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24EB3C13" w:rsidR="004C50BE" w:rsidRPr="006814F9" w:rsidRDefault="00B91DE2" w:rsidP="00C24AC1">
      <w:pPr>
        <w:pStyle w:val="B1"/>
        <w:ind w:left="0" w:firstLine="0"/>
        <w:rPr>
          <w:rFonts w:ascii="Arial" w:eastAsia="MS Mincho" w:hAnsi="Arial" w:cs="Arial"/>
          <w:b/>
          <w:bCs/>
          <w:kern w:val="2"/>
          <w:sz w:val="24"/>
          <w:szCs w:val="22"/>
          <w:lang w:val="en-US" w:eastAsia="ja-JP"/>
        </w:rPr>
      </w:pPr>
      <w:bookmarkStart w:id="0" w:name="OLE_LINK1"/>
      <w:bookmarkStart w:id="1" w:name="OLE_LINK2"/>
      <w:r w:rsidRPr="006814F9">
        <w:rPr>
          <w:rFonts w:ascii="Arial" w:eastAsia="MS Mincho" w:hAnsi="Arial" w:cs="Arial"/>
          <w:b/>
          <w:bCs/>
          <w:kern w:val="2"/>
          <w:sz w:val="24"/>
          <w:szCs w:val="22"/>
          <w:lang w:val="en-US" w:eastAsia="ja-JP"/>
        </w:rPr>
        <w:t>3GPP TSG RAN WG1 #11</w:t>
      </w:r>
      <w:r w:rsidR="00BA44A2">
        <w:rPr>
          <w:rFonts w:ascii="Arial" w:eastAsia="MS Mincho" w:hAnsi="Arial" w:cs="Arial"/>
          <w:b/>
          <w:bCs/>
          <w:kern w:val="2"/>
          <w:sz w:val="24"/>
          <w:szCs w:val="22"/>
          <w:lang w:val="en-US" w:eastAsia="ja-JP"/>
        </w:rPr>
        <w:t>7</w:t>
      </w:r>
      <w:r w:rsidR="00223DEC" w:rsidRPr="006814F9">
        <w:rPr>
          <w:rFonts w:ascii="Arial" w:eastAsia="MS Mincho" w:hAnsi="Arial" w:cs="Arial"/>
          <w:b/>
          <w:bCs/>
          <w:kern w:val="2"/>
          <w:sz w:val="24"/>
          <w:szCs w:val="22"/>
          <w:lang w:val="en-US" w:eastAsia="ja-JP"/>
        </w:rPr>
        <w:t xml:space="preserve"> </w:t>
      </w:r>
      <w:r w:rsidR="00456C59" w:rsidRPr="006814F9">
        <w:rPr>
          <w:rFonts w:ascii="Arial" w:eastAsia="MS Mincho" w:hAnsi="Arial" w:cs="Arial"/>
          <w:b/>
          <w:bCs/>
          <w:kern w:val="2"/>
          <w:sz w:val="24"/>
          <w:szCs w:val="22"/>
          <w:lang w:val="en-US" w:eastAsia="ja-JP"/>
        </w:rPr>
        <w:t xml:space="preserve">  </w:t>
      </w:r>
      <w:r w:rsidR="004C50BE" w:rsidRPr="006814F9">
        <w:rPr>
          <w:rFonts w:ascii="Arial" w:eastAsia="MS Mincho" w:hAnsi="Arial" w:cs="Arial"/>
          <w:b/>
          <w:bCs/>
          <w:kern w:val="2"/>
          <w:sz w:val="24"/>
          <w:szCs w:val="22"/>
          <w:lang w:val="en-US" w:eastAsia="ja-JP"/>
        </w:rPr>
        <w:tab/>
        <w:t xml:space="preserve">           </w:t>
      </w:r>
      <w:r w:rsidR="004C50BE" w:rsidRPr="006814F9">
        <w:rPr>
          <w:rFonts w:ascii="Arial" w:eastAsia="MS Mincho" w:hAnsi="Arial" w:cs="Arial" w:hint="eastAsia"/>
          <w:b/>
          <w:bCs/>
          <w:kern w:val="2"/>
          <w:sz w:val="24"/>
          <w:szCs w:val="22"/>
          <w:lang w:val="en-US" w:eastAsia="ja-JP"/>
        </w:rPr>
        <w:t xml:space="preserve">      </w:t>
      </w:r>
      <w:r w:rsidR="00A91906" w:rsidRPr="006814F9">
        <w:rPr>
          <w:rFonts w:ascii="Arial" w:eastAsia="MS Mincho" w:hAnsi="Arial" w:cs="Arial"/>
          <w:b/>
          <w:bCs/>
          <w:kern w:val="2"/>
          <w:sz w:val="24"/>
          <w:szCs w:val="22"/>
          <w:lang w:val="en-US" w:eastAsia="ja-JP"/>
        </w:rPr>
        <w:t xml:space="preserve"> </w:t>
      </w:r>
      <w:r w:rsidR="004C50BE" w:rsidRPr="006814F9">
        <w:rPr>
          <w:rFonts w:ascii="Arial" w:eastAsia="MS Mincho" w:hAnsi="Arial" w:cs="Arial" w:hint="eastAsia"/>
          <w:b/>
          <w:bCs/>
          <w:kern w:val="2"/>
          <w:sz w:val="24"/>
          <w:szCs w:val="22"/>
          <w:lang w:val="en-US" w:eastAsia="ja-JP"/>
        </w:rPr>
        <w:t xml:space="preserve">  </w:t>
      </w:r>
      <w:r w:rsidR="009964F7" w:rsidRPr="006814F9">
        <w:rPr>
          <w:rFonts w:ascii="Arial" w:eastAsia="MS Mincho" w:hAnsi="Arial" w:cs="Arial"/>
          <w:b/>
          <w:bCs/>
          <w:kern w:val="2"/>
          <w:sz w:val="24"/>
          <w:szCs w:val="22"/>
          <w:lang w:val="en-US" w:eastAsia="ja-JP"/>
        </w:rPr>
        <w:t xml:space="preserve">    </w:t>
      </w:r>
      <w:r w:rsidR="00775728" w:rsidRPr="006814F9">
        <w:rPr>
          <w:rFonts w:ascii="Arial" w:eastAsia="MS Mincho" w:hAnsi="Arial" w:cs="Arial"/>
          <w:b/>
          <w:bCs/>
          <w:kern w:val="2"/>
          <w:sz w:val="24"/>
          <w:szCs w:val="22"/>
          <w:lang w:val="en-US" w:eastAsia="ja-JP"/>
        </w:rPr>
        <w:t xml:space="preserve">   </w:t>
      </w:r>
      <w:r w:rsidR="009964F7" w:rsidRPr="006814F9">
        <w:rPr>
          <w:rFonts w:ascii="Arial" w:eastAsia="MS Mincho" w:hAnsi="Arial" w:cs="Arial"/>
          <w:b/>
          <w:bCs/>
          <w:kern w:val="2"/>
          <w:sz w:val="24"/>
          <w:szCs w:val="22"/>
          <w:lang w:val="en-US" w:eastAsia="ja-JP"/>
        </w:rPr>
        <w:t xml:space="preserve">   </w:t>
      </w:r>
      <w:r w:rsidR="004C50BE" w:rsidRPr="006814F9">
        <w:rPr>
          <w:rFonts w:ascii="Arial" w:eastAsia="MS Mincho" w:hAnsi="Arial" w:cs="Arial"/>
          <w:b/>
          <w:bCs/>
          <w:kern w:val="2"/>
          <w:sz w:val="24"/>
          <w:szCs w:val="22"/>
          <w:lang w:val="en-US" w:eastAsia="ja-JP"/>
        </w:rPr>
        <w:t>R1-</w:t>
      </w:r>
      <w:r w:rsidR="00442F27" w:rsidRPr="00442F27">
        <w:rPr>
          <w:rFonts w:ascii="Arial" w:eastAsia="MS Mincho" w:hAnsi="Arial" w:cs="Arial"/>
          <w:b/>
          <w:bCs/>
          <w:kern w:val="2"/>
          <w:sz w:val="24"/>
          <w:szCs w:val="22"/>
          <w:lang w:val="en-US" w:eastAsia="ja-JP"/>
        </w:rPr>
        <w:t>240</w:t>
      </w:r>
      <w:r w:rsidR="009E367E" w:rsidRPr="009E367E">
        <w:rPr>
          <w:rFonts w:ascii="Arial" w:eastAsia="MS Mincho" w:hAnsi="Arial" w:cs="Arial"/>
          <w:b/>
          <w:bCs/>
          <w:kern w:val="2"/>
          <w:sz w:val="24"/>
          <w:szCs w:val="22"/>
          <w:lang w:val="en-US" w:eastAsia="ja-JP"/>
        </w:rPr>
        <w:t>4552</w:t>
      </w:r>
    </w:p>
    <w:p w14:paraId="56310CB5" w14:textId="022A6769" w:rsidR="009964F7" w:rsidRPr="005B23D8" w:rsidRDefault="00941B6C"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sidRPr="00941B6C">
        <w:rPr>
          <w:rFonts w:ascii="Arial" w:eastAsia="MS Mincho" w:hAnsi="Arial" w:cs="Arial"/>
          <w:b/>
          <w:bCs/>
          <w:sz w:val="24"/>
          <w:lang w:eastAsia="ja-JP"/>
        </w:rPr>
        <w:t>Fukuoka City, Fukuoka, Japan, May 20</w:t>
      </w:r>
      <w:r w:rsidRPr="00941B6C">
        <w:rPr>
          <w:rFonts w:ascii="Arial" w:eastAsia="MS Mincho" w:hAnsi="Arial" w:cs="Arial"/>
          <w:b/>
          <w:bCs/>
          <w:sz w:val="24"/>
          <w:vertAlign w:val="superscript"/>
          <w:lang w:eastAsia="ja-JP"/>
        </w:rPr>
        <w:t>th</w:t>
      </w:r>
      <w:r w:rsidRPr="00941B6C">
        <w:rPr>
          <w:rFonts w:ascii="Arial" w:eastAsia="MS Mincho" w:hAnsi="Arial" w:cs="Arial"/>
          <w:b/>
          <w:bCs/>
          <w:sz w:val="24"/>
          <w:lang w:eastAsia="ja-JP"/>
        </w:rPr>
        <w:t xml:space="preserve"> – 24</w:t>
      </w:r>
      <w:r w:rsidRPr="00941B6C">
        <w:rPr>
          <w:rFonts w:ascii="Arial" w:eastAsia="MS Mincho" w:hAnsi="Arial" w:cs="Arial"/>
          <w:b/>
          <w:bCs/>
          <w:sz w:val="24"/>
          <w:vertAlign w:val="superscript"/>
          <w:lang w:eastAsia="ja-JP"/>
        </w:rPr>
        <w:t>th</w:t>
      </w:r>
      <w:r w:rsidRPr="00941B6C">
        <w:rPr>
          <w:rFonts w:ascii="Arial" w:eastAsia="MS Mincho" w:hAnsi="Arial" w:cs="Arial"/>
          <w:b/>
          <w:bCs/>
          <w:sz w:val="24"/>
          <w:lang w:eastAsia="ja-JP"/>
        </w:rPr>
        <w:t>, 2024</w:t>
      </w:r>
    </w:p>
    <w:p w14:paraId="4EB9F59D" w14:textId="7C36E233" w:rsidR="004C50BE" w:rsidRPr="005B23D8" w:rsidRDefault="004C50BE" w:rsidP="004C50BE">
      <w:pPr>
        <w:tabs>
          <w:tab w:val="left" w:pos="1985"/>
        </w:tabs>
        <w:spacing w:after="120" w:line="240" w:lineRule="auto"/>
        <w:rPr>
          <w:sz w:val="24"/>
          <w:szCs w:val="24"/>
        </w:rPr>
      </w:pPr>
      <w:r w:rsidRPr="005B23D8">
        <w:rPr>
          <w:b/>
          <w:sz w:val="24"/>
          <w:szCs w:val="24"/>
        </w:rPr>
        <w:t>Agenda item:</w:t>
      </w:r>
      <w:r w:rsidRPr="005B23D8">
        <w:rPr>
          <w:b/>
          <w:sz w:val="24"/>
          <w:szCs w:val="24"/>
        </w:rPr>
        <w:tab/>
      </w:r>
      <w:r w:rsidR="00996538" w:rsidRPr="00996538">
        <w:rPr>
          <w:sz w:val="24"/>
          <w:szCs w:val="24"/>
        </w:rPr>
        <w:t>9.2.3</w:t>
      </w:r>
    </w:p>
    <w:p w14:paraId="4F10695E" w14:textId="77777777" w:rsidR="004C50BE" w:rsidRPr="005B23D8" w:rsidRDefault="004C50BE" w:rsidP="004C50BE">
      <w:pPr>
        <w:tabs>
          <w:tab w:val="left" w:pos="1985"/>
        </w:tabs>
        <w:spacing w:after="120" w:line="240" w:lineRule="auto"/>
        <w:rPr>
          <w:b/>
          <w:sz w:val="24"/>
          <w:szCs w:val="24"/>
        </w:rPr>
      </w:pPr>
      <w:r w:rsidRPr="005B23D8">
        <w:rPr>
          <w:b/>
          <w:sz w:val="24"/>
          <w:szCs w:val="24"/>
        </w:rPr>
        <w:t>Source:</w:t>
      </w:r>
      <w:r w:rsidRPr="005B23D8">
        <w:rPr>
          <w:b/>
          <w:sz w:val="24"/>
          <w:szCs w:val="24"/>
        </w:rPr>
        <w:tab/>
      </w:r>
      <w:r w:rsidRPr="005B23D8">
        <w:rPr>
          <w:sz w:val="24"/>
          <w:szCs w:val="24"/>
        </w:rPr>
        <w:t>LG Electronics</w:t>
      </w:r>
    </w:p>
    <w:p w14:paraId="43A7131D" w14:textId="43ACDAF2" w:rsidR="004C50BE" w:rsidRPr="005B23D8" w:rsidRDefault="004C50BE" w:rsidP="004C50BE">
      <w:pPr>
        <w:tabs>
          <w:tab w:val="left" w:pos="1985"/>
        </w:tabs>
        <w:spacing w:after="120" w:line="240" w:lineRule="auto"/>
        <w:rPr>
          <w:sz w:val="24"/>
          <w:szCs w:val="24"/>
        </w:rPr>
      </w:pPr>
      <w:r w:rsidRPr="005B23D8">
        <w:rPr>
          <w:b/>
          <w:sz w:val="24"/>
          <w:szCs w:val="24"/>
        </w:rPr>
        <w:t>Title:</w:t>
      </w:r>
      <w:r w:rsidRPr="005B23D8">
        <w:rPr>
          <w:b/>
          <w:sz w:val="24"/>
          <w:szCs w:val="24"/>
        </w:rPr>
        <w:tab/>
      </w:r>
      <w:r w:rsidR="00996538" w:rsidRPr="00996538">
        <w:rPr>
          <w:sz w:val="24"/>
          <w:szCs w:val="24"/>
        </w:rPr>
        <w:t>Discussions on</w:t>
      </w:r>
      <w:r w:rsidR="00996538">
        <w:rPr>
          <w:b/>
          <w:sz w:val="24"/>
          <w:szCs w:val="24"/>
        </w:rPr>
        <w:t xml:space="preserve"> </w:t>
      </w:r>
      <w:r w:rsidR="00996538" w:rsidRPr="00996538">
        <w:rPr>
          <w:sz w:val="24"/>
          <w:szCs w:val="24"/>
        </w:rPr>
        <w:t>3-antenna-port codebook-based transmissions</w:t>
      </w:r>
    </w:p>
    <w:p w14:paraId="26737489" w14:textId="4163B12C" w:rsidR="004C50BE" w:rsidRPr="005B23D8" w:rsidRDefault="004C50BE" w:rsidP="004C50BE">
      <w:pPr>
        <w:pBdr>
          <w:bottom w:val="single" w:sz="12" w:space="1" w:color="auto"/>
        </w:pBdr>
        <w:wordWrap/>
        <w:spacing w:line="240" w:lineRule="auto"/>
        <w:rPr>
          <w:rFonts w:ascii="Arial" w:eastAsiaTheme="minorEastAsia" w:hAnsi="Arial" w:cs="Arial"/>
          <w:b/>
          <w:snapToGrid w:val="0"/>
          <w:sz w:val="24"/>
        </w:rPr>
      </w:pPr>
      <w:r w:rsidRPr="005B23D8">
        <w:rPr>
          <w:b/>
          <w:sz w:val="24"/>
          <w:szCs w:val="24"/>
        </w:rPr>
        <w:t>Document for:</w:t>
      </w:r>
      <w:r w:rsidRPr="005B23D8">
        <w:rPr>
          <w:b/>
          <w:sz w:val="24"/>
          <w:szCs w:val="24"/>
        </w:rPr>
        <w:tab/>
        <w:t xml:space="preserve">   </w:t>
      </w:r>
      <w:r w:rsidRPr="005B23D8">
        <w:rPr>
          <w:sz w:val="24"/>
          <w:szCs w:val="24"/>
        </w:rPr>
        <w:t>Discussion and Decision</w:t>
      </w:r>
      <w:bookmarkEnd w:id="0"/>
      <w:bookmarkEnd w:id="1"/>
    </w:p>
    <w:p w14:paraId="725D4CD1" w14:textId="6CB770B3" w:rsidR="009C1846" w:rsidRPr="005B23D8" w:rsidRDefault="009C1846" w:rsidP="004772D1">
      <w:pPr>
        <w:pStyle w:val="1"/>
        <w:numPr>
          <w:ilvl w:val="0"/>
          <w:numId w:val="1"/>
        </w:numPr>
        <w:ind w:left="426" w:hanging="426"/>
        <w:rPr>
          <w:rFonts w:eastAsiaTheme="minorEastAsia"/>
        </w:rPr>
      </w:pPr>
      <w:r w:rsidRPr="005B23D8">
        <w:rPr>
          <w:rFonts w:eastAsiaTheme="minorEastAsia" w:hint="eastAsia"/>
        </w:rPr>
        <w:t>Introduction</w:t>
      </w:r>
    </w:p>
    <w:p w14:paraId="1C1AF111" w14:textId="3CB26D34" w:rsidR="00792929" w:rsidRPr="00996538" w:rsidRDefault="00B714EA" w:rsidP="00996538">
      <w:pPr>
        <w:spacing w:line="360" w:lineRule="auto"/>
        <w:ind w:firstLineChars="100" w:firstLine="220"/>
        <w:contextualSpacing/>
        <w:rPr>
          <w:rFonts w:eastAsiaTheme="minorEastAsia"/>
        </w:rPr>
      </w:pPr>
      <w:r>
        <w:rPr>
          <w:rFonts w:eastAsiaTheme="minorEastAsia"/>
        </w:rPr>
        <w:t>In the last meeting, followings were agreed for 3</w:t>
      </w:r>
      <w:r w:rsidR="00D02F0D">
        <w:rPr>
          <w:rFonts w:eastAsiaTheme="minorEastAsia"/>
        </w:rPr>
        <w:t xml:space="preserve"> </w:t>
      </w:r>
      <w:r>
        <w:rPr>
          <w:rFonts w:eastAsiaTheme="minorEastAsia"/>
        </w:rPr>
        <w:t>Tx UL transmission</w:t>
      </w:r>
      <w:r w:rsidR="00F440D9">
        <w:rPr>
          <w:rFonts w:eastAsiaTheme="minorEastAsia"/>
        </w:rPr>
        <w:t>.</w:t>
      </w:r>
    </w:p>
    <w:tbl>
      <w:tblPr>
        <w:tblStyle w:val="a8"/>
        <w:tblW w:w="0" w:type="auto"/>
        <w:tblLook w:val="04A0" w:firstRow="1" w:lastRow="0" w:firstColumn="1" w:lastColumn="0" w:noHBand="0" w:noVBand="1"/>
      </w:tblPr>
      <w:tblGrid>
        <w:gridCol w:w="9016"/>
      </w:tblGrid>
      <w:tr w:rsidR="00996538" w14:paraId="532B7CCC" w14:textId="77777777" w:rsidTr="00996538">
        <w:tc>
          <w:tcPr>
            <w:tcW w:w="9016" w:type="dxa"/>
          </w:tcPr>
          <w:p w14:paraId="1DFB02AE" w14:textId="77777777" w:rsidR="00941B6C" w:rsidRPr="00E761E5" w:rsidRDefault="00941B6C" w:rsidP="00941B6C">
            <w:pPr>
              <w:widowControl/>
              <w:wordWrap/>
              <w:autoSpaceDE/>
              <w:autoSpaceDN/>
              <w:rPr>
                <w:rFonts w:ascii="Times" w:eastAsia="바탕" w:hAnsi="Times"/>
                <w:b/>
                <w:bCs/>
                <w:sz w:val="20"/>
                <w:highlight w:val="green"/>
                <w:lang w:val="en-GB" w:eastAsia="x-none"/>
              </w:rPr>
            </w:pPr>
            <w:r w:rsidRPr="00E761E5">
              <w:rPr>
                <w:rFonts w:ascii="Times" w:eastAsia="바탕" w:hAnsi="Times"/>
                <w:b/>
                <w:bCs/>
                <w:sz w:val="20"/>
                <w:highlight w:val="green"/>
                <w:lang w:val="en-GB" w:eastAsia="x-none"/>
              </w:rPr>
              <w:t>Agreement</w:t>
            </w:r>
          </w:p>
          <w:p w14:paraId="41A27ED0" w14:textId="77777777" w:rsidR="00941B6C" w:rsidRPr="00E761E5" w:rsidRDefault="00941B6C" w:rsidP="00941B6C">
            <w:pPr>
              <w:widowControl/>
              <w:wordWrap/>
              <w:autoSpaceDE/>
              <w:autoSpaceDN/>
              <w:contextualSpacing/>
              <w:rPr>
                <w:sz w:val="20"/>
                <w:lang w:val="en-GB"/>
              </w:rPr>
            </w:pPr>
            <w:r w:rsidRPr="00E761E5">
              <w:rPr>
                <w:sz w:val="20"/>
                <w:lang w:val="en-GB"/>
              </w:rPr>
              <w:t>To support codebook-based UL transmission by a 3TX UE, the agreed rank1 precoders in RAN1#116 can also be used when transform precoding is enabled (</w:t>
            </w:r>
            <w:r w:rsidRPr="00E761E5">
              <w:rPr>
                <w:rFonts w:eastAsia="바탕"/>
                <w:sz w:val="20"/>
                <w:lang w:val="en-GB"/>
              </w:rPr>
              <w:t>DFT-s-OFDM )</w:t>
            </w:r>
            <w:r w:rsidRPr="00E761E5">
              <w:rPr>
                <w:sz w:val="20"/>
                <w:lang w:val="en-GB"/>
              </w:rPr>
              <w:t xml:space="preserve">. </w:t>
            </w:r>
          </w:p>
          <w:p w14:paraId="11E7D4D8" w14:textId="77777777" w:rsidR="00941B6C" w:rsidRPr="00E761E5" w:rsidRDefault="00941B6C" w:rsidP="00941B6C">
            <w:pPr>
              <w:widowControl/>
              <w:wordWrap/>
              <w:autoSpaceDE/>
              <w:autoSpaceDN/>
              <w:rPr>
                <w:rFonts w:ascii="Times" w:eastAsia="바탕" w:hAnsi="Times"/>
                <w:sz w:val="20"/>
                <w:lang w:val="en-GB" w:eastAsia="x-none"/>
              </w:rPr>
            </w:pPr>
          </w:p>
          <w:p w14:paraId="05DD2FCC" w14:textId="77777777" w:rsidR="00941B6C" w:rsidRPr="00E761E5" w:rsidRDefault="00941B6C" w:rsidP="00941B6C">
            <w:pPr>
              <w:widowControl/>
              <w:wordWrap/>
              <w:autoSpaceDE/>
              <w:autoSpaceDN/>
              <w:rPr>
                <w:rFonts w:ascii="Times" w:eastAsia="바탕" w:hAnsi="Times"/>
                <w:b/>
                <w:bCs/>
                <w:sz w:val="20"/>
                <w:highlight w:val="green"/>
                <w:lang w:val="en-GB" w:eastAsia="x-none"/>
              </w:rPr>
            </w:pPr>
            <w:r w:rsidRPr="00E761E5">
              <w:rPr>
                <w:rFonts w:ascii="Times" w:eastAsia="바탕" w:hAnsi="Times"/>
                <w:b/>
                <w:bCs/>
                <w:sz w:val="20"/>
                <w:highlight w:val="green"/>
                <w:lang w:val="en-GB" w:eastAsia="x-none"/>
              </w:rPr>
              <w:t>Agreement</w:t>
            </w:r>
          </w:p>
          <w:p w14:paraId="117F69F9" w14:textId="77777777" w:rsidR="00941B6C" w:rsidRPr="00E761E5" w:rsidRDefault="00941B6C" w:rsidP="00941B6C">
            <w:pPr>
              <w:widowControl/>
              <w:wordWrap/>
              <w:autoSpaceDE/>
              <w:autoSpaceDN/>
              <w:contextualSpacing/>
              <w:rPr>
                <w:rFonts w:eastAsia="바탕"/>
                <w:iCs/>
                <w:sz w:val="20"/>
                <w:lang w:val="en-GB"/>
              </w:rPr>
            </w:pPr>
            <w:r w:rsidRPr="00E761E5">
              <w:rPr>
                <w:rFonts w:eastAsia="바탕"/>
                <w:iCs/>
                <w:sz w:val="20"/>
                <w:lang w:val="en-GB"/>
              </w:rPr>
              <w:t xml:space="preserve">To indicate precoding information for codebook-based UL transmission by a 3TX UE, </w:t>
            </w:r>
          </w:p>
          <w:p w14:paraId="60112629" w14:textId="77777777" w:rsidR="00941B6C" w:rsidRPr="00E761E5" w:rsidRDefault="00941B6C" w:rsidP="00941B6C">
            <w:pPr>
              <w:widowControl/>
              <w:numPr>
                <w:ilvl w:val="0"/>
                <w:numId w:val="51"/>
              </w:numPr>
              <w:wordWrap/>
              <w:autoSpaceDE/>
              <w:autoSpaceDN/>
              <w:contextualSpacing/>
              <w:rPr>
                <w:rFonts w:eastAsia="바탕"/>
                <w:bCs/>
                <w:iCs/>
                <w:sz w:val="20"/>
                <w:lang w:val="en-GB" w:eastAsia="x-none"/>
              </w:rPr>
            </w:pPr>
            <w:r w:rsidRPr="00E761E5">
              <w:rPr>
                <w:rFonts w:eastAsia="바탕"/>
                <w:iCs/>
                <w:sz w:val="20"/>
                <w:lang w:val="en-GB" w:eastAsia="x-none"/>
              </w:rPr>
              <w:t xml:space="preserve">Reuse legacy TPMI indication framework where TPMI and TRI are jointly indicated </w:t>
            </w:r>
          </w:p>
          <w:p w14:paraId="0CF1CF49" w14:textId="77777777" w:rsidR="00941B6C" w:rsidRPr="00E761E5" w:rsidRDefault="00941B6C" w:rsidP="00941B6C">
            <w:pPr>
              <w:widowControl/>
              <w:numPr>
                <w:ilvl w:val="0"/>
                <w:numId w:val="51"/>
              </w:numPr>
              <w:wordWrap/>
              <w:autoSpaceDE/>
              <w:autoSpaceDN/>
              <w:contextualSpacing/>
              <w:rPr>
                <w:rFonts w:eastAsia="바탕"/>
                <w:bCs/>
                <w:iCs/>
                <w:sz w:val="20"/>
                <w:lang w:val="en-GB" w:eastAsia="x-none"/>
              </w:rPr>
            </w:pPr>
            <w:r w:rsidRPr="00E761E5">
              <w:rPr>
                <w:rFonts w:eastAsia="바탕"/>
                <w:iCs/>
                <w:sz w:val="20"/>
                <w:lang w:val="en-GB" w:eastAsia="x-none"/>
              </w:rPr>
              <w:t>TPMI field is 2 or 3bits for 3-antenna-port transmission</w:t>
            </w:r>
          </w:p>
          <w:p w14:paraId="33A9D593" w14:textId="77777777" w:rsidR="00941B6C" w:rsidRPr="00E761E5" w:rsidRDefault="00941B6C" w:rsidP="00941B6C">
            <w:pPr>
              <w:widowControl/>
              <w:numPr>
                <w:ilvl w:val="1"/>
                <w:numId w:val="51"/>
              </w:numPr>
              <w:wordWrap/>
              <w:autoSpaceDE/>
              <w:autoSpaceDN/>
              <w:contextualSpacing/>
              <w:rPr>
                <w:rFonts w:eastAsia="바탕"/>
                <w:iCs/>
                <w:sz w:val="20"/>
                <w:lang w:val="en-GB" w:eastAsia="x-none"/>
              </w:rPr>
            </w:pPr>
            <w:r w:rsidRPr="00E761E5">
              <w:rPr>
                <w:rFonts w:eastAsia="바탕"/>
                <w:iCs/>
                <w:sz w:val="20"/>
                <w:lang w:val="en-GB" w:eastAsia="x-none"/>
              </w:rPr>
              <w:t>For maxRank equals to 1, TPMI field is 2 bits for DFT-s-OFDM and CP-OFDM</w:t>
            </w:r>
          </w:p>
          <w:p w14:paraId="157328C5" w14:textId="77777777" w:rsidR="00941B6C" w:rsidRPr="00E761E5" w:rsidRDefault="00941B6C" w:rsidP="00941B6C">
            <w:pPr>
              <w:widowControl/>
              <w:numPr>
                <w:ilvl w:val="1"/>
                <w:numId w:val="51"/>
              </w:numPr>
              <w:wordWrap/>
              <w:autoSpaceDE/>
              <w:autoSpaceDN/>
              <w:contextualSpacing/>
              <w:rPr>
                <w:rFonts w:eastAsia="바탕"/>
                <w:iCs/>
                <w:sz w:val="20"/>
                <w:lang w:val="en-GB" w:eastAsia="x-none"/>
              </w:rPr>
            </w:pPr>
            <w:r w:rsidRPr="00E761E5">
              <w:rPr>
                <w:rFonts w:eastAsia="바탕"/>
                <w:iCs/>
                <w:sz w:val="20"/>
                <w:lang w:val="en-GB" w:eastAsia="x-none"/>
              </w:rPr>
              <w:t>For maxRank equals to 2 or 3, TPMI field is 3 bits for CP-OFDM</w:t>
            </w:r>
          </w:p>
          <w:p w14:paraId="7DEFC22A" w14:textId="77777777" w:rsidR="00941B6C" w:rsidRPr="00E761E5" w:rsidRDefault="00941B6C" w:rsidP="00941B6C">
            <w:pPr>
              <w:widowControl/>
              <w:wordWrap/>
              <w:autoSpaceDE/>
              <w:autoSpaceDN/>
              <w:rPr>
                <w:rFonts w:ascii="Times" w:eastAsia="바탕" w:hAnsi="Times"/>
                <w:sz w:val="20"/>
                <w:lang w:val="en-GB" w:eastAsia="x-none"/>
              </w:rPr>
            </w:pPr>
          </w:p>
          <w:p w14:paraId="71F8B2BA" w14:textId="77777777" w:rsidR="00941B6C" w:rsidRPr="00E761E5" w:rsidRDefault="00941B6C" w:rsidP="00941B6C">
            <w:pPr>
              <w:widowControl/>
              <w:wordWrap/>
              <w:autoSpaceDE/>
              <w:autoSpaceDN/>
              <w:rPr>
                <w:rFonts w:ascii="Times" w:eastAsia="바탕" w:hAnsi="Times"/>
                <w:b/>
                <w:bCs/>
                <w:sz w:val="20"/>
                <w:highlight w:val="green"/>
                <w:lang w:val="en-GB" w:eastAsia="x-none"/>
              </w:rPr>
            </w:pPr>
            <w:r w:rsidRPr="00E761E5">
              <w:rPr>
                <w:rFonts w:ascii="Times" w:eastAsia="바탕" w:hAnsi="Times"/>
                <w:b/>
                <w:bCs/>
                <w:sz w:val="20"/>
                <w:highlight w:val="green"/>
                <w:lang w:val="en-GB" w:eastAsia="x-none"/>
              </w:rPr>
              <w:t>Agreement</w:t>
            </w:r>
          </w:p>
          <w:p w14:paraId="6CED71F1" w14:textId="77777777" w:rsidR="00941B6C" w:rsidRPr="00E761E5" w:rsidRDefault="00941B6C" w:rsidP="00941B6C">
            <w:pPr>
              <w:widowControl/>
              <w:wordWrap/>
              <w:autoSpaceDE/>
              <w:autoSpaceDN/>
              <w:contextualSpacing/>
              <w:rPr>
                <w:rFonts w:eastAsia="바탕"/>
                <w:iCs/>
                <w:sz w:val="20"/>
                <w:lang w:val="en-GB"/>
              </w:rPr>
            </w:pPr>
            <w:r w:rsidRPr="00E761E5">
              <w:rPr>
                <w:rFonts w:eastAsia="바탕"/>
                <w:iCs/>
                <w:sz w:val="20"/>
                <w:lang w:val="en-GB"/>
              </w:rPr>
              <w:t xml:space="preserve">For SRS configuration supporting codebook-based UL transmission by a 3TX UE, support Alt1, </w:t>
            </w:r>
          </w:p>
          <w:p w14:paraId="6C392BCD" w14:textId="77777777" w:rsidR="00941B6C" w:rsidRPr="00E761E5" w:rsidRDefault="00941B6C" w:rsidP="00941B6C">
            <w:pPr>
              <w:widowControl/>
              <w:numPr>
                <w:ilvl w:val="0"/>
                <w:numId w:val="51"/>
              </w:numPr>
              <w:wordWrap/>
              <w:autoSpaceDE/>
              <w:autoSpaceDN/>
              <w:contextualSpacing/>
              <w:rPr>
                <w:rFonts w:eastAsia="바탕"/>
                <w:iCs/>
                <w:sz w:val="20"/>
                <w:lang w:val="en-GB" w:eastAsia="x-none"/>
              </w:rPr>
            </w:pPr>
            <w:r w:rsidRPr="00E761E5">
              <w:rPr>
                <w:rFonts w:eastAsia="바탕"/>
                <w:iCs/>
                <w:sz w:val="20"/>
                <w:lang w:val="en-GB" w:eastAsia="x-none"/>
              </w:rPr>
              <w:t>Alt1: Support configuration of X 4-port SRS resources in a resource set where one the ports is muted</w:t>
            </w:r>
          </w:p>
          <w:p w14:paraId="68523E0C" w14:textId="77777777" w:rsidR="00941B6C" w:rsidRPr="00E761E5" w:rsidRDefault="00941B6C" w:rsidP="00941B6C">
            <w:pPr>
              <w:widowControl/>
              <w:numPr>
                <w:ilvl w:val="1"/>
                <w:numId w:val="51"/>
              </w:numPr>
              <w:wordWrap/>
              <w:autoSpaceDE/>
              <w:autoSpaceDN/>
              <w:contextualSpacing/>
              <w:rPr>
                <w:rFonts w:eastAsia="바탕"/>
                <w:iCs/>
                <w:sz w:val="20"/>
                <w:lang w:val="en-GB" w:eastAsia="x-none"/>
              </w:rPr>
            </w:pPr>
            <w:r w:rsidRPr="00E761E5">
              <w:rPr>
                <w:rFonts w:eastAsia="바탕"/>
                <w:iCs/>
                <w:sz w:val="20"/>
                <w:lang w:val="en-GB" w:eastAsia="x-none"/>
              </w:rPr>
              <w:t>FFS muting mechanism</w:t>
            </w:r>
          </w:p>
          <w:p w14:paraId="362345D3" w14:textId="77777777" w:rsidR="00941B6C" w:rsidRPr="00E761E5" w:rsidRDefault="00941B6C" w:rsidP="00941B6C">
            <w:pPr>
              <w:widowControl/>
              <w:wordWrap/>
              <w:autoSpaceDE/>
              <w:autoSpaceDN/>
              <w:contextualSpacing/>
              <w:rPr>
                <w:rFonts w:eastAsia="바탕"/>
                <w:bCs/>
                <w:iCs/>
                <w:sz w:val="20"/>
                <w:lang w:val="en-GB"/>
              </w:rPr>
            </w:pPr>
            <w:r w:rsidRPr="00E761E5">
              <w:rPr>
                <w:rFonts w:eastAsia="바탕"/>
                <w:bCs/>
                <w:iCs/>
                <w:sz w:val="20"/>
                <w:lang w:val="en-GB"/>
              </w:rPr>
              <w:t>where X can be up to 2, subject to UE capability.</w:t>
            </w:r>
          </w:p>
          <w:p w14:paraId="023A85F9" w14:textId="77777777" w:rsidR="00941B6C" w:rsidRPr="00E761E5" w:rsidRDefault="00941B6C" w:rsidP="00941B6C">
            <w:pPr>
              <w:widowControl/>
              <w:wordWrap/>
              <w:autoSpaceDE/>
              <w:autoSpaceDN/>
              <w:contextualSpacing/>
              <w:rPr>
                <w:rFonts w:ascii="Times" w:eastAsia="바탕" w:hAnsi="Times"/>
                <w:sz w:val="20"/>
                <w:lang w:val="en-GB"/>
              </w:rPr>
            </w:pPr>
          </w:p>
          <w:p w14:paraId="1A325E87" w14:textId="77777777" w:rsidR="00941B6C" w:rsidRPr="00E761E5" w:rsidRDefault="00941B6C" w:rsidP="00941B6C">
            <w:pPr>
              <w:widowControl/>
              <w:wordWrap/>
              <w:autoSpaceDE/>
              <w:autoSpaceDN/>
              <w:adjustRightInd w:val="0"/>
              <w:snapToGrid w:val="0"/>
              <w:rPr>
                <w:rFonts w:ascii="Times" w:eastAsia="바탕" w:hAnsi="Times"/>
                <w:b/>
                <w:bCs/>
                <w:sz w:val="20"/>
                <w:highlight w:val="green"/>
                <w:lang w:val="en-GB" w:eastAsia="zh-CN"/>
              </w:rPr>
            </w:pPr>
            <w:r w:rsidRPr="00E761E5">
              <w:rPr>
                <w:rFonts w:ascii="Times" w:eastAsia="바탕" w:hAnsi="Times"/>
                <w:b/>
                <w:bCs/>
                <w:sz w:val="20"/>
                <w:highlight w:val="green"/>
                <w:lang w:val="en-GB" w:eastAsia="zh-CN"/>
              </w:rPr>
              <w:t>Agreement</w:t>
            </w:r>
          </w:p>
          <w:p w14:paraId="196115F3" w14:textId="77777777" w:rsidR="00941B6C" w:rsidRPr="00E761E5" w:rsidRDefault="00941B6C" w:rsidP="00941B6C">
            <w:pPr>
              <w:widowControl/>
              <w:numPr>
                <w:ilvl w:val="0"/>
                <w:numId w:val="51"/>
              </w:numPr>
              <w:wordWrap/>
              <w:autoSpaceDE/>
              <w:autoSpaceDN/>
              <w:contextualSpacing/>
              <w:rPr>
                <w:rFonts w:eastAsia="바탕"/>
                <w:iCs/>
                <w:sz w:val="20"/>
                <w:lang w:val="en-GB" w:eastAsia="zh-CN"/>
              </w:rPr>
            </w:pPr>
            <w:r w:rsidRPr="00E761E5">
              <w:rPr>
                <w:rFonts w:eastAsia="바탕"/>
                <w:iCs/>
                <w:sz w:val="20"/>
                <w:lang w:val="en-GB" w:eastAsia="zh-CN"/>
              </w:rPr>
              <w:t>For codebook-based UL transmission by a 3TX UE, w</w:t>
            </w:r>
            <w:r w:rsidRPr="00E761E5">
              <w:rPr>
                <w:rFonts w:eastAsia="SimSun"/>
                <w:iCs/>
                <w:sz w:val="20"/>
                <w:lang w:val="en-GB" w:eastAsia="zh-CN"/>
              </w:rPr>
              <w:t xml:space="preserve">hen 2 PTRS ports are configured by </w:t>
            </w:r>
            <w:r w:rsidRPr="00E761E5">
              <w:rPr>
                <w:rFonts w:eastAsia="SimSun"/>
                <w:i/>
                <w:sz w:val="20"/>
                <w:lang w:val="en-GB" w:eastAsia="zh-CN"/>
              </w:rPr>
              <w:t>maxNrofPorts</w:t>
            </w:r>
            <w:r w:rsidRPr="00E761E5">
              <w:rPr>
                <w:rFonts w:eastAsia="SimSun"/>
                <w:iCs/>
                <w:sz w:val="20"/>
                <w:lang w:val="en-GB" w:eastAsia="zh-CN"/>
              </w:rPr>
              <w:t xml:space="preserve"> in </w:t>
            </w:r>
            <w:r w:rsidRPr="00E761E5">
              <w:rPr>
                <w:rFonts w:eastAsia="SimSun"/>
                <w:i/>
                <w:sz w:val="20"/>
                <w:lang w:val="en-GB" w:eastAsia="zh-CN"/>
              </w:rPr>
              <w:t>PTRS-UplinkConfig</w:t>
            </w:r>
            <w:r w:rsidRPr="00E761E5">
              <w:rPr>
                <w:rFonts w:eastAsia="SimSun"/>
                <w:iCs/>
                <w:sz w:val="20"/>
                <w:lang w:val="en-GB" w:eastAsia="zh-C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126"/>
              <w:gridCol w:w="2406"/>
            </w:tblGrid>
            <w:tr w:rsidR="00941B6C" w:rsidRPr="00E761E5" w14:paraId="312CDDA4" w14:textId="77777777" w:rsidTr="00BF5303">
              <w:trPr>
                <w:trHeight w:val="84"/>
              </w:trPr>
              <w:tc>
                <w:tcPr>
                  <w:tcW w:w="1710" w:type="dxa"/>
                  <w:hideMark/>
                </w:tcPr>
                <w:p w14:paraId="3C93B889" w14:textId="77777777" w:rsidR="00941B6C" w:rsidRPr="00E761E5" w:rsidRDefault="00941B6C" w:rsidP="00941B6C">
                  <w:pPr>
                    <w:widowControl/>
                    <w:wordWrap/>
                    <w:adjustRightInd w:val="0"/>
                    <w:spacing w:after="0" w:line="240" w:lineRule="auto"/>
                    <w:ind w:left="360" w:hanging="360"/>
                    <w:contextualSpacing/>
                    <w:jc w:val="left"/>
                    <w:rPr>
                      <w:rFonts w:ascii="Times" w:eastAsia="SimSun" w:hAnsi="Times" w:cs="Times"/>
                      <w:iCs/>
                      <w:color w:val="000000"/>
                      <w:sz w:val="20"/>
                      <w:szCs w:val="20"/>
                      <w:lang w:eastAsia="en-US"/>
                    </w:rPr>
                  </w:pPr>
                  <w:r w:rsidRPr="00E761E5">
                    <w:rPr>
                      <w:rFonts w:ascii="Times" w:eastAsia="SimSun" w:hAnsi="Times" w:cs="Times"/>
                      <w:iCs/>
                      <w:color w:val="000000"/>
                      <w:sz w:val="20"/>
                      <w:szCs w:val="20"/>
                      <w:lang w:eastAsia="en-US"/>
                    </w:rPr>
                    <w:t xml:space="preserve">Value of MSB </w:t>
                  </w:r>
                </w:p>
              </w:tc>
              <w:tc>
                <w:tcPr>
                  <w:tcW w:w="2810" w:type="dxa"/>
                  <w:hideMark/>
                </w:tcPr>
                <w:p w14:paraId="0A1B2E86" w14:textId="77777777" w:rsidR="00941B6C" w:rsidRPr="00E761E5" w:rsidRDefault="00941B6C" w:rsidP="00941B6C">
                  <w:pPr>
                    <w:widowControl/>
                    <w:wordWrap/>
                    <w:adjustRightInd w:val="0"/>
                    <w:spacing w:after="0" w:line="240" w:lineRule="auto"/>
                    <w:ind w:left="360" w:hanging="360"/>
                    <w:contextualSpacing/>
                    <w:jc w:val="left"/>
                    <w:rPr>
                      <w:rFonts w:ascii="Times" w:eastAsia="SimSun" w:hAnsi="Times" w:cs="Times"/>
                      <w:iCs/>
                      <w:color w:val="000000"/>
                      <w:sz w:val="20"/>
                      <w:szCs w:val="20"/>
                      <w:lang w:eastAsia="en-US"/>
                    </w:rPr>
                  </w:pPr>
                  <w:r w:rsidRPr="00E761E5">
                    <w:rPr>
                      <w:rFonts w:ascii="Times" w:eastAsia="SimSun" w:hAnsi="Times" w:cs="Times"/>
                      <w:iCs/>
                      <w:color w:val="000000"/>
                      <w:sz w:val="20"/>
                      <w:szCs w:val="20"/>
                      <w:lang w:eastAsia="en-US"/>
                    </w:rPr>
                    <w:t xml:space="preserve">DMRS port </w:t>
                  </w:r>
                </w:p>
              </w:tc>
              <w:tc>
                <w:tcPr>
                  <w:tcW w:w="0" w:type="auto"/>
                  <w:hideMark/>
                </w:tcPr>
                <w:p w14:paraId="4FD47A7C" w14:textId="77777777" w:rsidR="00941B6C" w:rsidRPr="00E761E5" w:rsidRDefault="00941B6C" w:rsidP="00941B6C">
                  <w:pPr>
                    <w:widowControl/>
                    <w:wordWrap/>
                    <w:adjustRightInd w:val="0"/>
                    <w:spacing w:after="0" w:line="240" w:lineRule="auto"/>
                    <w:ind w:left="360" w:hanging="360"/>
                    <w:contextualSpacing/>
                    <w:jc w:val="left"/>
                    <w:rPr>
                      <w:rFonts w:ascii="Times" w:eastAsia="SimSun" w:hAnsi="Times" w:cs="Times"/>
                      <w:iCs/>
                      <w:strike/>
                      <w:color w:val="000000"/>
                      <w:sz w:val="20"/>
                      <w:szCs w:val="20"/>
                      <w:lang w:eastAsia="en-US"/>
                    </w:rPr>
                  </w:pPr>
                  <w:r w:rsidRPr="00E761E5">
                    <w:rPr>
                      <w:rFonts w:ascii="Times" w:eastAsia="SimSun" w:hAnsi="Times" w:cs="Times"/>
                      <w:iCs/>
                      <w:strike/>
                      <w:color w:val="000000"/>
                      <w:sz w:val="20"/>
                      <w:szCs w:val="20"/>
                      <w:lang w:eastAsia="en-US"/>
                    </w:rPr>
                    <w:t xml:space="preserve">Value of LSB </w:t>
                  </w:r>
                </w:p>
              </w:tc>
              <w:tc>
                <w:tcPr>
                  <w:tcW w:w="0" w:type="auto"/>
                  <w:hideMark/>
                </w:tcPr>
                <w:p w14:paraId="256BBC8B" w14:textId="77777777" w:rsidR="00941B6C" w:rsidRPr="00E761E5" w:rsidRDefault="00941B6C" w:rsidP="00941B6C">
                  <w:pPr>
                    <w:widowControl/>
                    <w:wordWrap/>
                    <w:adjustRightInd w:val="0"/>
                    <w:spacing w:after="0" w:line="240" w:lineRule="auto"/>
                    <w:ind w:left="360" w:hanging="360"/>
                    <w:contextualSpacing/>
                    <w:jc w:val="left"/>
                    <w:rPr>
                      <w:rFonts w:ascii="Times" w:eastAsia="SimSun" w:hAnsi="Times" w:cs="Times"/>
                      <w:iCs/>
                      <w:strike/>
                      <w:color w:val="000000"/>
                      <w:sz w:val="20"/>
                      <w:szCs w:val="20"/>
                      <w:lang w:eastAsia="en-US"/>
                    </w:rPr>
                  </w:pPr>
                  <w:r w:rsidRPr="00E761E5">
                    <w:rPr>
                      <w:rFonts w:ascii="Times" w:eastAsia="SimSun" w:hAnsi="Times" w:cs="Times"/>
                      <w:iCs/>
                      <w:strike/>
                      <w:color w:val="000000"/>
                      <w:sz w:val="20"/>
                      <w:szCs w:val="20"/>
                      <w:lang w:eastAsia="en-US"/>
                    </w:rPr>
                    <w:t xml:space="preserve">DMRS port </w:t>
                  </w:r>
                </w:p>
              </w:tc>
            </w:tr>
            <w:tr w:rsidR="00941B6C" w:rsidRPr="00E761E5" w14:paraId="174CC575" w14:textId="77777777" w:rsidTr="00BF5303">
              <w:trPr>
                <w:trHeight w:val="195"/>
              </w:trPr>
              <w:tc>
                <w:tcPr>
                  <w:tcW w:w="1710" w:type="dxa"/>
                  <w:hideMark/>
                </w:tcPr>
                <w:p w14:paraId="213F9873" w14:textId="77777777" w:rsidR="00941B6C" w:rsidRPr="00E761E5" w:rsidRDefault="00941B6C" w:rsidP="00941B6C">
                  <w:pPr>
                    <w:widowControl/>
                    <w:wordWrap/>
                    <w:adjustRightInd w:val="0"/>
                    <w:spacing w:after="0" w:line="240" w:lineRule="auto"/>
                    <w:ind w:left="360" w:hanging="360"/>
                    <w:contextualSpacing/>
                    <w:jc w:val="left"/>
                    <w:rPr>
                      <w:rFonts w:ascii="Times" w:eastAsia="SimSun" w:hAnsi="Times" w:cs="Times"/>
                      <w:iCs/>
                      <w:color w:val="000000"/>
                      <w:sz w:val="20"/>
                      <w:szCs w:val="20"/>
                      <w:lang w:eastAsia="en-US"/>
                    </w:rPr>
                  </w:pPr>
                  <w:r w:rsidRPr="00E761E5">
                    <w:rPr>
                      <w:rFonts w:ascii="Times" w:eastAsia="SimSun" w:hAnsi="Times" w:cs="Times"/>
                      <w:iCs/>
                      <w:color w:val="000000"/>
                      <w:sz w:val="20"/>
                      <w:szCs w:val="20"/>
                      <w:lang w:eastAsia="en-US"/>
                    </w:rPr>
                    <w:t xml:space="preserve">0 </w:t>
                  </w:r>
                </w:p>
              </w:tc>
              <w:tc>
                <w:tcPr>
                  <w:tcW w:w="2810" w:type="dxa"/>
                  <w:hideMark/>
                </w:tcPr>
                <w:p w14:paraId="1FC82C47" w14:textId="77777777" w:rsidR="00941B6C" w:rsidRPr="00E761E5" w:rsidRDefault="00941B6C" w:rsidP="00941B6C">
                  <w:pPr>
                    <w:widowControl/>
                    <w:wordWrap/>
                    <w:adjustRightInd w:val="0"/>
                    <w:spacing w:after="0" w:line="240" w:lineRule="auto"/>
                    <w:ind w:left="360" w:hanging="360"/>
                    <w:contextualSpacing/>
                    <w:jc w:val="left"/>
                    <w:rPr>
                      <w:rFonts w:ascii="Times" w:eastAsia="SimSun" w:hAnsi="Times" w:cs="Times"/>
                      <w:iCs/>
                      <w:color w:val="000000"/>
                      <w:sz w:val="20"/>
                      <w:szCs w:val="20"/>
                      <w:lang w:eastAsia="en-US"/>
                    </w:rPr>
                  </w:pPr>
                  <w:r w:rsidRPr="00E761E5">
                    <w:rPr>
                      <w:rFonts w:ascii="Times" w:eastAsia="SimSun" w:hAnsi="Times" w:cs="Times"/>
                      <w:iCs/>
                      <w:color w:val="000000"/>
                      <w:sz w:val="20"/>
                      <w:szCs w:val="20"/>
                      <w:lang w:eastAsia="en-US"/>
                    </w:rPr>
                    <w:t xml:space="preserve">1st DMRS </w:t>
                  </w:r>
                  <w:r w:rsidRPr="00E761E5">
                    <w:rPr>
                      <w:rFonts w:ascii="Times" w:eastAsia="SimSun" w:hAnsi="Times" w:cs="Times"/>
                      <w:iCs/>
                      <w:color w:val="FF0000"/>
                      <w:sz w:val="20"/>
                      <w:szCs w:val="20"/>
                      <w:lang w:eastAsia="en-US"/>
                    </w:rPr>
                    <w:t xml:space="preserve">port which shares PTRS port 0 </w:t>
                  </w:r>
                </w:p>
              </w:tc>
              <w:tc>
                <w:tcPr>
                  <w:tcW w:w="0" w:type="auto"/>
                  <w:hideMark/>
                </w:tcPr>
                <w:p w14:paraId="5D57519E" w14:textId="77777777" w:rsidR="00941B6C" w:rsidRPr="00E761E5" w:rsidRDefault="00941B6C" w:rsidP="00941B6C">
                  <w:pPr>
                    <w:widowControl/>
                    <w:wordWrap/>
                    <w:adjustRightInd w:val="0"/>
                    <w:spacing w:after="0" w:line="240" w:lineRule="auto"/>
                    <w:ind w:left="360" w:hanging="360"/>
                    <w:contextualSpacing/>
                    <w:jc w:val="left"/>
                    <w:rPr>
                      <w:rFonts w:ascii="Times" w:eastAsia="SimSun" w:hAnsi="Times" w:cs="Times"/>
                      <w:iCs/>
                      <w:strike/>
                      <w:color w:val="000000"/>
                      <w:sz w:val="20"/>
                      <w:szCs w:val="20"/>
                      <w:lang w:eastAsia="en-US"/>
                    </w:rPr>
                  </w:pPr>
                  <w:r w:rsidRPr="00E761E5">
                    <w:rPr>
                      <w:rFonts w:ascii="Times" w:eastAsia="SimSun" w:hAnsi="Times" w:cs="Times"/>
                      <w:iCs/>
                      <w:strike/>
                      <w:color w:val="000000"/>
                      <w:sz w:val="20"/>
                      <w:szCs w:val="20"/>
                      <w:lang w:eastAsia="en-US"/>
                    </w:rPr>
                    <w:t xml:space="preserve">0 </w:t>
                  </w:r>
                </w:p>
              </w:tc>
              <w:tc>
                <w:tcPr>
                  <w:tcW w:w="0" w:type="auto"/>
                  <w:hideMark/>
                </w:tcPr>
                <w:p w14:paraId="79E31295" w14:textId="77777777" w:rsidR="00941B6C" w:rsidRPr="00E761E5" w:rsidRDefault="00941B6C" w:rsidP="00941B6C">
                  <w:pPr>
                    <w:widowControl/>
                    <w:wordWrap/>
                    <w:adjustRightInd w:val="0"/>
                    <w:spacing w:after="0" w:line="240" w:lineRule="auto"/>
                    <w:ind w:left="360" w:hanging="360"/>
                    <w:contextualSpacing/>
                    <w:jc w:val="left"/>
                    <w:rPr>
                      <w:rFonts w:ascii="Times" w:eastAsia="SimSun" w:hAnsi="Times" w:cs="Times"/>
                      <w:iCs/>
                      <w:strike/>
                      <w:color w:val="000000"/>
                      <w:sz w:val="20"/>
                      <w:szCs w:val="20"/>
                      <w:lang w:eastAsia="en-US"/>
                    </w:rPr>
                  </w:pPr>
                  <w:r w:rsidRPr="00E761E5">
                    <w:rPr>
                      <w:rFonts w:ascii="Times" w:eastAsia="SimSun" w:hAnsi="Times" w:cs="Times"/>
                      <w:iCs/>
                      <w:strike/>
                      <w:color w:val="000000"/>
                      <w:sz w:val="20"/>
                      <w:szCs w:val="20"/>
                      <w:lang w:eastAsia="en-US"/>
                    </w:rPr>
                    <w:t xml:space="preserve">1st DMRS port which shares PTRS port 1 </w:t>
                  </w:r>
                </w:p>
              </w:tc>
            </w:tr>
            <w:tr w:rsidR="00941B6C" w:rsidRPr="00E761E5" w14:paraId="14211BE9" w14:textId="77777777" w:rsidTr="00BF5303">
              <w:trPr>
                <w:trHeight w:val="195"/>
              </w:trPr>
              <w:tc>
                <w:tcPr>
                  <w:tcW w:w="1710" w:type="dxa"/>
                  <w:hideMark/>
                </w:tcPr>
                <w:p w14:paraId="773FDF8F" w14:textId="77777777" w:rsidR="00941B6C" w:rsidRPr="00E761E5" w:rsidRDefault="00941B6C" w:rsidP="00941B6C">
                  <w:pPr>
                    <w:widowControl/>
                    <w:wordWrap/>
                    <w:adjustRightInd w:val="0"/>
                    <w:spacing w:after="0" w:line="240" w:lineRule="auto"/>
                    <w:ind w:left="360" w:hanging="360"/>
                    <w:contextualSpacing/>
                    <w:jc w:val="left"/>
                    <w:rPr>
                      <w:rFonts w:ascii="Times" w:eastAsia="SimSun" w:hAnsi="Times" w:cs="Times"/>
                      <w:iCs/>
                      <w:color w:val="000000"/>
                      <w:sz w:val="20"/>
                      <w:szCs w:val="20"/>
                      <w:lang w:eastAsia="en-US"/>
                    </w:rPr>
                  </w:pPr>
                  <w:r w:rsidRPr="00E761E5">
                    <w:rPr>
                      <w:rFonts w:ascii="Times" w:eastAsia="SimSun" w:hAnsi="Times" w:cs="Times"/>
                      <w:iCs/>
                      <w:color w:val="000000"/>
                      <w:sz w:val="20"/>
                      <w:szCs w:val="20"/>
                      <w:lang w:eastAsia="en-US"/>
                    </w:rPr>
                    <w:t xml:space="preserve">1 </w:t>
                  </w:r>
                </w:p>
              </w:tc>
              <w:tc>
                <w:tcPr>
                  <w:tcW w:w="2810" w:type="dxa"/>
                  <w:hideMark/>
                </w:tcPr>
                <w:p w14:paraId="68706AC8" w14:textId="77777777" w:rsidR="00941B6C" w:rsidRPr="00E761E5" w:rsidRDefault="00941B6C" w:rsidP="00941B6C">
                  <w:pPr>
                    <w:widowControl/>
                    <w:wordWrap/>
                    <w:adjustRightInd w:val="0"/>
                    <w:spacing w:after="0" w:line="240" w:lineRule="auto"/>
                    <w:ind w:left="360" w:hanging="360"/>
                    <w:contextualSpacing/>
                    <w:jc w:val="left"/>
                    <w:rPr>
                      <w:rFonts w:ascii="Times" w:eastAsia="SimSun" w:hAnsi="Times" w:cs="Times"/>
                      <w:iCs/>
                      <w:color w:val="000000"/>
                      <w:sz w:val="20"/>
                      <w:szCs w:val="20"/>
                      <w:lang w:eastAsia="en-US"/>
                    </w:rPr>
                  </w:pPr>
                  <w:r w:rsidRPr="00E761E5">
                    <w:rPr>
                      <w:rFonts w:ascii="Times" w:eastAsia="SimSun" w:hAnsi="Times" w:cs="Times"/>
                      <w:iCs/>
                      <w:color w:val="000000"/>
                      <w:sz w:val="20"/>
                      <w:szCs w:val="20"/>
                      <w:lang w:eastAsia="en-US"/>
                    </w:rPr>
                    <w:t xml:space="preserve">2nd DMRS </w:t>
                  </w:r>
                  <w:r w:rsidRPr="00E761E5">
                    <w:rPr>
                      <w:rFonts w:ascii="Times" w:eastAsia="SimSun" w:hAnsi="Times" w:cs="Times"/>
                      <w:iCs/>
                      <w:color w:val="FF0000"/>
                      <w:sz w:val="20"/>
                      <w:szCs w:val="20"/>
                      <w:lang w:eastAsia="en-US"/>
                    </w:rPr>
                    <w:t xml:space="preserve">port which shares PTRS port 0 </w:t>
                  </w:r>
                </w:p>
              </w:tc>
              <w:tc>
                <w:tcPr>
                  <w:tcW w:w="0" w:type="auto"/>
                  <w:hideMark/>
                </w:tcPr>
                <w:p w14:paraId="3BBD61FC" w14:textId="77777777" w:rsidR="00941B6C" w:rsidRPr="00E761E5" w:rsidRDefault="00941B6C" w:rsidP="00941B6C">
                  <w:pPr>
                    <w:widowControl/>
                    <w:wordWrap/>
                    <w:adjustRightInd w:val="0"/>
                    <w:spacing w:after="0" w:line="240" w:lineRule="auto"/>
                    <w:ind w:left="360" w:hanging="360"/>
                    <w:contextualSpacing/>
                    <w:jc w:val="left"/>
                    <w:rPr>
                      <w:rFonts w:ascii="Times" w:eastAsia="SimSun" w:hAnsi="Times" w:cs="Times"/>
                      <w:iCs/>
                      <w:strike/>
                      <w:color w:val="000000"/>
                      <w:sz w:val="20"/>
                      <w:szCs w:val="20"/>
                      <w:lang w:eastAsia="en-US"/>
                    </w:rPr>
                  </w:pPr>
                  <w:r w:rsidRPr="00E761E5">
                    <w:rPr>
                      <w:rFonts w:ascii="Times" w:eastAsia="SimSun" w:hAnsi="Times" w:cs="Times"/>
                      <w:iCs/>
                      <w:strike/>
                      <w:color w:val="000000"/>
                      <w:sz w:val="20"/>
                      <w:szCs w:val="20"/>
                      <w:lang w:eastAsia="en-US"/>
                    </w:rPr>
                    <w:t xml:space="preserve">1 </w:t>
                  </w:r>
                </w:p>
              </w:tc>
              <w:tc>
                <w:tcPr>
                  <w:tcW w:w="0" w:type="auto"/>
                  <w:hideMark/>
                </w:tcPr>
                <w:p w14:paraId="6B64C687" w14:textId="77777777" w:rsidR="00941B6C" w:rsidRPr="00E761E5" w:rsidRDefault="00941B6C" w:rsidP="00941B6C">
                  <w:pPr>
                    <w:widowControl/>
                    <w:wordWrap/>
                    <w:adjustRightInd w:val="0"/>
                    <w:spacing w:after="0" w:line="240" w:lineRule="auto"/>
                    <w:ind w:left="360" w:hanging="360"/>
                    <w:contextualSpacing/>
                    <w:jc w:val="left"/>
                    <w:rPr>
                      <w:rFonts w:ascii="Times" w:eastAsia="SimSun" w:hAnsi="Times" w:cs="Times"/>
                      <w:iCs/>
                      <w:strike/>
                      <w:color w:val="000000"/>
                      <w:sz w:val="20"/>
                      <w:szCs w:val="20"/>
                      <w:lang w:eastAsia="en-US"/>
                    </w:rPr>
                  </w:pPr>
                  <w:r w:rsidRPr="00E761E5">
                    <w:rPr>
                      <w:rFonts w:ascii="Times" w:eastAsia="SimSun" w:hAnsi="Times" w:cs="Times"/>
                      <w:iCs/>
                      <w:strike/>
                      <w:color w:val="000000"/>
                      <w:sz w:val="20"/>
                      <w:szCs w:val="20"/>
                      <w:lang w:eastAsia="en-US"/>
                    </w:rPr>
                    <w:t>2nd DMRS port which shares PTRS port 1</w:t>
                  </w:r>
                </w:p>
              </w:tc>
            </w:tr>
          </w:tbl>
          <w:p w14:paraId="55387EA7" w14:textId="77777777" w:rsidR="00941B6C" w:rsidRPr="00E761E5" w:rsidRDefault="00941B6C" w:rsidP="00941B6C">
            <w:pPr>
              <w:widowControl/>
              <w:numPr>
                <w:ilvl w:val="0"/>
                <w:numId w:val="51"/>
              </w:numPr>
              <w:wordWrap/>
              <w:autoSpaceDE/>
              <w:autoSpaceDN/>
              <w:contextualSpacing/>
              <w:rPr>
                <w:rFonts w:eastAsia="바탕"/>
                <w:iCs/>
                <w:sz w:val="20"/>
                <w:lang w:val="en-GB" w:eastAsia="x-none"/>
              </w:rPr>
            </w:pPr>
            <w:r w:rsidRPr="00E761E5">
              <w:rPr>
                <w:rFonts w:eastAsia="바탕"/>
                <w:iCs/>
                <w:sz w:val="20"/>
                <w:lang w:val="en-GB" w:eastAsia="x-none"/>
              </w:rPr>
              <w:t>Note: PUSCH antenna port 1000 and 1002 in indicated TPMI(s) share PT_RS port 0, and PUSCH antenna port 1001 is associated with PT_RS port 1</w:t>
            </w:r>
          </w:p>
          <w:p w14:paraId="735FB1AB" w14:textId="77777777" w:rsidR="00941B6C" w:rsidRPr="00E761E5" w:rsidRDefault="00941B6C" w:rsidP="00941B6C">
            <w:pPr>
              <w:widowControl/>
              <w:numPr>
                <w:ilvl w:val="0"/>
                <w:numId w:val="51"/>
              </w:numPr>
              <w:wordWrap/>
              <w:autoSpaceDE/>
              <w:autoSpaceDN/>
              <w:contextualSpacing/>
              <w:rPr>
                <w:rFonts w:eastAsia="맑은 고딕"/>
                <w:iCs/>
                <w:sz w:val="20"/>
                <w:lang w:val="en-GB"/>
              </w:rPr>
            </w:pPr>
            <w:r w:rsidRPr="00E761E5">
              <w:rPr>
                <w:rFonts w:eastAsia="맑은 고딕"/>
                <w:iCs/>
                <w:sz w:val="20"/>
                <w:lang w:val="en-GB"/>
              </w:rPr>
              <w:t>Number of bits used for the indication</w:t>
            </w:r>
          </w:p>
          <w:p w14:paraId="392FE7A1" w14:textId="77777777" w:rsidR="00941B6C" w:rsidRPr="00E761E5" w:rsidRDefault="00941B6C" w:rsidP="00941B6C">
            <w:pPr>
              <w:widowControl/>
              <w:numPr>
                <w:ilvl w:val="1"/>
                <w:numId w:val="51"/>
              </w:numPr>
              <w:wordWrap/>
              <w:autoSpaceDE/>
              <w:autoSpaceDN/>
              <w:contextualSpacing/>
              <w:rPr>
                <w:iCs/>
                <w:sz w:val="20"/>
                <w:lang w:val="en-GB" w:eastAsia="x-none"/>
              </w:rPr>
            </w:pPr>
            <w:r w:rsidRPr="00E761E5">
              <w:rPr>
                <w:iCs/>
                <w:sz w:val="20"/>
                <w:lang w:val="en-GB" w:eastAsia="x-none"/>
              </w:rPr>
              <w:t>1 bit</w:t>
            </w:r>
          </w:p>
          <w:p w14:paraId="588D50DA" w14:textId="77777777" w:rsidR="00941B6C" w:rsidRPr="00E761E5" w:rsidRDefault="00941B6C" w:rsidP="00941B6C">
            <w:pPr>
              <w:widowControl/>
              <w:wordWrap/>
              <w:autoSpaceDE/>
              <w:autoSpaceDN/>
              <w:rPr>
                <w:rFonts w:ascii="Times" w:eastAsia="바탕" w:hAnsi="Times"/>
                <w:sz w:val="20"/>
                <w:lang w:val="en-GB" w:eastAsia="x-none"/>
              </w:rPr>
            </w:pPr>
          </w:p>
          <w:p w14:paraId="4063945C" w14:textId="77777777" w:rsidR="00941B6C" w:rsidRPr="00E761E5" w:rsidRDefault="00941B6C" w:rsidP="00941B6C">
            <w:pPr>
              <w:widowControl/>
              <w:wordWrap/>
              <w:autoSpaceDE/>
              <w:autoSpaceDN/>
              <w:contextualSpacing/>
              <w:rPr>
                <w:rFonts w:eastAsia="바탕"/>
                <w:b/>
                <w:bCs/>
                <w:iCs/>
                <w:sz w:val="20"/>
                <w:highlight w:val="green"/>
                <w:lang w:val="en-GB" w:eastAsia="zh-CN"/>
              </w:rPr>
            </w:pPr>
            <w:r w:rsidRPr="00E761E5">
              <w:rPr>
                <w:rFonts w:eastAsia="바탕"/>
                <w:b/>
                <w:bCs/>
                <w:iCs/>
                <w:sz w:val="20"/>
                <w:highlight w:val="green"/>
                <w:lang w:val="en-GB" w:eastAsia="zh-CN"/>
              </w:rPr>
              <w:t>Agreement</w:t>
            </w:r>
          </w:p>
          <w:p w14:paraId="473F6D1B" w14:textId="77777777" w:rsidR="00941B6C" w:rsidRPr="00E761E5" w:rsidRDefault="00941B6C" w:rsidP="00941B6C">
            <w:pPr>
              <w:widowControl/>
              <w:wordWrap/>
              <w:autoSpaceDE/>
              <w:autoSpaceDN/>
              <w:contextualSpacing/>
              <w:rPr>
                <w:rFonts w:eastAsia="바탕"/>
                <w:iCs/>
                <w:sz w:val="20"/>
                <w:lang w:val="en-GB"/>
              </w:rPr>
            </w:pPr>
            <w:r w:rsidRPr="00E761E5">
              <w:rPr>
                <w:rFonts w:eastAsia="맑은 고딕"/>
                <w:iCs/>
                <w:sz w:val="20"/>
                <w:lang w:val="en-GB"/>
              </w:rPr>
              <w:t>For a 3TX UE, to support 3-port SRS transmission with reusing a 4-port SRS resource,</w:t>
            </w:r>
            <w:r w:rsidRPr="00E761E5">
              <w:rPr>
                <w:rFonts w:eastAsia="바탕"/>
                <w:iCs/>
                <w:sz w:val="20"/>
                <w:lang w:val="en-GB"/>
              </w:rPr>
              <w:t xml:space="preserve"> support the following for muting one of the ports of the configured 4-port SRS resource,</w:t>
            </w:r>
          </w:p>
          <w:p w14:paraId="67497CEC" w14:textId="77777777" w:rsidR="00941B6C" w:rsidRPr="00E761E5" w:rsidRDefault="00941B6C" w:rsidP="00941B6C">
            <w:pPr>
              <w:widowControl/>
              <w:numPr>
                <w:ilvl w:val="0"/>
                <w:numId w:val="51"/>
              </w:numPr>
              <w:wordWrap/>
              <w:autoSpaceDE/>
              <w:autoSpaceDN/>
              <w:contextualSpacing/>
              <w:rPr>
                <w:rFonts w:ascii="Times" w:eastAsia="바탕" w:hAnsi="Times"/>
                <w:iCs/>
                <w:sz w:val="20"/>
                <w:lang w:val="en-GB" w:eastAsia="x-none"/>
              </w:rPr>
            </w:pPr>
            <w:r w:rsidRPr="00E761E5">
              <w:rPr>
                <w:rFonts w:ascii="Times" w:eastAsia="바탕" w:hAnsi="Times"/>
                <w:iCs/>
                <w:sz w:val="20"/>
                <w:lang w:val="en-GB" w:eastAsia="x-none"/>
              </w:rPr>
              <w:t>Option 3: Always a same port is muted, e.g., the 4</w:t>
            </w:r>
            <w:r w:rsidRPr="00E761E5">
              <w:rPr>
                <w:rFonts w:ascii="Times" w:eastAsia="바탕" w:hAnsi="Times"/>
                <w:iCs/>
                <w:sz w:val="20"/>
                <w:vertAlign w:val="superscript"/>
                <w:lang w:val="en-GB" w:eastAsia="x-none"/>
              </w:rPr>
              <w:t>th</w:t>
            </w:r>
            <w:r w:rsidRPr="00E761E5">
              <w:rPr>
                <w:rFonts w:ascii="Times" w:eastAsia="바탕" w:hAnsi="Times"/>
                <w:iCs/>
                <w:sz w:val="20"/>
                <w:lang w:val="en-GB" w:eastAsia="x-none"/>
              </w:rPr>
              <w:t xml:space="preserve"> port</w:t>
            </w:r>
          </w:p>
          <w:p w14:paraId="094A5AF4" w14:textId="77777777" w:rsidR="00941B6C" w:rsidRPr="00E761E5" w:rsidRDefault="00941B6C" w:rsidP="00941B6C">
            <w:pPr>
              <w:widowControl/>
              <w:wordWrap/>
              <w:autoSpaceDE/>
              <w:autoSpaceDN/>
              <w:rPr>
                <w:rFonts w:ascii="Times" w:eastAsia="바탕" w:hAnsi="Times"/>
                <w:sz w:val="20"/>
                <w:lang w:val="en-GB" w:eastAsia="x-none"/>
              </w:rPr>
            </w:pPr>
          </w:p>
          <w:p w14:paraId="049007BA" w14:textId="77777777" w:rsidR="00941B6C" w:rsidRPr="00E761E5" w:rsidRDefault="00941B6C" w:rsidP="00941B6C">
            <w:pPr>
              <w:widowControl/>
              <w:wordWrap/>
              <w:autoSpaceDE/>
              <w:autoSpaceDN/>
              <w:contextualSpacing/>
              <w:rPr>
                <w:rFonts w:eastAsia="바탕"/>
                <w:b/>
                <w:bCs/>
                <w:iCs/>
                <w:sz w:val="20"/>
                <w:highlight w:val="green"/>
                <w:lang w:val="en-GB" w:eastAsia="zh-CN"/>
              </w:rPr>
            </w:pPr>
            <w:r w:rsidRPr="00E761E5">
              <w:rPr>
                <w:rFonts w:eastAsia="바탕"/>
                <w:b/>
                <w:bCs/>
                <w:iCs/>
                <w:sz w:val="20"/>
                <w:highlight w:val="green"/>
                <w:lang w:val="en-GB" w:eastAsia="zh-CN"/>
              </w:rPr>
              <w:t>Agreement</w:t>
            </w:r>
          </w:p>
          <w:p w14:paraId="2485302E" w14:textId="77777777" w:rsidR="00941B6C" w:rsidRPr="00E761E5" w:rsidRDefault="00941B6C" w:rsidP="00941B6C">
            <w:pPr>
              <w:widowControl/>
              <w:wordWrap/>
              <w:autoSpaceDE/>
              <w:autoSpaceDN/>
              <w:contextualSpacing/>
              <w:rPr>
                <w:rFonts w:eastAsia="맑은 고딕"/>
                <w:iCs/>
                <w:sz w:val="20"/>
                <w:lang w:val="en-GB"/>
              </w:rPr>
            </w:pPr>
            <w:r w:rsidRPr="00E761E5">
              <w:rPr>
                <w:rFonts w:eastAsia="맑은 고딕"/>
                <w:iCs/>
                <w:sz w:val="20"/>
                <w:lang w:val="en-GB"/>
              </w:rPr>
              <w:t>For a 3TX UE, to support 3-port SRS transmission with reusing a 4-port SRS resource, UE splits a linear SRS power equally across the 3 unmuted antenna ports of the 4-port SRS resource.</w:t>
            </w:r>
          </w:p>
          <w:p w14:paraId="249624BD" w14:textId="77777777" w:rsidR="00941B6C" w:rsidRPr="00E761E5" w:rsidRDefault="00941B6C" w:rsidP="00941B6C">
            <w:pPr>
              <w:widowControl/>
              <w:wordWrap/>
              <w:autoSpaceDE/>
              <w:autoSpaceDN/>
              <w:rPr>
                <w:rFonts w:ascii="Times" w:eastAsia="바탕" w:hAnsi="Times"/>
                <w:sz w:val="20"/>
                <w:lang w:val="en-GB" w:eastAsia="x-none"/>
              </w:rPr>
            </w:pPr>
          </w:p>
          <w:p w14:paraId="2F0C19D6" w14:textId="77777777" w:rsidR="00941B6C" w:rsidRPr="00E761E5" w:rsidRDefault="00941B6C" w:rsidP="00941B6C">
            <w:pPr>
              <w:widowControl/>
              <w:wordWrap/>
              <w:autoSpaceDE/>
              <w:autoSpaceDN/>
              <w:contextualSpacing/>
              <w:rPr>
                <w:rFonts w:eastAsia="바탕"/>
                <w:b/>
                <w:bCs/>
                <w:iCs/>
                <w:sz w:val="20"/>
                <w:highlight w:val="green"/>
                <w:lang w:val="en-GB" w:eastAsia="zh-CN"/>
              </w:rPr>
            </w:pPr>
            <w:r w:rsidRPr="00E761E5">
              <w:rPr>
                <w:rFonts w:eastAsia="바탕"/>
                <w:b/>
                <w:bCs/>
                <w:iCs/>
                <w:sz w:val="20"/>
                <w:highlight w:val="green"/>
                <w:lang w:val="en-GB" w:eastAsia="zh-CN"/>
              </w:rPr>
              <w:t>Agreement</w:t>
            </w:r>
          </w:p>
          <w:p w14:paraId="7E4802E7" w14:textId="77777777" w:rsidR="00941B6C" w:rsidRPr="00E761E5" w:rsidRDefault="00941B6C" w:rsidP="00941B6C">
            <w:pPr>
              <w:widowControl/>
              <w:wordWrap/>
              <w:autoSpaceDE/>
              <w:autoSpaceDN/>
              <w:contextualSpacing/>
              <w:rPr>
                <w:rFonts w:eastAsia="맑은 고딕"/>
                <w:iCs/>
                <w:sz w:val="20"/>
                <w:lang w:val="en-GB"/>
              </w:rPr>
            </w:pPr>
            <w:r w:rsidRPr="00E761E5">
              <w:rPr>
                <w:rFonts w:eastAsia="맑은 고딕"/>
                <w:iCs/>
                <w:sz w:val="20"/>
                <w:lang w:val="en-GB"/>
              </w:rPr>
              <w:lastRenderedPageBreak/>
              <w:t>For 3-port codebook-based PUSCH transmission for a 3TX UE, scale factor s should be the ratio of the number of antenna ports with a non-zero PUSCH transmission power to 3 (except for full-power Mode 0).</w:t>
            </w:r>
          </w:p>
          <w:p w14:paraId="2BA441CB" w14:textId="77777777" w:rsidR="00941B6C" w:rsidRPr="00E761E5" w:rsidRDefault="00941B6C" w:rsidP="00941B6C">
            <w:pPr>
              <w:widowControl/>
              <w:numPr>
                <w:ilvl w:val="0"/>
                <w:numId w:val="51"/>
              </w:numPr>
              <w:wordWrap/>
              <w:autoSpaceDE/>
              <w:autoSpaceDN/>
              <w:contextualSpacing/>
              <w:rPr>
                <w:rFonts w:eastAsia="맑은 고딕"/>
                <w:iCs/>
                <w:sz w:val="20"/>
                <w:lang w:val="en-GB"/>
              </w:rPr>
            </w:pPr>
            <w:r w:rsidRPr="00E761E5">
              <w:rPr>
                <w:rFonts w:eastAsia="맑은 고딕"/>
                <w:iCs/>
                <w:sz w:val="20"/>
                <w:lang w:val="en-GB"/>
              </w:rPr>
              <w:t>FFS: Whether specification needs to be updated to reflect the above</w:t>
            </w:r>
          </w:p>
          <w:p w14:paraId="423939AC" w14:textId="77777777" w:rsidR="00941B6C" w:rsidRPr="00E761E5" w:rsidRDefault="00941B6C" w:rsidP="00941B6C">
            <w:pPr>
              <w:widowControl/>
              <w:wordWrap/>
              <w:autoSpaceDE/>
              <w:autoSpaceDN/>
              <w:rPr>
                <w:rFonts w:ascii="Times" w:eastAsia="바탕" w:hAnsi="Times"/>
                <w:sz w:val="20"/>
                <w:lang w:val="en-GB" w:eastAsia="x-none"/>
              </w:rPr>
            </w:pPr>
          </w:p>
          <w:p w14:paraId="28665553" w14:textId="77777777" w:rsidR="00941B6C" w:rsidRPr="00E761E5" w:rsidRDefault="00941B6C" w:rsidP="00941B6C">
            <w:pPr>
              <w:widowControl/>
              <w:wordWrap/>
              <w:autoSpaceDE/>
              <w:autoSpaceDN/>
              <w:contextualSpacing/>
              <w:rPr>
                <w:rFonts w:eastAsia="바탕"/>
                <w:b/>
                <w:bCs/>
                <w:iCs/>
                <w:sz w:val="20"/>
                <w:highlight w:val="green"/>
                <w:lang w:val="en-GB" w:eastAsia="zh-CN"/>
              </w:rPr>
            </w:pPr>
            <w:r w:rsidRPr="00E761E5">
              <w:rPr>
                <w:rFonts w:eastAsia="바탕"/>
                <w:b/>
                <w:bCs/>
                <w:iCs/>
                <w:sz w:val="20"/>
                <w:highlight w:val="green"/>
                <w:lang w:val="en-GB" w:eastAsia="zh-CN"/>
              </w:rPr>
              <w:t>Agreement</w:t>
            </w:r>
          </w:p>
          <w:p w14:paraId="78E422D2" w14:textId="77777777" w:rsidR="00941B6C" w:rsidRPr="00E761E5" w:rsidRDefault="00941B6C" w:rsidP="00941B6C">
            <w:pPr>
              <w:widowControl/>
              <w:wordWrap/>
              <w:autoSpaceDE/>
              <w:autoSpaceDN/>
              <w:contextualSpacing/>
              <w:rPr>
                <w:rFonts w:eastAsia="SimSun"/>
                <w:sz w:val="20"/>
                <w:lang w:val="en-GB" w:eastAsia="zh-CN"/>
              </w:rPr>
            </w:pPr>
            <w:r w:rsidRPr="00E761E5">
              <w:rPr>
                <w:rFonts w:eastAsia="바탕"/>
                <w:sz w:val="20"/>
                <w:lang w:val="en-GB" w:eastAsia="zh-CN"/>
              </w:rPr>
              <w:t xml:space="preserve">For codebook-based UL transmission by a 3TX UE, </w:t>
            </w:r>
            <w:r w:rsidRPr="00E761E5">
              <w:rPr>
                <w:rFonts w:eastAsia="SimSun"/>
                <w:sz w:val="20"/>
                <w:lang w:val="en-GB" w:eastAsia="zh-CN"/>
              </w:rPr>
              <w:t xml:space="preserve">when 1 PTRS port is configured by </w:t>
            </w:r>
            <w:r w:rsidRPr="00E761E5">
              <w:rPr>
                <w:rFonts w:eastAsia="SimSun"/>
                <w:i/>
                <w:iCs/>
                <w:sz w:val="20"/>
                <w:lang w:val="en-GB" w:eastAsia="zh-CN"/>
              </w:rPr>
              <w:t>maxNrofPorts</w:t>
            </w:r>
            <w:r w:rsidRPr="00E761E5">
              <w:rPr>
                <w:rFonts w:eastAsia="SimSun"/>
                <w:sz w:val="20"/>
                <w:lang w:val="en-GB" w:eastAsia="zh-CN"/>
              </w:rPr>
              <w:t xml:space="preserve"> in </w:t>
            </w:r>
            <w:r w:rsidRPr="00E761E5">
              <w:rPr>
                <w:rFonts w:eastAsia="SimSun"/>
                <w:i/>
                <w:iCs/>
                <w:sz w:val="20"/>
                <w:lang w:val="en-GB" w:eastAsia="zh-CN"/>
              </w:rPr>
              <w:t>PTRS-UplinkConfig</w:t>
            </w:r>
            <w:r w:rsidRPr="00E761E5">
              <w:rPr>
                <w:rFonts w:eastAsia="SimSun"/>
                <w:sz w:val="20"/>
                <w:lang w:val="en-GB" w:eastAsia="zh-CN"/>
              </w:rPr>
              <w:t>, PTRS-DMRS association indication is as follows:</w:t>
            </w:r>
          </w:p>
          <w:p w14:paraId="6318D20A" w14:textId="77777777" w:rsidR="00941B6C" w:rsidRPr="00E761E5" w:rsidRDefault="00941B6C" w:rsidP="00941B6C">
            <w:pPr>
              <w:widowControl/>
              <w:numPr>
                <w:ilvl w:val="0"/>
                <w:numId w:val="51"/>
              </w:numPr>
              <w:wordWrap/>
              <w:autoSpaceDE/>
              <w:autoSpaceDN/>
              <w:contextualSpacing/>
              <w:rPr>
                <w:rFonts w:ascii="Times" w:eastAsia="SimSun" w:hAnsi="Times"/>
                <w:b/>
                <w:bCs/>
                <w:sz w:val="20"/>
                <w:lang w:val="en-GB" w:eastAsia="zh-CN"/>
              </w:rPr>
            </w:pPr>
            <w:r w:rsidRPr="00E761E5">
              <w:rPr>
                <w:rFonts w:ascii="Times" w:eastAsia="SimSun" w:hAnsi="Times"/>
                <w:b/>
                <w:bCs/>
                <w:sz w:val="20"/>
                <w:lang w:val="en-GB" w:eastAsia="zh-CN"/>
              </w:rPr>
              <w:t xml:space="preserve">Alt2: </w:t>
            </w:r>
            <w:r w:rsidRPr="00E761E5">
              <w:rPr>
                <w:rFonts w:ascii="Times" w:eastAsia="SimSun" w:hAnsi="Times"/>
                <w:sz w:val="20"/>
                <w:lang w:val="en-GB" w:eastAsia="zh-CN"/>
              </w:rPr>
              <w:t>2-bit indication</w:t>
            </w:r>
          </w:p>
          <w:p w14:paraId="4A3EBE4C" w14:textId="77777777" w:rsidR="00941B6C" w:rsidRPr="00E761E5" w:rsidRDefault="00941B6C" w:rsidP="00941B6C">
            <w:pPr>
              <w:keepNext/>
              <w:widowControl/>
              <w:wordWrap/>
              <w:autoSpaceDE/>
              <w:autoSpaceDN/>
              <w:jc w:val="center"/>
              <w:rPr>
                <w:rFonts w:ascii="Times" w:eastAsia="SimSun" w:hAnsi="Times" w:cs="Times"/>
                <w:sz w:val="20"/>
                <w:lang w:eastAsia="zh-CN"/>
              </w:rPr>
            </w:pPr>
            <w:r w:rsidRPr="00E761E5">
              <w:rPr>
                <w:rFonts w:ascii="Times" w:eastAsia="SimSun" w:hAnsi="Times" w:cs="Times"/>
                <w:sz w:val="20"/>
                <w:lang w:eastAsia="zh-C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941B6C" w:rsidRPr="00E761E5" w14:paraId="3E901D8E" w14:textId="77777777" w:rsidTr="00BF5303">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4173C54" w14:textId="77777777" w:rsidR="00941B6C" w:rsidRPr="00E761E5" w:rsidRDefault="00941B6C" w:rsidP="00941B6C">
                  <w:pPr>
                    <w:keepNext/>
                    <w:widowControl/>
                    <w:wordWrap/>
                    <w:autoSpaceDE/>
                    <w:autoSpaceDN/>
                    <w:spacing w:after="0" w:line="240" w:lineRule="auto"/>
                    <w:jc w:val="center"/>
                    <w:rPr>
                      <w:rFonts w:ascii="Times" w:eastAsia="SimSun" w:hAnsi="Times" w:cs="Times"/>
                      <w:sz w:val="20"/>
                      <w:szCs w:val="20"/>
                      <w:lang w:eastAsia="zh-CN"/>
                    </w:rPr>
                  </w:pPr>
                  <w:r w:rsidRPr="00E761E5">
                    <w:rPr>
                      <w:rFonts w:ascii="Times" w:eastAsia="SimSun" w:hAnsi="Times" w:cs="Times"/>
                      <w:sz w:val="20"/>
                      <w:szCs w:val="20"/>
                      <w:lang w:eastAsia="zh-C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A7250BC" w14:textId="77777777" w:rsidR="00941B6C" w:rsidRPr="00E761E5" w:rsidRDefault="00941B6C" w:rsidP="00941B6C">
                  <w:pPr>
                    <w:keepNext/>
                    <w:widowControl/>
                    <w:wordWrap/>
                    <w:autoSpaceDE/>
                    <w:autoSpaceDN/>
                    <w:spacing w:after="0" w:line="240" w:lineRule="auto"/>
                    <w:jc w:val="center"/>
                    <w:rPr>
                      <w:rFonts w:ascii="Times" w:eastAsia="SimSun" w:hAnsi="Times" w:cs="Times"/>
                      <w:sz w:val="20"/>
                      <w:szCs w:val="20"/>
                      <w:lang w:eastAsia="zh-CN"/>
                    </w:rPr>
                  </w:pPr>
                  <w:r w:rsidRPr="00E761E5">
                    <w:rPr>
                      <w:rFonts w:ascii="Times" w:eastAsia="SimSun" w:hAnsi="Times" w:cs="Times"/>
                      <w:sz w:val="20"/>
                      <w:szCs w:val="20"/>
                      <w:lang w:eastAsia="zh-CN"/>
                    </w:rPr>
                    <w:t>DMRS port</w:t>
                  </w:r>
                </w:p>
              </w:tc>
            </w:tr>
            <w:tr w:rsidR="00941B6C" w:rsidRPr="00E761E5" w14:paraId="49A5065B" w14:textId="77777777" w:rsidTr="00BF5303">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9CAA196" w14:textId="77777777" w:rsidR="00941B6C" w:rsidRPr="00E761E5" w:rsidRDefault="00941B6C" w:rsidP="00941B6C">
                  <w:pPr>
                    <w:keepNext/>
                    <w:widowControl/>
                    <w:wordWrap/>
                    <w:autoSpaceDE/>
                    <w:autoSpaceDN/>
                    <w:spacing w:after="0" w:line="240" w:lineRule="auto"/>
                    <w:jc w:val="center"/>
                    <w:rPr>
                      <w:rFonts w:ascii="Times" w:eastAsia="SimSun" w:hAnsi="Times" w:cs="Times"/>
                      <w:sz w:val="20"/>
                      <w:szCs w:val="20"/>
                      <w:lang w:eastAsia="zh-CN"/>
                    </w:rPr>
                  </w:pPr>
                  <w:r w:rsidRPr="00E761E5">
                    <w:rPr>
                      <w:rFonts w:ascii="Times" w:eastAsia="SimSun" w:hAnsi="Times" w:cs="Times"/>
                      <w:sz w:val="20"/>
                      <w:szCs w:val="20"/>
                      <w:lang w:eastAsia="zh-C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DA5B888" w14:textId="77777777" w:rsidR="00941B6C" w:rsidRPr="00E761E5" w:rsidRDefault="00941B6C" w:rsidP="00941B6C">
                  <w:pPr>
                    <w:keepNext/>
                    <w:widowControl/>
                    <w:wordWrap/>
                    <w:autoSpaceDE/>
                    <w:autoSpaceDN/>
                    <w:spacing w:after="0" w:line="240" w:lineRule="auto"/>
                    <w:jc w:val="center"/>
                    <w:rPr>
                      <w:rFonts w:ascii="Times" w:eastAsia="SimSun" w:hAnsi="Times" w:cs="Times"/>
                      <w:sz w:val="20"/>
                      <w:szCs w:val="20"/>
                      <w:lang w:eastAsia="zh-CN"/>
                    </w:rPr>
                  </w:pPr>
                  <w:r w:rsidRPr="00E761E5">
                    <w:rPr>
                      <w:rFonts w:ascii="Times" w:eastAsia="SimSun" w:hAnsi="Times" w:cs="Times"/>
                      <w:sz w:val="20"/>
                      <w:szCs w:val="20"/>
                      <w:lang w:eastAsia="zh-CN"/>
                    </w:rPr>
                    <w:t>1</w:t>
                  </w:r>
                  <w:r w:rsidRPr="00E761E5">
                    <w:rPr>
                      <w:rFonts w:ascii="Times" w:eastAsia="SimSun" w:hAnsi="Times" w:cs="Times"/>
                      <w:sz w:val="20"/>
                      <w:szCs w:val="20"/>
                      <w:vertAlign w:val="superscript"/>
                      <w:lang w:eastAsia="zh-CN"/>
                    </w:rPr>
                    <w:t>st</w:t>
                  </w:r>
                  <w:r w:rsidRPr="00E761E5">
                    <w:rPr>
                      <w:rFonts w:ascii="Times" w:eastAsia="SimSun" w:hAnsi="Times" w:cs="Times"/>
                      <w:sz w:val="20"/>
                      <w:szCs w:val="20"/>
                      <w:lang w:eastAsia="zh-CN"/>
                    </w:rPr>
                    <w:t xml:space="preserve"> scheduled DMRS port</w:t>
                  </w:r>
                </w:p>
              </w:tc>
            </w:tr>
            <w:tr w:rsidR="00941B6C" w:rsidRPr="00E761E5" w14:paraId="5716F0F4" w14:textId="77777777" w:rsidTr="00BF5303">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AF1BFCD" w14:textId="77777777" w:rsidR="00941B6C" w:rsidRPr="00E761E5" w:rsidRDefault="00941B6C" w:rsidP="00941B6C">
                  <w:pPr>
                    <w:keepNext/>
                    <w:widowControl/>
                    <w:wordWrap/>
                    <w:autoSpaceDE/>
                    <w:autoSpaceDN/>
                    <w:spacing w:after="0" w:line="240" w:lineRule="auto"/>
                    <w:jc w:val="center"/>
                    <w:rPr>
                      <w:rFonts w:ascii="Times" w:eastAsia="SimSun" w:hAnsi="Times" w:cs="Times"/>
                      <w:sz w:val="20"/>
                      <w:szCs w:val="20"/>
                      <w:lang w:eastAsia="zh-CN"/>
                    </w:rPr>
                  </w:pPr>
                  <w:r w:rsidRPr="00E761E5">
                    <w:rPr>
                      <w:rFonts w:ascii="Times" w:eastAsia="SimSun" w:hAnsi="Times" w:cs="Times"/>
                      <w:sz w:val="20"/>
                      <w:szCs w:val="20"/>
                      <w:lang w:eastAsia="zh-C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7580726" w14:textId="77777777" w:rsidR="00941B6C" w:rsidRPr="00E761E5" w:rsidRDefault="00941B6C" w:rsidP="00941B6C">
                  <w:pPr>
                    <w:keepNext/>
                    <w:widowControl/>
                    <w:wordWrap/>
                    <w:autoSpaceDE/>
                    <w:autoSpaceDN/>
                    <w:spacing w:after="0" w:line="240" w:lineRule="auto"/>
                    <w:jc w:val="center"/>
                    <w:rPr>
                      <w:rFonts w:ascii="Times" w:eastAsia="SimSun" w:hAnsi="Times" w:cs="Times"/>
                      <w:sz w:val="20"/>
                      <w:szCs w:val="20"/>
                      <w:lang w:eastAsia="zh-CN"/>
                    </w:rPr>
                  </w:pPr>
                  <w:r w:rsidRPr="00E761E5">
                    <w:rPr>
                      <w:rFonts w:ascii="Times" w:eastAsia="SimSun" w:hAnsi="Times" w:cs="Times"/>
                      <w:sz w:val="20"/>
                      <w:szCs w:val="20"/>
                      <w:lang w:eastAsia="zh-CN"/>
                    </w:rPr>
                    <w:t>2</w:t>
                  </w:r>
                  <w:r w:rsidRPr="00E761E5">
                    <w:rPr>
                      <w:rFonts w:ascii="Times" w:eastAsia="SimSun" w:hAnsi="Times" w:cs="Times"/>
                      <w:sz w:val="20"/>
                      <w:szCs w:val="20"/>
                      <w:vertAlign w:val="superscript"/>
                      <w:lang w:eastAsia="zh-CN"/>
                    </w:rPr>
                    <w:t>nd</w:t>
                  </w:r>
                  <w:r w:rsidRPr="00E761E5">
                    <w:rPr>
                      <w:rFonts w:ascii="Times" w:eastAsia="SimSun" w:hAnsi="Times" w:cs="Times"/>
                      <w:sz w:val="20"/>
                      <w:szCs w:val="20"/>
                      <w:lang w:eastAsia="zh-CN"/>
                    </w:rPr>
                    <w:t xml:space="preserve"> scheduled DMRS port</w:t>
                  </w:r>
                </w:p>
              </w:tc>
            </w:tr>
            <w:tr w:rsidR="00941B6C" w:rsidRPr="00E761E5" w14:paraId="7E5EFED4" w14:textId="77777777" w:rsidTr="00BF5303">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626AAAB" w14:textId="77777777" w:rsidR="00941B6C" w:rsidRPr="00E761E5" w:rsidRDefault="00941B6C" w:rsidP="00941B6C">
                  <w:pPr>
                    <w:keepNext/>
                    <w:widowControl/>
                    <w:wordWrap/>
                    <w:autoSpaceDE/>
                    <w:autoSpaceDN/>
                    <w:spacing w:after="0" w:line="240" w:lineRule="auto"/>
                    <w:jc w:val="center"/>
                    <w:rPr>
                      <w:rFonts w:ascii="Times" w:eastAsia="SimSun" w:hAnsi="Times" w:cs="Times"/>
                      <w:sz w:val="20"/>
                      <w:szCs w:val="20"/>
                      <w:lang w:eastAsia="zh-CN"/>
                    </w:rPr>
                  </w:pPr>
                  <w:r w:rsidRPr="00E761E5">
                    <w:rPr>
                      <w:rFonts w:ascii="Times" w:eastAsia="SimSun" w:hAnsi="Times" w:cs="Times"/>
                      <w:sz w:val="20"/>
                      <w:szCs w:val="20"/>
                      <w:lang w:eastAsia="zh-C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46E166C" w14:textId="77777777" w:rsidR="00941B6C" w:rsidRPr="00E761E5" w:rsidRDefault="00941B6C" w:rsidP="00941B6C">
                  <w:pPr>
                    <w:keepNext/>
                    <w:widowControl/>
                    <w:wordWrap/>
                    <w:autoSpaceDE/>
                    <w:autoSpaceDN/>
                    <w:spacing w:after="0" w:line="240" w:lineRule="auto"/>
                    <w:jc w:val="center"/>
                    <w:rPr>
                      <w:rFonts w:ascii="Times" w:eastAsia="SimSun" w:hAnsi="Times" w:cs="Times"/>
                      <w:sz w:val="20"/>
                      <w:szCs w:val="20"/>
                      <w:lang w:eastAsia="zh-CN"/>
                    </w:rPr>
                  </w:pPr>
                  <w:r w:rsidRPr="00E761E5">
                    <w:rPr>
                      <w:rFonts w:ascii="Times" w:eastAsia="SimSun" w:hAnsi="Times" w:cs="Times"/>
                      <w:sz w:val="20"/>
                      <w:szCs w:val="20"/>
                      <w:lang w:eastAsia="zh-CN"/>
                    </w:rPr>
                    <w:t>3</w:t>
                  </w:r>
                  <w:r w:rsidRPr="00E761E5">
                    <w:rPr>
                      <w:rFonts w:ascii="Times" w:eastAsia="SimSun" w:hAnsi="Times" w:cs="Times"/>
                      <w:sz w:val="20"/>
                      <w:szCs w:val="20"/>
                      <w:vertAlign w:val="superscript"/>
                      <w:lang w:eastAsia="zh-CN"/>
                    </w:rPr>
                    <w:t>rd</w:t>
                  </w:r>
                  <w:r w:rsidRPr="00E761E5">
                    <w:rPr>
                      <w:rFonts w:ascii="Times" w:eastAsia="SimSun" w:hAnsi="Times" w:cs="Times"/>
                      <w:sz w:val="20"/>
                      <w:szCs w:val="20"/>
                      <w:lang w:eastAsia="zh-CN"/>
                    </w:rPr>
                    <w:t xml:space="preserve"> scheduled DMRS port</w:t>
                  </w:r>
                </w:p>
              </w:tc>
            </w:tr>
            <w:tr w:rsidR="00941B6C" w:rsidRPr="00E761E5" w14:paraId="62852FC5" w14:textId="77777777" w:rsidTr="00BF5303">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D6303CD" w14:textId="77777777" w:rsidR="00941B6C" w:rsidRPr="00E761E5" w:rsidRDefault="00941B6C" w:rsidP="00941B6C">
                  <w:pPr>
                    <w:keepNext/>
                    <w:widowControl/>
                    <w:wordWrap/>
                    <w:autoSpaceDE/>
                    <w:autoSpaceDN/>
                    <w:spacing w:after="0" w:line="240" w:lineRule="auto"/>
                    <w:jc w:val="center"/>
                    <w:rPr>
                      <w:rFonts w:ascii="Times" w:eastAsia="SimSun" w:hAnsi="Times" w:cs="Times"/>
                      <w:sz w:val="20"/>
                      <w:szCs w:val="20"/>
                      <w:lang w:eastAsia="zh-CN"/>
                    </w:rPr>
                  </w:pPr>
                  <w:r w:rsidRPr="00E761E5">
                    <w:rPr>
                      <w:rFonts w:ascii="Times" w:eastAsia="SimSun" w:hAnsi="Times" w:cs="Times"/>
                      <w:sz w:val="20"/>
                      <w:szCs w:val="20"/>
                      <w:lang w:eastAsia="zh-C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A95A1D1" w14:textId="77777777" w:rsidR="00941B6C" w:rsidRPr="00E761E5" w:rsidRDefault="00941B6C" w:rsidP="00941B6C">
                  <w:pPr>
                    <w:keepNext/>
                    <w:widowControl/>
                    <w:wordWrap/>
                    <w:autoSpaceDE/>
                    <w:autoSpaceDN/>
                    <w:spacing w:after="0" w:line="240" w:lineRule="auto"/>
                    <w:jc w:val="center"/>
                    <w:rPr>
                      <w:rFonts w:ascii="Times" w:eastAsia="SimSun" w:hAnsi="Times" w:cs="Times"/>
                      <w:sz w:val="20"/>
                      <w:szCs w:val="20"/>
                      <w:lang w:eastAsia="zh-CN"/>
                    </w:rPr>
                  </w:pPr>
                  <w:r w:rsidRPr="00E761E5">
                    <w:rPr>
                      <w:rFonts w:ascii="Times" w:eastAsia="SimSun" w:hAnsi="Times" w:cs="Times"/>
                      <w:sz w:val="20"/>
                      <w:szCs w:val="20"/>
                      <w:lang w:eastAsia="zh-CN"/>
                    </w:rPr>
                    <w:t>4</w:t>
                  </w:r>
                  <w:r w:rsidRPr="00E761E5">
                    <w:rPr>
                      <w:rFonts w:ascii="Times" w:eastAsia="SimSun" w:hAnsi="Times" w:cs="Times"/>
                      <w:sz w:val="20"/>
                      <w:szCs w:val="20"/>
                      <w:vertAlign w:val="superscript"/>
                      <w:lang w:eastAsia="zh-CN"/>
                    </w:rPr>
                    <w:t>th</w:t>
                  </w:r>
                  <w:r w:rsidRPr="00E761E5">
                    <w:rPr>
                      <w:rFonts w:ascii="Times" w:eastAsia="SimSun" w:hAnsi="Times" w:cs="Times"/>
                      <w:sz w:val="20"/>
                      <w:szCs w:val="20"/>
                      <w:lang w:eastAsia="zh-CN"/>
                    </w:rPr>
                    <w:t xml:space="preserve"> scheduled DMRS port</w:t>
                  </w:r>
                </w:p>
                <w:p w14:paraId="596DC0AA" w14:textId="77777777" w:rsidR="00941B6C" w:rsidRPr="00E761E5" w:rsidRDefault="00941B6C" w:rsidP="00941B6C">
                  <w:pPr>
                    <w:keepNext/>
                    <w:widowControl/>
                    <w:wordWrap/>
                    <w:autoSpaceDE/>
                    <w:autoSpaceDN/>
                    <w:spacing w:after="0" w:line="240" w:lineRule="auto"/>
                    <w:jc w:val="center"/>
                    <w:rPr>
                      <w:rFonts w:ascii="Times" w:eastAsia="SimSun" w:hAnsi="Times" w:cs="Times"/>
                      <w:sz w:val="20"/>
                      <w:szCs w:val="20"/>
                      <w:lang w:eastAsia="zh-CN"/>
                    </w:rPr>
                  </w:pPr>
                  <w:r w:rsidRPr="00E761E5">
                    <w:rPr>
                      <w:rFonts w:ascii="Times" w:eastAsia="SimSun" w:hAnsi="Times" w:cs="Times"/>
                      <w:sz w:val="20"/>
                      <w:szCs w:val="20"/>
                      <w:lang w:eastAsia="zh-CN"/>
                    </w:rPr>
                    <w:t xml:space="preserve">Reserved </w:t>
                  </w:r>
                </w:p>
              </w:tc>
            </w:tr>
          </w:tbl>
          <w:p w14:paraId="2A8675A1" w14:textId="77777777" w:rsidR="00941B6C" w:rsidRPr="00E761E5" w:rsidRDefault="00941B6C" w:rsidP="00941B6C">
            <w:pPr>
              <w:widowControl/>
              <w:wordWrap/>
              <w:autoSpaceDE/>
              <w:autoSpaceDN/>
              <w:contextualSpacing/>
              <w:rPr>
                <w:rFonts w:ascii="Times" w:eastAsia="바탕" w:hAnsi="Times"/>
                <w:sz w:val="20"/>
                <w:lang w:val="en-GB"/>
              </w:rPr>
            </w:pPr>
          </w:p>
          <w:p w14:paraId="035B6BE5" w14:textId="77777777" w:rsidR="00941B6C" w:rsidRPr="00E761E5" w:rsidRDefault="00941B6C" w:rsidP="00941B6C">
            <w:pPr>
              <w:widowControl/>
              <w:wordWrap/>
              <w:autoSpaceDE/>
              <w:autoSpaceDN/>
              <w:contextualSpacing/>
              <w:rPr>
                <w:rFonts w:eastAsia="바탕"/>
                <w:b/>
                <w:bCs/>
                <w:iCs/>
                <w:sz w:val="20"/>
                <w:highlight w:val="green"/>
                <w:lang w:val="en-GB" w:eastAsia="zh-CN"/>
              </w:rPr>
            </w:pPr>
            <w:r w:rsidRPr="00E761E5">
              <w:rPr>
                <w:rFonts w:eastAsia="바탕"/>
                <w:b/>
                <w:bCs/>
                <w:iCs/>
                <w:sz w:val="20"/>
                <w:highlight w:val="green"/>
                <w:lang w:val="en-GB" w:eastAsia="zh-CN"/>
              </w:rPr>
              <w:t>Agreement</w:t>
            </w:r>
          </w:p>
          <w:p w14:paraId="6546F1D4" w14:textId="77777777" w:rsidR="00941B6C" w:rsidRPr="00E761E5" w:rsidRDefault="00941B6C" w:rsidP="00941B6C">
            <w:pPr>
              <w:widowControl/>
              <w:wordWrap/>
              <w:autoSpaceDE/>
              <w:autoSpaceDN/>
              <w:contextualSpacing/>
              <w:rPr>
                <w:rFonts w:eastAsia="바탕"/>
                <w:iCs/>
                <w:sz w:val="20"/>
                <w:lang w:val="en-GB"/>
              </w:rPr>
            </w:pPr>
            <w:r w:rsidRPr="00E761E5">
              <w:rPr>
                <w:rFonts w:eastAsia="바탕"/>
                <w:iCs/>
                <w:sz w:val="20"/>
                <w:lang w:val="en-GB"/>
              </w:rPr>
              <w:t>For a 3TX UE, support Rel-17 M-TRP PUSCH repetition where,</w:t>
            </w:r>
          </w:p>
          <w:p w14:paraId="6DB83059" w14:textId="77777777" w:rsidR="00941B6C" w:rsidRPr="00E761E5" w:rsidRDefault="00941B6C" w:rsidP="00941B6C">
            <w:pPr>
              <w:widowControl/>
              <w:numPr>
                <w:ilvl w:val="0"/>
                <w:numId w:val="51"/>
              </w:numPr>
              <w:wordWrap/>
              <w:autoSpaceDE/>
              <w:autoSpaceDN/>
              <w:contextualSpacing/>
              <w:rPr>
                <w:rFonts w:ascii="Times" w:eastAsia="바탕" w:hAnsi="Times"/>
                <w:iCs/>
                <w:sz w:val="20"/>
                <w:lang w:val="en-GB" w:eastAsia="x-none"/>
              </w:rPr>
            </w:pPr>
            <w:r w:rsidRPr="00E761E5">
              <w:rPr>
                <w:rFonts w:ascii="Times" w:eastAsia="바탕" w:hAnsi="Times"/>
                <w:iCs/>
                <w:sz w:val="20"/>
                <w:lang w:val="en-GB" w:eastAsia="x-none"/>
              </w:rPr>
              <w:t xml:space="preserve">Two SRS resource sets, each with up to 2 of 4-port SRS resources are configured, </w:t>
            </w:r>
          </w:p>
          <w:p w14:paraId="10F647C1" w14:textId="4BB57C6A" w:rsidR="00941B6C" w:rsidRPr="00941B6C" w:rsidRDefault="00941B6C" w:rsidP="00941B6C">
            <w:pPr>
              <w:widowControl/>
              <w:wordWrap/>
              <w:autoSpaceDE/>
              <w:autoSpaceDN/>
              <w:rPr>
                <w:rFonts w:eastAsia="바탕"/>
                <w:iCs/>
                <w:sz w:val="20"/>
                <w:szCs w:val="24"/>
                <w:lang w:val="en-GB"/>
              </w:rPr>
            </w:pPr>
            <w:r w:rsidRPr="00E761E5">
              <w:rPr>
                <w:rFonts w:eastAsia="바탕"/>
                <w:iCs/>
                <w:sz w:val="20"/>
                <w:lang w:val="en-GB"/>
              </w:rPr>
              <w:t>Note: The configured 4 port SRS resources are used to enable 3-port SRS transmission</w:t>
            </w:r>
          </w:p>
        </w:tc>
      </w:tr>
    </w:tbl>
    <w:p w14:paraId="33C9769F" w14:textId="77777777" w:rsidR="00E57330" w:rsidRDefault="00E57330" w:rsidP="00E57330">
      <w:pPr>
        <w:spacing w:line="360" w:lineRule="auto"/>
        <w:contextualSpacing/>
        <w:rPr>
          <w:rFonts w:eastAsiaTheme="minorEastAsia"/>
        </w:rPr>
      </w:pPr>
    </w:p>
    <w:p w14:paraId="701A74FA" w14:textId="01BC6709" w:rsidR="00E57330" w:rsidRPr="00E57330" w:rsidRDefault="00E57330" w:rsidP="004C64E1">
      <w:pPr>
        <w:ind w:firstLine="228"/>
        <w:rPr>
          <w:rFonts w:eastAsiaTheme="minorEastAsia"/>
        </w:rPr>
      </w:pPr>
      <w:r w:rsidRPr="00E57330">
        <w:rPr>
          <w:rFonts w:eastAsiaTheme="minorEastAsia"/>
        </w:rPr>
        <w:t>In [</w:t>
      </w:r>
      <w:r>
        <w:rPr>
          <w:rFonts w:eastAsiaTheme="minorEastAsia"/>
        </w:rPr>
        <w:t>1</w:t>
      </w:r>
      <w:r w:rsidRPr="00E57330">
        <w:rPr>
          <w:rFonts w:eastAsiaTheme="minorEastAsia"/>
        </w:rPr>
        <w:t>], the scope of the discussion for this meeting, and a list of all previous agreements related to this objective have been provided.</w:t>
      </w:r>
    </w:p>
    <w:p w14:paraId="42068658" w14:textId="77777777" w:rsidR="00E57330" w:rsidRPr="00E57330" w:rsidRDefault="00E57330" w:rsidP="00E57330">
      <w:pPr>
        <w:spacing w:line="360" w:lineRule="auto"/>
        <w:contextualSpacing/>
        <w:rPr>
          <w:rFonts w:eastAsiaTheme="minorEastAsia"/>
        </w:rPr>
      </w:pPr>
      <w:r w:rsidRPr="00E57330">
        <w:rPr>
          <w:rFonts w:eastAsiaTheme="minorEastAsia"/>
        </w:rPr>
        <w:t>-</w:t>
      </w:r>
      <w:r w:rsidRPr="00E57330">
        <w:rPr>
          <w:rFonts w:eastAsiaTheme="minorEastAsia"/>
        </w:rPr>
        <w:tab/>
        <w:t>Closing remaining minor issues and details,</w:t>
      </w:r>
    </w:p>
    <w:p w14:paraId="447ED10C" w14:textId="0F5CAAA0" w:rsidR="00F440D9" w:rsidRDefault="00E57330" w:rsidP="00E57330">
      <w:pPr>
        <w:spacing w:line="360" w:lineRule="auto"/>
        <w:contextualSpacing/>
        <w:rPr>
          <w:rFonts w:eastAsiaTheme="minorEastAsia"/>
        </w:rPr>
      </w:pPr>
      <w:r w:rsidRPr="00E57330">
        <w:rPr>
          <w:rFonts w:eastAsiaTheme="minorEastAsia"/>
        </w:rPr>
        <w:t>-</w:t>
      </w:r>
      <w:r w:rsidRPr="00E57330">
        <w:rPr>
          <w:rFonts w:eastAsiaTheme="minorEastAsia"/>
        </w:rPr>
        <w:tab/>
        <w:t>Discuss other potential functionalities,</w:t>
      </w:r>
    </w:p>
    <w:p w14:paraId="6A8ED1E1" w14:textId="4E4BDC62" w:rsidR="00996538" w:rsidRPr="00996538" w:rsidRDefault="00996538" w:rsidP="00E57330">
      <w:pPr>
        <w:rPr>
          <w:rFonts w:eastAsiaTheme="minorEastAsia"/>
        </w:rPr>
      </w:pPr>
      <w:r w:rsidRPr="00551802">
        <w:rPr>
          <w:rFonts w:eastAsiaTheme="minorEastAsia"/>
        </w:rPr>
        <w:t xml:space="preserve">This contribution discusses </w:t>
      </w:r>
      <w:r>
        <w:rPr>
          <w:rFonts w:eastAsiaTheme="minorEastAsia"/>
        </w:rPr>
        <w:t xml:space="preserve">on </w:t>
      </w:r>
      <w:r w:rsidR="00B714EA">
        <w:rPr>
          <w:rFonts w:eastAsiaTheme="minorEastAsia"/>
        </w:rPr>
        <w:t xml:space="preserve">remaining issues </w:t>
      </w:r>
      <w:r>
        <w:rPr>
          <w:rFonts w:eastAsiaTheme="minorEastAsia"/>
        </w:rPr>
        <w:t>for 3-antenna-port codebook</w:t>
      </w:r>
      <w:r w:rsidR="002166D4">
        <w:rPr>
          <w:rFonts w:eastAsiaTheme="minorEastAsia"/>
        </w:rPr>
        <w:t>-</w:t>
      </w:r>
      <w:r>
        <w:rPr>
          <w:rFonts w:eastAsiaTheme="minorEastAsia"/>
        </w:rPr>
        <w:t>based transmissions.</w:t>
      </w:r>
    </w:p>
    <w:p w14:paraId="0B16E772" w14:textId="7CDE9853" w:rsidR="008D379A" w:rsidRPr="005B23D8" w:rsidRDefault="008D379A" w:rsidP="009C1846">
      <w:pPr>
        <w:rPr>
          <w:rFonts w:eastAsiaTheme="minorEastAsia"/>
        </w:rPr>
      </w:pPr>
    </w:p>
    <w:p w14:paraId="5915F18A" w14:textId="4D9B8711" w:rsidR="00DE63A0" w:rsidRDefault="00C46AC5" w:rsidP="004772D1">
      <w:pPr>
        <w:pStyle w:val="1"/>
        <w:numPr>
          <w:ilvl w:val="0"/>
          <w:numId w:val="1"/>
        </w:numPr>
        <w:ind w:left="426" w:hanging="426"/>
      </w:pPr>
      <w:r w:rsidRPr="005B23D8">
        <w:t>Discussion</w:t>
      </w:r>
      <w:r w:rsidR="0096686E" w:rsidRPr="005B23D8">
        <w:t>s</w:t>
      </w:r>
    </w:p>
    <w:p w14:paraId="73EA7223" w14:textId="7EAD2E01" w:rsidR="00E76EC9" w:rsidRDefault="00E76EC9" w:rsidP="00EF3033">
      <w:pPr>
        <w:pStyle w:val="2"/>
        <w:ind w:right="220"/>
        <w:rPr>
          <w:rFonts w:eastAsiaTheme="minorEastAsia"/>
        </w:rPr>
      </w:pPr>
      <w:r>
        <w:rPr>
          <w:rFonts w:eastAsiaTheme="minorEastAsia"/>
        </w:rPr>
        <w:t>S</w:t>
      </w:r>
      <w:r>
        <w:rPr>
          <w:rFonts w:eastAsiaTheme="minorEastAsia" w:hint="eastAsia"/>
        </w:rPr>
        <w:t xml:space="preserve">upport </w:t>
      </w:r>
      <w:r>
        <w:rPr>
          <w:rFonts w:eastAsiaTheme="minorEastAsia"/>
        </w:rPr>
        <w:t>of partial-coherent codebook for 3 Tx antenna UE</w:t>
      </w:r>
    </w:p>
    <w:p w14:paraId="0786A576" w14:textId="11C82D36" w:rsidR="001F3B93" w:rsidRDefault="001F3B93" w:rsidP="004625F4">
      <w:pPr>
        <w:rPr>
          <w:rFonts w:eastAsiaTheme="minorEastAsia"/>
        </w:rPr>
      </w:pPr>
      <w:r>
        <w:rPr>
          <w:rFonts w:eastAsiaTheme="minorEastAsia" w:hint="eastAsia"/>
        </w:rPr>
        <w:t xml:space="preserve"> </w:t>
      </w:r>
      <w:r>
        <w:rPr>
          <w:rFonts w:eastAsiaTheme="minorEastAsia"/>
        </w:rPr>
        <w:t xml:space="preserve"> In order to design partial-coherent codebook for 3 Tx antenna UE, UE antenna layout</w:t>
      </w:r>
      <w:r w:rsidR="004625F4">
        <w:rPr>
          <w:rFonts w:eastAsiaTheme="minorEastAsia"/>
        </w:rPr>
        <w:t xml:space="preserve"> needs to be studied first.</w:t>
      </w:r>
    </w:p>
    <w:p w14:paraId="19790CDC" w14:textId="48192FEC" w:rsidR="001F3B93" w:rsidRDefault="001F3B93" w:rsidP="004625F4">
      <w:pPr>
        <w:ind w:firstLine="228"/>
        <w:jc w:val="center"/>
        <w:rPr>
          <w:rFonts w:eastAsiaTheme="minorEastAsia"/>
        </w:rPr>
      </w:pPr>
      <w:r w:rsidRPr="004625F4">
        <w:rPr>
          <w:rFonts w:eastAsiaTheme="minorEastAsia"/>
          <w:noProof/>
        </w:rPr>
        <w:drawing>
          <wp:inline distT="0" distB="0" distL="0" distR="0" wp14:anchorId="3A9B513C" wp14:editId="0B2287CF">
            <wp:extent cx="2449195" cy="128016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b="34476"/>
                    <a:stretch/>
                  </pic:blipFill>
                  <pic:spPr bwMode="auto">
                    <a:xfrm>
                      <a:off x="0" y="0"/>
                      <a:ext cx="2457821" cy="1284669"/>
                    </a:xfrm>
                    <a:prstGeom prst="rect">
                      <a:avLst/>
                    </a:prstGeom>
                    <a:noFill/>
                    <a:ln>
                      <a:noFill/>
                    </a:ln>
                    <a:extLst>
                      <a:ext uri="{53640926-AAD7-44D8-BBD7-CCE9431645EC}">
                        <a14:shadowObscured xmlns:a14="http://schemas.microsoft.com/office/drawing/2010/main"/>
                      </a:ext>
                    </a:extLst>
                  </pic:spPr>
                </pic:pic>
              </a:graphicData>
            </a:graphic>
          </wp:inline>
        </w:drawing>
      </w:r>
    </w:p>
    <w:p w14:paraId="63EA609F" w14:textId="6F6C7D64" w:rsidR="001F3B93" w:rsidRDefault="001F3B93" w:rsidP="004625F4">
      <w:pPr>
        <w:ind w:firstLine="228"/>
        <w:jc w:val="center"/>
        <w:rPr>
          <w:rFonts w:eastAsiaTheme="minorEastAsia"/>
        </w:rPr>
      </w:pPr>
      <w:r>
        <w:rPr>
          <w:rFonts w:eastAsiaTheme="minorEastAsia" w:hint="eastAsia"/>
        </w:rPr>
        <w:t>F</w:t>
      </w:r>
      <w:r>
        <w:rPr>
          <w:rFonts w:eastAsiaTheme="minorEastAsia"/>
        </w:rPr>
        <w:t>igure 1. Examples of 3</w:t>
      </w:r>
      <w:r w:rsidR="009E367E">
        <w:rPr>
          <w:rFonts w:eastAsiaTheme="minorEastAsia"/>
        </w:rPr>
        <w:t xml:space="preserve"> </w:t>
      </w:r>
      <w:r>
        <w:rPr>
          <w:rFonts w:eastAsiaTheme="minorEastAsia"/>
        </w:rPr>
        <w:t>Tx antenna layout</w:t>
      </w:r>
    </w:p>
    <w:p w14:paraId="5C470131" w14:textId="77777777" w:rsidR="00800C5F" w:rsidRDefault="00800C5F" w:rsidP="00E76EC9">
      <w:pPr>
        <w:ind w:firstLine="228"/>
        <w:rPr>
          <w:rFonts w:eastAsiaTheme="minorEastAsia"/>
        </w:rPr>
      </w:pPr>
    </w:p>
    <w:p w14:paraId="535A2D75" w14:textId="477B1ACD" w:rsidR="00BF5303" w:rsidRDefault="001F3B93" w:rsidP="00E76EC9">
      <w:pPr>
        <w:ind w:firstLine="228"/>
        <w:rPr>
          <w:rFonts w:eastAsiaTheme="minorEastAsia"/>
        </w:rPr>
      </w:pPr>
      <w:r>
        <w:rPr>
          <w:rFonts w:eastAsiaTheme="minorEastAsia"/>
        </w:rPr>
        <w:t>As shown above</w:t>
      </w:r>
      <w:r w:rsidR="00BF5303">
        <w:rPr>
          <w:rFonts w:eastAsiaTheme="minorEastAsia"/>
        </w:rPr>
        <w:t xml:space="preserve">, 3 co-pol antenna port case can belong to design for non-coherent codebook, while other case (X-pol + co-pol) can belong to design for partial-coherent codebook as antennas within x-pol can maintain the relative phase. Thus, we focus on the X-pol + co-pol antenna layout for </w:t>
      </w:r>
      <w:r w:rsidR="00BF5303">
        <w:rPr>
          <w:rFonts w:eastAsiaTheme="minorEastAsia" w:hint="eastAsia"/>
        </w:rPr>
        <w:t>p</w:t>
      </w:r>
      <w:r w:rsidR="00BF5303">
        <w:rPr>
          <w:rFonts w:eastAsiaTheme="minorEastAsia"/>
        </w:rPr>
        <w:t>artial-</w:t>
      </w:r>
      <w:r w:rsidR="00BF5303">
        <w:rPr>
          <w:rFonts w:eastAsiaTheme="minorEastAsia"/>
        </w:rPr>
        <w:lastRenderedPageBreak/>
        <w:t>coherent codebook design.</w:t>
      </w:r>
    </w:p>
    <w:p w14:paraId="5A1A50B0" w14:textId="032041A9" w:rsidR="001F3B93" w:rsidRDefault="00BF5303" w:rsidP="004625F4">
      <w:pPr>
        <w:ind w:firstLineChars="50" w:firstLine="110"/>
        <w:rPr>
          <w:rFonts w:eastAsiaTheme="minorEastAsia"/>
        </w:rPr>
      </w:pPr>
      <w:r>
        <w:rPr>
          <w:rFonts w:eastAsiaTheme="minorEastAsia" w:hint="eastAsia"/>
        </w:rPr>
        <w:t>I</w:t>
      </w:r>
      <w:r>
        <w:rPr>
          <w:rFonts w:eastAsiaTheme="minorEastAsia"/>
        </w:rPr>
        <w:t>n above consideration, following codebook structure can be considered for partial coherent codebook.</w:t>
      </w:r>
    </w:p>
    <w:tbl>
      <w:tblPr>
        <w:tblStyle w:val="a8"/>
        <w:tblW w:w="0" w:type="auto"/>
        <w:jc w:val="center"/>
        <w:tblLook w:val="04A0" w:firstRow="1" w:lastRow="0" w:firstColumn="1" w:lastColumn="0" w:noHBand="0" w:noVBand="1"/>
      </w:tblPr>
      <w:tblGrid>
        <w:gridCol w:w="1696"/>
        <w:gridCol w:w="4253"/>
      </w:tblGrid>
      <w:tr w:rsidR="00DC0E96" w14:paraId="4DE29524" w14:textId="77777777" w:rsidTr="004625F4">
        <w:trPr>
          <w:jc w:val="center"/>
        </w:trPr>
        <w:tc>
          <w:tcPr>
            <w:tcW w:w="1696" w:type="dxa"/>
            <w:vAlign w:val="center"/>
          </w:tcPr>
          <w:p w14:paraId="11C5185E" w14:textId="77777777" w:rsidR="00DC0E96" w:rsidRPr="004625F4" w:rsidRDefault="00DC0E96" w:rsidP="004625F4">
            <w:pPr>
              <w:jc w:val="center"/>
              <w:rPr>
                <w:rFonts w:eastAsiaTheme="minorEastAsia"/>
                <w:b/>
              </w:rPr>
            </w:pPr>
          </w:p>
        </w:tc>
        <w:tc>
          <w:tcPr>
            <w:tcW w:w="4253" w:type="dxa"/>
            <w:vAlign w:val="center"/>
          </w:tcPr>
          <w:p w14:paraId="51448D03" w14:textId="16711CE8" w:rsidR="00DC0E96" w:rsidRPr="004625F4" w:rsidRDefault="00DC0E96" w:rsidP="004625F4">
            <w:pPr>
              <w:jc w:val="center"/>
              <w:rPr>
                <w:rFonts w:eastAsiaTheme="minorEastAsia"/>
                <w:b/>
                <w:lang w:eastAsia="ko-KR"/>
              </w:rPr>
            </w:pPr>
            <w:r w:rsidRPr="004625F4">
              <w:rPr>
                <w:rFonts w:eastAsiaTheme="minorEastAsia"/>
                <w:b/>
              </w:rPr>
              <w:t>Codebook</w:t>
            </w:r>
          </w:p>
        </w:tc>
      </w:tr>
      <w:tr w:rsidR="00DC0E96" w14:paraId="7CE96268" w14:textId="77777777" w:rsidTr="004625F4">
        <w:trPr>
          <w:jc w:val="center"/>
        </w:trPr>
        <w:tc>
          <w:tcPr>
            <w:tcW w:w="1696" w:type="dxa"/>
            <w:vAlign w:val="center"/>
          </w:tcPr>
          <w:p w14:paraId="088052E2" w14:textId="5717CBFE" w:rsidR="00DC0E96" w:rsidRPr="004625F4" w:rsidRDefault="00DC0E96" w:rsidP="004625F4">
            <w:pPr>
              <w:jc w:val="center"/>
              <w:rPr>
                <w:rFonts w:eastAsiaTheme="minorEastAsia"/>
                <w:b/>
                <w:lang w:eastAsia="ko-KR"/>
              </w:rPr>
            </w:pPr>
            <w:r w:rsidRPr="004625F4">
              <w:rPr>
                <w:rFonts w:eastAsiaTheme="minorEastAsia"/>
                <w:b/>
              </w:rPr>
              <w:t>Rank 1</w:t>
            </w:r>
          </w:p>
        </w:tc>
        <w:tc>
          <w:tcPr>
            <w:tcW w:w="4253" w:type="dxa"/>
            <w:vAlign w:val="center"/>
          </w:tcPr>
          <w:p w14:paraId="3DF8628C" w14:textId="6314E60F" w:rsidR="00DC0E96" w:rsidRDefault="006634E2" w:rsidP="004625F4">
            <w:pPr>
              <w:jc w:val="center"/>
              <w:rPr>
                <w:rFonts w:eastAsiaTheme="minorEastAsia"/>
                <w:lang w:eastAsia="ko-KR"/>
              </w:rPr>
            </w:pPr>
            <m:oMath>
              <m:d>
                <m:dPr>
                  <m:begChr m:val="["/>
                  <m:endChr m:val="]"/>
                  <m:ctrlPr>
                    <w:rPr>
                      <w:rFonts w:ascii="Cambria Math" w:hAnsi="Cambria Math"/>
                      <w:highlight w:val="yellow"/>
                    </w:rPr>
                  </m:ctrlPr>
                </m:dPr>
                <m:e>
                  <m:eqArr>
                    <m:eqArrPr>
                      <m:ctrlPr>
                        <w:rPr>
                          <w:rFonts w:ascii="Cambria Math" w:hAnsi="Cambria Math"/>
                          <w:i/>
                          <w:highlight w:val="yellow"/>
                        </w:rPr>
                      </m:ctrlPr>
                    </m:eqArrPr>
                    <m:e>
                      <m:r>
                        <w:rPr>
                          <w:rFonts w:ascii="Cambria Math" w:hAnsi="Cambria Math"/>
                          <w:highlight w:val="yellow"/>
                        </w:rPr>
                        <m:t>1</m:t>
                      </m:r>
                    </m:e>
                    <m:e>
                      <m:r>
                        <w:rPr>
                          <w:rFonts w:ascii="Cambria Math" w:hAnsi="Cambria Math"/>
                          <w:highlight w:val="yellow"/>
                        </w:rPr>
                        <m:t>x</m:t>
                      </m:r>
                      <m:ctrlPr>
                        <w:rPr>
                          <w:rFonts w:ascii="Cambria Math" w:eastAsia="Cambria Math" w:hAnsi="Cambria Math" w:cs="Cambria Math"/>
                          <w:i/>
                          <w:highlight w:val="yellow"/>
                        </w:rPr>
                      </m:ctrlPr>
                    </m:e>
                    <m:e>
                      <m:r>
                        <w:rPr>
                          <w:rFonts w:ascii="Cambria Math" w:eastAsia="Cambria Math" w:hAnsi="Cambria Math" w:cs="Cambria Math"/>
                          <w:highlight w:val="yellow"/>
                        </w:rPr>
                        <m:t>0</m:t>
                      </m:r>
                    </m:e>
                  </m:eqArr>
                </m:e>
              </m:d>
            </m:oMath>
            <w:r w:rsidR="00DC0E96">
              <w:rPr>
                <w:rFonts w:eastAsiaTheme="minorEastAsia" w:hint="eastAsia"/>
                <w:lang w:eastAsia="ko-KR"/>
              </w:rPr>
              <w:t xml:space="preserve"> </w:t>
            </w:r>
            <w:r w:rsidR="00DC0E96">
              <w:rPr>
                <w:rFonts w:eastAsiaTheme="minorEastAsia"/>
                <w:lang w:eastAsia="ko-KR"/>
              </w:rPr>
              <w:t xml:space="preserve">or </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x</m:t>
                      </m:r>
                    </m:e>
                  </m:eqArr>
                </m:e>
              </m:d>
            </m:oMath>
          </w:p>
        </w:tc>
      </w:tr>
      <w:tr w:rsidR="00DC0E96" w14:paraId="29E39B96" w14:textId="77777777" w:rsidTr="004625F4">
        <w:trPr>
          <w:jc w:val="center"/>
        </w:trPr>
        <w:tc>
          <w:tcPr>
            <w:tcW w:w="1696" w:type="dxa"/>
            <w:vAlign w:val="center"/>
          </w:tcPr>
          <w:p w14:paraId="20712FE9" w14:textId="70891F2C" w:rsidR="00DC0E96" w:rsidRPr="004625F4" w:rsidRDefault="00DC0E96" w:rsidP="004625F4">
            <w:pPr>
              <w:jc w:val="center"/>
              <w:rPr>
                <w:rFonts w:eastAsiaTheme="minorEastAsia"/>
                <w:b/>
                <w:lang w:eastAsia="ko-KR"/>
              </w:rPr>
            </w:pPr>
            <w:r w:rsidRPr="004625F4">
              <w:rPr>
                <w:rFonts w:eastAsiaTheme="minorEastAsia"/>
                <w:b/>
              </w:rPr>
              <w:t>Rank 2</w:t>
            </w:r>
          </w:p>
        </w:tc>
        <w:tc>
          <w:tcPr>
            <w:tcW w:w="4253" w:type="dxa"/>
            <w:vAlign w:val="center"/>
          </w:tcPr>
          <w:p w14:paraId="3147C880" w14:textId="35558880" w:rsidR="00DC0E96" w:rsidRDefault="006634E2" w:rsidP="004625F4">
            <w:pPr>
              <w:jc w:val="center"/>
              <w:rPr>
                <w:rFonts w:eastAsiaTheme="minorEastAsia"/>
                <w:lang w:eastAsia="ko-KR"/>
              </w:rPr>
            </w:pPr>
            <m:oMath>
              <m:d>
                <m:dPr>
                  <m:begChr m:val="["/>
                  <m:endChr m:val="]"/>
                  <m:ctrlPr>
                    <w:rPr>
                      <w:rFonts w:ascii="Cambria Math" w:hAnsi="Cambria Math"/>
                      <w:highlight w:val="yellow"/>
                    </w:rPr>
                  </m:ctrlPr>
                </m:dPr>
                <m:e>
                  <m:eqArr>
                    <m:eqArrPr>
                      <m:ctrlPr>
                        <w:rPr>
                          <w:rFonts w:ascii="Cambria Math" w:hAnsi="Cambria Math"/>
                          <w:i/>
                          <w:highlight w:val="yellow"/>
                        </w:rPr>
                      </m:ctrlPr>
                    </m:eqArrPr>
                    <m:e>
                      <m:m>
                        <m:mPr>
                          <m:mcs>
                            <m:mc>
                              <m:mcPr>
                                <m:count m:val="2"/>
                                <m:mcJc m:val="center"/>
                              </m:mcPr>
                            </m:mc>
                          </m:mcs>
                          <m:ctrlPr>
                            <w:rPr>
                              <w:rFonts w:ascii="Cambria Math" w:hAnsi="Cambria Math"/>
                              <w:i/>
                              <w:highlight w:val="yellow"/>
                            </w:rPr>
                          </m:ctrlPr>
                        </m:mPr>
                        <m:mr>
                          <m:e>
                            <m:r>
                              <w:rPr>
                                <w:rFonts w:ascii="Cambria Math" w:hAnsi="Cambria Math"/>
                                <w:highlight w:val="yellow"/>
                              </w:rPr>
                              <m:t>1</m:t>
                            </m:r>
                          </m:e>
                          <m:e>
                            <m:r>
                              <w:rPr>
                                <w:rFonts w:ascii="Cambria Math" w:hAnsi="Cambria Math"/>
                                <w:highlight w:val="yellow"/>
                              </w:rPr>
                              <m:t>1</m:t>
                            </m:r>
                          </m:e>
                        </m:mr>
                      </m:m>
                    </m:e>
                    <m:e>
                      <m:m>
                        <m:mPr>
                          <m:mcs>
                            <m:mc>
                              <m:mcPr>
                                <m:count m:val="2"/>
                                <m:mcJc m:val="center"/>
                              </m:mcPr>
                            </m:mc>
                          </m:mcs>
                          <m:ctrlPr>
                            <w:rPr>
                              <w:rFonts w:ascii="Cambria Math" w:hAnsi="Cambria Math"/>
                              <w:i/>
                              <w:highlight w:val="yellow"/>
                            </w:rPr>
                          </m:ctrlPr>
                        </m:mPr>
                        <m:mr>
                          <m:e>
                            <m:r>
                              <w:rPr>
                                <w:rFonts w:ascii="Cambria Math" w:hAnsi="Cambria Math"/>
                                <w:highlight w:val="yellow"/>
                              </w:rPr>
                              <m:t>x</m:t>
                            </m:r>
                          </m:e>
                          <m:e>
                            <m:r>
                              <w:rPr>
                                <w:rFonts w:ascii="Cambria Math" w:hAnsi="Cambria Math"/>
                                <w:highlight w:val="yellow"/>
                              </w:rPr>
                              <m:t>y</m:t>
                            </m:r>
                          </m:e>
                        </m:mr>
                      </m:m>
                      <m:ctrlPr>
                        <w:rPr>
                          <w:rFonts w:ascii="Cambria Math" w:eastAsia="Cambria Math" w:hAnsi="Cambria Math" w:cs="Cambria Math"/>
                          <w:i/>
                          <w:highlight w:val="yellow"/>
                        </w:rPr>
                      </m:ctrlPr>
                    </m:e>
                    <m:e>
                      <m:m>
                        <m:mPr>
                          <m:mcs>
                            <m:mc>
                              <m:mcPr>
                                <m:count m:val="2"/>
                                <m:mcJc m:val="center"/>
                              </m:mcPr>
                            </m:mc>
                          </m:mcs>
                          <m:ctrlPr>
                            <w:rPr>
                              <w:rFonts w:ascii="Cambria Math" w:eastAsia="Cambria Math" w:hAnsi="Cambria Math" w:cs="Cambria Math"/>
                              <w:i/>
                              <w:highlight w:val="yellow"/>
                            </w:rPr>
                          </m:ctrlPr>
                        </m:mPr>
                        <m:mr>
                          <m:e>
                            <m:r>
                              <w:rPr>
                                <w:rFonts w:ascii="Cambria Math" w:eastAsia="Cambria Math" w:hAnsi="Cambria Math" w:cs="Cambria Math"/>
                                <w:highlight w:val="yellow"/>
                              </w:rPr>
                              <m:t>0</m:t>
                            </m:r>
                          </m:e>
                          <m:e>
                            <m:r>
                              <w:rPr>
                                <w:rFonts w:ascii="Cambria Math" w:eastAsia="Cambria Math" w:hAnsi="Cambria Math" w:cs="Cambria Math"/>
                                <w:highlight w:val="yellow"/>
                              </w:rPr>
                              <m:t>0</m:t>
                            </m:r>
                          </m:e>
                        </m:mr>
                      </m:m>
                    </m:e>
                  </m:eqArr>
                </m:e>
              </m:d>
            </m:oMath>
            <w:r w:rsidR="00DC0E96" w:rsidRPr="004625F4">
              <w:rPr>
                <w:rFonts w:eastAsiaTheme="minorEastAsia"/>
                <w:highlight w:val="yellow"/>
              </w:rPr>
              <w:t xml:space="preserve"> </w:t>
            </w:r>
            <w:r w:rsidR="00711303">
              <w:rPr>
                <w:rFonts w:eastAsiaTheme="minorEastAsia"/>
                <w:highlight w:val="yellow"/>
                <w:lang w:eastAsia="ko-KR"/>
              </w:rPr>
              <w:t>,</w:t>
            </w:r>
            <w:r w:rsidR="00DC0E96" w:rsidRPr="004625F4">
              <w:rPr>
                <w:rFonts w:eastAsiaTheme="minorEastAsia"/>
                <w:highlight w:val="yellow"/>
              </w:rPr>
              <w:t xml:space="preserve"> </w:t>
            </w:r>
            <m:oMath>
              <m:d>
                <m:dPr>
                  <m:begChr m:val="["/>
                  <m:endChr m:val="]"/>
                  <m:ctrlPr>
                    <w:rPr>
                      <w:rFonts w:ascii="Cambria Math" w:hAnsi="Cambria Math"/>
                      <w:highlight w:val="yellow"/>
                    </w:rPr>
                  </m:ctrlPr>
                </m:dPr>
                <m:e>
                  <m:eqArr>
                    <m:eqArrPr>
                      <m:ctrlPr>
                        <w:rPr>
                          <w:rFonts w:ascii="Cambria Math" w:hAnsi="Cambria Math"/>
                          <w:i/>
                          <w:highlight w:val="yellow"/>
                        </w:rPr>
                      </m:ctrlPr>
                    </m:eqArrPr>
                    <m:e>
                      <m:m>
                        <m:mPr>
                          <m:mcs>
                            <m:mc>
                              <m:mcPr>
                                <m:count m:val="2"/>
                                <m:mcJc m:val="center"/>
                              </m:mcPr>
                            </m:mc>
                          </m:mcs>
                          <m:ctrlPr>
                            <w:rPr>
                              <w:rFonts w:ascii="Cambria Math" w:hAnsi="Cambria Math"/>
                              <w:i/>
                              <w:highlight w:val="yellow"/>
                            </w:rPr>
                          </m:ctrlPr>
                        </m:mPr>
                        <m:mr>
                          <m:e>
                            <m:r>
                              <w:rPr>
                                <w:rFonts w:ascii="Cambria Math" w:hAnsi="Cambria Math"/>
                                <w:highlight w:val="yellow"/>
                              </w:rPr>
                              <m:t>1</m:t>
                            </m:r>
                          </m:e>
                          <m:e>
                            <m:r>
                              <w:rPr>
                                <w:rFonts w:ascii="Cambria Math" w:hAnsi="Cambria Math"/>
                                <w:highlight w:val="yellow"/>
                              </w:rPr>
                              <m:t>0</m:t>
                            </m:r>
                          </m:e>
                        </m:mr>
                      </m:m>
                    </m:e>
                    <m:e>
                      <m:m>
                        <m:mPr>
                          <m:mcs>
                            <m:mc>
                              <m:mcPr>
                                <m:count m:val="2"/>
                                <m:mcJc m:val="center"/>
                              </m:mcPr>
                            </m:mc>
                          </m:mcs>
                          <m:ctrlPr>
                            <w:rPr>
                              <w:rFonts w:ascii="Cambria Math" w:hAnsi="Cambria Math"/>
                              <w:i/>
                              <w:highlight w:val="yellow"/>
                            </w:rPr>
                          </m:ctrlPr>
                        </m:mPr>
                        <m:mr>
                          <m:e>
                            <m:r>
                              <w:rPr>
                                <w:rFonts w:ascii="Cambria Math" w:hAnsi="Cambria Math"/>
                                <w:highlight w:val="yellow"/>
                              </w:rPr>
                              <m:t>x</m:t>
                            </m:r>
                          </m:e>
                          <m:e>
                            <m:r>
                              <w:rPr>
                                <w:rFonts w:ascii="Cambria Math" w:hAnsi="Cambria Math"/>
                                <w:highlight w:val="yellow"/>
                              </w:rPr>
                              <m:t>0</m:t>
                            </m:r>
                          </m:e>
                        </m:mr>
                      </m:m>
                      <m:ctrlPr>
                        <w:rPr>
                          <w:rFonts w:ascii="Cambria Math" w:eastAsia="Cambria Math" w:hAnsi="Cambria Math" w:cs="Cambria Math"/>
                          <w:i/>
                          <w:highlight w:val="yellow"/>
                        </w:rPr>
                      </m:ctrlPr>
                    </m:e>
                    <m:e>
                      <m:m>
                        <m:mPr>
                          <m:mcs>
                            <m:mc>
                              <m:mcPr>
                                <m:count m:val="2"/>
                                <m:mcJc m:val="center"/>
                              </m:mcPr>
                            </m:mc>
                          </m:mcs>
                          <m:ctrlPr>
                            <w:rPr>
                              <w:rFonts w:ascii="Cambria Math" w:eastAsia="Cambria Math" w:hAnsi="Cambria Math" w:cs="Cambria Math"/>
                              <w:i/>
                              <w:highlight w:val="yellow"/>
                            </w:rPr>
                          </m:ctrlPr>
                        </m:mPr>
                        <m:mr>
                          <m:e>
                            <m:r>
                              <w:rPr>
                                <w:rFonts w:ascii="Cambria Math" w:eastAsia="Cambria Math" w:hAnsi="Cambria Math" w:cs="Cambria Math"/>
                                <w:highlight w:val="yellow"/>
                              </w:rPr>
                              <m:t>0</m:t>
                            </m:r>
                          </m:e>
                          <m:e>
                            <m:r>
                              <w:rPr>
                                <w:rFonts w:ascii="Cambria Math" w:eastAsia="Cambria Math" w:hAnsi="Cambria Math" w:cs="Cambria Math"/>
                                <w:highlight w:val="yellow"/>
                              </w:rPr>
                              <m:t>1</m:t>
                            </m:r>
                          </m:e>
                        </m:mr>
                      </m:m>
                    </m:e>
                  </m:eqArr>
                </m:e>
              </m:d>
            </m:oMath>
            <w:r w:rsidR="00DC0E96">
              <w:rPr>
                <w:rFonts w:eastAsiaTheme="minorEastAsia" w:hint="eastAsia"/>
                <w:lang w:eastAsia="ko-KR"/>
              </w:rPr>
              <w:t xml:space="preserve"> </w:t>
            </w:r>
            <w:r w:rsidR="00DC0E96">
              <w:rPr>
                <w:rFonts w:eastAsiaTheme="minorEastAsia"/>
                <w:lang w:eastAsia="ko-KR"/>
              </w:rPr>
              <w:t xml:space="preserve">or </w:t>
            </w:r>
            <m:oMath>
              <m:d>
                <m:dPr>
                  <m:begChr m:val="["/>
                  <m:endChr m:val="]"/>
                  <m:ctrlPr>
                    <w:rPr>
                      <w:rFonts w:ascii="Cambria Math" w:hAnsi="Cambria Math"/>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ctrlPr>
                        <w:rPr>
                          <w:rFonts w:ascii="Cambria Math" w:eastAsia="Cambria Math" w:hAnsi="Cambria Math" w:cs="Cambria Math"/>
                          <w:i/>
                        </w:rPr>
                      </m:ctrlPr>
                    </m:e>
                    <m:e>
                      <m:m>
                        <m:mPr>
                          <m:mcs>
                            <m:mc>
                              <m:mcPr>
                                <m:count m:val="2"/>
                                <m:mcJc m:val="center"/>
                              </m:mcPr>
                            </m:mc>
                          </m:mcs>
                          <m:ctrlPr>
                            <w:rPr>
                              <w:rFonts w:ascii="Cambria Math" w:eastAsia="Cambria Math" w:hAnsi="Cambria Math" w:cs="Cambria Math"/>
                              <w:i/>
                            </w:rPr>
                          </m:ctrlPr>
                        </m:mPr>
                        <m:mr>
                          <m:e>
                            <m:r>
                              <w:rPr>
                                <w:rFonts w:ascii="Cambria Math" w:eastAsia="Cambria Math" w:hAnsi="Cambria Math" w:cs="Cambria Math"/>
                              </w:rPr>
                              <m:t>0</m:t>
                            </m:r>
                          </m:e>
                          <m:e>
                            <m:r>
                              <w:rPr>
                                <w:rFonts w:ascii="Cambria Math" w:eastAsia="Cambria Math" w:hAnsi="Cambria Math" w:cs="Cambria Math"/>
                              </w:rPr>
                              <m:t>x</m:t>
                            </m:r>
                          </m:e>
                        </m:mr>
                      </m:m>
                    </m:e>
                  </m:eqArr>
                </m:e>
              </m:d>
              <m:r>
                <w:rPr>
                  <w:rFonts w:ascii="Cambria Math" w:hAnsi="Cambria Math"/>
                </w:rPr>
                <m:t xml:space="preserve">  </m:t>
              </m:r>
            </m:oMath>
            <w:r w:rsidR="00711303">
              <w:rPr>
                <w:rFonts w:eastAsiaTheme="minorEastAsia"/>
                <w:lang w:eastAsia="ko-KR"/>
              </w:rPr>
              <w:t>,</w:t>
            </w:r>
            <w:r w:rsidR="00DC0E96">
              <w:t xml:space="preserve"> </w:t>
            </w:r>
            <m:oMath>
              <m:d>
                <m:dPr>
                  <m:begChr m:val="["/>
                  <m:endChr m:val="]"/>
                  <m:ctrlPr>
                    <w:rPr>
                      <w:rFonts w:ascii="Cambria Math" w:hAnsi="Cambria Math"/>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ctrlPr>
                        <w:rPr>
                          <w:rFonts w:ascii="Cambria Math" w:eastAsia="Cambria Math" w:hAnsi="Cambria Math" w:cs="Cambria Math"/>
                          <w:i/>
                        </w:rPr>
                      </m:ctrlPr>
                    </m:e>
                    <m:e>
                      <m:m>
                        <m:mPr>
                          <m:mcs>
                            <m:mc>
                              <m:mcPr>
                                <m:count m:val="2"/>
                                <m:mcJc m:val="center"/>
                              </m:mcPr>
                            </m:mc>
                          </m:mcs>
                          <m:ctrlPr>
                            <w:rPr>
                              <w:rFonts w:ascii="Cambria Math" w:eastAsia="Cambria Math" w:hAnsi="Cambria Math" w:cs="Cambria Math"/>
                              <w:i/>
                            </w:rPr>
                          </m:ctrlPr>
                        </m:mPr>
                        <m:mr>
                          <m:e>
                            <m:r>
                              <w:rPr>
                                <w:rFonts w:ascii="Cambria Math" w:eastAsia="Cambria Math" w:hAnsi="Cambria Math" w:cs="Cambria Math"/>
                              </w:rPr>
                              <m:t>x</m:t>
                            </m:r>
                          </m:e>
                          <m:e>
                            <m:r>
                              <w:rPr>
                                <w:rFonts w:ascii="Cambria Math" w:eastAsia="Cambria Math" w:hAnsi="Cambria Math" w:cs="Cambria Math"/>
                              </w:rPr>
                              <m:t>y</m:t>
                            </m:r>
                          </m:e>
                        </m:mr>
                      </m:m>
                    </m:e>
                  </m:eqArr>
                </m:e>
              </m:d>
            </m:oMath>
          </w:p>
        </w:tc>
      </w:tr>
      <w:tr w:rsidR="00DC0E96" w14:paraId="6385DD22" w14:textId="77777777" w:rsidTr="004625F4">
        <w:trPr>
          <w:jc w:val="center"/>
        </w:trPr>
        <w:tc>
          <w:tcPr>
            <w:tcW w:w="1696" w:type="dxa"/>
            <w:vAlign w:val="center"/>
          </w:tcPr>
          <w:p w14:paraId="1BD48F1A" w14:textId="2165F560" w:rsidR="00DC0E96" w:rsidRPr="004625F4" w:rsidRDefault="00DC0E96" w:rsidP="004625F4">
            <w:pPr>
              <w:jc w:val="center"/>
              <w:rPr>
                <w:rFonts w:eastAsiaTheme="minorEastAsia"/>
                <w:b/>
                <w:lang w:eastAsia="ko-KR"/>
              </w:rPr>
            </w:pPr>
            <w:r w:rsidRPr="004625F4">
              <w:rPr>
                <w:rFonts w:eastAsiaTheme="minorEastAsia"/>
                <w:b/>
              </w:rPr>
              <w:t>Rank 3</w:t>
            </w:r>
          </w:p>
        </w:tc>
        <w:tc>
          <w:tcPr>
            <w:tcW w:w="4253" w:type="dxa"/>
            <w:vAlign w:val="center"/>
          </w:tcPr>
          <w:p w14:paraId="4482A878" w14:textId="7DEBECEB" w:rsidR="00DC0E96" w:rsidRDefault="006634E2" w:rsidP="004625F4">
            <w:pPr>
              <w:jc w:val="center"/>
              <w:rPr>
                <w:rFonts w:eastAsiaTheme="minorEastAsia"/>
                <w:lang w:eastAsia="ko-KR"/>
              </w:rPr>
            </w:pPr>
            <m:oMath>
              <m:d>
                <m:dPr>
                  <m:begChr m:val="["/>
                  <m:endChr m:val="]"/>
                  <m:ctrlPr>
                    <w:rPr>
                      <w:rFonts w:ascii="Cambria Math" w:hAnsi="Cambria Math"/>
                      <w:highlight w:val="yellow"/>
                    </w:rPr>
                  </m:ctrlPr>
                </m:dPr>
                <m:e>
                  <m:eqArr>
                    <m:eqArrPr>
                      <m:ctrlPr>
                        <w:rPr>
                          <w:rFonts w:ascii="Cambria Math" w:hAnsi="Cambria Math"/>
                          <w:i/>
                          <w:highlight w:val="yellow"/>
                        </w:rPr>
                      </m:ctrlPr>
                    </m:eqArrPr>
                    <m:e>
                      <m:m>
                        <m:mPr>
                          <m:mcs>
                            <m:mc>
                              <m:mcPr>
                                <m:count m:val="3"/>
                                <m:mcJc m:val="center"/>
                              </m:mcPr>
                            </m:mc>
                          </m:mcs>
                          <m:ctrlPr>
                            <w:rPr>
                              <w:rFonts w:ascii="Cambria Math" w:hAnsi="Cambria Math"/>
                              <w:i/>
                              <w:highlight w:val="yellow"/>
                            </w:rPr>
                          </m:ctrlPr>
                        </m:mPr>
                        <m:mr>
                          <m:e>
                            <m:r>
                              <w:rPr>
                                <w:rFonts w:ascii="Cambria Math" w:hAnsi="Cambria Math"/>
                                <w:highlight w:val="yellow"/>
                              </w:rPr>
                              <m:t>1</m:t>
                            </m:r>
                          </m:e>
                          <m:e>
                            <m:r>
                              <w:rPr>
                                <w:rFonts w:ascii="Cambria Math" w:hAnsi="Cambria Math"/>
                                <w:highlight w:val="yellow"/>
                              </w:rPr>
                              <m:t>1</m:t>
                            </m:r>
                          </m:e>
                          <m:e>
                            <m:r>
                              <w:rPr>
                                <w:rFonts w:ascii="Cambria Math" w:hAnsi="Cambria Math"/>
                                <w:highlight w:val="yellow"/>
                              </w:rPr>
                              <m:t>0</m:t>
                            </m:r>
                          </m:e>
                        </m:mr>
                      </m:m>
                    </m:e>
                    <m:e>
                      <m:m>
                        <m:mPr>
                          <m:mcs>
                            <m:mc>
                              <m:mcPr>
                                <m:count m:val="3"/>
                                <m:mcJc m:val="center"/>
                              </m:mcPr>
                            </m:mc>
                          </m:mcs>
                          <m:ctrlPr>
                            <w:rPr>
                              <w:rFonts w:ascii="Cambria Math" w:hAnsi="Cambria Math"/>
                              <w:i/>
                              <w:highlight w:val="yellow"/>
                            </w:rPr>
                          </m:ctrlPr>
                        </m:mPr>
                        <m:mr>
                          <m:e>
                            <m:r>
                              <w:rPr>
                                <w:rFonts w:ascii="Cambria Math" w:hAnsi="Cambria Math"/>
                                <w:highlight w:val="yellow"/>
                              </w:rPr>
                              <m:t>x</m:t>
                            </m:r>
                          </m:e>
                          <m:e>
                            <m:r>
                              <w:rPr>
                                <w:rFonts w:ascii="Cambria Math" w:hAnsi="Cambria Math"/>
                                <w:highlight w:val="yellow"/>
                              </w:rPr>
                              <m:t>y</m:t>
                            </m:r>
                          </m:e>
                          <m:e>
                            <m:r>
                              <w:rPr>
                                <w:rFonts w:ascii="Cambria Math" w:hAnsi="Cambria Math"/>
                                <w:highlight w:val="yellow"/>
                              </w:rPr>
                              <m:t>0</m:t>
                            </m:r>
                          </m:e>
                        </m:mr>
                      </m:m>
                      <m:ctrlPr>
                        <w:rPr>
                          <w:rFonts w:ascii="Cambria Math" w:eastAsia="Cambria Math" w:hAnsi="Cambria Math" w:cs="Cambria Math"/>
                          <w:i/>
                          <w:highlight w:val="yellow"/>
                        </w:rPr>
                      </m:ctrlPr>
                    </m:e>
                    <m:e>
                      <m:m>
                        <m:mPr>
                          <m:mcs>
                            <m:mc>
                              <m:mcPr>
                                <m:count m:val="3"/>
                                <m:mcJc m:val="center"/>
                              </m:mcPr>
                            </m:mc>
                          </m:mcs>
                          <m:ctrlPr>
                            <w:rPr>
                              <w:rFonts w:ascii="Cambria Math" w:eastAsia="Cambria Math" w:hAnsi="Cambria Math" w:cs="Cambria Math"/>
                              <w:i/>
                              <w:highlight w:val="yellow"/>
                            </w:rPr>
                          </m:ctrlPr>
                        </m:mPr>
                        <m:mr>
                          <m:e>
                            <m:r>
                              <w:rPr>
                                <w:rFonts w:ascii="Cambria Math" w:eastAsia="Cambria Math" w:hAnsi="Cambria Math" w:cs="Cambria Math"/>
                                <w:highlight w:val="yellow"/>
                              </w:rPr>
                              <m:t>0</m:t>
                            </m:r>
                          </m:e>
                          <m:e>
                            <m:r>
                              <w:rPr>
                                <w:rFonts w:ascii="Cambria Math" w:eastAsia="Cambria Math" w:hAnsi="Cambria Math" w:cs="Cambria Math"/>
                                <w:highlight w:val="yellow"/>
                              </w:rPr>
                              <m:t>0</m:t>
                            </m:r>
                          </m:e>
                          <m:e>
                            <m:r>
                              <w:rPr>
                                <w:rFonts w:ascii="Cambria Math" w:eastAsia="Cambria Math" w:hAnsi="Cambria Math" w:cs="Cambria Math"/>
                                <w:highlight w:val="yellow"/>
                              </w:rPr>
                              <m:t>1</m:t>
                            </m:r>
                          </m:e>
                        </m:mr>
                      </m:m>
                    </m:e>
                  </m:eqArr>
                </m:e>
              </m:d>
              <m:r>
                <w:rPr>
                  <w:rFonts w:ascii="Cambria Math" w:hAnsi="Cambria Math"/>
                </w:rPr>
                <m:t xml:space="preserve">  </m:t>
              </m:r>
            </m:oMath>
            <w:r w:rsidR="00DC0E96">
              <w:rPr>
                <w:rFonts w:eastAsiaTheme="minorEastAsia" w:hint="eastAsia"/>
                <w:lang w:eastAsia="ko-KR"/>
              </w:rPr>
              <w:t>o</w:t>
            </w:r>
            <w:r w:rsidR="00DC0E96">
              <w:rPr>
                <w:rFonts w:eastAsiaTheme="minorEastAsia"/>
                <w:lang w:eastAsia="ko-KR"/>
              </w:rPr>
              <w:t xml:space="preserve">r </w:t>
            </w:r>
            <m:oMath>
              <m:d>
                <m:dPr>
                  <m:begChr m:val="["/>
                  <m:endChr m:val="]"/>
                  <m:ctrlPr>
                    <w:rPr>
                      <w:rFonts w:ascii="Cambria Math" w:hAnsi="Cambria Math"/>
                    </w:rPr>
                  </m:ctrlPr>
                </m:dPr>
                <m:e>
                  <m:eqArr>
                    <m:eqArrPr>
                      <m:ctrlPr>
                        <w:rPr>
                          <w:rFonts w:ascii="Cambria Math" w:hAnsi="Cambria Math"/>
                          <w:i/>
                        </w:rPr>
                      </m:ctrlPr>
                    </m:eqArr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
                    </m:e>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1</m:t>
                            </m:r>
                          </m:e>
                          <m:e>
                            <m:r>
                              <w:rPr>
                                <w:rFonts w:ascii="Cambria Math" w:hAnsi="Cambria Math"/>
                              </w:rPr>
                              <m:t>1</m:t>
                            </m:r>
                          </m:e>
                        </m:mr>
                      </m:m>
                      <m:ctrlPr>
                        <w:rPr>
                          <w:rFonts w:ascii="Cambria Math" w:eastAsia="Cambria Math" w:hAnsi="Cambria Math" w:cs="Cambria Math"/>
                          <w:i/>
                        </w:rPr>
                      </m:ctrlPr>
                    </m:e>
                    <m:e>
                      <m:m>
                        <m:mPr>
                          <m:mcs>
                            <m:mc>
                              <m:mcPr>
                                <m:count m:val="3"/>
                                <m:mcJc m:val="center"/>
                              </m:mcPr>
                            </m:mc>
                          </m:mcs>
                          <m:ctrlPr>
                            <w:rPr>
                              <w:rFonts w:ascii="Cambria Math" w:eastAsia="Cambria Math" w:hAnsi="Cambria Math" w:cs="Cambria Math"/>
                              <w:i/>
                            </w:rPr>
                          </m:ctrlPr>
                        </m:mPr>
                        <m:mr>
                          <m:e>
                            <m:r>
                              <w:rPr>
                                <w:rFonts w:ascii="Cambria Math" w:eastAsia="Cambria Math" w:hAnsi="Cambria Math" w:cs="Cambria Math"/>
                              </w:rPr>
                              <m:t>0</m:t>
                            </m:r>
                          </m:e>
                          <m:e>
                            <m:r>
                              <w:rPr>
                                <w:rFonts w:ascii="Cambria Math" w:eastAsia="Cambria Math" w:hAnsi="Cambria Math" w:cs="Cambria Math"/>
                              </w:rPr>
                              <m:t>x</m:t>
                            </m:r>
                          </m:e>
                          <m:e>
                            <m:r>
                              <w:rPr>
                                <w:rFonts w:ascii="Cambria Math" w:eastAsia="Cambria Math" w:hAnsi="Cambria Math" w:cs="Cambria Math"/>
                              </w:rPr>
                              <m:t>y</m:t>
                            </m:r>
                          </m:e>
                        </m:mr>
                      </m:m>
                    </m:e>
                  </m:eqArr>
                </m:e>
              </m:d>
            </m:oMath>
          </w:p>
        </w:tc>
      </w:tr>
    </w:tbl>
    <w:p w14:paraId="7B75CBDB" w14:textId="77777777" w:rsidR="004625F4" w:rsidRDefault="004625F4" w:rsidP="004625F4">
      <w:pPr>
        <w:ind w:firstLine="228"/>
        <w:rPr>
          <w:rFonts w:eastAsiaTheme="minorEastAsia"/>
        </w:rPr>
      </w:pPr>
    </w:p>
    <w:p w14:paraId="63E67E0D" w14:textId="7064E405" w:rsidR="00BF5303" w:rsidRDefault="00711303" w:rsidP="004625F4">
      <w:pPr>
        <w:ind w:firstLine="228"/>
      </w:pPr>
      <w:r>
        <w:rPr>
          <w:rFonts w:eastAsiaTheme="minorEastAsia"/>
        </w:rPr>
        <w:t xml:space="preserve">In the table above, the alphabet of x can be </w:t>
      </w:r>
      <w:r w:rsidRPr="00711303">
        <w:rPr>
          <w:rFonts w:eastAsiaTheme="minorEastAsia"/>
        </w:rPr>
        <w:t>{1,j, -1, -j}</w:t>
      </w:r>
      <w:r w:rsidR="00EE3AB6">
        <w:rPr>
          <w:rFonts w:eastAsiaTheme="minorEastAsia"/>
        </w:rPr>
        <w:t xml:space="preserve"> </w:t>
      </w:r>
      <w:r w:rsidR="00EE3AB6">
        <w:rPr>
          <w:rFonts w:eastAsiaTheme="minorEastAsia" w:hint="eastAsia"/>
        </w:rPr>
        <w:t>a</w:t>
      </w:r>
      <w:r w:rsidR="00EE3AB6">
        <w:rPr>
          <w:rFonts w:eastAsiaTheme="minorEastAsia"/>
        </w:rPr>
        <w:t>nd y can be chosen from {-1, -j} when x={1,j}</w:t>
      </w:r>
      <w:r w:rsidR="00552FE0">
        <w:rPr>
          <w:rFonts w:eastAsiaTheme="minorEastAsia"/>
        </w:rPr>
        <w:t>, respectively, in order to maintain orthogonality</w:t>
      </w:r>
      <w:r>
        <w:rPr>
          <w:rFonts w:eastAsiaTheme="minorEastAsia"/>
        </w:rPr>
        <w:t xml:space="preserve">. </w:t>
      </w:r>
      <w:r w:rsidR="00E73994">
        <w:rPr>
          <w:rFonts w:eastAsiaTheme="minorEastAsia"/>
        </w:rPr>
        <w:t xml:space="preserve">These x, y values are the same as </w:t>
      </w:r>
      <w:r>
        <w:rPr>
          <w:rFonts w:eastAsiaTheme="minorEastAsia"/>
        </w:rPr>
        <w:t>legacy 2</w:t>
      </w:r>
      <w:r w:rsidR="009E367E">
        <w:rPr>
          <w:rFonts w:eastAsiaTheme="minorEastAsia"/>
        </w:rPr>
        <w:t xml:space="preserve"> </w:t>
      </w:r>
      <w:r>
        <w:rPr>
          <w:rFonts w:eastAsiaTheme="minorEastAsia"/>
        </w:rPr>
        <w:t>Tx UL codebook</w:t>
      </w:r>
      <w:r w:rsidR="00E73994">
        <w:rPr>
          <w:rFonts w:eastAsiaTheme="minorEastAsia"/>
        </w:rPr>
        <w:t>, so legacy 2</w:t>
      </w:r>
      <w:r w:rsidR="009E367E">
        <w:rPr>
          <w:rFonts w:eastAsiaTheme="minorEastAsia"/>
        </w:rPr>
        <w:t xml:space="preserve"> </w:t>
      </w:r>
      <w:r w:rsidR="00E73994">
        <w:rPr>
          <w:rFonts w:eastAsiaTheme="minorEastAsia"/>
        </w:rPr>
        <w:t>Tx UL codebook</w:t>
      </w:r>
      <w:r>
        <w:rPr>
          <w:rFonts w:eastAsiaTheme="minorEastAsia"/>
        </w:rPr>
        <w:t xml:space="preserve"> can be reused for sub matrices corresponding to X-pol antennas, e.g., </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x</m:t>
                </m:r>
              </m:e>
            </m:eqArr>
          </m:e>
        </m:d>
      </m:oMath>
      <w:r>
        <w:rPr>
          <w:rFonts w:eastAsiaTheme="minorEastAsia" w:hint="eastAsia"/>
        </w:rPr>
        <w:t xml:space="preserve"> </w:t>
      </w:r>
      <w:r>
        <w:rPr>
          <w:rFonts w:hint="eastAsia"/>
        </w:rPr>
        <w:t xml:space="preserve">or </w:t>
      </w:r>
      <m:oMath>
        <m:d>
          <m:dPr>
            <m:begChr m:val="["/>
            <m:endChr m:val="]"/>
            <m:ctrlPr>
              <w:rPr>
                <w:rFonts w:ascii="Cambria Math" w:hAnsi="Cambria Math"/>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x</m:t>
                  </m:r>
                </m:e>
                <m:e>
                  <m:r>
                    <w:rPr>
                      <w:rFonts w:ascii="Cambria Math" w:hAnsi="Cambria Math"/>
                    </w:rPr>
                    <m:t>y</m:t>
                  </m:r>
                </m:e>
              </m:mr>
            </m:m>
          </m:e>
        </m:d>
      </m:oMath>
      <w:r>
        <w:rPr>
          <w:rFonts w:eastAsiaTheme="minorEastAsia" w:hint="eastAsia"/>
        </w:rPr>
        <w:t>.</w:t>
      </w:r>
      <w:r>
        <w:rPr>
          <w:rFonts w:eastAsiaTheme="minorEastAsia"/>
        </w:rPr>
        <w:t xml:space="preserve"> Also, the difference between yellow highlighted codebooks and others are port indexing, i.e., whether it is x-pol first indexing or co-pol first indexing. Thus, yellow highlighted codebooks seem to be sufficient. </w:t>
      </w:r>
    </w:p>
    <w:p w14:paraId="54CAC9C2" w14:textId="3BCEB897" w:rsidR="00E76EC9" w:rsidRDefault="00E76EC9" w:rsidP="00E76EC9">
      <w:pPr>
        <w:ind w:firstLine="228"/>
        <w:rPr>
          <w:rFonts w:eastAsiaTheme="minorEastAsia"/>
        </w:rPr>
      </w:pPr>
    </w:p>
    <w:p w14:paraId="048C3D0B" w14:textId="60E5C5CE" w:rsidR="00711303" w:rsidRDefault="00711303" w:rsidP="00E76EC9">
      <w:pPr>
        <w:ind w:firstLine="228"/>
        <w:rPr>
          <w:rFonts w:eastAsiaTheme="minorEastAsia"/>
        </w:rPr>
      </w:pPr>
      <w:r w:rsidRPr="00914CC4">
        <w:rPr>
          <w:rFonts w:eastAsiaTheme="minorEastAsia" w:hint="eastAsia"/>
          <w:b/>
        </w:rPr>
        <w:t>Proposal #</w:t>
      </w:r>
      <w:r w:rsidR="004625F4">
        <w:rPr>
          <w:rFonts w:eastAsiaTheme="minorEastAsia"/>
          <w:b/>
        </w:rPr>
        <w:t>1</w:t>
      </w:r>
      <w:r w:rsidRPr="00914CC4">
        <w:rPr>
          <w:rFonts w:eastAsiaTheme="minorEastAsia" w:hint="eastAsia"/>
          <w:b/>
        </w:rPr>
        <w:t xml:space="preserve">: </w:t>
      </w:r>
      <w:r>
        <w:rPr>
          <w:rFonts w:eastAsiaTheme="minorEastAsia"/>
          <w:b/>
        </w:rPr>
        <w:t>For 3</w:t>
      </w:r>
      <w:r w:rsidR="00CE342D">
        <w:rPr>
          <w:rFonts w:eastAsiaTheme="minorEastAsia"/>
          <w:b/>
        </w:rPr>
        <w:t xml:space="preserve"> </w:t>
      </w:r>
      <w:r>
        <w:rPr>
          <w:rFonts w:eastAsiaTheme="minorEastAsia"/>
          <w:b/>
        </w:rPr>
        <w:t>Tx partial coherent codebook, adopt following codebook structure</w:t>
      </w:r>
      <w:r w:rsidR="001A04DB">
        <w:rPr>
          <w:rFonts w:eastAsiaTheme="minorEastAsia"/>
          <w:b/>
        </w:rPr>
        <w:t xml:space="preserve"> where </w:t>
      </w:r>
      <w:r w:rsidR="001A04DB" w:rsidRPr="004625F4">
        <w:rPr>
          <w:rFonts w:eastAsiaTheme="minorEastAsia"/>
          <w:b/>
        </w:rPr>
        <w:t xml:space="preserve">the alphabet of </w:t>
      </w:r>
      <w:r w:rsidR="00CE4094">
        <w:rPr>
          <w:rFonts w:eastAsiaTheme="minorEastAsia"/>
          <w:b/>
        </w:rPr>
        <w:t xml:space="preserve">x, y can be chosen from the legacy 2Tx UL codebook. </w:t>
      </w:r>
    </w:p>
    <w:tbl>
      <w:tblPr>
        <w:tblStyle w:val="a8"/>
        <w:tblW w:w="0" w:type="auto"/>
        <w:jc w:val="center"/>
        <w:tblLook w:val="04A0" w:firstRow="1" w:lastRow="0" w:firstColumn="1" w:lastColumn="0" w:noHBand="0" w:noVBand="1"/>
      </w:tblPr>
      <w:tblGrid>
        <w:gridCol w:w="1696"/>
        <w:gridCol w:w="3402"/>
      </w:tblGrid>
      <w:tr w:rsidR="001A04DB" w14:paraId="22ED3F35" w14:textId="77777777" w:rsidTr="004625F4">
        <w:trPr>
          <w:jc w:val="center"/>
        </w:trPr>
        <w:tc>
          <w:tcPr>
            <w:tcW w:w="1696" w:type="dxa"/>
            <w:vAlign w:val="center"/>
          </w:tcPr>
          <w:p w14:paraId="3298B5A9" w14:textId="77777777" w:rsidR="001A04DB" w:rsidRPr="00190D45" w:rsidRDefault="001A04DB" w:rsidP="00190D45">
            <w:pPr>
              <w:jc w:val="center"/>
              <w:rPr>
                <w:rFonts w:eastAsiaTheme="minorEastAsia"/>
                <w:b/>
              </w:rPr>
            </w:pPr>
          </w:p>
        </w:tc>
        <w:tc>
          <w:tcPr>
            <w:tcW w:w="3402" w:type="dxa"/>
            <w:vAlign w:val="center"/>
          </w:tcPr>
          <w:p w14:paraId="277DDF53" w14:textId="77777777" w:rsidR="001A04DB" w:rsidRPr="00190D45" w:rsidRDefault="001A04DB" w:rsidP="00190D45">
            <w:pPr>
              <w:jc w:val="center"/>
              <w:rPr>
                <w:rFonts w:eastAsiaTheme="minorEastAsia"/>
                <w:b/>
                <w:lang w:eastAsia="ko-KR"/>
              </w:rPr>
            </w:pPr>
            <w:r w:rsidRPr="00190D45">
              <w:rPr>
                <w:rFonts w:eastAsiaTheme="minorEastAsia" w:hint="eastAsia"/>
                <w:b/>
                <w:lang w:eastAsia="ko-KR"/>
              </w:rPr>
              <w:t>C</w:t>
            </w:r>
            <w:r w:rsidRPr="00190D45">
              <w:rPr>
                <w:rFonts w:eastAsiaTheme="minorEastAsia"/>
                <w:b/>
                <w:lang w:eastAsia="ko-KR"/>
              </w:rPr>
              <w:t>odebook</w:t>
            </w:r>
          </w:p>
        </w:tc>
      </w:tr>
      <w:tr w:rsidR="001A04DB" w14:paraId="67768741" w14:textId="77777777" w:rsidTr="004625F4">
        <w:trPr>
          <w:jc w:val="center"/>
        </w:trPr>
        <w:tc>
          <w:tcPr>
            <w:tcW w:w="1696" w:type="dxa"/>
            <w:vAlign w:val="center"/>
          </w:tcPr>
          <w:p w14:paraId="029E95BF" w14:textId="77777777" w:rsidR="001A04DB" w:rsidRPr="00190D45" w:rsidRDefault="001A04DB" w:rsidP="00190D45">
            <w:pPr>
              <w:jc w:val="center"/>
              <w:rPr>
                <w:rFonts w:eastAsiaTheme="minorEastAsia"/>
                <w:b/>
                <w:lang w:eastAsia="ko-KR"/>
              </w:rPr>
            </w:pPr>
            <w:r w:rsidRPr="00190D45">
              <w:rPr>
                <w:rFonts w:eastAsiaTheme="minorEastAsia" w:hint="eastAsia"/>
                <w:b/>
                <w:lang w:eastAsia="ko-KR"/>
              </w:rPr>
              <w:t>R</w:t>
            </w:r>
            <w:r w:rsidRPr="00190D45">
              <w:rPr>
                <w:rFonts w:eastAsiaTheme="minorEastAsia"/>
                <w:b/>
                <w:lang w:eastAsia="ko-KR"/>
              </w:rPr>
              <w:t>ank 1</w:t>
            </w:r>
          </w:p>
        </w:tc>
        <w:tc>
          <w:tcPr>
            <w:tcW w:w="3402" w:type="dxa"/>
            <w:vAlign w:val="center"/>
          </w:tcPr>
          <w:p w14:paraId="18E36A6D" w14:textId="2BE8D945" w:rsidR="001A04DB" w:rsidRPr="001A04DB" w:rsidRDefault="006634E2" w:rsidP="00190D45">
            <w:pPr>
              <w:jc w:val="center"/>
              <w:rPr>
                <w:rFonts w:eastAsiaTheme="minorEastAsia"/>
                <w:lang w:eastAsia="ko-KR"/>
              </w:rPr>
            </w:pP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x</m:t>
                      </m:r>
                      <m:ctrlPr>
                        <w:rPr>
                          <w:rFonts w:ascii="Cambria Math" w:eastAsia="Cambria Math" w:hAnsi="Cambria Math" w:cs="Cambria Math"/>
                          <w:i/>
                        </w:rPr>
                      </m:ctrlPr>
                    </m:e>
                    <m:e>
                      <m:r>
                        <w:rPr>
                          <w:rFonts w:ascii="Cambria Math" w:eastAsia="Cambria Math" w:hAnsi="Cambria Math" w:cs="Cambria Math"/>
                        </w:rPr>
                        <m:t>0</m:t>
                      </m:r>
                    </m:e>
                  </m:eqArr>
                </m:e>
              </m:d>
            </m:oMath>
            <w:r w:rsidR="001A04DB" w:rsidRPr="001A04DB">
              <w:rPr>
                <w:rFonts w:eastAsiaTheme="minorEastAsia"/>
              </w:rPr>
              <w:t xml:space="preserve"> </w:t>
            </w:r>
          </w:p>
        </w:tc>
      </w:tr>
      <w:tr w:rsidR="001A04DB" w14:paraId="130ACD11" w14:textId="77777777" w:rsidTr="004625F4">
        <w:trPr>
          <w:jc w:val="center"/>
        </w:trPr>
        <w:tc>
          <w:tcPr>
            <w:tcW w:w="1696" w:type="dxa"/>
            <w:vAlign w:val="center"/>
          </w:tcPr>
          <w:p w14:paraId="492FA72C" w14:textId="77777777" w:rsidR="001A04DB" w:rsidRPr="00190D45" w:rsidRDefault="001A04DB" w:rsidP="00190D45">
            <w:pPr>
              <w:jc w:val="center"/>
              <w:rPr>
                <w:rFonts w:eastAsiaTheme="minorEastAsia"/>
                <w:b/>
                <w:lang w:eastAsia="ko-KR"/>
              </w:rPr>
            </w:pPr>
            <w:r w:rsidRPr="00190D45">
              <w:rPr>
                <w:rFonts w:eastAsiaTheme="minorEastAsia" w:hint="eastAsia"/>
                <w:b/>
                <w:lang w:eastAsia="ko-KR"/>
              </w:rPr>
              <w:t>R</w:t>
            </w:r>
            <w:r w:rsidRPr="00190D45">
              <w:rPr>
                <w:rFonts w:eastAsiaTheme="minorEastAsia"/>
                <w:b/>
                <w:lang w:eastAsia="ko-KR"/>
              </w:rPr>
              <w:t>ank 2</w:t>
            </w:r>
          </w:p>
        </w:tc>
        <w:tc>
          <w:tcPr>
            <w:tcW w:w="3402" w:type="dxa"/>
            <w:vAlign w:val="center"/>
          </w:tcPr>
          <w:p w14:paraId="442D25AA" w14:textId="1182AE57" w:rsidR="001A04DB" w:rsidRPr="001A04DB" w:rsidRDefault="006634E2" w:rsidP="00190D45">
            <w:pPr>
              <w:jc w:val="center"/>
              <w:rPr>
                <w:rFonts w:eastAsiaTheme="minorEastAsia"/>
                <w:lang w:eastAsia="ko-KR"/>
              </w:rPr>
            </w:pPr>
            <m:oMath>
              <m:d>
                <m:dPr>
                  <m:begChr m:val="["/>
                  <m:endChr m:val="]"/>
                  <m:ctrlPr>
                    <w:rPr>
                      <w:rFonts w:ascii="Cambria Math" w:hAnsi="Cambria Math"/>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x</m:t>
                            </m:r>
                          </m:e>
                          <m:e>
                            <m:r>
                              <w:rPr>
                                <w:rFonts w:ascii="Cambria Math" w:hAnsi="Cambria Math"/>
                              </w:rPr>
                              <m:t>y</m:t>
                            </m:r>
                          </m:e>
                        </m:mr>
                      </m:m>
                      <m:ctrlPr>
                        <w:rPr>
                          <w:rFonts w:ascii="Cambria Math" w:eastAsia="Cambria Math" w:hAnsi="Cambria Math" w:cs="Cambria Math"/>
                          <w:i/>
                        </w:rPr>
                      </m:ctrlPr>
                    </m:e>
                    <m:e>
                      <m:m>
                        <m:mPr>
                          <m:mcs>
                            <m:mc>
                              <m:mcPr>
                                <m:count m:val="2"/>
                                <m:mcJc m:val="center"/>
                              </m:mcPr>
                            </m:mc>
                          </m:mcs>
                          <m:ctrlPr>
                            <w:rPr>
                              <w:rFonts w:ascii="Cambria Math" w:eastAsia="Cambria Math" w:hAnsi="Cambria Math" w:cs="Cambria Math"/>
                              <w:i/>
                            </w:rPr>
                          </m:ctrlPr>
                        </m:mPr>
                        <m:mr>
                          <m:e>
                            <m:r>
                              <w:rPr>
                                <w:rFonts w:ascii="Cambria Math" w:eastAsia="Cambria Math" w:hAnsi="Cambria Math" w:cs="Cambria Math"/>
                              </w:rPr>
                              <m:t>0</m:t>
                            </m:r>
                          </m:e>
                          <m:e>
                            <m:r>
                              <w:rPr>
                                <w:rFonts w:ascii="Cambria Math" w:eastAsia="Cambria Math" w:hAnsi="Cambria Math" w:cs="Cambria Math"/>
                              </w:rPr>
                              <m:t>0</m:t>
                            </m:r>
                          </m:e>
                        </m:mr>
                      </m:m>
                    </m:e>
                  </m:eqArr>
                </m:e>
              </m:d>
            </m:oMath>
            <w:r w:rsidR="001A04DB" w:rsidRPr="004625F4">
              <w:rPr>
                <w:rFonts w:eastAsiaTheme="minorEastAsia"/>
              </w:rPr>
              <w:t xml:space="preserve"> , </w:t>
            </w:r>
            <m:oMath>
              <m:d>
                <m:dPr>
                  <m:begChr m:val="["/>
                  <m:endChr m:val="]"/>
                  <m:ctrlPr>
                    <w:rPr>
                      <w:rFonts w:ascii="Cambria Math" w:hAnsi="Cambria Math"/>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x</m:t>
                            </m:r>
                          </m:e>
                          <m:e>
                            <m:r>
                              <w:rPr>
                                <w:rFonts w:ascii="Cambria Math" w:hAnsi="Cambria Math"/>
                              </w:rPr>
                              <m:t>0</m:t>
                            </m:r>
                          </m:e>
                        </m:mr>
                      </m:m>
                      <m:ctrlPr>
                        <w:rPr>
                          <w:rFonts w:ascii="Cambria Math" w:eastAsia="Cambria Math" w:hAnsi="Cambria Math" w:cs="Cambria Math"/>
                          <w:i/>
                        </w:rPr>
                      </m:ctrlPr>
                    </m:e>
                    <m:e>
                      <m:m>
                        <m:mPr>
                          <m:mcs>
                            <m:mc>
                              <m:mcPr>
                                <m:count m:val="2"/>
                                <m:mcJc m:val="center"/>
                              </m:mcPr>
                            </m:mc>
                          </m:mcs>
                          <m:ctrlPr>
                            <w:rPr>
                              <w:rFonts w:ascii="Cambria Math" w:eastAsia="Cambria Math" w:hAnsi="Cambria Math" w:cs="Cambria Math"/>
                              <w:i/>
                            </w:rPr>
                          </m:ctrlPr>
                        </m:mPr>
                        <m:mr>
                          <m:e>
                            <m:r>
                              <w:rPr>
                                <w:rFonts w:ascii="Cambria Math" w:eastAsia="Cambria Math" w:hAnsi="Cambria Math" w:cs="Cambria Math"/>
                              </w:rPr>
                              <m:t>0</m:t>
                            </m:r>
                          </m:e>
                          <m:e>
                            <m:r>
                              <w:rPr>
                                <w:rFonts w:ascii="Cambria Math" w:eastAsia="Cambria Math" w:hAnsi="Cambria Math" w:cs="Cambria Math"/>
                              </w:rPr>
                              <m:t>1</m:t>
                            </m:r>
                          </m:e>
                        </m:mr>
                      </m:m>
                    </m:e>
                  </m:eqArr>
                </m:e>
              </m:d>
            </m:oMath>
            <w:r w:rsidR="001A04DB" w:rsidRPr="001A04DB">
              <w:rPr>
                <w:rFonts w:eastAsiaTheme="minorEastAsia"/>
              </w:rPr>
              <w:t xml:space="preserve"> </w:t>
            </w:r>
          </w:p>
        </w:tc>
      </w:tr>
      <w:tr w:rsidR="001A04DB" w14:paraId="49C50180" w14:textId="77777777" w:rsidTr="004625F4">
        <w:trPr>
          <w:jc w:val="center"/>
        </w:trPr>
        <w:tc>
          <w:tcPr>
            <w:tcW w:w="1696" w:type="dxa"/>
            <w:vAlign w:val="center"/>
          </w:tcPr>
          <w:p w14:paraId="2069C4A4" w14:textId="77777777" w:rsidR="001A04DB" w:rsidRPr="00190D45" w:rsidRDefault="001A04DB" w:rsidP="00190D45">
            <w:pPr>
              <w:jc w:val="center"/>
              <w:rPr>
                <w:rFonts w:eastAsiaTheme="minorEastAsia"/>
                <w:b/>
                <w:lang w:eastAsia="ko-KR"/>
              </w:rPr>
            </w:pPr>
            <w:r w:rsidRPr="00190D45">
              <w:rPr>
                <w:rFonts w:eastAsiaTheme="minorEastAsia" w:hint="eastAsia"/>
                <w:b/>
                <w:lang w:eastAsia="ko-KR"/>
              </w:rPr>
              <w:t>R</w:t>
            </w:r>
            <w:r w:rsidRPr="00190D45">
              <w:rPr>
                <w:rFonts w:eastAsiaTheme="minorEastAsia"/>
                <w:b/>
                <w:lang w:eastAsia="ko-KR"/>
              </w:rPr>
              <w:t>ank 3</w:t>
            </w:r>
          </w:p>
        </w:tc>
        <w:tc>
          <w:tcPr>
            <w:tcW w:w="3402" w:type="dxa"/>
            <w:vAlign w:val="center"/>
          </w:tcPr>
          <w:p w14:paraId="14A99BA7" w14:textId="2BA656B6" w:rsidR="001A04DB" w:rsidRPr="001A04DB" w:rsidRDefault="006634E2" w:rsidP="00190D45">
            <w:pPr>
              <w:jc w:val="center"/>
              <w:rPr>
                <w:rFonts w:eastAsiaTheme="minorEastAsia"/>
                <w:lang w:eastAsia="ko-KR"/>
              </w:rPr>
            </w:pPr>
            <m:oMathPara>
              <m:oMath>
                <m:d>
                  <m:dPr>
                    <m:begChr m:val="["/>
                    <m:endChr m:val="]"/>
                    <m:ctrlPr>
                      <w:rPr>
                        <w:rFonts w:ascii="Cambria Math" w:hAnsi="Cambria Math"/>
                      </w:rPr>
                    </m:ctrlPr>
                  </m:dPr>
                  <m:e>
                    <m:eqArr>
                      <m:eqArrPr>
                        <m:ctrlPr>
                          <w:rPr>
                            <w:rFonts w:ascii="Cambria Math" w:hAnsi="Cambria Math"/>
                            <w:i/>
                          </w:rPr>
                        </m:ctrlPr>
                      </m:eqArr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0</m:t>
                              </m:r>
                            </m:e>
                          </m:mr>
                        </m:m>
                      </m:e>
                      <m:e>
                        <m:m>
                          <m:mPr>
                            <m:mcs>
                              <m:mc>
                                <m:mcPr>
                                  <m:count m:val="3"/>
                                  <m:mcJc m:val="center"/>
                                </m:mcPr>
                              </m:mc>
                            </m:mcs>
                            <m:ctrlPr>
                              <w:rPr>
                                <w:rFonts w:ascii="Cambria Math" w:hAnsi="Cambria Math"/>
                                <w:i/>
                              </w:rPr>
                            </m:ctrlPr>
                          </m:mPr>
                          <m:mr>
                            <m:e>
                              <m:r>
                                <w:rPr>
                                  <w:rFonts w:ascii="Cambria Math" w:hAnsi="Cambria Math"/>
                                </w:rPr>
                                <m:t>x</m:t>
                              </m:r>
                            </m:e>
                            <m:e>
                              <m:r>
                                <w:rPr>
                                  <w:rFonts w:ascii="Cambria Math" w:hAnsi="Cambria Math"/>
                                </w:rPr>
                                <m:t>y</m:t>
                              </m:r>
                            </m:e>
                            <m:e>
                              <m:r>
                                <w:rPr>
                                  <w:rFonts w:ascii="Cambria Math" w:hAnsi="Cambria Math"/>
                                </w:rPr>
                                <m:t>0</m:t>
                              </m:r>
                            </m:e>
                          </m:mr>
                        </m:m>
                        <m:ctrlPr>
                          <w:rPr>
                            <w:rFonts w:ascii="Cambria Math" w:eastAsia="Cambria Math" w:hAnsi="Cambria Math" w:cs="Cambria Math"/>
                            <w:i/>
                          </w:rPr>
                        </m:ctrlPr>
                      </m:e>
                      <m:e>
                        <m:m>
                          <m:mPr>
                            <m:mcs>
                              <m:mc>
                                <m:mcPr>
                                  <m:count m:val="3"/>
                                  <m:mcJc m:val="center"/>
                                </m:mcPr>
                              </m:mc>
                            </m:mcs>
                            <m:ctrlPr>
                              <w:rPr>
                                <w:rFonts w:ascii="Cambria Math" w:eastAsia="Cambria Math" w:hAnsi="Cambria Math" w:cs="Cambria Math"/>
                                <w:i/>
                              </w:rPr>
                            </m:ctrlPr>
                          </m:mPr>
                          <m:mr>
                            <m:e>
                              <m:r>
                                <w:rPr>
                                  <w:rFonts w:ascii="Cambria Math" w:eastAsia="Cambria Math" w:hAnsi="Cambria Math" w:cs="Cambria Math"/>
                                </w:rPr>
                                <m:t>0</m:t>
                              </m:r>
                            </m:e>
                            <m:e>
                              <m:r>
                                <w:rPr>
                                  <w:rFonts w:ascii="Cambria Math" w:eastAsia="Cambria Math" w:hAnsi="Cambria Math" w:cs="Cambria Math"/>
                                </w:rPr>
                                <m:t>0</m:t>
                              </m:r>
                            </m:e>
                            <m:e>
                              <m:r>
                                <w:rPr>
                                  <w:rFonts w:ascii="Cambria Math" w:eastAsia="Cambria Math" w:hAnsi="Cambria Math" w:cs="Cambria Math"/>
                                </w:rPr>
                                <m:t>1</m:t>
                              </m:r>
                            </m:e>
                          </m:mr>
                        </m:m>
                      </m:e>
                    </m:eqArr>
                  </m:e>
                </m:d>
                <m:r>
                  <w:rPr>
                    <w:rFonts w:ascii="Cambria Math" w:hAnsi="Cambria Math"/>
                  </w:rPr>
                  <m:t xml:space="preserve">  </m:t>
                </m:r>
              </m:oMath>
            </m:oMathPara>
          </w:p>
        </w:tc>
      </w:tr>
    </w:tbl>
    <w:p w14:paraId="02AAF8D0" w14:textId="77777777" w:rsidR="00E76EC9" w:rsidRPr="00E76EC9" w:rsidRDefault="00E76EC9" w:rsidP="00E76EC9">
      <w:pPr>
        <w:ind w:firstLine="228"/>
        <w:rPr>
          <w:rFonts w:eastAsiaTheme="minorEastAsia"/>
        </w:rPr>
      </w:pPr>
    </w:p>
    <w:p w14:paraId="46ECC27F" w14:textId="4E571553" w:rsidR="00E76EC9" w:rsidRDefault="00E76EC9" w:rsidP="00EF3033">
      <w:pPr>
        <w:pStyle w:val="2"/>
        <w:ind w:right="220"/>
        <w:rPr>
          <w:rFonts w:eastAsiaTheme="minorEastAsia"/>
        </w:rPr>
      </w:pPr>
      <w:r>
        <w:rPr>
          <w:rFonts w:eastAsiaTheme="minorEastAsia"/>
        </w:rPr>
        <w:t>N</w:t>
      </w:r>
      <w:r>
        <w:rPr>
          <w:rFonts w:eastAsiaTheme="minorEastAsia" w:hint="eastAsia"/>
        </w:rPr>
        <w:t>on-</w:t>
      </w:r>
      <w:r>
        <w:rPr>
          <w:rFonts w:eastAsiaTheme="minorEastAsia"/>
        </w:rPr>
        <w:t>codebook</w:t>
      </w:r>
      <w:r w:rsidR="009E367E">
        <w:rPr>
          <w:rFonts w:eastAsiaTheme="minorEastAsia"/>
        </w:rPr>
        <w:t>-</w:t>
      </w:r>
      <w:r>
        <w:rPr>
          <w:rFonts w:eastAsiaTheme="minorEastAsia"/>
        </w:rPr>
        <w:t>based PUSCH transmission for 3 Tx antenna UE</w:t>
      </w:r>
    </w:p>
    <w:p w14:paraId="03EE6AAA" w14:textId="0C5CC88B" w:rsidR="00E76EC9" w:rsidRDefault="0002000E" w:rsidP="00E76EC9">
      <w:pPr>
        <w:ind w:firstLine="228"/>
        <w:rPr>
          <w:rFonts w:eastAsiaTheme="minorEastAsia"/>
        </w:rPr>
      </w:pPr>
      <w:r>
        <w:rPr>
          <w:rFonts w:eastAsiaTheme="minorEastAsia"/>
        </w:rPr>
        <w:t>N</w:t>
      </w:r>
      <w:r>
        <w:rPr>
          <w:rFonts w:eastAsiaTheme="minorEastAsia" w:hint="eastAsia"/>
        </w:rPr>
        <w:t>o</w:t>
      </w:r>
      <w:r>
        <w:rPr>
          <w:rFonts w:eastAsiaTheme="minorEastAsia"/>
        </w:rPr>
        <w:t>n-codebook</w:t>
      </w:r>
      <w:r w:rsidR="009E367E">
        <w:rPr>
          <w:rFonts w:eastAsiaTheme="minorEastAsia"/>
        </w:rPr>
        <w:t>-</w:t>
      </w:r>
      <w:r>
        <w:rPr>
          <w:rFonts w:eastAsiaTheme="minorEastAsia"/>
        </w:rPr>
        <w:t>based PUSCH transmission</w:t>
      </w:r>
      <w:r w:rsidR="00914CC4">
        <w:rPr>
          <w:rFonts w:eastAsiaTheme="minorEastAsia"/>
        </w:rPr>
        <w:t xml:space="preserve"> for 3 Tx antenna UE</w:t>
      </w:r>
      <w:r>
        <w:rPr>
          <w:rFonts w:eastAsiaTheme="minorEastAsia"/>
        </w:rPr>
        <w:t xml:space="preserve"> could be easily supported since configuration of up to 3 SRS resources in SRS resource set with ‘usage’ of </w:t>
      </w:r>
      <w:r w:rsidRPr="0002000E">
        <w:rPr>
          <w:rFonts w:eastAsiaTheme="minorEastAsia"/>
          <w:i/>
        </w:rPr>
        <w:t>nonCodebook</w:t>
      </w:r>
      <w:r>
        <w:rPr>
          <w:rFonts w:eastAsiaTheme="minorEastAsia"/>
        </w:rPr>
        <w:t xml:space="preserve"> and simultaneous transmission of up to 3 SRS resources are supported (based on the UE capability report) in the current specification. The remaining issue is that UE capability reporting for </w:t>
      </w:r>
      <w:r w:rsidRPr="00FF4867">
        <w:t xml:space="preserve">the number of supported </w:t>
      </w:r>
      <w:r w:rsidR="00022CBE">
        <w:t xml:space="preserve">uplink </w:t>
      </w:r>
      <w:r w:rsidRPr="00FF4867">
        <w:t>MIMO layers</w:t>
      </w:r>
      <w:r w:rsidR="00022CBE">
        <w:t xml:space="preserve"> as “3” does not exist currently</w:t>
      </w:r>
      <w:r w:rsidR="00914CC4">
        <w:t xml:space="preserve"> </w:t>
      </w:r>
      <w:r w:rsidR="00022CBE">
        <w:t>(except for capability reporting of 8 Tx UE) as captured below</w:t>
      </w:r>
      <w:r w:rsidR="00731B4B">
        <w:t>[2]</w:t>
      </w:r>
      <w:r w:rsidR="00022CBE">
        <w:t xml:space="preserve">. So, we suggest to newly add “3” of </w:t>
      </w:r>
      <w:r w:rsidR="00022CBE" w:rsidRPr="00FF4867">
        <w:t xml:space="preserve">the number of supported </w:t>
      </w:r>
      <w:r w:rsidR="00022CBE">
        <w:t xml:space="preserve">uplink </w:t>
      </w:r>
      <w:r w:rsidR="00022CBE" w:rsidRPr="00FF4867">
        <w:t>MIMO layers</w:t>
      </w:r>
      <w:r w:rsidR="00022CBE">
        <w:t xml:space="preserve"> for UE capability reporting</w:t>
      </w:r>
    </w:p>
    <w:p w14:paraId="2D444615" w14:textId="77777777" w:rsidR="0002000E" w:rsidRDefault="0002000E" w:rsidP="00E76EC9">
      <w:pPr>
        <w:ind w:firstLine="228"/>
        <w:rPr>
          <w:rFonts w:eastAsiaTheme="minorEastAsia"/>
        </w:rPr>
      </w:pPr>
    </w:p>
    <w:p w14:paraId="44A6A58C" w14:textId="287DFB0E" w:rsidR="00914CC4" w:rsidRPr="00914CC4" w:rsidRDefault="00914CC4" w:rsidP="00E76EC9">
      <w:pPr>
        <w:ind w:firstLine="228"/>
        <w:rPr>
          <w:rFonts w:eastAsiaTheme="minorEastAsia"/>
          <w:b/>
        </w:rPr>
      </w:pPr>
      <w:r w:rsidRPr="00914CC4">
        <w:rPr>
          <w:rFonts w:eastAsiaTheme="minorEastAsia" w:hint="eastAsia"/>
          <w:b/>
        </w:rPr>
        <w:t>Proposal #</w:t>
      </w:r>
      <w:r w:rsidR="00A27904">
        <w:rPr>
          <w:rFonts w:eastAsiaTheme="minorEastAsia"/>
          <w:b/>
        </w:rPr>
        <w:t>2</w:t>
      </w:r>
      <w:r w:rsidRPr="00914CC4">
        <w:rPr>
          <w:rFonts w:eastAsiaTheme="minorEastAsia" w:hint="eastAsia"/>
          <w:b/>
        </w:rPr>
        <w:t>:</w:t>
      </w:r>
      <w:r w:rsidR="00C9051F">
        <w:rPr>
          <w:rFonts w:eastAsiaTheme="minorEastAsia"/>
          <w:b/>
        </w:rPr>
        <w:t xml:space="preserve"> For </w:t>
      </w:r>
      <w:r w:rsidR="0028748D">
        <w:rPr>
          <w:rFonts w:eastAsiaTheme="minorEastAsia"/>
          <w:b/>
        </w:rPr>
        <w:t xml:space="preserve">3-port </w:t>
      </w:r>
      <w:r w:rsidR="009E367E">
        <w:rPr>
          <w:rFonts w:eastAsiaTheme="minorEastAsia"/>
          <w:b/>
        </w:rPr>
        <w:t>non-codebook-</w:t>
      </w:r>
      <w:r w:rsidR="00C9051F">
        <w:rPr>
          <w:rFonts w:eastAsiaTheme="minorEastAsia"/>
          <w:b/>
        </w:rPr>
        <w:t>based PUSCH transmission, introduce value of</w:t>
      </w:r>
      <w:r>
        <w:rPr>
          <w:rFonts w:eastAsiaTheme="minorEastAsia"/>
          <w:b/>
        </w:rPr>
        <w:t xml:space="preserve"> “3” for </w:t>
      </w:r>
      <w:r w:rsidRPr="00914CC4">
        <w:rPr>
          <w:rFonts w:eastAsiaTheme="minorEastAsia"/>
          <w:b/>
        </w:rPr>
        <w:lastRenderedPageBreak/>
        <w:t>the number of supported uplink MIMO layers</w:t>
      </w:r>
      <w:r>
        <w:rPr>
          <w:rFonts w:eastAsiaTheme="minorEastAsia"/>
          <w:b/>
        </w:rPr>
        <w:t>.</w:t>
      </w:r>
    </w:p>
    <w:p w14:paraId="4829B9B6" w14:textId="77777777" w:rsidR="00914CC4" w:rsidRDefault="00914CC4" w:rsidP="00E76EC9">
      <w:pPr>
        <w:ind w:firstLine="228"/>
        <w:rPr>
          <w:rFonts w:eastAsiaTheme="minorEastAsia"/>
        </w:rPr>
      </w:pPr>
    </w:p>
    <w:p w14:paraId="3F20762F" w14:textId="5F99D446" w:rsidR="0002000E" w:rsidRDefault="0002000E" w:rsidP="0002000E">
      <w:pPr>
        <w:jc w:val="center"/>
        <w:rPr>
          <w:rFonts w:eastAsiaTheme="minorEastAsia"/>
        </w:rPr>
      </w:pPr>
      <w:r>
        <w:rPr>
          <w:rFonts w:eastAsiaTheme="minorEastAsia" w:hint="eastAsia"/>
        </w:rPr>
        <w:t>T</w:t>
      </w:r>
      <w:r>
        <w:rPr>
          <w:rFonts w:eastAsiaTheme="minorEastAsia"/>
        </w:rPr>
        <w:t>able 1. TS</w:t>
      </w:r>
      <w:r w:rsidR="00022CBE">
        <w:rPr>
          <w:rFonts w:eastAsiaTheme="minorEastAsia"/>
        </w:rPr>
        <w:t xml:space="preserve"> </w:t>
      </w:r>
      <w:r>
        <w:rPr>
          <w:rFonts w:eastAsiaTheme="minorEastAsia"/>
        </w:rPr>
        <w:t xml:space="preserve">38.331 regarding </w:t>
      </w:r>
      <w:r w:rsidRPr="0002000E">
        <w:rPr>
          <w:rFonts w:eastAsiaTheme="minorEastAsia"/>
        </w:rPr>
        <w:t xml:space="preserve">the number of supported </w:t>
      </w:r>
      <w:r>
        <w:rPr>
          <w:rFonts w:eastAsiaTheme="minorEastAsia"/>
        </w:rPr>
        <w:t xml:space="preserve">uplink </w:t>
      </w:r>
      <w:r w:rsidRPr="0002000E">
        <w:rPr>
          <w:rFonts w:eastAsiaTheme="minorEastAsia"/>
        </w:rPr>
        <w:t>MIMO layers</w:t>
      </w:r>
    </w:p>
    <w:tbl>
      <w:tblPr>
        <w:tblStyle w:val="a8"/>
        <w:tblW w:w="0" w:type="auto"/>
        <w:tblLook w:val="04A0" w:firstRow="1" w:lastRow="0" w:firstColumn="1" w:lastColumn="0" w:noHBand="0" w:noVBand="1"/>
      </w:tblPr>
      <w:tblGrid>
        <w:gridCol w:w="9016"/>
      </w:tblGrid>
      <w:tr w:rsidR="0002000E" w14:paraId="6E654BF9" w14:textId="77777777" w:rsidTr="0002000E">
        <w:tc>
          <w:tcPr>
            <w:tcW w:w="9016" w:type="dxa"/>
          </w:tcPr>
          <w:p w14:paraId="2862BBC8" w14:textId="77777777" w:rsidR="0002000E" w:rsidRPr="00FF4867" w:rsidRDefault="0002000E" w:rsidP="0002000E">
            <w:pPr>
              <w:pStyle w:val="PL"/>
            </w:pPr>
            <w:r w:rsidRPr="00FF4867">
              <w:t xml:space="preserve">FeatureSetUplinkPerCC ::=               </w:t>
            </w:r>
            <w:r w:rsidRPr="00FF4867">
              <w:rPr>
                <w:color w:val="993366"/>
              </w:rPr>
              <w:t>SEQUENCE</w:t>
            </w:r>
            <w:r w:rsidRPr="00FF4867">
              <w:t xml:space="preserve"> {</w:t>
            </w:r>
          </w:p>
          <w:p w14:paraId="6ECAA159" w14:textId="77777777" w:rsidR="0002000E" w:rsidRPr="00FF4867" w:rsidRDefault="0002000E" w:rsidP="0002000E">
            <w:pPr>
              <w:pStyle w:val="PL"/>
            </w:pPr>
            <w:r w:rsidRPr="00FF4867">
              <w:t xml:space="preserve">    supportedSubcarrierSpacingUL            SubcarrierSpacing,</w:t>
            </w:r>
          </w:p>
          <w:p w14:paraId="6E9CCE49" w14:textId="77777777" w:rsidR="0002000E" w:rsidRPr="00FF4867" w:rsidRDefault="0002000E" w:rsidP="0002000E">
            <w:pPr>
              <w:pStyle w:val="PL"/>
            </w:pPr>
            <w:r w:rsidRPr="00FF4867">
              <w:t xml:space="preserve">    supportedBandwidthUL                    SupportedBandwidth,</w:t>
            </w:r>
          </w:p>
          <w:p w14:paraId="10A2C993" w14:textId="77777777" w:rsidR="0002000E" w:rsidRPr="00FF4867" w:rsidRDefault="0002000E" w:rsidP="0002000E">
            <w:pPr>
              <w:pStyle w:val="PL"/>
            </w:pPr>
            <w:r w:rsidRPr="00FF4867">
              <w:t xml:space="preserve">    channelBW-90mhz                         </w:t>
            </w:r>
            <w:r w:rsidRPr="00FF4867">
              <w:rPr>
                <w:color w:val="993366"/>
              </w:rPr>
              <w:t>ENUMERATED</w:t>
            </w:r>
            <w:r w:rsidRPr="00FF4867">
              <w:t xml:space="preserve"> {supported}                      </w:t>
            </w:r>
            <w:r w:rsidRPr="00FF4867">
              <w:rPr>
                <w:color w:val="993366"/>
              </w:rPr>
              <w:t>OPTIONAL</w:t>
            </w:r>
            <w:r w:rsidRPr="00FF4867">
              <w:t>,</w:t>
            </w:r>
          </w:p>
          <w:p w14:paraId="501BB40A" w14:textId="77777777" w:rsidR="0002000E" w:rsidRPr="00FF4867" w:rsidRDefault="0002000E" w:rsidP="0002000E">
            <w:pPr>
              <w:pStyle w:val="PL"/>
            </w:pPr>
            <w:r w:rsidRPr="00FF4867">
              <w:t xml:space="preserve">    mimo-CB-PUSCH                           </w:t>
            </w:r>
            <w:r w:rsidRPr="00FF4867">
              <w:rPr>
                <w:color w:val="993366"/>
              </w:rPr>
              <w:t>SEQUENCE</w:t>
            </w:r>
            <w:r w:rsidRPr="00FF4867">
              <w:t xml:space="preserve"> {</w:t>
            </w:r>
          </w:p>
          <w:p w14:paraId="51D6C0D8" w14:textId="77777777" w:rsidR="0002000E" w:rsidRPr="00FF4867" w:rsidRDefault="0002000E" w:rsidP="0002000E">
            <w:pPr>
              <w:pStyle w:val="PL"/>
            </w:pPr>
            <w:r w:rsidRPr="00FF4867">
              <w:t xml:space="preserve">        maxNumberMIMO-LayersCB-PUSCH            MIMO-LayersUL                               </w:t>
            </w:r>
            <w:r w:rsidRPr="00FF4867">
              <w:rPr>
                <w:color w:val="993366"/>
              </w:rPr>
              <w:t>OPTIONAL</w:t>
            </w:r>
            <w:r w:rsidRPr="00FF4867">
              <w:t>,</w:t>
            </w:r>
          </w:p>
          <w:p w14:paraId="36B0F6CF" w14:textId="77777777" w:rsidR="0002000E" w:rsidRPr="00FF4867" w:rsidRDefault="0002000E" w:rsidP="0002000E">
            <w:pPr>
              <w:pStyle w:val="PL"/>
            </w:pPr>
            <w:r w:rsidRPr="00FF4867">
              <w:t xml:space="preserve">        maxNumberSRS-ResourcePerSet             </w:t>
            </w:r>
            <w:r w:rsidRPr="00FF4867">
              <w:rPr>
                <w:color w:val="993366"/>
              </w:rPr>
              <w:t>INTEGER</w:t>
            </w:r>
            <w:r w:rsidRPr="00FF4867">
              <w:t xml:space="preserve"> (1..2)</w:t>
            </w:r>
          </w:p>
          <w:p w14:paraId="3DF942F5" w14:textId="77777777" w:rsidR="0002000E" w:rsidRPr="00FF4867" w:rsidRDefault="0002000E" w:rsidP="0002000E">
            <w:pPr>
              <w:pStyle w:val="PL"/>
            </w:pPr>
            <w:r w:rsidRPr="00FF4867">
              <w:t xml:space="preserve">    }                                                                                   </w:t>
            </w:r>
            <w:r w:rsidRPr="00FF4867">
              <w:rPr>
                <w:color w:val="993366"/>
              </w:rPr>
              <w:t>OPTIONAL</w:t>
            </w:r>
            <w:r w:rsidRPr="00FF4867">
              <w:t>,</w:t>
            </w:r>
          </w:p>
          <w:p w14:paraId="1E8A9017" w14:textId="77777777" w:rsidR="0002000E" w:rsidRPr="00FF4867" w:rsidRDefault="0002000E" w:rsidP="0002000E">
            <w:pPr>
              <w:pStyle w:val="PL"/>
            </w:pPr>
            <w:r w:rsidRPr="00FF4867">
              <w:t xml:space="preserve">    </w:t>
            </w:r>
            <w:r w:rsidRPr="0002000E">
              <w:rPr>
                <w:highlight w:val="yellow"/>
              </w:rPr>
              <w:t>maxNumberMIMO-LayersNonCB-PUSCH         MIMO-LayersUL</w:t>
            </w:r>
            <w:r w:rsidRPr="00FF4867">
              <w:t xml:space="preserve">                               </w:t>
            </w:r>
            <w:r w:rsidRPr="00FF4867">
              <w:rPr>
                <w:color w:val="993366"/>
              </w:rPr>
              <w:t>OPTIONAL</w:t>
            </w:r>
            <w:r w:rsidRPr="00FF4867">
              <w:t>,</w:t>
            </w:r>
          </w:p>
          <w:p w14:paraId="44C68916" w14:textId="77777777" w:rsidR="0002000E" w:rsidRPr="00FF4867" w:rsidRDefault="0002000E" w:rsidP="0002000E">
            <w:pPr>
              <w:pStyle w:val="PL"/>
            </w:pPr>
            <w:r w:rsidRPr="00FF4867">
              <w:t xml:space="preserve">    supportedModulationOrderUL              ModulationOrder                             </w:t>
            </w:r>
            <w:r w:rsidRPr="00FF4867">
              <w:rPr>
                <w:color w:val="993366"/>
              </w:rPr>
              <w:t>OPTIONAL</w:t>
            </w:r>
          </w:p>
          <w:p w14:paraId="0F85FCD1" w14:textId="77777777" w:rsidR="0002000E" w:rsidRPr="00FF4867" w:rsidRDefault="0002000E" w:rsidP="0002000E">
            <w:pPr>
              <w:pStyle w:val="PL"/>
            </w:pPr>
            <w:r w:rsidRPr="00FF4867">
              <w:t>}</w:t>
            </w:r>
          </w:p>
          <w:p w14:paraId="2240A004" w14:textId="77777777" w:rsidR="0002000E" w:rsidRDefault="0002000E" w:rsidP="00E76EC9">
            <w:pPr>
              <w:rPr>
                <w:rFonts w:eastAsiaTheme="minorEastAsia"/>
              </w:rPr>
            </w:pPr>
          </w:p>
          <w:p w14:paraId="2489C148" w14:textId="77777777" w:rsidR="0002000E" w:rsidRPr="0002000E" w:rsidRDefault="0002000E" w:rsidP="0002000E">
            <w:pPr>
              <w:keepNext/>
              <w:keepLines/>
              <w:widowControl/>
              <w:wordWrap/>
              <w:overflowPunct w:val="0"/>
              <w:adjustRightInd w:val="0"/>
              <w:spacing w:before="120" w:after="180"/>
              <w:ind w:left="1418" w:hanging="1418"/>
              <w:textAlignment w:val="baseline"/>
              <w:outlineLvl w:val="3"/>
              <w:rPr>
                <w:rFonts w:ascii="Arial" w:hAnsi="Arial"/>
                <w:i/>
                <w:noProof/>
                <w:sz w:val="24"/>
                <w:lang w:val="en-GB" w:eastAsia="ja-JP"/>
              </w:rPr>
            </w:pPr>
            <w:r w:rsidRPr="0002000E">
              <w:rPr>
                <w:rFonts w:ascii="Arial" w:hAnsi="Arial"/>
                <w:i/>
                <w:noProof/>
                <w:sz w:val="24"/>
                <w:lang w:val="en-GB" w:eastAsia="ja-JP"/>
              </w:rPr>
              <w:t>MIMO-Layers</w:t>
            </w:r>
          </w:p>
          <w:p w14:paraId="53C8B4EE" w14:textId="77777777" w:rsidR="0002000E" w:rsidRPr="0002000E" w:rsidRDefault="0002000E" w:rsidP="0002000E">
            <w:pPr>
              <w:widowControl/>
              <w:wordWrap/>
              <w:overflowPunct w:val="0"/>
              <w:adjustRightInd w:val="0"/>
              <w:spacing w:after="180"/>
              <w:textAlignment w:val="baseline"/>
              <w:rPr>
                <w:sz w:val="20"/>
                <w:lang w:val="en-GB" w:eastAsia="ja-JP"/>
              </w:rPr>
            </w:pPr>
            <w:r w:rsidRPr="0002000E">
              <w:rPr>
                <w:sz w:val="20"/>
                <w:lang w:val="en-GB" w:eastAsia="ja-JP"/>
              </w:rPr>
              <w:t xml:space="preserve">The IE </w:t>
            </w:r>
            <w:r w:rsidRPr="0002000E">
              <w:rPr>
                <w:i/>
                <w:sz w:val="20"/>
                <w:lang w:val="en-GB" w:eastAsia="ja-JP"/>
              </w:rPr>
              <w:t>MIMO-Layers</w:t>
            </w:r>
            <w:r w:rsidRPr="0002000E">
              <w:rPr>
                <w:sz w:val="20"/>
                <w:lang w:val="en-GB" w:eastAsia="ja-JP"/>
              </w:rPr>
              <w:t xml:space="preserve"> is used to convey the number of supported MIMO layers.</w:t>
            </w:r>
          </w:p>
          <w:p w14:paraId="55D1FD21" w14:textId="77777777" w:rsidR="0002000E" w:rsidRPr="0002000E" w:rsidRDefault="0002000E" w:rsidP="0002000E">
            <w:pPr>
              <w:keepNext/>
              <w:keepLines/>
              <w:widowControl/>
              <w:wordWrap/>
              <w:overflowPunct w:val="0"/>
              <w:adjustRightInd w:val="0"/>
              <w:spacing w:before="60" w:after="180"/>
              <w:jc w:val="center"/>
              <w:textAlignment w:val="baseline"/>
              <w:rPr>
                <w:rFonts w:ascii="Arial" w:hAnsi="Arial"/>
                <w:b/>
                <w:sz w:val="20"/>
                <w:lang w:val="en-GB" w:eastAsia="ja-JP"/>
              </w:rPr>
            </w:pPr>
            <w:r w:rsidRPr="0002000E">
              <w:rPr>
                <w:rFonts w:ascii="Arial" w:hAnsi="Arial"/>
                <w:b/>
                <w:i/>
                <w:sz w:val="20"/>
                <w:lang w:val="en-GB" w:eastAsia="ja-JP"/>
              </w:rPr>
              <w:t>MIMO-Layers</w:t>
            </w:r>
            <w:r w:rsidRPr="0002000E">
              <w:rPr>
                <w:rFonts w:ascii="Arial" w:hAnsi="Arial"/>
                <w:b/>
                <w:sz w:val="20"/>
                <w:lang w:val="en-GB" w:eastAsia="ja-JP"/>
              </w:rPr>
              <w:t xml:space="preserve"> information element</w:t>
            </w:r>
          </w:p>
          <w:p w14:paraId="73E8BFB0" w14:textId="77777777" w:rsidR="0002000E" w:rsidRPr="0002000E" w:rsidRDefault="0002000E" w:rsidP="0002000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textAlignment w:val="baseline"/>
              <w:rPr>
                <w:rFonts w:ascii="Courier New" w:hAnsi="Courier New"/>
                <w:noProof/>
                <w:color w:val="808080"/>
                <w:sz w:val="16"/>
                <w:lang w:val="en-GB" w:eastAsia="en-GB"/>
              </w:rPr>
            </w:pPr>
            <w:r w:rsidRPr="0002000E">
              <w:rPr>
                <w:rFonts w:ascii="Courier New" w:hAnsi="Courier New"/>
                <w:noProof/>
                <w:color w:val="808080"/>
                <w:sz w:val="16"/>
                <w:lang w:val="en-GB" w:eastAsia="en-GB"/>
              </w:rPr>
              <w:t>-- ASN1START</w:t>
            </w:r>
          </w:p>
          <w:p w14:paraId="430EC7EF" w14:textId="77777777" w:rsidR="0002000E" w:rsidRPr="0002000E" w:rsidRDefault="0002000E" w:rsidP="0002000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textAlignment w:val="baseline"/>
              <w:rPr>
                <w:rFonts w:ascii="Courier New" w:hAnsi="Courier New"/>
                <w:noProof/>
                <w:color w:val="808080"/>
                <w:sz w:val="16"/>
                <w:lang w:val="en-GB" w:eastAsia="en-GB"/>
              </w:rPr>
            </w:pPr>
            <w:r w:rsidRPr="0002000E">
              <w:rPr>
                <w:rFonts w:ascii="Courier New" w:hAnsi="Courier New"/>
                <w:noProof/>
                <w:color w:val="808080"/>
                <w:sz w:val="16"/>
                <w:lang w:val="en-GB" w:eastAsia="en-GB"/>
              </w:rPr>
              <w:t>-- TAG-MIMO-LAYERS-START</w:t>
            </w:r>
          </w:p>
          <w:p w14:paraId="2919058D" w14:textId="77777777" w:rsidR="0002000E" w:rsidRPr="0002000E" w:rsidRDefault="0002000E" w:rsidP="0002000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textAlignment w:val="baseline"/>
              <w:rPr>
                <w:rFonts w:ascii="Courier New" w:hAnsi="Courier New"/>
                <w:noProof/>
                <w:sz w:val="16"/>
                <w:lang w:val="en-GB" w:eastAsia="en-GB"/>
              </w:rPr>
            </w:pPr>
          </w:p>
          <w:p w14:paraId="3FF6B103" w14:textId="77777777" w:rsidR="0002000E" w:rsidRPr="0002000E" w:rsidRDefault="0002000E" w:rsidP="0002000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textAlignment w:val="baseline"/>
              <w:rPr>
                <w:rFonts w:ascii="Courier New" w:hAnsi="Courier New"/>
                <w:noProof/>
                <w:sz w:val="16"/>
                <w:lang w:val="en-GB" w:eastAsia="en-GB"/>
              </w:rPr>
            </w:pPr>
            <w:r w:rsidRPr="0002000E">
              <w:rPr>
                <w:rFonts w:ascii="Courier New" w:hAnsi="Courier New"/>
                <w:noProof/>
                <w:sz w:val="16"/>
                <w:lang w:val="en-GB" w:eastAsia="en-GB"/>
              </w:rPr>
              <w:t xml:space="preserve">MIMO-LayersDL ::=   </w:t>
            </w:r>
            <w:r w:rsidRPr="0002000E">
              <w:rPr>
                <w:rFonts w:ascii="Courier New" w:hAnsi="Courier New"/>
                <w:noProof/>
                <w:color w:val="993366"/>
                <w:sz w:val="16"/>
                <w:lang w:val="en-GB" w:eastAsia="en-GB"/>
              </w:rPr>
              <w:t>ENUMERATED</w:t>
            </w:r>
            <w:r w:rsidRPr="0002000E">
              <w:rPr>
                <w:rFonts w:ascii="Courier New" w:hAnsi="Courier New"/>
                <w:noProof/>
                <w:sz w:val="16"/>
                <w:lang w:val="en-GB" w:eastAsia="en-GB"/>
              </w:rPr>
              <w:t xml:space="preserve"> {twoLayers, fourLayers, eightLayers}</w:t>
            </w:r>
          </w:p>
          <w:p w14:paraId="75F1A22B" w14:textId="77777777" w:rsidR="0002000E" w:rsidRPr="0002000E" w:rsidRDefault="0002000E" w:rsidP="0002000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textAlignment w:val="baseline"/>
              <w:rPr>
                <w:rFonts w:ascii="Courier New" w:hAnsi="Courier New"/>
                <w:noProof/>
                <w:sz w:val="16"/>
                <w:lang w:val="en-GB" w:eastAsia="en-GB"/>
              </w:rPr>
            </w:pPr>
          </w:p>
          <w:p w14:paraId="51E742E8" w14:textId="77777777" w:rsidR="0002000E" w:rsidRPr="0002000E" w:rsidRDefault="0002000E" w:rsidP="0002000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textAlignment w:val="baseline"/>
              <w:rPr>
                <w:rFonts w:ascii="Courier New" w:hAnsi="Courier New"/>
                <w:noProof/>
                <w:sz w:val="16"/>
                <w:lang w:val="en-GB" w:eastAsia="en-GB"/>
              </w:rPr>
            </w:pPr>
            <w:r w:rsidRPr="0002000E">
              <w:rPr>
                <w:rFonts w:ascii="Courier New" w:hAnsi="Courier New"/>
                <w:noProof/>
                <w:sz w:val="16"/>
                <w:highlight w:val="yellow"/>
                <w:lang w:val="en-GB" w:eastAsia="en-GB"/>
              </w:rPr>
              <w:t xml:space="preserve">MIMO-LayersUL ::=   </w:t>
            </w:r>
            <w:r w:rsidRPr="0002000E">
              <w:rPr>
                <w:rFonts w:ascii="Courier New" w:hAnsi="Courier New"/>
                <w:noProof/>
                <w:color w:val="993366"/>
                <w:sz w:val="16"/>
                <w:highlight w:val="yellow"/>
                <w:lang w:val="en-GB" w:eastAsia="en-GB"/>
              </w:rPr>
              <w:t>ENUMERATED</w:t>
            </w:r>
            <w:r w:rsidRPr="0002000E">
              <w:rPr>
                <w:rFonts w:ascii="Courier New" w:hAnsi="Courier New"/>
                <w:noProof/>
                <w:sz w:val="16"/>
                <w:highlight w:val="yellow"/>
                <w:lang w:val="en-GB" w:eastAsia="en-GB"/>
              </w:rPr>
              <w:t xml:space="preserve"> {oneLayer, twoLayers, fourLayers}</w:t>
            </w:r>
          </w:p>
          <w:p w14:paraId="2FFE9EB7" w14:textId="77777777" w:rsidR="0002000E" w:rsidRPr="0002000E" w:rsidRDefault="0002000E" w:rsidP="0002000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textAlignment w:val="baseline"/>
              <w:rPr>
                <w:rFonts w:ascii="Courier New" w:hAnsi="Courier New"/>
                <w:noProof/>
                <w:sz w:val="16"/>
                <w:lang w:val="en-GB" w:eastAsia="en-GB"/>
              </w:rPr>
            </w:pPr>
          </w:p>
          <w:p w14:paraId="561BA38D" w14:textId="77777777" w:rsidR="0002000E" w:rsidRPr="0002000E" w:rsidRDefault="0002000E" w:rsidP="0002000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textAlignment w:val="baseline"/>
              <w:rPr>
                <w:rFonts w:ascii="Courier New" w:hAnsi="Courier New"/>
                <w:noProof/>
                <w:color w:val="808080"/>
                <w:sz w:val="16"/>
                <w:lang w:val="en-GB" w:eastAsia="en-GB"/>
              </w:rPr>
            </w:pPr>
            <w:r w:rsidRPr="0002000E">
              <w:rPr>
                <w:rFonts w:ascii="Courier New" w:hAnsi="Courier New"/>
                <w:noProof/>
                <w:color w:val="808080"/>
                <w:sz w:val="16"/>
                <w:lang w:val="en-GB" w:eastAsia="en-GB"/>
              </w:rPr>
              <w:t>-- TAG-MIMO-LAYERS-STOP</w:t>
            </w:r>
          </w:p>
          <w:p w14:paraId="0D180ADC" w14:textId="24C6FE0D" w:rsidR="0002000E" w:rsidRPr="0002000E" w:rsidRDefault="0002000E" w:rsidP="0002000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textAlignment w:val="baseline"/>
              <w:rPr>
                <w:rFonts w:ascii="Courier New" w:hAnsi="Courier New"/>
                <w:noProof/>
                <w:color w:val="808080"/>
                <w:sz w:val="16"/>
                <w:lang w:val="en-GB" w:eastAsia="en-GB"/>
              </w:rPr>
            </w:pPr>
            <w:r w:rsidRPr="0002000E">
              <w:rPr>
                <w:rFonts w:ascii="Courier New" w:hAnsi="Courier New"/>
                <w:noProof/>
                <w:color w:val="808080"/>
                <w:sz w:val="16"/>
                <w:lang w:val="en-GB" w:eastAsia="en-GB"/>
              </w:rPr>
              <w:t>-- ASN1STOP</w:t>
            </w:r>
          </w:p>
        </w:tc>
      </w:tr>
    </w:tbl>
    <w:p w14:paraId="2F4154D1" w14:textId="77777777" w:rsidR="0002000E" w:rsidRPr="00E76EC9" w:rsidRDefault="0002000E" w:rsidP="00E76EC9">
      <w:pPr>
        <w:ind w:firstLine="228"/>
        <w:rPr>
          <w:rFonts w:eastAsiaTheme="minorEastAsia"/>
        </w:rPr>
      </w:pPr>
      <w:bookmarkStart w:id="2" w:name="_GoBack"/>
      <w:bookmarkEnd w:id="2"/>
    </w:p>
    <w:p w14:paraId="36162B62" w14:textId="0DEAFAF5" w:rsidR="00691D77" w:rsidRDefault="00E76EC9" w:rsidP="00EF3033">
      <w:pPr>
        <w:pStyle w:val="2"/>
        <w:ind w:right="220"/>
        <w:rPr>
          <w:rFonts w:eastAsiaTheme="minorEastAsia"/>
        </w:rPr>
      </w:pPr>
      <w:r>
        <w:rPr>
          <w:rFonts w:eastAsiaTheme="minorEastAsia" w:hint="eastAsia"/>
        </w:rPr>
        <w:t>SRS resource configuration</w:t>
      </w:r>
      <w:r w:rsidR="00996538">
        <w:rPr>
          <w:rFonts w:eastAsiaTheme="minorEastAsia"/>
        </w:rPr>
        <w:t xml:space="preserve"> for 3 Tx</w:t>
      </w:r>
      <w:r w:rsidR="002D1C73">
        <w:rPr>
          <w:rFonts w:eastAsiaTheme="minorEastAsia"/>
        </w:rPr>
        <w:t xml:space="preserve"> </w:t>
      </w:r>
      <w:r w:rsidR="00442F27">
        <w:rPr>
          <w:rFonts w:eastAsiaTheme="minorEastAsia" w:hint="eastAsia"/>
        </w:rPr>
        <w:t>antenna</w:t>
      </w:r>
      <w:r w:rsidR="002D1C73">
        <w:rPr>
          <w:rFonts w:eastAsiaTheme="minorEastAsia" w:hint="eastAsia"/>
        </w:rPr>
        <w:t xml:space="preserve"> UE</w:t>
      </w:r>
    </w:p>
    <w:p w14:paraId="4A83138E" w14:textId="20A2A2C9" w:rsidR="00342A32" w:rsidRDefault="00914CC4" w:rsidP="003F31E8">
      <w:pPr>
        <w:ind w:firstLine="228"/>
        <w:rPr>
          <w:rFonts w:eastAsiaTheme="minorEastAsia"/>
        </w:rPr>
      </w:pPr>
      <w:r w:rsidRPr="002C5BC0">
        <w:rPr>
          <w:rFonts w:eastAsiaTheme="minorEastAsia"/>
        </w:rPr>
        <w:t xml:space="preserve">In the last meeting, it was agreed to </w:t>
      </w:r>
      <w:r w:rsidR="00E761E5" w:rsidRPr="002C5BC0">
        <w:rPr>
          <w:rFonts w:eastAsiaTheme="minorEastAsia"/>
        </w:rPr>
        <w:t>reuse 4-port SRS resource with muting 4</w:t>
      </w:r>
      <w:r w:rsidR="00E761E5" w:rsidRPr="002C5BC0">
        <w:rPr>
          <w:rFonts w:eastAsiaTheme="minorEastAsia"/>
          <w:vertAlign w:val="superscript"/>
        </w:rPr>
        <w:t>th</w:t>
      </w:r>
      <w:r w:rsidR="00E761E5" w:rsidRPr="002C5BC0">
        <w:rPr>
          <w:rFonts w:eastAsiaTheme="minorEastAsia"/>
        </w:rPr>
        <w:t xml:space="preserve"> SRS port to support 3-port SRS resource.</w:t>
      </w:r>
      <w:r w:rsidR="0047549F" w:rsidRPr="002C5BC0">
        <w:rPr>
          <w:rFonts w:eastAsiaTheme="minorEastAsia"/>
        </w:rPr>
        <w:t xml:space="preserve"> </w:t>
      </w:r>
      <w:r w:rsidR="00E761E5" w:rsidRPr="002C5BC0">
        <w:rPr>
          <w:rFonts w:eastAsiaTheme="minorEastAsia"/>
        </w:rPr>
        <w:t>Also</w:t>
      </w:r>
      <w:r w:rsidR="0047549F" w:rsidRPr="002C5BC0">
        <w:rPr>
          <w:rFonts w:eastAsiaTheme="minorEastAsia"/>
        </w:rPr>
        <w:t xml:space="preserve">, for 3-port </w:t>
      </w:r>
      <w:r w:rsidR="000650F1" w:rsidRPr="002C5BC0">
        <w:rPr>
          <w:rFonts w:eastAsiaTheme="minorEastAsia"/>
        </w:rPr>
        <w:t>codebook</w:t>
      </w:r>
      <w:r w:rsidR="002C5BC0" w:rsidRPr="002C5BC0">
        <w:rPr>
          <w:rFonts w:eastAsiaTheme="minorEastAsia"/>
        </w:rPr>
        <w:t>-</w:t>
      </w:r>
      <w:r w:rsidR="000650F1" w:rsidRPr="002C5BC0">
        <w:rPr>
          <w:rFonts w:eastAsiaTheme="minorEastAsia"/>
        </w:rPr>
        <w:t xml:space="preserve">based </w:t>
      </w:r>
      <w:r w:rsidR="0047549F" w:rsidRPr="002C5BC0">
        <w:rPr>
          <w:rFonts w:eastAsiaTheme="minorEastAsia"/>
        </w:rPr>
        <w:t xml:space="preserve">PUSCH transmission, </w:t>
      </w:r>
      <w:r w:rsidR="00690279" w:rsidRPr="002C5BC0">
        <w:rPr>
          <w:rFonts w:eastAsiaTheme="minorEastAsia"/>
        </w:rPr>
        <w:t xml:space="preserve">scale factor </w:t>
      </w:r>
      <w:r w:rsidR="00690279" w:rsidRPr="002C5BC0">
        <w:rPr>
          <w:rFonts w:eastAsiaTheme="minorEastAsia"/>
          <w:i/>
        </w:rPr>
        <w:t>s</w:t>
      </w:r>
      <w:r w:rsidR="00690279" w:rsidRPr="002C5BC0">
        <w:rPr>
          <w:rFonts w:eastAsiaTheme="minorEastAsia"/>
        </w:rPr>
        <w:t xml:space="preserve"> should be the ratio of the number of antenna ports with a non-zero PUSCH transmission power to 3 as agreed. However, </w:t>
      </w:r>
      <w:r w:rsidR="0047549F" w:rsidRPr="002C5BC0">
        <w:rPr>
          <w:rFonts w:eastAsiaTheme="minorEastAsia"/>
        </w:rPr>
        <w:t xml:space="preserve">it is a little tricky since </w:t>
      </w:r>
      <w:r w:rsidR="003F31E8" w:rsidRPr="002C5BC0">
        <w:rPr>
          <w:rFonts w:eastAsiaTheme="minorEastAsia"/>
        </w:rPr>
        <w:t xml:space="preserve">PUSCH power scaling factor </w:t>
      </w:r>
      <w:r w:rsidR="003F31E8" w:rsidRPr="002C5BC0">
        <w:rPr>
          <w:rFonts w:eastAsiaTheme="minorEastAsia"/>
          <w:i/>
        </w:rPr>
        <w:t>s</w:t>
      </w:r>
      <w:r w:rsidR="003F31E8" w:rsidRPr="002C5BC0">
        <w:rPr>
          <w:rFonts w:eastAsiaTheme="minorEastAsia"/>
        </w:rPr>
        <w:t xml:space="preserve"> for non-full power transmission</w:t>
      </w:r>
      <w:r w:rsidR="00690279" w:rsidRPr="002C5BC0">
        <w:rPr>
          <w:rFonts w:eastAsiaTheme="minorEastAsia"/>
        </w:rPr>
        <w:t xml:space="preserve"> </w:t>
      </w:r>
      <w:r w:rsidR="003F31E8" w:rsidRPr="002C5BC0">
        <w:rPr>
          <w:rFonts w:eastAsiaTheme="minorEastAsia"/>
        </w:rPr>
        <w:t>is “the ratio of the number of antenna ports with a non-zero PUSCH transmission power to the maximum number of SRS ports supported by the UE in one SRS resource” in the current specification.</w:t>
      </w:r>
      <w:r w:rsidR="00027385" w:rsidRPr="002C5BC0">
        <w:rPr>
          <w:rFonts w:eastAsiaTheme="minorEastAsia"/>
        </w:rPr>
        <w:t xml:space="preserve"> Currently, candidate values of the maximum number of SRS ports per resource are {1, 2, 4}</w:t>
      </w:r>
      <w:r w:rsidR="00690279" w:rsidRPr="002C5BC0">
        <w:rPr>
          <w:rFonts w:eastAsiaTheme="minorEastAsia"/>
        </w:rPr>
        <w:t xml:space="preserve"> for non-8 Tx UE.</w:t>
      </w:r>
      <w:r w:rsidR="009A6169" w:rsidRPr="002C5BC0">
        <w:rPr>
          <w:rFonts w:eastAsiaTheme="minorEastAsia"/>
        </w:rPr>
        <w:t xml:space="preserve"> Simple solution </w:t>
      </w:r>
      <w:r w:rsidR="00B85BB6" w:rsidRPr="002C5BC0">
        <w:rPr>
          <w:rFonts w:eastAsiaTheme="minorEastAsia"/>
        </w:rPr>
        <w:t>could be to</w:t>
      </w:r>
      <w:r w:rsidR="009A6169" w:rsidRPr="002C5BC0">
        <w:rPr>
          <w:rFonts w:eastAsiaTheme="minorEastAsia"/>
        </w:rPr>
        <w:t xml:space="preserve"> change the denominator of </w:t>
      </w:r>
      <w:r w:rsidR="009A6169" w:rsidRPr="002C5BC0">
        <w:rPr>
          <w:rFonts w:eastAsiaTheme="minorEastAsia"/>
          <w:i/>
        </w:rPr>
        <w:t>s</w:t>
      </w:r>
      <w:r w:rsidR="009A6169" w:rsidRPr="002C5BC0">
        <w:rPr>
          <w:rFonts w:eastAsiaTheme="minorEastAsia"/>
        </w:rPr>
        <w:t xml:space="preserve"> as 3 when a 3 </w:t>
      </w:r>
      <w:r w:rsidR="00690279" w:rsidRPr="002C5BC0">
        <w:rPr>
          <w:rFonts w:eastAsiaTheme="minorEastAsia"/>
        </w:rPr>
        <w:t xml:space="preserve">Tx </w:t>
      </w:r>
      <w:r w:rsidR="009A6169" w:rsidRPr="002C5BC0">
        <w:rPr>
          <w:rFonts w:eastAsiaTheme="minorEastAsia"/>
        </w:rPr>
        <w:t xml:space="preserve">antenna UE reported </w:t>
      </w:r>
      <w:r w:rsidR="00690279" w:rsidRPr="002C5BC0">
        <w:rPr>
          <w:rFonts w:eastAsiaTheme="minorEastAsia"/>
        </w:rPr>
        <w:t>the number of supported uplink MIMO layers</w:t>
      </w:r>
      <w:r w:rsidR="009A6169" w:rsidRPr="002C5BC0">
        <w:rPr>
          <w:rFonts w:eastAsiaTheme="minorEastAsia"/>
        </w:rPr>
        <w:t xml:space="preserve"> as 3</w:t>
      </w:r>
      <w:r w:rsidR="00B85BB6" w:rsidRPr="002C5BC0">
        <w:rPr>
          <w:rFonts w:eastAsiaTheme="minorEastAsia"/>
        </w:rPr>
        <w:t>, then the 3</w:t>
      </w:r>
      <w:r w:rsidR="002C5BC0" w:rsidRPr="002C5BC0">
        <w:rPr>
          <w:rFonts w:eastAsiaTheme="minorEastAsia"/>
        </w:rPr>
        <w:t xml:space="preserve"> Tx</w:t>
      </w:r>
      <w:r w:rsidR="00B85BB6" w:rsidRPr="002C5BC0">
        <w:rPr>
          <w:rFonts w:eastAsiaTheme="minorEastAsia"/>
        </w:rPr>
        <w:t xml:space="preserve"> antenna UE can split PUSCH power evenly per PUSCH port.</w:t>
      </w:r>
    </w:p>
    <w:p w14:paraId="21920581" w14:textId="77777777" w:rsidR="00342A32" w:rsidRDefault="00342A32" w:rsidP="00B76FB7">
      <w:pPr>
        <w:ind w:firstLine="228"/>
        <w:rPr>
          <w:rFonts w:eastAsiaTheme="minorEastAsia"/>
        </w:rPr>
      </w:pPr>
    </w:p>
    <w:p w14:paraId="2258BFED" w14:textId="6E7822AC" w:rsidR="00B85BB6" w:rsidRPr="00442F27" w:rsidRDefault="00B85BB6" w:rsidP="00B76FB7">
      <w:pPr>
        <w:ind w:firstLine="228"/>
        <w:rPr>
          <w:rFonts w:eastAsiaTheme="minorEastAsia"/>
          <w:b/>
        </w:rPr>
      </w:pPr>
      <w:r w:rsidRPr="00442F27">
        <w:rPr>
          <w:rFonts w:eastAsiaTheme="minorEastAsia"/>
          <w:b/>
        </w:rPr>
        <w:t xml:space="preserve">Proposal </w:t>
      </w:r>
      <w:r w:rsidR="00690279">
        <w:rPr>
          <w:rFonts w:eastAsiaTheme="minorEastAsia"/>
          <w:b/>
        </w:rPr>
        <w:t>#</w:t>
      </w:r>
      <w:r w:rsidR="00A27904">
        <w:rPr>
          <w:rFonts w:eastAsiaTheme="minorEastAsia"/>
          <w:b/>
        </w:rPr>
        <w:t>3</w:t>
      </w:r>
      <w:r w:rsidRPr="00442F27">
        <w:rPr>
          <w:rFonts w:eastAsiaTheme="minorEastAsia"/>
          <w:b/>
        </w:rPr>
        <w:t xml:space="preserve">. For 3-port codebook-based PUSCH transmission, </w:t>
      </w:r>
      <w:r w:rsidR="00690279" w:rsidRPr="00690279">
        <w:rPr>
          <w:rFonts w:eastAsiaTheme="minorEastAsia"/>
          <w:b/>
        </w:rPr>
        <w:t xml:space="preserve">scale factor </w:t>
      </w:r>
      <w:r w:rsidR="00690279" w:rsidRPr="00690279">
        <w:rPr>
          <w:rFonts w:eastAsiaTheme="minorEastAsia"/>
          <w:b/>
          <w:i/>
        </w:rPr>
        <w:t>s</w:t>
      </w:r>
      <w:r w:rsidR="00690279" w:rsidRPr="00690279">
        <w:rPr>
          <w:rFonts w:eastAsiaTheme="minorEastAsia"/>
          <w:b/>
        </w:rPr>
        <w:t xml:space="preserve"> should be the ratio of the number of antenna ports with a non-zero PUSCH transmission power to 3</w:t>
      </w:r>
      <w:r w:rsidR="00690279">
        <w:rPr>
          <w:rFonts w:eastAsiaTheme="minorEastAsia"/>
          <w:b/>
        </w:rPr>
        <w:t xml:space="preserve"> when </w:t>
      </w:r>
      <w:r w:rsidR="0014663E" w:rsidRPr="0014663E">
        <w:rPr>
          <w:rFonts w:eastAsiaTheme="minorEastAsia"/>
          <w:b/>
        </w:rPr>
        <w:t>a 3 Tx antenna UE reported the number of supported uplink MIMO layers as 3</w:t>
      </w:r>
      <w:r w:rsidRPr="00442F27">
        <w:rPr>
          <w:rFonts w:eastAsiaTheme="minorEastAsia"/>
          <w:b/>
        </w:rPr>
        <w:t>.</w:t>
      </w:r>
    </w:p>
    <w:p w14:paraId="7C27AA2B" w14:textId="77777777" w:rsidR="00B76FB7" w:rsidRDefault="00B76FB7" w:rsidP="00E12FE0">
      <w:pPr>
        <w:rPr>
          <w:rFonts w:eastAsiaTheme="minorEastAsia"/>
          <w:b/>
        </w:rPr>
      </w:pPr>
    </w:p>
    <w:p w14:paraId="6563465A" w14:textId="495A7FBC" w:rsidR="003726C0" w:rsidRPr="003726C0" w:rsidRDefault="003726C0" w:rsidP="003726C0">
      <w:pPr>
        <w:ind w:firstLine="228"/>
        <w:rPr>
          <w:rFonts w:eastAsiaTheme="minorEastAsia"/>
        </w:rPr>
      </w:pPr>
      <w:r>
        <w:rPr>
          <w:rFonts w:eastAsiaTheme="minorEastAsia"/>
        </w:rPr>
        <w:t>T</w:t>
      </w:r>
      <w:r w:rsidRPr="003726C0">
        <w:rPr>
          <w:rFonts w:eastAsiaTheme="minorEastAsia"/>
        </w:rPr>
        <w:t xml:space="preserve">he 3-port SRS resource (at least for </w:t>
      </w:r>
      <w:r w:rsidRPr="003726C0">
        <w:rPr>
          <w:rFonts w:eastAsiaTheme="minorEastAsia"/>
          <w:i/>
        </w:rPr>
        <w:t>codeboo</w:t>
      </w:r>
      <w:r w:rsidRPr="003726C0">
        <w:rPr>
          <w:rFonts w:eastAsiaTheme="minorEastAsia"/>
        </w:rPr>
        <w:t>k usage)</w:t>
      </w:r>
      <w:r>
        <w:rPr>
          <w:rFonts w:eastAsiaTheme="minorEastAsia"/>
        </w:rPr>
        <w:t xml:space="preserve"> can also be easily used for </w:t>
      </w:r>
      <w:r w:rsidRPr="003726C0">
        <w:rPr>
          <w:rFonts w:eastAsiaTheme="minorEastAsia"/>
          <w:i/>
        </w:rPr>
        <w:t>antennaSwitching</w:t>
      </w:r>
      <w:r w:rsidRPr="003726C0">
        <w:rPr>
          <w:rFonts w:eastAsiaTheme="minorEastAsia"/>
        </w:rPr>
        <w:t xml:space="preserve"> </w:t>
      </w:r>
      <w:r w:rsidRPr="003726C0">
        <w:rPr>
          <w:rFonts w:eastAsiaTheme="minorEastAsia"/>
        </w:rPr>
        <w:lastRenderedPageBreak/>
        <w:t xml:space="preserve">usage. From resource configuration perspective, </w:t>
      </w:r>
      <w:r w:rsidRPr="003726C0">
        <w:rPr>
          <w:rFonts w:eastAsiaTheme="minorEastAsia"/>
          <w:i/>
        </w:rPr>
        <w:t>codeboo</w:t>
      </w:r>
      <w:r w:rsidRPr="003726C0">
        <w:rPr>
          <w:rFonts w:eastAsiaTheme="minorEastAsia"/>
        </w:rPr>
        <w:t xml:space="preserve">k and </w:t>
      </w:r>
      <w:r w:rsidRPr="003726C0">
        <w:rPr>
          <w:rFonts w:eastAsiaTheme="minorEastAsia"/>
          <w:i/>
        </w:rPr>
        <w:t>antennaSwitching</w:t>
      </w:r>
      <w:r w:rsidRPr="003726C0">
        <w:rPr>
          <w:rFonts w:eastAsiaTheme="minorEastAsia"/>
        </w:rPr>
        <w:t xml:space="preserve"> usage of SRS have commonality so that many enhancements had been concurrently introduced for both usages, e.g., Rel-18 TDMed SRS resource for 8 Tx SRS. Furthermore, since Rel-15 NR, a single n-port SRS resource can be utilized as both usages of </w:t>
      </w:r>
      <w:r w:rsidRPr="003726C0">
        <w:rPr>
          <w:rFonts w:eastAsiaTheme="minorEastAsia"/>
          <w:i/>
        </w:rPr>
        <w:t>codeboo</w:t>
      </w:r>
      <w:r w:rsidRPr="003726C0">
        <w:rPr>
          <w:rFonts w:eastAsiaTheme="minorEastAsia"/>
        </w:rPr>
        <w:t xml:space="preserve">k and </w:t>
      </w:r>
      <w:r w:rsidRPr="003726C0">
        <w:rPr>
          <w:rFonts w:eastAsiaTheme="minorEastAsia"/>
          <w:i/>
        </w:rPr>
        <w:t>antennaSwitching</w:t>
      </w:r>
      <w:r w:rsidRPr="003726C0">
        <w:rPr>
          <w:rFonts w:eastAsiaTheme="minorEastAsia"/>
        </w:rPr>
        <w:t xml:space="preserve"> by configuring the single resource to an SRS resource set with usage of “codebook” and also to another SRS resource set with usage of </w:t>
      </w:r>
      <w:r w:rsidRPr="003726C0">
        <w:rPr>
          <w:rFonts w:eastAsiaTheme="minorEastAsia"/>
          <w:i/>
        </w:rPr>
        <w:t>antennaSwitching</w:t>
      </w:r>
      <w:r w:rsidRPr="003726C0">
        <w:rPr>
          <w:rFonts w:eastAsiaTheme="minorEastAsia"/>
        </w:rPr>
        <w:t xml:space="preserve">, which is “SRS resource sharing” to reduce resource overhead. In short, there is no harm to support 3-port SRS antenna switching </w:t>
      </w:r>
      <w:r>
        <w:rPr>
          <w:rFonts w:eastAsiaTheme="minorEastAsia"/>
        </w:rPr>
        <w:t>for 3 Tx antenna</w:t>
      </w:r>
      <w:r w:rsidRPr="003726C0">
        <w:rPr>
          <w:rFonts w:eastAsiaTheme="minorEastAsia"/>
        </w:rPr>
        <w:t xml:space="preserve"> UE.</w:t>
      </w:r>
    </w:p>
    <w:p w14:paraId="2C8ED180" w14:textId="77777777" w:rsidR="003726C0" w:rsidRPr="003726C0" w:rsidRDefault="003726C0" w:rsidP="003726C0">
      <w:pPr>
        <w:ind w:firstLine="228"/>
        <w:rPr>
          <w:rFonts w:eastAsiaTheme="minorEastAsia"/>
        </w:rPr>
      </w:pPr>
    </w:p>
    <w:p w14:paraId="7E07D711" w14:textId="03CBE02C" w:rsidR="003726C0" w:rsidRPr="003726C0" w:rsidRDefault="003726C0" w:rsidP="003726C0">
      <w:pPr>
        <w:ind w:firstLine="228"/>
        <w:rPr>
          <w:rFonts w:eastAsiaTheme="minorEastAsia"/>
          <w:b/>
        </w:rPr>
      </w:pPr>
      <w:r w:rsidRPr="003726C0">
        <w:rPr>
          <w:rFonts w:eastAsiaTheme="minorEastAsia" w:hint="eastAsia"/>
          <w:b/>
        </w:rPr>
        <w:t xml:space="preserve">Proposal </w:t>
      </w:r>
      <w:r>
        <w:rPr>
          <w:rFonts w:eastAsiaTheme="minorEastAsia"/>
          <w:b/>
        </w:rPr>
        <w:t>#</w:t>
      </w:r>
      <w:r w:rsidR="00A27904">
        <w:rPr>
          <w:rFonts w:eastAsiaTheme="minorEastAsia"/>
          <w:b/>
        </w:rPr>
        <w:t>4</w:t>
      </w:r>
      <w:r w:rsidRPr="003726C0">
        <w:rPr>
          <w:rFonts w:eastAsiaTheme="minorEastAsia" w:hint="eastAsia"/>
          <w:b/>
        </w:rPr>
        <w:t xml:space="preserve">. </w:t>
      </w:r>
      <w:r w:rsidRPr="003726C0">
        <w:rPr>
          <w:rFonts w:eastAsiaTheme="minorEastAsia"/>
          <w:b/>
        </w:rPr>
        <w:t>Support 3-port SRS antenna switching, i.e., specify 3TyR configuration.</w:t>
      </w:r>
    </w:p>
    <w:p w14:paraId="0DD29087" w14:textId="77777777" w:rsidR="003726C0" w:rsidRPr="003726C0" w:rsidRDefault="003726C0" w:rsidP="003726C0">
      <w:pPr>
        <w:widowControl/>
        <w:numPr>
          <w:ilvl w:val="0"/>
          <w:numId w:val="50"/>
        </w:numPr>
        <w:wordWrap/>
        <w:autoSpaceDE/>
        <w:autoSpaceDN/>
        <w:spacing w:after="180" w:line="240" w:lineRule="auto"/>
        <w:jc w:val="left"/>
        <w:rPr>
          <w:rFonts w:eastAsiaTheme="minorEastAsia"/>
          <w:b/>
          <w:kern w:val="0"/>
          <w:szCs w:val="20"/>
          <w:lang w:val="en-GB" w:eastAsia="en-US"/>
        </w:rPr>
      </w:pPr>
      <w:r w:rsidRPr="003726C0">
        <w:rPr>
          <w:rFonts w:eastAsiaTheme="minorEastAsia" w:hint="eastAsia"/>
          <w:b/>
          <w:kern w:val="0"/>
          <w:szCs w:val="20"/>
          <w:lang w:val="en-GB"/>
        </w:rPr>
        <w:t>FFS: Supported</w:t>
      </w:r>
      <w:r w:rsidRPr="003726C0">
        <w:rPr>
          <w:rFonts w:eastAsiaTheme="minorEastAsia"/>
          <w:b/>
          <w:kern w:val="0"/>
          <w:szCs w:val="20"/>
          <w:lang w:val="en-GB"/>
        </w:rPr>
        <w:t xml:space="preserve"> y value of 3TyR</w:t>
      </w:r>
    </w:p>
    <w:p w14:paraId="1EC5C3AC" w14:textId="77777777" w:rsidR="004C5C4D" w:rsidRDefault="004C5C4D" w:rsidP="00E12FE0">
      <w:pPr>
        <w:rPr>
          <w:rFonts w:eastAsiaTheme="minorEastAsia"/>
          <w:b/>
        </w:rPr>
      </w:pPr>
    </w:p>
    <w:p w14:paraId="5506DC73" w14:textId="77777777" w:rsidR="00DE63A0" w:rsidRPr="005B23D8" w:rsidRDefault="00DE63A0" w:rsidP="00E94E51">
      <w:pPr>
        <w:pStyle w:val="1"/>
        <w:numPr>
          <w:ilvl w:val="0"/>
          <w:numId w:val="1"/>
        </w:numPr>
        <w:wordWrap/>
        <w:spacing w:before="100" w:beforeAutospacing="1" w:after="100" w:afterAutospacing="1" w:line="360" w:lineRule="auto"/>
        <w:ind w:left="426" w:hanging="426"/>
        <w:contextualSpacing/>
      </w:pPr>
      <w:r w:rsidRPr="005B23D8">
        <w:t>Conclusion</w:t>
      </w:r>
    </w:p>
    <w:p w14:paraId="03CAC530" w14:textId="703F1022" w:rsidR="00E822DA" w:rsidRPr="005B23D8" w:rsidRDefault="00CD6707" w:rsidP="00234B57">
      <w:pPr>
        <w:pStyle w:val="LGTdoc1"/>
        <w:snapToGrid/>
        <w:spacing w:beforeLines="0" w:before="100" w:beforeAutospacing="1" w:line="360" w:lineRule="auto"/>
        <w:ind w:firstLineChars="150" w:firstLine="330"/>
        <w:contextualSpacing/>
        <w:rPr>
          <w:rFonts w:eastAsiaTheme="minorEastAsia"/>
          <w:i/>
          <w:lang w:val="en-US"/>
        </w:rPr>
      </w:pPr>
      <w:r w:rsidRPr="005B23D8">
        <w:rPr>
          <w:b w:val="0"/>
          <w:sz w:val="22"/>
          <w:lang w:val="en-US"/>
        </w:rPr>
        <w:t xml:space="preserve">In this contribution, we discussed </w:t>
      </w:r>
      <w:r w:rsidR="001A2CBC">
        <w:rPr>
          <w:b w:val="0"/>
          <w:sz w:val="22"/>
          <w:lang w:val="en-US"/>
        </w:rPr>
        <w:t xml:space="preserve">on </w:t>
      </w:r>
      <w:r w:rsidR="00996538" w:rsidRPr="00996538">
        <w:rPr>
          <w:b w:val="0"/>
          <w:sz w:val="22"/>
          <w:lang w:val="en-US"/>
        </w:rPr>
        <w:t>support for 3-antenna-port codebook</w:t>
      </w:r>
      <w:r w:rsidR="00BB1199">
        <w:rPr>
          <w:b w:val="0"/>
          <w:sz w:val="22"/>
          <w:lang w:val="en-US"/>
        </w:rPr>
        <w:t>-</w:t>
      </w:r>
      <w:r w:rsidR="00996538" w:rsidRPr="00996538">
        <w:rPr>
          <w:b w:val="0"/>
          <w:sz w:val="22"/>
          <w:lang w:val="en-US"/>
        </w:rPr>
        <w:t xml:space="preserve">based transmissions </w:t>
      </w:r>
      <w:r w:rsidR="00996538">
        <w:rPr>
          <w:b w:val="0"/>
          <w:sz w:val="22"/>
          <w:lang w:val="en-US"/>
        </w:rPr>
        <w:t>in</w:t>
      </w:r>
      <w:r w:rsidR="00C30DD6" w:rsidRPr="005B23D8">
        <w:rPr>
          <w:b w:val="0"/>
          <w:sz w:val="22"/>
          <w:lang w:val="en-US"/>
        </w:rPr>
        <w:t xml:space="preserve"> Rel-1</w:t>
      </w:r>
      <w:r w:rsidR="00996538">
        <w:rPr>
          <w:b w:val="0"/>
          <w:sz w:val="22"/>
          <w:lang w:val="en-US"/>
        </w:rPr>
        <w:t>9</w:t>
      </w:r>
      <w:r w:rsidR="007547E0">
        <w:rPr>
          <w:b w:val="0"/>
          <w:sz w:val="22"/>
          <w:lang w:val="en-US"/>
        </w:rPr>
        <w:t xml:space="preserve"> </w:t>
      </w:r>
      <w:r w:rsidR="009754AE" w:rsidRPr="005B23D8">
        <w:rPr>
          <w:b w:val="0"/>
          <w:sz w:val="22"/>
          <w:lang w:val="en-US"/>
        </w:rPr>
        <w:t>MIMO</w:t>
      </w:r>
      <w:r w:rsidRPr="005B23D8">
        <w:rPr>
          <w:b w:val="0"/>
          <w:sz w:val="22"/>
          <w:lang w:val="en-US"/>
        </w:rPr>
        <w:t>.</w:t>
      </w:r>
      <w:r w:rsidR="00185E47" w:rsidRPr="005B23D8">
        <w:rPr>
          <w:rFonts w:hint="eastAsia"/>
          <w:b w:val="0"/>
          <w:sz w:val="22"/>
          <w:lang w:val="en-US"/>
        </w:rPr>
        <w:t xml:space="preserve"> </w:t>
      </w:r>
      <w:r w:rsidRPr="005B23D8">
        <w:rPr>
          <w:b w:val="0"/>
          <w:sz w:val="22"/>
          <w:lang w:val="en-US"/>
        </w:rPr>
        <w:t>Based on the above discussion, we have following</w:t>
      </w:r>
      <w:r w:rsidR="00635965" w:rsidRPr="005B23D8">
        <w:rPr>
          <w:b w:val="0"/>
          <w:sz w:val="22"/>
          <w:lang w:val="en-US"/>
        </w:rPr>
        <w:t xml:space="preserve"> </w:t>
      </w:r>
      <w:r w:rsidRPr="005B23D8">
        <w:rPr>
          <w:b w:val="0"/>
          <w:sz w:val="22"/>
          <w:lang w:val="en-US"/>
        </w:rPr>
        <w:t>proposals</w:t>
      </w:r>
      <w:r w:rsidR="001A2CBC">
        <w:rPr>
          <w:b w:val="0"/>
          <w:sz w:val="22"/>
          <w:lang w:val="en-US"/>
        </w:rPr>
        <w:t>:</w:t>
      </w:r>
    </w:p>
    <w:p w14:paraId="668C076F" w14:textId="2BBB6155" w:rsidR="006002FE" w:rsidRDefault="006002FE" w:rsidP="006002FE">
      <w:pPr>
        <w:ind w:firstLine="228"/>
        <w:rPr>
          <w:rFonts w:eastAsiaTheme="minorEastAsia"/>
        </w:rPr>
      </w:pPr>
      <w:r w:rsidRPr="00914CC4">
        <w:rPr>
          <w:rFonts w:eastAsiaTheme="minorEastAsia" w:hint="eastAsia"/>
          <w:b/>
        </w:rPr>
        <w:t>Proposal #</w:t>
      </w:r>
      <w:r>
        <w:rPr>
          <w:rFonts w:eastAsiaTheme="minorEastAsia"/>
          <w:b/>
        </w:rPr>
        <w:t>1</w:t>
      </w:r>
      <w:r w:rsidRPr="00914CC4">
        <w:rPr>
          <w:rFonts w:eastAsiaTheme="minorEastAsia" w:hint="eastAsia"/>
          <w:b/>
        </w:rPr>
        <w:t xml:space="preserve">: </w:t>
      </w:r>
      <w:r>
        <w:rPr>
          <w:rFonts w:eastAsiaTheme="minorEastAsia"/>
          <w:b/>
        </w:rPr>
        <w:t>For 3</w:t>
      </w:r>
      <w:r w:rsidR="00CE342D">
        <w:rPr>
          <w:rFonts w:eastAsiaTheme="minorEastAsia"/>
          <w:b/>
        </w:rPr>
        <w:t xml:space="preserve"> </w:t>
      </w:r>
      <w:r>
        <w:rPr>
          <w:rFonts w:eastAsiaTheme="minorEastAsia"/>
          <w:b/>
        </w:rPr>
        <w:t xml:space="preserve">Tx partial coherent codebook, adopt following codebook structure where </w:t>
      </w:r>
      <w:r w:rsidRPr="004625F4">
        <w:rPr>
          <w:rFonts w:eastAsiaTheme="minorEastAsia"/>
          <w:b/>
        </w:rPr>
        <w:t>the alphabet of x and y can be {1,</w:t>
      </w:r>
      <w:r>
        <w:rPr>
          <w:rFonts w:eastAsiaTheme="minorEastAsia"/>
          <w:b/>
        </w:rPr>
        <w:t xml:space="preserve"> </w:t>
      </w:r>
      <w:r w:rsidRPr="004625F4">
        <w:rPr>
          <w:rFonts w:eastAsiaTheme="minorEastAsia"/>
          <w:b/>
        </w:rPr>
        <w:t>j, -1, -j}.</w:t>
      </w:r>
      <w:r>
        <w:rPr>
          <w:rFonts w:eastAsiaTheme="minorEastAsia"/>
          <w:b/>
        </w:rPr>
        <w:t xml:space="preserve"> </w:t>
      </w:r>
    </w:p>
    <w:tbl>
      <w:tblPr>
        <w:tblStyle w:val="a8"/>
        <w:tblW w:w="0" w:type="auto"/>
        <w:jc w:val="center"/>
        <w:tblLook w:val="04A0" w:firstRow="1" w:lastRow="0" w:firstColumn="1" w:lastColumn="0" w:noHBand="0" w:noVBand="1"/>
      </w:tblPr>
      <w:tblGrid>
        <w:gridCol w:w="1696"/>
        <w:gridCol w:w="3402"/>
      </w:tblGrid>
      <w:tr w:rsidR="006002FE" w14:paraId="71325D5B" w14:textId="77777777" w:rsidTr="00482A60">
        <w:trPr>
          <w:jc w:val="center"/>
        </w:trPr>
        <w:tc>
          <w:tcPr>
            <w:tcW w:w="1696" w:type="dxa"/>
            <w:vAlign w:val="center"/>
          </w:tcPr>
          <w:p w14:paraId="25061327" w14:textId="77777777" w:rsidR="006002FE" w:rsidRPr="00190D45" w:rsidRDefault="006002FE" w:rsidP="00482A60">
            <w:pPr>
              <w:jc w:val="center"/>
              <w:rPr>
                <w:rFonts w:eastAsiaTheme="minorEastAsia"/>
                <w:b/>
              </w:rPr>
            </w:pPr>
          </w:p>
        </w:tc>
        <w:tc>
          <w:tcPr>
            <w:tcW w:w="3402" w:type="dxa"/>
            <w:vAlign w:val="center"/>
          </w:tcPr>
          <w:p w14:paraId="7519933C" w14:textId="77777777" w:rsidR="006002FE" w:rsidRPr="00190D45" w:rsidRDefault="006002FE" w:rsidP="00482A60">
            <w:pPr>
              <w:jc w:val="center"/>
              <w:rPr>
                <w:rFonts w:eastAsiaTheme="minorEastAsia"/>
                <w:b/>
                <w:lang w:eastAsia="ko-KR"/>
              </w:rPr>
            </w:pPr>
            <w:r w:rsidRPr="00190D45">
              <w:rPr>
                <w:rFonts w:eastAsiaTheme="minorEastAsia" w:hint="eastAsia"/>
                <w:b/>
                <w:lang w:eastAsia="ko-KR"/>
              </w:rPr>
              <w:t>C</w:t>
            </w:r>
            <w:r w:rsidRPr="00190D45">
              <w:rPr>
                <w:rFonts w:eastAsiaTheme="minorEastAsia"/>
                <w:b/>
                <w:lang w:eastAsia="ko-KR"/>
              </w:rPr>
              <w:t>odebook</w:t>
            </w:r>
          </w:p>
        </w:tc>
      </w:tr>
      <w:tr w:rsidR="006002FE" w14:paraId="47F289AE" w14:textId="77777777" w:rsidTr="00482A60">
        <w:trPr>
          <w:jc w:val="center"/>
        </w:trPr>
        <w:tc>
          <w:tcPr>
            <w:tcW w:w="1696" w:type="dxa"/>
            <w:vAlign w:val="center"/>
          </w:tcPr>
          <w:p w14:paraId="34344FF0" w14:textId="77777777" w:rsidR="006002FE" w:rsidRPr="00190D45" w:rsidRDefault="006002FE" w:rsidP="00482A60">
            <w:pPr>
              <w:jc w:val="center"/>
              <w:rPr>
                <w:rFonts w:eastAsiaTheme="minorEastAsia"/>
                <w:b/>
                <w:lang w:eastAsia="ko-KR"/>
              </w:rPr>
            </w:pPr>
            <w:r w:rsidRPr="00190D45">
              <w:rPr>
                <w:rFonts w:eastAsiaTheme="minorEastAsia" w:hint="eastAsia"/>
                <w:b/>
                <w:lang w:eastAsia="ko-KR"/>
              </w:rPr>
              <w:t>R</w:t>
            </w:r>
            <w:r w:rsidRPr="00190D45">
              <w:rPr>
                <w:rFonts w:eastAsiaTheme="minorEastAsia"/>
                <w:b/>
                <w:lang w:eastAsia="ko-KR"/>
              </w:rPr>
              <w:t>ank 1</w:t>
            </w:r>
          </w:p>
        </w:tc>
        <w:tc>
          <w:tcPr>
            <w:tcW w:w="3402" w:type="dxa"/>
            <w:vAlign w:val="center"/>
          </w:tcPr>
          <w:p w14:paraId="55EB88F9" w14:textId="77777777" w:rsidR="006002FE" w:rsidRPr="001A04DB" w:rsidRDefault="006634E2" w:rsidP="00482A60">
            <w:pPr>
              <w:jc w:val="center"/>
              <w:rPr>
                <w:rFonts w:eastAsiaTheme="minorEastAsia"/>
                <w:lang w:eastAsia="ko-KR"/>
              </w:rPr>
            </w:pP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x</m:t>
                      </m:r>
                      <m:ctrlPr>
                        <w:rPr>
                          <w:rFonts w:ascii="Cambria Math" w:eastAsia="Cambria Math" w:hAnsi="Cambria Math" w:cs="Cambria Math"/>
                          <w:i/>
                        </w:rPr>
                      </m:ctrlPr>
                    </m:e>
                    <m:e>
                      <m:r>
                        <w:rPr>
                          <w:rFonts w:ascii="Cambria Math" w:eastAsia="Cambria Math" w:hAnsi="Cambria Math" w:cs="Cambria Math"/>
                        </w:rPr>
                        <m:t>0</m:t>
                      </m:r>
                    </m:e>
                  </m:eqArr>
                </m:e>
              </m:d>
            </m:oMath>
            <w:r w:rsidR="006002FE" w:rsidRPr="001A04DB">
              <w:rPr>
                <w:rFonts w:eastAsiaTheme="minorEastAsia"/>
              </w:rPr>
              <w:t xml:space="preserve"> </w:t>
            </w:r>
          </w:p>
        </w:tc>
      </w:tr>
      <w:tr w:rsidR="006002FE" w14:paraId="69916FC4" w14:textId="77777777" w:rsidTr="00482A60">
        <w:trPr>
          <w:jc w:val="center"/>
        </w:trPr>
        <w:tc>
          <w:tcPr>
            <w:tcW w:w="1696" w:type="dxa"/>
            <w:vAlign w:val="center"/>
          </w:tcPr>
          <w:p w14:paraId="3E98AE27" w14:textId="77777777" w:rsidR="006002FE" w:rsidRPr="00190D45" w:rsidRDefault="006002FE" w:rsidP="00482A60">
            <w:pPr>
              <w:jc w:val="center"/>
              <w:rPr>
                <w:rFonts w:eastAsiaTheme="minorEastAsia"/>
                <w:b/>
                <w:lang w:eastAsia="ko-KR"/>
              </w:rPr>
            </w:pPr>
            <w:r w:rsidRPr="00190D45">
              <w:rPr>
                <w:rFonts w:eastAsiaTheme="minorEastAsia" w:hint="eastAsia"/>
                <w:b/>
                <w:lang w:eastAsia="ko-KR"/>
              </w:rPr>
              <w:t>R</w:t>
            </w:r>
            <w:r w:rsidRPr="00190D45">
              <w:rPr>
                <w:rFonts w:eastAsiaTheme="minorEastAsia"/>
                <w:b/>
                <w:lang w:eastAsia="ko-KR"/>
              </w:rPr>
              <w:t>ank 2</w:t>
            </w:r>
          </w:p>
        </w:tc>
        <w:tc>
          <w:tcPr>
            <w:tcW w:w="3402" w:type="dxa"/>
            <w:vAlign w:val="center"/>
          </w:tcPr>
          <w:p w14:paraId="025DF520" w14:textId="77777777" w:rsidR="006002FE" w:rsidRPr="001A04DB" w:rsidRDefault="006634E2" w:rsidP="00482A60">
            <w:pPr>
              <w:jc w:val="center"/>
              <w:rPr>
                <w:rFonts w:eastAsiaTheme="minorEastAsia"/>
                <w:lang w:eastAsia="ko-KR"/>
              </w:rPr>
            </w:pPr>
            <m:oMath>
              <m:d>
                <m:dPr>
                  <m:begChr m:val="["/>
                  <m:endChr m:val="]"/>
                  <m:ctrlPr>
                    <w:rPr>
                      <w:rFonts w:ascii="Cambria Math" w:hAnsi="Cambria Math"/>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x</m:t>
                            </m:r>
                          </m:e>
                          <m:e>
                            <m:r>
                              <w:rPr>
                                <w:rFonts w:ascii="Cambria Math" w:hAnsi="Cambria Math"/>
                              </w:rPr>
                              <m:t>y</m:t>
                            </m:r>
                          </m:e>
                        </m:mr>
                      </m:m>
                      <m:ctrlPr>
                        <w:rPr>
                          <w:rFonts w:ascii="Cambria Math" w:eastAsia="Cambria Math" w:hAnsi="Cambria Math" w:cs="Cambria Math"/>
                          <w:i/>
                        </w:rPr>
                      </m:ctrlPr>
                    </m:e>
                    <m:e>
                      <m:m>
                        <m:mPr>
                          <m:mcs>
                            <m:mc>
                              <m:mcPr>
                                <m:count m:val="2"/>
                                <m:mcJc m:val="center"/>
                              </m:mcPr>
                            </m:mc>
                          </m:mcs>
                          <m:ctrlPr>
                            <w:rPr>
                              <w:rFonts w:ascii="Cambria Math" w:eastAsia="Cambria Math" w:hAnsi="Cambria Math" w:cs="Cambria Math"/>
                              <w:i/>
                            </w:rPr>
                          </m:ctrlPr>
                        </m:mPr>
                        <m:mr>
                          <m:e>
                            <m:r>
                              <w:rPr>
                                <w:rFonts w:ascii="Cambria Math" w:eastAsia="Cambria Math" w:hAnsi="Cambria Math" w:cs="Cambria Math"/>
                              </w:rPr>
                              <m:t>0</m:t>
                            </m:r>
                          </m:e>
                          <m:e>
                            <m:r>
                              <w:rPr>
                                <w:rFonts w:ascii="Cambria Math" w:eastAsia="Cambria Math" w:hAnsi="Cambria Math" w:cs="Cambria Math"/>
                              </w:rPr>
                              <m:t>0</m:t>
                            </m:r>
                          </m:e>
                        </m:mr>
                      </m:m>
                    </m:e>
                  </m:eqArr>
                </m:e>
              </m:d>
            </m:oMath>
            <w:r w:rsidR="006002FE" w:rsidRPr="004625F4">
              <w:rPr>
                <w:rFonts w:eastAsiaTheme="minorEastAsia"/>
              </w:rPr>
              <w:t xml:space="preserve"> , </w:t>
            </w:r>
            <m:oMath>
              <m:d>
                <m:dPr>
                  <m:begChr m:val="["/>
                  <m:endChr m:val="]"/>
                  <m:ctrlPr>
                    <w:rPr>
                      <w:rFonts w:ascii="Cambria Math" w:hAnsi="Cambria Math"/>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x</m:t>
                            </m:r>
                          </m:e>
                          <m:e>
                            <m:r>
                              <w:rPr>
                                <w:rFonts w:ascii="Cambria Math" w:hAnsi="Cambria Math"/>
                              </w:rPr>
                              <m:t>0</m:t>
                            </m:r>
                          </m:e>
                        </m:mr>
                      </m:m>
                      <m:ctrlPr>
                        <w:rPr>
                          <w:rFonts w:ascii="Cambria Math" w:eastAsia="Cambria Math" w:hAnsi="Cambria Math" w:cs="Cambria Math"/>
                          <w:i/>
                        </w:rPr>
                      </m:ctrlPr>
                    </m:e>
                    <m:e>
                      <m:m>
                        <m:mPr>
                          <m:mcs>
                            <m:mc>
                              <m:mcPr>
                                <m:count m:val="2"/>
                                <m:mcJc m:val="center"/>
                              </m:mcPr>
                            </m:mc>
                          </m:mcs>
                          <m:ctrlPr>
                            <w:rPr>
                              <w:rFonts w:ascii="Cambria Math" w:eastAsia="Cambria Math" w:hAnsi="Cambria Math" w:cs="Cambria Math"/>
                              <w:i/>
                            </w:rPr>
                          </m:ctrlPr>
                        </m:mPr>
                        <m:mr>
                          <m:e>
                            <m:r>
                              <w:rPr>
                                <w:rFonts w:ascii="Cambria Math" w:eastAsia="Cambria Math" w:hAnsi="Cambria Math" w:cs="Cambria Math"/>
                              </w:rPr>
                              <m:t>0</m:t>
                            </m:r>
                          </m:e>
                          <m:e>
                            <m:r>
                              <w:rPr>
                                <w:rFonts w:ascii="Cambria Math" w:eastAsia="Cambria Math" w:hAnsi="Cambria Math" w:cs="Cambria Math"/>
                              </w:rPr>
                              <m:t>1</m:t>
                            </m:r>
                          </m:e>
                        </m:mr>
                      </m:m>
                    </m:e>
                  </m:eqArr>
                </m:e>
              </m:d>
            </m:oMath>
            <w:r w:rsidR="006002FE" w:rsidRPr="001A04DB">
              <w:rPr>
                <w:rFonts w:eastAsiaTheme="minorEastAsia"/>
              </w:rPr>
              <w:t xml:space="preserve"> </w:t>
            </w:r>
          </w:p>
        </w:tc>
      </w:tr>
      <w:tr w:rsidR="006002FE" w14:paraId="13FD3834" w14:textId="77777777" w:rsidTr="00482A60">
        <w:trPr>
          <w:jc w:val="center"/>
        </w:trPr>
        <w:tc>
          <w:tcPr>
            <w:tcW w:w="1696" w:type="dxa"/>
            <w:vAlign w:val="center"/>
          </w:tcPr>
          <w:p w14:paraId="0B799351" w14:textId="77777777" w:rsidR="006002FE" w:rsidRPr="00190D45" w:rsidRDefault="006002FE" w:rsidP="00482A60">
            <w:pPr>
              <w:jc w:val="center"/>
              <w:rPr>
                <w:rFonts w:eastAsiaTheme="minorEastAsia"/>
                <w:b/>
                <w:lang w:eastAsia="ko-KR"/>
              </w:rPr>
            </w:pPr>
            <w:r w:rsidRPr="00190D45">
              <w:rPr>
                <w:rFonts w:eastAsiaTheme="minorEastAsia" w:hint="eastAsia"/>
                <w:b/>
                <w:lang w:eastAsia="ko-KR"/>
              </w:rPr>
              <w:t>R</w:t>
            </w:r>
            <w:r w:rsidRPr="00190D45">
              <w:rPr>
                <w:rFonts w:eastAsiaTheme="minorEastAsia"/>
                <w:b/>
                <w:lang w:eastAsia="ko-KR"/>
              </w:rPr>
              <w:t>ank 3</w:t>
            </w:r>
          </w:p>
        </w:tc>
        <w:tc>
          <w:tcPr>
            <w:tcW w:w="3402" w:type="dxa"/>
            <w:vAlign w:val="center"/>
          </w:tcPr>
          <w:p w14:paraId="52153E20" w14:textId="77777777" w:rsidR="006002FE" w:rsidRPr="001A04DB" w:rsidRDefault="006634E2" w:rsidP="00482A60">
            <w:pPr>
              <w:jc w:val="center"/>
              <w:rPr>
                <w:rFonts w:eastAsiaTheme="minorEastAsia"/>
                <w:lang w:eastAsia="ko-KR"/>
              </w:rPr>
            </w:pPr>
            <m:oMathPara>
              <m:oMath>
                <m:d>
                  <m:dPr>
                    <m:begChr m:val="["/>
                    <m:endChr m:val="]"/>
                    <m:ctrlPr>
                      <w:rPr>
                        <w:rFonts w:ascii="Cambria Math" w:hAnsi="Cambria Math"/>
                      </w:rPr>
                    </m:ctrlPr>
                  </m:dPr>
                  <m:e>
                    <m:eqArr>
                      <m:eqArrPr>
                        <m:ctrlPr>
                          <w:rPr>
                            <w:rFonts w:ascii="Cambria Math" w:hAnsi="Cambria Math"/>
                            <w:i/>
                          </w:rPr>
                        </m:ctrlPr>
                      </m:eqArr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0</m:t>
                              </m:r>
                            </m:e>
                          </m:mr>
                        </m:m>
                      </m:e>
                      <m:e>
                        <m:m>
                          <m:mPr>
                            <m:mcs>
                              <m:mc>
                                <m:mcPr>
                                  <m:count m:val="3"/>
                                  <m:mcJc m:val="center"/>
                                </m:mcPr>
                              </m:mc>
                            </m:mcs>
                            <m:ctrlPr>
                              <w:rPr>
                                <w:rFonts w:ascii="Cambria Math" w:hAnsi="Cambria Math"/>
                                <w:i/>
                              </w:rPr>
                            </m:ctrlPr>
                          </m:mPr>
                          <m:mr>
                            <m:e>
                              <m:r>
                                <w:rPr>
                                  <w:rFonts w:ascii="Cambria Math" w:hAnsi="Cambria Math"/>
                                </w:rPr>
                                <m:t>x</m:t>
                              </m:r>
                            </m:e>
                            <m:e>
                              <m:r>
                                <w:rPr>
                                  <w:rFonts w:ascii="Cambria Math" w:hAnsi="Cambria Math"/>
                                </w:rPr>
                                <m:t>y</m:t>
                              </m:r>
                            </m:e>
                            <m:e>
                              <m:r>
                                <w:rPr>
                                  <w:rFonts w:ascii="Cambria Math" w:hAnsi="Cambria Math"/>
                                </w:rPr>
                                <m:t>0</m:t>
                              </m:r>
                            </m:e>
                          </m:mr>
                        </m:m>
                        <m:ctrlPr>
                          <w:rPr>
                            <w:rFonts w:ascii="Cambria Math" w:eastAsia="Cambria Math" w:hAnsi="Cambria Math" w:cs="Cambria Math"/>
                            <w:i/>
                          </w:rPr>
                        </m:ctrlPr>
                      </m:e>
                      <m:e>
                        <m:m>
                          <m:mPr>
                            <m:mcs>
                              <m:mc>
                                <m:mcPr>
                                  <m:count m:val="3"/>
                                  <m:mcJc m:val="center"/>
                                </m:mcPr>
                              </m:mc>
                            </m:mcs>
                            <m:ctrlPr>
                              <w:rPr>
                                <w:rFonts w:ascii="Cambria Math" w:eastAsia="Cambria Math" w:hAnsi="Cambria Math" w:cs="Cambria Math"/>
                                <w:i/>
                              </w:rPr>
                            </m:ctrlPr>
                          </m:mPr>
                          <m:mr>
                            <m:e>
                              <m:r>
                                <w:rPr>
                                  <w:rFonts w:ascii="Cambria Math" w:eastAsia="Cambria Math" w:hAnsi="Cambria Math" w:cs="Cambria Math"/>
                                </w:rPr>
                                <m:t>0</m:t>
                              </m:r>
                            </m:e>
                            <m:e>
                              <m:r>
                                <w:rPr>
                                  <w:rFonts w:ascii="Cambria Math" w:eastAsia="Cambria Math" w:hAnsi="Cambria Math" w:cs="Cambria Math"/>
                                </w:rPr>
                                <m:t>0</m:t>
                              </m:r>
                            </m:e>
                            <m:e>
                              <m:r>
                                <w:rPr>
                                  <w:rFonts w:ascii="Cambria Math" w:eastAsia="Cambria Math" w:hAnsi="Cambria Math" w:cs="Cambria Math"/>
                                </w:rPr>
                                <m:t>1</m:t>
                              </m:r>
                            </m:e>
                          </m:mr>
                        </m:m>
                      </m:e>
                    </m:eqArr>
                  </m:e>
                </m:d>
                <m:r>
                  <w:rPr>
                    <w:rFonts w:ascii="Cambria Math" w:hAnsi="Cambria Math"/>
                  </w:rPr>
                  <m:t xml:space="preserve">  </m:t>
                </m:r>
              </m:oMath>
            </m:oMathPara>
          </w:p>
        </w:tc>
      </w:tr>
    </w:tbl>
    <w:p w14:paraId="6C3DD9B8" w14:textId="15F66499" w:rsidR="006002FE" w:rsidRPr="00914CC4" w:rsidRDefault="006002FE" w:rsidP="006002FE">
      <w:pPr>
        <w:ind w:firstLine="228"/>
        <w:rPr>
          <w:rFonts w:eastAsiaTheme="minorEastAsia"/>
          <w:b/>
        </w:rPr>
      </w:pPr>
      <w:r w:rsidRPr="00914CC4">
        <w:rPr>
          <w:rFonts w:eastAsiaTheme="minorEastAsia" w:hint="eastAsia"/>
          <w:b/>
        </w:rPr>
        <w:t>Proposal #</w:t>
      </w:r>
      <w:r>
        <w:rPr>
          <w:rFonts w:eastAsiaTheme="minorEastAsia"/>
          <w:b/>
        </w:rPr>
        <w:t>2</w:t>
      </w:r>
      <w:r w:rsidRPr="00914CC4">
        <w:rPr>
          <w:rFonts w:eastAsiaTheme="minorEastAsia" w:hint="eastAsia"/>
          <w:b/>
        </w:rPr>
        <w:t>:</w:t>
      </w:r>
      <w:r>
        <w:rPr>
          <w:rFonts w:eastAsiaTheme="minorEastAsia"/>
          <w:b/>
        </w:rPr>
        <w:t xml:space="preserve"> For </w:t>
      </w:r>
      <w:r w:rsidR="0028748D">
        <w:rPr>
          <w:rFonts w:eastAsiaTheme="minorEastAsia"/>
          <w:b/>
        </w:rPr>
        <w:t xml:space="preserve">3-port </w:t>
      </w:r>
      <w:r w:rsidR="009E367E" w:rsidRPr="009E367E">
        <w:rPr>
          <w:rFonts w:eastAsiaTheme="minorEastAsia"/>
          <w:b/>
        </w:rPr>
        <w:t>non-codebook-based</w:t>
      </w:r>
      <w:r>
        <w:rPr>
          <w:rFonts w:eastAsiaTheme="minorEastAsia"/>
          <w:b/>
        </w:rPr>
        <w:t xml:space="preserve"> PUSCH transmission, introduce value of “3” for </w:t>
      </w:r>
      <w:r w:rsidRPr="00914CC4">
        <w:rPr>
          <w:rFonts w:eastAsiaTheme="minorEastAsia"/>
          <w:b/>
        </w:rPr>
        <w:t>the number of supported uplink MIMO layers</w:t>
      </w:r>
      <w:r>
        <w:rPr>
          <w:rFonts w:eastAsiaTheme="minorEastAsia"/>
          <w:b/>
        </w:rPr>
        <w:t>.</w:t>
      </w:r>
    </w:p>
    <w:p w14:paraId="07B39087" w14:textId="77777777" w:rsidR="006002FE" w:rsidRPr="00442F27" w:rsidRDefault="006002FE" w:rsidP="006002FE">
      <w:pPr>
        <w:ind w:firstLine="228"/>
        <w:rPr>
          <w:rFonts w:eastAsiaTheme="minorEastAsia"/>
          <w:b/>
        </w:rPr>
      </w:pPr>
      <w:r w:rsidRPr="00442F27">
        <w:rPr>
          <w:rFonts w:eastAsiaTheme="minorEastAsia"/>
          <w:b/>
        </w:rPr>
        <w:t xml:space="preserve">Proposal </w:t>
      </w:r>
      <w:r>
        <w:rPr>
          <w:rFonts w:eastAsiaTheme="minorEastAsia"/>
          <w:b/>
        </w:rPr>
        <w:t>#3</w:t>
      </w:r>
      <w:r w:rsidRPr="00442F27">
        <w:rPr>
          <w:rFonts w:eastAsiaTheme="minorEastAsia"/>
          <w:b/>
        </w:rPr>
        <w:t xml:space="preserve">. For 3-port codebook-based PUSCH transmission, </w:t>
      </w:r>
      <w:r w:rsidRPr="00690279">
        <w:rPr>
          <w:rFonts w:eastAsiaTheme="minorEastAsia"/>
          <w:b/>
        </w:rPr>
        <w:t xml:space="preserve">scale factor </w:t>
      </w:r>
      <w:r w:rsidRPr="00690279">
        <w:rPr>
          <w:rFonts w:eastAsiaTheme="minorEastAsia"/>
          <w:b/>
          <w:i/>
        </w:rPr>
        <w:t>s</w:t>
      </w:r>
      <w:r w:rsidRPr="00690279">
        <w:rPr>
          <w:rFonts w:eastAsiaTheme="minorEastAsia"/>
          <w:b/>
        </w:rPr>
        <w:t xml:space="preserve"> should be the ratio of the number of antenna ports with a non-zero PUSCH transmission power to 3</w:t>
      </w:r>
      <w:r>
        <w:rPr>
          <w:rFonts w:eastAsiaTheme="minorEastAsia"/>
          <w:b/>
        </w:rPr>
        <w:t xml:space="preserve"> when </w:t>
      </w:r>
      <w:r w:rsidRPr="0014663E">
        <w:rPr>
          <w:rFonts w:eastAsiaTheme="minorEastAsia"/>
          <w:b/>
        </w:rPr>
        <w:t>a 3 Tx antenna UE reported the number of supported uplink MIMO layers as 3</w:t>
      </w:r>
      <w:r w:rsidRPr="00442F27">
        <w:rPr>
          <w:rFonts w:eastAsiaTheme="minorEastAsia"/>
          <w:b/>
        </w:rPr>
        <w:t>.</w:t>
      </w:r>
    </w:p>
    <w:p w14:paraId="4AF473AB" w14:textId="77777777" w:rsidR="006002FE" w:rsidRPr="003726C0" w:rsidRDefault="006002FE" w:rsidP="006002FE">
      <w:pPr>
        <w:ind w:firstLine="228"/>
        <w:rPr>
          <w:rFonts w:eastAsiaTheme="minorEastAsia"/>
          <w:b/>
        </w:rPr>
      </w:pPr>
      <w:r w:rsidRPr="003726C0">
        <w:rPr>
          <w:rFonts w:eastAsiaTheme="minorEastAsia" w:hint="eastAsia"/>
          <w:b/>
        </w:rPr>
        <w:t xml:space="preserve">Proposal </w:t>
      </w:r>
      <w:r>
        <w:rPr>
          <w:rFonts w:eastAsiaTheme="minorEastAsia"/>
          <w:b/>
        </w:rPr>
        <w:t>#4</w:t>
      </w:r>
      <w:r w:rsidRPr="003726C0">
        <w:rPr>
          <w:rFonts w:eastAsiaTheme="minorEastAsia" w:hint="eastAsia"/>
          <w:b/>
        </w:rPr>
        <w:t xml:space="preserve">. </w:t>
      </w:r>
      <w:r w:rsidRPr="003726C0">
        <w:rPr>
          <w:rFonts w:eastAsiaTheme="minorEastAsia"/>
          <w:b/>
        </w:rPr>
        <w:t>Support 3-port SRS antenna switching, i.e., specify 3TyR configuration.</w:t>
      </w:r>
    </w:p>
    <w:p w14:paraId="1F06362C" w14:textId="77777777" w:rsidR="006002FE" w:rsidRPr="003726C0" w:rsidRDefault="006002FE" w:rsidP="006002FE">
      <w:pPr>
        <w:widowControl/>
        <w:numPr>
          <w:ilvl w:val="0"/>
          <w:numId w:val="50"/>
        </w:numPr>
        <w:wordWrap/>
        <w:autoSpaceDE/>
        <w:autoSpaceDN/>
        <w:spacing w:after="180" w:line="240" w:lineRule="auto"/>
        <w:jc w:val="left"/>
        <w:rPr>
          <w:rFonts w:eastAsiaTheme="minorEastAsia"/>
          <w:b/>
          <w:kern w:val="0"/>
          <w:szCs w:val="20"/>
          <w:lang w:val="en-GB" w:eastAsia="en-US"/>
        </w:rPr>
      </w:pPr>
      <w:r w:rsidRPr="003726C0">
        <w:rPr>
          <w:rFonts w:eastAsiaTheme="minorEastAsia" w:hint="eastAsia"/>
          <w:b/>
          <w:kern w:val="0"/>
          <w:szCs w:val="20"/>
          <w:lang w:val="en-GB"/>
        </w:rPr>
        <w:t>FFS: Supported</w:t>
      </w:r>
      <w:r w:rsidRPr="003726C0">
        <w:rPr>
          <w:rFonts w:eastAsiaTheme="minorEastAsia"/>
          <w:b/>
          <w:kern w:val="0"/>
          <w:szCs w:val="20"/>
          <w:lang w:val="en-GB"/>
        </w:rPr>
        <w:t xml:space="preserve"> y value of 3TyR</w:t>
      </w:r>
    </w:p>
    <w:p w14:paraId="3180A5EE" w14:textId="77777777" w:rsidR="00A27904" w:rsidRPr="00861286" w:rsidRDefault="00A27904" w:rsidP="001A2CBC">
      <w:pPr>
        <w:rPr>
          <w:rFonts w:eastAsiaTheme="minorEastAsia"/>
          <w:b/>
          <w:lang w:val="en-GB"/>
        </w:rPr>
      </w:pPr>
    </w:p>
    <w:p w14:paraId="3C0C68F7" w14:textId="1C6C8F4C" w:rsidR="00EB0679" w:rsidRPr="005B23D8" w:rsidRDefault="00EB0679" w:rsidP="00EB0679">
      <w:pPr>
        <w:pStyle w:val="1"/>
        <w:wordWrap/>
        <w:spacing w:before="100" w:beforeAutospacing="1" w:after="100" w:afterAutospacing="1" w:line="360" w:lineRule="auto"/>
        <w:contextualSpacing/>
      </w:pPr>
      <w:r>
        <w:t>Reference</w:t>
      </w:r>
    </w:p>
    <w:p w14:paraId="0A07BB8D" w14:textId="30F68CF0" w:rsidR="009A6169" w:rsidRDefault="00EB0679" w:rsidP="00C24AC1">
      <w:pPr>
        <w:wordWrap/>
        <w:spacing w:line="360" w:lineRule="auto"/>
        <w:rPr>
          <w:rFonts w:eastAsiaTheme="minorEastAsia"/>
          <w:kern w:val="0"/>
          <w:szCs w:val="24"/>
        </w:rPr>
      </w:pPr>
      <w:r>
        <w:rPr>
          <w:rFonts w:eastAsiaTheme="minorEastAsia" w:hint="eastAsia"/>
          <w:kern w:val="0"/>
          <w:szCs w:val="24"/>
        </w:rPr>
        <w:t>[1]</w:t>
      </w:r>
      <w:r>
        <w:rPr>
          <w:rFonts w:eastAsiaTheme="minorEastAsia"/>
          <w:kern w:val="0"/>
          <w:szCs w:val="24"/>
        </w:rPr>
        <w:t xml:space="preserve"> </w:t>
      </w:r>
      <w:r w:rsidR="00E57330" w:rsidRPr="00E57330">
        <w:rPr>
          <w:rFonts w:eastAsiaTheme="minorEastAsia"/>
          <w:kern w:val="0"/>
          <w:szCs w:val="24"/>
        </w:rPr>
        <w:t>R1-2402086, Recommended Direction on 3TX CB-based Uplink in RAN1#117, RAN1 #116-bis, Moderator (InterDigital Inc.), April, 2024</w:t>
      </w:r>
    </w:p>
    <w:p w14:paraId="4DD2D4A7" w14:textId="482C5853" w:rsidR="00731B4B" w:rsidRPr="00731B4B" w:rsidRDefault="00731B4B" w:rsidP="00C24AC1">
      <w:pPr>
        <w:wordWrap/>
        <w:spacing w:line="360" w:lineRule="auto"/>
        <w:rPr>
          <w:rFonts w:eastAsiaTheme="minorEastAsia"/>
          <w:kern w:val="0"/>
          <w:szCs w:val="24"/>
          <w:lang w:val="en-GB"/>
        </w:rPr>
      </w:pPr>
      <w:r>
        <w:rPr>
          <w:rFonts w:eastAsiaTheme="minorEastAsia"/>
          <w:kern w:val="0"/>
          <w:szCs w:val="24"/>
        </w:rPr>
        <w:lastRenderedPageBreak/>
        <w:t>[2] TS 38.331 V18.1.0</w:t>
      </w:r>
    </w:p>
    <w:sectPr w:rsidR="00731B4B" w:rsidRPr="00731B4B" w:rsidSect="00E43B2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310B9" w14:textId="77777777" w:rsidR="006634E2" w:rsidRDefault="006634E2" w:rsidP="00D30654">
      <w:pPr>
        <w:spacing w:after="0" w:line="240" w:lineRule="auto"/>
      </w:pPr>
      <w:r>
        <w:separator/>
      </w:r>
    </w:p>
  </w:endnote>
  <w:endnote w:type="continuationSeparator" w:id="0">
    <w:p w14:paraId="2DEDDF86" w14:textId="77777777" w:rsidR="006634E2" w:rsidRDefault="006634E2"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47EEE" w14:textId="77777777" w:rsidR="006634E2" w:rsidRDefault="006634E2" w:rsidP="00D30654">
      <w:pPr>
        <w:spacing w:after="0" w:line="240" w:lineRule="auto"/>
      </w:pPr>
      <w:r>
        <w:separator/>
      </w:r>
    </w:p>
  </w:footnote>
  <w:footnote w:type="continuationSeparator" w:id="0">
    <w:p w14:paraId="43A39F33" w14:textId="77777777" w:rsidR="006634E2" w:rsidRDefault="006634E2"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8805FB6"/>
    <w:multiLevelType w:val="hybridMultilevel"/>
    <w:tmpl w:val="3BDE33D8"/>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A877D64"/>
    <w:multiLevelType w:val="singleLevel"/>
    <w:tmpl w:val="48D80A5E"/>
    <w:lvl w:ilvl="0">
      <w:start w:val="1"/>
      <w:numFmt w:val="decimal"/>
      <w:pStyle w:val="References"/>
      <w:suff w:val="space"/>
      <w:lvlText w:val="[%1]"/>
      <w:lvlJc w:val="left"/>
      <w:pPr>
        <w:ind w:left="284" w:hanging="284"/>
      </w:p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6">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nsid w:val="4CB86CB7"/>
    <w:multiLevelType w:val="hybridMultilevel"/>
    <w:tmpl w:val="2034EC84"/>
    <w:lvl w:ilvl="0" w:tplc="A102653C">
      <w:numFmt w:val="bullet"/>
      <w:lvlText w:val="-"/>
      <w:lvlJc w:val="left"/>
      <w:pPr>
        <w:ind w:left="1160" w:hanging="360"/>
      </w:pPr>
      <w:rPr>
        <w:rFonts w:ascii="Times New Roman" w:eastAsiaTheme="minorEastAsia" w:hAnsi="Times New Roman" w:cs="Times New Roman" w:hint="default"/>
        <w:b/>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nsid w:val="4D963883"/>
    <w:multiLevelType w:val="hybridMultilevel"/>
    <w:tmpl w:val="F4DAF76A"/>
    <w:lvl w:ilvl="0" w:tplc="EE385D82">
      <w:start w:val="10"/>
      <w:numFmt w:val="bullet"/>
      <w:lvlText w:val="-"/>
      <w:lvlJc w:val="left"/>
      <w:pPr>
        <w:ind w:left="860" w:hanging="360"/>
      </w:pPr>
      <w:rPr>
        <w:rFonts w:ascii="맑은 고딕" w:eastAsia="맑은 고딕" w:hAnsi="맑은 고딕" w:cs="Courier New" w:hint="eastAsia"/>
      </w:rPr>
    </w:lvl>
    <w:lvl w:ilvl="1" w:tplc="C238933C" w:tentative="1">
      <w:start w:val="1"/>
      <w:numFmt w:val="bullet"/>
      <w:lvlText w:val=""/>
      <w:lvlJc w:val="left"/>
      <w:pPr>
        <w:ind w:left="1300" w:hanging="400"/>
      </w:pPr>
      <w:rPr>
        <w:rFonts w:ascii="Wingdings" w:hAnsi="Wingdings" w:hint="default"/>
      </w:rPr>
    </w:lvl>
    <w:lvl w:ilvl="2" w:tplc="F340669C">
      <w:start w:val="1"/>
      <w:numFmt w:val="bullet"/>
      <w:lvlText w:val=""/>
      <w:lvlJc w:val="left"/>
      <w:pPr>
        <w:ind w:left="1700" w:hanging="400"/>
      </w:pPr>
      <w:rPr>
        <w:rFonts w:ascii="Wingdings" w:hAnsi="Wingdings" w:hint="default"/>
      </w:rPr>
    </w:lvl>
    <w:lvl w:ilvl="3" w:tplc="033C8CBC">
      <w:start w:val="1"/>
      <w:numFmt w:val="bullet"/>
      <w:lvlText w:val=""/>
      <w:lvlJc w:val="left"/>
      <w:pPr>
        <w:ind w:left="2100" w:hanging="400"/>
      </w:pPr>
      <w:rPr>
        <w:rFonts w:ascii="Wingdings" w:hAnsi="Wingdings" w:hint="default"/>
      </w:rPr>
    </w:lvl>
    <w:lvl w:ilvl="4" w:tplc="6E2613B2" w:tentative="1">
      <w:start w:val="1"/>
      <w:numFmt w:val="bullet"/>
      <w:lvlText w:val=""/>
      <w:lvlJc w:val="left"/>
      <w:pPr>
        <w:ind w:left="2500" w:hanging="400"/>
      </w:pPr>
      <w:rPr>
        <w:rFonts w:ascii="Wingdings" w:hAnsi="Wingdings" w:hint="default"/>
      </w:rPr>
    </w:lvl>
    <w:lvl w:ilvl="5" w:tplc="E98AE302" w:tentative="1">
      <w:start w:val="1"/>
      <w:numFmt w:val="bullet"/>
      <w:lvlText w:val=""/>
      <w:lvlJc w:val="left"/>
      <w:pPr>
        <w:ind w:left="2900" w:hanging="400"/>
      </w:pPr>
      <w:rPr>
        <w:rFonts w:ascii="Wingdings" w:hAnsi="Wingdings" w:hint="default"/>
      </w:rPr>
    </w:lvl>
    <w:lvl w:ilvl="6" w:tplc="610A0FD2" w:tentative="1">
      <w:start w:val="1"/>
      <w:numFmt w:val="bullet"/>
      <w:lvlText w:val=""/>
      <w:lvlJc w:val="left"/>
      <w:pPr>
        <w:ind w:left="3300" w:hanging="400"/>
      </w:pPr>
      <w:rPr>
        <w:rFonts w:ascii="Wingdings" w:hAnsi="Wingdings" w:hint="default"/>
      </w:rPr>
    </w:lvl>
    <w:lvl w:ilvl="7" w:tplc="616CDF14" w:tentative="1">
      <w:start w:val="1"/>
      <w:numFmt w:val="bullet"/>
      <w:lvlText w:val=""/>
      <w:lvlJc w:val="left"/>
      <w:pPr>
        <w:ind w:left="3700" w:hanging="400"/>
      </w:pPr>
      <w:rPr>
        <w:rFonts w:ascii="Wingdings" w:hAnsi="Wingdings" w:hint="default"/>
      </w:rPr>
    </w:lvl>
    <w:lvl w:ilvl="8" w:tplc="8DCEB3C2" w:tentative="1">
      <w:start w:val="1"/>
      <w:numFmt w:val="bullet"/>
      <w:lvlText w:val=""/>
      <w:lvlJc w:val="left"/>
      <w:pPr>
        <w:ind w:left="4100" w:hanging="400"/>
      </w:pPr>
      <w:rPr>
        <w:rFonts w:ascii="Wingdings" w:hAnsi="Wingdings" w:hint="default"/>
      </w:r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nsid w:val="54B30BB7"/>
    <w:multiLevelType w:val="hybridMultilevel"/>
    <w:tmpl w:val="768090AE"/>
    <w:lvl w:ilvl="0" w:tplc="E9E8F3DA">
      <w:numFmt w:val="bullet"/>
      <w:lvlText w:val="-"/>
      <w:lvlJc w:val="left"/>
      <w:pPr>
        <w:ind w:left="76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9">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A162D48"/>
    <w:multiLevelType w:val="hybridMultilevel"/>
    <w:tmpl w:val="AF0C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3">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19"/>
    <w:lvlOverride w:ilvl="0">
      <w:startOverride w:val="1"/>
    </w:lvlOverride>
  </w:num>
  <w:num w:numId="3">
    <w:abstractNumId w:val="11"/>
  </w:num>
  <w:num w:numId="4">
    <w:abstractNumId w:val="4"/>
  </w:num>
  <w:num w:numId="5">
    <w:abstractNumId w:val="35"/>
  </w:num>
  <w:num w:numId="6">
    <w:abstractNumId w:val="2"/>
  </w:num>
  <w:num w:numId="7">
    <w:abstractNumId w:val="3"/>
  </w:num>
  <w:num w:numId="8">
    <w:abstractNumId w:val="46"/>
  </w:num>
  <w:num w:numId="9">
    <w:abstractNumId w:val="13"/>
  </w:num>
  <w:num w:numId="10">
    <w:abstractNumId w:val="37"/>
  </w:num>
  <w:num w:numId="11">
    <w:abstractNumId w:val="0"/>
  </w:num>
  <w:num w:numId="12">
    <w:abstractNumId w:val="29"/>
  </w:num>
  <w:num w:numId="13">
    <w:abstractNumId w:val="33"/>
  </w:num>
  <w:num w:numId="14">
    <w:abstractNumId w:val="34"/>
  </w:num>
  <w:num w:numId="15">
    <w:abstractNumId w:val="49"/>
  </w:num>
  <w:num w:numId="16">
    <w:abstractNumId w:val="15"/>
  </w:num>
  <w:num w:numId="17">
    <w:abstractNumId w:val="22"/>
  </w:num>
  <w:num w:numId="18">
    <w:abstractNumId w:val="17"/>
  </w:num>
  <w:num w:numId="19">
    <w:abstractNumId w:val="27"/>
  </w:num>
  <w:num w:numId="20">
    <w:abstractNumId w:val="51"/>
  </w:num>
  <w:num w:numId="21">
    <w:abstractNumId w:val="28"/>
  </w:num>
  <w:num w:numId="22">
    <w:abstractNumId w:val="23"/>
  </w:num>
  <w:num w:numId="23">
    <w:abstractNumId w:val="48"/>
  </w:num>
  <w:num w:numId="24">
    <w:abstractNumId w:val="20"/>
  </w:num>
  <w:num w:numId="25">
    <w:abstractNumId w:val="16"/>
  </w:num>
  <w:num w:numId="26">
    <w:abstractNumId w:val="12"/>
  </w:num>
  <w:num w:numId="27">
    <w:abstractNumId w:val="32"/>
  </w:num>
  <w:num w:numId="28">
    <w:abstractNumId w:val="50"/>
  </w:num>
  <w:num w:numId="29">
    <w:abstractNumId w:val="44"/>
  </w:num>
  <w:num w:numId="30">
    <w:abstractNumId w:val="7"/>
  </w:num>
  <w:num w:numId="31">
    <w:abstractNumId w:val="52"/>
  </w:num>
  <w:num w:numId="32">
    <w:abstractNumId w:val="14"/>
  </w:num>
  <w:num w:numId="33">
    <w:abstractNumId w:val="45"/>
  </w:num>
  <w:num w:numId="34">
    <w:abstractNumId w:val="10"/>
  </w:num>
  <w:num w:numId="35">
    <w:abstractNumId w:val="39"/>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43"/>
  </w:num>
  <w:num w:numId="39">
    <w:abstractNumId w:val="5"/>
  </w:num>
  <w:num w:numId="40">
    <w:abstractNumId w:val="1"/>
  </w:num>
  <w:num w:numId="41">
    <w:abstractNumId w:val="25"/>
  </w:num>
  <w:num w:numId="42">
    <w:abstractNumId w:val="8"/>
  </w:num>
  <w:num w:numId="43">
    <w:abstractNumId w:val="38"/>
  </w:num>
  <w:num w:numId="44">
    <w:abstractNumId w:val="9"/>
  </w:num>
  <w:num w:numId="45">
    <w:abstractNumId w:val="41"/>
  </w:num>
  <w:num w:numId="46">
    <w:abstractNumId w:val="18"/>
  </w:num>
  <w:num w:numId="47">
    <w:abstractNumId w:val="42"/>
  </w:num>
  <w:num w:numId="48">
    <w:abstractNumId w:val="47"/>
  </w:num>
  <w:num w:numId="49">
    <w:abstractNumId w:val="26"/>
  </w:num>
  <w:num w:numId="50">
    <w:abstractNumId w:val="30"/>
  </w:num>
  <w:num w:numId="51">
    <w:abstractNumId w:val="24"/>
  </w:num>
  <w:num w:numId="52">
    <w:abstractNumId w:val="40"/>
  </w:num>
  <w:num w:numId="53">
    <w:abstractNumId w:val="3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95E"/>
    <w:rsid w:val="000026BD"/>
    <w:rsid w:val="00004A65"/>
    <w:rsid w:val="0000605B"/>
    <w:rsid w:val="000063AB"/>
    <w:rsid w:val="0000693B"/>
    <w:rsid w:val="00006CAB"/>
    <w:rsid w:val="00007A49"/>
    <w:rsid w:val="00007DE7"/>
    <w:rsid w:val="00010A8A"/>
    <w:rsid w:val="00010F1E"/>
    <w:rsid w:val="00012242"/>
    <w:rsid w:val="0001451E"/>
    <w:rsid w:val="00015105"/>
    <w:rsid w:val="00016D83"/>
    <w:rsid w:val="00017264"/>
    <w:rsid w:val="0001785F"/>
    <w:rsid w:val="0002000E"/>
    <w:rsid w:val="00022B29"/>
    <w:rsid w:val="00022CBE"/>
    <w:rsid w:val="000245E0"/>
    <w:rsid w:val="0002467D"/>
    <w:rsid w:val="000246EC"/>
    <w:rsid w:val="00025010"/>
    <w:rsid w:val="000261E9"/>
    <w:rsid w:val="00026AE1"/>
    <w:rsid w:val="00027385"/>
    <w:rsid w:val="0003080C"/>
    <w:rsid w:val="00031F18"/>
    <w:rsid w:val="00031F8F"/>
    <w:rsid w:val="0003278D"/>
    <w:rsid w:val="000345C4"/>
    <w:rsid w:val="00034F87"/>
    <w:rsid w:val="0003679D"/>
    <w:rsid w:val="000369AA"/>
    <w:rsid w:val="0003703D"/>
    <w:rsid w:val="00037F0D"/>
    <w:rsid w:val="0004170A"/>
    <w:rsid w:val="0004182F"/>
    <w:rsid w:val="00041A8A"/>
    <w:rsid w:val="0004220D"/>
    <w:rsid w:val="000431A4"/>
    <w:rsid w:val="000445C7"/>
    <w:rsid w:val="00044777"/>
    <w:rsid w:val="00044855"/>
    <w:rsid w:val="00044A2D"/>
    <w:rsid w:val="00044E04"/>
    <w:rsid w:val="000467CC"/>
    <w:rsid w:val="00046D5C"/>
    <w:rsid w:val="00046ECE"/>
    <w:rsid w:val="00047C81"/>
    <w:rsid w:val="00047CD2"/>
    <w:rsid w:val="00047D2F"/>
    <w:rsid w:val="000512B3"/>
    <w:rsid w:val="00051FC1"/>
    <w:rsid w:val="000526E7"/>
    <w:rsid w:val="000528B9"/>
    <w:rsid w:val="000528D7"/>
    <w:rsid w:val="00052A39"/>
    <w:rsid w:val="00053080"/>
    <w:rsid w:val="00053B0D"/>
    <w:rsid w:val="00054C71"/>
    <w:rsid w:val="00056054"/>
    <w:rsid w:val="00057A9B"/>
    <w:rsid w:val="00060638"/>
    <w:rsid w:val="00060686"/>
    <w:rsid w:val="000611EA"/>
    <w:rsid w:val="00061B7D"/>
    <w:rsid w:val="0006209D"/>
    <w:rsid w:val="0006227C"/>
    <w:rsid w:val="00062F9A"/>
    <w:rsid w:val="0006357F"/>
    <w:rsid w:val="0006500B"/>
    <w:rsid w:val="000650F1"/>
    <w:rsid w:val="00065503"/>
    <w:rsid w:val="00065637"/>
    <w:rsid w:val="0007205A"/>
    <w:rsid w:val="0007323C"/>
    <w:rsid w:val="000749EB"/>
    <w:rsid w:val="00074AB3"/>
    <w:rsid w:val="00075545"/>
    <w:rsid w:val="000777D9"/>
    <w:rsid w:val="00077861"/>
    <w:rsid w:val="00084680"/>
    <w:rsid w:val="0008703F"/>
    <w:rsid w:val="0009000C"/>
    <w:rsid w:val="0009085C"/>
    <w:rsid w:val="0009099C"/>
    <w:rsid w:val="00090DE1"/>
    <w:rsid w:val="00091EDF"/>
    <w:rsid w:val="00092020"/>
    <w:rsid w:val="00092543"/>
    <w:rsid w:val="000951F4"/>
    <w:rsid w:val="000972A1"/>
    <w:rsid w:val="00097BE8"/>
    <w:rsid w:val="000A00AE"/>
    <w:rsid w:val="000A0D57"/>
    <w:rsid w:val="000A407B"/>
    <w:rsid w:val="000A429C"/>
    <w:rsid w:val="000A447E"/>
    <w:rsid w:val="000A4A4B"/>
    <w:rsid w:val="000A5252"/>
    <w:rsid w:val="000A56C1"/>
    <w:rsid w:val="000B0A87"/>
    <w:rsid w:val="000B1897"/>
    <w:rsid w:val="000B2355"/>
    <w:rsid w:val="000B263D"/>
    <w:rsid w:val="000B2E13"/>
    <w:rsid w:val="000B4324"/>
    <w:rsid w:val="000B4500"/>
    <w:rsid w:val="000B5357"/>
    <w:rsid w:val="000C16D9"/>
    <w:rsid w:val="000C24C7"/>
    <w:rsid w:val="000C2EFD"/>
    <w:rsid w:val="000C45F7"/>
    <w:rsid w:val="000C5B12"/>
    <w:rsid w:val="000C6225"/>
    <w:rsid w:val="000C6453"/>
    <w:rsid w:val="000C6BE3"/>
    <w:rsid w:val="000D0EF1"/>
    <w:rsid w:val="000D279E"/>
    <w:rsid w:val="000D2DF7"/>
    <w:rsid w:val="000D31A3"/>
    <w:rsid w:val="000D376C"/>
    <w:rsid w:val="000D572C"/>
    <w:rsid w:val="000D7CF9"/>
    <w:rsid w:val="000E1D15"/>
    <w:rsid w:val="000E2B6F"/>
    <w:rsid w:val="000E4730"/>
    <w:rsid w:val="000E4E2B"/>
    <w:rsid w:val="000E7C34"/>
    <w:rsid w:val="000F1B19"/>
    <w:rsid w:val="000F2690"/>
    <w:rsid w:val="000F351D"/>
    <w:rsid w:val="000F3759"/>
    <w:rsid w:val="000F3F94"/>
    <w:rsid w:val="000F4320"/>
    <w:rsid w:val="000F5A2F"/>
    <w:rsid w:val="000F7544"/>
    <w:rsid w:val="001003B5"/>
    <w:rsid w:val="00100619"/>
    <w:rsid w:val="00102536"/>
    <w:rsid w:val="00103C57"/>
    <w:rsid w:val="0010406A"/>
    <w:rsid w:val="001041A5"/>
    <w:rsid w:val="00104D33"/>
    <w:rsid w:val="0010676D"/>
    <w:rsid w:val="00112F27"/>
    <w:rsid w:val="001145CA"/>
    <w:rsid w:val="00114911"/>
    <w:rsid w:val="00117D8F"/>
    <w:rsid w:val="00120267"/>
    <w:rsid w:val="001203DB"/>
    <w:rsid w:val="001206B2"/>
    <w:rsid w:val="00122A95"/>
    <w:rsid w:val="00122F2F"/>
    <w:rsid w:val="001232EF"/>
    <w:rsid w:val="00124E9D"/>
    <w:rsid w:val="001257D3"/>
    <w:rsid w:val="00127832"/>
    <w:rsid w:val="0013141C"/>
    <w:rsid w:val="00131977"/>
    <w:rsid w:val="001321BE"/>
    <w:rsid w:val="0013362F"/>
    <w:rsid w:val="00133727"/>
    <w:rsid w:val="0013554A"/>
    <w:rsid w:val="0013615B"/>
    <w:rsid w:val="00136976"/>
    <w:rsid w:val="00136C0B"/>
    <w:rsid w:val="0013779D"/>
    <w:rsid w:val="00137FC8"/>
    <w:rsid w:val="0014039B"/>
    <w:rsid w:val="00141E3D"/>
    <w:rsid w:val="00144848"/>
    <w:rsid w:val="00145D4E"/>
    <w:rsid w:val="0014663E"/>
    <w:rsid w:val="00147191"/>
    <w:rsid w:val="00147251"/>
    <w:rsid w:val="001515D2"/>
    <w:rsid w:val="0015195A"/>
    <w:rsid w:val="00151D69"/>
    <w:rsid w:val="001523DF"/>
    <w:rsid w:val="0015356E"/>
    <w:rsid w:val="001542BB"/>
    <w:rsid w:val="0015472D"/>
    <w:rsid w:val="00154EE1"/>
    <w:rsid w:val="001554A0"/>
    <w:rsid w:val="00157A69"/>
    <w:rsid w:val="00157D4F"/>
    <w:rsid w:val="001605B4"/>
    <w:rsid w:val="001621BF"/>
    <w:rsid w:val="0016415D"/>
    <w:rsid w:val="0016449C"/>
    <w:rsid w:val="00166504"/>
    <w:rsid w:val="00166CFF"/>
    <w:rsid w:val="001674DB"/>
    <w:rsid w:val="001701C3"/>
    <w:rsid w:val="00170281"/>
    <w:rsid w:val="00171172"/>
    <w:rsid w:val="001712E0"/>
    <w:rsid w:val="001744DD"/>
    <w:rsid w:val="00175AA6"/>
    <w:rsid w:val="00176752"/>
    <w:rsid w:val="00180543"/>
    <w:rsid w:val="00181C60"/>
    <w:rsid w:val="00181F41"/>
    <w:rsid w:val="00183406"/>
    <w:rsid w:val="001836AD"/>
    <w:rsid w:val="00184F56"/>
    <w:rsid w:val="00184F73"/>
    <w:rsid w:val="001850B8"/>
    <w:rsid w:val="00185E47"/>
    <w:rsid w:val="00186654"/>
    <w:rsid w:val="00186789"/>
    <w:rsid w:val="001902CD"/>
    <w:rsid w:val="0019218D"/>
    <w:rsid w:val="00192CD9"/>
    <w:rsid w:val="00192DE4"/>
    <w:rsid w:val="00195087"/>
    <w:rsid w:val="001950B1"/>
    <w:rsid w:val="0019705D"/>
    <w:rsid w:val="00197950"/>
    <w:rsid w:val="00197C14"/>
    <w:rsid w:val="001A04DB"/>
    <w:rsid w:val="001A12DB"/>
    <w:rsid w:val="001A25E3"/>
    <w:rsid w:val="001A2CBC"/>
    <w:rsid w:val="001A2E66"/>
    <w:rsid w:val="001A47AB"/>
    <w:rsid w:val="001A52E9"/>
    <w:rsid w:val="001B0EDE"/>
    <w:rsid w:val="001B19FC"/>
    <w:rsid w:val="001B59B6"/>
    <w:rsid w:val="001B74C4"/>
    <w:rsid w:val="001B7A87"/>
    <w:rsid w:val="001C1320"/>
    <w:rsid w:val="001C20C6"/>
    <w:rsid w:val="001C2148"/>
    <w:rsid w:val="001C3B95"/>
    <w:rsid w:val="001C3FD4"/>
    <w:rsid w:val="001C580D"/>
    <w:rsid w:val="001C5D48"/>
    <w:rsid w:val="001C64A8"/>
    <w:rsid w:val="001C751E"/>
    <w:rsid w:val="001D4524"/>
    <w:rsid w:val="001D48B2"/>
    <w:rsid w:val="001D4E98"/>
    <w:rsid w:val="001D5B81"/>
    <w:rsid w:val="001D5C1F"/>
    <w:rsid w:val="001D653F"/>
    <w:rsid w:val="001E00D4"/>
    <w:rsid w:val="001E0A1A"/>
    <w:rsid w:val="001E45C6"/>
    <w:rsid w:val="001E5F73"/>
    <w:rsid w:val="001F011E"/>
    <w:rsid w:val="001F0A3A"/>
    <w:rsid w:val="001F0F6A"/>
    <w:rsid w:val="001F1760"/>
    <w:rsid w:val="001F24CE"/>
    <w:rsid w:val="001F3B93"/>
    <w:rsid w:val="001F4412"/>
    <w:rsid w:val="001F4FDE"/>
    <w:rsid w:val="001F54EB"/>
    <w:rsid w:val="0020012E"/>
    <w:rsid w:val="00202E09"/>
    <w:rsid w:val="00203824"/>
    <w:rsid w:val="002055A8"/>
    <w:rsid w:val="00206BD9"/>
    <w:rsid w:val="00207E5B"/>
    <w:rsid w:val="002105C5"/>
    <w:rsid w:val="00210656"/>
    <w:rsid w:val="00215C60"/>
    <w:rsid w:val="00215ED5"/>
    <w:rsid w:val="002166D4"/>
    <w:rsid w:val="0021730E"/>
    <w:rsid w:val="00217C38"/>
    <w:rsid w:val="00220389"/>
    <w:rsid w:val="002203A7"/>
    <w:rsid w:val="00221BFD"/>
    <w:rsid w:val="00222DA2"/>
    <w:rsid w:val="00223C40"/>
    <w:rsid w:val="00223DEC"/>
    <w:rsid w:val="00225762"/>
    <w:rsid w:val="002263C6"/>
    <w:rsid w:val="00226721"/>
    <w:rsid w:val="002274BD"/>
    <w:rsid w:val="00227692"/>
    <w:rsid w:val="00231363"/>
    <w:rsid w:val="00231C2D"/>
    <w:rsid w:val="00233211"/>
    <w:rsid w:val="00234B57"/>
    <w:rsid w:val="00234E52"/>
    <w:rsid w:val="00236618"/>
    <w:rsid w:val="0023756B"/>
    <w:rsid w:val="00237B71"/>
    <w:rsid w:val="00240DFD"/>
    <w:rsid w:val="00240F2A"/>
    <w:rsid w:val="0024315B"/>
    <w:rsid w:val="00243E42"/>
    <w:rsid w:val="00245442"/>
    <w:rsid w:val="002454D1"/>
    <w:rsid w:val="002461F1"/>
    <w:rsid w:val="002518D2"/>
    <w:rsid w:val="00251B1C"/>
    <w:rsid w:val="00252632"/>
    <w:rsid w:val="00252888"/>
    <w:rsid w:val="002531DD"/>
    <w:rsid w:val="00253450"/>
    <w:rsid w:val="00253A74"/>
    <w:rsid w:val="00255150"/>
    <w:rsid w:val="00255854"/>
    <w:rsid w:val="00255A97"/>
    <w:rsid w:val="00255BB4"/>
    <w:rsid w:val="00256A68"/>
    <w:rsid w:val="00257429"/>
    <w:rsid w:val="00260885"/>
    <w:rsid w:val="00260DB2"/>
    <w:rsid w:val="00260F8F"/>
    <w:rsid w:val="0026275A"/>
    <w:rsid w:val="002657F4"/>
    <w:rsid w:val="002660FC"/>
    <w:rsid w:val="002666F9"/>
    <w:rsid w:val="002670C6"/>
    <w:rsid w:val="00267958"/>
    <w:rsid w:val="00271519"/>
    <w:rsid w:val="00272B6F"/>
    <w:rsid w:val="00272EEF"/>
    <w:rsid w:val="0027358F"/>
    <w:rsid w:val="00273A8D"/>
    <w:rsid w:val="00274B25"/>
    <w:rsid w:val="00275039"/>
    <w:rsid w:val="0027542E"/>
    <w:rsid w:val="00275446"/>
    <w:rsid w:val="002756ED"/>
    <w:rsid w:val="00275899"/>
    <w:rsid w:val="0027622C"/>
    <w:rsid w:val="002776CA"/>
    <w:rsid w:val="00277870"/>
    <w:rsid w:val="002801D9"/>
    <w:rsid w:val="002804BA"/>
    <w:rsid w:val="002817FB"/>
    <w:rsid w:val="002831C7"/>
    <w:rsid w:val="00283CBC"/>
    <w:rsid w:val="0028599D"/>
    <w:rsid w:val="00286F83"/>
    <w:rsid w:val="0028748D"/>
    <w:rsid w:val="00287AC9"/>
    <w:rsid w:val="00290587"/>
    <w:rsid w:val="00291B1A"/>
    <w:rsid w:val="00293F9E"/>
    <w:rsid w:val="002951C3"/>
    <w:rsid w:val="002959F5"/>
    <w:rsid w:val="00296669"/>
    <w:rsid w:val="002A0C29"/>
    <w:rsid w:val="002A145D"/>
    <w:rsid w:val="002A3193"/>
    <w:rsid w:val="002A3771"/>
    <w:rsid w:val="002A5D3F"/>
    <w:rsid w:val="002A7737"/>
    <w:rsid w:val="002A791F"/>
    <w:rsid w:val="002B1AA5"/>
    <w:rsid w:val="002B1D7B"/>
    <w:rsid w:val="002B1DA4"/>
    <w:rsid w:val="002B2CC1"/>
    <w:rsid w:val="002B2FA2"/>
    <w:rsid w:val="002B3F14"/>
    <w:rsid w:val="002B4D95"/>
    <w:rsid w:val="002B4EBB"/>
    <w:rsid w:val="002B58E2"/>
    <w:rsid w:val="002B710B"/>
    <w:rsid w:val="002C07D4"/>
    <w:rsid w:val="002C136B"/>
    <w:rsid w:val="002C14AD"/>
    <w:rsid w:val="002C3644"/>
    <w:rsid w:val="002C3E38"/>
    <w:rsid w:val="002C435C"/>
    <w:rsid w:val="002C4C07"/>
    <w:rsid w:val="002C517E"/>
    <w:rsid w:val="002C5BC0"/>
    <w:rsid w:val="002C6577"/>
    <w:rsid w:val="002C6C10"/>
    <w:rsid w:val="002C6EB0"/>
    <w:rsid w:val="002D06FD"/>
    <w:rsid w:val="002D19EA"/>
    <w:rsid w:val="002D1B0A"/>
    <w:rsid w:val="002D1C73"/>
    <w:rsid w:val="002D2293"/>
    <w:rsid w:val="002D2450"/>
    <w:rsid w:val="002D3980"/>
    <w:rsid w:val="002D7C38"/>
    <w:rsid w:val="002E0AA7"/>
    <w:rsid w:val="002E0FB4"/>
    <w:rsid w:val="002E1288"/>
    <w:rsid w:val="002E17DE"/>
    <w:rsid w:val="002E4893"/>
    <w:rsid w:val="002E5421"/>
    <w:rsid w:val="002E5D8A"/>
    <w:rsid w:val="002E6702"/>
    <w:rsid w:val="002E6FC5"/>
    <w:rsid w:val="002E7C8B"/>
    <w:rsid w:val="002F13F6"/>
    <w:rsid w:val="002F150E"/>
    <w:rsid w:val="002F21F7"/>
    <w:rsid w:val="002F2EE6"/>
    <w:rsid w:val="002F3D04"/>
    <w:rsid w:val="002F3E41"/>
    <w:rsid w:val="002F4027"/>
    <w:rsid w:val="002F4273"/>
    <w:rsid w:val="002F4DC6"/>
    <w:rsid w:val="002F4EE8"/>
    <w:rsid w:val="002F5BB3"/>
    <w:rsid w:val="002F6907"/>
    <w:rsid w:val="00303C10"/>
    <w:rsid w:val="00304F31"/>
    <w:rsid w:val="00305BCE"/>
    <w:rsid w:val="003064E5"/>
    <w:rsid w:val="00311DB4"/>
    <w:rsid w:val="0031273A"/>
    <w:rsid w:val="00314D2F"/>
    <w:rsid w:val="00321B6D"/>
    <w:rsid w:val="00321B6F"/>
    <w:rsid w:val="00323E47"/>
    <w:rsid w:val="00325203"/>
    <w:rsid w:val="00326037"/>
    <w:rsid w:val="00326FF9"/>
    <w:rsid w:val="0033120F"/>
    <w:rsid w:val="003315A0"/>
    <w:rsid w:val="003316F1"/>
    <w:rsid w:val="00331E4D"/>
    <w:rsid w:val="00332ADC"/>
    <w:rsid w:val="003342CF"/>
    <w:rsid w:val="003348E1"/>
    <w:rsid w:val="003357E6"/>
    <w:rsid w:val="003360A8"/>
    <w:rsid w:val="00336FE4"/>
    <w:rsid w:val="00337423"/>
    <w:rsid w:val="003377B5"/>
    <w:rsid w:val="00337C8C"/>
    <w:rsid w:val="003400B8"/>
    <w:rsid w:val="00340183"/>
    <w:rsid w:val="003408C6"/>
    <w:rsid w:val="00340C8B"/>
    <w:rsid w:val="00340CC8"/>
    <w:rsid w:val="0034193B"/>
    <w:rsid w:val="00342A32"/>
    <w:rsid w:val="003432DA"/>
    <w:rsid w:val="00345280"/>
    <w:rsid w:val="00345E10"/>
    <w:rsid w:val="003500ED"/>
    <w:rsid w:val="0035163B"/>
    <w:rsid w:val="00351D6D"/>
    <w:rsid w:val="0035218C"/>
    <w:rsid w:val="00352A14"/>
    <w:rsid w:val="00353AA5"/>
    <w:rsid w:val="00353FC8"/>
    <w:rsid w:val="00354A80"/>
    <w:rsid w:val="00356001"/>
    <w:rsid w:val="003607A3"/>
    <w:rsid w:val="00360A3A"/>
    <w:rsid w:val="00361AED"/>
    <w:rsid w:val="003620DA"/>
    <w:rsid w:val="00362C7E"/>
    <w:rsid w:val="003650AD"/>
    <w:rsid w:val="003665DE"/>
    <w:rsid w:val="0036733C"/>
    <w:rsid w:val="003705CE"/>
    <w:rsid w:val="00370AF0"/>
    <w:rsid w:val="0037122D"/>
    <w:rsid w:val="00371416"/>
    <w:rsid w:val="003726C0"/>
    <w:rsid w:val="00372D3E"/>
    <w:rsid w:val="00373362"/>
    <w:rsid w:val="00377CDF"/>
    <w:rsid w:val="0038039C"/>
    <w:rsid w:val="003816BA"/>
    <w:rsid w:val="00381B0B"/>
    <w:rsid w:val="003821B4"/>
    <w:rsid w:val="00382CDA"/>
    <w:rsid w:val="003830C3"/>
    <w:rsid w:val="003854F6"/>
    <w:rsid w:val="0038670D"/>
    <w:rsid w:val="003872EE"/>
    <w:rsid w:val="003916F9"/>
    <w:rsid w:val="00391EEA"/>
    <w:rsid w:val="003922B6"/>
    <w:rsid w:val="00394DF7"/>
    <w:rsid w:val="00395FA0"/>
    <w:rsid w:val="00396966"/>
    <w:rsid w:val="00397F72"/>
    <w:rsid w:val="003A0628"/>
    <w:rsid w:val="003A091B"/>
    <w:rsid w:val="003A35E5"/>
    <w:rsid w:val="003A37AF"/>
    <w:rsid w:val="003A3A28"/>
    <w:rsid w:val="003A3B60"/>
    <w:rsid w:val="003A5407"/>
    <w:rsid w:val="003A568D"/>
    <w:rsid w:val="003B0CA9"/>
    <w:rsid w:val="003B1342"/>
    <w:rsid w:val="003B1856"/>
    <w:rsid w:val="003B34D1"/>
    <w:rsid w:val="003B3D28"/>
    <w:rsid w:val="003B4EDD"/>
    <w:rsid w:val="003B5BD4"/>
    <w:rsid w:val="003B7ADF"/>
    <w:rsid w:val="003B7E08"/>
    <w:rsid w:val="003C0A7F"/>
    <w:rsid w:val="003C1A42"/>
    <w:rsid w:val="003C207F"/>
    <w:rsid w:val="003C26B3"/>
    <w:rsid w:val="003C3FFE"/>
    <w:rsid w:val="003C4F0E"/>
    <w:rsid w:val="003C66FD"/>
    <w:rsid w:val="003C6BA1"/>
    <w:rsid w:val="003D0D1B"/>
    <w:rsid w:val="003D0E83"/>
    <w:rsid w:val="003D14F8"/>
    <w:rsid w:val="003D1C1D"/>
    <w:rsid w:val="003D1C2D"/>
    <w:rsid w:val="003D353B"/>
    <w:rsid w:val="003D37D2"/>
    <w:rsid w:val="003D4A23"/>
    <w:rsid w:val="003D50A7"/>
    <w:rsid w:val="003D5AD4"/>
    <w:rsid w:val="003D70D1"/>
    <w:rsid w:val="003D71B2"/>
    <w:rsid w:val="003D72DD"/>
    <w:rsid w:val="003D7FBF"/>
    <w:rsid w:val="003E0F5D"/>
    <w:rsid w:val="003E4034"/>
    <w:rsid w:val="003E6CD3"/>
    <w:rsid w:val="003E73FD"/>
    <w:rsid w:val="003F0343"/>
    <w:rsid w:val="003F31E8"/>
    <w:rsid w:val="003F39EF"/>
    <w:rsid w:val="003F3BF5"/>
    <w:rsid w:val="003F3F91"/>
    <w:rsid w:val="003F591D"/>
    <w:rsid w:val="00403397"/>
    <w:rsid w:val="00403D62"/>
    <w:rsid w:val="004044F2"/>
    <w:rsid w:val="00404A52"/>
    <w:rsid w:val="00406183"/>
    <w:rsid w:val="00410BE0"/>
    <w:rsid w:val="00410BFD"/>
    <w:rsid w:val="00414204"/>
    <w:rsid w:val="0041675C"/>
    <w:rsid w:val="0041691C"/>
    <w:rsid w:val="00416BB4"/>
    <w:rsid w:val="0041723A"/>
    <w:rsid w:val="00420BF3"/>
    <w:rsid w:val="00420DEF"/>
    <w:rsid w:val="00421B05"/>
    <w:rsid w:val="00425327"/>
    <w:rsid w:val="00425846"/>
    <w:rsid w:val="00426328"/>
    <w:rsid w:val="00426FA3"/>
    <w:rsid w:val="00426FAE"/>
    <w:rsid w:val="00427F68"/>
    <w:rsid w:val="00430379"/>
    <w:rsid w:val="00430CC5"/>
    <w:rsid w:val="0043106A"/>
    <w:rsid w:val="004336D3"/>
    <w:rsid w:val="00433F7E"/>
    <w:rsid w:val="004341B6"/>
    <w:rsid w:val="0044216A"/>
    <w:rsid w:val="004428D4"/>
    <w:rsid w:val="00442F27"/>
    <w:rsid w:val="004441F5"/>
    <w:rsid w:val="00444582"/>
    <w:rsid w:val="00444E56"/>
    <w:rsid w:val="00447827"/>
    <w:rsid w:val="00447C7C"/>
    <w:rsid w:val="00450938"/>
    <w:rsid w:val="00452727"/>
    <w:rsid w:val="00454D12"/>
    <w:rsid w:val="00455522"/>
    <w:rsid w:val="00455F73"/>
    <w:rsid w:val="00456C59"/>
    <w:rsid w:val="004573FE"/>
    <w:rsid w:val="00457C80"/>
    <w:rsid w:val="0046061B"/>
    <w:rsid w:val="004625F4"/>
    <w:rsid w:val="0046396B"/>
    <w:rsid w:val="004639B8"/>
    <w:rsid w:val="00466625"/>
    <w:rsid w:val="00466A26"/>
    <w:rsid w:val="00467F25"/>
    <w:rsid w:val="0047010E"/>
    <w:rsid w:val="00470138"/>
    <w:rsid w:val="0047281B"/>
    <w:rsid w:val="00474462"/>
    <w:rsid w:val="0047524B"/>
    <w:rsid w:val="0047549F"/>
    <w:rsid w:val="004772D1"/>
    <w:rsid w:val="0048137B"/>
    <w:rsid w:val="004832A4"/>
    <w:rsid w:val="00484234"/>
    <w:rsid w:val="004849AB"/>
    <w:rsid w:val="00485E9A"/>
    <w:rsid w:val="00487C5B"/>
    <w:rsid w:val="00491DB9"/>
    <w:rsid w:val="00491F6E"/>
    <w:rsid w:val="004923D1"/>
    <w:rsid w:val="00494152"/>
    <w:rsid w:val="00494474"/>
    <w:rsid w:val="00495EE0"/>
    <w:rsid w:val="00496242"/>
    <w:rsid w:val="004967DF"/>
    <w:rsid w:val="004A0633"/>
    <w:rsid w:val="004A0E9B"/>
    <w:rsid w:val="004A11EA"/>
    <w:rsid w:val="004A16EF"/>
    <w:rsid w:val="004A3E01"/>
    <w:rsid w:val="004A4C93"/>
    <w:rsid w:val="004A5F10"/>
    <w:rsid w:val="004A649E"/>
    <w:rsid w:val="004A659E"/>
    <w:rsid w:val="004A6D8B"/>
    <w:rsid w:val="004A7738"/>
    <w:rsid w:val="004B04BA"/>
    <w:rsid w:val="004B10C8"/>
    <w:rsid w:val="004B1E18"/>
    <w:rsid w:val="004B2BA4"/>
    <w:rsid w:val="004B5AD0"/>
    <w:rsid w:val="004B7B9E"/>
    <w:rsid w:val="004C0801"/>
    <w:rsid w:val="004C080A"/>
    <w:rsid w:val="004C4BA2"/>
    <w:rsid w:val="004C50BE"/>
    <w:rsid w:val="004C5C4D"/>
    <w:rsid w:val="004C64E1"/>
    <w:rsid w:val="004C65C7"/>
    <w:rsid w:val="004C6957"/>
    <w:rsid w:val="004C73B7"/>
    <w:rsid w:val="004C746B"/>
    <w:rsid w:val="004C7750"/>
    <w:rsid w:val="004D0E79"/>
    <w:rsid w:val="004D20F6"/>
    <w:rsid w:val="004D2D8F"/>
    <w:rsid w:val="004D4330"/>
    <w:rsid w:val="004D4800"/>
    <w:rsid w:val="004D65BE"/>
    <w:rsid w:val="004D73B9"/>
    <w:rsid w:val="004D75B7"/>
    <w:rsid w:val="004E0B29"/>
    <w:rsid w:val="004E0B53"/>
    <w:rsid w:val="004E0B81"/>
    <w:rsid w:val="004E1800"/>
    <w:rsid w:val="004E2AFA"/>
    <w:rsid w:val="004E64AE"/>
    <w:rsid w:val="004E7080"/>
    <w:rsid w:val="004E7BE7"/>
    <w:rsid w:val="004F1D94"/>
    <w:rsid w:val="004F21C0"/>
    <w:rsid w:val="004F2CFC"/>
    <w:rsid w:val="004F2EC7"/>
    <w:rsid w:val="004F60D7"/>
    <w:rsid w:val="004F6F02"/>
    <w:rsid w:val="00501539"/>
    <w:rsid w:val="00501EC5"/>
    <w:rsid w:val="0050353F"/>
    <w:rsid w:val="005049F2"/>
    <w:rsid w:val="005056DA"/>
    <w:rsid w:val="005114C6"/>
    <w:rsid w:val="0051172B"/>
    <w:rsid w:val="0051265A"/>
    <w:rsid w:val="005144B1"/>
    <w:rsid w:val="00515CED"/>
    <w:rsid w:val="00520074"/>
    <w:rsid w:val="00520277"/>
    <w:rsid w:val="00521A2F"/>
    <w:rsid w:val="00521CCF"/>
    <w:rsid w:val="00522606"/>
    <w:rsid w:val="00522790"/>
    <w:rsid w:val="00524EBB"/>
    <w:rsid w:val="005266A9"/>
    <w:rsid w:val="00527876"/>
    <w:rsid w:val="0053062A"/>
    <w:rsid w:val="00532A21"/>
    <w:rsid w:val="00533C9B"/>
    <w:rsid w:val="00534155"/>
    <w:rsid w:val="00534D55"/>
    <w:rsid w:val="005356B4"/>
    <w:rsid w:val="00535D26"/>
    <w:rsid w:val="00536F2D"/>
    <w:rsid w:val="005370EF"/>
    <w:rsid w:val="005373A2"/>
    <w:rsid w:val="00541331"/>
    <w:rsid w:val="00546BC0"/>
    <w:rsid w:val="00547287"/>
    <w:rsid w:val="00547352"/>
    <w:rsid w:val="0055091B"/>
    <w:rsid w:val="00550F8C"/>
    <w:rsid w:val="00551802"/>
    <w:rsid w:val="00551812"/>
    <w:rsid w:val="00551816"/>
    <w:rsid w:val="00552FE0"/>
    <w:rsid w:val="0055409C"/>
    <w:rsid w:val="0055418F"/>
    <w:rsid w:val="00554254"/>
    <w:rsid w:val="00554BC9"/>
    <w:rsid w:val="0055726C"/>
    <w:rsid w:val="0055749A"/>
    <w:rsid w:val="00557B82"/>
    <w:rsid w:val="00557D9F"/>
    <w:rsid w:val="005619A7"/>
    <w:rsid w:val="00561DC2"/>
    <w:rsid w:val="00564CF0"/>
    <w:rsid w:val="00565FB4"/>
    <w:rsid w:val="005660D8"/>
    <w:rsid w:val="0056671F"/>
    <w:rsid w:val="00566A7B"/>
    <w:rsid w:val="00566F6A"/>
    <w:rsid w:val="00567AE8"/>
    <w:rsid w:val="00570571"/>
    <w:rsid w:val="00570FF9"/>
    <w:rsid w:val="0057179F"/>
    <w:rsid w:val="00571F3F"/>
    <w:rsid w:val="00572176"/>
    <w:rsid w:val="00574019"/>
    <w:rsid w:val="0057544E"/>
    <w:rsid w:val="00575C6F"/>
    <w:rsid w:val="00580629"/>
    <w:rsid w:val="00580CD5"/>
    <w:rsid w:val="005817BC"/>
    <w:rsid w:val="00584597"/>
    <w:rsid w:val="0058460D"/>
    <w:rsid w:val="0058480E"/>
    <w:rsid w:val="005860CF"/>
    <w:rsid w:val="005865A9"/>
    <w:rsid w:val="00586A2D"/>
    <w:rsid w:val="00586BC5"/>
    <w:rsid w:val="00586F88"/>
    <w:rsid w:val="005871DB"/>
    <w:rsid w:val="0058753A"/>
    <w:rsid w:val="0058773A"/>
    <w:rsid w:val="00587CF7"/>
    <w:rsid w:val="005926E3"/>
    <w:rsid w:val="00595896"/>
    <w:rsid w:val="0059653C"/>
    <w:rsid w:val="00596AD8"/>
    <w:rsid w:val="005A0CAB"/>
    <w:rsid w:val="005A0F20"/>
    <w:rsid w:val="005A0FA9"/>
    <w:rsid w:val="005A1B39"/>
    <w:rsid w:val="005A1F0E"/>
    <w:rsid w:val="005A4225"/>
    <w:rsid w:val="005A4499"/>
    <w:rsid w:val="005A45B1"/>
    <w:rsid w:val="005A4A9F"/>
    <w:rsid w:val="005A575F"/>
    <w:rsid w:val="005A6015"/>
    <w:rsid w:val="005A610E"/>
    <w:rsid w:val="005A73B7"/>
    <w:rsid w:val="005B0AE5"/>
    <w:rsid w:val="005B0E82"/>
    <w:rsid w:val="005B23D8"/>
    <w:rsid w:val="005B543B"/>
    <w:rsid w:val="005B5D1E"/>
    <w:rsid w:val="005C21CF"/>
    <w:rsid w:val="005C34AD"/>
    <w:rsid w:val="005C50CD"/>
    <w:rsid w:val="005C645F"/>
    <w:rsid w:val="005C6DAE"/>
    <w:rsid w:val="005C7A77"/>
    <w:rsid w:val="005D03E5"/>
    <w:rsid w:val="005D05DB"/>
    <w:rsid w:val="005D0F50"/>
    <w:rsid w:val="005D333F"/>
    <w:rsid w:val="005D353D"/>
    <w:rsid w:val="005D3702"/>
    <w:rsid w:val="005D3E49"/>
    <w:rsid w:val="005D5803"/>
    <w:rsid w:val="005D6FAB"/>
    <w:rsid w:val="005D797A"/>
    <w:rsid w:val="005E1FB4"/>
    <w:rsid w:val="005E218B"/>
    <w:rsid w:val="005E22ED"/>
    <w:rsid w:val="005E483B"/>
    <w:rsid w:val="005E4E12"/>
    <w:rsid w:val="005E525B"/>
    <w:rsid w:val="005E6D05"/>
    <w:rsid w:val="005E7140"/>
    <w:rsid w:val="005E77D6"/>
    <w:rsid w:val="005E7C77"/>
    <w:rsid w:val="005F166C"/>
    <w:rsid w:val="005F192E"/>
    <w:rsid w:val="005F218A"/>
    <w:rsid w:val="005F4895"/>
    <w:rsid w:val="005F4A7C"/>
    <w:rsid w:val="005F4C4F"/>
    <w:rsid w:val="005F552C"/>
    <w:rsid w:val="005F561A"/>
    <w:rsid w:val="005F6D38"/>
    <w:rsid w:val="006002FE"/>
    <w:rsid w:val="006016AC"/>
    <w:rsid w:val="00601CB1"/>
    <w:rsid w:val="00602298"/>
    <w:rsid w:val="00602672"/>
    <w:rsid w:val="00604B4E"/>
    <w:rsid w:val="00604FD3"/>
    <w:rsid w:val="00605129"/>
    <w:rsid w:val="00605A9E"/>
    <w:rsid w:val="00606403"/>
    <w:rsid w:val="0060646C"/>
    <w:rsid w:val="0060773E"/>
    <w:rsid w:val="006110E7"/>
    <w:rsid w:val="00612827"/>
    <w:rsid w:val="006130DB"/>
    <w:rsid w:val="0061328E"/>
    <w:rsid w:val="00615675"/>
    <w:rsid w:val="006169A9"/>
    <w:rsid w:val="00616DD6"/>
    <w:rsid w:val="00616DF5"/>
    <w:rsid w:val="006170C1"/>
    <w:rsid w:val="0062046A"/>
    <w:rsid w:val="006218A8"/>
    <w:rsid w:val="00621A67"/>
    <w:rsid w:val="00623582"/>
    <w:rsid w:val="006236E8"/>
    <w:rsid w:val="00623CA2"/>
    <w:rsid w:val="00624558"/>
    <w:rsid w:val="00624938"/>
    <w:rsid w:val="00624985"/>
    <w:rsid w:val="00624CBF"/>
    <w:rsid w:val="00625273"/>
    <w:rsid w:val="00626466"/>
    <w:rsid w:val="00626D4B"/>
    <w:rsid w:val="0063099A"/>
    <w:rsid w:val="006318FA"/>
    <w:rsid w:val="00632CE9"/>
    <w:rsid w:val="006338B9"/>
    <w:rsid w:val="0063477A"/>
    <w:rsid w:val="00634E08"/>
    <w:rsid w:val="00635965"/>
    <w:rsid w:val="00637305"/>
    <w:rsid w:val="006379C8"/>
    <w:rsid w:val="00637C68"/>
    <w:rsid w:val="00637D4B"/>
    <w:rsid w:val="00640089"/>
    <w:rsid w:val="0064125E"/>
    <w:rsid w:val="006420A8"/>
    <w:rsid w:val="00643C8B"/>
    <w:rsid w:val="00645FA5"/>
    <w:rsid w:val="00646034"/>
    <w:rsid w:val="00646608"/>
    <w:rsid w:val="00646EAF"/>
    <w:rsid w:val="00646F3F"/>
    <w:rsid w:val="00650841"/>
    <w:rsid w:val="00651AD0"/>
    <w:rsid w:val="00651D62"/>
    <w:rsid w:val="00653925"/>
    <w:rsid w:val="006553B1"/>
    <w:rsid w:val="0065556D"/>
    <w:rsid w:val="0065680D"/>
    <w:rsid w:val="006577A2"/>
    <w:rsid w:val="006605B6"/>
    <w:rsid w:val="00661B31"/>
    <w:rsid w:val="006622D7"/>
    <w:rsid w:val="0066287B"/>
    <w:rsid w:val="006634E2"/>
    <w:rsid w:val="00663D87"/>
    <w:rsid w:val="00664324"/>
    <w:rsid w:val="00670DDC"/>
    <w:rsid w:val="006724AA"/>
    <w:rsid w:val="00672597"/>
    <w:rsid w:val="00672A46"/>
    <w:rsid w:val="00674A5F"/>
    <w:rsid w:val="00675AE3"/>
    <w:rsid w:val="00676B0A"/>
    <w:rsid w:val="0068027E"/>
    <w:rsid w:val="00680446"/>
    <w:rsid w:val="006808DA"/>
    <w:rsid w:val="00680B9D"/>
    <w:rsid w:val="00681341"/>
    <w:rsid w:val="006814F9"/>
    <w:rsid w:val="006823BA"/>
    <w:rsid w:val="006826B9"/>
    <w:rsid w:val="00683D8C"/>
    <w:rsid w:val="00684D29"/>
    <w:rsid w:val="0068546A"/>
    <w:rsid w:val="00685BD6"/>
    <w:rsid w:val="00686EC3"/>
    <w:rsid w:val="006870A9"/>
    <w:rsid w:val="00690279"/>
    <w:rsid w:val="00691D77"/>
    <w:rsid w:val="006920DB"/>
    <w:rsid w:val="006926A9"/>
    <w:rsid w:val="006957D0"/>
    <w:rsid w:val="0069698E"/>
    <w:rsid w:val="006A2F52"/>
    <w:rsid w:val="006A35DA"/>
    <w:rsid w:val="006A4330"/>
    <w:rsid w:val="006A44DF"/>
    <w:rsid w:val="006A5BDB"/>
    <w:rsid w:val="006A5FED"/>
    <w:rsid w:val="006A790B"/>
    <w:rsid w:val="006B0697"/>
    <w:rsid w:val="006B18CE"/>
    <w:rsid w:val="006B1CB1"/>
    <w:rsid w:val="006B33A7"/>
    <w:rsid w:val="006B516C"/>
    <w:rsid w:val="006B640F"/>
    <w:rsid w:val="006B7895"/>
    <w:rsid w:val="006C0112"/>
    <w:rsid w:val="006C2017"/>
    <w:rsid w:val="006C226F"/>
    <w:rsid w:val="006C238B"/>
    <w:rsid w:val="006C262D"/>
    <w:rsid w:val="006C40C1"/>
    <w:rsid w:val="006C55CC"/>
    <w:rsid w:val="006C5929"/>
    <w:rsid w:val="006C5AC4"/>
    <w:rsid w:val="006C7080"/>
    <w:rsid w:val="006D0709"/>
    <w:rsid w:val="006D0BA9"/>
    <w:rsid w:val="006D1608"/>
    <w:rsid w:val="006D21D0"/>
    <w:rsid w:val="006D3A19"/>
    <w:rsid w:val="006D5D0B"/>
    <w:rsid w:val="006D5FB1"/>
    <w:rsid w:val="006D7185"/>
    <w:rsid w:val="006E007E"/>
    <w:rsid w:val="006E04DB"/>
    <w:rsid w:val="006E2160"/>
    <w:rsid w:val="006E307E"/>
    <w:rsid w:val="006E380C"/>
    <w:rsid w:val="006E4513"/>
    <w:rsid w:val="006E4A3A"/>
    <w:rsid w:val="006E63D9"/>
    <w:rsid w:val="006E6F51"/>
    <w:rsid w:val="006E722D"/>
    <w:rsid w:val="006F1829"/>
    <w:rsid w:val="006F1B01"/>
    <w:rsid w:val="006F26EB"/>
    <w:rsid w:val="006F2A94"/>
    <w:rsid w:val="006F2AD1"/>
    <w:rsid w:val="006F2CD9"/>
    <w:rsid w:val="006F414C"/>
    <w:rsid w:val="006F61B7"/>
    <w:rsid w:val="006F6BDA"/>
    <w:rsid w:val="007018C6"/>
    <w:rsid w:val="00704A36"/>
    <w:rsid w:val="007056F8"/>
    <w:rsid w:val="00706834"/>
    <w:rsid w:val="007070B3"/>
    <w:rsid w:val="00707105"/>
    <w:rsid w:val="0071069B"/>
    <w:rsid w:val="00711303"/>
    <w:rsid w:val="00711413"/>
    <w:rsid w:val="00711D55"/>
    <w:rsid w:val="007120D5"/>
    <w:rsid w:val="00712750"/>
    <w:rsid w:val="00713CAA"/>
    <w:rsid w:val="007146F0"/>
    <w:rsid w:val="00714B46"/>
    <w:rsid w:val="00714C8A"/>
    <w:rsid w:val="0071528A"/>
    <w:rsid w:val="00716127"/>
    <w:rsid w:val="00716207"/>
    <w:rsid w:val="00716E05"/>
    <w:rsid w:val="007170B3"/>
    <w:rsid w:val="007170C6"/>
    <w:rsid w:val="00717852"/>
    <w:rsid w:val="0072015A"/>
    <w:rsid w:val="007201CC"/>
    <w:rsid w:val="00720A4C"/>
    <w:rsid w:val="00720D6A"/>
    <w:rsid w:val="007214C0"/>
    <w:rsid w:val="007214DE"/>
    <w:rsid w:val="00722204"/>
    <w:rsid w:val="00722946"/>
    <w:rsid w:val="007230A4"/>
    <w:rsid w:val="0072563D"/>
    <w:rsid w:val="0072622A"/>
    <w:rsid w:val="00727073"/>
    <w:rsid w:val="007300ED"/>
    <w:rsid w:val="0073039F"/>
    <w:rsid w:val="00730F2F"/>
    <w:rsid w:val="00731B4B"/>
    <w:rsid w:val="007326FA"/>
    <w:rsid w:val="00733608"/>
    <w:rsid w:val="00734D8E"/>
    <w:rsid w:val="00735168"/>
    <w:rsid w:val="00735EEB"/>
    <w:rsid w:val="00736036"/>
    <w:rsid w:val="00736477"/>
    <w:rsid w:val="00736817"/>
    <w:rsid w:val="00742118"/>
    <w:rsid w:val="007434FC"/>
    <w:rsid w:val="00743AF3"/>
    <w:rsid w:val="0074434F"/>
    <w:rsid w:val="00746A64"/>
    <w:rsid w:val="00750C2D"/>
    <w:rsid w:val="00751115"/>
    <w:rsid w:val="00752C9F"/>
    <w:rsid w:val="00752CD1"/>
    <w:rsid w:val="0075309E"/>
    <w:rsid w:val="007535A8"/>
    <w:rsid w:val="007547E0"/>
    <w:rsid w:val="00755D04"/>
    <w:rsid w:val="00756BBB"/>
    <w:rsid w:val="00757195"/>
    <w:rsid w:val="00765A45"/>
    <w:rsid w:val="007718E8"/>
    <w:rsid w:val="00772D72"/>
    <w:rsid w:val="007738B1"/>
    <w:rsid w:val="00773BE0"/>
    <w:rsid w:val="00775728"/>
    <w:rsid w:val="00775D5B"/>
    <w:rsid w:val="007809A8"/>
    <w:rsid w:val="007810BA"/>
    <w:rsid w:val="0078127D"/>
    <w:rsid w:val="00781373"/>
    <w:rsid w:val="00782A4F"/>
    <w:rsid w:val="00784301"/>
    <w:rsid w:val="00784F7A"/>
    <w:rsid w:val="00785E7A"/>
    <w:rsid w:val="00786A97"/>
    <w:rsid w:val="00786BB8"/>
    <w:rsid w:val="00790613"/>
    <w:rsid w:val="00790C04"/>
    <w:rsid w:val="00791235"/>
    <w:rsid w:val="00791851"/>
    <w:rsid w:val="00792929"/>
    <w:rsid w:val="00794E75"/>
    <w:rsid w:val="00797738"/>
    <w:rsid w:val="007A0F62"/>
    <w:rsid w:val="007A2989"/>
    <w:rsid w:val="007A3EE6"/>
    <w:rsid w:val="007A4618"/>
    <w:rsid w:val="007A4AD4"/>
    <w:rsid w:val="007A51B2"/>
    <w:rsid w:val="007A6DA2"/>
    <w:rsid w:val="007A6DEF"/>
    <w:rsid w:val="007A6DF4"/>
    <w:rsid w:val="007A716B"/>
    <w:rsid w:val="007B24CD"/>
    <w:rsid w:val="007B2CBA"/>
    <w:rsid w:val="007B61B4"/>
    <w:rsid w:val="007B7EE4"/>
    <w:rsid w:val="007C12E6"/>
    <w:rsid w:val="007C204C"/>
    <w:rsid w:val="007C2067"/>
    <w:rsid w:val="007C2155"/>
    <w:rsid w:val="007C40A5"/>
    <w:rsid w:val="007C486F"/>
    <w:rsid w:val="007C4A5B"/>
    <w:rsid w:val="007C5046"/>
    <w:rsid w:val="007C66CE"/>
    <w:rsid w:val="007C70DC"/>
    <w:rsid w:val="007C7454"/>
    <w:rsid w:val="007C79A3"/>
    <w:rsid w:val="007D0144"/>
    <w:rsid w:val="007D2EF2"/>
    <w:rsid w:val="007D302A"/>
    <w:rsid w:val="007D404F"/>
    <w:rsid w:val="007D4E40"/>
    <w:rsid w:val="007D5CCC"/>
    <w:rsid w:val="007D6DF0"/>
    <w:rsid w:val="007D7047"/>
    <w:rsid w:val="007E0326"/>
    <w:rsid w:val="007E0B8C"/>
    <w:rsid w:val="007E0C5B"/>
    <w:rsid w:val="007E123D"/>
    <w:rsid w:val="007E17CC"/>
    <w:rsid w:val="007E2533"/>
    <w:rsid w:val="007E2A0B"/>
    <w:rsid w:val="007E55D8"/>
    <w:rsid w:val="007E5A02"/>
    <w:rsid w:val="007E6636"/>
    <w:rsid w:val="007E76B7"/>
    <w:rsid w:val="007E771E"/>
    <w:rsid w:val="007F27A3"/>
    <w:rsid w:val="007F418A"/>
    <w:rsid w:val="007F7127"/>
    <w:rsid w:val="00800C5F"/>
    <w:rsid w:val="0080313C"/>
    <w:rsid w:val="00803EDC"/>
    <w:rsid w:val="0080490F"/>
    <w:rsid w:val="00805AB7"/>
    <w:rsid w:val="00805CFC"/>
    <w:rsid w:val="00806B49"/>
    <w:rsid w:val="00807DD1"/>
    <w:rsid w:val="00810D10"/>
    <w:rsid w:val="00812242"/>
    <w:rsid w:val="0081377B"/>
    <w:rsid w:val="00814397"/>
    <w:rsid w:val="00816D94"/>
    <w:rsid w:val="008203A6"/>
    <w:rsid w:val="00821576"/>
    <w:rsid w:val="008217E7"/>
    <w:rsid w:val="00822042"/>
    <w:rsid w:val="00822179"/>
    <w:rsid w:val="00822D10"/>
    <w:rsid w:val="0082410C"/>
    <w:rsid w:val="00824D78"/>
    <w:rsid w:val="00824DFB"/>
    <w:rsid w:val="008257AB"/>
    <w:rsid w:val="008269ED"/>
    <w:rsid w:val="0082722D"/>
    <w:rsid w:val="0083115F"/>
    <w:rsid w:val="00835159"/>
    <w:rsid w:val="00835B02"/>
    <w:rsid w:val="00840EE2"/>
    <w:rsid w:val="00841505"/>
    <w:rsid w:val="00841C9A"/>
    <w:rsid w:val="00841E13"/>
    <w:rsid w:val="0084248D"/>
    <w:rsid w:val="00842736"/>
    <w:rsid w:val="00842B13"/>
    <w:rsid w:val="008441F5"/>
    <w:rsid w:val="008445AD"/>
    <w:rsid w:val="00844D26"/>
    <w:rsid w:val="00845420"/>
    <w:rsid w:val="00850922"/>
    <w:rsid w:val="00850EA4"/>
    <w:rsid w:val="008518E9"/>
    <w:rsid w:val="00851ACC"/>
    <w:rsid w:val="00854580"/>
    <w:rsid w:val="00854914"/>
    <w:rsid w:val="008552E2"/>
    <w:rsid w:val="008559C8"/>
    <w:rsid w:val="00855BFA"/>
    <w:rsid w:val="008560D4"/>
    <w:rsid w:val="0085798D"/>
    <w:rsid w:val="00861286"/>
    <w:rsid w:val="0086131D"/>
    <w:rsid w:val="008614B5"/>
    <w:rsid w:val="00861622"/>
    <w:rsid w:val="0086227E"/>
    <w:rsid w:val="008638E8"/>
    <w:rsid w:val="00865B16"/>
    <w:rsid w:val="00867B33"/>
    <w:rsid w:val="008701C4"/>
    <w:rsid w:val="0087045D"/>
    <w:rsid w:val="008726FE"/>
    <w:rsid w:val="00873677"/>
    <w:rsid w:val="00873A1B"/>
    <w:rsid w:val="0087462D"/>
    <w:rsid w:val="008758A8"/>
    <w:rsid w:val="008777CB"/>
    <w:rsid w:val="00877E09"/>
    <w:rsid w:val="00880D1F"/>
    <w:rsid w:val="008826B2"/>
    <w:rsid w:val="00882A8E"/>
    <w:rsid w:val="00882EB0"/>
    <w:rsid w:val="0088707C"/>
    <w:rsid w:val="008918D6"/>
    <w:rsid w:val="00892076"/>
    <w:rsid w:val="0089258A"/>
    <w:rsid w:val="008933C1"/>
    <w:rsid w:val="00893A3F"/>
    <w:rsid w:val="0089419C"/>
    <w:rsid w:val="00895A3D"/>
    <w:rsid w:val="00896AEB"/>
    <w:rsid w:val="008972FF"/>
    <w:rsid w:val="008A0473"/>
    <w:rsid w:val="008A0A97"/>
    <w:rsid w:val="008A2292"/>
    <w:rsid w:val="008A2C71"/>
    <w:rsid w:val="008A3E86"/>
    <w:rsid w:val="008A5685"/>
    <w:rsid w:val="008A5CEF"/>
    <w:rsid w:val="008A5FDA"/>
    <w:rsid w:val="008A6A11"/>
    <w:rsid w:val="008A6F14"/>
    <w:rsid w:val="008B1A15"/>
    <w:rsid w:val="008B2637"/>
    <w:rsid w:val="008B450E"/>
    <w:rsid w:val="008B4A17"/>
    <w:rsid w:val="008B6445"/>
    <w:rsid w:val="008B6AF2"/>
    <w:rsid w:val="008C04A7"/>
    <w:rsid w:val="008C1982"/>
    <w:rsid w:val="008C1C65"/>
    <w:rsid w:val="008C2C04"/>
    <w:rsid w:val="008C3736"/>
    <w:rsid w:val="008C7767"/>
    <w:rsid w:val="008D0F4F"/>
    <w:rsid w:val="008D2A02"/>
    <w:rsid w:val="008D2CC8"/>
    <w:rsid w:val="008D379A"/>
    <w:rsid w:val="008D4DE7"/>
    <w:rsid w:val="008D5EA4"/>
    <w:rsid w:val="008D690D"/>
    <w:rsid w:val="008D6986"/>
    <w:rsid w:val="008E3BCB"/>
    <w:rsid w:val="008E3CBA"/>
    <w:rsid w:val="008E4C38"/>
    <w:rsid w:val="008E59F2"/>
    <w:rsid w:val="008E6734"/>
    <w:rsid w:val="008E74E4"/>
    <w:rsid w:val="008E7662"/>
    <w:rsid w:val="008E7B5B"/>
    <w:rsid w:val="008F17FD"/>
    <w:rsid w:val="008F183B"/>
    <w:rsid w:val="008F258C"/>
    <w:rsid w:val="008F3B3B"/>
    <w:rsid w:val="008F3D65"/>
    <w:rsid w:val="008F3EE1"/>
    <w:rsid w:val="008F40E0"/>
    <w:rsid w:val="008F484F"/>
    <w:rsid w:val="008F551C"/>
    <w:rsid w:val="00900238"/>
    <w:rsid w:val="00901510"/>
    <w:rsid w:val="00901F37"/>
    <w:rsid w:val="00902114"/>
    <w:rsid w:val="009034DB"/>
    <w:rsid w:val="009036EF"/>
    <w:rsid w:val="0090396C"/>
    <w:rsid w:val="00903FBA"/>
    <w:rsid w:val="00904CAC"/>
    <w:rsid w:val="00904E2D"/>
    <w:rsid w:val="009050BF"/>
    <w:rsid w:val="00905837"/>
    <w:rsid w:val="00910179"/>
    <w:rsid w:val="00911E0F"/>
    <w:rsid w:val="0091218C"/>
    <w:rsid w:val="0091388C"/>
    <w:rsid w:val="00914CC4"/>
    <w:rsid w:val="00915DAE"/>
    <w:rsid w:val="009217AB"/>
    <w:rsid w:val="0092268A"/>
    <w:rsid w:val="00923276"/>
    <w:rsid w:val="00923AAE"/>
    <w:rsid w:val="00923DCB"/>
    <w:rsid w:val="00923DE2"/>
    <w:rsid w:val="00924049"/>
    <w:rsid w:val="009241CB"/>
    <w:rsid w:val="00924591"/>
    <w:rsid w:val="00924E3B"/>
    <w:rsid w:val="00925A79"/>
    <w:rsid w:val="00926E76"/>
    <w:rsid w:val="00927650"/>
    <w:rsid w:val="0093102E"/>
    <w:rsid w:val="009322E8"/>
    <w:rsid w:val="00932C5D"/>
    <w:rsid w:val="00932F71"/>
    <w:rsid w:val="00933340"/>
    <w:rsid w:val="0093418E"/>
    <w:rsid w:val="00934208"/>
    <w:rsid w:val="00934DAE"/>
    <w:rsid w:val="00935281"/>
    <w:rsid w:val="0093724C"/>
    <w:rsid w:val="00941B6C"/>
    <w:rsid w:val="00941D2D"/>
    <w:rsid w:val="00943852"/>
    <w:rsid w:val="0094397C"/>
    <w:rsid w:val="00943B2A"/>
    <w:rsid w:val="00943D06"/>
    <w:rsid w:val="009443E9"/>
    <w:rsid w:val="00946549"/>
    <w:rsid w:val="00946FE9"/>
    <w:rsid w:val="009539AD"/>
    <w:rsid w:val="00953FCA"/>
    <w:rsid w:val="009541E5"/>
    <w:rsid w:val="00954FBD"/>
    <w:rsid w:val="00955824"/>
    <w:rsid w:val="00955BCB"/>
    <w:rsid w:val="00955D5E"/>
    <w:rsid w:val="00955E85"/>
    <w:rsid w:val="00957EEE"/>
    <w:rsid w:val="00960422"/>
    <w:rsid w:val="00960BA6"/>
    <w:rsid w:val="009612A1"/>
    <w:rsid w:val="00961F2C"/>
    <w:rsid w:val="00962965"/>
    <w:rsid w:val="00962F88"/>
    <w:rsid w:val="009639E5"/>
    <w:rsid w:val="00964FC1"/>
    <w:rsid w:val="0096686E"/>
    <w:rsid w:val="00966B29"/>
    <w:rsid w:val="009671F6"/>
    <w:rsid w:val="00970F70"/>
    <w:rsid w:val="0097260D"/>
    <w:rsid w:val="00974A56"/>
    <w:rsid w:val="009754AE"/>
    <w:rsid w:val="0098391F"/>
    <w:rsid w:val="009846E7"/>
    <w:rsid w:val="00984796"/>
    <w:rsid w:val="00985689"/>
    <w:rsid w:val="0098595E"/>
    <w:rsid w:val="00987B8F"/>
    <w:rsid w:val="0099185D"/>
    <w:rsid w:val="009964F7"/>
    <w:rsid w:val="00996538"/>
    <w:rsid w:val="00996F59"/>
    <w:rsid w:val="00997CC7"/>
    <w:rsid w:val="009A0C10"/>
    <w:rsid w:val="009A0F80"/>
    <w:rsid w:val="009A1799"/>
    <w:rsid w:val="009A53D1"/>
    <w:rsid w:val="009A586A"/>
    <w:rsid w:val="009A6121"/>
    <w:rsid w:val="009A6169"/>
    <w:rsid w:val="009A751A"/>
    <w:rsid w:val="009A7B26"/>
    <w:rsid w:val="009A7F52"/>
    <w:rsid w:val="009B0792"/>
    <w:rsid w:val="009B17FD"/>
    <w:rsid w:val="009B1974"/>
    <w:rsid w:val="009B1ADF"/>
    <w:rsid w:val="009B1B50"/>
    <w:rsid w:val="009B2A3F"/>
    <w:rsid w:val="009B2E6E"/>
    <w:rsid w:val="009B30A5"/>
    <w:rsid w:val="009B4FDB"/>
    <w:rsid w:val="009B6B85"/>
    <w:rsid w:val="009C0BAB"/>
    <w:rsid w:val="009C116F"/>
    <w:rsid w:val="009C1846"/>
    <w:rsid w:val="009C288D"/>
    <w:rsid w:val="009C2A57"/>
    <w:rsid w:val="009C2E54"/>
    <w:rsid w:val="009C4136"/>
    <w:rsid w:val="009C4FCF"/>
    <w:rsid w:val="009C502C"/>
    <w:rsid w:val="009C5784"/>
    <w:rsid w:val="009C7086"/>
    <w:rsid w:val="009C77D3"/>
    <w:rsid w:val="009D0C26"/>
    <w:rsid w:val="009D18F5"/>
    <w:rsid w:val="009D21EF"/>
    <w:rsid w:val="009D2DE7"/>
    <w:rsid w:val="009D302B"/>
    <w:rsid w:val="009D3374"/>
    <w:rsid w:val="009D3CF4"/>
    <w:rsid w:val="009D41A6"/>
    <w:rsid w:val="009D4D26"/>
    <w:rsid w:val="009D57F4"/>
    <w:rsid w:val="009D6B12"/>
    <w:rsid w:val="009D7C62"/>
    <w:rsid w:val="009E10EF"/>
    <w:rsid w:val="009E25F2"/>
    <w:rsid w:val="009E367E"/>
    <w:rsid w:val="009E3B3D"/>
    <w:rsid w:val="009E46F8"/>
    <w:rsid w:val="009E52A9"/>
    <w:rsid w:val="009E53E5"/>
    <w:rsid w:val="009E627E"/>
    <w:rsid w:val="009E6CBA"/>
    <w:rsid w:val="009E6FCD"/>
    <w:rsid w:val="009E7175"/>
    <w:rsid w:val="009F03B4"/>
    <w:rsid w:val="009F1C3A"/>
    <w:rsid w:val="009F36A2"/>
    <w:rsid w:val="009F372B"/>
    <w:rsid w:val="009F414E"/>
    <w:rsid w:val="009F45E4"/>
    <w:rsid w:val="009F534A"/>
    <w:rsid w:val="009F54F3"/>
    <w:rsid w:val="009F6060"/>
    <w:rsid w:val="009F671F"/>
    <w:rsid w:val="009F7C25"/>
    <w:rsid w:val="00A01AB7"/>
    <w:rsid w:val="00A02134"/>
    <w:rsid w:val="00A04242"/>
    <w:rsid w:val="00A05E8D"/>
    <w:rsid w:val="00A06C1D"/>
    <w:rsid w:val="00A07D07"/>
    <w:rsid w:val="00A07D13"/>
    <w:rsid w:val="00A10100"/>
    <w:rsid w:val="00A10134"/>
    <w:rsid w:val="00A11D32"/>
    <w:rsid w:val="00A11D91"/>
    <w:rsid w:val="00A1200D"/>
    <w:rsid w:val="00A12570"/>
    <w:rsid w:val="00A12F95"/>
    <w:rsid w:val="00A13508"/>
    <w:rsid w:val="00A1735B"/>
    <w:rsid w:val="00A17D70"/>
    <w:rsid w:val="00A2012D"/>
    <w:rsid w:val="00A21E43"/>
    <w:rsid w:val="00A2325D"/>
    <w:rsid w:val="00A240D3"/>
    <w:rsid w:val="00A248E8"/>
    <w:rsid w:val="00A24F89"/>
    <w:rsid w:val="00A256CA"/>
    <w:rsid w:val="00A25C2C"/>
    <w:rsid w:val="00A27904"/>
    <w:rsid w:val="00A30AD0"/>
    <w:rsid w:val="00A3481A"/>
    <w:rsid w:val="00A349A3"/>
    <w:rsid w:val="00A35656"/>
    <w:rsid w:val="00A37A2B"/>
    <w:rsid w:val="00A4288C"/>
    <w:rsid w:val="00A42928"/>
    <w:rsid w:val="00A44807"/>
    <w:rsid w:val="00A45CBC"/>
    <w:rsid w:val="00A47F28"/>
    <w:rsid w:val="00A5080A"/>
    <w:rsid w:val="00A55819"/>
    <w:rsid w:val="00A55971"/>
    <w:rsid w:val="00A55AC4"/>
    <w:rsid w:val="00A57147"/>
    <w:rsid w:val="00A601BD"/>
    <w:rsid w:val="00A61A2D"/>
    <w:rsid w:val="00A63C51"/>
    <w:rsid w:val="00A64252"/>
    <w:rsid w:val="00A6554C"/>
    <w:rsid w:val="00A65820"/>
    <w:rsid w:val="00A65A94"/>
    <w:rsid w:val="00A6609B"/>
    <w:rsid w:val="00A66E61"/>
    <w:rsid w:val="00A67D00"/>
    <w:rsid w:val="00A7130A"/>
    <w:rsid w:val="00A718D9"/>
    <w:rsid w:val="00A72DEA"/>
    <w:rsid w:val="00A73422"/>
    <w:rsid w:val="00A74EB5"/>
    <w:rsid w:val="00A75F2C"/>
    <w:rsid w:val="00A77147"/>
    <w:rsid w:val="00A8089E"/>
    <w:rsid w:val="00A8185B"/>
    <w:rsid w:val="00A836A0"/>
    <w:rsid w:val="00A84AA6"/>
    <w:rsid w:val="00A86D05"/>
    <w:rsid w:val="00A90917"/>
    <w:rsid w:val="00A9093F"/>
    <w:rsid w:val="00A90B99"/>
    <w:rsid w:val="00A9136D"/>
    <w:rsid w:val="00A91906"/>
    <w:rsid w:val="00A929AE"/>
    <w:rsid w:val="00A92A6F"/>
    <w:rsid w:val="00A942AC"/>
    <w:rsid w:val="00A95097"/>
    <w:rsid w:val="00A977E0"/>
    <w:rsid w:val="00A978AF"/>
    <w:rsid w:val="00AA1907"/>
    <w:rsid w:val="00AA22AF"/>
    <w:rsid w:val="00AA4610"/>
    <w:rsid w:val="00AB0F85"/>
    <w:rsid w:val="00AB1495"/>
    <w:rsid w:val="00AB1AA7"/>
    <w:rsid w:val="00AB3018"/>
    <w:rsid w:val="00AB5D7D"/>
    <w:rsid w:val="00AB66BB"/>
    <w:rsid w:val="00AB6A5F"/>
    <w:rsid w:val="00AB6DDF"/>
    <w:rsid w:val="00AC030D"/>
    <w:rsid w:val="00AC1571"/>
    <w:rsid w:val="00AC1C26"/>
    <w:rsid w:val="00AC3232"/>
    <w:rsid w:val="00AC3B86"/>
    <w:rsid w:val="00AD010B"/>
    <w:rsid w:val="00AD2962"/>
    <w:rsid w:val="00AD35E6"/>
    <w:rsid w:val="00AD5B72"/>
    <w:rsid w:val="00AD6741"/>
    <w:rsid w:val="00AE0133"/>
    <w:rsid w:val="00AE0715"/>
    <w:rsid w:val="00AE1CF1"/>
    <w:rsid w:val="00AE26E6"/>
    <w:rsid w:val="00AE2890"/>
    <w:rsid w:val="00AE5249"/>
    <w:rsid w:val="00AE55F7"/>
    <w:rsid w:val="00AE67FE"/>
    <w:rsid w:val="00AE74FC"/>
    <w:rsid w:val="00AF135D"/>
    <w:rsid w:val="00AF148D"/>
    <w:rsid w:val="00AF1808"/>
    <w:rsid w:val="00AF1DCC"/>
    <w:rsid w:val="00AF3983"/>
    <w:rsid w:val="00AF3EBD"/>
    <w:rsid w:val="00AF6CB8"/>
    <w:rsid w:val="00B0116C"/>
    <w:rsid w:val="00B05EB4"/>
    <w:rsid w:val="00B06AD4"/>
    <w:rsid w:val="00B10443"/>
    <w:rsid w:val="00B10FD9"/>
    <w:rsid w:val="00B12621"/>
    <w:rsid w:val="00B1297B"/>
    <w:rsid w:val="00B12E1A"/>
    <w:rsid w:val="00B13172"/>
    <w:rsid w:val="00B14DCF"/>
    <w:rsid w:val="00B20925"/>
    <w:rsid w:val="00B22F4A"/>
    <w:rsid w:val="00B230DB"/>
    <w:rsid w:val="00B2545B"/>
    <w:rsid w:val="00B26A5D"/>
    <w:rsid w:val="00B276D0"/>
    <w:rsid w:val="00B27ECA"/>
    <w:rsid w:val="00B30F7D"/>
    <w:rsid w:val="00B312A8"/>
    <w:rsid w:val="00B31527"/>
    <w:rsid w:val="00B31B3D"/>
    <w:rsid w:val="00B32094"/>
    <w:rsid w:val="00B32BC7"/>
    <w:rsid w:val="00B341F3"/>
    <w:rsid w:val="00B347E9"/>
    <w:rsid w:val="00B34893"/>
    <w:rsid w:val="00B35125"/>
    <w:rsid w:val="00B37780"/>
    <w:rsid w:val="00B4159E"/>
    <w:rsid w:val="00B424DD"/>
    <w:rsid w:val="00B46814"/>
    <w:rsid w:val="00B4727F"/>
    <w:rsid w:val="00B50356"/>
    <w:rsid w:val="00B53DAB"/>
    <w:rsid w:val="00B55568"/>
    <w:rsid w:val="00B56287"/>
    <w:rsid w:val="00B563C0"/>
    <w:rsid w:val="00B565FC"/>
    <w:rsid w:val="00B568D2"/>
    <w:rsid w:val="00B56D08"/>
    <w:rsid w:val="00B56E39"/>
    <w:rsid w:val="00B60C07"/>
    <w:rsid w:val="00B63BA4"/>
    <w:rsid w:val="00B64990"/>
    <w:rsid w:val="00B64C2C"/>
    <w:rsid w:val="00B65355"/>
    <w:rsid w:val="00B65B63"/>
    <w:rsid w:val="00B67134"/>
    <w:rsid w:val="00B70691"/>
    <w:rsid w:val="00B70D25"/>
    <w:rsid w:val="00B714EA"/>
    <w:rsid w:val="00B71C76"/>
    <w:rsid w:val="00B71DD0"/>
    <w:rsid w:val="00B73FB2"/>
    <w:rsid w:val="00B76FB7"/>
    <w:rsid w:val="00B77767"/>
    <w:rsid w:val="00B816A5"/>
    <w:rsid w:val="00B81C0B"/>
    <w:rsid w:val="00B82D0A"/>
    <w:rsid w:val="00B83192"/>
    <w:rsid w:val="00B84340"/>
    <w:rsid w:val="00B84BDC"/>
    <w:rsid w:val="00B853D3"/>
    <w:rsid w:val="00B85BB6"/>
    <w:rsid w:val="00B86B2A"/>
    <w:rsid w:val="00B87597"/>
    <w:rsid w:val="00B87C4C"/>
    <w:rsid w:val="00B91DE2"/>
    <w:rsid w:val="00B92196"/>
    <w:rsid w:val="00B93085"/>
    <w:rsid w:val="00B94C13"/>
    <w:rsid w:val="00B956F7"/>
    <w:rsid w:val="00BA2392"/>
    <w:rsid w:val="00BA25D4"/>
    <w:rsid w:val="00BA2F3E"/>
    <w:rsid w:val="00BA3052"/>
    <w:rsid w:val="00BA3688"/>
    <w:rsid w:val="00BA44A2"/>
    <w:rsid w:val="00BA4980"/>
    <w:rsid w:val="00BA584F"/>
    <w:rsid w:val="00BA5E7B"/>
    <w:rsid w:val="00BA6413"/>
    <w:rsid w:val="00BB037E"/>
    <w:rsid w:val="00BB1199"/>
    <w:rsid w:val="00BB2A81"/>
    <w:rsid w:val="00BB3664"/>
    <w:rsid w:val="00BB5D94"/>
    <w:rsid w:val="00BB64A4"/>
    <w:rsid w:val="00BB7347"/>
    <w:rsid w:val="00BB7879"/>
    <w:rsid w:val="00BC0975"/>
    <w:rsid w:val="00BC0FD8"/>
    <w:rsid w:val="00BC1A66"/>
    <w:rsid w:val="00BC2D7D"/>
    <w:rsid w:val="00BC468F"/>
    <w:rsid w:val="00BC5230"/>
    <w:rsid w:val="00BC58FD"/>
    <w:rsid w:val="00BC71A6"/>
    <w:rsid w:val="00BC74DD"/>
    <w:rsid w:val="00BD0031"/>
    <w:rsid w:val="00BD0E6A"/>
    <w:rsid w:val="00BD2294"/>
    <w:rsid w:val="00BD2CD6"/>
    <w:rsid w:val="00BD7EC9"/>
    <w:rsid w:val="00BE0E0C"/>
    <w:rsid w:val="00BE1967"/>
    <w:rsid w:val="00BE1CD6"/>
    <w:rsid w:val="00BE5CA8"/>
    <w:rsid w:val="00BE653F"/>
    <w:rsid w:val="00BE73C5"/>
    <w:rsid w:val="00BF07B8"/>
    <w:rsid w:val="00BF0F4F"/>
    <w:rsid w:val="00BF1E6C"/>
    <w:rsid w:val="00BF30B8"/>
    <w:rsid w:val="00BF30BC"/>
    <w:rsid w:val="00BF3A6B"/>
    <w:rsid w:val="00BF405A"/>
    <w:rsid w:val="00BF4CA6"/>
    <w:rsid w:val="00BF4D8E"/>
    <w:rsid w:val="00BF506D"/>
    <w:rsid w:val="00BF5303"/>
    <w:rsid w:val="00BF5809"/>
    <w:rsid w:val="00BF64EE"/>
    <w:rsid w:val="00BF7F8A"/>
    <w:rsid w:val="00C00745"/>
    <w:rsid w:val="00C00823"/>
    <w:rsid w:val="00C0093B"/>
    <w:rsid w:val="00C012EA"/>
    <w:rsid w:val="00C016D3"/>
    <w:rsid w:val="00C01B81"/>
    <w:rsid w:val="00C06972"/>
    <w:rsid w:val="00C0748B"/>
    <w:rsid w:val="00C07B2C"/>
    <w:rsid w:val="00C105EC"/>
    <w:rsid w:val="00C1098F"/>
    <w:rsid w:val="00C15D07"/>
    <w:rsid w:val="00C1657D"/>
    <w:rsid w:val="00C17939"/>
    <w:rsid w:val="00C22525"/>
    <w:rsid w:val="00C22983"/>
    <w:rsid w:val="00C22C73"/>
    <w:rsid w:val="00C23DE8"/>
    <w:rsid w:val="00C24179"/>
    <w:rsid w:val="00C24AC1"/>
    <w:rsid w:val="00C261BE"/>
    <w:rsid w:val="00C265CF"/>
    <w:rsid w:val="00C274A9"/>
    <w:rsid w:val="00C27E12"/>
    <w:rsid w:val="00C30180"/>
    <w:rsid w:val="00C30DD6"/>
    <w:rsid w:val="00C33CC4"/>
    <w:rsid w:val="00C3658F"/>
    <w:rsid w:val="00C36796"/>
    <w:rsid w:val="00C37823"/>
    <w:rsid w:val="00C37A39"/>
    <w:rsid w:val="00C41C75"/>
    <w:rsid w:val="00C42A45"/>
    <w:rsid w:val="00C43340"/>
    <w:rsid w:val="00C44D3E"/>
    <w:rsid w:val="00C450BE"/>
    <w:rsid w:val="00C46AC5"/>
    <w:rsid w:val="00C47117"/>
    <w:rsid w:val="00C471B5"/>
    <w:rsid w:val="00C52337"/>
    <w:rsid w:val="00C5283E"/>
    <w:rsid w:val="00C53A0E"/>
    <w:rsid w:val="00C5545F"/>
    <w:rsid w:val="00C5735F"/>
    <w:rsid w:val="00C60E76"/>
    <w:rsid w:val="00C625A2"/>
    <w:rsid w:val="00C62646"/>
    <w:rsid w:val="00C62BEE"/>
    <w:rsid w:val="00C6311D"/>
    <w:rsid w:val="00C63331"/>
    <w:rsid w:val="00C63F98"/>
    <w:rsid w:val="00C63FFF"/>
    <w:rsid w:val="00C655CA"/>
    <w:rsid w:val="00C6637A"/>
    <w:rsid w:val="00C668F3"/>
    <w:rsid w:val="00C70638"/>
    <w:rsid w:val="00C70AD6"/>
    <w:rsid w:val="00C732AA"/>
    <w:rsid w:val="00C734C7"/>
    <w:rsid w:val="00C73D23"/>
    <w:rsid w:val="00C74536"/>
    <w:rsid w:val="00C7546C"/>
    <w:rsid w:val="00C76679"/>
    <w:rsid w:val="00C77399"/>
    <w:rsid w:val="00C80E1D"/>
    <w:rsid w:val="00C8151F"/>
    <w:rsid w:val="00C82AD0"/>
    <w:rsid w:val="00C82BFE"/>
    <w:rsid w:val="00C8393D"/>
    <w:rsid w:val="00C8404D"/>
    <w:rsid w:val="00C85F37"/>
    <w:rsid w:val="00C9051F"/>
    <w:rsid w:val="00C90B0B"/>
    <w:rsid w:val="00C91ABB"/>
    <w:rsid w:val="00C92590"/>
    <w:rsid w:val="00C9284B"/>
    <w:rsid w:val="00C9312F"/>
    <w:rsid w:val="00C9407C"/>
    <w:rsid w:val="00C97EFD"/>
    <w:rsid w:val="00CA03C3"/>
    <w:rsid w:val="00CA0D3C"/>
    <w:rsid w:val="00CA1883"/>
    <w:rsid w:val="00CA2B68"/>
    <w:rsid w:val="00CA2F64"/>
    <w:rsid w:val="00CA4C5D"/>
    <w:rsid w:val="00CA5970"/>
    <w:rsid w:val="00CA6AF8"/>
    <w:rsid w:val="00CA6EB3"/>
    <w:rsid w:val="00CA7A3C"/>
    <w:rsid w:val="00CA7A4B"/>
    <w:rsid w:val="00CB15B3"/>
    <w:rsid w:val="00CB20A9"/>
    <w:rsid w:val="00CB3219"/>
    <w:rsid w:val="00CB5B2B"/>
    <w:rsid w:val="00CB6937"/>
    <w:rsid w:val="00CB6B03"/>
    <w:rsid w:val="00CB74FF"/>
    <w:rsid w:val="00CC1607"/>
    <w:rsid w:val="00CC1C59"/>
    <w:rsid w:val="00CC4F07"/>
    <w:rsid w:val="00CC51C0"/>
    <w:rsid w:val="00CC62EB"/>
    <w:rsid w:val="00CC737B"/>
    <w:rsid w:val="00CC743F"/>
    <w:rsid w:val="00CD4904"/>
    <w:rsid w:val="00CD6707"/>
    <w:rsid w:val="00CD73DA"/>
    <w:rsid w:val="00CE1C18"/>
    <w:rsid w:val="00CE23D9"/>
    <w:rsid w:val="00CE268A"/>
    <w:rsid w:val="00CE3238"/>
    <w:rsid w:val="00CE342D"/>
    <w:rsid w:val="00CE4094"/>
    <w:rsid w:val="00CE4C3A"/>
    <w:rsid w:val="00CE4E94"/>
    <w:rsid w:val="00CE50C4"/>
    <w:rsid w:val="00CE6F6D"/>
    <w:rsid w:val="00CE78F5"/>
    <w:rsid w:val="00CF08E3"/>
    <w:rsid w:val="00CF1DCE"/>
    <w:rsid w:val="00CF2C90"/>
    <w:rsid w:val="00CF2CCE"/>
    <w:rsid w:val="00CF3019"/>
    <w:rsid w:val="00CF3F3C"/>
    <w:rsid w:val="00CF447D"/>
    <w:rsid w:val="00CF479F"/>
    <w:rsid w:val="00CF5E44"/>
    <w:rsid w:val="00CF6651"/>
    <w:rsid w:val="00D02F0D"/>
    <w:rsid w:val="00D0393F"/>
    <w:rsid w:val="00D03BF9"/>
    <w:rsid w:val="00D03E6D"/>
    <w:rsid w:val="00D072C6"/>
    <w:rsid w:val="00D078DF"/>
    <w:rsid w:val="00D07C8D"/>
    <w:rsid w:val="00D1036E"/>
    <w:rsid w:val="00D103DA"/>
    <w:rsid w:val="00D11110"/>
    <w:rsid w:val="00D120EE"/>
    <w:rsid w:val="00D21759"/>
    <w:rsid w:val="00D21BD9"/>
    <w:rsid w:val="00D21CD0"/>
    <w:rsid w:val="00D229A9"/>
    <w:rsid w:val="00D23227"/>
    <w:rsid w:val="00D23D89"/>
    <w:rsid w:val="00D250B7"/>
    <w:rsid w:val="00D25D1D"/>
    <w:rsid w:val="00D27529"/>
    <w:rsid w:val="00D2752D"/>
    <w:rsid w:val="00D276FB"/>
    <w:rsid w:val="00D27FF4"/>
    <w:rsid w:val="00D30654"/>
    <w:rsid w:val="00D30A0A"/>
    <w:rsid w:val="00D31543"/>
    <w:rsid w:val="00D321A7"/>
    <w:rsid w:val="00D32D54"/>
    <w:rsid w:val="00D334E6"/>
    <w:rsid w:val="00D337D3"/>
    <w:rsid w:val="00D3521D"/>
    <w:rsid w:val="00D35CB9"/>
    <w:rsid w:val="00D4403D"/>
    <w:rsid w:val="00D46C4A"/>
    <w:rsid w:val="00D474A6"/>
    <w:rsid w:val="00D51804"/>
    <w:rsid w:val="00D52134"/>
    <w:rsid w:val="00D524C3"/>
    <w:rsid w:val="00D52545"/>
    <w:rsid w:val="00D5400F"/>
    <w:rsid w:val="00D5447A"/>
    <w:rsid w:val="00D5462A"/>
    <w:rsid w:val="00D546FA"/>
    <w:rsid w:val="00D563AC"/>
    <w:rsid w:val="00D60505"/>
    <w:rsid w:val="00D60D65"/>
    <w:rsid w:val="00D6143B"/>
    <w:rsid w:val="00D6241B"/>
    <w:rsid w:val="00D62FA1"/>
    <w:rsid w:val="00D63975"/>
    <w:rsid w:val="00D64ACE"/>
    <w:rsid w:val="00D667CD"/>
    <w:rsid w:val="00D66FA8"/>
    <w:rsid w:val="00D707AB"/>
    <w:rsid w:val="00D70C10"/>
    <w:rsid w:val="00D71248"/>
    <w:rsid w:val="00D72CE5"/>
    <w:rsid w:val="00D75276"/>
    <w:rsid w:val="00D75589"/>
    <w:rsid w:val="00D75BCB"/>
    <w:rsid w:val="00D8058E"/>
    <w:rsid w:val="00D81440"/>
    <w:rsid w:val="00D82135"/>
    <w:rsid w:val="00D82923"/>
    <w:rsid w:val="00D82938"/>
    <w:rsid w:val="00D8465F"/>
    <w:rsid w:val="00D84C99"/>
    <w:rsid w:val="00D861F1"/>
    <w:rsid w:val="00D9036F"/>
    <w:rsid w:val="00D90DAB"/>
    <w:rsid w:val="00D91BA9"/>
    <w:rsid w:val="00D9563D"/>
    <w:rsid w:val="00D9716E"/>
    <w:rsid w:val="00D97530"/>
    <w:rsid w:val="00D97C76"/>
    <w:rsid w:val="00DA0C25"/>
    <w:rsid w:val="00DA2F6B"/>
    <w:rsid w:val="00DA31D1"/>
    <w:rsid w:val="00DA3B4B"/>
    <w:rsid w:val="00DA533F"/>
    <w:rsid w:val="00DA5703"/>
    <w:rsid w:val="00DA58FD"/>
    <w:rsid w:val="00DA67C6"/>
    <w:rsid w:val="00DA6EDD"/>
    <w:rsid w:val="00DB0203"/>
    <w:rsid w:val="00DB1306"/>
    <w:rsid w:val="00DB4F79"/>
    <w:rsid w:val="00DB6AF1"/>
    <w:rsid w:val="00DC0E96"/>
    <w:rsid w:val="00DC17F4"/>
    <w:rsid w:val="00DC3C63"/>
    <w:rsid w:val="00DC3D77"/>
    <w:rsid w:val="00DC43E1"/>
    <w:rsid w:val="00DC4A98"/>
    <w:rsid w:val="00DC4F99"/>
    <w:rsid w:val="00DC4FC8"/>
    <w:rsid w:val="00DC51E5"/>
    <w:rsid w:val="00DC51E9"/>
    <w:rsid w:val="00DD0F0A"/>
    <w:rsid w:val="00DD176A"/>
    <w:rsid w:val="00DD189F"/>
    <w:rsid w:val="00DD1D59"/>
    <w:rsid w:val="00DD358A"/>
    <w:rsid w:val="00DD4667"/>
    <w:rsid w:val="00DD5A44"/>
    <w:rsid w:val="00DD7396"/>
    <w:rsid w:val="00DD7D67"/>
    <w:rsid w:val="00DE0F7D"/>
    <w:rsid w:val="00DE22BB"/>
    <w:rsid w:val="00DE2724"/>
    <w:rsid w:val="00DE2D3B"/>
    <w:rsid w:val="00DE406C"/>
    <w:rsid w:val="00DE601D"/>
    <w:rsid w:val="00DE63A0"/>
    <w:rsid w:val="00DF0A56"/>
    <w:rsid w:val="00DF1125"/>
    <w:rsid w:val="00DF27A6"/>
    <w:rsid w:val="00DF3114"/>
    <w:rsid w:val="00DF38F9"/>
    <w:rsid w:val="00DF475B"/>
    <w:rsid w:val="00DF47C9"/>
    <w:rsid w:val="00E0013A"/>
    <w:rsid w:val="00E0046E"/>
    <w:rsid w:val="00E01D89"/>
    <w:rsid w:val="00E02413"/>
    <w:rsid w:val="00E0393C"/>
    <w:rsid w:val="00E0548C"/>
    <w:rsid w:val="00E103AD"/>
    <w:rsid w:val="00E122A1"/>
    <w:rsid w:val="00E12FE0"/>
    <w:rsid w:val="00E14BBE"/>
    <w:rsid w:val="00E15348"/>
    <w:rsid w:val="00E1546D"/>
    <w:rsid w:val="00E15CE1"/>
    <w:rsid w:val="00E206DA"/>
    <w:rsid w:val="00E20DC2"/>
    <w:rsid w:val="00E21C05"/>
    <w:rsid w:val="00E2305D"/>
    <w:rsid w:val="00E24003"/>
    <w:rsid w:val="00E30138"/>
    <w:rsid w:val="00E31A0D"/>
    <w:rsid w:val="00E32964"/>
    <w:rsid w:val="00E34A10"/>
    <w:rsid w:val="00E378EE"/>
    <w:rsid w:val="00E43B2C"/>
    <w:rsid w:val="00E440CA"/>
    <w:rsid w:val="00E46412"/>
    <w:rsid w:val="00E46CF8"/>
    <w:rsid w:val="00E47787"/>
    <w:rsid w:val="00E51AFA"/>
    <w:rsid w:val="00E52C71"/>
    <w:rsid w:val="00E52D76"/>
    <w:rsid w:val="00E54D2F"/>
    <w:rsid w:val="00E55659"/>
    <w:rsid w:val="00E57330"/>
    <w:rsid w:val="00E61F4F"/>
    <w:rsid w:val="00E6365B"/>
    <w:rsid w:val="00E656DB"/>
    <w:rsid w:val="00E672F4"/>
    <w:rsid w:val="00E6747E"/>
    <w:rsid w:val="00E71DD7"/>
    <w:rsid w:val="00E73994"/>
    <w:rsid w:val="00E75DAE"/>
    <w:rsid w:val="00E761E5"/>
    <w:rsid w:val="00E767D7"/>
    <w:rsid w:val="00E76EC9"/>
    <w:rsid w:val="00E77749"/>
    <w:rsid w:val="00E80467"/>
    <w:rsid w:val="00E822DA"/>
    <w:rsid w:val="00E82F92"/>
    <w:rsid w:val="00E84165"/>
    <w:rsid w:val="00E857EC"/>
    <w:rsid w:val="00E85934"/>
    <w:rsid w:val="00E86776"/>
    <w:rsid w:val="00E90EA4"/>
    <w:rsid w:val="00E90FE2"/>
    <w:rsid w:val="00E9105F"/>
    <w:rsid w:val="00E91525"/>
    <w:rsid w:val="00E91C81"/>
    <w:rsid w:val="00E94243"/>
    <w:rsid w:val="00E9493B"/>
    <w:rsid w:val="00E94E51"/>
    <w:rsid w:val="00E9620E"/>
    <w:rsid w:val="00EA0425"/>
    <w:rsid w:val="00EA05F2"/>
    <w:rsid w:val="00EA3011"/>
    <w:rsid w:val="00EA31E8"/>
    <w:rsid w:val="00EA3D13"/>
    <w:rsid w:val="00EA4915"/>
    <w:rsid w:val="00EA5F45"/>
    <w:rsid w:val="00EB0679"/>
    <w:rsid w:val="00EB0BEF"/>
    <w:rsid w:val="00EB1346"/>
    <w:rsid w:val="00EB3D79"/>
    <w:rsid w:val="00EB5B6D"/>
    <w:rsid w:val="00EB61A1"/>
    <w:rsid w:val="00EC0B4F"/>
    <w:rsid w:val="00EC0F78"/>
    <w:rsid w:val="00EC15C4"/>
    <w:rsid w:val="00EC2538"/>
    <w:rsid w:val="00EC356A"/>
    <w:rsid w:val="00EC4995"/>
    <w:rsid w:val="00EC7118"/>
    <w:rsid w:val="00ED08C0"/>
    <w:rsid w:val="00ED1ECD"/>
    <w:rsid w:val="00ED230D"/>
    <w:rsid w:val="00ED3EDD"/>
    <w:rsid w:val="00ED4606"/>
    <w:rsid w:val="00ED4E09"/>
    <w:rsid w:val="00ED500C"/>
    <w:rsid w:val="00ED5AC3"/>
    <w:rsid w:val="00ED78DC"/>
    <w:rsid w:val="00EE1C36"/>
    <w:rsid w:val="00EE204B"/>
    <w:rsid w:val="00EE3AB6"/>
    <w:rsid w:val="00EE755D"/>
    <w:rsid w:val="00EE7D03"/>
    <w:rsid w:val="00EF0D99"/>
    <w:rsid w:val="00EF102B"/>
    <w:rsid w:val="00EF1FAC"/>
    <w:rsid w:val="00EF21CA"/>
    <w:rsid w:val="00EF2616"/>
    <w:rsid w:val="00EF3033"/>
    <w:rsid w:val="00EF394C"/>
    <w:rsid w:val="00EF3F2B"/>
    <w:rsid w:val="00EF4836"/>
    <w:rsid w:val="00EF4B5D"/>
    <w:rsid w:val="00F00B15"/>
    <w:rsid w:val="00F00F7A"/>
    <w:rsid w:val="00F040BD"/>
    <w:rsid w:val="00F0411A"/>
    <w:rsid w:val="00F041CB"/>
    <w:rsid w:val="00F04565"/>
    <w:rsid w:val="00F0659E"/>
    <w:rsid w:val="00F07EA9"/>
    <w:rsid w:val="00F112EE"/>
    <w:rsid w:val="00F11B7E"/>
    <w:rsid w:val="00F13AD7"/>
    <w:rsid w:val="00F14912"/>
    <w:rsid w:val="00F153DA"/>
    <w:rsid w:val="00F17B34"/>
    <w:rsid w:val="00F20463"/>
    <w:rsid w:val="00F20B9D"/>
    <w:rsid w:val="00F20D15"/>
    <w:rsid w:val="00F223BA"/>
    <w:rsid w:val="00F231C0"/>
    <w:rsid w:val="00F23673"/>
    <w:rsid w:val="00F24F94"/>
    <w:rsid w:val="00F250B7"/>
    <w:rsid w:val="00F27E8F"/>
    <w:rsid w:val="00F3011C"/>
    <w:rsid w:val="00F31215"/>
    <w:rsid w:val="00F31811"/>
    <w:rsid w:val="00F31D98"/>
    <w:rsid w:val="00F32D59"/>
    <w:rsid w:val="00F3357A"/>
    <w:rsid w:val="00F33EE1"/>
    <w:rsid w:val="00F3486C"/>
    <w:rsid w:val="00F34D80"/>
    <w:rsid w:val="00F37B1B"/>
    <w:rsid w:val="00F40F01"/>
    <w:rsid w:val="00F41914"/>
    <w:rsid w:val="00F420A6"/>
    <w:rsid w:val="00F440D9"/>
    <w:rsid w:val="00F4439C"/>
    <w:rsid w:val="00F44B4E"/>
    <w:rsid w:val="00F457E0"/>
    <w:rsid w:val="00F47F21"/>
    <w:rsid w:val="00F50376"/>
    <w:rsid w:val="00F5129B"/>
    <w:rsid w:val="00F51770"/>
    <w:rsid w:val="00F51946"/>
    <w:rsid w:val="00F520F2"/>
    <w:rsid w:val="00F576EA"/>
    <w:rsid w:val="00F61EA8"/>
    <w:rsid w:val="00F62CE5"/>
    <w:rsid w:val="00F63902"/>
    <w:rsid w:val="00F65095"/>
    <w:rsid w:val="00F658B5"/>
    <w:rsid w:val="00F70A65"/>
    <w:rsid w:val="00F70E6C"/>
    <w:rsid w:val="00F71AE5"/>
    <w:rsid w:val="00F738E7"/>
    <w:rsid w:val="00F73B43"/>
    <w:rsid w:val="00F752E5"/>
    <w:rsid w:val="00F76CF7"/>
    <w:rsid w:val="00F76DD4"/>
    <w:rsid w:val="00F77694"/>
    <w:rsid w:val="00F81399"/>
    <w:rsid w:val="00F81F0E"/>
    <w:rsid w:val="00F82DAB"/>
    <w:rsid w:val="00F8322E"/>
    <w:rsid w:val="00F83A2D"/>
    <w:rsid w:val="00F859B5"/>
    <w:rsid w:val="00F863C6"/>
    <w:rsid w:val="00F86813"/>
    <w:rsid w:val="00F875DD"/>
    <w:rsid w:val="00F90B20"/>
    <w:rsid w:val="00F9215D"/>
    <w:rsid w:val="00F922B7"/>
    <w:rsid w:val="00F94A80"/>
    <w:rsid w:val="00F96395"/>
    <w:rsid w:val="00F96E26"/>
    <w:rsid w:val="00F97B97"/>
    <w:rsid w:val="00FA090D"/>
    <w:rsid w:val="00FA26A1"/>
    <w:rsid w:val="00FA32B8"/>
    <w:rsid w:val="00FA4B46"/>
    <w:rsid w:val="00FA5504"/>
    <w:rsid w:val="00FA60A3"/>
    <w:rsid w:val="00FA64DB"/>
    <w:rsid w:val="00FA7123"/>
    <w:rsid w:val="00FA75FA"/>
    <w:rsid w:val="00FB1905"/>
    <w:rsid w:val="00FB2291"/>
    <w:rsid w:val="00FB27D7"/>
    <w:rsid w:val="00FB7C31"/>
    <w:rsid w:val="00FC2135"/>
    <w:rsid w:val="00FC2ED3"/>
    <w:rsid w:val="00FC3B47"/>
    <w:rsid w:val="00FC431D"/>
    <w:rsid w:val="00FC54AC"/>
    <w:rsid w:val="00FC55AD"/>
    <w:rsid w:val="00FC6903"/>
    <w:rsid w:val="00FC6AB0"/>
    <w:rsid w:val="00FD0514"/>
    <w:rsid w:val="00FD14E4"/>
    <w:rsid w:val="00FD2E02"/>
    <w:rsid w:val="00FD46A0"/>
    <w:rsid w:val="00FD5A41"/>
    <w:rsid w:val="00FD640C"/>
    <w:rsid w:val="00FD6876"/>
    <w:rsid w:val="00FD7D0E"/>
    <w:rsid w:val="00FE010F"/>
    <w:rsid w:val="00FE157D"/>
    <w:rsid w:val="00FE2826"/>
    <w:rsid w:val="00FE6081"/>
    <w:rsid w:val="00FE6173"/>
    <w:rsid w:val="00FE6A6D"/>
    <w:rsid w:val="00FE7D73"/>
    <w:rsid w:val="00FF320E"/>
    <w:rsid w:val="00FF4293"/>
    <w:rsid w:val="00FF4AF9"/>
    <w:rsid w:val="00FF5ED1"/>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CDD70B58-6812-4A9B-924C-A20F9C810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2545"/>
    <w:pPr>
      <w:widowControl w:val="0"/>
      <w:wordWrap w:val="0"/>
      <w:autoSpaceDE w:val="0"/>
      <w:autoSpaceDN w:val="0"/>
    </w:pPr>
    <w:rPr>
      <w:rFonts w:ascii="Times New Roman" w:eastAsia="Times New Roman" w:hAnsi="Times New Roman" w:cs="Times New Roman"/>
      <w:sz w:val="22"/>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5C645F"/>
    <w:pPr>
      <w:keepNext/>
      <w:jc w:val="left"/>
      <w:outlineLvl w:val="0"/>
    </w:pPr>
    <w:rPr>
      <w:rFonts w:cstheme="majorBidi"/>
      <w:b/>
      <w:sz w:val="32"/>
      <w:szCs w:val="28"/>
    </w:rPr>
  </w:style>
  <w:style w:type="paragraph" w:styleId="2">
    <w:name w:val="heading 2"/>
    <w:aliases w:val="Head2A,2,H2,UNDERRUBRIK 1-2,DO NOT USE_h2,h2,h21,H2 Char,h2 Char,Header 2,Header2,22,heading2,2nd level,H21,H22,H23,H24,H25,R2,E2,†berschrift 2,õberschrift 2,标题 2"/>
    <w:basedOn w:val="a0"/>
    <w:next w:val="a0"/>
    <w:link w:val="2Char"/>
    <w:unhideWhenUsed/>
    <w:qFormat/>
    <w:rsid w:val="00CD6707"/>
    <w:pPr>
      <w:keepNext/>
      <w:numPr>
        <w:numId w:val="3"/>
      </w:numPr>
      <w:spacing w:before="240" w:after="240"/>
      <w:ind w:rightChars="100" w:right="100"/>
      <w:outlineLvl w:val="1"/>
    </w:pPr>
    <w:rPr>
      <w:b/>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unhideWhenUsed/>
    <w:qFormat/>
    <w:rsid w:val="00FE7D73"/>
    <w:pPr>
      <w:keepNext/>
      <w:ind w:leftChars="300" w:left="300" w:hangingChars="200" w:hanging="2000"/>
      <w:outlineLvl w:val="2"/>
    </w:pPr>
    <w:rPr>
      <w:rFonts w:asciiTheme="majorHAnsi" w:hAnsiTheme="majorHAnsi" w:cstheme="majorBidi"/>
      <w:b/>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Char"/>
    <w:unhideWhenUsed/>
    <w:qFormat/>
    <w:rsid w:val="00CE268A"/>
    <w:pPr>
      <w:keepNext/>
      <w:ind w:leftChars="400" w:left="400" w:hangingChars="200" w:hanging="2000"/>
      <w:outlineLvl w:val="3"/>
    </w:pPr>
    <w:rPr>
      <w:b/>
      <w:bCs/>
    </w:rPr>
  </w:style>
  <w:style w:type="paragraph" w:styleId="5">
    <w:name w:val="heading 5"/>
    <w:aliases w:val="h5,Heading5,H5"/>
    <w:basedOn w:val="4"/>
    <w:next w:val="a0"/>
    <w:link w:val="5Char"/>
    <w:qFormat/>
    <w:rsid w:val="00924E3B"/>
    <w:pPr>
      <w:keepLines/>
      <w:widowControl/>
      <w:wordWrap/>
      <w:autoSpaceDE/>
      <w:autoSpaceDN/>
      <w:spacing w:before="120" w:after="180" w:line="240" w:lineRule="auto"/>
      <w:ind w:leftChars="0" w:left="1701" w:firstLineChars="0" w:hanging="1701"/>
      <w:jc w:val="left"/>
      <w:outlineLvl w:val="4"/>
    </w:pPr>
    <w:rPr>
      <w:rFonts w:ascii="Arial" w:eastAsia="맑은 고딕" w:hAnsi="Arial"/>
      <w:b w:val="0"/>
      <w:bCs w:val="0"/>
      <w:kern w:val="0"/>
      <w:szCs w:val="20"/>
      <w:lang w:val="en-GB" w:eastAsia="en-US"/>
    </w:rPr>
  </w:style>
  <w:style w:type="paragraph" w:styleId="6">
    <w:name w:val="heading 6"/>
    <w:basedOn w:val="H6"/>
    <w:next w:val="a0"/>
    <w:link w:val="6Char"/>
    <w:uiPriority w:val="9"/>
    <w:qFormat/>
    <w:rsid w:val="00924E3B"/>
    <w:pPr>
      <w:outlineLvl w:val="5"/>
    </w:pPr>
  </w:style>
  <w:style w:type="paragraph" w:styleId="7">
    <w:name w:val="heading 7"/>
    <w:basedOn w:val="H6"/>
    <w:next w:val="a0"/>
    <w:link w:val="7Char"/>
    <w:uiPriority w:val="9"/>
    <w:qFormat/>
    <w:rsid w:val="00924E3B"/>
    <w:pPr>
      <w:outlineLvl w:val="6"/>
    </w:pPr>
  </w:style>
  <w:style w:type="paragraph" w:styleId="8">
    <w:name w:val="heading 8"/>
    <w:aliases w:val="Table Heading"/>
    <w:basedOn w:val="1"/>
    <w:next w:val="a0"/>
    <w:link w:val="8Char"/>
    <w:qFormat/>
    <w:rsid w:val="00924E3B"/>
    <w:pPr>
      <w:keepLines/>
      <w:widowControl/>
      <w:pBdr>
        <w:top w:val="single" w:sz="12" w:space="3" w:color="auto"/>
      </w:pBdr>
      <w:wordWrap/>
      <w:autoSpaceDE/>
      <w:autoSpaceDN/>
      <w:spacing w:before="240" w:after="180" w:line="240" w:lineRule="auto"/>
      <w:outlineLvl w:val="7"/>
    </w:pPr>
    <w:rPr>
      <w:rFonts w:ascii="Arial" w:eastAsia="맑은 고딕" w:hAnsi="Arial" w:cs="Times New Roman"/>
      <w:b w:val="0"/>
      <w:kern w:val="0"/>
      <w:sz w:val="36"/>
      <w:szCs w:val="20"/>
      <w:lang w:val="en-GB" w:eastAsia="en-US"/>
    </w:rPr>
  </w:style>
  <w:style w:type="paragraph" w:styleId="9">
    <w:name w:val="heading 9"/>
    <w:aliases w:val="Figure Heading,FH"/>
    <w:basedOn w:val="8"/>
    <w:next w:val="a0"/>
    <w:link w:val="9Char"/>
    <w:uiPriority w:val="9"/>
    <w:qFormat/>
    <w:rsid w:val="00924E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LGTdoc1">
    <w:name w:val="LGTdoc_제목1"/>
    <w:basedOn w:val="a0"/>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4">
    <w:name w:val="Balloon Text"/>
    <w:basedOn w:val="a0"/>
    <w:link w:val="Char"/>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1"/>
    <w:link w:val="a4"/>
    <w:rsid w:val="009E3B3D"/>
    <w:rPr>
      <w:rFonts w:asciiTheme="majorHAnsi" w:eastAsiaTheme="majorEastAsia" w:hAnsiTheme="majorHAnsi" w:cstheme="majorBidi"/>
      <w:sz w:val="18"/>
      <w:szCs w:val="18"/>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72563D"/>
    <w:rPr>
      <w:rFonts w:ascii="Times New Roman" w:eastAsia="Times New Roman" w:hAnsi="Times New Roman" w:cstheme="majorBidi"/>
      <w:b/>
      <w:sz w:val="32"/>
      <w:szCs w:val="28"/>
    </w:rPr>
  </w:style>
  <w:style w:type="paragraph" w:styleId="TOC">
    <w:name w:val="TOC Heading"/>
    <w:basedOn w:val="1"/>
    <w:next w:val="a0"/>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D30654"/>
  </w:style>
  <w:style w:type="paragraph" w:styleId="a6">
    <w:name w:val="footer"/>
    <w:basedOn w:val="a0"/>
    <w:link w:val="Char1"/>
    <w:unhideWhenUsed/>
    <w:rsid w:val="00D30654"/>
    <w:pPr>
      <w:tabs>
        <w:tab w:val="center" w:pos="4513"/>
        <w:tab w:val="right" w:pos="9026"/>
      </w:tabs>
      <w:snapToGrid w:val="0"/>
    </w:pPr>
  </w:style>
  <w:style w:type="character" w:customStyle="1" w:styleId="Char1">
    <w:name w:val="바닥글 Char"/>
    <w:basedOn w:val="a1"/>
    <w:link w:val="a6"/>
    <w:rsid w:val="00D30654"/>
  </w:style>
  <w:style w:type="paragraph" w:styleId="a7">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0"/>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7"/>
    <w:uiPriority w:val="34"/>
    <w:qFormat/>
    <w:rsid w:val="00E52C71"/>
    <w:rPr>
      <w:rFonts w:ascii="Times New Roman" w:eastAsia="맑은 고딕" w:hAnsi="Times New Roman" w:cs="Times New Roman"/>
      <w:kern w:val="0"/>
      <w:szCs w:val="20"/>
      <w:lang w:val="en-GB" w:eastAsia="en-US"/>
    </w:rPr>
  </w:style>
  <w:style w:type="table" w:styleId="a8">
    <w:name w:val="Table Grid"/>
    <w:aliases w:val="TableGrid"/>
    <w:basedOn w:val="a2"/>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caption"/>
    <w:aliases w:val="cap,cap Char,Caption Char1 Char,cap Char Char1,Caption Char Char1 Char,Caption Char2,Caption Char Char Char,Caption Char Char1,fig and tbl,fighead2,Table Caption,fighead21,fighead22,fighead23,Table Caption1,fighead211,cap Char2,Caption Char,条目,cap1"/>
    <w:basedOn w:val="a0"/>
    <w:next w:val="a0"/>
    <w:link w:val="Char3"/>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9"/>
    <w:qFormat/>
    <w:rsid w:val="00E52C71"/>
    <w:rPr>
      <w:rFonts w:ascii="Times New Roman" w:eastAsia="맑은 고딕" w:hAnsi="Times New Roman" w:cs="Times New Roman"/>
      <w:b/>
      <w:bCs/>
      <w:kern w:val="0"/>
      <w:szCs w:val="20"/>
      <w:lang w:val="en-GB" w:eastAsia="en-US"/>
    </w:rPr>
  </w:style>
  <w:style w:type="character" w:styleId="aa">
    <w:name w:val="Placeholder Text"/>
    <w:basedOn w:val="a1"/>
    <w:uiPriority w:val="99"/>
    <w:rsid w:val="0013779D"/>
    <w:rPr>
      <w:color w:val="808080"/>
    </w:rPr>
  </w:style>
  <w:style w:type="paragraph" w:customStyle="1" w:styleId="TAH">
    <w:name w:val="TAH"/>
    <w:basedOn w:val="TAC"/>
    <w:link w:val="TAHCar"/>
    <w:qFormat/>
    <w:rsid w:val="00175AA6"/>
    <w:rPr>
      <w:b/>
    </w:rPr>
  </w:style>
  <w:style w:type="paragraph" w:customStyle="1" w:styleId="TAC">
    <w:name w:val="TAC"/>
    <w:basedOn w:val="a0"/>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1,R2 Char,E2 Char"/>
    <w:basedOn w:val="a1"/>
    <w:link w:val="2"/>
    <w:rsid w:val="00CD6707"/>
    <w:rPr>
      <w:rFonts w:ascii="Times New Roman" w:eastAsia="Times New Roman" w:hAnsi="Times New Roman" w:cs="Times New Roman"/>
      <w:b/>
      <w:sz w:val="32"/>
    </w:rPr>
  </w:style>
  <w:style w:type="character" w:styleId="ab">
    <w:name w:val="annotation reference"/>
    <w:basedOn w:val="a1"/>
    <w:uiPriority w:val="99"/>
    <w:unhideWhenUsed/>
    <w:qFormat/>
    <w:rsid w:val="00E0548C"/>
    <w:rPr>
      <w:sz w:val="18"/>
      <w:szCs w:val="18"/>
    </w:rPr>
  </w:style>
  <w:style w:type="paragraph" w:styleId="ac">
    <w:name w:val="annotation text"/>
    <w:basedOn w:val="a0"/>
    <w:link w:val="Char4"/>
    <w:uiPriority w:val="99"/>
    <w:unhideWhenUsed/>
    <w:qFormat/>
    <w:rsid w:val="00E0548C"/>
    <w:pPr>
      <w:jc w:val="left"/>
    </w:pPr>
  </w:style>
  <w:style w:type="character" w:customStyle="1" w:styleId="Char4">
    <w:name w:val="메모 텍스트 Char"/>
    <w:basedOn w:val="a1"/>
    <w:link w:val="ac"/>
    <w:uiPriority w:val="99"/>
    <w:qFormat/>
    <w:rsid w:val="00E0548C"/>
  </w:style>
  <w:style w:type="paragraph" w:styleId="ad">
    <w:name w:val="annotation subject"/>
    <w:basedOn w:val="ac"/>
    <w:next w:val="ac"/>
    <w:link w:val="Char5"/>
    <w:uiPriority w:val="99"/>
    <w:unhideWhenUsed/>
    <w:rsid w:val="00E0548C"/>
    <w:rPr>
      <w:b/>
      <w:bCs/>
    </w:rPr>
  </w:style>
  <w:style w:type="character" w:customStyle="1" w:styleId="Char5">
    <w:name w:val="메모 주제 Char"/>
    <w:basedOn w:val="Char4"/>
    <w:link w:val="ad"/>
    <w:uiPriority w:val="99"/>
    <w:rsid w:val="00E0548C"/>
    <w:rPr>
      <w:b/>
      <w:bCs/>
    </w:rPr>
  </w:style>
  <w:style w:type="paragraph" w:customStyle="1" w:styleId="LGTdoc">
    <w:name w:val="LGTdoc_본문"/>
    <w:basedOn w:val="a0"/>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e">
    <w:name w:val="No Spacing"/>
    <w:uiPriority w:val="1"/>
    <w:qFormat/>
    <w:rsid w:val="005C645F"/>
    <w:pPr>
      <w:widowControl w:val="0"/>
      <w:wordWrap w:val="0"/>
      <w:autoSpaceDE w:val="0"/>
      <w:autoSpaceDN w:val="0"/>
      <w:spacing w:after="0" w:line="240" w:lineRule="auto"/>
    </w:pPr>
  </w:style>
  <w:style w:type="paragraph" w:customStyle="1" w:styleId="TH">
    <w:name w:val="TH"/>
    <w:basedOn w:val="a0"/>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0"/>
    <w:link w:val="B2Char"/>
    <w:uiPriority w:val="99"/>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uiPriority w:val="99"/>
    <w:qFormat/>
    <w:rsid w:val="00D82135"/>
    <w:rPr>
      <w:rFonts w:ascii="Times New Roman" w:hAnsi="Times New Roman" w:cs="Times New Roman"/>
      <w:kern w:val="0"/>
      <w:szCs w:val="20"/>
      <w:lang w:val="x-none" w:eastAsia="en-US"/>
    </w:rPr>
  </w:style>
  <w:style w:type="paragraph" w:customStyle="1" w:styleId="B1">
    <w:name w:val="B1"/>
    <w:basedOn w:val="a0"/>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f">
    <w:name w:val="Normal (Web)"/>
    <w:basedOn w:val="a0"/>
    <w:uiPriority w:val="99"/>
    <w:unhideWhenUsed/>
    <w:qFormat/>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0"/>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FE7D73"/>
    <w:rPr>
      <w:rFonts w:asciiTheme="majorHAnsi" w:eastAsia="Times New Roman" w:hAnsiTheme="majorHAnsi" w:cstheme="majorBidi"/>
      <w:b/>
      <w:sz w:val="24"/>
    </w:rPr>
  </w:style>
  <w:style w:type="character" w:styleId="af0">
    <w:name w:val="Emphasis"/>
    <w:basedOn w:val="a1"/>
    <w:qFormat/>
    <w:rsid w:val="005A4A9F"/>
    <w:rPr>
      <w:i/>
      <w:iC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E268A"/>
    <w:rPr>
      <w:rFonts w:ascii="Times New Roman" w:eastAsia="Times New Roman" w:hAnsi="Times New Roman" w:cs="Times New Roman"/>
      <w:b/>
      <w:bCs/>
      <w:sz w:val="22"/>
    </w:rPr>
  </w:style>
  <w:style w:type="paragraph" w:customStyle="1" w:styleId="2222">
    <w:name w:val="스타일 스타일 스타일 스타일 양쪽 첫 줄:  2 글자 + 첫 줄:  2 글자 + 첫 줄:  2 글자 + 첫 줄:  2..."/>
    <w:basedOn w:val="a0"/>
    <w:link w:val="2222Char"/>
    <w:qFormat/>
    <w:rsid w:val="00A8185B"/>
    <w:pPr>
      <w:widowControl/>
      <w:wordWrap/>
      <w:autoSpaceDE/>
      <w:autoSpaceDN/>
      <w:spacing w:after="180" w:line="336" w:lineRule="auto"/>
      <w:ind w:firstLineChars="200" w:firstLine="200"/>
    </w:pPr>
    <w:rPr>
      <w:rFonts w:eastAsia="맑은 고딕" w:cs="바탕"/>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A8185B"/>
    <w:rPr>
      <w:rFonts w:ascii="Times New Roman" w:eastAsia="맑은 고딕" w:hAnsi="Times New Roman" w:cs="바탕"/>
      <w:kern w:val="0"/>
      <w:szCs w:val="20"/>
      <w:lang w:val="en-GB" w:eastAsia="en-US"/>
    </w:rPr>
  </w:style>
  <w:style w:type="paragraph" w:styleId="af1">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a0"/>
    <w:link w:val="Char6"/>
    <w:qFormat/>
    <w:rsid w:val="00DD1D59"/>
    <w:pPr>
      <w:widowControl/>
      <w:wordWrap/>
      <w:autoSpaceDE/>
      <w:autoSpaceDN/>
      <w:spacing w:after="120" w:line="240" w:lineRule="auto"/>
    </w:pPr>
    <w:rPr>
      <w:rFonts w:ascii="Times" w:eastAsia="바탕" w:hAnsi="Times"/>
      <w:kern w:val="0"/>
      <w:sz w:val="20"/>
      <w:szCs w:val="24"/>
      <w:lang w:val="en-GB" w:eastAsia="x-none"/>
    </w:rPr>
  </w:style>
  <w:style w:type="character" w:customStyle="1" w:styleId="Char6">
    <w:name w:val="본문 Char"/>
    <w:aliases w:val="bt Char,正文文本 Char,Corps de texte Car Char,Corps de texte Car1 Car Char,Corps de texte Car Car Car Char,Corps de texte Car1 Car Car Car Char,Corps de texte Car Car Car Car Car Char,Corps de texte Car1 Car Car Car Car Car Char,bt Car Char"/>
    <w:basedOn w:val="a1"/>
    <w:link w:val="af1"/>
    <w:rsid w:val="00DD1D59"/>
    <w:rPr>
      <w:rFonts w:ascii="Times" w:eastAsia="바탕" w:hAnsi="Times" w:cs="Times New Roman"/>
      <w:kern w:val="0"/>
      <w:szCs w:val="24"/>
      <w:lang w:val="en-GB" w:eastAsia="x-none"/>
    </w:rPr>
  </w:style>
  <w:style w:type="character" w:styleId="af2">
    <w:name w:val="Strong"/>
    <w:uiPriority w:val="22"/>
    <w:qFormat/>
    <w:rsid w:val="00DD1D59"/>
    <w:rPr>
      <w:b/>
      <w:bCs/>
    </w:rPr>
  </w:style>
  <w:style w:type="character" w:customStyle="1" w:styleId="apple-converted-space">
    <w:name w:val="apple-converted-space"/>
    <w:qFormat/>
    <w:rsid w:val="00DD1D59"/>
  </w:style>
  <w:style w:type="paragraph" w:customStyle="1" w:styleId="bodytext">
    <w:name w:val="bodytext"/>
    <w:basedOn w:val="a0"/>
    <w:uiPriority w:val="99"/>
    <w:qFormat/>
    <w:rsid w:val="00DD1D59"/>
    <w:pPr>
      <w:widowControl/>
      <w:wordWrap/>
      <w:autoSpaceDE/>
      <w:autoSpaceDN/>
      <w:spacing w:before="100" w:beforeAutospacing="1" w:after="100" w:afterAutospacing="1" w:line="240" w:lineRule="auto"/>
      <w:jc w:val="left"/>
    </w:pPr>
    <w:rPr>
      <w:rFonts w:ascii="굴림" w:eastAsia="굴림" w:hAnsi="굴림"/>
      <w:kern w:val="0"/>
      <w:sz w:val="24"/>
      <w:szCs w:val="24"/>
    </w:rPr>
  </w:style>
  <w:style w:type="paragraph" w:customStyle="1" w:styleId="mc-p">
    <w:name w:val="mc-p___"/>
    <w:basedOn w:val="a0"/>
    <w:uiPriority w:val="99"/>
    <w:qFormat/>
    <w:rsid w:val="00DD1D59"/>
    <w:pPr>
      <w:widowControl/>
      <w:wordWrap/>
      <w:autoSpaceDE/>
      <w:autoSpaceDN/>
      <w:spacing w:before="100" w:beforeAutospacing="1" w:after="100" w:afterAutospacing="1" w:line="240" w:lineRule="auto"/>
      <w:jc w:val="left"/>
    </w:pPr>
    <w:rPr>
      <w:rFonts w:ascii="Calibri" w:eastAsia="맑은 고딕" w:hAnsi="Calibri" w:cs="Calibri"/>
      <w:kern w:val="0"/>
    </w:rPr>
  </w:style>
  <w:style w:type="paragraph" w:styleId="af3">
    <w:name w:val="Revision"/>
    <w:hidden/>
    <w:uiPriority w:val="99"/>
    <w:semiHidden/>
    <w:rsid w:val="006C0112"/>
    <w:pPr>
      <w:spacing w:after="0" w:line="240" w:lineRule="auto"/>
      <w:jc w:val="left"/>
    </w:pPr>
    <w:rPr>
      <w:rFonts w:ascii="Times New Roman" w:eastAsia="Times New Roman" w:hAnsi="Times New Roman" w:cs="Times New Roman"/>
      <w:sz w:val="22"/>
    </w:rPr>
  </w:style>
  <w:style w:type="paragraph" w:customStyle="1" w:styleId="default">
    <w:name w:val="default"/>
    <w:basedOn w:val="a0"/>
    <w:rsid w:val="00B91DE2"/>
    <w:pPr>
      <w:widowControl/>
      <w:wordWrap/>
      <w:autoSpaceDE/>
      <w:autoSpaceDN/>
      <w:spacing w:before="100" w:beforeAutospacing="1" w:after="100" w:afterAutospacing="1" w:line="240" w:lineRule="auto"/>
      <w:jc w:val="left"/>
    </w:pPr>
    <w:rPr>
      <w:rFonts w:ascii="Calibri" w:eastAsia="맑은 고딕" w:hAnsi="Calibri" w:cs="Calibri"/>
      <w:kern w:val="0"/>
    </w:rPr>
  </w:style>
  <w:style w:type="character" w:customStyle="1" w:styleId="5Char">
    <w:name w:val="제목 5 Char"/>
    <w:aliases w:val="h5 Char,Heading5 Char,H5 Char"/>
    <w:basedOn w:val="a1"/>
    <w:link w:val="5"/>
    <w:rsid w:val="00924E3B"/>
    <w:rPr>
      <w:rFonts w:ascii="Arial" w:eastAsia="맑은 고딕" w:hAnsi="Arial" w:cs="Times New Roman"/>
      <w:kern w:val="0"/>
      <w:sz w:val="22"/>
      <w:szCs w:val="20"/>
      <w:lang w:val="en-GB" w:eastAsia="en-US"/>
    </w:rPr>
  </w:style>
  <w:style w:type="character" w:customStyle="1" w:styleId="6Char">
    <w:name w:val="제목 6 Char"/>
    <w:basedOn w:val="a1"/>
    <w:link w:val="6"/>
    <w:uiPriority w:val="9"/>
    <w:rsid w:val="00924E3B"/>
    <w:rPr>
      <w:rFonts w:ascii="Arial" w:eastAsia="맑은 고딕" w:hAnsi="Arial" w:cs="Times New Roman"/>
      <w:kern w:val="0"/>
      <w:szCs w:val="20"/>
      <w:lang w:val="en-GB" w:eastAsia="en-US"/>
    </w:rPr>
  </w:style>
  <w:style w:type="character" w:customStyle="1" w:styleId="7Char">
    <w:name w:val="제목 7 Char"/>
    <w:basedOn w:val="a1"/>
    <w:link w:val="7"/>
    <w:uiPriority w:val="9"/>
    <w:rsid w:val="00924E3B"/>
    <w:rPr>
      <w:rFonts w:ascii="Arial" w:eastAsia="맑은 고딕" w:hAnsi="Arial" w:cs="Times New Roman"/>
      <w:kern w:val="0"/>
      <w:szCs w:val="20"/>
      <w:lang w:val="en-GB" w:eastAsia="en-US"/>
    </w:rPr>
  </w:style>
  <w:style w:type="character" w:customStyle="1" w:styleId="8Char">
    <w:name w:val="제목 8 Char"/>
    <w:aliases w:val="Table Heading Char"/>
    <w:basedOn w:val="a1"/>
    <w:link w:val="8"/>
    <w:rsid w:val="00924E3B"/>
    <w:rPr>
      <w:rFonts w:ascii="Arial" w:eastAsia="맑은 고딕" w:hAnsi="Arial" w:cs="Times New Roman"/>
      <w:kern w:val="0"/>
      <w:sz w:val="36"/>
      <w:szCs w:val="20"/>
      <w:lang w:val="en-GB" w:eastAsia="en-US"/>
    </w:rPr>
  </w:style>
  <w:style w:type="character" w:customStyle="1" w:styleId="9Char">
    <w:name w:val="제목 9 Char"/>
    <w:aliases w:val="Figure Heading Char,FH Char"/>
    <w:basedOn w:val="a1"/>
    <w:link w:val="9"/>
    <w:uiPriority w:val="9"/>
    <w:rsid w:val="00924E3B"/>
    <w:rPr>
      <w:rFonts w:ascii="Arial" w:eastAsia="맑은 고딕" w:hAnsi="Arial" w:cs="Times New Roman"/>
      <w:kern w:val="0"/>
      <w:sz w:val="36"/>
      <w:szCs w:val="20"/>
      <w:lang w:val="en-GB" w:eastAsia="en-US"/>
    </w:rPr>
  </w:style>
  <w:style w:type="numbering" w:customStyle="1" w:styleId="10">
    <w:name w:val="목록 없음1"/>
    <w:next w:val="a3"/>
    <w:uiPriority w:val="99"/>
    <w:semiHidden/>
    <w:unhideWhenUsed/>
    <w:rsid w:val="00924E3B"/>
  </w:style>
  <w:style w:type="paragraph" w:styleId="80">
    <w:name w:val="toc 8"/>
    <w:basedOn w:val="11"/>
    <w:uiPriority w:val="39"/>
    <w:rsid w:val="00924E3B"/>
    <w:pPr>
      <w:spacing w:before="180"/>
      <w:ind w:left="2693" w:hanging="2693"/>
    </w:pPr>
    <w:rPr>
      <w:b/>
    </w:rPr>
  </w:style>
  <w:style w:type="paragraph" w:styleId="11">
    <w:name w:val="toc 1"/>
    <w:aliases w:val="Observation TOC2"/>
    <w:uiPriority w:val="39"/>
    <w:rsid w:val="00924E3B"/>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924E3B"/>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uiPriority w:val="39"/>
    <w:rsid w:val="00924E3B"/>
    <w:pPr>
      <w:ind w:left="1701" w:hanging="1701"/>
    </w:pPr>
  </w:style>
  <w:style w:type="paragraph" w:styleId="40">
    <w:name w:val="toc 4"/>
    <w:basedOn w:val="31"/>
    <w:rsid w:val="00924E3B"/>
    <w:pPr>
      <w:ind w:left="1418" w:hanging="1418"/>
    </w:pPr>
  </w:style>
  <w:style w:type="paragraph" w:styleId="31">
    <w:name w:val="toc 3"/>
    <w:basedOn w:val="20"/>
    <w:rsid w:val="00924E3B"/>
    <w:pPr>
      <w:ind w:left="1134" w:hanging="1134"/>
    </w:pPr>
  </w:style>
  <w:style w:type="paragraph" w:styleId="20">
    <w:name w:val="toc 2"/>
    <w:basedOn w:val="11"/>
    <w:rsid w:val="00924E3B"/>
    <w:pPr>
      <w:keepNext w:val="0"/>
      <w:spacing w:before="0"/>
      <w:ind w:left="851" w:hanging="851"/>
    </w:pPr>
    <w:rPr>
      <w:sz w:val="20"/>
    </w:rPr>
  </w:style>
  <w:style w:type="paragraph" w:styleId="21">
    <w:name w:val="index 2"/>
    <w:basedOn w:val="12"/>
    <w:rsid w:val="00924E3B"/>
    <w:pPr>
      <w:ind w:left="284"/>
    </w:pPr>
  </w:style>
  <w:style w:type="paragraph" w:styleId="12">
    <w:name w:val="index 1"/>
    <w:basedOn w:val="a0"/>
    <w:rsid w:val="00924E3B"/>
    <w:pPr>
      <w:keepLines/>
      <w:widowControl/>
      <w:wordWrap/>
      <w:autoSpaceDE/>
      <w:autoSpaceDN/>
      <w:spacing w:after="0" w:line="240" w:lineRule="auto"/>
      <w:jc w:val="left"/>
    </w:pPr>
    <w:rPr>
      <w:rFonts w:eastAsia="맑은 고딕"/>
      <w:kern w:val="0"/>
      <w:sz w:val="20"/>
      <w:szCs w:val="20"/>
      <w:lang w:val="en-GB" w:eastAsia="en-US"/>
    </w:rPr>
  </w:style>
  <w:style w:type="paragraph" w:customStyle="1" w:styleId="ZH">
    <w:name w:val="ZH"/>
    <w:rsid w:val="00924E3B"/>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0"/>
    <w:rsid w:val="00924E3B"/>
    <w:pPr>
      <w:keepLines/>
      <w:widowControl/>
      <w:pBdr>
        <w:top w:val="single" w:sz="12" w:space="3" w:color="auto"/>
      </w:pBdr>
      <w:wordWrap/>
      <w:autoSpaceDE/>
      <w:autoSpaceDN/>
      <w:spacing w:before="240" w:after="180" w:line="240" w:lineRule="auto"/>
      <w:ind w:left="1134" w:hanging="1134"/>
      <w:outlineLvl w:val="9"/>
    </w:pPr>
    <w:rPr>
      <w:rFonts w:ascii="Arial" w:eastAsia="맑은 고딕" w:hAnsi="Arial" w:cs="Times New Roman"/>
      <w:b w:val="0"/>
      <w:kern w:val="0"/>
      <w:sz w:val="36"/>
      <w:szCs w:val="20"/>
      <w:lang w:val="en-GB" w:eastAsia="en-US"/>
    </w:rPr>
  </w:style>
  <w:style w:type="paragraph" w:styleId="22">
    <w:name w:val="List Number 2"/>
    <w:basedOn w:val="af4"/>
    <w:rsid w:val="00924E3B"/>
    <w:pPr>
      <w:ind w:left="851"/>
    </w:pPr>
  </w:style>
  <w:style w:type="character" w:styleId="af5">
    <w:name w:val="footnote reference"/>
    <w:rsid w:val="00924E3B"/>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924E3B"/>
    <w:pPr>
      <w:keepLines/>
      <w:widowControl/>
      <w:wordWrap/>
      <w:autoSpaceDE/>
      <w:autoSpaceDN/>
      <w:spacing w:after="0" w:line="240" w:lineRule="auto"/>
      <w:ind w:left="454" w:hanging="454"/>
      <w:jc w:val="left"/>
    </w:pPr>
    <w:rPr>
      <w:rFonts w:eastAsia="맑은 고딕"/>
      <w:kern w:val="0"/>
      <w:sz w:val="16"/>
      <w:szCs w:val="20"/>
      <w:lang w:val="en-GB" w:eastAsia="en-US"/>
    </w:rPr>
  </w:style>
  <w:style w:type="character" w:customStyle="1" w:styleId="Char7">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6"/>
    <w:rsid w:val="00924E3B"/>
    <w:rPr>
      <w:rFonts w:ascii="Times New Roman" w:eastAsia="맑은 고딕" w:hAnsi="Times New Roman" w:cs="Times New Roman"/>
      <w:kern w:val="0"/>
      <w:sz w:val="16"/>
      <w:szCs w:val="20"/>
      <w:lang w:val="en-GB" w:eastAsia="en-US"/>
    </w:rPr>
  </w:style>
  <w:style w:type="paragraph" w:customStyle="1" w:styleId="TF">
    <w:name w:val="TF"/>
    <w:aliases w:val="left"/>
    <w:basedOn w:val="TH"/>
    <w:link w:val="TFZchn"/>
    <w:rsid w:val="00924E3B"/>
    <w:pPr>
      <w:keepNext w:val="0"/>
      <w:spacing w:before="0" w:after="240"/>
    </w:pPr>
  </w:style>
  <w:style w:type="paragraph" w:customStyle="1" w:styleId="NO">
    <w:name w:val="NO"/>
    <w:basedOn w:val="a0"/>
    <w:link w:val="NOChar"/>
    <w:rsid w:val="00924E3B"/>
    <w:pPr>
      <w:keepLines/>
      <w:widowControl/>
      <w:wordWrap/>
      <w:autoSpaceDE/>
      <w:autoSpaceDN/>
      <w:spacing w:after="180" w:line="240" w:lineRule="auto"/>
      <w:ind w:left="1135" w:hanging="851"/>
      <w:jc w:val="left"/>
    </w:pPr>
    <w:rPr>
      <w:rFonts w:eastAsia="맑은 고딕"/>
      <w:kern w:val="0"/>
      <w:sz w:val="20"/>
      <w:szCs w:val="20"/>
      <w:lang w:val="en-GB" w:eastAsia="en-US"/>
    </w:rPr>
  </w:style>
  <w:style w:type="paragraph" w:styleId="90">
    <w:name w:val="toc 9"/>
    <w:basedOn w:val="80"/>
    <w:uiPriority w:val="39"/>
    <w:rsid w:val="00924E3B"/>
    <w:pPr>
      <w:ind w:left="1418" w:hanging="1418"/>
    </w:pPr>
  </w:style>
  <w:style w:type="paragraph" w:customStyle="1" w:styleId="EX">
    <w:name w:val="EX"/>
    <w:basedOn w:val="a0"/>
    <w:uiPriority w:val="99"/>
    <w:qFormat/>
    <w:rsid w:val="00924E3B"/>
    <w:pPr>
      <w:keepLines/>
      <w:widowControl/>
      <w:wordWrap/>
      <w:autoSpaceDE/>
      <w:autoSpaceDN/>
      <w:spacing w:after="180" w:line="240" w:lineRule="auto"/>
      <w:ind w:left="1702" w:hanging="1418"/>
      <w:jc w:val="left"/>
    </w:pPr>
    <w:rPr>
      <w:rFonts w:eastAsia="맑은 고딕"/>
      <w:kern w:val="0"/>
      <w:sz w:val="20"/>
      <w:szCs w:val="20"/>
      <w:lang w:val="en-GB" w:eastAsia="en-US"/>
    </w:rPr>
  </w:style>
  <w:style w:type="paragraph" w:customStyle="1" w:styleId="FP">
    <w:name w:val="FP"/>
    <w:basedOn w:val="a0"/>
    <w:rsid w:val="00924E3B"/>
    <w:pPr>
      <w:widowControl/>
      <w:wordWrap/>
      <w:autoSpaceDE/>
      <w:autoSpaceDN/>
      <w:spacing w:after="0" w:line="240" w:lineRule="auto"/>
      <w:jc w:val="left"/>
    </w:pPr>
    <w:rPr>
      <w:rFonts w:eastAsia="맑은 고딕"/>
      <w:kern w:val="0"/>
      <w:sz w:val="20"/>
      <w:szCs w:val="20"/>
      <w:lang w:val="en-GB" w:eastAsia="en-US"/>
    </w:rPr>
  </w:style>
  <w:style w:type="paragraph" w:customStyle="1" w:styleId="LD">
    <w:name w:val="LD"/>
    <w:rsid w:val="00924E3B"/>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924E3B"/>
    <w:pPr>
      <w:spacing w:after="0"/>
    </w:pPr>
  </w:style>
  <w:style w:type="paragraph" w:customStyle="1" w:styleId="EW">
    <w:name w:val="EW"/>
    <w:basedOn w:val="EX"/>
    <w:rsid w:val="00924E3B"/>
    <w:pPr>
      <w:spacing w:after="0"/>
    </w:pPr>
  </w:style>
  <w:style w:type="paragraph" w:styleId="60">
    <w:name w:val="toc 6"/>
    <w:basedOn w:val="50"/>
    <w:next w:val="a0"/>
    <w:uiPriority w:val="39"/>
    <w:rsid w:val="00924E3B"/>
    <w:pPr>
      <w:ind w:left="1985" w:hanging="1985"/>
    </w:pPr>
  </w:style>
  <w:style w:type="paragraph" w:styleId="70">
    <w:name w:val="toc 7"/>
    <w:basedOn w:val="60"/>
    <w:next w:val="a0"/>
    <w:uiPriority w:val="39"/>
    <w:rsid w:val="00924E3B"/>
    <w:pPr>
      <w:ind w:left="2268" w:hanging="2268"/>
    </w:pPr>
  </w:style>
  <w:style w:type="paragraph" w:styleId="23">
    <w:name w:val="List Bullet 2"/>
    <w:aliases w:val="lb2"/>
    <w:basedOn w:val="af7"/>
    <w:rsid w:val="00924E3B"/>
    <w:pPr>
      <w:ind w:left="851"/>
    </w:pPr>
  </w:style>
  <w:style w:type="paragraph" w:styleId="32">
    <w:name w:val="List Bullet 3"/>
    <w:basedOn w:val="23"/>
    <w:rsid w:val="00924E3B"/>
    <w:pPr>
      <w:ind w:left="1135"/>
    </w:pPr>
  </w:style>
  <w:style w:type="paragraph" w:styleId="af4">
    <w:name w:val="List Number"/>
    <w:basedOn w:val="af8"/>
    <w:rsid w:val="00924E3B"/>
  </w:style>
  <w:style w:type="paragraph" w:customStyle="1" w:styleId="EQ">
    <w:name w:val="EQ"/>
    <w:basedOn w:val="a0"/>
    <w:next w:val="a0"/>
    <w:qFormat/>
    <w:rsid w:val="00924E3B"/>
    <w:pPr>
      <w:keepLines/>
      <w:widowControl/>
      <w:tabs>
        <w:tab w:val="center" w:pos="4536"/>
        <w:tab w:val="right" w:pos="9072"/>
      </w:tabs>
      <w:wordWrap/>
      <w:autoSpaceDE/>
      <w:autoSpaceDN/>
      <w:spacing w:after="180" w:line="240" w:lineRule="auto"/>
      <w:jc w:val="left"/>
    </w:pPr>
    <w:rPr>
      <w:rFonts w:eastAsia="맑은 고딕"/>
      <w:noProof/>
      <w:kern w:val="0"/>
      <w:sz w:val="20"/>
      <w:szCs w:val="20"/>
      <w:lang w:val="en-GB" w:eastAsia="en-US"/>
    </w:rPr>
  </w:style>
  <w:style w:type="paragraph" w:customStyle="1" w:styleId="NF">
    <w:name w:val="NF"/>
    <w:basedOn w:val="NO"/>
    <w:rsid w:val="00924E3B"/>
    <w:pPr>
      <w:keepNext/>
      <w:spacing w:after="0"/>
    </w:pPr>
    <w:rPr>
      <w:rFonts w:ascii="Arial" w:hAnsi="Arial"/>
      <w:sz w:val="18"/>
    </w:rPr>
  </w:style>
  <w:style w:type="paragraph" w:customStyle="1" w:styleId="TAR">
    <w:name w:val="TAR"/>
    <w:basedOn w:val="TAL"/>
    <w:rsid w:val="00924E3B"/>
  </w:style>
  <w:style w:type="paragraph" w:customStyle="1" w:styleId="H6">
    <w:name w:val="H6"/>
    <w:basedOn w:val="5"/>
    <w:next w:val="a0"/>
    <w:rsid w:val="00924E3B"/>
    <w:pPr>
      <w:ind w:left="1985" w:hanging="1985"/>
      <w:outlineLvl w:val="9"/>
    </w:pPr>
    <w:rPr>
      <w:sz w:val="20"/>
    </w:rPr>
  </w:style>
  <w:style w:type="paragraph" w:customStyle="1" w:styleId="TAN">
    <w:name w:val="TAN"/>
    <w:basedOn w:val="TAL"/>
    <w:rsid w:val="00924E3B"/>
  </w:style>
  <w:style w:type="paragraph" w:customStyle="1" w:styleId="TAL">
    <w:name w:val="TAL"/>
    <w:basedOn w:val="a0"/>
    <w:link w:val="TALChar"/>
    <w:qFormat/>
    <w:rsid w:val="00924E3B"/>
    <w:pPr>
      <w:keepNext/>
      <w:keepLines/>
      <w:widowControl/>
      <w:wordWrap/>
      <w:autoSpaceDE/>
      <w:autoSpaceDN/>
      <w:spacing w:after="0" w:line="240" w:lineRule="auto"/>
      <w:jc w:val="left"/>
    </w:pPr>
    <w:rPr>
      <w:rFonts w:ascii="Arial" w:eastAsia="맑은 고딕" w:hAnsi="Arial"/>
      <w:kern w:val="0"/>
      <w:sz w:val="18"/>
      <w:szCs w:val="20"/>
      <w:lang w:val="en-GB" w:eastAsia="en-US"/>
    </w:rPr>
  </w:style>
  <w:style w:type="paragraph" w:customStyle="1" w:styleId="ZA">
    <w:name w:val="ZA"/>
    <w:rsid w:val="00924E3B"/>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924E3B"/>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924E3B"/>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924E3B"/>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924E3B"/>
    <w:pPr>
      <w:framePr w:wrap="notBeside" w:y="16161"/>
    </w:pPr>
  </w:style>
  <w:style w:type="character" w:customStyle="1" w:styleId="ZGSM">
    <w:name w:val="ZGSM"/>
    <w:rsid w:val="00924E3B"/>
  </w:style>
  <w:style w:type="paragraph" w:styleId="24">
    <w:name w:val="List 2"/>
    <w:basedOn w:val="af8"/>
    <w:link w:val="2Char0"/>
    <w:rsid w:val="00924E3B"/>
    <w:pPr>
      <w:ind w:left="851"/>
    </w:pPr>
  </w:style>
  <w:style w:type="paragraph" w:customStyle="1" w:styleId="ZG">
    <w:name w:val="ZG"/>
    <w:rsid w:val="00924E3B"/>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3">
    <w:name w:val="List 3"/>
    <w:basedOn w:val="24"/>
    <w:link w:val="3Char0"/>
    <w:rsid w:val="00924E3B"/>
    <w:pPr>
      <w:ind w:left="1135"/>
    </w:pPr>
  </w:style>
  <w:style w:type="paragraph" w:styleId="41">
    <w:name w:val="List 4"/>
    <w:basedOn w:val="33"/>
    <w:rsid w:val="00924E3B"/>
    <w:pPr>
      <w:ind w:left="1418"/>
    </w:pPr>
  </w:style>
  <w:style w:type="paragraph" w:styleId="51">
    <w:name w:val="List 5"/>
    <w:basedOn w:val="41"/>
    <w:rsid w:val="00924E3B"/>
    <w:pPr>
      <w:ind w:left="1702"/>
    </w:pPr>
  </w:style>
  <w:style w:type="paragraph" w:customStyle="1" w:styleId="EditorsNote">
    <w:name w:val="Editor's Note"/>
    <w:basedOn w:val="NO"/>
    <w:rsid w:val="00924E3B"/>
    <w:rPr>
      <w:color w:val="FF0000"/>
    </w:rPr>
  </w:style>
  <w:style w:type="paragraph" w:styleId="af8">
    <w:name w:val="List"/>
    <w:basedOn w:val="a0"/>
    <w:link w:val="Char8"/>
    <w:rsid w:val="00924E3B"/>
    <w:pPr>
      <w:widowControl/>
      <w:wordWrap/>
      <w:autoSpaceDE/>
      <w:autoSpaceDN/>
      <w:spacing w:after="180" w:line="240" w:lineRule="auto"/>
      <w:ind w:left="568" w:hanging="284"/>
      <w:jc w:val="left"/>
    </w:pPr>
    <w:rPr>
      <w:rFonts w:eastAsia="맑은 고딕"/>
      <w:kern w:val="0"/>
      <w:sz w:val="20"/>
      <w:szCs w:val="20"/>
      <w:lang w:val="en-GB" w:eastAsia="en-US"/>
    </w:rPr>
  </w:style>
  <w:style w:type="paragraph" w:styleId="af7">
    <w:name w:val="List Bullet"/>
    <w:basedOn w:val="af8"/>
    <w:rsid w:val="00924E3B"/>
  </w:style>
  <w:style w:type="paragraph" w:styleId="42">
    <w:name w:val="List Bullet 4"/>
    <w:basedOn w:val="32"/>
    <w:rsid w:val="00924E3B"/>
    <w:pPr>
      <w:ind w:left="1418"/>
    </w:pPr>
  </w:style>
  <w:style w:type="paragraph" w:styleId="52">
    <w:name w:val="List Bullet 5"/>
    <w:basedOn w:val="42"/>
    <w:rsid w:val="00924E3B"/>
    <w:pPr>
      <w:ind w:left="1702"/>
    </w:pPr>
  </w:style>
  <w:style w:type="paragraph" w:customStyle="1" w:styleId="B3">
    <w:name w:val="B3"/>
    <w:basedOn w:val="33"/>
    <w:link w:val="B3Char"/>
    <w:qFormat/>
    <w:rsid w:val="00924E3B"/>
  </w:style>
  <w:style w:type="paragraph" w:customStyle="1" w:styleId="B4">
    <w:name w:val="B4"/>
    <w:basedOn w:val="41"/>
    <w:rsid w:val="00924E3B"/>
  </w:style>
  <w:style w:type="paragraph" w:customStyle="1" w:styleId="B5">
    <w:name w:val="B5"/>
    <w:basedOn w:val="51"/>
    <w:rsid w:val="00924E3B"/>
  </w:style>
  <w:style w:type="paragraph" w:customStyle="1" w:styleId="ZTD">
    <w:name w:val="ZTD"/>
    <w:basedOn w:val="ZB"/>
    <w:rsid w:val="00924E3B"/>
    <w:pPr>
      <w:framePr w:hRule="auto" w:wrap="notBeside" w:y="852"/>
    </w:pPr>
    <w:rPr>
      <w:i w:val="0"/>
      <w:sz w:val="40"/>
    </w:rPr>
  </w:style>
  <w:style w:type="paragraph" w:customStyle="1" w:styleId="CRCoverPage">
    <w:name w:val="CR Cover Page"/>
    <w:rsid w:val="00924E3B"/>
    <w:pPr>
      <w:spacing w:after="120" w:line="240" w:lineRule="auto"/>
      <w:jc w:val="left"/>
    </w:pPr>
    <w:rPr>
      <w:rFonts w:ascii="Arial" w:hAnsi="Arial" w:cs="Times New Roman"/>
      <w:kern w:val="0"/>
      <w:szCs w:val="20"/>
      <w:lang w:val="en-GB" w:eastAsia="en-US"/>
    </w:rPr>
  </w:style>
  <w:style w:type="paragraph" w:customStyle="1" w:styleId="tdoc-header">
    <w:name w:val="tdoc-header"/>
    <w:rsid w:val="00924E3B"/>
    <w:pPr>
      <w:spacing w:after="0" w:line="240" w:lineRule="auto"/>
      <w:jc w:val="left"/>
    </w:pPr>
    <w:rPr>
      <w:rFonts w:ascii="Arial" w:hAnsi="Arial" w:cs="Times New Roman"/>
      <w:noProof/>
      <w:kern w:val="0"/>
      <w:sz w:val="24"/>
      <w:szCs w:val="20"/>
      <w:lang w:val="en-GB" w:eastAsia="en-US"/>
    </w:rPr>
  </w:style>
  <w:style w:type="character" w:styleId="af9">
    <w:name w:val="Hyperlink"/>
    <w:rsid w:val="00924E3B"/>
    <w:rPr>
      <w:color w:val="0000FF"/>
      <w:u w:val="single"/>
    </w:rPr>
  </w:style>
  <w:style w:type="character" w:styleId="afa">
    <w:name w:val="FollowedHyperlink"/>
    <w:rsid w:val="00924E3B"/>
    <w:rPr>
      <w:color w:val="800080"/>
      <w:u w:val="single"/>
    </w:rPr>
  </w:style>
  <w:style w:type="paragraph" w:styleId="afb">
    <w:name w:val="Document Map"/>
    <w:basedOn w:val="a0"/>
    <w:link w:val="Char9"/>
    <w:uiPriority w:val="99"/>
    <w:rsid w:val="00924E3B"/>
    <w:pPr>
      <w:widowControl/>
      <w:shd w:val="clear" w:color="auto" w:fill="000080"/>
      <w:wordWrap/>
      <w:autoSpaceDE/>
      <w:autoSpaceDN/>
      <w:spacing w:after="180" w:line="240" w:lineRule="auto"/>
      <w:jc w:val="left"/>
    </w:pPr>
    <w:rPr>
      <w:rFonts w:ascii="Tahoma" w:eastAsia="맑은 고딕" w:hAnsi="Tahoma" w:cs="Tahoma"/>
      <w:kern w:val="0"/>
      <w:sz w:val="20"/>
      <w:szCs w:val="20"/>
      <w:lang w:val="en-GB" w:eastAsia="en-US"/>
    </w:rPr>
  </w:style>
  <w:style w:type="character" w:customStyle="1" w:styleId="Char9">
    <w:name w:val="문서 구조 Char"/>
    <w:basedOn w:val="a1"/>
    <w:link w:val="afb"/>
    <w:uiPriority w:val="99"/>
    <w:rsid w:val="00924E3B"/>
    <w:rPr>
      <w:rFonts w:ascii="Tahoma" w:eastAsia="맑은 고딕" w:hAnsi="Tahoma" w:cs="Tahoma"/>
      <w:kern w:val="0"/>
      <w:szCs w:val="20"/>
      <w:shd w:val="clear" w:color="auto" w:fill="000080"/>
      <w:lang w:val="en-GB" w:eastAsia="en-US"/>
    </w:rPr>
  </w:style>
  <w:style w:type="character" w:customStyle="1" w:styleId="TALChar">
    <w:name w:val="TAL Char"/>
    <w:link w:val="TAL"/>
    <w:qFormat/>
    <w:rsid w:val="00924E3B"/>
    <w:rPr>
      <w:rFonts w:ascii="Arial" w:eastAsia="맑은 고딕" w:hAnsi="Arial" w:cs="Times New Roman"/>
      <w:kern w:val="0"/>
      <w:sz w:val="18"/>
      <w:szCs w:val="20"/>
      <w:lang w:val="en-GB" w:eastAsia="en-US"/>
    </w:rPr>
  </w:style>
  <w:style w:type="character" w:customStyle="1" w:styleId="B10">
    <w:name w:val="B1 (文字)"/>
    <w:qFormat/>
    <w:locked/>
    <w:rsid w:val="00924E3B"/>
    <w:rPr>
      <w:rFonts w:ascii="Times New Roman" w:hAnsi="Times New Roman"/>
      <w:lang w:val="en-GB" w:eastAsia="en-US"/>
    </w:rPr>
  </w:style>
  <w:style w:type="character" w:customStyle="1" w:styleId="TFZchn">
    <w:name w:val="TF Zchn"/>
    <w:link w:val="TF"/>
    <w:locked/>
    <w:rsid w:val="00924E3B"/>
    <w:rPr>
      <w:rFonts w:ascii="Arial" w:hAnsi="Arial" w:cs="Times New Roman"/>
      <w:b/>
      <w:kern w:val="0"/>
      <w:szCs w:val="20"/>
      <w:lang w:val="en-GB" w:eastAsia="en-US"/>
    </w:rPr>
  </w:style>
  <w:style w:type="paragraph" w:customStyle="1" w:styleId="TAJ">
    <w:name w:val="TAJ"/>
    <w:basedOn w:val="TH"/>
    <w:rsid w:val="00924E3B"/>
  </w:style>
  <w:style w:type="paragraph" w:customStyle="1" w:styleId="Guidance">
    <w:name w:val="Guidance"/>
    <w:basedOn w:val="a0"/>
    <w:rsid w:val="00924E3B"/>
    <w:pPr>
      <w:widowControl/>
      <w:wordWrap/>
      <w:autoSpaceDE/>
      <w:autoSpaceDN/>
      <w:spacing w:after="180" w:line="240" w:lineRule="auto"/>
      <w:jc w:val="left"/>
    </w:pPr>
    <w:rPr>
      <w:rFonts w:eastAsia="맑은 고딕"/>
      <w:i/>
      <w:color w:val="0000FF"/>
      <w:kern w:val="0"/>
      <w:sz w:val="20"/>
      <w:szCs w:val="20"/>
      <w:lang w:val="en-GB" w:eastAsia="en-US"/>
    </w:rPr>
  </w:style>
  <w:style w:type="table" w:customStyle="1" w:styleId="TableGrid1">
    <w:name w:val="TableGrid1"/>
    <w:basedOn w:val="a2"/>
    <w:next w:val="a8"/>
    <w:uiPriority w:val="39"/>
    <w:qFormat/>
    <w:rsid w:val="00924E3B"/>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924E3B"/>
    <w:rPr>
      <w:rFonts w:ascii="Arial" w:hAnsi="Arial"/>
      <w:sz w:val="18"/>
      <w:lang w:eastAsia="en-US"/>
    </w:rPr>
  </w:style>
  <w:style w:type="paragraph" w:customStyle="1" w:styleId="RAN1bullet2">
    <w:name w:val="RAN1 bullet2"/>
    <w:basedOn w:val="a0"/>
    <w:link w:val="RAN1bullet2Char"/>
    <w:qFormat/>
    <w:rsid w:val="00924E3B"/>
    <w:pPr>
      <w:widowControl/>
      <w:numPr>
        <w:ilvl w:val="1"/>
        <w:numId w:val="6"/>
      </w:numPr>
      <w:tabs>
        <w:tab w:val="left" w:pos="1440"/>
      </w:tabs>
      <w:wordWrap/>
      <w:autoSpaceDE/>
      <w:autoSpaceDN/>
      <w:spacing w:after="0" w:line="240" w:lineRule="auto"/>
      <w:jc w:val="left"/>
    </w:pPr>
    <w:rPr>
      <w:rFonts w:ascii="Times" w:eastAsia="바탕" w:hAnsi="Times"/>
      <w:kern w:val="0"/>
      <w:sz w:val="20"/>
      <w:szCs w:val="20"/>
      <w:lang w:eastAsia="en-US"/>
    </w:rPr>
  </w:style>
  <w:style w:type="character" w:customStyle="1" w:styleId="RAN1bullet2Char">
    <w:name w:val="RAN1 bullet2 Char"/>
    <w:link w:val="RAN1bullet2"/>
    <w:qFormat/>
    <w:rsid w:val="00924E3B"/>
    <w:rPr>
      <w:rFonts w:ascii="Times" w:eastAsia="바탕" w:hAnsi="Times" w:cs="Times New Roman"/>
      <w:kern w:val="0"/>
      <w:szCs w:val="20"/>
      <w:lang w:eastAsia="en-US"/>
    </w:rPr>
  </w:style>
  <w:style w:type="paragraph" w:customStyle="1" w:styleId="RAN1bullet1">
    <w:name w:val="RAN1 bullet1"/>
    <w:basedOn w:val="a0"/>
    <w:link w:val="RAN1bullet1Char"/>
    <w:qFormat/>
    <w:rsid w:val="00924E3B"/>
    <w:pPr>
      <w:widowControl/>
      <w:numPr>
        <w:numId w:val="7"/>
      </w:numPr>
      <w:wordWrap/>
      <w:autoSpaceDE/>
      <w:autoSpaceDN/>
      <w:spacing w:after="0" w:line="240" w:lineRule="auto"/>
      <w:jc w:val="left"/>
    </w:pPr>
    <w:rPr>
      <w:rFonts w:ascii="Times" w:eastAsia="바탕" w:hAnsi="Times"/>
      <w:kern w:val="0"/>
      <w:sz w:val="20"/>
      <w:szCs w:val="24"/>
      <w:lang w:val="en-GB" w:eastAsia="x-none"/>
    </w:rPr>
  </w:style>
  <w:style w:type="character" w:customStyle="1" w:styleId="RAN1bullet1Char">
    <w:name w:val="RAN1 bullet1 Char"/>
    <w:link w:val="RAN1bullet1"/>
    <w:rsid w:val="00924E3B"/>
    <w:rPr>
      <w:rFonts w:ascii="Times" w:eastAsia="바탕" w:hAnsi="Times" w:cs="Times New Roman"/>
      <w:kern w:val="0"/>
      <w:szCs w:val="24"/>
      <w:lang w:val="en-GB" w:eastAsia="x-none"/>
    </w:rPr>
  </w:style>
  <w:style w:type="paragraph" w:customStyle="1" w:styleId="RAN1tdoc">
    <w:name w:val="RAN1 tdoc"/>
    <w:basedOn w:val="a0"/>
    <w:link w:val="RAN1tdocChar"/>
    <w:qFormat/>
    <w:rsid w:val="00924E3B"/>
    <w:pPr>
      <w:widowControl/>
      <w:wordWrap/>
      <w:autoSpaceDE/>
      <w:autoSpaceDN/>
      <w:spacing w:after="0" w:line="240" w:lineRule="auto"/>
      <w:ind w:left="720" w:hanging="720"/>
      <w:jc w:val="left"/>
    </w:pPr>
    <w:rPr>
      <w:rFonts w:ascii="Times" w:eastAsia="바탕" w:hAnsi="Times"/>
      <w:b/>
      <w:color w:val="0000FF"/>
      <w:kern w:val="0"/>
      <w:sz w:val="20"/>
      <w:szCs w:val="24"/>
      <w:u w:val="single" w:color="0000FF"/>
      <w:lang w:val="en-GB" w:eastAsia="x-none"/>
    </w:rPr>
  </w:style>
  <w:style w:type="character" w:customStyle="1" w:styleId="RAN1tdocChar">
    <w:name w:val="RAN1 tdoc Char"/>
    <w:link w:val="RAN1tdoc"/>
    <w:rsid w:val="00924E3B"/>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qFormat/>
    <w:rsid w:val="00924E3B"/>
    <w:pPr>
      <w:numPr>
        <w:ilvl w:val="2"/>
        <w:numId w:val="8"/>
      </w:numPr>
    </w:pPr>
  </w:style>
  <w:style w:type="character" w:customStyle="1" w:styleId="RAN1bullet3Char">
    <w:name w:val="RAN1 bullet3 Char"/>
    <w:link w:val="RAN1bullet3"/>
    <w:qFormat/>
    <w:rsid w:val="00924E3B"/>
    <w:rPr>
      <w:rFonts w:ascii="Times" w:eastAsia="바탕" w:hAnsi="Times" w:cs="Times New Roman"/>
      <w:kern w:val="0"/>
      <w:szCs w:val="20"/>
      <w:lang w:eastAsia="en-US"/>
    </w:rPr>
  </w:style>
  <w:style w:type="paragraph" w:customStyle="1" w:styleId="Proposal">
    <w:name w:val="Proposal"/>
    <w:basedOn w:val="a0"/>
    <w:link w:val="ProposalChar"/>
    <w:qFormat/>
    <w:rsid w:val="00924E3B"/>
    <w:pPr>
      <w:widowControl/>
      <w:tabs>
        <w:tab w:val="left" w:pos="1701"/>
      </w:tabs>
      <w:wordWrap/>
      <w:overflowPunct w:val="0"/>
      <w:adjustRightInd w:val="0"/>
      <w:spacing w:after="120" w:line="240" w:lineRule="auto"/>
      <w:ind w:left="1701" w:hanging="1701"/>
      <w:textAlignment w:val="baseline"/>
    </w:pPr>
    <w:rPr>
      <w:rFonts w:eastAsia="맑은 고딕"/>
      <w:b/>
      <w:bCs/>
      <w:kern w:val="0"/>
      <w:sz w:val="20"/>
      <w:szCs w:val="20"/>
      <w:lang w:val="en-GB" w:eastAsia="zh-CN"/>
    </w:rPr>
  </w:style>
  <w:style w:type="character" w:customStyle="1" w:styleId="ProposalChar">
    <w:name w:val="Proposal Char"/>
    <w:link w:val="Proposal"/>
    <w:qFormat/>
    <w:rsid w:val="00924E3B"/>
    <w:rPr>
      <w:rFonts w:ascii="Times New Roman" w:eastAsia="맑은 고딕" w:hAnsi="Times New Roman" w:cs="Times New Roman"/>
      <w:b/>
      <w:bCs/>
      <w:kern w:val="0"/>
      <w:szCs w:val="20"/>
      <w:lang w:val="en-GB" w:eastAsia="zh-CN"/>
    </w:rPr>
  </w:style>
  <w:style w:type="paragraph" w:customStyle="1" w:styleId="ZchnZchn">
    <w:name w:val="Zchn Zchn"/>
    <w:rsid w:val="00924E3B"/>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bullet">
    <w:name w:val="bullet"/>
    <w:basedOn w:val="a7"/>
    <w:link w:val="bulletChar"/>
    <w:qFormat/>
    <w:rsid w:val="00924E3B"/>
    <w:pPr>
      <w:numPr>
        <w:numId w:val="9"/>
      </w:numPr>
      <w:ind w:left="800" w:firstLine="0"/>
    </w:pPr>
  </w:style>
  <w:style w:type="character" w:customStyle="1" w:styleId="bulletChar">
    <w:name w:val="bullet Char"/>
    <w:link w:val="bullet"/>
    <w:rsid w:val="00924E3B"/>
    <w:rPr>
      <w:rFonts w:ascii="Times New Roman" w:eastAsia="맑은 고딕" w:hAnsi="Times New Roman" w:cs="Times New Roman"/>
      <w:kern w:val="0"/>
      <w:sz w:val="22"/>
      <w:szCs w:val="20"/>
      <w:lang w:val="en-GB" w:eastAsia="en-US"/>
    </w:rPr>
  </w:style>
  <w:style w:type="paragraph" w:customStyle="1" w:styleId="Comments">
    <w:name w:val="Comments"/>
    <w:basedOn w:val="a0"/>
    <w:link w:val="CommentsChar"/>
    <w:qFormat/>
    <w:rsid w:val="00924E3B"/>
    <w:pPr>
      <w:widowControl/>
      <w:wordWrap/>
      <w:autoSpaceDE/>
      <w:autoSpaceDN/>
      <w:spacing w:before="40" w:after="0" w:line="240" w:lineRule="auto"/>
      <w:jc w:val="left"/>
    </w:pPr>
    <w:rPr>
      <w:rFonts w:ascii="Arial" w:eastAsia="MS Mincho" w:hAnsi="Arial"/>
      <w:i/>
      <w:kern w:val="0"/>
      <w:sz w:val="18"/>
      <w:szCs w:val="24"/>
      <w:lang w:val="en-GB" w:eastAsia="en-GB"/>
    </w:rPr>
  </w:style>
  <w:style w:type="character" w:customStyle="1" w:styleId="CommentsChar">
    <w:name w:val="Comments Char"/>
    <w:link w:val="Comments"/>
    <w:rsid w:val="00924E3B"/>
    <w:rPr>
      <w:rFonts w:ascii="Arial" w:eastAsia="MS Mincho" w:hAnsi="Arial" w:cs="Times New Roman"/>
      <w:i/>
      <w:kern w:val="0"/>
      <w:sz w:val="18"/>
      <w:szCs w:val="24"/>
      <w:lang w:val="en-GB" w:eastAsia="en-GB"/>
    </w:rPr>
  </w:style>
  <w:style w:type="paragraph" w:customStyle="1" w:styleId="onecomwebmail-msonormal">
    <w:name w:val="onecomwebmail-msonormal"/>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eastAsia="en-US"/>
    </w:rPr>
  </w:style>
  <w:style w:type="paragraph" w:customStyle="1" w:styleId="text">
    <w:name w:val="text"/>
    <w:basedOn w:val="a0"/>
    <w:link w:val="textChar"/>
    <w:qFormat/>
    <w:rsid w:val="00924E3B"/>
    <w:pPr>
      <w:wordWrap/>
      <w:autoSpaceDE/>
      <w:autoSpaceDN/>
      <w:spacing w:after="240" w:line="240" w:lineRule="auto"/>
    </w:pPr>
    <w:rPr>
      <w:rFonts w:ascii="Calibri" w:eastAsia="SimSun" w:hAnsi="Calibri"/>
      <w:sz w:val="24"/>
      <w:szCs w:val="20"/>
      <w:lang w:eastAsia="zh-CN"/>
    </w:rPr>
  </w:style>
  <w:style w:type="character" w:customStyle="1" w:styleId="textChar">
    <w:name w:val="text Char"/>
    <w:link w:val="text"/>
    <w:rsid w:val="00924E3B"/>
    <w:rPr>
      <w:rFonts w:ascii="Calibri" w:eastAsia="SimSun" w:hAnsi="Calibri" w:cs="Times New Roman"/>
      <w:sz w:val="24"/>
      <w:szCs w:val="20"/>
      <w:lang w:eastAsia="zh-CN"/>
    </w:rPr>
  </w:style>
  <w:style w:type="paragraph" w:customStyle="1" w:styleId="bullet1">
    <w:name w:val="bullet1"/>
    <w:basedOn w:val="text"/>
    <w:link w:val="bullet1Char"/>
    <w:qFormat/>
    <w:rsid w:val="00924E3B"/>
    <w:pPr>
      <w:widowControl/>
      <w:numPr>
        <w:ilvl w:val="2"/>
        <w:numId w:val="10"/>
      </w:numPr>
      <w:spacing w:after="0"/>
      <w:ind w:left="720"/>
      <w:jc w:val="left"/>
    </w:pPr>
    <w:rPr>
      <w:szCs w:val="24"/>
      <w:lang w:val="en-GB"/>
    </w:rPr>
  </w:style>
  <w:style w:type="character" w:customStyle="1" w:styleId="bullet1Char">
    <w:name w:val="bullet1 Char"/>
    <w:link w:val="bullet1"/>
    <w:rsid w:val="00924E3B"/>
    <w:rPr>
      <w:rFonts w:ascii="Calibri" w:eastAsia="SimSun" w:hAnsi="Calibri" w:cs="Times New Roman"/>
      <w:sz w:val="24"/>
      <w:szCs w:val="24"/>
      <w:lang w:val="en-GB" w:eastAsia="zh-CN"/>
    </w:rPr>
  </w:style>
  <w:style w:type="paragraph" w:customStyle="1" w:styleId="bullet2">
    <w:name w:val="bullet2"/>
    <w:basedOn w:val="text"/>
    <w:link w:val="bullet2Char"/>
    <w:qFormat/>
    <w:rsid w:val="00924E3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924E3B"/>
    <w:rPr>
      <w:rFonts w:ascii="Times" w:eastAsia="SimSun" w:hAnsi="Times" w:cs="Times New Roman"/>
      <w:sz w:val="24"/>
      <w:szCs w:val="24"/>
      <w:lang w:val="en-GB" w:eastAsia="zh-CN"/>
    </w:rPr>
  </w:style>
  <w:style w:type="paragraph" w:customStyle="1" w:styleId="bullet3">
    <w:name w:val="bullet3"/>
    <w:basedOn w:val="text"/>
    <w:link w:val="bullet3Char"/>
    <w:qFormat/>
    <w:rsid w:val="00924E3B"/>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924E3B"/>
    <w:rPr>
      <w:rFonts w:ascii="Times" w:eastAsia="바탕" w:hAnsi="Times" w:cs="Times New Roman"/>
      <w:kern w:val="0"/>
      <w:szCs w:val="24"/>
      <w:lang w:val="en-GB" w:eastAsia="en-US"/>
    </w:rPr>
  </w:style>
  <w:style w:type="paragraph" w:customStyle="1" w:styleId="bullet4">
    <w:name w:val="bullet4"/>
    <w:basedOn w:val="text"/>
    <w:qFormat/>
    <w:rsid w:val="00924E3B"/>
    <w:pPr>
      <w:widowControl/>
      <w:tabs>
        <w:tab w:val="num" w:pos="360"/>
      </w:tabs>
      <w:spacing w:after="0"/>
      <w:jc w:val="left"/>
    </w:pPr>
    <w:rPr>
      <w:rFonts w:ascii="Times" w:eastAsia="바탕" w:hAnsi="Times"/>
      <w:kern w:val="0"/>
      <w:sz w:val="20"/>
      <w:szCs w:val="24"/>
      <w:lang w:val="en-GB" w:eastAsia="en-US"/>
    </w:rPr>
  </w:style>
  <w:style w:type="paragraph" w:customStyle="1" w:styleId="tdoc">
    <w:name w:val="tdoc"/>
    <w:basedOn w:val="a0"/>
    <w:link w:val="tdocChar"/>
    <w:qFormat/>
    <w:rsid w:val="00924E3B"/>
    <w:pPr>
      <w:widowControl/>
      <w:wordWrap/>
      <w:autoSpaceDE/>
      <w:autoSpaceDN/>
      <w:spacing w:after="0" w:line="240" w:lineRule="auto"/>
      <w:ind w:left="1440" w:hanging="1440"/>
      <w:jc w:val="left"/>
    </w:pPr>
    <w:rPr>
      <w:rFonts w:ascii="Times" w:eastAsia="바탕" w:hAnsi="Times"/>
      <w:kern w:val="0"/>
      <w:sz w:val="20"/>
      <w:szCs w:val="24"/>
      <w:lang w:val="en-GB" w:eastAsia="en-US"/>
    </w:rPr>
  </w:style>
  <w:style w:type="character" w:customStyle="1" w:styleId="tdocChar">
    <w:name w:val="tdoc Char"/>
    <w:link w:val="tdoc"/>
    <w:rsid w:val="00924E3B"/>
    <w:rPr>
      <w:rFonts w:ascii="Times" w:eastAsia="바탕" w:hAnsi="Times" w:cs="Times New Roman"/>
      <w:kern w:val="0"/>
      <w:szCs w:val="24"/>
      <w:lang w:val="en-GB" w:eastAsia="en-US"/>
    </w:rPr>
  </w:style>
  <w:style w:type="paragraph" w:customStyle="1" w:styleId="maintext">
    <w:name w:val="main text"/>
    <w:basedOn w:val="a0"/>
    <w:link w:val="maintextChar"/>
    <w:qFormat/>
    <w:rsid w:val="00924E3B"/>
    <w:pPr>
      <w:widowControl/>
      <w:wordWrap/>
      <w:autoSpaceDE/>
      <w:autoSpaceDN/>
      <w:spacing w:before="60" w:after="60" w:line="288" w:lineRule="auto"/>
      <w:ind w:firstLineChars="200" w:firstLine="200"/>
    </w:pPr>
    <w:rPr>
      <w:rFonts w:eastAsia="맑은 고딕"/>
      <w:kern w:val="0"/>
      <w:sz w:val="20"/>
      <w:szCs w:val="20"/>
      <w:lang w:val="en-GB"/>
    </w:rPr>
  </w:style>
  <w:style w:type="character" w:customStyle="1" w:styleId="maintextChar">
    <w:name w:val="main text Char"/>
    <w:link w:val="maintext"/>
    <w:qFormat/>
    <w:rsid w:val="00924E3B"/>
    <w:rPr>
      <w:rFonts w:ascii="Times New Roman" w:eastAsia="맑은 고딕" w:hAnsi="Times New Roman" w:cs="Times New Roman"/>
      <w:kern w:val="0"/>
      <w:szCs w:val="20"/>
      <w:lang w:val="en-GB"/>
    </w:rPr>
  </w:style>
  <w:style w:type="character" w:customStyle="1" w:styleId="NOChar">
    <w:name w:val="NO Char"/>
    <w:link w:val="NO"/>
    <w:rsid w:val="00924E3B"/>
    <w:rPr>
      <w:rFonts w:ascii="Times New Roman" w:eastAsia="맑은 고딕" w:hAnsi="Times New Roman" w:cs="Times New Roman"/>
      <w:kern w:val="0"/>
      <w:szCs w:val="20"/>
      <w:lang w:val="en-GB" w:eastAsia="en-US"/>
    </w:rPr>
  </w:style>
  <w:style w:type="table" w:customStyle="1" w:styleId="TableGrid10">
    <w:name w:val="Table Grid1"/>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924E3B"/>
  </w:style>
  <w:style w:type="character" w:customStyle="1" w:styleId="Heading2Char">
    <w:name w:val="Heading 2 Char"/>
    <w:aliases w:val="标题 2 Char"/>
    <w:basedOn w:val="a1"/>
    <w:rsid w:val="00924E3B"/>
    <w:rPr>
      <w:rFonts w:ascii="Calibri Light" w:eastAsia="Times New Roman" w:hAnsi="Calibri Light" w:cs="Times New Roman"/>
      <w:color w:val="2F5496"/>
      <w:sz w:val="26"/>
      <w:szCs w:val="26"/>
      <w:lang w:val="en-GB"/>
    </w:rPr>
  </w:style>
  <w:style w:type="table" w:customStyle="1" w:styleId="TableGrid2">
    <w:name w:val="Table Grid2"/>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924E3B"/>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0">
    <w:name w:val="标题41"/>
    <w:basedOn w:val="a0"/>
    <w:next w:val="afc"/>
    <w:rsid w:val="00924E3B"/>
    <w:pPr>
      <w:wordWrap/>
      <w:autoSpaceDE/>
      <w:autoSpaceDN/>
      <w:spacing w:after="0" w:line="240" w:lineRule="auto"/>
      <w:ind w:firstLine="420"/>
    </w:pPr>
    <w:rPr>
      <w:rFonts w:eastAsia="맑은 고딕"/>
      <w:sz w:val="21"/>
      <w:szCs w:val="20"/>
      <w:lang w:eastAsia="zh-CN"/>
    </w:rPr>
  </w:style>
  <w:style w:type="paragraph" w:customStyle="1" w:styleId="afd">
    <w:name w:val="表格文字居左"/>
    <w:basedOn w:val="a0"/>
    <w:next w:val="a0"/>
    <w:rsid w:val="00924E3B"/>
    <w:pPr>
      <w:wordWrap/>
      <w:autoSpaceDE/>
      <w:autoSpaceDN/>
      <w:spacing w:after="0" w:line="240" w:lineRule="auto"/>
    </w:pPr>
    <w:rPr>
      <w:rFonts w:ascii="Arial" w:eastAsia="맑은 고딕" w:hAnsi="Arial" w:cs="SimSun"/>
      <w:sz w:val="21"/>
      <w:szCs w:val="20"/>
      <w:lang w:eastAsia="zh-CN"/>
    </w:rPr>
  </w:style>
  <w:style w:type="paragraph" w:customStyle="1" w:styleId="z-TopofForm1">
    <w:name w:val="z-Top of Form1"/>
    <w:basedOn w:val="a0"/>
    <w:next w:val="a0"/>
    <w:hidden/>
    <w:uiPriority w:val="99"/>
    <w:unhideWhenUsed/>
    <w:rsid w:val="00924E3B"/>
    <w:pPr>
      <w:widowControl/>
      <w:pBdr>
        <w:bottom w:val="single" w:sz="6" w:space="1" w:color="auto"/>
      </w:pBdr>
      <w:wordWrap/>
      <w:autoSpaceDE/>
      <w:autoSpaceDN/>
      <w:spacing w:after="0" w:line="240" w:lineRule="auto"/>
      <w:jc w:val="center"/>
    </w:pPr>
    <w:rPr>
      <w:rFonts w:ascii="Arial" w:eastAsia="맑은 고딕" w:hAnsi="Arial"/>
      <w:vanish/>
      <w:kern w:val="0"/>
      <w:sz w:val="16"/>
      <w:szCs w:val="16"/>
      <w:lang w:eastAsia="zh-CN"/>
    </w:rPr>
  </w:style>
  <w:style w:type="character" w:customStyle="1" w:styleId="z-Char">
    <w:name w:val="z-양식의 맨 위 Char"/>
    <w:basedOn w:val="a1"/>
    <w:link w:val="z-"/>
    <w:uiPriority w:val="99"/>
    <w:rsid w:val="00924E3B"/>
    <w:rPr>
      <w:rFonts w:ascii="Arial" w:hAnsi="Arial"/>
      <w:vanish/>
      <w:sz w:val="16"/>
      <w:szCs w:val="16"/>
      <w:lang w:eastAsia="zh-CN"/>
    </w:rPr>
  </w:style>
  <w:style w:type="character" w:customStyle="1" w:styleId="hps">
    <w:name w:val="hps"/>
    <w:basedOn w:val="a1"/>
    <w:rsid w:val="00924E3B"/>
  </w:style>
  <w:style w:type="paragraph" w:customStyle="1" w:styleId="z-BottomofForm1">
    <w:name w:val="z-Bottom of Form1"/>
    <w:basedOn w:val="a0"/>
    <w:next w:val="a0"/>
    <w:hidden/>
    <w:uiPriority w:val="99"/>
    <w:unhideWhenUsed/>
    <w:rsid w:val="00924E3B"/>
    <w:pPr>
      <w:widowControl/>
      <w:pBdr>
        <w:top w:val="single" w:sz="6" w:space="1" w:color="auto"/>
      </w:pBdr>
      <w:wordWrap/>
      <w:autoSpaceDE/>
      <w:autoSpaceDN/>
      <w:spacing w:after="0" w:line="240" w:lineRule="auto"/>
      <w:jc w:val="center"/>
    </w:pPr>
    <w:rPr>
      <w:rFonts w:ascii="Arial" w:eastAsia="맑은 고딕" w:hAnsi="Arial"/>
      <w:vanish/>
      <w:kern w:val="0"/>
      <w:sz w:val="16"/>
      <w:szCs w:val="16"/>
      <w:lang w:eastAsia="zh-CN"/>
    </w:rPr>
  </w:style>
  <w:style w:type="character" w:customStyle="1" w:styleId="z-Char0">
    <w:name w:val="z-양식의 맨 아래 Char"/>
    <w:basedOn w:val="a1"/>
    <w:link w:val="z-0"/>
    <w:uiPriority w:val="99"/>
    <w:rsid w:val="00924E3B"/>
    <w:rPr>
      <w:rFonts w:ascii="Arial" w:hAnsi="Arial"/>
      <w:vanish/>
      <w:sz w:val="16"/>
      <w:szCs w:val="16"/>
      <w:lang w:eastAsia="zh-CN"/>
    </w:rPr>
  </w:style>
  <w:style w:type="paragraph" w:customStyle="1" w:styleId="Date1">
    <w:name w:val="Date1"/>
    <w:basedOn w:val="a0"/>
    <w:next w:val="a0"/>
    <w:uiPriority w:val="99"/>
    <w:unhideWhenUsed/>
    <w:rsid w:val="00924E3B"/>
    <w:pPr>
      <w:widowControl/>
      <w:wordWrap/>
      <w:autoSpaceDE/>
      <w:autoSpaceDN/>
      <w:spacing w:after="200" w:line="276" w:lineRule="auto"/>
      <w:ind w:leftChars="2500" w:left="100"/>
      <w:jc w:val="left"/>
    </w:pPr>
    <w:rPr>
      <w:rFonts w:eastAsia="맑은 고딕"/>
      <w:kern w:val="0"/>
      <w:sz w:val="20"/>
      <w:szCs w:val="20"/>
      <w:lang w:eastAsia="zh-CN"/>
    </w:rPr>
  </w:style>
  <w:style w:type="character" w:customStyle="1" w:styleId="Chara">
    <w:name w:val="날짜 Char"/>
    <w:basedOn w:val="a1"/>
    <w:link w:val="afe"/>
    <w:uiPriority w:val="99"/>
    <w:rsid w:val="00924E3B"/>
    <w:rPr>
      <w:rFonts w:ascii="Times New Roman" w:hAnsi="Times New Roman"/>
      <w:lang w:eastAsia="zh-CN"/>
    </w:rPr>
  </w:style>
  <w:style w:type="paragraph" w:customStyle="1" w:styleId="tablecell">
    <w:name w:val="tablecell"/>
    <w:basedOn w:val="a0"/>
    <w:qFormat/>
    <w:rsid w:val="00924E3B"/>
    <w:pPr>
      <w:widowControl/>
      <w:wordWrap/>
      <w:adjustRightInd w:val="0"/>
      <w:snapToGrid w:val="0"/>
      <w:spacing w:before="40" w:after="40" w:line="240" w:lineRule="auto"/>
      <w:jc w:val="left"/>
    </w:pPr>
    <w:rPr>
      <w:rFonts w:eastAsia="맑은 고딕"/>
      <w:kern w:val="0"/>
      <w:sz w:val="20"/>
      <w:szCs w:val="20"/>
      <w:lang w:eastAsia="en-US"/>
    </w:rPr>
  </w:style>
  <w:style w:type="character" w:customStyle="1" w:styleId="shorttext">
    <w:name w:val="short_text"/>
    <w:basedOn w:val="a1"/>
    <w:rsid w:val="00924E3B"/>
  </w:style>
  <w:style w:type="paragraph" w:customStyle="1" w:styleId="tableheader">
    <w:name w:val="tableheader"/>
    <w:basedOn w:val="a0"/>
    <w:qFormat/>
    <w:rsid w:val="00924E3B"/>
    <w:pPr>
      <w:widowControl/>
      <w:wordWrap/>
      <w:autoSpaceDE/>
      <w:autoSpaceDN/>
      <w:snapToGrid w:val="0"/>
      <w:spacing w:before="40" w:after="40" w:line="240" w:lineRule="auto"/>
      <w:jc w:val="center"/>
    </w:pPr>
    <w:rPr>
      <w:rFonts w:eastAsia="맑은 고딕" w:cs="Calibri"/>
      <w:b/>
      <w:bCs/>
      <w:color w:val="000000"/>
      <w:kern w:val="0"/>
      <w:sz w:val="20"/>
      <w:szCs w:val="20"/>
      <w:lang w:eastAsia="en-US"/>
    </w:rPr>
  </w:style>
  <w:style w:type="paragraph" w:styleId="aff">
    <w:name w:val="Plain Text"/>
    <w:basedOn w:val="a0"/>
    <w:link w:val="Charb"/>
    <w:uiPriority w:val="99"/>
    <w:unhideWhenUsed/>
    <w:rsid w:val="00924E3B"/>
    <w:pPr>
      <w:widowControl/>
      <w:wordWrap/>
      <w:autoSpaceDE/>
      <w:autoSpaceDN/>
      <w:spacing w:after="0" w:line="240" w:lineRule="auto"/>
      <w:jc w:val="left"/>
    </w:pPr>
    <w:rPr>
      <w:rFonts w:eastAsia="Calibri"/>
      <w:kern w:val="0"/>
      <w:sz w:val="20"/>
      <w:szCs w:val="21"/>
      <w:lang w:val="en-GB" w:eastAsia="en-US"/>
    </w:rPr>
  </w:style>
  <w:style w:type="character" w:customStyle="1" w:styleId="Charb">
    <w:name w:val="글자만 Char"/>
    <w:basedOn w:val="a1"/>
    <w:link w:val="aff"/>
    <w:uiPriority w:val="99"/>
    <w:rsid w:val="00924E3B"/>
    <w:rPr>
      <w:rFonts w:ascii="Times New Roman" w:eastAsia="Calibri" w:hAnsi="Times New Roman" w:cs="Times New Roman"/>
      <w:kern w:val="0"/>
      <w:szCs w:val="21"/>
      <w:lang w:val="en-GB" w:eastAsia="en-US"/>
    </w:rPr>
  </w:style>
  <w:style w:type="character" w:customStyle="1" w:styleId="keyword">
    <w:name w:val="keyword"/>
    <w:basedOn w:val="a1"/>
    <w:rsid w:val="00924E3B"/>
  </w:style>
  <w:style w:type="paragraph" w:customStyle="1" w:styleId="Test">
    <w:name w:val="Test"/>
    <w:basedOn w:val="a0"/>
    <w:rsid w:val="00924E3B"/>
    <w:pPr>
      <w:widowControl/>
      <w:wordWrap/>
      <w:autoSpaceDE/>
      <w:autoSpaceDN/>
      <w:spacing w:before="60" w:after="60" w:line="280" w:lineRule="atLeast"/>
      <w:ind w:left="2160"/>
    </w:pPr>
    <w:rPr>
      <w:rFonts w:eastAsia="MS Mincho"/>
      <w:kern w:val="0"/>
      <w:sz w:val="20"/>
      <w:szCs w:val="20"/>
      <w:lang w:val="en-GB" w:eastAsia="en-US"/>
    </w:rPr>
  </w:style>
  <w:style w:type="paragraph" w:customStyle="1" w:styleId="Doc-text2">
    <w:name w:val="Doc-text2"/>
    <w:basedOn w:val="a0"/>
    <w:link w:val="Doc-text2Char"/>
    <w:qFormat/>
    <w:rsid w:val="00924E3B"/>
    <w:pPr>
      <w:widowControl/>
      <w:wordWrap/>
      <w:autoSpaceDE/>
      <w:autoSpaceDN/>
      <w:spacing w:after="200" w:line="276" w:lineRule="auto"/>
      <w:jc w:val="left"/>
    </w:pPr>
    <w:rPr>
      <w:rFonts w:eastAsia="맑은 고딕"/>
      <w:kern w:val="0"/>
      <w:sz w:val="20"/>
      <w:szCs w:val="20"/>
      <w:lang w:eastAsia="zh-CN"/>
    </w:rPr>
  </w:style>
  <w:style w:type="character" w:customStyle="1" w:styleId="Doc-text2Char">
    <w:name w:val="Doc-text2 Char"/>
    <w:link w:val="Doc-text2"/>
    <w:rsid w:val="00924E3B"/>
    <w:rPr>
      <w:rFonts w:ascii="Times New Roman" w:eastAsia="맑은 고딕" w:hAnsi="Times New Roman" w:cs="Times New Roman"/>
      <w:kern w:val="0"/>
      <w:szCs w:val="20"/>
      <w:lang w:eastAsia="zh-CN"/>
    </w:rPr>
  </w:style>
  <w:style w:type="paragraph" w:customStyle="1" w:styleId="BodyTextIndent1">
    <w:name w:val="Body Text Indent1"/>
    <w:basedOn w:val="a0"/>
    <w:next w:val="aff0"/>
    <w:link w:val="BodyTextIndentChar"/>
    <w:uiPriority w:val="99"/>
    <w:unhideWhenUsed/>
    <w:rsid w:val="00924E3B"/>
    <w:pPr>
      <w:widowControl/>
      <w:wordWrap/>
      <w:autoSpaceDE/>
      <w:autoSpaceDN/>
      <w:spacing w:after="120" w:line="276" w:lineRule="auto"/>
      <w:ind w:left="360"/>
      <w:jc w:val="left"/>
    </w:pPr>
    <w:rPr>
      <w:rFonts w:eastAsia="맑은 고딕"/>
      <w:kern w:val="0"/>
      <w:sz w:val="20"/>
      <w:szCs w:val="20"/>
      <w:lang w:eastAsia="zh-CN"/>
    </w:rPr>
  </w:style>
  <w:style w:type="character" w:customStyle="1" w:styleId="BodyTextIndentChar">
    <w:name w:val="Body Text Indent Char"/>
    <w:basedOn w:val="a1"/>
    <w:link w:val="BodyTextIndent1"/>
    <w:uiPriority w:val="99"/>
    <w:rsid w:val="00924E3B"/>
    <w:rPr>
      <w:rFonts w:ascii="Times New Roman" w:eastAsia="맑은 고딕" w:hAnsi="Times New Roman" w:cs="Times New Roman"/>
      <w:kern w:val="0"/>
      <w:szCs w:val="20"/>
      <w:lang w:eastAsia="zh-CN"/>
    </w:rPr>
  </w:style>
  <w:style w:type="paragraph" w:customStyle="1" w:styleId="ordinary-output">
    <w:name w:val="ordinary-output"/>
    <w:basedOn w:val="a0"/>
    <w:rsid w:val="00924E3B"/>
    <w:pPr>
      <w:widowControl/>
      <w:wordWrap/>
      <w:autoSpaceDE/>
      <w:autoSpaceDN/>
      <w:spacing w:before="100" w:beforeAutospacing="1" w:after="100" w:afterAutospacing="1" w:line="322" w:lineRule="atLeast"/>
      <w:jc w:val="left"/>
    </w:pPr>
    <w:rPr>
      <w:rFonts w:ascii="SimSun" w:eastAsia="맑은 고딕" w:hAnsi="SimSun" w:cs="SimSun"/>
      <w:color w:val="333333"/>
      <w:kern w:val="0"/>
      <w:sz w:val="26"/>
      <w:szCs w:val="26"/>
      <w:lang w:eastAsia="zh-CN"/>
    </w:rPr>
  </w:style>
  <w:style w:type="character" w:customStyle="1" w:styleId="ordinary-span-edit2">
    <w:name w:val="ordinary-span-edit2"/>
    <w:basedOn w:val="a1"/>
    <w:rsid w:val="00924E3B"/>
  </w:style>
  <w:style w:type="paragraph" w:customStyle="1" w:styleId="3GPPNormalText">
    <w:name w:val="3GPP Normal Text"/>
    <w:basedOn w:val="af1"/>
    <w:link w:val="3GPPNormalTextChar"/>
    <w:qFormat/>
    <w:rsid w:val="00924E3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4E3B"/>
    <w:rPr>
      <w:rFonts w:ascii="Times New Roman" w:eastAsia="MS Mincho" w:hAnsi="Times New Roman" w:cs="Times New Roman"/>
      <w:kern w:val="0"/>
      <w:sz w:val="22"/>
      <w:szCs w:val="24"/>
      <w:lang w:eastAsia="zh-CN"/>
    </w:rPr>
  </w:style>
  <w:style w:type="paragraph" w:styleId="3">
    <w:name w:val="List Number 3"/>
    <w:basedOn w:val="a0"/>
    <w:rsid w:val="00924E3B"/>
    <w:pPr>
      <w:widowControl/>
      <w:numPr>
        <w:numId w:val="11"/>
      </w:numPr>
      <w:tabs>
        <w:tab w:val="clear" w:pos="926"/>
      </w:tabs>
      <w:wordWrap/>
      <w:overflowPunct w:val="0"/>
      <w:adjustRightInd w:val="0"/>
      <w:spacing w:after="180" w:line="240" w:lineRule="auto"/>
      <w:ind w:left="540"/>
      <w:jc w:val="left"/>
      <w:textAlignment w:val="baseline"/>
    </w:pPr>
    <w:rPr>
      <w:rFonts w:eastAsia="맑은 고딕"/>
      <w:kern w:val="0"/>
      <w:sz w:val="20"/>
      <w:szCs w:val="20"/>
      <w:lang w:val="en-GB" w:eastAsia="en-US"/>
    </w:rPr>
  </w:style>
  <w:style w:type="table" w:customStyle="1" w:styleId="13">
    <w:name w:val="网格型1"/>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924E3B"/>
    <w:pPr>
      <w:numPr>
        <w:numId w:val="12"/>
      </w:numPr>
      <w:wordWrap/>
      <w:autoSpaceDE/>
      <w:autoSpaceDN/>
      <w:spacing w:after="0" w:line="240" w:lineRule="auto"/>
    </w:pPr>
    <w:rPr>
      <w:rFonts w:eastAsia="Calibri"/>
      <w:sz w:val="21"/>
      <w:szCs w:val="24"/>
      <w:lang w:eastAsia="en-US"/>
    </w:rPr>
  </w:style>
  <w:style w:type="character" w:customStyle="1" w:styleId="ReferenceChar">
    <w:name w:val="Reference Char"/>
    <w:link w:val="Reference"/>
    <w:rsid w:val="00924E3B"/>
    <w:rPr>
      <w:rFonts w:ascii="Times New Roman" w:eastAsia="Calibri" w:hAnsi="Times New Roman" w:cs="Times New Roman"/>
      <w:sz w:val="21"/>
      <w:szCs w:val="24"/>
      <w:lang w:eastAsia="en-US"/>
    </w:rPr>
  </w:style>
  <w:style w:type="paragraph" w:customStyle="1" w:styleId="Subtitle1">
    <w:name w:val="Subtitle1"/>
    <w:basedOn w:val="a0"/>
    <w:next w:val="a0"/>
    <w:uiPriority w:val="11"/>
    <w:qFormat/>
    <w:rsid w:val="00924E3B"/>
    <w:pPr>
      <w:widowControl/>
      <w:numPr>
        <w:ilvl w:val="1"/>
      </w:numPr>
      <w:wordWrap/>
      <w:autoSpaceDE/>
      <w:autoSpaceDN/>
      <w:snapToGrid w:val="0"/>
      <w:spacing w:after="0" w:line="240" w:lineRule="auto"/>
      <w:jc w:val="left"/>
    </w:pPr>
    <w:rPr>
      <w:rFonts w:ascii="Calibri Light" w:eastAsia="맑은 고딕" w:hAnsi="Calibri Light"/>
      <w:b/>
      <w:i/>
      <w:iCs/>
      <w:color w:val="4472C4"/>
      <w:spacing w:val="15"/>
      <w:kern w:val="0"/>
      <w:sz w:val="20"/>
      <w:szCs w:val="24"/>
      <w:lang w:eastAsia="zh-CN"/>
    </w:rPr>
  </w:style>
  <w:style w:type="character" w:customStyle="1" w:styleId="Charc">
    <w:name w:val="부제 Char"/>
    <w:basedOn w:val="a1"/>
    <w:link w:val="aff1"/>
    <w:uiPriority w:val="11"/>
    <w:rsid w:val="00924E3B"/>
    <w:rPr>
      <w:rFonts w:ascii="Calibri Light" w:hAnsi="Calibri Light"/>
      <w:b/>
      <w:i/>
      <w:iCs/>
      <w:color w:val="4472C4"/>
      <w:spacing w:val="15"/>
      <w:szCs w:val="24"/>
      <w:lang w:eastAsia="zh-CN"/>
    </w:rPr>
  </w:style>
  <w:style w:type="table" w:customStyle="1" w:styleId="TableGridLight1">
    <w:name w:val="Table Grid Light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24E3B"/>
  </w:style>
  <w:style w:type="paragraph" w:styleId="aff2">
    <w:name w:val="Title"/>
    <w:aliases w:val="Heading 31"/>
    <w:basedOn w:val="a0"/>
    <w:link w:val="Chard"/>
    <w:qFormat/>
    <w:rsid w:val="00924E3B"/>
    <w:pPr>
      <w:widowControl/>
      <w:wordWrap/>
      <w:overflowPunct w:val="0"/>
      <w:adjustRightInd w:val="0"/>
      <w:spacing w:after="120" w:line="240" w:lineRule="auto"/>
      <w:jc w:val="center"/>
      <w:textAlignment w:val="baseline"/>
    </w:pPr>
    <w:rPr>
      <w:rFonts w:ascii="Arial" w:eastAsia="MS Mincho" w:hAnsi="Arial"/>
      <w:b/>
      <w:kern w:val="0"/>
      <w:sz w:val="24"/>
      <w:szCs w:val="20"/>
      <w:lang w:val="de-DE" w:eastAsia="ja-JP"/>
    </w:rPr>
  </w:style>
  <w:style w:type="character" w:customStyle="1" w:styleId="Chard">
    <w:name w:val="제목 Char"/>
    <w:aliases w:val="Heading 31 Char"/>
    <w:basedOn w:val="a1"/>
    <w:link w:val="aff2"/>
    <w:rsid w:val="00924E3B"/>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1"/>
    <w:rsid w:val="00924E3B"/>
    <w:rPr>
      <w:rFonts w:ascii="Cambria" w:eastAsia="맑은 고딕" w:hAnsi="Cambria" w:cs="Times New Roman"/>
      <w:spacing w:val="-10"/>
      <w:kern w:val="28"/>
      <w:sz w:val="56"/>
      <w:szCs w:val="56"/>
      <w:lang w:val="en-GB" w:eastAsia="en-US"/>
    </w:rPr>
  </w:style>
  <w:style w:type="character" w:customStyle="1" w:styleId="B1Char">
    <w:name w:val="B1 Char"/>
    <w:locked/>
    <w:rsid w:val="00924E3B"/>
    <w:rPr>
      <w:rFonts w:ascii="Times New Roman" w:eastAsia="SimSun" w:hAnsi="Times New Roman" w:cs="Times New Roman"/>
      <w:sz w:val="20"/>
      <w:szCs w:val="20"/>
      <w:lang w:val="en-GB"/>
    </w:rPr>
  </w:style>
  <w:style w:type="paragraph" w:customStyle="1" w:styleId="TableText">
    <w:name w:val="TableText"/>
    <w:basedOn w:val="aff0"/>
    <w:rsid w:val="00924E3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924E3B"/>
    <w:pPr>
      <w:widowControl/>
      <w:tabs>
        <w:tab w:val="clear" w:pos="4513"/>
        <w:tab w:val="clear" w:pos="9026"/>
        <w:tab w:val="center" w:pos="4680"/>
        <w:tab w:val="right" w:pos="9360"/>
        <w:tab w:val="right" w:pos="9639"/>
        <w:tab w:val="right" w:pos="10206"/>
      </w:tabs>
      <w:wordWrap/>
      <w:autoSpaceDE/>
      <w:autoSpaceDN/>
      <w:snapToGrid/>
      <w:spacing w:after="0" w:line="240" w:lineRule="auto"/>
    </w:pPr>
    <w:rPr>
      <w:rFonts w:ascii="Arial" w:eastAsia="MS Mincho" w:hAnsi="Arial" w:cs="Arial"/>
      <w:b/>
      <w:kern w:val="0"/>
      <w:sz w:val="28"/>
      <w:szCs w:val="20"/>
      <w:lang w:val="en-GB" w:eastAsia="en-US"/>
    </w:rPr>
  </w:style>
  <w:style w:type="paragraph" w:customStyle="1" w:styleId="INDENT1">
    <w:name w:val="INDENT1"/>
    <w:basedOn w:val="a0"/>
    <w:rsid w:val="00924E3B"/>
    <w:pPr>
      <w:widowControl/>
      <w:wordWrap/>
      <w:overflowPunct w:val="0"/>
      <w:adjustRightInd w:val="0"/>
      <w:spacing w:after="180" w:line="240" w:lineRule="auto"/>
      <w:ind w:left="851"/>
      <w:jc w:val="left"/>
      <w:textAlignment w:val="baseline"/>
    </w:pPr>
    <w:rPr>
      <w:rFonts w:eastAsia="MS Mincho"/>
      <w:kern w:val="0"/>
      <w:sz w:val="20"/>
      <w:szCs w:val="20"/>
      <w:lang w:val="en-GB" w:eastAsia="ja-JP"/>
    </w:rPr>
  </w:style>
  <w:style w:type="paragraph" w:customStyle="1" w:styleId="INDENT2">
    <w:name w:val="INDENT2"/>
    <w:basedOn w:val="a0"/>
    <w:rsid w:val="00924E3B"/>
    <w:pPr>
      <w:widowControl/>
      <w:wordWrap/>
      <w:overflowPunct w:val="0"/>
      <w:adjustRightInd w:val="0"/>
      <w:spacing w:after="180" w:line="240" w:lineRule="auto"/>
      <w:ind w:left="1135" w:hanging="284"/>
      <w:jc w:val="left"/>
      <w:textAlignment w:val="baseline"/>
    </w:pPr>
    <w:rPr>
      <w:rFonts w:eastAsia="MS Mincho"/>
      <w:kern w:val="0"/>
      <w:sz w:val="20"/>
      <w:szCs w:val="20"/>
      <w:lang w:val="en-GB" w:eastAsia="ja-JP"/>
    </w:rPr>
  </w:style>
  <w:style w:type="paragraph" w:customStyle="1" w:styleId="INDENT3">
    <w:name w:val="INDENT3"/>
    <w:basedOn w:val="a0"/>
    <w:rsid w:val="00924E3B"/>
    <w:pPr>
      <w:widowControl/>
      <w:wordWrap/>
      <w:overflowPunct w:val="0"/>
      <w:adjustRightInd w:val="0"/>
      <w:spacing w:after="180" w:line="240" w:lineRule="auto"/>
      <w:ind w:left="1701" w:hanging="567"/>
      <w:jc w:val="left"/>
      <w:textAlignment w:val="baseline"/>
    </w:pPr>
    <w:rPr>
      <w:rFonts w:eastAsia="MS Mincho"/>
      <w:kern w:val="0"/>
      <w:sz w:val="20"/>
      <w:szCs w:val="20"/>
      <w:lang w:val="en-GB" w:eastAsia="ja-JP"/>
    </w:rPr>
  </w:style>
  <w:style w:type="paragraph" w:customStyle="1" w:styleId="FigureTitle">
    <w:name w:val="Figure_Title"/>
    <w:basedOn w:val="a0"/>
    <w:next w:val="a0"/>
    <w:rsid w:val="00924E3B"/>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eastAsia="MS Mincho"/>
      <w:b/>
      <w:kern w:val="0"/>
      <w:sz w:val="24"/>
      <w:szCs w:val="20"/>
      <w:lang w:val="en-GB" w:eastAsia="ja-JP"/>
    </w:rPr>
  </w:style>
  <w:style w:type="paragraph" w:customStyle="1" w:styleId="RecCCITT">
    <w:name w:val="Rec_CCITT_#"/>
    <w:basedOn w:val="a0"/>
    <w:rsid w:val="00924E3B"/>
    <w:pPr>
      <w:keepNext/>
      <w:keepLines/>
      <w:widowControl/>
      <w:wordWrap/>
      <w:overflowPunct w:val="0"/>
      <w:adjustRightInd w:val="0"/>
      <w:spacing w:after="180" w:line="240" w:lineRule="auto"/>
      <w:jc w:val="left"/>
      <w:textAlignment w:val="baseline"/>
    </w:pPr>
    <w:rPr>
      <w:rFonts w:eastAsia="MS Mincho"/>
      <w:b/>
      <w:kern w:val="0"/>
      <w:sz w:val="20"/>
      <w:szCs w:val="20"/>
      <w:lang w:val="en-GB" w:eastAsia="ja-JP"/>
    </w:rPr>
  </w:style>
  <w:style w:type="paragraph" w:customStyle="1" w:styleId="enumlev2">
    <w:name w:val="enumlev2"/>
    <w:basedOn w:val="a0"/>
    <w:rsid w:val="00924E3B"/>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eastAsia="MS Mincho"/>
      <w:kern w:val="0"/>
      <w:sz w:val="20"/>
      <w:szCs w:val="20"/>
      <w:lang w:eastAsia="ja-JP"/>
    </w:rPr>
  </w:style>
  <w:style w:type="paragraph" w:customStyle="1" w:styleId="CouvRecTitle">
    <w:name w:val="Couv Rec Title"/>
    <w:basedOn w:val="a0"/>
    <w:rsid w:val="00924E3B"/>
    <w:pPr>
      <w:keepNext/>
      <w:keepLines/>
      <w:widowControl/>
      <w:wordWrap/>
      <w:overflowPunct w:val="0"/>
      <w:adjustRightInd w:val="0"/>
      <w:spacing w:before="240" w:after="180" w:line="240" w:lineRule="auto"/>
      <w:ind w:left="1418"/>
      <w:jc w:val="left"/>
      <w:textAlignment w:val="baseline"/>
    </w:pPr>
    <w:rPr>
      <w:rFonts w:ascii="Arial" w:eastAsia="MS Mincho" w:hAnsi="Arial"/>
      <w:b/>
      <w:kern w:val="0"/>
      <w:sz w:val="36"/>
      <w:szCs w:val="20"/>
      <w:lang w:eastAsia="ja-JP"/>
    </w:rPr>
  </w:style>
  <w:style w:type="paragraph" w:customStyle="1" w:styleId="TitleText">
    <w:name w:val="Title Text"/>
    <w:basedOn w:val="a0"/>
    <w:next w:val="a0"/>
    <w:rsid w:val="00924E3B"/>
    <w:pPr>
      <w:widowControl/>
      <w:wordWrap/>
      <w:overflowPunct w:val="0"/>
      <w:adjustRightInd w:val="0"/>
      <w:spacing w:after="220" w:line="240" w:lineRule="auto"/>
      <w:jc w:val="left"/>
      <w:textAlignment w:val="baseline"/>
    </w:pPr>
    <w:rPr>
      <w:rFonts w:eastAsia="MS Mincho"/>
      <w:b/>
      <w:kern w:val="0"/>
      <w:sz w:val="20"/>
      <w:szCs w:val="20"/>
      <w:lang w:eastAsia="ja-JP"/>
    </w:rPr>
  </w:style>
  <w:style w:type="paragraph" w:customStyle="1" w:styleId="91">
    <w:name w:val="目录 91"/>
    <w:basedOn w:val="80"/>
    <w:rsid w:val="00924E3B"/>
  </w:style>
  <w:style w:type="paragraph" w:customStyle="1" w:styleId="CRfront">
    <w:name w:val="CR_front"/>
    <w:next w:val="a0"/>
    <w:rsid w:val="00924E3B"/>
    <w:pPr>
      <w:spacing w:after="0" w:line="240" w:lineRule="auto"/>
      <w:jc w:val="left"/>
    </w:pPr>
    <w:rPr>
      <w:rFonts w:ascii="Arial" w:eastAsia="MS Mincho" w:hAnsi="Arial" w:cs="Times New Roman"/>
      <w:kern w:val="0"/>
      <w:szCs w:val="20"/>
      <w:lang w:val="en-GB" w:eastAsia="en-US"/>
    </w:rPr>
  </w:style>
  <w:style w:type="paragraph" w:customStyle="1" w:styleId="berschrift2Head2A2">
    <w:name w:val="Überschrift 2.Head2A.2"/>
    <w:basedOn w:val="1"/>
    <w:next w:val="a0"/>
    <w:rsid w:val="00924E3B"/>
    <w:pPr>
      <w:keepLines/>
      <w:widowControl/>
      <w:tabs>
        <w:tab w:val="num" w:pos="432"/>
      </w:tabs>
      <w:wordWrap/>
      <w:autoSpaceDE/>
      <w:autoSpaceDN/>
      <w:spacing w:before="180" w:after="180" w:line="240" w:lineRule="auto"/>
      <w:ind w:left="432" w:hanging="432"/>
      <w:outlineLvl w:val="1"/>
    </w:pPr>
    <w:rPr>
      <w:rFonts w:ascii="Arial" w:eastAsia="MS Mincho" w:hAnsi="Arial" w:cs="Times New Roman"/>
      <w:b w:val="0"/>
      <w:kern w:val="0"/>
      <w:szCs w:val="20"/>
      <w:lang w:val="en-GB" w:eastAsia="de-DE"/>
    </w:rPr>
  </w:style>
  <w:style w:type="paragraph" w:customStyle="1" w:styleId="berschrift3h3H3Underrubrik2">
    <w:name w:val="Überschrift 3.h3.H3.Underrubrik2"/>
    <w:basedOn w:val="2"/>
    <w:next w:val="a0"/>
    <w:rsid w:val="00924E3B"/>
    <w:pPr>
      <w:keepLines/>
      <w:widowControl/>
      <w:numPr>
        <w:ilvl w:val="1"/>
        <w:numId w:val="0"/>
      </w:numPr>
      <w:tabs>
        <w:tab w:val="num" w:pos="576"/>
      </w:tabs>
      <w:wordWrap/>
      <w:autoSpaceDE/>
      <w:autoSpaceDN/>
      <w:spacing w:before="120" w:after="180" w:line="240" w:lineRule="auto"/>
      <w:ind w:left="576" w:rightChars="0" w:right="0" w:hanging="576"/>
      <w:jc w:val="left"/>
      <w:outlineLvl w:val="2"/>
    </w:pPr>
    <w:rPr>
      <w:rFonts w:ascii="Arial" w:eastAsia="MS Mincho" w:hAnsi="Arial"/>
      <w:b w:val="0"/>
      <w:kern w:val="0"/>
      <w:sz w:val="28"/>
      <w:szCs w:val="20"/>
      <w:lang w:val="en-GB" w:eastAsia="de-DE"/>
    </w:rPr>
  </w:style>
  <w:style w:type="paragraph" w:customStyle="1" w:styleId="Bullets">
    <w:name w:val="Bullets"/>
    <w:basedOn w:val="af1"/>
    <w:rsid w:val="00924E3B"/>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924E3B"/>
    <w:pPr>
      <w:widowControl/>
      <w:wordWrap/>
      <w:overflowPunct w:val="0"/>
      <w:adjustRightInd w:val="0"/>
      <w:spacing w:after="180" w:line="240" w:lineRule="auto"/>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924E3B"/>
    <w:pPr>
      <w:widowControl/>
      <w:wordWrap/>
      <w:autoSpaceDE/>
      <w:autoSpaceDN/>
      <w:spacing w:before="360" w:after="0" w:line="240" w:lineRule="atLeast"/>
      <w:jc w:val="center"/>
    </w:pPr>
    <w:rPr>
      <w:rFonts w:eastAsia="MS Mincho"/>
      <w:kern w:val="0"/>
      <w:sz w:val="20"/>
      <w:szCs w:val="20"/>
      <w:lang w:eastAsia="ja-JP"/>
    </w:rPr>
  </w:style>
  <w:style w:type="paragraph" w:styleId="25">
    <w:name w:val="Body Text Indent 2"/>
    <w:basedOn w:val="a0"/>
    <w:link w:val="2Char1"/>
    <w:rsid w:val="00924E3B"/>
    <w:pPr>
      <w:widowControl/>
      <w:wordWrap/>
      <w:autoSpaceDE/>
      <w:autoSpaceDN/>
      <w:spacing w:after="180" w:line="240" w:lineRule="auto"/>
      <w:ind w:leftChars="100" w:left="200"/>
      <w:jc w:val="left"/>
    </w:pPr>
    <w:rPr>
      <w:rFonts w:eastAsia="MS Mincho"/>
      <w:kern w:val="0"/>
      <w:sz w:val="20"/>
      <w:szCs w:val="20"/>
      <w:lang w:val="en-GB" w:eastAsia="ja-JP"/>
    </w:rPr>
  </w:style>
  <w:style w:type="character" w:customStyle="1" w:styleId="2Char1">
    <w:name w:val="본문 들여쓰기 2 Char"/>
    <w:basedOn w:val="a1"/>
    <w:link w:val="25"/>
    <w:rsid w:val="00924E3B"/>
    <w:rPr>
      <w:rFonts w:ascii="Times New Roman" w:eastAsia="MS Mincho" w:hAnsi="Times New Roman" w:cs="Times New Roman"/>
      <w:kern w:val="0"/>
      <w:szCs w:val="20"/>
      <w:lang w:val="en-GB" w:eastAsia="ja-JP"/>
    </w:rPr>
  </w:style>
  <w:style w:type="paragraph" w:styleId="26">
    <w:name w:val="Body Text 2"/>
    <w:basedOn w:val="a0"/>
    <w:link w:val="2Char2"/>
    <w:rsid w:val="00924E3B"/>
    <w:pPr>
      <w:widowControl/>
      <w:wordWrap/>
      <w:autoSpaceDE/>
      <w:autoSpaceDN/>
      <w:spacing w:after="180" w:line="240" w:lineRule="auto"/>
      <w:jc w:val="left"/>
    </w:pPr>
    <w:rPr>
      <w:rFonts w:eastAsia="MS Mincho"/>
      <w:i/>
      <w:iCs/>
      <w:kern w:val="0"/>
      <w:sz w:val="20"/>
      <w:szCs w:val="20"/>
      <w:lang w:val="en-GB" w:eastAsia="ja-JP"/>
    </w:rPr>
  </w:style>
  <w:style w:type="character" w:customStyle="1" w:styleId="2Char2">
    <w:name w:val="본문 2 Char"/>
    <w:basedOn w:val="a1"/>
    <w:link w:val="26"/>
    <w:rsid w:val="00924E3B"/>
    <w:rPr>
      <w:rFonts w:ascii="Times New Roman" w:eastAsia="MS Mincho" w:hAnsi="Times New Roman" w:cs="Times New Roman"/>
      <w:i/>
      <w:iCs/>
      <w:kern w:val="0"/>
      <w:szCs w:val="20"/>
      <w:lang w:val="en-GB" w:eastAsia="ja-JP"/>
    </w:rPr>
  </w:style>
  <w:style w:type="character" w:customStyle="1" w:styleId="Char8">
    <w:name w:val="목록 Char"/>
    <w:link w:val="af8"/>
    <w:rsid w:val="00924E3B"/>
    <w:rPr>
      <w:rFonts w:ascii="Times New Roman" w:eastAsia="맑은 고딕" w:hAnsi="Times New Roman" w:cs="Times New Roman"/>
      <w:kern w:val="0"/>
      <w:szCs w:val="20"/>
      <w:lang w:val="en-GB" w:eastAsia="en-US"/>
    </w:rPr>
  </w:style>
  <w:style w:type="character" w:customStyle="1" w:styleId="2Char0">
    <w:name w:val="목록 2 Char"/>
    <w:basedOn w:val="Char8"/>
    <w:link w:val="24"/>
    <w:rsid w:val="00924E3B"/>
    <w:rPr>
      <w:rFonts w:ascii="Times New Roman" w:eastAsia="맑은 고딕" w:hAnsi="Times New Roman" w:cs="Times New Roman"/>
      <w:kern w:val="0"/>
      <w:szCs w:val="20"/>
      <w:lang w:val="en-GB" w:eastAsia="en-US"/>
    </w:rPr>
  </w:style>
  <w:style w:type="character" w:customStyle="1" w:styleId="3Char0">
    <w:name w:val="목록 3 Char"/>
    <w:basedOn w:val="2Char0"/>
    <w:link w:val="33"/>
    <w:rsid w:val="00924E3B"/>
    <w:rPr>
      <w:rFonts w:ascii="Times New Roman" w:eastAsia="맑은 고딕" w:hAnsi="Times New Roman" w:cs="Times New Roman"/>
      <w:kern w:val="0"/>
      <w:szCs w:val="20"/>
      <w:lang w:val="en-GB" w:eastAsia="en-US"/>
    </w:rPr>
  </w:style>
  <w:style w:type="character" w:customStyle="1" w:styleId="B3Char">
    <w:name w:val="B3 Char"/>
    <w:basedOn w:val="3Char0"/>
    <w:link w:val="B3"/>
    <w:rsid w:val="00924E3B"/>
    <w:rPr>
      <w:rFonts w:ascii="Times New Roman" w:eastAsia="맑은 고딕" w:hAnsi="Times New Roman" w:cs="Times New Roman"/>
      <w:kern w:val="0"/>
      <w:szCs w:val="20"/>
      <w:lang w:val="en-GB" w:eastAsia="en-US"/>
    </w:rPr>
  </w:style>
  <w:style w:type="paragraph" w:styleId="27">
    <w:name w:val="List Continue 2"/>
    <w:basedOn w:val="a0"/>
    <w:rsid w:val="00924E3B"/>
    <w:pPr>
      <w:widowControl/>
      <w:wordWrap/>
      <w:autoSpaceDE/>
      <w:autoSpaceDN/>
      <w:spacing w:after="180" w:line="240" w:lineRule="auto"/>
      <w:ind w:leftChars="400" w:left="850"/>
      <w:jc w:val="left"/>
    </w:pPr>
    <w:rPr>
      <w:rFonts w:eastAsia="MS Mincho"/>
      <w:kern w:val="0"/>
      <w:sz w:val="20"/>
      <w:szCs w:val="20"/>
      <w:lang w:val="en-GB" w:eastAsia="ja-JP"/>
    </w:rPr>
  </w:style>
  <w:style w:type="paragraph" w:styleId="aff0">
    <w:name w:val="Body Text Indent"/>
    <w:basedOn w:val="a0"/>
    <w:link w:val="Chare"/>
    <w:uiPriority w:val="99"/>
    <w:rsid w:val="00924E3B"/>
    <w:pPr>
      <w:widowControl/>
      <w:wordWrap/>
      <w:autoSpaceDE/>
      <w:autoSpaceDN/>
      <w:spacing w:after="120" w:line="240" w:lineRule="auto"/>
      <w:ind w:left="283"/>
      <w:jc w:val="left"/>
    </w:pPr>
    <w:rPr>
      <w:rFonts w:eastAsia="맑은 고딕"/>
      <w:kern w:val="0"/>
      <w:sz w:val="20"/>
      <w:szCs w:val="20"/>
      <w:lang w:val="en-GB" w:eastAsia="en-US"/>
    </w:rPr>
  </w:style>
  <w:style w:type="character" w:customStyle="1" w:styleId="Chare">
    <w:name w:val="본문 들여쓰기 Char"/>
    <w:basedOn w:val="a1"/>
    <w:link w:val="aff0"/>
    <w:uiPriority w:val="99"/>
    <w:rsid w:val="00924E3B"/>
    <w:rPr>
      <w:rFonts w:ascii="Times New Roman" w:eastAsia="맑은 고딕" w:hAnsi="Times New Roman" w:cs="Times New Roman"/>
      <w:kern w:val="0"/>
      <w:szCs w:val="20"/>
      <w:lang w:val="en-GB" w:eastAsia="en-US"/>
    </w:rPr>
  </w:style>
  <w:style w:type="paragraph" w:styleId="28">
    <w:name w:val="Body Text First Indent 2"/>
    <w:basedOn w:val="aff0"/>
    <w:link w:val="2Char3"/>
    <w:rsid w:val="00924E3B"/>
    <w:pPr>
      <w:spacing w:after="180"/>
      <w:ind w:leftChars="400" w:left="851" w:firstLineChars="100" w:firstLine="210"/>
    </w:pPr>
    <w:rPr>
      <w:rFonts w:eastAsia="MS Mincho"/>
    </w:rPr>
  </w:style>
  <w:style w:type="character" w:customStyle="1" w:styleId="2Char3">
    <w:name w:val="본문 첫 줄 들여쓰기 2 Char"/>
    <w:basedOn w:val="Chare"/>
    <w:link w:val="28"/>
    <w:rsid w:val="00924E3B"/>
    <w:rPr>
      <w:rFonts w:ascii="Times New Roman" w:eastAsia="MS Mincho" w:hAnsi="Times New Roman" w:cs="Times New Roman"/>
      <w:kern w:val="0"/>
      <w:szCs w:val="20"/>
      <w:lang w:val="en-GB" w:eastAsia="en-US"/>
    </w:rPr>
  </w:style>
  <w:style w:type="character" w:styleId="aff3">
    <w:name w:val="page number"/>
    <w:basedOn w:val="a1"/>
    <w:rsid w:val="00924E3B"/>
  </w:style>
  <w:style w:type="paragraph" w:customStyle="1" w:styleId="List1">
    <w:name w:val="List 1"/>
    <w:basedOn w:val="a0"/>
    <w:rsid w:val="00924E3B"/>
    <w:pPr>
      <w:widowControl/>
      <w:wordWrap/>
      <w:autoSpaceDE/>
      <w:autoSpaceDN/>
      <w:spacing w:after="120" w:line="240" w:lineRule="auto"/>
      <w:ind w:left="568" w:hanging="284"/>
      <w:jc w:val="left"/>
    </w:pPr>
    <w:rPr>
      <w:rFonts w:ascii="Arial" w:eastAsia="MS Mincho" w:hAnsi="Arial"/>
      <w:kern w:val="0"/>
      <w:sz w:val="20"/>
      <w:lang w:val="en-GB" w:eastAsia="ja-JP"/>
    </w:rPr>
  </w:style>
  <w:style w:type="paragraph" w:customStyle="1" w:styleId="assocaitedwith">
    <w:name w:val="assocaited with"/>
    <w:basedOn w:val="a0"/>
    <w:rsid w:val="00924E3B"/>
    <w:pPr>
      <w:widowControl/>
      <w:wordWrap/>
      <w:autoSpaceDE/>
      <w:autoSpaceDN/>
      <w:spacing w:after="180" w:line="240" w:lineRule="auto"/>
      <w:jc w:val="center"/>
    </w:pPr>
    <w:rPr>
      <w:rFonts w:eastAsia="MS Mincho"/>
      <w:kern w:val="0"/>
      <w:sz w:val="20"/>
      <w:szCs w:val="20"/>
      <w:lang w:val="en-GB" w:eastAsia="ja-JP"/>
    </w:rPr>
  </w:style>
  <w:style w:type="paragraph" w:customStyle="1" w:styleId="Nor">
    <w:name w:val="Nor'"/>
    <w:basedOn w:val="assocaitedwith"/>
    <w:rsid w:val="00924E3B"/>
    <w:rPr>
      <w:b/>
    </w:rPr>
  </w:style>
  <w:style w:type="character" w:customStyle="1" w:styleId="B1Char1">
    <w:name w:val="B1 Char1"/>
    <w:qFormat/>
    <w:rsid w:val="00924E3B"/>
    <w:rPr>
      <w:rFonts w:ascii="Times New Roman" w:hAnsi="Times New Roman"/>
      <w:lang w:val="en-GB" w:eastAsia="ja-JP"/>
    </w:rPr>
  </w:style>
  <w:style w:type="table" w:styleId="29">
    <w:name w:val="Table Classic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24E3B"/>
    <w:pPr>
      <w:tabs>
        <w:tab w:val="center" w:pos="4160"/>
        <w:tab w:val="right" w:pos="8300"/>
      </w:tabs>
      <w:wordWrap/>
      <w:autoSpaceDE/>
      <w:autoSpaceDN/>
      <w:spacing w:after="0" w:line="240" w:lineRule="auto"/>
    </w:pPr>
    <w:rPr>
      <w:rFonts w:ascii="Calibri" w:eastAsia="SimSun" w:hAnsi="Calibri"/>
      <w:sz w:val="21"/>
      <w:lang w:eastAsia="zh-CN"/>
    </w:rPr>
  </w:style>
  <w:style w:type="character" w:customStyle="1" w:styleId="MTDisplayEquationChar">
    <w:name w:val="MTDisplayEquation Char"/>
    <w:basedOn w:val="a1"/>
    <w:link w:val="MTDisplayEquation"/>
    <w:rsid w:val="00924E3B"/>
    <w:rPr>
      <w:rFonts w:ascii="Calibri" w:eastAsia="SimSun" w:hAnsi="Calibri" w:cs="Times New Roman"/>
      <w:sz w:val="21"/>
      <w:lang w:eastAsia="zh-CN"/>
    </w:rPr>
  </w:style>
  <w:style w:type="paragraph" w:customStyle="1" w:styleId="00BodyText">
    <w:name w:val="00 BodyText"/>
    <w:basedOn w:val="a0"/>
    <w:rsid w:val="00924E3B"/>
    <w:pPr>
      <w:widowControl/>
      <w:wordWrap/>
      <w:autoSpaceDE/>
      <w:autoSpaceDN/>
      <w:spacing w:after="220" w:line="240" w:lineRule="auto"/>
      <w:jc w:val="left"/>
    </w:pPr>
    <w:rPr>
      <w:rFonts w:ascii="Arial" w:eastAsia="SimSun" w:hAnsi="Arial"/>
      <w:kern w:val="0"/>
      <w:szCs w:val="24"/>
      <w:lang w:eastAsia="en-US"/>
    </w:rPr>
  </w:style>
  <w:style w:type="paragraph" w:customStyle="1" w:styleId="aff6">
    <w:name w:val="样式 正文"/>
    <w:basedOn w:val="a0"/>
    <w:link w:val="Charf"/>
    <w:rsid w:val="00924E3B"/>
    <w:pPr>
      <w:wordWrap/>
      <w:autoSpaceDE/>
      <w:autoSpaceDN/>
      <w:spacing w:after="0" w:line="240" w:lineRule="auto"/>
      <w:ind w:firstLineChars="200" w:firstLine="420"/>
    </w:pPr>
    <w:rPr>
      <w:rFonts w:eastAsia="SimSun" w:cs="SimSun"/>
      <w:sz w:val="21"/>
      <w:szCs w:val="20"/>
      <w:lang w:eastAsia="zh-CN"/>
    </w:rPr>
  </w:style>
  <w:style w:type="character" w:customStyle="1" w:styleId="Charf">
    <w:name w:val="样式 正文 Char"/>
    <w:basedOn w:val="a1"/>
    <w:link w:val="aff6"/>
    <w:rsid w:val="00924E3B"/>
    <w:rPr>
      <w:rFonts w:ascii="Times New Roman" w:eastAsia="SimSun" w:hAnsi="Times New Roman" w:cs="SimSun"/>
      <w:sz w:val="21"/>
      <w:szCs w:val="20"/>
      <w:lang w:eastAsia="zh-CN"/>
    </w:rPr>
  </w:style>
  <w:style w:type="paragraph" w:customStyle="1" w:styleId="aff7">
    <w:name w:val="公式"/>
    <w:basedOn w:val="a0"/>
    <w:rsid w:val="00924E3B"/>
    <w:pPr>
      <w:wordWrap/>
      <w:autoSpaceDE/>
      <w:autoSpaceDN/>
      <w:spacing w:after="0" w:line="240" w:lineRule="auto"/>
      <w:ind w:firstLine="420"/>
      <w:jc w:val="right"/>
    </w:pPr>
    <w:rPr>
      <w:rFonts w:eastAsia="SimSun" w:cs="SimSun"/>
      <w:sz w:val="21"/>
      <w:szCs w:val="20"/>
      <w:lang w:eastAsia="zh-CN"/>
    </w:rPr>
  </w:style>
  <w:style w:type="paragraph" w:customStyle="1" w:styleId="Normal9pointspacing">
    <w:name w:val="Normal 9 point spacing"/>
    <w:basedOn w:val="af1"/>
    <w:link w:val="Normal9pointspacingChar"/>
    <w:qFormat/>
    <w:rsid w:val="00924E3B"/>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924E3B"/>
    <w:rPr>
      <w:rFonts w:ascii="Times New Roman" w:eastAsia="MS Mincho" w:hAnsi="Times New Roman" w:cs="Times New Roman"/>
      <w:kern w:val="0"/>
      <w:szCs w:val="24"/>
      <w:lang w:val="en-GB" w:eastAsia="en-US"/>
    </w:rPr>
  </w:style>
  <w:style w:type="paragraph" w:customStyle="1" w:styleId="Doc-title">
    <w:name w:val="Doc-title"/>
    <w:basedOn w:val="a0"/>
    <w:link w:val="Doc-titleChar"/>
    <w:qFormat/>
    <w:rsid w:val="00924E3B"/>
    <w:pPr>
      <w:widowControl/>
      <w:wordWrap/>
      <w:autoSpaceDE/>
      <w:autoSpaceDN/>
      <w:spacing w:before="60" w:after="0" w:line="240" w:lineRule="auto"/>
      <w:ind w:left="1259" w:hanging="1259"/>
      <w:jc w:val="left"/>
    </w:pPr>
    <w:rPr>
      <w:rFonts w:ascii="Arial" w:eastAsia="SimSun" w:hAnsi="Arial" w:cs="Arial"/>
      <w:kern w:val="0"/>
      <w:sz w:val="20"/>
      <w:szCs w:val="20"/>
      <w:lang w:eastAsia="zh-CN"/>
    </w:rPr>
  </w:style>
  <w:style w:type="paragraph" w:customStyle="1" w:styleId="Figure">
    <w:name w:val="Figure"/>
    <w:basedOn w:val="a0"/>
    <w:next w:val="a9"/>
    <w:rsid w:val="00924E3B"/>
    <w:pPr>
      <w:keepNext/>
      <w:keepLines/>
      <w:widowControl/>
      <w:wordWrap/>
      <w:autoSpaceDE/>
      <w:autoSpaceDN/>
      <w:spacing w:before="180"/>
      <w:jc w:val="center"/>
    </w:pPr>
    <w:rPr>
      <w:rFonts w:ascii="Calibri" w:eastAsia="Calibri" w:hAnsi="Calibri"/>
      <w:kern w:val="0"/>
      <w:lang w:eastAsia="en-US"/>
    </w:rPr>
  </w:style>
  <w:style w:type="paragraph" w:customStyle="1" w:styleId="3GPPHeader">
    <w:name w:val="3GPP_Header"/>
    <w:basedOn w:val="a0"/>
    <w:qFormat/>
    <w:rsid w:val="00924E3B"/>
    <w:pPr>
      <w:widowControl/>
      <w:tabs>
        <w:tab w:val="left" w:pos="1701"/>
        <w:tab w:val="right" w:pos="9639"/>
      </w:tabs>
      <w:wordWrap/>
      <w:autoSpaceDE/>
      <w:autoSpaceDN/>
      <w:spacing w:after="240"/>
      <w:jc w:val="left"/>
    </w:pPr>
    <w:rPr>
      <w:rFonts w:ascii="Calibri" w:eastAsia="Calibri" w:hAnsi="Calibri"/>
      <w:b/>
      <w:kern w:val="0"/>
      <w:sz w:val="24"/>
      <w:lang w:eastAsia="en-US"/>
    </w:rPr>
  </w:style>
  <w:style w:type="paragraph" w:customStyle="1" w:styleId="Observation">
    <w:name w:val="Observation"/>
    <w:basedOn w:val="Proposal"/>
    <w:qFormat/>
    <w:rsid w:val="00924E3B"/>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references0">
    <w:name w:val="references"/>
    <w:rsid w:val="00924E3B"/>
    <w:pPr>
      <w:numPr>
        <w:numId w:val="14"/>
      </w:numPr>
      <w:spacing w:after="50" w:line="180" w:lineRule="exact"/>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paragraph" w:customStyle="1" w:styleId="CharCharCharCharCharChar">
    <w:name w:val="Char Char Char Char Char Char"/>
    <w:semiHidden/>
    <w:rsid w:val="00924E3B"/>
    <w:pPr>
      <w:keepNext/>
      <w:numPr>
        <w:numId w:val="15"/>
      </w:numPr>
      <w:tabs>
        <w:tab w:val="clear" w:pos="851"/>
      </w:tabs>
      <w:autoSpaceDE w:val="0"/>
      <w:autoSpaceDN w:val="0"/>
      <w:adjustRightInd w:val="0"/>
      <w:spacing w:before="60" w:after="60" w:line="240" w:lineRule="auto"/>
      <w:ind w:left="1155" w:hanging="360"/>
    </w:pPr>
    <w:rPr>
      <w:rFonts w:ascii="Arial" w:hAnsi="Arial" w:cs="Arial"/>
      <w:color w:val="0000FF"/>
      <w:szCs w:val="20"/>
      <w:lang w:eastAsia="zh-CN"/>
    </w:rPr>
  </w:style>
  <w:style w:type="paragraph" w:customStyle="1" w:styleId="NumberedList">
    <w:name w:val="Numbered List"/>
    <w:basedOn w:val="a0"/>
    <w:rsid w:val="00924E3B"/>
    <w:pPr>
      <w:widowControl/>
      <w:numPr>
        <w:numId w:val="17"/>
      </w:numPr>
      <w:wordWrap/>
      <w:autoSpaceDE/>
      <w:autoSpaceDN/>
      <w:spacing w:after="0" w:line="240" w:lineRule="auto"/>
    </w:pPr>
    <w:rPr>
      <w:rFonts w:eastAsia="MS Mincho"/>
      <w:kern w:val="0"/>
      <w:sz w:val="20"/>
      <w:szCs w:val="20"/>
      <w:lang w:val="en-GB" w:eastAsia="en-US"/>
    </w:rPr>
  </w:style>
  <w:style w:type="paragraph" w:customStyle="1" w:styleId="FigureCaption">
    <w:name w:val="Figure Caption"/>
    <w:aliases w:val="fc Char,Figure Caption Char"/>
    <w:basedOn w:val="a0"/>
    <w:rsid w:val="00924E3B"/>
    <w:pPr>
      <w:keepLines/>
      <w:widowControl/>
      <w:wordWrap/>
      <w:autoSpaceDE/>
      <w:autoSpaceDN/>
      <w:spacing w:before="60" w:after="120" w:line="300" w:lineRule="atLeast"/>
      <w:ind w:left="1008" w:hanging="1008"/>
    </w:pPr>
    <w:rPr>
      <w:rFonts w:eastAsia="????"/>
      <w:kern w:val="0"/>
      <w:sz w:val="20"/>
      <w:szCs w:val="20"/>
      <w:lang w:eastAsia="en-US"/>
    </w:rPr>
  </w:style>
  <w:style w:type="paragraph" w:customStyle="1" w:styleId="Equation-Numbered">
    <w:name w:val="Equation-Numbered"/>
    <w:basedOn w:val="a0"/>
    <w:next w:val="a0"/>
    <w:autoRedefine/>
    <w:rsid w:val="00924E3B"/>
    <w:pPr>
      <w:widowControl/>
      <w:wordWrap/>
      <w:autoSpaceDE/>
      <w:autoSpaceDN/>
      <w:spacing w:before="120" w:after="120" w:line="240" w:lineRule="atLeast"/>
      <w:jc w:val="right"/>
    </w:pPr>
    <w:rPr>
      <w:rFonts w:eastAsia="맑은 고딕"/>
      <w:kern w:val="0"/>
      <w:szCs w:val="20"/>
      <w:lang w:eastAsia="en-US"/>
    </w:rPr>
  </w:style>
  <w:style w:type="paragraph" w:customStyle="1" w:styleId="multifig">
    <w:name w:val="multifig"/>
    <w:basedOn w:val="a0"/>
    <w:rsid w:val="00924E3B"/>
    <w:pPr>
      <w:keepNext/>
      <w:widowControl/>
      <w:tabs>
        <w:tab w:val="center" w:pos="2160"/>
        <w:tab w:val="center" w:pos="6480"/>
      </w:tabs>
      <w:wordWrap/>
      <w:autoSpaceDE/>
      <w:autoSpaceDN/>
      <w:spacing w:after="0" w:line="240" w:lineRule="atLeast"/>
      <w:jc w:val="left"/>
    </w:pPr>
    <w:rPr>
      <w:rFonts w:eastAsia="맑은 고딕"/>
      <w:kern w:val="0"/>
      <w:sz w:val="24"/>
      <w:szCs w:val="20"/>
      <w:lang w:eastAsia="en-US"/>
    </w:rPr>
  </w:style>
  <w:style w:type="paragraph" w:customStyle="1" w:styleId="TableCaption">
    <w:name w:val="TableCaption"/>
    <w:basedOn w:val="a0"/>
    <w:rsid w:val="00924E3B"/>
    <w:pPr>
      <w:keepNext/>
      <w:widowControl/>
      <w:tabs>
        <w:tab w:val="left" w:pos="936"/>
      </w:tabs>
      <w:wordWrap/>
      <w:autoSpaceDE/>
      <w:autoSpaceDN/>
      <w:spacing w:before="120" w:after="60" w:line="240" w:lineRule="auto"/>
      <w:ind w:left="936" w:hanging="936"/>
    </w:pPr>
    <w:rPr>
      <w:rFonts w:eastAsia="맑은 고딕"/>
      <w:kern w:val="0"/>
      <w:szCs w:val="20"/>
      <w:lang w:eastAsia="en-US"/>
    </w:rPr>
  </w:style>
  <w:style w:type="paragraph" w:customStyle="1" w:styleId="EquationNumbered">
    <w:name w:val="Equation Numbered"/>
    <w:basedOn w:val="a0"/>
    <w:rsid w:val="00924E3B"/>
    <w:pPr>
      <w:widowControl/>
      <w:tabs>
        <w:tab w:val="center" w:pos="4320"/>
        <w:tab w:val="right" w:pos="8640"/>
      </w:tabs>
      <w:wordWrap/>
      <w:autoSpaceDE/>
      <w:autoSpaceDN/>
      <w:spacing w:before="60" w:after="60" w:line="300" w:lineRule="atLeast"/>
      <w:jc w:val="left"/>
    </w:pPr>
    <w:rPr>
      <w:rFonts w:eastAsia="맑은 고딕"/>
      <w:kern w:val="0"/>
      <w:szCs w:val="20"/>
      <w:lang w:eastAsia="en-US"/>
    </w:rPr>
  </w:style>
  <w:style w:type="paragraph" w:customStyle="1" w:styleId="Style10ptChar">
    <w:name w:val="Style 10 pt Char"/>
    <w:basedOn w:val="a0"/>
    <w:rsid w:val="00924E3B"/>
    <w:pPr>
      <w:widowControl/>
      <w:wordWrap/>
      <w:autoSpaceDE/>
      <w:autoSpaceDN/>
      <w:spacing w:before="120" w:after="0" w:line="240" w:lineRule="exact"/>
    </w:pPr>
    <w:rPr>
      <w:rFonts w:eastAsia="MS Mincho"/>
      <w:kern w:val="0"/>
      <w:sz w:val="20"/>
      <w:szCs w:val="20"/>
      <w:lang w:eastAsia="en-US"/>
    </w:rPr>
  </w:style>
  <w:style w:type="character" w:customStyle="1" w:styleId="Style10ptCharChar">
    <w:name w:val="Style 10 pt Char Char"/>
    <w:rsid w:val="00924E3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24E3B"/>
    <w:pPr>
      <w:widowControl/>
      <w:wordWrap/>
      <w:autoSpaceDE/>
      <w:autoSpaceDN/>
      <w:spacing w:before="60" w:after="60" w:line="240" w:lineRule="exact"/>
    </w:pPr>
    <w:rPr>
      <w:rFonts w:eastAsia="MS Mincho"/>
      <w:b/>
      <w:kern w:val="0"/>
      <w:sz w:val="20"/>
      <w:szCs w:val="20"/>
      <w:lang w:eastAsia="en-US"/>
    </w:rPr>
  </w:style>
  <w:style w:type="character" w:customStyle="1" w:styleId="Style10ptBoldCharChar">
    <w:name w:val="Style 10 pt Bold Char Char"/>
    <w:rsid w:val="00924E3B"/>
    <w:rPr>
      <w:rFonts w:ascii="Arial" w:eastAsia="MS Mincho" w:hAnsi="Arial" w:cs="Arial"/>
      <w:b/>
      <w:color w:val="0000FF"/>
      <w:kern w:val="2"/>
      <w:lang w:val="en-US" w:eastAsia="en-US" w:bidi="ar-SA"/>
    </w:rPr>
  </w:style>
  <w:style w:type="paragraph" w:styleId="HTML">
    <w:name w:val="HTML Preformatted"/>
    <w:basedOn w:val="a0"/>
    <w:link w:val="HTMLChar"/>
    <w:rsid w:val="00924E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Courier New" w:eastAsia="바탕" w:hAnsi="Courier New" w:cs="Courier New"/>
      <w:kern w:val="0"/>
      <w:sz w:val="20"/>
      <w:szCs w:val="20"/>
    </w:rPr>
  </w:style>
  <w:style w:type="character" w:customStyle="1" w:styleId="HTMLChar">
    <w:name w:val="미리 서식이 지정된 HTML Char"/>
    <w:basedOn w:val="a1"/>
    <w:link w:val="HTML"/>
    <w:rsid w:val="00924E3B"/>
    <w:rPr>
      <w:rFonts w:ascii="Courier New" w:eastAsia="바탕" w:hAnsi="Courier New" w:cs="Courier New"/>
      <w:kern w:val="0"/>
      <w:szCs w:val="20"/>
    </w:rPr>
  </w:style>
  <w:style w:type="paragraph" w:customStyle="1" w:styleId="Bullet0">
    <w:name w:val="Bullet"/>
    <w:basedOn w:val="a0"/>
    <w:rsid w:val="00924E3B"/>
    <w:pPr>
      <w:widowControl/>
      <w:numPr>
        <w:numId w:val="16"/>
      </w:numPr>
      <w:tabs>
        <w:tab w:val="clear" w:pos="1440"/>
      </w:tabs>
      <w:wordWrap/>
      <w:autoSpaceDE/>
      <w:autoSpaceDN/>
      <w:spacing w:after="0" w:line="240" w:lineRule="auto"/>
      <w:ind w:left="1155"/>
      <w:jc w:val="left"/>
    </w:pPr>
    <w:rPr>
      <w:rFonts w:eastAsia="맑은 고딕"/>
      <w:kern w:val="0"/>
      <w:sz w:val="24"/>
      <w:szCs w:val="24"/>
      <w:lang w:eastAsia="en-US"/>
    </w:rPr>
  </w:style>
  <w:style w:type="character" w:customStyle="1" w:styleId="FigureCaption1">
    <w:name w:val="Figure Caption1"/>
    <w:aliases w:val="fc Char1,Figure Caption Char Char"/>
    <w:rsid w:val="00924E3B"/>
    <w:rPr>
      <w:rFonts w:ascii="Arial" w:eastAsia="????" w:hAnsi="Arial" w:cs="Arial"/>
      <w:color w:val="0000FF"/>
      <w:kern w:val="2"/>
      <w:lang w:val="en-US" w:eastAsia="en-US" w:bidi="ar-SA"/>
    </w:rPr>
  </w:style>
  <w:style w:type="paragraph" w:customStyle="1" w:styleId="FigureCentered">
    <w:name w:val="FigureCentered"/>
    <w:basedOn w:val="a0"/>
    <w:next w:val="a0"/>
    <w:rsid w:val="00924E3B"/>
    <w:pPr>
      <w:keepNext/>
      <w:widowControl/>
      <w:wordWrap/>
      <w:autoSpaceDE/>
      <w:autoSpaceDN/>
      <w:spacing w:before="60" w:after="60" w:line="240" w:lineRule="atLeast"/>
      <w:jc w:val="center"/>
    </w:pPr>
    <w:rPr>
      <w:rFonts w:eastAsia="맑은 고딕"/>
      <w:kern w:val="0"/>
      <w:sz w:val="24"/>
      <w:szCs w:val="20"/>
      <w:lang w:eastAsia="en-US"/>
    </w:rPr>
  </w:style>
  <w:style w:type="character" w:customStyle="1" w:styleId="Equation-NumberedChar">
    <w:name w:val="Equation-Numbered Char"/>
    <w:rsid w:val="00924E3B"/>
    <w:rPr>
      <w:rFonts w:ascii="Arial" w:eastAsia="SimSun" w:hAnsi="Arial" w:cs="Arial"/>
      <w:color w:val="0000FF"/>
      <w:kern w:val="2"/>
      <w:sz w:val="22"/>
      <w:lang w:val="en-US" w:eastAsia="en-US" w:bidi="ar-SA"/>
    </w:rPr>
  </w:style>
  <w:style w:type="paragraph" w:customStyle="1" w:styleId="item">
    <w:name w:val="item"/>
    <w:basedOn w:val="a0"/>
    <w:rsid w:val="00924E3B"/>
    <w:pPr>
      <w:widowControl/>
      <w:numPr>
        <w:numId w:val="18"/>
      </w:numPr>
      <w:wordWrap/>
      <w:autoSpaceDE/>
      <w:autoSpaceDN/>
      <w:spacing w:after="0" w:line="240" w:lineRule="auto"/>
    </w:pPr>
    <w:rPr>
      <w:rFonts w:eastAsia="MS Mincho"/>
      <w:kern w:val="0"/>
      <w:sz w:val="20"/>
      <w:szCs w:val="20"/>
      <w:lang w:val="en-GB" w:eastAsia="en-US"/>
    </w:rPr>
  </w:style>
  <w:style w:type="paragraph" w:customStyle="1" w:styleId="PaperTableCell">
    <w:name w:val="PaperTableCell"/>
    <w:basedOn w:val="a0"/>
    <w:rsid w:val="00924E3B"/>
    <w:pPr>
      <w:widowControl/>
      <w:wordWrap/>
      <w:autoSpaceDE/>
      <w:autoSpaceDN/>
      <w:spacing w:after="0" w:line="240" w:lineRule="auto"/>
    </w:pPr>
    <w:rPr>
      <w:rFonts w:eastAsia="맑은 고딕"/>
      <w:kern w:val="0"/>
      <w:sz w:val="16"/>
      <w:szCs w:val="24"/>
      <w:lang w:eastAsia="en-US"/>
    </w:rPr>
  </w:style>
  <w:style w:type="character" w:styleId="aff8">
    <w:name w:val="line number"/>
    <w:rsid w:val="00924E3B"/>
    <w:rPr>
      <w:rFonts w:ascii="Arial" w:eastAsia="SimSun" w:hAnsi="Arial" w:cs="Arial"/>
      <w:color w:val="0000FF"/>
      <w:kern w:val="2"/>
      <w:sz w:val="18"/>
      <w:lang w:val="en-US" w:eastAsia="zh-CN" w:bidi="ar-SA"/>
    </w:rPr>
  </w:style>
  <w:style w:type="paragraph" w:customStyle="1" w:styleId="figure0">
    <w:name w:val="figure"/>
    <w:basedOn w:val="a0"/>
    <w:rsid w:val="00924E3B"/>
    <w:pPr>
      <w:keepNext/>
      <w:keepLines/>
      <w:widowControl/>
      <w:wordWrap/>
      <w:autoSpaceDE/>
      <w:autoSpaceDN/>
      <w:spacing w:before="60" w:after="60" w:line="240" w:lineRule="atLeast"/>
      <w:jc w:val="center"/>
    </w:pPr>
    <w:rPr>
      <w:rFonts w:eastAsia="맑은 고딕"/>
      <w:kern w:val="0"/>
      <w:sz w:val="20"/>
      <w:szCs w:val="20"/>
      <w:lang w:eastAsia="en-US"/>
    </w:rPr>
  </w:style>
  <w:style w:type="character" w:customStyle="1" w:styleId="moz-txt-tag">
    <w:name w:val="moz-txt-tag"/>
    <w:rsid w:val="00924E3B"/>
    <w:rPr>
      <w:rFonts w:ascii="Arial" w:eastAsia="SimSun" w:hAnsi="Arial" w:cs="Arial"/>
      <w:color w:val="0000FF"/>
      <w:kern w:val="2"/>
      <w:lang w:val="en-US" w:eastAsia="zh-CN" w:bidi="ar-SA"/>
    </w:rPr>
  </w:style>
  <w:style w:type="character" w:customStyle="1" w:styleId="GuidanceChar">
    <w:name w:val="Guidance Char"/>
    <w:rsid w:val="00924E3B"/>
    <w:rPr>
      <w:i/>
      <w:color w:val="0000FF"/>
      <w:lang w:val="en-GB" w:eastAsia="en-US" w:bidi="ar-SA"/>
    </w:rPr>
  </w:style>
  <w:style w:type="paragraph" w:customStyle="1" w:styleId="BodyTextIndent31">
    <w:name w:val="Body Text Indent 31"/>
    <w:basedOn w:val="a0"/>
    <w:next w:val="35"/>
    <w:link w:val="BodyTextIndent3Char"/>
    <w:rsid w:val="00924E3B"/>
    <w:pPr>
      <w:widowControl/>
      <w:wordWrap/>
      <w:overflowPunct w:val="0"/>
      <w:adjustRightInd w:val="0"/>
      <w:spacing w:after="0" w:line="240" w:lineRule="auto"/>
      <w:ind w:left="1080"/>
      <w:jc w:val="left"/>
      <w:textAlignment w:val="baseline"/>
    </w:pPr>
    <w:rPr>
      <w:rFonts w:eastAsia="맑은 고딕"/>
      <w:kern w:val="0"/>
      <w:sz w:val="20"/>
      <w:szCs w:val="20"/>
      <w:lang w:eastAsia="ja-JP"/>
    </w:rPr>
  </w:style>
  <w:style w:type="character" w:customStyle="1" w:styleId="BodyTextIndent3Char">
    <w:name w:val="Body Text Indent 3 Char"/>
    <w:basedOn w:val="a1"/>
    <w:link w:val="BodyTextIndent31"/>
    <w:rsid w:val="00924E3B"/>
    <w:rPr>
      <w:rFonts w:ascii="Times New Roman" w:eastAsia="맑은 고딕" w:hAnsi="Times New Roman" w:cs="Times New Roman"/>
      <w:kern w:val="0"/>
      <w:szCs w:val="20"/>
      <w:lang w:eastAsia="ja-JP"/>
    </w:rPr>
  </w:style>
  <w:style w:type="paragraph" w:customStyle="1" w:styleId="tah0">
    <w:name w:val="tah"/>
    <w:basedOn w:val="a0"/>
    <w:rsid w:val="00924E3B"/>
    <w:pPr>
      <w:keepNext/>
      <w:widowControl/>
      <w:wordWrap/>
      <w:autoSpaceDE/>
      <w:autoSpaceDN/>
      <w:spacing w:after="0" w:line="240" w:lineRule="auto"/>
      <w:jc w:val="center"/>
    </w:pPr>
    <w:rPr>
      <w:rFonts w:ascii="Arial" w:eastAsia="Calibri" w:hAnsi="Arial" w:cs="Arial"/>
      <w:b/>
      <w:bCs/>
      <w:kern w:val="0"/>
      <w:sz w:val="18"/>
      <w:szCs w:val="18"/>
      <w:lang w:eastAsia="en-US"/>
    </w:rPr>
  </w:style>
  <w:style w:type="paragraph" w:customStyle="1" w:styleId="tac0">
    <w:name w:val="tac"/>
    <w:basedOn w:val="a0"/>
    <w:rsid w:val="00924E3B"/>
    <w:pPr>
      <w:keepNext/>
      <w:widowControl/>
      <w:wordWrap/>
      <w:autoSpaceDE/>
      <w:autoSpaceDN/>
      <w:spacing w:after="0" w:line="240" w:lineRule="auto"/>
      <w:jc w:val="center"/>
    </w:pPr>
    <w:rPr>
      <w:rFonts w:ascii="Arial" w:eastAsia="Calibri" w:hAnsi="Arial" w:cs="Arial"/>
      <w:kern w:val="0"/>
      <w:sz w:val="18"/>
      <w:szCs w:val="18"/>
      <w:lang w:eastAsia="en-US"/>
    </w:rPr>
  </w:style>
  <w:style w:type="paragraph" w:customStyle="1" w:styleId="th0">
    <w:name w:val="th"/>
    <w:basedOn w:val="a0"/>
    <w:rsid w:val="00924E3B"/>
    <w:pPr>
      <w:keepNext/>
      <w:widowControl/>
      <w:wordWrap/>
      <w:autoSpaceDE/>
      <w:autoSpaceDN/>
      <w:spacing w:before="60" w:after="180" w:line="240" w:lineRule="auto"/>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numberedlist0">
    <w:name w:val="numbered list"/>
    <w:basedOn w:val="af7"/>
    <w:rsid w:val="00924E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924E3B"/>
    <w:pPr>
      <w:widowControl/>
      <w:tabs>
        <w:tab w:val="left" w:pos="1134"/>
      </w:tabs>
      <w:wordWrap/>
      <w:overflowPunct w:val="0"/>
      <w:adjustRightInd w:val="0"/>
      <w:spacing w:after="0" w:line="240" w:lineRule="auto"/>
      <w:jc w:val="left"/>
      <w:textAlignment w:val="baseline"/>
    </w:pPr>
    <w:rPr>
      <w:rFonts w:eastAsia="MS Mincho"/>
      <w:kern w:val="0"/>
      <w:sz w:val="20"/>
      <w:szCs w:val="20"/>
      <w:lang w:val="en-GB" w:eastAsia="en-GB"/>
    </w:rPr>
  </w:style>
  <w:style w:type="paragraph" w:customStyle="1" w:styleId="tabletext0">
    <w:name w:val="table text"/>
    <w:basedOn w:val="a0"/>
    <w:next w:val="table"/>
    <w:rsid w:val="00924E3B"/>
    <w:pPr>
      <w:widowControl/>
      <w:wordWrap/>
      <w:overflowPunct w:val="0"/>
      <w:adjustRightInd w:val="0"/>
      <w:spacing w:after="0" w:line="240" w:lineRule="auto"/>
      <w:jc w:val="left"/>
      <w:textAlignment w:val="baseline"/>
    </w:pPr>
    <w:rPr>
      <w:rFonts w:eastAsia="MS Mincho"/>
      <w:i/>
      <w:kern w:val="0"/>
      <w:sz w:val="20"/>
      <w:szCs w:val="20"/>
      <w:lang w:val="en-GB" w:eastAsia="en-GB"/>
    </w:rPr>
  </w:style>
  <w:style w:type="paragraph" w:customStyle="1" w:styleId="table">
    <w:name w:val="table"/>
    <w:basedOn w:val="a0"/>
    <w:next w:val="a0"/>
    <w:rsid w:val="00924E3B"/>
    <w:pPr>
      <w:widowControl/>
      <w:wordWrap/>
      <w:overflowPunct w:val="0"/>
      <w:adjustRightInd w:val="0"/>
      <w:spacing w:after="0" w:line="240" w:lineRule="auto"/>
      <w:jc w:val="center"/>
      <w:textAlignment w:val="baseline"/>
    </w:pPr>
    <w:rPr>
      <w:rFonts w:eastAsia="MS Mincho"/>
      <w:kern w:val="0"/>
      <w:sz w:val="20"/>
      <w:szCs w:val="20"/>
      <w:lang w:eastAsia="en-GB"/>
    </w:rPr>
  </w:style>
  <w:style w:type="paragraph" w:customStyle="1" w:styleId="HE">
    <w:name w:val="HE"/>
    <w:basedOn w:val="a0"/>
    <w:rsid w:val="00924E3B"/>
    <w:pPr>
      <w:widowControl/>
      <w:wordWrap/>
      <w:overflowPunct w:val="0"/>
      <w:adjustRightInd w:val="0"/>
      <w:spacing w:after="0" w:line="240" w:lineRule="auto"/>
      <w:jc w:val="left"/>
      <w:textAlignment w:val="baseline"/>
    </w:pPr>
    <w:rPr>
      <w:rFonts w:eastAsia="MS Mincho"/>
      <w:b/>
      <w:kern w:val="0"/>
      <w:sz w:val="20"/>
      <w:szCs w:val="20"/>
      <w:lang w:val="en-GB" w:eastAsia="en-GB"/>
    </w:rPr>
  </w:style>
  <w:style w:type="paragraph" w:customStyle="1" w:styleId="berschrift1H1">
    <w:name w:val="Überschrift 1.H1"/>
    <w:basedOn w:val="a0"/>
    <w:next w:val="a0"/>
    <w:rsid w:val="00924E3B"/>
    <w:pPr>
      <w:keepNext/>
      <w:keepLines/>
      <w:widowControl/>
      <w:numPr>
        <w:numId w:val="22"/>
      </w:numPr>
      <w:pBdr>
        <w:top w:val="single" w:sz="12" w:space="3" w:color="auto"/>
      </w:pBdr>
      <w:tabs>
        <w:tab w:val="clear" w:pos="735"/>
        <w:tab w:val="num" w:pos="720"/>
      </w:tabs>
      <w:wordWrap/>
      <w:overflowPunct w:val="0"/>
      <w:adjustRightInd w:val="0"/>
      <w:spacing w:before="240" w:after="180" w:line="240" w:lineRule="auto"/>
      <w:ind w:left="720" w:hanging="360"/>
      <w:jc w:val="left"/>
      <w:textAlignment w:val="baseline"/>
      <w:outlineLvl w:val="0"/>
    </w:pPr>
    <w:rPr>
      <w:rFonts w:ascii="Arial" w:eastAsia="맑은 고딕" w:hAnsi="Arial"/>
      <w:kern w:val="0"/>
      <w:sz w:val="36"/>
      <w:szCs w:val="20"/>
      <w:lang w:val="en-GB" w:eastAsia="de-DE"/>
    </w:rPr>
  </w:style>
  <w:style w:type="paragraph" w:customStyle="1" w:styleId="textintend1">
    <w:name w:val="text intend 1"/>
    <w:basedOn w:val="text"/>
    <w:rsid w:val="00924E3B"/>
    <w:pPr>
      <w:widowControl/>
      <w:numPr>
        <w:numId w:val="19"/>
      </w:numPr>
      <w:tabs>
        <w:tab w:val="clear" w:pos="99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924E3B"/>
    <w:pPr>
      <w:widowControl/>
      <w:numPr>
        <w:numId w:val="20"/>
      </w:numPr>
      <w:tabs>
        <w:tab w:val="clear" w:pos="1418"/>
      </w:tabs>
      <w:overflowPunct w:val="0"/>
      <w:autoSpaceDE w:val="0"/>
      <w:autoSpaceDN w:val="0"/>
      <w:adjustRightInd w:val="0"/>
      <w:spacing w:after="120"/>
      <w:ind w:left="800" w:hanging="400"/>
      <w:textAlignment w:val="baseline"/>
    </w:pPr>
    <w:rPr>
      <w:rFonts w:ascii="Times New Roman" w:eastAsia="MS Mincho" w:hAnsi="Times New Roman"/>
      <w:kern w:val="0"/>
      <w:lang w:eastAsia="en-GB"/>
    </w:rPr>
  </w:style>
  <w:style w:type="paragraph" w:customStyle="1" w:styleId="textintend3">
    <w:name w:val="text intend 3"/>
    <w:basedOn w:val="text"/>
    <w:rsid w:val="00924E3B"/>
    <w:pPr>
      <w:widowControl/>
      <w:numPr>
        <w:numId w:val="21"/>
      </w:numPr>
      <w:tabs>
        <w:tab w:val="clear" w:pos="1843"/>
      </w:tabs>
      <w:overflowPunct w:val="0"/>
      <w:autoSpaceDE w:val="0"/>
      <w:autoSpaceDN w:val="0"/>
      <w:adjustRightInd w:val="0"/>
      <w:spacing w:after="120"/>
      <w:ind w:left="800" w:hanging="400"/>
      <w:textAlignment w:val="baseline"/>
    </w:pPr>
    <w:rPr>
      <w:rFonts w:ascii="Times New Roman" w:eastAsia="MS Mincho" w:hAnsi="Times New Roman"/>
      <w:kern w:val="0"/>
      <w:lang w:eastAsia="en-GB"/>
    </w:rPr>
  </w:style>
  <w:style w:type="paragraph" w:customStyle="1" w:styleId="normalpuce">
    <w:name w:val="normal puce"/>
    <w:basedOn w:val="a0"/>
    <w:rsid w:val="00924E3B"/>
    <w:pPr>
      <w:numPr>
        <w:numId w:val="23"/>
      </w:numPr>
      <w:wordWrap/>
      <w:overflowPunct w:val="0"/>
      <w:adjustRightInd w:val="0"/>
      <w:spacing w:before="60" w:after="60" w:line="240" w:lineRule="auto"/>
      <w:textAlignment w:val="baseline"/>
    </w:pPr>
    <w:rPr>
      <w:rFonts w:eastAsia="MS Mincho"/>
      <w:kern w:val="0"/>
      <w:sz w:val="20"/>
      <w:szCs w:val="20"/>
      <w:lang w:val="en-GB" w:eastAsia="en-GB"/>
    </w:rPr>
  </w:style>
  <w:style w:type="paragraph" w:customStyle="1" w:styleId="TdocHeading1">
    <w:name w:val="Tdoc_Heading_1"/>
    <w:basedOn w:val="1"/>
    <w:next w:val="a0"/>
    <w:autoRedefine/>
    <w:rsid w:val="00924E3B"/>
    <w:pPr>
      <w:widowControl/>
      <w:numPr>
        <w:numId w:val="24"/>
      </w:numPr>
      <w:tabs>
        <w:tab w:val="clear" w:pos="360"/>
      </w:tabs>
      <w:wordWrap/>
      <w:overflowPunct w:val="0"/>
      <w:adjustRightInd w:val="0"/>
      <w:spacing w:before="240" w:after="0" w:line="240" w:lineRule="auto"/>
      <w:ind w:left="720"/>
      <w:textAlignment w:val="baseline"/>
    </w:pPr>
    <w:rPr>
      <w:rFonts w:ascii="Arial" w:eastAsia="맑은 고딕" w:hAnsi="Arial" w:cs="Times New Roman"/>
      <w:noProof/>
      <w:kern w:val="28"/>
      <w:sz w:val="24"/>
      <w:szCs w:val="20"/>
      <w:lang w:eastAsia="zh-CN"/>
    </w:rPr>
  </w:style>
  <w:style w:type="paragraph" w:customStyle="1" w:styleId="Meetingcaption">
    <w:name w:val="Meeting caption"/>
    <w:basedOn w:val="a0"/>
    <w:rsid w:val="00924E3B"/>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eastAsia="맑은 고딕"/>
      <w:snapToGrid w:val="0"/>
      <w:kern w:val="0"/>
      <w:szCs w:val="20"/>
      <w:lang w:val="fr-FR" w:eastAsia="en-GB"/>
    </w:rPr>
  </w:style>
  <w:style w:type="paragraph" w:customStyle="1" w:styleId="para">
    <w:name w:val="para"/>
    <w:basedOn w:val="a0"/>
    <w:rsid w:val="00924E3B"/>
    <w:pPr>
      <w:widowControl/>
      <w:wordWrap/>
      <w:overflowPunct w:val="0"/>
      <w:adjustRightInd w:val="0"/>
      <w:spacing w:after="240" w:line="240" w:lineRule="auto"/>
      <w:textAlignment w:val="baseline"/>
    </w:pPr>
    <w:rPr>
      <w:rFonts w:ascii="Helvetica" w:eastAsia="맑은 고딕" w:hAnsi="Helvetica"/>
      <w:kern w:val="0"/>
      <w:sz w:val="20"/>
      <w:szCs w:val="20"/>
      <w:lang w:val="en-GB" w:eastAsia="en-GB"/>
    </w:rPr>
  </w:style>
  <w:style w:type="paragraph" w:customStyle="1" w:styleId="Cell">
    <w:name w:val="Cell"/>
    <w:basedOn w:val="a0"/>
    <w:rsid w:val="00924E3B"/>
    <w:pPr>
      <w:widowControl/>
      <w:wordWrap/>
      <w:overflowPunct w:val="0"/>
      <w:adjustRightInd w:val="0"/>
      <w:spacing w:after="0" w:line="240" w:lineRule="exact"/>
      <w:jc w:val="center"/>
      <w:textAlignment w:val="baseline"/>
    </w:pPr>
    <w:rPr>
      <w:rFonts w:eastAsia="맑은 고딕"/>
      <w:kern w:val="0"/>
      <w:sz w:val="16"/>
      <w:szCs w:val="20"/>
      <w:lang w:eastAsia="ja-JP"/>
    </w:rPr>
  </w:style>
  <w:style w:type="paragraph" w:customStyle="1" w:styleId="h60">
    <w:name w:val="h6"/>
    <w:basedOn w:val="a0"/>
    <w:rsid w:val="00924E3B"/>
    <w:pPr>
      <w:widowControl/>
      <w:wordWrap/>
      <w:overflowPunct w:val="0"/>
      <w:adjustRightInd w:val="0"/>
      <w:spacing w:before="100" w:beforeAutospacing="1" w:after="100" w:afterAutospacing="1" w:line="240" w:lineRule="auto"/>
      <w:jc w:val="left"/>
      <w:textAlignment w:val="baseline"/>
    </w:pPr>
    <w:rPr>
      <w:rFonts w:eastAsia="맑은 고딕"/>
      <w:kern w:val="0"/>
      <w:sz w:val="24"/>
      <w:szCs w:val="24"/>
      <w:lang w:eastAsia="ja-JP"/>
    </w:rPr>
  </w:style>
  <w:style w:type="paragraph" w:customStyle="1" w:styleId="b11">
    <w:name w:val="b1"/>
    <w:basedOn w:val="a0"/>
    <w:rsid w:val="00924E3B"/>
    <w:pPr>
      <w:widowControl/>
      <w:wordWrap/>
      <w:overflowPunct w:val="0"/>
      <w:adjustRightInd w:val="0"/>
      <w:spacing w:before="100" w:beforeAutospacing="1" w:after="100" w:afterAutospacing="1" w:line="240" w:lineRule="auto"/>
      <w:jc w:val="left"/>
      <w:textAlignment w:val="baseline"/>
    </w:pPr>
    <w:rPr>
      <w:rFonts w:eastAsia="맑은 고딕"/>
      <w:kern w:val="0"/>
      <w:sz w:val="24"/>
      <w:szCs w:val="24"/>
      <w:lang w:eastAsia="ja-JP"/>
    </w:rPr>
  </w:style>
  <w:style w:type="paragraph" w:customStyle="1" w:styleId="CharCharCharChar">
    <w:name w:val="Char Char Char Char"/>
    <w:rsid w:val="00924E3B"/>
    <w:pPr>
      <w:keepNext/>
      <w:tabs>
        <w:tab w:val="left" w:pos="-1134"/>
      </w:tabs>
      <w:autoSpaceDE w:val="0"/>
      <w:autoSpaceDN w:val="0"/>
      <w:adjustRightInd w:val="0"/>
      <w:spacing w:before="60" w:after="60" w:line="240" w:lineRule="auto"/>
    </w:pPr>
    <w:rPr>
      <w:rFonts w:ascii="Times New Roma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924E3B"/>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character" w:customStyle="1" w:styleId="h4CharChar">
    <w:name w:val="h4 Char Char"/>
    <w:rsid w:val="00924E3B"/>
    <w:rPr>
      <w:rFonts w:ascii="Arial" w:hAnsi="Arial"/>
      <w:sz w:val="24"/>
      <w:lang w:val="en-GB" w:eastAsia="ja-JP" w:bidi="ar-SA"/>
    </w:rPr>
  </w:style>
  <w:style w:type="paragraph" w:customStyle="1" w:styleId="NormalAfter3pt">
    <w:name w:val="Normal + After:  3 pt"/>
    <w:basedOn w:val="a0"/>
    <w:rsid w:val="00924E3B"/>
    <w:pPr>
      <w:widowControl/>
      <w:tabs>
        <w:tab w:val="num" w:pos="2560"/>
      </w:tabs>
      <w:wordWrap/>
      <w:autoSpaceDE/>
      <w:autoSpaceDN/>
      <w:spacing w:after="180" w:line="240" w:lineRule="auto"/>
      <w:ind w:left="2560" w:hanging="357"/>
      <w:jc w:val="left"/>
    </w:pPr>
    <w:rPr>
      <w:rFonts w:eastAsia="맑은 고딕"/>
      <w:kern w:val="0"/>
      <w:sz w:val="20"/>
      <w:szCs w:val="20"/>
      <w:lang w:val="en-AU"/>
    </w:rPr>
  </w:style>
  <w:style w:type="character" w:customStyle="1" w:styleId="CharChar5">
    <w:name w:val="Char Char5"/>
    <w:semiHidden/>
    <w:rsid w:val="00924E3B"/>
    <w:rPr>
      <w:rFonts w:ascii="Times New Roman" w:hAnsi="Times New Roman"/>
      <w:lang w:eastAsia="en-US"/>
    </w:rPr>
  </w:style>
  <w:style w:type="paragraph" w:customStyle="1" w:styleId="CharChar3CharCharCharCharCharChar">
    <w:name w:val="Char Char3 Char Char Char Char Char Char"/>
    <w:semiHidden/>
    <w:rsid w:val="00924E3B"/>
    <w:pPr>
      <w:keepNext/>
      <w:autoSpaceDE w:val="0"/>
      <w:autoSpaceDN w:val="0"/>
      <w:adjustRightInd w:val="0"/>
      <w:spacing w:before="60" w:after="60" w:line="240" w:lineRule="auto"/>
      <w:ind w:left="567" w:hanging="283"/>
    </w:pPr>
    <w:rPr>
      <w:rFonts w:ascii="Arial" w:hAnsi="Arial" w:cs="Arial"/>
      <w:color w:val="0000FF"/>
      <w:szCs w:val="20"/>
      <w:lang w:eastAsia="zh-CN"/>
    </w:rPr>
  </w:style>
  <w:style w:type="paragraph" w:customStyle="1" w:styleId="CharChar1CharChar">
    <w:name w:val="Char Char1 Char Char"/>
    <w:rsid w:val="00924E3B"/>
    <w:pPr>
      <w:keepNext/>
      <w:tabs>
        <w:tab w:val="left" w:pos="-1134"/>
      </w:tabs>
      <w:autoSpaceDE w:val="0"/>
      <w:autoSpaceDN w:val="0"/>
      <w:adjustRightInd w:val="0"/>
      <w:spacing w:before="60" w:after="60" w:line="240" w:lineRule="auto"/>
    </w:pPr>
    <w:rPr>
      <w:rFonts w:ascii="Times New Roman" w:hAnsi="Times New Roman" w:cs="Times New Roman"/>
      <w:kern w:val="0"/>
      <w:szCs w:val="20"/>
      <w:lang w:val="en-GB" w:eastAsia="en-GB"/>
    </w:rPr>
  </w:style>
  <w:style w:type="paragraph" w:customStyle="1" w:styleId="TableCell0">
    <w:name w:val="Table Cell"/>
    <w:basedOn w:val="TAC"/>
    <w:link w:val="TableCellChar"/>
    <w:qFormat/>
    <w:rsid w:val="00924E3B"/>
    <w:pPr>
      <w:overflowPunct w:val="0"/>
      <w:autoSpaceDE w:val="0"/>
      <w:autoSpaceDN w:val="0"/>
      <w:adjustRightInd w:val="0"/>
    </w:pPr>
    <w:rPr>
      <w:rFonts w:eastAsia="맑은 고딕"/>
      <w:lang w:val="en-US" w:eastAsia="zh-CN"/>
    </w:rPr>
  </w:style>
  <w:style w:type="character" w:customStyle="1" w:styleId="TableCellChar">
    <w:name w:val="Table Cell Char"/>
    <w:link w:val="TableCell0"/>
    <w:rsid w:val="00924E3B"/>
    <w:rPr>
      <w:rFonts w:ascii="Arial" w:eastAsia="맑은 고딕" w:hAnsi="Arial" w:cs="Times New Roman"/>
      <w:kern w:val="0"/>
      <w:sz w:val="18"/>
      <w:szCs w:val="20"/>
      <w:lang w:eastAsia="zh-CN"/>
    </w:rPr>
  </w:style>
  <w:style w:type="paragraph" w:customStyle="1" w:styleId="CharCharCharCharCharChar1">
    <w:name w:val="Char Char Char Char Char Char1"/>
    <w:semiHidden/>
    <w:rsid w:val="00924E3B"/>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6">
    <w:name w:val="无列表1"/>
    <w:next w:val="a3"/>
    <w:uiPriority w:val="99"/>
    <w:semiHidden/>
    <w:unhideWhenUsed/>
    <w:rsid w:val="00924E3B"/>
  </w:style>
  <w:style w:type="character" w:customStyle="1" w:styleId="opdicttext22">
    <w:name w:val="op_dict_text22"/>
    <w:basedOn w:val="a1"/>
    <w:rsid w:val="00924E3B"/>
  </w:style>
  <w:style w:type="character" w:customStyle="1" w:styleId="def">
    <w:name w:val="def"/>
    <w:basedOn w:val="a1"/>
    <w:rsid w:val="00924E3B"/>
  </w:style>
  <w:style w:type="paragraph" w:customStyle="1" w:styleId="Normalwithindent">
    <w:name w:val="Normal with indent"/>
    <w:basedOn w:val="a0"/>
    <w:link w:val="NormalwithindentChar"/>
    <w:qFormat/>
    <w:rsid w:val="00924E3B"/>
    <w:pPr>
      <w:widowControl/>
      <w:wordWrap/>
      <w:autoSpaceDE/>
      <w:autoSpaceDN/>
      <w:spacing w:before="120" w:after="120" w:line="336" w:lineRule="auto"/>
      <w:ind w:firstLine="397"/>
    </w:pPr>
    <w:rPr>
      <w:rFonts w:eastAsia="맑은 고딕"/>
      <w:kern w:val="0"/>
      <w:sz w:val="20"/>
      <w:szCs w:val="20"/>
      <w:lang w:val="en-GB" w:eastAsia="zh-CN"/>
    </w:rPr>
  </w:style>
  <w:style w:type="character" w:customStyle="1" w:styleId="NormalwithindentChar">
    <w:name w:val="Normal with indent Char"/>
    <w:link w:val="Normalwithindent"/>
    <w:rsid w:val="00924E3B"/>
    <w:rPr>
      <w:rFonts w:ascii="Times New Roman" w:eastAsia="맑은 고딕" w:hAnsi="Times New Roman" w:cs="Times New Roman"/>
      <w:kern w:val="0"/>
      <w:szCs w:val="20"/>
      <w:lang w:val="en-GB" w:eastAsia="zh-CN"/>
    </w:rPr>
  </w:style>
  <w:style w:type="character" w:customStyle="1" w:styleId="high-light-bg4">
    <w:name w:val="high-light-bg4"/>
    <w:basedOn w:val="a1"/>
    <w:rsid w:val="00924E3B"/>
  </w:style>
  <w:style w:type="character" w:customStyle="1" w:styleId="TitleChar2">
    <w:name w:val="Title Char2"/>
    <w:basedOn w:val="a1"/>
    <w:uiPriority w:val="10"/>
    <w:locked/>
    <w:rsid w:val="00924E3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1"/>
    <w:rsid w:val="00924E3B"/>
    <w:pPr>
      <w:widowControl/>
      <w:tabs>
        <w:tab w:val="left" w:pos="0"/>
        <w:tab w:val="num" w:pos="360"/>
      </w:tabs>
      <w:wordWrap/>
      <w:autoSpaceDE/>
      <w:autoSpaceDN/>
      <w:spacing w:before="360" w:after="240" w:line="240" w:lineRule="auto"/>
      <w:ind w:left="360" w:hanging="360"/>
      <w:outlineLvl w:val="9"/>
    </w:pPr>
    <w:rPr>
      <w:rFonts w:eastAsia="MS Gothic" w:cs="Times New Roman"/>
      <w:b w:val="0"/>
      <w:kern w:val="28"/>
      <w:szCs w:val="20"/>
      <w:lang w:val="en-GB" w:eastAsia="ja-JP"/>
    </w:rPr>
  </w:style>
  <w:style w:type="paragraph" w:customStyle="1" w:styleId="lptext">
    <w:name w:val="lˆptext"/>
    <w:basedOn w:val="a0"/>
    <w:rsid w:val="00924E3B"/>
    <w:pPr>
      <w:widowControl/>
      <w:wordWrap/>
      <w:autoSpaceDE/>
      <w:autoSpaceDN/>
      <w:spacing w:before="100" w:after="100" w:line="240" w:lineRule="auto"/>
      <w:ind w:left="860"/>
      <w:jc w:val="left"/>
    </w:pPr>
    <w:rPr>
      <w:rFonts w:ascii="Times" w:eastAsia="MS Gothic" w:hAnsi="Times"/>
      <w:kern w:val="0"/>
      <w:sz w:val="24"/>
      <w:szCs w:val="20"/>
      <w:lang w:val="en-GB" w:eastAsia="ja-JP"/>
    </w:rPr>
  </w:style>
  <w:style w:type="paragraph" w:customStyle="1" w:styleId="a">
    <w:name w:val="佐藤２"/>
    <w:basedOn w:val="a0"/>
    <w:rsid w:val="00924E3B"/>
    <w:pPr>
      <w:widowControl/>
      <w:numPr>
        <w:numId w:val="25"/>
      </w:numPr>
      <w:wordWrap/>
      <w:autoSpaceDE/>
      <w:autoSpaceDN/>
      <w:spacing w:after="180" w:line="240" w:lineRule="auto"/>
      <w:jc w:val="left"/>
    </w:pPr>
    <w:rPr>
      <w:rFonts w:eastAsia="MS Gothic"/>
      <w:kern w:val="0"/>
      <w:sz w:val="24"/>
      <w:szCs w:val="20"/>
      <w:lang w:val="en-GB" w:eastAsia="ja-JP"/>
    </w:rPr>
  </w:style>
  <w:style w:type="paragraph" w:customStyle="1" w:styleId="ListBulletLast">
    <w:name w:val="List Bullet Last"/>
    <w:aliases w:val="lbl"/>
    <w:basedOn w:val="af7"/>
    <w:next w:val="af1"/>
    <w:rsid w:val="00924E3B"/>
    <w:pPr>
      <w:spacing w:after="240"/>
      <w:ind w:left="714" w:hanging="357"/>
    </w:pPr>
    <w:rPr>
      <w:rFonts w:ascii="Arial" w:eastAsia="MS Gothic" w:hAnsi="Arial"/>
      <w:sz w:val="24"/>
      <w:lang w:eastAsia="ja-JP"/>
    </w:rPr>
  </w:style>
  <w:style w:type="paragraph" w:styleId="36">
    <w:name w:val="Body Text 3"/>
    <w:basedOn w:val="a0"/>
    <w:link w:val="3Char1"/>
    <w:rsid w:val="00924E3B"/>
    <w:pPr>
      <w:widowControl/>
      <w:wordWrap/>
      <w:autoSpaceDE/>
      <w:autoSpaceDN/>
      <w:spacing w:after="0" w:line="240" w:lineRule="auto"/>
    </w:pPr>
    <w:rPr>
      <w:rFonts w:eastAsia="MS Gothic"/>
      <w:kern w:val="0"/>
      <w:sz w:val="24"/>
      <w:szCs w:val="20"/>
      <w:lang w:val="en-GB" w:eastAsia="ja-JP"/>
    </w:rPr>
  </w:style>
  <w:style w:type="character" w:customStyle="1" w:styleId="3Char1">
    <w:name w:val="본문 3 Char"/>
    <w:basedOn w:val="a1"/>
    <w:link w:val="36"/>
    <w:rsid w:val="00924E3B"/>
    <w:rPr>
      <w:rFonts w:ascii="Times New Roman" w:eastAsia="MS Gothic" w:hAnsi="Times New Roman" w:cs="Times New Roman"/>
      <w:kern w:val="0"/>
      <w:sz w:val="24"/>
      <w:szCs w:val="20"/>
      <w:lang w:val="en-GB" w:eastAsia="ja-JP"/>
    </w:rPr>
  </w:style>
  <w:style w:type="paragraph" w:customStyle="1" w:styleId="TableText1">
    <w:name w:val="Table_Text"/>
    <w:basedOn w:val="a0"/>
    <w:rsid w:val="00924E3B"/>
    <w:pPr>
      <w:keepNext/>
      <w:widowControl/>
      <w:tabs>
        <w:tab w:val="left" w:pos="794"/>
        <w:tab w:val="left" w:pos="1191"/>
        <w:tab w:val="left" w:pos="1588"/>
        <w:tab w:val="left" w:pos="1985"/>
      </w:tabs>
      <w:wordWrap/>
      <w:autoSpaceDE/>
      <w:autoSpaceDN/>
      <w:spacing w:before="100" w:after="100" w:line="190" w:lineRule="exact"/>
    </w:pPr>
    <w:rPr>
      <w:rFonts w:eastAsia="MS Gothic"/>
      <w:kern w:val="0"/>
      <w:sz w:val="18"/>
      <w:szCs w:val="20"/>
      <w:lang w:val="en-GB" w:eastAsia="ja-JP"/>
    </w:rPr>
  </w:style>
  <w:style w:type="paragraph" w:customStyle="1" w:styleId="shortcode">
    <w:name w:val="shortcode"/>
    <w:basedOn w:val="af1"/>
    <w:rsid w:val="00924E3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924E3B"/>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ff9">
    <w:name w:val="図表番号 (文字)"/>
    <w:aliases w:val="cap (文字),cap Char (文字) (文字)1"/>
    <w:rsid w:val="00924E3B"/>
    <w:rPr>
      <w:rFonts w:eastAsia="MS Gothic"/>
      <w:b/>
      <w:noProof w:val="0"/>
      <w:kern w:val="2"/>
      <w:sz w:val="24"/>
      <w:lang w:val="en-GB"/>
    </w:rPr>
  </w:style>
  <w:style w:type="paragraph" w:customStyle="1" w:styleId="Normal1CharChar">
    <w:name w:val="Normal1 Char Char"/>
    <w:rsid w:val="00924E3B"/>
    <w:pPr>
      <w:keepNext/>
      <w:tabs>
        <w:tab w:val="num" w:pos="851"/>
      </w:tabs>
      <w:kinsoku w:val="0"/>
      <w:overflowPunct w:val="0"/>
      <w:autoSpaceDE w:val="0"/>
      <w:autoSpaceDN w:val="0"/>
      <w:adjustRightInd w:val="0"/>
      <w:spacing w:before="60" w:after="60" w:line="240" w:lineRule="auto"/>
      <w:ind w:left="851" w:hanging="851"/>
    </w:pPr>
    <w:rPr>
      <w:rFonts w:ascii="Times New Roman" w:hAnsi="Times New Roman" w:cs="Times New Roman"/>
      <w:sz w:val="21"/>
      <w:szCs w:val="20"/>
      <w:lang w:val="en-GB" w:eastAsia="ja-JP"/>
    </w:rPr>
  </w:style>
  <w:style w:type="paragraph" w:customStyle="1" w:styleId="CharCharCharCarCarCharCharCarCar">
    <w:name w:val="Char Char Char Car Car Char Char Car Car"/>
    <w:rsid w:val="00924E3B"/>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924E3B"/>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81">
    <w:name w:val="表 (赤)  81"/>
    <w:basedOn w:val="a0"/>
    <w:uiPriority w:val="34"/>
    <w:qFormat/>
    <w:rsid w:val="00924E3B"/>
    <w:pPr>
      <w:widowControl/>
      <w:wordWrap/>
      <w:autoSpaceDE/>
      <w:autoSpaceDN/>
      <w:spacing w:after="0" w:line="240" w:lineRule="auto"/>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24E3B"/>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924E3B"/>
    <w:rPr>
      <w:rFonts w:ascii="Arial" w:eastAsia="SimSun" w:hAnsi="Arial" w:cs="Arial"/>
      <w:kern w:val="0"/>
      <w:szCs w:val="20"/>
      <w:lang w:eastAsia="zh-CN"/>
    </w:rPr>
  </w:style>
  <w:style w:type="paragraph" w:customStyle="1" w:styleId="msonormal0">
    <w:name w:val="msonormal"/>
    <w:basedOn w:val="a0"/>
    <w:rsid w:val="00924E3B"/>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font5">
    <w:name w:val="font5"/>
    <w:basedOn w:val="a0"/>
    <w:rsid w:val="00924E3B"/>
    <w:pPr>
      <w:widowControl/>
      <w:wordWrap/>
      <w:autoSpaceDE/>
      <w:autoSpaceDN/>
      <w:spacing w:before="100" w:beforeAutospacing="1" w:after="100" w:afterAutospacing="1" w:line="240" w:lineRule="auto"/>
      <w:jc w:val="left"/>
    </w:pPr>
    <w:rPr>
      <w:rFonts w:ascii="DengXian" w:eastAsia="DengXian" w:hAnsi="DengXian" w:cs="SimSun"/>
      <w:kern w:val="0"/>
      <w:sz w:val="18"/>
      <w:szCs w:val="18"/>
      <w:lang w:eastAsia="zh-CN"/>
    </w:rPr>
  </w:style>
  <w:style w:type="paragraph" w:customStyle="1" w:styleId="xl65">
    <w:name w:val="xl65"/>
    <w:basedOn w:val="a0"/>
    <w:rsid w:val="00924E3B"/>
    <w:pPr>
      <w:widowControl/>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66">
    <w:name w:val="xl66"/>
    <w:basedOn w:val="a0"/>
    <w:rsid w:val="00924E3B"/>
    <w:pPr>
      <w:widowControl/>
      <w:pBdr>
        <w:top w:val="single" w:sz="8" w:space="0" w:color="auto"/>
        <w:left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67">
    <w:name w:val="xl67"/>
    <w:basedOn w:val="a0"/>
    <w:rsid w:val="00924E3B"/>
    <w:pPr>
      <w:widowControl/>
      <w:pBdr>
        <w:top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68">
    <w:name w:val="xl68"/>
    <w:basedOn w:val="a0"/>
    <w:rsid w:val="00924E3B"/>
    <w:pPr>
      <w:widowControl/>
      <w:wordWrap/>
      <w:autoSpaceDE/>
      <w:autoSpaceDN/>
      <w:spacing w:before="100" w:beforeAutospacing="1" w:after="100" w:afterAutospacing="1" w:line="240" w:lineRule="auto"/>
      <w:jc w:val="center"/>
    </w:pPr>
    <w:rPr>
      <w:rFonts w:ascii="SimSun" w:eastAsia="SimSun" w:hAnsi="SimSun" w:cs="SimSun"/>
      <w:kern w:val="0"/>
      <w:sz w:val="15"/>
      <w:szCs w:val="15"/>
      <w:lang w:eastAsia="zh-CN"/>
    </w:rPr>
  </w:style>
  <w:style w:type="paragraph" w:customStyle="1" w:styleId="xl69">
    <w:name w:val="xl69"/>
    <w:basedOn w:val="a0"/>
    <w:rsid w:val="00924E3B"/>
    <w:pPr>
      <w:widowControl/>
      <w:pBdr>
        <w:top w:val="single" w:sz="8"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0">
    <w:name w:val="xl70"/>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1">
    <w:name w:val="xl71"/>
    <w:basedOn w:val="a0"/>
    <w:rsid w:val="00924E3B"/>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2">
    <w:name w:val="xl72"/>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73">
    <w:name w:val="xl73"/>
    <w:basedOn w:val="a0"/>
    <w:rsid w:val="00924E3B"/>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4">
    <w:name w:val="xl74"/>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5">
    <w:name w:val="xl75"/>
    <w:basedOn w:val="a0"/>
    <w:rsid w:val="00924E3B"/>
    <w:pPr>
      <w:widowControl/>
      <w:pBdr>
        <w:top w:val="single" w:sz="4"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6">
    <w:name w:val="xl76"/>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77">
    <w:name w:val="xl77"/>
    <w:basedOn w:val="a0"/>
    <w:rsid w:val="00924E3B"/>
    <w:pPr>
      <w:widowControl/>
      <w:pBdr>
        <w:top w:val="single" w:sz="8"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8">
    <w:name w:val="xl78"/>
    <w:basedOn w:val="a0"/>
    <w:rsid w:val="00924E3B"/>
    <w:pPr>
      <w:widowControl/>
      <w:pBdr>
        <w:top w:val="single" w:sz="8" w:space="0" w:color="auto"/>
        <w:bottom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79">
    <w:name w:val="xl79"/>
    <w:basedOn w:val="a0"/>
    <w:rsid w:val="00924E3B"/>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0">
    <w:name w:val="xl80"/>
    <w:basedOn w:val="a0"/>
    <w:rsid w:val="00924E3B"/>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1">
    <w:name w:val="xl81"/>
    <w:basedOn w:val="a0"/>
    <w:rsid w:val="00924E3B"/>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2">
    <w:name w:val="xl82"/>
    <w:basedOn w:val="a0"/>
    <w:rsid w:val="00924E3B"/>
    <w:pPr>
      <w:widowControl/>
      <w:pBdr>
        <w:top w:val="single" w:sz="4" w:space="0" w:color="auto"/>
        <w:left w:val="single" w:sz="4" w:space="0" w:color="auto"/>
        <w:bottom w:val="single" w:sz="8"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3">
    <w:name w:val="xl83"/>
    <w:basedOn w:val="a0"/>
    <w:rsid w:val="00924E3B"/>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4">
    <w:name w:val="xl84"/>
    <w:basedOn w:val="a0"/>
    <w:rsid w:val="00924E3B"/>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5">
    <w:name w:val="xl85"/>
    <w:basedOn w:val="a0"/>
    <w:rsid w:val="00924E3B"/>
    <w:pPr>
      <w:widowControl/>
      <w:pBdr>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6">
    <w:name w:val="xl86"/>
    <w:basedOn w:val="a0"/>
    <w:rsid w:val="00924E3B"/>
    <w:pPr>
      <w:widowControl/>
      <w:pBdr>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7">
    <w:name w:val="xl87"/>
    <w:basedOn w:val="a0"/>
    <w:rsid w:val="00924E3B"/>
    <w:pPr>
      <w:widowControl/>
      <w:pBdr>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8">
    <w:name w:val="xl88"/>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9">
    <w:name w:val="xl89"/>
    <w:basedOn w:val="a0"/>
    <w:rsid w:val="00924E3B"/>
    <w:pPr>
      <w:widowControl/>
      <w:pBdr>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0">
    <w:name w:val="xl90"/>
    <w:basedOn w:val="a0"/>
    <w:rsid w:val="00924E3B"/>
    <w:pPr>
      <w:widowControl/>
      <w:pBdr>
        <w:left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1">
    <w:name w:val="xl91"/>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2">
    <w:name w:val="xl92"/>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93">
    <w:name w:val="xl93"/>
    <w:basedOn w:val="a0"/>
    <w:rsid w:val="00924E3B"/>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94">
    <w:name w:val="xl94"/>
    <w:basedOn w:val="a0"/>
    <w:rsid w:val="00924E3B"/>
    <w:pPr>
      <w:widowControl/>
      <w:pBdr>
        <w:top w:val="single" w:sz="8" w:space="0" w:color="auto"/>
        <w:left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5">
    <w:name w:val="xl95"/>
    <w:basedOn w:val="a0"/>
    <w:rsid w:val="00924E3B"/>
    <w:pPr>
      <w:widowControl/>
      <w:pBdr>
        <w:top w:val="single" w:sz="4" w:space="0" w:color="auto"/>
        <w:left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6">
    <w:name w:val="xl96"/>
    <w:basedOn w:val="a0"/>
    <w:rsid w:val="00924E3B"/>
    <w:pPr>
      <w:widowControl/>
      <w:pBdr>
        <w:top w:val="single" w:sz="4" w:space="0" w:color="auto"/>
        <w:left w:val="single" w:sz="8" w:space="0" w:color="auto"/>
        <w:bottom w:val="single" w:sz="8"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7">
    <w:name w:val="xl97"/>
    <w:basedOn w:val="a0"/>
    <w:rsid w:val="00924E3B"/>
    <w:pPr>
      <w:widowControl/>
      <w:pBdr>
        <w:top w:val="single" w:sz="8"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8">
    <w:name w:val="xl98"/>
    <w:basedOn w:val="a0"/>
    <w:rsid w:val="00924E3B"/>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9">
    <w:name w:val="xl99"/>
    <w:basedOn w:val="a0"/>
    <w:rsid w:val="00924E3B"/>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0">
    <w:name w:val="xl100"/>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1">
    <w:name w:val="xl101"/>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2">
    <w:name w:val="xl102"/>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3">
    <w:name w:val="xl103"/>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4">
    <w:name w:val="xl104"/>
    <w:basedOn w:val="a0"/>
    <w:rsid w:val="00924E3B"/>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5">
    <w:name w:val="xl105"/>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6">
    <w:name w:val="xl106"/>
    <w:basedOn w:val="a0"/>
    <w:rsid w:val="00924E3B"/>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7">
    <w:name w:val="xl107"/>
    <w:basedOn w:val="a0"/>
    <w:rsid w:val="00924E3B"/>
    <w:pPr>
      <w:widowControl/>
      <w:pBdr>
        <w:left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8">
    <w:name w:val="xl108"/>
    <w:basedOn w:val="a0"/>
    <w:rsid w:val="00924E3B"/>
    <w:pPr>
      <w:widowControl/>
      <w:pBdr>
        <w:top w:val="single" w:sz="8" w:space="0" w:color="auto"/>
        <w:left w:val="single" w:sz="8" w:space="0" w:color="auto"/>
        <w:bottom w:val="single" w:sz="8" w:space="0" w:color="auto"/>
        <w:right w:val="double" w:sz="6"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109">
    <w:name w:val="xl109"/>
    <w:basedOn w:val="a0"/>
    <w:rsid w:val="00924E3B"/>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0">
    <w:name w:val="xl110"/>
    <w:basedOn w:val="a0"/>
    <w:rsid w:val="00924E3B"/>
    <w:pPr>
      <w:widowControl/>
      <w:pBdr>
        <w:top w:val="single" w:sz="4" w:space="0" w:color="auto"/>
        <w:bottom w:val="single" w:sz="8"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1">
    <w:name w:val="xl111"/>
    <w:basedOn w:val="a0"/>
    <w:rsid w:val="00924E3B"/>
    <w:pPr>
      <w:widowControl/>
      <w:pBdr>
        <w:top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2">
    <w:name w:val="xl112"/>
    <w:basedOn w:val="a0"/>
    <w:rsid w:val="00924E3B"/>
    <w:pPr>
      <w:widowControl/>
      <w:pBdr>
        <w:top w:val="single" w:sz="8"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3">
    <w:name w:val="xl113"/>
    <w:basedOn w:val="a0"/>
    <w:rsid w:val="00924E3B"/>
    <w:pPr>
      <w:widowControl/>
      <w:pBdr>
        <w:top w:val="single" w:sz="4"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4">
    <w:name w:val="xl114"/>
    <w:basedOn w:val="a0"/>
    <w:rsid w:val="00924E3B"/>
    <w:pPr>
      <w:widowControl/>
      <w:pBdr>
        <w:top w:val="single" w:sz="4" w:space="0" w:color="auto"/>
        <w:left w:val="single" w:sz="4" w:space="0" w:color="auto"/>
        <w:bottom w:val="single" w:sz="8"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5">
    <w:name w:val="xl115"/>
    <w:basedOn w:val="a0"/>
    <w:rsid w:val="00924E3B"/>
    <w:pPr>
      <w:widowControl/>
      <w:pBdr>
        <w:top w:val="single" w:sz="8"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6">
    <w:name w:val="xl116"/>
    <w:basedOn w:val="a0"/>
    <w:rsid w:val="00924E3B"/>
    <w:pPr>
      <w:widowControl/>
      <w:pBdr>
        <w:top w:val="single" w:sz="4"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7">
    <w:name w:val="xl117"/>
    <w:basedOn w:val="a0"/>
    <w:rsid w:val="00924E3B"/>
    <w:pPr>
      <w:widowControl/>
      <w:pBdr>
        <w:top w:val="single" w:sz="4" w:space="0" w:color="auto"/>
        <w:left w:val="single" w:sz="4" w:space="0" w:color="auto"/>
        <w:bottom w:val="single" w:sz="8"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character" w:customStyle="1" w:styleId="MTEquationSection">
    <w:name w:val="MTEquationSection"/>
    <w:rsid w:val="00924E3B"/>
    <w:rPr>
      <w:rFonts w:ascii="Arial" w:hAnsi="Arial"/>
      <w:vanish/>
      <w:color w:val="FF0000"/>
      <w:sz w:val="24"/>
    </w:rPr>
  </w:style>
  <w:style w:type="paragraph" w:customStyle="1" w:styleId="Bulletedo1">
    <w:name w:val="Bulleted o 1"/>
    <w:basedOn w:val="a0"/>
    <w:rsid w:val="00924E3B"/>
    <w:pPr>
      <w:widowControl/>
      <w:numPr>
        <w:numId w:val="26"/>
      </w:numPr>
      <w:wordWrap/>
      <w:overflowPunct w:val="0"/>
      <w:adjustRightInd w:val="0"/>
      <w:spacing w:after="180" w:line="240" w:lineRule="auto"/>
      <w:jc w:val="left"/>
      <w:textAlignment w:val="baseline"/>
    </w:pPr>
    <w:rPr>
      <w:rFonts w:eastAsia="SimSun"/>
      <w:kern w:val="0"/>
      <w:sz w:val="20"/>
      <w:szCs w:val="20"/>
      <w:lang w:eastAsia="en-US"/>
    </w:rPr>
  </w:style>
  <w:style w:type="paragraph" w:customStyle="1" w:styleId="Equation">
    <w:name w:val="Equation"/>
    <w:basedOn w:val="a0"/>
    <w:next w:val="a0"/>
    <w:rsid w:val="00924E3B"/>
    <w:pPr>
      <w:widowControl/>
      <w:tabs>
        <w:tab w:val="right" w:pos="10206"/>
      </w:tabs>
      <w:wordWrap/>
      <w:overflowPunct w:val="0"/>
      <w:adjustRightInd w:val="0"/>
      <w:spacing w:after="220" w:line="240" w:lineRule="auto"/>
      <w:ind w:left="1298"/>
      <w:jc w:val="left"/>
      <w:textAlignment w:val="baseline"/>
    </w:pPr>
    <w:rPr>
      <w:rFonts w:ascii="Arial" w:eastAsia="SimSun" w:hAnsi="Arial"/>
      <w:kern w:val="0"/>
      <w:szCs w:val="20"/>
      <w:lang w:eastAsia="zh-CN"/>
    </w:rPr>
  </w:style>
  <w:style w:type="paragraph" w:customStyle="1" w:styleId="11BodyText">
    <w:name w:val="11 BodyText"/>
    <w:basedOn w:val="a0"/>
    <w:rsid w:val="00924E3B"/>
    <w:pPr>
      <w:widowControl/>
      <w:wordWrap/>
      <w:overflowPunct w:val="0"/>
      <w:adjustRightInd w:val="0"/>
      <w:spacing w:after="220" w:line="240" w:lineRule="auto"/>
      <w:ind w:left="1298"/>
      <w:jc w:val="left"/>
      <w:textAlignment w:val="baseline"/>
    </w:pPr>
    <w:rPr>
      <w:rFonts w:ascii="Arial" w:eastAsia="SimSun" w:hAnsi="Arial"/>
      <w:kern w:val="0"/>
      <w:szCs w:val="20"/>
      <w:lang w:eastAsia="en-US"/>
    </w:rPr>
  </w:style>
  <w:style w:type="paragraph" w:customStyle="1" w:styleId="bodyCharCharChar">
    <w:name w:val="body Char Char Char"/>
    <w:basedOn w:val="a0"/>
    <w:rsid w:val="00924E3B"/>
    <w:pPr>
      <w:widowControl/>
      <w:tabs>
        <w:tab w:val="left" w:pos="2160"/>
      </w:tabs>
      <w:wordWrap/>
      <w:overflowPunct w:val="0"/>
      <w:adjustRightInd w:val="0"/>
      <w:spacing w:before="120" w:after="120" w:line="280" w:lineRule="atLeast"/>
      <w:textAlignment w:val="baseline"/>
    </w:pPr>
    <w:rPr>
      <w:rFonts w:ascii="New York" w:eastAsia="SimSun" w:hAnsi="New York"/>
      <w:kern w:val="0"/>
      <w:sz w:val="24"/>
      <w:szCs w:val="20"/>
      <w:lang w:eastAsia="en-US"/>
    </w:rPr>
  </w:style>
  <w:style w:type="paragraph" w:customStyle="1" w:styleId="body">
    <w:name w:val="body"/>
    <w:basedOn w:val="a0"/>
    <w:rsid w:val="00924E3B"/>
    <w:pPr>
      <w:widowControl/>
      <w:tabs>
        <w:tab w:val="left" w:pos="2160"/>
      </w:tabs>
      <w:wordWrap/>
      <w:overflowPunct w:val="0"/>
      <w:adjustRightInd w:val="0"/>
      <w:spacing w:before="120" w:after="120" w:line="280" w:lineRule="atLeast"/>
      <w:textAlignment w:val="baseline"/>
    </w:pPr>
    <w:rPr>
      <w:rFonts w:ascii="New York" w:eastAsia="SimSun" w:hAnsi="New York"/>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4E3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4E3B"/>
    <w:rPr>
      <w:rFonts w:ascii="Arial" w:hAnsi="Arial"/>
      <w:sz w:val="32"/>
      <w:lang w:val="en-GB" w:eastAsia="en-US"/>
    </w:rPr>
  </w:style>
  <w:style w:type="character" w:customStyle="1" w:styleId="CharChar3">
    <w:name w:val="Char Char3"/>
    <w:rsid w:val="00924E3B"/>
    <w:rPr>
      <w:rFonts w:ascii="Arial" w:hAnsi="Arial"/>
      <w:sz w:val="36"/>
      <w:lang w:val="en-GB" w:eastAsia="en-US" w:bidi="ar-SA"/>
    </w:rPr>
  </w:style>
  <w:style w:type="character" w:customStyle="1" w:styleId="CharChar2">
    <w:name w:val="Char Char2"/>
    <w:rsid w:val="00924E3B"/>
    <w:rPr>
      <w:rFonts w:ascii="Arial" w:hAnsi="Arial"/>
      <w:sz w:val="32"/>
      <w:lang w:val="en-GB" w:eastAsia="en-US" w:bidi="ar-SA"/>
    </w:rPr>
  </w:style>
  <w:style w:type="character" w:customStyle="1" w:styleId="CharChar1">
    <w:name w:val="Char Char1"/>
    <w:rsid w:val="00924E3B"/>
    <w:rPr>
      <w:rFonts w:ascii="Arial" w:hAnsi="Arial"/>
      <w:sz w:val="28"/>
      <w:lang w:val="en-GB" w:eastAsia="en-US" w:bidi="ar-SA"/>
    </w:rPr>
  </w:style>
  <w:style w:type="character" w:customStyle="1" w:styleId="CharChar">
    <w:name w:val="Char Char"/>
    <w:rsid w:val="00924E3B"/>
    <w:rPr>
      <w:rFonts w:ascii="Arial" w:hAnsi="Arial"/>
      <w:sz w:val="22"/>
      <w:lang w:val="en-GB" w:eastAsia="en-US" w:bidi="ar-SA"/>
    </w:rPr>
  </w:style>
  <w:style w:type="table" w:styleId="-60">
    <w:name w:val="Dark List Accent 6"/>
    <w:basedOn w:val="a2"/>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924E3B"/>
    <w:pPr>
      <w:wordWrap/>
      <w:autoSpaceDE/>
      <w:autoSpaceDN/>
      <w:spacing w:afterLines="50" w:after="200" w:line="320" w:lineRule="exact"/>
      <w:ind w:firstLineChars="100" w:firstLine="210"/>
    </w:pPr>
    <w:rPr>
      <w:rFonts w:ascii="Century" w:eastAsia="MS Mincho" w:hAnsi="Century"/>
      <w:sz w:val="21"/>
      <w:lang w:val="en-GB" w:eastAsia="ja-JP"/>
    </w:rPr>
  </w:style>
  <w:style w:type="character" w:customStyle="1" w:styleId="affb">
    <w:name w:val="テキスト (文字)"/>
    <w:link w:val="affa"/>
    <w:rsid w:val="00924E3B"/>
    <w:rPr>
      <w:rFonts w:ascii="Century" w:eastAsia="MS Mincho" w:hAnsi="Century" w:cs="Times New Roman"/>
      <w:sz w:val="21"/>
      <w:lang w:val="en-GB" w:eastAsia="ja-JP"/>
    </w:rPr>
  </w:style>
  <w:style w:type="paragraph" w:customStyle="1" w:styleId="gmail-msolistparagraph">
    <w:name w:val="gmail-msolistparagraph"/>
    <w:basedOn w:val="a0"/>
    <w:uiPriority w:val="99"/>
    <w:semiHidden/>
    <w:rsid w:val="00924E3B"/>
    <w:pPr>
      <w:widowControl/>
      <w:wordWrap/>
      <w:autoSpaceDE/>
      <w:autoSpaceDN/>
      <w:spacing w:before="75" w:after="75" w:line="240" w:lineRule="auto"/>
      <w:jc w:val="left"/>
    </w:pPr>
    <w:rPr>
      <w:rFonts w:ascii="맑은 고딕" w:eastAsia="맑은 고딕" w:hAnsi="맑은 고딕" w:cs="Calibri"/>
      <w:kern w:val="0"/>
      <w:sz w:val="20"/>
      <w:szCs w:val="20"/>
      <w:lang w:val="sv-SE" w:eastAsia="sv-SE"/>
    </w:rPr>
  </w:style>
  <w:style w:type="paragraph" w:customStyle="1" w:styleId="gmail-b2">
    <w:name w:val="gmail-b2"/>
    <w:basedOn w:val="a0"/>
    <w:uiPriority w:val="99"/>
    <w:semiHidden/>
    <w:rsid w:val="00924E3B"/>
    <w:pPr>
      <w:widowControl/>
      <w:wordWrap/>
      <w:autoSpaceDE/>
      <w:autoSpaceDN/>
      <w:spacing w:before="75" w:after="75" w:line="240" w:lineRule="auto"/>
      <w:jc w:val="left"/>
    </w:pPr>
    <w:rPr>
      <w:rFonts w:ascii="맑은 고딕" w:eastAsia="맑은 고딕" w:hAnsi="맑은 고딕" w:cs="Calibri"/>
      <w:kern w:val="0"/>
      <w:sz w:val="20"/>
      <w:szCs w:val="20"/>
      <w:lang w:val="sv-SE" w:eastAsia="sv-SE"/>
    </w:rPr>
  </w:style>
  <w:style w:type="character" w:customStyle="1" w:styleId="onecomwebmail-spelle">
    <w:name w:val="onecomwebmail-spelle"/>
    <w:basedOn w:val="a1"/>
    <w:rsid w:val="00924E3B"/>
  </w:style>
  <w:style w:type="paragraph" w:customStyle="1" w:styleId="onecomwebmail-msolistparagraph">
    <w:name w:val="onecomwebmail-msolistparagraph"/>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paragraph" w:customStyle="1" w:styleId="onecomwebmail-tah">
    <w:name w:val="onecomwebmail-tah"/>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paragraph" w:customStyle="1" w:styleId="onecomwebmail-tac">
    <w:name w:val="onecomwebmail-tac"/>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character" w:customStyle="1" w:styleId="onecomwebmail-font">
    <w:name w:val="onecomwebmail-font"/>
    <w:basedOn w:val="a1"/>
    <w:rsid w:val="00924E3B"/>
  </w:style>
  <w:style w:type="character" w:customStyle="1" w:styleId="onecomwebmail-size">
    <w:name w:val="onecomwebmail-size"/>
    <w:basedOn w:val="a1"/>
    <w:rsid w:val="00924E3B"/>
  </w:style>
  <w:style w:type="table" w:customStyle="1" w:styleId="TableGridLight11">
    <w:name w:val="Table Grid Light1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24E3B"/>
    <w:pPr>
      <w:widowControl/>
      <w:wordWrap/>
      <w:autoSpaceDE/>
      <w:autoSpaceDN/>
      <w:spacing w:before="120" w:after="120" w:line="240" w:lineRule="auto"/>
      <w:ind w:left="720" w:hanging="360"/>
    </w:pPr>
    <w:rPr>
      <w:rFonts w:eastAsia="맑은 고딕"/>
      <w:i/>
    </w:rPr>
  </w:style>
  <w:style w:type="character" w:customStyle="1" w:styleId="PatApplChar">
    <w:name w:val="Pat Appl Char"/>
    <w:basedOn w:val="a1"/>
    <w:link w:val="PatAppl"/>
    <w:locked/>
    <w:rsid w:val="00924E3B"/>
    <w:rPr>
      <w:rFonts w:ascii="Courier New" w:hAnsi="Courier New"/>
      <w:sz w:val="24"/>
    </w:rPr>
  </w:style>
  <w:style w:type="paragraph" w:customStyle="1" w:styleId="PatAppl">
    <w:name w:val="Pat Appl"/>
    <w:basedOn w:val="a0"/>
    <w:link w:val="PatApplChar"/>
    <w:qFormat/>
    <w:rsid w:val="00924E3B"/>
    <w:pPr>
      <w:widowControl/>
      <w:tabs>
        <w:tab w:val="num" w:pos="360"/>
        <w:tab w:val="left" w:pos="720"/>
        <w:tab w:val="left" w:pos="1080"/>
      </w:tabs>
      <w:wordWrap/>
      <w:autoSpaceDE/>
      <w:autoSpaceDN/>
      <w:spacing w:after="0" w:line="360" w:lineRule="auto"/>
      <w:ind w:left="360" w:hanging="360"/>
      <w:jc w:val="left"/>
    </w:pPr>
    <w:rPr>
      <w:rFonts w:ascii="Courier New" w:eastAsiaTheme="minorEastAsia" w:hAnsi="Courier New" w:cstheme="minorBidi"/>
      <w:sz w:val="24"/>
    </w:rPr>
  </w:style>
  <w:style w:type="paragraph" w:customStyle="1" w:styleId="37">
    <w:name w:val="列出段落3"/>
    <w:basedOn w:val="a0"/>
    <w:uiPriority w:val="34"/>
    <w:unhideWhenUsed/>
    <w:qFormat/>
    <w:rsid w:val="00924E3B"/>
    <w:pPr>
      <w:wordWrap/>
      <w:autoSpaceDE/>
      <w:autoSpaceDN/>
      <w:spacing w:after="200" w:line="276" w:lineRule="auto"/>
      <w:ind w:leftChars="400" w:left="840"/>
      <w:jc w:val="left"/>
    </w:pPr>
    <w:rPr>
      <w:rFonts w:eastAsia="맑은 고딕"/>
      <w:sz w:val="20"/>
      <w:szCs w:val="24"/>
      <w:lang w:eastAsia="zh-CN"/>
    </w:rPr>
  </w:style>
  <w:style w:type="paragraph" w:customStyle="1" w:styleId="110">
    <w:name w:val="列出段落11"/>
    <w:basedOn w:val="a0"/>
    <w:uiPriority w:val="34"/>
    <w:unhideWhenUsed/>
    <w:qFormat/>
    <w:rsid w:val="00924E3B"/>
    <w:pPr>
      <w:wordWrap/>
      <w:autoSpaceDE/>
      <w:autoSpaceDN/>
      <w:spacing w:after="200" w:line="276" w:lineRule="auto"/>
      <w:ind w:firstLineChars="200" w:firstLine="420"/>
    </w:pPr>
    <w:rPr>
      <w:rFonts w:eastAsia="맑은 고딕"/>
      <w:sz w:val="21"/>
      <w:szCs w:val="24"/>
      <w:lang w:eastAsia="zh-CN"/>
    </w:rPr>
  </w:style>
  <w:style w:type="paragraph" w:customStyle="1" w:styleId="ListParagraph1">
    <w:name w:val="List Paragraph1"/>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TdocHeader2">
    <w:name w:val="Tdoc_Header_2"/>
    <w:basedOn w:val="a0"/>
    <w:rsid w:val="00924E3B"/>
    <w:pPr>
      <w:tabs>
        <w:tab w:val="left" w:pos="1701"/>
        <w:tab w:val="right" w:pos="9072"/>
        <w:tab w:val="right" w:pos="10206"/>
      </w:tabs>
      <w:wordWrap/>
      <w:autoSpaceDE/>
      <w:autoSpaceDN/>
      <w:spacing w:after="0" w:line="240" w:lineRule="auto"/>
      <w:ind w:left="720" w:hanging="720"/>
    </w:pPr>
    <w:rPr>
      <w:rFonts w:ascii="Arial" w:eastAsia="바탕" w:hAnsi="Arial"/>
      <w:b/>
      <w:kern w:val="0"/>
      <w:sz w:val="18"/>
      <w:szCs w:val="20"/>
      <w:lang w:val="en-GB" w:eastAsia="en-US"/>
    </w:rPr>
  </w:style>
  <w:style w:type="paragraph" w:customStyle="1" w:styleId="TdocHeader1">
    <w:name w:val="Tdoc_Header_1"/>
    <w:basedOn w:val="a5"/>
    <w:rsid w:val="00924E3B"/>
    <w:pPr>
      <w:tabs>
        <w:tab w:val="clear" w:pos="4513"/>
        <w:tab w:val="clear" w:pos="9026"/>
        <w:tab w:val="right" w:pos="9072"/>
        <w:tab w:val="right" w:pos="10206"/>
      </w:tabs>
      <w:wordWrap/>
      <w:autoSpaceDE/>
      <w:autoSpaceDN/>
      <w:snapToGrid/>
      <w:spacing w:after="0" w:line="240" w:lineRule="auto"/>
      <w:ind w:left="720" w:hanging="720"/>
    </w:pPr>
    <w:rPr>
      <w:rFonts w:ascii="Arial" w:eastAsia="바탕" w:hAnsi="Arial"/>
      <w:b/>
      <w:kern w:val="0"/>
      <w:sz w:val="20"/>
      <w:szCs w:val="20"/>
      <w:lang w:val="en-GB" w:eastAsia="en-US"/>
    </w:rPr>
  </w:style>
  <w:style w:type="paragraph" w:customStyle="1" w:styleId="TdocHeading2">
    <w:name w:val="Tdoc_Heading_2"/>
    <w:basedOn w:val="a0"/>
    <w:rsid w:val="00924E3B"/>
    <w:pPr>
      <w:widowControl/>
      <w:wordWrap/>
      <w:autoSpaceDE/>
      <w:autoSpaceDN/>
      <w:spacing w:after="0" w:line="240" w:lineRule="auto"/>
      <w:ind w:left="720" w:hanging="720"/>
      <w:jc w:val="left"/>
    </w:pPr>
    <w:rPr>
      <w:rFonts w:ascii="Times" w:eastAsia="바탕" w:hAnsi="Times"/>
      <w:kern w:val="0"/>
      <w:sz w:val="20"/>
      <w:szCs w:val="24"/>
      <w:lang w:val="en-GB" w:eastAsia="en-US"/>
    </w:rPr>
  </w:style>
  <w:style w:type="paragraph" w:customStyle="1" w:styleId="Default0">
    <w:name w:val="Default"/>
    <w:rsid w:val="00924E3B"/>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Statement">
    <w:name w:val="Statement"/>
    <w:basedOn w:val="a0"/>
    <w:rsid w:val="00924E3B"/>
    <w:pPr>
      <w:keepNext/>
      <w:widowControl/>
      <w:wordWrap/>
      <w:autoSpaceDE/>
      <w:autoSpaceDN/>
      <w:spacing w:after="0" w:line="240" w:lineRule="auto"/>
      <w:ind w:left="601" w:hanging="601"/>
      <w:jc w:val="left"/>
    </w:pPr>
    <w:rPr>
      <w:rFonts w:eastAsia="바탕"/>
      <w:b/>
      <w:i/>
      <w:kern w:val="0"/>
      <w:sz w:val="20"/>
      <w:szCs w:val="24"/>
    </w:rPr>
  </w:style>
  <w:style w:type="character" w:customStyle="1" w:styleId="Alcatel-Lucent-4">
    <w:name w:val="Alcatel-Lucent-4"/>
    <w:semiHidden/>
    <w:rsid w:val="00924E3B"/>
    <w:rPr>
      <w:rFonts w:ascii="Arial" w:hAnsi="Arial"/>
      <w:color w:val="auto"/>
      <w:sz w:val="20"/>
    </w:rPr>
  </w:style>
  <w:style w:type="paragraph" w:customStyle="1" w:styleId="StatementBody">
    <w:name w:val="Statement Body"/>
    <w:basedOn w:val="a0"/>
    <w:link w:val="StatementBodyChar"/>
    <w:rsid w:val="00924E3B"/>
    <w:pPr>
      <w:widowControl/>
      <w:numPr>
        <w:numId w:val="28"/>
      </w:numPr>
      <w:wordWrap/>
      <w:autoSpaceDE/>
      <w:autoSpaceDN/>
      <w:spacing w:after="100" w:afterAutospacing="1" w:line="240" w:lineRule="auto"/>
      <w:contextualSpacing/>
      <w:jc w:val="left"/>
    </w:pPr>
    <w:rPr>
      <w:rFonts w:eastAsia="맑은 고딕"/>
      <w:kern w:val="0"/>
      <w:sz w:val="20"/>
      <w:szCs w:val="24"/>
    </w:rPr>
  </w:style>
  <w:style w:type="character" w:customStyle="1" w:styleId="StatementBodyChar">
    <w:name w:val="Statement Body Char"/>
    <w:link w:val="StatementBody"/>
    <w:locked/>
    <w:rsid w:val="00924E3B"/>
    <w:rPr>
      <w:rFonts w:ascii="Times New Roman" w:eastAsia="맑은 고딕" w:hAnsi="Times New Roman" w:cs="Times New Roman"/>
      <w:kern w:val="0"/>
      <w:szCs w:val="24"/>
    </w:rPr>
  </w:style>
  <w:style w:type="paragraph" w:customStyle="1" w:styleId="StyleHeading1NMPHeading1H1h11h12h13h14h15h16appheadin">
    <w:name w:val="Style Heading 1NMP Heading 1H1h11h12h13h14h15h16app headin..."/>
    <w:basedOn w:val="1"/>
    <w:rsid w:val="00924E3B"/>
    <w:pPr>
      <w:keepNext w:val="0"/>
      <w:tabs>
        <w:tab w:val="num" w:pos="432"/>
      </w:tabs>
      <w:wordWrap/>
      <w:autoSpaceDE/>
      <w:autoSpaceDN/>
      <w:spacing w:before="240" w:after="60" w:line="240" w:lineRule="auto"/>
      <w:ind w:left="432" w:hanging="432"/>
    </w:pPr>
    <w:rPr>
      <w:rFonts w:ascii="Arial" w:eastAsia="바탕" w:hAnsi="Arial" w:cs="Times New Roman"/>
      <w:bCs/>
      <w:kern w:val="32"/>
      <w:sz w:val="28"/>
      <w:szCs w:val="32"/>
      <w:lang w:val="en-GB" w:eastAsia="zh-CN"/>
    </w:rPr>
  </w:style>
  <w:style w:type="character" w:customStyle="1" w:styleId="Alcatel-Lucent2">
    <w:name w:val="Alcatel-Lucent2"/>
    <w:semiHidden/>
    <w:rsid w:val="00924E3B"/>
    <w:rPr>
      <w:rFonts w:ascii="Arial" w:hAnsi="Arial"/>
      <w:color w:val="auto"/>
      <w:sz w:val="20"/>
    </w:rPr>
  </w:style>
  <w:style w:type="character" w:customStyle="1" w:styleId="UnresolvedMention1">
    <w:name w:val="Unresolved Mention1"/>
    <w:uiPriority w:val="99"/>
    <w:semiHidden/>
    <w:unhideWhenUsed/>
    <w:rsid w:val="00924E3B"/>
    <w:rPr>
      <w:color w:val="808080"/>
      <w:shd w:val="clear" w:color="auto" w:fill="E6E6E6"/>
    </w:rPr>
  </w:style>
  <w:style w:type="character" w:customStyle="1" w:styleId="53">
    <w:name w:val="(文字) (文字)5"/>
    <w:semiHidden/>
    <w:rsid w:val="00924E3B"/>
    <w:rPr>
      <w:rFonts w:ascii="Times New Roman" w:hAnsi="Times New Roman"/>
      <w:lang w:val="x-none" w:eastAsia="en-US"/>
    </w:rPr>
  </w:style>
  <w:style w:type="paragraph" w:customStyle="1" w:styleId="TableCell1">
    <w:name w:val="TableCell"/>
    <w:basedOn w:val="a0"/>
    <w:qFormat/>
    <w:rsid w:val="00924E3B"/>
    <w:pPr>
      <w:widowControl/>
      <w:wordWrap/>
      <w:adjustRightInd w:val="0"/>
      <w:snapToGrid w:val="0"/>
      <w:spacing w:before="20" w:after="20" w:line="240" w:lineRule="auto"/>
      <w:jc w:val="left"/>
    </w:pPr>
    <w:rPr>
      <w:rFonts w:eastAsia="맑은 고딕"/>
      <w:kern w:val="0"/>
      <w:sz w:val="20"/>
      <w:szCs w:val="21"/>
      <w:lang w:eastAsia="zh-CN"/>
    </w:rPr>
  </w:style>
  <w:style w:type="paragraph" w:customStyle="1" w:styleId="ListParagraph3">
    <w:name w:val="List Paragraph3"/>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2">
    <w:name w:val="List Paragraph2"/>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5">
    <w:name w:val="List Paragraph5"/>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4">
    <w:name w:val="List Paragraph4"/>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character" w:styleId="affc">
    <w:name w:val="Subtle Emphasis"/>
    <w:basedOn w:val="a1"/>
    <w:uiPriority w:val="19"/>
    <w:qFormat/>
    <w:rsid w:val="00924E3B"/>
    <w:rPr>
      <w:i/>
      <w:color w:val="404040"/>
    </w:rPr>
  </w:style>
  <w:style w:type="paragraph" w:customStyle="1" w:styleId="62">
    <w:name w:val="标题 62"/>
    <w:basedOn w:val="a0"/>
    <w:rsid w:val="00924E3B"/>
    <w:pPr>
      <w:widowControl/>
      <w:tabs>
        <w:tab w:val="num" w:pos="1152"/>
      </w:tabs>
      <w:wordWrap/>
      <w:autoSpaceDE/>
      <w:autoSpaceDN/>
      <w:spacing w:after="0" w:line="240" w:lineRule="auto"/>
      <w:jc w:val="left"/>
    </w:pPr>
    <w:rPr>
      <w:rFonts w:ascii="Times" w:eastAsia="MS PGothic" w:hAnsi="Times" w:cs="Times"/>
      <w:kern w:val="0"/>
      <w:sz w:val="20"/>
      <w:szCs w:val="20"/>
      <w:lang w:eastAsia="ja-JP"/>
    </w:rPr>
  </w:style>
  <w:style w:type="paragraph" w:customStyle="1" w:styleId="72">
    <w:name w:val="标题 72"/>
    <w:basedOn w:val="a0"/>
    <w:rsid w:val="00924E3B"/>
    <w:pPr>
      <w:widowControl/>
      <w:tabs>
        <w:tab w:val="num" w:pos="1296"/>
      </w:tabs>
      <w:wordWrap/>
      <w:autoSpaceDE/>
      <w:autoSpaceDN/>
      <w:spacing w:after="0" w:line="240" w:lineRule="auto"/>
      <w:jc w:val="left"/>
    </w:pPr>
    <w:rPr>
      <w:rFonts w:ascii="Times" w:eastAsia="MS PGothic" w:hAnsi="Times" w:cs="Times"/>
      <w:kern w:val="0"/>
      <w:sz w:val="20"/>
      <w:szCs w:val="20"/>
      <w:lang w:eastAsia="ja-JP"/>
    </w:rPr>
  </w:style>
  <w:style w:type="paragraph" w:customStyle="1" w:styleId="ListParagraph7">
    <w:name w:val="List Paragraph7"/>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6">
    <w:name w:val="List Paragraph6"/>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61">
    <w:name w:val="标题 61"/>
    <w:basedOn w:val="a0"/>
    <w:rsid w:val="00924E3B"/>
    <w:pPr>
      <w:widowControl/>
      <w:tabs>
        <w:tab w:val="num" w:pos="1152"/>
      </w:tabs>
      <w:wordWrap/>
      <w:autoSpaceDE/>
      <w:autoSpaceDN/>
      <w:spacing w:after="0" w:line="240" w:lineRule="auto"/>
      <w:jc w:val="left"/>
    </w:pPr>
    <w:rPr>
      <w:rFonts w:ascii="Times" w:eastAsia="MS PGothic" w:hAnsi="Times" w:cs="Times"/>
      <w:kern w:val="0"/>
      <w:sz w:val="20"/>
      <w:szCs w:val="20"/>
      <w:lang w:eastAsia="ja-JP"/>
    </w:rPr>
  </w:style>
  <w:style w:type="paragraph" w:customStyle="1" w:styleId="ListParagraph8">
    <w:name w:val="List Paragraph8"/>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StyleHeading1H1h1appheading1l1MemoHeading1h11h12h13h">
    <w:name w:val="Style Heading 1H1h1app heading 1l1Memo Heading 1h11h12h13h..."/>
    <w:basedOn w:val="1"/>
    <w:qFormat/>
    <w:rsid w:val="00924E3B"/>
    <w:pPr>
      <w:keepNext w:val="0"/>
      <w:numPr>
        <w:numId w:val="29"/>
      </w:numPr>
      <w:tabs>
        <w:tab w:val="num" w:pos="720"/>
      </w:tabs>
      <w:wordWrap/>
      <w:autoSpaceDE/>
      <w:autoSpaceDN/>
      <w:spacing w:before="240" w:after="60" w:line="240" w:lineRule="auto"/>
    </w:pPr>
    <w:rPr>
      <w:rFonts w:ascii="Helvetica" w:eastAsia="맑은 고딕" w:hAnsi="Helvetica" w:cs="Times New Roman"/>
      <w:bCs/>
      <w:kern w:val="32"/>
      <w:sz w:val="28"/>
      <w:szCs w:val="20"/>
      <w:lang w:eastAsia="en-US"/>
    </w:rPr>
  </w:style>
  <w:style w:type="paragraph" w:customStyle="1" w:styleId="710">
    <w:name w:val="标题 71"/>
    <w:basedOn w:val="a0"/>
    <w:rsid w:val="00924E3B"/>
    <w:pPr>
      <w:widowControl/>
      <w:tabs>
        <w:tab w:val="num" w:pos="1296"/>
      </w:tabs>
      <w:wordWrap/>
      <w:autoSpaceDE/>
      <w:autoSpaceDN/>
      <w:spacing w:after="0" w:line="240" w:lineRule="auto"/>
      <w:jc w:val="left"/>
    </w:pPr>
    <w:rPr>
      <w:rFonts w:ascii="Times" w:eastAsia="MS PGothic" w:hAnsi="Times" w:cs="Times"/>
      <w:kern w:val="0"/>
      <w:sz w:val="20"/>
      <w:szCs w:val="20"/>
      <w:lang w:eastAsia="ja-JP"/>
    </w:rPr>
  </w:style>
  <w:style w:type="paragraph" w:customStyle="1" w:styleId="IvDbodytext">
    <w:name w:val="IvD bodytext"/>
    <w:basedOn w:val="af1"/>
    <w:link w:val="IvDbodytextChar"/>
    <w:qFormat/>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4E3B"/>
    <w:rPr>
      <w:rFonts w:ascii="Arial" w:eastAsia="Times New Roman" w:hAnsi="Arial" w:cs="Times New Roman"/>
      <w:spacing w:val="2"/>
      <w:kern w:val="0"/>
      <w:szCs w:val="20"/>
      <w:lang w:eastAsia="en-US"/>
    </w:rPr>
  </w:style>
  <w:style w:type="character" w:customStyle="1" w:styleId="130">
    <w:name w:val="表 (青) 13 (文字)"/>
    <w:link w:val="-1"/>
    <w:uiPriority w:val="34"/>
    <w:locked/>
    <w:rsid w:val="00924E3B"/>
    <w:rPr>
      <w:rFonts w:eastAsia="MS Gothic"/>
      <w:sz w:val="24"/>
      <w:lang w:val="en-GB" w:eastAsia="en-US"/>
    </w:rPr>
  </w:style>
  <w:style w:type="table" w:styleId="-1">
    <w:name w:val="Colorful List Accent 1"/>
    <w:basedOn w:val="a2"/>
    <w:link w:val="130"/>
    <w:uiPriority w:val="34"/>
    <w:rsid w:val="00924E3B"/>
    <w:pPr>
      <w:spacing w:after="0" w:line="240" w:lineRule="auto"/>
      <w:jc w:val="left"/>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924E3B"/>
    <w:pPr>
      <w:keepNext/>
      <w:widowControl/>
      <w:wordWrap/>
      <w:autoSpaceDE/>
      <w:autoSpaceDN/>
      <w:spacing w:before="240" w:after="60" w:line="240" w:lineRule="auto"/>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924E3B"/>
    <w:pPr>
      <w:keepNext/>
      <w:widowControl/>
      <w:wordWrap/>
      <w:autoSpaceDE/>
      <w:autoSpaceDN/>
      <w:spacing w:before="240" w:after="60" w:line="240" w:lineRule="auto"/>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924E3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4E3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4E3B"/>
    <w:rPr>
      <w:rFonts w:ascii="Arial" w:hAnsi="Arial"/>
      <w:b/>
      <w:i/>
      <w:sz w:val="26"/>
      <w:lang w:val="en-GB" w:eastAsia="x-none"/>
    </w:rPr>
  </w:style>
  <w:style w:type="paragraph" w:customStyle="1" w:styleId="Paragraph">
    <w:name w:val="Paragraph"/>
    <w:basedOn w:val="a0"/>
    <w:link w:val="ParagraphChar"/>
    <w:qFormat/>
    <w:rsid w:val="00924E3B"/>
    <w:pPr>
      <w:widowControl/>
      <w:wordWrap/>
      <w:autoSpaceDE/>
      <w:autoSpaceDN/>
      <w:spacing w:before="220" w:after="0" w:line="240" w:lineRule="auto"/>
      <w:jc w:val="left"/>
    </w:pPr>
    <w:rPr>
      <w:rFonts w:eastAsia="SimSun"/>
      <w:kern w:val="0"/>
      <w:szCs w:val="20"/>
      <w:lang w:val="en-GB" w:eastAsia="en-US"/>
    </w:rPr>
  </w:style>
  <w:style w:type="character" w:customStyle="1" w:styleId="ParagraphChar">
    <w:name w:val="Paragraph Char"/>
    <w:link w:val="Paragraph"/>
    <w:locked/>
    <w:rsid w:val="00924E3B"/>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924E3B"/>
    <w:rPr>
      <w:rFonts w:eastAsia="MS Gothic"/>
      <w:sz w:val="24"/>
      <w:lang w:val="x-none" w:eastAsia="en-US"/>
    </w:rPr>
  </w:style>
  <w:style w:type="table" w:styleId="4-5">
    <w:name w:val="Grid Table 4 Accent 5"/>
    <w:basedOn w:val="a2"/>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4E3B"/>
    <w:rPr>
      <w:color w:val="000000"/>
    </w:rPr>
  </w:style>
  <w:style w:type="numbering" w:customStyle="1" w:styleId="StyleBulletedSymbolsymbolLeft025Hanging025">
    <w:name w:val="Style Bulleted Symbol (symbol) Left:  0.25&quot; Hanging:  0.25&quot;"/>
    <w:rsid w:val="00924E3B"/>
    <w:pPr>
      <w:numPr>
        <w:numId w:val="30"/>
      </w:numPr>
    </w:pPr>
  </w:style>
  <w:style w:type="table" w:customStyle="1" w:styleId="TableGrid11">
    <w:name w:val="Table Grid11"/>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924E3B"/>
    <w:pPr>
      <w:widowControl/>
      <w:wordWrap/>
      <w:autoSpaceDE/>
      <w:autoSpaceDN/>
      <w:spacing w:before="120" w:after="120" w:line="240" w:lineRule="auto"/>
      <w:ind w:leftChars="213" w:left="1275" w:hanging="849"/>
    </w:pPr>
    <w:rPr>
      <w:rFonts w:eastAsia="맑은 고딕"/>
      <w:i/>
    </w:rPr>
  </w:style>
  <w:style w:type="character" w:customStyle="1" w:styleId="rProposalChar">
    <w:name w:val="rProposal Char"/>
    <w:link w:val="rProposal"/>
    <w:locked/>
    <w:rsid w:val="00924E3B"/>
    <w:rPr>
      <w:rFonts w:ascii="Times New Roman" w:eastAsia="맑은 고딕" w:hAnsi="Times New Roman" w:cs="Times New Roman"/>
      <w:i/>
      <w:sz w:val="22"/>
    </w:rPr>
  </w:style>
  <w:style w:type="paragraph" w:customStyle="1" w:styleId="Proposalsub">
    <w:name w:val="Proposal_sub"/>
    <w:basedOn w:val="a0"/>
    <w:qFormat/>
    <w:rsid w:val="00924E3B"/>
    <w:pPr>
      <w:widowControl/>
      <w:numPr>
        <w:numId w:val="34"/>
      </w:numPr>
      <w:wordWrap/>
      <w:autoSpaceDE/>
      <w:autoSpaceDN/>
      <w:spacing w:before="120" w:after="120" w:line="240" w:lineRule="auto"/>
      <w:ind w:left="1167" w:hanging="283"/>
    </w:pPr>
    <w:rPr>
      <w:rFonts w:eastAsia="맑은 고딕"/>
      <w:sz w:val="20"/>
    </w:rPr>
  </w:style>
  <w:style w:type="paragraph" w:customStyle="1" w:styleId="Proposalsubsub">
    <w:name w:val="Proposal_sub_sub"/>
    <w:basedOn w:val="a0"/>
    <w:qFormat/>
    <w:rsid w:val="00924E3B"/>
    <w:pPr>
      <w:widowControl/>
      <w:numPr>
        <w:ilvl w:val="1"/>
        <w:numId w:val="34"/>
      </w:numPr>
      <w:wordWrap/>
      <w:autoSpaceDE/>
      <w:autoSpaceDN/>
      <w:spacing w:before="120" w:after="120" w:line="240" w:lineRule="auto"/>
      <w:ind w:left="1593"/>
    </w:pPr>
    <w:rPr>
      <w:rFonts w:eastAsia="맑은 고딕"/>
      <w:sz w:val="20"/>
    </w:rPr>
  </w:style>
  <w:style w:type="character" w:customStyle="1" w:styleId="rProposalsubChar">
    <w:name w:val="rProposal_sub Char"/>
    <w:link w:val="rProposalsub"/>
    <w:locked/>
    <w:rsid w:val="00924E3B"/>
    <w:rPr>
      <w:rFonts w:ascii="Times New Roman" w:eastAsia="맑은 고딕" w:hAnsi="Times New Roman" w:cs="Times New Roman"/>
      <w:i/>
      <w:sz w:val="22"/>
    </w:rPr>
  </w:style>
  <w:style w:type="paragraph" w:customStyle="1" w:styleId="ParagraphNumbering">
    <w:name w:val="Paragraph Numbering"/>
    <w:basedOn w:val="a0"/>
    <w:rsid w:val="00924E3B"/>
    <w:pPr>
      <w:widowControl/>
      <w:numPr>
        <w:numId w:val="35"/>
      </w:numPr>
      <w:tabs>
        <w:tab w:val="left" w:pos="851"/>
      </w:tabs>
      <w:wordWrap/>
      <w:autoSpaceDE/>
      <w:autoSpaceDN/>
      <w:spacing w:after="0" w:line="360" w:lineRule="auto"/>
      <w:jc w:val="left"/>
    </w:pPr>
    <w:rPr>
      <w:rFonts w:ascii="Arial" w:eastAsia="MS Mincho" w:hAnsi="Arial" w:cs="MS PGothic"/>
      <w:kern w:val="0"/>
      <w:lang w:eastAsia="ja-JP"/>
    </w:rPr>
  </w:style>
  <w:style w:type="character" w:customStyle="1" w:styleId="NOChar1">
    <w:name w:val="NO Char1"/>
    <w:rsid w:val="00924E3B"/>
    <w:rPr>
      <w:sz w:val="24"/>
      <w:lang w:val="en-GB" w:eastAsia="en-US"/>
    </w:rPr>
  </w:style>
  <w:style w:type="character" w:customStyle="1" w:styleId="CommentaireCar">
    <w:name w:val="Commentaire Car"/>
    <w:rsid w:val="00924E3B"/>
    <w:rPr>
      <w:sz w:val="20"/>
    </w:rPr>
  </w:style>
  <w:style w:type="character" w:customStyle="1" w:styleId="citationref">
    <w:name w:val="citationref"/>
    <w:rsid w:val="00924E3B"/>
  </w:style>
  <w:style w:type="character" w:customStyle="1" w:styleId="mw-mmv-title">
    <w:name w:val="mw-mmv-title"/>
    <w:rsid w:val="00924E3B"/>
  </w:style>
  <w:style w:type="character" w:customStyle="1" w:styleId="legend-color">
    <w:name w:val="legend-color"/>
    <w:rsid w:val="00924E3B"/>
  </w:style>
  <w:style w:type="paragraph" w:customStyle="1" w:styleId="Equationlegend">
    <w:name w:val="Equation_legend"/>
    <w:basedOn w:val="afc"/>
    <w:link w:val="EquationlegendChar"/>
    <w:rsid w:val="00924E3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4E3B"/>
    <w:rPr>
      <w:rFonts w:ascii="Times New Roman" w:eastAsia="맑은 고딕" w:hAnsi="Times New Roman" w:cs="Times New Roman"/>
      <w:kern w:val="0"/>
      <w:sz w:val="24"/>
      <w:szCs w:val="20"/>
      <w:lang w:eastAsia="en-US"/>
    </w:rPr>
  </w:style>
  <w:style w:type="character" w:customStyle="1" w:styleId="Charf0">
    <w:name w:val="标题 Char"/>
    <w:basedOn w:val="a1"/>
    <w:uiPriority w:val="10"/>
    <w:rsid w:val="00924E3B"/>
    <w:rPr>
      <w:rFonts w:ascii="Calibri Light" w:eastAsia="SimSun" w:hAnsi="Calibri Light" w:cs="Times New Roman"/>
      <w:b/>
      <w:bCs/>
      <w:sz w:val="32"/>
      <w:szCs w:val="32"/>
    </w:rPr>
  </w:style>
  <w:style w:type="character" w:customStyle="1" w:styleId="affd">
    <w:name w:val="列出段落 字符"/>
    <w:aliases w:val="- Bullets 字符,목록 단락 字符"/>
    <w:uiPriority w:val="34"/>
    <w:qFormat/>
    <w:rsid w:val="00924E3B"/>
    <w:rPr>
      <w:rFonts w:ascii="Times" w:eastAsia="바탕" w:hAnsi="Times"/>
      <w:sz w:val="24"/>
      <w:lang w:val="en-GB" w:eastAsia="x-none"/>
    </w:rPr>
  </w:style>
  <w:style w:type="character" w:customStyle="1" w:styleId="colour">
    <w:name w:val="colour"/>
    <w:basedOn w:val="a1"/>
    <w:rsid w:val="00924E3B"/>
    <w:rPr>
      <w:rFonts w:cs="Times New Roman"/>
    </w:rPr>
  </w:style>
  <w:style w:type="character" w:customStyle="1" w:styleId="highlight">
    <w:name w:val="highlight"/>
    <w:basedOn w:val="a1"/>
    <w:rsid w:val="00924E3B"/>
    <w:rPr>
      <w:rFonts w:cs="Times New Roman"/>
    </w:rPr>
  </w:style>
  <w:style w:type="character" w:customStyle="1" w:styleId="TitleChar4">
    <w:name w:val="Title Char4"/>
    <w:basedOn w:val="a1"/>
    <w:uiPriority w:val="10"/>
    <w:locked/>
    <w:rsid w:val="00924E3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4E3B"/>
    <w:pPr>
      <w:numPr>
        <w:numId w:val="32"/>
      </w:numPr>
    </w:pPr>
  </w:style>
  <w:style w:type="numbering" w:customStyle="1" w:styleId="StyleBulleted">
    <w:name w:val="Style Bulleted"/>
    <w:rsid w:val="00924E3B"/>
    <w:pPr>
      <w:numPr>
        <w:numId w:val="27"/>
      </w:numPr>
    </w:pPr>
  </w:style>
  <w:style w:type="numbering" w:customStyle="1" w:styleId="StyleBulletedSymbolsymbolLeft025Hanging0252">
    <w:name w:val="Style Bulleted Symbol (symbol) Left:  0.25&quot; Hanging:  0.25&quot;2"/>
    <w:rsid w:val="00924E3B"/>
    <w:pPr>
      <w:numPr>
        <w:numId w:val="33"/>
      </w:numPr>
    </w:pPr>
  </w:style>
  <w:style w:type="numbering" w:customStyle="1" w:styleId="StyleBulletedSymbolsymbolLeft025Hanging0251">
    <w:name w:val="Style Bulleted Symbol (symbol) Left:  0.25&quot; Hanging:  0.25&quot;1"/>
    <w:rsid w:val="00924E3B"/>
    <w:pPr>
      <w:numPr>
        <w:numId w:val="31"/>
      </w:numPr>
    </w:pPr>
  </w:style>
  <w:style w:type="paragraph" w:customStyle="1" w:styleId="onecomwebmail-onecomwebmail-msonormal">
    <w:name w:val="onecomwebmail-onecomwebmail-msonormal"/>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24E3B"/>
    <w:pPr>
      <w:widowControl/>
      <w:wordWrap/>
      <w:autoSpaceDE/>
      <w:autoSpaceDN/>
      <w:spacing w:after="180" w:line="240" w:lineRule="auto"/>
      <w:ind w:left="720"/>
      <w:jc w:val="left"/>
    </w:pPr>
    <w:rPr>
      <w:rFonts w:eastAsia="맑은 고딕"/>
      <w:kern w:val="0"/>
      <w:sz w:val="20"/>
      <w:szCs w:val="20"/>
      <w:lang w:val="en-GB" w:eastAsia="en-US"/>
    </w:rPr>
  </w:style>
  <w:style w:type="paragraph" w:styleId="z-">
    <w:name w:val="HTML Top of Form"/>
    <w:basedOn w:val="a0"/>
    <w:next w:val="a0"/>
    <w:link w:val="z-Char"/>
    <w:hidden/>
    <w:uiPriority w:val="99"/>
    <w:rsid w:val="00924E3B"/>
    <w:pPr>
      <w:widowControl/>
      <w:pBdr>
        <w:bottom w:val="single" w:sz="6" w:space="1" w:color="auto"/>
      </w:pBdr>
      <w:wordWrap/>
      <w:autoSpaceDE/>
      <w:autoSpaceDN/>
      <w:spacing w:after="0" w:line="240" w:lineRule="auto"/>
      <w:jc w:val="center"/>
    </w:pPr>
    <w:rPr>
      <w:rFonts w:ascii="Arial" w:eastAsiaTheme="minorEastAsia" w:hAnsi="Arial" w:cstheme="minorBidi"/>
      <w:vanish/>
      <w:sz w:val="16"/>
      <w:szCs w:val="16"/>
      <w:lang w:eastAsia="zh-CN"/>
    </w:rPr>
  </w:style>
  <w:style w:type="character" w:customStyle="1" w:styleId="z-Char1">
    <w:name w:val="z-양식의 맨 위 Char1"/>
    <w:basedOn w:val="a1"/>
    <w:uiPriority w:val="99"/>
    <w:semiHidden/>
    <w:rsid w:val="00924E3B"/>
    <w:rPr>
      <w:rFonts w:ascii="Arial" w:eastAsia="Times New Roman" w:hAnsi="Arial" w:cs="Arial"/>
      <w:vanish/>
      <w:sz w:val="16"/>
      <w:szCs w:val="16"/>
    </w:rPr>
  </w:style>
  <w:style w:type="character" w:customStyle="1" w:styleId="z-TopofFormChar1">
    <w:name w:val="z-Top of Form Char1"/>
    <w:basedOn w:val="a1"/>
    <w:rsid w:val="00924E3B"/>
    <w:rPr>
      <w:rFonts w:ascii="Arial" w:hAnsi="Arial" w:cs="Arial"/>
      <w:vanish/>
      <w:sz w:val="16"/>
      <w:szCs w:val="16"/>
      <w:lang w:val="en-GB" w:eastAsia="en-US"/>
    </w:rPr>
  </w:style>
  <w:style w:type="paragraph" w:styleId="z-0">
    <w:name w:val="HTML Bottom of Form"/>
    <w:basedOn w:val="a0"/>
    <w:next w:val="a0"/>
    <w:link w:val="z-Char0"/>
    <w:hidden/>
    <w:uiPriority w:val="99"/>
    <w:rsid w:val="00924E3B"/>
    <w:pPr>
      <w:widowControl/>
      <w:pBdr>
        <w:top w:val="single" w:sz="6" w:space="1" w:color="auto"/>
      </w:pBdr>
      <w:wordWrap/>
      <w:autoSpaceDE/>
      <w:autoSpaceDN/>
      <w:spacing w:after="0" w:line="240" w:lineRule="auto"/>
      <w:jc w:val="center"/>
    </w:pPr>
    <w:rPr>
      <w:rFonts w:ascii="Arial" w:eastAsiaTheme="minorEastAsia" w:hAnsi="Arial" w:cstheme="minorBidi"/>
      <w:vanish/>
      <w:sz w:val="16"/>
      <w:szCs w:val="16"/>
      <w:lang w:eastAsia="zh-CN"/>
    </w:rPr>
  </w:style>
  <w:style w:type="character" w:customStyle="1" w:styleId="z-Char10">
    <w:name w:val="z-양식의 맨 아래 Char1"/>
    <w:basedOn w:val="a1"/>
    <w:uiPriority w:val="99"/>
    <w:semiHidden/>
    <w:rsid w:val="00924E3B"/>
    <w:rPr>
      <w:rFonts w:ascii="Arial" w:eastAsia="Times New Roman" w:hAnsi="Arial" w:cs="Arial"/>
      <w:vanish/>
      <w:sz w:val="16"/>
      <w:szCs w:val="16"/>
    </w:rPr>
  </w:style>
  <w:style w:type="character" w:customStyle="1" w:styleId="z-BottomofFormChar1">
    <w:name w:val="z-Bottom of Form Char1"/>
    <w:basedOn w:val="a1"/>
    <w:rsid w:val="00924E3B"/>
    <w:rPr>
      <w:rFonts w:ascii="Arial" w:hAnsi="Arial" w:cs="Arial"/>
      <w:vanish/>
      <w:sz w:val="16"/>
      <w:szCs w:val="16"/>
      <w:lang w:val="en-GB" w:eastAsia="en-US"/>
    </w:rPr>
  </w:style>
  <w:style w:type="paragraph" w:styleId="afe">
    <w:name w:val="Date"/>
    <w:basedOn w:val="a0"/>
    <w:next w:val="a0"/>
    <w:link w:val="Chara"/>
    <w:uiPriority w:val="99"/>
    <w:rsid w:val="00924E3B"/>
    <w:pPr>
      <w:widowControl/>
      <w:wordWrap/>
      <w:autoSpaceDE/>
      <w:autoSpaceDN/>
      <w:spacing w:after="180" w:line="240" w:lineRule="auto"/>
      <w:jc w:val="left"/>
    </w:pPr>
    <w:rPr>
      <w:rFonts w:eastAsiaTheme="minorEastAsia" w:cstheme="minorBidi"/>
      <w:sz w:val="20"/>
      <w:lang w:eastAsia="zh-CN"/>
    </w:rPr>
  </w:style>
  <w:style w:type="character" w:customStyle="1" w:styleId="Char10">
    <w:name w:val="날짜 Char1"/>
    <w:basedOn w:val="a1"/>
    <w:uiPriority w:val="99"/>
    <w:semiHidden/>
    <w:rsid w:val="00924E3B"/>
    <w:rPr>
      <w:rFonts w:ascii="Times New Roman" w:eastAsia="Times New Roman" w:hAnsi="Times New Roman" w:cs="Times New Roman"/>
      <w:sz w:val="22"/>
    </w:rPr>
  </w:style>
  <w:style w:type="character" w:customStyle="1" w:styleId="DateChar1">
    <w:name w:val="Date Char1"/>
    <w:basedOn w:val="a1"/>
    <w:rsid w:val="00924E3B"/>
    <w:rPr>
      <w:rFonts w:ascii="Times New Roman" w:hAnsi="Times New Roman"/>
      <w:lang w:val="en-GB" w:eastAsia="en-US"/>
    </w:rPr>
  </w:style>
  <w:style w:type="paragraph" w:styleId="aff1">
    <w:name w:val="Subtitle"/>
    <w:basedOn w:val="a0"/>
    <w:next w:val="a0"/>
    <w:link w:val="Charc"/>
    <w:uiPriority w:val="11"/>
    <w:qFormat/>
    <w:rsid w:val="00924E3B"/>
    <w:pPr>
      <w:widowControl/>
      <w:numPr>
        <w:ilvl w:val="1"/>
      </w:numPr>
      <w:wordWrap/>
      <w:autoSpaceDE/>
      <w:autoSpaceDN/>
      <w:spacing w:line="240" w:lineRule="auto"/>
      <w:jc w:val="left"/>
    </w:pPr>
    <w:rPr>
      <w:rFonts w:ascii="Calibri Light" w:eastAsiaTheme="minorEastAsia" w:hAnsi="Calibri Light" w:cstheme="minorBidi"/>
      <w:b/>
      <w:i/>
      <w:iCs/>
      <w:color w:val="4472C4"/>
      <w:spacing w:val="15"/>
      <w:sz w:val="20"/>
      <w:szCs w:val="24"/>
      <w:lang w:eastAsia="zh-CN"/>
    </w:rPr>
  </w:style>
  <w:style w:type="character" w:customStyle="1" w:styleId="Char11">
    <w:name w:val="부제 Char1"/>
    <w:basedOn w:val="a1"/>
    <w:uiPriority w:val="11"/>
    <w:rsid w:val="00924E3B"/>
    <w:rPr>
      <w:sz w:val="24"/>
      <w:szCs w:val="24"/>
    </w:rPr>
  </w:style>
  <w:style w:type="character" w:customStyle="1" w:styleId="SubtitleChar1">
    <w:name w:val="Subtitle Char1"/>
    <w:basedOn w:val="a1"/>
    <w:rsid w:val="00924E3B"/>
    <w:rPr>
      <w:rFonts w:ascii="Calibri" w:eastAsia="맑은 고딕" w:hAnsi="Calibri" w:cs="Arial"/>
      <w:color w:val="5A5A5A"/>
      <w:spacing w:val="15"/>
      <w:sz w:val="22"/>
      <w:szCs w:val="22"/>
      <w:lang w:val="en-GB" w:eastAsia="en-US"/>
    </w:rPr>
  </w:style>
  <w:style w:type="paragraph" w:styleId="35">
    <w:name w:val="Body Text Indent 3"/>
    <w:basedOn w:val="a0"/>
    <w:link w:val="3Char2"/>
    <w:rsid w:val="00924E3B"/>
    <w:pPr>
      <w:widowControl/>
      <w:wordWrap/>
      <w:autoSpaceDE/>
      <w:autoSpaceDN/>
      <w:spacing w:after="120" w:line="240" w:lineRule="auto"/>
      <w:ind w:left="283"/>
      <w:jc w:val="left"/>
    </w:pPr>
    <w:rPr>
      <w:rFonts w:eastAsia="맑은 고딕"/>
      <w:kern w:val="0"/>
      <w:sz w:val="16"/>
      <w:szCs w:val="16"/>
      <w:lang w:val="en-GB" w:eastAsia="en-US"/>
    </w:rPr>
  </w:style>
  <w:style w:type="character" w:customStyle="1" w:styleId="3Char2">
    <w:name w:val="본문 들여쓰기 3 Char"/>
    <w:basedOn w:val="a1"/>
    <w:link w:val="35"/>
    <w:rsid w:val="00924E3B"/>
    <w:rPr>
      <w:rFonts w:ascii="Times New Roman" w:eastAsia="맑은 고딕" w:hAnsi="Times New Roman" w:cs="Times New Roman"/>
      <w:kern w:val="0"/>
      <w:sz w:val="16"/>
      <w:szCs w:val="16"/>
      <w:lang w:val="en-GB" w:eastAsia="en-US"/>
    </w:rPr>
  </w:style>
  <w:style w:type="numbering" w:customStyle="1" w:styleId="NoList2">
    <w:name w:val="No List2"/>
    <w:next w:val="a3"/>
    <w:uiPriority w:val="99"/>
    <w:semiHidden/>
    <w:unhideWhenUsed/>
    <w:rsid w:val="00924E3B"/>
  </w:style>
  <w:style w:type="table" w:customStyle="1" w:styleId="TableGrid3">
    <w:name w:val="Table Grid3"/>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2">
    <w:name w:val="Index Heading2"/>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13">
    <w:name w:val="无列表11"/>
    <w:next w:val="a3"/>
    <w:uiPriority w:val="99"/>
    <w:semiHidden/>
    <w:unhideWhenUsed/>
    <w:rsid w:val="00924E3B"/>
  </w:style>
  <w:style w:type="table" w:customStyle="1" w:styleId="DarkList-Accent61">
    <w:name w:val="Dark List - Accent 61"/>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4E3B"/>
  </w:style>
  <w:style w:type="table" w:customStyle="1" w:styleId="TableGrid12">
    <w:name w:val="Table Grid12"/>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924E3B"/>
  </w:style>
  <w:style w:type="numbering" w:customStyle="1" w:styleId="StyleBulleted1">
    <w:name w:val="Style Bulleted1"/>
    <w:rsid w:val="00924E3B"/>
  </w:style>
  <w:style w:type="numbering" w:customStyle="1" w:styleId="StyleBulletedSymbolsymbolLeft025Hanging02521">
    <w:name w:val="Style Bulleted Symbol (symbol) Left:  0.25&quot; Hanging:  0.25&quot;21"/>
    <w:rsid w:val="00924E3B"/>
  </w:style>
  <w:style w:type="numbering" w:customStyle="1" w:styleId="StyleBulletedSymbolsymbolLeft025Hanging02511">
    <w:name w:val="Style Bulleted Symbol (symbol) Left:  0.25&quot; Hanging:  0.25&quot;11"/>
    <w:rsid w:val="00924E3B"/>
  </w:style>
  <w:style w:type="numbering" w:customStyle="1" w:styleId="NoList3">
    <w:name w:val="No List3"/>
    <w:next w:val="a3"/>
    <w:uiPriority w:val="99"/>
    <w:semiHidden/>
    <w:unhideWhenUsed/>
    <w:rsid w:val="00924E3B"/>
  </w:style>
  <w:style w:type="table" w:customStyle="1" w:styleId="TableGrid4">
    <w:name w:val="Table Grid4"/>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3">
    <w:name w:val="Index Heading3"/>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22">
    <w:name w:val="无列表12"/>
    <w:next w:val="a3"/>
    <w:uiPriority w:val="99"/>
    <w:semiHidden/>
    <w:unhideWhenUsed/>
    <w:rsid w:val="00924E3B"/>
  </w:style>
  <w:style w:type="table" w:customStyle="1" w:styleId="DarkList-Accent62">
    <w:name w:val="Dark List - Accent 62"/>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4E3B"/>
  </w:style>
  <w:style w:type="table" w:customStyle="1" w:styleId="TableGrid13">
    <w:name w:val="Table Grid13"/>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924E3B"/>
  </w:style>
  <w:style w:type="numbering" w:customStyle="1" w:styleId="StyleBulleted2">
    <w:name w:val="Style Bulleted2"/>
    <w:rsid w:val="00924E3B"/>
  </w:style>
  <w:style w:type="numbering" w:customStyle="1" w:styleId="StyleBulletedSymbolsymbolLeft025Hanging02522">
    <w:name w:val="Style Bulleted Symbol (symbol) Left:  0.25&quot; Hanging:  0.25&quot;22"/>
    <w:rsid w:val="00924E3B"/>
  </w:style>
  <w:style w:type="numbering" w:customStyle="1" w:styleId="StyleBulletedSymbolsymbolLeft025Hanging02512">
    <w:name w:val="Style Bulleted Symbol (symbol) Left:  0.25&quot; Hanging:  0.25&quot;12"/>
    <w:rsid w:val="00924E3B"/>
  </w:style>
  <w:style w:type="table" w:customStyle="1" w:styleId="TableGrid5">
    <w:name w:val="Table Grid5"/>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924E3B"/>
  </w:style>
  <w:style w:type="table" w:customStyle="1" w:styleId="TableGrid6">
    <w:name w:val="Table Grid6"/>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4">
    <w:name w:val="Index Heading4"/>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33">
    <w:name w:val="无列表13"/>
    <w:next w:val="a3"/>
    <w:uiPriority w:val="99"/>
    <w:semiHidden/>
    <w:unhideWhenUsed/>
    <w:rsid w:val="00924E3B"/>
  </w:style>
  <w:style w:type="table" w:customStyle="1" w:styleId="DarkList-Accent63">
    <w:name w:val="Dark List - Accent 63"/>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4E3B"/>
  </w:style>
  <w:style w:type="table" w:customStyle="1" w:styleId="TableGrid14">
    <w:name w:val="Table Grid14"/>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924E3B"/>
  </w:style>
  <w:style w:type="numbering" w:customStyle="1" w:styleId="StyleBulleted3">
    <w:name w:val="Style Bulleted3"/>
    <w:rsid w:val="00924E3B"/>
  </w:style>
  <w:style w:type="numbering" w:customStyle="1" w:styleId="StyleBulletedSymbolsymbolLeft025Hanging02523">
    <w:name w:val="Style Bulleted Symbol (symbol) Left:  0.25&quot; Hanging:  0.25&quot;23"/>
    <w:rsid w:val="00924E3B"/>
  </w:style>
  <w:style w:type="numbering" w:customStyle="1" w:styleId="StyleBulletedSymbolsymbolLeft025Hanging02513">
    <w:name w:val="Style Bulleted Symbol (symbol) Left:  0.25&quot; Hanging:  0.25&quot;13"/>
    <w:rsid w:val="00924E3B"/>
  </w:style>
  <w:style w:type="table" w:customStyle="1" w:styleId="TableGrid7">
    <w:name w:val="Table Grid7"/>
    <w:basedOn w:val="a2"/>
    <w:next w:val="a8"/>
    <w:uiPriority w:val="39"/>
    <w:qFormat/>
    <w:rsid w:val="00924E3B"/>
    <w:pPr>
      <w:spacing w:after="0" w:line="240" w:lineRule="auto"/>
      <w:jc w:val="left"/>
    </w:pPr>
    <w:rPr>
      <w:rFonts w:ascii="Times New Roman" w:eastAsia="바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924E3B"/>
  </w:style>
  <w:style w:type="paragraph" w:customStyle="1" w:styleId="17">
    <w:name w:val="목록 단락1"/>
    <w:basedOn w:val="a0"/>
    <w:uiPriority w:val="34"/>
    <w:qFormat/>
    <w:rsid w:val="00924E3B"/>
    <w:pPr>
      <w:widowControl/>
      <w:wordWrap/>
      <w:autoSpaceDE/>
      <w:autoSpaceDN/>
      <w:snapToGrid w:val="0"/>
      <w:spacing w:beforeLines="50" w:after="100" w:afterAutospacing="1" w:line="256" w:lineRule="auto"/>
      <w:ind w:leftChars="400" w:left="840"/>
    </w:pPr>
    <w:rPr>
      <w:rFonts w:eastAsia="맑은 고딕"/>
      <w:kern w:val="0"/>
      <w:sz w:val="24"/>
      <w:szCs w:val="20"/>
      <w:lang w:val="en-GB" w:eastAsia="ja-JP"/>
    </w:rPr>
  </w:style>
  <w:style w:type="character" w:customStyle="1" w:styleId="3GPPAgreementsChar">
    <w:name w:val="3GPP Agreements Char"/>
    <w:link w:val="3GPPAgreements"/>
    <w:qFormat/>
    <w:locked/>
    <w:rsid w:val="00924E3B"/>
    <w:rPr>
      <w:rFonts w:ascii="Calibri" w:eastAsia="Calibri" w:hAnsi="Calibri" w:cs="Arial"/>
      <w:sz w:val="22"/>
      <w:lang w:eastAsia="zh-CN"/>
    </w:rPr>
  </w:style>
  <w:style w:type="paragraph" w:customStyle="1" w:styleId="3GPPAgreements">
    <w:name w:val="3GPP Agreements"/>
    <w:basedOn w:val="a0"/>
    <w:link w:val="3GPPAgreementsChar"/>
    <w:qFormat/>
    <w:rsid w:val="00924E3B"/>
    <w:pPr>
      <w:widowControl/>
      <w:numPr>
        <w:numId w:val="36"/>
      </w:numPr>
      <w:wordWrap/>
      <w:autoSpaceDE/>
      <w:autoSpaceDN/>
      <w:spacing w:before="60" w:after="60" w:line="256" w:lineRule="auto"/>
    </w:pPr>
    <w:rPr>
      <w:rFonts w:ascii="Calibri" w:eastAsia="Calibri" w:hAnsi="Calibri" w:cs="Arial"/>
      <w:lang w:eastAsia="zh-CN"/>
    </w:rPr>
  </w:style>
  <w:style w:type="character" w:customStyle="1" w:styleId="3GPPTextChar">
    <w:name w:val="3GPP Text Char"/>
    <w:link w:val="3GPPText"/>
    <w:qFormat/>
    <w:locked/>
    <w:rsid w:val="00924E3B"/>
  </w:style>
  <w:style w:type="paragraph" w:customStyle="1" w:styleId="3GPPText">
    <w:name w:val="3GPP Text"/>
    <w:basedOn w:val="a0"/>
    <w:link w:val="3GPPTextChar"/>
    <w:qFormat/>
    <w:rsid w:val="00924E3B"/>
    <w:pPr>
      <w:widowControl/>
      <w:wordWrap/>
      <w:autoSpaceDE/>
      <w:autoSpaceDN/>
      <w:spacing w:before="120" w:line="256" w:lineRule="auto"/>
    </w:pPr>
    <w:rPr>
      <w:rFonts w:asciiTheme="minorHAnsi" w:eastAsiaTheme="minorEastAsia" w:hAnsiTheme="minorHAnsi" w:cstheme="minorBidi"/>
      <w:sz w:val="20"/>
    </w:rPr>
  </w:style>
  <w:style w:type="character" w:customStyle="1" w:styleId="Style1Char">
    <w:name w:val="Style1 Char"/>
    <w:link w:val="Style1"/>
    <w:qFormat/>
    <w:locked/>
    <w:rsid w:val="00924E3B"/>
    <w:rPr>
      <w:rFonts w:ascii="맑은 고딕" w:eastAsia="맑은 고딕" w:hAnsi="맑은 고딕" w:cs="바탕"/>
      <w:lang w:eastAsia="en-US"/>
    </w:rPr>
  </w:style>
  <w:style w:type="paragraph" w:customStyle="1" w:styleId="Style1">
    <w:name w:val="Style1"/>
    <w:basedOn w:val="a0"/>
    <w:link w:val="Style1Char"/>
    <w:qFormat/>
    <w:rsid w:val="00924E3B"/>
    <w:pPr>
      <w:widowControl/>
      <w:wordWrap/>
      <w:autoSpaceDE/>
      <w:autoSpaceDN/>
      <w:spacing w:after="180" w:line="288" w:lineRule="auto"/>
      <w:ind w:firstLine="360"/>
    </w:pPr>
    <w:rPr>
      <w:rFonts w:ascii="맑은 고딕" w:eastAsia="맑은 고딕" w:hAnsi="맑은 고딕" w:cs="바탕"/>
      <w:sz w:val="20"/>
      <w:lang w:eastAsia="en-US"/>
    </w:rPr>
  </w:style>
  <w:style w:type="paragraph" w:customStyle="1" w:styleId="Text0">
    <w:name w:val="Text"/>
    <w:rsid w:val="00924E3B"/>
    <w:pPr>
      <w:keepLines/>
      <w:tabs>
        <w:tab w:val="left" w:pos="2552"/>
        <w:tab w:val="left" w:pos="3856"/>
        <w:tab w:val="left" w:pos="5216"/>
        <w:tab w:val="left" w:pos="6464"/>
        <w:tab w:val="left" w:pos="7768"/>
        <w:tab w:val="left" w:pos="9072"/>
        <w:tab w:val="left" w:pos="9639"/>
      </w:tabs>
      <w:spacing w:after="0" w:line="240" w:lineRule="auto"/>
      <w:jc w:val="left"/>
    </w:pPr>
    <w:rPr>
      <w:rFonts w:ascii="Arial" w:hAnsi="Arial" w:cs="Times New Roman"/>
      <w:kern w:val="0"/>
      <w:szCs w:val="20"/>
      <w:lang w:eastAsia="en-US"/>
    </w:rPr>
  </w:style>
  <w:style w:type="paragraph" w:customStyle="1" w:styleId="Distribution">
    <w:name w:val="Distribution"/>
    <w:basedOn w:val="4"/>
    <w:next w:val="Text0"/>
    <w:rsid w:val="00924E3B"/>
    <w:pPr>
      <w:keepNext w:val="0"/>
      <w:widowControl/>
      <w:wordWrap/>
      <w:autoSpaceDE/>
      <w:autoSpaceDN/>
      <w:spacing w:before="360" w:after="0" w:line="240" w:lineRule="auto"/>
      <w:ind w:leftChars="0" w:left="0" w:firstLineChars="0" w:firstLine="0"/>
      <w:jc w:val="left"/>
      <w:outlineLvl w:val="9"/>
    </w:pPr>
    <w:rPr>
      <w:rFonts w:ascii="Arial" w:eastAsia="맑은 고딕" w:hAnsi="Arial"/>
      <w:bCs w:val="0"/>
      <w:kern w:val="0"/>
      <w:sz w:val="20"/>
      <w:szCs w:val="20"/>
      <w:lang w:eastAsia="en-US"/>
    </w:rPr>
  </w:style>
  <w:style w:type="paragraph" w:customStyle="1" w:styleId="ProgramStyle">
    <w:name w:val="ProgramStyle"/>
    <w:next w:val="af1"/>
    <w:rsid w:val="00924E3B"/>
    <w:pPr>
      <w:spacing w:after="0" w:line="240" w:lineRule="auto"/>
      <w:jc w:val="left"/>
    </w:pPr>
    <w:rPr>
      <w:rFonts w:ascii="Courier New" w:hAnsi="Courier New" w:cs="Times New Roman"/>
      <w:kern w:val="0"/>
      <w:sz w:val="16"/>
      <w:szCs w:val="20"/>
      <w:lang w:eastAsia="en-US"/>
    </w:rPr>
  </w:style>
  <w:style w:type="paragraph" w:customStyle="1" w:styleId="TableStyle">
    <w:name w:val="TableStyle"/>
    <w:rsid w:val="00924E3B"/>
    <w:pPr>
      <w:spacing w:after="0" w:line="240" w:lineRule="auto"/>
      <w:ind w:left="85"/>
      <w:jc w:val="left"/>
    </w:pPr>
    <w:rPr>
      <w:rFonts w:ascii="Arial" w:hAnsi="Arial" w:cs="Times New Roman"/>
      <w:kern w:val="0"/>
      <w:sz w:val="22"/>
      <w:szCs w:val="20"/>
      <w:lang w:eastAsia="en-US"/>
    </w:rPr>
  </w:style>
  <w:style w:type="paragraph" w:customStyle="1" w:styleId="Listabcdoublelinewide">
    <w:name w:val="List abc double line (wide)"/>
    <w:rsid w:val="00924E3B"/>
    <w:pPr>
      <w:numPr>
        <w:numId w:val="39"/>
      </w:numPr>
      <w:spacing w:before="240" w:after="0" w:line="240" w:lineRule="auto"/>
      <w:ind w:left="720"/>
      <w:jc w:val="left"/>
    </w:pPr>
    <w:rPr>
      <w:rFonts w:ascii="Arial" w:hAnsi="Arial" w:cs="Times New Roman"/>
      <w:kern w:val="0"/>
      <w:szCs w:val="20"/>
      <w:lang w:eastAsia="en-US" w:bidi="ar-DZ"/>
    </w:rPr>
  </w:style>
  <w:style w:type="paragraph" w:customStyle="1" w:styleId="NoSpellcheck">
    <w:name w:val="NoSpellcheck"/>
    <w:rsid w:val="00924E3B"/>
    <w:pPr>
      <w:spacing w:after="0" w:line="240" w:lineRule="auto"/>
      <w:jc w:val="left"/>
    </w:pPr>
    <w:rPr>
      <w:rFonts w:ascii="Arial" w:hAnsi="Arial" w:cs="Times New Roman"/>
      <w:noProof/>
      <w:kern w:val="0"/>
      <w:sz w:val="12"/>
      <w:szCs w:val="20"/>
      <w:lang w:eastAsia="en-US"/>
    </w:rPr>
  </w:style>
  <w:style w:type="paragraph" w:customStyle="1" w:styleId="Contents">
    <w:name w:val="Contents"/>
    <w:next w:val="Text0"/>
    <w:rsid w:val="00924E3B"/>
    <w:pPr>
      <w:spacing w:before="360" w:after="120" w:line="240" w:lineRule="auto"/>
      <w:jc w:val="left"/>
    </w:pPr>
    <w:rPr>
      <w:rFonts w:ascii="Arial" w:hAnsi="Arial" w:cs="Times New Roman"/>
      <w:b/>
      <w:kern w:val="0"/>
      <w:szCs w:val="20"/>
      <w:lang w:eastAsia="en-US"/>
    </w:rPr>
  </w:style>
  <w:style w:type="paragraph" w:customStyle="1" w:styleId="Listabcsinglelinewide">
    <w:name w:val="List abc single line (wide)"/>
    <w:rsid w:val="00924E3B"/>
    <w:pPr>
      <w:numPr>
        <w:numId w:val="40"/>
      </w:numPr>
      <w:spacing w:after="0" w:line="240" w:lineRule="auto"/>
      <w:ind w:left="720"/>
      <w:jc w:val="left"/>
    </w:pPr>
    <w:rPr>
      <w:rFonts w:ascii="Arial" w:hAnsi="Arial" w:cs="Times New Roman"/>
      <w:kern w:val="0"/>
      <w:szCs w:val="20"/>
      <w:lang w:eastAsia="en-US" w:bidi="ar-DZ"/>
    </w:rPr>
  </w:style>
  <w:style w:type="paragraph" w:customStyle="1" w:styleId="Keyword0">
    <w:name w:val="Keyword"/>
    <w:basedOn w:val="af1"/>
    <w:next w:val="af1"/>
    <w:rsid w:val="00924E3B"/>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924E3B"/>
    <w:pPr>
      <w:numPr>
        <w:numId w:val="37"/>
      </w:numPr>
      <w:tabs>
        <w:tab w:val="clear" w:pos="533"/>
      </w:tabs>
      <w:spacing w:before="240" w:after="0" w:line="240" w:lineRule="auto"/>
      <w:ind w:left="760" w:hanging="360"/>
      <w:jc w:val="left"/>
    </w:pPr>
    <w:rPr>
      <w:rFonts w:ascii="Arial" w:hAnsi="Arial" w:cs="Times New Roman"/>
      <w:kern w:val="0"/>
      <w:szCs w:val="20"/>
      <w:lang w:eastAsia="en-US"/>
    </w:rPr>
  </w:style>
  <w:style w:type="paragraph" w:customStyle="1" w:styleId="Listnumbersinglelinewide">
    <w:name w:val="List number single line (wide)"/>
    <w:rsid w:val="00924E3B"/>
    <w:pPr>
      <w:numPr>
        <w:numId w:val="38"/>
      </w:numPr>
      <w:tabs>
        <w:tab w:val="clear" w:pos="533"/>
        <w:tab w:val="num" w:pos="720"/>
      </w:tabs>
      <w:spacing w:after="0" w:line="240" w:lineRule="auto"/>
      <w:ind w:left="720" w:hanging="360"/>
      <w:jc w:val="left"/>
    </w:pPr>
    <w:rPr>
      <w:rFonts w:ascii="Arial" w:hAnsi="Arial" w:cs="Times New Roman"/>
      <w:kern w:val="0"/>
      <w:szCs w:val="20"/>
      <w:lang w:eastAsia="en-US"/>
    </w:rPr>
  </w:style>
  <w:style w:type="paragraph" w:customStyle="1" w:styleId="ListBulletwide">
    <w:name w:val="List Bullet (wide)"/>
    <w:rsid w:val="00924E3B"/>
    <w:pPr>
      <w:numPr>
        <w:numId w:val="41"/>
      </w:numPr>
      <w:tabs>
        <w:tab w:val="clear" w:pos="533"/>
      </w:tabs>
      <w:spacing w:after="0" w:line="240" w:lineRule="auto"/>
      <w:ind w:left="720" w:hanging="360"/>
      <w:jc w:val="left"/>
    </w:pPr>
    <w:rPr>
      <w:rFonts w:ascii="Arial" w:hAnsi="Arial" w:cs="Times New Roman"/>
      <w:kern w:val="0"/>
      <w:szCs w:val="20"/>
      <w:lang w:eastAsia="en-US"/>
    </w:rPr>
  </w:style>
  <w:style w:type="paragraph" w:customStyle="1" w:styleId="ListBullet2wide">
    <w:name w:val="List Bullet 2 (wide)"/>
    <w:rsid w:val="00924E3B"/>
    <w:pPr>
      <w:numPr>
        <w:numId w:val="42"/>
      </w:numPr>
      <w:tabs>
        <w:tab w:val="clear" w:pos="533"/>
      </w:tabs>
      <w:spacing w:before="240" w:after="0" w:line="240" w:lineRule="auto"/>
      <w:ind w:left="720" w:hanging="360"/>
      <w:jc w:val="left"/>
    </w:pPr>
    <w:rPr>
      <w:rFonts w:ascii="Arial" w:hAnsi="Arial" w:cs="Times New Roman"/>
      <w:kern w:val="0"/>
      <w:szCs w:val="20"/>
      <w:lang w:eastAsia="en-US"/>
    </w:rPr>
  </w:style>
  <w:style w:type="paragraph" w:customStyle="1" w:styleId="CaptionWide">
    <w:name w:val="Caption (Wide)"/>
    <w:next w:val="af1"/>
    <w:rsid w:val="00924E3B"/>
    <w:pPr>
      <w:tabs>
        <w:tab w:val="left" w:pos="1134"/>
      </w:tabs>
      <w:spacing w:before="120" w:after="60" w:line="240" w:lineRule="auto"/>
      <w:ind w:left="964" w:hanging="964"/>
      <w:jc w:val="left"/>
    </w:pPr>
    <w:rPr>
      <w:rFonts w:ascii="Arial" w:hAnsi="Arial" w:cs="Times New Roman"/>
      <w:kern w:val="0"/>
      <w:szCs w:val="20"/>
      <w:lang w:eastAsia="en-US"/>
    </w:rPr>
  </w:style>
  <w:style w:type="paragraph" w:customStyle="1" w:styleId="Footercompany">
    <w:name w:val="Footercompany"/>
    <w:rsid w:val="00924E3B"/>
    <w:pPr>
      <w:spacing w:after="0" w:line="240" w:lineRule="auto"/>
      <w:jc w:val="left"/>
    </w:pPr>
    <w:rPr>
      <w:rFonts w:ascii="Arial" w:hAnsi="Arial" w:cs="Helvetica"/>
      <w:b/>
      <w:bCs/>
      <w:noProof/>
      <w:kern w:val="0"/>
      <w:sz w:val="16"/>
      <w:szCs w:val="20"/>
      <w:lang w:eastAsia="en-US"/>
    </w:rPr>
  </w:style>
  <w:style w:type="character" w:customStyle="1" w:styleId="ThorbjrnTrnstrm">
    <w:name w:val="Thorbjörn Tärnström"/>
    <w:semiHidden/>
    <w:rsid w:val="00924E3B"/>
    <w:rPr>
      <w:rFonts w:ascii="Arial" w:hAnsi="Arial" w:cs="Arial"/>
      <w:color w:val="auto"/>
      <w:sz w:val="20"/>
      <w:szCs w:val="20"/>
    </w:rPr>
  </w:style>
  <w:style w:type="paragraph" w:customStyle="1" w:styleId="IvDInstructiontext">
    <w:name w:val="IvD Instructiontext"/>
    <w:basedOn w:val="af1"/>
    <w:link w:val="IvDInstructiontextChar"/>
    <w:uiPriority w:val="99"/>
    <w:qFormat/>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924E3B"/>
    <w:rPr>
      <w:rFonts w:ascii="Arial" w:eastAsia="Times New Roman" w:hAnsi="Arial" w:cs="Times New Roman"/>
      <w:i/>
      <w:color w:val="7F7F7F"/>
      <w:spacing w:val="2"/>
      <w:kern w:val="0"/>
      <w:sz w:val="18"/>
      <w:szCs w:val="18"/>
      <w:lang w:eastAsia="en-US"/>
    </w:rPr>
  </w:style>
  <w:style w:type="paragraph" w:customStyle="1" w:styleId="IvDtabletext">
    <w:name w:val="IvD tabletext"/>
    <w:basedOn w:val="af1"/>
    <w:link w:val="IvDtabletextChar"/>
    <w:qFormat/>
    <w:rsid w:val="00924E3B"/>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Cs w:val="20"/>
      <w:lang w:val="en-US" w:eastAsia="en-US"/>
    </w:rPr>
  </w:style>
  <w:style w:type="character" w:customStyle="1" w:styleId="IvDtabletextChar">
    <w:name w:val="IvD tabletext Char"/>
    <w:basedOn w:val="a1"/>
    <w:link w:val="IvDtabletext"/>
    <w:rsid w:val="00924E3B"/>
    <w:rPr>
      <w:rFonts w:ascii="Arial" w:eastAsia="Times New Roman" w:hAnsi="Arial" w:cs="Times New Roman"/>
      <w:spacing w:val="2"/>
      <w:kern w:val="0"/>
      <w:szCs w:val="20"/>
      <w:lang w:eastAsia="en-US"/>
    </w:rPr>
  </w:style>
  <w:style w:type="paragraph" w:customStyle="1" w:styleId="Instructiontext">
    <w:name w:val="Instruction text"/>
    <w:basedOn w:val="af1"/>
    <w:link w:val="InstructiontextChar"/>
    <w:uiPriority w:val="99"/>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924E3B"/>
    <w:rPr>
      <w:rFonts w:ascii="Arial" w:eastAsia="Times New Roman" w:hAnsi="Arial" w:cs="Times New Roman"/>
      <w:i/>
      <w:color w:val="7F7F7F"/>
      <w:spacing w:val="2"/>
      <w:kern w:val="0"/>
      <w:sz w:val="18"/>
      <w:szCs w:val="18"/>
      <w:lang w:eastAsia="en-US"/>
    </w:rPr>
  </w:style>
  <w:style w:type="character" w:customStyle="1" w:styleId="IvDTitle">
    <w:name w:val="IvD Title"/>
    <w:basedOn w:val="IvDbodytextChar"/>
    <w:uiPriority w:val="1"/>
    <w:qFormat/>
    <w:rsid w:val="00924E3B"/>
    <w:rPr>
      <w:rFonts w:ascii="Arial" w:eastAsia="Times New Roman" w:hAnsi="Arial" w:cs="Times New Roman"/>
      <w:b w:val="0"/>
      <w:i w:val="0"/>
      <w:color w:val="000000"/>
      <w:spacing w:val="2"/>
      <w:kern w:val="0"/>
      <w:sz w:val="48"/>
      <w:szCs w:val="20"/>
      <w:u w:val="none"/>
      <w:lang w:eastAsia="en-US"/>
    </w:rPr>
  </w:style>
  <w:style w:type="paragraph" w:customStyle="1" w:styleId="IvDtableinstruction">
    <w:name w:val="IvD tableinstruction"/>
    <w:basedOn w:val="IvDInstructiontext"/>
    <w:link w:val="IvDtableinstructionChar"/>
    <w:qFormat/>
    <w:rsid w:val="00924E3B"/>
    <w:pPr>
      <w:spacing w:before="100" w:after="100"/>
    </w:pPr>
  </w:style>
  <w:style w:type="character" w:customStyle="1" w:styleId="IvDtableinstructionChar">
    <w:name w:val="IvD tableinstruction Char"/>
    <w:basedOn w:val="IvDInstructiontextChar"/>
    <w:link w:val="IvDtableinstruction"/>
    <w:rsid w:val="00924E3B"/>
    <w:rPr>
      <w:rFonts w:ascii="Arial" w:eastAsia="Times New Roman" w:hAnsi="Arial" w:cs="Times New Roman"/>
      <w:i/>
      <w:color w:val="7F7F7F"/>
      <w:spacing w:val="2"/>
      <w:kern w:val="0"/>
      <w:sz w:val="18"/>
      <w:szCs w:val="18"/>
      <w:lang w:eastAsia="en-US"/>
    </w:rPr>
  </w:style>
  <w:style w:type="character" w:customStyle="1" w:styleId="18">
    <w:name w:val="확인되지 않은 멘션1"/>
    <w:basedOn w:val="a1"/>
    <w:uiPriority w:val="99"/>
    <w:unhideWhenUsed/>
    <w:rsid w:val="00924E3B"/>
    <w:rPr>
      <w:color w:val="605E5C"/>
      <w:shd w:val="clear" w:color="auto" w:fill="E1DFDD"/>
    </w:rPr>
  </w:style>
  <w:style w:type="numbering" w:customStyle="1" w:styleId="CurrentList1">
    <w:name w:val="Current List1"/>
    <w:uiPriority w:val="99"/>
    <w:rsid w:val="00924E3B"/>
    <w:pPr>
      <w:numPr>
        <w:numId w:val="43"/>
      </w:numPr>
    </w:pPr>
  </w:style>
  <w:style w:type="character" w:customStyle="1" w:styleId="19">
    <w:name w:val="멘션1"/>
    <w:basedOn w:val="a1"/>
    <w:uiPriority w:val="99"/>
    <w:unhideWhenUsed/>
    <w:rsid w:val="00924E3B"/>
    <w:rPr>
      <w:color w:val="2B579A"/>
      <w:shd w:val="clear" w:color="auto" w:fill="E1DFDD"/>
    </w:rPr>
  </w:style>
  <w:style w:type="paragraph" w:customStyle="1" w:styleId="CaptionFigureWide">
    <w:name w:val="CaptionFigureWide"/>
    <w:next w:val="af1"/>
    <w:rsid w:val="00924E3B"/>
    <w:pPr>
      <w:tabs>
        <w:tab w:val="left" w:pos="2268"/>
      </w:tabs>
      <w:spacing w:before="120" w:after="60" w:line="240" w:lineRule="auto"/>
      <w:ind w:left="2268" w:hanging="964"/>
      <w:jc w:val="left"/>
    </w:pPr>
    <w:rPr>
      <w:rFonts w:ascii="Ericsson Hilda" w:hAnsi="Ericsson Hilda" w:cs="Times New Roman"/>
      <w:kern w:val="0"/>
      <w:szCs w:val="20"/>
      <w:lang w:eastAsia="en-US"/>
    </w:rPr>
  </w:style>
  <w:style w:type="table" w:customStyle="1" w:styleId="TableGrid110">
    <w:name w:val="TableGrid11"/>
    <w:basedOn w:val="a2"/>
    <w:next w:val="a8"/>
    <w:uiPriority w:val="39"/>
    <w:qFormat/>
    <w:rsid w:val="00924E3B"/>
    <w:pPr>
      <w:spacing w:after="0" w:line="240" w:lineRule="auto"/>
      <w:jc w:val="left"/>
    </w:pPr>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8"/>
    <w:uiPriority w:val="39"/>
    <w:qFormat/>
    <w:rsid w:val="00924E3B"/>
    <w:pPr>
      <w:spacing w:after="0" w:line="240" w:lineRule="auto"/>
      <w:jc w:val="left"/>
    </w:pPr>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basedOn w:val="a2"/>
    <w:next w:val="a8"/>
    <w:uiPriority w:val="39"/>
    <w:qFormat/>
    <w:rsid w:val="00D5462A"/>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0MaintextChar">
    <w:name w:val="0 Main text Char"/>
    <w:link w:val="0Maintext"/>
    <w:qFormat/>
    <w:locked/>
    <w:rsid w:val="00D5400F"/>
    <w:rPr>
      <w:rFonts w:ascii="Times New Roman" w:hAnsi="Times New Roman"/>
      <w:lang w:val="en-GB" w:eastAsia="en-US"/>
    </w:rPr>
  </w:style>
  <w:style w:type="paragraph" w:customStyle="1" w:styleId="0Maintext">
    <w:name w:val="0 Main text"/>
    <w:basedOn w:val="a0"/>
    <w:link w:val="0MaintextChar"/>
    <w:qFormat/>
    <w:rsid w:val="00D5400F"/>
    <w:pPr>
      <w:widowControl/>
      <w:wordWrap/>
      <w:autoSpaceDE/>
      <w:autoSpaceDN/>
      <w:spacing w:after="0" w:line="240" w:lineRule="auto"/>
    </w:pPr>
    <w:rPr>
      <w:rFonts w:eastAsiaTheme="minorEastAsia" w:cstheme="minorBidi"/>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292911562">
      <w:bodyDiv w:val="1"/>
      <w:marLeft w:val="0"/>
      <w:marRight w:val="0"/>
      <w:marTop w:val="0"/>
      <w:marBottom w:val="0"/>
      <w:divBdr>
        <w:top w:val="none" w:sz="0" w:space="0" w:color="auto"/>
        <w:left w:val="none" w:sz="0" w:space="0" w:color="auto"/>
        <w:bottom w:val="none" w:sz="0" w:space="0" w:color="auto"/>
        <w:right w:val="none" w:sz="0" w:space="0" w:color="auto"/>
      </w:divBdr>
    </w:div>
    <w:div w:id="404181551">
      <w:bodyDiv w:val="1"/>
      <w:marLeft w:val="0"/>
      <w:marRight w:val="0"/>
      <w:marTop w:val="0"/>
      <w:marBottom w:val="0"/>
      <w:divBdr>
        <w:top w:val="none" w:sz="0" w:space="0" w:color="auto"/>
        <w:left w:val="none" w:sz="0" w:space="0" w:color="auto"/>
        <w:bottom w:val="none" w:sz="0" w:space="0" w:color="auto"/>
        <w:right w:val="none" w:sz="0" w:space="0" w:color="auto"/>
      </w:divBdr>
    </w:div>
    <w:div w:id="716244064">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9411502">
      <w:bodyDiv w:val="1"/>
      <w:marLeft w:val="0"/>
      <w:marRight w:val="0"/>
      <w:marTop w:val="0"/>
      <w:marBottom w:val="0"/>
      <w:divBdr>
        <w:top w:val="none" w:sz="0" w:space="0" w:color="auto"/>
        <w:left w:val="none" w:sz="0" w:space="0" w:color="auto"/>
        <w:bottom w:val="none" w:sz="0" w:space="0" w:color="auto"/>
        <w:right w:val="none" w:sz="0" w:space="0" w:color="auto"/>
      </w:divBdr>
    </w:div>
    <w:div w:id="1282807645">
      <w:bodyDiv w:val="1"/>
      <w:marLeft w:val="0"/>
      <w:marRight w:val="0"/>
      <w:marTop w:val="0"/>
      <w:marBottom w:val="0"/>
      <w:divBdr>
        <w:top w:val="none" w:sz="0" w:space="0" w:color="auto"/>
        <w:left w:val="none" w:sz="0" w:space="0" w:color="auto"/>
        <w:bottom w:val="none" w:sz="0" w:space="0" w:color="auto"/>
        <w:right w:val="none" w:sz="0" w:space="0" w:color="auto"/>
      </w:divBdr>
    </w:div>
    <w:div w:id="1321302974">
      <w:bodyDiv w:val="1"/>
      <w:marLeft w:val="0"/>
      <w:marRight w:val="0"/>
      <w:marTop w:val="0"/>
      <w:marBottom w:val="0"/>
      <w:divBdr>
        <w:top w:val="none" w:sz="0" w:space="0" w:color="auto"/>
        <w:left w:val="none" w:sz="0" w:space="0" w:color="auto"/>
        <w:bottom w:val="none" w:sz="0" w:space="0" w:color="auto"/>
        <w:right w:val="none" w:sz="0" w:space="0" w:color="auto"/>
      </w:divBdr>
    </w:div>
    <w:div w:id="1595357282">
      <w:bodyDiv w:val="1"/>
      <w:marLeft w:val="0"/>
      <w:marRight w:val="0"/>
      <w:marTop w:val="0"/>
      <w:marBottom w:val="0"/>
      <w:divBdr>
        <w:top w:val="none" w:sz="0" w:space="0" w:color="auto"/>
        <w:left w:val="none" w:sz="0" w:space="0" w:color="auto"/>
        <w:bottom w:val="none" w:sz="0" w:space="0" w:color="auto"/>
        <w:right w:val="none" w:sz="0" w:space="0" w:color="auto"/>
      </w:divBdr>
    </w:div>
    <w:div w:id="1643577642">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31142347">
      <w:bodyDiv w:val="1"/>
      <w:marLeft w:val="0"/>
      <w:marRight w:val="0"/>
      <w:marTop w:val="0"/>
      <w:marBottom w:val="0"/>
      <w:divBdr>
        <w:top w:val="none" w:sz="0" w:space="0" w:color="auto"/>
        <w:left w:val="none" w:sz="0" w:space="0" w:color="auto"/>
        <w:bottom w:val="none" w:sz="0" w:space="0" w:color="auto"/>
        <w:right w:val="none" w:sz="0" w:space="0" w:color="auto"/>
      </w:divBdr>
    </w:div>
    <w:div w:id="1842813193">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06014-D39F-4C27-9F5E-ACD51D659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1544</Words>
  <Characters>8803</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고성원/선임연구원/미래기술센터 C&amp;M표준(연)5G무선통신표준Task(sw.go@lge.com)</cp:lastModifiedBy>
  <cp:revision>12</cp:revision>
  <cp:lastPrinted>2019-08-16T03:53:00Z</cp:lastPrinted>
  <dcterms:created xsi:type="dcterms:W3CDTF">2024-05-07T02:20:00Z</dcterms:created>
  <dcterms:modified xsi:type="dcterms:W3CDTF">2024-05-09T08:31:00Z</dcterms:modified>
</cp:coreProperties>
</file>