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5DDD0" w14:textId="2AA6E71E" w:rsidR="00B8403F" w:rsidRPr="003672FB" w:rsidRDefault="00B8403F" w:rsidP="00B8403F">
      <w:pPr>
        <w:tabs>
          <w:tab w:val="center" w:pos="4536"/>
          <w:tab w:val="right" w:pos="7938"/>
          <w:tab w:val="right" w:pos="9639"/>
        </w:tabs>
        <w:spacing w:after="0" w:line="256" w:lineRule="auto"/>
        <w:ind w:right="2"/>
        <w:rPr>
          <w:rFonts w:ascii="Times New Roman" w:hAnsi="Times New Roman" w:cs="Times New Roman"/>
          <w:b/>
          <w:bCs/>
          <w:kern w:val="0"/>
          <w:sz w:val="24"/>
          <w:szCs w:val="20"/>
          <w14:ligatures w14:val="none"/>
        </w:rPr>
      </w:pPr>
      <w:bookmarkStart w:id="0" w:name="_Hlk145670493"/>
      <w:r w:rsidRPr="003672FB">
        <w:rPr>
          <w:rFonts w:ascii="Times New Roman" w:hAnsi="Times New Roman" w:cs="Times New Roman"/>
          <w:b/>
          <w:bCs/>
          <w:kern w:val="0"/>
          <w:sz w:val="24"/>
          <w:szCs w:val="20"/>
          <w14:ligatures w14:val="none"/>
        </w:rPr>
        <w:t>3GPP TSG RAN WG1 #116-</w:t>
      </w:r>
      <w:r w:rsidRPr="003672FB">
        <w:rPr>
          <w:rFonts w:ascii="Times New Roman" w:hAnsi="Times New Roman" w:cs="Times New Roman"/>
          <w:b/>
          <w:bCs/>
          <w:kern w:val="0"/>
          <w:sz w:val="24"/>
          <w:szCs w:val="20"/>
          <w:lang w:eastAsia="ko-KR"/>
          <w14:ligatures w14:val="none"/>
        </w:rPr>
        <w:t>bis</w:t>
      </w:r>
      <w:r w:rsidRPr="003672FB">
        <w:rPr>
          <w:rFonts w:ascii="Times New Roman" w:hAnsi="Times New Roman" w:cs="Times New Roman"/>
          <w:b/>
          <w:bCs/>
          <w:kern w:val="0"/>
          <w:sz w:val="24"/>
          <w:szCs w:val="20"/>
          <w14:ligatures w14:val="none"/>
        </w:rPr>
        <w:tab/>
      </w:r>
      <w:r w:rsidRPr="003672FB">
        <w:rPr>
          <w:rFonts w:ascii="Times New Roman" w:hAnsi="Times New Roman" w:cs="Times New Roman"/>
          <w:b/>
          <w:bCs/>
          <w:kern w:val="0"/>
          <w:sz w:val="24"/>
          <w:szCs w:val="20"/>
          <w14:ligatures w14:val="none"/>
        </w:rPr>
        <w:tab/>
      </w:r>
      <w:r w:rsidRPr="003672FB">
        <w:rPr>
          <w:rFonts w:ascii="Times New Roman" w:hAnsi="Times New Roman" w:cs="Times New Roman"/>
          <w:b/>
          <w:bCs/>
          <w:kern w:val="0"/>
          <w:sz w:val="24"/>
          <w:szCs w:val="20"/>
          <w14:ligatures w14:val="none"/>
        </w:rPr>
        <w:tab/>
      </w:r>
      <w:r w:rsidR="00FA05F1" w:rsidRPr="00FA05F1">
        <w:rPr>
          <w:rFonts w:ascii="Times New Roman" w:hAnsi="Times New Roman" w:cs="Times New Roman"/>
          <w:b/>
          <w:bCs/>
          <w:kern w:val="0"/>
          <w:sz w:val="24"/>
          <w:szCs w:val="20"/>
          <w14:ligatures w14:val="none"/>
        </w:rPr>
        <w:t>R1-2403206</w:t>
      </w:r>
    </w:p>
    <w:p w14:paraId="4E0B2C29" w14:textId="77777777" w:rsidR="00B8403F" w:rsidRPr="003672FB" w:rsidRDefault="00B8403F" w:rsidP="00B8403F">
      <w:pPr>
        <w:tabs>
          <w:tab w:val="center" w:pos="4536"/>
          <w:tab w:val="right" w:pos="9072"/>
        </w:tabs>
        <w:spacing w:after="0" w:line="256" w:lineRule="auto"/>
        <w:rPr>
          <w:rFonts w:ascii="Times New Roman" w:eastAsia="MS Mincho" w:hAnsi="Times New Roman" w:cs="Times New Roman"/>
          <w:b/>
          <w:bCs/>
          <w:kern w:val="0"/>
          <w:sz w:val="24"/>
          <w:szCs w:val="20"/>
          <w:lang w:eastAsia="ja-JP"/>
          <w14:ligatures w14:val="none"/>
        </w:rPr>
      </w:pPr>
      <w:r w:rsidRPr="003672FB">
        <w:rPr>
          <w:rFonts w:ascii="Times New Roman" w:eastAsia="MS Mincho" w:hAnsi="Times New Roman" w:cs="Times New Roman"/>
          <w:b/>
          <w:bCs/>
          <w:kern w:val="0"/>
          <w:sz w:val="24"/>
          <w:szCs w:val="20"/>
          <w:lang w:eastAsia="ja-JP"/>
          <w14:ligatures w14:val="none"/>
        </w:rPr>
        <w:t>Changsha, Hunan Province, China, April 15</w:t>
      </w:r>
      <w:r w:rsidRPr="003672FB">
        <w:rPr>
          <w:rFonts w:ascii="Times New Roman" w:eastAsia="Malgun Gothic" w:hAnsi="Times New Roman" w:cs="Times New Roman"/>
          <w:b/>
          <w:bCs/>
          <w:kern w:val="0"/>
          <w:sz w:val="24"/>
          <w:szCs w:val="20"/>
          <w:vertAlign w:val="superscript"/>
          <w:lang w:eastAsia="ko-KR"/>
          <w14:ligatures w14:val="none"/>
        </w:rPr>
        <w:t>th</w:t>
      </w:r>
      <w:r w:rsidRPr="003672FB">
        <w:rPr>
          <w:rFonts w:ascii="Times New Roman" w:eastAsia="MS Mincho" w:hAnsi="Times New Roman" w:cs="Times New Roman"/>
          <w:b/>
          <w:bCs/>
          <w:kern w:val="0"/>
          <w:sz w:val="24"/>
          <w:szCs w:val="20"/>
          <w:lang w:eastAsia="ja-JP"/>
          <w14:ligatures w14:val="none"/>
        </w:rPr>
        <w:t xml:space="preserve"> </w:t>
      </w:r>
      <w:r w:rsidRPr="003672FB">
        <w:rPr>
          <w:rFonts w:ascii="Times New Roman" w:hAnsi="Times New Roman" w:cs="Times New Roman"/>
          <w:b/>
          <w:bCs/>
          <w:kern w:val="0"/>
          <w:sz w:val="24"/>
          <w:szCs w:val="20"/>
          <w14:ligatures w14:val="none"/>
        </w:rPr>
        <w:t>– 19</w:t>
      </w:r>
      <w:r w:rsidRPr="003672FB">
        <w:rPr>
          <w:rFonts w:ascii="Times New Roman" w:hAnsi="Times New Roman" w:cs="Times New Roman"/>
          <w:b/>
          <w:bCs/>
          <w:kern w:val="0"/>
          <w:sz w:val="24"/>
          <w:szCs w:val="20"/>
          <w:vertAlign w:val="superscript"/>
          <w:lang w:eastAsia="ko-KR"/>
          <w14:ligatures w14:val="none"/>
        </w:rPr>
        <w:t>th</w:t>
      </w:r>
      <w:r w:rsidRPr="003672FB">
        <w:rPr>
          <w:rFonts w:ascii="Times New Roman" w:eastAsia="MS Mincho" w:hAnsi="Times New Roman" w:cs="Times New Roman"/>
          <w:b/>
          <w:bCs/>
          <w:kern w:val="0"/>
          <w:sz w:val="24"/>
          <w:szCs w:val="20"/>
          <w:lang w:eastAsia="ja-JP"/>
          <w14:ligatures w14:val="none"/>
        </w:rPr>
        <w:t>, 2024</w:t>
      </w:r>
    </w:p>
    <w:bookmarkEnd w:id="0"/>
    <w:p w14:paraId="1DA9FDB2" w14:textId="77777777" w:rsidR="00B8403F" w:rsidRPr="0097188C" w:rsidRDefault="00B8403F" w:rsidP="00B8403F">
      <w:pPr>
        <w:tabs>
          <w:tab w:val="left" w:pos="3421"/>
        </w:tabs>
        <w:spacing w:after="0" w:line="256" w:lineRule="auto"/>
        <w:rPr>
          <w:rFonts w:ascii="Times New Roman" w:eastAsia="MS Mincho" w:hAnsi="Times New Roman" w:cs="Times New Roman"/>
          <w:b/>
          <w:kern w:val="0"/>
          <w:sz w:val="24"/>
          <w14:ligatures w14:val="none"/>
        </w:rPr>
      </w:pPr>
    </w:p>
    <w:p w14:paraId="1D765AE6" w14:textId="77777777" w:rsidR="00B8403F" w:rsidRPr="0097188C" w:rsidRDefault="00B8403F" w:rsidP="00B8403F">
      <w:pPr>
        <w:tabs>
          <w:tab w:val="left" w:pos="1985"/>
        </w:tabs>
        <w:spacing w:after="0" w:line="256" w:lineRule="auto"/>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Agenda item:</w:t>
      </w:r>
      <w:r w:rsidRPr="0097188C">
        <w:rPr>
          <w:rFonts w:ascii="Times New Roman" w:eastAsia="MS Mincho" w:hAnsi="Times New Roman" w:cs="Times New Roman"/>
          <w:kern w:val="0"/>
          <w:sz w:val="24"/>
          <w14:ligatures w14:val="none"/>
        </w:rPr>
        <w:tab/>
        <w:t>9.7.1</w:t>
      </w:r>
    </w:p>
    <w:p w14:paraId="6089FD19" w14:textId="77777777" w:rsidR="00B8403F" w:rsidRPr="0097188C" w:rsidRDefault="00B8403F" w:rsidP="00B8403F">
      <w:pPr>
        <w:tabs>
          <w:tab w:val="left" w:pos="1985"/>
        </w:tabs>
        <w:spacing w:after="0" w:line="256" w:lineRule="auto"/>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 xml:space="preserve">Source: </w:t>
      </w:r>
      <w:r w:rsidRPr="0097188C">
        <w:rPr>
          <w:rFonts w:ascii="Times New Roman" w:eastAsia="MS Mincho" w:hAnsi="Times New Roman" w:cs="Times New Roman"/>
          <w:b/>
          <w:kern w:val="0"/>
          <w:sz w:val="24"/>
          <w14:ligatures w14:val="none"/>
        </w:rPr>
        <w:tab/>
      </w:r>
      <w:r w:rsidRPr="0097188C">
        <w:rPr>
          <w:rFonts w:ascii="Times New Roman" w:eastAsia="MS Mincho" w:hAnsi="Times New Roman" w:cs="Times New Roman"/>
          <w:kern w:val="0"/>
          <w:sz w:val="24"/>
          <w14:ligatures w14:val="none"/>
        </w:rPr>
        <w:t>Q</w:t>
      </w:r>
      <w:r w:rsidRPr="0097188C">
        <w:rPr>
          <w:rFonts w:ascii="Times New Roman" w:eastAsia="MS Mincho" w:hAnsi="Times New Roman" w:cs="Times New Roman"/>
          <w:kern w:val="0"/>
          <w:sz w:val="24"/>
          <w:lang w:eastAsia="ja-JP"/>
          <w14:ligatures w14:val="none"/>
        </w:rPr>
        <w:t>ualcomm Incorporated</w:t>
      </w:r>
    </w:p>
    <w:p w14:paraId="28BF963A" w14:textId="77777777" w:rsidR="00B8403F" w:rsidRPr="0097188C" w:rsidRDefault="00B8403F" w:rsidP="00B8403F">
      <w:pPr>
        <w:tabs>
          <w:tab w:val="left" w:pos="1985"/>
        </w:tabs>
        <w:spacing w:after="0" w:line="256" w:lineRule="auto"/>
        <w:ind w:left="1980" w:hanging="1980"/>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Title:</w:t>
      </w:r>
      <w:r w:rsidRPr="0097188C">
        <w:rPr>
          <w:rFonts w:ascii="Times New Roman" w:eastAsia="MS Mincho" w:hAnsi="Times New Roman" w:cs="Times New Roman"/>
          <w:kern w:val="0"/>
          <w:sz w:val="24"/>
          <w14:ligatures w14:val="none"/>
        </w:rPr>
        <w:t xml:space="preserve"> </w:t>
      </w:r>
      <w:r w:rsidRPr="0097188C">
        <w:rPr>
          <w:rFonts w:ascii="Times New Roman" w:eastAsia="MS Mincho" w:hAnsi="Times New Roman" w:cs="Times New Roman"/>
          <w:kern w:val="0"/>
          <w:sz w:val="24"/>
          <w14:ligatures w14:val="none"/>
        </w:rPr>
        <w:tab/>
        <w:t>ISAC Deployment Scenarios</w:t>
      </w:r>
    </w:p>
    <w:p w14:paraId="58F3095C" w14:textId="77777777" w:rsidR="00B8403F" w:rsidRPr="0097188C" w:rsidRDefault="00B8403F" w:rsidP="00B8403F">
      <w:pPr>
        <w:tabs>
          <w:tab w:val="left" w:pos="1985"/>
        </w:tabs>
        <w:spacing w:after="0" w:line="256" w:lineRule="auto"/>
        <w:ind w:left="1980" w:hanging="1980"/>
        <w:rPr>
          <w:rFonts w:ascii="Times New Roman" w:eastAsia="MS Mincho" w:hAnsi="Times New Roman" w:cs="Times New Roman"/>
          <w:kern w:val="0"/>
          <w:sz w:val="24"/>
          <w14:ligatures w14:val="none"/>
        </w:rPr>
      </w:pPr>
      <w:r w:rsidRPr="0097188C">
        <w:rPr>
          <w:rFonts w:ascii="Times New Roman" w:eastAsia="MS Mincho" w:hAnsi="Times New Roman" w:cs="Times New Roman"/>
          <w:b/>
          <w:kern w:val="0"/>
          <w:sz w:val="24"/>
          <w14:ligatures w14:val="none"/>
        </w:rPr>
        <w:t>Document for:</w:t>
      </w:r>
      <w:r w:rsidRPr="0097188C">
        <w:rPr>
          <w:rFonts w:ascii="Times New Roman" w:eastAsia="MS Mincho" w:hAnsi="Times New Roman" w:cs="Times New Roman"/>
          <w:kern w:val="0"/>
          <w:sz w:val="24"/>
          <w14:ligatures w14:val="none"/>
        </w:rPr>
        <w:tab/>
      </w:r>
      <w:r w:rsidRPr="0097188C">
        <w:rPr>
          <w:rFonts w:ascii="Times New Roman" w:eastAsia="MS Mincho" w:hAnsi="Times New Roman" w:cs="Times New Roman"/>
          <w:kern w:val="0"/>
          <w:sz w:val="24"/>
          <w14:ligatures w14:val="none"/>
        </w:rPr>
        <w:tab/>
        <w:t>Discussion</w:t>
      </w:r>
    </w:p>
    <w:p w14:paraId="7EBAE389" w14:textId="77777777" w:rsidR="00B8403F" w:rsidRPr="0097188C" w:rsidRDefault="00B8403F" w:rsidP="00B8403F">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Introduction</w:t>
      </w:r>
    </w:p>
    <w:p w14:paraId="62B80C28" w14:textId="32B7937F" w:rsidR="00B8403F" w:rsidRPr="003672FB" w:rsidRDefault="00B8403F" w:rsidP="00B8403F">
      <w:p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14:ligatures w14:val="none"/>
        </w:rPr>
      </w:pPr>
      <w:r w:rsidRPr="003672FB">
        <w:rPr>
          <w:rFonts w:ascii="Times New Roman" w:eastAsia="SimSun" w:hAnsi="Times New Roman" w:cs="Times New Roman"/>
          <w:kern w:val="0"/>
          <w14:ligatures w14:val="none"/>
        </w:rPr>
        <w:t xml:space="preserve">A RAN1-led study item has been agreed in RAN#102 for channel modeling for sensing, with the following objectives </w:t>
      </w:r>
      <w:r w:rsidRPr="003672FB">
        <w:rPr>
          <w:rFonts w:ascii="Times New Roman" w:eastAsia="SimSun" w:hAnsi="Times New Roman" w:cs="Times New Roman"/>
          <w:kern w:val="0"/>
          <w14:ligatures w14:val="none"/>
        </w:rPr>
        <w:fldChar w:fldCharType="begin"/>
      </w:r>
      <w:r w:rsidRPr="003672FB">
        <w:rPr>
          <w:rFonts w:ascii="Times New Roman" w:eastAsia="SimSun" w:hAnsi="Times New Roman" w:cs="Times New Roman"/>
          <w:kern w:val="0"/>
          <w14:ligatures w14:val="none"/>
        </w:rPr>
        <w:instrText xml:space="preserve"> REF _Ref155357306 \r \h </w:instrText>
      </w:r>
      <w:r w:rsidR="008108FF" w:rsidRPr="003672FB">
        <w:rPr>
          <w:rFonts w:ascii="Times New Roman" w:eastAsia="SimSun" w:hAnsi="Times New Roman" w:cs="Times New Roman"/>
          <w:kern w:val="0"/>
          <w14:ligatures w14:val="none"/>
        </w:rPr>
        <w:instrText xml:space="preserve"> \* MERGEFORMAT </w:instrText>
      </w:r>
      <w:r w:rsidRPr="003672FB">
        <w:rPr>
          <w:rFonts w:ascii="Times New Roman" w:eastAsia="SimSun" w:hAnsi="Times New Roman" w:cs="Times New Roman"/>
          <w:kern w:val="0"/>
          <w14:ligatures w14:val="none"/>
        </w:rPr>
      </w:r>
      <w:r w:rsidRPr="003672FB">
        <w:rPr>
          <w:rFonts w:ascii="Times New Roman" w:eastAsia="SimSun" w:hAnsi="Times New Roman" w:cs="Times New Roman"/>
          <w:kern w:val="0"/>
          <w14:ligatures w14:val="none"/>
        </w:rPr>
        <w:fldChar w:fldCharType="separate"/>
      </w:r>
      <w:r w:rsidRPr="003672FB">
        <w:rPr>
          <w:rFonts w:ascii="Times New Roman" w:eastAsia="SimSun" w:hAnsi="Times New Roman" w:cs="Times New Roman"/>
          <w:kern w:val="0"/>
          <w14:ligatures w14:val="none"/>
        </w:rPr>
        <w:t>[1]</w:t>
      </w:r>
      <w:r w:rsidRPr="003672FB">
        <w:rPr>
          <w:rFonts w:ascii="Times New Roman" w:eastAsia="SimSun" w:hAnsi="Times New Roman" w:cs="Times New Roman"/>
          <w:kern w:val="0"/>
          <w14:ligatures w14:val="none"/>
        </w:rPr>
        <w:fldChar w:fldCharType="end"/>
      </w:r>
    </w:p>
    <w:tbl>
      <w:tblPr>
        <w:tblStyle w:val="TableGrid"/>
        <w:tblW w:w="0" w:type="auto"/>
        <w:tblLook w:val="04A0" w:firstRow="1" w:lastRow="0" w:firstColumn="1" w:lastColumn="0" w:noHBand="0" w:noVBand="1"/>
      </w:tblPr>
      <w:tblGrid>
        <w:gridCol w:w="9629"/>
      </w:tblGrid>
      <w:tr w:rsidR="00B8403F" w:rsidRPr="003672FB" w14:paraId="7D43461C" w14:textId="77777777" w:rsidTr="00A56C44">
        <w:tc>
          <w:tcPr>
            <w:tcW w:w="9629" w:type="dxa"/>
          </w:tcPr>
          <w:p w14:paraId="49B75171" w14:textId="2AC3617E" w:rsidR="00B8403F" w:rsidRPr="003672FB" w:rsidRDefault="00B8403F" w:rsidP="6A0A8679">
            <w:pPr>
              <w:overflowPunct w:val="0"/>
              <w:autoSpaceDE w:val="0"/>
              <w:autoSpaceDN w:val="0"/>
              <w:adjustRightInd w:val="0"/>
              <w:textAlignment w:val="baseline"/>
              <w:rPr>
                <w:rFonts w:ascii="Times New Roman" w:eastAsia="Times New Roman" w:hAnsi="Times New Roman"/>
                <w:sz w:val="18"/>
                <w:szCs w:val="18"/>
              </w:rPr>
            </w:pPr>
            <w:r w:rsidRPr="003672FB">
              <w:rPr>
                <w:rFonts w:ascii="Times New Roman" w:eastAsia="Times New Roman" w:hAnsi="Times New Roman"/>
                <w:sz w:val="18"/>
                <w:szCs w:val="18"/>
              </w:rPr>
              <w:t xml:space="preserve">The focus of the study is to define channel modelling aspects to support object detection and/or tracking (as per the SA1 meaning in TS 22.137). The study should aim </w:t>
            </w:r>
            <w:bookmarkStart w:id="1" w:name="_Hlk155551280"/>
            <w:r w:rsidRPr="003672FB">
              <w:rPr>
                <w:rFonts w:ascii="Times New Roman" w:eastAsia="Times New Roman" w:hAnsi="Times New Roman"/>
                <w:sz w:val="18"/>
                <w:szCs w:val="18"/>
              </w:rPr>
              <w:t xml:space="preserve">at a common modelling framework capable of detecting and/or tracking the following example objects </w:t>
            </w:r>
            <w:bookmarkEnd w:id="1"/>
            <w:r w:rsidRPr="003672FB">
              <w:rPr>
                <w:rFonts w:ascii="Times New Roman" w:eastAsia="Times New Roman" w:hAnsi="Times New Roman"/>
                <w:sz w:val="18"/>
                <w:szCs w:val="18"/>
              </w:rPr>
              <w:t>and to enable them to be distinguished from unintended objects:</w:t>
            </w:r>
          </w:p>
          <w:p w14:paraId="18BC4002" w14:textId="77777777" w:rsidR="00B8403F" w:rsidRPr="003672FB" w:rsidRDefault="00B8403F" w:rsidP="00B8403F">
            <w:pPr>
              <w:numPr>
                <w:ilvl w:val="0"/>
                <w:numId w:val="5"/>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UAVs</w:t>
            </w:r>
          </w:p>
          <w:p w14:paraId="08F04C0B" w14:textId="77777777" w:rsidR="00B8403F" w:rsidRPr="003672FB" w:rsidRDefault="00B8403F" w:rsidP="00B8403F">
            <w:pPr>
              <w:numPr>
                <w:ilvl w:val="0"/>
                <w:numId w:val="5"/>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 xml:space="preserve">Humans indoors and outdoors </w:t>
            </w:r>
          </w:p>
          <w:p w14:paraId="05A20822" w14:textId="77777777" w:rsidR="00B8403F" w:rsidRPr="003672FB" w:rsidRDefault="00B8403F" w:rsidP="00B8403F">
            <w:pPr>
              <w:numPr>
                <w:ilvl w:val="0"/>
                <w:numId w:val="5"/>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Automotive vehicles (at least outdoors)</w:t>
            </w:r>
          </w:p>
          <w:p w14:paraId="341EB46E" w14:textId="77777777" w:rsidR="00B8403F" w:rsidRPr="003672FB" w:rsidRDefault="00B8403F" w:rsidP="00B8403F">
            <w:pPr>
              <w:numPr>
                <w:ilvl w:val="0"/>
                <w:numId w:val="5"/>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Automated guided vehicles (e.g. in indoor factories)</w:t>
            </w:r>
          </w:p>
          <w:p w14:paraId="18FC9CA8" w14:textId="77777777" w:rsidR="00B8403F" w:rsidRPr="003672FB" w:rsidRDefault="00B8403F" w:rsidP="00B8403F">
            <w:pPr>
              <w:numPr>
                <w:ilvl w:val="0"/>
                <w:numId w:val="5"/>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 xml:space="preserve">Objects creating hazards on roads/railways, with a minimum size dependent on </w:t>
            </w:r>
            <w:proofErr w:type="gramStart"/>
            <w:r w:rsidRPr="003672FB">
              <w:rPr>
                <w:rFonts w:ascii="Times New Roman" w:eastAsia="Times New Roman" w:hAnsi="Times New Roman"/>
                <w:bCs/>
                <w:sz w:val="18"/>
                <w:szCs w:val="18"/>
              </w:rPr>
              <w:t>frequency</w:t>
            </w:r>
            <w:proofErr w:type="gramEnd"/>
          </w:p>
          <w:p w14:paraId="2E129174" w14:textId="77777777" w:rsidR="00B8403F" w:rsidRPr="003672FB" w:rsidRDefault="00B8403F" w:rsidP="00B8403F">
            <w:pPr>
              <w:overflowPunct w:val="0"/>
              <w:autoSpaceDE w:val="0"/>
              <w:autoSpaceDN w:val="0"/>
              <w:adjustRightInd w:val="0"/>
              <w:textAlignment w:val="baseline"/>
              <w:rPr>
                <w:rFonts w:ascii="Times New Roman" w:eastAsia="Times New Roman" w:hAnsi="Times New Roman"/>
                <w:bCs/>
                <w:sz w:val="18"/>
                <w:szCs w:val="18"/>
              </w:rPr>
            </w:pPr>
          </w:p>
          <w:p w14:paraId="1962E05E" w14:textId="77777777" w:rsidR="00B8403F" w:rsidRPr="003672FB" w:rsidRDefault="00B8403F" w:rsidP="00B8403F">
            <w:p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 xml:space="preserve">All six sensing modes should be considered (i.e. TRP-TRP bistatic, TRP monostatic, TRP-UE bistatic, UE-TRP bistatic, UE-UE bistatic, UE monostatic). </w:t>
            </w:r>
          </w:p>
          <w:p w14:paraId="014625BB" w14:textId="77777777" w:rsidR="00B8403F" w:rsidRPr="003672FB" w:rsidRDefault="00B8403F" w:rsidP="00B8403F">
            <w:pPr>
              <w:overflowPunct w:val="0"/>
              <w:autoSpaceDE w:val="0"/>
              <w:autoSpaceDN w:val="0"/>
              <w:adjustRightInd w:val="0"/>
              <w:textAlignment w:val="baseline"/>
              <w:rPr>
                <w:rFonts w:ascii="Times New Roman" w:eastAsia="Times New Roman" w:hAnsi="Times New Roman"/>
                <w:bCs/>
                <w:sz w:val="18"/>
                <w:szCs w:val="18"/>
              </w:rPr>
            </w:pPr>
          </w:p>
          <w:p w14:paraId="7B223785" w14:textId="77777777" w:rsidR="00B8403F" w:rsidRPr="003672FB" w:rsidRDefault="00B8403F" w:rsidP="00B8403F">
            <w:p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Frequencies from 0.5 to 52.6 GHz are the primary focus, with the assumption that the modelling approach should scale to 100 GHz. (If significant problems are identified with scaling above 52.6 GHz, the range above 52.6 GHz can be deprioritized.)</w:t>
            </w:r>
          </w:p>
          <w:p w14:paraId="6AB8D92F" w14:textId="77777777" w:rsidR="00B8403F" w:rsidRPr="003672FB" w:rsidRDefault="00B8403F" w:rsidP="00B8403F">
            <w:pPr>
              <w:overflowPunct w:val="0"/>
              <w:autoSpaceDE w:val="0"/>
              <w:autoSpaceDN w:val="0"/>
              <w:adjustRightInd w:val="0"/>
              <w:textAlignment w:val="baseline"/>
              <w:rPr>
                <w:rFonts w:ascii="Times New Roman" w:eastAsia="Times New Roman" w:hAnsi="Times New Roman"/>
                <w:bCs/>
                <w:sz w:val="18"/>
                <w:szCs w:val="18"/>
              </w:rPr>
            </w:pPr>
          </w:p>
          <w:p w14:paraId="5070CCCB" w14:textId="77777777" w:rsidR="00B8403F" w:rsidRPr="003672FB" w:rsidRDefault="00B8403F" w:rsidP="00B8403F">
            <w:p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For the above use cases, sensing modes and frequencies:</w:t>
            </w:r>
          </w:p>
          <w:p w14:paraId="126D7718" w14:textId="77777777" w:rsidR="00B8403F" w:rsidRPr="003672FB" w:rsidRDefault="00B8403F" w:rsidP="00B8403F">
            <w:pPr>
              <w:numPr>
                <w:ilvl w:val="0"/>
                <w:numId w:val="3"/>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Identify details of the deployment scenarios corresponding to the above use cases.</w:t>
            </w:r>
          </w:p>
          <w:p w14:paraId="0C7E840D" w14:textId="77777777" w:rsidR="00B8403F" w:rsidRPr="003672FB" w:rsidRDefault="00B8403F" w:rsidP="00B8403F">
            <w:pPr>
              <w:numPr>
                <w:ilvl w:val="0"/>
                <w:numId w:val="3"/>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 xml:space="preserve">Define channel modelling details for sensing using 38.901 as a starting point, and </w:t>
            </w:r>
            <w:proofErr w:type="gramStart"/>
            <w:r w:rsidRPr="003672FB">
              <w:rPr>
                <w:rFonts w:ascii="Times New Roman" w:eastAsia="Times New Roman" w:hAnsi="Times New Roman"/>
                <w:bCs/>
                <w:sz w:val="18"/>
                <w:szCs w:val="18"/>
              </w:rPr>
              <w:t>taking into account</w:t>
            </w:r>
            <w:proofErr w:type="gramEnd"/>
            <w:r w:rsidRPr="003672FB">
              <w:rPr>
                <w:rFonts w:ascii="Times New Roman" w:eastAsia="Times New Roman" w:hAnsi="Times New Roman"/>
                <w:bCs/>
                <w:sz w:val="18"/>
                <w:szCs w:val="18"/>
              </w:rPr>
              <w:t xml:space="preserve"> relevant measurements, including:</w:t>
            </w:r>
          </w:p>
          <w:p w14:paraId="6C9CA044" w14:textId="77777777" w:rsidR="00B8403F" w:rsidRPr="003672FB" w:rsidRDefault="00B8403F" w:rsidP="00B8403F">
            <w:pPr>
              <w:numPr>
                <w:ilvl w:val="0"/>
                <w:numId w:val="4"/>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 xml:space="preserve">modelling of sensing targets and background environment, including, for example (if needed by the above use cases), radar cross-section (RCS), mobility and clutter/scattering </w:t>
            </w:r>
            <w:proofErr w:type="gramStart"/>
            <w:r w:rsidRPr="003672FB">
              <w:rPr>
                <w:rFonts w:ascii="Times New Roman" w:eastAsia="Times New Roman" w:hAnsi="Times New Roman"/>
                <w:bCs/>
                <w:sz w:val="18"/>
                <w:szCs w:val="18"/>
              </w:rPr>
              <w:t>patterns;</w:t>
            </w:r>
            <w:proofErr w:type="gramEnd"/>
          </w:p>
          <w:p w14:paraId="4FBD3DB9" w14:textId="77777777" w:rsidR="00B8403F" w:rsidRPr="003672FB" w:rsidRDefault="00B8403F" w:rsidP="00B8403F">
            <w:pPr>
              <w:numPr>
                <w:ilvl w:val="0"/>
                <w:numId w:val="4"/>
              </w:num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spatial consistency.</w:t>
            </w:r>
          </w:p>
          <w:p w14:paraId="29F5C723" w14:textId="77777777" w:rsidR="00B8403F" w:rsidRPr="003672FB" w:rsidRDefault="00B8403F" w:rsidP="00B8403F">
            <w:pPr>
              <w:overflowPunct w:val="0"/>
              <w:autoSpaceDE w:val="0"/>
              <w:autoSpaceDN w:val="0"/>
              <w:adjustRightInd w:val="0"/>
              <w:textAlignment w:val="baseline"/>
              <w:rPr>
                <w:rFonts w:ascii="Times New Roman" w:eastAsia="Times New Roman" w:hAnsi="Times New Roman"/>
                <w:bCs/>
                <w:sz w:val="18"/>
                <w:szCs w:val="18"/>
              </w:rPr>
            </w:pPr>
          </w:p>
          <w:p w14:paraId="54E556E4" w14:textId="77777777" w:rsidR="00B8403F" w:rsidRPr="003672FB" w:rsidRDefault="00B8403F" w:rsidP="00B8403F">
            <w:pPr>
              <w:overflowPunct w:val="0"/>
              <w:autoSpaceDE w:val="0"/>
              <w:autoSpaceDN w:val="0"/>
              <w:adjustRightInd w:val="0"/>
              <w:textAlignment w:val="baseline"/>
              <w:rPr>
                <w:rFonts w:ascii="Times New Roman" w:eastAsia="Times New Roman" w:hAnsi="Times New Roman"/>
                <w:bCs/>
                <w:sz w:val="18"/>
                <w:szCs w:val="18"/>
              </w:rPr>
            </w:pPr>
            <w:r w:rsidRPr="003672FB">
              <w:rPr>
                <w:rFonts w:ascii="Times New Roman" w:eastAsia="Times New Roman" w:hAnsi="Times New Roman"/>
                <w:bCs/>
                <w:sz w:val="18"/>
                <w:szCs w:val="18"/>
              </w:rPr>
              <w:t>It will be discussed at RAN#105 whether to include additional study beyond channel modelling for ISAC.</w:t>
            </w:r>
          </w:p>
        </w:tc>
      </w:tr>
    </w:tbl>
    <w:p w14:paraId="18E5A5D9" w14:textId="77777777" w:rsidR="00B8403F" w:rsidRPr="0097188C" w:rsidRDefault="00B8403F" w:rsidP="00B8403F">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p w14:paraId="3D182B1B" w14:textId="77777777" w:rsidR="00B8403F" w:rsidRPr="0097188C" w:rsidRDefault="00B8403F" w:rsidP="00B8403F">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sidRPr="0097188C">
        <w:rPr>
          <w:rFonts w:ascii="Times New Roman" w:eastAsia="Malgun Gothic" w:hAnsi="Times New Roman" w:cs="Times New Roman"/>
          <w:kern w:val="0"/>
          <w:sz w:val="24"/>
          <w:szCs w:val="24"/>
          <w:lang w:val="en-GB"/>
          <w14:ligatures w14:val="none"/>
        </w:rPr>
        <w:t xml:space="preserve">At RAN1 #116, the following agreements were made related to ISAC deployment scenarios: </w:t>
      </w:r>
    </w:p>
    <w:tbl>
      <w:tblPr>
        <w:tblStyle w:val="TableGrid"/>
        <w:tblW w:w="0" w:type="auto"/>
        <w:tblLook w:val="04A0" w:firstRow="1" w:lastRow="0" w:firstColumn="1" w:lastColumn="0" w:noHBand="0" w:noVBand="1"/>
      </w:tblPr>
      <w:tblGrid>
        <w:gridCol w:w="9629"/>
      </w:tblGrid>
      <w:tr w:rsidR="00B8403F" w:rsidRPr="003672FB" w14:paraId="50934F49" w14:textId="77777777" w:rsidTr="0035500C">
        <w:tc>
          <w:tcPr>
            <w:tcW w:w="9629" w:type="dxa"/>
          </w:tcPr>
          <w:p w14:paraId="633A8A44" w14:textId="77777777" w:rsidR="00B8403F" w:rsidRPr="003672FB" w:rsidRDefault="00B8403F" w:rsidP="00B8403F">
            <w:pPr>
              <w:ind w:left="1134" w:hanging="1134"/>
              <w:rPr>
                <w:rFonts w:ascii="Times New Roman" w:eastAsia="Batang" w:hAnsi="Times New Roman"/>
                <w:sz w:val="16"/>
                <w:highlight w:val="green"/>
              </w:rPr>
            </w:pPr>
            <w:r w:rsidRPr="003672FB">
              <w:rPr>
                <w:rFonts w:ascii="Times New Roman" w:eastAsia="Batang" w:hAnsi="Times New Roman"/>
                <w:sz w:val="16"/>
                <w:highlight w:val="green"/>
              </w:rPr>
              <w:t>Agreement</w:t>
            </w:r>
          </w:p>
          <w:p w14:paraId="57D73C47" w14:textId="77777777" w:rsidR="00B8403F" w:rsidRPr="003672FB" w:rsidRDefault="00B8403F" w:rsidP="00B8403F">
            <w:pPr>
              <w:rPr>
                <w:rFonts w:ascii="Times New Roman" w:eastAsia="Batang" w:hAnsi="Times New Roman"/>
                <w:sz w:val="16"/>
                <w:lang w:eastAsia="x-none"/>
              </w:rPr>
            </w:pPr>
            <w:r w:rsidRPr="003672FB">
              <w:rPr>
                <w:rFonts w:ascii="Times New Roman" w:eastAsia="Batang" w:hAnsi="Times New Roman"/>
                <w:sz w:val="16"/>
                <w:lang w:eastAsia="x-none"/>
              </w:rPr>
              <w:t>For progressing ISAC study, the following sensing targets and existing communication scenarios will be considered as a starting point:</w:t>
            </w:r>
          </w:p>
          <w:p w14:paraId="77304702" w14:textId="77777777" w:rsidR="00B8403F" w:rsidRPr="003672FB" w:rsidRDefault="00B8403F" w:rsidP="00B8403F">
            <w:pPr>
              <w:numPr>
                <w:ilvl w:val="0"/>
                <w:numId w:val="7"/>
              </w:numPr>
              <w:rPr>
                <w:rFonts w:ascii="Times New Roman" w:eastAsia="Batang" w:hAnsi="Times New Roman"/>
                <w:sz w:val="16"/>
                <w:lang w:eastAsia="x-none"/>
              </w:rPr>
            </w:pPr>
            <w:r w:rsidRPr="003672FB">
              <w:rPr>
                <w:rFonts w:ascii="Times New Roman" w:eastAsia="Batang" w:hAnsi="Times New Roman"/>
                <w:sz w:val="16"/>
                <w:lang w:eastAsia="x-none"/>
              </w:rPr>
              <w:t>Note1: the table below does not imply that the sensing target will be placed at positions defined for UEs and BSs in the scenarios in the right column.</w:t>
            </w:r>
          </w:p>
          <w:p w14:paraId="1221020E" w14:textId="77777777" w:rsidR="00B8403F" w:rsidRPr="003672FB" w:rsidRDefault="00B8403F" w:rsidP="00B8403F">
            <w:pPr>
              <w:numPr>
                <w:ilvl w:val="0"/>
                <w:numId w:val="7"/>
              </w:numPr>
              <w:rPr>
                <w:rFonts w:ascii="Times New Roman" w:eastAsia="Batang" w:hAnsi="Times New Roman"/>
                <w:sz w:val="16"/>
                <w:lang w:eastAsia="x-none"/>
              </w:rPr>
            </w:pPr>
            <w:r w:rsidRPr="003672FB">
              <w:rPr>
                <w:rFonts w:ascii="Times New Roman" w:eastAsia="Batang" w:hAnsi="Times New Roman"/>
                <w:sz w:val="16"/>
                <w:lang w:eastAsia="x-none"/>
              </w:rPr>
              <w:t>Note2: the table below does not imply that UEs are necessarily placed at positions defined for UEs in the scenarios in the right column.</w:t>
            </w:r>
          </w:p>
          <w:p w14:paraId="17587CF9" w14:textId="77777777" w:rsidR="00B8403F" w:rsidRPr="003672FB" w:rsidRDefault="00B8403F" w:rsidP="00B8403F">
            <w:pPr>
              <w:numPr>
                <w:ilvl w:val="0"/>
                <w:numId w:val="7"/>
              </w:numPr>
              <w:rPr>
                <w:rFonts w:ascii="Times New Roman" w:eastAsia="Batang" w:hAnsi="Times New Roman"/>
                <w:sz w:val="16"/>
                <w:lang w:eastAsia="x-none"/>
              </w:rPr>
            </w:pPr>
            <w:r w:rsidRPr="003672FB">
              <w:rPr>
                <w:rFonts w:ascii="Times New Roman" w:eastAsia="Batang" w:hAnsi="Times New Roman"/>
                <w:sz w:val="16"/>
                <w:lang w:eastAsia="x-none"/>
              </w:rPr>
              <w:t>Note3: the existing communication scenarios are listed with the intent to use the evaluation parameters defined for those scenarios, as a starting point.</w:t>
            </w:r>
          </w:p>
          <w:p w14:paraId="38BF248A" w14:textId="77777777" w:rsidR="00B8403F" w:rsidRPr="003672FB" w:rsidRDefault="00B8403F" w:rsidP="00B8403F">
            <w:pPr>
              <w:ind w:left="720"/>
              <w:textAlignment w:val="baseline"/>
              <w:rPr>
                <w:rFonts w:ascii="Times New Roman" w:eastAsia="Batang" w:hAnsi="Times New Roman"/>
                <w:b/>
                <w:sz w:val="16"/>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B8403F" w:rsidRPr="003672FB" w14:paraId="17526B08"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17E991EF" w14:textId="77777777" w:rsidR="00B8403F" w:rsidRPr="003672FB" w:rsidRDefault="00B8403F" w:rsidP="00B8403F">
                  <w:pPr>
                    <w:spacing w:after="0" w:line="240" w:lineRule="auto"/>
                    <w:textAlignment w:val="baseline"/>
                    <w:rPr>
                      <w:rFonts w:ascii="Times New Roman" w:eastAsia="Batang" w:hAnsi="Times New Roman" w:cs="Times New Roman"/>
                      <w:b/>
                      <w:kern w:val="0"/>
                      <w:sz w:val="16"/>
                      <w:szCs w:val="20"/>
                      <w:lang w:val="en-GB"/>
                      <w14:ligatures w14:val="none"/>
                    </w:rPr>
                  </w:pPr>
                  <w:r w:rsidRPr="003672FB">
                    <w:rPr>
                      <w:rFonts w:ascii="Times New Roman" w:eastAsia="Batang" w:hAnsi="Times New Roman" w:cs="Times New Roman"/>
                      <w:b/>
                      <w:kern w:val="0"/>
                      <w:sz w:val="16"/>
                      <w:szCs w:val="20"/>
                      <w:lang w:val="en-GB"/>
                      <w14:ligatures w14:val="none"/>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76904275" w14:textId="77777777" w:rsidR="00B8403F" w:rsidRPr="003672FB" w:rsidRDefault="00B8403F" w:rsidP="00B8403F">
                  <w:pPr>
                    <w:spacing w:after="0" w:line="240" w:lineRule="auto"/>
                    <w:textAlignment w:val="baseline"/>
                    <w:rPr>
                      <w:rFonts w:ascii="Times New Roman" w:eastAsia="Batang" w:hAnsi="Times New Roman" w:cs="Times New Roman"/>
                      <w:b/>
                      <w:kern w:val="0"/>
                      <w:sz w:val="16"/>
                      <w:szCs w:val="20"/>
                      <w:lang w:val="en-GB"/>
                      <w14:ligatures w14:val="none"/>
                    </w:rPr>
                  </w:pPr>
                  <w:r w:rsidRPr="003672FB">
                    <w:rPr>
                      <w:rFonts w:ascii="Times New Roman" w:eastAsia="Batang" w:hAnsi="Times New Roman" w:cs="Times New Roman"/>
                      <w:b/>
                      <w:kern w:val="0"/>
                      <w:sz w:val="16"/>
                      <w:szCs w:val="20"/>
                      <w:lang w:val="en-GB"/>
                      <w14:ligatures w14:val="none"/>
                    </w:rPr>
                    <w:t xml:space="preserve">scenarios </w:t>
                  </w:r>
                </w:p>
              </w:tc>
            </w:tr>
            <w:tr w:rsidR="00B8403F" w:rsidRPr="003672FB" w14:paraId="54299AF3"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FE0D45E" w14:textId="77777777" w:rsidR="00B8403F" w:rsidRPr="003672FB" w:rsidRDefault="00B8403F" w:rsidP="00B8403F">
                  <w:pPr>
                    <w:spacing w:after="0" w:line="240" w:lineRule="auto"/>
                    <w:textAlignment w:val="baseline"/>
                    <w:rPr>
                      <w:rFonts w:ascii="Times New Roman" w:eastAsia="Batang" w:hAnsi="Times New Roman" w:cs="Times New Roman"/>
                      <w:bCs/>
                      <w:kern w:val="0"/>
                      <w:sz w:val="16"/>
                      <w:szCs w:val="20"/>
                      <w:lang w:val="en-GB"/>
                      <w14:ligatures w14:val="none"/>
                    </w:rPr>
                  </w:pPr>
                  <w:r w:rsidRPr="003672FB">
                    <w:rPr>
                      <w:rFonts w:ascii="Times New Roman" w:eastAsia="Batang" w:hAnsi="Times New Roman" w:cs="Times New Roman"/>
                      <w:bCs/>
                      <w:kern w:val="0"/>
                      <w:sz w:val="16"/>
                      <w:szCs w:val="20"/>
                      <w:lang w:val="en-GB"/>
                      <w14:ligatures w14:val="none"/>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F3FF868" w14:textId="77777777" w:rsidR="00B8403F" w:rsidRPr="003672FB" w:rsidRDefault="00B8403F" w:rsidP="00B8403F">
                  <w:pPr>
                    <w:spacing w:after="0" w:line="240" w:lineRule="auto"/>
                    <w:textAlignment w:val="baseline"/>
                    <w:rPr>
                      <w:rFonts w:ascii="Times New Roman" w:eastAsia="Batang" w:hAnsi="Times New Roman" w:cs="Times New Roman"/>
                      <w:bCs/>
                      <w:kern w:val="0"/>
                      <w:sz w:val="16"/>
                      <w:szCs w:val="20"/>
                      <w:lang w:val="sv-SE"/>
                      <w14:ligatures w14:val="none"/>
                    </w:rPr>
                  </w:pPr>
                  <w:r w:rsidRPr="003672FB">
                    <w:rPr>
                      <w:rFonts w:ascii="Times New Roman" w:eastAsia="Batang" w:hAnsi="Times New Roman" w:cs="Times New Roman"/>
                      <w:bCs/>
                      <w:kern w:val="0"/>
                      <w:sz w:val="16"/>
                      <w:szCs w:val="20"/>
                      <w:lang w:val="sv-SE"/>
                      <w14:ligatures w14:val="none"/>
                    </w:rPr>
                    <w:t xml:space="preserve">RMa-AV, UMa-AV, UMi-AV (TR 36.777) </w:t>
                  </w:r>
                </w:p>
              </w:tc>
            </w:tr>
            <w:tr w:rsidR="00B8403F" w:rsidRPr="003672FB" w14:paraId="6A2D57E8"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B2A4F24" w14:textId="77777777" w:rsidR="00B8403F" w:rsidRPr="003672FB" w:rsidRDefault="00B8403F" w:rsidP="00B8403F">
                  <w:pPr>
                    <w:spacing w:after="0" w:line="240" w:lineRule="auto"/>
                    <w:textAlignment w:val="baseline"/>
                    <w:rPr>
                      <w:rFonts w:ascii="Times New Roman" w:eastAsia="Batang" w:hAnsi="Times New Roman" w:cs="Times New Roman"/>
                      <w:bCs/>
                      <w:kern w:val="0"/>
                      <w:sz w:val="16"/>
                      <w:szCs w:val="20"/>
                      <w:lang w:val="en-GB"/>
                      <w14:ligatures w14:val="none"/>
                    </w:rPr>
                  </w:pPr>
                  <w:r w:rsidRPr="003672FB">
                    <w:rPr>
                      <w:rFonts w:ascii="Times New Roman" w:eastAsia="Batang" w:hAnsi="Times New Roman" w:cs="Times New Roman"/>
                      <w:bCs/>
                      <w:kern w:val="0"/>
                      <w:sz w:val="16"/>
                      <w:szCs w:val="20"/>
                      <w:lang w:val="en-GB"/>
                      <w14:ligatures w14:val="none"/>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12B0361" w14:textId="77777777" w:rsidR="00B8403F" w:rsidRPr="003672FB" w:rsidRDefault="00B8403F" w:rsidP="00B8403F">
                  <w:pPr>
                    <w:spacing w:after="0" w:line="240" w:lineRule="auto"/>
                    <w:textAlignment w:val="baseline"/>
                    <w:rPr>
                      <w:rFonts w:ascii="Times New Roman" w:eastAsia="Batang" w:hAnsi="Times New Roman" w:cs="Times New Roman"/>
                      <w:bCs/>
                      <w:kern w:val="0"/>
                      <w:sz w:val="16"/>
                      <w:szCs w:val="20"/>
                      <w:lang w:val="en-GB"/>
                      <w14:ligatures w14:val="none"/>
                    </w:rPr>
                  </w:pPr>
                  <w:r w:rsidRPr="003672FB">
                    <w:rPr>
                      <w:rFonts w:ascii="Times New Roman" w:eastAsia="Batang" w:hAnsi="Times New Roman" w:cs="Times New Roman"/>
                      <w:bCs/>
                      <w:kern w:val="0"/>
                      <w:sz w:val="16"/>
                      <w:szCs w:val="20"/>
                      <w:lang w:val="en-GB"/>
                      <w14:ligatures w14:val="none"/>
                    </w:rPr>
                    <w:t>InF, Indoor Office, [Indoor Room (TR 38.808)], [UMi, UMa]</w:t>
                  </w:r>
                </w:p>
              </w:tc>
            </w:tr>
            <w:tr w:rsidR="00B8403F" w:rsidRPr="003672FB" w14:paraId="20B52DBF"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8925DE9" w14:textId="77777777" w:rsidR="00B8403F" w:rsidRPr="003672FB" w:rsidRDefault="00B8403F" w:rsidP="00B8403F">
                  <w:pPr>
                    <w:spacing w:after="0" w:line="240" w:lineRule="auto"/>
                    <w:textAlignment w:val="baseline"/>
                    <w:rPr>
                      <w:rFonts w:ascii="Times New Roman" w:eastAsia="Batang" w:hAnsi="Times New Roman" w:cs="Times New Roman"/>
                      <w:bCs/>
                      <w:kern w:val="0"/>
                      <w:sz w:val="16"/>
                      <w:szCs w:val="20"/>
                      <w:lang w:val="en-GB"/>
                      <w14:ligatures w14:val="none"/>
                    </w:rPr>
                  </w:pPr>
                  <w:r w:rsidRPr="003672FB">
                    <w:rPr>
                      <w:rFonts w:ascii="Times New Roman" w:eastAsia="Batang" w:hAnsi="Times New Roman" w:cs="Times New Roman"/>
                      <w:bCs/>
                      <w:kern w:val="0"/>
                      <w:sz w:val="16"/>
                      <w:szCs w:val="20"/>
                      <w:lang w:val="en-GB"/>
                      <w14:ligatures w14:val="none"/>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22997E6" w14:textId="77777777" w:rsidR="00B8403F" w:rsidRPr="003672FB" w:rsidRDefault="00B8403F" w:rsidP="00B8403F">
                  <w:pPr>
                    <w:spacing w:after="0" w:line="240" w:lineRule="auto"/>
                    <w:textAlignment w:val="baseline"/>
                    <w:rPr>
                      <w:rFonts w:ascii="Times New Roman" w:eastAsia="Batang" w:hAnsi="Times New Roman" w:cs="Times New Roman"/>
                      <w:bCs/>
                      <w:kern w:val="0"/>
                      <w:sz w:val="16"/>
                      <w:szCs w:val="20"/>
                      <w:lang w:val="en-GB"/>
                      <w14:ligatures w14:val="none"/>
                    </w:rPr>
                  </w:pPr>
                  <w:r w:rsidRPr="003672FB">
                    <w:rPr>
                      <w:rFonts w:ascii="Times New Roman" w:eastAsia="Batang" w:hAnsi="Times New Roman" w:cs="Times New Roman"/>
                      <w:bCs/>
                      <w:kern w:val="0"/>
                      <w:sz w:val="16"/>
                      <w:szCs w:val="20"/>
                      <w:lang w:val="en-GB"/>
                      <w14:ligatures w14:val="none"/>
                    </w:rPr>
                    <w:t>UMi, UMa, [</w:t>
                  </w:r>
                  <w:r w:rsidRPr="003672FB">
                    <w:rPr>
                      <w:rFonts w:ascii="Times New Roman" w:eastAsia="Batang" w:hAnsi="Times New Roman" w:cs="Times New Roman"/>
                      <w:bCs/>
                      <w:kern w:val="0"/>
                      <w:sz w:val="16"/>
                      <w:szCs w:val="20"/>
                      <w:lang w:val="sv-SE"/>
                      <w14:ligatures w14:val="none"/>
                    </w:rPr>
                    <w:t>RMa]</w:t>
                  </w:r>
                </w:p>
              </w:tc>
            </w:tr>
            <w:tr w:rsidR="00B8403F" w:rsidRPr="003672FB" w14:paraId="1302A53A"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1A8AE09" w14:textId="77777777" w:rsidR="00B8403F" w:rsidRPr="003672FB" w:rsidRDefault="00B8403F" w:rsidP="00B8403F">
                  <w:pPr>
                    <w:spacing w:after="0" w:line="240" w:lineRule="auto"/>
                    <w:textAlignment w:val="baseline"/>
                    <w:rPr>
                      <w:rFonts w:ascii="Times New Roman" w:eastAsia="Batang" w:hAnsi="Times New Roman" w:cs="Times New Roman"/>
                      <w:bCs/>
                      <w:kern w:val="0"/>
                      <w:sz w:val="16"/>
                      <w:szCs w:val="20"/>
                      <w:lang w:val="en-GB"/>
                      <w14:ligatures w14:val="none"/>
                    </w:rPr>
                  </w:pPr>
                  <w:r w:rsidRPr="003672FB">
                    <w:rPr>
                      <w:rFonts w:ascii="Times New Roman" w:eastAsia="Batang" w:hAnsi="Times New Roman" w:cs="Times New Roman"/>
                      <w:bCs/>
                      <w:kern w:val="0"/>
                      <w:sz w:val="16"/>
                      <w:szCs w:val="20"/>
                      <w:lang w:val="en-GB"/>
                      <w14:ligatures w14:val="none"/>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F296B35" w14:textId="77777777" w:rsidR="00B8403F" w:rsidRPr="003672FB" w:rsidRDefault="00B8403F" w:rsidP="00B8403F">
                  <w:pPr>
                    <w:spacing w:after="0" w:line="240" w:lineRule="auto"/>
                    <w:textAlignment w:val="baseline"/>
                    <w:rPr>
                      <w:rFonts w:ascii="Times New Roman" w:eastAsia="Batang" w:hAnsi="Times New Roman" w:cs="Times New Roman"/>
                      <w:bCs/>
                      <w:kern w:val="0"/>
                      <w:sz w:val="16"/>
                      <w:szCs w:val="20"/>
                      <w:lang w:val="en-GB"/>
                      <w14:ligatures w14:val="none"/>
                    </w:rPr>
                  </w:pPr>
                  <w:r w:rsidRPr="003672FB">
                    <w:rPr>
                      <w:rFonts w:ascii="Times New Roman" w:eastAsia="Batang" w:hAnsi="Times New Roman" w:cs="Times New Roman"/>
                      <w:bCs/>
                      <w:kern w:val="0"/>
                      <w:sz w:val="16"/>
                      <w:szCs w:val="20"/>
                      <w:lang w:val="en-GB"/>
                      <w14:ligatures w14:val="none"/>
                    </w:rPr>
                    <w:t>Highway, Urban grid, UMa, UMi, RMa</w:t>
                  </w:r>
                </w:p>
              </w:tc>
            </w:tr>
            <w:tr w:rsidR="00B8403F" w:rsidRPr="003672FB" w14:paraId="4584F0E4"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78954CB" w14:textId="77777777" w:rsidR="00B8403F" w:rsidRPr="003672FB" w:rsidRDefault="00B8403F" w:rsidP="00B8403F">
                  <w:pPr>
                    <w:spacing w:after="0" w:line="240" w:lineRule="auto"/>
                    <w:textAlignment w:val="baseline"/>
                    <w:rPr>
                      <w:rFonts w:ascii="Times New Roman" w:eastAsia="Batang" w:hAnsi="Times New Roman" w:cs="Times New Roman"/>
                      <w:bCs/>
                      <w:kern w:val="0"/>
                      <w:sz w:val="16"/>
                      <w:szCs w:val="20"/>
                      <w:lang w:val="en-GB"/>
                      <w14:ligatures w14:val="none"/>
                    </w:rPr>
                  </w:pPr>
                  <w:r w:rsidRPr="003672FB">
                    <w:rPr>
                      <w:rFonts w:ascii="Times New Roman" w:eastAsia="Batang" w:hAnsi="Times New Roman" w:cs="Times New Roman"/>
                      <w:bCs/>
                      <w:kern w:val="0"/>
                      <w:sz w:val="16"/>
                      <w:szCs w:val="20"/>
                      <w:lang w:val="en-GB"/>
                      <w14:ligatures w14:val="none"/>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A86EED4" w14:textId="77777777" w:rsidR="00B8403F" w:rsidRPr="003672FB" w:rsidRDefault="00B8403F" w:rsidP="00B8403F">
                  <w:pPr>
                    <w:spacing w:after="0" w:line="240" w:lineRule="auto"/>
                    <w:textAlignment w:val="baseline"/>
                    <w:rPr>
                      <w:rFonts w:ascii="Times New Roman" w:eastAsia="Batang" w:hAnsi="Times New Roman" w:cs="Times New Roman"/>
                      <w:bCs/>
                      <w:kern w:val="0"/>
                      <w:sz w:val="16"/>
                      <w:szCs w:val="20"/>
                      <w:lang w:val="en-GB"/>
                      <w14:ligatures w14:val="none"/>
                    </w:rPr>
                  </w:pPr>
                  <w:r w:rsidRPr="003672FB">
                    <w:rPr>
                      <w:rFonts w:ascii="Times New Roman" w:eastAsia="Batang" w:hAnsi="Times New Roman" w:cs="Times New Roman"/>
                      <w:bCs/>
                      <w:kern w:val="0"/>
                      <w:sz w:val="16"/>
                      <w:szCs w:val="20"/>
                      <w:lang w:val="en-GB"/>
                      <w14:ligatures w14:val="none"/>
                    </w:rPr>
                    <w:t>InF</w:t>
                  </w:r>
                </w:p>
              </w:tc>
            </w:tr>
            <w:tr w:rsidR="00B8403F" w:rsidRPr="003672FB" w14:paraId="6F7C5A8C"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81A254F" w14:textId="77777777" w:rsidR="00B8403F" w:rsidRPr="003672FB" w:rsidRDefault="00B8403F" w:rsidP="00B8403F">
                  <w:pPr>
                    <w:spacing w:after="0" w:line="240" w:lineRule="auto"/>
                    <w:textAlignment w:val="baseline"/>
                    <w:rPr>
                      <w:rFonts w:ascii="Times New Roman" w:eastAsia="Batang" w:hAnsi="Times New Roman" w:cs="Times New Roman"/>
                      <w:bCs/>
                      <w:kern w:val="0"/>
                      <w:sz w:val="16"/>
                      <w:szCs w:val="20"/>
                      <w:lang w:val="en-GB"/>
                      <w14:ligatures w14:val="none"/>
                    </w:rPr>
                  </w:pPr>
                  <w:r w:rsidRPr="003672FB">
                    <w:rPr>
                      <w:rFonts w:ascii="Times New Roman" w:eastAsia="Batang" w:hAnsi="Times New Roman" w:cs="Times New Roman"/>
                      <w:bCs/>
                      <w:kern w:val="0"/>
                      <w:sz w:val="16"/>
                      <w:szCs w:val="20"/>
                      <w:lang w:val="en-GB"/>
                      <w14:ligatures w14:val="none"/>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E16104E" w14:textId="77777777" w:rsidR="00B8403F" w:rsidRPr="003672FB" w:rsidRDefault="00B8403F" w:rsidP="00B8403F">
                  <w:pPr>
                    <w:spacing w:after="0" w:line="240" w:lineRule="auto"/>
                    <w:textAlignment w:val="baseline"/>
                    <w:rPr>
                      <w:rFonts w:ascii="Times New Roman" w:eastAsia="Batang" w:hAnsi="Times New Roman" w:cs="Times New Roman"/>
                      <w:bCs/>
                      <w:kern w:val="0"/>
                      <w:sz w:val="16"/>
                      <w:szCs w:val="20"/>
                      <w:lang w:val="en-GB"/>
                      <w14:ligatures w14:val="none"/>
                    </w:rPr>
                  </w:pPr>
                  <w:r w:rsidRPr="003672FB">
                    <w:rPr>
                      <w:rFonts w:ascii="Times New Roman" w:eastAsia="Batang" w:hAnsi="Times New Roman" w:cs="Times New Roman"/>
                      <w:bCs/>
                      <w:kern w:val="0"/>
                      <w:sz w:val="16"/>
                      <w:szCs w:val="20"/>
                      <w:lang w:val="en-GB"/>
                      <w14:ligatures w14:val="none"/>
                    </w:rPr>
                    <w:t>Highway, Urban grid, HST</w:t>
                  </w:r>
                </w:p>
              </w:tc>
            </w:tr>
          </w:tbl>
          <w:p w14:paraId="10AAA160" w14:textId="77777777" w:rsidR="00B8403F" w:rsidRPr="003672FB" w:rsidRDefault="00B8403F" w:rsidP="00B8403F">
            <w:pPr>
              <w:rPr>
                <w:rFonts w:ascii="Times New Roman" w:eastAsia="Batang" w:hAnsi="Times New Roman"/>
                <w:sz w:val="16"/>
              </w:rPr>
            </w:pPr>
          </w:p>
          <w:p w14:paraId="7CFDA4BB" w14:textId="77777777" w:rsidR="00B8403F" w:rsidRPr="003672FB" w:rsidRDefault="00B8403F" w:rsidP="00B8403F">
            <w:pPr>
              <w:ind w:left="1134" w:hanging="1134"/>
              <w:rPr>
                <w:rFonts w:ascii="Times New Roman" w:eastAsia="Batang" w:hAnsi="Times New Roman"/>
                <w:sz w:val="16"/>
              </w:rPr>
            </w:pPr>
            <w:r w:rsidRPr="003672FB">
              <w:rPr>
                <w:rFonts w:ascii="Times New Roman" w:eastAsia="Batang" w:hAnsi="Times New Roman"/>
                <w:sz w:val="16"/>
                <w:highlight w:val="green"/>
              </w:rPr>
              <w:t>Agreement</w:t>
            </w:r>
          </w:p>
          <w:p w14:paraId="29A5975E" w14:textId="77777777" w:rsidR="00B8403F" w:rsidRPr="003672FB" w:rsidRDefault="00B8403F" w:rsidP="00B8403F">
            <w:pPr>
              <w:rPr>
                <w:rFonts w:ascii="Times New Roman" w:eastAsia="Batang" w:hAnsi="Times New Roman"/>
                <w:sz w:val="16"/>
              </w:rPr>
            </w:pPr>
            <w:r w:rsidRPr="003672FB">
              <w:rPr>
                <w:rFonts w:ascii="Times New Roman" w:eastAsia="Batang" w:hAnsi="Times New Roman"/>
                <w:sz w:val="16"/>
              </w:rPr>
              <w:t xml:space="preserve">For ISAC channel modelling, RAN1 uses the sensing related terminology as defined in TS22.137 or TR22.837 as a starting point for discussion purposes with the following definitions: </w:t>
            </w:r>
          </w:p>
          <w:p w14:paraId="50ACA752" w14:textId="77777777" w:rsidR="00B8403F" w:rsidRPr="003672FB" w:rsidRDefault="00B8403F" w:rsidP="00B8403F">
            <w:pPr>
              <w:ind w:left="1134" w:hanging="1134"/>
              <w:rPr>
                <w:rFonts w:ascii="Times New Roman" w:eastAsia="Batang" w:hAnsi="Times New Roman"/>
                <w:b/>
                <w:sz w:val="16"/>
                <w:lang w:eastAsia="zh-CN"/>
              </w:rPr>
            </w:pPr>
          </w:p>
          <w:p w14:paraId="0A9BDB25" w14:textId="77777777" w:rsidR="00B8403F" w:rsidRPr="003672FB" w:rsidRDefault="00B8403F" w:rsidP="00B8403F">
            <w:pPr>
              <w:numPr>
                <w:ilvl w:val="0"/>
                <w:numId w:val="8"/>
              </w:numPr>
              <w:suppressAutoHyphens/>
              <w:rPr>
                <w:rFonts w:ascii="Times New Roman" w:eastAsia="Batang" w:hAnsi="Times New Roman"/>
                <w:sz w:val="16"/>
                <w:lang w:eastAsia="zh-CN"/>
              </w:rPr>
            </w:pPr>
            <w:r w:rsidRPr="003672FB">
              <w:rPr>
                <w:rFonts w:ascii="Times New Roman" w:eastAsia="Batang" w:hAnsi="Times New Roman"/>
                <w:sz w:val="16"/>
                <w:lang w:eastAsia="zh-CN"/>
              </w:rPr>
              <w:t>Sensing transmitter: the TRP or a UE</w:t>
            </w:r>
            <w:r w:rsidRPr="003672FB" w:rsidDel="000508EF">
              <w:rPr>
                <w:rFonts w:ascii="Times New Roman" w:eastAsia="Batang" w:hAnsi="Times New Roman"/>
                <w:sz w:val="16"/>
                <w:lang w:eastAsia="zh-CN"/>
              </w:rPr>
              <w:t xml:space="preserve"> </w:t>
            </w:r>
            <w:r w:rsidRPr="003672FB">
              <w:rPr>
                <w:rFonts w:ascii="Times New Roman" w:eastAsia="Batang" w:hAnsi="Times New Roman"/>
                <w:sz w:val="16"/>
                <w:lang w:eastAsia="zh-CN"/>
              </w:rPr>
              <w:t xml:space="preserve">that sends out the sensing signal which the sensing service will use in its operation. A sensing transmitter can </w:t>
            </w:r>
            <w:proofErr w:type="gramStart"/>
            <w:r w:rsidRPr="003672FB">
              <w:rPr>
                <w:rFonts w:ascii="Times New Roman" w:eastAsia="Batang" w:hAnsi="Times New Roman"/>
                <w:sz w:val="16"/>
                <w:lang w:eastAsia="zh-CN"/>
              </w:rPr>
              <w:t>be located in</w:t>
            </w:r>
            <w:proofErr w:type="gramEnd"/>
            <w:r w:rsidRPr="003672FB">
              <w:rPr>
                <w:rFonts w:ascii="Times New Roman" w:eastAsia="Batang" w:hAnsi="Times New Roman"/>
                <w:sz w:val="16"/>
                <w:lang w:eastAsia="zh-CN"/>
              </w:rPr>
              <w:t xml:space="preserve"> the same or different TRP or a UE</w:t>
            </w:r>
            <w:r w:rsidRPr="003672FB" w:rsidDel="00F66A07">
              <w:rPr>
                <w:rFonts w:ascii="Times New Roman" w:eastAsia="Batang" w:hAnsi="Times New Roman"/>
                <w:sz w:val="16"/>
                <w:lang w:eastAsia="zh-CN"/>
              </w:rPr>
              <w:t xml:space="preserve"> </w:t>
            </w:r>
            <w:r w:rsidRPr="003672FB">
              <w:rPr>
                <w:rFonts w:ascii="Times New Roman" w:eastAsia="Batang" w:hAnsi="Times New Roman"/>
                <w:sz w:val="16"/>
                <w:lang w:eastAsia="zh-CN"/>
              </w:rPr>
              <w:t>as the sensing receiver.</w:t>
            </w:r>
          </w:p>
          <w:p w14:paraId="1832D291" w14:textId="77777777" w:rsidR="00B8403F" w:rsidRPr="003672FB" w:rsidRDefault="00B8403F" w:rsidP="00B8403F">
            <w:pPr>
              <w:numPr>
                <w:ilvl w:val="0"/>
                <w:numId w:val="8"/>
              </w:numPr>
              <w:suppressAutoHyphens/>
              <w:rPr>
                <w:rFonts w:ascii="Times New Roman" w:eastAsia="Batang" w:hAnsi="Times New Roman"/>
                <w:sz w:val="16"/>
                <w:lang w:eastAsia="zh-CN"/>
              </w:rPr>
            </w:pPr>
            <w:r w:rsidRPr="003672FB">
              <w:rPr>
                <w:rFonts w:ascii="Times New Roman" w:eastAsia="Batang" w:hAnsi="Times New Roman"/>
                <w:sz w:val="16"/>
                <w:lang w:eastAsia="zh-CN"/>
              </w:rPr>
              <w:t>Sensing receiver: the TRP or a UE</w:t>
            </w:r>
            <w:r w:rsidRPr="003672FB" w:rsidDel="000508EF">
              <w:rPr>
                <w:rFonts w:ascii="Times New Roman" w:eastAsia="Batang" w:hAnsi="Times New Roman"/>
                <w:sz w:val="16"/>
                <w:lang w:eastAsia="zh-CN"/>
              </w:rPr>
              <w:t xml:space="preserve"> </w:t>
            </w:r>
            <w:r w:rsidRPr="003672FB">
              <w:rPr>
                <w:rFonts w:ascii="Times New Roman" w:eastAsia="Batang" w:hAnsi="Times New Roman"/>
                <w:sz w:val="16"/>
                <w:lang w:eastAsia="zh-CN"/>
              </w:rPr>
              <w:t xml:space="preserve">that receives the sensing signal which the sensing service will use in its operation. A sensing receiver can </w:t>
            </w:r>
            <w:proofErr w:type="gramStart"/>
            <w:r w:rsidRPr="003672FB">
              <w:rPr>
                <w:rFonts w:ascii="Times New Roman" w:eastAsia="Batang" w:hAnsi="Times New Roman"/>
                <w:sz w:val="16"/>
                <w:lang w:eastAsia="zh-CN"/>
              </w:rPr>
              <w:t>be located in</w:t>
            </w:r>
            <w:proofErr w:type="gramEnd"/>
            <w:r w:rsidRPr="003672FB">
              <w:rPr>
                <w:rFonts w:ascii="Times New Roman" w:eastAsia="Batang" w:hAnsi="Times New Roman"/>
                <w:sz w:val="16"/>
                <w:lang w:eastAsia="zh-CN"/>
              </w:rPr>
              <w:t xml:space="preserve"> the same or different TRP or a UE</w:t>
            </w:r>
            <w:r w:rsidRPr="003672FB" w:rsidDel="000508EF">
              <w:rPr>
                <w:rFonts w:ascii="Times New Roman" w:eastAsia="Batang" w:hAnsi="Times New Roman"/>
                <w:sz w:val="16"/>
                <w:lang w:eastAsia="zh-CN"/>
              </w:rPr>
              <w:t xml:space="preserve"> </w:t>
            </w:r>
            <w:r w:rsidRPr="003672FB">
              <w:rPr>
                <w:rFonts w:ascii="Times New Roman" w:eastAsia="Batang" w:hAnsi="Times New Roman"/>
                <w:sz w:val="16"/>
                <w:lang w:eastAsia="zh-CN"/>
              </w:rPr>
              <w:t>as the sensing transmitter.</w:t>
            </w:r>
          </w:p>
          <w:p w14:paraId="70C4BA06" w14:textId="77777777" w:rsidR="00B8403F" w:rsidRPr="003672FB" w:rsidRDefault="00B8403F" w:rsidP="00B8403F">
            <w:pPr>
              <w:numPr>
                <w:ilvl w:val="0"/>
                <w:numId w:val="8"/>
              </w:numPr>
              <w:suppressAutoHyphens/>
              <w:rPr>
                <w:rFonts w:ascii="Times New Roman" w:eastAsia="Batang" w:hAnsi="Times New Roman"/>
                <w:sz w:val="16"/>
                <w:lang w:eastAsia="zh-CN"/>
              </w:rPr>
            </w:pPr>
            <w:r w:rsidRPr="003672FB">
              <w:rPr>
                <w:rFonts w:ascii="Times New Roman" w:eastAsia="Batang" w:hAnsi="Times New Roman"/>
                <w:sz w:val="16"/>
                <w:lang w:eastAsia="zh-CN"/>
              </w:rPr>
              <w:t>Sensing target: target that need to be sensed by deriving characteristics of the objects within the environment from the sensing signal.</w:t>
            </w:r>
          </w:p>
          <w:p w14:paraId="46215E9B" w14:textId="77777777" w:rsidR="00B8403F" w:rsidRPr="003672FB" w:rsidRDefault="00B8403F" w:rsidP="00B8403F">
            <w:pPr>
              <w:numPr>
                <w:ilvl w:val="0"/>
                <w:numId w:val="8"/>
              </w:numPr>
              <w:suppressAutoHyphens/>
              <w:rPr>
                <w:rFonts w:ascii="Times New Roman" w:eastAsia="Batang" w:hAnsi="Times New Roman"/>
                <w:sz w:val="16"/>
                <w:lang w:eastAsia="zh-CN"/>
              </w:rPr>
            </w:pPr>
            <w:r w:rsidRPr="003672FB">
              <w:rPr>
                <w:rFonts w:ascii="Times New Roman" w:eastAsia="Batang" w:hAnsi="Times New Roman"/>
                <w:sz w:val="16"/>
                <w:lang w:eastAsia="zh-CN"/>
              </w:rPr>
              <w:t>Background environment: background (clutter and/or environmental objects) that are not the sensing target(s).</w:t>
            </w:r>
          </w:p>
          <w:p w14:paraId="093745D7" w14:textId="77777777" w:rsidR="00B8403F" w:rsidRPr="003672FB" w:rsidRDefault="00B8403F" w:rsidP="00B8403F">
            <w:pPr>
              <w:numPr>
                <w:ilvl w:val="0"/>
                <w:numId w:val="8"/>
              </w:numPr>
              <w:suppressAutoHyphens/>
              <w:rPr>
                <w:rFonts w:ascii="Times New Roman" w:eastAsia="Batang" w:hAnsi="Times New Roman"/>
                <w:sz w:val="16"/>
                <w:lang w:eastAsia="zh-CN"/>
              </w:rPr>
            </w:pPr>
            <w:r w:rsidRPr="003672FB">
              <w:rPr>
                <w:rFonts w:ascii="Times New Roman" w:eastAsia="Batang" w:hAnsi="Times New Roman"/>
                <w:sz w:val="16"/>
                <w:lang w:eastAsia="zh-CN"/>
              </w:rPr>
              <w:t xml:space="preserve">Mono-static sensing: sensing where the sensing transmitter and sensing receiver are co-located in the same TRP or UE.  </w:t>
            </w:r>
          </w:p>
          <w:p w14:paraId="287F014E" w14:textId="77777777" w:rsidR="00B8403F" w:rsidRPr="003672FB" w:rsidRDefault="00B8403F" w:rsidP="00B8403F">
            <w:pPr>
              <w:numPr>
                <w:ilvl w:val="0"/>
                <w:numId w:val="8"/>
              </w:numPr>
              <w:suppressAutoHyphens/>
              <w:rPr>
                <w:rFonts w:ascii="Times New Roman" w:eastAsia="Batang" w:hAnsi="Times New Roman"/>
                <w:sz w:val="16"/>
                <w:lang w:eastAsia="zh-CN"/>
              </w:rPr>
            </w:pPr>
            <w:r w:rsidRPr="003672FB">
              <w:rPr>
                <w:rFonts w:ascii="Times New Roman" w:eastAsia="Batang" w:hAnsi="Times New Roman"/>
                <w:sz w:val="16"/>
                <w:lang w:eastAsia="zh-CN"/>
              </w:rPr>
              <w:t xml:space="preserve">Bi-static sensing: sensing where the sensing transmitter and sensing receiver are in different TRPs or UEs. </w:t>
            </w:r>
          </w:p>
          <w:p w14:paraId="2B61C9A8" w14:textId="77777777" w:rsidR="00B8403F" w:rsidRPr="003672FB" w:rsidRDefault="00B8403F" w:rsidP="00B8403F">
            <w:pPr>
              <w:numPr>
                <w:ilvl w:val="0"/>
                <w:numId w:val="8"/>
              </w:numPr>
              <w:suppressAutoHyphens/>
              <w:rPr>
                <w:rFonts w:ascii="Times New Roman" w:eastAsia="Batang" w:hAnsi="Times New Roman"/>
                <w:sz w:val="16"/>
                <w:lang w:eastAsia="zh-CN"/>
              </w:rPr>
            </w:pPr>
            <w:r w:rsidRPr="003672FB">
              <w:rPr>
                <w:rFonts w:ascii="Times New Roman" w:eastAsia="Batang" w:hAnsi="Times New Roman"/>
                <w:sz w:val="16"/>
                <w:lang w:eastAsia="zh-CN"/>
              </w:rPr>
              <w:t>Multi-static sensing: sensing where there are multiple sensing transmitters and/or multiple sensing receivers, for a sensing target.</w:t>
            </w:r>
          </w:p>
          <w:p w14:paraId="6181EDF9" w14:textId="77777777" w:rsidR="00B8403F" w:rsidRPr="003672FB" w:rsidRDefault="00B8403F" w:rsidP="00B8403F">
            <w:pPr>
              <w:numPr>
                <w:ilvl w:val="0"/>
                <w:numId w:val="8"/>
              </w:numPr>
              <w:suppressAutoHyphens/>
              <w:rPr>
                <w:rFonts w:ascii="Times New Roman" w:eastAsia="Batang" w:hAnsi="Times New Roman"/>
                <w:sz w:val="16"/>
                <w:lang w:eastAsia="zh-CN"/>
              </w:rPr>
            </w:pPr>
            <w:r w:rsidRPr="003672FB">
              <w:rPr>
                <w:rFonts w:ascii="Times New Roman" w:eastAsia="Batang" w:hAnsi="Times New Roman"/>
                <w:sz w:val="16"/>
                <w:lang w:eastAsia="zh-CN"/>
              </w:rPr>
              <w:t>Sensing signal: Transmissions on the 3GPP radio interface that can be used for sensing purposes.</w:t>
            </w:r>
          </w:p>
        </w:tc>
      </w:tr>
    </w:tbl>
    <w:p w14:paraId="67109478" w14:textId="77777777" w:rsidR="00AA6625" w:rsidRDefault="00AA6625" w:rsidP="00AA6625">
      <w:pPr>
        <w:spacing w:after="0" w:line="256" w:lineRule="auto"/>
        <w:jc w:val="both"/>
        <w:rPr>
          <w:rFonts w:ascii="Times New Roman" w:hAnsi="Times New Roman" w:cs="Times New Roman"/>
          <w:kern w:val="0"/>
          <w:sz w:val="24"/>
          <w:szCs w:val="24"/>
          <w14:ligatures w14:val="none"/>
        </w:rPr>
      </w:pPr>
    </w:p>
    <w:p w14:paraId="05E99E9B" w14:textId="0E7985D9" w:rsidR="00ED0D2D" w:rsidRPr="00ED0D2D" w:rsidRDefault="00ED0D2D" w:rsidP="00B8403F">
      <w:pPr>
        <w:spacing w:line="256" w:lineRule="auto"/>
        <w:jc w:val="both"/>
        <w:rPr>
          <w:rFonts w:ascii="Times New Roman" w:hAnsi="Times New Roman" w:cs="Times New Roman"/>
          <w:kern w:val="0"/>
          <w14:ligatures w14:val="none"/>
        </w:rPr>
      </w:pPr>
      <w:r w:rsidRPr="00ED0D2D">
        <w:rPr>
          <w:rFonts w:ascii="Times New Roman" w:hAnsi="Times New Roman" w:cs="Times New Roman"/>
          <w:kern w:val="0"/>
          <w14:ligatures w14:val="none"/>
        </w:rPr>
        <w:t xml:space="preserve">In this contribution, we summarize our views on the next steps on ISAC deployment scenarios. </w:t>
      </w:r>
    </w:p>
    <w:p w14:paraId="6FD9AE0D" w14:textId="77777777" w:rsidR="00B8403F" w:rsidRPr="0097188C" w:rsidRDefault="00B8403F" w:rsidP="00B8403F">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Deployment scenario prioritization</w:t>
      </w:r>
    </w:p>
    <w:p w14:paraId="11319F71" w14:textId="77777777" w:rsidR="001012DF" w:rsidRPr="0097188C" w:rsidRDefault="005442DA" w:rsidP="00282D64">
      <w:pPr>
        <w:jc w:val="both"/>
        <w:rPr>
          <w:rFonts w:ascii="Times New Roman" w:hAnsi="Times New Roman" w:cs="Times New Roman"/>
          <w:kern w:val="0"/>
          <w:lang w:val="en-GB"/>
          <w14:ligatures w14:val="none"/>
        </w:rPr>
      </w:pPr>
      <w:r w:rsidRPr="0097188C">
        <w:rPr>
          <w:rFonts w:ascii="Times New Roman" w:hAnsi="Times New Roman" w:cs="Times New Roman"/>
          <w:kern w:val="0"/>
          <w:lang w:val="en-GB"/>
          <w14:ligatures w14:val="none"/>
        </w:rPr>
        <w:t>With regards to the deployment scenarios,</w:t>
      </w:r>
      <w:r w:rsidR="003D4DB3" w:rsidRPr="0097188C">
        <w:rPr>
          <w:rFonts w:ascii="Times New Roman" w:hAnsi="Times New Roman" w:cs="Times New Roman"/>
          <w:kern w:val="0"/>
          <w:lang w:val="en-GB"/>
          <w14:ligatures w14:val="none"/>
        </w:rPr>
        <w:t xml:space="preserve"> during RAN1 #116, there are divergent views among the various contributions on deployment scenarios and prioritization of deployment scenarios. Different companies </w:t>
      </w:r>
      <w:r w:rsidR="00CC1611" w:rsidRPr="0097188C">
        <w:rPr>
          <w:rFonts w:ascii="Times New Roman" w:hAnsi="Times New Roman" w:cs="Times New Roman"/>
          <w:kern w:val="0"/>
          <w:lang w:val="en-GB"/>
          <w14:ligatures w14:val="none"/>
        </w:rPr>
        <w:t xml:space="preserve">have different main priorities depending on their business interests and understanding of what </w:t>
      </w:r>
      <w:proofErr w:type="gramStart"/>
      <w:r w:rsidR="00CC1611" w:rsidRPr="0097188C">
        <w:rPr>
          <w:rFonts w:ascii="Times New Roman" w:hAnsi="Times New Roman" w:cs="Times New Roman"/>
          <w:kern w:val="0"/>
          <w:lang w:val="en-GB"/>
          <w14:ligatures w14:val="none"/>
        </w:rPr>
        <w:t xml:space="preserve">is the main </w:t>
      </w:r>
      <w:r w:rsidR="00282D64" w:rsidRPr="0097188C">
        <w:rPr>
          <w:rFonts w:ascii="Times New Roman" w:hAnsi="Times New Roman" w:cs="Times New Roman"/>
          <w:kern w:val="0"/>
          <w:lang w:val="en-GB"/>
          <w14:ligatures w14:val="none"/>
        </w:rPr>
        <w:t>potential contribution of 3GPP in this area</w:t>
      </w:r>
      <w:proofErr w:type="gramEnd"/>
      <w:r w:rsidR="00282D64" w:rsidRPr="0097188C">
        <w:rPr>
          <w:rFonts w:ascii="Times New Roman" w:hAnsi="Times New Roman" w:cs="Times New Roman"/>
          <w:kern w:val="0"/>
          <w:lang w:val="en-GB"/>
          <w14:ligatures w14:val="none"/>
        </w:rPr>
        <w:t xml:space="preserve">. </w:t>
      </w:r>
    </w:p>
    <w:p w14:paraId="03FC7387" w14:textId="19F7DFB3" w:rsidR="0081530C" w:rsidRPr="0097188C" w:rsidRDefault="001012DF" w:rsidP="0081530C">
      <w:pPr>
        <w:jc w:val="both"/>
        <w:rPr>
          <w:rFonts w:ascii="Times New Roman" w:hAnsi="Times New Roman" w:cs="Times New Roman"/>
          <w:kern w:val="0"/>
          <w:lang w:val="en-GB"/>
          <w14:ligatures w14:val="none"/>
        </w:rPr>
      </w:pPr>
      <w:r w:rsidRPr="0097188C">
        <w:rPr>
          <w:rFonts w:ascii="Times New Roman" w:hAnsi="Times New Roman" w:cs="Times New Roman"/>
          <w:kern w:val="0"/>
          <w:lang w:val="en-GB"/>
          <w14:ligatures w14:val="none"/>
        </w:rPr>
        <w:t>M</w:t>
      </w:r>
      <w:r w:rsidR="003D4DB3" w:rsidRPr="0097188C">
        <w:rPr>
          <w:rFonts w:ascii="Times New Roman" w:hAnsi="Times New Roman" w:cs="Times New Roman"/>
          <w:kern w:val="0"/>
          <w:lang w:val="en-GB"/>
          <w14:ligatures w14:val="none"/>
        </w:rPr>
        <w:t>ost companies have captured that we should leverage the existing scenarios defined in, e.g., 38.901, 37.855, TR 36.777 as a starting poin</w:t>
      </w:r>
      <w:r w:rsidRPr="0097188C">
        <w:rPr>
          <w:rFonts w:ascii="Times New Roman" w:hAnsi="Times New Roman" w:cs="Times New Roman"/>
          <w:kern w:val="0"/>
          <w:lang w:val="en-GB"/>
          <w14:ligatures w14:val="none"/>
        </w:rPr>
        <w:t xml:space="preserve">t, and </w:t>
      </w:r>
      <w:r w:rsidR="00066ADD" w:rsidRPr="0097188C">
        <w:rPr>
          <w:rFonts w:ascii="Times New Roman" w:hAnsi="Times New Roman" w:cs="Times New Roman"/>
          <w:kern w:val="0"/>
          <w:lang w:val="en-GB"/>
          <w14:ligatures w14:val="none"/>
        </w:rPr>
        <w:t xml:space="preserve">therefore, </w:t>
      </w:r>
      <w:r w:rsidRPr="0097188C">
        <w:rPr>
          <w:rFonts w:ascii="Times New Roman" w:hAnsi="Times New Roman" w:cs="Times New Roman"/>
          <w:kern w:val="0"/>
          <w:lang w:val="en-GB"/>
          <w14:ligatures w14:val="none"/>
        </w:rPr>
        <w:t xml:space="preserve">we believe that there are ways </w:t>
      </w:r>
      <w:r w:rsidR="000D62B4" w:rsidRPr="0097188C">
        <w:rPr>
          <w:rFonts w:ascii="Times New Roman" w:hAnsi="Times New Roman" w:cs="Times New Roman"/>
          <w:kern w:val="0"/>
          <w:lang w:val="en-GB"/>
          <w14:ligatures w14:val="none"/>
        </w:rPr>
        <w:t>to reduce the workload</w:t>
      </w:r>
      <w:r w:rsidR="00066ADD" w:rsidRPr="0097188C">
        <w:rPr>
          <w:rFonts w:ascii="Times New Roman" w:hAnsi="Times New Roman" w:cs="Times New Roman"/>
          <w:kern w:val="0"/>
          <w:lang w:val="en-GB"/>
          <w14:ligatures w14:val="none"/>
        </w:rPr>
        <w:t xml:space="preserve"> and ensure that </w:t>
      </w:r>
      <w:r w:rsidR="0081530C" w:rsidRPr="0097188C">
        <w:rPr>
          <w:rFonts w:ascii="Times New Roman" w:hAnsi="Times New Roman" w:cs="Times New Roman"/>
          <w:kern w:val="0"/>
          <w:lang w:val="en-GB"/>
          <w14:ligatures w14:val="none"/>
        </w:rPr>
        <w:t xml:space="preserve">all scenarios are in principle included in the TR and have as expanded scope as possible. </w:t>
      </w:r>
    </w:p>
    <w:p w14:paraId="3DF52944" w14:textId="7CE6D9B2" w:rsidR="00466E4A" w:rsidRPr="0097188C" w:rsidRDefault="00466E4A" w:rsidP="0081530C">
      <w:pPr>
        <w:jc w:val="both"/>
        <w:rPr>
          <w:rFonts w:ascii="Times New Roman" w:hAnsi="Times New Roman" w:cs="Times New Roman"/>
          <w:kern w:val="0"/>
          <w:lang w:val="en-GB"/>
          <w14:ligatures w14:val="none"/>
        </w:rPr>
      </w:pPr>
      <w:r w:rsidRPr="0097188C">
        <w:rPr>
          <w:rFonts w:ascii="Times New Roman" w:hAnsi="Times New Roman" w:cs="Times New Roman"/>
          <w:kern w:val="0"/>
          <w:lang w:val="en-GB"/>
          <w14:ligatures w14:val="none"/>
        </w:rPr>
        <w:t>Based on the above, we propose to address all the sensing targets as part of this SI, as it was concluded in the plenary:</w:t>
      </w:r>
    </w:p>
    <w:p w14:paraId="7CA86EC8" w14:textId="6F0310E2" w:rsidR="00B8403F" w:rsidRPr="0097188C" w:rsidRDefault="00B8403F" w:rsidP="00B8403F">
      <w:p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Proposal 1: </w:t>
      </w:r>
      <w:proofErr w:type="gramStart"/>
      <w:r w:rsidRPr="0097188C">
        <w:rPr>
          <w:rFonts w:ascii="Times New Roman" w:hAnsi="Times New Roman" w:cs="Times New Roman"/>
          <w:b/>
          <w:bCs/>
          <w:kern w:val="0"/>
          <w:lang w:val="en-GB"/>
          <w14:ligatures w14:val="none"/>
        </w:rPr>
        <w:t>All of</w:t>
      </w:r>
      <w:proofErr w:type="gramEnd"/>
      <w:r w:rsidRPr="0097188C">
        <w:rPr>
          <w:rFonts w:ascii="Times New Roman" w:hAnsi="Times New Roman" w:cs="Times New Roman"/>
          <w:b/>
          <w:bCs/>
          <w:kern w:val="0"/>
          <w:lang w:val="en-GB"/>
          <w14:ligatures w14:val="none"/>
        </w:rPr>
        <w:t xml:space="preserve"> the following </w:t>
      </w:r>
      <w:r w:rsidR="007B043F">
        <w:rPr>
          <w:rFonts w:ascii="Times New Roman" w:hAnsi="Times New Roman" w:cs="Times New Roman"/>
          <w:b/>
          <w:bCs/>
          <w:kern w:val="0"/>
          <w:lang w:val="en-GB"/>
          <w14:ligatures w14:val="none"/>
        </w:rPr>
        <w:t>s</w:t>
      </w:r>
      <w:r w:rsidRPr="0097188C">
        <w:rPr>
          <w:rFonts w:ascii="Times New Roman" w:hAnsi="Times New Roman" w:cs="Times New Roman"/>
          <w:b/>
          <w:bCs/>
          <w:kern w:val="0"/>
          <w:lang w:val="en-GB"/>
          <w14:ligatures w14:val="none"/>
        </w:rPr>
        <w:t xml:space="preserve">ensing </w:t>
      </w:r>
      <w:r w:rsidR="007B043F">
        <w:rPr>
          <w:rFonts w:ascii="Times New Roman" w:hAnsi="Times New Roman" w:cs="Times New Roman"/>
          <w:b/>
          <w:bCs/>
          <w:kern w:val="0"/>
          <w:lang w:val="en-GB"/>
          <w14:ligatures w14:val="none"/>
        </w:rPr>
        <w:t>t</w:t>
      </w:r>
      <w:r w:rsidRPr="0097188C">
        <w:rPr>
          <w:rFonts w:ascii="Times New Roman" w:hAnsi="Times New Roman" w:cs="Times New Roman"/>
          <w:b/>
          <w:bCs/>
          <w:kern w:val="0"/>
          <w:lang w:val="en-GB"/>
          <w14:ligatures w14:val="none"/>
        </w:rPr>
        <w:t xml:space="preserve">argets will be addressed as part of the SI without any explicit prioritization: </w:t>
      </w:r>
    </w:p>
    <w:p w14:paraId="64AEE365" w14:textId="77777777" w:rsidR="00B8403F" w:rsidRPr="0097188C" w:rsidRDefault="00B8403F" w:rsidP="00B8403F">
      <w:pPr>
        <w:numPr>
          <w:ilvl w:val="0"/>
          <w:numId w:val="9"/>
        </w:num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UAVs</w:t>
      </w:r>
    </w:p>
    <w:p w14:paraId="24567388" w14:textId="77777777" w:rsidR="00B8403F" w:rsidRPr="0097188C" w:rsidRDefault="00B8403F" w:rsidP="00B8403F">
      <w:pPr>
        <w:numPr>
          <w:ilvl w:val="0"/>
          <w:numId w:val="9"/>
        </w:num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Humans indoors and outdoors </w:t>
      </w:r>
    </w:p>
    <w:p w14:paraId="239AFA15" w14:textId="77777777" w:rsidR="00B8403F" w:rsidRPr="0097188C" w:rsidRDefault="00B8403F" w:rsidP="00B8403F">
      <w:pPr>
        <w:numPr>
          <w:ilvl w:val="0"/>
          <w:numId w:val="9"/>
        </w:num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Automotive vehicles (at least outdoors)</w:t>
      </w:r>
    </w:p>
    <w:p w14:paraId="0B78AAA9" w14:textId="77777777" w:rsidR="00B8403F" w:rsidRPr="0097188C" w:rsidRDefault="00B8403F" w:rsidP="00B8403F">
      <w:pPr>
        <w:numPr>
          <w:ilvl w:val="0"/>
          <w:numId w:val="9"/>
        </w:num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Automated guided vehicles (e.g. in indoor factories)</w:t>
      </w:r>
    </w:p>
    <w:p w14:paraId="2F37BD42" w14:textId="77777777" w:rsidR="00B8403F" w:rsidRPr="0097188C" w:rsidRDefault="00B8403F" w:rsidP="00B8403F">
      <w:pPr>
        <w:numPr>
          <w:ilvl w:val="0"/>
          <w:numId w:val="9"/>
        </w:num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Objects creating hazards on roads/railways (excluding target(s) already covered above, e.g., pedestrians, vehicles, etc.)</w:t>
      </w:r>
    </w:p>
    <w:p w14:paraId="0CACC9EA" w14:textId="6AF8DF26" w:rsidR="00B8403F" w:rsidRPr="00D73942" w:rsidRDefault="00B8403F" w:rsidP="00D73942">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 xml:space="preserve">Sensing target &amp; scenario mapping table </w:t>
      </w:r>
    </w:p>
    <w:p w14:paraId="78DE4835" w14:textId="77777777" w:rsidR="00DF0E98" w:rsidRPr="0097188C" w:rsidRDefault="00DF0E98" w:rsidP="00B8403F">
      <w:pPr>
        <w:spacing w:after="0" w:line="256" w:lineRule="auto"/>
        <w:jc w:val="both"/>
        <w:rPr>
          <w:rFonts w:ascii="Times New Roman" w:eastAsiaTheme="minorEastAsia" w:hAnsi="Times New Roman" w:cs="Times New Roman"/>
          <w:kern w:val="0"/>
          <w:szCs w:val="21"/>
          <w:lang w:val="en-GB" w:eastAsia="zh-CN"/>
          <w14:ligatures w14:val="none"/>
        </w:rPr>
      </w:pPr>
      <w:r w:rsidRPr="0097188C">
        <w:rPr>
          <w:rFonts w:ascii="Times New Roman" w:eastAsiaTheme="minorEastAsia" w:hAnsi="Times New Roman" w:cs="Times New Roman"/>
          <w:kern w:val="0"/>
          <w:szCs w:val="21"/>
          <w:lang w:val="en-GB" w:eastAsia="zh-CN"/>
          <w14:ligatures w14:val="none"/>
        </w:rPr>
        <w:t xml:space="preserve">With regards to the sensing targets and the agreed mapping table, we have the following observations: </w:t>
      </w:r>
    </w:p>
    <w:p w14:paraId="7071192C" w14:textId="77777777" w:rsidR="00027359" w:rsidRPr="0097188C" w:rsidRDefault="00DF0E98" w:rsidP="00DF0E98">
      <w:pPr>
        <w:pStyle w:val="ListParagraph"/>
        <w:numPr>
          <w:ilvl w:val="0"/>
          <w:numId w:val="14"/>
        </w:numPr>
        <w:spacing w:after="0" w:line="256" w:lineRule="auto"/>
        <w:jc w:val="both"/>
        <w:rPr>
          <w:rFonts w:ascii="Times New Roman" w:eastAsiaTheme="minorEastAsia" w:hAnsi="Times New Roman" w:cs="Times New Roman"/>
          <w:kern w:val="0"/>
          <w:szCs w:val="21"/>
          <w:lang w:eastAsia="zh-CN"/>
          <w14:ligatures w14:val="none"/>
        </w:rPr>
      </w:pPr>
      <w:r w:rsidRPr="0097188C">
        <w:rPr>
          <w:rFonts w:ascii="Times New Roman" w:eastAsiaTheme="minorEastAsia" w:hAnsi="Times New Roman" w:cs="Times New Roman"/>
          <w:kern w:val="0"/>
          <w:szCs w:val="21"/>
          <w:lang w:eastAsia="zh-CN"/>
          <w14:ligatures w14:val="none"/>
        </w:rPr>
        <w:t>If the sensing target is a human indoor</w:t>
      </w:r>
      <w:r w:rsidR="00B8403F" w:rsidRPr="0097188C">
        <w:rPr>
          <w:rFonts w:ascii="Times New Roman" w:eastAsiaTheme="minorEastAsia" w:hAnsi="Times New Roman" w:cs="Times New Roman"/>
          <w:kern w:val="0"/>
          <w:szCs w:val="21"/>
          <w:lang w:eastAsia="zh-CN"/>
          <w14:ligatures w14:val="none"/>
        </w:rPr>
        <w:t>, we do not consider outdoor</w:t>
      </w:r>
      <w:r w:rsidRPr="0097188C">
        <w:rPr>
          <w:rFonts w:ascii="Times New Roman" w:eastAsiaTheme="minorEastAsia" w:hAnsi="Times New Roman" w:cs="Times New Roman"/>
          <w:kern w:val="0"/>
          <w:szCs w:val="21"/>
          <w:lang w:eastAsia="zh-CN"/>
          <w14:ligatures w14:val="none"/>
        </w:rPr>
        <w:t>-</w:t>
      </w:r>
      <w:r w:rsidR="00B8403F" w:rsidRPr="0097188C">
        <w:rPr>
          <w:rFonts w:ascii="Times New Roman" w:eastAsiaTheme="minorEastAsia" w:hAnsi="Times New Roman" w:cs="Times New Roman"/>
          <w:kern w:val="0"/>
          <w:szCs w:val="21"/>
          <w:lang w:eastAsia="zh-CN"/>
          <w14:ligatures w14:val="none"/>
        </w:rPr>
        <w:t>to</w:t>
      </w:r>
      <w:r w:rsidRPr="0097188C">
        <w:rPr>
          <w:rFonts w:ascii="Times New Roman" w:eastAsiaTheme="minorEastAsia" w:hAnsi="Times New Roman" w:cs="Times New Roman"/>
          <w:kern w:val="0"/>
          <w:szCs w:val="21"/>
          <w:lang w:eastAsia="zh-CN"/>
          <w14:ligatures w14:val="none"/>
        </w:rPr>
        <w:t>-</w:t>
      </w:r>
      <w:r w:rsidR="00B8403F" w:rsidRPr="0097188C">
        <w:rPr>
          <w:rFonts w:ascii="Times New Roman" w:eastAsiaTheme="minorEastAsia" w:hAnsi="Times New Roman" w:cs="Times New Roman"/>
          <w:kern w:val="0"/>
          <w:szCs w:val="21"/>
          <w:lang w:eastAsia="zh-CN"/>
          <w14:ligatures w14:val="none"/>
        </w:rPr>
        <w:t>indoor sensing</w:t>
      </w:r>
      <w:r w:rsidRPr="0097188C">
        <w:rPr>
          <w:rFonts w:ascii="Times New Roman" w:eastAsiaTheme="minorEastAsia" w:hAnsi="Times New Roman" w:cs="Times New Roman"/>
          <w:kern w:val="0"/>
          <w:szCs w:val="21"/>
          <w:lang w:eastAsia="zh-CN"/>
          <w14:ligatures w14:val="none"/>
        </w:rPr>
        <w:t xml:space="preserve"> as</w:t>
      </w:r>
      <w:r w:rsidR="00B8403F" w:rsidRPr="0097188C">
        <w:rPr>
          <w:rFonts w:ascii="Times New Roman" w:eastAsiaTheme="minorEastAsia" w:hAnsi="Times New Roman" w:cs="Times New Roman"/>
          <w:kern w:val="0"/>
          <w:szCs w:val="21"/>
          <w:lang w:eastAsia="zh-CN"/>
          <w14:ligatures w14:val="none"/>
        </w:rPr>
        <w:t xml:space="preserve"> a likely deployment scenario</w:t>
      </w:r>
      <w:r w:rsidRPr="0097188C">
        <w:rPr>
          <w:rFonts w:ascii="Times New Roman" w:eastAsiaTheme="minorEastAsia" w:hAnsi="Times New Roman" w:cs="Times New Roman"/>
          <w:kern w:val="0"/>
          <w:szCs w:val="21"/>
          <w:lang w:eastAsia="zh-CN"/>
          <w14:ligatures w14:val="none"/>
        </w:rPr>
        <w:t xml:space="preserve">, nor </w:t>
      </w:r>
      <w:r w:rsidR="006A29F9" w:rsidRPr="0097188C">
        <w:rPr>
          <w:rFonts w:ascii="Times New Roman" w:eastAsiaTheme="minorEastAsia" w:hAnsi="Times New Roman" w:cs="Times New Roman"/>
          <w:kern w:val="0"/>
          <w:szCs w:val="21"/>
          <w:lang w:eastAsia="zh-CN"/>
          <w14:ligatures w14:val="none"/>
        </w:rPr>
        <w:t xml:space="preserve">a </w:t>
      </w:r>
      <w:r w:rsidR="003556DA" w:rsidRPr="0097188C">
        <w:rPr>
          <w:rFonts w:ascii="Times New Roman" w:eastAsiaTheme="minorEastAsia" w:hAnsi="Times New Roman" w:cs="Times New Roman"/>
          <w:kern w:val="0"/>
          <w:szCs w:val="21"/>
          <w:lang w:eastAsia="zh-CN"/>
          <w14:ligatures w14:val="none"/>
        </w:rPr>
        <w:t xml:space="preserve">viable/feasible one, at least </w:t>
      </w:r>
      <w:r w:rsidR="00027359" w:rsidRPr="0097188C">
        <w:rPr>
          <w:rFonts w:ascii="Times New Roman" w:eastAsiaTheme="minorEastAsia" w:hAnsi="Times New Roman" w:cs="Times New Roman"/>
          <w:kern w:val="0"/>
          <w:szCs w:val="21"/>
          <w:lang w:eastAsia="zh-CN"/>
          <w14:ligatures w14:val="none"/>
        </w:rPr>
        <w:t>when it comes to the level of modelling that is expected within a 3GPP framework and timeline; therefore,</w:t>
      </w:r>
      <w:r w:rsidR="00B8403F" w:rsidRPr="0097188C">
        <w:rPr>
          <w:rFonts w:ascii="Times New Roman" w:eastAsiaTheme="minorEastAsia" w:hAnsi="Times New Roman" w:cs="Times New Roman"/>
          <w:kern w:val="0"/>
          <w:szCs w:val="21"/>
          <w:lang w:eastAsia="zh-CN"/>
          <w14:ligatures w14:val="none"/>
        </w:rPr>
        <w:t xml:space="preserve"> we prefer to</w:t>
      </w:r>
      <w:r w:rsidR="00027359" w:rsidRPr="0097188C">
        <w:rPr>
          <w:rFonts w:ascii="Times New Roman" w:eastAsiaTheme="minorEastAsia" w:hAnsi="Times New Roman" w:cs="Times New Roman"/>
          <w:kern w:val="0"/>
          <w:szCs w:val="21"/>
          <w:lang w:eastAsia="zh-CN"/>
          <w14:ligatures w14:val="none"/>
        </w:rPr>
        <w:t xml:space="preserve"> not pursue it further</w:t>
      </w:r>
      <w:r w:rsidR="00B8403F" w:rsidRPr="0097188C">
        <w:rPr>
          <w:rFonts w:ascii="Times New Roman" w:eastAsiaTheme="minorEastAsia" w:hAnsi="Times New Roman" w:cs="Times New Roman"/>
          <w:kern w:val="0"/>
          <w:szCs w:val="21"/>
          <w:lang w:eastAsia="zh-CN"/>
          <w14:ligatures w14:val="none"/>
        </w:rPr>
        <w:t xml:space="preserve">.  </w:t>
      </w:r>
    </w:p>
    <w:p w14:paraId="560E94B2" w14:textId="109D7737" w:rsidR="00027359" w:rsidRPr="007A3EA7" w:rsidRDefault="00B8403F" w:rsidP="00027359">
      <w:pPr>
        <w:pStyle w:val="ListParagraph"/>
        <w:numPr>
          <w:ilvl w:val="0"/>
          <w:numId w:val="14"/>
        </w:numPr>
        <w:spacing w:after="0" w:line="256" w:lineRule="auto"/>
        <w:jc w:val="both"/>
        <w:rPr>
          <w:rFonts w:ascii="Times New Roman" w:eastAsiaTheme="minorEastAsia" w:hAnsi="Times New Roman" w:cs="Times New Roman"/>
          <w:kern w:val="0"/>
          <w:szCs w:val="21"/>
          <w:lang w:eastAsia="zh-CN"/>
          <w14:ligatures w14:val="none"/>
        </w:rPr>
      </w:pPr>
      <w:r w:rsidRPr="0097188C">
        <w:rPr>
          <w:rFonts w:ascii="Times New Roman" w:eastAsiaTheme="minorEastAsia" w:hAnsi="Times New Roman" w:cs="Times New Roman"/>
          <w:kern w:val="0"/>
          <w:szCs w:val="21"/>
          <w:lang w:eastAsia="zh-CN"/>
          <w14:ligatures w14:val="none"/>
        </w:rPr>
        <w:t xml:space="preserve">Similarly, </w:t>
      </w:r>
      <w:r w:rsidR="00027359" w:rsidRPr="0097188C">
        <w:rPr>
          <w:rFonts w:ascii="Times New Roman" w:eastAsiaTheme="minorEastAsia" w:hAnsi="Times New Roman" w:cs="Times New Roman"/>
          <w:kern w:val="0"/>
          <w:szCs w:val="21"/>
          <w:lang w:eastAsia="zh-CN"/>
          <w14:ligatures w14:val="none"/>
        </w:rPr>
        <w:t>if the sensing target is a human outdoor</w:t>
      </w:r>
      <w:r w:rsidR="00316189" w:rsidRPr="0097188C">
        <w:rPr>
          <w:rFonts w:ascii="Times New Roman" w:eastAsiaTheme="minorEastAsia" w:hAnsi="Times New Roman" w:cs="Times New Roman"/>
          <w:kern w:val="0"/>
          <w:szCs w:val="21"/>
          <w:lang w:eastAsia="zh-CN"/>
          <w14:ligatures w14:val="none"/>
        </w:rPr>
        <w:t xml:space="preserve">, </w:t>
      </w:r>
      <w:r w:rsidR="00027359" w:rsidRPr="0097188C">
        <w:rPr>
          <w:rFonts w:ascii="Times New Roman" w:eastAsiaTheme="minorEastAsia" w:hAnsi="Times New Roman" w:cs="Times New Roman"/>
          <w:kern w:val="0"/>
          <w:szCs w:val="21"/>
          <w:lang w:eastAsia="zh-CN"/>
          <w14:ligatures w14:val="none"/>
        </w:rPr>
        <w:t>with regards to the</w:t>
      </w:r>
      <w:r w:rsidRPr="0097188C">
        <w:rPr>
          <w:rFonts w:ascii="Times New Roman" w:eastAsiaTheme="minorEastAsia" w:hAnsi="Times New Roman" w:cs="Times New Roman"/>
          <w:kern w:val="0"/>
          <w:szCs w:val="21"/>
          <w:lang w:eastAsia="zh-CN"/>
          <w14:ligatures w14:val="none"/>
        </w:rPr>
        <w:t xml:space="preserve"> RMa scenario with ISD of 1732 m or 5000 m, it is unlikely any reasonable sensing capability will be demonstrated due to large ISD </w:t>
      </w:r>
      <w:r w:rsidR="00027359" w:rsidRPr="0097188C">
        <w:rPr>
          <w:rFonts w:ascii="Times New Roman" w:eastAsiaTheme="minorEastAsia" w:hAnsi="Times New Roman" w:cs="Times New Roman"/>
          <w:kern w:val="0"/>
          <w:szCs w:val="21"/>
          <w:lang w:eastAsia="zh-CN"/>
          <w14:ligatures w14:val="none"/>
        </w:rPr>
        <w:t>and</w:t>
      </w:r>
      <w:r w:rsidRPr="0097188C">
        <w:rPr>
          <w:rFonts w:ascii="Times New Roman" w:eastAsiaTheme="minorEastAsia" w:hAnsi="Times New Roman" w:cs="Times New Roman"/>
          <w:kern w:val="0"/>
          <w:szCs w:val="21"/>
          <w:lang w:eastAsia="zh-CN"/>
          <w14:ligatures w14:val="none"/>
        </w:rPr>
        <w:t xml:space="preserve"> the large pathloss</w:t>
      </w:r>
      <w:r w:rsidR="00316189" w:rsidRPr="0097188C">
        <w:rPr>
          <w:rFonts w:ascii="Times New Roman" w:eastAsiaTheme="minorEastAsia" w:hAnsi="Times New Roman" w:cs="Times New Roman"/>
          <w:kern w:val="0"/>
          <w:szCs w:val="21"/>
          <w:lang w:eastAsia="zh-CN"/>
          <w14:ligatures w14:val="none"/>
        </w:rPr>
        <w:t>; therefore, we also prefer to not pursue it further.</w:t>
      </w:r>
    </w:p>
    <w:p w14:paraId="5BCAD087" w14:textId="72CDA3B7" w:rsidR="00B8403F" w:rsidRPr="0097188C" w:rsidRDefault="00B8403F" w:rsidP="00027359">
      <w:pPr>
        <w:spacing w:after="0" w:line="256" w:lineRule="auto"/>
        <w:jc w:val="both"/>
        <w:rPr>
          <w:rFonts w:ascii="Times New Roman" w:eastAsiaTheme="minorEastAsia" w:hAnsi="Times New Roman" w:cs="Times New Roman"/>
          <w:kern w:val="0"/>
          <w:szCs w:val="21"/>
          <w:lang w:eastAsia="zh-CN"/>
          <w14:ligatures w14:val="none"/>
        </w:rPr>
      </w:pPr>
      <w:r w:rsidRPr="0097188C">
        <w:rPr>
          <w:rFonts w:ascii="Times New Roman" w:eastAsiaTheme="minorEastAsia" w:hAnsi="Times New Roman" w:cs="Times New Roman"/>
          <w:kern w:val="0"/>
          <w:szCs w:val="21"/>
          <w:lang w:eastAsia="zh-CN"/>
          <w14:ligatures w14:val="none"/>
        </w:rPr>
        <w:t>Therefore, we make the following proposal:</w:t>
      </w:r>
    </w:p>
    <w:p w14:paraId="0EAE9F91" w14:textId="77777777" w:rsidR="00B8403F" w:rsidRPr="0097188C" w:rsidRDefault="00B8403F" w:rsidP="00B8403F">
      <w:pPr>
        <w:spacing w:after="0" w:line="256" w:lineRule="auto"/>
        <w:rPr>
          <w:rFonts w:ascii="Times New Roman" w:hAnsi="Times New Roman" w:cs="Times New Roman"/>
          <w:b/>
          <w:bCs/>
          <w:kern w:val="0"/>
          <w:lang w:val="en-GB"/>
          <w14:ligatures w14:val="none"/>
        </w:rPr>
      </w:pPr>
    </w:p>
    <w:p w14:paraId="5C2C2CF4" w14:textId="77777777" w:rsidR="00B8403F" w:rsidRPr="0097188C" w:rsidRDefault="00B8403F" w:rsidP="00B8403F">
      <w:p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Proposal 2: Resolve the brackets in the sensing target &amp; scenario mapping table as follows:</w:t>
      </w:r>
    </w:p>
    <w:p w14:paraId="25C57E15" w14:textId="77777777" w:rsidR="00B8403F" w:rsidRPr="0097188C" w:rsidRDefault="00B8403F" w:rsidP="00B8403F">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For the “Human indoors” sensing target</w:t>
      </w:r>
    </w:p>
    <w:p w14:paraId="2482C59F" w14:textId="77777777" w:rsidR="00B8403F" w:rsidRPr="0097188C" w:rsidRDefault="00B8403F" w:rsidP="00B8403F">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do not include Umi, Uma as a </w:t>
      </w:r>
      <w:proofErr w:type="gramStart"/>
      <w:r w:rsidRPr="0097188C">
        <w:rPr>
          <w:rFonts w:ascii="Times New Roman" w:hAnsi="Times New Roman" w:cs="Times New Roman"/>
          <w:b/>
          <w:bCs/>
          <w:kern w:val="0"/>
          <w:lang w:val="en-GB"/>
          <w14:ligatures w14:val="none"/>
        </w:rPr>
        <w:t>scenario</w:t>
      </w:r>
      <w:proofErr w:type="gramEnd"/>
    </w:p>
    <w:p w14:paraId="156003E0" w14:textId="77777777" w:rsidR="00B8403F" w:rsidRPr="0097188C" w:rsidRDefault="00B8403F" w:rsidP="00B8403F">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For the “Human outdoor” sensing target</w:t>
      </w:r>
    </w:p>
    <w:p w14:paraId="1F81775A" w14:textId="77777777" w:rsidR="00B8403F" w:rsidRPr="0097188C" w:rsidRDefault="00B8403F" w:rsidP="00B8403F">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Do not include RMa as a </w:t>
      </w:r>
      <w:proofErr w:type="gramStart"/>
      <w:r w:rsidRPr="0097188C">
        <w:rPr>
          <w:rFonts w:ascii="Times New Roman" w:hAnsi="Times New Roman" w:cs="Times New Roman"/>
          <w:b/>
          <w:bCs/>
          <w:kern w:val="0"/>
          <w:lang w:val="en-GB"/>
          <w14:ligatures w14:val="none"/>
        </w:rPr>
        <w:t>scenario</w:t>
      </w:r>
      <w:proofErr w:type="gramEnd"/>
    </w:p>
    <w:p w14:paraId="44CC7C68" w14:textId="77777777" w:rsidR="00B8403F" w:rsidRPr="0097188C" w:rsidRDefault="00B8403F" w:rsidP="00B8403F">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Sensing modes</w:t>
      </w:r>
    </w:p>
    <w:p w14:paraId="00B4E645" w14:textId="3BD0BCDF" w:rsidR="0097188C" w:rsidRPr="0097188C" w:rsidRDefault="0097188C" w:rsidP="005F36AE">
      <w:pPr>
        <w:spacing w:line="256" w:lineRule="auto"/>
        <w:jc w:val="both"/>
        <w:rPr>
          <w:rFonts w:ascii="Times New Roman" w:hAnsi="Times New Roman" w:cs="Times New Roman"/>
          <w:lang w:eastAsia="zh-CN"/>
        </w:rPr>
      </w:pPr>
      <w:r w:rsidRPr="0097188C">
        <w:rPr>
          <w:rFonts w:ascii="Times New Roman" w:hAnsi="Times New Roman" w:cs="Times New Roman"/>
          <w:lang w:eastAsia="zh-CN"/>
        </w:rPr>
        <w:t>T</w:t>
      </w:r>
      <w:r w:rsidR="00CD2A34" w:rsidRPr="0097188C">
        <w:rPr>
          <w:rFonts w:ascii="Times New Roman" w:hAnsi="Times New Roman" w:cs="Times New Roman"/>
          <w:lang w:eastAsia="zh-CN"/>
        </w:rPr>
        <w:t>he deployment scenario should be independent of use cases and sensing modes. The channel modelling should be unified for any use case and sensing mode</w:t>
      </w:r>
      <w:r w:rsidRPr="0097188C">
        <w:rPr>
          <w:rFonts w:ascii="Times New Roman" w:hAnsi="Times New Roman" w:cs="Times New Roman"/>
          <w:lang w:eastAsia="zh-CN"/>
        </w:rPr>
        <w:t>.</w:t>
      </w:r>
      <w:r>
        <w:rPr>
          <w:rFonts w:ascii="Times New Roman" w:hAnsi="Times New Roman" w:cs="Times New Roman"/>
          <w:lang w:eastAsia="zh-CN"/>
        </w:rPr>
        <w:t xml:space="preserve"> </w:t>
      </w:r>
      <w:r>
        <w:rPr>
          <w:rFonts w:ascii="Times New Roman" w:eastAsia="SimSun" w:hAnsi="Times New Roman" w:cs="Times New Roman"/>
          <w:iCs/>
          <w:lang w:eastAsia="zh-CN"/>
        </w:rPr>
        <w:t xml:space="preserve">During last meeting, there was a discussion to exclude </w:t>
      </w:r>
      <w:r w:rsidRPr="0097188C">
        <w:rPr>
          <w:rFonts w:ascii="Times New Roman" w:eastAsia="SimSun" w:hAnsi="Times New Roman" w:cs="Times New Roman"/>
          <w:iCs/>
          <w:lang w:eastAsia="zh-CN"/>
        </w:rPr>
        <w:t>2 cases:</w:t>
      </w:r>
    </w:p>
    <w:p w14:paraId="36F2A8A7" w14:textId="614C0970" w:rsidR="0097188C" w:rsidRPr="0097188C" w:rsidRDefault="0097188C" w:rsidP="005F36AE">
      <w:pPr>
        <w:widowControl w:val="0"/>
        <w:numPr>
          <w:ilvl w:val="0"/>
          <w:numId w:val="15"/>
        </w:numPr>
        <w:suppressAutoHyphens/>
        <w:spacing w:after="0" w:line="240" w:lineRule="auto"/>
        <w:jc w:val="both"/>
        <w:rPr>
          <w:rFonts w:ascii="Times New Roman" w:eastAsia="SimSun" w:hAnsi="Times New Roman" w:cs="Times New Roman"/>
          <w:iCs/>
          <w:lang w:eastAsia="zh-CN"/>
        </w:rPr>
      </w:pPr>
      <w:r w:rsidRPr="0097188C">
        <w:rPr>
          <w:rFonts w:ascii="Times New Roman" w:eastAsia="SimSun" w:hAnsi="Times New Roman" w:cs="Times New Roman"/>
          <w:iCs/>
          <w:lang w:eastAsia="zh-CN"/>
        </w:rPr>
        <w:t xml:space="preserve">For UAV sensing, </w:t>
      </w:r>
      <w:r w:rsidR="00AD541C">
        <w:rPr>
          <w:rFonts w:ascii="Times New Roman" w:eastAsia="SimSun" w:hAnsi="Times New Roman" w:cs="Times New Roman"/>
          <w:iCs/>
          <w:lang w:eastAsia="zh-CN"/>
        </w:rPr>
        <w:t xml:space="preserve">it was discussed whether to exclude the case that a UE is the sensing transmitter or receiver. However, </w:t>
      </w:r>
      <w:r w:rsidR="0057059B">
        <w:rPr>
          <w:rFonts w:ascii="Times New Roman" w:eastAsia="SimSun" w:hAnsi="Times New Roman" w:cs="Times New Roman"/>
          <w:iCs/>
          <w:lang w:eastAsia="zh-CN"/>
        </w:rPr>
        <w:t xml:space="preserve">we think that is a likely case that either, </w:t>
      </w:r>
      <w:r w:rsidR="00A825D1">
        <w:rPr>
          <w:rFonts w:ascii="Times New Roman" w:eastAsia="SimSun" w:hAnsi="Times New Roman" w:cs="Times New Roman"/>
          <w:iCs/>
          <w:lang w:eastAsia="zh-CN"/>
        </w:rPr>
        <w:t>a</w:t>
      </w:r>
      <w:r w:rsidRPr="0097188C">
        <w:rPr>
          <w:rFonts w:ascii="Times New Roman" w:eastAsia="SimSun" w:hAnsi="Times New Roman" w:cs="Times New Roman"/>
          <w:iCs/>
          <w:lang w:eastAsia="zh-CN"/>
        </w:rPr>
        <w:t xml:space="preserve"> </w:t>
      </w:r>
      <w:r w:rsidR="00A825D1">
        <w:rPr>
          <w:rFonts w:ascii="Times New Roman" w:eastAsia="SimSun" w:hAnsi="Times New Roman" w:cs="Times New Roman"/>
          <w:iCs/>
          <w:lang w:eastAsia="zh-CN"/>
        </w:rPr>
        <w:t>UAV</w:t>
      </w:r>
      <w:r w:rsidRPr="0097188C">
        <w:rPr>
          <w:rFonts w:ascii="Times New Roman" w:eastAsia="SimSun" w:hAnsi="Times New Roman" w:cs="Times New Roman"/>
          <w:iCs/>
          <w:lang w:eastAsia="zh-CN"/>
        </w:rPr>
        <w:t xml:space="preserve"> (e.g. </w:t>
      </w:r>
      <w:r w:rsidR="00A825D1">
        <w:rPr>
          <w:rFonts w:ascii="Times New Roman" w:eastAsia="SimSun" w:hAnsi="Times New Roman" w:cs="Times New Roman"/>
          <w:iCs/>
          <w:lang w:eastAsia="zh-CN"/>
        </w:rPr>
        <w:t>which is a UE</w:t>
      </w:r>
      <w:r w:rsidRPr="0097188C">
        <w:rPr>
          <w:rFonts w:ascii="Times New Roman" w:eastAsia="SimSun" w:hAnsi="Times New Roman" w:cs="Times New Roman"/>
          <w:iCs/>
          <w:lang w:eastAsia="zh-CN"/>
        </w:rPr>
        <w:t xml:space="preserve">) could be receiving the reflected signals, or transmitting to sense other </w:t>
      </w:r>
      <w:r w:rsidR="0057059B">
        <w:rPr>
          <w:rFonts w:ascii="Times New Roman" w:eastAsia="SimSun" w:hAnsi="Times New Roman" w:cs="Times New Roman"/>
          <w:iCs/>
          <w:lang w:eastAsia="zh-CN"/>
        </w:rPr>
        <w:t xml:space="preserve">UAVs, or that </w:t>
      </w:r>
      <w:r w:rsidR="00A825D1">
        <w:rPr>
          <w:rFonts w:ascii="Times New Roman" w:eastAsia="SimSun" w:hAnsi="Times New Roman" w:cs="Times New Roman"/>
          <w:iCs/>
          <w:lang w:eastAsia="zh-CN"/>
        </w:rPr>
        <w:t xml:space="preserve">another type of UE (e.g. handheld device) is picking up the reflections from a transmitting gNB. </w:t>
      </w:r>
    </w:p>
    <w:p w14:paraId="54484769" w14:textId="1F8ECF44" w:rsidR="00B01BEB" w:rsidRPr="000B06EC" w:rsidRDefault="0097188C" w:rsidP="00901094">
      <w:pPr>
        <w:widowControl w:val="0"/>
        <w:numPr>
          <w:ilvl w:val="0"/>
          <w:numId w:val="15"/>
        </w:numPr>
        <w:suppressAutoHyphens/>
        <w:spacing w:after="0" w:line="240" w:lineRule="auto"/>
        <w:jc w:val="both"/>
        <w:rPr>
          <w:rFonts w:ascii="Times New Roman" w:eastAsia="SimSun" w:hAnsi="Times New Roman" w:cs="Times New Roman"/>
          <w:iCs/>
          <w:lang w:eastAsia="zh-CN"/>
        </w:rPr>
      </w:pPr>
      <w:r w:rsidRPr="0097188C">
        <w:rPr>
          <w:rFonts w:ascii="Times New Roman" w:eastAsia="SimSun" w:hAnsi="Times New Roman" w:cs="Times New Roman"/>
          <w:iCs/>
          <w:lang w:eastAsia="zh-CN"/>
        </w:rPr>
        <w:t xml:space="preserve">For human sensing, </w:t>
      </w:r>
      <w:r w:rsidR="00A825D1">
        <w:rPr>
          <w:rFonts w:ascii="Times New Roman" w:eastAsia="SimSun" w:hAnsi="Times New Roman" w:cs="Times New Roman"/>
          <w:iCs/>
          <w:lang w:eastAsia="zh-CN"/>
        </w:rPr>
        <w:t xml:space="preserve">it was discussed whether to </w:t>
      </w:r>
      <w:r w:rsidR="000D05BB">
        <w:rPr>
          <w:rFonts w:ascii="Times New Roman" w:eastAsia="SimSun" w:hAnsi="Times New Roman" w:cs="Times New Roman"/>
          <w:iCs/>
          <w:lang w:eastAsia="zh-CN"/>
        </w:rPr>
        <w:t>deprioritize sensing modes where there is no TRP involvement. Such cases</w:t>
      </w:r>
      <w:r w:rsidRPr="0097188C">
        <w:rPr>
          <w:rFonts w:ascii="Times New Roman" w:eastAsia="SimSun" w:hAnsi="Times New Roman" w:cs="Times New Roman"/>
          <w:iCs/>
          <w:lang w:eastAsia="zh-CN"/>
        </w:rPr>
        <w:t xml:space="preserve"> in which a UE is picking up reflections (e.g. UE-UE monostatic, UE-UE bi-static, UE being an RSU, etc) </w:t>
      </w:r>
      <w:r w:rsidR="000D05BB">
        <w:rPr>
          <w:rFonts w:ascii="Times New Roman" w:eastAsia="SimSun" w:hAnsi="Times New Roman" w:cs="Times New Roman"/>
          <w:iCs/>
          <w:lang w:eastAsia="zh-CN"/>
        </w:rPr>
        <w:t>are very useful to be considered given the vast use-cases of interest that 3GPP should consider (e.g. in the automotive sensing case, a car is sensing another car, or an RSU is sensing another UE; in the indoor use-cases, a device is sensing</w:t>
      </w:r>
      <w:r w:rsidR="0024778F">
        <w:rPr>
          <w:rFonts w:ascii="Times New Roman" w:eastAsia="SimSun" w:hAnsi="Times New Roman" w:cs="Times New Roman"/>
          <w:iCs/>
          <w:lang w:eastAsia="zh-CN"/>
        </w:rPr>
        <w:t xml:space="preserve"> through monostatic sensing an intruder, etc)</w:t>
      </w:r>
      <w:r w:rsidR="005F36AE">
        <w:rPr>
          <w:rFonts w:ascii="Times New Roman" w:eastAsia="SimSun" w:hAnsi="Times New Roman" w:cs="Times New Roman"/>
          <w:iCs/>
          <w:lang w:eastAsia="zh-CN"/>
        </w:rPr>
        <w:t>.</w:t>
      </w:r>
    </w:p>
    <w:p w14:paraId="267CE528" w14:textId="58ED40CB" w:rsidR="0097188C" w:rsidRDefault="00DB42FB" w:rsidP="00C05322">
      <w:pPr>
        <w:widowControl w:val="0"/>
        <w:suppressAutoHyphens/>
        <w:spacing w:after="0" w:line="240" w:lineRule="auto"/>
        <w:jc w:val="both"/>
        <w:rPr>
          <w:rFonts w:ascii="Times New Roman" w:eastAsia="SimSun" w:hAnsi="Times New Roman" w:cs="Times New Roman"/>
          <w:iCs/>
          <w:lang w:eastAsia="zh-CN"/>
        </w:rPr>
      </w:pPr>
      <w:r>
        <w:rPr>
          <w:rFonts w:ascii="Times New Roman" w:eastAsia="SimSun" w:hAnsi="Times New Roman"/>
          <w:iCs/>
          <w:lang w:eastAsia="zh-CN"/>
        </w:rPr>
        <w:t>Furthermore</w:t>
      </w:r>
      <w:r w:rsidR="000B06EC">
        <w:rPr>
          <w:rFonts w:ascii="Times New Roman" w:eastAsia="SimSun" w:hAnsi="Times New Roman"/>
          <w:iCs/>
          <w:lang w:eastAsia="zh-CN"/>
        </w:rPr>
        <w:t>,</w:t>
      </w:r>
      <w:r w:rsidR="000B06EC" w:rsidRPr="000B06EC">
        <w:rPr>
          <w:rFonts w:ascii="Times New Roman" w:eastAsia="SimSun" w:hAnsi="Times New Roman"/>
          <w:iCs/>
          <w:lang w:eastAsia="zh-CN"/>
        </w:rPr>
        <w:t xml:space="preserve"> </w:t>
      </w:r>
      <w:r w:rsidR="000B06EC">
        <w:rPr>
          <w:rFonts w:ascii="Times New Roman" w:eastAsia="SimSun" w:hAnsi="Times New Roman"/>
          <w:iCs/>
          <w:lang w:eastAsia="zh-CN"/>
        </w:rPr>
        <w:t xml:space="preserve">when it comes to the </w:t>
      </w:r>
      <w:r w:rsidR="000B06EC" w:rsidRPr="000B06EC">
        <w:rPr>
          <w:rFonts w:ascii="Times New Roman" w:eastAsia="SimSun" w:hAnsi="Times New Roman"/>
          <w:iCs/>
          <w:lang w:eastAsia="zh-CN"/>
        </w:rPr>
        <w:t>channel model for sensing, deprioritizing a subset of sensing modes for specific use-cases may not necessarily introduce any modeling simplification</w:t>
      </w:r>
      <w:r w:rsidR="000B06EC">
        <w:rPr>
          <w:rFonts w:ascii="Times New Roman" w:eastAsia="SimSun" w:hAnsi="Times New Roman"/>
          <w:iCs/>
          <w:lang w:eastAsia="zh-CN"/>
        </w:rPr>
        <w:t>;</w:t>
      </w:r>
      <w:r w:rsidR="00983290" w:rsidRPr="00983290">
        <w:rPr>
          <w:rFonts w:ascii="Times New Roman" w:eastAsia="SimSun" w:hAnsi="Times New Roman"/>
          <w:iCs/>
          <w:lang w:eastAsia="zh-CN"/>
        </w:rPr>
        <w:t xml:space="preserve"> instead, it might impose an unnecessary limitation on the model’s applicability.</w:t>
      </w:r>
      <w:r w:rsidR="00C05322">
        <w:rPr>
          <w:rFonts w:ascii="Times New Roman" w:eastAsia="SimSun" w:hAnsi="Times New Roman"/>
          <w:iCs/>
          <w:lang w:eastAsia="zh-CN"/>
        </w:rPr>
        <w:t xml:space="preserve"> </w:t>
      </w:r>
      <w:r w:rsidR="0097188C" w:rsidRPr="0097188C">
        <w:rPr>
          <w:rFonts w:ascii="Times New Roman" w:eastAsia="SimSun" w:hAnsi="Times New Roman" w:cs="Times New Roman"/>
          <w:iCs/>
          <w:lang w:eastAsia="zh-CN"/>
        </w:rPr>
        <w:t xml:space="preserve">Based on the above, we </w:t>
      </w:r>
      <w:r w:rsidR="00BB18CE">
        <w:rPr>
          <w:rFonts w:ascii="Times New Roman" w:eastAsia="SimSun" w:hAnsi="Times New Roman" w:cs="Times New Roman"/>
          <w:iCs/>
          <w:lang w:eastAsia="zh-CN"/>
        </w:rPr>
        <w:t xml:space="preserve">make the following proposal: </w:t>
      </w:r>
    </w:p>
    <w:p w14:paraId="20C31B9D" w14:textId="77777777" w:rsidR="00C05322" w:rsidRPr="00C05322" w:rsidRDefault="00C05322" w:rsidP="00C05322">
      <w:pPr>
        <w:widowControl w:val="0"/>
        <w:suppressAutoHyphens/>
        <w:spacing w:after="0" w:line="240" w:lineRule="auto"/>
        <w:jc w:val="both"/>
        <w:rPr>
          <w:rFonts w:ascii="Times New Roman" w:eastAsia="SimSun" w:hAnsi="Times New Roman"/>
          <w:iCs/>
          <w:lang w:eastAsia="zh-CN"/>
        </w:rPr>
      </w:pPr>
    </w:p>
    <w:p w14:paraId="2A8B5146" w14:textId="113D0CFB" w:rsidR="00B8403F" w:rsidRPr="0097188C" w:rsidRDefault="00B8403F" w:rsidP="00B8403F">
      <w:pPr>
        <w:spacing w:line="256" w:lineRule="auto"/>
        <w:rPr>
          <w:rFonts w:ascii="Times New Roman" w:hAnsi="Times New Roman" w:cs="Times New Roman"/>
          <w:kern w:val="0"/>
          <w:lang w:val="en-GB"/>
          <w14:ligatures w14:val="none"/>
        </w:rPr>
      </w:pPr>
      <w:r w:rsidRPr="0097188C">
        <w:rPr>
          <w:rFonts w:ascii="Times New Roman" w:hAnsi="Times New Roman" w:cs="Times New Roman"/>
          <w:b/>
          <w:bCs/>
          <w:kern w:val="0"/>
          <w:lang w:val="en-GB"/>
          <w14:ligatures w14:val="none"/>
        </w:rPr>
        <w:t>Proposal 3: For ISAC use cases and sensing targets, RAN1 should consider all six sensing modes without an exception</w:t>
      </w:r>
      <w:r w:rsidR="00A12DCD">
        <w:rPr>
          <w:rFonts w:ascii="Times New Roman" w:hAnsi="Times New Roman" w:cs="Times New Roman"/>
          <w:b/>
          <w:bCs/>
          <w:kern w:val="0"/>
          <w:lang w:val="en-GB"/>
          <w14:ligatures w14:val="none"/>
        </w:rPr>
        <w:t xml:space="preserve"> and without an explicit prioritization. </w:t>
      </w:r>
    </w:p>
    <w:p w14:paraId="3DB9C22C" w14:textId="77777777" w:rsidR="00B8403F" w:rsidRPr="0097188C" w:rsidRDefault="00B8403F" w:rsidP="00B8403F">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Frequency ranges</w:t>
      </w:r>
    </w:p>
    <w:p w14:paraId="1A5AE05D" w14:textId="23BD1E7F" w:rsidR="00B8403F" w:rsidRPr="00E71050" w:rsidRDefault="00B13185" w:rsidP="00B8403F">
      <w:pPr>
        <w:spacing w:line="256" w:lineRule="auto"/>
        <w:jc w:val="both"/>
        <w:rPr>
          <w:rFonts w:ascii="Times New Roman" w:eastAsia="SimSun" w:hAnsi="Times New Roman"/>
          <w:iCs/>
          <w:lang w:eastAsia="zh-CN"/>
        </w:rPr>
      </w:pPr>
      <w:r w:rsidRPr="00E71050">
        <w:rPr>
          <w:rFonts w:ascii="Times New Roman" w:eastAsia="SimSun" w:hAnsi="Times New Roman"/>
          <w:iCs/>
          <w:lang w:eastAsia="zh-CN"/>
        </w:rPr>
        <w:t>With regards to the frequency ranges</w:t>
      </w:r>
      <w:r w:rsidR="00E71050">
        <w:rPr>
          <w:rFonts w:ascii="Times New Roman" w:eastAsia="SimSun" w:hAnsi="Times New Roman"/>
          <w:iCs/>
          <w:lang w:eastAsia="zh-CN"/>
        </w:rPr>
        <w:t xml:space="preserve"> associated with a given sensing target, </w:t>
      </w:r>
      <w:r w:rsidR="0064799C">
        <w:rPr>
          <w:rFonts w:ascii="Times New Roman" w:eastAsia="SimSun" w:hAnsi="Times New Roman"/>
          <w:iCs/>
          <w:lang w:eastAsia="zh-CN"/>
        </w:rPr>
        <w:t xml:space="preserve">in a similar way as </w:t>
      </w:r>
      <w:r w:rsidR="00772A53">
        <w:rPr>
          <w:rFonts w:ascii="Times New Roman" w:eastAsia="SimSun" w:hAnsi="Times New Roman"/>
          <w:iCs/>
          <w:lang w:eastAsia="zh-CN"/>
        </w:rPr>
        <w:t xml:space="preserve">described above, </w:t>
      </w:r>
      <w:r w:rsidR="00F32DB5">
        <w:rPr>
          <w:rFonts w:ascii="Times New Roman" w:eastAsia="SimSun" w:hAnsi="Times New Roman"/>
          <w:iCs/>
          <w:lang w:eastAsia="zh-CN"/>
        </w:rPr>
        <w:t xml:space="preserve">when it comes to the </w:t>
      </w:r>
      <w:r w:rsidR="00F32DB5" w:rsidRPr="000B06EC">
        <w:rPr>
          <w:rFonts w:ascii="Times New Roman" w:eastAsia="SimSun" w:hAnsi="Times New Roman"/>
          <w:iCs/>
          <w:lang w:eastAsia="zh-CN"/>
        </w:rPr>
        <w:t xml:space="preserve">channel model for sensing, deprioritizing a </w:t>
      </w:r>
      <w:r w:rsidR="00F32DB5">
        <w:rPr>
          <w:rFonts w:ascii="Times New Roman" w:eastAsia="SimSun" w:hAnsi="Times New Roman"/>
          <w:iCs/>
          <w:lang w:eastAsia="zh-CN"/>
        </w:rPr>
        <w:t>specific FR</w:t>
      </w:r>
      <w:r w:rsidR="00F32DB5" w:rsidRPr="000B06EC">
        <w:rPr>
          <w:rFonts w:ascii="Times New Roman" w:eastAsia="SimSun" w:hAnsi="Times New Roman"/>
          <w:iCs/>
          <w:lang w:eastAsia="zh-CN"/>
        </w:rPr>
        <w:t xml:space="preserve"> for specific use-cases may not necessarily introduce any modeling simplification</w:t>
      </w:r>
      <w:r w:rsidR="00F32DB5">
        <w:rPr>
          <w:rFonts w:ascii="Times New Roman" w:eastAsia="SimSun" w:hAnsi="Times New Roman"/>
          <w:iCs/>
          <w:lang w:eastAsia="zh-CN"/>
        </w:rPr>
        <w:t>;</w:t>
      </w:r>
      <w:r w:rsidR="00F32DB5" w:rsidRPr="00983290">
        <w:rPr>
          <w:rFonts w:ascii="Times New Roman" w:eastAsia="SimSun" w:hAnsi="Times New Roman"/>
          <w:iCs/>
          <w:lang w:eastAsia="zh-CN"/>
        </w:rPr>
        <w:t xml:space="preserve"> instead, it might impose an unnecessary limitation on the model’s applicability.</w:t>
      </w:r>
      <w:r w:rsidR="00F32DB5">
        <w:rPr>
          <w:rFonts w:ascii="Times New Roman" w:eastAsia="SimSun" w:hAnsi="Times New Roman"/>
          <w:iCs/>
          <w:lang w:eastAsia="zh-CN"/>
        </w:rPr>
        <w:t xml:space="preserve"> </w:t>
      </w:r>
    </w:p>
    <w:p w14:paraId="2B5E031D" w14:textId="5963F47C" w:rsidR="00B8403F" w:rsidRPr="0097188C" w:rsidRDefault="00B8403F" w:rsidP="00B8403F">
      <w:pPr>
        <w:spacing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Proposal 4: For all the sensing targets considered, both FR1 and FR2 is considered </w:t>
      </w:r>
      <w:r w:rsidR="00A12DCD" w:rsidRPr="0097188C">
        <w:rPr>
          <w:rFonts w:ascii="Times New Roman" w:hAnsi="Times New Roman" w:cs="Times New Roman"/>
          <w:b/>
          <w:bCs/>
          <w:kern w:val="0"/>
          <w:lang w:val="en-GB"/>
          <w14:ligatures w14:val="none"/>
        </w:rPr>
        <w:t>without an exception</w:t>
      </w:r>
      <w:r w:rsidR="00A12DCD">
        <w:rPr>
          <w:rFonts w:ascii="Times New Roman" w:hAnsi="Times New Roman" w:cs="Times New Roman"/>
          <w:b/>
          <w:bCs/>
          <w:kern w:val="0"/>
          <w:lang w:val="en-GB"/>
          <w14:ligatures w14:val="none"/>
        </w:rPr>
        <w:t xml:space="preserve"> and without an explicit prioritization. </w:t>
      </w:r>
      <w:r w:rsidRPr="0097188C">
        <w:rPr>
          <w:rFonts w:ascii="Times New Roman" w:hAnsi="Times New Roman" w:cs="Times New Roman"/>
          <w:b/>
          <w:bCs/>
          <w:kern w:val="0"/>
          <w:lang w:val="en-GB"/>
          <w14:ligatures w14:val="none"/>
        </w:rPr>
        <w:t xml:space="preserve"> </w:t>
      </w:r>
    </w:p>
    <w:p w14:paraId="50AA3345" w14:textId="77777777" w:rsidR="00B8403F" w:rsidRPr="0097188C" w:rsidRDefault="00B8403F" w:rsidP="00B8403F">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Detailed scenario parameters</w:t>
      </w:r>
    </w:p>
    <w:p w14:paraId="2C7DBFB3" w14:textId="77777777" w:rsidR="00B8403F" w:rsidRPr="009B7B13" w:rsidRDefault="00B8403F" w:rsidP="009B7B13">
      <w:pPr>
        <w:spacing w:line="256" w:lineRule="auto"/>
        <w:jc w:val="both"/>
        <w:rPr>
          <w:rFonts w:ascii="Times New Roman" w:eastAsia="SimSun" w:hAnsi="Times New Roman"/>
          <w:iCs/>
          <w:lang w:eastAsia="zh-CN"/>
        </w:rPr>
      </w:pPr>
      <w:r w:rsidRPr="009B7B13">
        <w:rPr>
          <w:rFonts w:ascii="Times New Roman" w:eastAsia="SimSun" w:hAnsi="Times New Roman"/>
          <w:iCs/>
          <w:lang w:eastAsia="zh-CN"/>
        </w:rPr>
        <w:t xml:space="preserve">In this Section, we provide, for each agreed sensing target, a set of initial main parameters that should be considered with regards to the parameters and the assumption used in the corresponding scenario. </w:t>
      </w:r>
    </w:p>
    <w:p w14:paraId="20033EA9" w14:textId="5BAAE635" w:rsidR="00B8403F" w:rsidRDefault="00B8403F" w:rsidP="009B7B13">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 xml:space="preserve">General parameters for </w:t>
      </w:r>
      <w:r w:rsidR="00A45680">
        <w:rPr>
          <w:rFonts w:ascii="Times New Roman" w:eastAsia="Malgun Gothic" w:hAnsi="Times New Roman" w:cs="Times New Roman"/>
          <w:kern w:val="0"/>
          <w:sz w:val="28"/>
          <w:szCs w:val="20"/>
          <w:lang w:val="en-GB"/>
          <w14:ligatures w14:val="none"/>
        </w:rPr>
        <w:t xml:space="preserve">modelling an </w:t>
      </w:r>
      <w:proofErr w:type="gramStart"/>
      <w:r w:rsidR="00A45680">
        <w:rPr>
          <w:rFonts w:ascii="Times New Roman" w:eastAsia="Malgun Gothic" w:hAnsi="Times New Roman" w:cs="Times New Roman"/>
          <w:kern w:val="0"/>
          <w:sz w:val="28"/>
          <w:szCs w:val="20"/>
          <w:lang w:val="en-GB"/>
          <w14:ligatures w14:val="none"/>
        </w:rPr>
        <w:t>object</w:t>
      </w:r>
      <w:r w:rsidR="00A86478">
        <w:rPr>
          <w:rFonts w:ascii="Times New Roman" w:eastAsia="Malgun Gothic" w:hAnsi="Times New Roman" w:cs="Times New Roman"/>
          <w:kern w:val="0"/>
          <w:sz w:val="28"/>
          <w:szCs w:val="20"/>
          <w:lang w:val="en-GB"/>
          <w14:ligatures w14:val="none"/>
        </w:rPr>
        <w:t xml:space="preserve">  &amp;</w:t>
      </w:r>
      <w:proofErr w:type="gramEnd"/>
      <w:r w:rsidR="00A86478">
        <w:rPr>
          <w:rFonts w:ascii="Times New Roman" w:eastAsia="Malgun Gothic" w:hAnsi="Times New Roman" w:cs="Times New Roman"/>
          <w:kern w:val="0"/>
          <w:sz w:val="28"/>
          <w:szCs w:val="20"/>
          <w:lang w:val="en-GB"/>
          <w14:ligatures w14:val="none"/>
        </w:rPr>
        <w:t xml:space="preserve"> object types</w:t>
      </w:r>
    </w:p>
    <w:p w14:paraId="00CFA7F4" w14:textId="266B568F" w:rsidR="00CA0798" w:rsidRPr="00CA0798" w:rsidRDefault="00CA0798" w:rsidP="00CA0798">
      <w:pPr>
        <w:spacing w:line="256" w:lineRule="auto"/>
        <w:jc w:val="both"/>
        <w:rPr>
          <w:rFonts w:ascii="Times New Roman" w:eastAsia="SimSun" w:hAnsi="Times New Roman"/>
          <w:iCs/>
          <w:lang w:eastAsia="zh-CN"/>
        </w:rPr>
      </w:pPr>
      <w:r>
        <w:rPr>
          <w:rFonts w:ascii="Times New Roman" w:eastAsia="SimSun" w:hAnsi="Times New Roman"/>
          <w:iCs/>
          <w:lang w:eastAsia="zh-CN"/>
        </w:rPr>
        <w:t xml:space="preserve">With regards to the parameters for </w:t>
      </w:r>
      <w:r w:rsidR="00A45680">
        <w:rPr>
          <w:rFonts w:ascii="Times New Roman" w:eastAsia="SimSun" w:hAnsi="Times New Roman"/>
          <w:iCs/>
          <w:lang w:eastAsia="zh-CN"/>
        </w:rPr>
        <w:t>modelling a sensing target or an environment object, we believe that the same parameters should be used for both. In either case, these are just objects that can be abstracted out using a few main parameters</w:t>
      </w:r>
      <w:r w:rsidR="00A86478">
        <w:rPr>
          <w:rFonts w:ascii="Times New Roman" w:eastAsia="SimSun" w:hAnsi="Times New Roman"/>
          <w:iCs/>
          <w:lang w:eastAsia="zh-CN"/>
        </w:rPr>
        <w:t>.</w:t>
      </w:r>
    </w:p>
    <w:p w14:paraId="055693A6" w14:textId="1352D8E7" w:rsidR="00CA0798" w:rsidRPr="002D555A" w:rsidRDefault="00CA0798" w:rsidP="002D555A">
      <w:pPr>
        <w:rPr>
          <w:rFonts w:ascii="Times New Roman" w:hAnsi="Times New Roman" w:cs="Times New Roman"/>
          <w:b/>
          <w:bCs/>
          <w:kern w:val="0"/>
          <w14:ligatures w14:val="none"/>
        </w:rPr>
      </w:pPr>
      <w:r w:rsidRPr="002D555A">
        <w:rPr>
          <w:rFonts w:ascii="Times New Roman" w:hAnsi="Times New Roman" w:cs="Times New Roman"/>
          <w:b/>
          <w:bCs/>
          <w:kern w:val="0"/>
          <w14:ligatures w14:val="none"/>
        </w:rPr>
        <w:t>Proposal 5: The general parameters that model a sensing target should be the same as that for an environment object. In other words, we can just discuss</w:t>
      </w:r>
      <w:r w:rsidR="009F3190" w:rsidRPr="002D555A">
        <w:rPr>
          <w:rFonts w:ascii="Times New Roman" w:hAnsi="Times New Roman" w:cs="Times New Roman"/>
          <w:b/>
          <w:bCs/>
          <w:kern w:val="0"/>
          <w14:ligatures w14:val="none"/>
        </w:rPr>
        <w:t xml:space="preserve"> how to parametrize an “object”. </w:t>
      </w:r>
    </w:p>
    <w:p w14:paraId="682907DF" w14:textId="012E4493" w:rsidR="00A86478" w:rsidRPr="00DE23B9" w:rsidRDefault="00A86478" w:rsidP="00A86478">
      <w:pPr>
        <w:spacing w:after="0"/>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Proposal </w:t>
      </w:r>
      <w:r w:rsidR="00DE23B9" w:rsidRPr="00DE23B9">
        <w:rPr>
          <w:rFonts w:ascii="Times New Roman" w:hAnsi="Times New Roman" w:cs="Times New Roman"/>
          <w:b/>
          <w:bCs/>
          <w:kern w:val="0"/>
          <w14:ligatures w14:val="none"/>
        </w:rPr>
        <w:t>6</w:t>
      </w:r>
      <w:r w:rsidRPr="00DE23B9">
        <w:rPr>
          <w:rFonts w:ascii="Times New Roman" w:hAnsi="Times New Roman" w:cs="Times New Roman"/>
          <w:b/>
          <w:bCs/>
          <w:kern w:val="0"/>
          <w14:ligatures w14:val="none"/>
        </w:rPr>
        <w:t xml:space="preserve">: Define modeling of objects as follows: </w:t>
      </w:r>
    </w:p>
    <w:p w14:paraId="091FF64B" w14:textId="13A8F528" w:rsidR="00A86478" w:rsidRPr="00DE23B9" w:rsidRDefault="00A86478" w:rsidP="00A86478">
      <w:pPr>
        <w:numPr>
          <w:ilvl w:val="0"/>
          <w:numId w:val="10"/>
        </w:numPr>
        <w:spacing w:after="0" w:line="240" w:lineRule="auto"/>
        <w:contextualSpacing/>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Define families of object </w:t>
      </w:r>
      <w:proofErr w:type="gramStart"/>
      <w:r w:rsidRPr="00DE23B9">
        <w:rPr>
          <w:rFonts w:ascii="Times New Roman" w:hAnsi="Times New Roman" w:cs="Times New Roman"/>
          <w:b/>
          <w:bCs/>
          <w:kern w:val="0"/>
          <w14:ligatures w14:val="none"/>
        </w:rPr>
        <w:t>types, and</w:t>
      </w:r>
      <w:proofErr w:type="gramEnd"/>
      <w:r w:rsidRPr="00DE23B9">
        <w:rPr>
          <w:rFonts w:ascii="Times New Roman" w:hAnsi="Times New Roman" w:cs="Times New Roman"/>
          <w:b/>
          <w:bCs/>
          <w:kern w:val="0"/>
          <w14:ligatures w14:val="none"/>
        </w:rPr>
        <w:t xml:space="preserve"> reuse </w:t>
      </w:r>
      <w:r w:rsidR="00DE23B9" w:rsidRPr="00DE23B9">
        <w:rPr>
          <w:rFonts w:ascii="Times New Roman" w:hAnsi="Times New Roman" w:cs="Times New Roman"/>
          <w:b/>
          <w:bCs/>
          <w:kern w:val="0"/>
          <w14:ligatures w14:val="none"/>
        </w:rPr>
        <w:t>these</w:t>
      </w:r>
      <w:r w:rsidRPr="00DE23B9">
        <w:rPr>
          <w:rFonts w:ascii="Times New Roman" w:hAnsi="Times New Roman" w:cs="Times New Roman"/>
          <w:b/>
          <w:bCs/>
          <w:kern w:val="0"/>
          <w14:ligatures w14:val="none"/>
        </w:rPr>
        <w:t xml:space="preserve"> object types across multiple scenarios.</w:t>
      </w:r>
    </w:p>
    <w:p w14:paraId="1CA45A4D" w14:textId="77777777" w:rsidR="00A86478" w:rsidRDefault="00A86478" w:rsidP="00B8403F">
      <w:pPr>
        <w:spacing w:after="0" w:line="256" w:lineRule="auto"/>
        <w:rPr>
          <w:rFonts w:ascii="Times New Roman" w:hAnsi="Times New Roman" w:cs="Times New Roman"/>
          <w:b/>
          <w:bCs/>
          <w:kern w:val="0"/>
          <w14:ligatures w14:val="none"/>
        </w:rPr>
      </w:pPr>
    </w:p>
    <w:p w14:paraId="35B79B09" w14:textId="478C9DD2" w:rsidR="00DE23B9" w:rsidRDefault="00DE23B9" w:rsidP="00DE23B9">
      <w:pPr>
        <w:spacing w:after="0"/>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Proposal </w:t>
      </w:r>
      <w:r w:rsidR="00C16ACC">
        <w:rPr>
          <w:rFonts w:ascii="Times New Roman" w:hAnsi="Times New Roman" w:cs="Times New Roman"/>
          <w:b/>
          <w:bCs/>
          <w:kern w:val="0"/>
          <w14:ligatures w14:val="none"/>
        </w:rPr>
        <w:t>7</w:t>
      </w:r>
      <w:r w:rsidRPr="00DE23B9">
        <w:rPr>
          <w:rFonts w:ascii="Times New Roman" w:hAnsi="Times New Roman" w:cs="Times New Roman"/>
          <w:b/>
          <w:bCs/>
          <w:kern w:val="0"/>
          <w14:ligatures w14:val="none"/>
        </w:rPr>
        <w:t xml:space="preserve">: </w:t>
      </w:r>
      <w:r>
        <w:rPr>
          <w:rFonts w:ascii="Times New Roman" w:hAnsi="Times New Roman" w:cs="Times New Roman"/>
          <w:b/>
          <w:bCs/>
          <w:kern w:val="0"/>
          <w14:ligatures w14:val="none"/>
        </w:rPr>
        <w:t>Define at least the following families of object types</w:t>
      </w:r>
      <w:r w:rsidR="00092139">
        <w:rPr>
          <w:rFonts w:ascii="Times New Roman" w:hAnsi="Times New Roman" w:cs="Times New Roman"/>
          <w:b/>
          <w:bCs/>
          <w:kern w:val="0"/>
          <w14:ligatures w14:val="none"/>
        </w:rPr>
        <w:t>:</w:t>
      </w:r>
    </w:p>
    <w:p w14:paraId="27B8551C" w14:textId="3B9701A4" w:rsidR="0087734B" w:rsidRPr="0087734B" w:rsidRDefault="0087734B" w:rsidP="0087734B">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 xml:space="preserve">Object type 1: </w:t>
      </w:r>
      <w:r w:rsidR="00A83F65">
        <w:rPr>
          <w:rFonts w:ascii="Times New Roman" w:hAnsi="Times New Roman" w:cs="Times New Roman"/>
          <w:b/>
          <w:bCs/>
          <w:kern w:val="0"/>
          <w14:ligatures w14:val="none"/>
        </w:rPr>
        <w:t>UAV</w:t>
      </w:r>
    </w:p>
    <w:p w14:paraId="18AA5505" w14:textId="3B3757DA" w:rsidR="00DE23B9" w:rsidRPr="00DE23B9" w:rsidRDefault="00DE23B9" w:rsidP="00DE23B9">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 xml:space="preserve">Object type </w:t>
      </w:r>
      <w:r w:rsidR="0087734B">
        <w:rPr>
          <w:rFonts w:ascii="Times New Roman" w:hAnsi="Times New Roman" w:cs="Times New Roman"/>
          <w:b/>
          <w:bCs/>
          <w:kern w:val="0"/>
          <w14:ligatures w14:val="none"/>
        </w:rPr>
        <w:t>2</w:t>
      </w:r>
      <w:r>
        <w:rPr>
          <w:rFonts w:ascii="Times New Roman" w:hAnsi="Times New Roman" w:cs="Times New Roman"/>
          <w:b/>
          <w:bCs/>
          <w:kern w:val="0"/>
          <w14:ligatures w14:val="none"/>
        </w:rPr>
        <w:t xml:space="preserve">: </w:t>
      </w:r>
      <w:r w:rsidR="00DF04D9">
        <w:rPr>
          <w:rFonts w:ascii="Times New Roman" w:hAnsi="Times New Roman" w:cs="Times New Roman"/>
          <w:b/>
          <w:bCs/>
          <w:kern w:val="0"/>
          <w14:ligatures w14:val="none"/>
        </w:rPr>
        <w:t>Human</w:t>
      </w:r>
    </w:p>
    <w:p w14:paraId="5D852FEF" w14:textId="3C695332" w:rsidR="00DE23B9" w:rsidRPr="00DE23B9" w:rsidRDefault="00DE23B9" w:rsidP="00DE23B9">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 xml:space="preserve">Object type 3: </w:t>
      </w:r>
      <w:r w:rsidR="00DF04D9">
        <w:rPr>
          <w:rFonts w:ascii="Times New Roman" w:hAnsi="Times New Roman" w:cs="Times New Roman"/>
          <w:b/>
          <w:bCs/>
          <w:kern w:val="0"/>
          <w14:ligatures w14:val="none"/>
        </w:rPr>
        <w:t>AGV</w:t>
      </w:r>
    </w:p>
    <w:p w14:paraId="4DBD25D7" w14:textId="16A13123" w:rsidR="00DE23B9" w:rsidRPr="00DE23B9" w:rsidRDefault="00DE23B9" w:rsidP="00DE23B9">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 xml:space="preserve">Object type 4: </w:t>
      </w:r>
      <w:r w:rsidR="00DF04D9">
        <w:rPr>
          <w:rFonts w:ascii="Times New Roman" w:hAnsi="Times New Roman" w:cs="Times New Roman"/>
          <w:b/>
          <w:bCs/>
          <w:kern w:val="0"/>
          <w14:ligatures w14:val="none"/>
        </w:rPr>
        <w:t>Vehicle</w:t>
      </w:r>
    </w:p>
    <w:p w14:paraId="630CA577" w14:textId="2C32FD8F" w:rsidR="0087734B" w:rsidRPr="0087734B" w:rsidRDefault="0087734B" w:rsidP="0087734B">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 xml:space="preserve">Object type 5: </w:t>
      </w:r>
      <w:r w:rsidR="00360766">
        <w:rPr>
          <w:rFonts w:ascii="Times New Roman" w:hAnsi="Times New Roman" w:cs="Times New Roman"/>
          <w:b/>
          <w:bCs/>
          <w:kern w:val="0"/>
          <w14:ligatures w14:val="none"/>
        </w:rPr>
        <w:t>Animal</w:t>
      </w:r>
    </w:p>
    <w:p w14:paraId="155C898D" w14:textId="30876CBD" w:rsidR="00DE23B9" w:rsidRPr="00DE23B9" w:rsidRDefault="00DE23B9" w:rsidP="00DE23B9">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 xml:space="preserve">Object type 6: </w:t>
      </w:r>
      <w:r w:rsidR="001173F1">
        <w:rPr>
          <w:rFonts w:ascii="Times New Roman" w:hAnsi="Times New Roman" w:cs="Times New Roman"/>
          <w:b/>
          <w:bCs/>
          <w:kern w:val="0"/>
          <w14:ligatures w14:val="none"/>
        </w:rPr>
        <w:t>Building/wall</w:t>
      </w:r>
    </w:p>
    <w:p w14:paraId="2745D1AD" w14:textId="77777777" w:rsidR="00DE23B9" w:rsidRDefault="00DE23B9" w:rsidP="00B8403F">
      <w:pPr>
        <w:spacing w:after="0" w:line="256" w:lineRule="auto"/>
        <w:rPr>
          <w:rFonts w:ascii="Times New Roman" w:hAnsi="Times New Roman" w:cs="Times New Roman"/>
          <w:b/>
          <w:bCs/>
          <w:kern w:val="0"/>
          <w14:ligatures w14:val="none"/>
        </w:rPr>
      </w:pPr>
    </w:p>
    <w:p w14:paraId="3787A84B" w14:textId="2EE15013" w:rsidR="00B8403F" w:rsidRPr="0097188C" w:rsidRDefault="00B8403F" w:rsidP="00B8403F">
      <w:pPr>
        <w:spacing w:after="0" w:line="256" w:lineRule="auto"/>
        <w:rPr>
          <w:rFonts w:ascii="Times New Roman" w:hAnsi="Times New Roman" w:cs="Times New Roman"/>
          <w:b/>
          <w:bCs/>
          <w:kern w:val="0"/>
          <w14:ligatures w14:val="none"/>
        </w:rPr>
      </w:pPr>
      <w:r w:rsidRPr="0097188C">
        <w:rPr>
          <w:rFonts w:ascii="Times New Roman" w:hAnsi="Times New Roman" w:cs="Times New Roman"/>
          <w:b/>
          <w:bCs/>
          <w:kern w:val="0"/>
          <w14:ligatures w14:val="none"/>
        </w:rPr>
        <w:t xml:space="preserve">Proposal </w:t>
      </w:r>
      <w:r w:rsidR="00C16ACC">
        <w:rPr>
          <w:rFonts w:ascii="Times New Roman" w:hAnsi="Times New Roman" w:cs="Times New Roman"/>
          <w:b/>
          <w:bCs/>
          <w:kern w:val="0"/>
          <w14:ligatures w14:val="none"/>
        </w:rPr>
        <w:t>8</w:t>
      </w:r>
      <w:r w:rsidRPr="0097188C">
        <w:rPr>
          <w:rFonts w:ascii="Times New Roman" w:hAnsi="Times New Roman" w:cs="Times New Roman"/>
          <w:b/>
          <w:bCs/>
          <w:kern w:val="0"/>
          <w14:ligatures w14:val="none"/>
        </w:rPr>
        <w:t xml:space="preserve">: In a sensing scenario, include at least the following parameters related to </w:t>
      </w:r>
      <w:r w:rsidR="00544C24">
        <w:rPr>
          <w:rFonts w:ascii="Times New Roman" w:hAnsi="Times New Roman" w:cs="Times New Roman"/>
          <w:b/>
          <w:bCs/>
          <w:kern w:val="0"/>
          <w14:ligatures w14:val="none"/>
        </w:rPr>
        <w:t xml:space="preserve">modelling </w:t>
      </w:r>
      <w:proofErr w:type="gramStart"/>
      <w:r w:rsidR="00544C24">
        <w:rPr>
          <w:rFonts w:ascii="Times New Roman" w:hAnsi="Times New Roman" w:cs="Times New Roman"/>
          <w:b/>
          <w:bCs/>
          <w:kern w:val="0"/>
          <w14:ligatures w14:val="none"/>
        </w:rPr>
        <w:t>an</w:t>
      </w:r>
      <w:proofErr w:type="gramEnd"/>
      <w:r w:rsidR="00544C24">
        <w:rPr>
          <w:rFonts w:ascii="Times New Roman" w:hAnsi="Times New Roman" w:cs="Times New Roman"/>
          <w:b/>
          <w:bCs/>
          <w:kern w:val="0"/>
          <w14:ligatures w14:val="none"/>
        </w:rPr>
        <w:t xml:space="preserve"> </w:t>
      </w:r>
      <w:r w:rsidR="00DE23B9" w:rsidRPr="00DE23B9">
        <w:rPr>
          <w:rFonts w:ascii="Times New Roman" w:hAnsi="Times New Roman" w:cs="Times New Roman"/>
          <w:b/>
          <w:bCs/>
          <w:kern w:val="0"/>
          <w14:ligatures w14:val="none"/>
        </w:rPr>
        <w:t>physical object</w:t>
      </w:r>
      <w:r w:rsidRPr="0097188C">
        <w:rPr>
          <w:rFonts w:ascii="Times New Roman" w:hAnsi="Times New Roman" w:cs="Times New Roman"/>
          <w:b/>
          <w:bCs/>
          <w:kern w:val="0"/>
          <w14:ligatures w14:val="none"/>
        </w:rPr>
        <w:t>:</w:t>
      </w:r>
    </w:p>
    <w:p w14:paraId="6A502959" w14:textId="77777777" w:rsidR="00B8403F" w:rsidRPr="00DE23B9" w:rsidRDefault="00B8403F" w:rsidP="00B8403F">
      <w:pPr>
        <w:numPr>
          <w:ilvl w:val="0"/>
          <w:numId w:val="10"/>
        </w:numPr>
        <w:spacing w:after="0" w:line="240" w:lineRule="auto"/>
        <w:contextualSpacing/>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Mobility information (e.g. velocity, trajectory) </w:t>
      </w:r>
    </w:p>
    <w:p w14:paraId="204F2EF3" w14:textId="77777777" w:rsidR="00B8403F" w:rsidRPr="00DE23B9" w:rsidRDefault="00B8403F" w:rsidP="00B8403F">
      <w:pPr>
        <w:numPr>
          <w:ilvl w:val="0"/>
          <w:numId w:val="10"/>
        </w:numPr>
        <w:spacing w:after="0" w:line="240" w:lineRule="auto"/>
        <w:contextualSpacing/>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Dimensions (Length x Width x Height)</w:t>
      </w:r>
    </w:p>
    <w:p w14:paraId="18C8DE2C" w14:textId="77777777" w:rsidR="00B8403F" w:rsidRPr="0097188C" w:rsidRDefault="00B8403F" w:rsidP="00B8403F">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Number of sensing target(s) &amp; environment object(s)</w:t>
      </w:r>
    </w:p>
    <w:p w14:paraId="6CFFF2CE" w14:textId="77777777" w:rsidR="00B8403F" w:rsidRPr="0097188C" w:rsidRDefault="00B8403F" w:rsidP="00B8403F">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Sensing target &amp; environment object(s) drop distribution(s)</w:t>
      </w:r>
    </w:p>
    <w:p w14:paraId="3212CB36" w14:textId="44DABF7A" w:rsidR="00B8403F" w:rsidRPr="0097188C" w:rsidRDefault="00B8403F" w:rsidP="00B8403F">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RCS information</w:t>
      </w:r>
      <w:r w:rsidR="003F6BDC">
        <w:rPr>
          <w:rFonts w:ascii="Times New Roman" w:hAnsi="Times New Roman" w:cs="Times New Roman"/>
          <w:b/>
          <w:bCs/>
          <w:kern w:val="0"/>
          <w:lang w:val="en-GB"/>
          <w14:ligatures w14:val="none"/>
        </w:rPr>
        <w:t xml:space="preserve"> &amp; object type</w:t>
      </w:r>
    </w:p>
    <w:p w14:paraId="160AB28F" w14:textId="3C9AAA44" w:rsidR="00B8403F" w:rsidRDefault="00B8403F" w:rsidP="00B8403F">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Minimum distance BS – </w:t>
      </w:r>
      <w:r w:rsidR="00A83F65">
        <w:rPr>
          <w:rFonts w:ascii="Times New Roman" w:hAnsi="Times New Roman" w:cs="Times New Roman"/>
          <w:b/>
          <w:bCs/>
          <w:kern w:val="0"/>
          <w:lang w:val="en-GB"/>
          <w14:ligatures w14:val="none"/>
        </w:rPr>
        <w:t>object</w:t>
      </w:r>
    </w:p>
    <w:p w14:paraId="56663FE3" w14:textId="312D7475" w:rsidR="00DE222D" w:rsidRPr="00DE222D" w:rsidRDefault="00DE222D" w:rsidP="00DE222D">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Minimum distance </w:t>
      </w:r>
      <w:r>
        <w:rPr>
          <w:rFonts w:ascii="Times New Roman" w:hAnsi="Times New Roman" w:cs="Times New Roman"/>
          <w:b/>
          <w:bCs/>
          <w:kern w:val="0"/>
          <w:lang w:val="en-GB"/>
          <w14:ligatures w14:val="none"/>
        </w:rPr>
        <w:t>UE</w:t>
      </w:r>
      <w:r w:rsidRPr="0097188C">
        <w:rPr>
          <w:rFonts w:ascii="Times New Roman" w:hAnsi="Times New Roman" w:cs="Times New Roman"/>
          <w:b/>
          <w:bCs/>
          <w:kern w:val="0"/>
          <w:lang w:val="en-GB"/>
          <w14:ligatures w14:val="none"/>
        </w:rPr>
        <w:t xml:space="preserve"> – </w:t>
      </w:r>
      <w:r w:rsidR="00A83F65">
        <w:rPr>
          <w:rFonts w:ascii="Times New Roman" w:hAnsi="Times New Roman" w:cs="Times New Roman"/>
          <w:b/>
          <w:bCs/>
          <w:kern w:val="0"/>
          <w:lang w:val="en-GB"/>
          <w14:ligatures w14:val="none"/>
        </w:rPr>
        <w:t>object</w:t>
      </w:r>
    </w:p>
    <w:p w14:paraId="3370C68E" w14:textId="1A93B458" w:rsidR="00B8403F" w:rsidRPr="0097188C" w:rsidRDefault="00B8403F" w:rsidP="00B8403F">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Minimum </w:t>
      </w:r>
      <w:r w:rsidR="00DE222D" w:rsidRPr="0097188C">
        <w:rPr>
          <w:rFonts w:ascii="Times New Roman" w:hAnsi="Times New Roman" w:cs="Times New Roman"/>
          <w:b/>
          <w:bCs/>
          <w:kern w:val="0"/>
          <w:lang w:val="en-GB"/>
          <w14:ligatures w14:val="none"/>
        </w:rPr>
        <w:t xml:space="preserve">distance </w:t>
      </w:r>
      <w:r w:rsidR="00A83F65">
        <w:rPr>
          <w:rFonts w:ascii="Times New Roman" w:hAnsi="Times New Roman" w:cs="Times New Roman"/>
          <w:b/>
          <w:bCs/>
          <w:kern w:val="0"/>
          <w:lang w:val="en-GB"/>
          <w14:ligatures w14:val="none"/>
        </w:rPr>
        <w:t>any two objects</w:t>
      </w:r>
    </w:p>
    <w:p w14:paraId="6705DB90" w14:textId="77777777" w:rsidR="00B8403F" w:rsidRPr="0097188C" w:rsidRDefault="00B8403F" w:rsidP="00B8403F">
      <w:pPr>
        <w:spacing w:after="0" w:line="256" w:lineRule="auto"/>
        <w:rPr>
          <w:rFonts w:ascii="Times New Roman" w:hAnsi="Times New Roman" w:cs="Times New Roman"/>
          <w:b/>
          <w:bCs/>
          <w:kern w:val="0"/>
          <w14:ligatures w14:val="none"/>
        </w:rPr>
      </w:pPr>
    </w:p>
    <w:p w14:paraId="2FC9BA5A" w14:textId="1A5ACF0B" w:rsidR="00A86478" w:rsidRPr="0097188C" w:rsidRDefault="00B8403F" w:rsidP="00B8403F">
      <w:pPr>
        <w:spacing w:after="0" w:line="256" w:lineRule="auto"/>
        <w:rPr>
          <w:rFonts w:ascii="Times New Roman" w:hAnsi="Times New Roman" w:cs="Times New Roman"/>
          <w:b/>
          <w:bCs/>
          <w:kern w:val="0"/>
          <w14:ligatures w14:val="none"/>
        </w:rPr>
      </w:pPr>
      <w:r w:rsidRPr="0097188C">
        <w:rPr>
          <w:rFonts w:ascii="Times New Roman" w:hAnsi="Times New Roman" w:cs="Times New Roman"/>
          <w:b/>
          <w:bCs/>
          <w:kern w:val="0"/>
          <w14:ligatures w14:val="none"/>
        </w:rPr>
        <w:t xml:space="preserve">Proposal </w:t>
      </w:r>
      <w:r w:rsidR="00C16ACC">
        <w:rPr>
          <w:rFonts w:ascii="Times New Roman" w:hAnsi="Times New Roman" w:cs="Times New Roman"/>
          <w:b/>
          <w:bCs/>
          <w:kern w:val="0"/>
          <w14:ligatures w14:val="none"/>
        </w:rPr>
        <w:t>9</w:t>
      </w:r>
      <w:r w:rsidRPr="0097188C">
        <w:rPr>
          <w:rFonts w:ascii="Times New Roman" w:hAnsi="Times New Roman" w:cs="Times New Roman"/>
          <w:b/>
          <w:bCs/>
          <w:kern w:val="0"/>
          <w14:ligatures w14:val="none"/>
        </w:rPr>
        <w:t xml:space="preserve">: In a sensing scenario, the cell layout, BS antenna parameters, UE antenna parameters, UE drop, min BS-UE distances, are reused from the corresponding existing communication scenario, unless it is explicitly proposed otherwise. </w:t>
      </w:r>
    </w:p>
    <w:p w14:paraId="614B57FF" w14:textId="77777777" w:rsidR="00B8403F" w:rsidRPr="0097188C" w:rsidRDefault="00B8403F" w:rsidP="00B8403F">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UAV scenarios</w:t>
      </w:r>
    </w:p>
    <w:p w14:paraId="227BABDA" w14:textId="77777777" w:rsidR="00B8403F" w:rsidRPr="00F204E2" w:rsidRDefault="00B8403F" w:rsidP="00B8403F">
      <w:pPr>
        <w:spacing w:after="180" w:line="240" w:lineRule="auto"/>
        <w:contextualSpacing/>
        <w:jc w:val="both"/>
        <w:rPr>
          <w:rFonts w:ascii="Times New Roman" w:eastAsia="Malgun Gothic" w:hAnsi="Times New Roman" w:cs="Times New Roman"/>
          <w:kern w:val="0"/>
          <w:lang w:val="en-GB"/>
          <w14:ligatures w14:val="none"/>
        </w:rPr>
      </w:pPr>
      <w:r w:rsidRPr="00F204E2">
        <w:rPr>
          <w:rFonts w:ascii="Times New Roman" w:eastAsia="Malgun Gothic" w:hAnsi="Times New Roman" w:cs="Times New Roman"/>
          <w:kern w:val="0"/>
          <w:lang w:val="en-GB"/>
          <w14:ligatures w14:val="none"/>
        </w:rPr>
        <w:t xml:space="preserve">With regards to the UAV scenarios, the following 3 were agreed to be considered further: </w:t>
      </w:r>
    </w:p>
    <w:p w14:paraId="220A9731" w14:textId="77777777" w:rsidR="00B90400" w:rsidRPr="00F204E2" w:rsidRDefault="00B90400" w:rsidP="00B8403F">
      <w:pPr>
        <w:spacing w:after="180" w:line="240" w:lineRule="auto"/>
        <w:contextualSpacing/>
        <w:jc w:val="both"/>
        <w:rPr>
          <w:rFonts w:ascii="Times New Roman" w:eastAsia="Malgun Gothic" w:hAnsi="Times New Roman" w:cs="Times New Roman"/>
          <w:kern w:val="0"/>
          <w:lang w:val="en-GB"/>
          <w14:ligatures w14:val="none"/>
        </w:rPr>
      </w:pPr>
    </w:p>
    <w:tbl>
      <w:tblPr>
        <w:tblW w:w="8891" w:type="dxa"/>
        <w:tblInd w:w="14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B8403F" w:rsidRPr="00F204E2" w14:paraId="3E9A7626"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7D7C9858" w14:textId="77777777" w:rsidR="00B8403F" w:rsidRPr="00F204E2" w:rsidRDefault="00B8403F" w:rsidP="00B8403F">
            <w:pPr>
              <w:spacing w:after="0" w:line="240" w:lineRule="auto"/>
              <w:textAlignment w:val="baseline"/>
              <w:rPr>
                <w:rFonts w:ascii="Times New Roman" w:eastAsia="Batang" w:hAnsi="Times New Roman" w:cs="Times New Roman"/>
                <w:b/>
                <w:kern w:val="0"/>
                <w:lang w:val="en-GB"/>
                <w14:ligatures w14:val="none"/>
              </w:rPr>
            </w:pPr>
            <w:r w:rsidRPr="00F204E2">
              <w:rPr>
                <w:rFonts w:ascii="Times New Roman" w:eastAsia="Batang" w:hAnsi="Times New Roman" w:cs="Times New Roman"/>
                <w:b/>
                <w:kern w:val="0"/>
                <w:lang w:val="en-GB"/>
                <w14:ligatures w14:val="none"/>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2FED531E" w14:textId="77777777" w:rsidR="00B8403F" w:rsidRPr="00F204E2" w:rsidRDefault="00B8403F" w:rsidP="00B8403F">
            <w:pPr>
              <w:spacing w:after="0" w:line="240" w:lineRule="auto"/>
              <w:textAlignment w:val="baseline"/>
              <w:rPr>
                <w:rFonts w:ascii="Times New Roman" w:eastAsia="Batang" w:hAnsi="Times New Roman" w:cs="Times New Roman"/>
                <w:b/>
                <w:kern w:val="0"/>
                <w:lang w:val="en-GB"/>
                <w14:ligatures w14:val="none"/>
              </w:rPr>
            </w:pPr>
            <w:r w:rsidRPr="00F204E2">
              <w:rPr>
                <w:rFonts w:ascii="Times New Roman" w:eastAsia="Batang" w:hAnsi="Times New Roman" w:cs="Times New Roman"/>
                <w:b/>
                <w:kern w:val="0"/>
                <w:lang w:val="en-GB"/>
                <w14:ligatures w14:val="none"/>
              </w:rPr>
              <w:t xml:space="preserve">scenarios </w:t>
            </w:r>
          </w:p>
        </w:tc>
      </w:tr>
      <w:tr w:rsidR="00B8403F" w:rsidRPr="00F204E2" w14:paraId="419C4856"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6B357E3" w14:textId="77777777" w:rsidR="00B8403F" w:rsidRPr="00F204E2" w:rsidRDefault="00B8403F" w:rsidP="00B8403F">
            <w:pPr>
              <w:spacing w:after="0" w:line="240" w:lineRule="auto"/>
              <w:textAlignment w:val="baseline"/>
              <w:rPr>
                <w:rFonts w:ascii="Times New Roman" w:eastAsia="Batang" w:hAnsi="Times New Roman" w:cs="Times New Roman"/>
                <w:bCs/>
                <w:kern w:val="0"/>
                <w:lang w:val="en-GB"/>
                <w14:ligatures w14:val="none"/>
              </w:rPr>
            </w:pPr>
            <w:r w:rsidRPr="00F204E2">
              <w:rPr>
                <w:rFonts w:ascii="Times New Roman" w:eastAsia="Batang" w:hAnsi="Times New Roman" w:cs="Times New Roman"/>
                <w:bCs/>
                <w:kern w:val="0"/>
                <w:lang w:val="en-GB"/>
                <w14:ligatures w14:val="none"/>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93F6F43" w14:textId="77777777" w:rsidR="00B8403F" w:rsidRPr="00F204E2" w:rsidRDefault="00B8403F" w:rsidP="00B8403F">
            <w:pPr>
              <w:spacing w:after="0" w:line="240" w:lineRule="auto"/>
              <w:textAlignment w:val="baseline"/>
              <w:rPr>
                <w:rFonts w:ascii="Times New Roman" w:eastAsia="Batang" w:hAnsi="Times New Roman" w:cs="Times New Roman"/>
                <w:bCs/>
                <w:kern w:val="0"/>
                <w:lang w:val="sv-SE"/>
                <w14:ligatures w14:val="none"/>
              </w:rPr>
            </w:pPr>
            <w:r w:rsidRPr="00F204E2">
              <w:rPr>
                <w:rFonts w:ascii="Times New Roman" w:eastAsia="Batang" w:hAnsi="Times New Roman" w:cs="Times New Roman"/>
                <w:bCs/>
                <w:kern w:val="0"/>
                <w:lang w:val="sv-SE"/>
                <w14:ligatures w14:val="none"/>
              </w:rPr>
              <w:t xml:space="preserve">RMa-AV, UMa-AV, UMi-AV (TR 36.777) </w:t>
            </w:r>
          </w:p>
        </w:tc>
      </w:tr>
    </w:tbl>
    <w:p w14:paraId="238FF3C5" w14:textId="77777777" w:rsidR="00B8403F" w:rsidRPr="00F204E2" w:rsidRDefault="00B8403F" w:rsidP="00B8403F">
      <w:pPr>
        <w:spacing w:after="180" w:line="240" w:lineRule="auto"/>
        <w:contextualSpacing/>
        <w:jc w:val="both"/>
        <w:rPr>
          <w:rFonts w:ascii="Times New Roman" w:eastAsia="Malgun Gothic" w:hAnsi="Times New Roman" w:cs="Times New Roman"/>
          <w:kern w:val="0"/>
          <w:lang w:val="en-GB"/>
          <w14:ligatures w14:val="none"/>
        </w:rPr>
      </w:pPr>
    </w:p>
    <w:p w14:paraId="64878EF3" w14:textId="46115D9A" w:rsidR="00B8403F" w:rsidRPr="00F204E2" w:rsidRDefault="00D445A2" w:rsidP="00B8403F">
      <w:pPr>
        <w:spacing w:after="180" w:line="240" w:lineRule="auto"/>
        <w:contextualSpacing/>
        <w:jc w:val="both"/>
        <w:rPr>
          <w:rFonts w:ascii="Times New Roman" w:eastAsia="Malgun Gothic" w:hAnsi="Times New Roman" w:cs="Times New Roman"/>
          <w:kern w:val="0"/>
          <w:lang w:val="en-GB"/>
          <w14:ligatures w14:val="none"/>
        </w:rPr>
      </w:pPr>
      <w:r w:rsidRPr="00F204E2">
        <w:rPr>
          <w:rFonts w:ascii="Times New Roman" w:eastAsia="Malgun Gothic" w:hAnsi="Times New Roman" w:cs="Times New Roman"/>
          <w:kern w:val="0"/>
          <w:lang w:val="en-GB"/>
          <w14:ligatures w14:val="none"/>
        </w:rPr>
        <w:t xml:space="preserve">With regards to the UAV </w:t>
      </w:r>
      <w:r w:rsidR="00F204E2" w:rsidRPr="00F204E2">
        <w:rPr>
          <w:rFonts w:ascii="Times New Roman" w:eastAsia="Malgun Gothic" w:hAnsi="Times New Roman" w:cs="Times New Roman"/>
          <w:kern w:val="0"/>
          <w:lang w:val="en-GB"/>
          <w14:ligatures w14:val="none"/>
        </w:rPr>
        <w:t>object characteristics, we make the following proposal</w:t>
      </w:r>
      <w:r w:rsidR="000F3824">
        <w:rPr>
          <w:rFonts w:ascii="Times New Roman" w:eastAsia="Malgun Gothic" w:hAnsi="Times New Roman" w:cs="Times New Roman"/>
          <w:kern w:val="0"/>
          <w:lang w:val="en-GB"/>
          <w14:ligatures w14:val="none"/>
        </w:rPr>
        <w:t>s</w:t>
      </w:r>
      <w:r w:rsidR="00F204E2" w:rsidRPr="00F204E2">
        <w:rPr>
          <w:rFonts w:ascii="Times New Roman" w:eastAsia="Malgun Gothic" w:hAnsi="Times New Roman" w:cs="Times New Roman"/>
          <w:kern w:val="0"/>
          <w:lang w:val="en-GB"/>
          <w14:ligatures w14:val="none"/>
        </w:rPr>
        <w:t>:</w:t>
      </w:r>
    </w:p>
    <w:p w14:paraId="6869D3D0" w14:textId="77777777" w:rsidR="00F204E2" w:rsidRPr="00F204E2" w:rsidRDefault="00F204E2" w:rsidP="00B8403F">
      <w:pPr>
        <w:spacing w:after="180" w:line="240" w:lineRule="auto"/>
        <w:contextualSpacing/>
        <w:jc w:val="both"/>
        <w:rPr>
          <w:rFonts w:ascii="Times New Roman" w:eastAsia="Malgun Gothic" w:hAnsi="Times New Roman" w:cs="Times New Roman"/>
          <w:kern w:val="0"/>
          <w:lang w:val="en-GB"/>
          <w14:ligatures w14:val="none"/>
        </w:rPr>
      </w:pPr>
    </w:p>
    <w:p w14:paraId="1B1167A4" w14:textId="0ABD8B3D" w:rsidR="00F204E2" w:rsidRPr="00F204E2" w:rsidRDefault="00F204E2" w:rsidP="00F204E2">
      <w:pPr>
        <w:spacing w:after="0" w:line="256" w:lineRule="auto"/>
        <w:rPr>
          <w:rFonts w:ascii="Times New Roman" w:eastAsia="Malgun Gothic" w:hAnsi="Times New Roman" w:cs="Times New Roman"/>
          <w:b/>
          <w:bCs/>
          <w:kern w:val="0"/>
          <w:lang w:val="en-GB"/>
          <w14:ligatures w14:val="none"/>
        </w:rPr>
      </w:pPr>
      <w:r w:rsidRPr="00F204E2">
        <w:rPr>
          <w:rFonts w:ascii="Times New Roman" w:eastAsia="Malgun Gothic" w:hAnsi="Times New Roman" w:cs="Times New Roman"/>
          <w:b/>
          <w:bCs/>
          <w:kern w:val="0"/>
          <w:lang w:val="en-GB"/>
          <w14:ligatures w14:val="none"/>
        </w:rPr>
        <w:t xml:space="preserve">Proposal </w:t>
      </w:r>
      <w:r w:rsidR="003F1AAF">
        <w:rPr>
          <w:rFonts w:ascii="Times New Roman" w:eastAsia="Malgun Gothic" w:hAnsi="Times New Roman" w:cs="Times New Roman"/>
          <w:b/>
          <w:bCs/>
          <w:kern w:val="0"/>
          <w:lang w:val="en-GB"/>
          <w14:ligatures w14:val="none"/>
        </w:rPr>
        <w:t>10</w:t>
      </w:r>
      <w:r w:rsidRPr="00F204E2">
        <w:rPr>
          <w:rFonts w:ascii="Times New Roman" w:eastAsia="Malgun Gothic" w:hAnsi="Times New Roman" w:cs="Times New Roman"/>
          <w:b/>
          <w:bCs/>
          <w:kern w:val="0"/>
          <w:lang w:val="en-GB"/>
          <w14:ligatures w14:val="none"/>
        </w:rPr>
        <w:t>: For UAV dimensions and velocity characteristics, support the following:</w:t>
      </w:r>
    </w:p>
    <w:p w14:paraId="05C1B2F5" w14:textId="21BB91AB" w:rsidR="00F204E2" w:rsidRPr="00F204E2" w:rsidRDefault="00F204E2" w:rsidP="00F204E2">
      <w:pPr>
        <w:numPr>
          <w:ilvl w:val="0"/>
          <w:numId w:val="10"/>
        </w:numPr>
        <w:spacing w:after="0" w:line="240" w:lineRule="auto"/>
        <w:contextualSpacing/>
        <w:jc w:val="both"/>
        <w:rPr>
          <w:rFonts w:ascii="Times New Roman" w:eastAsia="Malgun Gothic" w:hAnsi="Times New Roman" w:cs="Times New Roman"/>
          <w:b/>
          <w:bCs/>
          <w:kern w:val="0"/>
          <w:lang w:val="en-GB"/>
          <w14:ligatures w14:val="none"/>
        </w:rPr>
      </w:pPr>
      <w:r w:rsidRPr="00F204E2">
        <w:rPr>
          <w:rFonts w:ascii="Times New Roman" w:eastAsia="Malgun Gothic" w:hAnsi="Times New Roman" w:cs="Times New Roman"/>
          <w:b/>
          <w:bCs/>
          <w:kern w:val="0"/>
          <w:lang w:val="en-GB"/>
          <w14:ligatures w14:val="none"/>
        </w:rPr>
        <w:t xml:space="preserve">Maximum flight height up to 300 </w:t>
      </w:r>
      <w:proofErr w:type="gramStart"/>
      <w:r w:rsidRPr="00F204E2">
        <w:rPr>
          <w:rFonts w:ascii="Times New Roman" w:eastAsia="Malgun Gothic" w:hAnsi="Times New Roman" w:cs="Times New Roman"/>
          <w:b/>
          <w:bCs/>
          <w:kern w:val="0"/>
          <w:lang w:val="en-GB"/>
          <w14:ligatures w14:val="none"/>
        </w:rPr>
        <w:t>m;</w:t>
      </w:r>
      <w:proofErr w:type="gramEnd"/>
    </w:p>
    <w:p w14:paraId="72FB1334" w14:textId="0C9D2AD8" w:rsidR="00F204E2" w:rsidRPr="00F204E2" w:rsidRDefault="00F204E2" w:rsidP="00F204E2">
      <w:pPr>
        <w:numPr>
          <w:ilvl w:val="0"/>
          <w:numId w:val="10"/>
        </w:numPr>
        <w:spacing w:after="0" w:line="240" w:lineRule="auto"/>
        <w:contextualSpacing/>
        <w:jc w:val="both"/>
        <w:rPr>
          <w:rFonts w:ascii="Times New Roman" w:eastAsia="Malgun Gothic" w:hAnsi="Times New Roman" w:cs="Times New Roman"/>
          <w:b/>
          <w:bCs/>
          <w:kern w:val="0"/>
          <w:lang w:val="en-GB"/>
          <w14:ligatures w14:val="none"/>
        </w:rPr>
      </w:pPr>
      <w:r w:rsidRPr="00F204E2">
        <w:rPr>
          <w:rFonts w:ascii="Times New Roman" w:eastAsia="Malgun Gothic" w:hAnsi="Times New Roman" w:cs="Times New Roman"/>
          <w:b/>
          <w:bCs/>
          <w:kern w:val="0"/>
          <w:lang w:val="en-GB"/>
          <w14:ligatures w14:val="none"/>
        </w:rPr>
        <w:t>UE mobility (horizontal plane only):</w:t>
      </w:r>
      <w:r>
        <w:rPr>
          <w:rFonts w:ascii="Times New Roman" w:eastAsia="Malgun Gothic" w:hAnsi="Times New Roman" w:cs="Times New Roman"/>
          <w:b/>
          <w:bCs/>
          <w:kern w:val="0"/>
          <w:lang w:val="en-GB"/>
          <w14:ligatures w14:val="none"/>
        </w:rPr>
        <w:t xml:space="preserve"> </w:t>
      </w:r>
      <w:r w:rsidRPr="00F204E2">
        <w:rPr>
          <w:rFonts w:ascii="Times New Roman" w:eastAsia="Malgun Gothic" w:hAnsi="Times New Roman" w:cs="Times New Roman"/>
          <w:b/>
          <w:bCs/>
          <w:kern w:val="0"/>
          <w:lang w:val="en-GB"/>
          <w14:ligatures w14:val="none"/>
        </w:rPr>
        <w:t>160 km/h</w:t>
      </w:r>
    </w:p>
    <w:p w14:paraId="251CA68E" w14:textId="6F66AE8C" w:rsidR="00F204E2" w:rsidRPr="00F204E2" w:rsidRDefault="00F204E2" w:rsidP="00F204E2">
      <w:pPr>
        <w:numPr>
          <w:ilvl w:val="0"/>
          <w:numId w:val="10"/>
        </w:numPr>
        <w:spacing w:after="0" w:line="240" w:lineRule="auto"/>
        <w:contextualSpacing/>
        <w:jc w:val="both"/>
        <w:rPr>
          <w:rFonts w:ascii="Times New Roman" w:eastAsia="Malgun Gothic" w:hAnsi="Times New Roman" w:cs="Times New Roman"/>
          <w:b/>
          <w:bCs/>
          <w:kern w:val="0"/>
          <w:lang w:val="en-GB"/>
          <w14:ligatures w14:val="none"/>
        </w:rPr>
      </w:pPr>
      <w:r w:rsidRPr="00F204E2">
        <w:rPr>
          <w:rFonts w:ascii="Times New Roman" w:eastAsia="Malgun Gothic" w:hAnsi="Times New Roman" w:cs="Times New Roman"/>
          <w:b/>
          <w:bCs/>
          <w:kern w:val="0"/>
          <w:lang w:val="en-GB"/>
          <w14:ligatures w14:val="none"/>
        </w:rPr>
        <w:t>Dimensions (Length x Width x Height) vary from [0.15m x 0.15m x 0.</w:t>
      </w:r>
      <w:r w:rsidR="00B320D3">
        <w:rPr>
          <w:rFonts w:ascii="Times New Roman" w:eastAsia="Malgun Gothic" w:hAnsi="Times New Roman" w:cs="Times New Roman"/>
          <w:b/>
          <w:bCs/>
          <w:kern w:val="0"/>
          <w:lang w:val="en-GB"/>
          <w14:ligatures w14:val="none"/>
        </w:rPr>
        <w:t>05</w:t>
      </w:r>
      <w:r w:rsidRPr="00F204E2">
        <w:rPr>
          <w:rFonts w:ascii="Times New Roman" w:eastAsia="Malgun Gothic" w:hAnsi="Times New Roman" w:cs="Times New Roman"/>
          <w:b/>
          <w:bCs/>
          <w:kern w:val="0"/>
          <w:lang w:val="en-GB"/>
          <w14:ligatures w14:val="none"/>
        </w:rPr>
        <w:t>m] to [3m x 3m x 1m].</w:t>
      </w:r>
    </w:p>
    <w:p w14:paraId="78A222AA" w14:textId="77777777" w:rsidR="00D445A2" w:rsidRPr="00F204E2" w:rsidRDefault="00D445A2" w:rsidP="00B8403F">
      <w:pPr>
        <w:spacing w:after="180" w:line="240" w:lineRule="auto"/>
        <w:contextualSpacing/>
        <w:jc w:val="both"/>
        <w:rPr>
          <w:rFonts w:ascii="Times New Roman" w:eastAsia="Malgun Gothic" w:hAnsi="Times New Roman" w:cs="Times New Roman"/>
          <w:kern w:val="0"/>
          <w:lang w:val="en-GB"/>
          <w14:ligatures w14:val="none"/>
        </w:rPr>
      </w:pPr>
    </w:p>
    <w:p w14:paraId="45B184C1" w14:textId="247702AB" w:rsidR="00B8403F" w:rsidRPr="00F204E2" w:rsidRDefault="00B8403F" w:rsidP="00BC6A03">
      <w:pPr>
        <w:spacing w:after="180" w:line="240" w:lineRule="auto"/>
        <w:contextualSpacing/>
        <w:jc w:val="both"/>
        <w:rPr>
          <w:rFonts w:ascii="Times New Roman" w:eastAsia="Malgun Gothic" w:hAnsi="Times New Roman" w:cs="Times New Roman"/>
          <w:kern w:val="0"/>
          <w:lang w:val="en-GB"/>
          <w14:ligatures w14:val="none"/>
        </w:rPr>
      </w:pPr>
      <w:r w:rsidRPr="00F204E2">
        <w:rPr>
          <w:rFonts w:ascii="Times New Roman" w:eastAsia="Malgun Gothic" w:hAnsi="Times New Roman" w:cs="Times New Roman"/>
          <w:b/>
          <w:bCs/>
          <w:kern w:val="0"/>
          <w:lang w:val="en-GB"/>
          <w14:ligatures w14:val="none"/>
        </w:rPr>
        <w:t xml:space="preserve">Proposal </w:t>
      </w:r>
      <w:r w:rsidR="003F1AAF">
        <w:rPr>
          <w:rFonts w:ascii="Times New Roman" w:eastAsia="Malgun Gothic" w:hAnsi="Times New Roman" w:cs="Times New Roman"/>
          <w:b/>
          <w:bCs/>
          <w:kern w:val="0"/>
          <w:lang w:val="en-GB"/>
          <w14:ligatures w14:val="none"/>
        </w:rPr>
        <w:t>11</w:t>
      </w:r>
      <w:r w:rsidRPr="00F204E2">
        <w:rPr>
          <w:rFonts w:ascii="Times New Roman" w:eastAsia="Malgun Gothic" w:hAnsi="Times New Roman" w:cs="Times New Roman"/>
          <w:b/>
          <w:bCs/>
          <w:kern w:val="0"/>
          <w:lang w:val="en-GB"/>
          <w14:ligatures w14:val="none"/>
        </w:rPr>
        <w:t>:</w:t>
      </w:r>
      <w:r w:rsidR="004A4454" w:rsidRPr="00F204E2">
        <w:rPr>
          <w:rFonts w:ascii="Times New Roman" w:eastAsia="Malgun Gothic" w:hAnsi="Times New Roman" w:cs="Times New Roman"/>
          <w:b/>
          <w:bCs/>
          <w:kern w:val="0"/>
          <w:lang w:val="en-GB"/>
          <w14:ligatures w14:val="none"/>
        </w:rPr>
        <w:t xml:space="preserve"> </w:t>
      </w:r>
      <w:r w:rsidRPr="00F204E2">
        <w:rPr>
          <w:rFonts w:ascii="Times New Roman" w:eastAsia="Malgun Gothic" w:hAnsi="Times New Roman" w:cs="Times New Roman"/>
          <w:b/>
          <w:bCs/>
          <w:kern w:val="0"/>
          <w:lang w:val="en-GB"/>
          <w14:ligatures w14:val="none"/>
        </w:rPr>
        <w:t>For the UA</w:t>
      </w:r>
      <w:r w:rsidR="00B90400" w:rsidRPr="00F204E2">
        <w:rPr>
          <w:rFonts w:ascii="Times New Roman" w:eastAsia="Malgun Gothic" w:hAnsi="Times New Roman" w:cs="Times New Roman"/>
          <w:b/>
          <w:bCs/>
          <w:kern w:val="0"/>
          <w:lang w:val="en-GB"/>
          <w14:ligatures w14:val="none"/>
        </w:rPr>
        <w:t>V</w:t>
      </w:r>
      <w:r w:rsidRPr="00F204E2">
        <w:rPr>
          <w:rFonts w:ascii="Times New Roman" w:eastAsia="Malgun Gothic" w:hAnsi="Times New Roman" w:cs="Times New Roman"/>
          <w:b/>
          <w:bCs/>
          <w:kern w:val="0"/>
          <w:lang w:val="en-GB"/>
          <w14:ligatures w14:val="none"/>
        </w:rPr>
        <w:t xml:space="preserve"> scenarios</w:t>
      </w:r>
      <w:r w:rsidR="004A4454" w:rsidRPr="00F204E2">
        <w:rPr>
          <w:rFonts w:ascii="Times New Roman" w:eastAsia="Malgun Gothic" w:hAnsi="Times New Roman" w:cs="Times New Roman"/>
          <w:b/>
          <w:bCs/>
          <w:kern w:val="0"/>
          <w:lang w:val="en-GB"/>
          <w14:ligatures w14:val="none"/>
        </w:rPr>
        <w:t xml:space="preserve"> for FR1</w:t>
      </w:r>
      <w:r w:rsidRPr="00F204E2">
        <w:rPr>
          <w:rFonts w:ascii="Times New Roman" w:eastAsia="Malgun Gothic" w:hAnsi="Times New Roman" w:cs="Times New Roman"/>
          <w:b/>
          <w:bCs/>
          <w:kern w:val="0"/>
          <w:lang w:val="en-GB"/>
          <w14:ligatures w14:val="none"/>
        </w:rPr>
        <w:t xml:space="preserve">, </w:t>
      </w:r>
      <w:r w:rsidR="001B7DEB">
        <w:rPr>
          <w:rFonts w:ascii="Times New Roman" w:eastAsia="Malgun Gothic" w:hAnsi="Times New Roman" w:cs="Times New Roman"/>
          <w:b/>
          <w:bCs/>
          <w:kern w:val="0"/>
          <w:lang w:val="en-GB"/>
          <w14:ligatures w14:val="none"/>
        </w:rPr>
        <w:t>use as starting point</w:t>
      </w:r>
      <w:r w:rsidR="004452B8" w:rsidRPr="00F204E2">
        <w:rPr>
          <w:rFonts w:ascii="Times New Roman" w:eastAsia="Malgun Gothic" w:hAnsi="Times New Roman" w:cs="Times New Roman"/>
          <w:b/>
          <w:bCs/>
          <w:kern w:val="0"/>
          <w:lang w:val="en-GB"/>
          <w14:ligatures w14:val="none"/>
        </w:rPr>
        <w:t xml:space="preserve"> the </w:t>
      </w:r>
      <w:r w:rsidR="001B7DEB">
        <w:rPr>
          <w:rFonts w:ascii="Times New Roman" w:eastAsia="Malgun Gothic" w:hAnsi="Times New Roman" w:cs="Times New Roman"/>
          <w:b/>
          <w:bCs/>
          <w:kern w:val="0"/>
          <w:lang w:val="en-GB"/>
          <w14:ligatures w14:val="none"/>
        </w:rPr>
        <w:t xml:space="preserve">system </w:t>
      </w:r>
      <w:r w:rsidR="004452B8" w:rsidRPr="00F204E2">
        <w:rPr>
          <w:rFonts w:ascii="Times New Roman" w:eastAsia="Malgun Gothic" w:hAnsi="Times New Roman" w:cs="Times New Roman"/>
          <w:b/>
          <w:bCs/>
          <w:kern w:val="0"/>
          <w:lang w:val="en-GB"/>
          <w14:ligatures w14:val="none"/>
        </w:rPr>
        <w:t>parameters</w:t>
      </w:r>
      <w:r w:rsidR="002E229D" w:rsidRPr="00F204E2">
        <w:rPr>
          <w:rFonts w:ascii="Times New Roman" w:eastAsia="Malgun Gothic" w:hAnsi="Times New Roman" w:cs="Times New Roman"/>
          <w:b/>
          <w:bCs/>
          <w:kern w:val="0"/>
          <w:lang w:val="en-GB"/>
          <w14:ligatures w14:val="none"/>
        </w:rPr>
        <w:t xml:space="preserve"> and the values</w:t>
      </w:r>
      <w:r w:rsidR="004452B8" w:rsidRPr="00F204E2">
        <w:rPr>
          <w:rFonts w:ascii="Times New Roman" w:eastAsia="Malgun Gothic" w:hAnsi="Times New Roman" w:cs="Times New Roman"/>
          <w:b/>
          <w:bCs/>
          <w:kern w:val="0"/>
          <w:lang w:val="en-GB"/>
          <w14:ligatures w14:val="none"/>
        </w:rPr>
        <w:t xml:space="preserve"> from</w:t>
      </w:r>
      <w:r w:rsidRPr="00F204E2">
        <w:rPr>
          <w:rFonts w:ascii="Times New Roman" w:eastAsia="Malgun Gothic" w:hAnsi="Times New Roman" w:cs="Times New Roman"/>
          <w:b/>
          <w:bCs/>
          <w:kern w:val="0"/>
          <w:lang w:val="en-GB"/>
          <w14:ligatures w14:val="none"/>
        </w:rPr>
        <w:t xml:space="preserve"> TR 36.777 </w:t>
      </w:r>
      <w:r w:rsidR="002E229D" w:rsidRPr="00F204E2">
        <w:rPr>
          <w:rFonts w:ascii="Times New Roman" w:eastAsia="Malgun Gothic" w:hAnsi="Times New Roman" w:cs="Times New Roman"/>
          <w:b/>
          <w:bCs/>
          <w:kern w:val="0"/>
          <w:lang w:val="en-GB"/>
          <w14:ligatures w14:val="none"/>
        </w:rPr>
        <w:t>for</w:t>
      </w:r>
      <w:r w:rsidRPr="00F204E2">
        <w:rPr>
          <w:rFonts w:ascii="Times New Roman" w:eastAsia="Malgun Gothic" w:hAnsi="Times New Roman" w:cs="Times New Roman"/>
          <w:b/>
          <w:bCs/>
          <w:kern w:val="0"/>
          <w:lang w:val="en-GB"/>
          <w14:ligatures w14:val="none"/>
        </w:rPr>
        <w:t xml:space="preserve"> the RMa/Uma/Umi scenarios</w:t>
      </w:r>
      <w:r w:rsidR="002E229D" w:rsidRPr="00F204E2">
        <w:rPr>
          <w:rFonts w:ascii="Times New Roman" w:eastAsia="Malgun Gothic" w:hAnsi="Times New Roman" w:cs="Times New Roman"/>
          <w:b/>
          <w:bCs/>
          <w:kern w:val="0"/>
          <w:lang w:val="en-GB"/>
          <w14:ligatures w14:val="none"/>
        </w:rPr>
        <w:t xml:space="preserve"> in </w:t>
      </w:r>
      <w:r w:rsidR="004A4454" w:rsidRPr="00F204E2">
        <w:rPr>
          <w:rFonts w:ascii="Times New Roman" w:eastAsia="Malgun Gothic" w:hAnsi="Times New Roman" w:cs="Times New Roman"/>
          <w:b/>
          <w:bCs/>
          <w:kern w:val="0"/>
          <w:lang w:val="en-GB"/>
          <w14:ligatures w14:val="none"/>
        </w:rPr>
        <w:t>Table A.1-1</w:t>
      </w:r>
      <w:r w:rsidR="00BC6A03">
        <w:rPr>
          <w:rFonts w:ascii="Times New Roman" w:eastAsia="Malgun Gothic" w:hAnsi="Times New Roman" w:cs="Times New Roman"/>
          <w:b/>
          <w:bCs/>
          <w:kern w:val="0"/>
          <w:lang w:val="en-GB"/>
          <w14:ligatures w14:val="none"/>
        </w:rPr>
        <w:t>.</w:t>
      </w:r>
    </w:p>
    <w:p w14:paraId="62521777" w14:textId="77777777" w:rsidR="0044725F" w:rsidRPr="00F204E2" w:rsidRDefault="0044725F" w:rsidP="00B8403F">
      <w:pPr>
        <w:spacing w:after="0" w:line="256" w:lineRule="auto"/>
        <w:rPr>
          <w:rFonts w:ascii="Times New Roman" w:eastAsia="Malgun Gothic" w:hAnsi="Times New Roman" w:cs="Times New Roman"/>
          <w:b/>
          <w:bCs/>
          <w:kern w:val="0"/>
          <w:lang w:val="en-GB"/>
          <w14:ligatures w14:val="none"/>
        </w:rPr>
      </w:pPr>
    </w:p>
    <w:p w14:paraId="610A807E" w14:textId="79421B34" w:rsidR="00EE57A1" w:rsidRDefault="004A4454" w:rsidP="00D61D56">
      <w:pPr>
        <w:spacing w:after="0" w:line="240" w:lineRule="auto"/>
        <w:contextualSpacing/>
        <w:jc w:val="both"/>
        <w:rPr>
          <w:rFonts w:ascii="Times New Roman" w:eastAsia="Malgun Gothic" w:hAnsi="Times New Roman" w:cs="Times New Roman"/>
          <w:b/>
          <w:bCs/>
          <w:kern w:val="0"/>
          <w:lang w:val="en-GB"/>
          <w14:ligatures w14:val="none"/>
        </w:rPr>
      </w:pPr>
      <w:r w:rsidRPr="00F204E2">
        <w:rPr>
          <w:rFonts w:ascii="Times New Roman" w:eastAsia="Malgun Gothic" w:hAnsi="Times New Roman" w:cs="Times New Roman"/>
          <w:b/>
          <w:bCs/>
          <w:kern w:val="0"/>
          <w:lang w:val="en-GB"/>
          <w14:ligatures w14:val="none"/>
        </w:rPr>
        <w:t xml:space="preserve">Proposal </w:t>
      </w:r>
      <w:r w:rsidR="003F1AAF">
        <w:rPr>
          <w:rFonts w:ascii="Times New Roman" w:eastAsia="Malgun Gothic" w:hAnsi="Times New Roman" w:cs="Times New Roman"/>
          <w:b/>
          <w:bCs/>
          <w:kern w:val="0"/>
          <w:lang w:val="en-GB"/>
          <w14:ligatures w14:val="none"/>
        </w:rPr>
        <w:t>12</w:t>
      </w:r>
      <w:r w:rsidRPr="00F204E2">
        <w:rPr>
          <w:rFonts w:ascii="Times New Roman" w:eastAsia="Malgun Gothic" w:hAnsi="Times New Roman" w:cs="Times New Roman"/>
          <w:b/>
          <w:bCs/>
          <w:kern w:val="0"/>
          <w:lang w:val="en-GB"/>
          <w14:ligatures w14:val="none"/>
        </w:rPr>
        <w:t xml:space="preserve">: For the UAV scenarios for FR2, </w:t>
      </w:r>
      <w:r w:rsidR="00B000E4">
        <w:rPr>
          <w:rFonts w:ascii="Times New Roman" w:eastAsia="Malgun Gothic" w:hAnsi="Times New Roman" w:cs="Times New Roman"/>
          <w:b/>
          <w:bCs/>
          <w:kern w:val="0"/>
          <w:lang w:val="en-GB"/>
          <w14:ligatures w14:val="none"/>
        </w:rPr>
        <w:t>use</w:t>
      </w:r>
      <w:r w:rsidR="00D61D56" w:rsidRPr="00F204E2">
        <w:rPr>
          <w:rFonts w:ascii="Times New Roman" w:eastAsia="Malgun Gothic" w:hAnsi="Times New Roman" w:cs="Times New Roman"/>
          <w:b/>
          <w:bCs/>
          <w:kern w:val="0"/>
          <w:lang w:val="en-GB"/>
          <w14:ligatures w14:val="none"/>
        </w:rPr>
        <w:t xml:space="preserve"> as a starting point</w:t>
      </w:r>
      <w:r w:rsidR="00917128" w:rsidRPr="00F204E2">
        <w:rPr>
          <w:rFonts w:ascii="Times New Roman" w:eastAsia="Malgun Gothic" w:hAnsi="Times New Roman" w:cs="Times New Roman"/>
          <w:b/>
          <w:bCs/>
          <w:kern w:val="0"/>
          <w:lang w:val="en-GB"/>
          <w14:ligatures w14:val="none"/>
        </w:rPr>
        <w:t xml:space="preserve"> the </w:t>
      </w:r>
      <w:r w:rsidR="00F46996">
        <w:rPr>
          <w:rFonts w:ascii="Times New Roman" w:eastAsia="Malgun Gothic" w:hAnsi="Times New Roman" w:cs="Times New Roman"/>
          <w:b/>
          <w:bCs/>
          <w:kern w:val="0"/>
          <w:lang w:val="en-GB"/>
          <w14:ligatures w14:val="none"/>
        </w:rPr>
        <w:t xml:space="preserve">system </w:t>
      </w:r>
      <w:r w:rsidR="00F46996" w:rsidRPr="00F204E2">
        <w:rPr>
          <w:rFonts w:ascii="Times New Roman" w:eastAsia="Malgun Gothic" w:hAnsi="Times New Roman" w:cs="Times New Roman"/>
          <w:b/>
          <w:bCs/>
          <w:kern w:val="0"/>
          <w:lang w:val="en-GB"/>
          <w14:ligatures w14:val="none"/>
        </w:rPr>
        <w:t xml:space="preserve">parameters </w:t>
      </w:r>
      <w:r w:rsidR="00F46996">
        <w:rPr>
          <w:rFonts w:ascii="Times New Roman" w:eastAsia="Malgun Gothic" w:hAnsi="Times New Roman" w:cs="Times New Roman"/>
          <w:b/>
          <w:bCs/>
          <w:kern w:val="0"/>
          <w:lang w:val="en-GB"/>
          <w14:ligatures w14:val="none"/>
        </w:rPr>
        <w:t>from</w:t>
      </w:r>
      <w:r w:rsidR="00D61D56" w:rsidRPr="00F204E2">
        <w:rPr>
          <w:rFonts w:ascii="Times New Roman" w:eastAsia="Malgun Gothic" w:hAnsi="Times New Roman" w:cs="Times New Roman"/>
          <w:b/>
          <w:bCs/>
          <w:kern w:val="0"/>
          <w:lang w:val="en-GB"/>
          <w14:ligatures w14:val="none"/>
        </w:rPr>
        <w:t xml:space="preserve"> TR 36.777 Table A.1-1</w:t>
      </w:r>
      <w:r w:rsidR="0066617A" w:rsidRPr="00F204E2">
        <w:rPr>
          <w:rFonts w:ascii="Times New Roman" w:eastAsia="Malgun Gothic" w:hAnsi="Times New Roman" w:cs="Times New Roman"/>
          <w:b/>
          <w:bCs/>
          <w:kern w:val="0"/>
          <w:lang w:val="en-GB"/>
          <w14:ligatures w14:val="none"/>
        </w:rPr>
        <w:t xml:space="preserve"> and TR 38.855</w:t>
      </w:r>
      <w:r w:rsidR="00E31971" w:rsidRPr="00F204E2">
        <w:rPr>
          <w:rFonts w:ascii="Times New Roman" w:eastAsia="Malgun Gothic" w:hAnsi="Times New Roman" w:cs="Times New Roman"/>
          <w:b/>
          <w:bCs/>
          <w:kern w:val="0"/>
          <w:lang w:val="en-GB"/>
          <w14:ligatures w14:val="none"/>
        </w:rPr>
        <w:t xml:space="preserve"> (Table</w:t>
      </w:r>
      <w:r w:rsidR="00A34968" w:rsidRPr="00F204E2">
        <w:rPr>
          <w:rFonts w:ascii="Times New Roman" w:eastAsia="Malgun Gothic" w:hAnsi="Times New Roman" w:cs="Times New Roman"/>
          <w:b/>
          <w:bCs/>
          <w:kern w:val="0"/>
          <w:lang w:val="en-GB"/>
          <w14:ligatures w14:val="none"/>
        </w:rPr>
        <w:t>s</w:t>
      </w:r>
      <w:r w:rsidR="00E31971" w:rsidRPr="00F204E2">
        <w:rPr>
          <w:rFonts w:ascii="Times New Roman" w:eastAsia="Malgun Gothic" w:hAnsi="Times New Roman" w:cs="Times New Roman"/>
          <w:b/>
          <w:bCs/>
          <w:kern w:val="0"/>
          <w:lang w:val="en-GB"/>
          <w14:ligatures w14:val="none"/>
        </w:rPr>
        <w:t xml:space="preserve"> 6.1.1-1</w:t>
      </w:r>
      <w:r w:rsidR="00A34968" w:rsidRPr="00F204E2">
        <w:rPr>
          <w:rFonts w:ascii="Times New Roman" w:eastAsia="Malgun Gothic" w:hAnsi="Times New Roman" w:cs="Times New Roman"/>
          <w:b/>
          <w:bCs/>
          <w:kern w:val="0"/>
          <w:lang w:val="en-GB"/>
          <w14:ligatures w14:val="none"/>
        </w:rPr>
        <w:t>, 6.1.1-2, 6.1.1-</w:t>
      </w:r>
      <w:r w:rsidR="00BE009B" w:rsidRPr="00F204E2">
        <w:rPr>
          <w:rFonts w:ascii="Times New Roman" w:eastAsia="Malgun Gothic" w:hAnsi="Times New Roman" w:cs="Times New Roman"/>
          <w:b/>
          <w:bCs/>
          <w:kern w:val="0"/>
          <w:lang w:val="en-GB"/>
          <w14:ligatures w14:val="none"/>
        </w:rPr>
        <w:t>4</w:t>
      </w:r>
      <w:r w:rsidR="00E31971" w:rsidRPr="00F204E2">
        <w:rPr>
          <w:rFonts w:ascii="Times New Roman" w:eastAsia="Malgun Gothic" w:hAnsi="Times New Roman" w:cs="Times New Roman"/>
          <w:b/>
          <w:bCs/>
          <w:kern w:val="0"/>
          <w:lang w:val="en-GB"/>
          <w14:ligatures w14:val="none"/>
        </w:rPr>
        <w:t>)</w:t>
      </w:r>
      <w:r w:rsidR="00D61D56" w:rsidRPr="00F204E2">
        <w:rPr>
          <w:rFonts w:ascii="Times New Roman" w:eastAsia="Malgun Gothic" w:hAnsi="Times New Roman" w:cs="Times New Roman"/>
          <w:b/>
          <w:bCs/>
          <w:kern w:val="0"/>
          <w:lang w:val="en-GB"/>
          <w14:ligatures w14:val="none"/>
        </w:rPr>
        <w:t xml:space="preserve"> </w:t>
      </w:r>
      <w:r w:rsidR="005267FC" w:rsidRPr="00F204E2">
        <w:rPr>
          <w:rFonts w:ascii="Times New Roman" w:eastAsia="Malgun Gothic" w:hAnsi="Times New Roman" w:cs="Times New Roman"/>
          <w:b/>
          <w:bCs/>
          <w:kern w:val="0"/>
          <w:lang w:val="en-GB"/>
          <w14:ligatures w14:val="none"/>
        </w:rPr>
        <w:t xml:space="preserve">with </w:t>
      </w:r>
      <w:r w:rsidR="00D61D56" w:rsidRPr="00F204E2">
        <w:rPr>
          <w:rFonts w:ascii="Times New Roman" w:eastAsia="Malgun Gothic" w:hAnsi="Times New Roman" w:cs="Times New Roman"/>
          <w:b/>
          <w:bCs/>
          <w:kern w:val="0"/>
          <w:lang w:val="en-GB"/>
          <w14:ligatures w14:val="none"/>
        </w:rPr>
        <w:t xml:space="preserve">at least the following </w:t>
      </w:r>
      <w:r w:rsidR="00A77C05">
        <w:rPr>
          <w:rFonts w:ascii="Times New Roman" w:eastAsia="Malgun Gothic" w:hAnsi="Times New Roman" w:cs="Times New Roman"/>
          <w:b/>
          <w:bCs/>
          <w:kern w:val="0"/>
          <w:lang w:val="en-GB"/>
          <w14:ligatures w14:val="none"/>
        </w:rPr>
        <w:t xml:space="preserve">FR2-specific </w:t>
      </w:r>
      <w:r w:rsidR="00D61D56" w:rsidRPr="00F204E2">
        <w:rPr>
          <w:rFonts w:ascii="Times New Roman" w:eastAsia="Malgun Gothic" w:hAnsi="Times New Roman" w:cs="Times New Roman"/>
          <w:b/>
          <w:bCs/>
          <w:kern w:val="0"/>
          <w:lang w:val="en-GB"/>
          <w14:ligatures w14:val="none"/>
        </w:rPr>
        <w:t>changes:</w:t>
      </w:r>
      <w:r w:rsidR="005267FC" w:rsidRPr="00F204E2">
        <w:rPr>
          <w:rFonts w:ascii="Times New Roman" w:eastAsia="Malgun Gothic" w:hAnsi="Times New Roman" w:cs="Times New Roman"/>
          <w:b/>
          <w:bCs/>
          <w:kern w:val="0"/>
          <w:lang w:val="en-GB"/>
          <w14:ligatures w14:val="none"/>
        </w:rPr>
        <w:t xml:space="preserve"> </w:t>
      </w:r>
    </w:p>
    <w:tbl>
      <w:tblPr>
        <w:tblStyle w:val="TableGrid"/>
        <w:tblW w:w="0" w:type="auto"/>
        <w:tblLook w:val="04A0" w:firstRow="1" w:lastRow="0" w:firstColumn="1" w:lastColumn="0" w:noHBand="0" w:noVBand="1"/>
      </w:tblPr>
      <w:tblGrid>
        <w:gridCol w:w="2605"/>
        <w:gridCol w:w="7024"/>
      </w:tblGrid>
      <w:tr w:rsidR="00EE57A1" w14:paraId="77D54B9E" w14:textId="77777777" w:rsidTr="00EE57A1">
        <w:tc>
          <w:tcPr>
            <w:tcW w:w="2605" w:type="dxa"/>
          </w:tcPr>
          <w:p w14:paraId="4D33FCE4" w14:textId="65DF9754" w:rsidR="00EE57A1" w:rsidRDefault="00EE57A1" w:rsidP="00D61D56">
            <w:pPr>
              <w:contextualSpacing/>
              <w:jc w:val="both"/>
              <w:rPr>
                <w:rFonts w:ascii="Times New Roman" w:hAnsi="Times New Roman"/>
                <w:b/>
                <w:bCs/>
              </w:rPr>
            </w:pPr>
            <w:r>
              <w:rPr>
                <w:rFonts w:ascii="Times New Roman" w:hAnsi="Times New Roman"/>
                <w:b/>
                <w:bCs/>
              </w:rPr>
              <w:t>Scenario</w:t>
            </w:r>
          </w:p>
        </w:tc>
        <w:tc>
          <w:tcPr>
            <w:tcW w:w="7024" w:type="dxa"/>
          </w:tcPr>
          <w:p w14:paraId="5E798AF9" w14:textId="5CD27DA3" w:rsidR="00EE57A1" w:rsidRPr="00EE57A1" w:rsidRDefault="00EE57A1" w:rsidP="00D61D56">
            <w:pPr>
              <w:contextualSpacing/>
              <w:jc w:val="both"/>
              <w:rPr>
                <w:rFonts w:ascii="Times New Roman" w:hAnsi="Times New Roman"/>
              </w:rPr>
            </w:pPr>
            <w:r w:rsidRPr="00EE57A1">
              <w:rPr>
                <w:rFonts w:ascii="Times New Roman" w:hAnsi="Times New Roman"/>
              </w:rPr>
              <w:t>UMi-AV</w:t>
            </w:r>
          </w:p>
        </w:tc>
      </w:tr>
      <w:tr w:rsidR="00EE57A1" w14:paraId="25EB2722" w14:textId="77777777" w:rsidTr="00EE57A1">
        <w:tc>
          <w:tcPr>
            <w:tcW w:w="2605" w:type="dxa"/>
          </w:tcPr>
          <w:p w14:paraId="4CC2F272" w14:textId="491440AC" w:rsidR="00EE57A1" w:rsidRDefault="00EE57A1" w:rsidP="00D61D56">
            <w:pPr>
              <w:contextualSpacing/>
              <w:jc w:val="both"/>
              <w:rPr>
                <w:rFonts w:ascii="Times New Roman" w:hAnsi="Times New Roman"/>
                <w:b/>
                <w:bCs/>
              </w:rPr>
            </w:pPr>
            <w:r w:rsidRPr="00F204E2">
              <w:rPr>
                <w:rFonts w:ascii="Times New Roman" w:hAnsi="Times New Roman"/>
                <w:b/>
                <w:bCs/>
              </w:rPr>
              <w:t>Cell layout</w:t>
            </w:r>
          </w:p>
        </w:tc>
        <w:tc>
          <w:tcPr>
            <w:tcW w:w="7024" w:type="dxa"/>
          </w:tcPr>
          <w:p w14:paraId="6DDBD79A" w14:textId="75CEF1BF" w:rsidR="00EE57A1" w:rsidRPr="00EE57A1" w:rsidRDefault="00EE57A1" w:rsidP="00D61D56">
            <w:pPr>
              <w:contextualSpacing/>
              <w:jc w:val="both"/>
              <w:rPr>
                <w:rFonts w:ascii="Times New Roman" w:hAnsi="Times New Roman"/>
              </w:rPr>
            </w:pPr>
            <w:r w:rsidRPr="00EE57A1">
              <w:rPr>
                <w:rFonts w:ascii="Times New Roman" w:hAnsi="Times New Roman"/>
              </w:rPr>
              <w:t>Hexagonal grid, 19 micro sites, 3 sectors per site (ISD = 200m)</w:t>
            </w:r>
          </w:p>
        </w:tc>
      </w:tr>
      <w:tr w:rsidR="00EE57A1" w14:paraId="140751A6" w14:textId="77777777" w:rsidTr="00EE57A1">
        <w:tc>
          <w:tcPr>
            <w:tcW w:w="2605" w:type="dxa"/>
          </w:tcPr>
          <w:p w14:paraId="49490450" w14:textId="0512B9D2" w:rsidR="00EE57A1" w:rsidRDefault="00EE57A1" w:rsidP="00D61D56">
            <w:pPr>
              <w:contextualSpacing/>
              <w:jc w:val="both"/>
              <w:rPr>
                <w:rFonts w:ascii="Times New Roman" w:hAnsi="Times New Roman"/>
                <w:b/>
                <w:bCs/>
              </w:rPr>
            </w:pPr>
            <w:r w:rsidRPr="00F204E2">
              <w:rPr>
                <w:rFonts w:ascii="Times New Roman" w:hAnsi="Times New Roman"/>
                <w:b/>
                <w:bCs/>
              </w:rPr>
              <w:t>Carrier frequency</w:t>
            </w:r>
          </w:p>
        </w:tc>
        <w:tc>
          <w:tcPr>
            <w:tcW w:w="7024" w:type="dxa"/>
          </w:tcPr>
          <w:p w14:paraId="11375D69" w14:textId="6380512C" w:rsidR="00EE57A1" w:rsidRPr="00EE57A1" w:rsidRDefault="00EE57A1" w:rsidP="00D61D56">
            <w:pPr>
              <w:contextualSpacing/>
              <w:jc w:val="both"/>
              <w:rPr>
                <w:rFonts w:ascii="Times New Roman" w:hAnsi="Times New Roman"/>
              </w:rPr>
            </w:pPr>
            <w:r w:rsidRPr="00EE57A1">
              <w:rPr>
                <w:rFonts w:ascii="Times New Roman" w:hAnsi="Times New Roman"/>
              </w:rPr>
              <w:t>28 GHz</w:t>
            </w:r>
          </w:p>
        </w:tc>
      </w:tr>
      <w:tr w:rsidR="00EE57A1" w14:paraId="4B2B3281" w14:textId="77777777" w:rsidTr="00EE57A1">
        <w:tc>
          <w:tcPr>
            <w:tcW w:w="2605" w:type="dxa"/>
          </w:tcPr>
          <w:p w14:paraId="77D4123C" w14:textId="62993779" w:rsidR="00EE57A1" w:rsidRDefault="00EE57A1" w:rsidP="00D61D56">
            <w:pPr>
              <w:contextualSpacing/>
              <w:jc w:val="both"/>
              <w:rPr>
                <w:rFonts w:ascii="Times New Roman" w:hAnsi="Times New Roman"/>
                <w:b/>
                <w:bCs/>
              </w:rPr>
            </w:pPr>
            <w:r w:rsidRPr="00F204E2">
              <w:rPr>
                <w:rFonts w:ascii="Times New Roman" w:hAnsi="Times New Roman"/>
                <w:b/>
                <w:bCs/>
              </w:rPr>
              <w:t>Bandwidth</w:t>
            </w:r>
          </w:p>
        </w:tc>
        <w:tc>
          <w:tcPr>
            <w:tcW w:w="7024" w:type="dxa"/>
          </w:tcPr>
          <w:p w14:paraId="1DCC8C33" w14:textId="04FA5AF4" w:rsidR="00EE57A1" w:rsidRPr="00EE57A1" w:rsidRDefault="00EE57A1" w:rsidP="00D61D56">
            <w:pPr>
              <w:contextualSpacing/>
              <w:jc w:val="both"/>
              <w:rPr>
                <w:rFonts w:ascii="Times New Roman" w:hAnsi="Times New Roman"/>
              </w:rPr>
            </w:pPr>
            <w:r w:rsidRPr="00EE57A1">
              <w:rPr>
                <w:rFonts w:ascii="Times New Roman" w:hAnsi="Times New Roman"/>
              </w:rPr>
              <w:t>100 MHz, 400 MHz</w:t>
            </w:r>
          </w:p>
        </w:tc>
      </w:tr>
      <w:tr w:rsidR="00EE57A1" w14:paraId="3582C391" w14:textId="77777777" w:rsidTr="00EE57A1">
        <w:tc>
          <w:tcPr>
            <w:tcW w:w="2605" w:type="dxa"/>
          </w:tcPr>
          <w:p w14:paraId="533D5E9F" w14:textId="4D269824" w:rsidR="00EE57A1" w:rsidRDefault="00EE57A1" w:rsidP="00D61D56">
            <w:pPr>
              <w:contextualSpacing/>
              <w:jc w:val="both"/>
              <w:rPr>
                <w:rFonts w:ascii="Times New Roman" w:hAnsi="Times New Roman"/>
                <w:b/>
                <w:bCs/>
              </w:rPr>
            </w:pPr>
            <w:r w:rsidRPr="00F204E2">
              <w:rPr>
                <w:rFonts w:ascii="Times New Roman" w:hAnsi="Times New Roman"/>
                <w:b/>
                <w:bCs/>
              </w:rPr>
              <w:t>SCS</w:t>
            </w:r>
          </w:p>
        </w:tc>
        <w:tc>
          <w:tcPr>
            <w:tcW w:w="7024" w:type="dxa"/>
          </w:tcPr>
          <w:p w14:paraId="7463D8D8" w14:textId="40C885C0" w:rsidR="00EE57A1" w:rsidRPr="00EE57A1" w:rsidRDefault="00EE57A1" w:rsidP="00D61D56">
            <w:pPr>
              <w:contextualSpacing/>
              <w:jc w:val="both"/>
              <w:rPr>
                <w:rFonts w:ascii="Times New Roman" w:hAnsi="Times New Roman"/>
              </w:rPr>
            </w:pPr>
            <w:r w:rsidRPr="00EE57A1">
              <w:rPr>
                <w:rFonts w:ascii="Times New Roman" w:hAnsi="Times New Roman"/>
              </w:rPr>
              <w:t>120 KHz</w:t>
            </w:r>
          </w:p>
        </w:tc>
      </w:tr>
      <w:tr w:rsidR="00EE57A1" w14:paraId="5031E967" w14:textId="77777777" w:rsidTr="00EE57A1">
        <w:tc>
          <w:tcPr>
            <w:tcW w:w="2605" w:type="dxa"/>
          </w:tcPr>
          <w:p w14:paraId="74955722" w14:textId="1BAD5D9D" w:rsidR="00EE57A1" w:rsidRDefault="00EE57A1" w:rsidP="00D61D56">
            <w:pPr>
              <w:contextualSpacing/>
              <w:jc w:val="both"/>
              <w:rPr>
                <w:rFonts w:ascii="Times New Roman" w:hAnsi="Times New Roman"/>
                <w:b/>
                <w:bCs/>
              </w:rPr>
            </w:pPr>
            <w:r w:rsidRPr="00F204E2">
              <w:rPr>
                <w:rFonts w:ascii="Times New Roman" w:hAnsi="Times New Roman"/>
                <w:b/>
                <w:bCs/>
              </w:rPr>
              <w:t>UE antenna configuration</w:t>
            </w:r>
          </w:p>
        </w:tc>
        <w:tc>
          <w:tcPr>
            <w:tcW w:w="7024" w:type="dxa"/>
          </w:tcPr>
          <w:p w14:paraId="203C9BCE" w14:textId="1C8E04A7" w:rsidR="00EE57A1" w:rsidRPr="00EE57A1" w:rsidRDefault="00EE57A1" w:rsidP="00D61D56">
            <w:pPr>
              <w:contextualSpacing/>
              <w:jc w:val="both"/>
              <w:rPr>
                <w:rFonts w:ascii="Times New Roman" w:hAnsi="Times New Roman"/>
              </w:rPr>
            </w:pPr>
            <w:r w:rsidRPr="00EE57A1">
              <w:rPr>
                <w:rFonts w:ascii="Times New Roman" w:hAnsi="Times New Roman"/>
              </w:rPr>
              <w:t>Multi-panel configuration 1 and panel configuration a</w:t>
            </w:r>
          </w:p>
        </w:tc>
      </w:tr>
      <w:tr w:rsidR="00EE57A1" w14:paraId="384EF810" w14:textId="77777777" w:rsidTr="00EE57A1">
        <w:tc>
          <w:tcPr>
            <w:tcW w:w="2605" w:type="dxa"/>
          </w:tcPr>
          <w:p w14:paraId="25D3FDC5" w14:textId="3BF1EEC9" w:rsidR="00EE57A1" w:rsidRDefault="00EE57A1" w:rsidP="00D61D56">
            <w:pPr>
              <w:contextualSpacing/>
              <w:jc w:val="both"/>
              <w:rPr>
                <w:rFonts w:ascii="Times New Roman" w:hAnsi="Times New Roman"/>
                <w:b/>
                <w:bCs/>
              </w:rPr>
            </w:pPr>
            <w:r w:rsidRPr="00F204E2">
              <w:rPr>
                <w:rFonts w:ascii="Times New Roman" w:hAnsi="Times New Roman"/>
                <w:b/>
                <w:bCs/>
              </w:rPr>
              <w:t>Total gNB Tx power</w:t>
            </w:r>
          </w:p>
        </w:tc>
        <w:tc>
          <w:tcPr>
            <w:tcW w:w="7024" w:type="dxa"/>
          </w:tcPr>
          <w:p w14:paraId="50BB30E1" w14:textId="58033DC0" w:rsidR="00EE57A1" w:rsidRPr="00EE57A1" w:rsidRDefault="00EE57A1" w:rsidP="00D61D56">
            <w:pPr>
              <w:contextualSpacing/>
              <w:jc w:val="both"/>
              <w:rPr>
                <w:rFonts w:ascii="Times New Roman" w:hAnsi="Times New Roman"/>
              </w:rPr>
            </w:pPr>
            <w:r w:rsidRPr="00EE57A1">
              <w:rPr>
                <w:rFonts w:ascii="Times New Roman" w:hAnsi="Times New Roman"/>
              </w:rPr>
              <w:t>37 dBm per panel</w:t>
            </w:r>
          </w:p>
        </w:tc>
      </w:tr>
      <w:tr w:rsidR="00EE57A1" w14:paraId="431419BD" w14:textId="77777777" w:rsidTr="00EE57A1">
        <w:tc>
          <w:tcPr>
            <w:tcW w:w="2605" w:type="dxa"/>
          </w:tcPr>
          <w:p w14:paraId="488F4CDD" w14:textId="05196AAF" w:rsidR="00EE57A1" w:rsidRDefault="00EE57A1" w:rsidP="00D61D56">
            <w:pPr>
              <w:contextualSpacing/>
              <w:jc w:val="both"/>
              <w:rPr>
                <w:rFonts w:ascii="Times New Roman" w:hAnsi="Times New Roman"/>
                <w:b/>
                <w:bCs/>
              </w:rPr>
            </w:pPr>
            <w:r w:rsidRPr="00F204E2">
              <w:rPr>
                <w:rFonts w:ascii="Times New Roman" w:hAnsi="Times New Roman"/>
                <w:b/>
                <w:bCs/>
              </w:rPr>
              <w:t>gNB antenna configuration</w:t>
            </w:r>
          </w:p>
        </w:tc>
        <w:tc>
          <w:tcPr>
            <w:tcW w:w="7024" w:type="dxa"/>
          </w:tcPr>
          <w:p w14:paraId="3C8485F7" w14:textId="3F9C147F" w:rsidR="00EE57A1" w:rsidRPr="00EE57A1" w:rsidRDefault="00EE57A1" w:rsidP="00EE57A1">
            <w:pPr>
              <w:spacing w:after="180"/>
              <w:contextualSpacing/>
              <w:jc w:val="both"/>
              <w:rPr>
                <w:rFonts w:ascii="Times New Roman" w:hAnsi="Times New Roman"/>
              </w:rPr>
            </w:pPr>
            <w:r w:rsidRPr="00EE57A1">
              <w:rPr>
                <w:rFonts w:ascii="Times New Roman" w:hAnsi="Times New Roman"/>
              </w:rPr>
              <w:t xml:space="preserve">(M, N, P, Mg, Ng) = (4, 8, 2, 2, 2), (dH, dV) = (0.5, </w:t>
            </w:r>
            <w:proofErr w:type="gramStart"/>
            <w:r w:rsidRPr="00EE57A1">
              <w:rPr>
                <w:rFonts w:ascii="Times New Roman" w:hAnsi="Times New Roman"/>
              </w:rPr>
              <w:t>0.5)λ</w:t>
            </w:r>
            <w:proofErr w:type="gramEnd"/>
            <w:r w:rsidRPr="00EE57A1">
              <w:rPr>
                <w:rFonts w:ascii="Times New Roman" w:hAnsi="Times New Roman"/>
              </w:rPr>
              <w:t>, (dg,H,dg,V) = (4.0, 2.0)λ</w:t>
            </w:r>
          </w:p>
        </w:tc>
      </w:tr>
      <w:tr w:rsidR="00EE57A1" w14:paraId="0F790551" w14:textId="77777777" w:rsidTr="00EE57A1">
        <w:tc>
          <w:tcPr>
            <w:tcW w:w="2605" w:type="dxa"/>
          </w:tcPr>
          <w:p w14:paraId="12157512" w14:textId="78BFDC01" w:rsidR="00EE57A1" w:rsidRPr="00F204E2" w:rsidRDefault="00EE57A1" w:rsidP="00D61D56">
            <w:pPr>
              <w:contextualSpacing/>
              <w:jc w:val="both"/>
              <w:rPr>
                <w:rFonts w:ascii="Times New Roman" w:hAnsi="Times New Roman"/>
                <w:b/>
                <w:bCs/>
              </w:rPr>
            </w:pPr>
            <w:r w:rsidRPr="00F204E2">
              <w:rPr>
                <w:rFonts w:ascii="Times New Roman" w:hAnsi="Times New Roman"/>
                <w:b/>
                <w:bCs/>
              </w:rPr>
              <w:t>UE drop procedure</w:t>
            </w:r>
          </w:p>
        </w:tc>
        <w:tc>
          <w:tcPr>
            <w:tcW w:w="7024" w:type="dxa"/>
          </w:tcPr>
          <w:p w14:paraId="5C38F0C1" w14:textId="615D5E1D" w:rsidR="00EE57A1" w:rsidRPr="00EE57A1" w:rsidRDefault="00EE57A1" w:rsidP="00EE57A1">
            <w:pPr>
              <w:spacing w:after="180"/>
              <w:contextualSpacing/>
              <w:jc w:val="both"/>
              <w:rPr>
                <w:rFonts w:ascii="Times New Roman" w:hAnsi="Times New Roman"/>
              </w:rPr>
            </w:pPr>
            <w:r w:rsidRPr="00EE57A1">
              <w:rPr>
                <w:rFonts w:ascii="Times New Roman" w:hAnsi="Times New Roman"/>
              </w:rPr>
              <w:t>100% outdoor uniformly distributed over the horizontal area</w:t>
            </w:r>
          </w:p>
        </w:tc>
      </w:tr>
      <w:tr w:rsidR="00EE57A1" w14:paraId="6ACF0897" w14:textId="77777777" w:rsidTr="00EE57A1">
        <w:tc>
          <w:tcPr>
            <w:tcW w:w="2605" w:type="dxa"/>
          </w:tcPr>
          <w:p w14:paraId="64BF677D" w14:textId="6696AD96" w:rsidR="00EE57A1" w:rsidRPr="00F204E2" w:rsidRDefault="00EE57A1" w:rsidP="00D61D56">
            <w:pPr>
              <w:contextualSpacing/>
              <w:jc w:val="both"/>
              <w:rPr>
                <w:rFonts w:ascii="Times New Roman" w:hAnsi="Times New Roman"/>
                <w:b/>
                <w:bCs/>
              </w:rPr>
            </w:pPr>
            <w:r w:rsidRPr="00F204E2">
              <w:rPr>
                <w:rFonts w:ascii="Times New Roman" w:hAnsi="Times New Roman"/>
                <w:b/>
                <w:bCs/>
              </w:rPr>
              <w:t>UE mobility</w:t>
            </w:r>
          </w:p>
        </w:tc>
        <w:tc>
          <w:tcPr>
            <w:tcW w:w="7024" w:type="dxa"/>
          </w:tcPr>
          <w:p w14:paraId="1DF212FC" w14:textId="6664F47D" w:rsidR="00EE57A1" w:rsidRPr="00EE57A1" w:rsidRDefault="00EE57A1" w:rsidP="00EE57A1">
            <w:pPr>
              <w:spacing w:after="180"/>
              <w:contextualSpacing/>
              <w:jc w:val="both"/>
              <w:rPr>
                <w:rFonts w:ascii="Times New Roman" w:hAnsi="Times New Roman"/>
              </w:rPr>
            </w:pPr>
            <w:r w:rsidRPr="00EE57A1">
              <w:rPr>
                <w:rFonts w:ascii="Times New Roman" w:hAnsi="Times New Roman"/>
              </w:rPr>
              <w:t>Outdoor: 3km/h</w:t>
            </w:r>
          </w:p>
        </w:tc>
      </w:tr>
      <w:tr w:rsidR="00EE57A1" w14:paraId="03538F59" w14:textId="77777777" w:rsidTr="00EE57A1">
        <w:tc>
          <w:tcPr>
            <w:tcW w:w="2605" w:type="dxa"/>
          </w:tcPr>
          <w:p w14:paraId="2537D203" w14:textId="680D22D8" w:rsidR="00EE57A1" w:rsidRPr="00F204E2" w:rsidRDefault="00EE57A1" w:rsidP="00D61D56">
            <w:pPr>
              <w:contextualSpacing/>
              <w:jc w:val="both"/>
              <w:rPr>
                <w:rFonts w:ascii="Times New Roman" w:hAnsi="Times New Roman"/>
                <w:b/>
                <w:bCs/>
              </w:rPr>
            </w:pPr>
            <w:r w:rsidRPr="00F204E2">
              <w:rPr>
                <w:rFonts w:ascii="Times New Roman" w:hAnsi="Times New Roman"/>
                <w:b/>
                <w:bCs/>
              </w:rPr>
              <w:t>gNB Noise Figure</w:t>
            </w:r>
          </w:p>
        </w:tc>
        <w:tc>
          <w:tcPr>
            <w:tcW w:w="7024" w:type="dxa"/>
          </w:tcPr>
          <w:p w14:paraId="69808AA3" w14:textId="27FECC0D" w:rsidR="00EE57A1" w:rsidRPr="00EE57A1" w:rsidRDefault="00EE57A1" w:rsidP="00EE57A1">
            <w:pPr>
              <w:spacing w:after="180"/>
              <w:contextualSpacing/>
              <w:jc w:val="both"/>
              <w:rPr>
                <w:rFonts w:ascii="Times New Roman" w:hAnsi="Times New Roman"/>
              </w:rPr>
            </w:pPr>
            <w:r w:rsidRPr="00EE57A1">
              <w:rPr>
                <w:rFonts w:ascii="Times New Roman" w:hAnsi="Times New Roman"/>
              </w:rPr>
              <w:t>7 dB</w:t>
            </w:r>
          </w:p>
        </w:tc>
      </w:tr>
      <w:tr w:rsidR="00EE57A1" w14:paraId="7A63FB8B" w14:textId="77777777" w:rsidTr="00EE57A1">
        <w:tc>
          <w:tcPr>
            <w:tcW w:w="2605" w:type="dxa"/>
          </w:tcPr>
          <w:p w14:paraId="54D81524" w14:textId="54BDE5BF" w:rsidR="00EE57A1" w:rsidRPr="00F204E2" w:rsidRDefault="00EE57A1" w:rsidP="00D61D56">
            <w:pPr>
              <w:contextualSpacing/>
              <w:jc w:val="both"/>
              <w:rPr>
                <w:rFonts w:ascii="Times New Roman" w:hAnsi="Times New Roman"/>
                <w:b/>
                <w:bCs/>
              </w:rPr>
            </w:pPr>
            <w:r w:rsidRPr="00F204E2">
              <w:rPr>
                <w:rFonts w:ascii="Times New Roman" w:hAnsi="Times New Roman"/>
                <w:b/>
                <w:bCs/>
              </w:rPr>
              <w:t>UE Noise Figure</w:t>
            </w:r>
          </w:p>
        </w:tc>
        <w:tc>
          <w:tcPr>
            <w:tcW w:w="7024" w:type="dxa"/>
          </w:tcPr>
          <w:p w14:paraId="00AFFC05" w14:textId="736B0401" w:rsidR="00EE57A1" w:rsidRPr="00EE57A1" w:rsidRDefault="00EE57A1" w:rsidP="00EE57A1">
            <w:pPr>
              <w:spacing w:after="180"/>
              <w:contextualSpacing/>
              <w:jc w:val="both"/>
              <w:rPr>
                <w:rFonts w:ascii="Times New Roman" w:hAnsi="Times New Roman"/>
              </w:rPr>
            </w:pPr>
            <w:r w:rsidRPr="00EE57A1">
              <w:rPr>
                <w:rFonts w:ascii="Times New Roman" w:hAnsi="Times New Roman"/>
              </w:rPr>
              <w:t>13 dB</w:t>
            </w:r>
          </w:p>
        </w:tc>
      </w:tr>
    </w:tbl>
    <w:p w14:paraId="4EEAA2FC" w14:textId="77777777" w:rsidR="00CF556D" w:rsidRPr="0097188C" w:rsidRDefault="00CF556D" w:rsidP="00C74613">
      <w:pPr>
        <w:spacing w:after="180" w:line="240" w:lineRule="auto"/>
        <w:contextualSpacing/>
        <w:jc w:val="both"/>
        <w:rPr>
          <w:rFonts w:ascii="Times New Roman" w:eastAsia="Malgun Gothic" w:hAnsi="Times New Roman" w:cs="Times New Roman"/>
          <w:kern w:val="0"/>
          <w:sz w:val="20"/>
          <w:szCs w:val="20"/>
          <w:lang w:val="en-GB"/>
          <w14:ligatures w14:val="none"/>
        </w:rPr>
      </w:pPr>
    </w:p>
    <w:p w14:paraId="329B9F01" w14:textId="77777777" w:rsidR="00B8403F" w:rsidRPr="0097188C" w:rsidRDefault="00B8403F" w:rsidP="00B8403F">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proofErr w:type="gramStart"/>
      <w:r w:rsidRPr="0097188C">
        <w:rPr>
          <w:rFonts w:ascii="Times New Roman" w:eastAsia="Malgun Gothic" w:hAnsi="Times New Roman" w:cs="Times New Roman"/>
          <w:kern w:val="0"/>
          <w:sz w:val="28"/>
          <w:szCs w:val="20"/>
          <w:lang w:val="en-GB"/>
          <w14:ligatures w14:val="none"/>
        </w:rPr>
        <w:t>Humans</w:t>
      </w:r>
      <w:proofErr w:type="gramEnd"/>
      <w:r w:rsidRPr="0097188C">
        <w:rPr>
          <w:rFonts w:ascii="Times New Roman" w:eastAsia="Malgun Gothic" w:hAnsi="Times New Roman" w:cs="Times New Roman"/>
          <w:kern w:val="0"/>
          <w:sz w:val="28"/>
          <w:szCs w:val="20"/>
          <w:lang w:val="en-GB"/>
          <w14:ligatures w14:val="none"/>
        </w:rPr>
        <w:t xml:space="preserve"> scenarios</w:t>
      </w:r>
    </w:p>
    <w:p w14:paraId="172FA4DC" w14:textId="2894A57E" w:rsidR="00B8403F" w:rsidRPr="0097188C" w:rsidRDefault="00FE469E" w:rsidP="00B8403F">
      <w:pPr>
        <w:spacing w:line="256" w:lineRule="auto"/>
        <w:rPr>
          <w:rFonts w:ascii="Times New Roman" w:hAnsi="Times New Roman" w:cs="Times New Roman"/>
          <w:kern w:val="0"/>
          <w:lang w:val="en-GB"/>
          <w14:ligatures w14:val="none"/>
        </w:rPr>
      </w:pPr>
      <w:r>
        <w:rPr>
          <w:rFonts w:ascii="Times New Roman" w:hAnsi="Times New Roman" w:cs="Times New Roman"/>
          <w:kern w:val="0"/>
          <w:lang w:val="en-GB"/>
          <w14:ligatures w14:val="none"/>
        </w:rPr>
        <w:t xml:space="preserve">With regards </w:t>
      </w:r>
      <w:r w:rsidR="00BD76FB">
        <w:rPr>
          <w:rFonts w:ascii="Times New Roman" w:hAnsi="Times New Roman" w:cs="Times New Roman"/>
          <w:kern w:val="0"/>
          <w:lang w:val="en-GB"/>
          <w14:ligatures w14:val="none"/>
        </w:rPr>
        <w:t xml:space="preserve">to the dimensions and velocity of a human, we make the following proposal: </w:t>
      </w:r>
    </w:p>
    <w:p w14:paraId="19D447F1" w14:textId="46E888BC" w:rsidR="00B8403F" w:rsidRPr="0097188C" w:rsidRDefault="00B8403F" w:rsidP="00B8403F">
      <w:pPr>
        <w:widowControl w:val="0"/>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Proposal </w:t>
      </w:r>
      <w:r w:rsidR="009475E0">
        <w:rPr>
          <w:rFonts w:ascii="Times New Roman" w:hAnsi="Times New Roman" w:cs="Times New Roman"/>
          <w:b/>
          <w:bCs/>
          <w:kern w:val="0"/>
          <w:lang w:val="en-GB"/>
          <w14:ligatures w14:val="none"/>
        </w:rPr>
        <w:t>13</w:t>
      </w:r>
      <w:r w:rsidRPr="0097188C">
        <w:rPr>
          <w:rFonts w:ascii="Times New Roman" w:hAnsi="Times New Roman" w:cs="Times New Roman"/>
          <w:b/>
          <w:bCs/>
          <w:kern w:val="0"/>
          <w:lang w:val="en-GB"/>
          <w14:ligatures w14:val="none"/>
        </w:rPr>
        <w:t>: With regards to the dimensions and velocity of a human, support the following:</w:t>
      </w:r>
    </w:p>
    <w:p w14:paraId="7FD8AEFB" w14:textId="4AF9AA96" w:rsidR="00B8403F" w:rsidRPr="0097188C" w:rsidRDefault="00B8403F" w:rsidP="00B8403F">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Human velocity</w:t>
      </w:r>
      <w:r w:rsidR="00D401C0">
        <w:rPr>
          <w:rFonts w:ascii="Times New Roman" w:hAnsi="Times New Roman" w:cs="Times New Roman"/>
          <w:b/>
          <w:bCs/>
          <w:kern w:val="0"/>
          <w:lang w:val="en-GB"/>
          <w14:ligatures w14:val="none"/>
        </w:rPr>
        <w:t>:</w:t>
      </w:r>
      <w:r w:rsidRPr="0097188C">
        <w:rPr>
          <w:rFonts w:ascii="Times New Roman" w:hAnsi="Times New Roman" w:cs="Times New Roman"/>
          <w:b/>
          <w:bCs/>
          <w:kern w:val="0"/>
          <w:lang w:val="en-GB"/>
          <w14:ligatures w14:val="none"/>
        </w:rPr>
        <w:t xml:space="preserve"> 0, 3, 1</w:t>
      </w:r>
      <w:r w:rsidR="0059699D">
        <w:rPr>
          <w:rFonts w:ascii="Times New Roman" w:hAnsi="Times New Roman" w:cs="Times New Roman"/>
          <w:b/>
          <w:bCs/>
          <w:kern w:val="0"/>
          <w:lang w:val="en-GB"/>
          <w14:ligatures w14:val="none"/>
        </w:rPr>
        <w:t>0</w:t>
      </w:r>
      <w:r w:rsidRPr="0097188C">
        <w:rPr>
          <w:rFonts w:ascii="Times New Roman" w:hAnsi="Times New Roman" w:cs="Times New Roman"/>
          <w:b/>
          <w:bCs/>
          <w:kern w:val="0"/>
          <w:lang w:val="en-GB"/>
          <w14:ligatures w14:val="none"/>
        </w:rPr>
        <w:t xml:space="preserve"> km/h</w:t>
      </w:r>
    </w:p>
    <w:p w14:paraId="36BDC97F" w14:textId="77777777" w:rsidR="00B8403F" w:rsidRPr="0097188C" w:rsidRDefault="00B8403F" w:rsidP="00B8403F">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Human dimensions</w:t>
      </w:r>
    </w:p>
    <w:p w14:paraId="29E7DFC9" w14:textId="77777777" w:rsidR="00B8403F" w:rsidRPr="0097188C" w:rsidRDefault="00B8403F" w:rsidP="00B8403F">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Child: 0.2m x 0.3m x 1m</w:t>
      </w:r>
    </w:p>
    <w:p w14:paraId="4E8DC3A9" w14:textId="238D007B" w:rsidR="00B8403F" w:rsidRDefault="00B8403F" w:rsidP="00321401">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Adult: 0.5m x 0.5m x 1.75m</w:t>
      </w:r>
    </w:p>
    <w:p w14:paraId="2F97FB05" w14:textId="77777777" w:rsidR="00B8403F" w:rsidRPr="0097188C" w:rsidRDefault="00B8403F" w:rsidP="00B8403F">
      <w:pPr>
        <w:keepNext/>
        <w:keepLines/>
        <w:numPr>
          <w:ilvl w:val="2"/>
          <w:numId w:val="0"/>
        </w:numPr>
        <w:spacing w:before="120" w:after="180" w:line="240" w:lineRule="auto"/>
        <w:outlineLvl w:val="2"/>
        <w:rPr>
          <w:rFonts w:ascii="Times New Roman" w:eastAsia="Malgun Gothic" w:hAnsi="Times New Roman" w:cs="Times New Roman"/>
          <w:kern w:val="0"/>
          <w:sz w:val="24"/>
          <w:szCs w:val="20"/>
          <w:lang w:val="en-GB"/>
          <w14:ligatures w14:val="none"/>
        </w:rPr>
      </w:pPr>
      <w:r w:rsidRPr="0097188C">
        <w:rPr>
          <w:rFonts w:ascii="Times New Roman" w:eastAsia="Malgun Gothic" w:hAnsi="Times New Roman" w:cs="Times New Roman"/>
          <w:kern w:val="0"/>
          <w:sz w:val="24"/>
          <w:szCs w:val="20"/>
          <w:lang w:val="en-GB"/>
          <w14:ligatures w14:val="none"/>
        </w:rPr>
        <w:t>6.2.1 Indoor scenarios</w:t>
      </w:r>
    </w:p>
    <w:p w14:paraId="7485B35F" w14:textId="77777777" w:rsidR="00B8403F" w:rsidRPr="00104921" w:rsidRDefault="00B8403F" w:rsidP="00B8403F">
      <w:pPr>
        <w:spacing w:after="180" w:line="240" w:lineRule="auto"/>
        <w:contextualSpacing/>
        <w:jc w:val="both"/>
        <w:rPr>
          <w:rFonts w:ascii="Times New Roman" w:eastAsia="Malgun Gothic" w:hAnsi="Times New Roman" w:cs="Times New Roman"/>
          <w:kern w:val="0"/>
          <w:lang w:val="en-GB"/>
          <w14:ligatures w14:val="none"/>
        </w:rPr>
      </w:pPr>
      <w:r w:rsidRPr="00104921">
        <w:rPr>
          <w:rFonts w:ascii="Times New Roman" w:eastAsia="Malgun Gothic" w:hAnsi="Times New Roman" w:cs="Times New Roman"/>
          <w:kern w:val="0"/>
          <w:lang w:val="en-GB"/>
          <w14:ligatures w14:val="none"/>
        </w:rPr>
        <w:t xml:space="preserve">With regards to the Humans indoor scenarios, the following 3 were agreed to be considered further: </w:t>
      </w: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B8403F" w:rsidRPr="0097188C" w14:paraId="3B622D0A"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483F4B6E" w14:textId="77777777" w:rsidR="00B8403F" w:rsidRPr="0097188C" w:rsidRDefault="00B8403F" w:rsidP="00B8403F">
            <w:pPr>
              <w:spacing w:after="0" w:line="240" w:lineRule="auto"/>
              <w:textAlignment w:val="baseline"/>
              <w:rPr>
                <w:rFonts w:ascii="Times New Roman" w:eastAsia="Batang" w:hAnsi="Times New Roman" w:cs="Times New Roman"/>
                <w:b/>
                <w:kern w:val="0"/>
                <w:sz w:val="20"/>
                <w:szCs w:val="24"/>
                <w:lang w:val="en-GB"/>
                <w14:ligatures w14:val="none"/>
              </w:rPr>
            </w:pPr>
            <w:r w:rsidRPr="0097188C">
              <w:rPr>
                <w:rFonts w:ascii="Times New Roman" w:eastAsia="Batang" w:hAnsi="Times New Roman" w:cs="Times New Roman"/>
                <w:b/>
                <w:kern w:val="0"/>
                <w:sz w:val="20"/>
                <w:szCs w:val="24"/>
                <w:lang w:val="en-GB"/>
                <w14:ligatures w14:val="none"/>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3F3DA7FB" w14:textId="77777777" w:rsidR="00B8403F" w:rsidRPr="0097188C" w:rsidRDefault="00B8403F" w:rsidP="00B8403F">
            <w:pPr>
              <w:spacing w:after="0" w:line="240" w:lineRule="auto"/>
              <w:textAlignment w:val="baseline"/>
              <w:rPr>
                <w:rFonts w:ascii="Times New Roman" w:eastAsia="Batang" w:hAnsi="Times New Roman" w:cs="Times New Roman"/>
                <w:b/>
                <w:kern w:val="0"/>
                <w:sz w:val="20"/>
                <w:szCs w:val="24"/>
                <w:lang w:val="en-GB"/>
                <w14:ligatures w14:val="none"/>
              </w:rPr>
            </w:pPr>
            <w:r w:rsidRPr="0097188C">
              <w:rPr>
                <w:rFonts w:ascii="Times New Roman" w:eastAsia="Batang" w:hAnsi="Times New Roman" w:cs="Times New Roman"/>
                <w:b/>
                <w:kern w:val="0"/>
                <w:sz w:val="20"/>
                <w:szCs w:val="24"/>
                <w:lang w:val="en-GB"/>
                <w14:ligatures w14:val="none"/>
              </w:rPr>
              <w:t xml:space="preserve">scenarios </w:t>
            </w:r>
          </w:p>
        </w:tc>
      </w:tr>
      <w:tr w:rsidR="00B8403F" w:rsidRPr="0097188C" w14:paraId="6170A386"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0669ED7" w14:textId="77777777" w:rsidR="00B8403F" w:rsidRPr="0097188C" w:rsidRDefault="00B8403F" w:rsidP="00B8403F">
            <w:pPr>
              <w:spacing w:after="0" w:line="240" w:lineRule="auto"/>
              <w:textAlignment w:val="baseline"/>
              <w:rPr>
                <w:rFonts w:ascii="Times New Roman" w:eastAsia="Batang" w:hAnsi="Times New Roman" w:cs="Times New Roman"/>
                <w:bCs/>
                <w:kern w:val="0"/>
                <w:sz w:val="20"/>
                <w:szCs w:val="24"/>
                <w:lang w:val="en-GB"/>
                <w14:ligatures w14:val="none"/>
              </w:rPr>
            </w:pPr>
            <w:r w:rsidRPr="0097188C">
              <w:rPr>
                <w:rFonts w:ascii="Times New Roman" w:eastAsia="Batang" w:hAnsi="Times New Roman" w:cs="Times New Roman"/>
                <w:bCs/>
                <w:kern w:val="0"/>
                <w:sz w:val="20"/>
                <w:szCs w:val="24"/>
                <w:lang w:val="en-GB"/>
                <w14:ligatures w14:val="none"/>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BE87F83" w14:textId="77777777" w:rsidR="00B8403F" w:rsidRPr="0097188C" w:rsidRDefault="00B8403F" w:rsidP="00B8403F">
            <w:pPr>
              <w:spacing w:after="0" w:line="240" w:lineRule="auto"/>
              <w:textAlignment w:val="baseline"/>
              <w:rPr>
                <w:rFonts w:ascii="Times New Roman" w:eastAsia="Batang" w:hAnsi="Times New Roman" w:cs="Times New Roman"/>
                <w:bCs/>
                <w:kern w:val="0"/>
                <w:sz w:val="20"/>
                <w:szCs w:val="24"/>
                <w:lang w:val="en-GB"/>
                <w14:ligatures w14:val="none"/>
              </w:rPr>
            </w:pPr>
            <w:r w:rsidRPr="0097188C">
              <w:rPr>
                <w:rFonts w:ascii="Times New Roman" w:eastAsia="Batang" w:hAnsi="Times New Roman" w:cs="Times New Roman"/>
                <w:bCs/>
                <w:kern w:val="0"/>
                <w:sz w:val="20"/>
                <w:szCs w:val="24"/>
                <w:lang w:val="en-GB"/>
                <w14:ligatures w14:val="none"/>
              </w:rPr>
              <w:t>InF, Indoor Office, [Indoor Room (TR 38.808)], [UMi, UMa]</w:t>
            </w:r>
          </w:p>
        </w:tc>
      </w:tr>
    </w:tbl>
    <w:p w14:paraId="1F99F8AF" w14:textId="77777777" w:rsidR="00BC7C4D" w:rsidRDefault="00BC7C4D" w:rsidP="00CE6FE9">
      <w:pPr>
        <w:spacing w:after="0" w:line="240" w:lineRule="auto"/>
        <w:contextualSpacing/>
        <w:jc w:val="both"/>
        <w:rPr>
          <w:rFonts w:ascii="Times New Roman" w:hAnsi="Times New Roman" w:cs="Times New Roman"/>
          <w:b/>
          <w:bCs/>
          <w:kern w:val="0"/>
          <w:lang w:val="en-GB"/>
          <w14:ligatures w14:val="none"/>
        </w:rPr>
      </w:pPr>
    </w:p>
    <w:p w14:paraId="4D822889" w14:textId="2B5958A4" w:rsidR="00EE57A1" w:rsidRPr="00EE57A1" w:rsidRDefault="00EE57A1" w:rsidP="00CE6FE9">
      <w:pPr>
        <w:spacing w:after="0" w:line="240" w:lineRule="auto"/>
        <w:contextualSpacing/>
        <w:jc w:val="both"/>
        <w:rPr>
          <w:rFonts w:ascii="Times New Roman" w:hAnsi="Times New Roman" w:cs="Times New Roman"/>
          <w:kern w:val="0"/>
          <w:lang w:val="en-GB"/>
          <w14:ligatures w14:val="none"/>
        </w:rPr>
      </w:pPr>
      <w:r w:rsidRPr="00EE57A1">
        <w:rPr>
          <w:rFonts w:ascii="Times New Roman" w:hAnsi="Times New Roman" w:cs="Times New Roman"/>
          <w:kern w:val="0"/>
          <w:lang w:val="en-GB"/>
          <w14:ligatures w14:val="none"/>
        </w:rPr>
        <w:t>For the above scenarios, we propo</w:t>
      </w:r>
      <w:r>
        <w:rPr>
          <w:rFonts w:ascii="Times New Roman" w:hAnsi="Times New Roman" w:cs="Times New Roman"/>
          <w:kern w:val="0"/>
          <w:lang w:val="en-GB"/>
          <w14:ligatures w14:val="none"/>
        </w:rPr>
        <w:t>s</w:t>
      </w:r>
      <w:r w:rsidRPr="00EE57A1">
        <w:rPr>
          <w:rFonts w:ascii="Times New Roman" w:hAnsi="Times New Roman" w:cs="Times New Roman"/>
          <w:kern w:val="0"/>
          <w:lang w:val="en-GB"/>
          <w14:ligatures w14:val="none"/>
        </w:rPr>
        <w:t>e the following system parameters and values to be used:</w:t>
      </w:r>
    </w:p>
    <w:p w14:paraId="20FE47CF" w14:textId="2A005290" w:rsidR="00B8403F" w:rsidRPr="00CE6FE9" w:rsidRDefault="00B8403F" w:rsidP="0044725F">
      <w:pPr>
        <w:spacing w:after="0" w:line="240" w:lineRule="auto"/>
        <w:contextualSpacing/>
        <w:jc w:val="both"/>
        <w:rPr>
          <w:rFonts w:ascii="Times New Roman" w:hAnsi="Times New Roman" w:cs="Times New Roman"/>
          <w:b/>
          <w:bCs/>
          <w:kern w:val="0"/>
          <w:lang w:val="en-GB"/>
          <w14:ligatures w14:val="none"/>
        </w:rPr>
      </w:pPr>
      <w:r w:rsidRPr="00CE6FE9">
        <w:rPr>
          <w:rFonts w:ascii="Times New Roman" w:hAnsi="Times New Roman" w:cs="Times New Roman"/>
          <w:b/>
          <w:bCs/>
          <w:kern w:val="0"/>
          <w:lang w:val="en-GB"/>
          <w14:ligatures w14:val="none"/>
        </w:rPr>
        <w:t xml:space="preserve">Proposal </w:t>
      </w:r>
      <w:r w:rsidR="000A1E93">
        <w:rPr>
          <w:rFonts w:ascii="Times New Roman" w:hAnsi="Times New Roman" w:cs="Times New Roman"/>
          <w:b/>
          <w:bCs/>
          <w:kern w:val="0"/>
          <w:lang w:val="en-GB"/>
          <w14:ligatures w14:val="none"/>
        </w:rPr>
        <w:t>14</w:t>
      </w:r>
      <w:r w:rsidRPr="00CE6FE9">
        <w:rPr>
          <w:rFonts w:ascii="Times New Roman" w:hAnsi="Times New Roman" w:cs="Times New Roman"/>
          <w:b/>
          <w:bCs/>
          <w:kern w:val="0"/>
          <w:lang w:val="en-GB"/>
          <w14:ligatures w14:val="none"/>
        </w:rPr>
        <w:t>:</w:t>
      </w:r>
      <w:r w:rsidR="0044725F">
        <w:rPr>
          <w:rFonts w:ascii="Times New Roman" w:hAnsi="Times New Roman" w:cs="Times New Roman"/>
          <w:b/>
          <w:bCs/>
          <w:kern w:val="0"/>
          <w:lang w:val="en-GB"/>
          <w14:ligatures w14:val="none"/>
        </w:rPr>
        <w:t xml:space="preserve"> </w:t>
      </w:r>
      <w:r w:rsidRPr="00CE6FE9">
        <w:rPr>
          <w:rFonts w:ascii="Times New Roman" w:hAnsi="Times New Roman" w:cs="Times New Roman"/>
          <w:b/>
          <w:bCs/>
          <w:kern w:val="0"/>
          <w:lang w:val="en-GB"/>
          <w14:ligatures w14:val="none"/>
        </w:rPr>
        <w:t xml:space="preserve">For the </w:t>
      </w:r>
      <w:proofErr w:type="gramStart"/>
      <w:r w:rsidRPr="00CE6FE9">
        <w:rPr>
          <w:rFonts w:ascii="Times New Roman" w:hAnsi="Times New Roman" w:cs="Times New Roman"/>
          <w:b/>
          <w:bCs/>
          <w:kern w:val="0"/>
          <w:lang w:val="en-GB"/>
          <w14:ligatures w14:val="none"/>
        </w:rPr>
        <w:t>humans</w:t>
      </w:r>
      <w:proofErr w:type="gramEnd"/>
      <w:r w:rsidRPr="00CE6FE9">
        <w:rPr>
          <w:rFonts w:ascii="Times New Roman" w:hAnsi="Times New Roman" w:cs="Times New Roman"/>
          <w:b/>
          <w:bCs/>
          <w:kern w:val="0"/>
          <w:lang w:val="en-GB"/>
          <w14:ligatures w14:val="none"/>
        </w:rPr>
        <w:t xml:space="preserve"> indoor scenarios, </w:t>
      </w:r>
      <w:r w:rsidR="009F2BCA">
        <w:rPr>
          <w:rFonts w:ascii="Times New Roman" w:hAnsi="Times New Roman" w:cs="Times New Roman"/>
          <w:b/>
          <w:bCs/>
          <w:kern w:val="0"/>
          <w:lang w:val="en-GB"/>
          <w14:ligatures w14:val="none"/>
        </w:rPr>
        <w:t xml:space="preserve">for both FR1 and FR2, </w:t>
      </w:r>
      <w:r w:rsidR="00920760">
        <w:rPr>
          <w:rFonts w:ascii="Times New Roman" w:hAnsi="Times New Roman" w:cs="Times New Roman"/>
          <w:b/>
          <w:bCs/>
          <w:kern w:val="0"/>
          <w:lang w:val="en-GB"/>
          <w14:ligatures w14:val="none"/>
        </w:rPr>
        <w:t>use as a starting point</w:t>
      </w:r>
      <w:r w:rsidRPr="00CE6FE9">
        <w:rPr>
          <w:rFonts w:ascii="Times New Roman" w:hAnsi="Times New Roman" w:cs="Times New Roman"/>
          <w:b/>
          <w:bCs/>
          <w:kern w:val="0"/>
          <w:lang w:val="en-GB"/>
          <w14:ligatures w14:val="none"/>
        </w:rPr>
        <w:t xml:space="preserve"> </w:t>
      </w:r>
      <w:r w:rsidR="000E269E">
        <w:rPr>
          <w:rFonts w:ascii="Times New Roman" w:hAnsi="Times New Roman" w:cs="Times New Roman"/>
          <w:b/>
          <w:bCs/>
          <w:kern w:val="0"/>
          <w:lang w:val="en-GB"/>
          <w14:ligatures w14:val="none"/>
        </w:rPr>
        <w:t>the</w:t>
      </w:r>
      <w:r w:rsidR="009F2BCA">
        <w:rPr>
          <w:rFonts w:ascii="Times New Roman" w:hAnsi="Times New Roman" w:cs="Times New Roman"/>
          <w:b/>
          <w:bCs/>
          <w:kern w:val="0"/>
          <w:lang w:val="en-GB"/>
          <w14:ligatures w14:val="none"/>
        </w:rPr>
        <w:t xml:space="preserve"> systems parameters and values from TR 38.855 Scenario 1 (Indoor Office for FR1 and FR2 (Open Office)) in Section 6.1 and Tables 6.1.1-1</w:t>
      </w:r>
      <w:r w:rsidR="0060754D">
        <w:rPr>
          <w:rFonts w:ascii="Times New Roman" w:hAnsi="Times New Roman" w:cs="Times New Roman"/>
          <w:b/>
          <w:bCs/>
          <w:kern w:val="0"/>
          <w:lang w:val="en-GB"/>
          <w14:ligatures w14:val="none"/>
        </w:rPr>
        <w:t>, Tables 6.1.1-2, Tables 6.1.1-3</w:t>
      </w:r>
      <w:r w:rsidR="00B24FA7">
        <w:rPr>
          <w:rFonts w:ascii="Times New Roman" w:hAnsi="Times New Roman" w:cs="Times New Roman"/>
          <w:b/>
          <w:bCs/>
          <w:kern w:val="0"/>
          <w:lang w:val="en-GB"/>
          <w14:ligatures w14:val="none"/>
        </w:rPr>
        <w:t>.</w:t>
      </w:r>
    </w:p>
    <w:p w14:paraId="0A8154FE" w14:textId="77777777" w:rsidR="006F45EA" w:rsidRPr="0097188C" w:rsidRDefault="006F45EA" w:rsidP="006F45EA">
      <w:pPr>
        <w:spacing w:after="180" w:line="240" w:lineRule="auto"/>
        <w:contextualSpacing/>
        <w:jc w:val="both"/>
        <w:rPr>
          <w:rFonts w:ascii="Times New Roman" w:eastAsia="Malgun Gothic" w:hAnsi="Times New Roman" w:cs="Times New Roman"/>
          <w:kern w:val="0"/>
          <w:sz w:val="20"/>
          <w:szCs w:val="20"/>
          <w:lang w:val="en-GB"/>
          <w14:ligatures w14:val="none"/>
        </w:rPr>
      </w:pPr>
    </w:p>
    <w:p w14:paraId="147D1D99" w14:textId="77777777" w:rsidR="00B8403F" w:rsidRPr="0097188C" w:rsidRDefault="00B8403F" w:rsidP="00B8403F">
      <w:pPr>
        <w:keepNext/>
        <w:keepLines/>
        <w:numPr>
          <w:ilvl w:val="2"/>
          <w:numId w:val="0"/>
        </w:numPr>
        <w:spacing w:before="120" w:after="180" w:line="240" w:lineRule="auto"/>
        <w:outlineLvl w:val="2"/>
        <w:rPr>
          <w:rFonts w:ascii="Times New Roman" w:eastAsia="Malgun Gothic" w:hAnsi="Times New Roman" w:cs="Times New Roman"/>
          <w:kern w:val="0"/>
          <w:sz w:val="24"/>
          <w:szCs w:val="20"/>
          <w:lang w:val="en-GB"/>
          <w14:ligatures w14:val="none"/>
        </w:rPr>
      </w:pPr>
      <w:r w:rsidRPr="0097188C">
        <w:rPr>
          <w:rFonts w:ascii="Times New Roman" w:eastAsia="Malgun Gothic" w:hAnsi="Times New Roman" w:cs="Times New Roman"/>
          <w:kern w:val="0"/>
          <w:sz w:val="24"/>
          <w:szCs w:val="20"/>
          <w:lang w:val="en-GB"/>
          <w14:ligatures w14:val="none"/>
        </w:rPr>
        <w:t>6.2.2 Outdoor scenarios</w:t>
      </w:r>
    </w:p>
    <w:p w14:paraId="1EE52E7B" w14:textId="77777777" w:rsidR="00B8403F" w:rsidRPr="0097188C" w:rsidRDefault="00B8403F" w:rsidP="00B8403F">
      <w:pPr>
        <w:spacing w:after="180" w:line="240" w:lineRule="auto"/>
        <w:contextualSpacing/>
        <w:jc w:val="both"/>
        <w:rPr>
          <w:rFonts w:ascii="Times New Roman" w:eastAsia="Malgun Gothic" w:hAnsi="Times New Roman" w:cs="Times New Roman"/>
          <w:kern w:val="0"/>
          <w:sz w:val="20"/>
          <w:szCs w:val="20"/>
          <w:lang w:val="en-GB"/>
          <w14:ligatures w14:val="none"/>
        </w:rPr>
      </w:pPr>
      <w:r w:rsidRPr="0097188C">
        <w:rPr>
          <w:rFonts w:ascii="Times New Roman" w:eastAsia="Malgun Gothic" w:hAnsi="Times New Roman" w:cs="Times New Roman"/>
          <w:kern w:val="0"/>
          <w:sz w:val="20"/>
          <w:szCs w:val="20"/>
          <w:lang w:val="en-GB"/>
          <w14:ligatures w14:val="none"/>
        </w:rPr>
        <w:t xml:space="preserve">With regards to the Humans outdoor scenarios, the following 3 were agreed to be considered further: </w:t>
      </w: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B8403F" w:rsidRPr="0097188C" w14:paraId="1A7641DC"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5934EB7D" w14:textId="77777777" w:rsidR="00B8403F" w:rsidRPr="0097188C" w:rsidRDefault="00B8403F" w:rsidP="00B8403F">
            <w:pPr>
              <w:spacing w:after="0" w:line="240" w:lineRule="auto"/>
              <w:textAlignment w:val="baseline"/>
              <w:rPr>
                <w:rFonts w:ascii="Times New Roman" w:eastAsia="Batang" w:hAnsi="Times New Roman" w:cs="Times New Roman"/>
                <w:b/>
                <w:kern w:val="0"/>
                <w:sz w:val="20"/>
                <w:szCs w:val="24"/>
                <w:lang w:val="en-GB"/>
                <w14:ligatures w14:val="none"/>
              </w:rPr>
            </w:pPr>
            <w:r w:rsidRPr="0097188C">
              <w:rPr>
                <w:rFonts w:ascii="Times New Roman" w:eastAsia="Batang" w:hAnsi="Times New Roman" w:cs="Times New Roman"/>
                <w:b/>
                <w:kern w:val="0"/>
                <w:sz w:val="20"/>
                <w:szCs w:val="24"/>
                <w:lang w:val="en-GB"/>
                <w14:ligatures w14:val="none"/>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5E3B0D33" w14:textId="77777777" w:rsidR="00B8403F" w:rsidRPr="0097188C" w:rsidRDefault="00B8403F" w:rsidP="00B8403F">
            <w:pPr>
              <w:spacing w:after="0" w:line="240" w:lineRule="auto"/>
              <w:textAlignment w:val="baseline"/>
              <w:rPr>
                <w:rFonts w:ascii="Times New Roman" w:eastAsia="Batang" w:hAnsi="Times New Roman" w:cs="Times New Roman"/>
                <w:b/>
                <w:kern w:val="0"/>
                <w:sz w:val="20"/>
                <w:szCs w:val="24"/>
                <w:lang w:val="en-GB"/>
                <w14:ligatures w14:val="none"/>
              </w:rPr>
            </w:pPr>
            <w:r w:rsidRPr="0097188C">
              <w:rPr>
                <w:rFonts w:ascii="Times New Roman" w:eastAsia="Batang" w:hAnsi="Times New Roman" w:cs="Times New Roman"/>
                <w:b/>
                <w:kern w:val="0"/>
                <w:sz w:val="20"/>
                <w:szCs w:val="24"/>
                <w:lang w:val="en-GB"/>
                <w14:ligatures w14:val="none"/>
              </w:rPr>
              <w:t xml:space="preserve">scenarios </w:t>
            </w:r>
          </w:p>
        </w:tc>
      </w:tr>
      <w:tr w:rsidR="00B8403F" w:rsidRPr="0097188C" w14:paraId="0DF39CD4"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5C950B7" w14:textId="77777777" w:rsidR="00B8403F" w:rsidRPr="0097188C" w:rsidRDefault="00B8403F" w:rsidP="00B8403F">
            <w:pPr>
              <w:spacing w:after="0" w:line="240" w:lineRule="auto"/>
              <w:textAlignment w:val="baseline"/>
              <w:rPr>
                <w:rFonts w:ascii="Times New Roman" w:eastAsia="Batang" w:hAnsi="Times New Roman" w:cs="Times New Roman"/>
                <w:bCs/>
                <w:kern w:val="0"/>
                <w:sz w:val="20"/>
                <w:szCs w:val="24"/>
                <w:lang w:val="en-GB"/>
                <w14:ligatures w14:val="none"/>
              </w:rPr>
            </w:pPr>
            <w:r w:rsidRPr="0097188C">
              <w:rPr>
                <w:rFonts w:ascii="Times New Roman" w:eastAsia="Batang" w:hAnsi="Times New Roman" w:cs="Times New Roman"/>
                <w:bCs/>
                <w:kern w:val="0"/>
                <w:sz w:val="20"/>
                <w:szCs w:val="24"/>
                <w:lang w:val="en-GB"/>
                <w14:ligatures w14:val="none"/>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72A545F" w14:textId="77777777" w:rsidR="00B8403F" w:rsidRPr="0097188C" w:rsidRDefault="00B8403F" w:rsidP="00B8403F">
            <w:pPr>
              <w:spacing w:after="0" w:line="240" w:lineRule="auto"/>
              <w:textAlignment w:val="baseline"/>
              <w:rPr>
                <w:rFonts w:ascii="Times New Roman" w:eastAsia="Batang" w:hAnsi="Times New Roman" w:cs="Times New Roman"/>
                <w:bCs/>
                <w:kern w:val="0"/>
                <w:sz w:val="20"/>
                <w:szCs w:val="24"/>
                <w:lang w:val="en-GB"/>
                <w14:ligatures w14:val="none"/>
              </w:rPr>
            </w:pPr>
            <w:r w:rsidRPr="0097188C">
              <w:rPr>
                <w:rFonts w:ascii="Times New Roman" w:eastAsia="Batang" w:hAnsi="Times New Roman" w:cs="Times New Roman"/>
                <w:bCs/>
                <w:kern w:val="0"/>
                <w:sz w:val="20"/>
                <w:szCs w:val="24"/>
                <w:lang w:val="en-GB"/>
                <w14:ligatures w14:val="none"/>
              </w:rPr>
              <w:t>UMi, UMa, [</w:t>
            </w:r>
            <w:r w:rsidRPr="0097188C">
              <w:rPr>
                <w:rFonts w:ascii="Times New Roman" w:eastAsia="Batang" w:hAnsi="Times New Roman" w:cs="Times New Roman"/>
                <w:bCs/>
                <w:kern w:val="0"/>
                <w:sz w:val="20"/>
                <w:szCs w:val="24"/>
                <w:lang w:val="sv-SE"/>
                <w14:ligatures w14:val="none"/>
              </w:rPr>
              <w:t>RMa]</w:t>
            </w:r>
          </w:p>
        </w:tc>
      </w:tr>
    </w:tbl>
    <w:p w14:paraId="55D41C19" w14:textId="77777777" w:rsidR="00B8403F" w:rsidRDefault="00B8403F" w:rsidP="00B8403F">
      <w:pPr>
        <w:spacing w:after="180" w:line="240" w:lineRule="auto"/>
        <w:ind w:left="576"/>
        <w:contextualSpacing/>
        <w:jc w:val="both"/>
        <w:rPr>
          <w:rFonts w:ascii="Times New Roman" w:eastAsia="Malgun Gothic" w:hAnsi="Times New Roman" w:cs="Times New Roman"/>
          <w:kern w:val="0"/>
          <w:sz w:val="20"/>
          <w:szCs w:val="20"/>
          <w:lang w:val="en-GB"/>
          <w14:ligatures w14:val="none"/>
        </w:rPr>
      </w:pPr>
    </w:p>
    <w:p w14:paraId="545CFAF2" w14:textId="30BBAFF0" w:rsidR="00EE57A1" w:rsidRPr="00EE57A1" w:rsidRDefault="00EE57A1" w:rsidP="00EE57A1">
      <w:pPr>
        <w:spacing w:after="0" w:line="240" w:lineRule="auto"/>
        <w:contextualSpacing/>
        <w:jc w:val="both"/>
        <w:rPr>
          <w:rFonts w:ascii="Times New Roman" w:hAnsi="Times New Roman" w:cs="Times New Roman"/>
          <w:kern w:val="0"/>
          <w:lang w:val="en-GB"/>
          <w14:ligatures w14:val="none"/>
        </w:rPr>
      </w:pPr>
      <w:r w:rsidRPr="00EE57A1">
        <w:rPr>
          <w:rFonts w:ascii="Times New Roman" w:hAnsi="Times New Roman" w:cs="Times New Roman"/>
          <w:kern w:val="0"/>
          <w:lang w:val="en-GB"/>
          <w14:ligatures w14:val="none"/>
        </w:rPr>
        <w:t>For the above scenarios, we propo</w:t>
      </w:r>
      <w:r>
        <w:rPr>
          <w:rFonts w:ascii="Times New Roman" w:hAnsi="Times New Roman" w:cs="Times New Roman"/>
          <w:kern w:val="0"/>
          <w:lang w:val="en-GB"/>
          <w14:ligatures w14:val="none"/>
        </w:rPr>
        <w:t>s</w:t>
      </w:r>
      <w:r w:rsidRPr="00EE57A1">
        <w:rPr>
          <w:rFonts w:ascii="Times New Roman" w:hAnsi="Times New Roman" w:cs="Times New Roman"/>
          <w:kern w:val="0"/>
          <w:lang w:val="en-GB"/>
          <w14:ligatures w14:val="none"/>
        </w:rPr>
        <w:t>e the following system parameters and values to be used:</w:t>
      </w:r>
    </w:p>
    <w:p w14:paraId="577D2440" w14:textId="77777777" w:rsidR="00EE57A1" w:rsidRPr="0097188C" w:rsidRDefault="00EE57A1" w:rsidP="00B8403F">
      <w:pPr>
        <w:spacing w:after="180" w:line="240" w:lineRule="auto"/>
        <w:ind w:left="576"/>
        <w:contextualSpacing/>
        <w:jc w:val="both"/>
        <w:rPr>
          <w:rFonts w:ascii="Times New Roman" w:eastAsia="Malgun Gothic" w:hAnsi="Times New Roman" w:cs="Times New Roman"/>
          <w:kern w:val="0"/>
          <w:sz w:val="20"/>
          <w:szCs w:val="20"/>
          <w:lang w:val="en-GB"/>
          <w14:ligatures w14:val="none"/>
        </w:rPr>
      </w:pPr>
    </w:p>
    <w:p w14:paraId="45AF55EC" w14:textId="24F93E08" w:rsidR="00920760" w:rsidRPr="00F762D1" w:rsidRDefault="00B8403F" w:rsidP="00F762D1">
      <w:pPr>
        <w:spacing w:after="0" w:line="240" w:lineRule="auto"/>
        <w:contextualSpacing/>
        <w:jc w:val="both"/>
        <w:rPr>
          <w:rFonts w:ascii="Times New Roman" w:hAnsi="Times New Roman" w:cs="Times New Roman"/>
          <w:b/>
          <w:bCs/>
          <w:kern w:val="0"/>
          <w:lang w:val="en-GB"/>
          <w14:ligatures w14:val="none"/>
        </w:rPr>
      </w:pPr>
      <w:r w:rsidRPr="006C1E84">
        <w:rPr>
          <w:rFonts w:ascii="Times New Roman" w:hAnsi="Times New Roman" w:cs="Times New Roman"/>
          <w:b/>
          <w:bCs/>
          <w:kern w:val="0"/>
          <w:lang w:val="en-GB"/>
          <w14:ligatures w14:val="none"/>
        </w:rPr>
        <w:t xml:space="preserve">Proposal </w:t>
      </w:r>
      <w:r w:rsidR="00DF6199">
        <w:rPr>
          <w:rFonts w:ascii="Times New Roman" w:hAnsi="Times New Roman" w:cs="Times New Roman"/>
          <w:b/>
          <w:bCs/>
          <w:kern w:val="0"/>
          <w:lang w:val="en-GB"/>
          <w14:ligatures w14:val="none"/>
        </w:rPr>
        <w:t>15</w:t>
      </w:r>
      <w:r w:rsidRPr="006C1E84">
        <w:rPr>
          <w:rFonts w:ascii="Times New Roman" w:hAnsi="Times New Roman" w:cs="Times New Roman"/>
          <w:b/>
          <w:bCs/>
          <w:kern w:val="0"/>
          <w:lang w:val="en-GB"/>
          <w14:ligatures w14:val="none"/>
        </w:rPr>
        <w:t>:</w:t>
      </w:r>
      <w:r w:rsidR="00D95010">
        <w:rPr>
          <w:rFonts w:ascii="Times New Roman" w:hAnsi="Times New Roman" w:cs="Times New Roman"/>
          <w:b/>
          <w:bCs/>
          <w:kern w:val="0"/>
          <w:lang w:val="en-GB"/>
          <w14:ligatures w14:val="none"/>
        </w:rPr>
        <w:t xml:space="preserve"> </w:t>
      </w:r>
      <w:r w:rsidRPr="006C1E84">
        <w:rPr>
          <w:rFonts w:ascii="Times New Roman" w:hAnsi="Times New Roman" w:cs="Times New Roman"/>
          <w:b/>
          <w:bCs/>
          <w:kern w:val="0"/>
          <w:lang w:val="en-GB"/>
          <w14:ligatures w14:val="none"/>
        </w:rPr>
        <w:t xml:space="preserve">For the </w:t>
      </w:r>
      <w:proofErr w:type="gramStart"/>
      <w:r w:rsidRPr="006C1E84">
        <w:rPr>
          <w:rFonts w:ascii="Times New Roman" w:hAnsi="Times New Roman" w:cs="Times New Roman"/>
          <w:b/>
          <w:bCs/>
          <w:kern w:val="0"/>
          <w:lang w:val="en-GB"/>
          <w14:ligatures w14:val="none"/>
        </w:rPr>
        <w:t>humans</w:t>
      </w:r>
      <w:proofErr w:type="gramEnd"/>
      <w:r w:rsidRPr="006C1E84">
        <w:rPr>
          <w:rFonts w:ascii="Times New Roman" w:hAnsi="Times New Roman" w:cs="Times New Roman"/>
          <w:b/>
          <w:bCs/>
          <w:kern w:val="0"/>
          <w:lang w:val="en-GB"/>
          <w14:ligatures w14:val="none"/>
        </w:rPr>
        <w:t xml:space="preserve"> outdoor scenarios, </w:t>
      </w:r>
      <w:r w:rsidR="00920760">
        <w:rPr>
          <w:rFonts w:ascii="Times New Roman" w:hAnsi="Times New Roman" w:cs="Times New Roman"/>
          <w:b/>
          <w:bCs/>
          <w:kern w:val="0"/>
          <w:lang w:val="en-GB"/>
          <w14:ligatures w14:val="none"/>
        </w:rPr>
        <w:t xml:space="preserve">for both FR1 and FR2, </w:t>
      </w:r>
      <w:r w:rsidR="00F762D1">
        <w:rPr>
          <w:rFonts w:ascii="Times New Roman" w:hAnsi="Times New Roman" w:cs="Times New Roman"/>
          <w:b/>
          <w:bCs/>
          <w:kern w:val="0"/>
          <w:lang w:val="en-GB"/>
          <w14:ligatures w14:val="none"/>
        </w:rPr>
        <w:t xml:space="preserve">for Umi, </w:t>
      </w:r>
      <w:r w:rsidR="00920760">
        <w:rPr>
          <w:rFonts w:ascii="Times New Roman" w:hAnsi="Times New Roman" w:cs="Times New Roman"/>
          <w:b/>
          <w:bCs/>
          <w:kern w:val="0"/>
          <w:lang w:val="en-GB"/>
          <w14:ligatures w14:val="none"/>
        </w:rPr>
        <w:t>use as a starting point</w:t>
      </w:r>
      <w:r w:rsidR="00920760" w:rsidRPr="00CE6FE9">
        <w:rPr>
          <w:rFonts w:ascii="Times New Roman" w:hAnsi="Times New Roman" w:cs="Times New Roman"/>
          <w:b/>
          <w:bCs/>
          <w:kern w:val="0"/>
          <w:lang w:val="en-GB"/>
          <w14:ligatures w14:val="none"/>
        </w:rPr>
        <w:t xml:space="preserve"> </w:t>
      </w:r>
      <w:r w:rsidR="00920760">
        <w:rPr>
          <w:rFonts w:ascii="Times New Roman" w:hAnsi="Times New Roman" w:cs="Times New Roman"/>
          <w:b/>
          <w:bCs/>
          <w:kern w:val="0"/>
          <w:lang w:val="en-GB"/>
          <w14:ligatures w14:val="none"/>
        </w:rPr>
        <w:t xml:space="preserve">the systems parameters and values </w:t>
      </w:r>
      <w:r w:rsidR="00920760" w:rsidRPr="00F762D1">
        <w:rPr>
          <w:rFonts w:ascii="Times New Roman" w:hAnsi="Times New Roman" w:cs="Times New Roman"/>
          <w:b/>
          <w:bCs/>
          <w:kern w:val="0"/>
          <w:lang w:val="en-GB"/>
          <w14:ligatures w14:val="none"/>
        </w:rPr>
        <w:t>from TR 38.855 Scenario 2 (</w:t>
      </w:r>
      <w:r w:rsidR="009D632B" w:rsidRPr="009D632B">
        <w:rPr>
          <w:rFonts w:ascii="Times New Roman" w:hAnsi="Times New Roman" w:cs="Times New Roman"/>
          <w:b/>
          <w:bCs/>
          <w:kern w:val="0"/>
          <w:lang w:val="en-GB"/>
          <w14:ligatures w14:val="none"/>
        </w:rPr>
        <w:t xml:space="preserve">UMi street canyon for FR1 and FR2 (ISD 200m) </w:t>
      </w:r>
      <w:r w:rsidR="00920760" w:rsidRPr="00F762D1">
        <w:rPr>
          <w:rFonts w:ascii="Times New Roman" w:hAnsi="Times New Roman" w:cs="Times New Roman"/>
          <w:b/>
          <w:bCs/>
          <w:kern w:val="0"/>
          <w:lang w:val="en-GB"/>
          <w14:ligatures w14:val="none"/>
        </w:rPr>
        <w:t>in Section 6.1 and Tables 6.1.1-1, Tables 6.1.1-2, Tables 6.1.1-</w:t>
      </w:r>
      <w:r w:rsidR="009D632B">
        <w:rPr>
          <w:rFonts w:ascii="Times New Roman" w:hAnsi="Times New Roman" w:cs="Times New Roman"/>
          <w:b/>
          <w:bCs/>
          <w:kern w:val="0"/>
          <w:lang w:val="en-GB"/>
          <w14:ligatures w14:val="none"/>
        </w:rPr>
        <w:t xml:space="preserve">4, </w:t>
      </w:r>
      <w:r w:rsidR="009D632B" w:rsidRPr="00F762D1">
        <w:rPr>
          <w:rFonts w:ascii="Times New Roman" w:hAnsi="Times New Roman" w:cs="Times New Roman"/>
          <w:b/>
          <w:bCs/>
          <w:kern w:val="0"/>
          <w:lang w:val="en-GB"/>
          <w14:ligatures w14:val="none"/>
        </w:rPr>
        <w:t>Tables 6.1.1-</w:t>
      </w:r>
      <w:r w:rsidR="009D632B">
        <w:rPr>
          <w:rFonts w:ascii="Times New Roman" w:hAnsi="Times New Roman" w:cs="Times New Roman"/>
          <w:b/>
          <w:bCs/>
          <w:kern w:val="0"/>
          <w:lang w:val="en-GB"/>
          <w14:ligatures w14:val="none"/>
        </w:rPr>
        <w:t>5.</w:t>
      </w:r>
    </w:p>
    <w:p w14:paraId="4546D5EE" w14:textId="728022FD" w:rsidR="00B8403F" w:rsidRPr="006C1E84" w:rsidRDefault="00B8403F" w:rsidP="006C1E84">
      <w:pPr>
        <w:spacing w:after="0" w:line="240" w:lineRule="auto"/>
        <w:contextualSpacing/>
        <w:jc w:val="both"/>
        <w:rPr>
          <w:rFonts w:ascii="Times New Roman" w:hAnsi="Times New Roman" w:cs="Times New Roman"/>
          <w:b/>
          <w:bCs/>
          <w:kern w:val="0"/>
          <w:lang w:val="en-GB"/>
          <w14:ligatures w14:val="none"/>
        </w:rPr>
      </w:pPr>
    </w:p>
    <w:p w14:paraId="689B3BAC" w14:textId="108A93A8" w:rsidR="009D632B" w:rsidRPr="00F762D1" w:rsidRDefault="009D632B" w:rsidP="009D632B">
      <w:pPr>
        <w:spacing w:after="0" w:line="240" w:lineRule="auto"/>
        <w:contextualSpacing/>
        <w:jc w:val="both"/>
        <w:rPr>
          <w:rFonts w:ascii="Times New Roman" w:hAnsi="Times New Roman" w:cs="Times New Roman"/>
          <w:b/>
          <w:bCs/>
          <w:kern w:val="0"/>
          <w:lang w:val="en-GB"/>
          <w14:ligatures w14:val="none"/>
        </w:rPr>
      </w:pPr>
      <w:r w:rsidRPr="006C1E84">
        <w:rPr>
          <w:rFonts w:ascii="Times New Roman" w:hAnsi="Times New Roman" w:cs="Times New Roman"/>
          <w:b/>
          <w:bCs/>
          <w:kern w:val="0"/>
          <w:lang w:val="en-GB"/>
          <w14:ligatures w14:val="none"/>
        </w:rPr>
        <w:t xml:space="preserve">Proposal </w:t>
      </w:r>
      <w:r w:rsidR="00DF6199">
        <w:rPr>
          <w:rFonts w:ascii="Times New Roman" w:hAnsi="Times New Roman" w:cs="Times New Roman"/>
          <w:b/>
          <w:bCs/>
          <w:kern w:val="0"/>
          <w:lang w:val="en-GB"/>
          <w14:ligatures w14:val="none"/>
        </w:rPr>
        <w:t>16</w:t>
      </w:r>
      <w:r w:rsidRPr="006C1E84">
        <w:rPr>
          <w:rFonts w:ascii="Times New Roman" w:hAnsi="Times New Roman" w:cs="Times New Roman"/>
          <w:b/>
          <w:bCs/>
          <w:kern w:val="0"/>
          <w:lang w:val="en-GB"/>
          <w14:ligatures w14:val="none"/>
        </w:rPr>
        <w:t>:</w:t>
      </w:r>
      <w:r>
        <w:rPr>
          <w:rFonts w:ascii="Times New Roman" w:hAnsi="Times New Roman" w:cs="Times New Roman"/>
          <w:b/>
          <w:bCs/>
          <w:kern w:val="0"/>
          <w:lang w:val="en-GB"/>
          <w14:ligatures w14:val="none"/>
        </w:rPr>
        <w:t xml:space="preserve"> </w:t>
      </w:r>
      <w:r w:rsidRPr="006C1E84">
        <w:rPr>
          <w:rFonts w:ascii="Times New Roman" w:hAnsi="Times New Roman" w:cs="Times New Roman"/>
          <w:b/>
          <w:bCs/>
          <w:kern w:val="0"/>
          <w:lang w:val="en-GB"/>
          <w14:ligatures w14:val="none"/>
        </w:rPr>
        <w:t xml:space="preserve">For the </w:t>
      </w:r>
      <w:proofErr w:type="gramStart"/>
      <w:r w:rsidRPr="006C1E84">
        <w:rPr>
          <w:rFonts w:ascii="Times New Roman" w:hAnsi="Times New Roman" w:cs="Times New Roman"/>
          <w:b/>
          <w:bCs/>
          <w:kern w:val="0"/>
          <w:lang w:val="en-GB"/>
          <w14:ligatures w14:val="none"/>
        </w:rPr>
        <w:t>humans</w:t>
      </w:r>
      <w:proofErr w:type="gramEnd"/>
      <w:r w:rsidRPr="006C1E84">
        <w:rPr>
          <w:rFonts w:ascii="Times New Roman" w:hAnsi="Times New Roman" w:cs="Times New Roman"/>
          <w:b/>
          <w:bCs/>
          <w:kern w:val="0"/>
          <w:lang w:val="en-GB"/>
          <w14:ligatures w14:val="none"/>
        </w:rPr>
        <w:t xml:space="preserve"> outdoor scenarios, </w:t>
      </w:r>
      <w:r>
        <w:rPr>
          <w:rFonts w:ascii="Times New Roman" w:hAnsi="Times New Roman" w:cs="Times New Roman"/>
          <w:b/>
          <w:bCs/>
          <w:kern w:val="0"/>
          <w:lang w:val="en-GB"/>
          <w14:ligatures w14:val="none"/>
        </w:rPr>
        <w:t>for FR1 only, for UMa, use as a starting point</w:t>
      </w:r>
      <w:r w:rsidRPr="00CE6FE9">
        <w:rPr>
          <w:rFonts w:ascii="Times New Roman" w:hAnsi="Times New Roman" w:cs="Times New Roman"/>
          <w:b/>
          <w:bCs/>
          <w:kern w:val="0"/>
          <w:lang w:val="en-GB"/>
          <w14:ligatures w14:val="none"/>
        </w:rPr>
        <w:t xml:space="preserve"> </w:t>
      </w:r>
      <w:r>
        <w:rPr>
          <w:rFonts w:ascii="Times New Roman" w:hAnsi="Times New Roman" w:cs="Times New Roman"/>
          <w:b/>
          <w:bCs/>
          <w:kern w:val="0"/>
          <w:lang w:val="en-GB"/>
          <w14:ligatures w14:val="none"/>
        </w:rPr>
        <w:t xml:space="preserve">the systems parameters and values </w:t>
      </w:r>
      <w:r w:rsidRPr="00F762D1">
        <w:rPr>
          <w:rFonts w:ascii="Times New Roman" w:hAnsi="Times New Roman" w:cs="Times New Roman"/>
          <w:b/>
          <w:bCs/>
          <w:kern w:val="0"/>
          <w:lang w:val="en-GB"/>
          <w14:ligatures w14:val="none"/>
        </w:rPr>
        <w:t xml:space="preserve">from TR 38.855 Scenario </w:t>
      </w:r>
      <w:r>
        <w:rPr>
          <w:rFonts w:ascii="Times New Roman" w:hAnsi="Times New Roman" w:cs="Times New Roman"/>
          <w:b/>
          <w:bCs/>
          <w:kern w:val="0"/>
          <w:lang w:val="en-GB"/>
          <w14:ligatures w14:val="none"/>
        </w:rPr>
        <w:t>3</w:t>
      </w:r>
      <w:r w:rsidRPr="00F762D1">
        <w:rPr>
          <w:rFonts w:ascii="Times New Roman" w:hAnsi="Times New Roman" w:cs="Times New Roman"/>
          <w:b/>
          <w:bCs/>
          <w:kern w:val="0"/>
          <w:lang w:val="en-GB"/>
          <w14:ligatures w14:val="none"/>
        </w:rPr>
        <w:t xml:space="preserve"> (</w:t>
      </w:r>
      <w:r w:rsidR="00597D79" w:rsidRPr="00597D79">
        <w:rPr>
          <w:rFonts w:ascii="Times New Roman" w:hAnsi="Times New Roman" w:cs="Times New Roman"/>
          <w:b/>
          <w:bCs/>
          <w:kern w:val="0"/>
          <w:lang w:val="en-GB"/>
          <w14:ligatures w14:val="none"/>
        </w:rPr>
        <w:t>UMa (ISD 500m) for FR1 only (Macro cell only deployment scenario)</w:t>
      </w:r>
      <w:r w:rsidRPr="009D632B">
        <w:rPr>
          <w:rFonts w:ascii="Times New Roman" w:hAnsi="Times New Roman" w:cs="Times New Roman"/>
          <w:b/>
          <w:bCs/>
          <w:kern w:val="0"/>
          <w:lang w:val="en-GB"/>
          <w14:ligatures w14:val="none"/>
        </w:rPr>
        <w:t xml:space="preserve">) </w:t>
      </w:r>
      <w:r w:rsidRPr="00F762D1">
        <w:rPr>
          <w:rFonts w:ascii="Times New Roman" w:hAnsi="Times New Roman" w:cs="Times New Roman"/>
          <w:b/>
          <w:bCs/>
          <w:kern w:val="0"/>
          <w:lang w:val="en-GB"/>
          <w14:ligatures w14:val="none"/>
        </w:rPr>
        <w:t>in Section 6.1 and Tables 6.1.1-1</w:t>
      </w:r>
      <w:r>
        <w:rPr>
          <w:rFonts w:ascii="Times New Roman" w:hAnsi="Times New Roman" w:cs="Times New Roman"/>
          <w:b/>
          <w:bCs/>
          <w:kern w:val="0"/>
          <w:lang w:val="en-GB"/>
          <w14:ligatures w14:val="none"/>
        </w:rPr>
        <w:t xml:space="preserve">, </w:t>
      </w:r>
      <w:r w:rsidRPr="00F762D1">
        <w:rPr>
          <w:rFonts w:ascii="Times New Roman" w:hAnsi="Times New Roman" w:cs="Times New Roman"/>
          <w:b/>
          <w:bCs/>
          <w:kern w:val="0"/>
          <w:lang w:val="en-GB"/>
          <w14:ligatures w14:val="none"/>
        </w:rPr>
        <w:t>Tables 6.1.1-</w:t>
      </w:r>
      <w:r>
        <w:rPr>
          <w:rFonts w:ascii="Times New Roman" w:hAnsi="Times New Roman" w:cs="Times New Roman"/>
          <w:b/>
          <w:bCs/>
          <w:kern w:val="0"/>
          <w:lang w:val="en-GB"/>
          <w14:ligatures w14:val="none"/>
        </w:rPr>
        <w:t xml:space="preserve">5, </w:t>
      </w:r>
      <w:r w:rsidRPr="00F762D1">
        <w:rPr>
          <w:rFonts w:ascii="Times New Roman" w:hAnsi="Times New Roman" w:cs="Times New Roman"/>
          <w:b/>
          <w:bCs/>
          <w:kern w:val="0"/>
          <w:lang w:val="en-GB"/>
          <w14:ligatures w14:val="none"/>
        </w:rPr>
        <w:t>Tables 6.1.1-</w:t>
      </w:r>
      <w:r>
        <w:rPr>
          <w:rFonts w:ascii="Times New Roman" w:hAnsi="Times New Roman" w:cs="Times New Roman"/>
          <w:b/>
          <w:bCs/>
          <w:kern w:val="0"/>
          <w:lang w:val="en-GB"/>
          <w14:ligatures w14:val="none"/>
        </w:rPr>
        <w:t>6.</w:t>
      </w:r>
    </w:p>
    <w:p w14:paraId="01746033" w14:textId="77777777" w:rsidR="009D632B" w:rsidRPr="0097188C" w:rsidRDefault="009D632B" w:rsidP="009D632B">
      <w:pPr>
        <w:spacing w:after="180" w:line="240" w:lineRule="auto"/>
        <w:contextualSpacing/>
        <w:jc w:val="both"/>
        <w:rPr>
          <w:rFonts w:ascii="Times New Roman" w:eastAsia="Malgun Gothic" w:hAnsi="Times New Roman" w:cs="Times New Roman"/>
          <w:kern w:val="0"/>
          <w:sz w:val="20"/>
          <w:szCs w:val="20"/>
          <w:lang w:val="en-GB"/>
          <w14:ligatures w14:val="none"/>
        </w:rPr>
      </w:pPr>
    </w:p>
    <w:p w14:paraId="4596923D" w14:textId="42F3A68D" w:rsidR="00B8403F" w:rsidRPr="0097188C" w:rsidRDefault="00B8403F" w:rsidP="00B8403F">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Automotive vehicles scenarios</w:t>
      </w:r>
    </w:p>
    <w:p w14:paraId="3C750022" w14:textId="77777777" w:rsidR="00B8403F" w:rsidRPr="007875F5" w:rsidRDefault="00B8403F" w:rsidP="00B8403F">
      <w:pPr>
        <w:spacing w:line="256" w:lineRule="auto"/>
        <w:rPr>
          <w:rFonts w:ascii="Times New Roman" w:eastAsia="Malgun Gothic" w:hAnsi="Times New Roman" w:cs="Times New Roman"/>
          <w:kern w:val="0"/>
          <w:lang w:val="en-GB"/>
          <w14:ligatures w14:val="none"/>
        </w:rPr>
      </w:pPr>
      <w:r w:rsidRPr="007875F5">
        <w:rPr>
          <w:rFonts w:ascii="Times New Roman" w:eastAsia="Malgun Gothic" w:hAnsi="Times New Roman" w:cs="Times New Roman"/>
          <w:kern w:val="0"/>
          <w:lang w:val="en-GB"/>
          <w14:ligatures w14:val="none"/>
        </w:rPr>
        <w:t xml:space="preserve">With regards to the Humans outdoor scenarios, the following 5 were agreed to be considered further: </w:t>
      </w: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B8403F" w:rsidRPr="007875F5" w14:paraId="30697E50"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6F92E740" w14:textId="77777777" w:rsidR="00B8403F" w:rsidRPr="007875F5" w:rsidRDefault="00B8403F" w:rsidP="00B8403F">
            <w:pPr>
              <w:spacing w:after="0" w:line="240" w:lineRule="auto"/>
              <w:textAlignment w:val="baseline"/>
              <w:rPr>
                <w:rFonts w:ascii="Times New Roman" w:eastAsia="Batang" w:hAnsi="Times New Roman" w:cs="Times New Roman"/>
                <w:b/>
                <w:kern w:val="0"/>
                <w:lang w:val="en-GB"/>
                <w14:ligatures w14:val="none"/>
              </w:rPr>
            </w:pPr>
            <w:r w:rsidRPr="007875F5">
              <w:rPr>
                <w:rFonts w:ascii="Times New Roman" w:eastAsia="Batang" w:hAnsi="Times New Roman" w:cs="Times New Roman"/>
                <w:b/>
                <w:kern w:val="0"/>
                <w:lang w:val="en-GB"/>
                <w14:ligatures w14:val="none"/>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71BE665A" w14:textId="77777777" w:rsidR="00B8403F" w:rsidRPr="007875F5" w:rsidRDefault="00B8403F" w:rsidP="00B8403F">
            <w:pPr>
              <w:spacing w:after="0" w:line="240" w:lineRule="auto"/>
              <w:textAlignment w:val="baseline"/>
              <w:rPr>
                <w:rFonts w:ascii="Times New Roman" w:eastAsia="Batang" w:hAnsi="Times New Roman" w:cs="Times New Roman"/>
                <w:b/>
                <w:kern w:val="0"/>
                <w:lang w:val="en-GB"/>
                <w14:ligatures w14:val="none"/>
              </w:rPr>
            </w:pPr>
            <w:r w:rsidRPr="007875F5">
              <w:rPr>
                <w:rFonts w:ascii="Times New Roman" w:eastAsia="Batang" w:hAnsi="Times New Roman" w:cs="Times New Roman"/>
                <w:b/>
                <w:kern w:val="0"/>
                <w:lang w:val="en-GB"/>
                <w14:ligatures w14:val="none"/>
              </w:rPr>
              <w:t xml:space="preserve">scenarios </w:t>
            </w:r>
          </w:p>
        </w:tc>
      </w:tr>
      <w:tr w:rsidR="00B8403F" w:rsidRPr="007875F5" w14:paraId="448469EB"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A1F8107" w14:textId="77777777" w:rsidR="00B8403F" w:rsidRPr="007875F5" w:rsidRDefault="00B8403F" w:rsidP="00B8403F">
            <w:pPr>
              <w:spacing w:after="0" w:line="240" w:lineRule="auto"/>
              <w:textAlignment w:val="baseline"/>
              <w:rPr>
                <w:rFonts w:ascii="Times New Roman" w:eastAsia="Batang" w:hAnsi="Times New Roman" w:cs="Times New Roman"/>
                <w:bCs/>
                <w:kern w:val="0"/>
                <w:lang w:val="en-GB"/>
                <w14:ligatures w14:val="none"/>
              </w:rPr>
            </w:pPr>
            <w:r w:rsidRPr="007875F5">
              <w:rPr>
                <w:rFonts w:ascii="Times New Roman" w:eastAsia="Batang" w:hAnsi="Times New Roman" w:cs="Times New Roman"/>
                <w:bCs/>
                <w:kern w:val="0"/>
                <w:lang w:val="en-GB"/>
                <w14:ligatures w14:val="none"/>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5A5CBB4" w14:textId="77777777" w:rsidR="00B8403F" w:rsidRPr="007875F5" w:rsidRDefault="00B8403F" w:rsidP="00B8403F">
            <w:pPr>
              <w:spacing w:after="0" w:line="240" w:lineRule="auto"/>
              <w:textAlignment w:val="baseline"/>
              <w:rPr>
                <w:rFonts w:ascii="Times New Roman" w:eastAsia="Batang" w:hAnsi="Times New Roman" w:cs="Times New Roman"/>
                <w:bCs/>
                <w:kern w:val="0"/>
                <w:lang w:val="en-GB"/>
                <w14:ligatures w14:val="none"/>
              </w:rPr>
            </w:pPr>
            <w:r w:rsidRPr="007875F5">
              <w:rPr>
                <w:rFonts w:ascii="Times New Roman" w:eastAsia="Batang" w:hAnsi="Times New Roman" w:cs="Times New Roman"/>
                <w:bCs/>
                <w:kern w:val="0"/>
                <w:lang w:val="en-GB"/>
                <w14:ligatures w14:val="none"/>
              </w:rPr>
              <w:t>Highway, Urban grid, UMa, UMi, RMa</w:t>
            </w:r>
          </w:p>
        </w:tc>
      </w:tr>
    </w:tbl>
    <w:p w14:paraId="14C23659" w14:textId="77777777" w:rsidR="009F223E" w:rsidRPr="007875F5" w:rsidRDefault="009F223E" w:rsidP="00B8403F">
      <w:pPr>
        <w:spacing w:after="120" w:line="256" w:lineRule="auto"/>
        <w:jc w:val="both"/>
        <w:rPr>
          <w:rFonts w:ascii="Times New Roman" w:eastAsia="Malgun Gothic" w:hAnsi="Times New Roman" w:cs="Times New Roman"/>
          <w:kern w:val="0"/>
          <w:lang w:val="en-GB"/>
          <w14:ligatures w14:val="none"/>
        </w:rPr>
      </w:pPr>
    </w:p>
    <w:p w14:paraId="25317FEC" w14:textId="369D2DB1" w:rsidR="0096213A" w:rsidRPr="007875F5" w:rsidRDefault="0096213A" w:rsidP="00B8403F">
      <w:pPr>
        <w:spacing w:after="120" w:line="256" w:lineRule="auto"/>
        <w:jc w:val="both"/>
        <w:rPr>
          <w:rFonts w:ascii="Times New Roman" w:eastAsia="Malgun Gothic" w:hAnsi="Times New Roman" w:cs="Times New Roman"/>
          <w:kern w:val="0"/>
          <w:lang w:val="en-GB"/>
          <w14:ligatures w14:val="none"/>
        </w:rPr>
      </w:pPr>
      <w:r w:rsidRPr="007875F5">
        <w:rPr>
          <w:rFonts w:ascii="Times New Roman" w:eastAsia="Malgun Gothic" w:hAnsi="Times New Roman" w:cs="Times New Roman"/>
          <w:kern w:val="0"/>
          <w:lang w:val="en-GB"/>
          <w14:ligatures w14:val="none"/>
        </w:rPr>
        <w:t xml:space="preserve">From the above scenarios, </w:t>
      </w:r>
      <w:r w:rsidRPr="007875F5">
        <w:rPr>
          <w:rFonts w:ascii="Times New Roman" w:hAnsi="Times New Roman"/>
          <w:lang w:val="en-GB"/>
        </w:rPr>
        <w:t xml:space="preserve">with regards to the UMi, UMa, and RMa scenarios, since there is no road layout in those three deployment scenarios, we believe they should be deprioritized. </w:t>
      </w:r>
    </w:p>
    <w:p w14:paraId="1F90D7B2" w14:textId="0A38B3B1" w:rsidR="0096213A" w:rsidRDefault="0096213A" w:rsidP="00C47D24">
      <w:pPr>
        <w:spacing w:after="0" w:line="240" w:lineRule="auto"/>
        <w:contextualSpacing/>
        <w:jc w:val="both"/>
        <w:rPr>
          <w:rFonts w:ascii="Times New Roman" w:hAnsi="Times New Roman" w:cs="Times New Roman"/>
          <w:b/>
          <w:bCs/>
          <w:kern w:val="0"/>
          <w:lang w:val="en-GB"/>
          <w14:ligatures w14:val="none"/>
        </w:rPr>
      </w:pPr>
      <w:r w:rsidRPr="006C1E84">
        <w:rPr>
          <w:rFonts w:ascii="Times New Roman" w:hAnsi="Times New Roman" w:cs="Times New Roman"/>
          <w:b/>
          <w:bCs/>
          <w:kern w:val="0"/>
          <w:lang w:val="en-GB"/>
          <w14:ligatures w14:val="none"/>
        </w:rPr>
        <w:t xml:space="preserve">Proposal </w:t>
      </w:r>
      <w:r w:rsidR="00A8131E">
        <w:rPr>
          <w:rFonts w:ascii="Times New Roman" w:hAnsi="Times New Roman" w:cs="Times New Roman"/>
          <w:b/>
          <w:bCs/>
          <w:kern w:val="0"/>
          <w:lang w:val="en-GB"/>
          <w14:ligatures w14:val="none"/>
        </w:rPr>
        <w:t>17</w:t>
      </w:r>
      <w:r w:rsidRPr="006C1E84">
        <w:rPr>
          <w:rFonts w:ascii="Times New Roman" w:hAnsi="Times New Roman" w:cs="Times New Roman"/>
          <w:b/>
          <w:bCs/>
          <w:kern w:val="0"/>
          <w:lang w:val="en-GB"/>
          <w14:ligatures w14:val="none"/>
        </w:rPr>
        <w:t>:</w:t>
      </w:r>
      <w:r>
        <w:rPr>
          <w:rFonts w:ascii="Times New Roman" w:hAnsi="Times New Roman" w:cs="Times New Roman"/>
          <w:b/>
          <w:bCs/>
          <w:kern w:val="0"/>
          <w:lang w:val="en-GB"/>
          <w14:ligatures w14:val="none"/>
        </w:rPr>
        <w:t xml:space="preserve"> </w:t>
      </w:r>
      <w:r w:rsidRPr="006C1E84">
        <w:rPr>
          <w:rFonts w:ascii="Times New Roman" w:hAnsi="Times New Roman" w:cs="Times New Roman"/>
          <w:b/>
          <w:bCs/>
          <w:kern w:val="0"/>
          <w:lang w:val="en-GB"/>
          <w14:ligatures w14:val="none"/>
        </w:rPr>
        <w:t>For the</w:t>
      </w:r>
      <w:r>
        <w:rPr>
          <w:rFonts w:ascii="Times New Roman" w:hAnsi="Times New Roman" w:cs="Times New Roman"/>
          <w:b/>
          <w:bCs/>
          <w:kern w:val="0"/>
          <w:lang w:val="en-GB"/>
          <w14:ligatures w14:val="none"/>
        </w:rPr>
        <w:t xml:space="preserve"> automotive </w:t>
      </w:r>
      <w:proofErr w:type="gramStart"/>
      <w:r>
        <w:rPr>
          <w:rFonts w:ascii="Times New Roman" w:hAnsi="Times New Roman" w:cs="Times New Roman"/>
          <w:b/>
          <w:bCs/>
          <w:kern w:val="0"/>
          <w:lang w:val="en-GB"/>
          <w14:ligatures w14:val="none"/>
        </w:rPr>
        <w:t>vehicles</w:t>
      </w:r>
      <w:proofErr w:type="gramEnd"/>
      <w:r>
        <w:rPr>
          <w:rFonts w:ascii="Times New Roman" w:hAnsi="Times New Roman" w:cs="Times New Roman"/>
          <w:b/>
          <w:bCs/>
          <w:kern w:val="0"/>
          <w:lang w:val="en-GB"/>
          <w14:ligatures w14:val="none"/>
        </w:rPr>
        <w:t xml:space="preserve"> scenarios, deprioritize the UMa, Umi, RMa scenarios</w:t>
      </w:r>
      <w:r w:rsidR="007F235A">
        <w:rPr>
          <w:rFonts w:ascii="Times New Roman" w:hAnsi="Times New Roman" w:cs="Times New Roman"/>
          <w:b/>
          <w:bCs/>
          <w:kern w:val="0"/>
          <w:lang w:val="en-GB"/>
          <w14:ligatures w14:val="none"/>
        </w:rPr>
        <w:t>.</w:t>
      </w:r>
    </w:p>
    <w:p w14:paraId="5C818D7E" w14:textId="77777777" w:rsidR="00C47D24" w:rsidRPr="00C47D24" w:rsidRDefault="00C47D24" w:rsidP="00C47D24">
      <w:pPr>
        <w:spacing w:after="0" w:line="240" w:lineRule="auto"/>
        <w:contextualSpacing/>
        <w:jc w:val="both"/>
        <w:rPr>
          <w:rFonts w:ascii="Times New Roman" w:hAnsi="Times New Roman" w:cs="Times New Roman"/>
          <w:b/>
          <w:bCs/>
          <w:kern w:val="0"/>
          <w:lang w:val="en-GB"/>
          <w14:ligatures w14:val="none"/>
        </w:rPr>
      </w:pPr>
    </w:p>
    <w:p w14:paraId="02EB6306" w14:textId="6AB74AEC" w:rsidR="00B8403F" w:rsidRPr="0097188C" w:rsidRDefault="00B8403F" w:rsidP="00B8403F">
      <w:pPr>
        <w:spacing w:after="120" w:line="256" w:lineRule="auto"/>
        <w:jc w:val="both"/>
        <w:rPr>
          <w:rFonts w:ascii="Times New Roman" w:eastAsia="Malgun Gothic" w:hAnsi="Times New Roman" w:cs="Times New Roman"/>
          <w:kern w:val="0"/>
          <w:sz w:val="20"/>
          <w:szCs w:val="20"/>
          <w:lang w:val="en-GB"/>
          <w14:ligatures w14:val="none"/>
        </w:rPr>
      </w:pPr>
      <w:r w:rsidRPr="0097188C">
        <w:rPr>
          <w:rFonts w:ascii="Times New Roman" w:eastAsia="Malgun Gothic" w:hAnsi="Times New Roman" w:cs="Times New Roman"/>
          <w:kern w:val="0"/>
          <w:sz w:val="20"/>
          <w:szCs w:val="20"/>
          <w:lang w:val="en-GB"/>
          <w14:ligatures w14:val="none"/>
        </w:rPr>
        <w:t>In TR 37.885, three vehicle Types are identified, and UE drop/mobility modeling are also defined for Vehicle-to-Everything (V2X) as follows.</w:t>
      </w:r>
    </w:p>
    <w:tbl>
      <w:tblPr>
        <w:tblStyle w:val="TableGrid"/>
        <w:tblW w:w="0" w:type="auto"/>
        <w:tblLook w:val="04A0" w:firstRow="1" w:lastRow="0" w:firstColumn="1" w:lastColumn="0" w:noHBand="0" w:noVBand="1"/>
      </w:tblPr>
      <w:tblGrid>
        <w:gridCol w:w="9286"/>
      </w:tblGrid>
      <w:tr w:rsidR="00B8403F" w:rsidRPr="006B571B" w14:paraId="45DE1263" w14:textId="77777777" w:rsidTr="0035500C">
        <w:tc>
          <w:tcPr>
            <w:tcW w:w="9286" w:type="dxa"/>
          </w:tcPr>
          <w:p w14:paraId="1B42A1AB" w14:textId="77777777" w:rsidR="00B8403F" w:rsidRPr="006B571B" w:rsidRDefault="00B8403F" w:rsidP="00B8403F">
            <w:pPr>
              <w:spacing w:line="256" w:lineRule="auto"/>
              <w:rPr>
                <w:rFonts w:ascii="Times New Roman" w:hAnsi="Times New Roman"/>
                <w:sz w:val="18"/>
                <w:szCs w:val="18"/>
                <w:lang w:eastAsia="ko-KR"/>
              </w:rPr>
            </w:pPr>
            <w:r w:rsidRPr="006B571B">
              <w:rPr>
                <w:rFonts w:ascii="Times New Roman" w:hAnsi="Times New Roman"/>
                <w:sz w:val="18"/>
                <w:szCs w:val="18"/>
                <w:lang w:eastAsia="ko-KR"/>
              </w:rPr>
              <w:t>Three vehicle types are defined as follows:</w:t>
            </w:r>
          </w:p>
          <w:p w14:paraId="6640D159" w14:textId="77777777" w:rsidR="00B8403F" w:rsidRPr="006B571B" w:rsidRDefault="00B8403F" w:rsidP="00B8403F">
            <w:pPr>
              <w:ind w:left="568"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Type 1 (passenger vehicle with lower antenna position): length 5 meters, width 2.0 meters, height 1.6 meters, antenna height 0.75 meters</w:t>
            </w:r>
          </w:p>
          <w:p w14:paraId="5FAC24F6" w14:textId="77777777" w:rsidR="00B8403F" w:rsidRPr="006B571B" w:rsidRDefault="00B8403F" w:rsidP="00B8403F">
            <w:pPr>
              <w:ind w:left="568"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Type 2 (passenger vehicle with higher antenna position): length 5 meters, width 2.0 meters, height 1.6 meters, antenna height 1.6 meters</w:t>
            </w:r>
          </w:p>
          <w:p w14:paraId="6A12E534" w14:textId="77777777" w:rsidR="00B8403F" w:rsidRPr="006B571B" w:rsidRDefault="00B8403F" w:rsidP="00B8403F">
            <w:pPr>
              <w:ind w:left="568"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Type 3 (truck/bus): length 13 meters, width 2.6 meters, height 3 meters, antenna height 3 meters</w:t>
            </w:r>
          </w:p>
          <w:p w14:paraId="71EFF50C" w14:textId="77777777" w:rsidR="00B8403F" w:rsidRPr="006B571B" w:rsidRDefault="00B8403F" w:rsidP="00B8403F">
            <w:pPr>
              <w:spacing w:line="256" w:lineRule="auto"/>
              <w:rPr>
                <w:rFonts w:ascii="Times New Roman" w:hAnsi="Times New Roman"/>
                <w:sz w:val="18"/>
                <w:szCs w:val="18"/>
                <w:lang w:eastAsia="ko-KR"/>
              </w:rPr>
            </w:pPr>
            <w:r w:rsidRPr="006B571B">
              <w:rPr>
                <w:rFonts w:ascii="Times New Roman" w:hAnsi="Times New Roman"/>
                <w:sz w:val="18"/>
                <w:szCs w:val="18"/>
                <w:lang w:eastAsia="ko-KR"/>
              </w:rPr>
              <w:t>Vehicles are dropped according to the following process:</w:t>
            </w:r>
          </w:p>
          <w:p w14:paraId="1D98C28D" w14:textId="77777777" w:rsidR="00B8403F" w:rsidRPr="006B571B" w:rsidRDefault="00B8403F" w:rsidP="00B8403F">
            <w:pPr>
              <w:ind w:left="568"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The distance between the rear bumper of a vehicle and the front bumper of the following vehicle in the same lane is max {2 meter, an exponential random variable with the average of the speed * 2 sec}.</w:t>
            </w:r>
          </w:p>
          <w:p w14:paraId="086C5200" w14:textId="77777777" w:rsidR="00B8403F" w:rsidRPr="006B571B" w:rsidRDefault="00B8403F" w:rsidP="00B8403F">
            <w:pPr>
              <w:ind w:left="568"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All the vehicles in the same lane have the same speed.</w:t>
            </w:r>
          </w:p>
          <w:p w14:paraId="3E927502" w14:textId="77777777" w:rsidR="00B8403F" w:rsidRPr="006B571B" w:rsidRDefault="00B8403F" w:rsidP="00B8403F">
            <w:pPr>
              <w:ind w:left="568"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Vehicle type distribution is not dependent of the lane.</w:t>
            </w:r>
          </w:p>
          <w:p w14:paraId="139FB19C" w14:textId="77777777" w:rsidR="00B8403F" w:rsidRPr="006B571B" w:rsidRDefault="00B8403F" w:rsidP="00B8403F">
            <w:pPr>
              <w:spacing w:line="256" w:lineRule="auto"/>
              <w:rPr>
                <w:rFonts w:ascii="Times New Roman" w:hAnsi="Times New Roman"/>
                <w:sz w:val="18"/>
                <w:szCs w:val="18"/>
                <w:lang w:eastAsia="ko-KR"/>
              </w:rPr>
            </w:pPr>
            <w:r w:rsidRPr="006B571B">
              <w:rPr>
                <w:rFonts w:ascii="Times New Roman" w:hAnsi="Times New Roman"/>
                <w:sz w:val="18"/>
                <w:szCs w:val="18"/>
                <w:lang w:eastAsia="ko-KR"/>
              </w:rPr>
              <w:t>The following UE dropping options are supported for the highway scenario:</w:t>
            </w:r>
          </w:p>
          <w:p w14:paraId="706D6604" w14:textId="77777777" w:rsidR="00B8403F" w:rsidRPr="006B571B" w:rsidRDefault="00B8403F" w:rsidP="00B8403F">
            <w:pPr>
              <w:ind w:left="568"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Option A</w:t>
            </w:r>
          </w:p>
          <w:p w14:paraId="2FEF9812" w14:textId="77777777" w:rsidR="00B8403F" w:rsidRPr="006B571B" w:rsidRDefault="00B8403F" w:rsidP="00B8403F">
            <w:pPr>
              <w:ind w:left="851"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Vehicle type distribution: 100% vehicle type 2.</w:t>
            </w:r>
          </w:p>
          <w:p w14:paraId="15A9C4AE" w14:textId="77777777" w:rsidR="00B8403F" w:rsidRPr="006B571B" w:rsidRDefault="00B8403F" w:rsidP="00B8403F">
            <w:pPr>
              <w:ind w:left="851"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Clustered dropping is not used.</w:t>
            </w:r>
          </w:p>
          <w:p w14:paraId="2CEB0E65" w14:textId="77777777" w:rsidR="00B8403F" w:rsidRPr="006B571B" w:rsidRDefault="00B8403F" w:rsidP="00B8403F">
            <w:pPr>
              <w:ind w:left="851"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Vehicle speed is 140 km/h in all the lanes as baseline and 70 km/h in all the lanes optionally.</w:t>
            </w:r>
          </w:p>
          <w:p w14:paraId="50940199" w14:textId="77777777" w:rsidR="00B8403F" w:rsidRPr="006B571B" w:rsidRDefault="00B8403F" w:rsidP="00B8403F">
            <w:pPr>
              <w:ind w:left="568"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Option B</w:t>
            </w:r>
          </w:p>
          <w:p w14:paraId="590E1A4E" w14:textId="77777777" w:rsidR="00B8403F" w:rsidRPr="006B571B" w:rsidRDefault="00B8403F" w:rsidP="00B8403F">
            <w:pPr>
              <w:ind w:left="851"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Vehicle type distribution: 20% vehicle type 1, 60% vehicle type 2, 20% vehicle type 3.</w:t>
            </w:r>
          </w:p>
          <w:p w14:paraId="0D14065E" w14:textId="77777777" w:rsidR="00B8403F" w:rsidRPr="006B571B" w:rsidRDefault="00B8403F" w:rsidP="00B8403F">
            <w:pPr>
              <w:ind w:left="851"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Clustered dropping is not used.</w:t>
            </w:r>
          </w:p>
          <w:p w14:paraId="54450A6E" w14:textId="77777777" w:rsidR="00B8403F" w:rsidRPr="006B571B" w:rsidRDefault="00B8403F" w:rsidP="00B8403F">
            <w:pPr>
              <w:ind w:left="851"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Vehicle speed in each lane is as follows:</w:t>
            </w:r>
          </w:p>
          <w:p w14:paraId="77AE0655" w14:textId="77777777" w:rsidR="00B8403F" w:rsidRPr="006B571B" w:rsidRDefault="00B8403F" w:rsidP="00B8403F">
            <w:pPr>
              <w:ind w:left="1135"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Speed in Lane 1: 80km/h</w:t>
            </w:r>
          </w:p>
          <w:p w14:paraId="6A35EC0E" w14:textId="77777777" w:rsidR="00B8403F" w:rsidRPr="006B571B" w:rsidRDefault="00B8403F" w:rsidP="00B8403F">
            <w:pPr>
              <w:ind w:left="1135"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 xml:space="preserve">Speed in Lane 2: 100km/h </w:t>
            </w:r>
          </w:p>
          <w:p w14:paraId="31ADB49F" w14:textId="77777777" w:rsidR="00B8403F" w:rsidRPr="006B571B" w:rsidRDefault="00B8403F" w:rsidP="00B8403F">
            <w:pPr>
              <w:ind w:left="1135"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 xml:space="preserve">Speed in Lane 3: 140km/h </w:t>
            </w:r>
          </w:p>
          <w:p w14:paraId="6FF701F0" w14:textId="77777777" w:rsidR="00B8403F" w:rsidRPr="006B571B" w:rsidRDefault="00B8403F" w:rsidP="00B8403F">
            <w:pPr>
              <w:ind w:left="1135"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 xml:space="preserve">Speed in Lane 4: 40km/h </w:t>
            </w:r>
          </w:p>
          <w:p w14:paraId="72124DA5" w14:textId="77777777" w:rsidR="00B8403F" w:rsidRPr="006B571B" w:rsidRDefault="00B8403F" w:rsidP="00B8403F">
            <w:pPr>
              <w:ind w:left="1135"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 xml:space="preserve">Speed in Lane 5: 30km/h </w:t>
            </w:r>
          </w:p>
          <w:p w14:paraId="43399DB7" w14:textId="77777777" w:rsidR="00B8403F" w:rsidRPr="006B571B" w:rsidRDefault="00B8403F" w:rsidP="00B8403F">
            <w:pPr>
              <w:ind w:left="1135"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Speed in Lane 6: 20km/h</w:t>
            </w:r>
          </w:p>
          <w:p w14:paraId="1464492E" w14:textId="77777777" w:rsidR="00B8403F" w:rsidRPr="006B571B" w:rsidRDefault="00B8403F" w:rsidP="00B8403F">
            <w:pPr>
              <w:ind w:left="568"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Option C</w:t>
            </w:r>
          </w:p>
          <w:p w14:paraId="66581910" w14:textId="77777777" w:rsidR="00B8403F" w:rsidRPr="006B571B" w:rsidRDefault="00B8403F" w:rsidP="00B8403F">
            <w:pPr>
              <w:ind w:left="851" w:hanging="284"/>
              <w:jc w:val="both"/>
              <w:rPr>
                <w:rFonts w:ascii="Times New Roman" w:hAnsi="Times New Roman"/>
                <w:sz w:val="18"/>
                <w:szCs w:val="18"/>
                <w:lang w:eastAsia="ko-KR"/>
              </w:rPr>
            </w:pPr>
            <w:r w:rsidRPr="006B571B">
              <w:rPr>
                <w:rFonts w:ascii="Times New Roman" w:hAnsi="Times New Roman"/>
                <w:sz w:val="18"/>
                <w:szCs w:val="18"/>
                <w:lang w:eastAsia="ko-KR"/>
              </w:rPr>
              <w:t>-</w:t>
            </w:r>
            <w:r w:rsidRPr="006B571B">
              <w:rPr>
                <w:rFonts w:ascii="Times New Roman" w:hAnsi="Times New Roman"/>
                <w:sz w:val="18"/>
                <w:szCs w:val="18"/>
                <w:lang w:eastAsia="ko-KR"/>
              </w:rPr>
              <w:tab/>
              <w:t>Vehicle type distribution: 0% vehicle type 1, 67% vehicle type 2, 33% vehicle type 3.</w:t>
            </w:r>
          </w:p>
          <w:p w14:paraId="5CC67339" w14:textId="77777777" w:rsidR="00B8403F" w:rsidRPr="006B571B" w:rsidRDefault="00B8403F" w:rsidP="00B8403F">
            <w:pPr>
              <w:ind w:left="851" w:hanging="284"/>
              <w:jc w:val="both"/>
              <w:rPr>
                <w:rFonts w:ascii="Times New Roman" w:hAnsi="Times New Roman"/>
                <w:sz w:val="18"/>
                <w:szCs w:val="18"/>
                <w:lang w:eastAsia="zh-CN"/>
              </w:rPr>
            </w:pPr>
            <w:r w:rsidRPr="006B571B">
              <w:rPr>
                <w:rFonts w:ascii="Times New Roman" w:hAnsi="Times New Roman"/>
                <w:sz w:val="18"/>
                <w:szCs w:val="18"/>
                <w:lang w:eastAsia="ko-KR"/>
              </w:rPr>
              <w:t>-</w:t>
            </w:r>
            <w:r w:rsidRPr="006B571B">
              <w:rPr>
                <w:rFonts w:ascii="Times New Roman" w:hAnsi="Times New Roman"/>
                <w:sz w:val="18"/>
                <w:szCs w:val="18"/>
                <w:lang w:eastAsia="ko-KR"/>
              </w:rPr>
              <w:tab/>
              <w:t>Clustered dropping is used. Each cluster consists of 6 Type 3 vehicles with a gap of 2 meters.</w:t>
            </w:r>
          </w:p>
          <w:p w14:paraId="443F2793" w14:textId="77777777" w:rsidR="00B8403F" w:rsidRPr="006B571B" w:rsidRDefault="00B8403F" w:rsidP="00B8403F">
            <w:pPr>
              <w:numPr>
                <w:ilvl w:val="0"/>
                <w:numId w:val="11"/>
              </w:numPr>
              <w:spacing w:afterLines="50" w:after="120"/>
              <w:rPr>
                <w:rFonts w:ascii="Times New Roman" w:eastAsiaTheme="minorEastAsia" w:hAnsi="Times New Roman"/>
                <w:sz w:val="18"/>
                <w:szCs w:val="18"/>
                <w:lang w:val="x-none" w:eastAsia="zh-CN"/>
              </w:rPr>
            </w:pPr>
            <w:r w:rsidRPr="006B571B">
              <w:rPr>
                <w:rFonts w:ascii="Times New Roman" w:hAnsi="Times New Roman"/>
                <w:sz w:val="18"/>
                <w:szCs w:val="18"/>
                <w:lang w:eastAsia="ko-KR"/>
              </w:rPr>
              <w:t>Vehicle speed is 140 km/h in all the lanes.</w:t>
            </w:r>
          </w:p>
        </w:tc>
      </w:tr>
    </w:tbl>
    <w:p w14:paraId="08FD50AE" w14:textId="3FAFABA2" w:rsidR="00703E87" w:rsidRPr="008336DC" w:rsidRDefault="00703E87" w:rsidP="006B571B">
      <w:pPr>
        <w:widowControl w:val="0"/>
        <w:spacing w:before="120" w:after="0" w:line="256" w:lineRule="auto"/>
        <w:jc w:val="both"/>
        <w:rPr>
          <w:rFonts w:ascii="Times New Roman" w:eastAsia="Times New Roman" w:hAnsi="Times New Roman" w:cs="Times New Roman"/>
          <w:iCs/>
          <w:kern w:val="0"/>
          <w:szCs w:val="20"/>
          <w:lang w:eastAsia="zh-CN"/>
          <w14:ligatures w14:val="none"/>
        </w:rPr>
      </w:pPr>
      <w:r w:rsidRPr="008336DC">
        <w:rPr>
          <w:rFonts w:ascii="Times New Roman" w:eastAsia="Times New Roman" w:hAnsi="Times New Roman" w:cs="Times New Roman"/>
          <w:iCs/>
          <w:kern w:val="0"/>
          <w:szCs w:val="20"/>
          <w:lang w:eastAsia="zh-CN"/>
          <w14:ligatures w14:val="none"/>
        </w:rPr>
        <w:t xml:space="preserve">With regards </w:t>
      </w:r>
      <w:r w:rsidR="00965856">
        <w:rPr>
          <w:rFonts w:ascii="Times New Roman" w:eastAsia="Times New Roman" w:hAnsi="Times New Roman" w:cs="Times New Roman"/>
          <w:iCs/>
          <w:kern w:val="0"/>
          <w:szCs w:val="20"/>
          <w:lang w:eastAsia="zh-CN"/>
          <w14:ligatures w14:val="none"/>
        </w:rPr>
        <w:t>to the vehicle types/sizes for the automotive scenarios</w:t>
      </w:r>
      <w:r w:rsidRPr="008336DC">
        <w:rPr>
          <w:rFonts w:ascii="Times New Roman" w:eastAsia="Times New Roman" w:hAnsi="Times New Roman" w:cs="Times New Roman"/>
          <w:iCs/>
          <w:kern w:val="0"/>
          <w:szCs w:val="20"/>
          <w:lang w:eastAsia="zh-CN"/>
          <w14:ligatures w14:val="none"/>
        </w:rPr>
        <w:t>, we make t</w:t>
      </w:r>
      <w:r w:rsidR="00965856">
        <w:rPr>
          <w:rFonts w:ascii="Times New Roman" w:eastAsia="Times New Roman" w:hAnsi="Times New Roman" w:cs="Times New Roman"/>
          <w:iCs/>
          <w:kern w:val="0"/>
          <w:szCs w:val="20"/>
          <w:lang w:eastAsia="zh-CN"/>
          <w14:ligatures w14:val="none"/>
        </w:rPr>
        <w:t xml:space="preserve">he following proposal: </w:t>
      </w:r>
    </w:p>
    <w:p w14:paraId="5376B92F" w14:textId="366BE370" w:rsidR="00670FD7" w:rsidRDefault="00402D53" w:rsidP="00670FD7">
      <w:pPr>
        <w:widowControl w:val="0"/>
        <w:spacing w:before="120" w:after="0" w:line="256" w:lineRule="auto"/>
        <w:jc w:val="both"/>
        <w:rPr>
          <w:rFonts w:ascii="Times New Roman" w:eastAsia="Times New Roman" w:hAnsi="Times New Roman" w:cs="Times New Roman"/>
          <w:b/>
          <w:bCs/>
          <w:iCs/>
          <w:kern w:val="0"/>
          <w:szCs w:val="20"/>
          <w:lang w:eastAsia="zh-CN"/>
          <w14:ligatures w14:val="none"/>
        </w:rPr>
      </w:pPr>
      <w:r w:rsidRPr="0097188C">
        <w:rPr>
          <w:rFonts w:ascii="Times New Roman" w:eastAsia="Times New Roman" w:hAnsi="Times New Roman" w:cs="Times New Roman"/>
          <w:b/>
          <w:bCs/>
          <w:iCs/>
          <w:kern w:val="0"/>
          <w:szCs w:val="20"/>
          <w:lang w:eastAsia="zh-CN"/>
          <w14:ligatures w14:val="none"/>
        </w:rPr>
        <w:t xml:space="preserve">Proposal </w:t>
      </w:r>
      <w:r w:rsidR="00B66266">
        <w:rPr>
          <w:rFonts w:ascii="Times New Roman" w:eastAsia="Times New Roman" w:hAnsi="Times New Roman" w:cs="Times New Roman"/>
          <w:b/>
          <w:bCs/>
          <w:iCs/>
          <w:kern w:val="0"/>
          <w:szCs w:val="20"/>
          <w:lang w:eastAsia="zh-CN"/>
          <w14:ligatures w14:val="none"/>
        </w:rPr>
        <w:t>18</w:t>
      </w:r>
      <w:r w:rsidRPr="0097188C">
        <w:rPr>
          <w:rFonts w:ascii="Times New Roman" w:eastAsia="Times New Roman" w:hAnsi="Times New Roman" w:cs="Times New Roman"/>
          <w:b/>
          <w:bCs/>
          <w:iCs/>
          <w:kern w:val="0"/>
          <w:szCs w:val="20"/>
          <w:lang w:eastAsia="zh-CN"/>
          <w14:ligatures w14:val="none"/>
        </w:rPr>
        <w:t xml:space="preserve">: </w:t>
      </w:r>
      <w:r w:rsidR="006B571B">
        <w:rPr>
          <w:rFonts w:ascii="Times New Roman" w:eastAsia="Times New Roman" w:hAnsi="Times New Roman" w:cs="Times New Roman"/>
          <w:b/>
          <w:bCs/>
          <w:iCs/>
          <w:kern w:val="0"/>
          <w:szCs w:val="20"/>
          <w:lang w:eastAsia="zh-CN"/>
          <w14:ligatures w14:val="none"/>
        </w:rPr>
        <w:t>With regards to the vehicle types/sizes from</w:t>
      </w:r>
      <w:r w:rsidRPr="0097188C">
        <w:rPr>
          <w:rFonts w:ascii="Times New Roman" w:eastAsia="Times New Roman" w:hAnsi="Times New Roman" w:cs="Times New Roman"/>
          <w:b/>
          <w:bCs/>
          <w:iCs/>
          <w:kern w:val="0"/>
          <w:szCs w:val="20"/>
          <w:lang w:eastAsia="zh-CN"/>
          <w14:ligatures w14:val="none"/>
        </w:rPr>
        <w:t xml:space="preserve"> TR 37.885 </w:t>
      </w:r>
      <w:r w:rsidR="006B571B">
        <w:rPr>
          <w:rFonts w:ascii="Times New Roman" w:eastAsia="Times New Roman" w:hAnsi="Times New Roman" w:cs="Times New Roman"/>
          <w:b/>
          <w:bCs/>
          <w:iCs/>
          <w:kern w:val="0"/>
          <w:szCs w:val="20"/>
          <w:lang w:eastAsia="zh-CN"/>
          <w14:ligatures w14:val="none"/>
        </w:rPr>
        <w:t>support all three types/sizes</w:t>
      </w:r>
      <w:r w:rsidR="00B24FA7">
        <w:rPr>
          <w:rFonts w:ascii="Times New Roman" w:eastAsia="Times New Roman" w:hAnsi="Times New Roman" w:cs="Times New Roman"/>
          <w:b/>
          <w:bCs/>
          <w:iCs/>
          <w:kern w:val="0"/>
          <w:szCs w:val="20"/>
          <w:lang w:eastAsia="zh-CN"/>
          <w14:ligatures w14:val="none"/>
        </w:rPr>
        <w:t xml:space="preserve"> included in Section </w:t>
      </w:r>
      <w:r w:rsidR="00670FD7">
        <w:rPr>
          <w:rFonts w:ascii="Times New Roman" w:eastAsia="Times New Roman" w:hAnsi="Times New Roman" w:cs="Times New Roman"/>
          <w:b/>
          <w:bCs/>
          <w:iCs/>
          <w:kern w:val="0"/>
          <w:szCs w:val="20"/>
          <w:lang w:eastAsia="zh-CN"/>
          <w14:ligatures w14:val="none"/>
        </w:rPr>
        <w:t>6.1.2 of TR 37.885</w:t>
      </w:r>
      <w:r w:rsidR="00B441BB">
        <w:rPr>
          <w:rFonts w:ascii="Times New Roman" w:eastAsia="Times New Roman" w:hAnsi="Times New Roman" w:cs="Times New Roman"/>
          <w:b/>
          <w:bCs/>
          <w:iCs/>
          <w:kern w:val="0"/>
          <w:szCs w:val="20"/>
          <w:lang w:eastAsia="zh-CN"/>
          <w14:ligatures w14:val="none"/>
        </w:rPr>
        <w:t>.</w:t>
      </w:r>
    </w:p>
    <w:p w14:paraId="69988A89" w14:textId="77777777" w:rsidR="00965856" w:rsidRDefault="00965856" w:rsidP="00965856">
      <w:pPr>
        <w:widowControl w:val="0"/>
        <w:spacing w:before="120" w:after="0" w:line="256" w:lineRule="auto"/>
        <w:jc w:val="both"/>
        <w:rPr>
          <w:rFonts w:ascii="Times New Roman" w:eastAsia="Times New Roman" w:hAnsi="Times New Roman" w:cs="Times New Roman"/>
          <w:iCs/>
          <w:kern w:val="0"/>
          <w:szCs w:val="20"/>
          <w:lang w:eastAsia="zh-CN"/>
          <w14:ligatures w14:val="none"/>
        </w:rPr>
      </w:pPr>
      <w:r w:rsidRPr="008336DC">
        <w:rPr>
          <w:rFonts w:ascii="Times New Roman" w:eastAsia="Times New Roman" w:hAnsi="Times New Roman" w:cs="Times New Roman"/>
          <w:iCs/>
          <w:kern w:val="0"/>
          <w:szCs w:val="20"/>
          <w:lang w:eastAsia="zh-CN"/>
          <w14:ligatures w14:val="none"/>
        </w:rPr>
        <w:t xml:space="preserve">With regards </w:t>
      </w:r>
      <w:r>
        <w:rPr>
          <w:rFonts w:ascii="Times New Roman" w:eastAsia="Times New Roman" w:hAnsi="Times New Roman" w:cs="Times New Roman"/>
          <w:iCs/>
          <w:kern w:val="0"/>
          <w:szCs w:val="20"/>
          <w:lang w:eastAsia="zh-CN"/>
          <w14:ligatures w14:val="none"/>
        </w:rPr>
        <w:t xml:space="preserve">to the </w:t>
      </w:r>
      <w:r w:rsidRPr="00965856">
        <w:rPr>
          <w:rFonts w:ascii="Times New Roman" w:eastAsia="Times New Roman" w:hAnsi="Times New Roman" w:cs="Times New Roman"/>
          <w:iCs/>
          <w:kern w:val="0"/>
          <w:szCs w:val="20"/>
          <w:lang w:eastAsia="zh-CN"/>
          <w14:ligatures w14:val="none"/>
        </w:rPr>
        <w:t xml:space="preserve">UE drop/mobility options </w:t>
      </w:r>
      <w:r>
        <w:rPr>
          <w:rFonts w:ascii="Times New Roman" w:eastAsia="Times New Roman" w:hAnsi="Times New Roman" w:cs="Times New Roman"/>
          <w:iCs/>
          <w:kern w:val="0"/>
          <w:szCs w:val="20"/>
          <w:lang w:eastAsia="zh-CN"/>
          <w14:ligatures w14:val="none"/>
        </w:rPr>
        <w:t>for the automotive scenarios</w:t>
      </w:r>
      <w:r w:rsidRPr="008336DC">
        <w:rPr>
          <w:rFonts w:ascii="Times New Roman" w:eastAsia="Times New Roman" w:hAnsi="Times New Roman" w:cs="Times New Roman"/>
          <w:iCs/>
          <w:kern w:val="0"/>
          <w:szCs w:val="20"/>
          <w:lang w:eastAsia="zh-CN"/>
          <w14:ligatures w14:val="none"/>
        </w:rPr>
        <w:t>, we make t</w:t>
      </w:r>
      <w:r>
        <w:rPr>
          <w:rFonts w:ascii="Times New Roman" w:eastAsia="Times New Roman" w:hAnsi="Times New Roman" w:cs="Times New Roman"/>
          <w:iCs/>
          <w:kern w:val="0"/>
          <w:szCs w:val="20"/>
          <w:lang w:eastAsia="zh-CN"/>
          <w14:ligatures w14:val="none"/>
        </w:rPr>
        <w:t xml:space="preserve">he following proposal: </w:t>
      </w:r>
    </w:p>
    <w:p w14:paraId="5E9FF0D0" w14:textId="2DF64C2F" w:rsidR="00D2305B" w:rsidRDefault="00C456D4" w:rsidP="00965856">
      <w:pPr>
        <w:widowControl w:val="0"/>
        <w:spacing w:before="120" w:after="0" w:line="256" w:lineRule="auto"/>
        <w:jc w:val="both"/>
        <w:rPr>
          <w:rFonts w:ascii="Times New Roman" w:eastAsia="Times New Roman" w:hAnsi="Times New Roman" w:cs="Times New Roman"/>
          <w:b/>
          <w:bCs/>
          <w:iCs/>
          <w:kern w:val="0"/>
          <w:szCs w:val="20"/>
          <w:lang w:eastAsia="zh-CN"/>
          <w14:ligatures w14:val="none"/>
        </w:rPr>
      </w:pPr>
      <w:r w:rsidRPr="0097188C">
        <w:rPr>
          <w:rFonts w:ascii="Times New Roman" w:eastAsia="Times New Roman" w:hAnsi="Times New Roman" w:cs="Times New Roman"/>
          <w:b/>
          <w:bCs/>
          <w:iCs/>
          <w:kern w:val="0"/>
          <w:szCs w:val="20"/>
          <w:lang w:eastAsia="zh-CN"/>
          <w14:ligatures w14:val="none"/>
        </w:rPr>
        <w:t xml:space="preserve">Proposal </w:t>
      </w:r>
      <w:r w:rsidR="00B66266">
        <w:rPr>
          <w:rFonts w:ascii="Times New Roman" w:eastAsia="Times New Roman" w:hAnsi="Times New Roman" w:cs="Times New Roman"/>
          <w:b/>
          <w:bCs/>
          <w:iCs/>
          <w:kern w:val="0"/>
          <w:szCs w:val="20"/>
          <w:lang w:eastAsia="zh-CN"/>
          <w14:ligatures w14:val="none"/>
        </w:rPr>
        <w:t>19</w:t>
      </w:r>
      <w:r w:rsidRPr="0097188C">
        <w:rPr>
          <w:rFonts w:ascii="Times New Roman" w:eastAsia="Times New Roman" w:hAnsi="Times New Roman" w:cs="Times New Roman"/>
          <w:b/>
          <w:bCs/>
          <w:iCs/>
          <w:kern w:val="0"/>
          <w:szCs w:val="20"/>
          <w:lang w:eastAsia="zh-CN"/>
          <w14:ligatures w14:val="none"/>
        </w:rPr>
        <w:t>:</w:t>
      </w:r>
      <w:r>
        <w:rPr>
          <w:rFonts w:ascii="Times New Roman" w:eastAsia="Times New Roman" w:hAnsi="Times New Roman" w:cs="Times New Roman"/>
          <w:b/>
          <w:bCs/>
          <w:iCs/>
          <w:kern w:val="0"/>
          <w:szCs w:val="20"/>
          <w:lang w:eastAsia="zh-CN"/>
          <w14:ligatures w14:val="none"/>
        </w:rPr>
        <w:t xml:space="preserve"> </w:t>
      </w:r>
      <w:r w:rsidRPr="0097188C">
        <w:rPr>
          <w:rFonts w:ascii="Times New Roman" w:eastAsia="Times New Roman" w:hAnsi="Times New Roman" w:cs="Times New Roman"/>
          <w:b/>
          <w:bCs/>
          <w:iCs/>
          <w:kern w:val="0"/>
          <w:szCs w:val="20"/>
          <w:lang w:eastAsia="zh-CN"/>
          <w14:ligatures w14:val="none"/>
        </w:rPr>
        <w:t>For the automotive scenarios</w:t>
      </w:r>
      <w:r w:rsidR="003179CB">
        <w:rPr>
          <w:rFonts w:ascii="Times New Roman" w:eastAsia="Times New Roman" w:hAnsi="Times New Roman" w:cs="Times New Roman"/>
          <w:b/>
          <w:bCs/>
          <w:iCs/>
          <w:kern w:val="0"/>
          <w:szCs w:val="20"/>
          <w:lang w:eastAsia="zh-CN"/>
          <w14:ligatures w14:val="none"/>
        </w:rPr>
        <w:t>, reuse the parameters</w:t>
      </w:r>
      <w:r w:rsidR="002234CD">
        <w:rPr>
          <w:rFonts w:ascii="Times New Roman" w:eastAsia="Times New Roman" w:hAnsi="Times New Roman" w:cs="Times New Roman"/>
          <w:b/>
          <w:bCs/>
          <w:iCs/>
          <w:kern w:val="0"/>
          <w:szCs w:val="20"/>
          <w:lang w:eastAsia="zh-CN"/>
          <w14:ligatures w14:val="none"/>
        </w:rPr>
        <w:t xml:space="preserve"> and values</w:t>
      </w:r>
      <w:r w:rsidR="003179CB">
        <w:rPr>
          <w:rFonts w:ascii="Times New Roman" w:eastAsia="Times New Roman" w:hAnsi="Times New Roman" w:cs="Times New Roman"/>
          <w:b/>
          <w:bCs/>
          <w:iCs/>
          <w:kern w:val="0"/>
          <w:szCs w:val="20"/>
          <w:lang w:eastAsia="zh-CN"/>
          <w14:ligatures w14:val="none"/>
        </w:rPr>
        <w:t xml:space="preserve"> from TR 37.885</w:t>
      </w:r>
      <w:r w:rsidR="00195467">
        <w:rPr>
          <w:rFonts w:ascii="Times New Roman" w:eastAsia="Times New Roman" w:hAnsi="Times New Roman" w:cs="Times New Roman"/>
          <w:b/>
          <w:bCs/>
          <w:iCs/>
          <w:kern w:val="0"/>
          <w:szCs w:val="20"/>
          <w:lang w:eastAsia="zh-CN"/>
          <w14:ligatures w14:val="none"/>
        </w:rPr>
        <w:t xml:space="preserve"> </w:t>
      </w:r>
      <w:r w:rsidR="00142B7D">
        <w:rPr>
          <w:rFonts w:ascii="Times New Roman" w:eastAsia="Times New Roman" w:hAnsi="Times New Roman" w:cs="Times New Roman"/>
          <w:b/>
          <w:bCs/>
          <w:iCs/>
          <w:kern w:val="0"/>
          <w:szCs w:val="20"/>
          <w:lang w:eastAsia="zh-CN"/>
          <w14:ligatures w14:val="none"/>
        </w:rPr>
        <w:t xml:space="preserve">(Sections </w:t>
      </w:r>
      <w:r w:rsidR="00142B7D" w:rsidRPr="00025CB3">
        <w:rPr>
          <w:rFonts w:ascii="Times New Roman" w:eastAsia="Times New Roman" w:hAnsi="Times New Roman" w:cs="Times New Roman"/>
          <w:b/>
          <w:bCs/>
          <w:iCs/>
          <w:kern w:val="0"/>
          <w:szCs w:val="20"/>
          <w:lang w:eastAsia="zh-CN"/>
          <w14:ligatures w14:val="none"/>
        </w:rPr>
        <w:t xml:space="preserve">6.1.1, </w:t>
      </w:r>
      <w:r w:rsidR="00950090" w:rsidRPr="00025CB3">
        <w:rPr>
          <w:rFonts w:ascii="Times New Roman" w:eastAsia="Times New Roman" w:hAnsi="Times New Roman" w:cs="Times New Roman"/>
          <w:b/>
          <w:bCs/>
          <w:iCs/>
          <w:kern w:val="0"/>
          <w:szCs w:val="20"/>
          <w:lang w:eastAsia="zh-CN"/>
          <w14:ligatures w14:val="none"/>
        </w:rPr>
        <w:t xml:space="preserve">6.1.2, </w:t>
      </w:r>
      <w:r w:rsidR="00142B7D" w:rsidRPr="00025CB3">
        <w:rPr>
          <w:rFonts w:ascii="Times New Roman" w:eastAsia="Times New Roman" w:hAnsi="Times New Roman" w:cs="Times New Roman"/>
          <w:b/>
          <w:bCs/>
          <w:iCs/>
          <w:kern w:val="0"/>
          <w:szCs w:val="20"/>
          <w:lang w:eastAsia="zh-CN"/>
          <w14:ligatures w14:val="none"/>
        </w:rPr>
        <w:t>6.1.3, 6.1.4, 6.1.5)</w:t>
      </w:r>
      <w:r w:rsidR="003179CB">
        <w:rPr>
          <w:rFonts w:ascii="Times New Roman" w:eastAsia="Times New Roman" w:hAnsi="Times New Roman" w:cs="Times New Roman"/>
          <w:b/>
          <w:bCs/>
          <w:iCs/>
          <w:kern w:val="0"/>
          <w:szCs w:val="20"/>
          <w:lang w:eastAsia="zh-CN"/>
          <w14:ligatures w14:val="none"/>
        </w:rPr>
        <w:t xml:space="preserve">, </w:t>
      </w:r>
      <w:r w:rsidRPr="0097188C">
        <w:rPr>
          <w:rFonts w:ascii="Times New Roman" w:eastAsia="Times New Roman" w:hAnsi="Times New Roman" w:cs="Times New Roman"/>
          <w:b/>
          <w:bCs/>
          <w:iCs/>
          <w:kern w:val="0"/>
          <w:szCs w:val="20"/>
          <w:lang w:eastAsia="zh-CN"/>
          <w14:ligatures w14:val="none"/>
        </w:rPr>
        <w:t xml:space="preserve">with the following </w:t>
      </w:r>
      <w:r w:rsidR="00950090">
        <w:rPr>
          <w:rFonts w:ascii="Times New Roman" w:eastAsia="Times New Roman" w:hAnsi="Times New Roman" w:cs="Times New Roman"/>
          <w:b/>
          <w:bCs/>
          <w:iCs/>
          <w:kern w:val="0"/>
          <w:szCs w:val="20"/>
          <w:lang w:eastAsia="zh-CN"/>
          <w14:ligatures w14:val="none"/>
        </w:rPr>
        <w:t>notes/changes</w:t>
      </w:r>
      <w:r w:rsidRPr="0097188C">
        <w:rPr>
          <w:rFonts w:ascii="Times New Roman" w:eastAsia="Times New Roman" w:hAnsi="Times New Roman" w:cs="Times New Roman"/>
          <w:b/>
          <w:bCs/>
          <w:iCs/>
          <w:kern w:val="0"/>
          <w:szCs w:val="20"/>
          <w:lang w:eastAsia="zh-CN"/>
          <w14:ligatures w14:val="none"/>
        </w:rPr>
        <w:t>:</w:t>
      </w:r>
    </w:p>
    <w:tbl>
      <w:tblPr>
        <w:tblStyle w:val="TableGrid"/>
        <w:tblW w:w="0" w:type="auto"/>
        <w:tblLook w:val="04A0" w:firstRow="1" w:lastRow="0" w:firstColumn="1" w:lastColumn="0" w:noHBand="0" w:noVBand="1"/>
      </w:tblPr>
      <w:tblGrid>
        <w:gridCol w:w="1885"/>
        <w:gridCol w:w="7744"/>
      </w:tblGrid>
      <w:tr w:rsidR="00950090" w14:paraId="41DDFF89" w14:textId="77777777" w:rsidTr="00B441BB">
        <w:tc>
          <w:tcPr>
            <w:tcW w:w="1885" w:type="dxa"/>
          </w:tcPr>
          <w:p w14:paraId="347080E7" w14:textId="07D05F4A" w:rsidR="00950090" w:rsidRPr="00E113BD" w:rsidRDefault="00950090" w:rsidP="00950090">
            <w:pPr>
              <w:widowControl w:val="0"/>
              <w:spacing w:before="120" w:line="256" w:lineRule="auto"/>
              <w:jc w:val="both"/>
              <w:rPr>
                <w:rFonts w:ascii="Times New Roman" w:eastAsia="Times New Roman" w:hAnsi="Times New Roman"/>
                <w:b/>
                <w:bCs/>
                <w:iCs/>
                <w:lang w:eastAsia="zh-CN"/>
              </w:rPr>
            </w:pPr>
            <w:r w:rsidRPr="00E113BD">
              <w:rPr>
                <w:rFonts w:ascii="Times New Roman" w:eastAsia="Times New Roman" w:hAnsi="Times New Roman"/>
                <w:b/>
                <w:bCs/>
                <w:iCs/>
                <w:lang w:eastAsia="zh-CN"/>
              </w:rPr>
              <w:t>Vehicle speed</w:t>
            </w:r>
          </w:p>
        </w:tc>
        <w:tc>
          <w:tcPr>
            <w:tcW w:w="7744" w:type="dxa"/>
          </w:tcPr>
          <w:p w14:paraId="5FE45E11" w14:textId="77777777" w:rsidR="00950090" w:rsidRPr="002234CD" w:rsidRDefault="00950090" w:rsidP="00950090">
            <w:pPr>
              <w:widowControl w:val="0"/>
              <w:spacing w:before="120" w:line="256" w:lineRule="auto"/>
              <w:jc w:val="both"/>
              <w:rPr>
                <w:rFonts w:ascii="Times New Roman" w:eastAsia="Times New Roman" w:hAnsi="Times New Roman"/>
                <w:iCs/>
                <w:lang w:eastAsia="zh-CN"/>
              </w:rPr>
            </w:pPr>
            <w:r w:rsidRPr="002234CD">
              <w:rPr>
                <w:rFonts w:ascii="Times New Roman" w:eastAsia="Times New Roman" w:hAnsi="Times New Roman"/>
                <w:iCs/>
                <w:lang w:eastAsia="zh-CN"/>
              </w:rPr>
              <w:t>140 km/h in all the lanes</w:t>
            </w:r>
          </w:p>
          <w:p w14:paraId="5B0DF788" w14:textId="56F99741" w:rsidR="00950090" w:rsidRPr="002234CD" w:rsidRDefault="00950090" w:rsidP="00950090">
            <w:pPr>
              <w:widowControl w:val="0"/>
              <w:spacing w:before="120" w:line="256" w:lineRule="auto"/>
              <w:jc w:val="both"/>
              <w:rPr>
                <w:rFonts w:ascii="Times New Roman" w:eastAsia="Times New Roman" w:hAnsi="Times New Roman"/>
                <w:iCs/>
                <w:lang w:eastAsia="zh-CN"/>
              </w:rPr>
            </w:pPr>
            <w:r w:rsidRPr="002234CD">
              <w:rPr>
                <w:rFonts w:ascii="Times New Roman" w:eastAsia="Times New Roman" w:hAnsi="Times New Roman"/>
                <w:iCs/>
                <w:lang w:eastAsia="zh-CN"/>
              </w:rPr>
              <w:t xml:space="preserve">(optional) Vehicle speed is 70 km/h or 250 km/h in all the lanes </w:t>
            </w:r>
          </w:p>
        </w:tc>
      </w:tr>
      <w:tr w:rsidR="00950090" w14:paraId="3605D182" w14:textId="77777777" w:rsidTr="00B441BB">
        <w:tc>
          <w:tcPr>
            <w:tcW w:w="1885" w:type="dxa"/>
          </w:tcPr>
          <w:p w14:paraId="0C1F3445" w14:textId="6BE33E9F" w:rsidR="00950090" w:rsidRDefault="00950090" w:rsidP="00950090">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Vehicle drop</w:t>
            </w:r>
          </w:p>
        </w:tc>
        <w:tc>
          <w:tcPr>
            <w:tcW w:w="7744" w:type="dxa"/>
          </w:tcPr>
          <w:p w14:paraId="0C2C9FF8" w14:textId="77777777" w:rsidR="00950090" w:rsidRPr="002234CD" w:rsidRDefault="00950090" w:rsidP="00950090">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 xml:space="preserve">The distance between the rear bumper of a vehicle and the front bumper of the following vehicle in the same lane is max {r meter, an exponential random variable with the average of the speed * t sec}. </w:t>
            </w:r>
          </w:p>
          <w:p w14:paraId="2424E22E" w14:textId="49A2FFB7" w:rsidR="00950090" w:rsidRPr="002234CD" w:rsidRDefault="00950090" w:rsidP="00950090">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Instead of a single value of 2 for both r and t (as used in TR 37.885), more values can be provided for both these parameters for LRR /SRR use cases: FFS on (</w:t>
            </w:r>
            <w:proofErr w:type="gramStart"/>
            <w:r w:rsidRPr="002234CD">
              <w:rPr>
                <w:rFonts w:ascii="Times New Roman" w:eastAsia="Times New Roman" w:hAnsi="Times New Roman"/>
                <w:iCs/>
                <w:lang w:eastAsia="zh-CN"/>
              </w:rPr>
              <w:t>r,t</w:t>
            </w:r>
            <w:proofErr w:type="gramEnd"/>
            <w:r w:rsidRPr="002234CD">
              <w:rPr>
                <w:rFonts w:ascii="Times New Roman" w:eastAsia="Times New Roman" w:hAnsi="Times New Roman"/>
                <w:iCs/>
                <w:lang w:eastAsia="zh-CN"/>
              </w:rPr>
              <w:t>) values</w:t>
            </w:r>
          </w:p>
        </w:tc>
      </w:tr>
      <w:tr w:rsidR="00950090" w14:paraId="57AA2B4B" w14:textId="77777777" w:rsidTr="00B441BB">
        <w:tc>
          <w:tcPr>
            <w:tcW w:w="1885" w:type="dxa"/>
          </w:tcPr>
          <w:p w14:paraId="1843370E" w14:textId="56A10D59" w:rsidR="00950090" w:rsidRDefault="00950090" w:rsidP="00950090">
            <w:pPr>
              <w:widowControl w:val="0"/>
              <w:spacing w:before="120" w:line="256" w:lineRule="auto"/>
              <w:jc w:val="both"/>
              <w:rPr>
                <w:rFonts w:ascii="Times New Roman" w:eastAsia="Times New Roman" w:hAnsi="Times New Roman"/>
                <w:b/>
                <w:bCs/>
                <w:iCs/>
                <w:lang w:eastAsia="zh-CN"/>
              </w:rPr>
            </w:pPr>
            <w:r w:rsidRPr="00E113BD">
              <w:rPr>
                <w:rFonts w:ascii="Times New Roman" w:eastAsia="Times New Roman" w:hAnsi="Times New Roman"/>
                <w:b/>
                <w:bCs/>
                <w:iCs/>
                <w:lang w:eastAsia="zh-CN"/>
              </w:rPr>
              <w:t>UE drop</w:t>
            </w:r>
            <w:r>
              <w:rPr>
                <w:rFonts w:ascii="Times New Roman" w:eastAsia="Times New Roman" w:hAnsi="Times New Roman"/>
                <w:b/>
                <w:bCs/>
                <w:iCs/>
                <w:lang w:eastAsia="zh-CN"/>
              </w:rPr>
              <w:t xml:space="preserve"> </w:t>
            </w:r>
          </w:p>
        </w:tc>
        <w:tc>
          <w:tcPr>
            <w:tcW w:w="7744" w:type="dxa"/>
          </w:tcPr>
          <w:p w14:paraId="4DBEFBCA" w14:textId="77777777" w:rsidR="00950090" w:rsidRDefault="00950090" w:rsidP="00950090">
            <w:pPr>
              <w:widowControl w:val="0"/>
              <w:spacing w:before="120" w:line="256" w:lineRule="auto"/>
              <w:jc w:val="both"/>
              <w:rPr>
                <w:rFonts w:ascii="Times New Roman" w:eastAsia="Times New Roman" w:hAnsi="Times New Roman"/>
                <w:iCs/>
                <w:lang w:eastAsia="zh-CN"/>
              </w:rPr>
            </w:pPr>
            <w:r w:rsidRPr="002234CD">
              <w:rPr>
                <w:rFonts w:ascii="Times New Roman" w:eastAsia="Times New Roman" w:hAnsi="Times New Roman"/>
                <w:iCs/>
                <w:lang w:eastAsia="zh-CN"/>
              </w:rPr>
              <w:t>Define percent of UEs with sensing capability only, or communication only capability, or both communication and sensing capability</w:t>
            </w:r>
          </w:p>
          <w:p w14:paraId="32CE4575" w14:textId="77777777" w:rsidR="00950090" w:rsidRPr="002234CD" w:rsidRDefault="00950090" w:rsidP="00950090">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 xml:space="preserve">An example, radar only can be 25% or 100% of the total UE drop with remaining UE as communication </w:t>
            </w:r>
            <w:proofErr w:type="gramStart"/>
            <w:r w:rsidRPr="002234CD">
              <w:rPr>
                <w:rFonts w:ascii="Times New Roman" w:eastAsia="Times New Roman" w:hAnsi="Times New Roman"/>
                <w:iCs/>
                <w:lang w:eastAsia="zh-CN"/>
              </w:rPr>
              <w:t>only</w:t>
            </w:r>
            <w:proofErr w:type="gramEnd"/>
          </w:p>
          <w:p w14:paraId="65A3CADB" w14:textId="71AC41C5" w:rsidR="00950090" w:rsidRDefault="00950090" w:rsidP="00950090">
            <w:pPr>
              <w:widowControl w:val="0"/>
              <w:spacing w:before="120" w:line="256" w:lineRule="auto"/>
              <w:jc w:val="both"/>
              <w:rPr>
                <w:rFonts w:ascii="Times New Roman" w:eastAsia="Times New Roman" w:hAnsi="Times New Roman"/>
                <w:b/>
                <w:bCs/>
                <w:iCs/>
                <w:lang w:eastAsia="zh-CN"/>
              </w:rPr>
            </w:pPr>
          </w:p>
        </w:tc>
      </w:tr>
      <w:tr w:rsidR="00950090" w14:paraId="5DFA2F7F" w14:textId="77777777" w:rsidTr="00B441BB">
        <w:tc>
          <w:tcPr>
            <w:tcW w:w="1885" w:type="dxa"/>
          </w:tcPr>
          <w:p w14:paraId="364BC020" w14:textId="128CE90A" w:rsidR="00950090" w:rsidRDefault="00950090" w:rsidP="00950090">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LOS modelling</w:t>
            </w:r>
          </w:p>
        </w:tc>
        <w:tc>
          <w:tcPr>
            <w:tcW w:w="7744" w:type="dxa"/>
          </w:tcPr>
          <w:p w14:paraId="572DDAAE" w14:textId="5EB86F93" w:rsidR="00950090" w:rsidRPr="002234CD" w:rsidRDefault="00950090" w:rsidP="00950090">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Support both the following options:</w:t>
            </w:r>
          </w:p>
          <w:p w14:paraId="3176C48F" w14:textId="7536ECF8" w:rsidR="00950090" w:rsidRPr="002234CD" w:rsidRDefault="00950090" w:rsidP="00950090">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Option 1: LOS for Highway scenario = 1</w:t>
            </w:r>
          </w:p>
          <w:p w14:paraId="13166A56" w14:textId="4F5118F2" w:rsidR="00950090" w:rsidRPr="00B916E5" w:rsidRDefault="00950090" w:rsidP="00950090">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 xml:space="preserve">Option 2: According to </w:t>
            </w:r>
            <w:r w:rsidRPr="002234CD">
              <w:rPr>
                <w:rFonts w:ascii="Times New Roman" w:eastAsia="Times New Roman" w:hAnsi="Times New Roman" w:hint="eastAsia"/>
                <w:iCs/>
                <w:lang w:eastAsia="zh-CN"/>
              </w:rPr>
              <w:t>Table 6.2-1</w:t>
            </w:r>
          </w:p>
        </w:tc>
      </w:tr>
      <w:tr w:rsidR="00950090" w14:paraId="183F5D6D" w14:textId="77777777" w:rsidTr="00B441BB">
        <w:tc>
          <w:tcPr>
            <w:tcW w:w="1885" w:type="dxa"/>
          </w:tcPr>
          <w:p w14:paraId="1949AA78" w14:textId="0A18066C" w:rsidR="00950090" w:rsidRDefault="00950090" w:rsidP="00950090">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7744" w:type="dxa"/>
          </w:tcPr>
          <w:p w14:paraId="3A1D7C89" w14:textId="24ADF94A" w:rsidR="00950090" w:rsidRPr="002234CD" w:rsidRDefault="00950090" w:rsidP="00950090">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200MHz, 400 MHz, or 800 MHz</w:t>
            </w:r>
          </w:p>
        </w:tc>
      </w:tr>
      <w:tr w:rsidR="00950090" w14:paraId="3A913B15" w14:textId="77777777" w:rsidTr="00B441BB">
        <w:tc>
          <w:tcPr>
            <w:tcW w:w="1885" w:type="dxa"/>
          </w:tcPr>
          <w:p w14:paraId="4F289C7F" w14:textId="2A7EFC1F" w:rsidR="00950090" w:rsidRDefault="00950090" w:rsidP="00950090">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7744" w:type="dxa"/>
          </w:tcPr>
          <w:p w14:paraId="6408A43A" w14:textId="64DBAEEF" w:rsidR="00950090" w:rsidRPr="002234CD" w:rsidRDefault="00950090" w:rsidP="00950090">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950090" w14:paraId="51C5384D" w14:textId="77777777" w:rsidTr="00B441BB">
        <w:tc>
          <w:tcPr>
            <w:tcW w:w="1885" w:type="dxa"/>
          </w:tcPr>
          <w:p w14:paraId="36778791" w14:textId="309BB164" w:rsidR="00950090" w:rsidRDefault="00950090" w:rsidP="00950090">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Inter-BS distance</w:t>
            </w:r>
          </w:p>
        </w:tc>
        <w:tc>
          <w:tcPr>
            <w:tcW w:w="7744" w:type="dxa"/>
          </w:tcPr>
          <w:p w14:paraId="4C03FB51" w14:textId="0ADE5A92" w:rsidR="00950090" w:rsidRPr="00B916E5" w:rsidRDefault="00950090" w:rsidP="00950090">
            <w:pPr>
              <w:jc w:val="both"/>
              <w:rPr>
                <w:rFonts w:ascii="Times New Roman" w:eastAsia="Times New Roman" w:hAnsi="Times New Roman"/>
                <w:iCs/>
                <w:lang w:eastAsia="zh-CN"/>
              </w:rPr>
            </w:pPr>
            <w:r w:rsidRPr="00B916E5">
              <w:rPr>
                <w:rFonts w:ascii="Times New Roman" w:eastAsia="Times New Roman" w:hAnsi="Times New Roman"/>
                <w:iCs/>
                <w:lang w:eastAsia="zh-CN"/>
              </w:rPr>
              <w:t>250m, 500m</w:t>
            </w:r>
          </w:p>
          <w:p w14:paraId="22988F7B" w14:textId="77777777" w:rsidR="00950090" w:rsidRPr="002234CD" w:rsidRDefault="00950090" w:rsidP="00950090">
            <w:pPr>
              <w:spacing w:after="180"/>
              <w:contextualSpacing/>
              <w:jc w:val="both"/>
              <w:rPr>
                <w:rFonts w:ascii="Times New Roman" w:eastAsia="Times New Roman" w:hAnsi="Times New Roman"/>
                <w:iCs/>
                <w:lang w:eastAsia="zh-CN"/>
              </w:rPr>
            </w:pPr>
          </w:p>
        </w:tc>
      </w:tr>
      <w:tr w:rsidR="00950090" w14:paraId="412F99CC" w14:textId="77777777" w:rsidTr="00B441BB">
        <w:tc>
          <w:tcPr>
            <w:tcW w:w="1885" w:type="dxa"/>
          </w:tcPr>
          <w:p w14:paraId="76150756" w14:textId="4AFC5D35" w:rsidR="00950090" w:rsidRDefault="00950090" w:rsidP="00950090">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Antenna array configuration for vehicle UE</w:t>
            </w:r>
          </w:p>
        </w:tc>
        <w:tc>
          <w:tcPr>
            <w:tcW w:w="7744" w:type="dxa"/>
          </w:tcPr>
          <w:p w14:paraId="7EC48874" w14:textId="7940FC0F" w:rsidR="00950090" w:rsidRPr="002234CD" w:rsidRDefault="00950090" w:rsidP="14499148">
            <w:pPr>
              <w:spacing w:after="180"/>
              <w:contextualSpacing/>
              <w:jc w:val="both"/>
              <w:rPr>
                <w:rFonts w:ascii="Times New Roman" w:eastAsia="Times New Roman" w:hAnsi="Times New Roman"/>
                <w:lang w:eastAsia="zh-CN"/>
              </w:rPr>
            </w:pPr>
            <w:r w:rsidRPr="00B916E5">
              <w:rPr>
                <w:rFonts w:ascii="Times New Roman" w:eastAsia="Times New Roman" w:hAnsi="Times New Roman"/>
                <w:iCs/>
                <w:lang w:eastAsia="zh-CN"/>
              </w:rPr>
              <w:t>(2,4,2,1,1), or (2,4,2,8,1)</w:t>
            </w:r>
            <w:r w:rsidR="5237E415" w:rsidRPr="14499148">
              <w:rPr>
                <w:rFonts w:ascii="Times New Roman" w:eastAsia="Times New Roman" w:hAnsi="Times New Roman"/>
                <w:lang w:eastAsia="zh-CN"/>
              </w:rPr>
              <w:t xml:space="preserve"> </w:t>
            </w:r>
          </w:p>
          <w:p w14:paraId="1FC77065" w14:textId="06AEED13" w:rsidR="00950090" w:rsidRPr="002234CD" w:rsidRDefault="168F563D" w:rsidP="14499148">
            <w:pPr>
              <w:pStyle w:val="ListParagraph"/>
              <w:numPr>
                <w:ilvl w:val="0"/>
                <w:numId w:val="26"/>
              </w:numPr>
              <w:spacing w:after="180"/>
              <w:jc w:val="both"/>
              <w:rPr>
                <w:rFonts w:ascii="Times New Roman" w:eastAsia="Times New Roman" w:hAnsi="Times New Roman"/>
                <w:iCs/>
                <w:lang w:eastAsia="zh-CN"/>
              </w:rPr>
            </w:pPr>
            <w:r w:rsidRPr="40B394A7">
              <w:rPr>
                <w:rFonts w:ascii="Times New Roman" w:eastAsia="Times New Roman" w:hAnsi="Times New Roman"/>
                <w:lang w:eastAsia="zh-CN"/>
              </w:rPr>
              <w:t xml:space="preserve">In addition to (2,4,2,1,1) in TR 37.885, antenna array configuration of (2,4,2,8,1) can be used for vehicular UE </w:t>
            </w:r>
            <w:r w:rsidR="03B262D8" w:rsidRPr="40B394A7">
              <w:rPr>
                <w:rFonts w:ascii="Times New Roman" w:eastAsia="Times New Roman" w:hAnsi="Times New Roman"/>
                <w:lang w:eastAsia="zh-CN"/>
              </w:rPr>
              <w:t>to achieve</w:t>
            </w:r>
            <w:r w:rsidRPr="40B394A7">
              <w:rPr>
                <w:rFonts w:ascii="Times New Roman" w:eastAsia="Times New Roman" w:hAnsi="Times New Roman"/>
                <w:lang w:eastAsia="zh-CN"/>
              </w:rPr>
              <w:t xml:space="preserve"> </w:t>
            </w:r>
            <w:r w:rsidR="09C22975" w:rsidRPr="40B394A7">
              <w:rPr>
                <w:rFonts w:ascii="Times New Roman" w:eastAsia="Times New Roman" w:hAnsi="Times New Roman"/>
                <w:lang w:eastAsia="zh-CN"/>
              </w:rPr>
              <w:t>high</w:t>
            </w:r>
            <w:r w:rsidR="1E87379E" w:rsidRPr="40B394A7">
              <w:rPr>
                <w:rFonts w:ascii="Times New Roman" w:eastAsia="Times New Roman" w:hAnsi="Times New Roman"/>
                <w:lang w:eastAsia="zh-CN"/>
              </w:rPr>
              <w:t xml:space="preserve"> angular </w:t>
            </w:r>
            <w:r w:rsidR="09C22975" w:rsidRPr="40B394A7">
              <w:rPr>
                <w:rFonts w:ascii="Times New Roman" w:eastAsia="Times New Roman" w:hAnsi="Times New Roman"/>
                <w:lang w:eastAsia="zh-CN"/>
              </w:rPr>
              <w:t xml:space="preserve">resolution sensing </w:t>
            </w:r>
            <w:r w:rsidR="6472B978" w:rsidRPr="40B394A7">
              <w:rPr>
                <w:rFonts w:ascii="Times New Roman" w:eastAsia="Times New Roman" w:hAnsi="Times New Roman"/>
                <w:lang w:eastAsia="zh-CN"/>
              </w:rPr>
              <w:t>desirable for LRR/SRR use cases</w:t>
            </w:r>
          </w:p>
        </w:tc>
      </w:tr>
      <w:tr w:rsidR="00950090" w14:paraId="1C0ED789" w14:textId="77777777" w:rsidTr="00B441BB">
        <w:tc>
          <w:tcPr>
            <w:tcW w:w="1885" w:type="dxa"/>
          </w:tcPr>
          <w:p w14:paraId="666F777B" w14:textId="6234EE50" w:rsidR="00950090" w:rsidRPr="000609BD" w:rsidRDefault="00950090" w:rsidP="00950090">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Antenna array bearing angle</w:t>
            </w:r>
          </w:p>
        </w:tc>
        <w:tc>
          <w:tcPr>
            <w:tcW w:w="7744" w:type="dxa"/>
          </w:tcPr>
          <w:p w14:paraId="5D4786E5" w14:textId="0AE0CAA1" w:rsidR="00950090" w:rsidRPr="00B916E5" w:rsidRDefault="00950090" w:rsidP="00950090">
            <w:pPr>
              <w:spacing w:after="180"/>
              <w:contextualSpacing/>
              <w:jc w:val="both"/>
              <w:rPr>
                <w:rFonts w:ascii="Times New Roman" w:eastAsia="Times New Roman" w:hAnsi="Times New Roman"/>
                <w:iCs/>
                <w:lang w:eastAsia="zh-CN"/>
              </w:rPr>
            </w:pPr>
            <w:r w:rsidRPr="00B916E5">
              <w:rPr>
                <w:rFonts w:ascii="Times New Roman" w:eastAsia="Times New Roman" w:hAnsi="Times New Roman"/>
                <w:iCs/>
                <w:lang w:eastAsia="zh-CN"/>
              </w:rPr>
              <w:t>45°, 90°, 135°, or 270° for corner or side SRR use cases</w:t>
            </w:r>
          </w:p>
        </w:tc>
      </w:tr>
      <w:tr w:rsidR="00950090" w14:paraId="68BF253C" w14:textId="77777777" w:rsidTr="00B441BB">
        <w:tc>
          <w:tcPr>
            <w:tcW w:w="1885" w:type="dxa"/>
          </w:tcPr>
          <w:p w14:paraId="4683948C" w14:textId="3C360B10" w:rsidR="00950090" w:rsidRPr="000609BD" w:rsidRDefault="00950090" w:rsidP="00950090">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Traffic model</w:t>
            </w:r>
          </w:p>
        </w:tc>
        <w:tc>
          <w:tcPr>
            <w:tcW w:w="7744" w:type="dxa"/>
          </w:tcPr>
          <w:p w14:paraId="691BB1BA" w14:textId="77777777" w:rsidR="00950090" w:rsidRPr="00B916E5" w:rsidRDefault="00950090" w:rsidP="00950090">
            <w:pPr>
              <w:jc w:val="both"/>
              <w:rPr>
                <w:rFonts w:ascii="Times New Roman" w:eastAsia="Times New Roman" w:hAnsi="Times New Roman"/>
                <w:iCs/>
                <w:lang w:eastAsia="zh-CN"/>
              </w:rPr>
            </w:pPr>
            <w:r w:rsidRPr="00B916E5">
              <w:rPr>
                <w:rFonts w:ascii="Times New Roman" w:eastAsia="Times New Roman" w:hAnsi="Times New Roman"/>
                <w:iCs/>
                <w:lang w:eastAsia="zh-CN"/>
              </w:rPr>
              <w:t>periodic and aperiodic sensing traffic with update rate parameters (5 to 20 fps for LRR and 20 to 50 fps for SRR)</w:t>
            </w:r>
          </w:p>
          <w:p w14:paraId="40E693C1" w14:textId="77777777" w:rsidR="00950090" w:rsidRPr="00B916E5" w:rsidRDefault="00950090" w:rsidP="00950090">
            <w:pPr>
              <w:spacing w:after="180"/>
              <w:contextualSpacing/>
              <w:jc w:val="both"/>
              <w:rPr>
                <w:rFonts w:ascii="Times New Roman" w:eastAsia="Times New Roman" w:hAnsi="Times New Roman"/>
                <w:iCs/>
                <w:lang w:eastAsia="zh-CN"/>
              </w:rPr>
            </w:pPr>
          </w:p>
        </w:tc>
      </w:tr>
    </w:tbl>
    <w:p w14:paraId="1C9C772C" w14:textId="77777777" w:rsidR="00B8403F" w:rsidRPr="0097188C" w:rsidRDefault="00B8403F" w:rsidP="00822FC4">
      <w:pPr>
        <w:spacing w:after="180" w:line="240" w:lineRule="auto"/>
        <w:contextualSpacing/>
        <w:jc w:val="both"/>
        <w:rPr>
          <w:rFonts w:ascii="Times New Roman" w:eastAsia="Malgun Gothic" w:hAnsi="Times New Roman" w:cs="Times New Roman"/>
          <w:kern w:val="0"/>
          <w:sz w:val="20"/>
          <w:szCs w:val="20"/>
          <w14:ligatures w14:val="none"/>
        </w:rPr>
      </w:pPr>
    </w:p>
    <w:p w14:paraId="12BAA5BF" w14:textId="0D68EF26" w:rsidR="00B8403F" w:rsidRPr="00151DAF" w:rsidRDefault="00B8403F" w:rsidP="00151DAF">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Automated guided vehicles scenarios</w:t>
      </w:r>
    </w:p>
    <w:p w14:paraId="1D755E17" w14:textId="77777777" w:rsidR="00B8403F" w:rsidRPr="0097188C" w:rsidRDefault="00B8403F" w:rsidP="00B8403F">
      <w:pPr>
        <w:spacing w:line="256" w:lineRule="auto"/>
        <w:rPr>
          <w:rFonts w:ascii="Times New Roman" w:eastAsia="Malgun Gothic" w:hAnsi="Times New Roman" w:cs="Times New Roman"/>
          <w:kern w:val="0"/>
          <w:sz w:val="20"/>
          <w:szCs w:val="20"/>
          <w:lang w:val="en-GB"/>
          <w14:ligatures w14:val="none"/>
        </w:rPr>
      </w:pPr>
      <w:r w:rsidRPr="0097188C">
        <w:rPr>
          <w:rFonts w:ascii="Times New Roman" w:eastAsia="Malgun Gothic" w:hAnsi="Times New Roman" w:cs="Times New Roman"/>
          <w:kern w:val="0"/>
          <w:sz w:val="20"/>
          <w:szCs w:val="20"/>
          <w:lang w:val="en-GB"/>
          <w14:ligatures w14:val="none"/>
        </w:rPr>
        <w:t xml:space="preserve">With regards to the automated guided vehicles scenarios, the </w:t>
      </w:r>
      <w:proofErr w:type="gramStart"/>
      <w:r w:rsidRPr="0097188C">
        <w:rPr>
          <w:rFonts w:ascii="Times New Roman" w:eastAsia="Malgun Gothic" w:hAnsi="Times New Roman" w:cs="Times New Roman"/>
          <w:kern w:val="0"/>
          <w:sz w:val="20"/>
          <w:szCs w:val="20"/>
          <w:lang w:val="en-GB"/>
          <w14:ligatures w14:val="none"/>
        </w:rPr>
        <w:t>following  was</w:t>
      </w:r>
      <w:proofErr w:type="gramEnd"/>
      <w:r w:rsidRPr="0097188C">
        <w:rPr>
          <w:rFonts w:ascii="Times New Roman" w:eastAsia="Malgun Gothic" w:hAnsi="Times New Roman" w:cs="Times New Roman"/>
          <w:kern w:val="0"/>
          <w:sz w:val="20"/>
          <w:szCs w:val="20"/>
          <w:lang w:val="en-GB"/>
          <w14:ligatures w14:val="none"/>
        </w:rPr>
        <w:t xml:space="preserve"> agreed to be considered further: </w:t>
      </w: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B8403F" w:rsidRPr="0097188C" w14:paraId="53F8DDE2"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3AA759B2" w14:textId="77777777" w:rsidR="00B8403F" w:rsidRPr="0097188C" w:rsidRDefault="00B8403F" w:rsidP="00B8403F">
            <w:pPr>
              <w:spacing w:after="0" w:line="240" w:lineRule="auto"/>
              <w:textAlignment w:val="baseline"/>
              <w:rPr>
                <w:rFonts w:ascii="Times New Roman" w:eastAsia="Batang" w:hAnsi="Times New Roman" w:cs="Times New Roman"/>
                <w:b/>
                <w:kern w:val="0"/>
                <w:sz w:val="20"/>
                <w:szCs w:val="24"/>
                <w:lang w:val="en-GB"/>
                <w14:ligatures w14:val="none"/>
              </w:rPr>
            </w:pPr>
            <w:r w:rsidRPr="0097188C">
              <w:rPr>
                <w:rFonts w:ascii="Times New Roman" w:eastAsia="Batang" w:hAnsi="Times New Roman" w:cs="Times New Roman"/>
                <w:b/>
                <w:kern w:val="0"/>
                <w:sz w:val="20"/>
                <w:szCs w:val="24"/>
                <w:lang w:val="en-GB"/>
                <w14:ligatures w14:val="none"/>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4128C420" w14:textId="77777777" w:rsidR="00B8403F" w:rsidRPr="0097188C" w:rsidRDefault="00B8403F" w:rsidP="00B8403F">
            <w:pPr>
              <w:spacing w:after="0" w:line="240" w:lineRule="auto"/>
              <w:textAlignment w:val="baseline"/>
              <w:rPr>
                <w:rFonts w:ascii="Times New Roman" w:eastAsia="Batang" w:hAnsi="Times New Roman" w:cs="Times New Roman"/>
                <w:b/>
                <w:kern w:val="0"/>
                <w:sz w:val="20"/>
                <w:szCs w:val="24"/>
                <w:lang w:val="en-GB"/>
                <w14:ligatures w14:val="none"/>
              </w:rPr>
            </w:pPr>
            <w:r w:rsidRPr="0097188C">
              <w:rPr>
                <w:rFonts w:ascii="Times New Roman" w:eastAsia="Batang" w:hAnsi="Times New Roman" w:cs="Times New Roman"/>
                <w:b/>
                <w:kern w:val="0"/>
                <w:sz w:val="20"/>
                <w:szCs w:val="24"/>
                <w:lang w:val="en-GB"/>
                <w14:ligatures w14:val="none"/>
              </w:rPr>
              <w:t xml:space="preserve">scenarios </w:t>
            </w:r>
          </w:p>
        </w:tc>
      </w:tr>
      <w:tr w:rsidR="00B8403F" w:rsidRPr="0097188C" w14:paraId="7799EEE2"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D651447" w14:textId="77777777" w:rsidR="00B8403F" w:rsidRPr="0097188C" w:rsidRDefault="00B8403F" w:rsidP="00B8403F">
            <w:pPr>
              <w:spacing w:after="0" w:line="240" w:lineRule="auto"/>
              <w:textAlignment w:val="baseline"/>
              <w:rPr>
                <w:rFonts w:ascii="Times New Roman" w:eastAsia="Batang" w:hAnsi="Times New Roman" w:cs="Times New Roman"/>
                <w:bCs/>
                <w:kern w:val="0"/>
                <w:sz w:val="20"/>
                <w:szCs w:val="24"/>
                <w:lang w:val="en-GB"/>
                <w14:ligatures w14:val="none"/>
              </w:rPr>
            </w:pPr>
            <w:r w:rsidRPr="0097188C">
              <w:rPr>
                <w:rFonts w:ascii="Times New Roman" w:eastAsia="Batang" w:hAnsi="Times New Roman" w:cs="Times New Roman"/>
                <w:bCs/>
                <w:kern w:val="0"/>
                <w:sz w:val="20"/>
                <w:szCs w:val="24"/>
                <w:lang w:val="en-GB"/>
                <w14:ligatures w14:val="none"/>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9C78DDA" w14:textId="77777777" w:rsidR="00B8403F" w:rsidRPr="0097188C" w:rsidRDefault="00B8403F" w:rsidP="00B8403F">
            <w:pPr>
              <w:spacing w:after="0" w:line="240" w:lineRule="auto"/>
              <w:textAlignment w:val="baseline"/>
              <w:rPr>
                <w:rFonts w:ascii="Times New Roman" w:eastAsia="Batang" w:hAnsi="Times New Roman" w:cs="Times New Roman"/>
                <w:bCs/>
                <w:kern w:val="0"/>
                <w:sz w:val="20"/>
                <w:szCs w:val="24"/>
                <w:lang w:val="en-GB"/>
                <w14:ligatures w14:val="none"/>
              </w:rPr>
            </w:pPr>
            <w:r w:rsidRPr="0097188C">
              <w:rPr>
                <w:rFonts w:ascii="Times New Roman" w:eastAsia="Batang" w:hAnsi="Times New Roman" w:cs="Times New Roman"/>
                <w:bCs/>
                <w:kern w:val="0"/>
                <w:sz w:val="20"/>
                <w:szCs w:val="24"/>
                <w:lang w:val="en-GB"/>
                <w14:ligatures w14:val="none"/>
              </w:rPr>
              <w:t>InF</w:t>
            </w:r>
          </w:p>
        </w:tc>
      </w:tr>
    </w:tbl>
    <w:p w14:paraId="676E5CB2" w14:textId="77777777" w:rsidR="00B8403F" w:rsidRPr="0097188C" w:rsidRDefault="00B8403F" w:rsidP="00B8403F">
      <w:pPr>
        <w:spacing w:line="256" w:lineRule="auto"/>
        <w:rPr>
          <w:rFonts w:ascii="Times New Roman" w:hAnsi="Times New Roman" w:cs="Times New Roman"/>
          <w:kern w:val="0"/>
          <w14:ligatures w14:val="none"/>
        </w:rPr>
      </w:pPr>
    </w:p>
    <w:tbl>
      <w:tblPr>
        <w:tblStyle w:val="TableGrid"/>
        <w:tblW w:w="0" w:type="auto"/>
        <w:tblLook w:val="04A0" w:firstRow="1" w:lastRow="0" w:firstColumn="1" w:lastColumn="0" w:noHBand="0" w:noVBand="1"/>
      </w:tblPr>
      <w:tblGrid>
        <w:gridCol w:w="9629"/>
      </w:tblGrid>
      <w:tr w:rsidR="008A0752" w14:paraId="473C53EA" w14:textId="77777777" w:rsidTr="008A0752">
        <w:tc>
          <w:tcPr>
            <w:tcW w:w="9629" w:type="dxa"/>
          </w:tcPr>
          <w:p w14:paraId="706C0003" w14:textId="77777777" w:rsidR="008A0752" w:rsidRPr="0097188C" w:rsidRDefault="008A0752" w:rsidP="008A0752">
            <w:pPr>
              <w:spacing w:line="256" w:lineRule="auto"/>
              <w:rPr>
                <w:rFonts w:ascii="Times New Roman" w:hAnsi="Times New Roman"/>
              </w:rPr>
            </w:pPr>
            <w:r w:rsidRPr="0097188C">
              <w:rPr>
                <w:rFonts w:ascii="Times New Roman" w:hAnsi="Times New Roman"/>
              </w:rPr>
              <w:t xml:space="preserve">The following 5 indoor factory types are defined TR 38.901, which can be reused for AGVs. </w:t>
            </w:r>
          </w:p>
          <w:p w14:paraId="7A496DBF" w14:textId="77777777" w:rsidR="008A0752" w:rsidRPr="0097188C" w:rsidRDefault="008A0752" w:rsidP="008A0752">
            <w:pPr>
              <w:numPr>
                <w:ilvl w:val="0"/>
                <w:numId w:val="12"/>
              </w:numPr>
              <w:spacing w:afterLines="50" w:after="120"/>
              <w:rPr>
                <w:rFonts w:ascii="Times New Roman" w:hAnsi="Times New Roman"/>
              </w:rPr>
            </w:pPr>
            <w:r w:rsidRPr="0097188C">
              <w:rPr>
                <w:rFonts w:ascii="Times New Roman" w:hAnsi="Times New Roman"/>
              </w:rPr>
              <w:t>InF-SL: Indoor Factory with Sparse clutter and Low base station height (both Tx and Rx are below the average height of the clutter)</w:t>
            </w:r>
          </w:p>
          <w:p w14:paraId="6E041F8F" w14:textId="77777777" w:rsidR="008A0752" w:rsidRPr="0097188C" w:rsidRDefault="008A0752" w:rsidP="008A0752">
            <w:pPr>
              <w:numPr>
                <w:ilvl w:val="0"/>
                <w:numId w:val="12"/>
              </w:numPr>
              <w:spacing w:afterLines="50" w:after="120"/>
              <w:rPr>
                <w:rFonts w:ascii="Times New Roman" w:hAnsi="Times New Roman"/>
              </w:rPr>
            </w:pPr>
            <w:r w:rsidRPr="0097188C">
              <w:rPr>
                <w:rFonts w:ascii="Times New Roman" w:hAnsi="Times New Roman"/>
              </w:rPr>
              <w:t>InF-DL: Indoor Factory with Dense clutter and Low base station height (both Tx and Rx are below the average height of the clutter)</w:t>
            </w:r>
          </w:p>
          <w:p w14:paraId="2F3BB5CC" w14:textId="77777777" w:rsidR="008A0752" w:rsidRPr="0097188C" w:rsidRDefault="008A0752" w:rsidP="008A0752">
            <w:pPr>
              <w:numPr>
                <w:ilvl w:val="0"/>
                <w:numId w:val="12"/>
              </w:numPr>
              <w:spacing w:afterLines="50" w:after="120"/>
              <w:rPr>
                <w:rFonts w:ascii="Times New Roman" w:hAnsi="Times New Roman"/>
              </w:rPr>
            </w:pPr>
            <w:r w:rsidRPr="0097188C">
              <w:rPr>
                <w:rFonts w:ascii="Times New Roman" w:hAnsi="Times New Roman"/>
              </w:rPr>
              <w:t>InF-SH: Indoor Factory with Sparse clutter and High base station height (Tx or Rx elevated above the clutter)</w:t>
            </w:r>
          </w:p>
          <w:p w14:paraId="20BA2EE6" w14:textId="77777777" w:rsidR="008A0752" w:rsidRPr="0097188C" w:rsidRDefault="008A0752" w:rsidP="008A0752">
            <w:pPr>
              <w:numPr>
                <w:ilvl w:val="0"/>
                <w:numId w:val="12"/>
              </w:numPr>
              <w:spacing w:afterLines="50" w:after="120"/>
              <w:rPr>
                <w:rFonts w:ascii="Times New Roman" w:hAnsi="Times New Roman"/>
              </w:rPr>
            </w:pPr>
            <w:r w:rsidRPr="0097188C">
              <w:rPr>
                <w:rFonts w:ascii="Times New Roman" w:hAnsi="Times New Roman"/>
              </w:rPr>
              <w:t>InF-DH: Indoor Factory with Dense clutter and High base station height (Tx or Rx elevated above the clutter)</w:t>
            </w:r>
          </w:p>
          <w:p w14:paraId="0162D2C4" w14:textId="786A2DB9" w:rsidR="008A0752" w:rsidRPr="008A0752" w:rsidRDefault="008A0752" w:rsidP="008A0752">
            <w:pPr>
              <w:numPr>
                <w:ilvl w:val="0"/>
                <w:numId w:val="12"/>
              </w:numPr>
              <w:spacing w:afterLines="50" w:after="120"/>
              <w:rPr>
                <w:rFonts w:ascii="Times New Roman" w:hAnsi="Times New Roman"/>
              </w:rPr>
            </w:pPr>
            <w:r w:rsidRPr="0097188C">
              <w:rPr>
                <w:rFonts w:ascii="Times New Roman" w:hAnsi="Times New Roman"/>
              </w:rPr>
              <w:t>InF-HH: Indoor Factory with High Tx and High Rx (both elevated above the clutter)</w:t>
            </w:r>
          </w:p>
        </w:tc>
      </w:tr>
    </w:tbl>
    <w:p w14:paraId="58F1917F" w14:textId="77777777" w:rsidR="00B8403F" w:rsidRDefault="00B8403F" w:rsidP="008A0752">
      <w:pPr>
        <w:spacing w:after="0" w:line="256" w:lineRule="auto"/>
        <w:rPr>
          <w:rFonts w:ascii="Times New Roman" w:hAnsi="Times New Roman" w:cs="Times New Roman"/>
          <w:kern w:val="0"/>
          <w:lang w:val="en-GB"/>
          <w14:ligatures w14:val="none"/>
        </w:rPr>
      </w:pPr>
    </w:p>
    <w:p w14:paraId="74F2C821" w14:textId="5ADB9D91" w:rsidR="008A0752" w:rsidRPr="008A0752" w:rsidRDefault="00151DAF" w:rsidP="008A0752">
      <w:pPr>
        <w:spacing w:after="0" w:line="256" w:lineRule="auto"/>
        <w:rPr>
          <w:rFonts w:ascii="Times New Roman" w:hAnsi="Times New Roman" w:cs="Times New Roman"/>
          <w:kern w:val="0"/>
          <w:lang w:val="en-GB"/>
          <w14:ligatures w14:val="none"/>
        </w:rPr>
      </w:pPr>
      <w:r>
        <w:rPr>
          <w:rFonts w:ascii="Times New Roman" w:hAnsi="Times New Roman" w:cs="Times New Roman"/>
          <w:kern w:val="0"/>
          <w:lang w:val="en-GB"/>
          <w14:ligatures w14:val="none"/>
        </w:rPr>
        <w:t xml:space="preserve">In NR Rel-17, in the Positioning Enhancements study, </w:t>
      </w:r>
      <w:r w:rsidR="008A0752">
        <w:rPr>
          <w:rFonts w:ascii="Times New Roman" w:hAnsi="Times New Roman" w:cs="Times New Roman"/>
          <w:kern w:val="0"/>
          <w:lang w:val="en-GB"/>
          <w14:ligatures w14:val="none"/>
        </w:rPr>
        <w:t>the performance was evaluated in the following 2 scenarios:</w:t>
      </w:r>
    </w:p>
    <w:p w14:paraId="20F494B9" w14:textId="77777777" w:rsidR="008A0752" w:rsidRPr="008A0752" w:rsidRDefault="008A0752" w:rsidP="008A0752">
      <w:pPr>
        <w:spacing w:after="0" w:line="256" w:lineRule="auto"/>
        <w:rPr>
          <w:rFonts w:ascii="Times New Roman" w:hAnsi="Times New Roman" w:cs="Times New Roman"/>
          <w:kern w:val="0"/>
          <w:lang w:val="en-GB"/>
          <w14:ligatures w14:val="none"/>
        </w:rPr>
      </w:pPr>
      <w:r w:rsidRPr="008A0752">
        <w:rPr>
          <w:rFonts w:ascii="Times New Roman" w:hAnsi="Times New Roman" w:cs="Times New Roman"/>
          <w:kern w:val="0"/>
          <w:lang w:val="en-GB"/>
          <w14:ligatures w14:val="none"/>
        </w:rPr>
        <w:t>-</w:t>
      </w:r>
      <w:r w:rsidRPr="008A0752">
        <w:rPr>
          <w:rFonts w:ascii="Times New Roman" w:hAnsi="Times New Roman" w:cs="Times New Roman"/>
          <w:kern w:val="0"/>
          <w:lang w:val="en-GB"/>
          <w14:ligatures w14:val="none"/>
        </w:rPr>
        <w:tab/>
        <w:t xml:space="preserve">Scenario 1. InF-SH for FR1 and FR2  </w:t>
      </w:r>
    </w:p>
    <w:p w14:paraId="7BA69ED1" w14:textId="7614F07E" w:rsidR="00151DAF" w:rsidRDefault="008A0752" w:rsidP="008A0752">
      <w:pPr>
        <w:spacing w:after="0" w:line="256" w:lineRule="auto"/>
        <w:rPr>
          <w:rFonts w:ascii="Times New Roman" w:hAnsi="Times New Roman" w:cs="Times New Roman"/>
          <w:kern w:val="0"/>
          <w:lang w:val="en-GB"/>
          <w14:ligatures w14:val="none"/>
        </w:rPr>
      </w:pPr>
      <w:r w:rsidRPr="008A0752">
        <w:rPr>
          <w:rFonts w:ascii="Times New Roman" w:hAnsi="Times New Roman" w:cs="Times New Roman"/>
          <w:kern w:val="0"/>
          <w:lang w:val="en-GB"/>
          <w14:ligatures w14:val="none"/>
        </w:rPr>
        <w:t>-</w:t>
      </w:r>
      <w:r w:rsidRPr="008A0752">
        <w:rPr>
          <w:rFonts w:ascii="Times New Roman" w:hAnsi="Times New Roman" w:cs="Times New Roman"/>
          <w:kern w:val="0"/>
          <w:lang w:val="en-GB"/>
          <w14:ligatures w14:val="none"/>
        </w:rPr>
        <w:tab/>
        <w:t xml:space="preserve">Scenario 2. InF-DH for FR1 and FR2 </w:t>
      </w:r>
    </w:p>
    <w:p w14:paraId="6CEFF403" w14:textId="77777777" w:rsidR="008A0752" w:rsidRPr="0097188C" w:rsidRDefault="008A0752" w:rsidP="008A0752">
      <w:pPr>
        <w:spacing w:after="0" w:line="256" w:lineRule="auto"/>
        <w:rPr>
          <w:rFonts w:ascii="Times New Roman" w:hAnsi="Times New Roman" w:cs="Times New Roman"/>
          <w:kern w:val="0"/>
          <w:lang w:val="en-GB"/>
          <w14:ligatures w14:val="none"/>
        </w:rPr>
      </w:pPr>
    </w:p>
    <w:p w14:paraId="77E3D3E6" w14:textId="67BC730C" w:rsidR="002D292C" w:rsidRPr="002D292C" w:rsidRDefault="00B8403F" w:rsidP="00B8403F">
      <w:pPr>
        <w:widowControl w:val="0"/>
        <w:spacing w:after="120" w:line="256" w:lineRule="auto"/>
        <w:rPr>
          <w:rFonts w:ascii="Times New Roman" w:eastAsia="Malgun Gothic" w:hAnsi="Times New Roman" w:cs="Times New Roman"/>
          <w:kern w:val="0"/>
          <w:sz w:val="20"/>
          <w:szCs w:val="20"/>
          <w:lang w:val="en-GB"/>
          <w14:ligatures w14:val="none"/>
        </w:rPr>
      </w:pPr>
      <w:r w:rsidRPr="0097188C">
        <w:rPr>
          <w:rFonts w:ascii="Times New Roman" w:eastAsia="Times New Roman" w:hAnsi="Times New Roman" w:cs="Times New Roman"/>
          <w:b/>
          <w:bCs/>
          <w:iCs/>
          <w:kern w:val="0"/>
          <w:szCs w:val="20"/>
          <w:lang w:eastAsia="zh-CN"/>
          <w14:ligatures w14:val="none"/>
        </w:rPr>
        <w:t xml:space="preserve">Proposal </w:t>
      </w:r>
      <w:r w:rsidR="0016754B">
        <w:rPr>
          <w:rFonts w:ascii="Times New Roman" w:eastAsia="Times New Roman" w:hAnsi="Times New Roman" w:cs="Times New Roman"/>
          <w:b/>
          <w:bCs/>
          <w:iCs/>
          <w:kern w:val="0"/>
          <w:szCs w:val="20"/>
          <w:lang w:eastAsia="zh-CN"/>
          <w14:ligatures w14:val="none"/>
        </w:rPr>
        <w:t>20</w:t>
      </w:r>
      <w:r w:rsidRPr="0097188C">
        <w:rPr>
          <w:rFonts w:ascii="Times New Roman" w:eastAsia="Times New Roman" w:hAnsi="Times New Roman" w:cs="Times New Roman"/>
          <w:b/>
          <w:bCs/>
          <w:iCs/>
          <w:kern w:val="0"/>
          <w:szCs w:val="20"/>
          <w:lang w:eastAsia="zh-CN"/>
          <w14:ligatures w14:val="none"/>
        </w:rPr>
        <w:t xml:space="preserve">: For AGV scenarios, </w:t>
      </w:r>
      <w:r w:rsidR="008A0752">
        <w:rPr>
          <w:rFonts w:ascii="Times New Roman" w:eastAsia="Times New Roman" w:hAnsi="Times New Roman" w:cs="Times New Roman"/>
          <w:b/>
          <w:bCs/>
          <w:iCs/>
          <w:kern w:val="0"/>
          <w:szCs w:val="20"/>
          <w:lang w:eastAsia="zh-CN"/>
          <w14:ligatures w14:val="none"/>
        </w:rPr>
        <w:t xml:space="preserve">for both FR1 and FR2, </w:t>
      </w:r>
      <w:r w:rsidR="00273C0D">
        <w:rPr>
          <w:rFonts w:ascii="Times New Roman" w:eastAsia="Times New Roman" w:hAnsi="Times New Roman" w:cs="Times New Roman"/>
          <w:b/>
          <w:bCs/>
          <w:iCs/>
          <w:kern w:val="0"/>
          <w:szCs w:val="20"/>
          <w:lang w:eastAsia="zh-CN"/>
          <w14:ligatures w14:val="none"/>
        </w:rPr>
        <w:t xml:space="preserve">use a starting point </w:t>
      </w:r>
      <w:r w:rsidRPr="0097188C">
        <w:rPr>
          <w:rFonts w:ascii="Times New Roman" w:eastAsia="Times New Roman" w:hAnsi="Times New Roman" w:cs="Times New Roman"/>
          <w:b/>
          <w:bCs/>
          <w:iCs/>
          <w:kern w:val="0"/>
          <w:szCs w:val="20"/>
          <w:lang w:eastAsia="zh-CN"/>
          <w14:ligatures w14:val="none"/>
        </w:rPr>
        <w:t xml:space="preserve">the </w:t>
      </w:r>
      <w:r w:rsidR="008A0752">
        <w:rPr>
          <w:rFonts w:ascii="Times New Roman" w:eastAsia="Times New Roman" w:hAnsi="Times New Roman" w:cs="Times New Roman"/>
          <w:b/>
          <w:bCs/>
          <w:iCs/>
          <w:kern w:val="0"/>
          <w:szCs w:val="20"/>
          <w:lang w:eastAsia="zh-CN"/>
          <w14:ligatures w14:val="none"/>
        </w:rPr>
        <w:t>parameters and values for the</w:t>
      </w:r>
      <w:r w:rsidRPr="0097188C">
        <w:rPr>
          <w:rFonts w:ascii="Times New Roman" w:eastAsia="Times New Roman" w:hAnsi="Times New Roman" w:cs="Times New Roman"/>
          <w:b/>
          <w:bCs/>
          <w:iCs/>
          <w:kern w:val="0"/>
          <w:szCs w:val="20"/>
          <w:lang w:eastAsia="zh-CN"/>
          <w14:ligatures w14:val="none"/>
        </w:rPr>
        <w:t xml:space="preserve"> </w:t>
      </w:r>
      <w:r w:rsidR="008A0752">
        <w:rPr>
          <w:rFonts w:ascii="Times New Roman" w:eastAsia="Times New Roman" w:hAnsi="Times New Roman" w:cs="Times New Roman"/>
          <w:b/>
          <w:bCs/>
          <w:iCs/>
          <w:kern w:val="0"/>
          <w:szCs w:val="20"/>
          <w:lang w:eastAsia="zh-CN"/>
          <w14:ligatures w14:val="none"/>
        </w:rPr>
        <w:t xml:space="preserve">InF-SH and InF-DH scenarios from TR 38.857 Section 6.1. </w:t>
      </w:r>
    </w:p>
    <w:p w14:paraId="2B19D001" w14:textId="7A6FB8EF" w:rsidR="00B8403F" w:rsidRPr="0097188C" w:rsidRDefault="00B8403F" w:rsidP="0041629F">
      <w:pPr>
        <w:widowControl w:val="0"/>
        <w:spacing w:after="0" w:line="256" w:lineRule="auto"/>
        <w:rPr>
          <w:rFonts w:ascii="Times New Roman" w:eastAsia="Times New Roman" w:hAnsi="Times New Roman" w:cs="Times New Roman"/>
          <w:b/>
          <w:bCs/>
          <w:iCs/>
          <w:kern w:val="0"/>
          <w:szCs w:val="20"/>
          <w:lang w:eastAsia="zh-CN"/>
          <w14:ligatures w14:val="none"/>
        </w:rPr>
      </w:pPr>
      <w:r w:rsidRPr="0097188C">
        <w:rPr>
          <w:rFonts w:ascii="Times New Roman" w:eastAsia="Times New Roman" w:hAnsi="Times New Roman" w:cs="Times New Roman"/>
          <w:b/>
          <w:bCs/>
          <w:iCs/>
          <w:kern w:val="0"/>
          <w:szCs w:val="20"/>
          <w:lang w:eastAsia="zh-CN"/>
          <w14:ligatures w14:val="none"/>
        </w:rPr>
        <w:t xml:space="preserve">Proposal </w:t>
      </w:r>
      <w:r w:rsidR="0016754B">
        <w:rPr>
          <w:rFonts w:ascii="Times New Roman" w:eastAsia="Times New Roman" w:hAnsi="Times New Roman" w:cs="Times New Roman"/>
          <w:b/>
          <w:bCs/>
          <w:iCs/>
          <w:kern w:val="0"/>
          <w:szCs w:val="20"/>
          <w:lang w:eastAsia="zh-CN"/>
          <w14:ligatures w14:val="none"/>
        </w:rPr>
        <w:t>21</w:t>
      </w:r>
      <w:r w:rsidRPr="0097188C">
        <w:rPr>
          <w:rFonts w:ascii="Times New Roman" w:eastAsia="Times New Roman" w:hAnsi="Times New Roman" w:cs="Times New Roman"/>
          <w:b/>
          <w:bCs/>
          <w:iCs/>
          <w:kern w:val="0"/>
          <w:szCs w:val="20"/>
          <w:lang w:eastAsia="zh-CN"/>
          <w14:ligatures w14:val="none"/>
        </w:rPr>
        <w:t>: The following aspects are considered for characterizing AGV.</w:t>
      </w:r>
    </w:p>
    <w:p w14:paraId="184D874A" w14:textId="69B60B78" w:rsidR="00B8403F" w:rsidRPr="0097188C" w:rsidRDefault="00B8403F" w:rsidP="0041629F">
      <w:pPr>
        <w:numPr>
          <w:ilvl w:val="0"/>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97188C">
        <w:rPr>
          <w:rFonts w:ascii="Times New Roman" w:eastAsia="Times New Roman" w:hAnsi="Times New Roman" w:cs="Times New Roman"/>
          <w:b/>
          <w:bCs/>
          <w:iCs/>
          <w:kern w:val="0"/>
          <w:szCs w:val="20"/>
          <w:lang w:eastAsia="zh-CN"/>
          <w14:ligatures w14:val="none"/>
        </w:rPr>
        <w:t xml:space="preserve">AGV velocity: </w:t>
      </w:r>
      <w:r w:rsidR="0053139D">
        <w:rPr>
          <w:rFonts w:ascii="Times New Roman" w:eastAsia="Times New Roman" w:hAnsi="Times New Roman" w:cs="Times New Roman"/>
          <w:b/>
          <w:bCs/>
          <w:iCs/>
          <w:kern w:val="0"/>
          <w:szCs w:val="20"/>
          <w:lang w:eastAsia="zh-CN"/>
          <w14:ligatures w14:val="none"/>
        </w:rPr>
        <w:t xml:space="preserve">5, </w:t>
      </w:r>
      <w:r w:rsidRPr="0097188C">
        <w:rPr>
          <w:rFonts w:ascii="Times New Roman" w:eastAsia="Times New Roman" w:hAnsi="Times New Roman" w:cs="Times New Roman"/>
          <w:b/>
          <w:bCs/>
          <w:iCs/>
          <w:kern w:val="0"/>
          <w:szCs w:val="20"/>
          <w:lang w:eastAsia="zh-CN"/>
          <w14:ligatures w14:val="none"/>
        </w:rPr>
        <w:t>30</w:t>
      </w:r>
      <w:r w:rsidR="001B0308">
        <w:rPr>
          <w:rFonts w:ascii="Times New Roman" w:eastAsia="Times New Roman" w:hAnsi="Times New Roman" w:cs="Times New Roman"/>
          <w:b/>
          <w:bCs/>
          <w:iCs/>
          <w:kern w:val="0"/>
          <w:szCs w:val="20"/>
          <w:lang w:eastAsia="zh-CN"/>
          <w14:ligatures w14:val="none"/>
        </w:rPr>
        <w:t xml:space="preserve"> </w:t>
      </w:r>
      <w:r w:rsidRPr="0097188C">
        <w:rPr>
          <w:rFonts w:ascii="Times New Roman" w:eastAsia="Times New Roman" w:hAnsi="Times New Roman" w:cs="Times New Roman"/>
          <w:b/>
          <w:bCs/>
          <w:iCs/>
          <w:kern w:val="0"/>
          <w:szCs w:val="20"/>
          <w:lang w:eastAsia="zh-CN"/>
          <w14:ligatures w14:val="none"/>
        </w:rPr>
        <w:t>km/h</w:t>
      </w:r>
    </w:p>
    <w:p w14:paraId="40CE41BD" w14:textId="77777777" w:rsidR="00D80B7A" w:rsidRDefault="00B8403F" w:rsidP="00035FF9">
      <w:pPr>
        <w:numPr>
          <w:ilvl w:val="0"/>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97188C">
        <w:rPr>
          <w:rFonts w:ascii="Times New Roman" w:eastAsia="Times New Roman" w:hAnsi="Times New Roman" w:cs="Times New Roman"/>
          <w:b/>
          <w:bCs/>
          <w:iCs/>
          <w:kern w:val="0"/>
          <w:szCs w:val="20"/>
          <w:lang w:eastAsia="zh-CN"/>
          <w14:ligatures w14:val="none"/>
        </w:rPr>
        <w:t xml:space="preserve">AGV dimensions: </w:t>
      </w:r>
    </w:p>
    <w:p w14:paraId="2878BCB9" w14:textId="45DB4EB8" w:rsidR="00D80B7A" w:rsidRPr="006D5A86" w:rsidRDefault="006E4671" w:rsidP="008C26BB">
      <w:pPr>
        <w:numPr>
          <w:ilvl w:val="1"/>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Pr>
          <w:rFonts w:ascii="Times New Roman" w:eastAsia="Times New Roman" w:hAnsi="Times New Roman" w:cs="Times New Roman"/>
          <w:b/>
          <w:bCs/>
          <w:iCs/>
          <w:kern w:val="0"/>
          <w:szCs w:val="20"/>
          <w:lang w:eastAsia="zh-CN"/>
          <w14:ligatures w14:val="none"/>
        </w:rPr>
        <w:t>Size 1</w:t>
      </w:r>
      <w:r w:rsidR="00D80B7A">
        <w:rPr>
          <w:rFonts w:ascii="Times New Roman" w:eastAsia="Times New Roman" w:hAnsi="Times New Roman" w:cs="Times New Roman"/>
          <w:b/>
          <w:bCs/>
          <w:iCs/>
          <w:kern w:val="0"/>
          <w:szCs w:val="20"/>
          <w:lang w:eastAsia="zh-CN"/>
          <w14:ligatures w14:val="none"/>
        </w:rPr>
        <w:t>: 0.5m x 0.5m x 0.2m</w:t>
      </w:r>
    </w:p>
    <w:p w14:paraId="286FE344" w14:textId="74F7146C" w:rsidR="00035FF9" w:rsidRPr="00EA1FAE" w:rsidRDefault="006E4671" w:rsidP="00EA1FAE">
      <w:pPr>
        <w:numPr>
          <w:ilvl w:val="1"/>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Pr>
          <w:rFonts w:ascii="Times New Roman" w:eastAsia="Times New Roman" w:hAnsi="Times New Roman" w:cs="Times New Roman"/>
          <w:b/>
          <w:bCs/>
          <w:iCs/>
          <w:kern w:val="0"/>
          <w:szCs w:val="20"/>
          <w:lang w:eastAsia="zh-CN"/>
          <w14:ligatures w14:val="none"/>
        </w:rPr>
        <w:t>Size 2:</w:t>
      </w:r>
      <w:r w:rsidR="006D5A86">
        <w:rPr>
          <w:rFonts w:ascii="Times New Roman" w:eastAsia="Times New Roman" w:hAnsi="Times New Roman" w:cs="Times New Roman"/>
          <w:b/>
          <w:bCs/>
          <w:iCs/>
          <w:kern w:val="0"/>
          <w:szCs w:val="20"/>
          <w:lang w:eastAsia="zh-CN"/>
          <w14:ligatures w14:val="none"/>
        </w:rPr>
        <w:t xml:space="preserve"> </w:t>
      </w:r>
      <w:r w:rsidR="00AC5E85">
        <w:rPr>
          <w:rFonts w:ascii="Times New Roman" w:eastAsia="Times New Roman" w:hAnsi="Times New Roman" w:cs="Times New Roman"/>
          <w:b/>
          <w:bCs/>
          <w:iCs/>
          <w:kern w:val="0"/>
          <w:szCs w:val="20"/>
          <w:lang w:eastAsia="zh-CN"/>
          <w14:ligatures w14:val="none"/>
        </w:rPr>
        <w:t>0.9m x 0.6m x 1m</w:t>
      </w:r>
    </w:p>
    <w:p w14:paraId="186D97FC" w14:textId="77777777" w:rsidR="00B8403F" w:rsidRPr="0097188C" w:rsidRDefault="00B8403F" w:rsidP="00B8403F">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 xml:space="preserve">Objects creating hazards on roads/railways </w:t>
      </w:r>
      <w:proofErr w:type="gramStart"/>
      <w:r w:rsidRPr="0097188C">
        <w:rPr>
          <w:rFonts w:ascii="Times New Roman" w:eastAsia="Malgun Gothic" w:hAnsi="Times New Roman" w:cs="Times New Roman"/>
          <w:kern w:val="0"/>
          <w:sz w:val="28"/>
          <w:szCs w:val="20"/>
          <w:lang w:val="en-GB"/>
          <w14:ligatures w14:val="none"/>
        </w:rPr>
        <w:t>scenarios</w:t>
      </w:r>
      <w:proofErr w:type="gramEnd"/>
    </w:p>
    <w:p w14:paraId="3F6C5F0F" w14:textId="77777777" w:rsidR="00B8403F" w:rsidRPr="0097188C" w:rsidRDefault="00B8403F" w:rsidP="00B8403F">
      <w:pPr>
        <w:spacing w:line="256" w:lineRule="auto"/>
        <w:rPr>
          <w:rFonts w:ascii="Times New Roman" w:eastAsia="Malgun Gothic" w:hAnsi="Times New Roman" w:cs="Times New Roman"/>
          <w:kern w:val="0"/>
          <w:sz w:val="20"/>
          <w:szCs w:val="20"/>
          <w:lang w:val="en-GB"/>
          <w14:ligatures w14:val="none"/>
        </w:rPr>
      </w:pPr>
      <w:r w:rsidRPr="0097188C">
        <w:rPr>
          <w:rFonts w:ascii="Times New Roman" w:eastAsia="Malgun Gothic" w:hAnsi="Times New Roman" w:cs="Times New Roman"/>
          <w:kern w:val="0"/>
          <w:sz w:val="20"/>
          <w:szCs w:val="20"/>
          <w:lang w:val="en-GB"/>
          <w14:ligatures w14:val="none"/>
        </w:rPr>
        <w:t xml:space="preserve">With regards to the objects creating hazards on roads/railways scenarios, the </w:t>
      </w:r>
      <w:proofErr w:type="gramStart"/>
      <w:r w:rsidRPr="0097188C">
        <w:rPr>
          <w:rFonts w:ascii="Times New Roman" w:eastAsia="Malgun Gothic" w:hAnsi="Times New Roman" w:cs="Times New Roman"/>
          <w:kern w:val="0"/>
          <w:sz w:val="20"/>
          <w:szCs w:val="20"/>
          <w:lang w:val="en-GB"/>
          <w14:ligatures w14:val="none"/>
        </w:rPr>
        <w:t>following  3</w:t>
      </w:r>
      <w:proofErr w:type="gramEnd"/>
      <w:r w:rsidRPr="0097188C">
        <w:rPr>
          <w:rFonts w:ascii="Times New Roman" w:eastAsia="Malgun Gothic" w:hAnsi="Times New Roman" w:cs="Times New Roman"/>
          <w:kern w:val="0"/>
          <w:sz w:val="20"/>
          <w:szCs w:val="20"/>
          <w:lang w:val="en-GB"/>
          <w14:ligatures w14:val="none"/>
        </w:rPr>
        <w:t xml:space="preserve"> were agreed to be considered further: </w:t>
      </w: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B8403F" w:rsidRPr="0097188C" w14:paraId="543008FF"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3B87AB59" w14:textId="77777777" w:rsidR="00B8403F" w:rsidRPr="0097188C" w:rsidRDefault="00B8403F" w:rsidP="00B8403F">
            <w:pPr>
              <w:spacing w:after="0" w:line="240" w:lineRule="auto"/>
              <w:textAlignment w:val="baseline"/>
              <w:rPr>
                <w:rFonts w:ascii="Times New Roman" w:eastAsia="Batang" w:hAnsi="Times New Roman" w:cs="Times New Roman"/>
                <w:b/>
                <w:kern w:val="0"/>
                <w:sz w:val="20"/>
                <w:szCs w:val="24"/>
                <w:lang w:val="en-GB"/>
                <w14:ligatures w14:val="none"/>
              </w:rPr>
            </w:pPr>
            <w:r w:rsidRPr="0097188C">
              <w:rPr>
                <w:rFonts w:ascii="Times New Roman" w:eastAsia="Batang" w:hAnsi="Times New Roman" w:cs="Times New Roman"/>
                <w:b/>
                <w:kern w:val="0"/>
                <w:sz w:val="20"/>
                <w:szCs w:val="24"/>
                <w:lang w:val="en-GB"/>
                <w14:ligatures w14:val="none"/>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5EC55A8F" w14:textId="77777777" w:rsidR="00B8403F" w:rsidRPr="0097188C" w:rsidRDefault="00B8403F" w:rsidP="00B8403F">
            <w:pPr>
              <w:spacing w:after="0" w:line="240" w:lineRule="auto"/>
              <w:textAlignment w:val="baseline"/>
              <w:rPr>
                <w:rFonts w:ascii="Times New Roman" w:eastAsia="Batang" w:hAnsi="Times New Roman" w:cs="Times New Roman"/>
                <w:b/>
                <w:kern w:val="0"/>
                <w:sz w:val="20"/>
                <w:szCs w:val="24"/>
                <w:lang w:val="en-GB"/>
                <w14:ligatures w14:val="none"/>
              </w:rPr>
            </w:pPr>
            <w:r w:rsidRPr="0097188C">
              <w:rPr>
                <w:rFonts w:ascii="Times New Roman" w:eastAsia="Batang" w:hAnsi="Times New Roman" w:cs="Times New Roman"/>
                <w:b/>
                <w:kern w:val="0"/>
                <w:sz w:val="20"/>
                <w:szCs w:val="24"/>
                <w:lang w:val="en-GB"/>
                <w14:ligatures w14:val="none"/>
              </w:rPr>
              <w:t xml:space="preserve">scenarios </w:t>
            </w:r>
          </w:p>
        </w:tc>
      </w:tr>
      <w:tr w:rsidR="00B8403F" w:rsidRPr="0097188C" w14:paraId="6D4485B4" w14:textId="77777777" w:rsidTr="0035500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1D611CD" w14:textId="77777777" w:rsidR="00B8403F" w:rsidRPr="0097188C" w:rsidRDefault="00B8403F" w:rsidP="00B8403F">
            <w:pPr>
              <w:spacing w:after="0" w:line="240" w:lineRule="auto"/>
              <w:textAlignment w:val="baseline"/>
              <w:rPr>
                <w:rFonts w:ascii="Times New Roman" w:eastAsia="Batang" w:hAnsi="Times New Roman" w:cs="Times New Roman"/>
                <w:bCs/>
                <w:kern w:val="0"/>
                <w:sz w:val="20"/>
                <w:szCs w:val="24"/>
                <w:lang w:val="en-GB"/>
                <w14:ligatures w14:val="none"/>
              </w:rPr>
            </w:pPr>
            <w:r w:rsidRPr="0097188C">
              <w:rPr>
                <w:rFonts w:ascii="Times New Roman" w:eastAsia="Batang" w:hAnsi="Times New Roman" w:cs="Times New Roman"/>
                <w:bCs/>
                <w:kern w:val="0"/>
                <w:sz w:val="20"/>
                <w:szCs w:val="24"/>
                <w:lang w:val="en-GB"/>
                <w14:ligatures w14:val="none"/>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C75C648" w14:textId="77777777" w:rsidR="00B8403F" w:rsidRPr="0097188C" w:rsidRDefault="00B8403F" w:rsidP="00B8403F">
            <w:pPr>
              <w:spacing w:after="0" w:line="240" w:lineRule="auto"/>
              <w:textAlignment w:val="baseline"/>
              <w:rPr>
                <w:rFonts w:ascii="Times New Roman" w:eastAsia="Batang" w:hAnsi="Times New Roman" w:cs="Times New Roman"/>
                <w:bCs/>
                <w:kern w:val="0"/>
                <w:sz w:val="20"/>
                <w:szCs w:val="24"/>
                <w:lang w:val="en-GB"/>
                <w14:ligatures w14:val="none"/>
              </w:rPr>
            </w:pPr>
            <w:r w:rsidRPr="0097188C">
              <w:rPr>
                <w:rFonts w:ascii="Times New Roman" w:eastAsia="Batang" w:hAnsi="Times New Roman" w:cs="Times New Roman"/>
                <w:bCs/>
                <w:kern w:val="0"/>
                <w:sz w:val="20"/>
                <w:szCs w:val="24"/>
                <w:lang w:val="en-GB"/>
                <w14:ligatures w14:val="none"/>
              </w:rPr>
              <w:t>Highway, Urban grid, HST</w:t>
            </w:r>
          </w:p>
        </w:tc>
      </w:tr>
    </w:tbl>
    <w:p w14:paraId="457D0886" w14:textId="17F01DF4" w:rsidR="00026FFB" w:rsidRDefault="00026FFB" w:rsidP="00B8403F">
      <w:pPr>
        <w:spacing w:line="256" w:lineRule="auto"/>
        <w:rPr>
          <w:rFonts w:ascii="Times New Roman" w:eastAsia="Times New Roman" w:hAnsi="Times New Roman" w:cs="Times New Roman"/>
          <w:b/>
          <w:bCs/>
          <w:iCs/>
          <w:kern w:val="0"/>
          <w:szCs w:val="20"/>
          <w:lang w:eastAsia="zh-CN"/>
          <w14:ligatures w14:val="none"/>
        </w:rPr>
      </w:pPr>
    </w:p>
    <w:p w14:paraId="7FD96B3F" w14:textId="5B2445D5" w:rsidR="00026FFB" w:rsidRPr="00A06FB7" w:rsidRDefault="00026FFB" w:rsidP="00B8403F">
      <w:pPr>
        <w:spacing w:line="256" w:lineRule="auto"/>
        <w:rPr>
          <w:rFonts w:ascii="Times New Roman" w:eastAsia="Times New Roman" w:hAnsi="Times New Roman" w:cs="Times New Roman"/>
          <w:iCs/>
          <w:kern w:val="0"/>
          <w:szCs w:val="20"/>
          <w:lang w:eastAsia="zh-CN"/>
          <w14:ligatures w14:val="none"/>
        </w:rPr>
      </w:pPr>
      <w:r w:rsidRPr="00A06FB7">
        <w:rPr>
          <w:rFonts w:ascii="Times New Roman" w:eastAsia="Times New Roman" w:hAnsi="Times New Roman" w:cs="Times New Roman"/>
          <w:iCs/>
          <w:kern w:val="0"/>
          <w:szCs w:val="20"/>
          <w:lang w:eastAsia="zh-CN"/>
          <w14:ligatures w14:val="none"/>
        </w:rPr>
        <w:t xml:space="preserve">For this </w:t>
      </w:r>
      <w:r w:rsidR="00A06FB7" w:rsidRPr="00A06FB7">
        <w:rPr>
          <w:rFonts w:ascii="Times New Roman" w:eastAsia="Times New Roman" w:hAnsi="Times New Roman" w:cs="Times New Roman"/>
          <w:iCs/>
          <w:kern w:val="0"/>
          <w:szCs w:val="20"/>
          <w:lang w:eastAsia="zh-CN"/>
          <w14:ligatures w14:val="none"/>
        </w:rPr>
        <w:t>sensing scenario, we make the following proposals with regards to the objects that create hazards and their characteristics:</w:t>
      </w:r>
    </w:p>
    <w:p w14:paraId="006F73BE" w14:textId="4BDCF12D" w:rsidR="00A53F87" w:rsidRDefault="00B8403F" w:rsidP="00A53F87">
      <w:p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Proposal</w:t>
      </w:r>
      <w:r w:rsidR="00D651FB" w:rsidRPr="00D651FB">
        <w:rPr>
          <w:rFonts w:ascii="Times New Roman" w:eastAsia="Times New Roman" w:hAnsi="Times New Roman" w:cs="Times New Roman"/>
          <w:b/>
          <w:bCs/>
          <w:iCs/>
          <w:kern w:val="0"/>
          <w:szCs w:val="20"/>
          <w:lang w:eastAsia="zh-CN"/>
          <w14:ligatures w14:val="none"/>
        </w:rPr>
        <w:t xml:space="preserve"> </w:t>
      </w:r>
      <w:r w:rsidR="00DF0D8F">
        <w:rPr>
          <w:rFonts w:ascii="Times New Roman" w:eastAsia="Times New Roman" w:hAnsi="Times New Roman" w:cs="Times New Roman"/>
          <w:b/>
          <w:bCs/>
          <w:iCs/>
          <w:kern w:val="0"/>
          <w:szCs w:val="20"/>
          <w:lang w:eastAsia="zh-CN"/>
          <w14:ligatures w14:val="none"/>
        </w:rPr>
        <w:t>22</w:t>
      </w:r>
      <w:r w:rsidRPr="00D651FB">
        <w:rPr>
          <w:rFonts w:ascii="Times New Roman" w:eastAsia="Times New Roman" w:hAnsi="Times New Roman" w:cs="Times New Roman"/>
          <w:b/>
          <w:bCs/>
          <w:iCs/>
          <w:kern w:val="0"/>
          <w:szCs w:val="20"/>
          <w:lang w:eastAsia="zh-CN"/>
          <w14:ligatures w14:val="none"/>
        </w:rPr>
        <w:t xml:space="preserve">: In any of the scenarios, support 3 types of objects that create hazards: </w:t>
      </w:r>
    </w:p>
    <w:p w14:paraId="03999B2C" w14:textId="487D8C74" w:rsidR="00B8403F" w:rsidRDefault="00B8403F" w:rsidP="00A53F87">
      <w:pPr>
        <w:numPr>
          <w:ilvl w:val="0"/>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A53F87">
        <w:rPr>
          <w:rFonts w:ascii="Times New Roman" w:eastAsia="Times New Roman" w:hAnsi="Times New Roman" w:cs="Times New Roman"/>
          <w:b/>
          <w:bCs/>
          <w:iCs/>
          <w:kern w:val="0"/>
          <w:szCs w:val="20"/>
          <w:lang w:eastAsia="zh-CN"/>
          <w14:ligatures w14:val="none"/>
        </w:rPr>
        <w:t>Pedestrian, Animal, vehicle</w:t>
      </w:r>
      <w:r w:rsidR="00677632">
        <w:rPr>
          <w:rFonts w:ascii="Times New Roman" w:eastAsia="Times New Roman" w:hAnsi="Times New Roman" w:cs="Times New Roman"/>
          <w:b/>
          <w:bCs/>
          <w:iCs/>
          <w:kern w:val="0"/>
          <w:szCs w:val="20"/>
          <w:lang w:eastAsia="zh-CN"/>
          <w14:ligatures w14:val="none"/>
        </w:rPr>
        <w:t>, building/wall</w:t>
      </w:r>
    </w:p>
    <w:p w14:paraId="25D709E5" w14:textId="77777777" w:rsidR="00A53F87" w:rsidRPr="00A53F87" w:rsidRDefault="00A53F87" w:rsidP="00A53F87">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1801DFB8" w14:textId="1051F8E2" w:rsidR="00321401" w:rsidRPr="00D651FB" w:rsidRDefault="00B8403F" w:rsidP="00AC2151">
      <w:pPr>
        <w:spacing w:after="0" w:line="256" w:lineRule="auto"/>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Proposal</w:t>
      </w:r>
      <w:r w:rsidR="00D651FB" w:rsidRPr="00D651FB">
        <w:rPr>
          <w:rFonts w:ascii="Times New Roman" w:eastAsia="Times New Roman" w:hAnsi="Times New Roman" w:cs="Times New Roman"/>
          <w:b/>
          <w:bCs/>
          <w:iCs/>
          <w:kern w:val="0"/>
          <w:szCs w:val="20"/>
          <w:lang w:eastAsia="zh-CN"/>
          <w14:ligatures w14:val="none"/>
        </w:rPr>
        <w:t xml:space="preserve"> </w:t>
      </w:r>
      <w:r w:rsidR="00DF0D8F">
        <w:rPr>
          <w:rFonts w:ascii="Times New Roman" w:eastAsia="Times New Roman" w:hAnsi="Times New Roman" w:cs="Times New Roman"/>
          <w:b/>
          <w:bCs/>
          <w:iCs/>
          <w:kern w:val="0"/>
          <w:szCs w:val="20"/>
          <w:lang w:eastAsia="zh-CN"/>
          <w14:ligatures w14:val="none"/>
        </w:rPr>
        <w:t>23</w:t>
      </w:r>
      <w:r w:rsidRPr="00D651FB">
        <w:rPr>
          <w:rFonts w:ascii="Times New Roman" w:eastAsia="Times New Roman" w:hAnsi="Times New Roman" w:cs="Times New Roman"/>
          <w:b/>
          <w:bCs/>
          <w:iCs/>
          <w:kern w:val="0"/>
          <w:szCs w:val="20"/>
          <w:lang w:eastAsia="zh-CN"/>
          <w14:ligatures w14:val="none"/>
        </w:rPr>
        <w:t xml:space="preserve">: With regards to the objects that create hazards, we propose to use the following assumptions for dimensions and typical </w:t>
      </w:r>
      <w:r w:rsidR="514B7770" w:rsidRPr="00D651FB">
        <w:rPr>
          <w:rFonts w:ascii="Times New Roman" w:eastAsia="Times New Roman" w:hAnsi="Times New Roman" w:cs="Times New Roman"/>
          <w:b/>
          <w:bCs/>
          <w:iCs/>
          <w:kern w:val="0"/>
          <w:szCs w:val="20"/>
          <w:lang w:eastAsia="zh-CN"/>
          <w14:ligatures w14:val="none"/>
        </w:rPr>
        <w:t>velocity</w:t>
      </w:r>
      <w:r w:rsidRPr="00D651FB">
        <w:rPr>
          <w:rFonts w:ascii="Times New Roman" w:eastAsia="Times New Roman" w:hAnsi="Times New Roman" w:cs="Times New Roman"/>
          <w:b/>
          <w:bCs/>
          <w:iCs/>
          <w:kern w:val="0"/>
          <w:szCs w:val="20"/>
          <w:lang w:eastAsia="zh-CN"/>
          <w14:ligatures w14:val="none"/>
        </w:rPr>
        <w:t xml:space="preserve"> </w:t>
      </w:r>
      <w:r w:rsidR="00321401" w:rsidRPr="00D651FB">
        <w:rPr>
          <w:rFonts w:ascii="Times New Roman" w:eastAsia="Times New Roman" w:hAnsi="Times New Roman" w:cs="Times New Roman"/>
          <w:b/>
          <w:bCs/>
          <w:iCs/>
          <w:kern w:val="0"/>
          <w:szCs w:val="20"/>
          <w:lang w:eastAsia="zh-CN"/>
          <w14:ligatures w14:val="none"/>
        </w:rPr>
        <w:t xml:space="preserve">for </w:t>
      </w:r>
      <w:r w:rsidRPr="00D651FB">
        <w:rPr>
          <w:rFonts w:ascii="Times New Roman" w:eastAsia="Times New Roman" w:hAnsi="Times New Roman" w:cs="Times New Roman"/>
          <w:b/>
          <w:bCs/>
          <w:iCs/>
          <w:kern w:val="0"/>
          <w:szCs w:val="20"/>
          <w:lang w:eastAsia="zh-CN"/>
          <w14:ligatures w14:val="none"/>
        </w:rPr>
        <w:t xml:space="preserve">an animal: </w:t>
      </w:r>
    </w:p>
    <w:p w14:paraId="5037D271" w14:textId="77777777" w:rsidR="00321401" w:rsidRPr="00D651FB" w:rsidRDefault="00321401" w:rsidP="00AC2151">
      <w:pPr>
        <w:numPr>
          <w:ilvl w:val="0"/>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Animal</w:t>
      </w:r>
      <w:bookmarkStart w:id="2" w:name="_MCCTEMPBM_CRPT81540024___4"/>
      <w:r w:rsidRPr="00D651FB">
        <w:rPr>
          <w:rFonts w:ascii="Times New Roman" w:eastAsia="Times New Roman" w:hAnsi="Times New Roman" w:cs="Times New Roman"/>
          <w:b/>
          <w:bCs/>
          <w:iCs/>
          <w:kern w:val="0"/>
          <w:szCs w:val="20"/>
          <w:lang w:eastAsia="zh-CN"/>
          <w14:ligatures w14:val="none"/>
        </w:rPr>
        <w:t xml:space="preserve"> (Sheep/deer)</w:t>
      </w:r>
      <w:bookmarkEnd w:id="2"/>
      <w:r w:rsidRPr="00D651FB">
        <w:rPr>
          <w:rFonts w:ascii="Times New Roman" w:eastAsia="Times New Roman" w:hAnsi="Times New Roman" w:cs="Times New Roman"/>
          <w:b/>
          <w:bCs/>
          <w:iCs/>
          <w:kern w:val="0"/>
          <w:szCs w:val="20"/>
          <w:lang w:eastAsia="zh-CN"/>
          <w14:ligatures w14:val="none"/>
        </w:rPr>
        <w:t xml:space="preserve"> </w:t>
      </w:r>
    </w:p>
    <w:p w14:paraId="53C8BCB5" w14:textId="77777777" w:rsidR="00321401" w:rsidRPr="00D651FB" w:rsidRDefault="00321401" w:rsidP="00321401">
      <w:pPr>
        <w:numPr>
          <w:ilvl w:val="1"/>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Dimensions: 1.5m x 0.5m x 1 m</w:t>
      </w:r>
    </w:p>
    <w:p w14:paraId="3EAA5894" w14:textId="0C0FC36C" w:rsidR="00321401" w:rsidRPr="00D651FB" w:rsidRDefault="00321401" w:rsidP="00321401">
      <w:pPr>
        <w:numPr>
          <w:ilvl w:val="1"/>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velocity: 5 km/h </w:t>
      </w:r>
    </w:p>
    <w:p w14:paraId="01538B83" w14:textId="150690D5" w:rsidR="00AC2151" w:rsidRPr="00D651FB" w:rsidRDefault="00AC2151" w:rsidP="00AC2151">
      <w:pPr>
        <w:numPr>
          <w:ilvl w:val="0"/>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Pedestrian: Reuse the agreed dimensions and velocity from the “Human scenarios”  </w:t>
      </w:r>
    </w:p>
    <w:p w14:paraId="5277CAAC" w14:textId="1DCC6471" w:rsidR="00B136B1" w:rsidRPr="00102998" w:rsidRDefault="00AC2151" w:rsidP="00A86478">
      <w:pPr>
        <w:numPr>
          <w:ilvl w:val="0"/>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vehicle: Reuse the agreed dimensions and velocities from the “automotive </w:t>
      </w:r>
      <w:proofErr w:type="gramStart"/>
      <w:r w:rsidRPr="00D651FB">
        <w:rPr>
          <w:rFonts w:ascii="Times New Roman" w:eastAsia="Times New Roman" w:hAnsi="Times New Roman" w:cs="Times New Roman"/>
          <w:b/>
          <w:bCs/>
          <w:iCs/>
          <w:kern w:val="0"/>
          <w:szCs w:val="20"/>
          <w:lang w:eastAsia="zh-CN"/>
          <w14:ligatures w14:val="none"/>
        </w:rPr>
        <w:t>scenarios</w:t>
      </w:r>
      <w:proofErr w:type="gramEnd"/>
      <w:r w:rsidRPr="00D651FB">
        <w:rPr>
          <w:rFonts w:ascii="Times New Roman" w:eastAsia="Times New Roman" w:hAnsi="Times New Roman" w:cs="Times New Roman"/>
          <w:b/>
          <w:bCs/>
          <w:iCs/>
          <w:kern w:val="0"/>
          <w:szCs w:val="20"/>
          <w:lang w:eastAsia="zh-CN"/>
          <w14:ligatures w14:val="none"/>
        </w:rPr>
        <w:t xml:space="preserve">”  </w:t>
      </w:r>
    </w:p>
    <w:p w14:paraId="53F1962F" w14:textId="3966C56F" w:rsidR="007C68F2" w:rsidRPr="00613833" w:rsidRDefault="00613833" w:rsidP="00613833">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613833">
        <w:rPr>
          <w:rFonts w:ascii="Times New Roman" w:eastAsia="Malgun Gothic" w:hAnsi="Times New Roman" w:cs="Times New Roman"/>
          <w:kern w:val="0"/>
          <w:sz w:val="32"/>
          <w:szCs w:val="20"/>
          <w:lang w:val="en-GB"/>
          <w14:ligatures w14:val="none"/>
        </w:rPr>
        <w:t>RCS Information for different Object types</w:t>
      </w:r>
    </w:p>
    <w:p w14:paraId="761B7425" w14:textId="1340FD31" w:rsidR="007C68F2" w:rsidRDefault="00CC60EB" w:rsidP="00613833">
      <w:pPr>
        <w:rPr>
          <w:rFonts w:ascii="Times New Roman" w:eastAsia="Times New Roman" w:hAnsi="Times New Roman" w:cs="Times New Roman"/>
          <w:iCs/>
          <w:kern w:val="0"/>
          <w:szCs w:val="20"/>
          <w:lang w:eastAsia="zh-CN"/>
          <w14:ligatures w14:val="none"/>
        </w:rPr>
      </w:pPr>
      <w:proofErr w:type="gramStart"/>
      <w:r w:rsidRPr="00CC60EB">
        <w:rPr>
          <w:rFonts w:ascii="Times New Roman" w:eastAsia="Times New Roman" w:hAnsi="Times New Roman" w:cs="Times New Roman"/>
          <w:iCs/>
          <w:kern w:val="0"/>
          <w:szCs w:val="20"/>
          <w:lang w:eastAsia="zh-CN"/>
          <w14:ligatures w14:val="none"/>
        </w:rPr>
        <w:t>Radar Cross Section (RCS),</w:t>
      </w:r>
      <w:proofErr w:type="gramEnd"/>
      <w:r w:rsidRPr="00CC60EB">
        <w:rPr>
          <w:rFonts w:ascii="Times New Roman" w:eastAsia="Times New Roman" w:hAnsi="Times New Roman" w:cs="Times New Roman"/>
          <w:iCs/>
          <w:kern w:val="0"/>
          <w:szCs w:val="20"/>
          <w:lang w:eastAsia="zh-CN"/>
          <w14:ligatures w14:val="none"/>
        </w:rPr>
        <w:t xml:space="preserve"> is a </w:t>
      </w:r>
      <w:r>
        <w:rPr>
          <w:rFonts w:ascii="Times New Roman" w:eastAsia="Times New Roman" w:hAnsi="Times New Roman" w:cs="Times New Roman"/>
          <w:iCs/>
          <w:kern w:val="0"/>
          <w:szCs w:val="20"/>
          <w:lang w:eastAsia="zh-CN"/>
          <w14:ligatures w14:val="none"/>
        </w:rPr>
        <w:t>very important</w:t>
      </w:r>
      <w:r w:rsidRPr="00CC60EB">
        <w:rPr>
          <w:rFonts w:ascii="Times New Roman" w:eastAsia="Times New Roman" w:hAnsi="Times New Roman" w:cs="Times New Roman"/>
          <w:iCs/>
          <w:kern w:val="0"/>
          <w:szCs w:val="20"/>
          <w:lang w:eastAsia="zh-CN"/>
          <w14:ligatures w14:val="none"/>
        </w:rPr>
        <w:t xml:space="preserve"> parameter that describes how detectable an object is by </w:t>
      </w:r>
      <w:r>
        <w:rPr>
          <w:rFonts w:ascii="Times New Roman" w:eastAsia="Times New Roman" w:hAnsi="Times New Roman" w:cs="Times New Roman"/>
          <w:iCs/>
          <w:kern w:val="0"/>
          <w:szCs w:val="20"/>
          <w:lang w:eastAsia="zh-CN"/>
          <w14:ligatures w14:val="none"/>
        </w:rPr>
        <w:t>a radar system</w:t>
      </w:r>
      <w:r w:rsidRPr="00CC60EB">
        <w:rPr>
          <w:rFonts w:ascii="Times New Roman" w:eastAsia="Times New Roman" w:hAnsi="Times New Roman" w:cs="Times New Roman"/>
          <w:iCs/>
          <w:kern w:val="0"/>
          <w:szCs w:val="20"/>
          <w:lang w:eastAsia="zh-CN"/>
          <w14:ligatures w14:val="none"/>
        </w:rPr>
        <w:t xml:space="preserve">. Essentially, it quantifies how much radar energy an object </w:t>
      </w:r>
      <w:proofErr w:type="gramStart"/>
      <w:r w:rsidRPr="00CC60EB">
        <w:rPr>
          <w:rFonts w:ascii="Times New Roman" w:eastAsia="Times New Roman" w:hAnsi="Times New Roman" w:cs="Times New Roman"/>
          <w:iCs/>
          <w:kern w:val="0"/>
          <w:szCs w:val="20"/>
          <w:lang w:eastAsia="zh-CN"/>
          <w14:ligatures w14:val="none"/>
        </w:rPr>
        <w:t>reflects back</w:t>
      </w:r>
      <w:proofErr w:type="gramEnd"/>
      <w:r w:rsidRPr="00CC60EB">
        <w:rPr>
          <w:rFonts w:ascii="Times New Roman" w:eastAsia="Times New Roman" w:hAnsi="Times New Roman" w:cs="Times New Roman"/>
          <w:iCs/>
          <w:kern w:val="0"/>
          <w:szCs w:val="20"/>
          <w:lang w:eastAsia="zh-CN"/>
          <w14:ligatures w14:val="none"/>
        </w:rPr>
        <w:t xml:space="preserve"> to the source. A larger RCS indicates that an object is more easily detected by radar systems</w:t>
      </w:r>
      <w:r>
        <w:rPr>
          <w:rFonts w:ascii="Times New Roman" w:eastAsia="Times New Roman" w:hAnsi="Times New Roman" w:cs="Times New Roman"/>
          <w:iCs/>
          <w:kern w:val="0"/>
          <w:szCs w:val="20"/>
          <w:lang w:eastAsia="zh-CN"/>
          <w14:ligatures w14:val="none"/>
        </w:rPr>
        <w:t xml:space="preserve">. </w:t>
      </w:r>
    </w:p>
    <w:p w14:paraId="2F85B3CA" w14:textId="3ECD138B" w:rsidR="00D01ABF" w:rsidRPr="007C7291" w:rsidRDefault="004C1E3F" w:rsidP="002033B4">
      <w:pPr>
        <w:jc w:val="both"/>
        <w:rPr>
          <w:rFonts w:ascii="Times New Roman" w:eastAsia="Times New Roman" w:hAnsi="Times New Roman" w:cs="Times New Roman"/>
          <w:iCs/>
          <w:kern w:val="0"/>
          <w:szCs w:val="20"/>
          <w:lang w:eastAsia="zh-CN"/>
          <w14:ligatures w14:val="none"/>
        </w:rPr>
      </w:pPr>
      <w:r>
        <w:rPr>
          <w:rFonts w:ascii="Times New Roman" w:eastAsia="Times New Roman" w:hAnsi="Times New Roman" w:cs="Times New Roman"/>
          <w:iCs/>
          <w:kern w:val="0"/>
          <w:szCs w:val="20"/>
          <w:lang w:eastAsia="zh-CN"/>
          <w14:ligatures w14:val="none"/>
        </w:rPr>
        <w:t xml:space="preserve">After the object types have been defined with their associated </w:t>
      </w:r>
      <w:r w:rsidR="00C30FC9">
        <w:rPr>
          <w:rFonts w:ascii="Times New Roman" w:eastAsia="Times New Roman" w:hAnsi="Times New Roman" w:cs="Times New Roman"/>
          <w:iCs/>
          <w:kern w:val="0"/>
          <w:szCs w:val="20"/>
          <w:lang w:eastAsia="zh-CN"/>
          <w14:ligatures w14:val="none"/>
        </w:rPr>
        <w:t xml:space="preserve">dimensions, typical RCS values would need to </w:t>
      </w:r>
      <w:r w:rsidR="0001309A">
        <w:rPr>
          <w:rFonts w:ascii="Times New Roman" w:eastAsia="Times New Roman" w:hAnsi="Times New Roman" w:cs="Times New Roman"/>
          <w:iCs/>
          <w:kern w:val="0"/>
          <w:szCs w:val="20"/>
          <w:lang w:eastAsia="zh-CN"/>
          <w14:ligatures w14:val="none"/>
        </w:rPr>
        <w:t xml:space="preserve">be agreed. </w:t>
      </w:r>
      <w:r w:rsidR="00DA73C0">
        <w:rPr>
          <w:rFonts w:ascii="Times New Roman" w:eastAsia="Times New Roman" w:hAnsi="Times New Roman" w:cs="Times New Roman"/>
          <w:iCs/>
          <w:kern w:val="0"/>
          <w:szCs w:val="20"/>
          <w:lang w:eastAsia="zh-CN"/>
          <w14:ligatures w14:val="none"/>
        </w:rPr>
        <w:t>RCS depends on several factors</w:t>
      </w:r>
      <w:r w:rsidR="0029248F">
        <w:rPr>
          <w:rFonts w:ascii="Times New Roman" w:eastAsia="Times New Roman" w:hAnsi="Times New Roman" w:cs="Times New Roman"/>
          <w:iCs/>
          <w:kern w:val="0"/>
          <w:szCs w:val="20"/>
          <w:lang w:eastAsia="zh-CN"/>
          <w14:ligatures w14:val="none"/>
        </w:rPr>
        <w:t xml:space="preserve">, </w:t>
      </w:r>
      <w:r w:rsidR="002C3D11">
        <w:rPr>
          <w:rFonts w:ascii="Times New Roman" w:eastAsia="Times New Roman" w:hAnsi="Times New Roman" w:cs="Times New Roman"/>
          <w:iCs/>
          <w:kern w:val="0"/>
          <w:szCs w:val="20"/>
          <w:lang w:eastAsia="zh-CN"/>
          <w14:ligatures w14:val="none"/>
        </w:rPr>
        <w:t>including the angle</w:t>
      </w:r>
      <w:r w:rsidR="00943735">
        <w:rPr>
          <w:rFonts w:ascii="Times New Roman" w:eastAsia="Times New Roman" w:hAnsi="Times New Roman" w:cs="Times New Roman"/>
          <w:iCs/>
          <w:kern w:val="0"/>
          <w:szCs w:val="20"/>
          <w:lang w:eastAsia="zh-CN"/>
          <w14:ligatures w14:val="none"/>
        </w:rPr>
        <w:t xml:space="preserve"> and the carrier frequency</w:t>
      </w:r>
      <w:r w:rsidR="007634B8">
        <w:rPr>
          <w:rFonts w:ascii="Times New Roman" w:eastAsia="Times New Roman" w:hAnsi="Times New Roman" w:cs="Times New Roman"/>
          <w:iCs/>
          <w:kern w:val="0"/>
          <w:szCs w:val="20"/>
          <w:lang w:eastAsia="zh-CN"/>
          <w14:ligatures w14:val="none"/>
        </w:rPr>
        <w:t>. For example, for UAV</w:t>
      </w:r>
      <w:r w:rsidR="002033B4">
        <w:rPr>
          <w:rFonts w:ascii="Times New Roman" w:eastAsia="Times New Roman" w:hAnsi="Times New Roman" w:cs="Times New Roman"/>
          <w:iCs/>
          <w:kern w:val="0"/>
          <w:szCs w:val="20"/>
          <w:lang w:eastAsia="zh-CN"/>
          <w14:ligatures w14:val="none"/>
        </w:rPr>
        <w:t xml:space="preserve"> sensing</w:t>
      </w:r>
      <w:r w:rsidR="007634B8">
        <w:rPr>
          <w:rFonts w:ascii="Times New Roman" w:eastAsia="Times New Roman" w:hAnsi="Times New Roman" w:cs="Times New Roman"/>
          <w:iCs/>
          <w:kern w:val="0"/>
          <w:szCs w:val="20"/>
          <w:lang w:eastAsia="zh-CN"/>
          <w14:ligatures w14:val="none"/>
        </w:rPr>
        <w:t xml:space="preserve">, </w:t>
      </w:r>
      <w:r w:rsidR="00D01ABF">
        <w:rPr>
          <w:rFonts w:ascii="Times New Roman" w:eastAsia="Times New Roman" w:hAnsi="Times New Roman" w:cs="Times New Roman"/>
          <w:iCs/>
          <w:kern w:val="0"/>
          <w:szCs w:val="20"/>
          <w:lang w:eastAsia="zh-CN"/>
          <w14:ligatures w14:val="none"/>
        </w:rPr>
        <w:t>prior academic studies</w:t>
      </w:r>
      <w:r w:rsidR="00882D15">
        <w:rPr>
          <w:rFonts w:ascii="Times New Roman" w:eastAsia="Times New Roman" w:hAnsi="Times New Roman" w:cs="Times New Roman"/>
          <w:iCs/>
          <w:kern w:val="0"/>
          <w:szCs w:val="20"/>
          <w:lang w:eastAsia="zh-CN"/>
          <w14:ligatures w14:val="none"/>
        </w:rPr>
        <w:t xml:space="preserve"> ([3],[4])</w:t>
      </w:r>
      <w:r w:rsidR="00D01ABF">
        <w:rPr>
          <w:rFonts w:ascii="Times New Roman" w:eastAsia="Times New Roman" w:hAnsi="Times New Roman" w:cs="Times New Roman"/>
          <w:iCs/>
          <w:kern w:val="0"/>
          <w:szCs w:val="20"/>
          <w:lang w:eastAsia="zh-CN"/>
          <w14:ligatures w14:val="none"/>
        </w:rPr>
        <w:t xml:space="preserve"> have shown that </w:t>
      </w:r>
      <w:r w:rsidR="002033B4">
        <w:rPr>
          <w:rFonts w:ascii="Times New Roman" w:eastAsia="Times New Roman" w:hAnsi="Times New Roman" w:cs="Times New Roman"/>
          <w:iCs/>
          <w:kern w:val="0"/>
          <w:szCs w:val="20"/>
          <w:lang w:eastAsia="zh-CN"/>
          <w14:ligatures w14:val="none"/>
        </w:rPr>
        <w:t>l</w:t>
      </w:r>
      <w:r w:rsidR="00D01ABF" w:rsidRPr="002033B4">
        <w:rPr>
          <w:rFonts w:ascii="Times New Roman" w:eastAsia="Times New Roman" w:hAnsi="Times New Roman" w:cs="Times New Roman"/>
          <w:iCs/>
          <w:kern w:val="0"/>
          <w:szCs w:val="20"/>
          <w:lang w:eastAsia="zh-CN"/>
          <w14:ligatures w14:val="none"/>
        </w:rPr>
        <w:t xml:space="preserve">arge RCS variation </w:t>
      </w:r>
      <w:r w:rsidR="002033B4">
        <w:rPr>
          <w:rFonts w:ascii="Times New Roman" w:eastAsia="Times New Roman" w:hAnsi="Times New Roman" w:cs="Times New Roman"/>
          <w:iCs/>
          <w:kern w:val="0"/>
          <w:szCs w:val="20"/>
          <w:lang w:eastAsia="zh-CN"/>
          <w14:ligatures w14:val="none"/>
        </w:rPr>
        <w:t xml:space="preserve">is observed </w:t>
      </w:r>
      <w:r w:rsidR="00D01ABF" w:rsidRPr="002033B4">
        <w:rPr>
          <w:rFonts w:ascii="Times New Roman" w:eastAsia="Times New Roman" w:hAnsi="Times New Roman" w:cs="Times New Roman"/>
          <w:iCs/>
          <w:kern w:val="0"/>
          <w:szCs w:val="20"/>
          <w:lang w:eastAsia="zh-CN"/>
          <w14:ligatures w14:val="none"/>
        </w:rPr>
        <w:t xml:space="preserve">with various angles, </w:t>
      </w:r>
      <w:r w:rsidR="002033B4">
        <w:rPr>
          <w:rFonts w:ascii="Times New Roman" w:eastAsia="Times New Roman" w:hAnsi="Times New Roman" w:cs="Times New Roman"/>
          <w:iCs/>
          <w:kern w:val="0"/>
          <w:szCs w:val="20"/>
          <w:lang w:eastAsia="zh-CN"/>
          <w14:ligatures w14:val="none"/>
        </w:rPr>
        <w:t>and tha</w:t>
      </w:r>
      <w:r w:rsidR="00D01ABF" w:rsidRPr="00D01ABF">
        <w:rPr>
          <w:rFonts w:ascii="Times New Roman" w:eastAsia="Times New Roman" w:hAnsi="Times New Roman" w:cs="Times New Roman"/>
          <w:iCs/>
          <w:kern w:val="0"/>
          <w:szCs w:val="20"/>
          <w:lang w:eastAsia="zh-CN"/>
          <w14:ligatures w14:val="none"/>
        </w:rPr>
        <w:t>t Maximum RCS is observed when sensing direction is perpendicular to the UAV plane</w:t>
      </w:r>
      <w:r w:rsidR="002033B4">
        <w:rPr>
          <w:rFonts w:ascii="Times New Roman" w:eastAsia="Times New Roman" w:hAnsi="Times New Roman" w:cs="Times New Roman"/>
          <w:iCs/>
          <w:kern w:val="0"/>
          <w:szCs w:val="20"/>
          <w:lang w:eastAsia="zh-CN"/>
          <w14:ligatures w14:val="none"/>
        </w:rPr>
        <w:t>,</w:t>
      </w:r>
      <w:r w:rsidR="00D01ABF">
        <w:rPr>
          <w:rFonts w:ascii="Times New Roman" w:eastAsia="Times New Roman" w:hAnsi="Times New Roman" w:cs="Times New Roman"/>
          <w:iCs/>
          <w:kern w:val="0"/>
          <w:szCs w:val="20"/>
          <w:lang w:eastAsia="zh-CN"/>
          <w14:ligatures w14:val="none"/>
        </w:rPr>
        <w:t xml:space="preserve"> </w:t>
      </w:r>
      <w:proofErr w:type="gramStart"/>
      <w:r w:rsidR="00D01ABF">
        <w:rPr>
          <w:rFonts w:ascii="Times New Roman" w:eastAsia="Times New Roman" w:hAnsi="Times New Roman" w:cs="Times New Roman"/>
          <w:iCs/>
          <w:kern w:val="0"/>
          <w:szCs w:val="20"/>
          <w:lang w:eastAsia="zh-CN"/>
          <w14:ligatures w14:val="none"/>
        </w:rPr>
        <w:t xml:space="preserve">and </w:t>
      </w:r>
      <w:r w:rsidR="00D01ABF" w:rsidRPr="00D01ABF">
        <w:rPr>
          <w:rFonts w:ascii="Times New Roman" w:eastAsia="Times New Roman" w:hAnsi="Times New Roman" w:cs="Times New Roman"/>
          <w:iCs/>
          <w:kern w:val="0"/>
          <w:szCs w:val="20"/>
          <w:lang w:eastAsia="zh-CN"/>
          <w14:ligatures w14:val="none"/>
        </w:rPr>
        <w:t xml:space="preserve"> </w:t>
      </w:r>
      <w:r w:rsidR="002033B4">
        <w:rPr>
          <w:rFonts w:ascii="Times New Roman" w:eastAsia="Times New Roman" w:hAnsi="Times New Roman" w:cs="Times New Roman"/>
          <w:iCs/>
          <w:kern w:val="0"/>
          <w:szCs w:val="20"/>
          <w:lang w:eastAsia="zh-CN"/>
          <w14:ligatures w14:val="none"/>
        </w:rPr>
        <w:t>m</w:t>
      </w:r>
      <w:r w:rsidR="00D01ABF" w:rsidRPr="00D01ABF">
        <w:rPr>
          <w:rFonts w:ascii="Times New Roman" w:eastAsia="Times New Roman" w:hAnsi="Times New Roman" w:cs="Times New Roman"/>
          <w:iCs/>
          <w:kern w:val="0"/>
          <w:szCs w:val="20"/>
          <w:lang w:eastAsia="zh-CN"/>
          <w14:ligatures w14:val="none"/>
        </w:rPr>
        <w:t>inimum</w:t>
      </w:r>
      <w:proofErr w:type="gramEnd"/>
      <w:r w:rsidR="00D01ABF" w:rsidRPr="00D01ABF">
        <w:rPr>
          <w:rFonts w:ascii="Times New Roman" w:eastAsia="Times New Roman" w:hAnsi="Times New Roman" w:cs="Times New Roman"/>
          <w:iCs/>
          <w:kern w:val="0"/>
          <w:szCs w:val="20"/>
          <w:lang w:eastAsia="zh-CN"/>
          <w14:ligatures w14:val="none"/>
        </w:rPr>
        <w:t xml:space="preserve"> </w:t>
      </w:r>
      <w:r w:rsidR="002033B4">
        <w:rPr>
          <w:rFonts w:ascii="Times New Roman" w:eastAsia="Times New Roman" w:hAnsi="Times New Roman" w:cs="Times New Roman"/>
          <w:iCs/>
          <w:kern w:val="0"/>
          <w:szCs w:val="20"/>
          <w:lang w:eastAsia="zh-CN"/>
          <w14:ligatures w14:val="none"/>
        </w:rPr>
        <w:t xml:space="preserve">RCS </w:t>
      </w:r>
      <w:r w:rsidR="00D01ABF" w:rsidRPr="00D01ABF">
        <w:rPr>
          <w:rFonts w:ascii="Times New Roman" w:eastAsia="Times New Roman" w:hAnsi="Times New Roman" w:cs="Times New Roman"/>
          <w:iCs/>
          <w:kern w:val="0"/>
          <w:szCs w:val="20"/>
          <w:lang w:eastAsia="zh-CN"/>
          <w14:ligatures w14:val="none"/>
        </w:rPr>
        <w:t xml:space="preserve">when sensing direction is in the UAV plane. </w:t>
      </w:r>
      <w:r w:rsidR="00B43491">
        <w:rPr>
          <w:rFonts w:ascii="Times New Roman" w:eastAsia="Times New Roman" w:hAnsi="Times New Roman" w:cs="Times New Roman"/>
          <w:iCs/>
          <w:kern w:val="0"/>
          <w:szCs w:val="20"/>
          <w:lang w:eastAsia="zh-CN"/>
          <w14:ligatures w14:val="none"/>
        </w:rPr>
        <w:t>Similarly, it was observed that</w:t>
      </w:r>
      <w:r w:rsidR="00D01ABF" w:rsidRPr="00D01ABF">
        <w:rPr>
          <w:rFonts w:ascii="Times New Roman" w:eastAsia="Times New Roman" w:hAnsi="Times New Roman" w:cs="Times New Roman"/>
          <w:iCs/>
          <w:kern w:val="0"/>
          <w:szCs w:val="20"/>
          <w:lang w:eastAsia="zh-CN"/>
          <w14:ligatures w14:val="none"/>
        </w:rPr>
        <w:t xml:space="preserve"> RCS </w:t>
      </w:r>
      <w:r w:rsidR="00B43491">
        <w:rPr>
          <w:rFonts w:ascii="Times New Roman" w:eastAsia="Times New Roman" w:hAnsi="Times New Roman" w:cs="Times New Roman"/>
          <w:iCs/>
          <w:kern w:val="0"/>
          <w:szCs w:val="20"/>
          <w:lang w:eastAsia="zh-CN"/>
          <w14:ligatures w14:val="none"/>
        </w:rPr>
        <w:t xml:space="preserve">may experience </w:t>
      </w:r>
      <w:r w:rsidR="00D01ABF" w:rsidRPr="00D01ABF">
        <w:rPr>
          <w:rFonts w:ascii="Times New Roman" w:eastAsia="Times New Roman" w:hAnsi="Times New Roman" w:cs="Times New Roman"/>
          <w:iCs/>
          <w:kern w:val="0"/>
          <w:szCs w:val="20"/>
          <w:lang w:eastAsia="zh-CN"/>
          <w14:ligatures w14:val="none"/>
        </w:rPr>
        <w:t>deep fades at a few carrier frequencies</w:t>
      </w:r>
      <w:r w:rsidR="00B43491">
        <w:rPr>
          <w:rFonts w:ascii="Times New Roman" w:eastAsia="Times New Roman" w:hAnsi="Times New Roman" w:cs="Times New Roman"/>
          <w:iCs/>
          <w:kern w:val="0"/>
          <w:szCs w:val="20"/>
          <w:lang w:eastAsia="zh-CN"/>
          <w14:ligatures w14:val="none"/>
        </w:rPr>
        <w:t>.</w:t>
      </w:r>
    </w:p>
    <w:p w14:paraId="3C8377DA" w14:textId="5C124E6A" w:rsidR="00613833" w:rsidRDefault="00613833" w:rsidP="00613833">
      <w:pPr>
        <w:spacing w:after="0" w:line="256" w:lineRule="auto"/>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Proposal </w:t>
      </w:r>
      <w:r w:rsidR="00294580">
        <w:rPr>
          <w:rFonts w:ascii="Times New Roman" w:eastAsia="Times New Roman" w:hAnsi="Times New Roman" w:cs="Times New Roman"/>
          <w:b/>
          <w:bCs/>
          <w:iCs/>
          <w:kern w:val="0"/>
          <w:szCs w:val="20"/>
          <w:lang w:eastAsia="zh-CN"/>
          <w14:ligatures w14:val="none"/>
        </w:rPr>
        <w:t>24</w:t>
      </w:r>
      <w:r w:rsidRPr="00D651FB">
        <w:rPr>
          <w:rFonts w:ascii="Times New Roman" w:eastAsia="Times New Roman" w:hAnsi="Times New Roman" w:cs="Times New Roman"/>
          <w:b/>
          <w:bCs/>
          <w:iCs/>
          <w:kern w:val="0"/>
          <w:szCs w:val="20"/>
          <w:lang w:eastAsia="zh-CN"/>
          <w14:ligatures w14:val="none"/>
        </w:rPr>
        <w:t xml:space="preserve">: </w:t>
      </w:r>
      <w:r>
        <w:rPr>
          <w:rFonts w:ascii="Times New Roman" w:eastAsia="Times New Roman" w:hAnsi="Times New Roman" w:cs="Times New Roman"/>
          <w:b/>
          <w:bCs/>
          <w:iCs/>
          <w:kern w:val="0"/>
          <w:szCs w:val="20"/>
          <w:lang w:eastAsia="zh-CN"/>
          <w14:ligatures w14:val="none"/>
        </w:rPr>
        <w:t xml:space="preserve">Use the following </w:t>
      </w:r>
      <w:r w:rsidR="00943735">
        <w:rPr>
          <w:rFonts w:ascii="Times New Roman" w:eastAsia="Times New Roman" w:hAnsi="Times New Roman" w:cs="Times New Roman"/>
          <w:b/>
          <w:bCs/>
          <w:iCs/>
          <w:kern w:val="0"/>
          <w:szCs w:val="20"/>
          <w:lang w:eastAsia="zh-CN"/>
          <w14:ligatures w14:val="none"/>
        </w:rPr>
        <w:t xml:space="preserve">average </w:t>
      </w:r>
      <w:r>
        <w:rPr>
          <w:rFonts w:ascii="Times New Roman" w:eastAsia="Times New Roman" w:hAnsi="Times New Roman" w:cs="Times New Roman"/>
          <w:b/>
          <w:bCs/>
          <w:iCs/>
          <w:kern w:val="0"/>
          <w:szCs w:val="20"/>
          <w:lang w:eastAsia="zh-CN"/>
          <w14:ligatures w14:val="none"/>
        </w:rPr>
        <w:t>RCS value ranges as a starting point for</w:t>
      </w:r>
      <w:r w:rsidR="0001309A">
        <w:rPr>
          <w:rFonts w:ascii="Times New Roman" w:eastAsia="Times New Roman" w:hAnsi="Times New Roman" w:cs="Times New Roman"/>
          <w:b/>
          <w:bCs/>
          <w:iCs/>
          <w:kern w:val="0"/>
          <w:szCs w:val="20"/>
          <w:lang w:eastAsia="zh-CN"/>
          <w14:ligatures w14:val="none"/>
        </w:rPr>
        <w:t xml:space="preserve"> the following</w:t>
      </w:r>
      <w:r>
        <w:rPr>
          <w:rFonts w:ascii="Times New Roman" w:eastAsia="Times New Roman" w:hAnsi="Times New Roman" w:cs="Times New Roman"/>
          <w:b/>
          <w:bCs/>
          <w:iCs/>
          <w:kern w:val="0"/>
          <w:szCs w:val="20"/>
          <w:lang w:eastAsia="zh-CN"/>
          <w14:ligatures w14:val="none"/>
        </w:rPr>
        <w:t xml:space="preserve"> </w:t>
      </w:r>
      <w:r w:rsidR="004C1E3F">
        <w:rPr>
          <w:rFonts w:ascii="Times New Roman" w:eastAsia="Times New Roman" w:hAnsi="Times New Roman" w:cs="Times New Roman"/>
          <w:b/>
          <w:bCs/>
          <w:iCs/>
          <w:kern w:val="0"/>
          <w:szCs w:val="20"/>
          <w:lang w:eastAsia="zh-CN"/>
          <w14:ligatures w14:val="none"/>
        </w:rPr>
        <w:t>o</w:t>
      </w:r>
      <w:r>
        <w:rPr>
          <w:rFonts w:ascii="Times New Roman" w:eastAsia="Times New Roman" w:hAnsi="Times New Roman" w:cs="Times New Roman"/>
          <w:b/>
          <w:bCs/>
          <w:iCs/>
          <w:kern w:val="0"/>
          <w:szCs w:val="20"/>
          <w:lang w:eastAsia="zh-CN"/>
          <w14:ligatures w14:val="none"/>
        </w:rPr>
        <w:t>bject types:</w:t>
      </w:r>
      <w:r w:rsidRPr="00D651FB">
        <w:rPr>
          <w:rFonts w:ascii="Times New Roman" w:eastAsia="Times New Roman" w:hAnsi="Times New Roman" w:cs="Times New Roman"/>
          <w:b/>
          <w:bCs/>
          <w:iCs/>
          <w:kern w:val="0"/>
          <w:szCs w:val="20"/>
          <w:lang w:eastAsia="zh-CN"/>
          <w14:ligatures w14:val="none"/>
        </w:rPr>
        <w:t xml:space="preserve"> </w:t>
      </w:r>
    </w:p>
    <w:tbl>
      <w:tblPr>
        <w:tblStyle w:val="TableGrid"/>
        <w:tblW w:w="8820" w:type="dxa"/>
        <w:tblInd w:w="85" w:type="dxa"/>
        <w:tblLook w:val="04A0" w:firstRow="1" w:lastRow="0" w:firstColumn="1" w:lastColumn="0" w:noHBand="0" w:noVBand="1"/>
      </w:tblPr>
      <w:tblGrid>
        <w:gridCol w:w="3751"/>
        <w:gridCol w:w="5069"/>
      </w:tblGrid>
      <w:tr w:rsidR="003D635D" w14:paraId="483DB49B" w14:textId="77777777" w:rsidTr="00613833">
        <w:tc>
          <w:tcPr>
            <w:tcW w:w="3751" w:type="dxa"/>
          </w:tcPr>
          <w:p w14:paraId="16439EF0" w14:textId="0886DBBE" w:rsidR="003D635D" w:rsidRPr="003D635D" w:rsidRDefault="00613833">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Object type</w:t>
            </w:r>
          </w:p>
        </w:tc>
        <w:tc>
          <w:tcPr>
            <w:tcW w:w="5069" w:type="dxa"/>
          </w:tcPr>
          <w:p w14:paraId="3B351B74" w14:textId="0406A533" w:rsidR="003D635D" w:rsidRPr="003D635D" w:rsidRDefault="00943735" w:rsidP="00613833">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 xml:space="preserve">Average </w:t>
            </w:r>
            <w:r w:rsidR="003D635D" w:rsidRPr="003D635D">
              <w:rPr>
                <w:rFonts w:asciiTheme="minorHAnsi" w:eastAsiaTheme="minorHAnsi" w:hAnsiTheme="minorHAnsi" w:cstheme="minorBidi"/>
                <w:color w:val="000000" w:themeColor="text1"/>
                <w:kern w:val="2"/>
                <w:sz w:val="22"/>
                <w:szCs w:val="22"/>
                <w:lang w:val="en-US" w:eastAsia="en-US"/>
                <w14:ligatures w14:val="standardContextual"/>
              </w:rPr>
              <w:t>RCS</w:t>
            </w:r>
          </w:p>
        </w:tc>
      </w:tr>
      <w:tr w:rsidR="003B3C2A" w14:paraId="30D7BD16" w14:textId="77777777" w:rsidTr="00613833">
        <w:tc>
          <w:tcPr>
            <w:tcW w:w="3751" w:type="dxa"/>
          </w:tcPr>
          <w:p w14:paraId="7FD41ADE" w14:textId="266F65AE" w:rsidR="003B3C2A" w:rsidRDefault="003B3C2A" w:rsidP="003B3C2A">
            <w:pP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 xml:space="preserve">Type 1: </w:t>
            </w:r>
            <w:r w:rsidRPr="003D635D">
              <w:rPr>
                <w:rFonts w:asciiTheme="minorHAnsi" w:eastAsiaTheme="minorHAnsi" w:hAnsiTheme="minorHAnsi" w:cstheme="minorBidi"/>
                <w:color w:val="000000" w:themeColor="text1"/>
                <w:kern w:val="2"/>
                <w:sz w:val="22"/>
                <w:szCs w:val="22"/>
                <w:lang w:val="en-US" w:eastAsia="en-US"/>
                <w14:ligatures w14:val="standardContextual"/>
              </w:rPr>
              <w:t>UAV</w:t>
            </w:r>
          </w:p>
        </w:tc>
        <w:tc>
          <w:tcPr>
            <w:tcW w:w="5069" w:type="dxa"/>
          </w:tcPr>
          <w:p w14:paraId="0717A313" w14:textId="1673AF40" w:rsidR="003B3C2A" w:rsidRPr="003D635D" w:rsidRDefault="00E612B1" w:rsidP="003B3C2A">
            <w:pPr>
              <w:jc w:val="cente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w:t>
            </w:r>
            <w:r w:rsidR="003B3C2A">
              <w:rPr>
                <w:rFonts w:asciiTheme="minorHAnsi" w:eastAsiaTheme="minorHAnsi" w:hAnsiTheme="minorHAnsi" w:cstheme="minorBidi"/>
                <w:color w:val="000000" w:themeColor="text1"/>
                <w:kern w:val="2"/>
                <w:sz w:val="22"/>
                <w:szCs w:val="22"/>
                <w:lang w:val="en-US" w:eastAsia="en-US"/>
                <w14:ligatures w14:val="standardContextual"/>
              </w:rPr>
              <w:t>-1</w:t>
            </w:r>
            <w:r w:rsidR="003D0082">
              <w:rPr>
                <w:rFonts w:asciiTheme="minorHAnsi" w:eastAsiaTheme="minorHAnsi" w:hAnsiTheme="minorHAnsi" w:cstheme="minorBidi"/>
                <w:color w:val="000000" w:themeColor="text1"/>
                <w:kern w:val="2"/>
                <w:sz w:val="22"/>
                <w:szCs w:val="22"/>
                <w:lang w:val="en-US" w:eastAsia="en-US"/>
                <w14:ligatures w14:val="standardContextual"/>
              </w:rPr>
              <w:t>5</w:t>
            </w:r>
            <w:r w:rsidR="00C617E0">
              <w:rPr>
                <w:rFonts w:asciiTheme="minorHAnsi" w:eastAsiaTheme="minorHAnsi" w:hAnsiTheme="minorHAnsi" w:cstheme="minorBidi"/>
                <w:color w:val="000000" w:themeColor="text1"/>
                <w:kern w:val="2"/>
                <w:sz w:val="22"/>
                <w:szCs w:val="22"/>
                <w:lang w:val="en-US" w:eastAsia="en-US"/>
                <w14:ligatures w14:val="standardContextual"/>
              </w:rPr>
              <w:t xml:space="preserve"> to 3</w:t>
            </w:r>
            <w:r>
              <w:rPr>
                <w:rFonts w:asciiTheme="minorHAnsi" w:eastAsiaTheme="minorHAnsi" w:hAnsiTheme="minorHAnsi" w:cstheme="minorBidi"/>
                <w:color w:val="000000" w:themeColor="text1"/>
                <w:kern w:val="2"/>
                <w:sz w:val="22"/>
                <w:szCs w:val="22"/>
                <w:lang w:val="en-US" w:eastAsia="en-US"/>
                <w14:ligatures w14:val="standardContextual"/>
              </w:rPr>
              <w:t>]</w:t>
            </w:r>
            <w:r w:rsidR="003B3C2A"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dBsm</w:t>
            </w:r>
            <w:r w:rsidR="004F363B">
              <w:rPr>
                <w:rFonts w:asciiTheme="minorHAnsi" w:eastAsiaTheme="minorHAnsi" w:hAnsiTheme="minorHAnsi" w:cstheme="minorBidi"/>
                <w:color w:val="000000" w:themeColor="text1"/>
                <w:kern w:val="2"/>
                <w:sz w:val="22"/>
                <w:szCs w:val="22"/>
                <w:lang w:val="en-US" w:eastAsia="en-US"/>
                <w14:ligatures w14:val="standardContextual"/>
              </w:rPr>
              <w:t xml:space="preserve"> </w:t>
            </w:r>
            <w:r w:rsidR="00242900">
              <w:rPr>
                <w:rFonts w:asciiTheme="minorHAnsi" w:eastAsiaTheme="minorHAnsi" w:hAnsiTheme="minorHAnsi" w:cstheme="minorBidi"/>
                <w:color w:val="000000" w:themeColor="text1"/>
                <w:kern w:val="2"/>
                <w:sz w:val="22"/>
                <w:szCs w:val="22"/>
                <w:lang w:val="en-US" w:eastAsia="en-US"/>
                <w14:ligatures w14:val="standardContextual"/>
              </w:rPr>
              <w:t>when facing the UAV</w:t>
            </w:r>
          </w:p>
        </w:tc>
      </w:tr>
      <w:tr w:rsidR="00961B34" w14:paraId="70D6464B" w14:textId="77777777" w:rsidTr="00613833">
        <w:tc>
          <w:tcPr>
            <w:tcW w:w="3751" w:type="dxa"/>
          </w:tcPr>
          <w:p w14:paraId="02467C33" w14:textId="76A40E5D" w:rsidR="00961B34" w:rsidRPr="003D635D" w:rsidRDefault="00961B34" w:rsidP="00961B34">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Type 2: Human</w:t>
            </w:r>
          </w:p>
        </w:tc>
        <w:tc>
          <w:tcPr>
            <w:tcW w:w="5069" w:type="dxa"/>
          </w:tcPr>
          <w:p w14:paraId="6517547E" w14:textId="20CD4A86" w:rsidR="00961B34" w:rsidRPr="003D635D" w:rsidRDefault="00E612B1" w:rsidP="00961B34">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w:t>
            </w:r>
            <w:r w:rsidR="00961B34">
              <w:rPr>
                <w:rFonts w:asciiTheme="minorHAnsi" w:eastAsiaTheme="minorHAnsi" w:hAnsiTheme="minorHAnsi" w:cstheme="minorBidi"/>
                <w:color w:val="000000" w:themeColor="text1"/>
                <w:kern w:val="2"/>
                <w:sz w:val="22"/>
                <w:szCs w:val="22"/>
                <w:lang w:val="en-US" w:eastAsia="en-US"/>
                <w14:ligatures w14:val="standardContextual"/>
              </w:rPr>
              <w:t>-1</w:t>
            </w:r>
            <w:r w:rsidR="00961B34" w:rsidRPr="003D635D">
              <w:rPr>
                <w:rFonts w:asciiTheme="minorHAnsi" w:eastAsiaTheme="minorHAnsi" w:hAnsiTheme="minorHAnsi" w:cstheme="minorBidi"/>
                <w:color w:val="000000" w:themeColor="text1"/>
                <w:kern w:val="2"/>
                <w:sz w:val="22"/>
                <w:szCs w:val="22"/>
                <w:lang w:val="en-US" w:eastAsia="en-US"/>
                <w14:ligatures w14:val="standardContextual"/>
              </w:rPr>
              <w:t>0</w:t>
            </w:r>
            <w:r w:rsidR="003D0082">
              <w:rPr>
                <w:rFonts w:asciiTheme="minorHAnsi" w:eastAsiaTheme="minorHAnsi" w:hAnsiTheme="minorHAnsi" w:cstheme="minorBidi"/>
                <w:color w:val="000000" w:themeColor="text1"/>
                <w:kern w:val="2"/>
                <w:sz w:val="22"/>
                <w:szCs w:val="22"/>
                <w:lang w:val="en-US" w:eastAsia="en-US"/>
                <w14:ligatures w14:val="standardContextual"/>
              </w:rPr>
              <w:t xml:space="preserve"> </w:t>
            </w:r>
            <w:r w:rsidR="00961B34"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to </w:t>
            </w:r>
            <w:r w:rsidR="00961B34">
              <w:rPr>
                <w:rFonts w:asciiTheme="minorHAnsi" w:eastAsiaTheme="minorHAnsi" w:hAnsiTheme="minorHAnsi" w:cstheme="minorBidi"/>
                <w:color w:val="000000" w:themeColor="text1"/>
                <w:kern w:val="2"/>
                <w:sz w:val="22"/>
                <w:szCs w:val="22"/>
                <w:lang w:val="en-US" w:eastAsia="en-US"/>
                <w14:ligatures w14:val="standardContextual"/>
              </w:rPr>
              <w:t>0</w:t>
            </w:r>
            <w:r>
              <w:rPr>
                <w:rFonts w:asciiTheme="minorHAnsi" w:eastAsiaTheme="minorHAnsi" w:hAnsiTheme="minorHAnsi" w:cstheme="minorBidi"/>
                <w:color w:val="000000" w:themeColor="text1"/>
                <w:kern w:val="2"/>
                <w:sz w:val="22"/>
                <w:szCs w:val="22"/>
                <w:lang w:val="en-US" w:eastAsia="en-US"/>
                <w14:ligatures w14:val="standardContextual"/>
              </w:rPr>
              <w:t>]</w:t>
            </w:r>
            <w:r w:rsidR="00961B34"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dBsm</w:t>
            </w:r>
          </w:p>
        </w:tc>
      </w:tr>
      <w:tr w:rsidR="00961B34" w14:paraId="39FC82A7" w14:textId="77777777" w:rsidTr="00613833">
        <w:tc>
          <w:tcPr>
            <w:tcW w:w="3751" w:type="dxa"/>
          </w:tcPr>
          <w:p w14:paraId="675395F1" w14:textId="30C24F57" w:rsidR="00961B34" w:rsidRPr="003D635D" w:rsidRDefault="00961B34" w:rsidP="00961B34">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 xml:space="preserve">Type 3: </w:t>
            </w:r>
            <w:r w:rsidRPr="003D635D">
              <w:rPr>
                <w:rFonts w:asciiTheme="minorHAnsi" w:eastAsiaTheme="minorHAnsi" w:hAnsiTheme="minorHAnsi" w:cstheme="minorBidi"/>
                <w:color w:val="000000" w:themeColor="text1"/>
                <w:kern w:val="2"/>
                <w:sz w:val="22"/>
                <w:szCs w:val="22"/>
                <w:lang w:val="en-US" w:eastAsia="en-US"/>
                <w14:ligatures w14:val="standardContextual"/>
              </w:rPr>
              <w:t>Vehicle</w:t>
            </w:r>
          </w:p>
        </w:tc>
        <w:tc>
          <w:tcPr>
            <w:tcW w:w="5069" w:type="dxa"/>
          </w:tcPr>
          <w:p w14:paraId="0CAC3192" w14:textId="50D7B6E7" w:rsidR="00961B34" w:rsidRPr="003D635D" w:rsidRDefault="00E612B1" w:rsidP="00961B34">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w:t>
            </w:r>
            <w:r w:rsidR="00961B34" w:rsidRPr="003D635D">
              <w:rPr>
                <w:rFonts w:asciiTheme="minorHAnsi" w:eastAsiaTheme="minorHAnsi" w:hAnsiTheme="minorHAnsi" w:cstheme="minorBidi"/>
                <w:color w:val="000000" w:themeColor="text1"/>
                <w:kern w:val="2"/>
                <w:sz w:val="22"/>
                <w:szCs w:val="22"/>
                <w:lang w:val="en-US" w:eastAsia="en-US"/>
                <w14:ligatures w14:val="standardContextual"/>
              </w:rPr>
              <w:t>10 to 20</w:t>
            </w:r>
            <w:r>
              <w:rPr>
                <w:rFonts w:asciiTheme="minorHAnsi" w:eastAsiaTheme="minorHAnsi" w:hAnsiTheme="minorHAnsi" w:cstheme="minorBidi"/>
                <w:color w:val="000000" w:themeColor="text1"/>
                <w:kern w:val="2"/>
                <w:sz w:val="22"/>
                <w:szCs w:val="22"/>
                <w:lang w:val="en-US" w:eastAsia="en-US"/>
                <w14:ligatures w14:val="standardContextual"/>
              </w:rPr>
              <w:t>]</w:t>
            </w:r>
            <w:r w:rsidR="00961B34"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dBsm</w:t>
            </w:r>
          </w:p>
        </w:tc>
      </w:tr>
    </w:tbl>
    <w:p w14:paraId="3A6D1ABA" w14:textId="6EBB79B5" w:rsidR="00943735" w:rsidRDefault="003D0082" w:rsidP="00A54F65">
      <w:pPr>
        <w:pStyle w:val="ListParagraph"/>
        <w:numPr>
          <w:ilvl w:val="0"/>
          <w:numId w:val="25"/>
        </w:numPr>
        <w:spacing w:line="256" w:lineRule="auto"/>
        <w:jc w:val="both"/>
        <w:rPr>
          <w:rFonts w:ascii="Times New Roman" w:eastAsia="Times New Roman" w:hAnsi="Times New Roman" w:cs="Times New Roman"/>
          <w:b/>
          <w:bCs/>
          <w:iCs/>
          <w:kern w:val="0"/>
          <w:szCs w:val="20"/>
          <w:lang w:eastAsia="zh-CN"/>
          <w14:ligatures w14:val="none"/>
        </w:rPr>
      </w:pPr>
      <w:r>
        <w:rPr>
          <w:rFonts w:ascii="Times New Roman" w:eastAsia="Times New Roman" w:hAnsi="Times New Roman" w:cs="Times New Roman"/>
          <w:b/>
          <w:bCs/>
          <w:iCs/>
          <w:kern w:val="0"/>
          <w:szCs w:val="20"/>
          <w:lang w:eastAsia="zh-CN"/>
          <w14:ligatures w14:val="none"/>
        </w:rPr>
        <w:t>Study how to model, f</w:t>
      </w:r>
      <w:r w:rsidR="00943735">
        <w:rPr>
          <w:rFonts w:ascii="Times New Roman" w:eastAsia="Times New Roman" w:hAnsi="Times New Roman" w:cs="Times New Roman"/>
          <w:b/>
          <w:bCs/>
          <w:iCs/>
          <w:kern w:val="0"/>
          <w:szCs w:val="20"/>
          <w:lang w:eastAsia="zh-CN"/>
          <w14:ligatures w14:val="none"/>
        </w:rPr>
        <w:t xml:space="preserve">or any given object, RCS </w:t>
      </w:r>
      <w:r>
        <w:rPr>
          <w:rFonts w:ascii="Times New Roman" w:eastAsia="Times New Roman" w:hAnsi="Times New Roman" w:cs="Times New Roman"/>
          <w:b/>
          <w:bCs/>
          <w:iCs/>
          <w:kern w:val="0"/>
          <w:szCs w:val="20"/>
          <w:lang w:eastAsia="zh-CN"/>
          <w14:ligatures w14:val="none"/>
        </w:rPr>
        <w:t>dependencies</w:t>
      </w:r>
      <w:r w:rsidR="00943735">
        <w:rPr>
          <w:rFonts w:ascii="Times New Roman" w:eastAsia="Times New Roman" w:hAnsi="Times New Roman" w:cs="Times New Roman"/>
          <w:b/>
          <w:bCs/>
          <w:iCs/>
          <w:kern w:val="0"/>
          <w:szCs w:val="20"/>
          <w:lang w:eastAsia="zh-CN"/>
          <w14:ligatures w14:val="none"/>
        </w:rPr>
        <w:t xml:space="preserve"> on the </w:t>
      </w:r>
      <w:r w:rsidR="008D22F4">
        <w:rPr>
          <w:rFonts w:ascii="Times New Roman" w:eastAsia="Times New Roman" w:hAnsi="Times New Roman" w:cs="Times New Roman"/>
          <w:b/>
          <w:bCs/>
          <w:iCs/>
          <w:kern w:val="0"/>
          <w:szCs w:val="20"/>
          <w:lang w:eastAsia="zh-CN"/>
          <w14:ligatures w14:val="none"/>
        </w:rPr>
        <w:t>incident</w:t>
      </w:r>
      <w:r w:rsidR="00FE2D86">
        <w:rPr>
          <w:rFonts w:ascii="Times New Roman" w:eastAsia="Times New Roman" w:hAnsi="Times New Roman" w:cs="Times New Roman"/>
          <w:b/>
          <w:bCs/>
          <w:iCs/>
          <w:kern w:val="0"/>
          <w:szCs w:val="20"/>
          <w:lang w:eastAsia="zh-CN"/>
          <w14:ligatures w14:val="none"/>
        </w:rPr>
        <w:t xml:space="preserve"> </w:t>
      </w:r>
      <w:r w:rsidR="00FE2D86" w:rsidRPr="00FE2D86">
        <w:rPr>
          <w:rFonts w:ascii="Times New Roman" w:eastAsia="Times New Roman" w:hAnsi="Times New Roman" w:cs="Times New Roman"/>
          <w:b/>
          <w:bCs/>
          <w:iCs/>
          <w:kern w:val="0"/>
          <w:szCs w:val="20"/>
          <w:lang w:eastAsia="zh-CN"/>
          <w14:ligatures w14:val="none"/>
        </w:rPr>
        <w:t>and the reflection angles</w:t>
      </w:r>
      <w:r w:rsidR="008D22F4">
        <w:rPr>
          <w:rFonts w:ascii="Times New Roman" w:eastAsia="Times New Roman" w:hAnsi="Times New Roman" w:cs="Times New Roman"/>
          <w:b/>
          <w:bCs/>
          <w:iCs/>
          <w:kern w:val="0"/>
          <w:szCs w:val="20"/>
          <w:lang w:eastAsia="zh-CN"/>
          <w14:ligatures w14:val="none"/>
        </w:rPr>
        <w:t xml:space="preserve"> to the object’s orientation</w:t>
      </w:r>
      <w:r w:rsidR="00943735">
        <w:rPr>
          <w:rFonts w:ascii="Times New Roman" w:eastAsia="Times New Roman" w:hAnsi="Times New Roman" w:cs="Times New Roman"/>
          <w:b/>
          <w:bCs/>
          <w:iCs/>
          <w:kern w:val="0"/>
          <w:szCs w:val="20"/>
          <w:lang w:eastAsia="zh-CN"/>
          <w14:ligatures w14:val="none"/>
        </w:rPr>
        <w:t xml:space="preserve"> and</w:t>
      </w:r>
      <w:r>
        <w:rPr>
          <w:rFonts w:ascii="Times New Roman" w:eastAsia="Times New Roman" w:hAnsi="Times New Roman" w:cs="Times New Roman"/>
          <w:b/>
          <w:bCs/>
          <w:iCs/>
          <w:kern w:val="0"/>
          <w:szCs w:val="20"/>
          <w:lang w:eastAsia="zh-CN"/>
          <w14:ligatures w14:val="none"/>
        </w:rPr>
        <w:t xml:space="preserve"> on</w:t>
      </w:r>
      <w:r w:rsidR="00943735">
        <w:rPr>
          <w:rFonts w:ascii="Times New Roman" w:eastAsia="Times New Roman" w:hAnsi="Times New Roman" w:cs="Times New Roman"/>
          <w:b/>
          <w:bCs/>
          <w:iCs/>
          <w:kern w:val="0"/>
          <w:szCs w:val="20"/>
          <w:lang w:eastAsia="zh-CN"/>
          <w14:ligatures w14:val="none"/>
        </w:rPr>
        <w:t xml:space="preserve"> the carrier </w:t>
      </w:r>
      <w:proofErr w:type="gramStart"/>
      <w:r w:rsidR="00943735">
        <w:rPr>
          <w:rFonts w:ascii="Times New Roman" w:eastAsia="Times New Roman" w:hAnsi="Times New Roman" w:cs="Times New Roman"/>
          <w:b/>
          <w:bCs/>
          <w:iCs/>
          <w:kern w:val="0"/>
          <w:szCs w:val="20"/>
          <w:lang w:eastAsia="zh-CN"/>
          <w14:ligatures w14:val="none"/>
        </w:rPr>
        <w:t>frequency</w:t>
      </w:r>
      <w:proofErr w:type="gramEnd"/>
    </w:p>
    <w:p w14:paraId="0B6244AF" w14:textId="45571FD5" w:rsidR="007C68F2" w:rsidRPr="00A54F65" w:rsidRDefault="00734CCB" w:rsidP="00A54F65">
      <w:pPr>
        <w:pStyle w:val="ListParagraph"/>
        <w:numPr>
          <w:ilvl w:val="0"/>
          <w:numId w:val="25"/>
        </w:numPr>
        <w:spacing w:line="256" w:lineRule="auto"/>
        <w:jc w:val="both"/>
        <w:rPr>
          <w:rFonts w:ascii="Times New Roman" w:eastAsia="Times New Roman" w:hAnsi="Times New Roman" w:cs="Times New Roman"/>
          <w:b/>
          <w:bCs/>
          <w:iCs/>
          <w:kern w:val="0"/>
          <w:szCs w:val="20"/>
          <w:lang w:eastAsia="zh-CN"/>
          <w14:ligatures w14:val="none"/>
        </w:rPr>
      </w:pPr>
      <w:r w:rsidRPr="00A54F65">
        <w:rPr>
          <w:rFonts w:ascii="Times New Roman" w:eastAsia="Times New Roman" w:hAnsi="Times New Roman" w:cs="Times New Roman"/>
          <w:b/>
          <w:bCs/>
          <w:iCs/>
          <w:kern w:val="0"/>
          <w:szCs w:val="20"/>
          <w:lang w:eastAsia="zh-CN"/>
          <w14:ligatures w14:val="none"/>
        </w:rPr>
        <w:t>FFS: RCS value ranges for the remaining object types</w:t>
      </w:r>
      <w:r w:rsidR="00A54F65" w:rsidRPr="00A54F65">
        <w:rPr>
          <w:rFonts w:ascii="Times New Roman" w:eastAsia="Times New Roman" w:hAnsi="Times New Roman" w:cs="Times New Roman"/>
          <w:b/>
          <w:bCs/>
          <w:iCs/>
          <w:kern w:val="0"/>
          <w:szCs w:val="20"/>
          <w:lang w:eastAsia="zh-CN"/>
          <w14:ligatures w14:val="none"/>
        </w:rPr>
        <w:t xml:space="preserve"> after their dimensions have been clarified</w:t>
      </w:r>
    </w:p>
    <w:p w14:paraId="54E02921" w14:textId="77777777" w:rsidR="00B8403F" w:rsidRPr="0097188C" w:rsidRDefault="00B8403F" w:rsidP="00B8403F">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Conclusion</w:t>
      </w:r>
    </w:p>
    <w:p w14:paraId="3696AC8F" w14:textId="4C813221" w:rsidR="00B8403F" w:rsidRPr="0097188C" w:rsidRDefault="00B8403F" w:rsidP="00B8403F">
      <w:pPr>
        <w:spacing w:line="256" w:lineRule="auto"/>
        <w:rPr>
          <w:rFonts w:ascii="Times New Roman" w:hAnsi="Times New Roman" w:cs="Times New Roman"/>
          <w:kern w:val="0"/>
          <w:sz w:val="24"/>
          <w:szCs w:val="24"/>
          <w:lang w:val="en-GB"/>
          <w14:ligatures w14:val="none"/>
        </w:rPr>
      </w:pPr>
      <w:r w:rsidRPr="0097188C">
        <w:rPr>
          <w:rFonts w:ascii="Times New Roman" w:hAnsi="Times New Roman" w:cs="Times New Roman"/>
          <w:kern w:val="0"/>
          <w:sz w:val="24"/>
          <w:szCs w:val="24"/>
          <w:lang w:val="en-GB"/>
          <w14:ligatures w14:val="none"/>
        </w:rPr>
        <w:t>We have discussed ISAC deployment scenario</w:t>
      </w:r>
      <w:r w:rsidR="00CE610D">
        <w:rPr>
          <w:rFonts w:ascii="Times New Roman" w:hAnsi="Times New Roman" w:cs="Times New Roman"/>
          <w:kern w:val="0"/>
          <w:sz w:val="24"/>
          <w:szCs w:val="24"/>
          <w:lang w:val="en-GB"/>
          <w14:ligatures w14:val="none"/>
        </w:rPr>
        <w:t xml:space="preserve">s and made the following proposals: </w:t>
      </w:r>
      <w:r w:rsidRPr="0097188C">
        <w:rPr>
          <w:rFonts w:ascii="Times New Roman" w:hAnsi="Times New Roman" w:cs="Times New Roman"/>
          <w:kern w:val="0"/>
          <w:sz w:val="24"/>
          <w:szCs w:val="24"/>
          <w:lang w:val="en-GB"/>
          <w14:ligatures w14:val="none"/>
        </w:rPr>
        <w:t xml:space="preserve"> </w:t>
      </w:r>
    </w:p>
    <w:p w14:paraId="722529AB" w14:textId="77777777" w:rsidR="00AA6CD3" w:rsidRPr="0097188C" w:rsidRDefault="00AA6CD3" w:rsidP="00AA6CD3">
      <w:p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Proposal 1: </w:t>
      </w:r>
      <w:proofErr w:type="gramStart"/>
      <w:r w:rsidRPr="0097188C">
        <w:rPr>
          <w:rFonts w:ascii="Times New Roman" w:hAnsi="Times New Roman" w:cs="Times New Roman"/>
          <w:b/>
          <w:bCs/>
          <w:kern w:val="0"/>
          <w:lang w:val="en-GB"/>
          <w14:ligatures w14:val="none"/>
        </w:rPr>
        <w:t>All of</w:t>
      </w:r>
      <w:proofErr w:type="gramEnd"/>
      <w:r w:rsidRPr="0097188C">
        <w:rPr>
          <w:rFonts w:ascii="Times New Roman" w:hAnsi="Times New Roman" w:cs="Times New Roman"/>
          <w:b/>
          <w:bCs/>
          <w:kern w:val="0"/>
          <w:lang w:val="en-GB"/>
          <w14:ligatures w14:val="none"/>
        </w:rPr>
        <w:t xml:space="preserve"> the following </w:t>
      </w:r>
      <w:r>
        <w:rPr>
          <w:rFonts w:ascii="Times New Roman" w:hAnsi="Times New Roman" w:cs="Times New Roman"/>
          <w:b/>
          <w:bCs/>
          <w:kern w:val="0"/>
          <w:lang w:val="en-GB"/>
          <w14:ligatures w14:val="none"/>
        </w:rPr>
        <w:t>s</w:t>
      </w:r>
      <w:r w:rsidRPr="0097188C">
        <w:rPr>
          <w:rFonts w:ascii="Times New Roman" w:hAnsi="Times New Roman" w:cs="Times New Roman"/>
          <w:b/>
          <w:bCs/>
          <w:kern w:val="0"/>
          <w:lang w:val="en-GB"/>
          <w14:ligatures w14:val="none"/>
        </w:rPr>
        <w:t xml:space="preserve">ensing </w:t>
      </w:r>
      <w:r>
        <w:rPr>
          <w:rFonts w:ascii="Times New Roman" w:hAnsi="Times New Roman" w:cs="Times New Roman"/>
          <w:b/>
          <w:bCs/>
          <w:kern w:val="0"/>
          <w:lang w:val="en-GB"/>
          <w14:ligatures w14:val="none"/>
        </w:rPr>
        <w:t>t</w:t>
      </w:r>
      <w:r w:rsidRPr="0097188C">
        <w:rPr>
          <w:rFonts w:ascii="Times New Roman" w:hAnsi="Times New Roman" w:cs="Times New Roman"/>
          <w:b/>
          <w:bCs/>
          <w:kern w:val="0"/>
          <w:lang w:val="en-GB"/>
          <w14:ligatures w14:val="none"/>
        </w:rPr>
        <w:t xml:space="preserve">argets will be addressed as part of the SI without any explicit prioritization: </w:t>
      </w:r>
    </w:p>
    <w:p w14:paraId="16BC719F" w14:textId="77777777" w:rsidR="00AA6CD3" w:rsidRPr="0097188C" w:rsidRDefault="00AA6CD3" w:rsidP="00AA6CD3">
      <w:pPr>
        <w:numPr>
          <w:ilvl w:val="0"/>
          <w:numId w:val="9"/>
        </w:num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UAVs</w:t>
      </w:r>
    </w:p>
    <w:p w14:paraId="565F94D6" w14:textId="77777777" w:rsidR="00AA6CD3" w:rsidRPr="0097188C" w:rsidRDefault="00AA6CD3" w:rsidP="00AA6CD3">
      <w:pPr>
        <w:numPr>
          <w:ilvl w:val="0"/>
          <w:numId w:val="9"/>
        </w:num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Humans indoors and outdoors </w:t>
      </w:r>
    </w:p>
    <w:p w14:paraId="2BDDB8CD" w14:textId="77777777" w:rsidR="00AA6CD3" w:rsidRPr="0097188C" w:rsidRDefault="00AA6CD3" w:rsidP="00AA6CD3">
      <w:pPr>
        <w:numPr>
          <w:ilvl w:val="0"/>
          <w:numId w:val="9"/>
        </w:num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Automotive vehicles (at least outdoors)</w:t>
      </w:r>
    </w:p>
    <w:p w14:paraId="740748E4" w14:textId="77777777" w:rsidR="00AA6CD3" w:rsidRPr="0097188C" w:rsidRDefault="00AA6CD3" w:rsidP="00AA6CD3">
      <w:pPr>
        <w:numPr>
          <w:ilvl w:val="0"/>
          <w:numId w:val="9"/>
        </w:num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Automated guided vehicles (e.g. in indoor factories)</w:t>
      </w:r>
    </w:p>
    <w:p w14:paraId="56844A6A" w14:textId="77777777" w:rsidR="00AA6CD3" w:rsidRPr="0097188C" w:rsidRDefault="00AA6CD3" w:rsidP="00AA6CD3">
      <w:pPr>
        <w:numPr>
          <w:ilvl w:val="0"/>
          <w:numId w:val="9"/>
        </w:num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Objects creating hazards on roads/railways (excluding target(s) already covered above, e.g., pedestrians, vehicles, etc.)</w:t>
      </w:r>
    </w:p>
    <w:p w14:paraId="2C279A74" w14:textId="77777777" w:rsidR="00AA6CD3" w:rsidRPr="0097188C" w:rsidRDefault="00AA6CD3" w:rsidP="00AA6CD3">
      <w:pPr>
        <w:spacing w:after="0" w:line="256" w:lineRule="auto"/>
        <w:rPr>
          <w:rFonts w:ascii="Times New Roman" w:hAnsi="Times New Roman" w:cs="Times New Roman"/>
          <w:b/>
          <w:bCs/>
          <w:kern w:val="0"/>
          <w:lang w:val="en-GB"/>
          <w14:ligatures w14:val="none"/>
        </w:rPr>
      </w:pPr>
    </w:p>
    <w:p w14:paraId="065D14BC" w14:textId="77777777" w:rsidR="00AA6CD3" w:rsidRPr="0097188C" w:rsidRDefault="00AA6CD3" w:rsidP="00AA6CD3">
      <w:p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Proposal 2: Resolve the brackets in the sensing target &amp; scenario mapping table as follows:</w:t>
      </w:r>
    </w:p>
    <w:p w14:paraId="3BF11370" w14:textId="77777777" w:rsidR="00AA6CD3" w:rsidRPr="0097188C"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For the “Human indoors” sensing target</w:t>
      </w:r>
    </w:p>
    <w:p w14:paraId="2A8390CC" w14:textId="77777777" w:rsidR="00AA6CD3" w:rsidRPr="0097188C" w:rsidRDefault="00AA6CD3" w:rsidP="00AA6CD3">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do not include Umi, Uma as a </w:t>
      </w:r>
      <w:proofErr w:type="gramStart"/>
      <w:r w:rsidRPr="0097188C">
        <w:rPr>
          <w:rFonts w:ascii="Times New Roman" w:hAnsi="Times New Roman" w:cs="Times New Roman"/>
          <w:b/>
          <w:bCs/>
          <w:kern w:val="0"/>
          <w:lang w:val="en-GB"/>
          <w14:ligatures w14:val="none"/>
        </w:rPr>
        <w:t>scenario</w:t>
      </w:r>
      <w:proofErr w:type="gramEnd"/>
    </w:p>
    <w:p w14:paraId="1456A52C" w14:textId="77777777" w:rsidR="00AA6CD3" w:rsidRPr="0097188C"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For the “Human outdoor” sensing target</w:t>
      </w:r>
    </w:p>
    <w:p w14:paraId="5B0B5243" w14:textId="77777777" w:rsidR="00AA6CD3" w:rsidRDefault="00AA6CD3" w:rsidP="00AA6CD3">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Do not include RMa as a </w:t>
      </w:r>
      <w:proofErr w:type="gramStart"/>
      <w:r w:rsidRPr="0097188C">
        <w:rPr>
          <w:rFonts w:ascii="Times New Roman" w:hAnsi="Times New Roman" w:cs="Times New Roman"/>
          <w:b/>
          <w:bCs/>
          <w:kern w:val="0"/>
          <w:lang w:val="en-GB"/>
          <w14:ligatures w14:val="none"/>
        </w:rPr>
        <w:t>scenario</w:t>
      </w:r>
      <w:proofErr w:type="gramEnd"/>
    </w:p>
    <w:p w14:paraId="5C5FC6E7" w14:textId="77777777" w:rsidR="00AA6CD3" w:rsidRPr="00D93051" w:rsidRDefault="00AA6CD3" w:rsidP="00AA6CD3">
      <w:pPr>
        <w:spacing w:after="0" w:line="240" w:lineRule="auto"/>
        <w:ind w:left="1440"/>
        <w:contextualSpacing/>
        <w:jc w:val="both"/>
        <w:rPr>
          <w:rFonts w:ascii="Times New Roman" w:hAnsi="Times New Roman" w:cs="Times New Roman"/>
          <w:b/>
          <w:bCs/>
          <w:kern w:val="0"/>
          <w:lang w:val="en-GB"/>
          <w14:ligatures w14:val="none"/>
        </w:rPr>
      </w:pPr>
    </w:p>
    <w:p w14:paraId="615E81B4" w14:textId="77777777" w:rsidR="00AA6CD3" w:rsidRPr="0097188C" w:rsidRDefault="00AA6CD3" w:rsidP="00AA6CD3">
      <w:pPr>
        <w:spacing w:line="256" w:lineRule="auto"/>
        <w:rPr>
          <w:rFonts w:ascii="Times New Roman" w:hAnsi="Times New Roman" w:cs="Times New Roman"/>
          <w:kern w:val="0"/>
          <w:lang w:val="en-GB"/>
          <w14:ligatures w14:val="none"/>
        </w:rPr>
      </w:pPr>
      <w:r w:rsidRPr="0097188C">
        <w:rPr>
          <w:rFonts w:ascii="Times New Roman" w:hAnsi="Times New Roman" w:cs="Times New Roman"/>
          <w:b/>
          <w:bCs/>
          <w:kern w:val="0"/>
          <w:lang w:val="en-GB"/>
          <w14:ligatures w14:val="none"/>
        </w:rPr>
        <w:t>Proposal 3: For ISAC use cases and sensing targets, RAN1 should consider all six sensing modes without an exception</w:t>
      </w:r>
      <w:r>
        <w:rPr>
          <w:rFonts w:ascii="Times New Roman" w:hAnsi="Times New Roman" w:cs="Times New Roman"/>
          <w:b/>
          <w:bCs/>
          <w:kern w:val="0"/>
          <w:lang w:val="en-GB"/>
          <w14:ligatures w14:val="none"/>
        </w:rPr>
        <w:t xml:space="preserve"> and without an explicit prioritization. </w:t>
      </w:r>
    </w:p>
    <w:p w14:paraId="01A2C4EA" w14:textId="77777777" w:rsidR="00AA6CD3" w:rsidRPr="0097188C" w:rsidRDefault="00AA6CD3" w:rsidP="00AA6CD3">
      <w:pPr>
        <w:spacing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Proposal 4: For all the sensing targets considered, both FR1 and FR2 is considered without an exception</w:t>
      </w:r>
      <w:r>
        <w:rPr>
          <w:rFonts w:ascii="Times New Roman" w:hAnsi="Times New Roman" w:cs="Times New Roman"/>
          <w:b/>
          <w:bCs/>
          <w:kern w:val="0"/>
          <w:lang w:val="en-GB"/>
          <w14:ligatures w14:val="none"/>
        </w:rPr>
        <w:t xml:space="preserve"> and without an explicit prioritization. </w:t>
      </w:r>
      <w:r w:rsidRPr="0097188C">
        <w:rPr>
          <w:rFonts w:ascii="Times New Roman" w:hAnsi="Times New Roman" w:cs="Times New Roman"/>
          <w:b/>
          <w:bCs/>
          <w:kern w:val="0"/>
          <w:lang w:val="en-GB"/>
          <w14:ligatures w14:val="none"/>
        </w:rPr>
        <w:t xml:space="preserve"> </w:t>
      </w:r>
    </w:p>
    <w:p w14:paraId="5C68F569" w14:textId="77777777" w:rsidR="00AA6CD3" w:rsidRPr="002D555A" w:rsidRDefault="00AA6CD3" w:rsidP="00AA6CD3">
      <w:pPr>
        <w:rPr>
          <w:rFonts w:ascii="Times New Roman" w:hAnsi="Times New Roman" w:cs="Times New Roman"/>
          <w:b/>
          <w:bCs/>
          <w:kern w:val="0"/>
          <w14:ligatures w14:val="none"/>
        </w:rPr>
      </w:pPr>
      <w:r w:rsidRPr="002D555A">
        <w:rPr>
          <w:rFonts w:ascii="Times New Roman" w:hAnsi="Times New Roman" w:cs="Times New Roman"/>
          <w:b/>
          <w:bCs/>
          <w:kern w:val="0"/>
          <w14:ligatures w14:val="none"/>
        </w:rPr>
        <w:t xml:space="preserve">Proposal 5: The general parameters that model a sensing target should be the same as that for an environment object. In other words, we can just discuss how to parametrize an “object”. </w:t>
      </w:r>
    </w:p>
    <w:p w14:paraId="419BA406" w14:textId="77777777" w:rsidR="00AA6CD3" w:rsidRPr="00DE23B9" w:rsidRDefault="00AA6CD3" w:rsidP="00AA6CD3">
      <w:pPr>
        <w:spacing w:after="0"/>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Proposal 6: Define modeling of objects as follows: </w:t>
      </w:r>
    </w:p>
    <w:p w14:paraId="0AF0482F" w14:textId="77777777" w:rsidR="00AA6CD3" w:rsidRPr="00DE23B9" w:rsidRDefault="00AA6CD3" w:rsidP="00AA6CD3">
      <w:pPr>
        <w:numPr>
          <w:ilvl w:val="0"/>
          <w:numId w:val="10"/>
        </w:numPr>
        <w:spacing w:after="0" w:line="240" w:lineRule="auto"/>
        <w:contextualSpacing/>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Define families of object </w:t>
      </w:r>
      <w:proofErr w:type="gramStart"/>
      <w:r w:rsidRPr="00DE23B9">
        <w:rPr>
          <w:rFonts w:ascii="Times New Roman" w:hAnsi="Times New Roman" w:cs="Times New Roman"/>
          <w:b/>
          <w:bCs/>
          <w:kern w:val="0"/>
          <w14:ligatures w14:val="none"/>
        </w:rPr>
        <w:t>types, and</w:t>
      </w:r>
      <w:proofErr w:type="gramEnd"/>
      <w:r w:rsidRPr="00DE23B9">
        <w:rPr>
          <w:rFonts w:ascii="Times New Roman" w:hAnsi="Times New Roman" w:cs="Times New Roman"/>
          <w:b/>
          <w:bCs/>
          <w:kern w:val="0"/>
          <w14:ligatures w14:val="none"/>
        </w:rPr>
        <w:t xml:space="preserve"> reuse these object types across multiple scenarios.</w:t>
      </w:r>
    </w:p>
    <w:p w14:paraId="3F0DE9EC" w14:textId="77777777" w:rsidR="00AA6CD3" w:rsidRDefault="00AA6CD3" w:rsidP="00AA6CD3">
      <w:pPr>
        <w:spacing w:after="0" w:line="256" w:lineRule="auto"/>
        <w:rPr>
          <w:rFonts w:ascii="Times New Roman" w:hAnsi="Times New Roman" w:cs="Times New Roman"/>
          <w:b/>
          <w:bCs/>
          <w:kern w:val="0"/>
          <w14:ligatures w14:val="none"/>
        </w:rPr>
      </w:pPr>
    </w:p>
    <w:p w14:paraId="13D3DB14" w14:textId="77777777" w:rsidR="00AA6CD3" w:rsidRDefault="00AA6CD3" w:rsidP="00AA6CD3">
      <w:pPr>
        <w:spacing w:after="0"/>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7</w:t>
      </w:r>
      <w:r w:rsidRPr="00DE23B9">
        <w:rPr>
          <w:rFonts w:ascii="Times New Roman" w:hAnsi="Times New Roman" w:cs="Times New Roman"/>
          <w:b/>
          <w:bCs/>
          <w:kern w:val="0"/>
          <w14:ligatures w14:val="none"/>
        </w:rPr>
        <w:t xml:space="preserve">: </w:t>
      </w:r>
      <w:r>
        <w:rPr>
          <w:rFonts w:ascii="Times New Roman" w:hAnsi="Times New Roman" w:cs="Times New Roman"/>
          <w:b/>
          <w:bCs/>
          <w:kern w:val="0"/>
          <w14:ligatures w14:val="none"/>
        </w:rPr>
        <w:t>Define at least the following families of object types:</w:t>
      </w:r>
    </w:p>
    <w:p w14:paraId="418847A9" w14:textId="77777777" w:rsidR="00AA6CD3" w:rsidRPr="0087734B"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1: UAV</w:t>
      </w:r>
    </w:p>
    <w:p w14:paraId="2431FD7B" w14:textId="77777777" w:rsidR="00AA6CD3" w:rsidRPr="00DE23B9"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2: Human</w:t>
      </w:r>
    </w:p>
    <w:p w14:paraId="2CD61E6B" w14:textId="77777777" w:rsidR="00AA6CD3" w:rsidRPr="00DE23B9"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3: AGV</w:t>
      </w:r>
    </w:p>
    <w:p w14:paraId="2D59B455" w14:textId="77777777" w:rsidR="00AA6CD3" w:rsidRPr="00DE23B9"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4: Vehicle</w:t>
      </w:r>
    </w:p>
    <w:p w14:paraId="6567E2F7" w14:textId="77777777" w:rsidR="00AA6CD3" w:rsidRPr="0087734B"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5: Animal</w:t>
      </w:r>
    </w:p>
    <w:p w14:paraId="5D7AFF83" w14:textId="77777777" w:rsidR="00AA6CD3" w:rsidRPr="00DE23B9"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Pr>
          <w:rFonts w:ascii="Times New Roman" w:hAnsi="Times New Roman" w:cs="Times New Roman"/>
          <w:b/>
          <w:bCs/>
          <w:kern w:val="0"/>
          <w14:ligatures w14:val="none"/>
        </w:rPr>
        <w:t>Object type 6: Building/wall</w:t>
      </w:r>
    </w:p>
    <w:p w14:paraId="52A92000" w14:textId="77777777" w:rsidR="00AA6CD3" w:rsidRDefault="00AA6CD3" w:rsidP="00AA6CD3">
      <w:pPr>
        <w:spacing w:after="0" w:line="256" w:lineRule="auto"/>
        <w:rPr>
          <w:rFonts w:ascii="Times New Roman" w:hAnsi="Times New Roman" w:cs="Times New Roman"/>
          <w:b/>
          <w:bCs/>
          <w:kern w:val="0"/>
          <w14:ligatures w14:val="none"/>
        </w:rPr>
      </w:pPr>
    </w:p>
    <w:p w14:paraId="3D3D90EB" w14:textId="77777777" w:rsidR="00AA6CD3" w:rsidRPr="0097188C" w:rsidRDefault="00AA6CD3" w:rsidP="00AA6CD3">
      <w:pPr>
        <w:spacing w:after="0" w:line="256" w:lineRule="auto"/>
        <w:rPr>
          <w:rFonts w:ascii="Times New Roman" w:hAnsi="Times New Roman" w:cs="Times New Roman"/>
          <w:b/>
          <w:bCs/>
          <w:kern w:val="0"/>
          <w14:ligatures w14:val="none"/>
        </w:rPr>
      </w:pPr>
      <w:r w:rsidRPr="0097188C">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8</w:t>
      </w:r>
      <w:r w:rsidRPr="0097188C">
        <w:rPr>
          <w:rFonts w:ascii="Times New Roman" w:hAnsi="Times New Roman" w:cs="Times New Roman"/>
          <w:b/>
          <w:bCs/>
          <w:kern w:val="0"/>
          <w14:ligatures w14:val="none"/>
        </w:rPr>
        <w:t xml:space="preserve">: In a sensing scenario, include at least the following parameters related to </w:t>
      </w:r>
      <w:r>
        <w:rPr>
          <w:rFonts w:ascii="Times New Roman" w:hAnsi="Times New Roman" w:cs="Times New Roman"/>
          <w:b/>
          <w:bCs/>
          <w:kern w:val="0"/>
          <w14:ligatures w14:val="none"/>
        </w:rPr>
        <w:t xml:space="preserve">modelling </w:t>
      </w:r>
      <w:proofErr w:type="gramStart"/>
      <w:r>
        <w:rPr>
          <w:rFonts w:ascii="Times New Roman" w:hAnsi="Times New Roman" w:cs="Times New Roman"/>
          <w:b/>
          <w:bCs/>
          <w:kern w:val="0"/>
          <w14:ligatures w14:val="none"/>
        </w:rPr>
        <w:t>an</w:t>
      </w:r>
      <w:proofErr w:type="gramEnd"/>
      <w:r>
        <w:rPr>
          <w:rFonts w:ascii="Times New Roman" w:hAnsi="Times New Roman" w:cs="Times New Roman"/>
          <w:b/>
          <w:bCs/>
          <w:kern w:val="0"/>
          <w14:ligatures w14:val="none"/>
        </w:rPr>
        <w:t xml:space="preserve"> </w:t>
      </w:r>
      <w:r w:rsidRPr="00DE23B9">
        <w:rPr>
          <w:rFonts w:ascii="Times New Roman" w:hAnsi="Times New Roman" w:cs="Times New Roman"/>
          <w:b/>
          <w:bCs/>
          <w:kern w:val="0"/>
          <w14:ligatures w14:val="none"/>
        </w:rPr>
        <w:t>physical object</w:t>
      </w:r>
      <w:r w:rsidRPr="0097188C">
        <w:rPr>
          <w:rFonts w:ascii="Times New Roman" w:hAnsi="Times New Roman" w:cs="Times New Roman"/>
          <w:b/>
          <w:bCs/>
          <w:kern w:val="0"/>
          <w14:ligatures w14:val="none"/>
        </w:rPr>
        <w:t>:</w:t>
      </w:r>
    </w:p>
    <w:p w14:paraId="7DED56F1" w14:textId="77777777" w:rsidR="00AA6CD3" w:rsidRPr="00DE23B9" w:rsidRDefault="00AA6CD3" w:rsidP="00AA6CD3">
      <w:pPr>
        <w:numPr>
          <w:ilvl w:val="0"/>
          <w:numId w:val="10"/>
        </w:numPr>
        <w:spacing w:after="0" w:line="240" w:lineRule="auto"/>
        <w:contextualSpacing/>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Mobility information (e.g. velocity, trajectory) </w:t>
      </w:r>
    </w:p>
    <w:p w14:paraId="152D5802" w14:textId="77777777" w:rsidR="00AA6CD3" w:rsidRPr="00DE23B9" w:rsidRDefault="00AA6CD3" w:rsidP="00AA6CD3">
      <w:pPr>
        <w:numPr>
          <w:ilvl w:val="0"/>
          <w:numId w:val="10"/>
        </w:numPr>
        <w:spacing w:after="0" w:line="240" w:lineRule="auto"/>
        <w:contextualSpacing/>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Dimensions (Length x Width x Height)</w:t>
      </w:r>
    </w:p>
    <w:p w14:paraId="07961355" w14:textId="77777777" w:rsidR="00AA6CD3" w:rsidRPr="0097188C"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Number of sensing target(s) &amp; environment object(s)</w:t>
      </w:r>
    </w:p>
    <w:p w14:paraId="237045C0" w14:textId="77777777" w:rsidR="00AA6CD3" w:rsidRPr="0097188C"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Sensing target &amp; environment object(s) drop distribution(s)</w:t>
      </w:r>
    </w:p>
    <w:p w14:paraId="25308E20" w14:textId="77777777" w:rsidR="00AA6CD3" w:rsidRPr="0097188C"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RCS information</w:t>
      </w:r>
      <w:r>
        <w:rPr>
          <w:rFonts w:ascii="Times New Roman" w:hAnsi="Times New Roman" w:cs="Times New Roman"/>
          <w:b/>
          <w:bCs/>
          <w:kern w:val="0"/>
          <w:lang w:val="en-GB"/>
          <w14:ligatures w14:val="none"/>
        </w:rPr>
        <w:t xml:space="preserve"> &amp; object type</w:t>
      </w:r>
    </w:p>
    <w:p w14:paraId="52C91E04" w14:textId="77777777" w:rsidR="00AA6CD3"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Minimum distance BS – </w:t>
      </w:r>
      <w:r>
        <w:rPr>
          <w:rFonts w:ascii="Times New Roman" w:hAnsi="Times New Roman" w:cs="Times New Roman"/>
          <w:b/>
          <w:bCs/>
          <w:kern w:val="0"/>
          <w:lang w:val="en-GB"/>
          <w14:ligatures w14:val="none"/>
        </w:rPr>
        <w:t>object</w:t>
      </w:r>
    </w:p>
    <w:p w14:paraId="089168BB" w14:textId="77777777" w:rsidR="00AA6CD3" w:rsidRPr="00DE222D"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Minimum distance </w:t>
      </w:r>
      <w:r>
        <w:rPr>
          <w:rFonts w:ascii="Times New Roman" w:hAnsi="Times New Roman" w:cs="Times New Roman"/>
          <w:b/>
          <w:bCs/>
          <w:kern w:val="0"/>
          <w:lang w:val="en-GB"/>
          <w14:ligatures w14:val="none"/>
        </w:rPr>
        <w:t>UE</w:t>
      </w:r>
      <w:r w:rsidRPr="0097188C">
        <w:rPr>
          <w:rFonts w:ascii="Times New Roman" w:hAnsi="Times New Roman" w:cs="Times New Roman"/>
          <w:b/>
          <w:bCs/>
          <w:kern w:val="0"/>
          <w:lang w:val="en-GB"/>
          <w14:ligatures w14:val="none"/>
        </w:rPr>
        <w:t xml:space="preserve"> – </w:t>
      </w:r>
      <w:r>
        <w:rPr>
          <w:rFonts w:ascii="Times New Roman" w:hAnsi="Times New Roman" w:cs="Times New Roman"/>
          <w:b/>
          <w:bCs/>
          <w:kern w:val="0"/>
          <w:lang w:val="en-GB"/>
          <w14:ligatures w14:val="none"/>
        </w:rPr>
        <w:t>object</w:t>
      </w:r>
    </w:p>
    <w:p w14:paraId="4D6B8947" w14:textId="77777777" w:rsidR="00AA6CD3" w:rsidRPr="0097188C"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Minimum distance </w:t>
      </w:r>
      <w:r>
        <w:rPr>
          <w:rFonts w:ascii="Times New Roman" w:hAnsi="Times New Roman" w:cs="Times New Roman"/>
          <w:b/>
          <w:bCs/>
          <w:kern w:val="0"/>
          <w:lang w:val="en-GB"/>
          <w14:ligatures w14:val="none"/>
        </w:rPr>
        <w:t>any two objects</w:t>
      </w:r>
    </w:p>
    <w:p w14:paraId="317E3D3D" w14:textId="77777777" w:rsidR="00AA6CD3" w:rsidRPr="0097188C" w:rsidRDefault="00AA6CD3" w:rsidP="00AA6CD3">
      <w:pPr>
        <w:spacing w:after="0" w:line="256" w:lineRule="auto"/>
        <w:rPr>
          <w:rFonts w:ascii="Times New Roman" w:hAnsi="Times New Roman" w:cs="Times New Roman"/>
          <w:b/>
          <w:bCs/>
          <w:kern w:val="0"/>
          <w14:ligatures w14:val="none"/>
        </w:rPr>
      </w:pPr>
    </w:p>
    <w:p w14:paraId="53001BD6" w14:textId="77777777" w:rsidR="00AA6CD3" w:rsidRPr="0097188C" w:rsidRDefault="00AA6CD3" w:rsidP="00AA6CD3">
      <w:pPr>
        <w:spacing w:after="0" w:line="256" w:lineRule="auto"/>
        <w:rPr>
          <w:rFonts w:ascii="Times New Roman" w:hAnsi="Times New Roman" w:cs="Times New Roman"/>
          <w:b/>
          <w:bCs/>
          <w:kern w:val="0"/>
          <w14:ligatures w14:val="none"/>
        </w:rPr>
      </w:pPr>
      <w:r w:rsidRPr="0097188C">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9</w:t>
      </w:r>
      <w:r w:rsidRPr="0097188C">
        <w:rPr>
          <w:rFonts w:ascii="Times New Roman" w:hAnsi="Times New Roman" w:cs="Times New Roman"/>
          <w:b/>
          <w:bCs/>
          <w:kern w:val="0"/>
          <w14:ligatures w14:val="none"/>
        </w:rPr>
        <w:t xml:space="preserve">: In a sensing scenario, the cell layout, BS antenna parameters, UE antenna parameters, UE drop, min BS-UE distances, are reused from the corresponding existing communication scenario, unless it is explicitly proposed otherwise. </w:t>
      </w:r>
    </w:p>
    <w:p w14:paraId="4638AFF1" w14:textId="77777777" w:rsidR="00AA6CD3" w:rsidRPr="00F204E2" w:rsidRDefault="00AA6CD3" w:rsidP="00AA6CD3">
      <w:pPr>
        <w:spacing w:after="0" w:line="256" w:lineRule="auto"/>
        <w:rPr>
          <w:rFonts w:ascii="Times New Roman" w:eastAsia="Malgun Gothic" w:hAnsi="Times New Roman" w:cs="Times New Roman"/>
          <w:b/>
          <w:bCs/>
          <w:kern w:val="0"/>
          <w:lang w:val="en-GB"/>
          <w14:ligatures w14:val="none"/>
        </w:rPr>
      </w:pPr>
      <w:r w:rsidRPr="00F204E2">
        <w:rPr>
          <w:rFonts w:ascii="Times New Roman" w:eastAsia="Malgun Gothic" w:hAnsi="Times New Roman" w:cs="Times New Roman"/>
          <w:b/>
          <w:bCs/>
          <w:kern w:val="0"/>
          <w:lang w:val="en-GB"/>
          <w14:ligatures w14:val="none"/>
        </w:rPr>
        <w:t xml:space="preserve">Proposal </w:t>
      </w:r>
      <w:r>
        <w:rPr>
          <w:rFonts w:ascii="Times New Roman" w:eastAsia="Malgun Gothic" w:hAnsi="Times New Roman" w:cs="Times New Roman"/>
          <w:b/>
          <w:bCs/>
          <w:kern w:val="0"/>
          <w:lang w:val="en-GB"/>
          <w14:ligatures w14:val="none"/>
        </w:rPr>
        <w:t>10</w:t>
      </w:r>
      <w:r w:rsidRPr="00F204E2">
        <w:rPr>
          <w:rFonts w:ascii="Times New Roman" w:eastAsia="Malgun Gothic" w:hAnsi="Times New Roman" w:cs="Times New Roman"/>
          <w:b/>
          <w:bCs/>
          <w:kern w:val="0"/>
          <w:lang w:val="en-GB"/>
          <w14:ligatures w14:val="none"/>
        </w:rPr>
        <w:t>: For UAV dimensions and velocity characteristics, support the following:</w:t>
      </w:r>
    </w:p>
    <w:p w14:paraId="07C28A2B" w14:textId="77777777" w:rsidR="00AA6CD3" w:rsidRPr="00F204E2" w:rsidRDefault="00AA6CD3" w:rsidP="00AA6CD3">
      <w:pPr>
        <w:numPr>
          <w:ilvl w:val="0"/>
          <w:numId w:val="10"/>
        </w:numPr>
        <w:spacing w:after="0" w:line="240" w:lineRule="auto"/>
        <w:contextualSpacing/>
        <w:jc w:val="both"/>
        <w:rPr>
          <w:rFonts w:ascii="Times New Roman" w:eastAsia="Malgun Gothic" w:hAnsi="Times New Roman" w:cs="Times New Roman"/>
          <w:b/>
          <w:bCs/>
          <w:kern w:val="0"/>
          <w:lang w:val="en-GB"/>
          <w14:ligatures w14:val="none"/>
        </w:rPr>
      </w:pPr>
      <w:r w:rsidRPr="00F204E2">
        <w:rPr>
          <w:rFonts w:ascii="Times New Roman" w:eastAsia="Malgun Gothic" w:hAnsi="Times New Roman" w:cs="Times New Roman"/>
          <w:b/>
          <w:bCs/>
          <w:kern w:val="0"/>
          <w:lang w:val="en-GB"/>
          <w14:ligatures w14:val="none"/>
        </w:rPr>
        <w:t xml:space="preserve">Maximum flight height up to 300 </w:t>
      </w:r>
      <w:proofErr w:type="gramStart"/>
      <w:r w:rsidRPr="00F204E2">
        <w:rPr>
          <w:rFonts w:ascii="Times New Roman" w:eastAsia="Malgun Gothic" w:hAnsi="Times New Roman" w:cs="Times New Roman"/>
          <w:b/>
          <w:bCs/>
          <w:kern w:val="0"/>
          <w:lang w:val="en-GB"/>
          <w14:ligatures w14:val="none"/>
        </w:rPr>
        <w:t>m;</w:t>
      </w:r>
      <w:proofErr w:type="gramEnd"/>
    </w:p>
    <w:p w14:paraId="4D3B5063" w14:textId="77777777" w:rsidR="00AA6CD3" w:rsidRPr="00F204E2" w:rsidRDefault="00AA6CD3" w:rsidP="00AA6CD3">
      <w:pPr>
        <w:numPr>
          <w:ilvl w:val="0"/>
          <w:numId w:val="10"/>
        </w:numPr>
        <w:spacing w:after="0" w:line="240" w:lineRule="auto"/>
        <w:contextualSpacing/>
        <w:jc w:val="both"/>
        <w:rPr>
          <w:rFonts w:ascii="Times New Roman" w:eastAsia="Malgun Gothic" w:hAnsi="Times New Roman" w:cs="Times New Roman"/>
          <w:b/>
          <w:bCs/>
          <w:kern w:val="0"/>
          <w:lang w:val="en-GB"/>
          <w14:ligatures w14:val="none"/>
        </w:rPr>
      </w:pPr>
      <w:r w:rsidRPr="00F204E2">
        <w:rPr>
          <w:rFonts w:ascii="Times New Roman" w:eastAsia="Malgun Gothic" w:hAnsi="Times New Roman" w:cs="Times New Roman"/>
          <w:b/>
          <w:bCs/>
          <w:kern w:val="0"/>
          <w:lang w:val="en-GB"/>
          <w14:ligatures w14:val="none"/>
        </w:rPr>
        <w:t>UE mobility (horizontal plane only):</w:t>
      </w:r>
      <w:r>
        <w:rPr>
          <w:rFonts w:ascii="Times New Roman" w:eastAsia="Malgun Gothic" w:hAnsi="Times New Roman" w:cs="Times New Roman"/>
          <w:b/>
          <w:bCs/>
          <w:kern w:val="0"/>
          <w:lang w:val="en-GB"/>
          <w14:ligatures w14:val="none"/>
        </w:rPr>
        <w:t xml:space="preserve"> </w:t>
      </w:r>
      <w:r w:rsidRPr="00F204E2">
        <w:rPr>
          <w:rFonts w:ascii="Times New Roman" w:eastAsia="Malgun Gothic" w:hAnsi="Times New Roman" w:cs="Times New Roman"/>
          <w:b/>
          <w:bCs/>
          <w:kern w:val="0"/>
          <w:lang w:val="en-GB"/>
          <w14:ligatures w14:val="none"/>
        </w:rPr>
        <w:t>160 km/h</w:t>
      </w:r>
    </w:p>
    <w:p w14:paraId="7787CBB7" w14:textId="10DF8966" w:rsidR="00AA6CD3" w:rsidRPr="00F204E2" w:rsidRDefault="00AA6CD3" w:rsidP="00AA6CD3">
      <w:pPr>
        <w:numPr>
          <w:ilvl w:val="0"/>
          <w:numId w:val="10"/>
        </w:numPr>
        <w:spacing w:after="0" w:line="240" w:lineRule="auto"/>
        <w:contextualSpacing/>
        <w:jc w:val="both"/>
        <w:rPr>
          <w:rFonts w:ascii="Times New Roman" w:eastAsia="Malgun Gothic" w:hAnsi="Times New Roman" w:cs="Times New Roman"/>
          <w:b/>
          <w:bCs/>
          <w:kern w:val="0"/>
          <w:lang w:val="en-GB"/>
          <w14:ligatures w14:val="none"/>
        </w:rPr>
      </w:pPr>
      <w:r w:rsidRPr="00F204E2">
        <w:rPr>
          <w:rFonts w:ascii="Times New Roman" w:eastAsia="Malgun Gothic" w:hAnsi="Times New Roman" w:cs="Times New Roman"/>
          <w:b/>
          <w:bCs/>
          <w:kern w:val="0"/>
          <w:lang w:val="en-GB"/>
          <w14:ligatures w14:val="none"/>
        </w:rPr>
        <w:t>Dimensions (Length x Width x Height) vary from [0.15m x 0.15m x 0.</w:t>
      </w:r>
      <w:r w:rsidR="00680FD4">
        <w:rPr>
          <w:rFonts w:ascii="Times New Roman" w:eastAsia="Malgun Gothic" w:hAnsi="Times New Roman" w:cs="Times New Roman"/>
          <w:b/>
          <w:bCs/>
          <w:kern w:val="0"/>
          <w:lang w:val="en-GB"/>
          <w14:ligatures w14:val="none"/>
        </w:rPr>
        <w:t>05</w:t>
      </w:r>
      <w:r w:rsidRPr="00F204E2">
        <w:rPr>
          <w:rFonts w:ascii="Times New Roman" w:eastAsia="Malgun Gothic" w:hAnsi="Times New Roman" w:cs="Times New Roman"/>
          <w:b/>
          <w:bCs/>
          <w:kern w:val="0"/>
          <w:lang w:val="en-GB"/>
          <w14:ligatures w14:val="none"/>
        </w:rPr>
        <w:t>m] to [3m x 3m x 1m].</w:t>
      </w:r>
    </w:p>
    <w:p w14:paraId="2F9F1EF2" w14:textId="77777777" w:rsidR="00AA6CD3" w:rsidRPr="00F204E2" w:rsidRDefault="00AA6CD3" w:rsidP="00AA6CD3">
      <w:pPr>
        <w:spacing w:after="180" w:line="240" w:lineRule="auto"/>
        <w:contextualSpacing/>
        <w:jc w:val="both"/>
        <w:rPr>
          <w:rFonts w:ascii="Times New Roman" w:eastAsia="Malgun Gothic" w:hAnsi="Times New Roman" w:cs="Times New Roman"/>
          <w:kern w:val="0"/>
          <w:lang w:val="en-GB"/>
          <w14:ligatures w14:val="none"/>
        </w:rPr>
      </w:pPr>
    </w:p>
    <w:p w14:paraId="0673004F" w14:textId="77777777" w:rsidR="00AA6CD3" w:rsidRPr="00F204E2" w:rsidRDefault="00AA6CD3" w:rsidP="00AA6CD3">
      <w:pPr>
        <w:spacing w:after="180" w:line="240" w:lineRule="auto"/>
        <w:contextualSpacing/>
        <w:jc w:val="both"/>
        <w:rPr>
          <w:rFonts w:ascii="Times New Roman" w:eastAsia="Malgun Gothic" w:hAnsi="Times New Roman" w:cs="Times New Roman"/>
          <w:kern w:val="0"/>
          <w:lang w:val="en-GB"/>
          <w14:ligatures w14:val="none"/>
        </w:rPr>
      </w:pPr>
      <w:r w:rsidRPr="00F204E2">
        <w:rPr>
          <w:rFonts w:ascii="Times New Roman" w:eastAsia="Malgun Gothic" w:hAnsi="Times New Roman" w:cs="Times New Roman"/>
          <w:b/>
          <w:bCs/>
          <w:kern w:val="0"/>
          <w:lang w:val="en-GB"/>
          <w14:ligatures w14:val="none"/>
        </w:rPr>
        <w:t xml:space="preserve">Proposal </w:t>
      </w:r>
      <w:r>
        <w:rPr>
          <w:rFonts w:ascii="Times New Roman" w:eastAsia="Malgun Gothic" w:hAnsi="Times New Roman" w:cs="Times New Roman"/>
          <w:b/>
          <w:bCs/>
          <w:kern w:val="0"/>
          <w:lang w:val="en-GB"/>
          <w14:ligatures w14:val="none"/>
        </w:rPr>
        <w:t>11</w:t>
      </w:r>
      <w:r w:rsidRPr="00F204E2">
        <w:rPr>
          <w:rFonts w:ascii="Times New Roman" w:eastAsia="Malgun Gothic" w:hAnsi="Times New Roman" w:cs="Times New Roman"/>
          <w:b/>
          <w:bCs/>
          <w:kern w:val="0"/>
          <w:lang w:val="en-GB"/>
          <w14:ligatures w14:val="none"/>
        </w:rPr>
        <w:t xml:space="preserve">: For the UAV scenarios for FR1, </w:t>
      </w:r>
      <w:r>
        <w:rPr>
          <w:rFonts w:ascii="Times New Roman" w:eastAsia="Malgun Gothic" w:hAnsi="Times New Roman" w:cs="Times New Roman"/>
          <w:b/>
          <w:bCs/>
          <w:kern w:val="0"/>
          <w:lang w:val="en-GB"/>
          <w14:ligatures w14:val="none"/>
        </w:rPr>
        <w:t>use as starting point</w:t>
      </w:r>
      <w:r w:rsidRPr="00F204E2">
        <w:rPr>
          <w:rFonts w:ascii="Times New Roman" w:eastAsia="Malgun Gothic" w:hAnsi="Times New Roman" w:cs="Times New Roman"/>
          <w:b/>
          <w:bCs/>
          <w:kern w:val="0"/>
          <w:lang w:val="en-GB"/>
          <w14:ligatures w14:val="none"/>
        </w:rPr>
        <w:t xml:space="preserve"> the </w:t>
      </w:r>
      <w:r>
        <w:rPr>
          <w:rFonts w:ascii="Times New Roman" w:eastAsia="Malgun Gothic" w:hAnsi="Times New Roman" w:cs="Times New Roman"/>
          <w:b/>
          <w:bCs/>
          <w:kern w:val="0"/>
          <w:lang w:val="en-GB"/>
          <w14:ligatures w14:val="none"/>
        </w:rPr>
        <w:t xml:space="preserve">system </w:t>
      </w:r>
      <w:r w:rsidRPr="00F204E2">
        <w:rPr>
          <w:rFonts w:ascii="Times New Roman" w:eastAsia="Malgun Gothic" w:hAnsi="Times New Roman" w:cs="Times New Roman"/>
          <w:b/>
          <w:bCs/>
          <w:kern w:val="0"/>
          <w:lang w:val="en-GB"/>
          <w14:ligatures w14:val="none"/>
        </w:rPr>
        <w:t>parameters and the values from TR 36.777 for the RMa/Uma/Umi scenarios in Table A.1-1</w:t>
      </w:r>
      <w:r>
        <w:rPr>
          <w:rFonts w:ascii="Times New Roman" w:eastAsia="Malgun Gothic" w:hAnsi="Times New Roman" w:cs="Times New Roman"/>
          <w:b/>
          <w:bCs/>
          <w:kern w:val="0"/>
          <w:lang w:val="en-GB"/>
          <w14:ligatures w14:val="none"/>
        </w:rPr>
        <w:t>.</w:t>
      </w:r>
    </w:p>
    <w:p w14:paraId="04DF9ABD" w14:textId="77777777" w:rsidR="00AA6CD3" w:rsidRPr="00F204E2" w:rsidRDefault="00AA6CD3" w:rsidP="00AA6CD3">
      <w:pPr>
        <w:spacing w:after="0" w:line="256" w:lineRule="auto"/>
        <w:rPr>
          <w:rFonts w:ascii="Times New Roman" w:eastAsia="Malgun Gothic" w:hAnsi="Times New Roman" w:cs="Times New Roman"/>
          <w:b/>
          <w:bCs/>
          <w:kern w:val="0"/>
          <w:lang w:val="en-GB"/>
          <w14:ligatures w14:val="none"/>
        </w:rPr>
      </w:pPr>
    </w:p>
    <w:p w14:paraId="113FF571" w14:textId="77777777" w:rsidR="00AA6CD3" w:rsidRDefault="00AA6CD3" w:rsidP="00AA6CD3">
      <w:pPr>
        <w:spacing w:after="0" w:line="240" w:lineRule="auto"/>
        <w:contextualSpacing/>
        <w:jc w:val="both"/>
        <w:rPr>
          <w:rFonts w:ascii="Times New Roman" w:eastAsia="Malgun Gothic" w:hAnsi="Times New Roman" w:cs="Times New Roman"/>
          <w:b/>
          <w:bCs/>
          <w:kern w:val="0"/>
          <w:lang w:val="en-GB"/>
          <w14:ligatures w14:val="none"/>
        </w:rPr>
      </w:pPr>
      <w:r w:rsidRPr="00F204E2">
        <w:rPr>
          <w:rFonts w:ascii="Times New Roman" w:eastAsia="Malgun Gothic" w:hAnsi="Times New Roman" w:cs="Times New Roman"/>
          <w:b/>
          <w:bCs/>
          <w:kern w:val="0"/>
          <w:lang w:val="en-GB"/>
          <w14:ligatures w14:val="none"/>
        </w:rPr>
        <w:t xml:space="preserve">Proposal </w:t>
      </w:r>
      <w:r>
        <w:rPr>
          <w:rFonts w:ascii="Times New Roman" w:eastAsia="Malgun Gothic" w:hAnsi="Times New Roman" w:cs="Times New Roman"/>
          <w:b/>
          <w:bCs/>
          <w:kern w:val="0"/>
          <w:lang w:val="en-GB"/>
          <w14:ligatures w14:val="none"/>
        </w:rPr>
        <w:t>12</w:t>
      </w:r>
      <w:r w:rsidRPr="00F204E2">
        <w:rPr>
          <w:rFonts w:ascii="Times New Roman" w:eastAsia="Malgun Gothic" w:hAnsi="Times New Roman" w:cs="Times New Roman"/>
          <w:b/>
          <w:bCs/>
          <w:kern w:val="0"/>
          <w:lang w:val="en-GB"/>
          <w14:ligatures w14:val="none"/>
        </w:rPr>
        <w:t xml:space="preserve">: For the UAV scenarios for FR2, </w:t>
      </w:r>
      <w:r>
        <w:rPr>
          <w:rFonts w:ascii="Times New Roman" w:eastAsia="Malgun Gothic" w:hAnsi="Times New Roman" w:cs="Times New Roman"/>
          <w:b/>
          <w:bCs/>
          <w:kern w:val="0"/>
          <w:lang w:val="en-GB"/>
          <w14:ligatures w14:val="none"/>
        </w:rPr>
        <w:t>use</w:t>
      </w:r>
      <w:r w:rsidRPr="00F204E2">
        <w:rPr>
          <w:rFonts w:ascii="Times New Roman" w:eastAsia="Malgun Gothic" w:hAnsi="Times New Roman" w:cs="Times New Roman"/>
          <w:b/>
          <w:bCs/>
          <w:kern w:val="0"/>
          <w:lang w:val="en-GB"/>
          <w14:ligatures w14:val="none"/>
        </w:rPr>
        <w:t xml:space="preserve"> as a starting point the </w:t>
      </w:r>
      <w:r>
        <w:rPr>
          <w:rFonts w:ascii="Times New Roman" w:eastAsia="Malgun Gothic" w:hAnsi="Times New Roman" w:cs="Times New Roman"/>
          <w:b/>
          <w:bCs/>
          <w:kern w:val="0"/>
          <w:lang w:val="en-GB"/>
          <w14:ligatures w14:val="none"/>
        </w:rPr>
        <w:t xml:space="preserve">system </w:t>
      </w:r>
      <w:r w:rsidRPr="00F204E2">
        <w:rPr>
          <w:rFonts w:ascii="Times New Roman" w:eastAsia="Malgun Gothic" w:hAnsi="Times New Roman" w:cs="Times New Roman"/>
          <w:b/>
          <w:bCs/>
          <w:kern w:val="0"/>
          <w:lang w:val="en-GB"/>
          <w14:ligatures w14:val="none"/>
        </w:rPr>
        <w:t xml:space="preserve">parameters </w:t>
      </w:r>
      <w:r>
        <w:rPr>
          <w:rFonts w:ascii="Times New Roman" w:eastAsia="Malgun Gothic" w:hAnsi="Times New Roman" w:cs="Times New Roman"/>
          <w:b/>
          <w:bCs/>
          <w:kern w:val="0"/>
          <w:lang w:val="en-GB"/>
          <w14:ligatures w14:val="none"/>
        </w:rPr>
        <w:t>from</w:t>
      </w:r>
      <w:r w:rsidRPr="00F204E2">
        <w:rPr>
          <w:rFonts w:ascii="Times New Roman" w:eastAsia="Malgun Gothic" w:hAnsi="Times New Roman" w:cs="Times New Roman"/>
          <w:b/>
          <w:bCs/>
          <w:kern w:val="0"/>
          <w:lang w:val="en-GB"/>
          <w14:ligatures w14:val="none"/>
        </w:rPr>
        <w:t xml:space="preserve"> TR 36.777 Table A.1-1 and TR 38.855 (Tables 6.1.1-1, 6.1.1-2, 6.1.1-4) with at least the following </w:t>
      </w:r>
      <w:r>
        <w:rPr>
          <w:rFonts w:ascii="Times New Roman" w:eastAsia="Malgun Gothic" w:hAnsi="Times New Roman" w:cs="Times New Roman"/>
          <w:b/>
          <w:bCs/>
          <w:kern w:val="0"/>
          <w:lang w:val="en-GB"/>
          <w14:ligatures w14:val="none"/>
        </w:rPr>
        <w:t xml:space="preserve">FR2-specific </w:t>
      </w:r>
      <w:r w:rsidRPr="00F204E2">
        <w:rPr>
          <w:rFonts w:ascii="Times New Roman" w:eastAsia="Malgun Gothic" w:hAnsi="Times New Roman" w:cs="Times New Roman"/>
          <w:b/>
          <w:bCs/>
          <w:kern w:val="0"/>
          <w:lang w:val="en-GB"/>
          <w14:ligatures w14:val="none"/>
        </w:rPr>
        <w:t xml:space="preserve">changes: </w:t>
      </w:r>
    </w:p>
    <w:tbl>
      <w:tblPr>
        <w:tblStyle w:val="TableGrid"/>
        <w:tblW w:w="0" w:type="auto"/>
        <w:tblLook w:val="04A0" w:firstRow="1" w:lastRow="0" w:firstColumn="1" w:lastColumn="0" w:noHBand="0" w:noVBand="1"/>
      </w:tblPr>
      <w:tblGrid>
        <w:gridCol w:w="2605"/>
        <w:gridCol w:w="7024"/>
      </w:tblGrid>
      <w:tr w:rsidR="00AA6CD3" w14:paraId="586624FC" w14:textId="77777777" w:rsidTr="00AE24D9">
        <w:tc>
          <w:tcPr>
            <w:tcW w:w="2605" w:type="dxa"/>
          </w:tcPr>
          <w:p w14:paraId="5DB7AD0A" w14:textId="77777777" w:rsidR="00AA6CD3" w:rsidRDefault="00AA6CD3" w:rsidP="00AE24D9">
            <w:pPr>
              <w:contextualSpacing/>
              <w:jc w:val="both"/>
              <w:rPr>
                <w:rFonts w:ascii="Times New Roman" w:hAnsi="Times New Roman"/>
                <w:b/>
                <w:bCs/>
              </w:rPr>
            </w:pPr>
            <w:r>
              <w:rPr>
                <w:rFonts w:ascii="Times New Roman" w:hAnsi="Times New Roman"/>
                <w:b/>
                <w:bCs/>
              </w:rPr>
              <w:t>Scenario</w:t>
            </w:r>
          </w:p>
        </w:tc>
        <w:tc>
          <w:tcPr>
            <w:tcW w:w="7024" w:type="dxa"/>
          </w:tcPr>
          <w:p w14:paraId="6A76534A" w14:textId="77777777" w:rsidR="00AA6CD3" w:rsidRPr="00EE57A1" w:rsidRDefault="00AA6CD3" w:rsidP="00AE24D9">
            <w:pPr>
              <w:contextualSpacing/>
              <w:jc w:val="both"/>
              <w:rPr>
                <w:rFonts w:ascii="Times New Roman" w:hAnsi="Times New Roman"/>
              </w:rPr>
            </w:pPr>
            <w:r w:rsidRPr="00EE57A1">
              <w:rPr>
                <w:rFonts w:ascii="Times New Roman" w:hAnsi="Times New Roman"/>
              </w:rPr>
              <w:t>UMi-AV</w:t>
            </w:r>
          </w:p>
        </w:tc>
      </w:tr>
      <w:tr w:rsidR="00AA6CD3" w14:paraId="53F2AE1A" w14:textId="77777777" w:rsidTr="00AE24D9">
        <w:tc>
          <w:tcPr>
            <w:tcW w:w="2605" w:type="dxa"/>
          </w:tcPr>
          <w:p w14:paraId="61A5AEFD" w14:textId="77777777" w:rsidR="00AA6CD3" w:rsidRDefault="00AA6CD3" w:rsidP="00AE24D9">
            <w:pPr>
              <w:contextualSpacing/>
              <w:jc w:val="both"/>
              <w:rPr>
                <w:rFonts w:ascii="Times New Roman" w:hAnsi="Times New Roman"/>
                <w:b/>
                <w:bCs/>
              </w:rPr>
            </w:pPr>
            <w:r w:rsidRPr="00F204E2">
              <w:rPr>
                <w:rFonts w:ascii="Times New Roman" w:hAnsi="Times New Roman"/>
                <w:b/>
                <w:bCs/>
              </w:rPr>
              <w:t>Cell layout</w:t>
            </w:r>
          </w:p>
        </w:tc>
        <w:tc>
          <w:tcPr>
            <w:tcW w:w="7024" w:type="dxa"/>
          </w:tcPr>
          <w:p w14:paraId="2C36F8C7" w14:textId="77777777" w:rsidR="00AA6CD3" w:rsidRPr="00EE57A1" w:rsidRDefault="00AA6CD3" w:rsidP="00AE24D9">
            <w:pPr>
              <w:contextualSpacing/>
              <w:jc w:val="both"/>
              <w:rPr>
                <w:rFonts w:ascii="Times New Roman" w:hAnsi="Times New Roman"/>
              </w:rPr>
            </w:pPr>
            <w:r w:rsidRPr="00EE57A1">
              <w:rPr>
                <w:rFonts w:ascii="Times New Roman" w:hAnsi="Times New Roman"/>
              </w:rPr>
              <w:t>Hexagonal grid, 19 micro sites, 3 sectors per site (ISD = 200m)</w:t>
            </w:r>
          </w:p>
        </w:tc>
      </w:tr>
      <w:tr w:rsidR="00AA6CD3" w14:paraId="198784A7" w14:textId="77777777" w:rsidTr="00AE24D9">
        <w:tc>
          <w:tcPr>
            <w:tcW w:w="2605" w:type="dxa"/>
          </w:tcPr>
          <w:p w14:paraId="200E040C" w14:textId="77777777" w:rsidR="00AA6CD3" w:rsidRDefault="00AA6CD3" w:rsidP="00AE24D9">
            <w:pPr>
              <w:contextualSpacing/>
              <w:jc w:val="both"/>
              <w:rPr>
                <w:rFonts w:ascii="Times New Roman" w:hAnsi="Times New Roman"/>
                <w:b/>
                <w:bCs/>
              </w:rPr>
            </w:pPr>
            <w:r w:rsidRPr="00F204E2">
              <w:rPr>
                <w:rFonts w:ascii="Times New Roman" w:hAnsi="Times New Roman"/>
                <w:b/>
                <w:bCs/>
              </w:rPr>
              <w:t>Carrier frequency</w:t>
            </w:r>
          </w:p>
        </w:tc>
        <w:tc>
          <w:tcPr>
            <w:tcW w:w="7024" w:type="dxa"/>
          </w:tcPr>
          <w:p w14:paraId="54BE09B7" w14:textId="77777777" w:rsidR="00AA6CD3" w:rsidRPr="00EE57A1" w:rsidRDefault="00AA6CD3" w:rsidP="00AE24D9">
            <w:pPr>
              <w:contextualSpacing/>
              <w:jc w:val="both"/>
              <w:rPr>
                <w:rFonts w:ascii="Times New Roman" w:hAnsi="Times New Roman"/>
              </w:rPr>
            </w:pPr>
            <w:r w:rsidRPr="00EE57A1">
              <w:rPr>
                <w:rFonts w:ascii="Times New Roman" w:hAnsi="Times New Roman"/>
              </w:rPr>
              <w:t>28 GHz</w:t>
            </w:r>
          </w:p>
        </w:tc>
      </w:tr>
      <w:tr w:rsidR="00AA6CD3" w14:paraId="41B92228" w14:textId="77777777" w:rsidTr="00AE24D9">
        <w:tc>
          <w:tcPr>
            <w:tcW w:w="2605" w:type="dxa"/>
          </w:tcPr>
          <w:p w14:paraId="7EF8C5F8" w14:textId="77777777" w:rsidR="00AA6CD3" w:rsidRDefault="00AA6CD3" w:rsidP="00AE24D9">
            <w:pPr>
              <w:contextualSpacing/>
              <w:jc w:val="both"/>
              <w:rPr>
                <w:rFonts w:ascii="Times New Roman" w:hAnsi="Times New Roman"/>
                <w:b/>
                <w:bCs/>
              </w:rPr>
            </w:pPr>
            <w:r w:rsidRPr="00F204E2">
              <w:rPr>
                <w:rFonts w:ascii="Times New Roman" w:hAnsi="Times New Roman"/>
                <w:b/>
                <w:bCs/>
              </w:rPr>
              <w:t>Bandwidth</w:t>
            </w:r>
          </w:p>
        </w:tc>
        <w:tc>
          <w:tcPr>
            <w:tcW w:w="7024" w:type="dxa"/>
          </w:tcPr>
          <w:p w14:paraId="28CFA9FD" w14:textId="77777777" w:rsidR="00AA6CD3" w:rsidRPr="00EE57A1" w:rsidRDefault="00AA6CD3" w:rsidP="00AE24D9">
            <w:pPr>
              <w:contextualSpacing/>
              <w:jc w:val="both"/>
              <w:rPr>
                <w:rFonts w:ascii="Times New Roman" w:hAnsi="Times New Roman"/>
              </w:rPr>
            </w:pPr>
            <w:r w:rsidRPr="00EE57A1">
              <w:rPr>
                <w:rFonts w:ascii="Times New Roman" w:hAnsi="Times New Roman"/>
              </w:rPr>
              <w:t>100 MHz, 400 MHz</w:t>
            </w:r>
          </w:p>
        </w:tc>
      </w:tr>
      <w:tr w:rsidR="00AA6CD3" w14:paraId="3AA57595" w14:textId="77777777" w:rsidTr="00AE24D9">
        <w:tc>
          <w:tcPr>
            <w:tcW w:w="2605" w:type="dxa"/>
          </w:tcPr>
          <w:p w14:paraId="76602ACD" w14:textId="77777777" w:rsidR="00AA6CD3" w:rsidRDefault="00AA6CD3" w:rsidP="00AE24D9">
            <w:pPr>
              <w:contextualSpacing/>
              <w:jc w:val="both"/>
              <w:rPr>
                <w:rFonts w:ascii="Times New Roman" w:hAnsi="Times New Roman"/>
                <w:b/>
                <w:bCs/>
              </w:rPr>
            </w:pPr>
            <w:r w:rsidRPr="00F204E2">
              <w:rPr>
                <w:rFonts w:ascii="Times New Roman" w:hAnsi="Times New Roman"/>
                <w:b/>
                <w:bCs/>
              </w:rPr>
              <w:t>SCS</w:t>
            </w:r>
          </w:p>
        </w:tc>
        <w:tc>
          <w:tcPr>
            <w:tcW w:w="7024" w:type="dxa"/>
          </w:tcPr>
          <w:p w14:paraId="6256E53E" w14:textId="77777777" w:rsidR="00AA6CD3" w:rsidRPr="00EE57A1" w:rsidRDefault="00AA6CD3" w:rsidP="00AE24D9">
            <w:pPr>
              <w:contextualSpacing/>
              <w:jc w:val="both"/>
              <w:rPr>
                <w:rFonts w:ascii="Times New Roman" w:hAnsi="Times New Roman"/>
              </w:rPr>
            </w:pPr>
            <w:r w:rsidRPr="00EE57A1">
              <w:rPr>
                <w:rFonts w:ascii="Times New Roman" w:hAnsi="Times New Roman"/>
              </w:rPr>
              <w:t>120 KHz</w:t>
            </w:r>
          </w:p>
        </w:tc>
      </w:tr>
      <w:tr w:rsidR="00AA6CD3" w14:paraId="67EE45AE" w14:textId="77777777" w:rsidTr="00AE24D9">
        <w:tc>
          <w:tcPr>
            <w:tcW w:w="2605" w:type="dxa"/>
          </w:tcPr>
          <w:p w14:paraId="789CAAD8" w14:textId="77777777" w:rsidR="00AA6CD3" w:rsidRDefault="00AA6CD3" w:rsidP="00AE24D9">
            <w:pPr>
              <w:contextualSpacing/>
              <w:jc w:val="both"/>
              <w:rPr>
                <w:rFonts w:ascii="Times New Roman" w:hAnsi="Times New Roman"/>
                <w:b/>
                <w:bCs/>
              </w:rPr>
            </w:pPr>
            <w:r w:rsidRPr="00F204E2">
              <w:rPr>
                <w:rFonts w:ascii="Times New Roman" w:hAnsi="Times New Roman"/>
                <w:b/>
                <w:bCs/>
              </w:rPr>
              <w:t>UE antenna configuration</w:t>
            </w:r>
          </w:p>
        </w:tc>
        <w:tc>
          <w:tcPr>
            <w:tcW w:w="7024" w:type="dxa"/>
          </w:tcPr>
          <w:p w14:paraId="2D5318E1" w14:textId="77777777" w:rsidR="00AA6CD3" w:rsidRPr="00EE57A1" w:rsidRDefault="00AA6CD3" w:rsidP="00AE24D9">
            <w:pPr>
              <w:contextualSpacing/>
              <w:jc w:val="both"/>
              <w:rPr>
                <w:rFonts w:ascii="Times New Roman" w:hAnsi="Times New Roman"/>
              </w:rPr>
            </w:pPr>
            <w:r w:rsidRPr="00EE57A1">
              <w:rPr>
                <w:rFonts w:ascii="Times New Roman" w:hAnsi="Times New Roman"/>
              </w:rPr>
              <w:t>Multi-panel configuration 1 and panel configuration a</w:t>
            </w:r>
          </w:p>
        </w:tc>
      </w:tr>
      <w:tr w:rsidR="00AA6CD3" w14:paraId="70CC00F2" w14:textId="77777777" w:rsidTr="00AE24D9">
        <w:tc>
          <w:tcPr>
            <w:tcW w:w="2605" w:type="dxa"/>
          </w:tcPr>
          <w:p w14:paraId="3AF40B2A" w14:textId="77777777" w:rsidR="00AA6CD3" w:rsidRDefault="00AA6CD3" w:rsidP="00AE24D9">
            <w:pPr>
              <w:contextualSpacing/>
              <w:jc w:val="both"/>
              <w:rPr>
                <w:rFonts w:ascii="Times New Roman" w:hAnsi="Times New Roman"/>
                <w:b/>
                <w:bCs/>
              </w:rPr>
            </w:pPr>
            <w:r w:rsidRPr="00F204E2">
              <w:rPr>
                <w:rFonts w:ascii="Times New Roman" w:hAnsi="Times New Roman"/>
                <w:b/>
                <w:bCs/>
              </w:rPr>
              <w:t>Total gNB Tx power</w:t>
            </w:r>
          </w:p>
        </w:tc>
        <w:tc>
          <w:tcPr>
            <w:tcW w:w="7024" w:type="dxa"/>
          </w:tcPr>
          <w:p w14:paraId="3F5D13C3" w14:textId="77777777" w:rsidR="00AA6CD3" w:rsidRPr="00EE57A1" w:rsidRDefault="00AA6CD3" w:rsidP="00AE24D9">
            <w:pPr>
              <w:contextualSpacing/>
              <w:jc w:val="both"/>
              <w:rPr>
                <w:rFonts w:ascii="Times New Roman" w:hAnsi="Times New Roman"/>
              </w:rPr>
            </w:pPr>
            <w:r w:rsidRPr="00EE57A1">
              <w:rPr>
                <w:rFonts w:ascii="Times New Roman" w:hAnsi="Times New Roman"/>
              </w:rPr>
              <w:t>37 dBm per panel</w:t>
            </w:r>
          </w:p>
        </w:tc>
      </w:tr>
      <w:tr w:rsidR="00AA6CD3" w14:paraId="17904F8A" w14:textId="77777777" w:rsidTr="00AE24D9">
        <w:tc>
          <w:tcPr>
            <w:tcW w:w="2605" w:type="dxa"/>
          </w:tcPr>
          <w:p w14:paraId="5D4D2D56" w14:textId="77777777" w:rsidR="00AA6CD3" w:rsidRDefault="00AA6CD3" w:rsidP="00AE24D9">
            <w:pPr>
              <w:contextualSpacing/>
              <w:jc w:val="both"/>
              <w:rPr>
                <w:rFonts w:ascii="Times New Roman" w:hAnsi="Times New Roman"/>
                <w:b/>
                <w:bCs/>
              </w:rPr>
            </w:pPr>
            <w:r w:rsidRPr="00F204E2">
              <w:rPr>
                <w:rFonts w:ascii="Times New Roman" w:hAnsi="Times New Roman"/>
                <w:b/>
                <w:bCs/>
              </w:rPr>
              <w:t>gNB antenna configuration</w:t>
            </w:r>
          </w:p>
        </w:tc>
        <w:tc>
          <w:tcPr>
            <w:tcW w:w="7024" w:type="dxa"/>
          </w:tcPr>
          <w:p w14:paraId="74D12BF5" w14:textId="77777777" w:rsidR="00AA6CD3" w:rsidRPr="00EE57A1" w:rsidRDefault="00AA6CD3" w:rsidP="00AE24D9">
            <w:pPr>
              <w:spacing w:after="180"/>
              <w:contextualSpacing/>
              <w:jc w:val="both"/>
              <w:rPr>
                <w:rFonts w:ascii="Times New Roman" w:hAnsi="Times New Roman"/>
              </w:rPr>
            </w:pPr>
            <w:r w:rsidRPr="00EE57A1">
              <w:rPr>
                <w:rFonts w:ascii="Times New Roman" w:hAnsi="Times New Roman"/>
              </w:rPr>
              <w:t xml:space="preserve">(M, N, P, Mg, Ng) = (4, 8, 2, 2, 2), (dH, dV) = (0.5, </w:t>
            </w:r>
            <w:proofErr w:type="gramStart"/>
            <w:r w:rsidRPr="00EE57A1">
              <w:rPr>
                <w:rFonts w:ascii="Times New Roman" w:hAnsi="Times New Roman"/>
              </w:rPr>
              <w:t>0.5)λ</w:t>
            </w:r>
            <w:proofErr w:type="gramEnd"/>
            <w:r w:rsidRPr="00EE57A1">
              <w:rPr>
                <w:rFonts w:ascii="Times New Roman" w:hAnsi="Times New Roman"/>
              </w:rPr>
              <w:t>, (dg,H,dg,V) = (4.0, 2.0)λ</w:t>
            </w:r>
          </w:p>
        </w:tc>
      </w:tr>
      <w:tr w:rsidR="00AA6CD3" w14:paraId="500C445F" w14:textId="77777777" w:rsidTr="00AE24D9">
        <w:tc>
          <w:tcPr>
            <w:tcW w:w="2605" w:type="dxa"/>
          </w:tcPr>
          <w:p w14:paraId="16482C97" w14:textId="77777777" w:rsidR="00AA6CD3" w:rsidRPr="00F204E2" w:rsidRDefault="00AA6CD3" w:rsidP="00AE24D9">
            <w:pPr>
              <w:contextualSpacing/>
              <w:jc w:val="both"/>
              <w:rPr>
                <w:rFonts w:ascii="Times New Roman" w:hAnsi="Times New Roman"/>
                <w:b/>
                <w:bCs/>
              </w:rPr>
            </w:pPr>
            <w:r w:rsidRPr="00F204E2">
              <w:rPr>
                <w:rFonts w:ascii="Times New Roman" w:hAnsi="Times New Roman"/>
                <w:b/>
                <w:bCs/>
              </w:rPr>
              <w:t>UE drop procedure</w:t>
            </w:r>
          </w:p>
        </w:tc>
        <w:tc>
          <w:tcPr>
            <w:tcW w:w="7024" w:type="dxa"/>
          </w:tcPr>
          <w:p w14:paraId="69E34CF5" w14:textId="77777777" w:rsidR="00AA6CD3" w:rsidRPr="00EE57A1" w:rsidRDefault="00AA6CD3" w:rsidP="00AE24D9">
            <w:pPr>
              <w:spacing w:after="180"/>
              <w:contextualSpacing/>
              <w:jc w:val="both"/>
              <w:rPr>
                <w:rFonts w:ascii="Times New Roman" w:hAnsi="Times New Roman"/>
              </w:rPr>
            </w:pPr>
            <w:r w:rsidRPr="00EE57A1">
              <w:rPr>
                <w:rFonts w:ascii="Times New Roman" w:hAnsi="Times New Roman"/>
              </w:rPr>
              <w:t>100% outdoor uniformly distributed over the horizontal area</w:t>
            </w:r>
          </w:p>
        </w:tc>
      </w:tr>
      <w:tr w:rsidR="00AA6CD3" w14:paraId="0B153B7E" w14:textId="77777777" w:rsidTr="00AE24D9">
        <w:tc>
          <w:tcPr>
            <w:tcW w:w="2605" w:type="dxa"/>
          </w:tcPr>
          <w:p w14:paraId="01A7C389" w14:textId="77777777" w:rsidR="00AA6CD3" w:rsidRPr="00F204E2" w:rsidRDefault="00AA6CD3" w:rsidP="00AE24D9">
            <w:pPr>
              <w:contextualSpacing/>
              <w:jc w:val="both"/>
              <w:rPr>
                <w:rFonts w:ascii="Times New Roman" w:hAnsi="Times New Roman"/>
                <w:b/>
                <w:bCs/>
              </w:rPr>
            </w:pPr>
            <w:r w:rsidRPr="00F204E2">
              <w:rPr>
                <w:rFonts w:ascii="Times New Roman" w:hAnsi="Times New Roman"/>
                <w:b/>
                <w:bCs/>
              </w:rPr>
              <w:t>UE mobility</w:t>
            </w:r>
          </w:p>
        </w:tc>
        <w:tc>
          <w:tcPr>
            <w:tcW w:w="7024" w:type="dxa"/>
          </w:tcPr>
          <w:p w14:paraId="1C051C23" w14:textId="77777777" w:rsidR="00AA6CD3" w:rsidRPr="00EE57A1" w:rsidRDefault="00AA6CD3" w:rsidP="00AE24D9">
            <w:pPr>
              <w:spacing w:after="180"/>
              <w:contextualSpacing/>
              <w:jc w:val="both"/>
              <w:rPr>
                <w:rFonts w:ascii="Times New Roman" w:hAnsi="Times New Roman"/>
              </w:rPr>
            </w:pPr>
            <w:r w:rsidRPr="00EE57A1">
              <w:rPr>
                <w:rFonts w:ascii="Times New Roman" w:hAnsi="Times New Roman"/>
              </w:rPr>
              <w:t>Outdoor: 3km/h</w:t>
            </w:r>
          </w:p>
        </w:tc>
      </w:tr>
      <w:tr w:rsidR="00AA6CD3" w14:paraId="64571804" w14:textId="77777777" w:rsidTr="00AE24D9">
        <w:tc>
          <w:tcPr>
            <w:tcW w:w="2605" w:type="dxa"/>
          </w:tcPr>
          <w:p w14:paraId="48980868" w14:textId="77777777" w:rsidR="00AA6CD3" w:rsidRPr="00F204E2" w:rsidRDefault="00AA6CD3" w:rsidP="00AE24D9">
            <w:pPr>
              <w:contextualSpacing/>
              <w:jc w:val="both"/>
              <w:rPr>
                <w:rFonts w:ascii="Times New Roman" w:hAnsi="Times New Roman"/>
                <w:b/>
                <w:bCs/>
              </w:rPr>
            </w:pPr>
            <w:r w:rsidRPr="00F204E2">
              <w:rPr>
                <w:rFonts w:ascii="Times New Roman" w:hAnsi="Times New Roman"/>
                <w:b/>
                <w:bCs/>
              </w:rPr>
              <w:t>gNB Noise Figure</w:t>
            </w:r>
          </w:p>
        </w:tc>
        <w:tc>
          <w:tcPr>
            <w:tcW w:w="7024" w:type="dxa"/>
          </w:tcPr>
          <w:p w14:paraId="0B8765BF" w14:textId="77777777" w:rsidR="00AA6CD3" w:rsidRPr="00EE57A1" w:rsidRDefault="00AA6CD3" w:rsidP="00AE24D9">
            <w:pPr>
              <w:spacing w:after="180"/>
              <w:contextualSpacing/>
              <w:jc w:val="both"/>
              <w:rPr>
                <w:rFonts w:ascii="Times New Roman" w:hAnsi="Times New Roman"/>
              </w:rPr>
            </w:pPr>
            <w:r w:rsidRPr="00EE57A1">
              <w:rPr>
                <w:rFonts w:ascii="Times New Roman" w:hAnsi="Times New Roman"/>
              </w:rPr>
              <w:t>7 dB</w:t>
            </w:r>
          </w:p>
        </w:tc>
      </w:tr>
      <w:tr w:rsidR="00AA6CD3" w14:paraId="493C3D9C" w14:textId="77777777" w:rsidTr="00AE24D9">
        <w:tc>
          <w:tcPr>
            <w:tcW w:w="2605" w:type="dxa"/>
          </w:tcPr>
          <w:p w14:paraId="7C41442A" w14:textId="77777777" w:rsidR="00AA6CD3" w:rsidRPr="00F204E2" w:rsidRDefault="00AA6CD3" w:rsidP="00AE24D9">
            <w:pPr>
              <w:contextualSpacing/>
              <w:jc w:val="both"/>
              <w:rPr>
                <w:rFonts w:ascii="Times New Roman" w:hAnsi="Times New Roman"/>
                <w:b/>
                <w:bCs/>
              </w:rPr>
            </w:pPr>
            <w:r w:rsidRPr="00F204E2">
              <w:rPr>
                <w:rFonts w:ascii="Times New Roman" w:hAnsi="Times New Roman"/>
                <w:b/>
                <w:bCs/>
              </w:rPr>
              <w:t>UE Noise Figure</w:t>
            </w:r>
          </w:p>
        </w:tc>
        <w:tc>
          <w:tcPr>
            <w:tcW w:w="7024" w:type="dxa"/>
          </w:tcPr>
          <w:p w14:paraId="6EE102FB" w14:textId="77777777" w:rsidR="00AA6CD3" w:rsidRPr="00EE57A1" w:rsidRDefault="00AA6CD3" w:rsidP="00AE24D9">
            <w:pPr>
              <w:spacing w:after="180"/>
              <w:contextualSpacing/>
              <w:jc w:val="both"/>
              <w:rPr>
                <w:rFonts w:ascii="Times New Roman" w:hAnsi="Times New Roman"/>
              </w:rPr>
            </w:pPr>
            <w:r w:rsidRPr="00EE57A1">
              <w:rPr>
                <w:rFonts w:ascii="Times New Roman" w:hAnsi="Times New Roman"/>
              </w:rPr>
              <w:t>13 dB</w:t>
            </w:r>
          </w:p>
        </w:tc>
      </w:tr>
    </w:tbl>
    <w:p w14:paraId="27146F34" w14:textId="77777777" w:rsidR="00AA6CD3" w:rsidRPr="0097188C" w:rsidRDefault="00AA6CD3" w:rsidP="00AA6CD3">
      <w:pPr>
        <w:spacing w:after="180" w:line="240" w:lineRule="auto"/>
        <w:contextualSpacing/>
        <w:jc w:val="both"/>
        <w:rPr>
          <w:rFonts w:ascii="Times New Roman" w:eastAsia="Malgun Gothic" w:hAnsi="Times New Roman" w:cs="Times New Roman"/>
          <w:kern w:val="0"/>
          <w:sz w:val="20"/>
          <w:szCs w:val="20"/>
          <w:lang w:val="en-GB"/>
          <w14:ligatures w14:val="none"/>
        </w:rPr>
      </w:pPr>
    </w:p>
    <w:p w14:paraId="55FAD616" w14:textId="77777777" w:rsidR="00AA6CD3" w:rsidRPr="0097188C" w:rsidRDefault="00AA6CD3" w:rsidP="00AA6CD3">
      <w:pPr>
        <w:widowControl w:val="0"/>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13</w:t>
      </w:r>
      <w:r w:rsidRPr="0097188C">
        <w:rPr>
          <w:rFonts w:ascii="Times New Roman" w:hAnsi="Times New Roman" w:cs="Times New Roman"/>
          <w:b/>
          <w:bCs/>
          <w:kern w:val="0"/>
          <w:lang w:val="en-GB"/>
          <w14:ligatures w14:val="none"/>
        </w:rPr>
        <w:t>: With regards to the dimensions and velocity of a human, support the following:</w:t>
      </w:r>
    </w:p>
    <w:p w14:paraId="12F3ECAD" w14:textId="77777777" w:rsidR="00AA6CD3" w:rsidRPr="0097188C"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Human velocity</w:t>
      </w:r>
      <w:r>
        <w:rPr>
          <w:rFonts w:ascii="Times New Roman" w:hAnsi="Times New Roman" w:cs="Times New Roman"/>
          <w:b/>
          <w:bCs/>
          <w:kern w:val="0"/>
          <w:lang w:val="en-GB"/>
          <w14:ligatures w14:val="none"/>
        </w:rPr>
        <w:t>:</w:t>
      </w:r>
      <w:r w:rsidRPr="0097188C">
        <w:rPr>
          <w:rFonts w:ascii="Times New Roman" w:hAnsi="Times New Roman" w:cs="Times New Roman"/>
          <w:b/>
          <w:bCs/>
          <w:kern w:val="0"/>
          <w:lang w:val="en-GB"/>
          <w14:ligatures w14:val="none"/>
        </w:rPr>
        <w:t xml:space="preserve"> 0, 3, 1</w:t>
      </w:r>
      <w:r>
        <w:rPr>
          <w:rFonts w:ascii="Times New Roman" w:hAnsi="Times New Roman" w:cs="Times New Roman"/>
          <w:b/>
          <w:bCs/>
          <w:kern w:val="0"/>
          <w:lang w:val="en-GB"/>
          <w14:ligatures w14:val="none"/>
        </w:rPr>
        <w:t>0</w:t>
      </w:r>
      <w:r w:rsidRPr="0097188C">
        <w:rPr>
          <w:rFonts w:ascii="Times New Roman" w:hAnsi="Times New Roman" w:cs="Times New Roman"/>
          <w:b/>
          <w:bCs/>
          <w:kern w:val="0"/>
          <w:lang w:val="en-GB"/>
          <w14:ligatures w14:val="none"/>
        </w:rPr>
        <w:t xml:space="preserve"> km/h</w:t>
      </w:r>
    </w:p>
    <w:p w14:paraId="32CB64CB" w14:textId="77777777" w:rsidR="00AA6CD3" w:rsidRPr="0097188C" w:rsidRDefault="00AA6CD3" w:rsidP="00AA6CD3">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Human dimensions</w:t>
      </w:r>
    </w:p>
    <w:p w14:paraId="3FE67F36" w14:textId="77777777" w:rsidR="00AA6CD3" w:rsidRPr="0097188C" w:rsidRDefault="00AA6CD3" w:rsidP="00AA6CD3">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Child: 0.2m x 0.3m x 1m</w:t>
      </w:r>
    </w:p>
    <w:p w14:paraId="08AB0EB1" w14:textId="77777777" w:rsidR="00AA6CD3" w:rsidRDefault="00AA6CD3" w:rsidP="00AA6CD3">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Adult: 0.5m x 0.5m x 1.75m</w:t>
      </w:r>
    </w:p>
    <w:p w14:paraId="255F4823" w14:textId="77777777" w:rsidR="00AA6CD3" w:rsidRPr="00D93051" w:rsidRDefault="00AA6CD3" w:rsidP="00AA6CD3">
      <w:pPr>
        <w:spacing w:after="0" w:line="240" w:lineRule="auto"/>
        <w:ind w:left="1440"/>
        <w:contextualSpacing/>
        <w:jc w:val="both"/>
        <w:rPr>
          <w:rFonts w:ascii="Times New Roman" w:hAnsi="Times New Roman" w:cs="Times New Roman"/>
          <w:b/>
          <w:bCs/>
          <w:kern w:val="0"/>
          <w:lang w:val="en-GB"/>
          <w14:ligatures w14:val="none"/>
        </w:rPr>
      </w:pPr>
    </w:p>
    <w:p w14:paraId="535F2428" w14:textId="77777777" w:rsidR="00AA6CD3" w:rsidRDefault="00AA6CD3" w:rsidP="00AA6CD3">
      <w:pPr>
        <w:spacing w:after="0" w:line="240" w:lineRule="auto"/>
        <w:contextualSpacing/>
        <w:jc w:val="both"/>
        <w:rPr>
          <w:rFonts w:ascii="Times New Roman" w:hAnsi="Times New Roman" w:cs="Times New Roman"/>
          <w:b/>
          <w:bCs/>
          <w:kern w:val="0"/>
          <w:lang w:val="en-GB"/>
          <w14:ligatures w14:val="none"/>
        </w:rPr>
      </w:pPr>
      <w:r w:rsidRPr="00CE6FE9">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14</w:t>
      </w:r>
      <w:r w:rsidRPr="00CE6FE9">
        <w:rPr>
          <w:rFonts w:ascii="Times New Roman" w:hAnsi="Times New Roman" w:cs="Times New Roman"/>
          <w:b/>
          <w:bCs/>
          <w:kern w:val="0"/>
          <w:lang w:val="en-GB"/>
          <w14:ligatures w14:val="none"/>
        </w:rPr>
        <w:t>:</w:t>
      </w:r>
      <w:r>
        <w:rPr>
          <w:rFonts w:ascii="Times New Roman" w:hAnsi="Times New Roman" w:cs="Times New Roman"/>
          <w:b/>
          <w:bCs/>
          <w:kern w:val="0"/>
          <w:lang w:val="en-GB"/>
          <w14:ligatures w14:val="none"/>
        </w:rPr>
        <w:t xml:space="preserve"> </w:t>
      </w:r>
      <w:r w:rsidRPr="00CE6FE9">
        <w:rPr>
          <w:rFonts w:ascii="Times New Roman" w:hAnsi="Times New Roman" w:cs="Times New Roman"/>
          <w:b/>
          <w:bCs/>
          <w:kern w:val="0"/>
          <w:lang w:val="en-GB"/>
          <w14:ligatures w14:val="none"/>
        </w:rPr>
        <w:t xml:space="preserve">For the </w:t>
      </w:r>
      <w:proofErr w:type="gramStart"/>
      <w:r w:rsidRPr="00CE6FE9">
        <w:rPr>
          <w:rFonts w:ascii="Times New Roman" w:hAnsi="Times New Roman" w:cs="Times New Roman"/>
          <w:b/>
          <w:bCs/>
          <w:kern w:val="0"/>
          <w:lang w:val="en-GB"/>
          <w14:ligatures w14:val="none"/>
        </w:rPr>
        <w:t>humans</w:t>
      </w:r>
      <w:proofErr w:type="gramEnd"/>
      <w:r w:rsidRPr="00CE6FE9">
        <w:rPr>
          <w:rFonts w:ascii="Times New Roman" w:hAnsi="Times New Roman" w:cs="Times New Roman"/>
          <w:b/>
          <w:bCs/>
          <w:kern w:val="0"/>
          <w:lang w:val="en-GB"/>
          <w14:ligatures w14:val="none"/>
        </w:rPr>
        <w:t xml:space="preserve"> indoor scenarios, </w:t>
      </w:r>
      <w:r>
        <w:rPr>
          <w:rFonts w:ascii="Times New Roman" w:hAnsi="Times New Roman" w:cs="Times New Roman"/>
          <w:b/>
          <w:bCs/>
          <w:kern w:val="0"/>
          <w:lang w:val="en-GB"/>
          <w14:ligatures w14:val="none"/>
        </w:rPr>
        <w:t>for both FR1 and FR2, use as a starting point</w:t>
      </w:r>
      <w:r w:rsidRPr="00CE6FE9">
        <w:rPr>
          <w:rFonts w:ascii="Times New Roman" w:hAnsi="Times New Roman" w:cs="Times New Roman"/>
          <w:b/>
          <w:bCs/>
          <w:kern w:val="0"/>
          <w:lang w:val="en-GB"/>
          <w14:ligatures w14:val="none"/>
        </w:rPr>
        <w:t xml:space="preserve"> </w:t>
      </w:r>
      <w:r>
        <w:rPr>
          <w:rFonts w:ascii="Times New Roman" w:hAnsi="Times New Roman" w:cs="Times New Roman"/>
          <w:b/>
          <w:bCs/>
          <w:kern w:val="0"/>
          <w:lang w:val="en-GB"/>
          <w14:ligatures w14:val="none"/>
        </w:rPr>
        <w:t>the systems parameters and values from TR 38.855 Scenario 1 (Indoor Office for FR1 and FR2 (Open Office)) in Section 6.1 and Tables 6.1.1-1, Tables 6.1.1-2, Tables 6.1.1-3.</w:t>
      </w:r>
    </w:p>
    <w:p w14:paraId="03FAEA47" w14:textId="77777777" w:rsidR="00AA6CD3" w:rsidRPr="00D93051" w:rsidRDefault="00AA6CD3" w:rsidP="00AA6CD3">
      <w:pPr>
        <w:spacing w:after="0" w:line="240" w:lineRule="auto"/>
        <w:contextualSpacing/>
        <w:jc w:val="both"/>
        <w:rPr>
          <w:rFonts w:ascii="Times New Roman" w:hAnsi="Times New Roman" w:cs="Times New Roman"/>
          <w:b/>
          <w:bCs/>
          <w:kern w:val="0"/>
          <w:lang w:val="en-GB"/>
          <w14:ligatures w14:val="none"/>
        </w:rPr>
      </w:pPr>
    </w:p>
    <w:p w14:paraId="4BFA4DCE" w14:textId="77777777" w:rsidR="00AA6CD3" w:rsidRPr="00F762D1" w:rsidRDefault="00AA6CD3" w:rsidP="00AA6CD3">
      <w:pPr>
        <w:spacing w:after="0" w:line="240" w:lineRule="auto"/>
        <w:contextualSpacing/>
        <w:jc w:val="both"/>
        <w:rPr>
          <w:rFonts w:ascii="Times New Roman" w:hAnsi="Times New Roman" w:cs="Times New Roman"/>
          <w:b/>
          <w:bCs/>
          <w:kern w:val="0"/>
          <w:lang w:val="en-GB"/>
          <w14:ligatures w14:val="none"/>
        </w:rPr>
      </w:pPr>
      <w:r w:rsidRPr="006C1E84">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15</w:t>
      </w:r>
      <w:r w:rsidRPr="006C1E84">
        <w:rPr>
          <w:rFonts w:ascii="Times New Roman" w:hAnsi="Times New Roman" w:cs="Times New Roman"/>
          <w:b/>
          <w:bCs/>
          <w:kern w:val="0"/>
          <w:lang w:val="en-GB"/>
          <w14:ligatures w14:val="none"/>
        </w:rPr>
        <w:t>:</w:t>
      </w:r>
      <w:r>
        <w:rPr>
          <w:rFonts w:ascii="Times New Roman" w:hAnsi="Times New Roman" w:cs="Times New Roman"/>
          <w:b/>
          <w:bCs/>
          <w:kern w:val="0"/>
          <w:lang w:val="en-GB"/>
          <w14:ligatures w14:val="none"/>
        </w:rPr>
        <w:t xml:space="preserve"> </w:t>
      </w:r>
      <w:r w:rsidRPr="006C1E84">
        <w:rPr>
          <w:rFonts w:ascii="Times New Roman" w:hAnsi="Times New Roman" w:cs="Times New Roman"/>
          <w:b/>
          <w:bCs/>
          <w:kern w:val="0"/>
          <w:lang w:val="en-GB"/>
          <w14:ligatures w14:val="none"/>
        </w:rPr>
        <w:t xml:space="preserve">For the </w:t>
      </w:r>
      <w:proofErr w:type="gramStart"/>
      <w:r w:rsidRPr="006C1E84">
        <w:rPr>
          <w:rFonts w:ascii="Times New Roman" w:hAnsi="Times New Roman" w:cs="Times New Roman"/>
          <w:b/>
          <w:bCs/>
          <w:kern w:val="0"/>
          <w:lang w:val="en-GB"/>
          <w14:ligatures w14:val="none"/>
        </w:rPr>
        <w:t>humans</w:t>
      </w:r>
      <w:proofErr w:type="gramEnd"/>
      <w:r w:rsidRPr="006C1E84">
        <w:rPr>
          <w:rFonts w:ascii="Times New Roman" w:hAnsi="Times New Roman" w:cs="Times New Roman"/>
          <w:b/>
          <w:bCs/>
          <w:kern w:val="0"/>
          <w:lang w:val="en-GB"/>
          <w14:ligatures w14:val="none"/>
        </w:rPr>
        <w:t xml:space="preserve"> outdoor scenarios, </w:t>
      </w:r>
      <w:r>
        <w:rPr>
          <w:rFonts w:ascii="Times New Roman" w:hAnsi="Times New Roman" w:cs="Times New Roman"/>
          <w:b/>
          <w:bCs/>
          <w:kern w:val="0"/>
          <w:lang w:val="en-GB"/>
          <w14:ligatures w14:val="none"/>
        </w:rPr>
        <w:t>for both FR1 and FR2, for Umi, use as a starting point</w:t>
      </w:r>
      <w:r w:rsidRPr="00CE6FE9">
        <w:rPr>
          <w:rFonts w:ascii="Times New Roman" w:hAnsi="Times New Roman" w:cs="Times New Roman"/>
          <w:b/>
          <w:bCs/>
          <w:kern w:val="0"/>
          <w:lang w:val="en-GB"/>
          <w14:ligatures w14:val="none"/>
        </w:rPr>
        <w:t xml:space="preserve"> </w:t>
      </w:r>
      <w:r>
        <w:rPr>
          <w:rFonts w:ascii="Times New Roman" w:hAnsi="Times New Roman" w:cs="Times New Roman"/>
          <w:b/>
          <w:bCs/>
          <w:kern w:val="0"/>
          <w:lang w:val="en-GB"/>
          <w14:ligatures w14:val="none"/>
        </w:rPr>
        <w:t xml:space="preserve">the systems parameters and values </w:t>
      </w:r>
      <w:r w:rsidRPr="00F762D1">
        <w:rPr>
          <w:rFonts w:ascii="Times New Roman" w:hAnsi="Times New Roman" w:cs="Times New Roman"/>
          <w:b/>
          <w:bCs/>
          <w:kern w:val="0"/>
          <w:lang w:val="en-GB"/>
          <w14:ligatures w14:val="none"/>
        </w:rPr>
        <w:t>from TR 38.855 Scenario 2 (</w:t>
      </w:r>
      <w:r w:rsidRPr="009D632B">
        <w:rPr>
          <w:rFonts w:ascii="Times New Roman" w:hAnsi="Times New Roman" w:cs="Times New Roman"/>
          <w:b/>
          <w:bCs/>
          <w:kern w:val="0"/>
          <w:lang w:val="en-GB"/>
          <w14:ligatures w14:val="none"/>
        </w:rPr>
        <w:t xml:space="preserve">UMi street canyon for FR1 and FR2 (ISD 200m) </w:t>
      </w:r>
      <w:r w:rsidRPr="00F762D1">
        <w:rPr>
          <w:rFonts w:ascii="Times New Roman" w:hAnsi="Times New Roman" w:cs="Times New Roman"/>
          <w:b/>
          <w:bCs/>
          <w:kern w:val="0"/>
          <w:lang w:val="en-GB"/>
          <w14:ligatures w14:val="none"/>
        </w:rPr>
        <w:t>in Section 6.1 and Tables 6.1.1-1, Tables 6.1.1-2, Tables 6.1.1-</w:t>
      </w:r>
      <w:r>
        <w:rPr>
          <w:rFonts w:ascii="Times New Roman" w:hAnsi="Times New Roman" w:cs="Times New Roman"/>
          <w:b/>
          <w:bCs/>
          <w:kern w:val="0"/>
          <w:lang w:val="en-GB"/>
          <w14:ligatures w14:val="none"/>
        </w:rPr>
        <w:t xml:space="preserve">4, </w:t>
      </w:r>
      <w:r w:rsidRPr="00F762D1">
        <w:rPr>
          <w:rFonts w:ascii="Times New Roman" w:hAnsi="Times New Roman" w:cs="Times New Roman"/>
          <w:b/>
          <w:bCs/>
          <w:kern w:val="0"/>
          <w:lang w:val="en-GB"/>
          <w14:ligatures w14:val="none"/>
        </w:rPr>
        <w:t>Tables 6.1.1-</w:t>
      </w:r>
      <w:r>
        <w:rPr>
          <w:rFonts w:ascii="Times New Roman" w:hAnsi="Times New Roman" w:cs="Times New Roman"/>
          <w:b/>
          <w:bCs/>
          <w:kern w:val="0"/>
          <w:lang w:val="en-GB"/>
          <w14:ligatures w14:val="none"/>
        </w:rPr>
        <w:t>5.</w:t>
      </w:r>
    </w:p>
    <w:p w14:paraId="5C87B186" w14:textId="77777777" w:rsidR="00AA6CD3" w:rsidRPr="006C1E84" w:rsidRDefault="00AA6CD3" w:rsidP="00AA6CD3">
      <w:pPr>
        <w:spacing w:after="0" w:line="240" w:lineRule="auto"/>
        <w:contextualSpacing/>
        <w:jc w:val="both"/>
        <w:rPr>
          <w:rFonts w:ascii="Times New Roman" w:hAnsi="Times New Roman" w:cs="Times New Roman"/>
          <w:b/>
          <w:bCs/>
          <w:kern w:val="0"/>
          <w:lang w:val="en-GB"/>
          <w14:ligatures w14:val="none"/>
        </w:rPr>
      </w:pPr>
    </w:p>
    <w:p w14:paraId="5CB24BC7" w14:textId="77777777" w:rsidR="00AA6CD3" w:rsidRDefault="00AA6CD3" w:rsidP="00AA6CD3">
      <w:pPr>
        <w:spacing w:after="0" w:line="240" w:lineRule="auto"/>
        <w:contextualSpacing/>
        <w:jc w:val="both"/>
        <w:rPr>
          <w:rFonts w:ascii="Times New Roman" w:hAnsi="Times New Roman" w:cs="Times New Roman"/>
          <w:b/>
          <w:bCs/>
          <w:kern w:val="0"/>
          <w:lang w:val="en-GB"/>
          <w14:ligatures w14:val="none"/>
        </w:rPr>
      </w:pPr>
      <w:r w:rsidRPr="006C1E84">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16</w:t>
      </w:r>
      <w:r w:rsidRPr="006C1E84">
        <w:rPr>
          <w:rFonts w:ascii="Times New Roman" w:hAnsi="Times New Roman" w:cs="Times New Roman"/>
          <w:b/>
          <w:bCs/>
          <w:kern w:val="0"/>
          <w:lang w:val="en-GB"/>
          <w14:ligatures w14:val="none"/>
        </w:rPr>
        <w:t>:</w:t>
      </w:r>
      <w:r>
        <w:rPr>
          <w:rFonts w:ascii="Times New Roman" w:hAnsi="Times New Roman" w:cs="Times New Roman"/>
          <w:b/>
          <w:bCs/>
          <w:kern w:val="0"/>
          <w:lang w:val="en-GB"/>
          <w14:ligatures w14:val="none"/>
        </w:rPr>
        <w:t xml:space="preserve"> </w:t>
      </w:r>
      <w:r w:rsidRPr="006C1E84">
        <w:rPr>
          <w:rFonts w:ascii="Times New Roman" w:hAnsi="Times New Roman" w:cs="Times New Roman"/>
          <w:b/>
          <w:bCs/>
          <w:kern w:val="0"/>
          <w:lang w:val="en-GB"/>
          <w14:ligatures w14:val="none"/>
        </w:rPr>
        <w:t xml:space="preserve">For the </w:t>
      </w:r>
      <w:proofErr w:type="gramStart"/>
      <w:r w:rsidRPr="006C1E84">
        <w:rPr>
          <w:rFonts w:ascii="Times New Roman" w:hAnsi="Times New Roman" w:cs="Times New Roman"/>
          <w:b/>
          <w:bCs/>
          <w:kern w:val="0"/>
          <w:lang w:val="en-GB"/>
          <w14:ligatures w14:val="none"/>
        </w:rPr>
        <w:t>humans</w:t>
      </w:r>
      <w:proofErr w:type="gramEnd"/>
      <w:r w:rsidRPr="006C1E84">
        <w:rPr>
          <w:rFonts w:ascii="Times New Roman" w:hAnsi="Times New Roman" w:cs="Times New Roman"/>
          <w:b/>
          <w:bCs/>
          <w:kern w:val="0"/>
          <w:lang w:val="en-GB"/>
          <w14:ligatures w14:val="none"/>
        </w:rPr>
        <w:t xml:space="preserve"> outdoor scenarios, </w:t>
      </w:r>
      <w:r>
        <w:rPr>
          <w:rFonts w:ascii="Times New Roman" w:hAnsi="Times New Roman" w:cs="Times New Roman"/>
          <w:b/>
          <w:bCs/>
          <w:kern w:val="0"/>
          <w:lang w:val="en-GB"/>
          <w14:ligatures w14:val="none"/>
        </w:rPr>
        <w:t>for FR1 only, for UMa, use as a starting point</w:t>
      </w:r>
      <w:r w:rsidRPr="00CE6FE9">
        <w:rPr>
          <w:rFonts w:ascii="Times New Roman" w:hAnsi="Times New Roman" w:cs="Times New Roman"/>
          <w:b/>
          <w:bCs/>
          <w:kern w:val="0"/>
          <w:lang w:val="en-GB"/>
          <w14:ligatures w14:val="none"/>
        </w:rPr>
        <w:t xml:space="preserve"> </w:t>
      </w:r>
      <w:r>
        <w:rPr>
          <w:rFonts w:ascii="Times New Roman" w:hAnsi="Times New Roman" w:cs="Times New Roman"/>
          <w:b/>
          <w:bCs/>
          <w:kern w:val="0"/>
          <w:lang w:val="en-GB"/>
          <w14:ligatures w14:val="none"/>
        </w:rPr>
        <w:t xml:space="preserve">the systems parameters and values </w:t>
      </w:r>
      <w:r w:rsidRPr="00F762D1">
        <w:rPr>
          <w:rFonts w:ascii="Times New Roman" w:hAnsi="Times New Roman" w:cs="Times New Roman"/>
          <w:b/>
          <w:bCs/>
          <w:kern w:val="0"/>
          <w:lang w:val="en-GB"/>
          <w14:ligatures w14:val="none"/>
        </w:rPr>
        <w:t xml:space="preserve">from TR 38.855 Scenario </w:t>
      </w:r>
      <w:r>
        <w:rPr>
          <w:rFonts w:ascii="Times New Roman" w:hAnsi="Times New Roman" w:cs="Times New Roman"/>
          <w:b/>
          <w:bCs/>
          <w:kern w:val="0"/>
          <w:lang w:val="en-GB"/>
          <w14:ligatures w14:val="none"/>
        </w:rPr>
        <w:t>3</w:t>
      </w:r>
      <w:r w:rsidRPr="00F762D1">
        <w:rPr>
          <w:rFonts w:ascii="Times New Roman" w:hAnsi="Times New Roman" w:cs="Times New Roman"/>
          <w:b/>
          <w:bCs/>
          <w:kern w:val="0"/>
          <w:lang w:val="en-GB"/>
          <w14:ligatures w14:val="none"/>
        </w:rPr>
        <w:t xml:space="preserve"> (</w:t>
      </w:r>
      <w:r w:rsidRPr="00597D79">
        <w:rPr>
          <w:rFonts w:ascii="Times New Roman" w:hAnsi="Times New Roman" w:cs="Times New Roman"/>
          <w:b/>
          <w:bCs/>
          <w:kern w:val="0"/>
          <w:lang w:val="en-GB"/>
          <w14:ligatures w14:val="none"/>
        </w:rPr>
        <w:t>UMa (ISD 500m) for FR1 only (Macro cell only deployment scenario)</w:t>
      </w:r>
      <w:r w:rsidRPr="009D632B">
        <w:rPr>
          <w:rFonts w:ascii="Times New Roman" w:hAnsi="Times New Roman" w:cs="Times New Roman"/>
          <w:b/>
          <w:bCs/>
          <w:kern w:val="0"/>
          <w:lang w:val="en-GB"/>
          <w14:ligatures w14:val="none"/>
        </w:rPr>
        <w:t xml:space="preserve">) </w:t>
      </w:r>
      <w:r w:rsidRPr="00F762D1">
        <w:rPr>
          <w:rFonts w:ascii="Times New Roman" w:hAnsi="Times New Roman" w:cs="Times New Roman"/>
          <w:b/>
          <w:bCs/>
          <w:kern w:val="0"/>
          <w:lang w:val="en-GB"/>
          <w14:ligatures w14:val="none"/>
        </w:rPr>
        <w:t>in Section 6.1 and Tables 6.1.1-1</w:t>
      </w:r>
      <w:r>
        <w:rPr>
          <w:rFonts w:ascii="Times New Roman" w:hAnsi="Times New Roman" w:cs="Times New Roman"/>
          <w:b/>
          <w:bCs/>
          <w:kern w:val="0"/>
          <w:lang w:val="en-GB"/>
          <w14:ligatures w14:val="none"/>
        </w:rPr>
        <w:t xml:space="preserve">, </w:t>
      </w:r>
      <w:r w:rsidRPr="00F762D1">
        <w:rPr>
          <w:rFonts w:ascii="Times New Roman" w:hAnsi="Times New Roman" w:cs="Times New Roman"/>
          <w:b/>
          <w:bCs/>
          <w:kern w:val="0"/>
          <w:lang w:val="en-GB"/>
          <w14:ligatures w14:val="none"/>
        </w:rPr>
        <w:t>Tables 6.1.1-</w:t>
      </w:r>
      <w:r>
        <w:rPr>
          <w:rFonts w:ascii="Times New Roman" w:hAnsi="Times New Roman" w:cs="Times New Roman"/>
          <w:b/>
          <w:bCs/>
          <w:kern w:val="0"/>
          <w:lang w:val="en-GB"/>
          <w14:ligatures w14:val="none"/>
        </w:rPr>
        <w:t xml:space="preserve">5, </w:t>
      </w:r>
      <w:r w:rsidRPr="00F762D1">
        <w:rPr>
          <w:rFonts w:ascii="Times New Roman" w:hAnsi="Times New Roman" w:cs="Times New Roman"/>
          <w:b/>
          <w:bCs/>
          <w:kern w:val="0"/>
          <w:lang w:val="en-GB"/>
          <w14:ligatures w14:val="none"/>
        </w:rPr>
        <w:t>Tables 6.1.1-</w:t>
      </w:r>
      <w:r>
        <w:rPr>
          <w:rFonts w:ascii="Times New Roman" w:hAnsi="Times New Roman" w:cs="Times New Roman"/>
          <w:b/>
          <w:bCs/>
          <w:kern w:val="0"/>
          <w:lang w:val="en-GB"/>
          <w14:ligatures w14:val="none"/>
        </w:rPr>
        <w:t>6.</w:t>
      </w:r>
    </w:p>
    <w:p w14:paraId="3F11F2ED" w14:textId="77777777" w:rsidR="00AA6CD3" w:rsidRPr="00D93051" w:rsidRDefault="00AA6CD3" w:rsidP="00AA6CD3">
      <w:pPr>
        <w:spacing w:after="0" w:line="240" w:lineRule="auto"/>
        <w:contextualSpacing/>
        <w:jc w:val="both"/>
        <w:rPr>
          <w:rFonts w:ascii="Times New Roman" w:hAnsi="Times New Roman" w:cs="Times New Roman"/>
          <w:b/>
          <w:bCs/>
          <w:kern w:val="0"/>
          <w:lang w:val="en-GB"/>
          <w14:ligatures w14:val="none"/>
        </w:rPr>
      </w:pPr>
    </w:p>
    <w:p w14:paraId="2EA13B93" w14:textId="77777777" w:rsidR="00AA6CD3" w:rsidRDefault="00AA6CD3" w:rsidP="00AA6CD3">
      <w:pPr>
        <w:spacing w:after="0" w:line="240" w:lineRule="auto"/>
        <w:contextualSpacing/>
        <w:jc w:val="both"/>
        <w:rPr>
          <w:rFonts w:ascii="Times New Roman" w:hAnsi="Times New Roman" w:cs="Times New Roman"/>
          <w:b/>
          <w:bCs/>
          <w:kern w:val="0"/>
          <w:lang w:val="en-GB"/>
          <w14:ligatures w14:val="none"/>
        </w:rPr>
      </w:pPr>
      <w:r w:rsidRPr="006C1E84">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17</w:t>
      </w:r>
      <w:r w:rsidRPr="006C1E84">
        <w:rPr>
          <w:rFonts w:ascii="Times New Roman" w:hAnsi="Times New Roman" w:cs="Times New Roman"/>
          <w:b/>
          <w:bCs/>
          <w:kern w:val="0"/>
          <w:lang w:val="en-GB"/>
          <w14:ligatures w14:val="none"/>
        </w:rPr>
        <w:t>:</w:t>
      </w:r>
      <w:r>
        <w:rPr>
          <w:rFonts w:ascii="Times New Roman" w:hAnsi="Times New Roman" w:cs="Times New Roman"/>
          <w:b/>
          <w:bCs/>
          <w:kern w:val="0"/>
          <w:lang w:val="en-GB"/>
          <w14:ligatures w14:val="none"/>
        </w:rPr>
        <w:t xml:space="preserve"> </w:t>
      </w:r>
      <w:r w:rsidRPr="006C1E84">
        <w:rPr>
          <w:rFonts w:ascii="Times New Roman" w:hAnsi="Times New Roman" w:cs="Times New Roman"/>
          <w:b/>
          <w:bCs/>
          <w:kern w:val="0"/>
          <w:lang w:val="en-GB"/>
          <w14:ligatures w14:val="none"/>
        </w:rPr>
        <w:t>For the</w:t>
      </w:r>
      <w:r>
        <w:rPr>
          <w:rFonts w:ascii="Times New Roman" w:hAnsi="Times New Roman" w:cs="Times New Roman"/>
          <w:b/>
          <w:bCs/>
          <w:kern w:val="0"/>
          <w:lang w:val="en-GB"/>
          <w14:ligatures w14:val="none"/>
        </w:rPr>
        <w:t xml:space="preserve"> automotive </w:t>
      </w:r>
      <w:proofErr w:type="gramStart"/>
      <w:r>
        <w:rPr>
          <w:rFonts w:ascii="Times New Roman" w:hAnsi="Times New Roman" w:cs="Times New Roman"/>
          <w:b/>
          <w:bCs/>
          <w:kern w:val="0"/>
          <w:lang w:val="en-GB"/>
          <w14:ligatures w14:val="none"/>
        </w:rPr>
        <w:t>vehicles</w:t>
      </w:r>
      <w:proofErr w:type="gramEnd"/>
      <w:r>
        <w:rPr>
          <w:rFonts w:ascii="Times New Roman" w:hAnsi="Times New Roman" w:cs="Times New Roman"/>
          <w:b/>
          <w:bCs/>
          <w:kern w:val="0"/>
          <w:lang w:val="en-GB"/>
          <w14:ligatures w14:val="none"/>
        </w:rPr>
        <w:t xml:space="preserve"> scenarios, deprioritize the UMa, Umi, RMa scenarios.</w:t>
      </w:r>
    </w:p>
    <w:p w14:paraId="7A774932" w14:textId="77777777" w:rsidR="00AA6CD3" w:rsidRPr="00D93051" w:rsidRDefault="00AA6CD3" w:rsidP="00AA6CD3">
      <w:pPr>
        <w:spacing w:after="0" w:line="240" w:lineRule="auto"/>
        <w:contextualSpacing/>
        <w:jc w:val="both"/>
        <w:rPr>
          <w:rFonts w:ascii="Times New Roman" w:hAnsi="Times New Roman" w:cs="Times New Roman"/>
          <w:b/>
          <w:bCs/>
          <w:kern w:val="0"/>
          <w:lang w:val="en-GB"/>
          <w14:ligatures w14:val="none"/>
        </w:rPr>
      </w:pPr>
    </w:p>
    <w:p w14:paraId="2A2771D5" w14:textId="1CBB384C" w:rsidR="00AA6CD3" w:rsidRDefault="00AA6CD3" w:rsidP="006E5B39">
      <w:pPr>
        <w:widowControl w:val="0"/>
        <w:spacing w:before="120" w:after="0" w:line="256" w:lineRule="auto"/>
        <w:jc w:val="both"/>
        <w:rPr>
          <w:rFonts w:ascii="Times New Roman" w:eastAsia="Times New Roman" w:hAnsi="Times New Roman" w:cs="Times New Roman"/>
          <w:b/>
          <w:bCs/>
          <w:iCs/>
          <w:kern w:val="0"/>
          <w:szCs w:val="20"/>
          <w:lang w:eastAsia="zh-CN"/>
          <w14:ligatures w14:val="none"/>
        </w:rPr>
      </w:pPr>
      <w:r w:rsidRPr="0097188C">
        <w:rPr>
          <w:rFonts w:ascii="Times New Roman" w:eastAsia="Times New Roman" w:hAnsi="Times New Roman" w:cs="Times New Roman"/>
          <w:b/>
          <w:bCs/>
          <w:iCs/>
          <w:kern w:val="0"/>
          <w:szCs w:val="20"/>
          <w:lang w:eastAsia="zh-CN"/>
          <w14:ligatures w14:val="none"/>
        </w:rPr>
        <w:t xml:space="preserve">Proposal </w:t>
      </w:r>
      <w:r>
        <w:rPr>
          <w:rFonts w:ascii="Times New Roman" w:eastAsia="Times New Roman" w:hAnsi="Times New Roman" w:cs="Times New Roman"/>
          <w:b/>
          <w:bCs/>
          <w:iCs/>
          <w:kern w:val="0"/>
          <w:szCs w:val="20"/>
          <w:lang w:eastAsia="zh-CN"/>
          <w14:ligatures w14:val="none"/>
        </w:rPr>
        <w:t>18</w:t>
      </w:r>
      <w:r w:rsidRPr="0097188C">
        <w:rPr>
          <w:rFonts w:ascii="Times New Roman" w:eastAsia="Times New Roman" w:hAnsi="Times New Roman" w:cs="Times New Roman"/>
          <w:b/>
          <w:bCs/>
          <w:iCs/>
          <w:kern w:val="0"/>
          <w:szCs w:val="20"/>
          <w:lang w:eastAsia="zh-CN"/>
          <w14:ligatures w14:val="none"/>
        </w:rPr>
        <w:t xml:space="preserve">: </w:t>
      </w:r>
      <w:r>
        <w:rPr>
          <w:rFonts w:ascii="Times New Roman" w:eastAsia="Times New Roman" w:hAnsi="Times New Roman" w:cs="Times New Roman"/>
          <w:b/>
          <w:bCs/>
          <w:iCs/>
          <w:kern w:val="0"/>
          <w:szCs w:val="20"/>
          <w:lang w:eastAsia="zh-CN"/>
          <w14:ligatures w14:val="none"/>
        </w:rPr>
        <w:t>With regards to the vehicle types/sizes from</w:t>
      </w:r>
      <w:r w:rsidRPr="0097188C">
        <w:rPr>
          <w:rFonts w:ascii="Times New Roman" w:eastAsia="Times New Roman" w:hAnsi="Times New Roman" w:cs="Times New Roman"/>
          <w:b/>
          <w:bCs/>
          <w:iCs/>
          <w:kern w:val="0"/>
          <w:szCs w:val="20"/>
          <w:lang w:eastAsia="zh-CN"/>
          <w14:ligatures w14:val="none"/>
        </w:rPr>
        <w:t xml:space="preserve"> TR 37.885 </w:t>
      </w:r>
      <w:r>
        <w:rPr>
          <w:rFonts w:ascii="Times New Roman" w:eastAsia="Times New Roman" w:hAnsi="Times New Roman" w:cs="Times New Roman"/>
          <w:b/>
          <w:bCs/>
          <w:iCs/>
          <w:kern w:val="0"/>
          <w:szCs w:val="20"/>
          <w:lang w:eastAsia="zh-CN"/>
          <w14:ligatures w14:val="none"/>
        </w:rPr>
        <w:t>support all three types/sizes included in Section 6.1.2 of TR 37.885.</w:t>
      </w:r>
    </w:p>
    <w:p w14:paraId="18C78BAE" w14:textId="77777777" w:rsidR="006E5B39" w:rsidRPr="006E5B39" w:rsidRDefault="006E5B39" w:rsidP="006E5B39">
      <w:pPr>
        <w:widowControl w:val="0"/>
        <w:spacing w:before="120" w:after="0" w:line="256" w:lineRule="auto"/>
        <w:jc w:val="both"/>
        <w:rPr>
          <w:rFonts w:ascii="Times New Roman" w:eastAsia="Times New Roman" w:hAnsi="Times New Roman" w:cs="Times New Roman"/>
          <w:b/>
          <w:bCs/>
          <w:iCs/>
          <w:kern w:val="0"/>
          <w:szCs w:val="20"/>
          <w:lang w:eastAsia="zh-CN"/>
          <w14:ligatures w14:val="none"/>
        </w:rPr>
      </w:pPr>
    </w:p>
    <w:p w14:paraId="6CECE2E6" w14:textId="77777777" w:rsidR="006E5B39" w:rsidRDefault="006E5B39" w:rsidP="006E5B39">
      <w:pPr>
        <w:widowControl w:val="0"/>
        <w:spacing w:before="120" w:after="0" w:line="256" w:lineRule="auto"/>
        <w:jc w:val="both"/>
        <w:rPr>
          <w:rFonts w:ascii="Times New Roman" w:eastAsia="Times New Roman" w:hAnsi="Times New Roman" w:cs="Times New Roman"/>
          <w:b/>
          <w:bCs/>
          <w:iCs/>
          <w:kern w:val="0"/>
          <w:szCs w:val="20"/>
          <w:lang w:eastAsia="zh-CN"/>
          <w14:ligatures w14:val="none"/>
        </w:rPr>
      </w:pPr>
      <w:r w:rsidRPr="0097188C">
        <w:rPr>
          <w:rFonts w:ascii="Times New Roman" w:eastAsia="Times New Roman" w:hAnsi="Times New Roman" w:cs="Times New Roman"/>
          <w:b/>
          <w:bCs/>
          <w:iCs/>
          <w:kern w:val="0"/>
          <w:szCs w:val="20"/>
          <w:lang w:eastAsia="zh-CN"/>
          <w14:ligatures w14:val="none"/>
        </w:rPr>
        <w:t xml:space="preserve">Proposal </w:t>
      </w:r>
      <w:r>
        <w:rPr>
          <w:rFonts w:ascii="Times New Roman" w:eastAsia="Times New Roman" w:hAnsi="Times New Roman" w:cs="Times New Roman"/>
          <w:b/>
          <w:bCs/>
          <w:iCs/>
          <w:kern w:val="0"/>
          <w:szCs w:val="20"/>
          <w:lang w:eastAsia="zh-CN"/>
          <w14:ligatures w14:val="none"/>
        </w:rPr>
        <w:t>19</w:t>
      </w:r>
      <w:r w:rsidRPr="0097188C">
        <w:rPr>
          <w:rFonts w:ascii="Times New Roman" w:eastAsia="Times New Roman" w:hAnsi="Times New Roman" w:cs="Times New Roman"/>
          <w:b/>
          <w:bCs/>
          <w:iCs/>
          <w:kern w:val="0"/>
          <w:szCs w:val="20"/>
          <w:lang w:eastAsia="zh-CN"/>
          <w14:ligatures w14:val="none"/>
        </w:rPr>
        <w:t>:</w:t>
      </w:r>
      <w:r>
        <w:rPr>
          <w:rFonts w:ascii="Times New Roman" w:eastAsia="Times New Roman" w:hAnsi="Times New Roman" w:cs="Times New Roman"/>
          <w:b/>
          <w:bCs/>
          <w:iCs/>
          <w:kern w:val="0"/>
          <w:szCs w:val="20"/>
          <w:lang w:eastAsia="zh-CN"/>
          <w14:ligatures w14:val="none"/>
        </w:rPr>
        <w:t xml:space="preserve"> </w:t>
      </w:r>
      <w:r w:rsidRPr="0097188C">
        <w:rPr>
          <w:rFonts w:ascii="Times New Roman" w:eastAsia="Times New Roman" w:hAnsi="Times New Roman" w:cs="Times New Roman"/>
          <w:b/>
          <w:bCs/>
          <w:iCs/>
          <w:kern w:val="0"/>
          <w:szCs w:val="20"/>
          <w:lang w:eastAsia="zh-CN"/>
          <w14:ligatures w14:val="none"/>
        </w:rPr>
        <w:t>For the automotive scenarios</w:t>
      </w:r>
      <w:r>
        <w:rPr>
          <w:rFonts w:ascii="Times New Roman" w:eastAsia="Times New Roman" w:hAnsi="Times New Roman" w:cs="Times New Roman"/>
          <w:b/>
          <w:bCs/>
          <w:iCs/>
          <w:kern w:val="0"/>
          <w:szCs w:val="20"/>
          <w:lang w:eastAsia="zh-CN"/>
          <w14:ligatures w14:val="none"/>
        </w:rPr>
        <w:t xml:space="preserve">, reuse the parameters and values from TR 37.885 (Sections </w:t>
      </w:r>
      <w:r w:rsidRPr="00025CB3">
        <w:rPr>
          <w:rFonts w:ascii="Times New Roman" w:eastAsia="Times New Roman" w:hAnsi="Times New Roman" w:cs="Times New Roman"/>
          <w:b/>
          <w:bCs/>
          <w:iCs/>
          <w:kern w:val="0"/>
          <w:szCs w:val="20"/>
          <w:lang w:eastAsia="zh-CN"/>
          <w14:ligatures w14:val="none"/>
        </w:rPr>
        <w:t>6.1.1, 6.1.2, 6.1.3, 6.1.4, 6.1.5)</w:t>
      </w:r>
      <w:r>
        <w:rPr>
          <w:rFonts w:ascii="Times New Roman" w:eastAsia="Times New Roman" w:hAnsi="Times New Roman" w:cs="Times New Roman"/>
          <w:b/>
          <w:bCs/>
          <w:iCs/>
          <w:kern w:val="0"/>
          <w:szCs w:val="20"/>
          <w:lang w:eastAsia="zh-CN"/>
          <w14:ligatures w14:val="none"/>
        </w:rPr>
        <w:t xml:space="preserve">, </w:t>
      </w:r>
      <w:r w:rsidRPr="0097188C">
        <w:rPr>
          <w:rFonts w:ascii="Times New Roman" w:eastAsia="Times New Roman" w:hAnsi="Times New Roman" w:cs="Times New Roman"/>
          <w:b/>
          <w:bCs/>
          <w:iCs/>
          <w:kern w:val="0"/>
          <w:szCs w:val="20"/>
          <w:lang w:eastAsia="zh-CN"/>
          <w14:ligatures w14:val="none"/>
        </w:rPr>
        <w:t xml:space="preserve">with the following </w:t>
      </w:r>
      <w:r>
        <w:rPr>
          <w:rFonts w:ascii="Times New Roman" w:eastAsia="Times New Roman" w:hAnsi="Times New Roman" w:cs="Times New Roman"/>
          <w:b/>
          <w:bCs/>
          <w:iCs/>
          <w:kern w:val="0"/>
          <w:szCs w:val="20"/>
          <w:lang w:eastAsia="zh-CN"/>
          <w14:ligatures w14:val="none"/>
        </w:rPr>
        <w:t>notes/changes</w:t>
      </w:r>
      <w:r w:rsidRPr="0097188C">
        <w:rPr>
          <w:rFonts w:ascii="Times New Roman" w:eastAsia="Times New Roman" w:hAnsi="Times New Roman" w:cs="Times New Roman"/>
          <w:b/>
          <w:bCs/>
          <w:iCs/>
          <w:kern w:val="0"/>
          <w:szCs w:val="20"/>
          <w:lang w:eastAsia="zh-CN"/>
          <w14:ligatures w14:val="none"/>
        </w:rPr>
        <w:t>:</w:t>
      </w:r>
    </w:p>
    <w:tbl>
      <w:tblPr>
        <w:tblStyle w:val="TableGrid"/>
        <w:tblW w:w="0" w:type="auto"/>
        <w:tblLook w:val="04A0" w:firstRow="1" w:lastRow="0" w:firstColumn="1" w:lastColumn="0" w:noHBand="0" w:noVBand="1"/>
      </w:tblPr>
      <w:tblGrid>
        <w:gridCol w:w="1885"/>
        <w:gridCol w:w="7744"/>
      </w:tblGrid>
      <w:tr w:rsidR="006E5B39" w14:paraId="0B9994BC" w14:textId="77777777" w:rsidTr="00FA05F1">
        <w:tc>
          <w:tcPr>
            <w:tcW w:w="1885" w:type="dxa"/>
          </w:tcPr>
          <w:p w14:paraId="56C98851" w14:textId="77777777" w:rsidR="006E5B39" w:rsidRPr="00E113BD" w:rsidRDefault="006E5B39" w:rsidP="00FA05F1">
            <w:pPr>
              <w:widowControl w:val="0"/>
              <w:spacing w:before="120" w:line="256" w:lineRule="auto"/>
              <w:jc w:val="both"/>
              <w:rPr>
                <w:rFonts w:ascii="Times New Roman" w:eastAsia="Times New Roman" w:hAnsi="Times New Roman"/>
                <w:b/>
                <w:bCs/>
                <w:iCs/>
                <w:lang w:eastAsia="zh-CN"/>
              </w:rPr>
            </w:pPr>
            <w:r w:rsidRPr="00E113BD">
              <w:rPr>
                <w:rFonts w:ascii="Times New Roman" w:eastAsia="Times New Roman" w:hAnsi="Times New Roman"/>
                <w:b/>
                <w:bCs/>
                <w:iCs/>
                <w:lang w:eastAsia="zh-CN"/>
              </w:rPr>
              <w:t>Vehicle speed</w:t>
            </w:r>
          </w:p>
        </w:tc>
        <w:tc>
          <w:tcPr>
            <w:tcW w:w="7744" w:type="dxa"/>
          </w:tcPr>
          <w:p w14:paraId="0C7F6186" w14:textId="77777777" w:rsidR="006E5B39" w:rsidRPr="002234CD" w:rsidRDefault="006E5B39" w:rsidP="00FA05F1">
            <w:pPr>
              <w:widowControl w:val="0"/>
              <w:spacing w:before="120" w:line="256" w:lineRule="auto"/>
              <w:jc w:val="both"/>
              <w:rPr>
                <w:rFonts w:ascii="Times New Roman" w:eastAsia="Times New Roman" w:hAnsi="Times New Roman"/>
                <w:iCs/>
                <w:lang w:eastAsia="zh-CN"/>
              </w:rPr>
            </w:pPr>
            <w:r w:rsidRPr="002234CD">
              <w:rPr>
                <w:rFonts w:ascii="Times New Roman" w:eastAsia="Times New Roman" w:hAnsi="Times New Roman"/>
                <w:iCs/>
                <w:lang w:eastAsia="zh-CN"/>
              </w:rPr>
              <w:t>140 km/h in all the lanes</w:t>
            </w:r>
          </w:p>
          <w:p w14:paraId="0DCCF9D8" w14:textId="77777777" w:rsidR="006E5B39" w:rsidRPr="002234CD" w:rsidRDefault="006E5B39" w:rsidP="00FA05F1">
            <w:pPr>
              <w:widowControl w:val="0"/>
              <w:spacing w:before="120" w:line="256" w:lineRule="auto"/>
              <w:jc w:val="both"/>
              <w:rPr>
                <w:rFonts w:ascii="Times New Roman" w:eastAsia="Times New Roman" w:hAnsi="Times New Roman"/>
                <w:iCs/>
                <w:lang w:eastAsia="zh-CN"/>
              </w:rPr>
            </w:pPr>
            <w:r w:rsidRPr="002234CD">
              <w:rPr>
                <w:rFonts w:ascii="Times New Roman" w:eastAsia="Times New Roman" w:hAnsi="Times New Roman"/>
                <w:iCs/>
                <w:lang w:eastAsia="zh-CN"/>
              </w:rPr>
              <w:t xml:space="preserve">(optional) Vehicle speed is 70 km/h or 250 km/h in all the lanes </w:t>
            </w:r>
          </w:p>
        </w:tc>
      </w:tr>
      <w:tr w:rsidR="006E5B39" w14:paraId="28D1A42A" w14:textId="77777777" w:rsidTr="00FA05F1">
        <w:tc>
          <w:tcPr>
            <w:tcW w:w="1885" w:type="dxa"/>
          </w:tcPr>
          <w:p w14:paraId="1DEBABCB" w14:textId="77777777" w:rsidR="006E5B39" w:rsidRDefault="006E5B39" w:rsidP="00FA05F1">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Vehicle drop</w:t>
            </w:r>
          </w:p>
        </w:tc>
        <w:tc>
          <w:tcPr>
            <w:tcW w:w="7744" w:type="dxa"/>
          </w:tcPr>
          <w:p w14:paraId="752A46C3" w14:textId="77777777" w:rsidR="006E5B39" w:rsidRPr="002234CD" w:rsidRDefault="006E5B39" w:rsidP="00FA05F1">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 xml:space="preserve">The distance between the rear bumper of a vehicle and the front bumper of the following vehicle in the same lane is max {r meter, an exponential random variable with the average of the speed * t sec}. </w:t>
            </w:r>
          </w:p>
          <w:p w14:paraId="71E993A2" w14:textId="77777777" w:rsidR="006E5B39" w:rsidRPr="002234CD" w:rsidRDefault="006E5B39" w:rsidP="00FA05F1">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Instead of a single value of 2 for both r and t (as used in TR 37.885), more values can be provided for both these parameters for LRR /SRR use cases: FFS on (</w:t>
            </w:r>
            <w:proofErr w:type="gramStart"/>
            <w:r w:rsidRPr="002234CD">
              <w:rPr>
                <w:rFonts w:ascii="Times New Roman" w:eastAsia="Times New Roman" w:hAnsi="Times New Roman"/>
                <w:iCs/>
                <w:lang w:eastAsia="zh-CN"/>
              </w:rPr>
              <w:t>r,t</w:t>
            </w:r>
            <w:proofErr w:type="gramEnd"/>
            <w:r w:rsidRPr="002234CD">
              <w:rPr>
                <w:rFonts w:ascii="Times New Roman" w:eastAsia="Times New Roman" w:hAnsi="Times New Roman"/>
                <w:iCs/>
                <w:lang w:eastAsia="zh-CN"/>
              </w:rPr>
              <w:t>) values</w:t>
            </w:r>
          </w:p>
        </w:tc>
      </w:tr>
      <w:tr w:rsidR="006E5B39" w14:paraId="30B9978E" w14:textId="77777777" w:rsidTr="00FA05F1">
        <w:tc>
          <w:tcPr>
            <w:tcW w:w="1885" w:type="dxa"/>
          </w:tcPr>
          <w:p w14:paraId="0D93B1E8" w14:textId="77777777" w:rsidR="006E5B39" w:rsidRDefault="006E5B39" w:rsidP="00FA05F1">
            <w:pPr>
              <w:widowControl w:val="0"/>
              <w:spacing w:before="120" w:line="256" w:lineRule="auto"/>
              <w:jc w:val="both"/>
              <w:rPr>
                <w:rFonts w:ascii="Times New Roman" w:eastAsia="Times New Roman" w:hAnsi="Times New Roman"/>
                <w:b/>
                <w:bCs/>
                <w:iCs/>
                <w:lang w:eastAsia="zh-CN"/>
              </w:rPr>
            </w:pPr>
            <w:r w:rsidRPr="00E113BD">
              <w:rPr>
                <w:rFonts w:ascii="Times New Roman" w:eastAsia="Times New Roman" w:hAnsi="Times New Roman"/>
                <w:b/>
                <w:bCs/>
                <w:iCs/>
                <w:lang w:eastAsia="zh-CN"/>
              </w:rPr>
              <w:t>UE drop</w:t>
            </w:r>
            <w:r>
              <w:rPr>
                <w:rFonts w:ascii="Times New Roman" w:eastAsia="Times New Roman" w:hAnsi="Times New Roman"/>
                <w:b/>
                <w:bCs/>
                <w:iCs/>
                <w:lang w:eastAsia="zh-CN"/>
              </w:rPr>
              <w:t xml:space="preserve"> </w:t>
            </w:r>
          </w:p>
        </w:tc>
        <w:tc>
          <w:tcPr>
            <w:tcW w:w="7744" w:type="dxa"/>
          </w:tcPr>
          <w:p w14:paraId="761CD22B" w14:textId="77777777" w:rsidR="006E5B39" w:rsidRDefault="006E5B39" w:rsidP="00FA05F1">
            <w:pPr>
              <w:widowControl w:val="0"/>
              <w:spacing w:before="120" w:line="256" w:lineRule="auto"/>
              <w:jc w:val="both"/>
              <w:rPr>
                <w:rFonts w:ascii="Times New Roman" w:eastAsia="Times New Roman" w:hAnsi="Times New Roman"/>
                <w:iCs/>
                <w:lang w:eastAsia="zh-CN"/>
              </w:rPr>
            </w:pPr>
            <w:r w:rsidRPr="002234CD">
              <w:rPr>
                <w:rFonts w:ascii="Times New Roman" w:eastAsia="Times New Roman" w:hAnsi="Times New Roman"/>
                <w:iCs/>
                <w:lang w:eastAsia="zh-CN"/>
              </w:rPr>
              <w:t>Define percent of UEs with sensing capability only, or communication only capability, or both communication and sensing capability</w:t>
            </w:r>
          </w:p>
          <w:p w14:paraId="4AB7A100" w14:textId="77777777" w:rsidR="006E5B39" w:rsidRPr="002234CD" w:rsidRDefault="006E5B39" w:rsidP="00FA05F1">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 xml:space="preserve">An example, radar only can be 25% or 100% of the total UE drop with remaining UE as communication </w:t>
            </w:r>
            <w:proofErr w:type="gramStart"/>
            <w:r w:rsidRPr="002234CD">
              <w:rPr>
                <w:rFonts w:ascii="Times New Roman" w:eastAsia="Times New Roman" w:hAnsi="Times New Roman"/>
                <w:iCs/>
                <w:lang w:eastAsia="zh-CN"/>
              </w:rPr>
              <w:t>only</w:t>
            </w:r>
            <w:proofErr w:type="gramEnd"/>
          </w:p>
          <w:p w14:paraId="01A84DB4" w14:textId="77777777" w:rsidR="006E5B39" w:rsidRDefault="006E5B39" w:rsidP="00FA05F1">
            <w:pPr>
              <w:widowControl w:val="0"/>
              <w:spacing w:before="120" w:line="256" w:lineRule="auto"/>
              <w:jc w:val="both"/>
              <w:rPr>
                <w:rFonts w:ascii="Times New Roman" w:eastAsia="Times New Roman" w:hAnsi="Times New Roman"/>
                <w:b/>
                <w:bCs/>
                <w:iCs/>
                <w:lang w:eastAsia="zh-CN"/>
              </w:rPr>
            </w:pPr>
          </w:p>
        </w:tc>
      </w:tr>
      <w:tr w:rsidR="006E5B39" w14:paraId="68C082A6" w14:textId="77777777" w:rsidTr="00FA05F1">
        <w:tc>
          <w:tcPr>
            <w:tcW w:w="1885" w:type="dxa"/>
          </w:tcPr>
          <w:p w14:paraId="5AF80005" w14:textId="77777777" w:rsidR="006E5B39" w:rsidRDefault="006E5B39" w:rsidP="00FA05F1">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LOS modelling</w:t>
            </w:r>
          </w:p>
        </w:tc>
        <w:tc>
          <w:tcPr>
            <w:tcW w:w="7744" w:type="dxa"/>
          </w:tcPr>
          <w:p w14:paraId="7725B88F" w14:textId="77777777" w:rsidR="006E5B39" w:rsidRPr="002234CD" w:rsidRDefault="006E5B39" w:rsidP="00FA05F1">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Support both the following options:</w:t>
            </w:r>
          </w:p>
          <w:p w14:paraId="7D264E51" w14:textId="77777777" w:rsidR="006E5B39" w:rsidRPr="002234CD" w:rsidRDefault="006E5B39" w:rsidP="00FA05F1">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Option 1: LOS for Highway scenario = 1</w:t>
            </w:r>
          </w:p>
          <w:p w14:paraId="419769BE" w14:textId="77777777" w:rsidR="006E5B39" w:rsidRPr="00B916E5" w:rsidRDefault="006E5B39" w:rsidP="00FA05F1">
            <w:pPr>
              <w:numPr>
                <w:ilvl w:val="0"/>
                <w:numId w:val="13"/>
              </w:num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 xml:space="preserve">Option 2: According to </w:t>
            </w:r>
            <w:r w:rsidRPr="002234CD">
              <w:rPr>
                <w:rFonts w:ascii="Times New Roman" w:eastAsia="Times New Roman" w:hAnsi="Times New Roman" w:hint="eastAsia"/>
                <w:iCs/>
                <w:lang w:eastAsia="zh-CN"/>
              </w:rPr>
              <w:t>Table 6.2-1</w:t>
            </w:r>
          </w:p>
        </w:tc>
      </w:tr>
      <w:tr w:rsidR="006E5B39" w14:paraId="41A8581D" w14:textId="77777777" w:rsidTr="00FA05F1">
        <w:tc>
          <w:tcPr>
            <w:tcW w:w="1885" w:type="dxa"/>
          </w:tcPr>
          <w:p w14:paraId="3C611856" w14:textId="77777777" w:rsidR="006E5B39" w:rsidRDefault="006E5B39" w:rsidP="00FA05F1">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7744" w:type="dxa"/>
          </w:tcPr>
          <w:p w14:paraId="73EF62A5" w14:textId="77777777" w:rsidR="006E5B39" w:rsidRPr="002234CD" w:rsidRDefault="006E5B39" w:rsidP="00FA05F1">
            <w:pPr>
              <w:spacing w:after="180"/>
              <w:contextualSpacing/>
              <w:jc w:val="both"/>
              <w:rPr>
                <w:rFonts w:ascii="Times New Roman" w:eastAsia="Times New Roman" w:hAnsi="Times New Roman"/>
                <w:iCs/>
                <w:lang w:eastAsia="zh-CN"/>
              </w:rPr>
            </w:pPr>
            <w:r w:rsidRPr="002234CD">
              <w:rPr>
                <w:rFonts w:ascii="Times New Roman" w:eastAsia="Times New Roman" w:hAnsi="Times New Roman"/>
                <w:iCs/>
                <w:lang w:eastAsia="zh-CN"/>
              </w:rPr>
              <w:t>200MHz, 400 MHz, or 800 MHz</w:t>
            </w:r>
          </w:p>
        </w:tc>
      </w:tr>
      <w:tr w:rsidR="006E5B39" w14:paraId="657F6338" w14:textId="77777777" w:rsidTr="00FA05F1">
        <w:tc>
          <w:tcPr>
            <w:tcW w:w="1885" w:type="dxa"/>
          </w:tcPr>
          <w:p w14:paraId="72493A42" w14:textId="77777777" w:rsidR="006E5B39" w:rsidRDefault="006E5B39" w:rsidP="00FA05F1">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7744" w:type="dxa"/>
          </w:tcPr>
          <w:p w14:paraId="7E4CDB20" w14:textId="77777777" w:rsidR="006E5B39" w:rsidRPr="002234CD" w:rsidRDefault="006E5B39" w:rsidP="00FA05F1">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6E5B39" w14:paraId="49034B4E" w14:textId="77777777" w:rsidTr="00FA05F1">
        <w:tc>
          <w:tcPr>
            <w:tcW w:w="1885" w:type="dxa"/>
          </w:tcPr>
          <w:p w14:paraId="630E3A47" w14:textId="77777777" w:rsidR="006E5B39" w:rsidRDefault="006E5B39" w:rsidP="00FA05F1">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Inter-BS distance</w:t>
            </w:r>
          </w:p>
        </w:tc>
        <w:tc>
          <w:tcPr>
            <w:tcW w:w="7744" w:type="dxa"/>
          </w:tcPr>
          <w:p w14:paraId="33DE94F4" w14:textId="77777777" w:rsidR="006E5B39" w:rsidRPr="00B916E5" w:rsidRDefault="006E5B39" w:rsidP="00FA05F1">
            <w:pPr>
              <w:jc w:val="both"/>
              <w:rPr>
                <w:rFonts w:ascii="Times New Roman" w:eastAsia="Times New Roman" w:hAnsi="Times New Roman"/>
                <w:iCs/>
                <w:lang w:eastAsia="zh-CN"/>
              </w:rPr>
            </w:pPr>
            <w:r w:rsidRPr="00B916E5">
              <w:rPr>
                <w:rFonts w:ascii="Times New Roman" w:eastAsia="Times New Roman" w:hAnsi="Times New Roman"/>
                <w:iCs/>
                <w:lang w:eastAsia="zh-CN"/>
              </w:rPr>
              <w:t>250m, 500m</w:t>
            </w:r>
          </w:p>
          <w:p w14:paraId="7D052256" w14:textId="77777777" w:rsidR="006E5B39" w:rsidRPr="002234CD" w:rsidRDefault="006E5B39" w:rsidP="00FA05F1">
            <w:pPr>
              <w:spacing w:after="180"/>
              <w:contextualSpacing/>
              <w:jc w:val="both"/>
              <w:rPr>
                <w:rFonts w:ascii="Times New Roman" w:eastAsia="Times New Roman" w:hAnsi="Times New Roman"/>
                <w:iCs/>
                <w:lang w:eastAsia="zh-CN"/>
              </w:rPr>
            </w:pPr>
          </w:p>
        </w:tc>
      </w:tr>
      <w:tr w:rsidR="006E5B39" w14:paraId="6B2DFA08" w14:textId="77777777" w:rsidTr="00FA05F1">
        <w:tc>
          <w:tcPr>
            <w:tcW w:w="1885" w:type="dxa"/>
          </w:tcPr>
          <w:p w14:paraId="1E6CD82A" w14:textId="77777777" w:rsidR="006E5B39" w:rsidRDefault="006E5B39" w:rsidP="00FA05F1">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Antenna array configuration for vehicle UE</w:t>
            </w:r>
          </w:p>
        </w:tc>
        <w:tc>
          <w:tcPr>
            <w:tcW w:w="7744" w:type="dxa"/>
          </w:tcPr>
          <w:p w14:paraId="50AD7B27" w14:textId="77777777" w:rsidR="006E5B39" w:rsidRPr="002234CD" w:rsidRDefault="006E5B39" w:rsidP="00FA05F1">
            <w:pPr>
              <w:spacing w:after="180"/>
              <w:contextualSpacing/>
              <w:jc w:val="both"/>
              <w:rPr>
                <w:rFonts w:ascii="Times New Roman" w:eastAsia="Times New Roman" w:hAnsi="Times New Roman"/>
                <w:lang w:eastAsia="zh-CN"/>
              </w:rPr>
            </w:pPr>
            <w:r w:rsidRPr="00B916E5">
              <w:rPr>
                <w:rFonts w:ascii="Times New Roman" w:eastAsia="Times New Roman" w:hAnsi="Times New Roman"/>
                <w:iCs/>
                <w:lang w:eastAsia="zh-CN"/>
              </w:rPr>
              <w:t>(2,4,2,1,1), or (2,4,2,8,1)</w:t>
            </w:r>
            <w:r w:rsidRPr="14499148">
              <w:rPr>
                <w:rFonts w:ascii="Times New Roman" w:eastAsia="Times New Roman" w:hAnsi="Times New Roman"/>
                <w:lang w:eastAsia="zh-CN"/>
              </w:rPr>
              <w:t xml:space="preserve"> </w:t>
            </w:r>
          </w:p>
          <w:p w14:paraId="2A5A7457" w14:textId="77777777" w:rsidR="006E5B39" w:rsidRPr="002234CD" w:rsidRDefault="006E5B39" w:rsidP="00FA05F1">
            <w:pPr>
              <w:pStyle w:val="ListParagraph"/>
              <w:numPr>
                <w:ilvl w:val="0"/>
                <w:numId w:val="26"/>
              </w:numPr>
              <w:spacing w:after="180"/>
              <w:jc w:val="both"/>
              <w:rPr>
                <w:rFonts w:ascii="Times New Roman" w:eastAsia="Times New Roman" w:hAnsi="Times New Roman"/>
                <w:iCs/>
                <w:lang w:eastAsia="zh-CN"/>
              </w:rPr>
            </w:pPr>
            <w:r w:rsidRPr="40B394A7">
              <w:rPr>
                <w:rFonts w:ascii="Times New Roman" w:eastAsia="Times New Roman" w:hAnsi="Times New Roman"/>
                <w:lang w:eastAsia="zh-CN"/>
              </w:rPr>
              <w:t>In addition to (2,4,2,1,1) in TR 37.885, antenna array configuration of (2,4,2,8,1) can be used for vehicular UE to achieve high angular resolution sensing desirable for LRR/SRR use cases</w:t>
            </w:r>
          </w:p>
        </w:tc>
      </w:tr>
      <w:tr w:rsidR="006E5B39" w14:paraId="10813C68" w14:textId="77777777" w:rsidTr="00FA05F1">
        <w:tc>
          <w:tcPr>
            <w:tcW w:w="1885" w:type="dxa"/>
          </w:tcPr>
          <w:p w14:paraId="5DDDE93C" w14:textId="77777777" w:rsidR="006E5B39" w:rsidRPr="000609BD" w:rsidRDefault="006E5B39" w:rsidP="00FA05F1">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Antenna array bearing angle</w:t>
            </w:r>
          </w:p>
        </w:tc>
        <w:tc>
          <w:tcPr>
            <w:tcW w:w="7744" w:type="dxa"/>
          </w:tcPr>
          <w:p w14:paraId="25498508" w14:textId="77777777" w:rsidR="006E5B39" w:rsidRPr="00B916E5" w:rsidRDefault="006E5B39" w:rsidP="00FA05F1">
            <w:pPr>
              <w:spacing w:after="180"/>
              <w:contextualSpacing/>
              <w:jc w:val="both"/>
              <w:rPr>
                <w:rFonts w:ascii="Times New Roman" w:eastAsia="Times New Roman" w:hAnsi="Times New Roman"/>
                <w:iCs/>
                <w:lang w:eastAsia="zh-CN"/>
              </w:rPr>
            </w:pPr>
            <w:r w:rsidRPr="00B916E5">
              <w:rPr>
                <w:rFonts w:ascii="Times New Roman" w:eastAsia="Times New Roman" w:hAnsi="Times New Roman"/>
                <w:iCs/>
                <w:lang w:eastAsia="zh-CN"/>
              </w:rPr>
              <w:t>45°, 90°, 135°, or 270° for corner or side SRR use cases</w:t>
            </w:r>
          </w:p>
        </w:tc>
      </w:tr>
      <w:tr w:rsidR="006E5B39" w14:paraId="2073516E" w14:textId="77777777" w:rsidTr="00FA05F1">
        <w:tc>
          <w:tcPr>
            <w:tcW w:w="1885" w:type="dxa"/>
          </w:tcPr>
          <w:p w14:paraId="48F7139C" w14:textId="77777777" w:rsidR="006E5B39" w:rsidRPr="000609BD" w:rsidRDefault="006E5B39" w:rsidP="00FA05F1">
            <w:pPr>
              <w:widowControl w:val="0"/>
              <w:spacing w:before="120" w:line="256" w:lineRule="auto"/>
              <w:jc w:val="both"/>
              <w:rPr>
                <w:rFonts w:ascii="Times New Roman" w:eastAsia="Times New Roman" w:hAnsi="Times New Roman"/>
                <w:b/>
                <w:bCs/>
                <w:iCs/>
                <w:lang w:eastAsia="zh-CN"/>
              </w:rPr>
            </w:pPr>
            <w:r w:rsidRPr="000609BD">
              <w:rPr>
                <w:rFonts w:ascii="Times New Roman" w:eastAsia="Times New Roman" w:hAnsi="Times New Roman"/>
                <w:b/>
                <w:bCs/>
                <w:iCs/>
                <w:lang w:eastAsia="zh-CN"/>
              </w:rPr>
              <w:t>Traffic model</w:t>
            </w:r>
          </w:p>
        </w:tc>
        <w:tc>
          <w:tcPr>
            <w:tcW w:w="7744" w:type="dxa"/>
          </w:tcPr>
          <w:p w14:paraId="49B8197E" w14:textId="77777777" w:rsidR="006E5B39" w:rsidRPr="00B916E5" w:rsidRDefault="006E5B39" w:rsidP="00FA05F1">
            <w:pPr>
              <w:jc w:val="both"/>
              <w:rPr>
                <w:rFonts w:ascii="Times New Roman" w:eastAsia="Times New Roman" w:hAnsi="Times New Roman"/>
                <w:iCs/>
                <w:lang w:eastAsia="zh-CN"/>
              </w:rPr>
            </w:pPr>
            <w:r w:rsidRPr="00B916E5">
              <w:rPr>
                <w:rFonts w:ascii="Times New Roman" w:eastAsia="Times New Roman" w:hAnsi="Times New Roman"/>
                <w:iCs/>
                <w:lang w:eastAsia="zh-CN"/>
              </w:rPr>
              <w:t>periodic and aperiodic sensing traffic with update rate parameters (5 to 20 fps for LRR and 20 to 50 fps for SRR)</w:t>
            </w:r>
          </w:p>
          <w:p w14:paraId="36B6DE1A" w14:textId="77777777" w:rsidR="006E5B39" w:rsidRPr="00B916E5" w:rsidRDefault="006E5B39" w:rsidP="00FA05F1">
            <w:pPr>
              <w:spacing w:after="180"/>
              <w:contextualSpacing/>
              <w:jc w:val="both"/>
              <w:rPr>
                <w:rFonts w:ascii="Times New Roman" w:eastAsia="Times New Roman" w:hAnsi="Times New Roman"/>
                <w:iCs/>
                <w:lang w:eastAsia="zh-CN"/>
              </w:rPr>
            </w:pPr>
          </w:p>
        </w:tc>
      </w:tr>
    </w:tbl>
    <w:p w14:paraId="7A2715A6" w14:textId="77777777" w:rsidR="00AA6CD3" w:rsidRPr="0097188C" w:rsidRDefault="00AA6CD3" w:rsidP="00AA6CD3">
      <w:pPr>
        <w:spacing w:after="180" w:line="240" w:lineRule="auto"/>
        <w:contextualSpacing/>
        <w:jc w:val="both"/>
        <w:rPr>
          <w:rFonts w:ascii="Times New Roman" w:eastAsia="Malgun Gothic" w:hAnsi="Times New Roman" w:cs="Times New Roman"/>
          <w:kern w:val="0"/>
          <w:sz w:val="20"/>
          <w:szCs w:val="20"/>
          <w14:ligatures w14:val="none"/>
        </w:rPr>
      </w:pPr>
    </w:p>
    <w:p w14:paraId="48766D93" w14:textId="77777777" w:rsidR="00AA6CD3" w:rsidRPr="002D292C" w:rsidRDefault="00AA6CD3" w:rsidP="00AA6CD3">
      <w:pPr>
        <w:widowControl w:val="0"/>
        <w:spacing w:after="120" w:line="256" w:lineRule="auto"/>
        <w:rPr>
          <w:rFonts w:ascii="Times New Roman" w:eastAsia="Malgun Gothic" w:hAnsi="Times New Roman" w:cs="Times New Roman"/>
          <w:kern w:val="0"/>
          <w:sz w:val="20"/>
          <w:szCs w:val="20"/>
          <w:lang w:val="en-GB"/>
          <w14:ligatures w14:val="none"/>
        </w:rPr>
      </w:pPr>
      <w:r w:rsidRPr="0097188C">
        <w:rPr>
          <w:rFonts w:ascii="Times New Roman" w:eastAsia="Times New Roman" w:hAnsi="Times New Roman" w:cs="Times New Roman"/>
          <w:b/>
          <w:bCs/>
          <w:iCs/>
          <w:kern w:val="0"/>
          <w:szCs w:val="20"/>
          <w:lang w:eastAsia="zh-CN"/>
          <w14:ligatures w14:val="none"/>
        </w:rPr>
        <w:t xml:space="preserve">Proposal </w:t>
      </w:r>
      <w:r>
        <w:rPr>
          <w:rFonts w:ascii="Times New Roman" w:eastAsia="Times New Roman" w:hAnsi="Times New Roman" w:cs="Times New Roman"/>
          <w:b/>
          <w:bCs/>
          <w:iCs/>
          <w:kern w:val="0"/>
          <w:szCs w:val="20"/>
          <w:lang w:eastAsia="zh-CN"/>
          <w14:ligatures w14:val="none"/>
        </w:rPr>
        <w:t>20</w:t>
      </w:r>
      <w:r w:rsidRPr="0097188C">
        <w:rPr>
          <w:rFonts w:ascii="Times New Roman" w:eastAsia="Times New Roman" w:hAnsi="Times New Roman" w:cs="Times New Roman"/>
          <w:b/>
          <w:bCs/>
          <w:iCs/>
          <w:kern w:val="0"/>
          <w:szCs w:val="20"/>
          <w:lang w:eastAsia="zh-CN"/>
          <w14:ligatures w14:val="none"/>
        </w:rPr>
        <w:t xml:space="preserve">: For AGV scenarios, </w:t>
      </w:r>
      <w:r>
        <w:rPr>
          <w:rFonts w:ascii="Times New Roman" w:eastAsia="Times New Roman" w:hAnsi="Times New Roman" w:cs="Times New Roman"/>
          <w:b/>
          <w:bCs/>
          <w:iCs/>
          <w:kern w:val="0"/>
          <w:szCs w:val="20"/>
          <w:lang w:eastAsia="zh-CN"/>
          <w14:ligatures w14:val="none"/>
        </w:rPr>
        <w:t xml:space="preserve">for both FR1 and FR2, use a starting point </w:t>
      </w:r>
      <w:r w:rsidRPr="0097188C">
        <w:rPr>
          <w:rFonts w:ascii="Times New Roman" w:eastAsia="Times New Roman" w:hAnsi="Times New Roman" w:cs="Times New Roman"/>
          <w:b/>
          <w:bCs/>
          <w:iCs/>
          <w:kern w:val="0"/>
          <w:szCs w:val="20"/>
          <w:lang w:eastAsia="zh-CN"/>
          <w14:ligatures w14:val="none"/>
        </w:rPr>
        <w:t xml:space="preserve">the </w:t>
      </w:r>
      <w:r>
        <w:rPr>
          <w:rFonts w:ascii="Times New Roman" w:eastAsia="Times New Roman" w:hAnsi="Times New Roman" w:cs="Times New Roman"/>
          <w:b/>
          <w:bCs/>
          <w:iCs/>
          <w:kern w:val="0"/>
          <w:szCs w:val="20"/>
          <w:lang w:eastAsia="zh-CN"/>
          <w14:ligatures w14:val="none"/>
        </w:rPr>
        <w:t>parameters and values for the</w:t>
      </w:r>
      <w:r w:rsidRPr="0097188C">
        <w:rPr>
          <w:rFonts w:ascii="Times New Roman" w:eastAsia="Times New Roman" w:hAnsi="Times New Roman" w:cs="Times New Roman"/>
          <w:b/>
          <w:bCs/>
          <w:iCs/>
          <w:kern w:val="0"/>
          <w:szCs w:val="20"/>
          <w:lang w:eastAsia="zh-CN"/>
          <w14:ligatures w14:val="none"/>
        </w:rPr>
        <w:t xml:space="preserve"> </w:t>
      </w:r>
      <w:r>
        <w:rPr>
          <w:rFonts w:ascii="Times New Roman" w:eastAsia="Times New Roman" w:hAnsi="Times New Roman" w:cs="Times New Roman"/>
          <w:b/>
          <w:bCs/>
          <w:iCs/>
          <w:kern w:val="0"/>
          <w:szCs w:val="20"/>
          <w:lang w:eastAsia="zh-CN"/>
          <w14:ligatures w14:val="none"/>
        </w:rPr>
        <w:t xml:space="preserve">InF-SH and InF-DH scenarios from TR 38.857 Section 6.1. </w:t>
      </w:r>
    </w:p>
    <w:p w14:paraId="02568C61" w14:textId="77777777" w:rsidR="00AA6CD3" w:rsidRPr="0097188C" w:rsidRDefault="00AA6CD3" w:rsidP="00AA6CD3">
      <w:pPr>
        <w:widowControl w:val="0"/>
        <w:spacing w:after="0" w:line="256" w:lineRule="auto"/>
        <w:rPr>
          <w:rFonts w:ascii="Times New Roman" w:eastAsia="Times New Roman" w:hAnsi="Times New Roman" w:cs="Times New Roman"/>
          <w:b/>
          <w:bCs/>
          <w:iCs/>
          <w:kern w:val="0"/>
          <w:szCs w:val="20"/>
          <w:lang w:eastAsia="zh-CN"/>
          <w14:ligatures w14:val="none"/>
        </w:rPr>
      </w:pPr>
      <w:r w:rsidRPr="0097188C">
        <w:rPr>
          <w:rFonts w:ascii="Times New Roman" w:eastAsia="Times New Roman" w:hAnsi="Times New Roman" w:cs="Times New Roman"/>
          <w:b/>
          <w:bCs/>
          <w:iCs/>
          <w:kern w:val="0"/>
          <w:szCs w:val="20"/>
          <w:lang w:eastAsia="zh-CN"/>
          <w14:ligatures w14:val="none"/>
        </w:rPr>
        <w:t xml:space="preserve">Proposal </w:t>
      </w:r>
      <w:r>
        <w:rPr>
          <w:rFonts w:ascii="Times New Roman" w:eastAsia="Times New Roman" w:hAnsi="Times New Roman" w:cs="Times New Roman"/>
          <w:b/>
          <w:bCs/>
          <w:iCs/>
          <w:kern w:val="0"/>
          <w:szCs w:val="20"/>
          <w:lang w:eastAsia="zh-CN"/>
          <w14:ligatures w14:val="none"/>
        </w:rPr>
        <w:t>21</w:t>
      </w:r>
      <w:r w:rsidRPr="0097188C">
        <w:rPr>
          <w:rFonts w:ascii="Times New Roman" w:eastAsia="Times New Roman" w:hAnsi="Times New Roman" w:cs="Times New Roman"/>
          <w:b/>
          <w:bCs/>
          <w:iCs/>
          <w:kern w:val="0"/>
          <w:szCs w:val="20"/>
          <w:lang w:eastAsia="zh-CN"/>
          <w14:ligatures w14:val="none"/>
        </w:rPr>
        <w:t>: The following aspects are considered for characterizing AGV.</w:t>
      </w:r>
    </w:p>
    <w:p w14:paraId="4D540EE6" w14:textId="77777777" w:rsidR="00AA6CD3" w:rsidRPr="0097188C" w:rsidRDefault="00AA6CD3" w:rsidP="00AA6CD3">
      <w:pPr>
        <w:numPr>
          <w:ilvl w:val="0"/>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97188C">
        <w:rPr>
          <w:rFonts w:ascii="Times New Roman" w:eastAsia="Times New Roman" w:hAnsi="Times New Roman" w:cs="Times New Roman"/>
          <w:b/>
          <w:bCs/>
          <w:iCs/>
          <w:kern w:val="0"/>
          <w:szCs w:val="20"/>
          <w:lang w:eastAsia="zh-CN"/>
          <w14:ligatures w14:val="none"/>
        </w:rPr>
        <w:t xml:space="preserve">AGV velocity: </w:t>
      </w:r>
      <w:r>
        <w:rPr>
          <w:rFonts w:ascii="Times New Roman" w:eastAsia="Times New Roman" w:hAnsi="Times New Roman" w:cs="Times New Roman"/>
          <w:b/>
          <w:bCs/>
          <w:iCs/>
          <w:kern w:val="0"/>
          <w:szCs w:val="20"/>
          <w:lang w:eastAsia="zh-CN"/>
          <w14:ligatures w14:val="none"/>
        </w:rPr>
        <w:t xml:space="preserve">5, </w:t>
      </w:r>
      <w:r w:rsidRPr="0097188C">
        <w:rPr>
          <w:rFonts w:ascii="Times New Roman" w:eastAsia="Times New Roman" w:hAnsi="Times New Roman" w:cs="Times New Roman"/>
          <w:b/>
          <w:bCs/>
          <w:iCs/>
          <w:kern w:val="0"/>
          <w:szCs w:val="20"/>
          <w:lang w:eastAsia="zh-CN"/>
          <w14:ligatures w14:val="none"/>
        </w:rPr>
        <w:t>30</w:t>
      </w:r>
      <w:r>
        <w:rPr>
          <w:rFonts w:ascii="Times New Roman" w:eastAsia="Times New Roman" w:hAnsi="Times New Roman" w:cs="Times New Roman"/>
          <w:b/>
          <w:bCs/>
          <w:iCs/>
          <w:kern w:val="0"/>
          <w:szCs w:val="20"/>
          <w:lang w:eastAsia="zh-CN"/>
          <w14:ligatures w14:val="none"/>
        </w:rPr>
        <w:t xml:space="preserve"> </w:t>
      </w:r>
      <w:r w:rsidRPr="0097188C">
        <w:rPr>
          <w:rFonts w:ascii="Times New Roman" w:eastAsia="Times New Roman" w:hAnsi="Times New Roman" w:cs="Times New Roman"/>
          <w:b/>
          <w:bCs/>
          <w:iCs/>
          <w:kern w:val="0"/>
          <w:szCs w:val="20"/>
          <w:lang w:eastAsia="zh-CN"/>
          <w14:ligatures w14:val="none"/>
        </w:rPr>
        <w:t>km/h</w:t>
      </w:r>
    </w:p>
    <w:p w14:paraId="2CCC6719" w14:textId="77777777" w:rsidR="00AA6CD3" w:rsidRDefault="00AA6CD3" w:rsidP="00AA6CD3">
      <w:pPr>
        <w:numPr>
          <w:ilvl w:val="0"/>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97188C">
        <w:rPr>
          <w:rFonts w:ascii="Times New Roman" w:eastAsia="Times New Roman" w:hAnsi="Times New Roman" w:cs="Times New Roman"/>
          <w:b/>
          <w:bCs/>
          <w:iCs/>
          <w:kern w:val="0"/>
          <w:szCs w:val="20"/>
          <w:lang w:eastAsia="zh-CN"/>
          <w14:ligatures w14:val="none"/>
        </w:rPr>
        <w:t xml:space="preserve">AGV dimensions: </w:t>
      </w:r>
    </w:p>
    <w:p w14:paraId="389BF6E2" w14:textId="77777777" w:rsidR="00AA6CD3" w:rsidRPr="006D5A86" w:rsidRDefault="00AA6CD3" w:rsidP="00AA6CD3">
      <w:pPr>
        <w:numPr>
          <w:ilvl w:val="1"/>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Pr>
          <w:rFonts w:ascii="Times New Roman" w:eastAsia="Times New Roman" w:hAnsi="Times New Roman" w:cs="Times New Roman"/>
          <w:b/>
          <w:bCs/>
          <w:iCs/>
          <w:kern w:val="0"/>
          <w:szCs w:val="20"/>
          <w:lang w:eastAsia="zh-CN"/>
          <w14:ligatures w14:val="none"/>
        </w:rPr>
        <w:t>Size 1: 0.5m x 0.5m x 0.2m</w:t>
      </w:r>
    </w:p>
    <w:p w14:paraId="525B1CE8" w14:textId="77777777" w:rsidR="00AA6CD3" w:rsidRDefault="00AA6CD3" w:rsidP="00AA6CD3">
      <w:pPr>
        <w:numPr>
          <w:ilvl w:val="1"/>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Pr>
          <w:rFonts w:ascii="Times New Roman" w:eastAsia="Times New Roman" w:hAnsi="Times New Roman" w:cs="Times New Roman"/>
          <w:b/>
          <w:bCs/>
          <w:iCs/>
          <w:kern w:val="0"/>
          <w:szCs w:val="20"/>
          <w:lang w:eastAsia="zh-CN"/>
          <w14:ligatures w14:val="none"/>
        </w:rPr>
        <w:t>Size 2: 0.9m x 0.6m x 1m</w:t>
      </w:r>
    </w:p>
    <w:p w14:paraId="0C70E433" w14:textId="77777777" w:rsidR="00AA6CD3" w:rsidRPr="00D93051" w:rsidRDefault="00AA6CD3" w:rsidP="00AA6CD3">
      <w:pPr>
        <w:spacing w:after="0" w:line="240" w:lineRule="auto"/>
        <w:ind w:left="1440"/>
        <w:contextualSpacing/>
        <w:jc w:val="both"/>
        <w:rPr>
          <w:rFonts w:ascii="Times New Roman" w:eastAsia="Times New Roman" w:hAnsi="Times New Roman" w:cs="Times New Roman"/>
          <w:b/>
          <w:bCs/>
          <w:iCs/>
          <w:kern w:val="0"/>
          <w:szCs w:val="20"/>
          <w:lang w:eastAsia="zh-CN"/>
          <w14:ligatures w14:val="none"/>
        </w:rPr>
      </w:pPr>
    </w:p>
    <w:p w14:paraId="61EF2BED" w14:textId="77777777" w:rsidR="00AA6CD3" w:rsidRDefault="00AA6CD3" w:rsidP="00AA6CD3">
      <w:p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Proposal </w:t>
      </w:r>
      <w:r>
        <w:rPr>
          <w:rFonts w:ascii="Times New Roman" w:eastAsia="Times New Roman" w:hAnsi="Times New Roman" w:cs="Times New Roman"/>
          <w:b/>
          <w:bCs/>
          <w:iCs/>
          <w:kern w:val="0"/>
          <w:szCs w:val="20"/>
          <w:lang w:eastAsia="zh-CN"/>
          <w14:ligatures w14:val="none"/>
        </w:rPr>
        <w:t>22</w:t>
      </w:r>
      <w:r w:rsidRPr="00D651FB">
        <w:rPr>
          <w:rFonts w:ascii="Times New Roman" w:eastAsia="Times New Roman" w:hAnsi="Times New Roman" w:cs="Times New Roman"/>
          <w:b/>
          <w:bCs/>
          <w:iCs/>
          <w:kern w:val="0"/>
          <w:szCs w:val="20"/>
          <w:lang w:eastAsia="zh-CN"/>
          <w14:ligatures w14:val="none"/>
        </w:rPr>
        <w:t xml:space="preserve">: In any of the scenarios, support 3 types of objects that create hazards: </w:t>
      </w:r>
    </w:p>
    <w:p w14:paraId="2F75142A" w14:textId="77777777" w:rsidR="00AA6CD3" w:rsidRDefault="00AA6CD3" w:rsidP="00AA6CD3">
      <w:pPr>
        <w:numPr>
          <w:ilvl w:val="0"/>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A53F87">
        <w:rPr>
          <w:rFonts w:ascii="Times New Roman" w:eastAsia="Times New Roman" w:hAnsi="Times New Roman" w:cs="Times New Roman"/>
          <w:b/>
          <w:bCs/>
          <w:iCs/>
          <w:kern w:val="0"/>
          <w:szCs w:val="20"/>
          <w:lang w:eastAsia="zh-CN"/>
          <w14:ligatures w14:val="none"/>
        </w:rPr>
        <w:t>Pedestrian, Animal, vehicle</w:t>
      </w:r>
      <w:r>
        <w:rPr>
          <w:rFonts w:ascii="Times New Roman" w:eastAsia="Times New Roman" w:hAnsi="Times New Roman" w:cs="Times New Roman"/>
          <w:b/>
          <w:bCs/>
          <w:iCs/>
          <w:kern w:val="0"/>
          <w:szCs w:val="20"/>
          <w:lang w:eastAsia="zh-CN"/>
          <w14:ligatures w14:val="none"/>
        </w:rPr>
        <w:t>, building/wall</w:t>
      </w:r>
    </w:p>
    <w:p w14:paraId="39936CC5" w14:textId="77777777" w:rsidR="00AA6CD3" w:rsidRPr="00A53F87" w:rsidRDefault="00AA6CD3" w:rsidP="00AA6CD3">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0B0DAF95" w14:textId="77777777" w:rsidR="008A4CC4" w:rsidRPr="00D651FB" w:rsidRDefault="008A4CC4" w:rsidP="008A4CC4">
      <w:pPr>
        <w:spacing w:after="0" w:line="256" w:lineRule="auto"/>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Proposal </w:t>
      </w:r>
      <w:r>
        <w:rPr>
          <w:rFonts w:ascii="Times New Roman" w:eastAsia="Times New Roman" w:hAnsi="Times New Roman" w:cs="Times New Roman"/>
          <w:b/>
          <w:bCs/>
          <w:iCs/>
          <w:kern w:val="0"/>
          <w:szCs w:val="20"/>
          <w:lang w:eastAsia="zh-CN"/>
          <w14:ligatures w14:val="none"/>
        </w:rPr>
        <w:t>23</w:t>
      </w:r>
      <w:r w:rsidRPr="00D651FB">
        <w:rPr>
          <w:rFonts w:ascii="Times New Roman" w:eastAsia="Times New Roman" w:hAnsi="Times New Roman" w:cs="Times New Roman"/>
          <w:b/>
          <w:bCs/>
          <w:iCs/>
          <w:kern w:val="0"/>
          <w:szCs w:val="20"/>
          <w:lang w:eastAsia="zh-CN"/>
          <w14:ligatures w14:val="none"/>
        </w:rPr>
        <w:t xml:space="preserve">: With regards to the objects that create hazards, we propose to use the following assumptions for dimensions and typical velocity for an animal: </w:t>
      </w:r>
    </w:p>
    <w:p w14:paraId="2715942A" w14:textId="77777777" w:rsidR="008A4CC4" w:rsidRPr="00D651FB" w:rsidRDefault="008A4CC4" w:rsidP="008A4CC4">
      <w:pPr>
        <w:numPr>
          <w:ilvl w:val="0"/>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Animal (Sheep/deer) </w:t>
      </w:r>
    </w:p>
    <w:p w14:paraId="01E1C91B" w14:textId="77777777" w:rsidR="008A4CC4" w:rsidRPr="00D651FB" w:rsidRDefault="008A4CC4" w:rsidP="008A4CC4">
      <w:pPr>
        <w:numPr>
          <w:ilvl w:val="1"/>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Dimensions: 1.5m x 0.5m x 1 m</w:t>
      </w:r>
    </w:p>
    <w:p w14:paraId="4DECCCFA" w14:textId="77777777" w:rsidR="008A4CC4" w:rsidRPr="00D651FB" w:rsidRDefault="008A4CC4" w:rsidP="008A4CC4">
      <w:pPr>
        <w:numPr>
          <w:ilvl w:val="1"/>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velocity: 5 km/h </w:t>
      </w:r>
    </w:p>
    <w:p w14:paraId="10806732" w14:textId="77777777" w:rsidR="008A4CC4" w:rsidRPr="00D651FB" w:rsidRDefault="008A4CC4" w:rsidP="008A4CC4">
      <w:pPr>
        <w:numPr>
          <w:ilvl w:val="0"/>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Pedestrian: Reuse the agreed dimensions and velocity from the “Human scenarios”  </w:t>
      </w:r>
    </w:p>
    <w:p w14:paraId="2903A183" w14:textId="77777777" w:rsidR="008A4CC4" w:rsidRPr="00102998" w:rsidRDefault="008A4CC4" w:rsidP="008A4CC4">
      <w:pPr>
        <w:numPr>
          <w:ilvl w:val="0"/>
          <w:numId w:val="10"/>
        </w:numPr>
        <w:spacing w:after="0" w:line="240" w:lineRule="auto"/>
        <w:contextualSpacing/>
        <w:jc w:val="both"/>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vehicle: Reuse the agreed dimensions and velocities from the “automotive </w:t>
      </w:r>
      <w:proofErr w:type="gramStart"/>
      <w:r w:rsidRPr="00D651FB">
        <w:rPr>
          <w:rFonts w:ascii="Times New Roman" w:eastAsia="Times New Roman" w:hAnsi="Times New Roman" w:cs="Times New Roman"/>
          <w:b/>
          <w:bCs/>
          <w:iCs/>
          <w:kern w:val="0"/>
          <w:szCs w:val="20"/>
          <w:lang w:eastAsia="zh-CN"/>
          <w14:ligatures w14:val="none"/>
        </w:rPr>
        <w:t>scenarios</w:t>
      </w:r>
      <w:proofErr w:type="gramEnd"/>
      <w:r w:rsidRPr="00D651FB">
        <w:rPr>
          <w:rFonts w:ascii="Times New Roman" w:eastAsia="Times New Roman" w:hAnsi="Times New Roman" w:cs="Times New Roman"/>
          <w:b/>
          <w:bCs/>
          <w:iCs/>
          <w:kern w:val="0"/>
          <w:szCs w:val="20"/>
          <w:lang w:eastAsia="zh-CN"/>
          <w14:ligatures w14:val="none"/>
        </w:rPr>
        <w:t xml:space="preserve">”  </w:t>
      </w:r>
    </w:p>
    <w:p w14:paraId="1C2DCE6F" w14:textId="77777777" w:rsidR="00AE24D9" w:rsidRPr="00AE24D9" w:rsidRDefault="00AE24D9" w:rsidP="00AE24D9">
      <w:pPr>
        <w:spacing w:after="0" w:line="240" w:lineRule="auto"/>
        <w:ind w:left="720"/>
        <w:contextualSpacing/>
        <w:jc w:val="both"/>
        <w:rPr>
          <w:rFonts w:ascii="Times New Roman" w:eastAsia="Times New Roman" w:hAnsi="Times New Roman" w:cs="Times New Roman"/>
          <w:b/>
          <w:bCs/>
          <w:iCs/>
          <w:kern w:val="0"/>
          <w:szCs w:val="20"/>
          <w:lang w:eastAsia="zh-CN"/>
          <w14:ligatures w14:val="none"/>
        </w:rPr>
      </w:pPr>
    </w:p>
    <w:p w14:paraId="125A52E7" w14:textId="77777777" w:rsidR="008A4CC4" w:rsidRDefault="008A4CC4" w:rsidP="008A4CC4">
      <w:pPr>
        <w:spacing w:after="0" w:line="256" w:lineRule="auto"/>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Proposal </w:t>
      </w:r>
      <w:r>
        <w:rPr>
          <w:rFonts w:ascii="Times New Roman" w:eastAsia="Times New Roman" w:hAnsi="Times New Roman" w:cs="Times New Roman"/>
          <w:b/>
          <w:bCs/>
          <w:iCs/>
          <w:kern w:val="0"/>
          <w:szCs w:val="20"/>
          <w:lang w:eastAsia="zh-CN"/>
          <w14:ligatures w14:val="none"/>
        </w:rPr>
        <w:t>24</w:t>
      </w:r>
      <w:r w:rsidRPr="00D651FB">
        <w:rPr>
          <w:rFonts w:ascii="Times New Roman" w:eastAsia="Times New Roman" w:hAnsi="Times New Roman" w:cs="Times New Roman"/>
          <w:b/>
          <w:bCs/>
          <w:iCs/>
          <w:kern w:val="0"/>
          <w:szCs w:val="20"/>
          <w:lang w:eastAsia="zh-CN"/>
          <w14:ligatures w14:val="none"/>
        </w:rPr>
        <w:t xml:space="preserve">: </w:t>
      </w:r>
      <w:r>
        <w:rPr>
          <w:rFonts w:ascii="Times New Roman" w:eastAsia="Times New Roman" w:hAnsi="Times New Roman" w:cs="Times New Roman"/>
          <w:b/>
          <w:bCs/>
          <w:iCs/>
          <w:kern w:val="0"/>
          <w:szCs w:val="20"/>
          <w:lang w:eastAsia="zh-CN"/>
          <w14:ligatures w14:val="none"/>
        </w:rPr>
        <w:t>Use the following average RCS value ranges as a starting point for the following object types:</w:t>
      </w:r>
      <w:r w:rsidRPr="00D651FB">
        <w:rPr>
          <w:rFonts w:ascii="Times New Roman" w:eastAsia="Times New Roman" w:hAnsi="Times New Roman" w:cs="Times New Roman"/>
          <w:b/>
          <w:bCs/>
          <w:iCs/>
          <w:kern w:val="0"/>
          <w:szCs w:val="20"/>
          <w:lang w:eastAsia="zh-CN"/>
          <w14:ligatures w14:val="none"/>
        </w:rPr>
        <w:t xml:space="preserve"> </w:t>
      </w:r>
    </w:p>
    <w:tbl>
      <w:tblPr>
        <w:tblStyle w:val="TableGrid"/>
        <w:tblW w:w="8820" w:type="dxa"/>
        <w:tblInd w:w="85" w:type="dxa"/>
        <w:tblLook w:val="04A0" w:firstRow="1" w:lastRow="0" w:firstColumn="1" w:lastColumn="0" w:noHBand="0" w:noVBand="1"/>
      </w:tblPr>
      <w:tblGrid>
        <w:gridCol w:w="3751"/>
        <w:gridCol w:w="5069"/>
      </w:tblGrid>
      <w:tr w:rsidR="008A4CC4" w14:paraId="34E07778" w14:textId="77777777" w:rsidTr="00FA05F1">
        <w:tc>
          <w:tcPr>
            <w:tcW w:w="3751" w:type="dxa"/>
          </w:tcPr>
          <w:p w14:paraId="2E2B1507" w14:textId="77777777" w:rsidR="008A4CC4" w:rsidRPr="003D635D" w:rsidRDefault="008A4CC4" w:rsidP="00FA05F1">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Object type</w:t>
            </w:r>
          </w:p>
        </w:tc>
        <w:tc>
          <w:tcPr>
            <w:tcW w:w="5069" w:type="dxa"/>
          </w:tcPr>
          <w:p w14:paraId="45D26E5B" w14:textId="77777777" w:rsidR="008A4CC4" w:rsidRPr="003D635D" w:rsidRDefault="008A4CC4" w:rsidP="00FA05F1">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 xml:space="preserve">Average </w:t>
            </w:r>
            <w:r w:rsidRPr="003D635D">
              <w:rPr>
                <w:rFonts w:asciiTheme="minorHAnsi" w:eastAsiaTheme="minorHAnsi" w:hAnsiTheme="minorHAnsi" w:cstheme="minorBidi"/>
                <w:color w:val="000000" w:themeColor="text1"/>
                <w:kern w:val="2"/>
                <w:sz w:val="22"/>
                <w:szCs w:val="22"/>
                <w:lang w:val="en-US" w:eastAsia="en-US"/>
                <w14:ligatures w14:val="standardContextual"/>
              </w:rPr>
              <w:t>RCS</w:t>
            </w:r>
          </w:p>
        </w:tc>
      </w:tr>
      <w:tr w:rsidR="008A4CC4" w14:paraId="7D144675" w14:textId="77777777" w:rsidTr="00FA05F1">
        <w:tc>
          <w:tcPr>
            <w:tcW w:w="3751" w:type="dxa"/>
          </w:tcPr>
          <w:p w14:paraId="22540B57" w14:textId="77777777" w:rsidR="008A4CC4" w:rsidRDefault="008A4CC4" w:rsidP="00FA05F1">
            <w:pP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 xml:space="preserve">Type 1: </w:t>
            </w:r>
            <w:r w:rsidRPr="003D635D">
              <w:rPr>
                <w:rFonts w:asciiTheme="minorHAnsi" w:eastAsiaTheme="minorHAnsi" w:hAnsiTheme="minorHAnsi" w:cstheme="minorBidi"/>
                <w:color w:val="000000" w:themeColor="text1"/>
                <w:kern w:val="2"/>
                <w:sz w:val="22"/>
                <w:szCs w:val="22"/>
                <w:lang w:val="en-US" w:eastAsia="en-US"/>
                <w14:ligatures w14:val="standardContextual"/>
              </w:rPr>
              <w:t>UAV</w:t>
            </w:r>
          </w:p>
        </w:tc>
        <w:tc>
          <w:tcPr>
            <w:tcW w:w="5069" w:type="dxa"/>
          </w:tcPr>
          <w:p w14:paraId="0D43CCCB" w14:textId="77777777" w:rsidR="008A4CC4" w:rsidRPr="003D635D" w:rsidRDefault="008A4CC4" w:rsidP="00FA05F1">
            <w:pPr>
              <w:jc w:val="cente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[-15 to 3]</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dBsm</w:t>
            </w:r>
            <w:r>
              <w:rPr>
                <w:rFonts w:asciiTheme="minorHAnsi" w:eastAsiaTheme="minorHAnsi" w:hAnsiTheme="minorHAnsi" w:cstheme="minorBidi"/>
                <w:color w:val="000000" w:themeColor="text1"/>
                <w:kern w:val="2"/>
                <w:sz w:val="22"/>
                <w:szCs w:val="22"/>
                <w:lang w:val="en-US" w:eastAsia="en-US"/>
                <w14:ligatures w14:val="standardContextual"/>
              </w:rPr>
              <w:t xml:space="preserve"> when facing the UAV</w:t>
            </w:r>
          </w:p>
        </w:tc>
      </w:tr>
      <w:tr w:rsidR="008A4CC4" w14:paraId="0088EA22" w14:textId="77777777" w:rsidTr="00FA05F1">
        <w:tc>
          <w:tcPr>
            <w:tcW w:w="3751" w:type="dxa"/>
          </w:tcPr>
          <w:p w14:paraId="0DDFF7FC" w14:textId="77777777" w:rsidR="008A4CC4" w:rsidRPr="003D635D" w:rsidRDefault="008A4CC4" w:rsidP="00FA05F1">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Type 2: Human</w:t>
            </w:r>
          </w:p>
        </w:tc>
        <w:tc>
          <w:tcPr>
            <w:tcW w:w="5069" w:type="dxa"/>
          </w:tcPr>
          <w:p w14:paraId="64392D3A" w14:textId="77777777" w:rsidR="008A4CC4" w:rsidRPr="003D635D" w:rsidRDefault="008A4CC4" w:rsidP="00FA05F1">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[-1</w:t>
            </w:r>
            <w:r w:rsidRPr="003D635D">
              <w:rPr>
                <w:rFonts w:asciiTheme="minorHAnsi" w:eastAsiaTheme="minorHAnsi" w:hAnsiTheme="minorHAnsi" w:cstheme="minorBidi"/>
                <w:color w:val="000000" w:themeColor="text1"/>
                <w:kern w:val="2"/>
                <w:sz w:val="22"/>
                <w:szCs w:val="22"/>
                <w:lang w:val="en-US" w:eastAsia="en-US"/>
                <w14:ligatures w14:val="standardContextual"/>
              </w:rPr>
              <w:t>0</w:t>
            </w:r>
            <w:r>
              <w:rPr>
                <w:rFonts w:asciiTheme="minorHAnsi" w:eastAsiaTheme="minorHAnsi" w:hAnsiTheme="minorHAnsi" w:cstheme="minorBidi"/>
                <w:color w:val="000000" w:themeColor="text1"/>
                <w:kern w:val="2"/>
                <w:sz w:val="22"/>
                <w:szCs w:val="22"/>
                <w:lang w:val="en-US" w:eastAsia="en-US"/>
                <w14:ligatures w14:val="standardContextual"/>
              </w:rPr>
              <w:t xml:space="preserve"> </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to </w:t>
            </w:r>
            <w:r>
              <w:rPr>
                <w:rFonts w:asciiTheme="minorHAnsi" w:eastAsiaTheme="minorHAnsi" w:hAnsiTheme="minorHAnsi" w:cstheme="minorBidi"/>
                <w:color w:val="000000" w:themeColor="text1"/>
                <w:kern w:val="2"/>
                <w:sz w:val="22"/>
                <w:szCs w:val="22"/>
                <w:lang w:val="en-US" w:eastAsia="en-US"/>
                <w14:ligatures w14:val="standardContextual"/>
              </w:rPr>
              <w:t>0]</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dBsm</w:t>
            </w:r>
          </w:p>
        </w:tc>
      </w:tr>
      <w:tr w:rsidR="008A4CC4" w14:paraId="21B0C37C" w14:textId="77777777" w:rsidTr="00FA05F1">
        <w:tc>
          <w:tcPr>
            <w:tcW w:w="3751" w:type="dxa"/>
          </w:tcPr>
          <w:p w14:paraId="1F8AC896" w14:textId="77777777" w:rsidR="008A4CC4" w:rsidRPr="003D635D" w:rsidRDefault="008A4CC4" w:rsidP="00FA05F1">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 xml:space="preserve">Type 3: </w:t>
            </w:r>
            <w:r w:rsidRPr="003D635D">
              <w:rPr>
                <w:rFonts w:asciiTheme="minorHAnsi" w:eastAsiaTheme="minorHAnsi" w:hAnsiTheme="minorHAnsi" w:cstheme="minorBidi"/>
                <w:color w:val="000000" w:themeColor="text1"/>
                <w:kern w:val="2"/>
                <w:sz w:val="22"/>
                <w:szCs w:val="22"/>
                <w:lang w:val="en-US" w:eastAsia="en-US"/>
                <w14:ligatures w14:val="standardContextual"/>
              </w:rPr>
              <w:t>Vehicle</w:t>
            </w:r>
          </w:p>
        </w:tc>
        <w:tc>
          <w:tcPr>
            <w:tcW w:w="5069" w:type="dxa"/>
          </w:tcPr>
          <w:p w14:paraId="2A3DD8BE" w14:textId="77777777" w:rsidR="008A4CC4" w:rsidRPr="003D635D" w:rsidRDefault="008A4CC4" w:rsidP="00FA05F1">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10 to 20</w:t>
            </w: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dBsm</w:t>
            </w:r>
          </w:p>
        </w:tc>
      </w:tr>
    </w:tbl>
    <w:p w14:paraId="28DB2687" w14:textId="77777777" w:rsidR="00CC4899" w:rsidRPr="00CC4899" w:rsidRDefault="008A4CC4" w:rsidP="00CC4899">
      <w:pPr>
        <w:pStyle w:val="ListParagraph"/>
        <w:numPr>
          <w:ilvl w:val="0"/>
          <w:numId w:val="27"/>
        </w:numPr>
        <w:spacing w:line="256" w:lineRule="auto"/>
        <w:jc w:val="both"/>
        <w:rPr>
          <w:rFonts w:ascii="Times New Roman" w:eastAsia="Times New Roman" w:hAnsi="Times New Roman" w:cs="Times New Roman"/>
          <w:b/>
          <w:bCs/>
          <w:iCs/>
          <w:kern w:val="0"/>
          <w:szCs w:val="20"/>
          <w:lang w:eastAsia="zh-CN"/>
          <w14:ligatures w14:val="none"/>
        </w:rPr>
      </w:pPr>
      <w:r w:rsidRPr="00CC4899">
        <w:rPr>
          <w:rFonts w:ascii="Times New Roman" w:eastAsia="Times New Roman" w:hAnsi="Times New Roman" w:cs="Times New Roman"/>
          <w:b/>
          <w:bCs/>
          <w:iCs/>
          <w:kern w:val="0"/>
          <w:szCs w:val="20"/>
          <w:lang w:eastAsia="zh-CN"/>
          <w14:ligatures w14:val="none"/>
        </w:rPr>
        <w:t xml:space="preserve">Study how to model, for any given object, RCS dependencies on the incident and the reflection angles to the object’s orientation and on the carrier </w:t>
      </w:r>
      <w:proofErr w:type="gramStart"/>
      <w:r w:rsidRPr="00CC4899">
        <w:rPr>
          <w:rFonts w:ascii="Times New Roman" w:eastAsia="Times New Roman" w:hAnsi="Times New Roman" w:cs="Times New Roman"/>
          <w:b/>
          <w:bCs/>
          <w:iCs/>
          <w:kern w:val="0"/>
          <w:szCs w:val="20"/>
          <w:lang w:eastAsia="zh-CN"/>
          <w14:ligatures w14:val="none"/>
        </w:rPr>
        <w:t>frequency</w:t>
      </w:r>
      <w:proofErr w:type="gramEnd"/>
    </w:p>
    <w:p w14:paraId="0D343F2B" w14:textId="769763C3" w:rsidR="008A4CC4" w:rsidRPr="00CC4899" w:rsidRDefault="008A4CC4" w:rsidP="00CC4899">
      <w:pPr>
        <w:pStyle w:val="ListParagraph"/>
        <w:numPr>
          <w:ilvl w:val="0"/>
          <w:numId w:val="27"/>
        </w:numPr>
        <w:spacing w:line="256" w:lineRule="auto"/>
        <w:jc w:val="both"/>
        <w:rPr>
          <w:rFonts w:ascii="Times New Roman" w:eastAsia="Times New Roman" w:hAnsi="Times New Roman" w:cs="Times New Roman"/>
          <w:b/>
          <w:bCs/>
          <w:iCs/>
          <w:kern w:val="0"/>
          <w:szCs w:val="20"/>
          <w:lang w:eastAsia="zh-CN"/>
          <w14:ligatures w14:val="none"/>
        </w:rPr>
      </w:pPr>
      <w:r w:rsidRPr="00CC4899">
        <w:rPr>
          <w:rFonts w:ascii="Times New Roman" w:eastAsia="Times New Roman" w:hAnsi="Times New Roman" w:cs="Times New Roman"/>
          <w:b/>
          <w:bCs/>
          <w:iCs/>
          <w:kern w:val="0"/>
          <w:szCs w:val="20"/>
          <w:lang w:eastAsia="zh-CN"/>
          <w14:ligatures w14:val="none"/>
        </w:rPr>
        <w:t>FFS: RCS value ranges for the remaining object types after their dimensions have been clarified</w:t>
      </w:r>
    </w:p>
    <w:p w14:paraId="7730538E" w14:textId="77777777" w:rsidR="00B8403F" w:rsidRPr="0097188C" w:rsidRDefault="00B8403F" w:rsidP="00B8403F">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References</w:t>
      </w:r>
      <w:bookmarkStart w:id="3" w:name="_Ref450583331"/>
      <w:bookmarkEnd w:id="3"/>
    </w:p>
    <w:p w14:paraId="14027430" w14:textId="77777777" w:rsidR="00B8403F" w:rsidRPr="0097188C" w:rsidRDefault="00B8403F" w:rsidP="00B8403F">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4" w:name="_Ref111192391"/>
      <w:bookmarkStart w:id="5" w:name="_Ref155357306"/>
      <w:bookmarkStart w:id="6" w:name="_Ref524868549"/>
      <w:bookmarkStart w:id="7" w:name="_Ref28076734"/>
      <w:bookmarkStart w:id="8" w:name="_Ref471775016"/>
      <w:bookmarkStart w:id="9" w:name="_Ref505694604"/>
      <w:r w:rsidRPr="0097188C">
        <w:rPr>
          <w:rFonts w:ascii="Times New Roman" w:eastAsia="SimSun" w:hAnsi="Times New Roman" w:cs="Times New Roman"/>
          <w:kern w:val="0"/>
          <w:sz w:val="20"/>
          <w:szCs w:val="20"/>
          <w14:ligatures w14:val="none"/>
        </w:rPr>
        <w:t>RP-</w:t>
      </w:r>
      <w:bookmarkEnd w:id="4"/>
      <w:r w:rsidRPr="0097188C">
        <w:rPr>
          <w:rFonts w:ascii="Times New Roman" w:eastAsia="SimSun" w:hAnsi="Times New Roman" w:cs="Times New Roman"/>
          <w:kern w:val="0"/>
          <w:sz w:val="20"/>
          <w:szCs w:val="20"/>
          <w14:ligatures w14:val="none"/>
        </w:rPr>
        <w:t xml:space="preserve">234069, “New SID: Study on channel modelling for Integrated Sensing </w:t>
      </w:r>
      <w:proofErr w:type="gramStart"/>
      <w:r w:rsidRPr="0097188C">
        <w:rPr>
          <w:rFonts w:ascii="Times New Roman" w:eastAsia="SimSun" w:hAnsi="Times New Roman" w:cs="Times New Roman"/>
          <w:kern w:val="0"/>
          <w:sz w:val="20"/>
          <w:szCs w:val="20"/>
          <w14:ligatures w14:val="none"/>
        </w:rPr>
        <w:t>And</w:t>
      </w:r>
      <w:proofErr w:type="gramEnd"/>
      <w:r w:rsidRPr="0097188C">
        <w:rPr>
          <w:rFonts w:ascii="Times New Roman" w:eastAsia="SimSun" w:hAnsi="Times New Roman" w:cs="Times New Roman"/>
          <w:kern w:val="0"/>
          <w:sz w:val="20"/>
          <w:szCs w:val="20"/>
          <w14:ligatures w14:val="none"/>
        </w:rPr>
        <w:t xml:space="preserve"> Communication (ISAC) for NR,” Nokia, Nokia Shanghai Bell. RAN #102</w:t>
      </w:r>
      <w:bookmarkEnd w:id="5"/>
    </w:p>
    <w:p w14:paraId="3D3003D2" w14:textId="77777777" w:rsidR="00B8403F" w:rsidRDefault="00B8403F" w:rsidP="00B8403F">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10" w:name="_Ref157996543"/>
      <w:r w:rsidRPr="0097188C">
        <w:rPr>
          <w:rFonts w:ascii="Times New Roman" w:eastAsia="SimSun" w:hAnsi="Times New Roman" w:cs="Times New Roman"/>
          <w:kern w:val="0"/>
          <w:sz w:val="20"/>
          <w:szCs w:val="20"/>
          <w14:ligatures w14:val="none"/>
        </w:rPr>
        <w:t>R1-2101456, “ISAC Channel modeling”, Qualcomm Incorporated, RAN1#116</w:t>
      </w:r>
      <w:bookmarkEnd w:id="10"/>
    </w:p>
    <w:p w14:paraId="0AB7BEAA" w14:textId="573E2E87" w:rsidR="00764ACD" w:rsidRPr="00882D15" w:rsidRDefault="00764ACD" w:rsidP="00B8403F">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882D15">
        <w:rPr>
          <w:rFonts w:ascii="Times New Roman" w:eastAsia="SimSun" w:hAnsi="Times New Roman" w:cs="Times New Roman"/>
          <w:kern w:val="0"/>
          <w:sz w:val="20"/>
          <w:szCs w:val="20"/>
          <w14:ligatures w14:val="none"/>
        </w:rPr>
        <w:t>A. Herschfelt et al., "Consumer-grade drone radar crosssection and microDoppler phenomenology," 2017 IEEE Radar Conference (RadarConf), 2017, pp. 0981-0985.</w:t>
      </w:r>
    </w:p>
    <w:p w14:paraId="6BA543CB" w14:textId="12773CAB" w:rsidR="00882D15" w:rsidRPr="0097188C" w:rsidRDefault="00882D15" w:rsidP="00B8403F">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882D15">
        <w:rPr>
          <w:rFonts w:ascii="Times New Roman" w:eastAsia="SimSun" w:hAnsi="Times New Roman" w:cs="Times New Roman"/>
          <w:kern w:val="0"/>
          <w:sz w:val="20"/>
          <w:szCs w:val="20"/>
          <w14:ligatures w14:val="none"/>
        </w:rPr>
        <w:t xml:space="preserve">O. Bshara, Y. </w:t>
      </w:r>
      <w:proofErr w:type="gramStart"/>
      <w:r w:rsidRPr="00882D15">
        <w:rPr>
          <w:rFonts w:ascii="Times New Roman" w:eastAsia="SimSun" w:hAnsi="Times New Roman" w:cs="Times New Roman"/>
          <w:kern w:val="0"/>
          <w:sz w:val="20"/>
          <w:szCs w:val="20"/>
          <w14:ligatures w14:val="none"/>
        </w:rPr>
        <w:t>Liu</w:t>
      </w:r>
      <w:proofErr w:type="gramEnd"/>
      <w:r w:rsidRPr="00882D15">
        <w:rPr>
          <w:rFonts w:ascii="Times New Roman" w:eastAsia="SimSun" w:hAnsi="Times New Roman" w:cs="Times New Roman"/>
          <w:kern w:val="0"/>
          <w:sz w:val="20"/>
          <w:szCs w:val="20"/>
          <w14:ligatures w14:val="none"/>
        </w:rPr>
        <w:t xml:space="preserve"> and K. R. Dandekar, "Radar Cross Section Measurement Comparison of UAVs at C-band and V-band," 2019 IEEE 20th Wireless and Microwave Technology Conference (WAMICON), 2019, pp. 1-6</w:t>
      </w:r>
    </w:p>
    <w:bookmarkEnd w:id="6"/>
    <w:bookmarkEnd w:id="7"/>
    <w:bookmarkEnd w:id="8"/>
    <w:bookmarkEnd w:id="9"/>
    <w:p w14:paraId="7FACEA74" w14:textId="3C7E5FCD" w:rsidR="00B8403F" w:rsidRPr="006E5B39" w:rsidRDefault="00B8403F" w:rsidP="006E5B39">
      <w:pPr>
        <w:spacing w:after="0" w:line="240" w:lineRule="auto"/>
        <w:rPr>
          <w:rFonts w:ascii="Times New Roman" w:hAnsi="Times New Roman" w:cs="Times New Roman"/>
          <w:kern w:val="0"/>
          <w14:ligatures w14:val="none"/>
        </w:rPr>
      </w:pPr>
    </w:p>
    <w:sectPr w:rsidR="00B8403F" w:rsidRPr="006E5B39" w:rsidSect="005B48D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8EF01" w14:textId="77777777" w:rsidR="005B48DA" w:rsidRDefault="005B48DA">
      <w:pPr>
        <w:spacing w:after="0" w:line="240" w:lineRule="auto"/>
      </w:pPr>
      <w:r>
        <w:separator/>
      </w:r>
    </w:p>
  </w:endnote>
  <w:endnote w:type="continuationSeparator" w:id="0">
    <w:p w14:paraId="445A586D" w14:textId="77777777" w:rsidR="005B48DA" w:rsidRDefault="005B48DA">
      <w:pPr>
        <w:spacing w:after="0" w:line="240" w:lineRule="auto"/>
      </w:pPr>
      <w:r>
        <w:continuationSeparator/>
      </w:r>
    </w:p>
  </w:endnote>
  <w:endnote w:type="continuationNotice" w:id="1">
    <w:p w14:paraId="4D2BE14B" w14:textId="77777777" w:rsidR="005B48DA" w:rsidRDefault="005B48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4EFE2" w14:textId="77777777" w:rsidR="00B8403F" w:rsidRDefault="00B84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71463" w14:textId="77777777" w:rsidR="00B8403F" w:rsidRDefault="00B8403F">
    <w:pPr>
      <w:pStyle w:val="Footer"/>
    </w:pPr>
    <w:r>
      <w:fldChar w:fldCharType="begin"/>
    </w:r>
    <w:r>
      <w:instrText xml:space="preserve"> PAGE   \* MERGEFORMAT </w:instrText>
    </w:r>
    <w:r>
      <w:fldChar w:fldCharType="separate"/>
    </w:r>
    <w:r>
      <w:t>5</w:t>
    </w:r>
    <w:r>
      <w:fldChar w:fldCharType="end"/>
    </w:r>
  </w:p>
  <w:p w14:paraId="77F5CEB6" w14:textId="77777777" w:rsidR="00B8403F" w:rsidRDefault="00B84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E361D" w14:textId="77777777" w:rsidR="00B8403F" w:rsidRDefault="00B84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6178F" w14:textId="77777777" w:rsidR="005B48DA" w:rsidRDefault="005B48DA">
      <w:pPr>
        <w:spacing w:after="0" w:line="240" w:lineRule="auto"/>
      </w:pPr>
      <w:r>
        <w:separator/>
      </w:r>
    </w:p>
  </w:footnote>
  <w:footnote w:type="continuationSeparator" w:id="0">
    <w:p w14:paraId="16C95367" w14:textId="77777777" w:rsidR="005B48DA" w:rsidRDefault="005B48DA">
      <w:pPr>
        <w:spacing w:after="0" w:line="240" w:lineRule="auto"/>
      </w:pPr>
      <w:r>
        <w:continuationSeparator/>
      </w:r>
    </w:p>
  </w:footnote>
  <w:footnote w:type="continuationNotice" w:id="1">
    <w:p w14:paraId="15598187" w14:textId="77777777" w:rsidR="005B48DA" w:rsidRDefault="005B48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8EE31" w14:textId="77777777" w:rsidR="00B8403F" w:rsidRDefault="00B840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B95F0" w14:textId="77777777" w:rsidR="00B8403F" w:rsidRDefault="00B84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B4FD0" w14:textId="77777777" w:rsidR="00B8403F" w:rsidRDefault="00B84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0085F"/>
    <w:multiLevelType w:val="multilevel"/>
    <w:tmpl w:val="8DE4E83A"/>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 w15:restartNumberingAfterBreak="0">
    <w:nsid w:val="0400264E"/>
    <w:multiLevelType w:val="hybridMultilevel"/>
    <w:tmpl w:val="799235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210DA54"/>
    <w:multiLevelType w:val="hybridMultilevel"/>
    <w:tmpl w:val="FFFFFFFF"/>
    <w:lvl w:ilvl="0" w:tplc="4416883E">
      <w:start w:val="1"/>
      <w:numFmt w:val="bullet"/>
      <w:lvlText w:val=""/>
      <w:lvlJc w:val="left"/>
      <w:pPr>
        <w:ind w:left="720" w:hanging="360"/>
      </w:pPr>
      <w:rPr>
        <w:rFonts w:ascii="Symbol" w:hAnsi="Symbol" w:hint="default"/>
      </w:rPr>
    </w:lvl>
    <w:lvl w:ilvl="1" w:tplc="5BB6C936">
      <w:start w:val="1"/>
      <w:numFmt w:val="bullet"/>
      <w:lvlText w:val="o"/>
      <w:lvlJc w:val="left"/>
      <w:pPr>
        <w:ind w:left="1440" w:hanging="360"/>
      </w:pPr>
      <w:rPr>
        <w:rFonts w:ascii="Courier New" w:hAnsi="Courier New" w:hint="default"/>
      </w:rPr>
    </w:lvl>
    <w:lvl w:ilvl="2" w:tplc="B8D8B2F6">
      <w:start w:val="1"/>
      <w:numFmt w:val="bullet"/>
      <w:lvlText w:val=""/>
      <w:lvlJc w:val="left"/>
      <w:pPr>
        <w:ind w:left="2160" w:hanging="360"/>
      </w:pPr>
      <w:rPr>
        <w:rFonts w:ascii="Wingdings" w:hAnsi="Wingdings" w:hint="default"/>
      </w:rPr>
    </w:lvl>
    <w:lvl w:ilvl="3" w:tplc="22A09CFA">
      <w:start w:val="1"/>
      <w:numFmt w:val="bullet"/>
      <w:lvlText w:val=""/>
      <w:lvlJc w:val="left"/>
      <w:pPr>
        <w:ind w:left="2880" w:hanging="360"/>
      </w:pPr>
      <w:rPr>
        <w:rFonts w:ascii="Symbol" w:hAnsi="Symbol" w:hint="default"/>
      </w:rPr>
    </w:lvl>
    <w:lvl w:ilvl="4" w:tplc="B9184B98">
      <w:start w:val="1"/>
      <w:numFmt w:val="bullet"/>
      <w:lvlText w:val="o"/>
      <w:lvlJc w:val="left"/>
      <w:pPr>
        <w:ind w:left="3600" w:hanging="360"/>
      </w:pPr>
      <w:rPr>
        <w:rFonts w:ascii="Courier New" w:hAnsi="Courier New" w:hint="default"/>
      </w:rPr>
    </w:lvl>
    <w:lvl w:ilvl="5" w:tplc="88B86E56">
      <w:start w:val="1"/>
      <w:numFmt w:val="bullet"/>
      <w:lvlText w:val=""/>
      <w:lvlJc w:val="left"/>
      <w:pPr>
        <w:ind w:left="4320" w:hanging="360"/>
      </w:pPr>
      <w:rPr>
        <w:rFonts w:ascii="Wingdings" w:hAnsi="Wingdings" w:hint="default"/>
      </w:rPr>
    </w:lvl>
    <w:lvl w:ilvl="6" w:tplc="33AEE744">
      <w:start w:val="1"/>
      <w:numFmt w:val="bullet"/>
      <w:lvlText w:val=""/>
      <w:lvlJc w:val="left"/>
      <w:pPr>
        <w:ind w:left="5040" w:hanging="360"/>
      </w:pPr>
      <w:rPr>
        <w:rFonts w:ascii="Symbol" w:hAnsi="Symbol" w:hint="default"/>
      </w:rPr>
    </w:lvl>
    <w:lvl w:ilvl="7" w:tplc="9DECED7A">
      <w:start w:val="1"/>
      <w:numFmt w:val="bullet"/>
      <w:lvlText w:val="o"/>
      <w:lvlJc w:val="left"/>
      <w:pPr>
        <w:ind w:left="5760" w:hanging="360"/>
      </w:pPr>
      <w:rPr>
        <w:rFonts w:ascii="Courier New" w:hAnsi="Courier New" w:hint="default"/>
      </w:rPr>
    </w:lvl>
    <w:lvl w:ilvl="8" w:tplc="180CF3A8">
      <w:start w:val="1"/>
      <w:numFmt w:val="bullet"/>
      <w:lvlText w:val=""/>
      <w:lvlJc w:val="left"/>
      <w:pPr>
        <w:ind w:left="6480" w:hanging="360"/>
      </w:pPr>
      <w:rPr>
        <w:rFonts w:ascii="Wingdings" w:hAnsi="Wingdings" w:hint="default"/>
      </w:rPr>
    </w:lvl>
  </w:abstractNum>
  <w:abstractNum w:abstractNumId="4" w15:restartNumberingAfterBreak="0">
    <w:nsid w:val="173B5E54"/>
    <w:multiLevelType w:val="hybridMultilevel"/>
    <w:tmpl w:val="EF08B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7"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15A4123"/>
    <w:multiLevelType w:val="hybridMultilevel"/>
    <w:tmpl w:val="2B444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E33ED"/>
    <w:multiLevelType w:val="hybridMultilevel"/>
    <w:tmpl w:val="E2F0C386"/>
    <w:lvl w:ilvl="0" w:tplc="CEBEC3E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8C55977"/>
    <w:multiLevelType w:val="hybridMultilevel"/>
    <w:tmpl w:val="D24C22EA"/>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29E043E7"/>
    <w:multiLevelType w:val="hybridMultilevel"/>
    <w:tmpl w:val="4F5CF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C16380"/>
    <w:multiLevelType w:val="hybridMultilevel"/>
    <w:tmpl w:val="DACC671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AC54C9"/>
    <w:multiLevelType w:val="hybridMultilevel"/>
    <w:tmpl w:val="372E36DA"/>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F454E"/>
    <w:multiLevelType w:val="hybridMultilevel"/>
    <w:tmpl w:val="0CA8D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350720"/>
    <w:multiLevelType w:val="hybridMultilevel"/>
    <w:tmpl w:val="17B8605C"/>
    <w:lvl w:ilvl="0" w:tplc="7F30F61E">
      <w:start w:val="3385"/>
      <w:numFmt w:val="bullet"/>
      <w:lvlText w:val="-"/>
      <w:lvlJc w:val="left"/>
      <w:pPr>
        <w:ind w:left="420" w:hanging="420"/>
      </w:pPr>
      <w:rPr>
        <w:rFonts w:ascii="Microsoft YaHei" w:hAnsi="Microsoft YaHei"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157A42"/>
    <w:multiLevelType w:val="hybridMultilevel"/>
    <w:tmpl w:val="2C4CEB24"/>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1244C"/>
    <w:multiLevelType w:val="hybridMultilevel"/>
    <w:tmpl w:val="12F0DB4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0" w15:restartNumberingAfterBreak="0">
    <w:nsid w:val="48FD4B5D"/>
    <w:multiLevelType w:val="hybridMultilevel"/>
    <w:tmpl w:val="F7FAF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3313DC"/>
    <w:multiLevelType w:val="hybridMultilevel"/>
    <w:tmpl w:val="3C8658BE"/>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20457F"/>
    <w:multiLevelType w:val="hybridMultilevel"/>
    <w:tmpl w:val="CCD23668"/>
    <w:lvl w:ilvl="0" w:tplc="D4E03A48">
      <w:start w:val="6"/>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B25C58"/>
    <w:multiLevelType w:val="hybridMultilevel"/>
    <w:tmpl w:val="2C88ED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430CE5"/>
    <w:multiLevelType w:val="hybridMultilevel"/>
    <w:tmpl w:val="CBBEF370"/>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9081578">
    <w:abstractNumId w:val="8"/>
  </w:num>
  <w:num w:numId="2" w16cid:durableId="1711410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86589">
    <w:abstractNumId w:val="23"/>
  </w:num>
  <w:num w:numId="4" w16cid:durableId="121580487">
    <w:abstractNumId w:val="5"/>
  </w:num>
  <w:num w:numId="5" w16cid:durableId="1230535956">
    <w:abstractNumId w:val="17"/>
  </w:num>
  <w:num w:numId="6" w16cid:durableId="225383758">
    <w:abstractNumId w:val="24"/>
  </w:num>
  <w:num w:numId="7" w16cid:durableId="1522936435">
    <w:abstractNumId w:val="2"/>
  </w:num>
  <w:num w:numId="8" w16cid:durableId="692652100">
    <w:abstractNumId w:val="7"/>
  </w:num>
  <w:num w:numId="9" w16cid:durableId="629826389">
    <w:abstractNumId w:val="19"/>
  </w:num>
  <w:num w:numId="10" w16cid:durableId="1910312120">
    <w:abstractNumId w:val="12"/>
  </w:num>
  <w:num w:numId="11" w16cid:durableId="1264648198">
    <w:abstractNumId w:val="11"/>
  </w:num>
  <w:num w:numId="12" w16cid:durableId="202518146">
    <w:abstractNumId w:val="13"/>
  </w:num>
  <w:num w:numId="13" w16cid:durableId="262106996">
    <w:abstractNumId w:val="1"/>
  </w:num>
  <w:num w:numId="14" w16cid:durableId="776410513">
    <w:abstractNumId w:val="9"/>
  </w:num>
  <w:num w:numId="15" w16cid:durableId="37436272">
    <w:abstractNumId w:val="0"/>
  </w:num>
  <w:num w:numId="16" w16cid:durableId="1618682383">
    <w:abstractNumId w:val="22"/>
  </w:num>
  <w:num w:numId="17" w16cid:durableId="1549298442">
    <w:abstractNumId w:val="15"/>
  </w:num>
  <w:num w:numId="18" w16cid:durableId="1636257362">
    <w:abstractNumId w:val="10"/>
  </w:num>
  <w:num w:numId="19" w16cid:durableId="731318063">
    <w:abstractNumId w:val="18"/>
  </w:num>
  <w:num w:numId="20" w16cid:durableId="1439448759">
    <w:abstractNumId w:val="14"/>
  </w:num>
  <w:num w:numId="21" w16cid:durableId="1103958788">
    <w:abstractNumId w:val="16"/>
  </w:num>
  <w:num w:numId="22" w16cid:durableId="1831942603">
    <w:abstractNumId w:val="25"/>
  </w:num>
  <w:num w:numId="23" w16cid:durableId="361320353">
    <w:abstractNumId w:val="8"/>
    <w:lvlOverride w:ilvl="0">
      <w:startOverride w:val="6"/>
    </w:lvlOverride>
    <w:lvlOverride w:ilvl="1">
      <w:startOverride w:val="3"/>
    </w:lvlOverride>
  </w:num>
  <w:num w:numId="24" w16cid:durableId="1676299034">
    <w:abstractNumId w:val="21"/>
  </w:num>
  <w:num w:numId="25" w16cid:durableId="749890138">
    <w:abstractNumId w:val="20"/>
  </w:num>
  <w:num w:numId="26" w16cid:durableId="64842299">
    <w:abstractNumId w:val="3"/>
  </w:num>
  <w:num w:numId="27" w16cid:durableId="14871658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03F"/>
    <w:rsid w:val="0001309A"/>
    <w:rsid w:val="00013A6E"/>
    <w:rsid w:val="000227E7"/>
    <w:rsid w:val="00022D9A"/>
    <w:rsid w:val="00025CB3"/>
    <w:rsid w:val="000268F4"/>
    <w:rsid w:val="00026FFB"/>
    <w:rsid w:val="00027359"/>
    <w:rsid w:val="00035FF9"/>
    <w:rsid w:val="0004673E"/>
    <w:rsid w:val="00056AC2"/>
    <w:rsid w:val="000609BD"/>
    <w:rsid w:val="00066ADD"/>
    <w:rsid w:val="00081EED"/>
    <w:rsid w:val="00085320"/>
    <w:rsid w:val="00092139"/>
    <w:rsid w:val="0009329B"/>
    <w:rsid w:val="000A1E93"/>
    <w:rsid w:val="000B06EC"/>
    <w:rsid w:val="000B77FA"/>
    <w:rsid w:val="000D05BB"/>
    <w:rsid w:val="000D62B4"/>
    <w:rsid w:val="000E269E"/>
    <w:rsid w:val="000E5F85"/>
    <w:rsid w:val="000F26EA"/>
    <w:rsid w:val="000F3824"/>
    <w:rsid w:val="000F50FA"/>
    <w:rsid w:val="001012DF"/>
    <w:rsid w:val="00102998"/>
    <w:rsid w:val="00103BA4"/>
    <w:rsid w:val="00104921"/>
    <w:rsid w:val="001062E0"/>
    <w:rsid w:val="001173F1"/>
    <w:rsid w:val="00120CF6"/>
    <w:rsid w:val="00142B7D"/>
    <w:rsid w:val="00151DAF"/>
    <w:rsid w:val="00155EEE"/>
    <w:rsid w:val="0016754B"/>
    <w:rsid w:val="00174511"/>
    <w:rsid w:val="00174793"/>
    <w:rsid w:val="00174C04"/>
    <w:rsid w:val="0018124F"/>
    <w:rsid w:val="00195467"/>
    <w:rsid w:val="001B0308"/>
    <w:rsid w:val="001B38A4"/>
    <w:rsid w:val="001B534A"/>
    <w:rsid w:val="001B620F"/>
    <w:rsid w:val="001B7DEB"/>
    <w:rsid w:val="001C2855"/>
    <w:rsid w:val="001D7EB1"/>
    <w:rsid w:val="001E2D00"/>
    <w:rsid w:val="001E66CF"/>
    <w:rsid w:val="00202377"/>
    <w:rsid w:val="002033B4"/>
    <w:rsid w:val="00211FED"/>
    <w:rsid w:val="002176CF"/>
    <w:rsid w:val="00220F2F"/>
    <w:rsid w:val="00221040"/>
    <w:rsid w:val="002234CD"/>
    <w:rsid w:val="00242900"/>
    <w:rsid w:val="0024778F"/>
    <w:rsid w:val="00252277"/>
    <w:rsid w:val="002622D3"/>
    <w:rsid w:val="00264B08"/>
    <w:rsid w:val="00265533"/>
    <w:rsid w:val="002672CD"/>
    <w:rsid w:val="00267DC0"/>
    <w:rsid w:val="00273C0D"/>
    <w:rsid w:val="00282D64"/>
    <w:rsid w:val="0029248F"/>
    <w:rsid w:val="00294580"/>
    <w:rsid w:val="002C3D11"/>
    <w:rsid w:val="002D292C"/>
    <w:rsid w:val="002D555A"/>
    <w:rsid w:val="002E229D"/>
    <w:rsid w:val="002E67EF"/>
    <w:rsid w:val="00316189"/>
    <w:rsid w:val="003179CB"/>
    <w:rsid w:val="00321401"/>
    <w:rsid w:val="00342329"/>
    <w:rsid w:val="0035500C"/>
    <w:rsid w:val="003556DA"/>
    <w:rsid w:val="00360766"/>
    <w:rsid w:val="00360CD8"/>
    <w:rsid w:val="003672FB"/>
    <w:rsid w:val="0037731D"/>
    <w:rsid w:val="003A23B1"/>
    <w:rsid w:val="003B3C2A"/>
    <w:rsid w:val="003D0082"/>
    <w:rsid w:val="003D4DB3"/>
    <w:rsid w:val="003D635D"/>
    <w:rsid w:val="003E3548"/>
    <w:rsid w:val="003E6EB5"/>
    <w:rsid w:val="003F1AAF"/>
    <w:rsid w:val="003F6BDC"/>
    <w:rsid w:val="00402D53"/>
    <w:rsid w:val="0041629F"/>
    <w:rsid w:val="0043607C"/>
    <w:rsid w:val="004452B8"/>
    <w:rsid w:val="0044725F"/>
    <w:rsid w:val="00466E4A"/>
    <w:rsid w:val="00472F77"/>
    <w:rsid w:val="00477394"/>
    <w:rsid w:val="00482047"/>
    <w:rsid w:val="004A4454"/>
    <w:rsid w:val="004A63C7"/>
    <w:rsid w:val="004C1E3F"/>
    <w:rsid w:val="004F363B"/>
    <w:rsid w:val="005113CD"/>
    <w:rsid w:val="00523B7A"/>
    <w:rsid w:val="00524679"/>
    <w:rsid w:val="005267FC"/>
    <w:rsid w:val="0053139D"/>
    <w:rsid w:val="0053282D"/>
    <w:rsid w:val="005442DA"/>
    <w:rsid w:val="00544C24"/>
    <w:rsid w:val="00547722"/>
    <w:rsid w:val="0057059B"/>
    <w:rsid w:val="0059699D"/>
    <w:rsid w:val="00597D79"/>
    <w:rsid w:val="005A57AB"/>
    <w:rsid w:val="005A7632"/>
    <w:rsid w:val="005B48DA"/>
    <w:rsid w:val="005C2079"/>
    <w:rsid w:val="005E0DAC"/>
    <w:rsid w:val="005E645D"/>
    <w:rsid w:val="005F1490"/>
    <w:rsid w:val="005F36AE"/>
    <w:rsid w:val="005F3D71"/>
    <w:rsid w:val="005F5ECE"/>
    <w:rsid w:val="0060467C"/>
    <w:rsid w:val="0060754D"/>
    <w:rsid w:val="00613833"/>
    <w:rsid w:val="00614CA9"/>
    <w:rsid w:val="0062020B"/>
    <w:rsid w:val="0063128C"/>
    <w:rsid w:val="00631AC9"/>
    <w:rsid w:val="006445DA"/>
    <w:rsid w:val="0064799C"/>
    <w:rsid w:val="00652157"/>
    <w:rsid w:val="00656B8C"/>
    <w:rsid w:val="0066617A"/>
    <w:rsid w:val="00670FD7"/>
    <w:rsid w:val="006761F5"/>
    <w:rsid w:val="00677632"/>
    <w:rsid w:val="00680FD4"/>
    <w:rsid w:val="006955D3"/>
    <w:rsid w:val="006A29F9"/>
    <w:rsid w:val="006A7CAE"/>
    <w:rsid w:val="006B1468"/>
    <w:rsid w:val="006B489C"/>
    <w:rsid w:val="006B571B"/>
    <w:rsid w:val="006B6F56"/>
    <w:rsid w:val="006C1E84"/>
    <w:rsid w:val="006D5A86"/>
    <w:rsid w:val="006E4671"/>
    <w:rsid w:val="006E5B39"/>
    <w:rsid w:val="006F45EA"/>
    <w:rsid w:val="006F7196"/>
    <w:rsid w:val="00700D5E"/>
    <w:rsid w:val="00703E87"/>
    <w:rsid w:val="00734CCB"/>
    <w:rsid w:val="007373E5"/>
    <w:rsid w:val="007634B8"/>
    <w:rsid w:val="00764ACD"/>
    <w:rsid w:val="007729C4"/>
    <w:rsid w:val="00772A53"/>
    <w:rsid w:val="007875F5"/>
    <w:rsid w:val="007942AA"/>
    <w:rsid w:val="007A3EA7"/>
    <w:rsid w:val="007B043F"/>
    <w:rsid w:val="007C0FAB"/>
    <w:rsid w:val="007C68F2"/>
    <w:rsid w:val="007C7291"/>
    <w:rsid w:val="007D0289"/>
    <w:rsid w:val="007D2129"/>
    <w:rsid w:val="007E200E"/>
    <w:rsid w:val="007E6F6E"/>
    <w:rsid w:val="007E7D06"/>
    <w:rsid w:val="007F235A"/>
    <w:rsid w:val="007F32E0"/>
    <w:rsid w:val="008065E9"/>
    <w:rsid w:val="008108FF"/>
    <w:rsid w:val="0081530C"/>
    <w:rsid w:val="00822FC4"/>
    <w:rsid w:val="008336DC"/>
    <w:rsid w:val="00843BA6"/>
    <w:rsid w:val="00857878"/>
    <w:rsid w:val="0087734B"/>
    <w:rsid w:val="00882B75"/>
    <w:rsid w:val="00882D15"/>
    <w:rsid w:val="008A0752"/>
    <w:rsid w:val="008A4CC4"/>
    <w:rsid w:val="008A5366"/>
    <w:rsid w:val="008B6C56"/>
    <w:rsid w:val="008C26BB"/>
    <w:rsid w:val="008D22F4"/>
    <w:rsid w:val="008D64C8"/>
    <w:rsid w:val="008F6406"/>
    <w:rsid w:val="00901094"/>
    <w:rsid w:val="00903AD9"/>
    <w:rsid w:val="00916AA8"/>
    <w:rsid w:val="00917128"/>
    <w:rsid w:val="00920760"/>
    <w:rsid w:val="00931BDE"/>
    <w:rsid w:val="00932709"/>
    <w:rsid w:val="00942B17"/>
    <w:rsid w:val="00943735"/>
    <w:rsid w:val="00943DAA"/>
    <w:rsid w:val="009452D8"/>
    <w:rsid w:val="009475E0"/>
    <w:rsid w:val="00950090"/>
    <w:rsid w:val="00961B34"/>
    <w:rsid w:val="0096213A"/>
    <w:rsid w:val="00965856"/>
    <w:rsid w:val="0097188C"/>
    <w:rsid w:val="00983290"/>
    <w:rsid w:val="00984C3D"/>
    <w:rsid w:val="009901BB"/>
    <w:rsid w:val="009A5D28"/>
    <w:rsid w:val="009B2962"/>
    <w:rsid w:val="009B4EFE"/>
    <w:rsid w:val="009B6F41"/>
    <w:rsid w:val="009B7B13"/>
    <w:rsid w:val="009D60CB"/>
    <w:rsid w:val="009D632B"/>
    <w:rsid w:val="009D71A1"/>
    <w:rsid w:val="009F223E"/>
    <w:rsid w:val="009F2BCA"/>
    <w:rsid w:val="009F3190"/>
    <w:rsid w:val="009F52D9"/>
    <w:rsid w:val="00A06FB7"/>
    <w:rsid w:val="00A12DCD"/>
    <w:rsid w:val="00A154B7"/>
    <w:rsid w:val="00A34968"/>
    <w:rsid w:val="00A42E4F"/>
    <w:rsid w:val="00A45680"/>
    <w:rsid w:val="00A53F87"/>
    <w:rsid w:val="00A54F65"/>
    <w:rsid w:val="00A56C44"/>
    <w:rsid w:val="00A67CFF"/>
    <w:rsid w:val="00A72AC7"/>
    <w:rsid w:val="00A77C05"/>
    <w:rsid w:val="00A8131E"/>
    <w:rsid w:val="00A825D1"/>
    <w:rsid w:val="00A83F65"/>
    <w:rsid w:val="00A86478"/>
    <w:rsid w:val="00A945F7"/>
    <w:rsid w:val="00AA055B"/>
    <w:rsid w:val="00AA3254"/>
    <w:rsid w:val="00AA6625"/>
    <w:rsid w:val="00AA6CD3"/>
    <w:rsid w:val="00AC2151"/>
    <w:rsid w:val="00AC5E85"/>
    <w:rsid w:val="00AD3305"/>
    <w:rsid w:val="00AD541C"/>
    <w:rsid w:val="00AD6336"/>
    <w:rsid w:val="00AE24D9"/>
    <w:rsid w:val="00AF5323"/>
    <w:rsid w:val="00B000E4"/>
    <w:rsid w:val="00B01BEB"/>
    <w:rsid w:val="00B130AA"/>
    <w:rsid w:val="00B13185"/>
    <w:rsid w:val="00B136B1"/>
    <w:rsid w:val="00B24FA7"/>
    <w:rsid w:val="00B320D3"/>
    <w:rsid w:val="00B37391"/>
    <w:rsid w:val="00B43491"/>
    <w:rsid w:val="00B441BB"/>
    <w:rsid w:val="00B44C7A"/>
    <w:rsid w:val="00B6009F"/>
    <w:rsid w:val="00B66266"/>
    <w:rsid w:val="00B770C3"/>
    <w:rsid w:val="00B8403F"/>
    <w:rsid w:val="00B90400"/>
    <w:rsid w:val="00B916E5"/>
    <w:rsid w:val="00BB18CE"/>
    <w:rsid w:val="00BB679D"/>
    <w:rsid w:val="00BC6A03"/>
    <w:rsid w:val="00BC7C4D"/>
    <w:rsid w:val="00BD19D7"/>
    <w:rsid w:val="00BD2581"/>
    <w:rsid w:val="00BD76FB"/>
    <w:rsid w:val="00BE009B"/>
    <w:rsid w:val="00C05322"/>
    <w:rsid w:val="00C11D69"/>
    <w:rsid w:val="00C16111"/>
    <w:rsid w:val="00C16ACC"/>
    <w:rsid w:val="00C3087F"/>
    <w:rsid w:val="00C30FC9"/>
    <w:rsid w:val="00C32BFE"/>
    <w:rsid w:val="00C456D4"/>
    <w:rsid w:val="00C46834"/>
    <w:rsid w:val="00C47D24"/>
    <w:rsid w:val="00C529A8"/>
    <w:rsid w:val="00C564C5"/>
    <w:rsid w:val="00C617E0"/>
    <w:rsid w:val="00C74613"/>
    <w:rsid w:val="00C82B35"/>
    <w:rsid w:val="00CA0798"/>
    <w:rsid w:val="00CB2240"/>
    <w:rsid w:val="00CB61ED"/>
    <w:rsid w:val="00CC1611"/>
    <w:rsid w:val="00CC3418"/>
    <w:rsid w:val="00CC4899"/>
    <w:rsid w:val="00CC4FDB"/>
    <w:rsid w:val="00CC60EB"/>
    <w:rsid w:val="00CD2A34"/>
    <w:rsid w:val="00CE610D"/>
    <w:rsid w:val="00CE6FE9"/>
    <w:rsid w:val="00CF25BA"/>
    <w:rsid w:val="00CF51EC"/>
    <w:rsid w:val="00CF556D"/>
    <w:rsid w:val="00D01ABF"/>
    <w:rsid w:val="00D2305B"/>
    <w:rsid w:val="00D230E7"/>
    <w:rsid w:val="00D36F9D"/>
    <w:rsid w:val="00D37840"/>
    <w:rsid w:val="00D401C0"/>
    <w:rsid w:val="00D445A2"/>
    <w:rsid w:val="00D5642C"/>
    <w:rsid w:val="00D61D56"/>
    <w:rsid w:val="00D651FB"/>
    <w:rsid w:val="00D73942"/>
    <w:rsid w:val="00D7567A"/>
    <w:rsid w:val="00D80B7A"/>
    <w:rsid w:val="00D850FD"/>
    <w:rsid w:val="00D9439C"/>
    <w:rsid w:val="00D95010"/>
    <w:rsid w:val="00DA73C0"/>
    <w:rsid w:val="00DB303A"/>
    <w:rsid w:val="00DB42FB"/>
    <w:rsid w:val="00DE222D"/>
    <w:rsid w:val="00DE23B9"/>
    <w:rsid w:val="00DE35BE"/>
    <w:rsid w:val="00DF04D9"/>
    <w:rsid w:val="00DF0D8F"/>
    <w:rsid w:val="00DF0E98"/>
    <w:rsid w:val="00DF6199"/>
    <w:rsid w:val="00E013AD"/>
    <w:rsid w:val="00E113BD"/>
    <w:rsid w:val="00E31971"/>
    <w:rsid w:val="00E4798D"/>
    <w:rsid w:val="00E52232"/>
    <w:rsid w:val="00E6005B"/>
    <w:rsid w:val="00E612B1"/>
    <w:rsid w:val="00E64674"/>
    <w:rsid w:val="00E64DF2"/>
    <w:rsid w:val="00E64EAE"/>
    <w:rsid w:val="00E71050"/>
    <w:rsid w:val="00E710C8"/>
    <w:rsid w:val="00E867DA"/>
    <w:rsid w:val="00E911AA"/>
    <w:rsid w:val="00EA1FAE"/>
    <w:rsid w:val="00EB4EDF"/>
    <w:rsid w:val="00EC3E96"/>
    <w:rsid w:val="00EC66D2"/>
    <w:rsid w:val="00ED0D2D"/>
    <w:rsid w:val="00ED553D"/>
    <w:rsid w:val="00ED6608"/>
    <w:rsid w:val="00EE2D0D"/>
    <w:rsid w:val="00EE57A1"/>
    <w:rsid w:val="00F153F0"/>
    <w:rsid w:val="00F204E2"/>
    <w:rsid w:val="00F25627"/>
    <w:rsid w:val="00F32DB5"/>
    <w:rsid w:val="00F3716C"/>
    <w:rsid w:val="00F46996"/>
    <w:rsid w:val="00F762D1"/>
    <w:rsid w:val="00F8286F"/>
    <w:rsid w:val="00F83B29"/>
    <w:rsid w:val="00F93A85"/>
    <w:rsid w:val="00F94FE2"/>
    <w:rsid w:val="00FA05F1"/>
    <w:rsid w:val="00FC3EEB"/>
    <w:rsid w:val="00FD2652"/>
    <w:rsid w:val="00FD6B4B"/>
    <w:rsid w:val="00FE2D86"/>
    <w:rsid w:val="00FE469E"/>
    <w:rsid w:val="03B262D8"/>
    <w:rsid w:val="09C22975"/>
    <w:rsid w:val="0FC805A1"/>
    <w:rsid w:val="14499148"/>
    <w:rsid w:val="168F563D"/>
    <w:rsid w:val="183C7B68"/>
    <w:rsid w:val="1E6B7454"/>
    <w:rsid w:val="1E87379E"/>
    <w:rsid w:val="228AE030"/>
    <w:rsid w:val="2F2E1663"/>
    <w:rsid w:val="387D3C25"/>
    <w:rsid w:val="40B394A7"/>
    <w:rsid w:val="514B7770"/>
    <w:rsid w:val="522A364E"/>
    <w:rsid w:val="5237E415"/>
    <w:rsid w:val="61ABCB64"/>
    <w:rsid w:val="6472B978"/>
    <w:rsid w:val="6A0A8679"/>
    <w:rsid w:val="6C75EF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C142C"/>
  <w15:chartTrackingRefBased/>
  <w15:docId w15:val="{ADA55C0D-59A0-4CFE-91F9-6F4F5BC64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40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8">
    <w:name w:val="heading 8"/>
    <w:basedOn w:val="Heading1"/>
    <w:next w:val="Normal"/>
    <w:link w:val="Heading8Char"/>
    <w:qFormat/>
    <w:rsid w:val="00B8403F"/>
    <w:pPr>
      <w:numPr>
        <w:ilvl w:val="7"/>
        <w:numId w:val="1"/>
      </w:numPr>
      <w:spacing w:after="180" w:line="240" w:lineRule="auto"/>
      <w:outlineLvl w:val="7"/>
    </w:pPr>
    <w:rPr>
      <w:rFonts w:ascii="Arial" w:eastAsia="Malgun Gothic" w:hAnsi="Arial" w:cs="Times New Roman"/>
      <w:color w:val="auto"/>
      <w:kern w:val="0"/>
      <w:szCs w:val="20"/>
      <w:lang w:val="en-GB"/>
      <w14:ligatures w14:val="none"/>
    </w:rPr>
  </w:style>
  <w:style w:type="paragraph" w:styleId="Heading9">
    <w:name w:val="heading 9"/>
    <w:basedOn w:val="Heading8"/>
    <w:next w:val="Normal"/>
    <w:link w:val="Heading9Char"/>
    <w:qFormat/>
    <w:rsid w:val="00B840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840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8403F"/>
  </w:style>
  <w:style w:type="paragraph" w:styleId="Footer">
    <w:name w:val="footer"/>
    <w:basedOn w:val="Normal"/>
    <w:link w:val="FooterChar"/>
    <w:uiPriority w:val="99"/>
    <w:semiHidden/>
    <w:unhideWhenUsed/>
    <w:rsid w:val="00B840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8403F"/>
  </w:style>
  <w:style w:type="paragraph" w:styleId="CommentText">
    <w:name w:val="annotation text"/>
    <w:basedOn w:val="Normal"/>
    <w:link w:val="CommentTextChar"/>
    <w:uiPriority w:val="99"/>
    <w:unhideWhenUsed/>
    <w:rsid w:val="00B8403F"/>
    <w:pPr>
      <w:spacing w:line="240" w:lineRule="auto"/>
    </w:pPr>
    <w:rPr>
      <w:sz w:val="20"/>
      <w:szCs w:val="20"/>
    </w:rPr>
  </w:style>
  <w:style w:type="character" w:customStyle="1" w:styleId="CommentTextChar">
    <w:name w:val="Comment Text Char"/>
    <w:basedOn w:val="DefaultParagraphFont"/>
    <w:link w:val="CommentText"/>
    <w:uiPriority w:val="99"/>
    <w:rsid w:val="00B8403F"/>
    <w:rPr>
      <w:sz w:val="20"/>
      <w:szCs w:val="20"/>
    </w:rPr>
  </w:style>
  <w:style w:type="character" w:customStyle="1" w:styleId="Heading8Char">
    <w:name w:val="Heading 8 Char"/>
    <w:basedOn w:val="DefaultParagraphFont"/>
    <w:link w:val="Heading8"/>
    <w:rsid w:val="00B8403F"/>
    <w:rPr>
      <w:rFonts w:ascii="Arial" w:eastAsia="Malgun Gothic" w:hAnsi="Arial" w:cs="Times New Roman"/>
      <w:kern w:val="0"/>
      <w:sz w:val="32"/>
      <w:szCs w:val="20"/>
      <w:lang w:val="en-GB"/>
      <w14:ligatures w14:val="none"/>
    </w:rPr>
  </w:style>
  <w:style w:type="character" w:customStyle="1" w:styleId="Heading9Char">
    <w:name w:val="Heading 9 Char"/>
    <w:basedOn w:val="DefaultParagraphFont"/>
    <w:link w:val="Heading9"/>
    <w:rsid w:val="00B8403F"/>
    <w:rPr>
      <w:rFonts w:ascii="Arial" w:eastAsia="Malgun Gothic" w:hAnsi="Arial" w:cs="Times New Roman"/>
      <w:kern w:val="0"/>
      <w:sz w:val="32"/>
      <w:szCs w:val="20"/>
      <w:lang w:val="en-GB"/>
      <w14:ligatures w14:val="none"/>
    </w:rPr>
  </w:style>
  <w:style w:type="character" w:styleId="CommentReference">
    <w:name w:val="annotation reference"/>
    <w:uiPriority w:val="99"/>
    <w:semiHidden/>
    <w:rsid w:val="00B8403F"/>
    <w:rPr>
      <w:sz w:val="16"/>
    </w:rPr>
  </w:style>
  <w:style w:type="table" w:styleId="TableGrid">
    <w:name w:val="Table Grid"/>
    <w:basedOn w:val="TableNormal"/>
    <w:uiPriority w:val="39"/>
    <w:qFormat/>
    <w:rsid w:val="00B8403F"/>
    <w:pPr>
      <w:spacing w:after="0" w:line="240" w:lineRule="auto"/>
    </w:pPr>
    <w:rPr>
      <w:rFonts w:ascii="CG Times (WN)" w:eastAsia="Malgun Gothic"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8403F"/>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DF0E98"/>
    <w:pPr>
      <w:ind w:left="720"/>
      <w:contextualSpacing/>
    </w:pPr>
  </w:style>
  <w:style w:type="paragraph" w:styleId="CommentSubject">
    <w:name w:val="annotation subject"/>
    <w:basedOn w:val="CommentText"/>
    <w:next w:val="CommentText"/>
    <w:link w:val="CommentSubjectChar"/>
    <w:uiPriority w:val="99"/>
    <w:semiHidden/>
    <w:unhideWhenUsed/>
    <w:rsid w:val="00F83B29"/>
    <w:rPr>
      <w:b/>
      <w:bCs/>
    </w:rPr>
  </w:style>
  <w:style w:type="character" w:customStyle="1" w:styleId="CommentSubjectChar">
    <w:name w:val="Comment Subject Char"/>
    <w:basedOn w:val="CommentTextChar"/>
    <w:link w:val="CommentSubject"/>
    <w:uiPriority w:val="99"/>
    <w:semiHidden/>
    <w:rsid w:val="00F83B29"/>
    <w:rPr>
      <w:b/>
      <w:bCs/>
      <w:sz w:val="20"/>
      <w:szCs w:val="20"/>
    </w:rPr>
  </w:style>
  <w:style w:type="paragraph" w:customStyle="1" w:styleId="TAL">
    <w:name w:val="TAL"/>
    <w:basedOn w:val="Normal"/>
    <w:link w:val="TALChar"/>
    <w:rsid w:val="00C529A8"/>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x-none" w:eastAsia="x-none"/>
      <w14:ligatures w14:val="none"/>
    </w:rPr>
  </w:style>
  <w:style w:type="character" w:customStyle="1" w:styleId="TALChar">
    <w:name w:val="TAL Char"/>
    <w:link w:val="TAL"/>
    <w:rsid w:val="00C529A8"/>
    <w:rPr>
      <w:rFonts w:ascii="Arial" w:eastAsia="Times New Roman" w:hAnsi="Arial" w:cs="Times New Roman"/>
      <w:kern w:val="0"/>
      <w:sz w:val="18"/>
      <w:szCs w:val="20"/>
      <w:lang w:val="x-none" w:eastAsia="x-none"/>
      <w14:ligatures w14:val="none"/>
    </w:rPr>
  </w:style>
  <w:style w:type="character" w:customStyle="1" w:styleId="normaltextrun">
    <w:name w:val="normaltextrun"/>
    <w:rsid w:val="005E645D"/>
  </w:style>
  <w:style w:type="character" w:customStyle="1" w:styleId="spellingerror">
    <w:name w:val="spellingerror"/>
    <w:rsid w:val="005E645D"/>
  </w:style>
  <w:style w:type="character" w:customStyle="1" w:styleId="cf01">
    <w:name w:val="cf01"/>
    <w:basedOn w:val="DefaultParagraphFont"/>
    <w:rsid w:val="00F204E2"/>
    <w:rPr>
      <w:rFonts w:ascii="Segoe UI" w:hAnsi="Segoe UI" w:cs="Segoe UI" w:hint="default"/>
      <w:sz w:val="18"/>
      <w:szCs w:val="18"/>
    </w:rPr>
  </w:style>
  <w:style w:type="paragraph" w:customStyle="1" w:styleId="B1">
    <w:name w:val="B1"/>
    <w:basedOn w:val="Normal"/>
    <w:link w:val="B10"/>
    <w:qFormat/>
    <w:rsid w:val="008A0752"/>
    <w:pPr>
      <w:spacing w:after="180" w:line="240" w:lineRule="auto"/>
      <w:ind w:left="568" w:hanging="284"/>
    </w:pPr>
    <w:rPr>
      <w:rFonts w:ascii="Times New Roman" w:eastAsia="SimSun" w:hAnsi="Times New Roman" w:cs="Times New Roman"/>
      <w:kern w:val="0"/>
      <w:sz w:val="20"/>
      <w:szCs w:val="20"/>
      <w:lang w:val="en-GB"/>
      <w14:ligatures w14:val="none"/>
    </w:rPr>
  </w:style>
  <w:style w:type="character" w:customStyle="1" w:styleId="B10">
    <w:name w:val="B1 (文字)"/>
    <w:link w:val="B1"/>
    <w:qFormat/>
    <w:rsid w:val="008A0752"/>
    <w:rPr>
      <w:rFonts w:ascii="Times New Roman" w:eastAsia="SimSun" w:hAnsi="Times New Roman" w:cs="Times New Roman"/>
      <w:kern w:val="0"/>
      <w:sz w:val="20"/>
      <w:szCs w:val="20"/>
      <w:lang w:val="en-GB"/>
      <w14:ligatures w14:val="none"/>
    </w:rPr>
  </w:style>
  <w:style w:type="character" w:styleId="Strong">
    <w:name w:val="Strong"/>
    <w:basedOn w:val="DefaultParagraphFont"/>
    <w:uiPriority w:val="22"/>
    <w:qFormat/>
    <w:rsid w:val="00CC60EB"/>
    <w:rPr>
      <w:b/>
      <w:bCs/>
    </w:rPr>
  </w:style>
  <w:style w:type="character" w:styleId="Hyperlink">
    <w:name w:val="Hyperlink"/>
    <w:basedOn w:val="DefaultParagraphFont"/>
    <w:uiPriority w:val="99"/>
    <w:semiHidden/>
    <w:unhideWhenUsed/>
    <w:rsid w:val="00CC60EB"/>
    <w:rPr>
      <w:color w:val="0000FF"/>
      <w:u w:val="single"/>
    </w:rPr>
  </w:style>
  <w:style w:type="character" w:customStyle="1" w:styleId="ui-provider">
    <w:name w:val="ui-provider"/>
    <w:basedOn w:val="DefaultParagraphFont"/>
    <w:rsid w:val="00FE2D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B1929905980842A93D9875EEB04DBF" ma:contentTypeVersion="16" ma:contentTypeDescription="Create a new document." ma:contentTypeScope="" ma:versionID="0637e6bba9a9cab353dc2fe2d329843a">
  <xsd:schema xmlns:xsd="http://www.w3.org/2001/XMLSchema" xmlns:xs="http://www.w3.org/2001/XMLSchema" xmlns:p="http://schemas.microsoft.com/office/2006/metadata/properties" xmlns:ns2="791cce78-ca2d-40de-8329-c43c272c8ba1" xmlns:ns3="130ced01-78d5-4331-b17d-56d5798c3cee" targetNamespace="http://schemas.microsoft.com/office/2006/metadata/properties" ma:root="true" ma:fieldsID="88668185092dcca18aabc825042cf049" ns2:_="" ns3:_="">
    <xsd:import namespace="791cce78-ca2d-40de-8329-c43c272c8ba1"/>
    <xsd:import namespace="130ced01-78d5-4331-b17d-56d5798c3ce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1cce78-ca2d-40de-8329-c43c272c8b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0ced01-78d5-4331-b17d-56d5798c3ce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4c0df15-94af-4b99-9429-8cbfe6929f43}" ma:internalName="TaxCatchAll" ma:showField="CatchAllData" ma:web="130ced01-78d5-4331-b17d-56d5798c3c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30ced01-78d5-4331-b17d-56d5798c3cee" xsi:nil="true"/>
    <lcf76f155ced4ddcb4097134ff3c332f xmlns="791cce78-ca2d-40de-8329-c43c272c8b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8F737A-2B31-4773-96B3-050DD2F03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1cce78-ca2d-40de-8329-c43c272c8ba1"/>
    <ds:schemaRef ds:uri="130ced01-78d5-4331-b17d-56d5798c3c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A6C77E-46FF-454B-B646-807CF1E5108D}">
  <ds:schemaRefs>
    <ds:schemaRef ds:uri="http://schemas.microsoft.com/sharepoint/v3/contenttype/forms"/>
  </ds:schemaRefs>
</ds:datastoreItem>
</file>

<file path=customXml/itemProps3.xml><?xml version="1.0" encoding="utf-8"?>
<ds:datastoreItem xmlns:ds="http://schemas.openxmlformats.org/officeDocument/2006/customXml" ds:itemID="{4D9ED35F-61D4-437A-89AC-37E583E473AB}">
  <ds:schemaRefs>
    <ds:schemaRef ds:uri="http://schemas.microsoft.com/office/2006/metadata/properties"/>
    <ds:schemaRef ds:uri="791cce78-ca2d-40de-8329-c43c272c8ba1"/>
    <ds:schemaRef ds:uri="http://purl.org/dc/dcmityp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130ced01-78d5-4331-b17d-56d5798c3ce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1</Pages>
  <Words>4472</Words>
  <Characters>25497</Characters>
  <Application>Microsoft Office Word</Application>
  <DocSecurity>4</DocSecurity>
  <Lines>212</Lines>
  <Paragraphs>59</Paragraphs>
  <ScaleCrop>false</ScaleCrop>
  <Company/>
  <LinksUpToDate>false</LinksUpToDate>
  <CharactersWithSpaces>29910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Alexandros Manolakos</cp:lastModifiedBy>
  <cp:revision>326</cp:revision>
  <dcterms:created xsi:type="dcterms:W3CDTF">2024-03-26T22:04:00Z</dcterms:created>
  <dcterms:modified xsi:type="dcterms:W3CDTF">2024-04-05T09:39:00Z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0x010100C4B1929905980842A93D9875EEB04DBF</vt:lpwstr>
  </property>
  <property fmtid="{D5CDD505-2E9C-101B-9397-08002B2CF9AE}" pid="3" name="MediaServiceImageTags">
    <vt:lpwstr/>
  </property>
</Properties>
</file>