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C8C2" w14:textId="2F3553B8" w:rsidR="005C51A9" w:rsidRPr="005C51A9"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sidR="00215768">
        <w:rPr>
          <w:rFonts w:eastAsia="宋体"/>
          <w:sz w:val="24"/>
          <w:lang w:eastAsia="zh-CN"/>
        </w:rPr>
        <w:t>4</w:t>
      </w:r>
      <w:r w:rsidRPr="005C51A9">
        <w:rPr>
          <w:rFonts w:eastAsia="宋体"/>
          <w:sz w:val="24"/>
          <w:lang w:eastAsia="zh-CN"/>
        </w:rPr>
        <w:tab/>
        <w:t>R1-23</w:t>
      </w:r>
      <w:r w:rsidR="000E4860">
        <w:rPr>
          <w:rFonts w:eastAsia="宋体"/>
          <w:sz w:val="24"/>
          <w:lang w:eastAsia="zh-CN"/>
        </w:rPr>
        <w:t>0</w:t>
      </w:r>
      <w:r w:rsidR="00D47FB9">
        <w:rPr>
          <w:rFonts w:eastAsia="宋体"/>
          <w:sz w:val="24"/>
          <w:lang w:eastAsia="zh-CN"/>
        </w:rPr>
        <w:t>7623</w:t>
      </w:r>
    </w:p>
    <w:p w14:paraId="41088ED9" w14:textId="1427AE1D" w:rsidR="005C51A9" w:rsidRPr="005C51A9" w:rsidRDefault="00215768" w:rsidP="005C51A9">
      <w:pPr>
        <w:pStyle w:val="a5"/>
        <w:tabs>
          <w:tab w:val="clear" w:pos="4536"/>
          <w:tab w:val="left" w:pos="1800"/>
        </w:tabs>
        <w:spacing w:after="60" w:line="252" w:lineRule="auto"/>
        <w:ind w:left="1800" w:hanging="1800"/>
        <w:jc w:val="both"/>
        <w:rPr>
          <w:rFonts w:eastAsia="宋体"/>
          <w:sz w:val="24"/>
          <w:lang w:eastAsia="zh-CN"/>
        </w:rPr>
      </w:pPr>
      <w:r>
        <w:rPr>
          <w:rFonts w:eastAsia="宋体"/>
          <w:sz w:val="24"/>
          <w:lang w:eastAsia="zh-CN"/>
        </w:rPr>
        <w:t>Toulouse</w:t>
      </w:r>
      <w:r w:rsidR="005C51A9" w:rsidRPr="005C51A9">
        <w:rPr>
          <w:rFonts w:eastAsia="宋体"/>
          <w:sz w:val="24"/>
          <w:lang w:eastAsia="zh-CN"/>
        </w:rPr>
        <w:t xml:space="preserve">, </w:t>
      </w:r>
      <w:r>
        <w:rPr>
          <w:rFonts w:eastAsia="宋体"/>
          <w:sz w:val="24"/>
          <w:lang w:eastAsia="zh-CN"/>
        </w:rPr>
        <w:t>France</w:t>
      </w:r>
      <w:r w:rsidR="005C51A9">
        <w:rPr>
          <w:rFonts w:eastAsia="宋体" w:hint="eastAsia"/>
          <w:sz w:val="24"/>
          <w:lang w:eastAsia="zh-CN"/>
        </w:rPr>
        <w:t>,</w:t>
      </w:r>
      <w:r w:rsidR="005C51A9">
        <w:rPr>
          <w:rFonts w:eastAsia="宋体"/>
          <w:sz w:val="24"/>
          <w:lang w:eastAsia="zh-CN"/>
        </w:rPr>
        <w:t xml:space="preserve"> </w:t>
      </w:r>
      <w:r>
        <w:rPr>
          <w:rFonts w:eastAsia="宋体"/>
          <w:sz w:val="24"/>
          <w:lang w:eastAsia="zh-CN"/>
        </w:rPr>
        <w:t>Aug</w:t>
      </w:r>
      <w:r w:rsidR="005C51A9" w:rsidRPr="005C51A9">
        <w:rPr>
          <w:rFonts w:eastAsia="宋体"/>
          <w:sz w:val="24"/>
          <w:lang w:eastAsia="zh-CN"/>
        </w:rPr>
        <w:t>. 2</w:t>
      </w:r>
      <w:r>
        <w:rPr>
          <w:rFonts w:eastAsia="宋体"/>
          <w:sz w:val="24"/>
          <w:lang w:eastAsia="zh-CN"/>
        </w:rPr>
        <w:t>1st</w:t>
      </w:r>
      <w:r w:rsidR="005C51A9" w:rsidRPr="005C51A9">
        <w:rPr>
          <w:rFonts w:eastAsia="宋体"/>
          <w:sz w:val="24"/>
          <w:lang w:eastAsia="zh-CN"/>
        </w:rPr>
        <w:t xml:space="preserve"> –</w:t>
      </w:r>
      <w:r w:rsidR="009870AD">
        <w:rPr>
          <w:rFonts w:eastAsia="宋体"/>
          <w:sz w:val="24"/>
          <w:lang w:eastAsia="zh-CN"/>
        </w:rPr>
        <w:t xml:space="preserve">Aug. </w:t>
      </w:r>
      <w:r w:rsidR="005C51A9" w:rsidRPr="005C51A9">
        <w:rPr>
          <w:rFonts w:eastAsia="宋体"/>
          <w:sz w:val="24"/>
          <w:lang w:eastAsia="zh-CN"/>
        </w:rPr>
        <w:t>2</w:t>
      </w:r>
      <w:r w:rsidR="00171E55">
        <w:rPr>
          <w:rFonts w:eastAsia="宋体"/>
          <w:sz w:val="24"/>
          <w:lang w:eastAsia="zh-CN"/>
        </w:rPr>
        <w:t>5</w:t>
      </w:r>
      <w:r w:rsidR="005C51A9" w:rsidRPr="005C51A9">
        <w:rPr>
          <w:rFonts w:eastAsia="宋体"/>
          <w:sz w:val="24"/>
          <w:lang w:eastAsia="zh-CN"/>
        </w:rPr>
        <w:t>th, 2023</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1B1318FD" w:rsidR="008423EA" w:rsidRPr="00A33BF5" w:rsidRDefault="008423EA" w:rsidP="008423EA">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004F5" w:rsidRPr="003004F5">
        <w:rPr>
          <w:sz w:val="24"/>
        </w:rPr>
        <w:t>Discussion on spatial and power domain CSI adaptation for NES</w:t>
      </w:r>
    </w:p>
    <w:p w14:paraId="3BEC154F" w14:textId="0DDE40B0" w:rsidR="008423EA" w:rsidRPr="00107E1B" w:rsidRDefault="008423EA" w:rsidP="000F3EC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310A4F">
        <w:rPr>
          <w:rFonts w:eastAsia="宋体"/>
          <w:sz w:val="24"/>
          <w:lang w:eastAsia="zh-CN"/>
        </w:rPr>
        <w:t>1</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449B23E8" w:rsidR="008423EA" w:rsidRPr="00766FCB" w:rsidRDefault="008423EA" w:rsidP="008423EA">
      <w:pPr>
        <w:pStyle w:val="a0"/>
        <w:tabs>
          <w:tab w:val="num" w:pos="226"/>
          <w:tab w:val="num" w:pos="284"/>
          <w:tab w:val="left" w:pos="5103"/>
        </w:tabs>
        <w:snapToGrid w:val="0"/>
        <w:jc w:val="left"/>
        <w:rPr>
          <w:rFonts w:eastAsia="宋体"/>
          <w:szCs w:val="20"/>
          <w:lang w:eastAsia="zh-CN"/>
        </w:rPr>
      </w:pPr>
      <w:r w:rsidRPr="00766FCB">
        <w:rPr>
          <w:rFonts w:eastAsia="宋体"/>
          <w:szCs w:val="20"/>
          <w:lang w:eastAsia="zh-CN"/>
        </w:rPr>
        <w:t xml:space="preserve">The new Rel-18 </w:t>
      </w:r>
      <w:r w:rsidR="00B4663B" w:rsidRPr="00766FCB">
        <w:rPr>
          <w:rFonts w:eastAsia="宋体"/>
          <w:szCs w:val="20"/>
          <w:lang w:eastAsia="zh-CN"/>
        </w:rPr>
        <w:t>W</w:t>
      </w:r>
      <w:r w:rsidRPr="00766FCB">
        <w:rPr>
          <w:rFonts w:eastAsia="宋体"/>
          <w:szCs w:val="20"/>
          <w:lang w:eastAsia="zh-CN"/>
        </w:rPr>
        <w:t>I of network energy saving NR was approved in RAN#9</w:t>
      </w:r>
      <w:r w:rsidR="00B4663B" w:rsidRPr="00766FCB">
        <w:rPr>
          <w:rFonts w:eastAsia="宋体"/>
          <w:szCs w:val="20"/>
          <w:lang w:eastAsia="zh-CN"/>
        </w:rPr>
        <w:t>8</w:t>
      </w:r>
      <w:r w:rsidRPr="00766FCB">
        <w:rPr>
          <w:rFonts w:eastAsia="宋体"/>
          <w:szCs w:val="20"/>
          <w:lang w:eastAsia="zh-CN"/>
        </w:rPr>
        <w:t>e [1],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3504E4">
        <w:tc>
          <w:tcPr>
            <w:tcW w:w="9288" w:type="dxa"/>
          </w:tcPr>
          <w:p w14:paraId="1B1DBC3C" w14:textId="77777777" w:rsidR="00ED1078" w:rsidRPr="00766FCB" w:rsidRDefault="00ED1078" w:rsidP="00ED1078">
            <w:pPr>
              <w:numPr>
                <w:ilvl w:val="0"/>
                <w:numId w:val="9"/>
              </w:numPr>
              <w:overflowPunct w:val="0"/>
              <w:autoSpaceDE w:val="0"/>
              <w:autoSpaceDN w:val="0"/>
              <w:adjustRightInd w:val="0"/>
              <w:spacing w:before="240"/>
              <w:textAlignment w:val="baseline"/>
              <w:rPr>
                <w:rFonts w:eastAsia="宋体"/>
                <w:szCs w:val="20"/>
                <w:lang w:val="x-none" w:eastAsia="zh-CN"/>
              </w:rPr>
            </w:pPr>
            <w:r w:rsidRPr="00766FCB">
              <w:rPr>
                <w:rFonts w:eastAsia="宋体"/>
                <w:szCs w:val="20"/>
                <w:lang w:val="x-none" w:eastAsia="zh-CN"/>
              </w:rPr>
              <w:t>Specify the following techniques in spatial and power domains</w:t>
            </w:r>
          </w:p>
          <w:p w14:paraId="5ECB0284" w14:textId="77777777" w:rsidR="00ED1078" w:rsidRPr="00766FCB"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766FCB">
              <w:rPr>
                <w:rFonts w:eastAsia="宋体"/>
                <w:szCs w:val="20"/>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766FCB"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766FCB">
              <w:rPr>
                <w:rFonts w:eastAsia="宋体"/>
                <w:szCs w:val="20"/>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766FCB"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766FCB">
              <w:rPr>
                <w:rFonts w:eastAsia="宋体"/>
                <w:szCs w:val="20"/>
                <w:lang w:val="x-none" w:eastAsia="zh-CN"/>
              </w:rPr>
              <w:t>Note: Above objectives are only for UE specific channels/signals</w:t>
            </w:r>
          </w:p>
          <w:p w14:paraId="520E4723" w14:textId="5CAFD77C" w:rsidR="008423EA" w:rsidRPr="00766FCB" w:rsidRDefault="00ED1078" w:rsidP="003B4F76">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766FCB">
              <w:rPr>
                <w:rFonts w:eastAsia="宋体"/>
                <w:szCs w:val="20"/>
                <w:lang w:val="x-none" w:eastAsia="zh-CN"/>
              </w:rPr>
              <w:t>Note: Legacy UE CSI/CSI-RS capabilities applies when considering total number of CSI reports and requirements</w:t>
            </w:r>
          </w:p>
        </w:tc>
      </w:tr>
    </w:tbl>
    <w:p w14:paraId="124CE018" w14:textId="77777777" w:rsidR="008423EA" w:rsidRPr="00766FCB" w:rsidRDefault="008423EA" w:rsidP="008423EA">
      <w:pPr>
        <w:pStyle w:val="a0"/>
        <w:tabs>
          <w:tab w:val="num" w:pos="226"/>
          <w:tab w:val="num" w:pos="284"/>
          <w:tab w:val="left" w:pos="5103"/>
        </w:tabs>
        <w:snapToGrid w:val="0"/>
        <w:jc w:val="left"/>
        <w:rPr>
          <w:rFonts w:eastAsia="宋体"/>
          <w:szCs w:val="20"/>
          <w:lang w:eastAsia="zh-CN"/>
        </w:rPr>
      </w:pPr>
    </w:p>
    <w:p w14:paraId="2A3DC1B3" w14:textId="1C8F5170" w:rsidR="008423EA" w:rsidRPr="00766FCB" w:rsidRDefault="003B4F76" w:rsidP="00D16557">
      <w:pPr>
        <w:pStyle w:val="a0"/>
        <w:tabs>
          <w:tab w:val="num" w:pos="226"/>
          <w:tab w:val="num" w:pos="284"/>
          <w:tab w:val="left" w:pos="5103"/>
        </w:tabs>
        <w:snapToGrid w:val="0"/>
        <w:rPr>
          <w:rFonts w:eastAsia="宋体"/>
          <w:szCs w:val="20"/>
          <w:lang w:eastAsia="zh-CN"/>
        </w:rPr>
      </w:pPr>
      <w:r w:rsidRPr="00766FCB">
        <w:rPr>
          <w:rFonts w:eastAsia="宋体"/>
          <w:szCs w:val="20"/>
          <w:lang w:eastAsia="zh-CN"/>
        </w:rPr>
        <w:t>The</w:t>
      </w:r>
      <w:r w:rsidR="00B0496C" w:rsidRPr="00766FCB">
        <w:rPr>
          <w:rFonts w:eastAsia="宋体"/>
          <w:szCs w:val="20"/>
          <w:lang w:eastAsia="zh-CN"/>
        </w:rPr>
        <w:t xml:space="preserve"> flexible and efficient switch on-off of spatial elements and adjustment of power offset</w:t>
      </w:r>
      <w:r w:rsidR="00FF0356" w:rsidRPr="00766FCB">
        <w:rPr>
          <w:rFonts w:eastAsia="宋体"/>
          <w:szCs w:val="20"/>
          <w:lang w:eastAsia="zh-CN"/>
        </w:rPr>
        <w:t xml:space="preserve"> has been discussed in the </w:t>
      </w:r>
      <w:r w:rsidRPr="00766FCB">
        <w:rPr>
          <w:rFonts w:eastAsia="宋体"/>
          <w:szCs w:val="20"/>
          <w:lang w:eastAsia="zh-CN"/>
        </w:rPr>
        <w:t>NES SI</w:t>
      </w:r>
      <w:r w:rsidR="00FF0356" w:rsidRPr="00766FCB">
        <w:rPr>
          <w:rFonts w:eastAsia="宋体"/>
          <w:szCs w:val="20"/>
          <w:lang w:eastAsia="zh-CN"/>
        </w:rPr>
        <w:t xml:space="preserve">, and the major specs impact will be about the CSI enhancement and the related measurement and report procedure. </w:t>
      </w:r>
      <w:r w:rsidR="00FF0356" w:rsidRPr="00766FCB">
        <w:rPr>
          <w:rFonts w:eastAsia="宋体" w:hint="eastAsia"/>
          <w:szCs w:val="20"/>
          <w:lang w:eastAsia="zh-CN"/>
        </w:rPr>
        <w:t>In</w:t>
      </w:r>
      <w:r w:rsidR="00FF0356" w:rsidRPr="00766FCB">
        <w:rPr>
          <w:rFonts w:eastAsia="宋体"/>
          <w:szCs w:val="20"/>
          <w:lang w:eastAsia="zh-CN"/>
        </w:rPr>
        <w:t xml:space="preserve"> this </w:t>
      </w:r>
      <w:r w:rsidR="008423EA" w:rsidRPr="00766FCB">
        <w:rPr>
          <w:rFonts w:eastAsia="宋体"/>
          <w:szCs w:val="20"/>
          <w:lang w:eastAsia="zh-CN"/>
        </w:rPr>
        <w:t>contribution, we focus on the network energy saving techniques</w:t>
      </w:r>
      <w:r w:rsidR="00D16557" w:rsidRPr="00766FCB">
        <w:rPr>
          <w:rFonts w:eastAsia="宋体"/>
          <w:szCs w:val="20"/>
          <w:lang w:eastAsia="zh-CN"/>
        </w:rPr>
        <w:t xml:space="preserve"> </w:t>
      </w:r>
      <w:r w:rsidR="00FF0356" w:rsidRPr="00766FCB">
        <w:rPr>
          <w:rFonts w:eastAsia="宋体"/>
          <w:szCs w:val="20"/>
          <w:lang w:eastAsia="zh-CN"/>
        </w:rPr>
        <w:t xml:space="preserve">of spatial and power  and </w:t>
      </w:r>
      <w:r w:rsidR="00D16557" w:rsidRPr="00766FCB">
        <w:rPr>
          <w:rFonts w:eastAsia="宋体"/>
          <w:szCs w:val="20"/>
          <w:lang w:eastAsia="zh-CN"/>
        </w:rPr>
        <w:t xml:space="preserve">provide some </w:t>
      </w:r>
      <w:r w:rsidR="000B1DD6" w:rsidRPr="00766FCB">
        <w:rPr>
          <w:rFonts w:eastAsia="宋体"/>
          <w:szCs w:val="20"/>
          <w:lang w:eastAsia="zh-CN"/>
        </w:rPr>
        <w:t xml:space="preserve">observations and </w:t>
      </w:r>
      <w:r w:rsidR="00876676" w:rsidRPr="00766FCB">
        <w:rPr>
          <w:rFonts w:eastAsia="宋体"/>
          <w:szCs w:val="20"/>
          <w:lang w:eastAsia="zh-CN"/>
        </w:rPr>
        <w:t>considerations</w:t>
      </w:r>
      <w:r w:rsidR="00683CCD" w:rsidRPr="00766FCB">
        <w:rPr>
          <w:rFonts w:eastAsia="宋体"/>
          <w:szCs w:val="20"/>
          <w:lang w:eastAsia="zh-CN"/>
        </w:rPr>
        <w:t>.</w:t>
      </w:r>
    </w:p>
    <w:p w14:paraId="1E3CC6B9" w14:textId="52D8A74D"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A22FA">
        <w:rPr>
          <w:rFonts w:eastAsia="宋体"/>
          <w:lang w:eastAsia="zh-CN"/>
        </w:rPr>
        <w:t>spatial</w:t>
      </w:r>
      <w:r w:rsidR="00421DAC">
        <w:rPr>
          <w:rFonts w:eastAsia="宋体"/>
          <w:lang w:eastAsia="zh-CN"/>
        </w:rPr>
        <w:t xml:space="preserve"> </w:t>
      </w:r>
      <w:r w:rsidR="007768FC">
        <w:rPr>
          <w:rFonts w:eastAsia="宋体"/>
          <w:lang w:eastAsia="zh-CN"/>
        </w:rPr>
        <w:t xml:space="preserve">domain </w:t>
      </w:r>
      <w:r w:rsidR="009D2E36">
        <w:rPr>
          <w:rFonts w:eastAsia="宋体" w:hint="eastAsia"/>
          <w:lang w:eastAsia="zh-CN"/>
        </w:rPr>
        <w:t>only</w:t>
      </w:r>
      <w:r w:rsidR="009D2E36">
        <w:rPr>
          <w:rFonts w:eastAsia="宋体"/>
          <w:lang w:eastAsia="zh-CN"/>
        </w:rPr>
        <w:t xml:space="preserve"> adaptation</w:t>
      </w:r>
    </w:p>
    <w:p w14:paraId="2594EE82" w14:textId="3E44BEAC" w:rsidR="005054D7" w:rsidRDefault="005054D7" w:rsidP="005054D7">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sz w:val="28"/>
          <w:lang w:eastAsia="zh-CN"/>
        </w:rPr>
        <w:t xml:space="preserve">Enhancement on </w:t>
      </w:r>
      <w:r>
        <w:rPr>
          <w:rFonts w:ascii="Times New Roman" w:eastAsia="宋体" w:hAnsi="Times New Roman" w:hint="eastAsia"/>
          <w:sz w:val="28"/>
          <w:lang w:eastAsia="zh-CN"/>
        </w:rPr>
        <w:t>CS</w:t>
      </w:r>
      <w:r w:rsidR="00B13406">
        <w:rPr>
          <w:rFonts w:ascii="Times New Roman" w:eastAsia="宋体" w:hAnsi="Times New Roman"/>
          <w:sz w:val="28"/>
          <w:lang w:eastAsia="zh-CN"/>
        </w:rPr>
        <w:t>I-RS</w:t>
      </w:r>
      <w:r>
        <w:rPr>
          <w:rFonts w:ascii="Times New Roman" w:eastAsia="宋体" w:hAnsi="Times New Roman"/>
          <w:sz w:val="28"/>
          <w:lang w:eastAsia="zh-CN"/>
        </w:rPr>
        <w:t xml:space="preserve"> resource configuration</w:t>
      </w:r>
    </w:p>
    <w:p w14:paraId="50102791" w14:textId="207163AD" w:rsidR="00F172FC" w:rsidRPr="00766FCB" w:rsidRDefault="006766EC" w:rsidP="005054D7">
      <w:pPr>
        <w:pStyle w:val="a0"/>
        <w:rPr>
          <w:rFonts w:eastAsiaTheme="minorEastAsia"/>
          <w:szCs w:val="20"/>
          <w:lang w:eastAsia="zh-CN"/>
        </w:rPr>
      </w:pPr>
      <w:r w:rsidRPr="00766FCB">
        <w:rPr>
          <w:rFonts w:eastAsiaTheme="minorEastAsia"/>
          <w:szCs w:val="20"/>
          <w:lang w:eastAsia="zh-CN"/>
        </w:rPr>
        <w:t xml:space="preserve">In the </w:t>
      </w:r>
      <w:r w:rsidR="00B75CE1" w:rsidRPr="00766FCB">
        <w:rPr>
          <w:rFonts w:eastAsiaTheme="minorEastAsia"/>
          <w:szCs w:val="20"/>
          <w:lang w:eastAsia="zh-CN"/>
        </w:rPr>
        <w:t>RAN1#11</w:t>
      </w:r>
      <w:r w:rsidR="002B59E7" w:rsidRPr="00766FCB">
        <w:rPr>
          <w:rFonts w:eastAsiaTheme="minorEastAsia"/>
          <w:szCs w:val="20"/>
          <w:lang w:eastAsia="zh-CN"/>
        </w:rPr>
        <w:t>2</w:t>
      </w:r>
      <w:r w:rsidR="002B59E7" w:rsidRPr="00766FCB">
        <w:rPr>
          <w:rFonts w:eastAsiaTheme="minorEastAsia" w:hint="eastAsia"/>
          <w:szCs w:val="20"/>
          <w:lang w:eastAsia="zh-CN"/>
        </w:rPr>
        <w:t>bis</w:t>
      </w:r>
      <w:r w:rsidR="002B59E7" w:rsidRPr="00766FCB">
        <w:rPr>
          <w:rFonts w:eastAsiaTheme="minorEastAsia"/>
          <w:szCs w:val="20"/>
          <w:lang w:eastAsia="zh-CN"/>
        </w:rPr>
        <w:t>-e meeting</w:t>
      </w:r>
      <w:r w:rsidR="006A4BF8" w:rsidRPr="00766FCB">
        <w:rPr>
          <w:rFonts w:eastAsiaTheme="minorEastAsia"/>
          <w:szCs w:val="20"/>
          <w:lang w:eastAsia="zh-CN"/>
        </w:rPr>
        <w:t xml:space="preserve">, the </w:t>
      </w:r>
      <w:r w:rsidR="002B59E7" w:rsidRPr="00766FCB">
        <w:rPr>
          <w:rFonts w:eastAsiaTheme="minorEastAsia"/>
          <w:szCs w:val="20"/>
          <w:lang w:eastAsia="zh-CN"/>
        </w:rPr>
        <w:t>2</w:t>
      </w:r>
      <w:r w:rsidR="006A4BF8" w:rsidRPr="00766FCB">
        <w:rPr>
          <w:rFonts w:eastAsiaTheme="minorEastAsia"/>
          <w:szCs w:val="20"/>
          <w:lang w:eastAsia="zh-CN"/>
        </w:rPr>
        <w:t xml:space="preserve"> </w:t>
      </w:r>
      <w:r w:rsidR="002B59E7" w:rsidRPr="00766FCB">
        <w:rPr>
          <w:rFonts w:eastAsiaTheme="minorEastAsia"/>
          <w:szCs w:val="20"/>
          <w:lang w:eastAsia="zh-CN"/>
        </w:rPr>
        <w:t xml:space="preserve">types of NES spatial domain adaptations and 2 types of NZP CSI-RS resources configuration were defined </w:t>
      </w:r>
      <w:r w:rsidR="00F172FC" w:rsidRPr="00766FCB">
        <w:rPr>
          <w:rFonts w:eastAsiaTheme="minorEastAsia"/>
          <w:szCs w:val="20"/>
          <w:lang w:eastAsia="zh-CN"/>
        </w:rPr>
        <w:t>[3].</w:t>
      </w:r>
    </w:p>
    <w:tbl>
      <w:tblPr>
        <w:tblStyle w:val="af4"/>
        <w:tblW w:w="0" w:type="auto"/>
        <w:tblLook w:val="04A0" w:firstRow="1" w:lastRow="0" w:firstColumn="1" w:lastColumn="0" w:noHBand="0" w:noVBand="1"/>
      </w:tblPr>
      <w:tblGrid>
        <w:gridCol w:w="9288"/>
      </w:tblGrid>
      <w:tr w:rsidR="00F172FC" w:rsidRPr="00766FCB" w14:paraId="2C3BC7BB" w14:textId="77777777" w:rsidTr="00F172FC">
        <w:tc>
          <w:tcPr>
            <w:tcW w:w="9288" w:type="dxa"/>
          </w:tcPr>
          <w:p w14:paraId="18E9806A" w14:textId="77777777" w:rsidR="00616CB1" w:rsidRPr="00766FCB" w:rsidRDefault="00616CB1" w:rsidP="00616CB1">
            <w:pPr>
              <w:rPr>
                <w:b/>
                <w:bCs/>
                <w:szCs w:val="20"/>
                <w:highlight w:val="green"/>
                <w:lang w:eastAsia="x-none"/>
              </w:rPr>
            </w:pPr>
            <w:r w:rsidRPr="00766FCB">
              <w:rPr>
                <w:b/>
                <w:bCs/>
                <w:szCs w:val="20"/>
                <w:highlight w:val="green"/>
                <w:lang w:eastAsia="x-none"/>
              </w:rPr>
              <w:t>Agreement</w:t>
            </w:r>
          </w:p>
          <w:p w14:paraId="3F3D3E99" w14:textId="77777777" w:rsidR="00616CB1" w:rsidRPr="00766FCB" w:rsidRDefault="00616CB1" w:rsidP="00616CB1">
            <w:pPr>
              <w:rPr>
                <w:rFonts w:ascii="Times" w:eastAsia="Batang" w:hAnsi="Times"/>
                <w:szCs w:val="20"/>
                <w:lang w:eastAsia="zh-CN"/>
              </w:rPr>
            </w:pPr>
            <w:r w:rsidRPr="00766FCB">
              <w:rPr>
                <w:rFonts w:ascii="Times" w:eastAsia="Batang" w:hAnsi="Times"/>
                <w:szCs w:val="20"/>
                <w:lang w:eastAsia="zh-CN"/>
              </w:rPr>
              <w:t>For the purpose of further discussions in RAN1 on NES spatial domain adaptations, consider the following cases</w:t>
            </w:r>
          </w:p>
          <w:p w14:paraId="2B97525E" w14:textId="77777777" w:rsidR="00616CB1" w:rsidRPr="00766FCB" w:rsidRDefault="00616CB1" w:rsidP="00616CB1">
            <w:pPr>
              <w:numPr>
                <w:ilvl w:val="0"/>
                <w:numId w:val="26"/>
              </w:numPr>
              <w:spacing w:line="259" w:lineRule="auto"/>
              <w:jc w:val="both"/>
              <w:rPr>
                <w:szCs w:val="20"/>
                <w:lang w:eastAsia="zh-CN"/>
              </w:rPr>
            </w:pPr>
            <w:r w:rsidRPr="00766FCB">
              <w:rPr>
                <w:szCs w:val="20"/>
                <w:lang w:eastAsia="zh-CN"/>
              </w:rPr>
              <w:t>Type 1: all antenna elements associated to a logical antenna port is disabled/enabled</w:t>
            </w:r>
          </w:p>
          <w:p w14:paraId="61B3BFE8" w14:textId="77777777" w:rsidR="0084226F" w:rsidRPr="00766FCB" w:rsidRDefault="00616CB1" w:rsidP="002B59E7">
            <w:pPr>
              <w:numPr>
                <w:ilvl w:val="0"/>
                <w:numId w:val="26"/>
              </w:numPr>
              <w:spacing w:line="259" w:lineRule="auto"/>
              <w:jc w:val="both"/>
              <w:rPr>
                <w:szCs w:val="20"/>
                <w:lang w:eastAsia="zh-CN"/>
              </w:rPr>
            </w:pPr>
            <w:r w:rsidRPr="00766FCB">
              <w:rPr>
                <w:szCs w:val="20"/>
                <w:lang w:eastAsia="zh-CN"/>
              </w:rPr>
              <w:t>Type 2: part/subset of antenna elements associated to a logical antenna port is disabled/enabled</w:t>
            </w:r>
          </w:p>
          <w:p w14:paraId="385B164A" w14:textId="25893D60" w:rsidR="002B59E7" w:rsidRPr="00766FCB" w:rsidRDefault="002B59E7" w:rsidP="002B59E7">
            <w:pPr>
              <w:rPr>
                <w:b/>
                <w:bCs/>
                <w:szCs w:val="20"/>
                <w:highlight w:val="green"/>
                <w:lang w:eastAsia="x-none"/>
              </w:rPr>
            </w:pPr>
            <w:r w:rsidRPr="00766FCB">
              <w:rPr>
                <w:b/>
                <w:bCs/>
                <w:szCs w:val="20"/>
                <w:highlight w:val="green"/>
                <w:lang w:eastAsia="x-none"/>
              </w:rPr>
              <w:t>Agreement</w:t>
            </w:r>
          </w:p>
          <w:p w14:paraId="47D6216A" w14:textId="16A44E43" w:rsidR="002B59E7" w:rsidRPr="00766FCB" w:rsidRDefault="002B59E7" w:rsidP="002B59E7">
            <w:pPr>
              <w:rPr>
                <w:bCs/>
                <w:szCs w:val="20"/>
                <w:lang w:eastAsia="zh-CN"/>
              </w:rPr>
            </w:pPr>
            <w:r w:rsidRPr="00766FCB">
              <w:rPr>
                <w:bCs/>
                <w:szCs w:val="20"/>
                <w:lang w:eastAsia="zh-CN"/>
              </w:rPr>
              <w:lastRenderedPageBreak/>
              <w:t>Support configurability of NZP CSI-RS resource(s) for channel measurement within one resource setting corresponding to more than one spatial adaptation patterns with at least one of the following</w:t>
            </w:r>
          </w:p>
          <w:p w14:paraId="7CCCBC31" w14:textId="77777777" w:rsidR="002B59E7" w:rsidRPr="00766FCB" w:rsidRDefault="002B59E7" w:rsidP="002B59E7">
            <w:pPr>
              <w:numPr>
                <w:ilvl w:val="0"/>
                <w:numId w:val="23"/>
              </w:numPr>
              <w:ind w:left="641" w:hanging="357"/>
              <w:rPr>
                <w:bCs/>
                <w:szCs w:val="20"/>
                <w:lang w:eastAsia="zh-CN"/>
              </w:rPr>
            </w:pPr>
            <w:r w:rsidRPr="00766FCB">
              <w:rPr>
                <w:bCs/>
                <w:szCs w:val="20"/>
                <w:lang w:eastAsia="zh-CN"/>
              </w:rPr>
              <w:t>A1-1-revised: a resource set with multiple resources is configured within a resource setting, where each resource is associated with only one spatial adaptation pattern</w:t>
            </w:r>
          </w:p>
          <w:p w14:paraId="555C9817" w14:textId="77777777" w:rsidR="002B59E7" w:rsidRPr="00766FCB" w:rsidRDefault="002B59E7" w:rsidP="002B59E7">
            <w:pPr>
              <w:numPr>
                <w:ilvl w:val="0"/>
                <w:numId w:val="23"/>
              </w:numPr>
              <w:ind w:left="641" w:hanging="357"/>
              <w:rPr>
                <w:bCs/>
                <w:szCs w:val="20"/>
                <w:lang w:eastAsia="zh-CN"/>
              </w:rPr>
            </w:pPr>
            <w:r w:rsidRPr="00766FCB">
              <w:rPr>
                <w:bCs/>
                <w:szCs w:val="20"/>
                <w:lang w:eastAsia="zh-CN"/>
              </w:rPr>
              <w:t>A1-2-revised: For a resource configured in a resource set within a resource setting, the resource can be associated with more than one spatial adaptation patterns</w:t>
            </w:r>
          </w:p>
          <w:p w14:paraId="5C438099" w14:textId="77777777" w:rsidR="002B59E7" w:rsidRPr="00766FCB" w:rsidRDefault="002B59E7" w:rsidP="002B59E7">
            <w:pPr>
              <w:numPr>
                <w:ilvl w:val="1"/>
                <w:numId w:val="23"/>
              </w:numPr>
              <w:rPr>
                <w:bCs/>
                <w:szCs w:val="20"/>
                <w:lang w:eastAsia="zh-CN"/>
              </w:rPr>
            </w:pPr>
            <w:r w:rsidRPr="00766FCB">
              <w:rPr>
                <w:bCs/>
                <w:szCs w:val="20"/>
                <w:lang w:eastAsia="zh-CN"/>
              </w:rPr>
              <w:t>One or more resources can be configured in the resource set for channel measurement.</w:t>
            </w:r>
          </w:p>
          <w:p w14:paraId="57928D18" w14:textId="443BB36E" w:rsidR="002B59E7" w:rsidRPr="00766FCB" w:rsidRDefault="002B59E7" w:rsidP="002B59E7">
            <w:pPr>
              <w:spacing w:line="259" w:lineRule="auto"/>
              <w:jc w:val="both"/>
              <w:rPr>
                <w:szCs w:val="20"/>
                <w:lang w:eastAsia="zh-CN"/>
              </w:rPr>
            </w:pPr>
          </w:p>
        </w:tc>
      </w:tr>
    </w:tbl>
    <w:p w14:paraId="01C3268E" w14:textId="77777777" w:rsidR="002B6830" w:rsidRDefault="002B6830" w:rsidP="00173130">
      <w:pPr>
        <w:pStyle w:val="a0"/>
        <w:tabs>
          <w:tab w:val="num" w:pos="284"/>
          <w:tab w:val="left" w:pos="5103"/>
        </w:tabs>
        <w:snapToGrid w:val="0"/>
        <w:rPr>
          <w:rFonts w:eastAsia="宋体"/>
          <w:sz w:val="21"/>
          <w:szCs w:val="21"/>
          <w:lang w:val="en-US" w:eastAsia="zh-CN"/>
        </w:rPr>
      </w:pPr>
    </w:p>
    <w:p w14:paraId="52070FF1" w14:textId="00666451" w:rsidR="002B6830" w:rsidRPr="007B5D3F" w:rsidRDefault="002B6830" w:rsidP="007B5D3F">
      <w:pPr>
        <w:pStyle w:val="3"/>
        <w:rPr>
          <w:rFonts w:eastAsiaTheme="minorEastAsia"/>
          <w:sz w:val="21"/>
          <w:szCs w:val="21"/>
          <w:lang w:eastAsia="zh-CN"/>
        </w:rPr>
      </w:pPr>
      <w:r w:rsidRPr="002B6830">
        <w:rPr>
          <w:rFonts w:eastAsiaTheme="minorEastAsia" w:hint="eastAsia"/>
          <w:sz w:val="21"/>
          <w:szCs w:val="21"/>
          <w:lang w:eastAsia="zh-CN"/>
        </w:rPr>
        <w:t>2.</w:t>
      </w:r>
      <w:r w:rsidR="007B5D3F" w:rsidRPr="007B5D3F">
        <w:rPr>
          <w:rFonts w:eastAsiaTheme="minorEastAsia"/>
          <w:sz w:val="21"/>
          <w:szCs w:val="21"/>
          <w:lang w:eastAsia="zh-CN"/>
        </w:rPr>
        <w:t>1</w:t>
      </w:r>
      <w:r w:rsidRPr="002B6830">
        <w:rPr>
          <w:rFonts w:eastAsiaTheme="minorEastAsia" w:hint="eastAsia"/>
          <w:sz w:val="21"/>
          <w:szCs w:val="21"/>
          <w:lang w:eastAsia="zh-CN"/>
        </w:rPr>
        <w:t>.1</w:t>
      </w:r>
      <w:r>
        <w:rPr>
          <w:rFonts w:eastAsiaTheme="minorEastAsia"/>
          <w:sz w:val="21"/>
          <w:szCs w:val="21"/>
          <w:lang w:eastAsia="zh-CN"/>
        </w:rPr>
        <w:t xml:space="preserve"> The configuration of A-1-2 revised</w:t>
      </w:r>
      <w:r w:rsidR="004F7B32">
        <w:rPr>
          <w:rFonts w:eastAsiaTheme="minorEastAsia"/>
          <w:sz w:val="21"/>
          <w:szCs w:val="21"/>
          <w:lang w:eastAsia="zh-CN"/>
        </w:rPr>
        <w:t xml:space="preserve"> for Type 1</w:t>
      </w:r>
      <w:r w:rsidRPr="002B6830">
        <w:rPr>
          <w:rFonts w:eastAsiaTheme="minorEastAsia"/>
          <w:sz w:val="21"/>
          <w:szCs w:val="21"/>
          <w:lang w:eastAsia="zh-CN"/>
        </w:rPr>
        <w:t xml:space="preserve"> </w:t>
      </w:r>
    </w:p>
    <w:p w14:paraId="3C837934" w14:textId="462E30C1" w:rsidR="005054D7" w:rsidRDefault="009453A8" w:rsidP="00173130">
      <w:pPr>
        <w:pStyle w:val="a0"/>
        <w:tabs>
          <w:tab w:val="num" w:pos="284"/>
          <w:tab w:val="left" w:pos="5103"/>
        </w:tabs>
        <w:snapToGrid w:val="0"/>
        <w:rPr>
          <w:rFonts w:eastAsiaTheme="minorEastAsia"/>
          <w:szCs w:val="20"/>
          <w:lang w:eastAsia="zh-CN"/>
        </w:rPr>
      </w:pPr>
      <w:r w:rsidRPr="00766FCB">
        <w:rPr>
          <w:rFonts w:eastAsia="宋体"/>
          <w:szCs w:val="20"/>
          <w:lang w:val="en-US" w:eastAsia="zh-CN"/>
        </w:rPr>
        <w:t>And in last meeting, the agreement on how the two types of configurations adopted to the SD adaptation types was reached</w:t>
      </w:r>
      <w:r>
        <w:rPr>
          <w:rFonts w:eastAsia="宋体"/>
          <w:szCs w:val="20"/>
          <w:lang w:val="en-US" w:eastAsia="zh-CN"/>
        </w:rPr>
        <w:t xml:space="preserve">. </w:t>
      </w:r>
      <w:r w:rsidR="00D30ABD" w:rsidRPr="00766FCB">
        <w:rPr>
          <w:rFonts w:eastAsia="宋体"/>
          <w:szCs w:val="20"/>
          <w:lang w:val="en-US" w:eastAsia="zh-CN"/>
        </w:rPr>
        <w:t>Besides, the sub-configuration in CSI-RS report configuration was introduced, and</w:t>
      </w:r>
      <w:r w:rsidR="002B59E7" w:rsidRPr="00766FCB">
        <w:rPr>
          <w:rFonts w:eastAsia="宋体"/>
          <w:szCs w:val="20"/>
          <w:lang w:val="en-US" w:eastAsia="zh-CN"/>
        </w:rPr>
        <w:t xml:space="preserve"> </w:t>
      </w:r>
      <w:r w:rsidR="00D30ABD" w:rsidRPr="00766FCB">
        <w:rPr>
          <w:rFonts w:eastAsia="宋体"/>
          <w:szCs w:val="20"/>
          <w:lang w:val="en-US" w:eastAsia="zh-CN"/>
        </w:rPr>
        <w:t>the restriction on the antenna ports in a resource set was clarified</w:t>
      </w:r>
      <w:r w:rsidR="00D30ABD" w:rsidRPr="00766FCB">
        <w:rPr>
          <w:rFonts w:eastAsiaTheme="minorEastAsia"/>
          <w:szCs w:val="20"/>
          <w:lang w:eastAsia="zh-CN"/>
        </w:rPr>
        <w:t xml:space="preserve"> [</w:t>
      </w:r>
      <w:r w:rsidR="002B59E7" w:rsidRPr="00766FCB">
        <w:rPr>
          <w:rFonts w:eastAsiaTheme="minorEastAsia"/>
          <w:szCs w:val="20"/>
          <w:lang w:eastAsia="zh-CN"/>
        </w:rPr>
        <w:t>4</w:t>
      </w:r>
      <w:r w:rsidR="005054D7" w:rsidRPr="00766FCB">
        <w:rPr>
          <w:rFonts w:eastAsiaTheme="minorEastAsia"/>
          <w:szCs w:val="20"/>
          <w:lang w:eastAsia="zh-CN"/>
        </w:rPr>
        <w:t>].</w:t>
      </w:r>
    </w:p>
    <w:tbl>
      <w:tblPr>
        <w:tblStyle w:val="af4"/>
        <w:tblW w:w="0" w:type="auto"/>
        <w:tblLook w:val="04A0" w:firstRow="1" w:lastRow="0" w:firstColumn="1" w:lastColumn="0" w:noHBand="0" w:noVBand="1"/>
      </w:tblPr>
      <w:tblGrid>
        <w:gridCol w:w="9288"/>
      </w:tblGrid>
      <w:tr w:rsidR="009453A8" w:rsidRPr="00766FCB" w14:paraId="7C9E097C" w14:textId="77777777" w:rsidTr="005D7EF5">
        <w:tc>
          <w:tcPr>
            <w:tcW w:w="9288" w:type="dxa"/>
          </w:tcPr>
          <w:p w14:paraId="44A65E9D" w14:textId="77777777" w:rsidR="009453A8" w:rsidRPr="00766FCB" w:rsidRDefault="009453A8" w:rsidP="005D7EF5">
            <w:pPr>
              <w:rPr>
                <w:b/>
                <w:bCs/>
                <w:szCs w:val="20"/>
                <w:highlight w:val="green"/>
                <w:lang w:eastAsia="x-none"/>
              </w:rPr>
            </w:pPr>
            <w:r w:rsidRPr="00766FCB">
              <w:rPr>
                <w:b/>
                <w:bCs/>
                <w:szCs w:val="20"/>
                <w:highlight w:val="green"/>
                <w:lang w:eastAsia="x-none"/>
              </w:rPr>
              <w:t>Agreement</w:t>
            </w:r>
          </w:p>
          <w:p w14:paraId="3D8881C8" w14:textId="77777777" w:rsidR="009453A8" w:rsidRPr="00766FCB" w:rsidRDefault="009453A8" w:rsidP="005D7EF5">
            <w:pPr>
              <w:rPr>
                <w:bCs/>
                <w:szCs w:val="20"/>
                <w:lang w:eastAsia="zh-CN"/>
              </w:rPr>
            </w:pPr>
            <w:r w:rsidRPr="00766FCB">
              <w:rPr>
                <w:bCs/>
                <w:szCs w:val="20"/>
                <w:lang w:eastAsia="zh-CN"/>
              </w:rPr>
              <w:t>Confirm the working assumption with the following update (in blue)</w:t>
            </w:r>
          </w:p>
          <w:p w14:paraId="38E799D7" w14:textId="77777777" w:rsidR="009453A8" w:rsidRPr="00766FCB" w:rsidRDefault="009453A8" w:rsidP="009453A8">
            <w:pPr>
              <w:numPr>
                <w:ilvl w:val="2"/>
                <w:numId w:val="21"/>
              </w:numPr>
              <w:rPr>
                <w:bCs/>
                <w:szCs w:val="20"/>
                <w:lang w:eastAsia="zh-CN"/>
              </w:rPr>
            </w:pPr>
            <w:r w:rsidRPr="00766FCB">
              <w:rPr>
                <w:bCs/>
                <w:szCs w:val="20"/>
                <w:lang w:eastAsia="zh-CN"/>
              </w:rPr>
              <w:t>Al-1-revised and A1-2-revised are supported</w:t>
            </w:r>
          </w:p>
          <w:p w14:paraId="2805B22F" w14:textId="77777777" w:rsidR="009453A8" w:rsidRPr="00766FCB" w:rsidRDefault="009453A8" w:rsidP="009453A8">
            <w:pPr>
              <w:numPr>
                <w:ilvl w:val="3"/>
                <w:numId w:val="21"/>
              </w:numPr>
              <w:rPr>
                <w:bCs/>
                <w:szCs w:val="20"/>
                <w:lang w:eastAsia="zh-CN"/>
              </w:rPr>
            </w:pPr>
            <w:r w:rsidRPr="00766FCB">
              <w:rPr>
                <w:bCs/>
                <w:szCs w:val="20"/>
                <w:lang w:eastAsia="zh-CN"/>
              </w:rPr>
              <w:t>For Type 1 SD adaptation</w:t>
            </w:r>
          </w:p>
          <w:p w14:paraId="7D91902F" w14:textId="77777777" w:rsidR="009453A8" w:rsidRPr="00766FCB" w:rsidRDefault="009453A8" w:rsidP="009453A8">
            <w:pPr>
              <w:numPr>
                <w:ilvl w:val="4"/>
                <w:numId w:val="21"/>
              </w:numPr>
              <w:rPr>
                <w:bCs/>
                <w:szCs w:val="20"/>
                <w:lang w:eastAsia="zh-CN"/>
              </w:rPr>
            </w:pPr>
            <w:r w:rsidRPr="00766FCB">
              <w:rPr>
                <w:bCs/>
                <w:szCs w:val="20"/>
                <w:lang w:eastAsia="zh-CN"/>
              </w:rPr>
              <w:t xml:space="preserve">A1-2-revised is supported </w:t>
            </w:r>
          </w:p>
          <w:p w14:paraId="5455567B" w14:textId="77777777" w:rsidR="009453A8" w:rsidRPr="00766FCB" w:rsidRDefault="009453A8" w:rsidP="009453A8">
            <w:pPr>
              <w:numPr>
                <w:ilvl w:val="3"/>
                <w:numId w:val="21"/>
              </w:numPr>
              <w:rPr>
                <w:bCs/>
                <w:szCs w:val="20"/>
                <w:lang w:eastAsia="zh-CN"/>
              </w:rPr>
            </w:pPr>
            <w:r w:rsidRPr="00766FCB">
              <w:rPr>
                <w:bCs/>
                <w:szCs w:val="20"/>
                <w:lang w:eastAsia="zh-CN"/>
              </w:rPr>
              <w:t>For Type 2 SD adaptation</w:t>
            </w:r>
          </w:p>
          <w:p w14:paraId="2E3F70D1" w14:textId="77777777" w:rsidR="001A6220" w:rsidRDefault="009453A8" w:rsidP="001A6220">
            <w:pPr>
              <w:rPr>
                <w:bCs/>
                <w:color w:val="000000" w:themeColor="text1"/>
                <w:szCs w:val="20"/>
                <w:lang w:eastAsia="zh-CN"/>
              </w:rPr>
            </w:pPr>
            <w:r w:rsidRPr="00766FCB">
              <w:rPr>
                <w:bCs/>
                <w:szCs w:val="20"/>
                <w:lang w:eastAsia="zh-CN"/>
              </w:rPr>
              <w:t>A</w:t>
            </w:r>
            <w:r w:rsidRPr="00766FCB">
              <w:rPr>
                <w:bCs/>
                <w:color w:val="000000" w:themeColor="text1"/>
                <w:szCs w:val="20"/>
                <w:lang w:eastAsia="zh-CN"/>
              </w:rPr>
              <w:t>1-1-revised is supported.</w:t>
            </w:r>
          </w:p>
          <w:p w14:paraId="59E762CD" w14:textId="77777777" w:rsidR="001A6220" w:rsidRPr="00916A2E" w:rsidRDefault="001A6220" w:rsidP="001A6220">
            <w:pPr>
              <w:rPr>
                <w:szCs w:val="20"/>
              </w:rPr>
            </w:pPr>
          </w:p>
          <w:p w14:paraId="3DD1F002" w14:textId="1CC644E4" w:rsidR="001A6220" w:rsidRPr="001A6220" w:rsidRDefault="001A6220" w:rsidP="001A6220">
            <w:pPr>
              <w:rPr>
                <w:b/>
                <w:bCs/>
                <w:color w:val="FF0000"/>
                <w:szCs w:val="20"/>
              </w:rPr>
            </w:pPr>
            <w:r w:rsidRPr="00916A2E">
              <w:rPr>
                <w:rFonts w:eastAsia="等线"/>
                <w:b/>
                <w:bCs/>
                <w:szCs w:val="20"/>
                <w:highlight w:val="green"/>
                <w:lang w:eastAsia="x-none"/>
              </w:rPr>
              <w:t>Agreement</w:t>
            </w:r>
          </w:p>
          <w:p w14:paraId="3CC94EE1" w14:textId="77777777" w:rsidR="001A6220" w:rsidRPr="00916A2E" w:rsidRDefault="001A6220" w:rsidP="001A6220">
            <w:pPr>
              <w:numPr>
                <w:ilvl w:val="0"/>
                <w:numId w:val="29"/>
              </w:numPr>
              <w:jc w:val="both"/>
              <w:rPr>
                <w:rFonts w:eastAsia="等线"/>
                <w:szCs w:val="20"/>
              </w:rPr>
            </w:pPr>
            <w:bookmarkStart w:id="0" w:name="_Hlk142565115"/>
            <w:r w:rsidRPr="00916A2E">
              <w:rPr>
                <w:rFonts w:eastAsia="等线" w:hint="eastAsia"/>
                <w:szCs w:val="20"/>
              </w:rPr>
              <w:t>For</w:t>
            </w:r>
            <w:r w:rsidRPr="00916A2E">
              <w:rPr>
                <w:rFonts w:eastAsia="等线"/>
                <w:szCs w:val="20"/>
              </w:rPr>
              <w:t xml:space="preserve"> A1-1-revised for Type 2, one or more CSI-RS resources from a CSI-RS resource set for channel measurement can be associated with the same sub-configuration provided in a CSI report configuration</w:t>
            </w:r>
          </w:p>
          <w:bookmarkEnd w:id="0"/>
          <w:p w14:paraId="11E3D273" w14:textId="77777777" w:rsidR="001A6220" w:rsidRPr="00916A2E" w:rsidRDefault="001A6220" w:rsidP="001A6220">
            <w:pPr>
              <w:numPr>
                <w:ilvl w:val="1"/>
                <w:numId w:val="29"/>
              </w:numPr>
              <w:jc w:val="both"/>
              <w:rPr>
                <w:rFonts w:eastAsia="等线"/>
                <w:szCs w:val="20"/>
              </w:rPr>
            </w:pPr>
            <w:r w:rsidRPr="00916A2E">
              <w:rPr>
                <w:rFonts w:eastAsia="等线"/>
                <w:szCs w:val="20"/>
              </w:rPr>
              <w:t>Resources in the resource set for channel measurement have the same number of antenna ports</w:t>
            </w:r>
          </w:p>
          <w:p w14:paraId="6C0D4EE8" w14:textId="77777777" w:rsidR="001A6220" w:rsidRPr="00916A2E" w:rsidRDefault="001A6220" w:rsidP="001A6220">
            <w:pPr>
              <w:numPr>
                <w:ilvl w:val="0"/>
                <w:numId w:val="29"/>
              </w:numPr>
              <w:jc w:val="both"/>
              <w:rPr>
                <w:rFonts w:eastAsia="等线"/>
                <w:szCs w:val="20"/>
              </w:rPr>
            </w:pPr>
            <w:r w:rsidRPr="00916A2E">
              <w:rPr>
                <w:rFonts w:eastAsia="等线" w:hint="eastAsia"/>
                <w:szCs w:val="20"/>
              </w:rPr>
              <w:t>For</w:t>
            </w:r>
            <w:r w:rsidRPr="00916A2E">
              <w:rPr>
                <w:rFonts w:eastAsia="等线"/>
                <w:szCs w:val="20"/>
              </w:rPr>
              <w:t xml:space="preserve"> A1-2-revised for Type 1, all CSI-RS resource(s) (which can be one or more) in the CSI-RS resource set for channel measurement are associated with each sub-configuration provided in a CSI report configuration</w:t>
            </w:r>
          </w:p>
          <w:p w14:paraId="5598FEE9" w14:textId="77777777" w:rsidR="001A6220" w:rsidRPr="00916A2E" w:rsidRDefault="001A6220" w:rsidP="001A6220">
            <w:pPr>
              <w:numPr>
                <w:ilvl w:val="1"/>
                <w:numId w:val="29"/>
              </w:numPr>
              <w:jc w:val="both"/>
              <w:rPr>
                <w:rFonts w:eastAsia="等线"/>
                <w:szCs w:val="20"/>
              </w:rPr>
            </w:pPr>
            <w:r w:rsidRPr="00916A2E">
              <w:rPr>
                <w:rFonts w:eastAsia="等线"/>
                <w:szCs w:val="20"/>
              </w:rPr>
              <w:t>i.e. each CSI-RS resource is associated with all the sub-configurations</w:t>
            </w:r>
          </w:p>
          <w:p w14:paraId="69780862" w14:textId="77777777" w:rsidR="001A6220" w:rsidRPr="00916A2E" w:rsidRDefault="001A6220" w:rsidP="001A6220">
            <w:pPr>
              <w:numPr>
                <w:ilvl w:val="1"/>
                <w:numId w:val="29"/>
              </w:numPr>
              <w:jc w:val="both"/>
              <w:rPr>
                <w:rFonts w:eastAsia="等线"/>
                <w:szCs w:val="20"/>
              </w:rPr>
            </w:pPr>
            <w:r w:rsidRPr="00916A2E">
              <w:rPr>
                <w:rFonts w:eastAsia="等线"/>
                <w:szCs w:val="20"/>
              </w:rPr>
              <w:t>Resources in the resource set for channel measurement have the same number of antenna ports</w:t>
            </w:r>
          </w:p>
          <w:p w14:paraId="68E38CD0" w14:textId="6C7FAD69" w:rsidR="009453A8" w:rsidRPr="001A6220" w:rsidRDefault="001A6220" w:rsidP="005D7EF5">
            <w:pPr>
              <w:numPr>
                <w:ilvl w:val="0"/>
                <w:numId w:val="29"/>
              </w:numPr>
              <w:jc w:val="both"/>
              <w:rPr>
                <w:rFonts w:eastAsia="等线"/>
                <w:szCs w:val="20"/>
              </w:rPr>
            </w:pPr>
            <w:r w:rsidRPr="00916A2E">
              <w:rPr>
                <w:rFonts w:eastAsia="等线" w:hint="eastAsia"/>
                <w:szCs w:val="20"/>
              </w:rPr>
              <w:t>F</w:t>
            </w:r>
            <w:r w:rsidRPr="00916A2E">
              <w:rPr>
                <w:rFonts w:eastAsia="等线"/>
                <w:szCs w:val="20"/>
              </w:rPr>
              <w:t xml:space="preserve">FS: restriction on </w:t>
            </w:r>
            <w:r w:rsidRPr="00916A2E">
              <w:rPr>
                <w:rFonts w:eastAsia="等线" w:hint="eastAsia"/>
                <w:szCs w:val="20"/>
              </w:rPr>
              <w:t>tota</w:t>
            </w:r>
            <w:r w:rsidRPr="00916A2E">
              <w:rPr>
                <w:rFonts w:eastAsia="等线"/>
                <w:szCs w:val="20"/>
              </w:rPr>
              <w:t>l number of CSI-RS resources for channel measurement in a CSI-ReportConfig and/or sub-configuration.</w:t>
            </w:r>
          </w:p>
        </w:tc>
      </w:tr>
    </w:tbl>
    <w:p w14:paraId="2893BE62" w14:textId="77777777" w:rsidR="009453A8" w:rsidRDefault="009453A8" w:rsidP="00173130">
      <w:pPr>
        <w:pStyle w:val="a0"/>
        <w:tabs>
          <w:tab w:val="num" w:pos="284"/>
          <w:tab w:val="left" w:pos="5103"/>
        </w:tabs>
        <w:snapToGrid w:val="0"/>
        <w:rPr>
          <w:rFonts w:eastAsiaTheme="minorEastAsia"/>
          <w:szCs w:val="20"/>
          <w:lang w:eastAsia="zh-CN"/>
        </w:rPr>
      </w:pPr>
    </w:p>
    <w:p w14:paraId="77260C5E" w14:textId="776C8463" w:rsidR="009453A8" w:rsidRDefault="009453A8" w:rsidP="00173130">
      <w:pPr>
        <w:pStyle w:val="a0"/>
        <w:tabs>
          <w:tab w:val="num" w:pos="284"/>
          <w:tab w:val="left" w:pos="5103"/>
        </w:tabs>
        <w:snapToGrid w:val="0"/>
        <w:rPr>
          <w:rFonts w:eastAsia="宋体"/>
          <w:szCs w:val="20"/>
          <w:lang w:val="en-US" w:eastAsia="zh-CN"/>
        </w:rPr>
      </w:pPr>
      <w:r w:rsidRPr="009453A8">
        <w:rPr>
          <w:rFonts w:eastAsia="宋体"/>
          <w:szCs w:val="20"/>
          <w:lang w:val="en-US" w:eastAsia="zh-CN"/>
        </w:rPr>
        <w:t>For NZP CSI-RS configuration A1-1-revised, there is no differences from the mechanism in legacy, while for A1-2-revised, how one resource can be associated with multiple spatial adaptation patterns should be further discussed. According to current specific, as it defined shown in in 38.211 Table 7.4.1.5.3-1[5] of the existing CSI-RS patterns, the rows with same cdm-Type and Density but different ports can be used for the multiple association, where the rows with less ports can be seen as a subset of the rows with more ports. With this fundamental, the “nested” structure for achieving the association with multiple spatial patterns within one CSI-RS resource was proposed by many companies in the last few meetings[5]. By adopting such structure, the same configuration parameters can be reused for all the spatial patterns excepts the number of supporting ports.</w:t>
      </w:r>
    </w:p>
    <w:p w14:paraId="5FB5957C" w14:textId="77777777" w:rsidR="006E363D" w:rsidRDefault="009453A8" w:rsidP="009453A8">
      <w:pPr>
        <w:pStyle w:val="a0"/>
        <w:tabs>
          <w:tab w:val="num" w:pos="284"/>
          <w:tab w:val="left" w:pos="5103"/>
        </w:tabs>
        <w:snapToGrid w:val="0"/>
        <w:rPr>
          <w:rFonts w:eastAsia="宋体"/>
          <w:b/>
          <w:bCs/>
          <w:i/>
          <w:iCs/>
          <w:szCs w:val="20"/>
          <w:lang w:eastAsia="zh-CN"/>
        </w:rPr>
      </w:pPr>
      <w:r w:rsidRPr="005B40BC">
        <w:rPr>
          <w:rFonts w:eastAsia="宋体"/>
          <w:b/>
          <w:bCs/>
          <w:i/>
          <w:iCs/>
          <w:szCs w:val="20"/>
          <w:lang w:eastAsia="zh-CN"/>
        </w:rPr>
        <w:t xml:space="preserve">Observation 1: </w:t>
      </w:r>
    </w:p>
    <w:p w14:paraId="61066F42" w14:textId="160F301D" w:rsidR="009453A8" w:rsidRPr="005B40BC" w:rsidRDefault="009453A8" w:rsidP="009453A8">
      <w:pPr>
        <w:pStyle w:val="a0"/>
        <w:tabs>
          <w:tab w:val="num" w:pos="284"/>
          <w:tab w:val="left" w:pos="5103"/>
        </w:tabs>
        <w:snapToGrid w:val="0"/>
        <w:rPr>
          <w:rFonts w:eastAsia="宋体"/>
          <w:b/>
          <w:bCs/>
          <w:i/>
          <w:iCs/>
          <w:szCs w:val="20"/>
          <w:lang w:eastAsia="zh-CN"/>
        </w:rPr>
      </w:pPr>
      <w:r w:rsidRPr="005B40BC">
        <w:rPr>
          <w:rFonts w:eastAsia="宋体"/>
          <w:b/>
          <w:bCs/>
          <w:i/>
          <w:iCs/>
          <w:szCs w:val="20"/>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14:paraId="602B6797" w14:textId="77777777" w:rsidR="005B40BC" w:rsidRDefault="009453A8" w:rsidP="009453A8">
      <w:pPr>
        <w:pStyle w:val="a0"/>
        <w:tabs>
          <w:tab w:val="num" w:pos="284"/>
          <w:tab w:val="left" w:pos="5103"/>
        </w:tabs>
        <w:snapToGrid w:val="0"/>
        <w:rPr>
          <w:rFonts w:eastAsia="宋体"/>
          <w:szCs w:val="20"/>
          <w:lang w:eastAsia="zh-CN"/>
        </w:rPr>
      </w:pPr>
      <w:r w:rsidRPr="009453A8">
        <w:rPr>
          <w:rFonts w:eastAsia="宋体"/>
          <w:szCs w:val="20"/>
          <w:lang w:eastAsia="zh-CN"/>
        </w:rPr>
        <w:lastRenderedPageBreak/>
        <w:t xml:space="preserve">Considering the spatial pattern in current specs, the mapping of CSI-RS resource is configured in the CSI-RS-ResourceMapping IE, when the cdm-Type and density are same, the only configuration needed is to indicate UE the number of ports, i.e., nroPorts. Generally, there are two methods to configure the number of valid CSI-RS ports for each CSI-RS resources. </w:t>
      </w:r>
    </w:p>
    <w:p w14:paraId="5EF647D3" w14:textId="77777777" w:rsidR="005B40BC" w:rsidRDefault="009453A8" w:rsidP="001266FB">
      <w:pPr>
        <w:pStyle w:val="a0"/>
        <w:numPr>
          <w:ilvl w:val="0"/>
          <w:numId w:val="44"/>
        </w:numPr>
        <w:tabs>
          <w:tab w:val="num" w:pos="284"/>
          <w:tab w:val="left" w:pos="5103"/>
        </w:tabs>
        <w:snapToGrid w:val="0"/>
        <w:rPr>
          <w:rFonts w:eastAsia="宋体"/>
          <w:szCs w:val="20"/>
          <w:lang w:eastAsia="zh-CN"/>
        </w:rPr>
      </w:pPr>
      <w:r w:rsidRPr="005B40BC">
        <w:rPr>
          <w:rFonts w:eastAsia="宋体"/>
          <w:szCs w:val="20"/>
          <w:lang w:eastAsia="zh-CN"/>
        </w:rPr>
        <w:t>Option 1: In the NZP CSI-RS configuration: the nroPortsList can be introduced instead of nroPorts, where multiple numbers of available number of ports can be included. Then all the CSI-RS configuration in a CSI-RS resource set can reuse the same nroPortsList.</w:t>
      </w:r>
    </w:p>
    <w:p w14:paraId="67E79049" w14:textId="338A629F" w:rsidR="009453A8" w:rsidRPr="005B40BC" w:rsidRDefault="009453A8" w:rsidP="001266FB">
      <w:pPr>
        <w:pStyle w:val="a0"/>
        <w:numPr>
          <w:ilvl w:val="0"/>
          <w:numId w:val="44"/>
        </w:numPr>
        <w:tabs>
          <w:tab w:val="num" w:pos="284"/>
          <w:tab w:val="left" w:pos="5103"/>
        </w:tabs>
        <w:snapToGrid w:val="0"/>
        <w:rPr>
          <w:rFonts w:eastAsia="宋体"/>
          <w:szCs w:val="20"/>
          <w:lang w:eastAsia="zh-CN"/>
        </w:rPr>
      </w:pPr>
      <w:r w:rsidRPr="005B40BC">
        <w:rPr>
          <w:rFonts w:eastAsia="宋体"/>
          <w:szCs w:val="20"/>
          <w:lang w:eastAsia="zh-CN"/>
        </w:rPr>
        <w:t>Option 2: In the NZP CSI report configuration: in the NZP CSI-RS configuration, only the maximum number of supported ports is configured. At the same time, a new 1-bit indication can be introduced to distinguish the nroPorts from the maximum number of ports and the number of ports. Then when configuring the sub-configuration in the CSI-RS-ReportConfig, since all the CSI-RS in a sub-configuration have the same number of ports, the number of ports can be configured at the same time.</w:t>
      </w:r>
    </w:p>
    <w:p w14:paraId="3997223A" w14:textId="77777777" w:rsidR="009453A8" w:rsidRPr="009453A8" w:rsidRDefault="009453A8" w:rsidP="009453A8">
      <w:pPr>
        <w:pStyle w:val="a0"/>
        <w:tabs>
          <w:tab w:val="num" w:pos="284"/>
          <w:tab w:val="left" w:pos="5103"/>
        </w:tabs>
        <w:snapToGrid w:val="0"/>
        <w:rPr>
          <w:rFonts w:eastAsia="宋体"/>
          <w:szCs w:val="20"/>
          <w:lang w:eastAsia="zh-CN"/>
        </w:rPr>
      </w:pPr>
      <w:r w:rsidRPr="009453A8">
        <w:rPr>
          <w:rFonts w:eastAsia="宋体"/>
          <w:szCs w:val="20"/>
          <w:lang w:eastAsia="zh-CN"/>
        </w:rPr>
        <w:t>The first method can be a directly method, but even with the nroPortsList in the CSI-RS resource configuration, the indication of number of ports in the corresponding CSI-RS report sub-configuration is still needed. Therefore, we prefer to adopt Option 2 for configuring multiple spatial adaptation patterns associated with one CSI-RS resource.</w:t>
      </w:r>
    </w:p>
    <w:p w14:paraId="7608DF83" w14:textId="77777777" w:rsidR="009453A8" w:rsidRPr="005B40BC" w:rsidRDefault="009453A8" w:rsidP="009453A8">
      <w:pPr>
        <w:pStyle w:val="a0"/>
        <w:tabs>
          <w:tab w:val="num" w:pos="284"/>
          <w:tab w:val="left" w:pos="5103"/>
        </w:tabs>
        <w:snapToGrid w:val="0"/>
        <w:rPr>
          <w:rFonts w:eastAsia="宋体"/>
          <w:b/>
          <w:bCs/>
          <w:i/>
          <w:iCs/>
          <w:szCs w:val="20"/>
          <w:lang w:eastAsia="zh-CN"/>
        </w:rPr>
      </w:pPr>
      <w:r w:rsidRPr="005B40BC">
        <w:rPr>
          <w:rFonts w:eastAsia="宋体"/>
          <w:b/>
          <w:bCs/>
          <w:i/>
          <w:iCs/>
          <w:szCs w:val="20"/>
          <w:lang w:eastAsia="zh-CN"/>
        </w:rPr>
        <w:t xml:space="preserve">Proposal 1: </w:t>
      </w:r>
    </w:p>
    <w:p w14:paraId="7FB80103" w14:textId="77777777" w:rsidR="005B40BC" w:rsidRDefault="009453A8" w:rsidP="009453A8">
      <w:pPr>
        <w:pStyle w:val="a0"/>
        <w:tabs>
          <w:tab w:val="num" w:pos="284"/>
          <w:tab w:val="left" w:pos="5103"/>
        </w:tabs>
        <w:snapToGrid w:val="0"/>
        <w:rPr>
          <w:rFonts w:eastAsia="宋体"/>
          <w:b/>
          <w:bCs/>
          <w:i/>
          <w:iCs/>
          <w:szCs w:val="20"/>
          <w:lang w:eastAsia="zh-CN"/>
        </w:rPr>
      </w:pPr>
      <w:r w:rsidRPr="005B40BC">
        <w:rPr>
          <w:rFonts w:eastAsia="宋体"/>
          <w:b/>
          <w:bCs/>
          <w:i/>
          <w:iCs/>
          <w:szCs w:val="20"/>
          <w:lang w:eastAsia="zh-CN"/>
        </w:rPr>
        <w:t>For A1-2-revisied applied for SD adaptation Type 1, nroPorts should be regarded as the maximum expected number of antenna ports when nested’ structure is adopted</w:t>
      </w:r>
    </w:p>
    <w:p w14:paraId="7376471F" w14:textId="5E6E9DE5" w:rsidR="009453A8" w:rsidRPr="00834E27" w:rsidRDefault="009453A8" w:rsidP="00834E27">
      <w:pPr>
        <w:pStyle w:val="a0"/>
        <w:numPr>
          <w:ilvl w:val="0"/>
          <w:numId w:val="45"/>
        </w:numPr>
        <w:tabs>
          <w:tab w:val="left" w:pos="5103"/>
        </w:tabs>
        <w:snapToGrid w:val="0"/>
        <w:rPr>
          <w:rFonts w:eastAsia="宋体"/>
          <w:b/>
          <w:bCs/>
          <w:i/>
          <w:iCs/>
          <w:szCs w:val="20"/>
          <w:lang w:eastAsia="zh-CN"/>
        </w:rPr>
      </w:pPr>
      <w:r w:rsidRPr="005B40BC">
        <w:rPr>
          <w:rFonts w:eastAsia="宋体"/>
          <w:b/>
          <w:bCs/>
          <w:i/>
          <w:iCs/>
          <w:szCs w:val="20"/>
          <w:lang w:eastAsia="zh-CN"/>
        </w:rPr>
        <w:t>It should be indicated whether SD adaption Type 1 is adopted in the CSI-RS resource configuration for distinguishing the meaning of nroPorts.</w:t>
      </w:r>
    </w:p>
    <w:p w14:paraId="2B19CA5D" w14:textId="6161739F" w:rsidR="009453A8" w:rsidRPr="007B5D3F" w:rsidRDefault="009453A8" w:rsidP="009453A8">
      <w:pPr>
        <w:pStyle w:val="3"/>
        <w:rPr>
          <w:rFonts w:eastAsiaTheme="minorEastAsia"/>
          <w:sz w:val="21"/>
          <w:szCs w:val="21"/>
          <w:lang w:eastAsia="zh-CN"/>
        </w:rPr>
      </w:pPr>
      <w:r w:rsidRPr="002B6830">
        <w:rPr>
          <w:rFonts w:eastAsiaTheme="minorEastAsia" w:hint="eastAsia"/>
          <w:sz w:val="21"/>
          <w:szCs w:val="21"/>
          <w:lang w:eastAsia="zh-CN"/>
        </w:rPr>
        <w:t>2.</w:t>
      </w:r>
      <w:r w:rsidRPr="007B5D3F">
        <w:rPr>
          <w:rFonts w:eastAsiaTheme="minorEastAsia"/>
          <w:sz w:val="21"/>
          <w:szCs w:val="21"/>
          <w:lang w:eastAsia="zh-CN"/>
        </w:rPr>
        <w:t>1</w:t>
      </w:r>
      <w:r w:rsidRPr="002B6830">
        <w:rPr>
          <w:rFonts w:eastAsiaTheme="minorEastAsia" w:hint="eastAsia"/>
          <w:sz w:val="21"/>
          <w:szCs w:val="21"/>
          <w:lang w:eastAsia="zh-CN"/>
        </w:rPr>
        <w:t>.</w:t>
      </w:r>
      <w:r>
        <w:rPr>
          <w:rFonts w:eastAsiaTheme="minorEastAsia"/>
          <w:sz w:val="21"/>
          <w:szCs w:val="21"/>
          <w:lang w:eastAsia="zh-CN"/>
        </w:rPr>
        <w:t xml:space="preserve">2 </w:t>
      </w:r>
      <w:r w:rsidR="00834E27">
        <w:rPr>
          <w:rFonts w:eastAsiaTheme="minorEastAsia"/>
          <w:sz w:val="21"/>
          <w:szCs w:val="21"/>
          <w:lang w:eastAsia="zh-CN"/>
        </w:rPr>
        <w:t>Handle of hybrid cases</w:t>
      </w:r>
      <w:r w:rsidRPr="002B6830">
        <w:rPr>
          <w:rFonts w:eastAsiaTheme="minorEastAsia"/>
          <w:sz w:val="21"/>
          <w:szCs w:val="21"/>
          <w:lang w:eastAsia="zh-CN"/>
        </w:rPr>
        <w:t xml:space="preserve"> </w:t>
      </w:r>
    </w:p>
    <w:p w14:paraId="3D1C1961" w14:textId="282DA092" w:rsidR="009453A8" w:rsidRPr="00766FCB" w:rsidRDefault="006060C9" w:rsidP="007B5ACA">
      <w:pPr>
        <w:pStyle w:val="a0"/>
        <w:pBdr>
          <w:bottom w:val="single" w:sz="6" w:space="0" w:color="auto"/>
        </w:pBdr>
        <w:rPr>
          <w:rFonts w:eastAsiaTheme="minorEastAsia"/>
          <w:szCs w:val="20"/>
          <w:lang w:eastAsia="zh-CN"/>
        </w:rPr>
      </w:pPr>
      <w:r w:rsidRPr="00766FCB">
        <w:rPr>
          <w:rFonts w:eastAsiaTheme="minorEastAsia"/>
          <w:szCs w:val="20"/>
          <w:lang w:eastAsia="zh-CN"/>
        </w:rPr>
        <w:t>Besides, there can be</w:t>
      </w:r>
      <w:r w:rsidR="00C03A61" w:rsidRPr="00766FCB">
        <w:rPr>
          <w:rFonts w:eastAsiaTheme="minorEastAsia"/>
          <w:szCs w:val="20"/>
          <w:lang w:eastAsia="zh-CN"/>
        </w:rPr>
        <w:t xml:space="preserve"> two kind of </w:t>
      </w:r>
      <w:r w:rsidR="00323F2F" w:rsidRPr="00766FCB">
        <w:rPr>
          <w:rFonts w:eastAsiaTheme="minorEastAsia"/>
          <w:szCs w:val="20"/>
          <w:lang w:eastAsia="zh-CN"/>
        </w:rPr>
        <w:t xml:space="preserve">hybrid </w:t>
      </w:r>
      <w:r w:rsidR="00C03A61" w:rsidRPr="00766FCB">
        <w:rPr>
          <w:rFonts w:eastAsiaTheme="minorEastAsia"/>
          <w:szCs w:val="20"/>
          <w:lang w:eastAsia="zh-CN"/>
        </w:rPr>
        <w:t>cases</w:t>
      </w:r>
      <w:r w:rsidR="00AF10B4" w:rsidRPr="00766FCB">
        <w:rPr>
          <w:rFonts w:eastAsiaTheme="minorEastAsia"/>
          <w:szCs w:val="20"/>
          <w:lang w:eastAsia="zh-CN"/>
        </w:rPr>
        <w:t xml:space="preserve"> in one CSI-RS configuration</w:t>
      </w:r>
    </w:p>
    <w:p w14:paraId="56E68EFC" w14:textId="10112360" w:rsidR="00C03A61" w:rsidRPr="00766FCB" w:rsidRDefault="003A0893" w:rsidP="00C03A61">
      <w:pPr>
        <w:pStyle w:val="a0"/>
        <w:numPr>
          <w:ilvl w:val="0"/>
          <w:numId w:val="39"/>
        </w:numPr>
        <w:pBdr>
          <w:bottom w:val="single" w:sz="6" w:space="0" w:color="auto"/>
        </w:pBdr>
        <w:rPr>
          <w:rFonts w:eastAsiaTheme="minorEastAsia"/>
          <w:b/>
          <w:bCs/>
          <w:i/>
          <w:iCs/>
          <w:szCs w:val="20"/>
          <w:lang w:eastAsia="zh-CN"/>
        </w:rPr>
      </w:pPr>
      <w:r w:rsidRPr="00766FCB">
        <w:rPr>
          <w:rFonts w:eastAsiaTheme="minorEastAsia"/>
          <w:szCs w:val="20"/>
          <w:lang w:eastAsia="zh-CN"/>
        </w:rPr>
        <w:t xml:space="preserve">Hybrid of A1-2-revised and legal </w:t>
      </w:r>
      <w:r w:rsidR="00F44B61" w:rsidRPr="00766FCB">
        <w:rPr>
          <w:rFonts w:eastAsiaTheme="minorEastAsia"/>
          <w:szCs w:val="20"/>
          <w:lang w:eastAsia="zh-CN"/>
        </w:rPr>
        <w:t xml:space="preserve">configurability in Rel-17: </w:t>
      </w:r>
      <w:r w:rsidR="00EF58F6" w:rsidRPr="00766FCB">
        <w:rPr>
          <w:rFonts w:eastAsiaTheme="minorEastAsia"/>
          <w:szCs w:val="20"/>
          <w:lang w:eastAsia="zh-CN"/>
        </w:rPr>
        <w:t xml:space="preserve">in one CSI-RS configuration, </w:t>
      </w:r>
      <w:r w:rsidR="00F44B61" w:rsidRPr="00766FCB">
        <w:rPr>
          <w:rFonts w:eastAsiaTheme="minorEastAsia"/>
          <w:szCs w:val="20"/>
          <w:lang w:eastAsia="zh-CN"/>
        </w:rPr>
        <w:t>s</w:t>
      </w:r>
      <w:r w:rsidR="00323F2F" w:rsidRPr="00766FCB">
        <w:rPr>
          <w:rFonts w:eastAsiaTheme="minorEastAsia"/>
          <w:szCs w:val="20"/>
          <w:lang w:eastAsia="zh-CN"/>
        </w:rPr>
        <w:t>ome</w:t>
      </w:r>
      <w:r w:rsidR="008147C4" w:rsidRPr="00766FCB">
        <w:rPr>
          <w:rFonts w:eastAsiaTheme="minorEastAsia"/>
          <w:szCs w:val="20"/>
          <w:lang w:eastAsia="zh-CN"/>
        </w:rPr>
        <w:t xml:space="preserve"> CSI-RS resource</w:t>
      </w:r>
      <w:r w:rsidR="00422D3D" w:rsidRPr="00766FCB">
        <w:rPr>
          <w:rFonts w:eastAsiaTheme="minorEastAsia"/>
          <w:szCs w:val="20"/>
          <w:lang w:eastAsia="zh-CN"/>
        </w:rPr>
        <w:t xml:space="preserve">s are associated with multiple SD adaptation patterns, </w:t>
      </w:r>
      <w:r w:rsidR="00C32C59" w:rsidRPr="00766FCB">
        <w:rPr>
          <w:rFonts w:eastAsiaTheme="minorEastAsia"/>
          <w:szCs w:val="20"/>
          <w:lang w:eastAsia="zh-CN"/>
        </w:rPr>
        <w:t>i.e., A1-2-revised co</w:t>
      </w:r>
      <w:r w:rsidRPr="00766FCB">
        <w:rPr>
          <w:rFonts w:eastAsiaTheme="minorEastAsia"/>
          <w:szCs w:val="20"/>
          <w:lang w:eastAsia="zh-CN"/>
        </w:rPr>
        <w:t xml:space="preserve">nfigurability, </w:t>
      </w:r>
      <w:r w:rsidR="00422D3D" w:rsidRPr="00766FCB">
        <w:rPr>
          <w:rFonts w:eastAsiaTheme="minorEastAsia"/>
          <w:szCs w:val="20"/>
          <w:lang w:eastAsia="zh-CN"/>
        </w:rPr>
        <w:t>while the other</w:t>
      </w:r>
      <w:r w:rsidR="004A750B" w:rsidRPr="00766FCB">
        <w:rPr>
          <w:rFonts w:eastAsiaTheme="minorEastAsia"/>
          <w:szCs w:val="20"/>
          <w:lang w:eastAsia="zh-CN"/>
        </w:rPr>
        <w:t>s are still associated with only on SD adaptation pattern</w:t>
      </w:r>
      <w:r w:rsidR="00DF0C72" w:rsidRPr="00766FCB">
        <w:rPr>
          <w:rFonts w:eastAsiaTheme="minorEastAsia"/>
          <w:szCs w:val="20"/>
          <w:lang w:eastAsia="zh-CN"/>
        </w:rPr>
        <w:t xml:space="preserve"> </w:t>
      </w:r>
      <w:r w:rsidR="00DF0C72" w:rsidRPr="00766FCB">
        <w:rPr>
          <w:rFonts w:eastAsiaTheme="minorEastAsia" w:hint="eastAsia"/>
          <w:szCs w:val="20"/>
          <w:lang w:eastAsia="zh-CN"/>
        </w:rPr>
        <w:t>in</w:t>
      </w:r>
      <w:r w:rsidR="00DF0C72" w:rsidRPr="00766FCB">
        <w:rPr>
          <w:rFonts w:eastAsiaTheme="minorEastAsia"/>
          <w:szCs w:val="20"/>
          <w:lang w:eastAsia="zh-CN"/>
        </w:rPr>
        <w:t xml:space="preserve"> Rel-17</w:t>
      </w:r>
      <w:r w:rsidR="004A750B" w:rsidRPr="00766FCB">
        <w:rPr>
          <w:rFonts w:eastAsiaTheme="minorEastAsia"/>
          <w:szCs w:val="20"/>
          <w:lang w:eastAsia="zh-CN"/>
        </w:rPr>
        <w:t xml:space="preserve">. </w:t>
      </w:r>
    </w:p>
    <w:p w14:paraId="6FB69FA0" w14:textId="655492C1" w:rsidR="00476E57" w:rsidRPr="00766FCB" w:rsidRDefault="00F44B61" w:rsidP="00EF58F6">
      <w:pPr>
        <w:pStyle w:val="a0"/>
        <w:numPr>
          <w:ilvl w:val="0"/>
          <w:numId w:val="39"/>
        </w:numPr>
        <w:pBdr>
          <w:bottom w:val="single" w:sz="6" w:space="0" w:color="auto"/>
        </w:pBdr>
        <w:rPr>
          <w:rFonts w:eastAsiaTheme="minorEastAsia"/>
          <w:b/>
          <w:bCs/>
          <w:i/>
          <w:iCs/>
          <w:szCs w:val="20"/>
          <w:lang w:eastAsia="zh-CN"/>
        </w:rPr>
      </w:pPr>
      <w:r w:rsidRPr="00766FCB">
        <w:rPr>
          <w:rFonts w:eastAsiaTheme="minorEastAsia"/>
          <w:szCs w:val="20"/>
          <w:lang w:eastAsia="zh-CN"/>
        </w:rPr>
        <w:t xml:space="preserve">Hybrid of A1-2-revised and A1-1-revised configurability: </w:t>
      </w:r>
      <w:r w:rsidR="00EF58F6" w:rsidRPr="00766FCB">
        <w:rPr>
          <w:rFonts w:eastAsiaTheme="minorEastAsia"/>
          <w:szCs w:val="20"/>
          <w:lang w:eastAsia="zh-CN"/>
        </w:rPr>
        <w:t xml:space="preserve">in one CSI-RS configuration, </w:t>
      </w:r>
      <w:r w:rsidRPr="00766FCB">
        <w:rPr>
          <w:rFonts w:eastAsiaTheme="minorEastAsia"/>
          <w:szCs w:val="20"/>
          <w:lang w:eastAsia="zh-CN"/>
        </w:rPr>
        <w:t>s</w:t>
      </w:r>
      <w:r w:rsidR="003A0893" w:rsidRPr="00766FCB">
        <w:rPr>
          <w:rFonts w:eastAsiaTheme="minorEastAsia"/>
          <w:szCs w:val="20"/>
          <w:lang w:eastAsia="zh-CN"/>
        </w:rPr>
        <w:t xml:space="preserve">ome CSI-RS resources </w:t>
      </w:r>
      <w:r w:rsidR="00EF58F6" w:rsidRPr="00766FCB">
        <w:rPr>
          <w:rFonts w:eastAsiaTheme="minorEastAsia"/>
          <w:szCs w:val="20"/>
          <w:lang w:eastAsia="zh-CN"/>
        </w:rPr>
        <w:t>are configured by A1-2-revised, while the others are A1-1-revised configured.</w:t>
      </w:r>
    </w:p>
    <w:p w14:paraId="1836F5DB" w14:textId="77777777" w:rsidR="00BD1FBE" w:rsidRPr="00766FCB" w:rsidRDefault="00EF58F6" w:rsidP="00476E57">
      <w:pPr>
        <w:pStyle w:val="a0"/>
        <w:pBdr>
          <w:bottom w:val="single" w:sz="6" w:space="0" w:color="auto"/>
        </w:pBdr>
        <w:rPr>
          <w:rFonts w:eastAsiaTheme="minorEastAsia"/>
          <w:szCs w:val="20"/>
          <w:lang w:eastAsia="zh-CN"/>
        </w:rPr>
      </w:pPr>
      <w:r w:rsidRPr="00766FCB">
        <w:rPr>
          <w:rFonts w:eastAsiaTheme="minorEastAsia"/>
          <w:szCs w:val="20"/>
          <w:lang w:eastAsia="zh-CN"/>
        </w:rPr>
        <w:t xml:space="preserve">For the </w:t>
      </w:r>
      <w:r w:rsidR="00DE79B6" w:rsidRPr="00766FCB">
        <w:rPr>
          <w:rFonts w:eastAsiaTheme="minorEastAsia"/>
          <w:szCs w:val="20"/>
          <w:lang w:eastAsia="zh-CN"/>
        </w:rPr>
        <w:t xml:space="preserve">case 1), as long as which </w:t>
      </w:r>
      <w:r w:rsidR="006D2926" w:rsidRPr="00766FCB">
        <w:rPr>
          <w:rFonts w:eastAsiaTheme="minorEastAsia"/>
          <w:szCs w:val="20"/>
          <w:lang w:eastAsia="zh-CN"/>
        </w:rPr>
        <w:t>CSI-RS configuration are A1-2-revised is indicated, as suggested in proposal 1, t</w:t>
      </w:r>
      <w:r w:rsidR="00406374" w:rsidRPr="00766FCB">
        <w:rPr>
          <w:rFonts w:eastAsiaTheme="minorEastAsia"/>
          <w:szCs w:val="20"/>
          <w:lang w:eastAsia="zh-CN"/>
        </w:rPr>
        <w:t xml:space="preserve">hen the </w:t>
      </w:r>
      <w:r w:rsidR="008B2B82" w:rsidRPr="00766FCB">
        <w:rPr>
          <w:rFonts w:eastAsiaTheme="minorEastAsia"/>
          <w:szCs w:val="20"/>
          <w:lang w:eastAsia="zh-CN"/>
        </w:rPr>
        <w:t xml:space="preserve">enhancement in CSI reporting configuration and the procedure can only adopted for </w:t>
      </w:r>
      <w:r w:rsidR="00054A9B" w:rsidRPr="00766FCB">
        <w:rPr>
          <w:rFonts w:eastAsiaTheme="minorEastAsia"/>
          <w:szCs w:val="20"/>
          <w:lang w:eastAsia="zh-CN"/>
        </w:rPr>
        <w:t>these CSI-RS.</w:t>
      </w:r>
      <w:r w:rsidR="0049069A" w:rsidRPr="00766FCB">
        <w:rPr>
          <w:rFonts w:eastAsiaTheme="minorEastAsia"/>
          <w:szCs w:val="20"/>
          <w:lang w:eastAsia="zh-CN"/>
        </w:rPr>
        <w:t xml:space="preserve"> E.g., the sub-configuration should not include the </w:t>
      </w:r>
      <w:r w:rsidR="007034AF" w:rsidRPr="00766FCB">
        <w:rPr>
          <w:rFonts w:eastAsiaTheme="minorEastAsia"/>
          <w:szCs w:val="20"/>
          <w:lang w:eastAsia="zh-CN"/>
        </w:rPr>
        <w:t>CSI-RS not configured as A1-2-revised.</w:t>
      </w:r>
      <w:r w:rsidR="00054A9B" w:rsidRPr="00766FCB">
        <w:rPr>
          <w:rFonts w:eastAsiaTheme="minorEastAsia"/>
          <w:szCs w:val="20"/>
          <w:lang w:eastAsia="zh-CN"/>
        </w:rPr>
        <w:t xml:space="preserve"> </w:t>
      </w:r>
    </w:p>
    <w:p w14:paraId="26835578" w14:textId="77777777" w:rsidR="002D17E0" w:rsidRDefault="00BD1FBE" w:rsidP="00476E57">
      <w:pPr>
        <w:pStyle w:val="a0"/>
        <w:pBdr>
          <w:bottom w:val="single" w:sz="6" w:space="0" w:color="auto"/>
        </w:pBdr>
        <w:rPr>
          <w:rFonts w:eastAsiaTheme="minorEastAsia"/>
          <w:b/>
          <w:bCs/>
          <w:i/>
          <w:iCs/>
          <w:szCs w:val="20"/>
          <w:lang w:eastAsia="zh-CN"/>
        </w:rPr>
      </w:pPr>
      <w:r w:rsidRPr="00766FCB">
        <w:rPr>
          <w:rFonts w:eastAsiaTheme="minorEastAsia"/>
          <w:b/>
          <w:bCs/>
          <w:i/>
          <w:iCs/>
          <w:szCs w:val="20"/>
          <w:lang w:eastAsia="zh-CN"/>
        </w:rPr>
        <w:t>Observation 2:</w:t>
      </w:r>
    </w:p>
    <w:p w14:paraId="21DD8515" w14:textId="1772A67A" w:rsidR="00BD1FBE" w:rsidRPr="00766FCB" w:rsidRDefault="00BD1FBE" w:rsidP="00476E57">
      <w:pPr>
        <w:pStyle w:val="a0"/>
        <w:pBdr>
          <w:bottom w:val="single" w:sz="6" w:space="0" w:color="auto"/>
        </w:pBdr>
        <w:rPr>
          <w:rFonts w:eastAsiaTheme="minorEastAsia"/>
          <w:szCs w:val="20"/>
          <w:lang w:eastAsia="zh-CN"/>
        </w:rPr>
      </w:pPr>
      <w:bookmarkStart w:id="1" w:name="_Hlk142595463"/>
      <w:r w:rsidRPr="00766FCB">
        <w:rPr>
          <w:rFonts w:eastAsiaTheme="minorEastAsia"/>
          <w:b/>
          <w:bCs/>
          <w:i/>
          <w:iCs/>
          <w:szCs w:val="20"/>
          <w:lang w:eastAsia="zh-CN"/>
        </w:rPr>
        <w:t>Explicitly indicating whether SD adaptation Type1 is adopted can avoid the confusion when the Rel-17 CSI-RS configuration is adopted at same time</w:t>
      </w:r>
      <w:bookmarkEnd w:id="1"/>
      <w:r w:rsidRPr="00766FCB">
        <w:rPr>
          <w:rFonts w:eastAsiaTheme="minorEastAsia"/>
          <w:b/>
          <w:bCs/>
          <w:i/>
          <w:iCs/>
          <w:szCs w:val="20"/>
          <w:lang w:eastAsia="zh-CN"/>
        </w:rPr>
        <w:t>.</w:t>
      </w:r>
    </w:p>
    <w:p w14:paraId="4A4E8D91" w14:textId="0F82A415" w:rsidR="00AF10B4" w:rsidRPr="00766FCB" w:rsidRDefault="00054A9B" w:rsidP="00476E57">
      <w:pPr>
        <w:pStyle w:val="a0"/>
        <w:pBdr>
          <w:bottom w:val="single" w:sz="6" w:space="0" w:color="auto"/>
        </w:pBdr>
        <w:rPr>
          <w:rFonts w:eastAsiaTheme="minorEastAsia"/>
          <w:szCs w:val="20"/>
          <w:lang w:eastAsia="zh-CN"/>
        </w:rPr>
      </w:pPr>
      <w:r w:rsidRPr="00766FCB">
        <w:rPr>
          <w:rFonts w:eastAsiaTheme="minorEastAsia"/>
          <w:szCs w:val="20"/>
          <w:lang w:eastAsia="zh-CN"/>
        </w:rPr>
        <w:t xml:space="preserve">For case 2), </w:t>
      </w:r>
      <w:r w:rsidR="0049069A" w:rsidRPr="00766FCB">
        <w:rPr>
          <w:rFonts w:eastAsiaTheme="minorEastAsia"/>
          <w:szCs w:val="20"/>
          <w:lang w:eastAsia="zh-CN"/>
        </w:rPr>
        <w:t>since the sub-con</w:t>
      </w:r>
      <w:r w:rsidR="007034AF" w:rsidRPr="00766FCB">
        <w:rPr>
          <w:rFonts w:eastAsiaTheme="minorEastAsia"/>
          <w:szCs w:val="20"/>
          <w:lang w:eastAsia="zh-CN"/>
        </w:rPr>
        <w:t xml:space="preserve">figuration </w:t>
      </w:r>
      <w:r w:rsidR="00FC2AF8" w:rsidRPr="00766FCB">
        <w:rPr>
          <w:rFonts w:eastAsiaTheme="minorEastAsia"/>
          <w:szCs w:val="20"/>
          <w:lang w:eastAsia="zh-CN"/>
        </w:rPr>
        <w:t xml:space="preserve">also applies to A1-1-revised, to avoid </w:t>
      </w:r>
      <w:r w:rsidR="00B269D6" w:rsidRPr="00766FCB">
        <w:rPr>
          <w:rFonts w:eastAsiaTheme="minorEastAsia"/>
          <w:szCs w:val="20"/>
          <w:lang w:eastAsia="zh-CN"/>
        </w:rPr>
        <w:t xml:space="preserve">confusion of sub-configuration for two types SD adaptation, </w:t>
      </w:r>
      <w:r w:rsidR="00A97BBD" w:rsidRPr="00766FCB">
        <w:rPr>
          <w:rFonts w:eastAsiaTheme="minorEastAsia"/>
          <w:szCs w:val="20"/>
          <w:lang w:eastAsia="zh-CN"/>
        </w:rPr>
        <w:t xml:space="preserve">the A-1-2 revised shouldn’t be adopted, i.e., all the CSI-RS </w:t>
      </w:r>
      <w:r w:rsidR="00AF10B4" w:rsidRPr="00766FCB">
        <w:rPr>
          <w:rFonts w:eastAsiaTheme="minorEastAsia"/>
          <w:szCs w:val="20"/>
          <w:lang w:eastAsia="zh-CN"/>
        </w:rPr>
        <w:t>configured with A1-1-revised.</w:t>
      </w:r>
    </w:p>
    <w:p w14:paraId="446AE30E" w14:textId="77777777" w:rsidR="002D17E0" w:rsidRDefault="00AF10B4" w:rsidP="00AF10B4">
      <w:pPr>
        <w:pStyle w:val="a0"/>
        <w:pBdr>
          <w:bottom w:val="single" w:sz="6" w:space="0" w:color="auto"/>
        </w:pBdr>
        <w:rPr>
          <w:rFonts w:eastAsiaTheme="minorEastAsia"/>
          <w:b/>
          <w:bCs/>
          <w:i/>
          <w:iCs/>
          <w:szCs w:val="20"/>
          <w:lang w:eastAsia="zh-CN"/>
        </w:rPr>
      </w:pPr>
      <w:r w:rsidRPr="00766FCB">
        <w:rPr>
          <w:rFonts w:eastAsiaTheme="minorEastAsia"/>
          <w:b/>
          <w:bCs/>
          <w:i/>
          <w:iCs/>
          <w:szCs w:val="20"/>
          <w:lang w:eastAsia="zh-CN"/>
        </w:rPr>
        <w:t xml:space="preserve">Observation </w:t>
      </w:r>
      <w:r w:rsidR="00BD1FBE" w:rsidRPr="00766FCB">
        <w:rPr>
          <w:rFonts w:eastAsiaTheme="minorEastAsia"/>
          <w:b/>
          <w:bCs/>
          <w:i/>
          <w:iCs/>
          <w:szCs w:val="20"/>
          <w:lang w:eastAsia="zh-CN"/>
        </w:rPr>
        <w:t>3</w:t>
      </w:r>
      <w:r w:rsidRPr="00766FCB">
        <w:rPr>
          <w:rFonts w:eastAsiaTheme="minorEastAsia"/>
          <w:b/>
          <w:bCs/>
          <w:i/>
          <w:iCs/>
          <w:szCs w:val="20"/>
          <w:lang w:eastAsia="zh-CN"/>
        </w:rPr>
        <w:t xml:space="preserve">: </w:t>
      </w:r>
    </w:p>
    <w:p w14:paraId="6E794776" w14:textId="4DDD78AA" w:rsidR="00AF2A3C" w:rsidRPr="00766FCB" w:rsidRDefault="005E0E8B" w:rsidP="00AF10B4">
      <w:pPr>
        <w:pStyle w:val="a0"/>
        <w:pBdr>
          <w:bottom w:val="single" w:sz="6" w:space="0" w:color="auto"/>
        </w:pBdr>
        <w:rPr>
          <w:rFonts w:eastAsiaTheme="minorEastAsia"/>
          <w:b/>
          <w:bCs/>
          <w:i/>
          <w:iCs/>
          <w:szCs w:val="20"/>
          <w:lang w:eastAsia="zh-CN"/>
        </w:rPr>
      </w:pPr>
      <w:r w:rsidRPr="00766FCB">
        <w:rPr>
          <w:rFonts w:eastAsiaTheme="minorEastAsia"/>
          <w:b/>
          <w:bCs/>
          <w:i/>
          <w:iCs/>
          <w:szCs w:val="20"/>
          <w:lang w:eastAsia="zh-CN"/>
        </w:rPr>
        <w:t xml:space="preserve">If the SD adaptation Type 1 and Type 2 are supposed to be adopted at the same time, </w:t>
      </w:r>
      <w:r w:rsidR="00EC3BF1" w:rsidRPr="00766FCB">
        <w:rPr>
          <w:rFonts w:eastAsiaTheme="minorEastAsia"/>
          <w:b/>
          <w:bCs/>
          <w:i/>
          <w:iCs/>
          <w:szCs w:val="20"/>
          <w:lang w:eastAsia="zh-CN"/>
        </w:rPr>
        <w:t>all the CSI-RS should be configured as A1-1-revised.</w:t>
      </w:r>
    </w:p>
    <w:p w14:paraId="13608227" w14:textId="700FD14E" w:rsidR="005054D7" w:rsidRPr="00F5685F" w:rsidRDefault="005054D7" w:rsidP="00476E57">
      <w:pPr>
        <w:pStyle w:val="a0"/>
        <w:pBdr>
          <w:bottom w:val="single" w:sz="6" w:space="0" w:color="auto"/>
        </w:pBdr>
        <w:rPr>
          <w:rFonts w:eastAsiaTheme="minorEastAsia"/>
          <w:b/>
          <w:bCs/>
          <w:i/>
          <w:iCs/>
          <w:sz w:val="21"/>
          <w:szCs w:val="21"/>
          <w:lang w:eastAsia="zh-CN"/>
        </w:rPr>
      </w:pPr>
    </w:p>
    <w:p w14:paraId="455BF455" w14:textId="71B979AD" w:rsidR="00D61F8E" w:rsidRPr="00D61F8E" w:rsidRDefault="00D61F8E" w:rsidP="00D61F8E">
      <w:pPr>
        <w:pStyle w:val="20"/>
        <w:spacing w:after="180" w:line="252" w:lineRule="auto"/>
        <w:rPr>
          <w:rFonts w:ascii="Times New Roman" w:hAnsi="Times New Roman"/>
          <w:sz w:val="28"/>
          <w:lang w:eastAsia="zh-CN"/>
        </w:rPr>
      </w:pPr>
      <w:r w:rsidRPr="00F1363E">
        <w:rPr>
          <w:rFonts w:ascii="Times New Roman" w:hAnsi="Times New Roman"/>
          <w:sz w:val="28"/>
          <w:lang w:eastAsia="zh-CN"/>
        </w:rPr>
        <w:lastRenderedPageBreak/>
        <w:t>2.</w:t>
      </w:r>
      <w:r w:rsidRPr="00D61F8E">
        <w:rPr>
          <w:rFonts w:ascii="Times New Roman" w:hAnsi="Times New Roman"/>
          <w:sz w:val="28"/>
          <w:lang w:eastAsia="zh-CN"/>
        </w:rPr>
        <w:t>2</w:t>
      </w:r>
      <w:r w:rsidRPr="00F1363E">
        <w:rPr>
          <w:rFonts w:ascii="Times New Roman" w:hAnsi="Times New Roman"/>
          <w:sz w:val="28"/>
          <w:lang w:eastAsia="zh-CN"/>
        </w:rPr>
        <w:t xml:space="preserve"> </w:t>
      </w:r>
      <w:r w:rsidRPr="00D61F8E">
        <w:rPr>
          <w:rFonts w:ascii="Times New Roman" w:hAnsi="Times New Roman"/>
          <w:sz w:val="28"/>
          <w:lang w:eastAsia="zh-CN"/>
        </w:rPr>
        <w:t>Enhancement on CSI reporting</w:t>
      </w:r>
      <w:r w:rsidR="00294A46">
        <w:rPr>
          <w:rFonts w:ascii="Times New Roman" w:hAnsi="Times New Roman"/>
          <w:sz w:val="28"/>
          <w:lang w:eastAsia="zh-CN"/>
        </w:rPr>
        <w:t xml:space="preserve"> configuration</w:t>
      </w:r>
    </w:p>
    <w:p w14:paraId="73B94235" w14:textId="68FB4C66" w:rsidR="00D61F8E" w:rsidRPr="00766FCB" w:rsidRDefault="00512D3D" w:rsidP="00D61F8E">
      <w:pPr>
        <w:rPr>
          <w:rFonts w:eastAsiaTheme="minorEastAsia"/>
          <w:szCs w:val="20"/>
          <w:lang w:val="x-none" w:eastAsia="zh-CN"/>
        </w:rPr>
      </w:pPr>
      <w:r w:rsidRPr="00766FCB">
        <w:rPr>
          <w:rFonts w:eastAsiaTheme="minorEastAsia"/>
          <w:szCs w:val="20"/>
          <w:lang w:val="x-none" w:eastAsia="zh-CN"/>
        </w:rPr>
        <w:t>The CSI reporting sub-configuration was introduced in last meeting[5]. The following agreements were reached on the details for sub-configuration.</w:t>
      </w:r>
    </w:p>
    <w:tbl>
      <w:tblPr>
        <w:tblStyle w:val="af4"/>
        <w:tblW w:w="0" w:type="auto"/>
        <w:tblLook w:val="04A0" w:firstRow="1" w:lastRow="0" w:firstColumn="1" w:lastColumn="0" w:noHBand="0" w:noVBand="1"/>
      </w:tblPr>
      <w:tblGrid>
        <w:gridCol w:w="9288"/>
      </w:tblGrid>
      <w:tr w:rsidR="00D61F8E" w:rsidRPr="00766FCB" w14:paraId="3C16898C" w14:textId="77777777" w:rsidTr="000C0FC0">
        <w:tc>
          <w:tcPr>
            <w:tcW w:w="9288" w:type="dxa"/>
          </w:tcPr>
          <w:p w14:paraId="08256505" w14:textId="77777777" w:rsidR="00512D3D" w:rsidRPr="00766FCB" w:rsidRDefault="00512D3D" w:rsidP="00512D3D">
            <w:pPr>
              <w:rPr>
                <w:rFonts w:ascii="Times" w:eastAsia="Batang" w:hAnsi="Times"/>
                <w:b/>
                <w:szCs w:val="20"/>
                <w:highlight w:val="green"/>
              </w:rPr>
            </w:pPr>
            <w:r w:rsidRPr="00766FCB">
              <w:rPr>
                <w:rFonts w:eastAsia="等线"/>
                <w:b/>
                <w:bCs/>
                <w:szCs w:val="20"/>
                <w:highlight w:val="green"/>
                <w:lang w:eastAsia="x-none"/>
              </w:rPr>
              <w:t>Agreement</w:t>
            </w:r>
            <w:r w:rsidRPr="00766FCB">
              <w:rPr>
                <w:b/>
                <w:bCs/>
                <w:color w:val="FF0000"/>
                <w:szCs w:val="20"/>
              </w:rPr>
              <w:t>@113</w:t>
            </w:r>
          </w:p>
          <w:p w14:paraId="1DA1323B" w14:textId="77777777" w:rsidR="00512D3D" w:rsidRPr="00766FCB" w:rsidRDefault="00512D3D" w:rsidP="00512D3D">
            <w:pPr>
              <w:rPr>
                <w:bCs/>
                <w:szCs w:val="20"/>
                <w:lang w:eastAsia="zh-CN"/>
              </w:rPr>
            </w:pPr>
            <w:r w:rsidRPr="00766FCB">
              <w:rPr>
                <w:bCs/>
                <w:szCs w:val="20"/>
                <w:lang w:eastAsia="zh-CN"/>
              </w:rPr>
              <w:t xml:space="preserve">For a CSI report configuration with L&gt;1, for Type 1 SD, at least when A1-2-revised is used for the associated codebook configuration, </w:t>
            </w:r>
          </w:p>
          <w:p w14:paraId="4C10CADD" w14:textId="77777777" w:rsidR="00512D3D" w:rsidRPr="00766FCB" w:rsidRDefault="00512D3D" w:rsidP="00512D3D">
            <w:pPr>
              <w:numPr>
                <w:ilvl w:val="0"/>
                <w:numId w:val="24"/>
              </w:numPr>
              <w:contextualSpacing/>
              <w:rPr>
                <w:bCs/>
                <w:szCs w:val="20"/>
                <w:lang w:eastAsia="zh-CN"/>
              </w:rPr>
            </w:pPr>
            <w:r w:rsidRPr="00766FCB">
              <w:rPr>
                <w:bCs/>
                <w:szCs w:val="20"/>
                <w:lang w:eastAsia="zh-CN"/>
              </w:rPr>
              <w:t>Only common codebook type for PMI across sub-configurations is supported</w:t>
            </w:r>
          </w:p>
          <w:p w14:paraId="3B435A6D" w14:textId="77777777" w:rsidR="00512D3D" w:rsidRPr="00766FCB" w:rsidRDefault="00512D3D" w:rsidP="00512D3D">
            <w:pPr>
              <w:numPr>
                <w:ilvl w:val="1"/>
                <w:numId w:val="24"/>
              </w:numPr>
              <w:contextualSpacing/>
              <w:rPr>
                <w:bCs/>
                <w:szCs w:val="20"/>
                <w:lang w:eastAsia="zh-CN"/>
              </w:rPr>
            </w:pPr>
            <w:r w:rsidRPr="00766FCB">
              <w:rPr>
                <w:bCs/>
                <w:szCs w:val="20"/>
                <w:lang w:eastAsia="zh-CN"/>
              </w:rPr>
              <w:t>Codebook type-1 for PMI is supported</w:t>
            </w:r>
          </w:p>
          <w:p w14:paraId="21F0CEC8" w14:textId="77777777" w:rsidR="00512D3D" w:rsidRPr="00766FCB" w:rsidRDefault="00512D3D" w:rsidP="00512D3D">
            <w:pPr>
              <w:rPr>
                <w:rFonts w:eastAsia="等线"/>
                <w:b/>
                <w:bCs/>
                <w:szCs w:val="20"/>
                <w:highlight w:val="green"/>
                <w:lang w:eastAsia="x-none"/>
              </w:rPr>
            </w:pPr>
            <w:r w:rsidRPr="00766FCB">
              <w:rPr>
                <w:rFonts w:eastAsia="等线"/>
                <w:b/>
                <w:bCs/>
                <w:szCs w:val="20"/>
                <w:highlight w:val="green"/>
                <w:lang w:eastAsia="x-none"/>
              </w:rPr>
              <w:t>Agreement</w:t>
            </w:r>
            <w:r w:rsidRPr="00766FCB">
              <w:rPr>
                <w:b/>
                <w:bCs/>
                <w:color w:val="FF0000"/>
                <w:szCs w:val="20"/>
              </w:rPr>
              <w:t>@113</w:t>
            </w:r>
          </w:p>
          <w:p w14:paraId="2E399790" w14:textId="77777777" w:rsidR="00512D3D" w:rsidRPr="00766FCB" w:rsidRDefault="00512D3D" w:rsidP="00512D3D">
            <w:pPr>
              <w:rPr>
                <w:rFonts w:eastAsia="等线"/>
                <w:szCs w:val="20"/>
              </w:rPr>
            </w:pPr>
            <w:r w:rsidRPr="00766FCB">
              <w:rPr>
                <w:rFonts w:eastAsia="等线"/>
                <w:szCs w:val="20"/>
              </w:rPr>
              <w:t>For Type 1 adaptation, for each sub-configuration,</w:t>
            </w:r>
          </w:p>
          <w:p w14:paraId="72783F09" w14:textId="77777777" w:rsidR="00512D3D" w:rsidRPr="00766FCB" w:rsidRDefault="00512D3D" w:rsidP="00512D3D">
            <w:pPr>
              <w:numPr>
                <w:ilvl w:val="0"/>
                <w:numId w:val="32"/>
              </w:numPr>
              <w:contextualSpacing/>
              <w:rPr>
                <w:rFonts w:eastAsia="MS Mincho"/>
                <w:szCs w:val="20"/>
                <w:lang w:eastAsia="ja-JP"/>
              </w:rPr>
            </w:pPr>
            <w:r w:rsidRPr="00766FCB">
              <w:rPr>
                <w:rFonts w:eastAsia="MS Mincho"/>
                <w:szCs w:val="20"/>
                <w:lang w:eastAsia="ja-JP"/>
              </w:rPr>
              <w:t>Port subset indication is based bitmap is supported</w:t>
            </w:r>
          </w:p>
          <w:p w14:paraId="0A17204D" w14:textId="77777777" w:rsidR="00512D3D" w:rsidRPr="00766FCB" w:rsidRDefault="00512D3D" w:rsidP="00512D3D">
            <w:pPr>
              <w:numPr>
                <w:ilvl w:val="2"/>
                <w:numId w:val="18"/>
              </w:numPr>
              <w:contextualSpacing/>
              <w:rPr>
                <w:rFonts w:eastAsia="MS Mincho"/>
                <w:szCs w:val="20"/>
                <w:lang w:eastAsia="ja-JP"/>
              </w:rPr>
            </w:pPr>
            <w:r w:rsidRPr="00766FCB">
              <w:rPr>
                <w:rFonts w:eastAsia="MS Mincho"/>
                <w:szCs w:val="20"/>
                <w:lang w:eastAsia="ja-JP"/>
              </w:rPr>
              <w:t>One bit per port for single panel case (i.e. turning off in a port level)</w:t>
            </w:r>
          </w:p>
          <w:p w14:paraId="343EF055" w14:textId="77777777" w:rsidR="00512D3D" w:rsidRPr="00766FCB" w:rsidRDefault="00512D3D" w:rsidP="00512D3D">
            <w:pPr>
              <w:numPr>
                <w:ilvl w:val="2"/>
                <w:numId w:val="18"/>
              </w:numPr>
              <w:contextualSpacing/>
              <w:rPr>
                <w:rFonts w:eastAsia="MS Mincho"/>
                <w:szCs w:val="20"/>
                <w:lang w:eastAsia="ja-JP"/>
              </w:rPr>
            </w:pPr>
            <w:r w:rsidRPr="00766FCB">
              <w:rPr>
                <w:rFonts w:eastAsia="MS Mincho"/>
                <w:szCs w:val="20"/>
                <w:lang w:eastAsia="ja-JP"/>
              </w:rPr>
              <w:t>FFS: One bit per panel for multi-panel case (i.e. turning off in panel level)</w:t>
            </w:r>
          </w:p>
          <w:p w14:paraId="6D96B5DB" w14:textId="77777777" w:rsidR="00512D3D" w:rsidRPr="00766FCB" w:rsidRDefault="00512D3D" w:rsidP="00512D3D">
            <w:pPr>
              <w:numPr>
                <w:ilvl w:val="2"/>
                <w:numId w:val="18"/>
              </w:numPr>
              <w:contextualSpacing/>
              <w:rPr>
                <w:rFonts w:eastAsia="MS Mincho"/>
                <w:szCs w:val="20"/>
                <w:lang w:eastAsia="ja-JP"/>
              </w:rPr>
            </w:pPr>
            <w:r w:rsidRPr="00766FCB">
              <w:rPr>
                <w:rFonts w:eastAsia="MS Mincho"/>
                <w:szCs w:val="20"/>
                <w:lang w:eastAsia="ja-JP"/>
              </w:rPr>
              <w:t>Note: It is up to the gNB to ensure the mapping of the bit to a uniform x-pol rectangular array</w:t>
            </w:r>
          </w:p>
          <w:p w14:paraId="49CB8F9D" w14:textId="77777777" w:rsidR="00512D3D" w:rsidRPr="00766FCB" w:rsidRDefault="00512D3D" w:rsidP="00512D3D">
            <w:pPr>
              <w:rPr>
                <w:rFonts w:eastAsia="等线"/>
                <w:b/>
                <w:bCs/>
                <w:szCs w:val="20"/>
                <w:highlight w:val="green"/>
                <w:lang w:eastAsia="x-none"/>
              </w:rPr>
            </w:pPr>
            <w:r w:rsidRPr="00766FCB">
              <w:rPr>
                <w:rFonts w:eastAsia="等线"/>
                <w:b/>
                <w:bCs/>
                <w:szCs w:val="20"/>
                <w:highlight w:val="green"/>
                <w:lang w:eastAsia="x-none"/>
              </w:rPr>
              <w:t>Agreement</w:t>
            </w:r>
            <w:r w:rsidRPr="00766FCB">
              <w:rPr>
                <w:b/>
                <w:bCs/>
                <w:color w:val="FF0000"/>
                <w:szCs w:val="20"/>
              </w:rPr>
              <w:t>@113</w:t>
            </w:r>
          </w:p>
          <w:p w14:paraId="21515A05" w14:textId="77777777" w:rsidR="00512D3D" w:rsidRPr="00766FCB" w:rsidRDefault="00512D3D" w:rsidP="00512D3D">
            <w:pPr>
              <w:rPr>
                <w:rFonts w:eastAsia="等线"/>
                <w:szCs w:val="20"/>
              </w:rPr>
            </w:pPr>
            <w:r w:rsidRPr="00766FCB">
              <w:rPr>
                <w:rFonts w:eastAsia="等线"/>
                <w:szCs w:val="20"/>
              </w:rPr>
              <w:t>For Type 1 adaptation, for each sub-configuration, for multi-panel case,</w:t>
            </w:r>
          </w:p>
          <w:p w14:paraId="48F73F71" w14:textId="77777777" w:rsidR="00512D3D" w:rsidRPr="00766FCB" w:rsidRDefault="00512D3D" w:rsidP="00512D3D">
            <w:pPr>
              <w:numPr>
                <w:ilvl w:val="0"/>
                <w:numId w:val="32"/>
              </w:numPr>
              <w:rPr>
                <w:rFonts w:eastAsia="等线"/>
                <w:szCs w:val="20"/>
                <w:lang w:eastAsia="ja-JP"/>
              </w:rPr>
            </w:pPr>
            <w:r w:rsidRPr="00766FCB">
              <w:rPr>
                <w:rFonts w:eastAsia="等线"/>
                <w:szCs w:val="20"/>
              </w:rPr>
              <w:t xml:space="preserve">One bit per port based on bitmap is supported </w:t>
            </w:r>
          </w:p>
          <w:p w14:paraId="5049B2C8" w14:textId="77777777" w:rsidR="00512D3D" w:rsidRPr="00766FCB" w:rsidRDefault="00512D3D" w:rsidP="00512D3D">
            <w:pPr>
              <w:numPr>
                <w:ilvl w:val="0"/>
                <w:numId w:val="32"/>
              </w:numPr>
              <w:rPr>
                <w:rFonts w:eastAsia="等线"/>
                <w:szCs w:val="20"/>
              </w:rPr>
            </w:pPr>
            <w:r w:rsidRPr="00766FCB">
              <w:rPr>
                <w:rFonts w:eastAsia="等线"/>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365C8F9A" w14:textId="77777777" w:rsidR="00512D3D" w:rsidRPr="00766FCB" w:rsidRDefault="00512D3D" w:rsidP="00512D3D">
            <w:pPr>
              <w:rPr>
                <w:rFonts w:eastAsia="等线"/>
                <w:b/>
                <w:bCs/>
                <w:szCs w:val="20"/>
                <w:highlight w:val="green"/>
                <w:lang w:eastAsia="x-none"/>
              </w:rPr>
            </w:pPr>
          </w:p>
          <w:p w14:paraId="17FDE4D5" w14:textId="77777777" w:rsidR="00512D3D" w:rsidRPr="00766FCB" w:rsidRDefault="00512D3D" w:rsidP="00512D3D">
            <w:pPr>
              <w:rPr>
                <w:rFonts w:eastAsia="等线"/>
                <w:b/>
                <w:bCs/>
                <w:szCs w:val="20"/>
                <w:highlight w:val="green"/>
                <w:lang w:eastAsia="x-none"/>
              </w:rPr>
            </w:pPr>
            <w:r w:rsidRPr="00766FCB">
              <w:rPr>
                <w:rFonts w:eastAsia="等线"/>
                <w:b/>
                <w:bCs/>
                <w:szCs w:val="20"/>
                <w:highlight w:val="green"/>
                <w:lang w:eastAsia="x-none"/>
              </w:rPr>
              <w:t>Agreement</w:t>
            </w:r>
            <w:r w:rsidRPr="00766FCB">
              <w:rPr>
                <w:b/>
                <w:bCs/>
                <w:color w:val="FF0000"/>
                <w:szCs w:val="20"/>
              </w:rPr>
              <w:t>@113</w:t>
            </w:r>
          </w:p>
          <w:p w14:paraId="024089B6" w14:textId="77777777" w:rsidR="00512D3D" w:rsidRPr="00766FCB" w:rsidRDefault="00512D3D" w:rsidP="00512D3D">
            <w:pPr>
              <w:rPr>
                <w:szCs w:val="20"/>
              </w:rPr>
            </w:pPr>
            <w:r w:rsidRPr="00766FCB">
              <w:rPr>
                <w:szCs w:val="20"/>
              </w:rPr>
              <w:t xml:space="preserve">For </w:t>
            </w:r>
            <w:r w:rsidRPr="00766FCB">
              <w:rPr>
                <w:rFonts w:eastAsia="等线"/>
                <w:szCs w:val="20"/>
              </w:rPr>
              <w:t xml:space="preserve">the sub-configuration(s) </w:t>
            </w:r>
            <w:r w:rsidRPr="00766FCB">
              <w:rPr>
                <w:szCs w:val="20"/>
              </w:rPr>
              <w:t xml:space="preserve">in a CSI report configuration with L&gt;1, </w:t>
            </w:r>
          </w:p>
          <w:p w14:paraId="00EFC5CA" w14:textId="77777777" w:rsidR="00512D3D" w:rsidRPr="00766FCB" w:rsidRDefault="00512D3D" w:rsidP="00512D3D">
            <w:pPr>
              <w:numPr>
                <w:ilvl w:val="0"/>
                <w:numId w:val="32"/>
              </w:numPr>
              <w:rPr>
                <w:rFonts w:eastAsia="等线"/>
                <w:szCs w:val="20"/>
              </w:rPr>
            </w:pPr>
            <w:r w:rsidRPr="00766FCB">
              <w:rPr>
                <w:rFonts w:eastAsia="等线"/>
                <w:szCs w:val="20"/>
              </w:rPr>
              <w:t xml:space="preserve">for Type 1 SD with A1-2-revised, </w:t>
            </w:r>
            <w:r w:rsidRPr="00766FCB">
              <w:rPr>
                <w:rFonts w:eastAsia="等线" w:hint="eastAsia"/>
                <w:szCs w:val="20"/>
              </w:rPr>
              <w:t>t</w:t>
            </w:r>
            <w:r w:rsidRPr="00766FCB">
              <w:rPr>
                <w:rFonts w:eastAsia="等线"/>
                <w:szCs w:val="20"/>
              </w:rPr>
              <w:t>he following is configured in each sub-configuration</w:t>
            </w:r>
          </w:p>
          <w:p w14:paraId="0983927B" w14:textId="77777777" w:rsidR="00512D3D" w:rsidRPr="00766FCB" w:rsidRDefault="00512D3D" w:rsidP="00512D3D">
            <w:pPr>
              <w:numPr>
                <w:ilvl w:val="2"/>
                <w:numId w:val="18"/>
              </w:numPr>
              <w:rPr>
                <w:rFonts w:eastAsia="等线"/>
                <w:szCs w:val="20"/>
              </w:rPr>
            </w:pPr>
            <w:r w:rsidRPr="00766FCB">
              <w:rPr>
                <w:rFonts w:eastAsia="等线"/>
                <w:szCs w:val="20"/>
              </w:rPr>
              <w:t xml:space="preserve">codebook subset restriction, </w:t>
            </w:r>
          </w:p>
          <w:p w14:paraId="179736B9" w14:textId="77777777" w:rsidR="00512D3D" w:rsidRPr="00766FCB" w:rsidRDefault="00512D3D" w:rsidP="00512D3D">
            <w:pPr>
              <w:numPr>
                <w:ilvl w:val="2"/>
                <w:numId w:val="18"/>
              </w:numPr>
              <w:rPr>
                <w:rFonts w:eastAsia="等线"/>
                <w:szCs w:val="20"/>
              </w:rPr>
            </w:pPr>
            <w:r w:rsidRPr="00766FCB">
              <w:rPr>
                <w:rFonts w:eastAsia="等线"/>
                <w:szCs w:val="20"/>
              </w:rPr>
              <w:t>rank restriction</w:t>
            </w:r>
          </w:p>
          <w:p w14:paraId="1F1B06D8" w14:textId="77777777" w:rsidR="00512D3D" w:rsidRPr="00766FCB" w:rsidRDefault="00512D3D" w:rsidP="00512D3D">
            <w:pPr>
              <w:numPr>
                <w:ilvl w:val="2"/>
                <w:numId w:val="18"/>
              </w:numPr>
              <w:rPr>
                <w:rFonts w:eastAsia="等线"/>
                <w:szCs w:val="20"/>
              </w:rPr>
            </w:pPr>
            <w:r w:rsidRPr="00766FCB">
              <w:rPr>
                <w:rFonts w:eastAsia="等线"/>
                <w:szCs w:val="20"/>
              </w:rPr>
              <w:t xml:space="preserve">N1, N2 and Ng </w:t>
            </w:r>
          </w:p>
          <w:p w14:paraId="6AE25BDF" w14:textId="77777777" w:rsidR="00512D3D" w:rsidRPr="00766FCB" w:rsidRDefault="00512D3D" w:rsidP="00512D3D">
            <w:pPr>
              <w:numPr>
                <w:ilvl w:val="2"/>
                <w:numId w:val="18"/>
              </w:numPr>
              <w:rPr>
                <w:rFonts w:eastAsia="等线"/>
                <w:szCs w:val="20"/>
              </w:rPr>
            </w:pPr>
            <w:r w:rsidRPr="00766FCB">
              <w:rPr>
                <w:rFonts w:eastAsia="等线"/>
                <w:szCs w:val="20"/>
              </w:rPr>
              <w:t>FFS: the case when the number of ports is less than 4</w:t>
            </w:r>
          </w:p>
          <w:p w14:paraId="08EB7067" w14:textId="77777777" w:rsidR="00512D3D" w:rsidRPr="00766FCB" w:rsidRDefault="00512D3D" w:rsidP="00512D3D">
            <w:pPr>
              <w:numPr>
                <w:ilvl w:val="0"/>
                <w:numId w:val="32"/>
              </w:numPr>
              <w:rPr>
                <w:rFonts w:eastAsia="等线"/>
                <w:szCs w:val="20"/>
              </w:rPr>
            </w:pPr>
            <w:r w:rsidRPr="00766FCB">
              <w:rPr>
                <w:rFonts w:eastAsia="等线"/>
                <w:szCs w:val="20"/>
              </w:rPr>
              <w:t>for Type 2 SD adaptation with A1-1-revised, for each sub-configuration</w:t>
            </w:r>
          </w:p>
          <w:p w14:paraId="4B43D298" w14:textId="77777777" w:rsidR="00512D3D" w:rsidRPr="00766FCB" w:rsidRDefault="00512D3D" w:rsidP="00512D3D">
            <w:pPr>
              <w:numPr>
                <w:ilvl w:val="2"/>
                <w:numId w:val="18"/>
              </w:numPr>
              <w:rPr>
                <w:rFonts w:eastAsia="等线"/>
                <w:szCs w:val="20"/>
              </w:rPr>
            </w:pPr>
            <w:r w:rsidRPr="00766FCB">
              <w:rPr>
                <w:rFonts w:eastAsia="等线"/>
                <w:szCs w:val="20"/>
              </w:rPr>
              <w:t>a list of CSI-RS resource ID</w:t>
            </w:r>
          </w:p>
          <w:p w14:paraId="03F2ED62" w14:textId="77777777" w:rsidR="00512D3D" w:rsidRPr="00766FCB" w:rsidRDefault="00512D3D" w:rsidP="00512D3D">
            <w:pPr>
              <w:numPr>
                <w:ilvl w:val="2"/>
                <w:numId w:val="18"/>
              </w:numPr>
              <w:rPr>
                <w:rFonts w:eastAsia="等线"/>
                <w:szCs w:val="20"/>
              </w:rPr>
            </w:pPr>
            <w:r w:rsidRPr="00766FCB">
              <w:rPr>
                <w:rFonts w:eastAsia="等线"/>
                <w:szCs w:val="20"/>
              </w:rPr>
              <w:t>FFS: codebookConfig (including codebookSubsetRestriction/ ri-Restriction)</w:t>
            </w:r>
          </w:p>
          <w:p w14:paraId="19898C1D" w14:textId="77777777" w:rsidR="00512D3D" w:rsidRPr="00766FCB" w:rsidRDefault="00512D3D" w:rsidP="00512D3D">
            <w:pPr>
              <w:numPr>
                <w:ilvl w:val="2"/>
                <w:numId w:val="18"/>
              </w:numPr>
              <w:rPr>
                <w:rFonts w:eastAsia="等线"/>
                <w:szCs w:val="20"/>
              </w:rPr>
            </w:pPr>
            <w:r w:rsidRPr="00766FCB">
              <w:rPr>
                <w:rFonts w:eastAsia="等线"/>
                <w:szCs w:val="20"/>
              </w:rPr>
              <w:t>FFS: CQI table indication</w:t>
            </w:r>
          </w:p>
          <w:p w14:paraId="4CD10143" w14:textId="77777777" w:rsidR="00512D3D" w:rsidRPr="00766FCB" w:rsidRDefault="00512D3D" w:rsidP="00512D3D">
            <w:pPr>
              <w:numPr>
                <w:ilvl w:val="2"/>
                <w:numId w:val="18"/>
              </w:numPr>
              <w:rPr>
                <w:rFonts w:eastAsia="等线"/>
                <w:szCs w:val="20"/>
              </w:rPr>
            </w:pPr>
            <w:r w:rsidRPr="00766FCB">
              <w:rPr>
                <w:rFonts w:eastAsia="等线"/>
                <w:szCs w:val="20"/>
              </w:rPr>
              <w:t>FFS: reportFreqConfiguration</w:t>
            </w:r>
          </w:p>
          <w:p w14:paraId="08ABA646" w14:textId="406F80D0" w:rsidR="00D61F8E" w:rsidRPr="00766FCB" w:rsidRDefault="00512D3D" w:rsidP="00512D3D">
            <w:pPr>
              <w:numPr>
                <w:ilvl w:val="2"/>
                <w:numId w:val="18"/>
              </w:numPr>
              <w:rPr>
                <w:rFonts w:eastAsia="等线"/>
                <w:szCs w:val="20"/>
              </w:rPr>
            </w:pPr>
            <w:r w:rsidRPr="00766FCB">
              <w:rPr>
                <w:rFonts w:eastAsia="等线"/>
                <w:szCs w:val="20"/>
              </w:rPr>
              <w:t>FFS: report quantity</w:t>
            </w:r>
          </w:p>
        </w:tc>
      </w:tr>
    </w:tbl>
    <w:p w14:paraId="01563582" w14:textId="3DF43216" w:rsidR="00D61F8E" w:rsidRPr="005B4C89" w:rsidRDefault="00D61F8E" w:rsidP="00D61F8E">
      <w:pPr>
        <w:pStyle w:val="3"/>
        <w:rPr>
          <w:rFonts w:eastAsiaTheme="minorEastAsia"/>
          <w:sz w:val="21"/>
          <w:szCs w:val="21"/>
          <w:lang w:eastAsia="zh-CN"/>
        </w:rPr>
      </w:pPr>
      <w:r w:rsidRPr="005B4C89">
        <w:rPr>
          <w:rFonts w:eastAsiaTheme="minorEastAsia" w:hint="eastAsia"/>
          <w:sz w:val="21"/>
          <w:szCs w:val="21"/>
          <w:lang w:eastAsia="zh-CN"/>
        </w:rPr>
        <w:t>2</w:t>
      </w:r>
      <w:r w:rsidRPr="005B4C89">
        <w:rPr>
          <w:rFonts w:eastAsiaTheme="minorEastAsia"/>
          <w:sz w:val="21"/>
          <w:szCs w:val="21"/>
          <w:lang w:eastAsia="zh-CN"/>
        </w:rPr>
        <w:t xml:space="preserve">.2.1 </w:t>
      </w:r>
      <w:r w:rsidR="005B4C89">
        <w:rPr>
          <w:rFonts w:eastAsiaTheme="minorEastAsia"/>
          <w:sz w:val="21"/>
          <w:szCs w:val="21"/>
          <w:lang w:eastAsia="zh-CN"/>
        </w:rPr>
        <w:t>Sub-configuration for Type 1 SD adaptation</w:t>
      </w:r>
      <w:r w:rsidRPr="005B4C89">
        <w:rPr>
          <w:rFonts w:eastAsiaTheme="minorEastAsia"/>
          <w:sz w:val="21"/>
          <w:szCs w:val="21"/>
          <w:lang w:eastAsia="zh-CN"/>
        </w:rPr>
        <w:t xml:space="preserve"> </w:t>
      </w:r>
    </w:p>
    <w:p w14:paraId="03028EFE" w14:textId="19C1684F" w:rsidR="008F48F6" w:rsidRPr="00766FCB" w:rsidRDefault="00B73536" w:rsidP="00D61F8E">
      <w:pPr>
        <w:pStyle w:val="a0"/>
        <w:tabs>
          <w:tab w:val="left" w:pos="1749"/>
        </w:tabs>
        <w:rPr>
          <w:rFonts w:eastAsiaTheme="minorEastAsia"/>
          <w:szCs w:val="20"/>
          <w:lang w:eastAsia="zh-CN"/>
        </w:rPr>
      </w:pPr>
      <w:r w:rsidRPr="00766FCB">
        <w:rPr>
          <w:rFonts w:eastAsiaTheme="minorEastAsia"/>
          <w:szCs w:val="20"/>
          <w:lang w:eastAsia="zh-CN"/>
        </w:rPr>
        <w:t>For the case when the number of ports is less than 4, where there is no corresponding CSI codebook in specs, so thus the configuration of N1, N2 and Ng. For such case, the configuration is actually not needed</w:t>
      </w:r>
      <w:r w:rsidR="00CA463D" w:rsidRPr="00766FCB">
        <w:rPr>
          <w:rFonts w:eastAsiaTheme="minorEastAsia"/>
          <w:szCs w:val="20"/>
          <w:lang w:eastAsia="zh-CN"/>
        </w:rPr>
        <w:t xml:space="preserve"> </w:t>
      </w:r>
      <w:r w:rsidR="00CA463D" w:rsidRPr="00766FCB">
        <w:rPr>
          <w:rFonts w:eastAsiaTheme="minorEastAsia" w:hint="eastAsia"/>
          <w:szCs w:val="20"/>
          <w:lang w:eastAsia="zh-CN"/>
        </w:rPr>
        <w:t>s</w:t>
      </w:r>
      <w:r w:rsidR="00CA463D" w:rsidRPr="00766FCB">
        <w:rPr>
          <w:rFonts w:eastAsiaTheme="minorEastAsia"/>
          <w:szCs w:val="20"/>
          <w:lang w:eastAsia="zh-CN"/>
        </w:rPr>
        <w:t xml:space="preserve">ince there is only one possible condition of the allocation of activated antenna ports. </w:t>
      </w:r>
      <w:r w:rsidR="00C75E4E" w:rsidRPr="00766FCB">
        <w:rPr>
          <w:rFonts w:eastAsiaTheme="minorEastAsia"/>
          <w:szCs w:val="20"/>
          <w:lang w:eastAsia="zh-CN"/>
        </w:rPr>
        <w:t>Then, indicating the exact number of activated antenna ports is enough for UE to</w:t>
      </w:r>
      <w:r w:rsidR="00326106" w:rsidRPr="00766FCB">
        <w:rPr>
          <w:rFonts w:eastAsiaTheme="minorEastAsia"/>
          <w:szCs w:val="20"/>
          <w:lang w:eastAsia="zh-CN"/>
        </w:rPr>
        <w:t xml:space="preserve"> understand the configuration. By indicating the number of antenna ports in each sub-</w:t>
      </w:r>
      <w:r w:rsidR="00326106" w:rsidRPr="00766FCB">
        <w:rPr>
          <w:rFonts w:eastAsiaTheme="minorEastAsia"/>
          <w:szCs w:val="20"/>
          <w:lang w:eastAsia="zh-CN"/>
        </w:rPr>
        <w:lastRenderedPageBreak/>
        <w:t xml:space="preserve">configuration explicitly, the </w:t>
      </w:r>
      <w:r w:rsidR="00DF42AD" w:rsidRPr="00766FCB">
        <w:rPr>
          <w:rFonts w:eastAsiaTheme="minorEastAsia"/>
          <w:szCs w:val="20"/>
          <w:lang w:eastAsia="zh-CN"/>
        </w:rPr>
        <w:t>configuration of su</w:t>
      </w:r>
      <w:r w:rsidR="00A86728" w:rsidRPr="00766FCB">
        <w:rPr>
          <w:rFonts w:eastAsiaTheme="minorEastAsia"/>
          <w:szCs w:val="20"/>
          <w:lang w:eastAsia="zh-CN"/>
        </w:rPr>
        <w:t xml:space="preserve">bset indication may also be omitted in some conditions. </w:t>
      </w:r>
      <w:r w:rsidR="00584E00" w:rsidRPr="00766FCB">
        <w:rPr>
          <w:rFonts w:eastAsiaTheme="minorEastAsia"/>
          <w:szCs w:val="20"/>
          <w:lang w:eastAsia="zh-CN"/>
        </w:rPr>
        <w:t xml:space="preserve">Therefore, we proposed to indicate the </w:t>
      </w:r>
      <w:r w:rsidR="00CC4678" w:rsidRPr="00766FCB">
        <w:rPr>
          <w:rFonts w:eastAsiaTheme="minorEastAsia"/>
          <w:szCs w:val="20"/>
          <w:lang w:eastAsia="zh-CN"/>
        </w:rPr>
        <w:t>number of antenna ports in each sub-configuration.</w:t>
      </w:r>
    </w:p>
    <w:p w14:paraId="6EC6A741" w14:textId="7293F22E" w:rsidR="002D17E0" w:rsidRDefault="0018215E" w:rsidP="001D6D81">
      <w:pPr>
        <w:pStyle w:val="a0"/>
        <w:tabs>
          <w:tab w:val="left" w:pos="1749"/>
        </w:tabs>
        <w:rPr>
          <w:rFonts w:eastAsiaTheme="minorEastAsia"/>
          <w:b/>
          <w:bCs/>
          <w:i/>
          <w:iCs/>
          <w:szCs w:val="20"/>
          <w:lang w:eastAsia="zh-CN"/>
        </w:rPr>
      </w:pPr>
      <w:r w:rsidRPr="00766FCB">
        <w:rPr>
          <w:rFonts w:eastAsiaTheme="minorEastAsia" w:hint="eastAsia"/>
          <w:b/>
          <w:bCs/>
          <w:i/>
          <w:iCs/>
          <w:szCs w:val="20"/>
          <w:lang w:eastAsia="zh-CN"/>
        </w:rPr>
        <w:t>P</w:t>
      </w:r>
      <w:r w:rsidRPr="00766FCB">
        <w:rPr>
          <w:rFonts w:eastAsiaTheme="minorEastAsia"/>
          <w:b/>
          <w:bCs/>
          <w:i/>
          <w:iCs/>
          <w:szCs w:val="20"/>
          <w:lang w:eastAsia="zh-CN"/>
        </w:rPr>
        <w:t xml:space="preserve">roposal </w:t>
      </w:r>
      <w:r w:rsidR="00542C71">
        <w:rPr>
          <w:rFonts w:eastAsiaTheme="minorEastAsia"/>
          <w:b/>
          <w:bCs/>
          <w:i/>
          <w:iCs/>
          <w:szCs w:val="20"/>
          <w:lang w:eastAsia="zh-CN"/>
        </w:rPr>
        <w:t>2</w:t>
      </w:r>
      <w:r w:rsidRPr="00766FCB">
        <w:rPr>
          <w:rFonts w:eastAsiaTheme="minorEastAsia" w:hint="eastAsia"/>
          <w:b/>
          <w:bCs/>
          <w:i/>
          <w:iCs/>
          <w:szCs w:val="20"/>
          <w:lang w:eastAsia="zh-CN"/>
        </w:rPr>
        <w:t>:</w:t>
      </w:r>
      <w:r w:rsidRPr="00766FCB">
        <w:rPr>
          <w:rFonts w:eastAsiaTheme="minorEastAsia"/>
          <w:b/>
          <w:bCs/>
          <w:i/>
          <w:iCs/>
          <w:szCs w:val="20"/>
          <w:lang w:eastAsia="zh-CN"/>
        </w:rPr>
        <w:t xml:space="preserve"> </w:t>
      </w:r>
    </w:p>
    <w:p w14:paraId="256A570A" w14:textId="4CF336BF" w:rsidR="001D6D81" w:rsidRPr="00766FCB" w:rsidRDefault="0018215E" w:rsidP="001D6D81">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For Type 1 SD adaptation with A1-2-revisied, for each sub-configuration, support to indicate the number of the </w:t>
      </w:r>
      <w:r w:rsidR="004213A5" w:rsidRPr="00766FCB">
        <w:rPr>
          <w:rFonts w:eastAsiaTheme="minorEastAsia"/>
          <w:b/>
          <w:bCs/>
          <w:i/>
          <w:iCs/>
          <w:szCs w:val="20"/>
          <w:lang w:eastAsia="zh-CN"/>
        </w:rPr>
        <w:t>antenna ports</w:t>
      </w:r>
      <w:r w:rsidR="00190E21" w:rsidRPr="00766FCB">
        <w:rPr>
          <w:rFonts w:eastAsiaTheme="minorEastAsia"/>
          <w:b/>
          <w:bCs/>
          <w:i/>
          <w:iCs/>
          <w:szCs w:val="20"/>
          <w:lang w:eastAsia="zh-CN"/>
        </w:rPr>
        <w:t xml:space="preserve">, and the following configurations can be </w:t>
      </w:r>
      <w:r w:rsidR="0075277B" w:rsidRPr="00766FCB">
        <w:rPr>
          <w:rFonts w:eastAsiaTheme="minorEastAsia"/>
          <w:b/>
          <w:bCs/>
          <w:i/>
          <w:iCs/>
          <w:szCs w:val="20"/>
          <w:lang w:eastAsia="zh-CN"/>
        </w:rPr>
        <w:t>omitted</w:t>
      </w:r>
      <w:r w:rsidR="001D6D81" w:rsidRPr="00766FCB">
        <w:rPr>
          <w:rFonts w:eastAsiaTheme="minorEastAsia"/>
          <w:b/>
          <w:bCs/>
          <w:i/>
          <w:iCs/>
          <w:szCs w:val="20"/>
          <w:lang w:eastAsia="zh-CN"/>
        </w:rPr>
        <w:t xml:space="preserve"> for the</w:t>
      </w:r>
      <w:r w:rsidR="007020E3" w:rsidRPr="00766FCB">
        <w:rPr>
          <w:rFonts w:eastAsiaTheme="minorEastAsia"/>
          <w:b/>
          <w:bCs/>
          <w:i/>
          <w:iCs/>
          <w:szCs w:val="20"/>
          <w:lang w:eastAsia="zh-CN"/>
        </w:rPr>
        <w:t xml:space="preserve"> case when the number of ports is less than 4</w:t>
      </w:r>
      <w:r w:rsidR="006E363D">
        <w:rPr>
          <w:rFonts w:eastAsiaTheme="minorEastAsia"/>
          <w:b/>
          <w:bCs/>
          <w:i/>
          <w:iCs/>
          <w:szCs w:val="20"/>
          <w:lang w:eastAsia="zh-CN"/>
        </w:rPr>
        <w:t>.</w:t>
      </w:r>
    </w:p>
    <w:p w14:paraId="623C3E6D" w14:textId="77777777" w:rsidR="001D6D81" w:rsidRPr="00766FCB" w:rsidRDefault="00E16A04" w:rsidP="001D6D81">
      <w:pPr>
        <w:pStyle w:val="a0"/>
        <w:numPr>
          <w:ilvl w:val="0"/>
          <w:numId w:val="35"/>
        </w:numPr>
        <w:tabs>
          <w:tab w:val="left" w:pos="1749"/>
        </w:tabs>
        <w:rPr>
          <w:rFonts w:eastAsiaTheme="minorEastAsia"/>
          <w:b/>
          <w:bCs/>
          <w:i/>
          <w:iCs/>
          <w:szCs w:val="20"/>
          <w:lang w:eastAsia="zh-CN"/>
        </w:rPr>
      </w:pPr>
      <w:r w:rsidRPr="00766FCB">
        <w:rPr>
          <w:rFonts w:eastAsiaTheme="minorEastAsia"/>
          <w:b/>
          <w:bCs/>
          <w:i/>
          <w:iCs/>
          <w:szCs w:val="20"/>
          <w:lang w:eastAsia="zh-CN"/>
        </w:rPr>
        <w:t>sub port indication</w:t>
      </w:r>
    </w:p>
    <w:p w14:paraId="16635018" w14:textId="42321A88" w:rsidR="0018215E" w:rsidRPr="00766FCB" w:rsidRDefault="00E16A04" w:rsidP="001D6D81">
      <w:pPr>
        <w:pStyle w:val="a0"/>
        <w:numPr>
          <w:ilvl w:val="0"/>
          <w:numId w:val="35"/>
        </w:numPr>
        <w:tabs>
          <w:tab w:val="left" w:pos="1749"/>
        </w:tabs>
        <w:rPr>
          <w:rFonts w:eastAsiaTheme="minorEastAsia"/>
          <w:b/>
          <w:bCs/>
          <w:i/>
          <w:iCs/>
          <w:szCs w:val="20"/>
          <w:lang w:eastAsia="zh-CN"/>
        </w:rPr>
      </w:pPr>
      <w:r w:rsidRPr="00766FCB">
        <w:rPr>
          <w:rFonts w:eastAsiaTheme="minorEastAsia"/>
          <w:b/>
          <w:bCs/>
          <w:i/>
          <w:iCs/>
          <w:szCs w:val="20"/>
          <w:lang w:eastAsia="zh-CN"/>
        </w:rPr>
        <w:t>N1, N2 and Ng</w:t>
      </w:r>
      <w:r w:rsidR="0066455C" w:rsidRPr="00766FCB">
        <w:rPr>
          <w:rFonts w:eastAsiaTheme="minorEastAsia"/>
          <w:b/>
          <w:bCs/>
          <w:i/>
          <w:iCs/>
          <w:szCs w:val="20"/>
          <w:lang w:eastAsia="zh-CN"/>
        </w:rPr>
        <w:t xml:space="preserve"> </w:t>
      </w:r>
    </w:p>
    <w:p w14:paraId="26A189F5" w14:textId="2E227E68" w:rsidR="00056925" w:rsidRDefault="00407034" w:rsidP="00D61F8E">
      <w:pPr>
        <w:pStyle w:val="a0"/>
        <w:tabs>
          <w:tab w:val="left" w:pos="1749"/>
        </w:tabs>
        <w:rPr>
          <w:rFonts w:eastAsiaTheme="minorEastAsia"/>
          <w:sz w:val="21"/>
          <w:szCs w:val="21"/>
          <w:lang w:eastAsia="zh-CN"/>
        </w:rPr>
      </w:pPr>
      <w:r w:rsidRPr="00766FCB">
        <w:rPr>
          <w:rFonts w:eastAsiaTheme="minorEastAsia"/>
          <w:szCs w:val="20"/>
          <w:lang w:eastAsia="zh-CN"/>
        </w:rPr>
        <w:t>In</w:t>
      </w:r>
      <w:r w:rsidR="008B0486" w:rsidRPr="00766FCB">
        <w:rPr>
          <w:rFonts w:eastAsiaTheme="minorEastAsia"/>
          <w:szCs w:val="20"/>
          <w:lang w:eastAsia="zh-CN"/>
        </w:rPr>
        <w:t xml:space="preserve"> </w:t>
      </w:r>
      <w:r w:rsidRPr="00766FCB">
        <w:rPr>
          <w:rFonts w:eastAsiaTheme="minorEastAsia"/>
          <w:szCs w:val="20"/>
          <w:lang w:eastAsia="zh-CN"/>
        </w:rPr>
        <w:t xml:space="preserve">fact, with the explicit indication of number of antenna ports, the configuration can be further simplified. </w:t>
      </w:r>
      <w:r w:rsidR="001D6D81" w:rsidRPr="00766FCB">
        <w:rPr>
          <w:rFonts w:eastAsiaTheme="minorEastAsia"/>
          <w:szCs w:val="20"/>
          <w:lang w:eastAsia="zh-CN"/>
        </w:rPr>
        <w:t xml:space="preserve">Revisiting the </w:t>
      </w:r>
      <w:r w:rsidR="00941143" w:rsidRPr="00766FCB">
        <w:rPr>
          <w:rFonts w:eastAsiaTheme="minorEastAsia"/>
          <w:szCs w:val="20"/>
          <w:lang w:eastAsia="zh-CN"/>
        </w:rPr>
        <w:t>Table 5.2.2.2.1-2</w:t>
      </w:r>
      <w:r w:rsidR="00D76468" w:rsidRPr="00766FCB">
        <w:rPr>
          <w:rFonts w:eastAsiaTheme="minorEastAsia"/>
          <w:szCs w:val="20"/>
          <w:lang w:eastAsia="zh-CN"/>
        </w:rPr>
        <w:t xml:space="preserve"> in TS 38.214</w:t>
      </w:r>
      <w:r w:rsidR="003947C1">
        <w:rPr>
          <w:rFonts w:eastAsiaTheme="minorEastAsia"/>
          <w:szCs w:val="20"/>
          <w:lang w:eastAsia="zh-CN"/>
        </w:rPr>
        <w:t xml:space="preserve"> [7]</w:t>
      </w:r>
      <w:r w:rsidR="00941143" w:rsidRPr="00766FCB">
        <w:rPr>
          <w:rFonts w:eastAsiaTheme="minorEastAsia"/>
          <w:szCs w:val="20"/>
          <w:lang w:eastAsia="zh-CN"/>
        </w:rPr>
        <w:t>, where the supported configuration of (N1,N2) and (O1,O2</w:t>
      </w:r>
      <w:r w:rsidR="00BE52E9" w:rsidRPr="00766FCB">
        <w:rPr>
          <w:rFonts w:eastAsiaTheme="minorEastAsia"/>
          <w:szCs w:val="20"/>
          <w:lang w:eastAsia="zh-CN"/>
        </w:rPr>
        <w:t xml:space="preserve">) </w:t>
      </w:r>
      <w:r w:rsidR="00E2195D" w:rsidRPr="00766FCB">
        <w:rPr>
          <w:rFonts w:eastAsiaTheme="minorEastAsia"/>
          <w:szCs w:val="20"/>
          <w:lang w:eastAsia="zh-CN"/>
        </w:rPr>
        <w:t>are specified,</w:t>
      </w:r>
      <w:r w:rsidR="00D71EBE" w:rsidRPr="00766FCB">
        <w:rPr>
          <w:rFonts w:eastAsiaTheme="minorEastAsia"/>
          <w:szCs w:val="20"/>
          <w:lang w:eastAsia="zh-CN"/>
        </w:rPr>
        <w:t xml:space="preserve"> </w:t>
      </w:r>
      <w:r w:rsidR="00B97259" w:rsidRPr="00766FCB">
        <w:rPr>
          <w:rFonts w:eastAsiaTheme="minorEastAsia"/>
          <w:szCs w:val="20"/>
          <w:lang w:eastAsia="zh-CN"/>
        </w:rPr>
        <w:t>it can be</w:t>
      </w:r>
      <w:r w:rsidR="00D71EBE" w:rsidRPr="00766FCB">
        <w:rPr>
          <w:rFonts w:eastAsiaTheme="minorEastAsia"/>
          <w:szCs w:val="20"/>
          <w:lang w:eastAsia="zh-CN"/>
        </w:rPr>
        <w:t xml:space="preserve"> divide</w:t>
      </w:r>
      <w:r w:rsidR="00B97259" w:rsidRPr="00766FCB">
        <w:rPr>
          <w:rFonts w:eastAsiaTheme="minorEastAsia"/>
          <w:szCs w:val="20"/>
          <w:lang w:eastAsia="zh-CN"/>
        </w:rPr>
        <w:t>d</w:t>
      </w:r>
      <w:r w:rsidR="00E2195D" w:rsidRPr="00766FCB">
        <w:rPr>
          <w:rFonts w:eastAsiaTheme="minorEastAsia"/>
          <w:szCs w:val="20"/>
          <w:lang w:eastAsia="zh-CN"/>
        </w:rPr>
        <w:t xml:space="preserve"> </w:t>
      </w:r>
      <w:r w:rsidR="00D71EBE" w:rsidRPr="00766FCB">
        <w:rPr>
          <w:rFonts w:eastAsiaTheme="minorEastAsia"/>
          <w:szCs w:val="20"/>
          <w:lang w:eastAsia="zh-CN"/>
        </w:rPr>
        <w:t xml:space="preserve">into three categories, the </w:t>
      </w:r>
      <w:r w:rsidR="00056925" w:rsidRPr="00766FCB">
        <w:rPr>
          <w:rFonts w:eastAsiaTheme="minorEastAsia"/>
          <w:szCs w:val="20"/>
          <w:lang w:eastAsia="zh-CN"/>
        </w:rPr>
        <w:t>cases underlined with the same color are in the same category.</w:t>
      </w:r>
      <w:r w:rsidR="00273D50" w:rsidRPr="00766FCB">
        <w:rPr>
          <w:rFonts w:eastAsiaTheme="minorEastAsia" w:hint="eastAsia"/>
          <w:szCs w:val="20"/>
          <w:lang w:eastAsia="zh-CN"/>
        </w:rPr>
        <w:t xml:space="preserve"> </w:t>
      </w:r>
      <w:r w:rsidR="00020096" w:rsidRPr="00766FCB">
        <w:rPr>
          <w:rFonts w:eastAsiaTheme="minorEastAsia"/>
          <w:szCs w:val="20"/>
          <w:lang w:eastAsia="zh-CN"/>
        </w:rPr>
        <w:t xml:space="preserve">Only if the cases are in the same </w:t>
      </w:r>
      <w:r w:rsidR="00273D50" w:rsidRPr="00766FCB">
        <w:rPr>
          <w:rFonts w:eastAsiaTheme="minorEastAsia"/>
          <w:szCs w:val="20"/>
          <w:lang w:eastAsia="zh-CN"/>
        </w:rPr>
        <w:t>categor</w:t>
      </w:r>
      <w:r w:rsidR="00020096" w:rsidRPr="00766FCB">
        <w:rPr>
          <w:rFonts w:eastAsiaTheme="minorEastAsia"/>
          <w:szCs w:val="20"/>
          <w:lang w:eastAsia="zh-CN"/>
        </w:rPr>
        <w:t>y,</w:t>
      </w:r>
      <w:r w:rsidR="00273D50" w:rsidRPr="00766FCB">
        <w:rPr>
          <w:rFonts w:eastAsiaTheme="minorEastAsia"/>
          <w:szCs w:val="20"/>
          <w:lang w:eastAsia="zh-CN"/>
        </w:rPr>
        <w:t xml:space="preserve"> the</w:t>
      </w:r>
      <w:r w:rsidR="00FA6FF4" w:rsidRPr="00766FCB">
        <w:rPr>
          <w:rFonts w:eastAsiaTheme="minorEastAsia"/>
          <w:szCs w:val="20"/>
          <w:lang w:eastAsia="zh-CN"/>
        </w:rPr>
        <w:t xml:space="preserve"> antenna ports configuration with less number of </w:t>
      </w:r>
      <w:r w:rsidR="002D0A83" w:rsidRPr="00766FCB">
        <w:rPr>
          <w:rFonts w:eastAsiaTheme="minorEastAsia"/>
          <w:szCs w:val="20"/>
          <w:lang w:eastAsia="zh-CN"/>
        </w:rPr>
        <w:t>ports can be regarded as a subset of that with more ports.</w:t>
      </w:r>
      <w:r w:rsidR="00875B76" w:rsidRPr="00766FCB">
        <w:rPr>
          <w:rFonts w:eastAsiaTheme="minorEastAsia"/>
          <w:szCs w:val="20"/>
          <w:lang w:eastAsia="zh-CN"/>
        </w:rPr>
        <w:t xml:space="preserve"> As a result, </w:t>
      </w:r>
      <w:r w:rsidR="00F435B5" w:rsidRPr="00766FCB">
        <w:rPr>
          <w:rFonts w:eastAsiaTheme="minorEastAsia"/>
          <w:szCs w:val="20"/>
          <w:lang w:eastAsia="zh-CN"/>
        </w:rPr>
        <w:t xml:space="preserve">if A1-2-revisied is adopted using the ‘nested’ structure, </w:t>
      </w:r>
      <w:r w:rsidR="00712754" w:rsidRPr="00766FCB">
        <w:rPr>
          <w:rFonts w:eastAsiaTheme="minorEastAsia"/>
          <w:szCs w:val="20"/>
          <w:lang w:eastAsia="zh-CN"/>
        </w:rPr>
        <w:t xml:space="preserve">as long as the (N1, </w:t>
      </w:r>
      <w:r w:rsidR="00712754" w:rsidRPr="00766FCB">
        <w:rPr>
          <w:rFonts w:eastAsiaTheme="minorEastAsia" w:hint="eastAsia"/>
          <w:szCs w:val="20"/>
          <w:lang w:eastAsia="zh-CN"/>
        </w:rPr>
        <w:t>N</w:t>
      </w:r>
      <w:r w:rsidR="00712754" w:rsidRPr="00766FCB">
        <w:rPr>
          <w:rFonts w:eastAsiaTheme="minorEastAsia"/>
          <w:szCs w:val="20"/>
          <w:lang w:eastAsia="zh-CN"/>
        </w:rPr>
        <w:t xml:space="preserve">2) </w:t>
      </w:r>
      <w:r w:rsidR="00712754" w:rsidRPr="00766FCB">
        <w:rPr>
          <w:rFonts w:eastAsiaTheme="minorEastAsia" w:hint="eastAsia"/>
          <w:szCs w:val="20"/>
          <w:lang w:eastAsia="zh-CN"/>
        </w:rPr>
        <w:t>o</w:t>
      </w:r>
      <w:r w:rsidR="00712754" w:rsidRPr="00766FCB">
        <w:rPr>
          <w:rFonts w:eastAsiaTheme="minorEastAsia"/>
          <w:szCs w:val="20"/>
          <w:lang w:eastAsia="zh-CN"/>
        </w:rPr>
        <w:t xml:space="preserve">r (N1, N2, Ng) </w:t>
      </w:r>
      <w:r w:rsidR="00712754" w:rsidRPr="00766FCB">
        <w:rPr>
          <w:rFonts w:eastAsiaTheme="minorEastAsia" w:hint="eastAsia"/>
          <w:szCs w:val="20"/>
          <w:lang w:eastAsia="zh-CN"/>
        </w:rPr>
        <w:t>con</w:t>
      </w:r>
      <w:r w:rsidR="00712754" w:rsidRPr="00766FCB">
        <w:rPr>
          <w:rFonts w:eastAsiaTheme="minorEastAsia"/>
          <w:szCs w:val="20"/>
          <w:lang w:eastAsia="zh-CN"/>
        </w:rPr>
        <w:t xml:space="preserve">figuration </w:t>
      </w:r>
      <w:r w:rsidR="004F4C30" w:rsidRPr="00766FCB">
        <w:rPr>
          <w:rFonts w:eastAsiaTheme="minorEastAsia"/>
          <w:szCs w:val="20"/>
          <w:lang w:eastAsia="zh-CN"/>
        </w:rPr>
        <w:t xml:space="preserve">with the maximum number of ports is given, the exact configuration for other sub cases can be acquired automatically. </w:t>
      </w:r>
      <w:r w:rsidR="00AC1AE9" w:rsidRPr="00766FCB">
        <w:rPr>
          <w:rFonts w:eastAsiaTheme="minorEastAsia"/>
          <w:szCs w:val="20"/>
          <w:lang w:eastAsia="zh-CN"/>
        </w:rPr>
        <w:t>Th</w:t>
      </w:r>
      <w:r w:rsidR="00875B76" w:rsidRPr="00766FCB">
        <w:rPr>
          <w:rFonts w:eastAsiaTheme="minorEastAsia"/>
          <w:szCs w:val="20"/>
          <w:lang w:eastAsia="zh-CN"/>
        </w:rPr>
        <w:t>erefore, we think only the N1,N2 and Ng for the sub-configuration with the max</w:t>
      </w:r>
      <w:r w:rsidR="00662F13" w:rsidRPr="00766FCB">
        <w:rPr>
          <w:rFonts w:eastAsiaTheme="minorEastAsia"/>
          <w:szCs w:val="20"/>
          <w:lang w:eastAsia="zh-CN"/>
        </w:rPr>
        <w:t>imum number of antenna ports is needed.</w:t>
      </w:r>
      <w:r w:rsidR="00FD2C77" w:rsidRPr="00766FCB">
        <w:rPr>
          <w:rFonts w:eastAsiaTheme="minorEastAsia"/>
          <w:szCs w:val="20"/>
          <w:lang w:eastAsia="zh-CN"/>
        </w:rPr>
        <w:t xml:space="preserve"> Which means, the N1, N2 and Ng </w:t>
      </w:r>
      <w:r w:rsidR="00690D6E" w:rsidRPr="00766FCB">
        <w:rPr>
          <w:rFonts w:eastAsiaTheme="minorEastAsia"/>
          <w:szCs w:val="20"/>
          <w:lang w:eastAsia="zh-CN"/>
        </w:rPr>
        <w:t xml:space="preserve">may only be needed in the </w:t>
      </w:r>
      <w:r w:rsidR="00FD2C77" w:rsidRPr="00766FCB">
        <w:rPr>
          <w:rFonts w:eastAsiaTheme="minorEastAsia"/>
          <w:szCs w:val="20"/>
          <w:lang w:eastAsia="zh-CN"/>
        </w:rPr>
        <w:t>CSI-RS</w:t>
      </w:r>
      <w:r w:rsidR="00FE6412" w:rsidRPr="00766FCB">
        <w:rPr>
          <w:rFonts w:eastAsiaTheme="minorEastAsia"/>
          <w:szCs w:val="20"/>
          <w:lang w:eastAsia="zh-CN"/>
        </w:rPr>
        <w:t xml:space="preserve"> report configuration instead of </w:t>
      </w:r>
      <w:r w:rsidR="00F31F84" w:rsidRPr="00766FCB">
        <w:rPr>
          <w:rFonts w:eastAsiaTheme="minorEastAsia"/>
          <w:szCs w:val="20"/>
          <w:lang w:eastAsia="zh-CN"/>
        </w:rPr>
        <w:t>the sub-configuration.</w:t>
      </w:r>
    </w:p>
    <w:p w14:paraId="15146E9D" w14:textId="1C53FAFB" w:rsidR="00D76468" w:rsidRDefault="00D76468" w:rsidP="00D76468">
      <w:pPr>
        <w:pStyle w:val="a0"/>
        <w:tabs>
          <w:tab w:val="left" w:pos="1749"/>
        </w:tabs>
        <w:jc w:val="center"/>
        <w:rPr>
          <w:rFonts w:eastAsiaTheme="minorEastAsia"/>
          <w:sz w:val="21"/>
          <w:szCs w:val="21"/>
          <w:lang w:eastAsia="zh-CN"/>
        </w:rPr>
      </w:pPr>
      <w:r>
        <w:rPr>
          <w:rFonts w:eastAsiaTheme="minorEastAsia"/>
          <w:noProof/>
          <w:sz w:val="21"/>
          <w:szCs w:val="21"/>
          <w:lang w:eastAsia="zh-CN"/>
        </w:rPr>
        <mc:AlternateContent>
          <mc:Choice Requires="wps">
            <w:drawing>
              <wp:anchor distT="0" distB="0" distL="114300" distR="114300" simplePos="0" relativeHeight="251658250" behindDoc="0" locked="0" layoutInCell="1" allowOverlap="1" wp14:anchorId="293642F0" wp14:editId="3828D1A8">
                <wp:simplePos x="0" y="0"/>
                <wp:positionH relativeFrom="column">
                  <wp:posOffset>2936438</wp:posOffset>
                </wp:positionH>
                <wp:positionV relativeFrom="paragraph">
                  <wp:posOffset>2327564</wp:posOffset>
                </wp:positionV>
                <wp:extent cx="1775361" cy="0"/>
                <wp:effectExtent l="0" t="0" r="0" b="0"/>
                <wp:wrapNone/>
                <wp:docPr id="1303460620" name="直接连接符 1303460620"/>
                <wp:cNvGraphicFramePr/>
                <a:graphic xmlns:a="http://schemas.openxmlformats.org/drawingml/2006/main">
                  <a:graphicData uri="http://schemas.microsoft.com/office/word/2010/wordprocessingShape">
                    <wps:wsp>
                      <wps:cNvCnPr/>
                      <wps:spPr>
                        <a:xfrm>
                          <a:off x="0" y="0"/>
                          <a:ext cx="1775361" cy="0"/>
                        </a:xfrm>
                        <a:prstGeom prst="line">
                          <a:avLst/>
                        </a:prstGeom>
                        <a:ln w="1905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686E2" id="直接连接符 2" o:spid="_x0000_s1026" style="position:absolute;left:0;text-align:lef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2pt,183.25pt" to="371pt,1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" strokecolor="#76923c [2406]"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0" behindDoc="0" locked="0" layoutInCell="1" allowOverlap="1" wp14:anchorId="018F498A" wp14:editId="04E30C91">
                <wp:simplePos x="0" y="0"/>
                <wp:positionH relativeFrom="column">
                  <wp:posOffset>2942376</wp:posOffset>
                </wp:positionH>
                <wp:positionV relativeFrom="paragraph">
                  <wp:posOffset>2476005</wp:posOffset>
                </wp:positionV>
                <wp:extent cx="1787046" cy="0"/>
                <wp:effectExtent l="0" t="0" r="0" b="0"/>
                <wp:wrapNone/>
                <wp:docPr id="428974797" name="直接连接符 428974797"/>
                <wp:cNvGraphicFramePr/>
                <a:graphic xmlns:a="http://schemas.openxmlformats.org/drawingml/2006/main">
                  <a:graphicData uri="http://schemas.microsoft.com/office/word/2010/wordprocessingShape">
                    <wps:wsp>
                      <wps:cNvCnPr/>
                      <wps:spPr>
                        <a:xfrm>
                          <a:off x="0" y="0"/>
                          <a:ext cx="1787046"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014E16" id="直接连接符 2"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7pt,194.95pt" to="372.4pt,1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51" behindDoc="0" locked="0" layoutInCell="1" allowOverlap="1" wp14:anchorId="4ACF48EA" wp14:editId="23F78000">
                <wp:simplePos x="0" y="0"/>
                <wp:positionH relativeFrom="column">
                  <wp:posOffset>2930500</wp:posOffset>
                </wp:positionH>
                <wp:positionV relativeFrom="paragraph">
                  <wp:posOffset>2196935</wp:posOffset>
                </wp:positionV>
                <wp:extent cx="1810418" cy="0"/>
                <wp:effectExtent l="0" t="0" r="0" b="0"/>
                <wp:wrapNone/>
                <wp:docPr id="1513966138" name="直接连接符 1513966138"/>
                <wp:cNvGraphicFramePr/>
                <a:graphic xmlns:a="http://schemas.openxmlformats.org/drawingml/2006/main">
                  <a:graphicData uri="http://schemas.microsoft.com/office/word/2010/wordprocessingShape">
                    <wps:wsp>
                      <wps:cNvCnPr/>
                      <wps:spPr>
                        <a:xfrm>
                          <a:off x="0" y="0"/>
                          <a:ext cx="1810418" cy="0"/>
                        </a:xfrm>
                        <a:prstGeom prst="line">
                          <a:avLst/>
                        </a:prstGeom>
                        <a:ln w="1905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89BE57" id="直接连接符 2" o:spid="_x0000_s1026" style="position:absolute;left:0;text-align:lef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0.75pt,173pt" to="373.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" strokecolor="#0070c0"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1" behindDoc="0" locked="0" layoutInCell="1" allowOverlap="1" wp14:anchorId="2A357A53" wp14:editId="5F0C2436">
                <wp:simplePos x="0" y="0"/>
                <wp:positionH relativeFrom="column">
                  <wp:posOffset>2942376</wp:posOffset>
                </wp:positionH>
                <wp:positionV relativeFrom="paragraph">
                  <wp:posOffset>2072244</wp:posOffset>
                </wp:positionV>
                <wp:extent cx="1798542" cy="0"/>
                <wp:effectExtent l="0" t="0" r="0" b="0"/>
                <wp:wrapNone/>
                <wp:docPr id="1350424236" name="直接连接符 1350424236"/>
                <wp:cNvGraphicFramePr/>
                <a:graphic xmlns:a="http://schemas.openxmlformats.org/drawingml/2006/main">
                  <a:graphicData uri="http://schemas.microsoft.com/office/word/2010/wordprocessingShape">
                    <wps:wsp>
                      <wps:cNvCnPr/>
                      <wps:spPr>
                        <a:xfrm>
                          <a:off x="0" y="0"/>
                          <a:ext cx="1798542"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06C9FE" id="直接连接符 2" o:spid="_x0000_s1026" style="position:absolute;left:0;text-align:lef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7pt,163.15pt" to="373.3pt,1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9" behindDoc="0" locked="0" layoutInCell="1" allowOverlap="1" wp14:anchorId="584ABE11" wp14:editId="591C10C8">
                <wp:simplePos x="0" y="0"/>
                <wp:positionH relativeFrom="column">
                  <wp:posOffset>2936438</wp:posOffset>
                </wp:positionH>
                <wp:positionV relativeFrom="paragraph">
                  <wp:posOffset>1905990</wp:posOffset>
                </wp:positionV>
                <wp:extent cx="1792984" cy="0"/>
                <wp:effectExtent l="0" t="0" r="0" b="0"/>
                <wp:wrapNone/>
                <wp:docPr id="1992678159" name="直接连接符 1992678159"/>
                <wp:cNvGraphicFramePr/>
                <a:graphic xmlns:a="http://schemas.openxmlformats.org/drawingml/2006/main">
                  <a:graphicData uri="http://schemas.microsoft.com/office/word/2010/wordprocessingShape">
                    <wps:wsp>
                      <wps:cNvCnPr/>
                      <wps:spPr>
                        <a:xfrm>
                          <a:off x="0" y="0"/>
                          <a:ext cx="1792984" cy="0"/>
                        </a:xfrm>
                        <a:prstGeom prst="line">
                          <a:avLst/>
                        </a:prstGeom>
                        <a:ln w="1905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CC8399" id="直接连接符 2" o:spid="_x0000_s1026" style="position:absolute;left:0;text-align:lef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2pt,150.1pt" to="372.4pt,1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" strokecolor="#76923c [2406]"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8" behindDoc="0" locked="0" layoutInCell="1" allowOverlap="1" wp14:anchorId="595829D2" wp14:editId="74105075">
                <wp:simplePos x="0" y="0"/>
                <wp:positionH relativeFrom="column">
                  <wp:posOffset>2948313</wp:posOffset>
                </wp:positionH>
                <wp:positionV relativeFrom="paragraph">
                  <wp:posOffset>1490353</wp:posOffset>
                </wp:positionV>
                <wp:extent cx="1793174" cy="0"/>
                <wp:effectExtent l="0" t="0" r="0" b="0"/>
                <wp:wrapNone/>
                <wp:docPr id="1448475150" name="直接连接符 1448475150"/>
                <wp:cNvGraphicFramePr/>
                <a:graphic xmlns:a="http://schemas.openxmlformats.org/drawingml/2006/main">
                  <a:graphicData uri="http://schemas.microsoft.com/office/word/2010/wordprocessingShape">
                    <wps:wsp>
                      <wps:cNvCnPr/>
                      <wps:spPr>
                        <a:xfrm>
                          <a:off x="0" y="0"/>
                          <a:ext cx="1793174" cy="0"/>
                        </a:xfrm>
                        <a:prstGeom prst="line">
                          <a:avLst/>
                        </a:prstGeom>
                        <a:ln w="1905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9486FD" id="直接连接符 2" o:spid="_x0000_s1026" style="position:absolute;left:0;text-align:lef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15pt,117.35pt" to="373.35pt,1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" strokecolor="#76923c [2406]"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3" behindDoc="0" locked="0" layoutInCell="1" allowOverlap="1" wp14:anchorId="48E06A0D" wp14:editId="46848D74">
                <wp:simplePos x="0" y="0"/>
                <wp:positionH relativeFrom="column">
                  <wp:posOffset>2912687</wp:posOffset>
                </wp:positionH>
                <wp:positionV relativeFrom="paragraph">
                  <wp:posOffset>1371600</wp:posOffset>
                </wp:positionV>
                <wp:extent cx="1816925" cy="0"/>
                <wp:effectExtent l="0" t="0" r="0" b="0"/>
                <wp:wrapNone/>
                <wp:docPr id="350414482" name="直接连接符 350414482"/>
                <wp:cNvGraphicFramePr/>
                <a:graphic xmlns:a="http://schemas.openxmlformats.org/drawingml/2006/main">
                  <a:graphicData uri="http://schemas.microsoft.com/office/word/2010/wordprocessingShape">
                    <wps:wsp>
                      <wps:cNvCnPr/>
                      <wps:spPr>
                        <a:xfrm>
                          <a:off x="0" y="0"/>
                          <a:ext cx="1816925"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D18736" id="直接连接符 2" o:spid="_x0000_s1026" style="position:absolute;left:0;text-align:lef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9.35pt,108pt" to="372.4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4" behindDoc="0" locked="0" layoutInCell="1" allowOverlap="1" wp14:anchorId="47991994" wp14:editId="75E6E36E">
                <wp:simplePos x="0" y="0"/>
                <wp:positionH relativeFrom="column">
                  <wp:posOffset>2936438</wp:posOffset>
                </wp:positionH>
                <wp:positionV relativeFrom="paragraph">
                  <wp:posOffset>1080655</wp:posOffset>
                </wp:positionV>
                <wp:extent cx="1824165" cy="0"/>
                <wp:effectExtent l="0" t="0" r="0" b="0"/>
                <wp:wrapNone/>
                <wp:docPr id="68035105" name="直接连接符 68035105"/>
                <wp:cNvGraphicFramePr/>
                <a:graphic xmlns:a="http://schemas.openxmlformats.org/drawingml/2006/main">
                  <a:graphicData uri="http://schemas.microsoft.com/office/word/2010/wordprocessingShape">
                    <wps:wsp>
                      <wps:cNvCnPr/>
                      <wps:spPr>
                        <a:xfrm>
                          <a:off x="0" y="0"/>
                          <a:ext cx="1824165"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A1D9C3" id="直接连接符 2" o:spid="_x0000_s1026" style="position:absolute;left:0;text-align:lef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2pt,85.1pt" to="374.85pt,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7" behindDoc="0" locked="0" layoutInCell="1" allowOverlap="1" wp14:anchorId="55C30CB4" wp14:editId="511AA907">
                <wp:simplePos x="0" y="0"/>
                <wp:positionH relativeFrom="column">
                  <wp:posOffset>2948313</wp:posOffset>
                </wp:positionH>
                <wp:positionV relativeFrom="paragraph">
                  <wp:posOffset>1211283</wp:posOffset>
                </wp:positionV>
                <wp:extent cx="1775361" cy="0"/>
                <wp:effectExtent l="0" t="0" r="0" b="0"/>
                <wp:wrapNone/>
                <wp:docPr id="1676708368" name="直接连接符 1676708368"/>
                <wp:cNvGraphicFramePr/>
                <a:graphic xmlns:a="http://schemas.openxmlformats.org/drawingml/2006/main">
                  <a:graphicData uri="http://schemas.microsoft.com/office/word/2010/wordprocessingShape">
                    <wps:wsp>
                      <wps:cNvCnPr/>
                      <wps:spPr>
                        <a:xfrm>
                          <a:off x="0" y="0"/>
                          <a:ext cx="1775361" cy="0"/>
                        </a:xfrm>
                        <a:prstGeom prst="line">
                          <a:avLst/>
                        </a:prstGeom>
                        <a:ln w="1905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1171A0" id="直接连接符 2" o:spid="_x0000_s1026" style="position:absolute;left:0;text-align:lef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15pt,95.4pt" to="371.9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" strokecolor="#76923c [2406]"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6" behindDoc="0" locked="0" layoutInCell="1" allowOverlap="1" wp14:anchorId="79EEB2AD" wp14:editId="059C8F34">
                <wp:simplePos x="0" y="0"/>
                <wp:positionH relativeFrom="column">
                  <wp:posOffset>2936438</wp:posOffset>
                </wp:positionH>
                <wp:positionV relativeFrom="paragraph">
                  <wp:posOffset>961901</wp:posOffset>
                </wp:positionV>
                <wp:extent cx="1882239" cy="0"/>
                <wp:effectExtent l="0" t="0" r="0" b="0"/>
                <wp:wrapNone/>
                <wp:docPr id="1031096965" name="直接连接符 1031096965"/>
                <wp:cNvGraphicFramePr/>
                <a:graphic xmlns:a="http://schemas.openxmlformats.org/drawingml/2006/main">
                  <a:graphicData uri="http://schemas.microsoft.com/office/word/2010/wordprocessingShape">
                    <wps:wsp>
                      <wps:cNvCnPr/>
                      <wps:spPr>
                        <a:xfrm>
                          <a:off x="0" y="0"/>
                          <a:ext cx="1882239" cy="0"/>
                        </a:xfrm>
                        <a:prstGeom prst="line">
                          <a:avLst/>
                        </a:prstGeom>
                        <a:ln w="1905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700822" id="直接连接符 2" o:spid="_x0000_s1026" style="position:absolute;left:0;text-align:lef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1.2pt,75.75pt" to="379.4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" strokecolor="#76923c [2406]"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5" behindDoc="0" locked="0" layoutInCell="1" allowOverlap="1" wp14:anchorId="245C66D4" wp14:editId="3A95A2C1">
                <wp:simplePos x="0" y="0"/>
                <wp:positionH relativeFrom="column">
                  <wp:posOffset>2948313</wp:posOffset>
                </wp:positionH>
                <wp:positionV relativeFrom="paragraph">
                  <wp:posOffset>825335</wp:posOffset>
                </wp:positionV>
                <wp:extent cx="1828800" cy="0"/>
                <wp:effectExtent l="0" t="0" r="0" b="0"/>
                <wp:wrapNone/>
                <wp:docPr id="297786533" name="直接连接符 297786533"/>
                <wp:cNvGraphicFramePr/>
                <a:graphic xmlns:a="http://schemas.openxmlformats.org/drawingml/2006/main">
                  <a:graphicData uri="http://schemas.microsoft.com/office/word/2010/wordprocessingShape">
                    <wps:wsp>
                      <wps:cNvCnPr/>
                      <wps:spPr>
                        <a:xfrm>
                          <a:off x="0" y="0"/>
                          <a:ext cx="182880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BD2D3F" id="直接连接符 2" o:spid="_x0000_s1026" style="position:absolute;left:0;text-align:lef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15pt,65pt" to="37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42" behindDoc="0" locked="0" layoutInCell="1" allowOverlap="1" wp14:anchorId="3536D09D" wp14:editId="3AB1B792">
                <wp:simplePos x="0" y="0"/>
                <wp:positionH relativeFrom="column">
                  <wp:posOffset>2948830</wp:posOffset>
                </wp:positionH>
                <wp:positionV relativeFrom="paragraph">
                  <wp:posOffset>1637968</wp:posOffset>
                </wp:positionV>
                <wp:extent cx="1749287" cy="7951"/>
                <wp:effectExtent l="0" t="0" r="22860" b="30480"/>
                <wp:wrapNone/>
                <wp:docPr id="326616547" name="直接连接符 326616547"/>
                <wp:cNvGraphicFramePr/>
                <a:graphic xmlns:a="http://schemas.openxmlformats.org/drawingml/2006/main">
                  <a:graphicData uri="http://schemas.microsoft.com/office/word/2010/wordprocessingShape">
                    <wps:wsp>
                      <wps:cNvCnPr/>
                      <wps:spPr>
                        <a:xfrm>
                          <a:off x="0" y="0"/>
                          <a:ext cx="1749287" cy="7951"/>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93608" id="直接连接符 2"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2pt,128.95pt" to="369.95pt,1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" strokecolor="red" strokeweight="1.5pt"/>
            </w:pict>
          </mc:Fallback>
        </mc:AlternateContent>
      </w:r>
      <w:r>
        <w:rPr>
          <w:rFonts w:eastAsiaTheme="minorEastAsia"/>
          <w:noProof/>
          <w:sz w:val="21"/>
          <w:szCs w:val="21"/>
          <w:lang w:eastAsia="zh-CN"/>
        </w:rPr>
        <mc:AlternateContent>
          <mc:Choice Requires="wps">
            <w:drawing>
              <wp:anchor distT="0" distB="0" distL="114300" distR="114300" simplePos="0" relativeHeight="251658252" behindDoc="0" locked="0" layoutInCell="1" allowOverlap="1" wp14:anchorId="6911FB49" wp14:editId="3D7F6354">
                <wp:simplePos x="0" y="0"/>
                <wp:positionH relativeFrom="column">
                  <wp:posOffset>2948830</wp:posOffset>
                </wp:positionH>
                <wp:positionV relativeFrom="paragraph">
                  <wp:posOffset>1765189</wp:posOffset>
                </wp:positionV>
                <wp:extent cx="1812897" cy="7951"/>
                <wp:effectExtent l="0" t="0" r="35560" b="30480"/>
                <wp:wrapNone/>
                <wp:docPr id="1105522227" name="直接连接符 1105522227"/>
                <wp:cNvGraphicFramePr/>
                <a:graphic xmlns:a="http://schemas.openxmlformats.org/drawingml/2006/main">
                  <a:graphicData uri="http://schemas.microsoft.com/office/word/2010/wordprocessingShape">
                    <wps:wsp>
                      <wps:cNvCnPr/>
                      <wps:spPr>
                        <a:xfrm>
                          <a:off x="0" y="0"/>
                          <a:ext cx="1812897" cy="7951"/>
                        </a:xfrm>
                        <a:prstGeom prst="line">
                          <a:avLst/>
                        </a:prstGeom>
                        <a:ln w="1905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26785" id="直接连接符 2"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2pt,139pt" to="374.95pt,1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" strokecolor="#0070c0" strokeweight="1.5pt"/>
            </w:pict>
          </mc:Fallback>
        </mc:AlternateContent>
      </w:r>
      <w:r w:rsidRPr="00D76468">
        <w:rPr>
          <w:rFonts w:eastAsiaTheme="minorEastAsia"/>
          <w:noProof/>
          <w:sz w:val="21"/>
          <w:szCs w:val="21"/>
          <w:lang w:eastAsia="zh-CN"/>
        </w:rPr>
        <w:drawing>
          <wp:inline distT="0" distB="0" distL="0" distR="0" wp14:anchorId="50414B48" wp14:editId="73F1DA13">
            <wp:extent cx="4801270" cy="2534004"/>
            <wp:effectExtent l="0" t="0" r="0" b="0"/>
            <wp:docPr id="1243714975" name="图片 124371497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14975" name="图片 1" descr="表格&#10;&#10;描述已自动生成"/>
                    <pic:cNvPicPr/>
                  </pic:nvPicPr>
                  <pic:blipFill>
                    <a:blip r:embed="rId8"/>
                    <a:stretch>
                      <a:fillRect/>
                    </a:stretch>
                  </pic:blipFill>
                  <pic:spPr>
                    <a:xfrm>
                      <a:off x="0" y="0"/>
                      <a:ext cx="4801270" cy="2534004"/>
                    </a:xfrm>
                    <a:prstGeom prst="rect">
                      <a:avLst/>
                    </a:prstGeom>
                  </pic:spPr>
                </pic:pic>
              </a:graphicData>
            </a:graphic>
          </wp:inline>
        </w:drawing>
      </w:r>
    </w:p>
    <w:p w14:paraId="795B754A" w14:textId="77777777" w:rsidR="002D17E0" w:rsidRDefault="00176FBC" w:rsidP="00176FBC">
      <w:pPr>
        <w:pStyle w:val="a0"/>
        <w:tabs>
          <w:tab w:val="left" w:pos="1749"/>
        </w:tabs>
        <w:rPr>
          <w:rFonts w:eastAsiaTheme="minorEastAsia"/>
          <w:b/>
          <w:bCs/>
          <w:i/>
          <w:iCs/>
          <w:szCs w:val="20"/>
          <w:lang w:eastAsia="zh-CN"/>
        </w:rPr>
      </w:pPr>
      <w:r w:rsidRPr="00766FCB">
        <w:rPr>
          <w:rFonts w:eastAsiaTheme="minorEastAsia"/>
          <w:b/>
          <w:bCs/>
          <w:i/>
          <w:iCs/>
          <w:szCs w:val="20"/>
          <w:lang w:eastAsia="zh-CN"/>
        </w:rPr>
        <w:t>Observation</w:t>
      </w:r>
      <w:r w:rsidR="009B2B2D" w:rsidRPr="00766FCB">
        <w:rPr>
          <w:rFonts w:eastAsiaTheme="minorEastAsia"/>
          <w:b/>
          <w:bCs/>
          <w:i/>
          <w:iCs/>
          <w:szCs w:val="20"/>
          <w:lang w:eastAsia="zh-CN"/>
        </w:rPr>
        <w:t xml:space="preserve"> </w:t>
      </w:r>
      <w:r w:rsidR="00C21A59" w:rsidRPr="00766FCB">
        <w:rPr>
          <w:rFonts w:eastAsiaTheme="minorEastAsia"/>
          <w:b/>
          <w:bCs/>
          <w:i/>
          <w:iCs/>
          <w:szCs w:val="20"/>
          <w:lang w:eastAsia="zh-CN"/>
        </w:rPr>
        <w:t>4</w:t>
      </w:r>
      <w:r w:rsidR="009B2B2D" w:rsidRPr="00766FCB">
        <w:rPr>
          <w:rFonts w:eastAsiaTheme="minorEastAsia" w:hint="eastAsia"/>
          <w:b/>
          <w:bCs/>
          <w:i/>
          <w:iCs/>
          <w:szCs w:val="20"/>
          <w:lang w:eastAsia="zh-CN"/>
        </w:rPr>
        <w:t>:</w:t>
      </w:r>
      <w:r w:rsidR="009B2B2D" w:rsidRPr="00766FCB">
        <w:rPr>
          <w:rFonts w:eastAsiaTheme="minorEastAsia"/>
          <w:b/>
          <w:bCs/>
          <w:i/>
          <w:iCs/>
          <w:szCs w:val="20"/>
          <w:lang w:eastAsia="zh-CN"/>
        </w:rPr>
        <w:t xml:space="preserve"> </w:t>
      </w:r>
    </w:p>
    <w:p w14:paraId="77A408B4" w14:textId="2BEB34F5" w:rsidR="00176FBC" w:rsidRPr="00766FCB" w:rsidRDefault="009B2B2D" w:rsidP="00176FBC">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For Type 1 SD adaptation with A1-2-revisied, for </w:t>
      </w:r>
      <w:r w:rsidR="00921D29" w:rsidRPr="00766FCB">
        <w:rPr>
          <w:rFonts w:eastAsiaTheme="minorEastAsia"/>
          <w:b/>
          <w:bCs/>
          <w:i/>
          <w:iCs/>
          <w:szCs w:val="20"/>
          <w:lang w:eastAsia="zh-CN"/>
        </w:rPr>
        <w:t xml:space="preserve">sub-configuration with less number of ports, the configuration of N1, N2 and Ng </w:t>
      </w:r>
      <w:r w:rsidR="00176FBC" w:rsidRPr="00766FCB">
        <w:rPr>
          <w:rFonts w:eastAsiaTheme="minorEastAsia"/>
          <w:b/>
          <w:bCs/>
          <w:i/>
          <w:iCs/>
          <w:szCs w:val="20"/>
          <w:lang w:eastAsia="zh-CN"/>
        </w:rPr>
        <w:t>is not needed.</w:t>
      </w:r>
    </w:p>
    <w:p w14:paraId="1EB53DD0" w14:textId="33A93EC2" w:rsidR="002D17E0" w:rsidRDefault="00176FBC" w:rsidP="00A64229">
      <w:pPr>
        <w:pStyle w:val="a0"/>
        <w:tabs>
          <w:tab w:val="left" w:pos="1749"/>
        </w:tabs>
        <w:rPr>
          <w:rFonts w:eastAsiaTheme="minorEastAsia"/>
          <w:b/>
          <w:bCs/>
          <w:i/>
          <w:iCs/>
          <w:szCs w:val="20"/>
          <w:lang w:eastAsia="zh-CN"/>
        </w:rPr>
      </w:pPr>
      <w:r w:rsidRPr="00766FCB">
        <w:rPr>
          <w:rFonts w:eastAsiaTheme="minorEastAsia" w:hint="eastAsia"/>
          <w:b/>
          <w:bCs/>
          <w:i/>
          <w:iCs/>
          <w:szCs w:val="20"/>
          <w:lang w:eastAsia="zh-CN"/>
        </w:rPr>
        <w:t>P</w:t>
      </w:r>
      <w:r w:rsidRPr="00766FCB">
        <w:rPr>
          <w:rFonts w:eastAsiaTheme="minorEastAsia"/>
          <w:b/>
          <w:bCs/>
          <w:i/>
          <w:iCs/>
          <w:szCs w:val="20"/>
          <w:lang w:eastAsia="zh-CN"/>
        </w:rPr>
        <w:t>roposal</w:t>
      </w:r>
      <w:r w:rsidR="008A1FB5" w:rsidRPr="00766FCB">
        <w:rPr>
          <w:rFonts w:eastAsiaTheme="minorEastAsia"/>
          <w:b/>
          <w:bCs/>
          <w:i/>
          <w:iCs/>
          <w:szCs w:val="20"/>
          <w:lang w:eastAsia="zh-CN"/>
        </w:rPr>
        <w:t xml:space="preserve"> </w:t>
      </w:r>
      <w:r w:rsidR="00542C71">
        <w:rPr>
          <w:rFonts w:eastAsiaTheme="minorEastAsia"/>
          <w:b/>
          <w:bCs/>
          <w:i/>
          <w:iCs/>
          <w:szCs w:val="20"/>
          <w:lang w:eastAsia="zh-CN"/>
        </w:rPr>
        <w:t>3</w:t>
      </w:r>
      <w:r w:rsidRPr="00766FCB">
        <w:rPr>
          <w:rFonts w:eastAsiaTheme="minorEastAsia"/>
          <w:b/>
          <w:bCs/>
          <w:i/>
          <w:iCs/>
          <w:szCs w:val="20"/>
          <w:lang w:eastAsia="zh-CN"/>
        </w:rPr>
        <w:t xml:space="preserve">: </w:t>
      </w:r>
    </w:p>
    <w:p w14:paraId="77474253" w14:textId="44AF935D" w:rsidR="00A64229" w:rsidRPr="00766FCB" w:rsidRDefault="00A64229" w:rsidP="00A64229">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For Type 1 SD adaptation with A1-2-revisied, the </w:t>
      </w:r>
      <w:r w:rsidR="00D44522" w:rsidRPr="00766FCB">
        <w:rPr>
          <w:rFonts w:eastAsiaTheme="minorEastAsia"/>
          <w:b/>
          <w:bCs/>
          <w:i/>
          <w:iCs/>
          <w:szCs w:val="20"/>
          <w:lang w:eastAsia="zh-CN"/>
        </w:rPr>
        <w:t xml:space="preserve">common </w:t>
      </w:r>
      <w:r w:rsidRPr="00766FCB">
        <w:rPr>
          <w:rFonts w:eastAsiaTheme="minorEastAsia"/>
          <w:b/>
          <w:bCs/>
          <w:i/>
          <w:iCs/>
          <w:szCs w:val="20"/>
          <w:lang w:eastAsia="zh-CN"/>
        </w:rPr>
        <w:t xml:space="preserve">configuration of N1, N2 and Ng </w:t>
      </w:r>
      <w:r w:rsidR="00AC4A1D" w:rsidRPr="00766FCB">
        <w:rPr>
          <w:rFonts w:eastAsiaTheme="minorEastAsia"/>
          <w:b/>
          <w:bCs/>
          <w:i/>
          <w:iCs/>
          <w:szCs w:val="20"/>
          <w:lang w:eastAsia="zh-CN"/>
        </w:rPr>
        <w:t xml:space="preserve">can be used </w:t>
      </w:r>
      <w:r w:rsidR="0089375B" w:rsidRPr="00766FCB">
        <w:rPr>
          <w:rFonts w:eastAsiaTheme="minorEastAsia"/>
          <w:b/>
          <w:bCs/>
          <w:i/>
          <w:iCs/>
          <w:szCs w:val="20"/>
          <w:lang w:eastAsia="zh-CN"/>
        </w:rPr>
        <w:t>in sub-configuration</w:t>
      </w:r>
      <w:r w:rsidR="00AC4A1D" w:rsidRPr="00766FCB">
        <w:rPr>
          <w:rFonts w:eastAsiaTheme="minorEastAsia"/>
          <w:b/>
          <w:bCs/>
          <w:i/>
          <w:iCs/>
          <w:szCs w:val="20"/>
          <w:lang w:eastAsia="zh-CN"/>
        </w:rPr>
        <w:t xml:space="preserve"> if the number of antenna ports is indicated.</w:t>
      </w:r>
    </w:p>
    <w:p w14:paraId="1D66F64D" w14:textId="75AB711C" w:rsidR="007629CB" w:rsidRPr="005B4C89" w:rsidRDefault="007629CB" w:rsidP="007629CB">
      <w:pPr>
        <w:pStyle w:val="3"/>
        <w:rPr>
          <w:rFonts w:eastAsiaTheme="minorEastAsia"/>
          <w:sz w:val="21"/>
          <w:szCs w:val="21"/>
          <w:lang w:eastAsia="zh-CN"/>
        </w:rPr>
      </w:pPr>
      <w:r w:rsidRPr="005B4C89">
        <w:rPr>
          <w:rFonts w:eastAsiaTheme="minorEastAsia" w:hint="eastAsia"/>
          <w:sz w:val="21"/>
          <w:szCs w:val="21"/>
          <w:lang w:eastAsia="zh-CN"/>
        </w:rPr>
        <w:lastRenderedPageBreak/>
        <w:t>2</w:t>
      </w:r>
      <w:r w:rsidRPr="005B4C89">
        <w:rPr>
          <w:rFonts w:eastAsiaTheme="minorEastAsia"/>
          <w:sz w:val="21"/>
          <w:szCs w:val="21"/>
          <w:lang w:eastAsia="zh-CN"/>
        </w:rPr>
        <w:t>.2.</w:t>
      </w:r>
      <w:r>
        <w:rPr>
          <w:rFonts w:eastAsiaTheme="minorEastAsia"/>
          <w:sz w:val="21"/>
          <w:szCs w:val="21"/>
          <w:lang w:eastAsia="zh-CN"/>
        </w:rPr>
        <w:t>2</w:t>
      </w:r>
      <w:r w:rsidRPr="005B4C89">
        <w:rPr>
          <w:rFonts w:eastAsiaTheme="minorEastAsia"/>
          <w:sz w:val="21"/>
          <w:szCs w:val="21"/>
          <w:lang w:eastAsia="zh-CN"/>
        </w:rPr>
        <w:t xml:space="preserve"> </w:t>
      </w:r>
      <w:r>
        <w:rPr>
          <w:rFonts w:eastAsiaTheme="minorEastAsia"/>
          <w:sz w:val="21"/>
          <w:szCs w:val="21"/>
          <w:lang w:eastAsia="zh-CN"/>
        </w:rPr>
        <w:t>Sub-configuration for Type 2 SD adaptation</w:t>
      </w:r>
      <w:r w:rsidRPr="005B4C89">
        <w:rPr>
          <w:rFonts w:eastAsiaTheme="minorEastAsia"/>
          <w:sz w:val="21"/>
          <w:szCs w:val="21"/>
          <w:lang w:eastAsia="zh-CN"/>
        </w:rPr>
        <w:t xml:space="preserve"> </w:t>
      </w:r>
    </w:p>
    <w:p w14:paraId="634F72EC" w14:textId="67271298" w:rsidR="00D61F8E" w:rsidRPr="00766FCB" w:rsidRDefault="00ED24F8" w:rsidP="00D61F8E">
      <w:pPr>
        <w:pStyle w:val="a0"/>
        <w:tabs>
          <w:tab w:val="left" w:pos="1749"/>
        </w:tabs>
        <w:rPr>
          <w:rFonts w:eastAsiaTheme="minorEastAsia"/>
          <w:szCs w:val="20"/>
          <w:lang w:val="en-US" w:eastAsia="zh-CN"/>
        </w:rPr>
      </w:pPr>
      <w:r w:rsidRPr="00766FCB">
        <w:rPr>
          <w:rFonts w:eastAsiaTheme="minorEastAsia"/>
          <w:szCs w:val="20"/>
          <w:lang w:val="en-US" w:eastAsia="zh-CN"/>
        </w:rPr>
        <w:t>For the type 2 SD adaptation</w:t>
      </w:r>
      <w:r w:rsidR="00B1341F" w:rsidRPr="00766FCB">
        <w:rPr>
          <w:rFonts w:eastAsiaTheme="minorEastAsia"/>
          <w:szCs w:val="20"/>
          <w:lang w:val="en-US" w:eastAsia="zh-CN"/>
        </w:rPr>
        <w:t xml:space="preserve"> with A1-1-revisied</w:t>
      </w:r>
      <w:r w:rsidRPr="00766FCB">
        <w:rPr>
          <w:rFonts w:eastAsiaTheme="minorEastAsia"/>
          <w:szCs w:val="20"/>
          <w:lang w:val="en-US" w:eastAsia="zh-CN"/>
        </w:rPr>
        <w:t xml:space="preserve">, </w:t>
      </w:r>
      <w:r w:rsidR="00BF7769" w:rsidRPr="00766FCB">
        <w:rPr>
          <w:rFonts w:eastAsia="Batang"/>
          <w:szCs w:val="20"/>
        </w:rPr>
        <w:t>each resource is associated with only one spatial adaptation pattern</w:t>
      </w:r>
      <w:r w:rsidR="00BF7769" w:rsidRPr="00766FCB">
        <w:rPr>
          <w:rFonts w:eastAsiaTheme="minorEastAsia"/>
          <w:szCs w:val="20"/>
          <w:lang w:val="en-US" w:eastAsia="zh-CN"/>
        </w:rPr>
        <w:t xml:space="preserve">, i.e., </w:t>
      </w:r>
      <w:r w:rsidR="006F7D3E" w:rsidRPr="00766FCB">
        <w:rPr>
          <w:rFonts w:eastAsiaTheme="minorEastAsia"/>
          <w:szCs w:val="20"/>
          <w:lang w:val="en-US" w:eastAsia="zh-CN"/>
        </w:rPr>
        <w:t>there is no ‘nested’</w:t>
      </w:r>
      <w:r w:rsidR="00C67D96" w:rsidRPr="00766FCB">
        <w:rPr>
          <w:rFonts w:eastAsiaTheme="minorEastAsia"/>
          <w:szCs w:val="20"/>
          <w:lang w:val="en-US" w:eastAsia="zh-CN"/>
        </w:rPr>
        <w:t xml:space="preserve"> structure</w:t>
      </w:r>
      <w:r w:rsidR="00BF7769" w:rsidRPr="00766FCB">
        <w:rPr>
          <w:rFonts w:eastAsiaTheme="minorEastAsia"/>
          <w:szCs w:val="20"/>
          <w:lang w:val="en-US" w:eastAsia="zh-CN"/>
        </w:rPr>
        <w:t>.</w:t>
      </w:r>
      <w:r w:rsidR="00AB117E" w:rsidRPr="00766FCB">
        <w:rPr>
          <w:rFonts w:eastAsiaTheme="minorEastAsia"/>
          <w:szCs w:val="20"/>
          <w:lang w:val="en-US" w:eastAsia="zh-CN"/>
        </w:rPr>
        <w:t xml:space="preserve"> </w:t>
      </w:r>
      <w:r w:rsidR="00FA40D2" w:rsidRPr="00766FCB">
        <w:rPr>
          <w:rFonts w:eastAsiaTheme="minorEastAsia"/>
          <w:szCs w:val="20"/>
          <w:lang w:val="en-US" w:eastAsia="zh-CN"/>
        </w:rPr>
        <w:t>Compared with A1-2-revised, i</w:t>
      </w:r>
      <w:r w:rsidR="00AB117E" w:rsidRPr="00766FCB">
        <w:rPr>
          <w:rFonts w:eastAsiaTheme="minorEastAsia"/>
          <w:szCs w:val="20"/>
          <w:lang w:val="en-US" w:eastAsia="zh-CN"/>
        </w:rPr>
        <w:t xml:space="preserve">n each sub-configuration, the CSI-RS </w:t>
      </w:r>
      <w:r w:rsidR="00054086" w:rsidRPr="00766FCB">
        <w:rPr>
          <w:rFonts w:eastAsiaTheme="minorEastAsia"/>
          <w:szCs w:val="20"/>
          <w:lang w:val="en-US" w:eastAsia="zh-CN"/>
        </w:rPr>
        <w:t>resource</w:t>
      </w:r>
      <w:r w:rsidR="00137771" w:rsidRPr="00766FCB">
        <w:rPr>
          <w:rFonts w:eastAsiaTheme="minorEastAsia"/>
          <w:szCs w:val="20"/>
          <w:lang w:val="en-US" w:eastAsia="zh-CN"/>
        </w:rPr>
        <w:t>s</w:t>
      </w:r>
      <w:r w:rsidR="00054086" w:rsidRPr="00766FCB">
        <w:rPr>
          <w:rFonts w:eastAsiaTheme="minorEastAsia"/>
          <w:szCs w:val="20"/>
          <w:lang w:val="en-US" w:eastAsia="zh-CN"/>
        </w:rPr>
        <w:t xml:space="preserve"> </w:t>
      </w:r>
      <w:r w:rsidR="00137771" w:rsidRPr="00766FCB">
        <w:rPr>
          <w:rFonts w:eastAsiaTheme="minorEastAsia"/>
          <w:szCs w:val="20"/>
          <w:lang w:val="en-US" w:eastAsia="zh-CN"/>
        </w:rPr>
        <w:t xml:space="preserve">have the same number of </w:t>
      </w:r>
      <w:r w:rsidR="000844E7" w:rsidRPr="00766FCB">
        <w:rPr>
          <w:rFonts w:eastAsiaTheme="minorEastAsia"/>
          <w:szCs w:val="20"/>
          <w:lang w:val="en-US" w:eastAsia="zh-CN"/>
        </w:rPr>
        <w:t>antenna</w:t>
      </w:r>
      <w:r w:rsidR="00137771" w:rsidRPr="00766FCB">
        <w:rPr>
          <w:rFonts w:eastAsiaTheme="minorEastAsia"/>
          <w:szCs w:val="20"/>
          <w:lang w:val="en-US" w:eastAsia="zh-CN"/>
        </w:rPr>
        <w:t xml:space="preserve"> ports, but have no association with the sub-configuration with more antenna ports.</w:t>
      </w:r>
      <w:r w:rsidR="000844E7" w:rsidRPr="00766FCB">
        <w:rPr>
          <w:rFonts w:eastAsiaTheme="minorEastAsia"/>
          <w:szCs w:val="20"/>
          <w:lang w:val="en-US" w:eastAsia="zh-CN"/>
        </w:rPr>
        <w:t xml:space="preserve"> </w:t>
      </w:r>
      <w:r w:rsidR="00195FB4" w:rsidRPr="00766FCB">
        <w:rPr>
          <w:rFonts w:eastAsiaTheme="minorEastAsia"/>
          <w:szCs w:val="20"/>
          <w:lang w:val="en-US" w:eastAsia="zh-CN"/>
        </w:rPr>
        <w:t xml:space="preserve">And if </w:t>
      </w:r>
      <w:r w:rsidR="00A1079C" w:rsidRPr="00766FCB">
        <w:rPr>
          <w:rFonts w:eastAsiaTheme="minorEastAsia"/>
          <w:szCs w:val="20"/>
          <w:lang w:val="en-US" w:eastAsia="zh-CN"/>
        </w:rPr>
        <w:t>some antenna ports are muted, the associated CSI ports may chang</w:t>
      </w:r>
      <w:r w:rsidR="00917990" w:rsidRPr="00766FCB">
        <w:rPr>
          <w:rFonts w:eastAsiaTheme="minorEastAsia"/>
          <w:szCs w:val="20"/>
          <w:lang w:val="en-US" w:eastAsia="zh-CN"/>
        </w:rPr>
        <w:t>e. I</w:t>
      </w:r>
      <w:r w:rsidR="00AC753F" w:rsidRPr="00766FCB">
        <w:rPr>
          <w:rFonts w:eastAsiaTheme="minorEastAsia"/>
          <w:szCs w:val="20"/>
          <w:lang w:val="en-US" w:eastAsia="zh-CN"/>
        </w:rPr>
        <w:t xml:space="preserve">t’s obviously that the </w:t>
      </w:r>
      <w:r w:rsidR="00122E5E" w:rsidRPr="00766FCB">
        <w:rPr>
          <w:rFonts w:eastAsiaTheme="minorEastAsia"/>
          <w:szCs w:val="20"/>
          <w:lang w:val="en-US" w:eastAsia="zh-CN"/>
        </w:rPr>
        <w:t xml:space="preserve">codebook subset restriction and RI restriction should be </w:t>
      </w:r>
      <w:r w:rsidR="00AA2E47" w:rsidRPr="00766FCB">
        <w:rPr>
          <w:rFonts w:eastAsiaTheme="minorEastAsia"/>
          <w:szCs w:val="20"/>
          <w:lang w:val="en-US" w:eastAsia="zh-CN"/>
        </w:rPr>
        <w:t>configured separately</w:t>
      </w:r>
      <w:r w:rsidR="007C3A82" w:rsidRPr="00766FCB">
        <w:rPr>
          <w:rFonts w:eastAsiaTheme="minorEastAsia"/>
          <w:szCs w:val="20"/>
          <w:lang w:val="en-US" w:eastAsia="zh-CN"/>
        </w:rPr>
        <w:t xml:space="preserve"> for different </w:t>
      </w:r>
      <w:r w:rsidR="00AA2E47" w:rsidRPr="00766FCB">
        <w:rPr>
          <w:rFonts w:eastAsiaTheme="minorEastAsia"/>
          <w:szCs w:val="20"/>
          <w:lang w:val="en-US" w:eastAsia="zh-CN"/>
        </w:rPr>
        <w:t xml:space="preserve">CSI report </w:t>
      </w:r>
      <w:r w:rsidR="007C3A82" w:rsidRPr="00766FCB">
        <w:rPr>
          <w:rFonts w:eastAsiaTheme="minorEastAsia"/>
          <w:szCs w:val="20"/>
          <w:lang w:val="en-US" w:eastAsia="zh-CN"/>
        </w:rPr>
        <w:t xml:space="preserve">sub-configurations. </w:t>
      </w:r>
      <w:r w:rsidR="00C87B5F" w:rsidRPr="00766FCB">
        <w:rPr>
          <w:rFonts w:eastAsiaTheme="minorEastAsia"/>
          <w:szCs w:val="20"/>
          <w:lang w:val="en-US" w:eastAsia="zh-CN"/>
        </w:rPr>
        <w:t xml:space="preserve"> </w:t>
      </w:r>
    </w:p>
    <w:p w14:paraId="3FEAC7A4" w14:textId="61E481F8" w:rsidR="000422A3" w:rsidRPr="00766FCB" w:rsidRDefault="00E46A4C" w:rsidP="00D61F8E">
      <w:pPr>
        <w:pStyle w:val="a0"/>
        <w:tabs>
          <w:tab w:val="left" w:pos="1749"/>
        </w:tabs>
        <w:rPr>
          <w:rFonts w:eastAsia="等线"/>
          <w:szCs w:val="20"/>
        </w:rPr>
      </w:pPr>
      <w:r w:rsidRPr="00766FCB">
        <w:rPr>
          <w:rFonts w:eastAsiaTheme="minorEastAsia"/>
          <w:szCs w:val="20"/>
          <w:lang w:val="en-US" w:eastAsia="zh-CN"/>
        </w:rPr>
        <w:t xml:space="preserve">No matter which SD adaptation pattern is adopted, the performance </w:t>
      </w:r>
      <w:r w:rsidR="008F1DAC" w:rsidRPr="00766FCB">
        <w:rPr>
          <w:rFonts w:eastAsiaTheme="minorEastAsia"/>
          <w:szCs w:val="20"/>
          <w:lang w:val="en-US" w:eastAsia="zh-CN"/>
        </w:rPr>
        <w:t>target</w:t>
      </w:r>
      <w:r w:rsidR="000C3120" w:rsidRPr="00766FCB">
        <w:rPr>
          <w:rFonts w:eastAsiaTheme="minorEastAsia"/>
          <w:szCs w:val="20"/>
          <w:lang w:val="en-US" w:eastAsia="zh-CN"/>
        </w:rPr>
        <w:t xml:space="preserve"> should </w:t>
      </w:r>
      <w:r w:rsidR="008F1DAC" w:rsidRPr="00766FCB">
        <w:rPr>
          <w:rFonts w:eastAsiaTheme="minorEastAsia"/>
          <w:szCs w:val="20"/>
          <w:lang w:val="en-US" w:eastAsia="zh-CN"/>
        </w:rPr>
        <w:t xml:space="preserve">be the same. Therefore, a common </w:t>
      </w:r>
      <w:r w:rsidR="00702915" w:rsidRPr="00766FCB">
        <w:rPr>
          <w:rFonts w:eastAsiaTheme="minorEastAsia"/>
          <w:szCs w:val="20"/>
          <w:lang w:val="en-US" w:eastAsia="zh-CN"/>
        </w:rPr>
        <w:t xml:space="preserve">CQI table </w:t>
      </w:r>
      <w:r w:rsidR="00404FDF" w:rsidRPr="00766FCB">
        <w:rPr>
          <w:rFonts w:eastAsiaTheme="minorEastAsia"/>
          <w:szCs w:val="20"/>
          <w:lang w:val="en-US" w:eastAsia="zh-CN"/>
        </w:rPr>
        <w:t xml:space="preserve">and </w:t>
      </w:r>
      <w:r w:rsidR="003828B6" w:rsidRPr="00766FCB">
        <w:rPr>
          <w:rFonts w:eastAsiaTheme="minorEastAsia"/>
          <w:szCs w:val="20"/>
          <w:lang w:val="en-US" w:eastAsia="zh-CN"/>
        </w:rPr>
        <w:t xml:space="preserve">report quantity </w:t>
      </w:r>
      <w:r w:rsidR="00702915" w:rsidRPr="00766FCB">
        <w:rPr>
          <w:rFonts w:eastAsiaTheme="minorEastAsia"/>
          <w:szCs w:val="20"/>
          <w:lang w:val="en-US" w:eastAsia="zh-CN"/>
        </w:rPr>
        <w:t>should be configured for all the sub-configuration</w:t>
      </w:r>
      <w:r w:rsidR="002441F4" w:rsidRPr="00766FCB">
        <w:rPr>
          <w:rFonts w:eastAsiaTheme="minorEastAsia"/>
          <w:szCs w:val="20"/>
          <w:lang w:val="en-US" w:eastAsia="zh-CN"/>
        </w:rPr>
        <w:t>s</w:t>
      </w:r>
      <w:r w:rsidR="00702915" w:rsidRPr="00766FCB">
        <w:rPr>
          <w:rFonts w:eastAsiaTheme="minorEastAsia"/>
          <w:szCs w:val="20"/>
          <w:lang w:val="en-US" w:eastAsia="zh-CN"/>
        </w:rPr>
        <w:t>.</w:t>
      </w:r>
      <w:r w:rsidR="008B0486" w:rsidRPr="00766FCB">
        <w:rPr>
          <w:rFonts w:eastAsiaTheme="minorEastAsia"/>
          <w:szCs w:val="20"/>
          <w:lang w:val="en-US" w:eastAsia="zh-CN"/>
        </w:rPr>
        <w:t xml:space="preserve"> </w:t>
      </w:r>
      <w:r w:rsidR="002441F4" w:rsidRPr="00766FCB">
        <w:rPr>
          <w:rFonts w:eastAsiaTheme="minorEastAsia"/>
          <w:szCs w:val="20"/>
          <w:lang w:val="en-US" w:eastAsia="zh-CN"/>
        </w:rPr>
        <w:t>F</w:t>
      </w:r>
      <w:r w:rsidR="008B0486" w:rsidRPr="00766FCB">
        <w:rPr>
          <w:rFonts w:eastAsiaTheme="minorEastAsia"/>
          <w:szCs w:val="20"/>
          <w:lang w:val="en-US" w:eastAsia="zh-CN"/>
        </w:rPr>
        <w:t xml:space="preserve">or the </w:t>
      </w:r>
      <w:r w:rsidR="002441F4" w:rsidRPr="00766FCB">
        <w:rPr>
          <w:rFonts w:eastAsiaTheme="minorEastAsia"/>
          <w:szCs w:val="20"/>
          <w:lang w:val="en-US" w:eastAsia="zh-CN"/>
        </w:rPr>
        <w:t xml:space="preserve">report frequency of CSI with different ports, </w:t>
      </w:r>
      <w:r w:rsidR="00957900" w:rsidRPr="00766FCB">
        <w:rPr>
          <w:rFonts w:eastAsiaTheme="minorEastAsia"/>
          <w:szCs w:val="20"/>
          <w:lang w:val="en-US" w:eastAsia="zh-CN"/>
        </w:rPr>
        <w:t>gNB may concern more about some of the port numbers.</w:t>
      </w:r>
      <w:r w:rsidR="008F1DAC" w:rsidRPr="00766FCB">
        <w:rPr>
          <w:rFonts w:eastAsiaTheme="minorEastAsia"/>
          <w:szCs w:val="20"/>
          <w:lang w:val="en-US" w:eastAsia="zh-CN"/>
        </w:rPr>
        <w:t xml:space="preserve"> </w:t>
      </w:r>
      <w:r w:rsidR="00957900" w:rsidRPr="00766FCB">
        <w:rPr>
          <w:rFonts w:eastAsiaTheme="minorEastAsia"/>
          <w:szCs w:val="20"/>
          <w:lang w:val="en-US" w:eastAsia="zh-CN"/>
        </w:rPr>
        <w:t>For example, if a 32 ports</w:t>
      </w:r>
      <w:r w:rsidR="00993172" w:rsidRPr="00766FCB">
        <w:rPr>
          <w:rFonts w:eastAsiaTheme="minorEastAsia"/>
          <w:szCs w:val="20"/>
          <w:lang w:val="en-US" w:eastAsia="zh-CN"/>
        </w:rPr>
        <w:t xml:space="preserve"> CSI is adopted </w:t>
      </w:r>
      <w:r w:rsidR="00415D50" w:rsidRPr="00766FCB">
        <w:rPr>
          <w:rFonts w:eastAsiaTheme="minorEastAsia"/>
          <w:szCs w:val="20"/>
          <w:lang w:val="en-US" w:eastAsia="zh-CN"/>
        </w:rPr>
        <w:t xml:space="preserve">by network and the performance is </w:t>
      </w:r>
      <w:r w:rsidR="00760ABA" w:rsidRPr="00766FCB">
        <w:rPr>
          <w:rFonts w:eastAsiaTheme="minorEastAsia"/>
          <w:szCs w:val="20"/>
          <w:lang w:val="en-US" w:eastAsia="zh-CN"/>
        </w:rPr>
        <w:t>well</w:t>
      </w:r>
      <w:r w:rsidR="00993172" w:rsidRPr="00766FCB">
        <w:rPr>
          <w:rFonts w:eastAsiaTheme="minorEastAsia"/>
          <w:szCs w:val="20"/>
          <w:lang w:val="en-US" w:eastAsia="zh-CN"/>
        </w:rPr>
        <w:t xml:space="preserve">, then the gNB may want to keep monitoring the </w:t>
      </w:r>
      <w:r w:rsidR="00F90EEF" w:rsidRPr="00766FCB">
        <w:rPr>
          <w:rFonts w:eastAsiaTheme="minorEastAsia"/>
          <w:szCs w:val="20"/>
          <w:lang w:val="en-US" w:eastAsia="zh-CN"/>
        </w:rPr>
        <w:t xml:space="preserve">channel state with current configuration, but </w:t>
      </w:r>
      <w:r w:rsidR="00760ABA" w:rsidRPr="00766FCB">
        <w:rPr>
          <w:rFonts w:eastAsiaTheme="minorEastAsia"/>
          <w:szCs w:val="20"/>
          <w:lang w:val="en-US" w:eastAsia="zh-CN"/>
        </w:rPr>
        <w:t>also fine</w:t>
      </w:r>
      <w:r w:rsidR="00F90EEF" w:rsidRPr="00766FCB">
        <w:rPr>
          <w:rFonts w:eastAsiaTheme="minorEastAsia"/>
          <w:szCs w:val="20"/>
          <w:lang w:val="en-US" w:eastAsia="zh-CN"/>
        </w:rPr>
        <w:t xml:space="preserve"> to </w:t>
      </w:r>
      <w:r w:rsidR="00FC2785" w:rsidRPr="00766FCB">
        <w:rPr>
          <w:rFonts w:eastAsiaTheme="minorEastAsia"/>
          <w:szCs w:val="20"/>
          <w:lang w:val="en-US" w:eastAsia="zh-CN"/>
        </w:rPr>
        <w:t>turn off some antenna elements</w:t>
      </w:r>
      <w:r w:rsidR="00415D50" w:rsidRPr="00766FCB">
        <w:rPr>
          <w:rFonts w:eastAsiaTheme="minorEastAsia"/>
          <w:szCs w:val="20"/>
          <w:lang w:val="en-US" w:eastAsia="zh-CN"/>
        </w:rPr>
        <w:t xml:space="preserve"> if possible. In such </w:t>
      </w:r>
      <w:r w:rsidR="00760ABA" w:rsidRPr="00766FCB">
        <w:rPr>
          <w:rFonts w:eastAsiaTheme="minorEastAsia"/>
          <w:szCs w:val="20"/>
          <w:lang w:val="en-US" w:eastAsia="zh-CN"/>
        </w:rPr>
        <w:t xml:space="preserve">condition, </w:t>
      </w:r>
      <w:r w:rsidR="00FC2785" w:rsidRPr="00766FCB">
        <w:rPr>
          <w:rFonts w:eastAsiaTheme="minorEastAsia"/>
          <w:szCs w:val="20"/>
          <w:lang w:val="en-US" w:eastAsia="zh-CN"/>
        </w:rPr>
        <w:t>there should be more CSI based on 32 ports</w:t>
      </w:r>
      <w:r w:rsidR="00395BF7" w:rsidRPr="00766FCB">
        <w:rPr>
          <w:rFonts w:eastAsiaTheme="minorEastAsia"/>
          <w:szCs w:val="20"/>
          <w:lang w:val="en-US" w:eastAsia="zh-CN"/>
        </w:rPr>
        <w:t xml:space="preserve"> to ensure the performance, reporting the CSI with less antenna ports occasionally is enough.</w:t>
      </w:r>
      <w:r w:rsidR="00035C01" w:rsidRPr="00766FCB">
        <w:rPr>
          <w:rFonts w:eastAsiaTheme="minorEastAsia"/>
          <w:szCs w:val="20"/>
          <w:lang w:val="en-US" w:eastAsia="zh-CN"/>
        </w:rPr>
        <w:t xml:space="preserve"> </w:t>
      </w:r>
      <w:r w:rsidR="003828B6" w:rsidRPr="00766FCB">
        <w:rPr>
          <w:rFonts w:eastAsiaTheme="minorEastAsia"/>
          <w:szCs w:val="20"/>
          <w:lang w:val="en-US" w:eastAsia="zh-CN"/>
        </w:rPr>
        <w:t xml:space="preserve">Thus, the </w:t>
      </w:r>
      <w:r w:rsidR="003828B6" w:rsidRPr="00766FCB">
        <w:rPr>
          <w:rFonts w:eastAsia="等线"/>
          <w:szCs w:val="20"/>
        </w:rPr>
        <w:t>reportFreqConfiguration should be configured separately for different sub-configuration.</w:t>
      </w:r>
    </w:p>
    <w:p w14:paraId="470023F5" w14:textId="4F23CCF9" w:rsidR="002D17E0" w:rsidRDefault="003828B6" w:rsidP="003828B6">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Proposal </w:t>
      </w:r>
      <w:r w:rsidR="00542C71">
        <w:rPr>
          <w:rFonts w:eastAsiaTheme="minorEastAsia"/>
          <w:b/>
          <w:bCs/>
          <w:i/>
          <w:iCs/>
          <w:szCs w:val="20"/>
          <w:lang w:eastAsia="zh-CN"/>
        </w:rPr>
        <w:t>4</w:t>
      </w:r>
      <w:r w:rsidRPr="00766FCB">
        <w:rPr>
          <w:rFonts w:eastAsiaTheme="minorEastAsia"/>
          <w:b/>
          <w:bCs/>
          <w:i/>
          <w:iCs/>
          <w:szCs w:val="20"/>
          <w:lang w:eastAsia="zh-CN"/>
        </w:rPr>
        <w:t>:</w:t>
      </w:r>
    </w:p>
    <w:p w14:paraId="094A89E1" w14:textId="6B705481" w:rsidR="008A1FB5" w:rsidRPr="00766FCB" w:rsidRDefault="003828B6" w:rsidP="003828B6">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For Type </w:t>
      </w:r>
      <w:r w:rsidR="00371340" w:rsidRPr="00766FCB">
        <w:rPr>
          <w:rFonts w:eastAsiaTheme="minorEastAsia"/>
          <w:b/>
          <w:bCs/>
          <w:i/>
          <w:iCs/>
          <w:szCs w:val="20"/>
          <w:lang w:eastAsia="zh-CN"/>
        </w:rPr>
        <w:t xml:space="preserve">2 </w:t>
      </w:r>
      <w:r w:rsidRPr="00766FCB">
        <w:rPr>
          <w:rFonts w:eastAsiaTheme="minorEastAsia"/>
          <w:b/>
          <w:bCs/>
          <w:i/>
          <w:iCs/>
          <w:szCs w:val="20"/>
          <w:lang w:eastAsia="zh-CN"/>
        </w:rPr>
        <w:t>SD adaptation with A1-</w:t>
      </w:r>
      <w:r w:rsidR="00371340" w:rsidRPr="00766FCB">
        <w:rPr>
          <w:rFonts w:eastAsiaTheme="minorEastAsia"/>
          <w:b/>
          <w:bCs/>
          <w:i/>
          <w:iCs/>
          <w:szCs w:val="20"/>
          <w:lang w:eastAsia="zh-CN"/>
        </w:rPr>
        <w:t>1</w:t>
      </w:r>
      <w:r w:rsidRPr="00766FCB">
        <w:rPr>
          <w:rFonts w:eastAsiaTheme="minorEastAsia"/>
          <w:b/>
          <w:bCs/>
          <w:i/>
          <w:iCs/>
          <w:szCs w:val="20"/>
          <w:lang w:eastAsia="zh-CN"/>
        </w:rPr>
        <w:t xml:space="preserve">-revisied, </w:t>
      </w:r>
      <w:r w:rsidR="00FB1608" w:rsidRPr="00766FCB">
        <w:rPr>
          <w:rFonts w:eastAsia="等线"/>
          <w:b/>
          <w:bCs/>
          <w:i/>
          <w:iCs/>
          <w:szCs w:val="20"/>
        </w:rPr>
        <w:t>codebookConfig and</w:t>
      </w:r>
      <w:r w:rsidRPr="00766FCB">
        <w:rPr>
          <w:rFonts w:eastAsiaTheme="minorEastAsia"/>
          <w:b/>
          <w:bCs/>
          <w:i/>
          <w:iCs/>
          <w:szCs w:val="20"/>
          <w:lang w:eastAsia="zh-CN"/>
        </w:rPr>
        <w:t xml:space="preserve"> </w:t>
      </w:r>
      <w:r w:rsidR="00FB1608" w:rsidRPr="00766FCB">
        <w:rPr>
          <w:rFonts w:eastAsia="等线"/>
          <w:b/>
          <w:bCs/>
          <w:i/>
          <w:iCs/>
          <w:szCs w:val="20"/>
        </w:rPr>
        <w:t xml:space="preserve">reportFreqConfiguration </w:t>
      </w:r>
      <w:r w:rsidR="00371340" w:rsidRPr="00766FCB">
        <w:rPr>
          <w:rFonts w:eastAsiaTheme="minorEastAsia"/>
          <w:b/>
          <w:bCs/>
          <w:i/>
          <w:iCs/>
          <w:szCs w:val="20"/>
          <w:lang w:eastAsia="zh-CN"/>
        </w:rPr>
        <w:t xml:space="preserve">should be configured separately </w:t>
      </w:r>
      <w:r w:rsidR="008A1FB5" w:rsidRPr="00766FCB">
        <w:rPr>
          <w:rFonts w:eastAsiaTheme="minorEastAsia"/>
          <w:b/>
          <w:bCs/>
          <w:i/>
          <w:iCs/>
          <w:szCs w:val="20"/>
          <w:lang w:eastAsia="zh-CN"/>
        </w:rPr>
        <w:t>for different report sub-configuration.</w:t>
      </w:r>
    </w:p>
    <w:p w14:paraId="34AB5511" w14:textId="70F95591" w:rsidR="002D17E0" w:rsidRDefault="008A1FB5" w:rsidP="008A1FB5">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Proposal </w:t>
      </w:r>
      <w:r w:rsidR="00542C71">
        <w:rPr>
          <w:rFonts w:eastAsiaTheme="minorEastAsia"/>
          <w:b/>
          <w:bCs/>
          <w:i/>
          <w:iCs/>
          <w:szCs w:val="20"/>
          <w:lang w:eastAsia="zh-CN"/>
        </w:rPr>
        <w:t>5</w:t>
      </w:r>
      <w:r w:rsidRPr="00766FCB">
        <w:rPr>
          <w:rFonts w:eastAsiaTheme="minorEastAsia"/>
          <w:b/>
          <w:bCs/>
          <w:i/>
          <w:iCs/>
          <w:szCs w:val="20"/>
          <w:lang w:eastAsia="zh-CN"/>
        </w:rPr>
        <w:t xml:space="preserve">: </w:t>
      </w:r>
    </w:p>
    <w:p w14:paraId="6D01DFCD" w14:textId="6CBE0090" w:rsidR="008A1FB5" w:rsidRPr="00766FCB" w:rsidRDefault="008A1FB5" w:rsidP="00985C94">
      <w:pPr>
        <w:pStyle w:val="a0"/>
        <w:tabs>
          <w:tab w:val="left" w:pos="1749"/>
        </w:tabs>
        <w:rPr>
          <w:rFonts w:eastAsiaTheme="minorEastAsia"/>
          <w:b/>
          <w:bCs/>
          <w:i/>
          <w:iCs/>
          <w:szCs w:val="20"/>
          <w:lang w:eastAsia="zh-CN"/>
        </w:rPr>
      </w:pPr>
      <w:r w:rsidRPr="00766FCB">
        <w:rPr>
          <w:rFonts w:eastAsiaTheme="minorEastAsia"/>
          <w:b/>
          <w:bCs/>
          <w:i/>
          <w:iCs/>
          <w:szCs w:val="20"/>
          <w:lang w:eastAsia="zh-CN"/>
        </w:rPr>
        <w:t xml:space="preserve">For Type 2 SD adaptation with A1-1-revisied, the </w:t>
      </w:r>
      <w:r w:rsidR="00FB1608" w:rsidRPr="00766FCB">
        <w:rPr>
          <w:rFonts w:eastAsiaTheme="minorEastAsia"/>
          <w:b/>
          <w:bCs/>
          <w:i/>
          <w:iCs/>
          <w:szCs w:val="20"/>
          <w:lang w:eastAsia="zh-CN"/>
        </w:rPr>
        <w:t xml:space="preserve">CQI table indication and </w:t>
      </w:r>
      <w:r w:rsidR="005C4C46" w:rsidRPr="00766FCB">
        <w:rPr>
          <w:rFonts w:eastAsiaTheme="minorEastAsia"/>
          <w:b/>
          <w:bCs/>
          <w:i/>
          <w:iCs/>
          <w:szCs w:val="20"/>
          <w:lang w:eastAsia="zh-CN"/>
        </w:rPr>
        <w:t xml:space="preserve">Report </w:t>
      </w:r>
      <w:r w:rsidR="00985C94" w:rsidRPr="00766FCB">
        <w:rPr>
          <w:rFonts w:eastAsiaTheme="minorEastAsia"/>
          <w:b/>
          <w:bCs/>
          <w:i/>
          <w:iCs/>
          <w:szCs w:val="20"/>
          <w:lang w:eastAsia="zh-CN"/>
        </w:rPr>
        <w:t>quantity</w:t>
      </w:r>
      <w:r w:rsidR="005C4C46" w:rsidRPr="00766FCB">
        <w:rPr>
          <w:rFonts w:eastAsiaTheme="minorEastAsia"/>
          <w:b/>
          <w:bCs/>
          <w:i/>
          <w:iCs/>
          <w:szCs w:val="20"/>
          <w:lang w:eastAsia="zh-CN"/>
        </w:rPr>
        <w:t xml:space="preserve"> </w:t>
      </w:r>
      <w:r w:rsidRPr="00766FCB">
        <w:rPr>
          <w:rFonts w:eastAsiaTheme="minorEastAsia"/>
          <w:b/>
          <w:bCs/>
          <w:i/>
          <w:iCs/>
          <w:szCs w:val="20"/>
          <w:lang w:eastAsia="zh-CN"/>
        </w:rPr>
        <w:t xml:space="preserve">should be </w:t>
      </w:r>
      <w:r w:rsidR="00F31CBE">
        <w:rPr>
          <w:rFonts w:eastAsiaTheme="minorEastAsia"/>
          <w:b/>
          <w:bCs/>
          <w:i/>
          <w:iCs/>
          <w:szCs w:val="20"/>
          <w:lang w:eastAsia="zh-CN"/>
        </w:rPr>
        <w:t xml:space="preserve">common </w:t>
      </w:r>
      <w:r w:rsidRPr="00766FCB">
        <w:rPr>
          <w:rFonts w:eastAsiaTheme="minorEastAsia"/>
          <w:b/>
          <w:bCs/>
          <w:i/>
          <w:iCs/>
          <w:szCs w:val="20"/>
          <w:lang w:eastAsia="zh-CN"/>
        </w:rPr>
        <w:t>configured for different report sub-configuration.</w:t>
      </w:r>
    </w:p>
    <w:p w14:paraId="5DFC68CA" w14:textId="276BA5BA" w:rsidR="00294A46" w:rsidRPr="00D61F8E" w:rsidRDefault="00294A46" w:rsidP="00294A46">
      <w:pPr>
        <w:pStyle w:val="20"/>
        <w:spacing w:after="180" w:line="252" w:lineRule="auto"/>
        <w:rPr>
          <w:rFonts w:ascii="Times New Roman" w:hAnsi="Times New Roman"/>
          <w:sz w:val="28"/>
          <w:lang w:eastAsia="zh-CN"/>
        </w:rPr>
      </w:pPr>
      <w:r w:rsidRPr="00F1363E">
        <w:rPr>
          <w:rFonts w:ascii="Times New Roman" w:hAnsi="Times New Roman"/>
          <w:sz w:val="28"/>
          <w:lang w:eastAsia="zh-CN"/>
        </w:rPr>
        <w:t>2.</w:t>
      </w:r>
      <w:r>
        <w:rPr>
          <w:rFonts w:ascii="Times New Roman" w:hAnsi="Times New Roman"/>
          <w:sz w:val="28"/>
          <w:lang w:eastAsia="zh-CN"/>
        </w:rPr>
        <w:t>3</w:t>
      </w:r>
      <w:r w:rsidRPr="00F1363E">
        <w:rPr>
          <w:rFonts w:ascii="Times New Roman" w:hAnsi="Times New Roman"/>
          <w:sz w:val="28"/>
          <w:lang w:eastAsia="zh-CN"/>
        </w:rPr>
        <w:t xml:space="preserve"> </w:t>
      </w:r>
      <w:r w:rsidRPr="00D61F8E">
        <w:rPr>
          <w:rFonts w:ascii="Times New Roman" w:hAnsi="Times New Roman"/>
          <w:sz w:val="28"/>
          <w:lang w:eastAsia="zh-CN"/>
        </w:rPr>
        <w:t>Enhancement on CSI reporting</w:t>
      </w:r>
    </w:p>
    <w:p w14:paraId="7580A641" w14:textId="3629FD21" w:rsidR="006B23B6" w:rsidRPr="005B4C89" w:rsidRDefault="006B23B6" w:rsidP="006B23B6">
      <w:pPr>
        <w:pStyle w:val="3"/>
        <w:rPr>
          <w:rFonts w:eastAsiaTheme="minorEastAsia"/>
          <w:sz w:val="21"/>
          <w:szCs w:val="21"/>
          <w:lang w:eastAsia="zh-CN"/>
        </w:rPr>
      </w:pPr>
      <w:r w:rsidRPr="005B4C89">
        <w:rPr>
          <w:rFonts w:eastAsiaTheme="minorEastAsia" w:hint="eastAsia"/>
          <w:sz w:val="21"/>
          <w:szCs w:val="21"/>
          <w:lang w:eastAsia="zh-CN"/>
        </w:rPr>
        <w:t>2</w:t>
      </w:r>
      <w:r w:rsidRPr="005B4C89">
        <w:rPr>
          <w:rFonts w:eastAsiaTheme="minorEastAsia"/>
          <w:sz w:val="21"/>
          <w:szCs w:val="21"/>
          <w:lang w:eastAsia="zh-CN"/>
        </w:rPr>
        <w:t>.</w:t>
      </w:r>
      <w:r w:rsidR="00A8594F">
        <w:rPr>
          <w:rFonts w:eastAsiaTheme="minorEastAsia"/>
          <w:sz w:val="21"/>
          <w:szCs w:val="21"/>
          <w:lang w:eastAsia="zh-CN"/>
        </w:rPr>
        <w:t>3</w:t>
      </w:r>
      <w:r w:rsidRPr="005B4C89">
        <w:rPr>
          <w:rFonts w:eastAsiaTheme="minorEastAsia"/>
          <w:sz w:val="21"/>
          <w:szCs w:val="21"/>
          <w:lang w:eastAsia="zh-CN"/>
        </w:rPr>
        <w:t xml:space="preserve">.1 </w:t>
      </w:r>
      <w:r w:rsidR="00AC3320">
        <w:rPr>
          <w:rFonts w:eastAsiaTheme="minorEastAsia"/>
          <w:sz w:val="21"/>
          <w:szCs w:val="21"/>
          <w:lang w:eastAsia="zh-CN"/>
        </w:rPr>
        <w:t>CSI report payload reduction</w:t>
      </w:r>
      <w:r w:rsidR="00166886">
        <w:rPr>
          <w:rFonts w:eastAsiaTheme="minorEastAsia"/>
          <w:sz w:val="21"/>
          <w:szCs w:val="21"/>
          <w:lang w:eastAsia="zh-CN"/>
        </w:rPr>
        <w:t xml:space="preserve"> with jointly CSI report</w:t>
      </w:r>
    </w:p>
    <w:p w14:paraId="7C7D5BD0" w14:textId="703826D5" w:rsidR="00A8594F" w:rsidRDefault="00A8594F" w:rsidP="00294A46">
      <w:pPr>
        <w:rPr>
          <w:rFonts w:eastAsiaTheme="minorEastAsia"/>
          <w:lang w:eastAsia="zh-CN"/>
        </w:rPr>
      </w:pPr>
      <w:r>
        <w:rPr>
          <w:rFonts w:eastAsiaTheme="minorEastAsia"/>
          <w:lang w:eastAsia="zh-CN"/>
        </w:rPr>
        <w:t>In RAN1#112bis-e and #113, the following agreements were reached.</w:t>
      </w:r>
    </w:p>
    <w:tbl>
      <w:tblPr>
        <w:tblStyle w:val="af4"/>
        <w:tblW w:w="0" w:type="auto"/>
        <w:tblLook w:val="04A0" w:firstRow="1" w:lastRow="0" w:firstColumn="1" w:lastColumn="0" w:noHBand="0" w:noVBand="1"/>
      </w:tblPr>
      <w:tblGrid>
        <w:gridCol w:w="9288"/>
      </w:tblGrid>
      <w:tr w:rsidR="00A8594F" w14:paraId="0F2520F6" w14:textId="77777777" w:rsidTr="00A8594F">
        <w:tc>
          <w:tcPr>
            <w:tcW w:w="9288" w:type="dxa"/>
          </w:tcPr>
          <w:p w14:paraId="1E6E374A" w14:textId="77777777" w:rsidR="00A8594F" w:rsidRDefault="00A8594F" w:rsidP="00A8594F">
            <w:pPr>
              <w:rPr>
                <w:rFonts w:ascii="Times" w:eastAsia="Batang" w:hAnsi="Times"/>
                <w:b/>
                <w:highlight w:val="green"/>
              </w:rPr>
            </w:pPr>
            <w:r>
              <w:rPr>
                <w:rFonts w:ascii="Times" w:eastAsia="Batang" w:hAnsi="Times"/>
                <w:b/>
                <w:highlight w:val="green"/>
              </w:rPr>
              <w:t>Agreement</w:t>
            </w:r>
            <w:r w:rsidRPr="00C15FAF">
              <w:rPr>
                <w:b/>
                <w:bCs/>
                <w:color w:val="FF0000"/>
                <w:szCs w:val="20"/>
              </w:rPr>
              <w:t>@112</w:t>
            </w:r>
            <w:r>
              <w:rPr>
                <w:b/>
                <w:bCs/>
                <w:color w:val="FF0000"/>
                <w:szCs w:val="20"/>
              </w:rPr>
              <w:t>bis-e</w:t>
            </w:r>
          </w:p>
          <w:p w14:paraId="054BD506" w14:textId="77777777" w:rsidR="00A8594F" w:rsidRDefault="00A8594F" w:rsidP="00A8594F">
            <w:pPr>
              <w:numPr>
                <w:ilvl w:val="0"/>
                <w:numId w:val="22"/>
              </w:numPr>
              <w:rPr>
                <w:rFonts w:ascii="Times" w:eastAsia="Batang" w:hAnsi="Times"/>
              </w:rPr>
            </w:pPr>
            <w:r>
              <w:rPr>
                <w:rFonts w:ascii="Times" w:eastAsia="Batang" w:hAnsi="Times"/>
              </w:rPr>
              <w:t xml:space="preserve">For CSI feedback with CSI overhead/report payload reduction, further study whether/how to report a common value and/or a differential and/or joint </w:t>
            </w:r>
            <w:r>
              <w:rPr>
                <w:rFonts w:ascii="Times" w:eastAsia="Batang" w:hAnsi="Times" w:hint="eastAsia"/>
              </w:rPr>
              <w:t>coded</w:t>
            </w:r>
            <w:r>
              <w:rPr>
                <w:rFonts w:ascii="Times" w:eastAsia="Batang" w:hAnsi="Times"/>
              </w:rPr>
              <w:t xml:space="preserve"> value across same CSI quantity of different sub-configurations/adaptation patterns, at least for the following</w:t>
            </w:r>
          </w:p>
          <w:p w14:paraId="4937F110"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CRI</w:t>
            </w:r>
          </w:p>
          <w:p w14:paraId="0227E143"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RI</w:t>
            </w:r>
          </w:p>
          <w:p w14:paraId="4EF970C6"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PMI</w:t>
            </w:r>
          </w:p>
          <w:p w14:paraId="526846EE"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CQI</w:t>
            </w:r>
          </w:p>
          <w:p w14:paraId="0575F1A1"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FFS: L1-RSRP</w:t>
            </w:r>
          </w:p>
          <w:p w14:paraId="18C366D0" w14:textId="77777777" w:rsidR="00A8594F" w:rsidRDefault="00A8594F" w:rsidP="00A8594F">
            <w:pPr>
              <w:numPr>
                <w:ilvl w:val="1"/>
                <w:numId w:val="22"/>
              </w:numPr>
              <w:rPr>
                <w:rFonts w:ascii="Times" w:eastAsia="MS Mincho" w:hAnsi="Times"/>
                <w:lang w:eastAsia="ja-JP"/>
              </w:rPr>
            </w:pPr>
            <w:r>
              <w:rPr>
                <w:rFonts w:ascii="Times" w:eastAsia="MS Mincho" w:hAnsi="Times"/>
                <w:lang w:eastAsia="ja-JP"/>
              </w:rPr>
              <w:t>Other (new) report quantity, if any</w:t>
            </w:r>
          </w:p>
          <w:p w14:paraId="1B4BEB51" w14:textId="77777777" w:rsidR="00A8594F" w:rsidRDefault="00A8594F" w:rsidP="00A8594F">
            <w:pPr>
              <w:numPr>
                <w:ilvl w:val="0"/>
                <w:numId w:val="22"/>
              </w:numPr>
              <w:rPr>
                <w:rFonts w:ascii="Times" w:eastAsia="Batang" w:hAnsi="Times"/>
              </w:rPr>
            </w:pPr>
            <w:r>
              <w:rPr>
                <w:rFonts w:ascii="Times" w:eastAsia="Batang" w:hAnsi="Times"/>
              </w:rPr>
              <w:t xml:space="preserve">Further study </w:t>
            </w:r>
            <w:r>
              <w:rPr>
                <w:rFonts w:ascii="Times" w:eastAsia="MS Mincho" w:hAnsi="Times"/>
                <w:lang w:eastAsia="ja-JP"/>
              </w:rPr>
              <w:t xml:space="preserve">whether/how it is feasible/possible for the UE to skip the evaluations of some </w:t>
            </w:r>
            <w:r>
              <w:rPr>
                <w:rFonts w:ascii="Times" w:eastAsia="Batang" w:hAnsi="Times"/>
              </w:rPr>
              <w:t xml:space="preserve">sub-configurations/adaptation </w:t>
            </w:r>
            <w:r>
              <w:rPr>
                <w:rFonts w:ascii="Times" w:eastAsia="MS Mincho" w:hAnsi="Times"/>
                <w:lang w:eastAsia="ja-JP"/>
              </w:rPr>
              <w:t>patterns to reduce the burden at the UE</w:t>
            </w:r>
          </w:p>
          <w:p w14:paraId="4A8F4D47" w14:textId="77777777" w:rsidR="00A8594F" w:rsidRDefault="00A8594F" w:rsidP="00A8594F">
            <w:pPr>
              <w:rPr>
                <w:rFonts w:eastAsia="等线"/>
                <w:b/>
                <w:bCs/>
                <w:highlight w:val="green"/>
                <w:lang w:eastAsia="x-none"/>
              </w:rPr>
            </w:pPr>
          </w:p>
          <w:p w14:paraId="7694883D" w14:textId="77777777" w:rsidR="00A8594F" w:rsidRPr="005667DB" w:rsidRDefault="00A8594F" w:rsidP="00A8594F">
            <w:pPr>
              <w:rPr>
                <w:rFonts w:eastAsia="等线"/>
                <w:b/>
                <w:bCs/>
                <w:highlight w:val="green"/>
                <w:lang w:eastAsia="x-none"/>
              </w:rPr>
            </w:pPr>
            <w:r w:rsidRPr="005667DB">
              <w:rPr>
                <w:rFonts w:eastAsia="等线"/>
                <w:b/>
                <w:bCs/>
                <w:highlight w:val="green"/>
                <w:lang w:eastAsia="x-none"/>
              </w:rPr>
              <w:t>Agreement</w:t>
            </w:r>
            <w:r w:rsidRPr="00C15FAF">
              <w:rPr>
                <w:b/>
                <w:bCs/>
                <w:color w:val="FF0000"/>
                <w:szCs w:val="20"/>
              </w:rPr>
              <w:t>@11</w:t>
            </w:r>
            <w:r>
              <w:rPr>
                <w:b/>
                <w:bCs/>
                <w:color w:val="FF0000"/>
                <w:szCs w:val="20"/>
              </w:rPr>
              <w:t>3</w:t>
            </w:r>
          </w:p>
          <w:p w14:paraId="3B3B7822" w14:textId="77777777" w:rsidR="00A8594F" w:rsidRPr="005667DB" w:rsidRDefault="00A8594F" w:rsidP="00A8594F">
            <w:pPr>
              <w:rPr>
                <w:rFonts w:eastAsia="等线"/>
                <w:bCs/>
              </w:rPr>
            </w:pPr>
            <w:r w:rsidRPr="005667DB">
              <w:rPr>
                <w:rFonts w:eastAsia="等线"/>
                <w:bCs/>
              </w:rPr>
              <w:lastRenderedPageBreak/>
              <w:t xml:space="preserve">For both spatial domain NES, when UE reports CSIs corresponding to one or more sub-configurations provided in a CSI report configuration, </w:t>
            </w:r>
          </w:p>
          <w:p w14:paraId="737C8072" w14:textId="77777777" w:rsidR="00A8594F" w:rsidRPr="005667DB" w:rsidRDefault="00A8594F" w:rsidP="00A8594F">
            <w:pPr>
              <w:numPr>
                <w:ilvl w:val="0"/>
                <w:numId w:val="32"/>
              </w:numPr>
              <w:contextualSpacing/>
              <w:rPr>
                <w:rFonts w:eastAsia="MS Mincho"/>
                <w:lang w:eastAsia="ja-JP"/>
              </w:rPr>
            </w:pPr>
            <w:r w:rsidRPr="005667DB">
              <w:rPr>
                <w:rFonts w:eastAsia="MS Mincho"/>
                <w:lang w:eastAsia="ja-JP"/>
              </w:rPr>
              <w:t>At least support baseline: R</w:t>
            </w:r>
            <w:r w:rsidRPr="005667DB">
              <w:rPr>
                <w:rFonts w:eastAsia="MS Mincho" w:hint="eastAsia"/>
                <w:lang w:eastAsia="ja-JP"/>
              </w:rPr>
              <w:t>eport</w:t>
            </w:r>
            <w:r w:rsidRPr="005667DB">
              <w:rPr>
                <w:rFonts w:eastAsia="MS Mincho"/>
                <w:lang w:eastAsia="ja-JP"/>
              </w:rPr>
              <w:t xml:space="preserve"> CSI for each indicated sub-configuration, according to reportQuantity configuration</w:t>
            </w:r>
          </w:p>
          <w:p w14:paraId="0A589C4A" w14:textId="77777777" w:rsidR="00A8594F" w:rsidRPr="005667DB" w:rsidRDefault="00A8594F" w:rsidP="00A8594F">
            <w:pPr>
              <w:numPr>
                <w:ilvl w:val="1"/>
                <w:numId w:val="32"/>
              </w:numPr>
              <w:contextualSpacing/>
              <w:rPr>
                <w:rFonts w:ascii="Times" w:eastAsia="MS Mincho" w:hAnsi="Times"/>
                <w:lang w:eastAsia="ja-JP"/>
              </w:rPr>
            </w:pPr>
            <w:r w:rsidRPr="005667DB">
              <w:rPr>
                <w:rFonts w:ascii="Times" w:eastAsia="MS Mincho" w:hAnsi="Times"/>
                <w:lang w:eastAsia="ja-JP"/>
              </w:rPr>
              <w:t>FFS: details on how to map CSI(s) in a CSI report</w:t>
            </w:r>
          </w:p>
          <w:p w14:paraId="04707490" w14:textId="77777777" w:rsidR="00A8594F" w:rsidRPr="005667DB" w:rsidRDefault="00A8594F" w:rsidP="00A8594F">
            <w:pPr>
              <w:numPr>
                <w:ilvl w:val="0"/>
                <w:numId w:val="32"/>
              </w:numPr>
              <w:contextualSpacing/>
              <w:rPr>
                <w:rFonts w:eastAsia="MS Mincho"/>
                <w:lang w:eastAsia="ja-JP"/>
              </w:rPr>
            </w:pPr>
            <w:r w:rsidRPr="005667DB">
              <w:rPr>
                <w:rFonts w:eastAsia="MS Mincho" w:hint="eastAsia"/>
                <w:lang w:eastAsia="ja-JP"/>
              </w:rPr>
              <w:t>F</w:t>
            </w:r>
            <w:r w:rsidRPr="005667DB">
              <w:rPr>
                <w:rFonts w:eastAsia="MS Mincho"/>
                <w:lang w:eastAsia="ja-JP"/>
              </w:rPr>
              <w:t>urther enhancement on CSI payload reduction is not precluded</w:t>
            </w:r>
          </w:p>
          <w:p w14:paraId="14F17BC0" w14:textId="77777777" w:rsidR="00A8594F" w:rsidRPr="00A8594F" w:rsidRDefault="00A8594F" w:rsidP="00294A46">
            <w:pPr>
              <w:rPr>
                <w:rFonts w:eastAsiaTheme="minorEastAsia"/>
                <w:lang w:eastAsia="zh-CN"/>
              </w:rPr>
            </w:pPr>
          </w:p>
        </w:tc>
      </w:tr>
    </w:tbl>
    <w:p w14:paraId="5D11B123" w14:textId="0715226D" w:rsidR="000A794B" w:rsidRDefault="0077149D" w:rsidP="0077149D">
      <w:pPr>
        <w:jc w:val="both"/>
        <w:rPr>
          <w:rFonts w:eastAsiaTheme="minorEastAsia"/>
          <w:lang w:eastAsia="zh-CN"/>
        </w:rPr>
      </w:pPr>
      <w:r>
        <w:rPr>
          <w:rFonts w:eastAsiaTheme="minorEastAsia"/>
          <w:lang w:eastAsia="zh-CN"/>
        </w:rPr>
        <w:lastRenderedPageBreak/>
        <w:t xml:space="preserve">To reduce the measurement complexity and payload reduction, the joint </w:t>
      </w:r>
      <w:r w:rsidR="000A794B">
        <w:rPr>
          <w:rFonts w:eastAsiaTheme="minorEastAsia"/>
          <w:lang w:eastAsia="zh-CN"/>
        </w:rPr>
        <w:t xml:space="preserve">report of the CSI quantity can be considered, where </w:t>
      </w:r>
      <w:r w:rsidR="005856DD">
        <w:rPr>
          <w:rFonts w:eastAsiaTheme="minorEastAsia"/>
          <w:lang w:eastAsia="zh-CN"/>
        </w:rPr>
        <w:t>a common</w:t>
      </w:r>
      <w:r w:rsidR="000A794B">
        <w:rPr>
          <w:rFonts w:eastAsiaTheme="minorEastAsia"/>
          <w:lang w:eastAsia="zh-CN"/>
        </w:rPr>
        <w:t xml:space="preserve"> value can be adopted for all the CSI report quantity in the same sub-configuration.</w:t>
      </w:r>
      <w:r w:rsidR="000A794B">
        <w:rPr>
          <w:rFonts w:eastAsiaTheme="minorEastAsia" w:hint="eastAsia"/>
          <w:lang w:eastAsia="zh-CN"/>
        </w:rPr>
        <w:t xml:space="preserve"> </w:t>
      </w:r>
      <w:r w:rsidR="000A794B">
        <w:rPr>
          <w:rFonts w:eastAsiaTheme="minorEastAsia"/>
          <w:lang w:eastAsia="zh-CN"/>
        </w:rPr>
        <w:t xml:space="preserve">The foundation of joint report is that there </w:t>
      </w:r>
      <w:r w:rsidR="00874CD8">
        <w:rPr>
          <w:rFonts w:eastAsiaTheme="minorEastAsia"/>
          <w:lang w:eastAsia="zh-CN"/>
        </w:rPr>
        <w:t xml:space="preserve">is high </w:t>
      </w:r>
      <w:r w:rsidR="000A794B">
        <w:rPr>
          <w:rFonts w:eastAsiaTheme="minorEastAsia"/>
          <w:lang w:eastAsia="zh-CN"/>
        </w:rPr>
        <w:t>correlation between the different CSI-RS</w:t>
      </w:r>
      <w:r w:rsidR="00C74A04">
        <w:rPr>
          <w:rFonts w:eastAsiaTheme="minorEastAsia"/>
          <w:lang w:eastAsia="zh-CN"/>
        </w:rPr>
        <w:t xml:space="preserve">. The correlation can exist within a sub-configuration or across multiple sub-configurations. For example, in the figure 2, CSI-RS #1&amp;#2/ CSI-RS #3&amp;#4 are associated with the same CSI-RS resource respectively, while CSI-RS </w:t>
      </w:r>
      <w:r w:rsidR="00874CD8">
        <w:rPr>
          <w:rFonts w:eastAsiaTheme="minorEastAsia"/>
          <w:lang w:eastAsia="zh-CN"/>
        </w:rPr>
        <w:t>#1&amp;#3/ CSI-RS #2&amp;#4 are in a same sub-configuration respectively. Since CSI-RS #1/#3 is a subset of #2/#4, there is obviously high correlation between the CSI-RSs. Besides, if the difference between the CSI-RS #1 and #3 resource allocation is just the start symbol in a slot, there can also exists a correlation between them. However, the correlation may also not exist if the resource allocations of the different CSI-RS are quite different.</w:t>
      </w:r>
      <w:r w:rsidR="00076446">
        <w:rPr>
          <w:rFonts w:eastAsiaTheme="minorEastAsia"/>
          <w:lang w:eastAsia="zh-CN"/>
        </w:rPr>
        <w:t xml:space="preserve"> Even though the correlation between the CSIs is high, network may not</w:t>
      </w:r>
      <w:r w:rsidR="00537B8A">
        <w:rPr>
          <w:rFonts w:eastAsiaTheme="minorEastAsia"/>
          <w:lang w:eastAsia="zh-CN"/>
        </w:rPr>
        <w:t xml:space="preserve"> expect</w:t>
      </w:r>
      <w:r w:rsidR="00076446">
        <w:rPr>
          <w:rFonts w:eastAsiaTheme="minorEastAsia"/>
          <w:lang w:eastAsia="zh-CN"/>
        </w:rPr>
        <w:t xml:space="preserve"> UE to report the CSI jointly. Therefore, a new IE can </w:t>
      </w:r>
      <w:r w:rsidR="00537B8A">
        <w:rPr>
          <w:rFonts w:eastAsiaTheme="minorEastAsia"/>
          <w:lang w:eastAsia="zh-CN"/>
        </w:rPr>
        <w:t>be</w:t>
      </w:r>
      <w:r w:rsidR="00076446">
        <w:rPr>
          <w:rFonts w:eastAsiaTheme="minorEastAsia"/>
          <w:lang w:eastAsia="zh-CN"/>
        </w:rPr>
        <w:t xml:space="preserve"> introduced in the </w:t>
      </w:r>
      <w:r w:rsidR="00076446" w:rsidRPr="00076446">
        <w:rPr>
          <w:rFonts w:eastAsiaTheme="minorEastAsia"/>
          <w:i/>
          <w:iCs/>
          <w:lang w:eastAsia="zh-CN"/>
        </w:rPr>
        <w:t>CSI-ReportConfig</w:t>
      </w:r>
      <w:r w:rsidR="00076446">
        <w:rPr>
          <w:rFonts w:eastAsiaTheme="minorEastAsia"/>
          <w:i/>
          <w:iCs/>
          <w:lang w:eastAsia="zh-CN"/>
        </w:rPr>
        <w:t xml:space="preserve"> </w:t>
      </w:r>
      <w:r w:rsidR="00076446">
        <w:rPr>
          <w:rFonts w:eastAsiaTheme="minorEastAsia"/>
          <w:lang w:eastAsia="zh-CN"/>
        </w:rPr>
        <w:t>for indicating</w:t>
      </w:r>
      <w:r w:rsidR="00166886">
        <w:rPr>
          <w:rFonts w:eastAsiaTheme="minorEastAsia"/>
          <w:lang w:eastAsia="zh-CN"/>
        </w:rPr>
        <w:t xml:space="preserve"> whether the CSI can be reported separately. </w:t>
      </w:r>
    </w:p>
    <w:p w14:paraId="27118868" w14:textId="7789A0C8" w:rsidR="00611F67" w:rsidRDefault="00810EA0" w:rsidP="00611F67">
      <w:pPr>
        <w:jc w:val="center"/>
      </w:pPr>
      <w:r>
        <w:object w:dxaOrig="7845" w:dyaOrig="3166" w14:anchorId="676A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16.2pt" o:ole="">
            <v:imagedata r:id="rId9" o:title=""/>
          </v:shape>
          <o:OLEObject Type="Embed" ProgID="Visio.Drawing.15" ShapeID="_x0000_i1025" DrawAspect="Content" ObjectID="_1753278527" r:id="rId10"/>
        </w:object>
      </w:r>
    </w:p>
    <w:p w14:paraId="7FD4635C" w14:textId="381B5758" w:rsidR="00810EA0" w:rsidRPr="00810EA0" w:rsidRDefault="00810EA0" w:rsidP="00611F67">
      <w:pPr>
        <w:jc w:val="center"/>
        <w:rPr>
          <w:rFonts w:eastAsiaTheme="minorEastAsia"/>
          <w:lang w:eastAsia="zh-CN"/>
        </w:rPr>
      </w:pPr>
      <w:r>
        <w:rPr>
          <w:rFonts w:eastAsiaTheme="minorEastAsia"/>
          <w:lang w:eastAsia="zh-CN"/>
        </w:rPr>
        <w:t>Figure 2 illustration of CSI report sub-configuration</w:t>
      </w:r>
    </w:p>
    <w:p w14:paraId="3602CE92" w14:textId="78C2CD59" w:rsidR="002D17E0" w:rsidRDefault="00166886" w:rsidP="0077149D">
      <w:pPr>
        <w:jc w:val="both"/>
        <w:rPr>
          <w:rFonts w:eastAsiaTheme="minorEastAsia"/>
          <w:b/>
          <w:bCs/>
          <w:i/>
          <w:iCs/>
          <w:lang w:eastAsia="zh-CN"/>
        </w:rPr>
      </w:pPr>
      <w:r>
        <w:rPr>
          <w:rFonts w:eastAsiaTheme="minorEastAsia"/>
          <w:b/>
          <w:bCs/>
          <w:i/>
          <w:iCs/>
          <w:lang w:eastAsia="zh-CN"/>
        </w:rPr>
        <w:t xml:space="preserve">Proposal </w:t>
      </w:r>
      <w:r w:rsidR="00542C71">
        <w:rPr>
          <w:rFonts w:eastAsiaTheme="minorEastAsia"/>
          <w:b/>
          <w:bCs/>
          <w:i/>
          <w:iCs/>
          <w:lang w:eastAsia="zh-CN"/>
        </w:rPr>
        <w:t>6</w:t>
      </w:r>
      <w:r>
        <w:rPr>
          <w:rFonts w:eastAsiaTheme="minorEastAsia"/>
          <w:b/>
          <w:bCs/>
          <w:i/>
          <w:iCs/>
          <w:lang w:eastAsia="zh-CN"/>
        </w:rPr>
        <w:t xml:space="preserve">: </w:t>
      </w:r>
    </w:p>
    <w:p w14:paraId="35B29943" w14:textId="22F89898" w:rsidR="00166886" w:rsidRPr="00166886" w:rsidRDefault="00166886" w:rsidP="0077149D">
      <w:pPr>
        <w:jc w:val="both"/>
        <w:rPr>
          <w:rFonts w:eastAsiaTheme="minorEastAsia"/>
          <w:b/>
          <w:bCs/>
          <w:i/>
          <w:iCs/>
          <w:lang w:eastAsia="zh-CN"/>
        </w:rPr>
      </w:pPr>
      <w:r>
        <w:rPr>
          <w:rFonts w:eastAsiaTheme="minorEastAsia"/>
          <w:b/>
          <w:bCs/>
          <w:i/>
          <w:iCs/>
          <w:lang w:eastAsia="zh-CN"/>
        </w:rPr>
        <w:t>Support to indicate whether the CSI should be reported jointly in the CSI-ReportConfig explicitly.</w:t>
      </w:r>
    </w:p>
    <w:p w14:paraId="0F9FD193" w14:textId="17519F7C" w:rsidR="00076446" w:rsidRDefault="00166886" w:rsidP="0077149D">
      <w:pPr>
        <w:jc w:val="both"/>
        <w:rPr>
          <w:rFonts w:eastAsiaTheme="minorEastAsia"/>
          <w:lang w:eastAsia="zh-CN"/>
        </w:rPr>
      </w:pPr>
      <w:r>
        <w:rPr>
          <w:rFonts w:eastAsiaTheme="minorEastAsia"/>
          <w:lang w:eastAsia="zh-CN"/>
        </w:rPr>
        <w:t xml:space="preserve">What’s more, </w:t>
      </w:r>
      <w:r w:rsidR="00874CD8">
        <w:rPr>
          <w:rFonts w:eastAsiaTheme="minorEastAsia"/>
          <w:lang w:eastAsia="zh-CN"/>
        </w:rPr>
        <w:t xml:space="preserve">for the CSI-RS with a high correlation, a common value can be considered for joint report. But whether the correlation is high should depend on the specific condition. Therefore, for make the better decision, we think a new field </w:t>
      </w:r>
      <w:r w:rsidR="00076446">
        <w:rPr>
          <w:rFonts w:eastAsiaTheme="minorEastAsia"/>
          <w:lang w:eastAsia="zh-CN"/>
        </w:rPr>
        <w:t xml:space="preserve">of bitmap </w:t>
      </w:r>
      <w:r w:rsidR="00874CD8">
        <w:rPr>
          <w:rFonts w:eastAsiaTheme="minorEastAsia"/>
          <w:lang w:eastAsia="zh-CN"/>
        </w:rPr>
        <w:t xml:space="preserve">can be introduced in </w:t>
      </w:r>
      <w:r w:rsidR="00874CD8" w:rsidRPr="00874CD8">
        <w:rPr>
          <w:rFonts w:eastAsiaTheme="minorEastAsia"/>
          <w:i/>
          <w:iCs/>
          <w:lang w:eastAsia="zh-CN"/>
        </w:rPr>
        <w:t>CSI-ReportConfig</w:t>
      </w:r>
      <w:r w:rsidR="00874CD8">
        <w:rPr>
          <w:rFonts w:eastAsiaTheme="minorEastAsia"/>
          <w:i/>
          <w:iCs/>
          <w:lang w:eastAsia="zh-CN"/>
        </w:rPr>
        <w:t xml:space="preserve"> </w:t>
      </w:r>
      <w:r w:rsidR="00874CD8">
        <w:rPr>
          <w:rFonts w:eastAsiaTheme="minorEastAsia"/>
          <w:lang w:eastAsia="zh-CN"/>
        </w:rPr>
        <w:t>to indicate whether the measurement should be reported jointly or separately.</w:t>
      </w:r>
      <w:r w:rsidR="00076446">
        <w:rPr>
          <w:rFonts w:eastAsiaTheme="minorEastAsia"/>
          <w:lang w:eastAsia="zh-CN"/>
        </w:rPr>
        <w:t xml:space="preserve"> The length of the bitmap is corresponding to the </w:t>
      </w:r>
      <w:r w:rsidR="00076446" w:rsidRPr="00076446">
        <w:rPr>
          <w:rFonts w:eastAsiaTheme="minorEastAsia"/>
          <w:i/>
          <w:iCs/>
          <w:lang w:eastAsia="zh-CN"/>
        </w:rPr>
        <w:t>reportQuantity</w:t>
      </w:r>
      <w:r w:rsidR="00076446">
        <w:rPr>
          <w:rFonts w:eastAsiaTheme="minorEastAsia"/>
          <w:lang w:eastAsia="zh-CN"/>
        </w:rPr>
        <w:t xml:space="preserve">, where each bit is corresponding to one measurement. For example, if the </w:t>
      </w:r>
      <w:r w:rsidR="00076446">
        <w:rPr>
          <w:rFonts w:eastAsiaTheme="minorEastAsia"/>
          <w:i/>
          <w:iCs/>
          <w:lang w:eastAsia="zh-CN"/>
        </w:rPr>
        <w:t>reportQuantity</w:t>
      </w:r>
      <w:r w:rsidR="00076446">
        <w:rPr>
          <w:rFonts w:eastAsiaTheme="minorEastAsia"/>
          <w:lang w:eastAsia="zh-CN"/>
        </w:rPr>
        <w:t xml:space="preserve"> is configured as </w:t>
      </w:r>
      <w:r w:rsidR="00B9286F">
        <w:rPr>
          <w:rFonts w:eastAsiaTheme="minorEastAsia"/>
          <w:lang w:eastAsia="zh-CN"/>
        </w:rPr>
        <w:t>‘</w:t>
      </w:r>
      <w:r w:rsidR="002A2E4E" w:rsidRPr="002A2E4E">
        <w:rPr>
          <w:rFonts w:eastAsiaTheme="minorEastAsia" w:hint="eastAsia"/>
          <w:lang w:eastAsia="zh-CN"/>
        </w:rPr>
        <w:t>cri-RI-PMI-CQI</w:t>
      </w:r>
      <w:r w:rsidR="00B9286F">
        <w:rPr>
          <w:rFonts w:eastAsiaTheme="minorEastAsia"/>
          <w:lang w:eastAsia="zh-CN"/>
        </w:rPr>
        <w:t>’</w:t>
      </w:r>
      <w:r w:rsidR="00076446">
        <w:rPr>
          <w:rFonts w:eastAsiaTheme="minorEastAsia"/>
          <w:lang w:eastAsia="zh-CN"/>
        </w:rPr>
        <w:t xml:space="preserve">, then the bitmap should be </w:t>
      </w:r>
      <w:r w:rsidR="002A2E4E">
        <w:rPr>
          <w:rFonts w:eastAsiaTheme="minorEastAsia"/>
          <w:lang w:eastAsia="zh-CN"/>
        </w:rPr>
        <w:t xml:space="preserve">4 </w:t>
      </w:r>
      <w:r w:rsidR="00076446">
        <w:rPr>
          <w:rFonts w:eastAsiaTheme="minorEastAsia"/>
          <w:lang w:eastAsia="zh-CN"/>
        </w:rPr>
        <w:t xml:space="preserve">bits, the bits are used for indicating whether the </w:t>
      </w:r>
      <w:r w:rsidR="00896316">
        <w:rPr>
          <w:rFonts w:eastAsiaTheme="minorEastAsia"/>
          <w:lang w:eastAsia="zh-CN"/>
        </w:rPr>
        <w:t>CRI\RI\PMI\CQI</w:t>
      </w:r>
      <w:r w:rsidR="00076446">
        <w:rPr>
          <w:rFonts w:eastAsiaTheme="minorEastAsia"/>
          <w:lang w:eastAsia="zh-CN"/>
        </w:rPr>
        <w:t xml:space="preserve"> can be reported respectively.</w:t>
      </w:r>
    </w:p>
    <w:p w14:paraId="6DAD0DD5" w14:textId="217EE9EC" w:rsidR="002D17E0" w:rsidRDefault="00166886" w:rsidP="0077149D">
      <w:pPr>
        <w:jc w:val="both"/>
        <w:rPr>
          <w:rFonts w:eastAsiaTheme="minorEastAsia"/>
          <w:b/>
          <w:bCs/>
          <w:i/>
          <w:iCs/>
          <w:lang w:eastAsia="zh-CN"/>
        </w:rPr>
      </w:pPr>
      <w:r>
        <w:rPr>
          <w:rFonts w:eastAsiaTheme="minorEastAsia"/>
          <w:b/>
          <w:bCs/>
          <w:i/>
          <w:iCs/>
          <w:lang w:eastAsia="zh-CN"/>
        </w:rPr>
        <w:t xml:space="preserve">Proposal </w:t>
      </w:r>
      <w:r w:rsidR="00542C71">
        <w:rPr>
          <w:rFonts w:eastAsiaTheme="minorEastAsia"/>
          <w:b/>
          <w:bCs/>
          <w:i/>
          <w:iCs/>
          <w:lang w:eastAsia="zh-CN"/>
        </w:rPr>
        <w:t>7</w:t>
      </w:r>
      <w:r>
        <w:rPr>
          <w:rFonts w:eastAsiaTheme="minorEastAsia"/>
          <w:b/>
          <w:bCs/>
          <w:i/>
          <w:iCs/>
          <w:lang w:eastAsia="zh-CN"/>
        </w:rPr>
        <w:t xml:space="preserve">: </w:t>
      </w:r>
    </w:p>
    <w:p w14:paraId="2563DF5A" w14:textId="3EF8E66F" w:rsidR="00166886" w:rsidRPr="00166886" w:rsidRDefault="00166886" w:rsidP="0077149D">
      <w:pPr>
        <w:jc w:val="both"/>
        <w:rPr>
          <w:rFonts w:eastAsiaTheme="minorEastAsia"/>
          <w:b/>
          <w:bCs/>
          <w:i/>
          <w:iCs/>
          <w:lang w:eastAsia="zh-CN"/>
        </w:rPr>
      </w:pPr>
      <w:r>
        <w:rPr>
          <w:rFonts w:eastAsiaTheme="minorEastAsia"/>
          <w:b/>
          <w:bCs/>
          <w:i/>
          <w:iCs/>
          <w:lang w:eastAsia="zh-CN"/>
        </w:rPr>
        <w:t xml:space="preserve">Support to introduce a bitmap for indicating whether each measurement in the reportQuantity can be reported jointly.  </w:t>
      </w:r>
    </w:p>
    <w:p w14:paraId="65A54BEA" w14:textId="27DAAE53" w:rsidR="0041541F" w:rsidRDefault="00076446" w:rsidP="0077149D">
      <w:pPr>
        <w:jc w:val="both"/>
        <w:rPr>
          <w:rFonts w:eastAsiaTheme="minorEastAsia"/>
          <w:lang w:eastAsia="zh-CN"/>
        </w:rPr>
      </w:pPr>
      <w:r>
        <w:rPr>
          <w:rFonts w:eastAsiaTheme="minorEastAsia"/>
          <w:lang w:eastAsia="zh-CN"/>
        </w:rPr>
        <w:t>What’s more,</w:t>
      </w:r>
      <w:r w:rsidR="00166886">
        <w:rPr>
          <w:rFonts w:eastAsiaTheme="minorEastAsia"/>
          <w:lang w:eastAsia="zh-CN"/>
        </w:rPr>
        <w:t xml:space="preserve"> </w:t>
      </w:r>
      <w:r w:rsidR="0041541F">
        <w:rPr>
          <w:rFonts w:eastAsiaTheme="minorEastAsia"/>
          <w:lang w:eastAsia="zh-CN"/>
        </w:rPr>
        <w:t xml:space="preserve">the CSI </w:t>
      </w:r>
      <w:r w:rsidR="001A7331">
        <w:rPr>
          <w:rFonts w:eastAsiaTheme="minorEastAsia"/>
          <w:lang w:eastAsia="zh-CN"/>
        </w:rPr>
        <w:t xml:space="preserve">in </w:t>
      </w:r>
      <w:r w:rsidR="00166886">
        <w:rPr>
          <w:rFonts w:eastAsiaTheme="minorEastAsia"/>
          <w:lang w:eastAsia="zh-CN"/>
        </w:rPr>
        <w:t xml:space="preserve">some sub-configurations may </w:t>
      </w:r>
      <w:r w:rsidR="0041541F">
        <w:rPr>
          <w:rFonts w:eastAsiaTheme="minorEastAsia"/>
          <w:lang w:eastAsia="zh-CN"/>
        </w:rPr>
        <w:t xml:space="preserve">have high correlation and can be jointly reported, while others are not. In such case, which </w:t>
      </w:r>
      <w:r w:rsidR="001A7331">
        <w:rPr>
          <w:rFonts w:eastAsiaTheme="minorEastAsia"/>
          <w:lang w:eastAsia="zh-CN"/>
        </w:rPr>
        <w:t>CSIs</w:t>
      </w:r>
      <w:r w:rsidR="0041541F">
        <w:rPr>
          <w:rFonts w:eastAsiaTheme="minorEastAsia"/>
          <w:lang w:eastAsia="zh-CN"/>
        </w:rPr>
        <w:t xml:space="preserve"> to be reported jointly can be further indicated.</w:t>
      </w:r>
      <w:r w:rsidR="00BC7E70">
        <w:rPr>
          <w:rFonts w:eastAsiaTheme="minorEastAsia"/>
          <w:lang w:eastAsia="zh-CN"/>
        </w:rPr>
        <w:t xml:space="preserve"> </w:t>
      </w:r>
      <w:r w:rsidR="00B34C96">
        <w:rPr>
          <w:rFonts w:eastAsiaTheme="minorEastAsia"/>
          <w:lang w:eastAsia="zh-CN"/>
        </w:rPr>
        <w:t xml:space="preserve">Which CSIs to be reported jointly can be </w:t>
      </w:r>
      <w:r w:rsidR="00461AE2">
        <w:rPr>
          <w:rFonts w:eastAsiaTheme="minorEastAsia"/>
          <w:lang w:eastAsia="zh-CN"/>
        </w:rPr>
        <w:t xml:space="preserve">configured with an extra bitmap or just included in a list. </w:t>
      </w:r>
      <w:r w:rsidR="009C3EB5">
        <w:rPr>
          <w:rFonts w:eastAsiaTheme="minorEastAsia"/>
          <w:lang w:eastAsia="zh-CN"/>
        </w:rPr>
        <w:t xml:space="preserve">Also, </w:t>
      </w:r>
      <w:r w:rsidR="00AC0F5F">
        <w:rPr>
          <w:rFonts w:eastAsiaTheme="minorEastAsia"/>
          <w:lang w:eastAsia="zh-CN"/>
        </w:rPr>
        <w:t xml:space="preserve">a group report ID can be </w:t>
      </w:r>
      <w:r w:rsidR="00D65E0F">
        <w:rPr>
          <w:rFonts w:eastAsiaTheme="minorEastAsia"/>
          <w:lang w:eastAsia="zh-CN"/>
        </w:rPr>
        <w:t xml:space="preserve">configured for each </w:t>
      </w:r>
      <w:r w:rsidR="00673B68">
        <w:rPr>
          <w:rFonts w:eastAsiaTheme="minorEastAsia"/>
          <w:lang w:eastAsia="zh-CN"/>
        </w:rPr>
        <w:t xml:space="preserve">CSI-RS. The </w:t>
      </w:r>
      <w:r w:rsidR="00B24DC6">
        <w:rPr>
          <w:rFonts w:eastAsiaTheme="minorEastAsia"/>
          <w:lang w:eastAsia="zh-CN"/>
        </w:rPr>
        <w:t>CSI measurement with same group report ID can be reported together.</w:t>
      </w:r>
    </w:p>
    <w:p w14:paraId="3541F8F7" w14:textId="132138C8" w:rsidR="002D17E0" w:rsidRDefault="0041541F" w:rsidP="00AB3AF2">
      <w:pPr>
        <w:jc w:val="both"/>
        <w:rPr>
          <w:rFonts w:eastAsiaTheme="minorEastAsia"/>
          <w:b/>
          <w:bCs/>
          <w:i/>
          <w:iCs/>
          <w:lang w:eastAsia="zh-CN"/>
        </w:rPr>
      </w:pPr>
      <w:r w:rsidRPr="00FC196A">
        <w:rPr>
          <w:rFonts w:eastAsiaTheme="minorEastAsia" w:hint="eastAsia"/>
          <w:b/>
          <w:bCs/>
          <w:i/>
          <w:iCs/>
          <w:lang w:eastAsia="zh-CN"/>
        </w:rPr>
        <w:t>P</w:t>
      </w:r>
      <w:r w:rsidRPr="00FC196A">
        <w:rPr>
          <w:rFonts w:eastAsiaTheme="minorEastAsia"/>
          <w:b/>
          <w:bCs/>
          <w:i/>
          <w:iCs/>
          <w:lang w:eastAsia="zh-CN"/>
        </w:rPr>
        <w:t xml:space="preserve">roposal </w:t>
      </w:r>
      <w:r w:rsidR="00542C71">
        <w:rPr>
          <w:rFonts w:eastAsiaTheme="minorEastAsia"/>
          <w:b/>
          <w:bCs/>
          <w:i/>
          <w:iCs/>
          <w:lang w:eastAsia="zh-CN"/>
        </w:rPr>
        <w:t>8</w:t>
      </w:r>
      <w:r w:rsidRPr="00FC196A">
        <w:rPr>
          <w:rFonts w:eastAsiaTheme="minorEastAsia"/>
          <w:b/>
          <w:bCs/>
          <w:i/>
          <w:iCs/>
          <w:lang w:eastAsia="zh-CN"/>
        </w:rPr>
        <w:t>:</w:t>
      </w:r>
      <w:r w:rsidR="00273DDD">
        <w:rPr>
          <w:rFonts w:eastAsiaTheme="minorEastAsia"/>
          <w:b/>
          <w:bCs/>
          <w:i/>
          <w:iCs/>
          <w:lang w:eastAsia="zh-CN"/>
        </w:rPr>
        <w:t xml:space="preserve"> </w:t>
      </w:r>
    </w:p>
    <w:p w14:paraId="4FFB1FD4" w14:textId="6598E2CE" w:rsidR="00E07B2C" w:rsidRPr="00994BD8" w:rsidRDefault="00315FC4" w:rsidP="00AB3AF2">
      <w:pPr>
        <w:jc w:val="both"/>
        <w:rPr>
          <w:rFonts w:eastAsiaTheme="minorEastAsia"/>
          <w:b/>
          <w:bCs/>
          <w:i/>
          <w:iCs/>
          <w:lang w:eastAsia="zh-CN"/>
        </w:rPr>
      </w:pPr>
      <w:r>
        <w:rPr>
          <w:rFonts w:eastAsiaTheme="minorEastAsia"/>
          <w:b/>
          <w:bCs/>
          <w:i/>
          <w:iCs/>
          <w:lang w:eastAsia="zh-CN"/>
        </w:rPr>
        <w:t>Which CSIs to be jointly reported should be configured in the</w:t>
      </w:r>
      <w:r w:rsidR="007203A0">
        <w:rPr>
          <w:rFonts w:eastAsiaTheme="minorEastAsia"/>
          <w:b/>
          <w:bCs/>
          <w:i/>
          <w:iCs/>
          <w:lang w:eastAsia="zh-CN"/>
        </w:rPr>
        <w:t xml:space="preserve"> CSI-ReportConfig.</w:t>
      </w:r>
    </w:p>
    <w:p w14:paraId="7F1B7010" w14:textId="1B1C4625" w:rsidR="00400B89" w:rsidRDefault="00400B89" w:rsidP="00400B89">
      <w:pPr>
        <w:pStyle w:val="3"/>
        <w:rPr>
          <w:rFonts w:eastAsiaTheme="minorEastAsia"/>
          <w:sz w:val="21"/>
          <w:szCs w:val="21"/>
          <w:lang w:eastAsia="zh-CN"/>
        </w:rPr>
      </w:pPr>
      <w:r w:rsidRPr="005B4C89">
        <w:rPr>
          <w:rFonts w:eastAsiaTheme="minorEastAsia" w:hint="eastAsia"/>
          <w:sz w:val="21"/>
          <w:szCs w:val="21"/>
          <w:lang w:eastAsia="zh-CN"/>
        </w:rPr>
        <w:lastRenderedPageBreak/>
        <w:t>2</w:t>
      </w:r>
      <w:r w:rsidRPr="005B4C89">
        <w:rPr>
          <w:rFonts w:eastAsiaTheme="minorEastAsia"/>
          <w:sz w:val="21"/>
          <w:szCs w:val="21"/>
          <w:lang w:eastAsia="zh-CN"/>
        </w:rPr>
        <w:t>.</w:t>
      </w:r>
      <w:r>
        <w:rPr>
          <w:rFonts w:eastAsiaTheme="minorEastAsia"/>
          <w:sz w:val="21"/>
          <w:szCs w:val="21"/>
          <w:lang w:eastAsia="zh-CN"/>
        </w:rPr>
        <w:t>3</w:t>
      </w:r>
      <w:r w:rsidRPr="005B4C89">
        <w:rPr>
          <w:rFonts w:eastAsiaTheme="minorEastAsia"/>
          <w:sz w:val="21"/>
          <w:szCs w:val="21"/>
          <w:lang w:eastAsia="zh-CN"/>
        </w:rPr>
        <w:t>.</w:t>
      </w:r>
      <w:r>
        <w:rPr>
          <w:rFonts w:eastAsiaTheme="minorEastAsia"/>
          <w:sz w:val="21"/>
          <w:szCs w:val="21"/>
          <w:lang w:eastAsia="zh-CN"/>
        </w:rPr>
        <w:t>2</w:t>
      </w:r>
      <w:r w:rsidRPr="005B4C89">
        <w:rPr>
          <w:rFonts w:eastAsiaTheme="minorEastAsia"/>
          <w:sz w:val="21"/>
          <w:szCs w:val="21"/>
          <w:lang w:eastAsia="zh-CN"/>
        </w:rPr>
        <w:t xml:space="preserve"> </w:t>
      </w:r>
      <w:r w:rsidR="00C25B58">
        <w:rPr>
          <w:rFonts w:eastAsiaTheme="minorEastAsia"/>
          <w:sz w:val="21"/>
          <w:szCs w:val="21"/>
          <w:lang w:eastAsia="zh-CN"/>
        </w:rPr>
        <w:t xml:space="preserve">CSI-RS report sub-configuration </w:t>
      </w:r>
      <w:r w:rsidR="006232AC">
        <w:rPr>
          <w:rFonts w:eastAsiaTheme="minorEastAsia" w:hint="eastAsia"/>
          <w:sz w:val="21"/>
          <w:szCs w:val="21"/>
          <w:lang w:eastAsia="zh-CN"/>
        </w:rPr>
        <w:t>selection</w:t>
      </w:r>
    </w:p>
    <w:p w14:paraId="055ABB19" w14:textId="547A9CAB" w:rsidR="00CB7500" w:rsidRDefault="006232AC" w:rsidP="00F374DF">
      <w:pPr>
        <w:rPr>
          <w:rFonts w:eastAsiaTheme="minorEastAsia"/>
          <w:lang w:eastAsia="zh-CN"/>
        </w:rPr>
      </w:pPr>
      <w:r>
        <w:rPr>
          <w:rFonts w:eastAsiaTheme="minorEastAsia"/>
          <w:lang w:eastAsia="zh-CN"/>
        </w:rPr>
        <w:t xml:space="preserve">The following </w:t>
      </w:r>
      <w:r w:rsidR="00CB7500">
        <w:rPr>
          <w:rFonts w:eastAsiaTheme="minorEastAsia"/>
          <w:lang w:eastAsia="zh-CN"/>
        </w:rPr>
        <w:t xml:space="preserve">agreements were reached in </w:t>
      </w:r>
      <w:r w:rsidR="00D04976">
        <w:rPr>
          <w:rFonts w:eastAsiaTheme="minorEastAsia"/>
          <w:lang w:eastAsia="zh-CN"/>
        </w:rPr>
        <w:t>RAN1 #113.</w:t>
      </w:r>
    </w:p>
    <w:tbl>
      <w:tblPr>
        <w:tblStyle w:val="af4"/>
        <w:tblW w:w="0" w:type="auto"/>
        <w:tblLook w:val="04A0" w:firstRow="1" w:lastRow="0" w:firstColumn="1" w:lastColumn="0" w:noHBand="0" w:noVBand="1"/>
      </w:tblPr>
      <w:tblGrid>
        <w:gridCol w:w="9288"/>
      </w:tblGrid>
      <w:tr w:rsidR="00CB7500" w14:paraId="4730999C" w14:textId="77777777" w:rsidTr="00CB7500">
        <w:tc>
          <w:tcPr>
            <w:tcW w:w="9288" w:type="dxa"/>
          </w:tcPr>
          <w:p w14:paraId="2A99B399" w14:textId="658BBA90" w:rsidR="00D04976" w:rsidRDefault="00D04976" w:rsidP="00CB7500">
            <w:pPr>
              <w:rPr>
                <w:rFonts w:eastAsia="等线"/>
                <w:lang w:eastAsia="x-none"/>
              </w:rPr>
            </w:pPr>
            <w:r w:rsidRPr="005667DB">
              <w:rPr>
                <w:rFonts w:eastAsia="等线"/>
                <w:b/>
                <w:bCs/>
                <w:highlight w:val="green"/>
                <w:lang w:eastAsia="x-none"/>
              </w:rPr>
              <w:t>Agreement</w:t>
            </w:r>
          </w:p>
          <w:p w14:paraId="2E81C89E" w14:textId="55BC0F09" w:rsidR="00CB7500" w:rsidRPr="005667DB" w:rsidRDefault="00CB7500" w:rsidP="00CB7500">
            <w:pPr>
              <w:rPr>
                <w:rFonts w:eastAsia="等线"/>
                <w:lang w:eastAsia="x-none"/>
              </w:rPr>
            </w:pPr>
            <w:r w:rsidRPr="005667DB">
              <w:rPr>
                <w:rFonts w:eastAsia="等线"/>
                <w:lang w:eastAsia="x-none"/>
              </w:rPr>
              <w:t xml:space="preserve">For N&gt;=1 CSI reporting corresponding to N out of L sub-configurations in one reportConfig where each sub-configuration corresponding to an SD adaptation pattern or/[and] a powerControlOffset value, </w:t>
            </w:r>
          </w:p>
          <w:p w14:paraId="43FA3229" w14:textId="77777777" w:rsidR="00CB7500" w:rsidRPr="005667DB" w:rsidRDefault="00CB7500" w:rsidP="00CB7500">
            <w:pPr>
              <w:numPr>
                <w:ilvl w:val="0"/>
                <w:numId w:val="36"/>
              </w:numPr>
              <w:rPr>
                <w:rFonts w:eastAsia="等线"/>
                <w:lang w:eastAsia="x-none"/>
              </w:rPr>
            </w:pPr>
            <w:r w:rsidRPr="005667DB">
              <w:rPr>
                <w:rFonts w:eastAsia="等线"/>
                <w:lang w:eastAsia="x-none"/>
              </w:rPr>
              <w:t>For A-CSI and SP-CSI on PUSCH report, support DCI-based triggering</w:t>
            </w:r>
          </w:p>
          <w:p w14:paraId="706323C9" w14:textId="77777777" w:rsidR="00CB7500" w:rsidRPr="005667DB" w:rsidRDefault="00CB7500" w:rsidP="00CB7500">
            <w:pPr>
              <w:numPr>
                <w:ilvl w:val="1"/>
                <w:numId w:val="36"/>
              </w:numPr>
              <w:rPr>
                <w:rFonts w:eastAsia="等线"/>
                <w:lang w:eastAsia="x-none"/>
              </w:rPr>
            </w:pPr>
            <w:r w:rsidRPr="005667DB">
              <w:rPr>
                <w:rFonts w:eastAsia="等线"/>
                <w:lang w:eastAsia="x-none"/>
              </w:rPr>
              <w:t>For A-CSI-RS, CPU and CSI-RS resource/port counting depend on N indicated sub-configurations</w:t>
            </w:r>
          </w:p>
          <w:p w14:paraId="2660CE82" w14:textId="77777777" w:rsidR="00CB7500" w:rsidRPr="005667DB" w:rsidRDefault="00CB7500" w:rsidP="00CB7500">
            <w:pPr>
              <w:numPr>
                <w:ilvl w:val="2"/>
                <w:numId w:val="36"/>
              </w:numPr>
              <w:rPr>
                <w:rFonts w:eastAsia="等线"/>
                <w:lang w:eastAsia="x-none"/>
              </w:rPr>
            </w:pPr>
            <w:r w:rsidRPr="005667DB">
              <w:rPr>
                <w:rFonts w:eastAsia="等线"/>
                <w:lang w:eastAsia="x-none"/>
              </w:rPr>
              <w:t>FFS: How to do the counting</w:t>
            </w:r>
          </w:p>
          <w:p w14:paraId="6ADF07B2" w14:textId="77777777" w:rsidR="00CB7500" w:rsidRPr="005667DB" w:rsidRDefault="00CB7500" w:rsidP="00CB7500">
            <w:pPr>
              <w:numPr>
                <w:ilvl w:val="1"/>
                <w:numId w:val="36"/>
              </w:numPr>
              <w:rPr>
                <w:rFonts w:eastAsia="等线"/>
                <w:lang w:eastAsia="x-none"/>
              </w:rPr>
            </w:pPr>
            <w:r w:rsidRPr="005667DB">
              <w:rPr>
                <w:rFonts w:eastAsia="等线"/>
                <w:lang w:eastAsia="x-none"/>
              </w:rPr>
              <w:t>FFS: For P-CSI-RS/SP-CSI-RS, CPU and CSI-RS resource/port counting depend on L or N sub-configurations</w:t>
            </w:r>
          </w:p>
          <w:p w14:paraId="093739E5" w14:textId="77777777" w:rsidR="00CB7500" w:rsidRPr="005667DB" w:rsidRDefault="00CB7500" w:rsidP="00CB7500">
            <w:pPr>
              <w:numPr>
                <w:ilvl w:val="0"/>
                <w:numId w:val="36"/>
              </w:numPr>
              <w:rPr>
                <w:rFonts w:eastAsia="等线"/>
                <w:lang w:eastAsia="x-none"/>
              </w:rPr>
            </w:pPr>
            <w:r w:rsidRPr="005667DB">
              <w:rPr>
                <w:rFonts w:eastAsia="等线"/>
                <w:lang w:eastAsia="x-none"/>
              </w:rPr>
              <w:t>For SP-CSI on PUCCH report, support MAC-CE-based triggering</w:t>
            </w:r>
          </w:p>
          <w:p w14:paraId="26B4ADFB" w14:textId="77777777" w:rsidR="00CB7500" w:rsidRPr="005667DB" w:rsidRDefault="00CB7500" w:rsidP="00CB7500">
            <w:pPr>
              <w:numPr>
                <w:ilvl w:val="1"/>
                <w:numId w:val="36"/>
              </w:numPr>
              <w:rPr>
                <w:rFonts w:eastAsia="等线"/>
                <w:lang w:eastAsia="x-none"/>
              </w:rPr>
            </w:pPr>
            <w:r w:rsidRPr="005667DB">
              <w:rPr>
                <w:rFonts w:eastAsia="等线"/>
                <w:lang w:eastAsia="x-none"/>
              </w:rPr>
              <w:t>FFS: For P-CSI-RS/SP-CSI-RS, CPU and CSI-RS resource/port counting depend on L or N sub-configurations</w:t>
            </w:r>
          </w:p>
          <w:p w14:paraId="7C833AF7" w14:textId="77777777" w:rsidR="00CB7500" w:rsidRPr="005667DB" w:rsidRDefault="00CB7500" w:rsidP="00CB7500">
            <w:pPr>
              <w:rPr>
                <w:rFonts w:eastAsia="等线"/>
                <w:lang w:eastAsia="x-none"/>
              </w:rPr>
            </w:pPr>
            <w:r w:rsidRPr="005667DB">
              <w:rPr>
                <w:rFonts w:eastAsia="等线"/>
                <w:lang w:eastAsia="x-none"/>
              </w:rPr>
              <w:t>Note: UE complexity reduction is not precluded</w:t>
            </w:r>
          </w:p>
          <w:p w14:paraId="517A0C31" w14:textId="77777777" w:rsidR="00CB7500" w:rsidRPr="005667DB" w:rsidRDefault="00CB7500" w:rsidP="00CB7500">
            <w:pPr>
              <w:numPr>
                <w:ilvl w:val="0"/>
                <w:numId w:val="36"/>
              </w:numPr>
              <w:rPr>
                <w:rFonts w:eastAsia="等线"/>
                <w:lang w:eastAsia="x-none"/>
              </w:rPr>
            </w:pPr>
            <w:r w:rsidRPr="005667DB">
              <w:rPr>
                <w:rFonts w:eastAsia="等线"/>
                <w:lang w:eastAsia="x-none"/>
              </w:rPr>
              <w:t xml:space="preserve">For DCI-based triggering, </w:t>
            </w:r>
          </w:p>
          <w:p w14:paraId="52329462" w14:textId="77777777" w:rsidR="00CB7500" w:rsidRPr="005667DB" w:rsidRDefault="00CB7500" w:rsidP="00CB7500">
            <w:pPr>
              <w:numPr>
                <w:ilvl w:val="1"/>
                <w:numId w:val="36"/>
              </w:numPr>
              <w:rPr>
                <w:rFonts w:eastAsia="等线"/>
                <w:lang w:eastAsia="x-none"/>
              </w:rPr>
            </w:pPr>
            <w:r w:rsidRPr="005667DB">
              <w:rPr>
                <w:rFonts w:eastAsia="等线"/>
                <w:lang w:eastAsia="x-none"/>
              </w:rPr>
              <w:t>Alt 1: A triggering state corresponding to N sub-configurations is indicated via the existing CSI request field in DCI. Different triggering states could represent different subsets of L sub-configurations.</w:t>
            </w:r>
          </w:p>
          <w:p w14:paraId="7973529C" w14:textId="77777777" w:rsidR="00CB7500" w:rsidRPr="005667DB" w:rsidRDefault="00CB7500" w:rsidP="00CB7500">
            <w:pPr>
              <w:numPr>
                <w:ilvl w:val="2"/>
                <w:numId w:val="36"/>
              </w:numPr>
              <w:rPr>
                <w:rFonts w:eastAsia="等线"/>
                <w:lang w:eastAsia="x-none"/>
              </w:rPr>
            </w:pPr>
            <w:r w:rsidRPr="005667DB">
              <w:rPr>
                <w:rFonts w:eastAsia="等线"/>
                <w:lang w:eastAsia="x-none"/>
              </w:rPr>
              <w:t xml:space="preserve">The DCI is UE specific (in this case, legacy DCI format applies) </w:t>
            </w:r>
          </w:p>
          <w:p w14:paraId="583510CC" w14:textId="77777777" w:rsidR="00CB7500" w:rsidRPr="005667DB" w:rsidRDefault="00CB7500" w:rsidP="00CB7500">
            <w:pPr>
              <w:numPr>
                <w:ilvl w:val="0"/>
                <w:numId w:val="36"/>
              </w:numPr>
              <w:rPr>
                <w:rFonts w:eastAsia="等线"/>
                <w:lang w:eastAsia="x-none"/>
              </w:rPr>
            </w:pPr>
            <w:r w:rsidRPr="005667DB">
              <w:rPr>
                <w:rFonts w:eastAsia="等线"/>
                <w:lang w:eastAsia="x-none"/>
              </w:rPr>
              <w:t xml:space="preserve">For MAC-CE based triggering </w:t>
            </w:r>
          </w:p>
          <w:p w14:paraId="06D25222" w14:textId="77777777" w:rsidR="00CB7500" w:rsidRPr="005667DB" w:rsidRDefault="00CB7500" w:rsidP="00CB7500">
            <w:pPr>
              <w:numPr>
                <w:ilvl w:val="1"/>
                <w:numId w:val="36"/>
              </w:numPr>
              <w:rPr>
                <w:rFonts w:eastAsia="等线"/>
                <w:lang w:eastAsia="x-none"/>
              </w:rPr>
            </w:pPr>
            <w:r w:rsidRPr="005667DB">
              <w:rPr>
                <w:rFonts w:eastAsia="等线"/>
                <w:lang w:eastAsia="x-none"/>
              </w:rPr>
              <w:t>Opt 2: An indication to select to N sub-configurations in a MAC-CE is supported</w:t>
            </w:r>
          </w:p>
          <w:p w14:paraId="4DA584AB" w14:textId="77777777" w:rsidR="00CB7500" w:rsidRPr="005667DB" w:rsidRDefault="00CB7500" w:rsidP="00CB7500">
            <w:pPr>
              <w:numPr>
                <w:ilvl w:val="2"/>
                <w:numId w:val="36"/>
              </w:numPr>
              <w:rPr>
                <w:rFonts w:eastAsia="等线"/>
                <w:lang w:eastAsia="x-none"/>
              </w:rPr>
            </w:pPr>
            <w:r w:rsidRPr="005667DB">
              <w:rPr>
                <w:rFonts w:eastAsia="等线"/>
                <w:lang w:eastAsia="x-none"/>
              </w:rPr>
              <w:t>It is up to RAN2 to decide the signaling designs of the MAC-CE (including whether it is a new MAC CE or an existing MAC CE)</w:t>
            </w:r>
          </w:p>
          <w:p w14:paraId="61DF754D" w14:textId="77777777" w:rsidR="00CB7500" w:rsidRPr="005667DB" w:rsidRDefault="00CB7500" w:rsidP="00CB7500">
            <w:pPr>
              <w:numPr>
                <w:ilvl w:val="2"/>
                <w:numId w:val="36"/>
              </w:numPr>
              <w:rPr>
                <w:rFonts w:eastAsia="等线"/>
                <w:lang w:eastAsia="x-none"/>
              </w:rPr>
            </w:pPr>
            <w:r w:rsidRPr="005667DB">
              <w:rPr>
                <w:rFonts w:eastAsia="等线"/>
                <w:lang w:eastAsia="x-none"/>
              </w:rPr>
              <w:t>Only one MAC CE is used for this triggering</w:t>
            </w:r>
          </w:p>
          <w:p w14:paraId="5BB19867" w14:textId="77777777" w:rsidR="00CB7500" w:rsidRDefault="00CB7500" w:rsidP="00F374DF">
            <w:pPr>
              <w:rPr>
                <w:rFonts w:eastAsiaTheme="minorEastAsia"/>
                <w:lang w:eastAsia="zh-CN"/>
              </w:rPr>
            </w:pPr>
          </w:p>
        </w:tc>
      </w:tr>
    </w:tbl>
    <w:p w14:paraId="16F75541" w14:textId="7ECF8AA8" w:rsidR="00CB7500" w:rsidRDefault="00CB7500" w:rsidP="00F374DF">
      <w:pPr>
        <w:rPr>
          <w:rFonts w:eastAsiaTheme="minorEastAsia"/>
          <w:lang w:eastAsia="zh-CN"/>
        </w:rPr>
      </w:pPr>
    </w:p>
    <w:p w14:paraId="61580F79" w14:textId="33B57847" w:rsidR="00D04976" w:rsidRDefault="00D04976" w:rsidP="00F374DF">
      <w:pPr>
        <w:rPr>
          <w:rFonts w:eastAsiaTheme="minorEastAsia"/>
          <w:lang w:eastAsia="zh-CN"/>
        </w:rPr>
      </w:pPr>
      <w:r>
        <w:rPr>
          <w:rFonts w:eastAsiaTheme="minorEastAsia"/>
          <w:lang w:eastAsia="zh-CN"/>
        </w:rPr>
        <w:t xml:space="preserve">To reduce the </w:t>
      </w:r>
      <w:r w:rsidR="005E47D9">
        <w:rPr>
          <w:rFonts w:eastAsiaTheme="minorEastAsia"/>
          <w:lang w:eastAsia="zh-CN"/>
        </w:rPr>
        <w:t>payload and complexity of CSI measurement and report, a mechanism sele</w:t>
      </w:r>
      <w:r w:rsidR="00317062">
        <w:rPr>
          <w:rFonts w:eastAsiaTheme="minorEastAsia"/>
          <w:lang w:eastAsia="zh-CN"/>
        </w:rPr>
        <w:t xml:space="preserve">cting N sub-configurations from L sub-configurations was agreed to introduced in Rel-18. </w:t>
      </w:r>
      <w:r w:rsidR="00956A76">
        <w:rPr>
          <w:rFonts w:eastAsiaTheme="minorEastAsia"/>
          <w:lang w:eastAsia="zh-CN"/>
        </w:rPr>
        <w:t xml:space="preserve">For DCI-based triggering, it has been agreed that the </w:t>
      </w:r>
      <w:r w:rsidR="007F1005">
        <w:rPr>
          <w:rFonts w:eastAsiaTheme="minorEastAsia"/>
          <w:lang w:eastAsia="zh-CN"/>
        </w:rPr>
        <w:t>trigger is indicated via the existing CSI request field in DCI</w:t>
      </w:r>
      <w:r w:rsidR="0053343C">
        <w:rPr>
          <w:rFonts w:eastAsiaTheme="minorEastAsia"/>
          <w:lang w:eastAsia="zh-CN"/>
        </w:rPr>
        <w:t xml:space="preserve">. Which N sub-configurations can be further selected according to the </w:t>
      </w:r>
      <w:r w:rsidR="00A931C2" w:rsidRPr="00A931C2">
        <w:rPr>
          <w:i/>
          <w:iCs/>
        </w:rPr>
        <w:t>C</w:t>
      </w:r>
      <w:r w:rsidR="00A931C2" w:rsidRPr="00A931C2">
        <w:rPr>
          <w:rFonts w:eastAsiaTheme="minorEastAsia"/>
          <w:i/>
          <w:iCs/>
          <w:lang w:eastAsia="zh-CN"/>
        </w:rPr>
        <w:t>SI-AperiodicTriggerStateList</w:t>
      </w:r>
      <w:r w:rsidR="00A931C2">
        <w:rPr>
          <w:rFonts w:eastAsiaTheme="minorEastAsia"/>
          <w:i/>
          <w:iCs/>
          <w:lang w:eastAsia="zh-CN"/>
        </w:rPr>
        <w:t xml:space="preserve"> </w:t>
      </w:r>
      <w:r w:rsidR="00A931C2">
        <w:rPr>
          <w:rFonts w:eastAsiaTheme="minorEastAsia"/>
          <w:lang w:eastAsia="zh-CN"/>
        </w:rPr>
        <w:t xml:space="preserve">IE. </w:t>
      </w:r>
      <w:r w:rsidR="008D7987">
        <w:rPr>
          <w:rFonts w:eastAsiaTheme="minorEastAsia"/>
          <w:lang w:eastAsia="zh-CN"/>
        </w:rPr>
        <w:t>In the current specs</w:t>
      </w:r>
      <w:r w:rsidR="00845A8D">
        <w:rPr>
          <w:rFonts w:eastAsiaTheme="minorEastAsia"/>
          <w:lang w:eastAsia="zh-CN"/>
        </w:rPr>
        <w:t xml:space="preserve"> </w:t>
      </w:r>
      <w:r w:rsidR="008D7987">
        <w:rPr>
          <w:rFonts w:eastAsiaTheme="minorEastAsia"/>
          <w:lang w:eastAsia="zh-CN"/>
        </w:rPr>
        <w:t xml:space="preserve">[6], </w:t>
      </w:r>
      <w:r w:rsidR="00CF0123" w:rsidRPr="00CF0123">
        <w:rPr>
          <w:rFonts w:eastAsiaTheme="minorEastAsia"/>
          <w:i/>
          <w:iCs/>
          <w:lang w:eastAsia="zh-CN"/>
        </w:rPr>
        <w:t>C</w:t>
      </w:r>
      <w:r w:rsidR="00CF0123" w:rsidRPr="00CF0123">
        <w:rPr>
          <w:i/>
          <w:iCs/>
        </w:rPr>
        <w:t>SI-AssociatedReportConfigInfo</w:t>
      </w:r>
      <w:r w:rsidR="00CF0123">
        <w:t xml:space="preserve"> is included in the </w:t>
      </w:r>
      <w:r w:rsidR="00313BE7" w:rsidRPr="00A931C2">
        <w:rPr>
          <w:i/>
          <w:iCs/>
        </w:rPr>
        <w:t>C</w:t>
      </w:r>
      <w:r w:rsidR="00313BE7" w:rsidRPr="00A931C2">
        <w:rPr>
          <w:rFonts w:eastAsiaTheme="minorEastAsia"/>
          <w:i/>
          <w:iCs/>
          <w:lang w:eastAsia="zh-CN"/>
        </w:rPr>
        <w:t>SI-AperiodicTriggerStateLis</w:t>
      </w:r>
      <w:r w:rsidR="00313BE7">
        <w:rPr>
          <w:rFonts w:eastAsiaTheme="minorEastAsia"/>
          <w:i/>
          <w:iCs/>
          <w:lang w:eastAsia="zh-CN"/>
        </w:rPr>
        <w:t>t</w:t>
      </w:r>
      <w:r w:rsidR="00313BE7">
        <w:rPr>
          <w:rFonts w:eastAsiaTheme="minorEastAsia"/>
          <w:lang w:eastAsia="zh-CN"/>
        </w:rPr>
        <w:t xml:space="preserve">,, where the </w:t>
      </w:r>
      <w:r w:rsidR="00313BE7" w:rsidRPr="004A5CBB">
        <w:rPr>
          <w:rFonts w:eastAsiaTheme="minorEastAsia"/>
          <w:i/>
          <w:iCs/>
          <w:lang w:eastAsia="zh-CN"/>
        </w:rPr>
        <w:t>CSI</w:t>
      </w:r>
      <w:r w:rsidR="004A5CBB" w:rsidRPr="004A5CBB">
        <w:rPr>
          <w:rFonts w:eastAsiaTheme="minorEastAsia"/>
          <w:i/>
          <w:iCs/>
          <w:lang w:eastAsia="zh-CN"/>
        </w:rPr>
        <w:t>-reportID</w:t>
      </w:r>
      <w:r w:rsidR="004A5CBB">
        <w:rPr>
          <w:rFonts w:eastAsiaTheme="minorEastAsia"/>
          <w:lang w:eastAsia="zh-CN"/>
        </w:rPr>
        <w:t xml:space="preserve"> is included to indicated which CSI report configuration is configured.</w:t>
      </w:r>
      <w:r w:rsidR="0005058F" w:rsidRPr="0005058F">
        <w:rPr>
          <w:rFonts w:eastAsiaTheme="minorEastAsia"/>
          <w:lang w:eastAsia="zh-CN"/>
        </w:rPr>
        <w:t xml:space="preserve"> </w:t>
      </w:r>
      <w:r w:rsidR="0005058F">
        <w:rPr>
          <w:rFonts w:eastAsiaTheme="minorEastAsia"/>
          <w:lang w:eastAsia="zh-CN"/>
        </w:rPr>
        <w:t xml:space="preserve">While for MAC-CE, the procedure can be </w:t>
      </w:r>
      <w:r w:rsidR="0005058F">
        <w:rPr>
          <w:rFonts w:eastAsiaTheme="minorEastAsia" w:hint="eastAsia"/>
          <w:lang w:eastAsia="zh-CN"/>
        </w:rPr>
        <w:t>similar,</w:t>
      </w:r>
      <w:r w:rsidR="0005058F">
        <w:rPr>
          <w:rFonts w:eastAsiaTheme="minorEastAsia"/>
          <w:lang w:eastAsia="zh-CN"/>
        </w:rPr>
        <w:t xml:space="preserve"> </w:t>
      </w:r>
      <w:r w:rsidR="00130A94">
        <w:rPr>
          <w:rFonts w:eastAsiaTheme="minorEastAsia"/>
          <w:lang w:eastAsia="zh-CN"/>
        </w:rPr>
        <w:t>which configurations are triggered should also refer to the corresponding RRC configurations.</w:t>
      </w:r>
    </w:p>
    <w:p w14:paraId="6462DE7F" w14:textId="5D277D3B" w:rsidR="00D67E79" w:rsidRDefault="004A5CBB" w:rsidP="00F374DF">
      <w:r>
        <w:rPr>
          <w:rFonts w:eastAsiaTheme="minorEastAsia"/>
          <w:lang w:eastAsia="zh-CN"/>
        </w:rPr>
        <w:t xml:space="preserve">While </w:t>
      </w:r>
      <w:r w:rsidR="00940B26">
        <w:rPr>
          <w:rFonts w:eastAsiaTheme="minorEastAsia"/>
          <w:lang w:eastAsia="zh-CN"/>
        </w:rPr>
        <w:t>if t</w:t>
      </w:r>
      <w:r w:rsidR="00940B26" w:rsidRPr="00940B26">
        <w:rPr>
          <w:rFonts w:eastAsiaTheme="minorEastAsia"/>
          <w:lang w:eastAsia="zh-CN"/>
        </w:rPr>
        <w:t>riggering states represent</w:t>
      </w:r>
      <w:r w:rsidR="00940B26">
        <w:rPr>
          <w:rFonts w:eastAsiaTheme="minorEastAsia"/>
          <w:lang w:eastAsia="zh-CN"/>
        </w:rPr>
        <w:t>s</w:t>
      </w:r>
      <w:r w:rsidR="00940B26" w:rsidRPr="00940B26">
        <w:rPr>
          <w:rFonts w:eastAsiaTheme="minorEastAsia"/>
          <w:lang w:eastAsia="zh-CN"/>
        </w:rPr>
        <w:t xml:space="preserve"> different subsets of </w:t>
      </w:r>
      <w:r w:rsidR="007D4C38">
        <w:rPr>
          <w:rFonts w:eastAsiaTheme="minorEastAsia"/>
          <w:lang w:eastAsia="zh-CN"/>
        </w:rPr>
        <w:t>N</w:t>
      </w:r>
      <w:r w:rsidR="00940B26" w:rsidRPr="00940B26">
        <w:rPr>
          <w:rFonts w:eastAsiaTheme="minorEastAsia"/>
          <w:lang w:eastAsia="zh-CN"/>
        </w:rPr>
        <w:t xml:space="preserve"> sub-configurations</w:t>
      </w:r>
      <w:r w:rsidR="00940B26">
        <w:rPr>
          <w:rFonts w:eastAsiaTheme="minorEastAsia"/>
          <w:lang w:eastAsia="zh-CN"/>
        </w:rPr>
        <w:t xml:space="preserve">, then </w:t>
      </w:r>
      <w:r w:rsidR="00737E1E">
        <w:rPr>
          <w:rFonts w:eastAsiaTheme="minorEastAsia"/>
          <w:lang w:eastAsia="zh-CN"/>
        </w:rPr>
        <w:t xml:space="preserve">which </w:t>
      </w:r>
      <w:r w:rsidR="007D4C38">
        <w:rPr>
          <w:rFonts w:eastAsiaTheme="minorEastAsia"/>
          <w:lang w:eastAsia="zh-CN"/>
        </w:rPr>
        <w:t>N</w:t>
      </w:r>
      <w:r w:rsidR="00737E1E">
        <w:rPr>
          <w:rFonts w:eastAsiaTheme="minorEastAsia"/>
          <w:lang w:eastAsia="zh-CN"/>
        </w:rPr>
        <w:t xml:space="preserve"> sub-configurations are </w:t>
      </w:r>
      <w:r w:rsidR="005772EF">
        <w:rPr>
          <w:rFonts w:eastAsiaTheme="minorEastAsia"/>
          <w:lang w:eastAsia="zh-CN"/>
        </w:rPr>
        <w:t>selected</w:t>
      </w:r>
      <w:r w:rsidR="00737E1E">
        <w:rPr>
          <w:rFonts w:eastAsiaTheme="minorEastAsia"/>
          <w:lang w:eastAsia="zh-CN"/>
        </w:rPr>
        <w:t xml:space="preserve"> </w:t>
      </w:r>
      <w:r w:rsidR="00AE0C70">
        <w:t xml:space="preserve">should be indicated. </w:t>
      </w:r>
      <w:r w:rsidR="008675EB">
        <w:t xml:space="preserve">Therefore, a unique </w:t>
      </w:r>
      <w:r w:rsidR="008712AF">
        <w:t>ID</w:t>
      </w:r>
      <w:r w:rsidR="008675EB">
        <w:t xml:space="preserve"> for each sub-configuration in a </w:t>
      </w:r>
      <w:r w:rsidR="001C5184">
        <w:t>CSI report configuration is needed</w:t>
      </w:r>
      <w:r w:rsidR="00586F32">
        <w:t xml:space="preserve"> for representing </w:t>
      </w:r>
      <w:r w:rsidR="0027387D">
        <w:t>the</w:t>
      </w:r>
      <w:r w:rsidR="00666A19">
        <w:t xml:space="preserve"> sub-configurations </w:t>
      </w:r>
      <w:r w:rsidR="0027387D">
        <w:t xml:space="preserve">and </w:t>
      </w:r>
      <w:r w:rsidR="00666A19">
        <w:t>be</w:t>
      </w:r>
      <w:r w:rsidR="0027387D">
        <w:t>ing</w:t>
      </w:r>
      <w:r w:rsidR="00666A19">
        <w:t xml:space="preserve"> selected.</w:t>
      </w:r>
      <w:r w:rsidR="00D67E79">
        <w:t xml:space="preserve"> The </w:t>
      </w:r>
      <w:r w:rsidR="008712AF">
        <w:t>ID</w:t>
      </w:r>
      <w:r w:rsidR="00D67E79">
        <w:t xml:space="preserve"> can be </w:t>
      </w:r>
      <w:r w:rsidR="003B7894">
        <w:t xml:space="preserve">included in the </w:t>
      </w:r>
      <w:r w:rsidR="003B7894" w:rsidRPr="003B7894">
        <w:rPr>
          <w:i/>
          <w:iCs/>
        </w:rPr>
        <w:t>CSI-</w:t>
      </w:r>
      <w:r w:rsidR="003B7894">
        <w:rPr>
          <w:i/>
          <w:iCs/>
        </w:rPr>
        <w:t>R</w:t>
      </w:r>
      <w:r w:rsidR="003B7894" w:rsidRPr="003B7894">
        <w:rPr>
          <w:i/>
          <w:iCs/>
        </w:rPr>
        <w:t>eportConfig</w:t>
      </w:r>
      <w:r w:rsidR="003B7894">
        <w:rPr>
          <w:i/>
          <w:iCs/>
        </w:rPr>
        <w:t xml:space="preserve"> </w:t>
      </w:r>
      <w:r w:rsidR="003B7894">
        <w:t xml:space="preserve">for each </w:t>
      </w:r>
      <w:r w:rsidR="00B250BE">
        <w:t xml:space="preserve">sub-configuration. </w:t>
      </w:r>
      <w:r w:rsidR="00EA2C2E">
        <w:t xml:space="preserve">What’s more, </w:t>
      </w:r>
      <w:r w:rsidR="00FA5210">
        <w:t xml:space="preserve">since the different sub-configurations have different number of antenna </w:t>
      </w:r>
      <w:r w:rsidR="00EA2C2E">
        <w:t xml:space="preserve">ports, the number of antenna ports can be used as the </w:t>
      </w:r>
      <w:r w:rsidR="008712AF">
        <w:t>ID directly.</w:t>
      </w:r>
    </w:p>
    <w:p w14:paraId="2A3CF15C" w14:textId="164876D2" w:rsidR="002D17E0" w:rsidRDefault="005772EF" w:rsidP="00210A0A">
      <w:pPr>
        <w:jc w:val="both"/>
        <w:rPr>
          <w:rFonts w:eastAsiaTheme="minorEastAsia"/>
          <w:b/>
          <w:bCs/>
          <w:i/>
          <w:iCs/>
          <w:lang w:eastAsia="zh-CN"/>
        </w:rPr>
      </w:pPr>
      <w:r>
        <w:rPr>
          <w:rFonts w:eastAsiaTheme="minorEastAsia"/>
          <w:b/>
          <w:bCs/>
          <w:i/>
          <w:iCs/>
          <w:lang w:eastAsia="zh-CN"/>
        </w:rPr>
        <w:t xml:space="preserve">Proposal </w:t>
      </w:r>
      <w:r w:rsidR="00542C71">
        <w:rPr>
          <w:rFonts w:eastAsiaTheme="minorEastAsia"/>
          <w:b/>
          <w:bCs/>
          <w:i/>
          <w:iCs/>
          <w:lang w:eastAsia="zh-CN"/>
        </w:rPr>
        <w:t>9</w:t>
      </w:r>
      <w:r>
        <w:rPr>
          <w:rFonts w:eastAsiaTheme="minorEastAsia"/>
          <w:b/>
          <w:bCs/>
          <w:i/>
          <w:iCs/>
          <w:lang w:eastAsia="zh-CN"/>
        </w:rPr>
        <w:t xml:space="preserve">: </w:t>
      </w:r>
    </w:p>
    <w:p w14:paraId="13538D1D" w14:textId="4BC045A7" w:rsidR="00F42775" w:rsidRDefault="00A83BCA" w:rsidP="00210A0A">
      <w:pPr>
        <w:jc w:val="both"/>
        <w:rPr>
          <w:rFonts w:eastAsiaTheme="minorEastAsia"/>
          <w:b/>
          <w:bCs/>
          <w:i/>
          <w:iCs/>
        </w:rPr>
      </w:pPr>
      <w:r>
        <w:rPr>
          <w:rFonts w:eastAsiaTheme="minorEastAsia"/>
          <w:b/>
          <w:bCs/>
          <w:i/>
          <w:iCs/>
          <w:lang w:eastAsia="zh-CN"/>
        </w:rPr>
        <w:t>Each CSI report sub-configuration should ha</w:t>
      </w:r>
      <w:r w:rsidR="007D75C3">
        <w:rPr>
          <w:rFonts w:eastAsiaTheme="minorEastAsia"/>
          <w:b/>
          <w:bCs/>
          <w:i/>
          <w:iCs/>
          <w:lang w:eastAsia="zh-CN"/>
        </w:rPr>
        <w:t>ve</w:t>
      </w:r>
      <w:r>
        <w:rPr>
          <w:rFonts w:eastAsiaTheme="minorEastAsia"/>
          <w:b/>
          <w:bCs/>
          <w:i/>
          <w:iCs/>
          <w:lang w:eastAsia="zh-CN"/>
        </w:rPr>
        <w:t xml:space="preserve"> </w:t>
      </w:r>
      <w:r>
        <w:rPr>
          <w:rFonts w:eastAsiaTheme="minorEastAsia" w:hint="eastAsia"/>
          <w:b/>
          <w:bCs/>
          <w:i/>
          <w:iCs/>
          <w:lang w:eastAsia="zh-CN"/>
        </w:rPr>
        <w:t>a</w:t>
      </w:r>
      <w:r w:rsidR="005772EF">
        <w:rPr>
          <w:rFonts w:eastAsiaTheme="minorEastAsia"/>
          <w:b/>
          <w:bCs/>
          <w:i/>
          <w:iCs/>
          <w:lang w:eastAsia="zh-CN"/>
        </w:rPr>
        <w:t xml:space="preserve"> unique ID </w:t>
      </w:r>
      <w:r>
        <w:rPr>
          <w:rFonts w:eastAsiaTheme="minorEastAsia"/>
          <w:b/>
          <w:bCs/>
          <w:i/>
          <w:iCs/>
          <w:lang w:eastAsia="zh-CN"/>
        </w:rPr>
        <w:t>so that selection can be indicated</w:t>
      </w:r>
      <w:r w:rsidR="00210A0A">
        <w:rPr>
          <w:rFonts w:eastAsiaTheme="minorEastAsia"/>
          <w:b/>
          <w:bCs/>
          <w:i/>
          <w:iCs/>
          <w:lang w:eastAsia="zh-CN"/>
        </w:rPr>
        <w:t>.</w:t>
      </w:r>
    </w:p>
    <w:p w14:paraId="2BE716CB" w14:textId="5AC9D3AF" w:rsidR="008712AF" w:rsidRPr="008F754F" w:rsidRDefault="00210A0A" w:rsidP="00BC18AF">
      <w:pPr>
        <w:pStyle w:val="ae"/>
        <w:numPr>
          <w:ilvl w:val="0"/>
          <w:numId w:val="41"/>
        </w:numPr>
        <w:ind w:firstLineChars="0"/>
        <w:rPr>
          <w:rFonts w:ascii="Times New Roman" w:eastAsiaTheme="minorEastAsia" w:hAnsi="Times New Roman"/>
          <w:b/>
          <w:bCs/>
          <w:i/>
          <w:iCs/>
          <w:kern w:val="0"/>
          <w:sz w:val="20"/>
          <w:szCs w:val="24"/>
        </w:rPr>
      </w:pPr>
      <w:r>
        <w:rPr>
          <w:rFonts w:ascii="Times New Roman" w:eastAsiaTheme="minorEastAsia" w:hAnsi="Times New Roman"/>
          <w:b/>
          <w:bCs/>
          <w:i/>
          <w:iCs/>
          <w:kern w:val="0"/>
          <w:sz w:val="20"/>
          <w:szCs w:val="24"/>
        </w:rPr>
        <w:t>The ID can be allocated in the CSI report configuration or reus</w:t>
      </w:r>
      <w:r w:rsidR="00BC18AF">
        <w:rPr>
          <w:rFonts w:ascii="Times New Roman" w:eastAsiaTheme="minorEastAsia" w:hAnsi="Times New Roman"/>
          <w:b/>
          <w:bCs/>
          <w:i/>
          <w:iCs/>
          <w:kern w:val="0"/>
          <w:sz w:val="20"/>
          <w:szCs w:val="24"/>
        </w:rPr>
        <w:t>e the corresponding number of antenna ports.</w:t>
      </w:r>
    </w:p>
    <w:p w14:paraId="7D439C90" w14:textId="5E42143B" w:rsidR="004A5CBB" w:rsidRPr="00FD2608" w:rsidRDefault="008712AF" w:rsidP="00F374DF">
      <w:pPr>
        <w:rPr>
          <w:rFonts w:eastAsiaTheme="minorEastAsia"/>
          <w:lang w:eastAsia="zh-CN"/>
        </w:rPr>
      </w:pPr>
      <w:r>
        <w:lastRenderedPageBreak/>
        <w:t xml:space="preserve">With such </w:t>
      </w:r>
      <w:r w:rsidR="009F16BB">
        <w:t xml:space="preserve">unique, then </w:t>
      </w:r>
      <w:r w:rsidR="00D961F7">
        <w:t>which CSI report sub-configurations are selected can be further indicated</w:t>
      </w:r>
      <w:r w:rsidR="009F16BB">
        <w:t xml:space="preserve"> in the </w:t>
      </w:r>
      <w:r w:rsidR="009F16BB" w:rsidRPr="00CF0123">
        <w:rPr>
          <w:rFonts w:eastAsiaTheme="minorEastAsia"/>
          <w:i/>
          <w:iCs/>
          <w:lang w:eastAsia="zh-CN"/>
        </w:rPr>
        <w:t>C</w:t>
      </w:r>
      <w:r w:rsidR="009F16BB" w:rsidRPr="00CF0123">
        <w:rPr>
          <w:i/>
          <w:iCs/>
        </w:rPr>
        <w:t>SI-AssociatedReportConfigInfo</w:t>
      </w:r>
      <w:r w:rsidR="009F16BB">
        <w:t xml:space="preserve">. </w:t>
      </w:r>
      <w:r w:rsidR="003469D3">
        <w:t>The ID of triggered sub-configurations can be listed, or a bitmap can be introduced,</w:t>
      </w:r>
      <w:r w:rsidR="003923D2">
        <w:t xml:space="preserve"> </w:t>
      </w:r>
      <w:r w:rsidR="00D67E79">
        <w:t>where each bit can corresponding to the sub-configuration</w:t>
      </w:r>
      <w:r w:rsidR="003923D2">
        <w:t xml:space="preserve">s sorted by a certain </w:t>
      </w:r>
      <w:r w:rsidR="00EA2D6D">
        <w:t>order.</w:t>
      </w:r>
    </w:p>
    <w:p w14:paraId="5B6C5229" w14:textId="77777777" w:rsidR="002D17E0" w:rsidRDefault="00E75A2B" w:rsidP="008765D6">
      <w:pPr>
        <w:jc w:val="both"/>
        <w:rPr>
          <w:rFonts w:eastAsiaTheme="minorEastAsia"/>
          <w:b/>
          <w:bCs/>
          <w:i/>
          <w:iCs/>
          <w:lang w:eastAsia="zh-CN"/>
        </w:rPr>
      </w:pPr>
      <w:r>
        <w:rPr>
          <w:rFonts w:eastAsiaTheme="minorEastAsia"/>
          <w:b/>
          <w:bCs/>
          <w:i/>
          <w:iCs/>
          <w:lang w:eastAsia="zh-CN"/>
        </w:rPr>
        <w:t>Observation5</w:t>
      </w:r>
      <w:r w:rsidR="008F754F">
        <w:rPr>
          <w:rFonts w:eastAsiaTheme="minorEastAsia"/>
          <w:b/>
          <w:bCs/>
          <w:i/>
          <w:iCs/>
          <w:lang w:eastAsia="zh-CN"/>
        </w:rPr>
        <w:t xml:space="preserve">: </w:t>
      </w:r>
    </w:p>
    <w:p w14:paraId="29A49CF7" w14:textId="7F041A27" w:rsidR="008765D6" w:rsidRPr="00F374DF" w:rsidRDefault="008F754F" w:rsidP="008765D6">
      <w:pPr>
        <w:jc w:val="both"/>
        <w:rPr>
          <w:rFonts w:eastAsiaTheme="minorEastAsia"/>
          <w:lang w:eastAsia="zh-CN"/>
        </w:rPr>
      </w:pPr>
      <w:r>
        <w:rPr>
          <w:rFonts w:eastAsiaTheme="minorEastAsia"/>
          <w:b/>
          <w:bCs/>
          <w:i/>
          <w:iCs/>
          <w:lang w:eastAsia="zh-CN"/>
        </w:rPr>
        <w:t>The subset</w:t>
      </w:r>
      <w:r w:rsidR="00E75A2B">
        <w:rPr>
          <w:rFonts w:eastAsiaTheme="minorEastAsia"/>
          <w:b/>
          <w:bCs/>
          <w:i/>
          <w:iCs/>
          <w:lang w:eastAsia="zh-CN"/>
        </w:rPr>
        <w:t xml:space="preserve">s of L sub-configurations can be furthered </w:t>
      </w:r>
      <w:r w:rsidR="005E3C96">
        <w:rPr>
          <w:rFonts w:eastAsiaTheme="minorEastAsia"/>
          <w:b/>
          <w:bCs/>
          <w:i/>
          <w:iCs/>
          <w:lang w:eastAsia="zh-CN"/>
        </w:rPr>
        <w:t xml:space="preserve">indicated with a list of sub-configuration ID or </w:t>
      </w:r>
      <w:r w:rsidR="008765D6">
        <w:rPr>
          <w:rFonts w:eastAsiaTheme="minorEastAsia"/>
          <w:b/>
          <w:bCs/>
          <w:i/>
          <w:iCs/>
          <w:lang w:eastAsia="zh-CN"/>
        </w:rPr>
        <w:t>a bitmap each bit corresponding to a sub-configuration.</w:t>
      </w:r>
    </w:p>
    <w:p w14:paraId="4483608A" w14:textId="647CD6D2" w:rsidR="00400B89" w:rsidRDefault="00F374DF" w:rsidP="00C25B58">
      <w:pPr>
        <w:pStyle w:val="3"/>
        <w:rPr>
          <w:rFonts w:eastAsiaTheme="minorEastAsia"/>
          <w:lang w:eastAsia="zh-CN"/>
        </w:rPr>
      </w:pPr>
      <w:r w:rsidRPr="005B4C89">
        <w:rPr>
          <w:rFonts w:eastAsiaTheme="minorEastAsia" w:hint="eastAsia"/>
          <w:sz w:val="21"/>
          <w:szCs w:val="21"/>
          <w:lang w:eastAsia="zh-CN"/>
        </w:rPr>
        <w:t>2</w:t>
      </w:r>
      <w:r w:rsidRPr="005B4C89">
        <w:rPr>
          <w:rFonts w:eastAsiaTheme="minorEastAsia"/>
          <w:sz w:val="21"/>
          <w:szCs w:val="21"/>
          <w:lang w:eastAsia="zh-CN"/>
        </w:rPr>
        <w:t>.</w:t>
      </w:r>
      <w:r>
        <w:rPr>
          <w:rFonts w:eastAsiaTheme="minorEastAsia"/>
          <w:sz w:val="21"/>
          <w:szCs w:val="21"/>
          <w:lang w:eastAsia="zh-CN"/>
        </w:rPr>
        <w:t>3</w:t>
      </w:r>
      <w:r w:rsidRPr="005B4C89">
        <w:rPr>
          <w:rFonts w:eastAsiaTheme="minorEastAsia"/>
          <w:sz w:val="21"/>
          <w:szCs w:val="21"/>
          <w:lang w:eastAsia="zh-CN"/>
        </w:rPr>
        <w:t>.</w:t>
      </w:r>
      <w:r>
        <w:rPr>
          <w:rFonts w:eastAsiaTheme="minorEastAsia"/>
          <w:sz w:val="21"/>
          <w:szCs w:val="21"/>
          <w:lang w:eastAsia="zh-CN"/>
        </w:rPr>
        <w:t>3</w:t>
      </w:r>
      <w:r w:rsidRPr="005B4C89">
        <w:rPr>
          <w:rFonts w:eastAsiaTheme="minorEastAsia"/>
          <w:sz w:val="21"/>
          <w:szCs w:val="21"/>
          <w:lang w:eastAsia="zh-CN"/>
        </w:rPr>
        <w:t xml:space="preserve"> </w:t>
      </w:r>
      <w:r w:rsidR="00C25B58">
        <w:rPr>
          <w:rFonts w:eastAsiaTheme="minorEastAsia"/>
          <w:sz w:val="21"/>
          <w:szCs w:val="21"/>
          <w:lang w:eastAsia="zh-CN"/>
        </w:rPr>
        <w:t>CPU counting</w:t>
      </w:r>
    </w:p>
    <w:p w14:paraId="70EF4FCD" w14:textId="440993BC" w:rsidR="007D413C" w:rsidRDefault="007D413C" w:rsidP="00294A46">
      <w:pPr>
        <w:rPr>
          <w:rFonts w:eastAsiaTheme="minorEastAsia"/>
          <w:lang w:eastAsia="zh-CN"/>
        </w:rPr>
      </w:pPr>
      <w:r>
        <w:rPr>
          <w:rFonts w:eastAsiaTheme="minorEastAsia"/>
          <w:lang w:eastAsia="zh-CN"/>
        </w:rPr>
        <w:t>The following agreements were reached in RAN1 #113[5]</w:t>
      </w:r>
      <w:r w:rsidR="0014592A">
        <w:rPr>
          <w:rFonts w:eastAsiaTheme="minorEastAsia"/>
          <w:lang w:eastAsia="zh-CN"/>
        </w:rPr>
        <w:t xml:space="preserve"> on CPU counting.</w:t>
      </w:r>
    </w:p>
    <w:tbl>
      <w:tblPr>
        <w:tblStyle w:val="af4"/>
        <w:tblW w:w="0" w:type="auto"/>
        <w:tblLook w:val="04A0" w:firstRow="1" w:lastRow="0" w:firstColumn="1" w:lastColumn="0" w:noHBand="0" w:noVBand="1"/>
      </w:tblPr>
      <w:tblGrid>
        <w:gridCol w:w="9288"/>
      </w:tblGrid>
      <w:tr w:rsidR="007D413C" w14:paraId="0F87868C" w14:textId="77777777" w:rsidTr="007D413C">
        <w:tc>
          <w:tcPr>
            <w:tcW w:w="9288" w:type="dxa"/>
          </w:tcPr>
          <w:p w14:paraId="5D41609B" w14:textId="7C6B4B9F" w:rsidR="007D413C" w:rsidRPr="005667DB" w:rsidRDefault="007D413C" w:rsidP="007D413C">
            <w:pPr>
              <w:rPr>
                <w:rFonts w:eastAsia="等线"/>
                <w:b/>
                <w:bCs/>
                <w:highlight w:val="green"/>
                <w:lang w:eastAsia="x-none"/>
              </w:rPr>
            </w:pPr>
            <w:r w:rsidRPr="005667DB">
              <w:rPr>
                <w:rFonts w:eastAsia="等线"/>
                <w:b/>
                <w:bCs/>
                <w:highlight w:val="green"/>
                <w:lang w:eastAsia="x-none"/>
              </w:rPr>
              <w:t>Agreement</w:t>
            </w:r>
          </w:p>
          <w:p w14:paraId="3023F98B" w14:textId="77777777" w:rsidR="007D413C" w:rsidRPr="005667DB" w:rsidRDefault="007D413C" w:rsidP="007D413C">
            <w:pPr>
              <w:rPr>
                <w:rFonts w:eastAsia="等线"/>
              </w:rPr>
            </w:pPr>
            <w:r w:rsidRPr="005667DB">
              <w:rPr>
                <w:rFonts w:eastAsia="等线"/>
              </w:rPr>
              <w:t xml:space="preserve">For spatial domain adaptation or power domain adaptation, for CSIs reporting corresponding to N indicated sub-configurations from L sub-configurations in a CSI report, for the case </w:t>
            </w:r>
            <w:r w:rsidRPr="005667DB">
              <w:rPr>
                <w:rFonts w:eastAsia="等线"/>
                <w:u w:val="single"/>
              </w:rPr>
              <w:t>without CSI</w:t>
            </w:r>
            <w:r w:rsidRPr="005667DB">
              <w:rPr>
                <w:rFonts w:eastAsia="等线"/>
              </w:rPr>
              <w:t xml:space="preserve"> payload reduction</w:t>
            </w:r>
          </w:p>
          <w:p w14:paraId="6F291E2A" w14:textId="77777777" w:rsidR="007D413C" w:rsidRPr="005667DB" w:rsidRDefault="00000000" w:rsidP="007D413C">
            <w:pPr>
              <w:numPr>
                <w:ilvl w:val="0"/>
                <w:numId w:val="42"/>
              </w:numPr>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7D413C" w:rsidRPr="005667DB">
              <w:rPr>
                <w:rFonts w:eastAsia="Malgun Gothic"/>
                <w:lang w:eastAsia="ko-KR"/>
              </w:rPr>
              <w:fldChar w:fldCharType="begin"/>
            </w:r>
            <w:r w:rsidR="007D413C" w:rsidRPr="005667DB">
              <w:rPr>
                <w:rFonts w:eastAsia="Malgun Gothic"/>
                <w:lang w:eastAsia="ko-KR"/>
              </w:rPr>
              <w:instrText xml:space="preserve"> QUOTE </w:instrText>
            </w:r>
            <w:r w:rsidR="007D413C" w:rsidRPr="005667DB">
              <w:rPr>
                <w:rFonts w:ascii="Cambria Math" w:eastAsia="Malgun Gothic" w:hAnsi="Cambria Math"/>
                <w:lang w:eastAsia="ko-KR"/>
              </w:rPr>
              <w:instrText>OCPU=KS</w:instrText>
            </w:r>
            <w:r w:rsidR="007D413C" w:rsidRPr="005667DB">
              <w:rPr>
                <w:rFonts w:eastAsia="Malgun Gothic"/>
                <w:lang w:eastAsia="ko-KR"/>
              </w:rPr>
              <w:instrText xml:space="preserve"> </w:instrText>
            </w:r>
            <w:r w:rsidR="007D413C" w:rsidRPr="005667DB">
              <w:rPr>
                <w:rFonts w:eastAsia="Malgun Gothic"/>
                <w:lang w:eastAsia="ko-KR"/>
              </w:rPr>
              <w:fldChar w:fldCharType="end"/>
            </w:r>
            <w:r w:rsidR="007D413C"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7D413C" w:rsidRPr="005667DB">
              <w:rPr>
                <w:rFonts w:eastAsia="Malgun Gothic" w:hint="eastAsia"/>
                <w:lang w:eastAsia="ko-KR"/>
              </w:rPr>
              <w:t xml:space="preserve"> </w:t>
            </w:r>
            <w:r w:rsidR="007D413C" w:rsidRPr="005667DB">
              <w:rPr>
                <w:rFonts w:eastAsia="Malgun Gothic"/>
                <w:lang w:eastAsia="ko-KR"/>
              </w:rPr>
              <w:fldChar w:fldCharType="begin"/>
            </w:r>
            <w:r w:rsidR="007D413C" w:rsidRPr="005667DB">
              <w:rPr>
                <w:rFonts w:eastAsia="Malgun Gothic"/>
                <w:lang w:eastAsia="ko-KR"/>
              </w:rPr>
              <w:instrText xml:space="preserve"> QUOTE </w:instrText>
            </w:r>
            <w:r w:rsidR="007D413C" w:rsidRPr="005667DB">
              <w:rPr>
                <w:rFonts w:ascii="Cambria Math" w:eastAsia="Malgun Gothic" w:hAnsi="Cambria Math"/>
                <w:lang w:eastAsia="ko-KR"/>
              </w:rPr>
              <w:instrText xml:space="preserve">Ks </w:instrText>
            </w:r>
            <w:r w:rsidR="007D413C" w:rsidRPr="005667DB">
              <w:rPr>
                <w:rFonts w:eastAsia="Malgun Gothic"/>
                <w:lang w:eastAsia="ko-KR"/>
              </w:rPr>
              <w:instrText xml:space="preserve"> </w:instrText>
            </w:r>
            <w:r w:rsidR="007D413C" w:rsidRPr="005667DB">
              <w:rPr>
                <w:rFonts w:eastAsia="Malgun Gothic"/>
                <w:lang w:eastAsia="ko-KR"/>
              </w:rPr>
              <w:fldChar w:fldCharType="end"/>
            </w:r>
            <w:r w:rsidR="007D413C" w:rsidRPr="005667DB">
              <w:rPr>
                <w:rFonts w:eastAsia="Malgun Gothic"/>
                <w:lang w:eastAsia="ko-KR"/>
              </w:rPr>
              <w:t>is the total number of CSI-RS resources corresponding to i-th sub-configuration in the CSI-RS resource set for channel measurement.</w:t>
            </w:r>
          </w:p>
          <w:p w14:paraId="177714D7" w14:textId="77777777" w:rsidR="007D413C" w:rsidRPr="005667DB" w:rsidRDefault="007D413C" w:rsidP="007D413C">
            <w:pPr>
              <w:numPr>
                <w:ilvl w:val="1"/>
                <w:numId w:val="42"/>
              </w:numPr>
              <w:jc w:val="both"/>
              <w:rPr>
                <w:rFonts w:eastAsia="Malgun Gothic"/>
                <w:lang w:eastAsia="ko-KR"/>
              </w:rPr>
            </w:pPr>
            <w:r w:rsidRPr="005667DB">
              <w:rPr>
                <w:rFonts w:eastAsia="等线"/>
              </w:rPr>
              <w:t>the summation is over N for A-CSI R</w:t>
            </w:r>
            <w:r w:rsidRPr="005667DB">
              <w:rPr>
                <w:rFonts w:eastAsia="等线" w:hint="eastAsia"/>
              </w:rPr>
              <w:t>S</w:t>
            </w:r>
          </w:p>
          <w:p w14:paraId="4E673F04" w14:textId="77777777" w:rsidR="007D413C" w:rsidRPr="005667DB" w:rsidRDefault="007D413C" w:rsidP="007D413C">
            <w:pPr>
              <w:numPr>
                <w:ilvl w:val="1"/>
                <w:numId w:val="42"/>
              </w:numPr>
              <w:jc w:val="both"/>
              <w:rPr>
                <w:rFonts w:eastAsia="Malgun Gothic"/>
                <w:lang w:eastAsia="ko-KR"/>
              </w:rPr>
            </w:pPr>
            <w:r w:rsidRPr="005667DB">
              <w:rPr>
                <w:rFonts w:eastAsia="等线" w:hint="eastAsia"/>
              </w:rPr>
              <w:t>This</w:t>
            </w:r>
            <w:r w:rsidRPr="005667DB">
              <w:rPr>
                <w:rFonts w:eastAsia="等线"/>
              </w:rPr>
              <w:t xml:space="preserve"> is for CSI processing criteria for NES in Clause 5.2.1.6 of TS 38.214</w:t>
            </w:r>
          </w:p>
          <w:p w14:paraId="69E95E28" w14:textId="77777777" w:rsidR="007D413C" w:rsidRDefault="007D413C" w:rsidP="007D413C">
            <w:pPr>
              <w:rPr>
                <w:rFonts w:eastAsia="等线"/>
                <w:b/>
                <w:bCs/>
                <w:highlight w:val="green"/>
                <w:lang w:eastAsia="x-none"/>
              </w:rPr>
            </w:pPr>
          </w:p>
          <w:p w14:paraId="38CE1F57" w14:textId="3B410C12" w:rsidR="007D413C" w:rsidRPr="005667DB" w:rsidRDefault="007D413C" w:rsidP="007D413C">
            <w:pPr>
              <w:rPr>
                <w:rFonts w:eastAsia="等线"/>
                <w:b/>
                <w:bCs/>
                <w:highlight w:val="green"/>
                <w:lang w:eastAsia="x-none"/>
              </w:rPr>
            </w:pPr>
            <w:r w:rsidRPr="005667DB">
              <w:rPr>
                <w:rFonts w:eastAsia="等线"/>
                <w:b/>
                <w:bCs/>
                <w:highlight w:val="green"/>
                <w:lang w:eastAsia="x-none"/>
              </w:rPr>
              <w:t>Agreement</w:t>
            </w:r>
          </w:p>
          <w:p w14:paraId="56951B47" w14:textId="77777777" w:rsidR="007D413C" w:rsidRPr="005667DB" w:rsidRDefault="007D413C" w:rsidP="007D413C">
            <w:pPr>
              <w:rPr>
                <w:rFonts w:eastAsia="等线"/>
              </w:rPr>
            </w:pPr>
            <w:r w:rsidRPr="005667DB">
              <w:rPr>
                <w:rFonts w:eastAsia="等线"/>
              </w:rPr>
              <w:t xml:space="preserve">Alt 2: </w:t>
            </w:r>
            <w:r w:rsidRPr="005667DB">
              <w:rPr>
                <w:rFonts w:eastAsia="等线" w:hint="eastAsia"/>
              </w:rPr>
              <w:t>For P-CSI reporting from L configured sub-configurations, support:</w:t>
            </w:r>
          </w:p>
          <w:p w14:paraId="3144685B" w14:textId="77777777" w:rsidR="007D413C" w:rsidRPr="005667DB" w:rsidRDefault="007D413C" w:rsidP="007D413C">
            <w:pPr>
              <w:numPr>
                <w:ilvl w:val="0"/>
                <w:numId w:val="42"/>
              </w:numPr>
              <w:jc w:val="both"/>
            </w:pPr>
            <w:r w:rsidRPr="005667DB">
              <w:rPr>
                <w:rFonts w:hint="eastAsia"/>
              </w:rPr>
              <w:t>All L configured sub-configurations are reported in every periodic occasion.</w:t>
            </w:r>
          </w:p>
          <w:p w14:paraId="286444AD" w14:textId="77777777" w:rsidR="007D413C" w:rsidRPr="005667DB" w:rsidRDefault="007D413C" w:rsidP="007D413C">
            <w:pPr>
              <w:numPr>
                <w:ilvl w:val="0"/>
                <w:numId w:val="42"/>
              </w:numPr>
              <w:jc w:val="both"/>
            </w:pPr>
            <w:r w:rsidRPr="005667DB">
              <w:t xml:space="preserve">The maximum value of L can be different for A-CSI, SP-CSI, and P-CSI. </w:t>
            </w:r>
          </w:p>
          <w:p w14:paraId="29AB5D9E" w14:textId="77777777" w:rsidR="007D413C" w:rsidRDefault="00000000" w:rsidP="007D413C">
            <w:pPr>
              <w:numPr>
                <w:ilvl w:val="0"/>
                <w:numId w:val="42"/>
              </w:numPr>
              <w:jc w:val="both"/>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7D413C" w:rsidRPr="005667DB">
              <w:rPr>
                <w:rFonts w:eastAsia="Malgun Gothic"/>
                <w:lang w:eastAsia="ko-KR"/>
              </w:rPr>
              <w:fldChar w:fldCharType="begin"/>
            </w:r>
            <w:r w:rsidR="007D413C" w:rsidRPr="005667DB">
              <w:rPr>
                <w:rFonts w:eastAsia="Malgun Gothic"/>
                <w:lang w:eastAsia="ko-KR"/>
              </w:rPr>
              <w:instrText xml:space="preserve"> QUOTE </w:instrText>
            </w:r>
            <w:r w:rsidR="007D413C" w:rsidRPr="005667DB">
              <w:rPr>
                <w:rFonts w:ascii="Cambria Math" w:eastAsia="Malgun Gothic" w:hAnsi="Cambria Math"/>
                <w:lang w:eastAsia="ko-KR"/>
              </w:rPr>
              <w:instrText>OCPU=KS</w:instrText>
            </w:r>
            <w:r w:rsidR="007D413C" w:rsidRPr="005667DB">
              <w:rPr>
                <w:rFonts w:eastAsia="Malgun Gothic"/>
                <w:lang w:eastAsia="ko-KR"/>
              </w:rPr>
              <w:instrText xml:space="preserve"> </w:instrText>
            </w:r>
            <w:r w:rsidR="007D413C" w:rsidRPr="005667DB">
              <w:rPr>
                <w:rFonts w:eastAsia="Malgun Gothic"/>
                <w:lang w:eastAsia="ko-KR"/>
              </w:rPr>
              <w:fldChar w:fldCharType="end"/>
            </w:r>
            <w:r w:rsidR="007D413C" w:rsidRPr="005667DB">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7D413C" w:rsidRPr="005667DB">
              <w:rPr>
                <w:rFonts w:eastAsia="Malgun Gothic" w:hint="eastAsia"/>
                <w:lang w:eastAsia="ko-KR"/>
              </w:rPr>
              <w:t xml:space="preserve"> </w:t>
            </w:r>
            <w:r w:rsidR="007D413C" w:rsidRPr="005667DB">
              <w:rPr>
                <w:rFonts w:eastAsia="Malgun Gothic"/>
                <w:lang w:eastAsia="ko-KR"/>
              </w:rPr>
              <w:fldChar w:fldCharType="begin"/>
            </w:r>
            <w:r w:rsidR="007D413C" w:rsidRPr="005667DB">
              <w:rPr>
                <w:rFonts w:eastAsia="Malgun Gothic"/>
                <w:lang w:eastAsia="ko-KR"/>
              </w:rPr>
              <w:instrText xml:space="preserve"> QUOTE </w:instrText>
            </w:r>
            <w:r w:rsidR="007D413C" w:rsidRPr="005667DB">
              <w:rPr>
                <w:rFonts w:ascii="Cambria Math" w:eastAsia="Malgun Gothic" w:hAnsi="Cambria Math"/>
                <w:lang w:eastAsia="ko-KR"/>
              </w:rPr>
              <w:instrText xml:space="preserve">Ks </w:instrText>
            </w:r>
            <w:r w:rsidR="007D413C" w:rsidRPr="005667DB">
              <w:rPr>
                <w:rFonts w:eastAsia="Malgun Gothic"/>
                <w:lang w:eastAsia="ko-KR"/>
              </w:rPr>
              <w:instrText xml:space="preserve"> </w:instrText>
            </w:r>
            <w:r w:rsidR="007D413C" w:rsidRPr="005667DB">
              <w:rPr>
                <w:rFonts w:eastAsia="Malgun Gothic"/>
                <w:lang w:eastAsia="ko-KR"/>
              </w:rPr>
              <w:fldChar w:fldCharType="end"/>
            </w:r>
            <w:r w:rsidR="007D413C" w:rsidRPr="005667DB">
              <w:rPr>
                <w:rFonts w:eastAsia="Malgun Gothic"/>
                <w:lang w:eastAsia="ko-KR"/>
              </w:rPr>
              <w:t>is the total number of CSI-RS resources corresponding to i-th sub-configuration in the CSI-RS resource set for channel measurement. (N=L in the equation)</w:t>
            </w:r>
          </w:p>
          <w:p w14:paraId="2E3335CA" w14:textId="77777777" w:rsidR="007D413C" w:rsidRPr="003561DC" w:rsidRDefault="007D413C" w:rsidP="007D413C">
            <w:pPr>
              <w:numPr>
                <w:ilvl w:val="0"/>
                <w:numId w:val="42"/>
              </w:numPr>
              <w:jc w:val="both"/>
              <w:rPr>
                <w:rFonts w:eastAsia="Malgun Gothic"/>
                <w:lang w:eastAsia="ko-KR"/>
              </w:rPr>
            </w:pPr>
            <w:r w:rsidRPr="003561DC">
              <w:rPr>
                <w:rFonts w:eastAsia="Malgun Gothic"/>
                <w:lang w:eastAsia="ko-KR"/>
              </w:rPr>
              <w:t>FFS: Details on active CSI-RS resource / port counting</w:t>
            </w:r>
          </w:p>
          <w:p w14:paraId="53E4E73A" w14:textId="77777777" w:rsidR="007D413C" w:rsidRPr="007D413C" w:rsidRDefault="007D413C" w:rsidP="00294A46">
            <w:pPr>
              <w:rPr>
                <w:rFonts w:eastAsiaTheme="minorEastAsia"/>
                <w:lang w:eastAsia="zh-CN"/>
              </w:rPr>
            </w:pPr>
          </w:p>
        </w:tc>
      </w:tr>
    </w:tbl>
    <w:p w14:paraId="3754C3EF" w14:textId="77777777" w:rsidR="00356C83" w:rsidRDefault="007D7946" w:rsidP="00294A46">
      <w:pPr>
        <w:rPr>
          <w:rFonts w:eastAsiaTheme="minorEastAsia"/>
          <w:lang w:eastAsia="zh-CN"/>
        </w:rPr>
      </w:pPr>
      <w:r>
        <w:rPr>
          <w:rFonts w:eastAsiaTheme="minorEastAsia"/>
          <w:lang w:eastAsia="zh-CN"/>
        </w:rPr>
        <w:t xml:space="preserve">It’s generally agreed that the CPU counting should be based on the triggered </w:t>
      </w:r>
      <w:r w:rsidR="009033D8">
        <w:rPr>
          <w:rFonts w:eastAsiaTheme="minorEastAsia"/>
          <w:lang w:eastAsia="zh-CN"/>
        </w:rPr>
        <w:t>number of CSI</w:t>
      </w:r>
      <w:r w:rsidR="009E48D4">
        <w:rPr>
          <w:rFonts w:eastAsiaTheme="minorEastAsia"/>
          <w:lang w:eastAsia="zh-CN"/>
        </w:rPr>
        <w:t>-RS resources in the</w:t>
      </w:r>
      <w:r w:rsidR="00CD0923">
        <w:rPr>
          <w:rFonts w:eastAsiaTheme="minorEastAsia"/>
          <w:lang w:eastAsia="zh-CN"/>
        </w:rPr>
        <w:t xml:space="preserve"> report sub-configurations</w:t>
      </w:r>
      <w:r w:rsidR="009E48D4">
        <w:rPr>
          <w:rFonts w:eastAsiaTheme="minorEastAsia"/>
          <w:lang w:eastAsia="zh-CN"/>
        </w:rPr>
        <w:t xml:space="preserve"> without CSI payload reduction. </w:t>
      </w:r>
      <w:r w:rsidR="00CA6A93">
        <w:rPr>
          <w:rFonts w:eastAsiaTheme="minorEastAsia"/>
          <w:lang w:eastAsia="zh-CN"/>
        </w:rPr>
        <w:t>Therefore, for A/SP CSI-RS, the counting should</w:t>
      </w:r>
      <w:r w:rsidR="00DF6590">
        <w:rPr>
          <w:rFonts w:eastAsiaTheme="minorEastAsia"/>
          <w:lang w:eastAsia="zh-CN"/>
        </w:rPr>
        <w:t xml:space="preserve"> based on N, for P CSI-RS, the counting should be based on L.</w:t>
      </w:r>
      <w:r w:rsidR="0005005A">
        <w:rPr>
          <w:rFonts w:eastAsiaTheme="minorEastAsia"/>
          <w:lang w:eastAsia="zh-CN"/>
        </w:rPr>
        <w:t xml:space="preserve"> This calculation can also be adopted for the scenarios where both SD and PD adaptation is adopted.</w:t>
      </w:r>
    </w:p>
    <w:p w14:paraId="6482CCED" w14:textId="1FB3BA6B" w:rsidR="0045696A" w:rsidRDefault="00356C83" w:rsidP="0045696A">
      <w:pPr>
        <w:rPr>
          <w:rFonts w:eastAsiaTheme="minorEastAsia"/>
          <w:b/>
          <w:bCs/>
          <w:i/>
          <w:iCs/>
          <w:lang w:eastAsia="zh-CN"/>
        </w:rPr>
      </w:pPr>
      <w:r w:rsidRPr="0045696A">
        <w:rPr>
          <w:rFonts w:eastAsiaTheme="minorEastAsia" w:hint="eastAsia"/>
          <w:b/>
          <w:bCs/>
          <w:i/>
          <w:iCs/>
          <w:lang w:eastAsia="zh-CN"/>
        </w:rPr>
        <w:t>P</w:t>
      </w:r>
      <w:r w:rsidRPr="0045696A">
        <w:rPr>
          <w:rFonts w:eastAsiaTheme="minorEastAsia"/>
          <w:b/>
          <w:bCs/>
          <w:i/>
          <w:iCs/>
          <w:lang w:eastAsia="zh-CN"/>
        </w:rPr>
        <w:t>roposal 1</w:t>
      </w:r>
      <w:r w:rsidR="00542C71">
        <w:rPr>
          <w:rFonts w:eastAsiaTheme="minorEastAsia"/>
          <w:b/>
          <w:bCs/>
          <w:i/>
          <w:iCs/>
          <w:lang w:eastAsia="zh-CN"/>
        </w:rPr>
        <w:t>0</w:t>
      </w:r>
      <w:r w:rsidR="0045696A" w:rsidRPr="0045696A">
        <w:rPr>
          <w:rFonts w:eastAsiaTheme="minorEastAsia"/>
          <w:b/>
          <w:bCs/>
          <w:i/>
          <w:iCs/>
          <w:lang w:eastAsia="zh-CN"/>
        </w:rPr>
        <w:t xml:space="preserve">: </w:t>
      </w:r>
      <w:r w:rsidR="0045696A" w:rsidRPr="0045696A">
        <w:rPr>
          <w:rFonts w:eastAsiaTheme="minorEastAsia"/>
          <w:b/>
          <w:bCs/>
          <w:i/>
          <w:iCs/>
          <w:lang w:eastAsia="zh-CN"/>
        </w:rPr>
        <w:tab/>
      </w:r>
    </w:p>
    <w:p w14:paraId="420150BA" w14:textId="77777777" w:rsidR="00690AF5" w:rsidRDefault="0045696A" w:rsidP="0045696A">
      <w:pPr>
        <w:rPr>
          <w:rFonts w:eastAsiaTheme="minorEastAsia"/>
          <w:b/>
          <w:bCs/>
          <w:i/>
          <w:iCs/>
          <w:lang w:eastAsia="zh-CN"/>
        </w:rPr>
      </w:pPr>
      <w:r>
        <w:rPr>
          <w:rFonts w:eastAsiaTheme="minorEastAsia"/>
          <w:b/>
          <w:bCs/>
          <w:i/>
          <w:iCs/>
          <w:lang w:eastAsia="zh-CN"/>
        </w:rPr>
        <w:t xml:space="preserve">For </w:t>
      </w:r>
      <w:r w:rsidR="00690AF5">
        <w:rPr>
          <w:rFonts w:eastAsiaTheme="minorEastAsia"/>
          <w:b/>
          <w:bCs/>
          <w:i/>
          <w:iCs/>
          <w:lang w:eastAsia="zh-CN"/>
        </w:rPr>
        <w:t xml:space="preserve">both </w:t>
      </w:r>
      <w:r>
        <w:rPr>
          <w:rFonts w:eastAsiaTheme="minorEastAsia"/>
          <w:b/>
          <w:bCs/>
          <w:i/>
          <w:iCs/>
          <w:lang w:eastAsia="zh-CN"/>
        </w:rPr>
        <w:t>SD/PD only adaptation</w:t>
      </w:r>
      <w:r w:rsidR="00690AF5">
        <w:rPr>
          <w:rFonts w:eastAsiaTheme="minorEastAsia"/>
          <w:b/>
          <w:bCs/>
          <w:i/>
          <w:iCs/>
          <w:lang w:eastAsia="zh-CN"/>
        </w:rPr>
        <w:t xml:space="preserve"> and SD/PD jointly adaptation, without UE complexity reduction,</w:t>
      </w:r>
    </w:p>
    <w:p w14:paraId="3E91DBC2" w14:textId="0E9F5EEE" w:rsidR="00424B10" w:rsidRPr="00B9450A" w:rsidRDefault="00690AF5" w:rsidP="00690AF5">
      <w:pPr>
        <w:pStyle w:val="ae"/>
        <w:numPr>
          <w:ilvl w:val="0"/>
          <w:numId w:val="41"/>
        </w:numPr>
        <w:ind w:firstLineChars="0"/>
        <w:rPr>
          <w:rFonts w:eastAsiaTheme="minorEastAsia"/>
          <w:b/>
          <w:bCs/>
          <w:i/>
          <w:iCs/>
        </w:rPr>
      </w:pPr>
      <w:r w:rsidRPr="00424B10">
        <w:rPr>
          <w:rFonts w:ascii="Times New Roman" w:eastAsiaTheme="minorEastAsia" w:hAnsi="Times New Roman"/>
          <w:b/>
          <w:bCs/>
          <w:i/>
          <w:iCs/>
          <w:kern w:val="0"/>
          <w:sz w:val="20"/>
          <w:szCs w:val="24"/>
        </w:rPr>
        <w:t>For</w:t>
      </w:r>
      <w:r w:rsidR="00424B10">
        <w:rPr>
          <w:rFonts w:ascii="Times New Roman" w:eastAsiaTheme="minorEastAsia" w:hAnsi="Times New Roman"/>
          <w:b/>
          <w:bCs/>
          <w:i/>
          <w:iCs/>
          <w:kern w:val="0"/>
          <w:sz w:val="20"/>
          <w:szCs w:val="24"/>
        </w:rPr>
        <w:t xml:space="preserve"> A/SP-</w:t>
      </w:r>
      <w:r w:rsidR="00424B10">
        <w:rPr>
          <w:rFonts w:ascii="Times New Roman" w:eastAsiaTheme="minorEastAsia" w:hAnsi="Times New Roman" w:hint="eastAsia"/>
          <w:b/>
          <w:bCs/>
          <w:i/>
          <w:iCs/>
          <w:kern w:val="0"/>
          <w:sz w:val="20"/>
          <w:szCs w:val="24"/>
        </w:rPr>
        <w:t>CSI</w:t>
      </w:r>
      <w:r w:rsidR="00424B10">
        <w:rPr>
          <w:rFonts w:ascii="Times New Roman" w:eastAsiaTheme="minorEastAsia" w:hAnsi="Times New Roman"/>
          <w:b/>
          <w:bCs/>
          <w:i/>
          <w:iCs/>
          <w:kern w:val="0"/>
          <w:sz w:val="20"/>
          <w:szCs w:val="24"/>
        </w:rPr>
        <w:t xml:space="preserve"> reporting,</w:t>
      </w:r>
      <w:r w:rsidR="00B9450A">
        <w:rPr>
          <w:rFonts w:ascii="Times New Roman" w:eastAsiaTheme="minorEastAsia" w:hAnsi="Times New Roman"/>
          <w:b/>
          <w:bCs/>
          <w:i/>
          <w:iCs/>
          <w:kern w:val="0"/>
          <w:sz w:val="20"/>
          <w:szCs w:val="24"/>
        </w:rPr>
        <w:t xml:space="preserve"> the CPU counting should be based on </w:t>
      </w:r>
      <m:oMath>
        <m:sSub>
          <m:sSubPr>
            <m:ctrlPr>
              <w:rPr>
                <w:rFonts w:ascii="Cambria Math" w:eastAsia="Malgun Gothic" w:hAnsi="Cambria Math"/>
                <w:b/>
                <w:bCs/>
                <w:lang w:eastAsia="ko-KR"/>
              </w:rPr>
            </m:ctrlPr>
          </m:sSubPr>
          <m:e>
            <m:r>
              <m:rPr>
                <m:sty m:val="bi"/>
              </m:rPr>
              <w:rPr>
                <w:rFonts w:ascii="Cambria Math" w:eastAsia="Malgun Gothic" w:hAnsi="Cambria Math"/>
                <w:lang w:eastAsia="ko-KR"/>
              </w:rPr>
              <m:t>O</m:t>
            </m:r>
          </m:e>
          <m:sub>
            <m:r>
              <m:rPr>
                <m:sty m:val="bi"/>
              </m:rPr>
              <w:rPr>
                <w:rFonts w:ascii="Cambria Math" w:eastAsia="Malgun Gothic" w:hAnsi="Cambria Math"/>
                <w:lang w:eastAsia="ko-KR"/>
              </w:rPr>
              <m:t>CPU</m:t>
            </m:r>
          </m:sub>
        </m:sSub>
        <m:r>
          <m:rPr>
            <m:sty m:val="b"/>
          </m:rPr>
          <w:rPr>
            <w:rFonts w:ascii="Cambria Math" w:eastAsia="Malgun Gothic" w:hAnsi="Cambria Math"/>
            <w:lang w:eastAsia="ko-KR"/>
          </w:rPr>
          <m:t>=</m:t>
        </m:r>
        <m:nary>
          <m:naryPr>
            <m:chr m:val="∑"/>
            <m:limLoc m:val="undOvr"/>
            <m:ctrlPr>
              <w:rPr>
                <w:rFonts w:ascii="Cambria Math" w:eastAsia="Malgun Gothic" w:hAnsi="Cambria Math"/>
                <w:b/>
                <w:bCs/>
                <w:lang w:eastAsia="ko-KR"/>
              </w:rPr>
            </m:ctrlPr>
          </m:naryPr>
          <m:sub>
            <m:r>
              <m:rPr>
                <m:sty m:val="bi"/>
              </m:rPr>
              <w:rPr>
                <w:rFonts w:ascii="Cambria Math" w:eastAsia="Malgun Gothic" w:hAnsi="Cambria Math"/>
                <w:lang w:eastAsia="ko-KR"/>
              </w:rPr>
              <m:t>i</m:t>
            </m:r>
            <m:r>
              <m:rPr>
                <m:sty m:val="b"/>
              </m:rPr>
              <w:rPr>
                <w:rFonts w:ascii="Cambria Math" w:eastAsia="Malgun Gothic" w:hAnsi="Cambria Math"/>
                <w:lang w:eastAsia="ko-KR"/>
              </w:rPr>
              <m:t>=1</m:t>
            </m:r>
          </m:sub>
          <m:sup>
            <m:r>
              <m:rPr>
                <m:sty m:val="bi"/>
              </m:rPr>
              <w:rPr>
                <w:rFonts w:ascii="Cambria Math" w:eastAsia="Malgun Gothic" w:hAnsi="Cambria Math"/>
                <w:lang w:eastAsia="ko-KR"/>
              </w:rPr>
              <m:t>N</m:t>
            </m:r>
          </m:sup>
          <m:e>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K</m:t>
                </m:r>
              </m:e>
              <m:sub>
                <m:r>
                  <m:rPr>
                    <m:sty m:val="bi"/>
                  </m:rPr>
                  <w:rPr>
                    <w:rFonts w:ascii="Cambria Math" w:eastAsia="Malgun Gothic" w:hAnsi="Cambria Math"/>
                    <w:lang w:eastAsia="ko-KR"/>
                  </w:rPr>
                  <m:t>s</m:t>
                </m:r>
              </m:sub>
              <m:sup>
                <m:r>
                  <m:rPr>
                    <m:sty m:val="bi"/>
                  </m:rPr>
                  <w:rPr>
                    <w:rFonts w:ascii="Cambria Math" w:eastAsia="Malgun Gothic" w:hAnsi="Cambria Math"/>
                    <w:lang w:eastAsia="ko-KR"/>
                  </w:rPr>
                  <m:t>i</m:t>
                </m:r>
              </m:sup>
            </m:sSubSup>
          </m:e>
        </m:nary>
      </m:oMath>
      <w:r w:rsidR="00424B10">
        <w:rPr>
          <w:rFonts w:ascii="Times New Roman" w:eastAsiaTheme="minorEastAsia" w:hAnsi="Times New Roman"/>
          <w:b/>
          <w:bCs/>
          <w:i/>
          <w:iCs/>
          <w:kern w:val="0"/>
          <w:sz w:val="20"/>
          <w:szCs w:val="24"/>
        </w:rPr>
        <w:t xml:space="preserve"> </w:t>
      </w:r>
    </w:p>
    <w:p w14:paraId="53A7E483" w14:textId="3CFBFEBC" w:rsidR="00B9450A" w:rsidRPr="00B9450A" w:rsidRDefault="00B9450A" w:rsidP="00B9450A">
      <w:pPr>
        <w:pStyle w:val="ae"/>
        <w:numPr>
          <w:ilvl w:val="0"/>
          <w:numId w:val="41"/>
        </w:numPr>
        <w:ind w:firstLineChars="0"/>
        <w:rPr>
          <w:rFonts w:eastAsiaTheme="minorEastAsia"/>
          <w:b/>
          <w:bCs/>
          <w:i/>
          <w:iCs/>
        </w:rPr>
      </w:pPr>
      <w:r>
        <w:rPr>
          <w:rFonts w:ascii="Times New Roman" w:eastAsiaTheme="minorEastAsia" w:hAnsi="Times New Roman"/>
          <w:b/>
          <w:bCs/>
          <w:i/>
          <w:iCs/>
          <w:kern w:val="0"/>
          <w:sz w:val="20"/>
          <w:szCs w:val="24"/>
        </w:rPr>
        <w:t xml:space="preserve">For P-CSI reporting, the CPU counting should be based on </w:t>
      </w:r>
      <m:oMath>
        <m:sSub>
          <m:sSubPr>
            <m:ctrlPr>
              <w:rPr>
                <w:rFonts w:ascii="Cambria Math" w:eastAsia="Malgun Gothic" w:hAnsi="Cambria Math"/>
                <w:b/>
                <w:bCs/>
                <w:lang w:eastAsia="ko-KR"/>
              </w:rPr>
            </m:ctrlPr>
          </m:sSubPr>
          <m:e>
            <m:r>
              <m:rPr>
                <m:sty m:val="bi"/>
              </m:rPr>
              <w:rPr>
                <w:rFonts w:ascii="Cambria Math" w:eastAsia="Malgun Gothic" w:hAnsi="Cambria Math"/>
                <w:lang w:eastAsia="ko-KR"/>
              </w:rPr>
              <m:t>O</m:t>
            </m:r>
          </m:e>
          <m:sub>
            <m:r>
              <m:rPr>
                <m:sty m:val="bi"/>
              </m:rPr>
              <w:rPr>
                <w:rFonts w:ascii="Cambria Math" w:eastAsia="Malgun Gothic" w:hAnsi="Cambria Math"/>
                <w:lang w:eastAsia="ko-KR"/>
              </w:rPr>
              <m:t>CPU</m:t>
            </m:r>
          </m:sub>
        </m:sSub>
        <m:r>
          <m:rPr>
            <m:sty m:val="b"/>
          </m:rPr>
          <w:rPr>
            <w:rFonts w:ascii="Cambria Math" w:eastAsia="Malgun Gothic" w:hAnsi="Cambria Math"/>
            <w:lang w:eastAsia="ko-KR"/>
          </w:rPr>
          <m:t>=</m:t>
        </m:r>
        <m:nary>
          <m:naryPr>
            <m:chr m:val="∑"/>
            <m:limLoc m:val="undOvr"/>
            <m:ctrlPr>
              <w:rPr>
                <w:rFonts w:ascii="Cambria Math" w:eastAsia="Malgun Gothic" w:hAnsi="Cambria Math"/>
                <w:b/>
                <w:bCs/>
                <w:lang w:eastAsia="ko-KR"/>
              </w:rPr>
            </m:ctrlPr>
          </m:naryPr>
          <m:sub>
            <m:r>
              <m:rPr>
                <m:sty m:val="bi"/>
              </m:rPr>
              <w:rPr>
                <w:rFonts w:ascii="Cambria Math" w:eastAsia="Malgun Gothic" w:hAnsi="Cambria Math"/>
                <w:lang w:eastAsia="ko-KR"/>
              </w:rPr>
              <m:t>i</m:t>
            </m:r>
            <m:r>
              <m:rPr>
                <m:sty m:val="b"/>
              </m:rPr>
              <w:rPr>
                <w:rFonts w:ascii="Cambria Math" w:eastAsia="Malgun Gothic" w:hAnsi="Cambria Math"/>
                <w:lang w:eastAsia="ko-KR"/>
              </w:rPr>
              <m:t>=1</m:t>
            </m:r>
          </m:sub>
          <m:sup>
            <m:r>
              <m:rPr>
                <m:sty m:val="bi"/>
              </m:rPr>
              <w:rPr>
                <w:rFonts w:ascii="Cambria Math" w:eastAsia="Malgun Gothic" w:hAnsi="Cambria Math"/>
                <w:lang w:eastAsia="ko-KR"/>
              </w:rPr>
              <m:t>L</m:t>
            </m:r>
          </m:sup>
          <m:e>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K</m:t>
                </m:r>
              </m:e>
              <m:sub>
                <m:r>
                  <m:rPr>
                    <m:sty m:val="bi"/>
                  </m:rPr>
                  <w:rPr>
                    <w:rFonts w:ascii="Cambria Math" w:eastAsia="Malgun Gothic" w:hAnsi="Cambria Math"/>
                    <w:lang w:eastAsia="ko-KR"/>
                  </w:rPr>
                  <m:t>s</m:t>
                </m:r>
              </m:sub>
              <m:sup>
                <m:r>
                  <m:rPr>
                    <m:sty m:val="bi"/>
                  </m:rPr>
                  <w:rPr>
                    <w:rFonts w:ascii="Cambria Math" w:eastAsia="Malgun Gothic" w:hAnsi="Cambria Math"/>
                    <w:lang w:eastAsia="ko-KR"/>
                  </w:rPr>
                  <m:t>i</m:t>
                </m:r>
              </m:sup>
            </m:sSubSup>
          </m:e>
        </m:nary>
      </m:oMath>
      <w:r>
        <w:rPr>
          <w:rFonts w:ascii="Times New Roman" w:eastAsiaTheme="minorEastAsia" w:hAnsi="Times New Roman"/>
          <w:b/>
          <w:bCs/>
          <w:i/>
          <w:iCs/>
          <w:kern w:val="0"/>
          <w:sz w:val="20"/>
          <w:szCs w:val="24"/>
        </w:rPr>
        <w:t xml:space="preserve"> </w:t>
      </w:r>
    </w:p>
    <w:p w14:paraId="33A3DEAF" w14:textId="103C3AE2" w:rsidR="00067DA6" w:rsidRDefault="00067DA6" w:rsidP="00067DA6">
      <w:pPr>
        <w:pStyle w:val="3"/>
        <w:rPr>
          <w:rFonts w:eastAsiaTheme="minorEastAsia"/>
          <w:lang w:eastAsia="zh-CN"/>
        </w:rPr>
      </w:pPr>
      <w:r w:rsidRPr="005B4C89">
        <w:rPr>
          <w:rFonts w:eastAsiaTheme="minorEastAsia" w:hint="eastAsia"/>
          <w:sz w:val="21"/>
          <w:szCs w:val="21"/>
          <w:lang w:eastAsia="zh-CN"/>
        </w:rPr>
        <w:t>2</w:t>
      </w:r>
      <w:r w:rsidRPr="005B4C89">
        <w:rPr>
          <w:rFonts w:eastAsiaTheme="minorEastAsia"/>
          <w:sz w:val="21"/>
          <w:szCs w:val="21"/>
          <w:lang w:eastAsia="zh-CN"/>
        </w:rPr>
        <w:t>.</w:t>
      </w:r>
      <w:r>
        <w:rPr>
          <w:rFonts w:eastAsiaTheme="minorEastAsia"/>
          <w:sz w:val="21"/>
          <w:szCs w:val="21"/>
          <w:lang w:eastAsia="zh-CN"/>
        </w:rPr>
        <w:t>3</w:t>
      </w:r>
      <w:r w:rsidRPr="005B4C89">
        <w:rPr>
          <w:rFonts w:eastAsiaTheme="minorEastAsia"/>
          <w:sz w:val="21"/>
          <w:szCs w:val="21"/>
          <w:lang w:eastAsia="zh-CN"/>
        </w:rPr>
        <w:t>.</w:t>
      </w:r>
      <w:r>
        <w:rPr>
          <w:rFonts w:eastAsiaTheme="minorEastAsia"/>
          <w:sz w:val="21"/>
          <w:szCs w:val="21"/>
          <w:lang w:eastAsia="zh-CN"/>
        </w:rPr>
        <w:t>3</w:t>
      </w:r>
      <w:r w:rsidRPr="005B4C89">
        <w:rPr>
          <w:rFonts w:eastAsiaTheme="minorEastAsia"/>
          <w:sz w:val="21"/>
          <w:szCs w:val="21"/>
          <w:lang w:eastAsia="zh-CN"/>
        </w:rPr>
        <w:t xml:space="preserve"> </w:t>
      </w:r>
      <w:r w:rsidR="002D17E0">
        <w:rPr>
          <w:rFonts w:eastAsiaTheme="minorEastAsia"/>
          <w:sz w:val="21"/>
          <w:szCs w:val="21"/>
          <w:lang w:eastAsia="zh-CN"/>
        </w:rPr>
        <w:t>A</w:t>
      </w:r>
      <w:r>
        <w:rPr>
          <w:rFonts w:eastAsiaTheme="minorEastAsia"/>
          <w:sz w:val="21"/>
          <w:szCs w:val="21"/>
          <w:lang w:eastAsia="zh-CN"/>
        </w:rPr>
        <w:t>ctive CSI</w:t>
      </w:r>
      <w:r w:rsidR="002D17E0">
        <w:rPr>
          <w:rFonts w:eastAsiaTheme="minorEastAsia"/>
          <w:sz w:val="21"/>
          <w:szCs w:val="21"/>
          <w:lang w:eastAsia="zh-CN"/>
        </w:rPr>
        <w:t>-RS</w:t>
      </w:r>
      <w:r>
        <w:rPr>
          <w:rFonts w:eastAsiaTheme="minorEastAsia"/>
          <w:sz w:val="21"/>
          <w:szCs w:val="21"/>
          <w:lang w:eastAsia="zh-CN"/>
        </w:rPr>
        <w:t xml:space="preserve"> resource/</w:t>
      </w:r>
      <w:r w:rsidR="002D17E0">
        <w:rPr>
          <w:rFonts w:eastAsiaTheme="minorEastAsia"/>
          <w:sz w:val="21"/>
          <w:szCs w:val="21"/>
          <w:lang w:eastAsia="zh-CN"/>
        </w:rPr>
        <w:t xml:space="preserve">antenna </w:t>
      </w:r>
      <w:r>
        <w:rPr>
          <w:rFonts w:eastAsiaTheme="minorEastAsia"/>
          <w:sz w:val="21"/>
          <w:szCs w:val="21"/>
          <w:lang w:eastAsia="zh-CN"/>
        </w:rPr>
        <w:t>ports counting</w:t>
      </w:r>
    </w:p>
    <w:p w14:paraId="3FB37310" w14:textId="0D3A85C1" w:rsidR="007D413C" w:rsidRDefault="001173D4" w:rsidP="00294A46">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current clause 5.2.1.6 of TS 38.214, the counting of active CSI</w:t>
      </w:r>
      <w:r w:rsidR="002D17E0">
        <w:rPr>
          <w:rFonts w:eastAsiaTheme="minorEastAsia"/>
          <w:lang w:eastAsia="zh-CN"/>
        </w:rPr>
        <w:t>-RS</w:t>
      </w:r>
      <w:r>
        <w:rPr>
          <w:rFonts w:eastAsiaTheme="minorEastAsia"/>
          <w:lang w:eastAsia="zh-CN"/>
        </w:rPr>
        <w:t xml:space="preserve"> resource/ports are defined as follow,</w:t>
      </w:r>
    </w:p>
    <w:tbl>
      <w:tblPr>
        <w:tblStyle w:val="af4"/>
        <w:tblW w:w="0" w:type="auto"/>
        <w:tblLook w:val="04A0" w:firstRow="1" w:lastRow="0" w:firstColumn="1" w:lastColumn="0" w:noHBand="0" w:noVBand="1"/>
      </w:tblPr>
      <w:tblGrid>
        <w:gridCol w:w="9288"/>
      </w:tblGrid>
      <w:tr w:rsidR="002D17E0" w14:paraId="0AC49E52" w14:textId="77777777" w:rsidTr="002D17E0">
        <w:tc>
          <w:tcPr>
            <w:tcW w:w="9288" w:type="dxa"/>
          </w:tcPr>
          <w:p w14:paraId="674986C8" w14:textId="420679D4" w:rsidR="002D17E0" w:rsidRPr="002D17E0" w:rsidRDefault="002D17E0" w:rsidP="00294A46">
            <w:pPr>
              <w:rPr>
                <w:rFonts w:eastAsiaTheme="minorEastAsia"/>
                <w:i/>
                <w:iCs/>
                <w:lang w:eastAsia="zh-CN"/>
              </w:rPr>
            </w:pPr>
            <w:r w:rsidRPr="001173D4">
              <w:rPr>
                <w:i/>
                <w:iCs/>
              </w:rPr>
              <w:t>If a CSI-RS resource is referred by N CSI reporting settings, the CSI-RS resource and the CSI-RS ports within the CSI-RS resource are counted N times.</w:t>
            </w:r>
          </w:p>
        </w:tc>
      </w:tr>
    </w:tbl>
    <w:p w14:paraId="7666BFA5" w14:textId="0A8C3B66" w:rsidR="002D17E0" w:rsidRDefault="001173D4" w:rsidP="00294A46">
      <w:pPr>
        <w:rPr>
          <w:rFonts w:eastAsiaTheme="minorEastAsia"/>
          <w:lang w:eastAsia="zh-CN"/>
        </w:rPr>
      </w:pPr>
      <w:r>
        <w:rPr>
          <w:rFonts w:eastAsiaTheme="minorEastAsia"/>
          <w:lang w:eastAsia="zh-CN"/>
        </w:rPr>
        <w:t xml:space="preserve">From the definition, it can be concluded that for the CSI-RS resource referred in one CSI reporting configuration, the CSI-RS resource/ports only counted once. And the counting is based on the </w:t>
      </w:r>
      <w:r w:rsidR="002D17E0">
        <w:rPr>
          <w:rFonts w:eastAsiaTheme="minorEastAsia"/>
          <w:lang w:eastAsia="zh-CN"/>
        </w:rPr>
        <w:t xml:space="preserve">CSI reporting settings. </w:t>
      </w:r>
      <w:r>
        <w:rPr>
          <w:rFonts w:eastAsiaTheme="minorEastAsia"/>
          <w:lang w:eastAsia="zh-CN"/>
        </w:rPr>
        <w:t>The same principle should be kept for SD/PD adaptation, i.e., the</w:t>
      </w:r>
      <w:r w:rsidRPr="001173D4">
        <w:rPr>
          <w:rFonts w:eastAsiaTheme="minorEastAsia"/>
          <w:lang w:eastAsia="zh-CN"/>
        </w:rPr>
        <w:t xml:space="preserve"> counting of </w:t>
      </w:r>
      <w:r w:rsidR="002D17E0">
        <w:rPr>
          <w:rFonts w:eastAsiaTheme="minorEastAsia"/>
          <w:lang w:eastAsia="zh-CN"/>
        </w:rPr>
        <w:t>CSI-RS resource</w:t>
      </w:r>
      <w:r w:rsidRPr="001173D4">
        <w:rPr>
          <w:rFonts w:eastAsiaTheme="minorEastAsia"/>
          <w:lang w:eastAsia="zh-CN"/>
        </w:rPr>
        <w:t xml:space="preserve"> </w:t>
      </w:r>
      <w:r>
        <w:rPr>
          <w:rFonts w:eastAsiaTheme="minorEastAsia"/>
          <w:lang w:eastAsia="zh-CN"/>
        </w:rPr>
        <w:t xml:space="preserve">should be </w:t>
      </w:r>
      <w:r w:rsidR="002D17E0" w:rsidRPr="002D17E0">
        <w:rPr>
          <w:rFonts w:eastAsiaTheme="minorEastAsia"/>
          <w:lang w:eastAsia="zh-CN"/>
        </w:rPr>
        <w:t>counted once</w:t>
      </w:r>
      <w:r w:rsidR="002D17E0">
        <w:rPr>
          <w:rFonts w:eastAsiaTheme="minorEastAsia"/>
          <w:lang w:eastAsia="zh-CN"/>
        </w:rPr>
        <w:t xml:space="preserve"> for </w:t>
      </w:r>
      <w:r w:rsidR="002D17E0">
        <w:rPr>
          <w:rFonts w:eastAsiaTheme="minorEastAsia"/>
          <w:lang w:eastAsia="zh-CN"/>
        </w:rPr>
        <w:lastRenderedPageBreak/>
        <w:t>each sub-configuration including the CSI-RS configuration. And for each sub-configuration, the counting of antenna ports should be derived from the port subset indication.</w:t>
      </w:r>
    </w:p>
    <w:p w14:paraId="642071F2" w14:textId="3096D3C2" w:rsidR="002D17E0" w:rsidRDefault="002D17E0" w:rsidP="00294A46">
      <w:pPr>
        <w:rPr>
          <w:rFonts w:eastAsiaTheme="minorEastAsia"/>
          <w:b/>
          <w:bCs/>
          <w:i/>
          <w:iCs/>
          <w:lang w:eastAsia="zh-CN"/>
        </w:rPr>
      </w:pPr>
      <w:r>
        <w:rPr>
          <w:rFonts w:eastAsiaTheme="minorEastAsia"/>
          <w:b/>
          <w:bCs/>
          <w:i/>
          <w:iCs/>
          <w:lang w:eastAsia="zh-CN"/>
        </w:rPr>
        <w:t>Proposal 1</w:t>
      </w:r>
      <w:r w:rsidR="00542C71">
        <w:rPr>
          <w:rFonts w:eastAsiaTheme="minorEastAsia"/>
          <w:b/>
          <w:bCs/>
          <w:i/>
          <w:iCs/>
          <w:lang w:eastAsia="zh-CN"/>
        </w:rPr>
        <w:t>1</w:t>
      </w:r>
      <w:r>
        <w:rPr>
          <w:rFonts w:eastAsiaTheme="minorEastAsia"/>
          <w:b/>
          <w:bCs/>
          <w:i/>
          <w:iCs/>
          <w:lang w:eastAsia="zh-CN"/>
        </w:rPr>
        <w:t>:</w:t>
      </w:r>
    </w:p>
    <w:p w14:paraId="3A6AC615" w14:textId="07EB6C61" w:rsidR="001173D4" w:rsidRDefault="002D17E0" w:rsidP="00294A46">
      <w:pPr>
        <w:rPr>
          <w:rFonts w:eastAsiaTheme="minorEastAsia"/>
          <w:b/>
          <w:bCs/>
          <w:i/>
          <w:iCs/>
          <w:lang w:eastAsia="zh-CN"/>
        </w:rPr>
      </w:pPr>
      <w:r>
        <w:rPr>
          <w:rFonts w:eastAsiaTheme="minorEastAsia"/>
          <w:b/>
          <w:bCs/>
          <w:i/>
          <w:iCs/>
          <w:lang w:eastAsia="zh-CN"/>
        </w:rPr>
        <w:t>The counting of CSI-RS resource should be based on the number of sub-configurations including the corresponding CSI-RS resource.</w:t>
      </w:r>
    </w:p>
    <w:p w14:paraId="3A412D56" w14:textId="4E56889C" w:rsidR="00294A46" w:rsidRPr="00D4281F" w:rsidRDefault="002D17E0" w:rsidP="00D4281F">
      <w:pPr>
        <w:pStyle w:val="ae"/>
        <w:numPr>
          <w:ilvl w:val="0"/>
          <w:numId w:val="43"/>
        </w:numPr>
        <w:ind w:firstLineChars="0"/>
        <w:rPr>
          <w:rFonts w:ascii="Times New Roman" w:eastAsiaTheme="minorEastAsia" w:hAnsi="Times New Roman"/>
          <w:b/>
          <w:bCs/>
          <w:i/>
          <w:iCs/>
        </w:rPr>
      </w:pPr>
      <w:r w:rsidRPr="002D17E0">
        <w:rPr>
          <w:rFonts w:ascii="Times New Roman" w:eastAsiaTheme="minorEastAsia" w:hAnsi="Times New Roman"/>
          <w:b/>
          <w:bCs/>
          <w:i/>
          <w:iCs/>
        </w:rPr>
        <w:t xml:space="preserve">The </w:t>
      </w:r>
      <w:r>
        <w:rPr>
          <w:rFonts w:ascii="Times New Roman" w:eastAsiaTheme="minorEastAsia" w:hAnsi="Times New Roman"/>
          <w:b/>
          <w:bCs/>
          <w:i/>
          <w:iCs/>
        </w:rPr>
        <w:t xml:space="preserve">counting of antenna ports </w:t>
      </w:r>
      <w:r w:rsidR="00D4281F">
        <w:rPr>
          <w:rFonts w:ascii="Times New Roman" w:eastAsiaTheme="minorEastAsia" w:hAnsi="Times New Roman"/>
          <w:b/>
          <w:bCs/>
          <w:i/>
          <w:iCs/>
        </w:rPr>
        <w:t>in a CSI-RS resource should be derived from the port subset indication for corresponding CSI-RS resource.</w:t>
      </w:r>
    </w:p>
    <w:p w14:paraId="6AB55F6C" w14:textId="4CC467BF" w:rsidR="006A1977" w:rsidRDefault="006A1977" w:rsidP="006A197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2" w:name="_Hlk118386501"/>
      <w:r>
        <w:rPr>
          <w:rFonts w:eastAsia="宋体" w:hint="eastAsia"/>
          <w:lang w:eastAsia="zh-CN"/>
        </w:rPr>
        <w:t>Consideratio</w:t>
      </w:r>
      <w:r>
        <w:rPr>
          <w:rFonts w:eastAsia="宋体"/>
          <w:lang w:eastAsia="zh-CN"/>
        </w:rPr>
        <w:t xml:space="preserve">ns on </w:t>
      </w:r>
      <w:r>
        <w:rPr>
          <w:rFonts w:eastAsia="宋体" w:hint="eastAsia"/>
          <w:lang w:eastAsia="zh-CN"/>
        </w:rPr>
        <w:t>power</w:t>
      </w:r>
      <w:r>
        <w:rPr>
          <w:rFonts w:eastAsia="宋体"/>
          <w:lang w:eastAsia="zh-CN"/>
        </w:rPr>
        <w:t xml:space="preserve"> domain </w:t>
      </w:r>
      <w:r w:rsidR="009D2E36">
        <w:rPr>
          <w:rFonts w:eastAsia="宋体" w:hint="eastAsia"/>
          <w:lang w:eastAsia="zh-CN"/>
        </w:rPr>
        <w:t>only</w:t>
      </w:r>
      <w:r w:rsidR="009D2E36">
        <w:rPr>
          <w:rFonts w:eastAsia="宋体"/>
          <w:lang w:eastAsia="zh-CN"/>
        </w:rPr>
        <w:t xml:space="preserve"> adaptation</w:t>
      </w:r>
    </w:p>
    <w:p w14:paraId="099011B3" w14:textId="16C8C0DF" w:rsidR="00DB6D00" w:rsidRPr="00225D3C" w:rsidRDefault="00DB6D00" w:rsidP="00225D3C">
      <w:pPr>
        <w:pStyle w:val="20"/>
        <w:spacing w:after="180" w:line="252" w:lineRule="auto"/>
        <w:rPr>
          <w:rFonts w:ascii="Times New Roman" w:hAnsi="Times New Roman"/>
          <w:sz w:val="28"/>
          <w:lang w:eastAsia="zh-CN"/>
        </w:rPr>
      </w:pPr>
      <w:r w:rsidRPr="00225D3C">
        <w:rPr>
          <w:rFonts w:ascii="Times New Roman" w:hAnsi="Times New Roman"/>
          <w:sz w:val="28"/>
          <w:lang w:eastAsia="zh-CN"/>
        </w:rPr>
        <w:t>3.1 CSI-RS resource configuration for PD adaptation</w:t>
      </w:r>
    </w:p>
    <w:p w14:paraId="1ABEBF40" w14:textId="4EC29C4B" w:rsidR="009453A8" w:rsidRDefault="00096B69" w:rsidP="006A1977">
      <w:pPr>
        <w:pStyle w:val="a0"/>
        <w:rPr>
          <w:rFonts w:eastAsiaTheme="minorEastAsia"/>
          <w:lang w:val="en-US" w:eastAsia="zh-CN"/>
        </w:rPr>
      </w:pPr>
      <w:r>
        <w:rPr>
          <w:rFonts w:eastAsiaTheme="minorEastAsia"/>
          <w:lang w:val="en-US" w:eastAsia="zh-CN"/>
        </w:rPr>
        <w:t>For the PD adaptation, there is no 2 types of adaptation defined as that of SD adaptation. And the following agreement was agreed in RAN1 #112bis-e.</w:t>
      </w:r>
    </w:p>
    <w:tbl>
      <w:tblPr>
        <w:tblStyle w:val="af4"/>
        <w:tblW w:w="0" w:type="auto"/>
        <w:tblLook w:val="04A0" w:firstRow="1" w:lastRow="0" w:firstColumn="1" w:lastColumn="0" w:noHBand="0" w:noVBand="1"/>
      </w:tblPr>
      <w:tblGrid>
        <w:gridCol w:w="9288"/>
      </w:tblGrid>
      <w:tr w:rsidR="00096B69" w14:paraId="68FF47BB" w14:textId="77777777" w:rsidTr="00096B69">
        <w:tc>
          <w:tcPr>
            <w:tcW w:w="9288" w:type="dxa"/>
          </w:tcPr>
          <w:p w14:paraId="69915300" w14:textId="24F3A62A" w:rsidR="00096B69" w:rsidRDefault="00096B69" w:rsidP="00096B69">
            <w:pPr>
              <w:rPr>
                <w:rFonts w:ascii="Times" w:eastAsia="Batang" w:hAnsi="Times"/>
                <w:b/>
                <w:highlight w:val="green"/>
              </w:rPr>
            </w:pPr>
            <w:r>
              <w:rPr>
                <w:rFonts w:ascii="Times" w:eastAsia="Batang" w:hAnsi="Times"/>
                <w:b/>
                <w:highlight w:val="green"/>
              </w:rPr>
              <w:t>Agreement</w:t>
            </w:r>
          </w:p>
          <w:p w14:paraId="072A246F" w14:textId="77777777" w:rsidR="00096B69" w:rsidRDefault="00096B69" w:rsidP="00096B69">
            <w:pPr>
              <w:rPr>
                <w:rFonts w:ascii="Times" w:eastAsia="Batang" w:hAnsi="Times"/>
                <w:color w:val="000000"/>
              </w:rPr>
            </w:pPr>
            <w:r>
              <w:rPr>
                <w:rFonts w:ascii="Times" w:eastAsia="Batang" w:hAnsi="Times"/>
              </w:rPr>
              <w:t>For power domain adaptation, suppo</w:t>
            </w:r>
            <w:r>
              <w:rPr>
                <w:rFonts w:ascii="Times" w:eastAsia="Batang" w:hAnsi="Times"/>
                <w:color w:val="000000"/>
              </w:rPr>
              <w:t xml:space="preserve">rt the following configuration(s) for CSI-RS resource configuration, </w:t>
            </w:r>
          </w:p>
          <w:p w14:paraId="04D4B4FC" w14:textId="77777777" w:rsidR="00096B69" w:rsidRDefault="00096B69" w:rsidP="00096B69">
            <w:pPr>
              <w:numPr>
                <w:ilvl w:val="0"/>
                <w:numId w:val="46"/>
              </w:numPr>
              <w:autoSpaceDN w:val="0"/>
              <w:snapToGrid w:val="0"/>
              <w:rPr>
                <w:rFonts w:ascii="Times" w:eastAsia="Batang" w:hAnsi="Times"/>
                <w:szCs w:val="32"/>
                <w:lang w:eastAsia="zh-CN"/>
              </w:rPr>
            </w:pPr>
            <w:r>
              <w:rPr>
                <w:rFonts w:ascii="Times" w:eastAsia="Batang" w:hAnsi="Times"/>
                <w:szCs w:val="32"/>
              </w:rPr>
              <w:t>A1-2-power: one or more resources can be configured in a resource set within a resource setting and each resource can be associated with one or more power offset values</w:t>
            </w:r>
          </w:p>
          <w:p w14:paraId="66B4C3D0" w14:textId="77777777" w:rsidR="00096B69" w:rsidRDefault="00096B69" w:rsidP="00096B69">
            <w:pPr>
              <w:numPr>
                <w:ilvl w:val="0"/>
                <w:numId w:val="46"/>
              </w:numPr>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0A5138DE" w14:textId="084EC24C" w:rsidR="00096B69" w:rsidRPr="00096B69" w:rsidRDefault="00096B69" w:rsidP="00096B69">
            <w:pPr>
              <w:numPr>
                <w:ilvl w:val="0"/>
                <w:numId w:val="46"/>
              </w:numPr>
              <w:rPr>
                <w:rFonts w:ascii="Times" w:eastAsia="Batang" w:hAnsi="Times"/>
                <w:szCs w:val="32"/>
              </w:rPr>
            </w:pPr>
            <w:r>
              <w:rPr>
                <w:rFonts w:ascii="Times" w:eastAsia="Batang" w:hAnsi="Times"/>
                <w:szCs w:val="32"/>
              </w:rPr>
              <w:t>FFS: Details of how the different power offset values(s) are configured/indicated.</w:t>
            </w:r>
          </w:p>
        </w:tc>
      </w:tr>
    </w:tbl>
    <w:p w14:paraId="23C43D3B" w14:textId="77777777" w:rsidR="00096B69" w:rsidRDefault="00096B69" w:rsidP="006A1977">
      <w:pPr>
        <w:pStyle w:val="a0"/>
        <w:rPr>
          <w:rFonts w:eastAsiaTheme="minorEastAsia"/>
          <w:lang w:val="en-US" w:eastAsia="zh-CN"/>
        </w:rPr>
      </w:pPr>
    </w:p>
    <w:p w14:paraId="070C2015" w14:textId="408C7CFE" w:rsidR="00096B69" w:rsidRDefault="00096B69" w:rsidP="006A1977">
      <w:pPr>
        <w:pStyle w:val="a0"/>
        <w:rPr>
          <w:rFonts w:eastAsiaTheme="minorEastAsia"/>
          <w:lang w:val="en-US" w:eastAsia="zh-CN"/>
        </w:rPr>
      </w:pPr>
      <w:r>
        <w:rPr>
          <w:rFonts w:eastAsiaTheme="minorEastAsia"/>
          <w:lang w:val="en-US" w:eastAsia="zh-CN"/>
        </w:rPr>
        <w:t xml:space="preserve">For A1-2-power, multiple power offset can be configured in a resource set. How to configure the different PO values still need further discussion. The simplest method is to configure a list of PO values for each CSI-RS resource. But </w:t>
      </w:r>
      <w:r w:rsidR="004555A2">
        <w:rPr>
          <w:rFonts w:eastAsiaTheme="minorEastAsia"/>
          <w:lang w:val="en-US" w:eastAsia="zh-CN"/>
        </w:rPr>
        <w:t>if multiple</w:t>
      </w:r>
      <w:r>
        <w:rPr>
          <w:rFonts w:eastAsiaTheme="minorEastAsia"/>
          <w:lang w:val="en-US" w:eastAsia="zh-CN"/>
        </w:rPr>
        <w:t xml:space="preserve"> PO values are configured</w:t>
      </w:r>
      <w:r w:rsidR="007A5909">
        <w:rPr>
          <w:rFonts w:eastAsiaTheme="minorEastAsia"/>
          <w:lang w:val="en-US" w:eastAsia="zh-CN"/>
        </w:rPr>
        <w:t xml:space="preserve"> in CSI-RS resource configuration, the power offset </w:t>
      </w:r>
      <w:r w:rsidR="004555A2">
        <w:rPr>
          <w:rFonts w:eastAsiaTheme="minorEastAsia"/>
          <w:lang w:val="en-US" w:eastAsia="zh-CN"/>
        </w:rPr>
        <w:t>are to be</w:t>
      </w:r>
      <w:r w:rsidR="007A5909">
        <w:rPr>
          <w:rFonts w:eastAsiaTheme="minorEastAsia"/>
          <w:lang w:val="en-US" w:eastAsia="zh-CN"/>
        </w:rPr>
        <w:t xml:space="preserve"> </w:t>
      </w:r>
      <w:r w:rsidR="004555A2">
        <w:rPr>
          <w:rFonts w:eastAsiaTheme="minorEastAsia"/>
          <w:lang w:val="en-US" w:eastAsia="zh-CN"/>
        </w:rPr>
        <w:t>indicated</w:t>
      </w:r>
      <w:r w:rsidR="007A5909">
        <w:rPr>
          <w:rFonts w:eastAsiaTheme="minorEastAsia"/>
          <w:lang w:val="en-US" w:eastAsia="zh-CN"/>
        </w:rPr>
        <w:t xml:space="preserve"> </w:t>
      </w:r>
      <w:r w:rsidR="004555A2">
        <w:rPr>
          <w:rFonts w:eastAsiaTheme="minorEastAsia"/>
          <w:lang w:val="en-US" w:eastAsia="zh-CN"/>
        </w:rPr>
        <w:t>again in</w:t>
      </w:r>
      <w:r w:rsidR="007A5909">
        <w:rPr>
          <w:rFonts w:eastAsiaTheme="minorEastAsia"/>
          <w:lang w:val="en-US" w:eastAsia="zh-CN"/>
        </w:rPr>
        <w:t xml:space="preserve"> </w:t>
      </w:r>
      <w:r w:rsidR="007A5909" w:rsidRPr="007A5909">
        <w:rPr>
          <w:rFonts w:eastAsiaTheme="minorEastAsia"/>
          <w:i/>
          <w:iCs/>
          <w:lang w:val="en-US" w:eastAsia="zh-CN"/>
        </w:rPr>
        <w:t>CSI-</w:t>
      </w:r>
      <w:r w:rsidR="007A5909" w:rsidRPr="007A5909">
        <w:rPr>
          <w:rFonts w:eastAsiaTheme="minorEastAsia" w:hint="eastAsia"/>
          <w:i/>
          <w:iCs/>
          <w:lang w:val="en-US" w:eastAsia="zh-CN"/>
        </w:rPr>
        <w:t>R</w:t>
      </w:r>
      <w:r w:rsidR="007A5909" w:rsidRPr="007A5909">
        <w:rPr>
          <w:rFonts w:eastAsiaTheme="minorEastAsia"/>
          <w:i/>
          <w:iCs/>
          <w:lang w:val="en-US" w:eastAsia="zh-CN"/>
        </w:rPr>
        <w:t>eport</w:t>
      </w:r>
      <w:r w:rsidR="007A5909" w:rsidRPr="007A5909">
        <w:rPr>
          <w:rFonts w:eastAsiaTheme="minorEastAsia" w:hint="eastAsia"/>
          <w:i/>
          <w:iCs/>
          <w:lang w:val="en-US" w:eastAsia="zh-CN"/>
        </w:rPr>
        <w:t>Config</w:t>
      </w:r>
      <w:r w:rsidR="007A5909">
        <w:rPr>
          <w:rFonts w:eastAsiaTheme="minorEastAsia" w:hint="eastAsia"/>
          <w:lang w:val="en-US" w:eastAsia="zh-CN"/>
        </w:rPr>
        <w:t>.</w:t>
      </w:r>
      <w:r w:rsidR="007A5909">
        <w:rPr>
          <w:rFonts w:eastAsiaTheme="minorEastAsia"/>
          <w:lang w:val="en-US" w:eastAsia="zh-CN"/>
        </w:rPr>
        <w:t xml:space="preserve"> Therefore, to make the procedure </w:t>
      </w:r>
      <w:r w:rsidR="005558C4">
        <w:rPr>
          <w:rFonts w:eastAsiaTheme="minorEastAsia"/>
          <w:lang w:val="en-US" w:eastAsia="zh-CN"/>
        </w:rPr>
        <w:t>simpler</w:t>
      </w:r>
      <w:r w:rsidR="007A5909">
        <w:rPr>
          <w:rFonts w:eastAsiaTheme="minorEastAsia"/>
          <w:lang w:val="en-US" w:eastAsia="zh-CN"/>
        </w:rPr>
        <w:t>, we think a range of PO values can be provided in the CSI-RS resource configuration</w:t>
      </w:r>
      <w:r w:rsidR="005558C4">
        <w:rPr>
          <w:rFonts w:eastAsiaTheme="minorEastAsia"/>
          <w:lang w:val="en-US" w:eastAsia="zh-CN"/>
        </w:rPr>
        <w:t xml:space="preserve"> instead of a list of </w:t>
      </w:r>
      <w:r w:rsidR="00DB6D00">
        <w:rPr>
          <w:rFonts w:eastAsiaTheme="minorEastAsia"/>
          <w:lang w:val="en-US" w:eastAsia="zh-CN"/>
        </w:rPr>
        <w:t>PO</w:t>
      </w:r>
      <w:r w:rsidR="005558C4">
        <w:rPr>
          <w:rFonts w:eastAsiaTheme="minorEastAsia"/>
          <w:lang w:val="en-US" w:eastAsia="zh-CN"/>
        </w:rPr>
        <w:t xml:space="preserve"> values, then the </w:t>
      </w:r>
      <w:r w:rsidR="00DB6D00">
        <w:rPr>
          <w:rFonts w:eastAsiaTheme="minorEastAsia"/>
          <w:lang w:val="en-US" w:eastAsia="zh-CN"/>
        </w:rPr>
        <w:t xml:space="preserve">PO used for CSI measurement can be further configured in the CSI report configuration. For example, in the CSI-RS resource configuration, a central </w:t>
      </w:r>
      <w:r w:rsidR="00DB6D00">
        <w:rPr>
          <w:rFonts w:eastAsiaTheme="minorEastAsia" w:hint="eastAsia"/>
          <w:lang w:val="en-US" w:eastAsia="zh-CN"/>
        </w:rPr>
        <w:t>P</w:t>
      </w:r>
      <w:r w:rsidR="00DB6D00">
        <w:rPr>
          <w:rFonts w:eastAsiaTheme="minorEastAsia"/>
          <w:lang w:val="en-US" w:eastAsia="zh-CN"/>
        </w:rPr>
        <w:t xml:space="preserve">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Offset</m:t>
            </m:r>
          </m:sub>
        </m:sSub>
      </m:oMath>
      <w:r w:rsidR="00DB6D00">
        <w:rPr>
          <w:rFonts w:eastAsiaTheme="minorEastAsia" w:hint="eastAsia"/>
          <w:lang w:val="en-US" w:eastAsia="zh-CN"/>
        </w:rPr>
        <w:t xml:space="preserve"> </w:t>
      </w:r>
      <w:r w:rsidR="00DB6D00">
        <w:rPr>
          <w:rFonts w:eastAsiaTheme="minorEastAsia"/>
          <w:lang w:val="en-US" w:eastAsia="zh-CN"/>
        </w:rPr>
        <w:t xml:space="preserve">and the maximum PO shift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m:t>
            </m:r>
          </m:e>
          <m:sub>
            <m:r>
              <w:rPr>
                <w:rFonts w:ascii="Cambria Math" w:eastAsiaTheme="minorEastAsia" w:hAnsi="Cambria Math"/>
                <w:lang w:val="en-US" w:eastAsia="zh-CN"/>
              </w:rPr>
              <m:t>PO</m:t>
            </m:r>
          </m:sub>
        </m:sSub>
      </m:oMath>
      <w:r w:rsidR="00DB6D00">
        <w:rPr>
          <w:rFonts w:eastAsiaTheme="minorEastAsia"/>
          <w:lang w:val="en-US" w:eastAsia="zh-CN"/>
        </w:rPr>
        <w:t xml:space="preserve"> can be configured, then the available PO value range should be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Offset</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m:t>
            </m:r>
          </m:e>
          <m:sub>
            <m:r>
              <w:rPr>
                <w:rFonts w:ascii="Cambria Math" w:eastAsiaTheme="minorEastAsia" w:hAnsi="Cambria Math" w:hint="eastAsia"/>
                <w:lang w:val="en-US" w:eastAsia="zh-CN"/>
              </w:rPr>
              <m:t>PO</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Offset</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m:t>
            </m:r>
          </m:e>
          <m:sub>
            <m:r>
              <w:rPr>
                <w:rFonts w:ascii="Cambria Math" w:eastAsiaTheme="minorEastAsia" w:hAnsi="Cambria Math" w:hint="eastAsia"/>
                <w:lang w:val="en-US" w:eastAsia="zh-CN"/>
              </w:rPr>
              <m:t>PO</m:t>
            </m:r>
          </m:sub>
        </m:sSub>
      </m:oMath>
      <w:r w:rsidR="00DB6D00">
        <w:rPr>
          <w:rFonts w:eastAsiaTheme="minorEastAsia"/>
          <w:lang w:val="en-US" w:eastAsia="zh-CN"/>
        </w:rPr>
        <w:t>]</w:t>
      </w:r>
      <w:r w:rsidR="00F92B53">
        <w:rPr>
          <w:rFonts w:eastAsiaTheme="minorEastAsia"/>
          <w:lang w:val="en-US" w:eastAsia="zh-CN"/>
        </w:rPr>
        <w:t>.</w:t>
      </w:r>
    </w:p>
    <w:p w14:paraId="13476A99" w14:textId="6174AE69" w:rsidR="00DB6D00" w:rsidRDefault="00DB6D00" w:rsidP="006A1977">
      <w:pPr>
        <w:pStyle w:val="a0"/>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sidR="00542C71">
        <w:rPr>
          <w:rFonts w:eastAsiaTheme="minorEastAsia"/>
          <w:b/>
          <w:bCs/>
          <w:i/>
          <w:iCs/>
          <w:lang w:val="en-US" w:eastAsia="zh-CN"/>
        </w:rPr>
        <w:t>2</w:t>
      </w:r>
      <w:r>
        <w:rPr>
          <w:rFonts w:eastAsiaTheme="minorEastAsia"/>
          <w:b/>
          <w:bCs/>
          <w:i/>
          <w:iCs/>
          <w:lang w:val="en-US" w:eastAsia="zh-CN"/>
        </w:rPr>
        <w:t>: For PD adaptation, a range of available PO values can be configured in the CSI-RS configuration.</w:t>
      </w:r>
    </w:p>
    <w:p w14:paraId="14D67A83" w14:textId="76B5E261" w:rsidR="00F92B53" w:rsidRPr="00225D3C" w:rsidRDefault="00F92B53" w:rsidP="00225D3C">
      <w:pPr>
        <w:pStyle w:val="20"/>
        <w:spacing w:after="180" w:line="252" w:lineRule="auto"/>
        <w:rPr>
          <w:rFonts w:ascii="Times New Roman" w:hAnsi="Times New Roman"/>
          <w:sz w:val="28"/>
          <w:lang w:eastAsia="zh-CN"/>
        </w:rPr>
      </w:pPr>
      <w:r w:rsidRPr="00225D3C">
        <w:rPr>
          <w:rFonts w:ascii="Times New Roman" w:hAnsi="Times New Roman"/>
          <w:sz w:val="28"/>
          <w:lang w:eastAsia="zh-CN"/>
        </w:rPr>
        <w:t>3.2 CSI report sub-configuration for PD adaptation</w:t>
      </w:r>
    </w:p>
    <w:p w14:paraId="5631FBF0" w14:textId="77777777" w:rsidR="00F92B53" w:rsidRDefault="00F92B53" w:rsidP="006A1977">
      <w:pPr>
        <w:pStyle w:val="a0"/>
        <w:rPr>
          <w:rFonts w:eastAsiaTheme="minorEastAsia"/>
          <w:lang w:val="en-US" w:eastAsia="zh-CN"/>
        </w:rPr>
      </w:pPr>
      <w:r>
        <w:rPr>
          <w:rFonts w:eastAsiaTheme="minorEastAsia"/>
          <w:lang w:val="en-US" w:eastAsia="zh-CN"/>
        </w:rPr>
        <w:t>Before discussing the mechanism of sub-configuration of PD adaptation, we need to discuss the definition of sub-configuration for PD adaptation. Within the sub-configuration of SD adaptation, the comprised CSI-RS resources have the same number of antenna ports. And for sub-configuration of SD adaptation for A1-2-revised, all the sub-configurations should be associated with all the CSI-RS resources.</w:t>
      </w:r>
    </w:p>
    <w:p w14:paraId="792E94D7" w14:textId="65F2DDE0" w:rsidR="001A6220" w:rsidRDefault="00F92B53" w:rsidP="006A1977">
      <w:pPr>
        <w:pStyle w:val="a0"/>
        <w:rPr>
          <w:rFonts w:eastAsiaTheme="minorEastAsia"/>
          <w:lang w:val="en-US" w:eastAsia="zh-CN"/>
        </w:rPr>
      </w:pPr>
      <w:r>
        <w:rPr>
          <w:rFonts w:eastAsiaTheme="minorEastAsia"/>
          <w:lang w:val="en-US" w:eastAsia="zh-CN"/>
        </w:rPr>
        <w:t xml:space="preserve">While for the PD adaptation, there is no restriction that all the CSI-RS resources in a CSI-RS resource should have the same </w:t>
      </w:r>
      <w:r w:rsidR="00D22CF8">
        <w:rPr>
          <w:rFonts w:eastAsiaTheme="minorEastAsia"/>
          <w:lang w:val="en-US" w:eastAsia="zh-CN"/>
        </w:rPr>
        <w:t>PO</w:t>
      </w:r>
      <w:r>
        <w:rPr>
          <w:rFonts w:eastAsiaTheme="minorEastAsia"/>
          <w:lang w:val="en-US" w:eastAsia="zh-CN"/>
        </w:rPr>
        <w:t xml:space="preserve">. Thus, even if the A1-2-power is supported, there shouldn’t be the restriction that all the sub-configuration should be associated with </w:t>
      </w:r>
      <w:r w:rsidR="001A6220">
        <w:rPr>
          <w:rFonts w:eastAsiaTheme="minorEastAsia"/>
          <w:lang w:val="en-US" w:eastAsia="zh-CN"/>
        </w:rPr>
        <w:t>all the CSI-RS resources.</w:t>
      </w:r>
    </w:p>
    <w:p w14:paraId="05C8EC36" w14:textId="77777777" w:rsidR="001A6220" w:rsidRDefault="001A6220" w:rsidP="006A1977">
      <w:pPr>
        <w:pStyle w:val="a0"/>
        <w:rPr>
          <w:rFonts w:eastAsiaTheme="minorEastAsia"/>
          <w:b/>
          <w:bCs/>
          <w:i/>
          <w:iCs/>
          <w:lang w:val="en-US" w:eastAsia="zh-CN"/>
        </w:rPr>
      </w:pPr>
      <w:r>
        <w:rPr>
          <w:rFonts w:eastAsiaTheme="minorEastAsia"/>
          <w:b/>
          <w:bCs/>
          <w:i/>
          <w:iCs/>
          <w:lang w:val="en-US" w:eastAsia="zh-CN"/>
        </w:rPr>
        <w:lastRenderedPageBreak/>
        <w:t>Observation 6:</w:t>
      </w:r>
    </w:p>
    <w:p w14:paraId="6536080B" w14:textId="6C7D7B61" w:rsidR="00F92B53" w:rsidRDefault="001A6220" w:rsidP="006A1977">
      <w:pPr>
        <w:pStyle w:val="a0"/>
        <w:rPr>
          <w:rFonts w:eastAsiaTheme="minorEastAsia"/>
          <w:b/>
          <w:bCs/>
          <w:i/>
          <w:iCs/>
          <w:lang w:val="en-US" w:eastAsia="zh-CN"/>
        </w:rPr>
      </w:pPr>
      <w:r>
        <w:rPr>
          <w:rFonts w:eastAsiaTheme="minorEastAsia"/>
          <w:b/>
          <w:bCs/>
          <w:i/>
          <w:iCs/>
          <w:lang w:val="en-US" w:eastAsia="zh-CN"/>
        </w:rPr>
        <w:t>The restriction that all the sub-configuration associated with all the CSI-RS resources shouldn’t be applied for PD adaptation.</w:t>
      </w:r>
    </w:p>
    <w:p w14:paraId="2843E533" w14:textId="19BF8CA3" w:rsidR="004F4033" w:rsidRDefault="00060BE2" w:rsidP="006A1977">
      <w:pPr>
        <w:pStyle w:val="a0"/>
        <w:rPr>
          <w:rFonts w:eastAsiaTheme="minorEastAsia"/>
          <w:lang w:val="en-US" w:eastAsia="zh-CN"/>
        </w:rPr>
      </w:pPr>
      <w:r>
        <w:rPr>
          <w:rFonts w:eastAsiaTheme="minorEastAsia"/>
          <w:lang w:val="en-US" w:eastAsia="zh-CN"/>
        </w:rPr>
        <w:t>If the sub-configuration for PD is needed, t</w:t>
      </w:r>
      <w:r w:rsidR="001A6220">
        <w:rPr>
          <w:rFonts w:eastAsiaTheme="minorEastAsia"/>
          <w:lang w:val="en-US" w:eastAsia="zh-CN"/>
        </w:rPr>
        <w:t>he definition of sub-configuration can be similar to that of SD adaptation, i.e.,</w:t>
      </w:r>
      <w:r w:rsidR="001A6220" w:rsidRPr="001A6220">
        <w:rPr>
          <w:rFonts w:eastAsiaTheme="minorEastAsia"/>
          <w:lang w:val="en-US" w:eastAsia="zh-CN"/>
        </w:rPr>
        <w:t xml:space="preserve"> one or more CSI-RS resources from a CSI-RS resource set </w:t>
      </w:r>
      <w:r w:rsidR="001A6220">
        <w:rPr>
          <w:rFonts w:eastAsiaTheme="minorEastAsia"/>
          <w:lang w:val="en-US" w:eastAsia="zh-CN"/>
        </w:rPr>
        <w:t xml:space="preserve">with the same available power offset value </w:t>
      </w:r>
      <w:r w:rsidR="001A6220" w:rsidRPr="001A6220">
        <w:rPr>
          <w:rFonts w:eastAsiaTheme="minorEastAsia"/>
          <w:lang w:val="en-US" w:eastAsia="zh-CN"/>
        </w:rPr>
        <w:t>for channel measurement can be associated with the same sub-configuration provided in a CSI report configuration</w:t>
      </w:r>
      <w:r w:rsidR="001A6220">
        <w:rPr>
          <w:rFonts w:eastAsiaTheme="minorEastAsia"/>
          <w:lang w:val="en-US" w:eastAsia="zh-CN"/>
        </w:rPr>
        <w:t>.</w:t>
      </w:r>
      <w:r w:rsidR="008E4F96">
        <w:rPr>
          <w:rFonts w:eastAsiaTheme="minorEastAsia"/>
          <w:lang w:val="en-US" w:eastAsia="zh-CN"/>
        </w:rPr>
        <w:t xml:space="preserve"> In some cases, there may be just on CSI-RS resource in the sub-configuration. This seems like a waste of CSI report configuration. </w:t>
      </w:r>
      <w:r w:rsidR="004F4033">
        <w:rPr>
          <w:rFonts w:eastAsiaTheme="minorEastAsia"/>
          <w:lang w:val="en-US" w:eastAsia="zh-CN"/>
        </w:rPr>
        <w:t xml:space="preserve">If </w:t>
      </w:r>
      <w:r w:rsidR="008E4F96">
        <w:rPr>
          <w:rFonts w:eastAsiaTheme="minorEastAsia"/>
          <w:lang w:val="en-US" w:eastAsia="zh-CN"/>
        </w:rPr>
        <w:t xml:space="preserve">we </w:t>
      </w:r>
      <w:r w:rsidR="004F4033">
        <w:rPr>
          <w:rFonts w:eastAsiaTheme="minorEastAsia"/>
          <w:lang w:val="en-US" w:eastAsia="zh-CN"/>
        </w:rPr>
        <w:t>look</w:t>
      </w:r>
      <w:r w:rsidR="008E4F96">
        <w:rPr>
          <w:rFonts w:eastAsiaTheme="minorEastAsia"/>
          <w:lang w:val="en-US" w:eastAsia="zh-CN"/>
        </w:rPr>
        <w:t xml:space="preserve"> back to </w:t>
      </w:r>
      <w:r w:rsidR="004F4033">
        <w:rPr>
          <w:rFonts w:eastAsiaTheme="minorEastAsia"/>
          <w:lang w:val="en-US" w:eastAsia="zh-CN"/>
        </w:rPr>
        <w:t>why introducing the concept, the motivation is to reduce the configuration times if there are common features among the CSI-RS resources. Without sub-configuration mechanism, the CSI-RS with unique power offset still need to configured alone. Therefore, such condition doesn’t bring extra burden for the CSI report configuration.</w:t>
      </w:r>
    </w:p>
    <w:p w14:paraId="740FE7A3" w14:textId="3828E0AD" w:rsidR="00D22CF8" w:rsidRDefault="00A531FE" w:rsidP="00D22CF8">
      <w:pPr>
        <w:pStyle w:val="a0"/>
        <w:jc w:val="center"/>
      </w:pPr>
      <w:r>
        <w:object w:dxaOrig="11713" w:dyaOrig="6889" w14:anchorId="482E70F3">
          <v:shape id="_x0000_i1026" type="#_x0000_t75" style="width:348.6pt;height:204.6pt" o:ole="">
            <v:imagedata r:id="rId11" o:title=""/>
          </v:shape>
          <o:OLEObject Type="Embed" ProgID="Visio.Drawing.15" ShapeID="_x0000_i1026" DrawAspect="Content" ObjectID="_1753278528" r:id="rId12"/>
        </w:object>
      </w:r>
    </w:p>
    <w:p w14:paraId="6FFC33E4" w14:textId="114E45C2" w:rsidR="00D22CF8" w:rsidRPr="00D22CF8" w:rsidRDefault="00D22CF8" w:rsidP="00D22CF8">
      <w:pPr>
        <w:pStyle w:val="a0"/>
        <w:jc w:val="center"/>
        <w:rPr>
          <w:rFonts w:eastAsiaTheme="minorEastAsia"/>
          <w:lang w:val="en-US" w:eastAsia="zh-CN"/>
        </w:rPr>
      </w:pPr>
      <w:r>
        <w:rPr>
          <w:rFonts w:eastAsiaTheme="minorEastAsia"/>
          <w:lang w:eastAsia="zh-CN"/>
        </w:rPr>
        <w:t>Figure 3 illustration of the PD only sub-configuration</w:t>
      </w:r>
    </w:p>
    <w:p w14:paraId="51CAD158" w14:textId="32667F45" w:rsidR="008E4F96" w:rsidRDefault="008E4F96" w:rsidP="006A1977">
      <w:pPr>
        <w:pStyle w:val="a0"/>
        <w:rPr>
          <w:rFonts w:eastAsiaTheme="minorEastAsia"/>
          <w:b/>
          <w:bCs/>
          <w:i/>
          <w:iCs/>
          <w:lang w:val="en-US" w:eastAsia="zh-CN"/>
        </w:rPr>
      </w:pPr>
      <w:r w:rsidRPr="008E4F96">
        <w:rPr>
          <w:rFonts w:eastAsiaTheme="minorEastAsia" w:hint="eastAsia"/>
          <w:b/>
          <w:bCs/>
          <w:i/>
          <w:iCs/>
          <w:lang w:val="en-US" w:eastAsia="zh-CN"/>
        </w:rPr>
        <w:t>P</w:t>
      </w:r>
      <w:r w:rsidRPr="008E4F96">
        <w:rPr>
          <w:rFonts w:eastAsiaTheme="minorEastAsia"/>
          <w:b/>
          <w:bCs/>
          <w:i/>
          <w:iCs/>
          <w:lang w:val="en-US" w:eastAsia="zh-CN"/>
        </w:rPr>
        <w:t>roposal 1</w:t>
      </w:r>
      <w:r w:rsidR="00542C71">
        <w:rPr>
          <w:rFonts w:eastAsiaTheme="minorEastAsia"/>
          <w:b/>
          <w:bCs/>
          <w:i/>
          <w:iCs/>
          <w:lang w:val="en-US" w:eastAsia="zh-CN"/>
        </w:rPr>
        <w:t>3</w:t>
      </w:r>
      <w:r>
        <w:rPr>
          <w:rFonts w:eastAsiaTheme="minorEastAsia"/>
          <w:b/>
          <w:bCs/>
          <w:i/>
          <w:iCs/>
          <w:lang w:val="en-US" w:eastAsia="zh-CN"/>
        </w:rPr>
        <w:t>:</w:t>
      </w:r>
    </w:p>
    <w:p w14:paraId="790AAAED" w14:textId="6A5BC726" w:rsidR="008E4F96" w:rsidRDefault="004F4033" w:rsidP="006A1977">
      <w:pPr>
        <w:pStyle w:val="a0"/>
        <w:rPr>
          <w:rFonts w:eastAsiaTheme="minorEastAsia"/>
          <w:b/>
          <w:bCs/>
          <w:i/>
          <w:iCs/>
          <w:lang w:val="en-US" w:eastAsia="zh-CN"/>
        </w:rPr>
      </w:pPr>
      <w:r>
        <w:rPr>
          <w:rFonts w:eastAsiaTheme="minorEastAsia"/>
          <w:b/>
          <w:bCs/>
          <w:i/>
          <w:iCs/>
          <w:lang w:val="en-US" w:eastAsia="zh-CN"/>
        </w:rPr>
        <w:t>For PD adaptation, o</w:t>
      </w:r>
      <w:r w:rsidR="008E4F96" w:rsidRPr="008E4F96">
        <w:rPr>
          <w:rFonts w:eastAsiaTheme="minorEastAsia"/>
          <w:b/>
          <w:bCs/>
          <w:i/>
          <w:iCs/>
          <w:lang w:val="en-US" w:eastAsia="zh-CN"/>
        </w:rPr>
        <w:t xml:space="preserve">ne or more CSI-RS resources from a CSI-RS resource set with the same available power offset value for channel measurement can be associated with the same sub-configuration provided in a CSI report configuration. </w:t>
      </w:r>
    </w:p>
    <w:p w14:paraId="1F35FC90" w14:textId="7F40E978" w:rsidR="00EC4883" w:rsidRDefault="00060BE2" w:rsidP="006A1977">
      <w:pPr>
        <w:pStyle w:val="a0"/>
        <w:rPr>
          <w:rFonts w:eastAsiaTheme="minorEastAsia"/>
          <w:lang w:val="en-US" w:eastAsia="zh-CN"/>
        </w:rPr>
      </w:pPr>
      <w:r>
        <w:rPr>
          <w:rFonts w:eastAsiaTheme="minorEastAsia"/>
          <w:lang w:val="en-US" w:eastAsia="zh-CN"/>
        </w:rPr>
        <w:t xml:space="preserve">Unlike the sub-configuration for SD adaptation, when further think about which parameters should be included in the sub-configuration, we are to find there is actually no </w:t>
      </w:r>
      <w:r>
        <w:rPr>
          <w:rFonts w:eastAsiaTheme="minorEastAsia" w:hint="eastAsia"/>
          <w:lang w:val="en-US" w:eastAsia="zh-CN"/>
        </w:rPr>
        <w:t>more</w:t>
      </w:r>
      <w:r>
        <w:rPr>
          <w:rFonts w:eastAsiaTheme="minorEastAsia"/>
          <w:lang w:val="en-US" w:eastAsia="zh-CN"/>
        </w:rPr>
        <w:t xml:space="preserve"> extra parameters except the power offset. Thus, we wonder </w:t>
      </w:r>
      <w:r>
        <w:rPr>
          <w:rFonts w:eastAsiaTheme="minorEastAsia" w:hint="eastAsia"/>
          <w:lang w:val="en-US" w:eastAsia="zh-CN"/>
        </w:rPr>
        <w:t>whether</w:t>
      </w:r>
      <w:r>
        <w:rPr>
          <w:rFonts w:eastAsiaTheme="minorEastAsia"/>
          <w:lang w:val="en-US" w:eastAsia="zh-CN"/>
        </w:rPr>
        <w:t xml:space="preserve"> there should be a sub-configuration for PD adaptation. </w:t>
      </w:r>
      <w:r w:rsidR="00EC4883">
        <w:rPr>
          <w:rFonts w:eastAsiaTheme="minorEastAsia"/>
          <w:lang w:val="en-US" w:eastAsia="zh-CN"/>
        </w:rPr>
        <w:t>For P-CSI,</w:t>
      </w:r>
      <w:r w:rsidR="00C27A82">
        <w:rPr>
          <w:rFonts w:eastAsiaTheme="minorEastAsia"/>
          <w:lang w:val="en-US" w:eastAsia="zh-CN"/>
        </w:rPr>
        <w:t xml:space="preserve"> list all the potential power offset </w:t>
      </w:r>
      <w:r w:rsidR="00EC4883">
        <w:rPr>
          <w:rFonts w:eastAsiaTheme="minorEastAsia"/>
          <w:lang w:val="en-US" w:eastAsia="zh-CN"/>
        </w:rPr>
        <w:t xml:space="preserve">expected </w:t>
      </w:r>
      <w:r w:rsidR="00C27A82">
        <w:rPr>
          <w:rFonts w:eastAsiaTheme="minorEastAsia"/>
          <w:lang w:val="en-US" w:eastAsia="zh-CN"/>
        </w:rPr>
        <w:t>to be transmitted in the CSI-ReportConfig</w:t>
      </w:r>
      <w:r w:rsidR="00EC4883">
        <w:rPr>
          <w:rFonts w:eastAsiaTheme="minorEastAsia"/>
          <w:lang w:val="en-US" w:eastAsia="zh-CN"/>
        </w:rPr>
        <w:t xml:space="preserve"> is enough. For A/SP-CSI</w:t>
      </w:r>
      <w:r w:rsidR="00C27A82">
        <w:rPr>
          <w:rFonts w:eastAsiaTheme="minorEastAsia"/>
          <w:lang w:val="en-US" w:eastAsia="zh-CN"/>
        </w:rPr>
        <w:t xml:space="preserve">, </w:t>
      </w:r>
      <w:r w:rsidR="00EC4883">
        <w:rPr>
          <w:rFonts w:eastAsiaTheme="minorEastAsia"/>
          <w:lang w:val="en-US" w:eastAsia="zh-CN"/>
        </w:rPr>
        <w:t xml:space="preserve">the power offset can be associated with the </w:t>
      </w:r>
      <w:r w:rsidR="00EC4883" w:rsidRPr="00A931C2">
        <w:rPr>
          <w:i/>
          <w:iCs/>
        </w:rPr>
        <w:t>C</w:t>
      </w:r>
      <w:r w:rsidR="00EC4883" w:rsidRPr="00A931C2">
        <w:rPr>
          <w:rFonts w:eastAsiaTheme="minorEastAsia"/>
          <w:i/>
          <w:iCs/>
          <w:lang w:eastAsia="zh-CN"/>
        </w:rPr>
        <w:t>SI-AperiodicTriggerStateLis</w:t>
      </w:r>
      <w:r w:rsidR="00EC4883">
        <w:rPr>
          <w:rFonts w:eastAsiaTheme="minorEastAsia"/>
          <w:i/>
          <w:iCs/>
          <w:lang w:eastAsia="zh-CN"/>
        </w:rPr>
        <w:t xml:space="preserve">t </w:t>
      </w:r>
      <w:r w:rsidR="00EC4883">
        <w:rPr>
          <w:rFonts w:eastAsiaTheme="minorEastAsia"/>
          <w:lang w:val="en-US" w:eastAsia="zh-CN"/>
        </w:rPr>
        <w:t>for the triggering of CSI measurement.</w:t>
      </w:r>
      <w:r w:rsidR="00EC4883">
        <w:rPr>
          <w:rFonts w:eastAsiaTheme="minorEastAsia"/>
          <w:lang w:eastAsia="zh-CN"/>
        </w:rPr>
        <w:t xml:space="preserve"> Thus, we</w:t>
      </w:r>
      <w:r w:rsidR="00C27A82">
        <w:rPr>
          <w:rFonts w:eastAsiaTheme="minorEastAsia"/>
          <w:lang w:val="en-US" w:eastAsia="zh-CN"/>
        </w:rPr>
        <w:t xml:space="preserve"> think the sub-configuration for PD adaptation may actually not needed</w:t>
      </w:r>
      <w:r w:rsidR="00D22CF8">
        <w:rPr>
          <w:rFonts w:eastAsiaTheme="minorEastAsia" w:hint="eastAsia"/>
          <w:lang w:val="en-US" w:eastAsia="zh-CN"/>
        </w:rPr>
        <w:t>。</w:t>
      </w:r>
    </w:p>
    <w:p w14:paraId="4302F502" w14:textId="7B7D8B66" w:rsidR="00C27A82" w:rsidRDefault="00C27A82" w:rsidP="00C27A82">
      <w:pPr>
        <w:pStyle w:val="a0"/>
        <w:rPr>
          <w:rFonts w:eastAsiaTheme="minorEastAsia"/>
          <w:b/>
          <w:bCs/>
          <w:i/>
          <w:iCs/>
          <w:lang w:val="en-US" w:eastAsia="zh-CN"/>
        </w:rPr>
      </w:pPr>
      <w:r>
        <w:rPr>
          <w:rFonts w:eastAsiaTheme="minorEastAsia"/>
          <w:b/>
          <w:bCs/>
          <w:i/>
          <w:iCs/>
          <w:lang w:val="en-US" w:eastAsia="zh-CN"/>
        </w:rPr>
        <w:t>Observation 7:</w:t>
      </w:r>
    </w:p>
    <w:p w14:paraId="637E1E6C" w14:textId="324FBA9D" w:rsidR="00C27A82" w:rsidRDefault="00C27A82" w:rsidP="00C27A82">
      <w:pPr>
        <w:pStyle w:val="a0"/>
        <w:rPr>
          <w:rFonts w:eastAsiaTheme="minorEastAsia"/>
          <w:b/>
          <w:bCs/>
          <w:i/>
          <w:iCs/>
          <w:lang w:val="en-US" w:eastAsia="zh-CN"/>
        </w:rPr>
      </w:pPr>
      <w:r>
        <w:rPr>
          <w:rFonts w:eastAsiaTheme="minorEastAsia"/>
          <w:b/>
          <w:bCs/>
          <w:i/>
          <w:iCs/>
          <w:lang w:val="en-US" w:eastAsia="zh-CN"/>
        </w:rPr>
        <w:t xml:space="preserve">For PD adaptation, </w:t>
      </w:r>
      <w:r w:rsidR="003C0542">
        <w:rPr>
          <w:rFonts w:eastAsiaTheme="minorEastAsia"/>
          <w:b/>
          <w:bCs/>
          <w:i/>
          <w:iCs/>
          <w:lang w:val="en-US" w:eastAsia="zh-CN"/>
        </w:rPr>
        <w:t>without the sub-configuration, the same result can be achieved without extra configuration overhead.</w:t>
      </w:r>
      <w:r w:rsidRPr="008E4F96">
        <w:rPr>
          <w:rFonts w:eastAsiaTheme="minorEastAsia"/>
          <w:b/>
          <w:bCs/>
          <w:i/>
          <w:iCs/>
          <w:lang w:val="en-US" w:eastAsia="zh-CN"/>
        </w:rPr>
        <w:t xml:space="preserve"> </w:t>
      </w:r>
    </w:p>
    <w:p w14:paraId="7479370B" w14:textId="269ED1F2" w:rsidR="00E67D58" w:rsidRDefault="00D22CF8" w:rsidP="00E67D58">
      <w:pPr>
        <w:pStyle w:val="a0"/>
        <w:numPr>
          <w:ilvl w:val="0"/>
          <w:numId w:val="43"/>
        </w:numPr>
        <w:rPr>
          <w:rFonts w:eastAsiaTheme="minorEastAsia"/>
          <w:b/>
          <w:bCs/>
          <w:i/>
          <w:iCs/>
          <w:lang w:val="en-US" w:eastAsia="zh-CN"/>
        </w:rPr>
      </w:pPr>
      <w:r>
        <w:rPr>
          <w:rFonts w:eastAsiaTheme="minorEastAsia"/>
          <w:b/>
          <w:bCs/>
          <w:i/>
          <w:iCs/>
          <w:lang w:val="en-US" w:eastAsia="zh-CN"/>
        </w:rPr>
        <w:lastRenderedPageBreak/>
        <w:t xml:space="preserve">The sub-configuration for PD adaptation can be formed naturally according to the PO values, for each PO value in CSI-ReportConfig, </w:t>
      </w:r>
      <w:r w:rsidR="00E67D58">
        <w:rPr>
          <w:rFonts w:eastAsiaTheme="minorEastAsia"/>
          <w:b/>
          <w:bCs/>
          <w:i/>
          <w:iCs/>
          <w:lang w:val="en-US" w:eastAsia="zh-CN"/>
        </w:rPr>
        <w:t xml:space="preserve">all the CSI-RS with the </w:t>
      </w:r>
      <w:r>
        <w:rPr>
          <w:rFonts w:eastAsiaTheme="minorEastAsia"/>
          <w:b/>
          <w:bCs/>
          <w:i/>
          <w:iCs/>
          <w:lang w:val="en-US" w:eastAsia="zh-CN"/>
        </w:rPr>
        <w:t xml:space="preserve">same </w:t>
      </w:r>
      <w:r w:rsidR="00E67D58">
        <w:rPr>
          <w:rFonts w:eastAsiaTheme="minorEastAsia"/>
          <w:b/>
          <w:bCs/>
          <w:i/>
          <w:iCs/>
          <w:lang w:val="en-US" w:eastAsia="zh-CN"/>
        </w:rPr>
        <w:t xml:space="preserve">corresponding </w:t>
      </w:r>
      <w:r>
        <w:rPr>
          <w:rFonts w:eastAsiaTheme="minorEastAsia"/>
          <w:b/>
          <w:bCs/>
          <w:i/>
          <w:iCs/>
          <w:lang w:val="en-US" w:eastAsia="zh-CN"/>
        </w:rPr>
        <w:t>PO</w:t>
      </w:r>
      <w:r w:rsidR="00E67D58">
        <w:rPr>
          <w:rFonts w:eastAsiaTheme="minorEastAsia"/>
          <w:b/>
          <w:bCs/>
          <w:i/>
          <w:iCs/>
          <w:lang w:val="en-US" w:eastAsia="zh-CN"/>
        </w:rPr>
        <w:t xml:space="preserve"> configuration can b</w:t>
      </w:r>
      <w:r>
        <w:rPr>
          <w:rFonts w:eastAsiaTheme="minorEastAsia"/>
          <w:b/>
          <w:bCs/>
          <w:i/>
          <w:iCs/>
          <w:lang w:val="en-US" w:eastAsia="zh-CN"/>
        </w:rPr>
        <w:t>e associated with the PO.</w:t>
      </w:r>
    </w:p>
    <w:p w14:paraId="3EAE5B7F" w14:textId="6B876309" w:rsidR="00E67D58" w:rsidRDefault="00E67D58" w:rsidP="00E67D58">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Pr>
          <w:rFonts w:eastAsia="宋体" w:hint="eastAsia"/>
          <w:lang w:eastAsia="zh-CN"/>
        </w:rPr>
        <w:t>SD</w:t>
      </w:r>
      <w:r>
        <w:rPr>
          <w:rFonts w:eastAsia="宋体"/>
          <w:lang w:eastAsia="zh-CN"/>
        </w:rPr>
        <w:t xml:space="preserve"> and PD joint</w:t>
      </w:r>
      <w:r w:rsidR="00107A12">
        <w:rPr>
          <w:rFonts w:eastAsia="宋体"/>
          <w:lang w:eastAsia="zh-CN"/>
        </w:rPr>
        <w:t xml:space="preserve"> </w:t>
      </w:r>
      <w:r>
        <w:rPr>
          <w:rFonts w:eastAsia="宋体"/>
          <w:lang w:eastAsia="zh-CN"/>
        </w:rPr>
        <w:t>adaptation</w:t>
      </w:r>
    </w:p>
    <w:p w14:paraId="32107598" w14:textId="16D4B21F" w:rsidR="0097522E" w:rsidRDefault="0097522E" w:rsidP="006A1977">
      <w:pPr>
        <w:pStyle w:val="a0"/>
        <w:rPr>
          <w:rFonts w:eastAsiaTheme="minorEastAsia"/>
          <w:lang w:eastAsia="zh-CN"/>
        </w:rPr>
      </w:pPr>
      <w:r>
        <w:rPr>
          <w:rFonts w:eastAsiaTheme="minorEastAsia"/>
          <w:lang w:eastAsia="zh-CN"/>
        </w:rPr>
        <w:t>It was agreed that SD and PD adaptation can be jointly adopted.</w:t>
      </w:r>
    </w:p>
    <w:tbl>
      <w:tblPr>
        <w:tblStyle w:val="af4"/>
        <w:tblW w:w="0" w:type="auto"/>
        <w:tblLook w:val="04A0" w:firstRow="1" w:lastRow="0" w:firstColumn="1" w:lastColumn="0" w:noHBand="0" w:noVBand="1"/>
      </w:tblPr>
      <w:tblGrid>
        <w:gridCol w:w="9288"/>
      </w:tblGrid>
      <w:tr w:rsidR="0097522E" w14:paraId="17AB23ED" w14:textId="77777777" w:rsidTr="0097522E">
        <w:tc>
          <w:tcPr>
            <w:tcW w:w="9288" w:type="dxa"/>
          </w:tcPr>
          <w:p w14:paraId="5C835C0F" w14:textId="707C2B44" w:rsidR="00225D3C" w:rsidRPr="005667DB" w:rsidRDefault="00225D3C" w:rsidP="00225D3C">
            <w:pPr>
              <w:rPr>
                <w:rFonts w:eastAsia="等线"/>
                <w:b/>
                <w:bCs/>
                <w:highlight w:val="green"/>
                <w:lang w:eastAsia="x-none"/>
              </w:rPr>
            </w:pPr>
            <w:r w:rsidRPr="005667DB">
              <w:rPr>
                <w:rFonts w:eastAsia="等线"/>
                <w:b/>
                <w:bCs/>
                <w:highlight w:val="green"/>
                <w:lang w:eastAsia="x-none"/>
              </w:rPr>
              <w:t>Agreement</w:t>
            </w:r>
          </w:p>
          <w:p w14:paraId="208E8C5A" w14:textId="5EA8100A" w:rsidR="0097522E" w:rsidRPr="00225D3C" w:rsidRDefault="00225D3C" w:rsidP="00225D3C">
            <w:pPr>
              <w:rPr>
                <w:rFonts w:eastAsia="等线"/>
                <w:lang w:eastAsia="x-none"/>
              </w:rPr>
            </w:pPr>
            <w:r w:rsidRPr="005667DB">
              <w:rPr>
                <w:rFonts w:eastAsia="等线"/>
              </w:rPr>
              <w:t>Joint operation of SD and PD adaptation is supported.</w:t>
            </w:r>
          </w:p>
        </w:tc>
      </w:tr>
    </w:tbl>
    <w:p w14:paraId="196DBFBE" w14:textId="78D50DA4" w:rsidR="00060BE2" w:rsidRDefault="0097522E" w:rsidP="006A1977">
      <w:pPr>
        <w:pStyle w:val="a0"/>
        <w:rPr>
          <w:rFonts w:eastAsiaTheme="minorEastAsia"/>
          <w:lang w:eastAsia="zh-CN"/>
        </w:rPr>
      </w:pPr>
      <w:r>
        <w:rPr>
          <w:rFonts w:eastAsiaTheme="minorEastAsia"/>
          <w:lang w:eastAsia="zh-CN"/>
        </w:rPr>
        <w:t xml:space="preserve">When consider the SD and PD adaptation at the same time, the situation </w:t>
      </w:r>
      <w:r w:rsidR="00225D3C">
        <w:rPr>
          <w:rFonts w:eastAsiaTheme="minorEastAsia"/>
          <w:lang w:eastAsia="zh-CN"/>
        </w:rPr>
        <w:t xml:space="preserve">can be more complexity. </w:t>
      </w:r>
    </w:p>
    <w:p w14:paraId="62F5E6D4" w14:textId="3FCFE54A" w:rsidR="00103C45" w:rsidRPr="007C478F" w:rsidRDefault="007C478F" w:rsidP="00103C45">
      <w:pPr>
        <w:pStyle w:val="20"/>
        <w:spacing w:after="180" w:line="252" w:lineRule="auto"/>
        <w:rPr>
          <w:rFonts w:ascii="Times New Roman" w:eastAsiaTheme="minorEastAsia" w:hAnsi="Times New Roman"/>
          <w:sz w:val="28"/>
          <w:lang w:eastAsia="zh-CN"/>
        </w:rPr>
      </w:pPr>
      <w:r>
        <w:rPr>
          <w:rFonts w:ascii="Times New Roman" w:hAnsi="Times New Roman"/>
          <w:sz w:val="28"/>
          <w:lang w:eastAsia="zh-CN"/>
        </w:rPr>
        <w:t>4</w:t>
      </w:r>
      <w:r w:rsidR="00103C45" w:rsidRPr="00225D3C">
        <w:rPr>
          <w:rFonts w:ascii="Times New Roman" w:hAnsi="Times New Roman"/>
          <w:sz w:val="28"/>
          <w:lang w:eastAsia="zh-CN"/>
        </w:rPr>
        <w:t xml:space="preserve">.1 </w:t>
      </w:r>
      <w:r>
        <w:rPr>
          <w:rFonts w:ascii="Times New Roman" w:hAnsi="Times New Roman"/>
          <w:sz w:val="28"/>
          <w:lang w:eastAsia="zh-CN"/>
        </w:rPr>
        <w:t xml:space="preserve">SD </w:t>
      </w:r>
      <w:r w:rsidR="0085125E">
        <w:rPr>
          <w:rFonts w:ascii="Times New Roman" w:hAnsi="Times New Roman"/>
          <w:sz w:val="28"/>
          <w:lang w:eastAsia="zh-CN"/>
        </w:rPr>
        <w:t xml:space="preserve">Type 1 </w:t>
      </w:r>
      <w:r>
        <w:rPr>
          <w:rFonts w:ascii="Times New Roman" w:hAnsi="Times New Roman"/>
          <w:sz w:val="28"/>
          <w:lang w:eastAsia="zh-CN"/>
        </w:rPr>
        <w:t>and PD joint adaptation</w:t>
      </w:r>
    </w:p>
    <w:p w14:paraId="2FA7280F" w14:textId="05827FAF" w:rsidR="007C478F" w:rsidRPr="007C478F" w:rsidRDefault="007C478F" w:rsidP="00C579C1">
      <w:pPr>
        <w:pStyle w:val="3"/>
        <w:rPr>
          <w:rFonts w:eastAsiaTheme="minorEastAsia"/>
          <w:b w:val="0"/>
          <w:bCs w:val="0"/>
          <w:u w:val="single"/>
          <w:lang w:eastAsia="zh-CN"/>
        </w:rPr>
      </w:pPr>
      <w:r>
        <w:rPr>
          <w:rFonts w:eastAsiaTheme="minorEastAsia"/>
          <w:sz w:val="21"/>
          <w:szCs w:val="21"/>
          <w:lang w:eastAsia="zh-CN"/>
        </w:rPr>
        <w:t>4.1</w:t>
      </w:r>
      <w:r w:rsidRPr="005B4C89">
        <w:rPr>
          <w:rFonts w:eastAsiaTheme="minorEastAsia"/>
          <w:sz w:val="21"/>
          <w:szCs w:val="21"/>
          <w:lang w:eastAsia="zh-CN"/>
        </w:rPr>
        <w:t xml:space="preserve">.1 </w:t>
      </w:r>
      <w:r>
        <w:rPr>
          <w:rFonts w:eastAsiaTheme="minorEastAsia"/>
          <w:sz w:val="21"/>
          <w:szCs w:val="21"/>
          <w:lang w:eastAsia="zh-CN"/>
        </w:rPr>
        <w:t>CSI-RS resource configuration</w:t>
      </w:r>
    </w:p>
    <w:p w14:paraId="42B81B95" w14:textId="1506142D" w:rsidR="007C478F" w:rsidRDefault="007C478F" w:rsidP="006A1977">
      <w:pPr>
        <w:pStyle w:val="a0"/>
        <w:rPr>
          <w:rFonts w:eastAsiaTheme="minorEastAsia"/>
          <w:lang w:eastAsia="zh-CN"/>
        </w:rPr>
      </w:pPr>
      <w:r>
        <w:rPr>
          <w:rFonts w:eastAsiaTheme="minorEastAsia"/>
          <w:lang w:eastAsia="zh-CN"/>
        </w:rPr>
        <w:t>There may be two options for configuring the SD and PD adaptation at the same time</w:t>
      </w:r>
      <w:r w:rsidR="009847FA">
        <w:rPr>
          <w:rFonts w:eastAsiaTheme="minorEastAsia"/>
          <w:lang w:eastAsia="zh-CN"/>
        </w:rPr>
        <w:t xml:space="preserve"> when SD Type 1 is adopted</w:t>
      </w:r>
      <w:r>
        <w:rPr>
          <w:rFonts w:eastAsiaTheme="minorEastAsia"/>
          <w:lang w:eastAsia="zh-CN"/>
        </w:rPr>
        <w:t>.</w:t>
      </w:r>
    </w:p>
    <w:p w14:paraId="5A9B6007" w14:textId="35B0DEFD" w:rsidR="00103C45" w:rsidRDefault="007C478F" w:rsidP="007C478F">
      <w:pPr>
        <w:pStyle w:val="a0"/>
        <w:numPr>
          <w:ilvl w:val="0"/>
          <w:numId w:val="43"/>
        </w:numPr>
        <w:rPr>
          <w:rFonts w:eastAsiaTheme="minorEastAsia"/>
          <w:lang w:eastAsia="zh-CN"/>
        </w:rPr>
      </w:pPr>
      <w:r>
        <w:rPr>
          <w:rFonts w:eastAsiaTheme="minorEastAsia"/>
          <w:lang w:eastAsia="zh-CN"/>
        </w:rPr>
        <w:t xml:space="preserve">Option 1: for </w:t>
      </w:r>
      <w:r w:rsidR="009847FA">
        <w:rPr>
          <w:rFonts w:eastAsiaTheme="minorEastAsia"/>
          <w:lang w:eastAsia="zh-CN"/>
        </w:rPr>
        <w:t>each adaptation pattern associated with CSI-RS resource, multiple PO is configured.</w:t>
      </w:r>
    </w:p>
    <w:p w14:paraId="63567C29" w14:textId="2F10DAD7" w:rsidR="009847FA" w:rsidRDefault="009847FA" w:rsidP="007C478F">
      <w:pPr>
        <w:pStyle w:val="a0"/>
        <w:numPr>
          <w:ilvl w:val="0"/>
          <w:numId w:val="43"/>
        </w:numPr>
        <w:rPr>
          <w:rFonts w:eastAsiaTheme="minorEastAsia"/>
          <w:lang w:eastAsia="zh-CN"/>
        </w:rPr>
      </w:pPr>
      <w:r>
        <w:rPr>
          <w:rFonts w:eastAsiaTheme="minorEastAsia" w:hint="eastAsia"/>
          <w:lang w:eastAsia="zh-CN"/>
        </w:rPr>
        <w:t>O</w:t>
      </w:r>
      <w:r>
        <w:rPr>
          <w:rFonts w:eastAsiaTheme="minorEastAsia"/>
          <w:lang w:eastAsia="zh-CN"/>
        </w:rPr>
        <w:t>ption 2</w:t>
      </w:r>
      <w:r>
        <w:rPr>
          <w:rFonts w:eastAsiaTheme="minorEastAsia" w:hint="eastAsia"/>
          <w:lang w:eastAsia="zh-CN"/>
        </w:rPr>
        <w:t>:</w:t>
      </w:r>
      <w:r>
        <w:rPr>
          <w:rFonts w:eastAsiaTheme="minorEastAsia"/>
          <w:lang w:eastAsia="zh-CN"/>
        </w:rPr>
        <w:t xml:space="preserve"> for a CSI-RS resource, multiple PO values are configured.</w:t>
      </w:r>
    </w:p>
    <w:p w14:paraId="2EDA6A7F" w14:textId="698E13E3" w:rsidR="008A5A61" w:rsidRDefault="009847FA" w:rsidP="009847FA">
      <w:pPr>
        <w:pStyle w:val="a0"/>
        <w:rPr>
          <w:rFonts w:eastAsiaTheme="minorEastAsia"/>
          <w:lang w:eastAsia="zh-CN"/>
        </w:rPr>
      </w:pPr>
      <w:r>
        <w:rPr>
          <w:rFonts w:eastAsiaTheme="minorEastAsia"/>
          <w:lang w:eastAsia="zh-CN"/>
        </w:rPr>
        <w:t>If Option 1 is adopted, the</w:t>
      </w:r>
      <w:r w:rsidR="008A5A61">
        <w:rPr>
          <w:rFonts w:eastAsiaTheme="minorEastAsia"/>
          <w:lang w:eastAsia="zh-CN"/>
        </w:rPr>
        <w:t xml:space="preserve"> </w:t>
      </w:r>
      <w:r w:rsidR="008A5A61">
        <w:rPr>
          <w:rFonts w:eastAsiaTheme="minorEastAsia" w:hint="eastAsia"/>
          <w:lang w:eastAsia="zh-CN"/>
        </w:rPr>
        <w:t>CSI</w:t>
      </w:r>
      <w:r w:rsidR="008A5A61">
        <w:rPr>
          <w:rFonts w:eastAsiaTheme="minorEastAsia"/>
          <w:lang w:eastAsia="zh-CN"/>
        </w:rPr>
        <w:t>-RS resource</w:t>
      </w:r>
      <w:r>
        <w:rPr>
          <w:rFonts w:eastAsiaTheme="minorEastAsia"/>
          <w:lang w:eastAsia="zh-CN"/>
        </w:rPr>
        <w:t xml:space="preserve"> configuration </w:t>
      </w:r>
      <w:r w:rsidR="008A5A61">
        <w:rPr>
          <w:rFonts w:eastAsiaTheme="minorEastAsia"/>
          <w:lang w:eastAsia="zh-CN"/>
        </w:rPr>
        <w:t>framework</w:t>
      </w:r>
      <w:r>
        <w:rPr>
          <w:rFonts w:eastAsiaTheme="minorEastAsia"/>
          <w:lang w:eastAsia="zh-CN"/>
        </w:rPr>
        <w:t xml:space="preserve"> </w:t>
      </w:r>
      <w:r w:rsidR="008A5A61">
        <w:rPr>
          <w:rFonts w:eastAsiaTheme="minorEastAsia"/>
          <w:lang w:eastAsia="zh-CN"/>
        </w:rPr>
        <w:t>should be enhanced and will</w:t>
      </w:r>
      <w:r>
        <w:rPr>
          <w:rFonts w:eastAsiaTheme="minorEastAsia"/>
          <w:lang w:eastAsia="zh-CN"/>
        </w:rPr>
        <w:t xml:space="preserve"> be complicated. The number or ports associated with the CSI-</w:t>
      </w:r>
      <w:r>
        <w:rPr>
          <w:rFonts w:eastAsiaTheme="minorEastAsia" w:hint="eastAsia"/>
          <w:lang w:eastAsia="zh-CN"/>
        </w:rPr>
        <w:t>R</w:t>
      </w:r>
      <w:r>
        <w:rPr>
          <w:rFonts w:eastAsiaTheme="minorEastAsia"/>
          <w:lang w:eastAsia="zh-CN"/>
        </w:rPr>
        <w:t xml:space="preserve">S resource must be listed. If </w:t>
      </w:r>
      <w:r>
        <w:rPr>
          <w:rFonts w:eastAsiaTheme="minorEastAsia" w:hint="eastAsia"/>
          <w:lang w:eastAsia="zh-CN"/>
        </w:rPr>
        <w:t>O</w:t>
      </w:r>
      <w:r>
        <w:rPr>
          <w:rFonts w:eastAsiaTheme="minorEastAsia"/>
          <w:lang w:eastAsia="zh-CN"/>
        </w:rPr>
        <w:t xml:space="preserve">ption 2 is adopted, the number of actual CSI-RS configured can be </w:t>
      </w:r>
      <w:r w:rsidR="0085125E">
        <w:rPr>
          <w:rFonts w:eastAsiaTheme="minorEastAsia"/>
          <w:lang w:eastAsia="zh-CN"/>
        </w:rPr>
        <w:t>en</w:t>
      </w:r>
      <w:r>
        <w:rPr>
          <w:rFonts w:eastAsiaTheme="minorEastAsia"/>
          <w:lang w:eastAsia="zh-CN"/>
        </w:rPr>
        <w:t>large</w:t>
      </w:r>
      <w:r w:rsidR="0085125E">
        <w:rPr>
          <w:rFonts w:eastAsiaTheme="minorEastAsia"/>
          <w:lang w:eastAsia="zh-CN"/>
        </w:rPr>
        <w:t>d</w:t>
      </w:r>
      <w:r>
        <w:rPr>
          <w:rFonts w:eastAsiaTheme="minorEastAsia"/>
          <w:lang w:eastAsia="zh-CN"/>
        </w:rPr>
        <w:t>. For example, CSI-RS resource #1</w:t>
      </w:r>
      <w:r w:rsidR="0085125E">
        <w:rPr>
          <w:rFonts w:eastAsiaTheme="minorEastAsia"/>
          <w:lang w:eastAsia="zh-CN"/>
        </w:rPr>
        <w:t xml:space="preserve"> are associated with both 16 and 32 ports patterns</w:t>
      </w:r>
      <w:r>
        <w:rPr>
          <w:rFonts w:eastAsiaTheme="minorEastAsia"/>
          <w:lang w:eastAsia="zh-CN"/>
        </w:rPr>
        <w:t>, PO values</w:t>
      </w:r>
      <w:r w:rsidR="0085125E">
        <w:rPr>
          <w:rFonts w:eastAsiaTheme="minorEastAsia"/>
          <w:lang w:eastAsia="zh-CN"/>
        </w:rPr>
        <w:t xml:space="preserve">{x1,x2} </w:t>
      </w:r>
      <w:r>
        <w:rPr>
          <w:rFonts w:eastAsiaTheme="minorEastAsia"/>
          <w:lang w:eastAsia="zh-CN"/>
        </w:rPr>
        <w:t xml:space="preserve">are needed for 32 ports pattern, </w:t>
      </w:r>
      <w:r>
        <w:rPr>
          <w:rFonts w:eastAsiaTheme="minorEastAsia" w:hint="eastAsia"/>
          <w:lang w:eastAsia="zh-CN"/>
        </w:rPr>
        <w:t>PO</w:t>
      </w:r>
      <w:r>
        <w:rPr>
          <w:rFonts w:eastAsiaTheme="minorEastAsia"/>
          <w:lang w:eastAsia="zh-CN"/>
        </w:rPr>
        <w:t xml:space="preserve"> values</w:t>
      </w:r>
      <w:r w:rsidR="0085125E">
        <w:rPr>
          <w:rFonts w:eastAsiaTheme="minorEastAsia"/>
          <w:lang w:eastAsia="zh-CN"/>
        </w:rPr>
        <w:t xml:space="preserve"> {x3,x4} </w:t>
      </w:r>
      <w:r>
        <w:rPr>
          <w:rFonts w:eastAsiaTheme="minorEastAsia"/>
          <w:lang w:eastAsia="zh-CN"/>
        </w:rPr>
        <w:t xml:space="preserve">are needed for </w:t>
      </w:r>
      <w:r w:rsidR="004555A2">
        <w:rPr>
          <w:rFonts w:eastAsiaTheme="minorEastAsia"/>
          <w:lang w:eastAsia="zh-CN"/>
        </w:rPr>
        <w:t>16 ports; then the</w:t>
      </w:r>
      <w:r w:rsidR="0085125E">
        <w:rPr>
          <w:rFonts w:eastAsiaTheme="minorEastAsia"/>
          <w:lang w:eastAsia="zh-CN"/>
        </w:rPr>
        <w:t xml:space="preserve"> PO values{x1,x2,x3,x4} should be configured for the whole CSI-RS resource, which means there are actually 4*2=8 kind of configurations. </w:t>
      </w:r>
      <w:r w:rsidR="008A5A61">
        <w:rPr>
          <w:rFonts w:eastAsiaTheme="minorEastAsia"/>
          <w:lang w:eastAsia="zh-CN"/>
        </w:rPr>
        <w:t xml:space="preserve">However, without the </w:t>
      </w:r>
      <w:r w:rsidR="0085125E" w:rsidRPr="0085125E">
        <w:rPr>
          <w:rFonts w:eastAsiaTheme="minorEastAsia"/>
          <w:i/>
          <w:iCs/>
          <w:lang w:eastAsia="zh-CN"/>
        </w:rPr>
        <w:t>CSI-ReportConfig</w:t>
      </w:r>
      <w:r w:rsidR="008A5A61">
        <w:rPr>
          <w:rFonts w:eastAsiaTheme="minorEastAsia"/>
          <w:lang w:eastAsia="zh-CN"/>
        </w:rPr>
        <w:t xml:space="preserve">, the CSI-RS resource configurations are nothing. With sub-configurations, the number of antenna ports and corresponding PO can be indicated. Thus, for </w:t>
      </w:r>
      <w:r w:rsidR="008A5A61">
        <w:rPr>
          <w:rFonts w:eastAsiaTheme="minorEastAsia" w:hint="eastAsia"/>
          <w:lang w:eastAsia="zh-CN"/>
        </w:rPr>
        <w:t>re</w:t>
      </w:r>
      <w:r w:rsidR="008A5A61">
        <w:rPr>
          <w:rFonts w:eastAsiaTheme="minorEastAsia"/>
          <w:lang w:eastAsia="zh-CN"/>
        </w:rPr>
        <w:t>ducing the specs impact on enhancing the CSI-RS resource configuration framework.</w:t>
      </w:r>
    </w:p>
    <w:p w14:paraId="636A5EB4" w14:textId="5579BAF9" w:rsidR="008A5A61" w:rsidRDefault="008A5A61" w:rsidP="009847FA">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w:t>
      </w:r>
      <w:r w:rsidR="00542C71">
        <w:rPr>
          <w:rFonts w:eastAsiaTheme="minorEastAsia"/>
          <w:b/>
          <w:bCs/>
          <w:i/>
          <w:iCs/>
          <w:lang w:eastAsia="zh-CN"/>
        </w:rPr>
        <w:t>4</w:t>
      </w:r>
      <w:r>
        <w:rPr>
          <w:rFonts w:eastAsiaTheme="minorEastAsia"/>
          <w:b/>
          <w:bCs/>
          <w:i/>
          <w:iCs/>
          <w:lang w:eastAsia="zh-CN"/>
        </w:rPr>
        <w:t>:</w:t>
      </w:r>
    </w:p>
    <w:p w14:paraId="509F83FB" w14:textId="7A6D697D" w:rsidR="008A5A61" w:rsidRDefault="008A5A61" w:rsidP="009847FA">
      <w:pPr>
        <w:pStyle w:val="a0"/>
        <w:rPr>
          <w:rFonts w:eastAsiaTheme="minorEastAsia"/>
          <w:b/>
          <w:bCs/>
          <w:i/>
          <w:iCs/>
          <w:lang w:eastAsia="zh-CN"/>
        </w:rPr>
      </w:pPr>
      <w:r>
        <w:rPr>
          <w:rFonts w:eastAsiaTheme="minorEastAsia"/>
          <w:b/>
          <w:bCs/>
          <w:i/>
          <w:iCs/>
          <w:lang w:eastAsia="zh-CN"/>
        </w:rPr>
        <w:t xml:space="preserve">For </w:t>
      </w:r>
      <w:r w:rsidR="00C579C1">
        <w:rPr>
          <w:rFonts w:eastAsiaTheme="minorEastAsia"/>
          <w:b/>
          <w:bCs/>
          <w:i/>
          <w:iCs/>
          <w:lang w:eastAsia="zh-CN"/>
        </w:rPr>
        <w:t>SD type 1 and PD jointly adaptation, for each CSI-RS resource configuration, the expected PO values for different SD adaptation patterns can be configured together.</w:t>
      </w:r>
    </w:p>
    <w:p w14:paraId="64FCE545" w14:textId="21CED127" w:rsidR="00C579C1" w:rsidRDefault="00C579C1" w:rsidP="00C579C1">
      <w:pPr>
        <w:pStyle w:val="a0"/>
        <w:numPr>
          <w:ilvl w:val="0"/>
          <w:numId w:val="47"/>
        </w:numPr>
        <w:rPr>
          <w:rFonts w:eastAsiaTheme="minorEastAsia"/>
          <w:b/>
          <w:bCs/>
          <w:i/>
          <w:iCs/>
          <w:lang w:eastAsia="zh-CN"/>
        </w:rPr>
      </w:pPr>
      <w:r>
        <w:rPr>
          <w:rFonts w:eastAsiaTheme="minorEastAsia"/>
          <w:b/>
          <w:bCs/>
          <w:i/>
          <w:iCs/>
          <w:lang w:eastAsia="zh-CN"/>
        </w:rPr>
        <w:t>The indication on specific association of PO values and SD adaptation patterns can be further indicated in the sub-configuration in the CSI-ReportConfig.</w:t>
      </w:r>
    </w:p>
    <w:p w14:paraId="209CB47C" w14:textId="399A7A0A" w:rsidR="00C579C1" w:rsidRPr="007C478F" w:rsidRDefault="00C579C1" w:rsidP="00C579C1">
      <w:pPr>
        <w:pStyle w:val="3"/>
        <w:rPr>
          <w:rFonts w:eastAsiaTheme="minorEastAsia"/>
          <w:b w:val="0"/>
          <w:bCs w:val="0"/>
          <w:u w:val="single"/>
          <w:lang w:eastAsia="zh-CN"/>
        </w:rPr>
      </w:pPr>
      <w:r>
        <w:rPr>
          <w:rFonts w:eastAsiaTheme="minorEastAsia"/>
          <w:sz w:val="21"/>
          <w:szCs w:val="21"/>
          <w:lang w:eastAsia="zh-CN"/>
        </w:rPr>
        <w:t>4.1</w:t>
      </w:r>
      <w:r w:rsidRPr="005B4C89">
        <w:rPr>
          <w:rFonts w:eastAsiaTheme="minorEastAsia"/>
          <w:sz w:val="21"/>
          <w:szCs w:val="21"/>
          <w:lang w:eastAsia="zh-CN"/>
        </w:rPr>
        <w:t>.</w:t>
      </w:r>
      <w:r>
        <w:rPr>
          <w:rFonts w:eastAsiaTheme="minorEastAsia"/>
          <w:sz w:val="21"/>
          <w:szCs w:val="21"/>
          <w:lang w:eastAsia="zh-CN"/>
        </w:rPr>
        <w:t>2</w:t>
      </w:r>
      <w:r w:rsidRPr="005B4C89">
        <w:rPr>
          <w:rFonts w:eastAsiaTheme="minorEastAsia"/>
          <w:sz w:val="21"/>
          <w:szCs w:val="21"/>
          <w:lang w:eastAsia="zh-CN"/>
        </w:rPr>
        <w:t xml:space="preserve"> </w:t>
      </w:r>
      <w:r>
        <w:rPr>
          <w:rFonts w:eastAsiaTheme="minorEastAsia"/>
          <w:sz w:val="21"/>
          <w:szCs w:val="21"/>
          <w:lang w:eastAsia="zh-CN"/>
        </w:rPr>
        <w:t>CSI Report sub-configuration</w:t>
      </w:r>
    </w:p>
    <w:p w14:paraId="471409F7" w14:textId="646970BC" w:rsidR="00C579C1" w:rsidRDefault="00D12059" w:rsidP="00351432">
      <w:pPr>
        <w:pStyle w:val="a0"/>
        <w:rPr>
          <w:rFonts w:eastAsiaTheme="minorEastAsia"/>
          <w:lang w:eastAsia="zh-CN"/>
        </w:rPr>
      </w:pPr>
      <w:r>
        <w:rPr>
          <w:rFonts w:eastAsiaTheme="minorEastAsia"/>
          <w:lang w:eastAsia="zh-CN"/>
        </w:rPr>
        <w:t>If all the combinations of SD and PD adaptations are</w:t>
      </w:r>
      <w:r w:rsidR="00D6617A">
        <w:rPr>
          <w:rFonts w:eastAsiaTheme="minorEastAsia"/>
          <w:lang w:eastAsia="zh-CN"/>
        </w:rPr>
        <w:t xml:space="preserve"> included in the sub-configurations, there can be too many sub-configurations, which may even exceed the maximum candidate number of </w:t>
      </w:r>
      <w:r w:rsidR="00D6617A" w:rsidRPr="00A931C2">
        <w:rPr>
          <w:rFonts w:eastAsiaTheme="minorEastAsia"/>
          <w:i/>
          <w:iCs/>
          <w:lang w:eastAsia="zh-CN"/>
        </w:rPr>
        <w:t>AperiodicTriggerState</w:t>
      </w:r>
      <w:r w:rsidR="00D6617A">
        <w:rPr>
          <w:rFonts w:eastAsiaTheme="minorEastAsia"/>
          <w:i/>
          <w:iCs/>
          <w:lang w:eastAsia="zh-CN"/>
        </w:rPr>
        <w:t xml:space="preserve">. </w:t>
      </w:r>
      <w:r w:rsidR="00351432">
        <w:rPr>
          <w:rFonts w:eastAsiaTheme="minorEastAsia"/>
          <w:lang w:eastAsia="zh-CN"/>
        </w:rPr>
        <w:t xml:space="preserve">Since the motivation of SD and PD joint adaptation is to configured multiple CSI with different antenna ports and power offset at the same time. </w:t>
      </w:r>
      <w:r w:rsidR="006F5CD5">
        <w:rPr>
          <w:rFonts w:eastAsiaTheme="minorEastAsia"/>
          <w:lang w:eastAsia="zh-CN"/>
        </w:rPr>
        <w:t>We prefer the sub-configurations based on the subset of all the possible combinations of different number of antenna ports and PO va</w:t>
      </w:r>
      <w:r w:rsidR="00351432">
        <w:rPr>
          <w:rFonts w:eastAsiaTheme="minorEastAsia"/>
          <w:lang w:eastAsia="zh-CN"/>
        </w:rPr>
        <w:t>lues</w:t>
      </w:r>
      <w:r w:rsidR="00C579C1">
        <w:rPr>
          <w:rFonts w:eastAsiaTheme="minorEastAsia"/>
          <w:lang w:eastAsia="zh-CN"/>
        </w:rPr>
        <w:t>.</w:t>
      </w:r>
      <w:r w:rsidR="00351432">
        <w:rPr>
          <w:rFonts w:eastAsiaTheme="minorEastAsia"/>
          <w:lang w:eastAsia="zh-CN"/>
        </w:rPr>
        <w:t xml:space="preserve"> The main category of sub-configuration can be based on the number of </w:t>
      </w:r>
      <w:r w:rsidR="00351432">
        <w:rPr>
          <w:rFonts w:eastAsiaTheme="minorEastAsia"/>
          <w:lang w:eastAsia="zh-CN"/>
        </w:rPr>
        <w:lastRenderedPageBreak/>
        <w:t>antenna ports. Then, for each number of antenna ports, several combinations of PO values can be configured, each combination associated with a certain number of antenna ports can be a sub-configuration. For limiting the total number of sub-configurations, there could be a maximum of PO values limitation.</w:t>
      </w:r>
      <w:r w:rsidR="002D0093">
        <w:rPr>
          <w:rFonts w:eastAsiaTheme="minorEastAsia"/>
          <w:lang w:eastAsia="zh-CN"/>
        </w:rPr>
        <w:t xml:space="preserve"> </w:t>
      </w:r>
      <w:r w:rsidR="00351432">
        <w:rPr>
          <w:rFonts w:eastAsiaTheme="minorEastAsia"/>
          <w:lang w:eastAsia="zh-CN"/>
        </w:rPr>
        <w:t>In</w:t>
      </w:r>
      <w:r w:rsidR="002D0093">
        <w:rPr>
          <w:rFonts w:eastAsiaTheme="minorEastAsia"/>
          <w:lang w:eastAsia="zh-CN"/>
        </w:rPr>
        <w:t xml:space="preserve"> each sub-configuration, the potential PO values for all the associated CSI patterns can be listed together. Then if the sub-configuration is triggered, for each CSI-RS antenna pattern, only need to transmit the CSI-RS with the power corresponding to the RO values indicated in the sub-configuration that has been configured in the CSI-RS resource configuration. The procedure is illustrated in figure 4.</w:t>
      </w:r>
      <w:r w:rsidR="00824CB1">
        <w:rPr>
          <w:rFonts w:eastAsiaTheme="minorEastAsia"/>
          <w:lang w:eastAsia="zh-CN"/>
        </w:rPr>
        <w:t xml:space="preserve"> </w:t>
      </w:r>
      <w:r w:rsidR="002E0659">
        <w:rPr>
          <w:rFonts w:eastAsiaTheme="minorEastAsia"/>
          <w:lang w:eastAsia="zh-CN"/>
        </w:rPr>
        <w:t xml:space="preserve">In this case, the maximum number of sub-configuration with the same number of antenna ports is limited to 2, then there are 4 sub-configurations in total, while the maximum number of potential sub-configurations is 6.  </w:t>
      </w:r>
    </w:p>
    <w:p w14:paraId="59913BBE" w14:textId="0F4EE3E6" w:rsidR="002D0093" w:rsidRDefault="00824CB1" w:rsidP="000A0BEC">
      <w:pPr>
        <w:pStyle w:val="a0"/>
        <w:jc w:val="center"/>
      </w:pPr>
      <w:r>
        <w:object w:dxaOrig="18384" w:dyaOrig="7609" w14:anchorId="30B90700">
          <v:shape id="_x0000_i1027" type="#_x0000_t75" style="width:464.1pt;height:192.1pt" o:ole="">
            <v:imagedata r:id="rId13" o:title=""/>
          </v:shape>
          <o:OLEObject Type="Embed" ProgID="Visio.Drawing.15" ShapeID="_x0000_i1027" DrawAspect="Content" ObjectID="_1753278529" r:id="rId14"/>
        </w:object>
      </w:r>
    </w:p>
    <w:p w14:paraId="1C50509D" w14:textId="1335B593" w:rsidR="00824CB1" w:rsidRDefault="002E0659" w:rsidP="000A0BEC">
      <w:pPr>
        <w:pStyle w:val="a0"/>
        <w:jc w:val="center"/>
      </w:pPr>
      <w:r>
        <w:t>Fig</w:t>
      </w:r>
      <w:r w:rsidR="00824CB1">
        <w:t>ure 4</w:t>
      </w:r>
      <w:r>
        <w:t xml:space="preserve"> illustration of sub-configuration for SD Type 1 and PD joint adaptation.</w:t>
      </w:r>
    </w:p>
    <w:p w14:paraId="22A3FBAA" w14:textId="0BA8D0E0" w:rsidR="00637640" w:rsidRDefault="00637640" w:rsidP="00637640">
      <w:pPr>
        <w:pStyle w:val="a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w:t>
      </w:r>
      <w:r w:rsidR="00542C71">
        <w:rPr>
          <w:rFonts w:eastAsiaTheme="minorEastAsia"/>
          <w:b/>
          <w:bCs/>
          <w:i/>
          <w:iCs/>
          <w:lang w:eastAsia="zh-CN"/>
        </w:rPr>
        <w:t>5</w:t>
      </w:r>
      <w:r>
        <w:rPr>
          <w:rFonts w:eastAsiaTheme="minorEastAsia"/>
          <w:b/>
          <w:bCs/>
          <w:i/>
          <w:iCs/>
          <w:lang w:eastAsia="zh-CN"/>
        </w:rPr>
        <w:t>:</w:t>
      </w:r>
    </w:p>
    <w:p w14:paraId="431F19D4" w14:textId="5DDC218C" w:rsidR="00637640" w:rsidRDefault="00637640" w:rsidP="00637640">
      <w:pPr>
        <w:pStyle w:val="a0"/>
        <w:rPr>
          <w:rFonts w:eastAsiaTheme="minorEastAsia"/>
          <w:b/>
          <w:bCs/>
          <w:i/>
          <w:iCs/>
          <w:lang w:eastAsia="zh-CN"/>
        </w:rPr>
      </w:pPr>
      <w:r>
        <w:rPr>
          <w:rFonts w:eastAsiaTheme="minorEastAsia"/>
          <w:b/>
          <w:bCs/>
          <w:i/>
          <w:iCs/>
          <w:lang w:eastAsia="zh-CN"/>
        </w:rPr>
        <w:t>For the SD type 1 and PD joint adaptation, the sub-configurations should be a subset of all the possible combinations of number of antenna ports and permutation of PO values corresponding to the CSI-RS included.</w:t>
      </w:r>
    </w:p>
    <w:p w14:paraId="51921062" w14:textId="21343D2E" w:rsidR="00637640" w:rsidRDefault="00637640" w:rsidP="00637640">
      <w:pPr>
        <w:pStyle w:val="a0"/>
        <w:numPr>
          <w:ilvl w:val="0"/>
          <w:numId w:val="47"/>
        </w:numPr>
        <w:rPr>
          <w:rFonts w:eastAsiaTheme="minorEastAsia"/>
          <w:b/>
          <w:bCs/>
          <w:i/>
          <w:iCs/>
          <w:lang w:eastAsia="zh-CN"/>
        </w:rPr>
      </w:pPr>
      <w:r>
        <w:rPr>
          <w:rFonts w:eastAsiaTheme="minorEastAsia"/>
          <w:b/>
          <w:bCs/>
          <w:i/>
          <w:iCs/>
          <w:lang w:eastAsia="zh-CN"/>
        </w:rPr>
        <w:t>The number of antenna ports should be the main standard for sub-configuration, i.e., there should be at least one sub-configuration corresponding to each number of antenna ports</w:t>
      </w:r>
      <w:r w:rsidR="00107A12">
        <w:rPr>
          <w:rFonts w:eastAsiaTheme="minorEastAsia"/>
          <w:b/>
          <w:bCs/>
          <w:i/>
          <w:iCs/>
          <w:lang w:eastAsia="zh-CN"/>
        </w:rPr>
        <w:t>, all the sub-configuration should be associated with all the CSI-RS resources.</w:t>
      </w:r>
    </w:p>
    <w:p w14:paraId="1106DBDE" w14:textId="6AAF4C73" w:rsidR="00637640" w:rsidRDefault="00637640" w:rsidP="00637640">
      <w:pPr>
        <w:pStyle w:val="a0"/>
        <w:numPr>
          <w:ilvl w:val="0"/>
          <w:numId w:val="47"/>
        </w:numPr>
        <w:rPr>
          <w:rFonts w:eastAsiaTheme="minorEastAsia"/>
          <w:b/>
          <w:bCs/>
          <w:i/>
          <w:iCs/>
          <w:lang w:eastAsia="zh-CN"/>
        </w:rPr>
      </w:pPr>
      <w:r>
        <w:rPr>
          <w:rFonts w:eastAsiaTheme="minorEastAsia"/>
          <w:b/>
          <w:bCs/>
          <w:i/>
          <w:iCs/>
          <w:lang w:eastAsia="zh-CN"/>
        </w:rPr>
        <w:t>The maximum number of sub-configuration with the same antenna ports should be limited to M.</w:t>
      </w:r>
    </w:p>
    <w:p w14:paraId="55132554" w14:textId="23754739" w:rsidR="00637640" w:rsidRPr="00637640" w:rsidRDefault="00637640" w:rsidP="00637640">
      <w:pPr>
        <w:pStyle w:val="a0"/>
        <w:numPr>
          <w:ilvl w:val="1"/>
          <w:numId w:val="47"/>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the value of M.</w:t>
      </w:r>
    </w:p>
    <w:p w14:paraId="65D3A4EB" w14:textId="31776435" w:rsidR="007C478F" w:rsidRPr="007C478F" w:rsidRDefault="007C478F" w:rsidP="007C478F">
      <w:pPr>
        <w:pStyle w:val="20"/>
        <w:spacing w:after="180" w:line="252" w:lineRule="auto"/>
        <w:rPr>
          <w:rFonts w:ascii="Times New Roman" w:eastAsiaTheme="minorEastAsia" w:hAnsi="Times New Roman"/>
          <w:sz w:val="28"/>
          <w:lang w:eastAsia="zh-CN"/>
        </w:rPr>
      </w:pPr>
      <w:r>
        <w:rPr>
          <w:rFonts w:ascii="Times New Roman" w:hAnsi="Times New Roman"/>
          <w:sz w:val="28"/>
          <w:lang w:eastAsia="zh-CN"/>
        </w:rPr>
        <w:t>4</w:t>
      </w:r>
      <w:r w:rsidRPr="00225D3C">
        <w:rPr>
          <w:rFonts w:ascii="Times New Roman" w:hAnsi="Times New Roman"/>
          <w:sz w:val="28"/>
          <w:lang w:eastAsia="zh-CN"/>
        </w:rPr>
        <w:t>.</w:t>
      </w:r>
      <w:r>
        <w:rPr>
          <w:rFonts w:ascii="Times New Roman" w:hAnsi="Times New Roman"/>
          <w:sz w:val="28"/>
          <w:lang w:eastAsia="zh-CN"/>
        </w:rPr>
        <w:t>2</w:t>
      </w:r>
      <w:r w:rsidRPr="00225D3C">
        <w:rPr>
          <w:rFonts w:ascii="Times New Roman" w:hAnsi="Times New Roman"/>
          <w:sz w:val="28"/>
          <w:lang w:eastAsia="zh-CN"/>
        </w:rPr>
        <w:t xml:space="preserve"> CSI</w:t>
      </w:r>
      <w:r>
        <w:rPr>
          <w:rFonts w:ascii="Times New Roman" w:hAnsi="Times New Roman"/>
          <w:sz w:val="28"/>
          <w:lang w:eastAsia="zh-CN"/>
        </w:rPr>
        <w:t xml:space="preserve"> report</w:t>
      </w:r>
      <w:r w:rsidRPr="00225D3C">
        <w:rPr>
          <w:rFonts w:ascii="Times New Roman" w:hAnsi="Times New Roman"/>
          <w:sz w:val="28"/>
          <w:lang w:eastAsia="zh-CN"/>
        </w:rPr>
        <w:t xml:space="preserve"> </w:t>
      </w:r>
      <w:r>
        <w:rPr>
          <w:rFonts w:ascii="Times New Roman" w:hAnsi="Times New Roman"/>
          <w:sz w:val="28"/>
          <w:lang w:eastAsia="zh-CN"/>
        </w:rPr>
        <w:t>sub-</w:t>
      </w:r>
      <w:r w:rsidRPr="00225D3C">
        <w:rPr>
          <w:rFonts w:ascii="Times New Roman" w:hAnsi="Times New Roman"/>
          <w:sz w:val="28"/>
          <w:lang w:eastAsia="zh-CN"/>
        </w:rPr>
        <w:t>configuration</w:t>
      </w:r>
      <w:r>
        <w:rPr>
          <w:rFonts w:ascii="Times New Roman" w:hAnsi="Times New Roman"/>
          <w:sz w:val="28"/>
          <w:lang w:eastAsia="zh-CN"/>
        </w:rPr>
        <w:t xml:space="preserve"> for SD</w:t>
      </w:r>
      <w:r w:rsidR="00107A12">
        <w:rPr>
          <w:rFonts w:ascii="Times New Roman" w:hAnsi="Times New Roman"/>
          <w:sz w:val="28"/>
          <w:lang w:eastAsia="zh-CN"/>
        </w:rPr>
        <w:t xml:space="preserve"> type 2</w:t>
      </w:r>
      <w:r>
        <w:rPr>
          <w:rFonts w:ascii="Times New Roman" w:hAnsi="Times New Roman"/>
          <w:sz w:val="28"/>
          <w:lang w:eastAsia="zh-CN"/>
        </w:rPr>
        <w:t xml:space="preserve"> and PD joint adaptation</w:t>
      </w:r>
    </w:p>
    <w:p w14:paraId="556A3081" w14:textId="48506C57" w:rsidR="007C478F" w:rsidRDefault="00107A12" w:rsidP="006A1977">
      <w:pPr>
        <w:pStyle w:val="a0"/>
        <w:rPr>
          <w:rFonts w:eastAsiaTheme="minorEastAsia"/>
          <w:lang w:eastAsia="zh-CN"/>
        </w:rPr>
      </w:pPr>
      <w:r>
        <w:rPr>
          <w:rFonts w:eastAsiaTheme="minorEastAsia"/>
          <w:lang w:eastAsia="zh-CN"/>
        </w:rPr>
        <w:t xml:space="preserve">While for the SD type 2 and PD joint adaptation, since each CSI-RS resource is only associated with one antenna pattern, the CSI-RS resource configuration is actually the same as PD adaptation. </w:t>
      </w:r>
    </w:p>
    <w:p w14:paraId="65B04279" w14:textId="77777777" w:rsidR="003342A3" w:rsidRDefault="00107A12" w:rsidP="006A1977">
      <w:pPr>
        <w:pStyle w:val="a0"/>
        <w:rPr>
          <w:rFonts w:eastAsiaTheme="minorEastAsia"/>
          <w:lang w:eastAsia="zh-CN"/>
        </w:rPr>
      </w:pPr>
      <w:r>
        <w:rPr>
          <w:rFonts w:eastAsiaTheme="minorEastAsia"/>
          <w:lang w:eastAsia="zh-CN"/>
        </w:rPr>
        <w:t xml:space="preserve">For the sub-configuration of such condition, </w:t>
      </w:r>
      <w:r w:rsidR="003342A3">
        <w:rPr>
          <w:rFonts w:eastAsiaTheme="minorEastAsia"/>
          <w:lang w:eastAsia="zh-CN"/>
        </w:rPr>
        <w:t>the same principle of SD type 1 and PD joint adaptation can be reused. The only difference is that each sub-configurations are not to be associated with all the CSI-RS resources.</w:t>
      </w:r>
    </w:p>
    <w:p w14:paraId="43F4156E" w14:textId="43D4D7DA" w:rsidR="003342A3" w:rsidRDefault="003342A3" w:rsidP="006A1977">
      <w:pPr>
        <w:pStyle w:val="a0"/>
        <w:rPr>
          <w:rFonts w:eastAsiaTheme="minorEastAsia"/>
          <w:b/>
          <w:bCs/>
          <w:i/>
          <w:iCs/>
          <w:lang w:eastAsia="zh-CN"/>
        </w:rPr>
      </w:pPr>
      <w:r w:rsidRPr="003342A3">
        <w:rPr>
          <w:rFonts w:eastAsiaTheme="minorEastAsia"/>
          <w:b/>
          <w:bCs/>
          <w:i/>
          <w:iCs/>
          <w:lang w:eastAsia="zh-CN"/>
        </w:rPr>
        <w:t>Proposal 1</w:t>
      </w:r>
      <w:r w:rsidR="00542C71">
        <w:rPr>
          <w:rFonts w:eastAsiaTheme="minorEastAsia"/>
          <w:b/>
          <w:bCs/>
          <w:i/>
          <w:iCs/>
          <w:lang w:eastAsia="zh-CN"/>
        </w:rPr>
        <w:t>6</w:t>
      </w:r>
      <w:r w:rsidRPr="003342A3">
        <w:rPr>
          <w:rFonts w:eastAsiaTheme="minorEastAsia"/>
          <w:b/>
          <w:bCs/>
          <w:i/>
          <w:iCs/>
          <w:lang w:eastAsia="zh-CN"/>
        </w:rPr>
        <w:t>:</w:t>
      </w:r>
    </w:p>
    <w:p w14:paraId="54F4A130" w14:textId="77777777" w:rsidR="003342A3" w:rsidRDefault="003342A3" w:rsidP="006A1977">
      <w:pPr>
        <w:pStyle w:val="a0"/>
        <w:rPr>
          <w:rFonts w:eastAsiaTheme="minorEastAsia"/>
          <w:b/>
          <w:bCs/>
          <w:i/>
          <w:iCs/>
          <w:lang w:eastAsia="zh-CN"/>
        </w:rPr>
      </w:pPr>
      <w:r>
        <w:rPr>
          <w:rFonts w:eastAsiaTheme="minorEastAsia"/>
          <w:b/>
          <w:bCs/>
          <w:i/>
          <w:iCs/>
          <w:lang w:eastAsia="zh-CN"/>
        </w:rPr>
        <w:t>For SD type 2 and PD joint adaptation,</w:t>
      </w:r>
    </w:p>
    <w:p w14:paraId="053AD40C" w14:textId="56F697E2" w:rsidR="00107A12" w:rsidRDefault="003342A3" w:rsidP="003342A3">
      <w:pPr>
        <w:pStyle w:val="a0"/>
        <w:numPr>
          <w:ilvl w:val="0"/>
          <w:numId w:val="48"/>
        </w:numPr>
        <w:rPr>
          <w:rFonts w:eastAsiaTheme="minorEastAsia"/>
          <w:b/>
          <w:bCs/>
          <w:i/>
          <w:iCs/>
          <w:lang w:eastAsia="zh-CN"/>
        </w:rPr>
      </w:pPr>
      <w:r>
        <w:rPr>
          <w:rFonts w:eastAsiaTheme="minorEastAsia"/>
          <w:b/>
          <w:bCs/>
          <w:i/>
          <w:iCs/>
          <w:lang w:eastAsia="zh-CN"/>
        </w:rPr>
        <w:lastRenderedPageBreak/>
        <w:t>The CSI-RS configuration mechanism can be the same as that of PD adaptation.</w:t>
      </w:r>
    </w:p>
    <w:p w14:paraId="2128FC34" w14:textId="75F15F14" w:rsidR="003342A3" w:rsidRPr="003342A3" w:rsidRDefault="003342A3" w:rsidP="003342A3">
      <w:pPr>
        <w:pStyle w:val="a0"/>
        <w:numPr>
          <w:ilvl w:val="0"/>
          <w:numId w:val="48"/>
        </w:numPr>
        <w:rPr>
          <w:rFonts w:eastAsiaTheme="minorEastAsia"/>
          <w:b/>
          <w:bCs/>
          <w:i/>
          <w:iCs/>
          <w:lang w:eastAsia="zh-CN"/>
        </w:rPr>
      </w:pPr>
      <w:r>
        <w:rPr>
          <w:rFonts w:eastAsiaTheme="minorEastAsia"/>
          <w:b/>
          <w:bCs/>
          <w:i/>
          <w:iCs/>
          <w:lang w:eastAsia="zh-CN"/>
        </w:rPr>
        <w:t xml:space="preserve">The principle of CSI report sub-configuration </w:t>
      </w:r>
      <w:r w:rsidR="00891E05">
        <w:rPr>
          <w:rFonts w:eastAsiaTheme="minorEastAsia"/>
          <w:b/>
          <w:bCs/>
          <w:i/>
          <w:iCs/>
          <w:lang w:eastAsia="zh-CN"/>
        </w:rPr>
        <w:t>c</w:t>
      </w:r>
      <w:r w:rsidRPr="00891E05">
        <w:rPr>
          <w:rFonts w:eastAsiaTheme="minorEastAsia"/>
          <w:b/>
          <w:bCs/>
          <w:i/>
          <w:iCs/>
          <w:szCs w:val="20"/>
          <w:lang w:eastAsia="zh-CN"/>
        </w:rPr>
        <w:t>an</w:t>
      </w:r>
      <w:r>
        <w:rPr>
          <w:rFonts w:eastAsiaTheme="minorEastAsia"/>
          <w:b/>
          <w:bCs/>
          <w:i/>
          <w:iCs/>
          <w:lang w:eastAsia="zh-CN"/>
        </w:rPr>
        <w:t xml:space="preserve"> be the same as that of SD type1 and PD joint adaptation.</w:t>
      </w:r>
    </w:p>
    <w:p w14:paraId="53BC1DA4" w14:textId="3EB07A94" w:rsidR="00225D3C" w:rsidRPr="00103C45" w:rsidRDefault="00225D3C" w:rsidP="00103C4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103C45">
        <w:rPr>
          <w:rFonts w:eastAsia="宋体"/>
          <w:lang w:eastAsia="zh-CN"/>
        </w:rPr>
        <w:t xml:space="preserve">Beam management and TCI configuration enhancement </w:t>
      </w:r>
    </w:p>
    <w:p w14:paraId="72C9EDF3" w14:textId="77777777" w:rsidR="00225D3C" w:rsidRPr="00AC7749" w:rsidRDefault="00225D3C" w:rsidP="00225D3C">
      <w:pPr>
        <w:pStyle w:val="a0"/>
        <w:tabs>
          <w:tab w:val="num" w:pos="284"/>
          <w:tab w:val="left" w:pos="5103"/>
        </w:tabs>
        <w:snapToGrid w:val="0"/>
        <w:rPr>
          <w:rFonts w:eastAsiaTheme="minorEastAsia"/>
          <w:lang w:val="en-US" w:eastAsia="zh-CN"/>
        </w:rPr>
      </w:pPr>
      <w:r w:rsidRPr="00AC7749">
        <w:rPr>
          <w:rFonts w:eastAsiaTheme="minorEastAsia"/>
          <w:lang w:val="en-US" w:eastAsia="zh-CN"/>
        </w:rPr>
        <w:t xml:space="preserve">In the last meeting, the following </w:t>
      </w:r>
      <w:r>
        <w:rPr>
          <w:rFonts w:eastAsiaTheme="minorEastAsia"/>
          <w:lang w:val="en-US" w:eastAsia="zh-CN"/>
        </w:rPr>
        <w:t>options</w:t>
      </w:r>
      <w:r w:rsidRPr="00AC7749">
        <w:rPr>
          <w:rFonts w:eastAsiaTheme="minorEastAsia"/>
          <w:lang w:val="en-US" w:eastAsia="zh-CN"/>
        </w:rPr>
        <w:t xml:space="preserve"> on the </w:t>
      </w:r>
      <w:r>
        <w:rPr>
          <w:rFonts w:eastAsiaTheme="minorEastAsia"/>
          <w:lang w:val="en-US" w:eastAsia="zh-CN"/>
        </w:rPr>
        <w:t xml:space="preserve">BM and TCI </w:t>
      </w:r>
      <w:r>
        <w:rPr>
          <w:rFonts w:eastAsiaTheme="minorEastAsia" w:hint="eastAsia"/>
          <w:lang w:val="en-US" w:eastAsia="zh-CN"/>
        </w:rPr>
        <w:t>w</w:t>
      </w:r>
      <w:r>
        <w:rPr>
          <w:rFonts w:eastAsiaTheme="minorEastAsia"/>
          <w:lang w:val="en-US" w:eastAsia="zh-CN"/>
        </w:rPr>
        <w:t>ere</w:t>
      </w:r>
      <w:r w:rsidRPr="00AC7749">
        <w:rPr>
          <w:rFonts w:eastAsiaTheme="minorEastAsia"/>
          <w:lang w:val="en-US" w:eastAsia="zh-CN"/>
        </w:rPr>
        <w:t xml:space="preserve"> </w:t>
      </w:r>
      <w:r>
        <w:rPr>
          <w:rFonts w:eastAsiaTheme="minorEastAsia"/>
          <w:lang w:val="en-US" w:eastAsia="zh-CN"/>
        </w:rPr>
        <w:t>given and to be down-selected in this meeting</w:t>
      </w:r>
      <w:r w:rsidRPr="00AC7749">
        <w:rPr>
          <w:rFonts w:eastAsiaTheme="minorEastAsia"/>
          <w:lang w:val="en-US" w:eastAsia="zh-CN"/>
        </w:rPr>
        <w:t>.</w:t>
      </w:r>
    </w:p>
    <w:tbl>
      <w:tblPr>
        <w:tblStyle w:val="af4"/>
        <w:tblW w:w="0" w:type="auto"/>
        <w:tblLook w:val="04A0" w:firstRow="1" w:lastRow="0" w:firstColumn="1" w:lastColumn="0" w:noHBand="0" w:noVBand="1"/>
      </w:tblPr>
      <w:tblGrid>
        <w:gridCol w:w="9288"/>
      </w:tblGrid>
      <w:tr w:rsidR="00225D3C" w:rsidRPr="000522DF" w14:paraId="55EE9A1F" w14:textId="77777777" w:rsidTr="005D7EF5">
        <w:tc>
          <w:tcPr>
            <w:tcW w:w="9288" w:type="dxa"/>
          </w:tcPr>
          <w:p w14:paraId="47BA6728" w14:textId="77777777" w:rsidR="00225D3C" w:rsidRPr="00D6339E" w:rsidRDefault="00225D3C" w:rsidP="005D7EF5">
            <w:pPr>
              <w:jc w:val="both"/>
            </w:pPr>
            <w:r w:rsidRPr="00D6339E">
              <w:t>Downselect one of the following for BM enhancements in RAN1#114</w:t>
            </w:r>
          </w:p>
          <w:p w14:paraId="55144851" w14:textId="77777777" w:rsidR="00225D3C" w:rsidRPr="00D6339E" w:rsidRDefault="00225D3C" w:rsidP="005D7EF5">
            <w:pPr>
              <w:numPr>
                <w:ilvl w:val="0"/>
                <w:numId w:val="42"/>
              </w:numPr>
              <w:jc w:val="both"/>
            </w:pPr>
            <w:r w:rsidRPr="00D6339E">
              <w:t>Case 1: Support scaling the threshold of beam failure detection and threshold of candidate beam identification for power domain network energy saving</w:t>
            </w:r>
          </w:p>
          <w:p w14:paraId="06271CA7" w14:textId="77777777" w:rsidR="00225D3C" w:rsidRPr="00D6339E" w:rsidRDefault="00225D3C" w:rsidP="005D7EF5">
            <w:pPr>
              <w:numPr>
                <w:ilvl w:val="0"/>
                <w:numId w:val="42"/>
              </w:numPr>
              <w:jc w:val="both"/>
            </w:pPr>
            <w:r w:rsidRPr="00D6339E">
              <w:t xml:space="preserve">Case 2: </w:t>
            </w:r>
            <w:bookmarkStart w:id="3" w:name="_Hlk142557191"/>
            <w:r w:rsidRPr="00D6339E">
              <w:t>Support UE to send hypothetical beam failure and/or radio link failure (RLF) reports for the indicated hypothetical power offset values.</w:t>
            </w:r>
            <w:bookmarkEnd w:id="3"/>
          </w:p>
          <w:p w14:paraId="2582E240" w14:textId="77777777" w:rsidR="00225D3C" w:rsidRPr="00D6339E" w:rsidRDefault="00225D3C" w:rsidP="005D7EF5">
            <w:pPr>
              <w:numPr>
                <w:ilvl w:val="0"/>
                <w:numId w:val="42"/>
              </w:numPr>
              <w:jc w:val="both"/>
            </w:pPr>
            <w:r w:rsidRPr="00D6339E">
              <w:t>Case 3: No further work on BM enhancements</w:t>
            </w:r>
          </w:p>
          <w:p w14:paraId="292E71D7" w14:textId="77777777" w:rsidR="00225D3C" w:rsidRPr="00D6339E" w:rsidRDefault="00225D3C" w:rsidP="005D7EF5">
            <w:pPr>
              <w:jc w:val="both"/>
            </w:pPr>
            <w:r w:rsidRPr="00D6339E">
              <w:t>Downselect one of the following for TCI configuration enhancement in RAN1#114</w:t>
            </w:r>
          </w:p>
          <w:p w14:paraId="75D20E9B" w14:textId="77777777" w:rsidR="00225D3C" w:rsidRPr="00D6339E" w:rsidRDefault="00225D3C" w:rsidP="005D7EF5">
            <w:pPr>
              <w:numPr>
                <w:ilvl w:val="0"/>
                <w:numId w:val="42"/>
              </w:numPr>
              <w:jc w:val="both"/>
            </w:pPr>
            <w:r w:rsidRPr="00D6339E">
              <w:t>Method 1: Configure multiple candidate CSI-RS resources as reference signal for QCL information or for spatial relation information, and switch one of them based on L1/L2 signaling</w:t>
            </w:r>
          </w:p>
          <w:p w14:paraId="168757C8" w14:textId="77777777" w:rsidR="00225D3C" w:rsidRPr="00D6339E" w:rsidRDefault="00225D3C" w:rsidP="005D7EF5">
            <w:pPr>
              <w:numPr>
                <w:ilvl w:val="0"/>
                <w:numId w:val="42"/>
              </w:numPr>
              <w:jc w:val="both"/>
            </w:pPr>
            <w:r w:rsidRPr="00D6339E">
              <w:t>Method 2: Configure multiple candidate sets of TCI state(s) associated with DL/UL signal/channel and switch one of them based on L1/L2 signaling</w:t>
            </w:r>
          </w:p>
          <w:p w14:paraId="613F56B7" w14:textId="77777777" w:rsidR="00225D3C" w:rsidRPr="00A10734" w:rsidRDefault="00225D3C" w:rsidP="005D7EF5">
            <w:pPr>
              <w:numPr>
                <w:ilvl w:val="0"/>
                <w:numId w:val="42"/>
              </w:numPr>
              <w:jc w:val="both"/>
              <w:rPr>
                <w:rFonts w:eastAsia="等线"/>
                <w:i/>
                <w:snapToGrid w:val="0"/>
                <w:sz w:val="21"/>
                <w:szCs w:val="21"/>
                <w:lang w:eastAsia="zh-CN"/>
              </w:rPr>
            </w:pPr>
            <w:r w:rsidRPr="00D6339E">
              <w:t>Method 3: No further work on TCI configuration enhancement</w:t>
            </w:r>
          </w:p>
        </w:tc>
      </w:tr>
    </w:tbl>
    <w:p w14:paraId="3D9B89D4" w14:textId="6309E17B" w:rsidR="00225D3C" w:rsidRPr="00103C45" w:rsidRDefault="00103C45" w:rsidP="00103C45">
      <w:pPr>
        <w:pStyle w:val="20"/>
        <w:spacing w:after="180" w:line="252" w:lineRule="auto"/>
        <w:rPr>
          <w:rFonts w:ascii="Times New Roman" w:hAnsi="Times New Roman"/>
          <w:sz w:val="28"/>
          <w:lang w:eastAsia="zh-CN"/>
        </w:rPr>
      </w:pPr>
      <w:r>
        <w:rPr>
          <w:rFonts w:ascii="Times New Roman" w:hAnsi="Times New Roman"/>
          <w:sz w:val="28"/>
          <w:lang w:eastAsia="zh-CN"/>
        </w:rPr>
        <w:t>5.</w:t>
      </w:r>
      <w:r w:rsidR="00225D3C" w:rsidRPr="00103C45">
        <w:rPr>
          <w:rFonts w:ascii="Times New Roman" w:hAnsi="Times New Roman"/>
          <w:sz w:val="28"/>
          <w:lang w:eastAsia="zh-CN"/>
        </w:rPr>
        <w:t xml:space="preserve">1 </w:t>
      </w:r>
      <w:r w:rsidR="00225D3C" w:rsidRPr="00103C45">
        <w:rPr>
          <w:rFonts w:ascii="Times New Roman" w:hAnsi="Times New Roman" w:hint="eastAsia"/>
          <w:sz w:val="28"/>
          <w:lang w:eastAsia="zh-CN"/>
        </w:rPr>
        <w:t>B</w:t>
      </w:r>
      <w:r w:rsidR="00225D3C" w:rsidRPr="00103C45">
        <w:rPr>
          <w:rFonts w:ascii="Times New Roman" w:hAnsi="Times New Roman"/>
          <w:sz w:val="28"/>
          <w:lang w:eastAsia="zh-CN"/>
        </w:rPr>
        <w:t>eam management</w:t>
      </w:r>
    </w:p>
    <w:p w14:paraId="13035971" w14:textId="77777777" w:rsidR="00225D3C" w:rsidRDefault="00225D3C" w:rsidP="00225D3C">
      <w:pPr>
        <w:pStyle w:val="a0"/>
        <w:rPr>
          <w:rFonts w:eastAsiaTheme="minorEastAsia"/>
          <w:lang w:val="en-US" w:eastAsia="zh-CN"/>
        </w:rPr>
      </w:pPr>
      <w:r>
        <w:rPr>
          <w:rFonts w:eastAsiaTheme="minorEastAsia"/>
          <w:lang w:val="en-US" w:eastAsia="zh-CN"/>
        </w:rPr>
        <w:t>With PD NES techniques, the beam management should be enhanced since the performance of radio link can be changed due to the variation of transmission power. For case 1, how to scale the threshold of BFD may need further discussion. Besides, it is difficult to distinguish the scale with the change caused by the variation of the wireless channel. While for case2, with UE sending the hypothetical beam failure and RLF reports with the hypothetical PO, the results can be more reasonable since it is acquired according to the current radio link quality. And no more spec impacts on how to define the calculation method is needed. Therefore, we prefer case 2 for the BM enhancement.</w:t>
      </w:r>
    </w:p>
    <w:p w14:paraId="028B0C36" w14:textId="0E417FB8" w:rsidR="00225D3C" w:rsidRDefault="00225D3C" w:rsidP="00225D3C">
      <w:pPr>
        <w:pStyle w:val="a0"/>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sidR="00542C71">
        <w:rPr>
          <w:rFonts w:eastAsiaTheme="minorEastAsia"/>
          <w:b/>
          <w:bCs/>
          <w:i/>
          <w:iCs/>
          <w:lang w:val="en-US" w:eastAsia="zh-CN"/>
        </w:rPr>
        <w:t>7</w:t>
      </w:r>
      <w:r>
        <w:rPr>
          <w:rFonts w:eastAsiaTheme="minorEastAsia"/>
          <w:b/>
          <w:bCs/>
          <w:i/>
          <w:iCs/>
          <w:lang w:val="en-US" w:eastAsia="zh-CN"/>
        </w:rPr>
        <w:t>:</w:t>
      </w:r>
    </w:p>
    <w:p w14:paraId="2B602406" w14:textId="77777777" w:rsidR="00225D3C" w:rsidRDefault="00225D3C" w:rsidP="00225D3C">
      <w:pPr>
        <w:pStyle w:val="a0"/>
        <w:rPr>
          <w:rFonts w:eastAsiaTheme="minorEastAsia"/>
          <w:lang w:eastAsia="zh-CN"/>
        </w:rPr>
      </w:pPr>
      <w:r w:rsidRPr="00052178">
        <w:rPr>
          <w:rFonts w:eastAsiaTheme="minorEastAsia"/>
          <w:b/>
          <w:bCs/>
          <w:i/>
          <w:iCs/>
          <w:lang w:val="en-US" w:eastAsia="zh-CN"/>
        </w:rPr>
        <w:t>Support UE to send hypothetical beam failure and/or radio link failure (RLF) reports for the indicated hypothetical power offset values</w:t>
      </w:r>
      <w:r>
        <w:rPr>
          <w:rFonts w:eastAsiaTheme="minorEastAsia"/>
          <w:b/>
          <w:bCs/>
          <w:i/>
          <w:iCs/>
          <w:lang w:val="en-US" w:eastAsia="zh-CN"/>
        </w:rPr>
        <w:t xml:space="preserve"> for BM enhancement.</w:t>
      </w:r>
    </w:p>
    <w:p w14:paraId="2252BAB3" w14:textId="1AAB7BC8" w:rsidR="00225D3C" w:rsidRPr="00103C45" w:rsidRDefault="00103C45" w:rsidP="00103C45">
      <w:pPr>
        <w:pStyle w:val="20"/>
        <w:spacing w:after="180" w:line="252" w:lineRule="auto"/>
        <w:rPr>
          <w:rFonts w:ascii="Times New Roman" w:hAnsi="Times New Roman"/>
          <w:sz w:val="28"/>
          <w:lang w:eastAsia="zh-CN"/>
        </w:rPr>
      </w:pPr>
      <w:r>
        <w:rPr>
          <w:rFonts w:ascii="Times New Roman" w:hAnsi="Times New Roman"/>
          <w:sz w:val="28"/>
          <w:lang w:eastAsia="zh-CN"/>
        </w:rPr>
        <w:t>5</w:t>
      </w:r>
      <w:r w:rsidR="00225D3C" w:rsidRPr="00103C45">
        <w:rPr>
          <w:rFonts w:ascii="Times New Roman" w:hAnsi="Times New Roman"/>
          <w:sz w:val="28"/>
          <w:lang w:eastAsia="zh-CN"/>
        </w:rPr>
        <w:t xml:space="preserve">.2 </w:t>
      </w:r>
      <w:r w:rsidR="00225D3C" w:rsidRPr="00103C45">
        <w:rPr>
          <w:rFonts w:ascii="Times New Roman" w:hAnsi="Times New Roman" w:hint="eastAsia"/>
          <w:sz w:val="28"/>
          <w:lang w:eastAsia="zh-CN"/>
        </w:rPr>
        <w:t>T</w:t>
      </w:r>
      <w:r w:rsidR="00225D3C" w:rsidRPr="00103C45">
        <w:rPr>
          <w:rFonts w:ascii="Times New Roman" w:hAnsi="Times New Roman"/>
          <w:sz w:val="28"/>
          <w:lang w:eastAsia="zh-CN"/>
        </w:rPr>
        <w:t>CI state</w:t>
      </w:r>
    </w:p>
    <w:p w14:paraId="5AD11834" w14:textId="77777777" w:rsidR="00225D3C" w:rsidRDefault="00225D3C" w:rsidP="00225D3C">
      <w:pPr>
        <w:pStyle w:val="a0"/>
        <w:rPr>
          <w:rFonts w:eastAsiaTheme="minorEastAsia"/>
          <w:lang w:eastAsia="zh-CN"/>
        </w:rPr>
      </w:pPr>
      <w:r>
        <w:rPr>
          <w:rFonts w:eastAsiaTheme="minorEastAsia"/>
          <w:lang w:eastAsia="zh-CN"/>
        </w:rPr>
        <w:t>While for TCI state, since the QCL can be changed with SD adaptation, the enhancement is also needed. In the TCI configuration in current specs, each TCI state is associated with multiple QCL type, and each QCL type is associated with one resource. Mechanism of method 1 seems more correspond with the logic of current specs. therefore, we prefer Method 1 for TCI configuration enhancement.</w:t>
      </w:r>
    </w:p>
    <w:p w14:paraId="229A5F0E" w14:textId="1495253C" w:rsidR="00225D3C" w:rsidRDefault="00225D3C" w:rsidP="00225D3C">
      <w:pPr>
        <w:pStyle w:val="a0"/>
        <w:rPr>
          <w:rFonts w:eastAsiaTheme="minorEastAsia"/>
          <w:b/>
          <w:bCs/>
          <w:i/>
          <w:iCs/>
          <w:lang w:val="en-US" w:eastAsia="zh-CN"/>
        </w:rPr>
      </w:pPr>
      <w:r>
        <w:rPr>
          <w:rFonts w:eastAsiaTheme="minorEastAsia" w:hint="eastAsia"/>
          <w:b/>
          <w:bCs/>
          <w:i/>
          <w:iCs/>
          <w:lang w:val="en-US" w:eastAsia="zh-CN"/>
        </w:rPr>
        <w:t>P</w:t>
      </w:r>
      <w:r>
        <w:rPr>
          <w:rFonts w:eastAsiaTheme="minorEastAsia"/>
          <w:b/>
          <w:bCs/>
          <w:i/>
          <w:iCs/>
          <w:lang w:val="en-US" w:eastAsia="zh-CN"/>
        </w:rPr>
        <w:t>roposal 1</w:t>
      </w:r>
      <w:r w:rsidR="00542C71">
        <w:rPr>
          <w:rFonts w:eastAsiaTheme="minorEastAsia"/>
          <w:b/>
          <w:bCs/>
          <w:i/>
          <w:iCs/>
          <w:lang w:val="en-US" w:eastAsia="zh-CN"/>
        </w:rPr>
        <w:t>8</w:t>
      </w:r>
      <w:r>
        <w:rPr>
          <w:rFonts w:eastAsiaTheme="minorEastAsia"/>
          <w:b/>
          <w:bCs/>
          <w:i/>
          <w:iCs/>
          <w:lang w:val="en-US" w:eastAsia="zh-CN"/>
        </w:rPr>
        <w:t>:</w:t>
      </w:r>
    </w:p>
    <w:p w14:paraId="6A3B328A" w14:textId="7C4430D0" w:rsidR="00225D3C" w:rsidRPr="00136B6D" w:rsidRDefault="00225D3C" w:rsidP="006A1977">
      <w:pPr>
        <w:pStyle w:val="a0"/>
        <w:rPr>
          <w:rFonts w:eastAsiaTheme="minorEastAsia"/>
          <w:b/>
          <w:bCs/>
          <w:i/>
          <w:iCs/>
          <w:lang w:eastAsia="zh-CN"/>
        </w:rPr>
      </w:pPr>
      <w:r w:rsidRPr="00721F07">
        <w:rPr>
          <w:rFonts w:eastAsiaTheme="minorEastAsia"/>
          <w:b/>
          <w:bCs/>
          <w:i/>
          <w:iCs/>
          <w:lang w:val="en-US" w:eastAsia="zh-CN"/>
        </w:rPr>
        <w:t>Support to</w:t>
      </w:r>
      <w:r w:rsidRPr="00721F07">
        <w:rPr>
          <w:rFonts w:eastAsia="Times New Roman"/>
          <w:b/>
          <w:bCs/>
          <w:i/>
          <w:iCs/>
        </w:rPr>
        <w:t xml:space="preserve"> </w:t>
      </w:r>
      <w:r>
        <w:rPr>
          <w:rFonts w:eastAsia="Times New Roman"/>
          <w:b/>
          <w:bCs/>
          <w:i/>
          <w:iCs/>
        </w:rPr>
        <w:t>c</w:t>
      </w:r>
      <w:r w:rsidRPr="00721F07">
        <w:rPr>
          <w:rFonts w:eastAsia="Times New Roman"/>
          <w:b/>
          <w:bCs/>
          <w:i/>
          <w:iCs/>
        </w:rPr>
        <w:t>onfigure multiple candidate CSI-RS resources as reference signal for QCL information or for spatial relation information, and switch one of them based on L1/L2 signaling</w:t>
      </w:r>
      <w:r>
        <w:rPr>
          <w:rFonts w:eastAsia="Times New Roman"/>
          <w:b/>
          <w:bCs/>
          <w:i/>
          <w:iCs/>
        </w:rPr>
        <w:t xml:space="preserve"> for TCI configuration enhancement</w:t>
      </w:r>
      <w:r w:rsidRPr="00721F07">
        <w:rPr>
          <w:rFonts w:ascii="宋体" w:eastAsia="宋体" w:hAnsi="宋体" w:cs="宋体" w:hint="eastAsia"/>
          <w:b/>
          <w:bCs/>
          <w:i/>
          <w:iCs/>
          <w:lang w:eastAsia="zh-CN"/>
        </w:rPr>
        <w:t>.</w:t>
      </w:r>
    </w:p>
    <w:bookmarkEnd w:id="2"/>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Conclusion</w:t>
      </w:r>
    </w:p>
    <w:p w14:paraId="47DBFFD2" w14:textId="7408D6F3"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D65905">
        <w:rPr>
          <w:rFonts w:eastAsia="宋体"/>
          <w:sz w:val="21"/>
          <w:szCs w:val="21"/>
          <w:lang w:eastAsia="zh-CN"/>
        </w:rPr>
        <w:t>our</w:t>
      </w:r>
      <w:r>
        <w:rPr>
          <w:rFonts w:eastAsia="宋体"/>
          <w:sz w:val="21"/>
          <w:szCs w:val="21"/>
          <w:lang w:eastAsia="zh-CN"/>
        </w:rPr>
        <w:t xml:space="preserve">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396E849A" w14:textId="77777777" w:rsidR="006E363D" w:rsidRPr="006E363D" w:rsidRDefault="006E363D" w:rsidP="006E363D">
      <w:pPr>
        <w:pStyle w:val="a0"/>
        <w:tabs>
          <w:tab w:val="num" w:pos="284"/>
          <w:tab w:val="left" w:pos="5103"/>
        </w:tabs>
        <w:snapToGrid w:val="0"/>
        <w:rPr>
          <w:rFonts w:eastAsia="宋体"/>
          <w:b/>
          <w:bCs/>
          <w:i/>
          <w:iCs/>
          <w:szCs w:val="20"/>
          <w:u w:val="single"/>
          <w:lang w:eastAsia="zh-CN"/>
        </w:rPr>
      </w:pPr>
      <w:r w:rsidRPr="006E363D">
        <w:rPr>
          <w:rFonts w:eastAsia="宋体"/>
          <w:b/>
          <w:bCs/>
          <w:i/>
          <w:iCs/>
          <w:szCs w:val="20"/>
          <w:u w:val="single"/>
          <w:lang w:eastAsia="zh-CN"/>
        </w:rPr>
        <w:t xml:space="preserve">Observation 1: </w:t>
      </w:r>
    </w:p>
    <w:p w14:paraId="5FE1CB9B" w14:textId="77777777" w:rsidR="006E363D" w:rsidRPr="006E363D" w:rsidRDefault="006E363D" w:rsidP="006E363D">
      <w:pPr>
        <w:pStyle w:val="a0"/>
        <w:tabs>
          <w:tab w:val="num" w:pos="284"/>
          <w:tab w:val="left" w:pos="5103"/>
        </w:tabs>
        <w:snapToGrid w:val="0"/>
        <w:rPr>
          <w:rFonts w:eastAsia="宋体"/>
          <w:i/>
          <w:iCs/>
          <w:szCs w:val="20"/>
          <w:lang w:eastAsia="zh-CN"/>
        </w:rPr>
      </w:pPr>
      <w:r w:rsidRPr="006E363D">
        <w:rPr>
          <w:rFonts w:eastAsia="宋体"/>
          <w:i/>
          <w:iCs/>
          <w:szCs w:val="20"/>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14:paraId="59182375" w14:textId="77777777" w:rsidR="006E363D" w:rsidRPr="006E363D" w:rsidRDefault="006E363D" w:rsidP="006E363D">
      <w:pPr>
        <w:pStyle w:val="a0"/>
        <w:tabs>
          <w:tab w:val="num" w:pos="284"/>
          <w:tab w:val="left" w:pos="5103"/>
        </w:tabs>
        <w:snapToGrid w:val="0"/>
        <w:rPr>
          <w:rFonts w:eastAsia="宋体"/>
          <w:b/>
          <w:bCs/>
          <w:i/>
          <w:iCs/>
          <w:szCs w:val="20"/>
          <w:u w:val="single"/>
          <w:lang w:eastAsia="zh-CN"/>
        </w:rPr>
      </w:pPr>
      <w:r w:rsidRPr="006E363D">
        <w:rPr>
          <w:rFonts w:eastAsia="宋体"/>
          <w:b/>
          <w:bCs/>
          <w:i/>
          <w:iCs/>
          <w:szCs w:val="20"/>
          <w:u w:val="single"/>
          <w:lang w:eastAsia="zh-CN"/>
        </w:rPr>
        <w:t xml:space="preserve">Proposal 1: </w:t>
      </w:r>
    </w:p>
    <w:p w14:paraId="0E1517C6" w14:textId="77777777" w:rsidR="006E363D" w:rsidRPr="006E363D" w:rsidRDefault="006E363D" w:rsidP="006E363D">
      <w:pPr>
        <w:pStyle w:val="a0"/>
        <w:tabs>
          <w:tab w:val="num" w:pos="284"/>
          <w:tab w:val="left" w:pos="5103"/>
        </w:tabs>
        <w:snapToGrid w:val="0"/>
        <w:rPr>
          <w:rFonts w:eastAsia="宋体"/>
          <w:i/>
          <w:iCs/>
          <w:szCs w:val="20"/>
          <w:lang w:eastAsia="zh-CN"/>
        </w:rPr>
      </w:pPr>
      <w:r w:rsidRPr="006E363D">
        <w:rPr>
          <w:rFonts w:eastAsia="宋体"/>
          <w:i/>
          <w:iCs/>
          <w:szCs w:val="20"/>
          <w:lang w:eastAsia="zh-CN"/>
        </w:rPr>
        <w:t>For A1-2-revisied applied for SD adaptation Type 1, nroPorts should be regarded as the maximum expected number of antenna ports when nested’ structure is adopted</w:t>
      </w:r>
    </w:p>
    <w:p w14:paraId="0D99C47E" w14:textId="55382EA9" w:rsidR="006E363D" w:rsidRPr="006E363D" w:rsidRDefault="006E363D" w:rsidP="006E363D">
      <w:pPr>
        <w:pStyle w:val="a0"/>
        <w:numPr>
          <w:ilvl w:val="0"/>
          <w:numId w:val="45"/>
        </w:numPr>
        <w:tabs>
          <w:tab w:val="left" w:pos="5103"/>
        </w:tabs>
        <w:snapToGrid w:val="0"/>
        <w:rPr>
          <w:rFonts w:eastAsia="宋体"/>
          <w:i/>
          <w:iCs/>
          <w:szCs w:val="20"/>
          <w:lang w:eastAsia="zh-CN"/>
        </w:rPr>
      </w:pPr>
      <w:r w:rsidRPr="006E363D">
        <w:rPr>
          <w:rFonts w:eastAsia="宋体"/>
          <w:i/>
          <w:iCs/>
          <w:szCs w:val="20"/>
          <w:lang w:eastAsia="zh-CN"/>
        </w:rPr>
        <w:t>It should be indicated whether SD adaption Type 1 is adopted in the CSI-RS resource configuration for distinguishing the meaning of nroPorts.</w:t>
      </w:r>
    </w:p>
    <w:p w14:paraId="09E5FCAE" w14:textId="7745017C" w:rsidR="006E363D" w:rsidRDefault="006E363D" w:rsidP="006E363D">
      <w:pPr>
        <w:pStyle w:val="a0"/>
        <w:tabs>
          <w:tab w:val="left" w:pos="1749"/>
        </w:tabs>
        <w:rPr>
          <w:rFonts w:eastAsiaTheme="minorEastAsia"/>
          <w:b/>
          <w:bCs/>
          <w:i/>
          <w:iCs/>
          <w:szCs w:val="20"/>
          <w:u w:val="single"/>
          <w:lang w:eastAsia="zh-CN"/>
        </w:rPr>
      </w:pPr>
      <w:r>
        <w:rPr>
          <w:rFonts w:eastAsiaTheme="minorEastAsia" w:hint="eastAsia"/>
          <w:b/>
          <w:bCs/>
          <w:i/>
          <w:iCs/>
          <w:szCs w:val="20"/>
          <w:u w:val="single"/>
          <w:lang w:eastAsia="zh-CN"/>
        </w:rPr>
        <w:t>O</w:t>
      </w:r>
      <w:r>
        <w:rPr>
          <w:rFonts w:eastAsiaTheme="minorEastAsia"/>
          <w:b/>
          <w:bCs/>
          <w:i/>
          <w:iCs/>
          <w:szCs w:val="20"/>
          <w:u w:val="single"/>
          <w:lang w:eastAsia="zh-CN"/>
        </w:rPr>
        <w:t>bservation 2:</w:t>
      </w:r>
    </w:p>
    <w:p w14:paraId="7CB7C610" w14:textId="558575CC" w:rsidR="006E363D" w:rsidRDefault="00845A8D" w:rsidP="006E363D">
      <w:pPr>
        <w:pStyle w:val="a0"/>
        <w:tabs>
          <w:tab w:val="left" w:pos="1749"/>
        </w:tabs>
        <w:rPr>
          <w:rFonts w:eastAsiaTheme="minorEastAsia"/>
          <w:i/>
          <w:iCs/>
          <w:szCs w:val="20"/>
          <w:lang w:eastAsia="zh-CN"/>
        </w:rPr>
      </w:pPr>
      <w:r w:rsidRPr="00845A8D">
        <w:rPr>
          <w:rFonts w:eastAsiaTheme="minorEastAsia"/>
          <w:i/>
          <w:iCs/>
          <w:szCs w:val="20"/>
          <w:lang w:eastAsia="zh-CN"/>
        </w:rPr>
        <w:t>Explicitly indicating whether SD adaptation Type1 is adopted can avoid the confusion when the Rel-17 CSI-RS configuration is adopted at same time</w:t>
      </w:r>
      <w:r>
        <w:rPr>
          <w:rFonts w:eastAsiaTheme="minorEastAsia"/>
          <w:i/>
          <w:iCs/>
          <w:szCs w:val="20"/>
          <w:lang w:eastAsia="zh-CN"/>
        </w:rPr>
        <w:t>.</w:t>
      </w:r>
    </w:p>
    <w:p w14:paraId="6364ED72" w14:textId="2BAD536B" w:rsidR="00845A8D" w:rsidRDefault="00845A8D" w:rsidP="006E363D">
      <w:pPr>
        <w:pStyle w:val="a0"/>
        <w:tabs>
          <w:tab w:val="left" w:pos="1749"/>
        </w:tabs>
        <w:rPr>
          <w:rFonts w:eastAsiaTheme="minorEastAsia"/>
          <w:b/>
          <w:bCs/>
          <w:i/>
          <w:iCs/>
          <w:szCs w:val="20"/>
          <w:u w:val="single"/>
          <w:lang w:eastAsia="zh-CN"/>
        </w:rPr>
      </w:pPr>
      <w:r>
        <w:rPr>
          <w:rFonts w:eastAsiaTheme="minorEastAsia" w:hint="eastAsia"/>
          <w:b/>
          <w:bCs/>
          <w:i/>
          <w:iCs/>
          <w:szCs w:val="20"/>
          <w:u w:val="single"/>
          <w:lang w:eastAsia="zh-CN"/>
        </w:rPr>
        <w:t>O</w:t>
      </w:r>
      <w:r>
        <w:rPr>
          <w:rFonts w:eastAsiaTheme="minorEastAsia"/>
          <w:b/>
          <w:bCs/>
          <w:i/>
          <w:iCs/>
          <w:szCs w:val="20"/>
          <w:u w:val="single"/>
          <w:lang w:eastAsia="zh-CN"/>
        </w:rPr>
        <w:t>bservation 3:</w:t>
      </w:r>
    </w:p>
    <w:p w14:paraId="52389337" w14:textId="2E4BA012" w:rsidR="006E363D" w:rsidRPr="006E363D" w:rsidRDefault="00845A8D" w:rsidP="00544441">
      <w:pPr>
        <w:pStyle w:val="a0"/>
        <w:tabs>
          <w:tab w:val="left" w:pos="1749"/>
        </w:tabs>
        <w:rPr>
          <w:rFonts w:eastAsiaTheme="minorEastAsia"/>
          <w:i/>
          <w:iCs/>
          <w:szCs w:val="20"/>
          <w:lang w:eastAsia="zh-CN"/>
        </w:rPr>
      </w:pPr>
      <w:r w:rsidRPr="00845A8D">
        <w:rPr>
          <w:rFonts w:eastAsiaTheme="minorEastAsia"/>
          <w:i/>
          <w:iCs/>
          <w:szCs w:val="20"/>
          <w:lang w:eastAsia="zh-CN"/>
        </w:rPr>
        <w:t>If the SD adaptation Type 1 and Type 2 are supposed to be adopted at the same time, all the CSI-RS should be configured as A1-1-revised.</w:t>
      </w:r>
    </w:p>
    <w:p w14:paraId="1362EDC4" w14:textId="4DADAF8A" w:rsidR="006E363D" w:rsidRPr="006E363D" w:rsidRDefault="006E363D" w:rsidP="006E363D">
      <w:pPr>
        <w:pStyle w:val="a0"/>
        <w:tabs>
          <w:tab w:val="left" w:pos="1749"/>
        </w:tabs>
        <w:rPr>
          <w:rFonts w:eastAsiaTheme="minorEastAsia"/>
          <w:b/>
          <w:bCs/>
          <w:i/>
          <w:iCs/>
          <w:szCs w:val="20"/>
          <w:u w:val="single"/>
          <w:lang w:eastAsia="zh-CN"/>
        </w:rPr>
      </w:pPr>
      <w:r w:rsidRPr="006E363D">
        <w:rPr>
          <w:rFonts w:eastAsiaTheme="minorEastAsia" w:hint="eastAsia"/>
          <w:b/>
          <w:bCs/>
          <w:i/>
          <w:iCs/>
          <w:szCs w:val="20"/>
          <w:u w:val="single"/>
          <w:lang w:eastAsia="zh-CN"/>
        </w:rPr>
        <w:t>P</w:t>
      </w:r>
      <w:r w:rsidRPr="006E363D">
        <w:rPr>
          <w:rFonts w:eastAsiaTheme="minorEastAsia"/>
          <w:b/>
          <w:bCs/>
          <w:i/>
          <w:iCs/>
          <w:szCs w:val="20"/>
          <w:u w:val="single"/>
          <w:lang w:eastAsia="zh-CN"/>
        </w:rPr>
        <w:t xml:space="preserve">roposal </w:t>
      </w:r>
      <w:r w:rsidR="00544441">
        <w:rPr>
          <w:rFonts w:eastAsiaTheme="minorEastAsia"/>
          <w:b/>
          <w:bCs/>
          <w:i/>
          <w:iCs/>
          <w:szCs w:val="20"/>
          <w:u w:val="single"/>
          <w:lang w:eastAsia="zh-CN"/>
        </w:rPr>
        <w:t>2</w:t>
      </w:r>
      <w:r w:rsidRPr="006E363D">
        <w:rPr>
          <w:rFonts w:eastAsiaTheme="minorEastAsia" w:hint="eastAsia"/>
          <w:b/>
          <w:bCs/>
          <w:i/>
          <w:iCs/>
          <w:szCs w:val="20"/>
          <w:u w:val="single"/>
          <w:lang w:eastAsia="zh-CN"/>
        </w:rPr>
        <w:t>:</w:t>
      </w:r>
      <w:r w:rsidRPr="006E363D">
        <w:rPr>
          <w:rFonts w:eastAsiaTheme="minorEastAsia"/>
          <w:b/>
          <w:bCs/>
          <w:i/>
          <w:iCs/>
          <w:szCs w:val="20"/>
          <w:u w:val="single"/>
          <w:lang w:eastAsia="zh-CN"/>
        </w:rPr>
        <w:t xml:space="preserve"> </w:t>
      </w:r>
    </w:p>
    <w:p w14:paraId="554831E6" w14:textId="77777777" w:rsidR="006E363D" w:rsidRPr="006E363D" w:rsidRDefault="006E363D" w:rsidP="006E363D">
      <w:pPr>
        <w:pStyle w:val="a0"/>
        <w:tabs>
          <w:tab w:val="left" w:pos="1749"/>
        </w:tabs>
        <w:rPr>
          <w:rFonts w:eastAsiaTheme="minorEastAsia"/>
          <w:i/>
          <w:iCs/>
          <w:szCs w:val="20"/>
          <w:lang w:eastAsia="zh-CN"/>
        </w:rPr>
      </w:pPr>
      <w:r w:rsidRPr="006E363D">
        <w:rPr>
          <w:rFonts w:eastAsiaTheme="minorEastAsia"/>
          <w:i/>
          <w:iCs/>
          <w:szCs w:val="20"/>
          <w:lang w:eastAsia="zh-CN"/>
        </w:rPr>
        <w:t>For Type 1 SD adaptation with A1-2-revisied, for each sub-configuration, support to indicate the number of the antenna ports, and the following configurations can be omitted for the case when the number of ports is less than 4.</w:t>
      </w:r>
    </w:p>
    <w:p w14:paraId="296B854C" w14:textId="77777777" w:rsidR="006E363D" w:rsidRPr="006E363D" w:rsidRDefault="006E363D" w:rsidP="006E363D">
      <w:pPr>
        <w:pStyle w:val="a0"/>
        <w:tabs>
          <w:tab w:val="left" w:pos="1749"/>
        </w:tabs>
        <w:rPr>
          <w:rFonts w:eastAsiaTheme="minorEastAsia"/>
          <w:b/>
          <w:bCs/>
          <w:i/>
          <w:iCs/>
          <w:szCs w:val="20"/>
          <w:u w:val="single"/>
          <w:lang w:eastAsia="zh-CN"/>
        </w:rPr>
      </w:pPr>
      <w:r w:rsidRPr="006E363D">
        <w:rPr>
          <w:rFonts w:eastAsiaTheme="minorEastAsia"/>
          <w:b/>
          <w:bCs/>
          <w:i/>
          <w:iCs/>
          <w:szCs w:val="20"/>
          <w:u w:val="single"/>
          <w:lang w:eastAsia="zh-CN"/>
        </w:rPr>
        <w:t>Observation 4</w:t>
      </w:r>
      <w:r w:rsidRPr="006E363D">
        <w:rPr>
          <w:rFonts w:eastAsiaTheme="minorEastAsia" w:hint="eastAsia"/>
          <w:b/>
          <w:bCs/>
          <w:i/>
          <w:iCs/>
          <w:szCs w:val="20"/>
          <w:u w:val="single"/>
          <w:lang w:eastAsia="zh-CN"/>
        </w:rPr>
        <w:t>:</w:t>
      </w:r>
      <w:r w:rsidRPr="006E363D">
        <w:rPr>
          <w:rFonts w:eastAsiaTheme="minorEastAsia"/>
          <w:b/>
          <w:bCs/>
          <w:i/>
          <w:iCs/>
          <w:szCs w:val="20"/>
          <w:u w:val="single"/>
          <w:lang w:eastAsia="zh-CN"/>
        </w:rPr>
        <w:t xml:space="preserve"> </w:t>
      </w:r>
    </w:p>
    <w:p w14:paraId="1CE58E14" w14:textId="77777777" w:rsidR="006E363D" w:rsidRPr="006E363D" w:rsidRDefault="006E363D" w:rsidP="006E363D">
      <w:pPr>
        <w:pStyle w:val="a0"/>
        <w:tabs>
          <w:tab w:val="left" w:pos="1749"/>
        </w:tabs>
        <w:rPr>
          <w:rFonts w:eastAsiaTheme="minorEastAsia"/>
          <w:i/>
          <w:iCs/>
          <w:szCs w:val="20"/>
          <w:lang w:eastAsia="zh-CN"/>
        </w:rPr>
      </w:pPr>
      <w:r w:rsidRPr="006E363D">
        <w:rPr>
          <w:rFonts w:eastAsiaTheme="minorEastAsia"/>
          <w:i/>
          <w:iCs/>
          <w:szCs w:val="20"/>
          <w:lang w:eastAsia="zh-CN"/>
        </w:rPr>
        <w:t>For Type 1 SD adaptation with A1-2-revisied, for sub-configuration with less number of ports, the configuration of N1, N2 and Ng is not needed.</w:t>
      </w:r>
    </w:p>
    <w:p w14:paraId="2D884419" w14:textId="38353D0E" w:rsidR="006E363D" w:rsidRPr="006E363D" w:rsidRDefault="006E363D" w:rsidP="006E363D">
      <w:pPr>
        <w:pStyle w:val="a0"/>
        <w:tabs>
          <w:tab w:val="left" w:pos="1749"/>
        </w:tabs>
        <w:rPr>
          <w:rFonts w:eastAsiaTheme="minorEastAsia"/>
          <w:b/>
          <w:bCs/>
          <w:i/>
          <w:iCs/>
          <w:szCs w:val="20"/>
          <w:u w:val="single"/>
          <w:lang w:eastAsia="zh-CN"/>
        </w:rPr>
      </w:pPr>
      <w:r w:rsidRPr="006E363D">
        <w:rPr>
          <w:rFonts w:eastAsiaTheme="minorEastAsia" w:hint="eastAsia"/>
          <w:b/>
          <w:bCs/>
          <w:i/>
          <w:iCs/>
          <w:szCs w:val="20"/>
          <w:u w:val="single"/>
          <w:lang w:eastAsia="zh-CN"/>
        </w:rPr>
        <w:t>P</w:t>
      </w:r>
      <w:r w:rsidRPr="006E363D">
        <w:rPr>
          <w:rFonts w:eastAsiaTheme="minorEastAsia"/>
          <w:b/>
          <w:bCs/>
          <w:i/>
          <w:iCs/>
          <w:szCs w:val="20"/>
          <w:u w:val="single"/>
          <w:lang w:eastAsia="zh-CN"/>
        </w:rPr>
        <w:t xml:space="preserve">roposal </w:t>
      </w:r>
      <w:r w:rsidR="00544441">
        <w:rPr>
          <w:rFonts w:eastAsiaTheme="minorEastAsia"/>
          <w:b/>
          <w:bCs/>
          <w:i/>
          <w:iCs/>
          <w:szCs w:val="20"/>
          <w:u w:val="single"/>
          <w:lang w:eastAsia="zh-CN"/>
        </w:rPr>
        <w:t>3</w:t>
      </w:r>
      <w:r w:rsidRPr="006E363D">
        <w:rPr>
          <w:rFonts w:eastAsiaTheme="minorEastAsia"/>
          <w:b/>
          <w:bCs/>
          <w:i/>
          <w:iCs/>
          <w:szCs w:val="20"/>
          <w:u w:val="single"/>
          <w:lang w:eastAsia="zh-CN"/>
        </w:rPr>
        <w:t xml:space="preserve"> </w:t>
      </w:r>
    </w:p>
    <w:p w14:paraId="10758F89" w14:textId="4DA7FB16" w:rsidR="006E363D" w:rsidRPr="006E363D" w:rsidRDefault="006E363D" w:rsidP="006E363D">
      <w:pPr>
        <w:pStyle w:val="a0"/>
        <w:tabs>
          <w:tab w:val="left" w:pos="1749"/>
        </w:tabs>
        <w:rPr>
          <w:rFonts w:eastAsiaTheme="minorEastAsia"/>
          <w:i/>
          <w:iCs/>
          <w:szCs w:val="20"/>
          <w:lang w:eastAsia="zh-CN"/>
        </w:rPr>
      </w:pPr>
      <w:r w:rsidRPr="006E363D">
        <w:rPr>
          <w:rFonts w:eastAsiaTheme="minorEastAsia"/>
          <w:i/>
          <w:iCs/>
          <w:szCs w:val="20"/>
          <w:lang w:eastAsia="zh-CN"/>
        </w:rPr>
        <w:t>For Type 1 SD adaptation with A1-2-revisied, the common configuration of N1, N2 and Ng can be used in sub-configuration if the number of antenna ports is indicated.</w:t>
      </w:r>
    </w:p>
    <w:p w14:paraId="0D91D127" w14:textId="16EDAC7A" w:rsidR="006E363D" w:rsidRPr="006E363D" w:rsidRDefault="006E363D" w:rsidP="006E363D">
      <w:pPr>
        <w:pStyle w:val="a0"/>
        <w:tabs>
          <w:tab w:val="left" w:pos="1749"/>
        </w:tabs>
        <w:rPr>
          <w:rFonts w:eastAsiaTheme="minorEastAsia"/>
          <w:b/>
          <w:bCs/>
          <w:i/>
          <w:iCs/>
          <w:szCs w:val="20"/>
          <w:u w:val="single"/>
          <w:lang w:eastAsia="zh-CN"/>
        </w:rPr>
      </w:pPr>
      <w:r w:rsidRPr="006E363D">
        <w:rPr>
          <w:rFonts w:eastAsiaTheme="minorEastAsia"/>
          <w:b/>
          <w:bCs/>
          <w:i/>
          <w:iCs/>
          <w:szCs w:val="20"/>
          <w:u w:val="single"/>
          <w:lang w:eastAsia="zh-CN"/>
        </w:rPr>
        <w:t xml:space="preserve">Proposal </w:t>
      </w:r>
      <w:r w:rsidR="00544441">
        <w:rPr>
          <w:rFonts w:eastAsiaTheme="minorEastAsia"/>
          <w:b/>
          <w:bCs/>
          <w:i/>
          <w:iCs/>
          <w:szCs w:val="20"/>
          <w:u w:val="single"/>
          <w:lang w:eastAsia="zh-CN"/>
        </w:rPr>
        <w:t>4</w:t>
      </w:r>
      <w:r w:rsidRPr="006E363D">
        <w:rPr>
          <w:rFonts w:eastAsiaTheme="minorEastAsia"/>
          <w:b/>
          <w:bCs/>
          <w:i/>
          <w:iCs/>
          <w:szCs w:val="20"/>
          <w:u w:val="single"/>
          <w:lang w:eastAsia="zh-CN"/>
        </w:rPr>
        <w:t>:</w:t>
      </w:r>
    </w:p>
    <w:p w14:paraId="2E118263" w14:textId="3FC8E6C7" w:rsidR="006E363D" w:rsidRPr="006E363D" w:rsidRDefault="006E363D" w:rsidP="006E363D">
      <w:pPr>
        <w:pStyle w:val="a0"/>
        <w:tabs>
          <w:tab w:val="left" w:pos="1749"/>
        </w:tabs>
        <w:rPr>
          <w:rFonts w:eastAsiaTheme="minorEastAsia"/>
          <w:i/>
          <w:iCs/>
          <w:szCs w:val="20"/>
          <w:lang w:eastAsia="zh-CN"/>
        </w:rPr>
      </w:pPr>
      <w:r w:rsidRPr="006E363D">
        <w:rPr>
          <w:rFonts w:eastAsiaTheme="minorEastAsia"/>
          <w:i/>
          <w:iCs/>
          <w:szCs w:val="20"/>
          <w:lang w:eastAsia="zh-CN"/>
        </w:rPr>
        <w:t xml:space="preserve">For Type 2 SD adaptation with A1-1-revisied, </w:t>
      </w:r>
      <w:r w:rsidRPr="006E363D">
        <w:rPr>
          <w:rFonts w:eastAsia="等线"/>
          <w:i/>
          <w:iCs/>
          <w:szCs w:val="20"/>
        </w:rPr>
        <w:t>codebookConfig and</w:t>
      </w:r>
      <w:r w:rsidRPr="006E363D">
        <w:rPr>
          <w:rFonts w:eastAsiaTheme="minorEastAsia"/>
          <w:i/>
          <w:iCs/>
          <w:szCs w:val="20"/>
          <w:lang w:eastAsia="zh-CN"/>
        </w:rPr>
        <w:t xml:space="preserve"> </w:t>
      </w:r>
      <w:r w:rsidRPr="006E363D">
        <w:rPr>
          <w:rFonts w:eastAsia="等线"/>
          <w:i/>
          <w:iCs/>
          <w:szCs w:val="20"/>
        </w:rPr>
        <w:t xml:space="preserve">reportFreqConfiguration </w:t>
      </w:r>
      <w:r w:rsidRPr="006E363D">
        <w:rPr>
          <w:rFonts w:eastAsiaTheme="minorEastAsia"/>
          <w:i/>
          <w:iCs/>
          <w:szCs w:val="20"/>
          <w:lang w:eastAsia="zh-CN"/>
        </w:rPr>
        <w:t>should be</w:t>
      </w:r>
      <w:r w:rsidR="00E439A7" w:rsidRPr="00E439A7">
        <w:rPr>
          <w:rFonts w:eastAsiaTheme="minorEastAsia"/>
          <w:i/>
          <w:iCs/>
          <w:szCs w:val="20"/>
          <w:lang w:eastAsia="zh-CN"/>
        </w:rPr>
        <w:t xml:space="preserve"> </w:t>
      </w:r>
      <w:r w:rsidR="00E439A7" w:rsidRPr="006E363D">
        <w:rPr>
          <w:rFonts w:eastAsiaTheme="minorEastAsia"/>
          <w:i/>
          <w:iCs/>
          <w:szCs w:val="20"/>
          <w:lang w:eastAsia="zh-CN"/>
        </w:rPr>
        <w:t>separately</w:t>
      </w:r>
      <w:r w:rsidRPr="006E363D">
        <w:rPr>
          <w:rFonts w:eastAsiaTheme="minorEastAsia"/>
          <w:i/>
          <w:iCs/>
          <w:szCs w:val="20"/>
          <w:lang w:eastAsia="zh-CN"/>
        </w:rPr>
        <w:t xml:space="preserve"> configured for different report sub-configuration.</w:t>
      </w:r>
    </w:p>
    <w:p w14:paraId="70C3D2CC" w14:textId="7DB9BA56" w:rsidR="006E363D" w:rsidRPr="006E363D" w:rsidRDefault="006E363D" w:rsidP="006E363D">
      <w:pPr>
        <w:pStyle w:val="a0"/>
        <w:tabs>
          <w:tab w:val="left" w:pos="1749"/>
        </w:tabs>
        <w:rPr>
          <w:rFonts w:eastAsiaTheme="minorEastAsia"/>
          <w:b/>
          <w:bCs/>
          <w:i/>
          <w:iCs/>
          <w:szCs w:val="20"/>
          <w:u w:val="single"/>
          <w:lang w:eastAsia="zh-CN"/>
        </w:rPr>
      </w:pPr>
      <w:r w:rsidRPr="006E363D">
        <w:rPr>
          <w:rFonts w:eastAsiaTheme="minorEastAsia"/>
          <w:b/>
          <w:bCs/>
          <w:i/>
          <w:iCs/>
          <w:szCs w:val="20"/>
          <w:u w:val="single"/>
          <w:lang w:eastAsia="zh-CN"/>
        </w:rPr>
        <w:t>Proposal</w:t>
      </w:r>
      <w:r w:rsidR="00544441">
        <w:rPr>
          <w:rFonts w:eastAsiaTheme="minorEastAsia"/>
          <w:b/>
          <w:bCs/>
          <w:i/>
          <w:iCs/>
          <w:szCs w:val="20"/>
          <w:u w:val="single"/>
          <w:lang w:eastAsia="zh-CN"/>
        </w:rPr>
        <w:t xml:space="preserve"> 5</w:t>
      </w:r>
      <w:r w:rsidRPr="006E363D">
        <w:rPr>
          <w:rFonts w:eastAsiaTheme="minorEastAsia"/>
          <w:b/>
          <w:bCs/>
          <w:i/>
          <w:iCs/>
          <w:szCs w:val="20"/>
          <w:u w:val="single"/>
          <w:lang w:eastAsia="zh-CN"/>
        </w:rPr>
        <w:t xml:space="preserve">: </w:t>
      </w:r>
    </w:p>
    <w:p w14:paraId="45DB7A05" w14:textId="386FF35B" w:rsidR="006E363D" w:rsidRPr="006E363D" w:rsidRDefault="006E363D" w:rsidP="006E363D">
      <w:pPr>
        <w:pStyle w:val="a0"/>
        <w:tabs>
          <w:tab w:val="left" w:pos="1749"/>
        </w:tabs>
        <w:rPr>
          <w:rFonts w:eastAsiaTheme="minorEastAsia"/>
          <w:i/>
          <w:iCs/>
          <w:szCs w:val="20"/>
          <w:lang w:eastAsia="zh-CN"/>
        </w:rPr>
      </w:pPr>
      <w:r w:rsidRPr="006E363D">
        <w:rPr>
          <w:rFonts w:eastAsiaTheme="minorEastAsia"/>
          <w:i/>
          <w:iCs/>
          <w:szCs w:val="20"/>
          <w:lang w:eastAsia="zh-CN"/>
        </w:rPr>
        <w:t>For Type 2 SD adaptation with A1-1-revisied, the CQI table indication and Report quantitiy should be</w:t>
      </w:r>
      <w:r w:rsidR="00E439A7">
        <w:rPr>
          <w:rFonts w:eastAsiaTheme="minorEastAsia"/>
          <w:i/>
          <w:iCs/>
          <w:szCs w:val="20"/>
          <w:lang w:eastAsia="zh-CN"/>
        </w:rPr>
        <w:t xml:space="preserve"> </w:t>
      </w:r>
      <w:r w:rsidR="00E439A7">
        <w:rPr>
          <w:rFonts w:eastAsiaTheme="minorEastAsia" w:hint="eastAsia"/>
          <w:i/>
          <w:iCs/>
          <w:szCs w:val="20"/>
          <w:lang w:eastAsia="zh-CN"/>
        </w:rPr>
        <w:t>commonly</w:t>
      </w:r>
      <w:r w:rsidRPr="006E363D">
        <w:rPr>
          <w:rFonts w:eastAsiaTheme="minorEastAsia"/>
          <w:i/>
          <w:iCs/>
          <w:szCs w:val="20"/>
          <w:lang w:eastAsia="zh-CN"/>
        </w:rPr>
        <w:t xml:space="preserve"> configured for different report sub-configuration.</w:t>
      </w:r>
    </w:p>
    <w:p w14:paraId="3879325D" w14:textId="4F1BEF57" w:rsidR="006E363D" w:rsidRPr="006E363D" w:rsidRDefault="006E363D" w:rsidP="006E363D">
      <w:pPr>
        <w:jc w:val="both"/>
        <w:rPr>
          <w:rFonts w:eastAsiaTheme="minorEastAsia"/>
          <w:b/>
          <w:bCs/>
          <w:i/>
          <w:iCs/>
          <w:u w:val="single"/>
          <w:lang w:eastAsia="zh-CN"/>
        </w:rPr>
      </w:pPr>
      <w:r w:rsidRPr="006E363D">
        <w:rPr>
          <w:rFonts w:eastAsiaTheme="minorEastAsia"/>
          <w:b/>
          <w:bCs/>
          <w:i/>
          <w:iCs/>
          <w:u w:val="single"/>
          <w:lang w:eastAsia="zh-CN"/>
        </w:rPr>
        <w:t xml:space="preserve">Proposal </w:t>
      </w:r>
      <w:r w:rsidR="00544441">
        <w:rPr>
          <w:rFonts w:eastAsiaTheme="minorEastAsia"/>
          <w:b/>
          <w:bCs/>
          <w:i/>
          <w:iCs/>
          <w:u w:val="single"/>
          <w:lang w:eastAsia="zh-CN"/>
        </w:rPr>
        <w:t>6</w:t>
      </w:r>
      <w:r w:rsidRPr="006E363D">
        <w:rPr>
          <w:rFonts w:eastAsiaTheme="minorEastAsia"/>
          <w:b/>
          <w:bCs/>
          <w:i/>
          <w:iCs/>
          <w:u w:val="single"/>
          <w:lang w:eastAsia="zh-CN"/>
        </w:rPr>
        <w:t xml:space="preserve">: </w:t>
      </w:r>
    </w:p>
    <w:p w14:paraId="1C8DF9D9" w14:textId="77777777" w:rsidR="006E363D" w:rsidRPr="006E363D" w:rsidRDefault="006E363D" w:rsidP="006E363D">
      <w:pPr>
        <w:jc w:val="both"/>
        <w:rPr>
          <w:rFonts w:eastAsiaTheme="minorEastAsia"/>
          <w:i/>
          <w:iCs/>
          <w:lang w:eastAsia="zh-CN"/>
        </w:rPr>
      </w:pPr>
      <w:r w:rsidRPr="006E363D">
        <w:rPr>
          <w:rFonts w:eastAsiaTheme="minorEastAsia"/>
          <w:i/>
          <w:iCs/>
          <w:lang w:eastAsia="zh-CN"/>
        </w:rPr>
        <w:t>Support to indicate whether the CSI should be reported jointly in the CSI-ReportConfig explicitly.</w:t>
      </w:r>
    </w:p>
    <w:p w14:paraId="335A4A6D" w14:textId="44D2E61D" w:rsidR="006E363D" w:rsidRPr="006E363D" w:rsidRDefault="006E363D" w:rsidP="006E363D">
      <w:pPr>
        <w:jc w:val="both"/>
        <w:rPr>
          <w:rFonts w:eastAsiaTheme="minorEastAsia"/>
          <w:b/>
          <w:bCs/>
          <w:i/>
          <w:iCs/>
          <w:u w:val="single"/>
          <w:lang w:eastAsia="zh-CN"/>
        </w:rPr>
      </w:pPr>
      <w:r w:rsidRPr="006E363D">
        <w:rPr>
          <w:rFonts w:eastAsiaTheme="minorEastAsia"/>
          <w:b/>
          <w:bCs/>
          <w:i/>
          <w:iCs/>
          <w:u w:val="single"/>
          <w:lang w:eastAsia="zh-CN"/>
        </w:rPr>
        <w:t>Proposal</w:t>
      </w:r>
      <w:r w:rsidR="00544441">
        <w:rPr>
          <w:rFonts w:eastAsiaTheme="minorEastAsia"/>
          <w:b/>
          <w:bCs/>
          <w:i/>
          <w:iCs/>
          <w:u w:val="single"/>
          <w:lang w:eastAsia="zh-CN"/>
        </w:rPr>
        <w:t xml:space="preserve"> 7</w:t>
      </w:r>
      <w:r w:rsidRPr="006E363D">
        <w:rPr>
          <w:rFonts w:eastAsiaTheme="minorEastAsia"/>
          <w:b/>
          <w:bCs/>
          <w:i/>
          <w:iCs/>
          <w:u w:val="single"/>
          <w:lang w:eastAsia="zh-CN"/>
        </w:rPr>
        <w:t xml:space="preserve">: </w:t>
      </w:r>
    </w:p>
    <w:p w14:paraId="5057197A" w14:textId="29E5FE8E" w:rsidR="006E363D" w:rsidRPr="006E363D" w:rsidRDefault="006E363D" w:rsidP="006E363D">
      <w:pPr>
        <w:jc w:val="both"/>
        <w:rPr>
          <w:rFonts w:eastAsiaTheme="minorEastAsia"/>
          <w:i/>
          <w:iCs/>
          <w:u w:val="single"/>
          <w:lang w:eastAsia="zh-CN"/>
        </w:rPr>
      </w:pPr>
      <w:r w:rsidRPr="006E363D">
        <w:rPr>
          <w:rFonts w:eastAsiaTheme="minorEastAsia"/>
          <w:i/>
          <w:iCs/>
          <w:lang w:eastAsia="zh-CN"/>
        </w:rPr>
        <w:t>Support to introduce a bitmap for indicating whether each measurement in the reportQuantity can be reported jointly.</w:t>
      </w:r>
    </w:p>
    <w:p w14:paraId="4110DFFB" w14:textId="531FCC15" w:rsidR="006E363D" w:rsidRPr="006E363D" w:rsidRDefault="006E363D" w:rsidP="006E363D">
      <w:pPr>
        <w:jc w:val="both"/>
        <w:rPr>
          <w:rFonts w:eastAsiaTheme="minorEastAsia"/>
          <w:b/>
          <w:bCs/>
          <w:i/>
          <w:iCs/>
          <w:u w:val="single"/>
          <w:lang w:eastAsia="zh-CN"/>
        </w:rPr>
      </w:pPr>
      <w:r w:rsidRPr="006E363D">
        <w:rPr>
          <w:rFonts w:eastAsiaTheme="minorEastAsia" w:hint="eastAsia"/>
          <w:b/>
          <w:bCs/>
          <w:i/>
          <w:iCs/>
          <w:u w:val="single"/>
          <w:lang w:eastAsia="zh-CN"/>
        </w:rPr>
        <w:t>P</w:t>
      </w:r>
      <w:r w:rsidRPr="006E363D">
        <w:rPr>
          <w:rFonts w:eastAsiaTheme="minorEastAsia"/>
          <w:b/>
          <w:bCs/>
          <w:i/>
          <w:iCs/>
          <w:u w:val="single"/>
          <w:lang w:eastAsia="zh-CN"/>
        </w:rPr>
        <w:t xml:space="preserve">roposal </w:t>
      </w:r>
      <w:r w:rsidR="00544441">
        <w:rPr>
          <w:rFonts w:eastAsiaTheme="minorEastAsia"/>
          <w:b/>
          <w:bCs/>
          <w:i/>
          <w:iCs/>
          <w:u w:val="single"/>
          <w:lang w:eastAsia="zh-CN"/>
        </w:rPr>
        <w:t>8</w:t>
      </w:r>
      <w:r w:rsidRPr="006E363D">
        <w:rPr>
          <w:rFonts w:eastAsiaTheme="minorEastAsia"/>
          <w:b/>
          <w:bCs/>
          <w:i/>
          <w:iCs/>
          <w:u w:val="single"/>
          <w:lang w:eastAsia="zh-CN"/>
        </w:rPr>
        <w:t xml:space="preserve">: </w:t>
      </w:r>
    </w:p>
    <w:p w14:paraId="23925D45" w14:textId="0F59976F" w:rsidR="006E363D" w:rsidRPr="006E363D" w:rsidRDefault="006E363D" w:rsidP="00B82565">
      <w:pPr>
        <w:jc w:val="both"/>
        <w:rPr>
          <w:rFonts w:eastAsiaTheme="minorEastAsia"/>
          <w:i/>
          <w:iCs/>
          <w:lang w:eastAsia="zh-CN"/>
        </w:rPr>
      </w:pPr>
      <w:r w:rsidRPr="006E363D">
        <w:rPr>
          <w:rFonts w:eastAsiaTheme="minorEastAsia"/>
          <w:i/>
          <w:iCs/>
          <w:lang w:eastAsia="zh-CN"/>
        </w:rPr>
        <w:t>Which CSIs to be jointly reported should be configured in the CSI-ReportConfig.</w:t>
      </w:r>
    </w:p>
    <w:p w14:paraId="41A4AF78" w14:textId="4474F892" w:rsidR="00B82565" w:rsidRPr="00B82565" w:rsidRDefault="00B82565" w:rsidP="00B82565">
      <w:pPr>
        <w:jc w:val="both"/>
        <w:rPr>
          <w:rFonts w:eastAsiaTheme="minorEastAsia"/>
          <w:b/>
          <w:bCs/>
          <w:i/>
          <w:iCs/>
          <w:u w:val="single"/>
          <w:lang w:eastAsia="zh-CN"/>
        </w:rPr>
      </w:pPr>
      <w:r w:rsidRPr="00B82565">
        <w:rPr>
          <w:rFonts w:eastAsiaTheme="minorEastAsia"/>
          <w:b/>
          <w:bCs/>
          <w:i/>
          <w:iCs/>
          <w:u w:val="single"/>
          <w:lang w:eastAsia="zh-CN"/>
        </w:rPr>
        <w:t xml:space="preserve">Proposal </w:t>
      </w:r>
      <w:r w:rsidR="00544441">
        <w:rPr>
          <w:rFonts w:eastAsiaTheme="minorEastAsia"/>
          <w:b/>
          <w:bCs/>
          <w:i/>
          <w:iCs/>
          <w:u w:val="single"/>
          <w:lang w:eastAsia="zh-CN"/>
        </w:rPr>
        <w:t>9</w:t>
      </w:r>
      <w:r w:rsidRPr="00B82565">
        <w:rPr>
          <w:rFonts w:eastAsiaTheme="minorEastAsia"/>
          <w:b/>
          <w:bCs/>
          <w:i/>
          <w:iCs/>
          <w:u w:val="single"/>
          <w:lang w:eastAsia="zh-CN"/>
        </w:rPr>
        <w:t xml:space="preserve">: </w:t>
      </w:r>
    </w:p>
    <w:p w14:paraId="65EC5AA5" w14:textId="77777777" w:rsidR="00B82565" w:rsidRPr="00B82565" w:rsidRDefault="00B82565" w:rsidP="00B82565">
      <w:pPr>
        <w:jc w:val="both"/>
        <w:rPr>
          <w:rFonts w:eastAsiaTheme="minorEastAsia"/>
          <w:i/>
          <w:iCs/>
        </w:rPr>
      </w:pPr>
      <w:r w:rsidRPr="00B82565">
        <w:rPr>
          <w:rFonts w:eastAsiaTheme="minorEastAsia"/>
          <w:i/>
          <w:iCs/>
          <w:lang w:eastAsia="zh-CN"/>
        </w:rPr>
        <w:lastRenderedPageBreak/>
        <w:t xml:space="preserve">Each CSI report sub-configuration should have </w:t>
      </w:r>
      <w:r w:rsidRPr="00B82565">
        <w:rPr>
          <w:rFonts w:eastAsiaTheme="minorEastAsia" w:hint="eastAsia"/>
          <w:i/>
          <w:iCs/>
          <w:lang w:eastAsia="zh-CN"/>
        </w:rPr>
        <w:t>a</w:t>
      </w:r>
      <w:r w:rsidRPr="00B82565">
        <w:rPr>
          <w:rFonts w:eastAsiaTheme="minorEastAsia"/>
          <w:i/>
          <w:iCs/>
          <w:lang w:eastAsia="zh-CN"/>
        </w:rPr>
        <w:t xml:space="preserve"> unique ID so that selection can be indicated.</w:t>
      </w:r>
    </w:p>
    <w:p w14:paraId="375E53CB" w14:textId="77777777" w:rsidR="00B82565" w:rsidRPr="00B82565" w:rsidRDefault="00B82565" w:rsidP="00B82565">
      <w:pPr>
        <w:pStyle w:val="ae"/>
        <w:numPr>
          <w:ilvl w:val="0"/>
          <w:numId w:val="41"/>
        </w:numPr>
        <w:ind w:firstLineChars="0"/>
        <w:rPr>
          <w:rFonts w:ascii="Times New Roman" w:eastAsiaTheme="minorEastAsia" w:hAnsi="Times New Roman"/>
          <w:i/>
          <w:iCs/>
          <w:kern w:val="0"/>
          <w:sz w:val="20"/>
          <w:szCs w:val="24"/>
        </w:rPr>
      </w:pPr>
      <w:r w:rsidRPr="00B82565">
        <w:rPr>
          <w:rFonts w:ascii="Times New Roman" w:eastAsiaTheme="minorEastAsia" w:hAnsi="Times New Roman"/>
          <w:i/>
          <w:iCs/>
          <w:kern w:val="0"/>
          <w:sz w:val="20"/>
          <w:szCs w:val="24"/>
        </w:rPr>
        <w:t>The ID can be allocated in the CSI report configuration or reuse the corresponding number of antenna ports.</w:t>
      </w:r>
    </w:p>
    <w:p w14:paraId="6E055875" w14:textId="77777777" w:rsidR="00B82565" w:rsidRPr="00B82565" w:rsidRDefault="00B82565" w:rsidP="00B82565">
      <w:pPr>
        <w:jc w:val="both"/>
        <w:rPr>
          <w:rFonts w:eastAsiaTheme="minorEastAsia"/>
          <w:b/>
          <w:bCs/>
          <w:i/>
          <w:iCs/>
          <w:u w:val="single"/>
          <w:lang w:eastAsia="zh-CN"/>
        </w:rPr>
      </w:pPr>
      <w:r w:rsidRPr="00B82565">
        <w:rPr>
          <w:rFonts w:eastAsiaTheme="minorEastAsia"/>
          <w:b/>
          <w:bCs/>
          <w:i/>
          <w:iCs/>
          <w:u w:val="single"/>
          <w:lang w:eastAsia="zh-CN"/>
        </w:rPr>
        <w:t xml:space="preserve">Observation5: </w:t>
      </w:r>
    </w:p>
    <w:p w14:paraId="5E1F6E6C" w14:textId="77777777" w:rsidR="00B82565" w:rsidRPr="00B82565" w:rsidRDefault="00B82565" w:rsidP="00B82565">
      <w:pPr>
        <w:jc w:val="both"/>
        <w:rPr>
          <w:rFonts w:eastAsiaTheme="minorEastAsia"/>
          <w:lang w:eastAsia="zh-CN"/>
        </w:rPr>
      </w:pPr>
      <w:r w:rsidRPr="00B82565">
        <w:rPr>
          <w:rFonts w:eastAsiaTheme="minorEastAsia"/>
          <w:i/>
          <w:iCs/>
          <w:lang w:eastAsia="zh-CN"/>
        </w:rPr>
        <w:t>The subsets of L sub-configurations can be furthered indicated with a list of sub-configuration ID or a bitmap each bit corresponding to a sub-configuration.</w:t>
      </w:r>
    </w:p>
    <w:p w14:paraId="3379BF56" w14:textId="434AFCE8" w:rsidR="00B82565" w:rsidRPr="00B82565" w:rsidRDefault="00B82565" w:rsidP="00B82565">
      <w:pPr>
        <w:rPr>
          <w:rFonts w:eastAsiaTheme="minorEastAsia"/>
          <w:b/>
          <w:bCs/>
          <w:i/>
          <w:iCs/>
          <w:u w:val="single"/>
          <w:lang w:eastAsia="zh-CN"/>
        </w:rPr>
      </w:pPr>
      <w:r w:rsidRPr="00B82565">
        <w:rPr>
          <w:rFonts w:eastAsiaTheme="minorEastAsia" w:hint="eastAsia"/>
          <w:b/>
          <w:bCs/>
          <w:i/>
          <w:iCs/>
          <w:u w:val="single"/>
          <w:lang w:eastAsia="zh-CN"/>
        </w:rPr>
        <w:t>P</w:t>
      </w:r>
      <w:r w:rsidRPr="00B82565">
        <w:rPr>
          <w:rFonts w:eastAsiaTheme="minorEastAsia"/>
          <w:b/>
          <w:bCs/>
          <w:i/>
          <w:iCs/>
          <w:u w:val="single"/>
          <w:lang w:eastAsia="zh-CN"/>
        </w:rPr>
        <w:t>roposal 1</w:t>
      </w:r>
      <w:r w:rsidR="00544441">
        <w:rPr>
          <w:rFonts w:eastAsiaTheme="minorEastAsia"/>
          <w:b/>
          <w:bCs/>
          <w:i/>
          <w:iCs/>
          <w:u w:val="single"/>
          <w:lang w:eastAsia="zh-CN"/>
        </w:rPr>
        <w:t>0</w:t>
      </w:r>
      <w:r w:rsidRPr="00B82565">
        <w:rPr>
          <w:rFonts w:eastAsiaTheme="minorEastAsia"/>
          <w:b/>
          <w:bCs/>
          <w:i/>
          <w:iCs/>
          <w:u w:val="single"/>
          <w:lang w:eastAsia="zh-CN"/>
        </w:rPr>
        <w:t>:</w:t>
      </w:r>
    </w:p>
    <w:p w14:paraId="60AE1BCF" w14:textId="77777777" w:rsidR="00B82565" w:rsidRPr="00B82565" w:rsidRDefault="00B82565" w:rsidP="00B82565">
      <w:pPr>
        <w:rPr>
          <w:rFonts w:eastAsiaTheme="minorEastAsia"/>
          <w:i/>
          <w:iCs/>
          <w:lang w:eastAsia="zh-CN"/>
        </w:rPr>
      </w:pPr>
      <w:r w:rsidRPr="00B82565">
        <w:rPr>
          <w:rFonts w:eastAsiaTheme="minorEastAsia"/>
          <w:i/>
          <w:iCs/>
          <w:lang w:eastAsia="zh-CN"/>
        </w:rPr>
        <w:t>For both SD/PD only adaptation and SD/PD jointly adaptation, without UE complexity reduction,</w:t>
      </w:r>
    </w:p>
    <w:p w14:paraId="126DBEAD" w14:textId="2D703BAA" w:rsidR="00B82565" w:rsidRPr="00B82565" w:rsidRDefault="00B82565" w:rsidP="00B82565">
      <w:pPr>
        <w:pStyle w:val="ae"/>
        <w:numPr>
          <w:ilvl w:val="0"/>
          <w:numId w:val="41"/>
        </w:numPr>
        <w:ind w:firstLineChars="0"/>
        <w:rPr>
          <w:rFonts w:eastAsiaTheme="minorEastAsia"/>
          <w:i/>
          <w:iCs/>
        </w:rPr>
      </w:pPr>
      <w:r w:rsidRPr="00B82565">
        <w:rPr>
          <w:rFonts w:ascii="Times New Roman" w:eastAsiaTheme="minorEastAsia" w:hAnsi="Times New Roman"/>
          <w:i/>
          <w:iCs/>
          <w:kern w:val="0"/>
          <w:sz w:val="20"/>
          <w:szCs w:val="24"/>
        </w:rPr>
        <w:t>For A/SP-</w:t>
      </w:r>
      <w:r w:rsidRPr="00B82565">
        <w:rPr>
          <w:rFonts w:ascii="Times New Roman" w:eastAsiaTheme="minorEastAsia" w:hAnsi="Times New Roman" w:hint="eastAsia"/>
          <w:i/>
          <w:iCs/>
          <w:kern w:val="0"/>
          <w:sz w:val="20"/>
          <w:szCs w:val="24"/>
        </w:rPr>
        <w:t>CSI</w:t>
      </w:r>
      <w:r w:rsidRPr="00B82565">
        <w:rPr>
          <w:rFonts w:ascii="Times New Roman" w:eastAsiaTheme="minorEastAsia" w:hAnsi="Times New Roman"/>
          <w:i/>
          <w:iCs/>
          <w:kern w:val="0"/>
          <w:sz w:val="20"/>
          <w:szCs w:val="24"/>
        </w:rPr>
        <w:t xml:space="preserve"> reporting, the CPU counting should be based on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B82565">
        <w:rPr>
          <w:rFonts w:ascii="Times New Roman" w:eastAsiaTheme="minorEastAsia" w:hAnsi="Times New Roman"/>
          <w:i/>
          <w:iCs/>
          <w:kern w:val="0"/>
          <w:sz w:val="20"/>
          <w:szCs w:val="24"/>
        </w:rPr>
        <w:t xml:space="preserve"> </w:t>
      </w:r>
    </w:p>
    <w:p w14:paraId="1738AA99" w14:textId="124F3776" w:rsidR="00B82565" w:rsidRPr="00B9450A" w:rsidRDefault="00B82565" w:rsidP="00B82565">
      <w:pPr>
        <w:pStyle w:val="ae"/>
        <w:numPr>
          <w:ilvl w:val="0"/>
          <w:numId w:val="41"/>
        </w:numPr>
        <w:ind w:firstLineChars="0"/>
        <w:rPr>
          <w:rFonts w:eastAsiaTheme="minorEastAsia"/>
          <w:b/>
          <w:bCs/>
          <w:i/>
          <w:iCs/>
        </w:rPr>
      </w:pPr>
      <w:r w:rsidRPr="00B82565">
        <w:rPr>
          <w:rFonts w:ascii="Times New Roman" w:eastAsiaTheme="minorEastAsia" w:hAnsi="Times New Roman"/>
          <w:i/>
          <w:iCs/>
          <w:kern w:val="0"/>
          <w:sz w:val="20"/>
          <w:szCs w:val="24"/>
        </w:rPr>
        <w:t xml:space="preserve">For P-CSI reporting, the CPU counting should be based on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ascii="Times New Roman" w:eastAsiaTheme="minorEastAsia" w:hAnsi="Times New Roman"/>
          <w:b/>
          <w:bCs/>
          <w:i/>
          <w:iCs/>
          <w:kern w:val="0"/>
          <w:sz w:val="20"/>
          <w:szCs w:val="24"/>
        </w:rPr>
        <w:t xml:space="preserve"> </w:t>
      </w:r>
    </w:p>
    <w:p w14:paraId="08696D1F" w14:textId="4472A547" w:rsidR="00B82565" w:rsidRPr="00B82565" w:rsidRDefault="00B82565" w:rsidP="00B82565">
      <w:pPr>
        <w:rPr>
          <w:rFonts w:eastAsiaTheme="minorEastAsia"/>
          <w:b/>
          <w:bCs/>
          <w:i/>
          <w:iCs/>
          <w:u w:val="single"/>
          <w:lang w:eastAsia="zh-CN"/>
        </w:rPr>
      </w:pPr>
      <w:r w:rsidRPr="00B82565">
        <w:rPr>
          <w:rFonts w:eastAsiaTheme="minorEastAsia"/>
          <w:b/>
          <w:bCs/>
          <w:i/>
          <w:iCs/>
          <w:u w:val="single"/>
          <w:lang w:eastAsia="zh-CN"/>
        </w:rPr>
        <w:t>Proposal 1</w:t>
      </w:r>
      <w:r w:rsidR="00544441">
        <w:rPr>
          <w:rFonts w:eastAsiaTheme="minorEastAsia"/>
          <w:b/>
          <w:bCs/>
          <w:i/>
          <w:iCs/>
          <w:u w:val="single"/>
          <w:lang w:eastAsia="zh-CN"/>
        </w:rPr>
        <w:t>1</w:t>
      </w:r>
      <w:r w:rsidRPr="00B82565">
        <w:rPr>
          <w:rFonts w:eastAsiaTheme="minorEastAsia"/>
          <w:b/>
          <w:bCs/>
          <w:i/>
          <w:iCs/>
          <w:u w:val="single"/>
          <w:lang w:eastAsia="zh-CN"/>
        </w:rPr>
        <w:t>:</w:t>
      </w:r>
    </w:p>
    <w:p w14:paraId="4F8BED77" w14:textId="77777777" w:rsidR="00B82565" w:rsidRPr="00B82565" w:rsidRDefault="00B82565" w:rsidP="00B82565">
      <w:pPr>
        <w:rPr>
          <w:rFonts w:eastAsiaTheme="minorEastAsia"/>
          <w:i/>
          <w:iCs/>
          <w:lang w:eastAsia="zh-CN"/>
        </w:rPr>
      </w:pPr>
      <w:r w:rsidRPr="00B82565">
        <w:rPr>
          <w:rFonts w:eastAsiaTheme="minorEastAsia"/>
          <w:i/>
          <w:iCs/>
          <w:lang w:eastAsia="zh-CN"/>
        </w:rPr>
        <w:t>The counting of CSI-RS resource should be based on the number of sub-configurations including the corresponding CSI-RS resource.</w:t>
      </w:r>
    </w:p>
    <w:p w14:paraId="16CAD2B8" w14:textId="38A50F79" w:rsidR="00B82565" w:rsidRPr="00B82565" w:rsidRDefault="00B82565" w:rsidP="00B82565">
      <w:pPr>
        <w:pStyle w:val="ae"/>
        <w:numPr>
          <w:ilvl w:val="0"/>
          <w:numId w:val="43"/>
        </w:numPr>
        <w:ind w:firstLineChars="0"/>
        <w:rPr>
          <w:rFonts w:ascii="Times New Roman" w:eastAsiaTheme="minorEastAsia" w:hAnsi="Times New Roman"/>
          <w:i/>
          <w:iCs/>
        </w:rPr>
      </w:pPr>
      <w:r w:rsidRPr="00B82565">
        <w:rPr>
          <w:rFonts w:ascii="Times New Roman" w:eastAsiaTheme="minorEastAsia" w:hAnsi="Times New Roman"/>
          <w:i/>
          <w:iCs/>
        </w:rPr>
        <w:t>The counting of antenna ports in a CSI-RS resource should be derived from the port subset indication for corresponding CSI-RS resource.</w:t>
      </w:r>
    </w:p>
    <w:p w14:paraId="1CA442AE" w14:textId="6A1BE506" w:rsidR="00B82565" w:rsidRPr="00B82565" w:rsidRDefault="00B82565" w:rsidP="008423EA">
      <w:pPr>
        <w:pStyle w:val="a0"/>
        <w:tabs>
          <w:tab w:val="num" w:pos="226"/>
          <w:tab w:val="num" w:pos="284"/>
          <w:tab w:val="left" w:pos="5103"/>
        </w:tabs>
        <w:snapToGrid w:val="0"/>
        <w:jc w:val="left"/>
        <w:rPr>
          <w:rFonts w:eastAsiaTheme="minorEastAsia"/>
          <w:b/>
          <w:bCs/>
          <w:i/>
          <w:iCs/>
          <w:u w:val="single"/>
          <w:lang w:val="en-US" w:eastAsia="zh-CN"/>
        </w:rPr>
      </w:pPr>
      <w:r w:rsidRPr="00B82565">
        <w:rPr>
          <w:rFonts w:eastAsiaTheme="minorEastAsia" w:hint="eastAsia"/>
          <w:b/>
          <w:bCs/>
          <w:i/>
          <w:iCs/>
          <w:u w:val="single"/>
          <w:lang w:val="en-US" w:eastAsia="zh-CN"/>
        </w:rPr>
        <w:t>P</w:t>
      </w:r>
      <w:r w:rsidRPr="00B82565">
        <w:rPr>
          <w:rFonts w:eastAsiaTheme="minorEastAsia"/>
          <w:b/>
          <w:bCs/>
          <w:i/>
          <w:iCs/>
          <w:u w:val="single"/>
          <w:lang w:val="en-US" w:eastAsia="zh-CN"/>
        </w:rPr>
        <w:t>roposal 1</w:t>
      </w:r>
      <w:r w:rsidR="00544441">
        <w:rPr>
          <w:rFonts w:eastAsiaTheme="minorEastAsia"/>
          <w:b/>
          <w:bCs/>
          <w:i/>
          <w:iCs/>
          <w:u w:val="single"/>
          <w:lang w:val="en-US" w:eastAsia="zh-CN"/>
        </w:rPr>
        <w:t>2</w:t>
      </w:r>
      <w:r w:rsidRPr="00B82565">
        <w:rPr>
          <w:rFonts w:eastAsiaTheme="minorEastAsia"/>
          <w:b/>
          <w:bCs/>
          <w:i/>
          <w:iCs/>
          <w:u w:val="single"/>
          <w:lang w:val="en-US" w:eastAsia="zh-CN"/>
        </w:rPr>
        <w:t>:</w:t>
      </w:r>
    </w:p>
    <w:p w14:paraId="3A515E92" w14:textId="1CE1C737" w:rsidR="00B82565" w:rsidRPr="00B82565" w:rsidRDefault="00B82565" w:rsidP="008423EA">
      <w:pPr>
        <w:pStyle w:val="a0"/>
        <w:tabs>
          <w:tab w:val="num" w:pos="226"/>
          <w:tab w:val="num" w:pos="284"/>
          <w:tab w:val="left" w:pos="5103"/>
        </w:tabs>
        <w:snapToGrid w:val="0"/>
        <w:jc w:val="left"/>
        <w:rPr>
          <w:rFonts w:eastAsia="宋体"/>
          <w:sz w:val="21"/>
          <w:szCs w:val="21"/>
          <w:lang w:eastAsia="zh-CN"/>
        </w:rPr>
      </w:pPr>
      <w:r w:rsidRPr="00B82565">
        <w:rPr>
          <w:rFonts w:eastAsiaTheme="minorEastAsia"/>
          <w:i/>
          <w:iCs/>
          <w:lang w:val="en-US" w:eastAsia="zh-CN"/>
        </w:rPr>
        <w:t>For PD adaptation, a range of available PO values can be configured in the CSI-RS configuration.</w:t>
      </w:r>
    </w:p>
    <w:p w14:paraId="678E0F63" w14:textId="406C717C" w:rsidR="00B82565" w:rsidRPr="00B82565" w:rsidRDefault="00B82565" w:rsidP="00B82565">
      <w:pPr>
        <w:pStyle w:val="a0"/>
        <w:rPr>
          <w:rFonts w:eastAsiaTheme="minorEastAsia"/>
          <w:b/>
          <w:bCs/>
          <w:i/>
          <w:iCs/>
          <w:u w:val="single"/>
          <w:lang w:val="en-US" w:eastAsia="zh-CN"/>
        </w:rPr>
      </w:pPr>
      <w:r w:rsidRPr="00B82565">
        <w:rPr>
          <w:rFonts w:eastAsiaTheme="minorEastAsia" w:hint="eastAsia"/>
          <w:b/>
          <w:bCs/>
          <w:i/>
          <w:iCs/>
          <w:u w:val="single"/>
          <w:lang w:val="en-US" w:eastAsia="zh-CN"/>
        </w:rPr>
        <w:t>P</w:t>
      </w:r>
      <w:r w:rsidRPr="00B82565">
        <w:rPr>
          <w:rFonts w:eastAsiaTheme="minorEastAsia"/>
          <w:b/>
          <w:bCs/>
          <w:i/>
          <w:iCs/>
          <w:u w:val="single"/>
          <w:lang w:val="en-US" w:eastAsia="zh-CN"/>
        </w:rPr>
        <w:t>roposal 1</w:t>
      </w:r>
      <w:r w:rsidR="00544441">
        <w:rPr>
          <w:rFonts w:eastAsiaTheme="minorEastAsia"/>
          <w:b/>
          <w:bCs/>
          <w:i/>
          <w:iCs/>
          <w:u w:val="single"/>
          <w:lang w:val="en-US" w:eastAsia="zh-CN"/>
        </w:rPr>
        <w:t>3</w:t>
      </w:r>
      <w:r w:rsidRPr="00B82565">
        <w:rPr>
          <w:rFonts w:eastAsiaTheme="minorEastAsia"/>
          <w:b/>
          <w:bCs/>
          <w:i/>
          <w:iCs/>
          <w:u w:val="single"/>
          <w:lang w:val="en-US" w:eastAsia="zh-CN"/>
        </w:rPr>
        <w:t>:</w:t>
      </w:r>
    </w:p>
    <w:p w14:paraId="0A06537F" w14:textId="1BFAA86E" w:rsidR="00B82565" w:rsidRPr="00B82565" w:rsidRDefault="00B82565" w:rsidP="00136B6D">
      <w:pPr>
        <w:pStyle w:val="a0"/>
        <w:rPr>
          <w:rFonts w:eastAsiaTheme="minorEastAsia"/>
          <w:i/>
          <w:iCs/>
          <w:lang w:val="en-US" w:eastAsia="zh-CN"/>
        </w:rPr>
      </w:pPr>
      <w:r w:rsidRPr="00B82565">
        <w:rPr>
          <w:rFonts w:eastAsiaTheme="minorEastAsia"/>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10442AEF" w14:textId="3A0FC506" w:rsidR="00136B6D" w:rsidRPr="00B82565" w:rsidRDefault="00136B6D" w:rsidP="00136B6D">
      <w:pPr>
        <w:pStyle w:val="a0"/>
        <w:rPr>
          <w:rFonts w:eastAsiaTheme="minorEastAsia"/>
          <w:b/>
          <w:bCs/>
          <w:i/>
          <w:iCs/>
          <w:u w:val="single"/>
          <w:lang w:val="en-US" w:eastAsia="zh-CN"/>
        </w:rPr>
      </w:pPr>
      <w:r w:rsidRPr="00B82565">
        <w:rPr>
          <w:rFonts w:eastAsiaTheme="minorEastAsia"/>
          <w:b/>
          <w:bCs/>
          <w:i/>
          <w:iCs/>
          <w:u w:val="single"/>
          <w:lang w:val="en-US" w:eastAsia="zh-CN"/>
        </w:rPr>
        <w:t>Observation 7:</w:t>
      </w:r>
    </w:p>
    <w:p w14:paraId="222FD0CB" w14:textId="77777777" w:rsidR="00136B6D" w:rsidRPr="00136B6D" w:rsidRDefault="00136B6D" w:rsidP="00136B6D">
      <w:pPr>
        <w:pStyle w:val="a0"/>
        <w:rPr>
          <w:rFonts w:eastAsiaTheme="minorEastAsia"/>
          <w:i/>
          <w:iCs/>
          <w:lang w:val="en-US" w:eastAsia="zh-CN"/>
        </w:rPr>
      </w:pPr>
      <w:r w:rsidRPr="00136B6D">
        <w:rPr>
          <w:rFonts w:eastAsiaTheme="minorEastAsia"/>
          <w:i/>
          <w:iCs/>
          <w:lang w:val="en-US" w:eastAsia="zh-CN"/>
        </w:rPr>
        <w:t xml:space="preserve">For PD adaptation, without the sub-configuration, the same result can be achieved without extra configuration overhead. </w:t>
      </w:r>
    </w:p>
    <w:p w14:paraId="6B4C593D" w14:textId="46B145CA" w:rsidR="00136B6D" w:rsidRPr="00136B6D" w:rsidRDefault="00136B6D" w:rsidP="00136B6D">
      <w:pPr>
        <w:pStyle w:val="a0"/>
        <w:numPr>
          <w:ilvl w:val="0"/>
          <w:numId w:val="43"/>
        </w:numPr>
        <w:rPr>
          <w:rFonts w:eastAsiaTheme="minorEastAsia"/>
          <w:i/>
          <w:iCs/>
          <w:lang w:val="en-US" w:eastAsia="zh-CN"/>
        </w:rPr>
      </w:pPr>
      <w:r w:rsidRPr="00136B6D">
        <w:rPr>
          <w:rFonts w:eastAsiaTheme="minorEastAsia"/>
          <w:i/>
          <w:iCs/>
          <w:lang w:val="en-US" w:eastAsia="zh-CN"/>
        </w:rPr>
        <w:t>The sub-configuration for PD adaptation can be formed naturally according to the PO values, for each PO value in CSI-ReportConfig, all the CSI-RS with the same corresponding PO configuration can be associated with the PO.</w:t>
      </w:r>
    </w:p>
    <w:p w14:paraId="460C545F" w14:textId="113ADF44" w:rsidR="00136B6D" w:rsidRPr="00136B6D" w:rsidRDefault="00136B6D" w:rsidP="00136B6D">
      <w:pPr>
        <w:pStyle w:val="a0"/>
        <w:rPr>
          <w:rFonts w:eastAsiaTheme="minorEastAsia"/>
          <w:b/>
          <w:bCs/>
          <w:i/>
          <w:iCs/>
          <w:u w:val="single"/>
          <w:lang w:eastAsia="zh-CN"/>
        </w:rPr>
      </w:pPr>
      <w:r w:rsidRPr="00136B6D">
        <w:rPr>
          <w:rFonts w:eastAsiaTheme="minorEastAsia" w:hint="eastAsia"/>
          <w:b/>
          <w:bCs/>
          <w:i/>
          <w:iCs/>
          <w:u w:val="single"/>
          <w:lang w:eastAsia="zh-CN"/>
        </w:rPr>
        <w:t>P</w:t>
      </w:r>
      <w:r w:rsidRPr="00136B6D">
        <w:rPr>
          <w:rFonts w:eastAsiaTheme="minorEastAsia"/>
          <w:b/>
          <w:bCs/>
          <w:i/>
          <w:iCs/>
          <w:u w:val="single"/>
          <w:lang w:eastAsia="zh-CN"/>
        </w:rPr>
        <w:t>roposal 1</w:t>
      </w:r>
      <w:r w:rsidR="00544441">
        <w:rPr>
          <w:rFonts w:eastAsiaTheme="minorEastAsia"/>
          <w:b/>
          <w:bCs/>
          <w:i/>
          <w:iCs/>
          <w:u w:val="single"/>
          <w:lang w:eastAsia="zh-CN"/>
        </w:rPr>
        <w:t>4</w:t>
      </w:r>
      <w:r w:rsidRPr="00136B6D">
        <w:rPr>
          <w:rFonts w:eastAsiaTheme="minorEastAsia"/>
          <w:b/>
          <w:bCs/>
          <w:i/>
          <w:iCs/>
          <w:u w:val="single"/>
          <w:lang w:eastAsia="zh-CN"/>
        </w:rPr>
        <w:t>:</w:t>
      </w:r>
    </w:p>
    <w:p w14:paraId="620D9E52" w14:textId="77777777" w:rsidR="00136B6D" w:rsidRPr="00136B6D" w:rsidRDefault="00136B6D" w:rsidP="00136B6D">
      <w:pPr>
        <w:pStyle w:val="a0"/>
        <w:rPr>
          <w:rFonts w:eastAsiaTheme="minorEastAsia"/>
          <w:i/>
          <w:iCs/>
          <w:lang w:eastAsia="zh-CN"/>
        </w:rPr>
      </w:pPr>
      <w:r w:rsidRPr="00136B6D">
        <w:rPr>
          <w:rFonts w:eastAsiaTheme="minorEastAsia"/>
          <w:i/>
          <w:iCs/>
          <w:lang w:eastAsia="zh-CN"/>
        </w:rPr>
        <w:t>For SD type 1 and PD jointly adaptation, for each CSI-RS resource configuration, the expected PO values for different SD adaptation patterns can be configured together.</w:t>
      </w:r>
    </w:p>
    <w:p w14:paraId="0E810CAA" w14:textId="606D6D54" w:rsidR="00136B6D" w:rsidRPr="00136B6D" w:rsidRDefault="00136B6D" w:rsidP="00136B6D">
      <w:pPr>
        <w:pStyle w:val="a0"/>
        <w:numPr>
          <w:ilvl w:val="0"/>
          <w:numId w:val="47"/>
        </w:numPr>
        <w:rPr>
          <w:rFonts w:eastAsiaTheme="minorEastAsia"/>
          <w:i/>
          <w:iCs/>
          <w:lang w:eastAsia="zh-CN"/>
        </w:rPr>
      </w:pPr>
      <w:r w:rsidRPr="00136B6D">
        <w:rPr>
          <w:rFonts w:eastAsiaTheme="minorEastAsia"/>
          <w:i/>
          <w:iCs/>
          <w:lang w:eastAsia="zh-CN"/>
        </w:rPr>
        <w:t>The indication on specific association of PO values and SD adaptation patterns can be further indicated in the sub-configuration in the CSI-ReportConfig.</w:t>
      </w:r>
    </w:p>
    <w:p w14:paraId="4398A20F" w14:textId="354CB613" w:rsidR="00136B6D" w:rsidRPr="00136B6D" w:rsidRDefault="00136B6D" w:rsidP="00136B6D">
      <w:pPr>
        <w:pStyle w:val="a0"/>
        <w:rPr>
          <w:rFonts w:eastAsiaTheme="minorEastAsia"/>
          <w:b/>
          <w:bCs/>
          <w:i/>
          <w:iCs/>
          <w:u w:val="single"/>
          <w:lang w:eastAsia="zh-CN"/>
        </w:rPr>
      </w:pPr>
      <w:r w:rsidRPr="00136B6D">
        <w:rPr>
          <w:rFonts w:eastAsiaTheme="minorEastAsia" w:hint="eastAsia"/>
          <w:b/>
          <w:bCs/>
          <w:i/>
          <w:iCs/>
          <w:u w:val="single"/>
          <w:lang w:eastAsia="zh-CN"/>
        </w:rPr>
        <w:t>P</w:t>
      </w:r>
      <w:r w:rsidRPr="00136B6D">
        <w:rPr>
          <w:rFonts w:eastAsiaTheme="minorEastAsia"/>
          <w:b/>
          <w:bCs/>
          <w:i/>
          <w:iCs/>
          <w:u w:val="single"/>
          <w:lang w:eastAsia="zh-CN"/>
        </w:rPr>
        <w:t>roposal 1</w:t>
      </w:r>
      <w:r w:rsidR="00544441">
        <w:rPr>
          <w:rFonts w:eastAsiaTheme="minorEastAsia"/>
          <w:b/>
          <w:bCs/>
          <w:i/>
          <w:iCs/>
          <w:u w:val="single"/>
          <w:lang w:eastAsia="zh-CN"/>
        </w:rPr>
        <w:t>5</w:t>
      </w:r>
      <w:r w:rsidRPr="00136B6D">
        <w:rPr>
          <w:rFonts w:eastAsiaTheme="minorEastAsia"/>
          <w:b/>
          <w:bCs/>
          <w:i/>
          <w:iCs/>
          <w:u w:val="single"/>
          <w:lang w:eastAsia="zh-CN"/>
        </w:rPr>
        <w:t>:</w:t>
      </w:r>
    </w:p>
    <w:p w14:paraId="518DFF93" w14:textId="77777777" w:rsidR="00136B6D" w:rsidRPr="00136B6D" w:rsidRDefault="00136B6D" w:rsidP="00136B6D">
      <w:pPr>
        <w:pStyle w:val="a0"/>
        <w:rPr>
          <w:rFonts w:eastAsiaTheme="minorEastAsia"/>
          <w:i/>
          <w:iCs/>
          <w:lang w:eastAsia="zh-CN"/>
        </w:rPr>
      </w:pPr>
      <w:r w:rsidRPr="00136B6D">
        <w:rPr>
          <w:rFonts w:eastAsiaTheme="minorEastAsia"/>
          <w:i/>
          <w:iCs/>
          <w:lang w:eastAsia="zh-CN"/>
        </w:rPr>
        <w:t>For the SD type 1 and PD joint adaptation, the sub-configurations should be a subset of all the possible combinations of number of antenna ports and permutation of PO values corresponding to the CSI-RS included.</w:t>
      </w:r>
    </w:p>
    <w:p w14:paraId="4F929A58" w14:textId="77777777" w:rsidR="00136B6D" w:rsidRPr="00136B6D" w:rsidRDefault="00136B6D" w:rsidP="00136B6D">
      <w:pPr>
        <w:pStyle w:val="a0"/>
        <w:numPr>
          <w:ilvl w:val="0"/>
          <w:numId w:val="47"/>
        </w:numPr>
        <w:rPr>
          <w:rFonts w:eastAsiaTheme="minorEastAsia"/>
          <w:i/>
          <w:iCs/>
          <w:lang w:eastAsia="zh-CN"/>
        </w:rPr>
      </w:pPr>
      <w:r w:rsidRPr="00136B6D">
        <w:rPr>
          <w:rFonts w:eastAsiaTheme="minorEastAsia"/>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46380A0B" w14:textId="77777777" w:rsidR="00136B6D" w:rsidRPr="00136B6D" w:rsidRDefault="00136B6D" w:rsidP="00136B6D">
      <w:pPr>
        <w:pStyle w:val="a0"/>
        <w:numPr>
          <w:ilvl w:val="0"/>
          <w:numId w:val="47"/>
        </w:numPr>
        <w:rPr>
          <w:rFonts w:eastAsiaTheme="minorEastAsia"/>
          <w:i/>
          <w:iCs/>
          <w:lang w:eastAsia="zh-CN"/>
        </w:rPr>
      </w:pPr>
      <w:r w:rsidRPr="00136B6D">
        <w:rPr>
          <w:rFonts w:eastAsiaTheme="minorEastAsia"/>
          <w:i/>
          <w:iCs/>
          <w:lang w:eastAsia="zh-CN"/>
        </w:rPr>
        <w:t>The maximum number of sub-configuration with the same antenna ports should be limited to M.</w:t>
      </w:r>
    </w:p>
    <w:p w14:paraId="2E8B86FC" w14:textId="1152B33C" w:rsidR="00136B6D" w:rsidRPr="00136B6D" w:rsidRDefault="00136B6D" w:rsidP="00136B6D">
      <w:pPr>
        <w:pStyle w:val="a0"/>
        <w:numPr>
          <w:ilvl w:val="1"/>
          <w:numId w:val="47"/>
        </w:numPr>
        <w:rPr>
          <w:rFonts w:eastAsiaTheme="minorEastAsia"/>
          <w:i/>
          <w:iCs/>
          <w:lang w:eastAsia="zh-CN"/>
        </w:rPr>
      </w:pPr>
      <w:r w:rsidRPr="00136B6D">
        <w:rPr>
          <w:rFonts w:eastAsiaTheme="minorEastAsia" w:hint="eastAsia"/>
          <w:i/>
          <w:iCs/>
          <w:lang w:eastAsia="zh-CN"/>
        </w:rPr>
        <w:t>F</w:t>
      </w:r>
      <w:r w:rsidRPr="00136B6D">
        <w:rPr>
          <w:rFonts w:eastAsiaTheme="minorEastAsia"/>
          <w:i/>
          <w:iCs/>
          <w:lang w:eastAsia="zh-CN"/>
        </w:rPr>
        <w:t>FS: the value of M.</w:t>
      </w:r>
    </w:p>
    <w:p w14:paraId="5AF30413" w14:textId="0AE48F0F" w:rsidR="00136B6D" w:rsidRPr="00136B6D" w:rsidRDefault="00136B6D" w:rsidP="00136B6D">
      <w:pPr>
        <w:pStyle w:val="a0"/>
        <w:rPr>
          <w:rFonts w:eastAsiaTheme="minorEastAsia"/>
          <w:b/>
          <w:bCs/>
          <w:i/>
          <w:iCs/>
          <w:u w:val="single"/>
          <w:lang w:eastAsia="zh-CN"/>
        </w:rPr>
      </w:pPr>
      <w:r w:rsidRPr="00136B6D">
        <w:rPr>
          <w:rFonts w:eastAsiaTheme="minorEastAsia"/>
          <w:b/>
          <w:bCs/>
          <w:i/>
          <w:iCs/>
          <w:u w:val="single"/>
          <w:lang w:eastAsia="zh-CN"/>
        </w:rPr>
        <w:lastRenderedPageBreak/>
        <w:t>Proposal 1</w:t>
      </w:r>
      <w:r w:rsidR="00544441">
        <w:rPr>
          <w:rFonts w:eastAsiaTheme="minorEastAsia"/>
          <w:b/>
          <w:bCs/>
          <w:i/>
          <w:iCs/>
          <w:u w:val="single"/>
          <w:lang w:eastAsia="zh-CN"/>
        </w:rPr>
        <w:t>6</w:t>
      </w:r>
      <w:r w:rsidRPr="00136B6D">
        <w:rPr>
          <w:rFonts w:eastAsiaTheme="minorEastAsia"/>
          <w:b/>
          <w:bCs/>
          <w:i/>
          <w:iCs/>
          <w:u w:val="single"/>
          <w:lang w:eastAsia="zh-CN"/>
        </w:rPr>
        <w:t>:</w:t>
      </w:r>
    </w:p>
    <w:p w14:paraId="37F02206" w14:textId="77777777" w:rsidR="00136B6D" w:rsidRPr="00136B6D" w:rsidRDefault="00136B6D" w:rsidP="00136B6D">
      <w:pPr>
        <w:pStyle w:val="a0"/>
        <w:rPr>
          <w:rFonts w:eastAsiaTheme="minorEastAsia"/>
          <w:i/>
          <w:iCs/>
          <w:lang w:eastAsia="zh-CN"/>
        </w:rPr>
      </w:pPr>
      <w:r w:rsidRPr="00136B6D">
        <w:rPr>
          <w:rFonts w:eastAsiaTheme="minorEastAsia"/>
          <w:i/>
          <w:iCs/>
          <w:lang w:eastAsia="zh-CN"/>
        </w:rPr>
        <w:t>For SD type 2 and PD joint adaptation,</w:t>
      </w:r>
    </w:p>
    <w:p w14:paraId="125600D9" w14:textId="77777777" w:rsidR="00136B6D" w:rsidRPr="00136B6D" w:rsidRDefault="00136B6D" w:rsidP="00136B6D">
      <w:pPr>
        <w:pStyle w:val="a0"/>
        <w:numPr>
          <w:ilvl w:val="0"/>
          <w:numId w:val="48"/>
        </w:numPr>
        <w:rPr>
          <w:rFonts w:eastAsiaTheme="minorEastAsia"/>
          <w:i/>
          <w:iCs/>
          <w:lang w:eastAsia="zh-CN"/>
        </w:rPr>
      </w:pPr>
      <w:r w:rsidRPr="00136B6D">
        <w:rPr>
          <w:rFonts w:eastAsiaTheme="minorEastAsia"/>
          <w:i/>
          <w:iCs/>
          <w:lang w:eastAsia="zh-CN"/>
        </w:rPr>
        <w:t>The CSI-RS configuration mechanism can be the same as that of PD adaptation.</w:t>
      </w:r>
    </w:p>
    <w:p w14:paraId="3F0AD7C5" w14:textId="723E888C" w:rsidR="00136B6D" w:rsidRPr="00136B6D" w:rsidRDefault="00136B6D" w:rsidP="00136B6D">
      <w:pPr>
        <w:pStyle w:val="a0"/>
        <w:numPr>
          <w:ilvl w:val="0"/>
          <w:numId w:val="48"/>
        </w:numPr>
        <w:rPr>
          <w:rFonts w:eastAsiaTheme="minorEastAsia"/>
          <w:i/>
          <w:iCs/>
          <w:lang w:eastAsia="zh-CN"/>
        </w:rPr>
      </w:pPr>
      <w:r w:rsidRPr="00136B6D">
        <w:rPr>
          <w:rFonts w:eastAsiaTheme="minorEastAsia"/>
          <w:i/>
          <w:iCs/>
          <w:lang w:eastAsia="zh-CN"/>
        </w:rPr>
        <w:t>The principle of CSI report sub-configuration an be the same as that of SD type1 and PD joint adaptation.</w:t>
      </w:r>
    </w:p>
    <w:p w14:paraId="6F460E1E" w14:textId="2568F190" w:rsidR="00136B6D" w:rsidRPr="00136B6D" w:rsidRDefault="00136B6D" w:rsidP="00136B6D">
      <w:pPr>
        <w:pStyle w:val="a0"/>
        <w:rPr>
          <w:rFonts w:eastAsiaTheme="minorEastAsia"/>
          <w:b/>
          <w:bCs/>
          <w:i/>
          <w:iCs/>
          <w:u w:val="single"/>
          <w:lang w:val="en-US" w:eastAsia="zh-CN"/>
        </w:rPr>
      </w:pPr>
      <w:r w:rsidRPr="00136B6D">
        <w:rPr>
          <w:rFonts w:eastAsiaTheme="minorEastAsia" w:hint="eastAsia"/>
          <w:b/>
          <w:bCs/>
          <w:i/>
          <w:iCs/>
          <w:u w:val="single"/>
          <w:lang w:val="en-US" w:eastAsia="zh-CN"/>
        </w:rPr>
        <w:t>P</w:t>
      </w:r>
      <w:r w:rsidRPr="00136B6D">
        <w:rPr>
          <w:rFonts w:eastAsiaTheme="minorEastAsia"/>
          <w:b/>
          <w:bCs/>
          <w:i/>
          <w:iCs/>
          <w:u w:val="single"/>
          <w:lang w:val="en-US" w:eastAsia="zh-CN"/>
        </w:rPr>
        <w:t>roposal 1</w:t>
      </w:r>
      <w:r w:rsidR="00544441">
        <w:rPr>
          <w:rFonts w:eastAsiaTheme="minorEastAsia"/>
          <w:b/>
          <w:bCs/>
          <w:i/>
          <w:iCs/>
          <w:u w:val="single"/>
          <w:lang w:val="en-US" w:eastAsia="zh-CN"/>
        </w:rPr>
        <w:t>7</w:t>
      </w:r>
      <w:r w:rsidRPr="00136B6D">
        <w:rPr>
          <w:rFonts w:eastAsiaTheme="minorEastAsia"/>
          <w:b/>
          <w:bCs/>
          <w:i/>
          <w:iCs/>
          <w:u w:val="single"/>
          <w:lang w:val="en-US" w:eastAsia="zh-CN"/>
        </w:rPr>
        <w:t>:</w:t>
      </w:r>
    </w:p>
    <w:p w14:paraId="2EB0243F" w14:textId="345E6A54" w:rsidR="00136B6D" w:rsidRPr="00136B6D" w:rsidRDefault="00136B6D" w:rsidP="00136B6D">
      <w:pPr>
        <w:pStyle w:val="a0"/>
        <w:rPr>
          <w:rFonts w:eastAsiaTheme="minorEastAsia"/>
          <w:lang w:eastAsia="zh-CN"/>
        </w:rPr>
      </w:pPr>
      <w:r w:rsidRPr="00136B6D">
        <w:rPr>
          <w:rFonts w:eastAsiaTheme="minorEastAsia"/>
          <w:i/>
          <w:iCs/>
          <w:lang w:val="en-US" w:eastAsia="zh-CN"/>
        </w:rPr>
        <w:t>Support UE to send hypothetical beam failure and/or radio link failure (RLF) reports for the indicated hypothetical power offset values for BM enhancement.</w:t>
      </w:r>
    </w:p>
    <w:p w14:paraId="7C38A8E0" w14:textId="37A3023A" w:rsidR="00136B6D" w:rsidRPr="00136B6D" w:rsidRDefault="00136B6D" w:rsidP="00136B6D">
      <w:pPr>
        <w:pStyle w:val="a0"/>
        <w:rPr>
          <w:rFonts w:eastAsiaTheme="minorEastAsia"/>
          <w:b/>
          <w:bCs/>
          <w:i/>
          <w:iCs/>
          <w:u w:val="single"/>
          <w:lang w:val="en-US" w:eastAsia="zh-CN"/>
        </w:rPr>
      </w:pPr>
      <w:r w:rsidRPr="00136B6D">
        <w:rPr>
          <w:rFonts w:eastAsiaTheme="minorEastAsia" w:hint="eastAsia"/>
          <w:b/>
          <w:bCs/>
          <w:i/>
          <w:iCs/>
          <w:u w:val="single"/>
          <w:lang w:val="en-US" w:eastAsia="zh-CN"/>
        </w:rPr>
        <w:t>P</w:t>
      </w:r>
      <w:r w:rsidRPr="00136B6D">
        <w:rPr>
          <w:rFonts w:eastAsiaTheme="minorEastAsia"/>
          <w:b/>
          <w:bCs/>
          <w:i/>
          <w:iCs/>
          <w:u w:val="single"/>
          <w:lang w:val="en-US" w:eastAsia="zh-CN"/>
        </w:rPr>
        <w:t>roposal 1</w:t>
      </w:r>
      <w:r w:rsidR="00544441">
        <w:rPr>
          <w:rFonts w:eastAsiaTheme="minorEastAsia"/>
          <w:b/>
          <w:bCs/>
          <w:i/>
          <w:iCs/>
          <w:u w:val="single"/>
          <w:lang w:val="en-US" w:eastAsia="zh-CN"/>
        </w:rPr>
        <w:t>8</w:t>
      </w:r>
      <w:r w:rsidRPr="00136B6D">
        <w:rPr>
          <w:rFonts w:eastAsiaTheme="minorEastAsia"/>
          <w:b/>
          <w:bCs/>
          <w:i/>
          <w:iCs/>
          <w:u w:val="single"/>
          <w:lang w:val="en-US" w:eastAsia="zh-CN"/>
        </w:rPr>
        <w:t>:</w:t>
      </w:r>
    </w:p>
    <w:p w14:paraId="526AC33F" w14:textId="5258EDDC" w:rsidR="00136B6D" w:rsidRPr="00136B6D" w:rsidRDefault="00136B6D" w:rsidP="00136B6D">
      <w:pPr>
        <w:pStyle w:val="a0"/>
        <w:rPr>
          <w:rFonts w:eastAsiaTheme="minorEastAsia"/>
          <w:i/>
          <w:iCs/>
          <w:lang w:eastAsia="zh-CN"/>
        </w:rPr>
      </w:pPr>
      <w:r w:rsidRPr="00136B6D">
        <w:rPr>
          <w:rFonts w:eastAsiaTheme="minorEastAsia"/>
          <w:i/>
          <w:iCs/>
          <w:lang w:val="en-US" w:eastAsia="zh-CN"/>
        </w:rPr>
        <w:t>Support to</w:t>
      </w:r>
      <w:r w:rsidRPr="00136B6D">
        <w:rPr>
          <w:rFonts w:eastAsia="Times New Roman"/>
          <w:i/>
          <w:iCs/>
        </w:rPr>
        <w:t xml:space="preserve"> configure multiple candidate CSI-RS resources as reference signal for QCL information or for spatial relation information, and switch one of them based on L1/L2 signaling for TCI configuration enhancement</w:t>
      </w:r>
      <w:r w:rsidRPr="00136B6D">
        <w:rPr>
          <w:rFonts w:ascii="宋体" w:eastAsia="宋体" w:hAnsi="宋体" w:cs="宋体" w:hint="eastAsia"/>
          <w:i/>
          <w:iCs/>
          <w:lang w:eastAsia="zh-CN"/>
        </w:rPr>
        <w:t>.</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7777777" w:rsidR="00B4663B" w:rsidRDefault="00B4663B" w:rsidP="00B4663B">
      <w:pPr>
        <w:pStyle w:val="2"/>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492487B0" w:rsidR="008423EA" w:rsidRDefault="00B4663B" w:rsidP="00B4663B">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6F381DEF" w14:textId="1DECB078" w:rsidR="00E633CC" w:rsidRDefault="00595590" w:rsidP="00B4663B">
      <w:pPr>
        <w:pStyle w:val="2"/>
      </w:pPr>
      <w:r w:rsidRPr="00FE6868">
        <w:t>3GPP RAN1 Chairman’s Notes, RAN1 meeting #11</w:t>
      </w:r>
      <w:r>
        <w:t>2</w:t>
      </w:r>
      <w:r w:rsidR="009856B0">
        <w:t>bis-e</w:t>
      </w:r>
      <w:r w:rsidRPr="00FE6868">
        <w:t xml:space="preserve">, </w:t>
      </w:r>
      <w:r w:rsidR="009856B0">
        <w:t>Apr</w:t>
      </w:r>
      <w:r w:rsidRPr="00FE6868">
        <w:t xml:space="preserve"> </w:t>
      </w:r>
      <w:r w:rsidR="009856B0">
        <w:t>17</w:t>
      </w:r>
      <w:r w:rsidRPr="00FE6868">
        <w:t xml:space="preserve">th – </w:t>
      </w:r>
      <w:r w:rsidR="009856B0">
        <w:t>26th</w:t>
      </w:r>
      <w:r w:rsidRPr="00FE6868">
        <w:t>, 202</w:t>
      </w:r>
      <w:r>
        <w:t>3</w:t>
      </w:r>
      <w:r w:rsidRPr="00FE6868">
        <w:t>.</w:t>
      </w:r>
    </w:p>
    <w:p w14:paraId="05C274E1" w14:textId="5DABC105" w:rsidR="00845A8D" w:rsidRDefault="00845A8D" w:rsidP="00845A8D">
      <w:pPr>
        <w:pStyle w:val="2"/>
      </w:pPr>
      <w:r w:rsidRPr="00FE6868">
        <w:t>3GPP RAN1 Chairman’s Notes, RAN1 meeting #11</w:t>
      </w:r>
      <w:r>
        <w:t>3</w:t>
      </w:r>
      <w:r w:rsidRPr="00FE6868">
        <w:t xml:space="preserve">, </w:t>
      </w:r>
      <w:r>
        <w:t>May 21st</w:t>
      </w:r>
      <w:r w:rsidRPr="00FE6868">
        <w:t xml:space="preserve"> – </w:t>
      </w:r>
      <w:r>
        <w:t>26th</w:t>
      </w:r>
      <w:r w:rsidRPr="00FE6868">
        <w:t>, 202</w:t>
      </w:r>
      <w:r>
        <w:t>3</w:t>
      </w:r>
      <w:r w:rsidRPr="00FE6868">
        <w:t>.</w:t>
      </w:r>
    </w:p>
    <w:p w14:paraId="737C3C6A" w14:textId="6AA2EF13" w:rsidR="00840E80" w:rsidRDefault="00845A8D" w:rsidP="00EC10A0">
      <w:pPr>
        <w:pStyle w:val="2"/>
      </w:pPr>
      <w:r>
        <w:t>3GPP TS 38.211</w:t>
      </w:r>
      <w:r w:rsidR="00312F65">
        <w:t>, “</w:t>
      </w:r>
      <w:r w:rsidR="00EC10A0">
        <w:t>Physical channels and modulation</w:t>
      </w:r>
      <w:r w:rsidR="00EC10A0">
        <w:rPr>
          <w:rFonts w:hint="eastAsia"/>
        </w:rPr>
        <w:t xml:space="preserve"> </w:t>
      </w:r>
      <w:r w:rsidR="00EC10A0">
        <w:t>(Release 17)</w:t>
      </w:r>
      <w:r w:rsidR="00312F65">
        <w:t>”</w:t>
      </w:r>
      <w:r w:rsidR="00E57E36">
        <w:t>.</w:t>
      </w:r>
    </w:p>
    <w:p w14:paraId="30C58D35" w14:textId="549BD3FA" w:rsidR="003947C1" w:rsidRDefault="003947C1" w:rsidP="008423EA">
      <w:pPr>
        <w:pStyle w:val="2"/>
      </w:pPr>
      <w:r>
        <w:rPr>
          <w:rFonts w:hint="eastAsia"/>
        </w:rPr>
        <w:t>3</w:t>
      </w:r>
      <w:r>
        <w:t>GPP TS 38.331, “</w:t>
      </w:r>
      <w:r w:rsidR="00EC10A0">
        <w:t>Radio Resource Control (RRC) protocol specification</w:t>
      </w:r>
      <w:r w:rsidR="00EB2374">
        <w:t xml:space="preserve"> </w:t>
      </w:r>
      <w:r w:rsidR="00EC10A0">
        <w:t>(Release 17)</w:t>
      </w:r>
      <w:r>
        <w:t>”</w:t>
      </w:r>
      <w:r w:rsidR="00FB0981">
        <w:t>.</w:t>
      </w:r>
    </w:p>
    <w:p w14:paraId="14B57DDE" w14:textId="79200F09" w:rsidR="003947C1" w:rsidRPr="003947C1" w:rsidRDefault="003947C1" w:rsidP="008423EA">
      <w:pPr>
        <w:pStyle w:val="2"/>
      </w:pPr>
      <w:r>
        <w:rPr>
          <w:rFonts w:hint="eastAsia"/>
        </w:rPr>
        <w:t>3</w:t>
      </w:r>
      <w:r>
        <w:t>GPP TS 38.214, “</w:t>
      </w:r>
      <w:r w:rsidR="00EC10A0">
        <w:t>Physical layer procedures for data (Release 17)</w:t>
      </w:r>
      <w:r>
        <w:t>”</w:t>
      </w:r>
      <w:r w:rsidR="00FB0981">
        <w:t>.</w:t>
      </w:r>
    </w:p>
    <w:sectPr w:rsidR="003947C1" w:rsidRPr="003947C1" w:rsidSect="00022151">
      <w:footerReference w:type="default" r:id="rId15"/>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3C2A" w14:textId="77777777" w:rsidR="00F87E45" w:rsidRDefault="00F87E45" w:rsidP="00E7784C">
      <w:r>
        <w:separator/>
      </w:r>
    </w:p>
  </w:endnote>
  <w:endnote w:type="continuationSeparator" w:id="0">
    <w:p w14:paraId="2A48A24C" w14:textId="77777777" w:rsidR="00F87E45" w:rsidRDefault="00F87E45" w:rsidP="00E7784C">
      <w:r>
        <w:continuationSeparator/>
      </w:r>
    </w:p>
  </w:endnote>
  <w:endnote w:type="continuationNotice" w:id="1">
    <w:p w14:paraId="3C286D9F" w14:textId="77777777" w:rsidR="00F87E45" w:rsidRDefault="00F87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730FC" w14:textId="77777777" w:rsidR="00F87E45" w:rsidRDefault="00F87E45" w:rsidP="00E7784C">
      <w:r>
        <w:separator/>
      </w:r>
    </w:p>
  </w:footnote>
  <w:footnote w:type="continuationSeparator" w:id="0">
    <w:p w14:paraId="3D2F5E91" w14:textId="77777777" w:rsidR="00F87E45" w:rsidRDefault="00F87E45" w:rsidP="00E7784C">
      <w:r>
        <w:continuationSeparator/>
      </w:r>
    </w:p>
  </w:footnote>
  <w:footnote w:type="continuationNotice" w:id="1">
    <w:p w14:paraId="3ECBD9C7" w14:textId="77777777" w:rsidR="00F87E45" w:rsidRDefault="00F87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7"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8"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1"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35"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5"/>
  </w:num>
  <w:num w:numId="2" w16cid:durableId="541671704">
    <w:abstractNumId w:val="23"/>
  </w:num>
  <w:num w:numId="3" w16cid:durableId="2140489400">
    <w:abstractNumId w:val="34"/>
  </w:num>
  <w:num w:numId="4" w16cid:durableId="1467352469">
    <w:abstractNumId w:val="42"/>
  </w:num>
  <w:num w:numId="5" w16cid:durableId="150684802">
    <w:abstractNumId w:val="19"/>
  </w:num>
  <w:num w:numId="6" w16cid:durableId="558520844">
    <w:abstractNumId w:val="25"/>
  </w:num>
  <w:num w:numId="7" w16cid:durableId="1347362939">
    <w:abstractNumId w:val="2"/>
  </w:num>
  <w:num w:numId="8" w16cid:durableId="659701783">
    <w:abstractNumId w:val="39"/>
    <w:lvlOverride w:ilvl="0">
      <w:startOverride w:val="1"/>
    </w:lvlOverride>
  </w:num>
  <w:num w:numId="9" w16cid:durableId="510031333">
    <w:abstractNumId w:val="32"/>
  </w:num>
  <w:num w:numId="10" w16cid:durableId="735854812">
    <w:abstractNumId w:val="36"/>
  </w:num>
  <w:num w:numId="11" w16cid:durableId="15381585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29"/>
  </w:num>
  <w:num w:numId="13" w16cid:durableId="1831408894">
    <w:abstractNumId w:val="13"/>
  </w:num>
  <w:num w:numId="14" w16cid:durableId="1539969417">
    <w:abstractNumId w:val="31"/>
  </w:num>
  <w:num w:numId="15" w16cid:durableId="1585258894">
    <w:abstractNumId w:val="44"/>
  </w:num>
  <w:num w:numId="16" w16cid:durableId="1822849758">
    <w:abstractNumId w:val="26"/>
  </w:num>
  <w:num w:numId="17" w16cid:durableId="533620440">
    <w:abstractNumId w:val="9"/>
  </w:num>
  <w:num w:numId="18" w16cid:durableId="970356533">
    <w:abstractNumId w:val="43"/>
  </w:num>
  <w:num w:numId="19" w16cid:durableId="1876581602">
    <w:abstractNumId w:val="3"/>
  </w:num>
  <w:num w:numId="20" w16cid:durableId="1449813216">
    <w:abstractNumId w:val="18"/>
  </w:num>
  <w:num w:numId="21" w16cid:durableId="221528424">
    <w:abstractNumId w:val="22"/>
  </w:num>
  <w:num w:numId="22" w16cid:durableId="762192650">
    <w:abstractNumId w:val="33"/>
  </w:num>
  <w:num w:numId="23" w16cid:durableId="818810802">
    <w:abstractNumId w:val="8"/>
  </w:num>
  <w:num w:numId="24" w16cid:durableId="1446777900">
    <w:abstractNumId w:val="45"/>
  </w:num>
  <w:num w:numId="25" w16cid:durableId="76680878">
    <w:abstractNumId w:val="6"/>
  </w:num>
  <w:num w:numId="26" w16cid:durableId="792484202">
    <w:abstractNumId w:val="14"/>
  </w:num>
  <w:num w:numId="27" w16cid:durableId="480999049">
    <w:abstractNumId w:val="11"/>
  </w:num>
  <w:num w:numId="28" w16cid:durableId="719549056">
    <w:abstractNumId w:val="40"/>
  </w:num>
  <w:num w:numId="29" w16cid:durableId="1062755361">
    <w:abstractNumId w:val="1"/>
  </w:num>
  <w:num w:numId="30" w16cid:durableId="211498755">
    <w:abstractNumId w:val="7"/>
  </w:num>
  <w:num w:numId="31" w16cid:durableId="297297460">
    <w:abstractNumId w:val="4"/>
  </w:num>
  <w:num w:numId="32" w16cid:durableId="71397268">
    <w:abstractNumId w:val="24"/>
  </w:num>
  <w:num w:numId="33" w16cid:durableId="1937327513">
    <w:abstractNumId w:val="38"/>
  </w:num>
  <w:num w:numId="34" w16cid:durableId="430855476">
    <w:abstractNumId w:val="30"/>
  </w:num>
  <w:num w:numId="35" w16cid:durableId="1991985090">
    <w:abstractNumId w:val="10"/>
  </w:num>
  <w:num w:numId="36" w16cid:durableId="1930700788">
    <w:abstractNumId w:val="17"/>
  </w:num>
  <w:num w:numId="37" w16cid:durableId="1997563341">
    <w:abstractNumId w:val="12"/>
  </w:num>
  <w:num w:numId="38" w16cid:durableId="1068570896">
    <w:abstractNumId w:val="21"/>
  </w:num>
  <w:num w:numId="39" w16cid:durableId="1605192133">
    <w:abstractNumId w:val="20"/>
  </w:num>
  <w:num w:numId="40" w16cid:durableId="1659111359">
    <w:abstractNumId w:val="28"/>
  </w:num>
  <w:num w:numId="41" w16cid:durableId="1679429648">
    <w:abstractNumId w:val="41"/>
  </w:num>
  <w:num w:numId="42" w16cid:durableId="2079592620">
    <w:abstractNumId w:val="0"/>
  </w:num>
  <w:num w:numId="43" w16cid:durableId="1038772752">
    <w:abstractNumId w:val="15"/>
  </w:num>
  <w:num w:numId="44" w16cid:durableId="1929847887">
    <w:abstractNumId w:val="16"/>
  </w:num>
  <w:num w:numId="45" w16cid:durableId="1577785578">
    <w:abstractNumId w:val="35"/>
  </w:num>
  <w:num w:numId="46" w16cid:durableId="898782909">
    <w:abstractNumId w:val="40"/>
  </w:num>
  <w:num w:numId="47" w16cid:durableId="1427269281">
    <w:abstractNumId w:val="37"/>
  </w:num>
  <w:num w:numId="48" w16cid:durableId="776950087">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B1E"/>
    <w:rsid w:val="0001585F"/>
    <w:rsid w:val="00015EA9"/>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4BD"/>
    <w:rsid w:val="001A51A3"/>
    <w:rsid w:val="001A59B4"/>
    <w:rsid w:val="001A5C07"/>
    <w:rsid w:val="001A5E14"/>
    <w:rsid w:val="001A601C"/>
    <w:rsid w:val="001A6220"/>
    <w:rsid w:val="001A650C"/>
    <w:rsid w:val="001A6AD9"/>
    <w:rsid w:val="001A7331"/>
    <w:rsid w:val="001B0DDE"/>
    <w:rsid w:val="001B0EEC"/>
    <w:rsid w:val="001B0F36"/>
    <w:rsid w:val="001B1229"/>
    <w:rsid w:val="001B1F1B"/>
    <w:rsid w:val="001B20D3"/>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D8"/>
    <w:rsid w:val="002069FF"/>
    <w:rsid w:val="00207D59"/>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0FB4"/>
    <w:rsid w:val="002F1609"/>
    <w:rsid w:val="002F1A29"/>
    <w:rsid w:val="002F2473"/>
    <w:rsid w:val="002F2B27"/>
    <w:rsid w:val="002F2B43"/>
    <w:rsid w:val="002F2D43"/>
    <w:rsid w:val="002F2D71"/>
    <w:rsid w:val="002F4660"/>
    <w:rsid w:val="002F565E"/>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8F6"/>
    <w:rsid w:val="00466925"/>
    <w:rsid w:val="0046698A"/>
    <w:rsid w:val="00467597"/>
    <w:rsid w:val="0047028C"/>
    <w:rsid w:val="004702D4"/>
    <w:rsid w:val="00470A7C"/>
    <w:rsid w:val="004712B2"/>
    <w:rsid w:val="00471693"/>
    <w:rsid w:val="00471D57"/>
    <w:rsid w:val="00471E13"/>
    <w:rsid w:val="0047202B"/>
    <w:rsid w:val="0047282C"/>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154F"/>
    <w:rsid w:val="00591C38"/>
    <w:rsid w:val="005927AF"/>
    <w:rsid w:val="00592893"/>
    <w:rsid w:val="0059337E"/>
    <w:rsid w:val="00593C9E"/>
    <w:rsid w:val="00594935"/>
    <w:rsid w:val="00594E38"/>
    <w:rsid w:val="00595590"/>
    <w:rsid w:val="00596BBD"/>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3C"/>
    <w:rsid w:val="005D07E8"/>
    <w:rsid w:val="005D0F92"/>
    <w:rsid w:val="005D1616"/>
    <w:rsid w:val="005D441B"/>
    <w:rsid w:val="005D4C9B"/>
    <w:rsid w:val="005D4E8E"/>
    <w:rsid w:val="005D5022"/>
    <w:rsid w:val="005D5163"/>
    <w:rsid w:val="005D536F"/>
    <w:rsid w:val="005D56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4D0"/>
    <w:rsid w:val="0063189F"/>
    <w:rsid w:val="00632832"/>
    <w:rsid w:val="00633146"/>
    <w:rsid w:val="00635726"/>
    <w:rsid w:val="00635990"/>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602"/>
    <w:rsid w:val="00A2461F"/>
    <w:rsid w:val="00A252C1"/>
    <w:rsid w:val="00A26B68"/>
    <w:rsid w:val="00A26EBC"/>
    <w:rsid w:val="00A270BC"/>
    <w:rsid w:val="00A30243"/>
    <w:rsid w:val="00A30962"/>
    <w:rsid w:val="00A32E49"/>
    <w:rsid w:val="00A334A0"/>
    <w:rsid w:val="00A33BF5"/>
    <w:rsid w:val="00A34402"/>
    <w:rsid w:val="00A345BA"/>
    <w:rsid w:val="00A355B3"/>
    <w:rsid w:val="00A404E2"/>
    <w:rsid w:val="00A4088E"/>
    <w:rsid w:val="00A40D1B"/>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7B21"/>
    <w:rsid w:val="00A91871"/>
    <w:rsid w:val="00A91A7C"/>
    <w:rsid w:val="00A91ACC"/>
    <w:rsid w:val="00A92C47"/>
    <w:rsid w:val="00A931C2"/>
    <w:rsid w:val="00A93EEF"/>
    <w:rsid w:val="00A96857"/>
    <w:rsid w:val="00A96C9C"/>
    <w:rsid w:val="00A96CD5"/>
    <w:rsid w:val="00A974A3"/>
    <w:rsid w:val="00A9762B"/>
    <w:rsid w:val="00A97BBD"/>
    <w:rsid w:val="00A97C5A"/>
    <w:rsid w:val="00A97CD1"/>
    <w:rsid w:val="00AA0316"/>
    <w:rsid w:val="00AA10AD"/>
    <w:rsid w:val="00AA10EA"/>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C0D58"/>
    <w:rsid w:val="00CC0F89"/>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52F7"/>
    <w:rsid w:val="00D55878"/>
    <w:rsid w:val="00D5588C"/>
    <w:rsid w:val="00D56C9C"/>
    <w:rsid w:val="00D60309"/>
    <w:rsid w:val="00D60430"/>
    <w:rsid w:val="00D604DA"/>
    <w:rsid w:val="00D604DC"/>
    <w:rsid w:val="00D611F2"/>
    <w:rsid w:val="00D61430"/>
    <w:rsid w:val="00D617FF"/>
    <w:rsid w:val="00D61CE3"/>
    <w:rsid w:val="00D61F8E"/>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B0B6B"/>
    <w:rsid w:val="00EB190E"/>
    <w:rsid w:val="00EB1DCC"/>
    <w:rsid w:val="00EB1E49"/>
    <w:rsid w:val="00EB21C9"/>
    <w:rsid w:val="00EB2364"/>
    <w:rsid w:val="00EB2374"/>
    <w:rsid w:val="00EB2908"/>
    <w:rsid w:val="00EB2EBB"/>
    <w:rsid w:val="00EB2FC9"/>
    <w:rsid w:val="00EB336A"/>
    <w:rsid w:val="00EB5155"/>
    <w:rsid w:val="00EB52C4"/>
    <w:rsid w:val="00EB54B6"/>
    <w:rsid w:val="00EB615E"/>
    <w:rsid w:val="00EB6F75"/>
    <w:rsid w:val="00EC0231"/>
    <w:rsid w:val="00EC0269"/>
    <w:rsid w:val="00EC10A0"/>
    <w:rsid w:val="00EC134B"/>
    <w:rsid w:val="00EC22E9"/>
    <w:rsid w:val="00EC294E"/>
    <w:rsid w:val="00EC3BF1"/>
    <w:rsid w:val="00EC45B6"/>
    <w:rsid w:val="00EC4883"/>
    <w:rsid w:val="00EC73CA"/>
    <w:rsid w:val="00EC7893"/>
    <w:rsid w:val="00EC7C83"/>
    <w:rsid w:val="00ED02F8"/>
    <w:rsid w:val="00ED1078"/>
    <w:rsid w:val="00ED11D3"/>
    <w:rsid w:val="00ED184E"/>
    <w:rsid w:val="00ED2452"/>
    <w:rsid w:val="00ED24F8"/>
    <w:rsid w:val="00ED3346"/>
    <w:rsid w:val="00ED3CBB"/>
    <w:rsid w:val="00ED3FCE"/>
    <w:rsid w:val="00ED4070"/>
    <w:rsid w:val="00ED4922"/>
    <w:rsid w:val="00ED4E49"/>
    <w:rsid w:val="00ED4F83"/>
    <w:rsid w:val="00ED506A"/>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45"/>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981"/>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C0441"/>
    <w:rsid w:val="00FC0860"/>
    <w:rsid w:val="00FC196A"/>
    <w:rsid w:val="00FC1AB5"/>
    <w:rsid w:val="00FC2392"/>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7778</TotalTime>
  <Pages>17</Pages>
  <Words>6321</Words>
  <Characters>36036</Characters>
  <Application>Microsoft Office Word</Application>
  <DocSecurity>0</DocSecurity>
  <Lines>300</Lines>
  <Paragraphs>84</Paragraphs>
  <ScaleCrop>false</ScaleCrop>
  <Company>Microsoft</Company>
  <LinksUpToDate>false</LinksUpToDate>
  <CharactersWithSpaces>42273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960</cp:revision>
  <cp:lastPrinted>2015-02-02T04:17:00Z</cp:lastPrinted>
  <dcterms:created xsi:type="dcterms:W3CDTF">2022-08-05T05:41:00Z</dcterms:created>
  <dcterms:modified xsi:type="dcterms:W3CDTF">2023-08-11T09:02:00Z</dcterms:modified>
</cp:coreProperties>
</file>