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6F7C3" w14:textId="451BF894" w:rsidR="00EB77D1" w:rsidRPr="00B6044D" w:rsidRDefault="00EB77D1" w:rsidP="00EB77D1">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宋体" w:hAnsiTheme="majorHAnsi" w:cstheme="majorHAnsi"/>
          <w:b/>
          <w:bCs/>
          <w:szCs w:val="24"/>
          <w:lang w:eastAsia="zh-CN"/>
        </w:rPr>
        <w:t>1</w:t>
      </w:r>
      <w:r w:rsidR="00C067B2">
        <w:rPr>
          <w:rFonts w:asciiTheme="majorHAnsi" w:eastAsia="宋体" w:hAnsiTheme="majorHAnsi" w:cstheme="majorHAnsi"/>
          <w:b/>
          <w:bCs/>
          <w:szCs w:val="24"/>
          <w:lang w:eastAsia="zh-CN"/>
        </w:rPr>
        <w:t>3</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6D103D" w:rsidRPr="006D103D">
        <w:rPr>
          <w:rFonts w:ascii="Arial" w:hAnsi="Arial" w:cs="Arial"/>
          <w:b/>
          <w:bCs/>
          <w:szCs w:val="24"/>
        </w:rPr>
        <w:t>R1-2305589</w:t>
      </w:r>
    </w:p>
    <w:p w14:paraId="7F5BBEC4" w14:textId="3AF7E97A" w:rsidR="00EB77D1" w:rsidRPr="00EF4A20" w:rsidRDefault="00337713" w:rsidP="00EB77D1">
      <w:pPr>
        <w:tabs>
          <w:tab w:val="center" w:pos="4536"/>
          <w:tab w:val="right" w:pos="9072"/>
        </w:tabs>
        <w:jc w:val="both"/>
        <w:rPr>
          <w:rFonts w:ascii="Arial" w:eastAsia="MS Mincho" w:hAnsi="Arial" w:cs="Arial"/>
          <w:b/>
          <w:bCs/>
          <w:szCs w:val="24"/>
        </w:rPr>
      </w:pPr>
      <w:r w:rsidRPr="004B43B3">
        <w:rPr>
          <w:rFonts w:ascii="Arial" w:eastAsia="MS Mincho" w:hAnsi="Arial" w:cs="Arial"/>
          <w:b/>
          <w:bCs/>
          <w:szCs w:val="24"/>
        </w:rPr>
        <w:t>Incheon, Korea, May 22</w:t>
      </w:r>
      <w:r w:rsidRPr="004B43B3">
        <w:rPr>
          <w:rFonts w:ascii="Arial" w:eastAsia="MS Mincho" w:hAnsi="Arial" w:cs="Arial"/>
          <w:b/>
          <w:bCs/>
          <w:szCs w:val="24"/>
          <w:vertAlign w:val="superscript"/>
        </w:rPr>
        <w:t>nd</w:t>
      </w:r>
      <w:r w:rsidRPr="004B43B3">
        <w:rPr>
          <w:rFonts w:ascii="Arial" w:eastAsia="MS Mincho" w:hAnsi="Arial" w:cs="Arial"/>
          <w:b/>
          <w:bCs/>
          <w:szCs w:val="24"/>
        </w:rPr>
        <w:t xml:space="preserve"> – May 26</w:t>
      </w:r>
      <w:r w:rsidRPr="004B43B3">
        <w:rPr>
          <w:rFonts w:ascii="Arial" w:eastAsia="MS Mincho" w:hAnsi="Arial" w:cs="Arial"/>
          <w:b/>
          <w:bCs/>
          <w:szCs w:val="24"/>
          <w:vertAlign w:val="superscript"/>
        </w:rPr>
        <w:t>th</w:t>
      </w:r>
      <w:r w:rsidRPr="009A69B4">
        <w:rPr>
          <w:rFonts w:ascii="Arial" w:eastAsia="MS Mincho" w:hAnsi="Arial" w:cs="Arial"/>
          <w:b/>
          <w:bCs/>
          <w:szCs w:val="24"/>
        </w:rPr>
        <w:t>,</w:t>
      </w:r>
      <w:r w:rsidR="00A47A78" w:rsidRPr="00A47A78">
        <w:rPr>
          <w:rFonts w:ascii="Arial" w:eastAsia="MS Mincho" w:hAnsi="Arial" w:cs="Arial"/>
          <w:b/>
          <w:bCs/>
          <w:szCs w:val="24"/>
        </w:rPr>
        <w:t xml:space="preserve"> 2023</w:t>
      </w:r>
    </w:p>
    <w:p w14:paraId="07210D9E" w14:textId="17B1AC36" w:rsidR="003F1BAF" w:rsidRPr="00B32810"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083FB41"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06752">
        <w:rPr>
          <w:sz w:val="24"/>
          <w:szCs w:val="24"/>
          <w:lang w:val="en-US"/>
        </w:rPr>
        <w:t xml:space="preserve">8TX UL </w:t>
      </w:r>
      <w:r w:rsidR="00FC3B3E">
        <w:rPr>
          <w:sz w:val="24"/>
          <w:szCs w:val="24"/>
          <w:lang w:val="en-US"/>
        </w:rPr>
        <w:t>transmission</w:t>
      </w:r>
    </w:p>
    <w:p w14:paraId="33948831" w14:textId="445C2B9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06752">
        <w:rPr>
          <w:sz w:val="24"/>
          <w:szCs w:val="24"/>
          <w:lang w:val="en-US" w:eastAsia="ja-JP"/>
        </w:rPr>
        <w:t>4</w:t>
      </w:r>
      <w:r w:rsidR="003302EE">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03BC6314" w14:textId="457BF4A6" w:rsidR="007B565C" w:rsidRPr="00B47A27"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on MIMO [1] was agreed. </w:t>
      </w:r>
      <w:r w:rsidR="000051B2">
        <w:rPr>
          <w:rFonts w:eastAsia="宋体"/>
          <w:sz w:val="22"/>
          <w:szCs w:val="22"/>
          <w:lang w:val="en-US" w:eastAsia="zh-CN"/>
        </w:rPr>
        <w:t>One from the seve</w:t>
      </w:r>
      <w:r w:rsidR="00A772A1">
        <w:rPr>
          <w:rFonts w:eastAsia="宋体"/>
          <w:sz w:val="22"/>
          <w:szCs w:val="22"/>
          <w:lang w:val="en-US" w:eastAsia="zh-CN"/>
        </w:rPr>
        <w:t>n</w:t>
      </w:r>
      <w:r>
        <w:rPr>
          <w:rFonts w:eastAsia="宋体"/>
          <w:sz w:val="22"/>
          <w:szCs w:val="22"/>
          <w:lang w:val="en-US" w:eastAsia="zh-CN"/>
        </w:rPr>
        <w:t xml:space="preserve"> objectives</w:t>
      </w:r>
      <w:r w:rsidR="00A772A1">
        <w:rPr>
          <w:rFonts w:eastAsia="宋体"/>
          <w:sz w:val="22"/>
          <w:szCs w:val="22"/>
          <w:lang w:val="en-US" w:eastAsia="zh-CN"/>
        </w:rPr>
        <w:t xml:space="preserve"> is to study 8 TX UL</w:t>
      </w:r>
      <w:r w:rsidR="00040BDC">
        <w:rPr>
          <w:rFonts w:eastAsia="宋体"/>
          <w:sz w:val="22"/>
          <w:szCs w:val="22"/>
          <w:lang w:val="en-US" w:eastAsia="zh-CN"/>
        </w:rPr>
        <w:t xml:space="preserve"> operation</w:t>
      </w:r>
      <w:r>
        <w:rPr>
          <w:rFonts w:eastAsia="宋体"/>
          <w:sz w:val="22"/>
          <w:szCs w:val="22"/>
          <w:lang w:val="en-US" w:eastAsia="zh-CN"/>
        </w:rPr>
        <w:t>.</w:t>
      </w:r>
      <w:r w:rsidR="00A65A39">
        <w:rPr>
          <w:rFonts w:eastAsia="宋体"/>
          <w:sz w:val="22"/>
          <w:szCs w:val="22"/>
          <w:lang w:val="en-US" w:eastAsia="zh-CN"/>
        </w:rPr>
        <w:t xml:space="preserve"> </w:t>
      </w:r>
      <w:r>
        <w:rPr>
          <w:rFonts w:eastAsia="宋体"/>
          <w:sz w:val="22"/>
          <w:szCs w:val="22"/>
          <w:lang w:val="en-US" w:eastAsia="zh-CN"/>
        </w:rPr>
        <w:t xml:space="preserve">In </w:t>
      </w:r>
      <w:r w:rsidRPr="00EF4A20">
        <w:rPr>
          <w:rFonts w:eastAsia="宋体"/>
          <w:sz w:val="22"/>
          <w:szCs w:val="22"/>
          <w:lang w:val="en-US" w:eastAsia="zh-CN"/>
        </w:rPr>
        <w:t xml:space="preserve">this contribution, we discuss </w:t>
      </w:r>
      <w:r w:rsidR="00040BDC">
        <w:rPr>
          <w:rFonts w:eastAsia="宋体"/>
          <w:sz w:val="22"/>
          <w:szCs w:val="22"/>
          <w:lang w:val="en-US" w:eastAsia="zh-CN"/>
        </w:rPr>
        <w:t>the performance evaluation</w:t>
      </w:r>
      <w:r w:rsidR="00652E4E">
        <w:rPr>
          <w:rFonts w:eastAsia="宋体"/>
          <w:sz w:val="22"/>
          <w:szCs w:val="22"/>
          <w:lang w:val="en-US" w:eastAsia="zh-CN"/>
        </w:rPr>
        <w:t>s</w:t>
      </w:r>
      <w:r w:rsidR="00040BDC">
        <w:rPr>
          <w:rFonts w:eastAsia="宋体"/>
          <w:sz w:val="22"/>
          <w:szCs w:val="22"/>
          <w:lang w:val="en-US" w:eastAsia="zh-CN"/>
        </w:rPr>
        <w:t xml:space="preserve"> </w:t>
      </w:r>
      <w:r w:rsidR="00A65A39">
        <w:rPr>
          <w:rFonts w:eastAsia="宋体"/>
          <w:sz w:val="22"/>
          <w:szCs w:val="22"/>
          <w:lang w:val="en-US" w:eastAsia="zh-CN"/>
        </w:rPr>
        <w:t xml:space="preserve">and detailed designs for </w:t>
      </w:r>
      <w:r w:rsidR="00040BDC">
        <w:rPr>
          <w:rFonts w:eastAsia="宋体"/>
          <w:sz w:val="22"/>
          <w:szCs w:val="22"/>
          <w:lang w:val="en-US" w:eastAsia="zh-CN"/>
        </w:rPr>
        <w:t>8TX UL transmission</w:t>
      </w:r>
      <w:r w:rsidR="00132914">
        <w:rPr>
          <w:rFonts w:eastAsia="宋体"/>
          <w:sz w:val="22"/>
          <w:szCs w:val="22"/>
          <w:lang w:val="en-US" w:eastAsia="zh-CN"/>
        </w:rPr>
        <w:t>.</w:t>
      </w:r>
      <w:r>
        <w:rPr>
          <w:rFonts w:eastAsia="宋体"/>
          <w:sz w:val="22"/>
          <w:szCs w:val="22"/>
          <w:lang w:val="en-US" w:eastAsia="zh-CN"/>
        </w:rPr>
        <w:t xml:space="preserve"> </w:t>
      </w:r>
    </w:p>
    <w:p w14:paraId="524EAC68" w14:textId="47E36B0B" w:rsidR="008D76F0" w:rsidRPr="00B47A27" w:rsidRDefault="005D0849" w:rsidP="008244B5">
      <w:pPr>
        <w:spacing w:afterLines="50" w:after="120"/>
        <w:jc w:val="both"/>
        <w:rPr>
          <w:rFonts w:eastAsia="宋体"/>
          <w:sz w:val="22"/>
          <w:szCs w:val="22"/>
          <w:lang w:val="en-US" w:eastAsia="zh-CN"/>
        </w:rPr>
      </w:pPr>
      <w:r>
        <w:rPr>
          <w:rFonts w:eastAsia="宋体"/>
          <w:sz w:val="22"/>
          <w:szCs w:val="22"/>
          <w:lang w:val="en-US" w:eastAsia="zh-CN"/>
        </w:rPr>
        <w:t xml:space="preserve"> </w:t>
      </w:r>
    </w:p>
    <w:p w14:paraId="5249C530" w14:textId="3F655D52" w:rsidR="00997E25" w:rsidRDefault="00302AA9" w:rsidP="00997E25">
      <w:pPr>
        <w:pStyle w:val="1"/>
        <w:numPr>
          <w:ilvl w:val="0"/>
          <w:numId w:val="6"/>
        </w:numPr>
        <w:spacing w:before="180" w:after="120"/>
        <w:jc w:val="both"/>
        <w:rPr>
          <w:rFonts w:eastAsia="MS Mincho"/>
          <w:b/>
          <w:bCs/>
          <w:szCs w:val="24"/>
          <w:lang w:val="en-US"/>
        </w:rPr>
      </w:pPr>
      <w:r>
        <w:rPr>
          <w:rFonts w:eastAsia="MS Mincho"/>
          <w:b/>
          <w:bCs/>
          <w:szCs w:val="24"/>
          <w:lang w:val="en-US"/>
        </w:rPr>
        <w:t>2 CWs for rank &gt;</w:t>
      </w:r>
      <w:r w:rsidR="0066513E">
        <w:rPr>
          <w:rFonts w:eastAsia="MS Mincho"/>
          <w:b/>
          <w:bCs/>
          <w:szCs w:val="24"/>
          <w:lang w:val="en-US"/>
        </w:rPr>
        <w:t xml:space="preserve"> </w:t>
      </w:r>
      <w:r>
        <w:rPr>
          <w:rFonts w:eastAsia="MS Mincho"/>
          <w:b/>
          <w:bCs/>
          <w:szCs w:val="24"/>
          <w:lang w:val="en-US"/>
        </w:rPr>
        <w:t>4 UL transmission</w:t>
      </w:r>
    </w:p>
    <w:p w14:paraId="4ECDF49A" w14:textId="4FB2A320" w:rsidR="00150313" w:rsidRDefault="009778B5" w:rsidP="00C67F83">
      <w:pPr>
        <w:jc w:val="both"/>
        <w:rPr>
          <w:rFonts w:eastAsia="宋体"/>
          <w:sz w:val="22"/>
          <w:szCs w:val="22"/>
          <w:lang w:val="en-US" w:eastAsia="zh-CN"/>
        </w:rPr>
      </w:pPr>
      <w:r>
        <w:rPr>
          <w:rFonts w:eastAsia="宋体"/>
          <w:sz w:val="22"/>
          <w:szCs w:val="22"/>
          <w:lang w:val="en-US" w:eastAsia="zh-CN"/>
        </w:rPr>
        <w:t xml:space="preserve">In </w:t>
      </w:r>
      <w:r w:rsidR="00DF6B30">
        <w:rPr>
          <w:rFonts w:eastAsia="宋体"/>
          <w:sz w:val="22"/>
          <w:szCs w:val="22"/>
          <w:lang w:val="en-US" w:eastAsia="zh-CN"/>
        </w:rPr>
        <w:t xml:space="preserve">previous </w:t>
      </w:r>
      <w:r>
        <w:rPr>
          <w:rFonts w:eastAsia="宋体"/>
          <w:sz w:val="22"/>
          <w:szCs w:val="22"/>
          <w:lang w:val="en-US" w:eastAsia="zh-CN"/>
        </w:rPr>
        <w:t xml:space="preserve">RAN1 meeting, </w:t>
      </w:r>
      <w:r w:rsidR="00150313">
        <w:rPr>
          <w:rFonts w:eastAsia="宋体"/>
          <w:sz w:val="22"/>
          <w:szCs w:val="22"/>
          <w:lang w:val="en-US" w:eastAsia="zh-CN"/>
        </w:rPr>
        <w:t>1 CW and 2 CWs were discussed and following working assumption was made.</w:t>
      </w:r>
    </w:p>
    <w:p w14:paraId="578C50FB" w14:textId="653DB81A" w:rsidR="00781C79" w:rsidRDefault="00781C79" w:rsidP="00C67F83">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1312" behindDoc="0" locked="0" layoutInCell="1" allowOverlap="1" wp14:anchorId="6BD4E6EE" wp14:editId="4F2EE429">
                <wp:simplePos x="0" y="0"/>
                <wp:positionH relativeFrom="column">
                  <wp:posOffset>-29210</wp:posOffset>
                </wp:positionH>
                <wp:positionV relativeFrom="paragraph">
                  <wp:posOffset>224155</wp:posOffset>
                </wp:positionV>
                <wp:extent cx="6273800" cy="1404620"/>
                <wp:effectExtent l="0" t="0" r="12700" b="2476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D4E6EE" id="_x0000_t202" coordsize="21600,21600" o:spt="202" path="m,l,21600r21600,l21600,xe">
                <v:stroke joinstyle="miter"/>
                <v:path gradientshapeok="t" o:connecttype="rect"/>
              </v:shapetype>
              <v:shape id="文本框 2" o:spid="_x0000_s1026" type="#_x0000_t202" style="position:absolute;left:0;text-align:left;margin-left:-2.3pt;margin-top:17.65pt;width:49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">
                <v:textbox style="mso-fit-shape-to-text:t">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v:textbox>
                <w10:wrap type="topAndBottom"/>
              </v:shape>
            </w:pict>
          </mc:Fallback>
        </mc:AlternateContent>
      </w:r>
    </w:p>
    <w:p w14:paraId="45C5B4BB" w14:textId="4A4F9E3E" w:rsidR="00781C79" w:rsidRDefault="00781C79" w:rsidP="00C67F83">
      <w:pPr>
        <w:jc w:val="both"/>
        <w:rPr>
          <w:rFonts w:eastAsia="宋体"/>
          <w:sz w:val="22"/>
          <w:szCs w:val="22"/>
          <w:lang w:val="en-US" w:eastAsia="zh-CN"/>
        </w:rPr>
      </w:pPr>
    </w:p>
    <w:p w14:paraId="3B58AFCD" w14:textId="2C687B84" w:rsidR="00624A10" w:rsidRDefault="000F74C4" w:rsidP="00C67F83">
      <w:pPr>
        <w:jc w:val="both"/>
        <w:rPr>
          <w:rFonts w:eastAsia="宋体"/>
          <w:sz w:val="22"/>
          <w:szCs w:val="22"/>
          <w:lang w:val="en-US" w:eastAsia="zh-CN"/>
        </w:rPr>
      </w:pPr>
      <w:r>
        <w:rPr>
          <w:rFonts w:eastAsia="宋体"/>
          <w:sz w:val="22"/>
          <w:szCs w:val="22"/>
          <w:lang w:val="en-US" w:eastAsia="zh-CN"/>
        </w:rPr>
        <w:t xml:space="preserve">We conduct </w:t>
      </w:r>
      <w:r w:rsidR="00E6771C">
        <w:rPr>
          <w:rFonts w:eastAsia="宋体"/>
          <w:sz w:val="22"/>
          <w:szCs w:val="22"/>
          <w:lang w:val="en-US" w:eastAsia="zh-CN"/>
        </w:rPr>
        <w:t>S</w:t>
      </w:r>
      <w:r w:rsidR="0060663D">
        <w:rPr>
          <w:rFonts w:eastAsia="宋体"/>
          <w:sz w:val="22"/>
          <w:szCs w:val="22"/>
          <w:lang w:val="en-US" w:eastAsia="zh-CN"/>
        </w:rPr>
        <w:t xml:space="preserve">LS to evaluate the performance differences. </w:t>
      </w:r>
      <w:r w:rsidR="001F39D6">
        <w:rPr>
          <w:rFonts w:eastAsia="宋体"/>
          <w:sz w:val="22"/>
          <w:szCs w:val="22"/>
          <w:lang w:val="en-US" w:eastAsia="zh-CN"/>
        </w:rPr>
        <w:t xml:space="preserve"> </w:t>
      </w:r>
      <w:r w:rsidR="002B6FA9">
        <w:rPr>
          <w:rFonts w:eastAsia="宋体"/>
          <w:sz w:val="22"/>
          <w:szCs w:val="22"/>
          <w:lang w:val="en-US" w:eastAsia="zh-CN"/>
        </w:rPr>
        <w:t>Our SLS follows the</w:t>
      </w:r>
      <w:r w:rsidR="001F39D6">
        <w:rPr>
          <w:rFonts w:eastAsia="宋体"/>
          <w:sz w:val="22"/>
          <w:szCs w:val="22"/>
          <w:lang w:val="en-US" w:eastAsia="zh-CN"/>
        </w:rPr>
        <w:t xml:space="preserve"> agreed evaluation parameters</w:t>
      </w:r>
      <w:r w:rsidR="006A5BC5">
        <w:rPr>
          <w:rFonts w:eastAsia="宋体"/>
          <w:sz w:val="22"/>
          <w:szCs w:val="22"/>
          <w:lang w:val="en-US" w:eastAsia="zh-CN"/>
        </w:rPr>
        <w:t xml:space="preserve"> shown in appendix</w:t>
      </w:r>
      <w:r w:rsidR="001F39D6">
        <w:rPr>
          <w:rFonts w:eastAsia="宋体"/>
          <w:sz w:val="22"/>
          <w:szCs w:val="22"/>
          <w:lang w:val="en-US" w:eastAsia="zh-CN"/>
        </w:rPr>
        <w:t>,</w:t>
      </w:r>
      <w:r w:rsidR="00642327">
        <w:rPr>
          <w:rFonts w:eastAsia="宋体"/>
          <w:sz w:val="22"/>
          <w:szCs w:val="22"/>
          <w:lang w:val="en-US" w:eastAsia="zh-CN"/>
        </w:rPr>
        <w:t xml:space="preserve"> and outdoor FWA scenario is selected for evaluation. </w:t>
      </w:r>
    </w:p>
    <w:p w14:paraId="60AB152B" w14:textId="0CC6AD1F" w:rsidR="00CD2A4E" w:rsidRDefault="0024611C" w:rsidP="00C67F83">
      <w:pPr>
        <w:jc w:val="both"/>
        <w:rPr>
          <w:rFonts w:eastAsia="宋体"/>
          <w:sz w:val="22"/>
          <w:szCs w:val="22"/>
          <w:lang w:val="en-US" w:eastAsia="zh-CN"/>
        </w:rPr>
      </w:pPr>
      <w:r>
        <w:rPr>
          <w:rFonts w:eastAsia="宋体"/>
          <w:sz w:val="22"/>
          <w:szCs w:val="22"/>
          <w:lang w:val="en-US" w:eastAsia="zh-CN"/>
        </w:rPr>
        <w:t xml:space="preserve">In the simulations, </w:t>
      </w:r>
      <w:r w:rsidR="008339C0">
        <w:rPr>
          <w:rFonts w:eastAsia="宋体"/>
          <w:sz w:val="22"/>
          <w:szCs w:val="22"/>
          <w:lang w:val="en-US" w:eastAsia="zh-CN"/>
        </w:rPr>
        <w:t xml:space="preserve">4 </w:t>
      </w:r>
      <w:r w:rsidR="00F44053">
        <w:rPr>
          <w:rFonts w:eastAsia="宋体"/>
          <w:sz w:val="22"/>
          <w:szCs w:val="22"/>
          <w:lang w:val="en-US" w:eastAsia="zh-CN"/>
        </w:rPr>
        <w:t xml:space="preserve">cases are evaluated, including 4Tx-rank4, 8Tx-rank4, </w:t>
      </w:r>
      <w:r w:rsidR="009F23D8">
        <w:rPr>
          <w:rFonts w:eastAsia="宋体"/>
          <w:sz w:val="22"/>
          <w:szCs w:val="22"/>
          <w:lang w:val="en-US" w:eastAsia="zh-CN"/>
        </w:rPr>
        <w:t>8Tx-rank8</w:t>
      </w:r>
      <w:r w:rsidR="006813E8">
        <w:rPr>
          <w:rFonts w:eastAsia="宋体"/>
          <w:sz w:val="22"/>
          <w:szCs w:val="22"/>
          <w:lang w:val="en-US" w:eastAsia="zh-CN"/>
        </w:rPr>
        <w:t xml:space="preserve">-2CW </w:t>
      </w:r>
      <w:r w:rsidR="00F44053">
        <w:rPr>
          <w:rFonts w:eastAsia="宋体"/>
          <w:sz w:val="22"/>
          <w:szCs w:val="22"/>
          <w:lang w:val="en-US" w:eastAsia="zh-CN"/>
        </w:rPr>
        <w:t>and 8Tx-rank8</w:t>
      </w:r>
      <w:r w:rsidR="006813E8">
        <w:rPr>
          <w:rFonts w:eastAsia="宋体"/>
          <w:sz w:val="22"/>
          <w:szCs w:val="22"/>
          <w:lang w:val="en-US" w:eastAsia="zh-CN"/>
        </w:rPr>
        <w:t>-1CW</w:t>
      </w:r>
      <w:r w:rsidR="00F44053">
        <w:rPr>
          <w:rFonts w:eastAsia="宋体"/>
          <w:sz w:val="22"/>
          <w:szCs w:val="22"/>
          <w:lang w:val="en-US" w:eastAsia="zh-CN"/>
        </w:rPr>
        <w:t xml:space="preserve">, where </w:t>
      </w:r>
      <w:r w:rsidR="00C67F83">
        <w:rPr>
          <w:rFonts w:eastAsia="宋体"/>
          <w:sz w:val="22"/>
          <w:szCs w:val="22"/>
          <w:lang w:val="en-US" w:eastAsia="zh-CN"/>
        </w:rPr>
        <w:t>‘</w:t>
      </w:r>
      <w:proofErr w:type="spellStart"/>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Tx-</w:t>
      </w:r>
      <w:proofErr w:type="gramStart"/>
      <w:r w:rsidR="00C67F83" w:rsidRPr="00C67F83">
        <w:rPr>
          <w:rFonts w:eastAsia="宋体"/>
          <w:sz w:val="22"/>
          <w:szCs w:val="22"/>
          <w:lang w:val="en-US" w:eastAsia="zh-CN"/>
        </w:rPr>
        <w:t>rank</w:t>
      </w:r>
      <w:r w:rsidR="00C67F83">
        <w:rPr>
          <w:rFonts w:eastAsia="宋体"/>
          <w:sz w:val="22"/>
          <w:szCs w:val="22"/>
          <w:lang w:val="en-US" w:eastAsia="zh-CN"/>
        </w:rPr>
        <w:t>‘</w:t>
      </w:r>
      <w:proofErr w:type="gramEnd"/>
      <w:r w:rsidR="00C67F83" w:rsidRPr="00C67F83">
        <w:rPr>
          <w:rFonts w:eastAsia="宋体"/>
          <w:sz w:val="22"/>
          <w:szCs w:val="22"/>
          <w:lang w:val="en-US" w:eastAsia="zh-CN"/>
        </w:rPr>
        <w:t>n</w:t>
      </w:r>
      <w:proofErr w:type="spellEnd"/>
      <w:r w:rsidR="00C67F83">
        <w:rPr>
          <w:rFonts w:eastAsia="宋体"/>
          <w:sz w:val="22"/>
          <w:szCs w:val="22"/>
          <w:lang w:val="en-US" w:eastAsia="zh-CN"/>
        </w:rPr>
        <w:t>’</w:t>
      </w:r>
      <w:r w:rsidR="00C67F83" w:rsidRPr="00C67F83">
        <w:rPr>
          <w:rFonts w:eastAsia="宋体"/>
          <w:sz w:val="22"/>
          <w:szCs w:val="22"/>
          <w:lang w:val="en-US" w:eastAsia="zh-CN"/>
        </w:rPr>
        <w:t xml:space="preserve"> means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 xml:space="preserve"> Tx antenna is used</w:t>
      </w:r>
      <w:r w:rsidR="00C67F83">
        <w:rPr>
          <w:rFonts w:eastAsia="宋体"/>
          <w:sz w:val="22"/>
          <w:szCs w:val="22"/>
          <w:lang w:val="en-US" w:eastAsia="zh-CN"/>
        </w:rPr>
        <w:t xml:space="preserve"> with </w:t>
      </w:r>
      <w:r w:rsidR="00C67F83" w:rsidRPr="00C67F83">
        <w:rPr>
          <w:rFonts w:eastAsia="宋体"/>
          <w:sz w:val="22"/>
          <w:szCs w:val="22"/>
          <w:lang w:val="en-US" w:eastAsia="zh-CN"/>
        </w:rPr>
        <w:t xml:space="preserve">max rank </w:t>
      </w:r>
      <w:r w:rsidR="00C67F83">
        <w:rPr>
          <w:rFonts w:eastAsia="宋体"/>
          <w:sz w:val="22"/>
          <w:szCs w:val="22"/>
          <w:lang w:val="en-US" w:eastAsia="zh-CN"/>
        </w:rPr>
        <w:t>limitation of ‘n’</w:t>
      </w:r>
      <w:r w:rsidR="00C67F83" w:rsidRPr="00C67F83">
        <w:rPr>
          <w:rFonts w:eastAsia="宋体"/>
          <w:sz w:val="22"/>
          <w:szCs w:val="22"/>
          <w:lang w:val="en-US" w:eastAsia="zh-CN"/>
        </w:rPr>
        <w:t>.</w:t>
      </w:r>
      <w:r w:rsidR="004D4275">
        <w:rPr>
          <w:rFonts w:eastAsia="宋体"/>
          <w:sz w:val="22"/>
          <w:szCs w:val="22"/>
          <w:lang w:val="en-US" w:eastAsia="zh-CN"/>
        </w:rPr>
        <w:t xml:space="preserve"> For each case, </w:t>
      </w:r>
      <w:r w:rsidR="00266F2E">
        <w:rPr>
          <w:rFonts w:eastAsia="宋体"/>
          <w:sz w:val="22"/>
          <w:szCs w:val="22"/>
          <w:lang w:val="en-US" w:eastAsia="zh-CN"/>
        </w:rPr>
        <w:t xml:space="preserve">different assumptions </w:t>
      </w:r>
      <w:r w:rsidR="00F817E9">
        <w:rPr>
          <w:rFonts w:eastAsia="宋体" w:hint="eastAsia"/>
          <w:sz w:val="22"/>
          <w:szCs w:val="22"/>
          <w:lang w:val="en-US" w:eastAsia="zh-CN"/>
        </w:rPr>
        <w:t>o</w:t>
      </w:r>
      <w:r w:rsidR="00F817E9">
        <w:rPr>
          <w:rFonts w:eastAsia="宋体"/>
          <w:sz w:val="22"/>
          <w:szCs w:val="22"/>
          <w:lang w:val="en-US" w:eastAsia="zh-CN"/>
        </w:rPr>
        <w:t>f c</w:t>
      </w:r>
      <w:r w:rsidR="000D5DA4">
        <w:rPr>
          <w:rFonts w:eastAsia="宋体"/>
          <w:sz w:val="22"/>
          <w:szCs w:val="22"/>
          <w:lang w:val="en-US" w:eastAsia="zh-CN"/>
        </w:rPr>
        <w:t>odebook and resource utilization a</w:t>
      </w:r>
      <w:r w:rsidR="00266F2E">
        <w:rPr>
          <w:rFonts w:eastAsia="宋体"/>
          <w:sz w:val="22"/>
          <w:szCs w:val="22"/>
          <w:lang w:val="en-US" w:eastAsia="zh-CN"/>
        </w:rPr>
        <w:t>re used.</w:t>
      </w:r>
    </w:p>
    <w:p w14:paraId="19AFDD82" w14:textId="05011009" w:rsidR="00066830" w:rsidRDefault="001D168C" w:rsidP="00652976">
      <w:pPr>
        <w:jc w:val="both"/>
        <w:rPr>
          <w:rFonts w:eastAsia="宋体"/>
          <w:sz w:val="22"/>
          <w:szCs w:val="22"/>
          <w:lang w:val="en-US" w:eastAsia="zh-CN"/>
        </w:rPr>
      </w:pPr>
      <w:r>
        <w:rPr>
          <w:rFonts w:eastAsia="宋体"/>
          <w:sz w:val="22"/>
          <w:szCs w:val="22"/>
          <w:lang w:val="en-US" w:eastAsia="zh-CN"/>
        </w:rPr>
        <w:t xml:space="preserve">Fig. 2-1 (a), (b), (c) show the performance </w:t>
      </w:r>
      <w:r w:rsidR="006572A8">
        <w:rPr>
          <w:rFonts w:eastAsia="宋体"/>
          <w:sz w:val="22"/>
          <w:szCs w:val="22"/>
          <w:lang w:val="en-US" w:eastAsia="zh-CN"/>
        </w:rPr>
        <w:t>of</w:t>
      </w:r>
      <w:r w:rsidR="00A32C51">
        <w:rPr>
          <w:rFonts w:eastAsia="宋体"/>
          <w:sz w:val="22"/>
          <w:szCs w:val="22"/>
          <w:lang w:val="en-US" w:eastAsia="zh-CN"/>
        </w:rPr>
        <w:t xml:space="preserve"> non-codebook based PUSCH</w:t>
      </w:r>
      <w:r w:rsidR="006572A8">
        <w:rPr>
          <w:rFonts w:eastAsia="宋体"/>
          <w:sz w:val="22"/>
          <w:szCs w:val="22"/>
          <w:lang w:val="en-US" w:eastAsia="zh-CN"/>
        </w:rPr>
        <w:t xml:space="preserve"> transmission </w:t>
      </w:r>
      <w:r>
        <w:rPr>
          <w:rFonts w:eastAsia="宋体"/>
          <w:sz w:val="22"/>
          <w:szCs w:val="22"/>
          <w:lang w:val="en-US" w:eastAsia="zh-CN"/>
        </w:rPr>
        <w:t>for 95%-</w:t>
      </w:r>
      <w:proofErr w:type="spellStart"/>
      <w:r>
        <w:rPr>
          <w:rFonts w:eastAsia="宋体"/>
          <w:sz w:val="22"/>
          <w:szCs w:val="22"/>
          <w:lang w:val="en-US" w:eastAsia="zh-CN"/>
        </w:rPr>
        <w:t>ile</w:t>
      </w:r>
      <w:proofErr w:type="spellEnd"/>
      <w:r>
        <w:rPr>
          <w:rFonts w:eastAsia="宋体"/>
          <w:sz w:val="22"/>
          <w:szCs w:val="22"/>
          <w:lang w:val="en-US" w:eastAsia="zh-CN"/>
        </w:rPr>
        <w:t xml:space="preserve">, </w:t>
      </w:r>
      <w:r w:rsidR="00FB56E3">
        <w:rPr>
          <w:rFonts w:eastAsia="宋体"/>
          <w:sz w:val="22"/>
          <w:szCs w:val="22"/>
          <w:lang w:val="en-US" w:eastAsia="zh-CN"/>
        </w:rPr>
        <w:t>average</w:t>
      </w:r>
      <w:r w:rsidR="00500104">
        <w:rPr>
          <w:rFonts w:eastAsia="宋体"/>
          <w:sz w:val="22"/>
          <w:szCs w:val="22"/>
          <w:lang w:val="en-US" w:eastAsia="zh-CN"/>
        </w:rPr>
        <w:t xml:space="preserve">, </w:t>
      </w:r>
      <w:r>
        <w:rPr>
          <w:rFonts w:eastAsia="宋体"/>
          <w:sz w:val="22"/>
          <w:szCs w:val="22"/>
          <w:lang w:val="en-US" w:eastAsia="zh-CN"/>
        </w:rPr>
        <w:t>and 5%-</w:t>
      </w:r>
      <w:proofErr w:type="spellStart"/>
      <w:r>
        <w:rPr>
          <w:rFonts w:eastAsia="宋体"/>
          <w:sz w:val="22"/>
          <w:szCs w:val="22"/>
          <w:lang w:val="en-US" w:eastAsia="zh-CN"/>
        </w:rPr>
        <w:t>ile</w:t>
      </w:r>
      <w:proofErr w:type="spellEnd"/>
      <w:r>
        <w:rPr>
          <w:rFonts w:eastAsia="宋体"/>
          <w:sz w:val="22"/>
          <w:szCs w:val="22"/>
          <w:lang w:val="en-US" w:eastAsia="zh-CN"/>
        </w:rPr>
        <w:t xml:space="preserve"> </w:t>
      </w:r>
      <w:r w:rsidR="00FA3C0A">
        <w:rPr>
          <w:rFonts w:eastAsia="宋体"/>
          <w:sz w:val="22"/>
          <w:szCs w:val="22"/>
          <w:lang w:val="en-US" w:eastAsia="zh-CN"/>
        </w:rPr>
        <w:t>packet throughput</w:t>
      </w:r>
      <w:r>
        <w:rPr>
          <w:rFonts w:eastAsia="宋体"/>
          <w:sz w:val="22"/>
          <w:szCs w:val="22"/>
          <w:lang w:val="en-US" w:eastAsia="zh-CN"/>
        </w:rPr>
        <w:t xml:space="preserve">, respectively. </w:t>
      </w:r>
      <w:r w:rsidR="008658B4">
        <w:rPr>
          <w:rFonts w:eastAsia="宋体"/>
          <w:sz w:val="22"/>
          <w:szCs w:val="22"/>
          <w:lang w:val="en-US" w:eastAsia="zh-CN"/>
        </w:rPr>
        <w:t>I</w:t>
      </w:r>
      <w:r w:rsidR="002E7F9F" w:rsidRPr="00C7583D">
        <w:rPr>
          <w:rFonts w:eastAsia="宋体"/>
          <w:sz w:val="22"/>
          <w:szCs w:val="22"/>
          <w:lang w:val="en-US" w:eastAsia="zh-CN"/>
        </w:rPr>
        <w:t xml:space="preserve">t is </w:t>
      </w:r>
      <w:r w:rsidR="00C7583D">
        <w:rPr>
          <w:rFonts w:eastAsia="宋体"/>
          <w:sz w:val="22"/>
          <w:szCs w:val="22"/>
          <w:lang w:val="en-US" w:eastAsia="zh-CN"/>
        </w:rPr>
        <w:t>obvious</w:t>
      </w:r>
      <w:r w:rsidR="002E7F9F" w:rsidRPr="00C7583D">
        <w:rPr>
          <w:rFonts w:eastAsia="宋体"/>
          <w:sz w:val="22"/>
          <w:szCs w:val="22"/>
          <w:lang w:val="en-US" w:eastAsia="zh-CN"/>
        </w:rPr>
        <w:t xml:space="preserve"> that </w:t>
      </w:r>
      <w:r w:rsidR="00500104">
        <w:rPr>
          <w:rFonts w:eastAsia="宋体"/>
          <w:sz w:val="22"/>
          <w:szCs w:val="22"/>
          <w:lang w:val="en-US" w:eastAsia="zh-CN"/>
        </w:rPr>
        <w:t>2 CWs</w:t>
      </w:r>
      <w:r w:rsidR="002E7F9F" w:rsidRPr="00C7583D">
        <w:rPr>
          <w:rFonts w:eastAsia="宋体"/>
          <w:sz w:val="22"/>
          <w:szCs w:val="22"/>
          <w:lang w:val="en-US" w:eastAsia="zh-CN"/>
        </w:rPr>
        <w:t xml:space="preserve"> </w:t>
      </w:r>
      <w:r w:rsidR="00C7583D">
        <w:rPr>
          <w:rFonts w:eastAsia="宋体"/>
          <w:sz w:val="22"/>
          <w:szCs w:val="22"/>
          <w:lang w:val="en-US" w:eastAsia="zh-CN"/>
        </w:rPr>
        <w:t>transmission</w:t>
      </w:r>
      <w:r w:rsidR="00FB1CFF" w:rsidRPr="00C7583D">
        <w:rPr>
          <w:rFonts w:eastAsia="宋体"/>
          <w:sz w:val="22"/>
          <w:szCs w:val="22"/>
          <w:lang w:val="en-US" w:eastAsia="zh-CN"/>
        </w:rPr>
        <w:t xml:space="preserve"> provides </w:t>
      </w:r>
      <w:r w:rsidR="00334A1C">
        <w:rPr>
          <w:rFonts w:eastAsia="宋体"/>
          <w:sz w:val="22"/>
          <w:szCs w:val="22"/>
          <w:lang w:val="en-US" w:eastAsia="zh-CN"/>
        </w:rPr>
        <w:t xml:space="preserve">significant </w:t>
      </w:r>
      <w:r w:rsidR="00FB1CFF" w:rsidRPr="00C7583D">
        <w:rPr>
          <w:rFonts w:eastAsia="宋体"/>
          <w:sz w:val="22"/>
          <w:szCs w:val="22"/>
          <w:lang w:val="en-US" w:eastAsia="zh-CN"/>
        </w:rPr>
        <w:t>performance gain</w:t>
      </w:r>
      <w:r w:rsidR="00DF226E">
        <w:rPr>
          <w:rFonts w:eastAsia="宋体"/>
          <w:sz w:val="22"/>
          <w:szCs w:val="22"/>
          <w:lang w:val="en-US" w:eastAsia="zh-CN"/>
        </w:rPr>
        <w:t xml:space="preserve"> over </w:t>
      </w:r>
      <w:r w:rsidR="00B65875">
        <w:rPr>
          <w:rFonts w:eastAsia="宋体"/>
          <w:sz w:val="22"/>
          <w:szCs w:val="22"/>
          <w:lang w:val="en-US" w:eastAsia="zh-CN"/>
        </w:rPr>
        <w:t>1 CW</w:t>
      </w:r>
      <w:r w:rsidR="00DF226E">
        <w:rPr>
          <w:rFonts w:eastAsia="宋体"/>
          <w:sz w:val="22"/>
          <w:szCs w:val="22"/>
          <w:lang w:val="en-US" w:eastAsia="zh-CN"/>
        </w:rPr>
        <w:t xml:space="preserve"> transmission</w:t>
      </w:r>
      <w:r w:rsidR="00FB1CFF" w:rsidRPr="00C7583D">
        <w:rPr>
          <w:rFonts w:eastAsia="宋体"/>
          <w:sz w:val="22"/>
          <w:szCs w:val="22"/>
          <w:lang w:val="en-US" w:eastAsia="zh-CN"/>
        </w:rPr>
        <w:t xml:space="preserve"> in terms of </w:t>
      </w:r>
      <w:r w:rsidR="00CD0FDE" w:rsidRPr="00C7583D">
        <w:rPr>
          <w:rFonts w:eastAsia="宋体"/>
          <w:sz w:val="22"/>
          <w:szCs w:val="22"/>
          <w:lang w:val="en-US" w:eastAsia="zh-CN"/>
        </w:rPr>
        <w:t>95%-</w:t>
      </w:r>
      <w:proofErr w:type="spellStart"/>
      <w:r w:rsidR="00CD0FDE" w:rsidRPr="00C7583D">
        <w:rPr>
          <w:rFonts w:eastAsia="宋体"/>
          <w:sz w:val="22"/>
          <w:szCs w:val="22"/>
          <w:lang w:val="en-US" w:eastAsia="zh-CN"/>
        </w:rPr>
        <w:t>ile</w:t>
      </w:r>
      <w:proofErr w:type="spellEnd"/>
      <w:r w:rsidR="00CD0FDE" w:rsidRPr="00C7583D">
        <w:rPr>
          <w:rFonts w:eastAsia="宋体"/>
          <w:sz w:val="22"/>
          <w:szCs w:val="22"/>
          <w:lang w:val="en-US" w:eastAsia="zh-CN"/>
        </w:rPr>
        <w:t xml:space="preserve"> </w:t>
      </w:r>
      <w:r w:rsidR="00B65875">
        <w:rPr>
          <w:rFonts w:eastAsia="宋体"/>
          <w:sz w:val="22"/>
          <w:szCs w:val="22"/>
          <w:lang w:val="en-US" w:eastAsia="zh-CN"/>
        </w:rPr>
        <w:t xml:space="preserve">and </w:t>
      </w:r>
      <w:r w:rsidR="000973CC">
        <w:rPr>
          <w:rFonts w:eastAsia="宋体"/>
          <w:sz w:val="22"/>
          <w:szCs w:val="22"/>
          <w:lang w:val="en-US" w:eastAsia="zh-CN"/>
        </w:rPr>
        <w:t>average</w:t>
      </w:r>
      <w:r w:rsidR="00B65875">
        <w:rPr>
          <w:rFonts w:eastAsia="宋体"/>
          <w:sz w:val="22"/>
          <w:szCs w:val="22"/>
          <w:lang w:val="en-US" w:eastAsia="zh-CN"/>
        </w:rPr>
        <w:t xml:space="preserve"> </w:t>
      </w:r>
      <w:r w:rsidR="00160E74">
        <w:rPr>
          <w:rFonts w:eastAsia="宋体"/>
          <w:sz w:val="22"/>
          <w:szCs w:val="22"/>
          <w:lang w:val="en-US" w:eastAsia="zh-CN"/>
        </w:rPr>
        <w:t>packet</w:t>
      </w:r>
      <w:r w:rsidR="00DC6B5F">
        <w:rPr>
          <w:rFonts w:eastAsia="宋体"/>
          <w:sz w:val="22"/>
          <w:szCs w:val="22"/>
          <w:lang w:val="en-US" w:eastAsia="zh-CN"/>
        </w:rPr>
        <w:t xml:space="preserve"> th</w:t>
      </w:r>
      <w:r w:rsidR="00A01D93">
        <w:rPr>
          <w:rFonts w:eastAsia="宋体"/>
          <w:sz w:val="22"/>
          <w:szCs w:val="22"/>
          <w:lang w:val="en-US" w:eastAsia="zh-CN"/>
        </w:rPr>
        <w:t>roughput</w:t>
      </w:r>
      <w:r w:rsidR="00B0135E">
        <w:rPr>
          <w:rFonts w:eastAsia="宋体"/>
          <w:sz w:val="22"/>
          <w:szCs w:val="22"/>
          <w:lang w:val="en-US" w:eastAsia="zh-CN"/>
        </w:rPr>
        <w:t xml:space="preserve"> in low, medium, and high RU cases</w:t>
      </w:r>
      <w:r w:rsidR="00CD0FDE" w:rsidRPr="00C7583D">
        <w:rPr>
          <w:rFonts w:eastAsia="宋体"/>
          <w:sz w:val="22"/>
          <w:szCs w:val="22"/>
          <w:lang w:val="en-US" w:eastAsia="zh-CN"/>
        </w:rPr>
        <w:t>.</w:t>
      </w:r>
      <w:r w:rsidR="004873A1">
        <w:rPr>
          <w:rFonts w:eastAsia="宋体"/>
          <w:sz w:val="22"/>
          <w:szCs w:val="22"/>
          <w:lang w:val="en-US" w:eastAsia="zh-CN"/>
        </w:rPr>
        <w:t xml:space="preserve"> </w:t>
      </w:r>
      <w:r w:rsidR="00066830">
        <w:rPr>
          <w:rFonts w:eastAsia="宋体"/>
          <w:sz w:val="22"/>
          <w:szCs w:val="22"/>
          <w:lang w:val="en-US" w:eastAsia="zh-CN"/>
        </w:rPr>
        <w:t xml:space="preserve">For example, </w:t>
      </w:r>
      <w:r w:rsidR="00AF624E">
        <w:rPr>
          <w:rFonts w:eastAsia="宋体"/>
          <w:sz w:val="22"/>
          <w:szCs w:val="22"/>
          <w:lang w:val="en-US" w:eastAsia="zh-CN"/>
        </w:rPr>
        <w:t>for</w:t>
      </w:r>
      <w:r w:rsidR="00E51B1C">
        <w:rPr>
          <w:rFonts w:eastAsia="宋体"/>
          <w:sz w:val="22"/>
          <w:szCs w:val="22"/>
          <w:lang w:val="en-US" w:eastAsia="zh-CN"/>
        </w:rPr>
        <w:t xml:space="preserve"> RU=50%, the performance gain of 2 CWs transmission over 1 CW transmission is </w:t>
      </w:r>
      <w:r w:rsidR="00D31F36">
        <w:rPr>
          <w:rFonts w:eastAsia="宋体"/>
          <w:sz w:val="22"/>
          <w:szCs w:val="22"/>
          <w:lang w:val="en-US" w:eastAsia="zh-CN"/>
        </w:rPr>
        <w:t>24.4% for 95%-</w:t>
      </w:r>
      <w:proofErr w:type="spellStart"/>
      <w:r w:rsidR="00D31F36">
        <w:rPr>
          <w:rFonts w:eastAsia="宋体"/>
          <w:sz w:val="22"/>
          <w:szCs w:val="22"/>
          <w:lang w:val="en-US" w:eastAsia="zh-CN"/>
        </w:rPr>
        <w:t>ile</w:t>
      </w:r>
      <w:proofErr w:type="spellEnd"/>
      <w:r w:rsidR="00D31F36">
        <w:rPr>
          <w:rFonts w:eastAsia="宋体"/>
          <w:sz w:val="22"/>
          <w:szCs w:val="22"/>
          <w:lang w:val="en-US" w:eastAsia="zh-CN"/>
        </w:rPr>
        <w:t>, 19.3% for average, and 13.2% for 5%-</w:t>
      </w:r>
      <w:proofErr w:type="spellStart"/>
      <w:r w:rsidR="00D31F36">
        <w:rPr>
          <w:rFonts w:eastAsia="宋体"/>
          <w:sz w:val="22"/>
          <w:szCs w:val="22"/>
          <w:lang w:val="en-US" w:eastAsia="zh-CN"/>
        </w:rPr>
        <w:t>ile</w:t>
      </w:r>
      <w:proofErr w:type="spellEnd"/>
      <w:r w:rsidR="00D31F36">
        <w:rPr>
          <w:rFonts w:eastAsia="宋体"/>
          <w:sz w:val="22"/>
          <w:szCs w:val="22"/>
          <w:lang w:val="en-US" w:eastAsia="zh-CN"/>
        </w:rPr>
        <w:t xml:space="preserve"> packet throughput, respectively.</w:t>
      </w:r>
    </w:p>
    <w:p w14:paraId="046C5A02" w14:textId="77777777" w:rsidR="00D31F36" w:rsidRDefault="00D31F36" w:rsidP="00652976">
      <w:pPr>
        <w:jc w:val="both"/>
        <w:rPr>
          <w:rFonts w:eastAsia="宋体"/>
          <w:sz w:val="22"/>
          <w:szCs w:val="22"/>
          <w:lang w:val="en-US" w:eastAsia="zh-CN"/>
        </w:rPr>
      </w:pPr>
    </w:p>
    <w:p w14:paraId="196D78B5" w14:textId="2E5AA3B0" w:rsidR="00B65875" w:rsidRDefault="008C1F07" w:rsidP="002B555D">
      <w:pPr>
        <w:jc w:val="center"/>
        <w:rPr>
          <w:rFonts w:eastAsia="宋体"/>
          <w:sz w:val="22"/>
          <w:szCs w:val="22"/>
          <w:lang w:val="en-US" w:eastAsia="zh-CN"/>
        </w:rPr>
      </w:pPr>
      <w:r>
        <w:rPr>
          <w:rFonts w:eastAsia="宋体"/>
          <w:noProof/>
          <w:sz w:val="22"/>
          <w:szCs w:val="22"/>
          <w:lang w:val="en-US" w:eastAsia="zh-CN"/>
        </w:rPr>
        <w:drawing>
          <wp:inline distT="0" distB="0" distL="0" distR="0" wp14:anchorId="610D8BC1" wp14:editId="326E5C92">
            <wp:extent cx="4578350" cy="27559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1E004155" w14:textId="06FA927D" w:rsidR="00B65875" w:rsidRDefault="00B65875" w:rsidP="00343CC2">
      <w:pPr>
        <w:pStyle w:val="aff9"/>
        <w:numPr>
          <w:ilvl w:val="0"/>
          <w:numId w:val="26"/>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w:t>
      </w:r>
      <w:proofErr w:type="spellStart"/>
      <w:r>
        <w:rPr>
          <w:rFonts w:eastAsia="宋体"/>
          <w:iCs/>
          <w:sz w:val="21"/>
          <w:szCs w:val="16"/>
          <w:lang w:eastAsia="zh-CN"/>
        </w:rPr>
        <w:t>ile</w:t>
      </w:r>
      <w:proofErr w:type="spellEnd"/>
      <w:r>
        <w:rPr>
          <w:rFonts w:eastAsia="宋体"/>
          <w:iCs/>
          <w:sz w:val="21"/>
          <w:szCs w:val="16"/>
          <w:lang w:eastAsia="zh-CN"/>
        </w:rPr>
        <w:t xml:space="preserve"> packet performance</w:t>
      </w:r>
    </w:p>
    <w:p w14:paraId="55D28BB1" w14:textId="77777777" w:rsidR="00602A0F" w:rsidRDefault="00602A0F" w:rsidP="00602A0F">
      <w:pPr>
        <w:pStyle w:val="aff9"/>
        <w:ind w:leftChars="0" w:left="360"/>
        <w:rPr>
          <w:rFonts w:eastAsia="宋体"/>
          <w:iCs/>
          <w:sz w:val="21"/>
          <w:szCs w:val="16"/>
          <w:lang w:eastAsia="zh-CN"/>
        </w:rPr>
      </w:pPr>
    </w:p>
    <w:p w14:paraId="4854D767" w14:textId="6A5DC420" w:rsidR="00B65875" w:rsidRPr="00652976" w:rsidRDefault="000973CC" w:rsidP="00602A0F">
      <w:pPr>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2912096B" wp14:editId="2460CF03">
            <wp:extent cx="4566285" cy="2792095"/>
            <wp:effectExtent l="0" t="0" r="571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2792095"/>
                    </a:xfrm>
                    <a:prstGeom prst="rect">
                      <a:avLst/>
                    </a:prstGeom>
                    <a:noFill/>
                  </pic:spPr>
                </pic:pic>
              </a:graphicData>
            </a:graphic>
          </wp:inline>
        </w:drawing>
      </w:r>
    </w:p>
    <w:p w14:paraId="107143D1" w14:textId="78B913AB" w:rsidR="000E0951" w:rsidRDefault="0014076A" w:rsidP="00343CC2">
      <w:pPr>
        <w:pStyle w:val="aff9"/>
        <w:numPr>
          <w:ilvl w:val="0"/>
          <w:numId w:val="26"/>
        </w:numPr>
        <w:ind w:leftChars="0"/>
        <w:jc w:val="center"/>
        <w:rPr>
          <w:rFonts w:eastAsia="宋体"/>
          <w:iCs/>
          <w:sz w:val="21"/>
          <w:szCs w:val="16"/>
          <w:lang w:eastAsia="zh-CN"/>
        </w:rPr>
      </w:pPr>
      <w:r>
        <w:rPr>
          <w:rFonts w:eastAsia="宋体"/>
          <w:iCs/>
          <w:sz w:val="21"/>
          <w:szCs w:val="16"/>
          <w:lang w:eastAsia="zh-CN"/>
        </w:rPr>
        <w:t>Average</w:t>
      </w:r>
      <w:r w:rsidR="00B65875">
        <w:rPr>
          <w:rFonts w:eastAsia="宋体"/>
          <w:iCs/>
          <w:sz w:val="21"/>
          <w:szCs w:val="16"/>
          <w:lang w:eastAsia="zh-CN"/>
        </w:rPr>
        <w:t xml:space="preserve"> </w:t>
      </w:r>
      <w:r w:rsidR="00021D26">
        <w:rPr>
          <w:rFonts w:eastAsia="宋体"/>
          <w:iCs/>
          <w:sz w:val="21"/>
          <w:szCs w:val="16"/>
          <w:lang w:eastAsia="zh-CN"/>
        </w:rPr>
        <w:t>packet perform</w:t>
      </w:r>
      <w:r w:rsidR="00BB353E">
        <w:rPr>
          <w:rFonts w:eastAsia="宋体"/>
          <w:iCs/>
          <w:sz w:val="21"/>
          <w:szCs w:val="16"/>
          <w:lang w:eastAsia="zh-CN"/>
        </w:rPr>
        <w:t>ance</w:t>
      </w:r>
    </w:p>
    <w:p w14:paraId="525CDE1C" w14:textId="77777777" w:rsidR="00602A0F" w:rsidRDefault="00602A0F" w:rsidP="00602A0F">
      <w:pPr>
        <w:pStyle w:val="aff9"/>
        <w:ind w:leftChars="0" w:left="360"/>
        <w:rPr>
          <w:rFonts w:eastAsia="宋体"/>
          <w:iCs/>
          <w:sz w:val="21"/>
          <w:szCs w:val="16"/>
          <w:lang w:eastAsia="zh-CN"/>
        </w:rPr>
      </w:pPr>
    </w:p>
    <w:p w14:paraId="53BBF83E" w14:textId="5DC70EE9" w:rsidR="00020AE7" w:rsidRPr="00020AE7" w:rsidRDefault="00481F0D" w:rsidP="00020AE7">
      <w:pPr>
        <w:jc w:val="center"/>
        <w:rPr>
          <w:rFonts w:eastAsia="宋体"/>
          <w:iCs/>
          <w:sz w:val="21"/>
          <w:szCs w:val="16"/>
          <w:lang w:eastAsia="zh-CN"/>
        </w:rPr>
      </w:pPr>
      <w:r>
        <w:rPr>
          <w:rFonts w:eastAsia="宋体"/>
          <w:iCs/>
          <w:noProof/>
          <w:sz w:val="21"/>
          <w:szCs w:val="16"/>
          <w:lang w:eastAsia="zh-CN"/>
        </w:rPr>
        <w:drawing>
          <wp:inline distT="0" distB="0" distL="0" distR="0" wp14:anchorId="05480448" wp14:editId="09E97F58">
            <wp:extent cx="4584700" cy="27495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49550"/>
                    </a:xfrm>
                    <a:prstGeom prst="rect">
                      <a:avLst/>
                    </a:prstGeom>
                    <a:noFill/>
                  </pic:spPr>
                </pic:pic>
              </a:graphicData>
            </a:graphic>
          </wp:inline>
        </w:drawing>
      </w:r>
    </w:p>
    <w:p w14:paraId="014DCFEE" w14:textId="5DC7C568" w:rsidR="000E0951" w:rsidRDefault="000E0951" w:rsidP="00343CC2">
      <w:pPr>
        <w:pStyle w:val="aff9"/>
        <w:numPr>
          <w:ilvl w:val="0"/>
          <w:numId w:val="26"/>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w:t>
      </w:r>
      <w:proofErr w:type="spellStart"/>
      <w:r>
        <w:rPr>
          <w:rFonts w:eastAsia="宋体"/>
          <w:iCs/>
          <w:sz w:val="21"/>
          <w:szCs w:val="16"/>
          <w:lang w:eastAsia="zh-CN"/>
        </w:rPr>
        <w:t>ile</w:t>
      </w:r>
      <w:proofErr w:type="spellEnd"/>
      <w:r>
        <w:rPr>
          <w:rFonts w:eastAsia="宋体"/>
          <w:iCs/>
          <w:sz w:val="21"/>
          <w:szCs w:val="16"/>
          <w:lang w:eastAsia="zh-CN"/>
        </w:rPr>
        <w:t xml:space="preserve"> </w:t>
      </w:r>
      <w:r w:rsidR="00021D26">
        <w:rPr>
          <w:rFonts w:eastAsia="宋体"/>
          <w:iCs/>
          <w:sz w:val="21"/>
          <w:szCs w:val="16"/>
          <w:lang w:eastAsia="zh-CN"/>
        </w:rPr>
        <w:t xml:space="preserve">packet </w:t>
      </w:r>
      <w:r>
        <w:rPr>
          <w:rFonts w:eastAsia="宋体"/>
          <w:iCs/>
          <w:sz w:val="21"/>
          <w:szCs w:val="16"/>
          <w:lang w:eastAsia="zh-CN"/>
        </w:rPr>
        <w:t>performance</w:t>
      </w:r>
    </w:p>
    <w:p w14:paraId="3DBCBB7E" w14:textId="63D5145E" w:rsidR="00AF5A3C" w:rsidRPr="00AF5A3C" w:rsidRDefault="00AF5A3C" w:rsidP="00AF5A3C">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2-1:</w:t>
      </w:r>
      <w:r>
        <w:rPr>
          <w:rFonts w:eastAsia="宋体"/>
          <w:iCs/>
          <w:sz w:val="22"/>
          <w:szCs w:val="18"/>
          <w:lang w:eastAsia="zh-CN"/>
        </w:rPr>
        <w:t xml:space="preserve"> </w:t>
      </w:r>
      <w:r w:rsidR="00B7481B">
        <w:rPr>
          <w:rFonts w:eastAsia="宋体"/>
          <w:iCs/>
          <w:sz w:val="22"/>
          <w:szCs w:val="18"/>
          <w:lang w:eastAsia="zh-CN"/>
        </w:rPr>
        <w:t xml:space="preserve">Throughput performance of 8TX UL </w:t>
      </w:r>
      <w:r w:rsidR="00DD71DF">
        <w:rPr>
          <w:rFonts w:eastAsia="宋体"/>
          <w:iCs/>
          <w:sz w:val="22"/>
          <w:szCs w:val="18"/>
          <w:lang w:eastAsia="zh-CN"/>
        </w:rPr>
        <w:t>non-</w:t>
      </w:r>
      <w:proofErr w:type="gramStart"/>
      <w:r w:rsidR="00DD71DF">
        <w:rPr>
          <w:rFonts w:eastAsia="宋体"/>
          <w:iCs/>
          <w:sz w:val="22"/>
          <w:szCs w:val="18"/>
          <w:lang w:eastAsia="zh-CN"/>
        </w:rPr>
        <w:t>codebook based</w:t>
      </w:r>
      <w:proofErr w:type="gramEnd"/>
      <w:r w:rsidR="00DD71DF">
        <w:rPr>
          <w:rFonts w:eastAsia="宋体"/>
          <w:iCs/>
          <w:sz w:val="22"/>
          <w:szCs w:val="18"/>
          <w:lang w:eastAsia="zh-CN"/>
        </w:rPr>
        <w:t xml:space="preserve"> </w:t>
      </w:r>
      <w:r w:rsidR="00B7481B">
        <w:rPr>
          <w:rFonts w:eastAsia="宋体"/>
          <w:iCs/>
          <w:sz w:val="22"/>
          <w:szCs w:val="18"/>
          <w:lang w:eastAsia="zh-CN"/>
        </w:rPr>
        <w:t>transmission</w:t>
      </w:r>
      <w:r w:rsidR="0031027E">
        <w:rPr>
          <w:rFonts w:eastAsia="宋体"/>
          <w:iCs/>
          <w:sz w:val="22"/>
          <w:szCs w:val="18"/>
          <w:lang w:eastAsia="zh-CN"/>
        </w:rPr>
        <w:t xml:space="preserve"> </w:t>
      </w:r>
      <w:r w:rsidR="002F7657">
        <w:rPr>
          <w:rFonts w:eastAsia="宋体"/>
          <w:iCs/>
          <w:sz w:val="22"/>
          <w:szCs w:val="18"/>
          <w:lang w:eastAsia="zh-CN"/>
        </w:rPr>
        <w:t>(</w:t>
      </w:r>
      <w:r w:rsidR="00B65875">
        <w:rPr>
          <w:rFonts w:eastAsia="宋体"/>
          <w:iCs/>
          <w:sz w:val="22"/>
          <w:szCs w:val="18"/>
          <w:lang w:eastAsia="zh-CN"/>
        </w:rPr>
        <w:t>1</w:t>
      </w:r>
      <w:r w:rsidR="005F71BC">
        <w:rPr>
          <w:rFonts w:eastAsia="宋体"/>
          <w:iCs/>
          <w:sz w:val="22"/>
          <w:szCs w:val="18"/>
          <w:lang w:eastAsia="zh-CN"/>
        </w:rPr>
        <w:t xml:space="preserve"> CW vs. 2 CWs</w:t>
      </w:r>
      <w:r w:rsidR="002F7657">
        <w:rPr>
          <w:rFonts w:eastAsia="宋体"/>
          <w:iCs/>
          <w:sz w:val="22"/>
          <w:szCs w:val="18"/>
          <w:lang w:eastAsia="zh-CN"/>
        </w:rPr>
        <w:t>)</w:t>
      </w:r>
    </w:p>
    <w:p w14:paraId="3394573F" w14:textId="2F49A4F6" w:rsidR="00FC1313" w:rsidRDefault="00FC1313" w:rsidP="00FC1313">
      <w:pPr>
        <w:rPr>
          <w:rFonts w:eastAsia="宋体"/>
          <w:iCs/>
          <w:sz w:val="21"/>
          <w:szCs w:val="16"/>
          <w:lang w:eastAsia="zh-CN"/>
        </w:rPr>
      </w:pPr>
    </w:p>
    <w:p w14:paraId="4BA82558" w14:textId="471DFDE6" w:rsidR="00066830" w:rsidRDefault="00066830" w:rsidP="00066830">
      <w:pPr>
        <w:jc w:val="both"/>
        <w:rPr>
          <w:rFonts w:eastAsia="宋体"/>
          <w:sz w:val="22"/>
          <w:szCs w:val="22"/>
          <w:lang w:val="en-US" w:eastAsia="zh-CN"/>
        </w:rPr>
      </w:pPr>
      <w:r>
        <w:rPr>
          <w:rFonts w:eastAsia="宋体"/>
          <w:sz w:val="22"/>
          <w:szCs w:val="22"/>
          <w:lang w:val="en-US" w:eastAsia="zh-CN"/>
        </w:rPr>
        <w:t>Fig. 2-2 (a), (b), (c) show the performance of codebook based PUSCH transmission for 95%-</w:t>
      </w:r>
      <w:proofErr w:type="spellStart"/>
      <w:r>
        <w:rPr>
          <w:rFonts w:eastAsia="宋体"/>
          <w:sz w:val="22"/>
          <w:szCs w:val="22"/>
          <w:lang w:val="en-US" w:eastAsia="zh-CN"/>
        </w:rPr>
        <w:t>ile</w:t>
      </w:r>
      <w:proofErr w:type="spellEnd"/>
      <w:r>
        <w:rPr>
          <w:rFonts w:eastAsia="宋体"/>
          <w:sz w:val="22"/>
          <w:szCs w:val="22"/>
          <w:lang w:val="en-US" w:eastAsia="zh-CN"/>
        </w:rPr>
        <w:t xml:space="preserve">, </w:t>
      </w:r>
      <w:r w:rsidR="005706B4">
        <w:rPr>
          <w:rFonts w:eastAsia="宋体"/>
          <w:sz w:val="22"/>
          <w:szCs w:val="22"/>
          <w:lang w:val="en-US" w:eastAsia="zh-CN"/>
        </w:rPr>
        <w:t>average</w:t>
      </w:r>
      <w:r>
        <w:rPr>
          <w:rFonts w:eastAsia="宋体"/>
          <w:sz w:val="22"/>
          <w:szCs w:val="22"/>
          <w:lang w:val="en-US" w:eastAsia="zh-CN"/>
        </w:rPr>
        <w:t>, and 5%-</w:t>
      </w:r>
      <w:proofErr w:type="spellStart"/>
      <w:r>
        <w:rPr>
          <w:rFonts w:eastAsia="宋体"/>
          <w:sz w:val="22"/>
          <w:szCs w:val="22"/>
          <w:lang w:val="en-US" w:eastAsia="zh-CN"/>
        </w:rPr>
        <w:t>ile</w:t>
      </w:r>
      <w:proofErr w:type="spellEnd"/>
      <w:r>
        <w:rPr>
          <w:rFonts w:eastAsia="宋体"/>
          <w:sz w:val="22"/>
          <w:szCs w:val="22"/>
          <w:lang w:val="en-US" w:eastAsia="zh-CN"/>
        </w:rPr>
        <w:t xml:space="preserve"> packet throughput, respectively. Compared with non-codebook based PUSCH transmission, the performance gap between 2 CWs and 1 CW transmission with </w:t>
      </w:r>
      <w:proofErr w:type="gramStart"/>
      <w:r>
        <w:rPr>
          <w:rFonts w:eastAsia="宋体"/>
          <w:sz w:val="22"/>
          <w:szCs w:val="22"/>
          <w:lang w:val="en-US" w:eastAsia="zh-CN"/>
        </w:rPr>
        <w:t>codebook-based</w:t>
      </w:r>
      <w:proofErr w:type="gramEnd"/>
      <w:r>
        <w:rPr>
          <w:rFonts w:eastAsia="宋体"/>
          <w:sz w:val="22"/>
          <w:szCs w:val="22"/>
          <w:lang w:val="en-US" w:eastAsia="zh-CN"/>
        </w:rPr>
        <w:t xml:space="preserve"> PUSCH transmission becomes </w:t>
      </w:r>
      <w:r w:rsidR="005706B4">
        <w:rPr>
          <w:rFonts w:eastAsia="宋体"/>
          <w:sz w:val="22"/>
          <w:szCs w:val="22"/>
          <w:lang w:val="en-US" w:eastAsia="zh-CN"/>
        </w:rPr>
        <w:t xml:space="preserve">much </w:t>
      </w:r>
      <w:r>
        <w:rPr>
          <w:rFonts w:eastAsia="宋体"/>
          <w:sz w:val="22"/>
          <w:szCs w:val="22"/>
          <w:lang w:val="en-US" w:eastAsia="zh-CN"/>
        </w:rPr>
        <w:t xml:space="preserve">smaller. But still 2 CWs transmission has higher throughput performance than 1 CW transmission. Hence, 2 CWs transmission for more than 4-layer PUSCH should be supported. </w:t>
      </w:r>
      <w:r w:rsidR="0009473D">
        <w:rPr>
          <w:rFonts w:eastAsia="宋体"/>
          <w:sz w:val="22"/>
          <w:szCs w:val="22"/>
          <w:lang w:val="en-US" w:eastAsia="zh-CN"/>
        </w:rPr>
        <w:t>Thus, we propose to confirm the working assumption.</w:t>
      </w:r>
    </w:p>
    <w:p w14:paraId="374A2D76" w14:textId="77777777" w:rsidR="00066830" w:rsidRPr="00066830" w:rsidRDefault="00066830" w:rsidP="00FC1313">
      <w:pPr>
        <w:rPr>
          <w:rFonts w:eastAsia="宋体"/>
          <w:iCs/>
          <w:sz w:val="21"/>
          <w:szCs w:val="16"/>
          <w:lang w:val="en-US" w:eastAsia="zh-CN"/>
        </w:rPr>
      </w:pPr>
    </w:p>
    <w:p w14:paraId="458E831A" w14:textId="5E897976" w:rsidR="00481F0D" w:rsidRDefault="00481F0D" w:rsidP="00E53C55">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5FE66A2" wp14:editId="2969E52B">
            <wp:extent cx="4590415" cy="2755900"/>
            <wp:effectExtent l="0" t="0" r="63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74184B01" w14:textId="77777777" w:rsidR="00DD71DF" w:rsidRDefault="00DD71DF" w:rsidP="00343CC2">
      <w:pPr>
        <w:pStyle w:val="aff9"/>
        <w:numPr>
          <w:ilvl w:val="0"/>
          <w:numId w:val="28"/>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w:t>
      </w:r>
      <w:proofErr w:type="spellStart"/>
      <w:r>
        <w:rPr>
          <w:rFonts w:eastAsia="宋体"/>
          <w:iCs/>
          <w:sz w:val="21"/>
          <w:szCs w:val="16"/>
          <w:lang w:eastAsia="zh-CN"/>
        </w:rPr>
        <w:t>ile</w:t>
      </w:r>
      <w:proofErr w:type="spellEnd"/>
      <w:r>
        <w:rPr>
          <w:rFonts w:eastAsia="宋体"/>
          <w:iCs/>
          <w:sz w:val="21"/>
          <w:szCs w:val="16"/>
          <w:lang w:eastAsia="zh-CN"/>
        </w:rPr>
        <w:t xml:space="preserve"> packet performance</w:t>
      </w:r>
    </w:p>
    <w:p w14:paraId="63024E43" w14:textId="77777777" w:rsidR="00DD71DF" w:rsidRDefault="00DD71DF" w:rsidP="00DD71DF">
      <w:pPr>
        <w:pStyle w:val="aff9"/>
        <w:ind w:leftChars="0" w:left="360"/>
        <w:rPr>
          <w:rFonts w:eastAsia="宋体"/>
          <w:iCs/>
          <w:sz w:val="21"/>
          <w:szCs w:val="16"/>
          <w:lang w:eastAsia="zh-CN"/>
        </w:rPr>
      </w:pPr>
    </w:p>
    <w:p w14:paraId="6A814591" w14:textId="6587DC68" w:rsidR="00DD71DF" w:rsidRPr="00652976" w:rsidRDefault="00E53C55" w:rsidP="00DD71DF">
      <w:pPr>
        <w:jc w:val="center"/>
        <w:rPr>
          <w:rFonts w:eastAsia="宋体"/>
          <w:sz w:val="22"/>
          <w:szCs w:val="22"/>
          <w:lang w:val="en-US" w:eastAsia="zh-CN"/>
        </w:rPr>
      </w:pPr>
      <w:r>
        <w:rPr>
          <w:rFonts w:eastAsia="宋体"/>
          <w:noProof/>
          <w:sz w:val="22"/>
          <w:szCs w:val="22"/>
          <w:lang w:val="en-US" w:eastAsia="zh-CN"/>
        </w:rPr>
        <w:drawing>
          <wp:inline distT="0" distB="0" distL="0" distR="0" wp14:anchorId="3A7162BA" wp14:editId="021472E1">
            <wp:extent cx="4578350" cy="2743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8350" cy="2743200"/>
                    </a:xfrm>
                    <a:prstGeom prst="rect">
                      <a:avLst/>
                    </a:prstGeom>
                    <a:noFill/>
                  </pic:spPr>
                </pic:pic>
              </a:graphicData>
            </a:graphic>
          </wp:inline>
        </w:drawing>
      </w:r>
    </w:p>
    <w:p w14:paraId="7C56B4B9" w14:textId="0ED1CA2A" w:rsidR="00DD71DF" w:rsidRDefault="0014076A" w:rsidP="00343CC2">
      <w:pPr>
        <w:pStyle w:val="aff9"/>
        <w:numPr>
          <w:ilvl w:val="0"/>
          <w:numId w:val="28"/>
        </w:numPr>
        <w:ind w:leftChars="0"/>
        <w:jc w:val="center"/>
        <w:rPr>
          <w:rFonts w:eastAsia="宋体"/>
          <w:iCs/>
          <w:sz w:val="21"/>
          <w:szCs w:val="16"/>
          <w:lang w:eastAsia="zh-CN"/>
        </w:rPr>
      </w:pPr>
      <w:r w:rsidRPr="0014076A">
        <w:rPr>
          <w:rFonts w:eastAsia="宋体"/>
          <w:iCs/>
          <w:sz w:val="21"/>
          <w:szCs w:val="16"/>
          <w:lang w:eastAsia="zh-CN"/>
        </w:rPr>
        <w:t>Average</w:t>
      </w:r>
      <w:r w:rsidR="00DD71DF">
        <w:rPr>
          <w:rFonts w:eastAsia="宋体"/>
          <w:iCs/>
          <w:sz w:val="21"/>
          <w:szCs w:val="16"/>
          <w:lang w:eastAsia="zh-CN"/>
        </w:rPr>
        <w:t xml:space="preserve"> packet performance</w:t>
      </w:r>
    </w:p>
    <w:p w14:paraId="25601060" w14:textId="77777777" w:rsidR="00DD71DF" w:rsidRDefault="00DD71DF" w:rsidP="00DD71DF">
      <w:pPr>
        <w:pStyle w:val="aff9"/>
        <w:ind w:leftChars="0" w:left="360"/>
        <w:rPr>
          <w:rFonts w:eastAsia="宋体"/>
          <w:iCs/>
          <w:sz w:val="21"/>
          <w:szCs w:val="16"/>
          <w:lang w:eastAsia="zh-CN"/>
        </w:rPr>
      </w:pPr>
    </w:p>
    <w:p w14:paraId="7160ED64" w14:textId="0BFC3A3F" w:rsidR="00DD71DF" w:rsidRPr="00020AE7" w:rsidRDefault="00E53C55" w:rsidP="00DD71DF">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37597D1" wp14:editId="033E66D9">
            <wp:extent cx="4596765" cy="27559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6765" cy="2755900"/>
                    </a:xfrm>
                    <a:prstGeom prst="rect">
                      <a:avLst/>
                    </a:prstGeom>
                    <a:noFill/>
                  </pic:spPr>
                </pic:pic>
              </a:graphicData>
            </a:graphic>
          </wp:inline>
        </w:drawing>
      </w:r>
    </w:p>
    <w:p w14:paraId="2E801036" w14:textId="77777777" w:rsidR="00DD71DF" w:rsidRDefault="00DD71DF" w:rsidP="00343CC2">
      <w:pPr>
        <w:pStyle w:val="aff9"/>
        <w:numPr>
          <w:ilvl w:val="0"/>
          <w:numId w:val="28"/>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w:t>
      </w:r>
      <w:proofErr w:type="spellStart"/>
      <w:r>
        <w:rPr>
          <w:rFonts w:eastAsia="宋体"/>
          <w:iCs/>
          <w:sz w:val="21"/>
          <w:szCs w:val="16"/>
          <w:lang w:eastAsia="zh-CN"/>
        </w:rPr>
        <w:t>ile</w:t>
      </w:r>
      <w:proofErr w:type="spellEnd"/>
      <w:r>
        <w:rPr>
          <w:rFonts w:eastAsia="宋体"/>
          <w:iCs/>
          <w:sz w:val="21"/>
          <w:szCs w:val="16"/>
          <w:lang w:eastAsia="zh-CN"/>
        </w:rPr>
        <w:t xml:space="preserve"> packet performance</w:t>
      </w:r>
    </w:p>
    <w:p w14:paraId="01FABD44" w14:textId="54477739" w:rsidR="00DD71DF" w:rsidRPr="00AF5A3C" w:rsidRDefault="00DD71DF" w:rsidP="00DD71DF">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w:t>
      </w:r>
      <w:r>
        <w:rPr>
          <w:rFonts w:eastAsia="宋体"/>
          <w:iCs/>
          <w:sz w:val="22"/>
          <w:szCs w:val="18"/>
          <w:lang w:eastAsia="zh-CN"/>
        </w:rPr>
        <w:t>2</w:t>
      </w:r>
      <w:r w:rsidRPr="00AF5A3C">
        <w:rPr>
          <w:rFonts w:eastAsia="宋体"/>
          <w:iCs/>
          <w:sz w:val="22"/>
          <w:szCs w:val="18"/>
          <w:lang w:eastAsia="zh-CN"/>
        </w:rPr>
        <w:t>:</w:t>
      </w:r>
      <w:r>
        <w:rPr>
          <w:rFonts w:eastAsia="宋体"/>
          <w:iCs/>
          <w:sz w:val="22"/>
          <w:szCs w:val="18"/>
          <w:lang w:eastAsia="zh-CN"/>
        </w:rPr>
        <w:t xml:space="preserve"> Throughput performance of 8TX UL </w:t>
      </w:r>
      <w:proofErr w:type="gramStart"/>
      <w:r>
        <w:rPr>
          <w:rFonts w:eastAsia="宋体"/>
          <w:iCs/>
          <w:sz w:val="22"/>
          <w:szCs w:val="18"/>
          <w:lang w:eastAsia="zh-CN"/>
        </w:rPr>
        <w:t>codebook</w:t>
      </w:r>
      <w:r w:rsidR="00066830">
        <w:rPr>
          <w:rFonts w:eastAsia="宋体"/>
          <w:iCs/>
          <w:sz w:val="22"/>
          <w:szCs w:val="18"/>
          <w:lang w:eastAsia="zh-CN"/>
        </w:rPr>
        <w:t xml:space="preserve"> </w:t>
      </w:r>
      <w:r>
        <w:rPr>
          <w:rFonts w:eastAsia="宋体"/>
          <w:iCs/>
          <w:sz w:val="22"/>
          <w:szCs w:val="18"/>
          <w:lang w:eastAsia="zh-CN"/>
        </w:rPr>
        <w:t>based</w:t>
      </w:r>
      <w:proofErr w:type="gramEnd"/>
      <w:r>
        <w:rPr>
          <w:rFonts w:eastAsia="宋体"/>
          <w:iCs/>
          <w:sz w:val="22"/>
          <w:szCs w:val="18"/>
          <w:lang w:eastAsia="zh-CN"/>
        </w:rPr>
        <w:t xml:space="preserve"> transmission (1 CW vs. 2 CWs)</w:t>
      </w:r>
    </w:p>
    <w:p w14:paraId="0B3B7E6C" w14:textId="77777777" w:rsidR="00DD71DF" w:rsidRPr="002F7657" w:rsidRDefault="00DD71DF" w:rsidP="00DD71DF">
      <w:pPr>
        <w:rPr>
          <w:rFonts w:eastAsia="宋体"/>
          <w:iCs/>
          <w:sz w:val="21"/>
          <w:szCs w:val="16"/>
          <w:lang w:eastAsia="zh-CN"/>
        </w:rPr>
      </w:pPr>
    </w:p>
    <w:p w14:paraId="3708E3FF" w14:textId="77777777" w:rsidR="00B341FF" w:rsidRPr="00DE6CAE" w:rsidRDefault="00B341FF" w:rsidP="00B341F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6B1F75F1" w14:textId="2EF9B107" w:rsidR="00B341FF" w:rsidRDefault="005F71BC"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w:t>
      </w:r>
      <w:r w:rsidR="007B3771">
        <w:rPr>
          <w:rFonts w:eastAsia="宋体"/>
          <w:b/>
          <w:bCs/>
          <w:sz w:val="22"/>
          <w:szCs w:val="22"/>
          <w:lang w:val="en-US" w:eastAsia="zh-CN"/>
        </w:rPr>
        <w:t>8Tx-rank8 compared with 1 CW PUSCH</w:t>
      </w:r>
      <w:r w:rsidR="00B341FF">
        <w:rPr>
          <w:rFonts w:eastAsia="宋体"/>
          <w:b/>
          <w:bCs/>
          <w:sz w:val="22"/>
          <w:szCs w:val="22"/>
          <w:lang w:val="en-US" w:eastAsia="zh-CN"/>
        </w:rPr>
        <w:t xml:space="preserve">. </w:t>
      </w:r>
    </w:p>
    <w:p w14:paraId="756B13E1" w14:textId="231E0842" w:rsidR="005706B4" w:rsidRDefault="0065792B" w:rsidP="005706B4">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00575C79">
        <w:rPr>
          <w:rFonts w:eastAsia="宋体"/>
          <w:b/>
          <w:bCs/>
          <w:sz w:val="22"/>
          <w:szCs w:val="22"/>
          <w:lang w:val="en-US" w:eastAsia="zh-CN"/>
        </w:rPr>
        <w:t>non-</w:t>
      </w:r>
      <w:proofErr w:type="gramStart"/>
      <w:r>
        <w:rPr>
          <w:rFonts w:eastAsia="宋体"/>
          <w:b/>
          <w:bCs/>
          <w:sz w:val="22"/>
          <w:szCs w:val="22"/>
          <w:lang w:val="en-US" w:eastAsia="zh-CN"/>
        </w:rPr>
        <w:t>codebook</w:t>
      </w:r>
      <w:r w:rsidR="00575C79">
        <w:rPr>
          <w:rFonts w:eastAsia="宋体"/>
          <w:b/>
          <w:bCs/>
          <w:sz w:val="22"/>
          <w:szCs w:val="22"/>
          <w:lang w:val="en-US" w:eastAsia="zh-CN"/>
        </w:rPr>
        <w:t xml:space="preserve"> </w:t>
      </w:r>
      <w:r>
        <w:rPr>
          <w:rFonts w:eastAsia="宋体"/>
          <w:b/>
          <w:bCs/>
          <w:sz w:val="22"/>
          <w:szCs w:val="22"/>
          <w:lang w:val="en-US" w:eastAsia="zh-CN"/>
        </w:rPr>
        <w:t>based</w:t>
      </w:r>
      <w:proofErr w:type="gramEnd"/>
      <w:r>
        <w:rPr>
          <w:rFonts w:eastAsia="宋体"/>
          <w:b/>
          <w:bCs/>
          <w:sz w:val="22"/>
          <w:szCs w:val="22"/>
          <w:lang w:val="en-US" w:eastAsia="zh-CN"/>
        </w:rPr>
        <w:t xml:space="preserve"> UL transmission, 2 CWs transmission </w:t>
      </w:r>
      <w:r w:rsidR="002A486D">
        <w:rPr>
          <w:rFonts w:eastAsia="宋体"/>
          <w:b/>
          <w:bCs/>
          <w:sz w:val="22"/>
          <w:szCs w:val="22"/>
          <w:lang w:val="en-US" w:eastAsia="zh-CN"/>
        </w:rPr>
        <w:t>provides performance gain of about 22%~</w:t>
      </w:r>
      <w:r w:rsidR="00B04BE2">
        <w:rPr>
          <w:rFonts w:eastAsia="宋体"/>
          <w:b/>
          <w:bCs/>
          <w:sz w:val="22"/>
          <w:szCs w:val="22"/>
          <w:lang w:val="en-US" w:eastAsia="zh-CN"/>
        </w:rPr>
        <w:t>27% for 95%-</w:t>
      </w:r>
      <w:proofErr w:type="spellStart"/>
      <w:r w:rsidR="00B04BE2">
        <w:rPr>
          <w:rFonts w:eastAsia="宋体"/>
          <w:b/>
          <w:bCs/>
          <w:sz w:val="22"/>
          <w:szCs w:val="22"/>
          <w:lang w:val="en-US" w:eastAsia="zh-CN"/>
        </w:rPr>
        <w:t>ile</w:t>
      </w:r>
      <w:proofErr w:type="spellEnd"/>
      <w:r w:rsidR="00B04BE2">
        <w:rPr>
          <w:rFonts w:eastAsia="宋体"/>
          <w:b/>
          <w:bCs/>
          <w:sz w:val="22"/>
          <w:szCs w:val="22"/>
          <w:lang w:val="en-US" w:eastAsia="zh-CN"/>
        </w:rPr>
        <w:t xml:space="preserve">, 18%~21% for average, and </w:t>
      </w:r>
      <w:r w:rsidR="00506310">
        <w:rPr>
          <w:rFonts w:eastAsia="宋体"/>
          <w:b/>
          <w:bCs/>
          <w:sz w:val="22"/>
          <w:szCs w:val="22"/>
          <w:lang w:val="en-US" w:eastAsia="zh-CN"/>
        </w:rPr>
        <w:t>1%~17% for 5</w:t>
      </w:r>
      <w:bookmarkStart w:id="2" w:name="_Hlk115378854"/>
      <w:r w:rsidR="00506310">
        <w:rPr>
          <w:rFonts w:eastAsia="宋体"/>
          <w:b/>
          <w:bCs/>
          <w:sz w:val="22"/>
          <w:szCs w:val="22"/>
          <w:lang w:val="en-US" w:eastAsia="zh-CN"/>
        </w:rPr>
        <w:t>%-</w:t>
      </w:r>
      <w:proofErr w:type="spellStart"/>
      <w:r w:rsidR="00506310">
        <w:rPr>
          <w:rFonts w:eastAsia="宋体"/>
          <w:b/>
          <w:bCs/>
          <w:sz w:val="22"/>
          <w:szCs w:val="22"/>
          <w:lang w:val="en-US" w:eastAsia="zh-CN"/>
        </w:rPr>
        <w:t>ile</w:t>
      </w:r>
      <w:proofErr w:type="spellEnd"/>
      <w:r w:rsidR="00506310">
        <w:rPr>
          <w:rFonts w:eastAsia="宋体"/>
          <w:b/>
          <w:bCs/>
          <w:sz w:val="22"/>
          <w:szCs w:val="22"/>
          <w:lang w:val="en-US" w:eastAsia="zh-CN"/>
        </w:rPr>
        <w:t xml:space="preserve"> packet through</w:t>
      </w:r>
      <w:r w:rsidR="00CF260F">
        <w:rPr>
          <w:rFonts w:eastAsia="宋体"/>
          <w:b/>
          <w:bCs/>
          <w:sz w:val="22"/>
          <w:szCs w:val="22"/>
          <w:lang w:val="en-US" w:eastAsia="zh-CN"/>
        </w:rPr>
        <w:t>pu</w:t>
      </w:r>
      <w:r w:rsidR="00506310">
        <w:rPr>
          <w:rFonts w:eastAsia="宋体"/>
          <w:b/>
          <w:bCs/>
          <w:sz w:val="22"/>
          <w:szCs w:val="22"/>
          <w:lang w:val="en-US" w:eastAsia="zh-CN"/>
        </w:rPr>
        <w:t>t, compared with 1 CW transmission.</w:t>
      </w:r>
      <w:bookmarkEnd w:id="2"/>
    </w:p>
    <w:p w14:paraId="30FC8341" w14:textId="0EA7A36E" w:rsidR="00B341FF" w:rsidRDefault="00B341FF" w:rsidP="00B341FF">
      <w:pPr>
        <w:jc w:val="both"/>
        <w:rPr>
          <w:rFonts w:eastAsia="宋体"/>
          <w:sz w:val="22"/>
          <w:szCs w:val="18"/>
          <w:lang w:val="en-US" w:eastAsia="zh-CN"/>
        </w:rPr>
      </w:pPr>
    </w:p>
    <w:p w14:paraId="343BEBA0" w14:textId="77777777" w:rsidR="00F95C0C" w:rsidRPr="00DE6CAE" w:rsidRDefault="00F95C0C" w:rsidP="00F95C0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9CB1870" w14:textId="5CDF053F" w:rsidR="00F95C0C" w:rsidRPr="00097DD9" w:rsidRDefault="0009473D" w:rsidP="00F95C0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r w:rsidR="00A75D71">
        <w:rPr>
          <w:rFonts w:eastAsia="宋体"/>
          <w:b/>
          <w:bCs/>
          <w:sz w:val="22"/>
          <w:szCs w:val="22"/>
          <w:lang w:val="en-US" w:eastAsia="zh-CN"/>
        </w:rPr>
        <w:t>.</w:t>
      </w:r>
    </w:p>
    <w:p w14:paraId="77742CC7" w14:textId="77777777" w:rsidR="00F95C0C" w:rsidRPr="00F95C0C" w:rsidRDefault="00F95C0C" w:rsidP="00B341FF">
      <w:pPr>
        <w:jc w:val="both"/>
        <w:rPr>
          <w:rFonts w:eastAsia="宋体"/>
          <w:sz w:val="22"/>
          <w:szCs w:val="18"/>
          <w:lang w:val="en-US" w:eastAsia="zh-CN"/>
        </w:rPr>
      </w:pPr>
    </w:p>
    <w:p w14:paraId="504761BB" w14:textId="3BDA86F1" w:rsidR="006625B6" w:rsidRDefault="006625B6" w:rsidP="0056182A">
      <w:pPr>
        <w:jc w:val="both"/>
        <w:rPr>
          <w:rFonts w:eastAsia="宋体"/>
          <w:sz w:val="22"/>
          <w:szCs w:val="22"/>
          <w:lang w:val="en-US" w:eastAsia="zh-CN"/>
        </w:rPr>
      </w:pPr>
      <w:r>
        <w:rPr>
          <w:rFonts w:eastAsia="宋体"/>
          <w:sz w:val="22"/>
          <w:szCs w:val="22"/>
          <w:lang w:val="en-US" w:eastAsia="zh-CN"/>
        </w:rPr>
        <w:t xml:space="preserve">In last RAN1 </w:t>
      </w:r>
      <w:proofErr w:type="gramStart"/>
      <w:r>
        <w:rPr>
          <w:rFonts w:eastAsia="宋体"/>
          <w:sz w:val="22"/>
          <w:szCs w:val="22"/>
          <w:lang w:val="en-US" w:eastAsia="zh-CN"/>
        </w:rPr>
        <w:t xml:space="preserve">meeting, </w:t>
      </w:r>
      <w:r w:rsidR="00034F32">
        <w:rPr>
          <w:rFonts w:eastAsia="宋体"/>
          <w:sz w:val="22"/>
          <w:szCs w:val="22"/>
          <w:lang w:val="en-US" w:eastAsia="zh-CN"/>
        </w:rPr>
        <w:t xml:space="preserve"> </w:t>
      </w:r>
      <w:r w:rsidR="00D87B4B">
        <w:rPr>
          <w:rFonts w:eastAsia="宋体"/>
          <w:sz w:val="22"/>
          <w:szCs w:val="22"/>
          <w:lang w:val="en-US" w:eastAsia="zh-CN"/>
        </w:rPr>
        <w:t>CBG</w:t>
      </w:r>
      <w:proofErr w:type="gramEnd"/>
      <w:r w:rsidR="00D87B4B">
        <w:rPr>
          <w:rFonts w:eastAsia="宋体"/>
          <w:sz w:val="22"/>
          <w:szCs w:val="22"/>
          <w:lang w:val="en-US" w:eastAsia="zh-CN"/>
        </w:rPr>
        <w:t>-based PUSCH transmission was discussed and following was agreed</w:t>
      </w:r>
      <w:r>
        <w:rPr>
          <w:rFonts w:eastAsia="宋体"/>
          <w:sz w:val="22"/>
          <w:szCs w:val="22"/>
          <w:lang w:val="en-US" w:eastAsia="zh-CN"/>
        </w:rPr>
        <w:t>.</w:t>
      </w:r>
    </w:p>
    <w:p w14:paraId="434C11E2" w14:textId="7158DB59" w:rsidR="00DF6B30" w:rsidRDefault="0011396E" w:rsidP="0056182A">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73600" behindDoc="0" locked="0" layoutInCell="1" allowOverlap="1" wp14:anchorId="36491B21" wp14:editId="39062BC6">
                <wp:simplePos x="0" y="0"/>
                <wp:positionH relativeFrom="column">
                  <wp:posOffset>-1905</wp:posOffset>
                </wp:positionH>
                <wp:positionV relativeFrom="paragraph">
                  <wp:posOffset>226695</wp:posOffset>
                </wp:positionV>
                <wp:extent cx="6273800" cy="1349375"/>
                <wp:effectExtent l="0" t="0" r="12700" b="22225"/>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349375"/>
                        </a:xfrm>
                        <a:prstGeom prst="rect">
                          <a:avLst/>
                        </a:prstGeom>
                        <a:solidFill>
                          <a:srgbClr val="FFFFFF"/>
                        </a:solidFill>
                        <a:ln w="9525">
                          <a:solidFill>
                            <a:srgbClr val="000000"/>
                          </a:solidFill>
                          <a:miter lim="800000"/>
                          <a:headEnd/>
                          <a:tailEnd/>
                        </a:ln>
                      </wps:spPr>
                      <wps:txbx>
                        <w:txbxContent>
                          <w:p w14:paraId="165E48C0" w14:textId="77777777" w:rsidR="00746AD9" w:rsidRPr="00651AB3" w:rsidRDefault="00746AD9" w:rsidP="00746AD9">
                            <w:pPr>
                              <w:snapToGrid w:val="0"/>
                              <w:contextualSpacing/>
                              <w:rPr>
                                <w:rFonts w:ascii="Times" w:eastAsia="Batang" w:hAnsi="Times" w:cs="Times"/>
                                <w:b/>
                                <w:bCs/>
                                <w:iCs/>
                                <w:sz w:val="20"/>
                                <w:highlight w:val="green"/>
                                <w:lang w:eastAsia="en-US"/>
                              </w:rPr>
                            </w:pPr>
                            <w:r w:rsidRPr="00651AB3">
                              <w:rPr>
                                <w:rFonts w:ascii="Times" w:eastAsia="Batang" w:hAnsi="Times" w:cs="Times"/>
                                <w:b/>
                                <w:bCs/>
                                <w:iCs/>
                                <w:sz w:val="20"/>
                                <w:highlight w:val="green"/>
                                <w:lang w:eastAsia="en-US"/>
                              </w:rPr>
                              <w:t>Agreement</w:t>
                            </w:r>
                          </w:p>
                          <w:p w14:paraId="3A19B7C8" w14:textId="77777777" w:rsidR="00746AD9" w:rsidRPr="00651AB3" w:rsidRDefault="00746AD9" w:rsidP="00746AD9">
                            <w:pPr>
                              <w:rPr>
                                <w:rFonts w:ascii="Times" w:eastAsia="Batang" w:hAnsi="Times" w:cs="Times"/>
                                <w:sz w:val="22"/>
                                <w:szCs w:val="24"/>
                                <w:lang w:eastAsia="x-none"/>
                              </w:rPr>
                            </w:pPr>
                            <w:r w:rsidRPr="00651AB3">
                              <w:rPr>
                                <w:rFonts w:ascii="Times" w:eastAsia="Batang" w:hAnsi="Times" w:cs="Times"/>
                                <w:iCs/>
                                <w:sz w:val="20"/>
                                <w:szCs w:val="24"/>
                                <w:lang w:eastAsia="x-none"/>
                              </w:rPr>
                              <w:t>To support dual CW PUSCH operation by an 8TX UE,</w:t>
                            </w:r>
                            <w:r w:rsidRPr="00651AB3">
                              <w:rPr>
                                <w:rFonts w:ascii="Times" w:eastAsia="Batang" w:hAnsi="Times" w:cs="Times"/>
                                <w:sz w:val="20"/>
                                <w:szCs w:val="24"/>
                                <w:lang w:eastAsia="x-none"/>
                              </w:rPr>
                              <w:t xml:space="preserve"> </w:t>
                            </w:r>
                            <w:r w:rsidRPr="00651AB3">
                              <w:rPr>
                                <w:rFonts w:ascii="Times" w:eastAsia="Batang" w:hAnsi="Times" w:cs="Times"/>
                                <w:iCs/>
                                <w:sz w:val="20"/>
                                <w:szCs w:val="24"/>
                                <w:lang w:eastAsia="x-none"/>
                              </w:rPr>
                              <w:t xml:space="preserve">if CBG-based transmission is configured, the DL principle for CBGTI DCI field is reused </w:t>
                            </w:r>
                            <w:proofErr w:type="gramStart"/>
                            <w:r w:rsidRPr="00651AB3">
                              <w:rPr>
                                <w:rFonts w:ascii="Times" w:eastAsia="Batang" w:hAnsi="Times" w:cs="Times"/>
                                <w:iCs/>
                                <w:sz w:val="20"/>
                                <w:szCs w:val="24"/>
                                <w:lang w:eastAsia="x-none"/>
                              </w:rPr>
                              <w:t>where</w:t>
                            </w:r>
                            <w:proofErr w:type="gramEnd"/>
                            <w:r w:rsidRPr="00651AB3">
                              <w:rPr>
                                <w:rFonts w:ascii="Times" w:eastAsia="Batang" w:hAnsi="Times" w:cs="Times"/>
                                <w:iCs/>
                                <w:sz w:val="20"/>
                                <w:szCs w:val="24"/>
                                <w:lang w:eastAsia="x-none"/>
                              </w:rPr>
                              <w:t>,</w:t>
                            </w:r>
                          </w:p>
                          <w:p w14:paraId="07AC38D2" w14:textId="77777777" w:rsidR="00746AD9" w:rsidRPr="00651AB3" w:rsidRDefault="00746AD9" w:rsidP="00746AD9">
                            <w:pPr>
                              <w:numPr>
                                <w:ilvl w:val="0"/>
                                <w:numId w:val="38"/>
                              </w:numPr>
                              <w:rPr>
                                <w:rFonts w:ascii="Times" w:eastAsia="Times New Roman" w:hAnsi="Times" w:cs="Times"/>
                                <w:sz w:val="20"/>
                                <w:szCs w:val="24"/>
                                <w:lang w:eastAsia="en-US"/>
                              </w:rPr>
                            </w:pPr>
                            <w:r w:rsidRPr="00651AB3">
                              <w:rPr>
                                <w:rFonts w:ascii="Times" w:eastAsia="Times New Roman" w:hAnsi="Times" w:cs="Times"/>
                                <w:iCs/>
                                <w:sz w:val="20"/>
                                <w:szCs w:val="24"/>
                                <w:lang w:eastAsia="en-US"/>
                              </w:rPr>
                              <w:t>The first half of CBGTI field bits is used to indicate the transmission state of CBGs of the first transport block, while the second half of CBGTI field bits is used to indicate the transmission state of CBGs of the second transport block.</w:t>
                            </w:r>
                          </w:p>
                          <w:p w14:paraId="750C7680" w14:textId="77777777" w:rsidR="00746AD9" w:rsidRPr="00651AB3" w:rsidRDefault="00746AD9" w:rsidP="00746AD9">
                            <w:pPr>
                              <w:numPr>
                                <w:ilvl w:val="0"/>
                                <w:numId w:val="38"/>
                              </w:numPr>
                              <w:rPr>
                                <w:rFonts w:ascii="Times" w:eastAsia="Times New Roman" w:hAnsi="Times" w:cs="Times"/>
                                <w:sz w:val="20"/>
                                <w:szCs w:val="24"/>
                                <w:lang w:eastAsia="en-US"/>
                              </w:rPr>
                            </w:pPr>
                            <w:r w:rsidRPr="00651AB3">
                              <w:rPr>
                                <w:rFonts w:ascii="Times" w:eastAsia="Times New Roman" w:hAnsi="Times" w:cs="Times"/>
                                <w:iCs/>
                                <w:sz w:val="20"/>
                                <w:szCs w:val="24"/>
                                <w:lang w:eastAsia="en-US"/>
                              </w:rPr>
                              <w:t xml:space="preserve">The bit field may be configured to have a length of N bits that can support operation of N/2 </w:t>
                            </w:r>
                            <w:proofErr w:type="gramStart"/>
                            <w:r w:rsidRPr="00651AB3">
                              <w:rPr>
                                <w:rFonts w:ascii="Times" w:eastAsia="Times New Roman" w:hAnsi="Times" w:cs="Times"/>
                                <w:iCs/>
                                <w:sz w:val="20"/>
                                <w:szCs w:val="24"/>
                                <w:lang w:eastAsia="en-US"/>
                              </w:rPr>
                              <w:t>CBGs ,</w:t>
                            </w:r>
                            <w:proofErr w:type="gramEnd"/>
                            <w:r w:rsidRPr="00651AB3">
                              <w:rPr>
                                <w:rFonts w:ascii="Times" w:eastAsia="Times New Roman" w:hAnsi="Times" w:cs="Times"/>
                                <w:iCs/>
                                <w:sz w:val="20"/>
                                <w:szCs w:val="24"/>
                                <w:lang w:eastAsia="en-US"/>
                              </w:rPr>
                              <w:t xml:space="preserve"> where N=</w:t>
                            </w:r>
                            <w:r w:rsidRPr="00651AB3">
                              <w:rPr>
                                <w:rFonts w:ascii="Times" w:eastAsia="Times New Roman" w:hAnsi="Times" w:cs="Times"/>
                                <w:iCs/>
                                <w:color w:val="FF0000"/>
                                <w:sz w:val="20"/>
                                <w:szCs w:val="24"/>
                                <w:lang w:eastAsia="en-US"/>
                              </w:rPr>
                              <w:t>[</w:t>
                            </w:r>
                            <w:r w:rsidRPr="00651AB3">
                              <w:rPr>
                                <w:rFonts w:ascii="Times" w:eastAsia="Times New Roman" w:hAnsi="Times" w:cs="Times"/>
                                <w:iCs/>
                                <w:sz w:val="20"/>
                                <w:szCs w:val="24"/>
                                <w:lang w:eastAsia="en-US"/>
                              </w:rPr>
                              <w:t>2, 4, 6 or 8</w:t>
                            </w:r>
                            <w:r w:rsidRPr="00651AB3">
                              <w:rPr>
                                <w:rFonts w:ascii="Times" w:eastAsia="Times New Roman" w:hAnsi="Times" w:cs="Times"/>
                                <w:iCs/>
                                <w:color w:val="FF0000"/>
                                <w:sz w:val="20"/>
                                <w:szCs w:val="24"/>
                                <w:lang w:eastAsia="en-US"/>
                              </w:rPr>
                              <w:t>]</w:t>
                            </w:r>
                            <w:r w:rsidRPr="00651AB3">
                              <w:rPr>
                                <w:rFonts w:ascii="Times" w:eastAsia="Times New Roman" w:hAnsi="Times" w:cs="Times"/>
                                <w:iCs/>
                                <w:sz w:val="20"/>
                                <w:szCs w:val="24"/>
                                <w:lang w:eastAsia="en-US"/>
                              </w:rPr>
                              <w:t>.</w:t>
                            </w:r>
                          </w:p>
                          <w:p w14:paraId="20082F00" w14:textId="637D69DB" w:rsidR="00DF6B30" w:rsidRPr="000F74C4" w:rsidRDefault="00DF6B30" w:rsidP="00DF6B30">
                            <w:pPr>
                              <w:rPr>
                                <w:iCs/>
                                <w:sz w:val="21"/>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491B21" id="_x0000_s1027" type="#_x0000_t202" style="position:absolute;left:0;text-align:left;margin-left:-.15pt;margin-top:17.85pt;width:494pt;height:106.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">
                <v:textbox>
                  <w:txbxContent>
                    <w:p w14:paraId="165E48C0" w14:textId="77777777" w:rsidR="00746AD9" w:rsidRPr="00651AB3" w:rsidRDefault="00746AD9" w:rsidP="00746AD9">
                      <w:pPr>
                        <w:snapToGrid w:val="0"/>
                        <w:contextualSpacing/>
                        <w:rPr>
                          <w:rFonts w:ascii="Times" w:eastAsia="Batang" w:hAnsi="Times" w:cs="Times"/>
                          <w:b/>
                          <w:bCs/>
                          <w:iCs/>
                          <w:sz w:val="20"/>
                          <w:highlight w:val="green"/>
                          <w:lang w:eastAsia="en-US"/>
                        </w:rPr>
                      </w:pPr>
                      <w:r w:rsidRPr="00651AB3">
                        <w:rPr>
                          <w:rFonts w:ascii="Times" w:eastAsia="Batang" w:hAnsi="Times" w:cs="Times"/>
                          <w:b/>
                          <w:bCs/>
                          <w:iCs/>
                          <w:sz w:val="20"/>
                          <w:highlight w:val="green"/>
                          <w:lang w:eastAsia="en-US"/>
                        </w:rPr>
                        <w:t>Agreement</w:t>
                      </w:r>
                    </w:p>
                    <w:p w14:paraId="3A19B7C8" w14:textId="77777777" w:rsidR="00746AD9" w:rsidRPr="00651AB3" w:rsidRDefault="00746AD9" w:rsidP="00746AD9">
                      <w:pPr>
                        <w:rPr>
                          <w:rFonts w:ascii="Times" w:eastAsia="Batang" w:hAnsi="Times" w:cs="Times"/>
                          <w:sz w:val="22"/>
                          <w:szCs w:val="24"/>
                          <w:lang w:eastAsia="x-none"/>
                        </w:rPr>
                      </w:pPr>
                      <w:r w:rsidRPr="00651AB3">
                        <w:rPr>
                          <w:rFonts w:ascii="Times" w:eastAsia="Batang" w:hAnsi="Times" w:cs="Times"/>
                          <w:iCs/>
                          <w:sz w:val="20"/>
                          <w:szCs w:val="24"/>
                          <w:lang w:eastAsia="x-none"/>
                        </w:rPr>
                        <w:t>To support dual CW PUSCH operation by an 8TX UE,</w:t>
                      </w:r>
                      <w:r w:rsidRPr="00651AB3">
                        <w:rPr>
                          <w:rFonts w:ascii="Times" w:eastAsia="Batang" w:hAnsi="Times" w:cs="Times"/>
                          <w:sz w:val="20"/>
                          <w:szCs w:val="24"/>
                          <w:lang w:eastAsia="x-none"/>
                        </w:rPr>
                        <w:t xml:space="preserve"> </w:t>
                      </w:r>
                      <w:r w:rsidRPr="00651AB3">
                        <w:rPr>
                          <w:rFonts w:ascii="Times" w:eastAsia="Batang" w:hAnsi="Times" w:cs="Times"/>
                          <w:iCs/>
                          <w:sz w:val="20"/>
                          <w:szCs w:val="24"/>
                          <w:lang w:eastAsia="x-none"/>
                        </w:rPr>
                        <w:t xml:space="preserve">if CBG-based transmission is configured, the DL principle for CBGTI DCI field is reused </w:t>
                      </w:r>
                      <w:proofErr w:type="gramStart"/>
                      <w:r w:rsidRPr="00651AB3">
                        <w:rPr>
                          <w:rFonts w:ascii="Times" w:eastAsia="Batang" w:hAnsi="Times" w:cs="Times"/>
                          <w:iCs/>
                          <w:sz w:val="20"/>
                          <w:szCs w:val="24"/>
                          <w:lang w:eastAsia="x-none"/>
                        </w:rPr>
                        <w:t>where</w:t>
                      </w:r>
                      <w:proofErr w:type="gramEnd"/>
                      <w:r w:rsidRPr="00651AB3">
                        <w:rPr>
                          <w:rFonts w:ascii="Times" w:eastAsia="Batang" w:hAnsi="Times" w:cs="Times"/>
                          <w:iCs/>
                          <w:sz w:val="20"/>
                          <w:szCs w:val="24"/>
                          <w:lang w:eastAsia="x-none"/>
                        </w:rPr>
                        <w:t>,</w:t>
                      </w:r>
                    </w:p>
                    <w:p w14:paraId="07AC38D2" w14:textId="77777777" w:rsidR="00746AD9" w:rsidRPr="00651AB3" w:rsidRDefault="00746AD9" w:rsidP="00746AD9">
                      <w:pPr>
                        <w:numPr>
                          <w:ilvl w:val="0"/>
                          <w:numId w:val="38"/>
                        </w:numPr>
                        <w:rPr>
                          <w:rFonts w:ascii="Times" w:eastAsia="Times New Roman" w:hAnsi="Times" w:cs="Times"/>
                          <w:sz w:val="20"/>
                          <w:szCs w:val="24"/>
                          <w:lang w:eastAsia="en-US"/>
                        </w:rPr>
                      </w:pPr>
                      <w:r w:rsidRPr="00651AB3">
                        <w:rPr>
                          <w:rFonts w:ascii="Times" w:eastAsia="Times New Roman" w:hAnsi="Times" w:cs="Times"/>
                          <w:iCs/>
                          <w:sz w:val="20"/>
                          <w:szCs w:val="24"/>
                          <w:lang w:eastAsia="en-US"/>
                        </w:rPr>
                        <w:t>The first half of CBGTI field bits is used to indicate the transmission state of CBGs of the first transport block, while the second half of CBGTI field bits is used to indicate the transmission state of CBGs of the second transport block.</w:t>
                      </w:r>
                    </w:p>
                    <w:p w14:paraId="750C7680" w14:textId="77777777" w:rsidR="00746AD9" w:rsidRPr="00651AB3" w:rsidRDefault="00746AD9" w:rsidP="00746AD9">
                      <w:pPr>
                        <w:numPr>
                          <w:ilvl w:val="0"/>
                          <w:numId w:val="38"/>
                        </w:numPr>
                        <w:rPr>
                          <w:rFonts w:ascii="Times" w:eastAsia="Times New Roman" w:hAnsi="Times" w:cs="Times"/>
                          <w:sz w:val="20"/>
                          <w:szCs w:val="24"/>
                          <w:lang w:eastAsia="en-US"/>
                        </w:rPr>
                      </w:pPr>
                      <w:r w:rsidRPr="00651AB3">
                        <w:rPr>
                          <w:rFonts w:ascii="Times" w:eastAsia="Times New Roman" w:hAnsi="Times" w:cs="Times"/>
                          <w:iCs/>
                          <w:sz w:val="20"/>
                          <w:szCs w:val="24"/>
                          <w:lang w:eastAsia="en-US"/>
                        </w:rPr>
                        <w:t xml:space="preserve">The bit field may be configured to have a length of N bits that can support operation of N/2 </w:t>
                      </w:r>
                      <w:proofErr w:type="gramStart"/>
                      <w:r w:rsidRPr="00651AB3">
                        <w:rPr>
                          <w:rFonts w:ascii="Times" w:eastAsia="Times New Roman" w:hAnsi="Times" w:cs="Times"/>
                          <w:iCs/>
                          <w:sz w:val="20"/>
                          <w:szCs w:val="24"/>
                          <w:lang w:eastAsia="en-US"/>
                        </w:rPr>
                        <w:t>CBGs ,</w:t>
                      </w:r>
                      <w:proofErr w:type="gramEnd"/>
                      <w:r w:rsidRPr="00651AB3">
                        <w:rPr>
                          <w:rFonts w:ascii="Times" w:eastAsia="Times New Roman" w:hAnsi="Times" w:cs="Times"/>
                          <w:iCs/>
                          <w:sz w:val="20"/>
                          <w:szCs w:val="24"/>
                          <w:lang w:eastAsia="en-US"/>
                        </w:rPr>
                        <w:t xml:space="preserve"> where N=</w:t>
                      </w:r>
                      <w:r w:rsidRPr="00651AB3">
                        <w:rPr>
                          <w:rFonts w:ascii="Times" w:eastAsia="Times New Roman" w:hAnsi="Times" w:cs="Times"/>
                          <w:iCs/>
                          <w:color w:val="FF0000"/>
                          <w:sz w:val="20"/>
                          <w:szCs w:val="24"/>
                          <w:lang w:eastAsia="en-US"/>
                        </w:rPr>
                        <w:t>[</w:t>
                      </w:r>
                      <w:r w:rsidRPr="00651AB3">
                        <w:rPr>
                          <w:rFonts w:ascii="Times" w:eastAsia="Times New Roman" w:hAnsi="Times" w:cs="Times"/>
                          <w:iCs/>
                          <w:sz w:val="20"/>
                          <w:szCs w:val="24"/>
                          <w:lang w:eastAsia="en-US"/>
                        </w:rPr>
                        <w:t>2, 4, 6 or 8</w:t>
                      </w:r>
                      <w:r w:rsidRPr="00651AB3">
                        <w:rPr>
                          <w:rFonts w:ascii="Times" w:eastAsia="Times New Roman" w:hAnsi="Times" w:cs="Times"/>
                          <w:iCs/>
                          <w:color w:val="FF0000"/>
                          <w:sz w:val="20"/>
                          <w:szCs w:val="24"/>
                          <w:lang w:eastAsia="en-US"/>
                        </w:rPr>
                        <w:t>]</w:t>
                      </w:r>
                      <w:r w:rsidRPr="00651AB3">
                        <w:rPr>
                          <w:rFonts w:ascii="Times" w:eastAsia="Times New Roman" w:hAnsi="Times" w:cs="Times"/>
                          <w:iCs/>
                          <w:sz w:val="20"/>
                          <w:szCs w:val="24"/>
                          <w:lang w:eastAsia="en-US"/>
                        </w:rPr>
                        <w:t>.</w:t>
                      </w:r>
                    </w:p>
                    <w:p w14:paraId="20082F00" w14:textId="637D69DB" w:rsidR="00DF6B30" w:rsidRPr="000F74C4" w:rsidRDefault="00DF6B30" w:rsidP="00DF6B30">
                      <w:pPr>
                        <w:rPr>
                          <w:iCs/>
                          <w:sz w:val="21"/>
                          <w:szCs w:val="18"/>
                        </w:rPr>
                      </w:pPr>
                    </w:p>
                  </w:txbxContent>
                </v:textbox>
                <w10:wrap type="topAndBottom"/>
              </v:shape>
            </w:pict>
          </mc:Fallback>
        </mc:AlternateContent>
      </w:r>
    </w:p>
    <w:p w14:paraId="4EF67526" w14:textId="592ED32A" w:rsidR="00DF6B30" w:rsidRDefault="00DF6B30" w:rsidP="0056182A">
      <w:pPr>
        <w:jc w:val="both"/>
        <w:rPr>
          <w:rFonts w:eastAsia="宋体"/>
          <w:sz w:val="22"/>
          <w:szCs w:val="22"/>
          <w:lang w:val="en-US" w:eastAsia="zh-CN"/>
        </w:rPr>
      </w:pPr>
    </w:p>
    <w:p w14:paraId="7467CD4B" w14:textId="06294489" w:rsidR="00184799" w:rsidRDefault="00746AD9" w:rsidP="0056182A">
      <w:pPr>
        <w:jc w:val="both"/>
        <w:rPr>
          <w:rFonts w:eastAsia="宋体"/>
          <w:sz w:val="22"/>
          <w:szCs w:val="22"/>
          <w:lang w:val="en-US" w:eastAsia="zh-CN"/>
        </w:rPr>
      </w:pPr>
      <w:r>
        <w:rPr>
          <w:rFonts w:eastAsia="宋体"/>
          <w:sz w:val="22"/>
          <w:szCs w:val="22"/>
          <w:lang w:val="en-US" w:eastAsia="zh-CN"/>
        </w:rPr>
        <w:t xml:space="preserve">We think CBG-based PUSCH transmission </w:t>
      </w:r>
      <w:r w:rsidR="000B1B8D">
        <w:rPr>
          <w:rFonts w:eastAsia="宋体"/>
          <w:sz w:val="22"/>
          <w:szCs w:val="22"/>
          <w:lang w:val="en-US" w:eastAsia="zh-CN"/>
        </w:rPr>
        <w:t xml:space="preserve">with dual CW </w:t>
      </w:r>
      <w:r>
        <w:rPr>
          <w:rFonts w:eastAsia="宋体"/>
          <w:sz w:val="22"/>
          <w:szCs w:val="22"/>
          <w:lang w:val="en-US" w:eastAsia="zh-CN"/>
        </w:rPr>
        <w:t>can reuse DL principle, so</w:t>
      </w:r>
      <w:r w:rsidR="00BF75BE">
        <w:rPr>
          <w:rFonts w:eastAsia="宋体"/>
          <w:sz w:val="22"/>
          <w:szCs w:val="22"/>
          <w:lang w:val="en-US" w:eastAsia="zh-CN"/>
        </w:rPr>
        <w:t xml:space="preserve"> the </w:t>
      </w:r>
      <w:r w:rsidR="000B1B8D" w:rsidRPr="000B1B8D">
        <w:rPr>
          <w:rFonts w:eastAsia="宋体"/>
          <w:sz w:val="22"/>
          <w:szCs w:val="22"/>
          <w:lang w:val="en-US" w:eastAsia="zh-CN"/>
        </w:rPr>
        <w:t xml:space="preserve">CBGTI </w:t>
      </w:r>
      <w:r w:rsidR="00BF75BE">
        <w:rPr>
          <w:rFonts w:eastAsia="宋体"/>
          <w:sz w:val="22"/>
          <w:szCs w:val="22"/>
          <w:lang w:val="en-US" w:eastAsia="zh-CN"/>
        </w:rPr>
        <w:t>bit field</w:t>
      </w:r>
      <w:r w:rsidR="006E3812">
        <w:rPr>
          <w:rFonts w:eastAsia="宋体"/>
          <w:sz w:val="22"/>
          <w:szCs w:val="22"/>
          <w:lang w:val="en-US" w:eastAsia="zh-CN"/>
        </w:rPr>
        <w:t xml:space="preserve"> can </w:t>
      </w:r>
      <w:r w:rsidR="007B436C">
        <w:rPr>
          <w:rFonts w:eastAsia="宋体"/>
          <w:sz w:val="22"/>
          <w:szCs w:val="22"/>
          <w:lang w:val="en-US" w:eastAsia="zh-CN"/>
        </w:rPr>
        <w:t>be the same as</w:t>
      </w:r>
      <w:r w:rsidR="006E3812">
        <w:rPr>
          <w:rFonts w:eastAsia="宋体"/>
          <w:sz w:val="22"/>
          <w:szCs w:val="22"/>
          <w:lang w:val="en-US" w:eastAsia="zh-CN"/>
        </w:rPr>
        <w:t xml:space="preserve"> DL, i.e., N = </w:t>
      </w:r>
      <w:r w:rsidR="006E3812" w:rsidRPr="006E3812">
        <w:rPr>
          <w:rFonts w:eastAsia="宋体"/>
          <w:sz w:val="22"/>
          <w:szCs w:val="22"/>
          <w:lang w:val="en-US" w:eastAsia="zh-CN"/>
        </w:rPr>
        <w:t>2, 4, 6 or 8</w:t>
      </w:r>
      <w:r w:rsidR="006E3812">
        <w:rPr>
          <w:rFonts w:eastAsia="宋体"/>
          <w:sz w:val="22"/>
          <w:szCs w:val="22"/>
          <w:lang w:val="en-US" w:eastAsia="zh-CN"/>
        </w:rPr>
        <w:t xml:space="preserve">. </w:t>
      </w:r>
    </w:p>
    <w:p w14:paraId="71FF891A" w14:textId="1BB1D39D" w:rsidR="00955509" w:rsidRDefault="00955509" w:rsidP="0056182A">
      <w:pPr>
        <w:jc w:val="both"/>
        <w:rPr>
          <w:rFonts w:eastAsia="宋体"/>
          <w:sz w:val="22"/>
          <w:szCs w:val="22"/>
          <w:lang w:val="en-US" w:eastAsia="zh-CN"/>
        </w:rPr>
      </w:pPr>
    </w:p>
    <w:p w14:paraId="71616F11" w14:textId="0D12061A" w:rsidR="00215500" w:rsidRPr="00DE6CAE" w:rsidRDefault="00215500" w:rsidP="00215500">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0146BD14" w14:textId="050FEF23" w:rsidR="008717D5" w:rsidRDefault="00FA1C75" w:rsidP="00215500">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008717D5" w:rsidRPr="008717D5">
        <w:rPr>
          <w:rFonts w:eastAsia="宋体"/>
          <w:b/>
          <w:bCs/>
          <w:sz w:val="22"/>
          <w:szCs w:val="22"/>
          <w:lang w:val="en-US" w:eastAsia="zh-CN"/>
        </w:rPr>
        <w:t xml:space="preserve">CBG-based transmission for dual CW PUSCH operation, </w:t>
      </w:r>
      <w:r w:rsidR="008717D5">
        <w:rPr>
          <w:rFonts w:eastAsia="宋体"/>
          <w:b/>
          <w:bCs/>
          <w:sz w:val="22"/>
          <w:szCs w:val="22"/>
          <w:lang w:val="en-US" w:eastAsia="zh-CN"/>
        </w:rPr>
        <w:t xml:space="preserve">support </w:t>
      </w:r>
      <w:r w:rsidR="008717D5" w:rsidRPr="008717D5">
        <w:rPr>
          <w:rFonts w:eastAsia="宋体"/>
          <w:b/>
          <w:bCs/>
          <w:sz w:val="22"/>
          <w:szCs w:val="22"/>
          <w:lang w:val="en-US" w:eastAsia="zh-CN"/>
        </w:rPr>
        <w:t>N=2, 4, 6 or 8</w:t>
      </w:r>
      <w:r w:rsidR="008717D5">
        <w:rPr>
          <w:rFonts w:eastAsia="宋体"/>
          <w:b/>
          <w:bCs/>
          <w:sz w:val="22"/>
          <w:szCs w:val="22"/>
          <w:lang w:val="en-US" w:eastAsia="zh-CN"/>
        </w:rPr>
        <w:t xml:space="preserve"> for the </w:t>
      </w:r>
      <w:r w:rsidR="00DA3954" w:rsidRPr="008717D5">
        <w:rPr>
          <w:rFonts w:eastAsia="宋体"/>
          <w:b/>
          <w:bCs/>
          <w:sz w:val="22"/>
          <w:szCs w:val="22"/>
          <w:lang w:val="en-US" w:eastAsia="zh-CN"/>
        </w:rPr>
        <w:t>CBGTI bit field</w:t>
      </w:r>
      <w:r w:rsidR="008717D5" w:rsidRPr="008717D5">
        <w:rPr>
          <w:rFonts w:eastAsia="宋体"/>
          <w:b/>
          <w:bCs/>
          <w:sz w:val="22"/>
          <w:szCs w:val="22"/>
          <w:lang w:val="en-US" w:eastAsia="zh-CN"/>
        </w:rPr>
        <w:t>.</w:t>
      </w:r>
    </w:p>
    <w:p w14:paraId="100FDFCA" w14:textId="45A415B6" w:rsidR="00215500" w:rsidRDefault="00215500" w:rsidP="0056182A">
      <w:pPr>
        <w:jc w:val="both"/>
        <w:rPr>
          <w:rFonts w:eastAsia="宋体"/>
          <w:sz w:val="22"/>
          <w:szCs w:val="22"/>
          <w:lang w:val="en-US" w:eastAsia="zh-CN"/>
        </w:rPr>
      </w:pPr>
    </w:p>
    <w:p w14:paraId="0911507C" w14:textId="079CE7D3" w:rsidR="004D3664" w:rsidRDefault="004D3664" w:rsidP="0056182A">
      <w:pPr>
        <w:jc w:val="both"/>
        <w:rPr>
          <w:rFonts w:eastAsia="宋体"/>
          <w:sz w:val="22"/>
          <w:szCs w:val="22"/>
          <w:lang w:val="en-US" w:eastAsia="zh-CN"/>
        </w:rPr>
      </w:pPr>
      <w:r>
        <w:rPr>
          <w:rFonts w:eastAsia="宋体"/>
          <w:sz w:val="22"/>
          <w:szCs w:val="22"/>
          <w:lang w:val="en-US" w:eastAsia="zh-CN"/>
        </w:rPr>
        <w:t>CG</w:t>
      </w:r>
      <w:r w:rsidR="000B4D21">
        <w:rPr>
          <w:rFonts w:eastAsia="宋体"/>
          <w:sz w:val="22"/>
          <w:szCs w:val="22"/>
          <w:lang w:val="en-US" w:eastAsia="zh-CN"/>
        </w:rPr>
        <w:t xml:space="preserve"> PUSCH with </w:t>
      </w:r>
      <w:r w:rsidR="000B4D21" w:rsidRPr="000B4D21">
        <w:rPr>
          <w:rFonts w:eastAsia="宋体"/>
          <w:sz w:val="22"/>
          <w:szCs w:val="22"/>
          <w:lang w:val="en-US" w:eastAsia="zh-CN"/>
        </w:rPr>
        <w:t>dual CW</w:t>
      </w:r>
      <w:r w:rsidR="000B4D21">
        <w:rPr>
          <w:rFonts w:eastAsia="宋体"/>
          <w:sz w:val="22"/>
          <w:szCs w:val="22"/>
          <w:lang w:val="en-US" w:eastAsia="zh-CN"/>
        </w:rPr>
        <w:t xml:space="preserve"> was also discussed in last RAN1 meeting but no agreement was made.</w:t>
      </w:r>
      <w:r w:rsidR="00D1494F">
        <w:rPr>
          <w:rFonts w:eastAsia="宋体"/>
          <w:sz w:val="22"/>
          <w:szCs w:val="22"/>
          <w:lang w:val="en-US" w:eastAsia="zh-CN"/>
        </w:rPr>
        <w:t xml:space="preserve"> In our </w:t>
      </w:r>
      <w:r w:rsidR="007B436C">
        <w:rPr>
          <w:rFonts w:eastAsia="宋体"/>
          <w:sz w:val="22"/>
          <w:szCs w:val="22"/>
          <w:lang w:val="en-US" w:eastAsia="zh-CN"/>
        </w:rPr>
        <w:t>views</w:t>
      </w:r>
      <w:r w:rsidR="00D1494F">
        <w:rPr>
          <w:rFonts w:eastAsia="宋体"/>
          <w:sz w:val="22"/>
          <w:szCs w:val="22"/>
          <w:lang w:val="en-US" w:eastAsia="zh-CN"/>
        </w:rPr>
        <w:t xml:space="preserve">, it is beneficial to </w:t>
      </w:r>
      <w:r w:rsidR="009453B8">
        <w:rPr>
          <w:rFonts w:eastAsia="宋体"/>
          <w:sz w:val="22"/>
          <w:szCs w:val="22"/>
          <w:lang w:val="en-US" w:eastAsia="zh-CN"/>
        </w:rPr>
        <w:t xml:space="preserve">also support CG PUSCH with dual CW with up to 8-layer transmission. </w:t>
      </w:r>
      <w:r w:rsidR="009F69E7">
        <w:rPr>
          <w:rFonts w:eastAsia="宋体"/>
          <w:sz w:val="22"/>
          <w:szCs w:val="22"/>
          <w:lang w:val="en-US" w:eastAsia="zh-CN"/>
        </w:rPr>
        <w:t xml:space="preserve">In that case, </w:t>
      </w:r>
      <w:r w:rsidR="00FA7C77">
        <w:rPr>
          <w:rFonts w:eastAsia="宋体"/>
          <w:sz w:val="22"/>
          <w:szCs w:val="22"/>
          <w:lang w:val="en-US" w:eastAsia="zh-CN"/>
        </w:rPr>
        <w:t xml:space="preserve">the configuration or indication for second CW is needed. For Type-1 CG PUSCH configuration, a second </w:t>
      </w:r>
      <w:proofErr w:type="spellStart"/>
      <w:r w:rsidR="004F109E" w:rsidRPr="004F109E">
        <w:rPr>
          <w:rFonts w:eastAsia="宋体"/>
          <w:sz w:val="22"/>
          <w:szCs w:val="22"/>
          <w:lang w:val="en-US" w:eastAsia="zh-CN"/>
        </w:rPr>
        <w:t>mcsAndTBS</w:t>
      </w:r>
      <w:proofErr w:type="spellEnd"/>
      <w:r w:rsidR="004F109E">
        <w:rPr>
          <w:rFonts w:eastAsia="宋体"/>
          <w:sz w:val="22"/>
          <w:szCs w:val="22"/>
          <w:lang w:val="en-US" w:eastAsia="zh-CN"/>
        </w:rPr>
        <w:t xml:space="preserve"> parameter can be configured in </w:t>
      </w:r>
      <w:proofErr w:type="spellStart"/>
      <w:r w:rsidR="00D81119" w:rsidRPr="00D81119">
        <w:rPr>
          <w:rFonts w:eastAsia="宋体"/>
          <w:sz w:val="22"/>
          <w:szCs w:val="22"/>
          <w:lang w:val="en-US" w:eastAsia="zh-CN"/>
        </w:rPr>
        <w:t>rrc-ConfiguredUplinkGrant</w:t>
      </w:r>
      <w:proofErr w:type="spellEnd"/>
      <w:r w:rsidR="00D81119">
        <w:rPr>
          <w:rFonts w:eastAsia="宋体"/>
          <w:sz w:val="22"/>
          <w:szCs w:val="22"/>
          <w:lang w:val="en-US" w:eastAsia="zh-CN"/>
        </w:rPr>
        <w:t xml:space="preserve">. For Type-2 CG PUSCH, </w:t>
      </w:r>
      <w:r w:rsidR="00343D90">
        <w:rPr>
          <w:rFonts w:eastAsia="宋体"/>
          <w:sz w:val="22"/>
          <w:szCs w:val="22"/>
          <w:lang w:val="en-US" w:eastAsia="zh-CN"/>
        </w:rPr>
        <w:t>with</w:t>
      </w:r>
      <w:r w:rsidR="0011315F">
        <w:rPr>
          <w:rFonts w:eastAsia="宋体"/>
          <w:sz w:val="22"/>
          <w:szCs w:val="22"/>
          <w:lang w:val="en-US" w:eastAsia="zh-CN"/>
        </w:rPr>
        <w:t xml:space="preserve"> second fields of MCS/NDI/RV in DCI, </w:t>
      </w:r>
      <w:r w:rsidR="0054739E">
        <w:rPr>
          <w:rFonts w:eastAsia="宋体"/>
          <w:sz w:val="22"/>
          <w:szCs w:val="22"/>
          <w:lang w:val="en-US" w:eastAsia="zh-CN"/>
        </w:rPr>
        <w:t>the special fields setting for</w:t>
      </w:r>
      <w:r w:rsidR="00965008">
        <w:rPr>
          <w:rFonts w:eastAsia="宋体"/>
          <w:sz w:val="22"/>
          <w:szCs w:val="22"/>
          <w:lang w:val="en-US" w:eastAsia="zh-CN"/>
        </w:rPr>
        <w:t xml:space="preserve"> Type-2 CG-PUSCH activation and release should be discussed.</w:t>
      </w:r>
      <w:r w:rsidR="00106776">
        <w:rPr>
          <w:rFonts w:eastAsia="宋体"/>
          <w:sz w:val="22"/>
          <w:szCs w:val="22"/>
          <w:lang w:val="en-US" w:eastAsia="zh-CN"/>
        </w:rPr>
        <w:t xml:space="preserve"> </w:t>
      </w:r>
      <w:r w:rsidR="00106776">
        <w:rPr>
          <w:rFonts w:eastAsia="宋体"/>
          <w:sz w:val="22"/>
          <w:szCs w:val="22"/>
          <w:lang w:val="en-US" w:eastAsia="zh-CN"/>
        </w:rPr>
        <w:lastRenderedPageBreak/>
        <w:t xml:space="preserve">Whether to support </w:t>
      </w:r>
      <w:r w:rsidR="00D57FAA">
        <w:rPr>
          <w:rFonts w:eastAsia="宋体"/>
          <w:sz w:val="22"/>
          <w:szCs w:val="22"/>
          <w:lang w:val="en-US" w:eastAsia="zh-CN"/>
        </w:rPr>
        <w:t>activation/release of one transmission block</w:t>
      </w:r>
      <w:r w:rsidR="00965008">
        <w:rPr>
          <w:rFonts w:eastAsia="宋体"/>
          <w:sz w:val="22"/>
          <w:szCs w:val="22"/>
          <w:lang w:val="en-US" w:eastAsia="zh-CN"/>
        </w:rPr>
        <w:t xml:space="preserve"> </w:t>
      </w:r>
      <w:r w:rsidR="00BB29B0">
        <w:rPr>
          <w:rFonts w:eastAsia="宋体"/>
          <w:sz w:val="22"/>
          <w:szCs w:val="22"/>
          <w:lang w:val="en-US" w:eastAsia="zh-CN"/>
        </w:rPr>
        <w:t>from the two transmission blocks</w:t>
      </w:r>
      <w:r w:rsidR="00CC24E1">
        <w:rPr>
          <w:rFonts w:eastAsia="宋体"/>
          <w:sz w:val="22"/>
          <w:szCs w:val="22"/>
          <w:lang w:val="en-US" w:eastAsia="zh-CN"/>
        </w:rPr>
        <w:t xml:space="preserve"> or </w:t>
      </w:r>
      <w:r w:rsidR="00C3141D">
        <w:rPr>
          <w:rFonts w:eastAsia="宋体"/>
          <w:sz w:val="22"/>
          <w:szCs w:val="22"/>
          <w:lang w:val="en-US" w:eastAsia="zh-CN"/>
        </w:rPr>
        <w:t xml:space="preserve">to support </w:t>
      </w:r>
      <w:r w:rsidR="00CC24E1">
        <w:rPr>
          <w:rFonts w:eastAsia="宋体"/>
          <w:sz w:val="22"/>
          <w:szCs w:val="22"/>
          <w:lang w:val="en-US" w:eastAsia="zh-CN"/>
        </w:rPr>
        <w:t xml:space="preserve">activation/release of </w:t>
      </w:r>
      <w:r w:rsidR="004D3AA2">
        <w:rPr>
          <w:rFonts w:eastAsia="宋体"/>
          <w:sz w:val="22"/>
          <w:szCs w:val="22"/>
          <w:lang w:val="en-US" w:eastAsia="zh-CN"/>
        </w:rPr>
        <w:t xml:space="preserve">always </w:t>
      </w:r>
      <w:r w:rsidR="00CC24E1">
        <w:rPr>
          <w:rFonts w:eastAsia="宋体"/>
          <w:sz w:val="22"/>
          <w:szCs w:val="22"/>
          <w:lang w:val="en-US" w:eastAsia="zh-CN"/>
        </w:rPr>
        <w:t>two transmission blocks for a CG configuration should be also discussed</w:t>
      </w:r>
      <w:r w:rsidR="009264FC">
        <w:rPr>
          <w:rFonts w:eastAsia="宋体"/>
          <w:sz w:val="22"/>
          <w:szCs w:val="22"/>
          <w:lang w:val="en-US" w:eastAsia="zh-CN"/>
        </w:rPr>
        <w:t>.</w:t>
      </w:r>
    </w:p>
    <w:p w14:paraId="4FD13CB6" w14:textId="77777777" w:rsidR="00CB6CB0" w:rsidRPr="00215500" w:rsidRDefault="00CB6CB0" w:rsidP="0056182A">
      <w:pPr>
        <w:jc w:val="both"/>
        <w:rPr>
          <w:rFonts w:eastAsia="宋体"/>
          <w:sz w:val="22"/>
          <w:szCs w:val="22"/>
          <w:lang w:val="en-US" w:eastAsia="zh-CN"/>
        </w:rPr>
      </w:pPr>
    </w:p>
    <w:p w14:paraId="0F6A49E6" w14:textId="4DAB8792" w:rsidR="0056182A" w:rsidRPr="004260C5" w:rsidRDefault="0056182A" w:rsidP="0056182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9E2CF9">
        <w:rPr>
          <w:rFonts w:eastAsia="宋体"/>
          <w:b/>
          <w:bCs/>
          <w:sz w:val="22"/>
          <w:szCs w:val="22"/>
          <w:lang w:val="en-US" w:eastAsia="zh-CN"/>
        </w:rPr>
        <w:t>3</w:t>
      </w:r>
    </w:p>
    <w:p w14:paraId="1AC894E9" w14:textId="77777777" w:rsidR="002A2AE1" w:rsidRPr="002A2AE1" w:rsidRDefault="002A2AE1" w:rsidP="002A2AE1">
      <w:pPr>
        <w:pStyle w:val="aff9"/>
        <w:numPr>
          <w:ilvl w:val="0"/>
          <w:numId w:val="25"/>
        </w:numPr>
        <w:ind w:leftChars="0"/>
        <w:jc w:val="both"/>
        <w:rPr>
          <w:rFonts w:eastAsia="宋体"/>
          <w:b/>
          <w:bCs/>
          <w:sz w:val="22"/>
          <w:szCs w:val="22"/>
          <w:lang w:val="en-US" w:eastAsia="zh-CN"/>
        </w:rPr>
      </w:pPr>
      <w:r w:rsidRPr="002A2AE1">
        <w:rPr>
          <w:rFonts w:eastAsia="宋体"/>
          <w:b/>
          <w:bCs/>
          <w:sz w:val="22"/>
          <w:szCs w:val="22"/>
          <w:lang w:val="en-US" w:eastAsia="zh-CN"/>
        </w:rPr>
        <w:t>Support CG for dual CW PUSCH transmission by an 8TX UE,</w:t>
      </w:r>
    </w:p>
    <w:p w14:paraId="1C0573F5" w14:textId="6B442456" w:rsidR="002A2AE1" w:rsidRPr="002A2AE1" w:rsidRDefault="002A2AE1" w:rsidP="002A2AE1">
      <w:pPr>
        <w:pStyle w:val="aff9"/>
        <w:numPr>
          <w:ilvl w:val="1"/>
          <w:numId w:val="25"/>
        </w:numPr>
        <w:ind w:leftChars="0"/>
        <w:jc w:val="both"/>
        <w:rPr>
          <w:rFonts w:eastAsia="宋体"/>
          <w:b/>
          <w:bCs/>
          <w:sz w:val="22"/>
          <w:szCs w:val="22"/>
          <w:lang w:val="en-US" w:eastAsia="zh-CN"/>
        </w:rPr>
      </w:pPr>
      <w:r w:rsidRPr="002A2AE1">
        <w:rPr>
          <w:rFonts w:eastAsia="宋体"/>
          <w:b/>
          <w:bCs/>
          <w:sz w:val="22"/>
          <w:szCs w:val="22"/>
          <w:lang w:val="en-US" w:eastAsia="zh-CN"/>
        </w:rPr>
        <w:t>For Type-1 CG</w:t>
      </w:r>
      <w:r w:rsidR="00CC24E1">
        <w:rPr>
          <w:rFonts w:eastAsia="宋体"/>
          <w:b/>
          <w:bCs/>
          <w:sz w:val="22"/>
          <w:szCs w:val="22"/>
          <w:lang w:val="en-US" w:eastAsia="zh-CN"/>
        </w:rPr>
        <w:t>,</w:t>
      </w:r>
      <w:r w:rsidRPr="002A2AE1">
        <w:rPr>
          <w:rFonts w:eastAsia="宋体"/>
          <w:b/>
          <w:bCs/>
          <w:sz w:val="22"/>
          <w:szCs w:val="22"/>
          <w:lang w:val="en-US" w:eastAsia="zh-CN"/>
        </w:rPr>
        <w:t xml:space="preserve"> </w:t>
      </w:r>
      <w:r w:rsidR="00CC24E1">
        <w:rPr>
          <w:rFonts w:eastAsia="宋体"/>
          <w:b/>
          <w:bCs/>
          <w:sz w:val="22"/>
          <w:szCs w:val="22"/>
          <w:lang w:val="en-US" w:eastAsia="zh-CN"/>
        </w:rPr>
        <w:t>a</w:t>
      </w:r>
      <w:r w:rsidRPr="002A2AE1">
        <w:rPr>
          <w:rFonts w:eastAsia="宋体"/>
          <w:b/>
          <w:bCs/>
          <w:sz w:val="22"/>
          <w:szCs w:val="22"/>
          <w:lang w:val="en-US" w:eastAsia="zh-CN"/>
        </w:rPr>
        <w:t xml:space="preserve"> second </w:t>
      </w:r>
      <w:proofErr w:type="spellStart"/>
      <w:r w:rsidRPr="002A2AE1">
        <w:rPr>
          <w:rFonts w:eastAsia="宋体"/>
          <w:b/>
          <w:bCs/>
          <w:sz w:val="22"/>
          <w:szCs w:val="22"/>
          <w:lang w:val="en-US" w:eastAsia="zh-CN"/>
        </w:rPr>
        <w:t>mcsAndTBS</w:t>
      </w:r>
      <w:proofErr w:type="spellEnd"/>
      <w:r w:rsidRPr="002A2AE1">
        <w:rPr>
          <w:rFonts w:eastAsia="宋体"/>
          <w:b/>
          <w:bCs/>
          <w:sz w:val="22"/>
          <w:szCs w:val="22"/>
          <w:lang w:val="en-US" w:eastAsia="zh-CN"/>
        </w:rPr>
        <w:t xml:space="preserve"> parameters is configured in </w:t>
      </w:r>
      <w:proofErr w:type="spellStart"/>
      <w:r w:rsidRPr="002A2AE1">
        <w:rPr>
          <w:rFonts w:eastAsia="宋体"/>
          <w:b/>
          <w:bCs/>
          <w:sz w:val="22"/>
          <w:szCs w:val="22"/>
          <w:lang w:val="en-US" w:eastAsia="zh-CN"/>
        </w:rPr>
        <w:t>rrc-ConfiguredUplinkGrant</w:t>
      </w:r>
      <w:proofErr w:type="spellEnd"/>
      <w:r w:rsidR="008D6D93">
        <w:rPr>
          <w:rFonts w:eastAsia="宋体"/>
          <w:b/>
          <w:bCs/>
          <w:sz w:val="22"/>
          <w:szCs w:val="22"/>
          <w:lang w:val="en-US" w:eastAsia="zh-CN"/>
        </w:rPr>
        <w:t>,</w:t>
      </w:r>
    </w:p>
    <w:p w14:paraId="183E3228" w14:textId="14C02E53" w:rsidR="002A2AE1" w:rsidRDefault="002A2AE1" w:rsidP="002A2AE1">
      <w:pPr>
        <w:pStyle w:val="aff9"/>
        <w:numPr>
          <w:ilvl w:val="1"/>
          <w:numId w:val="25"/>
        </w:numPr>
        <w:ind w:leftChars="0"/>
        <w:jc w:val="both"/>
        <w:rPr>
          <w:rFonts w:eastAsia="宋体"/>
          <w:b/>
          <w:bCs/>
          <w:sz w:val="22"/>
          <w:szCs w:val="22"/>
          <w:lang w:val="en-US" w:eastAsia="zh-CN"/>
        </w:rPr>
      </w:pPr>
      <w:r w:rsidRPr="002A2AE1">
        <w:rPr>
          <w:rFonts w:eastAsia="宋体"/>
          <w:b/>
          <w:bCs/>
          <w:sz w:val="22"/>
          <w:szCs w:val="22"/>
          <w:lang w:val="en-US" w:eastAsia="zh-CN"/>
        </w:rPr>
        <w:t>For Type-2 CG</w:t>
      </w:r>
      <w:r w:rsidR="00CC24E1">
        <w:rPr>
          <w:rFonts w:eastAsia="宋体"/>
          <w:b/>
          <w:bCs/>
          <w:sz w:val="22"/>
          <w:szCs w:val="22"/>
          <w:lang w:val="en-US" w:eastAsia="zh-CN"/>
        </w:rPr>
        <w:t xml:space="preserve">, </w:t>
      </w:r>
      <w:r w:rsidR="00CC24E1" w:rsidRPr="00CC24E1">
        <w:rPr>
          <w:rFonts w:eastAsia="宋体"/>
          <w:b/>
          <w:bCs/>
          <w:sz w:val="22"/>
          <w:szCs w:val="22"/>
          <w:lang w:val="en-US" w:eastAsia="zh-CN"/>
        </w:rPr>
        <w:t xml:space="preserve">the special fields setting </w:t>
      </w:r>
      <w:r w:rsidR="00CC24E1">
        <w:rPr>
          <w:rFonts w:eastAsia="宋体"/>
          <w:b/>
          <w:bCs/>
          <w:sz w:val="22"/>
          <w:szCs w:val="22"/>
          <w:lang w:val="en-US" w:eastAsia="zh-CN"/>
        </w:rPr>
        <w:t xml:space="preserve">with second fields of MCS/NDI/RV </w:t>
      </w:r>
      <w:r w:rsidR="00CC24E1" w:rsidRPr="00CC24E1">
        <w:rPr>
          <w:rFonts w:eastAsia="宋体"/>
          <w:b/>
          <w:bCs/>
          <w:sz w:val="22"/>
          <w:szCs w:val="22"/>
          <w:lang w:val="en-US" w:eastAsia="zh-CN"/>
        </w:rPr>
        <w:t>for Type-2 CG-PUSCH activation and release should be discussed</w:t>
      </w:r>
      <w:r w:rsidR="00CC24E1">
        <w:rPr>
          <w:rFonts w:eastAsia="宋体"/>
          <w:b/>
          <w:bCs/>
          <w:sz w:val="22"/>
          <w:szCs w:val="22"/>
          <w:lang w:val="en-US" w:eastAsia="zh-CN"/>
        </w:rPr>
        <w:t>.</w:t>
      </w:r>
      <w:r w:rsidRPr="002A2AE1">
        <w:rPr>
          <w:rFonts w:eastAsia="宋体"/>
          <w:b/>
          <w:bCs/>
          <w:sz w:val="22"/>
          <w:szCs w:val="22"/>
          <w:lang w:val="en-US" w:eastAsia="zh-CN"/>
        </w:rPr>
        <w:t xml:space="preserve"> </w:t>
      </w:r>
    </w:p>
    <w:p w14:paraId="42202306" w14:textId="1BE2094D" w:rsidR="00CC24E1" w:rsidRDefault="00CC24E1" w:rsidP="00CC24E1">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urther study whether to support activation/release of one transmission bloc</w:t>
      </w:r>
      <w:r w:rsidR="00C3141D">
        <w:rPr>
          <w:rFonts w:eastAsia="宋体"/>
          <w:b/>
          <w:bCs/>
          <w:sz w:val="22"/>
          <w:szCs w:val="22"/>
          <w:lang w:val="en-US" w:eastAsia="zh-CN"/>
        </w:rPr>
        <w:t xml:space="preserve">k or </w:t>
      </w:r>
      <w:r w:rsidR="004D3AA2">
        <w:rPr>
          <w:rFonts w:eastAsia="宋体"/>
          <w:b/>
          <w:bCs/>
          <w:sz w:val="22"/>
          <w:szCs w:val="22"/>
          <w:lang w:val="en-US" w:eastAsia="zh-CN"/>
        </w:rPr>
        <w:t>always two transmission blocks for a CG</w:t>
      </w:r>
      <w:r w:rsidR="00A20A47">
        <w:rPr>
          <w:rFonts w:eastAsia="宋体"/>
          <w:b/>
          <w:bCs/>
          <w:sz w:val="22"/>
          <w:szCs w:val="22"/>
          <w:lang w:val="en-US" w:eastAsia="zh-CN"/>
        </w:rPr>
        <w:t xml:space="preserve"> configuration.</w:t>
      </w:r>
    </w:p>
    <w:p w14:paraId="57ECCAB1" w14:textId="77777777" w:rsidR="00D20288" w:rsidRPr="00D20288" w:rsidRDefault="00D20288" w:rsidP="00D20288">
      <w:pPr>
        <w:jc w:val="both"/>
        <w:rPr>
          <w:rFonts w:eastAsia="宋体"/>
          <w:b/>
          <w:bCs/>
          <w:sz w:val="22"/>
          <w:szCs w:val="22"/>
          <w:lang w:val="en-US" w:eastAsia="zh-CN"/>
        </w:rPr>
      </w:pPr>
    </w:p>
    <w:p w14:paraId="75A6D0BA" w14:textId="0D205D8E" w:rsidR="00D20288" w:rsidRDefault="00D20288" w:rsidP="00D20288">
      <w:pPr>
        <w:pStyle w:val="1"/>
        <w:numPr>
          <w:ilvl w:val="0"/>
          <w:numId w:val="6"/>
        </w:numPr>
        <w:spacing w:before="180" w:after="120"/>
        <w:jc w:val="both"/>
        <w:rPr>
          <w:rFonts w:eastAsia="MS Mincho"/>
          <w:b/>
          <w:bCs/>
          <w:szCs w:val="24"/>
          <w:lang w:val="en-US"/>
        </w:rPr>
      </w:pPr>
      <w:r>
        <w:rPr>
          <w:rFonts w:eastAsia="MS Mincho"/>
          <w:b/>
          <w:bCs/>
          <w:szCs w:val="24"/>
          <w:lang w:val="en-US"/>
        </w:rPr>
        <w:t>Codebook subset configuration</w:t>
      </w:r>
    </w:p>
    <w:p w14:paraId="1BA271B9" w14:textId="499D07D6" w:rsidR="00D20288" w:rsidRDefault="00D20288" w:rsidP="00D20288">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n last RAN1 meeting, following agreement </w:t>
      </w:r>
      <w:r>
        <w:rPr>
          <w:rFonts w:eastAsia="宋体"/>
          <w:sz w:val="22"/>
          <w:szCs w:val="22"/>
          <w:lang w:val="en-US" w:eastAsia="zh-CN"/>
        </w:rPr>
        <w:t>was made on codebook subset configuration.</w:t>
      </w:r>
    </w:p>
    <w:p w14:paraId="7E2173CF" w14:textId="06119B9C" w:rsidR="00D20288" w:rsidRDefault="00E8274B" w:rsidP="00644065">
      <w:pPr>
        <w:jc w:val="both"/>
        <w:rPr>
          <w:rFonts w:eastAsia="宋体"/>
          <w:b/>
          <w:bCs/>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87936" behindDoc="0" locked="0" layoutInCell="1" allowOverlap="1" wp14:anchorId="4E7ABCFF" wp14:editId="5EB214BB">
                <wp:simplePos x="0" y="0"/>
                <wp:positionH relativeFrom="column">
                  <wp:posOffset>-1905</wp:posOffset>
                </wp:positionH>
                <wp:positionV relativeFrom="paragraph">
                  <wp:posOffset>253093</wp:posOffset>
                </wp:positionV>
                <wp:extent cx="6273800" cy="5099685"/>
                <wp:effectExtent l="0" t="0" r="12700" b="24765"/>
                <wp:wrapTopAndBottom/>
                <wp:docPr id="320342660" name="文本框 320342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5099685"/>
                        </a:xfrm>
                        <a:prstGeom prst="rect">
                          <a:avLst/>
                        </a:prstGeom>
                        <a:solidFill>
                          <a:srgbClr val="FFFFFF"/>
                        </a:solidFill>
                        <a:ln w="9525">
                          <a:solidFill>
                            <a:srgbClr val="000000"/>
                          </a:solidFill>
                          <a:miter lim="800000"/>
                          <a:headEnd/>
                          <a:tailEnd/>
                        </a:ln>
                      </wps:spPr>
                      <wps:txbx>
                        <w:txbxContent>
                          <w:p w14:paraId="19FECE9F" w14:textId="1B32F583" w:rsidR="00E8274B" w:rsidRPr="00E8274B" w:rsidRDefault="00E8274B" w:rsidP="00E8274B">
                            <w:pPr>
                              <w:contextualSpacing/>
                              <w:rPr>
                                <w:rFonts w:eastAsia="Batang"/>
                                <w:b/>
                                <w:bCs/>
                                <w:iCs/>
                                <w:sz w:val="21"/>
                                <w:szCs w:val="21"/>
                                <w:highlight w:val="green"/>
                              </w:rPr>
                            </w:pPr>
                            <w:r w:rsidRPr="00E8274B">
                              <w:rPr>
                                <w:rFonts w:eastAsia="Batang"/>
                                <w:b/>
                                <w:bCs/>
                                <w:iCs/>
                                <w:color w:val="000000"/>
                                <w:sz w:val="21"/>
                                <w:szCs w:val="21"/>
                                <w:highlight w:val="green"/>
                                <w:shd w:val="clear" w:color="auto" w:fill="FFFF00"/>
                              </w:rPr>
                              <w:t xml:space="preserve">Agreement </w:t>
                            </w:r>
                          </w:p>
                          <w:p w14:paraId="5F495C7D" w14:textId="77777777" w:rsidR="00E8274B" w:rsidRPr="00E8274B" w:rsidRDefault="00E8274B" w:rsidP="00E8274B">
                            <w:pPr>
                              <w:contextualSpacing/>
                              <w:rPr>
                                <w:iCs/>
                                <w:sz w:val="21"/>
                                <w:szCs w:val="21"/>
                                <w:lang w:eastAsia="ko-KR"/>
                              </w:rPr>
                            </w:pPr>
                            <w:bookmarkStart w:id="3" w:name="_Hlk134171648"/>
                            <w:r w:rsidRPr="00E8274B">
                              <w:rPr>
                                <w:rFonts w:eastAsia="Batang"/>
                                <w:iCs/>
                                <w:sz w:val="21"/>
                                <w:szCs w:val="21"/>
                              </w:rPr>
                              <w:t xml:space="preserve">For codebook -based 8TX PUSCH transmission, </w:t>
                            </w:r>
                            <w:bookmarkEnd w:id="3"/>
                            <w:r w:rsidRPr="00E8274B">
                              <w:rPr>
                                <w:rFonts w:eastAsia="Batang"/>
                                <w:iCs/>
                                <w:sz w:val="21"/>
                                <w:szCs w:val="21"/>
                              </w:rPr>
                              <w:t>down-select from,</w:t>
                            </w:r>
                          </w:p>
                          <w:p w14:paraId="1C6E0021" w14:textId="77777777" w:rsidR="00E8274B" w:rsidRPr="00E8274B" w:rsidRDefault="00E8274B" w:rsidP="00E8274B">
                            <w:pPr>
                              <w:numPr>
                                <w:ilvl w:val="0"/>
                                <w:numId w:val="34"/>
                              </w:numPr>
                              <w:ind w:left="340"/>
                              <w:contextualSpacing/>
                              <w:rPr>
                                <w:rFonts w:eastAsia="Malgun Gothic"/>
                                <w:iCs/>
                                <w:sz w:val="21"/>
                                <w:szCs w:val="21"/>
                                <w:lang w:eastAsia="ko-KR"/>
                              </w:rPr>
                            </w:pPr>
                            <w:r w:rsidRPr="00E8274B">
                              <w:rPr>
                                <w:rFonts w:eastAsia="Malgun Gothic"/>
                                <w:iCs/>
                                <w:sz w:val="21"/>
                                <w:szCs w:val="21"/>
                                <w:lang w:eastAsia="ko-KR"/>
                              </w:rPr>
                              <w:t>Alt1</w:t>
                            </w:r>
                          </w:p>
                          <w:p w14:paraId="4307A7DD"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w:t>
                            </w:r>
                            <w:proofErr w:type="gramStart"/>
                            <w:r w:rsidRPr="00E8274B">
                              <w:rPr>
                                <w:rFonts w:eastAsia="Malgun Gothic"/>
                                <w:iCs/>
                                <w:sz w:val="21"/>
                                <w:szCs w:val="21"/>
                                <w:lang w:eastAsia="ko-KR"/>
                              </w:rPr>
                              <w:t>fully-coherent</w:t>
                            </w:r>
                            <w:proofErr w:type="gramEnd"/>
                            <w:r w:rsidRPr="00E8274B">
                              <w:rPr>
                                <w:rFonts w:eastAsia="Malgun Gothic"/>
                                <w:iCs/>
                                <w:sz w:val="21"/>
                                <w:szCs w:val="21"/>
                                <w:lang w:eastAsia="ko-KR"/>
                              </w:rPr>
                              <w:t xml:space="preserve"> UE (Ng =1) can be configured with precoders considered for at least one or more Ng cases, i.e., Ng =1, 2, 4, 8</w:t>
                            </w:r>
                          </w:p>
                          <w:p w14:paraId="17BF93C4"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combinations of Ng value(s), to be considered</w:t>
                            </w:r>
                          </w:p>
                          <w:p w14:paraId="2B948ECF"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=2 can be configured with precoders considered for at least one or more Ng cases, i.e., Ng =2, 4, 8</w:t>
                            </w:r>
                          </w:p>
                          <w:p w14:paraId="7D377569"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combinations of Ng value(s), to be considered</w:t>
                            </w:r>
                          </w:p>
                          <w:p w14:paraId="53A031A8"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=4, can be configured with precoders considered for at least one or more  Ng cases, i.e., Ng= 4, 8</w:t>
                            </w:r>
                          </w:p>
                          <w:p w14:paraId="439DE541"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combinations of Ng value(s), if any, to be considered</w:t>
                            </w:r>
                          </w:p>
                          <w:p w14:paraId="1B70C5AF"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non-coherent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Ng =8, can only be configured with precoders considered for Ng = 8</w:t>
                            </w:r>
                          </w:p>
                          <w:p w14:paraId="505C8099" w14:textId="77777777" w:rsidR="00E8274B" w:rsidRPr="00E8274B" w:rsidRDefault="00E8274B" w:rsidP="00E8274B">
                            <w:pPr>
                              <w:numPr>
                                <w:ilvl w:val="0"/>
                                <w:numId w:val="34"/>
                              </w:numPr>
                              <w:ind w:left="340"/>
                              <w:contextualSpacing/>
                              <w:rPr>
                                <w:rFonts w:eastAsia="Malgun Gothic"/>
                                <w:iCs/>
                                <w:sz w:val="21"/>
                                <w:szCs w:val="21"/>
                                <w:lang w:eastAsia="ko-KR"/>
                              </w:rPr>
                            </w:pPr>
                            <w:r w:rsidRPr="00E8274B">
                              <w:rPr>
                                <w:rFonts w:eastAsia="Malgun Gothic"/>
                                <w:iCs/>
                                <w:sz w:val="21"/>
                                <w:szCs w:val="21"/>
                                <w:lang w:eastAsia="ko-KR"/>
                              </w:rPr>
                              <w:t xml:space="preserve">Alt2 </w:t>
                            </w:r>
                          </w:p>
                          <w:p w14:paraId="07BE4600"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w:t>
                            </w:r>
                            <w:proofErr w:type="gramStart"/>
                            <w:r w:rsidRPr="00E8274B">
                              <w:rPr>
                                <w:rFonts w:eastAsia="Malgun Gothic"/>
                                <w:iCs/>
                                <w:sz w:val="21"/>
                                <w:szCs w:val="21"/>
                                <w:lang w:eastAsia="ko-KR"/>
                              </w:rPr>
                              <w:t>fully-coherent</w:t>
                            </w:r>
                            <w:proofErr w:type="gramEnd"/>
                            <w:r w:rsidRPr="00E8274B">
                              <w:rPr>
                                <w:rFonts w:eastAsia="Malgun Gothic"/>
                                <w:iCs/>
                                <w:sz w:val="21"/>
                                <w:szCs w:val="21"/>
                                <w:lang w:eastAsia="ko-KR"/>
                              </w:rPr>
                              <w:t xml:space="preserve"> UE (Ng =1) can only be configured with precoders considered for one of Ng cases, i.e., Ng =1, 2, 4, 8</w:t>
                            </w:r>
                          </w:p>
                          <w:p w14:paraId="29902E5D"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Ng value(s), to be considered</w:t>
                            </w:r>
                          </w:p>
                          <w:p w14:paraId="1B4F80C0"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=2, can only be configured with precoders considered for one of Ng cases, i.e., Ng =2, 4, 8</w:t>
                            </w:r>
                          </w:p>
                          <w:p w14:paraId="540B0CDB"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Ng value(s), to be considered</w:t>
                            </w:r>
                          </w:p>
                          <w:p w14:paraId="46F915DC"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=4, can only be configured with precoders considered for one of Ng cases, i.e., Ng =4, 8</w:t>
                            </w:r>
                          </w:p>
                          <w:p w14:paraId="5CC86CC4"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Ng value(s), to be considered</w:t>
                            </w:r>
                          </w:p>
                          <w:p w14:paraId="10017EDC"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non-coherent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=8, can only be configured with precoders considered for Ng = 8</w:t>
                            </w:r>
                          </w:p>
                          <w:p w14:paraId="246C87BA"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FFS whether/how the configuration can be done via RRC or MAC-CE.</w:t>
                            </w:r>
                          </w:p>
                          <w:p w14:paraId="729FC12F" w14:textId="77777777" w:rsidR="00E8274B" w:rsidRPr="00E8274B" w:rsidRDefault="00E8274B" w:rsidP="00E8274B">
                            <w:pPr>
                              <w:numPr>
                                <w:ilvl w:val="0"/>
                                <w:numId w:val="34"/>
                              </w:numPr>
                              <w:ind w:left="340"/>
                              <w:contextualSpacing/>
                              <w:rPr>
                                <w:rFonts w:eastAsia="Malgun Gothic"/>
                                <w:iCs/>
                                <w:sz w:val="21"/>
                                <w:szCs w:val="21"/>
                                <w:lang w:eastAsia="ko-KR"/>
                              </w:rPr>
                            </w:pPr>
                            <w:r w:rsidRPr="00E8274B">
                              <w:rPr>
                                <w:rFonts w:eastAsia="Malgun Gothic"/>
                                <w:iCs/>
                                <w:sz w:val="21"/>
                                <w:szCs w:val="21"/>
                                <w:lang w:eastAsia="ko-KR"/>
                              </w:rPr>
                              <w:t>Alt3</w:t>
                            </w:r>
                          </w:p>
                          <w:p w14:paraId="75C32760"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w:t>
                            </w:r>
                            <w:proofErr w:type="gramStart"/>
                            <w:r w:rsidRPr="00E8274B">
                              <w:rPr>
                                <w:rFonts w:eastAsia="Malgun Gothic"/>
                                <w:iCs/>
                                <w:sz w:val="21"/>
                                <w:szCs w:val="21"/>
                                <w:lang w:eastAsia="ko-KR"/>
                              </w:rPr>
                              <w:t>fully-coherent</w:t>
                            </w:r>
                            <w:proofErr w:type="gramEnd"/>
                            <w:r w:rsidRPr="00E8274B">
                              <w:rPr>
                                <w:rFonts w:eastAsia="Malgun Gothic"/>
                                <w:iCs/>
                                <w:sz w:val="21"/>
                                <w:szCs w:val="21"/>
                                <w:lang w:eastAsia="ko-KR"/>
                              </w:rPr>
                              <w:t xml:space="preserve"> UE (Ng =1) can only be configured with precoders considered for Ng =1</w:t>
                            </w:r>
                          </w:p>
                          <w:p w14:paraId="5ACA7F17"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=2, can only use precoders considered for Ng =2</w:t>
                            </w:r>
                          </w:p>
                          <w:p w14:paraId="257A80E1"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=4, can only use precoders considered for Ng =4</w:t>
                            </w:r>
                          </w:p>
                          <w:p w14:paraId="67AF0450"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non-coherent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=8, can only use precoders considered for Ng = 8</w:t>
                            </w:r>
                          </w:p>
                          <w:p w14:paraId="40456354" w14:textId="77777777" w:rsidR="00E8274B" w:rsidRPr="00E8274B" w:rsidRDefault="00E8274B" w:rsidP="00E8274B">
                            <w:pPr>
                              <w:numPr>
                                <w:ilvl w:val="0"/>
                                <w:numId w:val="34"/>
                              </w:numPr>
                              <w:ind w:left="340"/>
                              <w:contextualSpacing/>
                              <w:rPr>
                                <w:rFonts w:eastAsia="Malgun Gothic"/>
                                <w:iCs/>
                                <w:sz w:val="21"/>
                                <w:szCs w:val="21"/>
                                <w:lang w:eastAsia="ko-KR"/>
                              </w:rPr>
                            </w:pPr>
                            <w:r w:rsidRPr="00E8274B">
                              <w:rPr>
                                <w:rFonts w:eastAsia="Malgun Gothic"/>
                                <w:iCs/>
                                <w:sz w:val="21"/>
                                <w:szCs w:val="21"/>
                                <w:lang w:eastAsia="ko-KR"/>
                              </w:rPr>
                              <w:t xml:space="preserve">Other alternatives are not </w:t>
                            </w:r>
                            <w:proofErr w:type="gramStart"/>
                            <w:r w:rsidRPr="00E8274B">
                              <w:rPr>
                                <w:rFonts w:eastAsia="Malgun Gothic"/>
                                <w:iCs/>
                                <w:sz w:val="21"/>
                                <w:szCs w:val="21"/>
                                <w:lang w:eastAsia="ko-KR"/>
                              </w:rPr>
                              <w:t>precluded</w:t>
                            </w:r>
                            <w:proofErr w:type="gramEnd"/>
                          </w:p>
                          <w:p w14:paraId="4100676E" w14:textId="77777777" w:rsidR="00E8274B" w:rsidRPr="00E8274B" w:rsidRDefault="00E8274B" w:rsidP="00E8274B">
                            <w:pPr>
                              <w:contextualSpacing/>
                              <w:rPr>
                                <w:rFonts w:eastAsia="Batang"/>
                                <w:iCs/>
                                <w:sz w:val="21"/>
                                <w:szCs w:val="21"/>
                              </w:rPr>
                            </w:pPr>
                            <w:r w:rsidRPr="00E8274B">
                              <w:rPr>
                                <w:rFonts w:eastAsia="Batang"/>
                                <w:iCs/>
                                <w:sz w:val="21"/>
                                <w:szCs w:val="21"/>
                              </w:rPr>
                              <w:t>Note: For an 8TX UE, Ng =8 can represent a non-coherent UE.</w:t>
                            </w:r>
                          </w:p>
                          <w:p w14:paraId="38F8457B" w14:textId="77777777" w:rsidR="00644065" w:rsidRPr="00E8274B" w:rsidRDefault="00644065" w:rsidP="00644065">
                            <w:pPr>
                              <w:rPr>
                                <w:iCs/>
                                <w:sz w:val="21"/>
                                <w:szCs w:val="2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7ABCFF" id="文本框 320342660" o:spid="_x0000_s1028" type="#_x0000_t202" style="position:absolute;left:0;text-align:left;margin-left:-.15pt;margin-top:19.95pt;width:494pt;height:401.5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">
                <v:textbox>
                  <w:txbxContent>
                    <w:p w14:paraId="19FECE9F" w14:textId="1B32F583" w:rsidR="00E8274B" w:rsidRPr="00E8274B" w:rsidRDefault="00E8274B" w:rsidP="00E8274B">
                      <w:pPr>
                        <w:contextualSpacing/>
                        <w:rPr>
                          <w:rFonts w:eastAsia="Batang"/>
                          <w:b/>
                          <w:bCs/>
                          <w:iCs/>
                          <w:sz w:val="21"/>
                          <w:szCs w:val="21"/>
                          <w:highlight w:val="green"/>
                        </w:rPr>
                      </w:pPr>
                      <w:r w:rsidRPr="00E8274B">
                        <w:rPr>
                          <w:rFonts w:eastAsia="Batang"/>
                          <w:b/>
                          <w:bCs/>
                          <w:iCs/>
                          <w:color w:val="000000"/>
                          <w:sz w:val="21"/>
                          <w:szCs w:val="21"/>
                          <w:highlight w:val="green"/>
                          <w:shd w:val="clear" w:color="auto" w:fill="FFFF00"/>
                        </w:rPr>
                        <w:t xml:space="preserve">Agreement </w:t>
                      </w:r>
                    </w:p>
                    <w:p w14:paraId="5F495C7D" w14:textId="77777777" w:rsidR="00E8274B" w:rsidRPr="00E8274B" w:rsidRDefault="00E8274B" w:rsidP="00E8274B">
                      <w:pPr>
                        <w:contextualSpacing/>
                        <w:rPr>
                          <w:iCs/>
                          <w:sz w:val="21"/>
                          <w:szCs w:val="21"/>
                          <w:lang w:eastAsia="ko-KR"/>
                        </w:rPr>
                      </w:pPr>
                      <w:bookmarkStart w:id="4" w:name="_Hlk134171648"/>
                      <w:r w:rsidRPr="00E8274B">
                        <w:rPr>
                          <w:rFonts w:eastAsia="Batang"/>
                          <w:iCs/>
                          <w:sz w:val="21"/>
                          <w:szCs w:val="21"/>
                        </w:rPr>
                        <w:t xml:space="preserve">For codebook -based 8TX PUSCH transmission, </w:t>
                      </w:r>
                      <w:bookmarkEnd w:id="4"/>
                      <w:r w:rsidRPr="00E8274B">
                        <w:rPr>
                          <w:rFonts w:eastAsia="Batang"/>
                          <w:iCs/>
                          <w:sz w:val="21"/>
                          <w:szCs w:val="21"/>
                        </w:rPr>
                        <w:t>down-select from,</w:t>
                      </w:r>
                    </w:p>
                    <w:p w14:paraId="1C6E0021" w14:textId="77777777" w:rsidR="00E8274B" w:rsidRPr="00E8274B" w:rsidRDefault="00E8274B" w:rsidP="00E8274B">
                      <w:pPr>
                        <w:numPr>
                          <w:ilvl w:val="0"/>
                          <w:numId w:val="34"/>
                        </w:numPr>
                        <w:ind w:left="340"/>
                        <w:contextualSpacing/>
                        <w:rPr>
                          <w:rFonts w:eastAsia="Malgun Gothic"/>
                          <w:iCs/>
                          <w:sz w:val="21"/>
                          <w:szCs w:val="21"/>
                          <w:lang w:eastAsia="ko-KR"/>
                        </w:rPr>
                      </w:pPr>
                      <w:r w:rsidRPr="00E8274B">
                        <w:rPr>
                          <w:rFonts w:eastAsia="Malgun Gothic"/>
                          <w:iCs/>
                          <w:sz w:val="21"/>
                          <w:szCs w:val="21"/>
                          <w:lang w:eastAsia="ko-KR"/>
                        </w:rPr>
                        <w:t>Alt1</w:t>
                      </w:r>
                    </w:p>
                    <w:p w14:paraId="4307A7DD"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w:t>
                      </w:r>
                      <w:proofErr w:type="gramStart"/>
                      <w:r w:rsidRPr="00E8274B">
                        <w:rPr>
                          <w:rFonts w:eastAsia="Malgun Gothic"/>
                          <w:iCs/>
                          <w:sz w:val="21"/>
                          <w:szCs w:val="21"/>
                          <w:lang w:eastAsia="ko-KR"/>
                        </w:rPr>
                        <w:t>fully-coherent</w:t>
                      </w:r>
                      <w:proofErr w:type="gramEnd"/>
                      <w:r w:rsidRPr="00E8274B">
                        <w:rPr>
                          <w:rFonts w:eastAsia="Malgun Gothic"/>
                          <w:iCs/>
                          <w:sz w:val="21"/>
                          <w:szCs w:val="21"/>
                          <w:lang w:eastAsia="ko-KR"/>
                        </w:rPr>
                        <w:t xml:space="preserve"> UE (Ng =1) can be configured with precoders considered for at least one or more Ng cases, i.e., Ng =1, 2, 4, 8</w:t>
                      </w:r>
                    </w:p>
                    <w:p w14:paraId="17BF93C4"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combinations of Ng value(s), to be considered</w:t>
                      </w:r>
                    </w:p>
                    <w:p w14:paraId="2B948ECF"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=2 can be configured with precoders considered for at least one or more Ng cases, i.e., Ng =2, 4, 8</w:t>
                      </w:r>
                    </w:p>
                    <w:p w14:paraId="7D377569"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combinations of Ng value(s), to be considered</w:t>
                      </w:r>
                    </w:p>
                    <w:p w14:paraId="53A031A8"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=4, can be configured with precoders considered for at least one or more  Ng cases, i.e., Ng= 4, 8</w:t>
                      </w:r>
                    </w:p>
                    <w:p w14:paraId="439DE541"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combinations of Ng value(s), if any, to be considered</w:t>
                      </w:r>
                    </w:p>
                    <w:p w14:paraId="1B70C5AF"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non-coherent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Ng =8, can only be configured with precoders considered for Ng = 8</w:t>
                      </w:r>
                    </w:p>
                    <w:p w14:paraId="505C8099" w14:textId="77777777" w:rsidR="00E8274B" w:rsidRPr="00E8274B" w:rsidRDefault="00E8274B" w:rsidP="00E8274B">
                      <w:pPr>
                        <w:numPr>
                          <w:ilvl w:val="0"/>
                          <w:numId w:val="34"/>
                        </w:numPr>
                        <w:ind w:left="340"/>
                        <w:contextualSpacing/>
                        <w:rPr>
                          <w:rFonts w:eastAsia="Malgun Gothic"/>
                          <w:iCs/>
                          <w:sz w:val="21"/>
                          <w:szCs w:val="21"/>
                          <w:lang w:eastAsia="ko-KR"/>
                        </w:rPr>
                      </w:pPr>
                      <w:r w:rsidRPr="00E8274B">
                        <w:rPr>
                          <w:rFonts w:eastAsia="Malgun Gothic"/>
                          <w:iCs/>
                          <w:sz w:val="21"/>
                          <w:szCs w:val="21"/>
                          <w:lang w:eastAsia="ko-KR"/>
                        </w:rPr>
                        <w:t xml:space="preserve">Alt2 </w:t>
                      </w:r>
                    </w:p>
                    <w:p w14:paraId="07BE4600"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w:t>
                      </w:r>
                      <w:proofErr w:type="gramStart"/>
                      <w:r w:rsidRPr="00E8274B">
                        <w:rPr>
                          <w:rFonts w:eastAsia="Malgun Gothic"/>
                          <w:iCs/>
                          <w:sz w:val="21"/>
                          <w:szCs w:val="21"/>
                          <w:lang w:eastAsia="ko-KR"/>
                        </w:rPr>
                        <w:t>fully-coherent</w:t>
                      </w:r>
                      <w:proofErr w:type="gramEnd"/>
                      <w:r w:rsidRPr="00E8274B">
                        <w:rPr>
                          <w:rFonts w:eastAsia="Malgun Gothic"/>
                          <w:iCs/>
                          <w:sz w:val="21"/>
                          <w:szCs w:val="21"/>
                          <w:lang w:eastAsia="ko-KR"/>
                        </w:rPr>
                        <w:t xml:space="preserve"> UE (Ng =1) can only be configured with precoders considered for one of Ng cases, i.e., Ng =1, 2, 4, 8</w:t>
                      </w:r>
                    </w:p>
                    <w:p w14:paraId="29902E5D"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Ng value(s), to be considered</w:t>
                      </w:r>
                    </w:p>
                    <w:p w14:paraId="1B4F80C0"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=2, can only be configured with precoders considered for one of Ng cases, i.e., Ng =2, 4, 8</w:t>
                      </w:r>
                    </w:p>
                    <w:p w14:paraId="540B0CDB"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Ng value(s), to be considered</w:t>
                      </w:r>
                    </w:p>
                    <w:p w14:paraId="46F915DC"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=4, can only be configured with precoders considered for one of Ng cases, i.e., Ng =4, 8</w:t>
                      </w:r>
                    </w:p>
                    <w:p w14:paraId="5CC86CC4" w14:textId="77777777" w:rsidR="00E8274B" w:rsidRPr="00E8274B" w:rsidRDefault="00E8274B" w:rsidP="00E8274B">
                      <w:pPr>
                        <w:numPr>
                          <w:ilvl w:val="2"/>
                          <w:numId w:val="34"/>
                        </w:numPr>
                        <w:ind w:left="1060"/>
                        <w:contextualSpacing/>
                        <w:rPr>
                          <w:rFonts w:eastAsia="Malgun Gothic"/>
                          <w:iCs/>
                          <w:sz w:val="21"/>
                          <w:szCs w:val="21"/>
                          <w:lang w:eastAsia="ko-KR"/>
                        </w:rPr>
                      </w:pPr>
                      <w:r w:rsidRPr="00E8274B">
                        <w:rPr>
                          <w:rFonts w:eastAsia="Malgun Gothic"/>
                          <w:iCs/>
                          <w:sz w:val="21"/>
                          <w:szCs w:val="21"/>
                          <w:lang w:eastAsia="ko-KR"/>
                        </w:rPr>
                        <w:t>FFS which Ng value(s), to be considered</w:t>
                      </w:r>
                    </w:p>
                    <w:p w14:paraId="10017EDC"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non-coherent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=8, can only be configured with precoders considered for Ng = 8</w:t>
                      </w:r>
                    </w:p>
                    <w:p w14:paraId="246C87BA"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FFS whether/how the configuration can be done via RRC or MAC-CE.</w:t>
                      </w:r>
                    </w:p>
                    <w:p w14:paraId="729FC12F" w14:textId="77777777" w:rsidR="00E8274B" w:rsidRPr="00E8274B" w:rsidRDefault="00E8274B" w:rsidP="00E8274B">
                      <w:pPr>
                        <w:numPr>
                          <w:ilvl w:val="0"/>
                          <w:numId w:val="34"/>
                        </w:numPr>
                        <w:ind w:left="340"/>
                        <w:contextualSpacing/>
                        <w:rPr>
                          <w:rFonts w:eastAsia="Malgun Gothic"/>
                          <w:iCs/>
                          <w:sz w:val="21"/>
                          <w:szCs w:val="21"/>
                          <w:lang w:eastAsia="ko-KR"/>
                        </w:rPr>
                      </w:pPr>
                      <w:r w:rsidRPr="00E8274B">
                        <w:rPr>
                          <w:rFonts w:eastAsia="Malgun Gothic"/>
                          <w:iCs/>
                          <w:sz w:val="21"/>
                          <w:szCs w:val="21"/>
                          <w:lang w:eastAsia="ko-KR"/>
                        </w:rPr>
                        <w:t>Alt3</w:t>
                      </w:r>
                    </w:p>
                    <w:p w14:paraId="75C32760"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w:t>
                      </w:r>
                      <w:proofErr w:type="gramStart"/>
                      <w:r w:rsidRPr="00E8274B">
                        <w:rPr>
                          <w:rFonts w:eastAsia="Malgun Gothic"/>
                          <w:iCs/>
                          <w:sz w:val="21"/>
                          <w:szCs w:val="21"/>
                          <w:lang w:eastAsia="ko-KR"/>
                        </w:rPr>
                        <w:t>fully-coherent</w:t>
                      </w:r>
                      <w:proofErr w:type="gramEnd"/>
                      <w:r w:rsidRPr="00E8274B">
                        <w:rPr>
                          <w:rFonts w:eastAsia="Malgun Gothic"/>
                          <w:iCs/>
                          <w:sz w:val="21"/>
                          <w:szCs w:val="21"/>
                          <w:lang w:eastAsia="ko-KR"/>
                        </w:rPr>
                        <w:t xml:space="preserve"> UE (Ng =1) can only be configured with precoders considered for Ng =1</w:t>
                      </w:r>
                    </w:p>
                    <w:p w14:paraId="5ACA7F17"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=2, can only use precoders considered for Ng =2</w:t>
                      </w:r>
                    </w:p>
                    <w:p w14:paraId="257A80E1"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partially-coherent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=4, can only use precoders considered for Ng =4</w:t>
                      </w:r>
                    </w:p>
                    <w:p w14:paraId="67AF0450" w14:textId="77777777" w:rsidR="00E8274B" w:rsidRPr="00E8274B" w:rsidRDefault="00E8274B" w:rsidP="00E8274B">
                      <w:pPr>
                        <w:numPr>
                          <w:ilvl w:val="1"/>
                          <w:numId w:val="34"/>
                        </w:numPr>
                        <w:ind w:left="700"/>
                        <w:contextualSpacing/>
                        <w:rPr>
                          <w:rFonts w:eastAsia="Malgun Gothic"/>
                          <w:iCs/>
                          <w:sz w:val="21"/>
                          <w:szCs w:val="21"/>
                          <w:lang w:eastAsia="ko-KR"/>
                        </w:rPr>
                      </w:pPr>
                      <w:r w:rsidRPr="00E8274B">
                        <w:rPr>
                          <w:rFonts w:eastAsia="Malgun Gothic"/>
                          <w:iCs/>
                          <w:sz w:val="21"/>
                          <w:szCs w:val="21"/>
                          <w:lang w:eastAsia="ko-KR"/>
                        </w:rPr>
                        <w:t xml:space="preserve">A non-coherent </w:t>
                      </w:r>
                      <w:proofErr w:type="gramStart"/>
                      <w:r w:rsidRPr="00E8274B">
                        <w:rPr>
                          <w:rFonts w:eastAsia="Malgun Gothic"/>
                          <w:iCs/>
                          <w:sz w:val="21"/>
                          <w:szCs w:val="21"/>
                          <w:lang w:eastAsia="ko-KR"/>
                        </w:rPr>
                        <w:t>UE ,</w:t>
                      </w:r>
                      <w:proofErr w:type="gramEnd"/>
                      <w:r w:rsidRPr="00E8274B">
                        <w:rPr>
                          <w:rFonts w:eastAsia="Malgun Gothic"/>
                          <w:iCs/>
                          <w:sz w:val="21"/>
                          <w:szCs w:val="21"/>
                          <w:lang w:eastAsia="ko-KR"/>
                        </w:rPr>
                        <w:t xml:space="preserve"> with Ng =8, can only use precoders considered for Ng = 8</w:t>
                      </w:r>
                    </w:p>
                    <w:p w14:paraId="40456354" w14:textId="77777777" w:rsidR="00E8274B" w:rsidRPr="00E8274B" w:rsidRDefault="00E8274B" w:rsidP="00E8274B">
                      <w:pPr>
                        <w:numPr>
                          <w:ilvl w:val="0"/>
                          <w:numId w:val="34"/>
                        </w:numPr>
                        <w:ind w:left="340"/>
                        <w:contextualSpacing/>
                        <w:rPr>
                          <w:rFonts w:eastAsia="Malgun Gothic"/>
                          <w:iCs/>
                          <w:sz w:val="21"/>
                          <w:szCs w:val="21"/>
                          <w:lang w:eastAsia="ko-KR"/>
                        </w:rPr>
                      </w:pPr>
                      <w:r w:rsidRPr="00E8274B">
                        <w:rPr>
                          <w:rFonts w:eastAsia="Malgun Gothic"/>
                          <w:iCs/>
                          <w:sz w:val="21"/>
                          <w:szCs w:val="21"/>
                          <w:lang w:eastAsia="ko-KR"/>
                        </w:rPr>
                        <w:t xml:space="preserve">Other alternatives are not </w:t>
                      </w:r>
                      <w:proofErr w:type="gramStart"/>
                      <w:r w:rsidRPr="00E8274B">
                        <w:rPr>
                          <w:rFonts w:eastAsia="Malgun Gothic"/>
                          <w:iCs/>
                          <w:sz w:val="21"/>
                          <w:szCs w:val="21"/>
                          <w:lang w:eastAsia="ko-KR"/>
                        </w:rPr>
                        <w:t>precluded</w:t>
                      </w:r>
                      <w:proofErr w:type="gramEnd"/>
                    </w:p>
                    <w:p w14:paraId="4100676E" w14:textId="77777777" w:rsidR="00E8274B" w:rsidRPr="00E8274B" w:rsidRDefault="00E8274B" w:rsidP="00E8274B">
                      <w:pPr>
                        <w:contextualSpacing/>
                        <w:rPr>
                          <w:rFonts w:eastAsia="Batang"/>
                          <w:iCs/>
                          <w:sz w:val="21"/>
                          <w:szCs w:val="21"/>
                        </w:rPr>
                      </w:pPr>
                      <w:r w:rsidRPr="00E8274B">
                        <w:rPr>
                          <w:rFonts w:eastAsia="Batang"/>
                          <w:iCs/>
                          <w:sz w:val="21"/>
                          <w:szCs w:val="21"/>
                        </w:rPr>
                        <w:t>Note: For an 8TX UE, Ng =8 can represent a non-coherent UE.</w:t>
                      </w:r>
                    </w:p>
                    <w:p w14:paraId="38F8457B" w14:textId="77777777" w:rsidR="00644065" w:rsidRPr="00E8274B" w:rsidRDefault="00644065" w:rsidP="00644065">
                      <w:pPr>
                        <w:rPr>
                          <w:iCs/>
                          <w:sz w:val="21"/>
                          <w:szCs w:val="21"/>
                        </w:rPr>
                      </w:pPr>
                    </w:p>
                  </w:txbxContent>
                </v:textbox>
                <w10:wrap type="topAndBottom"/>
              </v:shape>
            </w:pict>
          </mc:Fallback>
        </mc:AlternateContent>
      </w:r>
    </w:p>
    <w:p w14:paraId="0E150267" w14:textId="112CFDCF" w:rsidR="00644065" w:rsidRDefault="00644065" w:rsidP="00644065">
      <w:pPr>
        <w:jc w:val="both"/>
        <w:rPr>
          <w:rFonts w:eastAsia="宋体"/>
          <w:b/>
          <w:bCs/>
          <w:sz w:val="22"/>
          <w:szCs w:val="22"/>
          <w:lang w:val="en-US" w:eastAsia="zh-CN"/>
        </w:rPr>
      </w:pPr>
    </w:p>
    <w:p w14:paraId="34C8EC2E" w14:textId="497C20EA" w:rsidR="00921F48" w:rsidRDefault="00921F48" w:rsidP="00644065">
      <w:pPr>
        <w:jc w:val="both"/>
        <w:rPr>
          <w:rFonts w:eastAsia="宋体"/>
          <w:sz w:val="22"/>
          <w:szCs w:val="22"/>
          <w:lang w:val="en-US" w:eastAsia="zh-CN"/>
        </w:rPr>
      </w:pPr>
      <w:r>
        <w:rPr>
          <w:rFonts w:eastAsia="宋体"/>
          <w:sz w:val="22"/>
          <w:szCs w:val="22"/>
          <w:lang w:val="en-US" w:eastAsia="zh-CN"/>
        </w:rPr>
        <w:t xml:space="preserve">From the 3 alternatives, Alt1 supports nested codebook subset </w:t>
      </w:r>
      <w:r w:rsidR="00BF202F">
        <w:rPr>
          <w:rFonts w:eastAsia="宋体"/>
          <w:sz w:val="22"/>
          <w:szCs w:val="22"/>
          <w:lang w:val="en-US" w:eastAsia="zh-CN"/>
        </w:rPr>
        <w:t>configuration,</w:t>
      </w:r>
      <w:r>
        <w:rPr>
          <w:rFonts w:eastAsia="宋体"/>
          <w:sz w:val="22"/>
          <w:szCs w:val="22"/>
          <w:lang w:val="en-US" w:eastAsia="zh-CN"/>
        </w:rPr>
        <w:t xml:space="preserve"> and it is aligned with legacy configuration principle. However, the </w:t>
      </w:r>
      <w:r w:rsidR="009F7E8F">
        <w:rPr>
          <w:rFonts w:eastAsia="宋体"/>
          <w:sz w:val="22"/>
          <w:szCs w:val="22"/>
          <w:lang w:val="en-US" w:eastAsia="zh-CN"/>
        </w:rPr>
        <w:t>DCI indication overhead will be</w:t>
      </w:r>
      <w:r w:rsidR="007B436C">
        <w:rPr>
          <w:rFonts w:eastAsia="宋体"/>
          <w:sz w:val="22"/>
          <w:szCs w:val="22"/>
          <w:lang w:val="en-US" w:eastAsia="zh-CN"/>
        </w:rPr>
        <w:t>come</w:t>
      </w:r>
      <w:r w:rsidR="009F7E8F">
        <w:rPr>
          <w:rFonts w:eastAsia="宋体"/>
          <w:sz w:val="22"/>
          <w:szCs w:val="22"/>
          <w:lang w:val="en-US" w:eastAsia="zh-CN"/>
        </w:rPr>
        <w:t xml:space="preserve"> large and the TRI/TPMI indication method should be unified for non-coherent, partial-coherent, and </w:t>
      </w:r>
      <w:proofErr w:type="gramStart"/>
      <w:r w:rsidR="009F7E8F">
        <w:rPr>
          <w:rFonts w:eastAsia="宋体"/>
          <w:sz w:val="22"/>
          <w:szCs w:val="22"/>
          <w:lang w:val="en-US" w:eastAsia="zh-CN"/>
        </w:rPr>
        <w:t>fully-coherent</w:t>
      </w:r>
      <w:proofErr w:type="gramEnd"/>
      <w:r w:rsidR="009F7E8F">
        <w:rPr>
          <w:rFonts w:eastAsia="宋体"/>
          <w:sz w:val="22"/>
          <w:szCs w:val="22"/>
          <w:lang w:val="en-US" w:eastAsia="zh-CN"/>
        </w:rPr>
        <w:t xml:space="preserve"> precoders. On the other hand, Alt3 is too restrictive to support one codebook subset </w:t>
      </w:r>
      <w:r w:rsidR="00432958">
        <w:rPr>
          <w:rFonts w:eastAsia="宋体"/>
          <w:sz w:val="22"/>
          <w:szCs w:val="22"/>
          <w:lang w:val="en-US" w:eastAsia="zh-CN"/>
        </w:rPr>
        <w:t xml:space="preserve">for a </w:t>
      </w:r>
      <w:r w:rsidR="0001796F">
        <w:rPr>
          <w:rFonts w:eastAsia="宋体"/>
          <w:sz w:val="22"/>
          <w:szCs w:val="22"/>
          <w:lang w:val="en-US" w:eastAsia="zh-CN"/>
        </w:rPr>
        <w:t xml:space="preserve">coherent </w:t>
      </w:r>
      <w:r w:rsidR="00432958">
        <w:rPr>
          <w:rFonts w:eastAsia="宋体"/>
          <w:sz w:val="22"/>
          <w:szCs w:val="22"/>
          <w:lang w:val="en-US" w:eastAsia="zh-CN"/>
        </w:rPr>
        <w:t xml:space="preserve">type of UE. We think Alt2 has </w:t>
      </w:r>
      <w:r w:rsidR="00E93565">
        <w:rPr>
          <w:rFonts w:eastAsia="宋体"/>
          <w:sz w:val="22"/>
          <w:szCs w:val="22"/>
          <w:lang w:val="en-US" w:eastAsia="zh-CN"/>
        </w:rPr>
        <w:t xml:space="preserve">a </w:t>
      </w:r>
      <w:r w:rsidR="00432958">
        <w:rPr>
          <w:rFonts w:eastAsia="宋体"/>
          <w:sz w:val="22"/>
          <w:szCs w:val="22"/>
          <w:lang w:val="en-US" w:eastAsia="zh-CN"/>
        </w:rPr>
        <w:t>good balance between flexibility and overhead.</w:t>
      </w:r>
      <w:r w:rsidR="00BD136E">
        <w:rPr>
          <w:rFonts w:eastAsia="宋体"/>
          <w:sz w:val="22"/>
          <w:szCs w:val="22"/>
          <w:lang w:val="en-US" w:eastAsia="zh-CN"/>
        </w:rPr>
        <w:t xml:space="preserve"> In Alt2, </w:t>
      </w:r>
      <w:r w:rsidR="00DB4C90">
        <w:rPr>
          <w:rFonts w:eastAsia="宋体"/>
          <w:sz w:val="22"/>
          <w:szCs w:val="22"/>
          <w:lang w:val="en-US" w:eastAsia="zh-CN"/>
        </w:rPr>
        <w:t xml:space="preserve">for </w:t>
      </w:r>
      <w:r w:rsidR="00BD136E">
        <w:rPr>
          <w:rFonts w:eastAsia="宋体"/>
          <w:sz w:val="22"/>
          <w:szCs w:val="22"/>
          <w:lang w:val="en-US" w:eastAsia="zh-CN"/>
        </w:rPr>
        <w:t>a</w:t>
      </w:r>
      <w:r w:rsidR="00BD136E" w:rsidRPr="00BD136E">
        <w:rPr>
          <w:rFonts w:eastAsia="宋体"/>
          <w:sz w:val="22"/>
          <w:szCs w:val="22"/>
          <w:lang w:val="en-US" w:eastAsia="zh-CN"/>
        </w:rPr>
        <w:t xml:space="preserve"> </w:t>
      </w:r>
      <w:proofErr w:type="gramStart"/>
      <w:r w:rsidR="00BD136E" w:rsidRPr="00BD136E">
        <w:rPr>
          <w:rFonts w:eastAsia="宋体"/>
          <w:sz w:val="22"/>
          <w:szCs w:val="22"/>
          <w:lang w:val="en-US" w:eastAsia="zh-CN"/>
        </w:rPr>
        <w:t>partially-coherent</w:t>
      </w:r>
      <w:proofErr w:type="gramEnd"/>
      <w:r w:rsidR="00BD136E" w:rsidRPr="00BD136E">
        <w:rPr>
          <w:rFonts w:eastAsia="宋体"/>
          <w:sz w:val="22"/>
          <w:szCs w:val="22"/>
          <w:lang w:val="en-US" w:eastAsia="zh-CN"/>
        </w:rPr>
        <w:t xml:space="preserve"> UE, with Ng =4, </w:t>
      </w:r>
      <w:r w:rsidR="00DB4C90">
        <w:rPr>
          <w:rFonts w:eastAsia="宋体"/>
          <w:sz w:val="22"/>
          <w:szCs w:val="22"/>
          <w:lang w:val="en-US" w:eastAsia="zh-CN"/>
        </w:rPr>
        <w:t xml:space="preserve">it </w:t>
      </w:r>
      <w:r w:rsidR="00BD136E" w:rsidRPr="00BD136E">
        <w:rPr>
          <w:rFonts w:eastAsia="宋体"/>
          <w:sz w:val="22"/>
          <w:szCs w:val="22"/>
          <w:lang w:val="en-US" w:eastAsia="zh-CN"/>
        </w:rPr>
        <w:t xml:space="preserve">can only be configured with </w:t>
      </w:r>
      <w:r w:rsidR="00BD136E" w:rsidRPr="00BD136E">
        <w:rPr>
          <w:rFonts w:eastAsia="宋体"/>
          <w:sz w:val="22"/>
          <w:szCs w:val="22"/>
          <w:lang w:val="en-US" w:eastAsia="zh-CN"/>
        </w:rPr>
        <w:lastRenderedPageBreak/>
        <w:t>precoders considered for one of Ng cases, i.e., Ng =4, 8</w:t>
      </w:r>
      <w:r w:rsidR="00C608A8">
        <w:rPr>
          <w:rFonts w:eastAsia="宋体"/>
          <w:sz w:val="22"/>
          <w:szCs w:val="22"/>
          <w:lang w:val="en-US" w:eastAsia="zh-CN"/>
        </w:rPr>
        <w:t>.</w:t>
      </w:r>
      <w:r w:rsidR="008210AA">
        <w:rPr>
          <w:rFonts w:eastAsia="宋体"/>
          <w:sz w:val="22"/>
          <w:szCs w:val="22"/>
          <w:lang w:val="en-US" w:eastAsia="zh-CN"/>
        </w:rPr>
        <w:t xml:space="preserve"> </w:t>
      </w:r>
      <w:r w:rsidR="0096470F">
        <w:rPr>
          <w:rFonts w:eastAsia="宋体"/>
          <w:sz w:val="22"/>
          <w:szCs w:val="22"/>
          <w:lang w:val="en-US" w:eastAsia="zh-CN"/>
        </w:rPr>
        <w:t xml:space="preserve">On FFS in Alt2, </w:t>
      </w:r>
      <w:r w:rsidR="00B66F37">
        <w:rPr>
          <w:rFonts w:eastAsia="宋体"/>
          <w:sz w:val="22"/>
          <w:szCs w:val="22"/>
          <w:lang w:val="en-US" w:eastAsia="zh-CN"/>
        </w:rPr>
        <w:t xml:space="preserve">we’re open to consider some further limitations on supported </w:t>
      </w:r>
      <w:r w:rsidR="001D78B4">
        <w:rPr>
          <w:rFonts w:eastAsia="宋体"/>
          <w:sz w:val="22"/>
          <w:szCs w:val="22"/>
          <w:lang w:val="en-US" w:eastAsia="zh-CN"/>
        </w:rPr>
        <w:t xml:space="preserve">codebook subset configuration of Ng value for a fully-coherent UE and a </w:t>
      </w:r>
      <w:r w:rsidR="008210AA" w:rsidRPr="00BD136E">
        <w:rPr>
          <w:rFonts w:eastAsia="宋体"/>
          <w:sz w:val="22"/>
          <w:szCs w:val="22"/>
          <w:lang w:val="en-US" w:eastAsia="zh-CN"/>
        </w:rPr>
        <w:t>partially-coherent UE with Ng=</w:t>
      </w:r>
      <w:r w:rsidR="001D78B4">
        <w:rPr>
          <w:rFonts w:eastAsia="宋体"/>
          <w:sz w:val="22"/>
          <w:szCs w:val="22"/>
          <w:lang w:val="en-US" w:eastAsia="zh-CN"/>
        </w:rPr>
        <w:t>2</w:t>
      </w:r>
      <w:r w:rsidR="008210AA">
        <w:rPr>
          <w:rFonts w:eastAsia="宋体"/>
          <w:sz w:val="22"/>
          <w:szCs w:val="22"/>
          <w:lang w:val="en-US" w:eastAsia="zh-CN"/>
        </w:rPr>
        <w:t>.</w:t>
      </w:r>
      <w:r w:rsidR="001576E7">
        <w:rPr>
          <w:rFonts w:eastAsia="宋体"/>
          <w:sz w:val="22"/>
          <w:szCs w:val="22"/>
          <w:lang w:val="en-US" w:eastAsia="zh-CN"/>
        </w:rPr>
        <w:t xml:space="preserve"> </w:t>
      </w:r>
      <w:r w:rsidR="00930492">
        <w:rPr>
          <w:rFonts w:eastAsia="宋体"/>
          <w:sz w:val="22"/>
          <w:szCs w:val="22"/>
          <w:lang w:val="en-US" w:eastAsia="zh-CN"/>
        </w:rPr>
        <w:t xml:space="preserve">For example, for a </w:t>
      </w:r>
      <w:proofErr w:type="gramStart"/>
      <w:r w:rsidR="00930492" w:rsidRPr="00BD136E">
        <w:rPr>
          <w:rFonts w:eastAsia="宋体"/>
          <w:sz w:val="22"/>
          <w:szCs w:val="22"/>
          <w:lang w:val="en-US" w:eastAsia="zh-CN"/>
        </w:rPr>
        <w:t>partially-coherent</w:t>
      </w:r>
      <w:proofErr w:type="gramEnd"/>
      <w:r w:rsidR="00930492" w:rsidRPr="00BD136E">
        <w:rPr>
          <w:rFonts w:eastAsia="宋体"/>
          <w:sz w:val="22"/>
          <w:szCs w:val="22"/>
          <w:lang w:val="en-US" w:eastAsia="zh-CN"/>
        </w:rPr>
        <w:t xml:space="preserve"> UE, with Ng =</w:t>
      </w:r>
      <w:r w:rsidR="00930492">
        <w:rPr>
          <w:rFonts w:eastAsia="宋体"/>
          <w:sz w:val="22"/>
          <w:szCs w:val="22"/>
          <w:lang w:val="en-US" w:eastAsia="zh-CN"/>
        </w:rPr>
        <w:t>2</w:t>
      </w:r>
      <w:r w:rsidR="00930492" w:rsidRPr="00BD136E">
        <w:rPr>
          <w:rFonts w:eastAsia="宋体"/>
          <w:sz w:val="22"/>
          <w:szCs w:val="22"/>
          <w:lang w:val="en-US" w:eastAsia="zh-CN"/>
        </w:rPr>
        <w:t xml:space="preserve">, </w:t>
      </w:r>
      <w:r w:rsidR="00930492">
        <w:rPr>
          <w:rFonts w:eastAsia="宋体"/>
          <w:sz w:val="22"/>
          <w:szCs w:val="22"/>
          <w:lang w:val="en-US" w:eastAsia="zh-CN"/>
        </w:rPr>
        <w:t>it can be configured</w:t>
      </w:r>
      <w:r w:rsidR="005E62FE">
        <w:rPr>
          <w:rFonts w:eastAsia="宋体"/>
          <w:sz w:val="22"/>
          <w:szCs w:val="22"/>
          <w:lang w:val="en-US" w:eastAsia="zh-CN"/>
        </w:rPr>
        <w:t xml:space="preserve"> with precoders for one of Ng=2 or Ng=8 </w:t>
      </w:r>
      <w:r w:rsidR="00953C6D">
        <w:rPr>
          <w:rFonts w:eastAsia="宋体"/>
          <w:sz w:val="22"/>
          <w:szCs w:val="22"/>
          <w:lang w:val="en-US" w:eastAsia="zh-CN"/>
        </w:rPr>
        <w:t xml:space="preserve">case </w:t>
      </w:r>
      <w:r w:rsidR="005E62FE">
        <w:rPr>
          <w:rFonts w:eastAsia="宋体"/>
          <w:sz w:val="22"/>
          <w:szCs w:val="22"/>
          <w:lang w:val="en-US" w:eastAsia="zh-CN"/>
        </w:rPr>
        <w:t xml:space="preserve">at least, </w:t>
      </w:r>
      <w:r w:rsidR="00953C6D">
        <w:rPr>
          <w:rFonts w:eastAsia="宋体"/>
          <w:sz w:val="22"/>
          <w:szCs w:val="22"/>
          <w:lang w:val="en-US" w:eastAsia="zh-CN"/>
        </w:rPr>
        <w:t xml:space="preserve">and </w:t>
      </w:r>
      <w:r w:rsidR="005E62FE">
        <w:rPr>
          <w:rFonts w:eastAsia="宋体"/>
          <w:sz w:val="22"/>
          <w:szCs w:val="22"/>
          <w:lang w:val="en-US" w:eastAsia="zh-CN"/>
        </w:rPr>
        <w:t xml:space="preserve">we’re open to consider the configuration of precoders for Ng=4. For a </w:t>
      </w:r>
      <w:proofErr w:type="gramStart"/>
      <w:r w:rsidR="005E62FE">
        <w:rPr>
          <w:rFonts w:eastAsia="宋体"/>
          <w:sz w:val="22"/>
          <w:szCs w:val="22"/>
          <w:lang w:val="en-US" w:eastAsia="zh-CN"/>
        </w:rPr>
        <w:t>fully-coherent</w:t>
      </w:r>
      <w:proofErr w:type="gramEnd"/>
      <w:r w:rsidR="005E62FE">
        <w:rPr>
          <w:rFonts w:eastAsia="宋体"/>
          <w:sz w:val="22"/>
          <w:szCs w:val="22"/>
          <w:lang w:val="en-US" w:eastAsia="zh-CN"/>
        </w:rPr>
        <w:t xml:space="preserve"> UE, it can be configured with precoders for one of Ng=1 or Ng=2 or Ng=8 </w:t>
      </w:r>
      <w:r w:rsidR="00953C6D">
        <w:rPr>
          <w:rFonts w:eastAsia="宋体"/>
          <w:sz w:val="22"/>
          <w:szCs w:val="22"/>
          <w:lang w:val="en-US" w:eastAsia="zh-CN"/>
        </w:rPr>
        <w:t xml:space="preserve">case </w:t>
      </w:r>
      <w:r w:rsidR="005E62FE">
        <w:rPr>
          <w:rFonts w:eastAsia="宋体"/>
          <w:sz w:val="22"/>
          <w:szCs w:val="22"/>
          <w:lang w:val="en-US" w:eastAsia="zh-CN"/>
        </w:rPr>
        <w:t xml:space="preserve">at least, </w:t>
      </w:r>
      <w:r w:rsidR="00953C6D">
        <w:rPr>
          <w:rFonts w:eastAsia="宋体"/>
          <w:sz w:val="22"/>
          <w:szCs w:val="22"/>
          <w:lang w:val="en-US" w:eastAsia="zh-CN"/>
        </w:rPr>
        <w:t xml:space="preserve">and </w:t>
      </w:r>
      <w:r w:rsidR="005E62FE">
        <w:rPr>
          <w:rFonts w:eastAsia="宋体"/>
          <w:sz w:val="22"/>
          <w:szCs w:val="22"/>
          <w:lang w:val="en-US" w:eastAsia="zh-CN"/>
        </w:rPr>
        <w:t xml:space="preserve">we’re open to consider the configuration of precoders for Ng=4. </w:t>
      </w:r>
      <w:r w:rsidR="0053053D">
        <w:rPr>
          <w:rFonts w:eastAsia="宋体"/>
          <w:sz w:val="22"/>
          <w:szCs w:val="22"/>
          <w:lang w:val="en-US" w:eastAsia="zh-CN"/>
        </w:rPr>
        <w:t>The codebook subset configuration is provided by RRC signaling.</w:t>
      </w:r>
      <w:r w:rsidR="00EE0127">
        <w:rPr>
          <w:rFonts w:eastAsia="宋体"/>
          <w:sz w:val="22"/>
          <w:szCs w:val="22"/>
          <w:lang w:val="en-US" w:eastAsia="zh-CN"/>
        </w:rPr>
        <w:t xml:space="preserve"> Although we think RRC based configuration may be sufficient</w:t>
      </w:r>
      <w:r w:rsidR="00947A23">
        <w:rPr>
          <w:rFonts w:eastAsia="宋体"/>
          <w:sz w:val="22"/>
          <w:szCs w:val="22"/>
          <w:lang w:val="en-US" w:eastAsia="zh-CN"/>
        </w:rPr>
        <w:t>, w</w:t>
      </w:r>
      <w:r w:rsidR="001576E7">
        <w:rPr>
          <w:rFonts w:eastAsia="宋体"/>
          <w:sz w:val="22"/>
          <w:szCs w:val="22"/>
          <w:lang w:val="en-US" w:eastAsia="zh-CN"/>
        </w:rPr>
        <w:t>e’re also open to consider MAC CE based configuration update.</w:t>
      </w:r>
    </w:p>
    <w:p w14:paraId="77C6D6B5" w14:textId="77777777" w:rsidR="00327399" w:rsidRPr="00921F48" w:rsidRDefault="00327399" w:rsidP="00644065">
      <w:pPr>
        <w:jc w:val="both"/>
        <w:rPr>
          <w:rFonts w:eastAsia="宋体"/>
          <w:sz w:val="22"/>
          <w:szCs w:val="22"/>
          <w:lang w:val="en-US" w:eastAsia="zh-CN"/>
        </w:rPr>
      </w:pPr>
    </w:p>
    <w:p w14:paraId="4CCAA719" w14:textId="0C924A11" w:rsidR="001D78B4" w:rsidRDefault="001D78B4" w:rsidP="001D78B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327399">
        <w:rPr>
          <w:rFonts w:eastAsia="宋体"/>
          <w:b/>
          <w:bCs/>
          <w:sz w:val="22"/>
          <w:szCs w:val="22"/>
          <w:lang w:val="en-US" w:eastAsia="zh-CN"/>
        </w:rPr>
        <w:t>4</w:t>
      </w:r>
    </w:p>
    <w:p w14:paraId="3FF0F5DE" w14:textId="2CBFEB22" w:rsidR="000158F7" w:rsidRPr="000158F7" w:rsidRDefault="000158F7" w:rsidP="000158F7">
      <w:pPr>
        <w:pStyle w:val="aff9"/>
        <w:numPr>
          <w:ilvl w:val="0"/>
          <w:numId w:val="25"/>
        </w:numPr>
        <w:ind w:leftChars="0"/>
        <w:jc w:val="both"/>
        <w:rPr>
          <w:rFonts w:eastAsia="宋体"/>
          <w:b/>
          <w:bCs/>
          <w:sz w:val="22"/>
          <w:szCs w:val="22"/>
          <w:lang w:val="en-US" w:eastAsia="zh-CN"/>
        </w:rPr>
      </w:pPr>
      <w:r w:rsidRPr="000158F7">
        <w:rPr>
          <w:rFonts w:eastAsia="宋体"/>
          <w:b/>
          <w:bCs/>
          <w:sz w:val="22"/>
          <w:szCs w:val="22"/>
          <w:lang w:val="en-US" w:eastAsia="zh-CN"/>
        </w:rPr>
        <w:t>For codebook</w:t>
      </w:r>
      <w:r>
        <w:rPr>
          <w:rFonts w:eastAsia="宋体"/>
          <w:b/>
          <w:bCs/>
          <w:sz w:val="22"/>
          <w:szCs w:val="22"/>
          <w:lang w:val="en-US" w:eastAsia="zh-CN"/>
        </w:rPr>
        <w:t xml:space="preserve"> subset configuration for 8TX UE</w:t>
      </w:r>
      <w:r w:rsidRPr="000158F7">
        <w:rPr>
          <w:rFonts w:eastAsia="宋体"/>
          <w:b/>
          <w:bCs/>
          <w:sz w:val="22"/>
          <w:szCs w:val="22"/>
          <w:lang w:val="en-US" w:eastAsia="zh-CN"/>
        </w:rPr>
        <w:t xml:space="preserve">, Alt2 is supported, </w:t>
      </w:r>
      <w:proofErr w:type="gramStart"/>
      <w:r w:rsidRPr="000158F7">
        <w:rPr>
          <w:rFonts w:eastAsia="宋体"/>
          <w:b/>
          <w:bCs/>
          <w:sz w:val="22"/>
          <w:szCs w:val="22"/>
          <w:lang w:val="en-US" w:eastAsia="zh-CN"/>
        </w:rPr>
        <w:t>where</w:t>
      </w:r>
      <w:proofErr w:type="gramEnd"/>
      <w:r w:rsidRPr="000158F7">
        <w:rPr>
          <w:rFonts w:eastAsia="宋体"/>
          <w:b/>
          <w:bCs/>
          <w:sz w:val="22"/>
          <w:szCs w:val="22"/>
          <w:lang w:val="en-US" w:eastAsia="zh-CN"/>
        </w:rPr>
        <w:t xml:space="preserve"> </w:t>
      </w:r>
    </w:p>
    <w:p w14:paraId="35EA6127" w14:textId="6A0B6B94" w:rsidR="000158F7" w:rsidRPr="000158F7" w:rsidRDefault="000158F7" w:rsidP="000158F7">
      <w:pPr>
        <w:pStyle w:val="aff9"/>
        <w:numPr>
          <w:ilvl w:val="1"/>
          <w:numId w:val="25"/>
        </w:numPr>
        <w:ind w:leftChars="0"/>
        <w:jc w:val="both"/>
        <w:rPr>
          <w:rFonts w:eastAsia="宋体"/>
          <w:b/>
          <w:bCs/>
          <w:sz w:val="22"/>
          <w:szCs w:val="22"/>
          <w:lang w:val="en-US" w:eastAsia="zh-CN"/>
        </w:rPr>
      </w:pPr>
      <w:r w:rsidRPr="000158F7">
        <w:rPr>
          <w:rFonts w:eastAsia="宋体"/>
          <w:b/>
          <w:bCs/>
          <w:sz w:val="22"/>
          <w:szCs w:val="22"/>
          <w:lang w:val="en-US" w:eastAsia="zh-CN"/>
        </w:rPr>
        <w:t xml:space="preserve">A </w:t>
      </w:r>
      <w:proofErr w:type="gramStart"/>
      <w:r w:rsidRPr="000158F7">
        <w:rPr>
          <w:rFonts w:eastAsia="宋体"/>
          <w:b/>
          <w:bCs/>
          <w:sz w:val="22"/>
          <w:szCs w:val="22"/>
          <w:lang w:val="en-US" w:eastAsia="zh-CN"/>
        </w:rPr>
        <w:t>fully-coherent</w:t>
      </w:r>
      <w:proofErr w:type="gramEnd"/>
      <w:r w:rsidRPr="000158F7">
        <w:rPr>
          <w:rFonts w:eastAsia="宋体"/>
          <w:b/>
          <w:bCs/>
          <w:sz w:val="22"/>
          <w:szCs w:val="22"/>
          <w:lang w:val="en-US" w:eastAsia="zh-CN"/>
        </w:rPr>
        <w:t xml:space="preserve"> UE (Ng =1) can only be configured with precoders considered for one of Ng cases, i.e., Ng =1, 2, 4, 8</w:t>
      </w:r>
      <w:r w:rsidR="00932BC5">
        <w:rPr>
          <w:rFonts w:eastAsia="宋体"/>
          <w:b/>
          <w:bCs/>
          <w:sz w:val="22"/>
          <w:szCs w:val="22"/>
          <w:lang w:val="en-US" w:eastAsia="zh-CN"/>
        </w:rPr>
        <w:t>.</w:t>
      </w:r>
    </w:p>
    <w:p w14:paraId="662CF644" w14:textId="74A9B9D2" w:rsidR="00DD029B" w:rsidRDefault="002F1A5F" w:rsidP="003C6FE4">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At least support</w:t>
      </w:r>
      <w:r w:rsidR="00B9080B">
        <w:rPr>
          <w:rFonts w:eastAsia="宋体"/>
          <w:b/>
          <w:bCs/>
          <w:sz w:val="22"/>
          <w:szCs w:val="22"/>
          <w:lang w:val="en-US" w:eastAsia="zh-CN"/>
        </w:rPr>
        <w:t xml:space="preserve"> </w:t>
      </w:r>
      <w:r w:rsidR="00A37963">
        <w:rPr>
          <w:rFonts w:eastAsia="宋体"/>
          <w:b/>
          <w:bCs/>
          <w:sz w:val="22"/>
          <w:szCs w:val="22"/>
          <w:lang w:val="en-US" w:eastAsia="zh-CN"/>
        </w:rPr>
        <w:t>Ng=1, 2, 8 for the</w:t>
      </w:r>
      <w:r w:rsidR="00DD029B">
        <w:rPr>
          <w:rFonts w:eastAsia="宋体"/>
          <w:b/>
          <w:bCs/>
          <w:sz w:val="22"/>
          <w:szCs w:val="22"/>
          <w:lang w:val="en-US" w:eastAsia="zh-CN"/>
        </w:rPr>
        <w:t xml:space="preserve"> considered Ng cases.</w:t>
      </w:r>
      <w:r w:rsidR="00BE2939">
        <w:rPr>
          <w:rFonts w:eastAsia="宋体"/>
          <w:b/>
          <w:bCs/>
          <w:sz w:val="22"/>
          <w:szCs w:val="22"/>
          <w:lang w:val="en-US" w:eastAsia="zh-CN"/>
        </w:rPr>
        <w:t xml:space="preserve"> Open for Ng=4 case.</w:t>
      </w:r>
    </w:p>
    <w:p w14:paraId="75DE2646" w14:textId="3B5AD74A" w:rsidR="000158F7" w:rsidRPr="000158F7" w:rsidRDefault="000158F7" w:rsidP="000158F7">
      <w:pPr>
        <w:pStyle w:val="aff9"/>
        <w:numPr>
          <w:ilvl w:val="1"/>
          <w:numId w:val="25"/>
        </w:numPr>
        <w:ind w:leftChars="0"/>
        <w:jc w:val="both"/>
        <w:rPr>
          <w:rFonts w:eastAsia="宋体"/>
          <w:b/>
          <w:bCs/>
          <w:sz w:val="22"/>
          <w:szCs w:val="22"/>
          <w:lang w:val="en-US" w:eastAsia="zh-CN"/>
        </w:rPr>
      </w:pPr>
      <w:r w:rsidRPr="000158F7">
        <w:rPr>
          <w:rFonts w:eastAsia="宋体"/>
          <w:b/>
          <w:bCs/>
          <w:sz w:val="22"/>
          <w:szCs w:val="22"/>
          <w:lang w:val="en-US" w:eastAsia="zh-CN"/>
        </w:rPr>
        <w:t xml:space="preserve">A </w:t>
      </w:r>
      <w:proofErr w:type="gramStart"/>
      <w:r w:rsidRPr="000158F7">
        <w:rPr>
          <w:rFonts w:eastAsia="宋体"/>
          <w:b/>
          <w:bCs/>
          <w:sz w:val="22"/>
          <w:szCs w:val="22"/>
          <w:lang w:val="en-US" w:eastAsia="zh-CN"/>
        </w:rPr>
        <w:t>partially-coherent</w:t>
      </w:r>
      <w:proofErr w:type="gramEnd"/>
      <w:r w:rsidRPr="000158F7">
        <w:rPr>
          <w:rFonts w:eastAsia="宋体"/>
          <w:b/>
          <w:bCs/>
          <w:sz w:val="22"/>
          <w:szCs w:val="22"/>
          <w:lang w:val="en-US" w:eastAsia="zh-CN"/>
        </w:rPr>
        <w:t xml:space="preserve"> UE, with Ng =2, can only be configured with precoders considered for one of Ng cases, i.e., Ng =2, 4, 8</w:t>
      </w:r>
      <w:r w:rsidR="00932BC5">
        <w:rPr>
          <w:rFonts w:eastAsia="宋体"/>
          <w:b/>
          <w:bCs/>
          <w:sz w:val="22"/>
          <w:szCs w:val="22"/>
          <w:lang w:val="en-US" w:eastAsia="zh-CN"/>
        </w:rPr>
        <w:t>.</w:t>
      </w:r>
    </w:p>
    <w:p w14:paraId="72863E91" w14:textId="48E52B1D" w:rsidR="00BE2939" w:rsidRDefault="00BE2939" w:rsidP="00BE2939">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 xml:space="preserve">At least support </w:t>
      </w:r>
      <w:r w:rsidR="00A37963">
        <w:rPr>
          <w:rFonts w:eastAsia="宋体"/>
          <w:b/>
          <w:bCs/>
          <w:sz w:val="22"/>
          <w:szCs w:val="22"/>
          <w:lang w:val="en-US" w:eastAsia="zh-CN"/>
        </w:rPr>
        <w:t>Ng=2, 8 for the</w:t>
      </w:r>
      <w:r>
        <w:rPr>
          <w:rFonts w:eastAsia="宋体"/>
          <w:b/>
          <w:bCs/>
          <w:sz w:val="22"/>
          <w:szCs w:val="22"/>
          <w:lang w:val="en-US" w:eastAsia="zh-CN"/>
        </w:rPr>
        <w:t xml:space="preserve"> considered Ng cases. Open for Ng=4 case.</w:t>
      </w:r>
    </w:p>
    <w:p w14:paraId="55456827" w14:textId="390FB03A" w:rsidR="000158F7" w:rsidRPr="000158F7" w:rsidRDefault="000158F7" w:rsidP="000158F7">
      <w:pPr>
        <w:pStyle w:val="aff9"/>
        <w:numPr>
          <w:ilvl w:val="1"/>
          <w:numId w:val="25"/>
        </w:numPr>
        <w:ind w:leftChars="0"/>
        <w:jc w:val="both"/>
        <w:rPr>
          <w:rFonts w:eastAsia="宋体"/>
          <w:b/>
          <w:bCs/>
          <w:sz w:val="22"/>
          <w:szCs w:val="22"/>
          <w:lang w:val="en-US" w:eastAsia="zh-CN"/>
        </w:rPr>
      </w:pPr>
      <w:r w:rsidRPr="000158F7">
        <w:rPr>
          <w:rFonts w:eastAsia="宋体"/>
          <w:b/>
          <w:bCs/>
          <w:sz w:val="22"/>
          <w:szCs w:val="22"/>
          <w:lang w:val="en-US" w:eastAsia="zh-CN"/>
        </w:rPr>
        <w:t xml:space="preserve">A </w:t>
      </w:r>
      <w:proofErr w:type="gramStart"/>
      <w:r w:rsidRPr="000158F7">
        <w:rPr>
          <w:rFonts w:eastAsia="宋体"/>
          <w:b/>
          <w:bCs/>
          <w:sz w:val="22"/>
          <w:szCs w:val="22"/>
          <w:lang w:val="en-US" w:eastAsia="zh-CN"/>
        </w:rPr>
        <w:t>partially-coherent</w:t>
      </w:r>
      <w:proofErr w:type="gramEnd"/>
      <w:r w:rsidRPr="000158F7">
        <w:rPr>
          <w:rFonts w:eastAsia="宋体"/>
          <w:b/>
          <w:bCs/>
          <w:sz w:val="22"/>
          <w:szCs w:val="22"/>
          <w:lang w:val="en-US" w:eastAsia="zh-CN"/>
        </w:rPr>
        <w:t xml:space="preserve"> UE, with Ng =4, can only be configured with precoders considered for one of Ng cases, i.e., Ng =4, 8</w:t>
      </w:r>
      <w:r w:rsidR="00932BC5">
        <w:rPr>
          <w:rFonts w:eastAsia="宋体"/>
          <w:b/>
          <w:bCs/>
          <w:sz w:val="22"/>
          <w:szCs w:val="22"/>
          <w:lang w:val="en-US" w:eastAsia="zh-CN"/>
        </w:rPr>
        <w:t>.</w:t>
      </w:r>
    </w:p>
    <w:p w14:paraId="62B976EF" w14:textId="40FE9993" w:rsidR="000158F7" w:rsidRPr="000158F7" w:rsidRDefault="00932BC5" w:rsidP="00724BFE">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Support Ng=4, 8 for the considered Ng cases.</w:t>
      </w:r>
    </w:p>
    <w:p w14:paraId="001495B4" w14:textId="32C611CA" w:rsidR="000158F7" w:rsidRPr="000158F7" w:rsidRDefault="000158F7" w:rsidP="000158F7">
      <w:pPr>
        <w:pStyle w:val="aff9"/>
        <w:numPr>
          <w:ilvl w:val="1"/>
          <w:numId w:val="25"/>
        </w:numPr>
        <w:ind w:leftChars="0"/>
        <w:jc w:val="both"/>
        <w:rPr>
          <w:rFonts w:eastAsia="宋体"/>
          <w:b/>
          <w:bCs/>
          <w:sz w:val="22"/>
          <w:szCs w:val="22"/>
          <w:lang w:val="en-US" w:eastAsia="zh-CN"/>
        </w:rPr>
      </w:pPr>
      <w:r w:rsidRPr="000158F7">
        <w:rPr>
          <w:rFonts w:eastAsia="宋体"/>
          <w:b/>
          <w:bCs/>
          <w:sz w:val="22"/>
          <w:szCs w:val="22"/>
          <w:lang w:val="en-US" w:eastAsia="zh-CN"/>
        </w:rPr>
        <w:t>A non-coherent UE, with Ng =8, can only be configured with precoders considered for Ng = 8</w:t>
      </w:r>
      <w:r w:rsidR="00932BC5">
        <w:rPr>
          <w:rFonts w:eastAsia="宋体"/>
          <w:b/>
          <w:bCs/>
          <w:sz w:val="22"/>
          <w:szCs w:val="22"/>
          <w:lang w:val="en-US" w:eastAsia="zh-CN"/>
        </w:rPr>
        <w:t>.</w:t>
      </w:r>
    </w:p>
    <w:p w14:paraId="00D663BF" w14:textId="5C9E6582" w:rsidR="001D78B4" w:rsidRPr="001D78B4" w:rsidRDefault="001576E7" w:rsidP="00110A4E">
      <w:pPr>
        <w:pStyle w:val="aff9"/>
        <w:numPr>
          <w:ilvl w:val="1"/>
          <w:numId w:val="25"/>
        </w:numPr>
        <w:ind w:leftChars="0"/>
        <w:jc w:val="both"/>
        <w:rPr>
          <w:rFonts w:eastAsia="宋体"/>
          <w:b/>
          <w:bCs/>
          <w:sz w:val="22"/>
          <w:szCs w:val="22"/>
          <w:lang w:val="en-US" w:eastAsia="zh-CN"/>
        </w:rPr>
      </w:pPr>
      <w:r w:rsidRPr="005A16A9">
        <w:rPr>
          <w:rFonts w:eastAsia="宋体"/>
          <w:b/>
          <w:bCs/>
          <w:sz w:val="22"/>
          <w:szCs w:val="22"/>
          <w:lang w:val="en-US" w:eastAsia="zh-CN"/>
        </w:rPr>
        <w:t xml:space="preserve">The </w:t>
      </w:r>
      <w:r w:rsidR="00B65887" w:rsidRPr="005A16A9">
        <w:rPr>
          <w:rFonts w:eastAsia="宋体"/>
          <w:b/>
          <w:bCs/>
          <w:sz w:val="22"/>
          <w:szCs w:val="22"/>
          <w:lang w:val="en-US" w:eastAsia="zh-CN"/>
        </w:rPr>
        <w:t xml:space="preserve">configuration is based on RRC signaling. </w:t>
      </w:r>
    </w:p>
    <w:p w14:paraId="58C7224A" w14:textId="14BC83FC" w:rsidR="002326D7" w:rsidRDefault="002326D7" w:rsidP="001D78B4">
      <w:pPr>
        <w:rPr>
          <w:rFonts w:eastAsia="宋体"/>
          <w:lang w:val="en-US" w:eastAsia="zh-CN"/>
        </w:rPr>
      </w:pPr>
    </w:p>
    <w:p w14:paraId="4BC01939" w14:textId="01C5D67C" w:rsidR="002326D7" w:rsidRDefault="002326D7" w:rsidP="00562176">
      <w:pPr>
        <w:jc w:val="both"/>
        <w:rPr>
          <w:rFonts w:eastAsia="宋体"/>
          <w:sz w:val="22"/>
          <w:szCs w:val="18"/>
          <w:lang w:val="en-US" w:eastAsia="zh-CN"/>
        </w:rPr>
      </w:pPr>
      <w:r w:rsidRPr="00E8334D">
        <w:rPr>
          <w:rFonts w:eastAsia="宋体" w:hint="eastAsia"/>
          <w:sz w:val="22"/>
          <w:szCs w:val="18"/>
          <w:lang w:val="en-US" w:eastAsia="zh-CN"/>
        </w:rPr>
        <w:t>A</w:t>
      </w:r>
      <w:r w:rsidRPr="00E8334D">
        <w:rPr>
          <w:rFonts w:eastAsia="宋体"/>
          <w:sz w:val="22"/>
          <w:szCs w:val="18"/>
          <w:lang w:val="en-US" w:eastAsia="zh-CN"/>
        </w:rPr>
        <w:t xml:space="preserve">nother issue is </w:t>
      </w:r>
      <w:r w:rsidR="00E8334D">
        <w:rPr>
          <w:rFonts w:eastAsia="宋体"/>
          <w:sz w:val="22"/>
          <w:szCs w:val="18"/>
          <w:lang w:val="en-US" w:eastAsia="zh-CN"/>
        </w:rPr>
        <w:t>whether additional UE capability is needed when</w:t>
      </w:r>
      <w:r w:rsidR="00411E59">
        <w:rPr>
          <w:rFonts w:eastAsia="宋体"/>
          <w:sz w:val="22"/>
          <w:szCs w:val="18"/>
          <w:lang w:val="en-US" w:eastAsia="zh-CN"/>
        </w:rPr>
        <w:t xml:space="preserve"> a</w:t>
      </w:r>
      <w:r w:rsidR="00E8334D" w:rsidRPr="00E8334D">
        <w:rPr>
          <w:rFonts w:eastAsia="宋体"/>
          <w:sz w:val="22"/>
          <w:szCs w:val="18"/>
          <w:lang w:val="en-US" w:eastAsia="zh-CN"/>
        </w:rPr>
        <w:t xml:space="preserve"> UE with a higher coherence capability </w:t>
      </w:r>
      <w:r w:rsidR="00E01AA1">
        <w:rPr>
          <w:rFonts w:eastAsia="宋体"/>
          <w:sz w:val="22"/>
          <w:szCs w:val="18"/>
          <w:lang w:val="en-US" w:eastAsia="zh-CN"/>
        </w:rPr>
        <w:t xml:space="preserve">is configured with codebook subset </w:t>
      </w:r>
      <w:r w:rsidR="00E8334D" w:rsidRPr="00E8334D">
        <w:rPr>
          <w:rFonts w:eastAsia="宋体"/>
          <w:sz w:val="22"/>
          <w:szCs w:val="18"/>
          <w:lang w:val="en-US" w:eastAsia="zh-CN"/>
        </w:rPr>
        <w:t>with lower coherency.</w:t>
      </w:r>
      <w:r w:rsidR="00E01AA1">
        <w:rPr>
          <w:rFonts w:eastAsia="宋体"/>
          <w:sz w:val="22"/>
          <w:szCs w:val="18"/>
          <w:lang w:val="en-US" w:eastAsia="zh-CN"/>
        </w:rPr>
        <w:t xml:space="preserve"> We think such additional UE capability is not needed at least for</w:t>
      </w:r>
      <w:r w:rsidR="00641C80">
        <w:rPr>
          <w:rFonts w:eastAsia="宋体"/>
          <w:sz w:val="22"/>
          <w:szCs w:val="18"/>
          <w:lang w:val="en-US" w:eastAsia="zh-CN"/>
        </w:rPr>
        <w:t xml:space="preserve"> codebook subset configuration of non-coherent precoders. It means that a </w:t>
      </w:r>
      <w:proofErr w:type="gramStart"/>
      <w:r w:rsidR="00641C80">
        <w:rPr>
          <w:rFonts w:eastAsia="宋体"/>
          <w:sz w:val="22"/>
          <w:szCs w:val="18"/>
          <w:lang w:val="en-US" w:eastAsia="zh-CN"/>
        </w:rPr>
        <w:t>fully-coherent</w:t>
      </w:r>
      <w:proofErr w:type="gramEnd"/>
      <w:r w:rsidR="00641C80">
        <w:rPr>
          <w:rFonts w:eastAsia="宋体"/>
          <w:sz w:val="22"/>
          <w:szCs w:val="18"/>
          <w:lang w:val="en-US" w:eastAsia="zh-CN"/>
        </w:rPr>
        <w:t xml:space="preserve"> UE or partially-coherent UE with Ng=2 or Ng=4 can be configured with non-coherent precoders without additional UE capability. On whether additional UE capability is needed for a </w:t>
      </w:r>
      <w:proofErr w:type="gramStart"/>
      <w:r w:rsidR="00641C80">
        <w:rPr>
          <w:rFonts w:eastAsia="宋体"/>
          <w:sz w:val="22"/>
          <w:szCs w:val="18"/>
          <w:lang w:val="en-US" w:eastAsia="zh-CN"/>
        </w:rPr>
        <w:t>fully-coherent</w:t>
      </w:r>
      <w:proofErr w:type="gramEnd"/>
      <w:r w:rsidR="00641C80">
        <w:rPr>
          <w:rFonts w:eastAsia="宋体"/>
          <w:sz w:val="22"/>
          <w:szCs w:val="18"/>
          <w:lang w:val="en-US" w:eastAsia="zh-CN"/>
        </w:rPr>
        <w:t xml:space="preserve"> UE configured with partially-coherent precoders, we’re open for further discussion</w:t>
      </w:r>
      <w:r w:rsidR="004346E9">
        <w:rPr>
          <w:rFonts w:eastAsia="宋体"/>
          <w:sz w:val="22"/>
          <w:szCs w:val="18"/>
          <w:lang w:val="en-US" w:eastAsia="zh-CN"/>
        </w:rPr>
        <w:t xml:space="preserve"> although separate UE capability</w:t>
      </w:r>
      <w:r w:rsidR="00C13757">
        <w:rPr>
          <w:rFonts w:eastAsia="宋体"/>
          <w:sz w:val="22"/>
          <w:szCs w:val="18"/>
          <w:lang w:val="en-US" w:eastAsia="zh-CN"/>
        </w:rPr>
        <w:t xml:space="preserve"> is not preferred</w:t>
      </w:r>
      <w:r w:rsidR="00641C80">
        <w:rPr>
          <w:rFonts w:eastAsia="宋体"/>
          <w:sz w:val="22"/>
          <w:szCs w:val="18"/>
          <w:lang w:val="en-US" w:eastAsia="zh-CN"/>
        </w:rPr>
        <w:t>.</w:t>
      </w:r>
    </w:p>
    <w:p w14:paraId="39EED3D6" w14:textId="77777777" w:rsidR="00641C80" w:rsidRPr="00E8334D" w:rsidRDefault="00641C80" w:rsidP="001D78B4">
      <w:pPr>
        <w:rPr>
          <w:rFonts w:eastAsia="宋体"/>
          <w:sz w:val="22"/>
          <w:szCs w:val="18"/>
          <w:lang w:val="en-US" w:eastAsia="zh-CN"/>
        </w:rPr>
      </w:pPr>
    </w:p>
    <w:p w14:paraId="3C3CD35C" w14:textId="4F03BE91" w:rsidR="00641C80" w:rsidRDefault="00641C80" w:rsidP="00641C80">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0485520F" w14:textId="1D28CB20" w:rsidR="00641C80" w:rsidRDefault="00641C80" w:rsidP="00641C80">
      <w:pPr>
        <w:pStyle w:val="aff9"/>
        <w:numPr>
          <w:ilvl w:val="0"/>
          <w:numId w:val="25"/>
        </w:numPr>
        <w:ind w:leftChars="0"/>
        <w:jc w:val="both"/>
        <w:rPr>
          <w:rFonts w:eastAsia="宋体"/>
          <w:b/>
          <w:bCs/>
          <w:sz w:val="22"/>
          <w:szCs w:val="22"/>
          <w:lang w:val="en-US" w:eastAsia="zh-CN"/>
        </w:rPr>
      </w:pPr>
      <w:r w:rsidRPr="000158F7">
        <w:rPr>
          <w:rFonts w:eastAsia="宋体"/>
          <w:b/>
          <w:bCs/>
          <w:sz w:val="22"/>
          <w:szCs w:val="22"/>
          <w:lang w:val="en-US" w:eastAsia="zh-CN"/>
        </w:rPr>
        <w:t>For codebook</w:t>
      </w:r>
      <w:r>
        <w:rPr>
          <w:rFonts w:eastAsia="宋体"/>
          <w:b/>
          <w:bCs/>
          <w:sz w:val="22"/>
          <w:szCs w:val="22"/>
          <w:lang w:val="en-US" w:eastAsia="zh-CN"/>
        </w:rPr>
        <w:t xml:space="preserve"> subset configuration for 8TX UE</w:t>
      </w:r>
      <w:r w:rsidRPr="000158F7">
        <w:rPr>
          <w:rFonts w:eastAsia="宋体"/>
          <w:b/>
          <w:bCs/>
          <w:sz w:val="22"/>
          <w:szCs w:val="22"/>
          <w:lang w:val="en-US" w:eastAsia="zh-CN"/>
        </w:rPr>
        <w:t xml:space="preserve">, </w:t>
      </w:r>
      <w:r>
        <w:rPr>
          <w:rFonts w:eastAsia="宋体"/>
          <w:b/>
          <w:bCs/>
          <w:sz w:val="22"/>
          <w:szCs w:val="22"/>
          <w:lang w:val="en-US" w:eastAsia="zh-CN"/>
        </w:rPr>
        <w:t xml:space="preserve">additional </w:t>
      </w:r>
      <w:r w:rsidRPr="00641C80">
        <w:rPr>
          <w:rFonts w:eastAsia="宋体"/>
          <w:b/>
          <w:bCs/>
          <w:sz w:val="22"/>
          <w:szCs w:val="22"/>
          <w:lang w:val="en-US" w:eastAsia="zh-CN"/>
        </w:rPr>
        <w:t xml:space="preserve">UE capability is not needed at least for codebook subset </w:t>
      </w:r>
      <w:r>
        <w:rPr>
          <w:rFonts w:eastAsia="宋体"/>
          <w:b/>
          <w:bCs/>
          <w:sz w:val="22"/>
          <w:szCs w:val="22"/>
          <w:lang w:val="en-US" w:eastAsia="zh-CN"/>
        </w:rPr>
        <w:t xml:space="preserve">configuration </w:t>
      </w:r>
      <w:r w:rsidRPr="00641C80">
        <w:rPr>
          <w:rFonts w:eastAsia="宋体"/>
          <w:b/>
          <w:bCs/>
          <w:sz w:val="22"/>
          <w:szCs w:val="22"/>
          <w:lang w:val="en-US" w:eastAsia="zh-CN"/>
        </w:rPr>
        <w:t>of non-coherent precoders.</w:t>
      </w:r>
    </w:p>
    <w:p w14:paraId="2BA28FC4" w14:textId="11DF2B82" w:rsidR="00641C80" w:rsidRPr="000158F7" w:rsidRDefault="00641C80" w:rsidP="00641C80">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A</w:t>
      </w:r>
      <w:r w:rsidRPr="00641C80">
        <w:rPr>
          <w:rFonts w:eastAsia="宋体"/>
          <w:b/>
          <w:bCs/>
          <w:sz w:val="22"/>
          <w:szCs w:val="22"/>
          <w:lang w:val="en-US" w:eastAsia="zh-CN"/>
        </w:rPr>
        <w:t xml:space="preserve"> </w:t>
      </w:r>
      <w:proofErr w:type="gramStart"/>
      <w:r w:rsidRPr="00641C80">
        <w:rPr>
          <w:rFonts w:eastAsia="宋体"/>
          <w:b/>
          <w:bCs/>
          <w:sz w:val="22"/>
          <w:szCs w:val="22"/>
          <w:lang w:val="en-US" w:eastAsia="zh-CN"/>
        </w:rPr>
        <w:t>fully-coherent</w:t>
      </w:r>
      <w:proofErr w:type="gramEnd"/>
      <w:r w:rsidRPr="00641C80">
        <w:rPr>
          <w:rFonts w:eastAsia="宋体"/>
          <w:b/>
          <w:bCs/>
          <w:sz w:val="22"/>
          <w:szCs w:val="22"/>
          <w:lang w:val="en-US" w:eastAsia="zh-CN"/>
        </w:rPr>
        <w:t xml:space="preserve"> UE or partially-coherent UE with Ng=2 or Ng=4 can be configured with non-coherent precoders without additional UE capability.</w:t>
      </w:r>
    </w:p>
    <w:p w14:paraId="2623EAD3" w14:textId="77777777" w:rsidR="002326D7" w:rsidRPr="00641C80" w:rsidRDefault="002326D7" w:rsidP="001D78B4">
      <w:pPr>
        <w:rPr>
          <w:rFonts w:eastAsia="宋体"/>
          <w:lang w:val="en-US" w:eastAsia="zh-CN"/>
        </w:rPr>
      </w:pPr>
    </w:p>
    <w:p w14:paraId="2053A243" w14:textId="0426D2C6" w:rsidR="00894783" w:rsidRDefault="00693209" w:rsidP="009A1487">
      <w:pPr>
        <w:pStyle w:val="1"/>
        <w:numPr>
          <w:ilvl w:val="0"/>
          <w:numId w:val="6"/>
        </w:numPr>
        <w:spacing w:before="180" w:after="120"/>
        <w:jc w:val="both"/>
        <w:rPr>
          <w:rFonts w:eastAsia="MS Mincho"/>
          <w:b/>
          <w:bCs/>
          <w:szCs w:val="24"/>
          <w:lang w:val="en-US"/>
        </w:rPr>
      </w:pPr>
      <w:r>
        <w:rPr>
          <w:rFonts w:eastAsia="MS Mincho"/>
          <w:b/>
          <w:bCs/>
          <w:szCs w:val="24"/>
          <w:lang w:val="en-US"/>
        </w:rPr>
        <w:t>Codebook design</w:t>
      </w:r>
    </w:p>
    <w:p w14:paraId="2C06AF53" w14:textId="77777777" w:rsidR="000D63C8" w:rsidRPr="000D63C8" w:rsidRDefault="000D63C8" w:rsidP="00FB269D">
      <w:pPr>
        <w:jc w:val="both"/>
        <w:rPr>
          <w:rFonts w:eastAsia="宋体"/>
          <w:iCs/>
          <w:sz w:val="22"/>
          <w:szCs w:val="18"/>
          <w:lang w:val="en-US" w:eastAsia="zh-CN"/>
        </w:rPr>
      </w:pPr>
    </w:p>
    <w:p w14:paraId="175698A1" w14:textId="77777777" w:rsidR="000D63C8" w:rsidRPr="00480160" w:rsidRDefault="000D63C8" w:rsidP="000D63C8">
      <w:pPr>
        <w:jc w:val="both"/>
        <w:rPr>
          <w:rFonts w:eastAsia="宋体"/>
          <w:i/>
          <w:sz w:val="22"/>
          <w:szCs w:val="18"/>
          <w:u w:val="single"/>
          <w:lang w:val="en-US" w:eastAsia="zh-CN"/>
        </w:rPr>
      </w:pPr>
      <w:r>
        <w:rPr>
          <w:rFonts w:eastAsia="宋体"/>
          <w:i/>
          <w:sz w:val="22"/>
          <w:szCs w:val="18"/>
          <w:u w:val="single"/>
          <w:lang w:val="en-US" w:eastAsia="zh-CN"/>
        </w:rPr>
        <w:t>Non</w:t>
      </w:r>
      <w:r w:rsidRPr="00480160">
        <w:rPr>
          <w:rFonts w:eastAsia="宋体"/>
          <w:i/>
          <w:sz w:val="22"/>
          <w:szCs w:val="18"/>
          <w:u w:val="single"/>
          <w:lang w:val="en-US" w:eastAsia="zh-CN"/>
        </w:rPr>
        <w:t>-coherent precoders</w:t>
      </w:r>
    </w:p>
    <w:p w14:paraId="68F93DCE" w14:textId="77777777" w:rsidR="000D63C8" w:rsidRPr="000D63C8" w:rsidRDefault="000D63C8" w:rsidP="00FB269D">
      <w:pPr>
        <w:jc w:val="both"/>
        <w:rPr>
          <w:rFonts w:eastAsia="宋体"/>
          <w:iCs/>
          <w:sz w:val="22"/>
          <w:szCs w:val="18"/>
          <w:lang w:val="en-US" w:eastAsia="zh-CN"/>
        </w:rPr>
      </w:pPr>
    </w:p>
    <w:p w14:paraId="3A8E9768" w14:textId="18C8C34E" w:rsidR="00B17B01" w:rsidRDefault="00B17B01" w:rsidP="00FB269D">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or non-coherent precoders, following agreement has been made.</w:t>
      </w:r>
    </w:p>
    <w:p w14:paraId="75A8F6FE" w14:textId="798B014D" w:rsidR="00B17B01" w:rsidRDefault="004D1B8F" w:rsidP="00FB269D">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89984" behindDoc="0" locked="0" layoutInCell="1" allowOverlap="1" wp14:anchorId="4BD8970B" wp14:editId="2049FF99">
                <wp:simplePos x="0" y="0"/>
                <wp:positionH relativeFrom="column">
                  <wp:posOffset>-1905</wp:posOffset>
                </wp:positionH>
                <wp:positionV relativeFrom="paragraph">
                  <wp:posOffset>227965</wp:posOffset>
                </wp:positionV>
                <wp:extent cx="6273800" cy="772795"/>
                <wp:effectExtent l="0" t="0" r="12700" b="27305"/>
                <wp:wrapTopAndBottom/>
                <wp:docPr id="1767194035" name="文本框 1767194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772795"/>
                        </a:xfrm>
                        <a:prstGeom prst="rect">
                          <a:avLst/>
                        </a:prstGeom>
                        <a:solidFill>
                          <a:srgbClr val="FFFFFF"/>
                        </a:solidFill>
                        <a:ln w="9525">
                          <a:solidFill>
                            <a:srgbClr val="000000"/>
                          </a:solidFill>
                          <a:miter lim="800000"/>
                          <a:headEnd/>
                          <a:tailEnd/>
                        </a:ln>
                      </wps:spPr>
                      <wps:txbx>
                        <w:txbxContent>
                          <w:p w14:paraId="58E03E34" w14:textId="77777777" w:rsidR="004D1B8F" w:rsidRPr="00651AB3" w:rsidRDefault="004D1B8F" w:rsidP="004D1B8F">
                            <w:pPr>
                              <w:rPr>
                                <w:rFonts w:ascii="Times" w:eastAsia="Malgun Gothic" w:hAnsi="Times" w:cs="Times"/>
                                <w:color w:val="1F497D"/>
                                <w:sz w:val="20"/>
                                <w:highlight w:val="green"/>
                              </w:rPr>
                            </w:pPr>
                            <w:r w:rsidRPr="00651AB3">
                              <w:rPr>
                                <w:rFonts w:ascii="Times" w:eastAsia="Batang" w:hAnsi="Times" w:cs="Times"/>
                                <w:b/>
                                <w:bCs/>
                                <w:iCs/>
                                <w:sz w:val="20"/>
                                <w:szCs w:val="24"/>
                                <w:highlight w:val="green"/>
                              </w:rPr>
                              <w:t>Agreement</w:t>
                            </w:r>
                          </w:p>
                          <w:p w14:paraId="2DBF3CA4" w14:textId="77777777" w:rsidR="004D1B8F" w:rsidRPr="000D4B6C" w:rsidRDefault="004D1B8F" w:rsidP="004D1B8F">
                            <w:pPr>
                              <w:snapToGrid w:val="0"/>
                              <w:contextualSpacing/>
                              <w:rPr>
                                <w:rFonts w:ascii="Times" w:eastAsia="Batang" w:hAnsi="Times"/>
                                <w:color w:val="000000" w:themeColor="text1"/>
                                <w:sz w:val="20"/>
                                <w:szCs w:val="24"/>
                                <w:lang w:eastAsia="en-US"/>
                              </w:rPr>
                            </w:pPr>
                            <w:r w:rsidRPr="00651AB3">
                              <w:rPr>
                                <w:rFonts w:ascii="Times" w:eastAsia="Batang" w:hAnsi="Times"/>
                                <w:sz w:val="20"/>
                                <w:szCs w:val="24"/>
                                <w:lang w:eastAsia="en-US"/>
                              </w:rPr>
                              <w:t>For non-coheren</w:t>
                            </w:r>
                            <w:r w:rsidRPr="000D4B6C">
                              <w:rPr>
                                <w:rFonts w:ascii="Times" w:eastAsia="Batang" w:hAnsi="Times"/>
                                <w:color w:val="000000" w:themeColor="text1"/>
                                <w:sz w:val="20"/>
                                <w:szCs w:val="24"/>
                                <w:lang w:eastAsia="en-US"/>
                              </w:rPr>
                              <w:t xml:space="preserve">t uplink precoding with rank≤8 by an 8TX UE, </w:t>
                            </w:r>
                            <w:proofErr w:type="gramStart"/>
                            <w:r w:rsidRPr="000D4B6C">
                              <w:rPr>
                                <w:rFonts w:ascii="Times" w:eastAsia="Batang" w:hAnsi="Times"/>
                                <w:color w:val="000000" w:themeColor="text1"/>
                                <w:sz w:val="20"/>
                                <w:szCs w:val="24"/>
                                <w:lang w:eastAsia="en-US"/>
                              </w:rPr>
                              <w:t>down-select</w:t>
                            </w:r>
                            <w:proofErr w:type="gramEnd"/>
                            <w:r w:rsidRPr="000D4B6C">
                              <w:rPr>
                                <w:rFonts w:ascii="Times" w:eastAsia="Batang" w:hAnsi="Times"/>
                                <w:color w:val="000000" w:themeColor="text1"/>
                                <w:sz w:val="20"/>
                                <w:szCs w:val="24"/>
                                <w:lang w:eastAsia="en-US"/>
                              </w:rPr>
                              <w:t xml:space="preserve"> from</w:t>
                            </w:r>
                          </w:p>
                          <w:p w14:paraId="1C861AB3" w14:textId="77777777" w:rsidR="004D1B8F" w:rsidRPr="000D4B6C" w:rsidRDefault="004D1B8F" w:rsidP="004D1B8F">
                            <w:pPr>
                              <w:numPr>
                                <w:ilvl w:val="0"/>
                                <w:numId w:val="32"/>
                              </w:numPr>
                              <w:autoSpaceDN w:val="0"/>
                              <w:snapToGrid w:val="0"/>
                              <w:contextualSpacing/>
                              <w:rPr>
                                <w:rFonts w:ascii="Times" w:eastAsia="Times New Roman" w:hAnsi="Times"/>
                                <w:color w:val="000000" w:themeColor="text1"/>
                                <w:sz w:val="20"/>
                                <w:szCs w:val="24"/>
                                <w:lang w:eastAsia="en-US"/>
                              </w:rPr>
                            </w:pPr>
                            <w:r w:rsidRPr="000D4B6C">
                              <w:rPr>
                                <w:rFonts w:ascii="Times" w:eastAsia="Times New Roman" w:hAnsi="Times"/>
                                <w:color w:val="000000" w:themeColor="text1"/>
                                <w:sz w:val="20"/>
                                <w:szCs w:val="24"/>
                                <w:lang w:eastAsia="en-US"/>
                              </w:rPr>
                              <w:t>Alt1. – All 255 combinations from 8 non-coherent rank1 precoders are supported</w:t>
                            </w:r>
                          </w:p>
                          <w:p w14:paraId="5FBB0491" w14:textId="77777777" w:rsidR="004D1B8F" w:rsidRPr="000D4B6C" w:rsidRDefault="004D1B8F" w:rsidP="004D1B8F">
                            <w:pPr>
                              <w:numPr>
                                <w:ilvl w:val="0"/>
                                <w:numId w:val="32"/>
                              </w:numPr>
                              <w:autoSpaceDN w:val="0"/>
                              <w:snapToGrid w:val="0"/>
                              <w:contextualSpacing/>
                              <w:rPr>
                                <w:rFonts w:ascii="Nirmala UI" w:eastAsia="Calibri" w:hAnsi="Nirmala UI" w:cs="Nirmala UI"/>
                                <w:b/>
                                <w:bCs/>
                                <w:color w:val="000000" w:themeColor="text1"/>
                                <w:sz w:val="20"/>
                                <w:szCs w:val="24"/>
                                <w:lang w:eastAsia="en-US"/>
                              </w:rPr>
                            </w:pPr>
                            <w:r w:rsidRPr="000D4B6C">
                              <w:rPr>
                                <w:rFonts w:ascii="Times" w:eastAsia="Times New Roman" w:hAnsi="Times"/>
                                <w:color w:val="000000" w:themeColor="text1"/>
                                <w:sz w:val="20"/>
                                <w:szCs w:val="24"/>
                                <w:lang w:eastAsia="en-US"/>
                              </w:rPr>
                              <w:t>Alt2. – Only a subset of Alt1. is supported,</w:t>
                            </w:r>
                            <w:r w:rsidRPr="000D4B6C">
                              <w:rPr>
                                <w:rFonts w:ascii="Times" w:eastAsia="Batang" w:hAnsi="Times"/>
                                <w:color w:val="000000" w:themeColor="text1"/>
                                <w:sz w:val="20"/>
                                <w:szCs w:val="24"/>
                                <w:lang w:eastAsia="en-US"/>
                              </w:rPr>
                              <w:t xml:space="preserve"> </w:t>
                            </w:r>
                            <w:r w:rsidRPr="000D4B6C">
                              <w:rPr>
                                <w:rFonts w:ascii="Times" w:eastAsia="Times New Roman" w:hAnsi="Times"/>
                                <w:color w:val="000000" w:themeColor="text1"/>
                                <w:sz w:val="20"/>
                                <w:szCs w:val="24"/>
                                <w:lang w:eastAsia="en-US"/>
                              </w:rPr>
                              <w:t xml:space="preserve">striving for a substantial reduction in the number of </w:t>
                            </w:r>
                            <w:proofErr w:type="gramStart"/>
                            <w:r w:rsidRPr="000D4B6C">
                              <w:rPr>
                                <w:rFonts w:ascii="Times" w:eastAsia="Times New Roman" w:hAnsi="Times"/>
                                <w:color w:val="000000" w:themeColor="text1"/>
                                <w:sz w:val="20"/>
                                <w:szCs w:val="24"/>
                                <w:lang w:eastAsia="en-US"/>
                              </w:rPr>
                              <w:t>precoders</w:t>
                            </w:r>
                            <w:proofErr w:type="gramEnd"/>
                          </w:p>
                          <w:p w14:paraId="75741D63" w14:textId="77777777" w:rsidR="00B17B01" w:rsidRPr="00C07011" w:rsidRDefault="00B17B01" w:rsidP="00B17B01">
                            <w:pPr>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D8970B" id="文本框 1767194035" o:spid="_x0000_s1029" type="#_x0000_t202" style="position:absolute;left:0;text-align:left;margin-left:-.15pt;margin-top:17.95pt;width:494pt;height:60.8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4lpFQIAACYEAAAOAAAAZHJzL2Uyb0RvYy54bWysU9tu2zAMfR+wfxD0vtjxkqY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">
                <v:textbox>
                  <w:txbxContent>
                    <w:p w14:paraId="58E03E34" w14:textId="77777777" w:rsidR="004D1B8F" w:rsidRPr="00651AB3" w:rsidRDefault="004D1B8F" w:rsidP="004D1B8F">
                      <w:pPr>
                        <w:rPr>
                          <w:rFonts w:ascii="Times" w:eastAsia="Malgun Gothic" w:hAnsi="Times" w:cs="Times"/>
                          <w:color w:val="1F497D"/>
                          <w:sz w:val="20"/>
                          <w:highlight w:val="green"/>
                        </w:rPr>
                      </w:pPr>
                      <w:r w:rsidRPr="00651AB3">
                        <w:rPr>
                          <w:rFonts w:ascii="Times" w:eastAsia="Batang" w:hAnsi="Times" w:cs="Times"/>
                          <w:b/>
                          <w:bCs/>
                          <w:iCs/>
                          <w:sz w:val="20"/>
                          <w:szCs w:val="24"/>
                          <w:highlight w:val="green"/>
                        </w:rPr>
                        <w:t>Agreement</w:t>
                      </w:r>
                    </w:p>
                    <w:p w14:paraId="2DBF3CA4" w14:textId="77777777" w:rsidR="004D1B8F" w:rsidRPr="000D4B6C" w:rsidRDefault="004D1B8F" w:rsidP="004D1B8F">
                      <w:pPr>
                        <w:snapToGrid w:val="0"/>
                        <w:contextualSpacing/>
                        <w:rPr>
                          <w:rFonts w:ascii="Times" w:eastAsia="Batang" w:hAnsi="Times"/>
                          <w:color w:val="000000" w:themeColor="text1"/>
                          <w:sz w:val="20"/>
                          <w:szCs w:val="24"/>
                          <w:lang w:eastAsia="en-US"/>
                        </w:rPr>
                      </w:pPr>
                      <w:r w:rsidRPr="00651AB3">
                        <w:rPr>
                          <w:rFonts w:ascii="Times" w:eastAsia="Batang" w:hAnsi="Times"/>
                          <w:sz w:val="20"/>
                          <w:szCs w:val="24"/>
                          <w:lang w:eastAsia="en-US"/>
                        </w:rPr>
                        <w:t>For non-coheren</w:t>
                      </w:r>
                      <w:r w:rsidRPr="000D4B6C">
                        <w:rPr>
                          <w:rFonts w:ascii="Times" w:eastAsia="Batang" w:hAnsi="Times"/>
                          <w:color w:val="000000" w:themeColor="text1"/>
                          <w:sz w:val="20"/>
                          <w:szCs w:val="24"/>
                          <w:lang w:eastAsia="en-US"/>
                        </w:rPr>
                        <w:t xml:space="preserve">t uplink precoding with rank≤8 by an 8TX UE, </w:t>
                      </w:r>
                      <w:proofErr w:type="gramStart"/>
                      <w:r w:rsidRPr="000D4B6C">
                        <w:rPr>
                          <w:rFonts w:ascii="Times" w:eastAsia="Batang" w:hAnsi="Times"/>
                          <w:color w:val="000000" w:themeColor="text1"/>
                          <w:sz w:val="20"/>
                          <w:szCs w:val="24"/>
                          <w:lang w:eastAsia="en-US"/>
                        </w:rPr>
                        <w:t>down-select</w:t>
                      </w:r>
                      <w:proofErr w:type="gramEnd"/>
                      <w:r w:rsidRPr="000D4B6C">
                        <w:rPr>
                          <w:rFonts w:ascii="Times" w:eastAsia="Batang" w:hAnsi="Times"/>
                          <w:color w:val="000000" w:themeColor="text1"/>
                          <w:sz w:val="20"/>
                          <w:szCs w:val="24"/>
                          <w:lang w:eastAsia="en-US"/>
                        </w:rPr>
                        <w:t xml:space="preserve"> from</w:t>
                      </w:r>
                    </w:p>
                    <w:p w14:paraId="1C861AB3" w14:textId="77777777" w:rsidR="004D1B8F" w:rsidRPr="000D4B6C" w:rsidRDefault="004D1B8F" w:rsidP="004D1B8F">
                      <w:pPr>
                        <w:numPr>
                          <w:ilvl w:val="0"/>
                          <w:numId w:val="32"/>
                        </w:numPr>
                        <w:autoSpaceDN w:val="0"/>
                        <w:snapToGrid w:val="0"/>
                        <w:contextualSpacing/>
                        <w:rPr>
                          <w:rFonts w:ascii="Times" w:eastAsia="Times New Roman" w:hAnsi="Times"/>
                          <w:color w:val="000000" w:themeColor="text1"/>
                          <w:sz w:val="20"/>
                          <w:szCs w:val="24"/>
                          <w:lang w:eastAsia="en-US"/>
                        </w:rPr>
                      </w:pPr>
                      <w:r w:rsidRPr="000D4B6C">
                        <w:rPr>
                          <w:rFonts w:ascii="Times" w:eastAsia="Times New Roman" w:hAnsi="Times"/>
                          <w:color w:val="000000" w:themeColor="text1"/>
                          <w:sz w:val="20"/>
                          <w:szCs w:val="24"/>
                          <w:lang w:eastAsia="en-US"/>
                        </w:rPr>
                        <w:t>Alt1. – All 255 combinations from 8 non-coherent rank1 precoders are supported</w:t>
                      </w:r>
                    </w:p>
                    <w:p w14:paraId="5FBB0491" w14:textId="77777777" w:rsidR="004D1B8F" w:rsidRPr="000D4B6C" w:rsidRDefault="004D1B8F" w:rsidP="004D1B8F">
                      <w:pPr>
                        <w:numPr>
                          <w:ilvl w:val="0"/>
                          <w:numId w:val="32"/>
                        </w:numPr>
                        <w:autoSpaceDN w:val="0"/>
                        <w:snapToGrid w:val="0"/>
                        <w:contextualSpacing/>
                        <w:rPr>
                          <w:rFonts w:ascii="Nirmala UI" w:eastAsia="Calibri" w:hAnsi="Nirmala UI" w:cs="Nirmala UI"/>
                          <w:b/>
                          <w:bCs/>
                          <w:color w:val="000000" w:themeColor="text1"/>
                          <w:sz w:val="20"/>
                          <w:szCs w:val="24"/>
                          <w:lang w:eastAsia="en-US"/>
                        </w:rPr>
                      </w:pPr>
                      <w:r w:rsidRPr="000D4B6C">
                        <w:rPr>
                          <w:rFonts w:ascii="Times" w:eastAsia="Times New Roman" w:hAnsi="Times"/>
                          <w:color w:val="000000" w:themeColor="text1"/>
                          <w:sz w:val="20"/>
                          <w:szCs w:val="24"/>
                          <w:lang w:eastAsia="en-US"/>
                        </w:rPr>
                        <w:t>Alt2. – Only a subset of Alt1. is supported,</w:t>
                      </w:r>
                      <w:r w:rsidRPr="000D4B6C">
                        <w:rPr>
                          <w:rFonts w:ascii="Times" w:eastAsia="Batang" w:hAnsi="Times"/>
                          <w:color w:val="000000" w:themeColor="text1"/>
                          <w:sz w:val="20"/>
                          <w:szCs w:val="24"/>
                          <w:lang w:eastAsia="en-US"/>
                        </w:rPr>
                        <w:t xml:space="preserve"> </w:t>
                      </w:r>
                      <w:r w:rsidRPr="000D4B6C">
                        <w:rPr>
                          <w:rFonts w:ascii="Times" w:eastAsia="Times New Roman" w:hAnsi="Times"/>
                          <w:color w:val="000000" w:themeColor="text1"/>
                          <w:sz w:val="20"/>
                          <w:szCs w:val="24"/>
                          <w:lang w:eastAsia="en-US"/>
                        </w:rPr>
                        <w:t xml:space="preserve">striving for a substantial reduction in the number of </w:t>
                      </w:r>
                      <w:proofErr w:type="gramStart"/>
                      <w:r w:rsidRPr="000D4B6C">
                        <w:rPr>
                          <w:rFonts w:ascii="Times" w:eastAsia="Times New Roman" w:hAnsi="Times"/>
                          <w:color w:val="000000" w:themeColor="text1"/>
                          <w:sz w:val="20"/>
                          <w:szCs w:val="24"/>
                          <w:lang w:eastAsia="en-US"/>
                        </w:rPr>
                        <w:t>precoders</w:t>
                      </w:r>
                      <w:proofErr w:type="gramEnd"/>
                    </w:p>
                    <w:p w14:paraId="75741D63" w14:textId="77777777" w:rsidR="00B17B01" w:rsidRPr="00C07011" w:rsidRDefault="00B17B01" w:rsidP="00B17B01">
                      <w:pPr>
                        <w:rPr>
                          <w:iCs/>
                        </w:rPr>
                      </w:pPr>
                    </w:p>
                  </w:txbxContent>
                </v:textbox>
                <w10:wrap type="topAndBottom"/>
              </v:shape>
            </w:pict>
          </mc:Fallback>
        </mc:AlternateContent>
      </w:r>
    </w:p>
    <w:p w14:paraId="5FF63F8A" w14:textId="49A0787B" w:rsidR="00B17B01" w:rsidRDefault="00B17B01" w:rsidP="00FB269D">
      <w:pPr>
        <w:jc w:val="both"/>
        <w:rPr>
          <w:rFonts w:eastAsia="宋体"/>
          <w:iCs/>
          <w:sz w:val="22"/>
          <w:szCs w:val="18"/>
          <w:lang w:val="en-US" w:eastAsia="zh-CN"/>
        </w:rPr>
      </w:pPr>
    </w:p>
    <w:p w14:paraId="026E4D86" w14:textId="47760D6C" w:rsidR="00A520A2" w:rsidRDefault="002215B7"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f Alt2 of codebook subset configuration can be agreed, </w:t>
      </w:r>
      <w:r w:rsidR="00A520A2">
        <w:rPr>
          <w:rFonts w:eastAsia="宋体" w:hint="eastAsia"/>
          <w:iCs/>
          <w:sz w:val="22"/>
          <w:szCs w:val="18"/>
          <w:lang w:val="en-US" w:eastAsia="zh-CN"/>
        </w:rPr>
        <w:t>n</w:t>
      </w:r>
      <w:r w:rsidR="00A520A2">
        <w:rPr>
          <w:rFonts w:eastAsia="宋体"/>
          <w:iCs/>
          <w:sz w:val="22"/>
          <w:szCs w:val="18"/>
          <w:lang w:val="en-US" w:eastAsia="zh-CN"/>
        </w:rPr>
        <w:t xml:space="preserve">ested codebook is not </w:t>
      </w:r>
      <w:r w:rsidR="008B637B">
        <w:rPr>
          <w:rFonts w:eastAsia="宋体"/>
          <w:iCs/>
          <w:sz w:val="22"/>
          <w:szCs w:val="18"/>
          <w:lang w:val="en-US" w:eastAsia="zh-CN"/>
        </w:rPr>
        <w:t>supported,</w:t>
      </w:r>
      <w:r w:rsidR="00A520A2">
        <w:rPr>
          <w:rFonts w:eastAsia="宋体"/>
          <w:iCs/>
          <w:sz w:val="22"/>
          <w:szCs w:val="18"/>
          <w:lang w:val="en-US" w:eastAsia="zh-CN"/>
        </w:rPr>
        <w:t xml:space="preserve"> and DCI indication overhead is not a big issue. </w:t>
      </w:r>
      <w:r w:rsidR="00174884">
        <w:rPr>
          <w:rFonts w:eastAsia="宋体"/>
          <w:iCs/>
          <w:sz w:val="22"/>
          <w:szCs w:val="18"/>
          <w:lang w:val="en-US" w:eastAsia="zh-CN"/>
        </w:rPr>
        <w:t>Considering 8-bit SRI has been agreed for non-CB based PUSCH transmission</w:t>
      </w:r>
      <w:r w:rsidR="00A520A2">
        <w:rPr>
          <w:rFonts w:eastAsia="宋体"/>
          <w:iCs/>
          <w:sz w:val="22"/>
          <w:szCs w:val="18"/>
          <w:lang w:val="en-US" w:eastAsia="zh-CN"/>
        </w:rPr>
        <w:t xml:space="preserve">, it is </w:t>
      </w:r>
      <w:r w:rsidR="004429D6">
        <w:rPr>
          <w:rFonts w:eastAsia="宋体"/>
          <w:iCs/>
          <w:sz w:val="22"/>
          <w:szCs w:val="18"/>
          <w:lang w:val="en-US" w:eastAsia="zh-CN"/>
        </w:rPr>
        <w:t>acceptable</w:t>
      </w:r>
      <w:r w:rsidR="00A520A2">
        <w:rPr>
          <w:rFonts w:eastAsia="宋体"/>
          <w:iCs/>
          <w:sz w:val="22"/>
          <w:szCs w:val="18"/>
          <w:lang w:val="en-US" w:eastAsia="zh-CN"/>
        </w:rPr>
        <w:t xml:space="preserve"> to support Alt1 </w:t>
      </w:r>
      <w:r w:rsidR="00174884">
        <w:rPr>
          <w:rFonts w:eastAsia="宋体"/>
          <w:iCs/>
          <w:sz w:val="22"/>
          <w:szCs w:val="18"/>
          <w:lang w:val="en-US" w:eastAsia="zh-CN"/>
        </w:rPr>
        <w:t>with all 255 non-coherent precoders.</w:t>
      </w:r>
    </w:p>
    <w:p w14:paraId="1AD0A19D" w14:textId="77777777" w:rsidR="004429D6" w:rsidRDefault="004429D6" w:rsidP="00FB269D">
      <w:pPr>
        <w:jc w:val="both"/>
        <w:rPr>
          <w:rFonts w:eastAsia="宋体"/>
          <w:iCs/>
          <w:sz w:val="22"/>
          <w:szCs w:val="18"/>
          <w:lang w:val="en-US" w:eastAsia="zh-CN"/>
        </w:rPr>
      </w:pPr>
    </w:p>
    <w:p w14:paraId="05616A91" w14:textId="699007F1" w:rsidR="004429D6" w:rsidRDefault="004429D6" w:rsidP="004429D6">
      <w:pPr>
        <w:jc w:val="both"/>
        <w:rPr>
          <w:rFonts w:eastAsia="宋体"/>
          <w:b/>
          <w:bCs/>
          <w:sz w:val="22"/>
          <w:szCs w:val="22"/>
          <w:lang w:val="en-US" w:eastAsia="zh-CN"/>
        </w:rPr>
      </w:pPr>
      <w:r w:rsidRPr="004260C5">
        <w:rPr>
          <w:rFonts w:eastAsia="宋体" w:hint="eastAsia"/>
          <w:b/>
          <w:bCs/>
          <w:sz w:val="22"/>
          <w:szCs w:val="22"/>
          <w:lang w:val="en-US" w:eastAsia="zh-CN"/>
        </w:rPr>
        <w:lastRenderedPageBreak/>
        <w:t>P</w:t>
      </w:r>
      <w:r w:rsidRPr="004260C5">
        <w:rPr>
          <w:rFonts w:eastAsia="宋体"/>
          <w:b/>
          <w:bCs/>
          <w:sz w:val="22"/>
          <w:szCs w:val="22"/>
          <w:lang w:val="en-US" w:eastAsia="zh-CN"/>
        </w:rPr>
        <w:t xml:space="preserve">roposal </w:t>
      </w:r>
      <w:r>
        <w:rPr>
          <w:rFonts w:eastAsia="宋体"/>
          <w:b/>
          <w:bCs/>
          <w:sz w:val="22"/>
          <w:szCs w:val="22"/>
          <w:lang w:val="en-US" w:eastAsia="zh-CN"/>
        </w:rPr>
        <w:t>6</w:t>
      </w:r>
    </w:p>
    <w:p w14:paraId="4E27A086" w14:textId="77777777" w:rsidR="004429D6" w:rsidRDefault="004429D6" w:rsidP="004429D6">
      <w:pPr>
        <w:pStyle w:val="aff9"/>
        <w:numPr>
          <w:ilvl w:val="0"/>
          <w:numId w:val="25"/>
        </w:numPr>
        <w:ind w:leftChars="0"/>
        <w:jc w:val="both"/>
        <w:rPr>
          <w:rFonts w:eastAsia="宋体"/>
          <w:b/>
          <w:bCs/>
          <w:sz w:val="22"/>
          <w:szCs w:val="22"/>
          <w:lang w:val="en-US" w:eastAsia="zh-CN"/>
        </w:rPr>
      </w:pPr>
      <w:r w:rsidRPr="000158F7">
        <w:rPr>
          <w:rFonts w:eastAsia="宋体"/>
          <w:b/>
          <w:bCs/>
          <w:sz w:val="22"/>
          <w:szCs w:val="22"/>
          <w:lang w:val="en-US" w:eastAsia="zh-CN"/>
        </w:rPr>
        <w:t xml:space="preserve">For </w:t>
      </w:r>
      <w:r>
        <w:rPr>
          <w:rFonts w:eastAsia="宋体"/>
          <w:b/>
          <w:bCs/>
          <w:sz w:val="22"/>
          <w:szCs w:val="22"/>
          <w:lang w:val="en-US" w:eastAsia="zh-CN"/>
        </w:rPr>
        <w:t>non-coherent precoders, support Alt1.</w:t>
      </w:r>
    </w:p>
    <w:p w14:paraId="0541E9C9" w14:textId="7FE5662B" w:rsidR="004429D6" w:rsidRDefault="004429D6" w:rsidP="004429D6">
      <w:pPr>
        <w:pStyle w:val="aff9"/>
        <w:numPr>
          <w:ilvl w:val="1"/>
          <w:numId w:val="25"/>
        </w:numPr>
        <w:ind w:leftChars="0"/>
        <w:jc w:val="both"/>
        <w:rPr>
          <w:rFonts w:eastAsia="宋体"/>
          <w:b/>
          <w:bCs/>
          <w:sz w:val="22"/>
          <w:szCs w:val="22"/>
          <w:lang w:val="en-US" w:eastAsia="zh-CN"/>
        </w:rPr>
      </w:pPr>
      <w:r w:rsidRPr="004429D6">
        <w:rPr>
          <w:rFonts w:eastAsia="宋体"/>
          <w:b/>
          <w:bCs/>
          <w:sz w:val="22"/>
          <w:szCs w:val="22"/>
          <w:lang w:val="en-US" w:eastAsia="zh-CN"/>
        </w:rPr>
        <w:t>Alt1</w:t>
      </w:r>
      <w:r>
        <w:rPr>
          <w:rFonts w:eastAsia="宋体"/>
          <w:b/>
          <w:bCs/>
          <w:sz w:val="22"/>
          <w:szCs w:val="22"/>
          <w:lang w:val="en-US" w:eastAsia="zh-CN"/>
        </w:rPr>
        <w:t xml:space="preserve">: </w:t>
      </w:r>
      <w:r w:rsidRPr="004429D6">
        <w:rPr>
          <w:rFonts w:eastAsia="宋体"/>
          <w:b/>
          <w:bCs/>
          <w:sz w:val="22"/>
          <w:szCs w:val="22"/>
          <w:lang w:val="en-US" w:eastAsia="zh-CN"/>
        </w:rPr>
        <w:t>All 255 combinations from 8 non-coherent rank1 precoders are supported</w:t>
      </w:r>
      <w:r>
        <w:rPr>
          <w:rFonts w:eastAsia="宋体"/>
          <w:b/>
          <w:bCs/>
          <w:sz w:val="22"/>
          <w:szCs w:val="22"/>
          <w:lang w:val="en-US" w:eastAsia="zh-CN"/>
        </w:rPr>
        <w:t>.</w:t>
      </w:r>
    </w:p>
    <w:p w14:paraId="2EC054D8" w14:textId="77777777" w:rsidR="00174884" w:rsidRDefault="00174884" w:rsidP="00FB269D">
      <w:pPr>
        <w:jc w:val="both"/>
        <w:rPr>
          <w:rFonts w:eastAsia="宋体"/>
          <w:iCs/>
          <w:sz w:val="22"/>
          <w:szCs w:val="18"/>
          <w:lang w:val="en-US" w:eastAsia="zh-CN"/>
        </w:rPr>
      </w:pPr>
    </w:p>
    <w:p w14:paraId="45ECC646" w14:textId="77777777" w:rsidR="000D63C8" w:rsidRPr="00032C40" w:rsidRDefault="000D63C8" w:rsidP="000D63C8">
      <w:pPr>
        <w:jc w:val="both"/>
        <w:rPr>
          <w:rFonts w:eastAsia="宋体"/>
          <w:iCs/>
          <w:sz w:val="22"/>
          <w:szCs w:val="18"/>
          <w:lang w:val="en-US" w:eastAsia="zh-CN"/>
        </w:rPr>
      </w:pPr>
    </w:p>
    <w:p w14:paraId="277F3EFA" w14:textId="77777777" w:rsidR="000D63C8" w:rsidRPr="00480160" w:rsidRDefault="000D63C8" w:rsidP="000D63C8">
      <w:pPr>
        <w:jc w:val="both"/>
        <w:rPr>
          <w:rFonts w:eastAsia="宋体"/>
          <w:i/>
          <w:sz w:val="22"/>
          <w:szCs w:val="18"/>
          <w:u w:val="single"/>
          <w:lang w:val="en-US" w:eastAsia="zh-CN"/>
        </w:rPr>
      </w:pPr>
      <w:proofErr w:type="gramStart"/>
      <w:r w:rsidRPr="00480160">
        <w:rPr>
          <w:rFonts w:eastAsia="宋体" w:hint="eastAsia"/>
          <w:i/>
          <w:sz w:val="22"/>
          <w:szCs w:val="18"/>
          <w:u w:val="single"/>
          <w:lang w:val="en-US" w:eastAsia="zh-CN"/>
        </w:rPr>
        <w:t>P</w:t>
      </w:r>
      <w:r w:rsidRPr="00480160">
        <w:rPr>
          <w:rFonts w:eastAsia="宋体"/>
          <w:i/>
          <w:sz w:val="22"/>
          <w:szCs w:val="18"/>
          <w:u w:val="single"/>
          <w:lang w:val="en-US" w:eastAsia="zh-CN"/>
        </w:rPr>
        <w:t>artial</w:t>
      </w:r>
      <w:r>
        <w:rPr>
          <w:rFonts w:eastAsia="宋体" w:hint="eastAsia"/>
          <w:i/>
          <w:sz w:val="22"/>
          <w:szCs w:val="18"/>
          <w:u w:val="single"/>
          <w:lang w:val="en-US" w:eastAsia="zh-CN"/>
        </w:rPr>
        <w:t>ly</w:t>
      </w:r>
      <w:r w:rsidRPr="00480160">
        <w:rPr>
          <w:rFonts w:eastAsia="宋体"/>
          <w:i/>
          <w:sz w:val="22"/>
          <w:szCs w:val="18"/>
          <w:u w:val="single"/>
          <w:lang w:val="en-US" w:eastAsia="zh-CN"/>
        </w:rPr>
        <w:t>-coherent</w:t>
      </w:r>
      <w:proofErr w:type="gramEnd"/>
      <w:r w:rsidRPr="00480160">
        <w:rPr>
          <w:rFonts w:eastAsia="宋体"/>
          <w:i/>
          <w:sz w:val="22"/>
          <w:szCs w:val="18"/>
          <w:u w:val="single"/>
          <w:lang w:val="en-US" w:eastAsia="zh-CN"/>
        </w:rPr>
        <w:t xml:space="preserve"> precoders</w:t>
      </w:r>
      <w:r>
        <w:rPr>
          <w:rFonts w:eastAsia="宋体"/>
          <w:i/>
          <w:sz w:val="22"/>
          <w:szCs w:val="18"/>
          <w:u w:val="single"/>
          <w:lang w:val="en-US" w:eastAsia="zh-CN"/>
        </w:rPr>
        <w:t xml:space="preserve"> with Ng=2</w:t>
      </w:r>
    </w:p>
    <w:p w14:paraId="27984524" w14:textId="77777777" w:rsidR="000D63C8" w:rsidRPr="000D63C8" w:rsidRDefault="000D63C8" w:rsidP="00FB269D">
      <w:pPr>
        <w:jc w:val="both"/>
        <w:rPr>
          <w:rFonts w:eastAsia="宋体"/>
          <w:iCs/>
          <w:sz w:val="22"/>
          <w:szCs w:val="18"/>
          <w:lang w:val="en-US" w:eastAsia="zh-CN"/>
        </w:rPr>
      </w:pPr>
    </w:p>
    <w:p w14:paraId="06BD7989" w14:textId="6154546C" w:rsidR="004429D6" w:rsidRDefault="004429D6" w:rsidP="00FB269D">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w:t>
      </w:r>
      <w:proofErr w:type="gramStart"/>
      <w:r>
        <w:rPr>
          <w:rFonts w:eastAsia="宋体"/>
          <w:iCs/>
          <w:sz w:val="22"/>
          <w:szCs w:val="18"/>
          <w:lang w:val="en-US" w:eastAsia="zh-CN"/>
        </w:rPr>
        <w:t>p</w:t>
      </w:r>
      <w:r w:rsidRPr="004429D6">
        <w:rPr>
          <w:rFonts w:eastAsia="宋体"/>
          <w:iCs/>
          <w:sz w:val="22"/>
          <w:szCs w:val="18"/>
          <w:lang w:val="en-US" w:eastAsia="zh-CN"/>
        </w:rPr>
        <w:t>artially-coherent</w:t>
      </w:r>
      <w:proofErr w:type="gramEnd"/>
      <w:r w:rsidRPr="004429D6">
        <w:rPr>
          <w:rFonts w:eastAsia="宋体"/>
          <w:iCs/>
          <w:sz w:val="22"/>
          <w:szCs w:val="18"/>
          <w:lang w:val="en-US" w:eastAsia="zh-CN"/>
        </w:rPr>
        <w:t xml:space="preserve"> precoders with Ng=2</w:t>
      </w:r>
      <w:r>
        <w:rPr>
          <w:rFonts w:eastAsia="宋体"/>
          <w:iCs/>
          <w:sz w:val="22"/>
          <w:szCs w:val="18"/>
          <w:lang w:val="en-US" w:eastAsia="zh-CN"/>
        </w:rPr>
        <w:t xml:space="preserve">, following </w:t>
      </w:r>
      <w:r w:rsidR="002841FC">
        <w:rPr>
          <w:rFonts w:eastAsia="宋体"/>
          <w:iCs/>
          <w:sz w:val="22"/>
          <w:szCs w:val="18"/>
          <w:lang w:val="en-US" w:eastAsia="zh-CN"/>
        </w:rPr>
        <w:t>working assumption</w:t>
      </w:r>
      <w:r>
        <w:rPr>
          <w:rFonts w:eastAsia="宋体"/>
          <w:iCs/>
          <w:sz w:val="22"/>
          <w:szCs w:val="18"/>
          <w:lang w:val="en-US" w:eastAsia="zh-CN"/>
        </w:rPr>
        <w:t xml:space="preserve"> ha</w:t>
      </w:r>
      <w:r w:rsidR="002841FC">
        <w:rPr>
          <w:rFonts w:eastAsia="宋体"/>
          <w:iCs/>
          <w:sz w:val="22"/>
          <w:szCs w:val="18"/>
          <w:lang w:val="en-US" w:eastAsia="zh-CN"/>
        </w:rPr>
        <w:t xml:space="preserve">s </w:t>
      </w:r>
      <w:r>
        <w:rPr>
          <w:rFonts w:eastAsia="宋体"/>
          <w:iCs/>
          <w:sz w:val="22"/>
          <w:szCs w:val="18"/>
          <w:lang w:val="en-US" w:eastAsia="zh-CN"/>
        </w:rPr>
        <w:t>been made.</w:t>
      </w:r>
    </w:p>
    <w:p w14:paraId="78E84BF8" w14:textId="7ED24463" w:rsidR="004429D6" w:rsidRDefault="004429D6" w:rsidP="00FB269D">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92032" behindDoc="0" locked="0" layoutInCell="1" allowOverlap="1" wp14:anchorId="639675C9" wp14:editId="188A5493">
                <wp:simplePos x="0" y="0"/>
                <wp:positionH relativeFrom="column">
                  <wp:posOffset>-3810</wp:posOffset>
                </wp:positionH>
                <wp:positionV relativeFrom="paragraph">
                  <wp:posOffset>208280</wp:posOffset>
                </wp:positionV>
                <wp:extent cx="6273800" cy="2529840"/>
                <wp:effectExtent l="0" t="0" r="12700" b="22860"/>
                <wp:wrapTopAndBottom/>
                <wp:docPr id="326967765" name="文本框 326967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2529840"/>
                        </a:xfrm>
                        <a:prstGeom prst="rect">
                          <a:avLst/>
                        </a:prstGeom>
                        <a:solidFill>
                          <a:srgbClr val="FFFFFF"/>
                        </a:solidFill>
                        <a:ln w="9525">
                          <a:solidFill>
                            <a:srgbClr val="000000"/>
                          </a:solidFill>
                          <a:miter lim="800000"/>
                          <a:headEnd/>
                          <a:tailEnd/>
                        </a:ln>
                      </wps:spPr>
                      <wps:txbx>
                        <w:txbxContent>
                          <w:p w14:paraId="6C9B9CC2" w14:textId="77777777" w:rsidR="002841FC" w:rsidRPr="00651AB3" w:rsidRDefault="002841FC" w:rsidP="002841FC">
                            <w:pPr>
                              <w:contextualSpacing/>
                              <w:rPr>
                                <w:rFonts w:ascii="Times" w:eastAsia="Batang" w:hAnsi="Times" w:cs="Times"/>
                                <w:b/>
                                <w:bCs/>
                                <w:iCs/>
                                <w:sz w:val="20"/>
                                <w:highlight w:val="darkYellow"/>
                                <w:lang w:eastAsia="en-US"/>
                              </w:rPr>
                            </w:pPr>
                            <w:r w:rsidRPr="00651AB3">
                              <w:rPr>
                                <w:rFonts w:ascii="Times" w:eastAsia="Batang" w:hAnsi="Times" w:cs="Times"/>
                                <w:b/>
                                <w:bCs/>
                                <w:iCs/>
                                <w:sz w:val="20"/>
                                <w:highlight w:val="darkYellow"/>
                                <w:lang w:eastAsia="en-US"/>
                              </w:rPr>
                              <w:t>Working Assumption</w:t>
                            </w:r>
                          </w:p>
                          <w:p w14:paraId="28D9AE59" w14:textId="77777777" w:rsidR="002841FC" w:rsidRPr="00651AB3" w:rsidRDefault="002841FC" w:rsidP="002841FC">
                            <w:pPr>
                              <w:contextualSpacing/>
                              <w:rPr>
                                <w:rFonts w:ascii="Times" w:eastAsia="Batang" w:hAnsi="Times" w:cs="Times"/>
                                <w:bCs/>
                                <w:sz w:val="20"/>
                                <w:lang w:eastAsia="en-US"/>
                              </w:rPr>
                            </w:pPr>
                            <w:r w:rsidRPr="00651AB3">
                              <w:rPr>
                                <w:rFonts w:ascii="Times" w:eastAsia="Batang" w:hAnsi="Times" w:cs="Times"/>
                                <w:bCs/>
                                <w:iCs/>
                                <w:sz w:val="20"/>
                                <w:lang w:eastAsia="en-US"/>
                              </w:rPr>
                              <w:t xml:space="preserve">For partially coherent uplink precoding by an 8TX UE, Ng=2, </w:t>
                            </w:r>
                          </w:p>
                          <w:p w14:paraId="42024727" w14:textId="77777777" w:rsidR="002841FC" w:rsidRPr="00651AB3" w:rsidRDefault="002841FC" w:rsidP="002841FC">
                            <w:pPr>
                              <w:numPr>
                                <w:ilvl w:val="0"/>
                                <w:numId w:val="39"/>
                              </w:numPr>
                              <w:contextualSpacing/>
                              <w:rPr>
                                <w:rFonts w:ascii="Times" w:eastAsia="宋体" w:hAnsi="Times" w:cs="Times"/>
                                <w:bCs/>
                                <w:strike/>
                                <w:sz w:val="20"/>
                                <w:lang w:eastAsia="x-none"/>
                              </w:rPr>
                            </w:pPr>
                            <w:r w:rsidRPr="00651AB3">
                              <w:rPr>
                                <w:rFonts w:ascii="Times" w:eastAsia="Times New Roman" w:hAnsi="Times" w:cs="Times"/>
                                <w:bCs/>
                                <w:iCs/>
                                <w:sz w:val="20"/>
                                <w:lang w:eastAsia="x-none"/>
                              </w:rPr>
                              <w:t xml:space="preserve">At least the following combinations of layer splitting are </w:t>
                            </w:r>
                            <w:proofErr w:type="gramStart"/>
                            <w:r w:rsidRPr="00651AB3">
                              <w:rPr>
                                <w:rFonts w:ascii="Times" w:eastAsia="Times New Roman" w:hAnsi="Times" w:cs="Times"/>
                                <w:bCs/>
                                <w:iCs/>
                                <w:sz w:val="20"/>
                                <w:lang w:eastAsia="x-none"/>
                              </w:rPr>
                              <w:t>supported</w:t>
                            </w:r>
                            <w:proofErr w:type="gramEnd"/>
                          </w:p>
                          <w:p w14:paraId="6C706D32" w14:textId="77777777" w:rsidR="002841FC" w:rsidRPr="00651AB3" w:rsidRDefault="002841FC" w:rsidP="002841FC">
                            <w:pPr>
                              <w:numPr>
                                <w:ilvl w:val="1"/>
                                <w:numId w:val="39"/>
                              </w:numPr>
                              <w:contextualSpacing/>
                              <w:rPr>
                                <w:rFonts w:ascii="Times" w:eastAsia="宋体" w:hAnsi="Times" w:cs="Times"/>
                                <w:bCs/>
                                <w:sz w:val="20"/>
                                <w:lang w:eastAsia="x-none"/>
                              </w:rPr>
                            </w:pPr>
                            <w:r w:rsidRPr="00651AB3">
                              <w:rPr>
                                <w:rFonts w:ascii="Times" w:eastAsia="Times New Roman" w:hAnsi="Times" w:cs="Times"/>
                                <w:bCs/>
                                <w:iCs/>
                                <w:sz w:val="20"/>
                                <w:lang w:eastAsia="x-none"/>
                              </w:rPr>
                              <w:t xml:space="preserve">FFS: For rank&gt;4, all the layers for each CW </w:t>
                            </w:r>
                            <w:proofErr w:type="gramStart"/>
                            <w:r w:rsidRPr="00651AB3">
                              <w:rPr>
                                <w:rFonts w:ascii="Times" w:eastAsia="Times New Roman" w:hAnsi="Times" w:cs="Times"/>
                                <w:bCs/>
                                <w:iCs/>
                                <w:sz w:val="20"/>
                                <w:lang w:eastAsia="x-none"/>
                              </w:rPr>
                              <w:t>is</w:t>
                            </w:r>
                            <w:proofErr w:type="gramEnd"/>
                            <w:r w:rsidRPr="00651AB3">
                              <w:rPr>
                                <w:rFonts w:ascii="Times" w:eastAsia="Times New Roman" w:hAnsi="Times" w:cs="Times"/>
                                <w:bCs/>
                                <w:iCs/>
                                <w:sz w:val="20"/>
                                <w:lang w:eastAsia="x-none"/>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20"/>
                              <w:gridCol w:w="3207"/>
                            </w:tblGrid>
                            <w:tr w:rsidR="002841FC" w:rsidRPr="00651AB3" w14:paraId="336B1284" w14:textId="77777777" w:rsidTr="00BE70D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A02B0"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b/>
                                      <w:bCs/>
                                      <w:iCs/>
                                      <w:sz w:val="20"/>
                                      <w:lang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E5E696" w14:textId="77777777" w:rsidR="002841FC" w:rsidRPr="00651AB3" w:rsidRDefault="002841FC" w:rsidP="002841FC">
                                  <w:pPr>
                                    <w:contextualSpacing/>
                                    <w:rPr>
                                      <w:rFonts w:ascii="Times" w:eastAsia="Batang" w:hAnsi="Times" w:cs="Times"/>
                                      <w:b/>
                                      <w:bCs/>
                                      <w:iCs/>
                                      <w:sz w:val="20"/>
                                      <w:lang w:eastAsia="en-US"/>
                                    </w:rPr>
                                  </w:pPr>
                                  <w:r w:rsidRPr="00651AB3">
                                    <w:rPr>
                                      <w:rFonts w:ascii="Times" w:eastAsia="Batang" w:hAnsi="Times" w:cs="Times"/>
                                      <w:b/>
                                      <w:bCs/>
                                      <w:iCs/>
                                      <w:sz w:val="20"/>
                                      <w:lang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C01BA" w14:textId="77777777" w:rsidR="002841FC" w:rsidRPr="00651AB3" w:rsidRDefault="002841FC" w:rsidP="002841FC">
                                  <w:pPr>
                                    <w:contextualSpacing/>
                                    <w:rPr>
                                      <w:rFonts w:ascii="Times" w:eastAsia="Batang" w:hAnsi="Times" w:cs="Times"/>
                                      <w:b/>
                                      <w:bCs/>
                                      <w:iCs/>
                                      <w:sz w:val="20"/>
                                      <w:lang w:eastAsia="en-US"/>
                                    </w:rPr>
                                  </w:pPr>
                                  <w:r w:rsidRPr="00651AB3">
                                    <w:rPr>
                                      <w:rFonts w:ascii="Times" w:eastAsia="Batang" w:hAnsi="Times" w:cs="Times"/>
                                      <w:b/>
                                      <w:bCs/>
                                      <w:iCs/>
                                      <w:sz w:val="20"/>
                                      <w:lang w:eastAsia="en-US"/>
                                    </w:rPr>
                                    <w:t>Layers split across 2 Antenna Groups</w:t>
                                  </w:r>
                                </w:p>
                              </w:tc>
                            </w:tr>
                            <w:tr w:rsidR="002841FC" w:rsidRPr="00651AB3" w14:paraId="31BA1A3C"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2128B"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E2801"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9D1691C" w14:textId="77777777" w:rsidR="002841FC" w:rsidRPr="00651AB3" w:rsidRDefault="002841FC" w:rsidP="002841FC">
                                  <w:pPr>
                                    <w:numPr>
                                      <w:ilvl w:val="0"/>
                                      <w:numId w:val="34"/>
                                    </w:numPr>
                                    <w:contextualSpacing/>
                                    <w:rPr>
                                      <w:rFonts w:ascii="Times" w:eastAsia="Times New Roman" w:hAnsi="Times" w:cs="Times"/>
                                      <w:iCs/>
                                      <w:sz w:val="20"/>
                                    </w:rPr>
                                  </w:pPr>
                                </w:p>
                              </w:tc>
                            </w:tr>
                            <w:tr w:rsidR="002841FC" w:rsidRPr="00651AB3" w14:paraId="2DEEC6F9"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D3914"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D38079" w14:textId="77777777" w:rsidR="002841FC" w:rsidRPr="00651AB3" w:rsidRDefault="002841FC" w:rsidP="002841FC">
                                  <w:pPr>
                                    <w:numPr>
                                      <w:ilvl w:val="0"/>
                                      <w:numId w:val="34"/>
                                    </w:numPr>
                                    <w:contextualSpacing/>
                                    <w:rPr>
                                      <w:rFonts w:ascii="Times" w:eastAsia="Times New Roman" w:hAnsi="Times" w:cs="Times"/>
                                      <w:iCs/>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3F44B04"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(1,1)</w:t>
                                  </w:r>
                                </w:p>
                              </w:tc>
                            </w:tr>
                            <w:tr w:rsidR="002841FC" w:rsidRPr="00651AB3" w14:paraId="46383CC6"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41539"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F1296" w14:textId="77777777" w:rsidR="002841FC" w:rsidRPr="00651AB3" w:rsidRDefault="002841FC" w:rsidP="002841FC">
                                  <w:pPr>
                                    <w:contextualSpacing/>
                                    <w:rPr>
                                      <w:rFonts w:ascii="Times" w:eastAsia="Batang" w:hAnsi="Times" w:cs="Times"/>
                                      <w:iCs/>
                                      <w:color w:val="000000"/>
                                      <w:sz w:val="20"/>
                                      <w:lang w:eastAsia="en-US"/>
                                    </w:rPr>
                                  </w:pPr>
                                  <w:r w:rsidRPr="00651AB3">
                                    <w:rPr>
                                      <w:rFonts w:ascii="Times" w:eastAsia="Batang" w:hAnsi="Times" w:cs="Times"/>
                                      <w:iCs/>
                                      <w:color w:val="000000"/>
                                      <w:sz w:val="20"/>
                                      <w:lang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D38C707" w14:textId="77777777" w:rsidR="002841FC" w:rsidRPr="00651AB3" w:rsidRDefault="002841FC" w:rsidP="002841FC">
                                  <w:pPr>
                                    <w:numPr>
                                      <w:ilvl w:val="0"/>
                                      <w:numId w:val="34"/>
                                    </w:numPr>
                                    <w:contextualSpacing/>
                                    <w:rPr>
                                      <w:rFonts w:ascii="Times" w:eastAsia="Times New Roman" w:hAnsi="Times" w:cs="Times"/>
                                      <w:iCs/>
                                      <w:color w:val="000000"/>
                                      <w:sz w:val="20"/>
                                    </w:rPr>
                                  </w:pPr>
                                </w:p>
                              </w:tc>
                            </w:tr>
                            <w:tr w:rsidR="002841FC" w:rsidRPr="00651AB3" w14:paraId="05749C90"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04614"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0D586A" w14:textId="77777777" w:rsidR="002841FC" w:rsidRPr="00651AB3" w:rsidRDefault="002841FC" w:rsidP="002841FC">
                                  <w:pPr>
                                    <w:numPr>
                                      <w:ilvl w:val="0"/>
                                      <w:numId w:val="34"/>
                                    </w:numPr>
                                    <w:contextualSpacing/>
                                    <w:rPr>
                                      <w:rFonts w:ascii="Times" w:eastAsia="Times New Roman" w:hAnsi="Times" w:cs="Times"/>
                                      <w:iCs/>
                                      <w:color w:val="000000"/>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5AAC2" w14:textId="77777777" w:rsidR="002841FC" w:rsidRPr="00651AB3" w:rsidRDefault="002841FC" w:rsidP="002841FC">
                                  <w:pPr>
                                    <w:contextualSpacing/>
                                    <w:rPr>
                                      <w:rFonts w:ascii="Times" w:eastAsia="Calibri" w:hAnsi="Times" w:cs="Times"/>
                                      <w:iCs/>
                                      <w:color w:val="000000"/>
                                      <w:sz w:val="20"/>
                                      <w:lang w:eastAsia="en-US"/>
                                    </w:rPr>
                                  </w:pPr>
                                  <w:r w:rsidRPr="00651AB3">
                                    <w:rPr>
                                      <w:rFonts w:ascii="Times" w:eastAsia="Batang" w:hAnsi="Times" w:cs="Times"/>
                                      <w:iCs/>
                                      <w:color w:val="000000"/>
                                      <w:sz w:val="20"/>
                                      <w:lang w:eastAsia="en-US"/>
                                    </w:rPr>
                                    <w:t>(1,2), (2,1)</w:t>
                                  </w:r>
                                </w:p>
                              </w:tc>
                            </w:tr>
                            <w:tr w:rsidR="002841FC" w:rsidRPr="00651AB3" w14:paraId="6E71D35F"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6E9BF"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22F62" w14:textId="77777777" w:rsidR="002841FC" w:rsidRPr="00651AB3" w:rsidRDefault="002841FC" w:rsidP="002841FC">
                                  <w:pPr>
                                    <w:contextualSpacing/>
                                    <w:rPr>
                                      <w:rFonts w:ascii="Times" w:eastAsia="Batang" w:hAnsi="Times" w:cs="Times"/>
                                      <w:iCs/>
                                      <w:color w:val="000000"/>
                                      <w:sz w:val="20"/>
                                    </w:rPr>
                                  </w:pPr>
                                  <w:r w:rsidRPr="00651AB3">
                                    <w:rPr>
                                      <w:rFonts w:ascii="Times" w:eastAsia="Batang" w:hAnsi="Times" w:cs="Times"/>
                                      <w:iCs/>
                                      <w:color w:val="000000"/>
                                      <w:sz w:val="20"/>
                                      <w:lang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4C0AB21" w14:textId="77777777" w:rsidR="002841FC" w:rsidRPr="00651AB3" w:rsidRDefault="002841FC" w:rsidP="002841FC">
                                  <w:pPr>
                                    <w:numPr>
                                      <w:ilvl w:val="0"/>
                                      <w:numId w:val="34"/>
                                    </w:numPr>
                                    <w:contextualSpacing/>
                                    <w:rPr>
                                      <w:rFonts w:ascii="Times" w:eastAsia="Times New Roman" w:hAnsi="Times" w:cs="Times"/>
                                      <w:iCs/>
                                      <w:color w:val="000000"/>
                                      <w:sz w:val="20"/>
                                      <w:lang w:eastAsia="x-none"/>
                                    </w:rPr>
                                  </w:pPr>
                                </w:p>
                              </w:tc>
                            </w:tr>
                            <w:tr w:rsidR="002841FC" w:rsidRPr="00651AB3" w14:paraId="18EF692C"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6E12B"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B8F9A0" w14:textId="77777777" w:rsidR="002841FC" w:rsidRPr="00651AB3" w:rsidRDefault="002841FC" w:rsidP="002841FC">
                                  <w:pPr>
                                    <w:numPr>
                                      <w:ilvl w:val="0"/>
                                      <w:numId w:val="34"/>
                                    </w:numPr>
                                    <w:contextualSpacing/>
                                    <w:rPr>
                                      <w:rFonts w:ascii="Times" w:eastAsia="Times New Roman" w:hAnsi="Times" w:cs="Times"/>
                                      <w:iCs/>
                                      <w:color w:val="000000"/>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24D4225" w14:textId="77777777" w:rsidR="002841FC" w:rsidRPr="00651AB3" w:rsidRDefault="002841FC" w:rsidP="002841FC">
                                  <w:pPr>
                                    <w:contextualSpacing/>
                                    <w:rPr>
                                      <w:rFonts w:ascii="Times" w:eastAsia="Calibri" w:hAnsi="Times" w:cs="Times"/>
                                      <w:iCs/>
                                      <w:color w:val="000000"/>
                                      <w:sz w:val="20"/>
                                      <w:lang w:eastAsia="en-US"/>
                                    </w:rPr>
                                  </w:pPr>
                                  <w:r w:rsidRPr="00651AB3">
                                    <w:rPr>
                                      <w:rFonts w:ascii="Times" w:eastAsia="Batang" w:hAnsi="Times" w:cs="Times"/>
                                      <w:iCs/>
                                      <w:color w:val="000000"/>
                                      <w:sz w:val="20"/>
                                      <w:lang w:eastAsia="en-US"/>
                                    </w:rPr>
                                    <w:t>(2,2)</w:t>
                                  </w:r>
                                </w:p>
                              </w:tc>
                            </w:tr>
                            <w:tr w:rsidR="002841FC" w:rsidRPr="00651AB3" w14:paraId="06526D78"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A28DD5"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27FDD7" w14:textId="77777777" w:rsidR="002841FC" w:rsidRPr="00651AB3" w:rsidRDefault="002841FC" w:rsidP="002841FC">
                                  <w:pPr>
                                    <w:numPr>
                                      <w:ilvl w:val="0"/>
                                      <w:numId w:val="34"/>
                                    </w:numPr>
                                    <w:contextualSpacing/>
                                    <w:rPr>
                                      <w:rFonts w:ascii="Times" w:eastAsia="Times New Roman" w:hAnsi="Times" w:cs="Times"/>
                                      <w:iCs/>
                                      <w:color w:val="000000"/>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21CA9" w14:textId="77777777" w:rsidR="002841FC" w:rsidRPr="00651AB3" w:rsidRDefault="002841FC" w:rsidP="002841FC">
                                  <w:pPr>
                                    <w:contextualSpacing/>
                                    <w:rPr>
                                      <w:rFonts w:ascii="Times" w:eastAsia="Calibri" w:hAnsi="Times" w:cs="Times"/>
                                      <w:iCs/>
                                      <w:color w:val="000000"/>
                                      <w:sz w:val="20"/>
                                      <w:lang w:eastAsia="en-US"/>
                                    </w:rPr>
                                  </w:pPr>
                                  <w:r w:rsidRPr="00651AB3">
                                    <w:rPr>
                                      <w:rFonts w:ascii="Times" w:eastAsia="Batang" w:hAnsi="Times" w:cs="Times"/>
                                      <w:iCs/>
                                      <w:color w:val="000000"/>
                                      <w:sz w:val="20"/>
                                      <w:lang w:eastAsia="en-US"/>
                                    </w:rPr>
                                    <w:t>(2,3), (3,2)</w:t>
                                  </w:r>
                                </w:p>
                              </w:tc>
                            </w:tr>
                            <w:tr w:rsidR="002841FC" w:rsidRPr="00651AB3" w14:paraId="4E99724F"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E418E"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659777" w14:textId="77777777" w:rsidR="002841FC" w:rsidRPr="00651AB3" w:rsidRDefault="002841FC" w:rsidP="002841FC">
                                  <w:pPr>
                                    <w:numPr>
                                      <w:ilvl w:val="0"/>
                                      <w:numId w:val="34"/>
                                    </w:numPr>
                                    <w:contextualSpacing/>
                                    <w:rPr>
                                      <w:rFonts w:ascii="Times" w:eastAsia="Times New Roman" w:hAnsi="Times" w:cs="Times"/>
                                      <w:iCs/>
                                      <w:color w:val="000000"/>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07085" w14:textId="77777777" w:rsidR="002841FC" w:rsidRPr="00651AB3" w:rsidRDefault="002841FC" w:rsidP="002841FC">
                                  <w:pPr>
                                    <w:contextualSpacing/>
                                    <w:rPr>
                                      <w:rFonts w:ascii="Times" w:eastAsia="Calibri" w:hAnsi="Times" w:cs="Times"/>
                                      <w:iCs/>
                                      <w:color w:val="000000"/>
                                      <w:sz w:val="20"/>
                                      <w:lang w:eastAsia="en-US"/>
                                    </w:rPr>
                                  </w:pPr>
                                  <w:r w:rsidRPr="00651AB3">
                                    <w:rPr>
                                      <w:rFonts w:ascii="Times" w:eastAsia="Batang" w:hAnsi="Times" w:cs="Times"/>
                                      <w:iCs/>
                                      <w:color w:val="000000"/>
                                      <w:sz w:val="20"/>
                                      <w:lang w:eastAsia="en-US"/>
                                    </w:rPr>
                                    <w:t>(3,3)</w:t>
                                  </w:r>
                                </w:p>
                              </w:tc>
                            </w:tr>
                            <w:tr w:rsidR="002841FC" w:rsidRPr="00651AB3" w14:paraId="5EF8C071"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3324A"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6D28CF" w14:textId="77777777" w:rsidR="002841FC" w:rsidRPr="00651AB3" w:rsidRDefault="002841FC" w:rsidP="002841FC">
                                  <w:pPr>
                                    <w:numPr>
                                      <w:ilvl w:val="0"/>
                                      <w:numId w:val="34"/>
                                    </w:numPr>
                                    <w:contextualSpacing/>
                                    <w:rPr>
                                      <w:rFonts w:ascii="Times" w:eastAsia="Times New Roman" w:hAnsi="Times" w:cs="Times"/>
                                      <w:iCs/>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364A4"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(3,4), (4,3)</w:t>
                                  </w:r>
                                </w:p>
                              </w:tc>
                            </w:tr>
                          </w:tbl>
                          <w:p w14:paraId="07FB993A" w14:textId="77777777" w:rsidR="002841FC" w:rsidRDefault="002841FC" w:rsidP="002841FC">
                            <w:pPr>
                              <w:snapToGrid w:val="0"/>
                              <w:contextualSpacing/>
                              <w:rPr>
                                <w:rFonts w:ascii="Times" w:eastAsia="Batang" w:hAnsi="Times" w:cs="Times"/>
                                <w:sz w:val="20"/>
                                <w:lang w:eastAsia="en-US"/>
                              </w:rPr>
                            </w:pPr>
                          </w:p>
                          <w:p w14:paraId="5F01C65A" w14:textId="77777777" w:rsidR="004429D6" w:rsidRPr="00C07011" w:rsidRDefault="004429D6" w:rsidP="004429D6">
                            <w:pPr>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9675C9" id="_x0000_t202" coordsize="21600,21600" o:spt="202" path="m,l,21600r21600,l21600,xe">
                <v:stroke joinstyle="miter"/>
                <v:path gradientshapeok="t" o:connecttype="rect"/>
              </v:shapetype>
              <v:shape id="文本框 326967765" o:spid="_x0000_s1030" type="#_x0000_t202" style="position:absolute;left:0;text-align:left;margin-left:-.3pt;margin-top:16.4pt;width:494pt;height:199.2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">
                <v:textbox>
                  <w:txbxContent>
                    <w:p w14:paraId="6C9B9CC2" w14:textId="77777777" w:rsidR="002841FC" w:rsidRPr="00651AB3" w:rsidRDefault="002841FC" w:rsidP="002841FC">
                      <w:pPr>
                        <w:contextualSpacing/>
                        <w:rPr>
                          <w:rFonts w:ascii="Times" w:eastAsia="Batang" w:hAnsi="Times" w:cs="Times"/>
                          <w:b/>
                          <w:bCs/>
                          <w:iCs/>
                          <w:sz w:val="20"/>
                          <w:highlight w:val="darkYellow"/>
                          <w:lang w:eastAsia="en-US"/>
                        </w:rPr>
                      </w:pPr>
                      <w:r w:rsidRPr="00651AB3">
                        <w:rPr>
                          <w:rFonts w:ascii="Times" w:eastAsia="Batang" w:hAnsi="Times" w:cs="Times"/>
                          <w:b/>
                          <w:bCs/>
                          <w:iCs/>
                          <w:sz w:val="20"/>
                          <w:highlight w:val="darkYellow"/>
                          <w:lang w:eastAsia="en-US"/>
                        </w:rPr>
                        <w:t>Working Assumption</w:t>
                      </w:r>
                    </w:p>
                    <w:p w14:paraId="28D9AE59" w14:textId="77777777" w:rsidR="002841FC" w:rsidRPr="00651AB3" w:rsidRDefault="002841FC" w:rsidP="002841FC">
                      <w:pPr>
                        <w:contextualSpacing/>
                        <w:rPr>
                          <w:rFonts w:ascii="Times" w:eastAsia="Batang" w:hAnsi="Times" w:cs="Times"/>
                          <w:bCs/>
                          <w:sz w:val="20"/>
                          <w:lang w:eastAsia="en-US"/>
                        </w:rPr>
                      </w:pPr>
                      <w:r w:rsidRPr="00651AB3">
                        <w:rPr>
                          <w:rFonts w:ascii="Times" w:eastAsia="Batang" w:hAnsi="Times" w:cs="Times"/>
                          <w:bCs/>
                          <w:iCs/>
                          <w:sz w:val="20"/>
                          <w:lang w:eastAsia="en-US"/>
                        </w:rPr>
                        <w:t xml:space="preserve">For partially coherent uplink precoding by an 8TX UE, Ng=2, </w:t>
                      </w:r>
                    </w:p>
                    <w:p w14:paraId="42024727" w14:textId="77777777" w:rsidR="002841FC" w:rsidRPr="00651AB3" w:rsidRDefault="002841FC" w:rsidP="002841FC">
                      <w:pPr>
                        <w:numPr>
                          <w:ilvl w:val="0"/>
                          <w:numId w:val="39"/>
                        </w:numPr>
                        <w:contextualSpacing/>
                        <w:rPr>
                          <w:rFonts w:ascii="Times" w:eastAsia="宋体" w:hAnsi="Times" w:cs="Times"/>
                          <w:bCs/>
                          <w:strike/>
                          <w:sz w:val="20"/>
                          <w:lang w:eastAsia="x-none"/>
                        </w:rPr>
                      </w:pPr>
                      <w:r w:rsidRPr="00651AB3">
                        <w:rPr>
                          <w:rFonts w:ascii="Times" w:eastAsia="Times New Roman" w:hAnsi="Times" w:cs="Times"/>
                          <w:bCs/>
                          <w:iCs/>
                          <w:sz w:val="20"/>
                          <w:lang w:eastAsia="x-none"/>
                        </w:rPr>
                        <w:t xml:space="preserve">At least the following combinations of layer splitting are </w:t>
                      </w:r>
                      <w:proofErr w:type="gramStart"/>
                      <w:r w:rsidRPr="00651AB3">
                        <w:rPr>
                          <w:rFonts w:ascii="Times" w:eastAsia="Times New Roman" w:hAnsi="Times" w:cs="Times"/>
                          <w:bCs/>
                          <w:iCs/>
                          <w:sz w:val="20"/>
                          <w:lang w:eastAsia="x-none"/>
                        </w:rPr>
                        <w:t>supported</w:t>
                      </w:r>
                      <w:proofErr w:type="gramEnd"/>
                    </w:p>
                    <w:p w14:paraId="6C706D32" w14:textId="77777777" w:rsidR="002841FC" w:rsidRPr="00651AB3" w:rsidRDefault="002841FC" w:rsidP="002841FC">
                      <w:pPr>
                        <w:numPr>
                          <w:ilvl w:val="1"/>
                          <w:numId w:val="39"/>
                        </w:numPr>
                        <w:contextualSpacing/>
                        <w:rPr>
                          <w:rFonts w:ascii="Times" w:eastAsia="宋体" w:hAnsi="Times" w:cs="Times"/>
                          <w:bCs/>
                          <w:sz w:val="20"/>
                          <w:lang w:eastAsia="x-none"/>
                        </w:rPr>
                      </w:pPr>
                      <w:r w:rsidRPr="00651AB3">
                        <w:rPr>
                          <w:rFonts w:ascii="Times" w:eastAsia="Times New Roman" w:hAnsi="Times" w:cs="Times"/>
                          <w:bCs/>
                          <w:iCs/>
                          <w:sz w:val="20"/>
                          <w:lang w:eastAsia="x-none"/>
                        </w:rPr>
                        <w:t xml:space="preserve">FFS: For rank&gt;4, all the layers for each CW </w:t>
                      </w:r>
                      <w:proofErr w:type="gramStart"/>
                      <w:r w:rsidRPr="00651AB3">
                        <w:rPr>
                          <w:rFonts w:ascii="Times" w:eastAsia="Times New Roman" w:hAnsi="Times" w:cs="Times"/>
                          <w:bCs/>
                          <w:iCs/>
                          <w:sz w:val="20"/>
                          <w:lang w:eastAsia="x-none"/>
                        </w:rPr>
                        <w:t>is</w:t>
                      </w:r>
                      <w:proofErr w:type="gramEnd"/>
                      <w:r w:rsidRPr="00651AB3">
                        <w:rPr>
                          <w:rFonts w:ascii="Times" w:eastAsia="Times New Roman" w:hAnsi="Times" w:cs="Times"/>
                          <w:bCs/>
                          <w:iCs/>
                          <w:sz w:val="20"/>
                          <w:lang w:eastAsia="x-none"/>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20"/>
                        <w:gridCol w:w="3207"/>
                      </w:tblGrid>
                      <w:tr w:rsidR="002841FC" w:rsidRPr="00651AB3" w14:paraId="336B1284" w14:textId="77777777" w:rsidTr="00BE70D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A02B0"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b/>
                                <w:bCs/>
                                <w:iCs/>
                                <w:sz w:val="20"/>
                                <w:lang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E5E696" w14:textId="77777777" w:rsidR="002841FC" w:rsidRPr="00651AB3" w:rsidRDefault="002841FC" w:rsidP="002841FC">
                            <w:pPr>
                              <w:contextualSpacing/>
                              <w:rPr>
                                <w:rFonts w:ascii="Times" w:eastAsia="Batang" w:hAnsi="Times" w:cs="Times"/>
                                <w:b/>
                                <w:bCs/>
                                <w:iCs/>
                                <w:sz w:val="20"/>
                                <w:lang w:eastAsia="en-US"/>
                              </w:rPr>
                            </w:pPr>
                            <w:r w:rsidRPr="00651AB3">
                              <w:rPr>
                                <w:rFonts w:ascii="Times" w:eastAsia="Batang" w:hAnsi="Times" w:cs="Times"/>
                                <w:b/>
                                <w:bCs/>
                                <w:iCs/>
                                <w:sz w:val="20"/>
                                <w:lang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C01BA" w14:textId="77777777" w:rsidR="002841FC" w:rsidRPr="00651AB3" w:rsidRDefault="002841FC" w:rsidP="002841FC">
                            <w:pPr>
                              <w:contextualSpacing/>
                              <w:rPr>
                                <w:rFonts w:ascii="Times" w:eastAsia="Batang" w:hAnsi="Times" w:cs="Times"/>
                                <w:b/>
                                <w:bCs/>
                                <w:iCs/>
                                <w:sz w:val="20"/>
                                <w:lang w:eastAsia="en-US"/>
                              </w:rPr>
                            </w:pPr>
                            <w:r w:rsidRPr="00651AB3">
                              <w:rPr>
                                <w:rFonts w:ascii="Times" w:eastAsia="Batang" w:hAnsi="Times" w:cs="Times"/>
                                <w:b/>
                                <w:bCs/>
                                <w:iCs/>
                                <w:sz w:val="20"/>
                                <w:lang w:eastAsia="en-US"/>
                              </w:rPr>
                              <w:t>Layers split across 2 Antenna Groups</w:t>
                            </w:r>
                          </w:p>
                        </w:tc>
                      </w:tr>
                      <w:tr w:rsidR="002841FC" w:rsidRPr="00651AB3" w14:paraId="31BA1A3C"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2128B"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E2801"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9D1691C" w14:textId="77777777" w:rsidR="002841FC" w:rsidRPr="00651AB3" w:rsidRDefault="002841FC" w:rsidP="002841FC">
                            <w:pPr>
                              <w:numPr>
                                <w:ilvl w:val="0"/>
                                <w:numId w:val="34"/>
                              </w:numPr>
                              <w:contextualSpacing/>
                              <w:rPr>
                                <w:rFonts w:ascii="Times" w:eastAsia="Times New Roman" w:hAnsi="Times" w:cs="Times"/>
                                <w:iCs/>
                                <w:sz w:val="20"/>
                              </w:rPr>
                            </w:pPr>
                          </w:p>
                        </w:tc>
                      </w:tr>
                      <w:tr w:rsidR="002841FC" w:rsidRPr="00651AB3" w14:paraId="2DEEC6F9"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D3914"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D38079" w14:textId="77777777" w:rsidR="002841FC" w:rsidRPr="00651AB3" w:rsidRDefault="002841FC" w:rsidP="002841FC">
                            <w:pPr>
                              <w:numPr>
                                <w:ilvl w:val="0"/>
                                <w:numId w:val="34"/>
                              </w:numPr>
                              <w:contextualSpacing/>
                              <w:rPr>
                                <w:rFonts w:ascii="Times" w:eastAsia="Times New Roman" w:hAnsi="Times" w:cs="Times"/>
                                <w:iCs/>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3F44B04"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(1,1)</w:t>
                            </w:r>
                          </w:p>
                        </w:tc>
                      </w:tr>
                      <w:tr w:rsidR="002841FC" w:rsidRPr="00651AB3" w14:paraId="46383CC6"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41539"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F1296" w14:textId="77777777" w:rsidR="002841FC" w:rsidRPr="00651AB3" w:rsidRDefault="002841FC" w:rsidP="002841FC">
                            <w:pPr>
                              <w:contextualSpacing/>
                              <w:rPr>
                                <w:rFonts w:ascii="Times" w:eastAsia="Batang" w:hAnsi="Times" w:cs="Times"/>
                                <w:iCs/>
                                <w:color w:val="000000"/>
                                <w:sz w:val="20"/>
                                <w:lang w:eastAsia="en-US"/>
                              </w:rPr>
                            </w:pPr>
                            <w:r w:rsidRPr="00651AB3">
                              <w:rPr>
                                <w:rFonts w:ascii="Times" w:eastAsia="Batang" w:hAnsi="Times" w:cs="Times"/>
                                <w:iCs/>
                                <w:color w:val="000000"/>
                                <w:sz w:val="20"/>
                                <w:lang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D38C707" w14:textId="77777777" w:rsidR="002841FC" w:rsidRPr="00651AB3" w:rsidRDefault="002841FC" w:rsidP="002841FC">
                            <w:pPr>
                              <w:numPr>
                                <w:ilvl w:val="0"/>
                                <w:numId w:val="34"/>
                              </w:numPr>
                              <w:contextualSpacing/>
                              <w:rPr>
                                <w:rFonts w:ascii="Times" w:eastAsia="Times New Roman" w:hAnsi="Times" w:cs="Times"/>
                                <w:iCs/>
                                <w:color w:val="000000"/>
                                <w:sz w:val="20"/>
                              </w:rPr>
                            </w:pPr>
                          </w:p>
                        </w:tc>
                      </w:tr>
                      <w:tr w:rsidR="002841FC" w:rsidRPr="00651AB3" w14:paraId="05749C90"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04614"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0D586A" w14:textId="77777777" w:rsidR="002841FC" w:rsidRPr="00651AB3" w:rsidRDefault="002841FC" w:rsidP="002841FC">
                            <w:pPr>
                              <w:numPr>
                                <w:ilvl w:val="0"/>
                                <w:numId w:val="34"/>
                              </w:numPr>
                              <w:contextualSpacing/>
                              <w:rPr>
                                <w:rFonts w:ascii="Times" w:eastAsia="Times New Roman" w:hAnsi="Times" w:cs="Times"/>
                                <w:iCs/>
                                <w:color w:val="000000"/>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5AAC2" w14:textId="77777777" w:rsidR="002841FC" w:rsidRPr="00651AB3" w:rsidRDefault="002841FC" w:rsidP="002841FC">
                            <w:pPr>
                              <w:contextualSpacing/>
                              <w:rPr>
                                <w:rFonts w:ascii="Times" w:eastAsia="Calibri" w:hAnsi="Times" w:cs="Times"/>
                                <w:iCs/>
                                <w:color w:val="000000"/>
                                <w:sz w:val="20"/>
                                <w:lang w:eastAsia="en-US"/>
                              </w:rPr>
                            </w:pPr>
                            <w:r w:rsidRPr="00651AB3">
                              <w:rPr>
                                <w:rFonts w:ascii="Times" w:eastAsia="Batang" w:hAnsi="Times" w:cs="Times"/>
                                <w:iCs/>
                                <w:color w:val="000000"/>
                                <w:sz w:val="20"/>
                                <w:lang w:eastAsia="en-US"/>
                              </w:rPr>
                              <w:t>(1,2), (2,1)</w:t>
                            </w:r>
                          </w:p>
                        </w:tc>
                      </w:tr>
                      <w:tr w:rsidR="002841FC" w:rsidRPr="00651AB3" w14:paraId="6E71D35F"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6E9BF"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22F62" w14:textId="77777777" w:rsidR="002841FC" w:rsidRPr="00651AB3" w:rsidRDefault="002841FC" w:rsidP="002841FC">
                            <w:pPr>
                              <w:contextualSpacing/>
                              <w:rPr>
                                <w:rFonts w:ascii="Times" w:eastAsia="Batang" w:hAnsi="Times" w:cs="Times"/>
                                <w:iCs/>
                                <w:color w:val="000000"/>
                                <w:sz w:val="20"/>
                              </w:rPr>
                            </w:pPr>
                            <w:r w:rsidRPr="00651AB3">
                              <w:rPr>
                                <w:rFonts w:ascii="Times" w:eastAsia="Batang" w:hAnsi="Times" w:cs="Times"/>
                                <w:iCs/>
                                <w:color w:val="000000"/>
                                <w:sz w:val="20"/>
                                <w:lang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4C0AB21" w14:textId="77777777" w:rsidR="002841FC" w:rsidRPr="00651AB3" w:rsidRDefault="002841FC" w:rsidP="002841FC">
                            <w:pPr>
                              <w:numPr>
                                <w:ilvl w:val="0"/>
                                <w:numId w:val="34"/>
                              </w:numPr>
                              <w:contextualSpacing/>
                              <w:rPr>
                                <w:rFonts w:ascii="Times" w:eastAsia="Times New Roman" w:hAnsi="Times" w:cs="Times"/>
                                <w:iCs/>
                                <w:color w:val="000000"/>
                                <w:sz w:val="20"/>
                                <w:lang w:eastAsia="x-none"/>
                              </w:rPr>
                            </w:pPr>
                          </w:p>
                        </w:tc>
                      </w:tr>
                      <w:tr w:rsidR="002841FC" w:rsidRPr="00651AB3" w14:paraId="18EF692C"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6E12B"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B8F9A0" w14:textId="77777777" w:rsidR="002841FC" w:rsidRPr="00651AB3" w:rsidRDefault="002841FC" w:rsidP="002841FC">
                            <w:pPr>
                              <w:numPr>
                                <w:ilvl w:val="0"/>
                                <w:numId w:val="34"/>
                              </w:numPr>
                              <w:contextualSpacing/>
                              <w:rPr>
                                <w:rFonts w:ascii="Times" w:eastAsia="Times New Roman" w:hAnsi="Times" w:cs="Times"/>
                                <w:iCs/>
                                <w:color w:val="000000"/>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24D4225" w14:textId="77777777" w:rsidR="002841FC" w:rsidRPr="00651AB3" w:rsidRDefault="002841FC" w:rsidP="002841FC">
                            <w:pPr>
                              <w:contextualSpacing/>
                              <w:rPr>
                                <w:rFonts w:ascii="Times" w:eastAsia="Calibri" w:hAnsi="Times" w:cs="Times"/>
                                <w:iCs/>
                                <w:color w:val="000000"/>
                                <w:sz w:val="20"/>
                                <w:lang w:eastAsia="en-US"/>
                              </w:rPr>
                            </w:pPr>
                            <w:r w:rsidRPr="00651AB3">
                              <w:rPr>
                                <w:rFonts w:ascii="Times" w:eastAsia="Batang" w:hAnsi="Times" w:cs="Times"/>
                                <w:iCs/>
                                <w:color w:val="000000"/>
                                <w:sz w:val="20"/>
                                <w:lang w:eastAsia="en-US"/>
                              </w:rPr>
                              <w:t>(2,2)</w:t>
                            </w:r>
                          </w:p>
                        </w:tc>
                      </w:tr>
                      <w:tr w:rsidR="002841FC" w:rsidRPr="00651AB3" w14:paraId="06526D78"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A28DD5"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27FDD7" w14:textId="77777777" w:rsidR="002841FC" w:rsidRPr="00651AB3" w:rsidRDefault="002841FC" w:rsidP="002841FC">
                            <w:pPr>
                              <w:numPr>
                                <w:ilvl w:val="0"/>
                                <w:numId w:val="34"/>
                              </w:numPr>
                              <w:contextualSpacing/>
                              <w:rPr>
                                <w:rFonts w:ascii="Times" w:eastAsia="Times New Roman" w:hAnsi="Times" w:cs="Times"/>
                                <w:iCs/>
                                <w:color w:val="000000"/>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21CA9" w14:textId="77777777" w:rsidR="002841FC" w:rsidRPr="00651AB3" w:rsidRDefault="002841FC" w:rsidP="002841FC">
                            <w:pPr>
                              <w:contextualSpacing/>
                              <w:rPr>
                                <w:rFonts w:ascii="Times" w:eastAsia="Calibri" w:hAnsi="Times" w:cs="Times"/>
                                <w:iCs/>
                                <w:color w:val="000000"/>
                                <w:sz w:val="20"/>
                                <w:lang w:eastAsia="en-US"/>
                              </w:rPr>
                            </w:pPr>
                            <w:r w:rsidRPr="00651AB3">
                              <w:rPr>
                                <w:rFonts w:ascii="Times" w:eastAsia="Batang" w:hAnsi="Times" w:cs="Times"/>
                                <w:iCs/>
                                <w:color w:val="000000"/>
                                <w:sz w:val="20"/>
                                <w:lang w:eastAsia="en-US"/>
                              </w:rPr>
                              <w:t>(2,3), (3,2)</w:t>
                            </w:r>
                          </w:p>
                        </w:tc>
                      </w:tr>
                      <w:tr w:rsidR="002841FC" w:rsidRPr="00651AB3" w14:paraId="4E99724F"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E418E"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659777" w14:textId="77777777" w:rsidR="002841FC" w:rsidRPr="00651AB3" w:rsidRDefault="002841FC" w:rsidP="002841FC">
                            <w:pPr>
                              <w:numPr>
                                <w:ilvl w:val="0"/>
                                <w:numId w:val="34"/>
                              </w:numPr>
                              <w:contextualSpacing/>
                              <w:rPr>
                                <w:rFonts w:ascii="Times" w:eastAsia="Times New Roman" w:hAnsi="Times" w:cs="Times"/>
                                <w:iCs/>
                                <w:color w:val="000000"/>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07085" w14:textId="77777777" w:rsidR="002841FC" w:rsidRPr="00651AB3" w:rsidRDefault="002841FC" w:rsidP="002841FC">
                            <w:pPr>
                              <w:contextualSpacing/>
                              <w:rPr>
                                <w:rFonts w:ascii="Times" w:eastAsia="Calibri" w:hAnsi="Times" w:cs="Times"/>
                                <w:iCs/>
                                <w:color w:val="000000"/>
                                <w:sz w:val="20"/>
                                <w:lang w:eastAsia="en-US"/>
                              </w:rPr>
                            </w:pPr>
                            <w:r w:rsidRPr="00651AB3">
                              <w:rPr>
                                <w:rFonts w:ascii="Times" w:eastAsia="Batang" w:hAnsi="Times" w:cs="Times"/>
                                <w:iCs/>
                                <w:color w:val="000000"/>
                                <w:sz w:val="20"/>
                                <w:lang w:eastAsia="en-US"/>
                              </w:rPr>
                              <w:t>(3,3)</w:t>
                            </w:r>
                          </w:p>
                        </w:tc>
                      </w:tr>
                      <w:tr w:rsidR="002841FC" w:rsidRPr="00651AB3" w14:paraId="5EF8C071" w14:textId="77777777" w:rsidTr="00BE70D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3324A" w14:textId="77777777" w:rsidR="002841FC" w:rsidRPr="00651AB3" w:rsidRDefault="002841FC" w:rsidP="002841FC">
                            <w:pPr>
                              <w:contextualSpacing/>
                              <w:rPr>
                                <w:rFonts w:ascii="Times" w:eastAsia="Batang" w:hAnsi="Times" w:cs="Times"/>
                                <w:iCs/>
                                <w:sz w:val="20"/>
                                <w:lang w:eastAsia="en-US"/>
                              </w:rPr>
                            </w:pPr>
                            <w:r w:rsidRPr="00651AB3">
                              <w:rPr>
                                <w:rFonts w:ascii="Times" w:eastAsia="Batang" w:hAnsi="Times" w:cs="Times"/>
                                <w:iCs/>
                                <w:sz w:val="20"/>
                                <w:lang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6D28CF" w14:textId="77777777" w:rsidR="002841FC" w:rsidRPr="00651AB3" w:rsidRDefault="002841FC" w:rsidP="002841FC">
                            <w:pPr>
                              <w:numPr>
                                <w:ilvl w:val="0"/>
                                <w:numId w:val="34"/>
                              </w:numPr>
                              <w:contextualSpacing/>
                              <w:rPr>
                                <w:rFonts w:ascii="Times" w:eastAsia="Times New Roman" w:hAnsi="Times" w:cs="Times"/>
                                <w:iCs/>
                                <w:sz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364A4" w14:textId="77777777" w:rsidR="002841FC" w:rsidRPr="00651AB3" w:rsidRDefault="002841FC" w:rsidP="002841FC">
                            <w:pPr>
                              <w:contextualSpacing/>
                              <w:rPr>
                                <w:rFonts w:ascii="Times" w:eastAsia="Calibri" w:hAnsi="Times" w:cs="Times"/>
                                <w:iCs/>
                                <w:sz w:val="20"/>
                                <w:lang w:eastAsia="en-US"/>
                              </w:rPr>
                            </w:pPr>
                            <w:r w:rsidRPr="00651AB3">
                              <w:rPr>
                                <w:rFonts w:ascii="Times" w:eastAsia="Batang" w:hAnsi="Times" w:cs="Times"/>
                                <w:iCs/>
                                <w:sz w:val="20"/>
                                <w:lang w:eastAsia="en-US"/>
                              </w:rPr>
                              <w:t>(3,4), (4,3)</w:t>
                            </w:r>
                          </w:p>
                        </w:tc>
                      </w:tr>
                    </w:tbl>
                    <w:p w14:paraId="07FB993A" w14:textId="77777777" w:rsidR="002841FC" w:rsidRDefault="002841FC" w:rsidP="002841FC">
                      <w:pPr>
                        <w:snapToGrid w:val="0"/>
                        <w:contextualSpacing/>
                        <w:rPr>
                          <w:rFonts w:ascii="Times" w:eastAsia="Batang" w:hAnsi="Times" w:cs="Times"/>
                          <w:sz w:val="20"/>
                          <w:lang w:eastAsia="en-US"/>
                        </w:rPr>
                      </w:pPr>
                    </w:p>
                    <w:p w14:paraId="5F01C65A" w14:textId="77777777" w:rsidR="004429D6" w:rsidRPr="00C07011" w:rsidRDefault="004429D6" w:rsidP="004429D6">
                      <w:pPr>
                        <w:rPr>
                          <w:iCs/>
                        </w:rPr>
                      </w:pPr>
                    </w:p>
                  </w:txbxContent>
                </v:textbox>
                <w10:wrap type="topAndBottom"/>
              </v:shape>
            </w:pict>
          </mc:Fallback>
        </mc:AlternateContent>
      </w:r>
    </w:p>
    <w:p w14:paraId="2CC6C150" w14:textId="77777777" w:rsidR="004429D6" w:rsidRDefault="004429D6" w:rsidP="00FB269D">
      <w:pPr>
        <w:jc w:val="both"/>
        <w:rPr>
          <w:rFonts w:eastAsia="宋体"/>
          <w:iCs/>
          <w:sz w:val="22"/>
          <w:szCs w:val="18"/>
          <w:lang w:val="en-US" w:eastAsia="zh-CN"/>
        </w:rPr>
      </w:pPr>
    </w:p>
    <w:p w14:paraId="07870BF3" w14:textId="2BE2CCDC" w:rsidR="00865C90" w:rsidRDefault="00C570EC" w:rsidP="00865C90">
      <w:pPr>
        <w:jc w:val="both"/>
        <w:rPr>
          <w:rFonts w:eastAsia="宋体"/>
          <w:iCs/>
          <w:sz w:val="22"/>
          <w:szCs w:val="18"/>
          <w:lang w:val="en-US" w:eastAsia="zh-CN"/>
        </w:rPr>
      </w:pPr>
      <w:r>
        <w:rPr>
          <w:rFonts w:eastAsia="宋体"/>
          <w:iCs/>
          <w:sz w:val="22"/>
          <w:szCs w:val="18"/>
          <w:lang w:val="en-US" w:eastAsia="zh-CN"/>
        </w:rPr>
        <w:t xml:space="preserve">We analyzed the number of precoders for 8TX based on above codebook structure first. Table </w:t>
      </w:r>
      <w:r w:rsidR="00ED581A">
        <w:rPr>
          <w:rFonts w:eastAsia="宋体"/>
          <w:iCs/>
          <w:sz w:val="22"/>
          <w:szCs w:val="18"/>
          <w:lang w:val="en-US" w:eastAsia="zh-CN"/>
        </w:rPr>
        <w:t>1</w:t>
      </w:r>
      <w:r>
        <w:rPr>
          <w:rFonts w:eastAsia="宋体"/>
          <w:iCs/>
          <w:sz w:val="22"/>
          <w:szCs w:val="18"/>
          <w:lang w:val="en-US" w:eastAsia="zh-CN"/>
        </w:rPr>
        <w:t xml:space="preserve"> shows the number of </w:t>
      </w:r>
      <w:proofErr w:type="gramStart"/>
      <w:r>
        <w:rPr>
          <w:rFonts w:eastAsia="宋体"/>
          <w:iCs/>
          <w:sz w:val="22"/>
          <w:szCs w:val="18"/>
          <w:lang w:val="en-US" w:eastAsia="zh-CN"/>
        </w:rPr>
        <w:t>full</w:t>
      </w:r>
      <w:r w:rsidR="008B637B">
        <w:rPr>
          <w:rFonts w:eastAsia="宋体"/>
          <w:iCs/>
          <w:sz w:val="22"/>
          <w:szCs w:val="18"/>
          <w:lang w:val="en-US" w:eastAsia="zh-CN"/>
        </w:rPr>
        <w:t>y</w:t>
      </w:r>
      <w:r>
        <w:rPr>
          <w:rFonts w:eastAsia="宋体"/>
          <w:iCs/>
          <w:sz w:val="22"/>
          <w:szCs w:val="18"/>
          <w:lang w:val="en-US" w:eastAsia="zh-CN"/>
        </w:rPr>
        <w:t>-coherent</w:t>
      </w:r>
      <w:proofErr w:type="gramEnd"/>
      <w:r>
        <w:rPr>
          <w:rFonts w:eastAsia="宋体"/>
          <w:iCs/>
          <w:sz w:val="22"/>
          <w:szCs w:val="18"/>
          <w:lang w:val="en-US" w:eastAsia="zh-CN"/>
        </w:rPr>
        <w:t xml:space="preserve"> precoders from Rel-15 UL 4TX codebook. For each supported case of layer and antenna group split for 8TX codebook, the number of 8TX precoders based on </w:t>
      </w:r>
      <w:r w:rsidR="007B12F3">
        <w:rPr>
          <w:rFonts w:eastAsia="宋体"/>
          <w:iCs/>
          <w:sz w:val="22"/>
          <w:szCs w:val="18"/>
          <w:lang w:val="en-US" w:eastAsia="zh-CN"/>
        </w:rPr>
        <w:t xml:space="preserve">all </w:t>
      </w:r>
      <w:proofErr w:type="gramStart"/>
      <w:r>
        <w:rPr>
          <w:rFonts w:eastAsia="宋体"/>
          <w:iCs/>
          <w:sz w:val="22"/>
          <w:szCs w:val="18"/>
          <w:lang w:val="en-US" w:eastAsia="zh-CN"/>
        </w:rPr>
        <w:t>full</w:t>
      </w:r>
      <w:r w:rsidR="00E96D0A">
        <w:rPr>
          <w:rFonts w:eastAsia="宋体"/>
          <w:iCs/>
          <w:sz w:val="22"/>
          <w:szCs w:val="18"/>
          <w:lang w:val="en-US" w:eastAsia="zh-CN"/>
        </w:rPr>
        <w:t>y</w:t>
      </w:r>
      <w:r>
        <w:rPr>
          <w:rFonts w:eastAsia="宋体"/>
          <w:iCs/>
          <w:sz w:val="22"/>
          <w:szCs w:val="18"/>
          <w:lang w:val="en-US" w:eastAsia="zh-CN"/>
        </w:rPr>
        <w:t>-coherent</w:t>
      </w:r>
      <w:proofErr w:type="gramEnd"/>
      <w:r>
        <w:rPr>
          <w:rFonts w:eastAsia="宋体"/>
          <w:iCs/>
          <w:sz w:val="22"/>
          <w:szCs w:val="18"/>
          <w:lang w:val="en-US" w:eastAsia="zh-CN"/>
        </w:rPr>
        <w:t xml:space="preserve"> precoders </w:t>
      </w:r>
      <w:r w:rsidRPr="001C5B4A">
        <w:rPr>
          <w:rFonts w:eastAsia="宋体"/>
          <w:iCs/>
          <w:sz w:val="22"/>
          <w:szCs w:val="18"/>
          <w:lang w:val="en-US" w:eastAsia="zh-CN"/>
        </w:rPr>
        <w:t>from Rel-15 UL 4TX codebook</w:t>
      </w:r>
      <w:r>
        <w:rPr>
          <w:rFonts w:eastAsia="宋体"/>
          <w:iCs/>
          <w:sz w:val="22"/>
          <w:szCs w:val="18"/>
          <w:lang w:val="en-US" w:eastAsia="zh-CN"/>
        </w:rPr>
        <w:t xml:space="preserve"> is calculated and summarized in </w:t>
      </w:r>
      <w:r w:rsidR="005230C3">
        <w:rPr>
          <w:rFonts w:eastAsia="宋体"/>
          <w:iCs/>
          <w:sz w:val="22"/>
          <w:szCs w:val="18"/>
          <w:lang w:val="en-US" w:eastAsia="zh-CN"/>
        </w:rPr>
        <w:t xml:space="preserve">third column in </w:t>
      </w:r>
      <w:r>
        <w:rPr>
          <w:rFonts w:eastAsia="宋体"/>
          <w:iCs/>
          <w:sz w:val="22"/>
          <w:szCs w:val="18"/>
          <w:lang w:val="en-US" w:eastAsia="zh-CN"/>
        </w:rPr>
        <w:t xml:space="preserve">Table </w:t>
      </w:r>
      <w:r w:rsidR="00ED581A">
        <w:rPr>
          <w:rFonts w:eastAsia="宋体"/>
          <w:iCs/>
          <w:sz w:val="22"/>
          <w:szCs w:val="18"/>
          <w:lang w:val="en-US" w:eastAsia="zh-CN"/>
        </w:rPr>
        <w:t>2</w:t>
      </w:r>
      <w:r>
        <w:rPr>
          <w:rFonts w:eastAsia="宋体"/>
          <w:iCs/>
          <w:sz w:val="22"/>
          <w:szCs w:val="18"/>
          <w:lang w:val="en-US" w:eastAsia="zh-CN"/>
        </w:rPr>
        <w:t>.</w:t>
      </w:r>
      <w:r w:rsidR="001B758E">
        <w:rPr>
          <w:rFonts w:eastAsia="宋体"/>
          <w:iCs/>
          <w:sz w:val="22"/>
          <w:szCs w:val="18"/>
          <w:lang w:val="en-US" w:eastAsia="zh-CN"/>
        </w:rPr>
        <w:t xml:space="preserve"> In that case, </w:t>
      </w:r>
      <w:r w:rsidR="00865C90">
        <w:rPr>
          <w:rFonts w:eastAsia="宋体"/>
          <w:iCs/>
          <w:sz w:val="22"/>
          <w:szCs w:val="18"/>
          <w:lang w:val="en-US" w:eastAsia="zh-CN"/>
        </w:rPr>
        <w:t>the number of</w:t>
      </w:r>
      <w:r w:rsidR="00172E2D">
        <w:rPr>
          <w:rFonts w:eastAsia="宋体"/>
          <w:iCs/>
          <w:sz w:val="22"/>
          <w:szCs w:val="18"/>
          <w:lang w:val="en-US" w:eastAsia="zh-CN"/>
        </w:rPr>
        <w:t xml:space="preserve"> 8TX</w:t>
      </w:r>
      <w:r w:rsidR="00865C90">
        <w:rPr>
          <w:rFonts w:eastAsia="宋体"/>
          <w:iCs/>
          <w:sz w:val="22"/>
          <w:szCs w:val="18"/>
          <w:lang w:val="en-US" w:eastAsia="zh-CN"/>
        </w:rPr>
        <w:t xml:space="preserve"> precoders is large</w:t>
      </w:r>
      <w:r w:rsidR="00172E2D">
        <w:rPr>
          <w:rFonts w:eastAsia="宋体"/>
          <w:iCs/>
          <w:sz w:val="22"/>
          <w:szCs w:val="18"/>
          <w:lang w:val="en-US" w:eastAsia="zh-CN"/>
        </w:rPr>
        <w:t xml:space="preserve"> for certain layer split</w:t>
      </w:r>
      <w:r w:rsidR="00ED581A">
        <w:rPr>
          <w:rFonts w:eastAsia="宋体"/>
          <w:iCs/>
          <w:sz w:val="22"/>
          <w:szCs w:val="18"/>
          <w:lang w:val="en-US" w:eastAsia="zh-CN"/>
        </w:rPr>
        <w:t>ting</w:t>
      </w:r>
      <w:r w:rsidR="00172E2D">
        <w:rPr>
          <w:rFonts w:eastAsia="宋体"/>
          <w:iCs/>
          <w:sz w:val="22"/>
          <w:szCs w:val="18"/>
          <w:lang w:val="en-US" w:eastAsia="zh-CN"/>
        </w:rPr>
        <w:t xml:space="preserve"> cases</w:t>
      </w:r>
      <w:r w:rsidR="00865C90">
        <w:rPr>
          <w:rFonts w:eastAsia="宋体"/>
          <w:iCs/>
          <w:sz w:val="22"/>
          <w:szCs w:val="18"/>
          <w:lang w:val="en-US" w:eastAsia="zh-CN"/>
        </w:rPr>
        <w:t>, e.g., for cases of (1,1), (1,2), (2,1)</w:t>
      </w:r>
      <w:r w:rsidR="00172E2D">
        <w:rPr>
          <w:rFonts w:eastAsia="宋体"/>
          <w:iCs/>
          <w:sz w:val="22"/>
          <w:szCs w:val="18"/>
          <w:lang w:val="en-US" w:eastAsia="zh-CN"/>
        </w:rPr>
        <w:t>, which is</w:t>
      </w:r>
      <w:r w:rsidR="00984629">
        <w:rPr>
          <w:rFonts w:eastAsia="宋体"/>
          <w:iCs/>
          <w:sz w:val="22"/>
          <w:szCs w:val="18"/>
          <w:lang w:val="en-US" w:eastAsia="zh-CN"/>
        </w:rPr>
        <w:t xml:space="preserve"> unnecessary.</w:t>
      </w:r>
      <w:r w:rsidR="00865C90">
        <w:rPr>
          <w:rFonts w:eastAsia="宋体"/>
          <w:iCs/>
          <w:sz w:val="22"/>
          <w:szCs w:val="18"/>
          <w:lang w:val="en-US" w:eastAsia="zh-CN"/>
        </w:rPr>
        <w:t xml:space="preserve"> To reduce the number of 8TX precoders, one simple method is to r</w:t>
      </w:r>
      <w:r w:rsidR="00865C90" w:rsidRPr="00C52120">
        <w:rPr>
          <w:rFonts w:eastAsia="宋体"/>
          <w:iCs/>
          <w:sz w:val="22"/>
          <w:szCs w:val="18"/>
          <w:lang w:val="en-US" w:eastAsia="zh-CN"/>
        </w:rPr>
        <w:t xml:space="preserve">educe the </w:t>
      </w:r>
      <w:r w:rsidR="00865C90">
        <w:rPr>
          <w:rFonts w:eastAsia="宋体"/>
          <w:iCs/>
          <w:sz w:val="22"/>
          <w:szCs w:val="18"/>
          <w:lang w:val="en-US" w:eastAsia="zh-CN"/>
        </w:rPr>
        <w:t>candidate</w:t>
      </w:r>
      <w:r w:rsidR="00984629">
        <w:rPr>
          <w:rFonts w:eastAsia="宋体"/>
          <w:iCs/>
          <w:sz w:val="22"/>
          <w:szCs w:val="18"/>
          <w:lang w:val="en-US" w:eastAsia="zh-CN"/>
        </w:rPr>
        <w:t>s</w:t>
      </w:r>
      <w:r w:rsidR="00865C90" w:rsidRPr="00C52120">
        <w:rPr>
          <w:rFonts w:eastAsia="宋体"/>
          <w:iCs/>
          <w:sz w:val="22"/>
          <w:szCs w:val="18"/>
          <w:lang w:val="en-US" w:eastAsia="zh-CN"/>
        </w:rPr>
        <w:t xml:space="preserve"> of </w:t>
      </w:r>
      <w:proofErr w:type="gramStart"/>
      <w:r w:rsidR="00865C90" w:rsidRPr="00C52120">
        <w:rPr>
          <w:rFonts w:eastAsia="宋体"/>
          <w:iCs/>
          <w:sz w:val="22"/>
          <w:szCs w:val="18"/>
          <w:lang w:val="en-US" w:eastAsia="zh-CN"/>
        </w:rPr>
        <w:t>full</w:t>
      </w:r>
      <w:r w:rsidR="00984629">
        <w:rPr>
          <w:rFonts w:eastAsia="宋体"/>
          <w:iCs/>
          <w:sz w:val="22"/>
          <w:szCs w:val="18"/>
          <w:lang w:val="en-US" w:eastAsia="zh-CN"/>
        </w:rPr>
        <w:t>y</w:t>
      </w:r>
      <w:r w:rsidR="00865C90" w:rsidRPr="00C52120">
        <w:rPr>
          <w:rFonts w:eastAsia="宋体"/>
          <w:iCs/>
          <w:sz w:val="22"/>
          <w:szCs w:val="18"/>
          <w:lang w:val="en-US" w:eastAsia="zh-CN"/>
        </w:rPr>
        <w:t>-coherent</w:t>
      </w:r>
      <w:proofErr w:type="gramEnd"/>
      <w:r w:rsidR="00865C90" w:rsidRPr="00C52120">
        <w:rPr>
          <w:rFonts w:eastAsia="宋体"/>
          <w:iCs/>
          <w:sz w:val="22"/>
          <w:szCs w:val="18"/>
          <w:lang w:val="en-US" w:eastAsia="zh-CN"/>
        </w:rPr>
        <w:t xml:space="preserve"> precoders from Rel-15 UL 4TX codebook to generate new 8TX precoders.</w:t>
      </w:r>
      <w:r w:rsidR="00865C90">
        <w:rPr>
          <w:rFonts w:eastAsia="宋体"/>
          <w:iCs/>
          <w:sz w:val="22"/>
          <w:szCs w:val="18"/>
          <w:lang w:val="en-US" w:eastAsia="zh-CN"/>
        </w:rPr>
        <w:t xml:space="preserve"> For example, if the </w:t>
      </w:r>
      <w:r w:rsidR="00865C90" w:rsidRPr="00C52120">
        <w:rPr>
          <w:rFonts w:eastAsia="宋体"/>
          <w:iCs/>
          <w:sz w:val="22"/>
          <w:szCs w:val="18"/>
          <w:lang w:val="en-US" w:eastAsia="zh-CN"/>
        </w:rPr>
        <w:t xml:space="preserve">number of </w:t>
      </w:r>
      <w:proofErr w:type="gramStart"/>
      <w:r w:rsidR="00865C90" w:rsidRPr="00C52120">
        <w:rPr>
          <w:rFonts w:eastAsia="宋体"/>
          <w:iCs/>
          <w:sz w:val="22"/>
          <w:szCs w:val="18"/>
          <w:lang w:val="en-US" w:eastAsia="zh-CN"/>
        </w:rPr>
        <w:t>full</w:t>
      </w:r>
      <w:r w:rsidR="003A399D">
        <w:rPr>
          <w:rFonts w:eastAsia="宋体"/>
          <w:iCs/>
          <w:sz w:val="22"/>
          <w:szCs w:val="18"/>
          <w:lang w:val="en-US" w:eastAsia="zh-CN"/>
        </w:rPr>
        <w:t>y</w:t>
      </w:r>
      <w:r w:rsidR="00865C90" w:rsidRPr="00C52120">
        <w:rPr>
          <w:rFonts w:eastAsia="宋体"/>
          <w:iCs/>
          <w:sz w:val="22"/>
          <w:szCs w:val="18"/>
          <w:lang w:val="en-US" w:eastAsia="zh-CN"/>
        </w:rPr>
        <w:t>-coherent</w:t>
      </w:r>
      <w:proofErr w:type="gramEnd"/>
      <w:r w:rsidR="00865C90" w:rsidRPr="00C52120">
        <w:rPr>
          <w:rFonts w:eastAsia="宋体"/>
          <w:iCs/>
          <w:sz w:val="22"/>
          <w:szCs w:val="18"/>
          <w:lang w:val="en-US" w:eastAsia="zh-CN"/>
        </w:rPr>
        <w:t xml:space="preserve"> precoders from Rel-15 UL 4TX codebook</w:t>
      </w:r>
      <w:r w:rsidR="00865C90">
        <w:rPr>
          <w:rFonts w:eastAsia="宋体"/>
          <w:iCs/>
          <w:sz w:val="22"/>
          <w:szCs w:val="18"/>
          <w:lang w:val="en-US" w:eastAsia="zh-CN"/>
        </w:rPr>
        <w:t xml:space="preserve"> is reduced as shown in Table </w:t>
      </w:r>
      <w:r w:rsidR="00ED581A">
        <w:rPr>
          <w:rFonts w:eastAsia="宋体"/>
          <w:iCs/>
          <w:sz w:val="22"/>
          <w:szCs w:val="18"/>
          <w:lang w:val="en-US" w:eastAsia="zh-CN"/>
        </w:rPr>
        <w:t>3</w:t>
      </w:r>
      <w:r w:rsidR="003A399D">
        <w:rPr>
          <w:rFonts w:eastAsia="宋体"/>
          <w:iCs/>
          <w:sz w:val="22"/>
          <w:szCs w:val="18"/>
          <w:lang w:val="en-US" w:eastAsia="zh-CN"/>
        </w:rPr>
        <w:t>,</w:t>
      </w:r>
      <w:r w:rsidR="00865C90">
        <w:rPr>
          <w:rFonts w:eastAsia="宋体"/>
          <w:iCs/>
          <w:sz w:val="22"/>
          <w:szCs w:val="18"/>
          <w:lang w:val="en-US" w:eastAsia="zh-CN"/>
        </w:rPr>
        <w:t xml:space="preserve"> the number of 8TX precoders can be reduced as shown in fourth</w:t>
      </w:r>
      <w:r w:rsidR="00865C90" w:rsidRPr="005230C3">
        <w:rPr>
          <w:rFonts w:eastAsia="宋体"/>
          <w:iCs/>
          <w:sz w:val="22"/>
          <w:szCs w:val="18"/>
          <w:lang w:val="en-US" w:eastAsia="zh-CN"/>
        </w:rPr>
        <w:t xml:space="preserve"> column in Table </w:t>
      </w:r>
      <w:r w:rsidR="00ED581A">
        <w:rPr>
          <w:rFonts w:eastAsia="宋体"/>
          <w:iCs/>
          <w:sz w:val="22"/>
          <w:szCs w:val="18"/>
          <w:lang w:val="en-US" w:eastAsia="zh-CN"/>
        </w:rPr>
        <w:t>2</w:t>
      </w:r>
      <w:r w:rsidR="00865C90">
        <w:rPr>
          <w:rFonts w:eastAsia="宋体"/>
          <w:iCs/>
          <w:sz w:val="22"/>
          <w:szCs w:val="18"/>
          <w:lang w:val="en-US" w:eastAsia="zh-CN"/>
        </w:rPr>
        <w:t>.</w:t>
      </w:r>
      <w:r w:rsidR="00D409BE">
        <w:rPr>
          <w:rFonts w:eastAsia="宋体"/>
          <w:iCs/>
          <w:sz w:val="22"/>
          <w:szCs w:val="18"/>
          <w:lang w:val="en-US" w:eastAsia="zh-CN"/>
        </w:rPr>
        <w:t xml:space="preserve"> In that case, the number of 8TX precoders can be reduced to 248, where 8-bit is sufficient for </w:t>
      </w:r>
      <w:r w:rsidR="00BB555F">
        <w:rPr>
          <w:rFonts w:eastAsia="宋体"/>
          <w:iCs/>
          <w:sz w:val="22"/>
          <w:szCs w:val="18"/>
          <w:lang w:val="en-US" w:eastAsia="zh-CN"/>
        </w:rPr>
        <w:t xml:space="preserve">joint </w:t>
      </w:r>
      <w:r w:rsidR="00FE6A1A">
        <w:rPr>
          <w:rFonts w:eastAsia="宋体"/>
          <w:iCs/>
          <w:sz w:val="22"/>
          <w:szCs w:val="18"/>
          <w:lang w:val="en-US" w:eastAsia="zh-CN"/>
        </w:rPr>
        <w:t xml:space="preserve">TRI/TPMI </w:t>
      </w:r>
      <w:r w:rsidR="00672B41">
        <w:rPr>
          <w:rFonts w:eastAsia="宋体"/>
          <w:iCs/>
          <w:sz w:val="22"/>
          <w:szCs w:val="18"/>
          <w:lang w:val="en-US" w:eastAsia="zh-CN"/>
        </w:rPr>
        <w:t>indication.</w:t>
      </w:r>
      <w:r w:rsidR="008E098B">
        <w:rPr>
          <w:rFonts w:eastAsia="宋体"/>
          <w:iCs/>
          <w:sz w:val="22"/>
          <w:szCs w:val="18"/>
          <w:lang w:val="en-US" w:eastAsia="zh-CN"/>
        </w:rPr>
        <w:t xml:space="preserve"> Thus, we </w:t>
      </w:r>
      <w:r w:rsidR="00D81B3E">
        <w:rPr>
          <w:rFonts w:eastAsia="宋体"/>
          <w:iCs/>
          <w:sz w:val="22"/>
          <w:szCs w:val="18"/>
          <w:lang w:val="en-US" w:eastAsia="zh-CN"/>
        </w:rPr>
        <w:t>propose to support all the listed layer split</w:t>
      </w:r>
      <w:r w:rsidR="00ED581A">
        <w:rPr>
          <w:rFonts w:eastAsia="宋体"/>
          <w:iCs/>
          <w:sz w:val="22"/>
          <w:szCs w:val="18"/>
          <w:lang w:val="en-US" w:eastAsia="zh-CN"/>
        </w:rPr>
        <w:t>ting</w:t>
      </w:r>
      <w:r w:rsidR="00D81B3E">
        <w:rPr>
          <w:rFonts w:eastAsia="宋体"/>
          <w:iCs/>
          <w:sz w:val="22"/>
          <w:szCs w:val="18"/>
          <w:lang w:val="en-US" w:eastAsia="zh-CN"/>
        </w:rPr>
        <w:t xml:space="preserve"> cases</w:t>
      </w:r>
      <w:r w:rsidR="002F0E1A">
        <w:rPr>
          <w:rFonts w:eastAsia="宋体"/>
          <w:iCs/>
          <w:sz w:val="22"/>
          <w:szCs w:val="18"/>
          <w:lang w:val="en-US" w:eastAsia="zh-CN"/>
        </w:rPr>
        <w:t xml:space="preserve"> but the candidates of </w:t>
      </w:r>
      <w:proofErr w:type="gramStart"/>
      <w:r w:rsidR="002F0E1A">
        <w:rPr>
          <w:rFonts w:eastAsia="宋体"/>
          <w:iCs/>
          <w:sz w:val="22"/>
          <w:szCs w:val="18"/>
          <w:lang w:val="en-US" w:eastAsia="zh-CN"/>
        </w:rPr>
        <w:t>fully-coherent</w:t>
      </w:r>
      <w:proofErr w:type="gramEnd"/>
      <w:r w:rsidR="002F0E1A">
        <w:rPr>
          <w:rFonts w:eastAsia="宋体"/>
          <w:iCs/>
          <w:sz w:val="22"/>
          <w:szCs w:val="18"/>
          <w:lang w:val="en-US" w:eastAsia="zh-CN"/>
        </w:rPr>
        <w:t xml:space="preserve"> precoders from Rel-15 UL 4TX codebook can be reduced.</w:t>
      </w:r>
    </w:p>
    <w:p w14:paraId="68CBDC5A" w14:textId="77777777" w:rsidR="00C570EC" w:rsidRDefault="00C570EC" w:rsidP="00C570EC">
      <w:pPr>
        <w:jc w:val="both"/>
        <w:rPr>
          <w:rFonts w:eastAsia="宋体"/>
          <w:iCs/>
          <w:sz w:val="22"/>
          <w:szCs w:val="18"/>
          <w:lang w:val="en-US" w:eastAsia="zh-CN"/>
        </w:rPr>
      </w:pPr>
    </w:p>
    <w:p w14:paraId="6FD14561" w14:textId="6D7AD615" w:rsidR="00C570EC" w:rsidRDefault="00C570EC" w:rsidP="00C570EC">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ED581A">
        <w:rPr>
          <w:rFonts w:eastAsia="宋体"/>
          <w:iCs/>
          <w:sz w:val="22"/>
          <w:szCs w:val="18"/>
          <w:lang w:val="en-US" w:eastAsia="zh-CN"/>
        </w:rPr>
        <w:t>1</w:t>
      </w:r>
      <w:r>
        <w:rPr>
          <w:rFonts w:eastAsia="宋体"/>
          <w:iCs/>
          <w:sz w:val="22"/>
          <w:szCs w:val="18"/>
          <w:lang w:val="en-US" w:eastAsia="zh-CN"/>
        </w:rPr>
        <w:t xml:space="preserve"> The number of </w:t>
      </w:r>
      <w:proofErr w:type="gramStart"/>
      <w:r>
        <w:rPr>
          <w:rFonts w:eastAsia="宋体"/>
          <w:iCs/>
          <w:sz w:val="22"/>
          <w:szCs w:val="18"/>
          <w:lang w:val="en-US" w:eastAsia="zh-CN"/>
        </w:rPr>
        <w:t>full</w:t>
      </w:r>
      <w:r w:rsidR="00E96D0A">
        <w:rPr>
          <w:rFonts w:eastAsia="宋体"/>
          <w:iCs/>
          <w:sz w:val="22"/>
          <w:szCs w:val="18"/>
          <w:lang w:val="en-US" w:eastAsia="zh-CN"/>
        </w:rPr>
        <w:t>y</w:t>
      </w:r>
      <w:r>
        <w:rPr>
          <w:rFonts w:eastAsia="宋体"/>
          <w:iCs/>
          <w:sz w:val="22"/>
          <w:szCs w:val="18"/>
          <w:lang w:val="en-US" w:eastAsia="zh-CN"/>
        </w:rPr>
        <w:t>-coherent</w:t>
      </w:r>
      <w:proofErr w:type="gramEnd"/>
      <w:r>
        <w:rPr>
          <w:rFonts w:eastAsia="宋体"/>
          <w:iCs/>
          <w:sz w:val="22"/>
          <w:szCs w:val="18"/>
          <w:lang w:val="en-US" w:eastAsia="zh-CN"/>
        </w:rPr>
        <w:t xml:space="preserve"> precoders from Rel-15 UL 4TX codebook</w:t>
      </w:r>
    </w:p>
    <w:tbl>
      <w:tblPr>
        <w:tblStyle w:val="aff6"/>
        <w:tblW w:w="0" w:type="auto"/>
        <w:jc w:val="center"/>
        <w:tblLook w:val="04A0" w:firstRow="1" w:lastRow="0" w:firstColumn="1" w:lastColumn="0" w:noHBand="0" w:noVBand="1"/>
      </w:tblPr>
      <w:tblGrid>
        <w:gridCol w:w="2551"/>
        <w:gridCol w:w="851"/>
        <w:gridCol w:w="851"/>
        <w:gridCol w:w="851"/>
        <w:gridCol w:w="851"/>
      </w:tblGrid>
      <w:tr w:rsidR="005E5A0C" w14:paraId="42BC42D5" w14:textId="77777777" w:rsidTr="005621C4">
        <w:trPr>
          <w:jc w:val="center"/>
        </w:trPr>
        <w:tc>
          <w:tcPr>
            <w:tcW w:w="2551" w:type="dxa"/>
          </w:tcPr>
          <w:p w14:paraId="4A5F8E87" w14:textId="77777777" w:rsidR="00C570EC" w:rsidRPr="00B031C8" w:rsidRDefault="00C570EC" w:rsidP="00BE70D4">
            <w:pPr>
              <w:jc w:val="both"/>
              <w:rPr>
                <w:rFonts w:eastAsia="宋体"/>
                <w:iCs/>
                <w:sz w:val="20"/>
                <w:szCs w:val="15"/>
                <w:lang w:val="en-US" w:eastAsia="zh-CN"/>
              </w:rPr>
            </w:pPr>
          </w:p>
        </w:tc>
        <w:tc>
          <w:tcPr>
            <w:tcW w:w="0" w:type="auto"/>
          </w:tcPr>
          <w:p w14:paraId="4EEBA749" w14:textId="77777777" w:rsidR="00C570EC" w:rsidRPr="00B031C8" w:rsidRDefault="00C570EC" w:rsidP="00BE70D4">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417D77FB" w14:textId="77777777" w:rsidR="00C570EC" w:rsidRPr="00B031C8" w:rsidRDefault="00C570EC" w:rsidP="00BE70D4">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0570B792" w14:textId="77777777" w:rsidR="00C570EC" w:rsidRPr="00B031C8" w:rsidRDefault="00C570EC" w:rsidP="00BE70D4">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503F1848" w14:textId="77777777" w:rsidR="00C570EC" w:rsidRPr="00B031C8" w:rsidRDefault="00C570EC" w:rsidP="00BE70D4">
            <w:pPr>
              <w:jc w:val="both"/>
              <w:rPr>
                <w:rFonts w:eastAsia="宋体"/>
                <w:iCs/>
                <w:sz w:val="20"/>
                <w:szCs w:val="15"/>
                <w:lang w:val="en-US" w:eastAsia="zh-CN"/>
              </w:rPr>
            </w:pPr>
            <w:r w:rsidRPr="00B031C8">
              <w:rPr>
                <w:rFonts w:eastAsia="宋体"/>
                <w:iCs/>
                <w:sz w:val="20"/>
                <w:szCs w:val="15"/>
                <w:lang w:val="en-US" w:eastAsia="zh-CN"/>
              </w:rPr>
              <w:t>Rank=4</w:t>
            </w:r>
          </w:p>
        </w:tc>
      </w:tr>
      <w:tr w:rsidR="005E5A0C" w14:paraId="35307952" w14:textId="77777777" w:rsidTr="005621C4">
        <w:trPr>
          <w:jc w:val="center"/>
        </w:trPr>
        <w:tc>
          <w:tcPr>
            <w:tcW w:w="2551" w:type="dxa"/>
          </w:tcPr>
          <w:p w14:paraId="737694B8" w14:textId="1C73CE41" w:rsidR="00C570EC" w:rsidRPr="00B031C8" w:rsidRDefault="005621C4" w:rsidP="00BE70D4">
            <w:pPr>
              <w:jc w:val="both"/>
              <w:rPr>
                <w:rFonts w:eastAsia="宋体"/>
                <w:iCs/>
                <w:sz w:val="20"/>
                <w:szCs w:val="15"/>
                <w:lang w:val="en-US" w:eastAsia="zh-CN"/>
              </w:rPr>
            </w:pPr>
            <w:r>
              <w:rPr>
                <w:rFonts w:eastAsia="宋体"/>
                <w:iCs/>
                <w:sz w:val="20"/>
                <w:szCs w:val="15"/>
                <w:lang w:val="en-US" w:eastAsia="zh-CN"/>
              </w:rPr>
              <w:t>A</w:t>
            </w:r>
            <w:r w:rsidR="004715EE">
              <w:rPr>
                <w:rFonts w:eastAsia="宋体"/>
                <w:iCs/>
                <w:sz w:val="20"/>
                <w:szCs w:val="15"/>
                <w:lang w:val="en-US" w:eastAsia="zh-CN"/>
              </w:rPr>
              <w:t xml:space="preserve">ll </w:t>
            </w:r>
            <w:proofErr w:type="gramStart"/>
            <w:r w:rsidR="004715EE">
              <w:rPr>
                <w:rFonts w:eastAsia="宋体"/>
                <w:iCs/>
                <w:sz w:val="20"/>
                <w:szCs w:val="15"/>
                <w:lang w:val="en-US" w:eastAsia="zh-CN"/>
              </w:rPr>
              <w:t>f</w:t>
            </w:r>
            <w:r w:rsidR="00C570EC" w:rsidRPr="00B031C8">
              <w:rPr>
                <w:rFonts w:eastAsia="宋体"/>
                <w:iCs/>
                <w:sz w:val="20"/>
                <w:szCs w:val="15"/>
                <w:lang w:val="en-US" w:eastAsia="zh-CN"/>
              </w:rPr>
              <w:t>ull</w:t>
            </w:r>
            <w:r w:rsidR="00E96D0A">
              <w:rPr>
                <w:rFonts w:eastAsia="宋体"/>
                <w:iCs/>
                <w:sz w:val="20"/>
                <w:szCs w:val="15"/>
                <w:lang w:val="en-US" w:eastAsia="zh-CN"/>
              </w:rPr>
              <w:t>y</w:t>
            </w:r>
            <w:r w:rsidR="00C570EC" w:rsidRPr="00B031C8">
              <w:rPr>
                <w:rFonts w:eastAsia="宋体"/>
                <w:iCs/>
                <w:sz w:val="20"/>
                <w:szCs w:val="15"/>
                <w:lang w:val="en-US" w:eastAsia="zh-CN"/>
              </w:rPr>
              <w:t>-coherent</w:t>
            </w:r>
            <w:proofErr w:type="gramEnd"/>
            <w:r w:rsidR="004715EE">
              <w:rPr>
                <w:rFonts w:eastAsia="宋体"/>
                <w:iCs/>
                <w:sz w:val="20"/>
                <w:szCs w:val="15"/>
                <w:lang w:val="en-US" w:eastAsia="zh-CN"/>
              </w:rPr>
              <w:t xml:space="preserve"> precoders</w:t>
            </w:r>
          </w:p>
        </w:tc>
        <w:tc>
          <w:tcPr>
            <w:tcW w:w="0" w:type="auto"/>
          </w:tcPr>
          <w:p w14:paraId="273450E7" w14:textId="77777777" w:rsidR="00C570EC" w:rsidRPr="00B031C8" w:rsidRDefault="00C570EC" w:rsidP="00BE70D4">
            <w:pPr>
              <w:jc w:val="both"/>
              <w:rPr>
                <w:rFonts w:eastAsia="宋体"/>
                <w:iCs/>
                <w:sz w:val="20"/>
                <w:szCs w:val="15"/>
                <w:lang w:val="en-US" w:eastAsia="zh-CN"/>
              </w:rPr>
            </w:pPr>
            <w:r w:rsidRPr="00B031C8">
              <w:rPr>
                <w:rFonts w:eastAsia="宋体"/>
                <w:iCs/>
                <w:sz w:val="20"/>
                <w:szCs w:val="15"/>
                <w:lang w:val="en-US" w:eastAsia="zh-CN"/>
              </w:rPr>
              <w:t>16</w:t>
            </w:r>
          </w:p>
        </w:tc>
        <w:tc>
          <w:tcPr>
            <w:tcW w:w="0" w:type="auto"/>
          </w:tcPr>
          <w:p w14:paraId="1D1083B7" w14:textId="77777777" w:rsidR="00C570EC" w:rsidRPr="00B031C8" w:rsidRDefault="00C570EC" w:rsidP="00BE70D4">
            <w:pPr>
              <w:jc w:val="both"/>
              <w:rPr>
                <w:rFonts w:eastAsia="宋体"/>
                <w:iCs/>
                <w:sz w:val="20"/>
                <w:szCs w:val="15"/>
                <w:lang w:val="en-US" w:eastAsia="zh-CN"/>
              </w:rPr>
            </w:pPr>
            <w:r w:rsidRPr="00B031C8">
              <w:rPr>
                <w:rFonts w:eastAsia="宋体" w:hint="eastAsia"/>
                <w:iCs/>
                <w:sz w:val="20"/>
                <w:szCs w:val="15"/>
                <w:lang w:val="en-US" w:eastAsia="zh-CN"/>
              </w:rPr>
              <w:t>8</w:t>
            </w:r>
          </w:p>
        </w:tc>
        <w:tc>
          <w:tcPr>
            <w:tcW w:w="0" w:type="auto"/>
          </w:tcPr>
          <w:p w14:paraId="1D99B622" w14:textId="77777777" w:rsidR="00C570EC" w:rsidRPr="00B031C8" w:rsidRDefault="00C570EC" w:rsidP="00BE70D4">
            <w:pPr>
              <w:jc w:val="both"/>
              <w:rPr>
                <w:rFonts w:eastAsia="宋体"/>
                <w:iCs/>
                <w:sz w:val="20"/>
                <w:szCs w:val="15"/>
                <w:lang w:val="en-US" w:eastAsia="zh-CN"/>
              </w:rPr>
            </w:pPr>
            <w:r w:rsidRPr="00B031C8">
              <w:rPr>
                <w:rFonts w:eastAsia="宋体" w:hint="eastAsia"/>
                <w:iCs/>
                <w:sz w:val="20"/>
                <w:szCs w:val="15"/>
                <w:lang w:val="en-US" w:eastAsia="zh-CN"/>
              </w:rPr>
              <w:t>4</w:t>
            </w:r>
          </w:p>
        </w:tc>
        <w:tc>
          <w:tcPr>
            <w:tcW w:w="0" w:type="auto"/>
          </w:tcPr>
          <w:p w14:paraId="2CED081A" w14:textId="77777777" w:rsidR="00C570EC" w:rsidRPr="00B031C8" w:rsidRDefault="00C570EC" w:rsidP="00BE70D4">
            <w:pPr>
              <w:jc w:val="both"/>
              <w:rPr>
                <w:rFonts w:eastAsia="宋体"/>
                <w:iCs/>
                <w:sz w:val="20"/>
                <w:szCs w:val="15"/>
                <w:lang w:val="en-US" w:eastAsia="zh-CN"/>
              </w:rPr>
            </w:pPr>
            <w:r w:rsidRPr="00B031C8">
              <w:rPr>
                <w:rFonts w:eastAsia="宋体" w:hint="eastAsia"/>
                <w:iCs/>
                <w:sz w:val="20"/>
                <w:szCs w:val="15"/>
                <w:lang w:val="en-US" w:eastAsia="zh-CN"/>
              </w:rPr>
              <w:t>2</w:t>
            </w:r>
          </w:p>
        </w:tc>
      </w:tr>
    </w:tbl>
    <w:p w14:paraId="7DA638F1" w14:textId="77777777" w:rsidR="00C570EC" w:rsidRDefault="00C570EC" w:rsidP="00C570EC">
      <w:pPr>
        <w:jc w:val="both"/>
        <w:rPr>
          <w:rFonts w:eastAsia="宋体"/>
          <w:iCs/>
          <w:sz w:val="22"/>
          <w:szCs w:val="18"/>
          <w:lang w:val="en-US" w:eastAsia="zh-CN"/>
        </w:rPr>
      </w:pPr>
    </w:p>
    <w:p w14:paraId="6CE37B25" w14:textId="7F97EE15" w:rsidR="00C570EC" w:rsidRDefault="00C570EC" w:rsidP="00C570EC">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ED581A">
        <w:rPr>
          <w:rFonts w:eastAsia="宋体"/>
          <w:iCs/>
          <w:sz w:val="22"/>
          <w:szCs w:val="18"/>
          <w:lang w:val="en-US" w:eastAsia="zh-CN"/>
        </w:rPr>
        <w:t>2</w:t>
      </w:r>
      <w:r>
        <w:rPr>
          <w:rFonts w:eastAsia="宋体"/>
          <w:iCs/>
          <w:sz w:val="22"/>
          <w:szCs w:val="18"/>
          <w:lang w:val="en-US" w:eastAsia="zh-CN"/>
        </w:rPr>
        <w:t xml:space="preserve"> The number of 8TX precoders </w:t>
      </w:r>
      <w:r w:rsidRPr="003B1818">
        <w:rPr>
          <w:rFonts w:eastAsia="宋体"/>
          <w:iCs/>
          <w:sz w:val="22"/>
          <w:szCs w:val="18"/>
          <w:lang w:val="en-US" w:eastAsia="zh-CN"/>
        </w:rPr>
        <w:t xml:space="preserve">based </w:t>
      </w:r>
      <w:r>
        <w:rPr>
          <w:rFonts w:eastAsia="宋体"/>
          <w:iCs/>
          <w:sz w:val="22"/>
          <w:szCs w:val="18"/>
          <w:lang w:val="en-US" w:eastAsia="zh-CN"/>
        </w:rPr>
        <w:t xml:space="preserve">on </w:t>
      </w:r>
      <w:proofErr w:type="gramStart"/>
      <w:r w:rsidRPr="003B1818">
        <w:rPr>
          <w:rFonts w:eastAsia="宋体"/>
          <w:iCs/>
          <w:sz w:val="22"/>
          <w:szCs w:val="18"/>
          <w:lang w:val="en-US" w:eastAsia="zh-CN"/>
        </w:rPr>
        <w:t>full</w:t>
      </w:r>
      <w:r w:rsidR="00E96D0A">
        <w:rPr>
          <w:rFonts w:eastAsia="宋体"/>
          <w:iCs/>
          <w:sz w:val="22"/>
          <w:szCs w:val="18"/>
          <w:lang w:val="en-US" w:eastAsia="zh-CN"/>
        </w:rPr>
        <w:t>y</w:t>
      </w:r>
      <w:r w:rsidRPr="003B1818">
        <w:rPr>
          <w:rFonts w:eastAsia="宋体"/>
          <w:iCs/>
          <w:sz w:val="22"/>
          <w:szCs w:val="18"/>
          <w:lang w:val="en-US" w:eastAsia="zh-CN"/>
        </w:rPr>
        <w:t>-coherent</w:t>
      </w:r>
      <w:proofErr w:type="gramEnd"/>
      <w:r w:rsidRPr="003B1818">
        <w:rPr>
          <w:rFonts w:eastAsia="宋体"/>
          <w:iCs/>
          <w:sz w:val="22"/>
          <w:szCs w:val="18"/>
          <w:lang w:val="en-US" w:eastAsia="zh-CN"/>
        </w:rPr>
        <w:t xml:space="preserve"> precoders from Rel-15 UL 4TX codebook</w:t>
      </w:r>
    </w:p>
    <w:tbl>
      <w:tblPr>
        <w:tblStyle w:val="aff6"/>
        <w:tblW w:w="8272" w:type="dxa"/>
        <w:jc w:val="center"/>
        <w:tblLook w:val="04A0" w:firstRow="1" w:lastRow="0" w:firstColumn="1" w:lastColumn="0" w:noHBand="0" w:noVBand="1"/>
      </w:tblPr>
      <w:tblGrid>
        <w:gridCol w:w="1555"/>
        <w:gridCol w:w="1275"/>
        <w:gridCol w:w="2381"/>
        <w:gridCol w:w="3061"/>
      </w:tblGrid>
      <w:tr w:rsidR="00D227E0" w14:paraId="271CF6AF" w14:textId="77777777" w:rsidTr="00D227E0">
        <w:trPr>
          <w:jc w:val="center"/>
        </w:trPr>
        <w:tc>
          <w:tcPr>
            <w:tcW w:w="1555" w:type="dxa"/>
          </w:tcPr>
          <w:p w14:paraId="6DF8358C" w14:textId="77777777" w:rsidR="005230C3" w:rsidRPr="00B031C8" w:rsidRDefault="005230C3" w:rsidP="005230C3">
            <w:pPr>
              <w:jc w:val="both"/>
              <w:rPr>
                <w:rFonts w:eastAsia="宋体"/>
                <w:iCs/>
                <w:sz w:val="20"/>
                <w:lang w:val="en-US" w:eastAsia="zh-CN"/>
              </w:rPr>
            </w:pPr>
          </w:p>
        </w:tc>
        <w:tc>
          <w:tcPr>
            <w:tcW w:w="1275" w:type="dxa"/>
          </w:tcPr>
          <w:p w14:paraId="662B267B"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layer split</w:t>
            </w:r>
          </w:p>
        </w:tc>
        <w:tc>
          <w:tcPr>
            <w:tcW w:w="2381" w:type="dxa"/>
          </w:tcPr>
          <w:p w14:paraId="0EB7B8F9" w14:textId="77777777" w:rsidR="005230C3" w:rsidRDefault="005230C3" w:rsidP="005230C3">
            <w:pPr>
              <w:jc w:val="both"/>
              <w:rPr>
                <w:rFonts w:eastAsia="宋体"/>
                <w:iCs/>
                <w:sz w:val="20"/>
                <w:lang w:val="en-US" w:eastAsia="zh-CN"/>
              </w:rPr>
            </w:pPr>
            <w:r w:rsidRPr="00B031C8">
              <w:rPr>
                <w:rFonts w:eastAsia="宋体"/>
                <w:iCs/>
                <w:sz w:val="20"/>
                <w:lang w:val="en-US" w:eastAsia="zh-CN"/>
              </w:rPr>
              <w:t xml:space="preserve">Number of </w:t>
            </w:r>
            <w:r w:rsidR="00D227E0">
              <w:rPr>
                <w:rFonts w:eastAsia="宋体"/>
                <w:iCs/>
                <w:sz w:val="20"/>
                <w:lang w:val="en-US" w:eastAsia="zh-CN"/>
              </w:rPr>
              <w:t xml:space="preserve">8TX </w:t>
            </w:r>
            <w:r w:rsidRPr="00B031C8">
              <w:rPr>
                <w:rFonts w:eastAsia="宋体"/>
                <w:iCs/>
                <w:sz w:val="20"/>
                <w:lang w:val="en-US" w:eastAsia="zh-CN"/>
              </w:rPr>
              <w:t>precoders</w:t>
            </w:r>
          </w:p>
          <w:p w14:paraId="207028CF" w14:textId="187D784B" w:rsidR="00865C90" w:rsidRPr="00B031C8" w:rsidRDefault="00865C90" w:rsidP="005230C3">
            <w:pPr>
              <w:jc w:val="both"/>
              <w:rPr>
                <w:rFonts w:eastAsia="宋体"/>
                <w:iCs/>
                <w:sz w:val="20"/>
                <w:lang w:val="en-US" w:eastAsia="zh-CN"/>
              </w:rPr>
            </w:pPr>
            <w:r>
              <w:rPr>
                <w:rFonts w:eastAsia="宋体"/>
                <w:iCs/>
                <w:sz w:val="20"/>
                <w:lang w:val="en-US" w:eastAsia="zh-CN"/>
              </w:rPr>
              <w:t xml:space="preserve">(Based on Table </w:t>
            </w:r>
            <w:r w:rsidR="00D872B4">
              <w:rPr>
                <w:rFonts w:eastAsia="宋体"/>
                <w:iCs/>
                <w:sz w:val="20"/>
                <w:lang w:val="en-US" w:eastAsia="zh-CN"/>
              </w:rPr>
              <w:t>1</w:t>
            </w:r>
            <w:r>
              <w:rPr>
                <w:rFonts w:eastAsia="宋体"/>
                <w:iCs/>
                <w:sz w:val="20"/>
                <w:lang w:val="en-US" w:eastAsia="zh-CN"/>
              </w:rPr>
              <w:t>)</w:t>
            </w:r>
          </w:p>
        </w:tc>
        <w:tc>
          <w:tcPr>
            <w:tcW w:w="3061" w:type="dxa"/>
          </w:tcPr>
          <w:p w14:paraId="522CD7AD" w14:textId="77777777" w:rsidR="005230C3" w:rsidRPr="003A399D" w:rsidRDefault="005230C3" w:rsidP="005230C3">
            <w:pPr>
              <w:jc w:val="both"/>
              <w:rPr>
                <w:rFonts w:eastAsia="宋体"/>
                <w:iCs/>
                <w:color w:val="FF0000"/>
                <w:sz w:val="20"/>
                <w:lang w:val="en-US" w:eastAsia="zh-CN"/>
              </w:rPr>
            </w:pPr>
            <w:r w:rsidRPr="003A399D">
              <w:rPr>
                <w:rFonts w:eastAsia="宋体"/>
                <w:iCs/>
                <w:color w:val="FF0000"/>
                <w:sz w:val="20"/>
                <w:lang w:val="en-US" w:eastAsia="zh-CN"/>
              </w:rPr>
              <w:t>Reduced number</w:t>
            </w:r>
            <w:r w:rsidR="00D227E0" w:rsidRPr="003A399D">
              <w:rPr>
                <w:rFonts w:eastAsia="宋体"/>
                <w:iCs/>
                <w:color w:val="FF0000"/>
                <w:sz w:val="20"/>
                <w:lang w:val="en-US" w:eastAsia="zh-CN"/>
              </w:rPr>
              <w:t xml:space="preserve"> of 8TX precoders</w:t>
            </w:r>
          </w:p>
          <w:p w14:paraId="5D6E9806" w14:textId="394C78B6" w:rsidR="00865C90" w:rsidRPr="00B031C8" w:rsidRDefault="00865C90" w:rsidP="005230C3">
            <w:pPr>
              <w:jc w:val="both"/>
              <w:rPr>
                <w:rFonts w:eastAsia="宋体"/>
                <w:iCs/>
                <w:color w:val="FF0000"/>
                <w:sz w:val="20"/>
                <w:lang w:val="en-US" w:eastAsia="zh-CN"/>
              </w:rPr>
            </w:pPr>
            <w:r w:rsidRPr="003A399D">
              <w:rPr>
                <w:rFonts w:eastAsia="宋体"/>
                <w:iCs/>
                <w:color w:val="FF0000"/>
                <w:sz w:val="20"/>
                <w:lang w:val="en-US" w:eastAsia="zh-CN"/>
              </w:rPr>
              <w:t xml:space="preserve">(Based on Table </w:t>
            </w:r>
            <w:r w:rsidR="00D872B4">
              <w:rPr>
                <w:rFonts w:eastAsia="宋体"/>
                <w:iCs/>
                <w:color w:val="FF0000"/>
                <w:sz w:val="20"/>
                <w:lang w:val="en-US" w:eastAsia="zh-CN"/>
              </w:rPr>
              <w:t>3</w:t>
            </w:r>
            <w:r w:rsidRPr="003A399D">
              <w:rPr>
                <w:rFonts w:eastAsia="宋体"/>
                <w:iCs/>
                <w:color w:val="FF0000"/>
                <w:sz w:val="20"/>
                <w:lang w:val="en-US" w:eastAsia="zh-CN"/>
              </w:rPr>
              <w:t>)</w:t>
            </w:r>
          </w:p>
        </w:tc>
      </w:tr>
      <w:tr w:rsidR="00D227E0" w14:paraId="593EBF1B" w14:textId="77777777" w:rsidTr="00D227E0">
        <w:trPr>
          <w:jc w:val="center"/>
        </w:trPr>
        <w:tc>
          <w:tcPr>
            <w:tcW w:w="1555" w:type="dxa"/>
            <w:vMerge w:val="restart"/>
          </w:tcPr>
          <w:p w14:paraId="0724CDB2"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Rank=1</w:t>
            </w:r>
          </w:p>
        </w:tc>
        <w:tc>
          <w:tcPr>
            <w:tcW w:w="1275" w:type="dxa"/>
          </w:tcPr>
          <w:p w14:paraId="29F3E222"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(1,0)</w:t>
            </w:r>
          </w:p>
        </w:tc>
        <w:tc>
          <w:tcPr>
            <w:tcW w:w="2381" w:type="dxa"/>
          </w:tcPr>
          <w:p w14:paraId="0C36FC3C"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16</w:t>
            </w:r>
          </w:p>
        </w:tc>
        <w:tc>
          <w:tcPr>
            <w:tcW w:w="3061" w:type="dxa"/>
          </w:tcPr>
          <w:p w14:paraId="7BCC2548" w14:textId="741D3683" w:rsidR="005230C3" w:rsidRPr="00B031C8" w:rsidDel="00473251" w:rsidRDefault="005230C3" w:rsidP="005230C3">
            <w:pPr>
              <w:jc w:val="both"/>
              <w:rPr>
                <w:rFonts w:eastAsia="宋体"/>
                <w:iCs/>
                <w:sz w:val="20"/>
                <w:lang w:val="en-US" w:eastAsia="zh-CN"/>
              </w:rPr>
            </w:pPr>
            <w:r>
              <w:rPr>
                <w:rFonts w:eastAsia="宋体"/>
                <w:iCs/>
                <w:sz w:val="20"/>
                <w:lang w:val="en-US" w:eastAsia="zh-CN"/>
              </w:rPr>
              <w:t>8</w:t>
            </w:r>
          </w:p>
        </w:tc>
      </w:tr>
      <w:tr w:rsidR="00D227E0" w14:paraId="55BB1434" w14:textId="77777777" w:rsidTr="00D227E0">
        <w:trPr>
          <w:jc w:val="center"/>
        </w:trPr>
        <w:tc>
          <w:tcPr>
            <w:tcW w:w="1555" w:type="dxa"/>
            <w:vMerge/>
          </w:tcPr>
          <w:p w14:paraId="2EAB055F" w14:textId="77777777" w:rsidR="005230C3" w:rsidRPr="00B031C8" w:rsidRDefault="005230C3" w:rsidP="005230C3">
            <w:pPr>
              <w:jc w:val="both"/>
              <w:rPr>
                <w:rFonts w:eastAsia="宋体"/>
                <w:iCs/>
                <w:sz w:val="20"/>
                <w:lang w:val="en-US" w:eastAsia="zh-CN"/>
              </w:rPr>
            </w:pPr>
          </w:p>
        </w:tc>
        <w:tc>
          <w:tcPr>
            <w:tcW w:w="1275" w:type="dxa"/>
          </w:tcPr>
          <w:p w14:paraId="71F9C81A"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(0,1)</w:t>
            </w:r>
          </w:p>
        </w:tc>
        <w:tc>
          <w:tcPr>
            <w:tcW w:w="2381" w:type="dxa"/>
          </w:tcPr>
          <w:p w14:paraId="167E8F4D"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16</w:t>
            </w:r>
          </w:p>
        </w:tc>
        <w:tc>
          <w:tcPr>
            <w:tcW w:w="3061" w:type="dxa"/>
          </w:tcPr>
          <w:p w14:paraId="2A66CD00" w14:textId="1FC1402B" w:rsidR="005230C3" w:rsidRPr="00B031C8" w:rsidDel="00473251" w:rsidRDefault="005230C3" w:rsidP="005230C3">
            <w:pPr>
              <w:jc w:val="both"/>
              <w:rPr>
                <w:rFonts w:eastAsia="宋体"/>
                <w:iCs/>
                <w:sz w:val="20"/>
                <w:lang w:val="en-US" w:eastAsia="zh-CN"/>
              </w:rPr>
            </w:pPr>
            <w:r>
              <w:rPr>
                <w:rFonts w:eastAsia="宋体" w:hint="eastAsia"/>
                <w:iCs/>
                <w:sz w:val="20"/>
                <w:lang w:val="en-US" w:eastAsia="zh-CN"/>
              </w:rPr>
              <w:t>8</w:t>
            </w:r>
          </w:p>
        </w:tc>
      </w:tr>
      <w:tr w:rsidR="00D227E0" w14:paraId="278194D7" w14:textId="77777777" w:rsidTr="00D227E0">
        <w:trPr>
          <w:jc w:val="center"/>
        </w:trPr>
        <w:tc>
          <w:tcPr>
            <w:tcW w:w="1555" w:type="dxa"/>
            <w:vMerge w:val="restart"/>
          </w:tcPr>
          <w:p w14:paraId="63F6FE31"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Rank=2</w:t>
            </w:r>
          </w:p>
        </w:tc>
        <w:tc>
          <w:tcPr>
            <w:tcW w:w="1275" w:type="dxa"/>
          </w:tcPr>
          <w:p w14:paraId="15828F8B"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(2,0)</w:t>
            </w:r>
          </w:p>
        </w:tc>
        <w:tc>
          <w:tcPr>
            <w:tcW w:w="2381" w:type="dxa"/>
          </w:tcPr>
          <w:p w14:paraId="4CC996FF"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8</w:t>
            </w:r>
          </w:p>
        </w:tc>
        <w:tc>
          <w:tcPr>
            <w:tcW w:w="3061" w:type="dxa"/>
          </w:tcPr>
          <w:p w14:paraId="5D4EAEDE" w14:textId="53C77FC5" w:rsidR="005230C3" w:rsidRPr="00B031C8" w:rsidDel="00473251" w:rsidRDefault="005230C3" w:rsidP="005230C3">
            <w:pPr>
              <w:jc w:val="both"/>
              <w:rPr>
                <w:rFonts w:eastAsia="宋体"/>
                <w:iCs/>
                <w:sz w:val="20"/>
                <w:lang w:val="en-US" w:eastAsia="zh-CN"/>
              </w:rPr>
            </w:pPr>
            <w:r>
              <w:rPr>
                <w:rFonts w:eastAsia="宋体" w:hint="eastAsia"/>
                <w:iCs/>
                <w:sz w:val="20"/>
                <w:lang w:val="en-US" w:eastAsia="zh-CN"/>
              </w:rPr>
              <w:t>4</w:t>
            </w:r>
          </w:p>
        </w:tc>
      </w:tr>
      <w:tr w:rsidR="00D227E0" w14:paraId="64312130" w14:textId="77777777" w:rsidTr="00D227E0">
        <w:trPr>
          <w:jc w:val="center"/>
        </w:trPr>
        <w:tc>
          <w:tcPr>
            <w:tcW w:w="1555" w:type="dxa"/>
            <w:vMerge/>
          </w:tcPr>
          <w:p w14:paraId="16E75660" w14:textId="77777777" w:rsidR="005230C3" w:rsidRPr="00B031C8" w:rsidRDefault="005230C3" w:rsidP="005230C3">
            <w:pPr>
              <w:jc w:val="both"/>
              <w:rPr>
                <w:rFonts w:eastAsia="宋体"/>
                <w:iCs/>
                <w:sz w:val="20"/>
                <w:lang w:val="en-US" w:eastAsia="zh-CN"/>
              </w:rPr>
            </w:pPr>
          </w:p>
        </w:tc>
        <w:tc>
          <w:tcPr>
            <w:tcW w:w="1275" w:type="dxa"/>
          </w:tcPr>
          <w:p w14:paraId="43E966DC"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(0,2)</w:t>
            </w:r>
          </w:p>
        </w:tc>
        <w:tc>
          <w:tcPr>
            <w:tcW w:w="2381" w:type="dxa"/>
          </w:tcPr>
          <w:p w14:paraId="6C1BD26C"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8</w:t>
            </w:r>
          </w:p>
        </w:tc>
        <w:tc>
          <w:tcPr>
            <w:tcW w:w="3061" w:type="dxa"/>
          </w:tcPr>
          <w:p w14:paraId="244B0C7F" w14:textId="277D93B7" w:rsidR="005230C3" w:rsidRPr="00B031C8" w:rsidDel="00473251" w:rsidRDefault="005230C3" w:rsidP="005230C3">
            <w:pPr>
              <w:jc w:val="both"/>
              <w:rPr>
                <w:rFonts w:eastAsia="宋体"/>
                <w:iCs/>
                <w:sz w:val="20"/>
                <w:lang w:val="en-US" w:eastAsia="zh-CN"/>
              </w:rPr>
            </w:pPr>
            <w:r>
              <w:rPr>
                <w:rFonts w:eastAsia="宋体" w:hint="eastAsia"/>
                <w:iCs/>
                <w:sz w:val="20"/>
                <w:lang w:val="en-US" w:eastAsia="zh-CN"/>
              </w:rPr>
              <w:t>4</w:t>
            </w:r>
          </w:p>
        </w:tc>
      </w:tr>
      <w:tr w:rsidR="00D227E0" w14:paraId="1A339B07" w14:textId="77777777" w:rsidTr="00D227E0">
        <w:trPr>
          <w:jc w:val="center"/>
        </w:trPr>
        <w:tc>
          <w:tcPr>
            <w:tcW w:w="1555" w:type="dxa"/>
            <w:vMerge/>
          </w:tcPr>
          <w:p w14:paraId="00322E53" w14:textId="77777777" w:rsidR="005230C3" w:rsidRPr="00B031C8" w:rsidRDefault="005230C3" w:rsidP="005230C3">
            <w:pPr>
              <w:jc w:val="both"/>
              <w:rPr>
                <w:rFonts w:eastAsia="宋体"/>
                <w:iCs/>
                <w:sz w:val="20"/>
                <w:lang w:val="en-US" w:eastAsia="zh-CN"/>
              </w:rPr>
            </w:pPr>
          </w:p>
        </w:tc>
        <w:tc>
          <w:tcPr>
            <w:tcW w:w="1275" w:type="dxa"/>
          </w:tcPr>
          <w:p w14:paraId="2027C939"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(1,1)</w:t>
            </w:r>
          </w:p>
        </w:tc>
        <w:tc>
          <w:tcPr>
            <w:tcW w:w="2381" w:type="dxa"/>
          </w:tcPr>
          <w:p w14:paraId="315F437C" w14:textId="08A6CDDC" w:rsidR="005230C3" w:rsidRPr="009315B0" w:rsidRDefault="005230C3" w:rsidP="005230C3">
            <w:pPr>
              <w:jc w:val="both"/>
              <w:rPr>
                <w:rFonts w:eastAsia="宋体"/>
                <w:b/>
                <w:bCs/>
                <w:iCs/>
                <w:sz w:val="20"/>
                <w:lang w:val="en-US" w:eastAsia="zh-CN"/>
              </w:rPr>
            </w:pPr>
            <w:r w:rsidRPr="009315B0">
              <w:rPr>
                <w:rFonts w:eastAsia="宋体"/>
                <w:b/>
                <w:bCs/>
                <w:iCs/>
                <w:sz w:val="20"/>
                <w:lang w:val="en-US" w:eastAsia="zh-CN"/>
              </w:rPr>
              <w:t>256</w:t>
            </w:r>
            <w:r w:rsidR="009315B0">
              <w:rPr>
                <w:rFonts w:eastAsia="宋体"/>
                <w:b/>
                <w:bCs/>
                <w:iCs/>
                <w:sz w:val="20"/>
                <w:lang w:val="en-US" w:eastAsia="zh-CN"/>
              </w:rPr>
              <w:t xml:space="preserve"> (large number)</w:t>
            </w:r>
          </w:p>
        </w:tc>
        <w:tc>
          <w:tcPr>
            <w:tcW w:w="3061" w:type="dxa"/>
          </w:tcPr>
          <w:p w14:paraId="51820688" w14:textId="1798A395" w:rsidR="005230C3" w:rsidRDefault="005230C3" w:rsidP="005230C3">
            <w:pPr>
              <w:jc w:val="both"/>
              <w:rPr>
                <w:rFonts w:eastAsia="宋体"/>
                <w:iCs/>
                <w:sz w:val="20"/>
                <w:lang w:val="en-US" w:eastAsia="zh-CN"/>
              </w:rPr>
            </w:pPr>
            <w:r>
              <w:rPr>
                <w:rFonts w:eastAsia="宋体" w:hint="eastAsia"/>
                <w:iCs/>
                <w:sz w:val="20"/>
                <w:lang w:val="en-US" w:eastAsia="zh-CN"/>
              </w:rPr>
              <w:t>6</w:t>
            </w:r>
            <w:r>
              <w:rPr>
                <w:rFonts w:eastAsia="宋体"/>
                <w:iCs/>
                <w:sz w:val="20"/>
                <w:lang w:val="en-US" w:eastAsia="zh-CN"/>
              </w:rPr>
              <w:t>4</w:t>
            </w:r>
          </w:p>
        </w:tc>
      </w:tr>
      <w:tr w:rsidR="00D227E0" w14:paraId="1E8667EA" w14:textId="77777777" w:rsidTr="00D227E0">
        <w:trPr>
          <w:jc w:val="center"/>
        </w:trPr>
        <w:tc>
          <w:tcPr>
            <w:tcW w:w="1555" w:type="dxa"/>
            <w:vMerge w:val="restart"/>
          </w:tcPr>
          <w:p w14:paraId="0F43EF57"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Rank=3</w:t>
            </w:r>
          </w:p>
        </w:tc>
        <w:tc>
          <w:tcPr>
            <w:tcW w:w="1275" w:type="dxa"/>
          </w:tcPr>
          <w:p w14:paraId="3C41957A"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(3,0)</w:t>
            </w:r>
          </w:p>
        </w:tc>
        <w:tc>
          <w:tcPr>
            <w:tcW w:w="2381" w:type="dxa"/>
          </w:tcPr>
          <w:p w14:paraId="3B103DFD"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4</w:t>
            </w:r>
          </w:p>
        </w:tc>
        <w:tc>
          <w:tcPr>
            <w:tcW w:w="3061" w:type="dxa"/>
          </w:tcPr>
          <w:p w14:paraId="596A6B32" w14:textId="55C84546" w:rsidR="005230C3" w:rsidRPr="00B031C8" w:rsidDel="00473251" w:rsidRDefault="005230C3" w:rsidP="005230C3">
            <w:pPr>
              <w:jc w:val="both"/>
              <w:rPr>
                <w:rFonts w:eastAsia="宋体"/>
                <w:iCs/>
                <w:sz w:val="20"/>
                <w:lang w:val="en-US" w:eastAsia="zh-CN"/>
              </w:rPr>
            </w:pPr>
            <w:r>
              <w:rPr>
                <w:rFonts w:eastAsia="宋体" w:hint="eastAsia"/>
                <w:iCs/>
                <w:sz w:val="20"/>
                <w:lang w:val="en-US" w:eastAsia="zh-CN"/>
              </w:rPr>
              <w:t>4</w:t>
            </w:r>
          </w:p>
        </w:tc>
      </w:tr>
      <w:tr w:rsidR="00D227E0" w14:paraId="2C2F49AD" w14:textId="77777777" w:rsidTr="00D227E0">
        <w:trPr>
          <w:jc w:val="center"/>
        </w:trPr>
        <w:tc>
          <w:tcPr>
            <w:tcW w:w="1555" w:type="dxa"/>
            <w:vMerge/>
          </w:tcPr>
          <w:p w14:paraId="152FF56A" w14:textId="77777777" w:rsidR="005230C3" w:rsidRPr="00B031C8" w:rsidRDefault="005230C3" w:rsidP="005230C3">
            <w:pPr>
              <w:jc w:val="both"/>
              <w:rPr>
                <w:rFonts w:eastAsia="宋体"/>
                <w:iCs/>
                <w:sz w:val="20"/>
                <w:lang w:val="en-US" w:eastAsia="zh-CN"/>
              </w:rPr>
            </w:pPr>
          </w:p>
        </w:tc>
        <w:tc>
          <w:tcPr>
            <w:tcW w:w="1275" w:type="dxa"/>
          </w:tcPr>
          <w:p w14:paraId="6BE695B5"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(0,3)</w:t>
            </w:r>
          </w:p>
        </w:tc>
        <w:tc>
          <w:tcPr>
            <w:tcW w:w="2381" w:type="dxa"/>
          </w:tcPr>
          <w:p w14:paraId="080A356C"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4</w:t>
            </w:r>
          </w:p>
        </w:tc>
        <w:tc>
          <w:tcPr>
            <w:tcW w:w="3061" w:type="dxa"/>
          </w:tcPr>
          <w:p w14:paraId="69C60CE2" w14:textId="7F166678" w:rsidR="005230C3" w:rsidRPr="00B031C8" w:rsidDel="00473251" w:rsidRDefault="005230C3" w:rsidP="005230C3">
            <w:pPr>
              <w:jc w:val="both"/>
              <w:rPr>
                <w:rFonts w:eastAsia="宋体"/>
                <w:iCs/>
                <w:sz w:val="20"/>
                <w:lang w:val="en-US" w:eastAsia="zh-CN"/>
              </w:rPr>
            </w:pPr>
            <w:r>
              <w:rPr>
                <w:rFonts w:eastAsia="宋体" w:hint="eastAsia"/>
                <w:iCs/>
                <w:sz w:val="20"/>
                <w:lang w:val="en-US" w:eastAsia="zh-CN"/>
              </w:rPr>
              <w:t>4</w:t>
            </w:r>
          </w:p>
        </w:tc>
      </w:tr>
      <w:tr w:rsidR="00D227E0" w14:paraId="272876FB" w14:textId="77777777" w:rsidTr="00D227E0">
        <w:trPr>
          <w:jc w:val="center"/>
        </w:trPr>
        <w:tc>
          <w:tcPr>
            <w:tcW w:w="1555" w:type="dxa"/>
            <w:vMerge/>
          </w:tcPr>
          <w:p w14:paraId="796D130C" w14:textId="77777777" w:rsidR="005230C3" w:rsidRPr="00B031C8" w:rsidRDefault="005230C3" w:rsidP="005230C3">
            <w:pPr>
              <w:jc w:val="both"/>
              <w:rPr>
                <w:rFonts w:eastAsia="宋体"/>
                <w:iCs/>
                <w:sz w:val="20"/>
                <w:lang w:val="en-US" w:eastAsia="zh-CN"/>
              </w:rPr>
            </w:pPr>
          </w:p>
        </w:tc>
        <w:tc>
          <w:tcPr>
            <w:tcW w:w="1275" w:type="dxa"/>
          </w:tcPr>
          <w:p w14:paraId="6880AB18"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(2,1)</w:t>
            </w:r>
          </w:p>
        </w:tc>
        <w:tc>
          <w:tcPr>
            <w:tcW w:w="2381" w:type="dxa"/>
          </w:tcPr>
          <w:p w14:paraId="2B309BC0" w14:textId="3D6728DE" w:rsidR="005230C3" w:rsidRPr="009315B0" w:rsidRDefault="005230C3" w:rsidP="005230C3">
            <w:pPr>
              <w:jc w:val="both"/>
              <w:rPr>
                <w:rFonts w:eastAsia="宋体"/>
                <w:b/>
                <w:bCs/>
                <w:iCs/>
                <w:sz w:val="20"/>
                <w:lang w:val="en-US" w:eastAsia="zh-CN"/>
              </w:rPr>
            </w:pPr>
            <w:r w:rsidRPr="009315B0">
              <w:rPr>
                <w:rFonts w:eastAsia="宋体"/>
                <w:b/>
                <w:bCs/>
                <w:iCs/>
                <w:sz w:val="20"/>
                <w:lang w:val="en-US" w:eastAsia="zh-CN"/>
              </w:rPr>
              <w:t>128</w:t>
            </w:r>
            <w:r w:rsidR="009315B0">
              <w:rPr>
                <w:rFonts w:eastAsia="宋体"/>
                <w:b/>
                <w:bCs/>
                <w:iCs/>
                <w:sz w:val="20"/>
                <w:lang w:val="en-US" w:eastAsia="zh-CN"/>
              </w:rPr>
              <w:t xml:space="preserve"> (large number)</w:t>
            </w:r>
          </w:p>
        </w:tc>
        <w:tc>
          <w:tcPr>
            <w:tcW w:w="3061" w:type="dxa"/>
          </w:tcPr>
          <w:p w14:paraId="298E52EC" w14:textId="1965F3D8" w:rsidR="005230C3" w:rsidRDefault="005230C3" w:rsidP="005230C3">
            <w:pPr>
              <w:jc w:val="both"/>
              <w:rPr>
                <w:rFonts w:eastAsia="宋体"/>
                <w:iCs/>
                <w:sz w:val="20"/>
                <w:lang w:val="en-US" w:eastAsia="zh-CN"/>
              </w:rPr>
            </w:pPr>
            <w:r>
              <w:rPr>
                <w:rFonts w:eastAsia="宋体" w:hint="eastAsia"/>
                <w:iCs/>
                <w:sz w:val="20"/>
                <w:lang w:val="en-US" w:eastAsia="zh-CN"/>
              </w:rPr>
              <w:t>3</w:t>
            </w:r>
            <w:r>
              <w:rPr>
                <w:rFonts w:eastAsia="宋体"/>
                <w:iCs/>
                <w:sz w:val="20"/>
                <w:lang w:val="en-US" w:eastAsia="zh-CN"/>
              </w:rPr>
              <w:t>2</w:t>
            </w:r>
          </w:p>
        </w:tc>
      </w:tr>
      <w:tr w:rsidR="00D227E0" w14:paraId="000A313A" w14:textId="77777777" w:rsidTr="00D227E0">
        <w:trPr>
          <w:jc w:val="center"/>
        </w:trPr>
        <w:tc>
          <w:tcPr>
            <w:tcW w:w="1555" w:type="dxa"/>
            <w:vMerge/>
          </w:tcPr>
          <w:p w14:paraId="0D3F66FA" w14:textId="77777777" w:rsidR="005230C3" w:rsidRPr="00B031C8" w:rsidRDefault="005230C3" w:rsidP="005230C3">
            <w:pPr>
              <w:jc w:val="both"/>
              <w:rPr>
                <w:rFonts w:eastAsia="宋体"/>
                <w:iCs/>
                <w:sz w:val="20"/>
                <w:lang w:val="en-US" w:eastAsia="zh-CN"/>
              </w:rPr>
            </w:pPr>
          </w:p>
        </w:tc>
        <w:tc>
          <w:tcPr>
            <w:tcW w:w="1275" w:type="dxa"/>
          </w:tcPr>
          <w:p w14:paraId="545E2EA1"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(1,2)</w:t>
            </w:r>
          </w:p>
        </w:tc>
        <w:tc>
          <w:tcPr>
            <w:tcW w:w="2381" w:type="dxa"/>
          </w:tcPr>
          <w:p w14:paraId="3C2FBDF7" w14:textId="4592A63A" w:rsidR="005230C3" w:rsidRPr="009315B0" w:rsidRDefault="005230C3" w:rsidP="005230C3">
            <w:pPr>
              <w:jc w:val="both"/>
              <w:rPr>
                <w:rFonts w:eastAsia="宋体"/>
                <w:b/>
                <w:bCs/>
                <w:iCs/>
                <w:sz w:val="20"/>
                <w:lang w:val="en-US" w:eastAsia="zh-CN"/>
              </w:rPr>
            </w:pPr>
            <w:r w:rsidRPr="009315B0">
              <w:rPr>
                <w:rFonts w:eastAsia="宋体"/>
                <w:b/>
                <w:bCs/>
                <w:iCs/>
                <w:sz w:val="20"/>
                <w:lang w:val="en-US" w:eastAsia="zh-CN"/>
              </w:rPr>
              <w:t>128</w:t>
            </w:r>
            <w:r w:rsidR="009315B0">
              <w:rPr>
                <w:rFonts w:eastAsia="宋体"/>
                <w:b/>
                <w:bCs/>
                <w:iCs/>
                <w:sz w:val="20"/>
                <w:lang w:val="en-US" w:eastAsia="zh-CN"/>
              </w:rPr>
              <w:t xml:space="preserve"> (large number)</w:t>
            </w:r>
          </w:p>
        </w:tc>
        <w:tc>
          <w:tcPr>
            <w:tcW w:w="3061" w:type="dxa"/>
          </w:tcPr>
          <w:p w14:paraId="70AEB07C" w14:textId="77486ED2" w:rsidR="005230C3" w:rsidRDefault="005230C3" w:rsidP="005230C3">
            <w:pPr>
              <w:jc w:val="both"/>
              <w:rPr>
                <w:rFonts w:eastAsia="宋体"/>
                <w:iCs/>
                <w:sz w:val="20"/>
                <w:lang w:val="en-US" w:eastAsia="zh-CN"/>
              </w:rPr>
            </w:pPr>
            <w:r>
              <w:rPr>
                <w:rFonts w:eastAsia="宋体" w:hint="eastAsia"/>
                <w:iCs/>
                <w:sz w:val="20"/>
                <w:lang w:val="en-US" w:eastAsia="zh-CN"/>
              </w:rPr>
              <w:t>3</w:t>
            </w:r>
            <w:r>
              <w:rPr>
                <w:rFonts w:eastAsia="宋体"/>
                <w:iCs/>
                <w:sz w:val="20"/>
                <w:lang w:val="en-US" w:eastAsia="zh-CN"/>
              </w:rPr>
              <w:t>2</w:t>
            </w:r>
          </w:p>
        </w:tc>
      </w:tr>
      <w:tr w:rsidR="00D227E0" w14:paraId="0AD996B0" w14:textId="77777777" w:rsidTr="00D227E0">
        <w:trPr>
          <w:jc w:val="center"/>
        </w:trPr>
        <w:tc>
          <w:tcPr>
            <w:tcW w:w="1555" w:type="dxa"/>
            <w:vMerge w:val="restart"/>
          </w:tcPr>
          <w:p w14:paraId="625A5224"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Rank=4</w:t>
            </w:r>
          </w:p>
        </w:tc>
        <w:tc>
          <w:tcPr>
            <w:tcW w:w="1275" w:type="dxa"/>
          </w:tcPr>
          <w:p w14:paraId="3E0E2C6F"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(4,0)</w:t>
            </w:r>
          </w:p>
        </w:tc>
        <w:tc>
          <w:tcPr>
            <w:tcW w:w="2381" w:type="dxa"/>
          </w:tcPr>
          <w:p w14:paraId="40CB73BE"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2</w:t>
            </w:r>
          </w:p>
        </w:tc>
        <w:tc>
          <w:tcPr>
            <w:tcW w:w="3061" w:type="dxa"/>
          </w:tcPr>
          <w:p w14:paraId="2C5559AB" w14:textId="30D067D3" w:rsidR="005230C3" w:rsidRPr="00B031C8" w:rsidDel="00473251" w:rsidRDefault="005230C3" w:rsidP="005230C3">
            <w:pPr>
              <w:jc w:val="both"/>
              <w:rPr>
                <w:rFonts w:eastAsia="宋体"/>
                <w:iCs/>
                <w:sz w:val="20"/>
                <w:lang w:val="en-US" w:eastAsia="zh-CN"/>
              </w:rPr>
            </w:pPr>
            <w:r w:rsidRPr="006F0278">
              <w:rPr>
                <w:rFonts w:eastAsia="宋体" w:hint="eastAsia"/>
                <w:iCs/>
                <w:color w:val="000000" w:themeColor="text1"/>
                <w:sz w:val="20"/>
                <w:lang w:val="en-US" w:eastAsia="zh-CN"/>
              </w:rPr>
              <w:t>2</w:t>
            </w:r>
          </w:p>
        </w:tc>
      </w:tr>
      <w:tr w:rsidR="00D227E0" w14:paraId="5F01156F" w14:textId="77777777" w:rsidTr="00D227E0">
        <w:trPr>
          <w:jc w:val="center"/>
        </w:trPr>
        <w:tc>
          <w:tcPr>
            <w:tcW w:w="1555" w:type="dxa"/>
            <w:vMerge/>
          </w:tcPr>
          <w:p w14:paraId="500EE875" w14:textId="77777777" w:rsidR="005230C3" w:rsidRPr="00B031C8" w:rsidRDefault="005230C3" w:rsidP="005230C3">
            <w:pPr>
              <w:jc w:val="both"/>
              <w:rPr>
                <w:rFonts w:eastAsia="宋体"/>
                <w:iCs/>
                <w:sz w:val="20"/>
                <w:lang w:val="en-US" w:eastAsia="zh-CN"/>
              </w:rPr>
            </w:pPr>
          </w:p>
        </w:tc>
        <w:tc>
          <w:tcPr>
            <w:tcW w:w="1275" w:type="dxa"/>
          </w:tcPr>
          <w:p w14:paraId="66F8AC4A"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(0,4)</w:t>
            </w:r>
          </w:p>
        </w:tc>
        <w:tc>
          <w:tcPr>
            <w:tcW w:w="2381" w:type="dxa"/>
          </w:tcPr>
          <w:p w14:paraId="6CF68047"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2</w:t>
            </w:r>
          </w:p>
        </w:tc>
        <w:tc>
          <w:tcPr>
            <w:tcW w:w="3061" w:type="dxa"/>
          </w:tcPr>
          <w:p w14:paraId="5AE591F1" w14:textId="462BD51B" w:rsidR="005230C3" w:rsidRPr="00B031C8" w:rsidDel="00473251" w:rsidRDefault="005230C3" w:rsidP="005230C3">
            <w:pPr>
              <w:jc w:val="both"/>
              <w:rPr>
                <w:rFonts w:eastAsia="宋体"/>
                <w:iCs/>
                <w:sz w:val="20"/>
                <w:lang w:val="en-US" w:eastAsia="zh-CN"/>
              </w:rPr>
            </w:pPr>
            <w:r w:rsidRPr="006F0278">
              <w:rPr>
                <w:rFonts w:eastAsia="宋体" w:hint="eastAsia"/>
                <w:iCs/>
                <w:color w:val="000000" w:themeColor="text1"/>
                <w:sz w:val="20"/>
                <w:lang w:val="en-US" w:eastAsia="zh-CN"/>
              </w:rPr>
              <w:t>2</w:t>
            </w:r>
          </w:p>
        </w:tc>
      </w:tr>
      <w:tr w:rsidR="00D227E0" w14:paraId="6FCF9E49" w14:textId="77777777" w:rsidTr="00D227E0">
        <w:trPr>
          <w:jc w:val="center"/>
        </w:trPr>
        <w:tc>
          <w:tcPr>
            <w:tcW w:w="1555" w:type="dxa"/>
            <w:vMerge/>
          </w:tcPr>
          <w:p w14:paraId="21398802" w14:textId="77777777" w:rsidR="005230C3" w:rsidRPr="00B031C8" w:rsidRDefault="005230C3" w:rsidP="005230C3">
            <w:pPr>
              <w:jc w:val="both"/>
              <w:rPr>
                <w:rFonts w:eastAsia="宋体"/>
                <w:iCs/>
                <w:sz w:val="20"/>
                <w:lang w:val="en-US" w:eastAsia="zh-CN"/>
              </w:rPr>
            </w:pPr>
          </w:p>
        </w:tc>
        <w:tc>
          <w:tcPr>
            <w:tcW w:w="1275" w:type="dxa"/>
          </w:tcPr>
          <w:p w14:paraId="37237E15"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(2,2)</w:t>
            </w:r>
          </w:p>
        </w:tc>
        <w:tc>
          <w:tcPr>
            <w:tcW w:w="2381" w:type="dxa"/>
          </w:tcPr>
          <w:p w14:paraId="67A8BECC"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64</w:t>
            </w:r>
          </w:p>
        </w:tc>
        <w:tc>
          <w:tcPr>
            <w:tcW w:w="3061" w:type="dxa"/>
          </w:tcPr>
          <w:p w14:paraId="37273547" w14:textId="1A9B4347" w:rsidR="005230C3" w:rsidDel="00473251" w:rsidRDefault="005230C3" w:rsidP="005230C3">
            <w:pPr>
              <w:jc w:val="both"/>
              <w:rPr>
                <w:rFonts w:eastAsia="宋体"/>
                <w:iCs/>
                <w:sz w:val="20"/>
                <w:lang w:val="en-US" w:eastAsia="zh-CN"/>
              </w:rPr>
            </w:pPr>
            <w:r w:rsidRPr="006F0278">
              <w:rPr>
                <w:rFonts w:eastAsia="宋体" w:hint="eastAsia"/>
                <w:iCs/>
                <w:color w:val="000000" w:themeColor="text1"/>
                <w:sz w:val="20"/>
                <w:lang w:val="en-US" w:eastAsia="zh-CN"/>
              </w:rPr>
              <w:t>1</w:t>
            </w:r>
            <w:r w:rsidRPr="006F0278">
              <w:rPr>
                <w:rFonts w:eastAsia="宋体"/>
                <w:iCs/>
                <w:color w:val="000000" w:themeColor="text1"/>
                <w:sz w:val="20"/>
                <w:lang w:val="en-US" w:eastAsia="zh-CN"/>
              </w:rPr>
              <w:t>6</w:t>
            </w:r>
          </w:p>
        </w:tc>
      </w:tr>
      <w:tr w:rsidR="00D227E0" w14:paraId="33991714" w14:textId="77777777" w:rsidTr="00D227E0">
        <w:trPr>
          <w:jc w:val="center"/>
        </w:trPr>
        <w:tc>
          <w:tcPr>
            <w:tcW w:w="1555" w:type="dxa"/>
            <w:vMerge w:val="restart"/>
          </w:tcPr>
          <w:p w14:paraId="731EF4E5"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Rank=5</w:t>
            </w:r>
          </w:p>
        </w:tc>
        <w:tc>
          <w:tcPr>
            <w:tcW w:w="1275" w:type="dxa"/>
          </w:tcPr>
          <w:p w14:paraId="05A5EDD4" w14:textId="25541666" w:rsidR="005230C3" w:rsidRPr="00B031C8" w:rsidRDefault="005230C3" w:rsidP="005230C3">
            <w:pPr>
              <w:jc w:val="both"/>
              <w:rPr>
                <w:rFonts w:eastAsia="宋体"/>
                <w:iCs/>
                <w:color w:val="A6A6A6" w:themeColor="background1" w:themeShade="A6"/>
                <w:sz w:val="20"/>
                <w:lang w:val="en-US" w:eastAsia="zh-CN"/>
              </w:rPr>
            </w:pPr>
            <w:r w:rsidRPr="00B031C8">
              <w:rPr>
                <w:rFonts w:eastAsia="宋体"/>
                <w:iCs/>
                <w:sz w:val="20"/>
                <w:lang w:val="en-US" w:eastAsia="zh-CN"/>
              </w:rPr>
              <w:t>(3,2)</w:t>
            </w:r>
          </w:p>
        </w:tc>
        <w:tc>
          <w:tcPr>
            <w:tcW w:w="2381" w:type="dxa"/>
          </w:tcPr>
          <w:p w14:paraId="49A1A293" w14:textId="69502111" w:rsidR="005230C3" w:rsidRPr="00B031C8" w:rsidRDefault="005230C3" w:rsidP="005230C3">
            <w:pPr>
              <w:jc w:val="both"/>
              <w:rPr>
                <w:rFonts w:eastAsia="宋体"/>
                <w:iCs/>
                <w:color w:val="A6A6A6" w:themeColor="background1" w:themeShade="A6"/>
                <w:sz w:val="20"/>
                <w:lang w:val="en-US" w:eastAsia="zh-CN"/>
              </w:rPr>
            </w:pPr>
            <w:r w:rsidRPr="00B031C8">
              <w:rPr>
                <w:rFonts w:eastAsia="宋体"/>
                <w:iCs/>
                <w:sz w:val="20"/>
                <w:lang w:val="en-US" w:eastAsia="zh-CN"/>
              </w:rPr>
              <w:t>32</w:t>
            </w:r>
          </w:p>
        </w:tc>
        <w:tc>
          <w:tcPr>
            <w:tcW w:w="3061" w:type="dxa"/>
          </w:tcPr>
          <w:p w14:paraId="1B7821EE" w14:textId="5170C5CC" w:rsidR="005230C3" w:rsidRPr="00B031C8" w:rsidDel="00473251" w:rsidRDefault="005230C3" w:rsidP="005230C3">
            <w:pPr>
              <w:jc w:val="both"/>
              <w:rPr>
                <w:rFonts w:eastAsia="宋体"/>
                <w:iCs/>
                <w:sz w:val="20"/>
                <w:lang w:val="en-US" w:eastAsia="zh-CN"/>
              </w:rPr>
            </w:pPr>
            <w:r w:rsidRPr="006F0278">
              <w:rPr>
                <w:rFonts w:eastAsia="宋体" w:hint="eastAsia"/>
                <w:iCs/>
                <w:color w:val="000000" w:themeColor="text1"/>
                <w:sz w:val="20"/>
                <w:lang w:val="en-US" w:eastAsia="zh-CN"/>
              </w:rPr>
              <w:t>1</w:t>
            </w:r>
            <w:r w:rsidRPr="006F0278">
              <w:rPr>
                <w:rFonts w:eastAsia="宋体"/>
                <w:iCs/>
                <w:color w:val="000000" w:themeColor="text1"/>
                <w:sz w:val="20"/>
                <w:lang w:val="en-US" w:eastAsia="zh-CN"/>
              </w:rPr>
              <w:t>6</w:t>
            </w:r>
          </w:p>
        </w:tc>
      </w:tr>
      <w:tr w:rsidR="00D227E0" w14:paraId="06ECFBA3" w14:textId="77777777" w:rsidTr="00D227E0">
        <w:trPr>
          <w:jc w:val="center"/>
        </w:trPr>
        <w:tc>
          <w:tcPr>
            <w:tcW w:w="1555" w:type="dxa"/>
            <w:vMerge/>
          </w:tcPr>
          <w:p w14:paraId="42D0F14B" w14:textId="77777777" w:rsidR="005230C3" w:rsidRPr="00B031C8" w:rsidRDefault="005230C3" w:rsidP="005230C3">
            <w:pPr>
              <w:jc w:val="both"/>
              <w:rPr>
                <w:rFonts w:eastAsia="宋体"/>
                <w:iCs/>
                <w:sz w:val="20"/>
                <w:lang w:val="en-US" w:eastAsia="zh-CN"/>
              </w:rPr>
            </w:pPr>
          </w:p>
        </w:tc>
        <w:tc>
          <w:tcPr>
            <w:tcW w:w="1275" w:type="dxa"/>
          </w:tcPr>
          <w:p w14:paraId="64C598B2" w14:textId="33D9168B" w:rsidR="005230C3" w:rsidRPr="00B031C8" w:rsidRDefault="005230C3" w:rsidP="005230C3">
            <w:pPr>
              <w:jc w:val="both"/>
              <w:rPr>
                <w:rFonts w:eastAsia="宋体"/>
                <w:iCs/>
                <w:color w:val="A6A6A6" w:themeColor="background1" w:themeShade="A6"/>
                <w:sz w:val="20"/>
                <w:lang w:val="en-US" w:eastAsia="zh-CN"/>
              </w:rPr>
            </w:pPr>
            <w:r w:rsidRPr="00B031C8">
              <w:rPr>
                <w:rFonts w:eastAsia="宋体"/>
                <w:iCs/>
                <w:sz w:val="20"/>
                <w:lang w:val="en-US" w:eastAsia="zh-CN"/>
              </w:rPr>
              <w:t>(2,3)</w:t>
            </w:r>
          </w:p>
        </w:tc>
        <w:tc>
          <w:tcPr>
            <w:tcW w:w="2381" w:type="dxa"/>
          </w:tcPr>
          <w:p w14:paraId="0B7FC553" w14:textId="59A0DF02" w:rsidR="005230C3" w:rsidRPr="00B031C8" w:rsidRDefault="005230C3" w:rsidP="005230C3">
            <w:pPr>
              <w:jc w:val="both"/>
              <w:rPr>
                <w:rFonts w:eastAsia="宋体"/>
                <w:iCs/>
                <w:color w:val="A6A6A6" w:themeColor="background1" w:themeShade="A6"/>
                <w:sz w:val="20"/>
                <w:lang w:val="en-US" w:eastAsia="zh-CN"/>
              </w:rPr>
            </w:pPr>
            <w:r w:rsidRPr="00B031C8">
              <w:rPr>
                <w:rFonts w:eastAsia="宋体"/>
                <w:iCs/>
                <w:sz w:val="20"/>
                <w:lang w:val="en-US" w:eastAsia="zh-CN"/>
              </w:rPr>
              <w:t>32</w:t>
            </w:r>
          </w:p>
        </w:tc>
        <w:tc>
          <w:tcPr>
            <w:tcW w:w="3061" w:type="dxa"/>
          </w:tcPr>
          <w:p w14:paraId="2C2759C6" w14:textId="6E60F621" w:rsidR="005230C3" w:rsidRPr="00B031C8" w:rsidDel="00473251" w:rsidRDefault="005230C3" w:rsidP="005230C3">
            <w:pPr>
              <w:jc w:val="both"/>
              <w:rPr>
                <w:rFonts w:eastAsia="宋体"/>
                <w:iCs/>
                <w:sz w:val="20"/>
                <w:lang w:val="en-US" w:eastAsia="zh-CN"/>
              </w:rPr>
            </w:pPr>
            <w:r w:rsidRPr="006F0278">
              <w:rPr>
                <w:rFonts w:eastAsia="宋体" w:hint="eastAsia"/>
                <w:iCs/>
                <w:color w:val="000000" w:themeColor="text1"/>
                <w:sz w:val="20"/>
                <w:lang w:val="en-US" w:eastAsia="zh-CN"/>
              </w:rPr>
              <w:t>1</w:t>
            </w:r>
            <w:r w:rsidRPr="006F0278">
              <w:rPr>
                <w:rFonts w:eastAsia="宋体"/>
                <w:iCs/>
                <w:color w:val="000000" w:themeColor="text1"/>
                <w:sz w:val="20"/>
                <w:lang w:val="en-US" w:eastAsia="zh-CN"/>
              </w:rPr>
              <w:t>6</w:t>
            </w:r>
          </w:p>
        </w:tc>
      </w:tr>
      <w:tr w:rsidR="00D227E0" w14:paraId="42444CBC" w14:textId="77777777" w:rsidTr="00D227E0">
        <w:trPr>
          <w:jc w:val="center"/>
        </w:trPr>
        <w:tc>
          <w:tcPr>
            <w:tcW w:w="1555" w:type="dxa"/>
          </w:tcPr>
          <w:p w14:paraId="0C527F73"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Rank=6</w:t>
            </w:r>
          </w:p>
        </w:tc>
        <w:tc>
          <w:tcPr>
            <w:tcW w:w="1275" w:type="dxa"/>
          </w:tcPr>
          <w:p w14:paraId="53F017F2" w14:textId="28F3912B" w:rsidR="005230C3" w:rsidRPr="00B031C8" w:rsidRDefault="005230C3" w:rsidP="005230C3">
            <w:pPr>
              <w:jc w:val="both"/>
              <w:rPr>
                <w:rFonts w:eastAsia="宋体"/>
                <w:iCs/>
                <w:color w:val="A6A6A6" w:themeColor="background1" w:themeShade="A6"/>
                <w:sz w:val="20"/>
                <w:lang w:val="en-US" w:eastAsia="zh-CN"/>
              </w:rPr>
            </w:pPr>
            <w:r w:rsidRPr="00B031C8">
              <w:rPr>
                <w:rFonts w:eastAsia="宋体"/>
                <w:iCs/>
                <w:sz w:val="20"/>
                <w:lang w:val="en-US" w:eastAsia="zh-CN"/>
              </w:rPr>
              <w:t>(3,3)</w:t>
            </w:r>
          </w:p>
        </w:tc>
        <w:tc>
          <w:tcPr>
            <w:tcW w:w="2381" w:type="dxa"/>
          </w:tcPr>
          <w:p w14:paraId="3CD38F75" w14:textId="75F9FF22" w:rsidR="005230C3" w:rsidRPr="00B031C8" w:rsidRDefault="005230C3" w:rsidP="005230C3">
            <w:pPr>
              <w:jc w:val="both"/>
              <w:rPr>
                <w:rFonts w:eastAsia="宋体"/>
                <w:iCs/>
                <w:color w:val="A6A6A6" w:themeColor="background1" w:themeShade="A6"/>
                <w:sz w:val="20"/>
                <w:lang w:val="en-US" w:eastAsia="zh-CN"/>
              </w:rPr>
            </w:pPr>
            <w:r w:rsidRPr="00B031C8">
              <w:rPr>
                <w:rFonts w:eastAsia="宋体"/>
                <w:iCs/>
                <w:sz w:val="20"/>
                <w:lang w:val="en-US" w:eastAsia="zh-CN"/>
              </w:rPr>
              <w:t>16</w:t>
            </w:r>
          </w:p>
        </w:tc>
        <w:tc>
          <w:tcPr>
            <w:tcW w:w="3061" w:type="dxa"/>
          </w:tcPr>
          <w:p w14:paraId="34B75453" w14:textId="18CF33B8" w:rsidR="005230C3" w:rsidRPr="00B031C8" w:rsidDel="00473251" w:rsidRDefault="005230C3" w:rsidP="005230C3">
            <w:pPr>
              <w:jc w:val="both"/>
              <w:rPr>
                <w:rFonts w:eastAsia="宋体"/>
                <w:iCs/>
                <w:sz w:val="20"/>
                <w:lang w:val="en-US" w:eastAsia="zh-CN"/>
              </w:rPr>
            </w:pPr>
            <w:r w:rsidRPr="006F0278">
              <w:rPr>
                <w:rFonts w:eastAsia="宋体" w:hint="eastAsia"/>
                <w:iCs/>
                <w:color w:val="000000" w:themeColor="text1"/>
                <w:sz w:val="20"/>
                <w:lang w:val="en-US" w:eastAsia="zh-CN"/>
              </w:rPr>
              <w:t>1</w:t>
            </w:r>
            <w:r w:rsidRPr="006F0278">
              <w:rPr>
                <w:rFonts w:eastAsia="宋体"/>
                <w:iCs/>
                <w:color w:val="000000" w:themeColor="text1"/>
                <w:sz w:val="20"/>
                <w:lang w:val="en-US" w:eastAsia="zh-CN"/>
              </w:rPr>
              <w:t>6</w:t>
            </w:r>
          </w:p>
        </w:tc>
      </w:tr>
      <w:tr w:rsidR="00D227E0" w14:paraId="5EDBA51D" w14:textId="77777777" w:rsidTr="00D227E0">
        <w:trPr>
          <w:jc w:val="center"/>
        </w:trPr>
        <w:tc>
          <w:tcPr>
            <w:tcW w:w="1555" w:type="dxa"/>
            <w:vMerge w:val="restart"/>
          </w:tcPr>
          <w:p w14:paraId="7BD31058"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Rank=7</w:t>
            </w:r>
          </w:p>
        </w:tc>
        <w:tc>
          <w:tcPr>
            <w:tcW w:w="1275" w:type="dxa"/>
          </w:tcPr>
          <w:p w14:paraId="6B26EA5D"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(4,3)</w:t>
            </w:r>
          </w:p>
        </w:tc>
        <w:tc>
          <w:tcPr>
            <w:tcW w:w="2381" w:type="dxa"/>
          </w:tcPr>
          <w:p w14:paraId="4EF9EF4A"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8</w:t>
            </w:r>
          </w:p>
        </w:tc>
        <w:tc>
          <w:tcPr>
            <w:tcW w:w="3061" w:type="dxa"/>
          </w:tcPr>
          <w:p w14:paraId="3A00F0B7" w14:textId="5FFFEAB1" w:rsidR="005230C3" w:rsidRPr="00B031C8" w:rsidDel="00473251" w:rsidRDefault="005230C3" w:rsidP="005230C3">
            <w:pPr>
              <w:jc w:val="both"/>
              <w:rPr>
                <w:rFonts w:eastAsia="宋体"/>
                <w:iCs/>
                <w:sz w:val="20"/>
                <w:lang w:val="en-US" w:eastAsia="zh-CN"/>
              </w:rPr>
            </w:pPr>
            <w:r w:rsidRPr="006F0278">
              <w:rPr>
                <w:rFonts w:eastAsia="宋体"/>
                <w:iCs/>
                <w:color w:val="000000" w:themeColor="text1"/>
                <w:sz w:val="20"/>
                <w:lang w:val="en-US" w:eastAsia="zh-CN"/>
              </w:rPr>
              <w:t>8</w:t>
            </w:r>
          </w:p>
        </w:tc>
      </w:tr>
      <w:tr w:rsidR="00D227E0" w14:paraId="196FE93E" w14:textId="77777777" w:rsidTr="00D227E0">
        <w:trPr>
          <w:jc w:val="center"/>
        </w:trPr>
        <w:tc>
          <w:tcPr>
            <w:tcW w:w="1555" w:type="dxa"/>
            <w:vMerge/>
          </w:tcPr>
          <w:p w14:paraId="6D2EC021" w14:textId="77777777" w:rsidR="005230C3" w:rsidRPr="00B031C8" w:rsidRDefault="005230C3" w:rsidP="005230C3">
            <w:pPr>
              <w:jc w:val="both"/>
              <w:rPr>
                <w:rFonts w:eastAsia="宋体"/>
                <w:iCs/>
                <w:sz w:val="20"/>
                <w:lang w:val="en-US" w:eastAsia="zh-CN"/>
              </w:rPr>
            </w:pPr>
          </w:p>
        </w:tc>
        <w:tc>
          <w:tcPr>
            <w:tcW w:w="1275" w:type="dxa"/>
          </w:tcPr>
          <w:p w14:paraId="358DB02B"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(3,4)</w:t>
            </w:r>
          </w:p>
        </w:tc>
        <w:tc>
          <w:tcPr>
            <w:tcW w:w="2381" w:type="dxa"/>
          </w:tcPr>
          <w:p w14:paraId="17AC36F8"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8</w:t>
            </w:r>
          </w:p>
        </w:tc>
        <w:tc>
          <w:tcPr>
            <w:tcW w:w="3061" w:type="dxa"/>
          </w:tcPr>
          <w:p w14:paraId="181907B4" w14:textId="77DB61C3" w:rsidR="005230C3" w:rsidRPr="00B031C8" w:rsidDel="00473251" w:rsidRDefault="005230C3" w:rsidP="005230C3">
            <w:pPr>
              <w:jc w:val="both"/>
              <w:rPr>
                <w:rFonts w:eastAsia="宋体"/>
                <w:iCs/>
                <w:sz w:val="20"/>
                <w:lang w:val="en-US" w:eastAsia="zh-CN"/>
              </w:rPr>
            </w:pPr>
            <w:r w:rsidRPr="006F0278">
              <w:rPr>
                <w:rFonts w:eastAsia="宋体"/>
                <w:iCs/>
                <w:color w:val="000000" w:themeColor="text1"/>
                <w:sz w:val="20"/>
                <w:lang w:val="en-US" w:eastAsia="zh-CN"/>
              </w:rPr>
              <w:t>8</w:t>
            </w:r>
          </w:p>
        </w:tc>
      </w:tr>
      <w:tr w:rsidR="00D227E0" w14:paraId="4F62F9E4" w14:textId="77777777" w:rsidTr="00D227E0">
        <w:trPr>
          <w:trHeight w:val="37"/>
          <w:jc w:val="center"/>
        </w:trPr>
        <w:tc>
          <w:tcPr>
            <w:tcW w:w="1555" w:type="dxa"/>
          </w:tcPr>
          <w:p w14:paraId="1F5DC8BE"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Rank=8</w:t>
            </w:r>
          </w:p>
        </w:tc>
        <w:tc>
          <w:tcPr>
            <w:tcW w:w="1275" w:type="dxa"/>
          </w:tcPr>
          <w:p w14:paraId="6BEAD9E4"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(4,4)</w:t>
            </w:r>
          </w:p>
        </w:tc>
        <w:tc>
          <w:tcPr>
            <w:tcW w:w="2381" w:type="dxa"/>
          </w:tcPr>
          <w:p w14:paraId="2BB5FADD" w14:textId="77777777" w:rsidR="005230C3" w:rsidRPr="00B031C8" w:rsidRDefault="005230C3" w:rsidP="005230C3">
            <w:pPr>
              <w:jc w:val="both"/>
              <w:rPr>
                <w:rFonts w:eastAsia="宋体"/>
                <w:iCs/>
                <w:sz w:val="20"/>
                <w:lang w:val="en-US" w:eastAsia="zh-CN"/>
              </w:rPr>
            </w:pPr>
            <w:r w:rsidRPr="00B031C8">
              <w:rPr>
                <w:rFonts w:eastAsia="宋体"/>
                <w:iCs/>
                <w:sz w:val="20"/>
                <w:lang w:val="en-US" w:eastAsia="zh-CN"/>
              </w:rPr>
              <w:t>4</w:t>
            </w:r>
          </w:p>
        </w:tc>
        <w:tc>
          <w:tcPr>
            <w:tcW w:w="3061" w:type="dxa"/>
          </w:tcPr>
          <w:p w14:paraId="087A9DBE" w14:textId="36427166" w:rsidR="005230C3" w:rsidRPr="00B031C8" w:rsidDel="00473251" w:rsidRDefault="005230C3" w:rsidP="005230C3">
            <w:pPr>
              <w:jc w:val="both"/>
              <w:rPr>
                <w:rFonts w:eastAsia="宋体"/>
                <w:iCs/>
                <w:sz w:val="20"/>
                <w:lang w:val="en-US" w:eastAsia="zh-CN"/>
              </w:rPr>
            </w:pPr>
            <w:r w:rsidRPr="00B031C8">
              <w:rPr>
                <w:rFonts w:eastAsia="宋体"/>
                <w:iCs/>
                <w:sz w:val="20"/>
                <w:lang w:val="en-US" w:eastAsia="zh-CN"/>
              </w:rPr>
              <w:t>4</w:t>
            </w:r>
          </w:p>
        </w:tc>
      </w:tr>
      <w:tr w:rsidR="00D227E0" w14:paraId="36A63AF7" w14:textId="77777777" w:rsidTr="00D227E0">
        <w:trPr>
          <w:trHeight w:val="37"/>
          <w:jc w:val="center"/>
        </w:trPr>
        <w:tc>
          <w:tcPr>
            <w:tcW w:w="1555" w:type="dxa"/>
          </w:tcPr>
          <w:p w14:paraId="3D6C499D" w14:textId="51AB045F" w:rsidR="005230C3" w:rsidRPr="00AF2C29" w:rsidRDefault="005230C3" w:rsidP="005230C3">
            <w:pPr>
              <w:jc w:val="both"/>
              <w:rPr>
                <w:rFonts w:eastAsia="宋体"/>
                <w:b/>
                <w:bCs/>
                <w:iCs/>
                <w:sz w:val="20"/>
                <w:lang w:val="en-US" w:eastAsia="zh-CN"/>
              </w:rPr>
            </w:pPr>
            <w:r w:rsidRPr="00AF2C29">
              <w:rPr>
                <w:rFonts w:eastAsia="宋体" w:hint="eastAsia"/>
                <w:b/>
                <w:bCs/>
                <w:iCs/>
                <w:sz w:val="20"/>
                <w:lang w:val="en-US" w:eastAsia="zh-CN"/>
              </w:rPr>
              <w:t>T</w:t>
            </w:r>
            <w:r w:rsidRPr="00AF2C29">
              <w:rPr>
                <w:rFonts w:eastAsia="宋体"/>
                <w:b/>
                <w:bCs/>
                <w:iCs/>
                <w:sz w:val="20"/>
                <w:lang w:val="en-US" w:eastAsia="zh-CN"/>
              </w:rPr>
              <w:t>otal number</w:t>
            </w:r>
          </w:p>
        </w:tc>
        <w:tc>
          <w:tcPr>
            <w:tcW w:w="1275" w:type="dxa"/>
          </w:tcPr>
          <w:p w14:paraId="7E50E13A" w14:textId="77777777" w:rsidR="005230C3" w:rsidRPr="00AF2C29" w:rsidRDefault="005230C3" w:rsidP="005230C3">
            <w:pPr>
              <w:jc w:val="both"/>
              <w:rPr>
                <w:rFonts w:eastAsia="宋体"/>
                <w:b/>
                <w:bCs/>
                <w:iCs/>
                <w:sz w:val="20"/>
                <w:lang w:val="en-US" w:eastAsia="zh-CN"/>
              </w:rPr>
            </w:pPr>
          </w:p>
        </w:tc>
        <w:tc>
          <w:tcPr>
            <w:tcW w:w="2381" w:type="dxa"/>
          </w:tcPr>
          <w:p w14:paraId="7FDD5C10" w14:textId="014CBF38" w:rsidR="005230C3" w:rsidRPr="00AF2C29" w:rsidRDefault="005230C3" w:rsidP="005230C3">
            <w:pPr>
              <w:jc w:val="both"/>
              <w:rPr>
                <w:rFonts w:eastAsia="宋体"/>
                <w:b/>
                <w:bCs/>
                <w:iCs/>
                <w:sz w:val="20"/>
                <w:lang w:val="en-US" w:eastAsia="zh-CN"/>
              </w:rPr>
            </w:pPr>
            <w:r w:rsidRPr="00AF2C29">
              <w:rPr>
                <w:rFonts w:eastAsia="宋体" w:hint="eastAsia"/>
                <w:b/>
                <w:bCs/>
                <w:iCs/>
                <w:sz w:val="20"/>
                <w:lang w:val="en-US" w:eastAsia="zh-CN"/>
              </w:rPr>
              <w:t>7</w:t>
            </w:r>
            <w:r w:rsidRPr="00AF2C29">
              <w:rPr>
                <w:rFonts w:eastAsia="宋体"/>
                <w:b/>
                <w:bCs/>
                <w:iCs/>
                <w:sz w:val="20"/>
                <w:lang w:val="en-US" w:eastAsia="zh-CN"/>
              </w:rPr>
              <w:t>36</w:t>
            </w:r>
          </w:p>
        </w:tc>
        <w:tc>
          <w:tcPr>
            <w:tcW w:w="3061" w:type="dxa"/>
          </w:tcPr>
          <w:p w14:paraId="6B388BFC" w14:textId="2E051DC3" w:rsidR="005230C3" w:rsidRPr="00AF2C29" w:rsidRDefault="005230C3" w:rsidP="005230C3">
            <w:pPr>
              <w:jc w:val="both"/>
              <w:rPr>
                <w:rFonts w:eastAsia="宋体"/>
                <w:b/>
                <w:bCs/>
                <w:iCs/>
                <w:sz w:val="20"/>
                <w:lang w:val="en-US" w:eastAsia="zh-CN"/>
              </w:rPr>
            </w:pPr>
            <w:r w:rsidRPr="00AF2C29">
              <w:rPr>
                <w:rFonts w:eastAsia="宋体"/>
                <w:b/>
                <w:bCs/>
                <w:iCs/>
                <w:color w:val="FF0000"/>
                <w:sz w:val="20"/>
                <w:lang w:val="en-US" w:eastAsia="zh-CN"/>
              </w:rPr>
              <w:t>248</w:t>
            </w:r>
          </w:p>
        </w:tc>
      </w:tr>
    </w:tbl>
    <w:p w14:paraId="4054B1B2" w14:textId="77777777" w:rsidR="00C570EC" w:rsidRDefault="00C570EC" w:rsidP="00C570EC">
      <w:pPr>
        <w:jc w:val="both"/>
        <w:rPr>
          <w:rFonts w:eastAsia="宋体"/>
          <w:iCs/>
          <w:sz w:val="22"/>
          <w:szCs w:val="18"/>
          <w:lang w:val="en-US" w:eastAsia="zh-CN"/>
        </w:rPr>
      </w:pPr>
    </w:p>
    <w:p w14:paraId="26FEA203" w14:textId="7B45D240" w:rsidR="002A7D28" w:rsidRDefault="002A7D28" w:rsidP="002A7D28">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ED581A">
        <w:rPr>
          <w:rFonts w:eastAsia="宋体"/>
          <w:iCs/>
          <w:sz w:val="22"/>
          <w:szCs w:val="18"/>
          <w:lang w:val="en-US" w:eastAsia="zh-CN"/>
        </w:rPr>
        <w:t>3</w:t>
      </w:r>
      <w:r>
        <w:rPr>
          <w:rFonts w:eastAsia="宋体"/>
          <w:iCs/>
          <w:sz w:val="22"/>
          <w:szCs w:val="18"/>
          <w:lang w:val="en-US" w:eastAsia="zh-CN"/>
        </w:rPr>
        <w:t xml:space="preserve"> The </w:t>
      </w:r>
      <w:r w:rsidR="00FF702C">
        <w:rPr>
          <w:rFonts w:eastAsia="宋体"/>
          <w:iCs/>
          <w:sz w:val="22"/>
          <w:szCs w:val="18"/>
          <w:lang w:val="en-US" w:eastAsia="zh-CN"/>
        </w:rPr>
        <w:t xml:space="preserve">reduced </w:t>
      </w:r>
      <w:r>
        <w:rPr>
          <w:rFonts w:eastAsia="宋体"/>
          <w:iCs/>
          <w:sz w:val="22"/>
          <w:szCs w:val="18"/>
          <w:lang w:val="en-US" w:eastAsia="zh-CN"/>
        </w:rPr>
        <w:t>number of full-coherent precoders from Rel-15 UL 4TX codebook</w:t>
      </w:r>
    </w:p>
    <w:tbl>
      <w:tblPr>
        <w:tblStyle w:val="aff6"/>
        <w:tblW w:w="0" w:type="auto"/>
        <w:jc w:val="center"/>
        <w:tblLook w:val="04A0" w:firstRow="1" w:lastRow="0" w:firstColumn="1" w:lastColumn="0" w:noHBand="0" w:noVBand="1"/>
      </w:tblPr>
      <w:tblGrid>
        <w:gridCol w:w="3685"/>
        <w:gridCol w:w="851"/>
        <w:gridCol w:w="851"/>
        <w:gridCol w:w="851"/>
        <w:gridCol w:w="851"/>
      </w:tblGrid>
      <w:tr w:rsidR="002A7D28" w14:paraId="27944B02" w14:textId="77777777" w:rsidTr="00BE70D4">
        <w:trPr>
          <w:jc w:val="center"/>
        </w:trPr>
        <w:tc>
          <w:tcPr>
            <w:tcW w:w="3685" w:type="dxa"/>
          </w:tcPr>
          <w:p w14:paraId="119A1194" w14:textId="77777777" w:rsidR="002A7D28" w:rsidRPr="00B031C8" w:rsidRDefault="002A7D28" w:rsidP="00BE70D4">
            <w:pPr>
              <w:jc w:val="both"/>
              <w:rPr>
                <w:rFonts w:eastAsia="宋体"/>
                <w:iCs/>
                <w:sz w:val="20"/>
                <w:szCs w:val="15"/>
                <w:lang w:val="en-US" w:eastAsia="zh-CN"/>
              </w:rPr>
            </w:pPr>
          </w:p>
        </w:tc>
        <w:tc>
          <w:tcPr>
            <w:tcW w:w="0" w:type="auto"/>
          </w:tcPr>
          <w:p w14:paraId="5EA10EFD" w14:textId="77777777" w:rsidR="002A7D28" w:rsidRPr="00B031C8" w:rsidRDefault="002A7D28" w:rsidP="00BE70D4">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63C8F0E6" w14:textId="77777777" w:rsidR="002A7D28" w:rsidRPr="00B031C8" w:rsidRDefault="002A7D28" w:rsidP="00BE70D4">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2ECEA476" w14:textId="77777777" w:rsidR="002A7D28" w:rsidRPr="00B031C8" w:rsidRDefault="002A7D28" w:rsidP="00BE70D4">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488814D7" w14:textId="77777777" w:rsidR="002A7D28" w:rsidRPr="00B031C8" w:rsidRDefault="002A7D28" w:rsidP="00BE70D4">
            <w:pPr>
              <w:jc w:val="both"/>
              <w:rPr>
                <w:rFonts w:eastAsia="宋体"/>
                <w:iCs/>
                <w:sz w:val="20"/>
                <w:szCs w:val="15"/>
                <w:lang w:val="en-US" w:eastAsia="zh-CN"/>
              </w:rPr>
            </w:pPr>
            <w:r w:rsidRPr="00B031C8">
              <w:rPr>
                <w:rFonts w:eastAsia="宋体"/>
                <w:iCs/>
                <w:sz w:val="20"/>
                <w:szCs w:val="15"/>
                <w:lang w:val="en-US" w:eastAsia="zh-CN"/>
              </w:rPr>
              <w:t>Rank=4</w:t>
            </w:r>
          </w:p>
        </w:tc>
      </w:tr>
      <w:tr w:rsidR="002A7D28" w14:paraId="07DE22D0" w14:textId="77777777" w:rsidTr="00BE70D4">
        <w:trPr>
          <w:jc w:val="center"/>
        </w:trPr>
        <w:tc>
          <w:tcPr>
            <w:tcW w:w="3685" w:type="dxa"/>
          </w:tcPr>
          <w:p w14:paraId="525120DA" w14:textId="6255EDE5" w:rsidR="002A7D28" w:rsidRDefault="002A7D28" w:rsidP="00BE70D4">
            <w:pPr>
              <w:jc w:val="both"/>
              <w:rPr>
                <w:rFonts w:eastAsia="宋体"/>
                <w:iCs/>
                <w:sz w:val="20"/>
                <w:szCs w:val="15"/>
                <w:lang w:val="en-US" w:eastAsia="zh-CN"/>
              </w:rPr>
            </w:pPr>
            <w:r w:rsidRPr="00175207">
              <w:rPr>
                <w:rFonts w:eastAsia="宋体" w:hint="eastAsia"/>
                <w:iCs/>
                <w:color w:val="FF0000"/>
                <w:sz w:val="20"/>
                <w:szCs w:val="15"/>
                <w:lang w:val="en-US" w:eastAsia="zh-CN"/>
              </w:rPr>
              <w:t>R</w:t>
            </w:r>
            <w:r w:rsidRPr="00175207">
              <w:rPr>
                <w:rFonts w:eastAsia="宋体"/>
                <w:iCs/>
                <w:color w:val="FF0000"/>
                <w:sz w:val="20"/>
                <w:szCs w:val="15"/>
                <w:lang w:val="en-US" w:eastAsia="zh-CN"/>
              </w:rPr>
              <w:t xml:space="preserve">educed number </w:t>
            </w:r>
            <w:r w:rsidR="003A399D">
              <w:rPr>
                <w:rFonts w:eastAsia="宋体"/>
                <w:iCs/>
                <w:color w:val="FF0000"/>
                <w:sz w:val="20"/>
                <w:szCs w:val="15"/>
                <w:lang w:val="en-US" w:eastAsia="zh-CN"/>
              </w:rPr>
              <w:t>of</w:t>
            </w:r>
            <w:r w:rsidRPr="00175207">
              <w:rPr>
                <w:rFonts w:eastAsia="宋体"/>
                <w:iCs/>
                <w:color w:val="FF0000"/>
                <w:sz w:val="20"/>
                <w:szCs w:val="15"/>
                <w:lang w:val="en-US" w:eastAsia="zh-CN"/>
              </w:rPr>
              <w:t xml:space="preserve"> candidate</w:t>
            </w:r>
            <w:r w:rsidR="003A399D">
              <w:rPr>
                <w:rFonts w:eastAsia="宋体"/>
                <w:iCs/>
                <w:color w:val="FF0000"/>
                <w:sz w:val="20"/>
                <w:szCs w:val="15"/>
                <w:lang w:val="en-US" w:eastAsia="zh-CN"/>
              </w:rPr>
              <w:t>s for</w:t>
            </w:r>
            <w:r w:rsidRPr="00175207">
              <w:rPr>
                <w:rFonts w:eastAsia="宋体"/>
                <w:iCs/>
                <w:color w:val="FF0000"/>
                <w:sz w:val="20"/>
                <w:szCs w:val="15"/>
                <w:lang w:val="en-US" w:eastAsia="zh-CN"/>
              </w:rPr>
              <w:t xml:space="preserve"> </w:t>
            </w:r>
            <w:proofErr w:type="gramStart"/>
            <w:r w:rsidRPr="00175207">
              <w:rPr>
                <w:rFonts w:eastAsia="宋体"/>
                <w:iCs/>
                <w:color w:val="FF0000"/>
                <w:sz w:val="20"/>
                <w:szCs w:val="15"/>
                <w:lang w:val="en-US" w:eastAsia="zh-CN"/>
              </w:rPr>
              <w:t>fully-coherent</w:t>
            </w:r>
            <w:proofErr w:type="gramEnd"/>
            <w:r w:rsidRPr="00175207">
              <w:rPr>
                <w:rFonts w:eastAsia="宋体"/>
                <w:iCs/>
                <w:color w:val="FF0000"/>
                <w:sz w:val="20"/>
                <w:szCs w:val="15"/>
                <w:lang w:val="en-US" w:eastAsia="zh-CN"/>
              </w:rPr>
              <w:t xml:space="preserve"> precoders</w:t>
            </w:r>
          </w:p>
        </w:tc>
        <w:tc>
          <w:tcPr>
            <w:tcW w:w="0" w:type="auto"/>
          </w:tcPr>
          <w:p w14:paraId="0D66360C" w14:textId="77777777" w:rsidR="002A7D28" w:rsidRPr="00B031C8" w:rsidRDefault="002A7D28" w:rsidP="00BE70D4">
            <w:pPr>
              <w:jc w:val="both"/>
              <w:rPr>
                <w:rFonts w:eastAsia="宋体"/>
                <w:iCs/>
                <w:sz w:val="20"/>
                <w:szCs w:val="15"/>
                <w:lang w:val="en-US" w:eastAsia="zh-CN"/>
              </w:rPr>
            </w:pPr>
            <w:r>
              <w:rPr>
                <w:rFonts w:eastAsia="宋体" w:hint="eastAsia"/>
                <w:iCs/>
                <w:sz w:val="20"/>
                <w:szCs w:val="15"/>
                <w:lang w:val="en-US" w:eastAsia="zh-CN"/>
              </w:rPr>
              <w:t>8</w:t>
            </w:r>
          </w:p>
        </w:tc>
        <w:tc>
          <w:tcPr>
            <w:tcW w:w="0" w:type="auto"/>
          </w:tcPr>
          <w:p w14:paraId="25341E96" w14:textId="77777777" w:rsidR="002A7D28" w:rsidRPr="00B031C8" w:rsidRDefault="002A7D28" w:rsidP="00BE70D4">
            <w:pPr>
              <w:jc w:val="both"/>
              <w:rPr>
                <w:rFonts w:eastAsia="宋体"/>
                <w:iCs/>
                <w:sz w:val="20"/>
                <w:szCs w:val="15"/>
                <w:lang w:val="en-US" w:eastAsia="zh-CN"/>
              </w:rPr>
            </w:pPr>
            <w:r>
              <w:rPr>
                <w:rFonts w:eastAsia="宋体" w:hint="eastAsia"/>
                <w:iCs/>
                <w:sz w:val="20"/>
                <w:szCs w:val="15"/>
                <w:lang w:val="en-US" w:eastAsia="zh-CN"/>
              </w:rPr>
              <w:t>4</w:t>
            </w:r>
          </w:p>
        </w:tc>
        <w:tc>
          <w:tcPr>
            <w:tcW w:w="0" w:type="auto"/>
          </w:tcPr>
          <w:p w14:paraId="5B862B1F" w14:textId="77777777" w:rsidR="002A7D28" w:rsidRPr="00B031C8" w:rsidRDefault="002A7D28" w:rsidP="00BE70D4">
            <w:pPr>
              <w:jc w:val="both"/>
              <w:rPr>
                <w:rFonts w:eastAsia="宋体"/>
                <w:iCs/>
                <w:sz w:val="20"/>
                <w:szCs w:val="15"/>
                <w:lang w:val="en-US" w:eastAsia="zh-CN"/>
              </w:rPr>
            </w:pPr>
            <w:r>
              <w:rPr>
                <w:rFonts w:eastAsia="宋体" w:hint="eastAsia"/>
                <w:iCs/>
                <w:sz w:val="20"/>
                <w:szCs w:val="15"/>
                <w:lang w:val="en-US" w:eastAsia="zh-CN"/>
              </w:rPr>
              <w:t>4</w:t>
            </w:r>
          </w:p>
        </w:tc>
        <w:tc>
          <w:tcPr>
            <w:tcW w:w="0" w:type="auto"/>
          </w:tcPr>
          <w:p w14:paraId="45311ACE" w14:textId="77777777" w:rsidR="002A7D28" w:rsidRPr="00B031C8" w:rsidRDefault="002A7D28" w:rsidP="00BE70D4">
            <w:pPr>
              <w:jc w:val="both"/>
              <w:rPr>
                <w:rFonts w:eastAsia="宋体"/>
                <w:iCs/>
                <w:sz w:val="20"/>
                <w:szCs w:val="15"/>
                <w:lang w:val="en-US" w:eastAsia="zh-CN"/>
              </w:rPr>
            </w:pPr>
            <w:r>
              <w:rPr>
                <w:rFonts w:eastAsia="宋体" w:hint="eastAsia"/>
                <w:iCs/>
                <w:sz w:val="20"/>
                <w:szCs w:val="15"/>
                <w:lang w:val="en-US" w:eastAsia="zh-CN"/>
              </w:rPr>
              <w:t>2</w:t>
            </w:r>
          </w:p>
        </w:tc>
      </w:tr>
    </w:tbl>
    <w:p w14:paraId="6FEA2E19" w14:textId="77777777" w:rsidR="002A7D28" w:rsidRDefault="002A7D28" w:rsidP="002A7D28">
      <w:pPr>
        <w:jc w:val="both"/>
        <w:rPr>
          <w:rFonts w:eastAsia="宋体"/>
          <w:iCs/>
          <w:sz w:val="22"/>
          <w:szCs w:val="18"/>
          <w:lang w:val="en-US" w:eastAsia="zh-CN"/>
        </w:rPr>
      </w:pPr>
    </w:p>
    <w:p w14:paraId="7371B658" w14:textId="24CC3F4A" w:rsidR="002F0E1A" w:rsidRDefault="002F0E1A" w:rsidP="002F0E1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7</w:t>
      </w:r>
    </w:p>
    <w:p w14:paraId="5104B087" w14:textId="1DEB14C5" w:rsidR="002F0E1A" w:rsidRDefault="002F0E1A" w:rsidP="002F0E1A">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 xml:space="preserve">For </w:t>
      </w:r>
      <w:proofErr w:type="gramStart"/>
      <w:r w:rsidRPr="002F0E1A">
        <w:rPr>
          <w:rFonts w:eastAsia="宋体"/>
          <w:b/>
          <w:bCs/>
          <w:sz w:val="22"/>
          <w:szCs w:val="22"/>
          <w:lang w:val="en-US" w:eastAsia="zh-CN"/>
        </w:rPr>
        <w:t>partially-coherent</w:t>
      </w:r>
      <w:proofErr w:type="gramEnd"/>
      <w:r w:rsidRPr="002F0E1A">
        <w:rPr>
          <w:rFonts w:eastAsia="宋体"/>
          <w:b/>
          <w:bCs/>
          <w:sz w:val="22"/>
          <w:szCs w:val="22"/>
          <w:lang w:val="en-US" w:eastAsia="zh-CN"/>
        </w:rPr>
        <w:t xml:space="preserve"> precoders with Ng=2</w:t>
      </w:r>
      <w:r w:rsidR="005A32CA">
        <w:rPr>
          <w:rFonts w:eastAsia="宋体"/>
          <w:b/>
          <w:bCs/>
          <w:sz w:val="22"/>
          <w:szCs w:val="22"/>
          <w:lang w:val="en-US" w:eastAsia="zh-CN"/>
        </w:rPr>
        <w:t>,</w:t>
      </w:r>
    </w:p>
    <w:p w14:paraId="1B887885" w14:textId="77777777" w:rsidR="002F0E1A" w:rsidRDefault="002F0E1A" w:rsidP="002F0E1A">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Support to confirm the working assumption.</w:t>
      </w:r>
    </w:p>
    <w:p w14:paraId="4138C6B8" w14:textId="78762386" w:rsidR="00AA2EB9" w:rsidRDefault="00AA2EB9" w:rsidP="00AA2EB9">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AA2EB9">
        <w:rPr>
          <w:rFonts w:eastAsia="宋体"/>
          <w:b/>
          <w:bCs/>
          <w:sz w:val="22"/>
          <w:szCs w:val="22"/>
          <w:lang w:val="en-US" w:eastAsia="zh-CN"/>
        </w:rPr>
        <w:t xml:space="preserve">he candidates of </w:t>
      </w:r>
      <w:proofErr w:type="gramStart"/>
      <w:r w:rsidRPr="00AA2EB9">
        <w:rPr>
          <w:rFonts w:eastAsia="宋体"/>
          <w:b/>
          <w:bCs/>
          <w:sz w:val="22"/>
          <w:szCs w:val="22"/>
          <w:lang w:val="en-US" w:eastAsia="zh-CN"/>
        </w:rPr>
        <w:t>fully-coherent</w:t>
      </w:r>
      <w:proofErr w:type="gramEnd"/>
      <w:r w:rsidRPr="00AA2EB9">
        <w:rPr>
          <w:rFonts w:eastAsia="宋体"/>
          <w:b/>
          <w:bCs/>
          <w:sz w:val="22"/>
          <w:szCs w:val="22"/>
          <w:lang w:val="en-US" w:eastAsia="zh-CN"/>
        </w:rPr>
        <w:t xml:space="preserve"> precoders from Rel-15 UL 4TX codebook </w:t>
      </w:r>
      <w:r w:rsidR="005A32CA">
        <w:rPr>
          <w:rFonts w:eastAsia="宋体"/>
          <w:b/>
          <w:bCs/>
          <w:sz w:val="22"/>
          <w:szCs w:val="22"/>
          <w:lang w:val="en-US" w:eastAsia="zh-CN"/>
        </w:rPr>
        <w:t>should</w:t>
      </w:r>
      <w:r w:rsidRPr="00AA2EB9">
        <w:rPr>
          <w:rFonts w:eastAsia="宋体"/>
          <w:b/>
          <w:bCs/>
          <w:sz w:val="22"/>
          <w:szCs w:val="22"/>
          <w:lang w:val="en-US" w:eastAsia="zh-CN"/>
        </w:rPr>
        <w:t xml:space="preserve"> be reduced</w:t>
      </w:r>
      <w:r w:rsidR="00AB625E">
        <w:rPr>
          <w:rFonts w:eastAsia="宋体"/>
          <w:b/>
          <w:bCs/>
          <w:sz w:val="22"/>
          <w:szCs w:val="22"/>
          <w:lang w:val="en-US" w:eastAsia="zh-CN"/>
        </w:rPr>
        <w:t>.</w:t>
      </w:r>
    </w:p>
    <w:p w14:paraId="5E23EF5E" w14:textId="77777777" w:rsidR="008D7D55" w:rsidRDefault="008D7D55" w:rsidP="00A57B9A">
      <w:pPr>
        <w:jc w:val="both"/>
        <w:rPr>
          <w:rFonts w:eastAsia="宋体"/>
          <w:iCs/>
          <w:sz w:val="22"/>
          <w:szCs w:val="18"/>
          <w:lang w:val="en-US" w:eastAsia="zh-CN"/>
        </w:rPr>
      </w:pPr>
    </w:p>
    <w:p w14:paraId="798AB291" w14:textId="70DCE54F" w:rsidR="000D63C8" w:rsidRPr="00480160" w:rsidRDefault="000D63C8" w:rsidP="000D63C8">
      <w:pPr>
        <w:jc w:val="both"/>
        <w:rPr>
          <w:rFonts w:eastAsia="宋体"/>
          <w:i/>
          <w:sz w:val="22"/>
          <w:szCs w:val="18"/>
          <w:u w:val="single"/>
          <w:lang w:val="en-US" w:eastAsia="zh-CN"/>
        </w:rPr>
      </w:pPr>
      <w:proofErr w:type="gramStart"/>
      <w:r w:rsidRPr="00480160">
        <w:rPr>
          <w:rFonts w:eastAsia="宋体" w:hint="eastAsia"/>
          <w:i/>
          <w:sz w:val="22"/>
          <w:szCs w:val="18"/>
          <w:u w:val="single"/>
          <w:lang w:val="en-US" w:eastAsia="zh-CN"/>
        </w:rPr>
        <w:t>P</w:t>
      </w:r>
      <w:r w:rsidRPr="00480160">
        <w:rPr>
          <w:rFonts w:eastAsia="宋体"/>
          <w:i/>
          <w:sz w:val="22"/>
          <w:szCs w:val="18"/>
          <w:u w:val="single"/>
          <w:lang w:val="en-US" w:eastAsia="zh-CN"/>
        </w:rPr>
        <w:t>artial</w:t>
      </w:r>
      <w:r>
        <w:rPr>
          <w:rFonts w:eastAsia="宋体" w:hint="eastAsia"/>
          <w:i/>
          <w:sz w:val="22"/>
          <w:szCs w:val="18"/>
          <w:u w:val="single"/>
          <w:lang w:val="en-US" w:eastAsia="zh-CN"/>
        </w:rPr>
        <w:t>ly</w:t>
      </w:r>
      <w:r w:rsidRPr="00480160">
        <w:rPr>
          <w:rFonts w:eastAsia="宋体"/>
          <w:i/>
          <w:sz w:val="22"/>
          <w:szCs w:val="18"/>
          <w:u w:val="single"/>
          <w:lang w:val="en-US" w:eastAsia="zh-CN"/>
        </w:rPr>
        <w:t>-coherent</w:t>
      </w:r>
      <w:proofErr w:type="gramEnd"/>
      <w:r w:rsidRPr="00480160">
        <w:rPr>
          <w:rFonts w:eastAsia="宋体"/>
          <w:i/>
          <w:sz w:val="22"/>
          <w:szCs w:val="18"/>
          <w:u w:val="single"/>
          <w:lang w:val="en-US" w:eastAsia="zh-CN"/>
        </w:rPr>
        <w:t xml:space="preserve"> precoders</w:t>
      </w:r>
      <w:r>
        <w:rPr>
          <w:rFonts w:eastAsia="宋体"/>
          <w:i/>
          <w:sz w:val="22"/>
          <w:szCs w:val="18"/>
          <w:u w:val="single"/>
          <w:lang w:val="en-US" w:eastAsia="zh-CN"/>
        </w:rPr>
        <w:t xml:space="preserve"> with Ng=4</w:t>
      </w:r>
    </w:p>
    <w:p w14:paraId="5F12577F" w14:textId="77777777" w:rsidR="000D63C8" w:rsidRPr="000D63C8" w:rsidRDefault="000D63C8" w:rsidP="00A57B9A">
      <w:pPr>
        <w:jc w:val="both"/>
        <w:rPr>
          <w:rFonts w:eastAsia="宋体"/>
          <w:iCs/>
          <w:sz w:val="22"/>
          <w:szCs w:val="18"/>
          <w:lang w:val="en-US" w:eastAsia="zh-CN"/>
        </w:rPr>
      </w:pPr>
    </w:p>
    <w:p w14:paraId="2C07DB28" w14:textId="70D02E23" w:rsidR="00AB625E" w:rsidRDefault="00AB625E" w:rsidP="00AB625E">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w:t>
      </w:r>
      <w:proofErr w:type="gramStart"/>
      <w:r>
        <w:rPr>
          <w:rFonts w:eastAsia="宋体"/>
          <w:iCs/>
          <w:sz w:val="22"/>
          <w:szCs w:val="18"/>
          <w:lang w:val="en-US" w:eastAsia="zh-CN"/>
        </w:rPr>
        <w:t>p</w:t>
      </w:r>
      <w:r w:rsidRPr="004429D6">
        <w:rPr>
          <w:rFonts w:eastAsia="宋体"/>
          <w:iCs/>
          <w:sz w:val="22"/>
          <w:szCs w:val="18"/>
          <w:lang w:val="en-US" w:eastAsia="zh-CN"/>
        </w:rPr>
        <w:t>artially-coherent</w:t>
      </w:r>
      <w:proofErr w:type="gramEnd"/>
      <w:r w:rsidRPr="004429D6">
        <w:rPr>
          <w:rFonts w:eastAsia="宋体"/>
          <w:iCs/>
          <w:sz w:val="22"/>
          <w:szCs w:val="18"/>
          <w:lang w:val="en-US" w:eastAsia="zh-CN"/>
        </w:rPr>
        <w:t xml:space="preserve"> precoders with Ng=</w:t>
      </w:r>
      <w:r>
        <w:rPr>
          <w:rFonts w:eastAsia="宋体"/>
          <w:iCs/>
          <w:sz w:val="22"/>
          <w:szCs w:val="18"/>
          <w:lang w:val="en-US" w:eastAsia="zh-CN"/>
        </w:rPr>
        <w:t xml:space="preserve">4, following </w:t>
      </w:r>
      <w:r w:rsidR="00C07A32">
        <w:rPr>
          <w:rFonts w:eastAsia="宋体"/>
          <w:iCs/>
          <w:sz w:val="22"/>
          <w:szCs w:val="18"/>
          <w:lang w:val="en-US" w:eastAsia="zh-CN"/>
        </w:rPr>
        <w:t>agreements</w:t>
      </w:r>
      <w:r w:rsidR="005E76BD">
        <w:rPr>
          <w:rFonts w:eastAsia="宋体"/>
          <w:iCs/>
          <w:sz w:val="22"/>
          <w:szCs w:val="18"/>
          <w:lang w:val="en-US" w:eastAsia="zh-CN"/>
        </w:rPr>
        <w:t xml:space="preserve"> on</w:t>
      </w:r>
      <w:r w:rsidR="00C07A32">
        <w:rPr>
          <w:rFonts w:eastAsia="宋体"/>
          <w:iCs/>
          <w:sz w:val="22"/>
          <w:szCs w:val="18"/>
          <w:lang w:val="en-US" w:eastAsia="zh-CN"/>
        </w:rPr>
        <w:t xml:space="preserve"> </w:t>
      </w:r>
      <w:r w:rsidR="005E76BD" w:rsidRPr="005E76BD">
        <w:rPr>
          <w:rFonts w:eastAsia="宋体"/>
          <w:iCs/>
          <w:sz w:val="22"/>
          <w:szCs w:val="18"/>
          <w:lang w:val="en-US" w:eastAsia="zh-CN"/>
        </w:rPr>
        <w:t xml:space="preserve">rank and layer splitting cases </w:t>
      </w:r>
      <w:r w:rsidR="00C07A32">
        <w:rPr>
          <w:rFonts w:eastAsia="宋体"/>
          <w:iCs/>
          <w:sz w:val="22"/>
          <w:szCs w:val="18"/>
          <w:lang w:val="en-US" w:eastAsia="zh-CN"/>
        </w:rPr>
        <w:t>have</w:t>
      </w:r>
      <w:r>
        <w:rPr>
          <w:rFonts w:eastAsia="宋体"/>
          <w:iCs/>
          <w:sz w:val="22"/>
          <w:szCs w:val="18"/>
          <w:lang w:val="en-US" w:eastAsia="zh-CN"/>
        </w:rPr>
        <w:t xml:space="preserve"> been made.</w:t>
      </w:r>
    </w:p>
    <w:p w14:paraId="5FDC4A96" w14:textId="009A2D00" w:rsidR="004429D6" w:rsidRPr="00A57B9A" w:rsidRDefault="00AB625E" w:rsidP="00FB269D">
      <w:pPr>
        <w:jc w:val="both"/>
        <w:rPr>
          <w:rFonts w:eastAsia="宋体"/>
          <w:iCs/>
          <w:sz w:val="22"/>
          <w:szCs w:val="18"/>
          <w:lang w:val="en-US" w:eastAsia="zh-CN"/>
        </w:rPr>
      </w:pPr>
      <w:r w:rsidRPr="00781C79">
        <w:rPr>
          <w:rFonts w:eastAsia="宋体"/>
          <w:noProof/>
          <w:sz w:val="22"/>
          <w:szCs w:val="22"/>
          <w:lang w:val="en-US" w:eastAsia="zh-CN"/>
        </w:rPr>
        <w:lastRenderedPageBreak/>
        <mc:AlternateContent>
          <mc:Choice Requires="wps">
            <w:drawing>
              <wp:anchor distT="45720" distB="45720" distL="114300" distR="114300" simplePos="0" relativeHeight="251694080" behindDoc="0" locked="0" layoutInCell="1" allowOverlap="1" wp14:anchorId="56A97DEF" wp14:editId="1C21CF31">
                <wp:simplePos x="0" y="0"/>
                <wp:positionH relativeFrom="column">
                  <wp:posOffset>-2540</wp:posOffset>
                </wp:positionH>
                <wp:positionV relativeFrom="paragraph">
                  <wp:posOffset>246380</wp:posOffset>
                </wp:positionV>
                <wp:extent cx="6273800" cy="6851650"/>
                <wp:effectExtent l="0" t="0" r="12700" b="25400"/>
                <wp:wrapTopAndBottom/>
                <wp:docPr id="46535357" name="文本框 46535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6851650"/>
                        </a:xfrm>
                        <a:prstGeom prst="rect">
                          <a:avLst/>
                        </a:prstGeom>
                        <a:solidFill>
                          <a:srgbClr val="FFFFFF"/>
                        </a:solidFill>
                        <a:ln w="9525">
                          <a:solidFill>
                            <a:srgbClr val="000000"/>
                          </a:solidFill>
                          <a:miter lim="800000"/>
                          <a:headEnd/>
                          <a:tailEnd/>
                        </a:ln>
                      </wps:spPr>
                      <wps:txbx>
                        <w:txbxContent>
                          <w:p w14:paraId="3084EA94" w14:textId="77777777" w:rsidR="00271EEB" w:rsidRPr="00651AB3" w:rsidRDefault="00271EEB" w:rsidP="00271EEB">
                            <w:pPr>
                              <w:rPr>
                                <w:rFonts w:ascii="Times" w:eastAsia="Malgun Gothic" w:hAnsi="Times" w:cs="Times"/>
                                <w:color w:val="1F497D"/>
                                <w:sz w:val="20"/>
                                <w:highlight w:val="green"/>
                              </w:rPr>
                            </w:pPr>
                            <w:r w:rsidRPr="00651AB3">
                              <w:rPr>
                                <w:rFonts w:ascii="Times" w:eastAsia="Batang" w:hAnsi="Times" w:cs="Times"/>
                                <w:b/>
                                <w:bCs/>
                                <w:iCs/>
                                <w:sz w:val="20"/>
                                <w:szCs w:val="24"/>
                                <w:highlight w:val="green"/>
                              </w:rPr>
                              <w:t>Agreement</w:t>
                            </w:r>
                          </w:p>
                          <w:p w14:paraId="76280674" w14:textId="77777777" w:rsidR="00271EEB" w:rsidRPr="00651AB3" w:rsidRDefault="00271EEB" w:rsidP="00271EEB">
                            <w:pPr>
                              <w:contextualSpacing/>
                              <w:rPr>
                                <w:rFonts w:ascii="Times" w:eastAsia="Batang" w:hAnsi="Times"/>
                                <w:i/>
                                <w:sz w:val="20"/>
                                <w:szCs w:val="24"/>
                                <w:lang w:eastAsia="en-US"/>
                              </w:rPr>
                            </w:pPr>
                            <w:r w:rsidRPr="00651AB3">
                              <w:rPr>
                                <w:rFonts w:ascii="Times" w:eastAsia="Batang" w:hAnsi="Times"/>
                                <w:iCs/>
                                <w:sz w:val="20"/>
                                <w:szCs w:val="24"/>
                                <w:lang w:eastAsia="en-US"/>
                              </w:rPr>
                              <w:t xml:space="preserve">For partially coherent uplink precoding by an 8TX UE codebook, Ng=4, </w:t>
                            </w:r>
                          </w:p>
                          <w:p w14:paraId="788C9669" w14:textId="77777777" w:rsidR="00271EEB" w:rsidRPr="00651AB3" w:rsidRDefault="00271EEB" w:rsidP="00271EEB">
                            <w:pPr>
                              <w:numPr>
                                <w:ilvl w:val="0"/>
                                <w:numId w:val="32"/>
                              </w:numPr>
                              <w:autoSpaceDN w:val="0"/>
                              <w:snapToGrid w:val="0"/>
                              <w:contextualSpacing/>
                              <w:rPr>
                                <w:rFonts w:ascii="Times" w:eastAsia="Times New Roman" w:hAnsi="Times"/>
                                <w:i/>
                                <w:sz w:val="20"/>
                                <w:szCs w:val="24"/>
                                <w:lang w:eastAsia="en-US"/>
                              </w:rPr>
                            </w:pPr>
                            <w:r w:rsidRPr="00651AB3">
                              <w:rPr>
                                <w:rFonts w:ascii="Times" w:eastAsia="Times New Roman" w:hAnsi="Times"/>
                                <w:iCs/>
                                <w:sz w:val="20"/>
                                <w:szCs w:val="24"/>
                                <w:lang w:eastAsia="en-US"/>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49"/>
                              <w:gridCol w:w="2639"/>
                              <w:gridCol w:w="4754"/>
                            </w:tblGrid>
                            <w:tr w:rsidR="00271EEB" w:rsidRPr="00651AB3" w14:paraId="17541D53" w14:textId="77777777" w:rsidTr="00BE70D4">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73272A"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B25B30"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10D9E"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Layers split across 4 Antenna Groups</w:t>
                                  </w:r>
                                </w:p>
                              </w:tc>
                            </w:tr>
                            <w:tr w:rsidR="00271EEB" w:rsidRPr="00651AB3" w14:paraId="5F4D418C"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5B21A"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E44B8"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A5F264D"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r>
                            <w:tr w:rsidR="00271EEB" w:rsidRPr="00651AB3" w14:paraId="0F555501"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86F14"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A1639"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4A37F3F"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r>
                            <w:tr w:rsidR="00271EEB" w:rsidRPr="00651AB3" w14:paraId="25342C71"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AAB4EB"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EB85FE" w14:textId="77777777" w:rsidR="00271EEB" w:rsidRPr="00651AB3" w:rsidRDefault="00271EEB" w:rsidP="00271EEB">
                                  <w:pPr>
                                    <w:numPr>
                                      <w:ilvl w:val="0"/>
                                      <w:numId w:val="34"/>
                                    </w:numPr>
                                    <w:contextualSpacing/>
                                    <w:rPr>
                                      <w:rFonts w:ascii="Times" w:eastAsia="Batang" w:hAnsi="Times"/>
                                      <w:i/>
                                      <w:iCs/>
                                      <w:sz w:val="18"/>
                                      <w:szCs w:val="24"/>
                                      <w:lang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8804D52"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Transmission by 2 of the 4 antenna groups:</w:t>
                                  </w:r>
                                </w:p>
                                <w:p w14:paraId="7D2319C7"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(1,1,0,0), (1,0,1,0), (1,0,0,1)</w:t>
                                  </w:r>
                                </w:p>
                                <w:p w14:paraId="46A0E313" w14:textId="77777777" w:rsidR="00271EEB" w:rsidRPr="00651AB3" w:rsidRDefault="00271EEB" w:rsidP="00271EEB">
                                  <w:pPr>
                                    <w:contextualSpacing/>
                                    <w:rPr>
                                      <w:rFonts w:ascii="Times" w:eastAsia="Times New Roman" w:hAnsi="Times"/>
                                      <w:i/>
                                      <w:iCs/>
                                      <w:sz w:val="18"/>
                                      <w:szCs w:val="24"/>
                                    </w:rPr>
                                  </w:pPr>
                                  <w:r w:rsidRPr="00651AB3">
                                    <w:rPr>
                                      <w:rFonts w:ascii="Times" w:eastAsia="Batang" w:hAnsi="Times"/>
                                      <w:i/>
                                      <w:iCs/>
                                      <w:sz w:val="18"/>
                                      <w:szCs w:val="24"/>
                                      <w:lang w:eastAsia="en-US"/>
                                    </w:rPr>
                                    <w:t>(0,1,1,0), (0,1,0,1), (0,0,1,1)</w:t>
                                  </w:r>
                                </w:p>
                              </w:tc>
                            </w:tr>
                            <w:tr w:rsidR="00271EEB" w:rsidRPr="00651AB3" w14:paraId="52141E19"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9AB0A"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37D1D"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3C39D"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(1,1,1,1)</w:t>
                                  </w:r>
                                </w:p>
                              </w:tc>
                            </w:tr>
                            <w:tr w:rsidR="00271EEB" w:rsidRPr="00651AB3" w14:paraId="40B047FD"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38A88"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76815D" w14:textId="77777777" w:rsidR="00271EEB" w:rsidRPr="00651AB3" w:rsidRDefault="00271EEB" w:rsidP="00271EEB">
                                  <w:pPr>
                                    <w:numPr>
                                      <w:ilvl w:val="0"/>
                                      <w:numId w:val="34"/>
                                    </w:numPr>
                                    <w:contextualSpacing/>
                                    <w:rPr>
                                      <w:rFonts w:eastAsia="Times New Roman"/>
                                      <w:i/>
                                      <w:iCs/>
                                      <w:sz w:val="18"/>
                                      <w:szCs w:val="24"/>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4D8D39"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Transmission by 2 of the 4 antenna groups:</w:t>
                                  </w:r>
                                </w:p>
                                <w:p w14:paraId="492FA5A3"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(2,2,0,0), (2,0,2,0), (2,0,0,2)</w:t>
                                  </w:r>
                                </w:p>
                                <w:p w14:paraId="43F24790"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(0,2,2,0), (0,2,0,2), (0,0,2,2)</w:t>
                                  </w:r>
                                </w:p>
                              </w:tc>
                            </w:tr>
                            <w:tr w:rsidR="00271EEB" w:rsidRPr="00651AB3" w14:paraId="57F83BBF"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C6853C"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21DD8"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FD983"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(2, 2, 2, 2)</w:t>
                                  </w:r>
                                </w:p>
                              </w:tc>
                            </w:tr>
                          </w:tbl>
                          <w:p w14:paraId="69190153" w14:textId="77777777" w:rsidR="00271EEB" w:rsidRDefault="00271EEB" w:rsidP="00271EEB">
                            <w:pPr>
                              <w:contextualSpacing/>
                              <w:rPr>
                                <w:rFonts w:ascii="Times" w:eastAsia="Batang" w:hAnsi="Times"/>
                                <w:iCs/>
                                <w:sz w:val="20"/>
                                <w:szCs w:val="24"/>
                                <w:lang w:eastAsia="en-US"/>
                              </w:rPr>
                            </w:pPr>
                            <w:r w:rsidRPr="00651AB3">
                              <w:rPr>
                                <w:rFonts w:ascii="Times" w:eastAsia="Batang" w:hAnsi="Times"/>
                                <w:iCs/>
                                <w:sz w:val="20"/>
                                <w:szCs w:val="24"/>
                                <w:lang w:eastAsia="en-US"/>
                              </w:rPr>
                              <w:t>Note: Above is not relevant to how precoders are indicated.</w:t>
                            </w:r>
                          </w:p>
                          <w:p w14:paraId="4EAD9D1E" w14:textId="77777777" w:rsidR="00C07A32" w:rsidRPr="00651AB3" w:rsidRDefault="00C07A32" w:rsidP="00271EEB">
                            <w:pPr>
                              <w:contextualSpacing/>
                              <w:rPr>
                                <w:rFonts w:ascii="Times" w:eastAsia="Batang" w:hAnsi="Times"/>
                                <w:sz w:val="20"/>
                                <w:szCs w:val="24"/>
                                <w:lang w:eastAsia="en-US"/>
                              </w:rPr>
                            </w:pPr>
                          </w:p>
                          <w:p w14:paraId="187BFA9E" w14:textId="77777777" w:rsidR="00C07A32" w:rsidRPr="00651AB3" w:rsidRDefault="00C07A32" w:rsidP="00C07A32">
                            <w:pPr>
                              <w:rPr>
                                <w:rFonts w:ascii="Times" w:eastAsia="Malgun Gothic" w:hAnsi="Times" w:cs="Times"/>
                                <w:color w:val="1F497D"/>
                                <w:sz w:val="20"/>
                                <w:highlight w:val="green"/>
                              </w:rPr>
                            </w:pPr>
                            <w:r w:rsidRPr="00651AB3">
                              <w:rPr>
                                <w:rFonts w:ascii="Times" w:eastAsia="Batang" w:hAnsi="Times" w:cs="Times"/>
                                <w:b/>
                                <w:bCs/>
                                <w:iCs/>
                                <w:sz w:val="20"/>
                                <w:szCs w:val="24"/>
                                <w:highlight w:val="green"/>
                              </w:rPr>
                              <w:t>Agreement</w:t>
                            </w:r>
                          </w:p>
                          <w:p w14:paraId="674A4BC0" w14:textId="77777777" w:rsidR="00C07A32" w:rsidRPr="00651AB3" w:rsidRDefault="00C07A32" w:rsidP="00C07A32">
                            <w:pPr>
                              <w:contextualSpacing/>
                              <w:rPr>
                                <w:rFonts w:ascii="Times" w:eastAsia="Batang" w:hAnsi="Times"/>
                                <w:i/>
                                <w:sz w:val="20"/>
                                <w:szCs w:val="24"/>
                              </w:rPr>
                            </w:pPr>
                            <w:r w:rsidRPr="00651AB3">
                              <w:rPr>
                                <w:rFonts w:ascii="Times" w:eastAsia="Batang" w:hAnsi="Times"/>
                                <w:iCs/>
                                <w:sz w:val="20"/>
                                <w:szCs w:val="24"/>
                              </w:rPr>
                              <w:t xml:space="preserve">For partially coherent uplink precoding by an 8TX UE codebook, Ng=4, </w:t>
                            </w:r>
                          </w:p>
                          <w:p w14:paraId="2848E21D" w14:textId="77777777" w:rsidR="00C07A32" w:rsidRPr="00651AB3" w:rsidRDefault="00C07A32" w:rsidP="00C07A32">
                            <w:pPr>
                              <w:numPr>
                                <w:ilvl w:val="0"/>
                                <w:numId w:val="32"/>
                              </w:numPr>
                              <w:autoSpaceDN w:val="0"/>
                              <w:snapToGrid w:val="0"/>
                              <w:contextualSpacing/>
                              <w:rPr>
                                <w:rFonts w:ascii="Times" w:eastAsia="Times New Roman" w:hAnsi="Times"/>
                                <w:i/>
                                <w:sz w:val="20"/>
                                <w:szCs w:val="24"/>
                              </w:rPr>
                            </w:pPr>
                            <w:r w:rsidRPr="00651AB3">
                              <w:rPr>
                                <w:rFonts w:ascii="Times" w:eastAsia="Times New Roman" w:hAnsi="Times"/>
                                <w:iCs/>
                                <w:sz w:val="20"/>
                                <w:szCs w:val="24"/>
                              </w:rPr>
                              <w:t xml:space="preserve">In addition to the previously agreed cases, </w:t>
                            </w:r>
                            <w:proofErr w:type="gramStart"/>
                            <w:r w:rsidRPr="00651AB3">
                              <w:rPr>
                                <w:rFonts w:ascii="Times" w:eastAsia="Times New Roman" w:hAnsi="Times"/>
                                <w:iCs/>
                                <w:sz w:val="20"/>
                                <w:szCs w:val="24"/>
                              </w:rPr>
                              <w:t>down-select</w:t>
                            </w:r>
                            <w:proofErr w:type="gramEnd"/>
                            <w:r w:rsidRPr="00651AB3">
                              <w:rPr>
                                <w:rFonts w:ascii="Times" w:eastAsia="Times New Roman" w:hAnsi="Times"/>
                                <w:iCs/>
                                <w:sz w:val="20"/>
                                <w:szCs w:val="24"/>
                              </w:rPr>
                              <w:t xml:space="preserve"> from the rank and layer splitting cases listed below </w:t>
                            </w:r>
                          </w:p>
                          <w:tbl>
                            <w:tblPr>
                              <w:tblW w:w="4517" w:type="pct"/>
                              <w:tblCellMar>
                                <w:left w:w="0" w:type="dxa"/>
                                <w:right w:w="0" w:type="dxa"/>
                              </w:tblCellMar>
                              <w:tblLook w:val="04A0" w:firstRow="1" w:lastRow="0" w:firstColumn="1" w:lastColumn="0" w:noHBand="0" w:noVBand="1"/>
                            </w:tblPr>
                            <w:tblGrid>
                              <w:gridCol w:w="820"/>
                              <w:gridCol w:w="1645"/>
                              <w:gridCol w:w="6183"/>
                            </w:tblGrid>
                            <w:tr w:rsidR="00C07A32" w:rsidRPr="00651AB3" w14:paraId="18B13367" w14:textId="77777777" w:rsidTr="00BE70D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73274"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F73D4C"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74615"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Layers split across 4 Antenna Groups</w:t>
                                  </w:r>
                                </w:p>
                                <w:p w14:paraId="53485351"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(All possible permutations)</w:t>
                                  </w:r>
                                </w:p>
                              </w:tc>
                            </w:tr>
                            <w:tr w:rsidR="00C07A32" w:rsidRPr="00651AB3" w14:paraId="1B80C1EA" w14:textId="77777777" w:rsidTr="00BE70D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DBC40"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BC82D" w14:textId="77777777" w:rsidR="00C07A32" w:rsidRPr="00C07A32" w:rsidRDefault="00C07A32" w:rsidP="00C07A32">
                                  <w:pPr>
                                    <w:numPr>
                                      <w:ilvl w:val="0"/>
                                      <w:numId w:val="41"/>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43B59E3"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Transmission by 2 of the 4 antenna groups:</w:t>
                                  </w:r>
                                </w:p>
                                <w:p w14:paraId="53F436C0"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(2,1,0,0), (2,0,1,0), (2,0,0,1), (0,2,1,0), (0,2,0,1), (0,0,2,1),</w:t>
                                  </w:r>
                                </w:p>
                                <w:p w14:paraId="5AE5430F"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(1,2,0,0), (1,0,2,0), (1,0,0,2), (0,1,2,0), (0,1,0,2), (0,0,1,2)</w:t>
                                  </w:r>
                                </w:p>
                                <w:p w14:paraId="284A7217"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 </w:t>
                                  </w:r>
                                </w:p>
                                <w:p w14:paraId="4B079573"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Transmission by 3 of the 4 antenna groups:</w:t>
                                  </w:r>
                                </w:p>
                                <w:p w14:paraId="7CFD4659"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(1,1,1,0), (1,1,0,1), (1,0,1,1), (0,1,1,1)</w:t>
                                  </w:r>
                                </w:p>
                              </w:tc>
                            </w:tr>
                            <w:tr w:rsidR="00C07A32" w:rsidRPr="00651AB3" w14:paraId="6E6C4437" w14:textId="77777777" w:rsidTr="00BE70D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BF1F8"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A9E8745" w14:textId="77777777" w:rsidR="00C07A32" w:rsidRPr="00C07A32" w:rsidRDefault="00C07A32" w:rsidP="00C07A32">
                                  <w:pPr>
                                    <w:numPr>
                                      <w:ilvl w:val="0"/>
                                      <w:numId w:val="42"/>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6EB8232D" w14:textId="77777777" w:rsidR="00C07A32" w:rsidRPr="00C07A32" w:rsidRDefault="00C07A32" w:rsidP="00C07A32">
                                  <w:pPr>
                                    <w:contextualSpacing/>
                                    <w:rPr>
                                      <w:rFonts w:ascii="Times" w:eastAsia="Batang" w:hAnsi="Times"/>
                                      <w:i/>
                                      <w:iCs/>
                                      <w:sz w:val="20"/>
                                      <w:szCs w:val="24"/>
                                      <w:lang w:eastAsia="en-US"/>
                                    </w:rPr>
                                  </w:pPr>
                                  <w:r w:rsidRPr="00C07A32">
                                    <w:rPr>
                                      <w:rFonts w:ascii="Times" w:eastAsia="Batang" w:hAnsi="Times"/>
                                      <w:i/>
                                      <w:iCs/>
                                      <w:sz w:val="20"/>
                                      <w:szCs w:val="24"/>
                                      <w:lang w:eastAsia="en-US"/>
                                    </w:rPr>
                                    <w:t>Transmission by 3 of the 4 antenna groups:</w:t>
                                  </w:r>
                                </w:p>
                                <w:p w14:paraId="292A6FA2" w14:textId="77777777" w:rsidR="00C07A32" w:rsidRPr="00C07A32" w:rsidRDefault="00C07A32" w:rsidP="00C07A32">
                                  <w:pPr>
                                    <w:contextualSpacing/>
                                    <w:rPr>
                                      <w:rFonts w:ascii="Times" w:eastAsia="Batang" w:hAnsi="Times"/>
                                      <w:i/>
                                      <w:iCs/>
                                      <w:sz w:val="20"/>
                                      <w:szCs w:val="24"/>
                                      <w:lang w:eastAsia="en-US"/>
                                    </w:rPr>
                                  </w:pPr>
                                  <w:r w:rsidRPr="00C07A32">
                                    <w:rPr>
                                      <w:rFonts w:ascii="Times" w:eastAsia="Batang" w:hAnsi="Times"/>
                                      <w:i/>
                                      <w:iCs/>
                                      <w:sz w:val="20"/>
                                      <w:szCs w:val="24"/>
                                      <w:lang w:eastAsia="en-US"/>
                                    </w:rPr>
                                    <w:t>(2,1,1,0), (0,2,1,1), (1,0,2,1), (1,1,0,2)</w:t>
                                  </w:r>
                                </w:p>
                                <w:p w14:paraId="5C095E1C"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lang w:eastAsia="en-US"/>
                                    </w:rPr>
                                    <w:t>(1,2,1,0), (1,1,2,0), (0,1,2,1), (0,1,1,2), (1,0,1,2), (2,0,1,1), (2,1,0,1), (1,2,0,1)</w:t>
                                  </w:r>
                                </w:p>
                              </w:tc>
                            </w:tr>
                            <w:tr w:rsidR="00C07A32" w:rsidRPr="00651AB3" w14:paraId="733C7AD6" w14:textId="77777777" w:rsidTr="00BE70D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1EF56"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78BBB" w14:textId="77777777" w:rsidR="00C07A32" w:rsidRPr="00651AB3" w:rsidRDefault="00C07A32" w:rsidP="00C07A32">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88ECE"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3 of the antenna groups:</w:t>
                                  </w:r>
                                </w:p>
                                <w:p w14:paraId="119B30B5" w14:textId="77777777" w:rsidR="00C07A32" w:rsidRPr="00651AB3" w:rsidRDefault="00C07A32" w:rsidP="00C07A32">
                                  <w:pPr>
                                    <w:contextualSpacing/>
                                    <w:rPr>
                                      <w:rFonts w:ascii="New York" w:eastAsia="Batang" w:hAnsi="New York"/>
                                      <w:i/>
                                      <w:iCs/>
                                      <w:sz w:val="20"/>
                                      <w:szCs w:val="24"/>
                                      <w:lang w:eastAsia="en-US"/>
                                    </w:rPr>
                                  </w:pPr>
                                  <w:r w:rsidRPr="00651AB3">
                                    <w:rPr>
                                      <w:rFonts w:ascii="New York" w:eastAsia="Batang" w:hAnsi="New York"/>
                                      <w:i/>
                                      <w:iCs/>
                                      <w:sz w:val="20"/>
                                      <w:szCs w:val="24"/>
                                      <w:lang w:eastAsia="en-US"/>
                                    </w:rPr>
                                    <w:t xml:space="preserve">(2,2,1,0), (2,2,0,1), (2,0,2,1), (0,2,2,1),  </w:t>
                                  </w:r>
                                </w:p>
                                <w:p w14:paraId="09A84841" w14:textId="77777777" w:rsidR="00C07A32" w:rsidRPr="00651AB3" w:rsidRDefault="00C07A32" w:rsidP="00C07A32">
                                  <w:pPr>
                                    <w:contextualSpacing/>
                                    <w:rPr>
                                      <w:rFonts w:ascii="Times" w:eastAsia="Batang" w:hAnsi="Times"/>
                                      <w:i/>
                                      <w:iCs/>
                                      <w:sz w:val="20"/>
                                      <w:szCs w:val="24"/>
                                      <w:lang w:eastAsia="en-US"/>
                                    </w:rPr>
                                  </w:pPr>
                                  <w:r w:rsidRPr="00651AB3">
                                    <w:rPr>
                                      <w:rFonts w:ascii="New York" w:eastAsia="Batang" w:hAnsi="New York"/>
                                      <w:i/>
                                      <w:iCs/>
                                      <w:sz w:val="20"/>
                                      <w:szCs w:val="24"/>
                                      <w:lang w:eastAsia="en-US"/>
                                    </w:rPr>
                                    <w:t>(2,1,2,0), (1,2,2,0), (2,1,0,2), (1,2,0,2)</w:t>
                                  </w:r>
                                  <w:r w:rsidRPr="00651AB3">
                                    <w:rPr>
                                      <w:rFonts w:ascii="Times" w:eastAsia="Batang" w:hAnsi="Times"/>
                                      <w:i/>
                                      <w:iCs/>
                                      <w:sz w:val="20"/>
                                      <w:szCs w:val="24"/>
                                      <w:lang w:eastAsia="en-US"/>
                                    </w:rPr>
                                    <w:t xml:space="preserve">, </w:t>
                                  </w:r>
                                  <w:r w:rsidRPr="00651AB3">
                                    <w:rPr>
                                      <w:rFonts w:ascii="New York" w:eastAsia="Batang" w:hAnsi="New York"/>
                                      <w:i/>
                                      <w:iCs/>
                                      <w:sz w:val="20"/>
                                      <w:szCs w:val="24"/>
                                      <w:lang w:eastAsia="en-US"/>
                                    </w:rPr>
                                    <w:t>(2,0,1,2), (1,0,2,2), (0,2,1,2), (0,1,2,2)</w:t>
                                  </w:r>
                                </w:p>
                                <w:p w14:paraId="17E8AE72"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 </w:t>
                                  </w:r>
                                </w:p>
                                <w:p w14:paraId="5479142B"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44079DC6" w14:textId="77777777" w:rsidR="00C07A32" w:rsidRPr="00651AB3" w:rsidRDefault="00C07A32" w:rsidP="00C07A32">
                                  <w:pPr>
                                    <w:contextualSpacing/>
                                    <w:rPr>
                                      <w:rFonts w:ascii="Times" w:eastAsia="Calibri" w:hAnsi="Times"/>
                                      <w:i/>
                                      <w:iCs/>
                                      <w:sz w:val="20"/>
                                      <w:szCs w:val="24"/>
                                    </w:rPr>
                                  </w:pPr>
                                  <w:r w:rsidRPr="00651AB3">
                                    <w:rPr>
                                      <w:rFonts w:ascii="Times" w:eastAsia="Batang" w:hAnsi="Times"/>
                                      <w:i/>
                                      <w:iCs/>
                                      <w:sz w:val="20"/>
                                      <w:szCs w:val="24"/>
                                    </w:rPr>
                                    <w:t xml:space="preserve">(1,1,2,1), (1,1,1,2), </w:t>
                                  </w:r>
                                  <w:r w:rsidRPr="00651AB3">
                                    <w:rPr>
                                      <w:rFonts w:ascii="Times" w:eastAsia="Calibri" w:hAnsi="Times"/>
                                      <w:i/>
                                      <w:iCs/>
                                      <w:sz w:val="20"/>
                                      <w:szCs w:val="24"/>
                                    </w:rPr>
                                    <w:t>(2,1,1,1), (1,2,1,1)</w:t>
                                  </w:r>
                                </w:p>
                              </w:tc>
                            </w:tr>
                            <w:tr w:rsidR="00C07A32" w:rsidRPr="00651AB3" w14:paraId="74F34300" w14:textId="77777777" w:rsidTr="00BE70D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2414FA3"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4E990FA2" w14:textId="77777777" w:rsidR="00C07A32" w:rsidRPr="00651AB3" w:rsidRDefault="00C07A32" w:rsidP="00C07A32">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60F99796"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3 of the 4 antenna groups:</w:t>
                                  </w:r>
                                </w:p>
                                <w:p w14:paraId="6239383F"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(2,2,2,0), (2,2,0,2), (2,0,2,2), (0,2,2,2)</w:t>
                                  </w:r>
                                </w:p>
                                <w:p w14:paraId="482FB229"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 </w:t>
                                  </w:r>
                                </w:p>
                                <w:p w14:paraId="68D2B099"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75CDD863"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(2,1,2,1), (1,2,1,2)</w:t>
                                  </w:r>
                                  <w:r w:rsidRPr="00651AB3">
                                    <w:rPr>
                                      <w:rFonts w:ascii="Times" w:eastAsia="Calibri" w:hAnsi="Times"/>
                                      <w:i/>
                                      <w:iCs/>
                                      <w:sz w:val="20"/>
                                      <w:szCs w:val="24"/>
                                    </w:rPr>
                                    <w:t>, (1,2,2,1), (2,1,1,2), (2,2,1,1),</w:t>
                                  </w:r>
                                  <w:r w:rsidRPr="00651AB3">
                                    <w:rPr>
                                      <w:rFonts w:ascii="Times" w:eastAsia="Calibri" w:hAnsi="Times"/>
                                      <w:i/>
                                      <w:iCs/>
                                      <w:color w:val="FF0000"/>
                                      <w:sz w:val="20"/>
                                      <w:szCs w:val="24"/>
                                    </w:rPr>
                                    <w:t xml:space="preserve"> </w:t>
                                  </w:r>
                                  <w:r w:rsidRPr="00651AB3">
                                    <w:rPr>
                                      <w:rFonts w:ascii="Times" w:eastAsia="Calibri" w:hAnsi="Times"/>
                                      <w:i/>
                                      <w:iCs/>
                                      <w:sz w:val="20"/>
                                      <w:szCs w:val="24"/>
                                    </w:rPr>
                                    <w:t>(1,1,2,2</w:t>
                                  </w:r>
                                </w:p>
                              </w:tc>
                            </w:tr>
                            <w:tr w:rsidR="00C07A32" w:rsidRPr="00651AB3" w14:paraId="4945F4B2" w14:textId="77777777" w:rsidTr="00BE70D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E4CB7"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1C9BE" w14:textId="77777777" w:rsidR="00C07A32" w:rsidRPr="00651AB3" w:rsidRDefault="00C07A32" w:rsidP="00C07A32">
                                  <w:pPr>
                                    <w:numPr>
                                      <w:ilvl w:val="0"/>
                                      <w:numId w:val="34"/>
                                    </w:numPr>
                                    <w:contextualSpacing/>
                                    <w:rPr>
                                      <w:rFonts w:eastAsia="Times New Roman"/>
                                      <w:i/>
                                      <w:iCs/>
                                      <w:sz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55FE2"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7B8C1D1E"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(2,1,2,2), {(2,2,2,1), (1,2,2,2), (2,2,1,2)</w:t>
                                  </w:r>
                                </w:p>
                              </w:tc>
                            </w:tr>
                          </w:tbl>
                          <w:p w14:paraId="1BC9209D" w14:textId="77777777" w:rsidR="00C07A32" w:rsidRPr="00651AB3" w:rsidRDefault="00C07A32" w:rsidP="00C07A32">
                            <w:pPr>
                              <w:contextualSpacing/>
                              <w:rPr>
                                <w:rFonts w:ascii="Times" w:eastAsia="Batang" w:hAnsi="Times"/>
                                <w:bCs/>
                                <w:sz w:val="20"/>
                                <w:szCs w:val="24"/>
                              </w:rPr>
                            </w:pPr>
                          </w:p>
                          <w:p w14:paraId="39F01D3D" w14:textId="77777777" w:rsidR="00AB625E" w:rsidRPr="00C07011" w:rsidRDefault="00AB625E" w:rsidP="00AB625E">
                            <w:pPr>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A97DEF" id="文本框 46535357" o:spid="_x0000_s1031" type="#_x0000_t202" style="position:absolute;left:0;text-align:left;margin-left:-.2pt;margin-top:19.4pt;width:494pt;height:539.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">
                <v:textbox>
                  <w:txbxContent>
                    <w:p w14:paraId="3084EA94" w14:textId="77777777" w:rsidR="00271EEB" w:rsidRPr="00651AB3" w:rsidRDefault="00271EEB" w:rsidP="00271EEB">
                      <w:pPr>
                        <w:rPr>
                          <w:rFonts w:ascii="Times" w:eastAsia="Malgun Gothic" w:hAnsi="Times" w:cs="Times"/>
                          <w:color w:val="1F497D"/>
                          <w:sz w:val="20"/>
                          <w:highlight w:val="green"/>
                        </w:rPr>
                      </w:pPr>
                      <w:r w:rsidRPr="00651AB3">
                        <w:rPr>
                          <w:rFonts w:ascii="Times" w:eastAsia="Batang" w:hAnsi="Times" w:cs="Times"/>
                          <w:b/>
                          <w:bCs/>
                          <w:iCs/>
                          <w:sz w:val="20"/>
                          <w:szCs w:val="24"/>
                          <w:highlight w:val="green"/>
                        </w:rPr>
                        <w:t>Agreement</w:t>
                      </w:r>
                    </w:p>
                    <w:p w14:paraId="76280674" w14:textId="77777777" w:rsidR="00271EEB" w:rsidRPr="00651AB3" w:rsidRDefault="00271EEB" w:rsidP="00271EEB">
                      <w:pPr>
                        <w:contextualSpacing/>
                        <w:rPr>
                          <w:rFonts w:ascii="Times" w:eastAsia="Batang" w:hAnsi="Times"/>
                          <w:i/>
                          <w:sz w:val="20"/>
                          <w:szCs w:val="24"/>
                          <w:lang w:eastAsia="en-US"/>
                        </w:rPr>
                      </w:pPr>
                      <w:r w:rsidRPr="00651AB3">
                        <w:rPr>
                          <w:rFonts w:ascii="Times" w:eastAsia="Batang" w:hAnsi="Times"/>
                          <w:iCs/>
                          <w:sz w:val="20"/>
                          <w:szCs w:val="24"/>
                          <w:lang w:eastAsia="en-US"/>
                        </w:rPr>
                        <w:t xml:space="preserve">For partially coherent uplink precoding by an 8TX UE codebook, Ng=4, </w:t>
                      </w:r>
                    </w:p>
                    <w:p w14:paraId="788C9669" w14:textId="77777777" w:rsidR="00271EEB" w:rsidRPr="00651AB3" w:rsidRDefault="00271EEB" w:rsidP="00271EEB">
                      <w:pPr>
                        <w:numPr>
                          <w:ilvl w:val="0"/>
                          <w:numId w:val="32"/>
                        </w:numPr>
                        <w:autoSpaceDN w:val="0"/>
                        <w:snapToGrid w:val="0"/>
                        <w:contextualSpacing/>
                        <w:rPr>
                          <w:rFonts w:ascii="Times" w:eastAsia="Times New Roman" w:hAnsi="Times"/>
                          <w:i/>
                          <w:sz w:val="20"/>
                          <w:szCs w:val="24"/>
                          <w:lang w:eastAsia="en-US"/>
                        </w:rPr>
                      </w:pPr>
                      <w:r w:rsidRPr="00651AB3">
                        <w:rPr>
                          <w:rFonts w:ascii="Times" w:eastAsia="Times New Roman" w:hAnsi="Times"/>
                          <w:iCs/>
                          <w:sz w:val="20"/>
                          <w:szCs w:val="24"/>
                          <w:lang w:eastAsia="en-US"/>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49"/>
                        <w:gridCol w:w="2639"/>
                        <w:gridCol w:w="4754"/>
                      </w:tblGrid>
                      <w:tr w:rsidR="00271EEB" w:rsidRPr="00651AB3" w14:paraId="17541D53" w14:textId="77777777" w:rsidTr="00BE70D4">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73272A"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B25B30"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10D9E"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Layers split across 4 Antenna Groups</w:t>
                            </w:r>
                          </w:p>
                        </w:tc>
                      </w:tr>
                      <w:tr w:rsidR="00271EEB" w:rsidRPr="00651AB3" w14:paraId="5F4D418C"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5B21A"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E44B8"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A5F264D"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r>
                      <w:tr w:rsidR="00271EEB" w:rsidRPr="00651AB3" w14:paraId="0F555501"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86F14"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A1639"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4A37F3F"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r>
                      <w:tr w:rsidR="00271EEB" w:rsidRPr="00651AB3" w14:paraId="25342C71"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AAB4EB"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EB85FE" w14:textId="77777777" w:rsidR="00271EEB" w:rsidRPr="00651AB3" w:rsidRDefault="00271EEB" w:rsidP="00271EEB">
                            <w:pPr>
                              <w:numPr>
                                <w:ilvl w:val="0"/>
                                <w:numId w:val="34"/>
                              </w:numPr>
                              <w:contextualSpacing/>
                              <w:rPr>
                                <w:rFonts w:ascii="Times" w:eastAsia="Batang" w:hAnsi="Times"/>
                                <w:i/>
                                <w:iCs/>
                                <w:sz w:val="18"/>
                                <w:szCs w:val="24"/>
                                <w:lang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8804D52"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Transmission by 2 of the 4 antenna groups:</w:t>
                            </w:r>
                          </w:p>
                          <w:p w14:paraId="7D2319C7"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(1,1,0,0), (1,0,1,0), (1,0,0,1)</w:t>
                            </w:r>
                          </w:p>
                          <w:p w14:paraId="46A0E313" w14:textId="77777777" w:rsidR="00271EEB" w:rsidRPr="00651AB3" w:rsidRDefault="00271EEB" w:rsidP="00271EEB">
                            <w:pPr>
                              <w:contextualSpacing/>
                              <w:rPr>
                                <w:rFonts w:ascii="Times" w:eastAsia="Times New Roman" w:hAnsi="Times"/>
                                <w:i/>
                                <w:iCs/>
                                <w:sz w:val="18"/>
                                <w:szCs w:val="24"/>
                              </w:rPr>
                            </w:pPr>
                            <w:r w:rsidRPr="00651AB3">
                              <w:rPr>
                                <w:rFonts w:ascii="Times" w:eastAsia="Batang" w:hAnsi="Times"/>
                                <w:i/>
                                <w:iCs/>
                                <w:sz w:val="18"/>
                                <w:szCs w:val="24"/>
                                <w:lang w:eastAsia="en-US"/>
                              </w:rPr>
                              <w:t>(0,1,1,0), (0,1,0,1), (0,0,1,1)</w:t>
                            </w:r>
                          </w:p>
                        </w:tc>
                      </w:tr>
                      <w:tr w:rsidR="00271EEB" w:rsidRPr="00651AB3" w14:paraId="52141E19"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9AB0A"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37D1D"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3C39D"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(1,1,1,1)</w:t>
                            </w:r>
                          </w:p>
                        </w:tc>
                      </w:tr>
                      <w:tr w:rsidR="00271EEB" w:rsidRPr="00651AB3" w14:paraId="40B047FD"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38A88"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76815D" w14:textId="77777777" w:rsidR="00271EEB" w:rsidRPr="00651AB3" w:rsidRDefault="00271EEB" w:rsidP="00271EEB">
                            <w:pPr>
                              <w:numPr>
                                <w:ilvl w:val="0"/>
                                <w:numId w:val="34"/>
                              </w:numPr>
                              <w:contextualSpacing/>
                              <w:rPr>
                                <w:rFonts w:eastAsia="Times New Roman"/>
                                <w:i/>
                                <w:iCs/>
                                <w:sz w:val="18"/>
                                <w:szCs w:val="24"/>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4D8D39"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Transmission by 2 of the 4 antenna groups:</w:t>
                            </w:r>
                          </w:p>
                          <w:p w14:paraId="492FA5A3"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(2,2,0,0), (2,0,2,0), (2,0,0,2)</w:t>
                            </w:r>
                          </w:p>
                          <w:p w14:paraId="43F24790"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(0,2,2,0), (0,2,0,2), (0,0,2,2)</w:t>
                            </w:r>
                          </w:p>
                        </w:tc>
                      </w:tr>
                      <w:tr w:rsidR="00271EEB" w:rsidRPr="00651AB3" w14:paraId="57F83BBF"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C6853C"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21DD8"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FD983"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(2, 2, 2, 2)</w:t>
                            </w:r>
                          </w:p>
                        </w:tc>
                      </w:tr>
                    </w:tbl>
                    <w:p w14:paraId="69190153" w14:textId="77777777" w:rsidR="00271EEB" w:rsidRDefault="00271EEB" w:rsidP="00271EEB">
                      <w:pPr>
                        <w:contextualSpacing/>
                        <w:rPr>
                          <w:rFonts w:ascii="Times" w:eastAsia="Batang" w:hAnsi="Times"/>
                          <w:iCs/>
                          <w:sz w:val="20"/>
                          <w:szCs w:val="24"/>
                          <w:lang w:eastAsia="en-US"/>
                        </w:rPr>
                      </w:pPr>
                      <w:r w:rsidRPr="00651AB3">
                        <w:rPr>
                          <w:rFonts w:ascii="Times" w:eastAsia="Batang" w:hAnsi="Times"/>
                          <w:iCs/>
                          <w:sz w:val="20"/>
                          <w:szCs w:val="24"/>
                          <w:lang w:eastAsia="en-US"/>
                        </w:rPr>
                        <w:t>Note: Above is not relevant to how precoders are indicated.</w:t>
                      </w:r>
                    </w:p>
                    <w:p w14:paraId="4EAD9D1E" w14:textId="77777777" w:rsidR="00C07A32" w:rsidRPr="00651AB3" w:rsidRDefault="00C07A32" w:rsidP="00271EEB">
                      <w:pPr>
                        <w:contextualSpacing/>
                        <w:rPr>
                          <w:rFonts w:ascii="Times" w:eastAsia="Batang" w:hAnsi="Times"/>
                          <w:sz w:val="20"/>
                          <w:szCs w:val="24"/>
                          <w:lang w:eastAsia="en-US"/>
                        </w:rPr>
                      </w:pPr>
                    </w:p>
                    <w:p w14:paraId="187BFA9E" w14:textId="77777777" w:rsidR="00C07A32" w:rsidRPr="00651AB3" w:rsidRDefault="00C07A32" w:rsidP="00C07A32">
                      <w:pPr>
                        <w:rPr>
                          <w:rFonts w:ascii="Times" w:eastAsia="Malgun Gothic" w:hAnsi="Times" w:cs="Times"/>
                          <w:color w:val="1F497D"/>
                          <w:sz w:val="20"/>
                          <w:highlight w:val="green"/>
                        </w:rPr>
                      </w:pPr>
                      <w:r w:rsidRPr="00651AB3">
                        <w:rPr>
                          <w:rFonts w:ascii="Times" w:eastAsia="Batang" w:hAnsi="Times" w:cs="Times"/>
                          <w:b/>
                          <w:bCs/>
                          <w:iCs/>
                          <w:sz w:val="20"/>
                          <w:szCs w:val="24"/>
                          <w:highlight w:val="green"/>
                        </w:rPr>
                        <w:t>Agreement</w:t>
                      </w:r>
                    </w:p>
                    <w:p w14:paraId="674A4BC0" w14:textId="77777777" w:rsidR="00C07A32" w:rsidRPr="00651AB3" w:rsidRDefault="00C07A32" w:rsidP="00C07A32">
                      <w:pPr>
                        <w:contextualSpacing/>
                        <w:rPr>
                          <w:rFonts w:ascii="Times" w:eastAsia="Batang" w:hAnsi="Times"/>
                          <w:i/>
                          <w:sz w:val="20"/>
                          <w:szCs w:val="24"/>
                        </w:rPr>
                      </w:pPr>
                      <w:r w:rsidRPr="00651AB3">
                        <w:rPr>
                          <w:rFonts w:ascii="Times" w:eastAsia="Batang" w:hAnsi="Times"/>
                          <w:iCs/>
                          <w:sz w:val="20"/>
                          <w:szCs w:val="24"/>
                        </w:rPr>
                        <w:t xml:space="preserve">For partially coherent uplink precoding by an 8TX UE codebook, Ng=4, </w:t>
                      </w:r>
                    </w:p>
                    <w:p w14:paraId="2848E21D" w14:textId="77777777" w:rsidR="00C07A32" w:rsidRPr="00651AB3" w:rsidRDefault="00C07A32" w:rsidP="00C07A32">
                      <w:pPr>
                        <w:numPr>
                          <w:ilvl w:val="0"/>
                          <w:numId w:val="32"/>
                        </w:numPr>
                        <w:autoSpaceDN w:val="0"/>
                        <w:snapToGrid w:val="0"/>
                        <w:contextualSpacing/>
                        <w:rPr>
                          <w:rFonts w:ascii="Times" w:eastAsia="Times New Roman" w:hAnsi="Times"/>
                          <w:i/>
                          <w:sz w:val="20"/>
                          <w:szCs w:val="24"/>
                        </w:rPr>
                      </w:pPr>
                      <w:r w:rsidRPr="00651AB3">
                        <w:rPr>
                          <w:rFonts w:ascii="Times" w:eastAsia="Times New Roman" w:hAnsi="Times"/>
                          <w:iCs/>
                          <w:sz w:val="20"/>
                          <w:szCs w:val="24"/>
                        </w:rPr>
                        <w:t xml:space="preserve">In addition to the previously agreed cases, </w:t>
                      </w:r>
                      <w:proofErr w:type="gramStart"/>
                      <w:r w:rsidRPr="00651AB3">
                        <w:rPr>
                          <w:rFonts w:ascii="Times" w:eastAsia="Times New Roman" w:hAnsi="Times"/>
                          <w:iCs/>
                          <w:sz w:val="20"/>
                          <w:szCs w:val="24"/>
                        </w:rPr>
                        <w:t>down-select</w:t>
                      </w:r>
                      <w:proofErr w:type="gramEnd"/>
                      <w:r w:rsidRPr="00651AB3">
                        <w:rPr>
                          <w:rFonts w:ascii="Times" w:eastAsia="Times New Roman" w:hAnsi="Times"/>
                          <w:iCs/>
                          <w:sz w:val="20"/>
                          <w:szCs w:val="24"/>
                        </w:rPr>
                        <w:t xml:space="preserve"> from the rank and layer splitting cases listed below </w:t>
                      </w:r>
                    </w:p>
                    <w:tbl>
                      <w:tblPr>
                        <w:tblW w:w="4517" w:type="pct"/>
                        <w:tblCellMar>
                          <w:left w:w="0" w:type="dxa"/>
                          <w:right w:w="0" w:type="dxa"/>
                        </w:tblCellMar>
                        <w:tblLook w:val="04A0" w:firstRow="1" w:lastRow="0" w:firstColumn="1" w:lastColumn="0" w:noHBand="0" w:noVBand="1"/>
                      </w:tblPr>
                      <w:tblGrid>
                        <w:gridCol w:w="820"/>
                        <w:gridCol w:w="1645"/>
                        <w:gridCol w:w="6183"/>
                      </w:tblGrid>
                      <w:tr w:rsidR="00C07A32" w:rsidRPr="00651AB3" w14:paraId="18B13367" w14:textId="77777777" w:rsidTr="00BE70D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73274"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F73D4C"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74615"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Layers split across 4 Antenna Groups</w:t>
                            </w:r>
                          </w:p>
                          <w:p w14:paraId="53485351"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(All possible permutations)</w:t>
                            </w:r>
                          </w:p>
                        </w:tc>
                      </w:tr>
                      <w:tr w:rsidR="00C07A32" w:rsidRPr="00651AB3" w14:paraId="1B80C1EA" w14:textId="77777777" w:rsidTr="00BE70D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DBC40"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BC82D" w14:textId="77777777" w:rsidR="00C07A32" w:rsidRPr="00C07A32" w:rsidRDefault="00C07A32" w:rsidP="00C07A32">
                            <w:pPr>
                              <w:numPr>
                                <w:ilvl w:val="0"/>
                                <w:numId w:val="41"/>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43B59E3"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Transmission by 2 of the 4 antenna groups:</w:t>
                            </w:r>
                          </w:p>
                          <w:p w14:paraId="53F436C0"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(2,1,0,0), (2,0,1,0), (2,0,0,1), (0,2,1,0), (0,2,0,1), (0,0,2,1),</w:t>
                            </w:r>
                          </w:p>
                          <w:p w14:paraId="5AE5430F"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(1,2,0,0), (1,0,2,0), (1,0,0,2), (0,1,2,0), (0,1,0,2), (0,0,1,2)</w:t>
                            </w:r>
                          </w:p>
                          <w:p w14:paraId="284A7217"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 </w:t>
                            </w:r>
                          </w:p>
                          <w:p w14:paraId="4B079573"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Transmission by 3 of the 4 antenna groups:</w:t>
                            </w:r>
                          </w:p>
                          <w:p w14:paraId="7CFD4659"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(1,1,1,0), (1,1,0,1), (1,0,1,1), (0,1,1,1)</w:t>
                            </w:r>
                          </w:p>
                        </w:tc>
                      </w:tr>
                      <w:tr w:rsidR="00C07A32" w:rsidRPr="00651AB3" w14:paraId="6E6C4437" w14:textId="77777777" w:rsidTr="00BE70D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BF1F8"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A9E8745" w14:textId="77777777" w:rsidR="00C07A32" w:rsidRPr="00C07A32" w:rsidRDefault="00C07A32" w:rsidP="00C07A32">
                            <w:pPr>
                              <w:numPr>
                                <w:ilvl w:val="0"/>
                                <w:numId w:val="42"/>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6EB8232D" w14:textId="77777777" w:rsidR="00C07A32" w:rsidRPr="00C07A32" w:rsidRDefault="00C07A32" w:rsidP="00C07A32">
                            <w:pPr>
                              <w:contextualSpacing/>
                              <w:rPr>
                                <w:rFonts w:ascii="Times" w:eastAsia="Batang" w:hAnsi="Times"/>
                                <w:i/>
                                <w:iCs/>
                                <w:sz w:val="20"/>
                                <w:szCs w:val="24"/>
                                <w:lang w:eastAsia="en-US"/>
                              </w:rPr>
                            </w:pPr>
                            <w:r w:rsidRPr="00C07A32">
                              <w:rPr>
                                <w:rFonts w:ascii="Times" w:eastAsia="Batang" w:hAnsi="Times"/>
                                <w:i/>
                                <w:iCs/>
                                <w:sz w:val="20"/>
                                <w:szCs w:val="24"/>
                                <w:lang w:eastAsia="en-US"/>
                              </w:rPr>
                              <w:t>Transmission by 3 of the 4 antenna groups:</w:t>
                            </w:r>
                          </w:p>
                          <w:p w14:paraId="292A6FA2" w14:textId="77777777" w:rsidR="00C07A32" w:rsidRPr="00C07A32" w:rsidRDefault="00C07A32" w:rsidP="00C07A32">
                            <w:pPr>
                              <w:contextualSpacing/>
                              <w:rPr>
                                <w:rFonts w:ascii="Times" w:eastAsia="Batang" w:hAnsi="Times"/>
                                <w:i/>
                                <w:iCs/>
                                <w:sz w:val="20"/>
                                <w:szCs w:val="24"/>
                                <w:lang w:eastAsia="en-US"/>
                              </w:rPr>
                            </w:pPr>
                            <w:r w:rsidRPr="00C07A32">
                              <w:rPr>
                                <w:rFonts w:ascii="Times" w:eastAsia="Batang" w:hAnsi="Times"/>
                                <w:i/>
                                <w:iCs/>
                                <w:sz w:val="20"/>
                                <w:szCs w:val="24"/>
                                <w:lang w:eastAsia="en-US"/>
                              </w:rPr>
                              <w:t>(2,1,1,0), (0,2,1,1), (1,0,2,1), (1,1,0,2)</w:t>
                            </w:r>
                          </w:p>
                          <w:p w14:paraId="5C095E1C" w14:textId="77777777" w:rsidR="00C07A32" w:rsidRPr="00C07A32" w:rsidRDefault="00C07A32" w:rsidP="00C07A32">
                            <w:pPr>
                              <w:contextualSpacing/>
                              <w:rPr>
                                <w:rFonts w:ascii="Times" w:eastAsia="Batang" w:hAnsi="Times"/>
                                <w:i/>
                                <w:iCs/>
                                <w:sz w:val="20"/>
                                <w:szCs w:val="24"/>
                              </w:rPr>
                            </w:pPr>
                            <w:r w:rsidRPr="00C07A32">
                              <w:rPr>
                                <w:rFonts w:ascii="Times" w:eastAsia="Batang" w:hAnsi="Times"/>
                                <w:i/>
                                <w:iCs/>
                                <w:sz w:val="20"/>
                                <w:szCs w:val="24"/>
                                <w:lang w:eastAsia="en-US"/>
                              </w:rPr>
                              <w:t>(1,2,1,0), (1,1,2,0), (0,1,2,1), (0,1,1,2), (1,0,1,2), (2,0,1,1), (2,1,0,1), (1,2,0,1)</w:t>
                            </w:r>
                          </w:p>
                        </w:tc>
                      </w:tr>
                      <w:tr w:rsidR="00C07A32" w:rsidRPr="00651AB3" w14:paraId="733C7AD6" w14:textId="77777777" w:rsidTr="00BE70D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1EF56"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78BBB" w14:textId="77777777" w:rsidR="00C07A32" w:rsidRPr="00651AB3" w:rsidRDefault="00C07A32" w:rsidP="00C07A32">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88ECE"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3 of the antenna groups:</w:t>
                            </w:r>
                          </w:p>
                          <w:p w14:paraId="119B30B5" w14:textId="77777777" w:rsidR="00C07A32" w:rsidRPr="00651AB3" w:rsidRDefault="00C07A32" w:rsidP="00C07A32">
                            <w:pPr>
                              <w:contextualSpacing/>
                              <w:rPr>
                                <w:rFonts w:ascii="New York" w:eastAsia="Batang" w:hAnsi="New York"/>
                                <w:i/>
                                <w:iCs/>
                                <w:sz w:val="20"/>
                                <w:szCs w:val="24"/>
                                <w:lang w:eastAsia="en-US"/>
                              </w:rPr>
                            </w:pPr>
                            <w:r w:rsidRPr="00651AB3">
                              <w:rPr>
                                <w:rFonts w:ascii="New York" w:eastAsia="Batang" w:hAnsi="New York"/>
                                <w:i/>
                                <w:iCs/>
                                <w:sz w:val="20"/>
                                <w:szCs w:val="24"/>
                                <w:lang w:eastAsia="en-US"/>
                              </w:rPr>
                              <w:t xml:space="preserve">(2,2,1,0), (2,2,0,1), (2,0,2,1), (0,2,2,1),  </w:t>
                            </w:r>
                          </w:p>
                          <w:p w14:paraId="09A84841" w14:textId="77777777" w:rsidR="00C07A32" w:rsidRPr="00651AB3" w:rsidRDefault="00C07A32" w:rsidP="00C07A32">
                            <w:pPr>
                              <w:contextualSpacing/>
                              <w:rPr>
                                <w:rFonts w:ascii="Times" w:eastAsia="Batang" w:hAnsi="Times"/>
                                <w:i/>
                                <w:iCs/>
                                <w:sz w:val="20"/>
                                <w:szCs w:val="24"/>
                                <w:lang w:eastAsia="en-US"/>
                              </w:rPr>
                            </w:pPr>
                            <w:r w:rsidRPr="00651AB3">
                              <w:rPr>
                                <w:rFonts w:ascii="New York" w:eastAsia="Batang" w:hAnsi="New York"/>
                                <w:i/>
                                <w:iCs/>
                                <w:sz w:val="20"/>
                                <w:szCs w:val="24"/>
                                <w:lang w:eastAsia="en-US"/>
                              </w:rPr>
                              <w:t>(2,1,2,0), (1,2,2,0), (2,1,0,2), (1,2,0,2)</w:t>
                            </w:r>
                            <w:r w:rsidRPr="00651AB3">
                              <w:rPr>
                                <w:rFonts w:ascii="Times" w:eastAsia="Batang" w:hAnsi="Times"/>
                                <w:i/>
                                <w:iCs/>
                                <w:sz w:val="20"/>
                                <w:szCs w:val="24"/>
                                <w:lang w:eastAsia="en-US"/>
                              </w:rPr>
                              <w:t xml:space="preserve">, </w:t>
                            </w:r>
                            <w:r w:rsidRPr="00651AB3">
                              <w:rPr>
                                <w:rFonts w:ascii="New York" w:eastAsia="Batang" w:hAnsi="New York"/>
                                <w:i/>
                                <w:iCs/>
                                <w:sz w:val="20"/>
                                <w:szCs w:val="24"/>
                                <w:lang w:eastAsia="en-US"/>
                              </w:rPr>
                              <w:t>(2,0,1,2), (1,0,2,2), (0,2,1,2), (0,1,2,2)</w:t>
                            </w:r>
                          </w:p>
                          <w:p w14:paraId="17E8AE72"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 </w:t>
                            </w:r>
                          </w:p>
                          <w:p w14:paraId="5479142B"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44079DC6" w14:textId="77777777" w:rsidR="00C07A32" w:rsidRPr="00651AB3" w:rsidRDefault="00C07A32" w:rsidP="00C07A32">
                            <w:pPr>
                              <w:contextualSpacing/>
                              <w:rPr>
                                <w:rFonts w:ascii="Times" w:eastAsia="Calibri" w:hAnsi="Times"/>
                                <w:i/>
                                <w:iCs/>
                                <w:sz w:val="20"/>
                                <w:szCs w:val="24"/>
                              </w:rPr>
                            </w:pPr>
                            <w:r w:rsidRPr="00651AB3">
                              <w:rPr>
                                <w:rFonts w:ascii="Times" w:eastAsia="Batang" w:hAnsi="Times"/>
                                <w:i/>
                                <w:iCs/>
                                <w:sz w:val="20"/>
                                <w:szCs w:val="24"/>
                              </w:rPr>
                              <w:t xml:space="preserve">(1,1,2,1), (1,1,1,2), </w:t>
                            </w:r>
                            <w:r w:rsidRPr="00651AB3">
                              <w:rPr>
                                <w:rFonts w:ascii="Times" w:eastAsia="Calibri" w:hAnsi="Times"/>
                                <w:i/>
                                <w:iCs/>
                                <w:sz w:val="20"/>
                                <w:szCs w:val="24"/>
                              </w:rPr>
                              <w:t>(2,1,1,1), (1,2,1,1)</w:t>
                            </w:r>
                          </w:p>
                        </w:tc>
                      </w:tr>
                      <w:tr w:rsidR="00C07A32" w:rsidRPr="00651AB3" w14:paraId="74F34300" w14:textId="77777777" w:rsidTr="00BE70D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2414FA3"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4E990FA2" w14:textId="77777777" w:rsidR="00C07A32" w:rsidRPr="00651AB3" w:rsidRDefault="00C07A32" w:rsidP="00C07A32">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60F99796"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3 of the 4 antenna groups:</w:t>
                            </w:r>
                          </w:p>
                          <w:p w14:paraId="6239383F"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(2,2,2,0), (2,2,0,2), (2,0,2,2), (0,2,2,2)</w:t>
                            </w:r>
                          </w:p>
                          <w:p w14:paraId="482FB229"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 </w:t>
                            </w:r>
                          </w:p>
                          <w:p w14:paraId="68D2B099"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75CDD863"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(2,1,2,1), (1,2,1,2)</w:t>
                            </w:r>
                            <w:r w:rsidRPr="00651AB3">
                              <w:rPr>
                                <w:rFonts w:ascii="Times" w:eastAsia="Calibri" w:hAnsi="Times"/>
                                <w:i/>
                                <w:iCs/>
                                <w:sz w:val="20"/>
                                <w:szCs w:val="24"/>
                              </w:rPr>
                              <w:t>, (1,2,2,1), (2,1,1,2), (2,2,1,1),</w:t>
                            </w:r>
                            <w:r w:rsidRPr="00651AB3">
                              <w:rPr>
                                <w:rFonts w:ascii="Times" w:eastAsia="Calibri" w:hAnsi="Times"/>
                                <w:i/>
                                <w:iCs/>
                                <w:color w:val="FF0000"/>
                                <w:sz w:val="20"/>
                                <w:szCs w:val="24"/>
                              </w:rPr>
                              <w:t xml:space="preserve"> </w:t>
                            </w:r>
                            <w:r w:rsidRPr="00651AB3">
                              <w:rPr>
                                <w:rFonts w:ascii="Times" w:eastAsia="Calibri" w:hAnsi="Times"/>
                                <w:i/>
                                <w:iCs/>
                                <w:sz w:val="20"/>
                                <w:szCs w:val="24"/>
                              </w:rPr>
                              <w:t>(1,1,2,2</w:t>
                            </w:r>
                          </w:p>
                        </w:tc>
                      </w:tr>
                      <w:tr w:rsidR="00C07A32" w:rsidRPr="00651AB3" w14:paraId="4945F4B2" w14:textId="77777777" w:rsidTr="00BE70D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E4CB7"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1C9BE" w14:textId="77777777" w:rsidR="00C07A32" w:rsidRPr="00651AB3" w:rsidRDefault="00C07A32" w:rsidP="00C07A32">
                            <w:pPr>
                              <w:numPr>
                                <w:ilvl w:val="0"/>
                                <w:numId w:val="34"/>
                              </w:numPr>
                              <w:contextualSpacing/>
                              <w:rPr>
                                <w:rFonts w:eastAsia="Times New Roman"/>
                                <w:i/>
                                <w:iCs/>
                                <w:sz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55FE2"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7B8C1D1E" w14:textId="77777777" w:rsidR="00C07A32" w:rsidRPr="00651AB3" w:rsidRDefault="00C07A32" w:rsidP="00C07A32">
                            <w:pPr>
                              <w:contextualSpacing/>
                              <w:rPr>
                                <w:rFonts w:ascii="Times" w:eastAsia="Batang" w:hAnsi="Times"/>
                                <w:i/>
                                <w:iCs/>
                                <w:sz w:val="20"/>
                                <w:szCs w:val="24"/>
                              </w:rPr>
                            </w:pPr>
                            <w:r w:rsidRPr="00651AB3">
                              <w:rPr>
                                <w:rFonts w:ascii="Times" w:eastAsia="Batang" w:hAnsi="Times"/>
                                <w:i/>
                                <w:iCs/>
                                <w:sz w:val="20"/>
                                <w:szCs w:val="24"/>
                              </w:rPr>
                              <w:t>(2,1,2,2), {(2,2,2,1), (1,2,2,2), (2,2,1,2)</w:t>
                            </w:r>
                          </w:p>
                        </w:tc>
                      </w:tr>
                    </w:tbl>
                    <w:p w14:paraId="1BC9209D" w14:textId="77777777" w:rsidR="00C07A32" w:rsidRPr="00651AB3" w:rsidRDefault="00C07A32" w:rsidP="00C07A32">
                      <w:pPr>
                        <w:contextualSpacing/>
                        <w:rPr>
                          <w:rFonts w:ascii="Times" w:eastAsia="Batang" w:hAnsi="Times"/>
                          <w:bCs/>
                          <w:sz w:val="20"/>
                          <w:szCs w:val="24"/>
                        </w:rPr>
                      </w:pPr>
                    </w:p>
                    <w:p w14:paraId="39F01D3D" w14:textId="77777777" w:rsidR="00AB625E" w:rsidRPr="00C07011" w:rsidRDefault="00AB625E" w:rsidP="00AB625E">
                      <w:pPr>
                        <w:rPr>
                          <w:iCs/>
                        </w:rPr>
                      </w:pPr>
                    </w:p>
                  </w:txbxContent>
                </v:textbox>
                <w10:wrap type="topAndBottom"/>
              </v:shape>
            </w:pict>
          </mc:Fallback>
        </mc:AlternateContent>
      </w:r>
    </w:p>
    <w:p w14:paraId="7F49FA81" w14:textId="4881457A" w:rsidR="004429D6" w:rsidRDefault="004429D6" w:rsidP="00FB269D">
      <w:pPr>
        <w:jc w:val="both"/>
        <w:rPr>
          <w:rFonts w:eastAsia="宋体"/>
          <w:iCs/>
          <w:sz w:val="22"/>
          <w:szCs w:val="18"/>
          <w:lang w:val="en-US" w:eastAsia="zh-CN"/>
        </w:rPr>
      </w:pPr>
    </w:p>
    <w:p w14:paraId="2EC6BD79" w14:textId="5C170C1B" w:rsidR="005E76BD" w:rsidRDefault="005E76BD" w:rsidP="005E76BD">
      <w:pPr>
        <w:jc w:val="both"/>
        <w:rPr>
          <w:rFonts w:eastAsia="宋体"/>
          <w:iCs/>
          <w:sz w:val="22"/>
          <w:szCs w:val="18"/>
          <w:lang w:val="en-US" w:eastAsia="zh-CN"/>
        </w:rPr>
      </w:pPr>
      <w:r>
        <w:rPr>
          <w:rFonts w:eastAsia="宋体"/>
          <w:iCs/>
          <w:sz w:val="22"/>
          <w:szCs w:val="18"/>
          <w:lang w:val="en-US" w:eastAsia="zh-CN"/>
        </w:rPr>
        <w:t xml:space="preserve">Considering different channel conditions, it is beneficial to support all the </w:t>
      </w:r>
      <w:r w:rsidRPr="00072997">
        <w:rPr>
          <w:rFonts w:eastAsia="宋体"/>
          <w:iCs/>
          <w:sz w:val="22"/>
          <w:szCs w:val="18"/>
          <w:lang w:val="en-US" w:eastAsia="zh-CN"/>
        </w:rPr>
        <w:t>layer splitting cas</w:t>
      </w:r>
      <w:r>
        <w:rPr>
          <w:rFonts w:eastAsia="宋体"/>
          <w:iCs/>
          <w:sz w:val="22"/>
          <w:szCs w:val="18"/>
          <w:lang w:val="en-US" w:eastAsia="zh-CN"/>
        </w:rPr>
        <w:t>es for each rank. The main issue is DCI indication overhead. So, we analyzed</w:t>
      </w:r>
      <w:r w:rsidRPr="00336F86">
        <w:rPr>
          <w:rFonts w:eastAsia="宋体"/>
          <w:iCs/>
          <w:sz w:val="22"/>
          <w:szCs w:val="18"/>
          <w:lang w:val="en-US" w:eastAsia="zh-CN"/>
        </w:rPr>
        <w:t xml:space="preserve"> the number of</w:t>
      </w:r>
      <w:r>
        <w:rPr>
          <w:rFonts w:eastAsia="宋体"/>
          <w:iCs/>
          <w:sz w:val="22"/>
          <w:szCs w:val="18"/>
          <w:lang w:val="en-US" w:eastAsia="zh-CN"/>
        </w:rPr>
        <w:t xml:space="preserve"> 8TX</w:t>
      </w:r>
      <w:r w:rsidRPr="00336F86">
        <w:rPr>
          <w:rFonts w:eastAsia="宋体"/>
          <w:iCs/>
          <w:sz w:val="22"/>
          <w:szCs w:val="18"/>
          <w:lang w:val="en-US" w:eastAsia="zh-CN"/>
        </w:rPr>
        <w:t xml:space="preserve"> precoders </w:t>
      </w:r>
      <w:r>
        <w:rPr>
          <w:rFonts w:eastAsia="宋体"/>
          <w:iCs/>
          <w:sz w:val="22"/>
          <w:szCs w:val="18"/>
          <w:lang w:val="en-US" w:eastAsia="zh-CN"/>
        </w:rPr>
        <w:t>f</w:t>
      </w:r>
      <w:r w:rsidRPr="00336F86">
        <w:rPr>
          <w:rFonts w:eastAsia="宋体"/>
          <w:iCs/>
          <w:sz w:val="22"/>
          <w:szCs w:val="18"/>
          <w:lang w:val="en-US" w:eastAsia="zh-CN"/>
        </w:rPr>
        <w:t>irst.</w:t>
      </w:r>
      <w:r>
        <w:rPr>
          <w:rFonts w:eastAsia="宋体"/>
          <w:iCs/>
          <w:sz w:val="22"/>
          <w:szCs w:val="18"/>
          <w:lang w:val="en-US" w:eastAsia="zh-CN"/>
        </w:rPr>
        <w:t xml:space="preserve"> Table </w:t>
      </w:r>
      <w:r w:rsidR="00ED581A">
        <w:rPr>
          <w:rFonts w:eastAsia="宋体"/>
          <w:iCs/>
          <w:sz w:val="22"/>
          <w:szCs w:val="18"/>
          <w:lang w:val="en-US" w:eastAsia="zh-CN"/>
        </w:rPr>
        <w:t>4</w:t>
      </w:r>
      <w:r>
        <w:rPr>
          <w:rFonts w:eastAsia="宋体"/>
          <w:iCs/>
          <w:sz w:val="22"/>
          <w:szCs w:val="18"/>
          <w:lang w:val="en-US" w:eastAsia="zh-CN"/>
        </w:rPr>
        <w:t xml:space="preserve"> shows the </w:t>
      </w:r>
      <w:r w:rsidRPr="000D63C8">
        <w:rPr>
          <w:rFonts w:eastAsia="宋体"/>
          <w:iCs/>
          <w:sz w:val="22"/>
          <w:szCs w:val="18"/>
          <w:lang w:val="en-US" w:eastAsia="zh-CN"/>
        </w:rPr>
        <w:t xml:space="preserve">number of </w:t>
      </w:r>
      <w:proofErr w:type="gramStart"/>
      <w:r w:rsidRPr="000D63C8">
        <w:rPr>
          <w:rFonts w:eastAsia="宋体"/>
          <w:iCs/>
          <w:sz w:val="22"/>
          <w:szCs w:val="18"/>
          <w:lang w:val="en-US" w:eastAsia="zh-CN"/>
        </w:rPr>
        <w:t>fully-coherent</w:t>
      </w:r>
      <w:proofErr w:type="gramEnd"/>
      <w:r w:rsidRPr="000D63C8">
        <w:rPr>
          <w:rFonts w:eastAsia="宋体"/>
          <w:iCs/>
          <w:sz w:val="22"/>
          <w:szCs w:val="18"/>
          <w:lang w:val="en-US" w:eastAsia="zh-CN"/>
        </w:rPr>
        <w:t xml:space="preserve"> precoders from Rel-15 UL </w:t>
      </w:r>
      <w:r>
        <w:rPr>
          <w:rFonts w:eastAsia="宋体"/>
          <w:iCs/>
          <w:sz w:val="22"/>
          <w:szCs w:val="18"/>
          <w:lang w:val="en-US" w:eastAsia="zh-CN"/>
        </w:rPr>
        <w:t>2</w:t>
      </w:r>
      <w:r w:rsidRPr="000D63C8">
        <w:rPr>
          <w:rFonts w:eastAsia="宋体"/>
          <w:iCs/>
          <w:sz w:val="22"/>
          <w:szCs w:val="18"/>
          <w:lang w:val="en-US" w:eastAsia="zh-CN"/>
        </w:rPr>
        <w:t>TX codebook</w:t>
      </w:r>
      <w:r>
        <w:rPr>
          <w:rFonts w:eastAsia="宋体"/>
          <w:iCs/>
          <w:sz w:val="22"/>
          <w:szCs w:val="18"/>
          <w:lang w:val="en-US" w:eastAsia="zh-CN"/>
        </w:rPr>
        <w:t xml:space="preserve">. Then </w:t>
      </w:r>
      <w:r w:rsidRPr="00B92683">
        <w:rPr>
          <w:rFonts w:eastAsia="宋体"/>
          <w:iCs/>
          <w:sz w:val="22"/>
          <w:szCs w:val="18"/>
          <w:lang w:val="en-US" w:eastAsia="zh-CN"/>
        </w:rPr>
        <w:t xml:space="preserve">the number of 8TX precoders based on </w:t>
      </w:r>
      <w:r w:rsidR="00C032B0">
        <w:rPr>
          <w:rFonts w:eastAsia="宋体"/>
          <w:iCs/>
          <w:sz w:val="22"/>
          <w:szCs w:val="18"/>
          <w:lang w:val="en-US" w:eastAsia="zh-CN"/>
        </w:rPr>
        <w:t xml:space="preserve">all </w:t>
      </w:r>
      <w:proofErr w:type="gramStart"/>
      <w:r w:rsidRPr="00B92683">
        <w:rPr>
          <w:rFonts w:eastAsia="宋体"/>
          <w:iCs/>
          <w:sz w:val="22"/>
          <w:szCs w:val="18"/>
          <w:lang w:val="en-US" w:eastAsia="zh-CN"/>
        </w:rPr>
        <w:t>fully-coherent</w:t>
      </w:r>
      <w:proofErr w:type="gramEnd"/>
      <w:r w:rsidRPr="00B92683">
        <w:rPr>
          <w:rFonts w:eastAsia="宋体"/>
          <w:iCs/>
          <w:sz w:val="22"/>
          <w:szCs w:val="18"/>
          <w:lang w:val="en-US" w:eastAsia="zh-CN"/>
        </w:rPr>
        <w:t xml:space="preserve"> precoders from Rel-15 UL </w:t>
      </w:r>
      <w:r w:rsidR="00ED581A">
        <w:rPr>
          <w:rFonts w:eastAsia="宋体"/>
          <w:iCs/>
          <w:sz w:val="22"/>
          <w:szCs w:val="18"/>
          <w:lang w:val="en-US" w:eastAsia="zh-CN"/>
        </w:rPr>
        <w:t>2</w:t>
      </w:r>
      <w:r w:rsidRPr="00B92683">
        <w:rPr>
          <w:rFonts w:eastAsia="宋体"/>
          <w:iCs/>
          <w:sz w:val="22"/>
          <w:szCs w:val="18"/>
          <w:lang w:val="en-US" w:eastAsia="zh-CN"/>
        </w:rPr>
        <w:t xml:space="preserve">TX codebook is calculated and summarized in third column in Table </w:t>
      </w:r>
      <w:r w:rsidR="00ED581A">
        <w:rPr>
          <w:rFonts w:eastAsia="宋体"/>
          <w:iCs/>
          <w:sz w:val="22"/>
          <w:szCs w:val="18"/>
          <w:lang w:val="en-US" w:eastAsia="zh-CN"/>
        </w:rPr>
        <w:t>5</w:t>
      </w:r>
      <w:r w:rsidRPr="00B92683">
        <w:rPr>
          <w:rFonts w:eastAsia="宋体"/>
          <w:iCs/>
          <w:sz w:val="22"/>
          <w:szCs w:val="18"/>
          <w:lang w:val="en-US" w:eastAsia="zh-CN"/>
        </w:rPr>
        <w:t>.</w:t>
      </w:r>
      <w:r>
        <w:rPr>
          <w:rFonts w:eastAsia="宋体"/>
          <w:iCs/>
          <w:sz w:val="22"/>
          <w:szCs w:val="18"/>
          <w:lang w:val="en-US" w:eastAsia="zh-CN"/>
        </w:rPr>
        <w:t xml:space="preserve"> The number of 8TX precoders is too large. To reduce the number of 8TX precoders, similar as Ng=2 case, we reduce the number of candidates from Rel-15 UL 2TX codebook as shown in Table </w:t>
      </w:r>
      <w:r w:rsidR="00ED581A">
        <w:rPr>
          <w:rFonts w:eastAsia="宋体"/>
          <w:iCs/>
          <w:sz w:val="22"/>
          <w:szCs w:val="18"/>
          <w:lang w:val="en-US" w:eastAsia="zh-CN"/>
        </w:rPr>
        <w:t>6</w:t>
      </w:r>
      <w:r>
        <w:rPr>
          <w:rFonts w:eastAsia="宋体"/>
          <w:iCs/>
          <w:sz w:val="22"/>
          <w:szCs w:val="18"/>
          <w:lang w:val="en-US" w:eastAsia="zh-CN"/>
        </w:rPr>
        <w:t xml:space="preserve">, and the number of 8TX precoders is </w:t>
      </w:r>
      <w:r w:rsidRPr="007A3453">
        <w:rPr>
          <w:rFonts w:eastAsia="宋体"/>
          <w:iCs/>
          <w:sz w:val="22"/>
          <w:szCs w:val="18"/>
          <w:lang w:val="en-US" w:eastAsia="zh-CN"/>
        </w:rPr>
        <w:t xml:space="preserve">reduced as shown in fourth column in Table </w:t>
      </w:r>
      <w:r w:rsidR="00ED581A">
        <w:rPr>
          <w:rFonts w:eastAsia="宋体"/>
          <w:iCs/>
          <w:sz w:val="22"/>
          <w:szCs w:val="18"/>
          <w:lang w:val="en-US" w:eastAsia="zh-CN"/>
        </w:rPr>
        <w:t>5</w:t>
      </w:r>
      <w:r w:rsidRPr="007A3453">
        <w:rPr>
          <w:rFonts w:eastAsia="宋体"/>
          <w:iCs/>
          <w:sz w:val="22"/>
          <w:szCs w:val="18"/>
          <w:lang w:val="en-US" w:eastAsia="zh-CN"/>
        </w:rPr>
        <w:t>.</w:t>
      </w:r>
      <w:r>
        <w:rPr>
          <w:rFonts w:eastAsia="宋体"/>
          <w:iCs/>
          <w:sz w:val="22"/>
          <w:szCs w:val="18"/>
          <w:lang w:val="en-US" w:eastAsia="zh-CN"/>
        </w:rPr>
        <w:t xml:space="preserve"> We </w:t>
      </w:r>
      <w:r w:rsidR="00DD293B">
        <w:rPr>
          <w:rFonts w:eastAsia="宋体"/>
          <w:iCs/>
          <w:sz w:val="22"/>
          <w:szCs w:val="18"/>
          <w:lang w:val="en-US" w:eastAsia="zh-CN"/>
        </w:rPr>
        <w:t>observe</w:t>
      </w:r>
      <w:r>
        <w:rPr>
          <w:rFonts w:eastAsia="宋体"/>
          <w:iCs/>
          <w:sz w:val="22"/>
          <w:szCs w:val="18"/>
          <w:lang w:val="en-US" w:eastAsia="zh-CN"/>
        </w:rPr>
        <w:t xml:space="preserve"> that </w:t>
      </w:r>
      <w:r w:rsidRPr="00FF1359">
        <w:rPr>
          <w:rFonts w:eastAsia="宋体"/>
          <w:iCs/>
          <w:sz w:val="22"/>
          <w:szCs w:val="18"/>
          <w:lang w:val="en-US" w:eastAsia="zh-CN"/>
        </w:rPr>
        <w:t xml:space="preserve">the number of 8TX precoders can be </w:t>
      </w:r>
      <w:r>
        <w:rPr>
          <w:rFonts w:eastAsia="宋体"/>
          <w:iCs/>
          <w:sz w:val="22"/>
          <w:szCs w:val="18"/>
          <w:lang w:val="en-US" w:eastAsia="zh-CN"/>
        </w:rPr>
        <w:t xml:space="preserve">largely </w:t>
      </w:r>
      <w:r w:rsidRPr="00FF1359">
        <w:rPr>
          <w:rFonts w:eastAsia="宋体"/>
          <w:iCs/>
          <w:sz w:val="22"/>
          <w:szCs w:val="18"/>
          <w:lang w:val="en-US" w:eastAsia="zh-CN"/>
        </w:rPr>
        <w:t>reduced to 2</w:t>
      </w:r>
      <w:r>
        <w:rPr>
          <w:rFonts w:eastAsia="宋体"/>
          <w:iCs/>
          <w:sz w:val="22"/>
          <w:szCs w:val="18"/>
          <w:lang w:val="en-US" w:eastAsia="zh-CN"/>
        </w:rPr>
        <w:t>55</w:t>
      </w:r>
      <w:r w:rsidRPr="00FF1359">
        <w:rPr>
          <w:rFonts w:eastAsia="宋体"/>
          <w:iCs/>
          <w:sz w:val="22"/>
          <w:szCs w:val="18"/>
          <w:lang w:val="en-US" w:eastAsia="zh-CN"/>
        </w:rPr>
        <w:t xml:space="preserve">, where 8-bit is sufficient for </w:t>
      </w:r>
      <w:r w:rsidR="00DD293B">
        <w:rPr>
          <w:rFonts w:eastAsia="宋体"/>
          <w:iCs/>
          <w:sz w:val="22"/>
          <w:szCs w:val="18"/>
          <w:lang w:val="en-US" w:eastAsia="zh-CN"/>
        </w:rPr>
        <w:t xml:space="preserve">joint </w:t>
      </w:r>
      <w:r w:rsidRPr="00FF1359">
        <w:rPr>
          <w:rFonts w:eastAsia="宋体"/>
          <w:iCs/>
          <w:sz w:val="22"/>
          <w:szCs w:val="18"/>
          <w:lang w:val="en-US" w:eastAsia="zh-CN"/>
        </w:rPr>
        <w:t xml:space="preserve">TRI/TPMI indication. Thus, </w:t>
      </w:r>
      <w:r>
        <w:rPr>
          <w:rFonts w:eastAsia="宋体"/>
          <w:iCs/>
          <w:sz w:val="22"/>
          <w:szCs w:val="18"/>
          <w:lang w:val="en-US" w:eastAsia="zh-CN"/>
        </w:rPr>
        <w:t>it is okay to</w:t>
      </w:r>
      <w:r w:rsidRPr="00FF1359">
        <w:rPr>
          <w:rFonts w:eastAsia="宋体"/>
          <w:iCs/>
          <w:sz w:val="22"/>
          <w:szCs w:val="18"/>
          <w:lang w:val="en-US" w:eastAsia="zh-CN"/>
        </w:rPr>
        <w:t xml:space="preserve"> support all the </w:t>
      </w:r>
      <w:r w:rsidRPr="00FF1359">
        <w:rPr>
          <w:rFonts w:eastAsia="宋体"/>
          <w:iCs/>
          <w:sz w:val="22"/>
          <w:szCs w:val="18"/>
          <w:lang w:val="en-US" w:eastAsia="zh-CN"/>
        </w:rPr>
        <w:lastRenderedPageBreak/>
        <w:t>listed layer spli</w:t>
      </w:r>
      <w:r w:rsidR="00ED581A">
        <w:rPr>
          <w:rFonts w:eastAsia="宋体"/>
          <w:iCs/>
          <w:sz w:val="22"/>
          <w:szCs w:val="18"/>
          <w:lang w:val="en-US" w:eastAsia="zh-CN"/>
        </w:rPr>
        <w:t>t</w:t>
      </w:r>
      <w:r w:rsidRPr="00FF1359">
        <w:rPr>
          <w:rFonts w:eastAsia="宋体"/>
          <w:iCs/>
          <w:sz w:val="22"/>
          <w:szCs w:val="18"/>
          <w:lang w:val="en-US" w:eastAsia="zh-CN"/>
        </w:rPr>
        <w:t>t</w:t>
      </w:r>
      <w:r w:rsidR="00ED581A">
        <w:rPr>
          <w:rFonts w:eastAsia="宋体"/>
          <w:iCs/>
          <w:sz w:val="22"/>
          <w:szCs w:val="18"/>
          <w:lang w:val="en-US" w:eastAsia="zh-CN"/>
        </w:rPr>
        <w:t>ing</w:t>
      </w:r>
      <w:r w:rsidRPr="00FF1359">
        <w:rPr>
          <w:rFonts w:eastAsia="宋体"/>
          <w:iCs/>
          <w:sz w:val="22"/>
          <w:szCs w:val="18"/>
          <w:lang w:val="en-US" w:eastAsia="zh-CN"/>
        </w:rPr>
        <w:t xml:space="preserve"> cases but the candidates of </w:t>
      </w:r>
      <w:proofErr w:type="gramStart"/>
      <w:r w:rsidRPr="00FF1359">
        <w:rPr>
          <w:rFonts w:eastAsia="宋体"/>
          <w:iCs/>
          <w:sz w:val="22"/>
          <w:szCs w:val="18"/>
          <w:lang w:val="en-US" w:eastAsia="zh-CN"/>
        </w:rPr>
        <w:t>fully-coherent</w:t>
      </w:r>
      <w:proofErr w:type="gramEnd"/>
      <w:r w:rsidRPr="00FF1359">
        <w:rPr>
          <w:rFonts w:eastAsia="宋体"/>
          <w:iCs/>
          <w:sz w:val="22"/>
          <w:szCs w:val="18"/>
          <w:lang w:val="en-US" w:eastAsia="zh-CN"/>
        </w:rPr>
        <w:t xml:space="preserve"> precoders from Rel-15 UL </w:t>
      </w:r>
      <w:r>
        <w:rPr>
          <w:rFonts w:eastAsia="宋体"/>
          <w:iCs/>
          <w:sz w:val="22"/>
          <w:szCs w:val="18"/>
          <w:lang w:val="en-US" w:eastAsia="zh-CN"/>
        </w:rPr>
        <w:t>2</w:t>
      </w:r>
      <w:r w:rsidRPr="00FF1359">
        <w:rPr>
          <w:rFonts w:eastAsia="宋体"/>
          <w:iCs/>
          <w:sz w:val="22"/>
          <w:szCs w:val="18"/>
          <w:lang w:val="en-US" w:eastAsia="zh-CN"/>
        </w:rPr>
        <w:t xml:space="preserve">TX codebook </w:t>
      </w:r>
      <w:r>
        <w:rPr>
          <w:rFonts w:eastAsia="宋体"/>
          <w:iCs/>
          <w:sz w:val="22"/>
          <w:szCs w:val="18"/>
          <w:lang w:val="en-US" w:eastAsia="zh-CN"/>
        </w:rPr>
        <w:t>should</w:t>
      </w:r>
      <w:r w:rsidRPr="00FF1359">
        <w:rPr>
          <w:rFonts w:eastAsia="宋体"/>
          <w:iCs/>
          <w:sz w:val="22"/>
          <w:szCs w:val="18"/>
          <w:lang w:val="en-US" w:eastAsia="zh-CN"/>
        </w:rPr>
        <w:t xml:space="preserve"> be reduced.</w:t>
      </w:r>
    </w:p>
    <w:p w14:paraId="023756AC" w14:textId="52032010" w:rsidR="00F5099D" w:rsidRDefault="005E76BD" w:rsidP="005E76BD">
      <w:pPr>
        <w:jc w:val="both"/>
        <w:rPr>
          <w:rFonts w:eastAsia="宋体"/>
          <w:iCs/>
          <w:sz w:val="22"/>
          <w:szCs w:val="18"/>
          <w:lang w:val="en-US" w:eastAsia="zh-CN"/>
        </w:rPr>
      </w:pPr>
      <w:r>
        <w:rPr>
          <w:rFonts w:eastAsia="宋体"/>
          <w:iCs/>
          <w:sz w:val="22"/>
          <w:szCs w:val="18"/>
          <w:lang w:val="en-US" w:eastAsia="zh-CN"/>
        </w:rPr>
        <w:t>On the other hand, some companies proposed to reduce the supported layer split</w:t>
      </w:r>
      <w:r w:rsidR="00ED581A">
        <w:rPr>
          <w:rFonts w:eastAsia="宋体"/>
          <w:iCs/>
          <w:sz w:val="22"/>
          <w:szCs w:val="18"/>
          <w:lang w:val="en-US" w:eastAsia="zh-CN"/>
        </w:rPr>
        <w:t>ting</w:t>
      </w:r>
      <w:r>
        <w:rPr>
          <w:rFonts w:eastAsia="宋体"/>
          <w:iCs/>
          <w:sz w:val="22"/>
          <w:szCs w:val="18"/>
          <w:lang w:val="en-US" w:eastAsia="zh-CN"/>
        </w:rPr>
        <w:t xml:space="preserve"> cases. For such reduction, some principle should be determined first. In our understanding, the precoders for different antenna port selection are important and should be supported. For the precoders with the same antenna port selection, some reduction could be considered. For example, for layer split cases of </w:t>
      </w:r>
      <w:r w:rsidRPr="00D82F45">
        <w:rPr>
          <w:rFonts w:eastAsia="宋体"/>
          <w:iCs/>
          <w:sz w:val="22"/>
          <w:szCs w:val="18"/>
          <w:lang w:val="en-US" w:eastAsia="zh-CN"/>
        </w:rPr>
        <w:t>(2,1,1,0),</w:t>
      </w:r>
      <w:r>
        <w:rPr>
          <w:rFonts w:eastAsia="宋体"/>
          <w:iCs/>
          <w:sz w:val="22"/>
          <w:szCs w:val="18"/>
          <w:lang w:val="en-US" w:eastAsia="zh-CN"/>
        </w:rPr>
        <w:t xml:space="preserve"> </w:t>
      </w:r>
      <w:r w:rsidRPr="00D82F45">
        <w:rPr>
          <w:rFonts w:eastAsia="宋体"/>
          <w:iCs/>
          <w:sz w:val="22"/>
          <w:szCs w:val="18"/>
          <w:lang w:val="en-US" w:eastAsia="zh-CN"/>
        </w:rPr>
        <w:t>(</w:t>
      </w:r>
      <w:r>
        <w:rPr>
          <w:rFonts w:eastAsia="宋体"/>
          <w:iCs/>
          <w:sz w:val="22"/>
          <w:szCs w:val="18"/>
          <w:lang w:val="en-US" w:eastAsia="zh-CN"/>
        </w:rPr>
        <w:t>1</w:t>
      </w:r>
      <w:r w:rsidRPr="00D82F45">
        <w:rPr>
          <w:rFonts w:eastAsia="宋体"/>
          <w:iCs/>
          <w:sz w:val="22"/>
          <w:szCs w:val="18"/>
          <w:lang w:val="en-US" w:eastAsia="zh-CN"/>
        </w:rPr>
        <w:t>,1,</w:t>
      </w:r>
      <w:r>
        <w:rPr>
          <w:rFonts w:eastAsia="宋体"/>
          <w:iCs/>
          <w:sz w:val="22"/>
          <w:szCs w:val="18"/>
          <w:lang w:val="en-US" w:eastAsia="zh-CN"/>
        </w:rPr>
        <w:t>2</w:t>
      </w:r>
      <w:r w:rsidRPr="00D82F45">
        <w:rPr>
          <w:rFonts w:eastAsia="宋体"/>
          <w:iCs/>
          <w:sz w:val="22"/>
          <w:szCs w:val="18"/>
          <w:lang w:val="en-US" w:eastAsia="zh-CN"/>
        </w:rPr>
        <w:t>,0)</w:t>
      </w:r>
      <w:r>
        <w:rPr>
          <w:rFonts w:eastAsia="宋体"/>
          <w:iCs/>
          <w:sz w:val="22"/>
          <w:szCs w:val="18"/>
          <w:lang w:val="en-US" w:eastAsia="zh-CN"/>
        </w:rPr>
        <w:t xml:space="preserve"> and </w:t>
      </w:r>
      <w:r w:rsidRPr="00D82F45">
        <w:rPr>
          <w:rFonts w:eastAsia="宋体"/>
          <w:iCs/>
          <w:sz w:val="22"/>
          <w:szCs w:val="18"/>
          <w:lang w:val="en-US" w:eastAsia="zh-CN"/>
        </w:rPr>
        <w:t>(</w:t>
      </w:r>
      <w:r>
        <w:rPr>
          <w:rFonts w:eastAsia="宋体"/>
          <w:iCs/>
          <w:sz w:val="22"/>
          <w:szCs w:val="18"/>
          <w:lang w:val="en-US" w:eastAsia="zh-CN"/>
        </w:rPr>
        <w:t>1</w:t>
      </w:r>
      <w:r w:rsidRPr="00D82F45">
        <w:rPr>
          <w:rFonts w:eastAsia="宋体"/>
          <w:iCs/>
          <w:sz w:val="22"/>
          <w:szCs w:val="18"/>
          <w:lang w:val="en-US" w:eastAsia="zh-CN"/>
        </w:rPr>
        <w:t>,</w:t>
      </w:r>
      <w:r>
        <w:rPr>
          <w:rFonts w:eastAsia="宋体"/>
          <w:iCs/>
          <w:sz w:val="22"/>
          <w:szCs w:val="18"/>
          <w:lang w:val="en-US" w:eastAsia="zh-CN"/>
        </w:rPr>
        <w:t>2</w:t>
      </w:r>
      <w:r w:rsidRPr="00D82F45">
        <w:rPr>
          <w:rFonts w:eastAsia="宋体"/>
          <w:iCs/>
          <w:sz w:val="22"/>
          <w:szCs w:val="18"/>
          <w:lang w:val="en-US" w:eastAsia="zh-CN"/>
        </w:rPr>
        <w:t>,1,0),</w:t>
      </w:r>
      <w:r>
        <w:rPr>
          <w:rFonts w:eastAsia="宋体"/>
          <w:iCs/>
          <w:sz w:val="22"/>
          <w:szCs w:val="18"/>
          <w:lang w:val="en-US" w:eastAsia="zh-CN"/>
        </w:rPr>
        <w:t xml:space="preserve"> the performance gap may be not </w:t>
      </w:r>
      <w:proofErr w:type="gramStart"/>
      <w:r>
        <w:rPr>
          <w:rFonts w:eastAsia="宋体"/>
          <w:iCs/>
          <w:sz w:val="22"/>
          <w:szCs w:val="18"/>
          <w:lang w:val="en-US" w:eastAsia="zh-CN"/>
        </w:rPr>
        <w:t>big</w:t>
      </w:r>
      <w:proofErr w:type="gramEnd"/>
      <w:r>
        <w:rPr>
          <w:rFonts w:eastAsia="宋体"/>
          <w:iCs/>
          <w:sz w:val="22"/>
          <w:szCs w:val="18"/>
          <w:lang w:val="en-US" w:eastAsia="zh-CN"/>
        </w:rPr>
        <w:t xml:space="preserve"> and it </w:t>
      </w:r>
      <w:r w:rsidR="008C5D82">
        <w:rPr>
          <w:rFonts w:eastAsia="宋体"/>
          <w:iCs/>
          <w:sz w:val="22"/>
          <w:szCs w:val="18"/>
          <w:lang w:val="en-US" w:eastAsia="zh-CN"/>
        </w:rPr>
        <w:t>may be</w:t>
      </w:r>
      <w:r>
        <w:rPr>
          <w:rFonts w:eastAsia="宋体"/>
          <w:iCs/>
          <w:sz w:val="22"/>
          <w:szCs w:val="18"/>
          <w:lang w:val="en-US" w:eastAsia="zh-CN"/>
        </w:rPr>
        <w:t xml:space="preserve"> sufficient to support one out of the three cases. However, without evaluations, it </w:t>
      </w:r>
      <w:r w:rsidR="00ED581A">
        <w:rPr>
          <w:rFonts w:eastAsia="宋体"/>
          <w:iCs/>
          <w:sz w:val="22"/>
          <w:szCs w:val="18"/>
          <w:lang w:val="en-US" w:eastAsia="zh-CN"/>
        </w:rPr>
        <w:t>seems</w:t>
      </w:r>
      <w:r>
        <w:rPr>
          <w:rFonts w:eastAsia="宋体"/>
          <w:iCs/>
          <w:sz w:val="22"/>
          <w:szCs w:val="18"/>
          <w:lang w:val="en-US" w:eastAsia="zh-CN"/>
        </w:rPr>
        <w:t xml:space="preserve"> difficult to make the decisions. </w:t>
      </w:r>
    </w:p>
    <w:p w14:paraId="195F8E18" w14:textId="6461193B" w:rsidR="005E76BD" w:rsidRPr="005752D1" w:rsidRDefault="005E76BD" w:rsidP="005E76BD">
      <w:pPr>
        <w:jc w:val="both"/>
        <w:rPr>
          <w:rFonts w:eastAsia="宋体"/>
          <w:iCs/>
          <w:sz w:val="22"/>
          <w:szCs w:val="18"/>
          <w:lang w:val="en-US" w:eastAsia="zh-CN"/>
        </w:rPr>
      </w:pPr>
      <w:r>
        <w:rPr>
          <w:rFonts w:eastAsia="宋体"/>
          <w:iCs/>
          <w:sz w:val="22"/>
          <w:szCs w:val="18"/>
          <w:lang w:val="en-US" w:eastAsia="zh-CN"/>
        </w:rPr>
        <w:t xml:space="preserve">Thus, </w:t>
      </w:r>
      <w:r w:rsidR="007C2CD1">
        <w:rPr>
          <w:rFonts w:eastAsia="宋体"/>
          <w:iCs/>
          <w:sz w:val="22"/>
          <w:szCs w:val="18"/>
          <w:lang w:val="en-US" w:eastAsia="zh-CN"/>
        </w:rPr>
        <w:t>our first</w:t>
      </w:r>
      <w:r>
        <w:rPr>
          <w:rFonts w:eastAsia="宋体"/>
          <w:iCs/>
          <w:sz w:val="22"/>
          <w:szCs w:val="18"/>
          <w:lang w:val="en-US" w:eastAsia="zh-CN"/>
        </w:rPr>
        <w:t xml:space="preserve"> prefer</w:t>
      </w:r>
      <w:r w:rsidR="007C2CD1">
        <w:rPr>
          <w:rFonts w:eastAsia="宋体"/>
          <w:iCs/>
          <w:sz w:val="22"/>
          <w:szCs w:val="18"/>
          <w:lang w:val="en-US" w:eastAsia="zh-CN"/>
        </w:rPr>
        <w:t>ence is</w:t>
      </w:r>
      <w:r>
        <w:rPr>
          <w:rFonts w:eastAsia="宋体"/>
          <w:iCs/>
          <w:sz w:val="22"/>
          <w:szCs w:val="18"/>
          <w:lang w:val="en-US" w:eastAsia="zh-CN"/>
        </w:rPr>
        <w:t xml:space="preserve"> to support all the listed layer split</w:t>
      </w:r>
      <w:r w:rsidR="00ED581A">
        <w:rPr>
          <w:rFonts w:eastAsia="宋体"/>
          <w:iCs/>
          <w:sz w:val="22"/>
          <w:szCs w:val="18"/>
          <w:lang w:val="en-US" w:eastAsia="zh-CN"/>
        </w:rPr>
        <w:t>ting</w:t>
      </w:r>
      <w:r>
        <w:rPr>
          <w:rFonts w:eastAsia="宋体"/>
          <w:iCs/>
          <w:sz w:val="22"/>
          <w:szCs w:val="18"/>
          <w:lang w:val="en-US" w:eastAsia="zh-CN"/>
        </w:rPr>
        <w:t xml:space="preserve"> cases </w:t>
      </w:r>
      <w:r w:rsidR="00F5099D">
        <w:rPr>
          <w:rFonts w:eastAsia="宋体"/>
          <w:iCs/>
          <w:sz w:val="22"/>
          <w:szCs w:val="18"/>
          <w:lang w:val="en-US" w:eastAsia="zh-CN"/>
        </w:rPr>
        <w:t>in previous agreement</w:t>
      </w:r>
      <w:r>
        <w:rPr>
          <w:rFonts w:eastAsia="宋体"/>
          <w:iCs/>
          <w:sz w:val="22"/>
          <w:szCs w:val="18"/>
          <w:lang w:val="en-US" w:eastAsia="zh-CN"/>
        </w:rPr>
        <w:t>.</w:t>
      </w:r>
      <w:r w:rsidR="004B51BD">
        <w:rPr>
          <w:rFonts w:eastAsia="宋体"/>
          <w:iCs/>
          <w:sz w:val="22"/>
          <w:szCs w:val="18"/>
          <w:lang w:val="en-US" w:eastAsia="zh-CN"/>
        </w:rPr>
        <w:t xml:space="preserve"> And our second preference is to consider down-selection of </w:t>
      </w:r>
      <w:r w:rsidR="007C5FCB" w:rsidRPr="007C5FCB">
        <w:rPr>
          <w:rFonts w:eastAsia="宋体"/>
          <w:iCs/>
          <w:sz w:val="22"/>
          <w:szCs w:val="18"/>
          <w:lang w:val="en-US" w:eastAsia="zh-CN"/>
        </w:rPr>
        <w:t>supported layer splitting cases</w:t>
      </w:r>
      <w:r w:rsidR="007C5FCB">
        <w:rPr>
          <w:rFonts w:eastAsia="宋体"/>
          <w:iCs/>
          <w:sz w:val="22"/>
          <w:szCs w:val="18"/>
          <w:lang w:val="en-US" w:eastAsia="zh-CN"/>
        </w:rPr>
        <w:t xml:space="preserve"> from those with the same antenna port selection.</w:t>
      </w:r>
      <w:r w:rsidR="00FE27D5">
        <w:rPr>
          <w:rFonts w:eastAsia="宋体"/>
          <w:iCs/>
          <w:sz w:val="22"/>
          <w:szCs w:val="18"/>
          <w:lang w:val="en-US" w:eastAsia="zh-CN"/>
        </w:rPr>
        <w:t xml:space="preserve"> For each </w:t>
      </w:r>
      <w:r w:rsidR="004E3310">
        <w:rPr>
          <w:rFonts w:eastAsia="宋体"/>
          <w:iCs/>
          <w:sz w:val="22"/>
          <w:szCs w:val="18"/>
          <w:lang w:val="en-US" w:eastAsia="zh-CN"/>
        </w:rPr>
        <w:t>method</w:t>
      </w:r>
      <w:r w:rsidR="00FE27D5">
        <w:rPr>
          <w:rFonts w:eastAsia="宋体"/>
          <w:iCs/>
          <w:sz w:val="22"/>
          <w:szCs w:val="18"/>
          <w:lang w:val="en-US" w:eastAsia="zh-CN"/>
        </w:rPr>
        <w:t>,</w:t>
      </w:r>
      <w:r w:rsidR="00FE27D5" w:rsidRPr="00FE27D5">
        <w:rPr>
          <w:rFonts w:eastAsia="宋体"/>
          <w:iCs/>
          <w:sz w:val="22"/>
          <w:szCs w:val="18"/>
          <w:lang w:val="en-US" w:eastAsia="zh-CN"/>
        </w:rPr>
        <w:t xml:space="preserve"> the candidates of </w:t>
      </w:r>
      <w:proofErr w:type="gramStart"/>
      <w:r w:rsidR="00FE27D5" w:rsidRPr="00FE27D5">
        <w:rPr>
          <w:rFonts w:eastAsia="宋体"/>
          <w:iCs/>
          <w:sz w:val="22"/>
          <w:szCs w:val="18"/>
          <w:lang w:val="en-US" w:eastAsia="zh-CN"/>
        </w:rPr>
        <w:t>fully-coherent</w:t>
      </w:r>
      <w:proofErr w:type="gramEnd"/>
      <w:r w:rsidR="00FE27D5" w:rsidRPr="00FE27D5">
        <w:rPr>
          <w:rFonts w:eastAsia="宋体"/>
          <w:iCs/>
          <w:sz w:val="22"/>
          <w:szCs w:val="18"/>
          <w:lang w:val="en-US" w:eastAsia="zh-CN"/>
        </w:rPr>
        <w:t xml:space="preserve"> precoders from Rel-15 UL 2TX codebook</w:t>
      </w:r>
      <w:r w:rsidR="00FE27D5">
        <w:rPr>
          <w:rFonts w:eastAsia="宋体"/>
          <w:iCs/>
          <w:sz w:val="22"/>
          <w:szCs w:val="18"/>
          <w:lang w:val="en-US" w:eastAsia="zh-CN"/>
        </w:rPr>
        <w:t xml:space="preserve"> should be reduced.</w:t>
      </w:r>
    </w:p>
    <w:p w14:paraId="01DAFEF9" w14:textId="77777777" w:rsidR="005E76BD" w:rsidRDefault="005E76BD" w:rsidP="005E76BD">
      <w:pPr>
        <w:jc w:val="both"/>
        <w:rPr>
          <w:rFonts w:eastAsia="宋体"/>
          <w:iCs/>
          <w:sz w:val="22"/>
          <w:szCs w:val="18"/>
          <w:lang w:val="en-US" w:eastAsia="zh-CN"/>
        </w:rPr>
      </w:pPr>
    </w:p>
    <w:p w14:paraId="06E03879" w14:textId="0C6F3934" w:rsidR="0045152F" w:rsidRDefault="0045152F" w:rsidP="0045152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ED581A">
        <w:rPr>
          <w:rFonts w:eastAsia="宋体"/>
          <w:iCs/>
          <w:sz w:val="22"/>
          <w:szCs w:val="18"/>
          <w:lang w:val="en-US" w:eastAsia="zh-CN"/>
        </w:rPr>
        <w:t>4</w:t>
      </w:r>
      <w:r>
        <w:rPr>
          <w:rFonts w:eastAsia="宋体"/>
          <w:iCs/>
          <w:sz w:val="22"/>
          <w:szCs w:val="18"/>
          <w:lang w:val="en-US" w:eastAsia="zh-CN"/>
        </w:rPr>
        <w:t xml:space="preserve"> The number of </w:t>
      </w:r>
      <w:proofErr w:type="gramStart"/>
      <w:r>
        <w:rPr>
          <w:rFonts w:eastAsia="宋体"/>
          <w:iCs/>
          <w:sz w:val="22"/>
          <w:szCs w:val="18"/>
          <w:lang w:val="en-US" w:eastAsia="zh-CN"/>
        </w:rPr>
        <w:t>fully-coherent</w:t>
      </w:r>
      <w:proofErr w:type="gramEnd"/>
      <w:r>
        <w:rPr>
          <w:rFonts w:eastAsia="宋体"/>
          <w:iCs/>
          <w:sz w:val="22"/>
          <w:szCs w:val="18"/>
          <w:lang w:val="en-US" w:eastAsia="zh-CN"/>
        </w:rPr>
        <w:t xml:space="preserve"> precoders from Rel-15 UL 2TX codebook</w:t>
      </w:r>
    </w:p>
    <w:tbl>
      <w:tblPr>
        <w:tblStyle w:val="aff6"/>
        <w:tblW w:w="0" w:type="auto"/>
        <w:jc w:val="center"/>
        <w:tblLook w:val="04A0" w:firstRow="1" w:lastRow="0" w:firstColumn="1" w:lastColumn="0" w:noHBand="0" w:noVBand="1"/>
      </w:tblPr>
      <w:tblGrid>
        <w:gridCol w:w="2551"/>
        <w:gridCol w:w="851"/>
        <w:gridCol w:w="851"/>
      </w:tblGrid>
      <w:tr w:rsidR="0045152F" w14:paraId="628115FE" w14:textId="77777777" w:rsidTr="00BE70D4">
        <w:trPr>
          <w:jc w:val="center"/>
        </w:trPr>
        <w:tc>
          <w:tcPr>
            <w:tcW w:w="2551" w:type="dxa"/>
          </w:tcPr>
          <w:p w14:paraId="62E338F8" w14:textId="77777777" w:rsidR="0045152F" w:rsidRPr="00B031C8" w:rsidRDefault="0045152F" w:rsidP="00BE70D4">
            <w:pPr>
              <w:jc w:val="both"/>
              <w:rPr>
                <w:rFonts w:eastAsia="宋体"/>
                <w:iCs/>
                <w:sz w:val="20"/>
                <w:szCs w:val="15"/>
                <w:lang w:val="en-US" w:eastAsia="zh-CN"/>
              </w:rPr>
            </w:pPr>
          </w:p>
        </w:tc>
        <w:tc>
          <w:tcPr>
            <w:tcW w:w="0" w:type="auto"/>
          </w:tcPr>
          <w:p w14:paraId="420D7914" w14:textId="77777777" w:rsidR="0045152F" w:rsidRPr="00B031C8" w:rsidRDefault="0045152F" w:rsidP="00BE70D4">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19EADF31" w14:textId="77777777" w:rsidR="0045152F" w:rsidRPr="00B031C8" w:rsidRDefault="0045152F" w:rsidP="00BE70D4">
            <w:pPr>
              <w:jc w:val="both"/>
              <w:rPr>
                <w:rFonts w:eastAsia="宋体"/>
                <w:iCs/>
                <w:sz w:val="20"/>
                <w:szCs w:val="15"/>
                <w:lang w:val="en-US" w:eastAsia="zh-CN"/>
              </w:rPr>
            </w:pPr>
            <w:r w:rsidRPr="00B031C8">
              <w:rPr>
                <w:rFonts w:eastAsia="宋体"/>
                <w:iCs/>
                <w:sz w:val="20"/>
                <w:szCs w:val="15"/>
                <w:lang w:val="en-US" w:eastAsia="zh-CN"/>
              </w:rPr>
              <w:t>Rank=2</w:t>
            </w:r>
          </w:p>
        </w:tc>
      </w:tr>
      <w:tr w:rsidR="0045152F" w14:paraId="37862EAC" w14:textId="77777777" w:rsidTr="00BE70D4">
        <w:trPr>
          <w:jc w:val="center"/>
        </w:trPr>
        <w:tc>
          <w:tcPr>
            <w:tcW w:w="2551" w:type="dxa"/>
          </w:tcPr>
          <w:p w14:paraId="0D359E26" w14:textId="77777777" w:rsidR="0045152F" w:rsidRPr="00B031C8" w:rsidRDefault="0045152F" w:rsidP="00BE70D4">
            <w:pPr>
              <w:jc w:val="both"/>
              <w:rPr>
                <w:rFonts w:eastAsia="宋体"/>
                <w:iCs/>
                <w:sz w:val="20"/>
                <w:szCs w:val="15"/>
                <w:lang w:val="en-US" w:eastAsia="zh-CN"/>
              </w:rPr>
            </w:pPr>
            <w:r>
              <w:rPr>
                <w:rFonts w:eastAsia="宋体"/>
                <w:iCs/>
                <w:sz w:val="20"/>
                <w:szCs w:val="15"/>
                <w:lang w:val="en-US" w:eastAsia="zh-CN"/>
              </w:rPr>
              <w:t xml:space="preserve">All </w:t>
            </w:r>
            <w:proofErr w:type="gramStart"/>
            <w:r>
              <w:rPr>
                <w:rFonts w:eastAsia="宋体"/>
                <w:iCs/>
                <w:sz w:val="20"/>
                <w:szCs w:val="15"/>
                <w:lang w:val="en-US" w:eastAsia="zh-CN"/>
              </w:rPr>
              <w:t>f</w:t>
            </w:r>
            <w:r w:rsidRPr="00B031C8">
              <w:rPr>
                <w:rFonts w:eastAsia="宋体"/>
                <w:iCs/>
                <w:sz w:val="20"/>
                <w:szCs w:val="15"/>
                <w:lang w:val="en-US" w:eastAsia="zh-CN"/>
              </w:rPr>
              <w:t>ull</w:t>
            </w:r>
            <w:r>
              <w:rPr>
                <w:rFonts w:eastAsia="宋体"/>
                <w:iCs/>
                <w:sz w:val="20"/>
                <w:szCs w:val="15"/>
                <w:lang w:val="en-US" w:eastAsia="zh-CN"/>
              </w:rPr>
              <w:t>y</w:t>
            </w:r>
            <w:r w:rsidRPr="00B031C8">
              <w:rPr>
                <w:rFonts w:eastAsia="宋体"/>
                <w:iCs/>
                <w:sz w:val="20"/>
                <w:szCs w:val="15"/>
                <w:lang w:val="en-US" w:eastAsia="zh-CN"/>
              </w:rPr>
              <w:t>-coherent</w:t>
            </w:r>
            <w:proofErr w:type="gramEnd"/>
            <w:r>
              <w:rPr>
                <w:rFonts w:eastAsia="宋体"/>
                <w:iCs/>
                <w:sz w:val="20"/>
                <w:szCs w:val="15"/>
                <w:lang w:val="en-US" w:eastAsia="zh-CN"/>
              </w:rPr>
              <w:t xml:space="preserve"> precoders</w:t>
            </w:r>
          </w:p>
        </w:tc>
        <w:tc>
          <w:tcPr>
            <w:tcW w:w="0" w:type="auto"/>
          </w:tcPr>
          <w:p w14:paraId="5D00C85B" w14:textId="77777777" w:rsidR="0045152F" w:rsidRPr="00B031C8" w:rsidRDefault="0045152F" w:rsidP="00BE70D4">
            <w:pPr>
              <w:jc w:val="both"/>
              <w:rPr>
                <w:rFonts w:eastAsia="宋体"/>
                <w:iCs/>
                <w:sz w:val="20"/>
                <w:szCs w:val="15"/>
                <w:lang w:val="en-US" w:eastAsia="zh-CN"/>
              </w:rPr>
            </w:pPr>
            <w:r>
              <w:rPr>
                <w:rFonts w:eastAsia="宋体"/>
                <w:iCs/>
                <w:sz w:val="20"/>
                <w:szCs w:val="15"/>
                <w:lang w:val="en-US" w:eastAsia="zh-CN"/>
              </w:rPr>
              <w:t>4</w:t>
            </w:r>
          </w:p>
        </w:tc>
        <w:tc>
          <w:tcPr>
            <w:tcW w:w="0" w:type="auto"/>
          </w:tcPr>
          <w:p w14:paraId="02133FE0" w14:textId="77777777" w:rsidR="0045152F" w:rsidRPr="00B031C8" w:rsidRDefault="0045152F" w:rsidP="00BE70D4">
            <w:pPr>
              <w:jc w:val="both"/>
              <w:rPr>
                <w:rFonts w:eastAsia="宋体"/>
                <w:iCs/>
                <w:sz w:val="20"/>
                <w:szCs w:val="15"/>
                <w:lang w:val="en-US" w:eastAsia="zh-CN"/>
              </w:rPr>
            </w:pPr>
            <w:r>
              <w:rPr>
                <w:rFonts w:eastAsia="宋体" w:hint="eastAsia"/>
                <w:iCs/>
                <w:sz w:val="20"/>
                <w:szCs w:val="15"/>
                <w:lang w:val="en-US" w:eastAsia="zh-CN"/>
              </w:rPr>
              <w:t>2</w:t>
            </w:r>
          </w:p>
        </w:tc>
      </w:tr>
    </w:tbl>
    <w:p w14:paraId="31B93C1A" w14:textId="77777777" w:rsidR="0045152F" w:rsidRDefault="0045152F" w:rsidP="0045152F">
      <w:pPr>
        <w:jc w:val="both"/>
        <w:rPr>
          <w:rFonts w:eastAsia="宋体"/>
          <w:iCs/>
          <w:sz w:val="22"/>
          <w:szCs w:val="18"/>
          <w:lang w:val="en-US" w:eastAsia="zh-CN"/>
        </w:rPr>
      </w:pPr>
    </w:p>
    <w:p w14:paraId="2A438418" w14:textId="1B9FADD4" w:rsidR="0045152F" w:rsidRDefault="0045152F" w:rsidP="0045152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ED581A">
        <w:rPr>
          <w:rFonts w:eastAsia="宋体"/>
          <w:iCs/>
          <w:sz w:val="22"/>
          <w:szCs w:val="18"/>
          <w:lang w:val="en-US" w:eastAsia="zh-CN"/>
        </w:rPr>
        <w:t>5</w:t>
      </w:r>
      <w:r>
        <w:rPr>
          <w:rFonts w:eastAsia="宋体"/>
          <w:iCs/>
          <w:sz w:val="22"/>
          <w:szCs w:val="18"/>
          <w:lang w:val="en-US" w:eastAsia="zh-CN"/>
        </w:rPr>
        <w:t xml:space="preserve"> The number of 8TX precoders </w:t>
      </w:r>
      <w:r w:rsidRPr="003B1818">
        <w:rPr>
          <w:rFonts w:eastAsia="宋体"/>
          <w:iCs/>
          <w:sz w:val="22"/>
          <w:szCs w:val="18"/>
          <w:lang w:val="en-US" w:eastAsia="zh-CN"/>
        </w:rPr>
        <w:t xml:space="preserve">based </w:t>
      </w:r>
      <w:r>
        <w:rPr>
          <w:rFonts w:eastAsia="宋体"/>
          <w:iCs/>
          <w:sz w:val="22"/>
          <w:szCs w:val="18"/>
          <w:lang w:val="en-US" w:eastAsia="zh-CN"/>
        </w:rPr>
        <w:t xml:space="preserve">on </w:t>
      </w:r>
      <w:proofErr w:type="gramStart"/>
      <w:r w:rsidRPr="003B1818">
        <w:rPr>
          <w:rFonts w:eastAsia="宋体"/>
          <w:iCs/>
          <w:sz w:val="22"/>
          <w:szCs w:val="18"/>
          <w:lang w:val="en-US" w:eastAsia="zh-CN"/>
        </w:rPr>
        <w:t>full</w:t>
      </w:r>
      <w:r>
        <w:rPr>
          <w:rFonts w:eastAsia="宋体"/>
          <w:iCs/>
          <w:sz w:val="22"/>
          <w:szCs w:val="18"/>
          <w:lang w:val="en-US" w:eastAsia="zh-CN"/>
        </w:rPr>
        <w:t>y</w:t>
      </w:r>
      <w:r w:rsidRPr="003B1818">
        <w:rPr>
          <w:rFonts w:eastAsia="宋体"/>
          <w:iCs/>
          <w:sz w:val="22"/>
          <w:szCs w:val="18"/>
          <w:lang w:val="en-US" w:eastAsia="zh-CN"/>
        </w:rPr>
        <w:t>-coherent</w:t>
      </w:r>
      <w:proofErr w:type="gramEnd"/>
      <w:r w:rsidRPr="003B1818">
        <w:rPr>
          <w:rFonts w:eastAsia="宋体"/>
          <w:iCs/>
          <w:sz w:val="22"/>
          <w:szCs w:val="18"/>
          <w:lang w:val="en-US" w:eastAsia="zh-CN"/>
        </w:rPr>
        <w:t xml:space="preserve"> precoders from Rel-15 UL </w:t>
      </w:r>
      <w:r>
        <w:rPr>
          <w:rFonts w:eastAsia="宋体"/>
          <w:iCs/>
          <w:sz w:val="22"/>
          <w:szCs w:val="18"/>
          <w:lang w:val="en-US" w:eastAsia="zh-CN"/>
        </w:rPr>
        <w:t>2</w:t>
      </w:r>
      <w:r w:rsidRPr="003B1818">
        <w:rPr>
          <w:rFonts w:eastAsia="宋体"/>
          <w:iCs/>
          <w:sz w:val="22"/>
          <w:szCs w:val="18"/>
          <w:lang w:val="en-US" w:eastAsia="zh-CN"/>
        </w:rPr>
        <w:t>TX codebook</w:t>
      </w:r>
    </w:p>
    <w:tbl>
      <w:tblPr>
        <w:tblStyle w:val="aff6"/>
        <w:tblW w:w="9680" w:type="dxa"/>
        <w:jc w:val="center"/>
        <w:tblLook w:val="04A0" w:firstRow="1" w:lastRow="0" w:firstColumn="1" w:lastColumn="0" w:noHBand="0" w:noVBand="1"/>
      </w:tblPr>
      <w:tblGrid>
        <w:gridCol w:w="978"/>
        <w:gridCol w:w="3313"/>
        <w:gridCol w:w="2358"/>
        <w:gridCol w:w="3031"/>
      </w:tblGrid>
      <w:tr w:rsidR="00AF2C29" w14:paraId="46AD6520" w14:textId="77777777" w:rsidTr="00AF2C29">
        <w:trPr>
          <w:trHeight w:val="309"/>
          <w:jc w:val="center"/>
        </w:trPr>
        <w:tc>
          <w:tcPr>
            <w:tcW w:w="978" w:type="dxa"/>
          </w:tcPr>
          <w:p w14:paraId="7B2F4D9A" w14:textId="77777777" w:rsidR="0045152F" w:rsidRPr="00B031C8" w:rsidRDefault="0045152F" w:rsidP="00BE70D4">
            <w:pPr>
              <w:jc w:val="both"/>
              <w:rPr>
                <w:rFonts w:eastAsia="宋体"/>
                <w:iCs/>
                <w:sz w:val="20"/>
                <w:lang w:val="en-US" w:eastAsia="zh-CN"/>
              </w:rPr>
            </w:pPr>
          </w:p>
        </w:tc>
        <w:tc>
          <w:tcPr>
            <w:tcW w:w="3313" w:type="dxa"/>
          </w:tcPr>
          <w:p w14:paraId="60C118AF" w14:textId="77777777" w:rsidR="0045152F" w:rsidRPr="00B031C8" w:rsidRDefault="0045152F" w:rsidP="00BE70D4">
            <w:pPr>
              <w:jc w:val="both"/>
              <w:rPr>
                <w:rFonts w:eastAsia="宋体"/>
                <w:iCs/>
                <w:sz w:val="20"/>
                <w:lang w:val="en-US" w:eastAsia="zh-CN"/>
              </w:rPr>
            </w:pPr>
            <w:r w:rsidRPr="00B031C8">
              <w:rPr>
                <w:rFonts w:eastAsia="宋体"/>
                <w:iCs/>
                <w:sz w:val="20"/>
                <w:lang w:val="en-US" w:eastAsia="zh-CN"/>
              </w:rPr>
              <w:t>layer split</w:t>
            </w:r>
          </w:p>
        </w:tc>
        <w:tc>
          <w:tcPr>
            <w:tcW w:w="2358" w:type="dxa"/>
          </w:tcPr>
          <w:p w14:paraId="6ADCE8A2" w14:textId="77777777" w:rsidR="0045152F" w:rsidRDefault="0045152F" w:rsidP="00BE70D4">
            <w:pPr>
              <w:jc w:val="both"/>
              <w:rPr>
                <w:rFonts w:eastAsia="宋体"/>
                <w:iCs/>
                <w:sz w:val="20"/>
                <w:lang w:val="en-US" w:eastAsia="zh-CN"/>
              </w:rPr>
            </w:pPr>
            <w:r w:rsidRPr="00B031C8">
              <w:rPr>
                <w:rFonts w:eastAsia="宋体"/>
                <w:iCs/>
                <w:sz w:val="20"/>
                <w:lang w:val="en-US" w:eastAsia="zh-CN"/>
              </w:rPr>
              <w:t xml:space="preserve">Number of </w:t>
            </w:r>
            <w:r>
              <w:rPr>
                <w:rFonts w:eastAsia="宋体"/>
                <w:iCs/>
                <w:sz w:val="20"/>
                <w:lang w:val="en-US" w:eastAsia="zh-CN"/>
              </w:rPr>
              <w:t xml:space="preserve">8TX </w:t>
            </w:r>
            <w:r w:rsidRPr="00B031C8">
              <w:rPr>
                <w:rFonts w:eastAsia="宋体"/>
                <w:iCs/>
                <w:sz w:val="20"/>
                <w:lang w:val="en-US" w:eastAsia="zh-CN"/>
              </w:rPr>
              <w:t>precoders</w:t>
            </w:r>
          </w:p>
          <w:p w14:paraId="37D580BE" w14:textId="04FC74B3" w:rsidR="0045152F" w:rsidRPr="00B031C8" w:rsidRDefault="0045152F" w:rsidP="00BE70D4">
            <w:pPr>
              <w:jc w:val="both"/>
              <w:rPr>
                <w:rFonts w:eastAsia="宋体"/>
                <w:iCs/>
                <w:sz w:val="20"/>
                <w:lang w:val="en-US" w:eastAsia="zh-CN"/>
              </w:rPr>
            </w:pPr>
            <w:r>
              <w:rPr>
                <w:rFonts w:eastAsia="宋体"/>
                <w:iCs/>
                <w:sz w:val="20"/>
                <w:lang w:val="en-US" w:eastAsia="zh-CN"/>
              </w:rPr>
              <w:t xml:space="preserve">(Based on Table </w:t>
            </w:r>
            <w:r w:rsidR="004E3310">
              <w:rPr>
                <w:rFonts w:eastAsia="宋体"/>
                <w:iCs/>
                <w:sz w:val="20"/>
                <w:lang w:val="en-US" w:eastAsia="zh-CN"/>
              </w:rPr>
              <w:t>4</w:t>
            </w:r>
            <w:r>
              <w:rPr>
                <w:rFonts w:eastAsia="宋体"/>
                <w:iCs/>
                <w:sz w:val="20"/>
                <w:lang w:val="en-US" w:eastAsia="zh-CN"/>
              </w:rPr>
              <w:t>)</w:t>
            </w:r>
          </w:p>
        </w:tc>
        <w:tc>
          <w:tcPr>
            <w:tcW w:w="3031" w:type="dxa"/>
          </w:tcPr>
          <w:p w14:paraId="14B8D676" w14:textId="77777777" w:rsidR="0045152F" w:rsidRPr="003A399D" w:rsidRDefault="0045152F" w:rsidP="00BE70D4">
            <w:pPr>
              <w:jc w:val="both"/>
              <w:rPr>
                <w:rFonts w:eastAsia="宋体"/>
                <w:iCs/>
                <w:color w:val="FF0000"/>
                <w:sz w:val="20"/>
                <w:lang w:val="en-US" w:eastAsia="zh-CN"/>
              </w:rPr>
            </w:pPr>
            <w:r w:rsidRPr="003A399D">
              <w:rPr>
                <w:rFonts w:eastAsia="宋体"/>
                <w:iCs/>
                <w:color w:val="FF0000"/>
                <w:sz w:val="20"/>
                <w:lang w:val="en-US" w:eastAsia="zh-CN"/>
              </w:rPr>
              <w:t>Reduced number of 8TX precoders</w:t>
            </w:r>
          </w:p>
          <w:p w14:paraId="120833C1" w14:textId="526F656F" w:rsidR="0045152F" w:rsidRPr="00B031C8" w:rsidRDefault="0045152F" w:rsidP="00BE70D4">
            <w:pPr>
              <w:jc w:val="both"/>
              <w:rPr>
                <w:rFonts w:eastAsia="宋体"/>
                <w:iCs/>
                <w:color w:val="FF0000"/>
                <w:sz w:val="20"/>
                <w:lang w:val="en-US" w:eastAsia="zh-CN"/>
              </w:rPr>
            </w:pPr>
            <w:r w:rsidRPr="003A399D">
              <w:rPr>
                <w:rFonts w:eastAsia="宋体"/>
                <w:iCs/>
                <w:color w:val="FF0000"/>
                <w:sz w:val="20"/>
                <w:lang w:val="en-US" w:eastAsia="zh-CN"/>
              </w:rPr>
              <w:t xml:space="preserve">(Based on Table </w:t>
            </w:r>
            <w:r w:rsidR="004E3310">
              <w:rPr>
                <w:rFonts w:eastAsia="宋体"/>
                <w:iCs/>
                <w:color w:val="FF0000"/>
                <w:sz w:val="20"/>
                <w:lang w:val="en-US" w:eastAsia="zh-CN"/>
              </w:rPr>
              <w:t>6</w:t>
            </w:r>
            <w:r w:rsidRPr="003A399D">
              <w:rPr>
                <w:rFonts w:eastAsia="宋体"/>
                <w:iCs/>
                <w:color w:val="FF0000"/>
                <w:sz w:val="20"/>
                <w:lang w:val="en-US" w:eastAsia="zh-CN"/>
              </w:rPr>
              <w:t>)</w:t>
            </w:r>
          </w:p>
        </w:tc>
      </w:tr>
      <w:tr w:rsidR="00AF2C29" w14:paraId="7C9C18D7" w14:textId="77777777" w:rsidTr="00AF2C29">
        <w:trPr>
          <w:trHeight w:val="111"/>
          <w:jc w:val="center"/>
        </w:trPr>
        <w:tc>
          <w:tcPr>
            <w:tcW w:w="978" w:type="dxa"/>
          </w:tcPr>
          <w:p w14:paraId="68FC0BA6" w14:textId="77777777" w:rsidR="0045152F" w:rsidRPr="00B031C8" w:rsidRDefault="0045152F" w:rsidP="00BE70D4">
            <w:pPr>
              <w:jc w:val="both"/>
              <w:rPr>
                <w:rFonts w:eastAsia="宋体"/>
                <w:iCs/>
                <w:sz w:val="20"/>
                <w:lang w:val="en-US" w:eastAsia="zh-CN"/>
              </w:rPr>
            </w:pPr>
            <w:r w:rsidRPr="00B031C8">
              <w:rPr>
                <w:rFonts w:eastAsia="宋体"/>
                <w:iCs/>
                <w:sz w:val="20"/>
                <w:lang w:val="en-US" w:eastAsia="zh-CN"/>
              </w:rPr>
              <w:t>Rank=1</w:t>
            </w:r>
          </w:p>
        </w:tc>
        <w:tc>
          <w:tcPr>
            <w:tcW w:w="3313" w:type="dxa"/>
          </w:tcPr>
          <w:p w14:paraId="2857C1D6" w14:textId="77777777" w:rsidR="0045152F" w:rsidRPr="00B031C8" w:rsidRDefault="0045152F" w:rsidP="00BE70D4">
            <w:pPr>
              <w:jc w:val="both"/>
              <w:rPr>
                <w:rFonts w:eastAsia="宋体"/>
                <w:iCs/>
                <w:sz w:val="20"/>
                <w:lang w:val="en-US" w:eastAsia="zh-CN"/>
              </w:rPr>
            </w:pPr>
            <w:r w:rsidRPr="007B0C62">
              <w:rPr>
                <w:rFonts w:eastAsia="宋体"/>
                <w:iCs/>
                <w:sz w:val="20"/>
                <w:lang w:val="en-US" w:eastAsia="zh-CN"/>
              </w:rPr>
              <w:t>(1,0,0,0), (0,1,0,0), (0,0,1,0), (0,0,0,1)</w:t>
            </w:r>
            <w:r>
              <w:rPr>
                <w:rFonts w:eastAsia="宋体"/>
                <w:iCs/>
                <w:sz w:val="20"/>
                <w:lang w:val="en-US" w:eastAsia="zh-CN"/>
              </w:rPr>
              <w:t xml:space="preserve"> </w:t>
            </w:r>
          </w:p>
        </w:tc>
        <w:tc>
          <w:tcPr>
            <w:tcW w:w="2358" w:type="dxa"/>
          </w:tcPr>
          <w:p w14:paraId="49B4031C" w14:textId="77777777" w:rsidR="0045152F" w:rsidRPr="00B031C8" w:rsidRDefault="0045152F" w:rsidP="00BE70D4">
            <w:pPr>
              <w:jc w:val="both"/>
              <w:rPr>
                <w:rFonts w:eastAsia="宋体"/>
                <w:iCs/>
                <w:sz w:val="20"/>
                <w:lang w:val="en-US" w:eastAsia="zh-CN"/>
              </w:rPr>
            </w:pPr>
            <w:r>
              <w:rPr>
                <w:rFonts w:eastAsia="宋体" w:hint="eastAsia"/>
                <w:iCs/>
                <w:sz w:val="20"/>
                <w:lang w:val="en-US" w:eastAsia="zh-CN"/>
              </w:rPr>
              <w:t>1</w:t>
            </w:r>
            <w:r>
              <w:rPr>
                <w:rFonts w:eastAsia="宋体"/>
                <w:iCs/>
                <w:sz w:val="20"/>
                <w:lang w:val="en-US" w:eastAsia="zh-CN"/>
              </w:rPr>
              <w:t>6</w:t>
            </w:r>
          </w:p>
        </w:tc>
        <w:tc>
          <w:tcPr>
            <w:tcW w:w="3031" w:type="dxa"/>
          </w:tcPr>
          <w:p w14:paraId="19E8373F"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8</w:t>
            </w:r>
          </w:p>
        </w:tc>
      </w:tr>
      <w:tr w:rsidR="00AF2C29" w14:paraId="37AEDD72" w14:textId="77777777" w:rsidTr="00AF2C29">
        <w:trPr>
          <w:trHeight w:val="111"/>
          <w:jc w:val="center"/>
        </w:trPr>
        <w:tc>
          <w:tcPr>
            <w:tcW w:w="978" w:type="dxa"/>
            <w:vMerge w:val="restart"/>
          </w:tcPr>
          <w:p w14:paraId="0B71EFB6" w14:textId="77777777" w:rsidR="0045152F" w:rsidRPr="00B031C8" w:rsidRDefault="0045152F" w:rsidP="00BE70D4">
            <w:pPr>
              <w:jc w:val="both"/>
              <w:rPr>
                <w:rFonts w:eastAsia="宋体"/>
                <w:iCs/>
                <w:sz w:val="20"/>
                <w:lang w:val="en-US" w:eastAsia="zh-CN"/>
              </w:rPr>
            </w:pPr>
            <w:r w:rsidRPr="00B031C8">
              <w:rPr>
                <w:rFonts w:eastAsia="宋体"/>
                <w:iCs/>
                <w:sz w:val="20"/>
                <w:lang w:val="en-US" w:eastAsia="zh-CN"/>
              </w:rPr>
              <w:t>Rank=2</w:t>
            </w:r>
          </w:p>
        </w:tc>
        <w:tc>
          <w:tcPr>
            <w:tcW w:w="3313" w:type="dxa"/>
          </w:tcPr>
          <w:p w14:paraId="2D05D97B" w14:textId="77777777" w:rsidR="0045152F" w:rsidRPr="00B031C8" w:rsidRDefault="0045152F" w:rsidP="00BE70D4">
            <w:pPr>
              <w:jc w:val="both"/>
              <w:rPr>
                <w:rFonts w:eastAsia="宋体"/>
                <w:iCs/>
                <w:sz w:val="20"/>
                <w:lang w:val="en-US" w:eastAsia="zh-CN"/>
              </w:rPr>
            </w:pPr>
            <w:r w:rsidRPr="0049313E">
              <w:rPr>
                <w:rFonts w:eastAsia="宋体"/>
                <w:iCs/>
                <w:sz w:val="20"/>
                <w:lang w:val="en-US" w:eastAsia="zh-CN"/>
              </w:rPr>
              <w:t>(2,0,0,0), (0,2,0,0), (0,0,2,0), (0,0,0,2)</w:t>
            </w:r>
          </w:p>
        </w:tc>
        <w:tc>
          <w:tcPr>
            <w:tcW w:w="2358" w:type="dxa"/>
          </w:tcPr>
          <w:p w14:paraId="54751EA5" w14:textId="77777777" w:rsidR="0045152F" w:rsidRPr="00B031C8" w:rsidRDefault="0045152F" w:rsidP="00BE70D4">
            <w:pPr>
              <w:jc w:val="both"/>
              <w:rPr>
                <w:rFonts w:eastAsia="宋体"/>
                <w:iCs/>
                <w:sz w:val="20"/>
                <w:lang w:val="en-US" w:eastAsia="zh-CN"/>
              </w:rPr>
            </w:pPr>
            <w:r>
              <w:rPr>
                <w:rFonts w:eastAsia="宋体" w:hint="eastAsia"/>
                <w:iCs/>
                <w:sz w:val="20"/>
                <w:lang w:val="en-US" w:eastAsia="zh-CN"/>
              </w:rPr>
              <w:t>8</w:t>
            </w:r>
          </w:p>
        </w:tc>
        <w:tc>
          <w:tcPr>
            <w:tcW w:w="3031" w:type="dxa"/>
          </w:tcPr>
          <w:p w14:paraId="2C258D6A"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4</w:t>
            </w:r>
          </w:p>
        </w:tc>
      </w:tr>
      <w:tr w:rsidR="00AF2C29" w14:paraId="0A931540" w14:textId="77777777" w:rsidTr="00AF2C29">
        <w:trPr>
          <w:trHeight w:val="111"/>
          <w:jc w:val="center"/>
        </w:trPr>
        <w:tc>
          <w:tcPr>
            <w:tcW w:w="978" w:type="dxa"/>
            <w:vMerge/>
          </w:tcPr>
          <w:p w14:paraId="4A723242" w14:textId="77777777" w:rsidR="0045152F" w:rsidRPr="00B031C8" w:rsidRDefault="0045152F" w:rsidP="00BE70D4">
            <w:pPr>
              <w:jc w:val="both"/>
              <w:rPr>
                <w:rFonts w:eastAsia="宋体"/>
                <w:iCs/>
                <w:sz w:val="20"/>
                <w:lang w:val="en-US" w:eastAsia="zh-CN"/>
              </w:rPr>
            </w:pPr>
          </w:p>
        </w:tc>
        <w:tc>
          <w:tcPr>
            <w:tcW w:w="3313" w:type="dxa"/>
          </w:tcPr>
          <w:p w14:paraId="19FEF1A2" w14:textId="77777777" w:rsidR="0045152F" w:rsidRPr="00B031C8" w:rsidRDefault="0045152F" w:rsidP="00BE70D4">
            <w:pPr>
              <w:jc w:val="both"/>
              <w:rPr>
                <w:rFonts w:eastAsia="宋体"/>
                <w:iCs/>
                <w:sz w:val="20"/>
                <w:lang w:val="en-US" w:eastAsia="zh-CN"/>
              </w:rPr>
            </w:pPr>
            <w:r w:rsidRPr="00234C14">
              <w:rPr>
                <w:rFonts w:eastAsia="宋体"/>
                <w:iCs/>
                <w:sz w:val="20"/>
                <w:lang w:val="en-US" w:eastAsia="zh-CN"/>
              </w:rPr>
              <w:t>(1,1,0,0), (1,0,1,0), (1,0,0,1)</w:t>
            </w:r>
            <w:r>
              <w:rPr>
                <w:rFonts w:eastAsia="宋体"/>
                <w:iCs/>
                <w:sz w:val="20"/>
                <w:lang w:val="en-US" w:eastAsia="zh-CN"/>
              </w:rPr>
              <w:t xml:space="preserve">, </w:t>
            </w:r>
            <w:r w:rsidRPr="00234C14">
              <w:rPr>
                <w:rFonts w:eastAsia="宋体"/>
                <w:iCs/>
                <w:sz w:val="20"/>
                <w:lang w:val="en-US" w:eastAsia="zh-CN"/>
              </w:rPr>
              <w:t>(0,1,1,0), (0,1,0,1), (0,0,1,1)</w:t>
            </w:r>
            <w:r>
              <w:rPr>
                <w:rFonts w:eastAsia="宋体"/>
                <w:iCs/>
                <w:sz w:val="20"/>
                <w:lang w:val="en-US" w:eastAsia="zh-CN"/>
              </w:rPr>
              <w:t xml:space="preserve"> </w:t>
            </w:r>
          </w:p>
        </w:tc>
        <w:tc>
          <w:tcPr>
            <w:tcW w:w="2358" w:type="dxa"/>
          </w:tcPr>
          <w:p w14:paraId="64889DA7" w14:textId="77777777" w:rsidR="0045152F" w:rsidRPr="00B031C8" w:rsidRDefault="0045152F" w:rsidP="00BE70D4">
            <w:pPr>
              <w:jc w:val="both"/>
              <w:rPr>
                <w:rFonts w:eastAsia="宋体"/>
                <w:iCs/>
                <w:sz w:val="20"/>
                <w:lang w:val="en-US" w:eastAsia="zh-CN"/>
              </w:rPr>
            </w:pPr>
            <w:r>
              <w:rPr>
                <w:rFonts w:eastAsia="宋体" w:hint="eastAsia"/>
                <w:iCs/>
                <w:sz w:val="20"/>
                <w:lang w:val="en-US" w:eastAsia="zh-CN"/>
              </w:rPr>
              <w:t>9</w:t>
            </w:r>
            <w:r>
              <w:rPr>
                <w:rFonts w:eastAsia="宋体"/>
                <w:iCs/>
                <w:sz w:val="20"/>
                <w:lang w:val="en-US" w:eastAsia="zh-CN"/>
              </w:rPr>
              <w:t>6</w:t>
            </w:r>
          </w:p>
        </w:tc>
        <w:tc>
          <w:tcPr>
            <w:tcW w:w="3031" w:type="dxa"/>
          </w:tcPr>
          <w:p w14:paraId="68150CA5"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2</w:t>
            </w:r>
            <w:r>
              <w:rPr>
                <w:rFonts w:eastAsia="宋体"/>
                <w:iCs/>
                <w:sz w:val="20"/>
                <w:lang w:val="en-US" w:eastAsia="zh-CN"/>
              </w:rPr>
              <w:t>4</w:t>
            </w:r>
          </w:p>
        </w:tc>
      </w:tr>
      <w:tr w:rsidR="00AF2C29" w14:paraId="39257E62" w14:textId="77777777" w:rsidTr="00AF2C29">
        <w:trPr>
          <w:trHeight w:val="111"/>
          <w:jc w:val="center"/>
        </w:trPr>
        <w:tc>
          <w:tcPr>
            <w:tcW w:w="978" w:type="dxa"/>
            <w:vMerge w:val="restart"/>
          </w:tcPr>
          <w:p w14:paraId="47A2DCAA" w14:textId="77777777" w:rsidR="0045152F" w:rsidRPr="00B031C8" w:rsidRDefault="0045152F" w:rsidP="00BE70D4">
            <w:pPr>
              <w:jc w:val="both"/>
              <w:rPr>
                <w:rFonts w:eastAsia="宋体"/>
                <w:iCs/>
                <w:sz w:val="20"/>
                <w:lang w:val="en-US" w:eastAsia="zh-CN"/>
              </w:rPr>
            </w:pPr>
            <w:r w:rsidRPr="00B031C8">
              <w:rPr>
                <w:rFonts w:eastAsia="宋体"/>
                <w:iCs/>
                <w:sz w:val="20"/>
                <w:lang w:val="en-US" w:eastAsia="zh-CN"/>
              </w:rPr>
              <w:t>Rank=3</w:t>
            </w:r>
          </w:p>
        </w:tc>
        <w:tc>
          <w:tcPr>
            <w:tcW w:w="3313" w:type="dxa"/>
          </w:tcPr>
          <w:p w14:paraId="4DF84A3C" w14:textId="77777777" w:rsidR="0045152F" w:rsidRPr="00B031C8" w:rsidRDefault="0045152F" w:rsidP="00BE70D4">
            <w:pPr>
              <w:jc w:val="both"/>
              <w:rPr>
                <w:rFonts w:eastAsia="宋体"/>
                <w:iCs/>
                <w:sz w:val="20"/>
                <w:lang w:val="en-US" w:eastAsia="zh-CN"/>
              </w:rPr>
            </w:pPr>
            <w:r w:rsidRPr="00710370">
              <w:rPr>
                <w:rFonts w:eastAsia="宋体"/>
                <w:iCs/>
                <w:sz w:val="20"/>
                <w:lang w:val="en-US" w:eastAsia="zh-CN"/>
              </w:rPr>
              <w:t>(2,1,0,0), (2,0,1,0), (2,0,0,1), (0,2,1,0), (0,2,0,1), (0,0,2,1),</w:t>
            </w:r>
            <w:r>
              <w:rPr>
                <w:rFonts w:eastAsia="宋体"/>
                <w:iCs/>
                <w:sz w:val="20"/>
                <w:lang w:val="en-US" w:eastAsia="zh-CN"/>
              </w:rPr>
              <w:t xml:space="preserve"> </w:t>
            </w:r>
            <w:r w:rsidRPr="00710370">
              <w:rPr>
                <w:rFonts w:eastAsia="宋体"/>
                <w:iCs/>
                <w:sz w:val="20"/>
                <w:lang w:val="en-US" w:eastAsia="zh-CN"/>
              </w:rPr>
              <w:t>(1,2,0,0), (1,0,2,0), (1,0,0,2), (0,1,2,0), (0,1,0,2), (0,0,1,2)</w:t>
            </w:r>
            <w:r>
              <w:rPr>
                <w:rFonts w:eastAsia="宋体"/>
                <w:iCs/>
                <w:sz w:val="20"/>
                <w:lang w:val="en-US" w:eastAsia="zh-CN"/>
              </w:rPr>
              <w:t xml:space="preserve"> </w:t>
            </w:r>
          </w:p>
        </w:tc>
        <w:tc>
          <w:tcPr>
            <w:tcW w:w="2358" w:type="dxa"/>
          </w:tcPr>
          <w:p w14:paraId="4944CFE4" w14:textId="77777777" w:rsidR="0045152F" w:rsidRPr="00B031C8" w:rsidRDefault="0045152F" w:rsidP="00BE70D4">
            <w:pPr>
              <w:jc w:val="both"/>
              <w:rPr>
                <w:rFonts w:eastAsia="宋体"/>
                <w:iCs/>
                <w:sz w:val="20"/>
                <w:lang w:val="en-US" w:eastAsia="zh-CN"/>
              </w:rPr>
            </w:pPr>
            <w:r>
              <w:rPr>
                <w:rFonts w:eastAsia="宋体"/>
                <w:iCs/>
                <w:sz w:val="20"/>
                <w:lang w:val="en-US" w:eastAsia="zh-CN"/>
              </w:rPr>
              <w:t>96</w:t>
            </w:r>
          </w:p>
        </w:tc>
        <w:tc>
          <w:tcPr>
            <w:tcW w:w="3031" w:type="dxa"/>
          </w:tcPr>
          <w:p w14:paraId="6FE82D79"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2</w:t>
            </w:r>
            <w:r>
              <w:rPr>
                <w:rFonts w:eastAsia="宋体"/>
                <w:iCs/>
                <w:sz w:val="20"/>
                <w:lang w:val="en-US" w:eastAsia="zh-CN"/>
              </w:rPr>
              <w:t>4</w:t>
            </w:r>
          </w:p>
        </w:tc>
      </w:tr>
      <w:tr w:rsidR="00AF2C29" w14:paraId="7D5AD574" w14:textId="77777777" w:rsidTr="00AF2C29">
        <w:trPr>
          <w:trHeight w:val="111"/>
          <w:jc w:val="center"/>
        </w:trPr>
        <w:tc>
          <w:tcPr>
            <w:tcW w:w="978" w:type="dxa"/>
            <w:vMerge/>
          </w:tcPr>
          <w:p w14:paraId="6E6E4027" w14:textId="77777777" w:rsidR="0045152F" w:rsidRPr="00B031C8" w:rsidRDefault="0045152F" w:rsidP="00BE70D4">
            <w:pPr>
              <w:jc w:val="both"/>
              <w:rPr>
                <w:rFonts w:eastAsia="宋体"/>
                <w:iCs/>
                <w:sz w:val="20"/>
                <w:lang w:val="en-US" w:eastAsia="zh-CN"/>
              </w:rPr>
            </w:pPr>
          </w:p>
        </w:tc>
        <w:tc>
          <w:tcPr>
            <w:tcW w:w="3313" w:type="dxa"/>
          </w:tcPr>
          <w:p w14:paraId="16A00E1C" w14:textId="77777777" w:rsidR="0045152F" w:rsidRPr="00B031C8" w:rsidRDefault="0045152F" w:rsidP="00BE70D4">
            <w:pPr>
              <w:jc w:val="both"/>
              <w:rPr>
                <w:rFonts w:eastAsia="宋体"/>
                <w:iCs/>
                <w:sz w:val="20"/>
                <w:lang w:val="en-US" w:eastAsia="zh-CN"/>
              </w:rPr>
            </w:pPr>
            <w:r w:rsidRPr="0048582A">
              <w:rPr>
                <w:rFonts w:eastAsia="宋体"/>
                <w:iCs/>
                <w:sz w:val="20"/>
                <w:lang w:val="en-US" w:eastAsia="zh-CN"/>
              </w:rPr>
              <w:t>(1,1,1,0), (1,1,0,1), (1,0,1,1), (0,1,1,1)</w:t>
            </w:r>
          </w:p>
        </w:tc>
        <w:tc>
          <w:tcPr>
            <w:tcW w:w="2358" w:type="dxa"/>
          </w:tcPr>
          <w:p w14:paraId="1549F80E" w14:textId="77777777" w:rsidR="0045152F" w:rsidRPr="00B031C8" w:rsidRDefault="0045152F" w:rsidP="00BE70D4">
            <w:pPr>
              <w:jc w:val="both"/>
              <w:rPr>
                <w:rFonts w:eastAsia="宋体"/>
                <w:iCs/>
                <w:sz w:val="20"/>
                <w:lang w:val="en-US" w:eastAsia="zh-CN"/>
              </w:rPr>
            </w:pPr>
            <w:r>
              <w:rPr>
                <w:rFonts w:eastAsia="宋体"/>
                <w:iCs/>
                <w:sz w:val="20"/>
                <w:lang w:val="en-US" w:eastAsia="zh-CN"/>
              </w:rPr>
              <w:t>256</w:t>
            </w:r>
          </w:p>
        </w:tc>
        <w:tc>
          <w:tcPr>
            <w:tcW w:w="3031" w:type="dxa"/>
          </w:tcPr>
          <w:p w14:paraId="51BDE72F" w14:textId="77777777" w:rsidR="0045152F" w:rsidRPr="00B031C8" w:rsidDel="00473251" w:rsidRDefault="0045152F" w:rsidP="00BE70D4">
            <w:pPr>
              <w:jc w:val="both"/>
              <w:rPr>
                <w:rFonts w:eastAsia="宋体"/>
                <w:iCs/>
                <w:sz w:val="20"/>
                <w:lang w:val="en-US" w:eastAsia="zh-CN"/>
              </w:rPr>
            </w:pPr>
            <w:r>
              <w:rPr>
                <w:rFonts w:eastAsia="宋体"/>
                <w:iCs/>
                <w:sz w:val="20"/>
                <w:lang w:val="en-US" w:eastAsia="zh-CN"/>
              </w:rPr>
              <w:t>32</w:t>
            </w:r>
          </w:p>
        </w:tc>
      </w:tr>
      <w:tr w:rsidR="00AF2C29" w14:paraId="43B99FB7" w14:textId="77777777" w:rsidTr="00AF2C29">
        <w:trPr>
          <w:trHeight w:val="111"/>
          <w:jc w:val="center"/>
        </w:trPr>
        <w:tc>
          <w:tcPr>
            <w:tcW w:w="978" w:type="dxa"/>
            <w:vMerge w:val="restart"/>
          </w:tcPr>
          <w:p w14:paraId="20BBCC1D" w14:textId="77777777" w:rsidR="0045152F" w:rsidRPr="00B031C8" w:rsidRDefault="0045152F" w:rsidP="00BE70D4">
            <w:pPr>
              <w:jc w:val="both"/>
              <w:rPr>
                <w:rFonts w:eastAsia="宋体"/>
                <w:iCs/>
                <w:sz w:val="20"/>
                <w:lang w:val="en-US" w:eastAsia="zh-CN"/>
              </w:rPr>
            </w:pPr>
            <w:r w:rsidRPr="00B031C8">
              <w:rPr>
                <w:rFonts w:eastAsia="宋体"/>
                <w:iCs/>
                <w:sz w:val="20"/>
                <w:lang w:val="en-US" w:eastAsia="zh-CN"/>
              </w:rPr>
              <w:t>Rank=4</w:t>
            </w:r>
          </w:p>
        </w:tc>
        <w:tc>
          <w:tcPr>
            <w:tcW w:w="3313" w:type="dxa"/>
          </w:tcPr>
          <w:p w14:paraId="5F922982" w14:textId="77777777" w:rsidR="0045152F" w:rsidRPr="00B031C8" w:rsidRDefault="0045152F" w:rsidP="00BE70D4">
            <w:pPr>
              <w:jc w:val="both"/>
              <w:rPr>
                <w:rFonts w:eastAsia="宋体"/>
                <w:iCs/>
                <w:sz w:val="20"/>
                <w:lang w:val="en-US" w:eastAsia="zh-CN"/>
              </w:rPr>
            </w:pPr>
            <w:r w:rsidRPr="00894789">
              <w:rPr>
                <w:rFonts w:eastAsia="宋体"/>
                <w:iCs/>
                <w:sz w:val="20"/>
                <w:lang w:val="en-US" w:eastAsia="zh-CN"/>
              </w:rPr>
              <w:t>(1,1,1,1)</w:t>
            </w:r>
          </w:p>
        </w:tc>
        <w:tc>
          <w:tcPr>
            <w:tcW w:w="2358" w:type="dxa"/>
          </w:tcPr>
          <w:p w14:paraId="054F4A2E" w14:textId="77777777" w:rsidR="0045152F" w:rsidRPr="00B031C8" w:rsidRDefault="0045152F" w:rsidP="00BE70D4">
            <w:pPr>
              <w:jc w:val="both"/>
              <w:rPr>
                <w:rFonts w:eastAsia="宋体"/>
                <w:iCs/>
                <w:sz w:val="20"/>
                <w:lang w:val="en-US" w:eastAsia="zh-CN"/>
              </w:rPr>
            </w:pPr>
            <w:r>
              <w:rPr>
                <w:rFonts w:eastAsia="宋体" w:hint="eastAsia"/>
                <w:iCs/>
                <w:sz w:val="20"/>
                <w:lang w:val="en-US" w:eastAsia="zh-CN"/>
              </w:rPr>
              <w:t>2</w:t>
            </w:r>
            <w:r>
              <w:rPr>
                <w:rFonts w:eastAsia="宋体"/>
                <w:iCs/>
                <w:sz w:val="20"/>
                <w:lang w:val="en-US" w:eastAsia="zh-CN"/>
              </w:rPr>
              <w:t>56</w:t>
            </w:r>
          </w:p>
        </w:tc>
        <w:tc>
          <w:tcPr>
            <w:tcW w:w="3031" w:type="dxa"/>
          </w:tcPr>
          <w:p w14:paraId="4DDD740B"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1</w:t>
            </w:r>
            <w:r>
              <w:rPr>
                <w:rFonts w:eastAsia="宋体"/>
                <w:iCs/>
                <w:sz w:val="20"/>
                <w:lang w:val="en-US" w:eastAsia="zh-CN"/>
              </w:rPr>
              <w:t>6</w:t>
            </w:r>
          </w:p>
        </w:tc>
      </w:tr>
      <w:tr w:rsidR="00AF2C29" w14:paraId="08056A45" w14:textId="77777777" w:rsidTr="00AF2C29">
        <w:trPr>
          <w:trHeight w:val="111"/>
          <w:jc w:val="center"/>
        </w:trPr>
        <w:tc>
          <w:tcPr>
            <w:tcW w:w="978" w:type="dxa"/>
            <w:vMerge/>
          </w:tcPr>
          <w:p w14:paraId="43310187" w14:textId="77777777" w:rsidR="0045152F" w:rsidRPr="00B031C8" w:rsidRDefault="0045152F" w:rsidP="00BE70D4">
            <w:pPr>
              <w:jc w:val="both"/>
              <w:rPr>
                <w:rFonts w:eastAsia="宋体"/>
                <w:iCs/>
                <w:sz w:val="20"/>
                <w:lang w:val="en-US" w:eastAsia="zh-CN"/>
              </w:rPr>
            </w:pPr>
          </w:p>
        </w:tc>
        <w:tc>
          <w:tcPr>
            <w:tcW w:w="3313" w:type="dxa"/>
          </w:tcPr>
          <w:p w14:paraId="4A146DE9" w14:textId="77777777" w:rsidR="0045152F" w:rsidRPr="00B031C8" w:rsidRDefault="0045152F" w:rsidP="00BE70D4">
            <w:pPr>
              <w:jc w:val="both"/>
              <w:rPr>
                <w:rFonts w:eastAsia="宋体"/>
                <w:iCs/>
                <w:sz w:val="20"/>
                <w:lang w:val="en-US" w:eastAsia="zh-CN"/>
              </w:rPr>
            </w:pPr>
            <w:r w:rsidRPr="00894789">
              <w:rPr>
                <w:rFonts w:eastAsia="宋体"/>
                <w:iCs/>
                <w:sz w:val="20"/>
                <w:lang w:val="en-US" w:eastAsia="zh-CN"/>
              </w:rPr>
              <w:t>(2,2,0,0), (2,0,2,0), (2,0,0,2)</w:t>
            </w:r>
            <w:r>
              <w:rPr>
                <w:rFonts w:eastAsia="宋体"/>
                <w:iCs/>
                <w:sz w:val="20"/>
                <w:lang w:val="en-US" w:eastAsia="zh-CN"/>
              </w:rPr>
              <w:t xml:space="preserve">, </w:t>
            </w:r>
            <w:r w:rsidRPr="00894789">
              <w:rPr>
                <w:rFonts w:eastAsia="宋体"/>
                <w:iCs/>
                <w:sz w:val="20"/>
                <w:lang w:val="en-US" w:eastAsia="zh-CN"/>
              </w:rPr>
              <w:t>(0,2,2,0), (0,2,0,2), (0,0,2,2)</w:t>
            </w:r>
          </w:p>
        </w:tc>
        <w:tc>
          <w:tcPr>
            <w:tcW w:w="2358" w:type="dxa"/>
          </w:tcPr>
          <w:p w14:paraId="0CC963A2" w14:textId="77777777" w:rsidR="0045152F" w:rsidRPr="00B031C8" w:rsidRDefault="0045152F" w:rsidP="00BE70D4">
            <w:pPr>
              <w:jc w:val="both"/>
              <w:rPr>
                <w:rFonts w:eastAsia="宋体"/>
                <w:iCs/>
                <w:sz w:val="20"/>
                <w:lang w:val="en-US" w:eastAsia="zh-CN"/>
              </w:rPr>
            </w:pPr>
            <w:r>
              <w:rPr>
                <w:rFonts w:eastAsia="宋体" w:hint="eastAsia"/>
                <w:iCs/>
                <w:sz w:val="20"/>
                <w:lang w:val="en-US" w:eastAsia="zh-CN"/>
              </w:rPr>
              <w:t>2</w:t>
            </w:r>
            <w:r>
              <w:rPr>
                <w:rFonts w:eastAsia="宋体"/>
                <w:iCs/>
                <w:sz w:val="20"/>
                <w:lang w:val="en-US" w:eastAsia="zh-CN"/>
              </w:rPr>
              <w:t>4</w:t>
            </w:r>
          </w:p>
        </w:tc>
        <w:tc>
          <w:tcPr>
            <w:tcW w:w="3031" w:type="dxa"/>
          </w:tcPr>
          <w:p w14:paraId="24FFE51E"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6</w:t>
            </w:r>
          </w:p>
        </w:tc>
      </w:tr>
      <w:tr w:rsidR="00AF2C29" w14:paraId="2F538046" w14:textId="77777777" w:rsidTr="00AF2C29">
        <w:trPr>
          <w:trHeight w:val="111"/>
          <w:jc w:val="center"/>
        </w:trPr>
        <w:tc>
          <w:tcPr>
            <w:tcW w:w="978" w:type="dxa"/>
            <w:vMerge/>
          </w:tcPr>
          <w:p w14:paraId="52CA9FA6" w14:textId="77777777" w:rsidR="0045152F" w:rsidRPr="00B031C8" w:rsidRDefault="0045152F" w:rsidP="00BE70D4">
            <w:pPr>
              <w:jc w:val="both"/>
              <w:rPr>
                <w:rFonts w:eastAsia="宋体"/>
                <w:iCs/>
                <w:sz w:val="20"/>
                <w:lang w:val="en-US" w:eastAsia="zh-CN"/>
              </w:rPr>
            </w:pPr>
          </w:p>
        </w:tc>
        <w:tc>
          <w:tcPr>
            <w:tcW w:w="3313" w:type="dxa"/>
          </w:tcPr>
          <w:p w14:paraId="425B8131" w14:textId="77777777" w:rsidR="0045152F" w:rsidRPr="00B031C8" w:rsidRDefault="0045152F" w:rsidP="00BE70D4">
            <w:pPr>
              <w:jc w:val="both"/>
              <w:rPr>
                <w:rFonts w:eastAsia="宋体"/>
                <w:iCs/>
                <w:sz w:val="20"/>
                <w:lang w:val="en-US" w:eastAsia="zh-CN"/>
              </w:rPr>
            </w:pPr>
            <w:r w:rsidRPr="00894789">
              <w:rPr>
                <w:rFonts w:eastAsia="宋体"/>
                <w:iCs/>
                <w:sz w:val="20"/>
                <w:lang w:val="en-US" w:eastAsia="zh-CN"/>
              </w:rPr>
              <w:t>(2,1,1,0), (0,2,1,1), (1,0,2,1), (1,1,0,2)</w:t>
            </w:r>
            <w:r>
              <w:rPr>
                <w:rFonts w:eastAsia="宋体"/>
                <w:iCs/>
                <w:sz w:val="20"/>
                <w:lang w:val="en-US" w:eastAsia="zh-CN"/>
              </w:rPr>
              <w:t xml:space="preserve">, </w:t>
            </w:r>
            <w:r w:rsidRPr="00894789">
              <w:rPr>
                <w:rFonts w:eastAsia="宋体"/>
                <w:iCs/>
                <w:sz w:val="20"/>
                <w:lang w:val="en-US" w:eastAsia="zh-CN"/>
              </w:rPr>
              <w:t>(1,2,1,0), (1,1,2,0), (0,1,2,1), (0,1,1,2), (1,0,1,2), (2,0,1,1), (2,1,0,1), (1,2,0,1)</w:t>
            </w:r>
          </w:p>
        </w:tc>
        <w:tc>
          <w:tcPr>
            <w:tcW w:w="2358" w:type="dxa"/>
          </w:tcPr>
          <w:p w14:paraId="4B77FF21" w14:textId="77777777" w:rsidR="0045152F" w:rsidRPr="00B031C8" w:rsidRDefault="0045152F" w:rsidP="00BE70D4">
            <w:pPr>
              <w:jc w:val="both"/>
              <w:rPr>
                <w:rFonts w:eastAsia="宋体"/>
                <w:iCs/>
                <w:sz w:val="20"/>
                <w:lang w:val="en-US" w:eastAsia="zh-CN"/>
              </w:rPr>
            </w:pPr>
            <w:r>
              <w:rPr>
                <w:rFonts w:eastAsia="宋体"/>
                <w:iCs/>
                <w:sz w:val="20"/>
                <w:lang w:val="en-US" w:eastAsia="zh-CN"/>
              </w:rPr>
              <w:t>384</w:t>
            </w:r>
          </w:p>
        </w:tc>
        <w:tc>
          <w:tcPr>
            <w:tcW w:w="3031" w:type="dxa"/>
          </w:tcPr>
          <w:p w14:paraId="55837605" w14:textId="77777777" w:rsidR="0045152F" w:rsidDel="00473251" w:rsidRDefault="0045152F" w:rsidP="00BE70D4">
            <w:pPr>
              <w:jc w:val="both"/>
              <w:rPr>
                <w:rFonts w:eastAsia="宋体"/>
                <w:iCs/>
                <w:sz w:val="20"/>
                <w:lang w:val="en-US" w:eastAsia="zh-CN"/>
              </w:rPr>
            </w:pPr>
            <w:r>
              <w:rPr>
                <w:rFonts w:eastAsia="宋体" w:hint="eastAsia"/>
                <w:iCs/>
                <w:sz w:val="20"/>
                <w:lang w:val="en-US" w:eastAsia="zh-CN"/>
              </w:rPr>
              <w:t>4</w:t>
            </w:r>
            <w:r>
              <w:rPr>
                <w:rFonts w:eastAsia="宋体"/>
                <w:iCs/>
                <w:sz w:val="20"/>
                <w:lang w:val="en-US" w:eastAsia="zh-CN"/>
              </w:rPr>
              <w:t>8</w:t>
            </w:r>
          </w:p>
        </w:tc>
      </w:tr>
      <w:tr w:rsidR="00AF2C29" w14:paraId="7BA129EC" w14:textId="77777777" w:rsidTr="00AF2C29">
        <w:trPr>
          <w:trHeight w:val="111"/>
          <w:jc w:val="center"/>
        </w:trPr>
        <w:tc>
          <w:tcPr>
            <w:tcW w:w="978" w:type="dxa"/>
            <w:vMerge w:val="restart"/>
          </w:tcPr>
          <w:p w14:paraId="316CCAD5" w14:textId="77777777" w:rsidR="0045152F" w:rsidRPr="00B031C8" w:rsidRDefault="0045152F" w:rsidP="00BE70D4">
            <w:pPr>
              <w:jc w:val="both"/>
              <w:rPr>
                <w:rFonts w:eastAsia="宋体"/>
                <w:iCs/>
                <w:sz w:val="20"/>
                <w:lang w:val="en-US" w:eastAsia="zh-CN"/>
              </w:rPr>
            </w:pPr>
            <w:r w:rsidRPr="00B031C8">
              <w:rPr>
                <w:rFonts w:eastAsia="宋体"/>
                <w:iCs/>
                <w:sz w:val="20"/>
                <w:lang w:val="en-US" w:eastAsia="zh-CN"/>
              </w:rPr>
              <w:t>Rank=5</w:t>
            </w:r>
          </w:p>
        </w:tc>
        <w:tc>
          <w:tcPr>
            <w:tcW w:w="3313" w:type="dxa"/>
          </w:tcPr>
          <w:p w14:paraId="35AE1935" w14:textId="77777777" w:rsidR="0045152F" w:rsidRPr="00B031C8" w:rsidRDefault="0045152F" w:rsidP="00BE70D4">
            <w:pPr>
              <w:jc w:val="both"/>
              <w:rPr>
                <w:rFonts w:eastAsia="宋体"/>
                <w:iCs/>
                <w:color w:val="A6A6A6" w:themeColor="background1" w:themeShade="A6"/>
                <w:sz w:val="20"/>
                <w:lang w:val="en-US" w:eastAsia="zh-CN"/>
              </w:rPr>
            </w:pPr>
            <w:r w:rsidRPr="00F72427">
              <w:rPr>
                <w:rFonts w:eastAsia="宋体"/>
                <w:iCs/>
                <w:sz w:val="20"/>
                <w:lang w:val="en-US" w:eastAsia="zh-CN"/>
              </w:rPr>
              <w:t>(2,2,1,0), (2,2,0,1), (2,0,2,1), (0,2,2,1), (2,1,2,0), (1,2,2,0), (2,1,0,2), (1,2,0,2), (2,0,1,2), (1,0,2,2), (0,2,1,2), (0,1,2,2)</w:t>
            </w:r>
          </w:p>
        </w:tc>
        <w:tc>
          <w:tcPr>
            <w:tcW w:w="2358" w:type="dxa"/>
          </w:tcPr>
          <w:p w14:paraId="7309D932" w14:textId="77777777" w:rsidR="0045152F" w:rsidRPr="000F5A57" w:rsidRDefault="0045152F" w:rsidP="00BE70D4">
            <w:pPr>
              <w:jc w:val="both"/>
              <w:rPr>
                <w:rFonts w:eastAsia="宋体"/>
                <w:iCs/>
                <w:sz w:val="20"/>
                <w:lang w:val="en-US" w:eastAsia="zh-CN"/>
              </w:rPr>
            </w:pPr>
            <w:r w:rsidRPr="000F5A57">
              <w:rPr>
                <w:rFonts w:eastAsia="宋体"/>
                <w:iCs/>
                <w:sz w:val="20"/>
                <w:lang w:val="en-US" w:eastAsia="zh-CN"/>
              </w:rPr>
              <w:t>192</w:t>
            </w:r>
          </w:p>
        </w:tc>
        <w:tc>
          <w:tcPr>
            <w:tcW w:w="3031" w:type="dxa"/>
          </w:tcPr>
          <w:p w14:paraId="5BDE564A"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2</w:t>
            </w:r>
            <w:r>
              <w:rPr>
                <w:rFonts w:eastAsia="宋体"/>
                <w:iCs/>
                <w:sz w:val="20"/>
                <w:lang w:val="en-US" w:eastAsia="zh-CN"/>
              </w:rPr>
              <w:t>4</w:t>
            </w:r>
          </w:p>
        </w:tc>
      </w:tr>
      <w:tr w:rsidR="00AF2C29" w14:paraId="45F0628F" w14:textId="77777777" w:rsidTr="00AF2C29">
        <w:trPr>
          <w:trHeight w:val="111"/>
          <w:jc w:val="center"/>
        </w:trPr>
        <w:tc>
          <w:tcPr>
            <w:tcW w:w="978" w:type="dxa"/>
            <w:vMerge/>
          </w:tcPr>
          <w:p w14:paraId="70D24927" w14:textId="77777777" w:rsidR="0045152F" w:rsidRPr="00B031C8" w:rsidRDefault="0045152F" w:rsidP="00BE70D4">
            <w:pPr>
              <w:jc w:val="both"/>
              <w:rPr>
                <w:rFonts w:eastAsia="宋体"/>
                <w:iCs/>
                <w:sz w:val="20"/>
                <w:lang w:val="en-US" w:eastAsia="zh-CN"/>
              </w:rPr>
            </w:pPr>
          </w:p>
        </w:tc>
        <w:tc>
          <w:tcPr>
            <w:tcW w:w="3313" w:type="dxa"/>
          </w:tcPr>
          <w:p w14:paraId="4E4D5846" w14:textId="77777777" w:rsidR="0045152F" w:rsidRPr="00B031C8" w:rsidRDefault="0045152F" w:rsidP="00BE70D4">
            <w:pPr>
              <w:jc w:val="both"/>
              <w:rPr>
                <w:rFonts w:eastAsia="宋体"/>
                <w:iCs/>
                <w:color w:val="A6A6A6" w:themeColor="background1" w:themeShade="A6"/>
                <w:sz w:val="20"/>
                <w:lang w:val="en-US" w:eastAsia="zh-CN"/>
              </w:rPr>
            </w:pPr>
            <w:r w:rsidRPr="00D20C4D">
              <w:rPr>
                <w:rFonts w:eastAsia="宋体"/>
                <w:iCs/>
                <w:sz w:val="20"/>
                <w:lang w:val="en-US" w:eastAsia="zh-CN"/>
              </w:rPr>
              <w:t>(1,1,2,1), (1,1,1,2), (2,1,1,1), (1,2,1,1)</w:t>
            </w:r>
          </w:p>
        </w:tc>
        <w:tc>
          <w:tcPr>
            <w:tcW w:w="2358" w:type="dxa"/>
          </w:tcPr>
          <w:p w14:paraId="0840600E" w14:textId="77777777" w:rsidR="0045152F" w:rsidRPr="000F5A57" w:rsidRDefault="0045152F" w:rsidP="00BE70D4">
            <w:pPr>
              <w:jc w:val="both"/>
              <w:rPr>
                <w:rFonts w:eastAsia="宋体"/>
                <w:iCs/>
                <w:sz w:val="20"/>
                <w:lang w:val="en-US" w:eastAsia="zh-CN"/>
              </w:rPr>
            </w:pPr>
            <w:r w:rsidRPr="000F5A57">
              <w:rPr>
                <w:rFonts w:eastAsia="宋体"/>
                <w:iCs/>
                <w:sz w:val="20"/>
                <w:lang w:val="en-US" w:eastAsia="zh-CN"/>
              </w:rPr>
              <w:t>512</w:t>
            </w:r>
          </w:p>
        </w:tc>
        <w:tc>
          <w:tcPr>
            <w:tcW w:w="3031" w:type="dxa"/>
          </w:tcPr>
          <w:p w14:paraId="28B1BEC5"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3</w:t>
            </w:r>
            <w:r>
              <w:rPr>
                <w:rFonts w:eastAsia="宋体"/>
                <w:iCs/>
                <w:sz w:val="20"/>
                <w:lang w:val="en-US" w:eastAsia="zh-CN"/>
              </w:rPr>
              <w:t>2</w:t>
            </w:r>
          </w:p>
        </w:tc>
      </w:tr>
      <w:tr w:rsidR="00AF2C29" w14:paraId="3CE447EB" w14:textId="77777777" w:rsidTr="00AF2C29">
        <w:trPr>
          <w:trHeight w:val="111"/>
          <w:jc w:val="center"/>
        </w:trPr>
        <w:tc>
          <w:tcPr>
            <w:tcW w:w="978" w:type="dxa"/>
            <w:vMerge w:val="restart"/>
          </w:tcPr>
          <w:p w14:paraId="3201DD5E" w14:textId="77777777" w:rsidR="0045152F" w:rsidRPr="00B031C8" w:rsidRDefault="0045152F" w:rsidP="00BE70D4">
            <w:pPr>
              <w:jc w:val="both"/>
              <w:rPr>
                <w:rFonts w:eastAsia="宋体"/>
                <w:iCs/>
                <w:sz w:val="20"/>
                <w:lang w:val="en-US" w:eastAsia="zh-CN"/>
              </w:rPr>
            </w:pPr>
            <w:r w:rsidRPr="00B031C8">
              <w:rPr>
                <w:rFonts w:eastAsia="宋体"/>
                <w:iCs/>
                <w:sz w:val="20"/>
                <w:lang w:val="en-US" w:eastAsia="zh-CN"/>
              </w:rPr>
              <w:t>Rank=6</w:t>
            </w:r>
          </w:p>
        </w:tc>
        <w:tc>
          <w:tcPr>
            <w:tcW w:w="3313" w:type="dxa"/>
          </w:tcPr>
          <w:p w14:paraId="0C963BB0" w14:textId="77777777" w:rsidR="0045152F" w:rsidRPr="00B031C8" w:rsidRDefault="0045152F" w:rsidP="00BE70D4">
            <w:pPr>
              <w:jc w:val="both"/>
              <w:rPr>
                <w:rFonts w:eastAsia="宋体"/>
                <w:iCs/>
                <w:color w:val="A6A6A6" w:themeColor="background1" w:themeShade="A6"/>
                <w:sz w:val="20"/>
                <w:lang w:val="en-US" w:eastAsia="zh-CN"/>
              </w:rPr>
            </w:pPr>
            <w:r w:rsidRPr="000F5A57">
              <w:rPr>
                <w:rFonts w:eastAsia="宋体"/>
                <w:iCs/>
                <w:sz w:val="20"/>
                <w:lang w:val="en-US" w:eastAsia="zh-CN"/>
              </w:rPr>
              <w:t>(2,2,2,0), (2,2,0,2), (2,0,2,2), (0,2,2,2)</w:t>
            </w:r>
          </w:p>
        </w:tc>
        <w:tc>
          <w:tcPr>
            <w:tcW w:w="2358" w:type="dxa"/>
          </w:tcPr>
          <w:p w14:paraId="7A7C8EEC" w14:textId="77777777" w:rsidR="0045152F" w:rsidRPr="000F5A57" w:rsidRDefault="0045152F" w:rsidP="00BE70D4">
            <w:pPr>
              <w:jc w:val="both"/>
              <w:rPr>
                <w:rFonts w:eastAsia="宋体"/>
                <w:iCs/>
                <w:sz w:val="20"/>
                <w:lang w:val="en-US" w:eastAsia="zh-CN"/>
              </w:rPr>
            </w:pPr>
            <w:r>
              <w:rPr>
                <w:rFonts w:eastAsia="宋体"/>
                <w:iCs/>
                <w:sz w:val="20"/>
                <w:lang w:val="en-US" w:eastAsia="zh-CN"/>
              </w:rPr>
              <w:t>32</w:t>
            </w:r>
          </w:p>
        </w:tc>
        <w:tc>
          <w:tcPr>
            <w:tcW w:w="3031" w:type="dxa"/>
          </w:tcPr>
          <w:p w14:paraId="1783F896"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4</w:t>
            </w:r>
          </w:p>
        </w:tc>
      </w:tr>
      <w:tr w:rsidR="00AF2C29" w14:paraId="410B66FB" w14:textId="77777777" w:rsidTr="00AF2C29">
        <w:trPr>
          <w:trHeight w:val="111"/>
          <w:jc w:val="center"/>
        </w:trPr>
        <w:tc>
          <w:tcPr>
            <w:tcW w:w="978" w:type="dxa"/>
            <w:vMerge/>
          </w:tcPr>
          <w:p w14:paraId="1CA7C968" w14:textId="77777777" w:rsidR="0045152F" w:rsidRPr="00B031C8" w:rsidRDefault="0045152F" w:rsidP="00BE70D4">
            <w:pPr>
              <w:jc w:val="both"/>
              <w:rPr>
                <w:rFonts w:eastAsia="宋体"/>
                <w:iCs/>
                <w:sz w:val="20"/>
                <w:lang w:val="en-US" w:eastAsia="zh-CN"/>
              </w:rPr>
            </w:pPr>
          </w:p>
        </w:tc>
        <w:tc>
          <w:tcPr>
            <w:tcW w:w="3313" w:type="dxa"/>
          </w:tcPr>
          <w:p w14:paraId="6BE655BF" w14:textId="77777777" w:rsidR="0045152F" w:rsidRPr="000F5A57" w:rsidRDefault="0045152F" w:rsidP="00BE70D4">
            <w:pPr>
              <w:jc w:val="both"/>
              <w:rPr>
                <w:rFonts w:eastAsia="宋体"/>
                <w:iCs/>
                <w:sz w:val="20"/>
                <w:lang w:val="en-US" w:eastAsia="zh-CN"/>
              </w:rPr>
            </w:pPr>
            <w:r w:rsidRPr="00556BD3">
              <w:rPr>
                <w:rFonts w:eastAsia="宋体"/>
                <w:iCs/>
                <w:sz w:val="20"/>
                <w:lang w:val="en-US" w:eastAsia="zh-CN"/>
              </w:rPr>
              <w:t>(2,1,2,1), (1,2,1,2), (1,2,2,1), (2,1,1,2), (2,2,1,1), (1,1,2,2</w:t>
            </w:r>
            <w:r>
              <w:rPr>
                <w:rFonts w:eastAsia="宋体"/>
                <w:iCs/>
                <w:sz w:val="20"/>
                <w:lang w:val="en-US" w:eastAsia="zh-CN"/>
              </w:rPr>
              <w:t>)</w:t>
            </w:r>
          </w:p>
        </w:tc>
        <w:tc>
          <w:tcPr>
            <w:tcW w:w="2358" w:type="dxa"/>
          </w:tcPr>
          <w:p w14:paraId="7E747EB6" w14:textId="77777777" w:rsidR="0045152F" w:rsidRDefault="0045152F" w:rsidP="00BE70D4">
            <w:pPr>
              <w:jc w:val="both"/>
              <w:rPr>
                <w:rFonts w:eastAsia="宋体"/>
                <w:iCs/>
                <w:sz w:val="20"/>
                <w:lang w:val="en-US" w:eastAsia="zh-CN"/>
              </w:rPr>
            </w:pPr>
            <w:r>
              <w:rPr>
                <w:rFonts w:eastAsia="宋体"/>
                <w:iCs/>
                <w:sz w:val="20"/>
                <w:lang w:val="en-US" w:eastAsia="zh-CN"/>
              </w:rPr>
              <w:t>384</w:t>
            </w:r>
          </w:p>
        </w:tc>
        <w:tc>
          <w:tcPr>
            <w:tcW w:w="3031" w:type="dxa"/>
          </w:tcPr>
          <w:p w14:paraId="562E15E9"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2</w:t>
            </w:r>
            <w:r>
              <w:rPr>
                <w:rFonts w:eastAsia="宋体"/>
                <w:iCs/>
                <w:sz w:val="20"/>
                <w:lang w:val="en-US" w:eastAsia="zh-CN"/>
              </w:rPr>
              <w:t>4</w:t>
            </w:r>
          </w:p>
        </w:tc>
      </w:tr>
      <w:tr w:rsidR="00AF2C29" w14:paraId="7FFB9CD1" w14:textId="77777777" w:rsidTr="00AF2C29">
        <w:trPr>
          <w:trHeight w:val="111"/>
          <w:jc w:val="center"/>
        </w:trPr>
        <w:tc>
          <w:tcPr>
            <w:tcW w:w="978" w:type="dxa"/>
          </w:tcPr>
          <w:p w14:paraId="6D7A9521" w14:textId="77777777" w:rsidR="0045152F" w:rsidRPr="00B031C8" w:rsidRDefault="0045152F" w:rsidP="00BE70D4">
            <w:pPr>
              <w:jc w:val="both"/>
              <w:rPr>
                <w:rFonts w:eastAsia="宋体"/>
                <w:iCs/>
                <w:sz w:val="20"/>
                <w:lang w:val="en-US" w:eastAsia="zh-CN"/>
              </w:rPr>
            </w:pPr>
            <w:r w:rsidRPr="00B031C8">
              <w:rPr>
                <w:rFonts w:eastAsia="宋体"/>
                <w:iCs/>
                <w:sz w:val="20"/>
                <w:lang w:val="en-US" w:eastAsia="zh-CN"/>
              </w:rPr>
              <w:t>Rank=7</w:t>
            </w:r>
          </w:p>
        </w:tc>
        <w:tc>
          <w:tcPr>
            <w:tcW w:w="3313" w:type="dxa"/>
          </w:tcPr>
          <w:p w14:paraId="12B80D0D" w14:textId="77777777" w:rsidR="0045152F" w:rsidRPr="00B031C8" w:rsidRDefault="0045152F" w:rsidP="00BE70D4">
            <w:pPr>
              <w:jc w:val="both"/>
              <w:rPr>
                <w:rFonts w:eastAsia="宋体"/>
                <w:iCs/>
                <w:sz w:val="20"/>
                <w:lang w:val="en-US" w:eastAsia="zh-CN"/>
              </w:rPr>
            </w:pPr>
            <w:r w:rsidRPr="005D1303">
              <w:rPr>
                <w:rFonts w:eastAsia="宋体"/>
                <w:iCs/>
                <w:sz w:val="20"/>
                <w:lang w:val="en-US" w:eastAsia="zh-CN"/>
              </w:rPr>
              <w:t>(2,1,2,2), (2,2,2,1), (1,2,2,2), (2,2,1,2)</w:t>
            </w:r>
          </w:p>
        </w:tc>
        <w:tc>
          <w:tcPr>
            <w:tcW w:w="2358" w:type="dxa"/>
          </w:tcPr>
          <w:p w14:paraId="39D95B27" w14:textId="77777777" w:rsidR="0045152F" w:rsidRPr="000F5A57" w:rsidRDefault="0045152F" w:rsidP="00BE70D4">
            <w:pPr>
              <w:jc w:val="both"/>
              <w:rPr>
                <w:rFonts w:eastAsia="宋体"/>
                <w:iCs/>
                <w:sz w:val="20"/>
                <w:lang w:val="en-US" w:eastAsia="zh-CN"/>
              </w:rPr>
            </w:pPr>
            <w:r>
              <w:rPr>
                <w:rFonts w:eastAsia="宋体"/>
                <w:iCs/>
                <w:sz w:val="20"/>
                <w:lang w:val="en-US" w:eastAsia="zh-CN"/>
              </w:rPr>
              <w:t>128</w:t>
            </w:r>
          </w:p>
        </w:tc>
        <w:tc>
          <w:tcPr>
            <w:tcW w:w="3031" w:type="dxa"/>
          </w:tcPr>
          <w:p w14:paraId="628AC02E"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8</w:t>
            </w:r>
          </w:p>
        </w:tc>
      </w:tr>
      <w:tr w:rsidR="00AF2C29" w14:paraId="11364A31" w14:textId="77777777" w:rsidTr="00AF2C29">
        <w:trPr>
          <w:trHeight w:val="28"/>
          <w:jc w:val="center"/>
        </w:trPr>
        <w:tc>
          <w:tcPr>
            <w:tcW w:w="978" w:type="dxa"/>
          </w:tcPr>
          <w:p w14:paraId="72BC04A5" w14:textId="77777777" w:rsidR="0045152F" w:rsidRPr="00B031C8" w:rsidRDefault="0045152F" w:rsidP="00BE70D4">
            <w:pPr>
              <w:jc w:val="both"/>
              <w:rPr>
                <w:rFonts w:eastAsia="宋体"/>
                <w:iCs/>
                <w:sz w:val="20"/>
                <w:lang w:val="en-US" w:eastAsia="zh-CN"/>
              </w:rPr>
            </w:pPr>
            <w:r w:rsidRPr="00B031C8">
              <w:rPr>
                <w:rFonts w:eastAsia="宋体"/>
                <w:iCs/>
                <w:sz w:val="20"/>
                <w:lang w:val="en-US" w:eastAsia="zh-CN"/>
              </w:rPr>
              <w:t>Rank=8</w:t>
            </w:r>
          </w:p>
        </w:tc>
        <w:tc>
          <w:tcPr>
            <w:tcW w:w="3313" w:type="dxa"/>
          </w:tcPr>
          <w:p w14:paraId="320B1E8F" w14:textId="77777777" w:rsidR="0045152F" w:rsidRPr="00B031C8" w:rsidRDefault="0045152F" w:rsidP="00BE70D4">
            <w:pPr>
              <w:jc w:val="both"/>
              <w:rPr>
                <w:rFonts w:eastAsia="宋体"/>
                <w:iCs/>
                <w:sz w:val="20"/>
                <w:lang w:val="en-US" w:eastAsia="zh-CN"/>
              </w:rPr>
            </w:pPr>
            <w:r w:rsidRPr="005D1303">
              <w:rPr>
                <w:rFonts w:eastAsia="宋体"/>
                <w:iCs/>
                <w:sz w:val="20"/>
                <w:lang w:val="en-US" w:eastAsia="zh-CN"/>
              </w:rPr>
              <w:t>(2, 2, 2, 2)</w:t>
            </w:r>
          </w:p>
        </w:tc>
        <w:tc>
          <w:tcPr>
            <w:tcW w:w="2358" w:type="dxa"/>
          </w:tcPr>
          <w:p w14:paraId="6FA02E16" w14:textId="77777777" w:rsidR="0045152F" w:rsidRPr="000F5A57" w:rsidRDefault="0045152F" w:rsidP="00BE70D4">
            <w:pPr>
              <w:jc w:val="both"/>
              <w:rPr>
                <w:rFonts w:eastAsia="宋体"/>
                <w:iCs/>
                <w:sz w:val="20"/>
                <w:lang w:val="en-US" w:eastAsia="zh-CN"/>
              </w:rPr>
            </w:pPr>
            <w:r>
              <w:rPr>
                <w:rFonts w:eastAsia="宋体" w:hint="eastAsia"/>
                <w:iCs/>
                <w:sz w:val="20"/>
                <w:lang w:val="en-US" w:eastAsia="zh-CN"/>
              </w:rPr>
              <w:t>1</w:t>
            </w:r>
            <w:r>
              <w:rPr>
                <w:rFonts w:eastAsia="宋体"/>
                <w:iCs/>
                <w:sz w:val="20"/>
                <w:lang w:val="en-US" w:eastAsia="zh-CN"/>
              </w:rPr>
              <w:t>6</w:t>
            </w:r>
          </w:p>
        </w:tc>
        <w:tc>
          <w:tcPr>
            <w:tcW w:w="3031" w:type="dxa"/>
          </w:tcPr>
          <w:p w14:paraId="6F14EF89" w14:textId="77777777" w:rsidR="0045152F" w:rsidRPr="00B031C8" w:rsidDel="00473251" w:rsidRDefault="0045152F" w:rsidP="00BE70D4">
            <w:pPr>
              <w:jc w:val="both"/>
              <w:rPr>
                <w:rFonts w:eastAsia="宋体"/>
                <w:iCs/>
                <w:sz w:val="20"/>
                <w:lang w:val="en-US" w:eastAsia="zh-CN"/>
              </w:rPr>
            </w:pPr>
            <w:r>
              <w:rPr>
                <w:rFonts w:eastAsia="宋体" w:hint="eastAsia"/>
                <w:iCs/>
                <w:sz w:val="20"/>
                <w:lang w:val="en-US" w:eastAsia="zh-CN"/>
              </w:rPr>
              <w:t>1</w:t>
            </w:r>
          </w:p>
        </w:tc>
      </w:tr>
      <w:tr w:rsidR="00AF2C29" w14:paraId="4F6E29A2" w14:textId="77777777" w:rsidTr="00AF2C29">
        <w:trPr>
          <w:trHeight w:val="28"/>
          <w:jc w:val="center"/>
        </w:trPr>
        <w:tc>
          <w:tcPr>
            <w:tcW w:w="978" w:type="dxa"/>
          </w:tcPr>
          <w:p w14:paraId="6AC8F12C" w14:textId="77777777" w:rsidR="0045152F" w:rsidRPr="00AF2C29" w:rsidRDefault="0045152F" w:rsidP="00BE70D4">
            <w:pPr>
              <w:jc w:val="both"/>
              <w:rPr>
                <w:rFonts w:eastAsia="宋体"/>
                <w:b/>
                <w:bCs/>
                <w:iCs/>
                <w:sz w:val="20"/>
                <w:lang w:val="en-US" w:eastAsia="zh-CN"/>
              </w:rPr>
            </w:pPr>
            <w:r w:rsidRPr="00AF2C29">
              <w:rPr>
                <w:rFonts w:eastAsia="宋体" w:hint="eastAsia"/>
                <w:b/>
                <w:bCs/>
                <w:iCs/>
                <w:sz w:val="20"/>
                <w:lang w:val="en-US" w:eastAsia="zh-CN"/>
              </w:rPr>
              <w:lastRenderedPageBreak/>
              <w:t>T</w:t>
            </w:r>
            <w:r w:rsidRPr="00AF2C29">
              <w:rPr>
                <w:rFonts w:eastAsia="宋体"/>
                <w:b/>
                <w:bCs/>
                <w:iCs/>
                <w:sz w:val="20"/>
                <w:lang w:val="en-US" w:eastAsia="zh-CN"/>
              </w:rPr>
              <w:t>otal number</w:t>
            </w:r>
          </w:p>
        </w:tc>
        <w:tc>
          <w:tcPr>
            <w:tcW w:w="3313" w:type="dxa"/>
          </w:tcPr>
          <w:p w14:paraId="39D907BE" w14:textId="77777777" w:rsidR="0045152F" w:rsidRPr="00B031C8" w:rsidRDefault="0045152F" w:rsidP="00BE70D4">
            <w:pPr>
              <w:jc w:val="both"/>
              <w:rPr>
                <w:rFonts w:eastAsia="宋体"/>
                <w:iCs/>
                <w:sz w:val="20"/>
                <w:lang w:val="en-US" w:eastAsia="zh-CN"/>
              </w:rPr>
            </w:pPr>
          </w:p>
        </w:tc>
        <w:tc>
          <w:tcPr>
            <w:tcW w:w="2358" w:type="dxa"/>
          </w:tcPr>
          <w:p w14:paraId="560AC715" w14:textId="77777777" w:rsidR="0045152F" w:rsidRPr="00AF2C29" w:rsidRDefault="0045152F" w:rsidP="00BE70D4">
            <w:pPr>
              <w:rPr>
                <w:rFonts w:eastAsia="宋体"/>
                <w:b/>
                <w:bCs/>
                <w:iCs/>
                <w:sz w:val="20"/>
                <w:lang w:val="en-US" w:eastAsia="zh-CN"/>
              </w:rPr>
            </w:pPr>
            <w:r w:rsidRPr="00AF2C29">
              <w:rPr>
                <w:rFonts w:eastAsia="宋体" w:hint="eastAsia"/>
                <w:b/>
                <w:bCs/>
                <w:iCs/>
                <w:sz w:val="20"/>
                <w:lang w:val="en-US" w:eastAsia="zh-CN"/>
              </w:rPr>
              <w:t>2</w:t>
            </w:r>
            <w:r w:rsidRPr="00AF2C29">
              <w:rPr>
                <w:rFonts w:eastAsia="宋体"/>
                <w:b/>
                <w:bCs/>
                <w:iCs/>
                <w:sz w:val="20"/>
                <w:lang w:val="en-US" w:eastAsia="zh-CN"/>
              </w:rPr>
              <w:t>400</w:t>
            </w:r>
          </w:p>
        </w:tc>
        <w:tc>
          <w:tcPr>
            <w:tcW w:w="3031" w:type="dxa"/>
          </w:tcPr>
          <w:p w14:paraId="76846045" w14:textId="77777777" w:rsidR="0045152F" w:rsidRPr="00AF2C29" w:rsidRDefault="0045152F" w:rsidP="00BE70D4">
            <w:pPr>
              <w:jc w:val="both"/>
              <w:rPr>
                <w:rFonts w:eastAsia="宋体"/>
                <w:b/>
                <w:bCs/>
                <w:iCs/>
                <w:sz w:val="20"/>
                <w:lang w:val="en-US" w:eastAsia="zh-CN"/>
              </w:rPr>
            </w:pPr>
            <w:r w:rsidRPr="00AF2C29">
              <w:rPr>
                <w:rFonts w:eastAsia="宋体" w:hint="eastAsia"/>
                <w:b/>
                <w:bCs/>
                <w:iCs/>
                <w:color w:val="FF0000"/>
                <w:sz w:val="20"/>
                <w:lang w:val="en-US" w:eastAsia="zh-CN"/>
              </w:rPr>
              <w:t>2</w:t>
            </w:r>
            <w:r w:rsidRPr="00AF2C29">
              <w:rPr>
                <w:rFonts w:eastAsia="宋体"/>
                <w:b/>
                <w:bCs/>
                <w:iCs/>
                <w:color w:val="FF0000"/>
                <w:sz w:val="20"/>
                <w:lang w:val="en-US" w:eastAsia="zh-CN"/>
              </w:rPr>
              <w:t>55</w:t>
            </w:r>
          </w:p>
        </w:tc>
      </w:tr>
    </w:tbl>
    <w:p w14:paraId="503FFB5A" w14:textId="77777777" w:rsidR="0045152F" w:rsidRPr="000D63C8" w:rsidRDefault="0045152F" w:rsidP="0045152F">
      <w:pPr>
        <w:jc w:val="both"/>
        <w:rPr>
          <w:rFonts w:eastAsia="宋体"/>
          <w:iCs/>
          <w:sz w:val="22"/>
          <w:szCs w:val="18"/>
          <w:lang w:val="en-US" w:eastAsia="zh-CN"/>
        </w:rPr>
      </w:pPr>
    </w:p>
    <w:p w14:paraId="419A7AD2" w14:textId="1F95B3D3" w:rsidR="0045152F" w:rsidRDefault="0045152F" w:rsidP="0045152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ED581A">
        <w:rPr>
          <w:rFonts w:eastAsia="宋体"/>
          <w:iCs/>
          <w:sz w:val="22"/>
          <w:szCs w:val="18"/>
          <w:lang w:val="en-US" w:eastAsia="zh-CN"/>
        </w:rPr>
        <w:t>6</w:t>
      </w:r>
      <w:r>
        <w:rPr>
          <w:rFonts w:eastAsia="宋体"/>
          <w:iCs/>
          <w:sz w:val="22"/>
          <w:szCs w:val="18"/>
          <w:lang w:val="en-US" w:eastAsia="zh-CN"/>
        </w:rPr>
        <w:t xml:space="preserve"> The </w:t>
      </w:r>
      <w:r w:rsidR="00FF702C">
        <w:rPr>
          <w:rFonts w:eastAsia="宋体"/>
          <w:iCs/>
          <w:sz w:val="22"/>
          <w:szCs w:val="18"/>
          <w:lang w:val="en-US" w:eastAsia="zh-CN"/>
        </w:rPr>
        <w:t xml:space="preserve">reduced </w:t>
      </w:r>
      <w:r>
        <w:rPr>
          <w:rFonts w:eastAsia="宋体"/>
          <w:iCs/>
          <w:sz w:val="22"/>
          <w:szCs w:val="18"/>
          <w:lang w:val="en-US" w:eastAsia="zh-CN"/>
        </w:rPr>
        <w:t xml:space="preserve">number of </w:t>
      </w:r>
      <w:proofErr w:type="gramStart"/>
      <w:r>
        <w:rPr>
          <w:rFonts w:eastAsia="宋体"/>
          <w:iCs/>
          <w:sz w:val="22"/>
          <w:szCs w:val="18"/>
          <w:lang w:val="en-US" w:eastAsia="zh-CN"/>
        </w:rPr>
        <w:t>fully-coherent</w:t>
      </w:r>
      <w:proofErr w:type="gramEnd"/>
      <w:r>
        <w:rPr>
          <w:rFonts w:eastAsia="宋体"/>
          <w:iCs/>
          <w:sz w:val="22"/>
          <w:szCs w:val="18"/>
          <w:lang w:val="en-US" w:eastAsia="zh-CN"/>
        </w:rPr>
        <w:t xml:space="preserve"> precoders from Rel-15 UL 2TX codebook</w:t>
      </w:r>
    </w:p>
    <w:tbl>
      <w:tblPr>
        <w:tblStyle w:val="aff6"/>
        <w:tblW w:w="5800" w:type="dxa"/>
        <w:jc w:val="center"/>
        <w:tblLook w:val="04A0" w:firstRow="1" w:lastRow="0" w:firstColumn="1" w:lastColumn="0" w:noHBand="0" w:noVBand="1"/>
      </w:tblPr>
      <w:tblGrid>
        <w:gridCol w:w="3760"/>
        <w:gridCol w:w="1020"/>
        <w:gridCol w:w="1020"/>
      </w:tblGrid>
      <w:tr w:rsidR="0045152F" w14:paraId="74FD24C7" w14:textId="77777777" w:rsidTr="00BE70D4">
        <w:trPr>
          <w:trHeight w:val="287"/>
          <w:jc w:val="center"/>
        </w:trPr>
        <w:tc>
          <w:tcPr>
            <w:tcW w:w="3760" w:type="dxa"/>
          </w:tcPr>
          <w:p w14:paraId="5E669CEF" w14:textId="77777777" w:rsidR="0045152F" w:rsidRPr="00B031C8" w:rsidRDefault="0045152F" w:rsidP="00BE70D4">
            <w:pPr>
              <w:jc w:val="both"/>
              <w:rPr>
                <w:rFonts w:eastAsia="宋体"/>
                <w:iCs/>
                <w:sz w:val="20"/>
                <w:szCs w:val="15"/>
                <w:lang w:val="en-US" w:eastAsia="zh-CN"/>
              </w:rPr>
            </w:pPr>
          </w:p>
        </w:tc>
        <w:tc>
          <w:tcPr>
            <w:tcW w:w="1020" w:type="dxa"/>
          </w:tcPr>
          <w:p w14:paraId="219F6414" w14:textId="77777777" w:rsidR="0045152F" w:rsidRPr="00B031C8" w:rsidRDefault="0045152F" w:rsidP="00BE70D4">
            <w:pPr>
              <w:jc w:val="both"/>
              <w:rPr>
                <w:rFonts w:eastAsia="宋体"/>
                <w:iCs/>
                <w:sz w:val="20"/>
                <w:szCs w:val="15"/>
                <w:lang w:val="en-US" w:eastAsia="zh-CN"/>
              </w:rPr>
            </w:pPr>
            <w:r w:rsidRPr="00B031C8">
              <w:rPr>
                <w:rFonts w:eastAsia="宋体"/>
                <w:iCs/>
                <w:sz w:val="20"/>
                <w:szCs w:val="15"/>
                <w:lang w:val="en-US" w:eastAsia="zh-CN"/>
              </w:rPr>
              <w:t>Rank=1</w:t>
            </w:r>
          </w:p>
        </w:tc>
        <w:tc>
          <w:tcPr>
            <w:tcW w:w="1020" w:type="dxa"/>
          </w:tcPr>
          <w:p w14:paraId="7ACF1247" w14:textId="77777777" w:rsidR="0045152F" w:rsidRPr="00B031C8" w:rsidRDefault="0045152F" w:rsidP="00BE70D4">
            <w:pPr>
              <w:jc w:val="both"/>
              <w:rPr>
                <w:rFonts w:eastAsia="宋体"/>
                <w:iCs/>
                <w:sz w:val="20"/>
                <w:szCs w:val="15"/>
                <w:lang w:val="en-US" w:eastAsia="zh-CN"/>
              </w:rPr>
            </w:pPr>
            <w:r w:rsidRPr="00B031C8">
              <w:rPr>
                <w:rFonts w:eastAsia="宋体"/>
                <w:iCs/>
                <w:sz w:val="20"/>
                <w:szCs w:val="15"/>
                <w:lang w:val="en-US" w:eastAsia="zh-CN"/>
              </w:rPr>
              <w:t>Rank=2</w:t>
            </w:r>
          </w:p>
        </w:tc>
      </w:tr>
      <w:tr w:rsidR="0045152F" w14:paraId="66E76489" w14:textId="77777777" w:rsidTr="00BE70D4">
        <w:trPr>
          <w:trHeight w:val="447"/>
          <w:jc w:val="center"/>
        </w:trPr>
        <w:tc>
          <w:tcPr>
            <w:tcW w:w="3760" w:type="dxa"/>
          </w:tcPr>
          <w:p w14:paraId="2E78D138" w14:textId="77777777" w:rsidR="0045152F" w:rsidRDefault="0045152F" w:rsidP="00BE70D4">
            <w:pPr>
              <w:jc w:val="both"/>
              <w:rPr>
                <w:rFonts w:eastAsia="宋体"/>
                <w:iCs/>
                <w:sz w:val="20"/>
                <w:szCs w:val="15"/>
                <w:lang w:val="en-US" w:eastAsia="zh-CN"/>
              </w:rPr>
            </w:pPr>
            <w:r w:rsidRPr="00175207">
              <w:rPr>
                <w:rFonts w:eastAsia="宋体" w:hint="eastAsia"/>
                <w:iCs/>
                <w:color w:val="FF0000"/>
                <w:sz w:val="20"/>
                <w:szCs w:val="15"/>
                <w:lang w:val="en-US" w:eastAsia="zh-CN"/>
              </w:rPr>
              <w:t>R</w:t>
            </w:r>
            <w:r w:rsidRPr="00175207">
              <w:rPr>
                <w:rFonts w:eastAsia="宋体"/>
                <w:iCs/>
                <w:color w:val="FF0000"/>
                <w:sz w:val="20"/>
                <w:szCs w:val="15"/>
                <w:lang w:val="en-US" w:eastAsia="zh-CN"/>
              </w:rPr>
              <w:t xml:space="preserve">educed number </w:t>
            </w:r>
            <w:r>
              <w:rPr>
                <w:rFonts w:eastAsia="宋体"/>
                <w:iCs/>
                <w:color w:val="FF0000"/>
                <w:sz w:val="20"/>
                <w:szCs w:val="15"/>
                <w:lang w:val="en-US" w:eastAsia="zh-CN"/>
              </w:rPr>
              <w:t>of</w:t>
            </w:r>
            <w:r w:rsidRPr="00175207">
              <w:rPr>
                <w:rFonts w:eastAsia="宋体"/>
                <w:iCs/>
                <w:color w:val="FF0000"/>
                <w:sz w:val="20"/>
                <w:szCs w:val="15"/>
                <w:lang w:val="en-US" w:eastAsia="zh-CN"/>
              </w:rPr>
              <w:t xml:space="preserve"> candidate</w:t>
            </w:r>
            <w:r>
              <w:rPr>
                <w:rFonts w:eastAsia="宋体"/>
                <w:iCs/>
                <w:color w:val="FF0000"/>
                <w:sz w:val="20"/>
                <w:szCs w:val="15"/>
                <w:lang w:val="en-US" w:eastAsia="zh-CN"/>
              </w:rPr>
              <w:t>s for</w:t>
            </w:r>
            <w:r w:rsidRPr="00175207">
              <w:rPr>
                <w:rFonts w:eastAsia="宋体"/>
                <w:iCs/>
                <w:color w:val="FF0000"/>
                <w:sz w:val="20"/>
                <w:szCs w:val="15"/>
                <w:lang w:val="en-US" w:eastAsia="zh-CN"/>
              </w:rPr>
              <w:t xml:space="preserve"> </w:t>
            </w:r>
            <w:proofErr w:type="gramStart"/>
            <w:r w:rsidRPr="00175207">
              <w:rPr>
                <w:rFonts w:eastAsia="宋体"/>
                <w:iCs/>
                <w:color w:val="FF0000"/>
                <w:sz w:val="20"/>
                <w:szCs w:val="15"/>
                <w:lang w:val="en-US" w:eastAsia="zh-CN"/>
              </w:rPr>
              <w:t>fully-coherent</w:t>
            </w:r>
            <w:proofErr w:type="gramEnd"/>
            <w:r w:rsidRPr="00175207">
              <w:rPr>
                <w:rFonts w:eastAsia="宋体"/>
                <w:iCs/>
                <w:color w:val="FF0000"/>
                <w:sz w:val="20"/>
                <w:szCs w:val="15"/>
                <w:lang w:val="en-US" w:eastAsia="zh-CN"/>
              </w:rPr>
              <w:t xml:space="preserve"> precoders</w:t>
            </w:r>
          </w:p>
        </w:tc>
        <w:tc>
          <w:tcPr>
            <w:tcW w:w="1020" w:type="dxa"/>
          </w:tcPr>
          <w:p w14:paraId="6BFF0C9C" w14:textId="77777777" w:rsidR="0045152F" w:rsidRDefault="0045152F" w:rsidP="00BE70D4">
            <w:pPr>
              <w:jc w:val="both"/>
              <w:rPr>
                <w:rFonts w:eastAsia="宋体"/>
                <w:iCs/>
                <w:sz w:val="20"/>
                <w:szCs w:val="15"/>
                <w:lang w:val="en-US" w:eastAsia="zh-CN"/>
              </w:rPr>
            </w:pPr>
            <w:r>
              <w:rPr>
                <w:rFonts w:eastAsia="宋体" w:hint="eastAsia"/>
                <w:iCs/>
                <w:sz w:val="20"/>
                <w:szCs w:val="15"/>
                <w:lang w:val="en-US" w:eastAsia="zh-CN"/>
              </w:rPr>
              <w:t>2</w:t>
            </w:r>
          </w:p>
        </w:tc>
        <w:tc>
          <w:tcPr>
            <w:tcW w:w="1020" w:type="dxa"/>
          </w:tcPr>
          <w:p w14:paraId="3293B083" w14:textId="77777777" w:rsidR="0045152F" w:rsidRDefault="0045152F" w:rsidP="00BE70D4">
            <w:pPr>
              <w:jc w:val="both"/>
              <w:rPr>
                <w:rFonts w:eastAsia="宋体"/>
                <w:iCs/>
                <w:sz w:val="20"/>
                <w:szCs w:val="15"/>
                <w:lang w:val="en-US" w:eastAsia="zh-CN"/>
              </w:rPr>
            </w:pPr>
            <w:r>
              <w:rPr>
                <w:rFonts w:eastAsia="宋体" w:hint="eastAsia"/>
                <w:iCs/>
                <w:sz w:val="20"/>
                <w:szCs w:val="15"/>
                <w:lang w:val="en-US" w:eastAsia="zh-CN"/>
              </w:rPr>
              <w:t>1</w:t>
            </w:r>
          </w:p>
        </w:tc>
      </w:tr>
    </w:tbl>
    <w:p w14:paraId="5608B888" w14:textId="77777777" w:rsidR="0045152F" w:rsidRDefault="0045152F" w:rsidP="0045152F">
      <w:pPr>
        <w:jc w:val="both"/>
        <w:rPr>
          <w:rFonts w:eastAsia="宋体"/>
          <w:iCs/>
          <w:sz w:val="22"/>
          <w:szCs w:val="18"/>
          <w:lang w:val="en-US" w:eastAsia="zh-CN"/>
        </w:rPr>
      </w:pPr>
    </w:p>
    <w:p w14:paraId="65C0D88D" w14:textId="1CC0D301" w:rsidR="005752D1" w:rsidRDefault="005752D1" w:rsidP="005752D1">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2D7E95">
        <w:rPr>
          <w:rFonts w:eastAsia="宋体"/>
          <w:b/>
          <w:bCs/>
          <w:sz w:val="22"/>
          <w:szCs w:val="22"/>
          <w:lang w:val="en-US" w:eastAsia="zh-CN"/>
        </w:rPr>
        <w:t>8</w:t>
      </w:r>
    </w:p>
    <w:p w14:paraId="324095C1" w14:textId="401A65F7" w:rsidR="005752D1" w:rsidRDefault="005752D1" w:rsidP="005752D1">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 xml:space="preserve">For </w:t>
      </w:r>
      <w:proofErr w:type="gramStart"/>
      <w:r w:rsidRPr="002F0E1A">
        <w:rPr>
          <w:rFonts w:eastAsia="宋体"/>
          <w:b/>
          <w:bCs/>
          <w:sz w:val="22"/>
          <w:szCs w:val="22"/>
          <w:lang w:val="en-US" w:eastAsia="zh-CN"/>
        </w:rPr>
        <w:t>partially-coherent</w:t>
      </w:r>
      <w:proofErr w:type="gramEnd"/>
      <w:r w:rsidRPr="002F0E1A">
        <w:rPr>
          <w:rFonts w:eastAsia="宋体"/>
          <w:b/>
          <w:bCs/>
          <w:sz w:val="22"/>
          <w:szCs w:val="22"/>
          <w:lang w:val="en-US" w:eastAsia="zh-CN"/>
        </w:rPr>
        <w:t xml:space="preserve"> precoders with Ng=</w:t>
      </w:r>
      <w:r w:rsidR="002D7E95">
        <w:rPr>
          <w:rFonts w:eastAsia="宋体"/>
          <w:b/>
          <w:bCs/>
          <w:sz w:val="22"/>
          <w:szCs w:val="22"/>
          <w:lang w:val="en-US" w:eastAsia="zh-CN"/>
        </w:rPr>
        <w:t>4</w:t>
      </w:r>
      <w:r w:rsidR="003464DD">
        <w:rPr>
          <w:rFonts w:eastAsia="宋体"/>
          <w:b/>
          <w:bCs/>
          <w:sz w:val="22"/>
          <w:szCs w:val="22"/>
          <w:lang w:val="en-US" w:eastAsia="zh-CN"/>
        </w:rPr>
        <w:t>,</w:t>
      </w:r>
    </w:p>
    <w:p w14:paraId="5BA44215" w14:textId="64F46803" w:rsidR="002D7E95" w:rsidRDefault="00CA5F54" w:rsidP="005752D1">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First preference is to s</w:t>
      </w:r>
      <w:r w:rsidR="005752D1">
        <w:rPr>
          <w:rFonts w:eastAsia="宋体"/>
          <w:b/>
          <w:bCs/>
          <w:sz w:val="22"/>
          <w:szCs w:val="22"/>
          <w:lang w:val="en-US" w:eastAsia="zh-CN"/>
        </w:rPr>
        <w:t xml:space="preserve">upport </w:t>
      </w:r>
      <w:r w:rsidR="002D7E95">
        <w:rPr>
          <w:rFonts w:eastAsia="宋体"/>
          <w:b/>
          <w:bCs/>
          <w:sz w:val="22"/>
          <w:szCs w:val="22"/>
          <w:lang w:val="en-US" w:eastAsia="zh-CN"/>
        </w:rPr>
        <w:t>all the listed layer split cases in following table.</w:t>
      </w:r>
    </w:p>
    <w:p w14:paraId="79AB37CF" w14:textId="40E0B177" w:rsidR="005752D1" w:rsidRDefault="005752D1" w:rsidP="005752D1">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AA2EB9">
        <w:rPr>
          <w:rFonts w:eastAsia="宋体"/>
          <w:b/>
          <w:bCs/>
          <w:sz w:val="22"/>
          <w:szCs w:val="22"/>
          <w:lang w:val="en-US" w:eastAsia="zh-CN"/>
        </w:rPr>
        <w:t xml:space="preserve">he candidates of </w:t>
      </w:r>
      <w:proofErr w:type="gramStart"/>
      <w:r w:rsidRPr="00AA2EB9">
        <w:rPr>
          <w:rFonts w:eastAsia="宋体"/>
          <w:b/>
          <w:bCs/>
          <w:sz w:val="22"/>
          <w:szCs w:val="22"/>
          <w:lang w:val="en-US" w:eastAsia="zh-CN"/>
        </w:rPr>
        <w:t>fully-coherent</w:t>
      </w:r>
      <w:proofErr w:type="gramEnd"/>
      <w:r w:rsidRPr="00AA2EB9">
        <w:rPr>
          <w:rFonts w:eastAsia="宋体"/>
          <w:b/>
          <w:bCs/>
          <w:sz w:val="22"/>
          <w:szCs w:val="22"/>
          <w:lang w:val="en-US" w:eastAsia="zh-CN"/>
        </w:rPr>
        <w:t xml:space="preserve"> precoders from Rel-15 UL </w:t>
      </w:r>
      <w:r w:rsidR="002D7E95">
        <w:rPr>
          <w:rFonts w:eastAsia="宋体"/>
          <w:b/>
          <w:bCs/>
          <w:sz w:val="22"/>
          <w:szCs w:val="22"/>
          <w:lang w:val="en-US" w:eastAsia="zh-CN"/>
        </w:rPr>
        <w:t>2</w:t>
      </w:r>
      <w:r w:rsidRPr="00AA2EB9">
        <w:rPr>
          <w:rFonts w:eastAsia="宋体"/>
          <w:b/>
          <w:bCs/>
          <w:sz w:val="22"/>
          <w:szCs w:val="22"/>
          <w:lang w:val="en-US" w:eastAsia="zh-CN"/>
        </w:rPr>
        <w:t xml:space="preserve">TX codebook </w:t>
      </w:r>
      <w:r w:rsidR="002D7E95">
        <w:rPr>
          <w:rFonts w:eastAsia="宋体"/>
          <w:b/>
          <w:bCs/>
          <w:sz w:val="22"/>
          <w:szCs w:val="22"/>
          <w:lang w:val="en-US" w:eastAsia="zh-CN"/>
        </w:rPr>
        <w:t>should</w:t>
      </w:r>
      <w:r w:rsidRPr="00AA2EB9">
        <w:rPr>
          <w:rFonts w:eastAsia="宋体"/>
          <w:b/>
          <w:bCs/>
          <w:sz w:val="22"/>
          <w:szCs w:val="22"/>
          <w:lang w:val="en-US" w:eastAsia="zh-CN"/>
        </w:rPr>
        <w:t xml:space="preserve"> be reduced</w:t>
      </w:r>
      <w:r>
        <w:rPr>
          <w:rFonts w:eastAsia="宋体"/>
          <w:b/>
          <w:bCs/>
          <w:sz w:val="22"/>
          <w:szCs w:val="22"/>
          <w:lang w:val="en-US" w:eastAsia="zh-CN"/>
        </w:rPr>
        <w:t>.</w:t>
      </w:r>
    </w:p>
    <w:tbl>
      <w:tblPr>
        <w:tblW w:w="4517" w:type="pct"/>
        <w:jc w:val="center"/>
        <w:tblCellMar>
          <w:left w:w="0" w:type="dxa"/>
          <w:right w:w="0" w:type="dxa"/>
        </w:tblCellMar>
        <w:tblLook w:val="04A0" w:firstRow="1" w:lastRow="0" w:firstColumn="1" w:lastColumn="0" w:noHBand="0" w:noVBand="1"/>
      </w:tblPr>
      <w:tblGrid>
        <w:gridCol w:w="852"/>
        <w:gridCol w:w="1710"/>
        <w:gridCol w:w="6429"/>
      </w:tblGrid>
      <w:tr w:rsidR="002D7E95" w:rsidRPr="00651AB3" w14:paraId="180B729D" w14:textId="77777777" w:rsidTr="00D802CC">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83E75"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60CFB1"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0C9431"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Layers split across 4 Antenna Groups</w:t>
            </w:r>
          </w:p>
          <w:p w14:paraId="599DDBF0"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(All possible permutations)</w:t>
            </w:r>
          </w:p>
        </w:tc>
      </w:tr>
      <w:tr w:rsidR="002D7E95" w:rsidRPr="00C07A32" w14:paraId="24C9D625" w14:textId="77777777" w:rsidTr="00D802C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89E25" w14:textId="77777777" w:rsidR="002D7E95" w:rsidRPr="00C07A32" w:rsidRDefault="002D7E95" w:rsidP="00BE70D4">
            <w:pPr>
              <w:contextualSpacing/>
              <w:rPr>
                <w:rFonts w:ascii="Times" w:eastAsia="Batang" w:hAnsi="Times"/>
                <w:i/>
                <w:iCs/>
                <w:sz w:val="20"/>
                <w:szCs w:val="24"/>
              </w:rPr>
            </w:pPr>
            <w:r w:rsidRPr="00C07A32">
              <w:rPr>
                <w:rFonts w:ascii="Times" w:eastAsia="Batang" w:hAnsi="Times"/>
                <w:i/>
                <w:iCs/>
                <w:sz w:val="20"/>
                <w:szCs w:val="24"/>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17B241" w14:textId="77777777" w:rsidR="002D7E95" w:rsidRPr="00C07A32" w:rsidRDefault="002D7E95" w:rsidP="00BE70D4">
            <w:pPr>
              <w:numPr>
                <w:ilvl w:val="0"/>
                <w:numId w:val="41"/>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D1E4605" w14:textId="77777777" w:rsidR="002D7E95" w:rsidRPr="00C07A32" w:rsidRDefault="002D7E95" w:rsidP="00BE70D4">
            <w:pPr>
              <w:contextualSpacing/>
              <w:rPr>
                <w:rFonts w:ascii="Times" w:eastAsia="Batang" w:hAnsi="Times"/>
                <w:i/>
                <w:iCs/>
                <w:sz w:val="20"/>
                <w:szCs w:val="24"/>
              </w:rPr>
            </w:pPr>
            <w:r w:rsidRPr="00C07A32">
              <w:rPr>
                <w:rFonts w:ascii="Times" w:eastAsia="Batang" w:hAnsi="Times"/>
                <w:i/>
                <w:iCs/>
                <w:sz w:val="20"/>
                <w:szCs w:val="24"/>
              </w:rPr>
              <w:t>Transmission by 2 of the 4 antenna groups:</w:t>
            </w:r>
          </w:p>
          <w:p w14:paraId="6D7128EC" w14:textId="77777777" w:rsidR="002D7E95" w:rsidRPr="00C07A32" w:rsidRDefault="002D7E95" w:rsidP="00BE70D4">
            <w:pPr>
              <w:contextualSpacing/>
              <w:rPr>
                <w:rFonts w:ascii="Times" w:eastAsia="Batang" w:hAnsi="Times"/>
                <w:i/>
                <w:iCs/>
                <w:sz w:val="20"/>
                <w:szCs w:val="24"/>
              </w:rPr>
            </w:pPr>
            <w:r w:rsidRPr="00C07A32">
              <w:rPr>
                <w:rFonts w:ascii="Times" w:eastAsia="Batang" w:hAnsi="Times"/>
                <w:i/>
                <w:iCs/>
                <w:sz w:val="20"/>
                <w:szCs w:val="24"/>
              </w:rPr>
              <w:t>(2,1,0,0), (2,0,1,0), (2,0,0,1), (0,2,1,0), (0,2,0,1), (0,0,2,1),</w:t>
            </w:r>
          </w:p>
          <w:p w14:paraId="293BD049" w14:textId="77777777" w:rsidR="002D7E95" w:rsidRPr="00C07A32" w:rsidRDefault="002D7E95" w:rsidP="00BE70D4">
            <w:pPr>
              <w:contextualSpacing/>
              <w:rPr>
                <w:rFonts w:ascii="Times" w:eastAsia="Batang" w:hAnsi="Times"/>
                <w:i/>
                <w:iCs/>
                <w:sz w:val="20"/>
                <w:szCs w:val="24"/>
              </w:rPr>
            </w:pPr>
            <w:r w:rsidRPr="00C07A32">
              <w:rPr>
                <w:rFonts w:ascii="Times" w:eastAsia="Batang" w:hAnsi="Times"/>
                <w:i/>
                <w:iCs/>
                <w:sz w:val="20"/>
                <w:szCs w:val="24"/>
              </w:rPr>
              <w:t>(1,2,0,0), (1,0,2,0), (1,0,0,2), (0,1,2,0), (0,1,0,2), (0,0,1,2)</w:t>
            </w:r>
          </w:p>
          <w:p w14:paraId="76B23F62" w14:textId="77777777" w:rsidR="002D7E95" w:rsidRPr="00C07A32" w:rsidRDefault="002D7E95" w:rsidP="00BE70D4">
            <w:pPr>
              <w:contextualSpacing/>
              <w:rPr>
                <w:rFonts w:ascii="Times" w:eastAsia="Batang" w:hAnsi="Times"/>
                <w:i/>
                <w:iCs/>
                <w:sz w:val="20"/>
                <w:szCs w:val="24"/>
              </w:rPr>
            </w:pPr>
            <w:r w:rsidRPr="00C07A32">
              <w:rPr>
                <w:rFonts w:ascii="Times" w:eastAsia="Batang" w:hAnsi="Times"/>
                <w:i/>
                <w:iCs/>
                <w:sz w:val="20"/>
                <w:szCs w:val="24"/>
              </w:rPr>
              <w:t> </w:t>
            </w:r>
          </w:p>
          <w:p w14:paraId="2F367BA7" w14:textId="77777777" w:rsidR="002D7E95" w:rsidRPr="00C07A32" w:rsidRDefault="002D7E95" w:rsidP="00BE70D4">
            <w:pPr>
              <w:contextualSpacing/>
              <w:rPr>
                <w:rFonts w:ascii="Times" w:eastAsia="Batang" w:hAnsi="Times"/>
                <w:i/>
                <w:iCs/>
                <w:sz w:val="20"/>
                <w:szCs w:val="24"/>
              </w:rPr>
            </w:pPr>
            <w:r w:rsidRPr="00C07A32">
              <w:rPr>
                <w:rFonts w:ascii="Times" w:eastAsia="Batang" w:hAnsi="Times"/>
                <w:i/>
                <w:iCs/>
                <w:sz w:val="20"/>
                <w:szCs w:val="24"/>
              </w:rPr>
              <w:t>Transmission by 3 of the 4 antenna groups:</w:t>
            </w:r>
          </w:p>
          <w:p w14:paraId="5832829E" w14:textId="77777777" w:rsidR="002D7E95" w:rsidRPr="00C07A32" w:rsidRDefault="002D7E95" w:rsidP="00BE70D4">
            <w:pPr>
              <w:contextualSpacing/>
              <w:rPr>
                <w:rFonts w:ascii="Times" w:eastAsia="Batang" w:hAnsi="Times"/>
                <w:i/>
                <w:iCs/>
                <w:sz w:val="20"/>
                <w:szCs w:val="24"/>
              </w:rPr>
            </w:pPr>
            <w:r w:rsidRPr="00C07A32">
              <w:rPr>
                <w:rFonts w:ascii="Times" w:eastAsia="Batang" w:hAnsi="Times"/>
                <w:i/>
                <w:iCs/>
                <w:sz w:val="20"/>
                <w:szCs w:val="24"/>
              </w:rPr>
              <w:t>(1,1,1,0), (1,1,0,1), (1,0,1,1), (0,1,1,1)</w:t>
            </w:r>
          </w:p>
        </w:tc>
      </w:tr>
      <w:tr w:rsidR="002D7E95" w:rsidRPr="00C07A32" w14:paraId="54D6E24C" w14:textId="77777777" w:rsidTr="00D802C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90EBF" w14:textId="77777777" w:rsidR="002D7E95" w:rsidRPr="00C07A32" w:rsidRDefault="002D7E95" w:rsidP="00BE70D4">
            <w:pPr>
              <w:contextualSpacing/>
              <w:rPr>
                <w:rFonts w:ascii="Times" w:eastAsia="Batang" w:hAnsi="Times"/>
                <w:i/>
                <w:iCs/>
                <w:sz w:val="20"/>
                <w:szCs w:val="24"/>
              </w:rPr>
            </w:pPr>
            <w:r w:rsidRPr="00C07A32">
              <w:rPr>
                <w:rFonts w:ascii="Times" w:eastAsia="Batang" w:hAnsi="Times"/>
                <w:i/>
                <w:iCs/>
                <w:sz w:val="20"/>
                <w:szCs w:val="24"/>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827B644" w14:textId="77777777" w:rsidR="002D7E95" w:rsidRPr="00C07A32" w:rsidRDefault="002D7E95" w:rsidP="00BE70D4">
            <w:pPr>
              <w:numPr>
                <w:ilvl w:val="0"/>
                <w:numId w:val="42"/>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6688125D" w14:textId="77777777" w:rsidR="002D7E95" w:rsidRPr="00C07A32" w:rsidRDefault="002D7E95" w:rsidP="00BE70D4">
            <w:pPr>
              <w:contextualSpacing/>
              <w:rPr>
                <w:rFonts w:ascii="Times" w:eastAsia="Batang" w:hAnsi="Times"/>
                <w:i/>
                <w:iCs/>
                <w:sz w:val="20"/>
                <w:szCs w:val="24"/>
                <w:lang w:eastAsia="en-US"/>
              </w:rPr>
            </w:pPr>
            <w:r w:rsidRPr="00C07A32">
              <w:rPr>
                <w:rFonts w:ascii="Times" w:eastAsia="Batang" w:hAnsi="Times"/>
                <w:i/>
                <w:iCs/>
                <w:sz w:val="20"/>
                <w:szCs w:val="24"/>
                <w:lang w:eastAsia="en-US"/>
              </w:rPr>
              <w:t>Transmission by 3 of the 4 antenna groups:</w:t>
            </w:r>
          </w:p>
          <w:p w14:paraId="0D355474" w14:textId="77777777" w:rsidR="002D7E95" w:rsidRPr="00C07A32" w:rsidRDefault="002D7E95" w:rsidP="00BE70D4">
            <w:pPr>
              <w:contextualSpacing/>
              <w:rPr>
                <w:rFonts w:ascii="Times" w:eastAsia="Batang" w:hAnsi="Times"/>
                <w:i/>
                <w:iCs/>
                <w:sz w:val="20"/>
                <w:szCs w:val="24"/>
                <w:lang w:eastAsia="en-US"/>
              </w:rPr>
            </w:pPr>
            <w:r w:rsidRPr="00C07A32">
              <w:rPr>
                <w:rFonts w:ascii="Times" w:eastAsia="Batang" w:hAnsi="Times"/>
                <w:i/>
                <w:iCs/>
                <w:sz w:val="20"/>
                <w:szCs w:val="24"/>
                <w:lang w:eastAsia="en-US"/>
              </w:rPr>
              <w:t>(2,1,1,0), (0,2,1,1), (1,0,2,1), (1,1,0,2)</w:t>
            </w:r>
          </w:p>
          <w:p w14:paraId="51F59160" w14:textId="77777777" w:rsidR="002D7E95" w:rsidRPr="00C07A32" w:rsidRDefault="002D7E95" w:rsidP="00BE70D4">
            <w:pPr>
              <w:contextualSpacing/>
              <w:rPr>
                <w:rFonts w:ascii="Times" w:eastAsia="Batang" w:hAnsi="Times"/>
                <w:i/>
                <w:iCs/>
                <w:sz w:val="20"/>
                <w:szCs w:val="24"/>
              </w:rPr>
            </w:pPr>
            <w:r w:rsidRPr="00C07A32">
              <w:rPr>
                <w:rFonts w:ascii="Times" w:eastAsia="Batang" w:hAnsi="Times"/>
                <w:i/>
                <w:iCs/>
                <w:sz w:val="20"/>
                <w:szCs w:val="24"/>
                <w:lang w:eastAsia="en-US"/>
              </w:rPr>
              <w:t>(1,2,1,0), (1,1,2,0), (0,1,2,1), (0,1,1,2), (1,0,1,2), (2,0,1,1), (2,1,0,1), (1,2,0,1)</w:t>
            </w:r>
          </w:p>
        </w:tc>
      </w:tr>
      <w:tr w:rsidR="002D7E95" w:rsidRPr="00651AB3" w14:paraId="6AF007F7" w14:textId="77777777" w:rsidTr="00D802C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44FF4"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C3561" w14:textId="77777777" w:rsidR="002D7E95" w:rsidRPr="00651AB3" w:rsidRDefault="002D7E95" w:rsidP="00BE70D4">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48C019"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Transmission by 3 of the antenna groups:</w:t>
            </w:r>
          </w:p>
          <w:p w14:paraId="05FE7493" w14:textId="77777777" w:rsidR="002D7E95" w:rsidRPr="00651AB3" w:rsidRDefault="002D7E95" w:rsidP="00BE70D4">
            <w:pPr>
              <w:contextualSpacing/>
              <w:rPr>
                <w:rFonts w:ascii="New York" w:eastAsia="Batang" w:hAnsi="New York"/>
                <w:i/>
                <w:iCs/>
                <w:sz w:val="20"/>
                <w:szCs w:val="24"/>
                <w:lang w:eastAsia="en-US"/>
              </w:rPr>
            </w:pPr>
            <w:r w:rsidRPr="00651AB3">
              <w:rPr>
                <w:rFonts w:ascii="New York" w:eastAsia="Batang" w:hAnsi="New York"/>
                <w:i/>
                <w:iCs/>
                <w:sz w:val="20"/>
                <w:szCs w:val="24"/>
                <w:lang w:eastAsia="en-US"/>
              </w:rPr>
              <w:t xml:space="preserve">(2,2,1,0), (2,2,0,1), (2,0,2,1), (0,2,2,1),  </w:t>
            </w:r>
          </w:p>
          <w:p w14:paraId="0DCAD7B0" w14:textId="77777777" w:rsidR="002D7E95" w:rsidRPr="00651AB3" w:rsidRDefault="002D7E95" w:rsidP="00BE70D4">
            <w:pPr>
              <w:contextualSpacing/>
              <w:rPr>
                <w:rFonts w:ascii="Times" w:eastAsia="Batang" w:hAnsi="Times"/>
                <w:i/>
                <w:iCs/>
                <w:sz w:val="20"/>
                <w:szCs w:val="24"/>
                <w:lang w:eastAsia="en-US"/>
              </w:rPr>
            </w:pPr>
            <w:r w:rsidRPr="00651AB3">
              <w:rPr>
                <w:rFonts w:ascii="New York" w:eastAsia="Batang" w:hAnsi="New York"/>
                <w:i/>
                <w:iCs/>
                <w:sz w:val="20"/>
                <w:szCs w:val="24"/>
                <w:lang w:eastAsia="en-US"/>
              </w:rPr>
              <w:t>(2,1,2,0), (1,2,2,0), (2,1,0,2), (1,2,0,2)</w:t>
            </w:r>
            <w:r w:rsidRPr="00651AB3">
              <w:rPr>
                <w:rFonts w:ascii="Times" w:eastAsia="Batang" w:hAnsi="Times"/>
                <w:i/>
                <w:iCs/>
                <w:sz w:val="20"/>
                <w:szCs w:val="24"/>
                <w:lang w:eastAsia="en-US"/>
              </w:rPr>
              <w:t xml:space="preserve">, </w:t>
            </w:r>
            <w:r w:rsidRPr="00651AB3">
              <w:rPr>
                <w:rFonts w:ascii="New York" w:eastAsia="Batang" w:hAnsi="New York"/>
                <w:i/>
                <w:iCs/>
                <w:sz w:val="20"/>
                <w:szCs w:val="24"/>
                <w:lang w:eastAsia="en-US"/>
              </w:rPr>
              <w:t>(2,0,1,2), (1,0,2,2), (0,2,1,2), (0,1,2,2)</w:t>
            </w:r>
          </w:p>
          <w:p w14:paraId="39C13BD3"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 </w:t>
            </w:r>
          </w:p>
          <w:p w14:paraId="4520F308"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1C184A88" w14:textId="77777777" w:rsidR="002D7E95" w:rsidRPr="00651AB3" w:rsidRDefault="002D7E95" w:rsidP="00BE70D4">
            <w:pPr>
              <w:contextualSpacing/>
              <w:rPr>
                <w:rFonts w:ascii="Times" w:eastAsia="Calibri" w:hAnsi="Times"/>
                <w:i/>
                <w:iCs/>
                <w:sz w:val="20"/>
                <w:szCs w:val="24"/>
              </w:rPr>
            </w:pPr>
            <w:r w:rsidRPr="00651AB3">
              <w:rPr>
                <w:rFonts w:ascii="Times" w:eastAsia="Batang" w:hAnsi="Times"/>
                <w:i/>
                <w:iCs/>
                <w:sz w:val="20"/>
                <w:szCs w:val="24"/>
              </w:rPr>
              <w:t xml:space="preserve">(1,1,2,1), (1,1,1,2), </w:t>
            </w:r>
            <w:r w:rsidRPr="00651AB3">
              <w:rPr>
                <w:rFonts w:ascii="Times" w:eastAsia="Calibri" w:hAnsi="Times"/>
                <w:i/>
                <w:iCs/>
                <w:sz w:val="20"/>
                <w:szCs w:val="24"/>
              </w:rPr>
              <w:t>(2,1,1,1), (1,2,1,1)</w:t>
            </w:r>
          </w:p>
        </w:tc>
      </w:tr>
      <w:tr w:rsidR="002D7E95" w:rsidRPr="00651AB3" w14:paraId="02BBE2C6" w14:textId="77777777" w:rsidTr="00D802CC">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56E704A"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48D68D8A" w14:textId="77777777" w:rsidR="002D7E95" w:rsidRPr="00651AB3" w:rsidRDefault="002D7E95" w:rsidP="00BE70D4">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6A00CBFC"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Transmission by 3 of the 4 antenna groups:</w:t>
            </w:r>
          </w:p>
          <w:p w14:paraId="3B9E6F1E"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(2,2,2,0), (2,2,0,2), (2,0,2,2), (0,2,2,2)</w:t>
            </w:r>
          </w:p>
          <w:p w14:paraId="4819B34E"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 </w:t>
            </w:r>
          </w:p>
          <w:p w14:paraId="1D009646"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3A91B43A"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(2,1,2,1), (1,2,1,2)</w:t>
            </w:r>
            <w:r w:rsidRPr="00651AB3">
              <w:rPr>
                <w:rFonts w:ascii="Times" w:eastAsia="Calibri" w:hAnsi="Times"/>
                <w:i/>
                <w:iCs/>
                <w:sz w:val="20"/>
                <w:szCs w:val="24"/>
              </w:rPr>
              <w:t>, (1,2,2,1), (2,1,1,2), (2,2,1,1),</w:t>
            </w:r>
            <w:r w:rsidRPr="00651AB3">
              <w:rPr>
                <w:rFonts w:ascii="Times" w:eastAsia="Calibri" w:hAnsi="Times"/>
                <w:i/>
                <w:iCs/>
                <w:color w:val="FF0000"/>
                <w:sz w:val="20"/>
                <w:szCs w:val="24"/>
              </w:rPr>
              <w:t xml:space="preserve"> </w:t>
            </w:r>
            <w:r w:rsidRPr="00651AB3">
              <w:rPr>
                <w:rFonts w:ascii="Times" w:eastAsia="Calibri" w:hAnsi="Times"/>
                <w:i/>
                <w:iCs/>
                <w:sz w:val="20"/>
                <w:szCs w:val="24"/>
              </w:rPr>
              <w:t>(1,1,2,2</w:t>
            </w:r>
          </w:p>
        </w:tc>
      </w:tr>
      <w:tr w:rsidR="002D7E95" w:rsidRPr="00651AB3" w14:paraId="61E3E44D" w14:textId="77777777" w:rsidTr="00D802CC">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F78744"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D2488" w14:textId="77777777" w:rsidR="002D7E95" w:rsidRPr="00651AB3" w:rsidRDefault="002D7E95" w:rsidP="00BE70D4">
            <w:pPr>
              <w:numPr>
                <w:ilvl w:val="0"/>
                <w:numId w:val="34"/>
              </w:numPr>
              <w:contextualSpacing/>
              <w:rPr>
                <w:rFonts w:eastAsia="Times New Roman"/>
                <w:i/>
                <w:iCs/>
                <w:sz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F444E"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742C4870" w14:textId="77777777" w:rsidR="002D7E95" w:rsidRPr="00651AB3" w:rsidRDefault="002D7E95" w:rsidP="00BE70D4">
            <w:pPr>
              <w:contextualSpacing/>
              <w:rPr>
                <w:rFonts w:ascii="Times" w:eastAsia="Batang" w:hAnsi="Times"/>
                <w:i/>
                <w:iCs/>
                <w:sz w:val="20"/>
                <w:szCs w:val="24"/>
              </w:rPr>
            </w:pPr>
            <w:r w:rsidRPr="00651AB3">
              <w:rPr>
                <w:rFonts w:ascii="Times" w:eastAsia="Batang" w:hAnsi="Times"/>
                <w:i/>
                <w:iCs/>
                <w:sz w:val="20"/>
                <w:szCs w:val="24"/>
              </w:rPr>
              <w:t>(2,1,2,2), {(2,2,2,1), (1,2,2,2), (2,2,1,2)</w:t>
            </w:r>
          </w:p>
        </w:tc>
      </w:tr>
    </w:tbl>
    <w:p w14:paraId="16D06A06" w14:textId="76001907" w:rsidR="00CA5F54" w:rsidRDefault="00CA5F54" w:rsidP="00CA5F54">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Second preference is to</w:t>
      </w:r>
      <w:r w:rsidR="00FE27D5" w:rsidRPr="00FE27D5">
        <w:t xml:space="preserve"> </w:t>
      </w:r>
      <w:r w:rsidR="00FE27D5" w:rsidRPr="00FE27D5">
        <w:rPr>
          <w:rFonts w:eastAsia="宋体"/>
          <w:b/>
          <w:bCs/>
          <w:sz w:val="22"/>
          <w:szCs w:val="22"/>
          <w:lang w:val="en-US" w:eastAsia="zh-CN"/>
        </w:rPr>
        <w:t>consider down-selection of supported layer splitting cases from those with same antenna port selection</w:t>
      </w:r>
      <w:r>
        <w:rPr>
          <w:rFonts w:eastAsia="宋体"/>
          <w:b/>
          <w:bCs/>
          <w:sz w:val="22"/>
          <w:szCs w:val="22"/>
          <w:lang w:val="en-US" w:eastAsia="zh-CN"/>
        </w:rPr>
        <w:t>.</w:t>
      </w:r>
      <w:r w:rsidR="00145032">
        <w:rPr>
          <w:rFonts w:eastAsia="宋体"/>
          <w:b/>
          <w:bCs/>
          <w:sz w:val="22"/>
          <w:szCs w:val="22"/>
          <w:lang w:val="en-US" w:eastAsia="zh-CN"/>
        </w:rPr>
        <w:t xml:space="preserve"> One example is shown in following table.</w:t>
      </w:r>
    </w:p>
    <w:p w14:paraId="54802CBD" w14:textId="77777777" w:rsidR="00CA5F54" w:rsidRDefault="00CA5F54" w:rsidP="00CA5F54">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AA2EB9">
        <w:rPr>
          <w:rFonts w:eastAsia="宋体"/>
          <w:b/>
          <w:bCs/>
          <w:sz w:val="22"/>
          <w:szCs w:val="22"/>
          <w:lang w:val="en-US" w:eastAsia="zh-CN"/>
        </w:rPr>
        <w:t xml:space="preserve">he candidates of </w:t>
      </w:r>
      <w:proofErr w:type="gramStart"/>
      <w:r w:rsidRPr="00AA2EB9">
        <w:rPr>
          <w:rFonts w:eastAsia="宋体"/>
          <w:b/>
          <w:bCs/>
          <w:sz w:val="22"/>
          <w:szCs w:val="22"/>
          <w:lang w:val="en-US" w:eastAsia="zh-CN"/>
        </w:rPr>
        <w:t>fully-coherent</w:t>
      </w:r>
      <w:proofErr w:type="gramEnd"/>
      <w:r w:rsidRPr="00AA2EB9">
        <w:rPr>
          <w:rFonts w:eastAsia="宋体"/>
          <w:b/>
          <w:bCs/>
          <w:sz w:val="22"/>
          <w:szCs w:val="22"/>
          <w:lang w:val="en-US" w:eastAsia="zh-CN"/>
        </w:rPr>
        <w:t xml:space="preserve"> precoders from Rel-15 UL </w:t>
      </w:r>
      <w:r>
        <w:rPr>
          <w:rFonts w:eastAsia="宋体"/>
          <w:b/>
          <w:bCs/>
          <w:sz w:val="22"/>
          <w:szCs w:val="22"/>
          <w:lang w:val="en-US" w:eastAsia="zh-CN"/>
        </w:rPr>
        <w:t>2</w:t>
      </w:r>
      <w:r w:rsidRPr="00AA2EB9">
        <w:rPr>
          <w:rFonts w:eastAsia="宋体"/>
          <w:b/>
          <w:bCs/>
          <w:sz w:val="22"/>
          <w:szCs w:val="22"/>
          <w:lang w:val="en-US" w:eastAsia="zh-CN"/>
        </w:rPr>
        <w:t xml:space="preserve">TX codebook </w:t>
      </w:r>
      <w:r>
        <w:rPr>
          <w:rFonts w:eastAsia="宋体"/>
          <w:b/>
          <w:bCs/>
          <w:sz w:val="22"/>
          <w:szCs w:val="22"/>
          <w:lang w:val="en-US" w:eastAsia="zh-CN"/>
        </w:rPr>
        <w:t>should</w:t>
      </w:r>
      <w:r w:rsidRPr="00AA2EB9">
        <w:rPr>
          <w:rFonts w:eastAsia="宋体"/>
          <w:b/>
          <w:bCs/>
          <w:sz w:val="22"/>
          <w:szCs w:val="22"/>
          <w:lang w:val="en-US" w:eastAsia="zh-CN"/>
        </w:rPr>
        <w:t xml:space="preserve"> be reduced</w:t>
      </w:r>
      <w:r>
        <w:rPr>
          <w:rFonts w:eastAsia="宋体"/>
          <w:b/>
          <w:bCs/>
          <w:sz w:val="22"/>
          <w:szCs w:val="22"/>
          <w:lang w:val="en-US" w:eastAsia="zh-CN"/>
        </w:rPr>
        <w:t>.</w:t>
      </w:r>
    </w:p>
    <w:tbl>
      <w:tblPr>
        <w:tblW w:w="4517" w:type="pct"/>
        <w:jc w:val="center"/>
        <w:tblCellMar>
          <w:left w:w="0" w:type="dxa"/>
          <w:right w:w="0" w:type="dxa"/>
        </w:tblCellMar>
        <w:tblLook w:val="04A0" w:firstRow="1" w:lastRow="0" w:firstColumn="1" w:lastColumn="0" w:noHBand="0" w:noVBand="1"/>
      </w:tblPr>
      <w:tblGrid>
        <w:gridCol w:w="852"/>
        <w:gridCol w:w="1710"/>
        <w:gridCol w:w="6429"/>
      </w:tblGrid>
      <w:tr w:rsidR="00145032" w:rsidRPr="00651AB3" w14:paraId="51CDFDFB" w14:textId="77777777" w:rsidTr="00DF2B73">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B7E75"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1F0222"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18B98"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Layers split across 4 Antenna Groups</w:t>
            </w:r>
          </w:p>
          <w:p w14:paraId="69753DBA"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(All possible permutations)</w:t>
            </w:r>
          </w:p>
        </w:tc>
      </w:tr>
      <w:tr w:rsidR="00145032" w:rsidRPr="00C07A32" w14:paraId="544D28E5" w14:textId="77777777" w:rsidTr="00DF2B7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57839" w14:textId="77777777" w:rsidR="00145032" w:rsidRPr="00C07A32" w:rsidRDefault="00145032" w:rsidP="00DF2B73">
            <w:pPr>
              <w:contextualSpacing/>
              <w:rPr>
                <w:rFonts w:ascii="Times" w:eastAsia="Batang" w:hAnsi="Times"/>
                <w:i/>
                <w:iCs/>
                <w:sz w:val="20"/>
                <w:szCs w:val="24"/>
              </w:rPr>
            </w:pPr>
            <w:r w:rsidRPr="00C07A32">
              <w:rPr>
                <w:rFonts w:ascii="Times" w:eastAsia="Batang" w:hAnsi="Times"/>
                <w:i/>
                <w:iCs/>
                <w:sz w:val="20"/>
                <w:szCs w:val="24"/>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320E15" w14:textId="77777777" w:rsidR="00145032" w:rsidRPr="00C07A32" w:rsidRDefault="00145032" w:rsidP="00DF2B73">
            <w:pPr>
              <w:numPr>
                <w:ilvl w:val="0"/>
                <w:numId w:val="41"/>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E52FA46" w14:textId="77777777" w:rsidR="00145032" w:rsidRPr="00C07A32" w:rsidRDefault="00145032" w:rsidP="00DF2B73">
            <w:pPr>
              <w:contextualSpacing/>
              <w:rPr>
                <w:rFonts w:ascii="Times" w:eastAsia="Batang" w:hAnsi="Times"/>
                <w:i/>
                <w:iCs/>
                <w:sz w:val="20"/>
                <w:szCs w:val="24"/>
              </w:rPr>
            </w:pPr>
            <w:r w:rsidRPr="00C07A32">
              <w:rPr>
                <w:rFonts w:ascii="Times" w:eastAsia="Batang" w:hAnsi="Times"/>
                <w:i/>
                <w:iCs/>
                <w:sz w:val="20"/>
                <w:szCs w:val="24"/>
              </w:rPr>
              <w:t>Transmission by 2 of the 4 antenna groups:</w:t>
            </w:r>
          </w:p>
          <w:p w14:paraId="2057FD37" w14:textId="77777777" w:rsidR="00145032" w:rsidRPr="00C07A32" w:rsidRDefault="00145032" w:rsidP="00DF2B73">
            <w:pPr>
              <w:contextualSpacing/>
              <w:rPr>
                <w:rFonts w:ascii="Times" w:eastAsia="Batang" w:hAnsi="Times"/>
                <w:i/>
                <w:iCs/>
                <w:sz w:val="20"/>
                <w:szCs w:val="24"/>
              </w:rPr>
            </w:pPr>
            <w:r w:rsidRPr="00C07A32">
              <w:rPr>
                <w:rFonts w:ascii="Times" w:eastAsia="Batang" w:hAnsi="Times"/>
                <w:i/>
                <w:iCs/>
                <w:sz w:val="20"/>
                <w:szCs w:val="24"/>
              </w:rPr>
              <w:t>(2,1,0,0), (2,0,1,0), (2,0,0,1), (0,2,1,0), (0,2,0,1), (0,0,2,1),</w:t>
            </w:r>
          </w:p>
          <w:p w14:paraId="6A99D9C8" w14:textId="77777777" w:rsidR="00145032" w:rsidRPr="00C07A32" w:rsidRDefault="00145032" w:rsidP="00DF2B73">
            <w:pPr>
              <w:contextualSpacing/>
              <w:rPr>
                <w:rFonts w:ascii="Times" w:eastAsia="Batang" w:hAnsi="Times"/>
                <w:i/>
                <w:iCs/>
                <w:sz w:val="20"/>
                <w:szCs w:val="24"/>
              </w:rPr>
            </w:pPr>
            <w:r w:rsidRPr="00145032">
              <w:rPr>
                <w:rFonts w:ascii="Times" w:eastAsia="Batang" w:hAnsi="Times"/>
                <w:i/>
                <w:iCs/>
                <w:dstrike/>
                <w:sz w:val="20"/>
                <w:szCs w:val="24"/>
              </w:rPr>
              <w:t>(1,2,0,0), (1,0,2,0), (1,0,0,2), (0,1,2,0), (0,1,0,2), (0,0,1,2)</w:t>
            </w:r>
          </w:p>
          <w:p w14:paraId="2B44AD57" w14:textId="77777777" w:rsidR="00145032" w:rsidRPr="00C07A32" w:rsidRDefault="00145032" w:rsidP="00DF2B73">
            <w:pPr>
              <w:contextualSpacing/>
              <w:rPr>
                <w:rFonts w:ascii="Times" w:eastAsia="Batang" w:hAnsi="Times"/>
                <w:i/>
                <w:iCs/>
                <w:sz w:val="20"/>
                <w:szCs w:val="24"/>
              </w:rPr>
            </w:pPr>
            <w:r w:rsidRPr="00C07A32">
              <w:rPr>
                <w:rFonts w:ascii="Times" w:eastAsia="Batang" w:hAnsi="Times"/>
                <w:i/>
                <w:iCs/>
                <w:sz w:val="20"/>
                <w:szCs w:val="24"/>
              </w:rPr>
              <w:t> </w:t>
            </w:r>
          </w:p>
          <w:p w14:paraId="04BABABA" w14:textId="77777777" w:rsidR="00145032" w:rsidRPr="00C07A32" w:rsidRDefault="00145032" w:rsidP="00DF2B73">
            <w:pPr>
              <w:contextualSpacing/>
              <w:rPr>
                <w:rFonts w:ascii="Times" w:eastAsia="Batang" w:hAnsi="Times"/>
                <w:i/>
                <w:iCs/>
                <w:sz w:val="20"/>
                <w:szCs w:val="24"/>
              </w:rPr>
            </w:pPr>
            <w:r w:rsidRPr="00C07A32">
              <w:rPr>
                <w:rFonts w:ascii="Times" w:eastAsia="Batang" w:hAnsi="Times"/>
                <w:i/>
                <w:iCs/>
                <w:sz w:val="20"/>
                <w:szCs w:val="24"/>
              </w:rPr>
              <w:t>Transmission by 3 of the 4 antenna groups:</w:t>
            </w:r>
          </w:p>
          <w:p w14:paraId="0A9A1610" w14:textId="77777777" w:rsidR="00145032" w:rsidRPr="00C07A32" w:rsidRDefault="00145032" w:rsidP="00DF2B73">
            <w:pPr>
              <w:contextualSpacing/>
              <w:rPr>
                <w:rFonts w:ascii="Times" w:eastAsia="Batang" w:hAnsi="Times"/>
                <w:i/>
                <w:iCs/>
                <w:sz w:val="20"/>
                <w:szCs w:val="24"/>
              </w:rPr>
            </w:pPr>
            <w:r w:rsidRPr="00C07A32">
              <w:rPr>
                <w:rFonts w:ascii="Times" w:eastAsia="Batang" w:hAnsi="Times"/>
                <w:i/>
                <w:iCs/>
                <w:sz w:val="20"/>
                <w:szCs w:val="24"/>
              </w:rPr>
              <w:t>(1,1,1,0), (1,1,0,1), (1,0,1,1), (0,1,1,1)</w:t>
            </w:r>
          </w:p>
        </w:tc>
      </w:tr>
      <w:tr w:rsidR="00145032" w:rsidRPr="00C07A32" w14:paraId="060B3CAA" w14:textId="77777777" w:rsidTr="00DF2B7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6C52A" w14:textId="77777777" w:rsidR="00145032" w:rsidRPr="00C07A32" w:rsidRDefault="00145032" w:rsidP="00DF2B73">
            <w:pPr>
              <w:contextualSpacing/>
              <w:rPr>
                <w:rFonts w:ascii="Times" w:eastAsia="Batang" w:hAnsi="Times"/>
                <w:i/>
                <w:iCs/>
                <w:sz w:val="20"/>
                <w:szCs w:val="24"/>
              </w:rPr>
            </w:pPr>
            <w:r w:rsidRPr="00C07A32">
              <w:rPr>
                <w:rFonts w:ascii="Times" w:eastAsia="Batang" w:hAnsi="Times"/>
                <w:i/>
                <w:iCs/>
                <w:sz w:val="20"/>
                <w:szCs w:val="24"/>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66AC47" w14:textId="77777777" w:rsidR="00145032" w:rsidRPr="00C07A32" w:rsidRDefault="00145032" w:rsidP="00DF2B73">
            <w:pPr>
              <w:numPr>
                <w:ilvl w:val="0"/>
                <w:numId w:val="42"/>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66EC1FB2" w14:textId="77777777" w:rsidR="00145032" w:rsidRPr="00C07A32" w:rsidRDefault="00145032" w:rsidP="00DF2B73">
            <w:pPr>
              <w:contextualSpacing/>
              <w:rPr>
                <w:rFonts w:ascii="Times" w:eastAsia="Batang" w:hAnsi="Times"/>
                <w:i/>
                <w:iCs/>
                <w:sz w:val="20"/>
                <w:szCs w:val="24"/>
                <w:lang w:eastAsia="en-US"/>
              </w:rPr>
            </w:pPr>
            <w:r w:rsidRPr="00C07A32">
              <w:rPr>
                <w:rFonts w:ascii="Times" w:eastAsia="Batang" w:hAnsi="Times"/>
                <w:i/>
                <w:iCs/>
                <w:sz w:val="20"/>
                <w:szCs w:val="24"/>
                <w:lang w:eastAsia="en-US"/>
              </w:rPr>
              <w:t>Transmission by 3 of the 4 antenna groups:</w:t>
            </w:r>
          </w:p>
          <w:p w14:paraId="0B88CBE8" w14:textId="77777777" w:rsidR="00145032" w:rsidRPr="00C07A32" w:rsidRDefault="00145032" w:rsidP="00DF2B73">
            <w:pPr>
              <w:contextualSpacing/>
              <w:rPr>
                <w:rFonts w:ascii="Times" w:eastAsia="Batang" w:hAnsi="Times"/>
                <w:i/>
                <w:iCs/>
                <w:sz w:val="20"/>
                <w:szCs w:val="24"/>
                <w:lang w:eastAsia="en-US"/>
              </w:rPr>
            </w:pPr>
            <w:r w:rsidRPr="00C07A32">
              <w:rPr>
                <w:rFonts w:ascii="Times" w:eastAsia="Batang" w:hAnsi="Times"/>
                <w:i/>
                <w:iCs/>
                <w:sz w:val="20"/>
                <w:szCs w:val="24"/>
                <w:lang w:eastAsia="en-US"/>
              </w:rPr>
              <w:t>(2,1,1,0), (0,2,1,1), (1,0,2,1), (1,1,0,2)</w:t>
            </w:r>
          </w:p>
          <w:p w14:paraId="1A032766" w14:textId="77777777" w:rsidR="00145032" w:rsidRPr="00C07A32" w:rsidRDefault="00145032" w:rsidP="00DF2B73">
            <w:pPr>
              <w:contextualSpacing/>
              <w:rPr>
                <w:rFonts w:ascii="Times" w:eastAsia="Batang" w:hAnsi="Times"/>
                <w:i/>
                <w:iCs/>
                <w:sz w:val="20"/>
                <w:szCs w:val="24"/>
              </w:rPr>
            </w:pPr>
            <w:r w:rsidRPr="00145032">
              <w:rPr>
                <w:rFonts w:ascii="Times" w:eastAsia="Batang" w:hAnsi="Times"/>
                <w:i/>
                <w:iCs/>
                <w:dstrike/>
                <w:sz w:val="20"/>
                <w:szCs w:val="24"/>
                <w:lang w:eastAsia="en-US"/>
              </w:rPr>
              <w:t>(1,2,1,0), (1,1,2,0), (0,1,2,1), (0,1,1,2), (1,0,1,2), (2,0,1,1), (2,1,0,1), (1,2,0,1</w:t>
            </w:r>
            <w:r w:rsidRPr="00C07A32">
              <w:rPr>
                <w:rFonts w:ascii="Times" w:eastAsia="Batang" w:hAnsi="Times"/>
                <w:i/>
                <w:iCs/>
                <w:sz w:val="20"/>
                <w:szCs w:val="24"/>
                <w:lang w:eastAsia="en-US"/>
              </w:rPr>
              <w:t>)</w:t>
            </w:r>
          </w:p>
        </w:tc>
      </w:tr>
      <w:tr w:rsidR="00145032" w:rsidRPr="00651AB3" w14:paraId="257BA336" w14:textId="77777777" w:rsidTr="00DF2B7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2F99B"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EA3D2" w14:textId="77777777" w:rsidR="00145032" w:rsidRPr="00651AB3" w:rsidRDefault="00145032" w:rsidP="00DF2B73">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26F9A83"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Transmission by 3 of the antenna groups:</w:t>
            </w:r>
          </w:p>
          <w:p w14:paraId="4E876ABB" w14:textId="77777777" w:rsidR="00145032" w:rsidRPr="00651AB3" w:rsidRDefault="00145032" w:rsidP="00DF2B73">
            <w:pPr>
              <w:contextualSpacing/>
              <w:rPr>
                <w:rFonts w:ascii="New York" w:eastAsia="Batang" w:hAnsi="New York"/>
                <w:i/>
                <w:iCs/>
                <w:sz w:val="20"/>
                <w:szCs w:val="24"/>
                <w:lang w:eastAsia="en-US"/>
              </w:rPr>
            </w:pPr>
            <w:r w:rsidRPr="00651AB3">
              <w:rPr>
                <w:rFonts w:ascii="New York" w:eastAsia="Batang" w:hAnsi="New York"/>
                <w:i/>
                <w:iCs/>
                <w:sz w:val="20"/>
                <w:szCs w:val="24"/>
                <w:lang w:eastAsia="en-US"/>
              </w:rPr>
              <w:t xml:space="preserve">(2,2,1,0), (2,2,0,1), (2,0,2,1), (0,2,2,1),  </w:t>
            </w:r>
          </w:p>
          <w:p w14:paraId="3C166B4A" w14:textId="77777777" w:rsidR="00145032" w:rsidRPr="00145032" w:rsidRDefault="00145032" w:rsidP="00DF2B73">
            <w:pPr>
              <w:contextualSpacing/>
              <w:rPr>
                <w:rFonts w:ascii="Times" w:eastAsia="Batang" w:hAnsi="Times"/>
                <w:i/>
                <w:iCs/>
                <w:dstrike/>
                <w:sz w:val="20"/>
                <w:szCs w:val="24"/>
                <w:lang w:eastAsia="en-US"/>
              </w:rPr>
            </w:pPr>
            <w:r w:rsidRPr="00145032">
              <w:rPr>
                <w:rFonts w:ascii="New York" w:eastAsia="Batang" w:hAnsi="New York"/>
                <w:i/>
                <w:iCs/>
                <w:dstrike/>
                <w:sz w:val="20"/>
                <w:szCs w:val="24"/>
                <w:lang w:eastAsia="en-US"/>
              </w:rPr>
              <w:t>(2,1,2,0), (1,2,2,0), (2,1,0,2), (1,2,0,2)</w:t>
            </w:r>
            <w:r w:rsidRPr="00145032">
              <w:rPr>
                <w:rFonts w:ascii="Times" w:eastAsia="Batang" w:hAnsi="Times"/>
                <w:i/>
                <w:iCs/>
                <w:dstrike/>
                <w:sz w:val="20"/>
                <w:szCs w:val="24"/>
                <w:lang w:eastAsia="en-US"/>
              </w:rPr>
              <w:t xml:space="preserve">, </w:t>
            </w:r>
            <w:r w:rsidRPr="00145032">
              <w:rPr>
                <w:rFonts w:ascii="New York" w:eastAsia="Batang" w:hAnsi="New York"/>
                <w:i/>
                <w:iCs/>
                <w:dstrike/>
                <w:sz w:val="20"/>
                <w:szCs w:val="24"/>
                <w:lang w:eastAsia="en-US"/>
              </w:rPr>
              <w:t>(2,0,1,2), (1,0,2,2), (0,2,1,2), (0,1,2,2)</w:t>
            </w:r>
          </w:p>
          <w:p w14:paraId="431ECA2D"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 </w:t>
            </w:r>
          </w:p>
          <w:p w14:paraId="0F3F0774"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000D9E39" w14:textId="77777777" w:rsidR="00145032" w:rsidRPr="00651AB3" w:rsidRDefault="00145032" w:rsidP="00DF2B73">
            <w:pPr>
              <w:contextualSpacing/>
              <w:rPr>
                <w:rFonts w:ascii="Times" w:eastAsia="Calibri" w:hAnsi="Times"/>
                <w:i/>
                <w:iCs/>
                <w:sz w:val="20"/>
                <w:szCs w:val="24"/>
              </w:rPr>
            </w:pPr>
            <w:r w:rsidRPr="00651AB3">
              <w:rPr>
                <w:rFonts w:ascii="Times" w:eastAsia="Batang" w:hAnsi="Times"/>
                <w:i/>
                <w:iCs/>
                <w:sz w:val="20"/>
                <w:szCs w:val="24"/>
              </w:rPr>
              <w:lastRenderedPageBreak/>
              <w:t xml:space="preserve">(1,1,2,1), (1,1,1,2), </w:t>
            </w:r>
            <w:r w:rsidRPr="00651AB3">
              <w:rPr>
                <w:rFonts w:ascii="Times" w:eastAsia="Calibri" w:hAnsi="Times"/>
                <w:i/>
                <w:iCs/>
                <w:sz w:val="20"/>
                <w:szCs w:val="24"/>
              </w:rPr>
              <w:t>(2,1,1,1), (1,2,1,1)</w:t>
            </w:r>
          </w:p>
        </w:tc>
      </w:tr>
      <w:tr w:rsidR="00145032" w:rsidRPr="00651AB3" w14:paraId="5CB49EB9" w14:textId="77777777" w:rsidTr="00DF2B73">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331126F"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C9CD5D5" w14:textId="77777777" w:rsidR="00145032" w:rsidRPr="00651AB3" w:rsidRDefault="00145032" w:rsidP="00DF2B73">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7C43E59"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Transmission by 3 of the 4 antenna groups:</w:t>
            </w:r>
          </w:p>
          <w:p w14:paraId="0E989A60"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(2,2,2,0), (2,2,0,2), (2,0,2,2), (0,2,2,2)</w:t>
            </w:r>
          </w:p>
          <w:p w14:paraId="0F6717A4"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 </w:t>
            </w:r>
          </w:p>
          <w:p w14:paraId="01029BFD"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5C26EF3B" w14:textId="5C4AE7CD"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(2,1,2,1), (1,2,1,2)</w:t>
            </w:r>
            <w:r w:rsidRPr="00651AB3">
              <w:rPr>
                <w:rFonts w:ascii="Times" w:eastAsia="Calibri" w:hAnsi="Times"/>
                <w:i/>
                <w:iCs/>
                <w:sz w:val="20"/>
                <w:szCs w:val="24"/>
              </w:rPr>
              <w:t>,</w:t>
            </w:r>
            <w:r w:rsidRPr="00631516">
              <w:rPr>
                <w:rFonts w:ascii="Times" w:eastAsia="Calibri" w:hAnsi="Times"/>
                <w:i/>
                <w:iCs/>
                <w:dstrike/>
                <w:sz w:val="20"/>
                <w:szCs w:val="24"/>
              </w:rPr>
              <w:t xml:space="preserve"> (1,2,2,1), (2,1,1,2), (2,2,1,1),</w:t>
            </w:r>
            <w:r w:rsidRPr="00631516">
              <w:rPr>
                <w:rFonts w:ascii="Times" w:eastAsia="Calibri" w:hAnsi="Times"/>
                <w:i/>
                <w:iCs/>
                <w:dstrike/>
                <w:color w:val="FF0000"/>
                <w:sz w:val="20"/>
                <w:szCs w:val="24"/>
              </w:rPr>
              <w:t xml:space="preserve"> </w:t>
            </w:r>
            <w:r w:rsidRPr="00631516">
              <w:rPr>
                <w:rFonts w:ascii="Times" w:eastAsia="Calibri" w:hAnsi="Times"/>
                <w:i/>
                <w:iCs/>
                <w:dstrike/>
                <w:sz w:val="20"/>
                <w:szCs w:val="24"/>
              </w:rPr>
              <w:t>(1,1,2,2</w:t>
            </w:r>
            <w:r w:rsidR="00B64B45" w:rsidRPr="00631516">
              <w:rPr>
                <w:rFonts w:ascii="Times" w:eastAsia="Calibri" w:hAnsi="Times"/>
                <w:i/>
                <w:iCs/>
                <w:dstrike/>
                <w:sz w:val="20"/>
                <w:szCs w:val="24"/>
              </w:rPr>
              <w:t>)</w:t>
            </w:r>
          </w:p>
        </w:tc>
      </w:tr>
      <w:tr w:rsidR="00145032" w:rsidRPr="00651AB3" w14:paraId="3A54CB51" w14:textId="77777777" w:rsidTr="00DF2B73">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3A00EB"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1E575" w14:textId="77777777" w:rsidR="00145032" w:rsidRPr="00651AB3" w:rsidRDefault="00145032" w:rsidP="00DF2B73">
            <w:pPr>
              <w:numPr>
                <w:ilvl w:val="0"/>
                <w:numId w:val="34"/>
              </w:numPr>
              <w:contextualSpacing/>
              <w:rPr>
                <w:rFonts w:eastAsia="Times New Roman"/>
                <w:i/>
                <w:iCs/>
                <w:sz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0C61D0"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49115E20" w14:textId="77777777" w:rsidR="00145032" w:rsidRPr="00651AB3" w:rsidRDefault="00145032" w:rsidP="00DF2B73">
            <w:pPr>
              <w:contextualSpacing/>
              <w:rPr>
                <w:rFonts w:ascii="Times" w:eastAsia="Batang" w:hAnsi="Times"/>
                <w:i/>
                <w:iCs/>
                <w:sz w:val="20"/>
                <w:szCs w:val="24"/>
              </w:rPr>
            </w:pPr>
            <w:r w:rsidRPr="00651AB3">
              <w:rPr>
                <w:rFonts w:ascii="Times" w:eastAsia="Batang" w:hAnsi="Times"/>
                <w:i/>
                <w:iCs/>
                <w:sz w:val="20"/>
                <w:szCs w:val="24"/>
              </w:rPr>
              <w:t>(2,1,2,2), {(2,2,2,1), (1,2,2,2), (2,2,1,2)</w:t>
            </w:r>
          </w:p>
        </w:tc>
      </w:tr>
    </w:tbl>
    <w:p w14:paraId="388908CB" w14:textId="77777777" w:rsidR="005752D1" w:rsidRPr="00CA5F54" w:rsidRDefault="005752D1" w:rsidP="002D7E95">
      <w:pPr>
        <w:jc w:val="center"/>
        <w:rPr>
          <w:rFonts w:eastAsia="宋体"/>
          <w:iCs/>
          <w:sz w:val="22"/>
          <w:szCs w:val="18"/>
          <w:lang w:val="en-US" w:eastAsia="zh-CN"/>
        </w:rPr>
      </w:pPr>
    </w:p>
    <w:p w14:paraId="2DBB28E4" w14:textId="77777777" w:rsidR="00A64313" w:rsidRDefault="00A64313" w:rsidP="00297D53">
      <w:pPr>
        <w:ind w:left="240" w:right="240"/>
        <w:jc w:val="both"/>
        <w:rPr>
          <w:rFonts w:eastAsia="宋体"/>
          <w:iCs/>
          <w:sz w:val="22"/>
          <w:szCs w:val="18"/>
          <w:lang w:val="en-CA" w:eastAsia="zh-CN"/>
        </w:rPr>
      </w:pPr>
    </w:p>
    <w:p w14:paraId="7629A759" w14:textId="6D9478C0" w:rsidR="00A64313" w:rsidRPr="00480160" w:rsidRDefault="00A64313" w:rsidP="00A64313">
      <w:pPr>
        <w:jc w:val="both"/>
        <w:rPr>
          <w:rFonts w:eastAsia="宋体"/>
          <w:i/>
          <w:sz w:val="22"/>
          <w:szCs w:val="18"/>
          <w:u w:val="single"/>
          <w:lang w:val="en-US" w:eastAsia="zh-CN"/>
        </w:rPr>
      </w:pPr>
      <w:r>
        <w:rPr>
          <w:rFonts w:eastAsia="宋体"/>
          <w:i/>
          <w:sz w:val="22"/>
          <w:szCs w:val="18"/>
          <w:u w:val="single"/>
          <w:lang w:val="en-US" w:eastAsia="zh-CN"/>
        </w:rPr>
        <w:t xml:space="preserve">Full power </w:t>
      </w:r>
      <w:r w:rsidR="00E24C07">
        <w:rPr>
          <w:rFonts w:eastAsia="宋体"/>
          <w:i/>
          <w:sz w:val="22"/>
          <w:szCs w:val="18"/>
          <w:u w:val="single"/>
          <w:lang w:val="en-US" w:eastAsia="zh-CN"/>
        </w:rPr>
        <w:t>operation</w:t>
      </w:r>
    </w:p>
    <w:p w14:paraId="61955611" w14:textId="6A2FB6CE" w:rsidR="00A64313" w:rsidRDefault="00E24C07" w:rsidP="00E24C07">
      <w:pPr>
        <w:ind w:right="240"/>
        <w:jc w:val="both"/>
        <w:rPr>
          <w:rFonts w:eastAsia="宋体"/>
          <w:iCs/>
          <w:sz w:val="22"/>
          <w:szCs w:val="18"/>
          <w:lang w:val="en-CA" w:eastAsia="zh-CN"/>
        </w:rPr>
      </w:pPr>
      <w:r>
        <w:rPr>
          <w:rFonts w:eastAsia="宋体" w:hint="eastAsia"/>
          <w:iCs/>
          <w:sz w:val="22"/>
          <w:szCs w:val="18"/>
          <w:lang w:val="en-CA" w:eastAsia="zh-CN"/>
        </w:rPr>
        <w:t>I</w:t>
      </w:r>
      <w:r>
        <w:rPr>
          <w:rFonts w:eastAsia="宋体"/>
          <w:iCs/>
          <w:sz w:val="22"/>
          <w:szCs w:val="18"/>
          <w:lang w:val="en-CA" w:eastAsia="zh-CN"/>
        </w:rPr>
        <w:t>n last RAN1 meeting, following agreement was made for full power transmission for 8TX UE.</w:t>
      </w:r>
    </w:p>
    <w:p w14:paraId="6E669FE9" w14:textId="48C4B0B4" w:rsidR="00E24C07" w:rsidRDefault="00E24C07" w:rsidP="00E24C07">
      <w:pPr>
        <w:ind w:right="240"/>
        <w:jc w:val="both"/>
        <w:rPr>
          <w:rFonts w:eastAsia="宋体"/>
          <w:iCs/>
          <w:sz w:val="22"/>
          <w:szCs w:val="18"/>
          <w:lang w:val="en-CA" w:eastAsia="zh-CN"/>
        </w:rPr>
      </w:pPr>
      <w:r w:rsidRPr="00781C79">
        <w:rPr>
          <w:rFonts w:eastAsia="宋体"/>
          <w:noProof/>
          <w:sz w:val="22"/>
          <w:szCs w:val="22"/>
          <w:lang w:val="en-US" w:eastAsia="zh-CN"/>
        </w:rPr>
        <mc:AlternateContent>
          <mc:Choice Requires="wps">
            <w:drawing>
              <wp:anchor distT="45720" distB="45720" distL="114300" distR="114300" simplePos="0" relativeHeight="251698176" behindDoc="0" locked="0" layoutInCell="1" allowOverlap="1" wp14:anchorId="2102F8DD" wp14:editId="4D8403ED">
                <wp:simplePos x="0" y="0"/>
                <wp:positionH relativeFrom="column">
                  <wp:posOffset>-2540</wp:posOffset>
                </wp:positionH>
                <wp:positionV relativeFrom="paragraph">
                  <wp:posOffset>226695</wp:posOffset>
                </wp:positionV>
                <wp:extent cx="6273800" cy="1936750"/>
                <wp:effectExtent l="0" t="0" r="12700" b="25400"/>
                <wp:wrapTopAndBottom/>
                <wp:docPr id="433551954" name="文本框 433551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936750"/>
                        </a:xfrm>
                        <a:prstGeom prst="rect">
                          <a:avLst/>
                        </a:prstGeom>
                        <a:solidFill>
                          <a:srgbClr val="FFFFFF"/>
                        </a:solidFill>
                        <a:ln w="9525">
                          <a:solidFill>
                            <a:srgbClr val="000000"/>
                          </a:solidFill>
                          <a:miter lim="800000"/>
                          <a:headEnd/>
                          <a:tailEnd/>
                        </a:ln>
                      </wps:spPr>
                      <wps:txbx>
                        <w:txbxContent>
                          <w:p w14:paraId="7311D642" w14:textId="77777777" w:rsidR="00E56FD3" w:rsidRPr="00E56FD3" w:rsidRDefault="00E56FD3" w:rsidP="00E56FD3">
                            <w:pPr>
                              <w:snapToGrid w:val="0"/>
                              <w:contextualSpacing/>
                              <w:rPr>
                                <w:rFonts w:ascii="Times" w:eastAsia="Batang" w:hAnsi="Times" w:cs="Times"/>
                                <w:b/>
                                <w:bCs/>
                                <w:iCs/>
                                <w:sz w:val="21"/>
                                <w:szCs w:val="16"/>
                                <w:highlight w:val="green"/>
                              </w:rPr>
                            </w:pPr>
                            <w:r w:rsidRPr="00E56FD3">
                              <w:rPr>
                                <w:rFonts w:ascii="Times" w:eastAsia="Batang" w:hAnsi="Times" w:cs="Times"/>
                                <w:b/>
                                <w:bCs/>
                                <w:iCs/>
                                <w:sz w:val="21"/>
                                <w:szCs w:val="16"/>
                                <w:highlight w:val="green"/>
                              </w:rPr>
                              <w:t>Agreement</w:t>
                            </w:r>
                          </w:p>
                          <w:p w14:paraId="0E5584BC" w14:textId="77777777" w:rsidR="00E56FD3" w:rsidRPr="00E56FD3" w:rsidRDefault="00E56FD3" w:rsidP="00E56FD3">
                            <w:pPr>
                              <w:contextualSpacing/>
                              <w:rPr>
                                <w:rFonts w:ascii="Times" w:eastAsia="Batang" w:hAnsi="Times" w:cs="Times"/>
                                <w:sz w:val="21"/>
                                <w:szCs w:val="21"/>
                              </w:rPr>
                            </w:pPr>
                            <w:r w:rsidRPr="00E56FD3">
                              <w:rPr>
                                <w:rFonts w:ascii="Times" w:eastAsia="Batang" w:hAnsi="Times" w:cs="Times"/>
                                <w:iCs/>
                                <w:sz w:val="21"/>
                                <w:szCs w:val="21"/>
                              </w:rPr>
                              <w:t xml:space="preserve">Framework for full power PUSCH transmission by an 8TX UE </w:t>
                            </w:r>
                          </w:p>
                          <w:p w14:paraId="01D1E35D" w14:textId="77777777" w:rsidR="00E56FD3" w:rsidRPr="00E56FD3" w:rsidRDefault="00E56FD3" w:rsidP="00E56FD3">
                            <w:pPr>
                              <w:numPr>
                                <w:ilvl w:val="0"/>
                                <w:numId w:val="45"/>
                              </w:numPr>
                              <w:ind w:left="360"/>
                              <w:contextualSpacing/>
                              <w:rPr>
                                <w:rFonts w:ascii="Times" w:eastAsia="Times New Roman" w:hAnsi="Times" w:cs="Times"/>
                                <w:sz w:val="21"/>
                                <w:szCs w:val="21"/>
                              </w:rPr>
                            </w:pPr>
                            <w:r w:rsidRPr="00E56FD3">
                              <w:rPr>
                                <w:rFonts w:ascii="Times" w:eastAsia="Times New Roman" w:hAnsi="Times" w:cs="Times"/>
                                <w:iCs/>
                                <w:sz w:val="21"/>
                                <w:szCs w:val="21"/>
                              </w:rPr>
                              <w:t>To support full power transmission with Mode0, Rel-16 Mode0 (</w:t>
                            </w:r>
                            <w:proofErr w:type="spellStart"/>
                            <w:proofErr w:type="gramStart"/>
                            <w:r w:rsidRPr="00E56FD3">
                              <w:rPr>
                                <w:rFonts w:ascii="Times" w:eastAsia="Times New Roman" w:hAnsi="Times" w:cs="Times"/>
                                <w:iCs/>
                                <w:sz w:val="21"/>
                                <w:szCs w:val="21"/>
                              </w:rPr>
                              <w:t>fullPower</w:t>
                            </w:r>
                            <w:proofErr w:type="spellEnd"/>
                            <w:r w:rsidRPr="00E56FD3">
                              <w:rPr>
                                <w:rFonts w:ascii="Times" w:eastAsia="Times New Roman" w:hAnsi="Times" w:cs="Times"/>
                                <w:iCs/>
                                <w:sz w:val="21"/>
                                <w:szCs w:val="21"/>
                              </w:rPr>
                              <w:t xml:space="preserve"> )</w:t>
                            </w:r>
                            <w:proofErr w:type="gramEnd"/>
                            <w:r w:rsidRPr="00E56FD3">
                              <w:rPr>
                                <w:rFonts w:ascii="Times" w:eastAsia="Times New Roman" w:hAnsi="Times" w:cs="Times"/>
                                <w:iCs/>
                                <w:sz w:val="21"/>
                                <w:szCs w:val="21"/>
                              </w:rPr>
                              <w:t xml:space="preserve"> is re-used.</w:t>
                            </w:r>
                          </w:p>
                          <w:p w14:paraId="6C0C09B3" w14:textId="77777777" w:rsidR="00E56FD3" w:rsidRPr="00E56FD3" w:rsidRDefault="00E56FD3" w:rsidP="00E56FD3">
                            <w:pPr>
                              <w:numPr>
                                <w:ilvl w:val="1"/>
                                <w:numId w:val="45"/>
                              </w:numPr>
                              <w:ind w:left="1080"/>
                              <w:contextualSpacing/>
                              <w:rPr>
                                <w:rFonts w:ascii="Times" w:eastAsia="Times New Roman" w:hAnsi="Times" w:cs="Times"/>
                                <w:sz w:val="21"/>
                                <w:szCs w:val="21"/>
                              </w:rPr>
                            </w:pPr>
                            <w:r w:rsidRPr="00E56FD3">
                              <w:rPr>
                                <w:rFonts w:ascii="Times" w:eastAsia="Times New Roman" w:hAnsi="Times" w:cs="Times"/>
                                <w:iCs/>
                                <w:sz w:val="21"/>
                                <w:szCs w:val="21"/>
                              </w:rPr>
                              <w:t>FFS if any change is required in the specifications.</w:t>
                            </w:r>
                          </w:p>
                          <w:p w14:paraId="24DD0A99" w14:textId="77777777" w:rsidR="00E56FD3" w:rsidRPr="00E56FD3" w:rsidRDefault="00E56FD3" w:rsidP="00E56FD3">
                            <w:pPr>
                              <w:numPr>
                                <w:ilvl w:val="0"/>
                                <w:numId w:val="46"/>
                              </w:numPr>
                              <w:ind w:left="360"/>
                              <w:contextualSpacing/>
                              <w:rPr>
                                <w:rFonts w:ascii="Times" w:eastAsia="Times New Roman" w:hAnsi="Times" w:cs="Times"/>
                                <w:sz w:val="21"/>
                                <w:szCs w:val="21"/>
                              </w:rPr>
                            </w:pPr>
                            <w:r w:rsidRPr="00E56FD3">
                              <w:rPr>
                                <w:rFonts w:ascii="Times" w:eastAsia="Times New Roman" w:hAnsi="Times" w:cs="Times"/>
                                <w:b/>
                                <w:iCs/>
                                <w:sz w:val="21"/>
                                <w:szCs w:val="21"/>
                                <w:highlight w:val="darkYellow"/>
                              </w:rPr>
                              <w:t>Working Assumption</w:t>
                            </w:r>
                            <w:r w:rsidRPr="00E56FD3">
                              <w:rPr>
                                <w:rFonts w:ascii="Times" w:eastAsia="Times New Roman" w:hAnsi="Times" w:cs="Times"/>
                                <w:iCs/>
                                <w:color w:val="FF0000"/>
                                <w:sz w:val="21"/>
                                <w:szCs w:val="21"/>
                              </w:rPr>
                              <w:t xml:space="preserve"> </w:t>
                            </w:r>
                            <w:r w:rsidRPr="00E56FD3">
                              <w:rPr>
                                <w:rFonts w:ascii="Times" w:eastAsia="Times New Roman" w:hAnsi="Times" w:cs="Times"/>
                                <w:iCs/>
                                <w:sz w:val="21"/>
                                <w:szCs w:val="21"/>
                              </w:rPr>
                              <w:t>To support full power transmission with Mode1, Rel-16 Mode1 (fullPowerMode1) is re-used.</w:t>
                            </w:r>
                          </w:p>
                          <w:p w14:paraId="4EEC4FA5" w14:textId="77777777" w:rsidR="00E56FD3" w:rsidRPr="00E56FD3" w:rsidRDefault="00E56FD3" w:rsidP="00E56FD3">
                            <w:pPr>
                              <w:numPr>
                                <w:ilvl w:val="1"/>
                                <w:numId w:val="46"/>
                              </w:numPr>
                              <w:ind w:left="1080"/>
                              <w:contextualSpacing/>
                              <w:rPr>
                                <w:rFonts w:ascii="Times" w:eastAsia="Times New Roman" w:hAnsi="Times" w:cs="Times"/>
                                <w:sz w:val="21"/>
                                <w:szCs w:val="21"/>
                              </w:rPr>
                            </w:pPr>
                            <w:r w:rsidRPr="00E56FD3">
                              <w:rPr>
                                <w:rFonts w:ascii="Times" w:eastAsia="Times New Roman" w:hAnsi="Times" w:cs="Times"/>
                                <w:iCs/>
                                <w:sz w:val="21"/>
                                <w:szCs w:val="21"/>
                              </w:rPr>
                              <w:t xml:space="preserve">FFS if more than one of the 8TX full coherent precoders is used </w:t>
                            </w:r>
                            <w:r w:rsidRPr="00E56FD3">
                              <w:rPr>
                                <w:rFonts w:ascii="Times" w:eastAsia="Times New Roman" w:hAnsi="Times" w:cs="Times"/>
                                <w:iCs/>
                                <w:strike/>
                                <w:sz w:val="21"/>
                                <w:szCs w:val="21"/>
                              </w:rPr>
                              <w:t>per rank</w:t>
                            </w:r>
                            <w:r w:rsidRPr="00E56FD3">
                              <w:rPr>
                                <w:rFonts w:ascii="Times" w:eastAsia="Times New Roman" w:hAnsi="Times" w:cs="Times"/>
                                <w:iCs/>
                                <w:sz w:val="21"/>
                                <w:szCs w:val="21"/>
                              </w:rPr>
                              <w:t xml:space="preserve">. </w:t>
                            </w:r>
                          </w:p>
                          <w:p w14:paraId="5AB85265" w14:textId="77777777" w:rsidR="00E56FD3" w:rsidRPr="00E56FD3" w:rsidRDefault="00E56FD3" w:rsidP="00E56FD3">
                            <w:pPr>
                              <w:numPr>
                                <w:ilvl w:val="0"/>
                                <w:numId w:val="47"/>
                              </w:numPr>
                              <w:ind w:left="360"/>
                              <w:contextualSpacing/>
                              <w:rPr>
                                <w:rFonts w:ascii="Times" w:eastAsia="Times New Roman" w:hAnsi="Times" w:cs="Times"/>
                                <w:sz w:val="21"/>
                                <w:szCs w:val="21"/>
                              </w:rPr>
                            </w:pPr>
                            <w:r w:rsidRPr="00E56FD3">
                              <w:rPr>
                                <w:rFonts w:ascii="Times" w:eastAsia="Times New Roman" w:hAnsi="Times" w:cs="Times"/>
                                <w:b/>
                                <w:iCs/>
                                <w:sz w:val="21"/>
                                <w:szCs w:val="21"/>
                                <w:highlight w:val="darkYellow"/>
                              </w:rPr>
                              <w:t>Working Assumption</w:t>
                            </w:r>
                            <w:r w:rsidRPr="00E56FD3">
                              <w:rPr>
                                <w:rFonts w:ascii="Times" w:eastAsia="Times New Roman" w:hAnsi="Times" w:cs="Times"/>
                                <w:iCs/>
                                <w:sz w:val="21"/>
                                <w:szCs w:val="21"/>
                              </w:rPr>
                              <w:t xml:space="preserve"> To support full power transmission with Mode2, Rel-16 Mode2 (fullPowerMode2) is re-used.</w:t>
                            </w:r>
                          </w:p>
                          <w:p w14:paraId="6C3DC448" w14:textId="77777777" w:rsidR="00E56FD3" w:rsidRPr="00E56FD3" w:rsidRDefault="00E56FD3" w:rsidP="00E56FD3">
                            <w:pPr>
                              <w:numPr>
                                <w:ilvl w:val="1"/>
                                <w:numId w:val="47"/>
                              </w:numPr>
                              <w:ind w:left="1080"/>
                              <w:contextualSpacing/>
                              <w:rPr>
                                <w:rFonts w:ascii="Times" w:eastAsia="Times New Roman" w:hAnsi="Times" w:cs="Times"/>
                                <w:sz w:val="21"/>
                                <w:szCs w:val="21"/>
                              </w:rPr>
                            </w:pPr>
                            <w:r w:rsidRPr="00E56FD3">
                              <w:rPr>
                                <w:rFonts w:ascii="Times" w:eastAsia="Times New Roman" w:hAnsi="Times" w:cs="Times"/>
                                <w:iCs/>
                                <w:sz w:val="21"/>
                                <w:szCs w:val="21"/>
                              </w:rPr>
                              <w:t>FFS definition of precoder groups (G0, G1, …)</w:t>
                            </w:r>
                          </w:p>
                          <w:p w14:paraId="189FE4F6" w14:textId="77777777" w:rsidR="00E56FD3" w:rsidRPr="00E56FD3" w:rsidRDefault="00E56FD3" w:rsidP="00E56FD3">
                            <w:pPr>
                              <w:numPr>
                                <w:ilvl w:val="1"/>
                                <w:numId w:val="47"/>
                              </w:numPr>
                              <w:ind w:left="1080"/>
                              <w:contextualSpacing/>
                              <w:rPr>
                                <w:rFonts w:ascii="Times" w:eastAsia="Times New Roman" w:hAnsi="Times" w:cs="Times"/>
                                <w:sz w:val="21"/>
                                <w:szCs w:val="21"/>
                              </w:rPr>
                            </w:pPr>
                            <w:r w:rsidRPr="00E56FD3">
                              <w:rPr>
                                <w:rFonts w:ascii="Times" w:eastAsia="Times New Roman" w:hAnsi="Times" w:cs="Times"/>
                                <w:iCs/>
                                <w:sz w:val="21"/>
                                <w:szCs w:val="21"/>
                              </w:rPr>
                              <w:t xml:space="preserve">FFS enhancements for SRS </w:t>
                            </w:r>
                            <w:proofErr w:type="gramStart"/>
                            <w:r w:rsidRPr="00E56FD3">
                              <w:rPr>
                                <w:rFonts w:ascii="Times" w:eastAsia="Times New Roman" w:hAnsi="Times" w:cs="Times"/>
                                <w:iCs/>
                                <w:sz w:val="21"/>
                                <w:szCs w:val="21"/>
                              </w:rPr>
                              <w:t>configuration</w:t>
                            </w:r>
                            <w:proofErr w:type="gramEnd"/>
                            <w:r w:rsidRPr="00E56FD3">
                              <w:rPr>
                                <w:rFonts w:ascii="Times" w:eastAsia="Times New Roman" w:hAnsi="Times" w:cs="Times"/>
                                <w:iCs/>
                                <w:sz w:val="21"/>
                                <w:szCs w:val="21"/>
                              </w:rPr>
                              <w:t xml:space="preserve"> </w:t>
                            </w:r>
                          </w:p>
                          <w:p w14:paraId="2ED958D0" w14:textId="77777777" w:rsidR="00E24C07" w:rsidRPr="00E56FD3" w:rsidRDefault="00E24C07" w:rsidP="00E24C07">
                            <w:pPr>
                              <w:rPr>
                                <w:iCs/>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02F8DD" id="文本框 433551954" o:spid="_x0000_s1032" type="#_x0000_t202" style="position:absolute;left:0;text-align:left;margin-left:-.2pt;margin-top:17.85pt;width:494pt;height:15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">
                <v:textbox>
                  <w:txbxContent>
                    <w:p w14:paraId="7311D642" w14:textId="77777777" w:rsidR="00E56FD3" w:rsidRPr="00E56FD3" w:rsidRDefault="00E56FD3" w:rsidP="00E56FD3">
                      <w:pPr>
                        <w:snapToGrid w:val="0"/>
                        <w:contextualSpacing/>
                        <w:rPr>
                          <w:rFonts w:ascii="Times" w:eastAsia="Batang" w:hAnsi="Times" w:cs="Times"/>
                          <w:b/>
                          <w:bCs/>
                          <w:iCs/>
                          <w:sz w:val="21"/>
                          <w:szCs w:val="16"/>
                          <w:highlight w:val="green"/>
                        </w:rPr>
                      </w:pPr>
                      <w:r w:rsidRPr="00E56FD3">
                        <w:rPr>
                          <w:rFonts w:ascii="Times" w:eastAsia="Batang" w:hAnsi="Times" w:cs="Times"/>
                          <w:b/>
                          <w:bCs/>
                          <w:iCs/>
                          <w:sz w:val="21"/>
                          <w:szCs w:val="16"/>
                          <w:highlight w:val="green"/>
                        </w:rPr>
                        <w:t>Agreement</w:t>
                      </w:r>
                    </w:p>
                    <w:p w14:paraId="0E5584BC" w14:textId="77777777" w:rsidR="00E56FD3" w:rsidRPr="00E56FD3" w:rsidRDefault="00E56FD3" w:rsidP="00E56FD3">
                      <w:pPr>
                        <w:contextualSpacing/>
                        <w:rPr>
                          <w:rFonts w:ascii="Times" w:eastAsia="Batang" w:hAnsi="Times" w:cs="Times"/>
                          <w:sz w:val="21"/>
                          <w:szCs w:val="21"/>
                        </w:rPr>
                      </w:pPr>
                      <w:r w:rsidRPr="00E56FD3">
                        <w:rPr>
                          <w:rFonts w:ascii="Times" w:eastAsia="Batang" w:hAnsi="Times" w:cs="Times"/>
                          <w:iCs/>
                          <w:sz w:val="21"/>
                          <w:szCs w:val="21"/>
                        </w:rPr>
                        <w:t xml:space="preserve">Framework for full power PUSCH transmission by an 8TX UE </w:t>
                      </w:r>
                    </w:p>
                    <w:p w14:paraId="01D1E35D" w14:textId="77777777" w:rsidR="00E56FD3" w:rsidRPr="00E56FD3" w:rsidRDefault="00E56FD3" w:rsidP="00E56FD3">
                      <w:pPr>
                        <w:numPr>
                          <w:ilvl w:val="0"/>
                          <w:numId w:val="45"/>
                        </w:numPr>
                        <w:ind w:left="360"/>
                        <w:contextualSpacing/>
                        <w:rPr>
                          <w:rFonts w:ascii="Times" w:eastAsia="Times New Roman" w:hAnsi="Times" w:cs="Times"/>
                          <w:sz w:val="21"/>
                          <w:szCs w:val="21"/>
                        </w:rPr>
                      </w:pPr>
                      <w:r w:rsidRPr="00E56FD3">
                        <w:rPr>
                          <w:rFonts w:ascii="Times" w:eastAsia="Times New Roman" w:hAnsi="Times" w:cs="Times"/>
                          <w:iCs/>
                          <w:sz w:val="21"/>
                          <w:szCs w:val="21"/>
                        </w:rPr>
                        <w:t>To support full power transmission with Mode0, Rel-16 Mode0 (</w:t>
                      </w:r>
                      <w:proofErr w:type="spellStart"/>
                      <w:proofErr w:type="gramStart"/>
                      <w:r w:rsidRPr="00E56FD3">
                        <w:rPr>
                          <w:rFonts w:ascii="Times" w:eastAsia="Times New Roman" w:hAnsi="Times" w:cs="Times"/>
                          <w:iCs/>
                          <w:sz w:val="21"/>
                          <w:szCs w:val="21"/>
                        </w:rPr>
                        <w:t>fullPower</w:t>
                      </w:r>
                      <w:proofErr w:type="spellEnd"/>
                      <w:r w:rsidRPr="00E56FD3">
                        <w:rPr>
                          <w:rFonts w:ascii="Times" w:eastAsia="Times New Roman" w:hAnsi="Times" w:cs="Times"/>
                          <w:iCs/>
                          <w:sz w:val="21"/>
                          <w:szCs w:val="21"/>
                        </w:rPr>
                        <w:t xml:space="preserve"> )</w:t>
                      </w:r>
                      <w:proofErr w:type="gramEnd"/>
                      <w:r w:rsidRPr="00E56FD3">
                        <w:rPr>
                          <w:rFonts w:ascii="Times" w:eastAsia="Times New Roman" w:hAnsi="Times" w:cs="Times"/>
                          <w:iCs/>
                          <w:sz w:val="21"/>
                          <w:szCs w:val="21"/>
                        </w:rPr>
                        <w:t xml:space="preserve"> is re-used.</w:t>
                      </w:r>
                    </w:p>
                    <w:p w14:paraId="6C0C09B3" w14:textId="77777777" w:rsidR="00E56FD3" w:rsidRPr="00E56FD3" w:rsidRDefault="00E56FD3" w:rsidP="00E56FD3">
                      <w:pPr>
                        <w:numPr>
                          <w:ilvl w:val="1"/>
                          <w:numId w:val="45"/>
                        </w:numPr>
                        <w:ind w:left="1080"/>
                        <w:contextualSpacing/>
                        <w:rPr>
                          <w:rFonts w:ascii="Times" w:eastAsia="Times New Roman" w:hAnsi="Times" w:cs="Times"/>
                          <w:sz w:val="21"/>
                          <w:szCs w:val="21"/>
                        </w:rPr>
                      </w:pPr>
                      <w:r w:rsidRPr="00E56FD3">
                        <w:rPr>
                          <w:rFonts w:ascii="Times" w:eastAsia="Times New Roman" w:hAnsi="Times" w:cs="Times"/>
                          <w:iCs/>
                          <w:sz w:val="21"/>
                          <w:szCs w:val="21"/>
                        </w:rPr>
                        <w:t>FFS if any change is required in the specifications.</w:t>
                      </w:r>
                    </w:p>
                    <w:p w14:paraId="24DD0A99" w14:textId="77777777" w:rsidR="00E56FD3" w:rsidRPr="00E56FD3" w:rsidRDefault="00E56FD3" w:rsidP="00E56FD3">
                      <w:pPr>
                        <w:numPr>
                          <w:ilvl w:val="0"/>
                          <w:numId w:val="46"/>
                        </w:numPr>
                        <w:ind w:left="360"/>
                        <w:contextualSpacing/>
                        <w:rPr>
                          <w:rFonts w:ascii="Times" w:eastAsia="Times New Roman" w:hAnsi="Times" w:cs="Times"/>
                          <w:sz w:val="21"/>
                          <w:szCs w:val="21"/>
                        </w:rPr>
                      </w:pPr>
                      <w:r w:rsidRPr="00E56FD3">
                        <w:rPr>
                          <w:rFonts w:ascii="Times" w:eastAsia="Times New Roman" w:hAnsi="Times" w:cs="Times"/>
                          <w:b/>
                          <w:iCs/>
                          <w:sz w:val="21"/>
                          <w:szCs w:val="21"/>
                          <w:highlight w:val="darkYellow"/>
                        </w:rPr>
                        <w:t>Working Assumption</w:t>
                      </w:r>
                      <w:r w:rsidRPr="00E56FD3">
                        <w:rPr>
                          <w:rFonts w:ascii="Times" w:eastAsia="Times New Roman" w:hAnsi="Times" w:cs="Times"/>
                          <w:iCs/>
                          <w:color w:val="FF0000"/>
                          <w:sz w:val="21"/>
                          <w:szCs w:val="21"/>
                        </w:rPr>
                        <w:t xml:space="preserve"> </w:t>
                      </w:r>
                      <w:r w:rsidRPr="00E56FD3">
                        <w:rPr>
                          <w:rFonts w:ascii="Times" w:eastAsia="Times New Roman" w:hAnsi="Times" w:cs="Times"/>
                          <w:iCs/>
                          <w:sz w:val="21"/>
                          <w:szCs w:val="21"/>
                        </w:rPr>
                        <w:t>To support full power transmission with Mode1, Rel-16 Mode1 (fullPowerMode1) is re-used.</w:t>
                      </w:r>
                    </w:p>
                    <w:p w14:paraId="4EEC4FA5" w14:textId="77777777" w:rsidR="00E56FD3" w:rsidRPr="00E56FD3" w:rsidRDefault="00E56FD3" w:rsidP="00E56FD3">
                      <w:pPr>
                        <w:numPr>
                          <w:ilvl w:val="1"/>
                          <w:numId w:val="46"/>
                        </w:numPr>
                        <w:ind w:left="1080"/>
                        <w:contextualSpacing/>
                        <w:rPr>
                          <w:rFonts w:ascii="Times" w:eastAsia="Times New Roman" w:hAnsi="Times" w:cs="Times"/>
                          <w:sz w:val="21"/>
                          <w:szCs w:val="21"/>
                        </w:rPr>
                      </w:pPr>
                      <w:r w:rsidRPr="00E56FD3">
                        <w:rPr>
                          <w:rFonts w:ascii="Times" w:eastAsia="Times New Roman" w:hAnsi="Times" w:cs="Times"/>
                          <w:iCs/>
                          <w:sz w:val="21"/>
                          <w:szCs w:val="21"/>
                        </w:rPr>
                        <w:t xml:space="preserve">FFS if more than one of the 8TX full coherent precoders is used </w:t>
                      </w:r>
                      <w:r w:rsidRPr="00E56FD3">
                        <w:rPr>
                          <w:rFonts w:ascii="Times" w:eastAsia="Times New Roman" w:hAnsi="Times" w:cs="Times"/>
                          <w:iCs/>
                          <w:strike/>
                          <w:sz w:val="21"/>
                          <w:szCs w:val="21"/>
                        </w:rPr>
                        <w:t>per rank</w:t>
                      </w:r>
                      <w:r w:rsidRPr="00E56FD3">
                        <w:rPr>
                          <w:rFonts w:ascii="Times" w:eastAsia="Times New Roman" w:hAnsi="Times" w:cs="Times"/>
                          <w:iCs/>
                          <w:sz w:val="21"/>
                          <w:szCs w:val="21"/>
                        </w:rPr>
                        <w:t xml:space="preserve">. </w:t>
                      </w:r>
                    </w:p>
                    <w:p w14:paraId="5AB85265" w14:textId="77777777" w:rsidR="00E56FD3" w:rsidRPr="00E56FD3" w:rsidRDefault="00E56FD3" w:rsidP="00E56FD3">
                      <w:pPr>
                        <w:numPr>
                          <w:ilvl w:val="0"/>
                          <w:numId w:val="47"/>
                        </w:numPr>
                        <w:ind w:left="360"/>
                        <w:contextualSpacing/>
                        <w:rPr>
                          <w:rFonts w:ascii="Times" w:eastAsia="Times New Roman" w:hAnsi="Times" w:cs="Times"/>
                          <w:sz w:val="21"/>
                          <w:szCs w:val="21"/>
                        </w:rPr>
                      </w:pPr>
                      <w:r w:rsidRPr="00E56FD3">
                        <w:rPr>
                          <w:rFonts w:ascii="Times" w:eastAsia="Times New Roman" w:hAnsi="Times" w:cs="Times"/>
                          <w:b/>
                          <w:iCs/>
                          <w:sz w:val="21"/>
                          <w:szCs w:val="21"/>
                          <w:highlight w:val="darkYellow"/>
                        </w:rPr>
                        <w:t>Working Assumption</w:t>
                      </w:r>
                      <w:r w:rsidRPr="00E56FD3">
                        <w:rPr>
                          <w:rFonts w:ascii="Times" w:eastAsia="Times New Roman" w:hAnsi="Times" w:cs="Times"/>
                          <w:iCs/>
                          <w:sz w:val="21"/>
                          <w:szCs w:val="21"/>
                        </w:rPr>
                        <w:t xml:space="preserve"> To support full power transmission with Mode2, Rel-16 Mode2 (fullPowerMode2) is re-used.</w:t>
                      </w:r>
                    </w:p>
                    <w:p w14:paraId="6C3DC448" w14:textId="77777777" w:rsidR="00E56FD3" w:rsidRPr="00E56FD3" w:rsidRDefault="00E56FD3" w:rsidP="00E56FD3">
                      <w:pPr>
                        <w:numPr>
                          <w:ilvl w:val="1"/>
                          <w:numId w:val="47"/>
                        </w:numPr>
                        <w:ind w:left="1080"/>
                        <w:contextualSpacing/>
                        <w:rPr>
                          <w:rFonts w:ascii="Times" w:eastAsia="Times New Roman" w:hAnsi="Times" w:cs="Times"/>
                          <w:sz w:val="21"/>
                          <w:szCs w:val="21"/>
                        </w:rPr>
                      </w:pPr>
                      <w:r w:rsidRPr="00E56FD3">
                        <w:rPr>
                          <w:rFonts w:ascii="Times" w:eastAsia="Times New Roman" w:hAnsi="Times" w:cs="Times"/>
                          <w:iCs/>
                          <w:sz w:val="21"/>
                          <w:szCs w:val="21"/>
                        </w:rPr>
                        <w:t>FFS definition of precoder groups (G0, G1, …)</w:t>
                      </w:r>
                    </w:p>
                    <w:p w14:paraId="189FE4F6" w14:textId="77777777" w:rsidR="00E56FD3" w:rsidRPr="00E56FD3" w:rsidRDefault="00E56FD3" w:rsidP="00E56FD3">
                      <w:pPr>
                        <w:numPr>
                          <w:ilvl w:val="1"/>
                          <w:numId w:val="47"/>
                        </w:numPr>
                        <w:ind w:left="1080"/>
                        <w:contextualSpacing/>
                        <w:rPr>
                          <w:rFonts w:ascii="Times" w:eastAsia="Times New Roman" w:hAnsi="Times" w:cs="Times"/>
                          <w:sz w:val="21"/>
                          <w:szCs w:val="21"/>
                        </w:rPr>
                      </w:pPr>
                      <w:r w:rsidRPr="00E56FD3">
                        <w:rPr>
                          <w:rFonts w:ascii="Times" w:eastAsia="Times New Roman" w:hAnsi="Times" w:cs="Times"/>
                          <w:iCs/>
                          <w:sz w:val="21"/>
                          <w:szCs w:val="21"/>
                        </w:rPr>
                        <w:t xml:space="preserve">FFS enhancements for SRS </w:t>
                      </w:r>
                      <w:proofErr w:type="gramStart"/>
                      <w:r w:rsidRPr="00E56FD3">
                        <w:rPr>
                          <w:rFonts w:ascii="Times" w:eastAsia="Times New Roman" w:hAnsi="Times" w:cs="Times"/>
                          <w:iCs/>
                          <w:sz w:val="21"/>
                          <w:szCs w:val="21"/>
                        </w:rPr>
                        <w:t>configuration</w:t>
                      </w:r>
                      <w:proofErr w:type="gramEnd"/>
                      <w:r w:rsidRPr="00E56FD3">
                        <w:rPr>
                          <w:rFonts w:ascii="Times" w:eastAsia="Times New Roman" w:hAnsi="Times" w:cs="Times"/>
                          <w:iCs/>
                          <w:sz w:val="21"/>
                          <w:szCs w:val="21"/>
                        </w:rPr>
                        <w:t xml:space="preserve"> </w:t>
                      </w:r>
                    </w:p>
                    <w:p w14:paraId="2ED958D0" w14:textId="77777777" w:rsidR="00E24C07" w:rsidRPr="00E56FD3" w:rsidRDefault="00E24C07" w:rsidP="00E24C07">
                      <w:pPr>
                        <w:rPr>
                          <w:iCs/>
                          <w:sz w:val="16"/>
                          <w:szCs w:val="16"/>
                        </w:rPr>
                      </w:pPr>
                    </w:p>
                  </w:txbxContent>
                </v:textbox>
                <w10:wrap type="topAndBottom"/>
              </v:shape>
            </w:pict>
          </mc:Fallback>
        </mc:AlternateContent>
      </w:r>
    </w:p>
    <w:p w14:paraId="3A6665AE" w14:textId="7CFB1E41" w:rsidR="00E24C07" w:rsidRDefault="00E24C07" w:rsidP="00E24C07">
      <w:pPr>
        <w:ind w:right="240"/>
        <w:jc w:val="both"/>
        <w:rPr>
          <w:rFonts w:eastAsia="宋体"/>
          <w:iCs/>
          <w:sz w:val="22"/>
          <w:szCs w:val="18"/>
          <w:lang w:val="en-CA" w:eastAsia="zh-CN"/>
        </w:rPr>
      </w:pPr>
    </w:p>
    <w:p w14:paraId="169C3CF3" w14:textId="38C02074" w:rsidR="00231D84" w:rsidRDefault="00231D84" w:rsidP="00E24C07">
      <w:pPr>
        <w:ind w:right="240"/>
        <w:jc w:val="both"/>
        <w:rPr>
          <w:rFonts w:eastAsia="宋体"/>
          <w:iCs/>
          <w:sz w:val="22"/>
          <w:szCs w:val="18"/>
          <w:lang w:val="en-CA" w:eastAsia="zh-CN"/>
        </w:rPr>
      </w:pPr>
      <w:r>
        <w:rPr>
          <w:rFonts w:eastAsia="宋体" w:hint="eastAsia"/>
          <w:iCs/>
          <w:sz w:val="22"/>
          <w:szCs w:val="18"/>
          <w:lang w:val="en-CA" w:eastAsia="zh-CN"/>
        </w:rPr>
        <w:t>F</w:t>
      </w:r>
      <w:r>
        <w:rPr>
          <w:rFonts w:eastAsia="宋体"/>
          <w:iCs/>
          <w:sz w:val="22"/>
          <w:szCs w:val="18"/>
          <w:lang w:val="en-CA" w:eastAsia="zh-CN"/>
        </w:rPr>
        <w:t>or</w:t>
      </w:r>
      <w:r w:rsidR="00CC55BF">
        <w:rPr>
          <w:rFonts w:eastAsia="宋体"/>
          <w:iCs/>
          <w:sz w:val="22"/>
          <w:szCs w:val="18"/>
          <w:lang w:val="en-CA" w:eastAsia="zh-CN"/>
        </w:rPr>
        <w:t xml:space="preserve"> Mode0, </w:t>
      </w:r>
      <w:r w:rsidR="00957249">
        <w:rPr>
          <w:rFonts w:eastAsia="宋体"/>
          <w:iCs/>
          <w:sz w:val="22"/>
          <w:szCs w:val="18"/>
          <w:lang w:val="en-CA" w:eastAsia="zh-CN"/>
        </w:rPr>
        <w:t xml:space="preserve">setting the </w:t>
      </w:r>
      <w:r w:rsidR="005072BE" w:rsidRPr="005072BE">
        <w:rPr>
          <w:rFonts w:eastAsia="宋体"/>
          <w:iCs/>
          <w:sz w:val="22"/>
          <w:szCs w:val="18"/>
          <w:lang w:val="en-CA" w:eastAsia="zh-CN"/>
        </w:rPr>
        <w:t>scaling factor to 1</w:t>
      </w:r>
      <w:r w:rsidR="005072BE">
        <w:rPr>
          <w:rFonts w:eastAsia="宋体"/>
          <w:iCs/>
          <w:sz w:val="22"/>
          <w:szCs w:val="18"/>
          <w:lang w:val="en-CA" w:eastAsia="zh-CN"/>
        </w:rPr>
        <w:t xml:space="preserve"> applies to 8TX as well. Thus, no further specification change is needed.</w:t>
      </w:r>
      <w:r w:rsidR="006164FC">
        <w:rPr>
          <w:rFonts w:eastAsia="宋体"/>
          <w:iCs/>
          <w:sz w:val="22"/>
          <w:szCs w:val="18"/>
          <w:lang w:val="en-CA" w:eastAsia="zh-CN"/>
        </w:rPr>
        <w:t xml:space="preserve"> For Mode1, </w:t>
      </w:r>
      <w:r w:rsidR="00314830" w:rsidRPr="00314830">
        <w:rPr>
          <w:rFonts w:eastAsia="宋体"/>
          <w:iCs/>
          <w:sz w:val="22"/>
          <w:szCs w:val="18"/>
          <w:lang w:val="en-CA" w:eastAsia="zh-CN"/>
        </w:rPr>
        <w:t xml:space="preserve">Rel-16 Mode1 (fullPowerMode1) </w:t>
      </w:r>
      <w:r w:rsidR="00314830">
        <w:rPr>
          <w:rFonts w:eastAsia="宋体"/>
          <w:iCs/>
          <w:sz w:val="22"/>
          <w:szCs w:val="18"/>
          <w:lang w:val="en-CA" w:eastAsia="zh-CN"/>
        </w:rPr>
        <w:t>can be</w:t>
      </w:r>
      <w:r w:rsidR="00314830" w:rsidRPr="00314830">
        <w:rPr>
          <w:rFonts w:eastAsia="宋体"/>
          <w:iCs/>
          <w:sz w:val="22"/>
          <w:szCs w:val="18"/>
          <w:lang w:val="en-CA" w:eastAsia="zh-CN"/>
        </w:rPr>
        <w:t xml:space="preserve"> re-used</w:t>
      </w:r>
      <w:r w:rsidR="00314830">
        <w:rPr>
          <w:rFonts w:eastAsia="宋体"/>
          <w:iCs/>
          <w:sz w:val="22"/>
          <w:szCs w:val="18"/>
          <w:lang w:val="en-CA" w:eastAsia="zh-CN"/>
        </w:rPr>
        <w:t>.</w:t>
      </w:r>
      <w:r w:rsidR="00314830" w:rsidRPr="00314830">
        <w:rPr>
          <w:rFonts w:eastAsia="宋体"/>
          <w:iCs/>
          <w:sz w:val="22"/>
          <w:szCs w:val="18"/>
          <w:lang w:val="en-CA" w:eastAsia="zh-CN"/>
        </w:rPr>
        <w:t xml:space="preserve"> </w:t>
      </w:r>
      <w:r w:rsidR="00314830">
        <w:rPr>
          <w:rFonts w:eastAsia="宋体"/>
          <w:iCs/>
          <w:sz w:val="22"/>
          <w:szCs w:val="18"/>
          <w:lang w:val="en-CA" w:eastAsia="zh-CN"/>
        </w:rPr>
        <w:t>F</w:t>
      </w:r>
      <w:r w:rsidR="00667AF7">
        <w:rPr>
          <w:rFonts w:eastAsia="宋体"/>
          <w:iCs/>
          <w:sz w:val="22"/>
          <w:szCs w:val="18"/>
          <w:lang w:val="en-CA" w:eastAsia="zh-CN"/>
        </w:rPr>
        <w:t xml:space="preserve">or </w:t>
      </w:r>
      <w:proofErr w:type="gramStart"/>
      <w:r w:rsidR="00667AF7">
        <w:rPr>
          <w:rFonts w:eastAsia="宋体"/>
          <w:iCs/>
          <w:sz w:val="22"/>
          <w:szCs w:val="18"/>
          <w:lang w:val="en-CA" w:eastAsia="zh-CN"/>
        </w:rPr>
        <w:t>partially-coherent</w:t>
      </w:r>
      <w:proofErr w:type="gramEnd"/>
      <w:r w:rsidR="00667AF7">
        <w:rPr>
          <w:rFonts w:eastAsia="宋体"/>
          <w:iCs/>
          <w:sz w:val="22"/>
          <w:szCs w:val="18"/>
          <w:lang w:val="en-CA" w:eastAsia="zh-CN"/>
        </w:rPr>
        <w:t xml:space="preserve"> precoders with Ng=2, Ng=4, or non-coherent precoders, it should be separately discussed</w:t>
      </w:r>
      <w:r w:rsidR="00727C4B">
        <w:rPr>
          <w:rFonts w:eastAsia="宋体"/>
          <w:iCs/>
          <w:sz w:val="22"/>
          <w:szCs w:val="18"/>
          <w:lang w:val="en-CA" w:eastAsia="zh-CN"/>
        </w:rPr>
        <w:t xml:space="preserve"> the number of supported fully-coherent precoders for each rank</w:t>
      </w:r>
      <w:r w:rsidR="00BE081C">
        <w:rPr>
          <w:rFonts w:eastAsia="宋体"/>
          <w:iCs/>
          <w:sz w:val="22"/>
          <w:szCs w:val="18"/>
          <w:lang w:val="en-CA" w:eastAsia="zh-CN"/>
        </w:rPr>
        <w:t xml:space="preserve">, whether additional fully-coherent precoder </w:t>
      </w:r>
      <w:r w:rsidR="00684922">
        <w:rPr>
          <w:rFonts w:eastAsia="宋体"/>
          <w:iCs/>
          <w:sz w:val="22"/>
          <w:szCs w:val="18"/>
          <w:lang w:val="en-CA" w:eastAsia="zh-CN"/>
        </w:rPr>
        <w:t>is</w:t>
      </w:r>
      <w:r w:rsidR="00BE081C">
        <w:rPr>
          <w:rFonts w:eastAsia="宋体"/>
          <w:iCs/>
          <w:sz w:val="22"/>
          <w:szCs w:val="18"/>
          <w:lang w:val="en-CA" w:eastAsia="zh-CN"/>
        </w:rPr>
        <w:t xml:space="preserve"> needed</w:t>
      </w:r>
      <w:r w:rsidR="00684922">
        <w:rPr>
          <w:rFonts w:eastAsia="宋体"/>
          <w:iCs/>
          <w:sz w:val="22"/>
          <w:szCs w:val="18"/>
          <w:lang w:val="en-CA" w:eastAsia="zh-CN"/>
        </w:rPr>
        <w:t xml:space="preserve"> for ranks, and </w:t>
      </w:r>
      <w:r w:rsidR="00FE4899">
        <w:rPr>
          <w:rFonts w:eastAsia="宋体"/>
          <w:iCs/>
          <w:sz w:val="22"/>
          <w:szCs w:val="18"/>
          <w:lang w:val="en-CA" w:eastAsia="zh-CN"/>
        </w:rPr>
        <w:t>how to indicate the additional fully-coherent precoder</w:t>
      </w:r>
      <w:r w:rsidR="0041210D">
        <w:rPr>
          <w:rFonts w:eastAsia="宋体"/>
          <w:iCs/>
          <w:sz w:val="22"/>
          <w:szCs w:val="18"/>
          <w:lang w:val="en-CA" w:eastAsia="zh-CN"/>
        </w:rPr>
        <w:t>(s)</w:t>
      </w:r>
      <w:r w:rsidR="00727C4B">
        <w:rPr>
          <w:rFonts w:eastAsia="宋体"/>
          <w:iCs/>
          <w:sz w:val="22"/>
          <w:szCs w:val="18"/>
          <w:lang w:val="en-CA" w:eastAsia="zh-CN"/>
        </w:rPr>
        <w:t>.</w:t>
      </w:r>
      <w:r w:rsidR="00844C21">
        <w:rPr>
          <w:rFonts w:eastAsia="宋体"/>
          <w:iCs/>
          <w:sz w:val="22"/>
          <w:szCs w:val="18"/>
          <w:lang w:val="en-CA" w:eastAsia="zh-CN"/>
        </w:rPr>
        <w:t xml:space="preserve"> </w:t>
      </w:r>
      <w:r w:rsidR="004B7626">
        <w:rPr>
          <w:rFonts w:eastAsia="宋体"/>
          <w:iCs/>
          <w:sz w:val="22"/>
          <w:szCs w:val="18"/>
          <w:lang w:val="en-CA" w:eastAsia="zh-CN"/>
        </w:rPr>
        <w:t xml:space="preserve">For Mode2, </w:t>
      </w:r>
      <w:r w:rsidR="00314830" w:rsidRPr="00314830">
        <w:rPr>
          <w:rFonts w:eastAsia="宋体"/>
          <w:iCs/>
          <w:sz w:val="22"/>
          <w:szCs w:val="18"/>
          <w:lang w:val="en-CA" w:eastAsia="zh-CN"/>
        </w:rPr>
        <w:t xml:space="preserve">Rel-16 Mode2 (fullPowerMode2) </w:t>
      </w:r>
      <w:r w:rsidR="00314830">
        <w:rPr>
          <w:rFonts w:eastAsia="宋体"/>
          <w:iCs/>
          <w:sz w:val="22"/>
          <w:szCs w:val="18"/>
          <w:lang w:val="en-CA" w:eastAsia="zh-CN"/>
        </w:rPr>
        <w:t>can be</w:t>
      </w:r>
      <w:r w:rsidR="00314830" w:rsidRPr="00314830">
        <w:rPr>
          <w:rFonts w:eastAsia="宋体"/>
          <w:iCs/>
          <w:sz w:val="22"/>
          <w:szCs w:val="18"/>
          <w:lang w:val="en-CA" w:eastAsia="zh-CN"/>
        </w:rPr>
        <w:t xml:space="preserve"> re-used.</w:t>
      </w:r>
      <w:r w:rsidR="00314830">
        <w:rPr>
          <w:rFonts w:eastAsia="宋体"/>
          <w:iCs/>
          <w:sz w:val="22"/>
          <w:szCs w:val="18"/>
          <w:lang w:val="en-CA" w:eastAsia="zh-CN"/>
        </w:rPr>
        <w:t xml:space="preserve"> F</w:t>
      </w:r>
      <w:r w:rsidR="00844C21">
        <w:rPr>
          <w:rFonts w:eastAsia="宋体"/>
          <w:iCs/>
          <w:sz w:val="22"/>
          <w:szCs w:val="18"/>
          <w:lang w:val="en-CA" w:eastAsia="zh-CN"/>
        </w:rPr>
        <w:t>or differe</w:t>
      </w:r>
      <w:r w:rsidR="00314830">
        <w:rPr>
          <w:rFonts w:eastAsia="宋体"/>
          <w:iCs/>
          <w:sz w:val="22"/>
          <w:szCs w:val="18"/>
          <w:lang w:val="en-CA" w:eastAsia="zh-CN"/>
        </w:rPr>
        <w:t>n</w:t>
      </w:r>
      <w:r w:rsidR="00844C21">
        <w:rPr>
          <w:rFonts w:eastAsia="宋体"/>
          <w:iCs/>
          <w:sz w:val="22"/>
          <w:szCs w:val="18"/>
          <w:lang w:val="en-CA" w:eastAsia="zh-CN"/>
        </w:rPr>
        <w:t xml:space="preserve">t PA architectures, the definitions of precoder groups </w:t>
      </w:r>
      <w:r w:rsidR="00314830">
        <w:rPr>
          <w:rFonts w:eastAsia="宋体"/>
          <w:iCs/>
          <w:sz w:val="22"/>
          <w:szCs w:val="18"/>
          <w:lang w:val="en-CA" w:eastAsia="zh-CN"/>
        </w:rPr>
        <w:t>should be</w:t>
      </w:r>
      <w:r w:rsidR="00844C21">
        <w:rPr>
          <w:rFonts w:eastAsia="宋体"/>
          <w:iCs/>
          <w:sz w:val="22"/>
          <w:szCs w:val="18"/>
          <w:lang w:val="en-CA" w:eastAsia="zh-CN"/>
        </w:rPr>
        <w:t xml:space="preserve"> discussed separately</w:t>
      </w:r>
      <w:r w:rsidR="00C7200B">
        <w:rPr>
          <w:rFonts w:eastAsia="宋体"/>
          <w:iCs/>
          <w:sz w:val="22"/>
          <w:szCs w:val="18"/>
          <w:lang w:val="en-CA" w:eastAsia="zh-CN"/>
        </w:rPr>
        <w:t xml:space="preserve"> after </w:t>
      </w:r>
      <w:r w:rsidR="006279E2">
        <w:rPr>
          <w:rFonts w:eastAsia="宋体"/>
          <w:iCs/>
          <w:sz w:val="22"/>
          <w:szCs w:val="18"/>
          <w:lang w:val="en-CA" w:eastAsia="zh-CN"/>
        </w:rPr>
        <w:t xml:space="preserve">codebook design for </w:t>
      </w:r>
      <w:proofErr w:type="gramStart"/>
      <w:r w:rsidR="006279E2">
        <w:rPr>
          <w:rFonts w:eastAsia="宋体"/>
          <w:iCs/>
          <w:sz w:val="22"/>
          <w:szCs w:val="18"/>
          <w:lang w:val="en-CA" w:eastAsia="zh-CN"/>
        </w:rPr>
        <w:t>partially-coherent</w:t>
      </w:r>
      <w:proofErr w:type="gramEnd"/>
      <w:r w:rsidR="006279E2">
        <w:rPr>
          <w:rFonts w:eastAsia="宋体"/>
          <w:iCs/>
          <w:sz w:val="22"/>
          <w:szCs w:val="18"/>
          <w:lang w:val="en-CA" w:eastAsia="zh-CN"/>
        </w:rPr>
        <w:t xml:space="preserve"> precoders is finished.</w:t>
      </w:r>
      <w:r w:rsidR="00BC529F">
        <w:rPr>
          <w:rFonts w:eastAsia="宋体"/>
          <w:iCs/>
          <w:sz w:val="22"/>
          <w:szCs w:val="18"/>
          <w:lang w:val="en-CA" w:eastAsia="zh-CN"/>
        </w:rPr>
        <w:t xml:space="preserve"> </w:t>
      </w:r>
      <w:r w:rsidR="00735F33">
        <w:rPr>
          <w:rFonts w:eastAsia="宋体"/>
          <w:iCs/>
          <w:sz w:val="22"/>
          <w:szCs w:val="18"/>
          <w:lang w:val="en-CA" w:eastAsia="zh-CN"/>
        </w:rPr>
        <w:t xml:space="preserve">We’re also open to consider </w:t>
      </w:r>
      <w:r w:rsidR="004E64F8">
        <w:rPr>
          <w:rFonts w:eastAsia="宋体"/>
          <w:iCs/>
          <w:sz w:val="22"/>
          <w:szCs w:val="18"/>
          <w:lang w:val="en-CA" w:eastAsia="zh-CN"/>
        </w:rPr>
        <w:t xml:space="preserve">enhanced SRS configuration with </w:t>
      </w:r>
      <w:r w:rsidR="004B7626" w:rsidRPr="004B7626">
        <w:rPr>
          <w:rFonts w:eastAsia="宋体"/>
          <w:iCs/>
          <w:sz w:val="22"/>
          <w:szCs w:val="18"/>
          <w:lang w:val="en-CA" w:eastAsia="zh-CN"/>
        </w:rPr>
        <w:t>different number of SRS ports</w:t>
      </w:r>
      <w:r w:rsidR="004E64F8">
        <w:rPr>
          <w:rFonts w:eastAsia="宋体"/>
          <w:iCs/>
          <w:sz w:val="22"/>
          <w:szCs w:val="18"/>
          <w:lang w:val="en-CA" w:eastAsia="zh-CN"/>
        </w:rPr>
        <w:t xml:space="preserve"> for multiple SRS resources</w:t>
      </w:r>
      <w:r w:rsidR="004B7626" w:rsidRPr="004B7626">
        <w:rPr>
          <w:rFonts w:eastAsia="宋体"/>
          <w:iCs/>
          <w:sz w:val="22"/>
          <w:szCs w:val="18"/>
          <w:lang w:val="en-CA" w:eastAsia="zh-CN"/>
        </w:rPr>
        <w:t xml:space="preserve"> within an SRS resource set</w:t>
      </w:r>
      <w:r w:rsidR="004B7626">
        <w:rPr>
          <w:rFonts w:eastAsia="宋体"/>
          <w:iCs/>
          <w:sz w:val="22"/>
          <w:szCs w:val="18"/>
          <w:lang w:val="en-CA" w:eastAsia="zh-CN"/>
        </w:rPr>
        <w:t>.</w:t>
      </w:r>
    </w:p>
    <w:p w14:paraId="1836C572" w14:textId="77777777" w:rsidR="00C57BC7" w:rsidRPr="004260C5" w:rsidRDefault="00C57BC7" w:rsidP="00FF6B17">
      <w:pPr>
        <w:ind w:left="240" w:right="240"/>
        <w:jc w:val="both"/>
        <w:rPr>
          <w:rFonts w:eastAsia="宋体"/>
          <w:b/>
          <w:bCs/>
          <w:sz w:val="22"/>
          <w:szCs w:val="22"/>
          <w:lang w:val="en-US" w:eastAsia="zh-CN"/>
        </w:rPr>
      </w:pPr>
    </w:p>
    <w:p w14:paraId="7F4BAFF7" w14:textId="574C2C3A" w:rsidR="00C57BC7" w:rsidRDefault="00C57BC7" w:rsidP="00C57BC7">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9</w:t>
      </w:r>
    </w:p>
    <w:p w14:paraId="15AA918A" w14:textId="36A6B1BB" w:rsidR="00C57BC7" w:rsidRDefault="00C57BC7" w:rsidP="00C57BC7">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w:t>
      </w:r>
      <w:r w:rsidRPr="00C57BC7">
        <w:rPr>
          <w:rFonts w:eastAsia="宋体"/>
          <w:b/>
          <w:bCs/>
          <w:sz w:val="22"/>
          <w:szCs w:val="22"/>
          <w:lang w:val="en-US" w:eastAsia="zh-CN"/>
        </w:rPr>
        <w:t>or full power PUSCH transmission by an 8TX UE</w:t>
      </w:r>
      <w:r w:rsidR="00314830">
        <w:rPr>
          <w:rFonts w:eastAsia="宋体"/>
          <w:b/>
          <w:bCs/>
          <w:sz w:val="22"/>
          <w:szCs w:val="22"/>
          <w:lang w:val="en-US" w:eastAsia="zh-CN"/>
        </w:rPr>
        <w:t xml:space="preserve">, </w:t>
      </w:r>
      <w:r w:rsidR="006952AF">
        <w:rPr>
          <w:rFonts w:eastAsia="宋体"/>
          <w:b/>
          <w:bCs/>
          <w:sz w:val="22"/>
          <w:szCs w:val="22"/>
          <w:lang w:val="en-US" w:eastAsia="zh-CN"/>
        </w:rPr>
        <w:t>confirm the working assumptions with following update</w:t>
      </w:r>
      <w:r>
        <w:rPr>
          <w:rFonts w:eastAsia="宋体"/>
          <w:b/>
          <w:bCs/>
          <w:sz w:val="22"/>
          <w:szCs w:val="22"/>
          <w:lang w:val="en-US" w:eastAsia="zh-CN"/>
        </w:rPr>
        <w:t>,</w:t>
      </w:r>
    </w:p>
    <w:p w14:paraId="11E0032B" w14:textId="77777777" w:rsidR="006952AF" w:rsidRDefault="006952AF" w:rsidP="00C57BC7">
      <w:pPr>
        <w:pStyle w:val="aff9"/>
        <w:numPr>
          <w:ilvl w:val="1"/>
          <w:numId w:val="25"/>
        </w:numPr>
        <w:ind w:leftChars="0"/>
        <w:jc w:val="both"/>
        <w:rPr>
          <w:rFonts w:eastAsia="宋体"/>
          <w:b/>
          <w:bCs/>
          <w:sz w:val="22"/>
          <w:szCs w:val="22"/>
          <w:lang w:val="en-US" w:eastAsia="zh-CN"/>
        </w:rPr>
      </w:pPr>
      <w:r w:rsidRPr="006952AF">
        <w:rPr>
          <w:rFonts w:eastAsia="宋体"/>
          <w:b/>
          <w:bCs/>
          <w:sz w:val="22"/>
          <w:szCs w:val="22"/>
          <w:lang w:val="en-US" w:eastAsia="zh-CN"/>
        </w:rPr>
        <w:t>To support full power transmission with Mode1, Rel-16 Mode1 (fullPowerMode1) is re-used.</w:t>
      </w:r>
    </w:p>
    <w:p w14:paraId="720302F3" w14:textId="4EB57148" w:rsidR="006952AF" w:rsidRDefault="006952AF" w:rsidP="006952AF">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 xml:space="preserve">Discuss the number of supported </w:t>
      </w:r>
      <w:proofErr w:type="gramStart"/>
      <w:r>
        <w:rPr>
          <w:rFonts w:eastAsia="宋体"/>
          <w:b/>
          <w:bCs/>
          <w:sz w:val="22"/>
          <w:szCs w:val="22"/>
          <w:lang w:val="en-US" w:eastAsia="zh-CN"/>
        </w:rPr>
        <w:t>fully-coherent</w:t>
      </w:r>
      <w:proofErr w:type="gramEnd"/>
      <w:r>
        <w:rPr>
          <w:rFonts w:eastAsia="宋体"/>
          <w:b/>
          <w:bCs/>
          <w:sz w:val="22"/>
          <w:szCs w:val="22"/>
          <w:lang w:val="en-US" w:eastAsia="zh-CN"/>
        </w:rPr>
        <w:t xml:space="preserve"> precoders for each rank</w:t>
      </w:r>
      <w:r w:rsidR="006D5274">
        <w:rPr>
          <w:rFonts w:eastAsia="宋体"/>
          <w:b/>
          <w:bCs/>
          <w:sz w:val="22"/>
          <w:szCs w:val="22"/>
          <w:lang w:val="en-US" w:eastAsia="zh-CN"/>
        </w:rPr>
        <w:t xml:space="preserve"> separately for codebook subset configuration of </w:t>
      </w:r>
      <w:r w:rsidR="006D5274" w:rsidRPr="006D5274">
        <w:rPr>
          <w:rFonts w:eastAsia="宋体"/>
          <w:b/>
          <w:bCs/>
          <w:sz w:val="22"/>
          <w:szCs w:val="22"/>
          <w:lang w:val="en-US" w:eastAsia="zh-CN"/>
        </w:rPr>
        <w:t xml:space="preserve">partially-coherent precoders with Ng=2, partially-coherent precoders with Ng=4, </w:t>
      </w:r>
      <w:r w:rsidR="006D5274">
        <w:rPr>
          <w:rFonts w:eastAsia="宋体"/>
          <w:b/>
          <w:bCs/>
          <w:sz w:val="22"/>
          <w:szCs w:val="22"/>
          <w:lang w:val="en-US" w:eastAsia="zh-CN"/>
        </w:rPr>
        <w:t>or</w:t>
      </w:r>
      <w:r w:rsidR="006D5274" w:rsidRPr="006D5274">
        <w:rPr>
          <w:rFonts w:eastAsia="宋体"/>
          <w:b/>
          <w:bCs/>
          <w:sz w:val="22"/>
          <w:szCs w:val="22"/>
          <w:lang w:val="en-US" w:eastAsia="zh-CN"/>
        </w:rPr>
        <w:t xml:space="preserve"> non-coherent precoders</w:t>
      </w:r>
      <w:r w:rsidR="006D5274">
        <w:rPr>
          <w:rFonts w:eastAsia="宋体"/>
          <w:b/>
          <w:bCs/>
          <w:sz w:val="22"/>
          <w:szCs w:val="22"/>
          <w:lang w:val="en-US" w:eastAsia="zh-CN"/>
        </w:rPr>
        <w:t>.</w:t>
      </w:r>
    </w:p>
    <w:p w14:paraId="5F20D86E" w14:textId="77777777" w:rsidR="006D5274" w:rsidRDefault="006D5274" w:rsidP="006D5274">
      <w:pPr>
        <w:pStyle w:val="aff9"/>
        <w:numPr>
          <w:ilvl w:val="1"/>
          <w:numId w:val="25"/>
        </w:numPr>
        <w:ind w:leftChars="0"/>
        <w:jc w:val="both"/>
        <w:rPr>
          <w:rFonts w:eastAsia="宋体"/>
          <w:b/>
          <w:bCs/>
          <w:sz w:val="22"/>
          <w:szCs w:val="22"/>
          <w:lang w:val="en-US" w:eastAsia="zh-CN"/>
        </w:rPr>
      </w:pPr>
      <w:r w:rsidRPr="006D5274">
        <w:rPr>
          <w:rFonts w:eastAsia="宋体"/>
          <w:b/>
          <w:bCs/>
          <w:sz w:val="22"/>
          <w:szCs w:val="22"/>
          <w:lang w:val="en-US" w:eastAsia="zh-CN"/>
        </w:rPr>
        <w:t>To support full power transmission with Mode2, Rel-16 Mode2 (fullPowerMode2) is re-used.</w:t>
      </w:r>
    </w:p>
    <w:p w14:paraId="4B9E29E2" w14:textId="2574B1AD" w:rsidR="00C57BC7" w:rsidRDefault="006D5274" w:rsidP="006D5274">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 xml:space="preserve">Discuss </w:t>
      </w:r>
      <w:r w:rsidRPr="006D5274">
        <w:rPr>
          <w:rFonts w:eastAsia="宋体"/>
          <w:b/>
          <w:bCs/>
          <w:sz w:val="22"/>
          <w:szCs w:val="22"/>
          <w:lang w:val="en-US" w:eastAsia="zh-CN"/>
        </w:rPr>
        <w:t xml:space="preserve">the definition of precoder groups separately </w:t>
      </w:r>
      <w:r>
        <w:rPr>
          <w:rFonts w:eastAsia="宋体"/>
          <w:b/>
          <w:bCs/>
          <w:sz w:val="22"/>
          <w:szCs w:val="22"/>
          <w:lang w:val="en-US" w:eastAsia="zh-CN"/>
        </w:rPr>
        <w:t>for different identified PA architectures</w:t>
      </w:r>
      <w:r w:rsidR="00C57BC7">
        <w:rPr>
          <w:rFonts w:eastAsia="宋体"/>
          <w:b/>
          <w:bCs/>
          <w:sz w:val="22"/>
          <w:szCs w:val="22"/>
          <w:lang w:val="en-US" w:eastAsia="zh-CN"/>
        </w:rPr>
        <w:t>.</w:t>
      </w:r>
    </w:p>
    <w:p w14:paraId="756A52CA" w14:textId="1B6E6521" w:rsidR="006D5274" w:rsidRDefault="006D5274" w:rsidP="006D5274">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O</w:t>
      </w:r>
      <w:r>
        <w:rPr>
          <w:rFonts w:eastAsia="宋体"/>
          <w:b/>
          <w:bCs/>
          <w:sz w:val="22"/>
          <w:szCs w:val="22"/>
          <w:lang w:val="en-US" w:eastAsia="zh-CN"/>
        </w:rPr>
        <w:t xml:space="preserve">pen to consider </w:t>
      </w:r>
      <w:r w:rsidRPr="006D5274">
        <w:rPr>
          <w:rFonts w:eastAsia="宋体"/>
          <w:b/>
          <w:bCs/>
          <w:sz w:val="22"/>
          <w:szCs w:val="22"/>
          <w:lang w:val="en-US" w:eastAsia="zh-CN"/>
        </w:rPr>
        <w:t>enhanced SRS configuration with different number of SRS ports for multiple SRS resources within an SRS resource set</w:t>
      </w:r>
      <w:r>
        <w:rPr>
          <w:rFonts w:eastAsia="宋体"/>
          <w:b/>
          <w:bCs/>
          <w:sz w:val="22"/>
          <w:szCs w:val="22"/>
          <w:lang w:val="en-US" w:eastAsia="zh-CN"/>
        </w:rPr>
        <w:t>.</w:t>
      </w:r>
    </w:p>
    <w:p w14:paraId="33DDA814" w14:textId="77777777" w:rsidR="00211F14" w:rsidRDefault="00211F14" w:rsidP="00FB269D">
      <w:pPr>
        <w:jc w:val="both"/>
        <w:rPr>
          <w:rFonts w:eastAsia="宋体"/>
          <w:iCs/>
          <w:sz w:val="22"/>
          <w:szCs w:val="18"/>
          <w:lang w:val="en-US" w:eastAsia="zh-CN"/>
        </w:rPr>
      </w:pPr>
    </w:p>
    <w:p w14:paraId="0C88752E" w14:textId="09B2FC3F" w:rsidR="00211F14" w:rsidRPr="00EB7B7C" w:rsidRDefault="00B80B7E" w:rsidP="00EB7B7C">
      <w:pPr>
        <w:pStyle w:val="1"/>
        <w:numPr>
          <w:ilvl w:val="0"/>
          <w:numId w:val="6"/>
        </w:numPr>
        <w:spacing w:before="180" w:after="120"/>
        <w:jc w:val="both"/>
        <w:rPr>
          <w:rFonts w:eastAsia="MS Mincho"/>
          <w:b/>
          <w:bCs/>
          <w:szCs w:val="24"/>
          <w:lang w:val="en-US"/>
        </w:rPr>
      </w:pPr>
      <w:r>
        <w:rPr>
          <w:rFonts w:eastAsia="MS Mincho"/>
          <w:b/>
          <w:bCs/>
          <w:szCs w:val="24"/>
          <w:lang w:val="en-US"/>
        </w:rPr>
        <w:t>TRI/</w:t>
      </w:r>
      <w:r w:rsidR="00211F14" w:rsidRPr="00EB7B7C">
        <w:rPr>
          <w:rFonts w:eastAsia="MS Mincho"/>
          <w:b/>
          <w:bCs/>
          <w:szCs w:val="24"/>
          <w:lang w:val="en-US"/>
        </w:rPr>
        <w:t xml:space="preserve">TPMI indication </w:t>
      </w:r>
      <w:r w:rsidR="00AE5D0E" w:rsidRPr="00EB7B7C">
        <w:rPr>
          <w:rFonts w:eastAsia="MS Mincho"/>
          <w:b/>
          <w:bCs/>
          <w:szCs w:val="24"/>
          <w:lang w:val="en-US"/>
        </w:rPr>
        <w:t>in DCI</w:t>
      </w:r>
    </w:p>
    <w:p w14:paraId="7A9A7FF4" w14:textId="1AE7161B" w:rsidR="00B80B7E" w:rsidRDefault="00B80B7E" w:rsidP="00D82BC7">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f Alt2 of codebook subset configuration can be agreed, separate TRI/TPMI indication method can be </w:t>
      </w:r>
      <w:r w:rsidR="00CF5C4F">
        <w:rPr>
          <w:rFonts w:eastAsia="宋体"/>
          <w:iCs/>
          <w:sz w:val="22"/>
          <w:szCs w:val="18"/>
          <w:lang w:val="en-US" w:eastAsia="zh-CN"/>
        </w:rPr>
        <w:t xml:space="preserve">considered for configuration of </w:t>
      </w:r>
      <w:proofErr w:type="gramStart"/>
      <w:r w:rsidR="00CF5C4F">
        <w:rPr>
          <w:rFonts w:eastAsia="宋体"/>
          <w:iCs/>
          <w:sz w:val="22"/>
          <w:szCs w:val="18"/>
          <w:lang w:val="en-US" w:eastAsia="zh-CN"/>
        </w:rPr>
        <w:t>fully-coherent</w:t>
      </w:r>
      <w:proofErr w:type="gramEnd"/>
      <w:r w:rsidR="00CF5C4F">
        <w:rPr>
          <w:rFonts w:eastAsia="宋体"/>
          <w:iCs/>
          <w:sz w:val="22"/>
          <w:szCs w:val="18"/>
          <w:lang w:val="en-US" w:eastAsia="zh-CN"/>
        </w:rPr>
        <w:t xml:space="preserve"> precoders with different (N1, N2) values, </w:t>
      </w:r>
      <w:r w:rsidR="00CF5C4F" w:rsidRPr="00CF5C4F">
        <w:rPr>
          <w:rFonts w:eastAsia="宋体"/>
          <w:iCs/>
          <w:sz w:val="22"/>
          <w:szCs w:val="18"/>
          <w:lang w:val="en-US" w:eastAsia="zh-CN"/>
        </w:rPr>
        <w:t>partially-coherent precoders</w:t>
      </w:r>
      <w:r w:rsidR="00CF5C4F">
        <w:rPr>
          <w:rFonts w:eastAsia="宋体"/>
          <w:iCs/>
          <w:sz w:val="22"/>
          <w:szCs w:val="18"/>
          <w:lang w:val="en-US" w:eastAsia="zh-CN"/>
        </w:rPr>
        <w:t xml:space="preserve"> with different Ng values, and non-coherent precoders.</w:t>
      </w:r>
    </w:p>
    <w:p w14:paraId="09D078A3" w14:textId="77777777" w:rsidR="00684F54" w:rsidRDefault="00684F54" w:rsidP="00D82BC7">
      <w:pPr>
        <w:jc w:val="both"/>
        <w:rPr>
          <w:rFonts w:eastAsia="宋体"/>
          <w:iCs/>
          <w:sz w:val="22"/>
          <w:szCs w:val="18"/>
          <w:lang w:val="en-US" w:eastAsia="zh-CN"/>
        </w:rPr>
      </w:pPr>
    </w:p>
    <w:p w14:paraId="43736054" w14:textId="0DF84776" w:rsidR="00684F54" w:rsidRPr="00480160" w:rsidRDefault="00684F54" w:rsidP="00684F54">
      <w:pPr>
        <w:jc w:val="both"/>
        <w:rPr>
          <w:rFonts w:eastAsia="宋体"/>
          <w:i/>
          <w:sz w:val="22"/>
          <w:szCs w:val="18"/>
          <w:u w:val="single"/>
          <w:lang w:val="en-US" w:eastAsia="zh-CN"/>
        </w:rPr>
      </w:pPr>
      <w:r>
        <w:rPr>
          <w:rFonts w:eastAsia="宋体"/>
          <w:i/>
          <w:sz w:val="22"/>
          <w:szCs w:val="18"/>
          <w:u w:val="single"/>
          <w:lang w:val="en-US" w:eastAsia="zh-CN"/>
        </w:rPr>
        <w:t xml:space="preserve">Indication for </w:t>
      </w:r>
      <w:proofErr w:type="gramStart"/>
      <w:r>
        <w:rPr>
          <w:rFonts w:eastAsia="宋体"/>
          <w:i/>
          <w:sz w:val="22"/>
          <w:szCs w:val="18"/>
          <w:u w:val="single"/>
          <w:lang w:val="en-US" w:eastAsia="zh-CN"/>
        </w:rPr>
        <w:t>fully</w:t>
      </w:r>
      <w:r w:rsidRPr="00480160">
        <w:rPr>
          <w:rFonts w:eastAsia="宋体"/>
          <w:i/>
          <w:sz w:val="22"/>
          <w:szCs w:val="18"/>
          <w:u w:val="single"/>
          <w:lang w:val="en-US" w:eastAsia="zh-CN"/>
        </w:rPr>
        <w:t>-coherent</w:t>
      </w:r>
      <w:proofErr w:type="gramEnd"/>
      <w:r w:rsidRPr="00480160">
        <w:rPr>
          <w:rFonts w:eastAsia="宋体"/>
          <w:i/>
          <w:sz w:val="22"/>
          <w:szCs w:val="18"/>
          <w:u w:val="single"/>
          <w:lang w:val="en-US" w:eastAsia="zh-CN"/>
        </w:rPr>
        <w:t xml:space="preserve"> precoders</w:t>
      </w:r>
    </w:p>
    <w:p w14:paraId="14167134" w14:textId="4FF62C91" w:rsidR="00613640" w:rsidRPr="002107D6" w:rsidRDefault="00CF5C4F" w:rsidP="00D82BC7">
      <w:pPr>
        <w:jc w:val="both"/>
        <w:rPr>
          <w:rFonts w:eastAsia="宋体"/>
          <w:sz w:val="22"/>
          <w:szCs w:val="18"/>
          <w:lang w:eastAsia="zh-CN"/>
        </w:rPr>
      </w:pPr>
      <w:r>
        <w:rPr>
          <w:rFonts w:eastAsia="宋体" w:hint="eastAsia"/>
          <w:iCs/>
          <w:sz w:val="22"/>
          <w:szCs w:val="18"/>
          <w:lang w:val="en-US" w:eastAsia="zh-CN"/>
        </w:rPr>
        <w:lastRenderedPageBreak/>
        <w:t>F</w:t>
      </w:r>
      <w:r>
        <w:rPr>
          <w:rFonts w:eastAsia="宋体"/>
          <w:iCs/>
          <w:sz w:val="22"/>
          <w:szCs w:val="18"/>
          <w:lang w:val="en-US" w:eastAsia="zh-CN"/>
        </w:rPr>
        <w:t xml:space="preserve">or </w:t>
      </w:r>
      <w:proofErr w:type="gramStart"/>
      <w:r>
        <w:rPr>
          <w:rFonts w:eastAsia="宋体"/>
          <w:iCs/>
          <w:sz w:val="22"/>
          <w:szCs w:val="18"/>
          <w:lang w:val="en-US" w:eastAsia="zh-CN"/>
        </w:rPr>
        <w:t>fully-coherent</w:t>
      </w:r>
      <w:proofErr w:type="gramEnd"/>
      <w:r>
        <w:rPr>
          <w:rFonts w:eastAsia="宋体"/>
          <w:iCs/>
          <w:sz w:val="22"/>
          <w:szCs w:val="18"/>
          <w:lang w:val="en-US" w:eastAsia="zh-CN"/>
        </w:rPr>
        <w:t xml:space="preserve"> precoders, based on </w:t>
      </w:r>
      <w:r w:rsidR="009B7233">
        <w:rPr>
          <w:rFonts w:eastAsia="宋体"/>
          <w:iCs/>
          <w:sz w:val="22"/>
          <w:szCs w:val="18"/>
          <w:lang w:val="en-US" w:eastAsia="zh-CN"/>
        </w:rPr>
        <w:t xml:space="preserve">current agreement, the supported number of </w:t>
      </w:r>
      <w:r w:rsidR="00FF702C">
        <w:rPr>
          <w:rFonts w:eastAsia="宋体"/>
          <w:iCs/>
          <w:sz w:val="22"/>
          <w:szCs w:val="18"/>
          <w:lang w:val="en-US" w:eastAsia="zh-CN"/>
        </w:rPr>
        <w:t xml:space="preserve">8TX </w:t>
      </w:r>
      <w:r w:rsidR="009B7233">
        <w:rPr>
          <w:rFonts w:eastAsia="宋体"/>
          <w:iCs/>
          <w:sz w:val="22"/>
          <w:szCs w:val="18"/>
          <w:lang w:val="en-US" w:eastAsia="zh-CN"/>
        </w:rPr>
        <w:t>precoders is shown in Table 7.</w:t>
      </w:r>
      <w:r w:rsidR="0083774A">
        <w:rPr>
          <w:rFonts w:eastAsia="宋体"/>
          <w:iCs/>
          <w:sz w:val="22"/>
          <w:szCs w:val="18"/>
          <w:lang w:val="en-US" w:eastAsia="zh-CN"/>
        </w:rPr>
        <w:t xml:space="preserve"> For this case, joint indication of TRI and TPMI can be applied, which is similar as legacy TRI/TPMI indication.</w:t>
      </w:r>
      <w:r w:rsidR="00E80043">
        <w:rPr>
          <w:rFonts w:eastAsia="宋体"/>
          <w:iCs/>
          <w:sz w:val="22"/>
          <w:szCs w:val="18"/>
          <w:lang w:val="en-US" w:eastAsia="zh-CN"/>
        </w:rPr>
        <w:t xml:space="preserve"> An example of </w:t>
      </w:r>
      <w:r w:rsidR="00A356A7">
        <w:rPr>
          <w:rFonts w:eastAsia="宋体"/>
          <w:iCs/>
          <w:sz w:val="22"/>
          <w:szCs w:val="18"/>
          <w:lang w:val="en-US" w:eastAsia="zh-CN"/>
        </w:rPr>
        <w:t xml:space="preserve">TRI/TPMI indication </w:t>
      </w:r>
      <w:r w:rsidR="00613640">
        <w:rPr>
          <w:rFonts w:eastAsia="宋体"/>
          <w:iCs/>
          <w:sz w:val="22"/>
          <w:szCs w:val="18"/>
          <w:lang w:val="en-US" w:eastAsia="zh-CN"/>
        </w:rPr>
        <w:t>for (N1, N</w:t>
      </w:r>
      <w:proofErr w:type="gramStart"/>
      <w:r w:rsidR="00613640">
        <w:rPr>
          <w:rFonts w:eastAsia="宋体"/>
          <w:iCs/>
          <w:sz w:val="22"/>
          <w:szCs w:val="18"/>
          <w:lang w:val="en-US" w:eastAsia="zh-CN"/>
        </w:rPr>
        <w:t>2)=</w:t>
      </w:r>
      <w:proofErr w:type="gramEnd"/>
      <w:r w:rsidR="00613640">
        <w:rPr>
          <w:rFonts w:eastAsia="宋体"/>
          <w:iCs/>
          <w:sz w:val="22"/>
          <w:szCs w:val="18"/>
          <w:lang w:val="en-US" w:eastAsia="zh-CN"/>
        </w:rPr>
        <w:t>(4, 1) is shown in Table 8.</w:t>
      </w:r>
      <w:r w:rsidR="004A7BB5">
        <w:rPr>
          <w:rFonts w:eastAsia="宋体"/>
          <w:iCs/>
          <w:sz w:val="22"/>
          <w:szCs w:val="18"/>
          <w:lang w:val="en-US" w:eastAsia="zh-CN"/>
        </w:rPr>
        <w:t xml:space="preserve"> </w:t>
      </w:r>
      <w:proofErr w:type="gramStart"/>
      <w:r w:rsidR="004A7BB5">
        <w:rPr>
          <w:rFonts w:eastAsia="宋体"/>
          <w:iCs/>
          <w:sz w:val="22"/>
          <w:szCs w:val="18"/>
          <w:lang w:val="en-US" w:eastAsia="zh-CN"/>
        </w:rPr>
        <w:t>It can be seen that the</w:t>
      </w:r>
      <w:proofErr w:type="gramEnd"/>
      <w:r w:rsidR="004A7BB5">
        <w:rPr>
          <w:rFonts w:eastAsia="宋体"/>
          <w:iCs/>
          <w:sz w:val="22"/>
          <w:szCs w:val="18"/>
          <w:lang w:val="en-US" w:eastAsia="zh-CN"/>
        </w:rPr>
        <w:t xml:space="preserve"> index 0-15 is for 16 TPMI indications for rank 1, index 16-47 is for 32 TPMI indications for rank 2, etc. The detailed indexing between TPMI </w:t>
      </w:r>
      <w:r w:rsidR="00C36A62">
        <w:rPr>
          <w:rFonts w:eastAsia="宋体"/>
          <w:iCs/>
          <w:sz w:val="22"/>
          <w:szCs w:val="18"/>
          <w:lang w:val="en-US" w:eastAsia="zh-CN"/>
        </w:rPr>
        <w:t>per</w:t>
      </w:r>
      <w:r w:rsidR="004A7BB5">
        <w:rPr>
          <w:rFonts w:eastAsia="宋体"/>
          <w:iCs/>
          <w:sz w:val="22"/>
          <w:szCs w:val="18"/>
          <w:lang w:val="en-US" w:eastAsia="zh-CN"/>
        </w:rPr>
        <w:t xml:space="preserve"> rank and the </w:t>
      </w:r>
      <w:r w:rsidR="004A7BB5" w:rsidRPr="00C36A62">
        <w:rPr>
          <w:rFonts w:eastAsia="宋体"/>
          <w:iCs/>
          <w:sz w:val="22"/>
          <w:szCs w:val="18"/>
          <w:lang w:val="en-US" w:eastAsia="zh-CN"/>
        </w:rPr>
        <w:t>{</w:t>
      </w:r>
      <m:oMath>
        <m:sSub>
          <m:sSubPr>
            <m:ctrlPr>
              <w:rPr>
                <w:rFonts w:ascii="Cambria Math" w:eastAsia="宋体" w:hAnsi="Cambria Math"/>
                <w:i/>
                <w:iCs/>
                <w:sz w:val="22"/>
                <w:szCs w:val="18"/>
                <w:lang w:eastAsia="zh-CN"/>
              </w:rPr>
            </m:ctrlPr>
          </m:sSubPr>
          <m:e>
            <m:r>
              <w:rPr>
                <w:rFonts w:ascii="Cambria Math" w:eastAsia="宋体" w:hAnsi="Cambria Math"/>
                <w:sz w:val="22"/>
                <w:szCs w:val="18"/>
                <w:lang w:eastAsia="zh-CN"/>
              </w:rPr>
              <m:t>i</m:t>
            </m:r>
          </m:e>
          <m:sub>
            <m:r>
              <w:rPr>
                <w:rFonts w:ascii="Cambria Math" w:eastAsia="宋体" w:hAnsi="Cambria Math"/>
                <w:sz w:val="22"/>
                <w:szCs w:val="18"/>
                <w:lang w:eastAsia="zh-CN"/>
              </w:rPr>
              <m:t>1,1</m:t>
            </m:r>
          </m:sub>
        </m:sSub>
        <m:r>
          <m:rPr>
            <m:sty m:val="p"/>
          </m:rPr>
          <w:rPr>
            <w:rFonts w:ascii="Cambria Math" w:eastAsia="宋体" w:hAnsi="Cambria Math" w:hint="eastAsia"/>
            <w:sz w:val="22"/>
            <w:szCs w:val="18"/>
            <w:lang w:val="en-US" w:eastAsia="zh-CN"/>
          </w:rPr>
          <m:t>,</m:t>
        </m:r>
        <m:sSub>
          <m:sSubPr>
            <m:ctrlPr>
              <w:rPr>
                <w:rFonts w:ascii="Cambria Math" w:eastAsia="宋体" w:hAnsi="Cambria Math"/>
                <w:i/>
                <w:iCs/>
                <w:sz w:val="20"/>
                <w:lang w:eastAsia="en-US"/>
              </w:rPr>
            </m:ctrlPr>
          </m:sSubPr>
          <m:e>
            <m:r>
              <w:rPr>
                <w:rFonts w:ascii="Cambria Math" w:eastAsia="宋体" w:hAnsi="Cambria Math"/>
                <w:sz w:val="20"/>
                <w:lang w:eastAsia="en-US"/>
              </w:rPr>
              <m:t>i</m:t>
            </m:r>
          </m:e>
          <m:sub>
            <m:r>
              <w:rPr>
                <w:rFonts w:ascii="Cambria Math" w:eastAsia="宋体" w:hAnsi="Cambria Math"/>
                <w:sz w:val="20"/>
                <w:lang w:eastAsia="en-US"/>
              </w:rPr>
              <m:t>1,2</m:t>
            </m:r>
          </m:sub>
        </m:sSub>
        <m:r>
          <m:rPr>
            <m:sty m:val="p"/>
          </m:rPr>
          <w:rPr>
            <w:rFonts w:ascii="Cambria Math" w:eastAsia="宋体" w:hAnsi="Cambria Math" w:hint="eastAsia"/>
            <w:sz w:val="22"/>
            <w:szCs w:val="18"/>
            <w:lang w:val="en-US" w:eastAsia="zh-CN"/>
          </w:rPr>
          <m:t>,</m:t>
        </m:r>
        <m:sSub>
          <m:sSubPr>
            <m:ctrlPr>
              <w:rPr>
                <w:rFonts w:ascii="Cambria Math" w:eastAsia="宋体" w:hAnsi="Cambria Math"/>
                <w:i/>
                <w:iCs/>
                <w:sz w:val="20"/>
                <w:lang w:eastAsia="zh-CN"/>
              </w:rPr>
            </m:ctrlPr>
          </m:sSubPr>
          <m:e>
            <m:r>
              <w:rPr>
                <w:rFonts w:ascii="Cambria Math" w:eastAsia="宋体" w:hAnsi="Cambria Math"/>
                <w:sz w:val="20"/>
                <w:lang w:eastAsia="zh-CN"/>
              </w:rPr>
              <m:t>i</m:t>
            </m:r>
          </m:e>
          <m:sub>
            <m:r>
              <w:rPr>
                <w:rFonts w:ascii="Cambria Math" w:eastAsia="宋体" w:hAnsi="Cambria Math"/>
                <w:sz w:val="20"/>
                <w:lang w:eastAsia="zh-CN"/>
              </w:rPr>
              <m:t>1,3</m:t>
            </m:r>
          </m:sub>
        </m:sSub>
        <m:r>
          <m:rPr>
            <m:sty m:val="p"/>
          </m:rPr>
          <w:rPr>
            <w:rFonts w:ascii="Cambria Math" w:eastAsia="宋体" w:hAnsi="Cambria Math" w:hint="eastAsia"/>
            <w:sz w:val="22"/>
            <w:szCs w:val="18"/>
            <w:lang w:val="en-US" w:eastAsia="zh-CN"/>
          </w:rPr>
          <m:t>,</m:t>
        </m:r>
        <m:sSub>
          <m:sSubPr>
            <m:ctrlPr>
              <w:rPr>
                <w:rFonts w:ascii="Cambria Math" w:eastAsia="宋体" w:hAnsi="Cambria Math"/>
                <w:i/>
                <w:iCs/>
                <w:sz w:val="20"/>
                <w:lang w:eastAsia="zh-CN"/>
              </w:rPr>
            </m:ctrlPr>
          </m:sSubPr>
          <m:e>
            <m:r>
              <w:rPr>
                <w:rFonts w:ascii="Cambria Math" w:eastAsia="宋体" w:hAnsi="Cambria Math"/>
                <w:sz w:val="20"/>
                <w:lang w:eastAsia="zh-CN"/>
              </w:rPr>
              <m:t>i</m:t>
            </m:r>
          </m:e>
          <m:sub>
            <m:r>
              <w:rPr>
                <w:rFonts w:ascii="Cambria Math" w:eastAsia="宋体" w:hAnsi="Cambria Math"/>
                <w:sz w:val="20"/>
                <w:lang w:eastAsia="zh-CN"/>
              </w:rPr>
              <m:t>2</m:t>
            </m:r>
          </m:sub>
        </m:sSub>
      </m:oMath>
      <w:r w:rsidR="002107D6" w:rsidRPr="00C36A62">
        <w:rPr>
          <w:rFonts w:eastAsia="宋体"/>
          <w:iCs/>
          <w:sz w:val="22"/>
          <w:szCs w:val="18"/>
          <w:lang w:val="en-US" w:eastAsia="zh-CN"/>
        </w:rPr>
        <w:t xml:space="preserve">} </w:t>
      </w:r>
      <w:r w:rsidR="002107D6" w:rsidRPr="002107D6">
        <w:rPr>
          <w:rFonts w:eastAsia="宋体"/>
          <w:iCs/>
          <w:sz w:val="22"/>
          <w:szCs w:val="18"/>
          <w:lang w:val="en-US" w:eastAsia="zh-CN"/>
        </w:rPr>
        <w:t xml:space="preserve">in Rel-15 DL Type I </w:t>
      </w:r>
      <w:r w:rsidR="002107D6">
        <w:rPr>
          <w:rFonts w:eastAsia="宋体"/>
          <w:iCs/>
          <w:sz w:val="22"/>
          <w:szCs w:val="18"/>
          <w:lang w:val="en-US" w:eastAsia="zh-CN"/>
        </w:rPr>
        <w:t>codebook can be up to editor.</w:t>
      </w:r>
    </w:p>
    <w:p w14:paraId="0380AEA4" w14:textId="2BF2B0E1" w:rsidR="00FF702C" w:rsidRDefault="00FF702C" w:rsidP="00FF702C">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7 The number of </w:t>
      </w:r>
      <w:proofErr w:type="gramStart"/>
      <w:r>
        <w:rPr>
          <w:rFonts w:eastAsia="宋体"/>
          <w:iCs/>
          <w:sz w:val="22"/>
          <w:szCs w:val="18"/>
          <w:lang w:val="en-US" w:eastAsia="zh-CN"/>
        </w:rPr>
        <w:t>fully-coherent</w:t>
      </w:r>
      <w:proofErr w:type="gramEnd"/>
      <w:r>
        <w:rPr>
          <w:rFonts w:eastAsia="宋体"/>
          <w:iCs/>
          <w:sz w:val="22"/>
          <w:szCs w:val="18"/>
          <w:lang w:val="en-US" w:eastAsia="zh-CN"/>
        </w:rPr>
        <w:t xml:space="preserve"> precoders</w:t>
      </w:r>
      <w:r w:rsidR="00AE4F33">
        <w:rPr>
          <w:rFonts w:eastAsia="宋体"/>
          <w:iCs/>
          <w:sz w:val="22"/>
          <w:szCs w:val="18"/>
          <w:lang w:val="en-US" w:eastAsia="zh-CN"/>
        </w:rPr>
        <w:t xml:space="preserve"> for 8TX</w:t>
      </w:r>
    </w:p>
    <w:tbl>
      <w:tblPr>
        <w:tblW w:w="5099" w:type="pct"/>
        <w:tblCellMar>
          <w:left w:w="0" w:type="dxa"/>
          <w:right w:w="0" w:type="dxa"/>
        </w:tblCellMar>
        <w:tblLook w:val="04A0" w:firstRow="1" w:lastRow="0" w:firstColumn="1" w:lastColumn="0" w:noHBand="0" w:noVBand="1"/>
      </w:tblPr>
      <w:tblGrid>
        <w:gridCol w:w="2429"/>
        <w:gridCol w:w="841"/>
        <w:gridCol w:w="840"/>
        <w:gridCol w:w="840"/>
        <w:gridCol w:w="840"/>
        <w:gridCol w:w="840"/>
        <w:gridCol w:w="840"/>
        <w:gridCol w:w="840"/>
        <w:gridCol w:w="840"/>
        <w:gridCol w:w="999"/>
      </w:tblGrid>
      <w:tr w:rsidR="00FF702C" w:rsidRPr="00FF702C" w14:paraId="464BEEF8" w14:textId="77777777" w:rsidTr="00ED06EF">
        <w:tc>
          <w:tcPr>
            <w:tcW w:w="1196"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89283BD" w14:textId="63124975"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w:t>
            </w:r>
            <w:r w:rsidRPr="00FF702C">
              <w:rPr>
                <w:rFonts w:eastAsia="宋体"/>
                <w:i/>
                <w:iCs/>
                <w:sz w:val="20"/>
                <w:szCs w:val="15"/>
                <w:lang w:eastAsia="zh-CN"/>
              </w:rPr>
              <w:t>N</w:t>
            </w:r>
            <w:r w:rsidRPr="00FF702C">
              <w:rPr>
                <w:rFonts w:eastAsia="宋体"/>
                <w:iCs/>
                <w:sz w:val="20"/>
                <w:szCs w:val="15"/>
                <w:vertAlign w:val="subscript"/>
                <w:lang w:eastAsia="zh-CN"/>
              </w:rPr>
              <w:t>1</w:t>
            </w:r>
            <w:r w:rsidRPr="00FF702C">
              <w:rPr>
                <w:rFonts w:eastAsia="宋体"/>
                <w:iCs/>
                <w:sz w:val="20"/>
                <w:szCs w:val="15"/>
                <w:lang w:eastAsia="zh-CN"/>
              </w:rPr>
              <w:t xml:space="preserve">, </w:t>
            </w:r>
            <w:r w:rsidRPr="00FF702C">
              <w:rPr>
                <w:rFonts w:eastAsia="宋体"/>
                <w:i/>
                <w:iCs/>
                <w:sz w:val="20"/>
                <w:szCs w:val="15"/>
                <w:lang w:eastAsia="zh-CN"/>
              </w:rPr>
              <w:t>N</w:t>
            </w:r>
            <w:r w:rsidRPr="00FF702C">
              <w:rPr>
                <w:rFonts w:eastAsia="宋体"/>
                <w:iCs/>
                <w:sz w:val="20"/>
                <w:szCs w:val="15"/>
                <w:vertAlign w:val="subscript"/>
                <w:lang w:eastAsia="zh-CN"/>
              </w:rPr>
              <w:t>2</w:t>
            </w:r>
            <w:r w:rsidRPr="00FF702C">
              <w:rPr>
                <w:rFonts w:eastAsia="宋体"/>
                <w:iCs/>
                <w:sz w:val="20"/>
                <w:szCs w:val="15"/>
                <w:lang w:eastAsia="zh-CN"/>
              </w:rPr>
              <w:t xml:space="preserve">, </w:t>
            </w:r>
            <w:r w:rsidRPr="00FF702C">
              <w:rPr>
                <w:rFonts w:eastAsia="宋体"/>
                <w:i/>
                <w:iCs/>
                <w:sz w:val="20"/>
                <w:szCs w:val="15"/>
                <w:lang w:eastAsia="zh-CN"/>
              </w:rPr>
              <w:t>O</w:t>
            </w:r>
            <w:r w:rsidRPr="00FF702C">
              <w:rPr>
                <w:rFonts w:eastAsia="宋体"/>
                <w:iCs/>
                <w:sz w:val="20"/>
                <w:szCs w:val="15"/>
                <w:vertAlign w:val="subscript"/>
                <w:lang w:eastAsia="zh-CN"/>
              </w:rPr>
              <w:t>1</w:t>
            </w:r>
            <w:r w:rsidRPr="00FF702C">
              <w:rPr>
                <w:rFonts w:eastAsia="宋体"/>
                <w:iCs/>
                <w:sz w:val="20"/>
                <w:szCs w:val="15"/>
                <w:lang w:eastAsia="zh-CN"/>
              </w:rPr>
              <w:t xml:space="preserve">, </w:t>
            </w:r>
            <w:r w:rsidRPr="00FF702C">
              <w:rPr>
                <w:rFonts w:eastAsia="宋体"/>
                <w:i/>
                <w:iCs/>
                <w:sz w:val="20"/>
                <w:szCs w:val="15"/>
                <w:lang w:eastAsia="zh-CN"/>
              </w:rPr>
              <w:t>O</w:t>
            </w:r>
            <w:r w:rsidRPr="00FF702C">
              <w:rPr>
                <w:rFonts w:eastAsia="宋体"/>
                <w:iCs/>
                <w:sz w:val="20"/>
                <w:szCs w:val="15"/>
                <w:vertAlign w:val="subscript"/>
                <w:lang w:eastAsia="zh-CN"/>
              </w:rPr>
              <w:t>2</w:t>
            </w:r>
            <w:r w:rsidRPr="00FF702C">
              <w:rPr>
                <w:rFonts w:eastAsia="宋体"/>
                <w:iCs/>
                <w:sz w:val="20"/>
                <w:szCs w:val="15"/>
                <w:lang w:eastAsia="zh-CN"/>
              </w:rPr>
              <w:t>)</w:t>
            </w:r>
          </w:p>
        </w:tc>
        <w:tc>
          <w:tcPr>
            <w:tcW w:w="3804"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D4B5B6" w14:textId="298BA51C" w:rsidR="00FF702C" w:rsidRPr="00FF702C" w:rsidRDefault="00FF702C" w:rsidP="00684F54">
            <w:pPr>
              <w:jc w:val="center"/>
              <w:rPr>
                <w:rFonts w:eastAsia="宋体"/>
                <w:iCs/>
                <w:sz w:val="20"/>
                <w:szCs w:val="15"/>
                <w:lang w:eastAsia="zh-CN"/>
              </w:rPr>
            </w:pPr>
            <w:r w:rsidRPr="002908FF">
              <w:rPr>
                <w:rFonts w:eastAsia="宋体"/>
                <w:iCs/>
                <w:sz w:val="20"/>
                <w:szCs w:val="15"/>
                <w:lang w:eastAsia="zh-CN"/>
              </w:rPr>
              <w:t>Rank</w:t>
            </w:r>
          </w:p>
        </w:tc>
      </w:tr>
      <w:tr w:rsidR="00FF702C" w:rsidRPr="00FF702C" w14:paraId="32AE9EFF" w14:textId="77777777" w:rsidTr="00ED06EF">
        <w:tc>
          <w:tcPr>
            <w:tcW w:w="1196"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6A1B707D" w14:textId="726009D6" w:rsidR="00FF702C" w:rsidRPr="00FF702C" w:rsidRDefault="00FF702C" w:rsidP="00FF702C">
            <w:pPr>
              <w:jc w:val="both"/>
              <w:rPr>
                <w:rFonts w:eastAsia="宋体"/>
                <w:iCs/>
                <w:sz w:val="20"/>
                <w:szCs w:val="15"/>
                <w:lang w:eastAsia="zh-CN"/>
              </w:rPr>
            </w:pP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B767CB"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159E4D"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66DBB7"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080354"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3746D21"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48B6CFF"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3E13C97"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2DE5169"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tcPr>
          <w:p w14:paraId="15E5F9D8"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Total</w:t>
            </w:r>
          </w:p>
        </w:tc>
      </w:tr>
      <w:tr w:rsidR="00FF702C" w:rsidRPr="00FF702C" w14:paraId="411A2CC4" w14:textId="77777777" w:rsidTr="00FF702C">
        <w:tc>
          <w:tcPr>
            <w:tcW w:w="1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167A12"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55F1C9"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1297F90"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0FA576"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34B53CB"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BDA67DD"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4CF7050"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147D89"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E20CDC1"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bottom"/>
          </w:tcPr>
          <w:p w14:paraId="2B824EEA"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128</w:t>
            </w:r>
          </w:p>
        </w:tc>
      </w:tr>
      <w:tr w:rsidR="00FF702C" w:rsidRPr="00FF702C" w14:paraId="25D90C1B" w14:textId="77777777" w:rsidTr="00FF702C">
        <w:tc>
          <w:tcPr>
            <w:tcW w:w="1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34392A"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281D18F"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951117F"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1917F8"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BB965FA"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9FC57"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A26B40"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94154"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4C0D81"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4</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bottom"/>
          </w:tcPr>
          <w:p w14:paraId="64AEED78"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120</w:t>
            </w:r>
          </w:p>
        </w:tc>
      </w:tr>
    </w:tbl>
    <w:p w14:paraId="4B37886B" w14:textId="77777777" w:rsidR="00B80B7E" w:rsidRDefault="00B80B7E" w:rsidP="00D82BC7">
      <w:pPr>
        <w:jc w:val="both"/>
        <w:rPr>
          <w:rFonts w:eastAsia="宋体"/>
          <w:iCs/>
          <w:sz w:val="22"/>
          <w:szCs w:val="18"/>
          <w:lang w:val="en-US" w:eastAsia="zh-CN"/>
        </w:rPr>
      </w:pPr>
    </w:p>
    <w:p w14:paraId="35335E43" w14:textId="327910A1" w:rsidR="00E32350" w:rsidRDefault="00E32350" w:rsidP="00E32350">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154EC4">
        <w:rPr>
          <w:rFonts w:eastAsia="宋体"/>
          <w:iCs/>
          <w:sz w:val="22"/>
          <w:szCs w:val="18"/>
          <w:lang w:val="en-US" w:eastAsia="zh-CN"/>
        </w:rPr>
        <w:t>8</w:t>
      </w:r>
      <w:r>
        <w:rPr>
          <w:rFonts w:eastAsia="宋体"/>
          <w:iCs/>
          <w:sz w:val="22"/>
          <w:szCs w:val="18"/>
          <w:lang w:val="en-US" w:eastAsia="zh-CN"/>
        </w:rPr>
        <w:t xml:space="preserve"> </w:t>
      </w:r>
      <w:r w:rsidR="00154EC4" w:rsidRPr="00154EC4">
        <w:rPr>
          <w:rFonts w:eastAsia="宋体"/>
          <w:iCs/>
          <w:sz w:val="22"/>
          <w:szCs w:val="18"/>
          <w:lang w:val="en-US" w:eastAsia="zh-CN"/>
        </w:rPr>
        <w:t>Precoding information and number of layers</w:t>
      </w:r>
      <w:r w:rsidR="00154EC4">
        <w:rPr>
          <w:rFonts w:eastAsia="宋体"/>
          <w:iCs/>
          <w:sz w:val="22"/>
          <w:szCs w:val="18"/>
          <w:lang w:val="en-US" w:eastAsia="zh-CN"/>
        </w:rPr>
        <w:t xml:space="preserve">, for </w:t>
      </w:r>
      <w:r w:rsidR="00613640" w:rsidRPr="00613640">
        <w:rPr>
          <w:rFonts w:eastAsia="宋体"/>
          <w:iCs/>
          <w:sz w:val="22"/>
          <w:szCs w:val="18"/>
          <w:lang w:val="en-US" w:eastAsia="zh-CN"/>
        </w:rPr>
        <w:t>fully-coherent precoders</w:t>
      </w:r>
      <w:r w:rsidR="00613640">
        <w:rPr>
          <w:rFonts w:eastAsia="宋体"/>
          <w:iCs/>
          <w:sz w:val="22"/>
          <w:szCs w:val="18"/>
          <w:lang w:val="en-US" w:eastAsia="zh-CN"/>
        </w:rPr>
        <w:t xml:space="preserve"> for </w:t>
      </w:r>
      <w:r w:rsidR="00613640" w:rsidRPr="00613640">
        <w:rPr>
          <w:rFonts w:eastAsia="宋体"/>
          <w:iCs/>
          <w:sz w:val="22"/>
          <w:szCs w:val="18"/>
          <w:lang w:val="en-US" w:eastAsia="zh-CN"/>
        </w:rPr>
        <w:t>(N1, N</w:t>
      </w:r>
      <w:proofErr w:type="gramStart"/>
      <w:r w:rsidR="00613640" w:rsidRPr="00613640">
        <w:rPr>
          <w:rFonts w:eastAsia="宋体"/>
          <w:iCs/>
          <w:sz w:val="22"/>
          <w:szCs w:val="18"/>
          <w:lang w:val="en-US" w:eastAsia="zh-CN"/>
        </w:rPr>
        <w:t>2)=</w:t>
      </w:r>
      <w:proofErr w:type="gramEnd"/>
      <w:r w:rsidR="00613640" w:rsidRPr="00613640">
        <w:rPr>
          <w:rFonts w:eastAsia="宋体"/>
          <w:iCs/>
          <w:sz w:val="22"/>
          <w:szCs w:val="18"/>
          <w:lang w:val="en-US" w:eastAsia="zh-CN"/>
        </w:rPr>
        <w:t>(4, 1)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969"/>
      </w:tblGrid>
      <w:tr w:rsidR="00547B62" w:rsidRPr="00ED4AF8" w14:paraId="679DE0FB" w14:textId="77777777" w:rsidTr="00547B62">
        <w:trPr>
          <w:trHeight w:val="424"/>
          <w:jc w:val="center"/>
        </w:trPr>
        <w:tc>
          <w:tcPr>
            <w:tcW w:w="2405" w:type="dxa"/>
            <w:shd w:val="clear" w:color="auto" w:fill="D9D9D9"/>
            <w:vAlign w:val="center"/>
          </w:tcPr>
          <w:p w14:paraId="48527974" w14:textId="77777777" w:rsidR="00547B62" w:rsidRPr="002908FF" w:rsidRDefault="00547B62" w:rsidP="00DF2B73">
            <w:pPr>
              <w:pStyle w:val="TAC"/>
              <w:rPr>
                <w:rFonts w:ascii="Times New Roman" w:hAnsi="Times New Roman"/>
                <w:lang w:eastAsia="zh-CN"/>
              </w:rPr>
            </w:pPr>
            <w:r w:rsidRPr="002908FF">
              <w:rPr>
                <w:rFonts w:ascii="Times New Roman" w:hAnsi="Times New Roman"/>
                <w:lang w:eastAsia="zh-CN"/>
              </w:rPr>
              <w:t>Bit field mapped to index</w:t>
            </w:r>
          </w:p>
        </w:tc>
        <w:tc>
          <w:tcPr>
            <w:tcW w:w="3969" w:type="dxa"/>
            <w:shd w:val="clear" w:color="auto" w:fill="D9D9D9"/>
            <w:vAlign w:val="center"/>
          </w:tcPr>
          <w:p w14:paraId="1F0A424A" w14:textId="2C8E6AC5" w:rsidR="00547B62" w:rsidRPr="002908FF" w:rsidRDefault="002908FF" w:rsidP="00DF2B73">
            <w:pPr>
              <w:pStyle w:val="TAC"/>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f configured with </w:t>
            </w:r>
            <w:proofErr w:type="gramStart"/>
            <w:r>
              <w:rPr>
                <w:rFonts w:ascii="Times New Roman" w:eastAsia="宋体" w:hAnsi="Times New Roman"/>
                <w:lang w:eastAsia="zh-CN"/>
              </w:rPr>
              <w:t>fully-coherent</w:t>
            </w:r>
            <w:proofErr w:type="gramEnd"/>
            <w:r>
              <w:rPr>
                <w:rFonts w:ascii="Times New Roman" w:eastAsia="宋体" w:hAnsi="Times New Roman"/>
                <w:lang w:eastAsia="zh-CN"/>
              </w:rPr>
              <w:t xml:space="preserve"> precoders</w:t>
            </w:r>
          </w:p>
        </w:tc>
      </w:tr>
      <w:tr w:rsidR="00547B62" w:rsidRPr="00ED4AF8" w14:paraId="315D9EDB" w14:textId="77777777" w:rsidTr="00547B62">
        <w:trPr>
          <w:jc w:val="center"/>
        </w:trPr>
        <w:tc>
          <w:tcPr>
            <w:tcW w:w="2405" w:type="dxa"/>
          </w:tcPr>
          <w:p w14:paraId="2ECCDDB1" w14:textId="77777777" w:rsidR="00547B62" w:rsidRPr="002908FF" w:rsidRDefault="00547B62" w:rsidP="00DF2B73">
            <w:pPr>
              <w:pStyle w:val="TAC"/>
              <w:rPr>
                <w:rFonts w:ascii="Times New Roman" w:hAnsi="Times New Roman"/>
              </w:rPr>
            </w:pPr>
            <w:r w:rsidRPr="002908FF">
              <w:rPr>
                <w:rFonts w:ascii="Times New Roman" w:hAnsi="Times New Roman"/>
              </w:rPr>
              <w:t>0</w:t>
            </w:r>
          </w:p>
        </w:tc>
        <w:tc>
          <w:tcPr>
            <w:tcW w:w="3969" w:type="dxa"/>
          </w:tcPr>
          <w:p w14:paraId="0461A758" w14:textId="77777777" w:rsidR="00547B62" w:rsidRPr="002908FF" w:rsidRDefault="00547B62" w:rsidP="00DF2B73">
            <w:pPr>
              <w:pStyle w:val="TAC"/>
              <w:rPr>
                <w:rFonts w:ascii="Times New Roman" w:hAnsi="Times New Roman"/>
                <w:lang w:eastAsia="zh-CN"/>
              </w:rPr>
            </w:pPr>
            <w:r w:rsidRPr="002908FF">
              <w:rPr>
                <w:rFonts w:ascii="Times New Roman" w:hAnsi="Times New Roman"/>
              </w:rPr>
              <w:t>1 layer: TPMI=0</w:t>
            </w:r>
          </w:p>
        </w:tc>
      </w:tr>
      <w:tr w:rsidR="00547B62" w:rsidRPr="00ED4AF8" w14:paraId="7688B03B" w14:textId="77777777" w:rsidTr="00547B62">
        <w:trPr>
          <w:jc w:val="center"/>
        </w:trPr>
        <w:tc>
          <w:tcPr>
            <w:tcW w:w="2405" w:type="dxa"/>
          </w:tcPr>
          <w:p w14:paraId="6FA400C3" w14:textId="77777777" w:rsidR="00547B62" w:rsidRPr="002908FF" w:rsidRDefault="00547B62" w:rsidP="00DF2B73">
            <w:pPr>
              <w:pStyle w:val="TAC"/>
              <w:rPr>
                <w:rFonts w:ascii="Times New Roman" w:hAnsi="Times New Roman"/>
              </w:rPr>
            </w:pPr>
            <w:r w:rsidRPr="002908FF">
              <w:rPr>
                <w:rFonts w:ascii="Times New Roman" w:hAnsi="Times New Roman"/>
              </w:rPr>
              <w:t>…</w:t>
            </w:r>
          </w:p>
        </w:tc>
        <w:tc>
          <w:tcPr>
            <w:tcW w:w="3969" w:type="dxa"/>
          </w:tcPr>
          <w:p w14:paraId="01BE2471" w14:textId="77777777" w:rsidR="00547B62" w:rsidRPr="002908FF" w:rsidRDefault="00547B62" w:rsidP="00DF2B73">
            <w:pPr>
              <w:pStyle w:val="TAC"/>
              <w:rPr>
                <w:rFonts w:ascii="Times New Roman" w:hAnsi="Times New Roman"/>
              </w:rPr>
            </w:pPr>
            <w:r w:rsidRPr="002908FF">
              <w:rPr>
                <w:rFonts w:ascii="Times New Roman" w:hAnsi="Times New Roman"/>
              </w:rPr>
              <w:t>…</w:t>
            </w:r>
          </w:p>
        </w:tc>
      </w:tr>
      <w:tr w:rsidR="00547B62" w:rsidRPr="00ED4AF8" w14:paraId="29224B73" w14:textId="77777777" w:rsidTr="00547B62">
        <w:trPr>
          <w:jc w:val="center"/>
        </w:trPr>
        <w:tc>
          <w:tcPr>
            <w:tcW w:w="2405" w:type="dxa"/>
            <w:vAlign w:val="center"/>
          </w:tcPr>
          <w:p w14:paraId="74DDB594" w14:textId="10632D71" w:rsidR="00547B62" w:rsidRPr="002908FF" w:rsidRDefault="002908FF" w:rsidP="00DF2B73">
            <w:pPr>
              <w:pStyle w:val="TAC"/>
              <w:rPr>
                <w:rFonts w:ascii="Times New Roman" w:hAnsi="Times New Roman"/>
              </w:rPr>
            </w:pPr>
            <w:r>
              <w:rPr>
                <w:rFonts w:ascii="Times New Roman" w:hAnsi="Times New Roman"/>
                <w:lang w:eastAsia="zh-CN"/>
              </w:rPr>
              <w:t>15</w:t>
            </w:r>
          </w:p>
        </w:tc>
        <w:tc>
          <w:tcPr>
            <w:tcW w:w="3969" w:type="dxa"/>
            <w:vAlign w:val="center"/>
          </w:tcPr>
          <w:p w14:paraId="788BE021" w14:textId="39343DB8" w:rsidR="00547B62" w:rsidRPr="002908FF" w:rsidRDefault="00547B62" w:rsidP="00DF2B73">
            <w:pPr>
              <w:pStyle w:val="TAC"/>
              <w:rPr>
                <w:rFonts w:ascii="Times New Roman" w:hAnsi="Times New Roman"/>
                <w:lang w:eastAsia="zh-CN"/>
              </w:rPr>
            </w:pPr>
            <w:r w:rsidRPr="002908FF">
              <w:rPr>
                <w:rFonts w:ascii="Times New Roman" w:hAnsi="Times New Roman"/>
              </w:rPr>
              <w:t>1 layer: TPMI=</w:t>
            </w:r>
            <w:r w:rsidR="002908FF">
              <w:rPr>
                <w:rFonts w:ascii="Times New Roman" w:hAnsi="Times New Roman"/>
              </w:rPr>
              <w:t>15</w:t>
            </w:r>
          </w:p>
        </w:tc>
      </w:tr>
      <w:tr w:rsidR="002908FF" w:rsidRPr="00ED4AF8" w14:paraId="23919633" w14:textId="77777777" w:rsidTr="00547B62">
        <w:trPr>
          <w:jc w:val="center"/>
        </w:trPr>
        <w:tc>
          <w:tcPr>
            <w:tcW w:w="2405" w:type="dxa"/>
            <w:vAlign w:val="center"/>
          </w:tcPr>
          <w:p w14:paraId="29FCCC43" w14:textId="15B58936" w:rsidR="002908FF" w:rsidRPr="002908FF" w:rsidRDefault="002908FF" w:rsidP="00DF2B73">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6</w:t>
            </w:r>
          </w:p>
        </w:tc>
        <w:tc>
          <w:tcPr>
            <w:tcW w:w="3969" w:type="dxa"/>
            <w:vAlign w:val="center"/>
          </w:tcPr>
          <w:p w14:paraId="6234EDBF" w14:textId="05B14672" w:rsidR="002908FF" w:rsidRPr="002908FF" w:rsidRDefault="002908FF" w:rsidP="00DF2B73">
            <w:pPr>
              <w:pStyle w:val="TAC"/>
              <w:rPr>
                <w:rFonts w:ascii="Times New Roman" w:hAnsi="Times New Roman"/>
              </w:rPr>
            </w:pPr>
            <w:r>
              <w:rPr>
                <w:rFonts w:ascii="Times New Roman" w:hAnsi="Times New Roman"/>
              </w:rPr>
              <w:t>2</w:t>
            </w:r>
            <w:r w:rsidRPr="002908FF">
              <w:rPr>
                <w:rFonts w:ascii="Times New Roman" w:hAnsi="Times New Roman"/>
              </w:rPr>
              <w:t xml:space="preserve"> </w:t>
            </w:r>
            <w:proofErr w:type="gramStart"/>
            <w:r w:rsidRPr="002908FF">
              <w:rPr>
                <w:rFonts w:ascii="Times New Roman" w:hAnsi="Times New Roman"/>
              </w:rPr>
              <w:t>layer</w:t>
            </w:r>
            <w:proofErr w:type="gramEnd"/>
            <w:r w:rsidRPr="002908FF">
              <w:rPr>
                <w:rFonts w:ascii="Times New Roman" w:hAnsi="Times New Roman"/>
              </w:rPr>
              <w:t>: TPMI=</w:t>
            </w:r>
            <w:r>
              <w:rPr>
                <w:rFonts w:ascii="Times New Roman" w:hAnsi="Times New Roman"/>
              </w:rPr>
              <w:t>16</w:t>
            </w:r>
          </w:p>
        </w:tc>
      </w:tr>
      <w:tr w:rsidR="002908FF" w:rsidRPr="00ED4AF8" w14:paraId="43E45633" w14:textId="77777777" w:rsidTr="006D103D">
        <w:trPr>
          <w:jc w:val="center"/>
        </w:trPr>
        <w:tc>
          <w:tcPr>
            <w:tcW w:w="2405" w:type="dxa"/>
          </w:tcPr>
          <w:p w14:paraId="23B53F30" w14:textId="4E5983B6" w:rsidR="002908FF" w:rsidRPr="002908FF" w:rsidRDefault="002908FF" w:rsidP="002908FF">
            <w:pPr>
              <w:pStyle w:val="TAC"/>
              <w:rPr>
                <w:rFonts w:ascii="Times New Roman" w:hAnsi="Times New Roman"/>
                <w:lang w:eastAsia="zh-CN"/>
              </w:rPr>
            </w:pPr>
            <w:r w:rsidRPr="002908FF">
              <w:rPr>
                <w:rFonts w:ascii="Times New Roman" w:hAnsi="Times New Roman"/>
              </w:rPr>
              <w:t>…</w:t>
            </w:r>
          </w:p>
        </w:tc>
        <w:tc>
          <w:tcPr>
            <w:tcW w:w="3969" w:type="dxa"/>
          </w:tcPr>
          <w:p w14:paraId="7B45E80E" w14:textId="42CB38C8" w:rsidR="002908FF" w:rsidRPr="002908FF" w:rsidRDefault="002908FF" w:rsidP="002908FF">
            <w:pPr>
              <w:pStyle w:val="TAC"/>
              <w:rPr>
                <w:rFonts w:ascii="Times New Roman" w:hAnsi="Times New Roman"/>
              </w:rPr>
            </w:pPr>
            <w:r w:rsidRPr="002908FF">
              <w:rPr>
                <w:rFonts w:ascii="Times New Roman" w:hAnsi="Times New Roman"/>
              </w:rPr>
              <w:t>…</w:t>
            </w:r>
          </w:p>
        </w:tc>
      </w:tr>
      <w:tr w:rsidR="00547B62" w:rsidRPr="00ED4AF8" w14:paraId="43CAFDED" w14:textId="77777777" w:rsidTr="00547B62">
        <w:trPr>
          <w:jc w:val="center"/>
        </w:trPr>
        <w:tc>
          <w:tcPr>
            <w:tcW w:w="2405" w:type="dxa"/>
            <w:vAlign w:val="center"/>
          </w:tcPr>
          <w:p w14:paraId="29CBB8C6" w14:textId="139CB534" w:rsidR="00547B62" w:rsidRPr="002908FF" w:rsidRDefault="009C7ADE" w:rsidP="00DF2B73">
            <w:pPr>
              <w:pStyle w:val="TAC"/>
              <w:rPr>
                <w:rFonts w:ascii="Times New Roman" w:hAnsi="Times New Roman"/>
                <w:lang w:eastAsia="zh-CN"/>
              </w:rPr>
            </w:pPr>
            <w:r>
              <w:rPr>
                <w:rFonts w:ascii="Times New Roman" w:hAnsi="Times New Roman"/>
                <w:lang w:eastAsia="zh-CN"/>
              </w:rPr>
              <w:t>47</w:t>
            </w:r>
          </w:p>
        </w:tc>
        <w:tc>
          <w:tcPr>
            <w:tcW w:w="3969" w:type="dxa"/>
            <w:vAlign w:val="center"/>
          </w:tcPr>
          <w:p w14:paraId="077C3A08" w14:textId="06001EE3" w:rsidR="00547B62" w:rsidRPr="002908FF" w:rsidRDefault="00547B62" w:rsidP="00DF2B73">
            <w:pPr>
              <w:pStyle w:val="TAC"/>
              <w:rPr>
                <w:rFonts w:ascii="Times New Roman" w:hAnsi="Times New Roman"/>
                <w:lang w:eastAsia="zh-CN"/>
              </w:rPr>
            </w:pPr>
            <w:r w:rsidRPr="002908FF">
              <w:rPr>
                <w:rFonts w:ascii="Times New Roman" w:hAnsi="Times New Roman"/>
                <w:lang w:eastAsia="zh-CN"/>
              </w:rPr>
              <w:t>2</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9C7ADE">
              <w:rPr>
                <w:rFonts w:ascii="Times New Roman" w:hAnsi="Times New Roman"/>
                <w:lang w:eastAsia="zh-CN"/>
              </w:rPr>
              <w:t>47</w:t>
            </w:r>
          </w:p>
        </w:tc>
      </w:tr>
      <w:tr w:rsidR="009C7ADE" w:rsidRPr="00ED4AF8" w14:paraId="0149E0B6" w14:textId="77777777" w:rsidTr="00547B62">
        <w:trPr>
          <w:jc w:val="center"/>
        </w:trPr>
        <w:tc>
          <w:tcPr>
            <w:tcW w:w="2405" w:type="dxa"/>
            <w:vAlign w:val="center"/>
          </w:tcPr>
          <w:p w14:paraId="1309D3F7" w14:textId="46685825" w:rsidR="009C7ADE" w:rsidRPr="009C7ADE" w:rsidRDefault="009C7ADE" w:rsidP="00DF2B73">
            <w:pPr>
              <w:pStyle w:val="TAC"/>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8</w:t>
            </w:r>
          </w:p>
        </w:tc>
        <w:tc>
          <w:tcPr>
            <w:tcW w:w="3969" w:type="dxa"/>
            <w:vAlign w:val="center"/>
          </w:tcPr>
          <w:p w14:paraId="7B157581" w14:textId="1AC54951" w:rsidR="009C7ADE" w:rsidRPr="002908FF" w:rsidRDefault="009C7ADE" w:rsidP="00DF2B73">
            <w:pPr>
              <w:pStyle w:val="TAC"/>
              <w:rPr>
                <w:rFonts w:ascii="Times New Roman" w:hAnsi="Times New Roman"/>
                <w:lang w:eastAsia="zh-CN"/>
              </w:rPr>
            </w:pPr>
            <w:r>
              <w:rPr>
                <w:rFonts w:ascii="Times New Roman" w:hAnsi="Times New Roman"/>
                <w:lang w:eastAsia="zh-CN"/>
              </w:rPr>
              <w:t>3</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48</w:t>
            </w:r>
          </w:p>
        </w:tc>
      </w:tr>
      <w:tr w:rsidR="009C7ADE" w:rsidRPr="00ED4AF8" w14:paraId="0A79A41F" w14:textId="77777777" w:rsidTr="006D103D">
        <w:trPr>
          <w:jc w:val="center"/>
        </w:trPr>
        <w:tc>
          <w:tcPr>
            <w:tcW w:w="2405" w:type="dxa"/>
          </w:tcPr>
          <w:p w14:paraId="0A3E4990" w14:textId="2FD39E7C" w:rsidR="009C7ADE" w:rsidRDefault="009C7ADE" w:rsidP="009C7ADE">
            <w:pPr>
              <w:pStyle w:val="TAC"/>
              <w:rPr>
                <w:rFonts w:ascii="Times New Roman" w:hAnsi="Times New Roman"/>
                <w:lang w:eastAsia="zh-CN"/>
              </w:rPr>
            </w:pPr>
            <w:r w:rsidRPr="002908FF">
              <w:rPr>
                <w:rFonts w:ascii="Times New Roman" w:hAnsi="Times New Roman"/>
              </w:rPr>
              <w:t>…</w:t>
            </w:r>
          </w:p>
        </w:tc>
        <w:tc>
          <w:tcPr>
            <w:tcW w:w="3969" w:type="dxa"/>
          </w:tcPr>
          <w:p w14:paraId="1298C992" w14:textId="6473B68A" w:rsidR="009C7ADE" w:rsidRPr="002908FF" w:rsidRDefault="009C7ADE" w:rsidP="009C7ADE">
            <w:pPr>
              <w:pStyle w:val="TAC"/>
              <w:rPr>
                <w:rFonts w:ascii="Times New Roman" w:hAnsi="Times New Roman"/>
                <w:lang w:eastAsia="zh-CN"/>
              </w:rPr>
            </w:pPr>
            <w:r w:rsidRPr="002908FF">
              <w:rPr>
                <w:rFonts w:ascii="Times New Roman" w:hAnsi="Times New Roman"/>
              </w:rPr>
              <w:t>…</w:t>
            </w:r>
          </w:p>
        </w:tc>
      </w:tr>
      <w:tr w:rsidR="009C7ADE" w:rsidRPr="00ED4AF8" w14:paraId="54F6AFFB" w14:textId="77777777" w:rsidTr="00547B62">
        <w:trPr>
          <w:jc w:val="center"/>
        </w:trPr>
        <w:tc>
          <w:tcPr>
            <w:tcW w:w="2405" w:type="dxa"/>
            <w:vAlign w:val="center"/>
          </w:tcPr>
          <w:p w14:paraId="7799EC53" w14:textId="55F872A8" w:rsidR="009C7ADE" w:rsidRDefault="008E561F" w:rsidP="009C7ADE">
            <w:pPr>
              <w:pStyle w:val="TAC"/>
              <w:rPr>
                <w:rFonts w:ascii="Times New Roman" w:hAnsi="Times New Roman"/>
                <w:lang w:eastAsia="zh-CN"/>
              </w:rPr>
            </w:pPr>
            <w:r>
              <w:rPr>
                <w:rFonts w:ascii="Times New Roman" w:hAnsi="Times New Roman"/>
                <w:lang w:eastAsia="zh-CN"/>
              </w:rPr>
              <w:t>7</w:t>
            </w:r>
            <w:r w:rsidR="009C7ADE">
              <w:rPr>
                <w:rFonts w:ascii="Times New Roman" w:hAnsi="Times New Roman"/>
                <w:lang w:eastAsia="zh-CN"/>
              </w:rPr>
              <w:t>1</w:t>
            </w:r>
          </w:p>
        </w:tc>
        <w:tc>
          <w:tcPr>
            <w:tcW w:w="3969" w:type="dxa"/>
            <w:vAlign w:val="center"/>
          </w:tcPr>
          <w:p w14:paraId="670C110B" w14:textId="3C4839EB" w:rsidR="009C7ADE" w:rsidRPr="002908FF" w:rsidRDefault="009C7ADE" w:rsidP="009C7ADE">
            <w:pPr>
              <w:pStyle w:val="TAC"/>
              <w:rPr>
                <w:rFonts w:ascii="Times New Roman" w:hAnsi="Times New Roman"/>
                <w:lang w:eastAsia="zh-CN"/>
              </w:rPr>
            </w:pPr>
            <w:r>
              <w:rPr>
                <w:rFonts w:ascii="Times New Roman" w:hAnsi="Times New Roman"/>
                <w:lang w:eastAsia="zh-CN"/>
              </w:rPr>
              <w:t>3</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8E561F">
              <w:rPr>
                <w:rFonts w:ascii="Times New Roman" w:hAnsi="Times New Roman"/>
                <w:lang w:eastAsia="zh-CN"/>
              </w:rPr>
              <w:t>7</w:t>
            </w:r>
            <w:r>
              <w:rPr>
                <w:rFonts w:ascii="Times New Roman" w:hAnsi="Times New Roman"/>
                <w:lang w:eastAsia="zh-CN"/>
              </w:rPr>
              <w:t>1</w:t>
            </w:r>
          </w:p>
        </w:tc>
      </w:tr>
      <w:tr w:rsidR="008E561F" w:rsidRPr="00ED4AF8" w14:paraId="2B6484E6" w14:textId="77777777" w:rsidTr="00547B62">
        <w:trPr>
          <w:jc w:val="center"/>
        </w:trPr>
        <w:tc>
          <w:tcPr>
            <w:tcW w:w="2405" w:type="dxa"/>
            <w:vAlign w:val="center"/>
          </w:tcPr>
          <w:p w14:paraId="3594ADDB" w14:textId="3C144722" w:rsidR="008E561F" w:rsidRDefault="008E561F" w:rsidP="008E561F">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23DE8A18" w14:textId="70F9C32F" w:rsidR="008E561F" w:rsidRDefault="008E561F" w:rsidP="008E561F">
            <w:pPr>
              <w:pStyle w:val="TAC"/>
              <w:rPr>
                <w:rFonts w:ascii="Times New Roman" w:hAnsi="Times New Roman"/>
                <w:lang w:eastAsia="zh-CN"/>
              </w:rPr>
            </w:pPr>
            <w:r>
              <w:rPr>
                <w:rFonts w:ascii="Times New Roman" w:eastAsia="宋体" w:hAnsi="Times New Roman"/>
                <w:lang w:eastAsia="zh-CN"/>
              </w:rPr>
              <w:t>…</w:t>
            </w:r>
          </w:p>
        </w:tc>
      </w:tr>
      <w:tr w:rsidR="008E561F" w:rsidRPr="00ED4AF8" w14:paraId="37C36004" w14:textId="77777777" w:rsidTr="00547B62">
        <w:trPr>
          <w:jc w:val="center"/>
        </w:trPr>
        <w:tc>
          <w:tcPr>
            <w:tcW w:w="2405" w:type="dxa"/>
            <w:vAlign w:val="center"/>
          </w:tcPr>
          <w:p w14:paraId="4A4B3EA6" w14:textId="38C1C821" w:rsidR="008E561F" w:rsidRDefault="008E561F" w:rsidP="008E561F">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43AF5101" w14:textId="7D275CBF" w:rsidR="008E561F" w:rsidRDefault="008E561F" w:rsidP="008E561F">
            <w:pPr>
              <w:pStyle w:val="TAC"/>
              <w:rPr>
                <w:rFonts w:ascii="Times New Roman" w:hAnsi="Times New Roman"/>
                <w:lang w:eastAsia="zh-CN"/>
              </w:rPr>
            </w:pPr>
            <w:r>
              <w:rPr>
                <w:rFonts w:ascii="Times New Roman" w:eastAsia="宋体" w:hAnsi="Times New Roman"/>
                <w:lang w:eastAsia="zh-CN"/>
              </w:rPr>
              <w:t>…</w:t>
            </w:r>
          </w:p>
        </w:tc>
      </w:tr>
      <w:tr w:rsidR="008E561F" w:rsidRPr="00ED4AF8" w14:paraId="47B3D9EE" w14:textId="77777777" w:rsidTr="00547B62">
        <w:trPr>
          <w:jc w:val="center"/>
        </w:trPr>
        <w:tc>
          <w:tcPr>
            <w:tcW w:w="2405" w:type="dxa"/>
            <w:vAlign w:val="center"/>
          </w:tcPr>
          <w:p w14:paraId="5D474C53" w14:textId="6692AC01" w:rsidR="008E561F" w:rsidRPr="008E561F" w:rsidRDefault="008E561F" w:rsidP="008E561F">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12</w:t>
            </w:r>
          </w:p>
        </w:tc>
        <w:tc>
          <w:tcPr>
            <w:tcW w:w="3969" w:type="dxa"/>
            <w:vAlign w:val="center"/>
          </w:tcPr>
          <w:p w14:paraId="1347E1F3" w14:textId="4E47DACF" w:rsidR="008E561F" w:rsidRDefault="008E561F" w:rsidP="008E561F">
            <w:pPr>
              <w:pStyle w:val="TAC"/>
              <w:rPr>
                <w:rFonts w:ascii="Times New Roman" w:hAnsi="Times New Roman"/>
                <w:lang w:eastAsia="zh-CN"/>
              </w:rPr>
            </w:pPr>
            <w:r>
              <w:rPr>
                <w:rFonts w:ascii="Times New Roman" w:hAnsi="Times New Roman"/>
                <w:lang w:eastAsia="zh-CN"/>
              </w:rPr>
              <w:t>7</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112</w:t>
            </w:r>
          </w:p>
        </w:tc>
      </w:tr>
      <w:tr w:rsidR="008E561F" w:rsidRPr="00ED4AF8" w14:paraId="7462D723" w14:textId="77777777" w:rsidTr="00547B62">
        <w:trPr>
          <w:jc w:val="center"/>
        </w:trPr>
        <w:tc>
          <w:tcPr>
            <w:tcW w:w="2405" w:type="dxa"/>
            <w:vAlign w:val="center"/>
          </w:tcPr>
          <w:p w14:paraId="59BC5135" w14:textId="1D0AEEF8" w:rsidR="008E561F" w:rsidRPr="008E561F" w:rsidRDefault="008E561F" w:rsidP="008E561F">
            <w:pPr>
              <w:pStyle w:val="TAC"/>
              <w:rPr>
                <w:rFonts w:ascii="Times New Roman" w:eastAsia="宋体" w:hAnsi="Times New Roman"/>
                <w:lang w:eastAsia="zh-CN"/>
              </w:rPr>
            </w:pPr>
            <w:r>
              <w:rPr>
                <w:rFonts w:ascii="Times New Roman" w:eastAsia="宋体" w:hAnsi="Times New Roman"/>
                <w:lang w:eastAsia="zh-CN"/>
              </w:rPr>
              <w:t>…</w:t>
            </w:r>
          </w:p>
        </w:tc>
        <w:tc>
          <w:tcPr>
            <w:tcW w:w="3969" w:type="dxa"/>
            <w:vAlign w:val="center"/>
          </w:tcPr>
          <w:p w14:paraId="28843E9D" w14:textId="2D0AEDF0" w:rsidR="008E561F" w:rsidRPr="008E561F" w:rsidRDefault="008E561F" w:rsidP="008E561F">
            <w:pPr>
              <w:pStyle w:val="TAC"/>
              <w:rPr>
                <w:rFonts w:ascii="Times New Roman" w:eastAsia="宋体" w:hAnsi="Times New Roman"/>
                <w:lang w:eastAsia="zh-CN"/>
              </w:rPr>
            </w:pPr>
            <w:r>
              <w:rPr>
                <w:rFonts w:ascii="Times New Roman" w:eastAsia="宋体" w:hAnsi="Times New Roman"/>
                <w:lang w:eastAsia="zh-CN"/>
              </w:rPr>
              <w:t>…</w:t>
            </w:r>
          </w:p>
        </w:tc>
      </w:tr>
      <w:tr w:rsidR="008E561F" w:rsidRPr="00ED4AF8" w14:paraId="7680F364" w14:textId="77777777" w:rsidTr="00547B62">
        <w:trPr>
          <w:jc w:val="center"/>
        </w:trPr>
        <w:tc>
          <w:tcPr>
            <w:tcW w:w="2405" w:type="dxa"/>
            <w:vAlign w:val="center"/>
          </w:tcPr>
          <w:p w14:paraId="0EE44C35" w14:textId="1D443904" w:rsidR="008E561F" w:rsidRPr="008E561F" w:rsidRDefault="008E561F" w:rsidP="008E561F">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15</w:t>
            </w:r>
          </w:p>
        </w:tc>
        <w:tc>
          <w:tcPr>
            <w:tcW w:w="3969" w:type="dxa"/>
            <w:vAlign w:val="center"/>
          </w:tcPr>
          <w:p w14:paraId="674C55B5" w14:textId="45515479" w:rsidR="008E561F" w:rsidRDefault="008E561F" w:rsidP="008E561F">
            <w:pPr>
              <w:pStyle w:val="TAC"/>
              <w:rPr>
                <w:rFonts w:ascii="Times New Roman" w:hAnsi="Times New Roman"/>
                <w:lang w:eastAsia="zh-CN"/>
              </w:rPr>
            </w:pPr>
            <w:r>
              <w:rPr>
                <w:rFonts w:ascii="Times New Roman" w:hAnsi="Times New Roman"/>
                <w:lang w:eastAsia="zh-CN"/>
              </w:rPr>
              <w:t>7</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115</w:t>
            </w:r>
          </w:p>
        </w:tc>
      </w:tr>
      <w:tr w:rsidR="008E561F" w:rsidRPr="00ED4AF8" w14:paraId="606ED38E" w14:textId="77777777" w:rsidTr="00547B62">
        <w:trPr>
          <w:jc w:val="center"/>
        </w:trPr>
        <w:tc>
          <w:tcPr>
            <w:tcW w:w="2405" w:type="dxa"/>
            <w:vAlign w:val="center"/>
          </w:tcPr>
          <w:p w14:paraId="4C064015" w14:textId="4821C823" w:rsidR="008E561F" w:rsidRDefault="008E561F" w:rsidP="008E561F">
            <w:pPr>
              <w:pStyle w:val="TAC"/>
              <w:rPr>
                <w:rFonts w:ascii="Times New Roman"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16</w:t>
            </w:r>
          </w:p>
        </w:tc>
        <w:tc>
          <w:tcPr>
            <w:tcW w:w="3969" w:type="dxa"/>
            <w:vAlign w:val="center"/>
          </w:tcPr>
          <w:p w14:paraId="26D5501B" w14:textId="67191E3B" w:rsidR="008E561F" w:rsidRDefault="008E561F" w:rsidP="008E561F">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116</w:t>
            </w:r>
          </w:p>
        </w:tc>
      </w:tr>
      <w:tr w:rsidR="008E561F" w:rsidRPr="00ED4AF8" w14:paraId="05B6E1A4" w14:textId="77777777" w:rsidTr="00547B62">
        <w:trPr>
          <w:jc w:val="center"/>
        </w:trPr>
        <w:tc>
          <w:tcPr>
            <w:tcW w:w="2405" w:type="dxa"/>
            <w:vAlign w:val="center"/>
          </w:tcPr>
          <w:p w14:paraId="185D3E84" w14:textId="1AB972C1" w:rsidR="008E561F" w:rsidRPr="008E561F" w:rsidRDefault="008E561F" w:rsidP="008E561F">
            <w:pPr>
              <w:pStyle w:val="TAC"/>
              <w:rPr>
                <w:rFonts w:ascii="Times New Roman" w:eastAsia="宋体" w:hAnsi="Times New Roman"/>
                <w:lang w:eastAsia="zh-CN"/>
              </w:rPr>
            </w:pPr>
            <w:r>
              <w:rPr>
                <w:rFonts w:ascii="Times New Roman" w:eastAsia="宋体" w:hAnsi="Times New Roman"/>
                <w:lang w:eastAsia="zh-CN"/>
              </w:rPr>
              <w:t>…</w:t>
            </w:r>
          </w:p>
        </w:tc>
        <w:tc>
          <w:tcPr>
            <w:tcW w:w="3969" w:type="dxa"/>
            <w:vAlign w:val="center"/>
          </w:tcPr>
          <w:p w14:paraId="4C34192E" w14:textId="18AF4265" w:rsidR="008E561F" w:rsidRPr="008E561F" w:rsidRDefault="008E561F" w:rsidP="008E561F">
            <w:pPr>
              <w:pStyle w:val="TAC"/>
              <w:rPr>
                <w:rFonts w:ascii="Times New Roman" w:eastAsia="宋体" w:hAnsi="Times New Roman"/>
                <w:lang w:eastAsia="zh-CN"/>
              </w:rPr>
            </w:pPr>
            <w:r>
              <w:rPr>
                <w:rFonts w:ascii="Times New Roman" w:eastAsia="宋体" w:hAnsi="Times New Roman"/>
                <w:lang w:eastAsia="zh-CN"/>
              </w:rPr>
              <w:t>…</w:t>
            </w:r>
          </w:p>
        </w:tc>
      </w:tr>
      <w:tr w:rsidR="008E561F" w:rsidRPr="00ED4AF8" w14:paraId="0005D486" w14:textId="77777777" w:rsidTr="00547B62">
        <w:trPr>
          <w:jc w:val="center"/>
        </w:trPr>
        <w:tc>
          <w:tcPr>
            <w:tcW w:w="2405" w:type="dxa"/>
            <w:vAlign w:val="center"/>
          </w:tcPr>
          <w:p w14:paraId="5D7C4FB4" w14:textId="58CF1741" w:rsidR="008E561F" w:rsidRPr="002908FF" w:rsidRDefault="008E561F" w:rsidP="008E561F">
            <w:pPr>
              <w:pStyle w:val="TAC"/>
              <w:rPr>
                <w:rFonts w:ascii="Times New Roman" w:hAnsi="Times New Roman"/>
              </w:rPr>
            </w:pPr>
            <w:r>
              <w:rPr>
                <w:rFonts w:ascii="Times New Roman" w:eastAsia="宋体" w:hAnsi="Times New Roman" w:hint="eastAsia"/>
                <w:lang w:eastAsia="zh-CN"/>
              </w:rPr>
              <w:t>1</w:t>
            </w:r>
            <w:r>
              <w:rPr>
                <w:rFonts w:ascii="Times New Roman" w:eastAsia="宋体" w:hAnsi="Times New Roman"/>
                <w:lang w:eastAsia="zh-CN"/>
              </w:rPr>
              <w:t>19</w:t>
            </w:r>
          </w:p>
        </w:tc>
        <w:tc>
          <w:tcPr>
            <w:tcW w:w="3969" w:type="dxa"/>
            <w:vAlign w:val="center"/>
          </w:tcPr>
          <w:p w14:paraId="050A87BB" w14:textId="26CC13C2" w:rsidR="008E561F" w:rsidRPr="002908FF" w:rsidRDefault="008E561F" w:rsidP="008E561F">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119</w:t>
            </w:r>
          </w:p>
        </w:tc>
      </w:tr>
      <w:tr w:rsidR="008E561F" w:rsidRPr="00ED4AF8" w14:paraId="7127F449" w14:textId="77777777" w:rsidTr="00547B62">
        <w:trPr>
          <w:jc w:val="center"/>
        </w:trPr>
        <w:tc>
          <w:tcPr>
            <w:tcW w:w="2405" w:type="dxa"/>
            <w:vAlign w:val="center"/>
          </w:tcPr>
          <w:p w14:paraId="009502E6" w14:textId="0DF1A8F2" w:rsidR="008E561F" w:rsidRPr="00E7177D" w:rsidRDefault="00E7177D" w:rsidP="008E561F">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20-</w:t>
            </w:r>
          </w:p>
        </w:tc>
        <w:tc>
          <w:tcPr>
            <w:tcW w:w="3969" w:type="dxa"/>
            <w:vAlign w:val="center"/>
          </w:tcPr>
          <w:p w14:paraId="6F9CE5C7" w14:textId="08C669E7" w:rsidR="008E561F" w:rsidRPr="00E32350" w:rsidRDefault="00E32350" w:rsidP="008E561F">
            <w:pPr>
              <w:pStyle w:val="TAC"/>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eserved</w:t>
            </w:r>
          </w:p>
        </w:tc>
      </w:tr>
    </w:tbl>
    <w:p w14:paraId="048AAC50" w14:textId="77777777" w:rsidR="00725287" w:rsidRDefault="00725287" w:rsidP="00D82BC7">
      <w:pPr>
        <w:jc w:val="both"/>
        <w:rPr>
          <w:rFonts w:eastAsia="宋体"/>
          <w:iCs/>
          <w:sz w:val="22"/>
          <w:szCs w:val="18"/>
          <w:lang w:val="en-US" w:eastAsia="zh-CN"/>
        </w:rPr>
      </w:pPr>
    </w:p>
    <w:p w14:paraId="2E42CEC2" w14:textId="6DC6060F" w:rsidR="00C36A62" w:rsidRDefault="00C36A62" w:rsidP="00C36A6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6D5274">
        <w:rPr>
          <w:rFonts w:eastAsia="宋体"/>
          <w:b/>
          <w:bCs/>
          <w:sz w:val="22"/>
          <w:szCs w:val="22"/>
          <w:lang w:val="en-US" w:eastAsia="zh-CN"/>
        </w:rPr>
        <w:t>10</w:t>
      </w:r>
    </w:p>
    <w:p w14:paraId="5402A791" w14:textId="31370C26" w:rsidR="00C36A62" w:rsidRDefault="00C36A62" w:rsidP="00C36A62">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w:t>
      </w:r>
      <w:proofErr w:type="gramStart"/>
      <w:r>
        <w:rPr>
          <w:rFonts w:eastAsia="宋体"/>
          <w:b/>
          <w:bCs/>
          <w:sz w:val="22"/>
          <w:szCs w:val="22"/>
          <w:lang w:val="en-US" w:eastAsia="zh-CN"/>
        </w:rPr>
        <w:t>fully</w:t>
      </w:r>
      <w:r w:rsidRPr="002F0E1A">
        <w:rPr>
          <w:rFonts w:eastAsia="宋体"/>
          <w:b/>
          <w:bCs/>
          <w:sz w:val="22"/>
          <w:szCs w:val="22"/>
          <w:lang w:val="en-US" w:eastAsia="zh-CN"/>
        </w:rPr>
        <w:t>-coherent</w:t>
      </w:r>
      <w:proofErr w:type="gramEnd"/>
      <w:r w:rsidRPr="002F0E1A">
        <w:rPr>
          <w:rFonts w:eastAsia="宋体"/>
          <w:b/>
          <w:bCs/>
          <w:sz w:val="22"/>
          <w:szCs w:val="22"/>
          <w:lang w:val="en-US" w:eastAsia="zh-CN"/>
        </w:rPr>
        <w:t xml:space="preserve"> precoders</w:t>
      </w:r>
      <w:r>
        <w:rPr>
          <w:rFonts w:eastAsia="宋体"/>
          <w:b/>
          <w:bCs/>
          <w:sz w:val="22"/>
          <w:szCs w:val="22"/>
          <w:lang w:val="en-US" w:eastAsia="zh-CN"/>
        </w:rPr>
        <w:t xml:space="preserve"> for each (N1, N2) case, support joint indication of TRI and TPMI (</w:t>
      </w:r>
      <w:r w:rsidR="0017380C">
        <w:rPr>
          <w:rFonts w:eastAsia="宋体"/>
          <w:b/>
          <w:bCs/>
          <w:sz w:val="22"/>
          <w:szCs w:val="22"/>
          <w:lang w:val="en-US" w:eastAsia="zh-CN"/>
        </w:rPr>
        <w:t>a</w:t>
      </w:r>
      <w:r>
        <w:rPr>
          <w:rFonts w:eastAsia="宋体"/>
          <w:b/>
          <w:bCs/>
          <w:sz w:val="22"/>
          <w:szCs w:val="22"/>
          <w:lang w:val="en-US" w:eastAsia="zh-CN"/>
        </w:rPr>
        <w:t>n example is shown in Table 8).</w:t>
      </w:r>
    </w:p>
    <w:p w14:paraId="652EE145" w14:textId="32423783" w:rsidR="00C36A62" w:rsidRPr="00C36A62" w:rsidRDefault="00C36A62" w:rsidP="00C36A62">
      <w:pPr>
        <w:pStyle w:val="aff9"/>
        <w:numPr>
          <w:ilvl w:val="1"/>
          <w:numId w:val="25"/>
        </w:numPr>
        <w:ind w:leftChars="0"/>
        <w:jc w:val="both"/>
        <w:rPr>
          <w:rFonts w:eastAsia="宋体"/>
          <w:b/>
          <w:bCs/>
          <w:sz w:val="22"/>
          <w:szCs w:val="22"/>
          <w:lang w:val="en-US" w:eastAsia="zh-CN"/>
        </w:rPr>
      </w:pPr>
      <w:r w:rsidRPr="00C36A62">
        <w:rPr>
          <w:rFonts w:eastAsia="宋体"/>
          <w:b/>
          <w:bCs/>
          <w:sz w:val="22"/>
          <w:szCs w:val="22"/>
          <w:lang w:val="en-US" w:eastAsia="zh-CN"/>
        </w:rPr>
        <w:t xml:space="preserve">The detailed indexing between TPMI </w:t>
      </w:r>
      <w:r w:rsidR="003C5FC2">
        <w:rPr>
          <w:rFonts w:eastAsia="宋体"/>
          <w:b/>
          <w:bCs/>
          <w:sz w:val="22"/>
          <w:szCs w:val="22"/>
          <w:lang w:val="en-US" w:eastAsia="zh-CN"/>
        </w:rPr>
        <w:t>per</w:t>
      </w:r>
      <w:r w:rsidRPr="00C36A62">
        <w:rPr>
          <w:rFonts w:eastAsia="宋体"/>
          <w:b/>
          <w:bCs/>
          <w:sz w:val="22"/>
          <w:szCs w:val="22"/>
          <w:lang w:val="en-US" w:eastAsia="zh-CN"/>
        </w:rPr>
        <w:t xml:space="preserve"> rank and the </w:t>
      </w:r>
      <w:r w:rsidRPr="00C36A62">
        <w:rPr>
          <w:rFonts w:eastAsia="宋体"/>
          <w:b/>
          <w:bCs/>
          <w:iCs/>
          <w:sz w:val="22"/>
          <w:szCs w:val="22"/>
          <w:lang w:val="en-US" w:eastAsia="zh-CN"/>
        </w:rPr>
        <w:t>{</w:t>
      </w:r>
      <m:oMath>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i</m:t>
            </m:r>
          </m:e>
          <m:sub>
            <m:r>
              <m:rPr>
                <m:sty m:val="bi"/>
              </m:rPr>
              <w:rPr>
                <w:rFonts w:ascii="Cambria Math" w:eastAsia="宋体" w:hAnsi="Cambria Math"/>
                <w:sz w:val="22"/>
                <w:szCs w:val="22"/>
                <w:lang w:eastAsia="zh-CN"/>
              </w:rPr>
              <m:t>1,1</m:t>
            </m:r>
          </m:sub>
        </m:sSub>
        <m:r>
          <m:rPr>
            <m:sty m:val="b"/>
          </m:rPr>
          <w:rPr>
            <w:rFonts w:ascii="Cambria Math" w:eastAsia="宋体" w:hAnsi="Cambria Math"/>
            <w:sz w:val="22"/>
            <w:szCs w:val="22"/>
            <w:lang w:val="en-US" w:eastAsia="zh-CN"/>
          </w:rPr>
          <m:t>,</m:t>
        </m:r>
        <m:sSub>
          <m:sSubPr>
            <m:ctrlPr>
              <w:rPr>
                <w:rFonts w:ascii="Cambria Math" w:eastAsia="宋体" w:hAnsi="Cambria Math"/>
                <w:b/>
                <w:bCs/>
                <w:i/>
                <w:iCs/>
                <w:sz w:val="22"/>
                <w:szCs w:val="22"/>
                <w:lang w:eastAsia="en-US"/>
              </w:rPr>
            </m:ctrlPr>
          </m:sSubPr>
          <m:e>
            <m:r>
              <m:rPr>
                <m:sty m:val="bi"/>
              </m:rPr>
              <w:rPr>
                <w:rFonts w:ascii="Cambria Math" w:eastAsia="宋体" w:hAnsi="Cambria Math"/>
                <w:sz w:val="22"/>
                <w:szCs w:val="22"/>
                <w:lang w:eastAsia="en-US"/>
              </w:rPr>
              <m:t>i</m:t>
            </m:r>
          </m:e>
          <m:sub>
            <m:r>
              <m:rPr>
                <m:sty m:val="bi"/>
              </m:rPr>
              <w:rPr>
                <w:rFonts w:ascii="Cambria Math" w:eastAsia="宋体" w:hAnsi="Cambria Math"/>
                <w:sz w:val="22"/>
                <w:szCs w:val="22"/>
                <w:lang w:eastAsia="en-US"/>
              </w:rPr>
              <m:t>1,2</m:t>
            </m:r>
          </m:sub>
        </m:sSub>
        <m:r>
          <m:rPr>
            <m:sty m:val="b"/>
          </m:rPr>
          <w:rPr>
            <w:rFonts w:ascii="Cambria Math" w:eastAsia="宋体" w:hAnsi="Cambria Math"/>
            <w:sz w:val="22"/>
            <w:szCs w:val="22"/>
            <w:lang w:val="en-US" w:eastAsia="zh-CN"/>
          </w:rPr>
          <m:t>,</m:t>
        </m:r>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i</m:t>
            </m:r>
          </m:e>
          <m:sub>
            <m:r>
              <m:rPr>
                <m:sty m:val="bi"/>
              </m:rPr>
              <w:rPr>
                <w:rFonts w:ascii="Cambria Math" w:eastAsia="宋体" w:hAnsi="Cambria Math"/>
                <w:sz w:val="22"/>
                <w:szCs w:val="22"/>
                <w:lang w:eastAsia="zh-CN"/>
              </w:rPr>
              <m:t>1,3</m:t>
            </m:r>
          </m:sub>
        </m:sSub>
        <m:r>
          <m:rPr>
            <m:sty m:val="b"/>
          </m:rPr>
          <w:rPr>
            <w:rFonts w:ascii="Cambria Math" w:eastAsia="宋体" w:hAnsi="Cambria Math"/>
            <w:sz w:val="22"/>
            <w:szCs w:val="22"/>
            <w:lang w:val="en-US" w:eastAsia="zh-CN"/>
          </w:rPr>
          <m:t>,</m:t>
        </m:r>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i</m:t>
            </m:r>
          </m:e>
          <m:sub>
            <m:r>
              <m:rPr>
                <m:sty m:val="bi"/>
              </m:rPr>
              <w:rPr>
                <w:rFonts w:ascii="Cambria Math" w:eastAsia="宋体" w:hAnsi="Cambria Math"/>
                <w:sz w:val="22"/>
                <w:szCs w:val="22"/>
                <w:lang w:eastAsia="zh-CN"/>
              </w:rPr>
              <m:t>2</m:t>
            </m:r>
          </m:sub>
        </m:sSub>
      </m:oMath>
      <w:r w:rsidRPr="00C36A62">
        <w:rPr>
          <w:rFonts w:eastAsia="宋体"/>
          <w:b/>
          <w:bCs/>
          <w:iCs/>
          <w:sz w:val="22"/>
          <w:szCs w:val="22"/>
          <w:lang w:val="en-US" w:eastAsia="zh-CN"/>
        </w:rPr>
        <w:t>} in Rel-15 DL Type I codebook can be up to editor.</w:t>
      </w:r>
    </w:p>
    <w:p w14:paraId="4BEB3957" w14:textId="77777777" w:rsidR="00C36A62" w:rsidRDefault="00C36A62" w:rsidP="00D82BC7">
      <w:pPr>
        <w:jc w:val="both"/>
        <w:rPr>
          <w:rFonts w:eastAsia="宋体"/>
          <w:iCs/>
          <w:sz w:val="22"/>
          <w:szCs w:val="18"/>
          <w:lang w:val="en-US" w:eastAsia="zh-CN"/>
        </w:rPr>
      </w:pPr>
    </w:p>
    <w:p w14:paraId="18BEA952" w14:textId="205D914E" w:rsidR="00725287" w:rsidRPr="00480160" w:rsidRDefault="00725287" w:rsidP="00725287">
      <w:pPr>
        <w:jc w:val="both"/>
        <w:rPr>
          <w:rFonts w:eastAsia="宋体"/>
          <w:i/>
          <w:sz w:val="22"/>
          <w:szCs w:val="18"/>
          <w:u w:val="single"/>
          <w:lang w:val="en-US" w:eastAsia="zh-CN"/>
        </w:rPr>
      </w:pPr>
      <w:r>
        <w:rPr>
          <w:rFonts w:eastAsia="宋体"/>
          <w:i/>
          <w:sz w:val="22"/>
          <w:szCs w:val="18"/>
          <w:u w:val="single"/>
          <w:lang w:val="en-US" w:eastAsia="zh-CN"/>
        </w:rPr>
        <w:t>Indication for non</w:t>
      </w:r>
      <w:r w:rsidRPr="00480160">
        <w:rPr>
          <w:rFonts w:eastAsia="宋体"/>
          <w:i/>
          <w:sz w:val="22"/>
          <w:szCs w:val="18"/>
          <w:u w:val="single"/>
          <w:lang w:val="en-US" w:eastAsia="zh-CN"/>
        </w:rPr>
        <w:t>-coherent precoders</w:t>
      </w:r>
    </w:p>
    <w:p w14:paraId="00DBCBE2" w14:textId="79463EB7" w:rsidR="00897646" w:rsidRDefault="00725287" w:rsidP="000F0D44">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or non-coherent precoders</w:t>
      </w:r>
      <w:r w:rsidR="00AE4F33">
        <w:rPr>
          <w:rFonts w:eastAsia="宋体"/>
          <w:iCs/>
          <w:sz w:val="22"/>
          <w:szCs w:val="18"/>
          <w:lang w:val="en-US" w:eastAsia="zh-CN"/>
        </w:rPr>
        <w:t xml:space="preserve"> for 8TX</w:t>
      </w:r>
      <w:r>
        <w:rPr>
          <w:rFonts w:eastAsia="宋体"/>
          <w:iCs/>
          <w:sz w:val="22"/>
          <w:szCs w:val="18"/>
          <w:lang w:val="en-US" w:eastAsia="zh-CN"/>
        </w:rPr>
        <w:t xml:space="preserve">, </w:t>
      </w:r>
      <w:r w:rsidR="00AE4F33">
        <w:rPr>
          <w:rFonts w:eastAsia="宋体"/>
          <w:iCs/>
          <w:sz w:val="22"/>
          <w:szCs w:val="18"/>
          <w:lang w:val="en-US" w:eastAsia="zh-CN"/>
        </w:rPr>
        <w:t xml:space="preserve">the number </w:t>
      </w:r>
      <w:r w:rsidR="00AE4F33" w:rsidRPr="00AE4F33">
        <w:rPr>
          <w:rFonts w:eastAsia="宋体"/>
          <w:iCs/>
          <w:sz w:val="22"/>
          <w:szCs w:val="18"/>
          <w:lang w:val="en-US" w:eastAsia="zh-CN"/>
        </w:rPr>
        <w:t xml:space="preserve">is shown in Table </w:t>
      </w:r>
      <w:r w:rsidR="00AE4F33">
        <w:rPr>
          <w:rFonts w:eastAsia="宋体"/>
          <w:iCs/>
          <w:sz w:val="22"/>
          <w:szCs w:val="18"/>
          <w:lang w:val="en-US" w:eastAsia="zh-CN"/>
        </w:rPr>
        <w:t xml:space="preserve">9. Similar to </w:t>
      </w:r>
      <w:proofErr w:type="gramStart"/>
      <w:r w:rsidR="00AE4F33">
        <w:rPr>
          <w:rFonts w:eastAsia="宋体"/>
          <w:iCs/>
          <w:sz w:val="22"/>
          <w:szCs w:val="18"/>
          <w:lang w:val="en-US" w:eastAsia="zh-CN"/>
        </w:rPr>
        <w:t>fully-coherent</w:t>
      </w:r>
      <w:proofErr w:type="gramEnd"/>
      <w:r w:rsidR="00AE4F33">
        <w:rPr>
          <w:rFonts w:eastAsia="宋体"/>
          <w:iCs/>
          <w:sz w:val="22"/>
          <w:szCs w:val="18"/>
          <w:lang w:val="en-US" w:eastAsia="zh-CN"/>
        </w:rPr>
        <w:t xml:space="preserve"> precoders as shown in Table 8, </w:t>
      </w:r>
      <w:r w:rsidR="00AE4F33" w:rsidRPr="00AE4F33">
        <w:rPr>
          <w:rFonts w:eastAsia="宋体"/>
          <w:iCs/>
          <w:sz w:val="22"/>
          <w:szCs w:val="18"/>
          <w:lang w:val="en-US" w:eastAsia="zh-CN"/>
        </w:rPr>
        <w:t>joint indication of TRI and TPMI can be applied</w:t>
      </w:r>
      <w:r w:rsidR="00AE4F33">
        <w:rPr>
          <w:rFonts w:eastAsia="宋体"/>
          <w:iCs/>
          <w:sz w:val="22"/>
          <w:szCs w:val="18"/>
          <w:lang w:val="en-US" w:eastAsia="zh-CN"/>
        </w:rPr>
        <w:t xml:space="preserve">. </w:t>
      </w:r>
      <w:r w:rsidR="00AE4F33" w:rsidRPr="00AE4F33">
        <w:rPr>
          <w:rFonts w:eastAsia="宋体"/>
          <w:iCs/>
          <w:sz w:val="22"/>
          <w:szCs w:val="18"/>
          <w:lang w:val="en-US" w:eastAsia="zh-CN"/>
        </w:rPr>
        <w:t xml:space="preserve">The detailed indexing between TPMI per rank and </w:t>
      </w:r>
      <w:r w:rsidR="0078551C">
        <w:rPr>
          <w:rFonts w:eastAsia="宋体"/>
          <w:iCs/>
          <w:sz w:val="22"/>
          <w:szCs w:val="18"/>
          <w:lang w:val="en-US" w:eastAsia="zh-CN"/>
        </w:rPr>
        <w:t xml:space="preserve">each </w:t>
      </w:r>
      <w:r w:rsidR="00AE4F33">
        <w:rPr>
          <w:rFonts w:eastAsia="宋体"/>
          <w:iCs/>
          <w:sz w:val="22"/>
          <w:szCs w:val="18"/>
          <w:lang w:val="en-US" w:eastAsia="zh-CN"/>
        </w:rPr>
        <w:t>port</w:t>
      </w:r>
      <w:r w:rsidR="0078551C">
        <w:rPr>
          <w:rFonts w:eastAsia="宋体"/>
          <w:iCs/>
          <w:sz w:val="22"/>
          <w:szCs w:val="18"/>
          <w:lang w:val="en-US" w:eastAsia="zh-CN"/>
        </w:rPr>
        <w:t xml:space="preserve"> selection precoder</w:t>
      </w:r>
      <w:r w:rsidR="00AE4F33" w:rsidRPr="00AE4F33">
        <w:rPr>
          <w:rFonts w:eastAsia="宋体"/>
          <w:iCs/>
          <w:sz w:val="22"/>
          <w:szCs w:val="18"/>
          <w:lang w:val="en-US" w:eastAsia="zh-CN"/>
        </w:rPr>
        <w:t xml:space="preserve"> can be</w:t>
      </w:r>
      <w:r w:rsidR="0078551C">
        <w:rPr>
          <w:rFonts w:eastAsia="宋体"/>
          <w:iCs/>
          <w:sz w:val="22"/>
          <w:szCs w:val="18"/>
          <w:lang w:val="en-US" w:eastAsia="zh-CN"/>
        </w:rPr>
        <w:t xml:space="preserve"> also </w:t>
      </w:r>
      <w:r w:rsidR="00AE4F33" w:rsidRPr="00AE4F33">
        <w:rPr>
          <w:rFonts w:eastAsia="宋体"/>
          <w:iCs/>
          <w:sz w:val="22"/>
          <w:szCs w:val="18"/>
          <w:lang w:val="en-US" w:eastAsia="zh-CN"/>
        </w:rPr>
        <w:t>up to editor.</w:t>
      </w:r>
    </w:p>
    <w:p w14:paraId="110B4224" w14:textId="77777777" w:rsidR="00897646" w:rsidRDefault="00897646" w:rsidP="00897646">
      <w:pPr>
        <w:jc w:val="both"/>
        <w:rPr>
          <w:sz w:val="22"/>
          <w:szCs w:val="22"/>
        </w:rPr>
      </w:pPr>
    </w:p>
    <w:p w14:paraId="77F5213D" w14:textId="32839FE1" w:rsidR="00897646" w:rsidRDefault="00897646" w:rsidP="00897646">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able 9 The number of non-coherent precoders for 8TX</w:t>
      </w:r>
    </w:p>
    <w:tbl>
      <w:tblPr>
        <w:tblStyle w:val="aff6"/>
        <w:tblW w:w="0" w:type="auto"/>
        <w:jc w:val="center"/>
        <w:tblLook w:val="04A0" w:firstRow="1" w:lastRow="0" w:firstColumn="1" w:lastColumn="0" w:noHBand="0" w:noVBand="1"/>
      </w:tblPr>
      <w:tblGrid>
        <w:gridCol w:w="872"/>
        <w:gridCol w:w="851"/>
        <w:gridCol w:w="851"/>
        <w:gridCol w:w="851"/>
        <w:gridCol w:w="851"/>
        <w:gridCol w:w="851"/>
        <w:gridCol w:w="851"/>
        <w:gridCol w:w="851"/>
        <w:gridCol w:w="851"/>
      </w:tblGrid>
      <w:tr w:rsidR="005E5A0C" w14:paraId="715BD5D4" w14:textId="77777777" w:rsidTr="00DF2B73">
        <w:trPr>
          <w:trHeight w:val="277"/>
          <w:jc w:val="center"/>
        </w:trPr>
        <w:tc>
          <w:tcPr>
            <w:tcW w:w="0" w:type="auto"/>
          </w:tcPr>
          <w:p w14:paraId="120909EA" w14:textId="77777777" w:rsidR="00897646" w:rsidRPr="00B031C8" w:rsidRDefault="00897646" w:rsidP="00DF2B73">
            <w:pPr>
              <w:jc w:val="center"/>
              <w:rPr>
                <w:rFonts w:eastAsia="宋体"/>
                <w:iCs/>
                <w:sz w:val="20"/>
                <w:szCs w:val="15"/>
                <w:lang w:val="en-US" w:eastAsia="zh-CN"/>
              </w:rPr>
            </w:pPr>
          </w:p>
        </w:tc>
        <w:tc>
          <w:tcPr>
            <w:tcW w:w="0" w:type="auto"/>
          </w:tcPr>
          <w:p w14:paraId="7FCE0715"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1DF2AFDC"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02514EE3"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044C0447"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Rank=4</w:t>
            </w:r>
          </w:p>
        </w:tc>
        <w:tc>
          <w:tcPr>
            <w:tcW w:w="0" w:type="auto"/>
          </w:tcPr>
          <w:p w14:paraId="734CD8E8"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Rank=5</w:t>
            </w:r>
          </w:p>
        </w:tc>
        <w:tc>
          <w:tcPr>
            <w:tcW w:w="0" w:type="auto"/>
          </w:tcPr>
          <w:p w14:paraId="662A2731"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Rank=6</w:t>
            </w:r>
          </w:p>
        </w:tc>
        <w:tc>
          <w:tcPr>
            <w:tcW w:w="0" w:type="auto"/>
          </w:tcPr>
          <w:p w14:paraId="7A2E7B82"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Rank=7</w:t>
            </w:r>
          </w:p>
        </w:tc>
        <w:tc>
          <w:tcPr>
            <w:tcW w:w="0" w:type="auto"/>
          </w:tcPr>
          <w:p w14:paraId="64451BF7"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Rank=8</w:t>
            </w:r>
          </w:p>
        </w:tc>
      </w:tr>
      <w:tr w:rsidR="005E5A0C" w14:paraId="4CFBDD2B" w14:textId="77777777" w:rsidTr="00DF2B73">
        <w:trPr>
          <w:trHeight w:val="286"/>
          <w:jc w:val="center"/>
        </w:trPr>
        <w:tc>
          <w:tcPr>
            <w:tcW w:w="0" w:type="auto"/>
          </w:tcPr>
          <w:p w14:paraId="4B77FE16"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Number</w:t>
            </w:r>
          </w:p>
        </w:tc>
        <w:tc>
          <w:tcPr>
            <w:tcW w:w="0" w:type="auto"/>
          </w:tcPr>
          <w:p w14:paraId="555B5C65"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8</w:t>
            </w:r>
          </w:p>
        </w:tc>
        <w:tc>
          <w:tcPr>
            <w:tcW w:w="0" w:type="auto"/>
          </w:tcPr>
          <w:p w14:paraId="2CF476B2"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2</w:t>
            </w:r>
            <w:r w:rsidRPr="00B031C8">
              <w:rPr>
                <w:rFonts w:eastAsia="宋体" w:hint="eastAsia"/>
                <w:iCs/>
                <w:sz w:val="20"/>
                <w:szCs w:val="15"/>
                <w:lang w:val="en-US" w:eastAsia="zh-CN"/>
              </w:rPr>
              <w:t>8</w:t>
            </w:r>
          </w:p>
        </w:tc>
        <w:tc>
          <w:tcPr>
            <w:tcW w:w="0" w:type="auto"/>
          </w:tcPr>
          <w:p w14:paraId="397A42A3"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5</w:t>
            </w:r>
            <w:r w:rsidRPr="00B031C8">
              <w:rPr>
                <w:rFonts w:eastAsia="宋体"/>
                <w:iCs/>
                <w:sz w:val="20"/>
                <w:szCs w:val="15"/>
                <w:lang w:val="en-US" w:eastAsia="zh-CN"/>
              </w:rPr>
              <w:t>6</w:t>
            </w:r>
          </w:p>
        </w:tc>
        <w:tc>
          <w:tcPr>
            <w:tcW w:w="0" w:type="auto"/>
          </w:tcPr>
          <w:p w14:paraId="225B34FE"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7</w:t>
            </w:r>
            <w:r w:rsidRPr="00B031C8">
              <w:rPr>
                <w:rFonts w:eastAsia="宋体"/>
                <w:iCs/>
                <w:sz w:val="20"/>
                <w:szCs w:val="15"/>
                <w:lang w:val="en-US" w:eastAsia="zh-CN"/>
              </w:rPr>
              <w:t>0</w:t>
            </w:r>
          </w:p>
        </w:tc>
        <w:tc>
          <w:tcPr>
            <w:tcW w:w="0" w:type="auto"/>
          </w:tcPr>
          <w:p w14:paraId="200CBC95"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5</w:t>
            </w:r>
            <w:r w:rsidRPr="00B031C8">
              <w:rPr>
                <w:rFonts w:eastAsia="宋体"/>
                <w:iCs/>
                <w:sz w:val="20"/>
                <w:szCs w:val="15"/>
                <w:lang w:val="en-US" w:eastAsia="zh-CN"/>
              </w:rPr>
              <w:t>6</w:t>
            </w:r>
          </w:p>
        </w:tc>
        <w:tc>
          <w:tcPr>
            <w:tcW w:w="0" w:type="auto"/>
          </w:tcPr>
          <w:p w14:paraId="23AB5E79"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2</w:t>
            </w:r>
            <w:r w:rsidRPr="00B031C8">
              <w:rPr>
                <w:rFonts w:eastAsia="宋体"/>
                <w:iCs/>
                <w:sz w:val="20"/>
                <w:szCs w:val="15"/>
                <w:lang w:val="en-US" w:eastAsia="zh-CN"/>
              </w:rPr>
              <w:t>8</w:t>
            </w:r>
          </w:p>
        </w:tc>
        <w:tc>
          <w:tcPr>
            <w:tcW w:w="0" w:type="auto"/>
          </w:tcPr>
          <w:p w14:paraId="0054003B"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8</w:t>
            </w:r>
          </w:p>
        </w:tc>
        <w:tc>
          <w:tcPr>
            <w:tcW w:w="0" w:type="auto"/>
          </w:tcPr>
          <w:p w14:paraId="31999AB8"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1</w:t>
            </w:r>
          </w:p>
        </w:tc>
      </w:tr>
    </w:tbl>
    <w:p w14:paraId="49D73D04" w14:textId="77777777" w:rsidR="00897646" w:rsidRDefault="00897646" w:rsidP="000F0D44">
      <w:pPr>
        <w:jc w:val="both"/>
        <w:rPr>
          <w:rFonts w:eastAsia="宋体"/>
          <w:iCs/>
          <w:sz w:val="22"/>
          <w:szCs w:val="18"/>
          <w:lang w:val="en-US" w:eastAsia="zh-CN"/>
        </w:rPr>
      </w:pPr>
    </w:p>
    <w:p w14:paraId="72EADAE9" w14:textId="05F005E6" w:rsidR="0078551C" w:rsidRDefault="0078551C" w:rsidP="0078551C">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455344">
        <w:rPr>
          <w:rFonts w:eastAsia="宋体"/>
          <w:b/>
          <w:bCs/>
          <w:sz w:val="22"/>
          <w:szCs w:val="22"/>
          <w:lang w:val="en-US" w:eastAsia="zh-CN"/>
        </w:rPr>
        <w:t>1</w:t>
      </w:r>
      <w:r w:rsidR="006D5274">
        <w:rPr>
          <w:rFonts w:eastAsia="宋体"/>
          <w:b/>
          <w:bCs/>
          <w:sz w:val="22"/>
          <w:szCs w:val="22"/>
          <w:lang w:val="en-US" w:eastAsia="zh-CN"/>
        </w:rPr>
        <w:t>1</w:t>
      </w:r>
    </w:p>
    <w:p w14:paraId="36DD1CC6" w14:textId="48016B4B" w:rsidR="0078551C" w:rsidRDefault="0078551C" w:rsidP="0078551C">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non</w:t>
      </w:r>
      <w:r w:rsidRPr="002F0E1A">
        <w:rPr>
          <w:rFonts w:eastAsia="宋体"/>
          <w:b/>
          <w:bCs/>
          <w:sz w:val="22"/>
          <w:szCs w:val="22"/>
          <w:lang w:val="en-US" w:eastAsia="zh-CN"/>
        </w:rPr>
        <w:t>-coherent precoders</w:t>
      </w:r>
      <w:r>
        <w:rPr>
          <w:rFonts w:eastAsia="宋体"/>
          <w:b/>
          <w:bCs/>
          <w:sz w:val="22"/>
          <w:szCs w:val="22"/>
          <w:lang w:val="en-US" w:eastAsia="zh-CN"/>
        </w:rPr>
        <w:t>, support joint indication of TRI and TPMI (similar as Table 8).</w:t>
      </w:r>
    </w:p>
    <w:p w14:paraId="5BA5A2C8" w14:textId="2508CE4E" w:rsidR="0078551C" w:rsidRPr="00C36A62" w:rsidRDefault="0078551C" w:rsidP="0078551C">
      <w:pPr>
        <w:pStyle w:val="aff9"/>
        <w:numPr>
          <w:ilvl w:val="1"/>
          <w:numId w:val="25"/>
        </w:numPr>
        <w:ind w:leftChars="0"/>
        <w:jc w:val="both"/>
        <w:rPr>
          <w:rFonts w:eastAsia="宋体"/>
          <w:b/>
          <w:bCs/>
          <w:sz w:val="22"/>
          <w:szCs w:val="22"/>
          <w:lang w:val="en-US" w:eastAsia="zh-CN"/>
        </w:rPr>
      </w:pPr>
      <w:r w:rsidRPr="00C36A62">
        <w:rPr>
          <w:rFonts w:eastAsia="宋体"/>
          <w:b/>
          <w:bCs/>
          <w:sz w:val="22"/>
          <w:szCs w:val="22"/>
          <w:lang w:val="en-US" w:eastAsia="zh-CN"/>
        </w:rPr>
        <w:t xml:space="preserve">The detailed indexing between TPMI per rank and </w:t>
      </w:r>
      <w:r w:rsidR="00345BDA">
        <w:rPr>
          <w:rFonts w:eastAsia="宋体"/>
          <w:b/>
          <w:bCs/>
          <w:sz w:val="22"/>
          <w:szCs w:val="22"/>
          <w:lang w:val="en-US" w:eastAsia="zh-CN"/>
        </w:rPr>
        <w:t>the</w:t>
      </w:r>
      <w:r>
        <w:rPr>
          <w:rFonts w:eastAsia="宋体"/>
          <w:b/>
          <w:bCs/>
          <w:sz w:val="22"/>
          <w:szCs w:val="22"/>
          <w:lang w:val="en-US" w:eastAsia="zh-CN"/>
        </w:rPr>
        <w:t xml:space="preserve"> port selection precoder</w:t>
      </w:r>
      <w:r w:rsidRPr="00C36A62">
        <w:rPr>
          <w:rFonts w:eastAsia="宋体"/>
          <w:b/>
          <w:bCs/>
          <w:iCs/>
          <w:sz w:val="22"/>
          <w:szCs w:val="22"/>
          <w:lang w:val="en-US" w:eastAsia="zh-CN"/>
        </w:rPr>
        <w:t xml:space="preserve"> can be up to editor.</w:t>
      </w:r>
    </w:p>
    <w:p w14:paraId="61627A60" w14:textId="77777777" w:rsidR="0078551C" w:rsidRPr="0078551C" w:rsidRDefault="0078551C" w:rsidP="000F0D44">
      <w:pPr>
        <w:jc w:val="both"/>
        <w:rPr>
          <w:rFonts w:eastAsia="宋体"/>
          <w:iCs/>
          <w:sz w:val="22"/>
          <w:szCs w:val="18"/>
          <w:lang w:val="en-US" w:eastAsia="zh-CN"/>
        </w:rPr>
      </w:pPr>
    </w:p>
    <w:p w14:paraId="429F5011" w14:textId="0CAF4FC5" w:rsidR="000F0D44" w:rsidRPr="00480160" w:rsidRDefault="000F0D44" w:rsidP="000F0D44">
      <w:pPr>
        <w:jc w:val="both"/>
        <w:rPr>
          <w:rFonts w:eastAsia="宋体"/>
          <w:i/>
          <w:sz w:val="22"/>
          <w:szCs w:val="18"/>
          <w:u w:val="single"/>
          <w:lang w:val="en-US" w:eastAsia="zh-CN"/>
        </w:rPr>
      </w:pPr>
      <w:r>
        <w:rPr>
          <w:rFonts w:eastAsia="宋体"/>
          <w:i/>
          <w:sz w:val="22"/>
          <w:szCs w:val="18"/>
          <w:u w:val="single"/>
          <w:lang w:val="en-US" w:eastAsia="zh-CN"/>
        </w:rPr>
        <w:t xml:space="preserve">Indication for </w:t>
      </w:r>
      <w:proofErr w:type="gramStart"/>
      <w:r w:rsidR="00572C47">
        <w:rPr>
          <w:rFonts w:eastAsia="宋体"/>
          <w:i/>
          <w:sz w:val="22"/>
          <w:szCs w:val="18"/>
          <w:u w:val="single"/>
          <w:lang w:val="en-US" w:eastAsia="zh-CN"/>
        </w:rPr>
        <w:t>partially</w:t>
      </w:r>
      <w:r w:rsidRPr="00480160">
        <w:rPr>
          <w:rFonts w:eastAsia="宋体"/>
          <w:i/>
          <w:sz w:val="22"/>
          <w:szCs w:val="18"/>
          <w:u w:val="single"/>
          <w:lang w:val="en-US" w:eastAsia="zh-CN"/>
        </w:rPr>
        <w:t>-coherent</w:t>
      </w:r>
      <w:proofErr w:type="gramEnd"/>
      <w:r w:rsidRPr="00480160">
        <w:rPr>
          <w:rFonts w:eastAsia="宋体"/>
          <w:i/>
          <w:sz w:val="22"/>
          <w:szCs w:val="18"/>
          <w:u w:val="single"/>
          <w:lang w:val="en-US" w:eastAsia="zh-CN"/>
        </w:rPr>
        <w:t xml:space="preserve"> precoders</w:t>
      </w:r>
      <w:r w:rsidR="00572C47">
        <w:rPr>
          <w:rFonts w:eastAsia="宋体"/>
          <w:i/>
          <w:sz w:val="22"/>
          <w:szCs w:val="18"/>
          <w:u w:val="single"/>
          <w:lang w:val="en-US" w:eastAsia="zh-CN"/>
        </w:rPr>
        <w:t xml:space="preserve"> with Ng=2</w:t>
      </w:r>
    </w:p>
    <w:p w14:paraId="45EC8FF1" w14:textId="75658F4F" w:rsidR="00307C10" w:rsidRDefault="00307C10" w:rsidP="00D82BC7">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last RAN1 meeting, following agreement was made.</w:t>
      </w:r>
    </w:p>
    <w:p w14:paraId="04937C1E" w14:textId="0FCF7A1C" w:rsidR="00307C10" w:rsidRDefault="00307C10" w:rsidP="00D82BC7">
      <w:pPr>
        <w:jc w:val="both"/>
        <w:rPr>
          <w:rFonts w:eastAsia="宋体"/>
          <w:iCs/>
          <w:sz w:val="22"/>
          <w:szCs w:val="18"/>
          <w:lang w:val="en-US" w:eastAsia="zh-CN"/>
        </w:rPr>
      </w:pPr>
      <w:r w:rsidRPr="00781C79">
        <w:rPr>
          <w:rFonts w:eastAsia="宋体"/>
          <w:noProof/>
          <w:sz w:val="22"/>
          <w:szCs w:val="22"/>
          <w:lang w:val="en-US" w:eastAsia="zh-CN"/>
        </w:rPr>
        <w:lastRenderedPageBreak/>
        <mc:AlternateContent>
          <mc:Choice Requires="wps">
            <w:drawing>
              <wp:anchor distT="45720" distB="45720" distL="114300" distR="114300" simplePos="0" relativeHeight="251696128" behindDoc="0" locked="0" layoutInCell="1" allowOverlap="1" wp14:anchorId="7FA5921B" wp14:editId="3DE8D958">
                <wp:simplePos x="0" y="0"/>
                <wp:positionH relativeFrom="column">
                  <wp:posOffset>1270</wp:posOffset>
                </wp:positionH>
                <wp:positionV relativeFrom="paragraph">
                  <wp:posOffset>208280</wp:posOffset>
                </wp:positionV>
                <wp:extent cx="6273800" cy="1493520"/>
                <wp:effectExtent l="0" t="0" r="12700" b="11430"/>
                <wp:wrapTopAndBottom/>
                <wp:docPr id="1584368087" name="文本框 1584368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93520"/>
                        </a:xfrm>
                        <a:prstGeom prst="rect">
                          <a:avLst/>
                        </a:prstGeom>
                        <a:solidFill>
                          <a:srgbClr val="FFFFFF"/>
                        </a:solidFill>
                        <a:ln w="9525">
                          <a:solidFill>
                            <a:srgbClr val="000000"/>
                          </a:solidFill>
                          <a:miter lim="800000"/>
                          <a:headEnd/>
                          <a:tailEnd/>
                        </a:ln>
                      </wps:spPr>
                      <wps:txbx>
                        <w:txbxContent>
                          <w:p w14:paraId="466B9BA0" w14:textId="77777777" w:rsidR="00D51553" w:rsidRPr="00D51553" w:rsidRDefault="00D51553" w:rsidP="00D51553">
                            <w:pPr>
                              <w:wordWrap w:val="0"/>
                              <w:rPr>
                                <w:rStyle w:val="apple-converted-space"/>
                                <w:rFonts w:cs="Times"/>
                                <w:b/>
                                <w:bCs/>
                                <w:i/>
                                <w:iCs/>
                                <w:sz w:val="20"/>
                                <w:highlight w:val="green"/>
                              </w:rPr>
                            </w:pPr>
                            <w:r w:rsidRPr="00D51553">
                              <w:rPr>
                                <w:rStyle w:val="affff1"/>
                                <w:rFonts w:cs="Times"/>
                                <w:b/>
                                <w:bCs/>
                                <w:i w:val="0"/>
                                <w:iCs w:val="0"/>
                                <w:color w:val="000000"/>
                                <w:sz w:val="20"/>
                                <w:highlight w:val="green"/>
                                <w:shd w:val="clear" w:color="auto" w:fill="FFFF00"/>
                              </w:rPr>
                              <w:t>Agreement</w:t>
                            </w:r>
                          </w:p>
                          <w:p w14:paraId="293E2570" w14:textId="77777777" w:rsidR="00D51553" w:rsidRPr="00D51553" w:rsidRDefault="00D51553" w:rsidP="00D51553">
                            <w:pPr>
                              <w:wordWrap w:val="0"/>
                              <w:rPr>
                                <w:i/>
                                <w:iCs/>
                                <w:sz w:val="20"/>
                              </w:rPr>
                            </w:pPr>
                            <w:r w:rsidRPr="00D51553">
                              <w:rPr>
                                <w:rStyle w:val="affff1"/>
                                <w:i w:val="0"/>
                                <w:iCs w:val="0"/>
                                <w:sz w:val="20"/>
                              </w:rPr>
                              <w:t xml:space="preserve">For partially coherent 8TX precoding with Ng =2, the precoder is based on up to two full-coherent 4TX precoders. </w:t>
                            </w:r>
                            <w:proofErr w:type="gramStart"/>
                            <w:r w:rsidRPr="00D51553">
                              <w:rPr>
                                <w:rStyle w:val="affff1"/>
                                <w:i w:val="0"/>
                                <w:iCs w:val="0"/>
                                <w:sz w:val="20"/>
                              </w:rPr>
                              <w:t>Down-select</w:t>
                            </w:r>
                            <w:proofErr w:type="gramEnd"/>
                            <w:r w:rsidRPr="00D51553">
                              <w:rPr>
                                <w:rStyle w:val="affff1"/>
                                <w:i w:val="0"/>
                                <w:iCs w:val="0"/>
                                <w:sz w:val="20"/>
                              </w:rPr>
                              <w:t xml:space="preserve"> one of the following options for precoder indication,</w:t>
                            </w:r>
                          </w:p>
                          <w:p w14:paraId="502F0B22"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Option 3 – Up to two 4TX TPMIs are indicated,</w:t>
                            </w:r>
                          </w:p>
                          <w:p w14:paraId="37CB0233" w14:textId="77777777" w:rsidR="00D51553" w:rsidRPr="00D51553" w:rsidRDefault="00D51553" w:rsidP="00D51553">
                            <w:pPr>
                              <w:pStyle w:val="mc-p0"/>
                              <w:numPr>
                                <w:ilvl w:val="1"/>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When two TMPIs are indicated, the first is applied on one of antenna group, and the second is applied on the other antenna group,</w:t>
                            </w:r>
                          </w:p>
                          <w:p w14:paraId="0220391F" w14:textId="77777777" w:rsidR="00D51553" w:rsidRPr="00D51553" w:rsidRDefault="00D51553" w:rsidP="00D51553">
                            <w:pPr>
                              <w:pStyle w:val="mc-p0"/>
                              <w:numPr>
                                <w:ilvl w:val="1"/>
                                <w:numId w:val="34"/>
                              </w:numPr>
                              <w:wordWrap w:val="0"/>
                              <w:spacing w:before="0" w:beforeAutospacing="0" w:after="0" w:afterAutospacing="0"/>
                              <w:contextualSpacing/>
                              <w:rPr>
                                <w:rFonts w:ascii="Times New Roman" w:hAnsi="Times New Roman" w:cs="Times New Roman"/>
                                <w:i/>
                                <w:iCs/>
                                <w:sz w:val="20"/>
                                <w:szCs w:val="20"/>
                              </w:rPr>
                            </w:pPr>
                            <w:proofErr w:type="gramStart"/>
                            <w:r w:rsidRPr="00D51553">
                              <w:rPr>
                                <w:rStyle w:val="affff1"/>
                                <w:rFonts w:ascii="Times New Roman" w:hAnsi="Times New Roman" w:cs="Times New Roman"/>
                                <w:i w:val="0"/>
                                <w:iCs w:val="0"/>
                                <w:sz w:val="20"/>
                                <w:szCs w:val="20"/>
                              </w:rPr>
                              <w:t>FFS :</w:t>
                            </w:r>
                            <w:proofErr w:type="gramEnd"/>
                            <w:r w:rsidRPr="00D51553">
                              <w:rPr>
                                <w:rStyle w:val="affff1"/>
                                <w:rFonts w:ascii="Times New Roman" w:hAnsi="Times New Roman" w:cs="Times New Roman"/>
                                <w:i w:val="0"/>
                                <w:iCs w:val="0"/>
                                <w:sz w:val="20"/>
                                <w:szCs w:val="20"/>
                              </w:rPr>
                              <w:t xml:space="preserve"> details of TPMI indication when one antenna group is used</w:t>
                            </w:r>
                          </w:p>
                          <w:p w14:paraId="293BFE87"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 xml:space="preserve">Option 4 – A single 8TX TPMI is </w:t>
                            </w:r>
                            <w:proofErr w:type="gramStart"/>
                            <w:r w:rsidRPr="00D51553">
                              <w:rPr>
                                <w:rStyle w:val="affff1"/>
                                <w:rFonts w:ascii="Times New Roman" w:hAnsi="Times New Roman" w:cs="Times New Roman"/>
                                <w:i w:val="0"/>
                                <w:iCs w:val="0"/>
                                <w:sz w:val="20"/>
                                <w:szCs w:val="20"/>
                              </w:rPr>
                              <w:t>indicated</w:t>
                            </w:r>
                            <w:proofErr w:type="gramEnd"/>
                          </w:p>
                          <w:p w14:paraId="7DA05796"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 xml:space="preserve">Other options are not </w:t>
                            </w:r>
                            <w:proofErr w:type="gramStart"/>
                            <w:r w:rsidRPr="00D51553">
                              <w:rPr>
                                <w:rStyle w:val="affff1"/>
                                <w:rFonts w:ascii="Times New Roman" w:hAnsi="Times New Roman" w:cs="Times New Roman"/>
                                <w:i w:val="0"/>
                                <w:iCs w:val="0"/>
                                <w:sz w:val="20"/>
                                <w:szCs w:val="20"/>
                              </w:rPr>
                              <w:t>precluded</w:t>
                            </w:r>
                            <w:proofErr w:type="gramEnd"/>
                          </w:p>
                          <w:p w14:paraId="539DBEA6" w14:textId="77777777" w:rsidR="00307C10" w:rsidRPr="00D51553" w:rsidRDefault="00307C10" w:rsidP="00307C10">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A5921B" id="文本框 1584368087" o:spid="_x0000_s1033" type="#_x0000_t202" style="position:absolute;left:0;text-align:left;margin-left:.1pt;margin-top:16.4pt;width:494pt;height:117.6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">
                <v:textbox>
                  <w:txbxContent>
                    <w:p w14:paraId="466B9BA0" w14:textId="77777777" w:rsidR="00D51553" w:rsidRPr="00D51553" w:rsidRDefault="00D51553" w:rsidP="00D51553">
                      <w:pPr>
                        <w:wordWrap w:val="0"/>
                        <w:rPr>
                          <w:rStyle w:val="apple-converted-space"/>
                          <w:rFonts w:cs="Times"/>
                          <w:b/>
                          <w:bCs/>
                          <w:i/>
                          <w:iCs/>
                          <w:sz w:val="20"/>
                          <w:highlight w:val="green"/>
                        </w:rPr>
                      </w:pPr>
                      <w:r w:rsidRPr="00D51553">
                        <w:rPr>
                          <w:rStyle w:val="affff1"/>
                          <w:rFonts w:cs="Times"/>
                          <w:b/>
                          <w:bCs/>
                          <w:i w:val="0"/>
                          <w:iCs w:val="0"/>
                          <w:color w:val="000000"/>
                          <w:sz w:val="20"/>
                          <w:highlight w:val="green"/>
                          <w:shd w:val="clear" w:color="auto" w:fill="FFFF00"/>
                        </w:rPr>
                        <w:t>Agreement</w:t>
                      </w:r>
                    </w:p>
                    <w:p w14:paraId="293E2570" w14:textId="77777777" w:rsidR="00D51553" w:rsidRPr="00D51553" w:rsidRDefault="00D51553" w:rsidP="00D51553">
                      <w:pPr>
                        <w:wordWrap w:val="0"/>
                        <w:rPr>
                          <w:i/>
                          <w:iCs/>
                          <w:sz w:val="20"/>
                        </w:rPr>
                      </w:pPr>
                      <w:r w:rsidRPr="00D51553">
                        <w:rPr>
                          <w:rStyle w:val="affff1"/>
                          <w:i w:val="0"/>
                          <w:iCs w:val="0"/>
                          <w:sz w:val="20"/>
                        </w:rPr>
                        <w:t xml:space="preserve">For partially coherent 8TX precoding with Ng =2, the precoder is based on up to two full-coherent 4TX precoders. </w:t>
                      </w:r>
                      <w:proofErr w:type="gramStart"/>
                      <w:r w:rsidRPr="00D51553">
                        <w:rPr>
                          <w:rStyle w:val="affff1"/>
                          <w:i w:val="0"/>
                          <w:iCs w:val="0"/>
                          <w:sz w:val="20"/>
                        </w:rPr>
                        <w:t>Down-select</w:t>
                      </w:r>
                      <w:proofErr w:type="gramEnd"/>
                      <w:r w:rsidRPr="00D51553">
                        <w:rPr>
                          <w:rStyle w:val="affff1"/>
                          <w:i w:val="0"/>
                          <w:iCs w:val="0"/>
                          <w:sz w:val="20"/>
                        </w:rPr>
                        <w:t xml:space="preserve"> one of the following options for precoder indication,</w:t>
                      </w:r>
                    </w:p>
                    <w:p w14:paraId="502F0B22"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Option 3 – Up to two 4TX TPMIs are indicated,</w:t>
                      </w:r>
                    </w:p>
                    <w:p w14:paraId="37CB0233" w14:textId="77777777" w:rsidR="00D51553" w:rsidRPr="00D51553" w:rsidRDefault="00D51553" w:rsidP="00D51553">
                      <w:pPr>
                        <w:pStyle w:val="mc-p0"/>
                        <w:numPr>
                          <w:ilvl w:val="1"/>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When two TMPIs are indicated, the first is applied on one of antenna group, and the second is applied on the other antenna group,</w:t>
                      </w:r>
                    </w:p>
                    <w:p w14:paraId="0220391F" w14:textId="77777777" w:rsidR="00D51553" w:rsidRPr="00D51553" w:rsidRDefault="00D51553" w:rsidP="00D51553">
                      <w:pPr>
                        <w:pStyle w:val="mc-p0"/>
                        <w:numPr>
                          <w:ilvl w:val="1"/>
                          <w:numId w:val="34"/>
                        </w:numPr>
                        <w:wordWrap w:val="0"/>
                        <w:spacing w:before="0" w:beforeAutospacing="0" w:after="0" w:afterAutospacing="0"/>
                        <w:contextualSpacing/>
                        <w:rPr>
                          <w:rFonts w:ascii="Times New Roman" w:hAnsi="Times New Roman" w:cs="Times New Roman"/>
                          <w:i/>
                          <w:iCs/>
                          <w:sz w:val="20"/>
                          <w:szCs w:val="20"/>
                        </w:rPr>
                      </w:pPr>
                      <w:proofErr w:type="gramStart"/>
                      <w:r w:rsidRPr="00D51553">
                        <w:rPr>
                          <w:rStyle w:val="affff1"/>
                          <w:rFonts w:ascii="Times New Roman" w:hAnsi="Times New Roman" w:cs="Times New Roman"/>
                          <w:i w:val="0"/>
                          <w:iCs w:val="0"/>
                          <w:sz w:val="20"/>
                          <w:szCs w:val="20"/>
                        </w:rPr>
                        <w:t>FFS :</w:t>
                      </w:r>
                      <w:proofErr w:type="gramEnd"/>
                      <w:r w:rsidRPr="00D51553">
                        <w:rPr>
                          <w:rStyle w:val="affff1"/>
                          <w:rFonts w:ascii="Times New Roman" w:hAnsi="Times New Roman" w:cs="Times New Roman"/>
                          <w:i w:val="0"/>
                          <w:iCs w:val="0"/>
                          <w:sz w:val="20"/>
                          <w:szCs w:val="20"/>
                        </w:rPr>
                        <w:t xml:space="preserve"> details of TPMI indication when one antenna group is used</w:t>
                      </w:r>
                    </w:p>
                    <w:p w14:paraId="293BFE87"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 xml:space="preserve">Option 4 – A single 8TX TPMI is </w:t>
                      </w:r>
                      <w:proofErr w:type="gramStart"/>
                      <w:r w:rsidRPr="00D51553">
                        <w:rPr>
                          <w:rStyle w:val="affff1"/>
                          <w:rFonts w:ascii="Times New Roman" w:hAnsi="Times New Roman" w:cs="Times New Roman"/>
                          <w:i w:val="0"/>
                          <w:iCs w:val="0"/>
                          <w:sz w:val="20"/>
                          <w:szCs w:val="20"/>
                        </w:rPr>
                        <w:t>indicated</w:t>
                      </w:r>
                      <w:proofErr w:type="gramEnd"/>
                    </w:p>
                    <w:p w14:paraId="7DA05796"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 xml:space="preserve">Other options are not </w:t>
                      </w:r>
                      <w:proofErr w:type="gramStart"/>
                      <w:r w:rsidRPr="00D51553">
                        <w:rPr>
                          <w:rStyle w:val="affff1"/>
                          <w:rFonts w:ascii="Times New Roman" w:hAnsi="Times New Roman" w:cs="Times New Roman"/>
                          <w:i w:val="0"/>
                          <w:iCs w:val="0"/>
                          <w:sz w:val="20"/>
                          <w:szCs w:val="20"/>
                        </w:rPr>
                        <w:t>precluded</w:t>
                      </w:r>
                      <w:proofErr w:type="gramEnd"/>
                    </w:p>
                    <w:p w14:paraId="539DBEA6" w14:textId="77777777" w:rsidR="00307C10" w:rsidRPr="00D51553" w:rsidRDefault="00307C10" w:rsidP="00307C10">
                      <w:pPr>
                        <w:rPr>
                          <w:iCs/>
                          <w:sz w:val="20"/>
                        </w:rPr>
                      </w:pPr>
                    </w:p>
                  </w:txbxContent>
                </v:textbox>
                <w10:wrap type="topAndBottom"/>
              </v:shape>
            </w:pict>
          </mc:Fallback>
        </mc:AlternateContent>
      </w:r>
    </w:p>
    <w:p w14:paraId="60F1CE2D" w14:textId="75F33F47" w:rsidR="00307C10" w:rsidRPr="00307C10" w:rsidRDefault="00307C10" w:rsidP="00D82BC7">
      <w:pPr>
        <w:jc w:val="both"/>
        <w:rPr>
          <w:rFonts w:eastAsia="宋体"/>
          <w:iCs/>
          <w:sz w:val="22"/>
          <w:szCs w:val="18"/>
          <w:lang w:val="en-US" w:eastAsia="zh-CN"/>
        </w:rPr>
      </w:pPr>
    </w:p>
    <w:p w14:paraId="6404272A" w14:textId="39A28A17" w:rsidR="000F0D44" w:rsidRDefault="003512EB" w:rsidP="00D82BC7">
      <w:pPr>
        <w:jc w:val="both"/>
        <w:rPr>
          <w:rFonts w:eastAsia="宋体"/>
          <w:iCs/>
          <w:sz w:val="22"/>
          <w:szCs w:val="18"/>
          <w:lang w:val="en-US" w:eastAsia="zh-CN"/>
        </w:rPr>
      </w:pPr>
      <w:r>
        <w:rPr>
          <w:rFonts w:eastAsia="宋体" w:hint="eastAsia"/>
          <w:iCs/>
          <w:sz w:val="22"/>
          <w:szCs w:val="18"/>
          <w:lang w:val="en-US" w:eastAsia="zh-CN"/>
        </w:rPr>
        <w:t>A</w:t>
      </w:r>
      <w:r>
        <w:rPr>
          <w:rFonts w:eastAsia="宋体"/>
          <w:iCs/>
          <w:sz w:val="22"/>
          <w:szCs w:val="18"/>
          <w:lang w:val="en-US" w:eastAsia="zh-CN"/>
        </w:rPr>
        <w:t>ssuming the candidate</w:t>
      </w:r>
      <w:r w:rsidR="001C620B">
        <w:rPr>
          <w:rFonts w:eastAsia="宋体"/>
          <w:iCs/>
          <w:sz w:val="22"/>
          <w:szCs w:val="18"/>
          <w:lang w:val="en-US" w:eastAsia="zh-CN"/>
        </w:rPr>
        <w:t>s</w:t>
      </w:r>
      <w:r w:rsidRPr="003512EB">
        <w:rPr>
          <w:rFonts w:eastAsia="宋体"/>
          <w:iCs/>
          <w:sz w:val="22"/>
          <w:szCs w:val="18"/>
          <w:lang w:val="en-US" w:eastAsia="zh-CN"/>
        </w:rPr>
        <w:t xml:space="preserve"> of </w:t>
      </w:r>
      <w:proofErr w:type="gramStart"/>
      <w:r w:rsidRPr="003512EB">
        <w:rPr>
          <w:rFonts w:eastAsia="宋体"/>
          <w:iCs/>
          <w:sz w:val="22"/>
          <w:szCs w:val="18"/>
          <w:lang w:val="en-US" w:eastAsia="zh-CN"/>
        </w:rPr>
        <w:t>full</w:t>
      </w:r>
      <w:r>
        <w:rPr>
          <w:rFonts w:eastAsia="宋体"/>
          <w:iCs/>
          <w:sz w:val="22"/>
          <w:szCs w:val="18"/>
          <w:lang w:val="en-US" w:eastAsia="zh-CN"/>
        </w:rPr>
        <w:t>y</w:t>
      </w:r>
      <w:r w:rsidRPr="003512EB">
        <w:rPr>
          <w:rFonts w:eastAsia="宋体"/>
          <w:iCs/>
          <w:sz w:val="22"/>
          <w:szCs w:val="18"/>
          <w:lang w:val="en-US" w:eastAsia="zh-CN"/>
        </w:rPr>
        <w:t>-coherent</w:t>
      </w:r>
      <w:proofErr w:type="gramEnd"/>
      <w:r w:rsidRPr="003512EB">
        <w:rPr>
          <w:rFonts w:eastAsia="宋体"/>
          <w:iCs/>
          <w:sz w:val="22"/>
          <w:szCs w:val="18"/>
          <w:lang w:val="en-US" w:eastAsia="zh-CN"/>
        </w:rPr>
        <w:t xml:space="preserve"> precoders from Rel-15 UL 4TX codebook</w:t>
      </w:r>
      <w:r>
        <w:rPr>
          <w:rFonts w:eastAsia="宋体"/>
          <w:iCs/>
          <w:sz w:val="22"/>
          <w:szCs w:val="18"/>
          <w:lang w:val="en-US" w:eastAsia="zh-CN"/>
        </w:rPr>
        <w:t xml:space="preserve"> shown in Table 3, </w:t>
      </w:r>
      <w:r w:rsidR="00D51553">
        <w:rPr>
          <w:rFonts w:eastAsia="宋体"/>
          <w:iCs/>
          <w:sz w:val="22"/>
          <w:szCs w:val="18"/>
          <w:lang w:val="en-US" w:eastAsia="zh-CN"/>
        </w:rPr>
        <w:t xml:space="preserve">there are 8+4+4+2=18 </w:t>
      </w:r>
      <w:r w:rsidR="00123190">
        <w:rPr>
          <w:rFonts w:eastAsia="宋体"/>
          <w:iCs/>
          <w:sz w:val="22"/>
          <w:szCs w:val="18"/>
          <w:lang w:val="en-US" w:eastAsia="zh-CN"/>
        </w:rPr>
        <w:t>candidates of 4TX precoders for an antenna group.</w:t>
      </w:r>
      <w:r w:rsidR="00003101">
        <w:rPr>
          <w:rFonts w:eastAsia="宋体"/>
          <w:iCs/>
          <w:sz w:val="22"/>
          <w:szCs w:val="18"/>
          <w:lang w:val="en-US" w:eastAsia="zh-CN"/>
        </w:rPr>
        <w:t xml:space="preserve"> Considering the case of only one antenna group is used, one additional </w:t>
      </w:r>
      <w:r w:rsidR="00B24D94">
        <w:rPr>
          <w:rFonts w:eastAsia="宋体"/>
          <w:iCs/>
          <w:sz w:val="22"/>
          <w:szCs w:val="18"/>
          <w:lang w:val="en-US" w:eastAsia="zh-CN"/>
        </w:rPr>
        <w:t>candidate indication</w:t>
      </w:r>
      <w:r w:rsidR="006C28A3">
        <w:rPr>
          <w:rFonts w:eastAsia="宋体"/>
          <w:iCs/>
          <w:sz w:val="22"/>
          <w:szCs w:val="18"/>
          <w:lang w:val="en-US" w:eastAsia="zh-CN"/>
        </w:rPr>
        <w:t xml:space="preserve"> of none-precoder</w:t>
      </w:r>
      <w:r w:rsidR="00B24D94">
        <w:rPr>
          <w:rFonts w:eastAsia="宋体"/>
          <w:iCs/>
          <w:sz w:val="22"/>
          <w:szCs w:val="18"/>
          <w:lang w:val="en-US" w:eastAsia="zh-CN"/>
        </w:rPr>
        <w:t xml:space="preserve"> is needed, i.e., 19 candidates. Thus, 5-bit is needed for TPMI indication for one antenna group and 10-bit is needed for TPMI indication for up to two antenna group</w:t>
      </w:r>
      <w:r w:rsidR="009576CD">
        <w:rPr>
          <w:rFonts w:eastAsia="宋体"/>
          <w:iCs/>
          <w:sz w:val="22"/>
          <w:szCs w:val="18"/>
          <w:lang w:val="en-US" w:eastAsia="zh-CN"/>
        </w:rPr>
        <w:t>s. However, there will be many unused codepoint</w:t>
      </w:r>
      <w:r w:rsidR="00A75E1A">
        <w:rPr>
          <w:rFonts w:eastAsia="宋体"/>
          <w:iCs/>
          <w:sz w:val="22"/>
          <w:szCs w:val="18"/>
          <w:lang w:val="en-US" w:eastAsia="zh-CN"/>
        </w:rPr>
        <w:t xml:space="preserve"> in this case</w:t>
      </w:r>
      <w:r w:rsidR="009576CD">
        <w:rPr>
          <w:rFonts w:eastAsia="宋体"/>
          <w:iCs/>
          <w:sz w:val="22"/>
          <w:szCs w:val="18"/>
          <w:lang w:val="en-US" w:eastAsia="zh-CN"/>
        </w:rPr>
        <w:t xml:space="preserve"> because some layer splitting cases are not supported. With the assumption of Table 3, the total number of 8TX precoders can be reduced to 248 as analyzed </w:t>
      </w:r>
      <w:r w:rsidR="00E81B65">
        <w:rPr>
          <w:rFonts w:eastAsia="宋体"/>
          <w:iCs/>
          <w:sz w:val="22"/>
          <w:szCs w:val="18"/>
          <w:lang w:val="en-US" w:eastAsia="zh-CN"/>
        </w:rPr>
        <w:t>in Table 2</w:t>
      </w:r>
      <w:r w:rsidR="009576CD">
        <w:rPr>
          <w:rFonts w:eastAsia="宋体"/>
          <w:iCs/>
          <w:sz w:val="22"/>
          <w:szCs w:val="18"/>
          <w:lang w:val="en-US" w:eastAsia="zh-CN"/>
        </w:rPr>
        <w:t xml:space="preserve">. In that </w:t>
      </w:r>
      <w:r w:rsidR="00DB506B">
        <w:rPr>
          <w:rFonts w:eastAsia="宋体"/>
          <w:iCs/>
          <w:sz w:val="22"/>
          <w:szCs w:val="18"/>
          <w:lang w:val="en-US" w:eastAsia="zh-CN"/>
        </w:rPr>
        <w:t>sense</w:t>
      </w:r>
      <w:r w:rsidR="009576CD">
        <w:rPr>
          <w:rFonts w:eastAsia="宋体"/>
          <w:iCs/>
          <w:sz w:val="22"/>
          <w:szCs w:val="18"/>
          <w:lang w:val="en-US" w:eastAsia="zh-CN"/>
        </w:rPr>
        <w:t>, if joint RI and TPMI indication is applied, 8-bit is sufficient.</w:t>
      </w:r>
      <w:r w:rsidR="0001249F">
        <w:rPr>
          <w:rFonts w:eastAsia="宋体"/>
          <w:iCs/>
          <w:sz w:val="22"/>
          <w:szCs w:val="18"/>
          <w:lang w:val="en-US" w:eastAsia="zh-CN"/>
        </w:rPr>
        <w:t xml:space="preserve"> Thus, Option 4 has less DCI indication overhead than Option 3.</w:t>
      </w:r>
      <w:r w:rsidR="00D17805">
        <w:rPr>
          <w:rFonts w:eastAsia="宋体"/>
          <w:iCs/>
          <w:sz w:val="22"/>
          <w:szCs w:val="18"/>
          <w:lang w:val="en-US" w:eastAsia="zh-CN"/>
        </w:rPr>
        <w:t xml:space="preserve"> An example of joint indication of TRI/TPMI is shown in Table 10</w:t>
      </w:r>
      <w:r w:rsidR="00F76AD4">
        <w:rPr>
          <w:rFonts w:eastAsia="宋体"/>
          <w:iCs/>
          <w:sz w:val="22"/>
          <w:szCs w:val="18"/>
          <w:lang w:val="en-US" w:eastAsia="zh-CN"/>
        </w:rPr>
        <w:t xml:space="preserve">, assuming </w:t>
      </w:r>
      <w:r w:rsidR="00F76AD4" w:rsidRPr="00F76AD4">
        <w:rPr>
          <w:rFonts w:eastAsia="宋体"/>
          <w:iCs/>
          <w:sz w:val="22"/>
          <w:szCs w:val="18"/>
          <w:lang w:val="en-US" w:eastAsia="zh-CN"/>
        </w:rPr>
        <w:t>the number of 8TX precoders</w:t>
      </w:r>
      <w:r w:rsidR="00EE40C4">
        <w:rPr>
          <w:rFonts w:eastAsia="宋体"/>
          <w:iCs/>
          <w:sz w:val="22"/>
          <w:szCs w:val="18"/>
          <w:lang w:val="en-US" w:eastAsia="zh-CN"/>
        </w:rPr>
        <w:t xml:space="preserve"> </w:t>
      </w:r>
      <w:r w:rsidR="00EE40C4">
        <w:rPr>
          <w:rFonts w:eastAsia="宋体" w:hint="eastAsia"/>
          <w:iCs/>
          <w:sz w:val="22"/>
          <w:szCs w:val="18"/>
          <w:lang w:val="en-US" w:eastAsia="zh-CN"/>
        </w:rPr>
        <w:t>is</w:t>
      </w:r>
      <w:r w:rsidR="00F76AD4" w:rsidRPr="00F76AD4">
        <w:rPr>
          <w:rFonts w:eastAsia="宋体"/>
          <w:iCs/>
          <w:sz w:val="22"/>
          <w:szCs w:val="18"/>
          <w:lang w:val="en-US" w:eastAsia="zh-CN"/>
        </w:rPr>
        <w:t xml:space="preserve"> reduced as shown in fourth column in Table 2</w:t>
      </w:r>
      <w:r w:rsidR="00D17805">
        <w:rPr>
          <w:rFonts w:eastAsia="宋体"/>
          <w:iCs/>
          <w:sz w:val="22"/>
          <w:szCs w:val="18"/>
          <w:lang w:val="en-US" w:eastAsia="zh-CN"/>
        </w:rPr>
        <w:t>.</w:t>
      </w:r>
    </w:p>
    <w:p w14:paraId="62655BBD" w14:textId="77777777" w:rsidR="00D17805" w:rsidRDefault="00D17805" w:rsidP="00D82BC7">
      <w:pPr>
        <w:jc w:val="both"/>
        <w:rPr>
          <w:rFonts w:eastAsia="宋体"/>
          <w:iCs/>
          <w:sz w:val="22"/>
          <w:szCs w:val="18"/>
          <w:lang w:val="en-US" w:eastAsia="zh-CN"/>
        </w:rPr>
      </w:pPr>
    </w:p>
    <w:p w14:paraId="08BCC14B" w14:textId="6ED90FE1" w:rsidR="00D17805" w:rsidRDefault="00D17805" w:rsidP="00D17805">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F76AD4">
        <w:rPr>
          <w:rFonts w:eastAsia="宋体"/>
          <w:iCs/>
          <w:sz w:val="22"/>
          <w:szCs w:val="18"/>
          <w:lang w:val="en-US" w:eastAsia="zh-CN"/>
        </w:rPr>
        <w:t>10</w:t>
      </w:r>
      <w:r>
        <w:rPr>
          <w:rFonts w:eastAsia="宋体"/>
          <w:iCs/>
          <w:sz w:val="22"/>
          <w:szCs w:val="18"/>
          <w:lang w:val="en-US" w:eastAsia="zh-CN"/>
        </w:rPr>
        <w:t xml:space="preserve"> </w:t>
      </w:r>
      <w:r w:rsidRPr="00154EC4">
        <w:rPr>
          <w:rFonts w:eastAsia="宋体"/>
          <w:iCs/>
          <w:sz w:val="22"/>
          <w:szCs w:val="18"/>
          <w:lang w:val="en-US" w:eastAsia="zh-CN"/>
        </w:rPr>
        <w:t>Precoding information and number of layers</w:t>
      </w:r>
      <w:r>
        <w:rPr>
          <w:rFonts w:eastAsia="宋体"/>
          <w:iCs/>
          <w:sz w:val="22"/>
          <w:szCs w:val="18"/>
          <w:lang w:val="en-US" w:eastAsia="zh-CN"/>
        </w:rPr>
        <w:t xml:space="preserve">, for </w:t>
      </w:r>
      <w:proofErr w:type="gramStart"/>
      <w:r w:rsidR="00F76AD4">
        <w:rPr>
          <w:rFonts w:eastAsia="宋体"/>
          <w:iCs/>
          <w:sz w:val="22"/>
          <w:szCs w:val="18"/>
          <w:lang w:val="en-US" w:eastAsia="zh-CN"/>
        </w:rPr>
        <w:t>partially</w:t>
      </w:r>
      <w:r w:rsidRPr="00613640">
        <w:rPr>
          <w:rFonts w:eastAsia="宋体"/>
          <w:iCs/>
          <w:sz w:val="22"/>
          <w:szCs w:val="18"/>
          <w:lang w:val="en-US" w:eastAsia="zh-CN"/>
        </w:rPr>
        <w:t>-coherent</w:t>
      </w:r>
      <w:proofErr w:type="gramEnd"/>
      <w:r w:rsidRPr="00613640">
        <w:rPr>
          <w:rFonts w:eastAsia="宋体"/>
          <w:iCs/>
          <w:sz w:val="22"/>
          <w:szCs w:val="18"/>
          <w:lang w:val="en-US" w:eastAsia="zh-CN"/>
        </w:rPr>
        <w:t xml:space="preserve"> precoders</w:t>
      </w:r>
      <w:r>
        <w:rPr>
          <w:rFonts w:eastAsia="宋体"/>
          <w:iCs/>
          <w:sz w:val="22"/>
          <w:szCs w:val="18"/>
          <w:lang w:val="en-US" w:eastAsia="zh-CN"/>
        </w:rPr>
        <w:t xml:space="preserve"> </w:t>
      </w:r>
      <w:r w:rsidR="00F76AD4">
        <w:rPr>
          <w:rFonts w:eastAsia="宋体"/>
          <w:iCs/>
          <w:sz w:val="22"/>
          <w:szCs w:val="18"/>
          <w:lang w:val="en-US" w:eastAsia="zh-CN"/>
        </w:rPr>
        <w:t>with Ng=2</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969"/>
      </w:tblGrid>
      <w:tr w:rsidR="00D17805" w:rsidRPr="00ED4AF8" w14:paraId="3B0908BF" w14:textId="77777777" w:rsidTr="00DF2B73">
        <w:trPr>
          <w:trHeight w:val="424"/>
          <w:jc w:val="center"/>
        </w:trPr>
        <w:tc>
          <w:tcPr>
            <w:tcW w:w="2405" w:type="dxa"/>
            <w:shd w:val="clear" w:color="auto" w:fill="D9D9D9"/>
            <w:vAlign w:val="center"/>
          </w:tcPr>
          <w:p w14:paraId="4C500255" w14:textId="77777777" w:rsidR="00D17805" w:rsidRPr="002908FF" w:rsidRDefault="00D17805" w:rsidP="00DF2B73">
            <w:pPr>
              <w:pStyle w:val="TAC"/>
              <w:rPr>
                <w:rFonts w:ascii="Times New Roman" w:hAnsi="Times New Roman"/>
                <w:lang w:eastAsia="zh-CN"/>
              </w:rPr>
            </w:pPr>
            <w:r w:rsidRPr="002908FF">
              <w:rPr>
                <w:rFonts w:ascii="Times New Roman" w:hAnsi="Times New Roman"/>
                <w:lang w:eastAsia="zh-CN"/>
              </w:rPr>
              <w:t>Bit field mapped to index</w:t>
            </w:r>
          </w:p>
        </w:tc>
        <w:tc>
          <w:tcPr>
            <w:tcW w:w="3969" w:type="dxa"/>
            <w:shd w:val="clear" w:color="auto" w:fill="D9D9D9"/>
            <w:vAlign w:val="center"/>
          </w:tcPr>
          <w:p w14:paraId="3476578A" w14:textId="77777777" w:rsidR="00D17805" w:rsidRPr="002908FF" w:rsidRDefault="00D17805" w:rsidP="00DF2B73">
            <w:pPr>
              <w:pStyle w:val="TAC"/>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f configured with </w:t>
            </w:r>
            <w:proofErr w:type="gramStart"/>
            <w:r>
              <w:rPr>
                <w:rFonts w:ascii="Times New Roman" w:eastAsia="宋体" w:hAnsi="Times New Roman"/>
                <w:lang w:eastAsia="zh-CN"/>
              </w:rPr>
              <w:t>fully-coherent</w:t>
            </w:r>
            <w:proofErr w:type="gramEnd"/>
            <w:r>
              <w:rPr>
                <w:rFonts w:ascii="Times New Roman" w:eastAsia="宋体" w:hAnsi="Times New Roman"/>
                <w:lang w:eastAsia="zh-CN"/>
              </w:rPr>
              <w:t xml:space="preserve"> precoders</w:t>
            </w:r>
          </w:p>
        </w:tc>
      </w:tr>
      <w:tr w:rsidR="00D17805" w:rsidRPr="00ED4AF8" w14:paraId="1D92CB7F" w14:textId="77777777" w:rsidTr="00DF2B73">
        <w:trPr>
          <w:jc w:val="center"/>
        </w:trPr>
        <w:tc>
          <w:tcPr>
            <w:tcW w:w="2405" w:type="dxa"/>
          </w:tcPr>
          <w:p w14:paraId="64A16964" w14:textId="77777777" w:rsidR="00D17805" w:rsidRPr="002908FF" w:rsidRDefault="00D17805" w:rsidP="00DF2B73">
            <w:pPr>
              <w:pStyle w:val="TAC"/>
              <w:rPr>
                <w:rFonts w:ascii="Times New Roman" w:hAnsi="Times New Roman"/>
              </w:rPr>
            </w:pPr>
            <w:r w:rsidRPr="002908FF">
              <w:rPr>
                <w:rFonts w:ascii="Times New Roman" w:hAnsi="Times New Roman"/>
              </w:rPr>
              <w:t>0</w:t>
            </w:r>
          </w:p>
        </w:tc>
        <w:tc>
          <w:tcPr>
            <w:tcW w:w="3969" w:type="dxa"/>
          </w:tcPr>
          <w:p w14:paraId="1F5511A6" w14:textId="333FC7CC" w:rsidR="00D17805" w:rsidRPr="002908FF" w:rsidRDefault="00D17805" w:rsidP="00DF2B73">
            <w:pPr>
              <w:pStyle w:val="TAC"/>
              <w:rPr>
                <w:rFonts w:ascii="Times New Roman" w:hAnsi="Times New Roman"/>
                <w:lang w:eastAsia="zh-CN"/>
              </w:rPr>
            </w:pPr>
            <w:r w:rsidRPr="002908FF">
              <w:rPr>
                <w:rFonts w:ascii="Times New Roman" w:hAnsi="Times New Roman"/>
              </w:rPr>
              <w:t>1 layer</w:t>
            </w:r>
            <w:r w:rsidR="00F76AD4">
              <w:rPr>
                <w:rFonts w:ascii="Times New Roman" w:hAnsi="Times New Roman"/>
              </w:rPr>
              <w:t xml:space="preserve"> (1+0)</w:t>
            </w:r>
            <w:r w:rsidRPr="002908FF">
              <w:rPr>
                <w:rFonts w:ascii="Times New Roman" w:hAnsi="Times New Roman"/>
              </w:rPr>
              <w:t>: TPMI=0</w:t>
            </w:r>
          </w:p>
        </w:tc>
      </w:tr>
      <w:tr w:rsidR="0034548C" w:rsidRPr="00ED4AF8" w14:paraId="5B23F683" w14:textId="77777777" w:rsidTr="00DF2B73">
        <w:trPr>
          <w:jc w:val="center"/>
        </w:trPr>
        <w:tc>
          <w:tcPr>
            <w:tcW w:w="2405" w:type="dxa"/>
          </w:tcPr>
          <w:p w14:paraId="7C314880" w14:textId="6D614945" w:rsidR="0034548C" w:rsidRPr="002908FF" w:rsidRDefault="0034548C" w:rsidP="0034548C">
            <w:pPr>
              <w:pStyle w:val="TAC"/>
              <w:rPr>
                <w:rFonts w:ascii="Times New Roman" w:hAnsi="Times New Roman"/>
              </w:rPr>
            </w:pPr>
            <w:r w:rsidRPr="002908FF">
              <w:rPr>
                <w:rFonts w:ascii="Times New Roman" w:hAnsi="Times New Roman"/>
              </w:rPr>
              <w:t>…</w:t>
            </w:r>
          </w:p>
        </w:tc>
        <w:tc>
          <w:tcPr>
            <w:tcW w:w="3969" w:type="dxa"/>
          </w:tcPr>
          <w:p w14:paraId="09B7617F" w14:textId="4844D12E" w:rsidR="0034548C" w:rsidRPr="002908FF" w:rsidRDefault="0034548C" w:rsidP="0034548C">
            <w:pPr>
              <w:pStyle w:val="TAC"/>
              <w:rPr>
                <w:rFonts w:ascii="Times New Roman" w:hAnsi="Times New Roman"/>
              </w:rPr>
            </w:pPr>
            <w:r w:rsidRPr="002908FF">
              <w:rPr>
                <w:rFonts w:ascii="Times New Roman" w:hAnsi="Times New Roman"/>
              </w:rPr>
              <w:t>…</w:t>
            </w:r>
          </w:p>
        </w:tc>
      </w:tr>
      <w:tr w:rsidR="0034548C" w:rsidRPr="00ED4AF8" w14:paraId="2D200C81" w14:textId="77777777" w:rsidTr="00DF2B73">
        <w:trPr>
          <w:jc w:val="center"/>
        </w:trPr>
        <w:tc>
          <w:tcPr>
            <w:tcW w:w="2405" w:type="dxa"/>
          </w:tcPr>
          <w:p w14:paraId="239597D6" w14:textId="398FD424" w:rsidR="0034548C" w:rsidRPr="002908FF" w:rsidRDefault="0034548C" w:rsidP="0034548C">
            <w:pPr>
              <w:pStyle w:val="TAC"/>
              <w:rPr>
                <w:rFonts w:ascii="Times New Roman" w:hAnsi="Times New Roman"/>
              </w:rPr>
            </w:pPr>
            <w:r>
              <w:rPr>
                <w:rFonts w:ascii="Times New Roman" w:hAnsi="Times New Roman"/>
              </w:rPr>
              <w:t>7</w:t>
            </w:r>
          </w:p>
        </w:tc>
        <w:tc>
          <w:tcPr>
            <w:tcW w:w="3969" w:type="dxa"/>
          </w:tcPr>
          <w:p w14:paraId="3CEEB845" w14:textId="075B033F" w:rsidR="0034548C" w:rsidRPr="002908FF" w:rsidRDefault="0034548C" w:rsidP="0034548C">
            <w:pPr>
              <w:pStyle w:val="TAC"/>
              <w:rPr>
                <w:rFonts w:ascii="Times New Roman" w:hAnsi="Times New Roman"/>
              </w:rPr>
            </w:pPr>
            <w:r w:rsidRPr="002908FF">
              <w:rPr>
                <w:rFonts w:ascii="Times New Roman" w:hAnsi="Times New Roman"/>
              </w:rPr>
              <w:t>1 layer</w:t>
            </w:r>
            <w:r>
              <w:rPr>
                <w:rFonts w:ascii="Times New Roman" w:hAnsi="Times New Roman"/>
              </w:rPr>
              <w:t xml:space="preserve"> (1+0)</w:t>
            </w:r>
            <w:r w:rsidRPr="002908FF">
              <w:rPr>
                <w:rFonts w:ascii="Times New Roman" w:hAnsi="Times New Roman"/>
              </w:rPr>
              <w:t>: TPMI=</w:t>
            </w:r>
            <w:r>
              <w:rPr>
                <w:rFonts w:ascii="Times New Roman" w:hAnsi="Times New Roman"/>
              </w:rPr>
              <w:t>7</w:t>
            </w:r>
          </w:p>
        </w:tc>
      </w:tr>
      <w:tr w:rsidR="0034548C" w:rsidRPr="00ED4AF8" w14:paraId="771B8EF2" w14:textId="77777777" w:rsidTr="00DF2B73">
        <w:trPr>
          <w:jc w:val="center"/>
        </w:trPr>
        <w:tc>
          <w:tcPr>
            <w:tcW w:w="2405" w:type="dxa"/>
          </w:tcPr>
          <w:p w14:paraId="31A0565F" w14:textId="46948AD4" w:rsidR="0034548C" w:rsidRPr="0034548C" w:rsidRDefault="0034548C" w:rsidP="0034548C">
            <w:pPr>
              <w:pStyle w:val="TAC"/>
              <w:rPr>
                <w:rFonts w:ascii="Times New Roman" w:eastAsia="宋体" w:hAnsi="Times New Roman"/>
                <w:lang w:eastAsia="zh-CN"/>
              </w:rPr>
            </w:pPr>
            <w:r>
              <w:rPr>
                <w:rFonts w:ascii="Times New Roman" w:eastAsia="宋体" w:hAnsi="Times New Roman" w:hint="eastAsia"/>
                <w:lang w:eastAsia="zh-CN"/>
              </w:rPr>
              <w:t>8</w:t>
            </w:r>
          </w:p>
        </w:tc>
        <w:tc>
          <w:tcPr>
            <w:tcW w:w="3969" w:type="dxa"/>
          </w:tcPr>
          <w:p w14:paraId="6F1E43CA" w14:textId="346C9CE5" w:rsidR="0034548C" w:rsidRPr="002908FF" w:rsidRDefault="0034548C" w:rsidP="0034548C">
            <w:pPr>
              <w:pStyle w:val="TAC"/>
              <w:rPr>
                <w:rFonts w:ascii="Times New Roman" w:hAnsi="Times New Roman"/>
              </w:rPr>
            </w:pPr>
            <w:r w:rsidRPr="002908FF">
              <w:rPr>
                <w:rFonts w:ascii="Times New Roman" w:hAnsi="Times New Roman"/>
              </w:rPr>
              <w:t>1 layer</w:t>
            </w:r>
            <w:r>
              <w:rPr>
                <w:rFonts w:ascii="Times New Roman" w:hAnsi="Times New Roman"/>
              </w:rPr>
              <w:t xml:space="preserve"> (0+1)</w:t>
            </w:r>
            <w:r w:rsidRPr="002908FF">
              <w:rPr>
                <w:rFonts w:ascii="Times New Roman" w:hAnsi="Times New Roman"/>
              </w:rPr>
              <w:t>: TPMI=</w:t>
            </w:r>
            <w:r>
              <w:rPr>
                <w:rFonts w:ascii="Times New Roman" w:hAnsi="Times New Roman"/>
              </w:rPr>
              <w:t>8</w:t>
            </w:r>
          </w:p>
        </w:tc>
      </w:tr>
      <w:tr w:rsidR="0034548C" w:rsidRPr="00ED4AF8" w14:paraId="28C2C96D" w14:textId="77777777" w:rsidTr="00DF2B73">
        <w:trPr>
          <w:jc w:val="center"/>
        </w:trPr>
        <w:tc>
          <w:tcPr>
            <w:tcW w:w="2405" w:type="dxa"/>
          </w:tcPr>
          <w:p w14:paraId="0E302E0E" w14:textId="146398E7" w:rsidR="0034548C" w:rsidRDefault="0034548C" w:rsidP="0034548C">
            <w:pPr>
              <w:pStyle w:val="TAC"/>
              <w:rPr>
                <w:rFonts w:ascii="Times New Roman" w:eastAsia="宋体" w:hAnsi="Times New Roman"/>
                <w:lang w:eastAsia="zh-CN"/>
              </w:rPr>
            </w:pPr>
            <w:r>
              <w:rPr>
                <w:rFonts w:ascii="Times New Roman" w:eastAsia="宋体" w:hAnsi="Times New Roman"/>
                <w:lang w:eastAsia="zh-CN"/>
              </w:rPr>
              <w:t>…</w:t>
            </w:r>
          </w:p>
        </w:tc>
        <w:tc>
          <w:tcPr>
            <w:tcW w:w="3969" w:type="dxa"/>
          </w:tcPr>
          <w:p w14:paraId="69637D17" w14:textId="1ED70962" w:rsidR="0034548C" w:rsidRPr="0034548C" w:rsidRDefault="0034548C" w:rsidP="0034548C">
            <w:pPr>
              <w:pStyle w:val="TAC"/>
              <w:rPr>
                <w:rFonts w:ascii="Times New Roman" w:eastAsia="宋体" w:hAnsi="Times New Roman"/>
                <w:lang w:eastAsia="zh-CN"/>
              </w:rPr>
            </w:pPr>
            <w:r>
              <w:rPr>
                <w:rFonts w:ascii="Times New Roman" w:eastAsia="宋体" w:hAnsi="Times New Roman"/>
                <w:lang w:eastAsia="zh-CN"/>
              </w:rPr>
              <w:t>…</w:t>
            </w:r>
          </w:p>
        </w:tc>
      </w:tr>
      <w:tr w:rsidR="0034548C" w:rsidRPr="00ED4AF8" w14:paraId="1449B1DE" w14:textId="77777777" w:rsidTr="00DF2B73">
        <w:trPr>
          <w:jc w:val="center"/>
        </w:trPr>
        <w:tc>
          <w:tcPr>
            <w:tcW w:w="2405" w:type="dxa"/>
            <w:vAlign w:val="center"/>
          </w:tcPr>
          <w:p w14:paraId="418C77BF" w14:textId="77777777" w:rsidR="0034548C" w:rsidRPr="002908FF" w:rsidRDefault="0034548C" w:rsidP="0034548C">
            <w:pPr>
              <w:pStyle w:val="TAC"/>
              <w:rPr>
                <w:rFonts w:ascii="Times New Roman" w:hAnsi="Times New Roman"/>
              </w:rPr>
            </w:pPr>
            <w:r>
              <w:rPr>
                <w:rFonts w:ascii="Times New Roman" w:hAnsi="Times New Roman"/>
                <w:lang w:eastAsia="zh-CN"/>
              </w:rPr>
              <w:t>15</w:t>
            </w:r>
          </w:p>
        </w:tc>
        <w:tc>
          <w:tcPr>
            <w:tcW w:w="3969" w:type="dxa"/>
            <w:vAlign w:val="center"/>
          </w:tcPr>
          <w:p w14:paraId="44DAADC8" w14:textId="215283C1" w:rsidR="0034548C" w:rsidRPr="002908FF" w:rsidRDefault="0034548C" w:rsidP="0034548C">
            <w:pPr>
              <w:pStyle w:val="TAC"/>
              <w:rPr>
                <w:rFonts w:ascii="Times New Roman" w:hAnsi="Times New Roman"/>
                <w:lang w:eastAsia="zh-CN"/>
              </w:rPr>
            </w:pPr>
            <w:r w:rsidRPr="002908FF">
              <w:rPr>
                <w:rFonts w:ascii="Times New Roman" w:hAnsi="Times New Roman"/>
              </w:rPr>
              <w:t>1 layer</w:t>
            </w:r>
            <w:r>
              <w:rPr>
                <w:rFonts w:ascii="Times New Roman" w:hAnsi="Times New Roman"/>
              </w:rPr>
              <w:t xml:space="preserve"> (0+1)</w:t>
            </w:r>
            <w:r w:rsidRPr="002908FF">
              <w:rPr>
                <w:rFonts w:ascii="Times New Roman" w:hAnsi="Times New Roman"/>
              </w:rPr>
              <w:t>: TPMI=</w:t>
            </w:r>
            <w:r>
              <w:rPr>
                <w:rFonts w:ascii="Times New Roman" w:hAnsi="Times New Roman"/>
              </w:rPr>
              <w:t>15</w:t>
            </w:r>
          </w:p>
        </w:tc>
      </w:tr>
      <w:tr w:rsidR="0034548C" w:rsidRPr="00ED4AF8" w14:paraId="2F9C6E51" w14:textId="77777777" w:rsidTr="00DF2B73">
        <w:trPr>
          <w:jc w:val="center"/>
        </w:trPr>
        <w:tc>
          <w:tcPr>
            <w:tcW w:w="2405" w:type="dxa"/>
            <w:vAlign w:val="center"/>
          </w:tcPr>
          <w:p w14:paraId="6A394DD0" w14:textId="77777777" w:rsidR="0034548C" w:rsidRPr="002908FF" w:rsidRDefault="0034548C" w:rsidP="0034548C">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6</w:t>
            </w:r>
          </w:p>
        </w:tc>
        <w:tc>
          <w:tcPr>
            <w:tcW w:w="3969" w:type="dxa"/>
            <w:vAlign w:val="center"/>
          </w:tcPr>
          <w:p w14:paraId="336B1F4C" w14:textId="438EC5EB" w:rsidR="0034548C" w:rsidRPr="002908FF" w:rsidRDefault="0034548C" w:rsidP="0034548C">
            <w:pPr>
              <w:pStyle w:val="TAC"/>
              <w:rPr>
                <w:rFonts w:ascii="Times New Roman" w:hAnsi="Times New Roman"/>
              </w:rPr>
            </w:pPr>
            <w:r>
              <w:rPr>
                <w:rFonts w:ascii="Times New Roman" w:hAnsi="Times New Roman"/>
              </w:rPr>
              <w:t>2</w:t>
            </w:r>
            <w:r w:rsidRPr="002908FF">
              <w:rPr>
                <w:rFonts w:ascii="Times New Roman" w:hAnsi="Times New Roman"/>
              </w:rPr>
              <w:t xml:space="preserve"> layer</w:t>
            </w:r>
            <w:r w:rsidR="00552455">
              <w:rPr>
                <w:rFonts w:ascii="Times New Roman" w:hAnsi="Times New Roman"/>
              </w:rPr>
              <w:t xml:space="preserve"> (2+0)</w:t>
            </w:r>
            <w:r w:rsidRPr="002908FF">
              <w:rPr>
                <w:rFonts w:ascii="Times New Roman" w:hAnsi="Times New Roman"/>
              </w:rPr>
              <w:t>: TPMI=</w:t>
            </w:r>
            <w:r>
              <w:rPr>
                <w:rFonts w:ascii="Times New Roman" w:hAnsi="Times New Roman"/>
              </w:rPr>
              <w:t>16</w:t>
            </w:r>
          </w:p>
        </w:tc>
      </w:tr>
      <w:tr w:rsidR="0034548C" w:rsidRPr="00ED4AF8" w14:paraId="2D3AC4C7" w14:textId="77777777" w:rsidTr="00DF2B73">
        <w:trPr>
          <w:jc w:val="center"/>
        </w:trPr>
        <w:tc>
          <w:tcPr>
            <w:tcW w:w="2405" w:type="dxa"/>
          </w:tcPr>
          <w:p w14:paraId="1F40ECC0" w14:textId="77777777" w:rsidR="0034548C" w:rsidRPr="002908FF" w:rsidRDefault="0034548C" w:rsidP="0034548C">
            <w:pPr>
              <w:pStyle w:val="TAC"/>
              <w:rPr>
                <w:rFonts w:ascii="Times New Roman" w:hAnsi="Times New Roman"/>
                <w:lang w:eastAsia="zh-CN"/>
              </w:rPr>
            </w:pPr>
            <w:r w:rsidRPr="002908FF">
              <w:rPr>
                <w:rFonts w:ascii="Times New Roman" w:hAnsi="Times New Roman"/>
              </w:rPr>
              <w:t>…</w:t>
            </w:r>
          </w:p>
        </w:tc>
        <w:tc>
          <w:tcPr>
            <w:tcW w:w="3969" w:type="dxa"/>
          </w:tcPr>
          <w:p w14:paraId="18C734A1" w14:textId="77777777" w:rsidR="0034548C" w:rsidRPr="002908FF" w:rsidRDefault="0034548C" w:rsidP="0034548C">
            <w:pPr>
              <w:pStyle w:val="TAC"/>
              <w:rPr>
                <w:rFonts w:ascii="Times New Roman" w:hAnsi="Times New Roman"/>
              </w:rPr>
            </w:pPr>
            <w:r w:rsidRPr="002908FF">
              <w:rPr>
                <w:rFonts w:ascii="Times New Roman" w:hAnsi="Times New Roman"/>
              </w:rPr>
              <w:t>…</w:t>
            </w:r>
          </w:p>
        </w:tc>
      </w:tr>
      <w:tr w:rsidR="00552455" w:rsidRPr="00ED4AF8" w14:paraId="40F46523" w14:textId="77777777" w:rsidTr="00DF2B73">
        <w:trPr>
          <w:jc w:val="center"/>
        </w:trPr>
        <w:tc>
          <w:tcPr>
            <w:tcW w:w="2405" w:type="dxa"/>
          </w:tcPr>
          <w:p w14:paraId="08395B7A" w14:textId="42E38AE9" w:rsidR="00552455" w:rsidRPr="009B5279" w:rsidRDefault="009B5279" w:rsidP="0034548C">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9</w:t>
            </w:r>
          </w:p>
        </w:tc>
        <w:tc>
          <w:tcPr>
            <w:tcW w:w="3969" w:type="dxa"/>
          </w:tcPr>
          <w:p w14:paraId="1B770B2C" w14:textId="1CE05A6C" w:rsidR="00552455" w:rsidRPr="002908FF" w:rsidRDefault="009B5279" w:rsidP="0034548C">
            <w:pPr>
              <w:pStyle w:val="TAC"/>
              <w:rPr>
                <w:rFonts w:ascii="Times New Roman" w:hAnsi="Times New Roman"/>
              </w:rPr>
            </w:pPr>
            <w:r>
              <w:rPr>
                <w:rFonts w:ascii="Times New Roman" w:hAnsi="Times New Roman"/>
              </w:rPr>
              <w:t>2</w:t>
            </w:r>
            <w:r w:rsidRPr="002908FF">
              <w:rPr>
                <w:rFonts w:ascii="Times New Roman" w:hAnsi="Times New Roman"/>
              </w:rPr>
              <w:t xml:space="preserve"> layer</w:t>
            </w:r>
            <w:r>
              <w:rPr>
                <w:rFonts w:ascii="Times New Roman" w:hAnsi="Times New Roman"/>
              </w:rPr>
              <w:t xml:space="preserve"> (2+0)</w:t>
            </w:r>
            <w:r w:rsidRPr="002908FF">
              <w:rPr>
                <w:rFonts w:ascii="Times New Roman" w:hAnsi="Times New Roman"/>
              </w:rPr>
              <w:t>: TPMI=</w:t>
            </w:r>
            <w:r>
              <w:rPr>
                <w:rFonts w:ascii="Times New Roman" w:hAnsi="Times New Roman"/>
              </w:rPr>
              <w:t>19</w:t>
            </w:r>
          </w:p>
        </w:tc>
      </w:tr>
      <w:tr w:rsidR="009B5279" w:rsidRPr="00ED4AF8" w14:paraId="36C88BAB" w14:textId="77777777" w:rsidTr="00DF2B73">
        <w:trPr>
          <w:jc w:val="center"/>
        </w:trPr>
        <w:tc>
          <w:tcPr>
            <w:tcW w:w="2405" w:type="dxa"/>
          </w:tcPr>
          <w:p w14:paraId="6B1C6B2A" w14:textId="3593959C" w:rsidR="009B5279" w:rsidRDefault="009B5279" w:rsidP="0034548C">
            <w:pPr>
              <w:pStyle w:val="TAC"/>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0</w:t>
            </w:r>
          </w:p>
        </w:tc>
        <w:tc>
          <w:tcPr>
            <w:tcW w:w="3969" w:type="dxa"/>
          </w:tcPr>
          <w:p w14:paraId="3C482537" w14:textId="38FF33D0" w:rsidR="009B5279" w:rsidRDefault="009B5279" w:rsidP="0034548C">
            <w:pPr>
              <w:pStyle w:val="TAC"/>
              <w:rPr>
                <w:rFonts w:ascii="Times New Roman" w:hAnsi="Times New Roman"/>
              </w:rPr>
            </w:pPr>
            <w:r>
              <w:rPr>
                <w:rFonts w:ascii="Times New Roman" w:hAnsi="Times New Roman"/>
              </w:rPr>
              <w:t>2</w:t>
            </w:r>
            <w:r w:rsidRPr="002908FF">
              <w:rPr>
                <w:rFonts w:ascii="Times New Roman" w:hAnsi="Times New Roman"/>
              </w:rPr>
              <w:t xml:space="preserve"> layer</w:t>
            </w:r>
            <w:r>
              <w:rPr>
                <w:rFonts w:ascii="Times New Roman" w:hAnsi="Times New Roman"/>
              </w:rPr>
              <w:t xml:space="preserve"> (0+2)</w:t>
            </w:r>
            <w:r w:rsidRPr="002908FF">
              <w:rPr>
                <w:rFonts w:ascii="Times New Roman" w:hAnsi="Times New Roman"/>
              </w:rPr>
              <w:t>: TPMI=</w:t>
            </w:r>
            <w:r w:rsidR="007858C3">
              <w:rPr>
                <w:rFonts w:ascii="Times New Roman" w:hAnsi="Times New Roman"/>
              </w:rPr>
              <w:t>20</w:t>
            </w:r>
          </w:p>
        </w:tc>
      </w:tr>
      <w:tr w:rsidR="007858C3" w:rsidRPr="00ED4AF8" w14:paraId="5E848697" w14:textId="77777777" w:rsidTr="00DF2B73">
        <w:trPr>
          <w:jc w:val="center"/>
        </w:trPr>
        <w:tc>
          <w:tcPr>
            <w:tcW w:w="2405" w:type="dxa"/>
          </w:tcPr>
          <w:p w14:paraId="49BE4D8E" w14:textId="0CB31955" w:rsidR="007858C3" w:rsidRDefault="007858C3" w:rsidP="007858C3">
            <w:pPr>
              <w:pStyle w:val="TAC"/>
              <w:rPr>
                <w:rFonts w:ascii="Times New Roman" w:eastAsia="宋体" w:hAnsi="Times New Roman"/>
                <w:lang w:eastAsia="zh-CN"/>
              </w:rPr>
            </w:pPr>
            <w:r w:rsidRPr="002908FF">
              <w:rPr>
                <w:rFonts w:ascii="Times New Roman" w:hAnsi="Times New Roman"/>
              </w:rPr>
              <w:t>…</w:t>
            </w:r>
          </w:p>
        </w:tc>
        <w:tc>
          <w:tcPr>
            <w:tcW w:w="3969" w:type="dxa"/>
          </w:tcPr>
          <w:p w14:paraId="24B212B6" w14:textId="4DDF8D85" w:rsidR="007858C3" w:rsidRDefault="007858C3" w:rsidP="007858C3">
            <w:pPr>
              <w:pStyle w:val="TAC"/>
              <w:rPr>
                <w:rFonts w:ascii="Times New Roman" w:hAnsi="Times New Roman"/>
              </w:rPr>
            </w:pPr>
            <w:r w:rsidRPr="002908FF">
              <w:rPr>
                <w:rFonts w:ascii="Times New Roman" w:hAnsi="Times New Roman"/>
              </w:rPr>
              <w:t>…</w:t>
            </w:r>
          </w:p>
        </w:tc>
      </w:tr>
      <w:tr w:rsidR="007858C3" w:rsidRPr="00ED4AF8" w14:paraId="50392615" w14:textId="77777777" w:rsidTr="00DF2B73">
        <w:trPr>
          <w:jc w:val="center"/>
        </w:trPr>
        <w:tc>
          <w:tcPr>
            <w:tcW w:w="2405" w:type="dxa"/>
          </w:tcPr>
          <w:p w14:paraId="2629D484" w14:textId="39ED723D" w:rsidR="007858C3" w:rsidRPr="002908FF" w:rsidRDefault="007858C3" w:rsidP="007858C3">
            <w:pPr>
              <w:pStyle w:val="TAC"/>
              <w:rPr>
                <w:rFonts w:ascii="Times New Roman" w:hAnsi="Times New Roman"/>
              </w:rPr>
            </w:pPr>
            <w:r>
              <w:rPr>
                <w:rFonts w:ascii="Times New Roman" w:eastAsia="宋体" w:hAnsi="Times New Roman" w:hint="eastAsia"/>
                <w:lang w:eastAsia="zh-CN"/>
              </w:rPr>
              <w:t>2</w:t>
            </w:r>
            <w:r>
              <w:rPr>
                <w:rFonts w:ascii="Times New Roman" w:eastAsia="宋体" w:hAnsi="Times New Roman"/>
                <w:lang w:eastAsia="zh-CN"/>
              </w:rPr>
              <w:t>3</w:t>
            </w:r>
          </w:p>
        </w:tc>
        <w:tc>
          <w:tcPr>
            <w:tcW w:w="3969" w:type="dxa"/>
          </w:tcPr>
          <w:p w14:paraId="2DCA9815" w14:textId="13D30462" w:rsidR="007858C3" w:rsidRPr="002908FF" w:rsidRDefault="007858C3" w:rsidP="007858C3">
            <w:pPr>
              <w:pStyle w:val="TAC"/>
              <w:rPr>
                <w:rFonts w:ascii="Times New Roman" w:hAnsi="Times New Roman"/>
              </w:rPr>
            </w:pPr>
            <w:r>
              <w:rPr>
                <w:rFonts w:ascii="Times New Roman" w:hAnsi="Times New Roman"/>
              </w:rPr>
              <w:t>2</w:t>
            </w:r>
            <w:r w:rsidRPr="002908FF">
              <w:rPr>
                <w:rFonts w:ascii="Times New Roman" w:hAnsi="Times New Roman"/>
              </w:rPr>
              <w:t xml:space="preserve"> layer</w:t>
            </w:r>
            <w:r>
              <w:rPr>
                <w:rFonts w:ascii="Times New Roman" w:hAnsi="Times New Roman"/>
              </w:rPr>
              <w:t xml:space="preserve"> (0+2)</w:t>
            </w:r>
            <w:r w:rsidRPr="002908FF">
              <w:rPr>
                <w:rFonts w:ascii="Times New Roman" w:hAnsi="Times New Roman"/>
              </w:rPr>
              <w:t>: TPMI=</w:t>
            </w:r>
            <w:r>
              <w:rPr>
                <w:rFonts w:ascii="Times New Roman" w:hAnsi="Times New Roman"/>
              </w:rPr>
              <w:t>23</w:t>
            </w:r>
          </w:p>
        </w:tc>
      </w:tr>
      <w:tr w:rsidR="007858C3" w:rsidRPr="00ED4AF8" w14:paraId="009A5E1A" w14:textId="77777777" w:rsidTr="006D103D">
        <w:trPr>
          <w:jc w:val="center"/>
        </w:trPr>
        <w:tc>
          <w:tcPr>
            <w:tcW w:w="2405" w:type="dxa"/>
          </w:tcPr>
          <w:p w14:paraId="429BDA4A" w14:textId="35F536B1" w:rsidR="007858C3" w:rsidRPr="002908FF" w:rsidRDefault="007858C3" w:rsidP="007858C3">
            <w:pPr>
              <w:pStyle w:val="TAC"/>
              <w:rPr>
                <w:rFonts w:ascii="Times New Roman"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4</w:t>
            </w:r>
          </w:p>
        </w:tc>
        <w:tc>
          <w:tcPr>
            <w:tcW w:w="3969" w:type="dxa"/>
          </w:tcPr>
          <w:p w14:paraId="7012141C" w14:textId="5C81AF44" w:rsidR="007858C3" w:rsidRPr="002908FF" w:rsidRDefault="007858C3" w:rsidP="007858C3">
            <w:pPr>
              <w:pStyle w:val="TAC"/>
              <w:rPr>
                <w:rFonts w:ascii="Times New Roman" w:hAnsi="Times New Roman"/>
                <w:lang w:eastAsia="zh-CN"/>
              </w:rPr>
            </w:pPr>
            <w:r>
              <w:rPr>
                <w:rFonts w:ascii="Times New Roman" w:hAnsi="Times New Roman"/>
              </w:rPr>
              <w:t>2</w:t>
            </w:r>
            <w:r w:rsidRPr="002908FF">
              <w:rPr>
                <w:rFonts w:ascii="Times New Roman" w:hAnsi="Times New Roman"/>
              </w:rPr>
              <w:t xml:space="preserve"> layer</w:t>
            </w:r>
            <w:r>
              <w:rPr>
                <w:rFonts w:ascii="Times New Roman" w:hAnsi="Times New Roman"/>
              </w:rPr>
              <w:t xml:space="preserve"> (1+1)</w:t>
            </w:r>
            <w:r w:rsidRPr="002908FF">
              <w:rPr>
                <w:rFonts w:ascii="Times New Roman" w:hAnsi="Times New Roman"/>
              </w:rPr>
              <w:t>: TPMI=</w:t>
            </w:r>
            <w:r>
              <w:rPr>
                <w:rFonts w:ascii="Times New Roman" w:hAnsi="Times New Roman"/>
              </w:rPr>
              <w:t>24</w:t>
            </w:r>
          </w:p>
        </w:tc>
      </w:tr>
      <w:tr w:rsidR="007858C3" w:rsidRPr="00ED4AF8" w14:paraId="587D7F22" w14:textId="77777777" w:rsidTr="006D103D">
        <w:trPr>
          <w:jc w:val="center"/>
        </w:trPr>
        <w:tc>
          <w:tcPr>
            <w:tcW w:w="2405" w:type="dxa"/>
          </w:tcPr>
          <w:p w14:paraId="3D18BC86" w14:textId="050C9956" w:rsidR="007858C3" w:rsidRPr="009C7ADE" w:rsidRDefault="007858C3" w:rsidP="007858C3">
            <w:pPr>
              <w:pStyle w:val="TAC"/>
              <w:rPr>
                <w:rFonts w:ascii="Times New Roman" w:eastAsia="宋体" w:hAnsi="Times New Roman"/>
                <w:lang w:eastAsia="zh-CN"/>
              </w:rPr>
            </w:pPr>
            <w:r w:rsidRPr="002908FF">
              <w:rPr>
                <w:rFonts w:ascii="Times New Roman" w:hAnsi="Times New Roman"/>
              </w:rPr>
              <w:t>…</w:t>
            </w:r>
          </w:p>
        </w:tc>
        <w:tc>
          <w:tcPr>
            <w:tcW w:w="3969" w:type="dxa"/>
          </w:tcPr>
          <w:p w14:paraId="7905398B" w14:textId="2842F926" w:rsidR="007858C3" w:rsidRPr="002908FF" w:rsidRDefault="007858C3" w:rsidP="007858C3">
            <w:pPr>
              <w:pStyle w:val="TAC"/>
              <w:rPr>
                <w:rFonts w:ascii="Times New Roman" w:hAnsi="Times New Roman"/>
                <w:lang w:eastAsia="zh-CN"/>
              </w:rPr>
            </w:pPr>
            <w:r w:rsidRPr="002908FF">
              <w:rPr>
                <w:rFonts w:ascii="Times New Roman" w:hAnsi="Times New Roman"/>
              </w:rPr>
              <w:t>…</w:t>
            </w:r>
          </w:p>
        </w:tc>
      </w:tr>
      <w:tr w:rsidR="007858C3" w:rsidRPr="00ED4AF8" w14:paraId="12426B4A" w14:textId="77777777" w:rsidTr="00DF2B73">
        <w:trPr>
          <w:jc w:val="center"/>
        </w:trPr>
        <w:tc>
          <w:tcPr>
            <w:tcW w:w="2405" w:type="dxa"/>
          </w:tcPr>
          <w:p w14:paraId="61831C15" w14:textId="3253AAF9" w:rsidR="007858C3" w:rsidRDefault="00C34354" w:rsidP="007858C3">
            <w:pPr>
              <w:pStyle w:val="TAC"/>
              <w:rPr>
                <w:rFonts w:ascii="Times New Roman" w:hAnsi="Times New Roman"/>
                <w:lang w:eastAsia="zh-CN"/>
              </w:rPr>
            </w:pPr>
            <w:r>
              <w:rPr>
                <w:rFonts w:ascii="Times New Roman" w:eastAsia="宋体" w:hAnsi="Times New Roman"/>
                <w:lang w:eastAsia="zh-CN"/>
              </w:rPr>
              <w:t>87</w:t>
            </w:r>
          </w:p>
        </w:tc>
        <w:tc>
          <w:tcPr>
            <w:tcW w:w="3969" w:type="dxa"/>
          </w:tcPr>
          <w:p w14:paraId="7DD93E92" w14:textId="5F1B3975" w:rsidR="007858C3" w:rsidRPr="002908FF" w:rsidRDefault="007858C3" w:rsidP="007858C3">
            <w:pPr>
              <w:pStyle w:val="TAC"/>
              <w:rPr>
                <w:rFonts w:ascii="Times New Roman" w:hAnsi="Times New Roman"/>
                <w:lang w:eastAsia="zh-CN"/>
              </w:rPr>
            </w:pPr>
            <w:r>
              <w:rPr>
                <w:rFonts w:ascii="Times New Roman" w:hAnsi="Times New Roman"/>
              </w:rPr>
              <w:t>2</w:t>
            </w:r>
            <w:r w:rsidRPr="002908FF">
              <w:rPr>
                <w:rFonts w:ascii="Times New Roman" w:hAnsi="Times New Roman"/>
              </w:rPr>
              <w:t xml:space="preserve"> layer</w:t>
            </w:r>
            <w:r>
              <w:rPr>
                <w:rFonts w:ascii="Times New Roman" w:hAnsi="Times New Roman"/>
              </w:rPr>
              <w:t xml:space="preserve"> (</w:t>
            </w:r>
            <w:r w:rsidR="00C34354">
              <w:rPr>
                <w:rFonts w:ascii="Times New Roman" w:hAnsi="Times New Roman"/>
              </w:rPr>
              <w:t>1</w:t>
            </w:r>
            <w:r>
              <w:rPr>
                <w:rFonts w:ascii="Times New Roman" w:hAnsi="Times New Roman"/>
              </w:rPr>
              <w:t>+</w:t>
            </w:r>
            <w:r w:rsidR="00C34354">
              <w:rPr>
                <w:rFonts w:ascii="Times New Roman" w:hAnsi="Times New Roman"/>
              </w:rPr>
              <w:t>1</w:t>
            </w:r>
            <w:r>
              <w:rPr>
                <w:rFonts w:ascii="Times New Roman" w:hAnsi="Times New Roman"/>
              </w:rPr>
              <w:t>)</w:t>
            </w:r>
            <w:r w:rsidRPr="002908FF">
              <w:rPr>
                <w:rFonts w:ascii="Times New Roman" w:hAnsi="Times New Roman"/>
              </w:rPr>
              <w:t>: TPMI=</w:t>
            </w:r>
            <w:r w:rsidR="00C34354">
              <w:rPr>
                <w:rFonts w:ascii="Times New Roman" w:hAnsi="Times New Roman"/>
              </w:rPr>
              <w:t>87</w:t>
            </w:r>
          </w:p>
        </w:tc>
      </w:tr>
      <w:tr w:rsidR="00C34354" w:rsidRPr="00ED4AF8" w14:paraId="329B04A7" w14:textId="77777777" w:rsidTr="00DF2B73">
        <w:trPr>
          <w:jc w:val="center"/>
        </w:trPr>
        <w:tc>
          <w:tcPr>
            <w:tcW w:w="2405" w:type="dxa"/>
            <w:vAlign w:val="center"/>
          </w:tcPr>
          <w:p w14:paraId="191AC04A" w14:textId="60536841" w:rsidR="00C34354" w:rsidRDefault="00C34354" w:rsidP="00C34354">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324F9885" w14:textId="666B4036" w:rsidR="00C34354" w:rsidRPr="002908FF" w:rsidRDefault="00C34354" w:rsidP="00C34354">
            <w:pPr>
              <w:pStyle w:val="TAC"/>
              <w:rPr>
                <w:rFonts w:ascii="Times New Roman" w:hAnsi="Times New Roman"/>
                <w:lang w:eastAsia="zh-CN"/>
              </w:rPr>
            </w:pPr>
            <w:r>
              <w:rPr>
                <w:rFonts w:ascii="Times New Roman" w:eastAsia="宋体" w:hAnsi="Times New Roman"/>
                <w:lang w:eastAsia="zh-CN"/>
              </w:rPr>
              <w:t>…</w:t>
            </w:r>
          </w:p>
        </w:tc>
      </w:tr>
      <w:tr w:rsidR="00C34354" w:rsidRPr="00ED4AF8" w14:paraId="322E488D" w14:textId="77777777" w:rsidTr="00DF2B73">
        <w:trPr>
          <w:jc w:val="center"/>
        </w:trPr>
        <w:tc>
          <w:tcPr>
            <w:tcW w:w="2405" w:type="dxa"/>
            <w:vAlign w:val="center"/>
          </w:tcPr>
          <w:p w14:paraId="000E4873" w14:textId="69144339" w:rsidR="00C34354" w:rsidRDefault="00C34354" w:rsidP="00C34354">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3EFE05B8" w14:textId="12D6B342" w:rsidR="00C34354" w:rsidRDefault="00C34354" w:rsidP="00C34354">
            <w:pPr>
              <w:pStyle w:val="TAC"/>
              <w:rPr>
                <w:rFonts w:ascii="Times New Roman" w:hAnsi="Times New Roman"/>
                <w:lang w:eastAsia="zh-CN"/>
              </w:rPr>
            </w:pPr>
            <w:r>
              <w:rPr>
                <w:rFonts w:ascii="Times New Roman" w:eastAsia="宋体" w:hAnsi="Times New Roman"/>
                <w:lang w:eastAsia="zh-CN"/>
              </w:rPr>
              <w:t>…</w:t>
            </w:r>
          </w:p>
        </w:tc>
      </w:tr>
      <w:tr w:rsidR="00C34354" w:rsidRPr="00ED4AF8" w14:paraId="3CE9B950" w14:textId="77777777" w:rsidTr="00DF2B73">
        <w:trPr>
          <w:jc w:val="center"/>
        </w:trPr>
        <w:tc>
          <w:tcPr>
            <w:tcW w:w="2405" w:type="dxa"/>
            <w:vAlign w:val="center"/>
          </w:tcPr>
          <w:p w14:paraId="03753175" w14:textId="14EE3220" w:rsidR="00C34354" w:rsidRDefault="002024F0" w:rsidP="00C34354">
            <w:pPr>
              <w:pStyle w:val="TAC"/>
              <w:rPr>
                <w:rFonts w:ascii="Times New Roman" w:hAnsi="Times New Roman"/>
                <w:lang w:eastAsia="zh-CN"/>
              </w:rPr>
            </w:pPr>
            <w:r>
              <w:rPr>
                <w:rFonts w:ascii="Times New Roman" w:eastAsia="宋体" w:hAnsi="Times New Roman"/>
                <w:lang w:eastAsia="zh-CN"/>
              </w:rPr>
              <w:t>244</w:t>
            </w:r>
          </w:p>
        </w:tc>
        <w:tc>
          <w:tcPr>
            <w:tcW w:w="3969" w:type="dxa"/>
            <w:vAlign w:val="center"/>
          </w:tcPr>
          <w:p w14:paraId="41F7078E" w14:textId="26458D5D" w:rsidR="00C34354" w:rsidRDefault="00C34354" w:rsidP="00C34354">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002024F0">
              <w:rPr>
                <w:rFonts w:ascii="Times New Roman" w:hAnsi="Times New Roman"/>
                <w:lang w:eastAsia="zh-CN"/>
              </w:rPr>
              <w:t xml:space="preserve"> </w:t>
            </w:r>
            <w:r w:rsidR="002024F0">
              <w:rPr>
                <w:rFonts w:ascii="Times New Roman" w:hAnsi="Times New Roman"/>
              </w:rPr>
              <w:t>(4+4)</w:t>
            </w:r>
            <w:r w:rsidRPr="002908FF">
              <w:rPr>
                <w:rFonts w:ascii="Times New Roman" w:hAnsi="Times New Roman"/>
              </w:rPr>
              <w:t>: TPMI=</w:t>
            </w:r>
            <w:r w:rsidR="002024F0">
              <w:rPr>
                <w:rFonts w:ascii="Times New Roman" w:hAnsi="Times New Roman"/>
                <w:lang w:eastAsia="zh-CN"/>
              </w:rPr>
              <w:t>244</w:t>
            </w:r>
          </w:p>
        </w:tc>
      </w:tr>
      <w:tr w:rsidR="00C34354" w:rsidRPr="00ED4AF8" w14:paraId="068FA4AF" w14:textId="77777777" w:rsidTr="00DF2B73">
        <w:trPr>
          <w:jc w:val="center"/>
        </w:trPr>
        <w:tc>
          <w:tcPr>
            <w:tcW w:w="2405" w:type="dxa"/>
            <w:vAlign w:val="center"/>
          </w:tcPr>
          <w:p w14:paraId="6D770D06" w14:textId="77777777" w:rsidR="00C34354" w:rsidRPr="008E561F" w:rsidRDefault="00C34354" w:rsidP="00C34354">
            <w:pPr>
              <w:pStyle w:val="TAC"/>
              <w:rPr>
                <w:rFonts w:ascii="Times New Roman" w:eastAsia="宋体" w:hAnsi="Times New Roman"/>
                <w:lang w:eastAsia="zh-CN"/>
              </w:rPr>
            </w:pPr>
            <w:r>
              <w:rPr>
                <w:rFonts w:ascii="Times New Roman" w:eastAsia="宋体" w:hAnsi="Times New Roman"/>
                <w:lang w:eastAsia="zh-CN"/>
              </w:rPr>
              <w:t>…</w:t>
            </w:r>
          </w:p>
        </w:tc>
        <w:tc>
          <w:tcPr>
            <w:tcW w:w="3969" w:type="dxa"/>
            <w:vAlign w:val="center"/>
          </w:tcPr>
          <w:p w14:paraId="0B3B8CA7" w14:textId="77777777" w:rsidR="00C34354" w:rsidRPr="008E561F" w:rsidRDefault="00C34354" w:rsidP="00C34354">
            <w:pPr>
              <w:pStyle w:val="TAC"/>
              <w:rPr>
                <w:rFonts w:ascii="Times New Roman" w:eastAsia="宋体" w:hAnsi="Times New Roman"/>
                <w:lang w:eastAsia="zh-CN"/>
              </w:rPr>
            </w:pPr>
            <w:r>
              <w:rPr>
                <w:rFonts w:ascii="Times New Roman" w:eastAsia="宋体" w:hAnsi="Times New Roman"/>
                <w:lang w:eastAsia="zh-CN"/>
              </w:rPr>
              <w:t>…</w:t>
            </w:r>
          </w:p>
        </w:tc>
      </w:tr>
      <w:tr w:rsidR="00C34354" w:rsidRPr="00ED4AF8" w14:paraId="209BD9A9" w14:textId="77777777" w:rsidTr="00DF2B73">
        <w:trPr>
          <w:jc w:val="center"/>
        </w:trPr>
        <w:tc>
          <w:tcPr>
            <w:tcW w:w="2405" w:type="dxa"/>
            <w:vAlign w:val="center"/>
          </w:tcPr>
          <w:p w14:paraId="4FAD8206" w14:textId="31BBA870" w:rsidR="00C34354" w:rsidRPr="002908FF" w:rsidRDefault="002024F0" w:rsidP="00C34354">
            <w:pPr>
              <w:pStyle w:val="TAC"/>
              <w:rPr>
                <w:rFonts w:ascii="Times New Roman" w:hAnsi="Times New Roman"/>
              </w:rPr>
            </w:pPr>
            <w:r>
              <w:rPr>
                <w:rFonts w:ascii="Times New Roman" w:eastAsia="宋体" w:hAnsi="Times New Roman"/>
                <w:lang w:eastAsia="zh-CN"/>
              </w:rPr>
              <w:t>247</w:t>
            </w:r>
          </w:p>
        </w:tc>
        <w:tc>
          <w:tcPr>
            <w:tcW w:w="3969" w:type="dxa"/>
            <w:vAlign w:val="center"/>
          </w:tcPr>
          <w:p w14:paraId="4E61FFB6" w14:textId="61023AAC" w:rsidR="00C34354" w:rsidRPr="002908FF" w:rsidRDefault="00C34354" w:rsidP="00C34354">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002024F0">
              <w:rPr>
                <w:rFonts w:ascii="Times New Roman" w:hAnsi="Times New Roman"/>
                <w:lang w:eastAsia="zh-CN"/>
              </w:rPr>
              <w:t xml:space="preserve"> </w:t>
            </w:r>
            <w:r w:rsidR="002024F0">
              <w:rPr>
                <w:rFonts w:ascii="Times New Roman" w:hAnsi="Times New Roman"/>
              </w:rPr>
              <w:t>(4+4)</w:t>
            </w:r>
            <w:r w:rsidRPr="002908FF">
              <w:rPr>
                <w:rFonts w:ascii="Times New Roman" w:hAnsi="Times New Roman"/>
              </w:rPr>
              <w:t>: TPMI=</w:t>
            </w:r>
            <w:r w:rsidR="002024F0">
              <w:rPr>
                <w:rFonts w:ascii="Times New Roman" w:hAnsi="Times New Roman"/>
                <w:lang w:eastAsia="zh-CN"/>
              </w:rPr>
              <w:t>247</w:t>
            </w:r>
          </w:p>
        </w:tc>
      </w:tr>
      <w:tr w:rsidR="00C34354" w:rsidRPr="00ED4AF8" w14:paraId="3CC95FD3" w14:textId="77777777" w:rsidTr="00DF2B73">
        <w:trPr>
          <w:jc w:val="center"/>
        </w:trPr>
        <w:tc>
          <w:tcPr>
            <w:tcW w:w="2405" w:type="dxa"/>
            <w:vAlign w:val="center"/>
          </w:tcPr>
          <w:p w14:paraId="15F9FB7E" w14:textId="05F6453F" w:rsidR="00C34354" w:rsidRPr="00E7177D" w:rsidRDefault="002024F0" w:rsidP="00C34354">
            <w:pPr>
              <w:pStyle w:val="TAC"/>
              <w:rPr>
                <w:rFonts w:ascii="Times New Roman" w:eastAsia="宋体" w:hAnsi="Times New Roman"/>
                <w:lang w:eastAsia="zh-CN"/>
              </w:rPr>
            </w:pPr>
            <w:r>
              <w:rPr>
                <w:rFonts w:ascii="Times New Roman" w:eastAsia="宋体" w:hAnsi="Times New Roman"/>
                <w:lang w:eastAsia="zh-CN"/>
              </w:rPr>
              <w:t>247</w:t>
            </w:r>
            <w:r w:rsidR="00C34354">
              <w:rPr>
                <w:rFonts w:ascii="Times New Roman" w:eastAsia="宋体" w:hAnsi="Times New Roman"/>
                <w:lang w:eastAsia="zh-CN"/>
              </w:rPr>
              <w:t>-</w:t>
            </w:r>
          </w:p>
        </w:tc>
        <w:tc>
          <w:tcPr>
            <w:tcW w:w="3969" w:type="dxa"/>
            <w:vAlign w:val="center"/>
          </w:tcPr>
          <w:p w14:paraId="3231D51C" w14:textId="77777777" w:rsidR="00C34354" w:rsidRPr="00E32350" w:rsidRDefault="00C34354" w:rsidP="00C34354">
            <w:pPr>
              <w:pStyle w:val="TAC"/>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eserved</w:t>
            </w:r>
          </w:p>
        </w:tc>
      </w:tr>
    </w:tbl>
    <w:p w14:paraId="146DF487" w14:textId="77777777" w:rsidR="00D17805" w:rsidRDefault="00D17805" w:rsidP="00D17805">
      <w:pPr>
        <w:jc w:val="both"/>
        <w:rPr>
          <w:rFonts w:eastAsia="宋体"/>
          <w:iCs/>
          <w:sz w:val="22"/>
          <w:szCs w:val="18"/>
          <w:lang w:val="en-US" w:eastAsia="zh-CN"/>
        </w:rPr>
      </w:pPr>
    </w:p>
    <w:p w14:paraId="57AC4DAC" w14:textId="35083C5F" w:rsidR="00E76815" w:rsidRDefault="00E76815" w:rsidP="00D82BC7">
      <w:pPr>
        <w:jc w:val="both"/>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o support Option 4, the candidates of 4TX precoders </w:t>
      </w:r>
      <w:r w:rsidR="00B43936">
        <w:rPr>
          <w:rFonts w:eastAsia="宋体"/>
          <w:iCs/>
          <w:sz w:val="22"/>
          <w:szCs w:val="18"/>
          <w:lang w:val="en-US" w:eastAsia="zh-CN"/>
        </w:rPr>
        <w:t xml:space="preserve">can be predefined with candidate index. </w:t>
      </w:r>
      <w:r w:rsidR="00081D61">
        <w:rPr>
          <w:rFonts w:eastAsia="宋体"/>
          <w:iCs/>
          <w:sz w:val="22"/>
          <w:szCs w:val="18"/>
          <w:lang w:val="en-US" w:eastAsia="zh-CN"/>
        </w:rPr>
        <w:t>An</w:t>
      </w:r>
      <w:r w:rsidR="00FD1563">
        <w:rPr>
          <w:rFonts w:eastAsia="宋体"/>
          <w:iCs/>
          <w:sz w:val="22"/>
          <w:szCs w:val="18"/>
          <w:lang w:val="en-US" w:eastAsia="zh-CN"/>
        </w:rPr>
        <w:t xml:space="preserve"> example </w:t>
      </w:r>
      <w:r w:rsidR="00D266A8">
        <w:rPr>
          <w:rFonts w:eastAsia="宋体"/>
          <w:iCs/>
          <w:sz w:val="22"/>
          <w:szCs w:val="18"/>
          <w:lang w:val="en-US" w:eastAsia="zh-CN"/>
        </w:rPr>
        <w:t xml:space="preserve">of candidate index </w:t>
      </w:r>
      <w:r w:rsidR="00081D61">
        <w:rPr>
          <w:rFonts w:eastAsia="宋体"/>
          <w:iCs/>
          <w:sz w:val="22"/>
          <w:szCs w:val="18"/>
          <w:lang w:val="en-US" w:eastAsia="zh-CN"/>
        </w:rPr>
        <w:t>is</w:t>
      </w:r>
      <w:r w:rsidR="00D266A8">
        <w:rPr>
          <w:rFonts w:eastAsia="宋体"/>
          <w:iCs/>
          <w:sz w:val="22"/>
          <w:szCs w:val="18"/>
          <w:lang w:val="en-US" w:eastAsia="zh-CN"/>
        </w:rPr>
        <w:t xml:space="preserve"> shown in Table 1</w:t>
      </w:r>
      <w:r w:rsidR="00D17805">
        <w:rPr>
          <w:rFonts w:eastAsia="宋体"/>
          <w:iCs/>
          <w:sz w:val="22"/>
          <w:szCs w:val="18"/>
          <w:lang w:val="en-US" w:eastAsia="zh-CN"/>
        </w:rPr>
        <w:t>1</w:t>
      </w:r>
      <w:r w:rsidR="00D266A8">
        <w:rPr>
          <w:rFonts w:eastAsia="宋体"/>
          <w:iCs/>
          <w:sz w:val="22"/>
          <w:szCs w:val="18"/>
          <w:lang w:val="en-US" w:eastAsia="zh-CN"/>
        </w:rPr>
        <w:t>.</w:t>
      </w:r>
      <w:r w:rsidR="009D2676">
        <w:rPr>
          <w:rFonts w:eastAsia="宋体"/>
          <w:iCs/>
          <w:sz w:val="22"/>
          <w:szCs w:val="18"/>
          <w:lang w:val="en-US" w:eastAsia="zh-CN"/>
        </w:rPr>
        <w:t xml:space="preserve"> In th</w:t>
      </w:r>
      <w:r w:rsidR="00D4036E">
        <w:rPr>
          <w:rFonts w:eastAsia="宋体"/>
          <w:iCs/>
          <w:sz w:val="22"/>
          <w:szCs w:val="18"/>
          <w:lang w:val="en-US" w:eastAsia="zh-CN"/>
        </w:rPr>
        <w:t>is</w:t>
      </w:r>
      <w:r w:rsidR="009D2676">
        <w:rPr>
          <w:rFonts w:eastAsia="宋体"/>
          <w:iCs/>
          <w:sz w:val="22"/>
          <w:szCs w:val="18"/>
          <w:lang w:val="en-US" w:eastAsia="zh-CN"/>
        </w:rPr>
        <w:t xml:space="preserve"> case, t</w:t>
      </w:r>
      <w:r w:rsidR="002350A9">
        <w:rPr>
          <w:rFonts w:eastAsia="宋体"/>
          <w:iCs/>
          <w:sz w:val="22"/>
          <w:szCs w:val="18"/>
          <w:lang w:val="en-US" w:eastAsia="zh-CN"/>
        </w:rPr>
        <w:t xml:space="preserve">he detailed indexing between TPMI per rank and </w:t>
      </w:r>
      <w:r w:rsidR="00914B15">
        <w:rPr>
          <w:rFonts w:eastAsia="宋体"/>
          <w:iCs/>
          <w:sz w:val="22"/>
          <w:szCs w:val="18"/>
          <w:lang w:val="en-US" w:eastAsia="zh-CN"/>
        </w:rPr>
        <w:t>the</w:t>
      </w:r>
      <w:r w:rsidR="002350A9">
        <w:rPr>
          <w:rFonts w:eastAsia="宋体"/>
          <w:iCs/>
          <w:sz w:val="22"/>
          <w:szCs w:val="18"/>
          <w:lang w:val="en-US" w:eastAsia="zh-CN"/>
        </w:rPr>
        <w:t xml:space="preserve"> candidate index can be up to editor.</w:t>
      </w:r>
    </w:p>
    <w:p w14:paraId="6076464C" w14:textId="77777777" w:rsidR="003512EB" w:rsidRPr="00914B15" w:rsidRDefault="003512EB" w:rsidP="00D82BC7">
      <w:pPr>
        <w:jc w:val="both"/>
        <w:rPr>
          <w:rFonts w:eastAsia="宋体"/>
          <w:iCs/>
          <w:sz w:val="22"/>
          <w:szCs w:val="18"/>
          <w:lang w:val="en-US" w:eastAsia="zh-CN"/>
        </w:rPr>
      </w:pPr>
    </w:p>
    <w:p w14:paraId="28C016C5" w14:textId="6642607F" w:rsidR="00D266A8" w:rsidRDefault="00D266A8" w:rsidP="00D266A8">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able 1</w:t>
      </w:r>
      <w:r w:rsidR="00D17805">
        <w:rPr>
          <w:rFonts w:eastAsia="宋体"/>
          <w:iCs/>
          <w:sz w:val="22"/>
          <w:szCs w:val="18"/>
          <w:lang w:val="en-US" w:eastAsia="zh-CN"/>
        </w:rPr>
        <w:t>1</w:t>
      </w:r>
      <w:r>
        <w:rPr>
          <w:rFonts w:eastAsia="宋体"/>
          <w:iCs/>
          <w:sz w:val="22"/>
          <w:szCs w:val="18"/>
          <w:lang w:val="en-US" w:eastAsia="zh-CN"/>
        </w:rPr>
        <w:t xml:space="preserve"> The candidate index for full-coherent precoders from Rel-15 UL 4TX codebook (based </w:t>
      </w:r>
      <w:r w:rsidR="00554C53">
        <w:rPr>
          <w:rFonts w:eastAsia="宋体"/>
          <w:iCs/>
          <w:sz w:val="22"/>
          <w:szCs w:val="18"/>
          <w:lang w:val="en-US" w:eastAsia="zh-CN"/>
        </w:rPr>
        <w:t>on Table 3</w:t>
      </w:r>
      <w:r>
        <w:rPr>
          <w:rFonts w:eastAsia="宋体"/>
          <w:iCs/>
          <w:sz w:val="22"/>
          <w:szCs w:val="18"/>
          <w:lang w:val="en-US" w:eastAsia="zh-CN"/>
        </w:rPr>
        <w:t>)</w:t>
      </w:r>
    </w:p>
    <w:tbl>
      <w:tblPr>
        <w:tblStyle w:val="aff6"/>
        <w:tblW w:w="0" w:type="auto"/>
        <w:jc w:val="center"/>
        <w:tblLook w:val="04A0" w:firstRow="1" w:lastRow="0" w:firstColumn="1" w:lastColumn="0" w:noHBand="0" w:noVBand="1"/>
      </w:tblPr>
      <w:tblGrid>
        <w:gridCol w:w="3685"/>
        <w:gridCol w:w="851"/>
        <w:gridCol w:w="851"/>
        <w:gridCol w:w="851"/>
        <w:gridCol w:w="851"/>
      </w:tblGrid>
      <w:tr w:rsidR="00D266A8" w14:paraId="320F4E02" w14:textId="77777777" w:rsidTr="00DF2B73">
        <w:trPr>
          <w:jc w:val="center"/>
        </w:trPr>
        <w:tc>
          <w:tcPr>
            <w:tcW w:w="3685" w:type="dxa"/>
          </w:tcPr>
          <w:p w14:paraId="6C363F6F" w14:textId="77777777" w:rsidR="00D266A8" w:rsidRPr="00B031C8" w:rsidRDefault="00D266A8" w:rsidP="00DF2B73">
            <w:pPr>
              <w:jc w:val="both"/>
              <w:rPr>
                <w:rFonts w:eastAsia="宋体"/>
                <w:iCs/>
                <w:sz w:val="20"/>
                <w:szCs w:val="15"/>
                <w:lang w:val="en-US" w:eastAsia="zh-CN"/>
              </w:rPr>
            </w:pPr>
          </w:p>
        </w:tc>
        <w:tc>
          <w:tcPr>
            <w:tcW w:w="0" w:type="auto"/>
          </w:tcPr>
          <w:p w14:paraId="782C642E" w14:textId="77777777" w:rsidR="00D266A8" w:rsidRPr="00B031C8" w:rsidRDefault="00D266A8" w:rsidP="00DF2B73">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5A0C376A" w14:textId="77777777" w:rsidR="00D266A8" w:rsidRPr="00B031C8" w:rsidRDefault="00D266A8" w:rsidP="00DF2B73">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21B6BD58" w14:textId="77777777" w:rsidR="00D266A8" w:rsidRPr="00B031C8" w:rsidRDefault="00D266A8" w:rsidP="00DF2B73">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7A8A98A8" w14:textId="77777777" w:rsidR="00D266A8" w:rsidRPr="00B031C8" w:rsidRDefault="00D266A8" w:rsidP="00DF2B73">
            <w:pPr>
              <w:jc w:val="both"/>
              <w:rPr>
                <w:rFonts w:eastAsia="宋体"/>
                <w:iCs/>
                <w:sz w:val="20"/>
                <w:szCs w:val="15"/>
                <w:lang w:val="en-US" w:eastAsia="zh-CN"/>
              </w:rPr>
            </w:pPr>
            <w:r w:rsidRPr="00B031C8">
              <w:rPr>
                <w:rFonts w:eastAsia="宋体"/>
                <w:iCs/>
                <w:sz w:val="20"/>
                <w:szCs w:val="15"/>
                <w:lang w:val="en-US" w:eastAsia="zh-CN"/>
              </w:rPr>
              <w:t>Rank=4</w:t>
            </w:r>
          </w:p>
        </w:tc>
      </w:tr>
      <w:tr w:rsidR="00D266A8" w14:paraId="37063E21" w14:textId="77777777" w:rsidTr="00DF2B73">
        <w:trPr>
          <w:jc w:val="center"/>
        </w:trPr>
        <w:tc>
          <w:tcPr>
            <w:tcW w:w="3685" w:type="dxa"/>
          </w:tcPr>
          <w:p w14:paraId="103068A3" w14:textId="77777777" w:rsidR="00D266A8" w:rsidRDefault="00D266A8" w:rsidP="00DF2B73">
            <w:pPr>
              <w:jc w:val="both"/>
              <w:rPr>
                <w:rFonts w:eastAsia="宋体"/>
                <w:iCs/>
                <w:sz w:val="20"/>
                <w:szCs w:val="15"/>
                <w:lang w:val="en-US" w:eastAsia="zh-CN"/>
              </w:rPr>
            </w:pPr>
            <w:r w:rsidRPr="00175207">
              <w:rPr>
                <w:rFonts w:eastAsia="宋体" w:hint="eastAsia"/>
                <w:iCs/>
                <w:color w:val="FF0000"/>
                <w:sz w:val="20"/>
                <w:szCs w:val="15"/>
                <w:lang w:val="en-US" w:eastAsia="zh-CN"/>
              </w:rPr>
              <w:t>R</w:t>
            </w:r>
            <w:r w:rsidRPr="00175207">
              <w:rPr>
                <w:rFonts w:eastAsia="宋体"/>
                <w:iCs/>
                <w:color w:val="FF0000"/>
                <w:sz w:val="20"/>
                <w:szCs w:val="15"/>
                <w:lang w:val="en-US" w:eastAsia="zh-CN"/>
              </w:rPr>
              <w:t xml:space="preserve">educed number </w:t>
            </w:r>
            <w:r>
              <w:rPr>
                <w:rFonts w:eastAsia="宋体"/>
                <w:iCs/>
                <w:color w:val="FF0000"/>
                <w:sz w:val="20"/>
                <w:szCs w:val="15"/>
                <w:lang w:val="en-US" w:eastAsia="zh-CN"/>
              </w:rPr>
              <w:t>of</w:t>
            </w:r>
            <w:r w:rsidRPr="00175207">
              <w:rPr>
                <w:rFonts w:eastAsia="宋体"/>
                <w:iCs/>
                <w:color w:val="FF0000"/>
                <w:sz w:val="20"/>
                <w:szCs w:val="15"/>
                <w:lang w:val="en-US" w:eastAsia="zh-CN"/>
              </w:rPr>
              <w:t xml:space="preserve"> candidate</w:t>
            </w:r>
            <w:r>
              <w:rPr>
                <w:rFonts w:eastAsia="宋体"/>
                <w:iCs/>
                <w:color w:val="FF0000"/>
                <w:sz w:val="20"/>
                <w:szCs w:val="15"/>
                <w:lang w:val="en-US" w:eastAsia="zh-CN"/>
              </w:rPr>
              <w:t>s for</w:t>
            </w:r>
            <w:r w:rsidRPr="00175207">
              <w:rPr>
                <w:rFonts w:eastAsia="宋体"/>
                <w:iCs/>
                <w:color w:val="FF0000"/>
                <w:sz w:val="20"/>
                <w:szCs w:val="15"/>
                <w:lang w:val="en-US" w:eastAsia="zh-CN"/>
              </w:rPr>
              <w:t xml:space="preserve"> </w:t>
            </w:r>
            <w:proofErr w:type="gramStart"/>
            <w:r w:rsidRPr="00175207">
              <w:rPr>
                <w:rFonts w:eastAsia="宋体"/>
                <w:iCs/>
                <w:color w:val="FF0000"/>
                <w:sz w:val="20"/>
                <w:szCs w:val="15"/>
                <w:lang w:val="en-US" w:eastAsia="zh-CN"/>
              </w:rPr>
              <w:t>fully-coherent</w:t>
            </w:r>
            <w:proofErr w:type="gramEnd"/>
            <w:r w:rsidRPr="00175207">
              <w:rPr>
                <w:rFonts w:eastAsia="宋体"/>
                <w:iCs/>
                <w:color w:val="FF0000"/>
                <w:sz w:val="20"/>
                <w:szCs w:val="15"/>
                <w:lang w:val="en-US" w:eastAsia="zh-CN"/>
              </w:rPr>
              <w:t xml:space="preserve"> precoders</w:t>
            </w:r>
          </w:p>
        </w:tc>
        <w:tc>
          <w:tcPr>
            <w:tcW w:w="0" w:type="auto"/>
          </w:tcPr>
          <w:p w14:paraId="2C2AFAC0" w14:textId="77777777" w:rsidR="00D266A8" w:rsidRPr="00B031C8" w:rsidRDefault="00D266A8" w:rsidP="00DF2B73">
            <w:pPr>
              <w:jc w:val="both"/>
              <w:rPr>
                <w:rFonts w:eastAsia="宋体"/>
                <w:iCs/>
                <w:sz w:val="20"/>
                <w:szCs w:val="15"/>
                <w:lang w:val="en-US" w:eastAsia="zh-CN"/>
              </w:rPr>
            </w:pPr>
            <w:r>
              <w:rPr>
                <w:rFonts w:eastAsia="宋体" w:hint="eastAsia"/>
                <w:iCs/>
                <w:sz w:val="20"/>
                <w:szCs w:val="15"/>
                <w:lang w:val="en-US" w:eastAsia="zh-CN"/>
              </w:rPr>
              <w:t>8</w:t>
            </w:r>
          </w:p>
        </w:tc>
        <w:tc>
          <w:tcPr>
            <w:tcW w:w="0" w:type="auto"/>
          </w:tcPr>
          <w:p w14:paraId="07E260CF" w14:textId="77777777" w:rsidR="00D266A8" w:rsidRPr="00B031C8" w:rsidRDefault="00D266A8" w:rsidP="00DF2B73">
            <w:pPr>
              <w:jc w:val="both"/>
              <w:rPr>
                <w:rFonts w:eastAsia="宋体"/>
                <w:iCs/>
                <w:sz w:val="20"/>
                <w:szCs w:val="15"/>
                <w:lang w:val="en-US" w:eastAsia="zh-CN"/>
              </w:rPr>
            </w:pPr>
            <w:r>
              <w:rPr>
                <w:rFonts w:eastAsia="宋体" w:hint="eastAsia"/>
                <w:iCs/>
                <w:sz w:val="20"/>
                <w:szCs w:val="15"/>
                <w:lang w:val="en-US" w:eastAsia="zh-CN"/>
              </w:rPr>
              <w:t>4</w:t>
            </w:r>
          </w:p>
        </w:tc>
        <w:tc>
          <w:tcPr>
            <w:tcW w:w="0" w:type="auto"/>
          </w:tcPr>
          <w:p w14:paraId="12A89C80" w14:textId="77777777" w:rsidR="00D266A8" w:rsidRPr="00B031C8" w:rsidRDefault="00D266A8" w:rsidP="00DF2B73">
            <w:pPr>
              <w:jc w:val="both"/>
              <w:rPr>
                <w:rFonts w:eastAsia="宋体"/>
                <w:iCs/>
                <w:sz w:val="20"/>
                <w:szCs w:val="15"/>
                <w:lang w:val="en-US" w:eastAsia="zh-CN"/>
              </w:rPr>
            </w:pPr>
            <w:r>
              <w:rPr>
                <w:rFonts w:eastAsia="宋体" w:hint="eastAsia"/>
                <w:iCs/>
                <w:sz w:val="20"/>
                <w:szCs w:val="15"/>
                <w:lang w:val="en-US" w:eastAsia="zh-CN"/>
              </w:rPr>
              <w:t>4</w:t>
            </w:r>
          </w:p>
        </w:tc>
        <w:tc>
          <w:tcPr>
            <w:tcW w:w="0" w:type="auto"/>
          </w:tcPr>
          <w:p w14:paraId="69888FEC" w14:textId="77777777" w:rsidR="00D266A8" w:rsidRPr="00B031C8" w:rsidRDefault="00D266A8" w:rsidP="00DF2B73">
            <w:pPr>
              <w:jc w:val="both"/>
              <w:rPr>
                <w:rFonts w:eastAsia="宋体"/>
                <w:iCs/>
                <w:sz w:val="20"/>
                <w:szCs w:val="15"/>
                <w:lang w:val="en-US" w:eastAsia="zh-CN"/>
              </w:rPr>
            </w:pPr>
            <w:r>
              <w:rPr>
                <w:rFonts w:eastAsia="宋体" w:hint="eastAsia"/>
                <w:iCs/>
                <w:sz w:val="20"/>
                <w:szCs w:val="15"/>
                <w:lang w:val="en-US" w:eastAsia="zh-CN"/>
              </w:rPr>
              <w:t>2</w:t>
            </w:r>
          </w:p>
        </w:tc>
      </w:tr>
      <w:tr w:rsidR="00554C53" w14:paraId="56BE708B" w14:textId="77777777" w:rsidTr="00DF2B73">
        <w:trPr>
          <w:jc w:val="center"/>
        </w:trPr>
        <w:tc>
          <w:tcPr>
            <w:tcW w:w="3685" w:type="dxa"/>
          </w:tcPr>
          <w:p w14:paraId="498A62C8" w14:textId="09B82CA9" w:rsidR="00554C53" w:rsidRPr="00175207" w:rsidRDefault="00085722" w:rsidP="00DF2B73">
            <w:pPr>
              <w:jc w:val="both"/>
              <w:rPr>
                <w:rFonts w:eastAsia="宋体"/>
                <w:iCs/>
                <w:color w:val="FF0000"/>
                <w:sz w:val="20"/>
                <w:szCs w:val="15"/>
                <w:lang w:val="en-US" w:eastAsia="zh-CN"/>
              </w:rPr>
            </w:pPr>
            <w:r>
              <w:rPr>
                <w:rFonts w:eastAsia="宋体"/>
                <w:iCs/>
                <w:color w:val="FF0000"/>
                <w:sz w:val="20"/>
                <w:szCs w:val="15"/>
                <w:lang w:val="en-US" w:eastAsia="zh-CN"/>
              </w:rPr>
              <w:t>Example 1 of c</w:t>
            </w:r>
            <w:r w:rsidR="00554C53">
              <w:rPr>
                <w:rFonts w:eastAsia="宋体"/>
                <w:iCs/>
                <w:color w:val="FF0000"/>
                <w:sz w:val="20"/>
                <w:szCs w:val="15"/>
                <w:lang w:val="en-US" w:eastAsia="zh-CN"/>
              </w:rPr>
              <w:t>andidate index</w:t>
            </w:r>
          </w:p>
        </w:tc>
        <w:tc>
          <w:tcPr>
            <w:tcW w:w="0" w:type="auto"/>
          </w:tcPr>
          <w:p w14:paraId="5CFC5F88" w14:textId="55B98C38" w:rsidR="00554C53" w:rsidRDefault="00554C53" w:rsidP="00DF2B73">
            <w:pPr>
              <w:jc w:val="both"/>
              <w:rPr>
                <w:rFonts w:eastAsia="宋体"/>
                <w:iCs/>
                <w:sz w:val="20"/>
                <w:szCs w:val="15"/>
                <w:lang w:val="en-US" w:eastAsia="zh-CN"/>
              </w:rPr>
            </w:pPr>
            <w:r>
              <w:rPr>
                <w:rFonts w:eastAsia="宋体" w:hint="eastAsia"/>
                <w:iCs/>
                <w:sz w:val="20"/>
                <w:szCs w:val="15"/>
                <w:lang w:val="en-US" w:eastAsia="zh-CN"/>
              </w:rPr>
              <w:t>0</w:t>
            </w:r>
            <w:r>
              <w:rPr>
                <w:rFonts w:eastAsia="宋体"/>
                <w:iCs/>
                <w:sz w:val="20"/>
                <w:szCs w:val="15"/>
                <w:lang w:val="en-US" w:eastAsia="zh-CN"/>
              </w:rPr>
              <w:t>-7</w:t>
            </w:r>
          </w:p>
        </w:tc>
        <w:tc>
          <w:tcPr>
            <w:tcW w:w="0" w:type="auto"/>
          </w:tcPr>
          <w:p w14:paraId="58E9CC2E" w14:textId="59C26AF9" w:rsidR="00554C53" w:rsidRDefault="00085722" w:rsidP="00DF2B73">
            <w:pPr>
              <w:jc w:val="both"/>
              <w:rPr>
                <w:rFonts w:eastAsia="宋体"/>
                <w:iCs/>
                <w:sz w:val="20"/>
                <w:szCs w:val="15"/>
                <w:lang w:val="en-US" w:eastAsia="zh-CN"/>
              </w:rPr>
            </w:pPr>
            <w:r>
              <w:rPr>
                <w:rFonts w:eastAsia="宋体"/>
                <w:iCs/>
                <w:sz w:val="20"/>
                <w:szCs w:val="15"/>
                <w:lang w:val="en-US" w:eastAsia="zh-CN"/>
              </w:rPr>
              <w:t>0-3</w:t>
            </w:r>
          </w:p>
        </w:tc>
        <w:tc>
          <w:tcPr>
            <w:tcW w:w="0" w:type="auto"/>
          </w:tcPr>
          <w:p w14:paraId="1C4AF082" w14:textId="15D5F83A" w:rsidR="00554C53" w:rsidRDefault="00085722" w:rsidP="00DF2B73">
            <w:pPr>
              <w:jc w:val="both"/>
              <w:rPr>
                <w:rFonts w:eastAsia="宋体"/>
                <w:iCs/>
                <w:sz w:val="20"/>
                <w:szCs w:val="15"/>
                <w:lang w:val="en-US" w:eastAsia="zh-CN"/>
              </w:rPr>
            </w:pPr>
            <w:r>
              <w:rPr>
                <w:rFonts w:eastAsia="宋体" w:hint="eastAsia"/>
                <w:iCs/>
                <w:sz w:val="20"/>
                <w:szCs w:val="15"/>
                <w:lang w:val="en-US" w:eastAsia="zh-CN"/>
              </w:rPr>
              <w:t>0</w:t>
            </w:r>
            <w:r>
              <w:rPr>
                <w:rFonts w:eastAsia="宋体"/>
                <w:iCs/>
                <w:sz w:val="20"/>
                <w:szCs w:val="15"/>
                <w:lang w:val="en-US" w:eastAsia="zh-CN"/>
              </w:rPr>
              <w:t>-3</w:t>
            </w:r>
          </w:p>
        </w:tc>
        <w:tc>
          <w:tcPr>
            <w:tcW w:w="0" w:type="auto"/>
          </w:tcPr>
          <w:p w14:paraId="01F95F02" w14:textId="592F4381" w:rsidR="00554C53" w:rsidRDefault="00085722" w:rsidP="00DF2B73">
            <w:pPr>
              <w:jc w:val="both"/>
              <w:rPr>
                <w:rFonts w:eastAsia="宋体"/>
                <w:iCs/>
                <w:sz w:val="20"/>
                <w:szCs w:val="15"/>
                <w:lang w:val="en-US" w:eastAsia="zh-CN"/>
              </w:rPr>
            </w:pPr>
            <w:r>
              <w:rPr>
                <w:rFonts w:eastAsia="宋体" w:hint="eastAsia"/>
                <w:iCs/>
                <w:sz w:val="20"/>
                <w:szCs w:val="15"/>
                <w:lang w:val="en-US" w:eastAsia="zh-CN"/>
              </w:rPr>
              <w:t>0</w:t>
            </w:r>
            <w:r>
              <w:rPr>
                <w:rFonts w:eastAsia="宋体"/>
                <w:iCs/>
                <w:sz w:val="20"/>
                <w:szCs w:val="15"/>
                <w:lang w:val="en-US" w:eastAsia="zh-CN"/>
              </w:rPr>
              <w:t>-1</w:t>
            </w:r>
          </w:p>
        </w:tc>
      </w:tr>
      <w:tr w:rsidR="00085722" w14:paraId="40E42BDF" w14:textId="77777777" w:rsidTr="00DF2B73">
        <w:trPr>
          <w:jc w:val="center"/>
        </w:trPr>
        <w:tc>
          <w:tcPr>
            <w:tcW w:w="3685" w:type="dxa"/>
          </w:tcPr>
          <w:p w14:paraId="1FA9E432" w14:textId="26ED41DE" w:rsidR="00085722" w:rsidRDefault="00085722" w:rsidP="00DF2B73">
            <w:pPr>
              <w:jc w:val="both"/>
              <w:rPr>
                <w:rFonts w:eastAsia="宋体"/>
                <w:iCs/>
                <w:color w:val="FF0000"/>
                <w:sz w:val="20"/>
                <w:szCs w:val="15"/>
                <w:lang w:val="en-US" w:eastAsia="zh-CN"/>
              </w:rPr>
            </w:pPr>
            <w:r>
              <w:rPr>
                <w:rFonts w:eastAsia="宋体"/>
                <w:iCs/>
                <w:color w:val="FF0000"/>
                <w:sz w:val="20"/>
                <w:szCs w:val="15"/>
                <w:lang w:val="en-US" w:eastAsia="zh-CN"/>
              </w:rPr>
              <w:lastRenderedPageBreak/>
              <w:t>Example 2 of candidate index</w:t>
            </w:r>
          </w:p>
        </w:tc>
        <w:tc>
          <w:tcPr>
            <w:tcW w:w="0" w:type="auto"/>
          </w:tcPr>
          <w:p w14:paraId="53A41CA4" w14:textId="3B8BA982" w:rsidR="00085722" w:rsidRDefault="00085722" w:rsidP="00DF2B73">
            <w:pPr>
              <w:jc w:val="both"/>
              <w:rPr>
                <w:rFonts w:eastAsia="宋体"/>
                <w:iCs/>
                <w:sz w:val="20"/>
                <w:szCs w:val="15"/>
                <w:lang w:val="en-US" w:eastAsia="zh-CN"/>
              </w:rPr>
            </w:pPr>
            <w:r>
              <w:rPr>
                <w:rFonts w:eastAsia="宋体" w:hint="eastAsia"/>
                <w:iCs/>
                <w:sz w:val="20"/>
                <w:szCs w:val="15"/>
                <w:lang w:val="en-US" w:eastAsia="zh-CN"/>
              </w:rPr>
              <w:t>0</w:t>
            </w:r>
            <w:r>
              <w:rPr>
                <w:rFonts w:eastAsia="宋体"/>
                <w:iCs/>
                <w:sz w:val="20"/>
                <w:szCs w:val="15"/>
                <w:lang w:val="en-US" w:eastAsia="zh-CN"/>
              </w:rPr>
              <w:t>-7</w:t>
            </w:r>
          </w:p>
        </w:tc>
        <w:tc>
          <w:tcPr>
            <w:tcW w:w="0" w:type="auto"/>
          </w:tcPr>
          <w:p w14:paraId="59EBAE8C" w14:textId="10829F70" w:rsidR="00085722" w:rsidRDefault="00085722" w:rsidP="00DF2B73">
            <w:pPr>
              <w:jc w:val="both"/>
              <w:rPr>
                <w:rFonts w:eastAsia="宋体"/>
                <w:iCs/>
                <w:sz w:val="20"/>
                <w:szCs w:val="15"/>
                <w:lang w:val="en-US" w:eastAsia="zh-CN"/>
              </w:rPr>
            </w:pPr>
            <w:r>
              <w:rPr>
                <w:rFonts w:eastAsia="宋体" w:hint="eastAsia"/>
                <w:iCs/>
                <w:sz w:val="20"/>
                <w:szCs w:val="15"/>
                <w:lang w:val="en-US" w:eastAsia="zh-CN"/>
              </w:rPr>
              <w:t>8</w:t>
            </w:r>
            <w:r>
              <w:rPr>
                <w:rFonts w:eastAsia="宋体"/>
                <w:iCs/>
                <w:sz w:val="20"/>
                <w:szCs w:val="15"/>
                <w:lang w:val="en-US" w:eastAsia="zh-CN"/>
              </w:rPr>
              <w:t>-11</w:t>
            </w:r>
          </w:p>
        </w:tc>
        <w:tc>
          <w:tcPr>
            <w:tcW w:w="0" w:type="auto"/>
          </w:tcPr>
          <w:p w14:paraId="41940B13" w14:textId="4271A40E" w:rsidR="00085722" w:rsidRDefault="00085722" w:rsidP="00DF2B73">
            <w:pPr>
              <w:jc w:val="both"/>
              <w:rPr>
                <w:rFonts w:eastAsia="宋体"/>
                <w:iCs/>
                <w:sz w:val="20"/>
                <w:szCs w:val="15"/>
                <w:lang w:val="en-US" w:eastAsia="zh-CN"/>
              </w:rPr>
            </w:pPr>
            <w:r>
              <w:rPr>
                <w:rFonts w:eastAsia="宋体" w:hint="eastAsia"/>
                <w:iCs/>
                <w:sz w:val="20"/>
                <w:szCs w:val="15"/>
                <w:lang w:val="en-US" w:eastAsia="zh-CN"/>
              </w:rPr>
              <w:t>1</w:t>
            </w:r>
            <w:r>
              <w:rPr>
                <w:rFonts w:eastAsia="宋体"/>
                <w:iCs/>
                <w:sz w:val="20"/>
                <w:szCs w:val="15"/>
                <w:lang w:val="en-US" w:eastAsia="zh-CN"/>
              </w:rPr>
              <w:t>2-</w:t>
            </w:r>
            <w:r w:rsidR="00E34FC4">
              <w:rPr>
                <w:rFonts w:eastAsia="宋体"/>
                <w:iCs/>
                <w:sz w:val="20"/>
                <w:szCs w:val="15"/>
                <w:lang w:val="en-US" w:eastAsia="zh-CN"/>
              </w:rPr>
              <w:t>15</w:t>
            </w:r>
          </w:p>
        </w:tc>
        <w:tc>
          <w:tcPr>
            <w:tcW w:w="0" w:type="auto"/>
          </w:tcPr>
          <w:p w14:paraId="6779A60D" w14:textId="1354F317" w:rsidR="00085722" w:rsidRDefault="00E34FC4" w:rsidP="00DF2B73">
            <w:pPr>
              <w:jc w:val="both"/>
              <w:rPr>
                <w:rFonts w:eastAsia="宋体"/>
                <w:iCs/>
                <w:sz w:val="20"/>
                <w:szCs w:val="15"/>
                <w:lang w:val="en-US" w:eastAsia="zh-CN"/>
              </w:rPr>
            </w:pPr>
            <w:r>
              <w:rPr>
                <w:rFonts w:eastAsia="宋体" w:hint="eastAsia"/>
                <w:iCs/>
                <w:sz w:val="20"/>
                <w:szCs w:val="15"/>
                <w:lang w:val="en-US" w:eastAsia="zh-CN"/>
              </w:rPr>
              <w:t>1</w:t>
            </w:r>
            <w:r>
              <w:rPr>
                <w:rFonts w:eastAsia="宋体"/>
                <w:iCs/>
                <w:sz w:val="20"/>
                <w:szCs w:val="15"/>
                <w:lang w:val="en-US" w:eastAsia="zh-CN"/>
              </w:rPr>
              <w:t>6-17</w:t>
            </w:r>
          </w:p>
        </w:tc>
      </w:tr>
    </w:tbl>
    <w:p w14:paraId="3A976762" w14:textId="77777777" w:rsidR="00D266A8" w:rsidRDefault="00D266A8" w:rsidP="00D82BC7">
      <w:pPr>
        <w:jc w:val="both"/>
        <w:rPr>
          <w:rFonts w:eastAsia="宋体"/>
          <w:iCs/>
          <w:sz w:val="22"/>
          <w:szCs w:val="18"/>
          <w:lang w:val="en-US" w:eastAsia="zh-CN"/>
        </w:rPr>
      </w:pPr>
    </w:p>
    <w:p w14:paraId="4C2EC032" w14:textId="4CF64C57" w:rsidR="00EC4286" w:rsidRDefault="00EC4286" w:rsidP="00EC4286">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455344">
        <w:rPr>
          <w:rFonts w:eastAsia="宋体"/>
          <w:b/>
          <w:bCs/>
          <w:sz w:val="22"/>
          <w:szCs w:val="22"/>
          <w:lang w:val="en-US" w:eastAsia="zh-CN"/>
        </w:rPr>
        <w:t>1</w:t>
      </w:r>
      <w:r w:rsidR="006D5274">
        <w:rPr>
          <w:rFonts w:eastAsia="宋体"/>
          <w:b/>
          <w:bCs/>
          <w:sz w:val="22"/>
          <w:szCs w:val="22"/>
          <w:lang w:val="en-US" w:eastAsia="zh-CN"/>
        </w:rPr>
        <w:t>2</w:t>
      </w:r>
    </w:p>
    <w:p w14:paraId="0CB61BDD" w14:textId="3DADE2C3" w:rsidR="00EC4286" w:rsidRDefault="00EC4286" w:rsidP="00EC4286">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w:t>
      </w:r>
      <w:proofErr w:type="gramStart"/>
      <w:r>
        <w:rPr>
          <w:rFonts w:eastAsia="宋体"/>
          <w:b/>
          <w:bCs/>
          <w:sz w:val="22"/>
          <w:szCs w:val="22"/>
          <w:lang w:val="en-US" w:eastAsia="zh-CN"/>
        </w:rPr>
        <w:t>partially</w:t>
      </w:r>
      <w:r w:rsidRPr="002F0E1A">
        <w:rPr>
          <w:rFonts w:eastAsia="宋体"/>
          <w:b/>
          <w:bCs/>
          <w:sz w:val="22"/>
          <w:szCs w:val="22"/>
          <w:lang w:val="en-US" w:eastAsia="zh-CN"/>
        </w:rPr>
        <w:t>-coherent</w:t>
      </w:r>
      <w:proofErr w:type="gramEnd"/>
      <w:r w:rsidRPr="002F0E1A">
        <w:rPr>
          <w:rFonts w:eastAsia="宋体"/>
          <w:b/>
          <w:bCs/>
          <w:sz w:val="22"/>
          <w:szCs w:val="22"/>
          <w:lang w:val="en-US" w:eastAsia="zh-CN"/>
        </w:rPr>
        <w:t xml:space="preserve"> precoders</w:t>
      </w:r>
      <w:r>
        <w:rPr>
          <w:rFonts w:eastAsia="宋体"/>
          <w:b/>
          <w:bCs/>
          <w:sz w:val="22"/>
          <w:szCs w:val="22"/>
          <w:lang w:val="en-US" w:eastAsia="zh-CN"/>
        </w:rPr>
        <w:t xml:space="preserve"> with Ng=2, support </w:t>
      </w:r>
      <w:r w:rsidRPr="00EC4286">
        <w:rPr>
          <w:rFonts w:eastAsia="宋体"/>
          <w:b/>
          <w:bCs/>
          <w:sz w:val="22"/>
          <w:szCs w:val="22"/>
          <w:lang w:val="en-US" w:eastAsia="zh-CN"/>
        </w:rPr>
        <w:t>joint indication of TRI and TPMI (</w:t>
      </w:r>
      <w:r w:rsidR="00081D61">
        <w:rPr>
          <w:rFonts w:eastAsia="宋体"/>
          <w:b/>
          <w:bCs/>
          <w:sz w:val="22"/>
          <w:szCs w:val="22"/>
          <w:lang w:val="en-US" w:eastAsia="zh-CN"/>
        </w:rPr>
        <w:t>a</w:t>
      </w:r>
      <w:r w:rsidR="00EE40C4">
        <w:rPr>
          <w:rFonts w:eastAsia="宋体"/>
          <w:b/>
          <w:bCs/>
          <w:sz w:val="22"/>
          <w:szCs w:val="22"/>
          <w:lang w:val="en-US" w:eastAsia="zh-CN"/>
        </w:rPr>
        <w:t>n example is shown in Table 10</w:t>
      </w:r>
      <w:r w:rsidRPr="00EC4286">
        <w:rPr>
          <w:rFonts w:eastAsia="宋体"/>
          <w:b/>
          <w:bCs/>
          <w:sz w:val="22"/>
          <w:szCs w:val="22"/>
          <w:lang w:val="en-US" w:eastAsia="zh-CN"/>
        </w:rPr>
        <w:t>)</w:t>
      </w:r>
      <w:r>
        <w:rPr>
          <w:rFonts w:eastAsia="宋体"/>
          <w:b/>
          <w:bCs/>
          <w:sz w:val="22"/>
          <w:szCs w:val="22"/>
          <w:lang w:val="en-US" w:eastAsia="zh-CN"/>
        </w:rPr>
        <w:t xml:space="preserve">. </w:t>
      </w:r>
    </w:p>
    <w:p w14:paraId="6A228135" w14:textId="4E3DE708" w:rsidR="00EC4286" w:rsidRPr="00C36A62" w:rsidRDefault="00EC4286" w:rsidP="00EC4286">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EC4286">
        <w:rPr>
          <w:rFonts w:eastAsia="宋体"/>
          <w:b/>
          <w:bCs/>
          <w:sz w:val="22"/>
          <w:szCs w:val="22"/>
          <w:lang w:val="en-US" w:eastAsia="zh-CN"/>
        </w:rPr>
        <w:t>he candidates of 4TX precoders can be predefined with candidate index</w:t>
      </w:r>
      <w:r w:rsidR="00EE40C4">
        <w:rPr>
          <w:rFonts w:eastAsia="宋体"/>
          <w:b/>
          <w:bCs/>
          <w:sz w:val="22"/>
          <w:szCs w:val="22"/>
          <w:lang w:val="en-US" w:eastAsia="zh-CN"/>
        </w:rPr>
        <w:t xml:space="preserve"> (</w:t>
      </w:r>
      <w:r w:rsidR="00081D61">
        <w:rPr>
          <w:rFonts w:eastAsia="宋体"/>
          <w:b/>
          <w:bCs/>
          <w:sz w:val="22"/>
          <w:szCs w:val="22"/>
          <w:lang w:val="en-US" w:eastAsia="zh-CN"/>
        </w:rPr>
        <w:t>a</w:t>
      </w:r>
      <w:r w:rsidR="00EE40C4">
        <w:rPr>
          <w:rFonts w:eastAsia="宋体"/>
          <w:b/>
          <w:bCs/>
          <w:sz w:val="22"/>
          <w:szCs w:val="22"/>
          <w:lang w:val="en-US" w:eastAsia="zh-CN"/>
        </w:rPr>
        <w:t>n example is shown in Table 11)</w:t>
      </w:r>
      <w:r w:rsidRPr="00EC4286">
        <w:rPr>
          <w:rFonts w:eastAsia="宋体"/>
          <w:b/>
          <w:bCs/>
          <w:sz w:val="22"/>
          <w:szCs w:val="22"/>
          <w:lang w:val="en-US" w:eastAsia="zh-CN"/>
        </w:rPr>
        <w:t>.</w:t>
      </w:r>
      <w:r w:rsidR="002E37B5">
        <w:rPr>
          <w:rFonts w:eastAsia="宋体"/>
          <w:b/>
          <w:bCs/>
          <w:sz w:val="22"/>
          <w:szCs w:val="22"/>
          <w:lang w:val="en-US" w:eastAsia="zh-CN"/>
        </w:rPr>
        <w:t xml:space="preserve"> The </w:t>
      </w:r>
      <w:r w:rsidR="002E37B5" w:rsidRPr="002E37B5">
        <w:rPr>
          <w:rFonts w:eastAsia="宋体"/>
          <w:b/>
          <w:bCs/>
          <w:sz w:val="22"/>
          <w:szCs w:val="22"/>
          <w:lang w:val="en-US" w:eastAsia="zh-CN"/>
        </w:rPr>
        <w:t>detailed indexing between TPMI per rank and the candidate index can be up to editor.</w:t>
      </w:r>
    </w:p>
    <w:p w14:paraId="07635948" w14:textId="77777777" w:rsidR="00EC4286" w:rsidRDefault="00EC4286" w:rsidP="00D82BC7">
      <w:pPr>
        <w:jc w:val="both"/>
        <w:rPr>
          <w:rFonts w:eastAsia="宋体"/>
          <w:iCs/>
          <w:sz w:val="22"/>
          <w:szCs w:val="18"/>
          <w:lang w:val="en-US" w:eastAsia="zh-CN"/>
        </w:rPr>
      </w:pPr>
    </w:p>
    <w:p w14:paraId="0342421A" w14:textId="22D72F32" w:rsidR="00EE40C4" w:rsidRPr="00480160" w:rsidRDefault="00EE40C4" w:rsidP="00EE40C4">
      <w:pPr>
        <w:jc w:val="both"/>
        <w:rPr>
          <w:rFonts w:eastAsia="宋体"/>
          <w:i/>
          <w:sz w:val="22"/>
          <w:szCs w:val="18"/>
          <w:u w:val="single"/>
          <w:lang w:val="en-US" w:eastAsia="zh-CN"/>
        </w:rPr>
      </w:pPr>
      <w:r>
        <w:rPr>
          <w:rFonts w:eastAsia="宋体"/>
          <w:i/>
          <w:sz w:val="22"/>
          <w:szCs w:val="18"/>
          <w:u w:val="single"/>
          <w:lang w:val="en-US" w:eastAsia="zh-CN"/>
        </w:rPr>
        <w:t xml:space="preserve">Indication for </w:t>
      </w:r>
      <w:proofErr w:type="gramStart"/>
      <w:r>
        <w:rPr>
          <w:rFonts w:eastAsia="宋体"/>
          <w:i/>
          <w:sz w:val="22"/>
          <w:szCs w:val="18"/>
          <w:u w:val="single"/>
          <w:lang w:val="en-US" w:eastAsia="zh-CN"/>
        </w:rPr>
        <w:t>partially</w:t>
      </w:r>
      <w:r w:rsidRPr="00480160">
        <w:rPr>
          <w:rFonts w:eastAsia="宋体"/>
          <w:i/>
          <w:sz w:val="22"/>
          <w:szCs w:val="18"/>
          <w:u w:val="single"/>
          <w:lang w:val="en-US" w:eastAsia="zh-CN"/>
        </w:rPr>
        <w:t>-coherent</w:t>
      </w:r>
      <w:proofErr w:type="gramEnd"/>
      <w:r w:rsidRPr="00480160">
        <w:rPr>
          <w:rFonts w:eastAsia="宋体"/>
          <w:i/>
          <w:sz w:val="22"/>
          <w:szCs w:val="18"/>
          <w:u w:val="single"/>
          <w:lang w:val="en-US" w:eastAsia="zh-CN"/>
        </w:rPr>
        <w:t xml:space="preserve"> precoders</w:t>
      </w:r>
      <w:r>
        <w:rPr>
          <w:rFonts w:eastAsia="宋体"/>
          <w:i/>
          <w:sz w:val="22"/>
          <w:szCs w:val="18"/>
          <w:u w:val="single"/>
          <w:lang w:val="en-US" w:eastAsia="zh-CN"/>
        </w:rPr>
        <w:t xml:space="preserve"> with Ng=4</w:t>
      </w:r>
    </w:p>
    <w:p w14:paraId="7B0ADD61" w14:textId="17B352AA" w:rsidR="00EE40C4" w:rsidRDefault="001C60BA" w:rsidP="00D82BC7">
      <w:pPr>
        <w:jc w:val="both"/>
        <w:rPr>
          <w:rFonts w:eastAsia="宋体"/>
          <w:iCs/>
          <w:sz w:val="22"/>
          <w:szCs w:val="18"/>
          <w:lang w:val="en-US" w:eastAsia="zh-CN"/>
        </w:rPr>
      </w:pPr>
      <w:proofErr w:type="gramStart"/>
      <w:r>
        <w:rPr>
          <w:rFonts w:eastAsia="宋体" w:hint="eastAsia"/>
          <w:iCs/>
          <w:sz w:val="22"/>
          <w:szCs w:val="18"/>
          <w:lang w:val="en-US" w:eastAsia="zh-CN"/>
        </w:rPr>
        <w:t>G</w:t>
      </w:r>
      <w:r>
        <w:rPr>
          <w:rFonts w:eastAsia="宋体"/>
          <w:iCs/>
          <w:sz w:val="22"/>
          <w:szCs w:val="18"/>
          <w:lang w:val="en-US" w:eastAsia="zh-CN"/>
        </w:rPr>
        <w:t>enerally speaking, the</w:t>
      </w:r>
      <w:proofErr w:type="gramEnd"/>
      <w:r>
        <w:rPr>
          <w:rFonts w:eastAsia="宋体"/>
          <w:iCs/>
          <w:sz w:val="22"/>
          <w:szCs w:val="18"/>
          <w:lang w:val="en-US" w:eastAsia="zh-CN"/>
        </w:rPr>
        <w:t xml:space="preserve"> analysis on difference between Option 3 and Option 4 </w:t>
      </w:r>
      <w:r w:rsidR="002463DE">
        <w:rPr>
          <w:rFonts w:eastAsia="宋体"/>
          <w:iCs/>
          <w:sz w:val="22"/>
          <w:szCs w:val="18"/>
          <w:lang w:val="en-US" w:eastAsia="zh-CN"/>
        </w:rPr>
        <w:t>is</w:t>
      </w:r>
      <w:r>
        <w:rPr>
          <w:rFonts w:eastAsia="宋体"/>
          <w:iCs/>
          <w:sz w:val="22"/>
          <w:szCs w:val="18"/>
          <w:lang w:val="en-US" w:eastAsia="zh-CN"/>
        </w:rPr>
        <w:t xml:space="preserve"> similar as Ng=2. But one special case is, if all the layer splitting cases are supported for Ng=4, there could be no unused codepoint.</w:t>
      </w:r>
      <w:r w:rsidR="001D6319">
        <w:rPr>
          <w:rFonts w:eastAsia="宋体"/>
          <w:iCs/>
          <w:sz w:val="22"/>
          <w:szCs w:val="18"/>
          <w:lang w:val="en-US" w:eastAsia="zh-CN"/>
        </w:rPr>
        <w:t xml:space="preserve"> Taking </w:t>
      </w:r>
      <w:r w:rsidR="001D6319">
        <w:rPr>
          <w:rFonts w:eastAsia="宋体" w:hint="eastAsia"/>
          <w:iCs/>
          <w:sz w:val="22"/>
          <w:szCs w:val="18"/>
          <w:lang w:val="en-US" w:eastAsia="zh-CN"/>
        </w:rPr>
        <w:t>T</w:t>
      </w:r>
      <w:r w:rsidR="001D6319">
        <w:rPr>
          <w:rFonts w:eastAsia="宋体"/>
          <w:iCs/>
          <w:sz w:val="22"/>
          <w:szCs w:val="18"/>
          <w:lang w:val="en-US" w:eastAsia="zh-CN"/>
        </w:rPr>
        <w:t xml:space="preserve">able 6 as an example, </w:t>
      </w:r>
      <w:r w:rsidR="001D6319" w:rsidRPr="001D6319">
        <w:rPr>
          <w:rFonts w:eastAsia="宋体"/>
          <w:iCs/>
          <w:sz w:val="22"/>
          <w:szCs w:val="18"/>
          <w:lang w:val="en-US" w:eastAsia="zh-CN"/>
        </w:rPr>
        <w:t xml:space="preserve">there are </w:t>
      </w:r>
      <w:r w:rsidR="001D6319">
        <w:rPr>
          <w:rFonts w:eastAsia="宋体"/>
          <w:iCs/>
          <w:sz w:val="22"/>
          <w:szCs w:val="18"/>
          <w:lang w:val="en-US" w:eastAsia="zh-CN"/>
        </w:rPr>
        <w:t>2+1</w:t>
      </w:r>
      <w:r w:rsidR="001D6319" w:rsidRPr="001D6319">
        <w:rPr>
          <w:rFonts w:eastAsia="宋体"/>
          <w:iCs/>
          <w:sz w:val="22"/>
          <w:szCs w:val="18"/>
          <w:lang w:val="en-US" w:eastAsia="zh-CN"/>
        </w:rPr>
        <w:t>=</w:t>
      </w:r>
      <w:r w:rsidR="001D6319">
        <w:rPr>
          <w:rFonts w:eastAsia="宋体"/>
          <w:iCs/>
          <w:sz w:val="22"/>
          <w:szCs w:val="18"/>
          <w:lang w:val="en-US" w:eastAsia="zh-CN"/>
        </w:rPr>
        <w:t>3</w:t>
      </w:r>
      <w:r w:rsidR="001D6319" w:rsidRPr="001D6319">
        <w:rPr>
          <w:rFonts w:eastAsia="宋体"/>
          <w:iCs/>
          <w:sz w:val="22"/>
          <w:szCs w:val="18"/>
          <w:lang w:val="en-US" w:eastAsia="zh-CN"/>
        </w:rPr>
        <w:t xml:space="preserve"> candidates of </w:t>
      </w:r>
      <w:r w:rsidR="001D6319">
        <w:rPr>
          <w:rFonts w:eastAsia="宋体"/>
          <w:iCs/>
          <w:sz w:val="22"/>
          <w:szCs w:val="18"/>
          <w:lang w:val="en-US" w:eastAsia="zh-CN"/>
        </w:rPr>
        <w:t>2</w:t>
      </w:r>
      <w:r w:rsidR="001D6319" w:rsidRPr="001D6319">
        <w:rPr>
          <w:rFonts w:eastAsia="宋体"/>
          <w:iCs/>
          <w:sz w:val="22"/>
          <w:szCs w:val="18"/>
          <w:lang w:val="en-US" w:eastAsia="zh-CN"/>
        </w:rPr>
        <w:t>TX precoders for an antenna group.</w:t>
      </w:r>
      <w:r w:rsidR="001D6319">
        <w:rPr>
          <w:rFonts w:eastAsia="宋体"/>
          <w:iCs/>
          <w:sz w:val="22"/>
          <w:szCs w:val="18"/>
          <w:lang w:val="en-US" w:eastAsia="zh-CN"/>
        </w:rPr>
        <w:t xml:space="preserve"> Considering the case of only one antenna group is used, one additional candidate indication </w:t>
      </w:r>
      <w:r w:rsidR="00533E3E">
        <w:rPr>
          <w:rFonts w:eastAsia="宋体"/>
          <w:iCs/>
          <w:sz w:val="22"/>
          <w:szCs w:val="18"/>
          <w:lang w:val="en-US" w:eastAsia="zh-CN"/>
        </w:rPr>
        <w:t xml:space="preserve">of none-precoder </w:t>
      </w:r>
      <w:r w:rsidR="001D6319">
        <w:rPr>
          <w:rFonts w:eastAsia="宋体"/>
          <w:iCs/>
          <w:sz w:val="22"/>
          <w:szCs w:val="18"/>
          <w:lang w:val="en-US" w:eastAsia="zh-CN"/>
        </w:rPr>
        <w:t xml:space="preserve">is needed, i.e., 4 candidates. Thus, 2-bit is needed for TPMI indication for one antenna group and 8-bit is needed for TPMI indication for up to four antenna groups. With the assumption of Table 6, the total number of 8TX precoders can be reduced to 255 as analyzed </w:t>
      </w:r>
      <w:r w:rsidR="00293C89">
        <w:rPr>
          <w:rFonts w:eastAsia="宋体"/>
          <w:iCs/>
          <w:sz w:val="22"/>
          <w:szCs w:val="18"/>
          <w:lang w:val="en-US" w:eastAsia="zh-CN"/>
        </w:rPr>
        <w:t>in Table 5</w:t>
      </w:r>
      <w:r w:rsidR="001D6319">
        <w:rPr>
          <w:rFonts w:eastAsia="宋体"/>
          <w:iCs/>
          <w:sz w:val="22"/>
          <w:szCs w:val="18"/>
          <w:lang w:val="en-US" w:eastAsia="zh-CN"/>
        </w:rPr>
        <w:t xml:space="preserve">. In that </w:t>
      </w:r>
      <w:r w:rsidR="00293C89">
        <w:rPr>
          <w:rFonts w:eastAsia="宋体"/>
          <w:iCs/>
          <w:sz w:val="22"/>
          <w:szCs w:val="18"/>
          <w:lang w:val="en-US" w:eastAsia="zh-CN"/>
        </w:rPr>
        <w:t>sense</w:t>
      </w:r>
      <w:r w:rsidR="001D6319">
        <w:rPr>
          <w:rFonts w:eastAsia="宋体"/>
          <w:iCs/>
          <w:sz w:val="22"/>
          <w:szCs w:val="18"/>
          <w:lang w:val="en-US" w:eastAsia="zh-CN"/>
        </w:rPr>
        <w:t>, if joint RI and TPMI indication is applied, still 8-bit is used.</w:t>
      </w:r>
      <w:r w:rsidR="00E7448F">
        <w:rPr>
          <w:rFonts w:eastAsia="宋体"/>
          <w:iCs/>
          <w:sz w:val="22"/>
          <w:szCs w:val="18"/>
          <w:lang w:val="en-US" w:eastAsia="zh-CN"/>
        </w:rPr>
        <w:t xml:space="preserve"> </w:t>
      </w:r>
      <w:r w:rsidR="002478A4">
        <w:rPr>
          <w:rFonts w:eastAsia="宋体"/>
          <w:iCs/>
          <w:sz w:val="22"/>
          <w:szCs w:val="18"/>
          <w:lang w:val="en-US" w:eastAsia="zh-CN"/>
        </w:rPr>
        <w:t xml:space="preserve">Thus, for Ng=4 case, the TRI/TPMI </w:t>
      </w:r>
      <w:r w:rsidR="002478A4">
        <w:rPr>
          <w:rFonts w:eastAsia="宋体" w:hint="eastAsia"/>
          <w:iCs/>
          <w:sz w:val="22"/>
          <w:szCs w:val="18"/>
          <w:lang w:val="en-US" w:eastAsia="zh-CN"/>
        </w:rPr>
        <w:t>indication</w:t>
      </w:r>
      <w:r w:rsidR="002478A4">
        <w:rPr>
          <w:rFonts w:eastAsia="宋体"/>
          <w:iCs/>
          <w:sz w:val="22"/>
          <w:szCs w:val="18"/>
          <w:lang w:val="en-US" w:eastAsia="zh-CN"/>
        </w:rPr>
        <w:t xml:space="preserve"> method is related to </w:t>
      </w:r>
      <w:r w:rsidR="00164BB5">
        <w:rPr>
          <w:rFonts w:eastAsia="宋体"/>
          <w:iCs/>
          <w:sz w:val="22"/>
          <w:szCs w:val="18"/>
          <w:lang w:val="en-US" w:eastAsia="zh-CN"/>
        </w:rPr>
        <w:t>the</w:t>
      </w:r>
      <w:r w:rsidR="002478A4">
        <w:rPr>
          <w:rFonts w:eastAsia="宋体"/>
          <w:iCs/>
          <w:sz w:val="22"/>
          <w:szCs w:val="18"/>
          <w:lang w:val="en-US" w:eastAsia="zh-CN"/>
        </w:rPr>
        <w:t xml:space="preserve"> decision on codebook design, including the supported layer splitting cases and the candidates of 2TX precoders.</w:t>
      </w:r>
      <w:r w:rsidR="00564176">
        <w:rPr>
          <w:rFonts w:eastAsia="宋体"/>
          <w:iCs/>
          <w:sz w:val="22"/>
          <w:szCs w:val="18"/>
          <w:lang w:val="en-US" w:eastAsia="zh-CN"/>
        </w:rPr>
        <w:t xml:space="preserve"> When all the layer splitting cases are supported and the candidates of 2TX precoders is equal to 2</w:t>
      </w:r>
      <w:r w:rsidR="00564176" w:rsidRPr="00564176">
        <w:rPr>
          <w:rFonts w:eastAsia="宋体"/>
          <w:iCs/>
          <w:sz w:val="22"/>
          <w:szCs w:val="18"/>
          <w:vertAlign w:val="superscript"/>
          <w:lang w:val="en-US" w:eastAsia="zh-CN"/>
        </w:rPr>
        <w:t>N</w:t>
      </w:r>
      <w:r w:rsidR="00564176">
        <w:rPr>
          <w:rFonts w:eastAsia="宋体"/>
          <w:iCs/>
          <w:sz w:val="22"/>
          <w:szCs w:val="18"/>
          <w:lang w:val="en-US" w:eastAsia="zh-CN"/>
        </w:rPr>
        <w:t>-1, the bit size of Option 3 and Option 4 could be the same.</w:t>
      </w:r>
    </w:p>
    <w:p w14:paraId="6C4C77BB" w14:textId="77777777" w:rsidR="001D6319" w:rsidRDefault="001D6319" w:rsidP="00D82BC7">
      <w:pPr>
        <w:jc w:val="both"/>
        <w:rPr>
          <w:rFonts w:eastAsia="宋体"/>
          <w:iCs/>
          <w:sz w:val="22"/>
          <w:szCs w:val="18"/>
          <w:lang w:val="en-US" w:eastAsia="zh-CN"/>
        </w:rPr>
      </w:pPr>
    </w:p>
    <w:p w14:paraId="38982967" w14:textId="1C7B3DDD" w:rsidR="00564176" w:rsidRDefault="00564176" w:rsidP="00564176">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455344">
        <w:rPr>
          <w:rFonts w:eastAsia="宋体"/>
          <w:b/>
          <w:bCs/>
          <w:sz w:val="22"/>
          <w:szCs w:val="22"/>
          <w:lang w:val="en-US" w:eastAsia="zh-CN"/>
        </w:rPr>
        <w:t>1</w:t>
      </w:r>
      <w:r w:rsidR="006D5274">
        <w:rPr>
          <w:rFonts w:eastAsia="宋体"/>
          <w:b/>
          <w:bCs/>
          <w:sz w:val="22"/>
          <w:szCs w:val="22"/>
          <w:lang w:val="en-US" w:eastAsia="zh-CN"/>
        </w:rPr>
        <w:t>3</w:t>
      </w:r>
    </w:p>
    <w:p w14:paraId="328DB9E2" w14:textId="77777777" w:rsidR="00564176" w:rsidRDefault="00564176" w:rsidP="00564176">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w:t>
      </w:r>
      <w:proofErr w:type="gramStart"/>
      <w:r>
        <w:rPr>
          <w:rFonts w:eastAsia="宋体"/>
          <w:b/>
          <w:bCs/>
          <w:sz w:val="22"/>
          <w:szCs w:val="22"/>
          <w:lang w:val="en-US" w:eastAsia="zh-CN"/>
        </w:rPr>
        <w:t>partially</w:t>
      </w:r>
      <w:r w:rsidRPr="002F0E1A">
        <w:rPr>
          <w:rFonts w:eastAsia="宋体"/>
          <w:b/>
          <w:bCs/>
          <w:sz w:val="22"/>
          <w:szCs w:val="22"/>
          <w:lang w:val="en-US" w:eastAsia="zh-CN"/>
        </w:rPr>
        <w:t>-coherent</w:t>
      </w:r>
      <w:proofErr w:type="gramEnd"/>
      <w:r w:rsidRPr="002F0E1A">
        <w:rPr>
          <w:rFonts w:eastAsia="宋体"/>
          <w:b/>
          <w:bCs/>
          <w:sz w:val="22"/>
          <w:szCs w:val="22"/>
          <w:lang w:val="en-US" w:eastAsia="zh-CN"/>
        </w:rPr>
        <w:t xml:space="preserve"> precoders</w:t>
      </w:r>
      <w:r>
        <w:rPr>
          <w:rFonts w:eastAsia="宋体"/>
          <w:b/>
          <w:bCs/>
          <w:sz w:val="22"/>
          <w:szCs w:val="22"/>
          <w:lang w:val="en-US" w:eastAsia="zh-CN"/>
        </w:rPr>
        <w:t xml:space="preserve"> with Ng=4, the TRI/TPMI indication method is discussed after codebook design is finished.</w:t>
      </w:r>
    </w:p>
    <w:p w14:paraId="40791F32" w14:textId="2002B9B3" w:rsidR="00564176" w:rsidRDefault="00564176" w:rsidP="00564176">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Note that if </w:t>
      </w:r>
      <w:r w:rsidRPr="00564176">
        <w:rPr>
          <w:rFonts w:eastAsia="宋体"/>
          <w:b/>
          <w:bCs/>
          <w:sz w:val="22"/>
          <w:szCs w:val="22"/>
          <w:lang w:val="en-US" w:eastAsia="zh-CN"/>
        </w:rPr>
        <w:t>all the layer splitting cases are supported and the candidates of 2TX precoders is equal to 2</w:t>
      </w:r>
      <w:r w:rsidRPr="00564176">
        <w:rPr>
          <w:rFonts w:eastAsia="宋体"/>
          <w:b/>
          <w:bCs/>
          <w:sz w:val="22"/>
          <w:szCs w:val="22"/>
          <w:vertAlign w:val="superscript"/>
          <w:lang w:val="en-US" w:eastAsia="zh-CN"/>
        </w:rPr>
        <w:t>N</w:t>
      </w:r>
      <w:r w:rsidRPr="00564176">
        <w:rPr>
          <w:rFonts w:eastAsia="宋体"/>
          <w:b/>
          <w:bCs/>
          <w:sz w:val="22"/>
          <w:szCs w:val="22"/>
          <w:lang w:val="en-US" w:eastAsia="zh-CN"/>
        </w:rPr>
        <w:t>-1, the bit size of Option 3 and Option 4</w:t>
      </w:r>
      <w:r>
        <w:rPr>
          <w:rFonts w:eastAsia="宋体"/>
          <w:b/>
          <w:bCs/>
          <w:sz w:val="22"/>
          <w:szCs w:val="22"/>
          <w:lang w:val="en-US" w:eastAsia="zh-CN"/>
        </w:rPr>
        <w:t xml:space="preserve"> is the same.</w:t>
      </w:r>
    </w:p>
    <w:p w14:paraId="12F37249" w14:textId="77777777" w:rsidR="00564176" w:rsidRPr="00564176" w:rsidRDefault="00564176" w:rsidP="00D82BC7">
      <w:pPr>
        <w:jc w:val="both"/>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64B72A57"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the performance evaluations of 8TX UL transmission, and potential enhancements to support 8TX UL transmission</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5164C460" w14:textId="77777777" w:rsidR="00B10CB2" w:rsidRDefault="00B10CB2" w:rsidP="008244B5">
      <w:pPr>
        <w:spacing w:afterLines="50" w:after="120"/>
        <w:jc w:val="both"/>
        <w:rPr>
          <w:rFonts w:eastAsia="MS Mincho"/>
          <w:sz w:val="22"/>
          <w:szCs w:val="22"/>
          <w:lang w:val="en-US"/>
        </w:rPr>
      </w:pPr>
    </w:p>
    <w:p w14:paraId="1FAFB56F" w14:textId="77777777" w:rsidR="00B10CB2" w:rsidRPr="00DE6CAE" w:rsidRDefault="00B10CB2" w:rsidP="00B10CB2">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32D02DE1" w14:textId="77777777" w:rsidR="00B10CB2"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8Tx-rank8 compared with 1 CW PUSCH. </w:t>
      </w:r>
    </w:p>
    <w:p w14:paraId="777CE04F" w14:textId="77777777" w:rsidR="00B10CB2" w:rsidRDefault="00B10CB2" w:rsidP="00B10CB2">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non-</w:t>
      </w:r>
      <w:proofErr w:type="gramStart"/>
      <w:r>
        <w:rPr>
          <w:rFonts w:eastAsia="宋体"/>
          <w:b/>
          <w:bCs/>
          <w:sz w:val="22"/>
          <w:szCs w:val="22"/>
          <w:lang w:val="en-US" w:eastAsia="zh-CN"/>
        </w:rPr>
        <w:t>codebook based</w:t>
      </w:r>
      <w:proofErr w:type="gramEnd"/>
      <w:r>
        <w:rPr>
          <w:rFonts w:eastAsia="宋体"/>
          <w:b/>
          <w:bCs/>
          <w:sz w:val="22"/>
          <w:szCs w:val="22"/>
          <w:lang w:val="en-US" w:eastAsia="zh-CN"/>
        </w:rPr>
        <w:t xml:space="preserve"> UL transmission, 2 CWs transmission provides performance gain of about 22%~27% for 95%-</w:t>
      </w:r>
      <w:proofErr w:type="spellStart"/>
      <w:r>
        <w:rPr>
          <w:rFonts w:eastAsia="宋体"/>
          <w:b/>
          <w:bCs/>
          <w:sz w:val="22"/>
          <w:szCs w:val="22"/>
          <w:lang w:val="en-US" w:eastAsia="zh-CN"/>
        </w:rPr>
        <w:t>ile</w:t>
      </w:r>
      <w:proofErr w:type="spellEnd"/>
      <w:r>
        <w:rPr>
          <w:rFonts w:eastAsia="宋体"/>
          <w:b/>
          <w:bCs/>
          <w:sz w:val="22"/>
          <w:szCs w:val="22"/>
          <w:lang w:val="en-US" w:eastAsia="zh-CN"/>
        </w:rPr>
        <w:t>, 18%~21% for average, and 1%~17% for 5%-</w:t>
      </w:r>
      <w:proofErr w:type="spellStart"/>
      <w:r>
        <w:rPr>
          <w:rFonts w:eastAsia="宋体"/>
          <w:b/>
          <w:bCs/>
          <w:sz w:val="22"/>
          <w:szCs w:val="22"/>
          <w:lang w:val="en-US" w:eastAsia="zh-CN"/>
        </w:rPr>
        <w:t>ile</w:t>
      </w:r>
      <w:proofErr w:type="spellEnd"/>
      <w:r>
        <w:rPr>
          <w:rFonts w:eastAsia="宋体"/>
          <w:b/>
          <w:bCs/>
          <w:sz w:val="22"/>
          <w:szCs w:val="22"/>
          <w:lang w:val="en-US" w:eastAsia="zh-CN"/>
        </w:rPr>
        <w:t xml:space="preserve"> packet throughput, compared with 1 CW transmission.</w:t>
      </w:r>
    </w:p>
    <w:p w14:paraId="0CB63329" w14:textId="77777777" w:rsidR="00B10CB2" w:rsidRDefault="00B10CB2" w:rsidP="00B10CB2">
      <w:pPr>
        <w:jc w:val="both"/>
        <w:rPr>
          <w:rFonts w:eastAsia="宋体"/>
          <w:b/>
          <w:bCs/>
          <w:sz w:val="22"/>
          <w:szCs w:val="22"/>
          <w:lang w:val="en-US" w:eastAsia="zh-CN"/>
        </w:rPr>
      </w:pPr>
    </w:p>
    <w:p w14:paraId="29212657" w14:textId="77777777" w:rsidR="00B10CB2" w:rsidRPr="00DE6CAE" w:rsidRDefault="00B10CB2" w:rsidP="00B10CB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7C8902C" w14:textId="77777777" w:rsidR="00B10CB2" w:rsidRPr="00097DD9"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p>
    <w:p w14:paraId="644FED81" w14:textId="77777777" w:rsidR="00B10CB2" w:rsidRDefault="00B10CB2" w:rsidP="00B10CB2">
      <w:pPr>
        <w:jc w:val="both"/>
        <w:rPr>
          <w:rFonts w:eastAsia="宋体"/>
          <w:b/>
          <w:bCs/>
          <w:sz w:val="22"/>
          <w:szCs w:val="22"/>
          <w:lang w:val="en-US" w:eastAsia="zh-CN"/>
        </w:rPr>
      </w:pPr>
    </w:p>
    <w:p w14:paraId="66F62759" w14:textId="77777777" w:rsidR="00915B11" w:rsidRPr="00DE6CAE" w:rsidRDefault="00915B11" w:rsidP="00915B11">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0C5072DA" w14:textId="77777777" w:rsidR="00915B11" w:rsidRDefault="00915B11" w:rsidP="00915B11">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8717D5">
        <w:rPr>
          <w:rFonts w:eastAsia="宋体"/>
          <w:b/>
          <w:bCs/>
          <w:sz w:val="22"/>
          <w:szCs w:val="22"/>
          <w:lang w:val="en-US" w:eastAsia="zh-CN"/>
        </w:rPr>
        <w:t xml:space="preserve">CBG-based transmission for dual CW PUSCH operation, </w:t>
      </w:r>
      <w:r>
        <w:rPr>
          <w:rFonts w:eastAsia="宋体"/>
          <w:b/>
          <w:bCs/>
          <w:sz w:val="22"/>
          <w:szCs w:val="22"/>
          <w:lang w:val="en-US" w:eastAsia="zh-CN"/>
        </w:rPr>
        <w:t xml:space="preserve">support </w:t>
      </w:r>
      <w:r w:rsidRPr="008717D5">
        <w:rPr>
          <w:rFonts w:eastAsia="宋体"/>
          <w:b/>
          <w:bCs/>
          <w:sz w:val="22"/>
          <w:szCs w:val="22"/>
          <w:lang w:val="en-US" w:eastAsia="zh-CN"/>
        </w:rPr>
        <w:t>N=2, 4, 6 or 8</w:t>
      </w:r>
      <w:r>
        <w:rPr>
          <w:rFonts w:eastAsia="宋体"/>
          <w:b/>
          <w:bCs/>
          <w:sz w:val="22"/>
          <w:szCs w:val="22"/>
          <w:lang w:val="en-US" w:eastAsia="zh-CN"/>
        </w:rPr>
        <w:t xml:space="preserve"> for the </w:t>
      </w:r>
      <w:r w:rsidRPr="008717D5">
        <w:rPr>
          <w:rFonts w:eastAsia="宋体"/>
          <w:b/>
          <w:bCs/>
          <w:sz w:val="22"/>
          <w:szCs w:val="22"/>
          <w:lang w:val="en-US" w:eastAsia="zh-CN"/>
        </w:rPr>
        <w:t>CBGTI bit field.</w:t>
      </w:r>
    </w:p>
    <w:p w14:paraId="0552CFCB" w14:textId="77777777" w:rsidR="00915B11" w:rsidRDefault="00915B11" w:rsidP="00915B11">
      <w:pPr>
        <w:jc w:val="both"/>
        <w:rPr>
          <w:rFonts w:eastAsia="宋体"/>
          <w:sz w:val="22"/>
          <w:szCs w:val="22"/>
          <w:lang w:val="en-US" w:eastAsia="zh-CN"/>
        </w:rPr>
      </w:pPr>
    </w:p>
    <w:p w14:paraId="1757B2C0" w14:textId="77777777" w:rsidR="00915B11" w:rsidRPr="004260C5" w:rsidRDefault="00915B11" w:rsidP="00915B11">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3</w:t>
      </w:r>
    </w:p>
    <w:p w14:paraId="1A713151" w14:textId="77777777" w:rsidR="00915B11" w:rsidRPr="002A2AE1" w:rsidRDefault="00915B11" w:rsidP="00915B11">
      <w:pPr>
        <w:pStyle w:val="aff9"/>
        <w:numPr>
          <w:ilvl w:val="0"/>
          <w:numId w:val="25"/>
        </w:numPr>
        <w:ind w:leftChars="0"/>
        <w:jc w:val="both"/>
        <w:rPr>
          <w:rFonts w:eastAsia="宋体"/>
          <w:b/>
          <w:bCs/>
          <w:sz w:val="22"/>
          <w:szCs w:val="22"/>
          <w:lang w:val="en-US" w:eastAsia="zh-CN"/>
        </w:rPr>
      </w:pPr>
      <w:r w:rsidRPr="002A2AE1">
        <w:rPr>
          <w:rFonts w:eastAsia="宋体"/>
          <w:b/>
          <w:bCs/>
          <w:sz w:val="22"/>
          <w:szCs w:val="22"/>
          <w:lang w:val="en-US" w:eastAsia="zh-CN"/>
        </w:rPr>
        <w:t>Support CG for dual CW PUSCH transmission by an 8TX UE,</w:t>
      </w:r>
    </w:p>
    <w:p w14:paraId="037DA16F" w14:textId="77777777" w:rsidR="00915B11" w:rsidRPr="002A2AE1" w:rsidRDefault="00915B11" w:rsidP="00915B11">
      <w:pPr>
        <w:pStyle w:val="aff9"/>
        <w:numPr>
          <w:ilvl w:val="1"/>
          <w:numId w:val="25"/>
        </w:numPr>
        <w:ind w:leftChars="0"/>
        <w:jc w:val="both"/>
        <w:rPr>
          <w:rFonts w:eastAsia="宋体"/>
          <w:b/>
          <w:bCs/>
          <w:sz w:val="22"/>
          <w:szCs w:val="22"/>
          <w:lang w:val="en-US" w:eastAsia="zh-CN"/>
        </w:rPr>
      </w:pPr>
      <w:r w:rsidRPr="002A2AE1">
        <w:rPr>
          <w:rFonts w:eastAsia="宋体"/>
          <w:b/>
          <w:bCs/>
          <w:sz w:val="22"/>
          <w:szCs w:val="22"/>
          <w:lang w:val="en-US" w:eastAsia="zh-CN"/>
        </w:rPr>
        <w:t>For Type-1 CG</w:t>
      </w:r>
      <w:r>
        <w:rPr>
          <w:rFonts w:eastAsia="宋体"/>
          <w:b/>
          <w:bCs/>
          <w:sz w:val="22"/>
          <w:szCs w:val="22"/>
          <w:lang w:val="en-US" w:eastAsia="zh-CN"/>
        </w:rPr>
        <w:t>,</w:t>
      </w:r>
      <w:r w:rsidRPr="002A2AE1">
        <w:rPr>
          <w:rFonts w:eastAsia="宋体"/>
          <w:b/>
          <w:bCs/>
          <w:sz w:val="22"/>
          <w:szCs w:val="22"/>
          <w:lang w:val="en-US" w:eastAsia="zh-CN"/>
        </w:rPr>
        <w:t xml:space="preserve"> </w:t>
      </w:r>
      <w:r>
        <w:rPr>
          <w:rFonts w:eastAsia="宋体"/>
          <w:b/>
          <w:bCs/>
          <w:sz w:val="22"/>
          <w:szCs w:val="22"/>
          <w:lang w:val="en-US" w:eastAsia="zh-CN"/>
        </w:rPr>
        <w:t>a</w:t>
      </w:r>
      <w:r w:rsidRPr="002A2AE1">
        <w:rPr>
          <w:rFonts w:eastAsia="宋体"/>
          <w:b/>
          <w:bCs/>
          <w:sz w:val="22"/>
          <w:szCs w:val="22"/>
          <w:lang w:val="en-US" w:eastAsia="zh-CN"/>
        </w:rPr>
        <w:t xml:space="preserve"> second </w:t>
      </w:r>
      <w:proofErr w:type="spellStart"/>
      <w:r w:rsidRPr="002A2AE1">
        <w:rPr>
          <w:rFonts w:eastAsia="宋体"/>
          <w:b/>
          <w:bCs/>
          <w:sz w:val="22"/>
          <w:szCs w:val="22"/>
          <w:lang w:val="en-US" w:eastAsia="zh-CN"/>
        </w:rPr>
        <w:t>mcsAndTBS</w:t>
      </w:r>
      <w:proofErr w:type="spellEnd"/>
      <w:r w:rsidRPr="002A2AE1">
        <w:rPr>
          <w:rFonts w:eastAsia="宋体"/>
          <w:b/>
          <w:bCs/>
          <w:sz w:val="22"/>
          <w:szCs w:val="22"/>
          <w:lang w:val="en-US" w:eastAsia="zh-CN"/>
        </w:rPr>
        <w:t xml:space="preserve"> parameters is configured in </w:t>
      </w:r>
      <w:proofErr w:type="spellStart"/>
      <w:r w:rsidRPr="002A2AE1">
        <w:rPr>
          <w:rFonts w:eastAsia="宋体"/>
          <w:b/>
          <w:bCs/>
          <w:sz w:val="22"/>
          <w:szCs w:val="22"/>
          <w:lang w:val="en-US" w:eastAsia="zh-CN"/>
        </w:rPr>
        <w:t>rrc-ConfiguredUplinkGrant</w:t>
      </w:r>
      <w:proofErr w:type="spellEnd"/>
      <w:r>
        <w:rPr>
          <w:rFonts w:eastAsia="宋体"/>
          <w:b/>
          <w:bCs/>
          <w:sz w:val="22"/>
          <w:szCs w:val="22"/>
          <w:lang w:val="en-US" w:eastAsia="zh-CN"/>
        </w:rPr>
        <w:t>,</w:t>
      </w:r>
    </w:p>
    <w:p w14:paraId="05A6CADD" w14:textId="77777777" w:rsidR="00915B11" w:rsidRDefault="00915B11" w:rsidP="00915B11">
      <w:pPr>
        <w:pStyle w:val="aff9"/>
        <w:numPr>
          <w:ilvl w:val="1"/>
          <w:numId w:val="25"/>
        </w:numPr>
        <w:ind w:leftChars="0"/>
        <w:jc w:val="both"/>
        <w:rPr>
          <w:rFonts w:eastAsia="宋体"/>
          <w:b/>
          <w:bCs/>
          <w:sz w:val="22"/>
          <w:szCs w:val="22"/>
          <w:lang w:val="en-US" w:eastAsia="zh-CN"/>
        </w:rPr>
      </w:pPr>
      <w:r w:rsidRPr="002A2AE1">
        <w:rPr>
          <w:rFonts w:eastAsia="宋体"/>
          <w:b/>
          <w:bCs/>
          <w:sz w:val="22"/>
          <w:szCs w:val="22"/>
          <w:lang w:val="en-US" w:eastAsia="zh-CN"/>
        </w:rPr>
        <w:t>For Type-2 CG</w:t>
      </w:r>
      <w:r>
        <w:rPr>
          <w:rFonts w:eastAsia="宋体"/>
          <w:b/>
          <w:bCs/>
          <w:sz w:val="22"/>
          <w:szCs w:val="22"/>
          <w:lang w:val="en-US" w:eastAsia="zh-CN"/>
        </w:rPr>
        <w:t xml:space="preserve">, </w:t>
      </w:r>
      <w:r w:rsidRPr="00CC24E1">
        <w:rPr>
          <w:rFonts w:eastAsia="宋体"/>
          <w:b/>
          <w:bCs/>
          <w:sz w:val="22"/>
          <w:szCs w:val="22"/>
          <w:lang w:val="en-US" w:eastAsia="zh-CN"/>
        </w:rPr>
        <w:t xml:space="preserve">the special fields setting </w:t>
      </w:r>
      <w:r>
        <w:rPr>
          <w:rFonts w:eastAsia="宋体"/>
          <w:b/>
          <w:bCs/>
          <w:sz w:val="22"/>
          <w:szCs w:val="22"/>
          <w:lang w:val="en-US" w:eastAsia="zh-CN"/>
        </w:rPr>
        <w:t xml:space="preserve">with second fields of MCS/NDI/RV </w:t>
      </w:r>
      <w:r w:rsidRPr="00CC24E1">
        <w:rPr>
          <w:rFonts w:eastAsia="宋体"/>
          <w:b/>
          <w:bCs/>
          <w:sz w:val="22"/>
          <w:szCs w:val="22"/>
          <w:lang w:val="en-US" w:eastAsia="zh-CN"/>
        </w:rPr>
        <w:t>for Type-2 CG-PUSCH activation and release should be discussed</w:t>
      </w:r>
      <w:r>
        <w:rPr>
          <w:rFonts w:eastAsia="宋体"/>
          <w:b/>
          <w:bCs/>
          <w:sz w:val="22"/>
          <w:szCs w:val="22"/>
          <w:lang w:val="en-US" w:eastAsia="zh-CN"/>
        </w:rPr>
        <w:t>.</w:t>
      </w:r>
      <w:r w:rsidRPr="002A2AE1">
        <w:rPr>
          <w:rFonts w:eastAsia="宋体"/>
          <w:b/>
          <w:bCs/>
          <w:sz w:val="22"/>
          <w:szCs w:val="22"/>
          <w:lang w:val="en-US" w:eastAsia="zh-CN"/>
        </w:rPr>
        <w:t xml:space="preserve"> </w:t>
      </w:r>
    </w:p>
    <w:p w14:paraId="6AC121DA" w14:textId="77777777" w:rsidR="00915B11" w:rsidRDefault="00915B11" w:rsidP="00915B11">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lastRenderedPageBreak/>
        <w:t>F</w:t>
      </w:r>
      <w:r>
        <w:rPr>
          <w:rFonts w:eastAsia="宋体"/>
          <w:b/>
          <w:bCs/>
          <w:sz w:val="22"/>
          <w:szCs w:val="22"/>
          <w:lang w:val="en-US" w:eastAsia="zh-CN"/>
        </w:rPr>
        <w:t>urther study whether to support activation/release of one transmission block or always two transmission blocks for a CG configuration.</w:t>
      </w:r>
    </w:p>
    <w:p w14:paraId="0E3C906D" w14:textId="77777777" w:rsidR="00915B11" w:rsidRPr="00D20288" w:rsidRDefault="00915B11" w:rsidP="00915B11">
      <w:pPr>
        <w:jc w:val="both"/>
        <w:rPr>
          <w:rFonts w:eastAsia="宋体"/>
          <w:b/>
          <w:bCs/>
          <w:sz w:val="22"/>
          <w:szCs w:val="22"/>
          <w:lang w:val="en-US" w:eastAsia="zh-CN"/>
        </w:rPr>
      </w:pPr>
    </w:p>
    <w:p w14:paraId="054D2835" w14:textId="77777777" w:rsidR="00915B11" w:rsidRDefault="00915B11" w:rsidP="00915B11">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4</w:t>
      </w:r>
    </w:p>
    <w:p w14:paraId="7C0C2AC7" w14:textId="77777777" w:rsidR="00915B11" w:rsidRPr="000158F7" w:rsidRDefault="00915B11" w:rsidP="00915B11">
      <w:pPr>
        <w:pStyle w:val="aff9"/>
        <w:numPr>
          <w:ilvl w:val="0"/>
          <w:numId w:val="25"/>
        </w:numPr>
        <w:ind w:leftChars="0"/>
        <w:jc w:val="both"/>
        <w:rPr>
          <w:rFonts w:eastAsia="宋体"/>
          <w:b/>
          <w:bCs/>
          <w:sz w:val="22"/>
          <w:szCs w:val="22"/>
          <w:lang w:val="en-US" w:eastAsia="zh-CN"/>
        </w:rPr>
      </w:pPr>
      <w:r w:rsidRPr="000158F7">
        <w:rPr>
          <w:rFonts w:eastAsia="宋体"/>
          <w:b/>
          <w:bCs/>
          <w:sz w:val="22"/>
          <w:szCs w:val="22"/>
          <w:lang w:val="en-US" w:eastAsia="zh-CN"/>
        </w:rPr>
        <w:t>For codebook</w:t>
      </w:r>
      <w:r>
        <w:rPr>
          <w:rFonts w:eastAsia="宋体"/>
          <w:b/>
          <w:bCs/>
          <w:sz w:val="22"/>
          <w:szCs w:val="22"/>
          <w:lang w:val="en-US" w:eastAsia="zh-CN"/>
        </w:rPr>
        <w:t xml:space="preserve"> subset configuration for 8TX UE</w:t>
      </w:r>
      <w:r w:rsidRPr="000158F7">
        <w:rPr>
          <w:rFonts w:eastAsia="宋体"/>
          <w:b/>
          <w:bCs/>
          <w:sz w:val="22"/>
          <w:szCs w:val="22"/>
          <w:lang w:val="en-US" w:eastAsia="zh-CN"/>
        </w:rPr>
        <w:t xml:space="preserve">, Alt2 is supported, </w:t>
      </w:r>
      <w:proofErr w:type="gramStart"/>
      <w:r w:rsidRPr="000158F7">
        <w:rPr>
          <w:rFonts w:eastAsia="宋体"/>
          <w:b/>
          <w:bCs/>
          <w:sz w:val="22"/>
          <w:szCs w:val="22"/>
          <w:lang w:val="en-US" w:eastAsia="zh-CN"/>
        </w:rPr>
        <w:t>where</w:t>
      </w:r>
      <w:proofErr w:type="gramEnd"/>
      <w:r w:rsidRPr="000158F7">
        <w:rPr>
          <w:rFonts w:eastAsia="宋体"/>
          <w:b/>
          <w:bCs/>
          <w:sz w:val="22"/>
          <w:szCs w:val="22"/>
          <w:lang w:val="en-US" w:eastAsia="zh-CN"/>
        </w:rPr>
        <w:t xml:space="preserve"> </w:t>
      </w:r>
    </w:p>
    <w:p w14:paraId="79D216F7" w14:textId="77777777" w:rsidR="00915B11" w:rsidRPr="000158F7" w:rsidRDefault="00915B11" w:rsidP="00915B11">
      <w:pPr>
        <w:pStyle w:val="aff9"/>
        <w:numPr>
          <w:ilvl w:val="1"/>
          <w:numId w:val="25"/>
        </w:numPr>
        <w:ind w:leftChars="0"/>
        <w:jc w:val="both"/>
        <w:rPr>
          <w:rFonts w:eastAsia="宋体"/>
          <w:b/>
          <w:bCs/>
          <w:sz w:val="22"/>
          <w:szCs w:val="22"/>
          <w:lang w:val="en-US" w:eastAsia="zh-CN"/>
        </w:rPr>
      </w:pPr>
      <w:r w:rsidRPr="000158F7">
        <w:rPr>
          <w:rFonts w:eastAsia="宋体"/>
          <w:b/>
          <w:bCs/>
          <w:sz w:val="22"/>
          <w:szCs w:val="22"/>
          <w:lang w:val="en-US" w:eastAsia="zh-CN"/>
        </w:rPr>
        <w:t xml:space="preserve">A </w:t>
      </w:r>
      <w:proofErr w:type="gramStart"/>
      <w:r w:rsidRPr="000158F7">
        <w:rPr>
          <w:rFonts w:eastAsia="宋体"/>
          <w:b/>
          <w:bCs/>
          <w:sz w:val="22"/>
          <w:szCs w:val="22"/>
          <w:lang w:val="en-US" w:eastAsia="zh-CN"/>
        </w:rPr>
        <w:t>fully-coherent</w:t>
      </w:r>
      <w:proofErr w:type="gramEnd"/>
      <w:r w:rsidRPr="000158F7">
        <w:rPr>
          <w:rFonts w:eastAsia="宋体"/>
          <w:b/>
          <w:bCs/>
          <w:sz w:val="22"/>
          <w:szCs w:val="22"/>
          <w:lang w:val="en-US" w:eastAsia="zh-CN"/>
        </w:rPr>
        <w:t xml:space="preserve"> UE (Ng =1) can only be configured with precoders considered for one of Ng cases, i.e., Ng =1, 2, 4, 8</w:t>
      </w:r>
      <w:r>
        <w:rPr>
          <w:rFonts w:eastAsia="宋体"/>
          <w:b/>
          <w:bCs/>
          <w:sz w:val="22"/>
          <w:szCs w:val="22"/>
          <w:lang w:val="en-US" w:eastAsia="zh-CN"/>
        </w:rPr>
        <w:t>.</w:t>
      </w:r>
    </w:p>
    <w:p w14:paraId="0BC7F98B" w14:textId="77777777" w:rsidR="00915B11" w:rsidRDefault="00915B11" w:rsidP="00915B11">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At least support Ng=1, 2, 8 for the considered Ng cases. Open for Ng=4 case.</w:t>
      </w:r>
    </w:p>
    <w:p w14:paraId="11BD0E0F" w14:textId="77777777" w:rsidR="00915B11" w:rsidRPr="000158F7" w:rsidRDefault="00915B11" w:rsidP="00915B11">
      <w:pPr>
        <w:pStyle w:val="aff9"/>
        <w:numPr>
          <w:ilvl w:val="1"/>
          <w:numId w:val="25"/>
        </w:numPr>
        <w:ind w:leftChars="0"/>
        <w:jc w:val="both"/>
        <w:rPr>
          <w:rFonts w:eastAsia="宋体"/>
          <w:b/>
          <w:bCs/>
          <w:sz w:val="22"/>
          <w:szCs w:val="22"/>
          <w:lang w:val="en-US" w:eastAsia="zh-CN"/>
        </w:rPr>
      </w:pPr>
      <w:r w:rsidRPr="000158F7">
        <w:rPr>
          <w:rFonts w:eastAsia="宋体"/>
          <w:b/>
          <w:bCs/>
          <w:sz w:val="22"/>
          <w:szCs w:val="22"/>
          <w:lang w:val="en-US" w:eastAsia="zh-CN"/>
        </w:rPr>
        <w:t xml:space="preserve">A </w:t>
      </w:r>
      <w:proofErr w:type="gramStart"/>
      <w:r w:rsidRPr="000158F7">
        <w:rPr>
          <w:rFonts w:eastAsia="宋体"/>
          <w:b/>
          <w:bCs/>
          <w:sz w:val="22"/>
          <w:szCs w:val="22"/>
          <w:lang w:val="en-US" w:eastAsia="zh-CN"/>
        </w:rPr>
        <w:t>partially-coherent</w:t>
      </w:r>
      <w:proofErr w:type="gramEnd"/>
      <w:r w:rsidRPr="000158F7">
        <w:rPr>
          <w:rFonts w:eastAsia="宋体"/>
          <w:b/>
          <w:bCs/>
          <w:sz w:val="22"/>
          <w:szCs w:val="22"/>
          <w:lang w:val="en-US" w:eastAsia="zh-CN"/>
        </w:rPr>
        <w:t xml:space="preserve"> UE, with Ng =2, can only be configured with precoders considered for one of Ng cases, i.e., Ng =2, 4, 8</w:t>
      </w:r>
      <w:r>
        <w:rPr>
          <w:rFonts w:eastAsia="宋体"/>
          <w:b/>
          <w:bCs/>
          <w:sz w:val="22"/>
          <w:szCs w:val="22"/>
          <w:lang w:val="en-US" w:eastAsia="zh-CN"/>
        </w:rPr>
        <w:t>.</w:t>
      </w:r>
    </w:p>
    <w:p w14:paraId="1CD110A5" w14:textId="77777777" w:rsidR="00915B11" w:rsidRDefault="00915B11" w:rsidP="00915B11">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At least support Ng=2, 8 for the considered Ng cases. Open for Ng=4 case.</w:t>
      </w:r>
    </w:p>
    <w:p w14:paraId="1B785074" w14:textId="77777777" w:rsidR="00915B11" w:rsidRPr="000158F7" w:rsidRDefault="00915B11" w:rsidP="00915B11">
      <w:pPr>
        <w:pStyle w:val="aff9"/>
        <w:numPr>
          <w:ilvl w:val="1"/>
          <w:numId w:val="25"/>
        </w:numPr>
        <w:ind w:leftChars="0"/>
        <w:jc w:val="both"/>
        <w:rPr>
          <w:rFonts w:eastAsia="宋体"/>
          <w:b/>
          <w:bCs/>
          <w:sz w:val="22"/>
          <w:szCs w:val="22"/>
          <w:lang w:val="en-US" w:eastAsia="zh-CN"/>
        </w:rPr>
      </w:pPr>
      <w:r w:rsidRPr="000158F7">
        <w:rPr>
          <w:rFonts w:eastAsia="宋体"/>
          <w:b/>
          <w:bCs/>
          <w:sz w:val="22"/>
          <w:szCs w:val="22"/>
          <w:lang w:val="en-US" w:eastAsia="zh-CN"/>
        </w:rPr>
        <w:t xml:space="preserve">A </w:t>
      </w:r>
      <w:proofErr w:type="gramStart"/>
      <w:r w:rsidRPr="000158F7">
        <w:rPr>
          <w:rFonts w:eastAsia="宋体"/>
          <w:b/>
          <w:bCs/>
          <w:sz w:val="22"/>
          <w:szCs w:val="22"/>
          <w:lang w:val="en-US" w:eastAsia="zh-CN"/>
        </w:rPr>
        <w:t>partially-coherent</w:t>
      </w:r>
      <w:proofErr w:type="gramEnd"/>
      <w:r w:rsidRPr="000158F7">
        <w:rPr>
          <w:rFonts w:eastAsia="宋体"/>
          <w:b/>
          <w:bCs/>
          <w:sz w:val="22"/>
          <w:szCs w:val="22"/>
          <w:lang w:val="en-US" w:eastAsia="zh-CN"/>
        </w:rPr>
        <w:t xml:space="preserve"> UE, with Ng =4, can only be configured with precoders considered for one of Ng cases, i.e., Ng =4, 8</w:t>
      </w:r>
      <w:r>
        <w:rPr>
          <w:rFonts w:eastAsia="宋体"/>
          <w:b/>
          <w:bCs/>
          <w:sz w:val="22"/>
          <w:szCs w:val="22"/>
          <w:lang w:val="en-US" w:eastAsia="zh-CN"/>
        </w:rPr>
        <w:t>.</w:t>
      </w:r>
    </w:p>
    <w:p w14:paraId="71B322B1" w14:textId="77777777" w:rsidR="00915B11" w:rsidRPr="000158F7" w:rsidRDefault="00915B11" w:rsidP="00915B11">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Support Ng=4, 8 for the considered Ng cases.</w:t>
      </w:r>
    </w:p>
    <w:p w14:paraId="0046D51E" w14:textId="77777777" w:rsidR="00915B11" w:rsidRPr="000158F7" w:rsidRDefault="00915B11" w:rsidP="00915B11">
      <w:pPr>
        <w:pStyle w:val="aff9"/>
        <w:numPr>
          <w:ilvl w:val="1"/>
          <w:numId w:val="25"/>
        </w:numPr>
        <w:ind w:leftChars="0"/>
        <w:jc w:val="both"/>
        <w:rPr>
          <w:rFonts w:eastAsia="宋体"/>
          <w:b/>
          <w:bCs/>
          <w:sz w:val="22"/>
          <w:szCs w:val="22"/>
          <w:lang w:val="en-US" w:eastAsia="zh-CN"/>
        </w:rPr>
      </w:pPr>
      <w:r w:rsidRPr="000158F7">
        <w:rPr>
          <w:rFonts w:eastAsia="宋体"/>
          <w:b/>
          <w:bCs/>
          <w:sz w:val="22"/>
          <w:szCs w:val="22"/>
          <w:lang w:val="en-US" w:eastAsia="zh-CN"/>
        </w:rPr>
        <w:t>A non-coherent UE, with Ng =8, can only be configured with precoders considered for Ng = 8</w:t>
      </w:r>
      <w:r>
        <w:rPr>
          <w:rFonts w:eastAsia="宋体"/>
          <w:b/>
          <w:bCs/>
          <w:sz w:val="22"/>
          <w:szCs w:val="22"/>
          <w:lang w:val="en-US" w:eastAsia="zh-CN"/>
        </w:rPr>
        <w:t>.</w:t>
      </w:r>
    </w:p>
    <w:p w14:paraId="386A9A45" w14:textId="77777777" w:rsidR="00915B11" w:rsidRPr="001D78B4" w:rsidRDefault="00915B11" w:rsidP="00915B11">
      <w:pPr>
        <w:pStyle w:val="aff9"/>
        <w:numPr>
          <w:ilvl w:val="1"/>
          <w:numId w:val="25"/>
        </w:numPr>
        <w:ind w:leftChars="0"/>
        <w:jc w:val="both"/>
        <w:rPr>
          <w:rFonts w:eastAsia="宋体"/>
          <w:b/>
          <w:bCs/>
          <w:sz w:val="22"/>
          <w:szCs w:val="22"/>
          <w:lang w:val="en-US" w:eastAsia="zh-CN"/>
        </w:rPr>
      </w:pPr>
      <w:r w:rsidRPr="005A16A9">
        <w:rPr>
          <w:rFonts w:eastAsia="宋体"/>
          <w:b/>
          <w:bCs/>
          <w:sz w:val="22"/>
          <w:szCs w:val="22"/>
          <w:lang w:val="en-US" w:eastAsia="zh-CN"/>
        </w:rPr>
        <w:t xml:space="preserve">The configuration is based on RRC signaling. </w:t>
      </w:r>
    </w:p>
    <w:p w14:paraId="6CAD0FA6" w14:textId="77777777" w:rsidR="00915B11" w:rsidRDefault="00915B11" w:rsidP="00915B11">
      <w:pPr>
        <w:rPr>
          <w:rFonts w:eastAsia="宋体"/>
          <w:lang w:val="en-US" w:eastAsia="zh-CN"/>
        </w:rPr>
      </w:pPr>
    </w:p>
    <w:p w14:paraId="2DE02DA3" w14:textId="77777777" w:rsidR="00915B11" w:rsidRDefault="00915B11" w:rsidP="00915B11">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0C43A30E" w14:textId="77777777" w:rsidR="00915B11" w:rsidRDefault="00915B11" w:rsidP="00915B11">
      <w:pPr>
        <w:pStyle w:val="aff9"/>
        <w:numPr>
          <w:ilvl w:val="0"/>
          <w:numId w:val="25"/>
        </w:numPr>
        <w:ind w:leftChars="0"/>
        <w:jc w:val="both"/>
        <w:rPr>
          <w:rFonts w:eastAsia="宋体"/>
          <w:b/>
          <w:bCs/>
          <w:sz w:val="22"/>
          <w:szCs w:val="22"/>
          <w:lang w:val="en-US" w:eastAsia="zh-CN"/>
        </w:rPr>
      </w:pPr>
      <w:r w:rsidRPr="000158F7">
        <w:rPr>
          <w:rFonts w:eastAsia="宋体"/>
          <w:b/>
          <w:bCs/>
          <w:sz w:val="22"/>
          <w:szCs w:val="22"/>
          <w:lang w:val="en-US" w:eastAsia="zh-CN"/>
        </w:rPr>
        <w:t>For codebook</w:t>
      </w:r>
      <w:r>
        <w:rPr>
          <w:rFonts w:eastAsia="宋体"/>
          <w:b/>
          <w:bCs/>
          <w:sz w:val="22"/>
          <w:szCs w:val="22"/>
          <w:lang w:val="en-US" w:eastAsia="zh-CN"/>
        </w:rPr>
        <w:t xml:space="preserve"> subset configuration for 8TX UE</w:t>
      </w:r>
      <w:r w:rsidRPr="000158F7">
        <w:rPr>
          <w:rFonts w:eastAsia="宋体"/>
          <w:b/>
          <w:bCs/>
          <w:sz w:val="22"/>
          <w:szCs w:val="22"/>
          <w:lang w:val="en-US" w:eastAsia="zh-CN"/>
        </w:rPr>
        <w:t xml:space="preserve">, </w:t>
      </w:r>
      <w:r>
        <w:rPr>
          <w:rFonts w:eastAsia="宋体"/>
          <w:b/>
          <w:bCs/>
          <w:sz w:val="22"/>
          <w:szCs w:val="22"/>
          <w:lang w:val="en-US" w:eastAsia="zh-CN"/>
        </w:rPr>
        <w:t xml:space="preserve">additional </w:t>
      </w:r>
      <w:r w:rsidRPr="00641C80">
        <w:rPr>
          <w:rFonts w:eastAsia="宋体"/>
          <w:b/>
          <w:bCs/>
          <w:sz w:val="22"/>
          <w:szCs w:val="22"/>
          <w:lang w:val="en-US" w:eastAsia="zh-CN"/>
        </w:rPr>
        <w:t xml:space="preserve">UE capability is not needed at least for codebook subset </w:t>
      </w:r>
      <w:r>
        <w:rPr>
          <w:rFonts w:eastAsia="宋体"/>
          <w:b/>
          <w:bCs/>
          <w:sz w:val="22"/>
          <w:szCs w:val="22"/>
          <w:lang w:val="en-US" w:eastAsia="zh-CN"/>
        </w:rPr>
        <w:t xml:space="preserve">configuration </w:t>
      </w:r>
      <w:r w:rsidRPr="00641C80">
        <w:rPr>
          <w:rFonts w:eastAsia="宋体"/>
          <w:b/>
          <w:bCs/>
          <w:sz w:val="22"/>
          <w:szCs w:val="22"/>
          <w:lang w:val="en-US" w:eastAsia="zh-CN"/>
        </w:rPr>
        <w:t>of non-coherent precoders.</w:t>
      </w:r>
    </w:p>
    <w:p w14:paraId="19D30596" w14:textId="77777777" w:rsidR="00915B11" w:rsidRPr="000158F7" w:rsidRDefault="00915B11" w:rsidP="00915B11">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A</w:t>
      </w:r>
      <w:r w:rsidRPr="00641C80">
        <w:rPr>
          <w:rFonts w:eastAsia="宋体"/>
          <w:b/>
          <w:bCs/>
          <w:sz w:val="22"/>
          <w:szCs w:val="22"/>
          <w:lang w:val="en-US" w:eastAsia="zh-CN"/>
        </w:rPr>
        <w:t xml:space="preserve"> </w:t>
      </w:r>
      <w:proofErr w:type="gramStart"/>
      <w:r w:rsidRPr="00641C80">
        <w:rPr>
          <w:rFonts w:eastAsia="宋体"/>
          <w:b/>
          <w:bCs/>
          <w:sz w:val="22"/>
          <w:szCs w:val="22"/>
          <w:lang w:val="en-US" w:eastAsia="zh-CN"/>
        </w:rPr>
        <w:t>fully-coherent</w:t>
      </w:r>
      <w:proofErr w:type="gramEnd"/>
      <w:r w:rsidRPr="00641C80">
        <w:rPr>
          <w:rFonts w:eastAsia="宋体"/>
          <w:b/>
          <w:bCs/>
          <w:sz w:val="22"/>
          <w:szCs w:val="22"/>
          <w:lang w:val="en-US" w:eastAsia="zh-CN"/>
        </w:rPr>
        <w:t xml:space="preserve"> UE or partially-coherent UE with Ng=2 or Ng=4 can be configured with non-coherent precoders without additional UE capability.</w:t>
      </w:r>
    </w:p>
    <w:p w14:paraId="4F8A197E" w14:textId="77777777" w:rsidR="00915B11" w:rsidRPr="00641C80" w:rsidRDefault="00915B11" w:rsidP="00915B11">
      <w:pPr>
        <w:rPr>
          <w:rFonts w:eastAsia="宋体"/>
          <w:lang w:val="en-US" w:eastAsia="zh-CN"/>
        </w:rPr>
      </w:pPr>
    </w:p>
    <w:p w14:paraId="7599708B" w14:textId="77777777" w:rsidR="002B3808" w:rsidRDefault="002B3808" w:rsidP="002B3808">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6</w:t>
      </w:r>
    </w:p>
    <w:p w14:paraId="1A7F82E7" w14:textId="77777777" w:rsidR="002B3808" w:rsidRDefault="002B3808" w:rsidP="002B3808">
      <w:pPr>
        <w:pStyle w:val="aff9"/>
        <w:numPr>
          <w:ilvl w:val="0"/>
          <w:numId w:val="25"/>
        </w:numPr>
        <w:ind w:leftChars="0"/>
        <w:jc w:val="both"/>
        <w:rPr>
          <w:rFonts w:eastAsia="宋体"/>
          <w:b/>
          <w:bCs/>
          <w:sz w:val="22"/>
          <w:szCs w:val="22"/>
          <w:lang w:val="en-US" w:eastAsia="zh-CN"/>
        </w:rPr>
      </w:pPr>
      <w:r w:rsidRPr="000158F7">
        <w:rPr>
          <w:rFonts w:eastAsia="宋体"/>
          <w:b/>
          <w:bCs/>
          <w:sz w:val="22"/>
          <w:szCs w:val="22"/>
          <w:lang w:val="en-US" w:eastAsia="zh-CN"/>
        </w:rPr>
        <w:t xml:space="preserve">For </w:t>
      </w:r>
      <w:r>
        <w:rPr>
          <w:rFonts w:eastAsia="宋体"/>
          <w:b/>
          <w:bCs/>
          <w:sz w:val="22"/>
          <w:szCs w:val="22"/>
          <w:lang w:val="en-US" w:eastAsia="zh-CN"/>
        </w:rPr>
        <w:t>non-coherent precoders, support Alt1.</w:t>
      </w:r>
    </w:p>
    <w:p w14:paraId="28CD9BE1" w14:textId="77777777" w:rsidR="002B3808" w:rsidRDefault="002B3808" w:rsidP="002B3808">
      <w:pPr>
        <w:pStyle w:val="aff9"/>
        <w:numPr>
          <w:ilvl w:val="1"/>
          <w:numId w:val="25"/>
        </w:numPr>
        <w:ind w:leftChars="0"/>
        <w:jc w:val="both"/>
        <w:rPr>
          <w:rFonts w:eastAsia="宋体"/>
          <w:b/>
          <w:bCs/>
          <w:sz w:val="22"/>
          <w:szCs w:val="22"/>
          <w:lang w:val="en-US" w:eastAsia="zh-CN"/>
        </w:rPr>
      </w:pPr>
      <w:r w:rsidRPr="004429D6">
        <w:rPr>
          <w:rFonts w:eastAsia="宋体"/>
          <w:b/>
          <w:bCs/>
          <w:sz w:val="22"/>
          <w:szCs w:val="22"/>
          <w:lang w:val="en-US" w:eastAsia="zh-CN"/>
        </w:rPr>
        <w:t>Alt1</w:t>
      </w:r>
      <w:r>
        <w:rPr>
          <w:rFonts w:eastAsia="宋体"/>
          <w:b/>
          <w:bCs/>
          <w:sz w:val="22"/>
          <w:szCs w:val="22"/>
          <w:lang w:val="en-US" w:eastAsia="zh-CN"/>
        </w:rPr>
        <w:t xml:space="preserve">: </w:t>
      </w:r>
      <w:r w:rsidRPr="004429D6">
        <w:rPr>
          <w:rFonts w:eastAsia="宋体"/>
          <w:b/>
          <w:bCs/>
          <w:sz w:val="22"/>
          <w:szCs w:val="22"/>
          <w:lang w:val="en-US" w:eastAsia="zh-CN"/>
        </w:rPr>
        <w:t>All 255 combinations from 8 non-coherent rank1 precoders are supported</w:t>
      </w:r>
      <w:r>
        <w:rPr>
          <w:rFonts w:eastAsia="宋体"/>
          <w:b/>
          <w:bCs/>
          <w:sz w:val="22"/>
          <w:szCs w:val="22"/>
          <w:lang w:val="en-US" w:eastAsia="zh-CN"/>
        </w:rPr>
        <w:t>.</w:t>
      </w:r>
    </w:p>
    <w:p w14:paraId="72E1D6E9" w14:textId="77777777" w:rsidR="002B3808" w:rsidRDefault="002B3808" w:rsidP="002B3808">
      <w:pPr>
        <w:jc w:val="both"/>
        <w:rPr>
          <w:rFonts w:eastAsia="宋体"/>
          <w:iCs/>
          <w:sz w:val="22"/>
          <w:szCs w:val="18"/>
          <w:lang w:val="en-US" w:eastAsia="zh-CN"/>
        </w:rPr>
      </w:pPr>
    </w:p>
    <w:p w14:paraId="30380427" w14:textId="77777777" w:rsidR="002B3808" w:rsidRDefault="002B3808" w:rsidP="002B3808">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7</w:t>
      </w:r>
    </w:p>
    <w:p w14:paraId="70041DEA" w14:textId="77777777" w:rsidR="002B3808" w:rsidRDefault="002B3808" w:rsidP="002B3808">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 xml:space="preserve">For </w:t>
      </w:r>
      <w:proofErr w:type="gramStart"/>
      <w:r w:rsidRPr="002F0E1A">
        <w:rPr>
          <w:rFonts w:eastAsia="宋体"/>
          <w:b/>
          <w:bCs/>
          <w:sz w:val="22"/>
          <w:szCs w:val="22"/>
          <w:lang w:val="en-US" w:eastAsia="zh-CN"/>
        </w:rPr>
        <w:t>partially-coherent</w:t>
      </w:r>
      <w:proofErr w:type="gramEnd"/>
      <w:r w:rsidRPr="002F0E1A">
        <w:rPr>
          <w:rFonts w:eastAsia="宋体"/>
          <w:b/>
          <w:bCs/>
          <w:sz w:val="22"/>
          <w:szCs w:val="22"/>
          <w:lang w:val="en-US" w:eastAsia="zh-CN"/>
        </w:rPr>
        <w:t xml:space="preserve"> precoders with Ng=2</w:t>
      </w:r>
      <w:r>
        <w:rPr>
          <w:rFonts w:eastAsia="宋体"/>
          <w:b/>
          <w:bCs/>
          <w:sz w:val="22"/>
          <w:szCs w:val="22"/>
          <w:lang w:val="en-US" w:eastAsia="zh-CN"/>
        </w:rPr>
        <w:t>,</w:t>
      </w:r>
    </w:p>
    <w:p w14:paraId="68FC7A5D" w14:textId="77777777" w:rsidR="002B3808" w:rsidRDefault="002B3808" w:rsidP="002B3808">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Support to confirm the working assumption.</w:t>
      </w:r>
    </w:p>
    <w:p w14:paraId="38EF3267" w14:textId="77777777" w:rsidR="002B3808" w:rsidRDefault="002B3808" w:rsidP="002B3808">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AA2EB9">
        <w:rPr>
          <w:rFonts w:eastAsia="宋体"/>
          <w:b/>
          <w:bCs/>
          <w:sz w:val="22"/>
          <w:szCs w:val="22"/>
          <w:lang w:val="en-US" w:eastAsia="zh-CN"/>
        </w:rPr>
        <w:t xml:space="preserve">he candidates of </w:t>
      </w:r>
      <w:proofErr w:type="gramStart"/>
      <w:r w:rsidRPr="00AA2EB9">
        <w:rPr>
          <w:rFonts w:eastAsia="宋体"/>
          <w:b/>
          <w:bCs/>
          <w:sz w:val="22"/>
          <w:szCs w:val="22"/>
          <w:lang w:val="en-US" w:eastAsia="zh-CN"/>
        </w:rPr>
        <w:t>fully-coherent</w:t>
      </w:r>
      <w:proofErr w:type="gramEnd"/>
      <w:r w:rsidRPr="00AA2EB9">
        <w:rPr>
          <w:rFonts w:eastAsia="宋体"/>
          <w:b/>
          <w:bCs/>
          <w:sz w:val="22"/>
          <w:szCs w:val="22"/>
          <w:lang w:val="en-US" w:eastAsia="zh-CN"/>
        </w:rPr>
        <w:t xml:space="preserve"> precoders from Rel-15 UL 4TX codebook </w:t>
      </w:r>
      <w:r>
        <w:rPr>
          <w:rFonts w:eastAsia="宋体"/>
          <w:b/>
          <w:bCs/>
          <w:sz w:val="22"/>
          <w:szCs w:val="22"/>
          <w:lang w:val="en-US" w:eastAsia="zh-CN"/>
        </w:rPr>
        <w:t>should</w:t>
      </w:r>
      <w:r w:rsidRPr="00AA2EB9">
        <w:rPr>
          <w:rFonts w:eastAsia="宋体"/>
          <w:b/>
          <w:bCs/>
          <w:sz w:val="22"/>
          <w:szCs w:val="22"/>
          <w:lang w:val="en-US" w:eastAsia="zh-CN"/>
        </w:rPr>
        <w:t xml:space="preserve"> be reduced</w:t>
      </w:r>
      <w:r>
        <w:rPr>
          <w:rFonts w:eastAsia="宋体"/>
          <w:b/>
          <w:bCs/>
          <w:sz w:val="22"/>
          <w:szCs w:val="22"/>
          <w:lang w:val="en-US" w:eastAsia="zh-CN"/>
        </w:rPr>
        <w:t>.</w:t>
      </w:r>
    </w:p>
    <w:p w14:paraId="4B6D737B" w14:textId="77777777" w:rsidR="002B3808" w:rsidRDefault="002B3808" w:rsidP="002B3808">
      <w:pPr>
        <w:jc w:val="both"/>
        <w:rPr>
          <w:rFonts w:eastAsia="宋体"/>
          <w:iCs/>
          <w:sz w:val="22"/>
          <w:szCs w:val="18"/>
          <w:lang w:val="en-US" w:eastAsia="zh-CN"/>
        </w:rPr>
      </w:pPr>
    </w:p>
    <w:p w14:paraId="61EE6EFC" w14:textId="77777777" w:rsidR="002B3808" w:rsidRDefault="002B3808" w:rsidP="002B3808">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8</w:t>
      </w:r>
    </w:p>
    <w:p w14:paraId="1324B615" w14:textId="77777777" w:rsidR="002B3808" w:rsidRDefault="002B3808" w:rsidP="002B3808">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 xml:space="preserve">For </w:t>
      </w:r>
      <w:proofErr w:type="gramStart"/>
      <w:r w:rsidRPr="002F0E1A">
        <w:rPr>
          <w:rFonts w:eastAsia="宋体"/>
          <w:b/>
          <w:bCs/>
          <w:sz w:val="22"/>
          <w:szCs w:val="22"/>
          <w:lang w:val="en-US" w:eastAsia="zh-CN"/>
        </w:rPr>
        <w:t>partially-coherent</w:t>
      </w:r>
      <w:proofErr w:type="gramEnd"/>
      <w:r w:rsidRPr="002F0E1A">
        <w:rPr>
          <w:rFonts w:eastAsia="宋体"/>
          <w:b/>
          <w:bCs/>
          <w:sz w:val="22"/>
          <w:szCs w:val="22"/>
          <w:lang w:val="en-US" w:eastAsia="zh-CN"/>
        </w:rPr>
        <w:t xml:space="preserve"> precoders with Ng=</w:t>
      </w:r>
      <w:r>
        <w:rPr>
          <w:rFonts w:eastAsia="宋体"/>
          <w:b/>
          <w:bCs/>
          <w:sz w:val="22"/>
          <w:szCs w:val="22"/>
          <w:lang w:val="en-US" w:eastAsia="zh-CN"/>
        </w:rPr>
        <w:t>4,</w:t>
      </w:r>
    </w:p>
    <w:p w14:paraId="0269F2C3" w14:textId="77777777" w:rsidR="002B3808" w:rsidRDefault="002B3808" w:rsidP="002B3808">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First preference is to support all the listed layer split cases in following table.</w:t>
      </w:r>
    </w:p>
    <w:p w14:paraId="3592DFFB" w14:textId="77777777" w:rsidR="002B3808" w:rsidRDefault="002B3808" w:rsidP="002B3808">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AA2EB9">
        <w:rPr>
          <w:rFonts w:eastAsia="宋体"/>
          <w:b/>
          <w:bCs/>
          <w:sz w:val="22"/>
          <w:szCs w:val="22"/>
          <w:lang w:val="en-US" w:eastAsia="zh-CN"/>
        </w:rPr>
        <w:t xml:space="preserve">he candidates of </w:t>
      </w:r>
      <w:proofErr w:type="gramStart"/>
      <w:r w:rsidRPr="00AA2EB9">
        <w:rPr>
          <w:rFonts w:eastAsia="宋体"/>
          <w:b/>
          <w:bCs/>
          <w:sz w:val="22"/>
          <w:szCs w:val="22"/>
          <w:lang w:val="en-US" w:eastAsia="zh-CN"/>
        </w:rPr>
        <w:t>fully-coherent</w:t>
      </w:r>
      <w:proofErr w:type="gramEnd"/>
      <w:r w:rsidRPr="00AA2EB9">
        <w:rPr>
          <w:rFonts w:eastAsia="宋体"/>
          <w:b/>
          <w:bCs/>
          <w:sz w:val="22"/>
          <w:szCs w:val="22"/>
          <w:lang w:val="en-US" w:eastAsia="zh-CN"/>
        </w:rPr>
        <w:t xml:space="preserve"> precoders from Rel-15 UL </w:t>
      </w:r>
      <w:r>
        <w:rPr>
          <w:rFonts w:eastAsia="宋体"/>
          <w:b/>
          <w:bCs/>
          <w:sz w:val="22"/>
          <w:szCs w:val="22"/>
          <w:lang w:val="en-US" w:eastAsia="zh-CN"/>
        </w:rPr>
        <w:t>2</w:t>
      </w:r>
      <w:r w:rsidRPr="00AA2EB9">
        <w:rPr>
          <w:rFonts w:eastAsia="宋体"/>
          <w:b/>
          <w:bCs/>
          <w:sz w:val="22"/>
          <w:szCs w:val="22"/>
          <w:lang w:val="en-US" w:eastAsia="zh-CN"/>
        </w:rPr>
        <w:t xml:space="preserve">TX codebook </w:t>
      </w:r>
      <w:r>
        <w:rPr>
          <w:rFonts w:eastAsia="宋体"/>
          <w:b/>
          <w:bCs/>
          <w:sz w:val="22"/>
          <w:szCs w:val="22"/>
          <w:lang w:val="en-US" w:eastAsia="zh-CN"/>
        </w:rPr>
        <w:t>should</w:t>
      </w:r>
      <w:r w:rsidRPr="00AA2EB9">
        <w:rPr>
          <w:rFonts w:eastAsia="宋体"/>
          <w:b/>
          <w:bCs/>
          <w:sz w:val="22"/>
          <w:szCs w:val="22"/>
          <w:lang w:val="en-US" w:eastAsia="zh-CN"/>
        </w:rPr>
        <w:t xml:space="preserve"> be reduced</w:t>
      </w:r>
      <w:r>
        <w:rPr>
          <w:rFonts w:eastAsia="宋体"/>
          <w:b/>
          <w:bCs/>
          <w:sz w:val="22"/>
          <w:szCs w:val="22"/>
          <w:lang w:val="en-US" w:eastAsia="zh-CN"/>
        </w:rPr>
        <w:t>.</w:t>
      </w:r>
    </w:p>
    <w:tbl>
      <w:tblPr>
        <w:tblW w:w="4517" w:type="pct"/>
        <w:jc w:val="center"/>
        <w:tblCellMar>
          <w:left w:w="0" w:type="dxa"/>
          <w:right w:w="0" w:type="dxa"/>
        </w:tblCellMar>
        <w:tblLook w:val="04A0" w:firstRow="1" w:lastRow="0" w:firstColumn="1" w:lastColumn="0" w:noHBand="0" w:noVBand="1"/>
      </w:tblPr>
      <w:tblGrid>
        <w:gridCol w:w="852"/>
        <w:gridCol w:w="1710"/>
        <w:gridCol w:w="6429"/>
      </w:tblGrid>
      <w:tr w:rsidR="002B3808" w:rsidRPr="00651AB3" w14:paraId="77C9BF2C" w14:textId="77777777" w:rsidTr="008D2039">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7826A"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43125E"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2495A3"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Layers split across 4 Antenna Groups</w:t>
            </w:r>
          </w:p>
          <w:p w14:paraId="118D60DD"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(All possible permutations)</w:t>
            </w:r>
          </w:p>
        </w:tc>
      </w:tr>
      <w:tr w:rsidR="002B3808" w:rsidRPr="00C07A32" w14:paraId="2B868EEA" w14:textId="77777777" w:rsidTr="008D2039">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7E05E"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27207B" w14:textId="77777777" w:rsidR="002B3808" w:rsidRPr="00C07A32" w:rsidRDefault="002B3808" w:rsidP="008D2039">
            <w:pPr>
              <w:numPr>
                <w:ilvl w:val="0"/>
                <w:numId w:val="41"/>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36160093"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Transmission by 2 of the 4 antenna groups:</w:t>
            </w:r>
          </w:p>
          <w:p w14:paraId="0520E4D8"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(2,1,0,0), (2,0,1,0), (2,0,0,1), (0,2,1,0), (0,2,0,1), (0,0,2,1),</w:t>
            </w:r>
          </w:p>
          <w:p w14:paraId="59F7D2FD"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(1,2,0,0), (1,0,2,0), (1,0,0,2), (0,1,2,0), (0,1,0,2), (0,0,1,2)</w:t>
            </w:r>
          </w:p>
          <w:p w14:paraId="1366074F"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 </w:t>
            </w:r>
          </w:p>
          <w:p w14:paraId="4C331B8B"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Transmission by 3 of the 4 antenna groups:</w:t>
            </w:r>
          </w:p>
          <w:p w14:paraId="5FB48606"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(1,1,1,0), (1,1,0,1), (1,0,1,1), (0,1,1,1)</w:t>
            </w:r>
          </w:p>
        </w:tc>
      </w:tr>
      <w:tr w:rsidR="002B3808" w:rsidRPr="00C07A32" w14:paraId="5A865A8A" w14:textId="77777777" w:rsidTr="008D2039">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56EB6"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1535CE" w14:textId="77777777" w:rsidR="002B3808" w:rsidRPr="00C07A32" w:rsidRDefault="002B3808" w:rsidP="008D2039">
            <w:pPr>
              <w:numPr>
                <w:ilvl w:val="0"/>
                <w:numId w:val="42"/>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7BDD2B6" w14:textId="77777777" w:rsidR="002B3808" w:rsidRPr="00C07A32" w:rsidRDefault="002B3808" w:rsidP="008D2039">
            <w:pPr>
              <w:contextualSpacing/>
              <w:rPr>
                <w:rFonts w:ascii="Times" w:eastAsia="Batang" w:hAnsi="Times"/>
                <w:i/>
                <w:iCs/>
                <w:sz w:val="20"/>
                <w:szCs w:val="24"/>
                <w:lang w:eastAsia="en-US"/>
              </w:rPr>
            </w:pPr>
            <w:r w:rsidRPr="00C07A32">
              <w:rPr>
                <w:rFonts w:ascii="Times" w:eastAsia="Batang" w:hAnsi="Times"/>
                <w:i/>
                <w:iCs/>
                <w:sz w:val="20"/>
                <w:szCs w:val="24"/>
                <w:lang w:eastAsia="en-US"/>
              </w:rPr>
              <w:t>Transmission by 3 of the 4 antenna groups:</w:t>
            </w:r>
          </w:p>
          <w:p w14:paraId="584976C5" w14:textId="77777777" w:rsidR="002B3808" w:rsidRPr="00C07A32" w:rsidRDefault="002B3808" w:rsidP="008D2039">
            <w:pPr>
              <w:contextualSpacing/>
              <w:rPr>
                <w:rFonts w:ascii="Times" w:eastAsia="Batang" w:hAnsi="Times"/>
                <w:i/>
                <w:iCs/>
                <w:sz w:val="20"/>
                <w:szCs w:val="24"/>
                <w:lang w:eastAsia="en-US"/>
              </w:rPr>
            </w:pPr>
            <w:r w:rsidRPr="00C07A32">
              <w:rPr>
                <w:rFonts w:ascii="Times" w:eastAsia="Batang" w:hAnsi="Times"/>
                <w:i/>
                <w:iCs/>
                <w:sz w:val="20"/>
                <w:szCs w:val="24"/>
                <w:lang w:eastAsia="en-US"/>
              </w:rPr>
              <w:t>(2,1,1,0), (0,2,1,1), (1,0,2,1), (1,1,0,2)</w:t>
            </w:r>
          </w:p>
          <w:p w14:paraId="155E3790"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lang w:eastAsia="en-US"/>
              </w:rPr>
              <w:t>(1,2,1,0), (1,1,2,0), (0,1,2,1), (0,1,1,2), (1,0,1,2), (2,0,1,1), (2,1,0,1), (1,2,0,1)</w:t>
            </w:r>
          </w:p>
        </w:tc>
      </w:tr>
      <w:tr w:rsidR="002B3808" w:rsidRPr="00651AB3" w14:paraId="586B4E6A" w14:textId="77777777" w:rsidTr="008D2039">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C480E"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53ED0" w14:textId="77777777" w:rsidR="002B3808" w:rsidRPr="00651AB3" w:rsidRDefault="002B3808" w:rsidP="008D2039">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8F7A9FA"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Transmission by 3 of the antenna groups:</w:t>
            </w:r>
          </w:p>
          <w:p w14:paraId="70408B52" w14:textId="77777777" w:rsidR="002B3808" w:rsidRPr="00651AB3" w:rsidRDefault="002B3808" w:rsidP="008D2039">
            <w:pPr>
              <w:contextualSpacing/>
              <w:rPr>
                <w:rFonts w:ascii="New York" w:eastAsia="Batang" w:hAnsi="New York"/>
                <w:i/>
                <w:iCs/>
                <w:sz w:val="20"/>
                <w:szCs w:val="24"/>
                <w:lang w:eastAsia="en-US"/>
              </w:rPr>
            </w:pPr>
            <w:r w:rsidRPr="00651AB3">
              <w:rPr>
                <w:rFonts w:ascii="New York" w:eastAsia="Batang" w:hAnsi="New York"/>
                <w:i/>
                <w:iCs/>
                <w:sz w:val="20"/>
                <w:szCs w:val="24"/>
                <w:lang w:eastAsia="en-US"/>
              </w:rPr>
              <w:t xml:space="preserve">(2,2,1,0), (2,2,0,1), (2,0,2,1), (0,2,2,1),  </w:t>
            </w:r>
          </w:p>
          <w:p w14:paraId="772DCF22" w14:textId="77777777" w:rsidR="002B3808" w:rsidRPr="00651AB3" w:rsidRDefault="002B3808" w:rsidP="008D2039">
            <w:pPr>
              <w:contextualSpacing/>
              <w:rPr>
                <w:rFonts w:ascii="Times" w:eastAsia="Batang" w:hAnsi="Times"/>
                <w:i/>
                <w:iCs/>
                <w:sz w:val="20"/>
                <w:szCs w:val="24"/>
                <w:lang w:eastAsia="en-US"/>
              </w:rPr>
            </w:pPr>
            <w:r w:rsidRPr="00651AB3">
              <w:rPr>
                <w:rFonts w:ascii="New York" w:eastAsia="Batang" w:hAnsi="New York"/>
                <w:i/>
                <w:iCs/>
                <w:sz w:val="20"/>
                <w:szCs w:val="24"/>
                <w:lang w:eastAsia="en-US"/>
              </w:rPr>
              <w:t>(2,1,2,0), (1,2,2,0), (2,1,0,2), (1,2,0,2)</w:t>
            </w:r>
            <w:r w:rsidRPr="00651AB3">
              <w:rPr>
                <w:rFonts w:ascii="Times" w:eastAsia="Batang" w:hAnsi="Times"/>
                <w:i/>
                <w:iCs/>
                <w:sz w:val="20"/>
                <w:szCs w:val="24"/>
                <w:lang w:eastAsia="en-US"/>
              </w:rPr>
              <w:t xml:space="preserve">, </w:t>
            </w:r>
            <w:r w:rsidRPr="00651AB3">
              <w:rPr>
                <w:rFonts w:ascii="New York" w:eastAsia="Batang" w:hAnsi="New York"/>
                <w:i/>
                <w:iCs/>
                <w:sz w:val="20"/>
                <w:szCs w:val="24"/>
                <w:lang w:eastAsia="en-US"/>
              </w:rPr>
              <w:t>(2,0,1,2), (1,0,2,2), (0,2,1,2), (0,1,2,2)</w:t>
            </w:r>
          </w:p>
          <w:p w14:paraId="33703F6B"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 </w:t>
            </w:r>
          </w:p>
          <w:p w14:paraId="743DAD48"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7D2D92F2" w14:textId="77777777" w:rsidR="002B3808" w:rsidRPr="00651AB3" w:rsidRDefault="002B3808" w:rsidP="008D2039">
            <w:pPr>
              <w:contextualSpacing/>
              <w:rPr>
                <w:rFonts w:ascii="Times" w:eastAsia="Calibri" w:hAnsi="Times"/>
                <w:i/>
                <w:iCs/>
                <w:sz w:val="20"/>
                <w:szCs w:val="24"/>
              </w:rPr>
            </w:pPr>
            <w:r w:rsidRPr="00651AB3">
              <w:rPr>
                <w:rFonts w:ascii="Times" w:eastAsia="Batang" w:hAnsi="Times"/>
                <w:i/>
                <w:iCs/>
                <w:sz w:val="20"/>
                <w:szCs w:val="24"/>
              </w:rPr>
              <w:t xml:space="preserve">(1,1,2,1), (1,1,1,2), </w:t>
            </w:r>
            <w:r w:rsidRPr="00651AB3">
              <w:rPr>
                <w:rFonts w:ascii="Times" w:eastAsia="Calibri" w:hAnsi="Times"/>
                <w:i/>
                <w:iCs/>
                <w:sz w:val="20"/>
                <w:szCs w:val="24"/>
              </w:rPr>
              <w:t>(2,1,1,1), (1,2,1,1)</w:t>
            </w:r>
          </w:p>
        </w:tc>
      </w:tr>
      <w:tr w:rsidR="002B3808" w:rsidRPr="00651AB3" w14:paraId="0A617969" w14:textId="77777777" w:rsidTr="008D2039">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7AC2621"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23F8FDD" w14:textId="77777777" w:rsidR="002B3808" w:rsidRPr="00651AB3" w:rsidRDefault="002B3808" w:rsidP="008D2039">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7EDCE4"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Transmission by 3 of the 4 antenna groups:</w:t>
            </w:r>
          </w:p>
          <w:p w14:paraId="3CECD4DF"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(2,2,2,0), (2,2,0,2), (2,0,2,2), (0,2,2,2)</w:t>
            </w:r>
          </w:p>
          <w:p w14:paraId="64AF31C5"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 </w:t>
            </w:r>
          </w:p>
          <w:p w14:paraId="30154CB3"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lastRenderedPageBreak/>
              <w:t>Transmission by 4 of the 4 antenna groups:</w:t>
            </w:r>
          </w:p>
          <w:p w14:paraId="3C2C4BB7"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(2,1,2,1), (1,2,1,2)</w:t>
            </w:r>
            <w:r w:rsidRPr="00651AB3">
              <w:rPr>
                <w:rFonts w:ascii="Times" w:eastAsia="Calibri" w:hAnsi="Times"/>
                <w:i/>
                <w:iCs/>
                <w:sz w:val="20"/>
                <w:szCs w:val="24"/>
              </w:rPr>
              <w:t>, (1,2,2,1), (2,1,1,2), (2,2,1,1),</w:t>
            </w:r>
            <w:r w:rsidRPr="00651AB3">
              <w:rPr>
                <w:rFonts w:ascii="Times" w:eastAsia="Calibri" w:hAnsi="Times"/>
                <w:i/>
                <w:iCs/>
                <w:color w:val="FF0000"/>
                <w:sz w:val="20"/>
                <w:szCs w:val="24"/>
              </w:rPr>
              <w:t xml:space="preserve"> </w:t>
            </w:r>
            <w:r w:rsidRPr="00651AB3">
              <w:rPr>
                <w:rFonts w:ascii="Times" w:eastAsia="Calibri" w:hAnsi="Times"/>
                <w:i/>
                <w:iCs/>
                <w:sz w:val="20"/>
                <w:szCs w:val="24"/>
              </w:rPr>
              <w:t>(1,1,2,2</w:t>
            </w:r>
          </w:p>
        </w:tc>
      </w:tr>
      <w:tr w:rsidR="002B3808" w:rsidRPr="00651AB3" w14:paraId="0FC50BCC" w14:textId="77777777" w:rsidTr="008D2039">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B6106"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5FFA5" w14:textId="77777777" w:rsidR="002B3808" w:rsidRPr="00651AB3" w:rsidRDefault="002B3808" w:rsidP="008D2039">
            <w:pPr>
              <w:numPr>
                <w:ilvl w:val="0"/>
                <w:numId w:val="34"/>
              </w:numPr>
              <w:contextualSpacing/>
              <w:rPr>
                <w:rFonts w:eastAsia="Times New Roman"/>
                <w:i/>
                <w:iCs/>
                <w:sz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D15F6"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3BF060F9"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(2,1,2,2), {(2,2,2,1), (1,2,2,2), (2,2,1,2)</w:t>
            </w:r>
          </w:p>
        </w:tc>
      </w:tr>
    </w:tbl>
    <w:p w14:paraId="156254B3" w14:textId="77777777" w:rsidR="002B3808" w:rsidRDefault="002B3808" w:rsidP="002B3808">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Second preference is to</w:t>
      </w:r>
      <w:r w:rsidRPr="00FE27D5">
        <w:t xml:space="preserve"> </w:t>
      </w:r>
      <w:r w:rsidRPr="00FE27D5">
        <w:rPr>
          <w:rFonts w:eastAsia="宋体"/>
          <w:b/>
          <w:bCs/>
          <w:sz w:val="22"/>
          <w:szCs w:val="22"/>
          <w:lang w:val="en-US" w:eastAsia="zh-CN"/>
        </w:rPr>
        <w:t>consider down-selection of supported layer splitting cases from those with same antenna port selection</w:t>
      </w:r>
      <w:r>
        <w:rPr>
          <w:rFonts w:eastAsia="宋体"/>
          <w:b/>
          <w:bCs/>
          <w:sz w:val="22"/>
          <w:szCs w:val="22"/>
          <w:lang w:val="en-US" w:eastAsia="zh-CN"/>
        </w:rPr>
        <w:t>. One example is shown in following table.</w:t>
      </w:r>
    </w:p>
    <w:p w14:paraId="7858045B" w14:textId="77777777" w:rsidR="002B3808" w:rsidRDefault="002B3808" w:rsidP="002B3808">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AA2EB9">
        <w:rPr>
          <w:rFonts w:eastAsia="宋体"/>
          <w:b/>
          <w:bCs/>
          <w:sz w:val="22"/>
          <w:szCs w:val="22"/>
          <w:lang w:val="en-US" w:eastAsia="zh-CN"/>
        </w:rPr>
        <w:t xml:space="preserve">he candidates of </w:t>
      </w:r>
      <w:proofErr w:type="gramStart"/>
      <w:r w:rsidRPr="00AA2EB9">
        <w:rPr>
          <w:rFonts w:eastAsia="宋体"/>
          <w:b/>
          <w:bCs/>
          <w:sz w:val="22"/>
          <w:szCs w:val="22"/>
          <w:lang w:val="en-US" w:eastAsia="zh-CN"/>
        </w:rPr>
        <w:t>fully-coherent</w:t>
      </w:r>
      <w:proofErr w:type="gramEnd"/>
      <w:r w:rsidRPr="00AA2EB9">
        <w:rPr>
          <w:rFonts w:eastAsia="宋体"/>
          <w:b/>
          <w:bCs/>
          <w:sz w:val="22"/>
          <w:szCs w:val="22"/>
          <w:lang w:val="en-US" w:eastAsia="zh-CN"/>
        </w:rPr>
        <w:t xml:space="preserve"> precoders from Rel-15 UL </w:t>
      </w:r>
      <w:r>
        <w:rPr>
          <w:rFonts w:eastAsia="宋体"/>
          <w:b/>
          <w:bCs/>
          <w:sz w:val="22"/>
          <w:szCs w:val="22"/>
          <w:lang w:val="en-US" w:eastAsia="zh-CN"/>
        </w:rPr>
        <w:t>2</w:t>
      </w:r>
      <w:r w:rsidRPr="00AA2EB9">
        <w:rPr>
          <w:rFonts w:eastAsia="宋体"/>
          <w:b/>
          <w:bCs/>
          <w:sz w:val="22"/>
          <w:szCs w:val="22"/>
          <w:lang w:val="en-US" w:eastAsia="zh-CN"/>
        </w:rPr>
        <w:t xml:space="preserve">TX codebook </w:t>
      </w:r>
      <w:r>
        <w:rPr>
          <w:rFonts w:eastAsia="宋体"/>
          <w:b/>
          <w:bCs/>
          <w:sz w:val="22"/>
          <w:szCs w:val="22"/>
          <w:lang w:val="en-US" w:eastAsia="zh-CN"/>
        </w:rPr>
        <w:t>should</w:t>
      </w:r>
      <w:r w:rsidRPr="00AA2EB9">
        <w:rPr>
          <w:rFonts w:eastAsia="宋体"/>
          <w:b/>
          <w:bCs/>
          <w:sz w:val="22"/>
          <w:szCs w:val="22"/>
          <w:lang w:val="en-US" w:eastAsia="zh-CN"/>
        </w:rPr>
        <w:t xml:space="preserve"> be reduced</w:t>
      </w:r>
      <w:r>
        <w:rPr>
          <w:rFonts w:eastAsia="宋体"/>
          <w:b/>
          <w:bCs/>
          <w:sz w:val="22"/>
          <w:szCs w:val="22"/>
          <w:lang w:val="en-US" w:eastAsia="zh-CN"/>
        </w:rPr>
        <w:t>.</w:t>
      </w:r>
    </w:p>
    <w:tbl>
      <w:tblPr>
        <w:tblW w:w="4517" w:type="pct"/>
        <w:jc w:val="center"/>
        <w:tblCellMar>
          <w:left w:w="0" w:type="dxa"/>
          <w:right w:w="0" w:type="dxa"/>
        </w:tblCellMar>
        <w:tblLook w:val="04A0" w:firstRow="1" w:lastRow="0" w:firstColumn="1" w:lastColumn="0" w:noHBand="0" w:noVBand="1"/>
      </w:tblPr>
      <w:tblGrid>
        <w:gridCol w:w="852"/>
        <w:gridCol w:w="1710"/>
        <w:gridCol w:w="6429"/>
      </w:tblGrid>
      <w:tr w:rsidR="002B3808" w:rsidRPr="00651AB3" w14:paraId="2280FC1B" w14:textId="77777777" w:rsidTr="008D2039">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C1323"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671E20"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B877F"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Layers split across 4 Antenna Groups</w:t>
            </w:r>
          </w:p>
          <w:p w14:paraId="5589CCC1"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(All possible permutations)</w:t>
            </w:r>
          </w:p>
        </w:tc>
      </w:tr>
      <w:tr w:rsidR="002B3808" w:rsidRPr="00C07A32" w14:paraId="70574ABB" w14:textId="77777777" w:rsidTr="008D2039">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4522D"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E1754B" w14:textId="77777777" w:rsidR="002B3808" w:rsidRPr="00C07A32" w:rsidRDefault="002B3808" w:rsidP="008D2039">
            <w:pPr>
              <w:numPr>
                <w:ilvl w:val="0"/>
                <w:numId w:val="41"/>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E5D9C21"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Transmission by 2 of the 4 antenna groups:</w:t>
            </w:r>
          </w:p>
          <w:p w14:paraId="483B8EAE"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(2,1,0,0), (2,0,1,0), (2,0,0,1), (0,2,1,0), (0,2,0,1), (0,0,2,1),</w:t>
            </w:r>
          </w:p>
          <w:p w14:paraId="2FDD8A3F" w14:textId="77777777" w:rsidR="002B3808" w:rsidRPr="00C07A32" w:rsidRDefault="002B3808" w:rsidP="008D2039">
            <w:pPr>
              <w:contextualSpacing/>
              <w:rPr>
                <w:rFonts w:ascii="Times" w:eastAsia="Batang" w:hAnsi="Times"/>
                <w:i/>
                <w:iCs/>
                <w:sz w:val="20"/>
                <w:szCs w:val="24"/>
              </w:rPr>
            </w:pPr>
            <w:r w:rsidRPr="00145032">
              <w:rPr>
                <w:rFonts w:ascii="Times" w:eastAsia="Batang" w:hAnsi="Times"/>
                <w:i/>
                <w:iCs/>
                <w:dstrike/>
                <w:sz w:val="20"/>
                <w:szCs w:val="24"/>
              </w:rPr>
              <w:t>(1,2,0,0), (1,0,2,0), (1,0,0,2), (0,1,2,0), (0,1,0,2), (0,0,1,2)</w:t>
            </w:r>
          </w:p>
          <w:p w14:paraId="610D4EFA"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 </w:t>
            </w:r>
          </w:p>
          <w:p w14:paraId="569BC095"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Transmission by 3 of the 4 antenna groups:</w:t>
            </w:r>
          </w:p>
          <w:p w14:paraId="30380652"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(1,1,1,0), (1,1,0,1), (1,0,1,1), (0,1,1,1)</w:t>
            </w:r>
          </w:p>
        </w:tc>
      </w:tr>
      <w:tr w:rsidR="002B3808" w:rsidRPr="00C07A32" w14:paraId="79AB4546" w14:textId="77777777" w:rsidTr="008D2039">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AEB0E" w14:textId="77777777" w:rsidR="002B3808" w:rsidRPr="00C07A32" w:rsidRDefault="002B3808" w:rsidP="008D2039">
            <w:pPr>
              <w:contextualSpacing/>
              <w:rPr>
                <w:rFonts w:ascii="Times" w:eastAsia="Batang" w:hAnsi="Times"/>
                <w:i/>
                <w:iCs/>
                <w:sz w:val="20"/>
                <w:szCs w:val="24"/>
              </w:rPr>
            </w:pPr>
            <w:r w:rsidRPr="00C07A32">
              <w:rPr>
                <w:rFonts w:ascii="Times" w:eastAsia="Batang" w:hAnsi="Times"/>
                <w:i/>
                <w:iCs/>
                <w:sz w:val="20"/>
                <w:szCs w:val="24"/>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C78737E" w14:textId="77777777" w:rsidR="002B3808" w:rsidRPr="00C07A32" w:rsidRDefault="002B3808" w:rsidP="008D2039">
            <w:pPr>
              <w:numPr>
                <w:ilvl w:val="0"/>
                <w:numId w:val="42"/>
              </w:numPr>
              <w:contextualSpacing/>
              <w:rPr>
                <w:rFonts w:ascii="Times" w:eastAsia="Batang" w:hAnsi="Times"/>
                <w:i/>
                <w:iCs/>
                <w:sz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63F388D4" w14:textId="77777777" w:rsidR="002B3808" w:rsidRPr="00C07A32" w:rsidRDefault="002B3808" w:rsidP="008D2039">
            <w:pPr>
              <w:contextualSpacing/>
              <w:rPr>
                <w:rFonts w:ascii="Times" w:eastAsia="Batang" w:hAnsi="Times"/>
                <w:i/>
                <w:iCs/>
                <w:sz w:val="20"/>
                <w:szCs w:val="24"/>
                <w:lang w:eastAsia="en-US"/>
              </w:rPr>
            </w:pPr>
            <w:r w:rsidRPr="00C07A32">
              <w:rPr>
                <w:rFonts w:ascii="Times" w:eastAsia="Batang" w:hAnsi="Times"/>
                <w:i/>
                <w:iCs/>
                <w:sz w:val="20"/>
                <w:szCs w:val="24"/>
                <w:lang w:eastAsia="en-US"/>
              </w:rPr>
              <w:t>Transmission by 3 of the 4 antenna groups:</w:t>
            </w:r>
          </w:p>
          <w:p w14:paraId="10D52820" w14:textId="77777777" w:rsidR="002B3808" w:rsidRPr="00C07A32" w:rsidRDefault="002B3808" w:rsidP="008D2039">
            <w:pPr>
              <w:contextualSpacing/>
              <w:rPr>
                <w:rFonts w:ascii="Times" w:eastAsia="Batang" w:hAnsi="Times"/>
                <w:i/>
                <w:iCs/>
                <w:sz w:val="20"/>
                <w:szCs w:val="24"/>
                <w:lang w:eastAsia="en-US"/>
              </w:rPr>
            </w:pPr>
            <w:r w:rsidRPr="00C07A32">
              <w:rPr>
                <w:rFonts w:ascii="Times" w:eastAsia="Batang" w:hAnsi="Times"/>
                <w:i/>
                <w:iCs/>
                <w:sz w:val="20"/>
                <w:szCs w:val="24"/>
                <w:lang w:eastAsia="en-US"/>
              </w:rPr>
              <w:t>(2,1,1,0), (0,2,1,1), (1,0,2,1), (1,1,0,2)</w:t>
            </w:r>
          </w:p>
          <w:p w14:paraId="5C7117CF" w14:textId="77777777" w:rsidR="002B3808" w:rsidRPr="00C07A32" w:rsidRDefault="002B3808" w:rsidP="008D2039">
            <w:pPr>
              <w:contextualSpacing/>
              <w:rPr>
                <w:rFonts w:ascii="Times" w:eastAsia="Batang" w:hAnsi="Times"/>
                <w:i/>
                <w:iCs/>
                <w:sz w:val="20"/>
                <w:szCs w:val="24"/>
              </w:rPr>
            </w:pPr>
            <w:r w:rsidRPr="00145032">
              <w:rPr>
                <w:rFonts w:ascii="Times" w:eastAsia="Batang" w:hAnsi="Times"/>
                <w:i/>
                <w:iCs/>
                <w:dstrike/>
                <w:sz w:val="20"/>
                <w:szCs w:val="24"/>
                <w:lang w:eastAsia="en-US"/>
              </w:rPr>
              <w:t>(1,2,1,0), (1,1,2,0), (0,1,2,1), (0,1,1,2), (1,0,1,2), (2,0,1,1), (2,1,0,1), (1,2,0,1</w:t>
            </w:r>
            <w:r w:rsidRPr="00C07A32">
              <w:rPr>
                <w:rFonts w:ascii="Times" w:eastAsia="Batang" w:hAnsi="Times"/>
                <w:i/>
                <w:iCs/>
                <w:sz w:val="20"/>
                <w:szCs w:val="24"/>
                <w:lang w:eastAsia="en-US"/>
              </w:rPr>
              <w:t>)</w:t>
            </w:r>
          </w:p>
        </w:tc>
      </w:tr>
      <w:tr w:rsidR="002B3808" w:rsidRPr="00651AB3" w14:paraId="03E76AE0" w14:textId="77777777" w:rsidTr="008D2039">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D8FE8"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68C53" w14:textId="77777777" w:rsidR="002B3808" w:rsidRPr="00651AB3" w:rsidRDefault="002B3808" w:rsidP="008D2039">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8D22C36"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Transmission by 3 of the antenna groups:</w:t>
            </w:r>
          </w:p>
          <w:p w14:paraId="71F6E835" w14:textId="77777777" w:rsidR="002B3808" w:rsidRPr="00651AB3" w:rsidRDefault="002B3808" w:rsidP="008D2039">
            <w:pPr>
              <w:contextualSpacing/>
              <w:rPr>
                <w:rFonts w:ascii="New York" w:eastAsia="Batang" w:hAnsi="New York"/>
                <w:i/>
                <w:iCs/>
                <w:sz w:val="20"/>
                <w:szCs w:val="24"/>
                <w:lang w:eastAsia="en-US"/>
              </w:rPr>
            </w:pPr>
            <w:r w:rsidRPr="00651AB3">
              <w:rPr>
                <w:rFonts w:ascii="New York" w:eastAsia="Batang" w:hAnsi="New York"/>
                <w:i/>
                <w:iCs/>
                <w:sz w:val="20"/>
                <w:szCs w:val="24"/>
                <w:lang w:eastAsia="en-US"/>
              </w:rPr>
              <w:t xml:space="preserve">(2,2,1,0), (2,2,0,1), (2,0,2,1), (0,2,2,1),  </w:t>
            </w:r>
          </w:p>
          <w:p w14:paraId="28373C3B" w14:textId="77777777" w:rsidR="002B3808" w:rsidRPr="00145032" w:rsidRDefault="002B3808" w:rsidP="008D2039">
            <w:pPr>
              <w:contextualSpacing/>
              <w:rPr>
                <w:rFonts w:ascii="Times" w:eastAsia="Batang" w:hAnsi="Times"/>
                <w:i/>
                <w:iCs/>
                <w:dstrike/>
                <w:sz w:val="20"/>
                <w:szCs w:val="24"/>
                <w:lang w:eastAsia="en-US"/>
              </w:rPr>
            </w:pPr>
            <w:r w:rsidRPr="00145032">
              <w:rPr>
                <w:rFonts w:ascii="New York" w:eastAsia="Batang" w:hAnsi="New York"/>
                <w:i/>
                <w:iCs/>
                <w:dstrike/>
                <w:sz w:val="20"/>
                <w:szCs w:val="24"/>
                <w:lang w:eastAsia="en-US"/>
              </w:rPr>
              <w:t>(2,1,2,0), (1,2,2,0), (2,1,0,2), (1,2,0,2)</w:t>
            </w:r>
            <w:r w:rsidRPr="00145032">
              <w:rPr>
                <w:rFonts w:ascii="Times" w:eastAsia="Batang" w:hAnsi="Times"/>
                <w:i/>
                <w:iCs/>
                <w:dstrike/>
                <w:sz w:val="20"/>
                <w:szCs w:val="24"/>
                <w:lang w:eastAsia="en-US"/>
              </w:rPr>
              <w:t xml:space="preserve">, </w:t>
            </w:r>
            <w:r w:rsidRPr="00145032">
              <w:rPr>
                <w:rFonts w:ascii="New York" w:eastAsia="Batang" w:hAnsi="New York"/>
                <w:i/>
                <w:iCs/>
                <w:dstrike/>
                <w:sz w:val="20"/>
                <w:szCs w:val="24"/>
                <w:lang w:eastAsia="en-US"/>
              </w:rPr>
              <w:t>(2,0,1,2), (1,0,2,2), (0,2,1,2), (0,1,2,2)</w:t>
            </w:r>
          </w:p>
          <w:p w14:paraId="6A0E6A63"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 </w:t>
            </w:r>
          </w:p>
          <w:p w14:paraId="461458B1"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159B5A64" w14:textId="77777777" w:rsidR="002B3808" w:rsidRPr="00651AB3" w:rsidRDefault="002B3808" w:rsidP="008D2039">
            <w:pPr>
              <w:contextualSpacing/>
              <w:rPr>
                <w:rFonts w:ascii="Times" w:eastAsia="Calibri" w:hAnsi="Times"/>
                <w:i/>
                <w:iCs/>
                <w:sz w:val="20"/>
                <w:szCs w:val="24"/>
              </w:rPr>
            </w:pPr>
            <w:r w:rsidRPr="00651AB3">
              <w:rPr>
                <w:rFonts w:ascii="Times" w:eastAsia="Batang" w:hAnsi="Times"/>
                <w:i/>
                <w:iCs/>
                <w:sz w:val="20"/>
                <w:szCs w:val="24"/>
              </w:rPr>
              <w:t xml:space="preserve">(1,1,2,1), (1,1,1,2), </w:t>
            </w:r>
            <w:r w:rsidRPr="00651AB3">
              <w:rPr>
                <w:rFonts w:ascii="Times" w:eastAsia="Calibri" w:hAnsi="Times"/>
                <w:i/>
                <w:iCs/>
                <w:sz w:val="20"/>
                <w:szCs w:val="24"/>
              </w:rPr>
              <w:t>(2,1,1,1), (1,2,1,1)</w:t>
            </w:r>
          </w:p>
        </w:tc>
      </w:tr>
      <w:tr w:rsidR="002B3808" w:rsidRPr="00651AB3" w14:paraId="520CB0F3" w14:textId="77777777" w:rsidTr="008D2039">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FFBBDDC"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7AF7A63" w14:textId="77777777" w:rsidR="002B3808" w:rsidRPr="00651AB3" w:rsidRDefault="002B3808" w:rsidP="008D2039">
            <w:pPr>
              <w:numPr>
                <w:ilvl w:val="0"/>
                <w:numId w:val="34"/>
              </w:numPr>
              <w:contextualSpacing/>
              <w:rPr>
                <w:rFonts w:eastAsia="Times New Roman"/>
                <w:i/>
                <w:iCs/>
                <w:sz w:val="20"/>
              </w:rPr>
            </w:pPr>
            <w:r w:rsidRPr="00651AB3">
              <w:rPr>
                <w:rFonts w:eastAsia="Times New Roman"/>
                <w:i/>
                <w:iCs/>
                <w:sz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1F6FD2A"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Transmission by 3 of the 4 antenna groups:</w:t>
            </w:r>
          </w:p>
          <w:p w14:paraId="7B5AD586"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(2,2,2,0), (2,2,0,2), (2,0,2,2), (0,2,2,2)</w:t>
            </w:r>
          </w:p>
          <w:p w14:paraId="66BE6865"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 </w:t>
            </w:r>
          </w:p>
          <w:p w14:paraId="31B7DF0E"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75F4F94B"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(2,1,2,1), (1,2,1,2)</w:t>
            </w:r>
            <w:r w:rsidRPr="00651AB3">
              <w:rPr>
                <w:rFonts w:ascii="Times" w:eastAsia="Calibri" w:hAnsi="Times"/>
                <w:i/>
                <w:iCs/>
                <w:sz w:val="20"/>
                <w:szCs w:val="24"/>
              </w:rPr>
              <w:t>,</w:t>
            </w:r>
            <w:r w:rsidRPr="00631516">
              <w:rPr>
                <w:rFonts w:ascii="Times" w:eastAsia="Calibri" w:hAnsi="Times"/>
                <w:i/>
                <w:iCs/>
                <w:dstrike/>
                <w:sz w:val="20"/>
                <w:szCs w:val="24"/>
              </w:rPr>
              <w:t xml:space="preserve"> (1,2,2,1), (2,1,1,2), (2,2,1,1),</w:t>
            </w:r>
            <w:r w:rsidRPr="00631516">
              <w:rPr>
                <w:rFonts w:ascii="Times" w:eastAsia="Calibri" w:hAnsi="Times"/>
                <w:i/>
                <w:iCs/>
                <w:dstrike/>
                <w:color w:val="FF0000"/>
                <w:sz w:val="20"/>
                <w:szCs w:val="24"/>
              </w:rPr>
              <w:t xml:space="preserve"> </w:t>
            </w:r>
            <w:r w:rsidRPr="00631516">
              <w:rPr>
                <w:rFonts w:ascii="Times" w:eastAsia="Calibri" w:hAnsi="Times"/>
                <w:i/>
                <w:iCs/>
                <w:dstrike/>
                <w:sz w:val="20"/>
                <w:szCs w:val="24"/>
              </w:rPr>
              <w:t>(1,1,2,2)</w:t>
            </w:r>
          </w:p>
        </w:tc>
      </w:tr>
      <w:tr w:rsidR="002B3808" w:rsidRPr="00651AB3" w14:paraId="01F73AB7" w14:textId="77777777" w:rsidTr="008D2039">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ED3A1C"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DB2A39" w14:textId="77777777" w:rsidR="002B3808" w:rsidRPr="00651AB3" w:rsidRDefault="002B3808" w:rsidP="008D2039">
            <w:pPr>
              <w:numPr>
                <w:ilvl w:val="0"/>
                <w:numId w:val="34"/>
              </w:numPr>
              <w:contextualSpacing/>
              <w:rPr>
                <w:rFonts w:eastAsia="Times New Roman"/>
                <w:i/>
                <w:iCs/>
                <w:sz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FB5B0"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Transmission by 4 of the 4 antenna groups:</w:t>
            </w:r>
          </w:p>
          <w:p w14:paraId="0719C069" w14:textId="77777777" w:rsidR="002B3808" w:rsidRPr="00651AB3" w:rsidRDefault="002B3808" w:rsidP="008D2039">
            <w:pPr>
              <w:contextualSpacing/>
              <w:rPr>
                <w:rFonts w:ascii="Times" w:eastAsia="Batang" w:hAnsi="Times"/>
                <w:i/>
                <w:iCs/>
                <w:sz w:val="20"/>
                <w:szCs w:val="24"/>
              </w:rPr>
            </w:pPr>
            <w:r w:rsidRPr="00651AB3">
              <w:rPr>
                <w:rFonts w:ascii="Times" w:eastAsia="Batang" w:hAnsi="Times"/>
                <w:i/>
                <w:iCs/>
                <w:sz w:val="20"/>
                <w:szCs w:val="24"/>
              </w:rPr>
              <w:t>(2,1,2,2), {(2,2,2,1), (1,2,2,2), (2,2,1,2)</w:t>
            </w:r>
          </w:p>
        </w:tc>
      </w:tr>
    </w:tbl>
    <w:p w14:paraId="049430CC" w14:textId="77777777" w:rsidR="002B3808" w:rsidRPr="00CA5F54" w:rsidRDefault="002B3808" w:rsidP="002B3808">
      <w:pPr>
        <w:jc w:val="center"/>
        <w:rPr>
          <w:rFonts w:eastAsia="宋体"/>
          <w:iCs/>
          <w:sz w:val="22"/>
          <w:szCs w:val="18"/>
          <w:lang w:val="en-US" w:eastAsia="zh-CN"/>
        </w:rPr>
      </w:pPr>
    </w:p>
    <w:p w14:paraId="4420C7AF" w14:textId="77777777" w:rsidR="002B3808" w:rsidRDefault="002B3808" w:rsidP="002B3808">
      <w:pPr>
        <w:ind w:left="240" w:right="240"/>
        <w:jc w:val="both"/>
        <w:rPr>
          <w:rFonts w:eastAsia="宋体"/>
          <w:iCs/>
          <w:sz w:val="22"/>
          <w:szCs w:val="18"/>
          <w:lang w:val="en-CA" w:eastAsia="zh-CN"/>
        </w:rPr>
      </w:pPr>
    </w:p>
    <w:p w14:paraId="4A2D174C" w14:textId="77777777" w:rsidR="002B3808" w:rsidRDefault="002B3808" w:rsidP="002B3808">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9</w:t>
      </w:r>
    </w:p>
    <w:p w14:paraId="3EE38E7C" w14:textId="77777777" w:rsidR="002B3808" w:rsidRDefault="002B3808" w:rsidP="002B3808">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w:t>
      </w:r>
      <w:r w:rsidRPr="00C57BC7">
        <w:rPr>
          <w:rFonts w:eastAsia="宋体"/>
          <w:b/>
          <w:bCs/>
          <w:sz w:val="22"/>
          <w:szCs w:val="22"/>
          <w:lang w:val="en-US" w:eastAsia="zh-CN"/>
        </w:rPr>
        <w:t>or full power PUSCH transmission by an 8TX UE</w:t>
      </w:r>
      <w:r>
        <w:rPr>
          <w:rFonts w:eastAsia="宋体"/>
          <w:b/>
          <w:bCs/>
          <w:sz w:val="22"/>
          <w:szCs w:val="22"/>
          <w:lang w:val="en-US" w:eastAsia="zh-CN"/>
        </w:rPr>
        <w:t>, confirm the working assumptions with following update,</w:t>
      </w:r>
    </w:p>
    <w:p w14:paraId="3ADDF6A6" w14:textId="77777777" w:rsidR="002B3808" w:rsidRDefault="002B3808" w:rsidP="002B3808">
      <w:pPr>
        <w:pStyle w:val="aff9"/>
        <w:numPr>
          <w:ilvl w:val="1"/>
          <w:numId w:val="25"/>
        </w:numPr>
        <w:ind w:leftChars="0"/>
        <w:jc w:val="both"/>
        <w:rPr>
          <w:rFonts w:eastAsia="宋体"/>
          <w:b/>
          <w:bCs/>
          <w:sz w:val="22"/>
          <w:szCs w:val="22"/>
          <w:lang w:val="en-US" w:eastAsia="zh-CN"/>
        </w:rPr>
      </w:pPr>
      <w:r w:rsidRPr="006952AF">
        <w:rPr>
          <w:rFonts w:eastAsia="宋体"/>
          <w:b/>
          <w:bCs/>
          <w:sz w:val="22"/>
          <w:szCs w:val="22"/>
          <w:lang w:val="en-US" w:eastAsia="zh-CN"/>
        </w:rPr>
        <w:t>To support full power transmission with Mode1, Rel-16 Mode1 (fullPowerMode1) is re-used.</w:t>
      </w:r>
    </w:p>
    <w:p w14:paraId="704C22B5" w14:textId="77777777" w:rsidR="002B3808" w:rsidRDefault="002B3808" w:rsidP="002B3808">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 xml:space="preserve">Discuss the number of supported </w:t>
      </w:r>
      <w:proofErr w:type="gramStart"/>
      <w:r>
        <w:rPr>
          <w:rFonts w:eastAsia="宋体"/>
          <w:b/>
          <w:bCs/>
          <w:sz w:val="22"/>
          <w:szCs w:val="22"/>
          <w:lang w:val="en-US" w:eastAsia="zh-CN"/>
        </w:rPr>
        <w:t>fully-coherent</w:t>
      </w:r>
      <w:proofErr w:type="gramEnd"/>
      <w:r>
        <w:rPr>
          <w:rFonts w:eastAsia="宋体"/>
          <w:b/>
          <w:bCs/>
          <w:sz w:val="22"/>
          <w:szCs w:val="22"/>
          <w:lang w:val="en-US" w:eastAsia="zh-CN"/>
        </w:rPr>
        <w:t xml:space="preserve"> precoders for each rank separately for codebook subset configuration of </w:t>
      </w:r>
      <w:r w:rsidRPr="006D5274">
        <w:rPr>
          <w:rFonts w:eastAsia="宋体"/>
          <w:b/>
          <w:bCs/>
          <w:sz w:val="22"/>
          <w:szCs w:val="22"/>
          <w:lang w:val="en-US" w:eastAsia="zh-CN"/>
        </w:rPr>
        <w:t xml:space="preserve">partially-coherent precoders with Ng=2, partially-coherent precoders with Ng=4, </w:t>
      </w:r>
      <w:r>
        <w:rPr>
          <w:rFonts w:eastAsia="宋体"/>
          <w:b/>
          <w:bCs/>
          <w:sz w:val="22"/>
          <w:szCs w:val="22"/>
          <w:lang w:val="en-US" w:eastAsia="zh-CN"/>
        </w:rPr>
        <w:t>or</w:t>
      </w:r>
      <w:r w:rsidRPr="006D5274">
        <w:rPr>
          <w:rFonts w:eastAsia="宋体"/>
          <w:b/>
          <w:bCs/>
          <w:sz w:val="22"/>
          <w:szCs w:val="22"/>
          <w:lang w:val="en-US" w:eastAsia="zh-CN"/>
        </w:rPr>
        <w:t xml:space="preserve"> non-coherent precoders</w:t>
      </w:r>
      <w:r>
        <w:rPr>
          <w:rFonts w:eastAsia="宋体"/>
          <w:b/>
          <w:bCs/>
          <w:sz w:val="22"/>
          <w:szCs w:val="22"/>
          <w:lang w:val="en-US" w:eastAsia="zh-CN"/>
        </w:rPr>
        <w:t>.</w:t>
      </w:r>
    </w:p>
    <w:p w14:paraId="33DC62E1" w14:textId="77777777" w:rsidR="002B3808" w:rsidRDefault="002B3808" w:rsidP="002B3808">
      <w:pPr>
        <w:pStyle w:val="aff9"/>
        <w:numPr>
          <w:ilvl w:val="1"/>
          <w:numId w:val="25"/>
        </w:numPr>
        <w:ind w:leftChars="0"/>
        <w:jc w:val="both"/>
        <w:rPr>
          <w:rFonts w:eastAsia="宋体"/>
          <w:b/>
          <w:bCs/>
          <w:sz w:val="22"/>
          <w:szCs w:val="22"/>
          <w:lang w:val="en-US" w:eastAsia="zh-CN"/>
        </w:rPr>
      </w:pPr>
      <w:r w:rsidRPr="006D5274">
        <w:rPr>
          <w:rFonts w:eastAsia="宋体"/>
          <w:b/>
          <w:bCs/>
          <w:sz w:val="22"/>
          <w:szCs w:val="22"/>
          <w:lang w:val="en-US" w:eastAsia="zh-CN"/>
        </w:rPr>
        <w:t>To support full power transmission with Mode2, Rel-16 Mode2 (fullPowerMode2) is re-used.</w:t>
      </w:r>
    </w:p>
    <w:p w14:paraId="28CA2596" w14:textId="77777777" w:rsidR="002B3808" w:rsidRDefault="002B3808" w:rsidP="002B3808">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 xml:space="preserve">Discuss </w:t>
      </w:r>
      <w:r w:rsidRPr="006D5274">
        <w:rPr>
          <w:rFonts w:eastAsia="宋体"/>
          <w:b/>
          <w:bCs/>
          <w:sz w:val="22"/>
          <w:szCs w:val="22"/>
          <w:lang w:val="en-US" w:eastAsia="zh-CN"/>
        </w:rPr>
        <w:t xml:space="preserve">the definition of precoder groups separately </w:t>
      </w:r>
      <w:r>
        <w:rPr>
          <w:rFonts w:eastAsia="宋体"/>
          <w:b/>
          <w:bCs/>
          <w:sz w:val="22"/>
          <w:szCs w:val="22"/>
          <w:lang w:val="en-US" w:eastAsia="zh-CN"/>
        </w:rPr>
        <w:t>for different identified PA architectures.</w:t>
      </w:r>
    </w:p>
    <w:p w14:paraId="6E10A8C8" w14:textId="77777777" w:rsidR="002B3808" w:rsidRDefault="002B3808" w:rsidP="002B3808">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O</w:t>
      </w:r>
      <w:r>
        <w:rPr>
          <w:rFonts w:eastAsia="宋体"/>
          <w:b/>
          <w:bCs/>
          <w:sz w:val="22"/>
          <w:szCs w:val="22"/>
          <w:lang w:val="en-US" w:eastAsia="zh-CN"/>
        </w:rPr>
        <w:t xml:space="preserve">pen to consider </w:t>
      </w:r>
      <w:r w:rsidRPr="006D5274">
        <w:rPr>
          <w:rFonts w:eastAsia="宋体"/>
          <w:b/>
          <w:bCs/>
          <w:sz w:val="22"/>
          <w:szCs w:val="22"/>
          <w:lang w:val="en-US" w:eastAsia="zh-CN"/>
        </w:rPr>
        <w:t>enhanced SRS configuration with different number of SRS ports for multiple SRS resources within an SRS resource set</w:t>
      </w:r>
      <w:r>
        <w:rPr>
          <w:rFonts w:eastAsia="宋体"/>
          <w:b/>
          <w:bCs/>
          <w:sz w:val="22"/>
          <w:szCs w:val="22"/>
          <w:lang w:val="en-US" w:eastAsia="zh-CN"/>
        </w:rPr>
        <w:t>.</w:t>
      </w:r>
    </w:p>
    <w:p w14:paraId="1027F0D4" w14:textId="77777777" w:rsidR="002B3808" w:rsidRDefault="002B3808" w:rsidP="002B3808">
      <w:pPr>
        <w:jc w:val="both"/>
        <w:rPr>
          <w:rFonts w:eastAsia="宋体"/>
          <w:iCs/>
          <w:sz w:val="22"/>
          <w:szCs w:val="18"/>
          <w:lang w:val="en-US" w:eastAsia="zh-CN"/>
        </w:rPr>
      </w:pPr>
    </w:p>
    <w:p w14:paraId="693AF93D" w14:textId="77777777" w:rsidR="002B3808" w:rsidRDefault="002B3808" w:rsidP="002B3808">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10</w:t>
      </w:r>
    </w:p>
    <w:p w14:paraId="16787D1E" w14:textId="77777777" w:rsidR="002B3808" w:rsidRDefault="002B3808" w:rsidP="002B3808">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w:t>
      </w:r>
      <w:proofErr w:type="gramStart"/>
      <w:r>
        <w:rPr>
          <w:rFonts w:eastAsia="宋体"/>
          <w:b/>
          <w:bCs/>
          <w:sz w:val="22"/>
          <w:szCs w:val="22"/>
          <w:lang w:val="en-US" w:eastAsia="zh-CN"/>
        </w:rPr>
        <w:t>fully</w:t>
      </w:r>
      <w:r w:rsidRPr="002F0E1A">
        <w:rPr>
          <w:rFonts w:eastAsia="宋体"/>
          <w:b/>
          <w:bCs/>
          <w:sz w:val="22"/>
          <w:szCs w:val="22"/>
          <w:lang w:val="en-US" w:eastAsia="zh-CN"/>
        </w:rPr>
        <w:t>-coherent</w:t>
      </w:r>
      <w:proofErr w:type="gramEnd"/>
      <w:r w:rsidRPr="002F0E1A">
        <w:rPr>
          <w:rFonts w:eastAsia="宋体"/>
          <w:b/>
          <w:bCs/>
          <w:sz w:val="22"/>
          <w:szCs w:val="22"/>
          <w:lang w:val="en-US" w:eastAsia="zh-CN"/>
        </w:rPr>
        <w:t xml:space="preserve"> precoders</w:t>
      </w:r>
      <w:r>
        <w:rPr>
          <w:rFonts w:eastAsia="宋体"/>
          <w:b/>
          <w:bCs/>
          <w:sz w:val="22"/>
          <w:szCs w:val="22"/>
          <w:lang w:val="en-US" w:eastAsia="zh-CN"/>
        </w:rPr>
        <w:t xml:space="preserve"> for each (N1, N2) case, support joint indication of TRI and TPMI (an example is shown in Table 8).</w:t>
      </w:r>
    </w:p>
    <w:p w14:paraId="2764A737" w14:textId="77777777" w:rsidR="002B3808" w:rsidRPr="00C36A62" w:rsidRDefault="002B3808" w:rsidP="002B3808">
      <w:pPr>
        <w:pStyle w:val="aff9"/>
        <w:numPr>
          <w:ilvl w:val="1"/>
          <w:numId w:val="25"/>
        </w:numPr>
        <w:ind w:leftChars="0"/>
        <w:jc w:val="both"/>
        <w:rPr>
          <w:rFonts w:eastAsia="宋体"/>
          <w:b/>
          <w:bCs/>
          <w:sz w:val="22"/>
          <w:szCs w:val="22"/>
          <w:lang w:val="en-US" w:eastAsia="zh-CN"/>
        </w:rPr>
      </w:pPr>
      <w:r w:rsidRPr="00C36A62">
        <w:rPr>
          <w:rFonts w:eastAsia="宋体"/>
          <w:b/>
          <w:bCs/>
          <w:sz w:val="22"/>
          <w:szCs w:val="22"/>
          <w:lang w:val="en-US" w:eastAsia="zh-CN"/>
        </w:rPr>
        <w:t xml:space="preserve">The detailed indexing between TPMI </w:t>
      </w:r>
      <w:r>
        <w:rPr>
          <w:rFonts w:eastAsia="宋体"/>
          <w:b/>
          <w:bCs/>
          <w:sz w:val="22"/>
          <w:szCs w:val="22"/>
          <w:lang w:val="en-US" w:eastAsia="zh-CN"/>
        </w:rPr>
        <w:t>per</w:t>
      </w:r>
      <w:r w:rsidRPr="00C36A62">
        <w:rPr>
          <w:rFonts w:eastAsia="宋体"/>
          <w:b/>
          <w:bCs/>
          <w:sz w:val="22"/>
          <w:szCs w:val="22"/>
          <w:lang w:val="en-US" w:eastAsia="zh-CN"/>
        </w:rPr>
        <w:t xml:space="preserve"> rank and the </w:t>
      </w:r>
      <w:r w:rsidRPr="00C36A62">
        <w:rPr>
          <w:rFonts w:eastAsia="宋体"/>
          <w:b/>
          <w:bCs/>
          <w:iCs/>
          <w:sz w:val="22"/>
          <w:szCs w:val="22"/>
          <w:lang w:val="en-US" w:eastAsia="zh-CN"/>
        </w:rPr>
        <w:t>{</w:t>
      </w:r>
      <m:oMath>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i</m:t>
            </m:r>
          </m:e>
          <m:sub>
            <m:r>
              <m:rPr>
                <m:sty m:val="bi"/>
              </m:rPr>
              <w:rPr>
                <w:rFonts w:ascii="Cambria Math" w:eastAsia="宋体" w:hAnsi="Cambria Math"/>
                <w:sz w:val="22"/>
                <w:szCs w:val="22"/>
                <w:lang w:eastAsia="zh-CN"/>
              </w:rPr>
              <m:t>1,1</m:t>
            </m:r>
          </m:sub>
        </m:sSub>
        <m:r>
          <m:rPr>
            <m:sty m:val="b"/>
          </m:rPr>
          <w:rPr>
            <w:rFonts w:ascii="Cambria Math" w:eastAsia="宋体" w:hAnsi="Cambria Math"/>
            <w:sz w:val="22"/>
            <w:szCs w:val="22"/>
            <w:lang w:val="en-US" w:eastAsia="zh-CN"/>
          </w:rPr>
          <m:t>,</m:t>
        </m:r>
        <m:sSub>
          <m:sSubPr>
            <m:ctrlPr>
              <w:rPr>
                <w:rFonts w:ascii="Cambria Math" w:eastAsia="宋体" w:hAnsi="Cambria Math"/>
                <w:b/>
                <w:bCs/>
                <w:i/>
                <w:iCs/>
                <w:sz w:val="22"/>
                <w:szCs w:val="22"/>
                <w:lang w:eastAsia="en-US"/>
              </w:rPr>
            </m:ctrlPr>
          </m:sSubPr>
          <m:e>
            <m:r>
              <m:rPr>
                <m:sty m:val="bi"/>
              </m:rPr>
              <w:rPr>
                <w:rFonts w:ascii="Cambria Math" w:eastAsia="宋体" w:hAnsi="Cambria Math"/>
                <w:sz w:val="22"/>
                <w:szCs w:val="22"/>
                <w:lang w:eastAsia="en-US"/>
              </w:rPr>
              <m:t>i</m:t>
            </m:r>
          </m:e>
          <m:sub>
            <m:r>
              <m:rPr>
                <m:sty m:val="bi"/>
              </m:rPr>
              <w:rPr>
                <w:rFonts w:ascii="Cambria Math" w:eastAsia="宋体" w:hAnsi="Cambria Math"/>
                <w:sz w:val="22"/>
                <w:szCs w:val="22"/>
                <w:lang w:eastAsia="en-US"/>
              </w:rPr>
              <m:t>1,2</m:t>
            </m:r>
          </m:sub>
        </m:sSub>
        <m:r>
          <m:rPr>
            <m:sty m:val="b"/>
          </m:rPr>
          <w:rPr>
            <w:rFonts w:ascii="Cambria Math" w:eastAsia="宋体" w:hAnsi="Cambria Math"/>
            <w:sz w:val="22"/>
            <w:szCs w:val="22"/>
            <w:lang w:val="en-US" w:eastAsia="zh-CN"/>
          </w:rPr>
          <m:t>,</m:t>
        </m:r>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i</m:t>
            </m:r>
          </m:e>
          <m:sub>
            <m:r>
              <m:rPr>
                <m:sty m:val="bi"/>
              </m:rPr>
              <w:rPr>
                <w:rFonts w:ascii="Cambria Math" w:eastAsia="宋体" w:hAnsi="Cambria Math"/>
                <w:sz w:val="22"/>
                <w:szCs w:val="22"/>
                <w:lang w:eastAsia="zh-CN"/>
              </w:rPr>
              <m:t>1,3</m:t>
            </m:r>
          </m:sub>
        </m:sSub>
        <m:r>
          <m:rPr>
            <m:sty m:val="b"/>
          </m:rPr>
          <w:rPr>
            <w:rFonts w:ascii="Cambria Math" w:eastAsia="宋体" w:hAnsi="Cambria Math"/>
            <w:sz w:val="22"/>
            <w:szCs w:val="22"/>
            <w:lang w:val="en-US" w:eastAsia="zh-CN"/>
          </w:rPr>
          <m:t>,</m:t>
        </m:r>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i</m:t>
            </m:r>
          </m:e>
          <m:sub>
            <m:r>
              <m:rPr>
                <m:sty m:val="bi"/>
              </m:rPr>
              <w:rPr>
                <w:rFonts w:ascii="Cambria Math" w:eastAsia="宋体" w:hAnsi="Cambria Math"/>
                <w:sz w:val="22"/>
                <w:szCs w:val="22"/>
                <w:lang w:eastAsia="zh-CN"/>
              </w:rPr>
              <m:t>2</m:t>
            </m:r>
          </m:sub>
        </m:sSub>
      </m:oMath>
      <w:r w:rsidRPr="00C36A62">
        <w:rPr>
          <w:rFonts w:eastAsia="宋体"/>
          <w:b/>
          <w:bCs/>
          <w:iCs/>
          <w:sz w:val="22"/>
          <w:szCs w:val="22"/>
          <w:lang w:val="en-US" w:eastAsia="zh-CN"/>
        </w:rPr>
        <w:t>} in Rel-15 DL Type I codebook can be up to editor.</w:t>
      </w:r>
    </w:p>
    <w:p w14:paraId="5B6FAF1D" w14:textId="77777777" w:rsidR="002B3808" w:rsidRDefault="002B3808" w:rsidP="002B3808">
      <w:pPr>
        <w:jc w:val="both"/>
        <w:rPr>
          <w:rFonts w:eastAsia="宋体"/>
          <w:iCs/>
          <w:sz w:val="22"/>
          <w:szCs w:val="18"/>
          <w:lang w:val="en-US" w:eastAsia="zh-CN"/>
        </w:rPr>
      </w:pPr>
    </w:p>
    <w:p w14:paraId="6FCED0B8" w14:textId="77777777" w:rsidR="002B3808" w:rsidRDefault="002B3808" w:rsidP="002B3808">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11</w:t>
      </w:r>
    </w:p>
    <w:p w14:paraId="6C2A1076" w14:textId="77777777" w:rsidR="002B3808" w:rsidRDefault="002B3808" w:rsidP="002B3808">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non</w:t>
      </w:r>
      <w:r w:rsidRPr="002F0E1A">
        <w:rPr>
          <w:rFonts w:eastAsia="宋体"/>
          <w:b/>
          <w:bCs/>
          <w:sz w:val="22"/>
          <w:szCs w:val="22"/>
          <w:lang w:val="en-US" w:eastAsia="zh-CN"/>
        </w:rPr>
        <w:t>-coherent precoders</w:t>
      </w:r>
      <w:r>
        <w:rPr>
          <w:rFonts w:eastAsia="宋体"/>
          <w:b/>
          <w:bCs/>
          <w:sz w:val="22"/>
          <w:szCs w:val="22"/>
          <w:lang w:val="en-US" w:eastAsia="zh-CN"/>
        </w:rPr>
        <w:t>, support joint indication of TRI and TPMI (similar as Table 8).</w:t>
      </w:r>
    </w:p>
    <w:p w14:paraId="24C6752E" w14:textId="77777777" w:rsidR="002B3808" w:rsidRPr="00C36A62" w:rsidRDefault="002B3808" w:rsidP="002B3808">
      <w:pPr>
        <w:pStyle w:val="aff9"/>
        <w:numPr>
          <w:ilvl w:val="1"/>
          <w:numId w:val="25"/>
        </w:numPr>
        <w:ind w:leftChars="0"/>
        <w:jc w:val="both"/>
        <w:rPr>
          <w:rFonts w:eastAsia="宋体"/>
          <w:b/>
          <w:bCs/>
          <w:sz w:val="22"/>
          <w:szCs w:val="22"/>
          <w:lang w:val="en-US" w:eastAsia="zh-CN"/>
        </w:rPr>
      </w:pPr>
      <w:r w:rsidRPr="00C36A62">
        <w:rPr>
          <w:rFonts w:eastAsia="宋体"/>
          <w:b/>
          <w:bCs/>
          <w:sz w:val="22"/>
          <w:szCs w:val="22"/>
          <w:lang w:val="en-US" w:eastAsia="zh-CN"/>
        </w:rPr>
        <w:t xml:space="preserve">The detailed indexing between TPMI per rank and </w:t>
      </w:r>
      <w:r>
        <w:rPr>
          <w:rFonts w:eastAsia="宋体"/>
          <w:b/>
          <w:bCs/>
          <w:sz w:val="22"/>
          <w:szCs w:val="22"/>
          <w:lang w:val="en-US" w:eastAsia="zh-CN"/>
        </w:rPr>
        <w:t>the port selection precoder</w:t>
      </w:r>
      <w:r w:rsidRPr="00C36A62">
        <w:rPr>
          <w:rFonts w:eastAsia="宋体"/>
          <w:b/>
          <w:bCs/>
          <w:iCs/>
          <w:sz w:val="22"/>
          <w:szCs w:val="22"/>
          <w:lang w:val="en-US" w:eastAsia="zh-CN"/>
        </w:rPr>
        <w:t xml:space="preserve"> can be up to editor.</w:t>
      </w:r>
    </w:p>
    <w:p w14:paraId="6C8A385B" w14:textId="77777777" w:rsidR="002B3808" w:rsidRDefault="002B3808" w:rsidP="002B3808">
      <w:pPr>
        <w:jc w:val="both"/>
        <w:rPr>
          <w:rFonts w:eastAsia="宋体"/>
          <w:iCs/>
          <w:sz w:val="22"/>
          <w:szCs w:val="18"/>
          <w:lang w:val="en-US" w:eastAsia="zh-CN"/>
        </w:rPr>
      </w:pPr>
    </w:p>
    <w:p w14:paraId="79726A01" w14:textId="77777777" w:rsidR="002B3808" w:rsidRDefault="002B3808" w:rsidP="002B3808">
      <w:pPr>
        <w:jc w:val="both"/>
        <w:rPr>
          <w:rFonts w:eastAsia="宋体"/>
          <w:b/>
          <w:bCs/>
          <w:sz w:val="22"/>
          <w:szCs w:val="22"/>
          <w:lang w:val="en-US" w:eastAsia="zh-CN"/>
        </w:rPr>
      </w:pPr>
      <w:r w:rsidRPr="004260C5">
        <w:rPr>
          <w:rFonts w:eastAsia="宋体" w:hint="eastAsia"/>
          <w:b/>
          <w:bCs/>
          <w:sz w:val="22"/>
          <w:szCs w:val="22"/>
          <w:lang w:val="en-US" w:eastAsia="zh-CN"/>
        </w:rPr>
        <w:lastRenderedPageBreak/>
        <w:t>P</w:t>
      </w:r>
      <w:r w:rsidRPr="004260C5">
        <w:rPr>
          <w:rFonts w:eastAsia="宋体"/>
          <w:b/>
          <w:bCs/>
          <w:sz w:val="22"/>
          <w:szCs w:val="22"/>
          <w:lang w:val="en-US" w:eastAsia="zh-CN"/>
        </w:rPr>
        <w:t xml:space="preserve">roposal </w:t>
      </w:r>
      <w:r>
        <w:rPr>
          <w:rFonts w:eastAsia="宋体"/>
          <w:b/>
          <w:bCs/>
          <w:sz w:val="22"/>
          <w:szCs w:val="22"/>
          <w:lang w:val="en-US" w:eastAsia="zh-CN"/>
        </w:rPr>
        <w:t>12</w:t>
      </w:r>
    </w:p>
    <w:p w14:paraId="3559A964" w14:textId="77777777" w:rsidR="002B3808" w:rsidRDefault="002B3808" w:rsidP="002B3808">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w:t>
      </w:r>
      <w:proofErr w:type="gramStart"/>
      <w:r>
        <w:rPr>
          <w:rFonts w:eastAsia="宋体"/>
          <w:b/>
          <w:bCs/>
          <w:sz w:val="22"/>
          <w:szCs w:val="22"/>
          <w:lang w:val="en-US" w:eastAsia="zh-CN"/>
        </w:rPr>
        <w:t>partially</w:t>
      </w:r>
      <w:r w:rsidRPr="002F0E1A">
        <w:rPr>
          <w:rFonts w:eastAsia="宋体"/>
          <w:b/>
          <w:bCs/>
          <w:sz w:val="22"/>
          <w:szCs w:val="22"/>
          <w:lang w:val="en-US" w:eastAsia="zh-CN"/>
        </w:rPr>
        <w:t>-coherent</w:t>
      </w:r>
      <w:proofErr w:type="gramEnd"/>
      <w:r w:rsidRPr="002F0E1A">
        <w:rPr>
          <w:rFonts w:eastAsia="宋体"/>
          <w:b/>
          <w:bCs/>
          <w:sz w:val="22"/>
          <w:szCs w:val="22"/>
          <w:lang w:val="en-US" w:eastAsia="zh-CN"/>
        </w:rPr>
        <w:t xml:space="preserve"> precoders</w:t>
      </w:r>
      <w:r>
        <w:rPr>
          <w:rFonts w:eastAsia="宋体"/>
          <w:b/>
          <w:bCs/>
          <w:sz w:val="22"/>
          <w:szCs w:val="22"/>
          <w:lang w:val="en-US" w:eastAsia="zh-CN"/>
        </w:rPr>
        <w:t xml:space="preserve"> with Ng=2, support </w:t>
      </w:r>
      <w:r w:rsidRPr="00EC4286">
        <w:rPr>
          <w:rFonts w:eastAsia="宋体"/>
          <w:b/>
          <w:bCs/>
          <w:sz w:val="22"/>
          <w:szCs w:val="22"/>
          <w:lang w:val="en-US" w:eastAsia="zh-CN"/>
        </w:rPr>
        <w:t>joint indication of TRI and TPMI (</w:t>
      </w:r>
      <w:r>
        <w:rPr>
          <w:rFonts w:eastAsia="宋体"/>
          <w:b/>
          <w:bCs/>
          <w:sz w:val="22"/>
          <w:szCs w:val="22"/>
          <w:lang w:val="en-US" w:eastAsia="zh-CN"/>
        </w:rPr>
        <w:t>an example is shown in Table 10</w:t>
      </w:r>
      <w:r w:rsidRPr="00EC4286">
        <w:rPr>
          <w:rFonts w:eastAsia="宋体"/>
          <w:b/>
          <w:bCs/>
          <w:sz w:val="22"/>
          <w:szCs w:val="22"/>
          <w:lang w:val="en-US" w:eastAsia="zh-CN"/>
        </w:rPr>
        <w:t>)</w:t>
      </w:r>
      <w:r>
        <w:rPr>
          <w:rFonts w:eastAsia="宋体"/>
          <w:b/>
          <w:bCs/>
          <w:sz w:val="22"/>
          <w:szCs w:val="22"/>
          <w:lang w:val="en-US" w:eastAsia="zh-CN"/>
        </w:rPr>
        <w:t xml:space="preserve">. </w:t>
      </w:r>
    </w:p>
    <w:p w14:paraId="4BC43313" w14:textId="77777777" w:rsidR="002B3808" w:rsidRPr="00C36A62" w:rsidRDefault="002B3808" w:rsidP="002B3808">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EC4286">
        <w:rPr>
          <w:rFonts w:eastAsia="宋体"/>
          <w:b/>
          <w:bCs/>
          <w:sz w:val="22"/>
          <w:szCs w:val="22"/>
          <w:lang w:val="en-US" w:eastAsia="zh-CN"/>
        </w:rPr>
        <w:t>he candidates of 4TX precoders can be predefined with candidate index</w:t>
      </w:r>
      <w:r>
        <w:rPr>
          <w:rFonts w:eastAsia="宋体"/>
          <w:b/>
          <w:bCs/>
          <w:sz w:val="22"/>
          <w:szCs w:val="22"/>
          <w:lang w:val="en-US" w:eastAsia="zh-CN"/>
        </w:rPr>
        <w:t xml:space="preserve"> (an example is shown in Table 11)</w:t>
      </w:r>
      <w:r w:rsidRPr="00EC4286">
        <w:rPr>
          <w:rFonts w:eastAsia="宋体"/>
          <w:b/>
          <w:bCs/>
          <w:sz w:val="22"/>
          <w:szCs w:val="22"/>
          <w:lang w:val="en-US" w:eastAsia="zh-CN"/>
        </w:rPr>
        <w:t>.</w:t>
      </w:r>
      <w:r>
        <w:rPr>
          <w:rFonts w:eastAsia="宋体"/>
          <w:b/>
          <w:bCs/>
          <w:sz w:val="22"/>
          <w:szCs w:val="22"/>
          <w:lang w:val="en-US" w:eastAsia="zh-CN"/>
        </w:rPr>
        <w:t xml:space="preserve"> The </w:t>
      </w:r>
      <w:r w:rsidRPr="002E37B5">
        <w:rPr>
          <w:rFonts w:eastAsia="宋体"/>
          <w:b/>
          <w:bCs/>
          <w:sz w:val="22"/>
          <w:szCs w:val="22"/>
          <w:lang w:val="en-US" w:eastAsia="zh-CN"/>
        </w:rPr>
        <w:t>detailed indexing between TPMI per rank and the candidate index can be up to editor.</w:t>
      </w:r>
    </w:p>
    <w:p w14:paraId="3E1C4E96" w14:textId="77777777" w:rsidR="002B3808" w:rsidRPr="002B3808" w:rsidRDefault="002B3808" w:rsidP="002B3808">
      <w:pPr>
        <w:jc w:val="both"/>
        <w:rPr>
          <w:rFonts w:eastAsia="宋体"/>
          <w:iCs/>
          <w:sz w:val="22"/>
          <w:szCs w:val="18"/>
          <w:lang w:val="en-US" w:eastAsia="zh-CN"/>
        </w:rPr>
      </w:pPr>
    </w:p>
    <w:p w14:paraId="14D72237" w14:textId="77777777" w:rsidR="00AA64DE" w:rsidRDefault="00AA64DE" w:rsidP="00AA64DE">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13</w:t>
      </w:r>
    </w:p>
    <w:p w14:paraId="1C484E75" w14:textId="77777777" w:rsidR="00AA64DE" w:rsidRDefault="00AA64DE" w:rsidP="00AA64DE">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w:t>
      </w:r>
      <w:proofErr w:type="gramStart"/>
      <w:r>
        <w:rPr>
          <w:rFonts w:eastAsia="宋体"/>
          <w:b/>
          <w:bCs/>
          <w:sz w:val="22"/>
          <w:szCs w:val="22"/>
          <w:lang w:val="en-US" w:eastAsia="zh-CN"/>
        </w:rPr>
        <w:t>partially</w:t>
      </w:r>
      <w:r w:rsidRPr="002F0E1A">
        <w:rPr>
          <w:rFonts w:eastAsia="宋体"/>
          <w:b/>
          <w:bCs/>
          <w:sz w:val="22"/>
          <w:szCs w:val="22"/>
          <w:lang w:val="en-US" w:eastAsia="zh-CN"/>
        </w:rPr>
        <w:t>-coherent</w:t>
      </w:r>
      <w:proofErr w:type="gramEnd"/>
      <w:r w:rsidRPr="002F0E1A">
        <w:rPr>
          <w:rFonts w:eastAsia="宋体"/>
          <w:b/>
          <w:bCs/>
          <w:sz w:val="22"/>
          <w:szCs w:val="22"/>
          <w:lang w:val="en-US" w:eastAsia="zh-CN"/>
        </w:rPr>
        <w:t xml:space="preserve"> precoders</w:t>
      </w:r>
      <w:r>
        <w:rPr>
          <w:rFonts w:eastAsia="宋体"/>
          <w:b/>
          <w:bCs/>
          <w:sz w:val="22"/>
          <w:szCs w:val="22"/>
          <w:lang w:val="en-US" w:eastAsia="zh-CN"/>
        </w:rPr>
        <w:t xml:space="preserve"> with Ng=4, the TRI/TPMI indication method is discussed after codebook design is finished.</w:t>
      </w:r>
    </w:p>
    <w:p w14:paraId="1CF69401" w14:textId="77777777" w:rsidR="00AA64DE" w:rsidRDefault="00AA64DE" w:rsidP="00AA64D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Note that if </w:t>
      </w:r>
      <w:r w:rsidRPr="00564176">
        <w:rPr>
          <w:rFonts w:eastAsia="宋体"/>
          <w:b/>
          <w:bCs/>
          <w:sz w:val="22"/>
          <w:szCs w:val="22"/>
          <w:lang w:val="en-US" w:eastAsia="zh-CN"/>
        </w:rPr>
        <w:t>all the layer splitting cases are supported and the candidates of 2TX precoders is equal to 2</w:t>
      </w:r>
      <w:r w:rsidRPr="00564176">
        <w:rPr>
          <w:rFonts w:eastAsia="宋体"/>
          <w:b/>
          <w:bCs/>
          <w:sz w:val="22"/>
          <w:szCs w:val="22"/>
          <w:vertAlign w:val="superscript"/>
          <w:lang w:val="en-US" w:eastAsia="zh-CN"/>
        </w:rPr>
        <w:t>N</w:t>
      </w:r>
      <w:r w:rsidRPr="00564176">
        <w:rPr>
          <w:rFonts w:eastAsia="宋体"/>
          <w:b/>
          <w:bCs/>
          <w:sz w:val="22"/>
          <w:szCs w:val="22"/>
          <w:lang w:val="en-US" w:eastAsia="zh-CN"/>
        </w:rPr>
        <w:t>-1, the bit size of Option 3 and Option 4</w:t>
      </w:r>
      <w:r>
        <w:rPr>
          <w:rFonts w:eastAsia="宋体"/>
          <w:b/>
          <w:bCs/>
          <w:sz w:val="22"/>
          <w:szCs w:val="22"/>
          <w:lang w:val="en-US" w:eastAsia="zh-CN"/>
        </w:rPr>
        <w:t xml:space="preserve"> is the same.</w:t>
      </w:r>
    </w:p>
    <w:p w14:paraId="5035351A" w14:textId="77777777" w:rsidR="0099477A" w:rsidRPr="00AA64DE" w:rsidRDefault="0099477A" w:rsidP="00AF3BE3">
      <w:pPr>
        <w:rPr>
          <w:rFonts w:eastAsia="宋体"/>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234EFD37" w14:textId="376717D0" w:rsidR="00483F88" w:rsidRDefault="00483F88" w:rsidP="00483F88">
      <w:pPr>
        <w:numPr>
          <w:ilvl w:val="0"/>
          <w:numId w:val="4"/>
        </w:numPr>
        <w:spacing w:before="240" w:afterLines="50" w:after="120"/>
        <w:jc w:val="both"/>
        <w:rPr>
          <w:rFonts w:eastAsia="宋体"/>
          <w:sz w:val="22"/>
          <w:lang w:eastAsia="zh-CN"/>
        </w:rPr>
      </w:pPr>
      <w:r w:rsidRPr="00640D1E">
        <w:rPr>
          <w:rFonts w:eastAsia="宋体"/>
          <w:sz w:val="22"/>
          <w:lang w:eastAsia="zh-CN"/>
        </w:rPr>
        <w:t>3GPP</w:t>
      </w:r>
      <w:r>
        <w:rPr>
          <w:rFonts w:eastAsia="宋体" w:hint="eastAsia"/>
          <w:sz w:val="22"/>
          <w:lang w:eastAsia="zh-CN"/>
        </w:rPr>
        <w:t xml:space="preserve"> </w:t>
      </w:r>
      <w:r w:rsidRPr="00F813C3">
        <w:rPr>
          <w:rFonts w:eastAsia="宋体"/>
          <w:sz w:val="22"/>
          <w:lang w:eastAsia="zh-CN"/>
        </w:rPr>
        <w:t>RP-213598</w:t>
      </w:r>
      <w:r>
        <w:rPr>
          <w:rFonts w:eastAsia="宋体"/>
          <w:sz w:val="22"/>
          <w:lang w:eastAsia="zh-CN"/>
        </w:rPr>
        <w:t>, “</w:t>
      </w:r>
      <w:r w:rsidRPr="00F813C3">
        <w:rPr>
          <w:rFonts w:eastAsia="宋体"/>
          <w:sz w:val="22"/>
          <w:lang w:eastAsia="zh-CN"/>
        </w:rPr>
        <w:t>New WID: MIMO Evolution for Downlink and Uplink</w:t>
      </w:r>
      <w:r>
        <w:rPr>
          <w:rFonts w:eastAsia="宋体"/>
          <w:sz w:val="22"/>
          <w:lang w:eastAsia="zh-CN"/>
        </w:rPr>
        <w:t>”, RAN#94-e, Dec. 2021.</w:t>
      </w:r>
    </w:p>
    <w:p w14:paraId="4E6C0F02" w14:textId="55A90292" w:rsidR="00AF3BE3" w:rsidRPr="00DB789F" w:rsidRDefault="00AF3BE3" w:rsidP="00AF3BE3">
      <w:pPr>
        <w:rPr>
          <w:rFonts w:eastAsia="宋体"/>
          <w:sz w:val="22"/>
          <w:szCs w:val="18"/>
          <w:lang w:eastAsia="zh-CN"/>
        </w:rPr>
      </w:pPr>
    </w:p>
    <w:p w14:paraId="23E8352C" w14:textId="1AAE34AA" w:rsidR="00790310" w:rsidRPr="00227363" w:rsidRDefault="00790310" w:rsidP="00790310">
      <w:pPr>
        <w:pStyle w:val="1"/>
        <w:spacing w:before="180" w:after="120"/>
        <w:jc w:val="both"/>
        <w:rPr>
          <w:rFonts w:eastAsia="MS Mincho"/>
          <w:b/>
          <w:bCs/>
          <w:szCs w:val="24"/>
          <w:lang w:val="en-US"/>
        </w:rPr>
      </w:pPr>
      <w:r>
        <w:rPr>
          <w:rFonts w:eastAsia="MS Mincho"/>
          <w:b/>
          <w:bCs/>
          <w:szCs w:val="24"/>
          <w:lang w:val="en-US"/>
        </w:rPr>
        <w:t>Appendix</w:t>
      </w:r>
    </w:p>
    <w:p w14:paraId="4FD47062" w14:textId="184784CE" w:rsidR="00790310" w:rsidRDefault="00A90128" w:rsidP="00C140B0">
      <w:pPr>
        <w:jc w:val="center"/>
        <w:rPr>
          <w:rFonts w:eastAsia="宋体"/>
          <w:sz w:val="22"/>
          <w:szCs w:val="18"/>
          <w:lang w:eastAsia="zh-CN"/>
        </w:rPr>
      </w:pPr>
      <w:r>
        <w:rPr>
          <w:rFonts w:eastAsia="宋体"/>
          <w:sz w:val="22"/>
          <w:szCs w:val="18"/>
          <w:lang w:eastAsia="zh-CN"/>
        </w:rPr>
        <w:t>Table A-1: Simulation parameters</w:t>
      </w:r>
    </w:p>
    <w:tbl>
      <w:tblPr>
        <w:tblW w:w="9550" w:type="dxa"/>
        <w:jc w:val="center"/>
        <w:tblCellMar>
          <w:left w:w="0" w:type="dxa"/>
          <w:right w:w="0" w:type="dxa"/>
        </w:tblCellMar>
        <w:tblLook w:val="04A0" w:firstRow="1" w:lastRow="0" w:firstColumn="1" w:lastColumn="0" w:noHBand="0" w:noVBand="1"/>
      </w:tblPr>
      <w:tblGrid>
        <w:gridCol w:w="2800"/>
        <w:gridCol w:w="6750"/>
      </w:tblGrid>
      <w:tr w:rsidR="005F342C" w14:paraId="60D23096" w14:textId="77777777" w:rsidTr="00CD62C9">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C850D6"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210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Value</w:t>
            </w:r>
          </w:p>
        </w:tc>
      </w:tr>
      <w:tr w:rsidR="005F342C" w14:paraId="340735A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EE73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1A464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5F342C" w14:paraId="4B71EE19"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277C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D8D50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5F342C" w14:paraId="34BD9F7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80C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195498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73343D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gramStart"/>
            <w:r w:rsidRPr="006444A7">
              <w:rPr>
                <w:rFonts w:ascii="Times" w:hAnsi="Times" w:cs="Times"/>
                <w:sz w:val="20"/>
                <w:szCs w:val="20"/>
              </w:rPr>
              <w:t>SCS ,</w:t>
            </w:r>
            <w:proofErr w:type="gramEnd"/>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5F342C" w14:paraId="52C1E716" w14:textId="77777777" w:rsidTr="00CD62C9">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B59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BF58E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Outdoor FWA (38.901): </w:t>
            </w:r>
            <w:proofErr w:type="spellStart"/>
            <w:r w:rsidRPr="006444A7">
              <w:rPr>
                <w:rFonts w:ascii="Times" w:hAnsi="Times" w:cs="Times"/>
                <w:sz w:val="20"/>
                <w:szCs w:val="20"/>
              </w:rPr>
              <w:t>UMa</w:t>
            </w:r>
            <w:proofErr w:type="spellEnd"/>
            <w:r w:rsidRPr="006444A7">
              <w:rPr>
                <w:rFonts w:ascii="Times" w:hAnsi="Times" w:cs="Times"/>
                <w:sz w:val="20"/>
                <w:szCs w:val="20"/>
              </w:rPr>
              <w:t xml:space="preserve"> (ISD = 500 m), 100% Outdoor, 3Km/h</w:t>
            </w:r>
          </w:p>
        </w:tc>
      </w:tr>
      <w:tr w:rsidR="005F342C" w14:paraId="1073889F"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3CB2309"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0C0DA0"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 xml:space="preserve">Indoor FWA (38.901): </w:t>
            </w:r>
            <w:proofErr w:type="spellStart"/>
            <w:r w:rsidRPr="005F342C">
              <w:rPr>
                <w:rFonts w:ascii="Times" w:hAnsi="Times" w:cs="Times"/>
                <w:color w:val="A6A6A6" w:themeColor="background1" w:themeShade="A6"/>
                <w:sz w:val="20"/>
                <w:szCs w:val="20"/>
              </w:rPr>
              <w:t>UMi</w:t>
            </w:r>
            <w:proofErr w:type="spellEnd"/>
            <w:r w:rsidRPr="005F342C">
              <w:rPr>
                <w:rFonts w:ascii="Times" w:hAnsi="Times" w:cs="Times"/>
                <w:color w:val="A6A6A6" w:themeColor="background1" w:themeShade="A6"/>
                <w:sz w:val="20"/>
                <w:szCs w:val="20"/>
              </w:rPr>
              <w:t xml:space="preserve"> (ISD = 200 m), 100% Indoor, 3Km/h</w:t>
            </w:r>
          </w:p>
        </w:tc>
      </w:tr>
      <w:tr w:rsidR="005F342C" w14:paraId="72DAC8A9"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B4CF8E7"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F59827"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Industrial (38.901): Indoor Office (</w:t>
            </w:r>
            <w:proofErr w:type="spellStart"/>
            <w:proofErr w:type="gramStart"/>
            <w:r w:rsidRPr="005F342C">
              <w:rPr>
                <w:rFonts w:ascii="Times" w:hAnsi="Times" w:cs="Times"/>
                <w:color w:val="A6A6A6" w:themeColor="background1" w:themeShade="A6"/>
                <w:sz w:val="20"/>
                <w:szCs w:val="20"/>
              </w:rPr>
              <w:t>Inh</w:t>
            </w:r>
            <w:proofErr w:type="spellEnd"/>
            <w:r w:rsidRPr="005F342C">
              <w:rPr>
                <w:rFonts w:ascii="Times" w:hAnsi="Times" w:cs="Times"/>
                <w:color w:val="A6A6A6" w:themeColor="background1" w:themeShade="A6"/>
                <w:sz w:val="20"/>
                <w:szCs w:val="20"/>
              </w:rPr>
              <w:t xml:space="preserve"> )</w:t>
            </w:r>
            <w:proofErr w:type="gramEnd"/>
            <w:r w:rsidRPr="005F342C">
              <w:rPr>
                <w:rFonts w:ascii="Times" w:hAnsi="Times" w:cs="Times"/>
                <w:color w:val="A6A6A6" w:themeColor="background1" w:themeShade="A6"/>
                <w:sz w:val="20"/>
                <w:szCs w:val="20"/>
              </w:rPr>
              <w:t>, 3Km/h</w:t>
            </w:r>
          </w:p>
        </w:tc>
      </w:tr>
      <w:tr w:rsidR="005F342C" w14:paraId="5746D34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0F9F3"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91B1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5F342C" w14:paraId="7FEE5513"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4330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C613B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20 MHz, </w:t>
            </w:r>
            <w:r w:rsidRPr="006D578B">
              <w:rPr>
                <w:rFonts w:ascii="Times" w:hAnsi="Times" w:cs="Times"/>
                <w:color w:val="A6A6A6" w:themeColor="background1" w:themeShade="A6"/>
                <w:sz w:val="20"/>
                <w:szCs w:val="20"/>
              </w:rPr>
              <w:t>100 MHz</w:t>
            </w:r>
            <w:r w:rsidRPr="006D578B">
              <w:rPr>
                <w:rStyle w:val="apple-converted-space"/>
                <w:rFonts w:ascii="Times" w:hAnsi="Times" w:cs="Times"/>
                <w:color w:val="A6A6A6" w:themeColor="background1" w:themeShade="A6"/>
                <w:sz w:val="20"/>
                <w:szCs w:val="20"/>
              </w:rPr>
              <w:t> </w:t>
            </w:r>
          </w:p>
        </w:tc>
      </w:tr>
      <w:tr w:rsidR="005F342C" w14:paraId="3371ADE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2A9B1" w14:textId="77777777" w:rsidR="005F342C" w:rsidRPr="006444A7" w:rsidRDefault="005F342C" w:rsidP="00CD62C9">
            <w:pPr>
              <w:pStyle w:val="mc-p"/>
              <w:spacing w:before="0" w:beforeAutospacing="0" w:after="0" w:afterAutospacing="0"/>
              <w:contextualSpacing/>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RX antenna setup and port layouts</w:t>
            </w:r>
          </w:p>
          <w:p w14:paraId="1974EBCE"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58705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7DB3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03D47D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9F927B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6749A6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Indoor FWA : </w:t>
            </w:r>
          </w:p>
          <w:p w14:paraId="02551B5F"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(8,8,2,1,1,4,8)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1607C1D6"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(4,4,2,1,1,4,4)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42A3FCA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 </w:t>
            </w:r>
          </w:p>
          <w:p w14:paraId="2821195E"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18D6FE8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(2,2,2,1,1,2,2) with (dH , dV ) = (0.5, 0.5)λ</w:t>
            </w:r>
          </w:p>
          <w:p w14:paraId="0AEFFAB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D578B">
              <w:rPr>
                <w:rFonts w:ascii="Times" w:hAnsi="Times" w:cs="Times"/>
                <w:color w:val="A6A6A6" w:themeColor="background1" w:themeShade="A6"/>
                <w:sz w:val="20"/>
                <w:szCs w:val="20"/>
              </w:rPr>
              <w:t> </w:t>
            </w:r>
          </w:p>
        </w:tc>
      </w:tr>
      <w:tr w:rsidR="005F342C" w14:paraId="4C8897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A0B1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F8D2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12B0E54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275887AC"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0A5991C7"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293A2CE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IMT.2412 Table 10,5 dBi , 90° HPBW</w:t>
            </w:r>
          </w:p>
          <w:p w14:paraId="37DA4B5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5F342C" w14:paraId="3D433EAF"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8B1A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6365B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5F342C" w14:paraId="0BA9E61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816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21A72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5F342C" w14:paraId="22F432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9C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05FE2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5F342C" w14:paraId="147695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1F2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2451B5"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1C5F70C9"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E844D9">
              <w:rPr>
                <w:rFonts w:ascii="Times" w:hAnsi="Times" w:cs="Times"/>
                <w:color w:val="A6A6A6" w:themeColor="background1" w:themeShade="A6"/>
                <w:sz w:val="20"/>
                <w:szCs w:val="20"/>
                <w:lang w:val="de-DE"/>
              </w:rPr>
              <w:t>-   </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Up to</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256QAM</w:t>
            </w:r>
            <w:r w:rsidRPr="00E844D9">
              <w:rPr>
                <w:color w:val="A6A6A6" w:themeColor="background1" w:themeShade="A6"/>
                <w:lang w:val="de-DE"/>
              </w:rPr>
              <w:t>  </w:t>
            </w:r>
          </w:p>
        </w:tc>
      </w:tr>
      <w:tr w:rsidR="005F342C" w14:paraId="10F0A2F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935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03982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5F342C" w14:paraId="22C05D7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91AF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7DA2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5F342C" w14:paraId="76FA403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F7E6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lastRenderedPageBreak/>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30B771" w14:textId="21A425F4" w:rsidR="005F342C" w:rsidRPr="006444A7" w:rsidRDefault="00473ACC" w:rsidP="00CD62C9">
            <w:pPr>
              <w:pStyle w:val="mc-p"/>
              <w:spacing w:before="0" w:beforeAutospacing="0" w:after="0" w:afterAutospacing="0"/>
              <w:contextualSpacing/>
              <w:jc w:val="both"/>
              <w:rPr>
                <w:rFonts w:ascii="Times" w:hAnsi="Times" w:cs="Times"/>
                <w:sz w:val="20"/>
                <w:szCs w:val="20"/>
              </w:rPr>
            </w:pPr>
            <w:r w:rsidRPr="002673FB">
              <w:rPr>
                <w:rFonts w:ascii="Times" w:eastAsia="Batang" w:hAnsi="Times" w:cs="Times New Roman"/>
                <w:sz w:val="20"/>
                <w:szCs w:val="24"/>
                <w:lang w:val="en-GB" w:eastAsia="en-US"/>
              </w:rPr>
              <w:t>(1, 4, 2)</w:t>
            </w:r>
          </w:p>
        </w:tc>
      </w:tr>
      <w:tr w:rsidR="005F342C" w14:paraId="6BF6888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79D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4EA53"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w:t>
            </w:r>
            <w:r w:rsidRPr="008737D2">
              <w:rPr>
                <w:rStyle w:val="apple-converted-space"/>
                <w:rFonts w:ascii="Times" w:hAnsi="Times" w:cs="Times"/>
                <w:sz w:val="20"/>
                <w:szCs w:val="20"/>
              </w:rPr>
              <w:t> </w:t>
            </w:r>
            <w:r w:rsidRPr="008737D2">
              <w:rPr>
                <w:rFonts w:ascii="Times" w:hAnsi="Times" w:cs="Times"/>
                <w:sz w:val="20"/>
                <w:szCs w:val="20"/>
              </w:rPr>
              <w:t>FTP model 1: Packet size 500KB, RU= 50% and suggested low/high RU of values of 20% and 70%</w:t>
            </w:r>
          </w:p>
          <w:p w14:paraId="316E3511"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Full buffer (optional) </w:t>
            </w:r>
          </w:p>
        </w:tc>
      </w:tr>
      <w:tr w:rsidR="005F342C" w14:paraId="28F8278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02AC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D54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3E74FC1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5F342C" w14:paraId="71D14B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1DEE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A040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5F342C" w14:paraId="6AF95E9B"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2D95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99792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AC9F276"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40676751"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xml:space="preserve">= </w:t>
            </w:r>
            <w:r w:rsidRPr="00A30673">
              <w:rPr>
                <w:rFonts w:ascii="Times" w:hAnsi="Times" w:cs="Times"/>
                <w:color w:val="A6A6A6" w:themeColor="background1" w:themeShade="A6"/>
                <w:sz w:val="20"/>
                <w:szCs w:val="20"/>
              </w:rPr>
              <w:t>-50</w:t>
            </w:r>
            <w:r w:rsidRPr="006444A7">
              <w:rPr>
                <w:rFonts w:ascii="Times" w:hAnsi="Times" w:cs="Times"/>
                <w:sz w:val="20"/>
                <w:szCs w:val="20"/>
              </w:rPr>
              <w:t>, -80 dBm</w:t>
            </w:r>
            <w:r w:rsidRPr="006444A7">
              <w:rPr>
                <w:rStyle w:val="apple-converted-space"/>
                <w:rFonts w:ascii="Times" w:hAnsi="Times" w:cs="Times"/>
                <w:sz w:val="20"/>
                <w:szCs w:val="20"/>
              </w:rPr>
              <w:t>  </w:t>
            </w:r>
          </w:p>
          <w:p w14:paraId="59F36F1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5F342C" w14:paraId="42DA1451"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F425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8FE762" w14:textId="77777777" w:rsidR="005F342C" w:rsidRPr="001374E9"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1374E9">
              <w:rPr>
                <w:rFonts w:ascii="Times" w:hAnsi="Times" w:cs="Times"/>
                <w:color w:val="A6A6A6" w:themeColor="background1" w:themeShade="A6"/>
                <w:sz w:val="20"/>
                <w:szCs w:val="20"/>
              </w:rPr>
              <w:t>23 dBm (UE, 38.101)</w:t>
            </w:r>
          </w:p>
          <w:p w14:paraId="64AC58D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5F342C" w14:paraId="0B633E2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2ED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F37F3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0ABE9706" w14:textId="77777777" w:rsidR="00A90128" w:rsidRPr="005F342C" w:rsidRDefault="00A90128" w:rsidP="00C140B0">
      <w:pPr>
        <w:jc w:val="center"/>
        <w:rPr>
          <w:rFonts w:eastAsia="宋体"/>
          <w:sz w:val="22"/>
          <w:szCs w:val="18"/>
          <w:lang w:eastAsia="zh-CN"/>
        </w:rPr>
      </w:pPr>
    </w:p>
    <w:sectPr w:rsidR="00A90128" w:rsidRPr="005F342C">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CCCE" w14:textId="77777777" w:rsidR="009553D7" w:rsidRDefault="009553D7">
      <w:r>
        <w:separator/>
      </w:r>
    </w:p>
  </w:endnote>
  <w:endnote w:type="continuationSeparator" w:id="0">
    <w:p w14:paraId="22810C17" w14:textId="77777777" w:rsidR="009553D7" w:rsidRDefault="009553D7">
      <w:r>
        <w:continuationSeparator/>
      </w:r>
    </w:p>
  </w:endnote>
  <w:endnote w:type="continuationNotice" w:id="1">
    <w:p w14:paraId="2C1A5BFA" w14:textId="77777777" w:rsidR="009553D7" w:rsidRDefault="0095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9815" w14:textId="77777777" w:rsidR="009553D7" w:rsidRDefault="009553D7">
      <w:r>
        <w:separator/>
      </w:r>
    </w:p>
  </w:footnote>
  <w:footnote w:type="continuationSeparator" w:id="0">
    <w:p w14:paraId="0FDCE646" w14:textId="77777777" w:rsidR="009553D7" w:rsidRDefault="009553D7">
      <w:r>
        <w:continuationSeparator/>
      </w:r>
    </w:p>
  </w:footnote>
  <w:footnote w:type="continuationNotice" w:id="1">
    <w:p w14:paraId="077661E8" w14:textId="77777777" w:rsidR="009553D7" w:rsidRDefault="009553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F44E87"/>
    <w:multiLevelType w:val="hybridMultilevel"/>
    <w:tmpl w:val="BF86E76E"/>
    <w:lvl w:ilvl="0" w:tplc="6A7CB2A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74B49"/>
    <w:multiLevelType w:val="hybridMultilevel"/>
    <w:tmpl w:val="FD6A5062"/>
    <w:lvl w:ilvl="0" w:tplc="985444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B0EB7"/>
    <w:multiLevelType w:val="hybridMultilevel"/>
    <w:tmpl w:val="85FEC8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87250748">
    <w:abstractNumId w:val="1"/>
  </w:num>
  <w:num w:numId="2" w16cid:durableId="362707198">
    <w:abstractNumId w:val="36"/>
  </w:num>
  <w:num w:numId="3" w16cid:durableId="53747416">
    <w:abstractNumId w:val="20"/>
  </w:num>
  <w:num w:numId="4" w16cid:durableId="1562712910">
    <w:abstractNumId w:val="14"/>
  </w:num>
  <w:num w:numId="5" w16cid:durableId="2002537733">
    <w:abstractNumId w:val="42"/>
  </w:num>
  <w:num w:numId="6" w16cid:durableId="578369080">
    <w:abstractNumId w:val="34"/>
  </w:num>
  <w:num w:numId="7" w16cid:durableId="1398360107">
    <w:abstractNumId w:val="0"/>
    <w:lvlOverride w:ilvl="0">
      <w:startOverride w:val="1"/>
    </w:lvlOverride>
  </w:num>
  <w:num w:numId="8" w16cid:durableId="9350199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2392910">
    <w:abstractNumId w:val="45"/>
  </w:num>
  <w:num w:numId="10" w16cid:durableId="1657146853">
    <w:abstractNumId w:val="30"/>
  </w:num>
  <w:num w:numId="11" w16cid:durableId="260575748">
    <w:abstractNumId w:val="41"/>
  </w:num>
  <w:num w:numId="12" w16cid:durableId="861281264">
    <w:abstractNumId w:val="24"/>
    <w:lvlOverride w:ilvl="0">
      <w:startOverride w:val="1"/>
    </w:lvlOverride>
  </w:num>
  <w:num w:numId="13" w16cid:durableId="2037387366">
    <w:abstractNumId w:val="35"/>
  </w:num>
  <w:num w:numId="14" w16cid:durableId="1715767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9465016">
    <w:abstractNumId w:val="18"/>
  </w:num>
  <w:num w:numId="16" w16cid:durableId="1964968402">
    <w:abstractNumId w:val="3"/>
  </w:num>
  <w:num w:numId="17" w16cid:durableId="1971741676">
    <w:abstractNumId w:val="5"/>
  </w:num>
  <w:num w:numId="18" w16cid:durableId="1306472606">
    <w:abstractNumId w:val="40"/>
  </w:num>
  <w:num w:numId="19" w16cid:durableId="21435716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512321">
    <w:abstractNumId w:val="33"/>
    <w:lvlOverride w:ilvl="0">
      <w:startOverride w:val="1"/>
    </w:lvlOverride>
  </w:num>
  <w:num w:numId="21" w16cid:durableId="1716196035">
    <w:abstractNumId w:val="27"/>
    <w:lvlOverride w:ilvl="0">
      <w:startOverride w:val="1"/>
    </w:lvlOverride>
    <w:lvlOverride w:ilvl="1"/>
    <w:lvlOverride w:ilvl="2"/>
    <w:lvlOverride w:ilvl="3"/>
    <w:lvlOverride w:ilvl="4"/>
    <w:lvlOverride w:ilvl="5"/>
    <w:lvlOverride w:ilvl="6"/>
    <w:lvlOverride w:ilvl="7"/>
    <w:lvlOverride w:ilvl="8"/>
  </w:num>
  <w:num w:numId="22" w16cid:durableId="1966082990">
    <w:abstractNumId w:val="19"/>
  </w:num>
  <w:num w:numId="23" w16cid:durableId="712970433">
    <w:abstractNumId w:val="22"/>
  </w:num>
  <w:num w:numId="24" w16cid:durableId="1460565332">
    <w:abstractNumId w:val="16"/>
  </w:num>
  <w:num w:numId="25" w16cid:durableId="1336686870">
    <w:abstractNumId w:val="44"/>
  </w:num>
  <w:num w:numId="26" w16cid:durableId="1021317611">
    <w:abstractNumId w:val="4"/>
  </w:num>
  <w:num w:numId="27" w16cid:durableId="475925081">
    <w:abstractNumId w:val="6"/>
  </w:num>
  <w:num w:numId="28" w16cid:durableId="304705255">
    <w:abstractNumId w:val="31"/>
  </w:num>
  <w:num w:numId="29" w16cid:durableId="603347313">
    <w:abstractNumId w:val="8"/>
  </w:num>
  <w:num w:numId="30" w16cid:durableId="2037267584">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414504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1981153">
    <w:abstractNumId w:val="38"/>
  </w:num>
  <w:num w:numId="33" w16cid:durableId="187970579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8208199">
    <w:abstractNumId w:val="7"/>
  </w:num>
  <w:num w:numId="35" w16cid:durableId="1065644116">
    <w:abstractNumId w:val="26"/>
  </w:num>
  <w:num w:numId="36" w16cid:durableId="1679118603">
    <w:abstractNumId w:val="12"/>
  </w:num>
  <w:num w:numId="37" w16cid:durableId="1439565863">
    <w:abstractNumId w:val="11"/>
  </w:num>
  <w:num w:numId="38" w16cid:durableId="518281668">
    <w:abstractNumId w:val="13"/>
  </w:num>
  <w:num w:numId="39" w16cid:durableId="1048605338">
    <w:abstractNumId w:val="23"/>
  </w:num>
  <w:num w:numId="40" w16cid:durableId="428280482">
    <w:abstractNumId w:val="17"/>
  </w:num>
  <w:num w:numId="41" w16cid:durableId="1951816531">
    <w:abstractNumId w:val="37"/>
  </w:num>
  <w:num w:numId="42" w16cid:durableId="1353721847">
    <w:abstractNumId w:val="15"/>
  </w:num>
  <w:num w:numId="43" w16cid:durableId="9783378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265427663">
    <w:abstractNumId w:val="10"/>
  </w:num>
  <w:num w:numId="45" w16cid:durableId="1590577518">
    <w:abstractNumId w:val="9"/>
  </w:num>
  <w:num w:numId="46" w16cid:durableId="1405027269">
    <w:abstractNumId w:val="39"/>
  </w:num>
  <w:num w:numId="47" w16cid:durableId="1539246899">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99"/>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E18"/>
    <w:rsid w:val="00003101"/>
    <w:rsid w:val="00003973"/>
    <w:rsid w:val="00003A56"/>
    <w:rsid w:val="00003AE4"/>
    <w:rsid w:val="00003B06"/>
    <w:rsid w:val="00003F7F"/>
    <w:rsid w:val="00004016"/>
    <w:rsid w:val="00004124"/>
    <w:rsid w:val="000041B5"/>
    <w:rsid w:val="000044B4"/>
    <w:rsid w:val="000047A6"/>
    <w:rsid w:val="00004C7C"/>
    <w:rsid w:val="00004D2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D37"/>
    <w:rsid w:val="00006DC1"/>
    <w:rsid w:val="0000744C"/>
    <w:rsid w:val="00007533"/>
    <w:rsid w:val="0000753F"/>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3C7"/>
    <w:rsid w:val="0001241A"/>
    <w:rsid w:val="0001249F"/>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8F7"/>
    <w:rsid w:val="00015DDF"/>
    <w:rsid w:val="0001603A"/>
    <w:rsid w:val="00016341"/>
    <w:rsid w:val="000164FB"/>
    <w:rsid w:val="00016574"/>
    <w:rsid w:val="00016820"/>
    <w:rsid w:val="00016846"/>
    <w:rsid w:val="0001687D"/>
    <w:rsid w:val="0001687F"/>
    <w:rsid w:val="00016A6D"/>
    <w:rsid w:val="00016BE7"/>
    <w:rsid w:val="00017026"/>
    <w:rsid w:val="0001734F"/>
    <w:rsid w:val="0001738E"/>
    <w:rsid w:val="00017396"/>
    <w:rsid w:val="000173ED"/>
    <w:rsid w:val="0001796F"/>
    <w:rsid w:val="00017BD1"/>
    <w:rsid w:val="00017C75"/>
    <w:rsid w:val="00017EF1"/>
    <w:rsid w:val="00020643"/>
    <w:rsid w:val="0002083F"/>
    <w:rsid w:val="000208F2"/>
    <w:rsid w:val="00020AE7"/>
    <w:rsid w:val="00020D76"/>
    <w:rsid w:val="00020F63"/>
    <w:rsid w:val="0002108A"/>
    <w:rsid w:val="000213DD"/>
    <w:rsid w:val="00021545"/>
    <w:rsid w:val="00021602"/>
    <w:rsid w:val="0002168E"/>
    <w:rsid w:val="000216F1"/>
    <w:rsid w:val="000218BF"/>
    <w:rsid w:val="00021954"/>
    <w:rsid w:val="000219CD"/>
    <w:rsid w:val="00021AF7"/>
    <w:rsid w:val="00021B57"/>
    <w:rsid w:val="00021D26"/>
    <w:rsid w:val="00021DCD"/>
    <w:rsid w:val="000222E4"/>
    <w:rsid w:val="000223D0"/>
    <w:rsid w:val="0002252D"/>
    <w:rsid w:val="00022C48"/>
    <w:rsid w:val="00022E12"/>
    <w:rsid w:val="00023389"/>
    <w:rsid w:val="000233B7"/>
    <w:rsid w:val="00023917"/>
    <w:rsid w:val="00023C8B"/>
    <w:rsid w:val="00023D49"/>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30115"/>
    <w:rsid w:val="0003016F"/>
    <w:rsid w:val="0003024D"/>
    <w:rsid w:val="0003040F"/>
    <w:rsid w:val="000304E9"/>
    <w:rsid w:val="0003096C"/>
    <w:rsid w:val="0003171D"/>
    <w:rsid w:val="00031738"/>
    <w:rsid w:val="000319C0"/>
    <w:rsid w:val="00031A40"/>
    <w:rsid w:val="00031A54"/>
    <w:rsid w:val="00031B8A"/>
    <w:rsid w:val="00031BC9"/>
    <w:rsid w:val="00031C00"/>
    <w:rsid w:val="000320ED"/>
    <w:rsid w:val="00032298"/>
    <w:rsid w:val="0003235C"/>
    <w:rsid w:val="00032415"/>
    <w:rsid w:val="00032505"/>
    <w:rsid w:val="00032526"/>
    <w:rsid w:val="00032C40"/>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4F32"/>
    <w:rsid w:val="00035038"/>
    <w:rsid w:val="0003518B"/>
    <w:rsid w:val="000351A3"/>
    <w:rsid w:val="000353B0"/>
    <w:rsid w:val="000354A0"/>
    <w:rsid w:val="00035661"/>
    <w:rsid w:val="00035722"/>
    <w:rsid w:val="00035725"/>
    <w:rsid w:val="0003584E"/>
    <w:rsid w:val="0003592F"/>
    <w:rsid w:val="00035E6A"/>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2C4"/>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234"/>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B54"/>
    <w:rsid w:val="00062E39"/>
    <w:rsid w:val="00062E9D"/>
    <w:rsid w:val="00062EA1"/>
    <w:rsid w:val="00063776"/>
    <w:rsid w:val="00063798"/>
    <w:rsid w:val="00063813"/>
    <w:rsid w:val="00063997"/>
    <w:rsid w:val="00063B74"/>
    <w:rsid w:val="00063BE9"/>
    <w:rsid w:val="00063DEC"/>
    <w:rsid w:val="00064488"/>
    <w:rsid w:val="000644A1"/>
    <w:rsid w:val="0006535C"/>
    <w:rsid w:val="00065C80"/>
    <w:rsid w:val="00065E11"/>
    <w:rsid w:val="00065E83"/>
    <w:rsid w:val="0006602B"/>
    <w:rsid w:val="00066120"/>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15"/>
    <w:rsid w:val="00071987"/>
    <w:rsid w:val="00071BE3"/>
    <w:rsid w:val="00071D02"/>
    <w:rsid w:val="00071D9C"/>
    <w:rsid w:val="00071E73"/>
    <w:rsid w:val="0007200D"/>
    <w:rsid w:val="0007237C"/>
    <w:rsid w:val="0007253E"/>
    <w:rsid w:val="000725F2"/>
    <w:rsid w:val="00072997"/>
    <w:rsid w:val="00072998"/>
    <w:rsid w:val="00072BE4"/>
    <w:rsid w:val="00072D4D"/>
    <w:rsid w:val="00073046"/>
    <w:rsid w:val="000733C3"/>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427"/>
    <w:rsid w:val="0007674F"/>
    <w:rsid w:val="000779A9"/>
    <w:rsid w:val="00077A30"/>
    <w:rsid w:val="00077CFC"/>
    <w:rsid w:val="00077FFC"/>
    <w:rsid w:val="000807F5"/>
    <w:rsid w:val="000808D4"/>
    <w:rsid w:val="00080AE0"/>
    <w:rsid w:val="00080B57"/>
    <w:rsid w:val="00080BAD"/>
    <w:rsid w:val="00080DDF"/>
    <w:rsid w:val="00080EC6"/>
    <w:rsid w:val="000811F3"/>
    <w:rsid w:val="00081532"/>
    <w:rsid w:val="00081697"/>
    <w:rsid w:val="000817B4"/>
    <w:rsid w:val="00081C3F"/>
    <w:rsid w:val="00081C52"/>
    <w:rsid w:val="00081D61"/>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A2C"/>
    <w:rsid w:val="00084B36"/>
    <w:rsid w:val="00084BBC"/>
    <w:rsid w:val="00084FF3"/>
    <w:rsid w:val="000850E1"/>
    <w:rsid w:val="000851FB"/>
    <w:rsid w:val="00085226"/>
    <w:rsid w:val="00085577"/>
    <w:rsid w:val="00085722"/>
    <w:rsid w:val="00085873"/>
    <w:rsid w:val="0008590D"/>
    <w:rsid w:val="00085A55"/>
    <w:rsid w:val="0008617D"/>
    <w:rsid w:val="00086246"/>
    <w:rsid w:val="00086390"/>
    <w:rsid w:val="000863B2"/>
    <w:rsid w:val="000865C7"/>
    <w:rsid w:val="00086BB9"/>
    <w:rsid w:val="00086C10"/>
    <w:rsid w:val="00086D89"/>
    <w:rsid w:val="00086DE0"/>
    <w:rsid w:val="00087061"/>
    <w:rsid w:val="000875FB"/>
    <w:rsid w:val="00087689"/>
    <w:rsid w:val="0008771A"/>
    <w:rsid w:val="00087C6A"/>
    <w:rsid w:val="00087E1B"/>
    <w:rsid w:val="00087E4B"/>
    <w:rsid w:val="00087F5E"/>
    <w:rsid w:val="000900C9"/>
    <w:rsid w:val="0009065A"/>
    <w:rsid w:val="00090778"/>
    <w:rsid w:val="000908A2"/>
    <w:rsid w:val="00090984"/>
    <w:rsid w:val="000909A2"/>
    <w:rsid w:val="000911AB"/>
    <w:rsid w:val="00091419"/>
    <w:rsid w:val="0009176B"/>
    <w:rsid w:val="00091A61"/>
    <w:rsid w:val="000921FC"/>
    <w:rsid w:val="00092268"/>
    <w:rsid w:val="0009266E"/>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73D"/>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7C8"/>
    <w:rsid w:val="000A18B6"/>
    <w:rsid w:val="000A19C4"/>
    <w:rsid w:val="000A1B73"/>
    <w:rsid w:val="000A1F07"/>
    <w:rsid w:val="000A1FAE"/>
    <w:rsid w:val="000A22AF"/>
    <w:rsid w:val="000A2306"/>
    <w:rsid w:val="000A2543"/>
    <w:rsid w:val="000A2869"/>
    <w:rsid w:val="000A290D"/>
    <w:rsid w:val="000A2919"/>
    <w:rsid w:val="000A2978"/>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7C6"/>
    <w:rsid w:val="000A7920"/>
    <w:rsid w:val="000A7B76"/>
    <w:rsid w:val="000A7CC2"/>
    <w:rsid w:val="000A7CF2"/>
    <w:rsid w:val="000A7DD9"/>
    <w:rsid w:val="000B0160"/>
    <w:rsid w:val="000B0338"/>
    <w:rsid w:val="000B03F9"/>
    <w:rsid w:val="000B09C2"/>
    <w:rsid w:val="000B0DB3"/>
    <w:rsid w:val="000B1298"/>
    <w:rsid w:val="000B16EB"/>
    <w:rsid w:val="000B1B8D"/>
    <w:rsid w:val="000B1BDB"/>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D21"/>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13F"/>
    <w:rsid w:val="000C1330"/>
    <w:rsid w:val="000C1349"/>
    <w:rsid w:val="000C1797"/>
    <w:rsid w:val="000C1DBE"/>
    <w:rsid w:val="000C1F3B"/>
    <w:rsid w:val="000C2058"/>
    <w:rsid w:val="000C21A2"/>
    <w:rsid w:val="000C259D"/>
    <w:rsid w:val="000C28B0"/>
    <w:rsid w:val="000C2B5C"/>
    <w:rsid w:val="000C2BF7"/>
    <w:rsid w:val="000C2E07"/>
    <w:rsid w:val="000C3236"/>
    <w:rsid w:val="000C3357"/>
    <w:rsid w:val="000C34AB"/>
    <w:rsid w:val="000C34D2"/>
    <w:rsid w:val="000C3A80"/>
    <w:rsid w:val="000C3C4A"/>
    <w:rsid w:val="000C3DF3"/>
    <w:rsid w:val="000C418C"/>
    <w:rsid w:val="000C43A5"/>
    <w:rsid w:val="000C4489"/>
    <w:rsid w:val="000C49BD"/>
    <w:rsid w:val="000C4A2F"/>
    <w:rsid w:val="000C4ADE"/>
    <w:rsid w:val="000C50FF"/>
    <w:rsid w:val="000C518D"/>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1C3"/>
    <w:rsid w:val="000C7328"/>
    <w:rsid w:val="000C735F"/>
    <w:rsid w:val="000C76AD"/>
    <w:rsid w:val="000C7705"/>
    <w:rsid w:val="000D00B7"/>
    <w:rsid w:val="000D0184"/>
    <w:rsid w:val="000D0461"/>
    <w:rsid w:val="000D0465"/>
    <w:rsid w:val="000D0696"/>
    <w:rsid w:val="000D0D4B"/>
    <w:rsid w:val="000D0F6A"/>
    <w:rsid w:val="000D11BF"/>
    <w:rsid w:val="000D122F"/>
    <w:rsid w:val="000D1549"/>
    <w:rsid w:val="000D16FB"/>
    <w:rsid w:val="000D243E"/>
    <w:rsid w:val="000D24FE"/>
    <w:rsid w:val="000D2697"/>
    <w:rsid w:val="000D26B1"/>
    <w:rsid w:val="000D2BBB"/>
    <w:rsid w:val="000D2FB6"/>
    <w:rsid w:val="000D333F"/>
    <w:rsid w:val="000D3567"/>
    <w:rsid w:val="000D376F"/>
    <w:rsid w:val="000D3C4A"/>
    <w:rsid w:val="000D3C58"/>
    <w:rsid w:val="000D3EF0"/>
    <w:rsid w:val="000D4613"/>
    <w:rsid w:val="000D462E"/>
    <w:rsid w:val="000D478A"/>
    <w:rsid w:val="000D4832"/>
    <w:rsid w:val="000D4A2D"/>
    <w:rsid w:val="000D4B6C"/>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3C8"/>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12D"/>
    <w:rsid w:val="000E2243"/>
    <w:rsid w:val="000E2496"/>
    <w:rsid w:val="000E263F"/>
    <w:rsid w:val="000E269D"/>
    <w:rsid w:val="000E282D"/>
    <w:rsid w:val="000E296A"/>
    <w:rsid w:val="000E2E92"/>
    <w:rsid w:val="000E2F84"/>
    <w:rsid w:val="000E31E6"/>
    <w:rsid w:val="000E36C4"/>
    <w:rsid w:val="000E3A18"/>
    <w:rsid w:val="000E3A65"/>
    <w:rsid w:val="000E3B5A"/>
    <w:rsid w:val="000E3C68"/>
    <w:rsid w:val="000E3F39"/>
    <w:rsid w:val="000E3F97"/>
    <w:rsid w:val="000E416E"/>
    <w:rsid w:val="000E44C6"/>
    <w:rsid w:val="000E4576"/>
    <w:rsid w:val="000E4BDF"/>
    <w:rsid w:val="000E4F9B"/>
    <w:rsid w:val="000E502E"/>
    <w:rsid w:val="000E50BF"/>
    <w:rsid w:val="000E50FE"/>
    <w:rsid w:val="000E5203"/>
    <w:rsid w:val="000E53A3"/>
    <w:rsid w:val="000E58B4"/>
    <w:rsid w:val="000E598D"/>
    <w:rsid w:val="000E5AA1"/>
    <w:rsid w:val="000E613E"/>
    <w:rsid w:val="000E61DA"/>
    <w:rsid w:val="000E620A"/>
    <w:rsid w:val="000E6571"/>
    <w:rsid w:val="000E6653"/>
    <w:rsid w:val="000E67A9"/>
    <w:rsid w:val="000E6F10"/>
    <w:rsid w:val="000E73A7"/>
    <w:rsid w:val="000E74D4"/>
    <w:rsid w:val="000E7583"/>
    <w:rsid w:val="000E7E72"/>
    <w:rsid w:val="000F0059"/>
    <w:rsid w:val="000F0114"/>
    <w:rsid w:val="000F01EC"/>
    <w:rsid w:val="000F026A"/>
    <w:rsid w:val="000F02BC"/>
    <w:rsid w:val="000F0347"/>
    <w:rsid w:val="000F04D8"/>
    <w:rsid w:val="000F07D7"/>
    <w:rsid w:val="000F095C"/>
    <w:rsid w:val="000F0B03"/>
    <w:rsid w:val="000F0D44"/>
    <w:rsid w:val="000F1188"/>
    <w:rsid w:val="000F1225"/>
    <w:rsid w:val="000F1962"/>
    <w:rsid w:val="000F1C51"/>
    <w:rsid w:val="000F2447"/>
    <w:rsid w:val="000F256C"/>
    <w:rsid w:val="000F27F8"/>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5A57"/>
    <w:rsid w:val="000F5F34"/>
    <w:rsid w:val="000F61A9"/>
    <w:rsid w:val="000F63BD"/>
    <w:rsid w:val="000F649A"/>
    <w:rsid w:val="000F64C4"/>
    <w:rsid w:val="000F6598"/>
    <w:rsid w:val="000F74C4"/>
    <w:rsid w:val="000F7D09"/>
    <w:rsid w:val="000F7D30"/>
    <w:rsid w:val="0010012F"/>
    <w:rsid w:val="0010015A"/>
    <w:rsid w:val="00100391"/>
    <w:rsid w:val="001005A9"/>
    <w:rsid w:val="001006EC"/>
    <w:rsid w:val="00100728"/>
    <w:rsid w:val="00100937"/>
    <w:rsid w:val="0010099E"/>
    <w:rsid w:val="00100A12"/>
    <w:rsid w:val="00100A29"/>
    <w:rsid w:val="00100AED"/>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182"/>
    <w:rsid w:val="001024DA"/>
    <w:rsid w:val="00102A44"/>
    <w:rsid w:val="00102AB0"/>
    <w:rsid w:val="00102D22"/>
    <w:rsid w:val="00102DC7"/>
    <w:rsid w:val="00102EFF"/>
    <w:rsid w:val="00103103"/>
    <w:rsid w:val="00103195"/>
    <w:rsid w:val="001031DD"/>
    <w:rsid w:val="00103278"/>
    <w:rsid w:val="00103308"/>
    <w:rsid w:val="001038FC"/>
    <w:rsid w:val="00103BE0"/>
    <w:rsid w:val="00103C9D"/>
    <w:rsid w:val="00103D0C"/>
    <w:rsid w:val="00103D3A"/>
    <w:rsid w:val="00103D71"/>
    <w:rsid w:val="00103F4E"/>
    <w:rsid w:val="00104259"/>
    <w:rsid w:val="00104275"/>
    <w:rsid w:val="00104416"/>
    <w:rsid w:val="001048FC"/>
    <w:rsid w:val="00105650"/>
    <w:rsid w:val="00105BC6"/>
    <w:rsid w:val="00105C95"/>
    <w:rsid w:val="00105E3E"/>
    <w:rsid w:val="001065FB"/>
    <w:rsid w:val="00106692"/>
    <w:rsid w:val="00106746"/>
    <w:rsid w:val="00106776"/>
    <w:rsid w:val="001067AF"/>
    <w:rsid w:val="00106834"/>
    <w:rsid w:val="00106A25"/>
    <w:rsid w:val="00106A3B"/>
    <w:rsid w:val="00107259"/>
    <w:rsid w:val="0010732C"/>
    <w:rsid w:val="00107357"/>
    <w:rsid w:val="001074A7"/>
    <w:rsid w:val="00107681"/>
    <w:rsid w:val="001077F6"/>
    <w:rsid w:val="0010789B"/>
    <w:rsid w:val="001078B7"/>
    <w:rsid w:val="00107920"/>
    <w:rsid w:val="00107934"/>
    <w:rsid w:val="00110038"/>
    <w:rsid w:val="00110069"/>
    <w:rsid w:val="001100E2"/>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15F"/>
    <w:rsid w:val="00113828"/>
    <w:rsid w:val="0011396E"/>
    <w:rsid w:val="00113B73"/>
    <w:rsid w:val="00113C62"/>
    <w:rsid w:val="00113CA5"/>
    <w:rsid w:val="001142BF"/>
    <w:rsid w:val="001143A3"/>
    <w:rsid w:val="00114B91"/>
    <w:rsid w:val="0011500C"/>
    <w:rsid w:val="001152D7"/>
    <w:rsid w:val="001153FA"/>
    <w:rsid w:val="00115471"/>
    <w:rsid w:val="00115815"/>
    <w:rsid w:val="00115854"/>
    <w:rsid w:val="001160A6"/>
    <w:rsid w:val="0011618B"/>
    <w:rsid w:val="00116705"/>
    <w:rsid w:val="0011674F"/>
    <w:rsid w:val="00116D6A"/>
    <w:rsid w:val="00116E6C"/>
    <w:rsid w:val="00116EE1"/>
    <w:rsid w:val="00116F48"/>
    <w:rsid w:val="001176A6"/>
    <w:rsid w:val="00117950"/>
    <w:rsid w:val="00117FE0"/>
    <w:rsid w:val="001205F3"/>
    <w:rsid w:val="00120630"/>
    <w:rsid w:val="00120A55"/>
    <w:rsid w:val="00120A5F"/>
    <w:rsid w:val="00120BBD"/>
    <w:rsid w:val="0012149F"/>
    <w:rsid w:val="0012193B"/>
    <w:rsid w:val="00122527"/>
    <w:rsid w:val="001226CF"/>
    <w:rsid w:val="00122B79"/>
    <w:rsid w:val="00122F5B"/>
    <w:rsid w:val="00123015"/>
    <w:rsid w:val="00123120"/>
    <w:rsid w:val="0012319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5E"/>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38D"/>
    <w:rsid w:val="00134413"/>
    <w:rsid w:val="001348A2"/>
    <w:rsid w:val="0013496C"/>
    <w:rsid w:val="001353C2"/>
    <w:rsid w:val="00135462"/>
    <w:rsid w:val="001359E4"/>
    <w:rsid w:val="00135B02"/>
    <w:rsid w:val="00135BF0"/>
    <w:rsid w:val="00135E98"/>
    <w:rsid w:val="00135F39"/>
    <w:rsid w:val="00136322"/>
    <w:rsid w:val="00136378"/>
    <w:rsid w:val="00136640"/>
    <w:rsid w:val="00136A69"/>
    <w:rsid w:val="001374E9"/>
    <w:rsid w:val="00137628"/>
    <w:rsid w:val="00137796"/>
    <w:rsid w:val="00137849"/>
    <w:rsid w:val="00137BDD"/>
    <w:rsid w:val="00137C1A"/>
    <w:rsid w:val="00137D57"/>
    <w:rsid w:val="00137E66"/>
    <w:rsid w:val="00137FAA"/>
    <w:rsid w:val="0014009D"/>
    <w:rsid w:val="0014076A"/>
    <w:rsid w:val="00140887"/>
    <w:rsid w:val="00140CF9"/>
    <w:rsid w:val="00140FF8"/>
    <w:rsid w:val="00141234"/>
    <w:rsid w:val="001413D3"/>
    <w:rsid w:val="0014163D"/>
    <w:rsid w:val="0014168E"/>
    <w:rsid w:val="0014168F"/>
    <w:rsid w:val="001416B6"/>
    <w:rsid w:val="001417A4"/>
    <w:rsid w:val="00141980"/>
    <w:rsid w:val="00141F5C"/>
    <w:rsid w:val="00141FB9"/>
    <w:rsid w:val="00142207"/>
    <w:rsid w:val="00142540"/>
    <w:rsid w:val="00142757"/>
    <w:rsid w:val="0014290F"/>
    <w:rsid w:val="00142D2D"/>
    <w:rsid w:val="00142E1A"/>
    <w:rsid w:val="00142E35"/>
    <w:rsid w:val="00142E78"/>
    <w:rsid w:val="00142EB7"/>
    <w:rsid w:val="0014302B"/>
    <w:rsid w:val="00143073"/>
    <w:rsid w:val="0014330A"/>
    <w:rsid w:val="001433A1"/>
    <w:rsid w:val="00143547"/>
    <w:rsid w:val="001436BD"/>
    <w:rsid w:val="00143798"/>
    <w:rsid w:val="00143B01"/>
    <w:rsid w:val="00143D93"/>
    <w:rsid w:val="00143DBE"/>
    <w:rsid w:val="00144004"/>
    <w:rsid w:val="0014415F"/>
    <w:rsid w:val="00144294"/>
    <w:rsid w:val="001446F8"/>
    <w:rsid w:val="00144870"/>
    <w:rsid w:val="0014491B"/>
    <w:rsid w:val="001449D0"/>
    <w:rsid w:val="001449E0"/>
    <w:rsid w:val="00144EE2"/>
    <w:rsid w:val="0014501E"/>
    <w:rsid w:val="00145032"/>
    <w:rsid w:val="00145072"/>
    <w:rsid w:val="001450AD"/>
    <w:rsid w:val="001456A7"/>
    <w:rsid w:val="001457A0"/>
    <w:rsid w:val="00145B57"/>
    <w:rsid w:val="00145F02"/>
    <w:rsid w:val="0014629B"/>
    <w:rsid w:val="001462DA"/>
    <w:rsid w:val="001463A1"/>
    <w:rsid w:val="001467C8"/>
    <w:rsid w:val="00146823"/>
    <w:rsid w:val="001468AA"/>
    <w:rsid w:val="00146BC6"/>
    <w:rsid w:val="00146D39"/>
    <w:rsid w:val="00146F5C"/>
    <w:rsid w:val="0014700A"/>
    <w:rsid w:val="00147113"/>
    <w:rsid w:val="00147200"/>
    <w:rsid w:val="00147984"/>
    <w:rsid w:val="0014798C"/>
    <w:rsid w:val="001479DF"/>
    <w:rsid w:val="00147BE5"/>
    <w:rsid w:val="001501F7"/>
    <w:rsid w:val="00150313"/>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2D9B"/>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C4"/>
    <w:rsid w:val="00154EF1"/>
    <w:rsid w:val="001550AD"/>
    <w:rsid w:val="001551D0"/>
    <w:rsid w:val="00155242"/>
    <w:rsid w:val="00155544"/>
    <w:rsid w:val="00155549"/>
    <w:rsid w:val="00155694"/>
    <w:rsid w:val="0015580E"/>
    <w:rsid w:val="00155A99"/>
    <w:rsid w:val="00155C25"/>
    <w:rsid w:val="00155D0F"/>
    <w:rsid w:val="00155FBA"/>
    <w:rsid w:val="00156214"/>
    <w:rsid w:val="00156218"/>
    <w:rsid w:val="0015647D"/>
    <w:rsid w:val="001569A3"/>
    <w:rsid w:val="0015715F"/>
    <w:rsid w:val="0015737C"/>
    <w:rsid w:val="001573EC"/>
    <w:rsid w:val="00157421"/>
    <w:rsid w:val="001576E7"/>
    <w:rsid w:val="0015784C"/>
    <w:rsid w:val="0015786C"/>
    <w:rsid w:val="00157BAF"/>
    <w:rsid w:val="00160207"/>
    <w:rsid w:val="00160577"/>
    <w:rsid w:val="001606A8"/>
    <w:rsid w:val="00160971"/>
    <w:rsid w:val="00160C5E"/>
    <w:rsid w:val="00160E1D"/>
    <w:rsid w:val="00160E74"/>
    <w:rsid w:val="00160F8E"/>
    <w:rsid w:val="00161061"/>
    <w:rsid w:val="0016146D"/>
    <w:rsid w:val="001616C8"/>
    <w:rsid w:val="00161700"/>
    <w:rsid w:val="00161937"/>
    <w:rsid w:val="00161B93"/>
    <w:rsid w:val="001623FF"/>
    <w:rsid w:val="00162932"/>
    <w:rsid w:val="00162961"/>
    <w:rsid w:val="00163495"/>
    <w:rsid w:val="0016358A"/>
    <w:rsid w:val="00163631"/>
    <w:rsid w:val="001637CC"/>
    <w:rsid w:val="001637D3"/>
    <w:rsid w:val="00163ACD"/>
    <w:rsid w:val="00164088"/>
    <w:rsid w:val="001640AD"/>
    <w:rsid w:val="00164234"/>
    <w:rsid w:val="0016444E"/>
    <w:rsid w:val="00164694"/>
    <w:rsid w:val="0016469F"/>
    <w:rsid w:val="001649E6"/>
    <w:rsid w:val="00164BB5"/>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5E0"/>
    <w:rsid w:val="00167622"/>
    <w:rsid w:val="00167655"/>
    <w:rsid w:val="00167E1E"/>
    <w:rsid w:val="00167E4F"/>
    <w:rsid w:val="00167F8D"/>
    <w:rsid w:val="00167FD8"/>
    <w:rsid w:val="00170076"/>
    <w:rsid w:val="00170154"/>
    <w:rsid w:val="0017055C"/>
    <w:rsid w:val="00170578"/>
    <w:rsid w:val="00170AA3"/>
    <w:rsid w:val="00170DA4"/>
    <w:rsid w:val="00170E2C"/>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2E2D"/>
    <w:rsid w:val="001731B5"/>
    <w:rsid w:val="001734E8"/>
    <w:rsid w:val="0017359B"/>
    <w:rsid w:val="001736A5"/>
    <w:rsid w:val="0017380C"/>
    <w:rsid w:val="00173AA0"/>
    <w:rsid w:val="00173CFF"/>
    <w:rsid w:val="00173ECD"/>
    <w:rsid w:val="00173F53"/>
    <w:rsid w:val="001741BB"/>
    <w:rsid w:val="00174461"/>
    <w:rsid w:val="00174476"/>
    <w:rsid w:val="00174884"/>
    <w:rsid w:val="0017502F"/>
    <w:rsid w:val="001751EB"/>
    <w:rsid w:val="00175207"/>
    <w:rsid w:val="00175255"/>
    <w:rsid w:val="0017542B"/>
    <w:rsid w:val="0017552C"/>
    <w:rsid w:val="00175625"/>
    <w:rsid w:val="0017573B"/>
    <w:rsid w:val="001759C3"/>
    <w:rsid w:val="00175ED6"/>
    <w:rsid w:val="00175F7A"/>
    <w:rsid w:val="0017600C"/>
    <w:rsid w:val="0017620D"/>
    <w:rsid w:val="00176222"/>
    <w:rsid w:val="001762A8"/>
    <w:rsid w:val="001762A9"/>
    <w:rsid w:val="001762DD"/>
    <w:rsid w:val="001766B4"/>
    <w:rsid w:val="001769E0"/>
    <w:rsid w:val="00176EA5"/>
    <w:rsid w:val="00176EF4"/>
    <w:rsid w:val="001770D7"/>
    <w:rsid w:val="001771B6"/>
    <w:rsid w:val="001771BD"/>
    <w:rsid w:val="001776AB"/>
    <w:rsid w:val="001776AD"/>
    <w:rsid w:val="001776AF"/>
    <w:rsid w:val="001777E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0E1C"/>
    <w:rsid w:val="001816C2"/>
    <w:rsid w:val="001817E4"/>
    <w:rsid w:val="00181AD8"/>
    <w:rsid w:val="00181F80"/>
    <w:rsid w:val="00182096"/>
    <w:rsid w:val="001823CF"/>
    <w:rsid w:val="0018281E"/>
    <w:rsid w:val="0018284C"/>
    <w:rsid w:val="001829B9"/>
    <w:rsid w:val="001829F1"/>
    <w:rsid w:val="00182B6D"/>
    <w:rsid w:val="00182C99"/>
    <w:rsid w:val="00182EF0"/>
    <w:rsid w:val="00183662"/>
    <w:rsid w:val="00183771"/>
    <w:rsid w:val="00183975"/>
    <w:rsid w:val="00183CEA"/>
    <w:rsid w:val="00183D91"/>
    <w:rsid w:val="001840F4"/>
    <w:rsid w:val="00184115"/>
    <w:rsid w:val="001841CD"/>
    <w:rsid w:val="0018422E"/>
    <w:rsid w:val="00184388"/>
    <w:rsid w:val="00184392"/>
    <w:rsid w:val="001846CE"/>
    <w:rsid w:val="00184799"/>
    <w:rsid w:val="00184B24"/>
    <w:rsid w:val="00184D76"/>
    <w:rsid w:val="00184F6E"/>
    <w:rsid w:val="00184FDE"/>
    <w:rsid w:val="00185177"/>
    <w:rsid w:val="00185178"/>
    <w:rsid w:val="00185456"/>
    <w:rsid w:val="00185605"/>
    <w:rsid w:val="0018560F"/>
    <w:rsid w:val="00185769"/>
    <w:rsid w:val="00185D80"/>
    <w:rsid w:val="001860BE"/>
    <w:rsid w:val="001860E5"/>
    <w:rsid w:val="001860EC"/>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79"/>
    <w:rsid w:val="00190D83"/>
    <w:rsid w:val="00190F7C"/>
    <w:rsid w:val="00190F80"/>
    <w:rsid w:val="00191031"/>
    <w:rsid w:val="0019103B"/>
    <w:rsid w:val="001912DD"/>
    <w:rsid w:val="0019147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003"/>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722"/>
    <w:rsid w:val="001A0AA2"/>
    <w:rsid w:val="001A0AE7"/>
    <w:rsid w:val="001A0D10"/>
    <w:rsid w:val="001A0DA0"/>
    <w:rsid w:val="001A0F54"/>
    <w:rsid w:val="001A130B"/>
    <w:rsid w:val="001A16FC"/>
    <w:rsid w:val="001A19DB"/>
    <w:rsid w:val="001A1A1F"/>
    <w:rsid w:val="001A204D"/>
    <w:rsid w:val="001A2590"/>
    <w:rsid w:val="001A2712"/>
    <w:rsid w:val="001A2879"/>
    <w:rsid w:val="001A2C68"/>
    <w:rsid w:val="001A2DE5"/>
    <w:rsid w:val="001A2EB1"/>
    <w:rsid w:val="001A2EBD"/>
    <w:rsid w:val="001A2EE5"/>
    <w:rsid w:val="001A2F38"/>
    <w:rsid w:val="001A311E"/>
    <w:rsid w:val="001A36E3"/>
    <w:rsid w:val="001A36F1"/>
    <w:rsid w:val="001A3AC1"/>
    <w:rsid w:val="001A3C40"/>
    <w:rsid w:val="001A3D54"/>
    <w:rsid w:val="001A3E2A"/>
    <w:rsid w:val="001A3ED6"/>
    <w:rsid w:val="001A405F"/>
    <w:rsid w:val="001A40D9"/>
    <w:rsid w:val="001A41CB"/>
    <w:rsid w:val="001A4890"/>
    <w:rsid w:val="001A4980"/>
    <w:rsid w:val="001A4B90"/>
    <w:rsid w:val="001A50A5"/>
    <w:rsid w:val="001A50B3"/>
    <w:rsid w:val="001A5220"/>
    <w:rsid w:val="001A5279"/>
    <w:rsid w:val="001A5323"/>
    <w:rsid w:val="001A546D"/>
    <w:rsid w:val="001A5619"/>
    <w:rsid w:val="001A5D69"/>
    <w:rsid w:val="001A5E21"/>
    <w:rsid w:val="001A5E30"/>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2E"/>
    <w:rsid w:val="001B4DA2"/>
    <w:rsid w:val="001B4DAE"/>
    <w:rsid w:val="001B5974"/>
    <w:rsid w:val="001B5A8F"/>
    <w:rsid w:val="001B5ABE"/>
    <w:rsid w:val="001B5C66"/>
    <w:rsid w:val="001B65E6"/>
    <w:rsid w:val="001B6625"/>
    <w:rsid w:val="001B6D81"/>
    <w:rsid w:val="001B6F97"/>
    <w:rsid w:val="001B6FAA"/>
    <w:rsid w:val="001B703A"/>
    <w:rsid w:val="001B7187"/>
    <w:rsid w:val="001B71B9"/>
    <w:rsid w:val="001B71D3"/>
    <w:rsid w:val="001B728E"/>
    <w:rsid w:val="001B7492"/>
    <w:rsid w:val="001B758E"/>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82A"/>
    <w:rsid w:val="001C2ADC"/>
    <w:rsid w:val="001C2D37"/>
    <w:rsid w:val="001C30BE"/>
    <w:rsid w:val="001C3339"/>
    <w:rsid w:val="001C3870"/>
    <w:rsid w:val="001C3AAE"/>
    <w:rsid w:val="001C3CFB"/>
    <w:rsid w:val="001C4195"/>
    <w:rsid w:val="001C4835"/>
    <w:rsid w:val="001C48FB"/>
    <w:rsid w:val="001C49E4"/>
    <w:rsid w:val="001C524F"/>
    <w:rsid w:val="001C53C5"/>
    <w:rsid w:val="001C5504"/>
    <w:rsid w:val="001C558B"/>
    <w:rsid w:val="001C576E"/>
    <w:rsid w:val="001C5930"/>
    <w:rsid w:val="001C5AAF"/>
    <w:rsid w:val="001C5B4A"/>
    <w:rsid w:val="001C5BD6"/>
    <w:rsid w:val="001C5CB6"/>
    <w:rsid w:val="001C5CC8"/>
    <w:rsid w:val="001C5D4E"/>
    <w:rsid w:val="001C5DD2"/>
    <w:rsid w:val="001C5F7B"/>
    <w:rsid w:val="001C5F83"/>
    <w:rsid w:val="001C60BA"/>
    <w:rsid w:val="001C61DC"/>
    <w:rsid w:val="001C620B"/>
    <w:rsid w:val="001C63C7"/>
    <w:rsid w:val="001C654B"/>
    <w:rsid w:val="001C68C7"/>
    <w:rsid w:val="001C6934"/>
    <w:rsid w:val="001C6F5A"/>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53A"/>
    <w:rsid w:val="001D360B"/>
    <w:rsid w:val="001D3B1F"/>
    <w:rsid w:val="001D3BFB"/>
    <w:rsid w:val="001D3C7D"/>
    <w:rsid w:val="001D4097"/>
    <w:rsid w:val="001D4908"/>
    <w:rsid w:val="001D491E"/>
    <w:rsid w:val="001D4921"/>
    <w:rsid w:val="001D4A8E"/>
    <w:rsid w:val="001D4B1F"/>
    <w:rsid w:val="001D4F6D"/>
    <w:rsid w:val="001D5150"/>
    <w:rsid w:val="001D5267"/>
    <w:rsid w:val="001D557D"/>
    <w:rsid w:val="001D56A0"/>
    <w:rsid w:val="001D5950"/>
    <w:rsid w:val="001D59AA"/>
    <w:rsid w:val="001D5A11"/>
    <w:rsid w:val="001D5A30"/>
    <w:rsid w:val="001D5AA1"/>
    <w:rsid w:val="001D5EB7"/>
    <w:rsid w:val="001D62CE"/>
    <w:rsid w:val="001D6319"/>
    <w:rsid w:val="001D6746"/>
    <w:rsid w:val="001D68B0"/>
    <w:rsid w:val="001D6BBC"/>
    <w:rsid w:val="001D6C5A"/>
    <w:rsid w:val="001D6E91"/>
    <w:rsid w:val="001D6FCC"/>
    <w:rsid w:val="001D6FD0"/>
    <w:rsid w:val="001D736D"/>
    <w:rsid w:val="001D78B4"/>
    <w:rsid w:val="001D7951"/>
    <w:rsid w:val="001D796B"/>
    <w:rsid w:val="001D7ED5"/>
    <w:rsid w:val="001E01E1"/>
    <w:rsid w:val="001E022E"/>
    <w:rsid w:val="001E0638"/>
    <w:rsid w:val="001E07DC"/>
    <w:rsid w:val="001E0C8F"/>
    <w:rsid w:val="001E0E1E"/>
    <w:rsid w:val="001E12F1"/>
    <w:rsid w:val="001E13EB"/>
    <w:rsid w:val="001E1A59"/>
    <w:rsid w:val="001E1ACD"/>
    <w:rsid w:val="001E1B66"/>
    <w:rsid w:val="001E20AC"/>
    <w:rsid w:val="001E2618"/>
    <w:rsid w:val="001E299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0D1"/>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145"/>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4F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649"/>
    <w:rsid w:val="0020597C"/>
    <w:rsid w:val="00205C3E"/>
    <w:rsid w:val="00205C47"/>
    <w:rsid w:val="00205FCC"/>
    <w:rsid w:val="00206217"/>
    <w:rsid w:val="0020637C"/>
    <w:rsid w:val="00206514"/>
    <w:rsid w:val="0020652A"/>
    <w:rsid w:val="00207032"/>
    <w:rsid w:val="002072DA"/>
    <w:rsid w:val="0020735B"/>
    <w:rsid w:val="0020744F"/>
    <w:rsid w:val="0020746F"/>
    <w:rsid w:val="002074B8"/>
    <w:rsid w:val="00207591"/>
    <w:rsid w:val="002076A6"/>
    <w:rsid w:val="0020771A"/>
    <w:rsid w:val="00207984"/>
    <w:rsid w:val="00207B54"/>
    <w:rsid w:val="00207C49"/>
    <w:rsid w:val="00210246"/>
    <w:rsid w:val="002107D6"/>
    <w:rsid w:val="0021080C"/>
    <w:rsid w:val="00210B76"/>
    <w:rsid w:val="0021173E"/>
    <w:rsid w:val="00211918"/>
    <w:rsid w:val="00211B38"/>
    <w:rsid w:val="00211F14"/>
    <w:rsid w:val="002122BB"/>
    <w:rsid w:val="00212447"/>
    <w:rsid w:val="00212557"/>
    <w:rsid w:val="00212805"/>
    <w:rsid w:val="00212944"/>
    <w:rsid w:val="00214338"/>
    <w:rsid w:val="0021460B"/>
    <w:rsid w:val="00214F2E"/>
    <w:rsid w:val="00215106"/>
    <w:rsid w:val="002154CD"/>
    <w:rsid w:val="00215500"/>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184"/>
    <w:rsid w:val="0022021B"/>
    <w:rsid w:val="00220519"/>
    <w:rsid w:val="00221135"/>
    <w:rsid w:val="002215B7"/>
    <w:rsid w:val="00221A1D"/>
    <w:rsid w:val="0022207C"/>
    <w:rsid w:val="00222A2D"/>
    <w:rsid w:val="00222C3E"/>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5C0C"/>
    <w:rsid w:val="0022609C"/>
    <w:rsid w:val="002263B9"/>
    <w:rsid w:val="002266E7"/>
    <w:rsid w:val="0022678C"/>
    <w:rsid w:val="00226A5D"/>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4"/>
    <w:rsid w:val="00231D85"/>
    <w:rsid w:val="00231E77"/>
    <w:rsid w:val="002321C6"/>
    <w:rsid w:val="002326D7"/>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7A0"/>
    <w:rsid w:val="00234A97"/>
    <w:rsid w:val="00234C14"/>
    <w:rsid w:val="00234D14"/>
    <w:rsid w:val="002350A9"/>
    <w:rsid w:val="00235334"/>
    <w:rsid w:val="002355BC"/>
    <w:rsid w:val="002356F4"/>
    <w:rsid w:val="00235BFC"/>
    <w:rsid w:val="00235EA3"/>
    <w:rsid w:val="00236316"/>
    <w:rsid w:val="00236608"/>
    <w:rsid w:val="00236F38"/>
    <w:rsid w:val="0023703D"/>
    <w:rsid w:val="002374DB"/>
    <w:rsid w:val="002376B3"/>
    <w:rsid w:val="00237821"/>
    <w:rsid w:val="00237843"/>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9E"/>
    <w:rsid w:val="00244C54"/>
    <w:rsid w:val="002455B8"/>
    <w:rsid w:val="00245672"/>
    <w:rsid w:val="002456FF"/>
    <w:rsid w:val="00245C48"/>
    <w:rsid w:val="00245E3C"/>
    <w:rsid w:val="00245FAF"/>
    <w:rsid w:val="0024611C"/>
    <w:rsid w:val="0024629E"/>
    <w:rsid w:val="002463DE"/>
    <w:rsid w:val="0024642C"/>
    <w:rsid w:val="00246630"/>
    <w:rsid w:val="002467B8"/>
    <w:rsid w:val="00246BC3"/>
    <w:rsid w:val="00246E7C"/>
    <w:rsid w:val="002471FC"/>
    <w:rsid w:val="00247478"/>
    <w:rsid w:val="00247712"/>
    <w:rsid w:val="002478A4"/>
    <w:rsid w:val="002479EA"/>
    <w:rsid w:val="00247A1A"/>
    <w:rsid w:val="00247BE8"/>
    <w:rsid w:val="00247D0B"/>
    <w:rsid w:val="00247FA4"/>
    <w:rsid w:val="002502DF"/>
    <w:rsid w:val="002504A5"/>
    <w:rsid w:val="00250B40"/>
    <w:rsid w:val="00250C74"/>
    <w:rsid w:val="0025101E"/>
    <w:rsid w:val="0025137B"/>
    <w:rsid w:val="00251422"/>
    <w:rsid w:val="002516CA"/>
    <w:rsid w:val="00251940"/>
    <w:rsid w:val="00251AF8"/>
    <w:rsid w:val="00251B01"/>
    <w:rsid w:val="00251E03"/>
    <w:rsid w:val="00251FEE"/>
    <w:rsid w:val="002524E9"/>
    <w:rsid w:val="002526B6"/>
    <w:rsid w:val="0025278F"/>
    <w:rsid w:val="00252CB0"/>
    <w:rsid w:val="00252F99"/>
    <w:rsid w:val="0025307B"/>
    <w:rsid w:val="0025317B"/>
    <w:rsid w:val="00253331"/>
    <w:rsid w:val="00253489"/>
    <w:rsid w:val="002536B4"/>
    <w:rsid w:val="00253AD2"/>
    <w:rsid w:val="00253C43"/>
    <w:rsid w:val="00253DD7"/>
    <w:rsid w:val="002541E6"/>
    <w:rsid w:val="002542FB"/>
    <w:rsid w:val="002547AE"/>
    <w:rsid w:val="002548B5"/>
    <w:rsid w:val="00254973"/>
    <w:rsid w:val="00254ABE"/>
    <w:rsid w:val="00254B50"/>
    <w:rsid w:val="00254B9D"/>
    <w:rsid w:val="00254BCA"/>
    <w:rsid w:val="00254C7D"/>
    <w:rsid w:val="002554AD"/>
    <w:rsid w:val="0025553B"/>
    <w:rsid w:val="00255A0A"/>
    <w:rsid w:val="00255BA7"/>
    <w:rsid w:val="00255E0F"/>
    <w:rsid w:val="00256124"/>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E1"/>
    <w:rsid w:val="00264609"/>
    <w:rsid w:val="0026473B"/>
    <w:rsid w:val="0026498A"/>
    <w:rsid w:val="00264CC2"/>
    <w:rsid w:val="00264F4B"/>
    <w:rsid w:val="00265116"/>
    <w:rsid w:val="002653A3"/>
    <w:rsid w:val="0026556D"/>
    <w:rsid w:val="00265586"/>
    <w:rsid w:val="002655DD"/>
    <w:rsid w:val="00265741"/>
    <w:rsid w:val="00265A89"/>
    <w:rsid w:val="00265E72"/>
    <w:rsid w:val="00265F6D"/>
    <w:rsid w:val="00266122"/>
    <w:rsid w:val="0026660B"/>
    <w:rsid w:val="002667ED"/>
    <w:rsid w:val="00266D6A"/>
    <w:rsid w:val="00266F2E"/>
    <w:rsid w:val="00266F8C"/>
    <w:rsid w:val="002673D8"/>
    <w:rsid w:val="00267450"/>
    <w:rsid w:val="002678B1"/>
    <w:rsid w:val="002678B9"/>
    <w:rsid w:val="00267ECD"/>
    <w:rsid w:val="0027082D"/>
    <w:rsid w:val="00270B1E"/>
    <w:rsid w:val="00270C17"/>
    <w:rsid w:val="00270CF0"/>
    <w:rsid w:val="00270DF4"/>
    <w:rsid w:val="00270F33"/>
    <w:rsid w:val="00270F7B"/>
    <w:rsid w:val="00271113"/>
    <w:rsid w:val="0027138E"/>
    <w:rsid w:val="0027143F"/>
    <w:rsid w:val="002717D9"/>
    <w:rsid w:val="002718B4"/>
    <w:rsid w:val="00271A7D"/>
    <w:rsid w:val="00271B16"/>
    <w:rsid w:val="00271EEB"/>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E8E"/>
    <w:rsid w:val="00276028"/>
    <w:rsid w:val="002760D3"/>
    <w:rsid w:val="002766F3"/>
    <w:rsid w:val="00276868"/>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0E82"/>
    <w:rsid w:val="0028122E"/>
    <w:rsid w:val="00281740"/>
    <w:rsid w:val="00281D3B"/>
    <w:rsid w:val="00281FDC"/>
    <w:rsid w:val="002822E8"/>
    <w:rsid w:val="002823A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1FC"/>
    <w:rsid w:val="002842D2"/>
    <w:rsid w:val="002842E1"/>
    <w:rsid w:val="00284378"/>
    <w:rsid w:val="00284580"/>
    <w:rsid w:val="0028459A"/>
    <w:rsid w:val="002845F9"/>
    <w:rsid w:val="00284744"/>
    <w:rsid w:val="002848DA"/>
    <w:rsid w:val="0028490C"/>
    <w:rsid w:val="00284CD8"/>
    <w:rsid w:val="00284FE0"/>
    <w:rsid w:val="00285118"/>
    <w:rsid w:val="002852DF"/>
    <w:rsid w:val="0028562E"/>
    <w:rsid w:val="00285A72"/>
    <w:rsid w:val="00285C5B"/>
    <w:rsid w:val="00285C5E"/>
    <w:rsid w:val="00286242"/>
    <w:rsid w:val="00286266"/>
    <w:rsid w:val="00286450"/>
    <w:rsid w:val="0028682C"/>
    <w:rsid w:val="00286A2C"/>
    <w:rsid w:val="00286AB3"/>
    <w:rsid w:val="0028726C"/>
    <w:rsid w:val="00287CA4"/>
    <w:rsid w:val="00287EFB"/>
    <w:rsid w:val="002908FF"/>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C89"/>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53"/>
    <w:rsid w:val="00297DD0"/>
    <w:rsid w:val="00297DFD"/>
    <w:rsid w:val="002A014E"/>
    <w:rsid w:val="002A0193"/>
    <w:rsid w:val="002A037C"/>
    <w:rsid w:val="002A081D"/>
    <w:rsid w:val="002A0833"/>
    <w:rsid w:val="002A0F03"/>
    <w:rsid w:val="002A1A04"/>
    <w:rsid w:val="002A1A23"/>
    <w:rsid w:val="002A1C9F"/>
    <w:rsid w:val="002A1E4B"/>
    <w:rsid w:val="002A225A"/>
    <w:rsid w:val="002A25B1"/>
    <w:rsid w:val="002A268B"/>
    <w:rsid w:val="002A2AE1"/>
    <w:rsid w:val="002A2CE3"/>
    <w:rsid w:val="002A2E02"/>
    <w:rsid w:val="002A2F34"/>
    <w:rsid w:val="002A3082"/>
    <w:rsid w:val="002A3087"/>
    <w:rsid w:val="002A309B"/>
    <w:rsid w:val="002A3106"/>
    <w:rsid w:val="002A3146"/>
    <w:rsid w:val="002A33A2"/>
    <w:rsid w:val="002A3642"/>
    <w:rsid w:val="002A3EAB"/>
    <w:rsid w:val="002A3F6C"/>
    <w:rsid w:val="002A4172"/>
    <w:rsid w:val="002A422C"/>
    <w:rsid w:val="002A4765"/>
    <w:rsid w:val="002A486D"/>
    <w:rsid w:val="002A4ABA"/>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D28"/>
    <w:rsid w:val="002A7FA3"/>
    <w:rsid w:val="002A7FFB"/>
    <w:rsid w:val="002B06ED"/>
    <w:rsid w:val="002B0843"/>
    <w:rsid w:val="002B1254"/>
    <w:rsid w:val="002B1321"/>
    <w:rsid w:val="002B1322"/>
    <w:rsid w:val="002B1615"/>
    <w:rsid w:val="002B1B0F"/>
    <w:rsid w:val="002B1DCF"/>
    <w:rsid w:val="002B1ECE"/>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808"/>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D9"/>
    <w:rsid w:val="002B58EE"/>
    <w:rsid w:val="002B5919"/>
    <w:rsid w:val="002B5ADB"/>
    <w:rsid w:val="002B5CEE"/>
    <w:rsid w:val="002B5D6E"/>
    <w:rsid w:val="002B5F72"/>
    <w:rsid w:val="002B661D"/>
    <w:rsid w:val="002B6B5F"/>
    <w:rsid w:val="002B6D4C"/>
    <w:rsid w:val="002B6E3A"/>
    <w:rsid w:val="002B6FA9"/>
    <w:rsid w:val="002B71C3"/>
    <w:rsid w:val="002B7268"/>
    <w:rsid w:val="002B75D0"/>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99B"/>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C7BD0"/>
    <w:rsid w:val="002C7D1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308"/>
    <w:rsid w:val="002D54B4"/>
    <w:rsid w:val="002D5656"/>
    <w:rsid w:val="002D598C"/>
    <w:rsid w:val="002D5A32"/>
    <w:rsid w:val="002D5CC2"/>
    <w:rsid w:val="002D5D01"/>
    <w:rsid w:val="002D5D9C"/>
    <w:rsid w:val="002D5E57"/>
    <w:rsid w:val="002D61F0"/>
    <w:rsid w:val="002D6725"/>
    <w:rsid w:val="002D6A2F"/>
    <w:rsid w:val="002D6BCB"/>
    <w:rsid w:val="002D6D72"/>
    <w:rsid w:val="002D6DFC"/>
    <w:rsid w:val="002D6E3B"/>
    <w:rsid w:val="002D6E76"/>
    <w:rsid w:val="002D6E8B"/>
    <w:rsid w:val="002D70C7"/>
    <w:rsid w:val="002D7290"/>
    <w:rsid w:val="002D7386"/>
    <w:rsid w:val="002D7391"/>
    <w:rsid w:val="002D7510"/>
    <w:rsid w:val="002D75D9"/>
    <w:rsid w:val="002D77F1"/>
    <w:rsid w:val="002D788F"/>
    <w:rsid w:val="002D7916"/>
    <w:rsid w:val="002D7A20"/>
    <w:rsid w:val="002D7E37"/>
    <w:rsid w:val="002D7E95"/>
    <w:rsid w:val="002D7F12"/>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539"/>
    <w:rsid w:val="002E3727"/>
    <w:rsid w:val="002E37B5"/>
    <w:rsid w:val="002E3AF8"/>
    <w:rsid w:val="002E3F4C"/>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2C"/>
    <w:rsid w:val="002E6F91"/>
    <w:rsid w:val="002E70CE"/>
    <w:rsid w:val="002E752C"/>
    <w:rsid w:val="002E76A0"/>
    <w:rsid w:val="002E77C2"/>
    <w:rsid w:val="002E7A2A"/>
    <w:rsid w:val="002E7F9F"/>
    <w:rsid w:val="002F0253"/>
    <w:rsid w:val="002F0AF6"/>
    <w:rsid w:val="002F0E1A"/>
    <w:rsid w:val="002F1069"/>
    <w:rsid w:val="002F10AD"/>
    <w:rsid w:val="002F113A"/>
    <w:rsid w:val="002F1578"/>
    <w:rsid w:val="002F1596"/>
    <w:rsid w:val="002F15B9"/>
    <w:rsid w:val="002F1796"/>
    <w:rsid w:val="002F1A5F"/>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7F0"/>
    <w:rsid w:val="002F3BEF"/>
    <w:rsid w:val="002F3C95"/>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657"/>
    <w:rsid w:val="002F7955"/>
    <w:rsid w:val="002F7DB2"/>
    <w:rsid w:val="003004D5"/>
    <w:rsid w:val="00300993"/>
    <w:rsid w:val="00300A3C"/>
    <w:rsid w:val="00300AB2"/>
    <w:rsid w:val="00300BF2"/>
    <w:rsid w:val="00300D1B"/>
    <w:rsid w:val="00300F2A"/>
    <w:rsid w:val="00301A35"/>
    <w:rsid w:val="00302104"/>
    <w:rsid w:val="003023A6"/>
    <w:rsid w:val="00302595"/>
    <w:rsid w:val="003029D7"/>
    <w:rsid w:val="00302AA9"/>
    <w:rsid w:val="00302BA1"/>
    <w:rsid w:val="00302D92"/>
    <w:rsid w:val="00303010"/>
    <w:rsid w:val="00303298"/>
    <w:rsid w:val="0030361D"/>
    <w:rsid w:val="00303711"/>
    <w:rsid w:val="00303765"/>
    <w:rsid w:val="00303E27"/>
    <w:rsid w:val="00303E7C"/>
    <w:rsid w:val="00303EC7"/>
    <w:rsid w:val="00304149"/>
    <w:rsid w:val="00304647"/>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080"/>
    <w:rsid w:val="003072BE"/>
    <w:rsid w:val="003073D5"/>
    <w:rsid w:val="003075B3"/>
    <w:rsid w:val="0030782D"/>
    <w:rsid w:val="00307B60"/>
    <w:rsid w:val="00307BCE"/>
    <w:rsid w:val="00307C10"/>
    <w:rsid w:val="00307C52"/>
    <w:rsid w:val="00310227"/>
    <w:rsid w:val="0031027E"/>
    <w:rsid w:val="003103BD"/>
    <w:rsid w:val="00310645"/>
    <w:rsid w:val="003109CE"/>
    <w:rsid w:val="00310CB5"/>
    <w:rsid w:val="003115EC"/>
    <w:rsid w:val="0031179F"/>
    <w:rsid w:val="00311C7B"/>
    <w:rsid w:val="00312093"/>
    <w:rsid w:val="0031215B"/>
    <w:rsid w:val="003122E5"/>
    <w:rsid w:val="00312656"/>
    <w:rsid w:val="0031287E"/>
    <w:rsid w:val="00312A35"/>
    <w:rsid w:val="00312AF0"/>
    <w:rsid w:val="00312C11"/>
    <w:rsid w:val="00312C68"/>
    <w:rsid w:val="00313006"/>
    <w:rsid w:val="00313448"/>
    <w:rsid w:val="003134A5"/>
    <w:rsid w:val="00313A66"/>
    <w:rsid w:val="00313B0F"/>
    <w:rsid w:val="00313D5D"/>
    <w:rsid w:val="00313E2E"/>
    <w:rsid w:val="00314006"/>
    <w:rsid w:val="00314079"/>
    <w:rsid w:val="00314342"/>
    <w:rsid w:val="003145CA"/>
    <w:rsid w:val="00314734"/>
    <w:rsid w:val="00314830"/>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138"/>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399"/>
    <w:rsid w:val="0032744B"/>
    <w:rsid w:val="00327554"/>
    <w:rsid w:val="0032799F"/>
    <w:rsid w:val="00327BFA"/>
    <w:rsid w:val="00327D7E"/>
    <w:rsid w:val="00327F38"/>
    <w:rsid w:val="00327F81"/>
    <w:rsid w:val="003302EE"/>
    <w:rsid w:val="003304A9"/>
    <w:rsid w:val="003306E0"/>
    <w:rsid w:val="00330749"/>
    <w:rsid w:val="003309D1"/>
    <w:rsid w:val="00330A49"/>
    <w:rsid w:val="00330D21"/>
    <w:rsid w:val="00330F77"/>
    <w:rsid w:val="00331351"/>
    <w:rsid w:val="00331413"/>
    <w:rsid w:val="00331704"/>
    <w:rsid w:val="0033191F"/>
    <w:rsid w:val="00331A49"/>
    <w:rsid w:val="00331C24"/>
    <w:rsid w:val="00331EFF"/>
    <w:rsid w:val="0033215B"/>
    <w:rsid w:val="003324DA"/>
    <w:rsid w:val="00332667"/>
    <w:rsid w:val="0033290C"/>
    <w:rsid w:val="003329F2"/>
    <w:rsid w:val="00332BCF"/>
    <w:rsid w:val="00333064"/>
    <w:rsid w:val="00333547"/>
    <w:rsid w:val="00333C1D"/>
    <w:rsid w:val="00333D98"/>
    <w:rsid w:val="00333DA1"/>
    <w:rsid w:val="00333DB5"/>
    <w:rsid w:val="003341DD"/>
    <w:rsid w:val="003343F5"/>
    <w:rsid w:val="00334444"/>
    <w:rsid w:val="003347FB"/>
    <w:rsid w:val="003349EA"/>
    <w:rsid w:val="00334A1C"/>
    <w:rsid w:val="0033514F"/>
    <w:rsid w:val="00335223"/>
    <w:rsid w:val="0033554D"/>
    <w:rsid w:val="0033571F"/>
    <w:rsid w:val="003363D2"/>
    <w:rsid w:val="00336873"/>
    <w:rsid w:val="00336F86"/>
    <w:rsid w:val="00337000"/>
    <w:rsid w:val="00337209"/>
    <w:rsid w:val="003372D4"/>
    <w:rsid w:val="00337408"/>
    <w:rsid w:val="00337549"/>
    <w:rsid w:val="003375B3"/>
    <w:rsid w:val="0033762B"/>
    <w:rsid w:val="003376E7"/>
    <w:rsid w:val="00337713"/>
    <w:rsid w:val="003377FE"/>
    <w:rsid w:val="003378CD"/>
    <w:rsid w:val="003378FA"/>
    <w:rsid w:val="00337B51"/>
    <w:rsid w:val="00337DBD"/>
    <w:rsid w:val="00337E9E"/>
    <w:rsid w:val="003403DA"/>
    <w:rsid w:val="0034084C"/>
    <w:rsid w:val="0034097F"/>
    <w:rsid w:val="00340B3A"/>
    <w:rsid w:val="00340B80"/>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CC2"/>
    <w:rsid w:val="00343D90"/>
    <w:rsid w:val="00343FD4"/>
    <w:rsid w:val="003440F9"/>
    <w:rsid w:val="00344149"/>
    <w:rsid w:val="003442F3"/>
    <w:rsid w:val="00344430"/>
    <w:rsid w:val="003448A3"/>
    <w:rsid w:val="00344B92"/>
    <w:rsid w:val="00344BB9"/>
    <w:rsid w:val="00344E41"/>
    <w:rsid w:val="0034508D"/>
    <w:rsid w:val="0034548C"/>
    <w:rsid w:val="003454F0"/>
    <w:rsid w:val="003455EE"/>
    <w:rsid w:val="00345B0C"/>
    <w:rsid w:val="00345BDA"/>
    <w:rsid w:val="003462BD"/>
    <w:rsid w:val="003464DD"/>
    <w:rsid w:val="003467EA"/>
    <w:rsid w:val="003468D0"/>
    <w:rsid w:val="00346A98"/>
    <w:rsid w:val="00346BDE"/>
    <w:rsid w:val="00346D9F"/>
    <w:rsid w:val="00346F18"/>
    <w:rsid w:val="00346FF3"/>
    <w:rsid w:val="003471C2"/>
    <w:rsid w:val="003475E1"/>
    <w:rsid w:val="003476E2"/>
    <w:rsid w:val="00347853"/>
    <w:rsid w:val="00347A17"/>
    <w:rsid w:val="00347B13"/>
    <w:rsid w:val="00347B76"/>
    <w:rsid w:val="00347C19"/>
    <w:rsid w:val="00347D59"/>
    <w:rsid w:val="003502A9"/>
    <w:rsid w:val="003502DF"/>
    <w:rsid w:val="003503EE"/>
    <w:rsid w:val="00350480"/>
    <w:rsid w:val="003509D9"/>
    <w:rsid w:val="00350C22"/>
    <w:rsid w:val="00350CE0"/>
    <w:rsid w:val="00350E5E"/>
    <w:rsid w:val="003512EB"/>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852"/>
    <w:rsid w:val="00353903"/>
    <w:rsid w:val="00354478"/>
    <w:rsid w:val="003546C6"/>
    <w:rsid w:val="0035492B"/>
    <w:rsid w:val="00354A2D"/>
    <w:rsid w:val="00354A5E"/>
    <w:rsid w:val="00354BA4"/>
    <w:rsid w:val="00354CE7"/>
    <w:rsid w:val="00354D50"/>
    <w:rsid w:val="0035510F"/>
    <w:rsid w:val="00355242"/>
    <w:rsid w:val="00355370"/>
    <w:rsid w:val="003557A2"/>
    <w:rsid w:val="003557DB"/>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53E"/>
    <w:rsid w:val="00363FD0"/>
    <w:rsid w:val="0036436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8ED"/>
    <w:rsid w:val="00367A35"/>
    <w:rsid w:val="00367AE1"/>
    <w:rsid w:val="0037012B"/>
    <w:rsid w:val="00370215"/>
    <w:rsid w:val="0037037C"/>
    <w:rsid w:val="0037081F"/>
    <w:rsid w:val="003708F8"/>
    <w:rsid w:val="00370EC2"/>
    <w:rsid w:val="0037114B"/>
    <w:rsid w:val="0037151A"/>
    <w:rsid w:val="00371561"/>
    <w:rsid w:val="00371998"/>
    <w:rsid w:val="00371D3A"/>
    <w:rsid w:val="00371F34"/>
    <w:rsid w:val="00371FFA"/>
    <w:rsid w:val="0037202B"/>
    <w:rsid w:val="0037216D"/>
    <w:rsid w:val="0037232D"/>
    <w:rsid w:val="00372461"/>
    <w:rsid w:val="00372466"/>
    <w:rsid w:val="00372505"/>
    <w:rsid w:val="003726B8"/>
    <w:rsid w:val="0037274C"/>
    <w:rsid w:val="00372B68"/>
    <w:rsid w:val="00372BEA"/>
    <w:rsid w:val="00372CFE"/>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0C1"/>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06E"/>
    <w:rsid w:val="00385584"/>
    <w:rsid w:val="00385975"/>
    <w:rsid w:val="00385C2F"/>
    <w:rsid w:val="00386062"/>
    <w:rsid w:val="003860AA"/>
    <w:rsid w:val="00386457"/>
    <w:rsid w:val="003866F9"/>
    <w:rsid w:val="00386D2A"/>
    <w:rsid w:val="00386D3B"/>
    <w:rsid w:val="0038714C"/>
    <w:rsid w:val="003872F8"/>
    <w:rsid w:val="00387320"/>
    <w:rsid w:val="003873B7"/>
    <w:rsid w:val="00387713"/>
    <w:rsid w:val="0038787C"/>
    <w:rsid w:val="00387C8F"/>
    <w:rsid w:val="00387E45"/>
    <w:rsid w:val="00387E8A"/>
    <w:rsid w:val="00387F6E"/>
    <w:rsid w:val="003908F9"/>
    <w:rsid w:val="00390A83"/>
    <w:rsid w:val="00390D0A"/>
    <w:rsid w:val="00390E77"/>
    <w:rsid w:val="00390F69"/>
    <w:rsid w:val="0039107A"/>
    <w:rsid w:val="00391265"/>
    <w:rsid w:val="00391327"/>
    <w:rsid w:val="00391371"/>
    <w:rsid w:val="00391842"/>
    <w:rsid w:val="0039187C"/>
    <w:rsid w:val="003918DD"/>
    <w:rsid w:val="003918E5"/>
    <w:rsid w:val="00391DEE"/>
    <w:rsid w:val="00392274"/>
    <w:rsid w:val="0039253F"/>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97"/>
    <w:rsid w:val="003A22C4"/>
    <w:rsid w:val="003A2461"/>
    <w:rsid w:val="003A286B"/>
    <w:rsid w:val="003A298F"/>
    <w:rsid w:val="003A2A79"/>
    <w:rsid w:val="003A2CF8"/>
    <w:rsid w:val="003A2E44"/>
    <w:rsid w:val="003A399D"/>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1A"/>
    <w:rsid w:val="003A6FDE"/>
    <w:rsid w:val="003A7185"/>
    <w:rsid w:val="003A7342"/>
    <w:rsid w:val="003A7FC8"/>
    <w:rsid w:val="003B013B"/>
    <w:rsid w:val="003B024F"/>
    <w:rsid w:val="003B0BED"/>
    <w:rsid w:val="003B0E2E"/>
    <w:rsid w:val="003B12DF"/>
    <w:rsid w:val="003B1353"/>
    <w:rsid w:val="003B1373"/>
    <w:rsid w:val="003B13AB"/>
    <w:rsid w:val="003B16AD"/>
    <w:rsid w:val="003B1818"/>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E2E"/>
    <w:rsid w:val="003B60BB"/>
    <w:rsid w:val="003B6180"/>
    <w:rsid w:val="003B61C0"/>
    <w:rsid w:val="003B6485"/>
    <w:rsid w:val="003B64D9"/>
    <w:rsid w:val="003B6544"/>
    <w:rsid w:val="003B6599"/>
    <w:rsid w:val="003B67EE"/>
    <w:rsid w:val="003B6A8F"/>
    <w:rsid w:val="003B6AC6"/>
    <w:rsid w:val="003B6D1C"/>
    <w:rsid w:val="003B6D23"/>
    <w:rsid w:val="003B6FC8"/>
    <w:rsid w:val="003B71E5"/>
    <w:rsid w:val="003B7302"/>
    <w:rsid w:val="003B7431"/>
    <w:rsid w:val="003C0436"/>
    <w:rsid w:val="003C05CE"/>
    <w:rsid w:val="003C08A6"/>
    <w:rsid w:val="003C0CEE"/>
    <w:rsid w:val="003C0D56"/>
    <w:rsid w:val="003C0DBD"/>
    <w:rsid w:val="003C0EE2"/>
    <w:rsid w:val="003C1058"/>
    <w:rsid w:val="003C1433"/>
    <w:rsid w:val="003C1786"/>
    <w:rsid w:val="003C19CE"/>
    <w:rsid w:val="003C1C86"/>
    <w:rsid w:val="003C1F30"/>
    <w:rsid w:val="003C208F"/>
    <w:rsid w:val="003C2B42"/>
    <w:rsid w:val="003C2F85"/>
    <w:rsid w:val="003C301F"/>
    <w:rsid w:val="003C304E"/>
    <w:rsid w:val="003C314B"/>
    <w:rsid w:val="003C3388"/>
    <w:rsid w:val="003C368B"/>
    <w:rsid w:val="003C3975"/>
    <w:rsid w:val="003C3999"/>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C2"/>
    <w:rsid w:val="003C5FD9"/>
    <w:rsid w:val="003C6261"/>
    <w:rsid w:val="003C66D0"/>
    <w:rsid w:val="003C67C9"/>
    <w:rsid w:val="003C6FE4"/>
    <w:rsid w:val="003C72A6"/>
    <w:rsid w:val="003C7339"/>
    <w:rsid w:val="003C73CD"/>
    <w:rsid w:val="003C7B58"/>
    <w:rsid w:val="003C7C90"/>
    <w:rsid w:val="003C7E28"/>
    <w:rsid w:val="003C7EC6"/>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6B5"/>
    <w:rsid w:val="003D3782"/>
    <w:rsid w:val="003D3798"/>
    <w:rsid w:val="003D3A43"/>
    <w:rsid w:val="003D3AE8"/>
    <w:rsid w:val="003D3E62"/>
    <w:rsid w:val="003D3EF0"/>
    <w:rsid w:val="003D4265"/>
    <w:rsid w:val="003D43CF"/>
    <w:rsid w:val="003D43E5"/>
    <w:rsid w:val="003D4486"/>
    <w:rsid w:val="003D4548"/>
    <w:rsid w:val="003D45CF"/>
    <w:rsid w:val="003D48CB"/>
    <w:rsid w:val="003D4FC1"/>
    <w:rsid w:val="003D513E"/>
    <w:rsid w:val="003D5486"/>
    <w:rsid w:val="003D566D"/>
    <w:rsid w:val="003D5674"/>
    <w:rsid w:val="003D586C"/>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808"/>
    <w:rsid w:val="003E2E8C"/>
    <w:rsid w:val="003E2EDA"/>
    <w:rsid w:val="003E3295"/>
    <w:rsid w:val="003E33FB"/>
    <w:rsid w:val="003E354D"/>
    <w:rsid w:val="003E35C6"/>
    <w:rsid w:val="003E37F5"/>
    <w:rsid w:val="003E39FC"/>
    <w:rsid w:val="003E3D8F"/>
    <w:rsid w:val="003E3F72"/>
    <w:rsid w:val="003E4247"/>
    <w:rsid w:val="003E4582"/>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8E0"/>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69BA"/>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957"/>
    <w:rsid w:val="00403A27"/>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78"/>
    <w:rsid w:val="0040578C"/>
    <w:rsid w:val="004059B7"/>
    <w:rsid w:val="00405C7F"/>
    <w:rsid w:val="00406179"/>
    <w:rsid w:val="004062E1"/>
    <w:rsid w:val="00406567"/>
    <w:rsid w:val="0040666C"/>
    <w:rsid w:val="004066B6"/>
    <w:rsid w:val="00407198"/>
    <w:rsid w:val="00407364"/>
    <w:rsid w:val="00407394"/>
    <w:rsid w:val="0040762B"/>
    <w:rsid w:val="00407DD5"/>
    <w:rsid w:val="00407FDF"/>
    <w:rsid w:val="004100A9"/>
    <w:rsid w:val="004102A0"/>
    <w:rsid w:val="004102DC"/>
    <w:rsid w:val="004103D4"/>
    <w:rsid w:val="00410481"/>
    <w:rsid w:val="00410511"/>
    <w:rsid w:val="0041059D"/>
    <w:rsid w:val="00410BD0"/>
    <w:rsid w:val="00410C35"/>
    <w:rsid w:val="00410DA8"/>
    <w:rsid w:val="00410E1F"/>
    <w:rsid w:val="00410F00"/>
    <w:rsid w:val="00410F39"/>
    <w:rsid w:val="004113C3"/>
    <w:rsid w:val="004118DB"/>
    <w:rsid w:val="00411C83"/>
    <w:rsid w:val="00411E59"/>
    <w:rsid w:val="00411E93"/>
    <w:rsid w:val="00411EF6"/>
    <w:rsid w:val="0041210D"/>
    <w:rsid w:val="0041251F"/>
    <w:rsid w:val="004126E2"/>
    <w:rsid w:val="00412791"/>
    <w:rsid w:val="00412853"/>
    <w:rsid w:val="004129B0"/>
    <w:rsid w:val="00412B61"/>
    <w:rsid w:val="004130BB"/>
    <w:rsid w:val="004136DE"/>
    <w:rsid w:val="0041383B"/>
    <w:rsid w:val="00413B56"/>
    <w:rsid w:val="00413CDA"/>
    <w:rsid w:val="004140C8"/>
    <w:rsid w:val="004141A4"/>
    <w:rsid w:val="00414421"/>
    <w:rsid w:val="0041487C"/>
    <w:rsid w:val="00414A20"/>
    <w:rsid w:val="00414CD5"/>
    <w:rsid w:val="00414E46"/>
    <w:rsid w:val="00415066"/>
    <w:rsid w:val="004150DB"/>
    <w:rsid w:val="0041553F"/>
    <w:rsid w:val="00415545"/>
    <w:rsid w:val="004158F8"/>
    <w:rsid w:val="00415E4B"/>
    <w:rsid w:val="00415E4C"/>
    <w:rsid w:val="0041613C"/>
    <w:rsid w:val="00416251"/>
    <w:rsid w:val="004166DD"/>
    <w:rsid w:val="00416908"/>
    <w:rsid w:val="00416B7D"/>
    <w:rsid w:val="00416D49"/>
    <w:rsid w:val="00416F0B"/>
    <w:rsid w:val="004170C1"/>
    <w:rsid w:val="0041733C"/>
    <w:rsid w:val="004173AB"/>
    <w:rsid w:val="004173DE"/>
    <w:rsid w:val="0041766B"/>
    <w:rsid w:val="004179AB"/>
    <w:rsid w:val="004200A4"/>
    <w:rsid w:val="0042022F"/>
    <w:rsid w:val="0042039B"/>
    <w:rsid w:val="004204C0"/>
    <w:rsid w:val="004205B3"/>
    <w:rsid w:val="0042083D"/>
    <w:rsid w:val="00420872"/>
    <w:rsid w:val="00420BA7"/>
    <w:rsid w:val="00420FF8"/>
    <w:rsid w:val="00421524"/>
    <w:rsid w:val="004216BB"/>
    <w:rsid w:val="004217B1"/>
    <w:rsid w:val="00421922"/>
    <w:rsid w:val="0042197B"/>
    <w:rsid w:val="00421A98"/>
    <w:rsid w:val="00421D06"/>
    <w:rsid w:val="00421D7C"/>
    <w:rsid w:val="00422655"/>
    <w:rsid w:val="00422735"/>
    <w:rsid w:val="00422E43"/>
    <w:rsid w:val="004233B6"/>
    <w:rsid w:val="00423938"/>
    <w:rsid w:val="0042396B"/>
    <w:rsid w:val="00423A3C"/>
    <w:rsid w:val="00423B4D"/>
    <w:rsid w:val="00423C95"/>
    <w:rsid w:val="00423E62"/>
    <w:rsid w:val="00424057"/>
    <w:rsid w:val="004243F4"/>
    <w:rsid w:val="004244A5"/>
    <w:rsid w:val="00424823"/>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7D"/>
    <w:rsid w:val="00426EAF"/>
    <w:rsid w:val="0042710E"/>
    <w:rsid w:val="00427656"/>
    <w:rsid w:val="00427685"/>
    <w:rsid w:val="00427729"/>
    <w:rsid w:val="0042799D"/>
    <w:rsid w:val="00427A7A"/>
    <w:rsid w:val="0043089C"/>
    <w:rsid w:val="0043098D"/>
    <w:rsid w:val="00430D21"/>
    <w:rsid w:val="00430D7D"/>
    <w:rsid w:val="00431129"/>
    <w:rsid w:val="0043153F"/>
    <w:rsid w:val="00431689"/>
    <w:rsid w:val="004316B7"/>
    <w:rsid w:val="0043173D"/>
    <w:rsid w:val="00431798"/>
    <w:rsid w:val="004317EE"/>
    <w:rsid w:val="0043183E"/>
    <w:rsid w:val="00431C7B"/>
    <w:rsid w:val="00431FC5"/>
    <w:rsid w:val="00432455"/>
    <w:rsid w:val="004327A4"/>
    <w:rsid w:val="0043284D"/>
    <w:rsid w:val="00432958"/>
    <w:rsid w:val="00432971"/>
    <w:rsid w:val="00432AD7"/>
    <w:rsid w:val="00432BE2"/>
    <w:rsid w:val="00432D76"/>
    <w:rsid w:val="00432F45"/>
    <w:rsid w:val="00433129"/>
    <w:rsid w:val="00433990"/>
    <w:rsid w:val="00433A22"/>
    <w:rsid w:val="004340CC"/>
    <w:rsid w:val="004340F5"/>
    <w:rsid w:val="00434226"/>
    <w:rsid w:val="004343FF"/>
    <w:rsid w:val="004345CF"/>
    <w:rsid w:val="004346E9"/>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F89"/>
    <w:rsid w:val="00441184"/>
    <w:rsid w:val="0044118F"/>
    <w:rsid w:val="00441324"/>
    <w:rsid w:val="004413B2"/>
    <w:rsid w:val="004416F6"/>
    <w:rsid w:val="00441A74"/>
    <w:rsid w:val="00441CA1"/>
    <w:rsid w:val="00441D9E"/>
    <w:rsid w:val="00441DD1"/>
    <w:rsid w:val="00442518"/>
    <w:rsid w:val="004428C7"/>
    <w:rsid w:val="004429D6"/>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7DC"/>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2F"/>
    <w:rsid w:val="004515EE"/>
    <w:rsid w:val="00451638"/>
    <w:rsid w:val="00451860"/>
    <w:rsid w:val="004519FB"/>
    <w:rsid w:val="00451CDD"/>
    <w:rsid w:val="00451F17"/>
    <w:rsid w:val="00452041"/>
    <w:rsid w:val="00452209"/>
    <w:rsid w:val="004522B4"/>
    <w:rsid w:val="00452316"/>
    <w:rsid w:val="0045236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344"/>
    <w:rsid w:val="004554D7"/>
    <w:rsid w:val="00455641"/>
    <w:rsid w:val="004558F4"/>
    <w:rsid w:val="004559B7"/>
    <w:rsid w:val="00455C65"/>
    <w:rsid w:val="00455D96"/>
    <w:rsid w:val="00455F8E"/>
    <w:rsid w:val="00455FC1"/>
    <w:rsid w:val="0045653E"/>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A96"/>
    <w:rsid w:val="00461CDF"/>
    <w:rsid w:val="00461CF4"/>
    <w:rsid w:val="00461EA3"/>
    <w:rsid w:val="00461FD2"/>
    <w:rsid w:val="00462070"/>
    <w:rsid w:val="004627AE"/>
    <w:rsid w:val="004629D4"/>
    <w:rsid w:val="00462BDA"/>
    <w:rsid w:val="00462EDD"/>
    <w:rsid w:val="004635FA"/>
    <w:rsid w:val="00463717"/>
    <w:rsid w:val="00463740"/>
    <w:rsid w:val="00463946"/>
    <w:rsid w:val="00463B1F"/>
    <w:rsid w:val="00463B4D"/>
    <w:rsid w:val="00463E75"/>
    <w:rsid w:val="00464071"/>
    <w:rsid w:val="00464297"/>
    <w:rsid w:val="00464458"/>
    <w:rsid w:val="0046453A"/>
    <w:rsid w:val="00464554"/>
    <w:rsid w:val="00464601"/>
    <w:rsid w:val="00464642"/>
    <w:rsid w:val="004647FC"/>
    <w:rsid w:val="00464D57"/>
    <w:rsid w:val="00464DAB"/>
    <w:rsid w:val="00464EB2"/>
    <w:rsid w:val="00464FAA"/>
    <w:rsid w:val="00465394"/>
    <w:rsid w:val="004655BB"/>
    <w:rsid w:val="00465702"/>
    <w:rsid w:val="00465F0A"/>
    <w:rsid w:val="004660E5"/>
    <w:rsid w:val="004661B6"/>
    <w:rsid w:val="00466623"/>
    <w:rsid w:val="00466786"/>
    <w:rsid w:val="0046699D"/>
    <w:rsid w:val="00466F6F"/>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5EE"/>
    <w:rsid w:val="0047166E"/>
    <w:rsid w:val="00471779"/>
    <w:rsid w:val="00471BCF"/>
    <w:rsid w:val="00471F99"/>
    <w:rsid w:val="00472327"/>
    <w:rsid w:val="0047267D"/>
    <w:rsid w:val="00472E74"/>
    <w:rsid w:val="004730D0"/>
    <w:rsid w:val="00473251"/>
    <w:rsid w:val="00473370"/>
    <w:rsid w:val="00473891"/>
    <w:rsid w:val="00473A08"/>
    <w:rsid w:val="00473ACC"/>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76C5"/>
    <w:rsid w:val="004777BE"/>
    <w:rsid w:val="00477FDC"/>
    <w:rsid w:val="00480160"/>
    <w:rsid w:val="00480506"/>
    <w:rsid w:val="00480650"/>
    <w:rsid w:val="00480726"/>
    <w:rsid w:val="00480795"/>
    <w:rsid w:val="00480953"/>
    <w:rsid w:val="00480A00"/>
    <w:rsid w:val="00480B23"/>
    <w:rsid w:val="00480B32"/>
    <w:rsid w:val="00480B71"/>
    <w:rsid w:val="00480FAB"/>
    <w:rsid w:val="00481562"/>
    <w:rsid w:val="00481A5E"/>
    <w:rsid w:val="00481D24"/>
    <w:rsid w:val="00481F0D"/>
    <w:rsid w:val="00482018"/>
    <w:rsid w:val="004825F6"/>
    <w:rsid w:val="004826C7"/>
    <w:rsid w:val="00483171"/>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82A"/>
    <w:rsid w:val="004859BA"/>
    <w:rsid w:val="00485A25"/>
    <w:rsid w:val="00485AA9"/>
    <w:rsid w:val="00485B60"/>
    <w:rsid w:val="00485B9E"/>
    <w:rsid w:val="00485D81"/>
    <w:rsid w:val="00486042"/>
    <w:rsid w:val="004860E7"/>
    <w:rsid w:val="00486530"/>
    <w:rsid w:val="00486728"/>
    <w:rsid w:val="00486730"/>
    <w:rsid w:val="0048677C"/>
    <w:rsid w:val="004867FC"/>
    <w:rsid w:val="00486858"/>
    <w:rsid w:val="00486BBB"/>
    <w:rsid w:val="00486F26"/>
    <w:rsid w:val="00486F48"/>
    <w:rsid w:val="004873A1"/>
    <w:rsid w:val="00487507"/>
    <w:rsid w:val="004875E6"/>
    <w:rsid w:val="00490150"/>
    <w:rsid w:val="004902B6"/>
    <w:rsid w:val="0049059F"/>
    <w:rsid w:val="00490608"/>
    <w:rsid w:val="00490809"/>
    <w:rsid w:val="00490AA3"/>
    <w:rsid w:val="00490FEE"/>
    <w:rsid w:val="00491266"/>
    <w:rsid w:val="0049161C"/>
    <w:rsid w:val="0049167B"/>
    <w:rsid w:val="0049169F"/>
    <w:rsid w:val="00491799"/>
    <w:rsid w:val="004919E9"/>
    <w:rsid w:val="00492462"/>
    <w:rsid w:val="00492932"/>
    <w:rsid w:val="004929E6"/>
    <w:rsid w:val="004929EC"/>
    <w:rsid w:val="00492BF2"/>
    <w:rsid w:val="0049313E"/>
    <w:rsid w:val="004933D4"/>
    <w:rsid w:val="004934C5"/>
    <w:rsid w:val="00493673"/>
    <w:rsid w:val="00493688"/>
    <w:rsid w:val="00493726"/>
    <w:rsid w:val="00493B6C"/>
    <w:rsid w:val="00493C0F"/>
    <w:rsid w:val="00493C92"/>
    <w:rsid w:val="00493CC3"/>
    <w:rsid w:val="00494025"/>
    <w:rsid w:val="004942BE"/>
    <w:rsid w:val="0049469F"/>
    <w:rsid w:val="00494804"/>
    <w:rsid w:val="0049485F"/>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7A"/>
    <w:rsid w:val="004A0CC0"/>
    <w:rsid w:val="004A0FAC"/>
    <w:rsid w:val="004A1201"/>
    <w:rsid w:val="004A146C"/>
    <w:rsid w:val="004A146F"/>
    <w:rsid w:val="004A1644"/>
    <w:rsid w:val="004A16FC"/>
    <w:rsid w:val="004A1820"/>
    <w:rsid w:val="004A1835"/>
    <w:rsid w:val="004A1A26"/>
    <w:rsid w:val="004A1D0B"/>
    <w:rsid w:val="004A1FC5"/>
    <w:rsid w:val="004A21E9"/>
    <w:rsid w:val="004A2466"/>
    <w:rsid w:val="004A2530"/>
    <w:rsid w:val="004A2AC1"/>
    <w:rsid w:val="004A2BB2"/>
    <w:rsid w:val="004A2F49"/>
    <w:rsid w:val="004A30F0"/>
    <w:rsid w:val="004A311F"/>
    <w:rsid w:val="004A3451"/>
    <w:rsid w:val="004A35F1"/>
    <w:rsid w:val="004A35F4"/>
    <w:rsid w:val="004A3757"/>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BB5"/>
    <w:rsid w:val="004A7C63"/>
    <w:rsid w:val="004A7C9F"/>
    <w:rsid w:val="004A7ED6"/>
    <w:rsid w:val="004B00CD"/>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1BD"/>
    <w:rsid w:val="004B54EC"/>
    <w:rsid w:val="004B5658"/>
    <w:rsid w:val="004B56BA"/>
    <w:rsid w:val="004B5715"/>
    <w:rsid w:val="004B57A5"/>
    <w:rsid w:val="004B5895"/>
    <w:rsid w:val="004B59B3"/>
    <w:rsid w:val="004B5A0E"/>
    <w:rsid w:val="004B5C69"/>
    <w:rsid w:val="004B5EE2"/>
    <w:rsid w:val="004B641D"/>
    <w:rsid w:val="004B66EB"/>
    <w:rsid w:val="004B6C1D"/>
    <w:rsid w:val="004B6D6A"/>
    <w:rsid w:val="004B6F28"/>
    <w:rsid w:val="004B7264"/>
    <w:rsid w:val="004B73C8"/>
    <w:rsid w:val="004B7626"/>
    <w:rsid w:val="004B7791"/>
    <w:rsid w:val="004B7922"/>
    <w:rsid w:val="004B7B0D"/>
    <w:rsid w:val="004B7B48"/>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42F"/>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95"/>
    <w:rsid w:val="004C7AC7"/>
    <w:rsid w:val="004C7E20"/>
    <w:rsid w:val="004C7F1E"/>
    <w:rsid w:val="004C7FD6"/>
    <w:rsid w:val="004D04AA"/>
    <w:rsid w:val="004D077B"/>
    <w:rsid w:val="004D0BB2"/>
    <w:rsid w:val="004D0E3F"/>
    <w:rsid w:val="004D19D6"/>
    <w:rsid w:val="004D1B8F"/>
    <w:rsid w:val="004D2090"/>
    <w:rsid w:val="004D211C"/>
    <w:rsid w:val="004D228D"/>
    <w:rsid w:val="004D23CE"/>
    <w:rsid w:val="004D249C"/>
    <w:rsid w:val="004D24DE"/>
    <w:rsid w:val="004D279C"/>
    <w:rsid w:val="004D2C60"/>
    <w:rsid w:val="004D30DA"/>
    <w:rsid w:val="004D33F6"/>
    <w:rsid w:val="004D3648"/>
    <w:rsid w:val="004D3664"/>
    <w:rsid w:val="004D3AA2"/>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2C5"/>
    <w:rsid w:val="004E2381"/>
    <w:rsid w:val="004E28EB"/>
    <w:rsid w:val="004E29B6"/>
    <w:rsid w:val="004E2A94"/>
    <w:rsid w:val="004E30B9"/>
    <w:rsid w:val="004E3202"/>
    <w:rsid w:val="004E3310"/>
    <w:rsid w:val="004E33DC"/>
    <w:rsid w:val="004E3645"/>
    <w:rsid w:val="004E39CB"/>
    <w:rsid w:val="004E3A6E"/>
    <w:rsid w:val="004E3AA3"/>
    <w:rsid w:val="004E3E77"/>
    <w:rsid w:val="004E3EB9"/>
    <w:rsid w:val="004E3EBA"/>
    <w:rsid w:val="004E4057"/>
    <w:rsid w:val="004E4236"/>
    <w:rsid w:val="004E448D"/>
    <w:rsid w:val="004E4597"/>
    <w:rsid w:val="004E4996"/>
    <w:rsid w:val="004E4BEE"/>
    <w:rsid w:val="004E52B9"/>
    <w:rsid w:val="004E545E"/>
    <w:rsid w:val="004E551B"/>
    <w:rsid w:val="004E5743"/>
    <w:rsid w:val="004E57C2"/>
    <w:rsid w:val="004E5B0C"/>
    <w:rsid w:val="004E5FB6"/>
    <w:rsid w:val="004E601B"/>
    <w:rsid w:val="004E6120"/>
    <w:rsid w:val="004E6341"/>
    <w:rsid w:val="004E63DD"/>
    <w:rsid w:val="004E63DF"/>
    <w:rsid w:val="004E6459"/>
    <w:rsid w:val="004E64F8"/>
    <w:rsid w:val="004E6A7C"/>
    <w:rsid w:val="004E6B6C"/>
    <w:rsid w:val="004E6BB2"/>
    <w:rsid w:val="004E6C45"/>
    <w:rsid w:val="004E6E8A"/>
    <w:rsid w:val="004E7178"/>
    <w:rsid w:val="004E724C"/>
    <w:rsid w:val="004E7482"/>
    <w:rsid w:val="004E7669"/>
    <w:rsid w:val="004E7AFD"/>
    <w:rsid w:val="004E7D14"/>
    <w:rsid w:val="004E7DA8"/>
    <w:rsid w:val="004F034E"/>
    <w:rsid w:val="004F0424"/>
    <w:rsid w:val="004F04B1"/>
    <w:rsid w:val="004F04B2"/>
    <w:rsid w:val="004F07D2"/>
    <w:rsid w:val="004F109E"/>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775"/>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01"/>
    <w:rsid w:val="005004CD"/>
    <w:rsid w:val="00500961"/>
    <w:rsid w:val="00500EB0"/>
    <w:rsid w:val="00500F4A"/>
    <w:rsid w:val="00501684"/>
    <w:rsid w:val="00501749"/>
    <w:rsid w:val="00501A05"/>
    <w:rsid w:val="00501BCD"/>
    <w:rsid w:val="00501BD7"/>
    <w:rsid w:val="00501F36"/>
    <w:rsid w:val="005020E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BD8"/>
    <w:rsid w:val="00506C22"/>
    <w:rsid w:val="00506DB3"/>
    <w:rsid w:val="00506F05"/>
    <w:rsid w:val="00506F57"/>
    <w:rsid w:val="005072BE"/>
    <w:rsid w:val="0050782B"/>
    <w:rsid w:val="0050789B"/>
    <w:rsid w:val="00507B03"/>
    <w:rsid w:val="00507CC5"/>
    <w:rsid w:val="00507DDA"/>
    <w:rsid w:val="005101BE"/>
    <w:rsid w:val="005103F4"/>
    <w:rsid w:val="0051138B"/>
    <w:rsid w:val="005113C9"/>
    <w:rsid w:val="00511411"/>
    <w:rsid w:val="0051181D"/>
    <w:rsid w:val="005118E1"/>
    <w:rsid w:val="00511B5E"/>
    <w:rsid w:val="00511CEE"/>
    <w:rsid w:val="005122D0"/>
    <w:rsid w:val="00512677"/>
    <w:rsid w:val="00512685"/>
    <w:rsid w:val="0051276B"/>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20097"/>
    <w:rsid w:val="005204AD"/>
    <w:rsid w:val="005204E6"/>
    <w:rsid w:val="00520736"/>
    <w:rsid w:val="005207B3"/>
    <w:rsid w:val="00520CDD"/>
    <w:rsid w:val="00521B01"/>
    <w:rsid w:val="0052221E"/>
    <w:rsid w:val="00522267"/>
    <w:rsid w:val="00522566"/>
    <w:rsid w:val="005227B7"/>
    <w:rsid w:val="00522951"/>
    <w:rsid w:val="00522E8A"/>
    <w:rsid w:val="005230C3"/>
    <w:rsid w:val="005237CD"/>
    <w:rsid w:val="0052387E"/>
    <w:rsid w:val="00523E60"/>
    <w:rsid w:val="005240BC"/>
    <w:rsid w:val="005241DC"/>
    <w:rsid w:val="00524666"/>
    <w:rsid w:val="0052485C"/>
    <w:rsid w:val="00524953"/>
    <w:rsid w:val="00524CC4"/>
    <w:rsid w:val="00524D60"/>
    <w:rsid w:val="00524F06"/>
    <w:rsid w:val="00524FA1"/>
    <w:rsid w:val="00524FB9"/>
    <w:rsid w:val="005253B3"/>
    <w:rsid w:val="00525488"/>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53D"/>
    <w:rsid w:val="005306D8"/>
    <w:rsid w:val="00530A46"/>
    <w:rsid w:val="00530B9B"/>
    <w:rsid w:val="00530EBC"/>
    <w:rsid w:val="00530F38"/>
    <w:rsid w:val="00531094"/>
    <w:rsid w:val="005311E8"/>
    <w:rsid w:val="0053127B"/>
    <w:rsid w:val="005312C7"/>
    <w:rsid w:val="00531309"/>
    <w:rsid w:val="005313BE"/>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0C6"/>
    <w:rsid w:val="005334CD"/>
    <w:rsid w:val="00533587"/>
    <w:rsid w:val="00533A59"/>
    <w:rsid w:val="00533E3E"/>
    <w:rsid w:val="00534351"/>
    <w:rsid w:val="005344C9"/>
    <w:rsid w:val="00534656"/>
    <w:rsid w:val="0053466D"/>
    <w:rsid w:val="00534CC3"/>
    <w:rsid w:val="00534D2F"/>
    <w:rsid w:val="00534D96"/>
    <w:rsid w:val="00534F51"/>
    <w:rsid w:val="00535083"/>
    <w:rsid w:val="0053509C"/>
    <w:rsid w:val="0053516E"/>
    <w:rsid w:val="0053561D"/>
    <w:rsid w:val="00535832"/>
    <w:rsid w:val="005359D5"/>
    <w:rsid w:val="00535DB1"/>
    <w:rsid w:val="0053612A"/>
    <w:rsid w:val="00536460"/>
    <w:rsid w:val="005364AD"/>
    <w:rsid w:val="005364F1"/>
    <w:rsid w:val="00536A34"/>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82"/>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03"/>
    <w:rsid w:val="005471B1"/>
    <w:rsid w:val="00547224"/>
    <w:rsid w:val="0054739E"/>
    <w:rsid w:val="005473A3"/>
    <w:rsid w:val="00547902"/>
    <w:rsid w:val="00547A98"/>
    <w:rsid w:val="00547B62"/>
    <w:rsid w:val="00547B7E"/>
    <w:rsid w:val="00547BD0"/>
    <w:rsid w:val="00547E14"/>
    <w:rsid w:val="00547E27"/>
    <w:rsid w:val="0055032A"/>
    <w:rsid w:val="005504FA"/>
    <w:rsid w:val="0055055B"/>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455"/>
    <w:rsid w:val="005527D1"/>
    <w:rsid w:val="00552881"/>
    <w:rsid w:val="00552B5A"/>
    <w:rsid w:val="00552BD8"/>
    <w:rsid w:val="00552C57"/>
    <w:rsid w:val="00552D9F"/>
    <w:rsid w:val="00552E7E"/>
    <w:rsid w:val="00553230"/>
    <w:rsid w:val="005532C3"/>
    <w:rsid w:val="005533FB"/>
    <w:rsid w:val="00553A29"/>
    <w:rsid w:val="00553D48"/>
    <w:rsid w:val="00553F40"/>
    <w:rsid w:val="00553F50"/>
    <w:rsid w:val="0055426A"/>
    <w:rsid w:val="0055427B"/>
    <w:rsid w:val="00554298"/>
    <w:rsid w:val="005542D1"/>
    <w:rsid w:val="0055465D"/>
    <w:rsid w:val="005548AB"/>
    <w:rsid w:val="00554945"/>
    <w:rsid w:val="0055497B"/>
    <w:rsid w:val="00554C53"/>
    <w:rsid w:val="00554E90"/>
    <w:rsid w:val="00555088"/>
    <w:rsid w:val="00555219"/>
    <w:rsid w:val="00555237"/>
    <w:rsid w:val="00555262"/>
    <w:rsid w:val="00555648"/>
    <w:rsid w:val="0055582F"/>
    <w:rsid w:val="00555B33"/>
    <w:rsid w:val="00555D8F"/>
    <w:rsid w:val="00555D94"/>
    <w:rsid w:val="00555FBD"/>
    <w:rsid w:val="00556019"/>
    <w:rsid w:val="005560C2"/>
    <w:rsid w:val="0055628F"/>
    <w:rsid w:val="005567BE"/>
    <w:rsid w:val="005567DF"/>
    <w:rsid w:val="005568EB"/>
    <w:rsid w:val="00556BD3"/>
    <w:rsid w:val="00556C46"/>
    <w:rsid w:val="00556D9A"/>
    <w:rsid w:val="00557343"/>
    <w:rsid w:val="0055768E"/>
    <w:rsid w:val="005579D6"/>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176"/>
    <w:rsid w:val="005621C4"/>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176"/>
    <w:rsid w:val="00564302"/>
    <w:rsid w:val="00564459"/>
    <w:rsid w:val="00564E3D"/>
    <w:rsid w:val="00565703"/>
    <w:rsid w:val="00565915"/>
    <w:rsid w:val="0056594A"/>
    <w:rsid w:val="005659A7"/>
    <w:rsid w:val="00565D22"/>
    <w:rsid w:val="00565E39"/>
    <w:rsid w:val="00566319"/>
    <w:rsid w:val="00566B55"/>
    <w:rsid w:val="00566BE3"/>
    <w:rsid w:val="00566CF4"/>
    <w:rsid w:val="00566E85"/>
    <w:rsid w:val="00566F84"/>
    <w:rsid w:val="0056703E"/>
    <w:rsid w:val="005670FB"/>
    <w:rsid w:val="005672D2"/>
    <w:rsid w:val="005673DC"/>
    <w:rsid w:val="0056749A"/>
    <w:rsid w:val="005677DC"/>
    <w:rsid w:val="005678DB"/>
    <w:rsid w:val="00567E29"/>
    <w:rsid w:val="00567F63"/>
    <w:rsid w:val="00567F8B"/>
    <w:rsid w:val="00570258"/>
    <w:rsid w:val="005702D7"/>
    <w:rsid w:val="00570362"/>
    <w:rsid w:val="005706B4"/>
    <w:rsid w:val="00570C55"/>
    <w:rsid w:val="00570FD9"/>
    <w:rsid w:val="0057120A"/>
    <w:rsid w:val="005716BA"/>
    <w:rsid w:val="00571838"/>
    <w:rsid w:val="00571AD2"/>
    <w:rsid w:val="00571D5C"/>
    <w:rsid w:val="00571DF6"/>
    <w:rsid w:val="00571E53"/>
    <w:rsid w:val="005723E1"/>
    <w:rsid w:val="005724F3"/>
    <w:rsid w:val="00572779"/>
    <w:rsid w:val="005727A9"/>
    <w:rsid w:val="00572984"/>
    <w:rsid w:val="00572B2A"/>
    <w:rsid w:val="00572B31"/>
    <w:rsid w:val="00572BCE"/>
    <w:rsid w:val="00572C47"/>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2D1"/>
    <w:rsid w:val="005754AE"/>
    <w:rsid w:val="005755D5"/>
    <w:rsid w:val="00575B7B"/>
    <w:rsid w:val="00575C61"/>
    <w:rsid w:val="00575C79"/>
    <w:rsid w:val="00575D00"/>
    <w:rsid w:val="00576015"/>
    <w:rsid w:val="00576258"/>
    <w:rsid w:val="00576278"/>
    <w:rsid w:val="0057656A"/>
    <w:rsid w:val="005769AF"/>
    <w:rsid w:val="00576AB1"/>
    <w:rsid w:val="00576B6B"/>
    <w:rsid w:val="00576B89"/>
    <w:rsid w:val="00576E4B"/>
    <w:rsid w:val="00577F17"/>
    <w:rsid w:val="005805A6"/>
    <w:rsid w:val="00580674"/>
    <w:rsid w:val="0058067A"/>
    <w:rsid w:val="005808BA"/>
    <w:rsid w:val="00580B9C"/>
    <w:rsid w:val="00581440"/>
    <w:rsid w:val="005816EB"/>
    <w:rsid w:val="005816EF"/>
    <w:rsid w:val="00581810"/>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844"/>
    <w:rsid w:val="00584905"/>
    <w:rsid w:val="005849CD"/>
    <w:rsid w:val="00584B23"/>
    <w:rsid w:val="00584B85"/>
    <w:rsid w:val="00584DA5"/>
    <w:rsid w:val="005850E5"/>
    <w:rsid w:val="00585277"/>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0BBD"/>
    <w:rsid w:val="00590E87"/>
    <w:rsid w:val="00591153"/>
    <w:rsid w:val="0059119E"/>
    <w:rsid w:val="00591202"/>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6A9"/>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2CA"/>
    <w:rsid w:val="005A33C2"/>
    <w:rsid w:val="005A3A4B"/>
    <w:rsid w:val="005A3AE9"/>
    <w:rsid w:val="005A3B90"/>
    <w:rsid w:val="005A3D7A"/>
    <w:rsid w:val="005A3E9E"/>
    <w:rsid w:val="005A4166"/>
    <w:rsid w:val="005A44C7"/>
    <w:rsid w:val="005A4992"/>
    <w:rsid w:val="005A4B91"/>
    <w:rsid w:val="005A4DA7"/>
    <w:rsid w:val="005A4F36"/>
    <w:rsid w:val="005A5081"/>
    <w:rsid w:val="005A542D"/>
    <w:rsid w:val="005A54B3"/>
    <w:rsid w:val="005A5671"/>
    <w:rsid w:val="005A568A"/>
    <w:rsid w:val="005A58E7"/>
    <w:rsid w:val="005A5A76"/>
    <w:rsid w:val="005A5B5E"/>
    <w:rsid w:val="005A5D06"/>
    <w:rsid w:val="005A6148"/>
    <w:rsid w:val="005A64C3"/>
    <w:rsid w:val="005A6566"/>
    <w:rsid w:val="005A69AB"/>
    <w:rsid w:val="005A6A5E"/>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21"/>
    <w:rsid w:val="005B3CD6"/>
    <w:rsid w:val="005B4221"/>
    <w:rsid w:val="005B456F"/>
    <w:rsid w:val="005B45B1"/>
    <w:rsid w:val="005B487F"/>
    <w:rsid w:val="005B5288"/>
    <w:rsid w:val="005B5354"/>
    <w:rsid w:val="005B5879"/>
    <w:rsid w:val="005B5BAC"/>
    <w:rsid w:val="005B6107"/>
    <w:rsid w:val="005B6257"/>
    <w:rsid w:val="005B68C2"/>
    <w:rsid w:val="005B695E"/>
    <w:rsid w:val="005B69BE"/>
    <w:rsid w:val="005B6CB2"/>
    <w:rsid w:val="005B6CF7"/>
    <w:rsid w:val="005B707B"/>
    <w:rsid w:val="005B7344"/>
    <w:rsid w:val="005B764F"/>
    <w:rsid w:val="005B7BAA"/>
    <w:rsid w:val="005B7C8F"/>
    <w:rsid w:val="005C042F"/>
    <w:rsid w:val="005C0439"/>
    <w:rsid w:val="005C08FF"/>
    <w:rsid w:val="005C09FC"/>
    <w:rsid w:val="005C0A0B"/>
    <w:rsid w:val="005C0E50"/>
    <w:rsid w:val="005C1475"/>
    <w:rsid w:val="005C1ADE"/>
    <w:rsid w:val="005C1D11"/>
    <w:rsid w:val="005C1F63"/>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6"/>
    <w:rsid w:val="005C6DB8"/>
    <w:rsid w:val="005C6DE3"/>
    <w:rsid w:val="005C6FB2"/>
    <w:rsid w:val="005C70B0"/>
    <w:rsid w:val="005C711E"/>
    <w:rsid w:val="005C72BF"/>
    <w:rsid w:val="005C754F"/>
    <w:rsid w:val="005C7599"/>
    <w:rsid w:val="005C7649"/>
    <w:rsid w:val="005C7972"/>
    <w:rsid w:val="005C7D1D"/>
    <w:rsid w:val="005C7DEB"/>
    <w:rsid w:val="005C7E14"/>
    <w:rsid w:val="005D0152"/>
    <w:rsid w:val="005D02BD"/>
    <w:rsid w:val="005D0411"/>
    <w:rsid w:val="005D0849"/>
    <w:rsid w:val="005D1303"/>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C8E"/>
    <w:rsid w:val="005D3E43"/>
    <w:rsid w:val="005D40C9"/>
    <w:rsid w:val="005D4753"/>
    <w:rsid w:val="005D49F0"/>
    <w:rsid w:val="005D4CA7"/>
    <w:rsid w:val="005D4D5A"/>
    <w:rsid w:val="005D4E53"/>
    <w:rsid w:val="005D504B"/>
    <w:rsid w:val="005D52EF"/>
    <w:rsid w:val="005D55AC"/>
    <w:rsid w:val="005D5892"/>
    <w:rsid w:val="005D599A"/>
    <w:rsid w:val="005D5C15"/>
    <w:rsid w:val="005D5C74"/>
    <w:rsid w:val="005D5FF5"/>
    <w:rsid w:val="005D608C"/>
    <w:rsid w:val="005D6286"/>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9B7"/>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0C"/>
    <w:rsid w:val="005E5ACE"/>
    <w:rsid w:val="005E5BC5"/>
    <w:rsid w:val="005E5C36"/>
    <w:rsid w:val="005E5CB1"/>
    <w:rsid w:val="005E5EBB"/>
    <w:rsid w:val="005E5EEB"/>
    <w:rsid w:val="005E62FE"/>
    <w:rsid w:val="005E67F6"/>
    <w:rsid w:val="005E6932"/>
    <w:rsid w:val="005E6947"/>
    <w:rsid w:val="005E6B4F"/>
    <w:rsid w:val="005E6E83"/>
    <w:rsid w:val="005E6FB9"/>
    <w:rsid w:val="005E7419"/>
    <w:rsid w:val="005E749E"/>
    <w:rsid w:val="005E75D9"/>
    <w:rsid w:val="005E7655"/>
    <w:rsid w:val="005E76BD"/>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5DF"/>
    <w:rsid w:val="00603632"/>
    <w:rsid w:val="0060367E"/>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CC5"/>
    <w:rsid w:val="00606DC5"/>
    <w:rsid w:val="00607067"/>
    <w:rsid w:val="0060709D"/>
    <w:rsid w:val="006070C2"/>
    <w:rsid w:val="006073F6"/>
    <w:rsid w:val="006074C6"/>
    <w:rsid w:val="006074C7"/>
    <w:rsid w:val="00607B57"/>
    <w:rsid w:val="00607C44"/>
    <w:rsid w:val="00607E4C"/>
    <w:rsid w:val="00610416"/>
    <w:rsid w:val="0061045A"/>
    <w:rsid w:val="0061088A"/>
    <w:rsid w:val="00610A43"/>
    <w:rsid w:val="00610B1D"/>
    <w:rsid w:val="00610CFD"/>
    <w:rsid w:val="00610E8C"/>
    <w:rsid w:val="00610EFC"/>
    <w:rsid w:val="00611071"/>
    <w:rsid w:val="0061108B"/>
    <w:rsid w:val="0061151D"/>
    <w:rsid w:val="00611BD6"/>
    <w:rsid w:val="00611DBF"/>
    <w:rsid w:val="00611E30"/>
    <w:rsid w:val="00612172"/>
    <w:rsid w:val="006121CF"/>
    <w:rsid w:val="0061226D"/>
    <w:rsid w:val="006125C4"/>
    <w:rsid w:val="0061270A"/>
    <w:rsid w:val="00612B58"/>
    <w:rsid w:val="00612D40"/>
    <w:rsid w:val="00612F96"/>
    <w:rsid w:val="0061349B"/>
    <w:rsid w:val="006134DA"/>
    <w:rsid w:val="0061359A"/>
    <w:rsid w:val="00613640"/>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5E80"/>
    <w:rsid w:val="006164DC"/>
    <w:rsid w:val="006164FC"/>
    <w:rsid w:val="006166A9"/>
    <w:rsid w:val="006167C7"/>
    <w:rsid w:val="006167D4"/>
    <w:rsid w:val="006168FF"/>
    <w:rsid w:val="00616D58"/>
    <w:rsid w:val="00616D5E"/>
    <w:rsid w:val="00617156"/>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484"/>
    <w:rsid w:val="006225D9"/>
    <w:rsid w:val="0062263C"/>
    <w:rsid w:val="006226AD"/>
    <w:rsid w:val="00622823"/>
    <w:rsid w:val="00622BF5"/>
    <w:rsid w:val="0062302D"/>
    <w:rsid w:val="0062306F"/>
    <w:rsid w:val="006230FA"/>
    <w:rsid w:val="00623186"/>
    <w:rsid w:val="006233F1"/>
    <w:rsid w:val="0062340A"/>
    <w:rsid w:val="00623B63"/>
    <w:rsid w:val="00623CAA"/>
    <w:rsid w:val="00623D56"/>
    <w:rsid w:val="00623E8F"/>
    <w:rsid w:val="00624129"/>
    <w:rsid w:val="0062432F"/>
    <w:rsid w:val="00624524"/>
    <w:rsid w:val="006246C4"/>
    <w:rsid w:val="00624860"/>
    <w:rsid w:val="00624979"/>
    <w:rsid w:val="00624A10"/>
    <w:rsid w:val="00624AD9"/>
    <w:rsid w:val="00624E41"/>
    <w:rsid w:val="00624E85"/>
    <w:rsid w:val="00624F62"/>
    <w:rsid w:val="00624FEC"/>
    <w:rsid w:val="006251DD"/>
    <w:rsid w:val="006251ED"/>
    <w:rsid w:val="006253C7"/>
    <w:rsid w:val="00625543"/>
    <w:rsid w:val="00625896"/>
    <w:rsid w:val="006259FE"/>
    <w:rsid w:val="00625A23"/>
    <w:rsid w:val="00625BC9"/>
    <w:rsid w:val="00625C41"/>
    <w:rsid w:val="00625F45"/>
    <w:rsid w:val="00625F5E"/>
    <w:rsid w:val="006261E2"/>
    <w:rsid w:val="00626532"/>
    <w:rsid w:val="006265AB"/>
    <w:rsid w:val="006267D0"/>
    <w:rsid w:val="00626CC9"/>
    <w:rsid w:val="00626F65"/>
    <w:rsid w:val="00626F91"/>
    <w:rsid w:val="00626FB1"/>
    <w:rsid w:val="00627003"/>
    <w:rsid w:val="006272EA"/>
    <w:rsid w:val="00627355"/>
    <w:rsid w:val="006273EC"/>
    <w:rsid w:val="0062741D"/>
    <w:rsid w:val="006279E2"/>
    <w:rsid w:val="00627C5C"/>
    <w:rsid w:val="006301A3"/>
    <w:rsid w:val="006302D1"/>
    <w:rsid w:val="00630591"/>
    <w:rsid w:val="00630AD0"/>
    <w:rsid w:val="00630B5A"/>
    <w:rsid w:val="00630D2B"/>
    <w:rsid w:val="00630DDC"/>
    <w:rsid w:val="00630EE9"/>
    <w:rsid w:val="00631516"/>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8"/>
    <w:rsid w:val="00633E7D"/>
    <w:rsid w:val="00633F6F"/>
    <w:rsid w:val="006340ED"/>
    <w:rsid w:val="00634207"/>
    <w:rsid w:val="006344FD"/>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C80"/>
    <w:rsid w:val="00641D51"/>
    <w:rsid w:val="00642327"/>
    <w:rsid w:val="0064233B"/>
    <w:rsid w:val="0064276D"/>
    <w:rsid w:val="006428AF"/>
    <w:rsid w:val="0064297A"/>
    <w:rsid w:val="00642996"/>
    <w:rsid w:val="006429CC"/>
    <w:rsid w:val="0064300F"/>
    <w:rsid w:val="006439BD"/>
    <w:rsid w:val="00643A89"/>
    <w:rsid w:val="00643BDC"/>
    <w:rsid w:val="00643BE8"/>
    <w:rsid w:val="00643BE9"/>
    <w:rsid w:val="00644065"/>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6FF6"/>
    <w:rsid w:val="00647171"/>
    <w:rsid w:val="006471B3"/>
    <w:rsid w:val="00647437"/>
    <w:rsid w:val="00647AF6"/>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711"/>
    <w:rsid w:val="00651827"/>
    <w:rsid w:val="0065191D"/>
    <w:rsid w:val="00651C3B"/>
    <w:rsid w:val="00651E5A"/>
    <w:rsid w:val="00651E7C"/>
    <w:rsid w:val="00651F3E"/>
    <w:rsid w:val="006525E6"/>
    <w:rsid w:val="00652613"/>
    <w:rsid w:val="00652671"/>
    <w:rsid w:val="00652705"/>
    <w:rsid w:val="00652976"/>
    <w:rsid w:val="006529BF"/>
    <w:rsid w:val="00652A5D"/>
    <w:rsid w:val="00652D50"/>
    <w:rsid w:val="00652DDA"/>
    <w:rsid w:val="00652E4E"/>
    <w:rsid w:val="00652F62"/>
    <w:rsid w:val="006531CD"/>
    <w:rsid w:val="00653545"/>
    <w:rsid w:val="006537CB"/>
    <w:rsid w:val="0065387B"/>
    <w:rsid w:val="006538DD"/>
    <w:rsid w:val="00653AD8"/>
    <w:rsid w:val="00654121"/>
    <w:rsid w:val="00654168"/>
    <w:rsid w:val="006541C0"/>
    <w:rsid w:val="00654588"/>
    <w:rsid w:val="006547CC"/>
    <w:rsid w:val="00654A5C"/>
    <w:rsid w:val="00654DB5"/>
    <w:rsid w:val="00654E59"/>
    <w:rsid w:val="00654E7E"/>
    <w:rsid w:val="006550BC"/>
    <w:rsid w:val="006551BD"/>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0D"/>
    <w:rsid w:val="00661283"/>
    <w:rsid w:val="00661925"/>
    <w:rsid w:val="00661C17"/>
    <w:rsid w:val="00661E6D"/>
    <w:rsid w:val="00661E8E"/>
    <w:rsid w:val="00661E9E"/>
    <w:rsid w:val="00661F2E"/>
    <w:rsid w:val="00662256"/>
    <w:rsid w:val="006622C1"/>
    <w:rsid w:val="00662302"/>
    <w:rsid w:val="00662323"/>
    <w:rsid w:val="006625B6"/>
    <w:rsid w:val="00662623"/>
    <w:rsid w:val="006627C5"/>
    <w:rsid w:val="00662A63"/>
    <w:rsid w:val="00662BB7"/>
    <w:rsid w:val="00662CA1"/>
    <w:rsid w:val="00663044"/>
    <w:rsid w:val="00663296"/>
    <w:rsid w:val="00663A44"/>
    <w:rsid w:val="00663A6F"/>
    <w:rsid w:val="00663C0F"/>
    <w:rsid w:val="00663F07"/>
    <w:rsid w:val="006645DA"/>
    <w:rsid w:val="00664922"/>
    <w:rsid w:val="00664D51"/>
    <w:rsid w:val="00664DFA"/>
    <w:rsid w:val="00664DFF"/>
    <w:rsid w:val="00664E43"/>
    <w:rsid w:val="0066513E"/>
    <w:rsid w:val="00665257"/>
    <w:rsid w:val="00665275"/>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820"/>
    <w:rsid w:val="00667A0D"/>
    <w:rsid w:val="00667A64"/>
    <w:rsid w:val="00667AF7"/>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C28"/>
    <w:rsid w:val="00671F24"/>
    <w:rsid w:val="00671FA6"/>
    <w:rsid w:val="006720A0"/>
    <w:rsid w:val="00672372"/>
    <w:rsid w:val="0067262E"/>
    <w:rsid w:val="00672ACD"/>
    <w:rsid w:val="00672B41"/>
    <w:rsid w:val="00672D72"/>
    <w:rsid w:val="00672D73"/>
    <w:rsid w:val="006733AE"/>
    <w:rsid w:val="0067342E"/>
    <w:rsid w:val="00673554"/>
    <w:rsid w:val="006735CA"/>
    <w:rsid w:val="00673885"/>
    <w:rsid w:val="006739BE"/>
    <w:rsid w:val="00673CF5"/>
    <w:rsid w:val="00673DD1"/>
    <w:rsid w:val="006740A5"/>
    <w:rsid w:val="006740EF"/>
    <w:rsid w:val="00674589"/>
    <w:rsid w:val="00674686"/>
    <w:rsid w:val="00674A14"/>
    <w:rsid w:val="00674A36"/>
    <w:rsid w:val="00674F3B"/>
    <w:rsid w:val="00675064"/>
    <w:rsid w:val="00675128"/>
    <w:rsid w:val="0067525E"/>
    <w:rsid w:val="006752FB"/>
    <w:rsid w:val="006753C3"/>
    <w:rsid w:val="006754F5"/>
    <w:rsid w:val="00676034"/>
    <w:rsid w:val="00676941"/>
    <w:rsid w:val="00676BD1"/>
    <w:rsid w:val="00676F68"/>
    <w:rsid w:val="006771A0"/>
    <w:rsid w:val="00677747"/>
    <w:rsid w:val="00677A5A"/>
    <w:rsid w:val="00677BB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1F54"/>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2E"/>
    <w:rsid w:val="0068415F"/>
    <w:rsid w:val="0068436F"/>
    <w:rsid w:val="0068443F"/>
    <w:rsid w:val="00684491"/>
    <w:rsid w:val="00684586"/>
    <w:rsid w:val="006845BD"/>
    <w:rsid w:val="00684922"/>
    <w:rsid w:val="00684966"/>
    <w:rsid w:val="00684B87"/>
    <w:rsid w:val="00684BDE"/>
    <w:rsid w:val="00684CE2"/>
    <w:rsid w:val="00684EDE"/>
    <w:rsid w:val="00684F54"/>
    <w:rsid w:val="006850D9"/>
    <w:rsid w:val="00685534"/>
    <w:rsid w:val="00685807"/>
    <w:rsid w:val="00685A1B"/>
    <w:rsid w:val="00685D24"/>
    <w:rsid w:val="00685D7B"/>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209"/>
    <w:rsid w:val="006937A3"/>
    <w:rsid w:val="00693864"/>
    <w:rsid w:val="00693AE3"/>
    <w:rsid w:val="00693B8F"/>
    <w:rsid w:val="00693BA8"/>
    <w:rsid w:val="00693D63"/>
    <w:rsid w:val="00693E54"/>
    <w:rsid w:val="0069426C"/>
    <w:rsid w:val="0069439D"/>
    <w:rsid w:val="00694E84"/>
    <w:rsid w:val="00694F8B"/>
    <w:rsid w:val="006952AF"/>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82"/>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1F51"/>
    <w:rsid w:val="006A2056"/>
    <w:rsid w:val="006A21B0"/>
    <w:rsid w:val="006A2271"/>
    <w:rsid w:val="006A24F6"/>
    <w:rsid w:val="006A27DB"/>
    <w:rsid w:val="006A2900"/>
    <w:rsid w:val="006A3024"/>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6B"/>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2FAD"/>
    <w:rsid w:val="006B3004"/>
    <w:rsid w:val="006B3460"/>
    <w:rsid w:val="006B3683"/>
    <w:rsid w:val="006B4128"/>
    <w:rsid w:val="006B414A"/>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809"/>
    <w:rsid w:val="006C1A33"/>
    <w:rsid w:val="006C1F60"/>
    <w:rsid w:val="006C20B6"/>
    <w:rsid w:val="006C213C"/>
    <w:rsid w:val="006C215D"/>
    <w:rsid w:val="006C224F"/>
    <w:rsid w:val="006C2420"/>
    <w:rsid w:val="006C26D8"/>
    <w:rsid w:val="006C28A3"/>
    <w:rsid w:val="006C317E"/>
    <w:rsid w:val="006C3549"/>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EE1"/>
    <w:rsid w:val="006C7011"/>
    <w:rsid w:val="006C7038"/>
    <w:rsid w:val="006C76B3"/>
    <w:rsid w:val="006C79BF"/>
    <w:rsid w:val="006D02B9"/>
    <w:rsid w:val="006D0477"/>
    <w:rsid w:val="006D055F"/>
    <w:rsid w:val="006D0605"/>
    <w:rsid w:val="006D0D24"/>
    <w:rsid w:val="006D103D"/>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D01"/>
    <w:rsid w:val="006D3FCB"/>
    <w:rsid w:val="006D40C8"/>
    <w:rsid w:val="006D422D"/>
    <w:rsid w:val="006D434B"/>
    <w:rsid w:val="006D4534"/>
    <w:rsid w:val="006D461B"/>
    <w:rsid w:val="006D48B9"/>
    <w:rsid w:val="006D4CA5"/>
    <w:rsid w:val="006D4D18"/>
    <w:rsid w:val="006D4EAD"/>
    <w:rsid w:val="006D5274"/>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44B"/>
    <w:rsid w:val="006E06E1"/>
    <w:rsid w:val="006E0D5B"/>
    <w:rsid w:val="006E0D7C"/>
    <w:rsid w:val="006E0EDF"/>
    <w:rsid w:val="006E0F1F"/>
    <w:rsid w:val="006E1226"/>
    <w:rsid w:val="006E1261"/>
    <w:rsid w:val="006E1450"/>
    <w:rsid w:val="006E15A9"/>
    <w:rsid w:val="006E17D0"/>
    <w:rsid w:val="006E1C24"/>
    <w:rsid w:val="006E1E7D"/>
    <w:rsid w:val="006E2092"/>
    <w:rsid w:val="006E20C1"/>
    <w:rsid w:val="006E22B4"/>
    <w:rsid w:val="006E262A"/>
    <w:rsid w:val="006E275A"/>
    <w:rsid w:val="006E288F"/>
    <w:rsid w:val="006E2BCA"/>
    <w:rsid w:val="006E2C0E"/>
    <w:rsid w:val="006E2CAA"/>
    <w:rsid w:val="006E2E7C"/>
    <w:rsid w:val="006E2EEC"/>
    <w:rsid w:val="006E2FC3"/>
    <w:rsid w:val="006E3655"/>
    <w:rsid w:val="006E3812"/>
    <w:rsid w:val="006E39AE"/>
    <w:rsid w:val="006E3CD5"/>
    <w:rsid w:val="006E3D07"/>
    <w:rsid w:val="006E3EF7"/>
    <w:rsid w:val="006E3FFB"/>
    <w:rsid w:val="006E466F"/>
    <w:rsid w:val="006E4845"/>
    <w:rsid w:val="006E489E"/>
    <w:rsid w:val="006E4A53"/>
    <w:rsid w:val="006E4F12"/>
    <w:rsid w:val="006E551F"/>
    <w:rsid w:val="006E5A5F"/>
    <w:rsid w:val="006E5EF7"/>
    <w:rsid w:val="006E6188"/>
    <w:rsid w:val="006E61F3"/>
    <w:rsid w:val="006E66F2"/>
    <w:rsid w:val="006E6F2F"/>
    <w:rsid w:val="006E73CF"/>
    <w:rsid w:val="006E740B"/>
    <w:rsid w:val="006E75B7"/>
    <w:rsid w:val="006E79ED"/>
    <w:rsid w:val="006E7F1E"/>
    <w:rsid w:val="006F024D"/>
    <w:rsid w:val="006F0278"/>
    <w:rsid w:val="006F02FB"/>
    <w:rsid w:val="006F034D"/>
    <w:rsid w:val="006F047A"/>
    <w:rsid w:val="006F0AB9"/>
    <w:rsid w:val="006F0C6F"/>
    <w:rsid w:val="006F0EA8"/>
    <w:rsid w:val="006F11CB"/>
    <w:rsid w:val="006F1A6F"/>
    <w:rsid w:val="006F1D04"/>
    <w:rsid w:val="006F1D75"/>
    <w:rsid w:val="006F1D99"/>
    <w:rsid w:val="006F1D9A"/>
    <w:rsid w:val="006F208E"/>
    <w:rsid w:val="006F21B2"/>
    <w:rsid w:val="006F229E"/>
    <w:rsid w:val="006F23BF"/>
    <w:rsid w:val="006F23FC"/>
    <w:rsid w:val="006F26B2"/>
    <w:rsid w:val="006F29E5"/>
    <w:rsid w:val="006F2EA1"/>
    <w:rsid w:val="006F3247"/>
    <w:rsid w:val="006F33E4"/>
    <w:rsid w:val="006F347B"/>
    <w:rsid w:val="006F3515"/>
    <w:rsid w:val="006F37FC"/>
    <w:rsid w:val="006F390C"/>
    <w:rsid w:val="006F3B7B"/>
    <w:rsid w:val="006F4235"/>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D88"/>
    <w:rsid w:val="00702EA5"/>
    <w:rsid w:val="00703368"/>
    <w:rsid w:val="00703932"/>
    <w:rsid w:val="007041C5"/>
    <w:rsid w:val="0070440D"/>
    <w:rsid w:val="007044B0"/>
    <w:rsid w:val="007045B5"/>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2C0"/>
    <w:rsid w:val="0070633A"/>
    <w:rsid w:val="007063E1"/>
    <w:rsid w:val="0070640C"/>
    <w:rsid w:val="0070666B"/>
    <w:rsid w:val="00706A2E"/>
    <w:rsid w:val="00707514"/>
    <w:rsid w:val="00707583"/>
    <w:rsid w:val="007075E9"/>
    <w:rsid w:val="007078A2"/>
    <w:rsid w:val="0070793C"/>
    <w:rsid w:val="00707A88"/>
    <w:rsid w:val="00707D6D"/>
    <w:rsid w:val="00710370"/>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2D55"/>
    <w:rsid w:val="007135CA"/>
    <w:rsid w:val="00713767"/>
    <w:rsid w:val="00713D53"/>
    <w:rsid w:val="00713D66"/>
    <w:rsid w:val="00713DA7"/>
    <w:rsid w:val="00713E3C"/>
    <w:rsid w:val="00713E88"/>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4"/>
    <w:rsid w:val="007170A9"/>
    <w:rsid w:val="007171CF"/>
    <w:rsid w:val="007175A6"/>
    <w:rsid w:val="0071766A"/>
    <w:rsid w:val="0071775A"/>
    <w:rsid w:val="0071792B"/>
    <w:rsid w:val="00717944"/>
    <w:rsid w:val="00717A7F"/>
    <w:rsid w:val="00717E58"/>
    <w:rsid w:val="00717E63"/>
    <w:rsid w:val="00717FAD"/>
    <w:rsid w:val="0072003E"/>
    <w:rsid w:val="007211CA"/>
    <w:rsid w:val="007211F4"/>
    <w:rsid w:val="0072124C"/>
    <w:rsid w:val="007216D1"/>
    <w:rsid w:val="007217D6"/>
    <w:rsid w:val="00721BE3"/>
    <w:rsid w:val="00721BE5"/>
    <w:rsid w:val="00721CFC"/>
    <w:rsid w:val="00721D77"/>
    <w:rsid w:val="007224D6"/>
    <w:rsid w:val="00722737"/>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BFE"/>
    <w:rsid w:val="00724C01"/>
    <w:rsid w:val="00724D64"/>
    <w:rsid w:val="00725287"/>
    <w:rsid w:val="007255AE"/>
    <w:rsid w:val="0072561F"/>
    <w:rsid w:val="00725639"/>
    <w:rsid w:val="007256F4"/>
    <w:rsid w:val="00725858"/>
    <w:rsid w:val="00725D04"/>
    <w:rsid w:val="00725D55"/>
    <w:rsid w:val="00725F33"/>
    <w:rsid w:val="0072624B"/>
    <w:rsid w:val="007263D7"/>
    <w:rsid w:val="00726475"/>
    <w:rsid w:val="007266E5"/>
    <w:rsid w:val="00726FDF"/>
    <w:rsid w:val="00727101"/>
    <w:rsid w:val="00727460"/>
    <w:rsid w:val="0072777D"/>
    <w:rsid w:val="007278B7"/>
    <w:rsid w:val="00727B67"/>
    <w:rsid w:val="00727C4B"/>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041"/>
    <w:rsid w:val="0073516F"/>
    <w:rsid w:val="007352C7"/>
    <w:rsid w:val="007353C9"/>
    <w:rsid w:val="00735E69"/>
    <w:rsid w:val="00735F33"/>
    <w:rsid w:val="00736871"/>
    <w:rsid w:val="00736ACF"/>
    <w:rsid w:val="00736B55"/>
    <w:rsid w:val="00736DB7"/>
    <w:rsid w:val="00736F31"/>
    <w:rsid w:val="00736F51"/>
    <w:rsid w:val="0073708D"/>
    <w:rsid w:val="007371F3"/>
    <w:rsid w:val="007372BB"/>
    <w:rsid w:val="00737341"/>
    <w:rsid w:val="0073776A"/>
    <w:rsid w:val="00737940"/>
    <w:rsid w:val="00737A04"/>
    <w:rsid w:val="00737D39"/>
    <w:rsid w:val="00737D45"/>
    <w:rsid w:val="00737EA9"/>
    <w:rsid w:val="00740178"/>
    <w:rsid w:val="0074045E"/>
    <w:rsid w:val="007407F5"/>
    <w:rsid w:val="00740891"/>
    <w:rsid w:val="007409C7"/>
    <w:rsid w:val="00740BF3"/>
    <w:rsid w:val="00740D77"/>
    <w:rsid w:val="007412D3"/>
    <w:rsid w:val="007412F1"/>
    <w:rsid w:val="0074143F"/>
    <w:rsid w:val="0074192A"/>
    <w:rsid w:val="00741B0C"/>
    <w:rsid w:val="00741DCC"/>
    <w:rsid w:val="00741DCF"/>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9"/>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044"/>
    <w:rsid w:val="0075426F"/>
    <w:rsid w:val="007544CC"/>
    <w:rsid w:val="0075471F"/>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89A"/>
    <w:rsid w:val="00765A76"/>
    <w:rsid w:val="00765BE7"/>
    <w:rsid w:val="00765BED"/>
    <w:rsid w:val="00765BF8"/>
    <w:rsid w:val="00765CFA"/>
    <w:rsid w:val="00766134"/>
    <w:rsid w:val="007665D3"/>
    <w:rsid w:val="00766662"/>
    <w:rsid w:val="0076698B"/>
    <w:rsid w:val="0076699B"/>
    <w:rsid w:val="00766C6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1B6"/>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0AE"/>
    <w:rsid w:val="007811F0"/>
    <w:rsid w:val="00781631"/>
    <w:rsid w:val="00781840"/>
    <w:rsid w:val="007818C3"/>
    <w:rsid w:val="007819B7"/>
    <w:rsid w:val="00781ADE"/>
    <w:rsid w:val="00781C79"/>
    <w:rsid w:val="0078225A"/>
    <w:rsid w:val="0078230D"/>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1C"/>
    <w:rsid w:val="007855E6"/>
    <w:rsid w:val="007858C3"/>
    <w:rsid w:val="00785A76"/>
    <w:rsid w:val="00785A88"/>
    <w:rsid w:val="00785C94"/>
    <w:rsid w:val="00786CB3"/>
    <w:rsid w:val="00786D76"/>
    <w:rsid w:val="00786DD3"/>
    <w:rsid w:val="0078785D"/>
    <w:rsid w:val="007878BE"/>
    <w:rsid w:val="00787991"/>
    <w:rsid w:val="00787A87"/>
    <w:rsid w:val="00787B3F"/>
    <w:rsid w:val="00787C11"/>
    <w:rsid w:val="00787F43"/>
    <w:rsid w:val="007900EF"/>
    <w:rsid w:val="00790310"/>
    <w:rsid w:val="007903FF"/>
    <w:rsid w:val="0079044A"/>
    <w:rsid w:val="0079070F"/>
    <w:rsid w:val="00790AA5"/>
    <w:rsid w:val="0079107B"/>
    <w:rsid w:val="00791082"/>
    <w:rsid w:val="0079127D"/>
    <w:rsid w:val="0079146C"/>
    <w:rsid w:val="00791555"/>
    <w:rsid w:val="0079198A"/>
    <w:rsid w:val="00791C02"/>
    <w:rsid w:val="00791D6B"/>
    <w:rsid w:val="00791DEF"/>
    <w:rsid w:val="00792110"/>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8E8"/>
    <w:rsid w:val="007A2A53"/>
    <w:rsid w:val="007A2AD2"/>
    <w:rsid w:val="007A2D30"/>
    <w:rsid w:val="007A2EF6"/>
    <w:rsid w:val="007A2F27"/>
    <w:rsid w:val="007A3259"/>
    <w:rsid w:val="007A32FF"/>
    <w:rsid w:val="007A337D"/>
    <w:rsid w:val="007A3453"/>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391"/>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0C62"/>
    <w:rsid w:val="007B12F3"/>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BA0"/>
    <w:rsid w:val="007B3BDB"/>
    <w:rsid w:val="007B3C08"/>
    <w:rsid w:val="007B42F9"/>
    <w:rsid w:val="007B436C"/>
    <w:rsid w:val="007B4965"/>
    <w:rsid w:val="007B4D61"/>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B72A3"/>
    <w:rsid w:val="007C019D"/>
    <w:rsid w:val="007C045C"/>
    <w:rsid w:val="007C060E"/>
    <w:rsid w:val="007C0619"/>
    <w:rsid w:val="007C0976"/>
    <w:rsid w:val="007C0C5A"/>
    <w:rsid w:val="007C0C60"/>
    <w:rsid w:val="007C1209"/>
    <w:rsid w:val="007C1299"/>
    <w:rsid w:val="007C142C"/>
    <w:rsid w:val="007C1905"/>
    <w:rsid w:val="007C1974"/>
    <w:rsid w:val="007C1F01"/>
    <w:rsid w:val="007C2169"/>
    <w:rsid w:val="007C21BE"/>
    <w:rsid w:val="007C23C5"/>
    <w:rsid w:val="007C2418"/>
    <w:rsid w:val="007C2465"/>
    <w:rsid w:val="007C26B1"/>
    <w:rsid w:val="007C26F4"/>
    <w:rsid w:val="007C2CD1"/>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CB"/>
    <w:rsid w:val="007C5FDE"/>
    <w:rsid w:val="007C63E7"/>
    <w:rsid w:val="007C6433"/>
    <w:rsid w:val="007C6581"/>
    <w:rsid w:val="007C6A40"/>
    <w:rsid w:val="007C6B47"/>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DA"/>
    <w:rsid w:val="007D3DFC"/>
    <w:rsid w:val="007D42DC"/>
    <w:rsid w:val="007D42EF"/>
    <w:rsid w:val="007D43DD"/>
    <w:rsid w:val="007D44F6"/>
    <w:rsid w:val="007D4548"/>
    <w:rsid w:val="007D4ABE"/>
    <w:rsid w:val="007D50F0"/>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5CD"/>
    <w:rsid w:val="007D7689"/>
    <w:rsid w:val="007D77FD"/>
    <w:rsid w:val="007D7AF1"/>
    <w:rsid w:val="007D7B1C"/>
    <w:rsid w:val="007D7CF6"/>
    <w:rsid w:val="007D7DB9"/>
    <w:rsid w:val="007E0039"/>
    <w:rsid w:val="007E0189"/>
    <w:rsid w:val="007E028B"/>
    <w:rsid w:val="007E04DD"/>
    <w:rsid w:val="007E086E"/>
    <w:rsid w:val="007E0EED"/>
    <w:rsid w:val="007E0EF6"/>
    <w:rsid w:val="007E0F18"/>
    <w:rsid w:val="007E1364"/>
    <w:rsid w:val="007E147A"/>
    <w:rsid w:val="007E14C2"/>
    <w:rsid w:val="007E17F3"/>
    <w:rsid w:val="007E1868"/>
    <w:rsid w:val="007E1B0B"/>
    <w:rsid w:val="007E1F59"/>
    <w:rsid w:val="007E21A0"/>
    <w:rsid w:val="007E24DF"/>
    <w:rsid w:val="007E27C2"/>
    <w:rsid w:val="007E29BE"/>
    <w:rsid w:val="007E29D6"/>
    <w:rsid w:val="007E2AB8"/>
    <w:rsid w:val="007E2EC6"/>
    <w:rsid w:val="007E2F31"/>
    <w:rsid w:val="007E307F"/>
    <w:rsid w:val="007E3A27"/>
    <w:rsid w:val="007E3A62"/>
    <w:rsid w:val="007E3A7E"/>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465"/>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6C1"/>
    <w:rsid w:val="007F37C2"/>
    <w:rsid w:val="007F3D81"/>
    <w:rsid w:val="007F3DE8"/>
    <w:rsid w:val="007F3F96"/>
    <w:rsid w:val="007F4172"/>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EA0"/>
    <w:rsid w:val="00801EEF"/>
    <w:rsid w:val="00801F61"/>
    <w:rsid w:val="0080203D"/>
    <w:rsid w:val="008023E4"/>
    <w:rsid w:val="00802F5F"/>
    <w:rsid w:val="008031B6"/>
    <w:rsid w:val="008031D6"/>
    <w:rsid w:val="008036AB"/>
    <w:rsid w:val="008039C0"/>
    <w:rsid w:val="008041DE"/>
    <w:rsid w:val="0080450F"/>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5F54"/>
    <w:rsid w:val="0080671D"/>
    <w:rsid w:val="00806B5C"/>
    <w:rsid w:val="00806CB1"/>
    <w:rsid w:val="00806EAA"/>
    <w:rsid w:val="00806F31"/>
    <w:rsid w:val="0080715F"/>
    <w:rsid w:val="00807172"/>
    <w:rsid w:val="008074AB"/>
    <w:rsid w:val="00807709"/>
    <w:rsid w:val="00807A01"/>
    <w:rsid w:val="00807BB5"/>
    <w:rsid w:val="00807DEB"/>
    <w:rsid w:val="00807ECA"/>
    <w:rsid w:val="00810309"/>
    <w:rsid w:val="008104AE"/>
    <w:rsid w:val="008105FE"/>
    <w:rsid w:val="008106A6"/>
    <w:rsid w:val="008106E9"/>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2F69"/>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A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6EDC"/>
    <w:rsid w:val="008271D4"/>
    <w:rsid w:val="008272BE"/>
    <w:rsid w:val="00827493"/>
    <w:rsid w:val="008274CF"/>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25"/>
    <w:rsid w:val="00836C92"/>
    <w:rsid w:val="008371A3"/>
    <w:rsid w:val="00837234"/>
    <w:rsid w:val="0083774A"/>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938"/>
    <w:rsid w:val="00843959"/>
    <w:rsid w:val="0084420C"/>
    <w:rsid w:val="0084466C"/>
    <w:rsid w:val="00844C21"/>
    <w:rsid w:val="00845031"/>
    <w:rsid w:val="00845502"/>
    <w:rsid w:val="0084562C"/>
    <w:rsid w:val="00845D6E"/>
    <w:rsid w:val="00846242"/>
    <w:rsid w:val="008468CB"/>
    <w:rsid w:val="00846990"/>
    <w:rsid w:val="00846A1E"/>
    <w:rsid w:val="00846B59"/>
    <w:rsid w:val="00847067"/>
    <w:rsid w:val="008470F2"/>
    <w:rsid w:val="0084751E"/>
    <w:rsid w:val="00847529"/>
    <w:rsid w:val="00847883"/>
    <w:rsid w:val="008479D6"/>
    <w:rsid w:val="00847A35"/>
    <w:rsid w:val="00847DC6"/>
    <w:rsid w:val="00847F36"/>
    <w:rsid w:val="008501F8"/>
    <w:rsid w:val="008503A5"/>
    <w:rsid w:val="008505F1"/>
    <w:rsid w:val="00850757"/>
    <w:rsid w:val="00850B4B"/>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04F"/>
    <w:rsid w:val="008631E5"/>
    <w:rsid w:val="00863752"/>
    <w:rsid w:val="00863949"/>
    <w:rsid w:val="00863C80"/>
    <w:rsid w:val="00863D05"/>
    <w:rsid w:val="00863EB2"/>
    <w:rsid w:val="00863F58"/>
    <w:rsid w:val="0086401E"/>
    <w:rsid w:val="00864043"/>
    <w:rsid w:val="008641BD"/>
    <w:rsid w:val="00864420"/>
    <w:rsid w:val="0086447A"/>
    <w:rsid w:val="008650B6"/>
    <w:rsid w:val="008658B4"/>
    <w:rsid w:val="00865C90"/>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52C"/>
    <w:rsid w:val="008717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90"/>
    <w:rsid w:val="00877BFC"/>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34"/>
    <w:rsid w:val="00884C5A"/>
    <w:rsid w:val="00884E33"/>
    <w:rsid w:val="00884ED0"/>
    <w:rsid w:val="00884EDB"/>
    <w:rsid w:val="008856FE"/>
    <w:rsid w:val="008857A8"/>
    <w:rsid w:val="00885918"/>
    <w:rsid w:val="00885BCD"/>
    <w:rsid w:val="00885F24"/>
    <w:rsid w:val="00886157"/>
    <w:rsid w:val="00886298"/>
    <w:rsid w:val="008866AF"/>
    <w:rsid w:val="00886B6D"/>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6D4"/>
    <w:rsid w:val="00891B2F"/>
    <w:rsid w:val="00891E97"/>
    <w:rsid w:val="008922BA"/>
    <w:rsid w:val="008922C1"/>
    <w:rsid w:val="00892539"/>
    <w:rsid w:val="0089273A"/>
    <w:rsid w:val="00893007"/>
    <w:rsid w:val="008943E0"/>
    <w:rsid w:val="00894783"/>
    <w:rsid w:val="00894789"/>
    <w:rsid w:val="00895245"/>
    <w:rsid w:val="008953EA"/>
    <w:rsid w:val="008954CD"/>
    <w:rsid w:val="008955E3"/>
    <w:rsid w:val="008958CB"/>
    <w:rsid w:val="00895BF0"/>
    <w:rsid w:val="00895E19"/>
    <w:rsid w:val="00895FA3"/>
    <w:rsid w:val="008960BE"/>
    <w:rsid w:val="008962DC"/>
    <w:rsid w:val="00896452"/>
    <w:rsid w:val="0089663F"/>
    <w:rsid w:val="00896BB7"/>
    <w:rsid w:val="00896F59"/>
    <w:rsid w:val="00896F72"/>
    <w:rsid w:val="00897024"/>
    <w:rsid w:val="00897646"/>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91"/>
    <w:rsid w:val="008A4201"/>
    <w:rsid w:val="008A4A93"/>
    <w:rsid w:val="008A4B00"/>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9E5"/>
    <w:rsid w:val="008A7EAE"/>
    <w:rsid w:val="008A7F30"/>
    <w:rsid w:val="008B045A"/>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588"/>
    <w:rsid w:val="008B472E"/>
    <w:rsid w:val="008B4987"/>
    <w:rsid w:val="008B49F4"/>
    <w:rsid w:val="008B4C45"/>
    <w:rsid w:val="008B4C55"/>
    <w:rsid w:val="008B4C95"/>
    <w:rsid w:val="008B4D3E"/>
    <w:rsid w:val="008B4D69"/>
    <w:rsid w:val="008B4D9D"/>
    <w:rsid w:val="008B4E6D"/>
    <w:rsid w:val="008B5246"/>
    <w:rsid w:val="008B538E"/>
    <w:rsid w:val="008B546F"/>
    <w:rsid w:val="008B5701"/>
    <w:rsid w:val="008B5BB8"/>
    <w:rsid w:val="008B5CC6"/>
    <w:rsid w:val="008B5DE1"/>
    <w:rsid w:val="008B6087"/>
    <w:rsid w:val="008B60B7"/>
    <w:rsid w:val="008B62BE"/>
    <w:rsid w:val="008B637B"/>
    <w:rsid w:val="008B63FE"/>
    <w:rsid w:val="008B64AC"/>
    <w:rsid w:val="008B66BF"/>
    <w:rsid w:val="008B6746"/>
    <w:rsid w:val="008B6C52"/>
    <w:rsid w:val="008B6DEC"/>
    <w:rsid w:val="008B7085"/>
    <w:rsid w:val="008B7102"/>
    <w:rsid w:val="008B7309"/>
    <w:rsid w:val="008B747D"/>
    <w:rsid w:val="008B768D"/>
    <w:rsid w:val="008B79D4"/>
    <w:rsid w:val="008B7C8A"/>
    <w:rsid w:val="008B7D0B"/>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5D82"/>
    <w:rsid w:val="008C603C"/>
    <w:rsid w:val="008C6112"/>
    <w:rsid w:val="008C6291"/>
    <w:rsid w:val="008C6308"/>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0C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D93"/>
    <w:rsid w:val="008D7298"/>
    <w:rsid w:val="008D7363"/>
    <w:rsid w:val="008D76F0"/>
    <w:rsid w:val="008D7789"/>
    <w:rsid w:val="008D78BC"/>
    <w:rsid w:val="008D7973"/>
    <w:rsid w:val="008D7A2B"/>
    <w:rsid w:val="008D7B3F"/>
    <w:rsid w:val="008D7D55"/>
    <w:rsid w:val="008D7DA9"/>
    <w:rsid w:val="008D7DB2"/>
    <w:rsid w:val="008D7DFC"/>
    <w:rsid w:val="008D7EC4"/>
    <w:rsid w:val="008D7F25"/>
    <w:rsid w:val="008D7FF7"/>
    <w:rsid w:val="008E001E"/>
    <w:rsid w:val="008E00A4"/>
    <w:rsid w:val="008E019D"/>
    <w:rsid w:val="008E034F"/>
    <w:rsid w:val="008E037C"/>
    <w:rsid w:val="008E03BF"/>
    <w:rsid w:val="008E0917"/>
    <w:rsid w:val="008E098B"/>
    <w:rsid w:val="008E0A82"/>
    <w:rsid w:val="008E0C52"/>
    <w:rsid w:val="008E0DB1"/>
    <w:rsid w:val="008E0EA4"/>
    <w:rsid w:val="008E0F45"/>
    <w:rsid w:val="008E10FE"/>
    <w:rsid w:val="008E1552"/>
    <w:rsid w:val="008E1A41"/>
    <w:rsid w:val="008E2262"/>
    <w:rsid w:val="008E25DF"/>
    <w:rsid w:val="008E263A"/>
    <w:rsid w:val="008E26C8"/>
    <w:rsid w:val="008E2C89"/>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61F"/>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14"/>
    <w:rsid w:val="008E7820"/>
    <w:rsid w:val="008E784A"/>
    <w:rsid w:val="008F0023"/>
    <w:rsid w:val="008F063A"/>
    <w:rsid w:val="008F0946"/>
    <w:rsid w:val="008F0A82"/>
    <w:rsid w:val="008F0B0B"/>
    <w:rsid w:val="008F0D6B"/>
    <w:rsid w:val="008F0F9C"/>
    <w:rsid w:val="008F10AA"/>
    <w:rsid w:val="008F1196"/>
    <w:rsid w:val="008F11C4"/>
    <w:rsid w:val="008F12DB"/>
    <w:rsid w:val="008F13EE"/>
    <w:rsid w:val="008F18DE"/>
    <w:rsid w:val="008F1CD0"/>
    <w:rsid w:val="008F1D37"/>
    <w:rsid w:val="008F20E8"/>
    <w:rsid w:val="008F25D7"/>
    <w:rsid w:val="008F2812"/>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8FB"/>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2ED"/>
    <w:rsid w:val="00906411"/>
    <w:rsid w:val="00906490"/>
    <w:rsid w:val="0090685F"/>
    <w:rsid w:val="00906C00"/>
    <w:rsid w:val="00906CB1"/>
    <w:rsid w:val="00906D2A"/>
    <w:rsid w:val="0090710C"/>
    <w:rsid w:val="0090730C"/>
    <w:rsid w:val="00907520"/>
    <w:rsid w:val="00907558"/>
    <w:rsid w:val="0090763E"/>
    <w:rsid w:val="009076A8"/>
    <w:rsid w:val="00907725"/>
    <w:rsid w:val="00907819"/>
    <w:rsid w:val="0090791F"/>
    <w:rsid w:val="00907F82"/>
    <w:rsid w:val="00907FA6"/>
    <w:rsid w:val="00910494"/>
    <w:rsid w:val="0091058A"/>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385"/>
    <w:rsid w:val="00913550"/>
    <w:rsid w:val="009135C6"/>
    <w:rsid w:val="00913698"/>
    <w:rsid w:val="00913759"/>
    <w:rsid w:val="00913B4C"/>
    <w:rsid w:val="00913D29"/>
    <w:rsid w:val="00913DF3"/>
    <w:rsid w:val="00914199"/>
    <w:rsid w:val="009142BA"/>
    <w:rsid w:val="0091452D"/>
    <w:rsid w:val="0091464F"/>
    <w:rsid w:val="00914B15"/>
    <w:rsid w:val="00914B67"/>
    <w:rsid w:val="00915043"/>
    <w:rsid w:val="00915411"/>
    <w:rsid w:val="00915513"/>
    <w:rsid w:val="00915637"/>
    <w:rsid w:val="00915B11"/>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9"/>
    <w:rsid w:val="009214FF"/>
    <w:rsid w:val="00921856"/>
    <w:rsid w:val="00921A51"/>
    <w:rsid w:val="00921D3C"/>
    <w:rsid w:val="00921DE6"/>
    <w:rsid w:val="00921F48"/>
    <w:rsid w:val="0092200C"/>
    <w:rsid w:val="009220B7"/>
    <w:rsid w:val="0092261D"/>
    <w:rsid w:val="009226A4"/>
    <w:rsid w:val="009226B3"/>
    <w:rsid w:val="009229B1"/>
    <w:rsid w:val="00922F12"/>
    <w:rsid w:val="00923742"/>
    <w:rsid w:val="00923827"/>
    <w:rsid w:val="009239BA"/>
    <w:rsid w:val="00923C5D"/>
    <w:rsid w:val="0092417C"/>
    <w:rsid w:val="009247A6"/>
    <w:rsid w:val="009248EE"/>
    <w:rsid w:val="00924A23"/>
    <w:rsid w:val="00924B7E"/>
    <w:rsid w:val="00924BFA"/>
    <w:rsid w:val="00924F67"/>
    <w:rsid w:val="00925419"/>
    <w:rsid w:val="00925447"/>
    <w:rsid w:val="0092574F"/>
    <w:rsid w:val="00925AEF"/>
    <w:rsid w:val="00925B00"/>
    <w:rsid w:val="00926020"/>
    <w:rsid w:val="00926073"/>
    <w:rsid w:val="009264FC"/>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492"/>
    <w:rsid w:val="0093057F"/>
    <w:rsid w:val="00930AFA"/>
    <w:rsid w:val="00931066"/>
    <w:rsid w:val="00931258"/>
    <w:rsid w:val="00931435"/>
    <w:rsid w:val="00931515"/>
    <w:rsid w:val="009315B0"/>
    <w:rsid w:val="0093173B"/>
    <w:rsid w:val="00932047"/>
    <w:rsid w:val="0093204B"/>
    <w:rsid w:val="00932114"/>
    <w:rsid w:val="0093234A"/>
    <w:rsid w:val="0093235F"/>
    <w:rsid w:val="0093256F"/>
    <w:rsid w:val="00932B39"/>
    <w:rsid w:val="00932BC5"/>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D1F"/>
    <w:rsid w:val="0093734F"/>
    <w:rsid w:val="00937455"/>
    <w:rsid w:val="00937716"/>
    <w:rsid w:val="00940040"/>
    <w:rsid w:val="009403BD"/>
    <w:rsid w:val="009403C4"/>
    <w:rsid w:val="009405DA"/>
    <w:rsid w:val="009406B9"/>
    <w:rsid w:val="009406EB"/>
    <w:rsid w:val="00940ABD"/>
    <w:rsid w:val="00940CA3"/>
    <w:rsid w:val="00940D71"/>
    <w:rsid w:val="00940DC6"/>
    <w:rsid w:val="00940F9B"/>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3B8"/>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A23"/>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C6D"/>
    <w:rsid w:val="00953E69"/>
    <w:rsid w:val="00953F76"/>
    <w:rsid w:val="00954124"/>
    <w:rsid w:val="009541DA"/>
    <w:rsid w:val="00954692"/>
    <w:rsid w:val="00954713"/>
    <w:rsid w:val="0095494C"/>
    <w:rsid w:val="00955264"/>
    <w:rsid w:val="009553D7"/>
    <w:rsid w:val="00955509"/>
    <w:rsid w:val="0095598A"/>
    <w:rsid w:val="00955C25"/>
    <w:rsid w:val="00955EF4"/>
    <w:rsid w:val="009560A8"/>
    <w:rsid w:val="00956266"/>
    <w:rsid w:val="00956688"/>
    <w:rsid w:val="00956689"/>
    <w:rsid w:val="00956EDE"/>
    <w:rsid w:val="00956F10"/>
    <w:rsid w:val="00957249"/>
    <w:rsid w:val="00957263"/>
    <w:rsid w:val="00957301"/>
    <w:rsid w:val="00957452"/>
    <w:rsid w:val="009574AE"/>
    <w:rsid w:val="009575BA"/>
    <w:rsid w:val="009576CD"/>
    <w:rsid w:val="0095793E"/>
    <w:rsid w:val="00960128"/>
    <w:rsid w:val="00960248"/>
    <w:rsid w:val="009602C1"/>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70F"/>
    <w:rsid w:val="0096482C"/>
    <w:rsid w:val="00964882"/>
    <w:rsid w:val="00964A54"/>
    <w:rsid w:val="00964CA1"/>
    <w:rsid w:val="00964EB3"/>
    <w:rsid w:val="00965008"/>
    <w:rsid w:val="00965164"/>
    <w:rsid w:val="009653C5"/>
    <w:rsid w:val="00965568"/>
    <w:rsid w:val="00965930"/>
    <w:rsid w:val="009659E1"/>
    <w:rsid w:val="00965FED"/>
    <w:rsid w:val="00965FFC"/>
    <w:rsid w:val="009662CF"/>
    <w:rsid w:val="009666B3"/>
    <w:rsid w:val="00966B1C"/>
    <w:rsid w:val="00967037"/>
    <w:rsid w:val="009671DE"/>
    <w:rsid w:val="009673CD"/>
    <w:rsid w:val="009675CC"/>
    <w:rsid w:val="009676F3"/>
    <w:rsid w:val="00967956"/>
    <w:rsid w:val="00967C5E"/>
    <w:rsid w:val="00967CAE"/>
    <w:rsid w:val="00970113"/>
    <w:rsid w:val="009709B0"/>
    <w:rsid w:val="00970BDC"/>
    <w:rsid w:val="009710C6"/>
    <w:rsid w:val="009713B8"/>
    <w:rsid w:val="009715C2"/>
    <w:rsid w:val="009717AA"/>
    <w:rsid w:val="00971A77"/>
    <w:rsid w:val="00971C6E"/>
    <w:rsid w:val="00972591"/>
    <w:rsid w:val="00972717"/>
    <w:rsid w:val="00972916"/>
    <w:rsid w:val="00972A19"/>
    <w:rsid w:val="009732AD"/>
    <w:rsid w:val="0097350D"/>
    <w:rsid w:val="00973540"/>
    <w:rsid w:val="009735C5"/>
    <w:rsid w:val="0097374F"/>
    <w:rsid w:val="00973956"/>
    <w:rsid w:val="00973B1F"/>
    <w:rsid w:val="00973BCD"/>
    <w:rsid w:val="00973D0A"/>
    <w:rsid w:val="00973D9A"/>
    <w:rsid w:val="00973E18"/>
    <w:rsid w:val="00973F7F"/>
    <w:rsid w:val="0097432F"/>
    <w:rsid w:val="009743DD"/>
    <w:rsid w:val="00974479"/>
    <w:rsid w:val="00974BC8"/>
    <w:rsid w:val="00974D87"/>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C73"/>
    <w:rsid w:val="00980EF2"/>
    <w:rsid w:val="0098107F"/>
    <w:rsid w:val="009814E3"/>
    <w:rsid w:val="00981B2B"/>
    <w:rsid w:val="00981B8C"/>
    <w:rsid w:val="00981BEC"/>
    <w:rsid w:val="00981D77"/>
    <w:rsid w:val="00981DCB"/>
    <w:rsid w:val="00981DFA"/>
    <w:rsid w:val="009836D5"/>
    <w:rsid w:val="00984052"/>
    <w:rsid w:val="00984629"/>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29C"/>
    <w:rsid w:val="009863DE"/>
    <w:rsid w:val="00986551"/>
    <w:rsid w:val="0098658A"/>
    <w:rsid w:val="009867DA"/>
    <w:rsid w:val="0098681E"/>
    <w:rsid w:val="00986AC1"/>
    <w:rsid w:val="00986B52"/>
    <w:rsid w:val="00986EB9"/>
    <w:rsid w:val="00986F77"/>
    <w:rsid w:val="00987189"/>
    <w:rsid w:val="009872D6"/>
    <w:rsid w:val="009873A3"/>
    <w:rsid w:val="00987787"/>
    <w:rsid w:val="00987835"/>
    <w:rsid w:val="00987B15"/>
    <w:rsid w:val="00987F9F"/>
    <w:rsid w:val="00990218"/>
    <w:rsid w:val="009902A0"/>
    <w:rsid w:val="009903A4"/>
    <w:rsid w:val="009903F3"/>
    <w:rsid w:val="0099047E"/>
    <w:rsid w:val="00990503"/>
    <w:rsid w:val="00990563"/>
    <w:rsid w:val="009905A5"/>
    <w:rsid w:val="00990751"/>
    <w:rsid w:val="00990CA5"/>
    <w:rsid w:val="00990DAF"/>
    <w:rsid w:val="00990E26"/>
    <w:rsid w:val="00991287"/>
    <w:rsid w:val="00991577"/>
    <w:rsid w:val="0099158B"/>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3D98"/>
    <w:rsid w:val="00994144"/>
    <w:rsid w:val="0099431B"/>
    <w:rsid w:val="009943AA"/>
    <w:rsid w:val="00994745"/>
    <w:rsid w:val="0099477A"/>
    <w:rsid w:val="0099484C"/>
    <w:rsid w:val="00994D45"/>
    <w:rsid w:val="00995012"/>
    <w:rsid w:val="009954B8"/>
    <w:rsid w:val="00995584"/>
    <w:rsid w:val="00995811"/>
    <w:rsid w:val="00995860"/>
    <w:rsid w:val="00995AB2"/>
    <w:rsid w:val="00995D56"/>
    <w:rsid w:val="00995E19"/>
    <w:rsid w:val="00995F06"/>
    <w:rsid w:val="0099614E"/>
    <w:rsid w:val="0099617F"/>
    <w:rsid w:val="009961B1"/>
    <w:rsid w:val="009961CE"/>
    <w:rsid w:val="009963C6"/>
    <w:rsid w:val="00996548"/>
    <w:rsid w:val="0099664D"/>
    <w:rsid w:val="0099685C"/>
    <w:rsid w:val="0099699A"/>
    <w:rsid w:val="009970E0"/>
    <w:rsid w:val="009974CA"/>
    <w:rsid w:val="009975F2"/>
    <w:rsid w:val="00997746"/>
    <w:rsid w:val="00997E25"/>
    <w:rsid w:val="009A01D5"/>
    <w:rsid w:val="009A07CA"/>
    <w:rsid w:val="009A0C18"/>
    <w:rsid w:val="009A1094"/>
    <w:rsid w:val="009A138F"/>
    <w:rsid w:val="009A1487"/>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B44"/>
    <w:rsid w:val="009A6CDE"/>
    <w:rsid w:val="009A77DC"/>
    <w:rsid w:val="009A7B65"/>
    <w:rsid w:val="009A7E08"/>
    <w:rsid w:val="009B013F"/>
    <w:rsid w:val="009B06F9"/>
    <w:rsid w:val="009B0760"/>
    <w:rsid w:val="009B08B8"/>
    <w:rsid w:val="009B0C28"/>
    <w:rsid w:val="009B0C38"/>
    <w:rsid w:val="009B0CD0"/>
    <w:rsid w:val="009B0E23"/>
    <w:rsid w:val="009B1169"/>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69C"/>
    <w:rsid w:val="009B474C"/>
    <w:rsid w:val="009B47FB"/>
    <w:rsid w:val="009B4933"/>
    <w:rsid w:val="009B4A20"/>
    <w:rsid w:val="009B4D6D"/>
    <w:rsid w:val="009B4F05"/>
    <w:rsid w:val="009B5279"/>
    <w:rsid w:val="009B5428"/>
    <w:rsid w:val="009B56A5"/>
    <w:rsid w:val="009B56BE"/>
    <w:rsid w:val="009B57FD"/>
    <w:rsid w:val="009B6177"/>
    <w:rsid w:val="009B6518"/>
    <w:rsid w:val="009B65FC"/>
    <w:rsid w:val="009B66E9"/>
    <w:rsid w:val="009B6A7C"/>
    <w:rsid w:val="009B702A"/>
    <w:rsid w:val="009B708E"/>
    <w:rsid w:val="009B7095"/>
    <w:rsid w:val="009B70D3"/>
    <w:rsid w:val="009B723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1F0D"/>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9CA"/>
    <w:rsid w:val="009C6DAA"/>
    <w:rsid w:val="009C6E4D"/>
    <w:rsid w:val="009C6F55"/>
    <w:rsid w:val="009C7184"/>
    <w:rsid w:val="009C71E3"/>
    <w:rsid w:val="009C723A"/>
    <w:rsid w:val="009C75BD"/>
    <w:rsid w:val="009C7607"/>
    <w:rsid w:val="009C7630"/>
    <w:rsid w:val="009C76AA"/>
    <w:rsid w:val="009C7ADE"/>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D46"/>
    <w:rsid w:val="009D2340"/>
    <w:rsid w:val="009D2676"/>
    <w:rsid w:val="009D2778"/>
    <w:rsid w:val="009D2855"/>
    <w:rsid w:val="009D2989"/>
    <w:rsid w:val="009D29E0"/>
    <w:rsid w:val="009D2C3A"/>
    <w:rsid w:val="009D2E81"/>
    <w:rsid w:val="009D358A"/>
    <w:rsid w:val="009D385B"/>
    <w:rsid w:val="009D3995"/>
    <w:rsid w:val="009D3FC1"/>
    <w:rsid w:val="009D40DE"/>
    <w:rsid w:val="009D40FB"/>
    <w:rsid w:val="009D437C"/>
    <w:rsid w:val="009D4670"/>
    <w:rsid w:val="009D4943"/>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643"/>
    <w:rsid w:val="009E09C9"/>
    <w:rsid w:val="009E0E4D"/>
    <w:rsid w:val="009E1528"/>
    <w:rsid w:val="009E1746"/>
    <w:rsid w:val="009E191D"/>
    <w:rsid w:val="009E19B0"/>
    <w:rsid w:val="009E19B3"/>
    <w:rsid w:val="009E1B70"/>
    <w:rsid w:val="009E1D71"/>
    <w:rsid w:val="009E1DE6"/>
    <w:rsid w:val="009E1E77"/>
    <w:rsid w:val="009E2147"/>
    <w:rsid w:val="009E2296"/>
    <w:rsid w:val="009E22EA"/>
    <w:rsid w:val="009E2673"/>
    <w:rsid w:val="009E2765"/>
    <w:rsid w:val="009E2795"/>
    <w:rsid w:val="009E2800"/>
    <w:rsid w:val="009E2BAA"/>
    <w:rsid w:val="009E2BB0"/>
    <w:rsid w:val="009E2CF9"/>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5D"/>
    <w:rsid w:val="009E68B4"/>
    <w:rsid w:val="009E6B44"/>
    <w:rsid w:val="009E6B91"/>
    <w:rsid w:val="009E6E98"/>
    <w:rsid w:val="009E6E9B"/>
    <w:rsid w:val="009E7007"/>
    <w:rsid w:val="009E7468"/>
    <w:rsid w:val="009E74B4"/>
    <w:rsid w:val="009E7506"/>
    <w:rsid w:val="009E792E"/>
    <w:rsid w:val="009E7B7A"/>
    <w:rsid w:val="009E7F1B"/>
    <w:rsid w:val="009F000D"/>
    <w:rsid w:val="009F062A"/>
    <w:rsid w:val="009F0AAB"/>
    <w:rsid w:val="009F0BDB"/>
    <w:rsid w:val="009F1160"/>
    <w:rsid w:val="009F1250"/>
    <w:rsid w:val="009F12E5"/>
    <w:rsid w:val="009F152B"/>
    <w:rsid w:val="009F1726"/>
    <w:rsid w:val="009F1990"/>
    <w:rsid w:val="009F1A62"/>
    <w:rsid w:val="009F1AAC"/>
    <w:rsid w:val="009F1D93"/>
    <w:rsid w:val="009F1F63"/>
    <w:rsid w:val="009F22E4"/>
    <w:rsid w:val="009F232D"/>
    <w:rsid w:val="009F23CF"/>
    <w:rsid w:val="009F23D8"/>
    <w:rsid w:val="009F28E6"/>
    <w:rsid w:val="009F29F3"/>
    <w:rsid w:val="009F2CBA"/>
    <w:rsid w:val="009F32FF"/>
    <w:rsid w:val="009F401A"/>
    <w:rsid w:val="009F41EF"/>
    <w:rsid w:val="009F42B7"/>
    <w:rsid w:val="009F42C1"/>
    <w:rsid w:val="009F4448"/>
    <w:rsid w:val="009F44C9"/>
    <w:rsid w:val="009F48EA"/>
    <w:rsid w:val="009F49CE"/>
    <w:rsid w:val="009F4AA3"/>
    <w:rsid w:val="009F4D33"/>
    <w:rsid w:val="009F4EE6"/>
    <w:rsid w:val="009F4F97"/>
    <w:rsid w:val="009F532C"/>
    <w:rsid w:val="009F55FC"/>
    <w:rsid w:val="009F565A"/>
    <w:rsid w:val="009F5B7F"/>
    <w:rsid w:val="009F5B83"/>
    <w:rsid w:val="009F62D5"/>
    <w:rsid w:val="009F6343"/>
    <w:rsid w:val="009F66FC"/>
    <w:rsid w:val="009F686C"/>
    <w:rsid w:val="009F69E7"/>
    <w:rsid w:val="009F6B30"/>
    <w:rsid w:val="009F6CA4"/>
    <w:rsid w:val="009F77F0"/>
    <w:rsid w:val="009F7BD4"/>
    <w:rsid w:val="009F7D5A"/>
    <w:rsid w:val="009F7E78"/>
    <w:rsid w:val="009F7E8F"/>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9D1"/>
    <w:rsid w:val="00A06AC6"/>
    <w:rsid w:val="00A06C77"/>
    <w:rsid w:val="00A06D7E"/>
    <w:rsid w:val="00A06E60"/>
    <w:rsid w:val="00A06FE9"/>
    <w:rsid w:val="00A073FE"/>
    <w:rsid w:val="00A07515"/>
    <w:rsid w:val="00A0794E"/>
    <w:rsid w:val="00A07E6E"/>
    <w:rsid w:val="00A07EA0"/>
    <w:rsid w:val="00A106B9"/>
    <w:rsid w:val="00A10A86"/>
    <w:rsid w:val="00A113BD"/>
    <w:rsid w:val="00A11B35"/>
    <w:rsid w:val="00A11C07"/>
    <w:rsid w:val="00A11DAD"/>
    <w:rsid w:val="00A122F4"/>
    <w:rsid w:val="00A12305"/>
    <w:rsid w:val="00A124B9"/>
    <w:rsid w:val="00A1265D"/>
    <w:rsid w:val="00A126F1"/>
    <w:rsid w:val="00A12837"/>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0F4"/>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A47"/>
    <w:rsid w:val="00A20BB3"/>
    <w:rsid w:val="00A211EA"/>
    <w:rsid w:val="00A212F0"/>
    <w:rsid w:val="00A21426"/>
    <w:rsid w:val="00A21675"/>
    <w:rsid w:val="00A21836"/>
    <w:rsid w:val="00A2184D"/>
    <w:rsid w:val="00A2194D"/>
    <w:rsid w:val="00A21B3D"/>
    <w:rsid w:val="00A21F1B"/>
    <w:rsid w:val="00A222AF"/>
    <w:rsid w:val="00A22448"/>
    <w:rsid w:val="00A2266F"/>
    <w:rsid w:val="00A22961"/>
    <w:rsid w:val="00A22A85"/>
    <w:rsid w:val="00A22AB2"/>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B8"/>
    <w:rsid w:val="00A251D5"/>
    <w:rsid w:val="00A2533F"/>
    <w:rsid w:val="00A2571F"/>
    <w:rsid w:val="00A25C0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3"/>
    <w:rsid w:val="00A308B6"/>
    <w:rsid w:val="00A30B36"/>
    <w:rsid w:val="00A30E9A"/>
    <w:rsid w:val="00A31025"/>
    <w:rsid w:val="00A3122E"/>
    <w:rsid w:val="00A31440"/>
    <w:rsid w:val="00A31757"/>
    <w:rsid w:val="00A3193D"/>
    <w:rsid w:val="00A319A1"/>
    <w:rsid w:val="00A31D26"/>
    <w:rsid w:val="00A31FA6"/>
    <w:rsid w:val="00A31FF1"/>
    <w:rsid w:val="00A32212"/>
    <w:rsid w:val="00A322CC"/>
    <w:rsid w:val="00A322EA"/>
    <w:rsid w:val="00A324AF"/>
    <w:rsid w:val="00A32684"/>
    <w:rsid w:val="00A32925"/>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E72"/>
    <w:rsid w:val="00A33F3F"/>
    <w:rsid w:val="00A33F41"/>
    <w:rsid w:val="00A34272"/>
    <w:rsid w:val="00A342C5"/>
    <w:rsid w:val="00A349A1"/>
    <w:rsid w:val="00A349BF"/>
    <w:rsid w:val="00A35315"/>
    <w:rsid w:val="00A354D2"/>
    <w:rsid w:val="00A3563E"/>
    <w:rsid w:val="00A35647"/>
    <w:rsid w:val="00A356A7"/>
    <w:rsid w:val="00A35B42"/>
    <w:rsid w:val="00A35EBF"/>
    <w:rsid w:val="00A3607A"/>
    <w:rsid w:val="00A3625B"/>
    <w:rsid w:val="00A363FA"/>
    <w:rsid w:val="00A378CB"/>
    <w:rsid w:val="00A37963"/>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F1"/>
    <w:rsid w:val="00A44531"/>
    <w:rsid w:val="00A446DE"/>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A78"/>
    <w:rsid w:val="00A47D19"/>
    <w:rsid w:val="00A47E74"/>
    <w:rsid w:val="00A501C9"/>
    <w:rsid w:val="00A503FB"/>
    <w:rsid w:val="00A50909"/>
    <w:rsid w:val="00A50B6B"/>
    <w:rsid w:val="00A51044"/>
    <w:rsid w:val="00A510CE"/>
    <w:rsid w:val="00A51357"/>
    <w:rsid w:val="00A514E3"/>
    <w:rsid w:val="00A5184F"/>
    <w:rsid w:val="00A51887"/>
    <w:rsid w:val="00A51B9C"/>
    <w:rsid w:val="00A51C14"/>
    <w:rsid w:val="00A51E6C"/>
    <w:rsid w:val="00A52004"/>
    <w:rsid w:val="00A52094"/>
    <w:rsid w:val="00A520A2"/>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FE7"/>
    <w:rsid w:val="00A577E3"/>
    <w:rsid w:val="00A57B9A"/>
    <w:rsid w:val="00A60039"/>
    <w:rsid w:val="00A6003E"/>
    <w:rsid w:val="00A6029D"/>
    <w:rsid w:val="00A6045E"/>
    <w:rsid w:val="00A60489"/>
    <w:rsid w:val="00A60DA2"/>
    <w:rsid w:val="00A613F4"/>
    <w:rsid w:val="00A6181F"/>
    <w:rsid w:val="00A618F7"/>
    <w:rsid w:val="00A61A4F"/>
    <w:rsid w:val="00A61AAB"/>
    <w:rsid w:val="00A61D68"/>
    <w:rsid w:val="00A61EFF"/>
    <w:rsid w:val="00A61F5E"/>
    <w:rsid w:val="00A620F6"/>
    <w:rsid w:val="00A6213E"/>
    <w:rsid w:val="00A62AA0"/>
    <w:rsid w:val="00A62EB4"/>
    <w:rsid w:val="00A6304A"/>
    <w:rsid w:val="00A63C59"/>
    <w:rsid w:val="00A63CA0"/>
    <w:rsid w:val="00A63EA9"/>
    <w:rsid w:val="00A64313"/>
    <w:rsid w:val="00A6443A"/>
    <w:rsid w:val="00A649BE"/>
    <w:rsid w:val="00A649D9"/>
    <w:rsid w:val="00A64D1B"/>
    <w:rsid w:val="00A64F1A"/>
    <w:rsid w:val="00A651C0"/>
    <w:rsid w:val="00A651EA"/>
    <w:rsid w:val="00A65A39"/>
    <w:rsid w:val="00A65B56"/>
    <w:rsid w:val="00A65F3D"/>
    <w:rsid w:val="00A66024"/>
    <w:rsid w:val="00A661F2"/>
    <w:rsid w:val="00A662DB"/>
    <w:rsid w:val="00A66344"/>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AE0"/>
    <w:rsid w:val="00A74B05"/>
    <w:rsid w:val="00A753B6"/>
    <w:rsid w:val="00A753BE"/>
    <w:rsid w:val="00A75447"/>
    <w:rsid w:val="00A7549B"/>
    <w:rsid w:val="00A754A3"/>
    <w:rsid w:val="00A75655"/>
    <w:rsid w:val="00A757FE"/>
    <w:rsid w:val="00A75849"/>
    <w:rsid w:val="00A7597A"/>
    <w:rsid w:val="00A75D71"/>
    <w:rsid w:val="00A75E1A"/>
    <w:rsid w:val="00A75E65"/>
    <w:rsid w:val="00A75EC9"/>
    <w:rsid w:val="00A75EFC"/>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F0"/>
    <w:rsid w:val="00A82CA7"/>
    <w:rsid w:val="00A82E2E"/>
    <w:rsid w:val="00A82F56"/>
    <w:rsid w:val="00A833D8"/>
    <w:rsid w:val="00A8383D"/>
    <w:rsid w:val="00A83E4A"/>
    <w:rsid w:val="00A845CC"/>
    <w:rsid w:val="00A84861"/>
    <w:rsid w:val="00A84BED"/>
    <w:rsid w:val="00A84F31"/>
    <w:rsid w:val="00A85131"/>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668"/>
    <w:rsid w:val="00A95723"/>
    <w:rsid w:val="00A95831"/>
    <w:rsid w:val="00A9593D"/>
    <w:rsid w:val="00A95A4C"/>
    <w:rsid w:val="00A969ED"/>
    <w:rsid w:val="00A96A68"/>
    <w:rsid w:val="00A96D95"/>
    <w:rsid w:val="00A97218"/>
    <w:rsid w:val="00A97565"/>
    <w:rsid w:val="00A97821"/>
    <w:rsid w:val="00A97AAF"/>
    <w:rsid w:val="00A97B1F"/>
    <w:rsid w:val="00AA021D"/>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2EB9"/>
    <w:rsid w:val="00AA33A3"/>
    <w:rsid w:val="00AA3420"/>
    <w:rsid w:val="00AA3B99"/>
    <w:rsid w:val="00AA3D8E"/>
    <w:rsid w:val="00AA3DC9"/>
    <w:rsid w:val="00AA4089"/>
    <w:rsid w:val="00AA4521"/>
    <w:rsid w:val="00AA45B3"/>
    <w:rsid w:val="00AA49C8"/>
    <w:rsid w:val="00AA49D7"/>
    <w:rsid w:val="00AA4D4B"/>
    <w:rsid w:val="00AA4EB6"/>
    <w:rsid w:val="00AA5131"/>
    <w:rsid w:val="00AA5160"/>
    <w:rsid w:val="00AA54B0"/>
    <w:rsid w:val="00AA5560"/>
    <w:rsid w:val="00AA57AF"/>
    <w:rsid w:val="00AA59F5"/>
    <w:rsid w:val="00AA62DE"/>
    <w:rsid w:val="00AA64B9"/>
    <w:rsid w:val="00AA64DE"/>
    <w:rsid w:val="00AA68B1"/>
    <w:rsid w:val="00AA6AB3"/>
    <w:rsid w:val="00AA6E1E"/>
    <w:rsid w:val="00AA7124"/>
    <w:rsid w:val="00AA726F"/>
    <w:rsid w:val="00AA74D6"/>
    <w:rsid w:val="00AA7D37"/>
    <w:rsid w:val="00AA7E33"/>
    <w:rsid w:val="00AB00B8"/>
    <w:rsid w:val="00AB039C"/>
    <w:rsid w:val="00AB0B65"/>
    <w:rsid w:val="00AB0E94"/>
    <w:rsid w:val="00AB113B"/>
    <w:rsid w:val="00AB142A"/>
    <w:rsid w:val="00AB1A44"/>
    <w:rsid w:val="00AB1BAC"/>
    <w:rsid w:val="00AB1BEC"/>
    <w:rsid w:val="00AB2119"/>
    <w:rsid w:val="00AB225C"/>
    <w:rsid w:val="00AB25DA"/>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25E"/>
    <w:rsid w:val="00AB63B7"/>
    <w:rsid w:val="00AB63E9"/>
    <w:rsid w:val="00AB6B48"/>
    <w:rsid w:val="00AB6BF1"/>
    <w:rsid w:val="00AB6C80"/>
    <w:rsid w:val="00AB6F76"/>
    <w:rsid w:val="00AB742D"/>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A65"/>
    <w:rsid w:val="00AC2BC6"/>
    <w:rsid w:val="00AC2DFE"/>
    <w:rsid w:val="00AC2E79"/>
    <w:rsid w:val="00AC2FC9"/>
    <w:rsid w:val="00AC36A8"/>
    <w:rsid w:val="00AC3978"/>
    <w:rsid w:val="00AC3EFF"/>
    <w:rsid w:val="00AC4057"/>
    <w:rsid w:val="00AC408E"/>
    <w:rsid w:val="00AC438F"/>
    <w:rsid w:val="00AC4FD6"/>
    <w:rsid w:val="00AC563B"/>
    <w:rsid w:val="00AC5D2C"/>
    <w:rsid w:val="00AC60FC"/>
    <w:rsid w:val="00AC6A08"/>
    <w:rsid w:val="00AC6A5A"/>
    <w:rsid w:val="00AC6B10"/>
    <w:rsid w:val="00AC6CE7"/>
    <w:rsid w:val="00AC6DDC"/>
    <w:rsid w:val="00AC710A"/>
    <w:rsid w:val="00AC7136"/>
    <w:rsid w:val="00AC7437"/>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583"/>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06A"/>
    <w:rsid w:val="00AE20F8"/>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407"/>
    <w:rsid w:val="00AE4684"/>
    <w:rsid w:val="00AE48E3"/>
    <w:rsid w:val="00AE4903"/>
    <w:rsid w:val="00AE4AA0"/>
    <w:rsid w:val="00AE4B12"/>
    <w:rsid w:val="00AE4B66"/>
    <w:rsid w:val="00AE4F33"/>
    <w:rsid w:val="00AE504D"/>
    <w:rsid w:val="00AE54D5"/>
    <w:rsid w:val="00AE5716"/>
    <w:rsid w:val="00AE5897"/>
    <w:rsid w:val="00AE590B"/>
    <w:rsid w:val="00AE5A2F"/>
    <w:rsid w:val="00AE5A37"/>
    <w:rsid w:val="00AE5B2A"/>
    <w:rsid w:val="00AE5D0E"/>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732"/>
    <w:rsid w:val="00AF2C29"/>
    <w:rsid w:val="00AF32D2"/>
    <w:rsid w:val="00AF3486"/>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DCB"/>
    <w:rsid w:val="00B02232"/>
    <w:rsid w:val="00B023A9"/>
    <w:rsid w:val="00B02655"/>
    <w:rsid w:val="00B0270D"/>
    <w:rsid w:val="00B029CA"/>
    <w:rsid w:val="00B02CF5"/>
    <w:rsid w:val="00B02DA1"/>
    <w:rsid w:val="00B031C8"/>
    <w:rsid w:val="00B0330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896"/>
    <w:rsid w:val="00B079FE"/>
    <w:rsid w:val="00B07B2B"/>
    <w:rsid w:val="00B07D28"/>
    <w:rsid w:val="00B07F4F"/>
    <w:rsid w:val="00B07F7B"/>
    <w:rsid w:val="00B10027"/>
    <w:rsid w:val="00B1032A"/>
    <w:rsid w:val="00B10496"/>
    <w:rsid w:val="00B105C7"/>
    <w:rsid w:val="00B10CB2"/>
    <w:rsid w:val="00B111C1"/>
    <w:rsid w:val="00B113B5"/>
    <w:rsid w:val="00B11664"/>
    <w:rsid w:val="00B118B9"/>
    <w:rsid w:val="00B11B6C"/>
    <w:rsid w:val="00B11BAC"/>
    <w:rsid w:val="00B11DF2"/>
    <w:rsid w:val="00B11F09"/>
    <w:rsid w:val="00B121A3"/>
    <w:rsid w:val="00B121FB"/>
    <w:rsid w:val="00B12393"/>
    <w:rsid w:val="00B124D7"/>
    <w:rsid w:val="00B1255A"/>
    <w:rsid w:val="00B1290C"/>
    <w:rsid w:val="00B12D06"/>
    <w:rsid w:val="00B12E99"/>
    <w:rsid w:val="00B12F05"/>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B01"/>
    <w:rsid w:val="00B17DF7"/>
    <w:rsid w:val="00B17EF8"/>
    <w:rsid w:val="00B20142"/>
    <w:rsid w:val="00B20475"/>
    <w:rsid w:val="00B20541"/>
    <w:rsid w:val="00B20575"/>
    <w:rsid w:val="00B20607"/>
    <w:rsid w:val="00B20AD4"/>
    <w:rsid w:val="00B20C42"/>
    <w:rsid w:val="00B21200"/>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D88"/>
    <w:rsid w:val="00B24D94"/>
    <w:rsid w:val="00B24DC1"/>
    <w:rsid w:val="00B25226"/>
    <w:rsid w:val="00B25272"/>
    <w:rsid w:val="00B2569C"/>
    <w:rsid w:val="00B25738"/>
    <w:rsid w:val="00B25782"/>
    <w:rsid w:val="00B258D2"/>
    <w:rsid w:val="00B258F9"/>
    <w:rsid w:val="00B25C34"/>
    <w:rsid w:val="00B261FE"/>
    <w:rsid w:val="00B264E1"/>
    <w:rsid w:val="00B26598"/>
    <w:rsid w:val="00B2680A"/>
    <w:rsid w:val="00B26DEB"/>
    <w:rsid w:val="00B27497"/>
    <w:rsid w:val="00B276AD"/>
    <w:rsid w:val="00B276C8"/>
    <w:rsid w:val="00B2771B"/>
    <w:rsid w:val="00B277F6"/>
    <w:rsid w:val="00B2784E"/>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810"/>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3F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37F8E"/>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936"/>
    <w:rsid w:val="00B43DFD"/>
    <w:rsid w:val="00B445DB"/>
    <w:rsid w:val="00B446C7"/>
    <w:rsid w:val="00B4488A"/>
    <w:rsid w:val="00B44B60"/>
    <w:rsid w:val="00B4512E"/>
    <w:rsid w:val="00B4527F"/>
    <w:rsid w:val="00B45294"/>
    <w:rsid w:val="00B4538D"/>
    <w:rsid w:val="00B453E4"/>
    <w:rsid w:val="00B453E8"/>
    <w:rsid w:val="00B4556C"/>
    <w:rsid w:val="00B45ABF"/>
    <w:rsid w:val="00B45BED"/>
    <w:rsid w:val="00B45D25"/>
    <w:rsid w:val="00B45E03"/>
    <w:rsid w:val="00B45FDB"/>
    <w:rsid w:val="00B4658C"/>
    <w:rsid w:val="00B466CB"/>
    <w:rsid w:val="00B46716"/>
    <w:rsid w:val="00B4684B"/>
    <w:rsid w:val="00B4718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7A9"/>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2C"/>
    <w:rsid w:val="00B54E7D"/>
    <w:rsid w:val="00B54F05"/>
    <w:rsid w:val="00B54F57"/>
    <w:rsid w:val="00B5515F"/>
    <w:rsid w:val="00B554E2"/>
    <w:rsid w:val="00B558B4"/>
    <w:rsid w:val="00B55A6E"/>
    <w:rsid w:val="00B563B8"/>
    <w:rsid w:val="00B56479"/>
    <w:rsid w:val="00B56608"/>
    <w:rsid w:val="00B56CDD"/>
    <w:rsid w:val="00B56DD5"/>
    <w:rsid w:val="00B56E44"/>
    <w:rsid w:val="00B56E6B"/>
    <w:rsid w:val="00B56E7F"/>
    <w:rsid w:val="00B56FC9"/>
    <w:rsid w:val="00B57085"/>
    <w:rsid w:val="00B57087"/>
    <w:rsid w:val="00B575ED"/>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A7A"/>
    <w:rsid w:val="00B63CEB"/>
    <w:rsid w:val="00B63E0F"/>
    <w:rsid w:val="00B6447C"/>
    <w:rsid w:val="00B64971"/>
    <w:rsid w:val="00B64B45"/>
    <w:rsid w:val="00B64B5E"/>
    <w:rsid w:val="00B65166"/>
    <w:rsid w:val="00B652EA"/>
    <w:rsid w:val="00B6538D"/>
    <w:rsid w:val="00B6539F"/>
    <w:rsid w:val="00B6542E"/>
    <w:rsid w:val="00B65605"/>
    <w:rsid w:val="00B65875"/>
    <w:rsid w:val="00B65887"/>
    <w:rsid w:val="00B65B63"/>
    <w:rsid w:val="00B65D1D"/>
    <w:rsid w:val="00B65D84"/>
    <w:rsid w:val="00B65DCF"/>
    <w:rsid w:val="00B65DFB"/>
    <w:rsid w:val="00B65F22"/>
    <w:rsid w:val="00B66023"/>
    <w:rsid w:val="00B664A4"/>
    <w:rsid w:val="00B66861"/>
    <w:rsid w:val="00B66BE7"/>
    <w:rsid w:val="00B66D92"/>
    <w:rsid w:val="00B66F37"/>
    <w:rsid w:val="00B6707A"/>
    <w:rsid w:val="00B67488"/>
    <w:rsid w:val="00B6766E"/>
    <w:rsid w:val="00B677AD"/>
    <w:rsid w:val="00B6797B"/>
    <w:rsid w:val="00B67F33"/>
    <w:rsid w:val="00B67F4A"/>
    <w:rsid w:val="00B7023A"/>
    <w:rsid w:val="00B70666"/>
    <w:rsid w:val="00B706D4"/>
    <w:rsid w:val="00B7070B"/>
    <w:rsid w:val="00B70988"/>
    <w:rsid w:val="00B70D8B"/>
    <w:rsid w:val="00B70E53"/>
    <w:rsid w:val="00B7107C"/>
    <w:rsid w:val="00B715FC"/>
    <w:rsid w:val="00B71977"/>
    <w:rsid w:val="00B71AC0"/>
    <w:rsid w:val="00B71C66"/>
    <w:rsid w:val="00B71DC2"/>
    <w:rsid w:val="00B72015"/>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7E"/>
    <w:rsid w:val="00B80BDF"/>
    <w:rsid w:val="00B810AA"/>
    <w:rsid w:val="00B814F9"/>
    <w:rsid w:val="00B816A7"/>
    <w:rsid w:val="00B81C67"/>
    <w:rsid w:val="00B81CF6"/>
    <w:rsid w:val="00B8241C"/>
    <w:rsid w:val="00B824EE"/>
    <w:rsid w:val="00B8255F"/>
    <w:rsid w:val="00B826C4"/>
    <w:rsid w:val="00B8290A"/>
    <w:rsid w:val="00B82983"/>
    <w:rsid w:val="00B82A67"/>
    <w:rsid w:val="00B82CF4"/>
    <w:rsid w:val="00B83247"/>
    <w:rsid w:val="00B83347"/>
    <w:rsid w:val="00B83445"/>
    <w:rsid w:val="00B83536"/>
    <w:rsid w:val="00B83BAA"/>
    <w:rsid w:val="00B83CE4"/>
    <w:rsid w:val="00B841BD"/>
    <w:rsid w:val="00B84287"/>
    <w:rsid w:val="00B84308"/>
    <w:rsid w:val="00B845C8"/>
    <w:rsid w:val="00B84A69"/>
    <w:rsid w:val="00B84C7B"/>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3EF"/>
    <w:rsid w:val="00B904AC"/>
    <w:rsid w:val="00B90541"/>
    <w:rsid w:val="00B9056B"/>
    <w:rsid w:val="00B9076A"/>
    <w:rsid w:val="00B9080B"/>
    <w:rsid w:val="00B90A24"/>
    <w:rsid w:val="00B90CAC"/>
    <w:rsid w:val="00B91102"/>
    <w:rsid w:val="00B91375"/>
    <w:rsid w:val="00B91481"/>
    <w:rsid w:val="00B91594"/>
    <w:rsid w:val="00B91DE8"/>
    <w:rsid w:val="00B9202C"/>
    <w:rsid w:val="00B92207"/>
    <w:rsid w:val="00B92322"/>
    <w:rsid w:val="00B9248B"/>
    <w:rsid w:val="00B92506"/>
    <w:rsid w:val="00B92683"/>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E0"/>
    <w:rsid w:val="00B94EFA"/>
    <w:rsid w:val="00B95304"/>
    <w:rsid w:val="00B95421"/>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0FB6"/>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D5"/>
    <w:rsid w:val="00BA66E2"/>
    <w:rsid w:val="00BA67C2"/>
    <w:rsid w:val="00BA6AE2"/>
    <w:rsid w:val="00BA730C"/>
    <w:rsid w:val="00BA7562"/>
    <w:rsid w:val="00BA7761"/>
    <w:rsid w:val="00BA7B1C"/>
    <w:rsid w:val="00BA7E16"/>
    <w:rsid w:val="00BA7E7D"/>
    <w:rsid w:val="00BB00D9"/>
    <w:rsid w:val="00BB0411"/>
    <w:rsid w:val="00BB0987"/>
    <w:rsid w:val="00BB0CF0"/>
    <w:rsid w:val="00BB0E67"/>
    <w:rsid w:val="00BB0F61"/>
    <w:rsid w:val="00BB128C"/>
    <w:rsid w:val="00BB159C"/>
    <w:rsid w:val="00BB15DA"/>
    <w:rsid w:val="00BB1899"/>
    <w:rsid w:val="00BB1C6B"/>
    <w:rsid w:val="00BB1EB5"/>
    <w:rsid w:val="00BB1EBA"/>
    <w:rsid w:val="00BB21F6"/>
    <w:rsid w:val="00BB23B3"/>
    <w:rsid w:val="00BB26D2"/>
    <w:rsid w:val="00BB29B0"/>
    <w:rsid w:val="00BB2A5A"/>
    <w:rsid w:val="00BB2A93"/>
    <w:rsid w:val="00BB2BF6"/>
    <w:rsid w:val="00BB2C93"/>
    <w:rsid w:val="00BB2D73"/>
    <w:rsid w:val="00BB2EEB"/>
    <w:rsid w:val="00BB32EC"/>
    <w:rsid w:val="00BB346B"/>
    <w:rsid w:val="00BB353E"/>
    <w:rsid w:val="00BB371C"/>
    <w:rsid w:val="00BB3CFB"/>
    <w:rsid w:val="00BB46D0"/>
    <w:rsid w:val="00BB4795"/>
    <w:rsid w:val="00BB483B"/>
    <w:rsid w:val="00BB494D"/>
    <w:rsid w:val="00BB49B4"/>
    <w:rsid w:val="00BB4AFE"/>
    <w:rsid w:val="00BB4C77"/>
    <w:rsid w:val="00BB4D9F"/>
    <w:rsid w:val="00BB5168"/>
    <w:rsid w:val="00BB53CB"/>
    <w:rsid w:val="00BB54FA"/>
    <w:rsid w:val="00BB555F"/>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D72"/>
    <w:rsid w:val="00BC10D0"/>
    <w:rsid w:val="00BC1780"/>
    <w:rsid w:val="00BC194E"/>
    <w:rsid w:val="00BC1DC1"/>
    <w:rsid w:val="00BC20C3"/>
    <w:rsid w:val="00BC292B"/>
    <w:rsid w:val="00BC2EE7"/>
    <w:rsid w:val="00BC30B7"/>
    <w:rsid w:val="00BC3119"/>
    <w:rsid w:val="00BC3412"/>
    <w:rsid w:val="00BC3587"/>
    <w:rsid w:val="00BC3705"/>
    <w:rsid w:val="00BC370F"/>
    <w:rsid w:val="00BC37C2"/>
    <w:rsid w:val="00BC3934"/>
    <w:rsid w:val="00BC39E8"/>
    <w:rsid w:val="00BC3E46"/>
    <w:rsid w:val="00BC41A0"/>
    <w:rsid w:val="00BC4424"/>
    <w:rsid w:val="00BC4811"/>
    <w:rsid w:val="00BC495A"/>
    <w:rsid w:val="00BC529F"/>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417"/>
    <w:rsid w:val="00BD0867"/>
    <w:rsid w:val="00BD092F"/>
    <w:rsid w:val="00BD0B22"/>
    <w:rsid w:val="00BD0CB4"/>
    <w:rsid w:val="00BD0E12"/>
    <w:rsid w:val="00BD1236"/>
    <w:rsid w:val="00BD136E"/>
    <w:rsid w:val="00BD15A5"/>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514"/>
    <w:rsid w:val="00BD7BE5"/>
    <w:rsid w:val="00BE045E"/>
    <w:rsid w:val="00BE04FF"/>
    <w:rsid w:val="00BE0582"/>
    <w:rsid w:val="00BE06FF"/>
    <w:rsid w:val="00BE081C"/>
    <w:rsid w:val="00BE0CC9"/>
    <w:rsid w:val="00BE0CE4"/>
    <w:rsid w:val="00BE1279"/>
    <w:rsid w:val="00BE12C5"/>
    <w:rsid w:val="00BE12E1"/>
    <w:rsid w:val="00BE135C"/>
    <w:rsid w:val="00BE1706"/>
    <w:rsid w:val="00BE192B"/>
    <w:rsid w:val="00BE208D"/>
    <w:rsid w:val="00BE210A"/>
    <w:rsid w:val="00BE22D8"/>
    <w:rsid w:val="00BE2579"/>
    <w:rsid w:val="00BE293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8AF"/>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65C"/>
    <w:rsid w:val="00BF0AD5"/>
    <w:rsid w:val="00BF0C18"/>
    <w:rsid w:val="00BF0C9C"/>
    <w:rsid w:val="00BF0DE3"/>
    <w:rsid w:val="00BF1014"/>
    <w:rsid w:val="00BF10B0"/>
    <w:rsid w:val="00BF114E"/>
    <w:rsid w:val="00BF156D"/>
    <w:rsid w:val="00BF1629"/>
    <w:rsid w:val="00BF202F"/>
    <w:rsid w:val="00BF2075"/>
    <w:rsid w:val="00BF2B7C"/>
    <w:rsid w:val="00BF2E16"/>
    <w:rsid w:val="00BF2FC9"/>
    <w:rsid w:val="00BF2FD9"/>
    <w:rsid w:val="00BF31A4"/>
    <w:rsid w:val="00BF327D"/>
    <w:rsid w:val="00BF32C5"/>
    <w:rsid w:val="00BF32C6"/>
    <w:rsid w:val="00BF3386"/>
    <w:rsid w:val="00BF338E"/>
    <w:rsid w:val="00BF36C0"/>
    <w:rsid w:val="00BF3F0D"/>
    <w:rsid w:val="00BF41D0"/>
    <w:rsid w:val="00BF44C6"/>
    <w:rsid w:val="00BF44C7"/>
    <w:rsid w:val="00BF485A"/>
    <w:rsid w:val="00BF4AC4"/>
    <w:rsid w:val="00BF4CF0"/>
    <w:rsid w:val="00BF4D05"/>
    <w:rsid w:val="00BF5987"/>
    <w:rsid w:val="00BF5A2F"/>
    <w:rsid w:val="00BF5A58"/>
    <w:rsid w:val="00BF5BEB"/>
    <w:rsid w:val="00BF5C77"/>
    <w:rsid w:val="00BF5E34"/>
    <w:rsid w:val="00BF5FDB"/>
    <w:rsid w:val="00BF6160"/>
    <w:rsid w:val="00BF6188"/>
    <w:rsid w:val="00BF626B"/>
    <w:rsid w:val="00BF62EF"/>
    <w:rsid w:val="00BF650B"/>
    <w:rsid w:val="00BF6601"/>
    <w:rsid w:val="00BF6807"/>
    <w:rsid w:val="00BF6C00"/>
    <w:rsid w:val="00BF6C11"/>
    <w:rsid w:val="00BF7354"/>
    <w:rsid w:val="00BF750B"/>
    <w:rsid w:val="00BF75BE"/>
    <w:rsid w:val="00BF7615"/>
    <w:rsid w:val="00BF7942"/>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953"/>
    <w:rsid w:val="00C02D8F"/>
    <w:rsid w:val="00C02EBF"/>
    <w:rsid w:val="00C03058"/>
    <w:rsid w:val="00C03174"/>
    <w:rsid w:val="00C032B0"/>
    <w:rsid w:val="00C0336D"/>
    <w:rsid w:val="00C034AA"/>
    <w:rsid w:val="00C03C8B"/>
    <w:rsid w:val="00C03CD0"/>
    <w:rsid w:val="00C03FD3"/>
    <w:rsid w:val="00C04002"/>
    <w:rsid w:val="00C04394"/>
    <w:rsid w:val="00C04459"/>
    <w:rsid w:val="00C047A2"/>
    <w:rsid w:val="00C04B59"/>
    <w:rsid w:val="00C04CD2"/>
    <w:rsid w:val="00C04E92"/>
    <w:rsid w:val="00C053EB"/>
    <w:rsid w:val="00C058A3"/>
    <w:rsid w:val="00C05D6C"/>
    <w:rsid w:val="00C05E20"/>
    <w:rsid w:val="00C05ED9"/>
    <w:rsid w:val="00C066E3"/>
    <w:rsid w:val="00C067B2"/>
    <w:rsid w:val="00C069C6"/>
    <w:rsid w:val="00C06C2E"/>
    <w:rsid w:val="00C06C8B"/>
    <w:rsid w:val="00C07011"/>
    <w:rsid w:val="00C074A7"/>
    <w:rsid w:val="00C07522"/>
    <w:rsid w:val="00C07760"/>
    <w:rsid w:val="00C07952"/>
    <w:rsid w:val="00C0796B"/>
    <w:rsid w:val="00C07A32"/>
    <w:rsid w:val="00C07A8C"/>
    <w:rsid w:val="00C07B9E"/>
    <w:rsid w:val="00C07CAC"/>
    <w:rsid w:val="00C07E5F"/>
    <w:rsid w:val="00C07E93"/>
    <w:rsid w:val="00C1005A"/>
    <w:rsid w:val="00C100C1"/>
    <w:rsid w:val="00C10240"/>
    <w:rsid w:val="00C1036D"/>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1F48"/>
    <w:rsid w:val="00C12821"/>
    <w:rsid w:val="00C128E6"/>
    <w:rsid w:val="00C12973"/>
    <w:rsid w:val="00C12999"/>
    <w:rsid w:val="00C12EEC"/>
    <w:rsid w:val="00C13131"/>
    <w:rsid w:val="00C13584"/>
    <w:rsid w:val="00C13680"/>
    <w:rsid w:val="00C13751"/>
    <w:rsid w:val="00C13757"/>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02E"/>
    <w:rsid w:val="00C20205"/>
    <w:rsid w:val="00C20568"/>
    <w:rsid w:val="00C2058C"/>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6E2"/>
    <w:rsid w:val="00C23A0B"/>
    <w:rsid w:val="00C23A91"/>
    <w:rsid w:val="00C23CA4"/>
    <w:rsid w:val="00C23EBF"/>
    <w:rsid w:val="00C24055"/>
    <w:rsid w:val="00C242D2"/>
    <w:rsid w:val="00C242DD"/>
    <w:rsid w:val="00C2433D"/>
    <w:rsid w:val="00C2439C"/>
    <w:rsid w:val="00C246AA"/>
    <w:rsid w:val="00C2473C"/>
    <w:rsid w:val="00C24949"/>
    <w:rsid w:val="00C249AB"/>
    <w:rsid w:val="00C24B20"/>
    <w:rsid w:val="00C24BE1"/>
    <w:rsid w:val="00C24F49"/>
    <w:rsid w:val="00C24F7D"/>
    <w:rsid w:val="00C24FE5"/>
    <w:rsid w:val="00C2513F"/>
    <w:rsid w:val="00C253A6"/>
    <w:rsid w:val="00C253EA"/>
    <w:rsid w:val="00C25406"/>
    <w:rsid w:val="00C25619"/>
    <w:rsid w:val="00C25673"/>
    <w:rsid w:val="00C259C3"/>
    <w:rsid w:val="00C25B65"/>
    <w:rsid w:val="00C25FE6"/>
    <w:rsid w:val="00C26313"/>
    <w:rsid w:val="00C26416"/>
    <w:rsid w:val="00C26699"/>
    <w:rsid w:val="00C26B36"/>
    <w:rsid w:val="00C2708F"/>
    <w:rsid w:val="00C27242"/>
    <w:rsid w:val="00C2797F"/>
    <w:rsid w:val="00C27BED"/>
    <w:rsid w:val="00C3060C"/>
    <w:rsid w:val="00C308E4"/>
    <w:rsid w:val="00C30EA7"/>
    <w:rsid w:val="00C3127D"/>
    <w:rsid w:val="00C312AA"/>
    <w:rsid w:val="00C3134D"/>
    <w:rsid w:val="00C3141D"/>
    <w:rsid w:val="00C31A90"/>
    <w:rsid w:val="00C31F8A"/>
    <w:rsid w:val="00C31FB1"/>
    <w:rsid w:val="00C32800"/>
    <w:rsid w:val="00C3284B"/>
    <w:rsid w:val="00C3291E"/>
    <w:rsid w:val="00C32DFF"/>
    <w:rsid w:val="00C331F6"/>
    <w:rsid w:val="00C33A84"/>
    <w:rsid w:val="00C33B2A"/>
    <w:rsid w:val="00C3400D"/>
    <w:rsid w:val="00C3425F"/>
    <w:rsid w:val="00C342A5"/>
    <w:rsid w:val="00C34352"/>
    <w:rsid w:val="00C34354"/>
    <w:rsid w:val="00C34658"/>
    <w:rsid w:val="00C3479C"/>
    <w:rsid w:val="00C348ED"/>
    <w:rsid w:val="00C349C5"/>
    <w:rsid w:val="00C34CE7"/>
    <w:rsid w:val="00C34D99"/>
    <w:rsid w:val="00C34EC9"/>
    <w:rsid w:val="00C34FDC"/>
    <w:rsid w:val="00C353AD"/>
    <w:rsid w:val="00C35414"/>
    <w:rsid w:val="00C357B8"/>
    <w:rsid w:val="00C357D0"/>
    <w:rsid w:val="00C35DAC"/>
    <w:rsid w:val="00C36974"/>
    <w:rsid w:val="00C36A62"/>
    <w:rsid w:val="00C36B94"/>
    <w:rsid w:val="00C37005"/>
    <w:rsid w:val="00C3705B"/>
    <w:rsid w:val="00C37191"/>
    <w:rsid w:val="00C3764E"/>
    <w:rsid w:val="00C376B8"/>
    <w:rsid w:val="00C37B4E"/>
    <w:rsid w:val="00C37C3D"/>
    <w:rsid w:val="00C37DC2"/>
    <w:rsid w:val="00C40575"/>
    <w:rsid w:val="00C40683"/>
    <w:rsid w:val="00C406CA"/>
    <w:rsid w:val="00C40FE7"/>
    <w:rsid w:val="00C4173B"/>
    <w:rsid w:val="00C41A8C"/>
    <w:rsid w:val="00C41AEF"/>
    <w:rsid w:val="00C41D0E"/>
    <w:rsid w:val="00C41EDF"/>
    <w:rsid w:val="00C41F3E"/>
    <w:rsid w:val="00C429A2"/>
    <w:rsid w:val="00C42C1A"/>
    <w:rsid w:val="00C42DB6"/>
    <w:rsid w:val="00C42F82"/>
    <w:rsid w:val="00C430C3"/>
    <w:rsid w:val="00C4358E"/>
    <w:rsid w:val="00C435D9"/>
    <w:rsid w:val="00C437A8"/>
    <w:rsid w:val="00C438BD"/>
    <w:rsid w:val="00C43C23"/>
    <w:rsid w:val="00C43C39"/>
    <w:rsid w:val="00C44182"/>
    <w:rsid w:val="00C4445B"/>
    <w:rsid w:val="00C444FA"/>
    <w:rsid w:val="00C44BD1"/>
    <w:rsid w:val="00C4540E"/>
    <w:rsid w:val="00C4541D"/>
    <w:rsid w:val="00C4542F"/>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75C"/>
    <w:rsid w:val="00C50C38"/>
    <w:rsid w:val="00C50D3F"/>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0A"/>
    <w:rsid w:val="00C52120"/>
    <w:rsid w:val="00C521EB"/>
    <w:rsid w:val="00C527C8"/>
    <w:rsid w:val="00C52824"/>
    <w:rsid w:val="00C52831"/>
    <w:rsid w:val="00C529CE"/>
    <w:rsid w:val="00C52E33"/>
    <w:rsid w:val="00C52F8A"/>
    <w:rsid w:val="00C53071"/>
    <w:rsid w:val="00C530CA"/>
    <w:rsid w:val="00C534B1"/>
    <w:rsid w:val="00C5373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0EC"/>
    <w:rsid w:val="00C57635"/>
    <w:rsid w:val="00C578B3"/>
    <w:rsid w:val="00C57AA6"/>
    <w:rsid w:val="00C57BC7"/>
    <w:rsid w:val="00C57C8C"/>
    <w:rsid w:val="00C57D81"/>
    <w:rsid w:val="00C57DA2"/>
    <w:rsid w:val="00C57F30"/>
    <w:rsid w:val="00C60194"/>
    <w:rsid w:val="00C608A8"/>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3D"/>
    <w:rsid w:val="00C626B3"/>
    <w:rsid w:val="00C62810"/>
    <w:rsid w:val="00C6295B"/>
    <w:rsid w:val="00C62AC5"/>
    <w:rsid w:val="00C62B15"/>
    <w:rsid w:val="00C62F42"/>
    <w:rsid w:val="00C63101"/>
    <w:rsid w:val="00C63744"/>
    <w:rsid w:val="00C63A77"/>
    <w:rsid w:val="00C63AE3"/>
    <w:rsid w:val="00C63CE2"/>
    <w:rsid w:val="00C640CA"/>
    <w:rsid w:val="00C64287"/>
    <w:rsid w:val="00C6454B"/>
    <w:rsid w:val="00C645E6"/>
    <w:rsid w:val="00C6482F"/>
    <w:rsid w:val="00C64D81"/>
    <w:rsid w:val="00C64F30"/>
    <w:rsid w:val="00C64F3C"/>
    <w:rsid w:val="00C650EC"/>
    <w:rsid w:val="00C652C2"/>
    <w:rsid w:val="00C65533"/>
    <w:rsid w:val="00C65A04"/>
    <w:rsid w:val="00C65AA3"/>
    <w:rsid w:val="00C66484"/>
    <w:rsid w:val="00C6651F"/>
    <w:rsid w:val="00C66525"/>
    <w:rsid w:val="00C666A4"/>
    <w:rsid w:val="00C6670D"/>
    <w:rsid w:val="00C66738"/>
    <w:rsid w:val="00C66B54"/>
    <w:rsid w:val="00C66BB2"/>
    <w:rsid w:val="00C6704E"/>
    <w:rsid w:val="00C67113"/>
    <w:rsid w:val="00C67897"/>
    <w:rsid w:val="00C6799E"/>
    <w:rsid w:val="00C67A1C"/>
    <w:rsid w:val="00C67BCE"/>
    <w:rsid w:val="00C67EE4"/>
    <w:rsid w:val="00C67F83"/>
    <w:rsid w:val="00C709B6"/>
    <w:rsid w:val="00C70BCB"/>
    <w:rsid w:val="00C70C74"/>
    <w:rsid w:val="00C71516"/>
    <w:rsid w:val="00C71DE8"/>
    <w:rsid w:val="00C7200B"/>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6B"/>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86"/>
    <w:rsid w:val="00C862EA"/>
    <w:rsid w:val="00C863C1"/>
    <w:rsid w:val="00C86658"/>
    <w:rsid w:val="00C86A2F"/>
    <w:rsid w:val="00C86B16"/>
    <w:rsid w:val="00C86BBC"/>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7BC"/>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272"/>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1ED2"/>
    <w:rsid w:val="00CA2015"/>
    <w:rsid w:val="00CA2499"/>
    <w:rsid w:val="00CA24B2"/>
    <w:rsid w:val="00CA26A7"/>
    <w:rsid w:val="00CA289B"/>
    <w:rsid w:val="00CA2A36"/>
    <w:rsid w:val="00CA2C4D"/>
    <w:rsid w:val="00CA2E61"/>
    <w:rsid w:val="00CA2E69"/>
    <w:rsid w:val="00CA2E94"/>
    <w:rsid w:val="00CA2F17"/>
    <w:rsid w:val="00CA303C"/>
    <w:rsid w:val="00CA3224"/>
    <w:rsid w:val="00CA32DD"/>
    <w:rsid w:val="00CA3368"/>
    <w:rsid w:val="00CA336B"/>
    <w:rsid w:val="00CA34F9"/>
    <w:rsid w:val="00CA37FE"/>
    <w:rsid w:val="00CA39CB"/>
    <w:rsid w:val="00CA3B50"/>
    <w:rsid w:val="00CA3C2C"/>
    <w:rsid w:val="00CA3F8D"/>
    <w:rsid w:val="00CA403E"/>
    <w:rsid w:val="00CA4721"/>
    <w:rsid w:val="00CA4C47"/>
    <w:rsid w:val="00CA4CF8"/>
    <w:rsid w:val="00CA4D7C"/>
    <w:rsid w:val="00CA4E63"/>
    <w:rsid w:val="00CA4E6A"/>
    <w:rsid w:val="00CA51A9"/>
    <w:rsid w:val="00CA5644"/>
    <w:rsid w:val="00CA5771"/>
    <w:rsid w:val="00CA57AC"/>
    <w:rsid w:val="00CA5900"/>
    <w:rsid w:val="00CA5B8A"/>
    <w:rsid w:val="00CA5E2B"/>
    <w:rsid w:val="00CA5F54"/>
    <w:rsid w:val="00CA5FD1"/>
    <w:rsid w:val="00CA6153"/>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6C2"/>
    <w:rsid w:val="00CB5710"/>
    <w:rsid w:val="00CB5783"/>
    <w:rsid w:val="00CB5E7A"/>
    <w:rsid w:val="00CB656B"/>
    <w:rsid w:val="00CB66AC"/>
    <w:rsid w:val="00CB6869"/>
    <w:rsid w:val="00CB6BB8"/>
    <w:rsid w:val="00CB6CB0"/>
    <w:rsid w:val="00CB70D2"/>
    <w:rsid w:val="00CB72B2"/>
    <w:rsid w:val="00CB7632"/>
    <w:rsid w:val="00CB76E2"/>
    <w:rsid w:val="00CB779D"/>
    <w:rsid w:val="00CB7939"/>
    <w:rsid w:val="00CB7F10"/>
    <w:rsid w:val="00CC051C"/>
    <w:rsid w:val="00CC0671"/>
    <w:rsid w:val="00CC0B1A"/>
    <w:rsid w:val="00CC0C93"/>
    <w:rsid w:val="00CC1090"/>
    <w:rsid w:val="00CC158C"/>
    <w:rsid w:val="00CC17B9"/>
    <w:rsid w:val="00CC1841"/>
    <w:rsid w:val="00CC1852"/>
    <w:rsid w:val="00CC1949"/>
    <w:rsid w:val="00CC1B85"/>
    <w:rsid w:val="00CC1E68"/>
    <w:rsid w:val="00CC2131"/>
    <w:rsid w:val="00CC2134"/>
    <w:rsid w:val="00CC24E1"/>
    <w:rsid w:val="00CC2913"/>
    <w:rsid w:val="00CC2FCC"/>
    <w:rsid w:val="00CC3092"/>
    <w:rsid w:val="00CC320C"/>
    <w:rsid w:val="00CC3854"/>
    <w:rsid w:val="00CC3EC1"/>
    <w:rsid w:val="00CC3F75"/>
    <w:rsid w:val="00CC420E"/>
    <w:rsid w:val="00CC44B6"/>
    <w:rsid w:val="00CC465D"/>
    <w:rsid w:val="00CC4686"/>
    <w:rsid w:val="00CC477A"/>
    <w:rsid w:val="00CC48FF"/>
    <w:rsid w:val="00CC491B"/>
    <w:rsid w:val="00CC49B5"/>
    <w:rsid w:val="00CC4C49"/>
    <w:rsid w:val="00CC4D47"/>
    <w:rsid w:val="00CC5010"/>
    <w:rsid w:val="00CC5588"/>
    <w:rsid w:val="00CC55BF"/>
    <w:rsid w:val="00CC560D"/>
    <w:rsid w:val="00CC5632"/>
    <w:rsid w:val="00CC58B1"/>
    <w:rsid w:val="00CC5967"/>
    <w:rsid w:val="00CC5B1E"/>
    <w:rsid w:val="00CC5C05"/>
    <w:rsid w:val="00CC5D41"/>
    <w:rsid w:val="00CC5E8F"/>
    <w:rsid w:val="00CC612A"/>
    <w:rsid w:val="00CC6441"/>
    <w:rsid w:val="00CC692E"/>
    <w:rsid w:val="00CC6E42"/>
    <w:rsid w:val="00CC712F"/>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260"/>
    <w:rsid w:val="00CD3635"/>
    <w:rsid w:val="00CD3653"/>
    <w:rsid w:val="00CD36DC"/>
    <w:rsid w:val="00CD3891"/>
    <w:rsid w:val="00CD4005"/>
    <w:rsid w:val="00CD4203"/>
    <w:rsid w:val="00CD4582"/>
    <w:rsid w:val="00CD460F"/>
    <w:rsid w:val="00CD4E90"/>
    <w:rsid w:val="00CD4FD4"/>
    <w:rsid w:val="00CD5261"/>
    <w:rsid w:val="00CD53FE"/>
    <w:rsid w:val="00CD55D0"/>
    <w:rsid w:val="00CD591A"/>
    <w:rsid w:val="00CD5983"/>
    <w:rsid w:val="00CD598C"/>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0C3"/>
    <w:rsid w:val="00CE1510"/>
    <w:rsid w:val="00CE176E"/>
    <w:rsid w:val="00CE17DC"/>
    <w:rsid w:val="00CE1883"/>
    <w:rsid w:val="00CE19D6"/>
    <w:rsid w:val="00CE208E"/>
    <w:rsid w:val="00CE20CB"/>
    <w:rsid w:val="00CE21FA"/>
    <w:rsid w:val="00CE2210"/>
    <w:rsid w:val="00CE2492"/>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EFD"/>
    <w:rsid w:val="00CF04C3"/>
    <w:rsid w:val="00CF0678"/>
    <w:rsid w:val="00CF083B"/>
    <w:rsid w:val="00CF0B05"/>
    <w:rsid w:val="00CF0CE8"/>
    <w:rsid w:val="00CF0D83"/>
    <w:rsid w:val="00CF119F"/>
    <w:rsid w:val="00CF12E4"/>
    <w:rsid w:val="00CF12FF"/>
    <w:rsid w:val="00CF154D"/>
    <w:rsid w:val="00CF174D"/>
    <w:rsid w:val="00CF1761"/>
    <w:rsid w:val="00CF18FC"/>
    <w:rsid w:val="00CF1DB6"/>
    <w:rsid w:val="00CF21D0"/>
    <w:rsid w:val="00CF2573"/>
    <w:rsid w:val="00CF260F"/>
    <w:rsid w:val="00CF2999"/>
    <w:rsid w:val="00CF299F"/>
    <w:rsid w:val="00CF2DBA"/>
    <w:rsid w:val="00CF2DDB"/>
    <w:rsid w:val="00CF2DFC"/>
    <w:rsid w:val="00CF2EAA"/>
    <w:rsid w:val="00CF2F73"/>
    <w:rsid w:val="00CF3211"/>
    <w:rsid w:val="00CF33A6"/>
    <w:rsid w:val="00CF34FF"/>
    <w:rsid w:val="00CF35BC"/>
    <w:rsid w:val="00CF36B5"/>
    <w:rsid w:val="00CF3989"/>
    <w:rsid w:val="00CF3EDA"/>
    <w:rsid w:val="00CF45E4"/>
    <w:rsid w:val="00CF4D15"/>
    <w:rsid w:val="00CF5195"/>
    <w:rsid w:val="00CF51B5"/>
    <w:rsid w:val="00CF51C1"/>
    <w:rsid w:val="00CF54DA"/>
    <w:rsid w:val="00CF5988"/>
    <w:rsid w:val="00CF5C4F"/>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6A1"/>
    <w:rsid w:val="00D007C7"/>
    <w:rsid w:val="00D007CE"/>
    <w:rsid w:val="00D00DF6"/>
    <w:rsid w:val="00D01829"/>
    <w:rsid w:val="00D01A20"/>
    <w:rsid w:val="00D01F0A"/>
    <w:rsid w:val="00D01FA8"/>
    <w:rsid w:val="00D021E3"/>
    <w:rsid w:val="00D02352"/>
    <w:rsid w:val="00D025CD"/>
    <w:rsid w:val="00D02688"/>
    <w:rsid w:val="00D0270B"/>
    <w:rsid w:val="00D0298E"/>
    <w:rsid w:val="00D02B75"/>
    <w:rsid w:val="00D02C41"/>
    <w:rsid w:val="00D02C90"/>
    <w:rsid w:val="00D03544"/>
    <w:rsid w:val="00D0393E"/>
    <w:rsid w:val="00D03AB6"/>
    <w:rsid w:val="00D03DA9"/>
    <w:rsid w:val="00D03F32"/>
    <w:rsid w:val="00D0406A"/>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4F8"/>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8E7"/>
    <w:rsid w:val="00D129DB"/>
    <w:rsid w:val="00D12DBF"/>
    <w:rsid w:val="00D13462"/>
    <w:rsid w:val="00D134B1"/>
    <w:rsid w:val="00D1362E"/>
    <w:rsid w:val="00D138D3"/>
    <w:rsid w:val="00D13AC4"/>
    <w:rsid w:val="00D13AF5"/>
    <w:rsid w:val="00D13DB5"/>
    <w:rsid w:val="00D14044"/>
    <w:rsid w:val="00D140C0"/>
    <w:rsid w:val="00D14420"/>
    <w:rsid w:val="00D1494F"/>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805"/>
    <w:rsid w:val="00D17D34"/>
    <w:rsid w:val="00D17FEA"/>
    <w:rsid w:val="00D20129"/>
    <w:rsid w:val="00D20288"/>
    <w:rsid w:val="00D2031A"/>
    <w:rsid w:val="00D204BF"/>
    <w:rsid w:val="00D207EF"/>
    <w:rsid w:val="00D2086C"/>
    <w:rsid w:val="00D20C4D"/>
    <w:rsid w:val="00D20C96"/>
    <w:rsid w:val="00D20D15"/>
    <w:rsid w:val="00D20DE5"/>
    <w:rsid w:val="00D20E87"/>
    <w:rsid w:val="00D21193"/>
    <w:rsid w:val="00D212E6"/>
    <w:rsid w:val="00D21329"/>
    <w:rsid w:val="00D213E0"/>
    <w:rsid w:val="00D218C3"/>
    <w:rsid w:val="00D21CB1"/>
    <w:rsid w:val="00D21D60"/>
    <w:rsid w:val="00D21E4B"/>
    <w:rsid w:val="00D21F90"/>
    <w:rsid w:val="00D21FD6"/>
    <w:rsid w:val="00D220ED"/>
    <w:rsid w:val="00D2217A"/>
    <w:rsid w:val="00D221D0"/>
    <w:rsid w:val="00D224A1"/>
    <w:rsid w:val="00D22569"/>
    <w:rsid w:val="00D227E0"/>
    <w:rsid w:val="00D22EEC"/>
    <w:rsid w:val="00D22F34"/>
    <w:rsid w:val="00D22F5C"/>
    <w:rsid w:val="00D23406"/>
    <w:rsid w:val="00D235C2"/>
    <w:rsid w:val="00D2397C"/>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66A8"/>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716"/>
    <w:rsid w:val="00D31740"/>
    <w:rsid w:val="00D3180F"/>
    <w:rsid w:val="00D31923"/>
    <w:rsid w:val="00D31E74"/>
    <w:rsid w:val="00D31EB2"/>
    <w:rsid w:val="00D31F36"/>
    <w:rsid w:val="00D31F57"/>
    <w:rsid w:val="00D3266A"/>
    <w:rsid w:val="00D32D18"/>
    <w:rsid w:val="00D3350D"/>
    <w:rsid w:val="00D33BD0"/>
    <w:rsid w:val="00D33BF4"/>
    <w:rsid w:val="00D3402E"/>
    <w:rsid w:val="00D340C9"/>
    <w:rsid w:val="00D3418C"/>
    <w:rsid w:val="00D34792"/>
    <w:rsid w:val="00D34AEA"/>
    <w:rsid w:val="00D350A2"/>
    <w:rsid w:val="00D350D4"/>
    <w:rsid w:val="00D351DA"/>
    <w:rsid w:val="00D3521C"/>
    <w:rsid w:val="00D3584E"/>
    <w:rsid w:val="00D359E2"/>
    <w:rsid w:val="00D3630A"/>
    <w:rsid w:val="00D36B23"/>
    <w:rsid w:val="00D36D52"/>
    <w:rsid w:val="00D36F08"/>
    <w:rsid w:val="00D37085"/>
    <w:rsid w:val="00D370C8"/>
    <w:rsid w:val="00D37384"/>
    <w:rsid w:val="00D376C4"/>
    <w:rsid w:val="00D379DC"/>
    <w:rsid w:val="00D37DD0"/>
    <w:rsid w:val="00D37EC7"/>
    <w:rsid w:val="00D37F18"/>
    <w:rsid w:val="00D4031D"/>
    <w:rsid w:val="00D4036E"/>
    <w:rsid w:val="00D40448"/>
    <w:rsid w:val="00D406F6"/>
    <w:rsid w:val="00D40930"/>
    <w:rsid w:val="00D4096A"/>
    <w:rsid w:val="00D409BE"/>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848"/>
    <w:rsid w:val="00D43933"/>
    <w:rsid w:val="00D43B2A"/>
    <w:rsid w:val="00D44367"/>
    <w:rsid w:val="00D443DF"/>
    <w:rsid w:val="00D44806"/>
    <w:rsid w:val="00D448BE"/>
    <w:rsid w:val="00D44B75"/>
    <w:rsid w:val="00D44C05"/>
    <w:rsid w:val="00D44CB2"/>
    <w:rsid w:val="00D44DE5"/>
    <w:rsid w:val="00D45359"/>
    <w:rsid w:val="00D45502"/>
    <w:rsid w:val="00D45B22"/>
    <w:rsid w:val="00D45D02"/>
    <w:rsid w:val="00D460A4"/>
    <w:rsid w:val="00D46275"/>
    <w:rsid w:val="00D46379"/>
    <w:rsid w:val="00D46558"/>
    <w:rsid w:val="00D46660"/>
    <w:rsid w:val="00D46692"/>
    <w:rsid w:val="00D468C9"/>
    <w:rsid w:val="00D46CA3"/>
    <w:rsid w:val="00D46E8C"/>
    <w:rsid w:val="00D46FCD"/>
    <w:rsid w:val="00D46FF0"/>
    <w:rsid w:val="00D47153"/>
    <w:rsid w:val="00D47345"/>
    <w:rsid w:val="00D475D9"/>
    <w:rsid w:val="00D477CD"/>
    <w:rsid w:val="00D47CC2"/>
    <w:rsid w:val="00D47F48"/>
    <w:rsid w:val="00D501CB"/>
    <w:rsid w:val="00D5020E"/>
    <w:rsid w:val="00D5097E"/>
    <w:rsid w:val="00D50A12"/>
    <w:rsid w:val="00D50AD2"/>
    <w:rsid w:val="00D50EB6"/>
    <w:rsid w:val="00D51497"/>
    <w:rsid w:val="00D51553"/>
    <w:rsid w:val="00D5166A"/>
    <w:rsid w:val="00D517BD"/>
    <w:rsid w:val="00D51938"/>
    <w:rsid w:val="00D5193F"/>
    <w:rsid w:val="00D51BF5"/>
    <w:rsid w:val="00D51DBB"/>
    <w:rsid w:val="00D51DCE"/>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AE0"/>
    <w:rsid w:val="00D56E4E"/>
    <w:rsid w:val="00D56F0A"/>
    <w:rsid w:val="00D57881"/>
    <w:rsid w:val="00D578F3"/>
    <w:rsid w:val="00D57B90"/>
    <w:rsid w:val="00D57DC7"/>
    <w:rsid w:val="00D57FAA"/>
    <w:rsid w:val="00D6002D"/>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4D4"/>
    <w:rsid w:val="00D63595"/>
    <w:rsid w:val="00D63615"/>
    <w:rsid w:val="00D63706"/>
    <w:rsid w:val="00D6397D"/>
    <w:rsid w:val="00D63B04"/>
    <w:rsid w:val="00D63EFC"/>
    <w:rsid w:val="00D63F00"/>
    <w:rsid w:val="00D63F35"/>
    <w:rsid w:val="00D6403E"/>
    <w:rsid w:val="00D640C6"/>
    <w:rsid w:val="00D64321"/>
    <w:rsid w:val="00D6438F"/>
    <w:rsid w:val="00D643E5"/>
    <w:rsid w:val="00D644FD"/>
    <w:rsid w:val="00D64715"/>
    <w:rsid w:val="00D649EA"/>
    <w:rsid w:val="00D64C22"/>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ED"/>
    <w:rsid w:val="00D70F1B"/>
    <w:rsid w:val="00D71380"/>
    <w:rsid w:val="00D713CE"/>
    <w:rsid w:val="00D71407"/>
    <w:rsid w:val="00D71778"/>
    <w:rsid w:val="00D71BAA"/>
    <w:rsid w:val="00D71D9F"/>
    <w:rsid w:val="00D71E12"/>
    <w:rsid w:val="00D72017"/>
    <w:rsid w:val="00D721D0"/>
    <w:rsid w:val="00D72522"/>
    <w:rsid w:val="00D726E9"/>
    <w:rsid w:val="00D72BE6"/>
    <w:rsid w:val="00D72D0E"/>
    <w:rsid w:val="00D72EA2"/>
    <w:rsid w:val="00D72FCE"/>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02CC"/>
    <w:rsid w:val="00D81119"/>
    <w:rsid w:val="00D8113E"/>
    <w:rsid w:val="00D81365"/>
    <w:rsid w:val="00D814F8"/>
    <w:rsid w:val="00D81807"/>
    <w:rsid w:val="00D81B3E"/>
    <w:rsid w:val="00D820CB"/>
    <w:rsid w:val="00D823FF"/>
    <w:rsid w:val="00D82458"/>
    <w:rsid w:val="00D826EC"/>
    <w:rsid w:val="00D828AE"/>
    <w:rsid w:val="00D82972"/>
    <w:rsid w:val="00D82A73"/>
    <w:rsid w:val="00D82A9B"/>
    <w:rsid w:val="00D82B3D"/>
    <w:rsid w:val="00D82BC7"/>
    <w:rsid w:val="00D82CEE"/>
    <w:rsid w:val="00D82F0D"/>
    <w:rsid w:val="00D82F45"/>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428"/>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2B4"/>
    <w:rsid w:val="00D87ADD"/>
    <w:rsid w:val="00D87B4B"/>
    <w:rsid w:val="00D87C5C"/>
    <w:rsid w:val="00D9093F"/>
    <w:rsid w:val="00D90BF5"/>
    <w:rsid w:val="00D90D87"/>
    <w:rsid w:val="00D90E06"/>
    <w:rsid w:val="00D90E2D"/>
    <w:rsid w:val="00D91097"/>
    <w:rsid w:val="00D91099"/>
    <w:rsid w:val="00D91315"/>
    <w:rsid w:val="00D918F2"/>
    <w:rsid w:val="00D91A64"/>
    <w:rsid w:val="00D91AF9"/>
    <w:rsid w:val="00D92069"/>
    <w:rsid w:val="00D9208B"/>
    <w:rsid w:val="00D9212D"/>
    <w:rsid w:val="00D92145"/>
    <w:rsid w:val="00D92213"/>
    <w:rsid w:val="00D92360"/>
    <w:rsid w:val="00D92CAA"/>
    <w:rsid w:val="00D92CF6"/>
    <w:rsid w:val="00D93053"/>
    <w:rsid w:val="00D930C2"/>
    <w:rsid w:val="00D93320"/>
    <w:rsid w:val="00D9366E"/>
    <w:rsid w:val="00D93AF2"/>
    <w:rsid w:val="00D93F26"/>
    <w:rsid w:val="00D9406E"/>
    <w:rsid w:val="00D94352"/>
    <w:rsid w:val="00D9437F"/>
    <w:rsid w:val="00D943AA"/>
    <w:rsid w:val="00D94438"/>
    <w:rsid w:val="00D94C32"/>
    <w:rsid w:val="00D94FB8"/>
    <w:rsid w:val="00D9500C"/>
    <w:rsid w:val="00D958A7"/>
    <w:rsid w:val="00D9599D"/>
    <w:rsid w:val="00D95ADB"/>
    <w:rsid w:val="00D95C39"/>
    <w:rsid w:val="00D95C60"/>
    <w:rsid w:val="00D95F13"/>
    <w:rsid w:val="00D95F7B"/>
    <w:rsid w:val="00D96010"/>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54"/>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8E3"/>
    <w:rsid w:val="00DA7AEE"/>
    <w:rsid w:val="00DB038E"/>
    <w:rsid w:val="00DB045D"/>
    <w:rsid w:val="00DB066D"/>
    <w:rsid w:val="00DB07B4"/>
    <w:rsid w:val="00DB0D49"/>
    <w:rsid w:val="00DB0DF7"/>
    <w:rsid w:val="00DB0F51"/>
    <w:rsid w:val="00DB1203"/>
    <w:rsid w:val="00DB1AA5"/>
    <w:rsid w:val="00DB1C46"/>
    <w:rsid w:val="00DB255F"/>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81B"/>
    <w:rsid w:val="00DB4BA5"/>
    <w:rsid w:val="00DB4C90"/>
    <w:rsid w:val="00DB4D3E"/>
    <w:rsid w:val="00DB4EAC"/>
    <w:rsid w:val="00DB4F8A"/>
    <w:rsid w:val="00DB506B"/>
    <w:rsid w:val="00DB5149"/>
    <w:rsid w:val="00DB5377"/>
    <w:rsid w:val="00DB53B7"/>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A6E"/>
    <w:rsid w:val="00DC1A90"/>
    <w:rsid w:val="00DC1C23"/>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993"/>
    <w:rsid w:val="00DC7A3C"/>
    <w:rsid w:val="00DC7A5B"/>
    <w:rsid w:val="00DC7ADF"/>
    <w:rsid w:val="00DC7BC8"/>
    <w:rsid w:val="00DC7E10"/>
    <w:rsid w:val="00DC7E6E"/>
    <w:rsid w:val="00DD00FC"/>
    <w:rsid w:val="00DD029B"/>
    <w:rsid w:val="00DD0664"/>
    <w:rsid w:val="00DD0888"/>
    <w:rsid w:val="00DD0BC1"/>
    <w:rsid w:val="00DD0BF7"/>
    <w:rsid w:val="00DD0FBC"/>
    <w:rsid w:val="00DD0FC3"/>
    <w:rsid w:val="00DD1233"/>
    <w:rsid w:val="00DD1ACA"/>
    <w:rsid w:val="00DD1AD9"/>
    <w:rsid w:val="00DD1BE6"/>
    <w:rsid w:val="00DD1D1B"/>
    <w:rsid w:val="00DD1F2B"/>
    <w:rsid w:val="00DD2102"/>
    <w:rsid w:val="00DD2311"/>
    <w:rsid w:val="00DD293B"/>
    <w:rsid w:val="00DD2B55"/>
    <w:rsid w:val="00DD2B6B"/>
    <w:rsid w:val="00DD2D98"/>
    <w:rsid w:val="00DD2DCF"/>
    <w:rsid w:val="00DD328D"/>
    <w:rsid w:val="00DD34E6"/>
    <w:rsid w:val="00DD353C"/>
    <w:rsid w:val="00DD35CB"/>
    <w:rsid w:val="00DD3AE7"/>
    <w:rsid w:val="00DD4109"/>
    <w:rsid w:val="00DD4432"/>
    <w:rsid w:val="00DD475E"/>
    <w:rsid w:val="00DD49EE"/>
    <w:rsid w:val="00DD4A6B"/>
    <w:rsid w:val="00DD4ADF"/>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5B0"/>
    <w:rsid w:val="00DE0778"/>
    <w:rsid w:val="00DE08E8"/>
    <w:rsid w:val="00DE0973"/>
    <w:rsid w:val="00DE11BC"/>
    <w:rsid w:val="00DE1245"/>
    <w:rsid w:val="00DE19A1"/>
    <w:rsid w:val="00DE1A02"/>
    <w:rsid w:val="00DE2989"/>
    <w:rsid w:val="00DE2BDC"/>
    <w:rsid w:val="00DE2D53"/>
    <w:rsid w:val="00DE30AA"/>
    <w:rsid w:val="00DE3671"/>
    <w:rsid w:val="00DE37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F0487"/>
    <w:rsid w:val="00DF05EE"/>
    <w:rsid w:val="00DF07BA"/>
    <w:rsid w:val="00DF0DAD"/>
    <w:rsid w:val="00DF0DEC"/>
    <w:rsid w:val="00DF0ED6"/>
    <w:rsid w:val="00DF125B"/>
    <w:rsid w:val="00DF226E"/>
    <w:rsid w:val="00DF2349"/>
    <w:rsid w:val="00DF23A2"/>
    <w:rsid w:val="00DF2550"/>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0FA"/>
    <w:rsid w:val="00DF52E5"/>
    <w:rsid w:val="00DF53D8"/>
    <w:rsid w:val="00DF5429"/>
    <w:rsid w:val="00DF54B3"/>
    <w:rsid w:val="00DF57F0"/>
    <w:rsid w:val="00DF5BF9"/>
    <w:rsid w:val="00DF5C84"/>
    <w:rsid w:val="00DF634E"/>
    <w:rsid w:val="00DF6415"/>
    <w:rsid w:val="00DF65D0"/>
    <w:rsid w:val="00DF66C5"/>
    <w:rsid w:val="00DF66EF"/>
    <w:rsid w:val="00DF684F"/>
    <w:rsid w:val="00DF6B30"/>
    <w:rsid w:val="00DF6D5F"/>
    <w:rsid w:val="00DF73D4"/>
    <w:rsid w:val="00DF768E"/>
    <w:rsid w:val="00DF794B"/>
    <w:rsid w:val="00DF7BE1"/>
    <w:rsid w:val="00DF7CA7"/>
    <w:rsid w:val="00DF7CEF"/>
    <w:rsid w:val="00DF7F6D"/>
    <w:rsid w:val="00DF7F7C"/>
    <w:rsid w:val="00DF7FD3"/>
    <w:rsid w:val="00E000DD"/>
    <w:rsid w:val="00E0013A"/>
    <w:rsid w:val="00E002CA"/>
    <w:rsid w:val="00E00B6A"/>
    <w:rsid w:val="00E00DB2"/>
    <w:rsid w:val="00E00DE7"/>
    <w:rsid w:val="00E00F01"/>
    <w:rsid w:val="00E00FC0"/>
    <w:rsid w:val="00E011C1"/>
    <w:rsid w:val="00E012DB"/>
    <w:rsid w:val="00E0136F"/>
    <w:rsid w:val="00E01374"/>
    <w:rsid w:val="00E01538"/>
    <w:rsid w:val="00E01899"/>
    <w:rsid w:val="00E01AA1"/>
    <w:rsid w:val="00E01D7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86A"/>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BA8"/>
    <w:rsid w:val="00E12E92"/>
    <w:rsid w:val="00E12EF2"/>
    <w:rsid w:val="00E131B8"/>
    <w:rsid w:val="00E13347"/>
    <w:rsid w:val="00E136E7"/>
    <w:rsid w:val="00E139D0"/>
    <w:rsid w:val="00E139F6"/>
    <w:rsid w:val="00E13D0F"/>
    <w:rsid w:val="00E13D7D"/>
    <w:rsid w:val="00E13DA2"/>
    <w:rsid w:val="00E1419B"/>
    <w:rsid w:val="00E141DF"/>
    <w:rsid w:val="00E142F9"/>
    <w:rsid w:val="00E14492"/>
    <w:rsid w:val="00E144B4"/>
    <w:rsid w:val="00E146A0"/>
    <w:rsid w:val="00E146D5"/>
    <w:rsid w:val="00E1490E"/>
    <w:rsid w:val="00E14AE7"/>
    <w:rsid w:val="00E14B03"/>
    <w:rsid w:val="00E14B3D"/>
    <w:rsid w:val="00E14FF7"/>
    <w:rsid w:val="00E15064"/>
    <w:rsid w:val="00E151BC"/>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38B"/>
    <w:rsid w:val="00E219A3"/>
    <w:rsid w:val="00E21CFE"/>
    <w:rsid w:val="00E21D73"/>
    <w:rsid w:val="00E21EE8"/>
    <w:rsid w:val="00E2227B"/>
    <w:rsid w:val="00E222A4"/>
    <w:rsid w:val="00E22B5C"/>
    <w:rsid w:val="00E22C1C"/>
    <w:rsid w:val="00E22DAF"/>
    <w:rsid w:val="00E23136"/>
    <w:rsid w:val="00E234C1"/>
    <w:rsid w:val="00E23565"/>
    <w:rsid w:val="00E235C9"/>
    <w:rsid w:val="00E236AB"/>
    <w:rsid w:val="00E236F5"/>
    <w:rsid w:val="00E237B9"/>
    <w:rsid w:val="00E23B86"/>
    <w:rsid w:val="00E23E7A"/>
    <w:rsid w:val="00E24088"/>
    <w:rsid w:val="00E24154"/>
    <w:rsid w:val="00E242A7"/>
    <w:rsid w:val="00E242CF"/>
    <w:rsid w:val="00E2440E"/>
    <w:rsid w:val="00E24998"/>
    <w:rsid w:val="00E249BB"/>
    <w:rsid w:val="00E249E9"/>
    <w:rsid w:val="00E24C07"/>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6D8A"/>
    <w:rsid w:val="00E2707E"/>
    <w:rsid w:val="00E27421"/>
    <w:rsid w:val="00E2780B"/>
    <w:rsid w:val="00E278B0"/>
    <w:rsid w:val="00E278FA"/>
    <w:rsid w:val="00E27B08"/>
    <w:rsid w:val="00E27D17"/>
    <w:rsid w:val="00E30020"/>
    <w:rsid w:val="00E30069"/>
    <w:rsid w:val="00E30152"/>
    <w:rsid w:val="00E301A6"/>
    <w:rsid w:val="00E302C1"/>
    <w:rsid w:val="00E3033B"/>
    <w:rsid w:val="00E30586"/>
    <w:rsid w:val="00E30E4D"/>
    <w:rsid w:val="00E311B9"/>
    <w:rsid w:val="00E3123E"/>
    <w:rsid w:val="00E312CA"/>
    <w:rsid w:val="00E31367"/>
    <w:rsid w:val="00E3140A"/>
    <w:rsid w:val="00E317AE"/>
    <w:rsid w:val="00E31941"/>
    <w:rsid w:val="00E31C72"/>
    <w:rsid w:val="00E31CAE"/>
    <w:rsid w:val="00E31DAC"/>
    <w:rsid w:val="00E32009"/>
    <w:rsid w:val="00E32350"/>
    <w:rsid w:val="00E324DA"/>
    <w:rsid w:val="00E324FC"/>
    <w:rsid w:val="00E32582"/>
    <w:rsid w:val="00E32597"/>
    <w:rsid w:val="00E326E5"/>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4FC4"/>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9AC"/>
    <w:rsid w:val="00E41EB0"/>
    <w:rsid w:val="00E4243C"/>
    <w:rsid w:val="00E42788"/>
    <w:rsid w:val="00E4286C"/>
    <w:rsid w:val="00E4295E"/>
    <w:rsid w:val="00E42A43"/>
    <w:rsid w:val="00E42B5B"/>
    <w:rsid w:val="00E42DE4"/>
    <w:rsid w:val="00E42E1C"/>
    <w:rsid w:val="00E42F06"/>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C6"/>
    <w:rsid w:val="00E5301D"/>
    <w:rsid w:val="00E530C3"/>
    <w:rsid w:val="00E53381"/>
    <w:rsid w:val="00E534A9"/>
    <w:rsid w:val="00E53A2E"/>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6FD3"/>
    <w:rsid w:val="00E57031"/>
    <w:rsid w:val="00E5776B"/>
    <w:rsid w:val="00E57A4C"/>
    <w:rsid w:val="00E57EE5"/>
    <w:rsid w:val="00E6025A"/>
    <w:rsid w:val="00E603F7"/>
    <w:rsid w:val="00E604FF"/>
    <w:rsid w:val="00E6097B"/>
    <w:rsid w:val="00E609E0"/>
    <w:rsid w:val="00E60C1A"/>
    <w:rsid w:val="00E60FDE"/>
    <w:rsid w:val="00E618E2"/>
    <w:rsid w:val="00E61CEA"/>
    <w:rsid w:val="00E61D1D"/>
    <w:rsid w:val="00E61EF5"/>
    <w:rsid w:val="00E61F27"/>
    <w:rsid w:val="00E61FFB"/>
    <w:rsid w:val="00E62248"/>
    <w:rsid w:val="00E62497"/>
    <w:rsid w:val="00E62994"/>
    <w:rsid w:val="00E62AA4"/>
    <w:rsid w:val="00E62AAA"/>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B74"/>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77D"/>
    <w:rsid w:val="00E718CF"/>
    <w:rsid w:val="00E7190F"/>
    <w:rsid w:val="00E71A1E"/>
    <w:rsid w:val="00E71D13"/>
    <w:rsid w:val="00E72044"/>
    <w:rsid w:val="00E721C7"/>
    <w:rsid w:val="00E7261C"/>
    <w:rsid w:val="00E72682"/>
    <w:rsid w:val="00E72810"/>
    <w:rsid w:val="00E73848"/>
    <w:rsid w:val="00E7385D"/>
    <w:rsid w:val="00E739E3"/>
    <w:rsid w:val="00E73C6D"/>
    <w:rsid w:val="00E73F43"/>
    <w:rsid w:val="00E7448F"/>
    <w:rsid w:val="00E7466B"/>
    <w:rsid w:val="00E748A9"/>
    <w:rsid w:val="00E74F35"/>
    <w:rsid w:val="00E74F53"/>
    <w:rsid w:val="00E74F94"/>
    <w:rsid w:val="00E74FDF"/>
    <w:rsid w:val="00E75049"/>
    <w:rsid w:val="00E75052"/>
    <w:rsid w:val="00E75077"/>
    <w:rsid w:val="00E75081"/>
    <w:rsid w:val="00E750E8"/>
    <w:rsid w:val="00E75114"/>
    <w:rsid w:val="00E75176"/>
    <w:rsid w:val="00E755B3"/>
    <w:rsid w:val="00E75702"/>
    <w:rsid w:val="00E75772"/>
    <w:rsid w:val="00E758C3"/>
    <w:rsid w:val="00E75961"/>
    <w:rsid w:val="00E75D71"/>
    <w:rsid w:val="00E761A4"/>
    <w:rsid w:val="00E764CD"/>
    <w:rsid w:val="00E76815"/>
    <w:rsid w:val="00E76859"/>
    <w:rsid w:val="00E77010"/>
    <w:rsid w:val="00E770B2"/>
    <w:rsid w:val="00E770FA"/>
    <w:rsid w:val="00E77279"/>
    <w:rsid w:val="00E7735B"/>
    <w:rsid w:val="00E773CF"/>
    <w:rsid w:val="00E7763A"/>
    <w:rsid w:val="00E776EC"/>
    <w:rsid w:val="00E77C16"/>
    <w:rsid w:val="00E77CA8"/>
    <w:rsid w:val="00E77F49"/>
    <w:rsid w:val="00E80043"/>
    <w:rsid w:val="00E801EC"/>
    <w:rsid w:val="00E8031C"/>
    <w:rsid w:val="00E80358"/>
    <w:rsid w:val="00E8057E"/>
    <w:rsid w:val="00E80B5D"/>
    <w:rsid w:val="00E80C60"/>
    <w:rsid w:val="00E80FB8"/>
    <w:rsid w:val="00E81201"/>
    <w:rsid w:val="00E8133F"/>
    <w:rsid w:val="00E81404"/>
    <w:rsid w:val="00E817A5"/>
    <w:rsid w:val="00E817C5"/>
    <w:rsid w:val="00E81B65"/>
    <w:rsid w:val="00E820F6"/>
    <w:rsid w:val="00E825D9"/>
    <w:rsid w:val="00E8274B"/>
    <w:rsid w:val="00E828F7"/>
    <w:rsid w:val="00E82913"/>
    <w:rsid w:val="00E82BA5"/>
    <w:rsid w:val="00E82D31"/>
    <w:rsid w:val="00E82FE4"/>
    <w:rsid w:val="00E8325B"/>
    <w:rsid w:val="00E8334D"/>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C8D"/>
    <w:rsid w:val="00E85CEB"/>
    <w:rsid w:val="00E85F8A"/>
    <w:rsid w:val="00E8608A"/>
    <w:rsid w:val="00E86320"/>
    <w:rsid w:val="00E863BF"/>
    <w:rsid w:val="00E86B99"/>
    <w:rsid w:val="00E86DFC"/>
    <w:rsid w:val="00E86E39"/>
    <w:rsid w:val="00E87042"/>
    <w:rsid w:val="00E87268"/>
    <w:rsid w:val="00E87758"/>
    <w:rsid w:val="00E87BF9"/>
    <w:rsid w:val="00E87CBB"/>
    <w:rsid w:val="00E87D5E"/>
    <w:rsid w:val="00E90527"/>
    <w:rsid w:val="00E906AB"/>
    <w:rsid w:val="00E908C7"/>
    <w:rsid w:val="00E90A39"/>
    <w:rsid w:val="00E90B20"/>
    <w:rsid w:val="00E90B66"/>
    <w:rsid w:val="00E90E45"/>
    <w:rsid w:val="00E90F6B"/>
    <w:rsid w:val="00E91269"/>
    <w:rsid w:val="00E912B3"/>
    <w:rsid w:val="00E91791"/>
    <w:rsid w:val="00E91D6D"/>
    <w:rsid w:val="00E92336"/>
    <w:rsid w:val="00E9237D"/>
    <w:rsid w:val="00E92649"/>
    <w:rsid w:val="00E9286C"/>
    <w:rsid w:val="00E928FA"/>
    <w:rsid w:val="00E92FFD"/>
    <w:rsid w:val="00E93012"/>
    <w:rsid w:val="00E930A6"/>
    <w:rsid w:val="00E9314E"/>
    <w:rsid w:val="00E934FE"/>
    <w:rsid w:val="00E93565"/>
    <w:rsid w:val="00E93579"/>
    <w:rsid w:val="00E93675"/>
    <w:rsid w:val="00E93848"/>
    <w:rsid w:val="00E938B1"/>
    <w:rsid w:val="00E93E83"/>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D0A"/>
    <w:rsid w:val="00E96E00"/>
    <w:rsid w:val="00E96E72"/>
    <w:rsid w:val="00E97F84"/>
    <w:rsid w:val="00EA0051"/>
    <w:rsid w:val="00EA02B1"/>
    <w:rsid w:val="00EA03FC"/>
    <w:rsid w:val="00EA0619"/>
    <w:rsid w:val="00EA069F"/>
    <w:rsid w:val="00EA0923"/>
    <w:rsid w:val="00EA0A6D"/>
    <w:rsid w:val="00EA1006"/>
    <w:rsid w:val="00EA1661"/>
    <w:rsid w:val="00EA1931"/>
    <w:rsid w:val="00EA1A09"/>
    <w:rsid w:val="00EA1B17"/>
    <w:rsid w:val="00EA1BE3"/>
    <w:rsid w:val="00EA1C4D"/>
    <w:rsid w:val="00EA217B"/>
    <w:rsid w:val="00EA22A9"/>
    <w:rsid w:val="00EA2A9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25F"/>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333"/>
    <w:rsid w:val="00EB042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599"/>
    <w:rsid w:val="00EB36E9"/>
    <w:rsid w:val="00EB3807"/>
    <w:rsid w:val="00EB3836"/>
    <w:rsid w:val="00EB3C26"/>
    <w:rsid w:val="00EB3D1E"/>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5E"/>
    <w:rsid w:val="00EB5F81"/>
    <w:rsid w:val="00EB6245"/>
    <w:rsid w:val="00EB62E4"/>
    <w:rsid w:val="00EB630F"/>
    <w:rsid w:val="00EB64DE"/>
    <w:rsid w:val="00EB6581"/>
    <w:rsid w:val="00EB689B"/>
    <w:rsid w:val="00EB6DD3"/>
    <w:rsid w:val="00EB7021"/>
    <w:rsid w:val="00EB7300"/>
    <w:rsid w:val="00EB741D"/>
    <w:rsid w:val="00EB7576"/>
    <w:rsid w:val="00EB7671"/>
    <w:rsid w:val="00EB77D1"/>
    <w:rsid w:val="00EB782F"/>
    <w:rsid w:val="00EB7AF6"/>
    <w:rsid w:val="00EB7B7C"/>
    <w:rsid w:val="00EB7C67"/>
    <w:rsid w:val="00EB7FD9"/>
    <w:rsid w:val="00EC0004"/>
    <w:rsid w:val="00EC0022"/>
    <w:rsid w:val="00EC052E"/>
    <w:rsid w:val="00EC077A"/>
    <w:rsid w:val="00EC0FC6"/>
    <w:rsid w:val="00EC110F"/>
    <w:rsid w:val="00EC12DF"/>
    <w:rsid w:val="00EC13C3"/>
    <w:rsid w:val="00EC14AF"/>
    <w:rsid w:val="00EC16B5"/>
    <w:rsid w:val="00EC17BA"/>
    <w:rsid w:val="00EC1B23"/>
    <w:rsid w:val="00EC1C35"/>
    <w:rsid w:val="00EC1CB2"/>
    <w:rsid w:val="00EC208E"/>
    <w:rsid w:val="00EC2220"/>
    <w:rsid w:val="00EC23AF"/>
    <w:rsid w:val="00EC2575"/>
    <w:rsid w:val="00EC267D"/>
    <w:rsid w:val="00EC28A0"/>
    <w:rsid w:val="00EC290D"/>
    <w:rsid w:val="00EC304F"/>
    <w:rsid w:val="00EC339C"/>
    <w:rsid w:val="00EC3413"/>
    <w:rsid w:val="00EC3517"/>
    <w:rsid w:val="00EC395F"/>
    <w:rsid w:val="00EC3AA3"/>
    <w:rsid w:val="00EC3B3B"/>
    <w:rsid w:val="00EC3DB9"/>
    <w:rsid w:val="00EC4286"/>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9F7"/>
    <w:rsid w:val="00ED2E11"/>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81A"/>
    <w:rsid w:val="00ED5C21"/>
    <w:rsid w:val="00ED616D"/>
    <w:rsid w:val="00ED6194"/>
    <w:rsid w:val="00ED62FC"/>
    <w:rsid w:val="00ED63E9"/>
    <w:rsid w:val="00ED651D"/>
    <w:rsid w:val="00ED66EA"/>
    <w:rsid w:val="00ED681F"/>
    <w:rsid w:val="00ED70B1"/>
    <w:rsid w:val="00ED716B"/>
    <w:rsid w:val="00ED721B"/>
    <w:rsid w:val="00ED7276"/>
    <w:rsid w:val="00ED769E"/>
    <w:rsid w:val="00ED7778"/>
    <w:rsid w:val="00ED7C8F"/>
    <w:rsid w:val="00ED7D9B"/>
    <w:rsid w:val="00ED7E0C"/>
    <w:rsid w:val="00EE0127"/>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0C4"/>
    <w:rsid w:val="00EE44D1"/>
    <w:rsid w:val="00EE4680"/>
    <w:rsid w:val="00EE48F7"/>
    <w:rsid w:val="00EE4906"/>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2D5A"/>
    <w:rsid w:val="00EF2E9A"/>
    <w:rsid w:val="00EF3296"/>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BF"/>
    <w:rsid w:val="00EF69F9"/>
    <w:rsid w:val="00EF6B2B"/>
    <w:rsid w:val="00EF7451"/>
    <w:rsid w:val="00EF745B"/>
    <w:rsid w:val="00EF754F"/>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3A"/>
    <w:rsid w:val="00F02ABD"/>
    <w:rsid w:val="00F02CAA"/>
    <w:rsid w:val="00F02F6C"/>
    <w:rsid w:val="00F0377B"/>
    <w:rsid w:val="00F038CC"/>
    <w:rsid w:val="00F0390B"/>
    <w:rsid w:val="00F03B2E"/>
    <w:rsid w:val="00F03BC0"/>
    <w:rsid w:val="00F03CEE"/>
    <w:rsid w:val="00F03D5C"/>
    <w:rsid w:val="00F041E4"/>
    <w:rsid w:val="00F04721"/>
    <w:rsid w:val="00F047D7"/>
    <w:rsid w:val="00F04A47"/>
    <w:rsid w:val="00F04B06"/>
    <w:rsid w:val="00F04C34"/>
    <w:rsid w:val="00F04ECD"/>
    <w:rsid w:val="00F04F40"/>
    <w:rsid w:val="00F04FFD"/>
    <w:rsid w:val="00F0519C"/>
    <w:rsid w:val="00F051A9"/>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0FAD"/>
    <w:rsid w:val="00F114CA"/>
    <w:rsid w:val="00F11AA7"/>
    <w:rsid w:val="00F11E29"/>
    <w:rsid w:val="00F11E39"/>
    <w:rsid w:val="00F1240C"/>
    <w:rsid w:val="00F12564"/>
    <w:rsid w:val="00F1282D"/>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8E"/>
    <w:rsid w:val="00F157E7"/>
    <w:rsid w:val="00F15B1B"/>
    <w:rsid w:val="00F15B22"/>
    <w:rsid w:val="00F15D38"/>
    <w:rsid w:val="00F15DA8"/>
    <w:rsid w:val="00F1606B"/>
    <w:rsid w:val="00F161ED"/>
    <w:rsid w:val="00F16398"/>
    <w:rsid w:val="00F1640F"/>
    <w:rsid w:val="00F16856"/>
    <w:rsid w:val="00F1687C"/>
    <w:rsid w:val="00F16B38"/>
    <w:rsid w:val="00F16BFA"/>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44C"/>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03"/>
    <w:rsid w:val="00F33C20"/>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5FF9"/>
    <w:rsid w:val="00F362B9"/>
    <w:rsid w:val="00F362EB"/>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3E49"/>
    <w:rsid w:val="00F44053"/>
    <w:rsid w:val="00F44079"/>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6D55"/>
    <w:rsid w:val="00F4703A"/>
    <w:rsid w:val="00F471C9"/>
    <w:rsid w:val="00F4797C"/>
    <w:rsid w:val="00F47A62"/>
    <w:rsid w:val="00F47D54"/>
    <w:rsid w:val="00F47F8A"/>
    <w:rsid w:val="00F50209"/>
    <w:rsid w:val="00F50367"/>
    <w:rsid w:val="00F507DC"/>
    <w:rsid w:val="00F5099D"/>
    <w:rsid w:val="00F509DA"/>
    <w:rsid w:val="00F50C20"/>
    <w:rsid w:val="00F50DDF"/>
    <w:rsid w:val="00F50E02"/>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1AA"/>
    <w:rsid w:val="00F543CF"/>
    <w:rsid w:val="00F5455F"/>
    <w:rsid w:val="00F54951"/>
    <w:rsid w:val="00F54B13"/>
    <w:rsid w:val="00F54DCD"/>
    <w:rsid w:val="00F5503F"/>
    <w:rsid w:val="00F551AF"/>
    <w:rsid w:val="00F5527D"/>
    <w:rsid w:val="00F552E9"/>
    <w:rsid w:val="00F55B1F"/>
    <w:rsid w:val="00F55B7C"/>
    <w:rsid w:val="00F55F5C"/>
    <w:rsid w:val="00F56082"/>
    <w:rsid w:val="00F561A0"/>
    <w:rsid w:val="00F562BC"/>
    <w:rsid w:val="00F56763"/>
    <w:rsid w:val="00F56A33"/>
    <w:rsid w:val="00F56E32"/>
    <w:rsid w:val="00F56FFE"/>
    <w:rsid w:val="00F57798"/>
    <w:rsid w:val="00F5787C"/>
    <w:rsid w:val="00F57A93"/>
    <w:rsid w:val="00F57AAC"/>
    <w:rsid w:val="00F57D3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70F"/>
    <w:rsid w:val="00F65C72"/>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427"/>
    <w:rsid w:val="00F725B6"/>
    <w:rsid w:val="00F725F5"/>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E2"/>
    <w:rsid w:val="00F74CE9"/>
    <w:rsid w:val="00F7524F"/>
    <w:rsid w:val="00F7552A"/>
    <w:rsid w:val="00F75767"/>
    <w:rsid w:val="00F75B21"/>
    <w:rsid w:val="00F75BAB"/>
    <w:rsid w:val="00F75EA7"/>
    <w:rsid w:val="00F75ED5"/>
    <w:rsid w:val="00F76023"/>
    <w:rsid w:val="00F7605D"/>
    <w:rsid w:val="00F763F4"/>
    <w:rsid w:val="00F764DF"/>
    <w:rsid w:val="00F765AC"/>
    <w:rsid w:val="00F765BC"/>
    <w:rsid w:val="00F7670D"/>
    <w:rsid w:val="00F76A83"/>
    <w:rsid w:val="00F76AD4"/>
    <w:rsid w:val="00F76B45"/>
    <w:rsid w:val="00F76BAB"/>
    <w:rsid w:val="00F76E7A"/>
    <w:rsid w:val="00F770D1"/>
    <w:rsid w:val="00F770EA"/>
    <w:rsid w:val="00F771F3"/>
    <w:rsid w:val="00F77246"/>
    <w:rsid w:val="00F7726C"/>
    <w:rsid w:val="00F7734B"/>
    <w:rsid w:val="00F77499"/>
    <w:rsid w:val="00F7758A"/>
    <w:rsid w:val="00F776D1"/>
    <w:rsid w:val="00F777D2"/>
    <w:rsid w:val="00F77996"/>
    <w:rsid w:val="00F7799C"/>
    <w:rsid w:val="00F77BF8"/>
    <w:rsid w:val="00F77C17"/>
    <w:rsid w:val="00F77DE0"/>
    <w:rsid w:val="00F77E91"/>
    <w:rsid w:val="00F80043"/>
    <w:rsid w:val="00F80090"/>
    <w:rsid w:val="00F80161"/>
    <w:rsid w:val="00F801AF"/>
    <w:rsid w:val="00F80258"/>
    <w:rsid w:val="00F80C08"/>
    <w:rsid w:val="00F8100A"/>
    <w:rsid w:val="00F81252"/>
    <w:rsid w:val="00F8126D"/>
    <w:rsid w:val="00F813AB"/>
    <w:rsid w:val="00F817E9"/>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194"/>
    <w:rsid w:val="00F85203"/>
    <w:rsid w:val="00F85488"/>
    <w:rsid w:val="00F855E7"/>
    <w:rsid w:val="00F85788"/>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F1"/>
    <w:rsid w:val="00F919CE"/>
    <w:rsid w:val="00F9201A"/>
    <w:rsid w:val="00F92663"/>
    <w:rsid w:val="00F92727"/>
    <w:rsid w:val="00F92E47"/>
    <w:rsid w:val="00F92E81"/>
    <w:rsid w:val="00F92F66"/>
    <w:rsid w:val="00F93308"/>
    <w:rsid w:val="00F93427"/>
    <w:rsid w:val="00F93511"/>
    <w:rsid w:val="00F9389C"/>
    <w:rsid w:val="00F93AF3"/>
    <w:rsid w:val="00F93DEB"/>
    <w:rsid w:val="00F93F00"/>
    <w:rsid w:val="00F94375"/>
    <w:rsid w:val="00F9437B"/>
    <w:rsid w:val="00F94403"/>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45D"/>
    <w:rsid w:val="00F96C65"/>
    <w:rsid w:val="00F9744A"/>
    <w:rsid w:val="00F97638"/>
    <w:rsid w:val="00F97904"/>
    <w:rsid w:val="00F97B14"/>
    <w:rsid w:val="00F97BE7"/>
    <w:rsid w:val="00F97F7B"/>
    <w:rsid w:val="00F97FF5"/>
    <w:rsid w:val="00FA0046"/>
    <w:rsid w:val="00FA01AB"/>
    <w:rsid w:val="00FA04C6"/>
    <w:rsid w:val="00FA0972"/>
    <w:rsid w:val="00FA157D"/>
    <w:rsid w:val="00FA1692"/>
    <w:rsid w:val="00FA16DB"/>
    <w:rsid w:val="00FA1C75"/>
    <w:rsid w:val="00FA2694"/>
    <w:rsid w:val="00FA26D2"/>
    <w:rsid w:val="00FA2833"/>
    <w:rsid w:val="00FA29F6"/>
    <w:rsid w:val="00FA3059"/>
    <w:rsid w:val="00FA305B"/>
    <w:rsid w:val="00FA3395"/>
    <w:rsid w:val="00FA352D"/>
    <w:rsid w:val="00FA3731"/>
    <w:rsid w:val="00FA3B98"/>
    <w:rsid w:val="00FA3C0A"/>
    <w:rsid w:val="00FA3DC8"/>
    <w:rsid w:val="00FA49E5"/>
    <w:rsid w:val="00FA4A19"/>
    <w:rsid w:val="00FA4BAC"/>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112"/>
    <w:rsid w:val="00FA7654"/>
    <w:rsid w:val="00FA768E"/>
    <w:rsid w:val="00FA7A20"/>
    <w:rsid w:val="00FA7C72"/>
    <w:rsid w:val="00FA7C77"/>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0EE"/>
    <w:rsid w:val="00FB311C"/>
    <w:rsid w:val="00FB3553"/>
    <w:rsid w:val="00FB37E6"/>
    <w:rsid w:val="00FB3907"/>
    <w:rsid w:val="00FB3923"/>
    <w:rsid w:val="00FB3C2A"/>
    <w:rsid w:val="00FB3F48"/>
    <w:rsid w:val="00FB44AD"/>
    <w:rsid w:val="00FB4ECF"/>
    <w:rsid w:val="00FB4FDB"/>
    <w:rsid w:val="00FB4FE3"/>
    <w:rsid w:val="00FB566E"/>
    <w:rsid w:val="00FB568F"/>
    <w:rsid w:val="00FB56BF"/>
    <w:rsid w:val="00FB56E3"/>
    <w:rsid w:val="00FB57C3"/>
    <w:rsid w:val="00FB5A04"/>
    <w:rsid w:val="00FB5B33"/>
    <w:rsid w:val="00FB5C51"/>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474"/>
    <w:rsid w:val="00FC2582"/>
    <w:rsid w:val="00FC266E"/>
    <w:rsid w:val="00FC26A8"/>
    <w:rsid w:val="00FC26D3"/>
    <w:rsid w:val="00FC2C22"/>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961"/>
    <w:rsid w:val="00FC5FEA"/>
    <w:rsid w:val="00FC601B"/>
    <w:rsid w:val="00FC62CD"/>
    <w:rsid w:val="00FC6D0F"/>
    <w:rsid w:val="00FC6F48"/>
    <w:rsid w:val="00FC70D5"/>
    <w:rsid w:val="00FC7139"/>
    <w:rsid w:val="00FC73ED"/>
    <w:rsid w:val="00FC7465"/>
    <w:rsid w:val="00FC7BA7"/>
    <w:rsid w:val="00FC7C36"/>
    <w:rsid w:val="00FD0308"/>
    <w:rsid w:val="00FD0AF8"/>
    <w:rsid w:val="00FD0C81"/>
    <w:rsid w:val="00FD0DC4"/>
    <w:rsid w:val="00FD0EBA"/>
    <w:rsid w:val="00FD108D"/>
    <w:rsid w:val="00FD11A1"/>
    <w:rsid w:val="00FD12BE"/>
    <w:rsid w:val="00FD1563"/>
    <w:rsid w:val="00FD18D0"/>
    <w:rsid w:val="00FD1AA8"/>
    <w:rsid w:val="00FD21B4"/>
    <w:rsid w:val="00FD23C3"/>
    <w:rsid w:val="00FD2578"/>
    <w:rsid w:val="00FD2629"/>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82F"/>
    <w:rsid w:val="00FE0C01"/>
    <w:rsid w:val="00FE0FD3"/>
    <w:rsid w:val="00FE137F"/>
    <w:rsid w:val="00FE13B3"/>
    <w:rsid w:val="00FE143A"/>
    <w:rsid w:val="00FE1BE1"/>
    <w:rsid w:val="00FE255B"/>
    <w:rsid w:val="00FE27D5"/>
    <w:rsid w:val="00FE2932"/>
    <w:rsid w:val="00FE2D79"/>
    <w:rsid w:val="00FE2EF6"/>
    <w:rsid w:val="00FE2EFC"/>
    <w:rsid w:val="00FE3055"/>
    <w:rsid w:val="00FE3487"/>
    <w:rsid w:val="00FE355C"/>
    <w:rsid w:val="00FE35A2"/>
    <w:rsid w:val="00FE3640"/>
    <w:rsid w:val="00FE3722"/>
    <w:rsid w:val="00FE3820"/>
    <w:rsid w:val="00FE39B5"/>
    <w:rsid w:val="00FE3B92"/>
    <w:rsid w:val="00FE3D6C"/>
    <w:rsid w:val="00FE3FA9"/>
    <w:rsid w:val="00FE416B"/>
    <w:rsid w:val="00FE43D0"/>
    <w:rsid w:val="00FE4478"/>
    <w:rsid w:val="00FE44B5"/>
    <w:rsid w:val="00FE4899"/>
    <w:rsid w:val="00FE4908"/>
    <w:rsid w:val="00FE499C"/>
    <w:rsid w:val="00FE4AC6"/>
    <w:rsid w:val="00FE4DE0"/>
    <w:rsid w:val="00FE546A"/>
    <w:rsid w:val="00FE54CE"/>
    <w:rsid w:val="00FE57F3"/>
    <w:rsid w:val="00FE5B92"/>
    <w:rsid w:val="00FE5F6A"/>
    <w:rsid w:val="00FE64F0"/>
    <w:rsid w:val="00FE65B7"/>
    <w:rsid w:val="00FE6835"/>
    <w:rsid w:val="00FE6980"/>
    <w:rsid w:val="00FE69E5"/>
    <w:rsid w:val="00FE6A1A"/>
    <w:rsid w:val="00FE6C84"/>
    <w:rsid w:val="00FE709E"/>
    <w:rsid w:val="00FE7153"/>
    <w:rsid w:val="00FE7512"/>
    <w:rsid w:val="00FE7794"/>
    <w:rsid w:val="00FE79AE"/>
    <w:rsid w:val="00FE7AB0"/>
    <w:rsid w:val="00FE7AE6"/>
    <w:rsid w:val="00FE7B2D"/>
    <w:rsid w:val="00FE7CBC"/>
    <w:rsid w:val="00FE7CD6"/>
    <w:rsid w:val="00FE7E73"/>
    <w:rsid w:val="00FE7F5E"/>
    <w:rsid w:val="00FE7FCF"/>
    <w:rsid w:val="00FF0150"/>
    <w:rsid w:val="00FF019F"/>
    <w:rsid w:val="00FF05C0"/>
    <w:rsid w:val="00FF08E2"/>
    <w:rsid w:val="00FF0ACB"/>
    <w:rsid w:val="00FF0D0E"/>
    <w:rsid w:val="00FF0E8A"/>
    <w:rsid w:val="00FF0ECD"/>
    <w:rsid w:val="00FF100B"/>
    <w:rsid w:val="00FF1359"/>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5A0"/>
    <w:rsid w:val="00FF598C"/>
    <w:rsid w:val="00FF5AD0"/>
    <w:rsid w:val="00FF5E4A"/>
    <w:rsid w:val="00FF63A5"/>
    <w:rsid w:val="00FF63F2"/>
    <w:rsid w:val="00FF688D"/>
    <w:rsid w:val="00FF6945"/>
    <w:rsid w:val="00FF6AEB"/>
    <w:rsid w:val="00FF6B17"/>
    <w:rsid w:val="00FF6C28"/>
    <w:rsid w:val="00FF6D9B"/>
    <w:rsid w:val="00FF702C"/>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4EE"/>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3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qFormat/>
    <w:rsid w:val="00EF15F4"/>
    <w:rPr>
      <w:i/>
      <w:iCs/>
    </w:rPr>
  </w:style>
  <w:style w:type="character" w:styleId="affff2">
    <w:name w:val="Strong"/>
    <w:uiPriority w:val="22"/>
    <w:qFormat/>
    <w:rsid w:val="005F342C"/>
    <w:rPr>
      <w:b/>
      <w:bCs/>
    </w:rPr>
  </w:style>
  <w:style w:type="paragraph" w:customStyle="1" w:styleId="mc-p">
    <w:name w:val="mc-p___"/>
    <w:basedOn w:val="a1"/>
    <w:uiPriority w:val="99"/>
    <w:rsid w:val="005F342C"/>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a1"/>
    <w:rsid w:val="00152D9B"/>
    <w:pPr>
      <w:spacing w:before="100" w:beforeAutospacing="1" w:after="100" w:afterAutospacing="1"/>
    </w:pPr>
    <w:rPr>
      <w:rFonts w:ascii="Calibri" w:eastAsia="Malgun Gothic" w:hAnsi="Calibri" w:cs="Calibri"/>
      <w:sz w:val="22"/>
      <w:szCs w:val="22"/>
      <w:lang w:val="en-US" w:eastAsia="ko-KR"/>
    </w:rPr>
  </w:style>
  <w:style w:type="paragraph" w:customStyle="1" w:styleId="mc-p0">
    <w:name w:val="mc-p"/>
    <w:basedOn w:val="a1"/>
    <w:uiPriority w:val="99"/>
    <w:rsid w:val="00D51553"/>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350975">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14116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714410">
      <w:bodyDiv w:val="1"/>
      <w:marLeft w:val="0"/>
      <w:marRight w:val="0"/>
      <w:marTop w:val="0"/>
      <w:marBottom w:val="0"/>
      <w:divBdr>
        <w:top w:val="none" w:sz="0" w:space="0" w:color="auto"/>
        <w:left w:val="none" w:sz="0" w:space="0" w:color="auto"/>
        <w:bottom w:val="none" w:sz="0" w:space="0" w:color="auto"/>
        <w:right w:val="none" w:sz="0" w:space="0" w:color="auto"/>
      </w:divBdr>
      <w:divsChild>
        <w:div w:id="143786434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5345</Words>
  <Characters>28898</Characters>
  <Application>Microsoft Office Word</Application>
  <DocSecurity>0</DocSecurity>
  <Lines>240</Lines>
  <Paragraphs>68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7</cp:revision>
  <cp:lastPrinted>2017-08-09T04:40:00Z</cp:lastPrinted>
  <dcterms:created xsi:type="dcterms:W3CDTF">2023-05-15T04:05:00Z</dcterms:created>
  <dcterms:modified xsi:type="dcterms:W3CDTF">2023-05-15T07:12:00Z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32ea9713-c968-4858-9aa6-4bad09b07315_Enabled">
    <vt:lpwstr>true</vt:lpwstr>
  </property>
  <property fmtid="{D5CDD505-2E9C-101B-9397-08002B2CF9AE}" pid="4" name="MSIP_Label_32ea9713-c968-4858-9aa6-4bad09b07315_SetDate">
    <vt:lpwstr>2023-05-11T11:15:40Z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75c90259-779a-4d2b-9f32-1d99317ab5a0</vt:lpwstr>
  </property>
  <property fmtid="{D5CDD505-2E9C-101B-9397-08002B2CF9AE}" pid="9" name="MSIP_Label_32ea9713-c968-4858-9aa6-4bad09b07315_ContentBits">
    <vt:lpwstr>0</vt:lpwstr>
  </property>
</Properties>
</file>