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9BB59E" w14:textId="65F10DB7" w:rsidR="00B75FB4" w:rsidRPr="00622E45" w:rsidRDefault="00B75FB4" w:rsidP="00B75FB4">
      <w:pPr>
        <w:tabs>
          <w:tab w:val="center" w:pos="4536"/>
          <w:tab w:val="right" w:pos="7938"/>
          <w:tab w:val="right" w:pos="9639"/>
        </w:tabs>
        <w:ind w:right="2"/>
        <w:rPr>
          <w:rFonts w:ascii="Arial" w:hAnsi="Arial" w:cs="Arial"/>
          <w:b/>
          <w:bCs/>
          <w:sz w:val="20"/>
          <w:szCs w:val="20"/>
        </w:rPr>
      </w:pPr>
      <w:bookmarkStart w:id="0" w:name="_Hlk117841894"/>
      <w:bookmarkStart w:id="1" w:name="_Hlk495298459"/>
      <w:r w:rsidRPr="00622E45">
        <w:rPr>
          <w:rFonts w:ascii="Arial" w:hAnsi="Arial" w:cs="Arial"/>
          <w:b/>
          <w:bCs/>
          <w:sz w:val="20"/>
          <w:szCs w:val="20"/>
        </w:rPr>
        <w:t>3GPP TSG RAN WG1 #11</w:t>
      </w:r>
      <w:r w:rsidR="00900ABE">
        <w:rPr>
          <w:rFonts w:ascii="Arial" w:hAnsi="Arial" w:cs="Arial"/>
          <w:b/>
          <w:bCs/>
          <w:sz w:val="20"/>
          <w:szCs w:val="20"/>
        </w:rPr>
        <w:t>3</w:t>
      </w:r>
      <w:r w:rsidRPr="00622E45">
        <w:rPr>
          <w:rFonts w:ascii="Arial" w:hAnsi="Arial" w:cs="Arial"/>
          <w:b/>
          <w:bCs/>
          <w:sz w:val="20"/>
          <w:szCs w:val="20"/>
        </w:rPr>
        <w:tab/>
      </w:r>
      <w:r w:rsidRPr="00622E45">
        <w:rPr>
          <w:rFonts w:ascii="Arial" w:hAnsi="Arial" w:cs="Arial"/>
          <w:b/>
          <w:bCs/>
          <w:sz w:val="20"/>
          <w:szCs w:val="20"/>
        </w:rPr>
        <w:tab/>
      </w:r>
      <w:r w:rsidRPr="00622E45">
        <w:rPr>
          <w:rFonts w:ascii="Arial" w:hAnsi="Arial" w:cs="Arial"/>
          <w:b/>
          <w:bCs/>
          <w:sz w:val="20"/>
          <w:szCs w:val="20"/>
        </w:rPr>
        <w:tab/>
      </w:r>
      <w:r w:rsidR="00626EC6" w:rsidRPr="00626EC6">
        <w:rPr>
          <w:rFonts w:ascii="Arial" w:hAnsi="Arial" w:cs="Arial"/>
          <w:b/>
          <w:bCs/>
          <w:sz w:val="20"/>
          <w:szCs w:val="20"/>
        </w:rPr>
        <w:t>R1-2304438</w:t>
      </w:r>
    </w:p>
    <w:p w14:paraId="52934038" w14:textId="66499404" w:rsidR="00B75FB4" w:rsidRPr="00622E45" w:rsidRDefault="00900ABE" w:rsidP="00B75FB4">
      <w:pPr>
        <w:tabs>
          <w:tab w:val="center" w:pos="4536"/>
          <w:tab w:val="right" w:pos="9072"/>
        </w:tabs>
        <w:rPr>
          <w:rFonts w:ascii="Arial" w:eastAsia="ＭＳ 明朝" w:hAnsi="Arial" w:cs="Arial"/>
          <w:b/>
          <w:bCs/>
          <w:sz w:val="20"/>
          <w:szCs w:val="20"/>
          <w:lang w:eastAsia="ja-JP"/>
        </w:rPr>
      </w:pPr>
      <w:r w:rsidRPr="00900ABE">
        <w:rPr>
          <w:rFonts w:ascii="Arial" w:eastAsia="ＭＳ 明朝" w:hAnsi="Arial" w:cs="Arial"/>
          <w:b/>
          <w:bCs/>
          <w:sz w:val="20"/>
          <w:szCs w:val="20"/>
          <w:lang w:eastAsia="ja-JP"/>
        </w:rPr>
        <w:t>Incheon, Korea, May 22nd – May 26th, 2023</w:t>
      </w:r>
    </w:p>
    <w:p w14:paraId="76138BAB" w14:textId="77777777" w:rsidR="00B75FB4" w:rsidRPr="0052548E" w:rsidRDefault="00B75FB4" w:rsidP="00B75FB4">
      <w:pPr>
        <w:rPr>
          <w:szCs w:val="20"/>
        </w:rPr>
      </w:pPr>
    </w:p>
    <w:bookmarkEnd w:id="0"/>
    <w:p w14:paraId="5246150E" w14:textId="77777777" w:rsidR="00622E45" w:rsidRPr="00183562" w:rsidRDefault="00622E45" w:rsidP="00622E45">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65A29E57" w14:textId="77777777" w:rsidR="00622E45" w:rsidRPr="00F614DE" w:rsidRDefault="00622E45" w:rsidP="00622E45">
      <w:pPr>
        <w:pStyle w:val="TdocHeader2"/>
        <w:snapToGrid w:val="0"/>
        <w:jc w:val="left"/>
        <w:rPr>
          <w:rFonts w:eastAsia="ＭＳ 明朝"/>
          <w:b w:val="0"/>
          <w:sz w:val="20"/>
          <w:lang w:eastAsia="ja-JP"/>
        </w:rPr>
      </w:pPr>
      <w:r w:rsidRPr="00183562">
        <w:rPr>
          <w:sz w:val="20"/>
        </w:rPr>
        <w:t xml:space="preserve">Title: </w:t>
      </w:r>
      <w:r w:rsidRPr="00183562">
        <w:rPr>
          <w:sz w:val="20"/>
        </w:rPr>
        <w:tab/>
      </w:r>
      <w:r>
        <w:rPr>
          <w:b w:val="0"/>
          <w:sz w:val="20"/>
        </w:rPr>
        <w:t>Discussion on g</w:t>
      </w:r>
      <w:r w:rsidRPr="00645A52">
        <w:rPr>
          <w:b w:val="0"/>
          <w:sz w:val="20"/>
        </w:rPr>
        <w:t>eneral aspects of AI/ML framework</w:t>
      </w:r>
    </w:p>
    <w:p w14:paraId="2AA14ACB" w14:textId="77777777" w:rsidR="00622E45" w:rsidRPr="0081369B" w:rsidRDefault="00622E45" w:rsidP="00622E45">
      <w:pPr>
        <w:snapToGrid w:val="0"/>
        <w:rPr>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Pr>
          <w:rFonts w:ascii="Arial" w:hAnsi="Arial"/>
          <w:lang w:eastAsia="ja-JP"/>
        </w:rPr>
        <w:t>9.2.1</w:t>
      </w:r>
    </w:p>
    <w:p w14:paraId="71A21B95" w14:textId="17338E55" w:rsidR="00B75FB4" w:rsidRPr="00090336" w:rsidRDefault="00622E45" w:rsidP="00090336">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31392552" w14:textId="73541901" w:rsidR="00B75FB4" w:rsidRPr="00160240" w:rsidRDefault="00B75FB4" w:rsidP="00B42397">
      <w:pPr>
        <w:rPr>
          <w:rFonts w:eastAsia="ＭＳ 明朝"/>
          <w:b/>
          <w:bCs/>
          <w:sz w:val="24"/>
          <w:szCs w:val="24"/>
          <w:lang w:eastAsia="ja-JP"/>
        </w:rPr>
      </w:pPr>
    </w:p>
    <w:p w14:paraId="495D0BBF" w14:textId="77777777" w:rsidR="00160240" w:rsidRPr="0020685A" w:rsidRDefault="00160240">
      <w:pPr>
        <w:pStyle w:val="1"/>
        <w:numPr>
          <w:ilvl w:val="0"/>
          <w:numId w:val="17"/>
        </w:numPr>
        <w:pBdr>
          <w:top w:val="single" w:sz="12" w:space="4" w:color="auto"/>
        </w:pBdr>
        <w:tabs>
          <w:tab w:val="clear" w:pos="4969"/>
          <w:tab w:val="num" w:pos="426"/>
        </w:tabs>
        <w:snapToGrid w:val="0"/>
        <w:spacing w:beforeLines="100" w:afterLines="50" w:after="120"/>
        <w:ind w:left="425" w:hanging="425"/>
        <w:rPr>
          <w:szCs w:val="36"/>
          <w:lang w:eastAsia="zh-CN"/>
        </w:rPr>
      </w:pPr>
      <w:r w:rsidRPr="0020685A">
        <w:rPr>
          <w:szCs w:val="36"/>
        </w:rPr>
        <w:t>Introduction</w:t>
      </w:r>
    </w:p>
    <w:p w14:paraId="060FE24D" w14:textId="4E23E9C6" w:rsidR="007A3655" w:rsidRPr="001A47F1" w:rsidRDefault="00160240" w:rsidP="00160240">
      <w:pPr>
        <w:widowControl w:val="0"/>
        <w:snapToGrid w:val="0"/>
        <w:spacing w:afterLines="50" w:after="120"/>
        <w:rPr>
          <w:rFonts w:eastAsia="ＭＳ 明朝"/>
          <w:lang w:eastAsia="ja-JP"/>
        </w:rPr>
      </w:pPr>
      <w:r>
        <w:rPr>
          <w:lang w:eastAsia="ja-JP"/>
        </w:rPr>
        <w:t xml:space="preserve">A study item “Study on Artificial Intelligence and Machine Learning for NR air-interface” has been approved for Rel.18 [1]. </w:t>
      </w:r>
    </w:p>
    <w:p w14:paraId="21183CF1" w14:textId="728CD961" w:rsidR="00160240" w:rsidRPr="00FB545D" w:rsidRDefault="00036BEF" w:rsidP="00160240">
      <w:pPr>
        <w:widowControl w:val="0"/>
        <w:snapToGrid w:val="0"/>
        <w:spacing w:afterLines="50" w:after="120"/>
        <w:rPr>
          <w:rFonts w:eastAsia="ＭＳ 明朝"/>
          <w:lang w:eastAsia="ja-JP"/>
        </w:rPr>
      </w:pPr>
      <w:r>
        <w:rPr>
          <w:rFonts w:eastAsia="ＭＳ 明朝"/>
          <w:lang w:eastAsia="ja-JP"/>
        </w:rPr>
        <w:t>T</w:t>
      </w:r>
      <w:r w:rsidR="009152F9">
        <w:rPr>
          <w:lang w:eastAsia="ja-JP"/>
        </w:rPr>
        <w:t>his document d</w:t>
      </w:r>
      <w:r w:rsidR="003F5373">
        <w:rPr>
          <w:lang w:eastAsia="ja-JP"/>
        </w:rPr>
        <w:t xml:space="preserve">escribes our view on </w:t>
      </w:r>
      <w:r w:rsidR="009152F9">
        <w:rPr>
          <w:lang w:eastAsia="ja-JP"/>
        </w:rPr>
        <w:t>general aspects of AI/ML framework.</w:t>
      </w:r>
      <w:r w:rsidR="00FB545D">
        <w:rPr>
          <w:rFonts w:eastAsia="ＭＳ 明朝" w:hint="eastAsia"/>
          <w:lang w:eastAsia="ja-JP"/>
        </w:rPr>
        <w:t xml:space="preserve"> </w:t>
      </w:r>
      <w:r w:rsidR="00160240">
        <w:rPr>
          <w:rFonts w:hint="eastAsia"/>
          <w:lang w:eastAsia="ja-JP"/>
        </w:rPr>
        <w:t>T</w:t>
      </w:r>
      <w:r w:rsidR="00160240">
        <w:rPr>
          <w:lang w:eastAsia="ja-JP"/>
        </w:rPr>
        <w:t>he agreement in the past meeting is described in Annex.</w:t>
      </w:r>
    </w:p>
    <w:p w14:paraId="7C501F17" w14:textId="28C5AC91" w:rsidR="00490C58" w:rsidRDefault="00490C58" w:rsidP="00B42397">
      <w:pPr>
        <w:rPr>
          <w:rFonts w:eastAsia="ＭＳ 明朝"/>
          <w:b/>
          <w:bCs/>
          <w:sz w:val="24"/>
          <w:szCs w:val="24"/>
          <w:lang w:eastAsia="ja-JP"/>
        </w:rPr>
      </w:pPr>
    </w:p>
    <w:p w14:paraId="4D7CB865" w14:textId="77777777" w:rsidR="00160240" w:rsidRDefault="00160240">
      <w:pPr>
        <w:pStyle w:val="1"/>
        <w:numPr>
          <w:ilvl w:val="0"/>
          <w:numId w:val="17"/>
        </w:numPr>
        <w:tabs>
          <w:tab w:val="clear" w:pos="4969"/>
          <w:tab w:val="num" w:pos="426"/>
        </w:tabs>
        <w:snapToGrid w:val="0"/>
        <w:spacing w:beforeLines="100" w:afterLines="50" w:after="120"/>
        <w:ind w:left="426" w:hanging="426"/>
        <w:rPr>
          <w:lang w:val="en-US" w:eastAsia="ja-JP"/>
        </w:rPr>
      </w:pPr>
      <w:r>
        <w:rPr>
          <w:lang w:val="en-US" w:eastAsia="ja-JP"/>
        </w:rPr>
        <w:t>Discussion</w:t>
      </w:r>
    </w:p>
    <w:p w14:paraId="020D1C34" w14:textId="0BF78DB1" w:rsidR="00380BB5" w:rsidRDefault="00380BB5" w:rsidP="00380BB5">
      <w:pPr>
        <w:rPr>
          <w:rFonts w:eastAsia="ＭＳ 明朝"/>
          <w:b/>
          <w:bCs/>
          <w:sz w:val="24"/>
          <w:szCs w:val="24"/>
          <w:u w:val="single"/>
          <w:lang w:eastAsia="ja-JP"/>
        </w:rPr>
      </w:pPr>
    </w:p>
    <w:p w14:paraId="1AA2BD48" w14:textId="77777777" w:rsidR="00A37F82" w:rsidRDefault="00A37F82" w:rsidP="00A37F82">
      <w:pPr>
        <w:rPr>
          <w:rFonts w:eastAsia="ＭＳ 明朝"/>
          <w:b/>
          <w:bCs/>
          <w:sz w:val="24"/>
          <w:szCs w:val="24"/>
          <w:u w:val="single"/>
          <w:lang w:eastAsia="ja-JP"/>
        </w:rPr>
      </w:pPr>
      <w:r>
        <w:rPr>
          <w:rFonts w:eastAsia="ＭＳ 明朝"/>
          <w:b/>
          <w:bCs/>
          <w:sz w:val="24"/>
          <w:szCs w:val="24"/>
          <w:u w:val="single"/>
          <w:lang w:eastAsia="ja-JP"/>
        </w:rPr>
        <w:t>Expression of model applicability</w:t>
      </w:r>
    </w:p>
    <w:p w14:paraId="704444D3" w14:textId="77777777" w:rsidR="00A37F82" w:rsidRDefault="00A37F82" w:rsidP="00A37F82">
      <w:pPr>
        <w:rPr>
          <w:rFonts w:eastAsia="ＭＳ 明朝"/>
          <w:lang w:eastAsia="ja-JP"/>
        </w:rPr>
      </w:pPr>
    </w:p>
    <w:p w14:paraId="06115269" w14:textId="70CEAEC5" w:rsidR="00A37F82" w:rsidRDefault="00A37F82" w:rsidP="00A37F82">
      <w:pPr>
        <w:rPr>
          <w:rFonts w:eastAsia="ＭＳ 明朝"/>
          <w:lang w:eastAsia="ja-JP"/>
        </w:rPr>
      </w:pPr>
      <w:r>
        <w:rPr>
          <w:rFonts w:eastAsia="ＭＳ 明朝"/>
          <w:lang w:eastAsia="ja-JP"/>
        </w:rPr>
        <w:t xml:space="preserve">When the AI/ML model is trained is same NW or UE side with the selection of AI/ML model before the activation, the selection of AI/ML model can take into account the condition where the AI/ML model is trained. In this case, </w:t>
      </w:r>
      <w:r w:rsidR="00FF4D91">
        <w:rPr>
          <w:rFonts w:eastAsia="ＭＳ 明朝"/>
          <w:lang w:eastAsia="ja-JP"/>
        </w:rPr>
        <w:t xml:space="preserve">for example, </w:t>
      </w:r>
      <w:r>
        <w:rPr>
          <w:rFonts w:eastAsia="ＭＳ 明朝"/>
          <w:lang w:eastAsia="ja-JP"/>
        </w:rPr>
        <w:t xml:space="preserve">there is no need to define what is indoor or outdoor. There is also no need to what UE speed can be applicable as what AI/ML model. </w:t>
      </w:r>
      <w:r w:rsidR="00652319">
        <w:rPr>
          <w:rFonts w:eastAsia="ＭＳ 明朝"/>
          <w:lang w:eastAsia="ja-JP"/>
        </w:rPr>
        <w:t xml:space="preserve">It is difficult to define what is the boundary between indoor and outdoor and the boundary among multiple speeds. </w:t>
      </w:r>
    </w:p>
    <w:p w14:paraId="61932E14" w14:textId="77777777" w:rsidR="00A37F82" w:rsidRDefault="00A37F82" w:rsidP="00A37F82">
      <w:pPr>
        <w:rPr>
          <w:rFonts w:eastAsia="ＭＳ 明朝"/>
          <w:lang w:eastAsia="ja-JP"/>
        </w:rPr>
      </w:pPr>
    </w:p>
    <w:p w14:paraId="665BAE59" w14:textId="585FA6AE" w:rsidR="00A37F82" w:rsidRDefault="00A37F82" w:rsidP="00A37F82">
      <w:pPr>
        <w:rPr>
          <w:rFonts w:eastAsia="ＭＳ 明朝"/>
          <w:lang w:eastAsia="ja-JP"/>
        </w:rPr>
      </w:pPr>
      <w:r>
        <w:rPr>
          <w:rFonts w:eastAsia="ＭＳ 明朝" w:hint="eastAsia"/>
          <w:lang w:eastAsia="ja-JP"/>
        </w:rPr>
        <w:t>O</w:t>
      </w:r>
      <w:r>
        <w:rPr>
          <w:rFonts w:eastAsia="ＭＳ 明朝"/>
          <w:lang w:eastAsia="ja-JP"/>
        </w:rPr>
        <w:t>n the other hand, when the AI/ML model is trained is different NW or UE side with the selection of AI/ML model, in what condition, what AI/ML model to be used need to be defined. Although one way is to define/standardize what is boundary between indoor and outdoor and what is the boundary of UE speed to be used to change the AI/ML model, we don't think it is realistic. It also prevent</w:t>
      </w:r>
      <w:r w:rsidR="00200084">
        <w:rPr>
          <w:rFonts w:eastAsia="ＭＳ 明朝"/>
          <w:lang w:eastAsia="ja-JP"/>
        </w:rPr>
        <w:t>s</w:t>
      </w:r>
      <w:r>
        <w:rPr>
          <w:rFonts w:eastAsia="ＭＳ 明朝"/>
          <w:lang w:eastAsia="ja-JP"/>
        </w:rPr>
        <w:t xml:space="preserve"> optimization for future enhancement as such boundary condition is required to be fixed</w:t>
      </w:r>
      <w:r w:rsidR="00290954">
        <w:rPr>
          <w:rFonts w:eastAsia="ＭＳ 明朝"/>
          <w:lang w:eastAsia="ja-JP"/>
        </w:rPr>
        <w:t xml:space="preserve"> as </w:t>
      </w:r>
      <w:r w:rsidR="001A202B">
        <w:rPr>
          <w:rFonts w:eastAsia="ＭＳ 明朝"/>
          <w:lang w:eastAsia="ja-JP"/>
        </w:rPr>
        <w:t>it is related to how to efficiently utilize multiple of AI/ML models</w:t>
      </w:r>
      <w:r w:rsidR="00B53E50">
        <w:rPr>
          <w:rFonts w:eastAsia="ＭＳ 明朝"/>
          <w:lang w:eastAsia="ja-JP"/>
        </w:rPr>
        <w:t xml:space="preserve"> in various operating conditions</w:t>
      </w:r>
      <w:r>
        <w:rPr>
          <w:rFonts w:eastAsia="ＭＳ 明朝"/>
          <w:lang w:eastAsia="ja-JP"/>
        </w:rPr>
        <w:t>. Instead</w:t>
      </w:r>
      <w:r w:rsidR="00200084">
        <w:rPr>
          <w:rFonts w:eastAsia="ＭＳ 明朝"/>
          <w:lang w:eastAsia="ja-JP"/>
        </w:rPr>
        <w:t>,</w:t>
      </w:r>
      <w:r>
        <w:rPr>
          <w:rFonts w:eastAsia="ＭＳ 明朝"/>
          <w:lang w:eastAsia="ja-JP"/>
        </w:rPr>
        <w:t xml:space="preserve"> what data is used for the training </w:t>
      </w:r>
      <w:r w:rsidR="00314109">
        <w:rPr>
          <w:rFonts w:eastAsia="ＭＳ 明朝"/>
          <w:lang w:eastAsia="ja-JP"/>
        </w:rPr>
        <w:t xml:space="preserve">itself </w:t>
      </w:r>
      <w:r>
        <w:rPr>
          <w:rFonts w:eastAsia="ＭＳ 明朝"/>
          <w:lang w:eastAsia="ja-JP"/>
        </w:rPr>
        <w:t xml:space="preserve">can be used for the expression of AI/ML model. In such case, in addition to the training data, the expected output of AI/ML model is also required for the identification as just training </w:t>
      </w:r>
      <w:r w:rsidR="006906D9">
        <w:rPr>
          <w:rFonts w:eastAsia="ＭＳ 明朝"/>
          <w:lang w:eastAsia="ja-JP"/>
        </w:rPr>
        <w:t xml:space="preserve">input </w:t>
      </w:r>
      <w:r>
        <w:rPr>
          <w:rFonts w:eastAsia="ＭＳ 明朝"/>
          <w:lang w:eastAsia="ja-JP"/>
        </w:rPr>
        <w:t xml:space="preserve">data does not ensure anything to work. </w:t>
      </w:r>
    </w:p>
    <w:p w14:paraId="67F5A44D" w14:textId="292A6CBB" w:rsidR="00295777" w:rsidRDefault="00295777" w:rsidP="00A37F82">
      <w:pPr>
        <w:rPr>
          <w:rFonts w:eastAsia="ＭＳ 明朝"/>
          <w:lang w:eastAsia="ja-JP"/>
        </w:rPr>
      </w:pPr>
    </w:p>
    <w:p w14:paraId="5B99F987" w14:textId="396860AF" w:rsidR="00295777" w:rsidRDefault="00295777" w:rsidP="00A37F82">
      <w:pPr>
        <w:rPr>
          <w:rFonts w:eastAsia="ＭＳ 明朝"/>
          <w:lang w:eastAsia="ja-JP"/>
        </w:rPr>
      </w:pPr>
      <w:r>
        <w:rPr>
          <w:rFonts w:eastAsia="ＭＳ 明朝"/>
          <w:lang w:eastAsia="ja-JP"/>
        </w:rPr>
        <w:t>As we don't expect the selection of AI/ML model located in NW is selected by UE as realistic use case, the more concrete different NW or UE side is the AI/ML model is trained in UE side and the selection of AI/ML model is NW.</w:t>
      </w:r>
    </w:p>
    <w:p w14:paraId="663C7A8D" w14:textId="77777777" w:rsidR="00A37F82" w:rsidRDefault="00A37F82" w:rsidP="00A37F82">
      <w:pPr>
        <w:rPr>
          <w:rFonts w:eastAsia="ＭＳ 明朝"/>
          <w:lang w:eastAsia="ja-JP"/>
        </w:rPr>
      </w:pPr>
    </w:p>
    <w:p w14:paraId="3936547B" w14:textId="77777777" w:rsidR="00A37F82" w:rsidRDefault="00A37F82" w:rsidP="00A37F82">
      <w:pPr>
        <w:rPr>
          <w:rFonts w:eastAsia="ＭＳ 明朝"/>
          <w:lang w:eastAsia="ja-JP"/>
        </w:rPr>
      </w:pPr>
      <w:r>
        <w:rPr>
          <w:rFonts w:eastAsia="ＭＳ 明朝" w:hint="eastAsia"/>
          <w:lang w:eastAsia="ja-JP"/>
        </w:rPr>
        <w:t>B</w:t>
      </w:r>
      <w:r>
        <w:rPr>
          <w:rFonts w:eastAsia="ＭＳ 明朝"/>
          <w:lang w:eastAsia="ja-JP"/>
        </w:rPr>
        <w:t xml:space="preserve">ased on the discussion, we propose following. </w:t>
      </w:r>
    </w:p>
    <w:p w14:paraId="7453C3AE" w14:textId="77777777" w:rsidR="00A37F82" w:rsidRDefault="00A37F82" w:rsidP="00A37F82">
      <w:pPr>
        <w:rPr>
          <w:rFonts w:eastAsia="ＭＳ 明朝"/>
          <w:lang w:eastAsia="ja-JP"/>
        </w:rPr>
      </w:pPr>
    </w:p>
    <w:p w14:paraId="4C86D19D" w14:textId="1C9E78C0" w:rsidR="00A37F82" w:rsidRDefault="00A37F82" w:rsidP="00A37F82">
      <w:pPr>
        <w:snapToGrid w:val="0"/>
        <w:spacing w:afterLines="50" w:after="120"/>
        <w:rPr>
          <w:b/>
          <w:bCs/>
          <w:lang w:eastAsia="ja-JP"/>
        </w:rPr>
      </w:pPr>
      <w:r w:rsidRPr="00AD1D83">
        <w:rPr>
          <w:b/>
          <w:bCs/>
          <w:lang w:eastAsia="ja-JP"/>
        </w:rPr>
        <w:t xml:space="preserve">Proposal </w:t>
      </w:r>
      <w:r>
        <w:rPr>
          <w:b/>
          <w:bCs/>
          <w:lang w:eastAsia="ja-JP"/>
        </w:rPr>
        <w:t>1</w:t>
      </w:r>
      <w:r w:rsidRPr="00AD1D83">
        <w:rPr>
          <w:b/>
          <w:bCs/>
          <w:lang w:eastAsia="ja-JP"/>
        </w:rPr>
        <w:t>:</w:t>
      </w:r>
      <w:r>
        <w:rPr>
          <w:b/>
          <w:bCs/>
          <w:lang w:eastAsia="ja-JP"/>
        </w:rPr>
        <w:t xml:space="preserve">  W</w:t>
      </w:r>
      <w:r w:rsidRPr="00371434">
        <w:rPr>
          <w:b/>
          <w:bCs/>
          <w:lang w:eastAsia="ja-JP"/>
        </w:rPr>
        <w:t>hen the AI/ML model is trained is different NW or UE side with the selection of AI/ML</w:t>
      </w:r>
      <w:r>
        <w:rPr>
          <w:b/>
          <w:bCs/>
          <w:lang w:eastAsia="ja-JP"/>
        </w:rPr>
        <w:t xml:space="preserve"> model, the AI/ML model is expressed by the training data and expected output. This AI/ML model is logical AI/ML model. </w:t>
      </w:r>
      <w:r w:rsidR="00F34871">
        <w:rPr>
          <w:b/>
          <w:bCs/>
          <w:lang w:eastAsia="ja-JP"/>
        </w:rPr>
        <w:t>More concrete case is the AI/ML mode is trained in UE side and the selection of AI/ML model is NW side.</w:t>
      </w:r>
    </w:p>
    <w:p w14:paraId="6B2440FC" w14:textId="77777777" w:rsidR="00A37F82" w:rsidRDefault="00A37F82" w:rsidP="00A37F82">
      <w:pPr>
        <w:rPr>
          <w:rFonts w:eastAsia="ＭＳ 明朝"/>
          <w:b/>
          <w:bCs/>
          <w:sz w:val="24"/>
          <w:szCs w:val="24"/>
          <w:u w:val="single"/>
          <w:lang w:eastAsia="ja-JP"/>
        </w:rPr>
      </w:pPr>
    </w:p>
    <w:p w14:paraId="68DDF24A" w14:textId="77777777" w:rsidR="00A37F82" w:rsidRDefault="00A37F82" w:rsidP="00A37F82">
      <w:pPr>
        <w:rPr>
          <w:rFonts w:eastAsia="ＭＳ 明朝"/>
          <w:b/>
          <w:bCs/>
          <w:sz w:val="24"/>
          <w:szCs w:val="24"/>
          <w:u w:val="single"/>
          <w:lang w:eastAsia="ja-JP"/>
        </w:rPr>
      </w:pPr>
    </w:p>
    <w:p w14:paraId="25A4ECB5" w14:textId="688A3C52" w:rsidR="00A37F82" w:rsidRDefault="00A37F82" w:rsidP="00A37F82">
      <w:pPr>
        <w:rPr>
          <w:rFonts w:eastAsia="ＭＳ 明朝"/>
          <w:b/>
          <w:bCs/>
          <w:sz w:val="24"/>
          <w:szCs w:val="24"/>
          <w:u w:val="single"/>
          <w:lang w:eastAsia="ja-JP"/>
        </w:rPr>
      </w:pPr>
      <w:r w:rsidRPr="00380BB5">
        <w:rPr>
          <w:rFonts w:eastAsia="ＭＳ 明朝"/>
          <w:b/>
          <w:bCs/>
          <w:sz w:val="24"/>
          <w:szCs w:val="24"/>
          <w:u w:val="single"/>
          <w:lang w:eastAsia="ja-JP"/>
        </w:rPr>
        <w:t>Functionality based LCM and model-ID-based LCM</w:t>
      </w:r>
    </w:p>
    <w:p w14:paraId="43199DD7" w14:textId="77777777" w:rsidR="00A37F82" w:rsidRPr="00380BB5" w:rsidRDefault="00A37F82" w:rsidP="00A37F82">
      <w:pPr>
        <w:rPr>
          <w:rFonts w:eastAsia="ＭＳ 明朝"/>
          <w:lang w:eastAsia="ja-JP"/>
        </w:rPr>
      </w:pPr>
    </w:p>
    <w:p w14:paraId="48C922E3" w14:textId="4BC06AC1" w:rsidR="00A37F82" w:rsidRDefault="00A37F82" w:rsidP="00A37F82">
      <w:pPr>
        <w:rPr>
          <w:rFonts w:eastAsia="ＭＳ 明朝"/>
          <w:lang w:eastAsia="ja-JP"/>
        </w:rPr>
      </w:pPr>
      <w:r>
        <w:rPr>
          <w:rFonts w:eastAsia="ＭＳ 明朝"/>
          <w:lang w:eastAsia="ja-JP"/>
        </w:rPr>
        <w:t>The boundary between functionality based LCM and model-ID-based LCM has been discussed. In the last RAN1 meeting, it was agreed that the functionality is feature/</w:t>
      </w:r>
      <w:r w:rsidR="00200084">
        <w:rPr>
          <w:rFonts w:eastAsia="ＭＳ 明朝"/>
          <w:lang w:eastAsia="ja-JP"/>
        </w:rPr>
        <w:t>F</w:t>
      </w:r>
      <w:r>
        <w:rPr>
          <w:rFonts w:eastAsia="ＭＳ 明朝"/>
          <w:lang w:eastAsia="ja-JP"/>
        </w:rPr>
        <w:t>G enabled by configuration(s), where the configuration(s) is(are) supported based on conditions indicated by UE capability. It was also agreed that AI/ML model</w:t>
      </w:r>
      <w:r w:rsidR="00B11A93">
        <w:rPr>
          <w:rFonts w:eastAsia="ＭＳ 明朝"/>
          <w:lang w:eastAsia="ja-JP"/>
        </w:rPr>
        <w:t>-ID-</w:t>
      </w:r>
      <w:r>
        <w:rPr>
          <w:rFonts w:eastAsia="ＭＳ 明朝"/>
          <w:lang w:eastAsia="ja-JP"/>
        </w:rPr>
        <w:t xml:space="preserve">based LCM is AI/ML-enabled feature/FG plus </w:t>
      </w:r>
      <w:r w:rsidRPr="00380BB5">
        <w:rPr>
          <w:rFonts w:eastAsia="ＭＳ 明朝"/>
          <w:lang w:eastAsia="ja-JP"/>
        </w:rPr>
        <w:t>additional conditions (e.g., scenarios, sites, and datasets) as determined/identified between UE-side and NW-side.</w:t>
      </w:r>
    </w:p>
    <w:p w14:paraId="674C39E0" w14:textId="77777777" w:rsidR="00A37F82" w:rsidRDefault="00A37F82" w:rsidP="00A37F82">
      <w:pPr>
        <w:rPr>
          <w:rFonts w:eastAsia="ＭＳ 明朝"/>
          <w:lang w:eastAsia="ja-JP"/>
        </w:rPr>
      </w:pPr>
    </w:p>
    <w:p w14:paraId="7255374A" w14:textId="2D0A842B" w:rsidR="00A37F82" w:rsidRDefault="00A37F82" w:rsidP="00A37F82">
      <w:pPr>
        <w:rPr>
          <w:rFonts w:eastAsia="ＭＳ 明朝"/>
          <w:lang w:eastAsia="ja-JP"/>
        </w:rPr>
      </w:pPr>
      <w:r>
        <w:rPr>
          <w:rFonts w:eastAsia="ＭＳ 明朝"/>
          <w:lang w:eastAsia="ja-JP"/>
        </w:rPr>
        <w:t xml:space="preserve">The UE capability can indicate the usage purpose like </w:t>
      </w:r>
      <w:r w:rsidRPr="003C127D">
        <w:rPr>
          <w:rFonts w:eastAsia="ＭＳ 明朝"/>
          <w:lang w:eastAsia="ja-JP"/>
        </w:rPr>
        <w:t>CSI compression</w:t>
      </w:r>
      <w:r>
        <w:rPr>
          <w:rFonts w:eastAsia="ＭＳ 明朝"/>
          <w:lang w:eastAsia="ja-JP"/>
        </w:rPr>
        <w:t>, beam management but it is difficult to express what scenarios or what sites are suitable for certain AI/ML functionality or model. Possible example</w:t>
      </w:r>
      <w:r w:rsidR="00977B23">
        <w:rPr>
          <w:rFonts w:eastAsia="ＭＳ 明朝"/>
          <w:lang w:eastAsia="ja-JP"/>
        </w:rPr>
        <w:t>s</w:t>
      </w:r>
      <w:r>
        <w:rPr>
          <w:rFonts w:eastAsia="ＭＳ 明朝"/>
          <w:lang w:eastAsia="ja-JP"/>
        </w:rPr>
        <w:t xml:space="preserve"> of the difference </w:t>
      </w:r>
      <w:r w:rsidR="00977B23">
        <w:rPr>
          <w:rFonts w:eastAsia="ＭＳ 明朝"/>
          <w:lang w:eastAsia="ja-JP"/>
        </w:rPr>
        <w:t>are</w:t>
      </w:r>
      <w:r>
        <w:rPr>
          <w:rFonts w:eastAsia="ＭＳ 明朝"/>
          <w:lang w:eastAsia="ja-JP"/>
        </w:rPr>
        <w:t xml:space="preserve"> described below.</w:t>
      </w:r>
    </w:p>
    <w:p w14:paraId="4A3707D2" w14:textId="77777777" w:rsidR="00A37F82" w:rsidRPr="009C4695" w:rsidRDefault="00A37F82" w:rsidP="00A37F82">
      <w:pPr>
        <w:rPr>
          <w:rFonts w:eastAsia="ＭＳ 明朝"/>
          <w:lang w:eastAsia="ja-JP"/>
        </w:rPr>
      </w:pPr>
      <w:r w:rsidRPr="009C4695">
        <w:rPr>
          <w:rFonts w:eastAsia="ＭＳ 明朝" w:hint="eastAsia"/>
          <w:lang w:eastAsia="ja-JP"/>
        </w:rPr>
        <w:t>•</w:t>
      </w:r>
      <w:r w:rsidRPr="009C4695">
        <w:rPr>
          <w:rFonts w:eastAsia="ＭＳ 明朝"/>
          <w:lang w:eastAsia="ja-JP"/>
        </w:rPr>
        <w:tab/>
        <w:t xml:space="preserve">CSI </w:t>
      </w:r>
      <w:r>
        <w:rPr>
          <w:rFonts w:eastAsia="ＭＳ 明朝"/>
          <w:lang w:eastAsia="ja-JP"/>
        </w:rPr>
        <w:t>compression</w:t>
      </w:r>
    </w:p>
    <w:p w14:paraId="3C33D988" w14:textId="77777777" w:rsidR="00A37F82" w:rsidRPr="009C4695" w:rsidRDefault="00A37F82" w:rsidP="00A37F82">
      <w:pPr>
        <w:ind w:leftChars="200" w:left="440"/>
        <w:rPr>
          <w:rFonts w:eastAsia="ＭＳ 明朝"/>
          <w:lang w:eastAsia="ja-JP"/>
        </w:rPr>
      </w:pPr>
      <w:r w:rsidRPr="009C4695">
        <w:rPr>
          <w:rFonts w:eastAsia="ＭＳ 明朝" w:hint="eastAsia"/>
          <w:lang w:eastAsia="ja-JP"/>
        </w:rPr>
        <w:t>–</w:t>
      </w:r>
      <w:r w:rsidRPr="009C4695">
        <w:rPr>
          <w:rFonts w:eastAsia="ＭＳ 明朝"/>
          <w:lang w:eastAsia="ja-JP"/>
        </w:rPr>
        <w:tab/>
        <w:t>Functionality based LCM</w:t>
      </w:r>
    </w:p>
    <w:p w14:paraId="2C2D12DF" w14:textId="77777777" w:rsidR="00A37F82" w:rsidRDefault="00A37F82" w:rsidP="00A37F82">
      <w:pPr>
        <w:ind w:leftChars="400" w:left="880"/>
        <w:rPr>
          <w:rFonts w:eastAsia="ＭＳ 明朝"/>
          <w:lang w:eastAsia="ja-JP"/>
        </w:rPr>
      </w:pPr>
      <w:r w:rsidRPr="009C4695">
        <w:rPr>
          <w:rFonts w:eastAsia="ＭＳ 明朝" w:hint="eastAsia"/>
          <w:lang w:eastAsia="ja-JP"/>
        </w:rPr>
        <w:t>•</w:t>
      </w:r>
      <w:r w:rsidRPr="009C4695">
        <w:rPr>
          <w:rFonts w:eastAsia="ＭＳ 明朝"/>
          <w:lang w:eastAsia="ja-JP"/>
        </w:rPr>
        <w:t xml:space="preserve">CSI compression without limiting </w:t>
      </w:r>
      <w:r>
        <w:rPr>
          <w:rFonts w:eastAsia="ＭＳ 明朝"/>
          <w:lang w:eastAsia="ja-JP"/>
        </w:rPr>
        <w:t>specific site.</w:t>
      </w:r>
    </w:p>
    <w:p w14:paraId="5839AE08" w14:textId="2FCC4914" w:rsidR="00A37F82" w:rsidRPr="009C4695" w:rsidRDefault="00A37F82" w:rsidP="00A37F82">
      <w:pPr>
        <w:ind w:leftChars="200" w:left="440"/>
        <w:rPr>
          <w:rFonts w:eastAsia="ＭＳ 明朝"/>
          <w:lang w:eastAsia="ja-JP"/>
        </w:rPr>
      </w:pPr>
      <w:r w:rsidRPr="009C4695">
        <w:rPr>
          <w:rFonts w:eastAsia="ＭＳ 明朝" w:hint="eastAsia"/>
          <w:lang w:eastAsia="ja-JP"/>
        </w:rPr>
        <w:t>–</w:t>
      </w:r>
      <w:r w:rsidRPr="009C4695">
        <w:rPr>
          <w:rFonts w:eastAsia="ＭＳ 明朝"/>
          <w:lang w:eastAsia="ja-JP"/>
        </w:rPr>
        <w:tab/>
      </w:r>
      <w:r w:rsidR="00C879EC">
        <w:t>M</w:t>
      </w:r>
      <w:r w:rsidR="00C879EC" w:rsidRPr="0084210C">
        <w:t>odel-ID-based LCM</w:t>
      </w:r>
    </w:p>
    <w:p w14:paraId="37D64B83" w14:textId="77777777" w:rsidR="00A37F82" w:rsidRPr="009C4695" w:rsidRDefault="00A37F82" w:rsidP="00A37F82">
      <w:pPr>
        <w:ind w:leftChars="400" w:left="880"/>
        <w:rPr>
          <w:rFonts w:eastAsia="ＭＳ 明朝"/>
          <w:lang w:eastAsia="ja-JP"/>
        </w:rPr>
      </w:pPr>
      <w:r w:rsidRPr="009C4695">
        <w:rPr>
          <w:rFonts w:eastAsia="ＭＳ 明朝" w:hint="eastAsia"/>
          <w:lang w:eastAsia="ja-JP"/>
        </w:rPr>
        <w:t>•</w:t>
      </w:r>
      <w:r w:rsidRPr="009C4695">
        <w:rPr>
          <w:rFonts w:eastAsia="ＭＳ 明朝"/>
          <w:lang w:eastAsia="ja-JP"/>
        </w:rPr>
        <w:t>CSI compression for specific site or antenna deployment</w:t>
      </w:r>
      <w:r>
        <w:rPr>
          <w:rFonts w:eastAsia="ＭＳ 明朝"/>
          <w:lang w:eastAsia="ja-JP"/>
        </w:rPr>
        <w:t xml:space="preserve"> like antenna radiation pattern and/or channel condition like indoor/outdoor</w:t>
      </w:r>
    </w:p>
    <w:p w14:paraId="331BBBEE" w14:textId="77777777" w:rsidR="00A37F82" w:rsidRPr="009C4695" w:rsidRDefault="00A37F82" w:rsidP="00A37F82">
      <w:pPr>
        <w:rPr>
          <w:rFonts w:eastAsia="ＭＳ 明朝"/>
          <w:lang w:eastAsia="ja-JP"/>
        </w:rPr>
      </w:pPr>
      <w:r w:rsidRPr="009C4695">
        <w:rPr>
          <w:rFonts w:eastAsia="ＭＳ 明朝" w:hint="eastAsia"/>
          <w:lang w:eastAsia="ja-JP"/>
        </w:rPr>
        <w:t>•</w:t>
      </w:r>
      <w:r w:rsidRPr="009C4695">
        <w:rPr>
          <w:rFonts w:eastAsia="ＭＳ 明朝"/>
          <w:lang w:eastAsia="ja-JP"/>
        </w:rPr>
        <w:tab/>
        <w:t xml:space="preserve">Beam management </w:t>
      </w:r>
    </w:p>
    <w:p w14:paraId="4A055D0C" w14:textId="77777777" w:rsidR="00A37F82" w:rsidRPr="009C4695" w:rsidRDefault="00A37F82" w:rsidP="00A37F82">
      <w:pPr>
        <w:ind w:leftChars="200" w:left="440"/>
        <w:rPr>
          <w:rFonts w:eastAsia="ＭＳ 明朝"/>
          <w:lang w:eastAsia="ja-JP"/>
        </w:rPr>
      </w:pPr>
      <w:r w:rsidRPr="009C4695">
        <w:rPr>
          <w:rFonts w:eastAsia="ＭＳ 明朝" w:hint="eastAsia"/>
          <w:lang w:eastAsia="ja-JP"/>
        </w:rPr>
        <w:t>–</w:t>
      </w:r>
      <w:r w:rsidRPr="009C4695">
        <w:rPr>
          <w:rFonts w:eastAsia="ＭＳ 明朝"/>
          <w:lang w:eastAsia="ja-JP"/>
        </w:rPr>
        <w:tab/>
        <w:t>Functionality based LCM</w:t>
      </w:r>
    </w:p>
    <w:p w14:paraId="4ACF690E" w14:textId="77777777" w:rsidR="00A37F82" w:rsidRDefault="00A37F82" w:rsidP="00A37F82">
      <w:pPr>
        <w:ind w:leftChars="400" w:left="880"/>
        <w:rPr>
          <w:rFonts w:eastAsia="ＭＳ 明朝"/>
          <w:lang w:eastAsia="ja-JP"/>
        </w:rPr>
      </w:pPr>
      <w:r w:rsidRPr="009C4695">
        <w:rPr>
          <w:rFonts w:eastAsia="ＭＳ 明朝" w:hint="eastAsia"/>
          <w:lang w:eastAsia="ja-JP"/>
        </w:rPr>
        <w:t>•</w:t>
      </w:r>
      <w:r w:rsidRPr="009C4695">
        <w:rPr>
          <w:rFonts w:eastAsia="ＭＳ 明朝"/>
          <w:lang w:eastAsia="ja-JP"/>
        </w:rPr>
        <w:t xml:space="preserve">beam management without limiting </w:t>
      </w:r>
      <w:r>
        <w:rPr>
          <w:rFonts w:eastAsia="ＭＳ 明朝"/>
          <w:lang w:eastAsia="ja-JP"/>
        </w:rPr>
        <w:t xml:space="preserve">specific </w:t>
      </w:r>
      <w:r w:rsidRPr="009C4695">
        <w:rPr>
          <w:rFonts w:eastAsia="ＭＳ 明朝"/>
          <w:lang w:eastAsia="ja-JP"/>
        </w:rPr>
        <w:t>site</w:t>
      </w:r>
    </w:p>
    <w:p w14:paraId="11FE13CF" w14:textId="4B1C4B5F" w:rsidR="00A37F82" w:rsidRPr="009C4695" w:rsidRDefault="00A37F82" w:rsidP="00A37F82">
      <w:pPr>
        <w:ind w:leftChars="200" w:left="440"/>
        <w:rPr>
          <w:rFonts w:eastAsia="ＭＳ 明朝"/>
          <w:lang w:eastAsia="ja-JP"/>
        </w:rPr>
      </w:pPr>
      <w:r w:rsidRPr="009C4695">
        <w:rPr>
          <w:rFonts w:eastAsia="ＭＳ 明朝" w:hint="eastAsia"/>
          <w:lang w:eastAsia="ja-JP"/>
        </w:rPr>
        <w:t>–</w:t>
      </w:r>
      <w:r w:rsidRPr="009C4695">
        <w:rPr>
          <w:rFonts w:eastAsia="ＭＳ 明朝"/>
          <w:lang w:eastAsia="ja-JP"/>
        </w:rPr>
        <w:tab/>
      </w:r>
      <w:r w:rsidR="00C879EC">
        <w:rPr>
          <w:rFonts w:eastAsia="ＭＳ 明朝"/>
          <w:lang w:eastAsia="ja-JP"/>
        </w:rPr>
        <w:t>M</w:t>
      </w:r>
      <w:r w:rsidR="00C879EC" w:rsidRPr="0084210C">
        <w:t>odel-ID-based LCM</w:t>
      </w:r>
    </w:p>
    <w:p w14:paraId="5B4A97E2" w14:textId="77777777" w:rsidR="00A37F82" w:rsidRDefault="00A37F82" w:rsidP="00A37F82">
      <w:pPr>
        <w:ind w:leftChars="400" w:left="880"/>
        <w:rPr>
          <w:rFonts w:eastAsia="ＭＳ 明朝"/>
          <w:lang w:eastAsia="ja-JP"/>
        </w:rPr>
      </w:pPr>
      <w:r w:rsidRPr="009C4695">
        <w:rPr>
          <w:rFonts w:eastAsia="ＭＳ 明朝" w:hint="eastAsia"/>
          <w:lang w:eastAsia="ja-JP"/>
        </w:rPr>
        <w:t>•</w:t>
      </w:r>
      <w:r w:rsidRPr="009C4695">
        <w:rPr>
          <w:rFonts w:eastAsia="ＭＳ 明朝"/>
          <w:lang w:eastAsia="ja-JP"/>
        </w:rPr>
        <w:t>beam management for specific site and/or antenna deployment</w:t>
      </w:r>
      <w:r w:rsidRPr="00F65B90">
        <w:rPr>
          <w:rFonts w:eastAsia="ＭＳ 明朝"/>
          <w:lang w:eastAsia="ja-JP"/>
        </w:rPr>
        <w:t xml:space="preserve"> </w:t>
      </w:r>
      <w:r>
        <w:rPr>
          <w:rFonts w:eastAsia="ＭＳ 明朝"/>
          <w:lang w:eastAsia="ja-JP"/>
        </w:rPr>
        <w:t>like antenna radiation pattern and/or channel condition like indoor/outdoor</w:t>
      </w:r>
    </w:p>
    <w:p w14:paraId="57B18EF8" w14:textId="77777777" w:rsidR="00A37F82" w:rsidRPr="00F65B90" w:rsidRDefault="00A37F82" w:rsidP="00A37F82">
      <w:pPr>
        <w:rPr>
          <w:rFonts w:eastAsia="ＭＳ 明朝"/>
          <w:lang w:eastAsia="ja-JP"/>
        </w:rPr>
      </w:pPr>
    </w:p>
    <w:p w14:paraId="51C6A013" w14:textId="265ACA05" w:rsidR="00A37F82" w:rsidRDefault="00A37F82" w:rsidP="00A37F82">
      <w:pPr>
        <w:rPr>
          <w:rFonts w:eastAsia="ＭＳ 明朝"/>
          <w:lang w:eastAsia="ja-JP"/>
        </w:rPr>
      </w:pPr>
      <w:r>
        <w:rPr>
          <w:rFonts w:eastAsia="ＭＳ 明朝" w:hint="eastAsia"/>
          <w:lang w:eastAsia="ja-JP"/>
        </w:rPr>
        <w:t>I</w:t>
      </w:r>
      <w:r>
        <w:rPr>
          <w:rFonts w:eastAsia="ＭＳ 明朝"/>
          <w:lang w:eastAsia="ja-JP"/>
        </w:rPr>
        <w:t>n functional</w:t>
      </w:r>
      <w:r w:rsidR="00200084">
        <w:rPr>
          <w:rFonts w:eastAsia="ＭＳ 明朝"/>
          <w:lang w:eastAsia="ja-JP"/>
        </w:rPr>
        <w:t>ity</w:t>
      </w:r>
      <w:r>
        <w:rPr>
          <w:rFonts w:eastAsia="ＭＳ 明朝"/>
          <w:lang w:eastAsia="ja-JP"/>
        </w:rPr>
        <w:t xml:space="preserve"> based LCM, i</w:t>
      </w:r>
      <w:r w:rsidRPr="00947A92">
        <w:rPr>
          <w:rFonts w:eastAsia="ＭＳ 明朝"/>
          <w:lang w:eastAsia="ja-JP"/>
        </w:rPr>
        <w:t xml:space="preserve">t is up to UE implementation what AI/ML model is </w:t>
      </w:r>
      <w:r w:rsidR="009411FE">
        <w:rPr>
          <w:rFonts w:eastAsia="ＭＳ 明朝"/>
          <w:lang w:eastAsia="ja-JP"/>
        </w:rPr>
        <w:t xml:space="preserve">selected and </w:t>
      </w:r>
      <w:r w:rsidRPr="00947A92">
        <w:rPr>
          <w:rFonts w:eastAsia="ＭＳ 明朝"/>
          <w:lang w:eastAsia="ja-JP"/>
        </w:rPr>
        <w:t>used in what specific site</w:t>
      </w:r>
      <w:r w:rsidR="009411FE">
        <w:rPr>
          <w:rFonts w:eastAsia="ＭＳ 明朝"/>
          <w:lang w:eastAsia="ja-JP"/>
        </w:rPr>
        <w:t xml:space="preserve"> or specific conditions</w:t>
      </w:r>
      <w:r w:rsidRPr="00947A92">
        <w:rPr>
          <w:rFonts w:eastAsia="ＭＳ 明朝"/>
          <w:lang w:eastAsia="ja-JP"/>
        </w:rPr>
        <w:t xml:space="preserve">. </w:t>
      </w:r>
      <w:r>
        <w:rPr>
          <w:rFonts w:eastAsia="ＭＳ 明朝"/>
          <w:lang w:eastAsia="ja-JP"/>
        </w:rPr>
        <w:t xml:space="preserve">These </w:t>
      </w:r>
      <w:r w:rsidRPr="00947A92">
        <w:rPr>
          <w:rFonts w:eastAsia="ＭＳ 明朝"/>
          <w:lang w:eastAsia="ja-JP"/>
        </w:rPr>
        <w:t>selection</w:t>
      </w:r>
      <w:r w:rsidR="00200084">
        <w:rPr>
          <w:rFonts w:eastAsia="ＭＳ 明朝"/>
          <w:lang w:eastAsia="ja-JP"/>
        </w:rPr>
        <w:t>s</w:t>
      </w:r>
      <w:r w:rsidRPr="00947A92">
        <w:rPr>
          <w:rFonts w:eastAsia="ＭＳ 明朝"/>
          <w:lang w:eastAsia="ja-JP"/>
        </w:rPr>
        <w:t xml:space="preserve"> </w:t>
      </w:r>
      <w:r>
        <w:rPr>
          <w:rFonts w:eastAsia="ＭＳ 明朝"/>
          <w:lang w:eastAsia="ja-JP"/>
        </w:rPr>
        <w:t xml:space="preserve">of AI/ML model </w:t>
      </w:r>
      <w:r w:rsidRPr="00947A92">
        <w:rPr>
          <w:rFonts w:eastAsia="ＭＳ 明朝"/>
          <w:lang w:eastAsia="ja-JP"/>
        </w:rPr>
        <w:t>can be based on AI/ML or can be</w:t>
      </w:r>
      <w:r>
        <w:rPr>
          <w:rFonts w:eastAsia="ＭＳ 明朝"/>
          <w:lang w:eastAsia="ja-JP"/>
        </w:rPr>
        <w:t xml:space="preserve"> </w:t>
      </w:r>
      <w:r w:rsidR="009411FE">
        <w:rPr>
          <w:rFonts w:eastAsia="ＭＳ 明朝"/>
          <w:lang w:eastAsia="ja-JP"/>
        </w:rPr>
        <w:t xml:space="preserve">traditional approach i.e. </w:t>
      </w:r>
      <w:r>
        <w:rPr>
          <w:rFonts w:eastAsia="ＭＳ 明朝"/>
          <w:lang w:eastAsia="ja-JP"/>
        </w:rPr>
        <w:t xml:space="preserve">other than AI/ML model. </w:t>
      </w:r>
      <w:r w:rsidR="00275FE2">
        <w:rPr>
          <w:rFonts w:eastAsia="ＭＳ 明朝"/>
          <w:lang w:eastAsia="ja-JP"/>
        </w:rPr>
        <w:t>In addition, not only the selection, s</w:t>
      </w:r>
      <w:r w:rsidRPr="00947A92">
        <w:rPr>
          <w:rFonts w:eastAsia="ＭＳ 明朝"/>
          <w:lang w:eastAsia="ja-JP"/>
        </w:rPr>
        <w:t xml:space="preserve">ome of the situation </w:t>
      </w:r>
      <w:r w:rsidR="00275FE2">
        <w:rPr>
          <w:rFonts w:eastAsia="ＭＳ 明朝"/>
          <w:lang w:eastAsia="ja-JP"/>
        </w:rPr>
        <w:t xml:space="preserve">processing itself </w:t>
      </w:r>
      <w:r w:rsidRPr="00947A92">
        <w:rPr>
          <w:rFonts w:eastAsia="ＭＳ 明朝"/>
          <w:lang w:eastAsia="ja-JP"/>
        </w:rPr>
        <w:t xml:space="preserve">may be </w:t>
      </w:r>
      <w:r w:rsidR="00275FE2">
        <w:rPr>
          <w:rFonts w:eastAsia="ＭＳ 明朝"/>
          <w:lang w:eastAsia="ja-JP"/>
        </w:rPr>
        <w:t>carried out</w:t>
      </w:r>
      <w:r w:rsidRPr="00947A92">
        <w:rPr>
          <w:rFonts w:eastAsia="ＭＳ 明朝"/>
          <w:lang w:eastAsia="ja-JP"/>
        </w:rPr>
        <w:t xml:space="preserve"> by other than AI/ML model.</w:t>
      </w:r>
    </w:p>
    <w:p w14:paraId="4BF7ECE4" w14:textId="77777777" w:rsidR="00A37F82" w:rsidRDefault="00A37F82" w:rsidP="00A37F82">
      <w:pPr>
        <w:rPr>
          <w:rFonts w:eastAsia="ＭＳ 明朝"/>
          <w:lang w:eastAsia="ja-JP"/>
        </w:rPr>
      </w:pPr>
    </w:p>
    <w:p w14:paraId="0147C791" w14:textId="358FB55C" w:rsidR="00A37F82" w:rsidRDefault="00A37F82" w:rsidP="00A37F82">
      <w:pPr>
        <w:rPr>
          <w:rFonts w:eastAsia="ＭＳ 明朝"/>
          <w:lang w:eastAsia="ja-JP"/>
        </w:rPr>
      </w:pPr>
      <w:r>
        <w:rPr>
          <w:rFonts w:eastAsia="ＭＳ 明朝" w:hint="eastAsia"/>
          <w:lang w:eastAsia="ja-JP"/>
        </w:rPr>
        <w:t>I</w:t>
      </w:r>
      <w:r>
        <w:rPr>
          <w:rFonts w:eastAsia="ＭＳ 明朝"/>
          <w:lang w:eastAsia="ja-JP"/>
        </w:rPr>
        <w:t xml:space="preserve">n </w:t>
      </w:r>
      <w:r w:rsidR="00E316B2" w:rsidRPr="0084210C">
        <w:t>model-ID-</w:t>
      </w:r>
      <w:r>
        <w:rPr>
          <w:rFonts w:eastAsia="ＭＳ 明朝"/>
          <w:lang w:eastAsia="ja-JP"/>
        </w:rPr>
        <w:t xml:space="preserve"> based LCM, t</w:t>
      </w:r>
      <w:r w:rsidRPr="00947A92">
        <w:rPr>
          <w:rFonts w:eastAsia="ＭＳ 明朝"/>
          <w:lang w:eastAsia="ja-JP"/>
        </w:rPr>
        <w:t>he NW identif</w:t>
      </w:r>
      <w:r>
        <w:rPr>
          <w:rFonts w:eastAsia="ＭＳ 明朝"/>
          <w:lang w:eastAsia="ja-JP"/>
        </w:rPr>
        <w:t>ies</w:t>
      </w:r>
      <w:r w:rsidRPr="00947A92">
        <w:rPr>
          <w:rFonts w:eastAsia="ＭＳ 明朝"/>
          <w:lang w:eastAsia="ja-JP"/>
        </w:rPr>
        <w:t xml:space="preserve"> the AI/ML model itself even it </w:t>
      </w:r>
      <w:r>
        <w:rPr>
          <w:rFonts w:eastAsia="ＭＳ 明朝"/>
          <w:lang w:eastAsia="ja-JP"/>
        </w:rPr>
        <w:t>can be</w:t>
      </w:r>
      <w:r w:rsidRPr="00947A92">
        <w:rPr>
          <w:rFonts w:eastAsia="ＭＳ 明朝"/>
          <w:lang w:eastAsia="ja-JP"/>
        </w:rPr>
        <w:t xml:space="preserve"> logical model</w:t>
      </w:r>
      <w:r>
        <w:rPr>
          <w:rFonts w:eastAsia="ＭＳ 明朝"/>
          <w:lang w:eastAsia="ja-JP"/>
        </w:rPr>
        <w:t xml:space="preserve">. </w:t>
      </w:r>
      <w:r w:rsidR="008738BB">
        <w:rPr>
          <w:rFonts w:eastAsia="ＭＳ 明朝"/>
          <w:lang w:eastAsia="ja-JP"/>
        </w:rPr>
        <w:t xml:space="preserve">Therefore, its function is limited to what AI/ML model can manage them but which AI/ML model can be NW side even if the model inference is carried out by UE side. </w:t>
      </w:r>
      <w:r>
        <w:rPr>
          <w:rFonts w:eastAsia="ＭＳ 明朝"/>
          <w:lang w:eastAsia="ja-JP"/>
        </w:rPr>
        <w:t xml:space="preserve">In logical model, our view is </w:t>
      </w:r>
      <w:r>
        <w:rPr>
          <w:rFonts w:eastAsia="ＭＳ 明朝" w:hint="eastAsia"/>
          <w:lang w:eastAsia="ja-JP"/>
        </w:rPr>
        <w:t>t</w:t>
      </w:r>
      <w:r w:rsidRPr="006624B7">
        <w:rPr>
          <w:rFonts w:eastAsia="ＭＳ 明朝"/>
          <w:lang w:eastAsia="ja-JP"/>
        </w:rPr>
        <w:t>he certain input and output relation are defined as test in order to define the algorithm. The test can be RAN4 test or bi-lateral test among terminal and NW.</w:t>
      </w:r>
      <w:r>
        <w:rPr>
          <w:rFonts w:eastAsia="ＭＳ 明朝"/>
          <w:lang w:eastAsia="ja-JP"/>
        </w:rPr>
        <w:t xml:space="preserve"> In case physical model, NW determines physical model itself including the parameters. </w:t>
      </w:r>
    </w:p>
    <w:p w14:paraId="39BFA5E5" w14:textId="77777777" w:rsidR="00A37F82" w:rsidRDefault="00A37F82" w:rsidP="00A37F82">
      <w:pPr>
        <w:rPr>
          <w:rFonts w:eastAsia="ＭＳ 明朝"/>
          <w:lang w:eastAsia="ja-JP"/>
        </w:rPr>
      </w:pPr>
    </w:p>
    <w:p w14:paraId="084C2015" w14:textId="77777777" w:rsidR="00A37F82" w:rsidRDefault="00A37F82" w:rsidP="00A37F82">
      <w:pPr>
        <w:rPr>
          <w:rFonts w:eastAsia="ＭＳ 明朝"/>
          <w:lang w:eastAsia="ja-JP"/>
        </w:rPr>
      </w:pPr>
      <w:r>
        <w:rPr>
          <w:rFonts w:eastAsia="ＭＳ 明朝" w:hint="eastAsia"/>
          <w:lang w:eastAsia="ja-JP"/>
        </w:rPr>
        <w:t>B</w:t>
      </w:r>
      <w:r>
        <w:rPr>
          <w:rFonts w:eastAsia="ＭＳ 明朝"/>
          <w:lang w:eastAsia="ja-JP"/>
        </w:rPr>
        <w:t xml:space="preserve">ased on the discussion, we propose following. </w:t>
      </w:r>
    </w:p>
    <w:p w14:paraId="6B77750E" w14:textId="77777777" w:rsidR="00A37F82" w:rsidRDefault="00A37F82" w:rsidP="00A37F82">
      <w:pPr>
        <w:rPr>
          <w:rFonts w:eastAsia="ＭＳ 明朝"/>
          <w:lang w:eastAsia="ja-JP"/>
        </w:rPr>
      </w:pPr>
    </w:p>
    <w:p w14:paraId="60D29976" w14:textId="77777777" w:rsidR="00A37F82" w:rsidRDefault="00A37F82" w:rsidP="00A37F82">
      <w:pPr>
        <w:snapToGrid w:val="0"/>
        <w:spacing w:afterLines="50" w:after="120"/>
        <w:rPr>
          <w:b/>
          <w:bCs/>
          <w:lang w:eastAsia="ja-JP"/>
        </w:rPr>
      </w:pPr>
      <w:r w:rsidRPr="00AD1D83">
        <w:rPr>
          <w:b/>
          <w:bCs/>
          <w:lang w:eastAsia="ja-JP"/>
        </w:rPr>
        <w:t xml:space="preserve">Proposal </w:t>
      </w:r>
      <w:r>
        <w:rPr>
          <w:b/>
          <w:bCs/>
          <w:lang w:eastAsia="ja-JP"/>
        </w:rPr>
        <w:t>2</w:t>
      </w:r>
      <w:r w:rsidRPr="00AD1D83">
        <w:rPr>
          <w:b/>
          <w:bCs/>
          <w:lang w:eastAsia="ja-JP"/>
        </w:rPr>
        <w:t>:</w:t>
      </w:r>
      <w:r>
        <w:rPr>
          <w:b/>
          <w:bCs/>
          <w:lang w:eastAsia="ja-JP"/>
        </w:rPr>
        <w:t xml:space="preserve"> </w:t>
      </w:r>
    </w:p>
    <w:p w14:paraId="0A563BFB" w14:textId="0E6AD395" w:rsidR="00A37F82" w:rsidRDefault="00A37F82" w:rsidP="00A37F82">
      <w:pPr>
        <w:snapToGrid w:val="0"/>
        <w:spacing w:afterLines="50" w:after="120"/>
        <w:ind w:leftChars="200" w:left="440"/>
        <w:rPr>
          <w:b/>
          <w:bCs/>
          <w:lang w:eastAsia="ja-JP"/>
        </w:rPr>
      </w:pPr>
      <w:r>
        <w:rPr>
          <w:b/>
          <w:bCs/>
          <w:lang w:eastAsia="ja-JP"/>
        </w:rPr>
        <w:t xml:space="preserve">- In </w:t>
      </w:r>
      <w:r w:rsidRPr="00772DAE">
        <w:rPr>
          <w:b/>
          <w:bCs/>
          <w:lang w:eastAsia="ja-JP"/>
        </w:rPr>
        <w:t>functional</w:t>
      </w:r>
      <w:r w:rsidR="00200084">
        <w:rPr>
          <w:b/>
          <w:bCs/>
          <w:lang w:eastAsia="ja-JP"/>
        </w:rPr>
        <w:t>ity</w:t>
      </w:r>
      <w:r w:rsidRPr="00772DAE">
        <w:rPr>
          <w:b/>
          <w:bCs/>
          <w:lang w:eastAsia="ja-JP"/>
        </w:rPr>
        <w:t xml:space="preserve"> based LCM</w:t>
      </w:r>
      <w:r>
        <w:rPr>
          <w:b/>
          <w:bCs/>
          <w:lang w:eastAsia="ja-JP"/>
        </w:rPr>
        <w:t>, UE determines what physical AI/ML model is used for what conditions</w:t>
      </w:r>
      <w:r w:rsidR="00E050F7">
        <w:rPr>
          <w:b/>
          <w:bCs/>
          <w:lang w:eastAsia="ja-JP"/>
        </w:rPr>
        <w:t>/site</w:t>
      </w:r>
      <w:r>
        <w:rPr>
          <w:b/>
          <w:bCs/>
          <w:lang w:eastAsia="ja-JP"/>
        </w:rPr>
        <w:t>. UE may use other than AI/ML model for the specific condition and/or the selection of the condition.</w:t>
      </w:r>
    </w:p>
    <w:p w14:paraId="2947C62E" w14:textId="7EF2BFAA" w:rsidR="00A37F82" w:rsidRDefault="00A37F82" w:rsidP="00A37F82">
      <w:pPr>
        <w:snapToGrid w:val="0"/>
        <w:spacing w:afterLines="50" w:after="120"/>
        <w:ind w:leftChars="200" w:left="440"/>
        <w:rPr>
          <w:b/>
          <w:bCs/>
          <w:lang w:eastAsia="ja-JP"/>
        </w:rPr>
      </w:pPr>
      <w:r>
        <w:rPr>
          <w:b/>
          <w:bCs/>
          <w:lang w:eastAsia="ja-JP"/>
        </w:rPr>
        <w:t>- In logical model</w:t>
      </w:r>
      <w:r w:rsidR="00DC4959">
        <w:rPr>
          <w:b/>
          <w:bCs/>
          <w:lang w:eastAsia="ja-JP"/>
        </w:rPr>
        <w:t>-ID-</w:t>
      </w:r>
      <w:r w:rsidRPr="00772DAE">
        <w:rPr>
          <w:b/>
          <w:bCs/>
          <w:lang w:eastAsia="ja-JP"/>
        </w:rPr>
        <w:t>based LCM</w:t>
      </w:r>
      <w:r>
        <w:rPr>
          <w:b/>
          <w:bCs/>
          <w:lang w:eastAsia="ja-JP"/>
        </w:rPr>
        <w:t>, NW determines what logical AI/ML model is used for what conditions</w:t>
      </w:r>
      <w:r w:rsidR="00E050F7">
        <w:rPr>
          <w:b/>
          <w:bCs/>
          <w:lang w:eastAsia="ja-JP"/>
        </w:rPr>
        <w:t>/site</w:t>
      </w:r>
      <w:r>
        <w:rPr>
          <w:b/>
          <w:bCs/>
          <w:lang w:eastAsia="ja-JP"/>
        </w:rPr>
        <w:t>. UE further determines what physical model is used.</w:t>
      </w:r>
    </w:p>
    <w:p w14:paraId="418A9CD1" w14:textId="3072B3E1" w:rsidR="00A37F82" w:rsidRDefault="00A37F82" w:rsidP="00A37F82">
      <w:pPr>
        <w:snapToGrid w:val="0"/>
        <w:spacing w:afterLines="50" w:after="120"/>
        <w:ind w:leftChars="200" w:left="440"/>
        <w:rPr>
          <w:b/>
          <w:bCs/>
          <w:lang w:eastAsia="ja-JP"/>
        </w:rPr>
      </w:pPr>
      <w:r>
        <w:rPr>
          <w:b/>
          <w:bCs/>
          <w:lang w:eastAsia="ja-JP"/>
        </w:rPr>
        <w:t>- In physical model</w:t>
      </w:r>
      <w:r w:rsidR="00DC4959">
        <w:rPr>
          <w:b/>
          <w:bCs/>
          <w:lang w:eastAsia="ja-JP"/>
        </w:rPr>
        <w:t>-ID-</w:t>
      </w:r>
      <w:r w:rsidRPr="00772DAE">
        <w:rPr>
          <w:b/>
          <w:bCs/>
          <w:lang w:eastAsia="ja-JP"/>
        </w:rPr>
        <w:t>based LCM</w:t>
      </w:r>
      <w:r>
        <w:rPr>
          <w:b/>
          <w:bCs/>
          <w:lang w:eastAsia="ja-JP"/>
        </w:rPr>
        <w:t>, NW determines what physical AI/ML model is used for what condition</w:t>
      </w:r>
      <w:r w:rsidR="00E050F7">
        <w:rPr>
          <w:b/>
          <w:bCs/>
          <w:lang w:eastAsia="ja-JP"/>
        </w:rPr>
        <w:t>/site</w:t>
      </w:r>
      <w:r>
        <w:rPr>
          <w:b/>
          <w:bCs/>
          <w:lang w:eastAsia="ja-JP"/>
        </w:rPr>
        <w:t>. The AI/ML model may be only the parameters management.</w:t>
      </w:r>
    </w:p>
    <w:p w14:paraId="7DAECA0D" w14:textId="77777777" w:rsidR="00A37F82" w:rsidRPr="00772DAE" w:rsidRDefault="00A37F82" w:rsidP="00A37F82">
      <w:pPr>
        <w:snapToGrid w:val="0"/>
        <w:spacing w:afterLines="50" w:after="120"/>
        <w:ind w:leftChars="200" w:left="440"/>
        <w:rPr>
          <w:b/>
          <w:bCs/>
          <w:lang w:eastAsia="ja-JP"/>
        </w:rPr>
      </w:pPr>
    </w:p>
    <w:p w14:paraId="358A438B" w14:textId="77777777" w:rsidR="00A37F82" w:rsidRDefault="00A37F82" w:rsidP="00A37F82">
      <w:pPr>
        <w:rPr>
          <w:rFonts w:eastAsia="ＭＳ 明朝"/>
          <w:lang w:eastAsia="ja-JP"/>
        </w:rPr>
      </w:pPr>
    </w:p>
    <w:p w14:paraId="144DF7DA" w14:textId="77777777" w:rsidR="00A37F82" w:rsidRDefault="00A37F82" w:rsidP="00A37F82">
      <w:pPr>
        <w:rPr>
          <w:rFonts w:eastAsia="ＭＳ 明朝"/>
          <w:b/>
          <w:bCs/>
          <w:sz w:val="24"/>
          <w:szCs w:val="24"/>
          <w:u w:val="single"/>
          <w:lang w:eastAsia="ja-JP"/>
        </w:rPr>
      </w:pPr>
      <w:r>
        <w:rPr>
          <w:rFonts w:eastAsia="ＭＳ 明朝"/>
          <w:b/>
          <w:bCs/>
          <w:sz w:val="24"/>
          <w:szCs w:val="24"/>
          <w:u w:val="single"/>
          <w:lang w:eastAsia="ja-JP"/>
        </w:rPr>
        <w:t>Validation</w:t>
      </w:r>
    </w:p>
    <w:p w14:paraId="0E2A1D32" w14:textId="77777777" w:rsidR="00A37F82" w:rsidRDefault="00A37F82" w:rsidP="00A37F82">
      <w:pPr>
        <w:rPr>
          <w:rFonts w:eastAsia="ＭＳ 明朝"/>
          <w:lang w:eastAsia="ja-JP"/>
        </w:rPr>
      </w:pPr>
    </w:p>
    <w:p w14:paraId="00AEC715" w14:textId="0B76D87D" w:rsidR="00A37F82" w:rsidRDefault="00A37F82" w:rsidP="00A37F82">
      <w:pPr>
        <w:rPr>
          <w:rFonts w:eastAsia="ＭＳ 明朝"/>
          <w:lang w:eastAsia="ja-JP"/>
        </w:rPr>
      </w:pPr>
      <w:r>
        <w:rPr>
          <w:rFonts w:eastAsia="ＭＳ 明朝" w:hint="eastAsia"/>
          <w:lang w:eastAsia="ja-JP"/>
        </w:rPr>
        <w:t>F</w:t>
      </w:r>
      <w:r>
        <w:rPr>
          <w:rFonts w:eastAsia="ＭＳ 明朝"/>
          <w:lang w:eastAsia="ja-JP"/>
        </w:rPr>
        <w:t>or functional</w:t>
      </w:r>
      <w:r w:rsidR="00200084">
        <w:rPr>
          <w:rFonts w:eastAsia="ＭＳ 明朝"/>
          <w:lang w:eastAsia="ja-JP"/>
        </w:rPr>
        <w:t>ity based</w:t>
      </w:r>
      <w:r>
        <w:rPr>
          <w:rFonts w:eastAsia="ＭＳ 明朝"/>
          <w:lang w:eastAsia="ja-JP"/>
        </w:rPr>
        <w:t xml:space="preserve"> LCM, the validation of the function itself can be similar to current non AI/ML model usage. How to use AI/ML model is up to UE implementation and the adaptation of the specific conditions and/or environment is UE side responsibility. RAN4 test may be specified in the certain conditions only but UE has the responsibility to work properly in the other conditions. </w:t>
      </w:r>
    </w:p>
    <w:p w14:paraId="4C1821C8" w14:textId="77777777" w:rsidR="00A37F82" w:rsidRDefault="00A37F82" w:rsidP="00A37F82">
      <w:pPr>
        <w:rPr>
          <w:rFonts w:eastAsia="ＭＳ 明朝"/>
          <w:lang w:eastAsia="ja-JP"/>
        </w:rPr>
      </w:pPr>
    </w:p>
    <w:p w14:paraId="54D4D57D" w14:textId="2C4A0FB8" w:rsidR="00A37F82" w:rsidRDefault="00A37F82" w:rsidP="00A37F82">
      <w:pPr>
        <w:rPr>
          <w:rFonts w:eastAsia="ＭＳ 明朝"/>
          <w:lang w:eastAsia="ja-JP"/>
        </w:rPr>
      </w:pPr>
      <w:r>
        <w:rPr>
          <w:rFonts w:eastAsia="ＭＳ 明朝" w:hint="eastAsia"/>
          <w:lang w:eastAsia="ja-JP"/>
        </w:rPr>
        <w:t>F</w:t>
      </w:r>
      <w:r>
        <w:rPr>
          <w:rFonts w:eastAsia="ＭＳ 明朝"/>
          <w:lang w:eastAsia="ja-JP"/>
        </w:rPr>
        <w:t>or model</w:t>
      </w:r>
      <w:r w:rsidR="00B11A93">
        <w:rPr>
          <w:rFonts w:eastAsia="ＭＳ 明朝"/>
          <w:lang w:eastAsia="ja-JP"/>
        </w:rPr>
        <w:t>-ID-</w:t>
      </w:r>
      <w:r>
        <w:rPr>
          <w:rFonts w:eastAsia="ＭＳ 明朝"/>
          <w:lang w:eastAsia="ja-JP"/>
        </w:rPr>
        <w:t xml:space="preserve">based LCM, NW has the function to select logical or physical model. NW can use the information what data was used for the training </w:t>
      </w:r>
      <w:r w:rsidR="006906B9">
        <w:rPr>
          <w:rFonts w:eastAsia="ＭＳ 明朝"/>
          <w:lang w:eastAsia="ja-JP"/>
        </w:rPr>
        <w:t>in the case of logical or physical models</w:t>
      </w:r>
      <w:r>
        <w:rPr>
          <w:rFonts w:eastAsia="ＭＳ 明朝"/>
          <w:lang w:eastAsia="ja-JP"/>
        </w:rPr>
        <w:t xml:space="preserve">. In spite that the training data is known by NW in logical or physical model, how much the </w:t>
      </w:r>
      <w:r w:rsidR="00E56EAF">
        <w:rPr>
          <w:rFonts w:eastAsia="ＭＳ 明朝"/>
          <w:lang w:eastAsia="ja-JP"/>
        </w:rPr>
        <w:t xml:space="preserve">current </w:t>
      </w:r>
      <w:r>
        <w:rPr>
          <w:rFonts w:eastAsia="ＭＳ 明朝"/>
          <w:lang w:eastAsia="ja-JP"/>
        </w:rPr>
        <w:t xml:space="preserve">real deployment situation is similar to the training data requires the evaluation. This evaluation of the AI/ML model is before the commercial deployment and it can be deployed to the specific UE. This is a kind of test trial. Such test trial can be skipped when the same AI/ML model is used for the same manufacture's same model in the same software version. </w:t>
      </w:r>
    </w:p>
    <w:p w14:paraId="040F0DEE" w14:textId="17F7DD17" w:rsidR="00A37F82" w:rsidRDefault="00A37F82" w:rsidP="00A37F82">
      <w:pPr>
        <w:rPr>
          <w:rFonts w:eastAsia="ＭＳ 明朝"/>
          <w:lang w:eastAsia="ja-JP"/>
        </w:rPr>
      </w:pPr>
      <w:r>
        <w:rPr>
          <w:rFonts w:eastAsia="ＭＳ 明朝"/>
          <w:lang w:eastAsia="ja-JP"/>
        </w:rPr>
        <w:t xml:space="preserve">Such test trial is required even for the model trained by NW because it needs to check the impact caused by the compilation, quantization and </w:t>
      </w:r>
      <w:r w:rsidR="00E56EAF">
        <w:rPr>
          <w:rFonts w:eastAsia="ＭＳ 明朝"/>
          <w:lang w:eastAsia="ja-JP"/>
        </w:rPr>
        <w:t>alignment</w:t>
      </w:r>
      <w:r>
        <w:rPr>
          <w:rFonts w:eastAsia="ＭＳ 明朝"/>
          <w:lang w:eastAsia="ja-JP"/>
        </w:rPr>
        <w:t xml:space="preserve"> to the </w:t>
      </w:r>
      <w:r w:rsidR="00E56EAF">
        <w:rPr>
          <w:rFonts w:eastAsia="ＭＳ 明朝"/>
          <w:lang w:eastAsia="ja-JP"/>
        </w:rPr>
        <w:t xml:space="preserve">UE internal processing related to </w:t>
      </w:r>
      <w:r>
        <w:rPr>
          <w:rFonts w:eastAsia="ＭＳ 明朝"/>
          <w:lang w:eastAsia="ja-JP"/>
        </w:rPr>
        <w:t xml:space="preserve">AI/ML operating environment. </w:t>
      </w:r>
    </w:p>
    <w:p w14:paraId="50961E0E" w14:textId="77777777" w:rsidR="00A37F82" w:rsidRDefault="00A37F82" w:rsidP="00A37F82">
      <w:pPr>
        <w:rPr>
          <w:rFonts w:eastAsia="ＭＳ 明朝"/>
          <w:lang w:eastAsia="ja-JP"/>
        </w:rPr>
      </w:pPr>
    </w:p>
    <w:p w14:paraId="2A0BDA93" w14:textId="77777777" w:rsidR="00A37F82" w:rsidRDefault="00A37F82" w:rsidP="00A37F82">
      <w:pPr>
        <w:rPr>
          <w:rFonts w:eastAsia="ＭＳ 明朝"/>
          <w:lang w:eastAsia="ja-JP"/>
        </w:rPr>
      </w:pPr>
      <w:r>
        <w:rPr>
          <w:rFonts w:eastAsia="ＭＳ 明朝" w:hint="eastAsia"/>
          <w:lang w:eastAsia="ja-JP"/>
        </w:rPr>
        <w:t>B</w:t>
      </w:r>
      <w:r>
        <w:rPr>
          <w:rFonts w:eastAsia="ＭＳ 明朝"/>
          <w:lang w:eastAsia="ja-JP"/>
        </w:rPr>
        <w:t xml:space="preserve">ased on the discussion, we propose following. </w:t>
      </w:r>
    </w:p>
    <w:p w14:paraId="23CD0AED" w14:textId="77777777" w:rsidR="00A37F82" w:rsidRPr="006E0FB6" w:rsidRDefault="00A37F82" w:rsidP="00A37F82">
      <w:pPr>
        <w:rPr>
          <w:rFonts w:eastAsia="ＭＳ 明朝"/>
          <w:lang w:eastAsia="ja-JP"/>
        </w:rPr>
      </w:pPr>
    </w:p>
    <w:p w14:paraId="0C28F18E" w14:textId="7A7BB5C9" w:rsidR="00A37F82" w:rsidRDefault="00A37F82" w:rsidP="00A37F82">
      <w:pPr>
        <w:snapToGrid w:val="0"/>
        <w:spacing w:afterLines="50" w:after="120"/>
        <w:rPr>
          <w:b/>
          <w:bCs/>
          <w:lang w:eastAsia="ja-JP"/>
        </w:rPr>
      </w:pPr>
      <w:r w:rsidRPr="00AD1D83">
        <w:rPr>
          <w:b/>
          <w:bCs/>
          <w:lang w:eastAsia="ja-JP"/>
        </w:rPr>
        <w:t xml:space="preserve">Proposal </w:t>
      </w:r>
      <w:r w:rsidR="00FC0839">
        <w:rPr>
          <w:b/>
          <w:bCs/>
          <w:lang w:eastAsia="ja-JP"/>
        </w:rPr>
        <w:t>3</w:t>
      </w:r>
      <w:r w:rsidRPr="00AD1D83">
        <w:rPr>
          <w:b/>
          <w:bCs/>
          <w:lang w:eastAsia="ja-JP"/>
        </w:rPr>
        <w:t>:</w:t>
      </w:r>
      <w:r>
        <w:rPr>
          <w:b/>
          <w:bCs/>
          <w:lang w:eastAsia="ja-JP"/>
        </w:rPr>
        <w:t xml:space="preserve">  </w:t>
      </w:r>
      <w:r w:rsidRPr="00A37F82">
        <w:rPr>
          <w:b/>
          <w:bCs/>
          <w:lang w:eastAsia="ja-JP"/>
        </w:rPr>
        <w:t>For functional LCM,</w:t>
      </w:r>
      <w:r>
        <w:rPr>
          <w:b/>
          <w:bCs/>
          <w:lang w:eastAsia="ja-JP"/>
        </w:rPr>
        <w:t xml:space="preserve"> validation may be similar to non-AI/ML operation as all adaptation to the real deployment is rather UE side responsibility. For model</w:t>
      </w:r>
      <w:r w:rsidR="00B11A93">
        <w:rPr>
          <w:b/>
          <w:bCs/>
          <w:lang w:eastAsia="ja-JP"/>
        </w:rPr>
        <w:t>-ID-</w:t>
      </w:r>
      <w:r>
        <w:rPr>
          <w:b/>
          <w:bCs/>
          <w:lang w:eastAsia="ja-JP"/>
        </w:rPr>
        <w:t xml:space="preserve">based LCM, the validation using specific UE is required as a kind of test trial. This </w:t>
      </w:r>
      <w:r w:rsidRPr="00A37F82">
        <w:rPr>
          <w:b/>
          <w:bCs/>
          <w:lang w:eastAsia="ja-JP"/>
        </w:rPr>
        <w:t>test trial can be skipped when the same AI/ML model is used for the same manufacture's same model in the same software version.</w:t>
      </w:r>
      <w:r>
        <w:rPr>
          <w:b/>
          <w:bCs/>
          <w:lang w:eastAsia="ja-JP"/>
        </w:rPr>
        <w:t xml:space="preserve"> This test trial is required even if the model is trained by the NW as </w:t>
      </w:r>
      <w:r w:rsidRPr="00A37F82">
        <w:rPr>
          <w:b/>
          <w:bCs/>
          <w:lang w:eastAsia="ja-JP"/>
        </w:rPr>
        <w:t xml:space="preserve">the compilation, quantization and </w:t>
      </w:r>
      <w:r w:rsidR="003F133F">
        <w:rPr>
          <w:b/>
          <w:bCs/>
          <w:lang w:eastAsia="ja-JP"/>
        </w:rPr>
        <w:t>alignment</w:t>
      </w:r>
      <w:r w:rsidRPr="00A37F82">
        <w:rPr>
          <w:b/>
          <w:bCs/>
          <w:lang w:eastAsia="ja-JP"/>
        </w:rPr>
        <w:t xml:space="preserve"> to the </w:t>
      </w:r>
      <w:r w:rsidR="003F133F">
        <w:rPr>
          <w:b/>
          <w:bCs/>
          <w:lang w:eastAsia="ja-JP"/>
        </w:rPr>
        <w:t xml:space="preserve">UE internal processing related to </w:t>
      </w:r>
      <w:r w:rsidRPr="00A37F82">
        <w:rPr>
          <w:b/>
          <w:bCs/>
          <w:lang w:eastAsia="ja-JP"/>
        </w:rPr>
        <w:t>AI/ML operating environment</w:t>
      </w:r>
      <w:r>
        <w:rPr>
          <w:b/>
          <w:bCs/>
          <w:lang w:eastAsia="ja-JP"/>
        </w:rPr>
        <w:t>.</w:t>
      </w:r>
    </w:p>
    <w:p w14:paraId="09062AB7" w14:textId="77777777" w:rsidR="00CE64B4" w:rsidRDefault="00CE64B4" w:rsidP="000A2241">
      <w:pPr>
        <w:rPr>
          <w:rFonts w:eastAsia="ＭＳ 明朝"/>
          <w:b/>
          <w:bCs/>
          <w:lang w:eastAsia="ja-JP"/>
        </w:rPr>
      </w:pPr>
    </w:p>
    <w:p w14:paraId="22A6AF93" w14:textId="52D30819" w:rsidR="00E11E4D" w:rsidRDefault="00E11E4D" w:rsidP="00E11E4D">
      <w:pPr>
        <w:rPr>
          <w:rFonts w:eastAsia="ＭＳ 明朝"/>
          <w:b/>
          <w:bCs/>
          <w:sz w:val="24"/>
          <w:szCs w:val="24"/>
          <w:u w:val="single"/>
          <w:lang w:eastAsia="ja-JP"/>
        </w:rPr>
      </w:pPr>
      <w:r>
        <w:rPr>
          <w:rFonts w:eastAsia="ＭＳ 明朝"/>
          <w:b/>
          <w:bCs/>
          <w:sz w:val="24"/>
          <w:szCs w:val="24"/>
          <w:u w:val="single"/>
          <w:lang w:eastAsia="ja-JP"/>
        </w:rPr>
        <w:t>Clarification of model identification</w:t>
      </w:r>
      <w:r w:rsidR="00D10243">
        <w:rPr>
          <w:rFonts w:eastAsia="ＭＳ 明朝"/>
          <w:b/>
          <w:bCs/>
          <w:sz w:val="24"/>
          <w:szCs w:val="24"/>
          <w:u w:val="single"/>
          <w:lang w:eastAsia="ja-JP"/>
        </w:rPr>
        <w:t xml:space="preserve"> and model update</w:t>
      </w:r>
    </w:p>
    <w:p w14:paraId="5B31DAE0" w14:textId="77777777" w:rsidR="00E11E4D" w:rsidRPr="00E11E4D" w:rsidRDefault="00E11E4D" w:rsidP="000A2241">
      <w:pPr>
        <w:rPr>
          <w:rFonts w:eastAsia="ＭＳ 明朝"/>
          <w:b/>
          <w:bCs/>
          <w:lang w:eastAsia="ja-JP"/>
        </w:rPr>
      </w:pPr>
    </w:p>
    <w:p w14:paraId="2130D11E" w14:textId="25B3B709" w:rsidR="00517267" w:rsidRDefault="00F60A6D" w:rsidP="00F528CF">
      <w:pPr>
        <w:rPr>
          <w:rFonts w:eastAsia="ＭＳ 明朝"/>
          <w:lang w:eastAsia="ja-JP"/>
        </w:rPr>
      </w:pPr>
      <w:r>
        <w:rPr>
          <w:rFonts w:eastAsia="ＭＳ 明朝"/>
          <w:lang w:eastAsia="ja-JP"/>
        </w:rPr>
        <w:t>The terminology of model update and model parameter update w</w:t>
      </w:r>
      <w:r w:rsidR="00FC0839">
        <w:rPr>
          <w:rFonts w:eastAsia="ＭＳ 明朝"/>
          <w:lang w:eastAsia="ja-JP"/>
        </w:rPr>
        <w:t>ere</w:t>
      </w:r>
      <w:r>
        <w:rPr>
          <w:rFonts w:eastAsia="ＭＳ 明朝"/>
          <w:lang w:eastAsia="ja-JP"/>
        </w:rPr>
        <w:t xml:space="preserve"> agreed as working assumption.</w:t>
      </w:r>
      <w:r w:rsidR="00025C47">
        <w:rPr>
          <w:rFonts w:eastAsia="ＭＳ 明朝"/>
          <w:lang w:eastAsia="ja-JP"/>
        </w:rPr>
        <w:t xml:space="preserve"> On the other hand, there is not clear boundary between what part is called as "model structure" and what part is called as "model paramete</w:t>
      </w:r>
      <w:r w:rsidR="00517267">
        <w:rPr>
          <w:rFonts w:eastAsia="ＭＳ 明朝"/>
          <w:lang w:eastAsia="ja-JP"/>
        </w:rPr>
        <w:t>rs". Some of model structure itself can be modified by the parameter itself. Therefore, we don't see the specific need to confirm the working assumption of the term "model parameter</w:t>
      </w:r>
      <w:r w:rsidR="00412F3D">
        <w:rPr>
          <w:rFonts w:eastAsia="ＭＳ 明朝"/>
          <w:lang w:eastAsia="ja-JP"/>
        </w:rPr>
        <w:t xml:space="preserve"> update</w:t>
      </w:r>
      <w:r w:rsidR="00517267">
        <w:rPr>
          <w:rFonts w:eastAsia="ＭＳ 明朝"/>
          <w:lang w:eastAsia="ja-JP"/>
        </w:rPr>
        <w:t xml:space="preserve">". </w:t>
      </w:r>
      <w:r>
        <w:rPr>
          <w:rFonts w:eastAsia="ＭＳ 明朝"/>
          <w:lang w:eastAsia="ja-JP"/>
        </w:rPr>
        <w:t xml:space="preserve">Regardless of the change is whole or some of parameters or structure, these can be categorized as just model update. </w:t>
      </w:r>
    </w:p>
    <w:p w14:paraId="60A217C4" w14:textId="4576A760" w:rsidR="00517267" w:rsidRDefault="00517267" w:rsidP="00F528CF">
      <w:pPr>
        <w:rPr>
          <w:rFonts w:eastAsia="ＭＳ 明朝"/>
          <w:lang w:eastAsia="ja-JP"/>
        </w:rPr>
      </w:pPr>
    </w:p>
    <w:p w14:paraId="337A61DE" w14:textId="5736F551" w:rsidR="009D4CA4" w:rsidRDefault="00412F3D" w:rsidP="00F528CF">
      <w:pPr>
        <w:rPr>
          <w:rFonts w:eastAsia="ＭＳ 明朝"/>
          <w:lang w:eastAsia="ja-JP"/>
        </w:rPr>
      </w:pPr>
      <w:r>
        <w:rPr>
          <w:rFonts w:eastAsia="ＭＳ 明朝"/>
          <w:lang w:eastAsia="ja-JP"/>
        </w:rPr>
        <w:t>The working assumption of the model update is "</w:t>
      </w:r>
      <w:r>
        <w:t>p</w:t>
      </w:r>
      <w:r w:rsidRPr="00517267">
        <w:rPr>
          <w:rFonts w:eastAsia="ＭＳ 明朝"/>
          <w:lang w:eastAsia="ja-JP"/>
        </w:rPr>
        <w:t>rocess of updating the model parameters and/or model structure of a model</w:t>
      </w:r>
      <w:r>
        <w:rPr>
          <w:rFonts w:eastAsia="ＭＳ 明朝"/>
          <w:lang w:eastAsia="ja-JP"/>
        </w:rPr>
        <w:t xml:space="preserve">". </w:t>
      </w:r>
      <w:r w:rsidR="00B126CC">
        <w:rPr>
          <w:rFonts w:eastAsia="ＭＳ 明朝"/>
          <w:lang w:eastAsia="ja-JP"/>
        </w:rPr>
        <w:t>The change of the parameter</w:t>
      </w:r>
      <w:r w:rsidR="00D030E7">
        <w:rPr>
          <w:rFonts w:eastAsia="ＭＳ 明朝"/>
          <w:lang w:eastAsia="ja-JP"/>
        </w:rPr>
        <w:t>s</w:t>
      </w:r>
      <w:r w:rsidR="00B126CC">
        <w:rPr>
          <w:rFonts w:eastAsia="ＭＳ 明朝"/>
          <w:lang w:eastAsia="ja-JP"/>
        </w:rPr>
        <w:t xml:space="preserve"> </w:t>
      </w:r>
      <w:r w:rsidR="00085943">
        <w:rPr>
          <w:rFonts w:eastAsia="ＭＳ 明朝"/>
          <w:lang w:eastAsia="ja-JP"/>
        </w:rPr>
        <w:t>can be</w:t>
      </w:r>
      <w:r w:rsidR="00D030E7">
        <w:rPr>
          <w:rFonts w:eastAsia="ＭＳ 明朝"/>
          <w:lang w:eastAsia="ja-JP"/>
        </w:rPr>
        <w:t xml:space="preserve"> </w:t>
      </w:r>
      <w:r w:rsidR="00B126CC">
        <w:rPr>
          <w:rFonts w:eastAsia="ＭＳ 明朝"/>
          <w:lang w:eastAsia="ja-JP"/>
        </w:rPr>
        <w:t xml:space="preserve">the same </w:t>
      </w:r>
      <w:r w:rsidR="00786393">
        <w:rPr>
          <w:rFonts w:eastAsia="ＭＳ 明朝"/>
          <w:lang w:eastAsia="ja-JP"/>
        </w:rPr>
        <w:t xml:space="preserve">or different </w:t>
      </w:r>
      <w:r w:rsidR="00B126CC">
        <w:rPr>
          <w:rFonts w:eastAsia="ＭＳ 明朝"/>
          <w:lang w:eastAsia="ja-JP"/>
        </w:rPr>
        <w:t xml:space="preserve">usage/purpose/applicable condition. </w:t>
      </w:r>
      <w:r w:rsidR="00D030E7">
        <w:rPr>
          <w:rFonts w:eastAsia="ＭＳ 明朝"/>
          <w:lang w:eastAsia="ja-JP"/>
        </w:rPr>
        <w:t xml:space="preserve">The same usage/purpose/applicable condition may aim </w:t>
      </w:r>
      <w:r w:rsidR="007927E8">
        <w:rPr>
          <w:rFonts w:eastAsia="ＭＳ 明朝"/>
          <w:lang w:eastAsia="ja-JP"/>
        </w:rPr>
        <w:t xml:space="preserve">to achieve </w:t>
      </w:r>
      <w:r w:rsidR="00D030E7">
        <w:rPr>
          <w:rFonts w:eastAsia="ＭＳ 明朝"/>
          <w:lang w:eastAsia="ja-JP"/>
        </w:rPr>
        <w:t xml:space="preserve">better performance or reduced power consumption and so on. </w:t>
      </w:r>
      <w:r w:rsidR="009D4CA4">
        <w:rPr>
          <w:rFonts w:eastAsia="ＭＳ 明朝"/>
          <w:lang w:eastAsia="ja-JP"/>
        </w:rPr>
        <w:t xml:space="preserve">Our view is one model ID can be assigned with specific usage/purpose/applicable condition. </w:t>
      </w:r>
      <w:r w:rsidR="00215FF7">
        <w:rPr>
          <w:rFonts w:eastAsia="ＭＳ 明朝"/>
          <w:lang w:eastAsia="ja-JP"/>
        </w:rPr>
        <w:t xml:space="preserve">When </w:t>
      </w:r>
      <w:r w:rsidR="009D4CA4">
        <w:rPr>
          <w:rFonts w:eastAsia="ＭＳ 明朝"/>
          <w:lang w:eastAsia="ja-JP"/>
        </w:rPr>
        <w:t xml:space="preserve">the usage/purpose/applicable condition is same, it is just the version difference and it is categorized as model update. If the usage/purpose/applicable condition is different, </w:t>
      </w:r>
      <w:r w:rsidR="006C5165">
        <w:rPr>
          <w:rFonts w:eastAsia="ＭＳ 明朝"/>
          <w:lang w:eastAsia="ja-JP"/>
        </w:rPr>
        <w:t xml:space="preserve">it </w:t>
      </w:r>
      <w:r w:rsidR="00215FF7">
        <w:rPr>
          <w:rFonts w:eastAsia="ＭＳ 明朝"/>
          <w:lang w:eastAsia="ja-JP"/>
        </w:rPr>
        <w:t>should be</w:t>
      </w:r>
      <w:r w:rsidR="006C5165">
        <w:rPr>
          <w:rFonts w:eastAsia="ＭＳ 明朝"/>
          <w:lang w:eastAsia="ja-JP"/>
        </w:rPr>
        <w:t xml:space="preserve"> interpreted as new model</w:t>
      </w:r>
      <w:r w:rsidR="00CA329D">
        <w:rPr>
          <w:rFonts w:eastAsia="ＭＳ 明朝"/>
          <w:lang w:eastAsia="ja-JP"/>
        </w:rPr>
        <w:t xml:space="preserve"> as usage/purpose/applicable condition itself is differ</w:t>
      </w:r>
      <w:r w:rsidR="00562EFB">
        <w:rPr>
          <w:rFonts w:eastAsia="ＭＳ 明朝"/>
          <w:lang w:eastAsia="ja-JP"/>
        </w:rPr>
        <w:t>ent.</w:t>
      </w:r>
    </w:p>
    <w:p w14:paraId="786DF893" w14:textId="77777777" w:rsidR="00F528CF" w:rsidRDefault="00F528CF" w:rsidP="00F528CF">
      <w:pPr>
        <w:rPr>
          <w:rFonts w:eastAsia="ＭＳ 明朝"/>
          <w:lang w:eastAsia="ja-JP"/>
        </w:rPr>
      </w:pPr>
    </w:p>
    <w:p w14:paraId="46CE0FCF" w14:textId="45594060" w:rsidR="003E7BCC" w:rsidRDefault="00F528CF" w:rsidP="00F528CF">
      <w:pPr>
        <w:snapToGrid w:val="0"/>
        <w:spacing w:afterLines="50" w:after="120"/>
        <w:rPr>
          <w:b/>
          <w:bCs/>
          <w:lang w:eastAsia="ja-JP"/>
        </w:rPr>
      </w:pPr>
      <w:r w:rsidRPr="00AD1D83">
        <w:rPr>
          <w:b/>
          <w:bCs/>
          <w:lang w:eastAsia="ja-JP"/>
        </w:rPr>
        <w:t xml:space="preserve">Proposal </w:t>
      </w:r>
      <w:r w:rsidR="00FC0839">
        <w:rPr>
          <w:b/>
          <w:bCs/>
          <w:lang w:eastAsia="ja-JP"/>
        </w:rPr>
        <w:t>4</w:t>
      </w:r>
      <w:r w:rsidRPr="00AD1D83">
        <w:rPr>
          <w:b/>
          <w:bCs/>
          <w:lang w:eastAsia="ja-JP"/>
        </w:rPr>
        <w:t>:</w:t>
      </w:r>
      <w:r>
        <w:rPr>
          <w:b/>
          <w:bCs/>
          <w:lang w:eastAsia="ja-JP"/>
        </w:rPr>
        <w:t xml:space="preserve"> </w:t>
      </w:r>
      <w:r w:rsidR="003E7BCC">
        <w:rPr>
          <w:b/>
          <w:bCs/>
          <w:lang w:eastAsia="ja-JP"/>
        </w:rPr>
        <w:t xml:space="preserve">Not to confirm working assumption of model parameter update. </w:t>
      </w:r>
    </w:p>
    <w:p w14:paraId="515E011E" w14:textId="3EE717AD" w:rsidR="003E7BCC" w:rsidRPr="003E7BCC" w:rsidRDefault="003E7BCC" w:rsidP="00F528CF">
      <w:pPr>
        <w:snapToGrid w:val="0"/>
        <w:spacing w:afterLines="50" w:after="120"/>
        <w:rPr>
          <w:rFonts w:eastAsia="ＭＳ 明朝"/>
          <w:b/>
          <w:bCs/>
          <w:lang w:eastAsia="ja-JP"/>
        </w:rPr>
      </w:pPr>
      <w:r>
        <w:rPr>
          <w:rFonts w:eastAsia="ＭＳ 明朝" w:hint="eastAsia"/>
          <w:b/>
          <w:bCs/>
          <w:lang w:eastAsia="ja-JP"/>
        </w:rPr>
        <w:t>P</w:t>
      </w:r>
      <w:r>
        <w:rPr>
          <w:rFonts w:eastAsia="ＭＳ 明朝"/>
          <w:b/>
          <w:bCs/>
          <w:lang w:eastAsia="ja-JP"/>
        </w:rPr>
        <w:t xml:space="preserve">roposal </w:t>
      </w:r>
      <w:r w:rsidR="00FC0839">
        <w:rPr>
          <w:rFonts w:eastAsia="ＭＳ 明朝"/>
          <w:b/>
          <w:bCs/>
          <w:lang w:eastAsia="ja-JP"/>
        </w:rPr>
        <w:t>5</w:t>
      </w:r>
      <w:r>
        <w:rPr>
          <w:rFonts w:eastAsia="ＭＳ 明朝"/>
          <w:b/>
          <w:bCs/>
          <w:lang w:eastAsia="ja-JP"/>
        </w:rPr>
        <w:t xml:space="preserve">: Model update is restricted to the process </w:t>
      </w:r>
      <w:r w:rsidRPr="003E7BCC">
        <w:rPr>
          <w:rFonts w:eastAsia="ＭＳ 明朝"/>
          <w:b/>
          <w:bCs/>
          <w:lang w:eastAsia="ja-JP"/>
        </w:rPr>
        <w:t>updating the model parameters and/or model structure of a model</w:t>
      </w:r>
      <w:r>
        <w:rPr>
          <w:rFonts w:eastAsia="ＭＳ 明朝"/>
          <w:b/>
          <w:bCs/>
          <w:lang w:eastAsia="ja-JP"/>
        </w:rPr>
        <w:t xml:space="preserve"> </w:t>
      </w:r>
      <w:r w:rsidRPr="00C376E6">
        <w:rPr>
          <w:rFonts w:eastAsia="ＭＳ 明朝"/>
          <w:b/>
          <w:bCs/>
          <w:u w:val="single"/>
          <w:lang w:eastAsia="ja-JP"/>
        </w:rPr>
        <w:t>of the same usage/purpose/applicable condition</w:t>
      </w:r>
      <w:r>
        <w:rPr>
          <w:rFonts w:eastAsia="ＭＳ 明朝"/>
          <w:b/>
          <w:bCs/>
          <w:lang w:eastAsia="ja-JP"/>
        </w:rPr>
        <w:t xml:space="preserve">. </w:t>
      </w:r>
      <w:r w:rsidR="00AB20E6">
        <w:rPr>
          <w:rFonts w:eastAsia="ＭＳ 明朝"/>
          <w:b/>
          <w:bCs/>
          <w:lang w:eastAsia="ja-JP"/>
        </w:rPr>
        <w:t>I</w:t>
      </w:r>
      <w:r>
        <w:rPr>
          <w:rFonts w:eastAsia="ＭＳ 明朝"/>
          <w:b/>
          <w:bCs/>
          <w:lang w:eastAsia="ja-JP"/>
        </w:rPr>
        <w:t>t is same</w:t>
      </w:r>
      <w:r w:rsidR="009917F4">
        <w:rPr>
          <w:rFonts w:eastAsia="ＭＳ 明朝"/>
          <w:b/>
          <w:bCs/>
          <w:lang w:eastAsia="ja-JP"/>
        </w:rPr>
        <w:t xml:space="preserve"> meaning</w:t>
      </w:r>
      <w:r>
        <w:rPr>
          <w:rFonts w:eastAsia="ＭＳ 明朝"/>
          <w:b/>
          <w:bCs/>
          <w:lang w:eastAsia="ja-JP"/>
        </w:rPr>
        <w:t xml:space="preserve"> </w:t>
      </w:r>
      <w:r w:rsidR="009917F4">
        <w:rPr>
          <w:rFonts w:eastAsia="ＭＳ 明朝"/>
          <w:b/>
          <w:bCs/>
          <w:lang w:eastAsia="ja-JP"/>
        </w:rPr>
        <w:t>with</w:t>
      </w:r>
      <w:r>
        <w:rPr>
          <w:rFonts w:eastAsia="ＭＳ 明朝"/>
          <w:b/>
          <w:bCs/>
          <w:lang w:eastAsia="ja-JP"/>
        </w:rPr>
        <w:t xml:space="preserve"> version update.</w:t>
      </w:r>
      <w:r w:rsidR="00F216F0">
        <w:rPr>
          <w:rFonts w:eastAsia="ＭＳ 明朝"/>
          <w:b/>
          <w:bCs/>
          <w:lang w:eastAsia="ja-JP"/>
        </w:rPr>
        <w:t xml:space="preserve"> When different </w:t>
      </w:r>
      <w:r w:rsidR="00F216F0" w:rsidRPr="00C376E6">
        <w:rPr>
          <w:rFonts w:eastAsia="ＭＳ 明朝"/>
          <w:b/>
          <w:bCs/>
          <w:u w:val="single"/>
          <w:lang w:eastAsia="ja-JP"/>
        </w:rPr>
        <w:t>usage/purpose/applicable condition</w:t>
      </w:r>
      <w:r w:rsidR="00F216F0">
        <w:rPr>
          <w:rFonts w:eastAsia="ＭＳ 明朝"/>
          <w:b/>
          <w:bCs/>
          <w:lang w:eastAsia="ja-JP"/>
        </w:rPr>
        <w:t xml:space="preserve"> is applied, it is new model.</w:t>
      </w:r>
    </w:p>
    <w:p w14:paraId="6479D7E2" w14:textId="6AA73115" w:rsidR="003E7BCC" w:rsidRDefault="003E7BCC" w:rsidP="00F528CF">
      <w:pPr>
        <w:snapToGrid w:val="0"/>
        <w:spacing w:afterLines="50" w:after="120"/>
        <w:rPr>
          <w:rFonts w:eastAsia="ＭＳ 明朝"/>
          <w:b/>
          <w:bCs/>
          <w:lang w:eastAsia="ja-JP"/>
        </w:rPr>
      </w:pPr>
    </w:p>
    <w:p w14:paraId="63D122D0" w14:textId="70F9FEC9" w:rsidR="00692066" w:rsidRDefault="00692066" w:rsidP="00692066">
      <w:pPr>
        <w:rPr>
          <w:rFonts w:eastAsia="ＭＳ 明朝"/>
          <w:lang w:eastAsia="ja-JP"/>
        </w:rPr>
      </w:pPr>
      <w:r>
        <w:rPr>
          <w:rFonts w:eastAsia="ＭＳ 明朝"/>
          <w:lang w:eastAsia="ja-JP"/>
        </w:rPr>
        <w:t>By restricting a model</w:t>
      </w:r>
      <w:r w:rsidR="00881444">
        <w:rPr>
          <w:rFonts w:eastAsia="ＭＳ 明朝"/>
          <w:lang w:eastAsia="ja-JP"/>
        </w:rPr>
        <w:t xml:space="preserve"> update</w:t>
      </w:r>
      <w:r>
        <w:rPr>
          <w:rFonts w:eastAsia="ＭＳ 明朝"/>
          <w:lang w:eastAsia="ja-JP"/>
        </w:rPr>
        <w:t xml:space="preserve"> to the same </w:t>
      </w:r>
      <w:r w:rsidRPr="00692066">
        <w:rPr>
          <w:rFonts w:eastAsia="ＭＳ 明朝"/>
          <w:lang w:eastAsia="ja-JP"/>
        </w:rPr>
        <w:t>usage/purpose/applicable conditio</w:t>
      </w:r>
      <w:r>
        <w:rPr>
          <w:rFonts w:eastAsia="ＭＳ 明朝"/>
          <w:lang w:eastAsia="ja-JP"/>
        </w:rPr>
        <w:t xml:space="preserve">n, </w:t>
      </w:r>
      <w:r w:rsidR="00943AC1">
        <w:rPr>
          <w:rFonts w:eastAsia="ＭＳ 明朝"/>
          <w:lang w:eastAsia="ja-JP"/>
        </w:rPr>
        <w:t xml:space="preserve">we propose model identification as the meaning to identify the specific </w:t>
      </w:r>
      <w:r w:rsidR="00943AC1" w:rsidRPr="00943AC1">
        <w:rPr>
          <w:rFonts w:eastAsia="ＭＳ 明朝"/>
          <w:lang w:eastAsia="ja-JP"/>
        </w:rPr>
        <w:t>usage/purpose/applicable condition</w:t>
      </w:r>
      <w:r w:rsidR="00943AC1">
        <w:rPr>
          <w:rFonts w:eastAsia="ＭＳ 明朝"/>
          <w:lang w:eastAsia="ja-JP"/>
        </w:rPr>
        <w:t xml:space="preserve">. Current working assumption of model identification without </w:t>
      </w:r>
      <w:r w:rsidR="00881444">
        <w:rPr>
          <w:rFonts w:eastAsia="ＭＳ 明朝"/>
          <w:lang w:eastAsia="ja-JP"/>
        </w:rPr>
        <w:t xml:space="preserve">the knowledge of </w:t>
      </w:r>
      <w:r w:rsidR="00943AC1" w:rsidRPr="00943AC1">
        <w:rPr>
          <w:rFonts w:eastAsia="ＭＳ 明朝"/>
          <w:lang w:eastAsia="ja-JP"/>
        </w:rPr>
        <w:t>usage/purpose/applicable condition</w:t>
      </w:r>
      <w:r w:rsidR="00943AC1">
        <w:rPr>
          <w:rFonts w:eastAsia="ＭＳ 明朝"/>
          <w:lang w:eastAsia="ja-JP"/>
        </w:rPr>
        <w:t xml:space="preserve"> is not so meaningful from NW perspective as NW cannot use AI/ML model without </w:t>
      </w:r>
      <w:r w:rsidR="00881444">
        <w:rPr>
          <w:rFonts w:eastAsia="ＭＳ 明朝"/>
          <w:lang w:eastAsia="ja-JP"/>
        </w:rPr>
        <w:t>such information</w:t>
      </w:r>
      <w:r w:rsidR="00943AC1">
        <w:rPr>
          <w:rFonts w:eastAsia="ＭＳ 明朝"/>
          <w:lang w:eastAsia="ja-JP"/>
        </w:rPr>
        <w:t>.</w:t>
      </w:r>
    </w:p>
    <w:p w14:paraId="2E9FA50C" w14:textId="3D8B7AE0" w:rsidR="00943AC1" w:rsidRDefault="00943AC1" w:rsidP="00692066">
      <w:pPr>
        <w:rPr>
          <w:rFonts w:eastAsia="ＭＳ 明朝"/>
          <w:lang w:eastAsia="ja-JP"/>
        </w:rPr>
      </w:pPr>
    </w:p>
    <w:p w14:paraId="2AF5C216" w14:textId="023568AE" w:rsidR="00943AC1" w:rsidRDefault="00943AC1" w:rsidP="00692066">
      <w:pPr>
        <w:rPr>
          <w:rFonts w:eastAsia="ＭＳ 明朝"/>
          <w:lang w:eastAsia="ja-JP"/>
        </w:rPr>
      </w:pPr>
      <w:r>
        <w:rPr>
          <w:rFonts w:eastAsia="ＭＳ 明朝" w:hint="eastAsia"/>
          <w:b/>
          <w:bCs/>
          <w:lang w:eastAsia="ja-JP"/>
        </w:rPr>
        <w:t>P</w:t>
      </w:r>
      <w:r>
        <w:rPr>
          <w:rFonts w:eastAsia="ＭＳ 明朝"/>
          <w:b/>
          <w:bCs/>
          <w:lang w:eastAsia="ja-JP"/>
        </w:rPr>
        <w:t xml:space="preserve">roposal </w:t>
      </w:r>
      <w:r w:rsidR="00FC0839">
        <w:rPr>
          <w:rFonts w:eastAsia="ＭＳ 明朝"/>
          <w:b/>
          <w:bCs/>
          <w:lang w:eastAsia="ja-JP"/>
        </w:rPr>
        <w:t>6</w:t>
      </w:r>
      <w:r>
        <w:rPr>
          <w:rFonts w:eastAsia="ＭＳ 明朝"/>
          <w:b/>
          <w:bCs/>
          <w:lang w:eastAsia="ja-JP"/>
        </w:rPr>
        <w:t xml:space="preserve">: </w:t>
      </w:r>
      <w:r w:rsidR="00E35A08">
        <w:rPr>
          <w:rFonts w:eastAsia="ＭＳ 明朝"/>
          <w:b/>
          <w:bCs/>
          <w:lang w:eastAsia="ja-JP"/>
        </w:rPr>
        <w:t>Model identification is "a</w:t>
      </w:r>
      <w:r w:rsidR="00E35A08" w:rsidRPr="00E35A08">
        <w:rPr>
          <w:rFonts w:eastAsia="ＭＳ 明朝"/>
          <w:b/>
          <w:bCs/>
          <w:lang w:eastAsia="ja-JP"/>
        </w:rPr>
        <w:t xml:space="preserve"> process/method of identifying an AI/ML model for the common understanding </w:t>
      </w:r>
      <w:r w:rsidR="00E35A08" w:rsidRPr="00C376E6">
        <w:rPr>
          <w:rFonts w:eastAsia="ＭＳ 明朝"/>
          <w:b/>
          <w:bCs/>
          <w:u w:val="single"/>
          <w:lang w:eastAsia="ja-JP"/>
        </w:rPr>
        <w:t>of the usage/purpose/applicable condition</w:t>
      </w:r>
      <w:r w:rsidR="00E35A08" w:rsidRPr="00E35A08">
        <w:rPr>
          <w:rFonts w:eastAsia="ＭＳ 明朝"/>
          <w:b/>
          <w:bCs/>
          <w:u w:val="single"/>
          <w:lang w:eastAsia="ja-JP"/>
        </w:rPr>
        <w:t xml:space="preserve"> </w:t>
      </w:r>
      <w:r w:rsidR="00E35A08" w:rsidRPr="00E35A08">
        <w:rPr>
          <w:rFonts w:eastAsia="ＭＳ 明朝"/>
          <w:b/>
          <w:bCs/>
          <w:lang w:eastAsia="ja-JP"/>
        </w:rPr>
        <w:t>between the NW and the UE</w:t>
      </w:r>
      <w:r w:rsidR="00283B09">
        <w:rPr>
          <w:rFonts w:eastAsia="ＭＳ 明朝"/>
          <w:b/>
          <w:bCs/>
          <w:lang w:eastAsia="ja-JP"/>
        </w:rPr>
        <w:t>".</w:t>
      </w:r>
    </w:p>
    <w:p w14:paraId="29EE7882" w14:textId="77777777" w:rsidR="00692066" w:rsidRPr="00E35A08" w:rsidRDefault="00692066" w:rsidP="00692066">
      <w:pPr>
        <w:rPr>
          <w:rFonts w:eastAsia="ＭＳ 明朝"/>
          <w:lang w:eastAsia="ja-JP"/>
        </w:rPr>
      </w:pPr>
    </w:p>
    <w:p w14:paraId="63F41861" w14:textId="77777777" w:rsidR="00D937C6" w:rsidRPr="00CF3362" w:rsidRDefault="00D937C6" w:rsidP="00692066">
      <w:pPr>
        <w:rPr>
          <w:rFonts w:eastAsia="ＭＳ 明朝"/>
          <w:lang w:eastAsia="ja-JP"/>
        </w:rPr>
      </w:pPr>
    </w:p>
    <w:p w14:paraId="5FA61BF1" w14:textId="7330F68B" w:rsidR="00472EAD" w:rsidRDefault="00472EAD" w:rsidP="00FC3A2F">
      <w:pPr>
        <w:rPr>
          <w:rFonts w:eastAsia="ＭＳ 明朝"/>
          <w:b/>
          <w:bCs/>
          <w:sz w:val="24"/>
          <w:szCs w:val="24"/>
          <w:u w:val="single"/>
          <w:lang w:eastAsia="ja-JP"/>
        </w:rPr>
      </w:pPr>
    </w:p>
    <w:p w14:paraId="19E25244" w14:textId="4F23D6D2" w:rsidR="003A0F53" w:rsidRDefault="003A0F53" w:rsidP="003A0F53">
      <w:pPr>
        <w:rPr>
          <w:rFonts w:eastAsia="ＭＳ 明朝"/>
          <w:b/>
          <w:bCs/>
          <w:sz w:val="24"/>
          <w:szCs w:val="24"/>
          <w:u w:val="single"/>
          <w:lang w:eastAsia="ja-JP"/>
        </w:rPr>
      </w:pPr>
      <w:r w:rsidRPr="003A0F53">
        <w:rPr>
          <w:rFonts w:eastAsia="ＭＳ 明朝"/>
          <w:b/>
          <w:bCs/>
          <w:sz w:val="24"/>
          <w:szCs w:val="24"/>
          <w:u w:val="single"/>
          <w:lang w:eastAsia="ja-JP"/>
        </w:rPr>
        <w:t xml:space="preserve">The relation between cases and AI/ML models </w:t>
      </w:r>
    </w:p>
    <w:p w14:paraId="386F1E18" w14:textId="77777777" w:rsidR="003A0F53" w:rsidRPr="003A0F53" w:rsidRDefault="003A0F53" w:rsidP="00FC3A2F">
      <w:pPr>
        <w:rPr>
          <w:rFonts w:eastAsia="ＭＳ 明朝"/>
          <w:b/>
          <w:bCs/>
          <w:sz w:val="24"/>
          <w:szCs w:val="24"/>
          <w:u w:val="single"/>
          <w:lang w:eastAsia="ja-JP"/>
        </w:rPr>
      </w:pPr>
    </w:p>
    <w:p w14:paraId="752D2E06" w14:textId="6748AE40" w:rsidR="003A0F53" w:rsidRDefault="003A0F53" w:rsidP="003A0F53">
      <w:pPr>
        <w:rPr>
          <w:rFonts w:eastAsia="ＭＳ 明朝"/>
          <w:lang w:eastAsia="ja-JP"/>
        </w:rPr>
      </w:pPr>
      <w:r>
        <w:rPr>
          <w:rFonts w:eastAsia="ＭＳ 明朝"/>
          <w:lang w:eastAsia="ja-JP"/>
        </w:rPr>
        <w:t xml:space="preserve">In </w:t>
      </w:r>
      <w:proofErr w:type="spellStart"/>
      <w:r>
        <w:rPr>
          <w:rFonts w:eastAsia="ＭＳ 明朝"/>
          <w:lang w:eastAsia="ja-JP"/>
        </w:rPr>
        <w:t>RAN1#112</w:t>
      </w:r>
      <w:proofErr w:type="spellEnd"/>
      <w:r>
        <w:rPr>
          <w:rFonts w:eastAsia="ＭＳ 明朝"/>
          <w:lang w:eastAsia="ja-JP"/>
        </w:rPr>
        <w:t xml:space="preserve">, following cases </w:t>
      </w:r>
      <w:r w:rsidR="00807B0D">
        <w:rPr>
          <w:rFonts w:eastAsia="ＭＳ 明朝"/>
          <w:lang w:eastAsia="ja-JP"/>
        </w:rPr>
        <w:t xml:space="preserve">y to </w:t>
      </w:r>
      <w:proofErr w:type="spellStart"/>
      <w:r w:rsidR="00807B0D">
        <w:rPr>
          <w:rFonts w:eastAsia="ＭＳ 明朝"/>
          <w:lang w:eastAsia="ja-JP"/>
        </w:rPr>
        <w:t>z5</w:t>
      </w:r>
      <w:proofErr w:type="spellEnd"/>
      <w:r w:rsidR="00807B0D">
        <w:rPr>
          <w:rFonts w:eastAsia="ＭＳ 明朝"/>
          <w:lang w:eastAsia="ja-JP"/>
        </w:rPr>
        <w:t xml:space="preserve"> </w:t>
      </w:r>
      <w:r>
        <w:rPr>
          <w:rFonts w:eastAsia="ＭＳ 明朝"/>
          <w:lang w:eastAsia="ja-JP"/>
        </w:rPr>
        <w:t xml:space="preserve">were agreed to be studied. Depending on the cases, the </w:t>
      </w:r>
      <w:r w:rsidR="00C771B5">
        <w:rPr>
          <w:rFonts w:eastAsia="ＭＳ 明朝"/>
          <w:lang w:eastAsia="ja-JP"/>
        </w:rPr>
        <w:t>actual usage of AI/ML models are</w:t>
      </w:r>
      <w:r>
        <w:rPr>
          <w:rFonts w:eastAsia="ＭＳ 明朝"/>
          <w:lang w:eastAsia="ja-JP"/>
        </w:rPr>
        <w:t xml:space="preserve"> different. Our view is following</w:t>
      </w:r>
      <w:r w:rsidR="00A41D9B">
        <w:rPr>
          <w:rFonts w:eastAsia="ＭＳ 明朝"/>
          <w:lang w:eastAsia="ja-JP"/>
        </w:rPr>
        <w:t xml:space="preserve"> described in "applicable AI/ML models"</w:t>
      </w:r>
      <w:r>
        <w:rPr>
          <w:rFonts w:eastAsia="ＭＳ 明朝"/>
          <w:lang w:eastAsia="ja-JP"/>
        </w:rPr>
        <w:t>. For case y, the training is carried out by NW side and the other</w:t>
      </w:r>
      <w:r w:rsidR="009B4D38">
        <w:rPr>
          <w:rFonts w:eastAsia="ＭＳ 明朝"/>
          <w:lang w:eastAsia="ja-JP"/>
        </w:rPr>
        <w:t>s</w:t>
      </w:r>
      <w:r>
        <w:rPr>
          <w:rFonts w:eastAsia="ＭＳ 明朝"/>
          <w:lang w:eastAsia="ja-JP"/>
        </w:rPr>
        <w:t xml:space="preserve"> are different</w:t>
      </w:r>
      <w:r w:rsidR="00C771B5">
        <w:rPr>
          <w:rFonts w:eastAsia="ＭＳ 明朝"/>
          <w:lang w:eastAsia="ja-JP"/>
        </w:rPr>
        <w:t xml:space="preserve"> usage</w:t>
      </w:r>
      <w:r>
        <w:rPr>
          <w:rFonts w:eastAsia="ＭＳ 明朝"/>
          <w:lang w:eastAsia="ja-JP"/>
        </w:rPr>
        <w:t xml:space="preserve">. Therefore, we distinguish them as </w:t>
      </w:r>
      <w:proofErr w:type="spellStart"/>
      <w:r>
        <w:rPr>
          <w:rFonts w:eastAsia="ＭＳ 明朝"/>
          <w:lang w:eastAsia="ja-JP"/>
        </w:rPr>
        <w:t>y1</w:t>
      </w:r>
      <w:proofErr w:type="spellEnd"/>
      <w:r>
        <w:rPr>
          <w:rFonts w:eastAsia="ＭＳ 明朝"/>
          <w:lang w:eastAsia="ja-JP"/>
        </w:rPr>
        <w:t xml:space="preserve"> and </w:t>
      </w:r>
      <w:proofErr w:type="spellStart"/>
      <w:r>
        <w:rPr>
          <w:rFonts w:eastAsia="ＭＳ 明朝"/>
          <w:lang w:eastAsia="ja-JP"/>
        </w:rPr>
        <w:t>y2</w:t>
      </w:r>
      <w:proofErr w:type="spellEnd"/>
      <w:r>
        <w:rPr>
          <w:rFonts w:eastAsia="ＭＳ 明朝"/>
          <w:lang w:eastAsia="ja-JP"/>
        </w:rPr>
        <w:t xml:space="preserve">. We didn't analyze </w:t>
      </w:r>
      <w:proofErr w:type="spellStart"/>
      <w:r>
        <w:rPr>
          <w:rFonts w:eastAsia="ＭＳ 明朝"/>
          <w:lang w:eastAsia="ja-JP"/>
        </w:rPr>
        <w:t>z5</w:t>
      </w:r>
      <w:proofErr w:type="spellEnd"/>
      <w:r>
        <w:rPr>
          <w:rFonts w:eastAsia="ＭＳ 明朝"/>
          <w:lang w:eastAsia="ja-JP"/>
        </w:rPr>
        <w:t xml:space="preserve"> as it is not realistic case.</w:t>
      </w:r>
    </w:p>
    <w:p w14:paraId="614B8FCB" w14:textId="77777777" w:rsidR="003A0F53" w:rsidRDefault="003A0F53" w:rsidP="003A0F53">
      <w:pPr>
        <w:rPr>
          <w:rFonts w:eastAsia="ＭＳ 明朝"/>
          <w:lang w:eastAsia="ja-JP"/>
        </w:rPr>
      </w:pPr>
    </w:p>
    <w:p w14:paraId="2AD84314" w14:textId="77777777" w:rsidR="003A0F53" w:rsidRPr="00F101F7" w:rsidRDefault="003A0F53" w:rsidP="003A0F53">
      <w:pPr>
        <w:jc w:val="center"/>
        <w:rPr>
          <w:rFonts w:eastAsia="ＭＳ 明朝"/>
          <w:b/>
          <w:bCs/>
          <w:sz w:val="24"/>
          <w:szCs w:val="24"/>
          <w:u w:val="single"/>
          <w:lang w:eastAsia="ja-JP"/>
        </w:rPr>
      </w:pPr>
      <w:r w:rsidRPr="00F35810">
        <w:rPr>
          <w:rFonts w:eastAsia="ＭＳ 明朝" w:hint="eastAsia"/>
          <w:b/>
          <w:bCs/>
          <w:lang w:eastAsia="ja-JP"/>
        </w:rPr>
        <w:t>F</w:t>
      </w:r>
      <w:r w:rsidRPr="00F35810">
        <w:rPr>
          <w:rFonts w:eastAsia="ＭＳ 明朝"/>
          <w:b/>
          <w:bCs/>
          <w:lang w:eastAsia="ja-JP"/>
        </w:rPr>
        <w:t>igure 1. The relation</w:t>
      </w:r>
      <w:r>
        <w:rPr>
          <w:rFonts w:eastAsia="ＭＳ 明朝"/>
          <w:b/>
          <w:bCs/>
          <w:lang w:eastAsia="ja-JP"/>
        </w:rPr>
        <w:t xml:space="preserve"> between cases and AI/ML models</w:t>
      </w:r>
    </w:p>
    <w:p w14:paraId="4592120F" w14:textId="77777777" w:rsidR="003A0F53" w:rsidRDefault="003A0F53" w:rsidP="003A0F53">
      <w:pPr>
        <w:rPr>
          <w:rFonts w:eastAsia="ＭＳ 明朝"/>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3013"/>
        <w:gridCol w:w="1701"/>
        <w:gridCol w:w="1984"/>
        <w:gridCol w:w="2596"/>
      </w:tblGrid>
      <w:tr w:rsidR="003A0F53" w14:paraId="74B5AD04" w14:textId="77777777" w:rsidTr="00F93CE2">
        <w:tc>
          <w:tcPr>
            <w:tcW w:w="668" w:type="dxa"/>
            <w:shd w:val="clear" w:color="auto" w:fill="auto"/>
          </w:tcPr>
          <w:p w14:paraId="0FCBA158" w14:textId="77777777" w:rsidR="003A0F53" w:rsidRDefault="003A0F53" w:rsidP="00F93CE2">
            <w:pPr>
              <w:rPr>
                <w:b/>
              </w:rPr>
            </w:pPr>
            <w:r>
              <w:rPr>
                <w:b/>
              </w:rPr>
              <w:t>Case</w:t>
            </w:r>
          </w:p>
        </w:tc>
        <w:tc>
          <w:tcPr>
            <w:tcW w:w="3013" w:type="dxa"/>
            <w:shd w:val="clear" w:color="auto" w:fill="auto"/>
          </w:tcPr>
          <w:p w14:paraId="11F962EC" w14:textId="77777777" w:rsidR="003A0F53" w:rsidRDefault="003A0F53" w:rsidP="00F93CE2">
            <w:pPr>
              <w:rPr>
                <w:b/>
              </w:rPr>
            </w:pPr>
            <w:r>
              <w:rPr>
                <w:b/>
              </w:rPr>
              <w:t>Model delivery/transfer</w:t>
            </w:r>
          </w:p>
        </w:tc>
        <w:tc>
          <w:tcPr>
            <w:tcW w:w="1701" w:type="dxa"/>
            <w:shd w:val="clear" w:color="auto" w:fill="auto"/>
          </w:tcPr>
          <w:p w14:paraId="2754A2D2" w14:textId="77777777" w:rsidR="003A0F53" w:rsidRDefault="003A0F53" w:rsidP="00F93CE2">
            <w:pPr>
              <w:rPr>
                <w:b/>
              </w:rPr>
            </w:pPr>
            <w:r>
              <w:rPr>
                <w:b/>
              </w:rPr>
              <w:t>Model storage location</w:t>
            </w:r>
          </w:p>
        </w:tc>
        <w:tc>
          <w:tcPr>
            <w:tcW w:w="1984" w:type="dxa"/>
            <w:shd w:val="clear" w:color="auto" w:fill="auto"/>
          </w:tcPr>
          <w:p w14:paraId="74F716C5" w14:textId="77777777" w:rsidR="003A0F53" w:rsidRDefault="003A0F53" w:rsidP="00F93CE2">
            <w:pPr>
              <w:rPr>
                <w:b/>
              </w:rPr>
            </w:pPr>
            <w:r>
              <w:rPr>
                <w:b/>
              </w:rPr>
              <w:t>Training location</w:t>
            </w:r>
          </w:p>
        </w:tc>
        <w:tc>
          <w:tcPr>
            <w:tcW w:w="2596" w:type="dxa"/>
          </w:tcPr>
          <w:p w14:paraId="46318485" w14:textId="77777777" w:rsidR="003A0F53" w:rsidRPr="006E0680" w:rsidRDefault="003A0F53" w:rsidP="00F93CE2">
            <w:pPr>
              <w:rPr>
                <w:rFonts w:eastAsia="ＭＳ 明朝"/>
                <w:b/>
                <w:lang w:eastAsia="ja-JP"/>
              </w:rPr>
            </w:pPr>
            <w:r>
              <w:rPr>
                <w:rFonts w:eastAsia="ＭＳ 明朝" w:hint="eastAsia"/>
                <w:b/>
                <w:lang w:eastAsia="ja-JP"/>
              </w:rPr>
              <w:t>A</w:t>
            </w:r>
            <w:r>
              <w:rPr>
                <w:rFonts w:eastAsia="ＭＳ 明朝"/>
                <w:b/>
                <w:lang w:eastAsia="ja-JP"/>
              </w:rPr>
              <w:t>pplicable AI/ML models</w:t>
            </w:r>
          </w:p>
        </w:tc>
      </w:tr>
      <w:tr w:rsidR="003A0F53" w14:paraId="02B169BC" w14:textId="77777777" w:rsidTr="00F93CE2">
        <w:tc>
          <w:tcPr>
            <w:tcW w:w="668" w:type="dxa"/>
            <w:shd w:val="clear" w:color="auto" w:fill="auto"/>
          </w:tcPr>
          <w:p w14:paraId="78BB7653" w14:textId="77777777" w:rsidR="003A0F53" w:rsidRDefault="003A0F53" w:rsidP="00F93CE2">
            <w:pPr>
              <w:rPr>
                <w:b/>
              </w:rPr>
            </w:pPr>
            <w:proofErr w:type="spellStart"/>
            <w:r>
              <w:rPr>
                <w:b/>
              </w:rPr>
              <w:t>y1</w:t>
            </w:r>
            <w:proofErr w:type="spellEnd"/>
          </w:p>
        </w:tc>
        <w:tc>
          <w:tcPr>
            <w:tcW w:w="3013" w:type="dxa"/>
            <w:shd w:val="clear" w:color="auto" w:fill="auto"/>
          </w:tcPr>
          <w:p w14:paraId="4AB7425E" w14:textId="77777777" w:rsidR="003A0F53" w:rsidRDefault="003A0F53" w:rsidP="00F93CE2">
            <w:r>
              <w:t>model delivery (if needed) over-the-top</w:t>
            </w:r>
          </w:p>
        </w:tc>
        <w:tc>
          <w:tcPr>
            <w:tcW w:w="1701" w:type="dxa"/>
            <w:shd w:val="clear" w:color="auto" w:fill="auto"/>
          </w:tcPr>
          <w:p w14:paraId="7379DF7F" w14:textId="77777777" w:rsidR="003A0F53" w:rsidRDefault="003A0F53" w:rsidP="00F93CE2">
            <w:r>
              <w:t>Outside 3gpp Network</w:t>
            </w:r>
          </w:p>
        </w:tc>
        <w:tc>
          <w:tcPr>
            <w:tcW w:w="1984" w:type="dxa"/>
            <w:shd w:val="clear" w:color="auto" w:fill="auto"/>
          </w:tcPr>
          <w:p w14:paraId="257FF2B1" w14:textId="77777777" w:rsidR="003A0F53" w:rsidRDefault="003A0F53" w:rsidP="00F93CE2">
            <w:r>
              <w:t>UE-side / neutral site</w:t>
            </w:r>
          </w:p>
        </w:tc>
        <w:tc>
          <w:tcPr>
            <w:tcW w:w="2596" w:type="dxa"/>
          </w:tcPr>
          <w:p w14:paraId="388E24FA" w14:textId="24CA3691" w:rsidR="003A0F53" w:rsidRDefault="003A0F53" w:rsidP="00F93CE2">
            <w:pPr>
              <w:rPr>
                <w:rFonts w:eastAsia="ＭＳ 明朝"/>
                <w:lang w:eastAsia="ja-JP"/>
              </w:rPr>
            </w:pPr>
            <w:r>
              <w:rPr>
                <w:rFonts w:eastAsia="ＭＳ 明朝" w:hint="eastAsia"/>
                <w:lang w:eastAsia="ja-JP"/>
              </w:rPr>
              <w:t>-</w:t>
            </w:r>
            <w:r>
              <w:rPr>
                <w:rFonts w:eastAsia="ＭＳ 明朝"/>
                <w:lang w:eastAsia="ja-JP"/>
              </w:rPr>
              <w:t xml:space="preserve"> Storage and training </w:t>
            </w:r>
            <w:r w:rsidR="009B4D38">
              <w:rPr>
                <w:rFonts w:eastAsia="ＭＳ 明朝"/>
                <w:lang w:eastAsia="ja-JP"/>
              </w:rPr>
              <w:t>are</w:t>
            </w:r>
            <w:r>
              <w:rPr>
                <w:rFonts w:eastAsia="ＭＳ 明朝"/>
                <w:lang w:eastAsia="ja-JP"/>
              </w:rPr>
              <w:t xml:space="preserve"> via binary or source code model</w:t>
            </w:r>
          </w:p>
          <w:p w14:paraId="402D58E5" w14:textId="77777777" w:rsidR="003A0F53" w:rsidRDefault="003A0F53" w:rsidP="00F93CE2">
            <w:pPr>
              <w:rPr>
                <w:rFonts w:eastAsia="ＭＳ 明朝"/>
                <w:lang w:eastAsia="ja-JP"/>
              </w:rPr>
            </w:pPr>
            <w:r>
              <w:rPr>
                <w:rFonts w:eastAsia="ＭＳ 明朝" w:hint="eastAsia"/>
                <w:lang w:eastAsia="ja-JP"/>
              </w:rPr>
              <w:t>-</w:t>
            </w:r>
            <w:r>
              <w:rPr>
                <w:rFonts w:eastAsia="ＭＳ 明朝"/>
                <w:lang w:eastAsia="ja-JP"/>
              </w:rPr>
              <w:t xml:space="preserve"> NW indication is via logical model</w:t>
            </w:r>
          </w:p>
          <w:p w14:paraId="26B82D5F" w14:textId="77777777" w:rsidR="003A0F53" w:rsidRPr="00CD7663" w:rsidRDefault="003A0F53" w:rsidP="00F93CE2">
            <w:pPr>
              <w:rPr>
                <w:rFonts w:eastAsia="ＭＳ 明朝"/>
                <w:lang w:eastAsia="ja-JP"/>
              </w:rPr>
            </w:pPr>
          </w:p>
        </w:tc>
      </w:tr>
      <w:tr w:rsidR="003A0F53" w14:paraId="0264A4CC" w14:textId="77777777" w:rsidTr="00F93CE2">
        <w:tc>
          <w:tcPr>
            <w:tcW w:w="668" w:type="dxa"/>
            <w:shd w:val="clear" w:color="auto" w:fill="auto"/>
          </w:tcPr>
          <w:p w14:paraId="6B320B10" w14:textId="77777777" w:rsidR="003A0F53" w:rsidRDefault="003A0F53" w:rsidP="00F93CE2">
            <w:pPr>
              <w:rPr>
                <w:b/>
              </w:rPr>
            </w:pPr>
            <w:proofErr w:type="spellStart"/>
            <w:r>
              <w:rPr>
                <w:b/>
              </w:rPr>
              <w:t>y2</w:t>
            </w:r>
            <w:proofErr w:type="spellEnd"/>
          </w:p>
        </w:tc>
        <w:tc>
          <w:tcPr>
            <w:tcW w:w="3013" w:type="dxa"/>
            <w:shd w:val="clear" w:color="auto" w:fill="auto"/>
          </w:tcPr>
          <w:p w14:paraId="79DF66BD" w14:textId="77777777" w:rsidR="003A0F53" w:rsidRDefault="003A0F53" w:rsidP="00F93CE2">
            <w:r>
              <w:t>model delivery (if needed) over-the-top</w:t>
            </w:r>
          </w:p>
        </w:tc>
        <w:tc>
          <w:tcPr>
            <w:tcW w:w="1701" w:type="dxa"/>
            <w:shd w:val="clear" w:color="auto" w:fill="auto"/>
          </w:tcPr>
          <w:p w14:paraId="0A75503B" w14:textId="77777777" w:rsidR="003A0F53" w:rsidRDefault="003A0F53" w:rsidP="00F93CE2">
            <w:r>
              <w:t>Outside 3gpp Network</w:t>
            </w:r>
          </w:p>
        </w:tc>
        <w:tc>
          <w:tcPr>
            <w:tcW w:w="1984" w:type="dxa"/>
            <w:shd w:val="clear" w:color="auto" w:fill="auto"/>
          </w:tcPr>
          <w:p w14:paraId="5193ACBE" w14:textId="77777777" w:rsidR="003A0F53" w:rsidRDefault="003A0F53" w:rsidP="00F93CE2">
            <w:r>
              <w:t>NW-side</w:t>
            </w:r>
          </w:p>
        </w:tc>
        <w:tc>
          <w:tcPr>
            <w:tcW w:w="2596" w:type="dxa"/>
          </w:tcPr>
          <w:p w14:paraId="2956CF8A" w14:textId="7C9C0C13" w:rsidR="003A0F53" w:rsidRPr="00694289" w:rsidRDefault="003A0F53" w:rsidP="00F93CE2">
            <w:pPr>
              <w:rPr>
                <w:rFonts w:eastAsia="ＭＳ 明朝"/>
                <w:lang w:eastAsia="ja-JP"/>
              </w:rPr>
            </w:pPr>
            <w:r>
              <w:rPr>
                <w:rFonts w:eastAsia="ＭＳ 明朝"/>
                <w:lang w:eastAsia="ja-JP"/>
              </w:rPr>
              <w:t xml:space="preserve">- Storage, training and NW indication </w:t>
            </w:r>
            <w:r w:rsidR="009B4D38">
              <w:rPr>
                <w:rFonts w:eastAsia="ＭＳ 明朝"/>
                <w:lang w:eastAsia="ja-JP"/>
              </w:rPr>
              <w:t>are</w:t>
            </w:r>
            <w:r>
              <w:rPr>
                <w:rFonts w:eastAsia="ＭＳ 明朝"/>
                <w:lang w:eastAsia="ja-JP"/>
              </w:rPr>
              <w:t xml:space="preserve"> via source code model.</w:t>
            </w:r>
          </w:p>
        </w:tc>
      </w:tr>
      <w:tr w:rsidR="003A0F53" w14:paraId="2B750014" w14:textId="77777777" w:rsidTr="00F93CE2">
        <w:tc>
          <w:tcPr>
            <w:tcW w:w="668" w:type="dxa"/>
            <w:shd w:val="clear" w:color="auto" w:fill="auto"/>
          </w:tcPr>
          <w:p w14:paraId="6A12DA68" w14:textId="77777777" w:rsidR="003A0F53" w:rsidRDefault="003A0F53" w:rsidP="00F93CE2">
            <w:pPr>
              <w:rPr>
                <w:b/>
              </w:rPr>
            </w:pPr>
            <w:proofErr w:type="spellStart"/>
            <w:r>
              <w:rPr>
                <w:b/>
              </w:rPr>
              <w:t>z1</w:t>
            </w:r>
            <w:proofErr w:type="spellEnd"/>
          </w:p>
        </w:tc>
        <w:tc>
          <w:tcPr>
            <w:tcW w:w="3013" w:type="dxa"/>
            <w:shd w:val="clear" w:color="auto" w:fill="auto"/>
          </w:tcPr>
          <w:p w14:paraId="7051BFBE" w14:textId="77777777" w:rsidR="003A0F53" w:rsidRDefault="003A0F53" w:rsidP="00F93CE2">
            <w:r>
              <w:t>model transfer in proprietary format</w:t>
            </w:r>
          </w:p>
        </w:tc>
        <w:tc>
          <w:tcPr>
            <w:tcW w:w="1701" w:type="dxa"/>
            <w:shd w:val="clear" w:color="auto" w:fill="auto"/>
          </w:tcPr>
          <w:p w14:paraId="0B35C573" w14:textId="77777777" w:rsidR="003A0F53" w:rsidRDefault="003A0F53" w:rsidP="00F93CE2">
            <w:r>
              <w:t>3GPP Network</w:t>
            </w:r>
          </w:p>
        </w:tc>
        <w:tc>
          <w:tcPr>
            <w:tcW w:w="1984" w:type="dxa"/>
            <w:shd w:val="clear" w:color="auto" w:fill="auto"/>
          </w:tcPr>
          <w:p w14:paraId="28E49622" w14:textId="77777777" w:rsidR="003A0F53" w:rsidRDefault="003A0F53" w:rsidP="00F93CE2">
            <w:r>
              <w:t>UE-side / neutral site</w:t>
            </w:r>
          </w:p>
        </w:tc>
        <w:tc>
          <w:tcPr>
            <w:tcW w:w="2596" w:type="dxa"/>
          </w:tcPr>
          <w:p w14:paraId="64606985" w14:textId="098825F9" w:rsidR="003A0F53" w:rsidRDefault="003A0F53" w:rsidP="00F93CE2">
            <w:pPr>
              <w:rPr>
                <w:rFonts w:eastAsia="ＭＳ 明朝"/>
                <w:lang w:eastAsia="ja-JP"/>
              </w:rPr>
            </w:pPr>
            <w:r>
              <w:rPr>
                <w:rFonts w:eastAsia="ＭＳ 明朝" w:hint="eastAsia"/>
                <w:lang w:eastAsia="ja-JP"/>
              </w:rPr>
              <w:t>-</w:t>
            </w:r>
            <w:r>
              <w:rPr>
                <w:rFonts w:eastAsia="ＭＳ 明朝"/>
                <w:lang w:eastAsia="ja-JP"/>
              </w:rPr>
              <w:t xml:space="preserve"> Storage, training and NW indication </w:t>
            </w:r>
            <w:r w:rsidR="009B4D38">
              <w:rPr>
                <w:rFonts w:eastAsia="ＭＳ 明朝"/>
                <w:lang w:eastAsia="ja-JP"/>
              </w:rPr>
              <w:t>are</w:t>
            </w:r>
            <w:r>
              <w:rPr>
                <w:rFonts w:eastAsia="ＭＳ 明朝"/>
                <w:lang w:eastAsia="ja-JP"/>
              </w:rPr>
              <w:t xml:space="preserve"> via binary or source code model.</w:t>
            </w:r>
          </w:p>
          <w:p w14:paraId="61BD04FB" w14:textId="77777777" w:rsidR="003A0F53" w:rsidRDefault="003A0F53" w:rsidP="00F93CE2"/>
        </w:tc>
      </w:tr>
      <w:tr w:rsidR="003A0F53" w14:paraId="6517C73B" w14:textId="77777777" w:rsidTr="00F93CE2">
        <w:tc>
          <w:tcPr>
            <w:tcW w:w="668" w:type="dxa"/>
            <w:shd w:val="clear" w:color="auto" w:fill="auto"/>
          </w:tcPr>
          <w:p w14:paraId="4290D283" w14:textId="77777777" w:rsidR="003A0F53" w:rsidRDefault="003A0F53" w:rsidP="00F93CE2">
            <w:pPr>
              <w:rPr>
                <w:b/>
              </w:rPr>
            </w:pPr>
            <w:proofErr w:type="spellStart"/>
            <w:r>
              <w:rPr>
                <w:b/>
              </w:rPr>
              <w:t>z2</w:t>
            </w:r>
            <w:proofErr w:type="spellEnd"/>
          </w:p>
        </w:tc>
        <w:tc>
          <w:tcPr>
            <w:tcW w:w="3013" w:type="dxa"/>
            <w:shd w:val="clear" w:color="auto" w:fill="auto"/>
          </w:tcPr>
          <w:p w14:paraId="48E8BDDC" w14:textId="77777777" w:rsidR="003A0F53" w:rsidRDefault="003A0F53" w:rsidP="00F93CE2">
            <w:r>
              <w:t>model transfer in proprietary format</w:t>
            </w:r>
          </w:p>
        </w:tc>
        <w:tc>
          <w:tcPr>
            <w:tcW w:w="1701" w:type="dxa"/>
            <w:shd w:val="clear" w:color="auto" w:fill="auto"/>
          </w:tcPr>
          <w:p w14:paraId="23C88BB2" w14:textId="77777777" w:rsidR="003A0F53" w:rsidRDefault="003A0F53" w:rsidP="00F93CE2">
            <w:r>
              <w:t>3GPP Network</w:t>
            </w:r>
          </w:p>
        </w:tc>
        <w:tc>
          <w:tcPr>
            <w:tcW w:w="1984" w:type="dxa"/>
            <w:shd w:val="clear" w:color="auto" w:fill="auto"/>
          </w:tcPr>
          <w:p w14:paraId="5FA3FF48" w14:textId="77777777" w:rsidR="003A0F53" w:rsidRDefault="003A0F53" w:rsidP="00F93CE2">
            <w:r>
              <w:t>NW-side</w:t>
            </w:r>
          </w:p>
        </w:tc>
        <w:tc>
          <w:tcPr>
            <w:tcW w:w="2596" w:type="dxa"/>
          </w:tcPr>
          <w:p w14:paraId="31856245" w14:textId="2F9DE94B" w:rsidR="003A0F53" w:rsidRPr="00BC7CA3" w:rsidRDefault="003A0F53" w:rsidP="00F93CE2">
            <w:pPr>
              <w:rPr>
                <w:rFonts w:eastAsia="ＭＳ 明朝"/>
                <w:lang w:eastAsia="ja-JP"/>
              </w:rPr>
            </w:pPr>
            <w:r>
              <w:rPr>
                <w:rFonts w:eastAsia="ＭＳ 明朝" w:hint="eastAsia"/>
                <w:lang w:eastAsia="ja-JP"/>
              </w:rPr>
              <w:t>-</w:t>
            </w:r>
            <w:r>
              <w:rPr>
                <w:rFonts w:eastAsia="ＭＳ 明朝"/>
                <w:lang w:eastAsia="ja-JP"/>
              </w:rPr>
              <w:t xml:space="preserve"> Not sure the </w:t>
            </w:r>
            <w:r w:rsidR="007A4708">
              <w:rPr>
                <w:rFonts w:eastAsia="ＭＳ 明朝"/>
                <w:lang w:eastAsia="ja-JP"/>
              </w:rPr>
              <w:t>standardization</w:t>
            </w:r>
            <w:r w:rsidR="00EC0597">
              <w:rPr>
                <w:rFonts w:eastAsia="ＭＳ 明朝"/>
                <w:lang w:eastAsia="ja-JP"/>
              </w:rPr>
              <w:t xml:space="preserve"> </w:t>
            </w:r>
            <w:r>
              <w:rPr>
                <w:rFonts w:eastAsia="ＭＳ 明朝"/>
                <w:lang w:eastAsia="ja-JP"/>
              </w:rPr>
              <w:t>feasibility of this option as NW needs to aware proprietary format.</w:t>
            </w:r>
            <w:r w:rsidR="00EC397B">
              <w:rPr>
                <w:rFonts w:eastAsia="ＭＳ 明朝"/>
                <w:lang w:eastAsia="ja-JP"/>
              </w:rPr>
              <w:t xml:space="preserve"> It can be bi-lateral agreement between UE and NW.</w:t>
            </w:r>
          </w:p>
        </w:tc>
      </w:tr>
      <w:tr w:rsidR="003A0F53" w14:paraId="1B919156" w14:textId="77777777" w:rsidTr="00F93CE2">
        <w:tc>
          <w:tcPr>
            <w:tcW w:w="668" w:type="dxa"/>
            <w:shd w:val="clear" w:color="auto" w:fill="auto"/>
          </w:tcPr>
          <w:p w14:paraId="5C431E4A" w14:textId="77777777" w:rsidR="003A0F53" w:rsidRDefault="003A0F53" w:rsidP="00F93CE2">
            <w:pPr>
              <w:rPr>
                <w:b/>
              </w:rPr>
            </w:pPr>
            <w:proofErr w:type="spellStart"/>
            <w:r>
              <w:rPr>
                <w:b/>
              </w:rPr>
              <w:t>z3</w:t>
            </w:r>
            <w:proofErr w:type="spellEnd"/>
          </w:p>
        </w:tc>
        <w:tc>
          <w:tcPr>
            <w:tcW w:w="3013" w:type="dxa"/>
            <w:shd w:val="clear" w:color="auto" w:fill="auto"/>
          </w:tcPr>
          <w:p w14:paraId="15EDE064" w14:textId="77777777" w:rsidR="003A0F53" w:rsidRDefault="003A0F53" w:rsidP="00F93CE2">
            <w:r>
              <w:t>model transfer in open format</w:t>
            </w:r>
          </w:p>
        </w:tc>
        <w:tc>
          <w:tcPr>
            <w:tcW w:w="1701" w:type="dxa"/>
            <w:shd w:val="clear" w:color="auto" w:fill="auto"/>
          </w:tcPr>
          <w:p w14:paraId="61C61832" w14:textId="77777777" w:rsidR="003A0F53" w:rsidRDefault="003A0F53" w:rsidP="00F93CE2">
            <w:r>
              <w:t>3GPP Network</w:t>
            </w:r>
          </w:p>
        </w:tc>
        <w:tc>
          <w:tcPr>
            <w:tcW w:w="1984" w:type="dxa"/>
            <w:shd w:val="clear" w:color="auto" w:fill="auto"/>
          </w:tcPr>
          <w:p w14:paraId="079B1507" w14:textId="77777777" w:rsidR="003A0F53" w:rsidRDefault="003A0F53" w:rsidP="00F93CE2">
            <w:r>
              <w:t>UE-side / neutral site</w:t>
            </w:r>
          </w:p>
        </w:tc>
        <w:tc>
          <w:tcPr>
            <w:tcW w:w="2596" w:type="dxa"/>
          </w:tcPr>
          <w:p w14:paraId="63825F5E" w14:textId="472578AE" w:rsidR="003A0F53" w:rsidRPr="00D02382" w:rsidRDefault="003A0F53" w:rsidP="00F93CE2">
            <w:pPr>
              <w:rPr>
                <w:rFonts w:eastAsia="ＭＳ 明朝"/>
                <w:lang w:eastAsia="ja-JP"/>
              </w:rPr>
            </w:pPr>
            <w:r>
              <w:rPr>
                <w:rFonts w:eastAsia="ＭＳ 明朝" w:hint="eastAsia"/>
                <w:lang w:eastAsia="ja-JP"/>
              </w:rPr>
              <w:t>-</w:t>
            </w:r>
            <w:r>
              <w:rPr>
                <w:rFonts w:eastAsia="ＭＳ 明朝"/>
                <w:lang w:eastAsia="ja-JP"/>
              </w:rPr>
              <w:t xml:space="preserve"> Storage, training and NW indication </w:t>
            </w:r>
            <w:r w:rsidR="009B4D38">
              <w:rPr>
                <w:rFonts w:eastAsia="ＭＳ 明朝"/>
                <w:lang w:eastAsia="ja-JP"/>
              </w:rPr>
              <w:t>are</w:t>
            </w:r>
            <w:r>
              <w:rPr>
                <w:rFonts w:eastAsia="ＭＳ 明朝"/>
                <w:lang w:eastAsia="ja-JP"/>
              </w:rPr>
              <w:t xml:space="preserve"> via binary or source code model.</w:t>
            </w:r>
          </w:p>
        </w:tc>
      </w:tr>
      <w:tr w:rsidR="003A0F53" w14:paraId="1BB9D183" w14:textId="77777777" w:rsidTr="00F93CE2">
        <w:tc>
          <w:tcPr>
            <w:tcW w:w="668" w:type="dxa"/>
            <w:shd w:val="clear" w:color="auto" w:fill="auto"/>
          </w:tcPr>
          <w:p w14:paraId="3A815135" w14:textId="77777777" w:rsidR="003A0F53" w:rsidRDefault="003A0F53" w:rsidP="00F93CE2">
            <w:pPr>
              <w:rPr>
                <w:b/>
              </w:rPr>
            </w:pPr>
            <w:proofErr w:type="spellStart"/>
            <w:r>
              <w:rPr>
                <w:b/>
              </w:rPr>
              <w:t>z4</w:t>
            </w:r>
            <w:proofErr w:type="spellEnd"/>
          </w:p>
        </w:tc>
        <w:tc>
          <w:tcPr>
            <w:tcW w:w="3013" w:type="dxa"/>
            <w:shd w:val="clear" w:color="auto" w:fill="auto"/>
          </w:tcPr>
          <w:p w14:paraId="0E15243E" w14:textId="77777777" w:rsidR="003A0F53" w:rsidRDefault="003A0F53" w:rsidP="00F93CE2">
            <w:r>
              <w:t>model transfer in open format of a known model structure at UE</w:t>
            </w:r>
          </w:p>
        </w:tc>
        <w:tc>
          <w:tcPr>
            <w:tcW w:w="1701" w:type="dxa"/>
            <w:shd w:val="clear" w:color="auto" w:fill="auto"/>
          </w:tcPr>
          <w:p w14:paraId="5C1C04A9" w14:textId="77777777" w:rsidR="003A0F53" w:rsidRDefault="003A0F53" w:rsidP="00F93CE2">
            <w:r>
              <w:t>3GPP Network</w:t>
            </w:r>
          </w:p>
        </w:tc>
        <w:tc>
          <w:tcPr>
            <w:tcW w:w="1984" w:type="dxa"/>
            <w:shd w:val="clear" w:color="auto" w:fill="auto"/>
          </w:tcPr>
          <w:p w14:paraId="39EBB2B1" w14:textId="77777777" w:rsidR="003A0F53" w:rsidRDefault="003A0F53" w:rsidP="00F93CE2">
            <w:r>
              <w:t>NW-side</w:t>
            </w:r>
          </w:p>
        </w:tc>
        <w:tc>
          <w:tcPr>
            <w:tcW w:w="2596" w:type="dxa"/>
          </w:tcPr>
          <w:p w14:paraId="22330E57" w14:textId="03938009" w:rsidR="003A0F53" w:rsidRDefault="003A0F53" w:rsidP="00F93CE2">
            <w:r>
              <w:rPr>
                <w:rFonts w:eastAsia="ＭＳ 明朝"/>
                <w:lang w:eastAsia="ja-JP"/>
              </w:rPr>
              <w:t xml:space="preserve">- Storage, training and NW indication </w:t>
            </w:r>
            <w:r w:rsidR="009B4D38">
              <w:rPr>
                <w:rFonts w:eastAsia="ＭＳ 明朝"/>
                <w:lang w:eastAsia="ja-JP"/>
              </w:rPr>
              <w:t>are</w:t>
            </w:r>
            <w:r>
              <w:rPr>
                <w:rFonts w:eastAsia="ＭＳ 明朝"/>
                <w:lang w:eastAsia="ja-JP"/>
              </w:rPr>
              <w:t xml:space="preserve"> via source code model.</w:t>
            </w:r>
          </w:p>
        </w:tc>
      </w:tr>
      <w:tr w:rsidR="003A0F53" w14:paraId="29AEF20E" w14:textId="77777777" w:rsidTr="00F93CE2">
        <w:tc>
          <w:tcPr>
            <w:tcW w:w="668" w:type="dxa"/>
            <w:shd w:val="clear" w:color="auto" w:fill="auto"/>
          </w:tcPr>
          <w:p w14:paraId="42A74104" w14:textId="77777777" w:rsidR="003A0F53" w:rsidRDefault="003A0F53" w:rsidP="00F93CE2">
            <w:pPr>
              <w:rPr>
                <w:b/>
              </w:rPr>
            </w:pPr>
            <w:proofErr w:type="spellStart"/>
            <w:r>
              <w:rPr>
                <w:b/>
              </w:rPr>
              <w:t>z5</w:t>
            </w:r>
            <w:proofErr w:type="spellEnd"/>
          </w:p>
        </w:tc>
        <w:tc>
          <w:tcPr>
            <w:tcW w:w="3013" w:type="dxa"/>
            <w:shd w:val="clear" w:color="auto" w:fill="auto"/>
          </w:tcPr>
          <w:p w14:paraId="257619A9" w14:textId="77777777" w:rsidR="003A0F53" w:rsidRDefault="003A0F53" w:rsidP="00F93CE2">
            <w:r>
              <w:t>model transfer in open format of an unknown model structure at UE</w:t>
            </w:r>
          </w:p>
        </w:tc>
        <w:tc>
          <w:tcPr>
            <w:tcW w:w="1701" w:type="dxa"/>
            <w:shd w:val="clear" w:color="auto" w:fill="auto"/>
          </w:tcPr>
          <w:p w14:paraId="3EC32EC1" w14:textId="77777777" w:rsidR="003A0F53" w:rsidRDefault="003A0F53" w:rsidP="00F93CE2">
            <w:r>
              <w:t>3GPP Network</w:t>
            </w:r>
          </w:p>
        </w:tc>
        <w:tc>
          <w:tcPr>
            <w:tcW w:w="1984" w:type="dxa"/>
            <w:shd w:val="clear" w:color="auto" w:fill="auto"/>
          </w:tcPr>
          <w:p w14:paraId="60E56B17" w14:textId="77777777" w:rsidR="003A0F53" w:rsidRDefault="003A0F53" w:rsidP="00F93CE2">
            <w:r>
              <w:t>NW-side</w:t>
            </w:r>
          </w:p>
        </w:tc>
        <w:tc>
          <w:tcPr>
            <w:tcW w:w="2596" w:type="dxa"/>
          </w:tcPr>
          <w:p w14:paraId="5C4A4E69" w14:textId="77777777" w:rsidR="003A0F53" w:rsidRDefault="003A0F53" w:rsidP="00F93CE2">
            <w:r>
              <w:rPr>
                <w:rFonts w:eastAsia="ＭＳ 明朝"/>
                <w:lang w:eastAsia="ja-JP"/>
              </w:rPr>
              <w:t>- Not realistic</w:t>
            </w:r>
          </w:p>
        </w:tc>
      </w:tr>
    </w:tbl>
    <w:p w14:paraId="3788C9BF" w14:textId="77777777" w:rsidR="003A0F53" w:rsidRDefault="003A0F53" w:rsidP="003A0F53">
      <w:pPr>
        <w:rPr>
          <w:rFonts w:eastAsia="ＭＳ 明朝"/>
          <w:lang w:eastAsia="ja-JP"/>
        </w:rPr>
      </w:pPr>
    </w:p>
    <w:p w14:paraId="2806DABC" w14:textId="77777777" w:rsidR="0065336E" w:rsidRDefault="0065336E" w:rsidP="003A0F53">
      <w:pPr>
        <w:rPr>
          <w:rFonts w:eastAsia="ＭＳ 明朝"/>
          <w:lang w:eastAsia="ja-JP"/>
        </w:rPr>
      </w:pPr>
      <w:r>
        <w:rPr>
          <w:rFonts w:eastAsia="ＭＳ 明朝"/>
          <w:lang w:eastAsia="ja-JP"/>
        </w:rPr>
        <w:t xml:space="preserve">With above table, we observed following points. </w:t>
      </w:r>
    </w:p>
    <w:p w14:paraId="43B4FB9D" w14:textId="10DB0EBF" w:rsidR="0065336E" w:rsidRDefault="0065336E" w:rsidP="003A0F53">
      <w:pPr>
        <w:rPr>
          <w:rFonts w:eastAsia="ＭＳ 明朝"/>
          <w:lang w:eastAsia="ja-JP"/>
        </w:rPr>
      </w:pPr>
    </w:p>
    <w:p w14:paraId="034ED0D9" w14:textId="367E3B8A" w:rsidR="0065336E" w:rsidRDefault="0065336E" w:rsidP="0065336E">
      <w:pPr>
        <w:rPr>
          <w:rFonts w:eastAsia="ＭＳ 明朝"/>
          <w:b/>
          <w:bCs/>
          <w:lang w:eastAsia="ja-JP"/>
        </w:rPr>
      </w:pPr>
      <w:r>
        <w:rPr>
          <w:rFonts w:eastAsia="ＭＳ 明朝"/>
          <w:b/>
          <w:bCs/>
          <w:lang w:eastAsia="ja-JP"/>
        </w:rPr>
        <w:t xml:space="preserve">Observation </w:t>
      </w:r>
      <w:r w:rsidR="00FC0839">
        <w:rPr>
          <w:rFonts w:eastAsia="ＭＳ 明朝"/>
          <w:b/>
          <w:bCs/>
          <w:lang w:eastAsia="ja-JP"/>
        </w:rPr>
        <w:t>1</w:t>
      </w:r>
      <w:r>
        <w:rPr>
          <w:rFonts w:eastAsia="ＭＳ 明朝"/>
          <w:b/>
          <w:bCs/>
          <w:lang w:eastAsia="ja-JP"/>
        </w:rPr>
        <w:t xml:space="preserve">: </w:t>
      </w:r>
      <w:r w:rsidRPr="0065336E">
        <w:rPr>
          <w:rFonts w:eastAsia="ＭＳ 明朝"/>
          <w:b/>
          <w:bCs/>
          <w:lang w:eastAsia="ja-JP"/>
        </w:rPr>
        <w:t>The models stored in the specific location are always physical model. It can be binary or source code model.</w:t>
      </w:r>
    </w:p>
    <w:p w14:paraId="315D8A8F" w14:textId="77777777" w:rsidR="00543129" w:rsidRDefault="00543129" w:rsidP="0065336E">
      <w:pPr>
        <w:rPr>
          <w:rFonts w:eastAsia="ＭＳ 明朝"/>
          <w:b/>
          <w:bCs/>
          <w:lang w:eastAsia="ja-JP"/>
        </w:rPr>
      </w:pPr>
    </w:p>
    <w:p w14:paraId="2CAD7570" w14:textId="05E31EEB" w:rsidR="0065336E" w:rsidRDefault="0065336E" w:rsidP="0065336E">
      <w:pPr>
        <w:rPr>
          <w:rFonts w:eastAsia="ＭＳ 明朝"/>
          <w:b/>
          <w:bCs/>
          <w:lang w:eastAsia="ja-JP"/>
        </w:rPr>
      </w:pPr>
      <w:r>
        <w:rPr>
          <w:rFonts w:eastAsia="ＭＳ 明朝"/>
          <w:b/>
          <w:bCs/>
          <w:lang w:eastAsia="ja-JP"/>
        </w:rPr>
        <w:t xml:space="preserve">Observation </w:t>
      </w:r>
      <w:r w:rsidR="00FC0839">
        <w:rPr>
          <w:rFonts w:eastAsia="ＭＳ 明朝"/>
          <w:b/>
          <w:bCs/>
          <w:lang w:eastAsia="ja-JP"/>
        </w:rPr>
        <w:t>2</w:t>
      </w:r>
      <w:r>
        <w:rPr>
          <w:rFonts w:eastAsia="ＭＳ 明朝"/>
          <w:b/>
          <w:bCs/>
          <w:lang w:eastAsia="ja-JP"/>
        </w:rPr>
        <w:t xml:space="preserve">: </w:t>
      </w:r>
      <w:r w:rsidR="00DD30CC" w:rsidRPr="00DD30CC">
        <w:rPr>
          <w:rFonts w:eastAsia="ＭＳ 明朝"/>
          <w:b/>
          <w:bCs/>
          <w:lang w:eastAsia="ja-JP"/>
        </w:rPr>
        <w:t>When the model stored is source code model, some compilation processing is required. It can be within UE or other network entity for the compilation.</w:t>
      </w:r>
    </w:p>
    <w:p w14:paraId="54C9D890" w14:textId="77777777" w:rsidR="00543129" w:rsidRDefault="00543129" w:rsidP="0065336E">
      <w:pPr>
        <w:rPr>
          <w:rFonts w:eastAsia="ＭＳ 明朝"/>
          <w:b/>
          <w:bCs/>
          <w:lang w:eastAsia="ja-JP"/>
        </w:rPr>
      </w:pPr>
    </w:p>
    <w:p w14:paraId="31AFC872" w14:textId="77FB7B00" w:rsidR="0065336E" w:rsidRDefault="0065336E" w:rsidP="0065336E">
      <w:pPr>
        <w:rPr>
          <w:rFonts w:eastAsia="ＭＳ 明朝"/>
          <w:b/>
          <w:bCs/>
          <w:lang w:eastAsia="ja-JP"/>
        </w:rPr>
      </w:pPr>
      <w:r>
        <w:rPr>
          <w:rFonts w:eastAsia="ＭＳ 明朝"/>
          <w:b/>
          <w:bCs/>
          <w:lang w:eastAsia="ja-JP"/>
        </w:rPr>
        <w:t xml:space="preserve">Observation </w:t>
      </w:r>
      <w:r w:rsidR="00FC0839">
        <w:rPr>
          <w:rFonts w:eastAsia="ＭＳ 明朝"/>
          <w:b/>
          <w:bCs/>
          <w:lang w:eastAsia="ja-JP"/>
        </w:rPr>
        <w:t>3</w:t>
      </w:r>
      <w:r>
        <w:rPr>
          <w:rFonts w:eastAsia="ＭＳ 明朝"/>
          <w:b/>
          <w:bCs/>
          <w:lang w:eastAsia="ja-JP"/>
        </w:rPr>
        <w:t xml:space="preserve">: </w:t>
      </w:r>
      <w:r w:rsidR="00DD30CC" w:rsidRPr="00DD30CC">
        <w:rPr>
          <w:rFonts w:eastAsia="ＭＳ 明朝"/>
          <w:b/>
          <w:bCs/>
          <w:lang w:eastAsia="ja-JP"/>
        </w:rPr>
        <w:t>When the training location is NW-side, only source code model can be trained as NW do</w:t>
      </w:r>
      <w:r w:rsidR="00DD30CC">
        <w:rPr>
          <w:rFonts w:eastAsia="ＭＳ 明朝"/>
          <w:b/>
          <w:bCs/>
          <w:lang w:eastAsia="ja-JP"/>
        </w:rPr>
        <w:t>es</w:t>
      </w:r>
      <w:r w:rsidR="00DD30CC" w:rsidRPr="00DD30CC">
        <w:rPr>
          <w:rFonts w:eastAsia="ＭＳ 明朝"/>
          <w:b/>
          <w:bCs/>
          <w:lang w:eastAsia="ja-JP"/>
        </w:rPr>
        <w:t xml:space="preserve">n't know </w:t>
      </w:r>
      <w:r w:rsidR="00E917E4">
        <w:rPr>
          <w:rFonts w:eastAsia="ＭＳ 明朝"/>
          <w:b/>
          <w:bCs/>
          <w:lang w:eastAsia="ja-JP"/>
        </w:rPr>
        <w:t xml:space="preserve">UE </w:t>
      </w:r>
      <w:r w:rsidR="00DD30CC" w:rsidRPr="00DD30CC">
        <w:rPr>
          <w:rFonts w:eastAsia="ＭＳ 明朝"/>
          <w:b/>
          <w:bCs/>
          <w:lang w:eastAsia="ja-JP"/>
        </w:rPr>
        <w:t>proprietary implementation</w:t>
      </w:r>
      <w:r w:rsidR="008869EC">
        <w:rPr>
          <w:rFonts w:eastAsia="ＭＳ 明朝"/>
          <w:b/>
          <w:bCs/>
          <w:lang w:eastAsia="ja-JP"/>
        </w:rPr>
        <w:t xml:space="preserve"> </w:t>
      </w:r>
      <w:r w:rsidR="00DD30CC" w:rsidRPr="00DD30CC">
        <w:rPr>
          <w:rFonts w:eastAsia="ＭＳ 明朝"/>
          <w:b/>
          <w:bCs/>
          <w:lang w:eastAsia="ja-JP"/>
        </w:rPr>
        <w:t>and NW cannot manage the UE internal switching functions among physical models.</w:t>
      </w:r>
      <w:r w:rsidR="002267F2">
        <w:rPr>
          <w:rFonts w:eastAsia="ＭＳ 明朝"/>
          <w:b/>
          <w:bCs/>
          <w:lang w:eastAsia="ja-JP"/>
        </w:rPr>
        <w:t xml:space="preserve"> The storage location is within 3GPP network does not influence the control</w:t>
      </w:r>
      <w:r w:rsidR="006226A2">
        <w:rPr>
          <w:rFonts w:eastAsia="ＭＳ 明朝"/>
          <w:b/>
          <w:bCs/>
          <w:lang w:eastAsia="ja-JP"/>
        </w:rPr>
        <w:t xml:space="preserve"> of AI/ML models</w:t>
      </w:r>
      <w:r w:rsidR="00735923">
        <w:rPr>
          <w:rFonts w:eastAsia="ＭＳ 明朝"/>
          <w:b/>
          <w:bCs/>
          <w:lang w:eastAsia="ja-JP"/>
        </w:rPr>
        <w:t xml:space="preserve"> by the NW</w:t>
      </w:r>
      <w:r w:rsidR="002267F2">
        <w:rPr>
          <w:rFonts w:eastAsia="ＭＳ 明朝"/>
          <w:b/>
          <w:bCs/>
          <w:lang w:eastAsia="ja-JP"/>
        </w:rPr>
        <w:t>.</w:t>
      </w:r>
    </w:p>
    <w:p w14:paraId="525F71E4" w14:textId="77777777" w:rsidR="00543129" w:rsidRDefault="00543129" w:rsidP="0065336E">
      <w:pPr>
        <w:rPr>
          <w:rFonts w:eastAsia="ＭＳ 明朝"/>
          <w:b/>
          <w:bCs/>
          <w:lang w:eastAsia="ja-JP"/>
        </w:rPr>
      </w:pPr>
    </w:p>
    <w:p w14:paraId="1F6C2E0D" w14:textId="2AD3B4C4" w:rsidR="0065336E" w:rsidRDefault="0065336E" w:rsidP="0065336E">
      <w:pPr>
        <w:rPr>
          <w:rFonts w:eastAsia="ＭＳ 明朝"/>
          <w:b/>
          <w:bCs/>
          <w:lang w:eastAsia="ja-JP"/>
        </w:rPr>
      </w:pPr>
      <w:r>
        <w:rPr>
          <w:rFonts w:eastAsia="ＭＳ 明朝"/>
          <w:b/>
          <w:bCs/>
          <w:lang w:eastAsia="ja-JP"/>
        </w:rPr>
        <w:t xml:space="preserve">Observation </w:t>
      </w:r>
      <w:r w:rsidR="00FC0839">
        <w:rPr>
          <w:rFonts w:eastAsia="ＭＳ 明朝"/>
          <w:b/>
          <w:bCs/>
          <w:lang w:eastAsia="ja-JP"/>
        </w:rPr>
        <w:t>4</w:t>
      </w:r>
      <w:r>
        <w:rPr>
          <w:rFonts w:eastAsia="ＭＳ 明朝"/>
          <w:b/>
          <w:bCs/>
          <w:lang w:eastAsia="ja-JP"/>
        </w:rPr>
        <w:t xml:space="preserve">: </w:t>
      </w:r>
      <w:r w:rsidR="00AA3E44" w:rsidRPr="00AA3E44">
        <w:rPr>
          <w:rFonts w:eastAsia="ＭＳ 明朝"/>
          <w:b/>
          <w:bCs/>
          <w:lang w:eastAsia="ja-JP"/>
        </w:rPr>
        <w:t xml:space="preserve">When the training location is UE-side or neutral side but the storage location is 3gpp network, </w:t>
      </w:r>
      <w:r w:rsidR="003D5F95" w:rsidRPr="00AA3E44">
        <w:rPr>
          <w:rFonts w:eastAsia="ＭＳ 明朝"/>
          <w:b/>
          <w:bCs/>
          <w:lang w:eastAsia="ja-JP"/>
        </w:rPr>
        <w:t>physical model stored in the 3gpp network is uploaded to 3gpp network beforehand from UE, UE-side or neutral site</w:t>
      </w:r>
      <w:r w:rsidR="003D5F95">
        <w:rPr>
          <w:rFonts w:eastAsia="ＭＳ 明朝"/>
          <w:b/>
          <w:bCs/>
          <w:lang w:eastAsia="ja-JP"/>
        </w:rPr>
        <w:t xml:space="preserve">. Then, </w:t>
      </w:r>
      <w:r w:rsidR="00AA3E44" w:rsidRPr="00AA3E44">
        <w:rPr>
          <w:rFonts w:eastAsia="ＭＳ 明朝"/>
          <w:b/>
          <w:bCs/>
          <w:lang w:eastAsia="ja-JP"/>
        </w:rPr>
        <w:t xml:space="preserve">depending on the usage/purpose/applicable condition, NW can transfer specific physical models to UE. </w:t>
      </w:r>
    </w:p>
    <w:p w14:paraId="649477D4" w14:textId="3F74D2B9" w:rsidR="00341DEF" w:rsidRDefault="00341DEF" w:rsidP="00B42397">
      <w:pPr>
        <w:rPr>
          <w:rFonts w:eastAsia="ＭＳ 明朝"/>
          <w:b/>
          <w:bCs/>
          <w:sz w:val="24"/>
          <w:szCs w:val="24"/>
          <w:lang w:val="en-GB" w:eastAsia="ja-JP"/>
        </w:rPr>
      </w:pPr>
    </w:p>
    <w:p w14:paraId="7FC4E3B6" w14:textId="77777777" w:rsidR="008274EF" w:rsidRDefault="008274EF" w:rsidP="00B42397">
      <w:pPr>
        <w:rPr>
          <w:rFonts w:eastAsia="ＭＳ 明朝"/>
          <w:b/>
          <w:bCs/>
          <w:sz w:val="24"/>
          <w:szCs w:val="24"/>
          <w:lang w:eastAsia="ja-JP"/>
        </w:rPr>
      </w:pPr>
    </w:p>
    <w:p w14:paraId="5E33D7B2" w14:textId="77777777" w:rsidR="00341DEF" w:rsidRDefault="00341DEF">
      <w:pPr>
        <w:pStyle w:val="1"/>
        <w:numPr>
          <w:ilvl w:val="0"/>
          <w:numId w:val="17"/>
        </w:numPr>
        <w:tabs>
          <w:tab w:val="clear" w:pos="4969"/>
          <w:tab w:val="num" w:pos="426"/>
        </w:tabs>
        <w:snapToGrid w:val="0"/>
        <w:spacing w:beforeLines="100" w:afterLines="50" w:after="120"/>
        <w:ind w:left="426" w:hanging="426"/>
        <w:rPr>
          <w:szCs w:val="36"/>
          <w:lang w:eastAsia="ja-JP"/>
        </w:rPr>
      </w:pPr>
      <w:r>
        <w:rPr>
          <w:rFonts w:hint="eastAsia"/>
          <w:szCs w:val="36"/>
          <w:lang w:eastAsia="ja-JP"/>
        </w:rPr>
        <w:t>Conclusion</w:t>
      </w:r>
    </w:p>
    <w:p w14:paraId="3FD857DF" w14:textId="1E16CE56" w:rsidR="00D02131" w:rsidRDefault="00D02131" w:rsidP="00D02131">
      <w:pPr>
        <w:rPr>
          <w:rFonts w:eastAsia="ＭＳ 明朝"/>
          <w:lang w:eastAsia="ja-JP"/>
        </w:rPr>
      </w:pPr>
      <w:r>
        <w:rPr>
          <w:rFonts w:eastAsia="ＭＳ 明朝"/>
          <w:lang w:eastAsia="ja-JP"/>
        </w:rPr>
        <w:t>We propose following.</w:t>
      </w:r>
    </w:p>
    <w:p w14:paraId="7A5F3F24" w14:textId="77777777" w:rsidR="00507EEF" w:rsidRPr="00507EEF" w:rsidRDefault="00507EEF" w:rsidP="00D02131">
      <w:pPr>
        <w:rPr>
          <w:rFonts w:eastAsia="ＭＳ 明朝"/>
          <w:lang w:eastAsia="ja-JP"/>
        </w:rPr>
      </w:pPr>
    </w:p>
    <w:p w14:paraId="57EAE7DF" w14:textId="77777777" w:rsidR="00FC0839" w:rsidRDefault="00FC0839" w:rsidP="00FC0839">
      <w:pPr>
        <w:snapToGrid w:val="0"/>
        <w:spacing w:afterLines="50" w:after="120"/>
        <w:rPr>
          <w:b/>
          <w:bCs/>
          <w:lang w:eastAsia="ja-JP"/>
        </w:rPr>
      </w:pPr>
      <w:r w:rsidRPr="00AD1D83">
        <w:rPr>
          <w:b/>
          <w:bCs/>
          <w:lang w:eastAsia="ja-JP"/>
        </w:rPr>
        <w:t xml:space="preserve">Proposal </w:t>
      </w:r>
      <w:r>
        <w:rPr>
          <w:b/>
          <w:bCs/>
          <w:lang w:eastAsia="ja-JP"/>
        </w:rPr>
        <w:t>1</w:t>
      </w:r>
      <w:r w:rsidRPr="00AD1D83">
        <w:rPr>
          <w:b/>
          <w:bCs/>
          <w:lang w:eastAsia="ja-JP"/>
        </w:rPr>
        <w:t>:</w:t>
      </w:r>
      <w:r>
        <w:rPr>
          <w:b/>
          <w:bCs/>
          <w:lang w:eastAsia="ja-JP"/>
        </w:rPr>
        <w:t xml:space="preserve">  W</w:t>
      </w:r>
      <w:r w:rsidRPr="00371434">
        <w:rPr>
          <w:b/>
          <w:bCs/>
          <w:lang w:eastAsia="ja-JP"/>
        </w:rPr>
        <w:t>hen the AI/ML model is trained is different NW or UE side with the selection of AI/ML</w:t>
      </w:r>
      <w:r>
        <w:rPr>
          <w:b/>
          <w:bCs/>
          <w:lang w:eastAsia="ja-JP"/>
        </w:rPr>
        <w:t xml:space="preserve"> model, the AI/ML model is expressed by the training data and expected output. This AI/ML model is logical AI/ML model. More concrete case is the AI/ML mode is trained in UE side and the selection of AI/ML model is NW side.</w:t>
      </w:r>
    </w:p>
    <w:p w14:paraId="43457D45" w14:textId="77777777" w:rsidR="00FC0839" w:rsidRDefault="00FC0839" w:rsidP="00FC0839">
      <w:pPr>
        <w:snapToGrid w:val="0"/>
        <w:spacing w:afterLines="50" w:after="120"/>
        <w:rPr>
          <w:b/>
          <w:bCs/>
          <w:lang w:eastAsia="ja-JP"/>
        </w:rPr>
      </w:pPr>
      <w:r w:rsidRPr="00AD1D83">
        <w:rPr>
          <w:b/>
          <w:bCs/>
          <w:lang w:eastAsia="ja-JP"/>
        </w:rPr>
        <w:t xml:space="preserve">Proposal </w:t>
      </w:r>
      <w:r>
        <w:rPr>
          <w:b/>
          <w:bCs/>
          <w:lang w:eastAsia="ja-JP"/>
        </w:rPr>
        <w:t>2</w:t>
      </w:r>
      <w:r w:rsidRPr="00AD1D83">
        <w:rPr>
          <w:b/>
          <w:bCs/>
          <w:lang w:eastAsia="ja-JP"/>
        </w:rPr>
        <w:t>:</w:t>
      </w:r>
      <w:r>
        <w:rPr>
          <w:b/>
          <w:bCs/>
          <w:lang w:eastAsia="ja-JP"/>
        </w:rPr>
        <w:t xml:space="preserve"> </w:t>
      </w:r>
    </w:p>
    <w:p w14:paraId="5BE391D0" w14:textId="77777777" w:rsidR="00FC0839" w:rsidRDefault="00FC0839" w:rsidP="00FC0839">
      <w:pPr>
        <w:snapToGrid w:val="0"/>
        <w:spacing w:afterLines="50" w:after="120"/>
        <w:ind w:leftChars="200" w:left="440"/>
        <w:rPr>
          <w:b/>
          <w:bCs/>
          <w:lang w:eastAsia="ja-JP"/>
        </w:rPr>
      </w:pPr>
      <w:r>
        <w:rPr>
          <w:b/>
          <w:bCs/>
          <w:lang w:eastAsia="ja-JP"/>
        </w:rPr>
        <w:t xml:space="preserve">- In </w:t>
      </w:r>
      <w:r w:rsidRPr="00772DAE">
        <w:rPr>
          <w:b/>
          <w:bCs/>
          <w:lang w:eastAsia="ja-JP"/>
        </w:rPr>
        <w:t>functional</w:t>
      </w:r>
      <w:r>
        <w:rPr>
          <w:b/>
          <w:bCs/>
          <w:lang w:eastAsia="ja-JP"/>
        </w:rPr>
        <w:t>ity</w:t>
      </w:r>
      <w:r w:rsidRPr="00772DAE">
        <w:rPr>
          <w:b/>
          <w:bCs/>
          <w:lang w:eastAsia="ja-JP"/>
        </w:rPr>
        <w:t xml:space="preserve"> based LCM</w:t>
      </w:r>
      <w:r>
        <w:rPr>
          <w:b/>
          <w:bCs/>
          <w:lang w:eastAsia="ja-JP"/>
        </w:rPr>
        <w:t>, UE determines what physical AI/ML model is used for what conditions/site. UE may use other than AI/ML model for the specific condition and/or the selection of the condition.</w:t>
      </w:r>
    </w:p>
    <w:p w14:paraId="445DB8EC" w14:textId="77777777" w:rsidR="00FC0839" w:rsidRDefault="00FC0839" w:rsidP="00FC0839">
      <w:pPr>
        <w:snapToGrid w:val="0"/>
        <w:spacing w:afterLines="50" w:after="120"/>
        <w:ind w:leftChars="200" w:left="440"/>
        <w:rPr>
          <w:b/>
          <w:bCs/>
          <w:lang w:eastAsia="ja-JP"/>
        </w:rPr>
      </w:pPr>
      <w:r>
        <w:rPr>
          <w:b/>
          <w:bCs/>
          <w:lang w:eastAsia="ja-JP"/>
        </w:rPr>
        <w:t>- In logical model-ID-</w:t>
      </w:r>
      <w:r w:rsidRPr="00772DAE">
        <w:rPr>
          <w:b/>
          <w:bCs/>
          <w:lang w:eastAsia="ja-JP"/>
        </w:rPr>
        <w:t>based LCM</w:t>
      </w:r>
      <w:r>
        <w:rPr>
          <w:b/>
          <w:bCs/>
          <w:lang w:eastAsia="ja-JP"/>
        </w:rPr>
        <w:t>, NW determines what logical AI/ML model is used for what conditions/site. UE further determines what physical model is used.</w:t>
      </w:r>
    </w:p>
    <w:p w14:paraId="5A8BFFD6" w14:textId="77777777" w:rsidR="00FC0839" w:rsidRDefault="00FC0839" w:rsidP="00FC0839">
      <w:pPr>
        <w:snapToGrid w:val="0"/>
        <w:spacing w:afterLines="50" w:after="120"/>
        <w:ind w:leftChars="200" w:left="440"/>
        <w:rPr>
          <w:b/>
          <w:bCs/>
          <w:lang w:eastAsia="ja-JP"/>
        </w:rPr>
      </w:pPr>
      <w:r>
        <w:rPr>
          <w:b/>
          <w:bCs/>
          <w:lang w:eastAsia="ja-JP"/>
        </w:rPr>
        <w:t>- In physical model-ID-</w:t>
      </w:r>
      <w:r w:rsidRPr="00772DAE">
        <w:rPr>
          <w:b/>
          <w:bCs/>
          <w:lang w:eastAsia="ja-JP"/>
        </w:rPr>
        <w:t>based LCM</w:t>
      </w:r>
      <w:r>
        <w:rPr>
          <w:b/>
          <w:bCs/>
          <w:lang w:eastAsia="ja-JP"/>
        </w:rPr>
        <w:t>, NW determines what physical AI/ML model is used for what condition/site. The AI/ML model may be only the parameters management.</w:t>
      </w:r>
    </w:p>
    <w:p w14:paraId="69CF04BB" w14:textId="77777777" w:rsidR="00FC0839" w:rsidRDefault="00FC0839" w:rsidP="00FC0839">
      <w:pPr>
        <w:snapToGrid w:val="0"/>
        <w:spacing w:afterLines="50" w:after="120"/>
        <w:rPr>
          <w:b/>
          <w:bCs/>
          <w:lang w:eastAsia="ja-JP"/>
        </w:rPr>
      </w:pPr>
      <w:r w:rsidRPr="00AD1D83">
        <w:rPr>
          <w:b/>
          <w:bCs/>
          <w:lang w:eastAsia="ja-JP"/>
        </w:rPr>
        <w:t xml:space="preserve">Proposal </w:t>
      </w:r>
      <w:r>
        <w:rPr>
          <w:b/>
          <w:bCs/>
          <w:lang w:eastAsia="ja-JP"/>
        </w:rPr>
        <w:t>3</w:t>
      </w:r>
      <w:r w:rsidRPr="00AD1D83">
        <w:rPr>
          <w:b/>
          <w:bCs/>
          <w:lang w:eastAsia="ja-JP"/>
        </w:rPr>
        <w:t>:</w:t>
      </w:r>
      <w:r>
        <w:rPr>
          <w:b/>
          <w:bCs/>
          <w:lang w:eastAsia="ja-JP"/>
        </w:rPr>
        <w:t xml:space="preserve">  </w:t>
      </w:r>
      <w:r w:rsidRPr="00A37F82">
        <w:rPr>
          <w:b/>
          <w:bCs/>
          <w:lang w:eastAsia="ja-JP"/>
        </w:rPr>
        <w:t>For functional LCM,</w:t>
      </w:r>
      <w:r>
        <w:rPr>
          <w:b/>
          <w:bCs/>
          <w:lang w:eastAsia="ja-JP"/>
        </w:rPr>
        <w:t xml:space="preserve"> validation may be similar to non-AI/ML operation as all adaptation to the real deployment is rather UE side responsibility. For model-ID-based LCM, the validation using specific UE is required as a kind of test trial. This </w:t>
      </w:r>
      <w:r w:rsidRPr="00A37F82">
        <w:rPr>
          <w:b/>
          <w:bCs/>
          <w:lang w:eastAsia="ja-JP"/>
        </w:rPr>
        <w:t>test trial can be skipped when the same AI/ML model is used for the same manufacture's same model in the same software version.</w:t>
      </w:r>
      <w:r>
        <w:rPr>
          <w:b/>
          <w:bCs/>
          <w:lang w:eastAsia="ja-JP"/>
        </w:rPr>
        <w:t xml:space="preserve"> This test trial is required even if the model is trained by the NW as </w:t>
      </w:r>
      <w:r w:rsidRPr="00A37F82">
        <w:rPr>
          <w:b/>
          <w:bCs/>
          <w:lang w:eastAsia="ja-JP"/>
        </w:rPr>
        <w:t xml:space="preserve">the compilation, quantization and </w:t>
      </w:r>
      <w:r>
        <w:rPr>
          <w:b/>
          <w:bCs/>
          <w:lang w:eastAsia="ja-JP"/>
        </w:rPr>
        <w:t>alignment</w:t>
      </w:r>
      <w:r w:rsidRPr="00A37F82">
        <w:rPr>
          <w:b/>
          <w:bCs/>
          <w:lang w:eastAsia="ja-JP"/>
        </w:rPr>
        <w:t xml:space="preserve"> to the </w:t>
      </w:r>
      <w:r>
        <w:rPr>
          <w:b/>
          <w:bCs/>
          <w:lang w:eastAsia="ja-JP"/>
        </w:rPr>
        <w:t xml:space="preserve">UE internal processing related to </w:t>
      </w:r>
      <w:r w:rsidRPr="00A37F82">
        <w:rPr>
          <w:b/>
          <w:bCs/>
          <w:lang w:eastAsia="ja-JP"/>
        </w:rPr>
        <w:t>AI/ML operating environment</w:t>
      </w:r>
      <w:r>
        <w:rPr>
          <w:b/>
          <w:bCs/>
          <w:lang w:eastAsia="ja-JP"/>
        </w:rPr>
        <w:t>.</w:t>
      </w:r>
    </w:p>
    <w:p w14:paraId="7DD29908" w14:textId="77777777" w:rsidR="00FC0839" w:rsidRDefault="00FC0839" w:rsidP="00FC0839">
      <w:pPr>
        <w:snapToGrid w:val="0"/>
        <w:spacing w:afterLines="50" w:after="120"/>
        <w:rPr>
          <w:b/>
          <w:bCs/>
          <w:lang w:eastAsia="ja-JP"/>
        </w:rPr>
      </w:pPr>
      <w:r w:rsidRPr="00AD1D83">
        <w:rPr>
          <w:b/>
          <w:bCs/>
          <w:lang w:eastAsia="ja-JP"/>
        </w:rPr>
        <w:t xml:space="preserve">Proposal </w:t>
      </w:r>
      <w:r>
        <w:rPr>
          <w:b/>
          <w:bCs/>
          <w:lang w:eastAsia="ja-JP"/>
        </w:rPr>
        <w:t>4</w:t>
      </w:r>
      <w:r w:rsidRPr="00AD1D83">
        <w:rPr>
          <w:b/>
          <w:bCs/>
          <w:lang w:eastAsia="ja-JP"/>
        </w:rPr>
        <w:t>:</w:t>
      </w:r>
      <w:r>
        <w:rPr>
          <w:b/>
          <w:bCs/>
          <w:lang w:eastAsia="ja-JP"/>
        </w:rPr>
        <w:t xml:space="preserve"> Not to confirm working assumption of model parameter update. </w:t>
      </w:r>
    </w:p>
    <w:p w14:paraId="1345B8D4" w14:textId="77777777" w:rsidR="00FC0839" w:rsidRPr="003E7BCC" w:rsidRDefault="00FC0839" w:rsidP="00FC0839">
      <w:pPr>
        <w:snapToGrid w:val="0"/>
        <w:spacing w:afterLines="50" w:after="120"/>
        <w:rPr>
          <w:rFonts w:eastAsia="ＭＳ 明朝"/>
          <w:b/>
          <w:bCs/>
          <w:lang w:eastAsia="ja-JP"/>
        </w:rPr>
      </w:pPr>
      <w:r>
        <w:rPr>
          <w:rFonts w:eastAsia="ＭＳ 明朝" w:hint="eastAsia"/>
          <w:b/>
          <w:bCs/>
          <w:lang w:eastAsia="ja-JP"/>
        </w:rPr>
        <w:t>P</w:t>
      </w:r>
      <w:r>
        <w:rPr>
          <w:rFonts w:eastAsia="ＭＳ 明朝"/>
          <w:b/>
          <w:bCs/>
          <w:lang w:eastAsia="ja-JP"/>
        </w:rPr>
        <w:t xml:space="preserve">roposal 5: Model update is restricted to the process </w:t>
      </w:r>
      <w:r w:rsidRPr="003E7BCC">
        <w:rPr>
          <w:rFonts w:eastAsia="ＭＳ 明朝"/>
          <w:b/>
          <w:bCs/>
          <w:lang w:eastAsia="ja-JP"/>
        </w:rPr>
        <w:t>updating the model parameters and/or model structure of a model</w:t>
      </w:r>
      <w:r>
        <w:rPr>
          <w:rFonts w:eastAsia="ＭＳ 明朝"/>
          <w:b/>
          <w:bCs/>
          <w:lang w:eastAsia="ja-JP"/>
        </w:rPr>
        <w:t xml:space="preserve"> </w:t>
      </w:r>
      <w:r w:rsidRPr="00C376E6">
        <w:rPr>
          <w:rFonts w:eastAsia="ＭＳ 明朝"/>
          <w:b/>
          <w:bCs/>
          <w:u w:val="single"/>
          <w:lang w:eastAsia="ja-JP"/>
        </w:rPr>
        <w:t>of the same usage/purpose/applicable condition</w:t>
      </w:r>
      <w:r>
        <w:rPr>
          <w:rFonts w:eastAsia="ＭＳ 明朝"/>
          <w:b/>
          <w:bCs/>
          <w:lang w:eastAsia="ja-JP"/>
        </w:rPr>
        <w:t xml:space="preserve">. It is same meaning with version update. When different </w:t>
      </w:r>
      <w:r w:rsidRPr="00C376E6">
        <w:rPr>
          <w:rFonts w:eastAsia="ＭＳ 明朝"/>
          <w:b/>
          <w:bCs/>
          <w:u w:val="single"/>
          <w:lang w:eastAsia="ja-JP"/>
        </w:rPr>
        <w:t>usage/purpose/applicable condition</w:t>
      </w:r>
      <w:r>
        <w:rPr>
          <w:rFonts w:eastAsia="ＭＳ 明朝"/>
          <w:b/>
          <w:bCs/>
          <w:lang w:eastAsia="ja-JP"/>
        </w:rPr>
        <w:t xml:space="preserve"> is applied, it is new model.</w:t>
      </w:r>
    </w:p>
    <w:p w14:paraId="16FBB8A0" w14:textId="77777777" w:rsidR="00FC0839" w:rsidRDefault="00FC0839" w:rsidP="00FC0839">
      <w:pPr>
        <w:rPr>
          <w:rFonts w:eastAsia="ＭＳ 明朝"/>
          <w:lang w:eastAsia="ja-JP"/>
        </w:rPr>
      </w:pPr>
      <w:r>
        <w:rPr>
          <w:rFonts w:eastAsia="ＭＳ 明朝" w:hint="eastAsia"/>
          <w:b/>
          <w:bCs/>
          <w:lang w:eastAsia="ja-JP"/>
        </w:rPr>
        <w:t>P</w:t>
      </w:r>
      <w:r>
        <w:rPr>
          <w:rFonts w:eastAsia="ＭＳ 明朝"/>
          <w:b/>
          <w:bCs/>
          <w:lang w:eastAsia="ja-JP"/>
        </w:rPr>
        <w:t>roposal 6: Model identification is "a</w:t>
      </w:r>
      <w:r w:rsidRPr="00E35A08">
        <w:rPr>
          <w:rFonts w:eastAsia="ＭＳ 明朝"/>
          <w:b/>
          <w:bCs/>
          <w:lang w:eastAsia="ja-JP"/>
        </w:rPr>
        <w:t xml:space="preserve"> process/method of identifying an AI/ML model for the common understanding </w:t>
      </w:r>
      <w:r w:rsidRPr="00C376E6">
        <w:rPr>
          <w:rFonts w:eastAsia="ＭＳ 明朝"/>
          <w:b/>
          <w:bCs/>
          <w:u w:val="single"/>
          <w:lang w:eastAsia="ja-JP"/>
        </w:rPr>
        <w:t>of the usage/purpose/applicable condition</w:t>
      </w:r>
      <w:r w:rsidRPr="00E35A08">
        <w:rPr>
          <w:rFonts w:eastAsia="ＭＳ 明朝"/>
          <w:b/>
          <w:bCs/>
          <w:u w:val="single"/>
          <w:lang w:eastAsia="ja-JP"/>
        </w:rPr>
        <w:t xml:space="preserve"> </w:t>
      </w:r>
      <w:r w:rsidRPr="00E35A08">
        <w:rPr>
          <w:rFonts w:eastAsia="ＭＳ 明朝"/>
          <w:b/>
          <w:bCs/>
          <w:lang w:eastAsia="ja-JP"/>
        </w:rPr>
        <w:t>between the NW and the UE</w:t>
      </w:r>
      <w:r>
        <w:rPr>
          <w:rFonts w:eastAsia="ＭＳ 明朝"/>
          <w:b/>
          <w:bCs/>
          <w:lang w:eastAsia="ja-JP"/>
        </w:rPr>
        <w:t>".</w:t>
      </w:r>
    </w:p>
    <w:p w14:paraId="7E523879" w14:textId="77777777" w:rsidR="004D165A" w:rsidRPr="00FC0839" w:rsidRDefault="004D165A" w:rsidP="00D02131">
      <w:pPr>
        <w:rPr>
          <w:rFonts w:eastAsia="ＭＳ 明朝"/>
          <w:lang w:eastAsia="ja-JP"/>
        </w:rPr>
      </w:pPr>
    </w:p>
    <w:p w14:paraId="7CA00213" w14:textId="693696FF" w:rsidR="00341DEF" w:rsidRDefault="00341DEF" w:rsidP="00B42397">
      <w:pPr>
        <w:rPr>
          <w:rFonts w:eastAsia="ＭＳ 明朝"/>
          <w:b/>
          <w:bCs/>
          <w:sz w:val="24"/>
          <w:szCs w:val="24"/>
          <w:lang w:eastAsia="ja-JP"/>
        </w:rPr>
      </w:pPr>
    </w:p>
    <w:p w14:paraId="3BD99875" w14:textId="77777777" w:rsidR="00FC0839" w:rsidRDefault="00FC0839" w:rsidP="00FC0839">
      <w:pPr>
        <w:rPr>
          <w:rFonts w:eastAsia="ＭＳ 明朝"/>
          <w:b/>
          <w:bCs/>
          <w:lang w:eastAsia="ja-JP"/>
        </w:rPr>
      </w:pPr>
      <w:r>
        <w:rPr>
          <w:rFonts w:eastAsia="ＭＳ 明朝"/>
          <w:b/>
          <w:bCs/>
          <w:lang w:eastAsia="ja-JP"/>
        </w:rPr>
        <w:t xml:space="preserve">Observation 1: </w:t>
      </w:r>
      <w:r w:rsidRPr="0065336E">
        <w:rPr>
          <w:rFonts w:eastAsia="ＭＳ 明朝"/>
          <w:b/>
          <w:bCs/>
          <w:lang w:eastAsia="ja-JP"/>
        </w:rPr>
        <w:t>The models stored in the specific location are always physical model. It can be binary or source code model.</w:t>
      </w:r>
    </w:p>
    <w:p w14:paraId="25BA95A0" w14:textId="77777777" w:rsidR="00FC0839" w:rsidRDefault="00FC0839" w:rsidP="00FC0839">
      <w:pPr>
        <w:rPr>
          <w:rFonts w:eastAsia="ＭＳ 明朝"/>
          <w:b/>
          <w:bCs/>
          <w:lang w:eastAsia="ja-JP"/>
        </w:rPr>
      </w:pPr>
    </w:p>
    <w:p w14:paraId="020ADBCB" w14:textId="77777777" w:rsidR="00FC0839" w:rsidRDefault="00FC0839" w:rsidP="00FC0839">
      <w:pPr>
        <w:rPr>
          <w:rFonts w:eastAsia="ＭＳ 明朝"/>
          <w:b/>
          <w:bCs/>
          <w:lang w:eastAsia="ja-JP"/>
        </w:rPr>
      </w:pPr>
      <w:r>
        <w:rPr>
          <w:rFonts w:eastAsia="ＭＳ 明朝"/>
          <w:b/>
          <w:bCs/>
          <w:lang w:eastAsia="ja-JP"/>
        </w:rPr>
        <w:t xml:space="preserve">Observation 2: </w:t>
      </w:r>
      <w:r w:rsidRPr="00DD30CC">
        <w:rPr>
          <w:rFonts w:eastAsia="ＭＳ 明朝"/>
          <w:b/>
          <w:bCs/>
          <w:lang w:eastAsia="ja-JP"/>
        </w:rPr>
        <w:t>When the model stored is source code model, some compilation processing is required. It can be within UE or other network entity for the compilation.</w:t>
      </w:r>
    </w:p>
    <w:p w14:paraId="759EA4DA" w14:textId="77777777" w:rsidR="00FC0839" w:rsidRDefault="00FC0839" w:rsidP="00FC0839">
      <w:pPr>
        <w:rPr>
          <w:rFonts w:eastAsia="ＭＳ 明朝"/>
          <w:b/>
          <w:bCs/>
          <w:lang w:eastAsia="ja-JP"/>
        </w:rPr>
      </w:pPr>
    </w:p>
    <w:p w14:paraId="6227428C" w14:textId="77777777" w:rsidR="00FC0839" w:rsidRDefault="00FC0839" w:rsidP="00FC0839">
      <w:pPr>
        <w:rPr>
          <w:rFonts w:eastAsia="ＭＳ 明朝"/>
          <w:b/>
          <w:bCs/>
          <w:lang w:eastAsia="ja-JP"/>
        </w:rPr>
      </w:pPr>
      <w:r>
        <w:rPr>
          <w:rFonts w:eastAsia="ＭＳ 明朝"/>
          <w:b/>
          <w:bCs/>
          <w:lang w:eastAsia="ja-JP"/>
        </w:rPr>
        <w:t xml:space="preserve">Observation 3: </w:t>
      </w:r>
      <w:r w:rsidRPr="00DD30CC">
        <w:rPr>
          <w:rFonts w:eastAsia="ＭＳ 明朝"/>
          <w:b/>
          <w:bCs/>
          <w:lang w:eastAsia="ja-JP"/>
        </w:rPr>
        <w:t>When the training location is NW-side, only source code model can be trained as NW do</w:t>
      </w:r>
      <w:r>
        <w:rPr>
          <w:rFonts w:eastAsia="ＭＳ 明朝"/>
          <w:b/>
          <w:bCs/>
          <w:lang w:eastAsia="ja-JP"/>
        </w:rPr>
        <w:t>es</w:t>
      </w:r>
      <w:r w:rsidRPr="00DD30CC">
        <w:rPr>
          <w:rFonts w:eastAsia="ＭＳ 明朝"/>
          <w:b/>
          <w:bCs/>
          <w:lang w:eastAsia="ja-JP"/>
        </w:rPr>
        <w:t xml:space="preserve">n't know </w:t>
      </w:r>
      <w:r>
        <w:rPr>
          <w:rFonts w:eastAsia="ＭＳ 明朝"/>
          <w:b/>
          <w:bCs/>
          <w:lang w:eastAsia="ja-JP"/>
        </w:rPr>
        <w:t xml:space="preserve">UE </w:t>
      </w:r>
      <w:r w:rsidRPr="00DD30CC">
        <w:rPr>
          <w:rFonts w:eastAsia="ＭＳ 明朝"/>
          <w:b/>
          <w:bCs/>
          <w:lang w:eastAsia="ja-JP"/>
        </w:rPr>
        <w:t>proprietary implementation</w:t>
      </w:r>
      <w:r>
        <w:rPr>
          <w:rFonts w:eastAsia="ＭＳ 明朝"/>
          <w:b/>
          <w:bCs/>
          <w:lang w:eastAsia="ja-JP"/>
        </w:rPr>
        <w:t xml:space="preserve"> </w:t>
      </w:r>
      <w:r w:rsidRPr="00DD30CC">
        <w:rPr>
          <w:rFonts w:eastAsia="ＭＳ 明朝"/>
          <w:b/>
          <w:bCs/>
          <w:lang w:eastAsia="ja-JP"/>
        </w:rPr>
        <w:t>and NW cannot manage the UE internal switching functions among physical models.</w:t>
      </w:r>
      <w:r>
        <w:rPr>
          <w:rFonts w:eastAsia="ＭＳ 明朝"/>
          <w:b/>
          <w:bCs/>
          <w:lang w:eastAsia="ja-JP"/>
        </w:rPr>
        <w:t xml:space="preserve"> The storage location is within 3GPP network does not influence the control of AI/ML models by the NW.</w:t>
      </w:r>
    </w:p>
    <w:p w14:paraId="1730CF4D" w14:textId="77777777" w:rsidR="00FC0839" w:rsidRDefault="00FC0839" w:rsidP="00FC0839">
      <w:pPr>
        <w:rPr>
          <w:rFonts w:eastAsia="ＭＳ 明朝"/>
          <w:b/>
          <w:bCs/>
          <w:lang w:eastAsia="ja-JP"/>
        </w:rPr>
      </w:pPr>
    </w:p>
    <w:p w14:paraId="468D79AA" w14:textId="77777777" w:rsidR="00FC0839" w:rsidRDefault="00FC0839" w:rsidP="00FC0839">
      <w:pPr>
        <w:rPr>
          <w:rFonts w:eastAsia="ＭＳ 明朝"/>
          <w:b/>
          <w:bCs/>
          <w:lang w:eastAsia="ja-JP"/>
        </w:rPr>
      </w:pPr>
      <w:r>
        <w:rPr>
          <w:rFonts w:eastAsia="ＭＳ 明朝"/>
          <w:b/>
          <w:bCs/>
          <w:lang w:eastAsia="ja-JP"/>
        </w:rPr>
        <w:t xml:space="preserve">Observation 4: </w:t>
      </w:r>
      <w:r w:rsidRPr="00AA3E44">
        <w:rPr>
          <w:rFonts w:eastAsia="ＭＳ 明朝"/>
          <w:b/>
          <w:bCs/>
          <w:lang w:eastAsia="ja-JP"/>
        </w:rPr>
        <w:t>When the training location is UE-side or neutral side but the storage location is 3gpp network, physical model stored in the 3gpp network is uploaded to 3gpp network beforehand from UE, UE-side or neutral site</w:t>
      </w:r>
      <w:r>
        <w:rPr>
          <w:rFonts w:eastAsia="ＭＳ 明朝"/>
          <w:b/>
          <w:bCs/>
          <w:lang w:eastAsia="ja-JP"/>
        </w:rPr>
        <w:t xml:space="preserve">. Then, </w:t>
      </w:r>
      <w:r w:rsidRPr="00AA3E44">
        <w:rPr>
          <w:rFonts w:eastAsia="ＭＳ 明朝"/>
          <w:b/>
          <w:bCs/>
          <w:lang w:eastAsia="ja-JP"/>
        </w:rPr>
        <w:t xml:space="preserve">depending on the usage/purpose/applicable condition, NW can transfer specific physical models to UE. </w:t>
      </w:r>
    </w:p>
    <w:p w14:paraId="6E4B95BE" w14:textId="77777777" w:rsidR="00FC0839" w:rsidRPr="00FC0839" w:rsidRDefault="00FC0839" w:rsidP="00B42397">
      <w:pPr>
        <w:rPr>
          <w:rFonts w:eastAsia="ＭＳ 明朝"/>
          <w:b/>
          <w:bCs/>
          <w:sz w:val="24"/>
          <w:szCs w:val="24"/>
          <w:lang w:eastAsia="ja-JP"/>
        </w:rPr>
      </w:pPr>
    </w:p>
    <w:p w14:paraId="75DBD00A" w14:textId="77777777" w:rsidR="00341DEF" w:rsidRDefault="00341DEF" w:rsidP="00341DEF">
      <w:pPr>
        <w:pStyle w:val="1"/>
        <w:numPr>
          <w:ilvl w:val="0"/>
          <w:numId w:val="0"/>
        </w:numPr>
        <w:snapToGrid w:val="0"/>
        <w:spacing w:beforeLines="100" w:afterLines="50" w:after="120"/>
        <w:rPr>
          <w:szCs w:val="36"/>
          <w:lang w:eastAsia="ja-JP"/>
        </w:rPr>
      </w:pPr>
      <w:r>
        <w:rPr>
          <w:szCs w:val="36"/>
          <w:lang w:eastAsia="ja-JP"/>
        </w:rPr>
        <w:t>Reference</w:t>
      </w:r>
    </w:p>
    <w:p w14:paraId="0CC9166F" w14:textId="326FB702" w:rsidR="00341DEF" w:rsidRDefault="00341DEF" w:rsidP="00341DEF">
      <w:pPr>
        <w:snapToGrid w:val="0"/>
        <w:rPr>
          <w:lang w:eastAsia="ja-JP"/>
        </w:rPr>
      </w:pPr>
      <w:r w:rsidRPr="007755F3">
        <w:rPr>
          <w:rFonts w:hint="eastAsia"/>
          <w:lang w:eastAsia="ja-JP"/>
        </w:rPr>
        <w:t>[</w:t>
      </w:r>
      <w:r w:rsidRPr="007755F3">
        <w:rPr>
          <w:lang w:eastAsia="ja-JP"/>
        </w:rPr>
        <w:t>1]</w:t>
      </w:r>
      <w:r>
        <w:rPr>
          <w:lang w:eastAsia="ja-JP"/>
        </w:rPr>
        <w:tab/>
      </w:r>
      <w:r w:rsidRPr="0066059B">
        <w:rPr>
          <w:lang w:eastAsia="ja-JP"/>
        </w:rPr>
        <w:t>RP-213599</w:t>
      </w:r>
      <w:r>
        <w:rPr>
          <w:lang w:eastAsia="ja-JP"/>
        </w:rPr>
        <w:t>, “New SI: Study on Artificial Intelligence (AI) / Machine Learning (ML) for NR Air Interface,”</w:t>
      </w:r>
      <w:r w:rsidRPr="001E7CD8">
        <w:rPr>
          <w:lang w:eastAsia="ja-JP"/>
        </w:rPr>
        <w:tab/>
        <w:t xml:space="preserve">Qualcomm </w:t>
      </w:r>
      <w:r>
        <w:rPr>
          <w:lang w:eastAsia="ja-JP"/>
        </w:rPr>
        <w:t xml:space="preserve">(Moderator), </w:t>
      </w:r>
      <w:proofErr w:type="spellStart"/>
      <w:r>
        <w:rPr>
          <w:lang w:eastAsia="ja-JP"/>
        </w:rPr>
        <w:t>RAN#94e</w:t>
      </w:r>
      <w:proofErr w:type="spellEnd"/>
      <w:r>
        <w:rPr>
          <w:lang w:eastAsia="ja-JP"/>
        </w:rPr>
        <w:t>.</w:t>
      </w:r>
    </w:p>
    <w:p w14:paraId="02CC8698" w14:textId="0F863036" w:rsidR="009152F9" w:rsidRDefault="009152F9" w:rsidP="00341DEF">
      <w:pPr>
        <w:snapToGrid w:val="0"/>
      </w:pPr>
      <w:r>
        <w:rPr>
          <w:rFonts w:eastAsia="ＭＳ 明朝" w:hint="eastAsia"/>
          <w:lang w:eastAsia="ja-JP"/>
        </w:rPr>
        <w:t>[</w:t>
      </w:r>
      <w:r>
        <w:rPr>
          <w:rFonts w:eastAsia="ＭＳ 明朝"/>
          <w:lang w:eastAsia="ja-JP"/>
        </w:rPr>
        <w:t xml:space="preserve">2] </w:t>
      </w:r>
      <w:r w:rsidR="00A37F82" w:rsidRPr="00A37F82">
        <w:rPr>
          <w:rFonts w:eastAsia="ＭＳ 明朝"/>
          <w:lang w:eastAsia="ja-JP"/>
        </w:rPr>
        <w:t>R1- 2304054</w:t>
      </w:r>
      <w:r>
        <w:t>, "</w:t>
      </w:r>
      <w:r w:rsidR="002B278E" w:rsidRPr="002B278E">
        <w:t xml:space="preserve">Final Summary of General Aspects of </w:t>
      </w:r>
      <w:proofErr w:type="spellStart"/>
      <w:r w:rsidR="002B278E" w:rsidRPr="002B278E">
        <w:t>AIML</w:t>
      </w:r>
      <w:proofErr w:type="spellEnd"/>
      <w:r w:rsidR="002B278E" w:rsidRPr="002B278E">
        <w:t xml:space="preserve"> Framework </w:t>
      </w:r>
      <w:r>
        <w:t>"</w:t>
      </w:r>
      <w:r w:rsidR="004E495E">
        <w:t xml:space="preserve">, </w:t>
      </w:r>
      <w:r w:rsidR="004E495E" w:rsidRPr="004E495E">
        <w:t>Moderator (Qualcomm)</w:t>
      </w:r>
      <w:r>
        <w:t xml:space="preserve">, </w:t>
      </w:r>
      <w:proofErr w:type="spellStart"/>
      <w:r>
        <w:t>RAN1#11</w:t>
      </w:r>
      <w:r w:rsidR="002B278E">
        <w:t>2</w:t>
      </w:r>
      <w:r w:rsidR="00A37F82">
        <w:t>bis-e</w:t>
      </w:r>
      <w:proofErr w:type="spellEnd"/>
    </w:p>
    <w:p w14:paraId="0B1C9DDC" w14:textId="4B3A8B13" w:rsidR="00341DEF" w:rsidRDefault="00341DEF" w:rsidP="00341DEF">
      <w:pPr>
        <w:snapToGrid w:val="0"/>
        <w:rPr>
          <w:rFonts w:eastAsia="ＭＳ 明朝"/>
          <w:lang w:eastAsia="ja-JP"/>
        </w:rPr>
      </w:pPr>
    </w:p>
    <w:p w14:paraId="1FF641C7" w14:textId="77777777" w:rsidR="00341DEF" w:rsidRPr="00341DEF" w:rsidRDefault="00341DEF" w:rsidP="00341DEF">
      <w:pPr>
        <w:snapToGrid w:val="0"/>
        <w:rPr>
          <w:rFonts w:eastAsia="ＭＳ 明朝"/>
          <w:lang w:eastAsia="ja-JP"/>
        </w:rPr>
      </w:pPr>
    </w:p>
    <w:p w14:paraId="37444026" w14:textId="77777777" w:rsidR="00341DEF" w:rsidRDefault="00341DEF" w:rsidP="00341DEF">
      <w:pPr>
        <w:pStyle w:val="1"/>
        <w:numPr>
          <w:ilvl w:val="0"/>
          <w:numId w:val="0"/>
        </w:numPr>
        <w:snapToGrid w:val="0"/>
        <w:spacing w:beforeLines="100" w:afterLines="50" w:after="120"/>
        <w:rPr>
          <w:szCs w:val="36"/>
          <w:lang w:eastAsia="ja-JP"/>
        </w:rPr>
      </w:pPr>
      <w:r>
        <w:rPr>
          <w:szCs w:val="36"/>
          <w:lang w:eastAsia="ja-JP"/>
        </w:rPr>
        <w:t>Past agreements</w:t>
      </w:r>
    </w:p>
    <w:p w14:paraId="43A57DC0" w14:textId="77777777" w:rsidR="00341DEF" w:rsidRDefault="00341DEF" w:rsidP="00B42397">
      <w:pPr>
        <w:rPr>
          <w:rFonts w:eastAsia="ＭＳ 明朝"/>
          <w:b/>
          <w:bCs/>
          <w:sz w:val="24"/>
          <w:szCs w:val="24"/>
          <w:lang w:eastAsia="ja-JP"/>
        </w:rPr>
      </w:pPr>
    </w:p>
    <w:p w14:paraId="3D22E6B6" w14:textId="77777777" w:rsidR="00225939" w:rsidRDefault="00225939" w:rsidP="00225939">
      <w:pPr>
        <w:snapToGrid w:val="0"/>
        <w:spacing w:afterLines="50" w:after="120"/>
        <w:rPr>
          <w:b/>
          <w:bCs/>
          <w:lang w:eastAsia="ja-JP"/>
        </w:rPr>
      </w:pPr>
      <w:r w:rsidRPr="005A2885">
        <w:rPr>
          <w:b/>
          <w:bCs/>
          <w:lang w:eastAsia="ja-JP"/>
        </w:rPr>
        <w:t xml:space="preserve">Agreements in </w:t>
      </w:r>
      <w:proofErr w:type="spellStart"/>
      <w:r w:rsidRPr="005A2885">
        <w:rPr>
          <w:b/>
          <w:bCs/>
          <w:lang w:eastAsia="ja-JP"/>
        </w:rPr>
        <w:t>RAN1#109</w:t>
      </w:r>
      <w:proofErr w:type="spellEnd"/>
      <w:r>
        <w:rPr>
          <w:b/>
          <w:bCs/>
          <w:lang w:eastAsia="ja-JP"/>
        </w:rPr>
        <w:t>:</w:t>
      </w:r>
    </w:p>
    <w:p w14:paraId="7EF9AF14" w14:textId="77777777" w:rsidR="00225939" w:rsidRPr="005A2885" w:rsidRDefault="00225939" w:rsidP="00225939">
      <w:pPr>
        <w:snapToGrid w:val="0"/>
        <w:spacing w:afterLines="50" w:after="120"/>
        <w:rPr>
          <w:b/>
          <w:bCs/>
          <w:lang w:eastAsia="ja-JP"/>
        </w:rPr>
      </w:pPr>
    </w:p>
    <w:p w14:paraId="4BBE7FBC" w14:textId="77777777" w:rsidR="00225939" w:rsidRPr="00E17BC6" w:rsidRDefault="00225939" w:rsidP="00225939">
      <w:pPr>
        <w:rPr>
          <w:rFonts w:eastAsia="DengXian"/>
          <w:iCs/>
          <w:highlight w:val="green"/>
          <w:lang w:eastAsia="zh-CN"/>
        </w:rPr>
      </w:pPr>
      <w:r w:rsidRPr="00E17BC6">
        <w:rPr>
          <w:rFonts w:eastAsia="DengXian" w:hint="eastAsia"/>
          <w:iCs/>
          <w:highlight w:val="green"/>
          <w:lang w:eastAsia="zh-CN"/>
        </w:rPr>
        <w:t>Agreement</w:t>
      </w:r>
    </w:p>
    <w:p w14:paraId="663737AC" w14:textId="77777777" w:rsidR="00225939" w:rsidRDefault="00225939" w:rsidP="00225939">
      <w:pPr>
        <w:ind w:leftChars="200" w:left="440"/>
        <w:rPr>
          <w:b/>
          <w:bCs/>
        </w:rPr>
      </w:pPr>
      <w:r>
        <w:rPr>
          <w:b/>
          <w:bCs/>
        </w:rPr>
        <w:t xml:space="preserve">Use 3gpp channel models (TR 38.901) as the baseline for evaluations. </w:t>
      </w:r>
    </w:p>
    <w:p w14:paraId="6F5F9C4B" w14:textId="77777777" w:rsidR="00225939" w:rsidRDefault="00225939" w:rsidP="00225939">
      <w:pPr>
        <w:ind w:leftChars="200" w:left="440"/>
        <w:rPr>
          <w:b/>
          <w:bCs/>
        </w:rPr>
      </w:pPr>
      <w:r>
        <w:rPr>
          <w:b/>
          <w:bCs/>
        </w:rPr>
        <w:t>Note: Companies may submit additional results based on other dataset than generated by 3GPP channel models</w:t>
      </w:r>
    </w:p>
    <w:p w14:paraId="41FBEF25" w14:textId="77777777" w:rsidR="00225939" w:rsidRPr="00317186" w:rsidRDefault="00225939" w:rsidP="00225939">
      <w:pPr>
        <w:rPr>
          <w:highlight w:val="darkYellow"/>
        </w:rPr>
      </w:pPr>
      <w:r w:rsidRPr="00317186">
        <w:rPr>
          <w:highlight w:val="darkYellow"/>
        </w:rPr>
        <w:t xml:space="preserve">Working Assumption </w:t>
      </w:r>
    </w:p>
    <w:p w14:paraId="791228B1" w14:textId="77777777" w:rsidR="00225939" w:rsidRDefault="00225939" w:rsidP="00225939">
      <w:pPr>
        <w:ind w:leftChars="200" w:left="440"/>
      </w:pPr>
      <w:r>
        <w:t xml:space="preserve">Include the following into a working list of terminologies to be used for RAN1 AI/ML air interface SI discussion. </w:t>
      </w:r>
    </w:p>
    <w:p w14:paraId="48B00EBA" w14:textId="77777777" w:rsidR="00225939" w:rsidRDefault="00225939" w:rsidP="00225939">
      <w:pPr>
        <w:ind w:leftChars="200" w:left="440"/>
      </w:pPr>
      <w:r>
        <w:t>The description of the terminologies may be further refined as the study progresses.</w:t>
      </w:r>
    </w:p>
    <w:p w14:paraId="2531DC4D" w14:textId="77777777" w:rsidR="00225939" w:rsidRDefault="00225939" w:rsidP="00225939">
      <w:pPr>
        <w:ind w:leftChars="200" w:left="440"/>
      </w:pPr>
      <w:r>
        <w:t>New terminologies may be added as the study progresses.</w:t>
      </w:r>
    </w:p>
    <w:p w14:paraId="04DD2A94" w14:textId="77777777" w:rsidR="00225939" w:rsidRDefault="00225939" w:rsidP="00225939">
      <w:pPr>
        <w:ind w:leftChars="200" w:left="440"/>
      </w:pPr>
      <w:r>
        <w:t>It is FFS which subset of terminologies to capture into the TR.</w:t>
      </w:r>
    </w:p>
    <w:p w14:paraId="33B71083" w14:textId="77777777" w:rsidR="00225939" w:rsidRDefault="00225939" w:rsidP="00225939"/>
    <w:p w14:paraId="11013388" w14:textId="77777777" w:rsidR="00225939" w:rsidRDefault="00225939" w:rsidP="00225939">
      <w:pPr>
        <w:pStyle w:val="a6"/>
      </w:pPr>
      <w:r>
        <w:t>Table: Working list of terminologies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225939" w14:paraId="65B3B437" w14:textId="77777777" w:rsidTr="00CF7D19">
        <w:tc>
          <w:tcPr>
            <w:tcW w:w="3145" w:type="dxa"/>
            <w:shd w:val="clear" w:color="auto" w:fill="auto"/>
          </w:tcPr>
          <w:p w14:paraId="762295E2" w14:textId="77777777" w:rsidR="00225939" w:rsidRDefault="00225939" w:rsidP="00CF7D19">
            <w:r>
              <w:t>Terminology</w:t>
            </w:r>
          </w:p>
        </w:tc>
        <w:tc>
          <w:tcPr>
            <w:tcW w:w="6817" w:type="dxa"/>
            <w:shd w:val="clear" w:color="auto" w:fill="auto"/>
          </w:tcPr>
          <w:p w14:paraId="27DD091F" w14:textId="77777777" w:rsidR="00225939" w:rsidRDefault="00225939" w:rsidP="00CF7D19">
            <w:r>
              <w:t>Description</w:t>
            </w:r>
          </w:p>
        </w:tc>
      </w:tr>
      <w:tr w:rsidR="00225939" w14:paraId="621FF51F" w14:textId="77777777" w:rsidTr="00CF7D19">
        <w:tc>
          <w:tcPr>
            <w:tcW w:w="3145" w:type="dxa"/>
            <w:shd w:val="clear" w:color="auto" w:fill="auto"/>
          </w:tcPr>
          <w:p w14:paraId="3A158689" w14:textId="77777777" w:rsidR="00225939" w:rsidRDefault="00225939" w:rsidP="00CF7D19">
            <w:r>
              <w:t>Data collection</w:t>
            </w:r>
          </w:p>
        </w:tc>
        <w:tc>
          <w:tcPr>
            <w:tcW w:w="6817" w:type="dxa"/>
            <w:shd w:val="clear" w:color="auto" w:fill="auto"/>
          </w:tcPr>
          <w:p w14:paraId="66D70677" w14:textId="77777777" w:rsidR="00225939" w:rsidRDefault="00225939" w:rsidP="00CF7D19">
            <w:pPr>
              <w:rPr>
                <w:lang w:eastAsia="zh-CN"/>
              </w:rPr>
            </w:pPr>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 and inference</w:t>
            </w:r>
          </w:p>
        </w:tc>
      </w:tr>
      <w:tr w:rsidR="00225939" w14:paraId="56092E30" w14:textId="77777777" w:rsidTr="00CF7D19">
        <w:tc>
          <w:tcPr>
            <w:tcW w:w="3145" w:type="dxa"/>
            <w:shd w:val="clear" w:color="auto" w:fill="auto"/>
          </w:tcPr>
          <w:p w14:paraId="7F0B83B2" w14:textId="77777777" w:rsidR="00225939" w:rsidRDefault="00225939" w:rsidP="00CF7D19">
            <w:r>
              <w:t>AI/ML Model</w:t>
            </w:r>
          </w:p>
        </w:tc>
        <w:tc>
          <w:tcPr>
            <w:tcW w:w="6817" w:type="dxa"/>
            <w:shd w:val="clear" w:color="auto" w:fill="auto"/>
          </w:tcPr>
          <w:p w14:paraId="77C830E8" w14:textId="77777777" w:rsidR="00225939" w:rsidRDefault="00225939" w:rsidP="00CF7D19">
            <w:r>
              <w:t xml:space="preserve">A data driven algorithm that applies AI/ML techniques to generate a set of outputs based on a set of inputs. </w:t>
            </w:r>
          </w:p>
        </w:tc>
      </w:tr>
      <w:tr w:rsidR="00225939" w14:paraId="20CC3AE2" w14:textId="77777777" w:rsidTr="00CF7D19">
        <w:tc>
          <w:tcPr>
            <w:tcW w:w="3145" w:type="dxa"/>
            <w:shd w:val="clear" w:color="auto" w:fill="auto"/>
          </w:tcPr>
          <w:p w14:paraId="393DD5A8" w14:textId="77777777" w:rsidR="00225939" w:rsidRDefault="00225939" w:rsidP="00CF7D19">
            <w:r>
              <w:t>AI/ML model training</w:t>
            </w:r>
          </w:p>
        </w:tc>
        <w:tc>
          <w:tcPr>
            <w:tcW w:w="6817" w:type="dxa"/>
            <w:shd w:val="clear" w:color="auto" w:fill="auto"/>
          </w:tcPr>
          <w:p w14:paraId="143A6F4B" w14:textId="77777777" w:rsidR="00225939" w:rsidRDefault="00225939" w:rsidP="00CF7D19">
            <w:r>
              <w:t xml:space="preserve">A process to train an </w:t>
            </w:r>
            <w:r>
              <w:rPr>
                <w:lang w:eastAsia="zh-CN"/>
              </w:rPr>
              <w:t>AI/</w:t>
            </w:r>
            <w:r>
              <w:t>ML Model [</w:t>
            </w:r>
            <w:r w:rsidRPr="00317186">
              <w:t>by learning the input/output relationship</w:t>
            </w:r>
            <w:r>
              <w:t>]</w:t>
            </w:r>
            <w:r w:rsidRPr="00317186">
              <w:t xml:space="preserve"> </w:t>
            </w:r>
            <w:r>
              <w:t xml:space="preserve">in a data driven manner </w:t>
            </w:r>
            <w:r>
              <w:rPr>
                <w:rFonts w:hint="eastAsia"/>
                <w:lang w:eastAsia="zh-CN"/>
              </w:rPr>
              <w:t xml:space="preserve">and </w:t>
            </w:r>
            <w:r>
              <w:rPr>
                <w:lang w:eastAsia="zh-CN"/>
              </w:rPr>
              <w:t>obtain</w:t>
            </w:r>
            <w:r>
              <w:rPr>
                <w:rFonts w:hint="eastAsia"/>
                <w:lang w:eastAsia="zh-CN"/>
              </w:rPr>
              <w:t xml:space="preserve"> the trained </w:t>
            </w:r>
            <w:r>
              <w:rPr>
                <w:lang w:eastAsia="zh-CN"/>
              </w:rPr>
              <w:t>AI/</w:t>
            </w:r>
            <w:r>
              <w:rPr>
                <w:rFonts w:hint="eastAsia"/>
                <w:lang w:eastAsia="zh-CN"/>
              </w:rPr>
              <w:t xml:space="preserve">ML </w:t>
            </w:r>
            <w:r>
              <w:rPr>
                <w:lang w:eastAsia="zh-CN"/>
              </w:rPr>
              <w:t>M</w:t>
            </w:r>
            <w:r>
              <w:rPr>
                <w:rFonts w:hint="eastAsia"/>
                <w:lang w:eastAsia="zh-CN"/>
              </w:rPr>
              <w:t>odel for inference</w:t>
            </w:r>
          </w:p>
        </w:tc>
      </w:tr>
      <w:tr w:rsidR="00225939" w14:paraId="07611E4A" w14:textId="77777777" w:rsidTr="00CF7D19">
        <w:tc>
          <w:tcPr>
            <w:tcW w:w="3145" w:type="dxa"/>
            <w:shd w:val="clear" w:color="auto" w:fill="auto"/>
          </w:tcPr>
          <w:p w14:paraId="55FBB123" w14:textId="77777777" w:rsidR="00225939" w:rsidRPr="00AE191E" w:rsidRDefault="00225939" w:rsidP="00CF7D19">
            <w:pPr>
              <w:rPr>
                <w:color w:val="000000"/>
              </w:rPr>
            </w:pPr>
            <w:r w:rsidRPr="00AE191E">
              <w:rPr>
                <w:color w:val="000000"/>
              </w:rPr>
              <w:t>AI/ML model Inference</w:t>
            </w:r>
          </w:p>
        </w:tc>
        <w:tc>
          <w:tcPr>
            <w:tcW w:w="6817" w:type="dxa"/>
            <w:shd w:val="clear" w:color="auto" w:fill="auto"/>
          </w:tcPr>
          <w:p w14:paraId="33C77F08" w14:textId="77777777" w:rsidR="00225939" w:rsidRPr="00AE191E" w:rsidRDefault="00225939" w:rsidP="00CF7D19">
            <w:pPr>
              <w:rPr>
                <w:color w:val="000000"/>
              </w:rPr>
            </w:pPr>
            <w:r w:rsidRPr="00AE191E">
              <w:rPr>
                <w:color w:val="000000"/>
              </w:rPr>
              <w:t>A process of using a trained AI/ML model to produce a set of outputs based on a set of inputs</w:t>
            </w:r>
          </w:p>
        </w:tc>
      </w:tr>
      <w:tr w:rsidR="00225939" w14:paraId="36586316" w14:textId="77777777" w:rsidTr="00CF7D19">
        <w:tc>
          <w:tcPr>
            <w:tcW w:w="3145" w:type="dxa"/>
            <w:shd w:val="clear" w:color="auto" w:fill="auto"/>
          </w:tcPr>
          <w:p w14:paraId="33D3C231" w14:textId="77777777" w:rsidR="00225939" w:rsidRPr="00AE191E" w:rsidRDefault="00225939" w:rsidP="00CF7D19">
            <w:pPr>
              <w:rPr>
                <w:color w:val="000000"/>
              </w:rPr>
            </w:pPr>
            <w:r w:rsidRPr="00AE191E">
              <w:rPr>
                <w:color w:val="000000"/>
              </w:rPr>
              <w:t>AI/ML model validation</w:t>
            </w:r>
          </w:p>
        </w:tc>
        <w:tc>
          <w:tcPr>
            <w:tcW w:w="6817" w:type="dxa"/>
            <w:shd w:val="clear" w:color="auto" w:fill="auto"/>
          </w:tcPr>
          <w:p w14:paraId="5DCDAC50" w14:textId="77777777" w:rsidR="00225939" w:rsidRPr="00AE191E" w:rsidRDefault="00225939" w:rsidP="00CF7D19">
            <w:pPr>
              <w:rPr>
                <w:color w:val="000000"/>
              </w:rPr>
            </w:pPr>
            <w:r w:rsidRPr="00AE191E">
              <w:rPr>
                <w:color w:val="000000"/>
              </w:rPr>
              <w:t xml:space="preserve">A subprocess of training, to evaluate the quality of </w:t>
            </w:r>
            <w:r w:rsidRPr="00AE191E">
              <w:rPr>
                <w:rFonts w:eastAsia="Malgun Gothic"/>
                <w:color w:val="000000"/>
                <w:lang w:eastAsia="ko-KR"/>
              </w:rPr>
              <w:t xml:space="preserve">an AI/ML model </w:t>
            </w:r>
            <w:r w:rsidRPr="00AE191E">
              <w:rPr>
                <w:color w:val="000000"/>
              </w:rPr>
              <w:t>using a dataset different from one used for model training, that helps selecting model parameters that generalize beyond the dataset used for model training.</w:t>
            </w:r>
          </w:p>
        </w:tc>
      </w:tr>
      <w:tr w:rsidR="00225939" w14:paraId="5773FDFC" w14:textId="77777777" w:rsidTr="00CF7D19">
        <w:tc>
          <w:tcPr>
            <w:tcW w:w="3145" w:type="dxa"/>
            <w:shd w:val="clear" w:color="auto" w:fill="auto"/>
          </w:tcPr>
          <w:p w14:paraId="77DE1DA7" w14:textId="77777777" w:rsidR="00225939" w:rsidRPr="00AE191E" w:rsidRDefault="00225939" w:rsidP="00CF7D19">
            <w:pPr>
              <w:rPr>
                <w:color w:val="000000"/>
              </w:rPr>
            </w:pPr>
            <w:r w:rsidRPr="00AE191E">
              <w:rPr>
                <w:color w:val="000000"/>
              </w:rPr>
              <w:t>AI/ML model testing</w:t>
            </w:r>
          </w:p>
        </w:tc>
        <w:tc>
          <w:tcPr>
            <w:tcW w:w="6817" w:type="dxa"/>
            <w:shd w:val="clear" w:color="auto" w:fill="auto"/>
          </w:tcPr>
          <w:p w14:paraId="1F2487A1" w14:textId="77777777" w:rsidR="00225939" w:rsidRPr="00AE191E" w:rsidRDefault="00225939" w:rsidP="00CF7D19">
            <w:pPr>
              <w:rPr>
                <w:color w:val="000000"/>
              </w:rPr>
            </w:pPr>
            <w:r w:rsidRPr="00AE191E">
              <w:rPr>
                <w:color w:val="00000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225939" w14:paraId="40A0425F" w14:textId="77777777" w:rsidTr="00CF7D19">
        <w:tc>
          <w:tcPr>
            <w:tcW w:w="3145" w:type="dxa"/>
            <w:shd w:val="clear" w:color="auto" w:fill="auto"/>
          </w:tcPr>
          <w:p w14:paraId="17E385DD" w14:textId="77777777" w:rsidR="00225939" w:rsidRPr="00AE191E" w:rsidRDefault="00225939" w:rsidP="00CF7D19">
            <w:pPr>
              <w:rPr>
                <w:color w:val="000000"/>
                <w:lang w:val="it-IT"/>
              </w:rPr>
            </w:pPr>
            <w:r w:rsidRPr="00AE191E">
              <w:rPr>
                <w:color w:val="000000"/>
                <w:lang w:val="it-IT"/>
              </w:rPr>
              <w:t>UE-side (AI/ML) model</w:t>
            </w:r>
          </w:p>
        </w:tc>
        <w:tc>
          <w:tcPr>
            <w:tcW w:w="6817" w:type="dxa"/>
            <w:shd w:val="clear" w:color="auto" w:fill="auto"/>
          </w:tcPr>
          <w:p w14:paraId="0E93368C" w14:textId="77777777" w:rsidR="00225939" w:rsidRPr="00AE191E" w:rsidRDefault="00225939" w:rsidP="00CF7D19">
            <w:pPr>
              <w:rPr>
                <w:color w:val="000000"/>
              </w:rPr>
            </w:pPr>
            <w:r w:rsidRPr="00AE191E">
              <w:rPr>
                <w:color w:val="000000"/>
              </w:rPr>
              <w:t>An AI/ML Model whose inference is performed entirely at the UE</w:t>
            </w:r>
          </w:p>
        </w:tc>
      </w:tr>
      <w:tr w:rsidR="00225939" w14:paraId="112E3E51" w14:textId="77777777" w:rsidTr="00CF7D19">
        <w:tc>
          <w:tcPr>
            <w:tcW w:w="3145" w:type="dxa"/>
            <w:shd w:val="clear" w:color="auto" w:fill="auto"/>
          </w:tcPr>
          <w:p w14:paraId="5F1F021D" w14:textId="77777777" w:rsidR="00225939" w:rsidRPr="00AE191E" w:rsidRDefault="00225939" w:rsidP="00CF7D19">
            <w:pPr>
              <w:rPr>
                <w:color w:val="000000"/>
              </w:rPr>
            </w:pPr>
            <w:r w:rsidRPr="00AE191E">
              <w:rPr>
                <w:color w:val="000000"/>
              </w:rPr>
              <w:t>Network-side (AI/ML) model</w:t>
            </w:r>
          </w:p>
        </w:tc>
        <w:tc>
          <w:tcPr>
            <w:tcW w:w="6817" w:type="dxa"/>
            <w:shd w:val="clear" w:color="auto" w:fill="auto"/>
          </w:tcPr>
          <w:p w14:paraId="43A0F6F0" w14:textId="77777777" w:rsidR="00225939" w:rsidRPr="00AE191E" w:rsidRDefault="00225939" w:rsidP="00CF7D19">
            <w:pPr>
              <w:rPr>
                <w:color w:val="000000"/>
              </w:rPr>
            </w:pPr>
            <w:r w:rsidRPr="00AE191E">
              <w:rPr>
                <w:color w:val="000000"/>
              </w:rPr>
              <w:t>An AI/ML Model whose inference is performed entirely at the network</w:t>
            </w:r>
          </w:p>
        </w:tc>
      </w:tr>
      <w:tr w:rsidR="00225939" w14:paraId="78668819" w14:textId="77777777" w:rsidTr="00CF7D19">
        <w:tc>
          <w:tcPr>
            <w:tcW w:w="3145" w:type="dxa"/>
            <w:shd w:val="clear" w:color="auto" w:fill="auto"/>
          </w:tcPr>
          <w:p w14:paraId="361956D5" w14:textId="77777777" w:rsidR="00225939" w:rsidRPr="00AE191E" w:rsidRDefault="00225939" w:rsidP="00CF7D19">
            <w:pPr>
              <w:rPr>
                <w:color w:val="000000"/>
                <w:lang w:val="it-IT"/>
              </w:rPr>
            </w:pPr>
            <w:r w:rsidRPr="00AE191E">
              <w:rPr>
                <w:color w:val="000000"/>
                <w:lang w:val="it-IT"/>
              </w:rPr>
              <w:t>One-sided (AI/ML) model</w:t>
            </w:r>
          </w:p>
        </w:tc>
        <w:tc>
          <w:tcPr>
            <w:tcW w:w="6817" w:type="dxa"/>
            <w:shd w:val="clear" w:color="auto" w:fill="auto"/>
          </w:tcPr>
          <w:p w14:paraId="05250612" w14:textId="77777777" w:rsidR="00225939" w:rsidRPr="00AE191E" w:rsidRDefault="00225939" w:rsidP="00CF7D19">
            <w:pPr>
              <w:rPr>
                <w:color w:val="000000"/>
              </w:rPr>
            </w:pPr>
            <w:r w:rsidRPr="00AE191E">
              <w:rPr>
                <w:color w:val="000000"/>
              </w:rPr>
              <w:t>A UE-side (AI/ML) model or a Network-side (AI/ML) model</w:t>
            </w:r>
          </w:p>
        </w:tc>
      </w:tr>
      <w:tr w:rsidR="00225939" w14:paraId="76BA4F4E" w14:textId="77777777" w:rsidTr="00CF7D19">
        <w:tc>
          <w:tcPr>
            <w:tcW w:w="3145" w:type="dxa"/>
            <w:shd w:val="clear" w:color="auto" w:fill="auto"/>
          </w:tcPr>
          <w:p w14:paraId="108023B1" w14:textId="77777777" w:rsidR="00225939" w:rsidRPr="00AE191E" w:rsidRDefault="00225939" w:rsidP="00CF7D19">
            <w:pPr>
              <w:rPr>
                <w:color w:val="000000"/>
              </w:rPr>
            </w:pPr>
            <w:r w:rsidRPr="00AE191E">
              <w:rPr>
                <w:color w:val="000000"/>
              </w:rPr>
              <w:t>Two-sided (AI/ML) model</w:t>
            </w:r>
          </w:p>
        </w:tc>
        <w:tc>
          <w:tcPr>
            <w:tcW w:w="6817" w:type="dxa"/>
            <w:shd w:val="clear" w:color="auto" w:fill="auto"/>
          </w:tcPr>
          <w:p w14:paraId="1EE5F37A" w14:textId="77777777" w:rsidR="00225939" w:rsidRPr="00AE191E" w:rsidRDefault="00225939" w:rsidP="00CF7D19">
            <w:pPr>
              <w:rPr>
                <w:color w:val="000000"/>
              </w:rPr>
            </w:pPr>
            <w:r w:rsidRPr="00AE191E">
              <w:rPr>
                <w:color w:val="000000"/>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225939" w14:paraId="70EF1B51" w14:textId="77777777" w:rsidTr="00CF7D19">
        <w:tc>
          <w:tcPr>
            <w:tcW w:w="3145" w:type="dxa"/>
            <w:shd w:val="clear" w:color="auto" w:fill="auto"/>
          </w:tcPr>
          <w:p w14:paraId="6481682F" w14:textId="77777777" w:rsidR="00225939" w:rsidRPr="00AE191E" w:rsidRDefault="00225939" w:rsidP="00CF7D19">
            <w:pPr>
              <w:rPr>
                <w:color w:val="000000"/>
              </w:rPr>
            </w:pPr>
            <w:r w:rsidRPr="00AE191E">
              <w:rPr>
                <w:color w:val="000000"/>
              </w:rPr>
              <w:t>AI/ML model transfer</w:t>
            </w:r>
          </w:p>
        </w:tc>
        <w:tc>
          <w:tcPr>
            <w:tcW w:w="6817" w:type="dxa"/>
            <w:shd w:val="clear" w:color="auto" w:fill="auto"/>
          </w:tcPr>
          <w:p w14:paraId="5386AEDC" w14:textId="77777777" w:rsidR="00225939" w:rsidRPr="00AE191E" w:rsidRDefault="00225939" w:rsidP="00CF7D19">
            <w:pPr>
              <w:rPr>
                <w:color w:val="000000"/>
              </w:rPr>
            </w:pPr>
            <w:r w:rsidRPr="00AE191E">
              <w:rPr>
                <w:color w:val="000000"/>
              </w:rPr>
              <w:t>Delivery of an AI/ML model over the air interface, either parameters of a model structure known at the receiving end or a new model with parameters. Delivery may contain a full model or a partial model.</w:t>
            </w:r>
          </w:p>
        </w:tc>
      </w:tr>
      <w:tr w:rsidR="00225939" w14:paraId="2F725F34" w14:textId="77777777" w:rsidTr="00CF7D19">
        <w:tc>
          <w:tcPr>
            <w:tcW w:w="3145" w:type="dxa"/>
            <w:shd w:val="clear" w:color="auto" w:fill="auto"/>
          </w:tcPr>
          <w:p w14:paraId="1FF7D3C3" w14:textId="77777777" w:rsidR="00225939" w:rsidRDefault="00225939" w:rsidP="00CF7D19">
            <w:r>
              <w:t>Model download</w:t>
            </w:r>
          </w:p>
        </w:tc>
        <w:tc>
          <w:tcPr>
            <w:tcW w:w="6817" w:type="dxa"/>
            <w:shd w:val="clear" w:color="auto" w:fill="auto"/>
          </w:tcPr>
          <w:p w14:paraId="01839185" w14:textId="77777777" w:rsidR="00225939" w:rsidRPr="00AE191E" w:rsidRDefault="00225939" w:rsidP="00CF7D19">
            <w:pPr>
              <w:rPr>
                <w:color w:val="000000"/>
              </w:rPr>
            </w:pPr>
            <w:r w:rsidRPr="00AE191E">
              <w:rPr>
                <w:color w:val="000000"/>
              </w:rPr>
              <w:t>Model transfer from the network to UE</w:t>
            </w:r>
          </w:p>
        </w:tc>
      </w:tr>
      <w:tr w:rsidR="00225939" w14:paraId="5A4A3615" w14:textId="77777777" w:rsidTr="00CF7D19">
        <w:tc>
          <w:tcPr>
            <w:tcW w:w="3145" w:type="dxa"/>
            <w:shd w:val="clear" w:color="auto" w:fill="auto"/>
          </w:tcPr>
          <w:p w14:paraId="51BB1719" w14:textId="77777777" w:rsidR="00225939" w:rsidRDefault="00225939" w:rsidP="00CF7D19">
            <w:r>
              <w:t>Model upload</w:t>
            </w:r>
          </w:p>
        </w:tc>
        <w:tc>
          <w:tcPr>
            <w:tcW w:w="6817" w:type="dxa"/>
            <w:shd w:val="clear" w:color="auto" w:fill="auto"/>
          </w:tcPr>
          <w:p w14:paraId="1171EAD2" w14:textId="77777777" w:rsidR="00225939" w:rsidRPr="00AE191E" w:rsidRDefault="00225939" w:rsidP="00CF7D19">
            <w:pPr>
              <w:rPr>
                <w:color w:val="000000"/>
              </w:rPr>
            </w:pPr>
            <w:r w:rsidRPr="00AE191E">
              <w:rPr>
                <w:color w:val="000000"/>
              </w:rPr>
              <w:t>Model transfer from UE to the network</w:t>
            </w:r>
          </w:p>
        </w:tc>
      </w:tr>
      <w:tr w:rsidR="00225939" w14:paraId="640406EF" w14:textId="77777777" w:rsidTr="00CF7D19">
        <w:tc>
          <w:tcPr>
            <w:tcW w:w="3145" w:type="dxa"/>
            <w:shd w:val="clear" w:color="auto" w:fill="auto"/>
          </w:tcPr>
          <w:p w14:paraId="6C099B84" w14:textId="77777777" w:rsidR="00225939" w:rsidRDefault="00225939" w:rsidP="00CF7D19">
            <w:r>
              <w:t>Federated learning / federated training</w:t>
            </w:r>
          </w:p>
        </w:tc>
        <w:tc>
          <w:tcPr>
            <w:tcW w:w="6817" w:type="dxa"/>
            <w:shd w:val="clear" w:color="auto" w:fill="auto"/>
          </w:tcPr>
          <w:p w14:paraId="47A019A1" w14:textId="77777777" w:rsidR="00225939" w:rsidRPr="00AE191E" w:rsidRDefault="00225939" w:rsidP="00CF7D19">
            <w:pPr>
              <w:rPr>
                <w:color w:val="000000"/>
              </w:rPr>
            </w:pPr>
            <w:r w:rsidRPr="00AE191E">
              <w:rPr>
                <w:color w:val="000000"/>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225939" w14:paraId="17141189" w14:textId="77777777" w:rsidTr="00CF7D19">
        <w:tc>
          <w:tcPr>
            <w:tcW w:w="3145" w:type="dxa"/>
            <w:shd w:val="clear" w:color="auto" w:fill="auto"/>
          </w:tcPr>
          <w:p w14:paraId="098AE9AD" w14:textId="77777777" w:rsidR="00225939" w:rsidRDefault="00225939" w:rsidP="00CF7D19">
            <w:r>
              <w:t>Offline field data</w:t>
            </w:r>
          </w:p>
        </w:tc>
        <w:tc>
          <w:tcPr>
            <w:tcW w:w="6817" w:type="dxa"/>
            <w:shd w:val="clear" w:color="auto" w:fill="auto"/>
          </w:tcPr>
          <w:p w14:paraId="31334613" w14:textId="77777777" w:rsidR="00225939" w:rsidRDefault="00225939" w:rsidP="00CF7D19">
            <w:r>
              <w:t>The data collected from field and used for offline training of the AI/ML model</w:t>
            </w:r>
          </w:p>
        </w:tc>
      </w:tr>
      <w:tr w:rsidR="00225939" w14:paraId="4A3CB64D" w14:textId="77777777" w:rsidTr="00CF7D19">
        <w:tc>
          <w:tcPr>
            <w:tcW w:w="3145" w:type="dxa"/>
            <w:shd w:val="clear" w:color="auto" w:fill="auto"/>
          </w:tcPr>
          <w:p w14:paraId="77F164F2" w14:textId="77777777" w:rsidR="00225939" w:rsidRDefault="00225939" w:rsidP="00CF7D19">
            <w:r>
              <w:t>Online field data</w:t>
            </w:r>
          </w:p>
        </w:tc>
        <w:tc>
          <w:tcPr>
            <w:tcW w:w="6817" w:type="dxa"/>
            <w:shd w:val="clear" w:color="auto" w:fill="auto"/>
          </w:tcPr>
          <w:p w14:paraId="02BA9041" w14:textId="77777777" w:rsidR="00225939" w:rsidRDefault="00225939" w:rsidP="00CF7D19">
            <w:r>
              <w:t>The data collected from field and used for online training of the AI/ML model</w:t>
            </w:r>
          </w:p>
        </w:tc>
      </w:tr>
      <w:tr w:rsidR="00225939" w14:paraId="22B15426" w14:textId="77777777" w:rsidTr="00CF7D19">
        <w:tc>
          <w:tcPr>
            <w:tcW w:w="3145" w:type="dxa"/>
            <w:shd w:val="clear" w:color="auto" w:fill="auto"/>
          </w:tcPr>
          <w:p w14:paraId="162A73A8" w14:textId="77777777" w:rsidR="00225939" w:rsidRDefault="00225939" w:rsidP="00CF7D19">
            <w:r>
              <w:t>Model monitoring</w:t>
            </w:r>
          </w:p>
        </w:tc>
        <w:tc>
          <w:tcPr>
            <w:tcW w:w="6817" w:type="dxa"/>
            <w:shd w:val="clear" w:color="auto" w:fill="auto"/>
          </w:tcPr>
          <w:p w14:paraId="75A3A9AD" w14:textId="77777777" w:rsidR="00225939" w:rsidRDefault="00225939" w:rsidP="00CF7D19">
            <w:r>
              <w:t>A procedure that monitors the inference performance of the AI/ML model</w:t>
            </w:r>
          </w:p>
        </w:tc>
      </w:tr>
      <w:tr w:rsidR="00225939" w14:paraId="13142D6D" w14:textId="77777777" w:rsidTr="00CF7D19">
        <w:tc>
          <w:tcPr>
            <w:tcW w:w="3145" w:type="dxa"/>
            <w:shd w:val="clear" w:color="auto" w:fill="auto"/>
          </w:tcPr>
          <w:p w14:paraId="07F60ADA" w14:textId="77777777" w:rsidR="00225939" w:rsidRDefault="00225939" w:rsidP="00CF7D19">
            <w:r>
              <w:t>Supervised learning</w:t>
            </w:r>
          </w:p>
        </w:tc>
        <w:tc>
          <w:tcPr>
            <w:tcW w:w="6817" w:type="dxa"/>
            <w:shd w:val="clear" w:color="auto" w:fill="auto"/>
          </w:tcPr>
          <w:p w14:paraId="050B06E5" w14:textId="77777777" w:rsidR="00225939" w:rsidRDefault="00225939" w:rsidP="00CF7D19">
            <w:r>
              <w:t xml:space="preserve">A process of training a model from input and its corresponding </w:t>
            </w:r>
            <w:r>
              <w:rPr>
                <w:i/>
              </w:rPr>
              <w:t>labels</w:t>
            </w:r>
            <w:r>
              <w:t xml:space="preserve">. </w:t>
            </w:r>
          </w:p>
        </w:tc>
      </w:tr>
      <w:tr w:rsidR="00225939" w14:paraId="5D3AE2BF" w14:textId="77777777" w:rsidTr="00CF7D19">
        <w:tc>
          <w:tcPr>
            <w:tcW w:w="3145" w:type="dxa"/>
            <w:shd w:val="clear" w:color="auto" w:fill="auto"/>
          </w:tcPr>
          <w:p w14:paraId="081F64D9" w14:textId="77777777" w:rsidR="00225939" w:rsidRDefault="00225939" w:rsidP="00CF7D19">
            <w:r>
              <w:t>Unsupervised learning</w:t>
            </w:r>
          </w:p>
        </w:tc>
        <w:tc>
          <w:tcPr>
            <w:tcW w:w="6817" w:type="dxa"/>
            <w:shd w:val="clear" w:color="auto" w:fill="auto"/>
          </w:tcPr>
          <w:p w14:paraId="376C9FCA" w14:textId="77777777" w:rsidR="00225939" w:rsidRDefault="00225939" w:rsidP="00CF7D19">
            <w:r>
              <w:t>A process of training a model without labelled data.</w:t>
            </w:r>
          </w:p>
        </w:tc>
      </w:tr>
      <w:tr w:rsidR="00225939" w14:paraId="61216022" w14:textId="77777777" w:rsidTr="00CF7D19">
        <w:tc>
          <w:tcPr>
            <w:tcW w:w="3145" w:type="dxa"/>
            <w:shd w:val="clear" w:color="auto" w:fill="auto"/>
          </w:tcPr>
          <w:p w14:paraId="37199579" w14:textId="77777777" w:rsidR="00225939" w:rsidRDefault="00225939" w:rsidP="00CF7D19">
            <w:r>
              <w:t>Semi-supervised learning </w:t>
            </w:r>
          </w:p>
        </w:tc>
        <w:tc>
          <w:tcPr>
            <w:tcW w:w="6817" w:type="dxa"/>
            <w:shd w:val="clear" w:color="auto" w:fill="auto"/>
          </w:tcPr>
          <w:p w14:paraId="6B8825DC" w14:textId="77777777" w:rsidR="00225939" w:rsidRDefault="00225939" w:rsidP="00CF7D19">
            <w:r>
              <w:t xml:space="preserve">A process of training a model with a mix of labelled data and </w:t>
            </w:r>
            <w:proofErr w:type="spellStart"/>
            <w:r>
              <w:t>unlabelled</w:t>
            </w:r>
            <w:proofErr w:type="spellEnd"/>
            <w:r>
              <w:t xml:space="preserve"> data</w:t>
            </w:r>
          </w:p>
        </w:tc>
      </w:tr>
      <w:tr w:rsidR="00225939" w14:paraId="5DD61AC8" w14:textId="77777777" w:rsidTr="00CF7D19">
        <w:tc>
          <w:tcPr>
            <w:tcW w:w="3145" w:type="dxa"/>
            <w:shd w:val="clear" w:color="auto" w:fill="auto"/>
          </w:tcPr>
          <w:p w14:paraId="5871D1E4" w14:textId="77777777" w:rsidR="00225939" w:rsidRDefault="00225939" w:rsidP="00CF7D19">
            <w:r>
              <w:t>Reinforcement Learning (</w:t>
            </w:r>
            <w:proofErr w:type="spellStart"/>
            <w:r>
              <w:t>RL</w:t>
            </w:r>
            <w:proofErr w:type="spellEnd"/>
            <w:r>
              <w:t>)</w:t>
            </w:r>
          </w:p>
        </w:tc>
        <w:tc>
          <w:tcPr>
            <w:tcW w:w="6817" w:type="dxa"/>
            <w:shd w:val="clear" w:color="auto" w:fill="auto"/>
          </w:tcPr>
          <w:p w14:paraId="218DF3FE" w14:textId="77777777" w:rsidR="00225939" w:rsidRDefault="00225939" w:rsidP="00CF7D19">
            <w:r>
              <w:t>A process of training an AI/ML model from input (a.k.a. state) and a feedback signal (a.k.a.  reward) resulting from the model’s output (a.k.a. action) in an environment the model is interacting with.</w:t>
            </w:r>
          </w:p>
        </w:tc>
      </w:tr>
      <w:tr w:rsidR="00225939" w14:paraId="01CC7CD2" w14:textId="77777777" w:rsidTr="00CF7D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79CE5DBE" w14:textId="77777777" w:rsidR="00225939" w:rsidRDefault="00225939" w:rsidP="00CF7D19">
            <w:r>
              <w:t>Model 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7CEF4239" w14:textId="77777777" w:rsidR="00225939" w:rsidRDefault="00225939" w:rsidP="00CF7D19">
            <w:r>
              <w:t>enable an AI/ML model for a specific function</w:t>
            </w:r>
          </w:p>
        </w:tc>
      </w:tr>
      <w:tr w:rsidR="00225939" w14:paraId="29218726" w14:textId="77777777" w:rsidTr="00CF7D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1CDD3E5C" w14:textId="77777777" w:rsidR="00225939" w:rsidRDefault="00225939" w:rsidP="00CF7D19">
            <w:r>
              <w:t>Model deactivation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6EAE207E" w14:textId="77777777" w:rsidR="00225939" w:rsidRDefault="00225939" w:rsidP="00CF7D19">
            <w:r>
              <w:t>disable an AI/ML model for a specific function</w:t>
            </w:r>
          </w:p>
        </w:tc>
      </w:tr>
      <w:tr w:rsidR="00225939" w14:paraId="0DFFB37A" w14:textId="77777777" w:rsidTr="00CF7D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064A7C93" w14:textId="77777777" w:rsidR="00225939" w:rsidRDefault="00225939" w:rsidP="00CF7D19">
            <w:r>
              <w:t>Model switching</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7299B69E" w14:textId="77777777" w:rsidR="00225939" w:rsidRDefault="00225939" w:rsidP="00CF7D19">
            <w:r>
              <w:t>Deactivating a currently active AI/ML model and activating a different AI/ML model for a specific function</w:t>
            </w:r>
          </w:p>
        </w:tc>
      </w:tr>
    </w:tbl>
    <w:p w14:paraId="25950E56" w14:textId="77777777" w:rsidR="00225939" w:rsidRDefault="00225939" w:rsidP="00225939">
      <w:pPr>
        <w:rPr>
          <w:highlight w:val="green"/>
        </w:rPr>
      </w:pPr>
    </w:p>
    <w:p w14:paraId="6253C9DD" w14:textId="77777777" w:rsidR="00225939" w:rsidRPr="00496915" w:rsidRDefault="00225939" w:rsidP="00225939">
      <w:r w:rsidRPr="00496915">
        <w:t>Conclusion</w:t>
      </w:r>
    </w:p>
    <w:p w14:paraId="43740E35" w14:textId="77777777" w:rsidR="00225939" w:rsidRDefault="00225939" w:rsidP="00225939">
      <w:pPr>
        <w:ind w:leftChars="200" w:left="440"/>
        <w:rPr>
          <w:lang w:eastAsia="zh-CN"/>
        </w:rPr>
      </w:pPr>
      <w:r>
        <w:t xml:space="preserve">As indicated in SID, although specific AI/ML algorithms and models may be studied for evaluation purposes, </w:t>
      </w:r>
      <w:r>
        <w:rPr>
          <w:lang w:eastAsia="zh-CN"/>
        </w:rPr>
        <w:t xml:space="preserve">AI/ML algorithms and models are </w:t>
      </w:r>
      <w:r>
        <w:t>implementation specific and</w:t>
      </w:r>
      <w:r>
        <w:rPr>
          <w:lang w:eastAsia="zh-CN"/>
        </w:rPr>
        <w:t xml:space="preserve"> are not expected to be specified.</w:t>
      </w:r>
    </w:p>
    <w:p w14:paraId="5651E8CF" w14:textId="77777777" w:rsidR="00225939" w:rsidRPr="00C612DD" w:rsidRDefault="00225939" w:rsidP="00225939">
      <w:r w:rsidRPr="00C612DD">
        <w:t>Observation</w:t>
      </w:r>
    </w:p>
    <w:p w14:paraId="1F5D3A13" w14:textId="77777777" w:rsidR="00225939" w:rsidRDefault="00225939" w:rsidP="00225939">
      <w:pPr>
        <w:ind w:leftChars="200" w:left="440"/>
      </w:pPr>
      <w:r>
        <w:t>Where AI/ML functionality resides depends on specific use cases and sub-use cases.</w:t>
      </w:r>
    </w:p>
    <w:p w14:paraId="56899B74" w14:textId="77777777" w:rsidR="00225939" w:rsidRPr="00E32D43" w:rsidRDefault="00225939" w:rsidP="00225939">
      <w:r w:rsidRPr="00E32D43">
        <w:t>Conclusion</w:t>
      </w:r>
    </w:p>
    <w:p w14:paraId="781DA5F3" w14:textId="77777777" w:rsidR="00225939" w:rsidRDefault="00225939">
      <w:pPr>
        <w:numPr>
          <w:ilvl w:val="0"/>
          <w:numId w:val="18"/>
        </w:numPr>
      </w:pPr>
      <w:r w:rsidRPr="00F45CFF">
        <w:t xml:space="preserve">RAN1 discussion should focus on network-UE </w:t>
      </w:r>
      <w:r>
        <w:t>interaction</w:t>
      </w:r>
      <w:r w:rsidRPr="00F45CFF">
        <w:t>.</w:t>
      </w:r>
    </w:p>
    <w:p w14:paraId="2474624D" w14:textId="77777777" w:rsidR="00225939" w:rsidRPr="00C612DD" w:rsidRDefault="00225939">
      <w:pPr>
        <w:numPr>
          <w:ilvl w:val="1"/>
          <w:numId w:val="18"/>
        </w:numPr>
      </w:pPr>
      <w:r w:rsidRPr="00F45CFF">
        <w:t>AI/ML functionality mapping within the network (such as gNB</w:t>
      </w:r>
      <w:r>
        <w:t>, LMF,</w:t>
      </w:r>
      <w:r w:rsidRPr="00F45CFF">
        <w:t xml:space="preserve"> or OAM) is up to RAN2/3 discussion.</w:t>
      </w:r>
    </w:p>
    <w:p w14:paraId="1FEBE3BD" w14:textId="77777777" w:rsidR="00225939" w:rsidRPr="001B0C0D" w:rsidRDefault="00225939" w:rsidP="00225939">
      <w:pPr>
        <w:rPr>
          <w:highlight w:val="green"/>
        </w:rPr>
      </w:pPr>
      <w:r w:rsidRPr="001B0C0D">
        <w:rPr>
          <w:highlight w:val="green"/>
        </w:rPr>
        <w:t>Agreement</w:t>
      </w:r>
    </w:p>
    <w:p w14:paraId="378C933E" w14:textId="77777777" w:rsidR="00225939" w:rsidRPr="004C62CC" w:rsidRDefault="00225939" w:rsidP="00225939">
      <w:pPr>
        <w:shd w:val="clear" w:color="auto" w:fill="FFFFFF"/>
        <w:spacing w:before="120"/>
        <w:ind w:leftChars="200" w:left="440"/>
        <w:rPr>
          <w:rStyle w:val="mc-span"/>
          <w:rFonts w:eastAsia="Times New Roman"/>
        </w:rPr>
      </w:pPr>
      <w:r w:rsidRPr="004C62CC">
        <w:rPr>
          <w:rStyle w:val="mc-span"/>
          <w:rFonts w:eastAsia="Times New Roman"/>
        </w:rPr>
        <w:t>Take the following network-UE collaboration levels as one aspect for defining collaboration levels</w:t>
      </w:r>
    </w:p>
    <w:p w14:paraId="26F9733D" w14:textId="77777777" w:rsidR="00225939" w:rsidRPr="004C62CC" w:rsidRDefault="00225939">
      <w:pPr>
        <w:numPr>
          <w:ilvl w:val="0"/>
          <w:numId w:val="19"/>
        </w:numPr>
        <w:shd w:val="clear" w:color="auto" w:fill="FFFFFF"/>
        <w:rPr>
          <w:rStyle w:val="mc-span"/>
        </w:rPr>
      </w:pPr>
      <w:r w:rsidRPr="004C62CC">
        <w:rPr>
          <w:rStyle w:val="mc-span"/>
          <w:rFonts w:eastAsia="Times New Roman"/>
        </w:rPr>
        <w:t>Level x: No collaboration</w:t>
      </w:r>
    </w:p>
    <w:p w14:paraId="4AC6AA19" w14:textId="77777777" w:rsidR="00225939" w:rsidRPr="004C62CC" w:rsidRDefault="00225939">
      <w:pPr>
        <w:numPr>
          <w:ilvl w:val="0"/>
          <w:numId w:val="19"/>
        </w:numPr>
        <w:shd w:val="clear" w:color="auto" w:fill="FFFFFF"/>
        <w:ind w:leftChars="380" w:left="1196"/>
        <w:rPr>
          <w:rStyle w:val="mc-span"/>
        </w:rPr>
      </w:pPr>
      <w:r w:rsidRPr="004C62CC">
        <w:rPr>
          <w:rStyle w:val="mc-span"/>
          <w:rFonts w:eastAsia="Times New Roman"/>
        </w:rPr>
        <w:t>Level y: Signaling-based collaboration without model transfer</w:t>
      </w:r>
    </w:p>
    <w:p w14:paraId="4278711A" w14:textId="77777777" w:rsidR="00225939" w:rsidRPr="004C62CC" w:rsidRDefault="00225939">
      <w:pPr>
        <w:numPr>
          <w:ilvl w:val="0"/>
          <w:numId w:val="19"/>
        </w:numPr>
        <w:shd w:val="clear" w:color="auto" w:fill="FFFFFF"/>
        <w:ind w:leftChars="380" w:left="1196"/>
        <w:rPr>
          <w:rStyle w:val="mc-span"/>
        </w:rPr>
      </w:pPr>
      <w:r w:rsidRPr="004C62CC">
        <w:rPr>
          <w:rStyle w:val="mc-span"/>
          <w:rFonts w:eastAsia="Times New Roman"/>
        </w:rPr>
        <w:t>Level z: Signaling-based collaboration with model transfer</w:t>
      </w:r>
    </w:p>
    <w:p w14:paraId="2197BB21" w14:textId="77777777" w:rsidR="00225939" w:rsidRDefault="00225939" w:rsidP="00225939">
      <w:pPr>
        <w:shd w:val="clear" w:color="auto" w:fill="FFFFFF"/>
        <w:ind w:leftChars="200" w:left="440"/>
        <w:rPr>
          <w:rStyle w:val="mc-span"/>
          <w:rFonts w:eastAsia="Times New Roman"/>
        </w:rPr>
      </w:pPr>
      <w:r w:rsidRPr="004C62CC">
        <w:rPr>
          <w:rStyle w:val="mc-span"/>
          <w:rFonts w:eastAsia="Times New Roman"/>
        </w:rPr>
        <w:t>Note: Other aspect(s), for defining collaboration levels is not precluded and will be discussed in later meetings</w:t>
      </w:r>
      <w:r>
        <w:rPr>
          <w:rStyle w:val="mc-span"/>
          <w:rFonts w:eastAsia="Times New Roman"/>
        </w:rPr>
        <w:t>,</w:t>
      </w:r>
      <w:r w:rsidRPr="00D16FEB">
        <w:rPr>
          <w:rStyle w:val="mc-span"/>
          <w:rFonts w:eastAsia="Times New Roman"/>
        </w:rPr>
        <w:t xml:space="preserve"> e.g., with/without model updating, to support training/inference, for defining collaboration levels will be discussed in later meetings</w:t>
      </w:r>
    </w:p>
    <w:p w14:paraId="54F29BCE" w14:textId="77777777" w:rsidR="00225939" w:rsidRPr="00771FF6" w:rsidRDefault="00225939" w:rsidP="00225939">
      <w:pPr>
        <w:shd w:val="clear" w:color="auto" w:fill="FFFFFF"/>
        <w:ind w:leftChars="200" w:left="440"/>
        <w:rPr>
          <w:rStyle w:val="mc-span"/>
          <w:rFonts w:eastAsia="DengXian"/>
          <w:lang w:eastAsia="zh-CN"/>
        </w:rPr>
      </w:pPr>
      <w:r w:rsidRPr="00771FF6">
        <w:rPr>
          <w:rStyle w:val="mc-span"/>
          <w:rFonts w:eastAsia="DengXian"/>
          <w:lang w:eastAsia="zh-CN"/>
        </w:rPr>
        <w:t xml:space="preserve">FFS: Clarification is needed for Level x-y boundary </w:t>
      </w:r>
    </w:p>
    <w:p w14:paraId="7A501E3A" w14:textId="77777777" w:rsidR="00225939" w:rsidRDefault="00225939" w:rsidP="00225939">
      <w:pPr>
        <w:snapToGrid w:val="0"/>
        <w:rPr>
          <w:lang w:eastAsia="ja-JP"/>
        </w:rPr>
      </w:pPr>
    </w:p>
    <w:p w14:paraId="6EA48297" w14:textId="77777777" w:rsidR="00225939" w:rsidRPr="005A2885" w:rsidRDefault="00225939" w:rsidP="00225939">
      <w:pPr>
        <w:snapToGrid w:val="0"/>
        <w:spacing w:afterLines="50" w:after="120"/>
        <w:rPr>
          <w:b/>
          <w:bCs/>
          <w:lang w:eastAsia="ja-JP"/>
        </w:rPr>
      </w:pPr>
      <w:r w:rsidRPr="005A2885">
        <w:rPr>
          <w:b/>
          <w:bCs/>
          <w:lang w:eastAsia="ja-JP"/>
        </w:rPr>
        <w:t xml:space="preserve">Agreements in </w:t>
      </w:r>
      <w:proofErr w:type="spellStart"/>
      <w:r w:rsidRPr="005A2885">
        <w:rPr>
          <w:b/>
          <w:bCs/>
          <w:lang w:eastAsia="ja-JP"/>
        </w:rPr>
        <w:t>RAN1#110</w:t>
      </w:r>
      <w:proofErr w:type="spellEnd"/>
      <w:r w:rsidRPr="005A2885">
        <w:rPr>
          <w:b/>
          <w:bCs/>
          <w:lang w:eastAsia="ja-JP"/>
        </w:rPr>
        <w:t>:</w:t>
      </w:r>
    </w:p>
    <w:p w14:paraId="3832CDDF" w14:textId="77777777" w:rsidR="00225939" w:rsidRDefault="00225939" w:rsidP="00225939">
      <w:pPr>
        <w:snapToGrid w:val="0"/>
        <w:rPr>
          <w:lang w:eastAsia="ja-JP"/>
        </w:rPr>
      </w:pPr>
    </w:p>
    <w:p w14:paraId="1010B6F6" w14:textId="77777777" w:rsidR="00225939" w:rsidRPr="008E70B9" w:rsidRDefault="00225939" w:rsidP="00225939">
      <w:pPr>
        <w:rPr>
          <w:highlight w:val="green"/>
        </w:rPr>
      </w:pPr>
      <w:r w:rsidRPr="008E70B9">
        <w:rPr>
          <w:highlight w:val="green"/>
        </w:rPr>
        <w:t xml:space="preserve">Agreement </w:t>
      </w:r>
    </w:p>
    <w:p w14:paraId="6C47B1C3" w14:textId="77777777" w:rsidR="00225939" w:rsidRDefault="00225939" w:rsidP="00225939">
      <w:pPr>
        <w:pStyle w:val="a6"/>
        <w:rPr>
          <w:i/>
          <w:iCs/>
        </w:rPr>
      </w:pPr>
      <w:r>
        <w:rPr>
          <w:i/>
          <w:iCs/>
        </w:rPr>
        <w:t>Study the following aspects, including the definition of components (if needed) and necessity, in Life Cycle Management</w:t>
      </w:r>
    </w:p>
    <w:p w14:paraId="157B811A" w14:textId="77777777" w:rsidR="00225939" w:rsidRDefault="00225939">
      <w:pPr>
        <w:pStyle w:val="aff0"/>
        <w:numPr>
          <w:ilvl w:val="0"/>
          <w:numId w:val="10"/>
        </w:numPr>
      </w:pPr>
      <w:r>
        <w:t>Data collection</w:t>
      </w:r>
    </w:p>
    <w:p w14:paraId="3E146E47" w14:textId="77777777" w:rsidR="00225939" w:rsidRDefault="00225939">
      <w:pPr>
        <w:pStyle w:val="aff0"/>
        <w:numPr>
          <w:ilvl w:val="1"/>
          <w:numId w:val="10"/>
        </w:numPr>
      </w:pPr>
      <w:r>
        <w:t>Note: This also includes associated assistance information, if applicable.</w:t>
      </w:r>
    </w:p>
    <w:p w14:paraId="30D77D99" w14:textId="77777777" w:rsidR="00225939" w:rsidRDefault="00225939">
      <w:pPr>
        <w:pStyle w:val="aff0"/>
        <w:numPr>
          <w:ilvl w:val="0"/>
          <w:numId w:val="10"/>
        </w:numPr>
      </w:pPr>
      <w:r>
        <w:t>Model training</w:t>
      </w:r>
    </w:p>
    <w:p w14:paraId="55FA2E52" w14:textId="77777777" w:rsidR="00225939" w:rsidRDefault="00225939">
      <w:pPr>
        <w:pStyle w:val="aff0"/>
        <w:numPr>
          <w:ilvl w:val="0"/>
          <w:numId w:val="10"/>
        </w:numPr>
      </w:pPr>
      <w:r>
        <w:t>[Model registration]</w:t>
      </w:r>
    </w:p>
    <w:p w14:paraId="79CFF486" w14:textId="77777777" w:rsidR="00225939" w:rsidRDefault="00225939">
      <w:pPr>
        <w:pStyle w:val="aff0"/>
        <w:numPr>
          <w:ilvl w:val="0"/>
          <w:numId w:val="10"/>
        </w:numPr>
      </w:pPr>
      <w:r>
        <w:t>Model deployment</w:t>
      </w:r>
    </w:p>
    <w:p w14:paraId="39E4B8BC" w14:textId="77777777" w:rsidR="00225939" w:rsidRDefault="00225939">
      <w:pPr>
        <w:pStyle w:val="aff0"/>
        <w:numPr>
          <w:ilvl w:val="1"/>
          <w:numId w:val="10"/>
        </w:numPr>
      </w:pPr>
      <w:r>
        <w:t xml:space="preserve">Note: Terminology is to be defined. </w:t>
      </w:r>
      <w:r w:rsidRPr="005A7B16">
        <w:rPr>
          <w:strike/>
        </w:rPr>
        <w:t>This includes process of compiling a trained AI/ML model and packaging it into an executable format and delivering to a target device.</w:t>
      </w:r>
      <w:r>
        <w:t xml:space="preserve"> </w:t>
      </w:r>
    </w:p>
    <w:p w14:paraId="168FC81C" w14:textId="77777777" w:rsidR="00225939" w:rsidRDefault="00225939">
      <w:pPr>
        <w:pStyle w:val="aff0"/>
        <w:numPr>
          <w:ilvl w:val="0"/>
          <w:numId w:val="10"/>
        </w:numPr>
      </w:pPr>
      <w:r>
        <w:t>[Model configuration]</w:t>
      </w:r>
    </w:p>
    <w:p w14:paraId="24FC9C69" w14:textId="77777777" w:rsidR="00225939" w:rsidRDefault="00225939">
      <w:pPr>
        <w:pStyle w:val="aff0"/>
        <w:numPr>
          <w:ilvl w:val="0"/>
          <w:numId w:val="10"/>
        </w:numPr>
      </w:pPr>
      <w:r>
        <w:t>Model inference operation</w:t>
      </w:r>
    </w:p>
    <w:p w14:paraId="0A093181" w14:textId="77777777" w:rsidR="00225939" w:rsidRDefault="00225939">
      <w:pPr>
        <w:pStyle w:val="aff0"/>
        <w:numPr>
          <w:ilvl w:val="0"/>
          <w:numId w:val="10"/>
        </w:numPr>
      </w:pPr>
      <w:r>
        <w:t xml:space="preserve">Model selection, activation, deactivation, </w:t>
      </w:r>
      <w:r w:rsidRPr="004F5326">
        <w:t>switching</w:t>
      </w:r>
      <w:r>
        <w:t>, and fallback operation</w:t>
      </w:r>
    </w:p>
    <w:p w14:paraId="1DBCCEAC" w14:textId="77777777" w:rsidR="00225939" w:rsidRPr="004F5326" w:rsidRDefault="00225939">
      <w:pPr>
        <w:pStyle w:val="aff0"/>
        <w:numPr>
          <w:ilvl w:val="1"/>
          <w:numId w:val="10"/>
        </w:numPr>
        <w:rPr>
          <w:strike/>
        </w:rPr>
      </w:pPr>
      <w:r>
        <w:rPr>
          <w:rFonts w:eastAsia="DengXian" w:hint="eastAsia"/>
          <w:strike/>
          <w:lang w:eastAsia="zh-CN"/>
        </w:rPr>
        <w:t>N</w:t>
      </w:r>
      <w:r>
        <w:rPr>
          <w:rFonts w:eastAsia="DengXian"/>
          <w:strike/>
          <w:lang w:eastAsia="zh-CN"/>
        </w:rPr>
        <w:t>ote: some of them to be refined</w:t>
      </w:r>
    </w:p>
    <w:p w14:paraId="6F5167C9" w14:textId="77777777" w:rsidR="00225939" w:rsidRDefault="00225939">
      <w:pPr>
        <w:pStyle w:val="aff0"/>
        <w:numPr>
          <w:ilvl w:val="0"/>
          <w:numId w:val="10"/>
        </w:numPr>
      </w:pPr>
      <w:r>
        <w:t>Model monitoring</w:t>
      </w:r>
    </w:p>
    <w:p w14:paraId="210778EA" w14:textId="77777777" w:rsidR="00225939" w:rsidRDefault="00225939">
      <w:pPr>
        <w:pStyle w:val="aff0"/>
        <w:numPr>
          <w:ilvl w:val="0"/>
          <w:numId w:val="10"/>
        </w:numPr>
      </w:pPr>
      <w:r>
        <w:t>Model update</w:t>
      </w:r>
    </w:p>
    <w:p w14:paraId="36B67C41" w14:textId="77777777" w:rsidR="00225939" w:rsidRDefault="00225939">
      <w:pPr>
        <w:pStyle w:val="aff0"/>
        <w:numPr>
          <w:ilvl w:val="1"/>
          <w:numId w:val="10"/>
        </w:numPr>
      </w:pPr>
      <w:r>
        <w:t>Note: Terminology is to be defined. This includes model finetuning, retraining, and re-development via online/offline training.</w:t>
      </w:r>
    </w:p>
    <w:p w14:paraId="11C99BE3" w14:textId="77777777" w:rsidR="00225939" w:rsidRDefault="00225939">
      <w:pPr>
        <w:pStyle w:val="aff0"/>
        <w:numPr>
          <w:ilvl w:val="0"/>
          <w:numId w:val="10"/>
        </w:numPr>
      </w:pPr>
      <w:r>
        <w:t>Model transfer</w:t>
      </w:r>
    </w:p>
    <w:p w14:paraId="7E6E17DF" w14:textId="77777777" w:rsidR="00225939" w:rsidRDefault="00225939">
      <w:pPr>
        <w:pStyle w:val="aff0"/>
        <w:numPr>
          <w:ilvl w:val="0"/>
          <w:numId w:val="10"/>
        </w:numPr>
      </w:pPr>
      <w:r>
        <w:t>UE capability</w:t>
      </w:r>
    </w:p>
    <w:p w14:paraId="6096BFFE" w14:textId="77777777" w:rsidR="00225939" w:rsidRDefault="00225939" w:rsidP="00225939">
      <w:r>
        <w:t>Note: Some aspects in the list may not have specification impact.</w:t>
      </w:r>
    </w:p>
    <w:p w14:paraId="12506864" w14:textId="77777777" w:rsidR="00225939" w:rsidRDefault="00225939" w:rsidP="00225939">
      <w:r>
        <w:t>Note: Aspects with square brackets are tentative</w:t>
      </w:r>
      <w:r w:rsidRPr="005A7B16">
        <w:rPr>
          <w:strike/>
        </w:rPr>
        <w:t xml:space="preserve"> and pending terminology definition</w:t>
      </w:r>
      <w:r>
        <w:t>.</w:t>
      </w:r>
    </w:p>
    <w:p w14:paraId="31C17422" w14:textId="77777777" w:rsidR="00225939" w:rsidRPr="00AA2A5B" w:rsidRDefault="00225939" w:rsidP="00225939">
      <w:r>
        <w:t xml:space="preserve">Note: More aspects may be added as study progresses. </w:t>
      </w:r>
    </w:p>
    <w:p w14:paraId="659111D8" w14:textId="77777777" w:rsidR="00225939" w:rsidRDefault="00225939" w:rsidP="00225939">
      <w:pPr>
        <w:rPr>
          <w:rFonts w:eastAsia="DengXian"/>
          <w:iCs/>
          <w:lang w:eastAsia="zh-CN"/>
        </w:rPr>
      </w:pPr>
    </w:p>
    <w:p w14:paraId="09666EFA" w14:textId="77777777" w:rsidR="00225939" w:rsidRDefault="00225939" w:rsidP="00225939">
      <w:pPr>
        <w:rPr>
          <w:rFonts w:eastAsia="DengXian"/>
          <w:iCs/>
          <w:lang w:eastAsia="zh-CN"/>
        </w:rPr>
      </w:pPr>
    </w:p>
    <w:p w14:paraId="39BC28B0" w14:textId="77777777" w:rsidR="00225939" w:rsidRPr="00CC19D1" w:rsidRDefault="00225939" w:rsidP="00225939">
      <w:pPr>
        <w:rPr>
          <w:highlight w:val="green"/>
        </w:rPr>
      </w:pPr>
      <w:r w:rsidRPr="00CC19D1">
        <w:rPr>
          <w:highlight w:val="green"/>
        </w:rPr>
        <w:t>Agreement</w:t>
      </w:r>
    </w:p>
    <w:p w14:paraId="0271C6CD" w14:textId="77777777" w:rsidR="00225939" w:rsidRDefault="00225939" w:rsidP="00225939">
      <w:pPr>
        <w:rPr>
          <w:b/>
          <w:bCs/>
          <w:i/>
          <w:iCs/>
        </w:rPr>
      </w:pPr>
      <w:r>
        <w:rPr>
          <w:b/>
          <w:bCs/>
          <w:i/>
          <w:iCs/>
        </w:rPr>
        <w:t>The following is an initial list of common KPIs (if applicable) for evaluating performance benefits of AI/ML</w:t>
      </w:r>
    </w:p>
    <w:p w14:paraId="61E4584C" w14:textId="77777777" w:rsidR="00225939" w:rsidRPr="001C41D4" w:rsidRDefault="00225939">
      <w:pPr>
        <w:pStyle w:val="aff0"/>
        <w:numPr>
          <w:ilvl w:val="0"/>
          <w:numId w:val="20"/>
        </w:numPr>
        <w:tabs>
          <w:tab w:val="clear" w:pos="1008"/>
          <w:tab w:val="left" w:pos="720"/>
        </w:tabs>
        <w:spacing w:beforeLines="50" w:before="120"/>
        <w:ind w:left="720"/>
        <w:rPr>
          <w:b/>
          <w:bCs/>
          <w:i/>
          <w:iCs/>
        </w:rPr>
      </w:pPr>
      <w:r w:rsidRPr="001C41D4">
        <w:rPr>
          <w:b/>
          <w:bCs/>
          <w:i/>
          <w:iCs/>
        </w:rPr>
        <w:t>Performance</w:t>
      </w:r>
    </w:p>
    <w:p w14:paraId="101C53CD" w14:textId="77777777" w:rsidR="00225939" w:rsidRPr="001C41D4" w:rsidRDefault="00225939">
      <w:pPr>
        <w:pStyle w:val="aff0"/>
        <w:numPr>
          <w:ilvl w:val="1"/>
          <w:numId w:val="21"/>
        </w:numPr>
        <w:spacing w:beforeLines="50" w:before="120"/>
        <w:rPr>
          <w:b/>
          <w:bCs/>
          <w:i/>
          <w:iCs/>
        </w:rPr>
      </w:pPr>
      <w:r w:rsidRPr="001C41D4">
        <w:rPr>
          <w:b/>
          <w:bCs/>
          <w:i/>
          <w:iCs/>
        </w:rPr>
        <w:t>Intermediate KPIs</w:t>
      </w:r>
    </w:p>
    <w:p w14:paraId="29C79114" w14:textId="77777777" w:rsidR="00225939" w:rsidRPr="001C41D4" w:rsidRDefault="00225939">
      <w:pPr>
        <w:pStyle w:val="aff0"/>
        <w:numPr>
          <w:ilvl w:val="1"/>
          <w:numId w:val="21"/>
        </w:numPr>
        <w:spacing w:beforeLines="50" w:before="120"/>
        <w:rPr>
          <w:b/>
          <w:bCs/>
          <w:i/>
          <w:iCs/>
        </w:rPr>
      </w:pPr>
      <w:r w:rsidRPr="001C41D4">
        <w:rPr>
          <w:b/>
          <w:bCs/>
          <w:i/>
          <w:iCs/>
        </w:rPr>
        <w:t xml:space="preserve">Link and system level performance </w:t>
      </w:r>
    </w:p>
    <w:p w14:paraId="6815692E" w14:textId="77777777" w:rsidR="00225939" w:rsidRPr="001C41D4" w:rsidRDefault="00225939">
      <w:pPr>
        <w:pStyle w:val="aff0"/>
        <w:numPr>
          <w:ilvl w:val="1"/>
          <w:numId w:val="21"/>
        </w:numPr>
        <w:spacing w:beforeLines="50" w:before="120"/>
        <w:rPr>
          <w:b/>
          <w:bCs/>
          <w:i/>
          <w:iCs/>
        </w:rPr>
      </w:pPr>
      <w:r w:rsidRPr="001C41D4">
        <w:rPr>
          <w:b/>
          <w:bCs/>
          <w:i/>
          <w:iCs/>
        </w:rPr>
        <w:t>Generalization performance</w:t>
      </w:r>
    </w:p>
    <w:p w14:paraId="1870FD67" w14:textId="77777777" w:rsidR="00225939" w:rsidRPr="001C41D4" w:rsidRDefault="00225939">
      <w:pPr>
        <w:pStyle w:val="aff0"/>
        <w:numPr>
          <w:ilvl w:val="0"/>
          <w:numId w:val="20"/>
        </w:numPr>
        <w:tabs>
          <w:tab w:val="clear" w:pos="1008"/>
          <w:tab w:val="left" w:pos="720"/>
        </w:tabs>
        <w:spacing w:beforeLines="50" w:before="120"/>
        <w:ind w:left="720"/>
        <w:rPr>
          <w:b/>
          <w:bCs/>
          <w:i/>
          <w:iCs/>
        </w:rPr>
      </w:pPr>
      <w:r w:rsidRPr="001C41D4">
        <w:rPr>
          <w:b/>
          <w:bCs/>
          <w:i/>
          <w:iCs/>
        </w:rPr>
        <w:t>Over-the-air Overhead</w:t>
      </w:r>
    </w:p>
    <w:p w14:paraId="41B61D47" w14:textId="77777777" w:rsidR="00225939" w:rsidRPr="001C41D4" w:rsidRDefault="00225939">
      <w:pPr>
        <w:pStyle w:val="aff0"/>
        <w:numPr>
          <w:ilvl w:val="1"/>
          <w:numId w:val="22"/>
        </w:numPr>
        <w:spacing w:beforeLines="50" w:before="120"/>
        <w:rPr>
          <w:b/>
          <w:bCs/>
          <w:i/>
          <w:iCs/>
        </w:rPr>
      </w:pPr>
      <w:r w:rsidRPr="001C41D4">
        <w:rPr>
          <w:b/>
          <w:bCs/>
          <w:i/>
          <w:iCs/>
        </w:rPr>
        <w:t>Overhead of assistance information</w:t>
      </w:r>
    </w:p>
    <w:p w14:paraId="028E03DD" w14:textId="77777777" w:rsidR="00225939" w:rsidRPr="001C41D4" w:rsidRDefault="00225939">
      <w:pPr>
        <w:pStyle w:val="aff0"/>
        <w:numPr>
          <w:ilvl w:val="1"/>
          <w:numId w:val="22"/>
        </w:numPr>
        <w:spacing w:beforeLines="50" w:before="120"/>
        <w:rPr>
          <w:b/>
          <w:bCs/>
          <w:i/>
          <w:iCs/>
        </w:rPr>
      </w:pPr>
      <w:r w:rsidRPr="001C41D4">
        <w:rPr>
          <w:b/>
          <w:bCs/>
          <w:i/>
          <w:iCs/>
        </w:rPr>
        <w:t>Overhead of data collection</w:t>
      </w:r>
    </w:p>
    <w:p w14:paraId="1D36EB50" w14:textId="77777777" w:rsidR="00225939" w:rsidRPr="001C41D4" w:rsidRDefault="00225939">
      <w:pPr>
        <w:pStyle w:val="aff0"/>
        <w:numPr>
          <w:ilvl w:val="1"/>
          <w:numId w:val="22"/>
        </w:numPr>
        <w:spacing w:beforeLines="50" w:before="120"/>
        <w:rPr>
          <w:b/>
          <w:bCs/>
          <w:i/>
          <w:iCs/>
        </w:rPr>
      </w:pPr>
      <w:r w:rsidRPr="001C41D4">
        <w:rPr>
          <w:b/>
          <w:bCs/>
          <w:i/>
          <w:iCs/>
        </w:rPr>
        <w:t>Overhead of model delivery/transfer</w:t>
      </w:r>
    </w:p>
    <w:p w14:paraId="5EEE0E1E" w14:textId="77777777" w:rsidR="00225939" w:rsidRPr="001C41D4" w:rsidRDefault="00225939">
      <w:pPr>
        <w:pStyle w:val="aff0"/>
        <w:numPr>
          <w:ilvl w:val="1"/>
          <w:numId w:val="22"/>
        </w:numPr>
        <w:spacing w:beforeLines="50" w:before="120"/>
        <w:rPr>
          <w:b/>
          <w:bCs/>
          <w:i/>
          <w:iCs/>
        </w:rPr>
      </w:pPr>
      <w:r w:rsidRPr="001C41D4">
        <w:rPr>
          <w:b/>
          <w:bCs/>
          <w:i/>
          <w:iCs/>
        </w:rPr>
        <w:t>Overhead of other AI/ML-related signaling</w:t>
      </w:r>
    </w:p>
    <w:p w14:paraId="6DA06C43" w14:textId="77777777" w:rsidR="00225939" w:rsidRPr="001C41D4" w:rsidRDefault="00225939">
      <w:pPr>
        <w:pStyle w:val="aff0"/>
        <w:numPr>
          <w:ilvl w:val="0"/>
          <w:numId w:val="20"/>
        </w:numPr>
        <w:tabs>
          <w:tab w:val="clear" w:pos="1008"/>
          <w:tab w:val="left" w:pos="720"/>
        </w:tabs>
        <w:spacing w:beforeLines="50" w:before="120"/>
        <w:ind w:left="720"/>
        <w:rPr>
          <w:b/>
          <w:bCs/>
          <w:i/>
          <w:iCs/>
        </w:rPr>
      </w:pPr>
      <w:r w:rsidRPr="001C41D4">
        <w:rPr>
          <w:b/>
          <w:bCs/>
          <w:i/>
          <w:iCs/>
        </w:rPr>
        <w:t>Inference complexity</w:t>
      </w:r>
    </w:p>
    <w:p w14:paraId="3E663E9A" w14:textId="77777777" w:rsidR="00225939" w:rsidRPr="001C41D4" w:rsidRDefault="00225939">
      <w:pPr>
        <w:pStyle w:val="aff0"/>
        <w:numPr>
          <w:ilvl w:val="1"/>
          <w:numId w:val="23"/>
        </w:numPr>
        <w:spacing w:beforeLines="50" w:before="120"/>
        <w:rPr>
          <w:b/>
          <w:bCs/>
          <w:i/>
          <w:iCs/>
        </w:rPr>
      </w:pPr>
      <w:r w:rsidRPr="001C41D4">
        <w:rPr>
          <w:b/>
          <w:bCs/>
          <w:i/>
          <w:iCs/>
        </w:rPr>
        <w:t xml:space="preserve">Computational complexity of model inference: </w:t>
      </w:r>
      <w:proofErr w:type="spellStart"/>
      <w:r w:rsidRPr="001C41D4">
        <w:rPr>
          <w:b/>
          <w:bCs/>
          <w:i/>
          <w:iCs/>
        </w:rPr>
        <w:t>FLOPs</w:t>
      </w:r>
      <w:proofErr w:type="spellEnd"/>
    </w:p>
    <w:p w14:paraId="737C61F3" w14:textId="77777777" w:rsidR="00225939" w:rsidRPr="001C41D4" w:rsidRDefault="00225939">
      <w:pPr>
        <w:pStyle w:val="aff0"/>
        <w:numPr>
          <w:ilvl w:val="1"/>
          <w:numId w:val="23"/>
        </w:numPr>
        <w:spacing w:beforeLines="50" w:before="120"/>
        <w:rPr>
          <w:b/>
          <w:bCs/>
          <w:i/>
          <w:iCs/>
        </w:rPr>
      </w:pPr>
      <w:r w:rsidRPr="001C41D4">
        <w:rPr>
          <w:b/>
          <w:bCs/>
          <w:i/>
          <w:iCs/>
        </w:rPr>
        <w:t>Computational complexity for pre- and post-processing</w:t>
      </w:r>
    </w:p>
    <w:p w14:paraId="05C6967A" w14:textId="77777777" w:rsidR="00225939" w:rsidRPr="001C41D4" w:rsidRDefault="00225939">
      <w:pPr>
        <w:pStyle w:val="aff0"/>
        <w:numPr>
          <w:ilvl w:val="1"/>
          <w:numId w:val="23"/>
        </w:numPr>
        <w:spacing w:beforeLines="50" w:before="120"/>
        <w:rPr>
          <w:b/>
          <w:bCs/>
          <w:i/>
          <w:iCs/>
        </w:rPr>
      </w:pPr>
      <w:r w:rsidRPr="001C41D4">
        <w:rPr>
          <w:b/>
          <w:bCs/>
          <w:i/>
          <w:iCs/>
        </w:rPr>
        <w:t>Model complexity: e.g., the number of parameters and/or size (e.g. Mbyte)</w:t>
      </w:r>
    </w:p>
    <w:p w14:paraId="2E8768B7" w14:textId="77777777" w:rsidR="00225939" w:rsidRPr="001C41D4" w:rsidRDefault="00225939">
      <w:pPr>
        <w:pStyle w:val="aff0"/>
        <w:numPr>
          <w:ilvl w:val="0"/>
          <w:numId w:val="23"/>
        </w:numPr>
        <w:tabs>
          <w:tab w:val="left" w:pos="1440"/>
        </w:tabs>
        <w:spacing w:beforeLines="50" w:before="120"/>
        <w:rPr>
          <w:b/>
          <w:bCs/>
          <w:i/>
          <w:iCs/>
        </w:rPr>
      </w:pPr>
      <w:r>
        <w:rPr>
          <w:rFonts w:eastAsia="DengXian" w:hint="eastAsia"/>
          <w:b/>
          <w:bCs/>
          <w:i/>
          <w:iCs/>
          <w:lang w:eastAsia="zh-CN"/>
        </w:rPr>
        <w:t>T</w:t>
      </w:r>
      <w:r>
        <w:rPr>
          <w:rFonts w:eastAsia="DengXian"/>
          <w:b/>
          <w:bCs/>
          <w:i/>
          <w:iCs/>
          <w:lang w:eastAsia="zh-CN"/>
        </w:rPr>
        <w:t>raining complexity</w:t>
      </w:r>
    </w:p>
    <w:p w14:paraId="1BC8F645" w14:textId="77777777" w:rsidR="00225939" w:rsidRPr="001C41D4" w:rsidRDefault="00225939">
      <w:pPr>
        <w:pStyle w:val="aff0"/>
        <w:numPr>
          <w:ilvl w:val="0"/>
          <w:numId w:val="23"/>
        </w:numPr>
        <w:spacing w:beforeLines="50" w:before="120"/>
        <w:rPr>
          <w:b/>
          <w:bCs/>
          <w:i/>
          <w:iCs/>
        </w:rPr>
      </w:pPr>
      <w:r w:rsidRPr="001C41D4">
        <w:rPr>
          <w:b/>
          <w:bCs/>
          <w:i/>
          <w:iCs/>
        </w:rPr>
        <w:t>LCM related complexity and storage overhead</w:t>
      </w:r>
    </w:p>
    <w:p w14:paraId="079C7AFA" w14:textId="77777777" w:rsidR="00225939" w:rsidRPr="001C41D4" w:rsidRDefault="00225939">
      <w:pPr>
        <w:pStyle w:val="aff0"/>
        <w:numPr>
          <w:ilvl w:val="1"/>
          <w:numId w:val="23"/>
        </w:numPr>
        <w:tabs>
          <w:tab w:val="left" w:pos="720"/>
        </w:tabs>
        <w:spacing w:beforeLines="50" w:before="120"/>
        <w:rPr>
          <w:b/>
          <w:bCs/>
          <w:i/>
          <w:iCs/>
        </w:rPr>
      </w:pPr>
      <w:r w:rsidRPr="001C41D4">
        <w:rPr>
          <w:b/>
          <w:bCs/>
          <w:i/>
          <w:iCs/>
        </w:rPr>
        <w:t>FFS: specific aspects</w:t>
      </w:r>
    </w:p>
    <w:p w14:paraId="19268E5B" w14:textId="77777777" w:rsidR="00225939" w:rsidRPr="00290E40" w:rsidRDefault="00225939">
      <w:pPr>
        <w:pStyle w:val="aff0"/>
        <w:numPr>
          <w:ilvl w:val="0"/>
          <w:numId w:val="23"/>
        </w:numPr>
        <w:spacing w:beforeLines="50" w:before="120"/>
        <w:rPr>
          <w:b/>
          <w:bCs/>
          <w:i/>
          <w:iCs/>
        </w:rPr>
      </w:pPr>
      <w:r w:rsidRPr="001C41D4">
        <w:rPr>
          <w:b/>
          <w:bCs/>
          <w:i/>
          <w:iCs/>
        </w:rPr>
        <w:t>FFS: Latency</w:t>
      </w:r>
      <w:r>
        <w:rPr>
          <w:b/>
          <w:bCs/>
          <w:i/>
          <w:iCs/>
        </w:rPr>
        <w:t xml:space="preserve">, </w:t>
      </w:r>
      <w:r>
        <w:rPr>
          <w:rFonts w:eastAsia="DengXian" w:hint="eastAsia"/>
          <w:b/>
          <w:bCs/>
          <w:i/>
          <w:iCs/>
          <w:lang w:eastAsia="zh-CN"/>
        </w:rPr>
        <w:t>e</w:t>
      </w:r>
      <w:r>
        <w:rPr>
          <w:rFonts w:eastAsia="DengXian"/>
          <w:b/>
          <w:bCs/>
          <w:i/>
          <w:iCs/>
          <w:lang w:eastAsia="zh-CN"/>
        </w:rPr>
        <w:t xml:space="preserve">.g., </w:t>
      </w:r>
      <w:r w:rsidRPr="00290E40">
        <w:rPr>
          <w:b/>
          <w:bCs/>
          <w:i/>
          <w:iCs/>
        </w:rPr>
        <w:t>Inference latency</w:t>
      </w:r>
    </w:p>
    <w:p w14:paraId="7730021C" w14:textId="77777777" w:rsidR="00225939" w:rsidRPr="001C41D4" w:rsidRDefault="00225939" w:rsidP="00225939">
      <w:pPr>
        <w:rPr>
          <w:b/>
          <w:bCs/>
          <w:i/>
          <w:iCs/>
        </w:rPr>
      </w:pPr>
      <w:r w:rsidRPr="001C41D4">
        <w:rPr>
          <w:b/>
          <w:bCs/>
          <w:i/>
          <w:iCs/>
        </w:rPr>
        <w:t xml:space="preserve">Note: Other aspects may be added in the future, e.g. training related </w:t>
      </w:r>
      <w:proofErr w:type="spellStart"/>
      <w:r w:rsidRPr="001C41D4">
        <w:rPr>
          <w:b/>
          <w:bCs/>
          <w:i/>
          <w:iCs/>
        </w:rPr>
        <w:t>KPIsNote</w:t>
      </w:r>
      <w:proofErr w:type="spellEnd"/>
      <w:r w:rsidRPr="001C41D4">
        <w:rPr>
          <w:b/>
          <w:bCs/>
          <w:i/>
          <w:iCs/>
        </w:rPr>
        <w:t xml:space="preserve">: Use-case specific KPIs may be additionally considered for the given use-case. </w:t>
      </w:r>
    </w:p>
    <w:p w14:paraId="07CDF033" w14:textId="77777777" w:rsidR="00225939" w:rsidRPr="006B7897" w:rsidRDefault="00225939" w:rsidP="00225939">
      <w:pPr>
        <w:rPr>
          <w:rFonts w:eastAsia="DengXian"/>
          <w:iCs/>
          <w:highlight w:val="darkYellow"/>
          <w:lang w:eastAsia="zh-CN"/>
        </w:rPr>
      </w:pPr>
    </w:p>
    <w:p w14:paraId="02848A1B" w14:textId="77777777" w:rsidR="00225939" w:rsidRPr="006B7897" w:rsidRDefault="00225939" w:rsidP="00225939">
      <w:pPr>
        <w:rPr>
          <w:rFonts w:eastAsia="DengXian"/>
          <w:iCs/>
          <w:highlight w:val="darkYellow"/>
          <w:lang w:eastAsia="zh-CN"/>
        </w:rPr>
      </w:pPr>
      <w:r w:rsidRPr="006B7897">
        <w:rPr>
          <w:rFonts w:eastAsia="DengXian"/>
          <w:iCs/>
          <w:highlight w:val="darkYellow"/>
          <w:lang w:eastAsia="zh-CN"/>
        </w:rPr>
        <w:t>Working Assumption</w:t>
      </w:r>
    </w:p>
    <w:tbl>
      <w:tblPr>
        <w:tblW w:w="0" w:type="auto"/>
        <w:tblLayout w:type="fixed"/>
        <w:tblLook w:val="04A0" w:firstRow="1" w:lastRow="0" w:firstColumn="1" w:lastColumn="0" w:noHBand="0" w:noVBand="1"/>
      </w:tblPr>
      <w:tblGrid>
        <w:gridCol w:w="3046"/>
        <w:gridCol w:w="6584"/>
      </w:tblGrid>
      <w:tr w:rsidR="00225939" w14:paraId="6E30884C" w14:textId="77777777" w:rsidTr="00CF7D19">
        <w:tc>
          <w:tcPr>
            <w:tcW w:w="3046" w:type="dxa"/>
            <w:tcBorders>
              <w:top w:val="single" w:sz="8" w:space="0" w:color="auto"/>
              <w:left w:val="single" w:sz="8" w:space="0" w:color="auto"/>
              <w:bottom w:val="single" w:sz="8" w:space="0" w:color="auto"/>
              <w:right w:val="single" w:sz="8" w:space="0" w:color="auto"/>
            </w:tcBorders>
          </w:tcPr>
          <w:p w14:paraId="31B2DC6A" w14:textId="77777777" w:rsidR="00225939" w:rsidRDefault="00225939" w:rsidP="00CF7D19">
            <w:r>
              <w:rPr>
                <w:rFonts w:eastAsia="Times" w:cs="Times"/>
              </w:rPr>
              <w:t>Terminology</w:t>
            </w:r>
          </w:p>
        </w:tc>
        <w:tc>
          <w:tcPr>
            <w:tcW w:w="6584" w:type="dxa"/>
            <w:tcBorders>
              <w:top w:val="single" w:sz="8" w:space="0" w:color="auto"/>
              <w:left w:val="single" w:sz="8" w:space="0" w:color="auto"/>
              <w:bottom w:val="single" w:sz="8" w:space="0" w:color="auto"/>
              <w:right w:val="single" w:sz="8" w:space="0" w:color="auto"/>
            </w:tcBorders>
          </w:tcPr>
          <w:p w14:paraId="35BEA79A" w14:textId="77777777" w:rsidR="00225939" w:rsidRDefault="00225939" w:rsidP="00CF7D19">
            <w:r>
              <w:rPr>
                <w:rFonts w:eastAsia="Times" w:cs="Times"/>
              </w:rPr>
              <w:t>Description</w:t>
            </w:r>
          </w:p>
        </w:tc>
      </w:tr>
      <w:tr w:rsidR="00225939" w14:paraId="3E91B081" w14:textId="77777777" w:rsidTr="00CF7D19">
        <w:tc>
          <w:tcPr>
            <w:tcW w:w="3046" w:type="dxa"/>
            <w:tcBorders>
              <w:top w:val="single" w:sz="8" w:space="0" w:color="auto"/>
              <w:left w:val="single" w:sz="8" w:space="0" w:color="auto"/>
              <w:bottom w:val="single" w:sz="8" w:space="0" w:color="auto"/>
              <w:right w:val="single" w:sz="8" w:space="0" w:color="auto"/>
            </w:tcBorders>
          </w:tcPr>
          <w:p w14:paraId="56E9C524" w14:textId="77777777" w:rsidR="00225939" w:rsidRDefault="00225939" w:rsidP="00CF7D19">
            <w:r>
              <w:t>Online training</w:t>
            </w:r>
          </w:p>
        </w:tc>
        <w:tc>
          <w:tcPr>
            <w:tcW w:w="6584" w:type="dxa"/>
            <w:tcBorders>
              <w:top w:val="single" w:sz="8" w:space="0" w:color="auto"/>
              <w:left w:val="single" w:sz="8" w:space="0" w:color="auto"/>
              <w:bottom w:val="single" w:sz="8" w:space="0" w:color="auto"/>
              <w:right w:val="single" w:sz="8" w:space="0" w:color="auto"/>
            </w:tcBorders>
          </w:tcPr>
          <w:p w14:paraId="613CE7E4" w14:textId="77777777" w:rsidR="00225939" w:rsidRDefault="00225939" w:rsidP="00CF7D19">
            <w:r w:rsidRPr="008B25A6">
              <w:t xml:space="preserve">An AI/ML training </w:t>
            </w:r>
            <w:r>
              <w:t>process</w:t>
            </w:r>
            <w:r w:rsidRPr="008B25A6">
              <w:t xml:space="preserve"> where the model being used for inference</w:t>
            </w:r>
            <w:r>
              <w:t>)</w:t>
            </w:r>
            <w:r w:rsidRPr="008B25A6">
              <w:t xml:space="preserve"> is </w:t>
            </w:r>
            <w:r>
              <w:t>(typically continuously) trained</w:t>
            </w:r>
            <w:r w:rsidRPr="008B25A6">
              <w:t xml:space="preserve"> </w:t>
            </w:r>
            <w:r>
              <w:t xml:space="preserve">in (near) real-time </w:t>
            </w:r>
            <w:r w:rsidRPr="008B25A6">
              <w:t xml:space="preserve">with </w:t>
            </w:r>
            <w:r>
              <w:t>the ar</w:t>
            </w:r>
            <w:r w:rsidRPr="008B25A6">
              <w:t>rival of new training samples</w:t>
            </w:r>
            <w:r>
              <w:t xml:space="preserve">. </w:t>
            </w:r>
          </w:p>
          <w:p w14:paraId="789912A8" w14:textId="77777777" w:rsidR="00225939" w:rsidRDefault="00225939" w:rsidP="00CF7D19">
            <w:r>
              <w:t>Note: the notion of (near) real-time vs. non real-time is context-dependent and is relative to the inference time-scale.</w:t>
            </w:r>
          </w:p>
          <w:p w14:paraId="236DA866" w14:textId="77777777" w:rsidR="00225939" w:rsidRDefault="00225939" w:rsidP="00CF7D19">
            <w:r>
              <w:t>Note: This definition only serves as a guidance. There may be cases that may not exactly conform to this definition but could still be categorized as online training by commonly accepted conventions.</w:t>
            </w:r>
          </w:p>
          <w:p w14:paraId="40E22427" w14:textId="77777777" w:rsidR="00225939" w:rsidRDefault="00225939" w:rsidP="00CF7D19">
            <w:r>
              <w:t>Note: Fine-tuning/re-training may be done via online or offline training. (This note could be removed when we define the term fine-tuning.)</w:t>
            </w:r>
          </w:p>
        </w:tc>
      </w:tr>
      <w:tr w:rsidR="00225939" w14:paraId="5EF6112B" w14:textId="77777777" w:rsidTr="00CF7D19">
        <w:tc>
          <w:tcPr>
            <w:tcW w:w="3046" w:type="dxa"/>
            <w:tcBorders>
              <w:top w:val="single" w:sz="8" w:space="0" w:color="auto"/>
              <w:left w:val="single" w:sz="8" w:space="0" w:color="auto"/>
              <w:bottom w:val="single" w:sz="8" w:space="0" w:color="auto"/>
              <w:right w:val="single" w:sz="8" w:space="0" w:color="auto"/>
            </w:tcBorders>
          </w:tcPr>
          <w:p w14:paraId="762D1183" w14:textId="77777777" w:rsidR="00225939" w:rsidRDefault="00225939" w:rsidP="00CF7D19">
            <w:r>
              <w:t>Offline training</w:t>
            </w:r>
          </w:p>
        </w:tc>
        <w:tc>
          <w:tcPr>
            <w:tcW w:w="6584" w:type="dxa"/>
            <w:tcBorders>
              <w:top w:val="single" w:sz="8" w:space="0" w:color="auto"/>
              <w:left w:val="single" w:sz="8" w:space="0" w:color="auto"/>
              <w:bottom w:val="single" w:sz="8" w:space="0" w:color="auto"/>
              <w:right w:val="single" w:sz="8" w:space="0" w:color="auto"/>
            </w:tcBorders>
          </w:tcPr>
          <w:p w14:paraId="3A05C7D3" w14:textId="77777777" w:rsidR="00225939" w:rsidRDefault="00225939" w:rsidP="00CF7D19">
            <w:r>
              <w:t>An AI/ML training process where the model is trained based on collected dataset, and where the trained model is later used or delivered for inference.</w:t>
            </w:r>
          </w:p>
          <w:p w14:paraId="0ACFBF99" w14:textId="77777777" w:rsidR="00225939" w:rsidRDefault="00225939" w:rsidP="00CF7D19">
            <w:r>
              <w:t>Note: This definition only serves as a guidance. There may be cases that may not exactly conform to this definition but could still be categorized as offline training by commonly accepted conventions.</w:t>
            </w:r>
          </w:p>
        </w:tc>
      </w:tr>
    </w:tbl>
    <w:p w14:paraId="20FD8E7E" w14:textId="77777777" w:rsidR="00225939" w:rsidRDefault="00225939" w:rsidP="00225939"/>
    <w:p w14:paraId="3A503285" w14:textId="77777777" w:rsidR="00225939" w:rsidRDefault="00225939" w:rsidP="00225939">
      <w:r>
        <w:t>Note: It is encouraged for the 3gpp discussion to proceed without waiting for online/offline training terminologies.</w:t>
      </w:r>
    </w:p>
    <w:p w14:paraId="31AEDB61" w14:textId="77777777" w:rsidR="00225939" w:rsidRDefault="00225939" w:rsidP="00225939">
      <w:pPr>
        <w:rPr>
          <w:rFonts w:eastAsia="DengXian"/>
          <w:iCs/>
          <w:lang w:eastAsia="zh-CN"/>
        </w:rPr>
      </w:pPr>
    </w:p>
    <w:p w14:paraId="1C22E185" w14:textId="77777777" w:rsidR="00225939" w:rsidRPr="00F17E15" w:rsidRDefault="00225939" w:rsidP="00225939">
      <w:pPr>
        <w:rPr>
          <w:rFonts w:eastAsia="DengXian"/>
          <w:iCs/>
          <w:highlight w:val="darkYellow"/>
          <w:lang w:eastAsia="zh-CN"/>
        </w:rPr>
      </w:pPr>
      <w:r w:rsidRPr="00F17E15">
        <w:rPr>
          <w:rFonts w:eastAsia="DengXian"/>
          <w:iCs/>
          <w:highlight w:val="darkYellow"/>
          <w:lang w:eastAsia="zh-CN"/>
        </w:rPr>
        <w:t>Working Assumption</w:t>
      </w:r>
    </w:p>
    <w:p w14:paraId="01327786" w14:textId="77777777" w:rsidR="00225939" w:rsidRDefault="00225939" w:rsidP="00225939">
      <w:pPr>
        <w:rPr>
          <w:rFonts w:eastAsia="DengXian"/>
          <w:iCs/>
          <w:lang w:eastAsia="zh-CN"/>
        </w:rPr>
      </w:pPr>
      <w:r>
        <w:rPr>
          <w:rFonts w:eastAsia="Times" w:cs="Times"/>
        </w:rPr>
        <w:t>Include the following into a working list of terminologies to be used for RAN1 AI/ML air interface SI discussion.</w:t>
      </w:r>
    </w:p>
    <w:tbl>
      <w:tblPr>
        <w:tblW w:w="0" w:type="auto"/>
        <w:tblLayout w:type="fixed"/>
        <w:tblLook w:val="04A0" w:firstRow="1" w:lastRow="0" w:firstColumn="1" w:lastColumn="0" w:noHBand="0" w:noVBand="1"/>
      </w:tblPr>
      <w:tblGrid>
        <w:gridCol w:w="3046"/>
        <w:gridCol w:w="6584"/>
      </w:tblGrid>
      <w:tr w:rsidR="00225939" w14:paraId="1BE81BFB" w14:textId="77777777" w:rsidTr="00CF7D19">
        <w:tc>
          <w:tcPr>
            <w:tcW w:w="3046" w:type="dxa"/>
            <w:tcBorders>
              <w:top w:val="single" w:sz="8" w:space="0" w:color="auto"/>
              <w:left w:val="single" w:sz="8" w:space="0" w:color="auto"/>
              <w:bottom w:val="single" w:sz="8" w:space="0" w:color="auto"/>
              <w:right w:val="single" w:sz="8" w:space="0" w:color="auto"/>
            </w:tcBorders>
          </w:tcPr>
          <w:p w14:paraId="081FF8BE" w14:textId="77777777" w:rsidR="00225939" w:rsidRDefault="00225939" w:rsidP="00CF7D19">
            <w:r>
              <w:rPr>
                <w:rFonts w:eastAsia="Times" w:cs="Times"/>
              </w:rPr>
              <w:t>Terminology</w:t>
            </w:r>
          </w:p>
        </w:tc>
        <w:tc>
          <w:tcPr>
            <w:tcW w:w="6584" w:type="dxa"/>
            <w:tcBorders>
              <w:top w:val="single" w:sz="8" w:space="0" w:color="auto"/>
              <w:left w:val="single" w:sz="8" w:space="0" w:color="auto"/>
              <w:bottom w:val="single" w:sz="8" w:space="0" w:color="auto"/>
              <w:right w:val="single" w:sz="8" w:space="0" w:color="auto"/>
            </w:tcBorders>
          </w:tcPr>
          <w:p w14:paraId="4D96592E" w14:textId="77777777" w:rsidR="00225939" w:rsidRDefault="00225939" w:rsidP="00CF7D19">
            <w:r>
              <w:rPr>
                <w:rFonts w:eastAsia="Times" w:cs="Times"/>
              </w:rPr>
              <w:t>Description</w:t>
            </w:r>
          </w:p>
        </w:tc>
      </w:tr>
      <w:tr w:rsidR="00225939" w:rsidRPr="005B6190" w14:paraId="60D27CB8" w14:textId="77777777" w:rsidTr="00CF7D19">
        <w:tc>
          <w:tcPr>
            <w:tcW w:w="3046" w:type="dxa"/>
            <w:tcBorders>
              <w:top w:val="single" w:sz="8" w:space="0" w:color="auto"/>
              <w:left w:val="single" w:sz="8" w:space="0" w:color="auto"/>
              <w:bottom w:val="single" w:sz="8" w:space="0" w:color="auto"/>
              <w:right w:val="single" w:sz="8" w:space="0" w:color="auto"/>
            </w:tcBorders>
          </w:tcPr>
          <w:p w14:paraId="32863B4F" w14:textId="77777777" w:rsidR="00225939" w:rsidRPr="005B6190" w:rsidRDefault="00225939" w:rsidP="00CF7D19">
            <w:pPr>
              <w:rPr>
                <w:iCs/>
              </w:rPr>
            </w:pPr>
            <w:r w:rsidRPr="005B6190">
              <w:rPr>
                <w:iCs/>
              </w:rPr>
              <w:t>AI/ML model delivery</w:t>
            </w:r>
          </w:p>
        </w:tc>
        <w:tc>
          <w:tcPr>
            <w:tcW w:w="6584" w:type="dxa"/>
            <w:tcBorders>
              <w:top w:val="single" w:sz="8" w:space="0" w:color="auto"/>
              <w:left w:val="single" w:sz="8" w:space="0" w:color="auto"/>
              <w:bottom w:val="single" w:sz="8" w:space="0" w:color="auto"/>
              <w:right w:val="single" w:sz="8" w:space="0" w:color="auto"/>
            </w:tcBorders>
          </w:tcPr>
          <w:p w14:paraId="629E1858" w14:textId="77777777" w:rsidR="00225939" w:rsidRPr="005B6190" w:rsidRDefault="00225939" w:rsidP="00CF7D19">
            <w:pPr>
              <w:rPr>
                <w:iCs/>
              </w:rPr>
            </w:pPr>
            <w:r w:rsidRPr="005B6190">
              <w:rPr>
                <w:iCs/>
              </w:rPr>
              <w:t>A generic term referring to delivery of an AI/ML model from one entity to another entity in any manner.</w:t>
            </w:r>
          </w:p>
          <w:p w14:paraId="6618CF38" w14:textId="77777777" w:rsidR="00225939" w:rsidRPr="005B6190" w:rsidRDefault="00225939" w:rsidP="00CF7D19">
            <w:pPr>
              <w:rPr>
                <w:iCs/>
              </w:rPr>
            </w:pPr>
            <w:r w:rsidRPr="005B6190">
              <w:rPr>
                <w:iCs/>
              </w:rPr>
              <w:t>Note: An entity could mean a network node/function (e.g., gNB, LMF, etc.), UE, proprietary server, etc.</w:t>
            </w:r>
          </w:p>
        </w:tc>
      </w:tr>
    </w:tbl>
    <w:p w14:paraId="060795D5" w14:textId="77777777" w:rsidR="00225939" w:rsidRDefault="00225939" w:rsidP="00225939">
      <w:pPr>
        <w:rPr>
          <w:rFonts w:eastAsia="DengXian"/>
          <w:iCs/>
          <w:lang w:eastAsia="zh-CN"/>
        </w:rPr>
      </w:pPr>
    </w:p>
    <w:p w14:paraId="6C0BD0F0" w14:textId="77777777" w:rsidR="00225939" w:rsidRDefault="00225939" w:rsidP="00225939">
      <w:r>
        <w:t>Note:</w:t>
      </w:r>
    </w:p>
    <w:p w14:paraId="1C5B68BF" w14:textId="77777777" w:rsidR="00225939" w:rsidRPr="005B6190" w:rsidRDefault="00225939" w:rsidP="00225939">
      <w:pPr>
        <w:rPr>
          <w:rFonts w:eastAsia="DengXian"/>
          <w:iCs/>
          <w:lang w:eastAsia="zh-CN"/>
        </w:rPr>
      </w:pPr>
      <w:r>
        <w:t>Companies are encouraged to bring discussions on various options and their views on how to define Level y/z boundary in the next RAN1 meeting.</w:t>
      </w:r>
    </w:p>
    <w:p w14:paraId="79CE2E0A" w14:textId="77777777" w:rsidR="00225939" w:rsidRDefault="00225939" w:rsidP="00225939">
      <w:pPr>
        <w:snapToGrid w:val="0"/>
        <w:rPr>
          <w:lang w:eastAsia="ja-JP"/>
        </w:rPr>
      </w:pPr>
    </w:p>
    <w:p w14:paraId="75C940D9" w14:textId="77777777" w:rsidR="00225939" w:rsidRDefault="00225939" w:rsidP="00225939">
      <w:pPr>
        <w:snapToGrid w:val="0"/>
        <w:spacing w:afterLines="50" w:after="120"/>
        <w:rPr>
          <w:b/>
          <w:bCs/>
          <w:lang w:eastAsia="ja-JP"/>
        </w:rPr>
      </w:pPr>
      <w:r w:rsidRPr="005A2885">
        <w:rPr>
          <w:b/>
          <w:bCs/>
          <w:lang w:eastAsia="ja-JP"/>
        </w:rPr>
        <w:t xml:space="preserve">Agreements in </w:t>
      </w:r>
      <w:proofErr w:type="spellStart"/>
      <w:r w:rsidRPr="005A2885">
        <w:rPr>
          <w:b/>
          <w:bCs/>
          <w:lang w:eastAsia="ja-JP"/>
        </w:rPr>
        <w:t>RAN1#1</w:t>
      </w:r>
      <w:r>
        <w:rPr>
          <w:b/>
          <w:bCs/>
          <w:lang w:eastAsia="ja-JP"/>
        </w:rPr>
        <w:t>10bis</w:t>
      </w:r>
      <w:proofErr w:type="spellEnd"/>
      <w:r>
        <w:rPr>
          <w:b/>
          <w:bCs/>
          <w:lang w:eastAsia="ja-JP"/>
        </w:rPr>
        <w:t>:</w:t>
      </w:r>
    </w:p>
    <w:p w14:paraId="44C9B18E" w14:textId="77777777" w:rsidR="00225939" w:rsidRDefault="00225939" w:rsidP="00225939">
      <w:pPr>
        <w:snapToGrid w:val="0"/>
        <w:rPr>
          <w:lang w:eastAsia="ja-JP"/>
        </w:rPr>
      </w:pPr>
    </w:p>
    <w:p w14:paraId="08AD5DA5" w14:textId="77777777" w:rsidR="00225939" w:rsidRDefault="00225939" w:rsidP="00225939">
      <w:pPr>
        <w:rPr>
          <w:rFonts w:eastAsia="DengXian"/>
          <w:highlight w:val="darkYellow"/>
          <w:lang w:eastAsia="zh-CN"/>
        </w:rPr>
      </w:pPr>
      <w:r>
        <w:rPr>
          <w:rFonts w:eastAsia="DengXian"/>
          <w:highlight w:val="darkYellow"/>
          <w:lang w:eastAsia="zh-CN"/>
        </w:rPr>
        <w:t>Working Assumption</w:t>
      </w:r>
    </w:p>
    <w:p w14:paraId="7DEE3A3C" w14:textId="77777777" w:rsidR="00225939" w:rsidRDefault="00225939">
      <w:pPr>
        <w:numPr>
          <w:ilvl w:val="0"/>
          <w:numId w:val="9"/>
        </w:numPr>
      </w:pPr>
      <w:r>
        <w:t xml:space="preserve">Define Level y-z boundary based on whether model delivery is transparent to 3gpp </w:t>
      </w:r>
      <w:proofErr w:type="spellStart"/>
      <w:r>
        <w:t>signalling</w:t>
      </w:r>
      <w:proofErr w:type="spellEnd"/>
      <w:r>
        <w:t xml:space="preserve"> over the air interface or not.</w:t>
      </w:r>
    </w:p>
    <w:p w14:paraId="373D11F3" w14:textId="77777777" w:rsidR="00225939" w:rsidRDefault="00225939">
      <w:pPr>
        <w:numPr>
          <w:ilvl w:val="0"/>
          <w:numId w:val="9"/>
        </w:numPr>
      </w:pPr>
      <w:r>
        <w:rPr>
          <w:rFonts w:eastAsia="DengXian" w:hint="eastAsia"/>
          <w:lang w:eastAsia="zh-CN"/>
        </w:rPr>
        <w:t>N</w:t>
      </w:r>
      <w:r>
        <w:rPr>
          <w:rFonts w:eastAsia="DengXian"/>
          <w:lang w:eastAsia="zh-CN"/>
        </w:rPr>
        <w:t>ote: other procedures than model transfer/delivery are decoupled with collaboration level y-z</w:t>
      </w:r>
    </w:p>
    <w:p w14:paraId="3CE65E63" w14:textId="77777777" w:rsidR="00225939" w:rsidRDefault="00225939">
      <w:pPr>
        <w:numPr>
          <w:ilvl w:val="0"/>
          <w:numId w:val="9"/>
        </w:numPr>
      </w:pPr>
      <w:r>
        <w:t>Clarifying note: Level y includes cases without model delivery.</w:t>
      </w:r>
    </w:p>
    <w:p w14:paraId="6CBFBDE6" w14:textId="77777777" w:rsidR="00225939" w:rsidRDefault="00225939" w:rsidP="00225939">
      <w:pPr>
        <w:ind w:left="420"/>
      </w:pPr>
    </w:p>
    <w:p w14:paraId="12E51AC4" w14:textId="77777777" w:rsidR="00225939" w:rsidRDefault="00225939" w:rsidP="00225939">
      <w:pPr>
        <w:ind w:left="420"/>
      </w:pPr>
    </w:p>
    <w:p w14:paraId="7A408E91" w14:textId="77777777" w:rsidR="00225939" w:rsidRDefault="00225939" w:rsidP="00225939">
      <w:pPr>
        <w:ind w:left="420"/>
      </w:pPr>
    </w:p>
    <w:p w14:paraId="19AA47D0" w14:textId="77777777" w:rsidR="00225939" w:rsidRDefault="00225939" w:rsidP="00225939">
      <w:pPr>
        <w:ind w:left="420"/>
      </w:pPr>
    </w:p>
    <w:p w14:paraId="3491C936" w14:textId="77777777" w:rsidR="00225939" w:rsidRDefault="00225939" w:rsidP="00225939">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7E0DD81" w14:textId="77777777" w:rsidR="00225939" w:rsidRDefault="00225939" w:rsidP="00225939">
      <w:r>
        <w:t>Clarify Level x/y boundary as:</w:t>
      </w:r>
    </w:p>
    <w:p w14:paraId="689E833D" w14:textId="77777777" w:rsidR="00225939" w:rsidRDefault="00225939">
      <w:pPr>
        <w:pStyle w:val="aff0"/>
        <w:numPr>
          <w:ilvl w:val="0"/>
          <w:numId w:val="15"/>
        </w:numPr>
        <w:ind w:left="840" w:firstLine="0"/>
      </w:pPr>
      <w:r>
        <w:t xml:space="preserve">Level x is implementation-based AI/ML operation without any dedicated AI/ML-specific enhancement </w:t>
      </w:r>
      <w:r w:rsidRPr="003C3030">
        <w:t xml:space="preserve">(e.g., LCM related </w:t>
      </w:r>
      <w:proofErr w:type="spellStart"/>
      <w:r w:rsidRPr="003C3030">
        <w:t>signalling</w:t>
      </w:r>
      <w:proofErr w:type="spellEnd"/>
      <w:r w:rsidRPr="003C3030">
        <w:t>, RS)</w:t>
      </w:r>
      <w:r>
        <w:t xml:space="preserve"> collaboration between network and UE.</w:t>
      </w:r>
      <w:r>
        <w:br/>
        <w:t>(Note: The AI/ML operation may rely on future specification not related to AI/ML collaboration. The AI/ML approaches can be used as baseline for performance evaluation for future releases.)</w:t>
      </w:r>
    </w:p>
    <w:p w14:paraId="241DB226" w14:textId="77777777" w:rsidR="00225939" w:rsidRDefault="00225939" w:rsidP="00225939"/>
    <w:p w14:paraId="2248205E" w14:textId="77777777" w:rsidR="00225939" w:rsidRPr="00CB4657" w:rsidRDefault="00225939" w:rsidP="00225939">
      <w:pPr>
        <w:rPr>
          <w:highlight w:val="green"/>
        </w:rPr>
      </w:pPr>
      <w:r w:rsidRPr="00CB4657">
        <w:rPr>
          <w:rFonts w:hint="eastAsia"/>
          <w:highlight w:val="green"/>
        </w:rPr>
        <w:t>A</w:t>
      </w:r>
      <w:r w:rsidRPr="00CB4657">
        <w:rPr>
          <w:highlight w:val="green"/>
        </w:rPr>
        <w:t>greement</w:t>
      </w:r>
    </w:p>
    <w:p w14:paraId="440E7158" w14:textId="77777777" w:rsidR="00225939" w:rsidRDefault="00225939" w:rsidP="00225939">
      <w:r>
        <w:t xml:space="preserve">Study LCM procedure on the basis that an AI/ML model has a model ID with associated information </w:t>
      </w:r>
      <w:r w:rsidRPr="00E95738">
        <w:t>and</w:t>
      </w:r>
      <w:r>
        <w:t>/or</w:t>
      </w:r>
      <w:r w:rsidRPr="00E95738">
        <w:t xml:space="preserve"> model </w:t>
      </w:r>
      <w:r>
        <w:t xml:space="preserve">functionality </w:t>
      </w:r>
      <w:r w:rsidRPr="00D44944">
        <w:t>at least for some AI/M</w:t>
      </w:r>
      <w:r w:rsidRPr="00D44944">
        <w:rPr>
          <w:rFonts w:hint="eastAsia"/>
        </w:rPr>
        <w:t>L</w:t>
      </w:r>
      <w:r w:rsidRPr="00D44944">
        <w:t xml:space="preserve"> operation</w:t>
      </w:r>
      <w:r>
        <w:t xml:space="preserve">s </w:t>
      </w:r>
      <w:r w:rsidRPr="00674F77">
        <w:rPr>
          <w:strike/>
        </w:rPr>
        <w:t>when network needs to be aware of UE AI/ML models</w:t>
      </w:r>
    </w:p>
    <w:p w14:paraId="791F0379" w14:textId="77777777" w:rsidR="00225939" w:rsidRDefault="00225939" w:rsidP="00225939">
      <w:r>
        <w:t xml:space="preserve">FFS: Detailed discussion of model ID with associated information </w:t>
      </w:r>
      <w:r w:rsidRPr="00E95738">
        <w:t>and</w:t>
      </w:r>
      <w:r>
        <w:t>/or</w:t>
      </w:r>
      <w:r w:rsidRPr="00E95738">
        <w:t xml:space="preserve"> model </w:t>
      </w:r>
      <w:r>
        <w:t>functionality.</w:t>
      </w:r>
    </w:p>
    <w:p w14:paraId="35D5363D" w14:textId="77777777" w:rsidR="00225939" w:rsidRDefault="00225939" w:rsidP="00225939">
      <w:pPr>
        <w:rPr>
          <w:rFonts w:eastAsia="DengXian"/>
          <w:lang w:eastAsia="zh-CN"/>
        </w:rPr>
      </w:pPr>
      <w:r>
        <w:rPr>
          <w:rFonts w:eastAsia="DengXian" w:hint="eastAsia"/>
          <w:lang w:eastAsia="zh-CN"/>
        </w:rPr>
        <w:t>F</w:t>
      </w:r>
      <w:r>
        <w:rPr>
          <w:rFonts w:eastAsia="DengXian"/>
          <w:lang w:eastAsia="zh-CN"/>
        </w:rPr>
        <w:t xml:space="preserve">FS: usage of </w:t>
      </w:r>
      <w:r>
        <w:t xml:space="preserve">model ID with associated information </w:t>
      </w:r>
      <w:r w:rsidRPr="00E95738">
        <w:t>and</w:t>
      </w:r>
      <w:r>
        <w:t>/or</w:t>
      </w:r>
      <w:r w:rsidRPr="00E95738">
        <w:t xml:space="preserve"> model </w:t>
      </w:r>
      <w:r>
        <w:t>functionality</w:t>
      </w:r>
      <w:r w:rsidRPr="00674F77">
        <w:rPr>
          <w:rFonts w:eastAsia="DengXian"/>
          <w:lang w:eastAsia="zh-CN"/>
        </w:rPr>
        <w:t xml:space="preserve"> </w:t>
      </w:r>
      <w:r>
        <w:rPr>
          <w:rFonts w:eastAsia="DengXian"/>
          <w:lang w:eastAsia="zh-CN"/>
        </w:rPr>
        <w:t>based LCM procedure</w:t>
      </w:r>
    </w:p>
    <w:p w14:paraId="4F8E909C" w14:textId="77777777" w:rsidR="00225939" w:rsidRDefault="00225939" w:rsidP="00225939">
      <w:pPr>
        <w:rPr>
          <w:rFonts w:eastAsia="DengXian"/>
          <w:lang w:eastAsia="zh-CN"/>
        </w:rPr>
      </w:pPr>
      <w:r>
        <w:rPr>
          <w:rFonts w:eastAsia="DengXian" w:hint="eastAsia"/>
          <w:lang w:eastAsia="zh-CN"/>
        </w:rPr>
        <w:t>F</w:t>
      </w:r>
      <w:r>
        <w:rPr>
          <w:rFonts w:eastAsia="DengXian"/>
          <w:lang w:eastAsia="zh-CN"/>
        </w:rPr>
        <w:t>FS: whether support of model ID</w:t>
      </w:r>
    </w:p>
    <w:p w14:paraId="2B4E9155" w14:textId="77777777" w:rsidR="00225939" w:rsidRDefault="00225939" w:rsidP="00225939">
      <w:pPr>
        <w:rPr>
          <w:rFonts w:eastAsia="DengXian"/>
          <w:lang w:eastAsia="zh-CN"/>
        </w:rPr>
      </w:pPr>
      <w:r>
        <w:rPr>
          <w:rFonts w:eastAsia="DengXian" w:hint="eastAsia"/>
          <w:lang w:eastAsia="zh-CN"/>
        </w:rPr>
        <w:t>F</w:t>
      </w:r>
      <w:r>
        <w:rPr>
          <w:rFonts w:eastAsia="DengXian"/>
          <w:lang w:eastAsia="zh-CN"/>
        </w:rPr>
        <w:t>FS: the detailed applicable AI/ML</w:t>
      </w:r>
      <w:r>
        <w:rPr>
          <w:rFonts w:eastAsia="DengXian" w:hint="eastAsia"/>
          <w:lang w:eastAsia="zh-CN"/>
        </w:rPr>
        <w:t xml:space="preserve"> </w:t>
      </w:r>
      <w:r>
        <w:rPr>
          <w:rFonts w:eastAsia="DengXian"/>
          <w:lang w:eastAsia="zh-CN"/>
        </w:rPr>
        <w:t>operations</w:t>
      </w:r>
    </w:p>
    <w:p w14:paraId="002A297F" w14:textId="77777777" w:rsidR="00225939" w:rsidRDefault="00225939" w:rsidP="00225939">
      <w:pPr>
        <w:rPr>
          <w:rFonts w:eastAsia="DengXian"/>
          <w:lang w:eastAsia="zh-CN"/>
        </w:rPr>
      </w:pPr>
    </w:p>
    <w:p w14:paraId="6C86A8C7" w14:textId="77777777" w:rsidR="00225939" w:rsidRDefault="00225939" w:rsidP="00225939">
      <w:pPr>
        <w:rPr>
          <w:rFonts w:eastAsia="DengXian"/>
          <w:lang w:eastAsia="zh-CN"/>
        </w:rPr>
      </w:pPr>
    </w:p>
    <w:p w14:paraId="0505CA9E" w14:textId="77777777" w:rsidR="00225939" w:rsidRDefault="00225939" w:rsidP="00225939">
      <w:pPr>
        <w:rPr>
          <w:rFonts w:eastAsia="DengXian"/>
          <w:highlight w:val="green"/>
          <w:lang w:eastAsia="zh-CN"/>
        </w:rPr>
      </w:pPr>
      <w:r>
        <w:rPr>
          <w:rFonts w:eastAsia="DengXian"/>
          <w:highlight w:val="green"/>
          <w:lang w:eastAsia="zh-CN"/>
        </w:rPr>
        <w:t>Agreement</w:t>
      </w:r>
    </w:p>
    <w:p w14:paraId="4A3AB5B0" w14:textId="77777777" w:rsidR="00225939" w:rsidRDefault="00225939" w:rsidP="00225939">
      <w:r>
        <w:t>For model selection, activation, deactivation, switching, and fallback at least for UE sided models and two-sided models, study the following mechanisms:</w:t>
      </w:r>
    </w:p>
    <w:p w14:paraId="4958F3CF" w14:textId="77777777" w:rsidR="00225939" w:rsidRDefault="00225939">
      <w:pPr>
        <w:pStyle w:val="aff0"/>
        <w:numPr>
          <w:ilvl w:val="0"/>
          <w:numId w:val="11"/>
        </w:numPr>
      </w:pPr>
      <w:r>
        <w:t xml:space="preserve">Decision by the network </w:t>
      </w:r>
    </w:p>
    <w:p w14:paraId="748E21FD" w14:textId="77777777" w:rsidR="00225939" w:rsidRDefault="00225939">
      <w:pPr>
        <w:pStyle w:val="aff0"/>
        <w:numPr>
          <w:ilvl w:val="1"/>
          <w:numId w:val="11"/>
        </w:numPr>
      </w:pPr>
      <w:r>
        <w:t>Network-initiated</w:t>
      </w:r>
    </w:p>
    <w:p w14:paraId="0BBAE64B" w14:textId="77777777" w:rsidR="00225939" w:rsidRDefault="00225939">
      <w:pPr>
        <w:pStyle w:val="aff0"/>
        <w:numPr>
          <w:ilvl w:val="1"/>
          <w:numId w:val="11"/>
        </w:numPr>
      </w:pPr>
      <w:r>
        <w:t>UE-initiated, requested to the network</w:t>
      </w:r>
    </w:p>
    <w:p w14:paraId="1C2176A2" w14:textId="77777777" w:rsidR="00225939" w:rsidRDefault="00225939">
      <w:pPr>
        <w:pStyle w:val="aff0"/>
        <w:numPr>
          <w:ilvl w:val="0"/>
          <w:numId w:val="11"/>
        </w:numPr>
      </w:pPr>
      <w:r>
        <w:t>Decision by the UE</w:t>
      </w:r>
    </w:p>
    <w:p w14:paraId="4AD0DED9" w14:textId="77777777" w:rsidR="00225939" w:rsidRDefault="00225939">
      <w:pPr>
        <w:pStyle w:val="aff0"/>
        <w:numPr>
          <w:ilvl w:val="1"/>
          <w:numId w:val="11"/>
        </w:numPr>
      </w:pPr>
      <w:r>
        <w:t xml:space="preserve">Event-triggered as configured by the network, UE’s decision is </w:t>
      </w:r>
      <w:r w:rsidRPr="00E36461">
        <w:t>reported to network</w:t>
      </w:r>
    </w:p>
    <w:p w14:paraId="4A01F4F0" w14:textId="77777777" w:rsidR="00225939" w:rsidRDefault="00225939">
      <w:pPr>
        <w:pStyle w:val="aff0"/>
        <w:numPr>
          <w:ilvl w:val="1"/>
          <w:numId w:val="11"/>
        </w:numPr>
      </w:pPr>
      <w:r>
        <w:t>UE-autonomous, UE’s decision is reported to the network</w:t>
      </w:r>
    </w:p>
    <w:p w14:paraId="481E6751" w14:textId="77777777" w:rsidR="00225939" w:rsidRPr="000D20F7" w:rsidRDefault="00225939">
      <w:pPr>
        <w:pStyle w:val="aff0"/>
        <w:numPr>
          <w:ilvl w:val="1"/>
          <w:numId w:val="11"/>
        </w:numPr>
      </w:pPr>
      <w:r>
        <w:t>UE-autonomous, UE’s decision is not reported to the network</w:t>
      </w:r>
    </w:p>
    <w:p w14:paraId="516E56E1" w14:textId="77777777" w:rsidR="00225939" w:rsidRDefault="00225939" w:rsidP="00225939">
      <w:pPr>
        <w:pStyle w:val="aff0"/>
        <w:ind w:left="0"/>
        <w:rPr>
          <w:rFonts w:eastAsia="DengXian"/>
          <w:lang w:eastAsia="zh-CN"/>
        </w:rPr>
      </w:pPr>
      <w:r>
        <w:rPr>
          <w:rFonts w:eastAsia="DengXian"/>
          <w:lang w:eastAsia="zh-CN"/>
        </w:rPr>
        <w:t>FFS: for network sided models</w:t>
      </w:r>
    </w:p>
    <w:p w14:paraId="1107E862" w14:textId="77777777" w:rsidR="00225939" w:rsidRDefault="00225939" w:rsidP="00225939">
      <w:pPr>
        <w:pStyle w:val="aff0"/>
        <w:ind w:left="0"/>
        <w:rPr>
          <w:rFonts w:eastAsia="DengXian"/>
          <w:lang w:eastAsia="zh-CN"/>
        </w:rPr>
      </w:pPr>
      <w:r>
        <w:rPr>
          <w:rFonts w:eastAsia="DengXian" w:hint="eastAsia"/>
          <w:lang w:eastAsia="zh-CN"/>
        </w:rPr>
        <w:t>F</w:t>
      </w:r>
      <w:r>
        <w:rPr>
          <w:rFonts w:eastAsia="DengXian"/>
          <w:lang w:eastAsia="zh-CN"/>
        </w:rPr>
        <w:t>FS: other mechanisms</w:t>
      </w:r>
    </w:p>
    <w:p w14:paraId="776AA7A1" w14:textId="77777777" w:rsidR="00225939" w:rsidRDefault="00225939" w:rsidP="00225939">
      <w:pPr>
        <w:rPr>
          <w:rFonts w:eastAsia="DengXian"/>
          <w:lang w:eastAsia="zh-CN"/>
        </w:rPr>
      </w:pPr>
    </w:p>
    <w:p w14:paraId="51ADB5E3" w14:textId="77777777" w:rsidR="00225939" w:rsidRDefault="00225939" w:rsidP="00225939">
      <w:pPr>
        <w:rPr>
          <w:rFonts w:eastAsia="DengXian"/>
          <w:lang w:eastAsia="zh-CN"/>
        </w:rPr>
      </w:pPr>
    </w:p>
    <w:p w14:paraId="10279C9C" w14:textId="77777777" w:rsidR="00225939" w:rsidRDefault="00225939" w:rsidP="00225939">
      <w:pPr>
        <w:rPr>
          <w:rFonts w:eastAsia="DengXian"/>
          <w:lang w:eastAsia="zh-CN"/>
        </w:rPr>
      </w:pPr>
    </w:p>
    <w:p w14:paraId="5AAFC9AA" w14:textId="77777777" w:rsidR="00225939" w:rsidRPr="001B529B" w:rsidRDefault="00225939" w:rsidP="00225939">
      <w:pPr>
        <w:ind w:left="420"/>
      </w:pPr>
    </w:p>
    <w:p w14:paraId="24D8530E" w14:textId="77777777" w:rsidR="00225939" w:rsidRPr="00B679DA" w:rsidRDefault="00225939" w:rsidP="00225939">
      <w:pPr>
        <w:rPr>
          <w:rFonts w:eastAsia="DengXian"/>
          <w:lang w:eastAsia="zh-CN"/>
        </w:rPr>
      </w:pPr>
      <w:r w:rsidRPr="00B679DA">
        <w:rPr>
          <w:rFonts w:eastAsia="DengXian" w:hint="eastAsia"/>
          <w:lang w:eastAsia="zh-CN"/>
        </w:rPr>
        <w:t>C</w:t>
      </w:r>
      <w:r w:rsidRPr="00B679DA">
        <w:rPr>
          <w:rFonts w:eastAsia="DengXian"/>
          <w:lang w:eastAsia="zh-CN"/>
        </w:rPr>
        <w:t>onclusion</w:t>
      </w:r>
    </w:p>
    <w:p w14:paraId="19F700D4" w14:textId="77777777" w:rsidR="00225939" w:rsidRDefault="00225939" w:rsidP="00225939">
      <w:r>
        <w:t xml:space="preserve">Data collection may be performed for different purposes </w:t>
      </w:r>
      <w:r w:rsidRPr="003C3030">
        <w:t>in LCM</w:t>
      </w:r>
      <w:r>
        <w:t xml:space="preserve">, e.g., model training, model inference, model monitoring, model selection, </w:t>
      </w:r>
      <w:r w:rsidRPr="003C3030">
        <w:t>model update</w:t>
      </w:r>
      <w:r>
        <w:t>, etc. each may be done with different requirements and potential specification impact.</w:t>
      </w:r>
    </w:p>
    <w:p w14:paraId="33E77618" w14:textId="77777777" w:rsidR="00225939" w:rsidRPr="003C3030" w:rsidRDefault="00225939" w:rsidP="00225939">
      <w:r w:rsidRPr="003C3030">
        <w:t>FFS: Model selection refers to the selection of an AI/ML model among models for the same functionality. (Exact terminology to be discussed/defined)</w:t>
      </w:r>
    </w:p>
    <w:p w14:paraId="51AA4F95" w14:textId="77777777" w:rsidR="00225939" w:rsidRDefault="00225939" w:rsidP="00225939">
      <w:pPr>
        <w:rPr>
          <w:color w:val="FF0000"/>
        </w:rPr>
      </w:pPr>
    </w:p>
    <w:p w14:paraId="0DBBF14E" w14:textId="77777777" w:rsidR="00225939" w:rsidRDefault="00225939" w:rsidP="00225939">
      <w:pPr>
        <w:rPr>
          <w:color w:val="FF0000"/>
        </w:rPr>
      </w:pPr>
    </w:p>
    <w:p w14:paraId="7E24FF92" w14:textId="77777777" w:rsidR="00225939" w:rsidRPr="00B679DA" w:rsidRDefault="00225939" w:rsidP="00225939">
      <w:pPr>
        <w:rPr>
          <w:rFonts w:eastAsia="DengXian"/>
          <w:highlight w:val="green"/>
          <w:lang w:eastAsia="zh-CN"/>
        </w:rPr>
      </w:pPr>
      <w:r w:rsidRPr="00B679DA">
        <w:rPr>
          <w:rFonts w:eastAsia="DengXian" w:hint="eastAsia"/>
          <w:highlight w:val="green"/>
          <w:lang w:eastAsia="zh-CN"/>
        </w:rPr>
        <w:t>A</w:t>
      </w:r>
      <w:r w:rsidRPr="00B679DA">
        <w:rPr>
          <w:rFonts w:eastAsia="DengXian"/>
          <w:highlight w:val="green"/>
          <w:lang w:eastAsia="zh-CN"/>
        </w:rPr>
        <w:t>greement</w:t>
      </w:r>
    </w:p>
    <w:p w14:paraId="6C6D73C1" w14:textId="77777777" w:rsidR="00225939" w:rsidRDefault="00225939" w:rsidP="00225939">
      <w:r>
        <w:t xml:space="preserve">Study potential specification impact needed to enable the development of </w:t>
      </w:r>
      <w:r w:rsidRPr="003C3030">
        <w:t>a set of specific models, e.g.,</w:t>
      </w:r>
      <w:r>
        <w:t xml:space="preserve"> scenario-/configuration-specific and site-specific models</w:t>
      </w:r>
      <w:r w:rsidRPr="003C3030">
        <w:t>,</w:t>
      </w:r>
      <w:r>
        <w:t xml:space="preserve"> as</w:t>
      </w:r>
      <w:r w:rsidRPr="003C3030">
        <w:t xml:space="preserve"> compared </w:t>
      </w:r>
      <w:r>
        <w:t>to unified models.</w:t>
      </w:r>
    </w:p>
    <w:p w14:paraId="3DFEACB9" w14:textId="77777777" w:rsidR="00225939" w:rsidRPr="003C3030" w:rsidRDefault="00225939" w:rsidP="00225939">
      <w:r>
        <w:t>Note:</w:t>
      </w:r>
      <w:r w:rsidRPr="003C3030">
        <w:t xml:space="preserve"> User data privacy needs to be preserved. The provision of assistance information may need to consider feasibility of disclosing proprietary information to the other side</w:t>
      </w:r>
      <w:r w:rsidRPr="003C3030">
        <w:rPr>
          <w:rFonts w:hint="eastAsia"/>
        </w:rPr>
        <w:t>.</w:t>
      </w:r>
    </w:p>
    <w:p w14:paraId="6E35078D" w14:textId="77777777" w:rsidR="00225939" w:rsidRDefault="00225939" w:rsidP="00225939">
      <w:pPr>
        <w:rPr>
          <w:color w:val="FF0000"/>
        </w:rPr>
      </w:pPr>
    </w:p>
    <w:p w14:paraId="036F9DF8" w14:textId="77777777" w:rsidR="00225939" w:rsidRPr="00B679DA" w:rsidRDefault="00225939" w:rsidP="00225939">
      <w:pPr>
        <w:rPr>
          <w:rFonts w:eastAsia="DengXian"/>
          <w:highlight w:val="green"/>
          <w:lang w:eastAsia="zh-CN"/>
        </w:rPr>
      </w:pPr>
      <w:r w:rsidRPr="00B679DA">
        <w:rPr>
          <w:rFonts w:eastAsia="DengXian" w:hint="eastAsia"/>
          <w:highlight w:val="green"/>
          <w:lang w:eastAsia="zh-CN"/>
        </w:rPr>
        <w:t>A</w:t>
      </w:r>
      <w:r w:rsidRPr="00B679DA">
        <w:rPr>
          <w:rFonts w:eastAsia="DengXian"/>
          <w:highlight w:val="green"/>
          <w:lang w:eastAsia="zh-CN"/>
        </w:rPr>
        <w:t>greement</w:t>
      </w:r>
    </w:p>
    <w:p w14:paraId="6C0BDC60" w14:textId="77777777" w:rsidR="00225939" w:rsidRDefault="00225939" w:rsidP="00225939">
      <w:r>
        <w:t>Study the specification impact to support multiple AI models for the same function</w:t>
      </w:r>
      <w:r w:rsidRPr="003C3030">
        <w:t>ality</w:t>
      </w:r>
      <w:r>
        <w:t>, at least including the following aspects:</w:t>
      </w:r>
    </w:p>
    <w:p w14:paraId="1E12524D" w14:textId="77777777" w:rsidR="00225939" w:rsidRDefault="00225939" w:rsidP="00225939">
      <w:r>
        <w:t>-</w:t>
      </w:r>
      <w:r>
        <w:tab/>
        <w:t>Procedure and assistance signaling for the AI model switch</w:t>
      </w:r>
      <w:r w:rsidRPr="003C3030">
        <w:t>ing and/or selection</w:t>
      </w:r>
    </w:p>
    <w:p w14:paraId="3FEC1E87" w14:textId="77777777" w:rsidR="00225939" w:rsidRPr="003C3030" w:rsidRDefault="00225939" w:rsidP="00225939">
      <w:r w:rsidRPr="003C3030">
        <w:t>FFS: Model selection refers to the selection of an AI/ML model among models for the same functionality. (Exact terminology to be discussed/defined)</w:t>
      </w:r>
    </w:p>
    <w:p w14:paraId="605BF09D" w14:textId="77777777" w:rsidR="00225939" w:rsidRDefault="00225939" w:rsidP="00225939">
      <w:pPr>
        <w:rPr>
          <w:color w:val="FF0000"/>
        </w:rPr>
      </w:pPr>
    </w:p>
    <w:p w14:paraId="422AB37E" w14:textId="77777777" w:rsidR="00225939" w:rsidRPr="00B679DA" w:rsidRDefault="00225939" w:rsidP="00225939">
      <w:pPr>
        <w:rPr>
          <w:rFonts w:eastAsia="DengXian"/>
          <w:highlight w:val="green"/>
          <w:lang w:eastAsia="zh-CN"/>
        </w:rPr>
      </w:pPr>
      <w:r w:rsidRPr="00B679DA">
        <w:rPr>
          <w:rFonts w:eastAsia="DengXian" w:hint="eastAsia"/>
          <w:highlight w:val="green"/>
          <w:lang w:eastAsia="zh-CN"/>
        </w:rPr>
        <w:t>A</w:t>
      </w:r>
      <w:r w:rsidRPr="00B679DA">
        <w:rPr>
          <w:rFonts w:eastAsia="DengXian"/>
          <w:highlight w:val="green"/>
          <w:lang w:eastAsia="zh-CN"/>
        </w:rPr>
        <w:t>greement</w:t>
      </w:r>
    </w:p>
    <w:p w14:paraId="7B34B74C" w14:textId="77777777" w:rsidR="00225939" w:rsidRDefault="00225939" w:rsidP="00225939">
      <w:r>
        <w:t>Study AI/ML model monitoring for at least the following purposes: model activation, deactivation, selection, switching, fallback, and update (including re-training).</w:t>
      </w:r>
    </w:p>
    <w:p w14:paraId="3068C63D" w14:textId="77777777" w:rsidR="00225939" w:rsidRPr="003C3030" w:rsidRDefault="00225939" w:rsidP="00225939">
      <w:r w:rsidRPr="003C3030">
        <w:t>FFS: Model selection refers to the selection of an AI/ML model among models for the same functionality. (Exact terminology to be discussed/defined)</w:t>
      </w:r>
    </w:p>
    <w:p w14:paraId="3E89CDBB" w14:textId="77777777" w:rsidR="00225939" w:rsidRDefault="00225939" w:rsidP="00225939">
      <w:pPr>
        <w:rPr>
          <w:rFonts w:eastAsia="DengXian"/>
          <w:iCs/>
          <w:lang w:eastAsia="zh-CN"/>
        </w:rPr>
      </w:pPr>
    </w:p>
    <w:p w14:paraId="47A641EB" w14:textId="77777777" w:rsidR="00225939" w:rsidRPr="00B679DA" w:rsidRDefault="00225939" w:rsidP="00225939">
      <w:pPr>
        <w:rPr>
          <w:rFonts w:eastAsia="DengXian"/>
          <w:highlight w:val="green"/>
          <w:lang w:eastAsia="zh-CN"/>
        </w:rPr>
      </w:pPr>
      <w:r w:rsidRPr="00B679DA">
        <w:rPr>
          <w:rFonts w:eastAsia="DengXian" w:hint="eastAsia"/>
          <w:highlight w:val="green"/>
          <w:lang w:eastAsia="zh-CN"/>
        </w:rPr>
        <w:t>A</w:t>
      </w:r>
      <w:r w:rsidRPr="00B679DA">
        <w:rPr>
          <w:rFonts w:eastAsia="DengXian"/>
          <w:highlight w:val="green"/>
          <w:lang w:eastAsia="zh-CN"/>
        </w:rPr>
        <w:t>greement</w:t>
      </w:r>
    </w:p>
    <w:p w14:paraId="503BBD0C" w14:textId="77777777" w:rsidR="00225939" w:rsidRDefault="00225939" w:rsidP="00225939">
      <w:pPr>
        <w:rPr>
          <w:rFonts w:ascii="Calibri" w:hAnsi="Calibri" w:cs="Calibri"/>
          <w:lang w:eastAsia="zh-CN"/>
        </w:rPr>
      </w:pPr>
      <w:r>
        <w:rPr>
          <w:lang w:eastAsia="zh-CN"/>
        </w:rPr>
        <w:t>Study at least the following</w:t>
      </w:r>
      <w:r w:rsidRPr="00953FBB">
        <w:rPr>
          <w:lang w:eastAsia="zh-CN"/>
        </w:rPr>
        <w:t xml:space="preserve"> </w:t>
      </w:r>
      <w:r>
        <w:rPr>
          <w:lang w:eastAsia="zh-CN"/>
        </w:rPr>
        <w:t>metrics</w:t>
      </w:r>
      <w:r w:rsidRPr="00E30B3B">
        <w:rPr>
          <w:rFonts w:eastAsia="Times New Roman"/>
          <w:lang w:eastAsia="zh-CN"/>
        </w:rPr>
        <w:t>/methods fo</w:t>
      </w:r>
      <w:r>
        <w:rPr>
          <w:lang w:eastAsia="zh-CN"/>
        </w:rPr>
        <w:t xml:space="preserve">r AI/ML model monitoring in lifecycle management </w:t>
      </w:r>
      <w:r>
        <w:rPr>
          <w:color w:val="7030A0"/>
          <w:lang w:eastAsia="zh-CN"/>
        </w:rPr>
        <w:t>per use case</w:t>
      </w:r>
      <w:r>
        <w:rPr>
          <w:lang w:eastAsia="zh-CN"/>
        </w:rPr>
        <w:t>:</w:t>
      </w:r>
    </w:p>
    <w:p w14:paraId="1ED045AF" w14:textId="77777777" w:rsidR="00225939" w:rsidRDefault="00225939">
      <w:pPr>
        <w:pStyle w:val="aff0"/>
        <w:numPr>
          <w:ilvl w:val="2"/>
          <w:numId w:val="24"/>
        </w:numPr>
        <w:rPr>
          <w:rFonts w:eastAsia="Times New Roman"/>
          <w:lang w:eastAsia="zh-CN"/>
        </w:rPr>
      </w:pPr>
      <w:r>
        <w:rPr>
          <w:rFonts w:eastAsia="Times New Roman"/>
          <w:lang w:eastAsia="zh-CN"/>
        </w:rPr>
        <w:t>Monitoring based on inference accuracy, including metrics related to intermediate KPIs</w:t>
      </w:r>
    </w:p>
    <w:p w14:paraId="370E19A0" w14:textId="77777777" w:rsidR="00225939" w:rsidRPr="00E30B3B" w:rsidRDefault="00225939">
      <w:pPr>
        <w:pStyle w:val="aff0"/>
        <w:numPr>
          <w:ilvl w:val="2"/>
          <w:numId w:val="24"/>
        </w:numPr>
        <w:rPr>
          <w:rFonts w:eastAsia="Times New Roman"/>
          <w:lang w:eastAsia="zh-CN"/>
        </w:rPr>
      </w:pPr>
      <w:r>
        <w:rPr>
          <w:rFonts w:eastAsia="Times New Roman"/>
          <w:lang w:eastAsia="zh-CN"/>
        </w:rPr>
        <w:t>Monitoring based on system performance</w:t>
      </w:r>
      <w:r w:rsidRPr="00953FBB">
        <w:rPr>
          <w:rFonts w:eastAsia="Times New Roman"/>
          <w:lang w:eastAsia="zh-CN"/>
        </w:rPr>
        <w:t xml:space="preserve">, </w:t>
      </w:r>
      <w:r>
        <w:rPr>
          <w:rFonts w:eastAsia="Times New Roman"/>
          <w:lang w:eastAsia="zh-CN"/>
        </w:rPr>
        <w:t xml:space="preserve">including metrics related to system </w:t>
      </w:r>
      <w:proofErr w:type="spellStart"/>
      <w:r>
        <w:rPr>
          <w:rFonts w:eastAsia="Times New Roman"/>
          <w:lang w:eastAsia="zh-CN"/>
        </w:rPr>
        <w:t>peformance</w:t>
      </w:r>
      <w:proofErr w:type="spellEnd"/>
      <w:r>
        <w:rPr>
          <w:rFonts w:eastAsia="Times New Roman"/>
          <w:lang w:eastAsia="zh-CN"/>
        </w:rPr>
        <w:t xml:space="preserve"> KPIs</w:t>
      </w:r>
    </w:p>
    <w:p w14:paraId="32F9DACE" w14:textId="77777777" w:rsidR="00225939" w:rsidRPr="00E30B3B" w:rsidRDefault="00225939">
      <w:pPr>
        <w:pStyle w:val="aff0"/>
        <w:numPr>
          <w:ilvl w:val="2"/>
          <w:numId w:val="24"/>
        </w:numPr>
        <w:rPr>
          <w:rFonts w:eastAsia="Times New Roman"/>
          <w:lang w:eastAsia="zh-CN"/>
        </w:rPr>
      </w:pPr>
      <w:r w:rsidRPr="00E30B3B">
        <w:rPr>
          <w:rFonts w:eastAsia="Times New Roman"/>
          <w:lang w:eastAsia="zh-CN"/>
        </w:rPr>
        <w:t>Other monitoring solutions, at least following 2 options.</w:t>
      </w:r>
    </w:p>
    <w:p w14:paraId="364BD5D9" w14:textId="77777777" w:rsidR="00225939" w:rsidRDefault="00225939">
      <w:pPr>
        <w:pStyle w:val="aff0"/>
        <w:numPr>
          <w:ilvl w:val="3"/>
          <w:numId w:val="24"/>
        </w:numPr>
        <w:rPr>
          <w:rFonts w:eastAsia="Times New Roman"/>
          <w:color w:val="7030A0"/>
          <w:lang w:eastAsia="zh-CN"/>
        </w:rPr>
      </w:pPr>
      <w:r>
        <w:rPr>
          <w:rFonts w:eastAsia="Times New Roman"/>
          <w:color w:val="7030A0"/>
          <w:lang w:eastAsia="zh-CN"/>
        </w:rPr>
        <w:t>Monitoring based on data distribution</w:t>
      </w:r>
    </w:p>
    <w:p w14:paraId="1657A47A" w14:textId="77777777" w:rsidR="00225939" w:rsidRDefault="00225939">
      <w:pPr>
        <w:pStyle w:val="aff0"/>
        <w:numPr>
          <w:ilvl w:val="4"/>
          <w:numId w:val="24"/>
        </w:numPr>
        <w:rPr>
          <w:rFonts w:eastAsia="Times New Roman"/>
          <w:lang w:eastAsia="zh-CN"/>
        </w:rPr>
      </w:pPr>
      <w:r>
        <w:rPr>
          <w:rFonts w:eastAsia="Times New Roman"/>
          <w:lang w:eastAsia="zh-CN"/>
        </w:rPr>
        <w:t xml:space="preserve">Input-based: </w:t>
      </w:r>
      <w:r w:rsidRPr="00E30B3B">
        <w:rPr>
          <w:rFonts w:eastAsia="Times New Roman"/>
          <w:lang w:eastAsia="zh-CN"/>
        </w:rPr>
        <w:t xml:space="preserve">e.g., </w:t>
      </w:r>
      <w:r>
        <w:rPr>
          <w:rFonts w:eastAsia="Times New Roman"/>
          <w:lang w:eastAsia="zh-CN"/>
        </w:rPr>
        <w:t xml:space="preserve">Monitoring the validity of the AI/ML input, e.g., out-of-distribution detection, drift detection of input data, or </w:t>
      </w:r>
      <w:r w:rsidRPr="00E30B3B">
        <w:rPr>
          <w:rFonts w:eastAsia="Times New Roman"/>
          <w:strike/>
          <w:lang w:eastAsia="zh-CN"/>
        </w:rPr>
        <w:t>something simple like checking</w:t>
      </w:r>
      <w:r>
        <w:rPr>
          <w:rFonts w:eastAsia="Times New Roman"/>
          <w:lang w:eastAsia="zh-CN"/>
        </w:rPr>
        <w:t xml:space="preserve"> SNR, delay spread, etc.</w:t>
      </w:r>
    </w:p>
    <w:p w14:paraId="3B4D8A1A" w14:textId="77777777" w:rsidR="00225939" w:rsidRPr="00E30B3B" w:rsidRDefault="00225939">
      <w:pPr>
        <w:pStyle w:val="aff0"/>
        <w:numPr>
          <w:ilvl w:val="4"/>
          <w:numId w:val="24"/>
        </w:numPr>
        <w:rPr>
          <w:lang w:eastAsia="zh-CN"/>
        </w:rPr>
      </w:pPr>
      <w:r>
        <w:rPr>
          <w:rFonts w:eastAsia="Times New Roman"/>
          <w:lang w:eastAsia="zh-CN"/>
        </w:rPr>
        <w:t xml:space="preserve">Output-based: </w:t>
      </w:r>
      <w:r w:rsidRPr="00E30B3B">
        <w:rPr>
          <w:lang w:eastAsia="zh-CN"/>
        </w:rPr>
        <w:t>e.g., drift detection of output data</w:t>
      </w:r>
    </w:p>
    <w:p w14:paraId="28B7E09D" w14:textId="77777777" w:rsidR="00225939" w:rsidRPr="00E30B3B" w:rsidRDefault="00225939">
      <w:pPr>
        <w:pStyle w:val="aff0"/>
        <w:numPr>
          <w:ilvl w:val="3"/>
          <w:numId w:val="24"/>
        </w:numPr>
        <w:rPr>
          <w:lang w:eastAsia="zh-CN"/>
        </w:rPr>
      </w:pPr>
      <w:r w:rsidRPr="00E30B3B">
        <w:rPr>
          <w:lang w:eastAsia="zh-CN"/>
        </w:rPr>
        <w:t>Monitoring based on applicable condition</w:t>
      </w:r>
    </w:p>
    <w:p w14:paraId="3130A05B" w14:textId="77777777" w:rsidR="00225939" w:rsidRDefault="00225939" w:rsidP="00225939">
      <w:pPr>
        <w:rPr>
          <w:lang w:eastAsia="zh-CN"/>
        </w:rPr>
      </w:pPr>
      <w:r>
        <w:rPr>
          <w:lang w:eastAsia="zh-CN"/>
        </w:rPr>
        <w:t>Note: Model monitoring metric calculation may be done at NW or UE</w:t>
      </w:r>
    </w:p>
    <w:p w14:paraId="31849B2D" w14:textId="77777777" w:rsidR="00225939" w:rsidRPr="00E41C1A" w:rsidRDefault="00225939" w:rsidP="00225939">
      <w:pPr>
        <w:rPr>
          <w:rFonts w:eastAsia="DengXian"/>
          <w:iCs/>
          <w:lang w:eastAsia="zh-CN"/>
        </w:rPr>
      </w:pPr>
    </w:p>
    <w:p w14:paraId="4741D833" w14:textId="77777777" w:rsidR="00225939" w:rsidRDefault="00225939" w:rsidP="00225939">
      <w:pPr>
        <w:rPr>
          <w:rFonts w:eastAsia="DengXian"/>
          <w:iCs/>
          <w:lang w:eastAsia="zh-CN"/>
        </w:rPr>
      </w:pPr>
    </w:p>
    <w:p w14:paraId="441007F9" w14:textId="77777777" w:rsidR="00225939" w:rsidRPr="00F23DE9" w:rsidRDefault="00225939" w:rsidP="00225939">
      <w:pPr>
        <w:rPr>
          <w:highlight w:val="green"/>
        </w:rPr>
      </w:pPr>
      <w:r w:rsidRPr="00F23DE9">
        <w:rPr>
          <w:highlight w:val="green"/>
        </w:rPr>
        <w:t>Agreement</w:t>
      </w:r>
    </w:p>
    <w:p w14:paraId="360EC76E" w14:textId="77777777" w:rsidR="00225939" w:rsidRDefault="00225939" w:rsidP="00225939">
      <w:r>
        <w:t>Study performance monitoring approaches, considering the following model monitoring KPIs as general guidance</w:t>
      </w:r>
    </w:p>
    <w:p w14:paraId="700596FB" w14:textId="77777777" w:rsidR="00225939" w:rsidRDefault="00225939">
      <w:pPr>
        <w:pStyle w:val="aff0"/>
        <w:numPr>
          <w:ilvl w:val="2"/>
          <w:numId w:val="13"/>
        </w:numPr>
        <w:tabs>
          <w:tab w:val="left" w:pos="720"/>
          <w:tab w:val="left" w:pos="1440"/>
        </w:tabs>
      </w:pPr>
      <w:r>
        <w:t>Accuracy and relevance (i.e., how well does the given monitoring metric/methods reflect the model and system performance)</w:t>
      </w:r>
    </w:p>
    <w:p w14:paraId="217E1B17" w14:textId="77777777" w:rsidR="00225939" w:rsidRDefault="00225939">
      <w:pPr>
        <w:pStyle w:val="aff0"/>
        <w:numPr>
          <w:ilvl w:val="2"/>
          <w:numId w:val="13"/>
        </w:numPr>
        <w:tabs>
          <w:tab w:val="left" w:pos="720"/>
          <w:tab w:val="left" w:pos="1440"/>
        </w:tabs>
      </w:pPr>
      <w:r>
        <w:t>Overhead (e.g., signaling overhead associated with model monitoring)</w:t>
      </w:r>
    </w:p>
    <w:p w14:paraId="7DE1F73A" w14:textId="77777777" w:rsidR="00225939" w:rsidRDefault="00225939">
      <w:pPr>
        <w:pStyle w:val="aff0"/>
        <w:numPr>
          <w:ilvl w:val="2"/>
          <w:numId w:val="13"/>
        </w:numPr>
        <w:tabs>
          <w:tab w:val="left" w:pos="720"/>
          <w:tab w:val="left" w:pos="1440"/>
          <w:tab w:val="left" w:pos="2160"/>
        </w:tabs>
      </w:pPr>
      <w:r>
        <w:t>Complexity (e.g., computation and memory cost for model monitoring)</w:t>
      </w:r>
    </w:p>
    <w:p w14:paraId="60D65CE9" w14:textId="77777777" w:rsidR="00225939" w:rsidRDefault="00225939">
      <w:pPr>
        <w:pStyle w:val="aff0"/>
        <w:numPr>
          <w:ilvl w:val="2"/>
          <w:numId w:val="13"/>
        </w:numPr>
        <w:tabs>
          <w:tab w:val="left" w:pos="720"/>
          <w:tab w:val="left" w:pos="1440"/>
          <w:tab w:val="left" w:pos="2160"/>
        </w:tabs>
      </w:pPr>
      <w:r>
        <w:t>Latency (i.e., timeliness of monitoring result, from model failure to action, given the purpose of model monitoring)</w:t>
      </w:r>
    </w:p>
    <w:p w14:paraId="1AB745C4" w14:textId="77777777" w:rsidR="00225939" w:rsidRPr="003C3030" w:rsidRDefault="00225939">
      <w:pPr>
        <w:pStyle w:val="aff0"/>
        <w:numPr>
          <w:ilvl w:val="2"/>
          <w:numId w:val="13"/>
        </w:numPr>
        <w:tabs>
          <w:tab w:val="left" w:pos="720"/>
          <w:tab w:val="left" w:pos="1440"/>
          <w:tab w:val="left" w:pos="2160"/>
        </w:tabs>
      </w:pPr>
      <w:r w:rsidRPr="003C3030">
        <w:t>FFS: Power consumption</w:t>
      </w:r>
    </w:p>
    <w:p w14:paraId="03FC31FF" w14:textId="77777777" w:rsidR="00225939" w:rsidRPr="003C3030" w:rsidRDefault="00225939">
      <w:pPr>
        <w:pStyle w:val="aff0"/>
        <w:numPr>
          <w:ilvl w:val="2"/>
          <w:numId w:val="13"/>
        </w:numPr>
        <w:tabs>
          <w:tab w:val="left" w:pos="720"/>
          <w:tab w:val="left" w:pos="1440"/>
          <w:tab w:val="left" w:pos="2160"/>
        </w:tabs>
      </w:pPr>
      <w:r w:rsidRPr="003C3030">
        <w:t>Other KPIs are not precluded.</w:t>
      </w:r>
    </w:p>
    <w:p w14:paraId="7D16A32E" w14:textId="77777777" w:rsidR="00225939" w:rsidRPr="003C3030" w:rsidRDefault="00225939" w:rsidP="00225939">
      <w:pPr>
        <w:tabs>
          <w:tab w:val="left" w:pos="720"/>
          <w:tab w:val="left" w:pos="1440"/>
          <w:tab w:val="left" w:pos="2160"/>
        </w:tabs>
        <w:rPr>
          <w:lang w:eastAsia="x-none"/>
        </w:rPr>
      </w:pPr>
      <w:r w:rsidRPr="003C3030">
        <w:rPr>
          <w:lang w:eastAsia="x-none"/>
        </w:rPr>
        <w:t>Note: Relevant KPIs may vary across different model monitoring approaches.</w:t>
      </w:r>
    </w:p>
    <w:p w14:paraId="687F079B" w14:textId="77777777" w:rsidR="00225939" w:rsidRPr="003C3030" w:rsidRDefault="00225939" w:rsidP="00225939">
      <w:pPr>
        <w:tabs>
          <w:tab w:val="left" w:pos="720"/>
          <w:tab w:val="left" w:pos="1440"/>
          <w:tab w:val="left" w:pos="2160"/>
        </w:tabs>
        <w:rPr>
          <w:lang w:eastAsia="x-none"/>
        </w:rPr>
      </w:pPr>
      <w:r w:rsidRPr="003C3030">
        <w:rPr>
          <w:lang w:eastAsia="x-none"/>
        </w:rPr>
        <w:t>FFS: Discussion of KPIs for other LCM procedures</w:t>
      </w:r>
    </w:p>
    <w:p w14:paraId="6C53B4B9" w14:textId="77777777" w:rsidR="00225939" w:rsidRDefault="00225939" w:rsidP="00225939">
      <w:pPr>
        <w:tabs>
          <w:tab w:val="left" w:pos="720"/>
          <w:tab w:val="left" w:pos="1440"/>
          <w:tab w:val="left" w:pos="2160"/>
        </w:tabs>
        <w:rPr>
          <w:color w:val="0070C0"/>
        </w:rPr>
      </w:pPr>
    </w:p>
    <w:p w14:paraId="6249213B" w14:textId="77777777" w:rsidR="00225939" w:rsidRDefault="00225939" w:rsidP="00225939">
      <w:pPr>
        <w:tabs>
          <w:tab w:val="left" w:pos="720"/>
          <w:tab w:val="left" w:pos="1440"/>
          <w:tab w:val="left" w:pos="2160"/>
        </w:tabs>
        <w:rPr>
          <w:rFonts w:eastAsia="DengXian"/>
          <w:color w:val="0070C0"/>
          <w:highlight w:val="green"/>
          <w:lang w:eastAsia="zh-CN"/>
        </w:rPr>
      </w:pPr>
      <w:r>
        <w:rPr>
          <w:rFonts w:eastAsia="DengXian" w:hint="eastAsia"/>
          <w:color w:val="0070C0"/>
          <w:highlight w:val="green"/>
          <w:lang w:eastAsia="zh-CN"/>
        </w:rPr>
        <w:t>A</w:t>
      </w:r>
      <w:r>
        <w:rPr>
          <w:rFonts w:eastAsia="DengXian"/>
          <w:color w:val="0070C0"/>
          <w:highlight w:val="green"/>
          <w:lang w:eastAsia="zh-CN"/>
        </w:rPr>
        <w:t>greement</w:t>
      </w:r>
    </w:p>
    <w:p w14:paraId="2A8CB05F" w14:textId="77777777" w:rsidR="00225939" w:rsidRDefault="00225939" w:rsidP="00225939">
      <w:r>
        <w:t>Study various approaches for achieving good performance across different scenarios/configurations/sites, including</w:t>
      </w:r>
    </w:p>
    <w:p w14:paraId="7257017A" w14:textId="77777777" w:rsidR="00225939" w:rsidRDefault="00225939">
      <w:pPr>
        <w:numPr>
          <w:ilvl w:val="2"/>
          <w:numId w:val="13"/>
        </w:numPr>
      </w:pPr>
      <w:r>
        <w:t>Model generalization, i.e., using one model that is generalizable to different scenarios/configurations/sites</w:t>
      </w:r>
    </w:p>
    <w:p w14:paraId="0EE0A4C7" w14:textId="77777777" w:rsidR="00225939" w:rsidRDefault="00225939">
      <w:pPr>
        <w:numPr>
          <w:ilvl w:val="2"/>
          <w:numId w:val="13"/>
        </w:numPr>
      </w:pPr>
      <w:r>
        <w:t>Model switching, i.e., switching among a group of models where each model is for a particular scenario/configuration/site</w:t>
      </w:r>
    </w:p>
    <w:p w14:paraId="5B1E18B8" w14:textId="77777777" w:rsidR="00225939" w:rsidRDefault="00225939">
      <w:pPr>
        <w:numPr>
          <w:ilvl w:val="3"/>
          <w:numId w:val="13"/>
        </w:numPr>
      </w:pPr>
      <w:r w:rsidRPr="003C3030">
        <w:t>[Models in a group of models may have varying model structures, share a common model structure, or partially share a common sub-structure. Models in a group of models may have different input/output format and/or different pre-/post-processing.]</w:t>
      </w:r>
    </w:p>
    <w:p w14:paraId="2CA72E0D" w14:textId="77777777" w:rsidR="00225939" w:rsidRDefault="00225939">
      <w:pPr>
        <w:numPr>
          <w:ilvl w:val="2"/>
          <w:numId w:val="13"/>
        </w:numPr>
      </w:pPr>
      <w:r w:rsidRPr="003C3030">
        <w:rPr>
          <w:rFonts w:hint="eastAsia"/>
        </w:rPr>
        <w:t>M</w:t>
      </w:r>
      <w:r>
        <w:t xml:space="preserve">odel update, i.e., using one model whose parameters are flexibly updated as the scenario/configuration/site that the device experiences changes over time. </w:t>
      </w:r>
      <w:r w:rsidRPr="003C3030">
        <w:t>F</w:t>
      </w:r>
      <w:r>
        <w:t>ine-tuning is one example.</w:t>
      </w:r>
    </w:p>
    <w:p w14:paraId="249E6F15" w14:textId="77777777" w:rsidR="00225939" w:rsidRDefault="00225939" w:rsidP="00225939">
      <w:pPr>
        <w:tabs>
          <w:tab w:val="left" w:pos="720"/>
          <w:tab w:val="left" w:pos="1440"/>
          <w:tab w:val="left" w:pos="2160"/>
        </w:tabs>
        <w:rPr>
          <w:color w:val="0070C0"/>
        </w:rPr>
      </w:pPr>
    </w:p>
    <w:p w14:paraId="6D18419B" w14:textId="77777777" w:rsidR="00225939" w:rsidRPr="009114A2" w:rsidRDefault="00225939" w:rsidP="00225939">
      <w:pPr>
        <w:tabs>
          <w:tab w:val="left" w:pos="720"/>
          <w:tab w:val="left" w:pos="1440"/>
          <w:tab w:val="left" w:pos="2160"/>
        </w:tabs>
        <w:rPr>
          <w:color w:val="0070C0"/>
        </w:rPr>
      </w:pPr>
    </w:p>
    <w:p w14:paraId="5699D45D" w14:textId="77777777" w:rsidR="00225939" w:rsidRPr="000F53EC" w:rsidRDefault="00225939" w:rsidP="00225939">
      <w:pPr>
        <w:rPr>
          <w:highlight w:val="green"/>
          <w:lang w:eastAsia="x-none"/>
        </w:rPr>
      </w:pPr>
      <w:r w:rsidRPr="000F53EC">
        <w:rPr>
          <w:rFonts w:hint="eastAsia"/>
          <w:highlight w:val="green"/>
          <w:lang w:eastAsia="x-none"/>
        </w:rPr>
        <w:t>A</w:t>
      </w:r>
      <w:r w:rsidRPr="000F53EC">
        <w:rPr>
          <w:highlight w:val="green"/>
          <w:lang w:eastAsia="x-none"/>
        </w:rPr>
        <w:t>greement</w:t>
      </w:r>
    </w:p>
    <w:p w14:paraId="6674D3C4" w14:textId="77777777" w:rsidR="00225939" w:rsidRPr="003C3030" w:rsidRDefault="00225939" w:rsidP="00225939">
      <w:pPr>
        <w:rPr>
          <w:lang w:eastAsia="x-none"/>
        </w:rPr>
      </w:pPr>
      <w:r w:rsidRPr="003C3030">
        <w:rPr>
          <w:lang w:eastAsia="x-none"/>
        </w:rPr>
        <w:t>The following are additionally considered for the initial list of common KPIs (if applicable) for evaluating performance benefits of AI/ML</w:t>
      </w:r>
    </w:p>
    <w:p w14:paraId="2AECFA32" w14:textId="77777777" w:rsidR="00225939" w:rsidRDefault="00225939">
      <w:pPr>
        <w:pStyle w:val="aff0"/>
        <w:numPr>
          <w:ilvl w:val="0"/>
          <w:numId w:val="16"/>
        </w:numPr>
        <w:overflowPunct w:val="0"/>
        <w:autoSpaceDE w:val="0"/>
        <w:autoSpaceDN w:val="0"/>
        <w:adjustRightInd w:val="0"/>
        <w:textAlignment w:val="baseline"/>
      </w:pPr>
      <w:r>
        <w:t>Clarification on inference complexity</w:t>
      </w:r>
    </w:p>
    <w:p w14:paraId="60470A88" w14:textId="77777777" w:rsidR="00225939" w:rsidRPr="003C3030" w:rsidRDefault="00225939">
      <w:pPr>
        <w:pStyle w:val="aff0"/>
        <w:numPr>
          <w:ilvl w:val="1"/>
          <w:numId w:val="16"/>
        </w:numPr>
      </w:pPr>
      <w:r w:rsidRPr="003C3030">
        <w:t>Note: Inference complexity includes complexity for pre- and post-processing.</w:t>
      </w:r>
    </w:p>
    <w:p w14:paraId="206BF05B" w14:textId="77777777" w:rsidR="00225939" w:rsidRPr="003C3030" w:rsidRDefault="00225939">
      <w:pPr>
        <w:pStyle w:val="aff0"/>
        <w:numPr>
          <w:ilvl w:val="0"/>
          <w:numId w:val="16"/>
        </w:numPr>
        <w:overflowPunct w:val="0"/>
        <w:autoSpaceDE w:val="0"/>
        <w:autoSpaceDN w:val="0"/>
        <w:adjustRightInd w:val="0"/>
        <w:textAlignment w:val="baseline"/>
      </w:pPr>
      <w:r w:rsidRPr="003C3030">
        <w:t>LCM related complexity and storage overhead</w:t>
      </w:r>
    </w:p>
    <w:p w14:paraId="67F08A94" w14:textId="77777777" w:rsidR="00225939" w:rsidRPr="003C3030" w:rsidRDefault="00225939">
      <w:pPr>
        <w:pStyle w:val="aff0"/>
        <w:numPr>
          <w:ilvl w:val="1"/>
          <w:numId w:val="16"/>
        </w:numPr>
        <w:overflowPunct w:val="0"/>
        <w:autoSpaceDE w:val="0"/>
        <w:autoSpaceDN w:val="0"/>
        <w:adjustRightInd w:val="0"/>
        <w:contextualSpacing/>
        <w:textAlignment w:val="baseline"/>
      </w:pPr>
      <w:r w:rsidRPr="003C3030">
        <w:t>Storage/computation</w:t>
      </w:r>
      <w:r w:rsidRPr="003C3030">
        <w:rPr>
          <w:color w:val="0070C0"/>
        </w:rPr>
        <w:t xml:space="preserve"> </w:t>
      </w:r>
      <w:r w:rsidRPr="003C3030">
        <w:t>for training data collection.</w:t>
      </w:r>
    </w:p>
    <w:p w14:paraId="12014076" w14:textId="77777777" w:rsidR="00225939" w:rsidRPr="003C3030" w:rsidRDefault="00225939">
      <w:pPr>
        <w:pStyle w:val="aff0"/>
        <w:numPr>
          <w:ilvl w:val="1"/>
          <w:numId w:val="16"/>
        </w:numPr>
        <w:overflowPunct w:val="0"/>
        <w:autoSpaceDE w:val="0"/>
        <w:autoSpaceDN w:val="0"/>
        <w:adjustRightInd w:val="0"/>
        <w:contextualSpacing/>
        <w:textAlignment w:val="baseline"/>
      </w:pPr>
      <w:r w:rsidRPr="003C3030">
        <w:t>Storage/computation</w:t>
      </w:r>
      <w:r w:rsidRPr="003C3030">
        <w:rPr>
          <w:color w:val="0070C0"/>
        </w:rPr>
        <w:t xml:space="preserve"> </w:t>
      </w:r>
      <w:r w:rsidRPr="003C3030">
        <w:t>for training and model update</w:t>
      </w:r>
    </w:p>
    <w:p w14:paraId="5512A989" w14:textId="77777777" w:rsidR="00225939" w:rsidRPr="007772C6" w:rsidRDefault="00225939">
      <w:pPr>
        <w:pStyle w:val="aff0"/>
        <w:numPr>
          <w:ilvl w:val="1"/>
          <w:numId w:val="16"/>
        </w:numPr>
        <w:overflowPunct w:val="0"/>
        <w:autoSpaceDE w:val="0"/>
        <w:autoSpaceDN w:val="0"/>
        <w:adjustRightInd w:val="0"/>
        <w:contextualSpacing/>
        <w:textAlignment w:val="baseline"/>
        <w:rPr>
          <w:lang w:val="it-IT"/>
        </w:rPr>
      </w:pPr>
      <w:r w:rsidRPr="007772C6">
        <w:rPr>
          <w:lang w:val="it-IT"/>
        </w:rPr>
        <w:t>Storage/computation</w:t>
      </w:r>
      <w:r w:rsidRPr="007772C6">
        <w:rPr>
          <w:color w:val="0070C0"/>
          <w:lang w:val="it-IT"/>
        </w:rPr>
        <w:t xml:space="preserve"> </w:t>
      </w:r>
      <w:r w:rsidRPr="007772C6">
        <w:rPr>
          <w:lang w:val="it-IT"/>
        </w:rPr>
        <w:t>for model monitoring.</w:t>
      </w:r>
    </w:p>
    <w:p w14:paraId="47FECF3A" w14:textId="77777777" w:rsidR="00225939" w:rsidRPr="003C3030" w:rsidRDefault="00225939">
      <w:pPr>
        <w:pStyle w:val="aff0"/>
        <w:numPr>
          <w:ilvl w:val="1"/>
          <w:numId w:val="16"/>
        </w:numPr>
        <w:overflowPunct w:val="0"/>
        <w:autoSpaceDE w:val="0"/>
        <w:autoSpaceDN w:val="0"/>
        <w:adjustRightInd w:val="0"/>
        <w:contextualSpacing/>
        <w:textAlignment w:val="baseline"/>
      </w:pPr>
      <w:r w:rsidRPr="003C3030">
        <w:t>Storage/computation</w:t>
      </w:r>
      <w:r w:rsidRPr="003C3030">
        <w:rPr>
          <w:color w:val="0070C0"/>
        </w:rPr>
        <w:t xml:space="preserve"> </w:t>
      </w:r>
      <w:r w:rsidRPr="003C3030">
        <w:t>for other LCM procedures, e.g., model activation, deactivation, selection, switching, fallback operation.</w:t>
      </w:r>
    </w:p>
    <w:p w14:paraId="1560B179" w14:textId="77777777" w:rsidR="00225939" w:rsidRDefault="00225939">
      <w:pPr>
        <w:pStyle w:val="aff0"/>
        <w:numPr>
          <w:ilvl w:val="0"/>
          <w:numId w:val="16"/>
        </w:numPr>
        <w:overflowPunct w:val="0"/>
        <w:autoSpaceDE w:val="0"/>
        <w:autoSpaceDN w:val="0"/>
        <w:adjustRightInd w:val="0"/>
        <w:contextualSpacing/>
        <w:textAlignment w:val="baseline"/>
        <w:rPr>
          <w:b/>
          <w:bCs/>
        </w:rPr>
      </w:pPr>
      <w:r>
        <w:t>FFS: Power consumption</w:t>
      </w:r>
      <w:r w:rsidRPr="003C3030">
        <w:t>, latency (e.g., Inference latency</w:t>
      </w:r>
      <w:r w:rsidRPr="003C3030">
        <w:rPr>
          <w:rFonts w:hint="eastAsia"/>
        </w:rPr>
        <w:t>)</w:t>
      </w:r>
    </w:p>
    <w:p w14:paraId="39853AC9" w14:textId="77777777" w:rsidR="00225939" w:rsidRPr="00F23DE9" w:rsidRDefault="00225939" w:rsidP="00225939">
      <w:pPr>
        <w:rPr>
          <w:rFonts w:eastAsia="DengXian"/>
          <w:iCs/>
          <w:lang w:eastAsia="zh-CN"/>
        </w:rPr>
      </w:pPr>
    </w:p>
    <w:p w14:paraId="472D03F7" w14:textId="77777777" w:rsidR="00225939" w:rsidRPr="009529CB" w:rsidRDefault="00225939" w:rsidP="00225939">
      <w:pPr>
        <w:rPr>
          <w:lang w:eastAsia="zh-CN"/>
        </w:rPr>
      </w:pPr>
      <w:r w:rsidRPr="009529CB">
        <w:rPr>
          <w:lang w:eastAsia="zh-CN"/>
        </w:rPr>
        <w:t>Conclusion</w:t>
      </w:r>
    </w:p>
    <w:p w14:paraId="24FDF77E" w14:textId="77777777" w:rsidR="00225939" w:rsidRDefault="00225939" w:rsidP="00225939">
      <w:r>
        <w:t>This RAN1 study considers ML TOP/FLOP/MACs as KPIs for computational complexity for inference. However, there may be a disconnect</w:t>
      </w:r>
      <w:r>
        <w:rPr>
          <w:rFonts w:hint="eastAsia"/>
          <w:lang w:eastAsia="zh-CN"/>
        </w:rPr>
        <w:t>ion</w:t>
      </w:r>
      <w:r>
        <w:t xml:space="preserve"> between actual complexity and the complexity evaluated using these KPIs due to the platform- dependen</w:t>
      </w:r>
      <w:r w:rsidRPr="009529CB">
        <w:t>cy</w:t>
      </w:r>
      <w:r>
        <w:t xml:space="preserve"> and implementation (hardware and software) optimization solutions, which are out of the scope of 3GPP.</w:t>
      </w:r>
    </w:p>
    <w:p w14:paraId="3E0C71AB" w14:textId="77777777" w:rsidR="00225939" w:rsidRPr="009B292C" w:rsidRDefault="00225939" w:rsidP="00225939">
      <w:pPr>
        <w:snapToGrid w:val="0"/>
        <w:rPr>
          <w:lang w:eastAsia="ja-JP"/>
        </w:rPr>
      </w:pPr>
    </w:p>
    <w:p w14:paraId="555A29C9" w14:textId="62C12E36" w:rsidR="00160240" w:rsidRPr="00225939" w:rsidRDefault="00160240" w:rsidP="00B42397">
      <w:pPr>
        <w:rPr>
          <w:rFonts w:eastAsia="ＭＳ 明朝"/>
          <w:b/>
          <w:bCs/>
          <w:sz w:val="24"/>
          <w:szCs w:val="24"/>
          <w:lang w:eastAsia="ja-JP"/>
        </w:rPr>
      </w:pPr>
    </w:p>
    <w:p w14:paraId="6952BD4A" w14:textId="77D3C97C" w:rsidR="00225939" w:rsidRDefault="00225939" w:rsidP="00225939">
      <w:pPr>
        <w:snapToGrid w:val="0"/>
        <w:spacing w:afterLines="50" w:after="120"/>
        <w:rPr>
          <w:b/>
          <w:bCs/>
          <w:lang w:eastAsia="ja-JP"/>
        </w:rPr>
      </w:pPr>
      <w:r w:rsidRPr="005A2885">
        <w:rPr>
          <w:b/>
          <w:bCs/>
          <w:lang w:eastAsia="ja-JP"/>
        </w:rPr>
        <w:t xml:space="preserve">Agreements in </w:t>
      </w:r>
      <w:proofErr w:type="spellStart"/>
      <w:r w:rsidRPr="005A2885">
        <w:rPr>
          <w:b/>
          <w:bCs/>
          <w:lang w:eastAsia="ja-JP"/>
        </w:rPr>
        <w:t>RAN1#1</w:t>
      </w:r>
      <w:r>
        <w:rPr>
          <w:b/>
          <w:bCs/>
          <w:lang w:eastAsia="ja-JP"/>
        </w:rPr>
        <w:t>11</w:t>
      </w:r>
      <w:proofErr w:type="spellEnd"/>
      <w:r>
        <w:rPr>
          <w:b/>
          <w:bCs/>
          <w:lang w:eastAsia="ja-JP"/>
        </w:rPr>
        <w:t>:</w:t>
      </w:r>
    </w:p>
    <w:p w14:paraId="12E582BA" w14:textId="77777777" w:rsidR="00B33D8E" w:rsidRDefault="00B33D8E" w:rsidP="00225939">
      <w:pPr>
        <w:snapToGrid w:val="0"/>
        <w:spacing w:afterLines="50" w:after="120"/>
        <w:rPr>
          <w:b/>
          <w:bCs/>
          <w:lang w:eastAsia="ja-JP"/>
        </w:rPr>
      </w:pPr>
    </w:p>
    <w:p w14:paraId="762AA1EC" w14:textId="77777777" w:rsidR="00B33D8E" w:rsidRPr="007D2051" w:rsidRDefault="00B33D8E" w:rsidP="00B33D8E">
      <w:pPr>
        <w:rPr>
          <w:rFonts w:eastAsia="DengXian"/>
          <w:highlight w:val="green"/>
          <w:lang w:eastAsia="zh-CN"/>
        </w:rPr>
      </w:pPr>
      <w:r w:rsidRPr="007D2051">
        <w:rPr>
          <w:rFonts w:eastAsia="DengXian" w:hint="eastAsia"/>
          <w:highlight w:val="green"/>
          <w:lang w:eastAsia="zh-CN"/>
        </w:rPr>
        <w:t>A</w:t>
      </w:r>
      <w:r w:rsidRPr="007D2051">
        <w:rPr>
          <w:rFonts w:eastAsia="DengXian"/>
          <w:highlight w:val="green"/>
          <w:lang w:eastAsia="zh-CN"/>
        </w:rPr>
        <w:t>greement</w:t>
      </w:r>
    </w:p>
    <w:p w14:paraId="5C92D817" w14:textId="77777777" w:rsidR="00B33D8E" w:rsidRDefault="00B33D8E" w:rsidP="00B33D8E">
      <w:r>
        <w:t>For UE-part/UE-side models, study the following mechanisms for LCM procedures:</w:t>
      </w:r>
    </w:p>
    <w:p w14:paraId="0878BFDA" w14:textId="77777777" w:rsidR="00B33D8E" w:rsidRDefault="00B33D8E">
      <w:pPr>
        <w:pStyle w:val="aff0"/>
        <w:numPr>
          <w:ilvl w:val="0"/>
          <w:numId w:val="12"/>
        </w:numPr>
        <w:overflowPunct w:val="0"/>
        <w:autoSpaceDE w:val="0"/>
        <w:autoSpaceDN w:val="0"/>
        <w:adjustRightInd w:val="0"/>
        <w:spacing w:after="180"/>
        <w:contextualSpacing/>
        <w:textAlignment w:val="baseline"/>
      </w:pPr>
      <w:r>
        <w:t>For functionality-based LCM procedure: indication of activation/deactivation/switching/fallback based on individual AI/ML functionality</w:t>
      </w:r>
    </w:p>
    <w:p w14:paraId="1B64CB57" w14:textId="77777777" w:rsidR="00B33D8E" w:rsidRDefault="00B33D8E">
      <w:pPr>
        <w:pStyle w:val="aff0"/>
        <w:numPr>
          <w:ilvl w:val="1"/>
          <w:numId w:val="12"/>
        </w:numPr>
        <w:overflowPunct w:val="0"/>
        <w:autoSpaceDE w:val="0"/>
        <w:autoSpaceDN w:val="0"/>
        <w:adjustRightInd w:val="0"/>
        <w:spacing w:after="180"/>
        <w:contextualSpacing/>
        <w:textAlignment w:val="baseline"/>
        <w:rPr>
          <w:rFonts w:eastAsia="DengXian"/>
          <w:lang w:eastAsia="zh-CN"/>
        </w:rPr>
      </w:pPr>
      <w:r>
        <w:rPr>
          <w:rFonts w:eastAsia="DengXian"/>
          <w:lang w:eastAsia="zh-CN"/>
        </w:rPr>
        <w:t>Note: UE may have one AI/ML model for the functionality, or UE may have multiple AI/ML models for the functionality.</w:t>
      </w:r>
    </w:p>
    <w:p w14:paraId="04D9847A" w14:textId="77777777" w:rsidR="00B33D8E" w:rsidRDefault="00B33D8E">
      <w:pPr>
        <w:pStyle w:val="aff0"/>
        <w:numPr>
          <w:ilvl w:val="1"/>
          <w:numId w:val="12"/>
        </w:numPr>
        <w:overflowPunct w:val="0"/>
        <w:autoSpaceDE w:val="0"/>
        <w:autoSpaceDN w:val="0"/>
        <w:adjustRightInd w:val="0"/>
        <w:spacing w:after="180"/>
        <w:contextualSpacing/>
        <w:textAlignment w:val="baseline"/>
      </w:pPr>
      <w:r>
        <w:rPr>
          <w:rFonts w:eastAsia="DengXian"/>
          <w:lang w:eastAsia="zh-CN"/>
        </w:rPr>
        <w:t xml:space="preserve">FFS: Whether or how to indicate </w:t>
      </w:r>
      <w:proofErr w:type="spellStart"/>
      <w:r>
        <w:rPr>
          <w:rFonts w:eastAsia="DengXian" w:hint="eastAsia"/>
          <w:lang w:eastAsia="zh-CN"/>
        </w:rPr>
        <w:t>F</w:t>
      </w:r>
      <w:r>
        <w:rPr>
          <w:rFonts w:eastAsia="DengXian"/>
          <w:lang w:eastAsia="zh-CN"/>
        </w:rPr>
        <w:t>untionality</w:t>
      </w:r>
      <w:proofErr w:type="spellEnd"/>
    </w:p>
    <w:p w14:paraId="27BBF4D1" w14:textId="77777777" w:rsidR="00B33D8E" w:rsidRDefault="00B33D8E">
      <w:pPr>
        <w:pStyle w:val="aff0"/>
        <w:numPr>
          <w:ilvl w:val="0"/>
          <w:numId w:val="12"/>
        </w:numPr>
        <w:overflowPunct w:val="0"/>
        <w:autoSpaceDE w:val="0"/>
        <w:autoSpaceDN w:val="0"/>
        <w:adjustRightInd w:val="0"/>
        <w:spacing w:after="180"/>
        <w:contextualSpacing/>
        <w:textAlignment w:val="baseline"/>
      </w:pPr>
      <w:r>
        <w:t>For model-ID-based LCM procedure, indication of model selection/activation/deactivation/switching/fallback based on individual model IDs</w:t>
      </w:r>
    </w:p>
    <w:p w14:paraId="70ABCE1D" w14:textId="77777777" w:rsidR="00B33D8E" w:rsidRDefault="00B33D8E" w:rsidP="00B33D8E">
      <w:pPr>
        <w:rPr>
          <w:rFonts w:eastAsia="DengXian"/>
          <w:iCs/>
          <w:lang w:eastAsia="zh-CN"/>
        </w:rPr>
      </w:pPr>
    </w:p>
    <w:p w14:paraId="0A0F26B9" w14:textId="77777777" w:rsidR="00B33D8E" w:rsidRDefault="00B33D8E" w:rsidP="00B33D8E">
      <w:pPr>
        <w:rPr>
          <w:rFonts w:eastAsia="DengXian"/>
          <w:iCs/>
          <w:lang w:eastAsia="zh-CN"/>
        </w:rPr>
      </w:pPr>
    </w:p>
    <w:p w14:paraId="024D482D" w14:textId="77777777" w:rsidR="00B33D8E" w:rsidRPr="00E43B1D" w:rsidRDefault="00B33D8E" w:rsidP="00B33D8E">
      <w:pPr>
        <w:rPr>
          <w:rFonts w:eastAsia="DengXian"/>
          <w:iCs/>
          <w:highlight w:val="darkYellow"/>
          <w:lang w:eastAsia="zh-CN"/>
        </w:rPr>
      </w:pPr>
      <w:r w:rsidRPr="00E43B1D">
        <w:rPr>
          <w:rFonts w:eastAsia="DengXian"/>
          <w:iCs/>
          <w:highlight w:val="darkYellow"/>
          <w:lang w:eastAsia="zh-CN"/>
        </w:rPr>
        <w:t>Working Assumption</w:t>
      </w:r>
    </w:p>
    <w:p w14:paraId="69D685F7" w14:textId="77777777" w:rsidR="00B33D8E" w:rsidRDefault="00B33D8E" w:rsidP="00B33D8E">
      <w:pPr>
        <w:jc w:val="both"/>
      </w:pPr>
      <w:r>
        <w:t xml:space="preserve">Consider “proprietary model” and “open-format model” as two separate model format categories for RAN1 discussion, </w:t>
      </w:r>
    </w:p>
    <w:p w14:paraId="65DE4799" w14:textId="77777777" w:rsidR="00B33D8E" w:rsidRDefault="00B33D8E" w:rsidP="00B33D8E">
      <w:pPr>
        <w:jc w:val="both"/>
      </w:pPr>
    </w:p>
    <w:tbl>
      <w:tblPr>
        <w:tblW w:w="0" w:type="auto"/>
        <w:tblLook w:val="04A0" w:firstRow="1" w:lastRow="0" w:firstColumn="1" w:lastColumn="0" w:noHBand="0" w:noVBand="1"/>
      </w:tblPr>
      <w:tblGrid>
        <w:gridCol w:w="2902"/>
        <w:gridCol w:w="6717"/>
      </w:tblGrid>
      <w:tr w:rsidR="00B33D8E" w14:paraId="15123D64" w14:textId="77777777" w:rsidTr="00CF7D19">
        <w:trPr>
          <w:trHeight w:val="410"/>
        </w:trPr>
        <w:tc>
          <w:tcPr>
            <w:tcW w:w="2902"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1B6D9486" w14:textId="77777777" w:rsidR="00B33D8E" w:rsidRDefault="00B33D8E" w:rsidP="00CF7D19">
            <w:pPr>
              <w:jc w:val="both"/>
              <w:rPr>
                <w:lang w:eastAsia="ja-JP"/>
              </w:rPr>
            </w:pPr>
            <w:r>
              <w:t>Proprietary-format models</w:t>
            </w:r>
          </w:p>
        </w:tc>
        <w:tc>
          <w:tcPr>
            <w:tcW w:w="6717"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55E78749" w14:textId="77777777" w:rsidR="00B33D8E" w:rsidRPr="00547308" w:rsidRDefault="00B33D8E" w:rsidP="00CF7D19">
            <w:pPr>
              <w:rPr>
                <w:b/>
                <w:bCs/>
                <w:lang w:eastAsia="ja-JP"/>
              </w:rPr>
            </w:pPr>
            <w:r w:rsidRPr="00547308">
              <w:rPr>
                <w:lang w:eastAsia="ja-JP"/>
              </w:rPr>
              <w:t>ML models of vendor-/device-specific proprietary format, from 3GPP perspective</w:t>
            </w:r>
          </w:p>
          <w:p w14:paraId="2E3DD49C" w14:textId="77777777" w:rsidR="00B33D8E" w:rsidRPr="00547308" w:rsidRDefault="00B33D8E" w:rsidP="00CF7D19">
            <w:pPr>
              <w:rPr>
                <w:lang w:eastAsia="ja-JP"/>
              </w:rPr>
            </w:pPr>
            <w:r w:rsidRPr="00547308">
              <w:rPr>
                <w:lang w:eastAsia="ja-JP"/>
              </w:rPr>
              <w:t>NOTE: An example is a device-specific binary executable format</w:t>
            </w:r>
          </w:p>
        </w:tc>
      </w:tr>
      <w:tr w:rsidR="00B33D8E" w14:paraId="78DF1944" w14:textId="77777777" w:rsidTr="00CF7D19">
        <w:trPr>
          <w:trHeight w:val="410"/>
        </w:trPr>
        <w:tc>
          <w:tcPr>
            <w:tcW w:w="2902"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77C9DB33" w14:textId="77777777" w:rsidR="00B33D8E" w:rsidRDefault="00B33D8E" w:rsidP="00CF7D19">
            <w:pPr>
              <w:jc w:val="both"/>
              <w:rPr>
                <w:lang w:eastAsia="ja-JP"/>
              </w:rPr>
            </w:pPr>
            <w:r>
              <w:t>Open-format models</w:t>
            </w:r>
          </w:p>
        </w:tc>
        <w:tc>
          <w:tcPr>
            <w:tcW w:w="6717"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15EB245F" w14:textId="77777777" w:rsidR="00B33D8E" w:rsidRPr="00E43B1D" w:rsidRDefault="00B33D8E" w:rsidP="00CF7D19">
            <w:pPr>
              <w:rPr>
                <w:rFonts w:eastAsia="游明朝"/>
                <w:lang w:eastAsia="ja-JP"/>
              </w:rPr>
            </w:pPr>
            <w:r>
              <w:rPr>
                <w:lang w:eastAsia="ja-JP"/>
              </w:rPr>
              <w:t xml:space="preserve">ML models of specified format that are mutually recognizable across vendors and allow interoperability, from 3GPP </w:t>
            </w:r>
            <w:proofErr w:type="spellStart"/>
            <w:r>
              <w:rPr>
                <w:lang w:eastAsia="ja-JP"/>
              </w:rPr>
              <w:t>perspecive</w:t>
            </w:r>
            <w:proofErr w:type="spellEnd"/>
          </w:p>
        </w:tc>
      </w:tr>
    </w:tbl>
    <w:p w14:paraId="21D92DDB" w14:textId="77777777" w:rsidR="00B33D8E" w:rsidRDefault="00B33D8E" w:rsidP="00B33D8E">
      <w:r>
        <w:t>From RAN1 discussion viewpoint, RAN1 may assume that:</w:t>
      </w:r>
    </w:p>
    <w:p w14:paraId="23C0F09E" w14:textId="77777777" w:rsidR="00B33D8E" w:rsidRDefault="00B33D8E">
      <w:pPr>
        <w:pStyle w:val="aff0"/>
        <w:numPr>
          <w:ilvl w:val="0"/>
          <w:numId w:val="14"/>
        </w:numPr>
      </w:pPr>
      <w:r>
        <w:t>Proprietary-format models are not mutually recognizable across vendors, hide model design information from other vendors when shared.</w:t>
      </w:r>
    </w:p>
    <w:p w14:paraId="3BDBB0DE" w14:textId="77777777" w:rsidR="00B33D8E" w:rsidRDefault="00B33D8E">
      <w:pPr>
        <w:pStyle w:val="aff0"/>
        <w:numPr>
          <w:ilvl w:val="0"/>
          <w:numId w:val="14"/>
        </w:numPr>
      </w:pPr>
      <w:r>
        <w:t>Open-format models are mutually recognizable between vendors, do not hide model design information from other vendors when shared</w:t>
      </w:r>
    </w:p>
    <w:p w14:paraId="761D1BD2" w14:textId="77777777" w:rsidR="00B33D8E" w:rsidRDefault="00B33D8E" w:rsidP="00B33D8E">
      <w:pPr>
        <w:rPr>
          <w:rFonts w:eastAsia="DengXian"/>
          <w:lang w:eastAsia="zh-CN"/>
        </w:rPr>
      </w:pPr>
    </w:p>
    <w:p w14:paraId="55C14C10" w14:textId="77777777" w:rsidR="00B33D8E" w:rsidRDefault="00B33D8E" w:rsidP="00B33D8E">
      <w:r>
        <w:rPr>
          <w:rFonts w:eastAsia="Times" w:cs="Times"/>
          <w:szCs w:val="20"/>
          <w:highlight w:val="darkYellow"/>
        </w:rPr>
        <w:t xml:space="preserve">Working Assumption </w:t>
      </w:r>
    </w:p>
    <w:tbl>
      <w:tblPr>
        <w:tblW w:w="0" w:type="auto"/>
        <w:tblLayout w:type="fixed"/>
        <w:tblLook w:val="04A0" w:firstRow="1" w:lastRow="0" w:firstColumn="1" w:lastColumn="0" w:noHBand="0" w:noVBand="1"/>
      </w:tblPr>
      <w:tblGrid>
        <w:gridCol w:w="3046"/>
        <w:gridCol w:w="6584"/>
      </w:tblGrid>
      <w:tr w:rsidR="00B33D8E" w14:paraId="20D72D95" w14:textId="77777777" w:rsidTr="00CF7D19">
        <w:tc>
          <w:tcPr>
            <w:tcW w:w="3046" w:type="dxa"/>
            <w:tcBorders>
              <w:top w:val="single" w:sz="8" w:space="0" w:color="auto"/>
              <w:left w:val="single" w:sz="8" w:space="0" w:color="auto"/>
              <w:bottom w:val="single" w:sz="8" w:space="0" w:color="auto"/>
              <w:right w:val="single" w:sz="8" w:space="0" w:color="auto"/>
            </w:tcBorders>
          </w:tcPr>
          <w:p w14:paraId="738FD68E" w14:textId="77777777" w:rsidR="00B33D8E" w:rsidRPr="004E1F27" w:rsidRDefault="00B33D8E" w:rsidP="00CF7D19">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7026F022" w14:textId="77777777" w:rsidR="00B33D8E" w:rsidRDefault="00B33D8E" w:rsidP="00CF7D19">
            <w:r>
              <w:rPr>
                <w:rFonts w:eastAsia="Times" w:cs="Times"/>
                <w:szCs w:val="20"/>
              </w:rPr>
              <w:t>Description</w:t>
            </w:r>
          </w:p>
        </w:tc>
      </w:tr>
      <w:tr w:rsidR="00B33D8E" w14:paraId="4FD5FD72" w14:textId="77777777" w:rsidTr="00CF7D19">
        <w:tc>
          <w:tcPr>
            <w:tcW w:w="3046" w:type="dxa"/>
            <w:tcBorders>
              <w:top w:val="single" w:sz="8" w:space="0" w:color="auto"/>
              <w:left w:val="single" w:sz="8" w:space="0" w:color="auto"/>
              <w:bottom w:val="single" w:sz="8" w:space="0" w:color="auto"/>
              <w:right w:val="single" w:sz="8" w:space="0" w:color="auto"/>
            </w:tcBorders>
          </w:tcPr>
          <w:p w14:paraId="79FC6FE3" w14:textId="77777777" w:rsidR="00B33D8E" w:rsidRDefault="00B33D8E" w:rsidP="00CF7D19">
            <w:r w:rsidRPr="004E1F27">
              <w:t>Model identification</w:t>
            </w:r>
          </w:p>
        </w:tc>
        <w:tc>
          <w:tcPr>
            <w:tcW w:w="6584" w:type="dxa"/>
            <w:tcBorders>
              <w:top w:val="single" w:sz="8" w:space="0" w:color="auto"/>
              <w:left w:val="single" w:sz="8" w:space="0" w:color="auto"/>
              <w:bottom w:val="single" w:sz="8" w:space="0" w:color="auto"/>
              <w:right w:val="single" w:sz="8" w:space="0" w:color="auto"/>
            </w:tcBorders>
          </w:tcPr>
          <w:p w14:paraId="645D5199" w14:textId="77777777" w:rsidR="00B33D8E" w:rsidRDefault="00B33D8E" w:rsidP="00CF7D19">
            <w:r>
              <w:t>A process/method of identifying an AI/ML model for the common understanding between the NW and the UE</w:t>
            </w:r>
          </w:p>
          <w:p w14:paraId="6B10376A" w14:textId="77777777" w:rsidR="00B33D8E" w:rsidRDefault="00B33D8E" w:rsidP="00CF7D19">
            <w:r>
              <w:t>Note: The process/method of model identification may or may not be applicable.</w:t>
            </w:r>
          </w:p>
          <w:p w14:paraId="682ADFBB" w14:textId="77777777" w:rsidR="00B33D8E" w:rsidRDefault="00B33D8E" w:rsidP="00CF7D19">
            <w:r>
              <w:t>Note: Information regarding the AI/ML model may be shared during model identification.</w:t>
            </w:r>
          </w:p>
        </w:tc>
      </w:tr>
    </w:tbl>
    <w:p w14:paraId="5F68E98F" w14:textId="77777777" w:rsidR="00B33D8E" w:rsidRDefault="00B33D8E" w:rsidP="00B33D8E">
      <w:pPr>
        <w:rPr>
          <w:u w:val="single"/>
        </w:rPr>
      </w:pPr>
    </w:p>
    <w:tbl>
      <w:tblPr>
        <w:tblW w:w="0" w:type="auto"/>
        <w:tblLayout w:type="fixed"/>
        <w:tblLook w:val="04A0" w:firstRow="1" w:lastRow="0" w:firstColumn="1" w:lastColumn="0" w:noHBand="0" w:noVBand="1"/>
      </w:tblPr>
      <w:tblGrid>
        <w:gridCol w:w="3046"/>
        <w:gridCol w:w="6584"/>
      </w:tblGrid>
      <w:tr w:rsidR="00B33D8E" w14:paraId="5F9B9BB5" w14:textId="77777777" w:rsidTr="00CF7D19">
        <w:tc>
          <w:tcPr>
            <w:tcW w:w="3046" w:type="dxa"/>
            <w:tcBorders>
              <w:top w:val="single" w:sz="8" w:space="0" w:color="auto"/>
              <w:left w:val="single" w:sz="8" w:space="0" w:color="auto"/>
              <w:bottom w:val="single" w:sz="8" w:space="0" w:color="auto"/>
              <w:right w:val="single" w:sz="8" w:space="0" w:color="auto"/>
            </w:tcBorders>
          </w:tcPr>
          <w:p w14:paraId="56D50969" w14:textId="77777777" w:rsidR="00B33D8E" w:rsidRPr="004E1F27" w:rsidRDefault="00B33D8E" w:rsidP="00CF7D19">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45D6E1A7" w14:textId="77777777" w:rsidR="00B33D8E" w:rsidRDefault="00B33D8E" w:rsidP="00CF7D19">
            <w:r>
              <w:rPr>
                <w:rFonts w:eastAsia="Times" w:cs="Times"/>
                <w:szCs w:val="20"/>
              </w:rPr>
              <w:t>Description</w:t>
            </w:r>
          </w:p>
        </w:tc>
      </w:tr>
      <w:tr w:rsidR="00B33D8E" w:rsidRPr="00DE5AC9" w14:paraId="5D24797E" w14:textId="77777777" w:rsidTr="00CF7D19">
        <w:tc>
          <w:tcPr>
            <w:tcW w:w="3046" w:type="dxa"/>
            <w:tcBorders>
              <w:top w:val="single" w:sz="8" w:space="0" w:color="auto"/>
              <w:left w:val="single" w:sz="8" w:space="0" w:color="auto"/>
              <w:bottom w:val="single" w:sz="8" w:space="0" w:color="auto"/>
              <w:right w:val="single" w:sz="8" w:space="0" w:color="auto"/>
            </w:tcBorders>
          </w:tcPr>
          <w:p w14:paraId="6FB15900" w14:textId="77777777" w:rsidR="00B33D8E" w:rsidRDefault="00B33D8E" w:rsidP="00CF7D19">
            <w:r w:rsidRPr="00DE5AC9">
              <w:rPr>
                <w:rFonts w:cs="Times"/>
                <w:color w:val="000000"/>
                <w:lang w:eastAsia="zh-CN"/>
              </w:rPr>
              <w:t xml:space="preserve">Functionality </w:t>
            </w:r>
            <w:r w:rsidRPr="004E1F27">
              <w:t>identification</w:t>
            </w:r>
          </w:p>
        </w:tc>
        <w:tc>
          <w:tcPr>
            <w:tcW w:w="6584" w:type="dxa"/>
            <w:tcBorders>
              <w:top w:val="single" w:sz="8" w:space="0" w:color="auto"/>
              <w:left w:val="single" w:sz="8" w:space="0" w:color="auto"/>
              <w:bottom w:val="single" w:sz="8" w:space="0" w:color="auto"/>
              <w:right w:val="single" w:sz="8" w:space="0" w:color="auto"/>
            </w:tcBorders>
          </w:tcPr>
          <w:p w14:paraId="01B04493" w14:textId="77777777" w:rsidR="00B33D8E" w:rsidRDefault="00B33D8E" w:rsidP="00CF7D19">
            <w:r>
              <w:t>A process/method of identifying an AI/ML functionality for the common understanding between the NW and the UE</w:t>
            </w:r>
          </w:p>
          <w:p w14:paraId="62435A59" w14:textId="77777777" w:rsidR="00B33D8E" w:rsidRDefault="00B33D8E" w:rsidP="00CF7D19">
            <w:r>
              <w:t xml:space="preserve">Note: Information regarding the AI/ML </w:t>
            </w:r>
            <w:r w:rsidRPr="00DE5AC9">
              <w:rPr>
                <w:rFonts w:cs="Times"/>
                <w:color w:val="000000"/>
                <w:lang w:eastAsia="zh-CN"/>
              </w:rPr>
              <w:t xml:space="preserve">functionality </w:t>
            </w:r>
            <w:r>
              <w:t xml:space="preserve">may be shared during </w:t>
            </w:r>
            <w:r w:rsidRPr="00DE5AC9">
              <w:rPr>
                <w:rFonts w:cs="Times"/>
                <w:color w:val="000000"/>
                <w:lang w:eastAsia="zh-CN"/>
              </w:rPr>
              <w:t xml:space="preserve">functionality </w:t>
            </w:r>
            <w:r>
              <w:t>identification.</w:t>
            </w:r>
          </w:p>
          <w:p w14:paraId="4CEDE2D9" w14:textId="77777777" w:rsidR="00B33D8E" w:rsidRPr="00DE5AC9" w:rsidRDefault="00B33D8E" w:rsidP="00CF7D19">
            <w:pPr>
              <w:rPr>
                <w:rFonts w:cs="Times"/>
                <w:color w:val="000000"/>
                <w:lang w:eastAsia="zh-CN"/>
              </w:rPr>
            </w:pPr>
            <w:r>
              <w:t>FFS: granularity of functionality</w:t>
            </w:r>
          </w:p>
        </w:tc>
      </w:tr>
    </w:tbl>
    <w:p w14:paraId="5B55CEBB" w14:textId="77777777" w:rsidR="00B33D8E" w:rsidRDefault="00B33D8E" w:rsidP="00B33D8E">
      <w:pPr>
        <w:rPr>
          <w:rFonts w:eastAsia="DengXian"/>
          <w:lang w:eastAsia="zh-CN"/>
        </w:rPr>
      </w:pPr>
      <w:r>
        <w:rPr>
          <w:rFonts w:eastAsia="DengXian"/>
          <w:lang w:eastAsia="zh-CN"/>
        </w:rPr>
        <w:t xml:space="preserve">Note: whether and how to indicate Functionality will be discussed separately. </w:t>
      </w:r>
    </w:p>
    <w:p w14:paraId="05E8D4B9" w14:textId="77777777" w:rsidR="00B33D8E" w:rsidRDefault="00B33D8E" w:rsidP="00B33D8E">
      <w:pPr>
        <w:rPr>
          <w:rFonts w:eastAsia="DengXian"/>
          <w:u w:val="single"/>
          <w:lang w:eastAsia="zh-CN"/>
        </w:rPr>
      </w:pPr>
    </w:p>
    <w:p w14:paraId="50356930" w14:textId="77777777" w:rsidR="00B33D8E" w:rsidRPr="00B07F08" w:rsidRDefault="00B33D8E" w:rsidP="00B33D8E">
      <w:pPr>
        <w:rPr>
          <w:highlight w:val="darkYellow"/>
        </w:rPr>
      </w:pPr>
      <w:r w:rsidRPr="00B07F08">
        <w:rPr>
          <w:highlight w:val="darkYellow"/>
        </w:rPr>
        <w:t>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6563"/>
      </w:tblGrid>
      <w:tr w:rsidR="00B33D8E" w14:paraId="71AED2BD" w14:textId="77777777" w:rsidTr="00CF7D19">
        <w:tc>
          <w:tcPr>
            <w:tcW w:w="3066" w:type="dxa"/>
            <w:tcBorders>
              <w:top w:val="single" w:sz="4" w:space="0" w:color="auto"/>
              <w:left w:val="single" w:sz="4" w:space="0" w:color="auto"/>
              <w:bottom w:val="single" w:sz="4" w:space="0" w:color="auto"/>
              <w:right w:val="single" w:sz="4" w:space="0" w:color="auto"/>
            </w:tcBorders>
            <w:shd w:val="clear" w:color="auto" w:fill="auto"/>
          </w:tcPr>
          <w:p w14:paraId="2C11482E" w14:textId="77777777" w:rsidR="00B33D8E" w:rsidRDefault="00B33D8E" w:rsidP="00CF7D19">
            <w:pPr>
              <w:rPr>
                <w:rFonts w:cs="DengXian"/>
                <w:lang w:eastAsia="zh-CN"/>
              </w:rPr>
            </w:pPr>
            <w:r>
              <w:rPr>
                <w:rFonts w:eastAsia="Times" w:cs="Times"/>
                <w:szCs w:val="20"/>
              </w:rPr>
              <w:t>Terminology</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2E0ADC36" w14:textId="77777777" w:rsidR="00B33D8E" w:rsidRDefault="00B33D8E" w:rsidP="00CF7D19">
            <w:pPr>
              <w:rPr>
                <w:rFonts w:eastAsia="Malgun Gothic" w:cs="DengXian"/>
                <w:lang w:eastAsia="zh-CN"/>
              </w:rPr>
            </w:pPr>
            <w:r>
              <w:rPr>
                <w:rFonts w:eastAsia="Times" w:cs="Times"/>
                <w:szCs w:val="20"/>
              </w:rPr>
              <w:t>Description</w:t>
            </w:r>
          </w:p>
        </w:tc>
      </w:tr>
      <w:tr w:rsidR="00B33D8E" w:rsidRPr="00894167" w14:paraId="576C09C2" w14:textId="77777777" w:rsidTr="00CF7D19">
        <w:tc>
          <w:tcPr>
            <w:tcW w:w="3066" w:type="dxa"/>
            <w:tcBorders>
              <w:top w:val="single" w:sz="4" w:space="0" w:color="auto"/>
              <w:left w:val="single" w:sz="4" w:space="0" w:color="auto"/>
              <w:bottom w:val="single" w:sz="4" w:space="0" w:color="auto"/>
              <w:right w:val="single" w:sz="4" w:space="0" w:color="auto"/>
            </w:tcBorders>
            <w:shd w:val="clear" w:color="auto" w:fill="auto"/>
          </w:tcPr>
          <w:p w14:paraId="5AD795AB" w14:textId="77777777" w:rsidR="00B33D8E" w:rsidRDefault="00B33D8E" w:rsidP="00CF7D19">
            <w:pPr>
              <w:rPr>
                <w:lang w:eastAsia="zh-CN"/>
              </w:rPr>
            </w:pPr>
            <w:r>
              <w:rPr>
                <w:rFonts w:cs="DengXian"/>
                <w:lang w:eastAsia="zh-CN"/>
              </w:rPr>
              <w:t>Model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1B95A873" w14:textId="77777777" w:rsidR="00B33D8E" w:rsidRDefault="00B33D8E" w:rsidP="00CF7D19">
            <w:pPr>
              <w:rPr>
                <w:rFonts w:eastAsia="DengXian" w:cs="DengXian"/>
                <w:lang w:eastAsia="zh-CN"/>
              </w:rPr>
            </w:pPr>
            <w:r>
              <w:rPr>
                <w:rFonts w:eastAsia="Malgun Gothic" w:cs="DengXian"/>
                <w:lang w:eastAsia="zh-CN"/>
              </w:rPr>
              <w:t>Process of updating the model parameters and/or model structure of a model</w:t>
            </w:r>
          </w:p>
        </w:tc>
      </w:tr>
      <w:tr w:rsidR="00B33D8E" w:rsidRPr="00894167" w14:paraId="69A839F3" w14:textId="77777777" w:rsidTr="00CF7D19">
        <w:tc>
          <w:tcPr>
            <w:tcW w:w="3066" w:type="dxa"/>
            <w:tcBorders>
              <w:top w:val="single" w:sz="4" w:space="0" w:color="auto"/>
              <w:left w:val="single" w:sz="4" w:space="0" w:color="auto"/>
              <w:bottom w:val="single" w:sz="4" w:space="0" w:color="auto"/>
              <w:right w:val="single" w:sz="4" w:space="0" w:color="auto"/>
            </w:tcBorders>
            <w:shd w:val="clear" w:color="auto" w:fill="auto"/>
          </w:tcPr>
          <w:p w14:paraId="66BF4A57" w14:textId="77777777" w:rsidR="00B33D8E" w:rsidRDefault="00B33D8E" w:rsidP="00CF7D19">
            <w:pPr>
              <w:rPr>
                <w:rFonts w:eastAsia="DengXian" w:cs="DengXian"/>
                <w:lang w:eastAsia="zh-CN"/>
              </w:rPr>
            </w:pPr>
            <w:r>
              <w:rPr>
                <w:rFonts w:eastAsia="DengXian" w:cs="DengXian" w:hint="eastAsia"/>
                <w:lang w:eastAsia="zh-CN"/>
              </w:rPr>
              <w:t>M</w:t>
            </w:r>
            <w:r>
              <w:rPr>
                <w:rFonts w:eastAsia="DengXian" w:cs="DengXian"/>
                <w:lang w:eastAsia="zh-CN"/>
              </w:rPr>
              <w:t>odel parameter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5393D6E7" w14:textId="77777777" w:rsidR="00B33D8E" w:rsidRDefault="00B33D8E" w:rsidP="00CF7D19">
            <w:pPr>
              <w:rPr>
                <w:rFonts w:eastAsia="Malgun Gothic" w:cs="DengXian"/>
                <w:lang w:eastAsia="zh-CN"/>
              </w:rPr>
            </w:pPr>
            <w:r>
              <w:rPr>
                <w:rFonts w:eastAsia="Malgun Gothic" w:cs="DengXian"/>
                <w:lang w:eastAsia="zh-CN"/>
              </w:rPr>
              <w:t>Process of updating the model parameters of a model</w:t>
            </w:r>
          </w:p>
        </w:tc>
      </w:tr>
    </w:tbl>
    <w:p w14:paraId="75C41DE7" w14:textId="7811F93B" w:rsidR="00B33D8E" w:rsidRDefault="00B33D8E" w:rsidP="00B33D8E">
      <w:pPr>
        <w:rPr>
          <w:rFonts w:eastAsia="DengXian"/>
          <w:lang w:eastAsia="zh-CN"/>
        </w:rPr>
      </w:pPr>
    </w:p>
    <w:p w14:paraId="64934A29" w14:textId="77777777" w:rsidR="000C43E2" w:rsidRDefault="000C43E2" w:rsidP="00B33D8E">
      <w:pPr>
        <w:rPr>
          <w:rFonts w:eastAsia="DengXian"/>
          <w:lang w:eastAsia="zh-CN"/>
        </w:rPr>
      </w:pPr>
    </w:p>
    <w:bookmarkEnd w:id="1"/>
    <w:p w14:paraId="6A785CB3" w14:textId="04FEF388" w:rsidR="00AF37EA" w:rsidRDefault="00AF37EA" w:rsidP="00AF37EA">
      <w:pPr>
        <w:snapToGrid w:val="0"/>
        <w:spacing w:afterLines="50" w:after="120"/>
        <w:rPr>
          <w:b/>
          <w:bCs/>
          <w:lang w:eastAsia="ja-JP"/>
        </w:rPr>
      </w:pPr>
      <w:r w:rsidRPr="005A2885">
        <w:rPr>
          <w:b/>
          <w:bCs/>
          <w:lang w:eastAsia="ja-JP"/>
        </w:rPr>
        <w:t xml:space="preserve">Agreements in </w:t>
      </w:r>
      <w:proofErr w:type="spellStart"/>
      <w:r w:rsidRPr="005A2885">
        <w:rPr>
          <w:b/>
          <w:bCs/>
          <w:lang w:eastAsia="ja-JP"/>
        </w:rPr>
        <w:t>RAN1#1</w:t>
      </w:r>
      <w:r>
        <w:rPr>
          <w:b/>
          <w:bCs/>
          <w:lang w:eastAsia="ja-JP"/>
        </w:rPr>
        <w:t>12</w:t>
      </w:r>
      <w:proofErr w:type="spellEnd"/>
      <w:r>
        <w:rPr>
          <w:b/>
          <w:bCs/>
          <w:lang w:eastAsia="ja-JP"/>
        </w:rPr>
        <w:t>:</w:t>
      </w:r>
    </w:p>
    <w:p w14:paraId="6D23F6E5" w14:textId="77777777" w:rsidR="000C43E2" w:rsidRDefault="000C43E2" w:rsidP="000C43E2">
      <w:pPr>
        <w:rPr>
          <w:rFonts w:eastAsia="DengXian"/>
          <w:b/>
          <w:highlight w:val="green"/>
          <w:lang w:eastAsia="zh-CN"/>
        </w:rPr>
      </w:pPr>
      <w:r>
        <w:rPr>
          <w:rFonts w:eastAsia="DengXian" w:hint="eastAsia"/>
          <w:b/>
          <w:highlight w:val="green"/>
          <w:lang w:eastAsia="zh-CN"/>
        </w:rPr>
        <w:t>A</w:t>
      </w:r>
      <w:r>
        <w:rPr>
          <w:rFonts w:eastAsia="DengXian"/>
          <w:b/>
          <w:highlight w:val="green"/>
          <w:lang w:eastAsia="zh-CN"/>
        </w:rPr>
        <w:t>greement</w:t>
      </w:r>
    </w:p>
    <w:p w14:paraId="17C3B025" w14:textId="77777777" w:rsidR="000C43E2" w:rsidRDefault="000C43E2" w:rsidP="000C43E2">
      <w:pPr>
        <w:rPr>
          <w:b/>
        </w:rPr>
      </w:pPr>
      <w:r>
        <w:rPr>
          <w:b/>
        </w:rPr>
        <w:t xml:space="preserve">To facilitate the discussion, consider at least the following Cases for model delivery/transfer to UE, training location, and model delivery/transfer format combinations for UE-side models and UE-part of two-sided models. </w:t>
      </w:r>
    </w:p>
    <w:p w14:paraId="49494625" w14:textId="77777777" w:rsidR="000C43E2" w:rsidRDefault="000C43E2" w:rsidP="000C43E2">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3924"/>
        <w:gridCol w:w="2250"/>
        <w:gridCol w:w="3060"/>
      </w:tblGrid>
      <w:tr w:rsidR="000C43E2" w14:paraId="2F1FFD90" w14:textId="77777777" w:rsidTr="00F93CE2">
        <w:tc>
          <w:tcPr>
            <w:tcW w:w="684" w:type="dxa"/>
            <w:shd w:val="clear" w:color="auto" w:fill="auto"/>
          </w:tcPr>
          <w:p w14:paraId="1B14D6F4" w14:textId="77777777" w:rsidR="000C43E2" w:rsidRDefault="000C43E2" w:rsidP="00F93CE2">
            <w:pPr>
              <w:rPr>
                <w:b/>
              </w:rPr>
            </w:pPr>
            <w:r>
              <w:rPr>
                <w:b/>
              </w:rPr>
              <w:t>Case</w:t>
            </w:r>
          </w:p>
        </w:tc>
        <w:tc>
          <w:tcPr>
            <w:tcW w:w="3924" w:type="dxa"/>
            <w:shd w:val="clear" w:color="auto" w:fill="auto"/>
          </w:tcPr>
          <w:p w14:paraId="09871C7F" w14:textId="77777777" w:rsidR="000C43E2" w:rsidRDefault="000C43E2" w:rsidP="00F93CE2">
            <w:pPr>
              <w:rPr>
                <w:b/>
              </w:rPr>
            </w:pPr>
            <w:r>
              <w:rPr>
                <w:b/>
              </w:rPr>
              <w:t>Model delivery/transfer</w:t>
            </w:r>
          </w:p>
        </w:tc>
        <w:tc>
          <w:tcPr>
            <w:tcW w:w="2250" w:type="dxa"/>
            <w:shd w:val="clear" w:color="auto" w:fill="auto"/>
          </w:tcPr>
          <w:p w14:paraId="1F5CDD0D" w14:textId="77777777" w:rsidR="000C43E2" w:rsidRDefault="000C43E2" w:rsidP="00F93CE2">
            <w:pPr>
              <w:rPr>
                <w:b/>
              </w:rPr>
            </w:pPr>
            <w:r>
              <w:rPr>
                <w:b/>
              </w:rPr>
              <w:t>Model storage location</w:t>
            </w:r>
          </w:p>
        </w:tc>
        <w:tc>
          <w:tcPr>
            <w:tcW w:w="3060" w:type="dxa"/>
            <w:shd w:val="clear" w:color="auto" w:fill="auto"/>
          </w:tcPr>
          <w:p w14:paraId="4898F5F1" w14:textId="77777777" w:rsidR="000C43E2" w:rsidRDefault="000C43E2" w:rsidP="00F93CE2">
            <w:pPr>
              <w:rPr>
                <w:b/>
              </w:rPr>
            </w:pPr>
            <w:r>
              <w:rPr>
                <w:b/>
              </w:rPr>
              <w:t>Training location</w:t>
            </w:r>
          </w:p>
        </w:tc>
      </w:tr>
      <w:tr w:rsidR="000C43E2" w14:paraId="107615C8" w14:textId="77777777" w:rsidTr="00F93CE2">
        <w:tc>
          <w:tcPr>
            <w:tcW w:w="684" w:type="dxa"/>
            <w:shd w:val="clear" w:color="auto" w:fill="auto"/>
          </w:tcPr>
          <w:p w14:paraId="794F3D13" w14:textId="77777777" w:rsidR="000C43E2" w:rsidRDefault="000C43E2" w:rsidP="00F93CE2">
            <w:pPr>
              <w:rPr>
                <w:b/>
              </w:rPr>
            </w:pPr>
            <w:r>
              <w:rPr>
                <w:b/>
              </w:rPr>
              <w:t>y</w:t>
            </w:r>
          </w:p>
        </w:tc>
        <w:tc>
          <w:tcPr>
            <w:tcW w:w="3924" w:type="dxa"/>
            <w:shd w:val="clear" w:color="auto" w:fill="auto"/>
          </w:tcPr>
          <w:p w14:paraId="6FE6F1D8" w14:textId="77777777" w:rsidR="000C43E2" w:rsidRDefault="000C43E2" w:rsidP="00F93CE2">
            <w:r>
              <w:t>model delivery (if needed) over-the-top</w:t>
            </w:r>
          </w:p>
        </w:tc>
        <w:tc>
          <w:tcPr>
            <w:tcW w:w="2250" w:type="dxa"/>
            <w:shd w:val="clear" w:color="auto" w:fill="auto"/>
          </w:tcPr>
          <w:p w14:paraId="09D8D3B3" w14:textId="77777777" w:rsidR="000C43E2" w:rsidRDefault="000C43E2" w:rsidP="00F93CE2">
            <w:r>
              <w:t>Outside 3gpp Network</w:t>
            </w:r>
          </w:p>
        </w:tc>
        <w:tc>
          <w:tcPr>
            <w:tcW w:w="3060" w:type="dxa"/>
            <w:shd w:val="clear" w:color="auto" w:fill="auto"/>
          </w:tcPr>
          <w:p w14:paraId="5E3E209D" w14:textId="77777777" w:rsidR="000C43E2" w:rsidRDefault="000C43E2" w:rsidP="00F93CE2">
            <w:r>
              <w:t>UE-side / NW-side / neutral site</w:t>
            </w:r>
          </w:p>
        </w:tc>
      </w:tr>
      <w:tr w:rsidR="000C43E2" w14:paraId="22F22F47" w14:textId="77777777" w:rsidTr="00F93CE2">
        <w:tc>
          <w:tcPr>
            <w:tcW w:w="684" w:type="dxa"/>
            <w:shd w:val="clear" w:color="auto" w:fill="auto"/>
          </w:tcPr>
          <w:p w14:paraId="1D2E5EF8" w14:textId="77777777" w:rsidR="000C43E2" w:rsidRDefault="000C43E2" w:rsidP="00F93CE2">
            <w:pPr>
              <w:rPr>
                <w:b/>
              </w:rPr>
            </w:pPr>
            <w:proofErr w:type="spellStart"/>
            <w:r>
              <w:rPr>
                <w:b/>
              </w:rPr>
              <w:t>z1</w:t>
            </w:r>
            <w:proofErr w:type="spellEnd"/>
          </w:p>
        </w:tc>
        <w:tc>
          <w:tcPr>
            <w:tcW w:w="3924" w:type="dxa"/>
            <w:shd w:val="clear" w:color="auto" w:fill="auto"/>
          </w:tcPr>
          <w:p w14:paraId="16FE043F" w14:textId="77777777" w:rsidR="000C43E2" w:rsidRDefault="000C43E2" w:rsidP="00F93CE2">
            <w:r>
              <w:t>model transfer in proprietary format</w:t>
            </w:r>
          </w:p>
        </w:tc>
        <w:tc>
          <w:tcPr>
            <w:tcW w:w="2250" w:type="dxa"/>
            <w:shd w:val="clear" w:color="auto" w:fill="auto"/>
          </w:tcPr>
          <w:p w14:paraId="29F5A88C" w14:textId="77777777" w:rsidR="000C43E2" w:rsidRDefault="000C43E2" w:rsidP="00F93CE2">
            <w:r>
              <w:t>3GPP Network</w:t>
            </w:r>
          </w:p>
        </w:tc>
        <w:tc>
          <w:tcPr>
            <w:tcW w:w="3060" w:type="dxa"/>
            <w:shd w:val="clear" w:color="auto" w:fill="auto"/>
          </w:tcPr>
          <w:p w14:paraId="504FDD86" w14:textId="77777777" w:rsidR="000C43E2" w:rsidRDefault="000C43E2" w:rsidP="00F93CE2">
            <w:r>
              <w:t>UE-side / neutral site</w:t>
            </w:r>
          </w:p>
        </w:tc>
      </w:tr>
      <w:tr w:rsidR="000C43E2" w14:paraId="7DD4476C" w14:textId="77777777" w:rsidTr="00F93CE2">
        <w:tc>
          <w:tcPr>
            <w:tcW w:w="684" w:type="dxa"/>
            <w:shd w:val="clear" w:color="auto" w:fill="auto"/>
          </w:tcPr>
          <w:p w14:paraId="400C8937" w14:textId="77777777" w:rsidR="000C43E2" w:rsidRDefault="000C43E2" w:rsidP="00F93CE2">
            <w:pPr>
              <w:rPr>
                <w:b/>
              </w:rPr>
            </w:pPr>
            <w:proofErr w:type="spellStart"/>
            <w:r>
              <w:rPr>
                <w:b/>
              </w:rPr>
              <w:t>z2</w:t>
            </w:r>
            <w:proofErr w:type="spellEnd"/>
          </w:p>
        </w:tc>
        <w:tc>
          <w:tcPr>
            <w:tcW w:w="3924" w:type="dxa"/>
            <w:shd w:val="clear" w:color="auto" w:fill="auto"/>
          </w:tcPr>
          <w:p w14:paraId="3BF8D554" w14:textId="77777777" w:rsidR="000C43E2" w:rsidRDefault="000C43E2" w:rsidP="00F93CE2">
            <w:r>
              <w:t>model transfer in proprietary format</w:t>
            </w:r>
          </w:p>
        </w:tc>
        <w:tc>
          <w:tcPr>
            <w:tcW w:w="2250" w:type="dxa"/>
            <w:shd w:val="clear" w:color="auto" w:fill="auto"/>
          </w:tcPr>
          <w:p w14:paraId="541CC2E5" w14:textId="77777777" w:rsidR="000C43E2" w:rsidRDefault="000C43E2" w:rsidP="00F93CE2">
            <w:r>
              <w:t>3GPP Network</w:t>
            </w:r>
          </w:p>
        </w:tc>
        <w:tc>
          <w:tcPr>
            <w:tcW w:w="3060" w:type="dxa"/>
            <w:shd w:val="clear" w:color="auto" w:fill="auto"/>
          </w:tcPr>
          <w:p w14:paraId="6E6D9AB0" w14:textId="77777777" w:rsidR="000C43E2" w:rsidRDefault="000C43E2" w:rsidP="00F93CE2">
            <w:r>
              <w:t>NW-side</w:t>
            </w:r>
          </w:p>
        </w:tc>
      </w:tr>
      <w:tr w:rsidR="000C43E2" w14:paraId="51E360EA" w14:textId="77777777" w:rsidTr="00F93CE2">
        <w:tc>
          <w:tcPr>
            <w:tcW w:w="684" w:type="dxa"/>
            <w:shd w:val="clear" w:color="auto" w:fill="auto"/>
          </w:tcPr>
          <w:p w14:paraId="53C4F33E" w14:textId="77777777" w:rsidR="000C43E2" w:rsidRDefault="000C43E2" w:rsidP="00F93CE2">
            <w:pPr>
              <w:rPr>
                <w:b/>
              </w:rPr>
            </w:pPr>
            <w:proofErr w:type="spellStart"/>
            <w:r>
              <w:rPr>
                <w:b/>
              </w:rPr>
              <w:t>z3</w:t>
            </w:r>
            <w:proofErr w:type="spellEnd"/>
          </w:p>
        </w:tc>
        <w:tc>
          <w:tcPr>
            <w:tcW w:w="3924" w:type="dxa"/>
            <w:shd w:val="clear" w:color="auto" w:fill="auto"/>
          </w:tcPr>
          <w:p w14:paraId="45B478D9" w14:textId="77777777" w:rsidR="000C43E2" w:rsidRDefault="000C43E2" w:rsidP="00F93CE2">
            <w:r>
              <w:t>model transfer in open format</w:t>
            </w:r>
          </w:p>
        </w:tc>
        <w:tc>
          <w:tcPr>
            <w:tcW w:w="2250" w:type="dxa"/>
            <w:shd w:val="clear" w:color="auto" w:fill="auto"/>
          </w:tcPr>
          <w:p w14:paraId="378D092E" w14:textId="77777777" w:rsidR="000C43E2" w:rsidRDefault="000C43E2" w:rsidP="00F93CE2">
            <w:r>
              <w:t>3GPP Network</w:t>
            </w:r>
          </w:p>
        </w:tc>
        <w:tc>
          <w:tcPr>
            <w:tcW w:w="3060" w:type="dxa"/>
            <w:shd w:val="clear" w:color="auto" w:fill="auto"/>
          </w:tcPr>
          <w:p w14:paraId="38A5F637" w14:textId="77777777" w:rsidR="000C43E2" w:rsidRDefault="000C43E2" w:rsidP="00F93CE2">
            <w:r>
              <w:t>UE-side / neutral site</w:t>
            </w:r>
          </w:p>
        </w:tc>
      </w:tr>
      <w:tr w:rsidR="000C43E2" w14:paraId="36BF5586" w14:textId="77777777" w:rsidTr="00F93CE2">
        <w:tc>
          <w:tcPr>
            <w:tcW w:w="684" w:type="dxa"/>
            <w:shd w:val="clear" w:color="auto" w:fill="auto"/>
          </w:tcPr>
          <w:p w14:paraId="1B09CF0C" w14:textId="77777777" w:rsidR="000C43E2" w:rsidRDefault="000C43E2" w:rsidP="00F93CE2">
            <w:pPr>
              <w:rPr>
                <w:b/>
              </w:rPr>
            </w:pPr>
            <w:proofErr w:type="spellStart"/>
            <w:r>
              <w:rPr>
                <w:b/>
              </w:rPr>
              <w:t>z4</w:t>
            </w:r>
            <w:proofErr w:type="spellEnd"/>
          </w:p>
        </w:tc>
        <w:tc>
          <w:tcPr>
            <w:tcW w:w="3924" w:type="dxa"/>
            <w:shd w:val="clear" w:color="auto" w:fill="auto"/>
          </w:tcPr>
          <w:p w14:paraId="6258B143" w14:textId="77777777" w:rsidR="000C43E2" w:rsidRDefault="000C43E2" w:rsidP="00F93CE2">
            <w:r>
              <w:t>model transfer in open format of a known model structure at UE</w:t>
            </w:r>
          </w:p>
        </w:tc>
        <w:tc>
          <w:tcPr>
            <w:tcW w:w="2250" w:type="dxa"/>
            <w:shd w:val="clear" w:color="auto" w:fill="auto"/>
          </w:tcPr>
          <w:p w14:paraId="7F953020" w14:textId="77777777" w:rsidR="000C43E2" w:rsidRDefault="000C43E2" w:rsidP="00F93CE2">
            <w:r>
              <w:t>3GPP Network</w:t>
            </w:r>
          </w:p>
        </w:tc>
        <w:tc>
          <w:tcPr>
            <w:tcW w:w="3060" w:type="dxa"/>
            <w:shd w:val="clear" w:color="auto" w:fill="auto"/>
          </w:tcPr>
          <w:p w14:paraId="19644532" w14:textId="77777777" w:rsidR="000C43E2" w:rsidRDefault="000C43E2" w:rsidP="00F93CE2">
            <w:r>
              <w:t>NW-side</w:t>
            </w:r>
          </w:p>
        </w:tc>
      </w:tr>
      <w:tr w:rsidR="000C43E2" w14:paraId="357EF342" w14:textId="77777777" w:rsidTr="00F93CE2">
        <w:tc>
          <w:tcPr>
            <w:tcW w:w="684" w:type="dxa"/>
            <w:shd w:val="clear" w:color="auto" w:fill="auto"/>
          </w:tcPr>
          <w:p w14:paraId="6540BEA8" w14:textId="77777777" w:rsidR="000C43E2" w:rsidRDefault="000C43E2" w:rsidP="00F93CE2">
            <w:pPr>
              <w:rPr>
                <w:b/>
              </w:rPr>
            </w:pPr>
            <w:proofErr w:type="spellStart"/>
            <w:r>
              <w:rPr>
                <w:b/>
              </w:rPr>
              <w:t>z5</w:t>
            </w:r>
            <w:proofErr w:type="spellEnd"/>
          </w:p>
        </w:tc>
        <w:tc>
          <w:tcPr>
            <w:tcW w:w="3924" w:type="dxa"/>
            <w:shd w:val="clear" w:color="auto" w:fill="auto"/>
          </w:tcPr>
          <w:p w14:paraId="7FDF3015" w14:textId="77777777" w:rsidR="000C43E2" w:rsidRDefault="000C43E2" w:rsidP="00F93CE2">
            <w:r>
              <w:t>model transfer in open format of an unknown model structure at UE</w:t>
            </w:r>
          </w:p>
        </w:tc>
        <w:tc>
          <w:tcPr>
            <w:tcW w:w="2250" w:type="dxa"/>
            <w:shd w:val="clear" w:color="auto" w:fill="auto"/>
          </w:tcPr>
          <w:p w14:paraId="30449BE7" w14:textId="77777777" w:rsidR="000C43E2" w:rsidRDefault="000C43E2" w:rsidP="00F93CE2">
            <w:r>
              <w:t>3GPP Network</w:t>
            </w:r>
          </w:p>
        </w:tc>
        <w:tc>
          <w:tcPr>
            <w:tcW w:w="3060" w:type="dxa"/>
            <w:shd w:val="clear" w:color="auto" w:fill="auto"/>
          </w:tcPr>
          <w:p w14:paraId="531DB393" w14:textId="77777777" w:rsidR="000C43E2" w:rsidRDefault="000C43E2" w:rsidP="00F93CE2">
            <w:r>
              <w:t>NW-side</w:t>
            </w:r>
          </w:p>
        </w:tc>
      </w:tr>
    </w:tbl>
    <w:p w14:paraId="6246F12F" w14:textId="77777777" w:rsidR="000C43E2" w:rsidRDefault="000C43E2" w:rsidP="000C43E2">
      <w:pPr>
        <w:rPr>
          <w:b/>
        </w:rPr>
      </w:pPr>
    </w:p>
    <w:p w14:paraId="569F797B" w14:textId="77777777" w:rsidR="000C43E2" w:rsidRDefault="000C43E2" w:rsidP="000C43E2">
      <w:pPr>
        <w:rPr>
          <w:b/>
        </w:rPr>
      </w:pPr>
      <w:r>
        <w:rPr>
          <w:b/>
        </w:rPr>
        <w:t xml:space="preserve">Note: The Case definition is only for the purpose of facilitating discussion and does not imply applicability, feasibility, entity mapping, architecture, </w:t>
      </w:r>
      <w:proofErr w:type="spellStart"/>
      <w:r>
        <w:rPr>
          <w:b/>
        </w:rPr>
        <w:t>signalling</w:t>
      </w:r>
      <w:proofErr w:type="spellEnd"/>
      <w:r>
        <w:rPr>
          <w:b/>
        </w:rPr>
        <w:t xml:space="preserve"> nor any prioritization.</w:t>
      </w:r>
    </w:p>
    <w:p w14:paraId="3F04429E" w14:textId="77777777" w:rsidR="000C43E2" w:rsidRDefault="000C43E2" w:rsidP="000C43E2">
      <w:pPr>
        <w:rPr>
          <w:b/>
        </w:rPr>
      </w:pPr>
      <w:r>
        <w:rPr>
          <w:b/>
        </w:rPr>
        <w:t>Note: The Case definition is NOT intended to introduce sub-levels of Level z.</w:t>
      </w:r>
    </w:p>
    <w:p w14:paraId="217C868F" w14:textId="77777777" w:rsidR="000C43E2" w:rsidRDefault="000C43E2" w:rsidP="000C43E2">
      <w:pPr>
        <w:rPr>
          <w:b/>
        </w:rPr>
      </w:pPr>
      <w:r>
        <w:rPr>
          <w:b/>
        </w:rPr>
        <w:t>Note: Other cases may be included further upon interest from companies.</w:t>
      </w:r>
    </w:p>
    <w:p w14:paraId="4142E9A6" w14:textId="77777777" w:rsidR="000C43E2" w:rsidRDefault="000C43E2" w:rsidP="000C43E2">
      <w:pPr>
        <w:rPr>
          <w:rFonts w:eastAsia="DengXian"/>
          <w:b/>
          <w:lang w:eastAsia="zh-CN"/>
        </w:rPr>
      </w:pPr>
      <w:r>
        <w:rPr>
          <w:rFonts w:eastAsia="DengXian" w:hint="eastAsia"/>
          <w:b/>
          <w:lang w:eastAsia="zh-CN"/>
        </w:rPr>
        <w:t>F</w:t>
      </w:r>
      <w:r>
        <w:rPr>
          <w:rFonts w:eastAsia="DengXian"/>
          <w:b/>
          <w:lang w:eastAsia="zh-CN"/>
        </w:rPr>
        <w:t xml:space="preserve">FS: </w:t>
      </w:r>
      <w:proofErr w:type="spellStart"/>
      <w:r>
        <w:rPr>
          <w:rFonts w:eastAsia="DengXian"/>
          <w:b/>
          <w:lang w:eastAsia="zh-CN"/>
        </w:rPr>
        <w:t>Z4</w:t>
      </w:r>
      <w:proofErr w:type="spellEnd"/>
      <w:r>
        <w:rPr>
          <w:rFonts w:eastAsia="DengXian"/>
          <w:b/>
          <w:lang w:eastAsia="zh-CN"/>
        </w:rPr>
        <w:t xml:space="preserve"> and </w:t>
      </w:r>
      <w:proofErr w:type="spellStart"/>
      <w:r>
        <w:rPr>
          <w:rFonts w:eastAsia="DengXian"/>
          <w:b/>
          <w:lang w:eastAsia="zh-CN"/>
        </w:rPr>
        <w:t>Z5</w:t>
      </w:r>
      <w:proofErr w:type="spellEnd"/>
      <w:r>
        <w:rPr>
          <w:rFonts w:eastAsia="DengXian"/>
          <w:b/>
          <w:lang w:eastAsia="zh-CN"/>
        </w:rPr>
        <w:t xml:space="preserve"> boundary </w:t>
      </w:r>
    </w:p>
    <w:p w14:paraId="7D6F822A" w14:textId="77777777" w:rsidR="000C43E2" w:rsidRDefault="000C43E2" w:rsidP="000C43E2"/>
    <w:p w14:paraId="39E18FF3" w14:textId="77777777" w:rsidR="000C43E2" w:rsidRDefault="000C43E2" w:rsidP="000C43E2">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1D5C3F83" w14:textId="77777777" w:rsidR="000C43E2" w:rsidRDefault="000C43E2" w:rsidP="000C43E2">
      <w:r>
        <w:t>For UE-side models and UE-part of two-sided models:</w:t>
      </w:r>
    </w:p>
    <w:p w14:paraId="76FD3D15" w14:textId="77777777" w:rsidR="000C43E2" w:rsidRDefault="000C43E2" w:rsidP="000C43E2">
      <w:pPr>
        <w:pStyle w:val="aff0"/>
        <w:numPr>
          <w:ilvl w:val="0"/>
          <w:numId w:val="25"/>
        </w:numPr>
        <w:spacing w:after="160" w:line="252" w:lineRule="auto"/>
      </w:pPr>
      <w:r>
        <w:t>For AI/ML functionality identification</w:t>
      </w:r>
    </w:p>
    <w:p w14:paraId="6C1D4D2E" w14:textId="77777777" w:rsidR="000C43E2" w:rsidRPr="00CC41CA" w:rsidRDefault="000C43E2" w:rsidP="000C43E2">
      <w:pPr>
        <w:pStyle w:val="aff0"/>
        <w:numPr>
          <w:ilvl w:val="1"/>
          <w:numId w:val="25"/>
        </w:numPr>
        <w:spacing w:before="100" w:beforeAutospacing="1" w:after="160" w:line="252" w:lineRule="auto"/>
      </w:pPr>
      <w:r w:rsidRPr="00CC41CA">
        <w:t>Reuse legacy 3GPP framework of Features as a starting point for discussion.</w:t>
      </w:r>
    </w:p>
    <w:p w14:paraId="3B26D5F9" w14:textId="77777777" w:rsidR="000C43E2" w:rsidRPr="00CC41CA" w:rsidRDefault="000C43E2" w:rsidP="000C43E2">
      <w:pPr>
        <w:pStyle w:val="aff0"/>
        <w:numPr>
          <w:ilvl w:val="1"/>
          <w:numId w:val="25"/>
        </w:numPr>
        <w:spacing w:before="100" w:beforeAutospacing="1" w:after="160" w:line="252" w:lineRule="auto"/>
      </w:pPr>
      <w:r w:rsidRPr="00CC41CA">
        <w:t>UE indicates supported functionalities/functionality for a given sub-use-case.</w:t>
      </w:r>
    </w:p>
    <w:p w14:paraId="5BEB7976" w14:textId="77777777" w:rsidR="000C43E2" w:rsidRPr="00CC41CA" w:rsidRDefault="000C43E2" w:rsidP="000C43E2">
      <w:pPr>
        <w:pStyle w:val="aff0"/>
        <w:numPr>
          <w:ilvl w:val="2"/>
          <w:numId w:val="25"/>
        </w:numPr>
        <w:spacing w:before="100" w:beforeAutospacing="1" w:after="160" w:line="252" w:lineRule="auto"/>
      </w:pPr>
      <w:r w:rsidRPr="00CC41CA">
        <w:rPr>
          <w:rFonts w:eastAsia="DengXian"/>
          <w:lang w:eastAsia="zh-CN"/>
        </w:rPr>
        <w:t>UE capability reporting is taken as starting point.</w:t>
      </w:r>
    </w:p>
    <w:p w14:paraId="739F930F" w14:textId="77777777" w:rsidR="000C43E2" w:rsidRPr="00CC41CA" w:rsidRDefault="000C43E2" w:rsidP="000C43E2">
      <w:pPr>
        <w:pStyle w:val="aff0"/>
        <w:numPr>
          <w:ilvl w:val="0"/>
          <w:numId w:val="25"/>
        </w:numPr>
        <w:spacing w:before="100" w:beforeAutospacing="1" w:after="160" w:line="252" w:lineRule="auto"/>
      </w:pPr>
      <w:r w:rsidRPr="00CC41CA">
        <w:t xml:space="preserve">For AI/ML model identification </w:t>
      </w:r>
    </w:p>
    <w:p w14:paraId="4BD99591" w14:textId="77777777" w:rsidR="000C43E2" w:rsidRPr="00CC41CA" w:rsidRDefault="000C43E2" w:rsidP="000C43E2">
      <w:pPr>
        <w:pStyle w:val="aff0"/>
        <w:numPr>
          <w:ilvl w:val="1"/>
          <w:numId w:val="25"/>
        </w:numPr>
        <w:spacing w:before="100" w:beforeAutospacing="1" w:after="160" w:line="252" w:lineRule="auto"/>
      </w:pPr>
      <w:r w:rsidRPr="00CC41CA">
        <w:t>Models are identified by model ID at the Network. UE indicates supported AI/ML models.</w:t>
      </w:r>
    </w:p>
    <w:p w14:paraId="754BC3E6" w14:textId="77777777" w:rsidR="000C43E2" w:rsidRPr="00CC41CA" w:rsidRDefault="000C43E2" w:rsidP="000C43E2">
      <w:pPr>
        <w:pStyle w:val="aff0"/>
        <w:numPr>
          <w:ilvl w:val="0"/>
          <w:numId w:val="25"/>
        </w:numPr>
        <w:spacing w:before="100" w:beforeAutospacing="1" w:after="160" w:line="252" w:lineRule="auto"/>
      </w:pPr>
      <w:r w:rsidRPr="00CC41CA">
        <w:t>In functionality-based LCM</w:t>
      </w:r>
    </w:p>
    <w:p w14:paraId="76A741CB" w14:textId="77777777" w:rsidR="000C43E2" w:rsidRPr="00CC41CA" w:rsidRDefault="000C43E2" w:rsidP="000C43E2">
      <w:pPr>
        <w:pStyle w:val="aff0"/>
        <w:numPr>
          <w:ilvl w:val="1"/>
          <w:numId w:val="25"/>
        </w:numPr>
        <w:spacing w:before="100" w:beforeAutospacing="1" w:after="160" w:line="252" w:lineRule="auto"/>
      </w:pPr>
      <w:r w:rsidRPr="00CC41CA">
        <w:t xml:space="preserve">Network indicates activation/deactivation/fallback/switching of AI/ML functionality via 3GPP signaling (e.g., RRC, MAC-CE, DCI). </w:t>
      </w:r>
    </w:p>
    <w:p w14:paraId="0993F0AD" w14:textId="77777777" w:rsidR="000C43E2" w:rsidRPr="00CC41CA" w:rsidRDefault="000C43E2" w:rsidP="000C43E2">
      <w:pPr>
        <w:pStyle w:val="aff0"/>
        <w:numPr>
          <w:ilvl w:val="1"/>
          <w:numId w:val="25"/>
        </w:numPr>
        <w:spacing w:before="100" w:beforeAutospacing="1" w:after="160" w:line="252" w:lineRule="auto"/>
      </w:pPr>
      <w:r w:rsidRPr="00CC41CA">
        <w:t>Models may not be identified at the Network, and UE may perform model-level LCM.</w:t>
      </w:r>
    </w:p>
    <w:p w14:paraId="0B84CDEE" w14:textId="77777777" w:rsidR="000C43E2" w:rsidRPr="00CC41CA" w:rsidRDefault="000C43E2" w:rsidP="000C43E2">
      <w:pPr>
        <w:pStyle w:val="aff0"/>
        <w:numPr>
          <w:ilvl w:val="2"/>
          <w:numId w:val="25"/>
        </w:numPr>
        <w:spacing w:before="100" w:beforeAutospacing="1" w:after="160" w:line="252" w:lineRule="auto"/>
      </w:pPr>
      <w:r w:rsidRPr="00CC41CA">
        <w:t>Study whether and how much awareness/interaction NW should have about model-level LCM</w:t>
      </w:r>
    </w:p>
    <w:p w14:paraId="00DCD5F7" w14:textId="77777777" w:rsidR="000C43E2" w:rsidRPr="00CC41CA" w:rsidRDefault="000C43E2" w:rsidP="000C43E2">
      <w:pPr>
        <w:pStyle w:val="aff0"/>
        <w:numPr>
          <w:ilvl w:val="0"/>
          <w:numId w:val="25"/>
        </w:numPr>
        <w:spacing w:before="100" w:beforeAutospacing="1" w:after="160" w:line="252" w:lineRule="auto"/>
      </w:pPr>
      <w:r w:rsidRPr="00CC41CA">
        <w:t xml:space="preserve">In model-ID-based LCM, models are identified at the Network, and Network/UE may activate/deactivate/select/switch individual AI/ML models via model ID. </w:t>
      </w:r>
    </w:p>
    <w:p w14:paraId="3309288B" w14:textId="77777777" w:rsidR="000C43E2" w:rsidRPr="00CC41CA" w:rsidRDefault="000C43E2" w:rsidP="000C43E2">
      <w:pPr>
        <w:spacing w:line="252" w:lineRule="auto"/>
      </w:pPr>
      <w:r w:rsidRPr="00CC41CA">
        <w:t>FFS: Relationship between functionality identification and model identification</w:t>
      </w:r>
    </w:p>
    <w:p w14:paraId="01651EBD" w14:textId="77777777" w:rsidR="000C43E2" w:rsidRPr="00CC41CA" w:rsidRDefault="000C43E2" w:rsidP="000C43E2">
      <w:r w:rsidRPr="00CC41CA">
        <w:t>FFS: Performance monitoring and RAN4 impact</w:t>
      </w:r>
      <w:r w:rsidRPr="00CC41CA">
        <w:rPr>
          <w:strike/>
        </w:rPr>
        <w:t xml:space="preserve"> </w:t>
      </w:r>
    </w:p>
    <w:p w14:paraId="1F58E728" w14:textId="77777777" w:rsidR="000C43E2" w:rsidRPr="00CC41CA" w:rsidRDefault="000C43E2" w:rsidP="000C43E2">
      <w:r w:rsidRPr="00CC41CA">
        <w:t xml:space="preserve">FFS: detailed understanding on model </w:t>
      </w:r>
    </w:p>
    <w:p w14:paraId="30A8A4FD" w14:textId="77777777" w:rsidR="000C43E2" w:rsidRDefault="000C43E2" w:rsidP="000C43E2"/>
    <w:p w14:paraId="50CE5520" w14:textId="77777777" w:rsidR="000C43E2" w:rsidRDefault="000C43E2" w:rsidP="000C43E2"/>
    <w:p w14:paraId="16A496F3" w14:textId="77777777" w:rsidR="000C43E2" w:rsidRDefault="000C43E2" w:rsidP="000C43E2">
      <w:pPr>
        <w:pStyle w:val="aff0"/>
        <w:ind w:left="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33FB873" w14:textId="77777777" w:rsidR="000C43E2" w:rsidRDefault="000C43E2" w:rsidP="000C43E2">
      <w:pPr>
        <w:pStyle w:val="aff0"/>
        <w:numPr>
          <w:ilvl w:val="0"/>
          <w:numId w:val="25"/>
        </w:numPr>
      </w:pPr>
      <w:r>
        <w:t xml:space="preserve">AI/ML-enabled Feature refers to a Feature where AI/ML may be used. </w:t>
      </w:r>
    </w:p>
    <w:p w14:paraId="7E93FB40" w14:textId="77777777" w:rsidR="000C43E2" w:rsidRDefault="000C43E2" w:rsidP="000C43E2">
      <w:pPr>
        <w:pStyle w:val="aff0"/>
        <w:ind w:left="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0E1AC089" w14:textId="77777777" w:rsidR="000C43E2" w:rsidRDefault="000C43E2" w:rsidP="000C43E2">
      <w:pPr>
        <w:pStyle w:val="aff0"/>
        <w:numPr>
          <w:ilvl w:val="0"/>
          <w:numId w:val="25"/>
        </w:numPr>
      </w:pPr>
      <w:r>
        <w:t>For functionality identification, there may be either one or more than one Functionalities defined within an AI/ML-enabled feature.</w:t>
      </w:r>
    </w:p>
    <w:p w14:paraId="33590C08" w14:textId="77777777" w:rsidR="000C43E2" w:rsidRDefault="000C43E2" w:rsidP="000C43E2">
      <w:pPr>
        <w:pStyle w:val="aff0"/>
        <w:ind w:left="360"/>
      </w:pPr>
    </w:p>
    <w:p w14:paraId="7A2F5496" w14:textId="77777777" w:rsidR="000C43E2" w:rsidRDefault="000C43E2" w:rsidP="000C43E2">
      <w:pPr>
        <w:rPr>
          <w:rFonts w:eastAsia="DengXian"/>
          <w:b/>
          <w:highlight w:val="green"/>
          <w:lang w:eastAsia="zh-CN"/>
        </w:rPr>
      </w:pPr>
      <w:r>
        <w:rPr>
          <w:rFonts w:eastAsia="DengXian" w:hint="eastAsia"/>
          <w:b/>
          <w:highlight w:val="green"/>
          <w:lang w:eastAsia="zh-CN"/>
        </w:rPr>
        <w:t>A</w:t>
      </w:r>
      <w:r>
        <w:rPr>
          <w:rFonts w:eastAsia="DengXian"/>
          <w:b/>
          <w:highlight w:val="green"/>
          <w:lang w:eastAsia="zh-CN"/>
        </w:rPr>
        <w:t>greement</w:t>
      </w:r>
    </w:p>
    <w:p w14:paraId="04CCFBDA" w14:textId="77777777" w:rsidR="000C43E2" w:rsidRDefault="000C43E2" w:rsidP="000C43E2">
      <w:pPr>
        <w:rPr>
          <w:b/>
        </w:rPr>
      </w:pPr>
      <w:r>
        <w:rPr>
          <w:b/>
        </w:rPr>
        <w:t>For 3GPP AI/ML for PHY SI discussion, when companies report model complexity, the complexity shall be reported in terms of “number of real-value model parameters” and “number of real-value operations” regardless of underlying model arithmetic.</w:t>
      </w:r>
    </w:p>
    <w:p w14:paraId="0B145226" w14:textId="57117FF5" w:rsidR="00B42397" w:rsidRDefault="00B42397">
      <w:pPr>
        <w:tabs>
          <w:tab w:val="right" w:pos="10000"/>
        </w:tabs>
        <w:rPr>
          <w:rFonts w:ascii="Arial" w:eastAsia="Arial" w:hAnsi="Arial" w:cs="Arial"/>
          <w:b/>
          <w:bCs/>
        </w:rPr>
      </w:pPr>
    </w:p>
    <w:p w14:paraId="54E27197" w14:textId="77777777" w:rsidR="00EC4FA9" w:rsidRDefault="00EC4FA9" w:rsidP="000E06D9">
      <w:pPr>
        <w:snapToGrid w:val="0"/>
        <w:spacing w:afterLines="50" w:after="120"/>
        <w:rPr>
          <w:b/>
          <w:bCs/>
          <w:lang w:eastAsia="ja-JP"/>
        </w:rPr>
      </w:pPr>
    </w:p>
    <w:p w14:paraId="60BD8F40" w14:textId="1832187F" w:rsidR="000E06D9" w:rsidRDefault="000E06D9" w:rsidP="000E06D9">
      <w:pPr>
        <w:snapToGrid w:val="0"/>
        <w:spacing w:afterLines="50" w:after="120"/>
        <w:rPr>
          <w:b/>
          <w:bCs/>
          <w:lang w:eastAsia="ja-JP"/>
        </w:rPr>
      </w:pPr>
      <w:r w:rsidRPr="005A2885">
        <w:rPr>
          <w:b/>
          <w:bCs/>
          <w:lang w:eastAsia="ja-JP"/>
        </w:rPr>
        <w:t xml:space="preserve">Agreements in </w:t>
      </w:r>
      <w:proofErr w:type="spellStart"/>
      <w:r w:rsidRPr="005A2885">
        <w:rPr>
          <w:b/>
          <w:bCs/>
          <w:lang w:eastAsia="ja-JP"/>
        </w:rPr>
        <w:t>RAN1#1</w:t>
      </w:r>
      <w:r>
        <w:rPr>
          <w:b/>
          <w:bCs/>
          <w:lang w:eastAsia="ja-JP"/>
        </w:rPr>
        <w:t>12bis</w:t>
      </w:r>
      <w:proofErr w:type="spellEnd"/>
      <w:r>
        <w:rPr>
          <w:b/>
          <w:bCs/>
          <w:lang w:eastAsia="ja-JP"/>
        </w:rPr>
        <w:t>:</w:t>
      </w:r>
    </w:p>
    <w:p w14:paraId="0EA48318" w14:textId="4CBF60CC" w:rsidR="000E06D9" w:rsidRDefault="000E06D9" w:rsidP="000E06D9">
      <w:pPr>
        <w:snapToGrid w:val="0"/>
        <w:spacing w:afterLines="50" w:after="120"/>
        <w:rPr>
          <w:rFonts w:eastAsia="ＭＳ 明朝"/>
          <w:b/>
          <w:bCs/>
          <w:lang w:eastAsia="ja-JP"/>
        </w:rPr>
      </w:pPr>
    </w:p>
    <w:p w14:paraId="745C40E4" w14:textId="77777777" w:rsidR="00BC05FF" w:rsidRPr="0068301B" w:rsidRDefault="00BC05FF" w:rsidP="00BC05FF">
      <w:pPr>
        <w:rPr>
          <w:highlight w:val="green"/>
          <w:lang w:eastAsia="x-none"/>
        </w:rPr>
      </w:pPr>
      <w:r w:rsidRPr="0068301B">
        <w:rPr>
          <w:rFonts w:hint="eastAsia"/>
          <w:highlight w:val="green"/>
          <w:lang w:eastAsia="x-none"/>
        </w:rPr>
        <w:t>A</w:t>
      </w:r>
      <w:r w:rsidRPr="0068301B">
        <w:rPr>
          <w:highlight w:val="green"/>
          <w:lang w:eastAsia="x-none"/>
        </w:rPr>
        <w:t>greement</w:t>
      </w:r>
    </w:p>
    <w:p w14:paraId="123264D1" w14:textId="77777777" w:rsidR="00BC05FF" w:rsidRPr="0084210C" w:rsidRDefault="00BC05FF" w:rsidP="00BC05FF">
      <w:pPr>
        <w:numPr>
          <w:ilvl w:val="0"/>
          <w:numId w:val="27"/>
        </w:numPr>
        <w:rPr>
          <w:lang w:eastAsia="x-none"/>
        </w:rPr>
      </w:pPr>
      <w:r w:rsidRPr="0084210C">
        <w:rPr>
          <w:lang w:eastAsia="x-none"/>
        </w:rPr>
        <w:t>For AI/ML functionality identification and functionality-based LCM of UE-side models and/or UE-part of two-sided models:</w:t>
      </w:r>
    </w:p>
    <w:p w14:paraId="32524E50" w14:textId="77777777" w:rsidR="00BC05FF" w:rsidRPr="0084210C" w:rsidRDefault="00BC05FF" w:rsidP="00BC05FF">
      <w:pPr>
        <w:pStyle w:val="aff0"/>
        <w:numPr>
          <w:ilvl w:val="1"/>
          <w:numId w:val="26"/>
        </w:numPr>
        <w:spacing w:line="360" w:lineRule="auto"/>
      </w:pPr>
      <w:r w:rsidRPr="0084210C">
        <w:t>Functionality refers to</w:t>
      </w:r>
      <w:r w:rsidRPr="0084210C">
        <w:rPr>
          <w:rFonts w:eastAsia="ＭＳ 明朝"/>
          <w:lang w:eastAsia="ja-JP"/>
        </w:rPr>
        <w:t xml:space="preserve"> an AI/ML-</w:t>
      </w:r>
      <w:r>
        <w:rPr>
          <w:rFonts w:eastAsia="ＭＳ 明朝"/>
          <w:lang w:eastAsia="ja-JP"/>
        </w:rPr>
        <w:t xml:space="preserve">enabled </w:t>
      </w:r>
      <w:r w:rsidRPr="0084210C">
        <w:rPr>
          <w:rFonts w:eastAsia="ＭＳ 明朝"/>
          <w:lang w:eastAsia="ja-JP"/>
        </w:rPr>
        <w:t>Feature/FG</w:t>
      </w:r>
      <w:r>
        <w:rPr>
          <w:rFonts w:eastAsia="ＭＳ 明朝"/>
          <w:lang w:eastAsia="ja-JP"/>
        </w:rPr>
        <w:t xml:space="preserve"> enabled by configuration(s)</w:t>
      </w:r>
      <w:r w:rsidRPr="0084210C">
        <w:rPr>
          <w:rFonts w:eastAsia="ＭＳ 明朝"/>
          <w:lang w:eastAsia="ja-JP"/>
        </w:rPr>
        <w:t>, where configuration(s) is(are) supported based on conditions indicated by UE capability.</w:t>
      </w:r>
    </w:p>
    <w:p w14:paraId="1A93293C" w14:textId="77777777" w:rsidR="00BC05FF" w:rsidRPr="0084210C" w:rsidRDefault="00BC05FF" w:rsidP="00BC05FF">
      <w:pPr>
        <w:pStyle w:val="aff0"/>
        <w:numPr>
          <w:ilvl w:val="1"/>
          <w:numId w:val="26"/>
        </w:numPr>
        <w:spacing w:line="360" w:lineRule="auto"/>
        <w:rPr>
          <w:rFonts w:eastAsia="ＭＳ 明朝"/>
          <w:lang w:eastAsia="ja-JP"/>
        </w:rPr>
      </w:pPr>
      <w:r w:rsidRPr="0084210C">
        <w:t>Correspo</w:t>
      </w:r>
      <w:r w:rsidRPr="0084210C">
        <w:rPr>
          <w:rFonts w:eastAsia="ＭＳ 明朝"/>
          <w:lang w:eastAsia="ja-JP"/>
        </w:rPr>
        <w:t>ndingly, functionality-based LCM operates based on, at least, one configuration of AI/ML-enabled Feature/FG or specific configurations of an AI/ML-enabled Feature/FG.</w:t>
      </w:r>
    </w:p>
    <w:p w14:paraId="1AA191EE" w14:textId="77777777" w:rsidR="00BC05FF" w:rsidRPr="0084210C" w:rsidRDefault="00BC05FF" w:rsidP="00BC05FF">
      <w:pPr>
        <w:pStyle w:val="aff0"/>
        <w:numPr>
          <w:ilvl w:val="2"/>
          <w:numId w:val="26"/>
        </w:numPr>
        <w:spacing w:line="360" w:lineRule="auto"/>
        <w:rPr>
          <w:rFonts w:eastAsia="ＭＳ 明朝"/>
          <w:lang w:eastAsia="ja-JP"/>
        </w:rPr>
      </w:pPr>
      <w:r w:rsidRPr="0084210C">
        <w:rPr>
          <w:rFonts w:eastAsia="ＭＳ 明朝"/>
          <w:lang w:eastAsia="ja-JP"/>
        </w:rPr>
        <w:t xml:space="preserve">FFS: </w:t>
      </w:r>
      <w:r w:rsidRPr="0084210C">
        <w:rPr>
          <w:rFonts w:eastAsia="ＭＳ 明朝" w:hint="eastAsia"/>
          <w:lang w:eastAsia="ja-JP"/>
        </w:rPr>
        <w:t>S</w:t>
      </w:r>
      <w:r w:rsidRPr="0084210C">
        <w:rPr>
          <w:rFonts w:eastAsia="ＭＳ 明朝"/>
          <w:lang w:eastAsia="ja-JP"/>
        </w:rPr>
        <w:t>ignaling to support functionality-based LCM operations, e.g., to activate/deactivate/fallback/switch AI/ML functionalities</w:t>
      </w:r>
    </w:p>
    <w:p w14:paraId="4368149A" w14:textId="77777777" w:rsidR="00BC05FF" w:rsidRPr="0084210C" w:rsidRDefault="00BC05FF" w:rsidP="00BC05FF">
      <w:pPr>
        <w:pStyle w:val="aff0"/>
        <w:numPr>
          <w:ilvl w:val="2"/>
          <w:numId w:val="26"/>
        </w:numPr>
        <w:spacing w:line="360" w:lineRule="auto"/>
      </w:pPr>
      <w:r w:rsidRPr="0084210C">
        <w:rPr>
          <w:rFonts w:eastAsia="ＭＳ 明朝" w:hint="eastAsia"/>
          <w:lang w:eastAsia="ja-JP"/>
        </w:rPr>
        <w:t>F</w:t>
      </w:r>
      <w:r w:rsidRPr="0084210C">
        <w:rPr>
          <w:rFonts w:eastAsia="ＭＳ 明朝"/>
          <w:lang w:eastAsia="ja-JP"/>
        </w:rPr>
        <w:t>FS: Whether/how to address additional conditions (e.g., scenarios, sites, and datasets) to aid UE-side transparent model operat</w:t>
      </w:r>
      <w:r w:rsidRPr="0084210C">
        <w:t>ions (without model identification) at the Functionality level</w:t>
      </w:r>
    </w:p>
    <w:p w14:paraId="0AEB3A2E" w14:textId="77777777" w:rsidR="00BC05FF" w:rsidRPr="0084210C" w:rsidRDefault="00BC05FF" w:rsidP="00BC05FF">
      <w:pPr>
        <w:pStyle w:val="aff0"/>
        <w:numPr>
          <w:ilvl w:val="2"/>
          <w:numId w:val="26"/>
        </w:numPr>
        <w:spacing w:line="360" w:lineRule="auto"/>
      </w:pPr>
      <w:r w:rsidRPr="0084210C">
        <w:rPr>
          <w:rFonts w:eastAsia="ＭＳ 明朝" w:hint="eastAsia"/>
          <w:lang w:eastAsia="ja-JP"/>
        </w:rPr>
        <w:t>F</w:t>
      </w:r>
      <w:r w:rsidRPr="0084210C">
        <w:rPr>
          <w:rFonts w:eastAsia="ＭＳ 明朝"/>
          <w:lang w:eastAsia="ja-JP"/>
        </w:rPr>
        <w:t>FS: Other aspects that may constitute Functionality</w:t>
      </w:r>
    </w:p>
    <w:p w14:paraId="7D23AF34" w14:textId="77777777" w:rsidR="00BC05FF" w:rsidRPr="0084210C" w:rsidRDefault="00BC05FF" w:rsidP="00BC05FF">
      <w:pPr>
        <w:pStyle w:val="aff0"/>
        <w:numPr>
          <w:ilvl w:val="1"/>
          <w:numId w:val="26"/>
        </w:numPr>
        <w:spacing w:line="360" w:lineRule="auto"/>
        <w:jc w:val="both"/>
      </w:pPr>
      <w:r w:rsidRPr="0084210C">
        <w:t>FFS: which aspects should be specified as conditions of a Feature/FG available for functionality will be discussed in each sub-use-case agenda.</w:t>
      </w:r>
    </w:p>
    <w:p w14:paraId="5D055C71" w14:textId="77777777" w:rsidR="00BC05FF" w:rsidRPr="0084210C" w:rsidRDefault="00BC05FF" w:rsidP="00BC05FF">
      <w:pPr>
        <w:numPr>
          <w:ilvl w:val="0"/>
          <w:numId w:val="27"/>
        </w:numPr>
        <w:rPr>
          <w:rFonts w:ascii="Calibri" w:eastAsia="SimSun" w:hAnsi="Calibri" w:cs="Arial"/>
        </w:rPr>
      </w:pPr>
      <w:r w:rsidRPr="0084210C">
        <w:rPr>
          <w:lang w:eastAsia="x-none"/>
        </w:rPr>
        <w:t>For AI/ML model identification and model-ID-based LCM of UE-side models and/or UE-part of two-sided models:</w:t>
      </w:r>
    </w:p>
    <w:p w14:paraId="31B85350" w14:textId="77777777" w:rsidR="00BC05FF" w:rsidRPr="0084210C" w:rsidRDefault="00BC05FF" w:rsidP="00BC05FF">
      <w:pPr>
        <w:pStyle w:val="aff0"/>
        <w:numPr>
          <w:ilvl w:val="1"/>
          <w:numId w:val="26"/>
        </w:numPr>
        <w:spacing w:line="360" w:lineRule="auto"/>
        <w:jc w:val="both"/>
      </w:pPr>
      <w:r w:rsidRPr="0084210C">
        <w:t xml:space="preserve">model-ID-based LCM operates based on identified models, where a model may be associated with specific </w:t>
      </w:r>
      <w:r w:rsidRPr="00406A2B">
        <w:t>configuration</w:t>
      </w:r>
      <w:r>
        <w:t>s/</w:t>
      </w:r>
      <w:r w:rsidRPr="0084210C">
        <w:t xml:space="preserve">conditions associated with </w:t>
      </w:r>
      <w:r>
        <w:t xml:space="preserve">UE capability of </w:t>
      </w:r>
      <w:r w:rsidRPr="0084210C">
        <w:t>an AI/ML-enabled Feature/FG and additional conditions (e.g., scenarios, sites, and datasets)</w:t>
      </w:r>
      <w:r w:rsidRPr="00F658FF">
        <w:t xml:space="preserve"> as determined/identified between UE-side and NW-side.</w:t>
      </w:r>
    </w:p>
    <w:p w14:paraId="0760EBFF" w14:textId="77777777" w:rsidR="00BC05FF" w:rsidRPr="0084210C" w:rsidRDefault="00BC05FF" w:rsidP="00BC05FF">
      <w:pPr>
        <w:pStyle w:val="aff0"/>
        <w:numPr>
          <w:ilvl w:val="1"/>
          <w:numId w:val="26"/>
        </w:numPr>
        <w:spacing w:line="360" w:lineRule="auto"/>
        <w:jc w:val="both"/>
      </w:pPr>
      <w:r w:rsidRPr="0084210C">
        <w:t>FFS: Which aspects should be considered as additional conditions, and how to include them into model description information during model identification will be discussed in each sub-use-case agenda.</w:t>
      </w:r>
    </w:p>
    <w:p w14:paraId="2C4A5780" w14:textId="77777777" w:rsidR="00BC05FF" w:rsidRPr="0084210C" w:rsidRDefault="00BC05FF" w:rsidP="00BC05FF">
      <w:pPr>
        <w:pStyle w:val="aff0"/>
        <w:numPr>
          <w:ilvl w:val="1"/>
          <w:numId w:val="26"/>
        </w:numPr>
        <w:spacing w:line="360" w:lineRule="auto"/>
        <w:jc w:val="both"/>
      </w:pPr>
      <w:r w:rsidRPr="0084210C">
        <w:t>FFS: Relationship between functionality and model, e.g., whether a model may be identified referring to functionality(s).</w:t>
      </w:r>
    </w:p>
    <w:p w14:paraId="3B0B9661" w14:textId="77777777" w:rsidR="00BC05FF" w:rsidRPr="0084210C" w:rsidRDefault="00BC05FF" w:rsidP="00BC05FF">
      <w:pPr>
        <w:pStyle w:val="aff0"/>
        <w:numPr>
          <w:ilvl w:val="1"/>
          <w:numId w:val="26"/>
        </w:numPr>
        <w:spacing w:line="360" w:lineRule="auto"/>
        <w:jc w:val="both"/>
      </w:pPr>
      <w:r w:rsidRPr="0084210C">
        <w:t>FFS: relationship between functionality-based LCM and model-ID-based LCM</w:t>
      </w:r>
    </w:p>
    <w:p w14:paraId="4694C8A7" w14:textId="77777777" w:rsidR="00BC05FF" w:rsidRPr="0084210C" w:rsidRDefault="00BC05FF" w:rsidP="00BC05FF">
      <w:pPr>
        <w:pStyle w:val="aff0"/>
        <w:numPr>
          <w:ilvl w:val="0"/>
          <w:numId w:val="26"/>
        </w:numPr>
        <w:spacing w:line="360" w:lineRule="auto"/>
        <w:jc w:val="both"/>
      </w:pPr>
      <w:r w:rsidRPr="0084210C">
        <w:t>Note: Applicability of functionality-based LCM and model-ID-based LCM is a separate discussion.</w:t>
      </w:r>
    </w:p>
    <w:p w14:paraId="54E27819" w14:textId="77777777" w:rsidR="00BC05FF" w:rsidRDefault="00BC05FF" w:rsidP="00BC05FF">
      <w:pPr>
        <w:spacing w:line="360" w:lineRule="auto"/>
        <w:jc w:val="both"/>
        <w:rPr>
          <w:rFonts w:eastAsia="DengXian"/>
          <w:lang w:eastAsia="zh-CN"/>
        </w:rPr>
      </w:pPr>
    </w:p>
    <w:p w14:paraId="0F263139" w14:textId="77777777" w:rsidR="00BC05FF" w:rsidRDefault="00BC05FF" w:rsidP="00BC05FF">
      <w:pPr>
        <w:jc w:val="both"/>
        <w:rPr>
          <w:rFonts w:eastAsia="DengXian"/>
          <w:lang w:eastAsia="zh-CN"/>
        </w:rPr>
      </w:pPr>
      <w:r>
        <w:rPr>
          <w:rFonts w:eastAsia="DengXian" w:hint="eastAsia"/>
          <w:lang w:eastAsia="zh-CN"/>
        </w:rPr>
        <w:t>C</w:t>
      </w:r>
      <w:r>
        <w:rPr>
          <w:rFonts w:eastAsia="DengXian"/>
          <w:lang w:eastAsia="zh-CN"/>
        </w:rPr>
        <w:t>onclusion</w:t>
      </w:r>
    </w:p>
    <w:p w14:paraId="473B1EE4" w14:textId="77777777" w:rsidR="00BC05FF" w:rsidRPr="00013540" w:rsidRDefault="00BC05FF" w:rsidP="00BC05FF">
      <w:pPr>
        <w:jc w:val="both"/>
      </w:pPr>
      <w:r w:rsidRPr="00013540">
        <w:t>From RAN1 perspective, it is clarified that an AI/ML model identified by a model ID may be logical, and how it maps to physical AI/ML model(s) may be up to implementation.</w:t>
      </w:r>
    </w:p>
    <w:p w14:paraId="421CD9BC" w14:textId="77777777" w:rsidR="00BC05FF" w:rsidRPr="00013540" w:rsidRDefault="00BC05FF" w:rsidP="00BC05FF">
      <w:pPr>
        <w:numPr>
          <w:ilvl w:val="0"/>
          <w:numId w:val="25"/>
        </w:numPr>
        <w:jc w:val="both"/>
        <w:rPr>
          <w:rFonts w:eastAsia="Calibri"/>
        </w:rPr>
      </w:pPr>
      <w:r w:rsidRPr="00013540">
        <w:rPr>
          <w:rFonts w:eastAsia="Calibri"/>
        </w:rPr>
        <w:t>When distinction is necessary for discussion purposes, companies may use the term a logical AI/ML model to refer to a model that is identified and assigned a model ID, and physical AI/ML model(s) to refer to an actual implementation of such a model.</w:t>
      </w:r>
    </w:p>
    <w:p w14:paraId="67D9D105" w14:textId="77777777" w:rsidR="00BC05FF" w:rsidRDefault="00BC05FF" w:rsidP="00BC05FF">
      <w:pPr>
        <w:spacing w:line="360" w:lineRule="auto"/>
        <w:jc w:val="both"/>
        <w:rPr>
          <w:rFonts w:eastAsia="DengXian"/>
          <w:lang w:eastAsia="zh-CN"/>
        </w:rPr>
      </w:pPr>
    </w:p>
    <w:p w14:paraId="2A3490D9" w14:textId="77777777" w:rsidR="00BC05FF" w:rsidRPr="00CD3DF0" w:rsidRDefault="00BC05FF" w:rsidP="00BC05FF">
      <w:pPr>
        <w:spacing w:line="360" w:lineRule="auto"/>
        <w:jc w:val="both"/>
        <w:rPr>
          <w:rFonts w:eastAsia="DengXian"/>
          <w:highlight w:val="green"/>
          <w:lang w:eastAsia="zh-CN"/>
        </w:rPr>
      </w:pPr>
      <w:r w:rsidRPr="00CD3DF0">
        <w:rPr>
          <w:rFonts w:eastAsia="DengXian" w:hint="eastAsia"/>
          <w:highlight w:val="green"/>
          <w:lang w:eastAsia="zh-CN"/>
        </w:rPr>
        <w:t>A</w:t>
      </w:r>
      <w:r w:rsidRPr="00CD3DF0">
        <w:rPr>
          <w:rFonts w:eastAsia="DengXian"/>
          <w:highlight w:val="green"/>
          <w:lang w:eastAsia="zh-CN"/>
        </w:rPr>
        <w:t>greement</w:t>
      </w:r>
    </w:p>
    <w:p w14:paraId="3DA59B1E" w14:textId="77777777" w:rsidR="00BC05FF" w:rsidRPr="00F70D99" w:rsidRDefault="00BC05FF" w:rsidP="00BC05FF">
      <w:pPr>
        <w:numPr>
          <w:ilvl w:val="0"/>
          <w:numId w:val="28"/>
        </w:numPr>
        <w:shd w:val="clear" w:color="auto" w:fill="FFFFFF"/>
        <w:rPr>
          <w:iCs/>
        </w:rPr>
      </w:pPr>
      <w:r w:rsidRPr="00CD3DF0">
        <w:rPr>
          <w:iCs/>
        </w:rPr>
        <w:t>S</w:t>
      </w:r>
      <w:r w:rsidRPr="00F70D99">
        <w:rPr>
          <w:iCs/>
        </w:rPr>
        <w:t>tudy </w:t>
      </w:r>
      <w:r w:rsidRPr="00CD3DF0">
        <w:rPr>
          <w:iCs/>
        </w:rPr>
        <w:t xml:space="preserve">necessity, </w:t>
      </w:r>
      <w:r w:rsidRPr="00F70D99">
        <w:rPr>
          <w:iCs/>
        </w:rPr>
        <w:t>mechanisms, after functionality identification, for UE to report updates on applicable functionality(es) among </w:t>
      </w:r>
      <w:r w:rsidRPr="00CD3DF0">
        <w:rPr>
          <w:iCs/>
        </w:rPr>
        <w:t>[</w:t>
      </w:r>
      <w:r w:rsidRPr="00F70D99">
        <w:rPr>
          <w:iCs/>
        </w:rPr>
        <w:t>configured</w:t>
      </w:r>
      <w:r w:rsidRPr="00CD3DF0">
        <w:rPr>
          <w:iCs/>
        </w:rPr>
        <w:t>/identified]</w:t>
      </w:r>
      <w:r w:rsidRPr="00F70D99">
        <w:rPr>
          <w:iCs/>
        </w:rPr>
        <w:t xml:space="preserve"> functionality(es), where the applicable functionalities may be a subset of all </w:t>
      </w:r>
      <w:r w:rsidRPr="00CD3DF0">
        <w:rPr>
          <w:iCs/>
        </w:rPr>
        <w:t>[</w:t>
      </w:r>
      <w:r w:rsidRPr="00F70D99">
        <w:rPr>
          <w:iCs/>
        </w:rPr>
        <w:t>configured</w:t>
      </w:r>
      <w:r w:rsidRPr="00CD3DF0">
        <w:rPr>
          <w:iCs/>
        </w:rPr>
        <w:t>/identified]</w:t>
      </w:r>
      <w:r w:rsidRPr="00F70D99">
        <w:rPr>
          <w:iCs/>
        </w:rPr>
        <w:t> functionalities.</w:t>
      </w:r>
    </w:p>
    <w:p w14:paraId="153C8FEA" w14:textId="77777777" w:rsidR="00BC05FF" w:rsidRPr="00F70D99" w:rsidRDefault="00BC05FF" w:rsidP="00BC05FF">
      <w:pPr>
        <w:numPr>
          <w:ilvl w:val="0"/>
          <w:numId w:val="28"/>
        </w:numPr>
        <w:shd w:val="clear" w:color="auto" w:fill="FFFFFF"/>
        <w:rPr>
          <w:iCs/>
        </w:rPr>
      </w:pPr>
      <w:r w:rsidRPr="00F70D99">
        <w:rPr>
          <w:iCs/>
        </w:rPr>
        <w:t>Study </w:t>
      </w:r>
      <w:r w:rsidRPr="00CD3DF0">
        <w:rPr>
          <w:iCs/>
        </w:rPr>
        <w:t xml:space="preserve">necessity, </w:t>
      </w:r>
      <w:r w:rsidRPr="00F70D99">
        <w:rPr>
          <w:iCs/>
        </w:rPr>
        <w:t>mechanisms, after model identification, for UE to report updates on applicable UE part/UE-side model(s), where the applicable models may be a subset of all identified models.</w:t>
      </w:r>
    </w:p>
    <w:p w14:paraId="4F69B875" w14:textId="77777777" w:rsidR="00BC05FF" w:rsidRDefault="00BC05FF" w:rsidP="00BC05FF">
      <w:pPr>
        <w:spacing w:line="360" w:lineRule="auto"/>
        <w:jc w:val="both"/>
        <w:rPr>
          <w:rFonts w:eastAsia="DengXian"/>
          <w:lang w:eastAsia="zh-CN"/>
        </w:rPr>
      </w:pPr>
    </w:p>
    <w:p w14:paraId="25D6400A" w14:textId="77777777" w:rsidR="00BC05FF" w:rsidRPr="001A7857" w:rsidRDefault="00BC05FF" w:rsidP="00BC05FF">
      <w:pPr>
        <w:spacing w:line="360" w:lineRule="auto"/>
        <w:jc w:val="both"/>
        <w:rPr>
          <w:rFonts w:eastAsia="DengXian"/>
          <w:highlight w:val="darkYellow"/>
          <w:lang w:eastAsia="zh-CN"/>
        </w:rPr>
      </w:pPr>
      <w:r w:rsidRPr="001A7857">
        <w:rPr>
          <w:rFonts w:eastAsia="DengXian" w:hint="eastAsia"/>
          <w:highlight w:val="darkYellow"/>
          <w:lang w:eastAsia="zh-CN"/>
        </w:rPr>
        <w:t>Working</w:t>
      </w:r>
      <w:r w:rsidRPr="001A7857">
        <w:rPr>
          <w:rFonts w:eastAsia="DengXian"/>
          <w:highlight w:val="darkYellow"/>
          <w:lang w:eastAsia="zh-CN"/>
        </w:rPr>
        <w:t xml:space="preserve"> </w:t>
      </w:r>
      <w:r w:rsidRPr="001A7857">
        <w:rPr>
          <w:rFonts w:eastAsia="DengXian" w:hint="eastAsia"/>
          <w:highlight w:val="darkYellow"/>
          <w:lang w:eastAsia="zh-CN"/>
        </w:rPr>
        <w:t>Assumption</w:t>
      </w:r>
    </w:p>
    <w:p w14:paraId="276389D0" w14:textId="77777777" w:rsidR="00BC05FF" w:rsidRPr="00BC3B68" w:rsidRDefault="00BC05FF" w:rsidP="00BC05FF">
      <w:pPr>
        <w:spacing w:line="360" w:lineRule="auto"/>
        <w:jc w:val="both"/>
        <w:rPr>
          <w:rFonts w:ascii="SimSun" w:eastAsia="SimSun" w:hAnsi="SimSun" w:cs="SimSun"/>
          <w:color w:val="000000"/>
          <w:sz w:val="24"/>
          <w:lang w:eastAsia="zh-CN"/>
        </w:rPr>
      </w:pPr>
      <w:r w:rsidRPr="00BC3B68">
        <w:rPr>
          <w:rFonts w:eastAsia="DengXian"/>
          <w:lang w:eastAsia="zh-CN"/>
        </w:rPr>
        <w:t xml:space="preserve">The definition of ‘AI/ML model transfer’ is revised (marked in </w:t>
      </w:r>
      <w:r w:rsidRPr="00955435">
        <w:rPr>
          <w:rFonts w:eastAsia="DengXian"/>
          <w:color w:val="FF0000"/>
          <w:lang w:eastAsia="zh-CN"/>
        </w:rPr>
        <w:t>red</w:t>
      </w:r>
      <w:r w:rsidRPr="00BC3B68">
        <w:rPr>
          <w:rFonts w:eastAsia="DengXian"/>
          <w:lang w:eastAsia="zh-CN"/>
        </w:rPr>
        <w:t>) as follows:</w:t>
      </w:r>
    </w:p>
    <w:tbl>
      <w:tblPr>
        <w:tblW w:w="0" w:type="auto"/>
        <w:tblInd w:w="170" w:type="dxa"/>
        <w:shd w:val="clear" w:color="auto" w:fill="FFFFFF"/>
        <w:tblCellMar>
          <w:left w:w="0" w:type="dxa"/>
          <w:right w:w="0" w:type="dxa"/>
        </w:tblCellMar>
        <w:tblLook w:val="04A0" w:firstRow="1" w:lastRow="0" w:firstColumn="1" w:lastColumn="0" w:noHBand="0" w:noVBand="1"/>
      </w:tblPr>
      <w:tblGrid>
        <w:gridCol w:w="2552"/>
        <w:gridCol w:w="6520"/>
      </w:tblGrid>
      <w:tr w:rsidR="00BC05FF" w:rsidRPr="00BC3B68" w14:paraId="64734895" w14:textId="77777777" w:rsidTr="009743EE">
        <w:tc>
          <w:tcPr>
            <w:tcW w:w="255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0AAC3A9" w14:textId="77777777" w:rsidR="00BC05FF" w:rsidRPr="00BC3B68" w:rsidRDefault="00BC05FF" w:rsidP="009743EE">
            <w:pPr>
              <w:spacing w:after="120"/>
              <w:rPr>
                <w:rFonts w:eastAsia="DengXian"/>
                <w:lang w:eastAsia="zh-CN"/>
              </w:rPr>
            </w:pPr>
            <w:r w:rsidRPr="00BC3B68">
              <w:rPr>
                <w:rFonts w:eastAsia="DengXian"/>
                <w:lang w:eastAsia="zh-CN"/>
              </w:rPr>
              <w:t>AI/ML model transfer</w:t>
            </w:r>
          </w:p>
        </w:tc>
        <w:tc>
          <w:tcPr>
            <w:tcW w:w="652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220EEBB" w14:textId="77777777" w:rsidR="00BC05FF" w:rsidRPr="00BC3B68" w:rsidRDefault="00BC05FF" w:rsidP="009743EE">
            <w:pPr>
              <w:spacing w:after="120"/>
              <w:rPr>
                <w:rFonts w:eastAsia="DengXian"/>
                <w:lang w:eastAsia="zh-CN"/>
              </w:rPr>
            </w:pPr>
            <w:r w:rsidRPr="00BC3B68">
              <w:rPr>
                <w:rFonts w:eastAsia="DengXian"/>
                <w:lang w:eastAsia="zh-CN"/>
              </w:rPr>
              <w:t>Delivery of an AI/ML model over the air interface </w:t>
            </w:r>
            <w:r w:rsidRPr="00BC3B68">
              <w:rPr>
                <w:rFonts w:eastAsia="DengXian"/>
                <w:color w:val="FF0000"/>
                <w:lang w:eastAsia="zh-CN"/>
              </w:rPr>
              <w:t>in a manner that is not transparent to 3GPP signaling</w:t>
            </w:r>
            <w:r w:rsidRPr="00BC3B68">
              <w:rPr>
                <w:rFonts w:eastAsia="DengXian"/>
                <w:lang w:eastAsia="zh-CN"/>
              </w:rPr>
              <w:t>, either parameters of a model structure known at the receiving end or a new model with parameters. Delivery may contain a full model or a partial model.</w:t>
            </w:r>
          </w:p>
        </w:tc>
      </w:tr>
    </w:tbl>
    <w:p w14:paraId="35B4755D" w14:textId="77777777" w:rsidR="00BC05FF" w:rsidRPr="00BC3B68" w:rsidRDefault="00BC05FF" w:rsidP="00BC05FF">
      <w:pPr>
        <w:shd w:val="clear" w:color="auto" w:fill="FFFFFF"/>
        <w:rPr>
          <w:rFonts w:ascii="SimSun" w:eastAsia="SimSun" w:hAnsi="SimSun" w:cs="SimSun"/>
          <w:color w:val="000000"/>
          <w:sz w:val="24"/>
          <w:lang w:eastAsia="zh-CN"/>
        </w:rPr>
      </w:pPr>
      <w:r w:rsidRPr="00BC3B68">
        <w:rPr>
          <w:rFonts w:ascii="Calibri" w:eastAsia="SimSun" w:hAnsi="Calibri" w:cs="Calibri"/>
          <w:color w:val="000000"/>
          <w:lang w:eastAsia="zh-CN"/>
        </w:rPr>
        <w:t> </w:t>
      </w:r>
    </w:p>
    <w:p w14:paraId="67074693" w14:textId="77777777" w:rsidR="00BC05FF" w:rsidRPr="00080CEB" w:rsidRDefault="00BC05FF" w:rsidP="00BC05FF">
      <w:pPr>
        <w:spacing w:line="360" w:lineRule="auto"/>
        <w:jc w:val="both"/>
        <w:rPr>
          <w:rFonts w:eastAsia="DengXian"/>
          <w:highlight w:val="darkYellow"/>
          <w:lang w:eastAsia="zh-CN"/>
        </w:rPr>
      </w:pPr>
      <w:r w:rsidRPr="00080CEB">
        <w:rPr>
          <w:rFonts w:eastAsia="DengXian" w:hint="eastAsia"/>
          <w:highlight w:val="darkYellow"/>
          <w:lang w:eastAsia="zh-CN"/>
        </w:rPr>
        <w:t>W</w:t>
      </w:r>
      <w:r w:rsidRPr="00080CEB">
        <w:rPr>
          <w:rFonts w:eastAsia="DengXian"/>
          <w:highlight w:val="darkYellow"/>
          <w:lang w:eastAsia="zh-CN"/>
        </w:rPr>
        <w:t>orking Assumption</w:t>
      </w:r>
    </w:p>
    <w:tbl>
      <w:tblPr>
        <w:tblW w:w="9629" w:type="dxa"/>
        <w:shd w:val="clear" w:color="auto" w:fill="FFFFFF"/>
        <w:tblCellMar>
          <w:left w:w="0" w:type="dxa"/>
          <w:right w:w="0" w:type="dxa"/>
        </w:tblCellMar>
        <w:tblLook w:val="04A0" w:firstRow="1" w:lastRow="0" w:firstColumn="1" w:lastColumn="0" w:noHBand="0" w:noVBand="1"/>
      </w:tblPr>
      <w:tblGrid>
        <w:gridCol w:w="3066"/>
        <w:gridCol w:w="6563"/>
      </w:tblGrid>
      <w:tr w:rsidR="00BC05FF" w:rsidRPr="00080CEB" w14:paraId="6A612D65" w14:textId="77777777" w:rsidTr="009743EE">
        <w:tc>
          <w:tcPr>
            <w:tcW w:w="306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D2B74C8" w14:textId="77777777" w:rsidR="00BC05FF" w:rsidRPr="00080CEB" w:rsidRDefault="00BC05FF" w:rsidP="009743EE">
            <w:pPr>
              <w:spacing w:line="233" w:lineRule="atLeast"/>
              <w:rPr>
                <w:rFonts w:eastAsia="DengXian"/>
                <w:lang w:eastAsia="zh-CN"/>
              </w:rPr>
            </w:pPr>
            <w:r w:rsidRPr="00080CEB">
              <w:rPr>
                <w:rFonts w:eastAsia="DengXian" w:hint="eastAsia"/>
                <w:lang w:eastAsia="zh-CN"/>
              </w:rPr>
              <w:t>Model selection</w:t>
            </w:r>
          </w:p>
        </w:tc>
        <w:tc>
          <w:tcPr>
            <w:tcW w:w="656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72BEE68" w14:textId="77777777" w:rsidR="00BC05FF" w:rsidRPr="00080CEB" w:rsidRDefault="00BC05FF" w:rsidP="009743EE">
            <w:pPr>
              <w:spacing w:line="280" w:lineRule="atLeast"/>
              <w:jc w:val="both"/>
              <w:rPr>
                <w:rFonts w:eastAsia="DengXian"/>
                <w:lang w:eastAsia="zh-CN"/>
              </w:rPr>
            </w:pPr>
            <w:r w:rsidRPr="00080CEB">
              <w:rPr>
                <w:rFonts w:eastAsia="DengXian"/>
                <w:lang w:eastAsia="zh-CN"/>
              </w:rPr>
              <w:t>The process of selecting </w:t>
            </w:r>
            <w:r w:rsidRPr="00080CEB">
              <w:rPr>
                <w:rFonts w:eastAsia="DengXian" w:hint="eastAsia"/>
                <w:lang w:eastAsia="zh-CN"/>
              </w:rPr>
              <w:t>an AI/ML model for activation among multiple models for the same AI/ML enabled feature.</w:t>
            </w:r>
          </w:p>
          <w:p w14:paraId="5B65C5C6" w14:textId="77777777" w:rsidR="00BC05FF" w:rsidRPr="00080CEB" w:rsidRDefault="00BC05FF" w:rsidP="009743EE">
            <w:pPr>
              <w:spacing w:line="280" w:lineRule="atLeast"/>
              <w:jc w:val="both"/>
              <w:rPr>
                <w:rFonts w:eastAsia="DengXian"/>
                <w:lang w:eastAsia="zh-CN"/>
              </w:rPr>
            </w:pPr>
            <w:r w:rsidRPr="00080CEB">
              <w:rPr>
                <w:rFonts w:eastAsia="DengXian" w:hint="eastAsia"/>
                <w:lang w:eastAsia="zh-CN"/>
              </w:rPr>
              <w:t>Note: Model selection may or may not be carried out simultaneously with model activation</w:t>
            </w:r>
          </w:p>
        </w:tc>
      </w:tr>
    </w:tbl>
    <w:p w14:paraId="2D176E2F" w14:textId="77777777" w:rsidR="00BC05FF" w:rsidRPr="00080CEB" w:rsidRDefault="00BC05FF" w:rsidP="00BC05FF">
      <w:pPr>
        <w:spacing w:line="360" w:lineRule="auto"/>
        <w:jc w:val="both"/>
        <w:rPr>
          <w:rFonts w:eastAsia="DengXian"/>
          <w:lang w:eastAsia="zh-CN"/>
        </w:rPr>
      </w:pPr>
    </w:p>
    <w:p w14:paraId="64F14D5F" w14:textId="77777777" w:rsidR="00EC4FA9" w:rsidRPr="00BC05FF" w:rsidRDefault="00EC4FA9" w:rsidP="000E06D9">
      <w:pPr>
        <w:snapToGrid w:val="0"/>
        <w:spacing w:afterLines="50" w:after="120"/>
        <w:rPr>
          <w:rFonts w:eastAsia="ＭＳ 明朝"/>
          <w:b/>
          <w:bCs/>
          <w:lang w:eastAsia="ja-JP"/>
        </w:rPr>
      </w:pPr>
    </w:p>
    <w:p w14:paraId="5566B86A" w14:textId="77777777" w:rsidR="000E06D9" w:rsidRDefault="000E06D9">
      <w:pPr>
        <w:tabs>
          <w:tab w:val="right" w:pos="10000"/>
        </w:tabs>
        <w:rPr>
          <w:rFonts w:ascii="Arial" w:eastAsia="Arial" w:hAnsi="Arial" w:cs="Arial"/>
          <w:b/>
          <w:bCs/>
        </w:rPr>
      </w:pPr>
    </w:p>
    <w:sectPr w:rsidR="000E06D9">
      <w:headerReference w:type="even" r:id="rId12"/>
      <w:footerReference w:type="even" r:id="rId13"/>
      <w:footerReference w:type="default" r:id="rId14"/>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3B5AB" w14:textId="77777777" w:rsidR="00673BA7" w:rsidRDefault="00673BA7">
      <w:r>
        <w:separator/>
      </w:r>
    </w:p>
  </w:endnote>
  <w:endnote w:type="continuationSeparator" w:id="0">
    <w:p w14:paraId="1000E34C" w14:textId="77777777" w:rsidR="00673BA7" w:rsidRDefault="00673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ADE8F" w14:textId="77777777" w:rsidR="00AE4E08" w:rsidRDefault="00007878">
    <w:pPr>
      <w:pStyle w:val="ae"/>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separate"/>
    </w:r>
    <w:r>
      <w:rPr>
        <w:rStyle w:val="afa"/>
      </w:rPr>
      <w:t>2</w:t>
    </w:r>
    <w:r>
      <w:rPr>
        <w:rStyle w:val="afa"/>
      </w:rPr>
      <w:fldChar w:fldCharType="end"/>
    </w:r>
  </w:p>
  <w:p w14:paraId="368ADE90" w14:textId="77777777" w:rsidR="00AE4E08" w:rsidRDefault="00AE4E08">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ADE91" w14:textId="77777777" w:rsidR="00AE4E08" w:rsidRDefault="00007878">
    <w:pPr>
      <w:pStyle w:val="ae"/>
      <w:ind w:right="360"/>
    </w:pPr>
    <w:r>
      <w:rPr>
        <w:rStyle w:val="afa"/>
      </w:rPr>
      <w:fldChar w:fldCharType="begin"/>
    </w:r>
    <w:r>
      <w:rPr>
        <w:rStyle w:val="afa"/>
      </w:rPr>
      <w:instrText xml:space="preserve"> PAGE </w:instrText>
    </w:r>
    <w:r>
      <w:rPr>
        <w:rStyle w:val="afa"/>
      </w:rPr>
      <w:fldChar w:fldCharType="separate"/>
    </w:r>
    <w:r>
      <w:rPr>
        <w:rStyle w:val="afa"/>
      </w:rPr>
      <w:t>94</w:t>
    </w:r>
    <w:r>
      <w:rPr>
        <w:rStyle w:val="afa"/>
      </w:rPr>
      <w:fldChar w:fldCharType="end"/>
    </w:r>
    <w:r>
      <w:rPr>
        <w:rStyle w:val="afa"/>
      </w:rPr>
      <w:t>/</w:t>
    </w:r>
    <w:r>
      <w:rPr>
        <w:rStyle w:val="afa"/>
      </w:rPr>
      <w:fldChar w:fldCharType="begin"/>
    </w:r>
    <w:r>
      <w:rPr>
        <w:rStyle w:val="afa"/>
      </w:rPr>
      <w:instrText xml:space="preserve"> NUMPAGES </w:instrText>
    </w:r>
    <w:r>
      <w:rPr>
        <w:rStyle w:val="afa"/>
      </w:rPr>
      <w:fldChar w:fldCharType="separate"/>
    </w:r>
    <w:r>
      <w:rPr>
        <w:rStyle w:val="afa"/>
      </w:rPr>
      <w:t>132</w:t>
    </w:r>
    <w:r>
      <w:rPr>
        <w:rStyle w:val="af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15DC7" w14:textId="77777777" w:rsidR="00673BA7" w:rsidRDefault="00673BA7">
      <w:r>
        <w:separator/>
      </w:r>
    </w:p>
  </w:footnote>
  <w:footnote w:type="continuationSeparator" w:id="0">
    <w:p w14:paraId="41FB2AC4" w14:textId="77777777" w:rsidR="00673BA7" w:rsidRDefault="00673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ADE8E" w14:textId="77777777" w:rsidR="00AE4E08" w:rsidRDefault="0000787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0305256"/>
    <w:multiLevelType w:val="hybridMultilevel"/>
    <w:tmpl w:val="DE2A81B4"/>
    <w:lvl w:ilvl="0" w:tplc="46465D3A">
      <w:start w:val="1"/>
      <w:numFmt w:val="bullet"/>
      <w:lvlText w:val="•"/>
      <w:lvlJc w:val="left"/>
      <w:pPr>
        <w:tabs>
          <w:tab w:val="num" w:pos="720"/>
        </w:tabs>
        <w:ind w:left="720" w:hanging="360"/>
      </w:pPr>
      <w:rPr>
        <w:rFonts w:ascii="Arial" w:hAnsi="Arial" w:hint="default"/>
      </w:rPr>
    </w:lvl>
    <w:lvl w:ilvl="1" w:tplc="EE329E48">
      <w:numFmt w:val="bullet"/>
      <w:lvlText w:val="–"/>
      <w:lvlJc w:val="left"/>
      <w:pPr>
        <w:tabs>
          <w:tab w:val="num" w:pos="1440"/>
        </w:tabs>
        <w:ind w:left="1440" w:hanging="360"/>
      </w:pPr>
      <w:rPr>
        <w:rFonts w:ascii="Arial" w:hAnsi="Arial" w:hint="default"/>
      </w:rPr>
    </w:lvl>
    <w:lvl w:ilvl="2" w:tplc="B8D08E12">
      <w:numFmt w:val="bullet"/>
      <w:lvlText w:val="•"/>
      <w:lvlJc w:val="left"/>
      <w:pPr>
        <w:tabs>
          <w:tab w:val="num" w:pos="2160"/>
        </w:tabs>
        <w:ind w:left="2160" w:hanging="360"/>
      </w:pPr>
      <w:rPr>
        <w:rFonts w:ascii="Arial" w:hAnsi="Arial" w:hint="default"/>
      </w:rPr>
    </w:lvl>
    <w:lvl w:ilvl="3" w:tplc="AE520384" w:tentative="1">
      <w:start w:val="1"/>
      <w:numFmt w:val="bullet"/>
      <w:lvlText w:val="•"/>
      <w:lvlJc w:val="left"/>
      <w:pPr>
        <w:tabs>
          <w:tab w:val="num" w:pos="2880"/>
        </w:tabs>
        <w:ind w:left="2880" w:hanging="360"/>
      </w:pPr>
      <w:rPr>
        <w:rFonts w:ascii="Arial" w:hAnsi="Arial" w:hint="default"/>
      </w:rPr>
    </w:lvl>
    <w:lvl w:ilvl="4" w:tplc="313AD024" w:tentative="1">
      <w:start w:val="1"/>
      <w:numFmt w:val="bullet"/>
      <w:lvlText w:val="•"/>
      <w:lvlJc w:val="left"/>
      <w:pPr>
        <w:tabs>
          <w:tab w:val="num" w:pos="3600"/>
        </w:tabs>
        <w:ind w:left="3600" w:hanging="360"/>
      </w:pPr>
      <w:rPr>
        <w:rFonts w:ascii="Arial" w:hAnsi="Arial" w:hint="default"/>
      </w:rPr>
    </w:lvl>
    <w:lvl w:ilvl="5" w:tplc="7B4E0598" w:tentative="1">
      <w:start w:val="1"/>
      <w:numFmt w:val="bullet"/>
      <w:lvlText w:val="•"/>
      <w:lvlJc w:val="left"/>
      <w:pPr>
        <w:tabs>
          <w:tab w:val="num" w:pos="4320"/>
        </w:tabs>
        <w:ind w:left="4320" w:hanging="360"/>
      </w:pPr>
      <w:rPr>
        <w:rFonts w:ascii="Arial" w:hAnsi="Arial" w:hint="default"/>
      </w:rPr>
    </w:lvl>
    <w:lvl w:ilvl="6" w:tplc="00B6A984" w:tentative="1">
      <w:start w:val="1"/>
      <w:numFmt w:val="bullet"/>
      <w:lvlText w:val="•"/>
      <w:lvlJc w:val="left"/>
      <w:pPr>
        <w:tabs>
          <w:tab w:val="num" w:pos="5040"/>
        </w:tabs>
        <w:ind w:left="5040" w:hanging="360"/>
      </w:pPr>
      <w:rPr>
        <w:rFonts w:ascii="Arial" w:hAnsi="Arial" w:hint="default"/>
      </w:rPr>
    </w:lvl>
    <w:lvl w:ilvl="7" w:tplc="B388DD86" w:tentative="1">
      <w:start w:val="1"/>
      <w:numFmt w:val="bullet"/>
      <w:lvlText w:val="•"/>
      <w:lvlJc w:val="left"/>
      <w:pPr>
        <w:tabs>
          <w:tab w:val="num" w:pos="5760"/>
        </w:tabs>
        <w:ind w:left="5760" w:hanging="360"/>
      </w:pPr>
      <w:rPr>
        <w:rFonts w:ascii="Arial" w:hAnsi="Arial" w:hint="default"/>
      </w:rPr>
    </w:lvl>
    <w:lvl w:ilvl="8" w:tplc="E0CED4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85C6F09"/>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b w:val="0"/>
        <w:bCs w:val="0"/>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B6016E"/>
    <w:multiLevelType w:val="multilevel"/>
    <w:tmpl w:val="19B6016E"/>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FD269EA"/>
    <w:multiLevelType w:val="multilevel"/>
    <w:tmpl w:val="1FD269EA"/>
    <w:lvl w:ilvl="0">
      <w:start w:val="1"/>
      <w:numFmt w:val="decimal"/>
      <w:pStyle w:val="Proposal"/>
      <w:lvlText w:val="Proposal %1: "/>
      <w:lvlJc w:val="left"/>
      <w:pPr>
        <w:ind w:left="1637" w:hanging="1637"/>
      </w:pPr>
      <w:rPr>
        <w:rFonts w:ascii="Times New Roman" w:hAnsi="Times New Roman"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726B6F"/>
    <w:multiLevelType w:val="multilevel"/>
    <w:tmpl w:val="2F726B6F"/>
    <w:lvl w:ilvl="0">
      <w:start w:val="2"/>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61D4352"/>
    <w:multiLevelType w:val="multilevel"/>
    <w:tmpl w:val="361D4352"/>
    <w:lvl w:ilvl="0">
      <w:start w:val="1"/>
      <w:numFmt w:val="bullet"/>
      <w:lvlText w:val=""/>
      <w:lvlJc w:val="left"/>
      <w:pPr>
        <w:tabs>
          <w:tab w:val="left" w:pos="1008"/>
        </w:tabs>
        <w:ind w:left="1008" w:hanging="720"/>
      </w:pPr>
      <w:rPr>
        <w:rFonts w:ascii="Symbol" w:hAnsi="Symbol" w:hint="default"/>
      </w:rPr>
    </w:lvl>
    <w:lvl w:ilvl="1">
      <w:start w:val="1"/>
      <w:numFmt w:val="bullet"/>
      <w:lvlText w:val=""/>
      <w:lvlJc w:val="left"/>
      <w:pPr>
        <w:tabs>
          <w:tab w:val="left" w:pos="1728"/>
        </w:tabs>
        <w:ind w:left="1728" w:hanging="720"/>
      </w:pPr>
      <w:rPr>
        <w:rFonts w:ascii="Symbol" w:hAnsi="Symbol" w:hint="default"/>
      </w:rPr>
    </w:lvl>
    <w:lvl w:ilvl="2">
      <w:start w:val="1"/>
      <w:numFmt w:val="decimal"/>
      <w:lvlText w:val="%3."/>
      <w:lvlJc w:val="left"/>
      <w:pPr>
        <w:tabs>
          <w:tab w:val="left" w:pos="2448"/>
        </w:tabs>
        <w:ind w:left="2448" w:hanging="720"/>
      </w:pPr>
    </w:lvl>
    <w:lvl w:ilvl="3">
      <w:start w:val="1"/>
      <w:numFmt w:val="decimal"/>
      <w:lvlText w:val="%4."/>
      <w:lvlJc w:val="left"/>
      <w:pPr>
        <w:tabs>
          <w:tab w:val="left" w:pos="3168"/>
        </w:tabs>
        <w:ind w:left="3168" w:hanging="720"/>
      </w:pPr>
    </w:lvl>
    <w:lvl w:ilvl="4">
      <w:start w:val="1"/>
      <w:numFmt w:val="decimal"/>
      <w:lvlText w:val="%5."/>
      <w:lvlJc w:val="left"/>
      <w:pPr>
        <w:tabs>
          <w:tab w:val="left" w:pos="3888"/>
        </w:tabs>
        <w:ind w:left="3888" w:hanging="720"/>
      </w:pPr>
    </w:lvl>
    <w:lvl w:ilvl="5">
      <w:start w:val="1"/>
      <w:numFmt w:val="decimal"/>
      <w:lvlText w:val="%6."/>
      <w:lvlJc w:val="left"/>
      <w:pPr>
        <w:tabs>
          <w:tab w:val="left" w:pos="4608"/>
        </w:tabs>
        <w:ind w:left="4608" w:hanging="720"/>
      </w:pPr>
    </w:lvl>
    <w:lvl w:ilvl="6">
      <w:start w:val="1"/>
      <w:numFmt w:val="decimal"/>
      <w:lvlText w:val="%7."/>
      <w:lvlJc w:val="left"/>
      <w:pPr>
        <w:tabs>
          <w:tab w:val="left" w:pos="5328"/>
        </w:tabs>
        <w:ind w:left="5328" w:hanging="720"/>
      </w:pPr>
    </w:lvl>
    <w:lvl w:ilvl="7">
      <w:start w:val="1"/>
      <w:numFmt w:val="decimal"/>
      <w:lvlText w:val="%8."/>
      <w:lvlJc w:val="left"/>
      <w:pPr>
        <w:tabs>
          <w:tab w:val="left" w:pos="6048"/>
        </w:tabs>
        <w:ind w:left="6048" w:hanging="720"/>
      </w:pPr>
    </w:lvl>
    <w:lvl w:ilvl="8">
      <w:start w:val="1"/>
      <w:numFmt w:val="decimal"/>
      <w:lvlText w:val="%9."/>
      <w:lvlJc w:val="left"/>
      <w:pPr>
        <w:tabs>
          <w:tab w:val="left" w:pos="6768"/>
        </w:tabs>
        <w:ind w:left="6768" w:hanging="720"/>
      </w:pPr>
    </w:lvl>
  </w:abstractNum>
  <w:abstractNum w:abstractNumId="13" w15:restartNumberingAfterBreak="0">
    <w:nsid w:val="36CC7596"/>
    <w:multiLevelType w:val="multilevel"/>
    <w:tmpl w:val="36CC7596"/>
    <w:lvl w:ilvl="0">
      <w:start w:val="1"/>
      <w:numFmt w:val="bullet"/>
      <w:pStyle w:val="bullet1"/>
      <w:lvlText w:val=""/>
      <w:lvlJc w:val="left"/>
      <w:pPr>
        <w:ind w:left="620" w:hanging="420"/>
      </w:pPr>
      <w:rPr>
        <w:rFonts w:ascii="Symbol" w:hAnsi="Symbol" w:hint="default"/>
      </w:rPr>
    </w:lvl>
    <w:lvl w:ilvl="1">
      <w:start w:val="1"/>
      <w:numFmt w:val="bullet"/>
      <w:lvlText w:val="-"/>
      <w:lvlJc w:val="left"/>
      <w:pPr>
        <w:ind w:left="1040" w:hanging="420"/>
      </w:pPr>
      <w:rPr>
        <w:rFonts w:ascii="Times New Roman" w:hAnsi="Times New Roman" w:cs="Times New Roman"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4"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413D7518"/>
    <w:multiLevelType w:val="hybridMultilevel"/>
    <w:tmpl w:val="BE229064"/>
    <w:lvl w:ilvl="0" w:tplc="96F6F3D2">
      <w:start w:val="5"/>
      <w:numFmt w:val="bullet"/>
      <w:lvlText w:val=""/>
      <w:lvlJc w:val="left"/>
      <w:pPr>
        <w:ind w:left="988" w:hanging="420"/>
      </w:pPr>
      <w:rPr>
        <w:rFonts w:ascii="Symbol" w:eastAsia="SimSun" w:hAnsi="Symbol" w:cs="Times New Roman" w:hint="default"/>
      </w:rPr>
    </w:lvl>
    <w:lvl w:ilvl="1" w:tplc="4202C932">
      <w:start w:val="1"/>
      <w:numFmt w:val="bullet"/>
      <w:lvlText w:val=""/>
      <w:lvlJc w:val="left"/>
      <w:pPr>
        <w:ind w:left="1408" w:hanging="420"/>
      </w:pPr>
      <w:rPr>
        <w:rFonts w:ascii="Symbol" w:eastAsia="ＭＳ 明朝" w:hAnsi="Symbol"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489E0915"/>
    <w:multiLevelType w:val="hybridMultilevel"/>
    <w:tmpl w:val="42647904"/>
    <w:lvl w:ilvl="0" w:tplc="2C6CA218">
      <w:start w:val="1"/>
      <w:numFmt w:val="bullet"/>
      <w:lvlText w:val="•"/>
      <w:lvlJc w:val="left"/>
      <w:pPr>
        <w:tabs>
          <w:tab w:val="num" w:pos="720"/>
        </w:tabs>
        <w:ind w:left="720" w:hanging="360"/>
      </w:pPr>
      <w:rPr>
        <w:rFonts w:ascii="Arial" w:hAnsi="Arial" w:hint="default"/>
      </w:rPr>
    </w:lvl>
    <w:lvl w:ilvl="1" w:tplc="02D606A8">
      <w:numFmt w:val="bullet"/>
      <w:lvlText w:val="–"/>
      <w:lvlJc w:val="left"/>
      <w:pPr>
        <w:tabs>
          <w:tab w:val="num" w:pos="1440"/>
        </w:tabs>
        <w:ind w:left="1440" w:hanging="360"/>
      </w:pPr>
      <w:rPr>
        <w:rFonts w:ascii="Arial" w:hAnsi="Arial" w:hint="default"/>
      </w:rPr>
    </w:lvl>
    <w:lvl w:ilvl="2" w:tplc="B4887682" w:tentative="1">
      <w:start w:val="1"/>
      <w:numFmt w:val="bullet"/>
      <w:lvlText w:val="•"/>
      <w:lvlJc w:val="left"/>
      <w:pPr>
        <w:tabs>
          <w:tab w:val="num" w:pos="2160"/>
        </w:tabs>
        <w:ind w:left="2160" w:hanging="360"/>
      </w:pPr>
      <w:rPr>
        <w:rFonts w:ascii="Arial" w:hAnsi="Arial" w:hint="default"/>
      </w:rPr>
    </w:lvl>
    <w:lvl w:ilvl="3" w:tplc="DE6A43CE" w:tentative="1">
      <w:start w:val="1"/>
      <w:numFmt w:val="bullet"/>
      <w:lvlText w:val="•"/>
      <w:lvlJc w:val="left"/>
      <w:pPr>
        <w:tabs>
          <w:tab w:val="num" w:pos="2880"/>
        </w:tabs>
        <w:ind w:left="2880" w:hanging="360"/>
      </w:pPr>
      <w:rPr>
        <w:rFonts w:ascii="Arial" w:hAnsi="Arial" w:hint="default"/>
      </w:rPr>
    </w:lvl>
    <w:lvl w:ilvl="4" w:tplc="9B30FDF0" w:tentative="1">
      <w:start w:val="1"/>
      <w:numFmt w:val="bullet"/>
      <w:lvlText w:val="•"/>
      <w:lvlJc w:val="left"/>
      <w:pPr>
        <w:tabs>
          <w:tab w:val="num" w:pos="3600"/>
        </w:tabs>
        <w:ind w:left="3600" w:hanging="360"/>
      </w:pPr>
      <w:rPr>
        <w:rFonts w:ascii="Arial" w:hAnsi="Arial" w:hint="default"/>
      </w:rPr>
    </w:lvl>
    <w:lvl w:ilvl="5" w:tplc="7158D832" w:tentative="1">
      <w:start w:val="1"/>
      <w:numFmt w:val="bullet"/>
      <w:lvlText w:val="•"/>
      <w:lvlJc w:val="left"/>
      <w:pPr>
        <w:tabs>
          <w:tab w:val="num" w:pos="4320"/>
        </w:tabs>
        <w:ind w:left="4320" w:hanging="360"/>
      </w:pPr>
      <w:rPr>
        <w:rFonts w:ascii="Arial" w:hAnsi="Arial" w:hint="default"/>
      </w:rPr>
    </w:lvl>
    <w:lvl w:ilvl="6" w:tplc="A7FE2E74" w:tentative="1">
      <w:start w:val="1"/>
      <w:numFmt w:val="bullet"/>
      <w:lvlText w:val="•"/>
      <w:lvlJc w:val="left"/>
      <w:pPr>
        <w:tabs>
          <w:tab w:val="num" w:pos="5040"/>
        </w:tabs>
        <w:ind w:left="5040" w:hanging="360"/>
      </w:pPr>
      <w:rPr>
        <w:rFonts w:ascii="Arial" w:hAnsi="Arial" w:hint="default"/>
      </w:rPr>
    </w:lvl>
    <w:lvl w:ilvl="7" w:tplc="76981E58" w:tentative="1">
      <w:start w:val="1"/>
      <w:numFmt w:val="bullet"/>
      <w:lvlText w:val="•"/>
      <w:lvlJc w:val="left"/>
      <w:pPr>
        <w:tabs>
          <w:tab w:val="num" w:pos="5760"/>
        </w:tabs>
        <w:ind w:left="5760" w:hanging="360"/>
      </w:pPr>
      <w:rPr>
        <w:rFonts w:ascii="Arial" w:hAnsi="Arial" w:hint="default"/>
      </w:rPr>
    </w:lvl>
    <w:lvl w:ilvl="8" w:tplc="960A9DF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9" w15:restartNumberingAfterBreak="0">
    <w:nsid w:val="56646FE7"/>
    <w:multiLevelType w:val="multilevel"/>
    <w:tmpl w:val="56646FE7"/>
    <w:lvl w:ilvl="0">
      <w:start w:val="2"/>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CB37D07"/>
    <w:multiLevelType w:val="multilevel"/>
    <w:tmpl w:val="109C90D0"/>
    <w:lvl w:ilvl="0">
      <w:start w:val="1"/>
      <w:numFmt w:val="decimal"/>
      <w:lvlText w:val="%1."/>
      <w:lvlJc w:val="left"/>
      <w:pPr>
        <w:tabs>
          <w:tab w:val="num" w:pos="1120"/>
        </w:tabs>
        <w:ind w:left="1120" w:hanging="360"/>
      </w:pPr>
    </w:lvl>
    <w:lvl w:ilvl="1">
      <w:numFmt w:val="decimal"/>
      <w:lvlText w:val="%2."/>
      <w:lvlJc w:val="left"/>
      <w:pPr>
        <w:tabs>
          <w:tab w:val="num" w:pos="1840"/>
        </w:tabs>
        <w:ind w:left="1840" w:hanging="360"/>
      </w:pPr>
    </w:lvl>
    <w:lvl w:ilvl="2">
      <w:numFmt w:val="decimal"/>
      <w:lvlText w:val="%3."/>
      <w:lvlJc w:val="left"/>
      <w:pPr>
        <w:tabs>
          <w:tab w:val="num" w:pos="2560"/>
        </w:tabs>
        <w:ind w:left="2560" w:hanging="360"/>
      </w:pPr>
    </w:lvl>
    <w:lvl w:ilvl="3">
      <w:numFmt w:val="decimal"/>
      <w:lvlText w:val="%4."/>
      <w:lvlJc w:val="left"/>
      <w:pPr>
        <w:tabs>
          <w:tab w:val="num" w:pos="3280"/>
        </w:tabs>
        <w:ind w:left="3280" w:hanging="360"/>
      </w:pPr>
    </w:lvl>
    <w:lvl w:ilvl="4">
      <w:numFmt w:val="decimal"/>
      <w:lvlText w:val="%5."/>
      <w:lvlJc w:val="left"/>
      <w:pPr>
        <w:tabs>
          <w:tab w:val="num" w:pos="4000"/>
        </w:tabs>
        <w:ind w:left="4000" w:hanging="360"/>
      </w:pPr>
    </w:lvl>
    <w:lvl w:ilvl="5">
      <w:numFmt w:val="decimal"/>
      <w:lvlText w:val="%6."/>
      <w:lvlJc w:val="left"/>
      <w:pPr>
        <w:tabs>
          <w:tab w:val="num" w:pos="4720"/>
        </w:tabs>
        <w:ind w:left="4720" w:hanging="360"/>
      </w:pPr>
    </w:lvl>
    <w:lvl w:ilvl="6">
      <w:numFmt w:val="decimal"/>
      <w:lvlText w:val="%7."/>
      <w:lvlJc w:val="left"/>
      <w:pPr>
        <w:tabs>
          <w:tab w:val="num" w:pos="5440"/>
        </w:tabs>
        <w:ind w:left="5440" w:hanging="360"/>
      </w:pPr>
    </w:lvl>
    <w:lvl w:ilvl="7">
      <w:numFmt w:val="decimal"/>
      <w:lvlText w:val="%8."/>
      <w:lvlJc w:val="left"/>
      <w:pPr>
        <w:tabs>
          <w:tab w:val="num" w:pos="6160"/>
        </w:tabs>
        <w:ind w:left="6160" w:hanging="360"/>
      </w:pPr>
    </w:lvl>
    <w:lvl w:ilvl="8">
      <w:numFmt w:val="decimal"/>
      <w:lvlText w:val="%9."/>
      <w:lvlJc w:val="left"/>
      <w:pPr>
        <w:tabs>
          <w:tab w:val="num" w:pos="6880"/>
        </w:tabs>
        <w:ind w:left="6880" w:hanging="360"/>
      </w:pPr>
    </w:lvl>
  </w:abstractNum>
  <w:abstractNum w:abstractNumId="22" w15:restartNumberingAfterBreak="0">
    <w:nsid w:val="609756A8"/>
    <w:multiLevelType w:val="hybridMultilevel"/>
    <w:tmpl w:val="4404DAC4"/>
    <w:lvl w:ilvl="0" w:tplc="0B3C49D6">
      <w:start w:val="1"/>
      <w:numFmt w:val="bullet"/>
      <w:lvlText w:val="•"/>
      <w:lvlJc w:val="left"/>
      <w:pPr>
        <w:tabs>
          <w:tab w:val="num" w:pos="720"/>
        </w:tabs>
        <w:ind w:left="720" w:hanging="360"/>
      </w:pPr>
      <w:rPr>
        <w:rFonts w:ascii="Arial" w:hAnsi="Arial" w:hint="default"/>
      </w:rPr>
    </w:lvl>
    <w:lvl w:ilvl="1" w:tplc="0204CE2A">
      <w:numFmt w:val="bullet"/>
      <w:lvlText w:val="–"/>
      <w:lvlJc w:val="left"/>
      <w:pPr>
        <w:tabs>
          <w:tab w:val="num" w:pos="1440"/>
        </w:tabs>
        <w:ind w:left="1440" w:hanging="360"/>
      </w:pPr>
      <w:rPr>
        <w:rFonts w:ascii="Arial" w:hAnsi="Arial" w:hint="default"/>
      </w:rPr>
    </w:lvl>
    <w:lvl w:ilvl="2" w:tplc="CFD22B34">
      <w:numFmt w:val="bullet"/>
      <w:lvlText w:val="•"/>
      <w:lvlJc w:val="left"/>
      <w:pPr>
        <w:tabs>
          <w:tab w:val="num" w:pos="2160"/>
        </w:tabs>
        <w:ind w:left="2160" w:hanging="360"/>
      </w:pPr>
      <w:rPr>
        <w:rFonts w:ascii="Arial" w:hAnsi="Arial" w:hint="default"/>
      </w:rPr>
    </w:lvl>
    <w:lvl w:ilvl="3" w:tplc="B33222FE" w:tentative="1">
      <w:start w:val="1"/>
      <w:numFmt w:val="bullet"/>
      <w:lvlText w:val="•"/>
      <w:lvlJc w:val="left"/>
      <w:pPr>
        <w:tabs>
          <w:tab w:val="num" w:pos="2880"/>
        </w:tabs>
        <w:ind w:left="2880" w:hanging="360"/>
      </w:pPr>
      <w:rPr>
        <w:rFonts w:ascii="Arial" w:hAnsi="Arial" w:hint="default"/>
      </w:rPr>
    </w:lvl>
    <w:lvl w:ilvl="4" w:tplc="B614B02C" w:tentative="1">
      <w:start w:val="1"/>
      <w:numFmt w:val="bullet"/>
      <w:lvlText w:val="•"/>
      <w:lvlJc w:val="left"/>
      <w:pPr>
        <w:tabs>
          <w:tab w:val="num" w:pos="3600"/>
        </w:tabs>
        <w:ind w:left="3600" w:hanging="360"/>
      </w:pPr>
      <w:rPr>
        <w:rFonts w:ascii="Arial" w:hAnsi="Arial" w:hint="default"/>
      </w:rPr>
    </w:lvl>
    <w:lvl w:ilvl="5" w:tplc="07BE7252" w:tentative="1">
      <w:start w:val="1"/>
      <w:numFmt w:val="bullet"/>
      <w:lvlText w:val="•"/>
      <w:lvlJc w:val="left"/>
      <w:pPr>
        <w:tabs>
          <w:tab w:val="num" w:pos="4320"/>
        </w:tabs>
        <w:ind w:left="4320" w:hanging="360"/>
      </w:pPr>
      <w:rPr>
        <w:rFonts w:ascii="Arial" w:hAnsi="Arial" w:hint="default"/>
      </w:rPr>
    </w:lvl>
    <w:lvl w:ilvl="6" w:tplc="1CE4DA1E" w:tentative="1">
      <w:start w:val="1"/>
      <w:numFmt w:val="bullet"/>
      <w:lvlText w:val="•"/>
      <w:lvlJc w:val="left"/>
      <w:pPr>
        <w:tabs>
          <w:tab w:val="num" w:pos="5040"/>
        </w:tabs>
        <w:ind w:left="5040" w:hanging="360"/>
      </w:pPr>
      <w:rPr>
        <w:rFonts w:ascii="Arial" w:hAnsi="Arial" w:hint="default"/>
      </w:rPr>
    </w:lvl>
    <w:lvl w:ilvl="7" w:tplc="4CF4A4C2" w:tentative="1">
      <w:start w:val="1"/>
      <w:numFmt w:val="bullet"/>
      <w:lvlText w:val="•"/>
      <w:lvlJc w:val="left"/>
      <w:pPr>
        <w:tabs>
          <w:tab w:val="num" w:pos="5760"/>
        </w:tabs>
        <w:ind w:left="5760" w:hanging="360"/>
      </w:pPr>
      <w:rPr>
        <w:rFonts w:ascii="Arial" w:hAnsi="Arial" w:hint="default"/>
      </w:rPr>
    </w:lvl>
    <w:lvl w:ilvl="8" w:tplc="4726DD7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4"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25"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72C13EE"/>
    <w:multiLevelType w:val="multilevel"/>
    <w:tmpl w:val="FDAC678C"/>
    <w:lvl w:ilvl="0">
      <w:start w:val="1"/>
      <w:numFmt w:val="decimal"/>
      <w:lvlText w:val="%1"/>
      <w:lvlJc w:val="left"/>
      <w:pPr>
        <w:tabs>
          <w:tab w:val="num" w:pos="4969"/>
        </w:tabs>
        <w:ind w:left="4969" w:hanging="432"/>
      </w:pPr>
      <w:rPr>
        <w:rFonts w:hint="eastAsia"/>
        <w:lang w:val="en-GB"/>
      </w:rPr>
    </w:lvl>
    <w:lvl w:ilvl="1">
      <w:start w:val="1"/>
      <w:numFmt w:val="decimal"/>
      <w:lvlText w:val="%1.%2"/>
      <w:lvlJc w:val="left"/>
      <w:pPr>
        <w:tabs>
          <w:tab w:val="num" w:pos="284"/>
        </w:tabs>
        <w:ind w:left="284" w:firstLine="0"/>
      </w:pPr>
      <w:rPr>
        <w:rFonts w:hint="eastAsia"/>
        <w:lang w:val="en-GB"/>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8" w15:restartNumberingAfterBreak="0">
    <w:nsid w:val="780B7FC4"/>
    <w:multiLevelType w:val="hybridMultilevel"/>
    <w:tmpl w:val="BCFE17AA"/>
    <w:lvl w:ilvl="0" w:tplc="4202C932">
      <w:start w:val="1"/>
      <w:numFmt w:val="bullet"/>
      <w:lvlText w:val=""/>
      <w:lvlJc w:val="left"/>
      <w:pPr>
        <w:ind w:left="440" w:hanging="440"/>
      </w:pPr>
      <w:rPr>
        <w:rFonts w:ascii="Symbol" w:eastAsia="ＭＳ 明朝"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66289021">
    <w:abstractNumId w:val="2"/>
  </w:num>
  <w:num w:numId="2" w16cid:durableId="359211950">
    <w:abstractNumId w:val="0"/>
  </w:num>
  <w:num w:numId="3" w16cid:durableId="946544344">
    <w:abstractNumId w:val="7"/>
  </w:num>
  <w:num w:numId="4" w16cid:durableId="335772708">
    <w:abstractNumId w:val="15"/>
  </w:num>
  <w:num w:numId="5" w16cid:durableId="978997416">
    <w:abstractNumId w:val="23"/>
  </w:num>
  <w:num w:numId="6" w16cid:durableId="944000384">
    <w:abstractNumId w:val="26"/>
  </w:num>
  <w:num w:numId="7" w16cid:durableId="135684125">
    <w:abstractNumId w:val="6"/>
  </w:num>
  <w:num w:numId="8" w16cid:durableId="87121808">
    <w:abstractNumId w:val="13"/>
  </w:num>
  <w:num w:numId="9" w16cid:durableId="1756779870">
    <w:abstractNumId w:val="4"/>
  </w:num>
  <w:num w:numId="10" w16cid:durableId="1003894774">
    <w:abstractNumId w:val="10"/>
  </w:num>
  <w:num w:numId="11" w16cid:durableId="529612200">
    <w:abstractNumId w:val="19"/>
  </w:num>
  <w:num w:numId="12" w16cid:durableId="474185379">
    <w:abstractNumId w:val="8"/>
  </w:num>
  <w:num w:numId="13" w16cid:durableId="1962958531">
    <w:abstractNumId w:val="5"/>
  </w:num>
  <w:num w:numId="14" w16cid:durableId="1127968505">
    <w:abstractNumId w:val="24"/>
  </w:num>
  <w:num w:numId="15" w16cid:durableId="1423525699">
    <w:abstractNumId w:val="9"/>
  </w:num>
  <w:num w:numId="16" w16cid:durableId="558516353">
    <w:abstractNumId w:val="20"/>
  </w:num>
  <w:num w:numId="17" w16cid:durableId="1389915796">
    <w:abstractNumId w:val="27"/>
  </w:num>
  <w:num w:numId="18" w16cid:durableId="1239749324">
    <w:abstractNumId w:val="16"/>
  </w:num>
  <w:num w:numId="19" w16cid:durableId="219829262">
    <w:abstractNumId w:val="21"/>
  </w:num>
  <w:num w:numId="20" w16cid:durableId="377093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8389361">
    <w:abstractNumId w:val="18"/>
  </w:num>
  <w:num w:numId="22" w16cid:durableId="204607320">
    <w:abstractNumId w:val="25"/>
  </w:num>
  <w:num w:numId="23" w16cid:durableId="2109881803">
    <w:abstractNumId w:val="14"/>
  </w:num>
  <w:num w:numId="24" w16cid:durableId="145781018">
    <w:abstractNumId w:val="5"/>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15219798">
    <w:abstractNumId w:val="3"/>
  </w:num>
  <w:num w:numId="26" w16cid:durableId="1780484917">
    <w:abstractNumId w:val="29"/>
  </w:num>
  <w:num w:numId="27" w16cid:durableId="827211253">
    <w:abstractNumId w:val="11"/>
  </w:num>
  <w:num w:numId="28" w16cid:durableId="843712325">
    <w:abstractNumId w:val="28"/>
  </w:num>
  <w:num w:numId="29" w16cid:durableId="1789734362">
    <w:abstractNumId w:val="17"/>
  </w:num>
  <w:num w:numId="30" w16cid:durableId="1434934817">
    <w:abstractNumId w:val="22"/>
  </w:num>
  <w:num w:numId="31" w16cid:durableId="136340269">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tjA0NTWwNDAwtjRV0lEKTi0uzszPAykwqgUA8jhRESwAAAA="/>
  </w:docVars>
  <w:rsids>
    <w:rsidRoot w:val="008810FA"/>
    <w:rsid w:val="00000284"/>
    <w:rsid w:val="0000032C"/>
    <w:rsid w:val="000003F7"/>
    <w:rsid w:val="000004CA"/>
    <w:rsid w:val="00000515"/>
    <w:rsid w:val="0000060F"/>
    <w:rsid w:val="000007D3"/>
    <w:rsid w:val="000007F9"/>
    <w:rsid w:val="0000083F"/>
    <w:rsid w:val="00000919"/>
    <w:rsid w:val="00000922"/>
    <w:rsid w:val="00000979"/>
    <w:rsid w:val="000009BE"/>
    <w:rsid w:val="00000B64"/>
    <w:rsid w:val="00000D10"/>
    <w:rsid w:val="00000ECA"/>
    <w:rsid w:val="00000F7F"/>
    <w:rsid w:val="000010AD"/>
    <w:rsid w:val="0000111D"/>
    <w:rsid w:val="00001375"/>
    <w:rsid w:val="00001699"/>
    <w:rsid w:val="0000194B"/>
    <w:rsid w:val="000019EE"/>
    <w:rsid w:val="00001B72"/>
    <w:rsid w:val="00001CA3"/>
    <w:rsid w:val="00001F79"/>
    <w:rsid w:val="00001FC3"/>
    <w:rsid w:val="00002375"/>
    <w:rsid w:val="000024E7"/>
    <w:rsid w:val="00002524"/>
    <w:rsid w:val="0000270A"/>
    <w:rsid w:val="00002770"/>
    <w:rsid w:val="000029E1"/>
    <w:rsid w:val="00002A8E"/>
    <w:rsid w:val="00002B56"/>
    <w:rsid w:val="00002BC6"/>
    <w:rsid w:val="00003131"/>
    <w:rsid w:val="00003179"/>
    <w:rsid w:val="000031DA"/>
    <w:rsid w:val="00003227"/>
    <w:rsid w:val="00003330"/>
    <w:rsid w:val="00003497"/>
    <w:rsid w:val="00003710"/>
    <w:rsid w:val="000037FB"/>
    <w:rsid w:val="00003852"/>
    <w:rsid w:val="00003907"/>
    <w:rsid w:val="00003C3C"/>
    <w:rsid w:val="00003CDB"/>
    <w:rsid w:val="00003EF4"/>
    <w:rsid w:val="00003F1A"/>
    <w:rsid w:val="00003F73"/>
    <w:rsid w:val="0000403F"/>
    <w:rsid w:val="000040D2"/>
    <w:rsid w:val="00004188"/>
    <w:rsid w:val="000042C3"/>
    <w:rsid w:val="000044A5"/>
    <w:rsid w:val="000047B0"/>
    <w:rsid w:val="00004885"/>
    <w:rsid w:val="000048E5"/>
    <w:rsid w:val="0000499E"/>
    <w:rsid w:val="000049C3"/>
    <w:rsid w:val="00004D8C"/>
    <w:rsid w:val="00004DCB"/>
    <w:rsid w:val="000051F0"/>
    <w:rsid w:val="00005269"/>
    <w:rsid w:val="00005499"/>
    <w:rsid w:val="0000553B"/>
    <w:rsid w:val="00005BEE"/>
    <w:rsid w:val="00005E57"/>
    <w:rsid w:val="00005F7B"/>
    <w:rsid w:val="0000601D"/>
    <w:rsid w:val="0000624B"/>
    <w:rsid w:val="000062D2"/>
    <w:rsid w:val="000062DA"/>
    <w:rsid w:val="000063BC"/>
    <w:rsid w:val="00006436"/>
    <w:rsid w:val="000065CC"/>
    <w:rsid w:val="000066F3"/>
    <w:rsid w:val="00006780"/>
    <w:rsid w:val="0000679D"/>
    <w:rsid w:val="0000689D"/>
    <w:rsid w:val="00006C7A"/>
    <w:rsid w:val="000071B1"/>
    <w:rsid w:val="000071D7"/>
    <w:rsid w:val="0000730F"/>
    <w:rsid w:val="00007495"/>
    <w:rsid w:val="00007613"/>
    <w:rsid w:val="000076A9"/>
    <w:rsid w:val="00007705"/>
    <w:rsid w:val="0000773C"/>
    <w:rsid w:val="00007878"/>
    <w:rsid w:val="0000792C"/>
    <w:rsid w:val="00007B4B"/>
    <w:rsid w:val="00007D2E"/>
    <w:rsid w:val="00007DA1"/>
    <w:rsid w:val="00010061"/>
    <w:rsid w:val="00010082"/>
    <w:rsid w:val="000101CE"/>
    <w:rsid w:val="000101EF"/>
    <w:rsid w:val="00010265"/>
    <w:rsid w:val="00010361"/>
    <w:rsid w:val="00010462"/>
    <w:rsid w:val="0001073E"/>
    <w:rsid w:val="000108A7"/>
    <w:rsid w:val="000109F1"/>
    <w:rsid w:val="00010A5C"/>
    <w:rsid w:val="00010D10"/>
    <w:rsid w:val="00010E8B"/>
    <w:rsid w:val="00010E97"/>
    <w:rsid w:val="00010F61"/>
    <w:rsid w:val="00010FD1"/>
    <w:rsid w:val="000110B2"/>
    <w:rsid w:val="000110DC"/>
    <w:rsid w:val="00011144"/>
    <w:rsid w:val="0001116F"/>
    <w:rsid w:val="0001117C"/>
    <w:rsid w:val="00011185"/>
    <w:rsid w:val="00011239"/>
    <w:rsid w:val="000112D6"/>
    <w:rsid w:val="0001137B"/>
    <w:rsid w:val="000114B0"/>
    <w:rsid w:val="0001152F"/>
    <w:rsid w:val="000116BF"/>
    <w:rsid w:val="000119A9"/>
    <w:rsid w:val="00011A8E"/>
    <w:rsid w:val="00011F1E"/>
    <w:rsid w:val="00012010"/>
    <w:rsid w:val="0001213E"/>
    <w:rsid w:val="00012144"/>
    <w:rsid w:val="00012296"/>
    <w:rsid w:val="000123BD"/>
    <w:rsid w:val="000124D1"/>
    <w:rsid w:val="0001258A"/>
    <w:rsid w:val="000126B2"/>
    <w:rsid w:val="00012706"/>
    <w:rsid w:val="00012926"/>
    <w:rsid w:val="00012BB5"/>
    <w:rsid w:val="00012C09"/>
    <w:rsid w:val="00012D57"/>
    <w:rsid w:val="00012E36"/>
    <w:rsid w:val="0001310E"/>
    <w:rsid w:val="0001321B"/>
    <w:rsid w:val="00013269"/>
    <w:rsid w:val="00013322"/>
    <w:rsid w:val="00013353"/>
    <w:rsid w:val="000133A9"/>
    <w:rsid w:val="000133D4"/>
    <w:rsid w:val="000137BA"/>
    <w:rsid w:val="00013910"/>
    <w:rsid w:val="00013AF8"/>
    <w:rsid w:val="00013B63"/>
    <w:rsid w:val="00013C84"/>
    <w:rsid w:val="00013DA1"/>
    <w:rsid w:val="00013E0B"/>
    <w:rsid w:val="00013F64"/>
    <w:rsid w:val="000141F0"/>
    <w:rsid w:val="0001441C"/>
    <w:rsid w:val="000145D2"/>
    <w:rsid w:val="00014631"/>
    <w:rsid w:val="0001472F"/>
    <w:rsid w:val="0001484F"/>
    <w:rsid w:val="00014A3C"/>
    <w:rsid w:val="00014B31"/>
    <w:rsid w:val="00014E0E"/>
    <w:rsid w:val="00014EFA"/>
    <w:rsid w:val="000155F2"/>
    <w:rsid w:val="00015805"/>
    <w:rsid w:val="000159C4"/>
    <w:rsid w:val="00015A7E"/>
    <w:rsid w:val="00015ABC"/>
    <w:rsid w:val="00015B79"/>
    <w:rsid w:val="00015BCB"/>
    <w:rsid w:val="00015C72"/>
    <w:rsid w:val="00015CED"/>
    <w:rsid w:val="00015E7D"/>
    <w:rsid w:val="00015F7F"/>
    <w:rsid w:val="000161C8"/>
    <w:rsid w:val="000162B2"/>
    <w:rsid w:val="0001645D"/>
    <w:rsid w:val="0001649E"/>
    <w:rsid w:val="000164BB"/>
    <w:rsid w:val="00016639"/>
    <w:rsid w:val="000167A6"/>
    <w:rsid w:val="00016879"/>
    <w:rsid w:val="00016BD0"/>
    <w:rsid w:val="00016DCE"/>
    <w:rsid w:val="00016EC9"/>
    <w:rsid w:val="00017149"/>
    <w:rsid w:val="00017309"/>
    <w:rsid w:val="0001746A"/>
    <w:rsid w:val="0001766D"/>
    <w:rsid w:val="00017761"/>
    <w:rsid w:val="00017928"/>
    <w:rsid w:val="00017D6F"/>
    <w:rsid w:val="00017DA3"/>
    <w:rsid w:val="00017DAB"/>
    <w:rsid w:val="00017DE1"/>
    <w:rsid w:val="0002002A"/>
    <w:rsid w:val="00020077"/>
    <w:rsid w:val="0002009F"/>
    <w:rsid w:val="000201BF"/>
    <w:rsid w:val="000201C1"/>
    <w:rsid w:val="000205C1"/>
    <w:rsid w:val="000206F4"/>
    <w:rsid w:val="0002081B"/>
    <w:rsid w:val="0002084A"/>
    <w:rsid w:val="0002085F"/>
    <w:rsid w:val="00020867"/>
    <w:rsid w:val="0002095A"/>
    <w:rsid w:val="000209D8"/>
    <w:rsid w:val="00020A2F"/>
    <w:rsid w:val="00020A4E"/>
    <w:rsid w:val="00020B05"/>
    <w:rsid w:val="00020B70"/>
    <w:rsid w:val="00020D61"/>
    <w:rsid w:val="00020F93"/>
    <w:rsid w:val="00021001"/>
    <w:rsid w:val="0002113C"/>
    <w:rsid w:val="000212A0"/>
    <w:rsid w:val="0002130A"/>
    <w:rsid w:val="00021364"/>
    <w:rsid w:val="000216D0"/>
    <w:rsid w:val="000218DF"/>
    <w:rsid w:val="00021911"/>
    <w:rsid w:val="00021A36"/>
    <w:rsid w:val="00021A4F"/>
    <w:rsid w:val="00021C2D"/>
    <w:rsid w:val="00021C67"/>
    <w:rsid w:val="00021DEC"/>
    <w:rsid w:val="00021EAD"/>
    <w:rsid w:val="0002214D"/>
    <w:rsid w:val="000221EB"/>
    <w:rsid w:val="000222F7"/>
    <w:rsid w:val="000223D4"/>
    <w:rsid w:val="00022650"/>
    <w:rsid w:val="00022CD6"/>
    <w:rsid w:val="00022D06"/>
    <w:rsid w:val="000230AF"/>
    <w:rsid w:val="00023164"/>
    <w:rsid w:val="0002323E"/>
    <w:rsid w:val="00023246"/>
    <w:rsid w:val="000233F4"/>
    <w:rsid w:val="000236CA"/>
    <w:rsid w:val="0002374E"/>
    <w:rsid w:val="00023BA6"/>
    <w:rsid w:val="00023BB0"/>
    <w:rsid w:val="00023C29"/>
    <w:rsid w:val="00023C9D"/>
    <w:rsid w:val="00023D59"/>
    <w:rsid w:val="00023E59"/>
    <w:rsid w:val="00023F1D"/>
    <w:rsid w:val="00024008"/>
    <w:rsid w:val="0002408D"/>
    <w:rsid w:val="000240FD"/>
    <w:rsid w:val="00024472"/>
    <w:rsid w:val="000244EF"/>
    <w:rsid w:val="00024566"/>
    <w:rsid w:val="00024794"/>
    <w:rsid w:val="000248C9"/>
    <w:rsid w:val="0002491F"/>
    <w:rsid w:val="0002496A"/>
    <w:rsid w:val="00024974"/>
    <w:rsid w:val="000249B3"/>
    <w:rsid w:val="00024AFA"/>
    <w:rsid w:val="00024BC1"/>
    <w:rsid w:val="00024C00"/>
    <w:rsid w:val="00024D64"/>
    <w:rsid w:val="00024E37"/>
    <w:rsid w:val="00024EE3"/>
    <w:rsid w:val="00024FD0"/>
    <w:rsid w:val="00025059"/>
    <w:rsid w:val="0002506A"/>
    <w:rsid w:val="00025336"/>
    <w:rsid w:val="0002533D"/>
    <w:rsid w:val="000255A1"/>
    <w:rsid w:val="000258DD"/>
    <w:rsid w:val="0002591B"/>
    <w:rsid w:val="000259C5"/>
    <w:rsid w:val="00025B60"/>
    <w:rsid w:val="00025C47"/>
    <w:rsid w:val="00025C7E"/>
    <w:rsid w:val="00025D56"/>
    <w:rsid w:val="00025F24"/>
    <w:rsid w:val="000260B6"/>
    <w:rsid w:val="000261F3"/>
    <w:rsid w:val="000266AE"/>
    <w:rsid w:val="00026782"/>
    <w:rsid w:val="000267EB"/>
    <w:rsid w:val="000268D4"/>
    <w:rsid w:val="000268EA"/>
    <w:rsid w:val="00026905"/>
    <w:rsid w:val="00026977"/>
    <w:rsid w:val="00026B7D"/>
    <w:rsid w:val="00026BDF"/>
    <w:rsid w:val="00026C64"/>
    <w:rsid w:val="00026CFC"/>
    <w:rsid w:val="00026EF9"/>
    <w:rsid w:val="00026F34"/>
    <w:rsid w:val="00026FED"/>
    <w:rsid w:val="0002701F"/>
    <w:rsid w:val="00027333"/>
    <w:rsid w:val="000273DF"/>
    <w:rsid w:val="0002740C"/>
    <w:rsid w:val="000275F4"/>
    <w:rsid w:val="000276D5"/>
    <w:rsid w:val="000276E7"/>
    <w:rsid w:val="00027B5C"/>
    <w:rsid w:val="00027D56"/>
    <w:rsid w:val="00027DEA"/>
    <w:rsid w:val="00027F9A"/>
    <w:rsid w:val="00030019"/>
    <w:rsid w:val="000300FE"/>
    <w:rsid w:val="0003032F"/>
    <w:rsid w:val="00030432"/>
    <w:rsid w:val="000304E5"/>
    <w:rsid w:val="00030506"/>
    <w:rsid w:val="00030619"/>
    <w:rsid w:val="000307C6"/>
    <w:rsid w:val="000308B6"/>
    <w:rsid w:val="000308EA"/>
    <w:rsid w:val="00030A5C"/>
    <w:rsid w:val="00030F74"/>
    <w:rsid w:val="00030F82"/>
    <w:rsid w:val="00030F85"/>
    <w:rsid w:val="000312B4"/>
    <w:rsid w:val="0003134F"/>
    <w:rsid w:val="00031503"/>
    <w:rsid w:val="00031601"/>
    <w:rsid w:val="000316F8"/>
    <w:rsid w:val="000317B2"/>
    <w:rsid w:val="0003186A"/>
    <w:rsid w:val="00031A15"/>
    <w:rsid w:val="00031B9F"/>
    <w:rsid w:val="00031BE6"/>
    <w:rsid w:val="00031C9A"/>
    <w:rsid w:val="00031D58"/>
    <w:rsid w:val="00031EDD"/>
    <w:rsid w:val="000321DC"/>
    <w:rsid w:val="000321EC"/>
    <w:rsid w:val="00032373"/>
    <w:rsid w:val="00032391"/>
    <w:rsid w:val="00032551"/>
    <w:rsid w:val="000325E1"/>
    <w:rsid w:val="000325EF"/>
    <w:rsid w:val="00032624"/>
    <w:rsid w:val="0003295E"/>
    <w:rsid w:val="000329E9"/>
    <w:rsid w:val="00032A0C"/>
    <w:rsid w:val="00032AFA"/>
    <w:rsid w:val="00032C84"/>
    <w:rsid w:val="00032D20"/>
    <w:rsid w:val="00032F26"/>
    <w:rsid w:val="00032F8C"/>
    <w:rsid w:val="00033102"/>
    <w:rsid w:val="000332CA"/>
    <w:rsid w:val="0003334B"/>
    <w:rsid w:val="00033381"/>
    <w:rsid w:val="0003347A"/>
    <w:rsid w:val="0003370A"/>
    <w:rsid w:val="000337AE"/>
    <w:rsid w:val="00033927"/>
    <w:rsid w:val="00033CA9"/>
    <w:rsid w:val="00034520"/>
    <w:rsid w:val="000345D2"/>
    <w:rsid w:val="00034808"/>
    <w:rsid w:val="00034831"/>
    <w:rsid w:val="00034882"/>
    <w:rsid w:val="000349B7"/>
    <w:rsid w:val="00034A2E"/>
    <w:rsid w:val="00034D30"/>
    <w:rsid w:val="00034E34"/>
    <w:rsid w:val="00035097"/>
    <w:rsid w:val="00035125"/>
    <w:rsid w:val="000351AB"/>
    <w:rsid w:val="000352AF"/>
    <w:rsid w:val="000352CF"/>
    <w:rsid w:val="0003540B"/>
    <w:rsid w:val="00035574"/>
    <w:rsid w:val="00035601"/>
    <w:rsid w:val="0003578B"/>
    <w:rsid w:val="0003579F"/>
    <w:rsid w:val="00035963"/>
    <w:rsid w:val="00035A4E"/>
    <w:rsid w:val="00035D8C"/>
    <w:rsid w:val="00035E08"/>
    <w:rsid w:val="00036199"/>
    <w:rsid w:val="0003623F"/>
    <w:rsid w:val="000365A2"/>
    <w:rsid w:val="000368FF"/>
    <w:rsid w:val="0003698E"/>
    <w:rsid w:val="0003699E"/>
    <w:rsid w:val="00036AC5"/>
    <w:rsid w:val="00036AF0"/>
    <w:rsid w:val="00036AFC"/>
    <w:rsid w:val="00036BEF"/>
    <w:rsid w:val="00036C45"/>
    <w:rsid w:val="00036FA7"/>
    <w:rsid w:val="000370B4"/>
    <w:rsid w:val="0003723F"/>
    <w:rsid w:val="00037751"/>
    <w:rsid w:val="000377E3"/>
    <w:rsid w:val="00037A21"/>
    <w:rsid w:val="00037C2D"/>
    <w:rsid w:val="00037D2E"/>
    <w:rsid w:val="00040042"/>
    <w:rsid w:val="000402B6"/>
    <w:rsid w:val="00040450"/>
    <w:rsid w:val="000404F2"/>
    <w:rsid w:val="00040538"/>
    <w:rsid w:val="000407D1"/>
    <w:rsid w:val="000408EB"/>
    <w:rsid w:val="00040977"/>
    <w:rsid w:val="00040A96"/>
    <w:rsid w:val="00040AAD"/>
    <w:rsid w:val="00040C15"/>
    <w:rsid w:val="00040CEF"/>
    <w:rsid w:val="00040DEE"/>
    <w:rsid w:val="00040ED9"/>
    <w:rsid w:val="000413B8"/>
    <w:rsid w:val="0004143D"/>
    <w:rsid w:val="000416DE"/>
    <w:rsid w:val="00041790"/>
    <w:rsid w:val="000417DF"/>
    <w:rsid w:val="0004182E"/>
    <w:rsid w:val="000418C8"/>
    <w:rsid w:val="00041973"/>
    <w:rsid w:val="0004198A"/>
    <w:rsid w:val="0004198E"/>
    <w:rsid w:val="00041A91"/>
    <w:rsid w:val="00041AE1"/>
    <w:rsid w:val="00041B47"/>
    <w:rsid w:val="00041C00"/>
    <w:rsid w:val="00041D14"/>
    <w:rsid w:val="00041D3F"/>
    <w:rsid w:val="00041D52"/>
    <w:rsid w:val="00041EC3"/>
    <w:rsid w:val="00041F79"/>
    <w:rsid w:val="000420A8"/>
    <w:rsid w:val="000420BD"/>
    <w:rsid w:val="00042119"/>
    <w:rsid w:val="00042357"/>
    <w:rsid w:val="0004264B"/>
    <w:rsid w:val="00042859"/>
    <w:rsid w:val="000428F5"/>
    <w:rsid w:val="00042A11"/>
    <w:rsid w:val="00042BFC"/>
    <w:rsid w:val="00042C24"/>
    <w:rsid w:val="00042C28"/>
    <w:rsid w:val="00042C42"/>
    <w:rsid w:val="00042DAA"/>
    <w:rsid w:val="00043049"/>
    <w:rsid w:val="00043067"/>
    <w:rsid w:val="000430CF"/>
    <w:rsid w:val="000432DA"/>
    <w:rsid w:val="00043407"/>
    <w:rsid w:val="000435B4"/>
    <w:rsid w:val="00043703"/>
    <w:rsid w:val="000438F3"/>
    <w:rsid w:val="00043C5E"/>
    <w:rsid w:val="000440D4"/>
    <w:rsid w:val="00044225"/>
    <w:rsid w:val="000443F8"/>
    <w:rsid w:val="00044576"/>
    <w:rsid w:val="00044845"/>
    <w:rsid w:val="00044872"/>
    <w:rsid w:val="000449B0"/>
    <w:rsid w:val="00044C22"/>
    <w:rsid w:val="00044DBF"/>
    <w:rsid w:val="00044F4F"/>
    <w:rsid w:val="00044FBB"/>
    <w:rsid w:val="00044FC4"/>
    <w:rsid w:val="000451BD"/>
    <w:rsid w:val="000451E5"/>
    <w:rsid w:val="000452D6"/>
    <w:rsid w:val="000453F6"/>
    <w:rsid w:val="0004566A"/>
    <w:rsid w:val="00045740"/>
    <w:rsid w:val="00045965"/>
    <w:rsid w:val="00045A54"/>
    <w:rsid w:val="00045BB7"/>
    <w:rsid w:val="00045C35"/>
    <w:rsid w:val="00045D64"/>
    <w:rsid w:val="0004608E"/>
    <w:rsid w:val="00046190"/>
    <w:rsid w:val="0004625A"/>
    <w:rsid w:val="00046263"/>
    <w:rsid w:val="000463E3"/>
    <w:rsid w:val="000464FE"/>
    <w:rsid w:val="0004666A"/>
    <w:rsid w:val="0004687E"/>
    <w:rsid w:val="0004688F"/>
    <w:rsid w:val="00046AB2"/>
    <w:rsid w:val="00046B5E"/>
    <w:rsid w:val="00046C8F"/>
    <w:rsid w:val="00046CD6"/>
    <w:rsid w:val="00046CE4"/>
    <w:rsid w:val="00046DC6"/>
    <w:rsid w:val="00046E6F"/>
    <w:rsid w:val="00046ECD"/>
    <w:rsid w:val="00046F9A"/>
    <w:rsid w:val="00047033"/>
    <w:rsid w:val="00047112"/>
    <w:rsid w:val="00047161"/>
    <w:rsid w:val="000472F3"/>
    <w:rsid w:val="00047383"/>
    <w:rsid w:val="00047449"/>
    <w:rsid w:val="0004769C"/>
    <w:rsid w:val="000477BB"/>
    <w:rsid w:val="00047848"/>
    <w:rsid w:val="00047905"/>
    <w:rsid w:val="00047A1D"/>
    <w:rsid w:val="00047A82"/>
    <w:rsid w:val="00047B11"/>
    <w:rsid w:val="00047DE6"/>
    <w:rsid w:val="00047E39"/>
    <w:rsid w:val="000500AD"/>
    <w:rsid w:val="0005028B"/>
    <w:rsid w:val="00050335"/>
    <w:rsid w:val="00050489"/>
    <w:rsid w:val="0005055B"/>
    <w:rsid w:val="000505E0"/>
    <w:rsid w:val="000507B7"/>
    <w:rsid w:val="00050A47"/>
    <w:rsid w:val="00050CE3"/>
    <w:rsid w:val="00050EC4"/>
    <w:rsid w:val="00050F69"/>
    <w:rsid w:val="00050F7F"/>
    <w:rsid w:val="00051135"/>
    <w:rsid w:val="000515F7"/>
    <w:rsid w:val="0005166C"/>
    <w:rsid w:val="000518A0"/>
    <w:rsid w:val="0005192D"/>
    <w:rsid w:val="0005193E"/>
    <w:rsid w:val="000519E4"/>
    <w:rsid w:val="00051B10"/>
    <w:rsid w:val="00051C85"/>
    <w:rsid w:val="0005201C"/>
    <w:rsid w:val="000521BD"/>
    <w:rsid w:val="0005241E"/>
    <w:rsid w:val="000525B8"/>
    <w:rsid w:val="000525FD"/>
    <w:rsid w:val="0005291A"/>
    <w:rsid w:val="00052AE3"/>
    <w:rsid w:val="00052C37"/>
    <w:rsid w:val="00052CD1"/>
    <w:rsid w:val="00052F39"/>
    <w:rsid w:val="0005309A"/>
    <w:rsid w:val="000531A8"/>
    <w:rsid w:val="000531F5"/>
    <w:rsid w:val="000532B1"/>
    <w:rsid w:val="000532B4"/>
    <w:rsid w:val="000532C1"/>
    <w:rsid w:val="00053849"/>
    <w:rsid w:val="00053866"/>
    <w:rsid w:val="00053A47"/>
    <w:rsid w:val="00053A90"/>
    <w:rsid w:val="00053AD4"/>
    <w:rsid w:val="00053B14"/>
    <w:rsid w:val="00053C1B"/>
    <w:rsid w:val="00053FE1"/>
    <w:rsid w:val="000542CC"/>
    <w:rsid w:val="000543B1"/>
    <w:rsid w:val="0005456E"/>
    <w:rsid w:val="000545C0"/>
    <w:rsid w:val="000545E8"/>
    <w:rsid w:val="00054649"/>
    <w:rsid w:val="00054694"/>
    <w:rsid w:val="000546EA"/>
    <w:rsid w:val="00054877"/>
    <w:rsid w:val="00054A5F"/>
    <w:rsid w:val="00054ACE"/>
    <w:rsid w:val="00054AE4"/>
    <w:rsid w:val="00054B6B"/>
    <w:rsid w:val="00054C59"/>
    <w:rsid w:val="00054C73"/>
    <w:rsid w:val="00054DAB"/>
    <w:rsid w:val="00054EC9"/>
    <w:rsid w:val="0005504C"/>
    <w:rsid w:val="000550B0"/>
    <w:rsid w:val="00055345"/>
    <w:rsid w:val="0005543A"/>
    <w:rsid w:val="000554E2"/>
    <w:rsid w:val="00055873"/>
    <w:rsid w:val="00055975"/>
    <w:rsid w:val="00055981"/>
    <w:rsid w:val="0005598A"/>
    <w:rsid w:val="00055B6A"/>
    <w:rsid w:val="00055B8E"/>
    <w:rsid w:val="00055BC3"/>
    <w:rsid w:val="00055C1F"/>
    <w:rsid w:val="00055CB7"/>
    <w:rsid w:val="00055DFC"/>
    <w:rsid w:val="0005602E"/>
    <w:rsid w:val="0005604D"/>
    <w:rsid w:val="00056057"/>
    <w:rsid w:val="00056423"/>
    <w:rsid w:val="00056673"/>
    <w:rsid w:val="000569D7"/>
    <w:rsid w:val="00056A15"/>
    <w:rsid w:val="00056A6A"/>
    <w:rsid w:val="00056BFD"/>
    <w:rsid w:val="00056EC1"/>
    <w:rsid w:val="00056F35"/>
    <w:rsid w:val="00056F41"/>
    <w:rsid w:val="0005709B"/>
    <w:rsid w:val="000572A2"/>
    <w:rsid w:val="000572A7"/>
    <w:rsid w:val="00057307"/>
    <w:rsid w:val="00057388"/>
    <w:rsid w:val="00057413"/>
    <w:rsid w:val="00057474"/>
    <w:rsid w:val="00057642"/>
    <w:rsid w:val="00057816"/>
    <w:rsid w:val="00057A57"/>
    <w:rsid w:val="00057AA3"/>
    <w:rsid w:val="00057CCC"/>
    <w:rsid w:val="00057D7C"/>
    <w:rsid w:val="00057DCA"/>
    <w:rsid w:val="00057DF9"/>
    <w:rsid w:val="00057E3B"/>
    <w:rsid w:val="00057E83"/>
    <w:rsid w:val="00057F68"/>
    <w:rsid w:val="00057F6C"/>
    <w:rsid w:val="0006004A"/>
    <w:rsid w:val="000602B9"/>
    <w:rsid w:val="000602F9"/>
    <w:rsid w:val="0006031E"/>
    <w:rsid w:val="0006042A"/>
    <w:rsid w:val="0006055F"/>
    <w:rsid w:val="00060586"/>
    <w:rsid w:val="0006090A"/>
    <w:rsid w:val="00060932"/>
    <w:rsid w:val="00060959"/>
    <w:rsid w:val="00060B9E"/>
    <w:rsid w:val="00060BA2"/>
    <w:rsid w:val="00060DF5"/>
    <w:rsid w:val="00060E7B"/>
    <w:rsid w:val="00060F16"/>
    <w:rsid w:val="00060F2D"/>
    <w:rsid w:val="00060FDB"/>
    <w:rsid w:val="00061081"/>
    <w:rsid w:val="0006129E"/>
    <w:rsid w:val="000612C5"/>
    <w:rsid w:val="00061359"/>
    <w:rsid w:val="000613C1"/>
    <w:rsid w:val="000615EB"/>
    <w:rsid w:val="000616E1"/>
    <w:rsid w:val="000617E2"/>
    <w:rsid w:val="0006185A"/>
    <w:rsid w:val="00061867"/>
    <w:rsid w:val="0006191E"/>
    <w:rsid w:val="00061A59"/>
    <w:rsid w:val="00061BDC"/>
    <w:rsid w:val="00061CB7"/>
    <w:rsid w:val="00061D2A"/>
    <w:rsid w:val="00061D31"/>
    <w:rsid w:val="00061DC4"/>
    <w:rsid w:val="000620AE"/>
    <w:rsid w:val="00062135"/>
    <w:rsid w:val="000621A9"/>
    <w:rsid w:val="000621B3"/>
    <w:rsid w:val="000621C2"/>
    <w:rsid w:val="00062254"/>
    <w:rsid w:val="0006246B"/>
    <w:rsid w:val="0006247F"/>
    <w:rsid w:val="0006263A"/>
    <w:rsid w:val="00062D9A"/>
    <w:rsid w:val="000631CE"/>
    <w:rsid w:val="000633FF"/>
    <w:rsid w:val="00063485"/>
    <w:rsid w:val="000634A9"/>
    <w:rsid w:val="000634E5"/>
    <w:rsid w:val="00063683"/>
    <w:rsid w:val="000636F0"/>
    <w:rsid w:val="00063837"/>
    <w:rsid w:val="000639E0"/>
    <w:rsid w:val="00063A96"/>
    <w:rsid w:val="00063AC7"/>
    <w:rsid w:val="00063D23"/>
    <w:rsid w:val="00063D8E"/>
    <w:rsid w:val="00063DC0"/>
    <w:rsid w:val="00063F0F"/>
    <w:rsid w:val="00063F57"/>
    <w:rsid w:val="000641F5"/>
    <w:rsid w:val="00064331"/>
    <w:rsid w:val="000643BD"/>
    <w:rsid w:val="000644E4"/>
    <w:rsid w:val="0006480B"/>
    <w:rsid w:val="00064A2B"/>
    <w:rsid w:val="00064B46"/>
    <w:rsid w:val="00064CBA"/>
    <w:rsid w:val="00064F3C"/>
    <w:rsid w:val="00065016"/>
    <w:rsid w:val="00065031"/>
    <w:rsid w:val="00065053"/>
    <w:rsid w:val="00065201"/>
    <w:rsid w:val="0006526E"/>
    <w:rsid w:val="000653C3"/>
    <w:rsid w:val="0006549C"/>
    <w:rsid w:val="000654D2"/>
    <w:rsid w:val="00065638"/>
    <w:rsid w:val="0006571D"/>
    <w:rsid w:val="0006573E"/>
    <w:rsid w:val="000659DD"/>
    <w:rsid w:val="00065A02"/>
    <w:rsid w:val="00065ADC"/>
    <w:rsid w:val="00065B57"/>
    <w:rsid w:val="00065C2A"/>
    <w:rsid w:val="00065C9D"/>
    <w:rsid w:val="00065D64"/>
    <w:rsid w:val="00065DB6"/>
    <w:rsid w:val="000660B3"/>
    <w:rsid w:val="00066173"/>
    <w:rsid w:val="000662AA"/>
    <w:rsid w:val="000662FB"/>
    <w:rsid w:val="00066458"/>
    <w:rsid w:val="00066707"/>
    <w:rsid w:val="0006674D"/>
    <w:rsid w:val="000667D1"/>
    <w:rsid w:val="000668E7"/>
    <w:rsid w:val="00066A80"/>
    <w:rsid w:val="00066B22"/>
    <w:rsid w:val="00066E7E"/>
    <w:rsid w:val="0006702B"/>
    <w:rsid w:val="0006703F"/>
    <w:rsid w:val="00067087"/>
    <w:rsid w:val="0006709B"/>
    <w:rsid w:val="0006739D"/>
    <w:rsid w:val="00067440"/>
    <w:rsid w:val="00067463"/>
    <w:rsid w:val="00067510"/>
    <w:rsid w:val="00067659"/>
    <w:rsid w:val="0006777C"/>
    <w:rsid w:val="00067864"/>
    <w:rsid w:val="00067D1C"/>
    <w:rsid w:val="00067E4B"/>
    <w:rsid w:val="00067FE2"/>
    <w:rsid w:val="000700AB"/>
    <w:rsid w:val="00070101"/>
    <w:rsid w:val="00070192"/>
    <w:rsid w:val="00070519"/>
    <w:rsid w:val="0007069D"/>
    <w:rsid w:val="0007072D"/>
    <w:rsid w:val="00070A6B"/>
    <w:rsid w:val="00070BEA"/>
    <w:rsid w:val="00070E14"/>
    <w:rsid w:val="00070FB6"/>
    <w:rsid w:val="0007114E"/>
    <w:rsid w:val="0007116A"/>
    <w:rsid w:val="0007118F"/>
    <w:rsid w:val="000711C1"/>
    <w:rsid w:val="000713B6"/>
    <w:rsid w:val="0007162A"/>
    <w:rsid w:val="000716FB"/>
    <w:rsid w:val="00071740"/>
    <w:rsid w:val="00071B97"/>
    <w:rsid w:val="00071E2F"/>
    <w:rsid w:val="00071FD0"/>
    <w:rsid w:val="00071FF9"/>
    <w:rsid w:val="000721EC"/>
    <w:rsid w:val="000722A1"/>
    <w:rsid w:val="000722DD"/>
    <w:rsid w:val="00072726"/>
    <w:rsid w:val="00072A59"/>
    <w:rsid w:val="00072C3A"/>
    <w:rsid w:val="00072E75"/>
    <w:rsid w:val="00072EFA"/>
    <w:rsid w:val="00072FF7"/>
    <w:rsid w:val="0007337F"/>
    <w:rsid w:val="0007339A"/>
    <w:rsid w:val="000735A6"/>
    <w:rsid w:val="0007368E"/>
    <w:rsid w:val="000736C7"/>
    <w:rsid w:val="00073785"/>
    <w:rsid w:val="000738A6"/>
    <w:rsid w:val="000738E1"/>
    <w:rsid w:val="0007396A"/>
    <w:rsid w:val="00073974"/>
    <w:rsid w:val="00073A0A"/>
    <w:rsid w:val="00073B85"/>
    <w:rsid w:val="00073C58"/>
    <w:rsid w:val="00073DE2"/>
    <w:rsid w:val="00073E1A"/>
    <w:rsid w:val="000740D3"/>
    <w:rsid w:val="00074195"/>
    <w:rsid w:val="000741B3"/>
    <w:rsid w:val="000742DB"/>
    <w:rsid w:val="00074375"/>
    <w:rsid w:val="000743A0"/>
    <w:rsid w:val="00074A9E"/>
    <w:rsid w:val="00074BF5"/>
    <w:rsid w:val="00074CFB"/>
    <w:rsid w:val="00074EE9"/>
    <w:rsid w:val="000752CD"/>
    <w:rsid w:val="000752EC"/>
    <w:rsid w:val="00075381"/>
    <w:rsid w:val="00075648"/>
    <w:rsid w:val="00075680"/>
    <w:rsid w:val="00075713"/>
    <w:rsid w:val="00075999"/>
    <w:rsid w:val="00075AB6"/>
    <w:rsid w:val="00075B29"/>
    <w:rsid w:val="00075D10"/>
    <w:rsid w:val="00075D34"/>
    <w:rsid w:val="00075DAB"/>
    <w:rsid w:val="00075F9A"/>
    <w:rsid w:val="00076084"/>
    <w:rsid w:val="00076408"/>
    <w:rsid w:val="0007661E"/>
    <w:rsid w:val="00076809"/>
    <w:rsid w:val="00076826"/>
    <w:rsid w:val="00076880"/>
    <w:rsid w:val="0007692B"/>
    <w:rsid w:val="000769E7"/>
    <w:rsid w:val="00076B98"/>
    <w:rsid w:val="00076C83"/>
    <w:rsid w:val="00076D3D"/>
    <w:rsid w:val="00076FD1"/>
    <w:rsid w:val="00076FED"/>
    <w:rsid w:val="00077073"/>
    <w:rsid w:val="0007722D"/>
    <w:rsid w:val="000773E9"/>
    <w:rsid w:val="000774F3"/>
    <w:rsid w:val="0007796F"/>
    <w:rsid w:val="00077BBF"/>
    <w:rsid w:val="00077C3C"/>
    <w:rsid w:val="00077F2F"/>
    <w:rsid w:val="00077FFC"/>
    <w:rsid w:val="000800F3"/>
    <w:rsid w:val="000801D0"/>
    <w:rsid w:val="0008022A"/>
    <w:rsid w:val="00080418"/>
    <w:rsid w:val="0008043F"/>
    <w:rsid w:val="000805B2"/>
    <w:rsid w:val="000805FD"/>
    <w:rsid w:val="00080696"/>
    <w:rsid w:val="00080810"/>
    <w:rsid w:val="000808A3"/>
    <w:rsid w:val="00080D74"/>
    <w:rsid w:val="00080DD1"/>
    <w:rsid w:val="00080F1C"/>
    <w:rsid w:val="00080FED"/>
    <w:rsid w:val="00081265"/>
    <w:rsid w:val="00081383"/>
    <w:rsid w:val="0008140D"/>
    <w:rsid w:val="000815DB"/>
    <w:rsid w:val="000819C6"/>
    <w:rsid w:val="00081B61"/>
    <w:rsid w:val="00081E39"/>
    <w:rsid w:val="00081F1D"/>
    <w:rsid w:val="0008264C"/>
    <w:rsid w:val="000826D7"/>
    <w:rsid w:val="000826FF"/>
    <w:rsid w:val="00082768"/>
    <w:rsid w:val="00082A49"/>
    <w:rsid w:val="00082B12"/>
    <w:rsid w:val="00082C18"/>
    <w:rsid w:val="00082C90"/>
    <w:rsid w:val="00082D97"/>
    <w:rsid w:val="00083124"/>
    <w:rsid w:val="00083207"/>
    <w:rsid w:val="000832AA"/>
    <w:rsid w:val="000832D0"/>
    <w:rsid w:val="00083305"/>
    <w:rsid w:val="00083322"/>
    <w:rsid w:val="00083466"/>
    <w:rsid w:val="000834D0"/>
    <w:rsid w:val="0008353B"/>
    <w:rsid w:val="000838E5"/>
    <w:rsid w:val="0008399B"/>
    <w:rsid w:val="00083ABE"/>
    <w:rsid w:val="00083E37"/>
    <w:rsid w:val="00083EF9"/>
    <w:rsid w:val="00083FDE"/>
    <w:rsid w:val="00084206"/>
    <w:rsid w:val="00084255"/>
    <w:rsid w:val="0008433A"/>
    <w:rsid w:val="00084552"/>
    <w:rsid w:val="0008461F"/>
    <w:rsid w:val="0008473D"/>
    <w:rsid w:val="0008491D"/>
    <w:rsid w:val="00084B80"/>
    <w:rsid w:val="00084D77"/>
    <w:rsid w:val="00084EE6"/>
    <w:rsid w:val="00085239"/>
    <w:rsid w:val="00085535"/>
    <w:rsid w:val="00085558"/>
    <w:rsid w:val="000855E8"/>
    <w:rsid w:val="00085637"/>
    <w:rsid w:val="000856A3"/>
    <w:rsid w:val="000858F5"/>
    <w:rsid w:val="00085943"/>
    <w:rsid w:val="00085C6C"/>
    <w:rsid w:val="00085CB8"/>
    <w:rsid w:val="00085DF2"/>
    <w:rsid w:val="00085E73"/>
    <w:rsid w:val="00085F08"/>
    <w:rsid w:val="000862BA"/>
    <w:rsid w:val="000862BF"/>
    <w:rsid w:val="000862F6"/>
    <w:rsid w:val="0008633B"/>
    <w:rsid w:val="0008635A"/>
    <w:rsid w:val="0008652A"/>
    <w:rsid w:val="00086780"/>
    <w:rsid w:val="00086864"/>
    <w:rsid w:val="000868B5"/>
    <w:rsid w:val="000868F4"/>
    <w:rsid w:val="00086936"/>
    <w:rsid w:val="00086B50"/>
    <w:rsid w:val="00086B78"/>
    <w:rsid w:val="00086C4D"/>
    <w:rsid w:val="00087107"/>
    <w:rsid w:val="000871EA"/>
    <w:rsid w:val="000874F0"/>
    <w:rsid w:val="0008755A"/>
    <w:rsid w:val="0008760B"/>
    <w:rsid w:val="00087624"/>
    <w:rsid w:val="0008782D"/>
    <w:rsid w:val="00087E29"/>
    <w:rsid w:val="00090010"/>
    <w:rsid w:val="000900E0"/>
    <w:rsid w:val="00090200"/>
    <w:rsid w:val="000902A3"/>
    <w:rsid w:val="00090336"/>
    <w:rsid w:val="00090339"/>
    <w:rsid w:val="0009037D"/>
    <w:rsid w:val="00090394"/>
    <w:rsid w:val="00090466"/>
    <w:rsid w:val="000904F3"/>
    <w:rsid w:val="00090573"/>
    <w:rsid w:val="000905CF"/>
    <w:rsid w:val="00090674"/>
    <w:rsid w:val="00090779"/>
    <w:rsid w:val="00090805"/>
    <w:rsid w:val="000908E5"/>
    <w:rsid w:val="00090B8E"/>
    <w:rsid w:val="00090C13"/>
    <w:rsid w:val="00090FFD"/>
    <w:rsid w:val="000915D9"/>
    <w:rsid w:val="0009168D"/>
    <w:rsid w:val="000916C9"/>
    <w:rsid w:val="000916F5"/>
    <w:rsid w:val="00091E49"/>
    <w:rsid w:val="0009214D"/>
    <w:rsid w:val="0009216D"/>
    <w:rsid w:val="0009217E"/>
    <w:rsid w:val="000921E3"/>
    <w:rsid w:val="00092270"/>
    <w:rsid w:val="00092368"/>
    <w:rsid w:val="000923AF"/>
    <w:rsid w:val="000923C5"/>
    <w:rsid w:val="000926F7"/>
    <w:rsid w:val="000927C3"/>
    <w:rsid w:val="000928A5"/>
    <w:rsid w:val="00092987"/>
    <w:rsid w:val="00092A3D"/>
    <w:rsid w:val="00092C3F"/>
    <w:rsid w:val="00092DEB"/>
    <w:rsid w:val="00092E29"/>
    <w:rsid w:val="00092F03"/>
    <w:rsid w:val="000931C3"/>
    <w:rsid w:val="00093276"/>
    <w:rsid w:val="00093566"/>
    <w:rsid w:val="00093815"/>
    <w:rsid w:val="00093AAA"/>
    <w:rsid w:val="00093CF6"/>
    <w:rsid w:val="00093EF0"/>
    <w:rsid w:val="00093F75"/>
    <w:rsid w:val="00094179"/>
    <w:rsid w:val="0009437A"/>
    <w:rsid w:val="00094489"/>
    <w:rsid w:val="0009448B"/>
    <w:rsid w:val="00094627"/>
    <w:rsid w:val="000947B7"/>
    <w:rsid w:val="000948A6"/>
    <w:rsid w:val="00094D53"/>
    <w:rsid w:val="0009512D"/>
    <w:rsid w:val="0009536E"/>
    <w:rsid w:val="000954C6"/>
    <w:rsid w:val="00095545"/>
    <w:rsid w:val="00095671"/>
    <w:rsid w:val="000956BC"/>
    <w:rsid w:val="000957FF"/>
    <w:rsid w:val="00095920"/>
    <w:rsid w:val="00095F53"/>
    <w:rsid w:val="00096039"/>
    <w:rsid w:val="000960C2"/>
    <w:rsid w:val="00096146"/>
    <w:rsid w:val="0009644F"/>
    <w:rsid w:val="0009653B"/>
    <w:rsid w:val="0009677A"/>
    <w:rsid w:val="000968D8"/>
    <w:rsid w:val="000969F6"/>
    <w:rsid w:val="00096C1C"/>
    <w:rsid w:val="00096C58"/>
    <w:rsid w:val="00096D47"/>
    <w:rsid w:val="00096E05"/>
    <w:rsid w:val="00096FF5"/>
    <w:rsid w:val="00097068"/>
    <w:rsid w:val="0009709B"/>
    <w:rsid w:val="000970D0"/>
    <w:rsid w:val="00097163"/>
    <w:rsid w:val="0009720E"/>
    <w:rsid w:val="0009725C"/>
    <w:rsid w:val="00097407"/>
    <w:rsid w:val="00097581"/>
    <w:rsid w:val="000979F0"/>
    <w:rsid w:val="00097AC8"/>
    <w:rsid w:val="00097AE8"/>
    <w:rsid w:val="00097B9F"/>
    <w:rsid w:val="00097F87"/>
    <w:rsid w:val="00097FC2"/>
    <w:rsid w:val="000A02DC"/>
    <w:rsid w:val="000A05D5"/>
    <w:rsid w:val="000A05E4"/>
    <w:rsid w:val="000A08E0"/>
    <w:rsid w:val="000A0926"/>
    <w:rsid w:val="000A0934"/>
    <w:rsid w:val="000A09A2"/>
    <w:rsid w:val="000A0A3E"/>
    <w:rsid w:val="000A0B44"/>
    <w:rsid w:val="000A0B8F"/>
    <w:rsid w:val="000A0CA1"/>
    <w:rsid w:val="000A0D2C"/>
    <w:rsid w:val="000A0D70"/>
    <w:rsid w:val="000A0E28"/>
    <w:rsid w:val="000A0E99"/>
    <w:rsid w:val="000A111C"/>
    <w:rsid w:val="000A1298"/>
    <w:rsid w:val="000A1692"/>
    <w:rsid w:val="000A1736"/>
    <w:rsid w:val="000A17B9"/>
    <w:rsid w:val="000A18E3"/>
    <w:rsid w:val="000A195E"/>
    <w:rsid w:val="000A19E5"/>
    <w:rsid w:val="000A1A17"/>
    <w:rsid w:val="000A1ABC"/>
    <w:rsid w:val="000A1AD3"/>
    <w:rsid w:val="000A1B3C"/>
    <w:rsid w:val="000A1B63"/>
    <w:rsid w:val="000A1D49"/>
    <w:rsid w:val="000A1E7B"/>
    <w:rsid w:val="000A1F35"/>
    <w:rsid w:val="000A1FE6"/>
    <w:rsid w:val="000A219A"/>
    <w:rsid w:val="000A21AE"/>
    <w:rsid w:val="000A21FD"/>
    <w:rsid w:val="000A2241"/>
    <w:rsid w:val="000A224A"/>
    <w:rsid w:val="000A23E5"/>
    <w:rsid w:val="000A24A6"/>
    <w:rsid w:val="000A26E4"/>
    <w:rsid w:val="000A27C9"/>
    <w:rsid w:val="000A295F"/>
    <w:rsid w:val="000A2C00"/>
    <w:rsid w:val="000A2C06"/>
    <w:rsid w:val="000A2CFE"/>
    <w:rsid w:val="000A2D70"/>
    <w:rsid w:val="000A2DA8"/>
    <w:rsid w:val="000A31F7"/>
    <w:rsid w:val="000A3227"/>
    <w:rsid w:val="000A324C"/>
    <w:rsid w:val="000A3405"/>
    <w:rsid w:val="000A34DE"/>
    <w:rsid w:val="000A35C2"/>
    <w:rsid w:val="000A37DD"/>
    <w:rsid w:val="000A37EA"/>
    <w:rsid w:val="000A39CA"/>
    <w:rsid w:val="000A39F2"/>
    <w:rsid w:val="000A3ACB"/>
    <w:rsid w:val="000A3AD6"/>
    <w:rsid w:val="000A3F43"/>
    <w:rsid w:val="000A424D"/>
    <w:rsid w:val="000A429A"/>
    <w:rsid w:val="000A45EE"/>
    <w:rsid w:val="000A4862"/>
    <w:rsid w:val="000A49DE"/>
    <w:rsid w:val="000A4B74"/>
    <w:rsid w:val="000A4FEA"/>
    <w:rsid w:val="000A50EC"/>
    <w:rsid w:val="000A527C"/>
    <w:rsid w:val="000A52F5"/>
    <w:rsid w:val="000A52FA"/>
    <w:rsid w:val="000A54DF"/>
    <w:rsid w:val="000A555A"/>
    <w:rsid w:val="000A566F"/>
    <w:rsid w:val="000A5796"/>
    <w:rsid w:val="000A5866"/>
    <w:rsid w:val="000A59F3"/>
    <w:rsid w:val="000A5B2E"/>
    <w:rsid w:val="000A5E3F"/>
    <w:rsid w:val="000A5E7A"/>
    <w:rsid w:val="000A5EEF"/>
    <w:rsid w:val="000A5FC2"/>
    <w:rsid w:val="000A6023"/>
    <w:rsid w:val="000A60D6"/>
    <w:rsid w:val="000A61CB"/>
    <w:rsid w:val="000A6243"/>
    <w:rsid w:val="000A6252"/>
    <w:rsid w:val="000A6318"/>
    <w:rsid w:val="000A6345"/>
    <w:rsid w:val="000A6405"/>
    <w:rsid w:val="000A647A"/>
    <w:rsid w:val="000A64D8"/>
    <w:rsid w:val="000A670C"/>
    <w:rsid w:val="000A6723"/>
    <w:rsid w:val="000A6788"/>
    <w:rsid w:val="000A68A9"/>
    <w:rsid w:val="000A69F2"/>
    <w:rsid w:val="000A6AC6"/>
    <w:rsid w:val="000A6B89"/>
    <w:rsid w:val="000A6CD5"/>
    <w:rsid w:val="000A6CFE"/>
    <w:rsid w:val="000A6E08"/>
    <w:rsid w:val="000A6EED"/>
    <w:rsid w:val="000A6F12"/>
    <w:rsid w:val="000A6F82"/>
    <w:rsid w:val="000A772C"/>
    <w:rsid w:val="000A77F6"/>
    <w:rsid w:val="000A7C88"/>
    <w:rsid w:val="000A7CA5"/>
    <w:rsid w:val="000A7F1F"/>
    <w:rsid w:val="000A7FBA"/>
    <w:rsid w:val="000B001A"/>
    <w:rsid w:val="000B014E"/>
    <w:rsid w:val="000B028D"/>
    <w:rsid w:val="000B0292"/>
    <w:rsid w:val="000B02C2"/>
    <w:rsid w:val="000B0592"/>
    <w:rsid w:val="000B0691"/>
    <w:rsid w:val="000B081C"/>
    <w:rsid w:val="000B0953"/>
    <w:rsid w:val="000B0A28"/>
    <w:rsid w:val="000B0B08"/>
    <w:rsid w:val="000B0D5D"/>
    <w:rsid w:val="000B0DFD"/>
    <w:rsid w:val="000B0E14"/>
    <w:rsid w:val="000B0E8D"/>
    <w:rsid w:val="000B0EE6"/>
    <w:rsid w:val="000B10AB"/>
    <w:rsid w:val="000B10E2"/>
    <w:rsid w:val="000B1145"/>
    <w:rsid w:val="000B1155"/>
    <w:rsid w:val="000B12BF"/>
    <w:rsid w:val="000B12D1"/>
    <w:rsid w:val="000B130E"/>
    <w:rsid w:val="000B1337"/>
    <w:rsid w:val="000B13BE"/>
    <w:rsid w:val="000B1411"/>
    <w:rsid w:val="000B1418"/>
    <w:rsid w:val="000B14BD"/>
    <w:rsid w:val="000B1535"/>
    <w:rsid w:val="000B1635"/>
    <w:rsid w:val="000B1B50"/>
    <w:rsid w:val="000B1C0F"/>
    <w:rsid w:val="000B1C39"/>
    <w:rsid w:val="000B1CD3"/>
    <w:rsid w:val="000B2097"/>
    <w:rsid w:val="000B21CB"/>
    <w:rsid w:val="000B2282"/>
    <w:rsid w:val="000B24C2"/>
    <w:rsid w:val="000B256B"/>
    <w:rsid w:val="000B29F6"/>
    <w:rsid w:val="000B2ACE"/>
    <w:rsid w:val="000B2CD3"/>
    <w:rsid w:val="000B2F30"/>
    <w:rsid w:val="000B3176"/>
    <w:rsid w:val="000B3236"/>
    <w:rsid w:val="000B3271"/>
    <w:rsid w:val="000B3285"/>
    <w:rsid w:val="000B32D4"/>
    <w:rsid w:val="000B33BA"/>
    <w:rsid w:val="000B3413"/>
    <w:rsid w:val="000B3475"/>
    <w:rsid w:val="000B34CD"/>
    <w:rsid w:val="000B38DA"/>
    <w:rsid w:val="000B38F3"/>
    <w:rsid w:val="000B3AE8"/>
    <w:rsid w:val="000B3BA0"/>
    <w:rsid w:val="000B3C94"/>
    <w:rsid w:val="000B3F37"/>
    <w:rsid w:val="000B4788"/>
    <w:rsid w:val="000B4793"/>
    <w:rsid w:val="000B48A6"/>
    <w:rsid w:val="000B498A"/>
    <w:rsid w:val="000B49D7"/>
    <w:rsid w:val="000B4A00"/>
    <w:rsid w:val="000B4A2A"/>
    <w:rsid w:val="000B4C3E"/>
    <w:rsid w:val="000B4CEE"/>
    <w:rsid w:val="000B4E1A"/>
    <w:rsid w:val="000B4FF1"/>
    <w:rsid w:val="000B5167"/>
    <w:rsid w:val="000B51A3"/>
    <w:rsid w:val="000B53D2"/>
    <w:rsid w:val="000B546F"/>
    <w:rsid w:val="000B564E"/>
    <w:rsid w:val="000B56A9"/>
    <w:rsid w:val="000B57A8"/>
    <w:rsid w:val="000B5832"/>
    <w:rsid w:val="000B5D4A"/>
    <w:rsid w:val="000B5FC8"/>
    <w:rsid w:val="000B6000"/>
    <w:rsid w:val="000B6030"/>
    <w:rsid w:val="000B6221"/>
    <w:rsid w:val="000B6305"/>
    <w:rsid w:val="000B632E"/>
    <w:rsid w:val="000B63D7"/>
    <w:rsid w:val="000B6512"/>
    <w:rsid w:val="000B65BE"/>
    <w:rsid w:val="000B6877"/>
    <w:rsid w:val="000B6BDF"/>
    <w:rsid w:val="000B6C8A"/>
    <w:rsid w:val="000B6C99"/>
    <w:rsid w:val="000B6E6C"/>
    <w:rsid w:val="000B6EAC"/>
    <w:rsid w:val="000B6F56"/>
    <w:rsid w:val="000B71B6"/>
    <w:rsid w:val="000B740F"/>
    <w:rsid w:val="000B7424"/>
    <w:rsid w:val="000B748E"/>
    <w:rsid w:val="000B757F"/>
    <w:rsid w:val="000B7859"/>
    <w:rsid w:val="000B7B2B"/>
    <w:rsid w:val="000B7C81"/>
    <w:rsid w:val="000B7D5E"/>
    <w:rsid w:val="000B7DEA"/>
    <w:rsid w:val="000B7FF8"/>
    <w:rsid w:val="000C0068"/>
    <w:rsid w:val="000C028F"/>
    <w:rsid w:val="000C0359"/>
    <w:rsid w:val="000C0394"/>
    <w:rsid w:val="000C03BF"/>
    <w:rsid w:val="000C071C"/>
    <w:rsid w:val="000C08CD"/>
    <w:rsid w:val="000C099E"/>
    <w:rsid w:val="000C0C40"/>
    <w:rsid w:val="000C0E3C"/>
    <w:rsid w:val="000C1133"/>
    <w:rsid w:val="000C1278"/>
    <w:rsid w:val="000C1294"/>
    <w:rsid w:val="000C12D1"/>
    <w:rsid w:val="000C133A"/>
    <w:rsid w:val="000C1378"/>
    <w:rsid w:val="000C1545"/>
    <w:rsid w:val="000C1756"/>
    <w:rsid w:val="000C1759"/>
    <w:rsid w:val="000C1769"/>
    <w:rsid w:val="000C17DB"/>
    <w:rsid w:val="000C1A3D"/>
    <w:rsid w:val="000C1A70"/>
    <w:rsid w:val="000C1DBD"/>
    <w:rsid w:val="000C2314"/>
    <w:rsid w:val="000C240A"/>
    <w:rsid w:val="000C243E"/>
    <w:rsid w:val="000C270A"/>
    <w:rsid w:val="000C2891"/>
    <w:rsid w:val="000C28CF"/>
    <w:rsid w:val="000C2DE1"/>
    <w:rsid w:val="000C2E7E"/>
    <w:rsid w:val="000C2F78"/>
    <w:rsid w:val="000C2FC0"/>
    <w:rsid w:val="000C3463"/>
    <w:rsid w:val="000C3900"/>
    <w:rsid w:val="000C393F"/>
    <w:rsid w:val="000C3A7D"/>
    <w:rsid w:val="000C3CC5"/>
    <w:rsid w:val="000C3F92"/>
    <w:rsid w:val="000C3FAE"/>
    <w:rsid w:val="000C4065"/>
    <w:rsid w:val="000C4137"/>
    <w:rsid w:val="000C42B7"/>
    <w:rsid w:val="000C43E2"/>
    <w:rsid w:val="000C4538"/>
    <w:rsid w:val="000C4600"/>
    <w:rsid w:val="000C4607"/>
    <w:rsid w:val="000C474A"/>
    <w:rsid w:val="000C487F"/>
    <w:rsid w:val="000C4C76"/>
    <w:rsid w:val="000C4E40"/>
    <w:rsid w:val="000C5023"/>
    <w:rsid w:val="000C5092"/>
    <w:rsid w:val="000C5351"/>
    <w:rsid w:val="000C5371"/>
    <w:rsid w:val="000C568D"/>
    <w:rsid w:val="000C5759"/>
    <w:rsid w:val="000C5AE3"/>
    <w:rsid w:val="000C5BC4"/>
    <w:rsid w:val="000C5E7D"/>
    <w:rsid w:val="000C5F42"/>
    <w:rsid w:val="000C63E6"/>
    <w:rsid w:val="000C64E2"/>
    <w:rsid w:val="000C64EA"/>
    <w:rsid w:val="000C673C"/>
    <w:rsid w:val="000C6817"/>
    <w:rsid w:val="000C68C4"/>
    <w:rsid w:val="000C69F8"/>
    <w:rsid w:val="000C6A01"/>
    <w:rsid w:val="000C6AC8"/>
    <w:rsid w:val="000C6B49"/>
    <w:rsid w:val="000C6B8E"/>
    <w:rsid w:val="000C6DC7"/>
    <w:rsid w:val="000C71BD"/>
    <w:rsid w:val="000C71D9"/>
    <w:rsid w:val="000C72A4"/>
    <w:rsid w:val="000C73EC"/>
    <w:rsid w:val="000C7432"/>
    <w:rsid w:val="000C75E2"/>
    <w:rsid w:val="000C7611"/>
    <w:rsid w:val="000C77E4"/>
    <w:rsid w:val="000C7A3E"/>
    <w:rsid w:val="000C7CAA"/>
    <w:rsid w:val="000C7E0A"/>
    <w:rsid w:val="000D0153"/>
    <w:rsid w:val="000D01E0"/>
    <w:rsid w:val="000D0211"/>
    <w:rsid w:val="000D037E"/>
    <w:rsid w:val="000D03BC"/>
    <w:rsid w:val="000D0486"/>
    <w:rsid w:val="000D0609"/>
    <w:rsid w:val="000D084E"/>
    <w:rsid w:val="000D0A0F"/>
    <w:rsid w:val="000D0A31"/>
    <w:rsid w:val="000D0AB8"/>
    <w:rsid w:val="000D0BCC"/>
    <w:rsid w:val="000D0CEB"/>
    <w:rsid w:val="000D0DC0"/>
    <w:rsid w:val="000D0EF2"/>
    <w:rsid w:val="000D0F9A"/>
    <w:rsid w:val="000D10A8"/>
    <w:rsid w:val="000D11B5"/>
    <w:rsid w:val="000D1393"/>
    <w:rsid w:val="000D148D"/>
    <w:rsid w:val="000D14EB"/>
    <w:rsid w:val="000D1610"/>
    <w:rsid w:val="000D175C"/>
    <w:rsid w:val="000D1870"/>
    <w:rsid w:val="000D18B8"/>
    <w:rsid w:val="000D19D6"/>
    <w:rsid w:val="000D1B60"/>
    <w:rsid w:val="000D1F64"/>
    <w:rsid w:val="000D1FBF"/>
    <w:rsid w:val="000D206C"/>
    <w:rsid w:val="000D20AF"/>
    <w:rsid w:val="000D2185"/>
    <w:rsid w:val="000D2464"/>
    <w:rsid w:val="000D2515"/>
    <w:rsid w:val="000D297A"/>
    <w:rsid w:val="000D2AE0"/>
    <w:rsid w:val="000D2CA5"/>
    <w:rsid w:val="000D2CC9"/>
    <w:rsid w:val="000D2CDA"/>
    <w:rsid w:val="000D30BC"/>
    <w:rsid w:val="000D314C"/>
    <w:rsid w:val="000D3319"/>
    <w:rsid w:val="000D3392"/>
    <w:rsid w:val="000D3441"/>
    <w:rsid w:val="000D362A"/>
    <w:rsid w:val="000D368B"/>
    <w:rsid w:val="000D3792"/>
    <w:rsid w:val="000D37FA"/>
    <w:rsid w:val="000D389E"/>
    <w:rsid w:val="000D3A78"/>
    <w:rsid w:val="000D3B38"/>
    <w:rsid w:val="000D3F8F"/>
    <w:rsid w:val="000D4126"/>
    <w:rsid w:val="000D426A"/>
    <w:rsid w:val="000D4324"/>
    <w:rsid w:val="000D46D6"/>
    <w:rsid w:val="000D46EE"/>
    <w:rsid w:val="000D4819"/>
    <w:rsid w:val="000D4896"/>
    <w:rsid w:val="000D48F5"/>
    <w:rsid w:val="000D4D31"/>
    <w:rsid w:val="000D4DBF"/>
    <w:rsid w:val="000D4DE6"/>
    <w:rsid w:val="000D4E7B"/>
    <w:rsid w:val="000D4FF2"/>
    <w:rsid w:val="000D5004"/>
    <w:rsid w:val="000D5158"/>
    <w:rsid w:val="000D54C3"/>
    <w:rsid w:val="000D55A1"/>
    <w:rsid w:val="000D55EA"/>
    <w:rsid w:val="000D56F8"/>
    <w:rsid w:val="000D5965"/>
    <w:rsid w:val="000D598A"/>
    <w:rsid w:val="000D59D6"/>
    <w:rsid w:val="000D5AB0"/>
    <w:rsid w:val="000D5AD1"/>
    <w:rsid w:val="000D5C5D"/>
    <w:rsid w:val="000D5CA9"/>
    <w:rsid w:val="000D5E4D"/>
    <w:rsid w:val="000D630C"/>
    <w:rsid w:val="000D6685"/>
    <w:rsid w:val="000D6CCE"/>
    <w:rsid w:val="000D6E27"/>
    <w:rsid w:val="000D6E96"/>
    <w:rsid w:val="000D700A"/>
    <w:rsid w:val="000D70D1"/>
    <w:rsid w:val="000D70EF"/>
    <w:rsid w:val="000D7268"/>
    <w:rsid w:val="000D7387"/>
    <w:rsid w:val="000D7445"/>
    <w:rsid w:val="000D7591"/>
    <w:rsid w:val="000D770F"/>
    <w:rsid w:val="000D771B"/>
    <w:rsid w:val="000D7783"/>
    <w:rsid w:val="000D7A6F"/>
    <w:rsid w:val="000D7EDF"/>
    <w:rsid w:val="000D7F33"/>
    <w:rsid w:val="000D7FA0"/>
    <w:rsid w:val="000D7FB8"/>
    <w:rsid w:val="000E011D"/>
    <w:rsid w:val="000E022B"/>
    <w:rsid w:val="000E02CB"/>
    <w:rsid w:val="000E03CF"/>
    <w:rsid w:val="000E03F8"/>
    <w:rsid w:val="000E0490"/>
    <w:rsid w:val="000E04C0"/>
    <w:rsid w:val="000E068C"/>
    <w:rsid w:val="000E06D9"/>
    <w:rsid w:val="000E0D89"/>
    <w:rsid w:val="000E0F48"/>
    <w:rsid w:val="000E1003"/>
    <w:rsid w:val="000E12C3"/>
    <w:rsid w:val="000E14B9"/>
    <w:rsid w:val="000E1547"/>
    <w:rsid w:val="000E16E4"/>
    <w:rsid w:val="000E1722"/>
    <w:rsid w:val="000E1820"/>
    <w:rsid w:val="000E182B"/>
    <w:rsid w:val="000E1CFC"/>
    <w:rsid w:val="000E1E8E"/>
    <w:rsid w:val="000E1EC9"/>
    <w:rsid w:val="000E2666"/>
    <w:rsid w:val="000E2734"/>
    <w:rsid w:val="000E2787"/>
    <w:rsid w:val="000E279B"/>
    <w:rsid w:val="000E28AE"/>
    <w:rsid w:val="000E28DA"/>
    <w:rsid w:val="000E2A2E"/>
    <w:rsid w:val="000E2BA8"/>
    <w:rsid w:val="000E2C65"/>
    <w:rsid w:val="000E2C7C"/>
    <w:rsid w:val="000E2DAD"/>
    <w:rsid w:val="000E2F02"/>
    <w:rsid w:val="000E3075"/>
    <w:rsid w:val="000E331F"/>
    <w:rsid w:val="000E3358"/>
    <w:rsid w:val="000E3456"/>
    <w:rsid w:val="000E366B"/>
    <w:rsid w:val="000E37C8"/>
    <w:rsid w:val="000E3821"/>
    <w:rsid w:val="000E38ED"/>
    <w:rsid w:val="000E3930"/>
    <w:rsid w:val="000E3986"/>
    <w:rsid w:val="000E39D6"/>
    <w:rsid w:val="000E3A10"/>
    <w:rsid w:val="000E3ACA"/>
    <w:rsid w:val="000E3CC6"/>
    <w:rsid w:val="000E3CF2"/>
    <w:rsid w:val="000E3DD8"/>
    <w:rsid w:val="000E3F14"/>
    <w:rsid w:val="000E3F84"/>
    <w:rsid w:val="000E40C3"/>
    <w:rsid w:val="000E47EB"/>
    <w:rsid w:val="000E4BD6"/>
    <w:rsid w:val="000E4C9B"/>
    <w:rsid w:val="000E4D01"/>
    <w:rsid w:val="000E4FD1"/>
    <w:rsid w:val="000E506B"/>
    <w:rsid w:val="000E515D"/>
    <w:rsid w:val="000E51D0"/>
    <w:rsid w:val="000E531C"/>
    <w:rsid w:val="000E539A"/>
    <w:rsid w:val="000E5830"/>
    <w:rsid w:val="000E5984"/>
    <w:rsid w:val="000E5A27"/>
    <w:rsid w:val="000E5AF5"/>
    <w:rsid w:val="000E5B39"/>
    <w:rsid w:val="000E5B63"/>
    <w:rsid w:val="000E5C4E"/>
    <w:rsid w:val="000E5CA5"/>
    <w:rsid w:val="000E5E14"/>
    <w:rsid w:val="000E5E3A"/>
    <w:rsid w:val="000E6187"/>
    <w:rsid w:val="000E6188"/>
    <w:rsid w:val="000E630C"/>
    <w:rsid w:val="000E64FA"/>
    <w:rsid w:val="000E6576"/>
    <w:rsid w:val="000E65A7"/>
    <w:rsid w:val="000E6635"/>
    <w:rsid w:val="000E6BAF"/>
    <w:rsid w:val="000E6ED9"/>
    <w:rsid w:val="000E6EED"/>
    <w:rsid w:val="000E6F62"/>
    <w:rsid w:val="000E70E0"/>
    <w:rsid w:val="000E73E7"/>
    <w:rsid w:val="000E73F5"/>
    <w:rsid w:val="000E74D3"/>
    <w:rsid w:val="000E75F5"/>
    <w:rsid w:val="000E7972"/>
    <w:rsid w:val="000E7C3A"/>
    <w:rsid w:val="000E7CB9"/>
    <w:rsid w:val="000E7E2C"/>
    <w:rsid w:val="000E7F51"/>
    <w:rsid w:val="000F00D8"/>
    <w:rsid w:val="000F00FA"/>
    <w:rsid w:val="000F02E1"/>
    <w:rsid w:val="000F03D6"/>
    <w:rsid w:val="000F0454"/>
    <w:rsid w:val="000F05CF"/>
    <w:rsid w:val="000F073D"/>
    <w:rsid w:val="000F0747"/>
    <w:rsid w:val="000F093E"/>
    <w:rsid w:val="000F095B"/>
    <w:rsid w:val="000F0AAF"/>
    <w:rsid w:val="000F0CD0"/>
    <w:rsid w:val="000F0EA4"/>
    <w:rsid w:val="000F0EC3"/>
    <w:rsid w:val="000F13C4"/>
    <w:rsid w:val="000F13D7"/>
    <w:rsid w:val="000F1540"/>
    <w:rsid w:val="000F17E4"/>
    <w:rsid w:val="000F1878"/>
    <w:rsid w:val="000F1A07"/>
    <w:rsid w:val="000F1AB5"/>
    <w:rsid w:val="000F1B8D"/>
    <w:rsid w:val="000F1CF3"/>
    <w:rsid w:val="000F1E17"/>
    <w:rsid w:val="000F1E76"/>
    <w:rsid w:val="000F1F98"/>
    <w:rsid w:val="000F20CD"/>
    <w:rsid w:val="000F230E"/>
    <w:rsid w:val="000F239A"/>
    <w:rsid w:val="000F24B4"/>
    <w:rsid w:val="000F2965"/>
    <w:rsid w:val="000F2A55"/>
    <w:rsid w:val="000F2B66"/>
    <w:rsid w:val="000F2DF2"/>
    <w:rsid w:val="000F2E18"/>
    <w:rsid w:val="000F30E7"/>
    <w:rsid w:val="000F32C0"/>
    <w:rsid w:val="000F33C4"/>
    <w:rsid w:val="000F34C7"/>
    <w:rsid w:val="000F34E4"/>
    <w:rsid w:val="000F34F8"/>
    <w:rsid w:val="000F35A9"/>
    <w:rsid w:val="000F396D"/>
    <w:rsid w:val="000F3A1B"/>
    <w:rsid w:val="000F3A68"/>
    <w:rsid w:val="000F3B40"/>
    <w:rsid w:val="000F3C06"/>
    <w:rsid w:val="000F3C58"/>
    <w:rsid w:val="000F3D60"/>
    <w:rsid w:val="000F3D6E"/>
    <w:rsid w:val="000F3E3D"/>
    <w:rsid w:val="000F3F2F"/>
    <w:rsid w:val="000F3F8E"/>
    <w:rsid w:val="000F4132"/>
    <w:rsid w:val="000F42EA"/>
    <w:rsid w:val="000F42FC"/>
    <w:rsid w:val="000F4327"/>
    <w:rsid w:val="000F444C"/>
    <w:rsid w:val="000F4469"/>
    <w:rsid w:val="000F446F"/>
    <w:rsid w:val="000F44E7"/>
    <w:rsid w:val="000F47DF"/>
    <w:rsid w:val="000F481F"/>
    <w:rsid w:val="000F48E0"/>
    <w:rsid w:val="000F4922"/>
    <w:rsid w:val="000F4A84"/>
    <w:rsid w:val="000F4A9E"/>
    <w:rsid w:val="000F4CAF"/>
    <w:rsid w:val="000F4D2F"/>
    <w:rsid w:val="000F4D65"/>
    <w:rsid w:val="000F4E96"/>
    <w:rsid w:val="000F4F44"/>
    <w:rsid w:val="000F4FA3"/>
    <w:rsid w:val="000F4FD0"/>
    <w:rsid w:val="000F5025"/>
    <w:rsid w:val="000F510C"/>
    <w:rsid w:val="000F52C0"/>
    <w:rsid w:val="000F53CB"/>
    <w:rsid w:val="000F53EB"/>
    <w:rsid w:val="000F547E"/>
    <w:rsid w:val="000F5525"/>
    <w:rsid w:val="000F58AC"/>
    <w:rsid w:val="000F5A98"/>
    <w:rsid w:val="000F5B09"/>
    <w:rsid w:val="000F5B7F"/>
    <w:rsid w:val="000F5BB4"/>
    <w:rsid w:val="000F5E11"/>
    <w:rsid w:val="000F5F28"/>
    <w:rsid w:val="000F5F50"/>
    <w:rsid w:val="000F6041"/>
    <w:rsid w:val="000F6099"/>
    <w:rsid w:val="000F633D"/>
    <w:rsid w:val="000F6359"/>
    <w:rsid w:val="000F6539"/>
    <w:rsid w:val="000F65AC"/>
    <w:rsid w:val="000F6799"/>
    <w:rsid w:val="000F6881"/>
    <w:rsid w:val="000F6C32"/>
    <w:rsid w:val="000F6C5F"/>
    <w:rsid w:val="000F6D08"/>
    <w:rsid w:val="000F6D86"/>
    <w:rsid w:val="000F6E0B"/>
    <w:rsid w:val="000F6F01"/>
    <w:rsid w:val="000F6F2C"/>
    <w:rsid w:val="000F73BA"/>
    <w:rsid w:val="000F7598"/>
    <w:rsid w:val="000F75F3"/>
    <w:rsid w:val="000F7935"/>
    <w:rsid w:val="000F7A0B"/>
    <w:rsid w:val="000F7CAD"/>
    <w:rsid w:val="00100097"/>
    <w:rsid w:val="001000E9"/>
    <w:rsid w:val="00100161"/>
    <w:rsid w:val="00100169"/>
    <w:rsid w:val="0010017A"/>
    <w:rsid w:val="00100185"/>
    <w:rsid w:val="001002D5"/>
    <w:rsid w:val="001005CE"/>
    <w:rsid w:val="0010067A"/>
    <w:rsid w:val="00100C5D"/>
    <w:rsid w:val="00100D9B"/>
    <w:rsid w:val="00101081"/>
    <w:rsid w:val="001010D7"/>
    <w:rsid w:val="001011D6"/>
    <w:rsid w:val="00101306"/>
    <w:rsid w:val="00101489"/>
    <w:rsid w:val="0010173D"/>
    <w:rsid w:val="00101799"/>
    <w:rsid w:val="001017C8"/>
    <w:rsid w:val="00101987"/>
    <w:rsid w:val="00101A0E"/>
    <w:rsid w:val="00101ACE"/>
    <w:rsid w:val="00101CAB"/>
    <w:rsid w:val="00101D6C"/>
    <w:rsid w:val="00102147"/>
    <w:rsid w:val="001021DD"/>
    <w:rsid w:val="001021F1"/>
    <w:rsid w:val="0010229C"/>
    <w:rsid w:val="001022DE"/>
    <w:rsid w:val="00102366"/>
    <w:rsid w:val="001023A6"/>
    <w:rsid w:val="001025B4"/>
    <w:rsid w:val="001025E4"/>
    <w:rsid w:val="00102692"/>
    <w:rsid w:val="001026E6"/>
    <w:rsid w:val="00102898"/>
    <w:rsid w:val="00102A33"/>
    <w:rsid w:val="00102B52"/>
    <w:rsid w:val="00102B88"/>
    <w:rsid w:val="00102B8B"/>
    <w:rsid w:val="00102C78"/>
    <w:rsid w:val="00102CA1"/>
    <w:rsid w:val="00102D46"/>
    <w:rsid w:val="00102E31"/>
    <w:rsid w:val="00102E56"/>
    <w:rsid w:val="001030A7"/>
    <w:rsid w:val="001032D0"/>
    <w:rsid w:val="00103382"/>
    <w:rsid w:val="0010342A"/>
    <w:rsid w:val="00103464"/>
    <w:rsid w:val="00103658"/>
    <w:rsid w:val="0010366C"/>
    <w:rsid w:val="00103881"/>
    <w:rsid w:val="0010397D"/>
    <w:rsid w:val="00103BD7"/>
    <w:rsid w:val="00103F60"/>
    <w:rsid w:val="00103FB7"/>
    <w:rsid w:val="00104058"/>
    <w:rsid w:val="0010405D"/>
    <w:rsid w:val="00104228"/>
    <w:rsid w:val="0010424E"/>
    <w:rsid w:val="00104979"/>
    <w:rsid w:val="00104A80"/>
    <w:rsid w:val="00104BB1"/>
    <w:rsid w:val="00104FBD"/>
    <w:rsid w:val="00105013"/>
    <w:rsid w:val="0010508E"/>
    <w:rsid w:val="001050B7"/>
    <w:rsid w:val="001050F9"/>
    <w:rsid w:val="0010512E"/>
    <w:rsid w:val="00105134"/>
    <w:rsid w:val="001051A7"/>
    <w:rsid w:val="001051AC"/>
    <w:rsid w:val="0010521E"/>
    <w:rsid w:val="00105301"/>
    <w:rsid w:val="001054F7"/>
    <w:rsid w:val="0010568A"/>
    <w:rsid w:val="001056C5"/>
    <w:rsid w:val="00105820"/>
    <w:rsid w:val="00105BA0"/>
    <w:rsid w:val="00105CEE"/>
    <w:rsid w:val="00105DA1"/>
    <w:rsid w:val="00105FA1"/>
    <w:rsid w:val="00106031"/>
    <w:rsid w:val="00106159"/>
    <w:rsid w:val="00106491"/>
    <w:rsid w:val="001064B7"/>
    <w:rsid w:val="0010660E"/>
    <w:rsid w:val="001068C8"/>
    <w:rsid w:val="0010698A"/>
    <w:rsid w:val="00106A08"/>
    <w:rsid w:val="00106A95"/>
    <w:rsid w:val="00106CC3"/>
    <w:rsid w:val="00106CF0"/>
    <w:rsid w:val="00106D29"/>
    <w:rsid w:val="00106E7E"/>
    <w:rsid w:val="00106FE3"/>
    <w:rsid w:val="00106FF1"/>
    <w:rsid w:val="001076F8"/>
    <w:rsid w:val="001077E8"/>
    <w:rsid w:val="0010795D"/>
    <w:rsid w:val="00107B09"/>
    <w:rsid w:val="00110165"/>
    <w:rsid w:val="001101F6"/>
    <w:rsid w:val="001102A0"/>
    <w:rsid w:val="0011034F"/>
    <w:rsid w:val="0011040A"/>
    <w:rsid w:val="001105A2"/>
    <w:rsid w:val="00110851"/>
    <w:rsid w:val="001108AC"/>
    <w:rsid w:val="00110B21"/>
    <w:rsid w:val="00110D83"/>
    <w:rsid w:val="00110E29"/>
    <w:rsid w:val="0011122F"/>
    <w:rsid w:val="0011124B"/>
    <w:rsid w:val="0011137D"/>
    <w:rsid w:val="001115C0"/>
    <w:rsid w:val="001115F4"/>
    <w:rsid w:val="001116D2"/>
    <w:rsid w:val="00111702"/>
    <w:rsid w:val="0011190B"/>
    <w:rsid w:val="00111AD9"/>
    <w:rsid w:val="00111BA4"/>
    <w:rsid w:val="00111C62"/>
    <w:rsid w:val="00111CCD"/>
    <w:rsid w:val="00111E71"/>
    <w:rsid w:val="001120A5"/>
    <w:rsid w:val="001120C3"/>
    <w:rsid w:val="001122D7"/>
    <w:rsid w:val="0011230B"/>
    <w:rsid w:val="00112623"/>
    <w:rsid w:val="001126EA"/>
    <w:rsid w:val="001126ED"/>
    <w:rsid w:val="001128F3"/>
    <w:rsid w:val="00112975"/>
    <w:rsid w:val="00112B8F"/>
    <w:rsid w:val="00113281"/>
    <w:rsid w:val="001133FE"/>
    <w:rsid w:val="001134DA"/>
    <w:rsid w:val="00113509"/>
    <w:rsid w:val="001135A8"/>
    <w:rsid w:val="0011372B"/>
    <w:rsid w:val="0011380A"/>
    <w:rsid w:val="001139E7"/>
    <w:rsid w:val="00113C44"/>
    <w:rsid w:val="00113D8F"/>
    <w:rsid w:val="00113ECC"/>
    <w:rsid w:val="00113F0E"/>
    <w:rsid w:val="001140A0"/>
    <w:rsid w:val="001140FA"/>
    <w:rsid w:val="001141CF"/>
    <w:rsid w:val="001141E8"/>
    <w:rsid w:val="0011424F"/>
    <w:rsid w:val="00114379"/>
    <w:rsid w:val="001145A9"/>
    <w:rsid w:val="0011460A"/>
    <w:rsid w:val="0011462B"/>
    <w:rsid w:val="001146A3"/>
    <w:rsid w:val="001146C6"/>
    <w:rsid w:val="001147B8"/>
    <w:rsid w:val="00114949"/>
    <w:rsid w:val="00114B5C"/>
    <w:rsid w:val="00114E61"/>
    <w:rsid w:val="00114EA7"/>
    <w:rsid w:val="00114F42"/>
    <w:rsid w:val="00115213"/>
    <w:rsid w:val="0011536C"/>
    <w:rsid w:val="0011541B"/>
    <w:rsid w:val="00115716"/>
    <w:rsid w:val="0011584C"/>
    <w:rsid w:val="001158A5"/>
    <w:rsid w:val="001158D5"/>
    <w:rsid w:val="00115AB7"/>
    <w:rsid w:val="00115AD9"/>
    <w:rsid w:val="00115AFC"/>
    <w:rsid w:val="00115D1B"/>
    <w:rsid w:val="00115E5B"/>
    <w:rsid w:val="00115EA2"/>
    <w:rsid w:val="00116259"/>
    <w:rsid w:val="00116339"/>
    <w:rsid w:val="001163FC"/>
    <w:rsid w:val="0011644E"/>
    <w:rsid w:val="001169D8"/>
    <w:rsid w:val="00116A2D"/>
    <w:rsid w:val="00116D89"/>
    <w:rsid w:val="00116DC9"/>
    <w:rsid w:val="00116DF4"/>
    <w:rsid w:val="00116E33"/>
    <w:rsid w:val="00117096"/>
    <w:rsid w:val="001171C0"/>
    <w:rsid w:val="001173A0"/>
    <w:rsid w:val="001175EF"/>
    <w:rsid w:val="00117677"/>
    <w:rsid w:val="00117957"/>
    <w:rsid w:val="00117BD2"/>
    <w:rsid w:val="00117C78"/>
    <w:rsid w:val="00117F03"/>
    <w:rsid w:val="00120140"/>
    <w:rsid w:val="001201A2"/>
    <w:rsid w:val="001201EA"/>
    <w:rsid w:val="001203DB"/>
    <w:rsid w:val="001205EB"/>
    <w:rsid w:val="0012063E"/>
    <w:rsid w:val="0012077B"/>
    <w:rsid w:val="0012079F"/>
    <w:rsid w:val="001207F3"/>
    <w:rsid w:val="00120BC8"/>
    <w:rsid w:val="00120C0C"/>
    <w:rsid w:val="00120C13"/>
    <w:rsid w:val="00120C34"/>
    <w:rsid w:val="00120C56"/>
    <w:rsid w:val="00120F91"/>
    <w:rsid w:val="0012106B"/>
    <w:rsid w:val="0012134A"/>
    <w:rsid w:val="00121512"/>
    <w:rsid w:val="00121636"/>
    <w:rsid w:val="00121697"/>
    <w:rsid w:val="001216CF"/>
    <w:rsid w:val="00121769"/>
    <w:rsid w:val="00121AC6"/>
    <w:rsid w:val="00121E1A"/>
    <w:rsid w:val="00121ED8"/>
    <w:rsid w:val="00121EE8"/>
    <w:rsid w:val="001221AE"/>
    <w:rsid w:val="00122243"/>
    <w:rsid w:val="00122446"/>
    <w:rsid w:val="00122714"/>
    <w:rsid w:val="00122727"/>
    <w:rsid w:val="00122842"/>
    <w:rsid w:val="001229F0"/>
    <w:rsid w:val="00122B47"/>
    <w:rsid w:val="00122B4F"/>
    <w:rsid w:val="00122C42"/>
    <w:rsid w:val="00122CD2"/>
    <w:rsid w:val="00122D3F"/>
    <w:rsid w:val="00122DD0"/>
    <w:rsid w:val="001230FA"/>
    <w:rsid w:val="00123103"/>
    <w:rsid w:val="001232D2"/>
    <w:rsid w:val="00123325"/>
    <w:rsid w:val="0012345C"/>
    <w:rsid w:val="00123975"/>
    <w:rsid w:val="00123B7D"/>
    <w:rsid w:val="00123C7B"/>
    <w:rsid w:val="00123D30"/>
    <w:rsid w:val="00123D83"/>
    <w:rsid w:val="00123DED"/>
    <w:rsid w:val="0012407D"/>
    <w:rsid w:val="00124100"/>
    <w:rsid w:val="001245EF"/>
    <w:rsid w:val="0012467D"/>
    <w:rsid w:val="001246EC"/>
    <w:rsid w:val="001247A5"/>
    <w:rsid w:val="0012491E"/>
    <w:rsid w:val="001249D7"/>
    <w:rsid w:val="001249FC"/>
    <w:rsid w:val="00124AF4"/>
    <w:rsid w:val="00124D6B"/>
    <w:rsid w:val="00124D97"/>
    <w:rsid w:val="00124E10"/>
    <w:rsid w:val="00124EF1"/>
    <w:rsid w:val="00125078"/>
    <w:rsid w:val="001252FE"/>
    <w:rsid w:val="0012544C"/>
    <w:rsid w:val="001254AB"/>
    <w:rsid w:val="001254AE"/>
    <w:rsid w:val="001255A6"/>
    <w:rsid w:val="001255C4"/>
    <w:rsid w:val="0012563F"/>
    <w:rsid w:val="0012570B"/>
    <w:rsid w:val="00125883"/>
    <w:rsid w:val="00125A91"/>
    <w:rsid w:val="00125B18"/>
    <w:rsid w:val="00125D34"/>
    <w:rsid w:val="00125E8C"/>
    <w:rsid w:val="0012622B"/>
    <w:rsid w:val="0012636F"/>
    <w:rsid w:val="001263A4"/>
    <w:rsid w:val="001263E7"/>
    <w:rsid w:val="001264E7"/>
    <w:rsid w:val="001266E8"/>
    <w:rsid w:val="001268D1"/>
    <w:rsid w:val="001269AB"/>
    <w:rsid w:val="001269ED"/>
    <w:rsid w:val="00126B3D"/>
    <w:rsid w:val="00126CC9"/>
    <w:rsid w:val="00126D19"/>
    <w:rsid w:val="00126F32"/>
    <w:rsid w:val="001273F9"/>
    <w:rsid w:val="001274AC"/>
    <w:rsid w:val="001274D4"/>
    <w:rsid w:val="001275E6"/>
    <w:rsid w:val="0012773D"/>
    <w:rsid w:val="001279F1"/>
    <w:rsid w:val="00127CB2"/>
    <w:rsid w:val="00127DC1"/>
    <w:rsid w:val="00127DE2"/>
    <w:rsid w:val="00127E13"/>
    <w:rsid w:val="00127F28"/>
    <w:rsid w:val="00127FDB"/>
    <w:rsid w:val="00130032"/>
    <w:rsid w:val="0013016D"/>
    <w:rsid w:val="00130260"/>
    <w:rsid w:val="00130714"/>
    <w:rsid w:val="001307AE"/>
    <w:rsid w:val="00130953"/>
    <w:rsid w:val="00130962"/>
    <w:rsid w:val="001309F5"/>
    <w:rsid w:val="00130BBD"/>
    <w:rsid w:val="00130E1B"/>
    <w:rsid w:val="00131168"/>
    <w:rsid w:val="001313A5"/>
    <w:rsid w:val="00131416"/>
    <w:rsid w:val="00131683"/>
    <w:rsid w:val="00131922"/>
    <w:rsid w:val="00131AC6"/>
    <w:rsid w:val="00131B99"/>
    <w:rsid w:val="00131C17"/>
    <w:rsid w:val="00131C70"/>
    <w:rsid w:val="00132143"/>
    <w:rsid w:val="001321CE"/>
    <w:rsid w:val="001322B0"/>
    <w:rsid w:val="001322B7"/>
    <w:rsid w:val="00132321"/>
    <w:rsid w:val="00132435"/>
    <w:rsid w:val="00132500"/>
    <w:rsid w:val="0013260C"/>
    <w:rsid w:val="00132671"/>
    <w:rsid w:val="00132767"/>
    <w:rsid w:val="00132861"/>
    <w:rsid w:val="00132871"/>
    <w:rsid w:val="00132917"/>
    <w:rsid w:val="00132E89"/>
    <w:rsid w:val="00132F0E"/>
    <w:rsid w:val="00132F76"/>
    <w:rsid w:val="00132F84"/>
    <w:rsid w:val="00133020"/>
    <w:rsid w:val="0013305B"/>
    <w:rsid w:val="00133176"/>
    <w:rsid w:val="0013327F"/>
    <w:rsid w:val="0013334C"/>
    <w:rsid w:val="00133482"/>
    <w:rsid w:val="0013352C"/>
    <w:rsid w:val="001335D1"/>
    <w:rsid w:val="001336FD"/>
    <w:rsid w:val="00133CC8"/>
    <w:rsid w:val="00133EBD"/>
    <w:rsid w:val="001341C8"/>
    <w:rsid w:val="001341FA"/>
    <w:rsid w:val="0013421B"/>
    <w:rsid w:val="001342C3"/>
    <w:rsid w:val="00134334"/>
    <w:rsid w:val="0013446C"/>
    <w:rsid w:val="0013452A"/>
    <w:rsid w:val="001346A7"/>
    <w:rsid w:val="00134859"/>
    <w:rsid w:val="001349A2"/>
    <w:rsid w:val="00134AA1"/>
    <w:rsid w:val="00134AED"/>
    <w:rsid w:val="00134B46"/>
    <w:rsid w:val="00134BD9"/>
    <w:rsid w:val="00134C0D"/>
    <w:rsid w:val="00134DCD"/>
    <w:rsid w:val="00134F32"/>
    <w:rsid w:val="00135015"/>
    <w:rsid w:val="00135095"/>
    <w:rsid w:val="00135329"/>
    <w:rsid w:val="00135383"/>
    <w:rsid w:val="001353A7"/>
    <w:rsid w:val="001353D5"/>
    <w:rsid w:val="001353DE"/>
    <w:rsid w:val="00135517"/>
    <w:rsid w:val="00135829"/>
    <w:rsid w:val="00135884"/>
    <w:rsid w:val="00135888"/>
    <w:rsid w:val="001358A7"/>
    <w:rsid w:val="001358F4"/>
    <w:rsid w:val="00135993"/>
    <w:rsid w:val="00135C4A"/>
    <w:rsid w:val="00135CC9"/>
    <w:rsid w:val="0013612A"/>
    <w:rsid w:val="001366E7"/>
    <w:rsid w:val="00136895"/>
    <w:rsid w:val="001368A1"/>
    <w:rsid w:val="00136998"/>
    <w:rsid w:val="00136A43"/>
    <w:rsid w:val="00136AAD"/>
    <w:rsid w:val="00136C34"/>
    <w:rsid w:val="00136D51"/>
    <w:rsid w:val="001371A6"/>
    <w:rsid w:val="001371D9"/>
    <w:rsid w:val="00137280"/>
    <w:rsid w:val="00137288"/>
    <w:rsid w:val="00137480"/>
    <w:rsid w:val="001375B9"/>
    <w:rsid w:val="00137653"/>
    <w:rsid w:val="001376F7"/>
    <w:rsid w:val="0013793E"/>
    <w:rsid w:val="00137A3A"/>
    <w:rsid w:val="00137EA0"/>
    <w:rsid w:val="00137F65"/>
    <w:rsid w:val="00140036"/>
    <w:rsid w:val="001403C3"/>
    <w:rsid w:val="0014058D"/>
    <w:rsid w:val="00140608"/>
    <w:rsid w:val="0014073C"/>
    <w:rsid w:val="00140762"/>
    <w:rsid w:val="00140825"/>
    <w:rsid w:val="0014086C"/>
    <w:rsid w:val="00140B48"/>
    <w:rsid w:val="00140B4A"/>
    <w:rsid w:val="00140CA6"/>
    <w:rsid w:val="00140D03"/>
    <w:rsid w:val="00140E5E"/>
    <w:rsid w:val="00140EA5"/>
    <w:rsid w:val="00140F7A"/>
    <w:rsid w:val="00140FD0"/>
    <w:rsid w:val="00141006"/>
    <w:rsid w:val="001410AA"/>
    <w:rsid w:val="001410F1"/>
    <w:rsid w:val="0014115B"/>
    <w:rsid w:val="0014127D"/>
    <w:rsid w:val="0014145E"/>
    <w:rsid w:val="0014154F"/>
    <w:rsid w:val="00141578"/>
    <w:rsid w:val="0014159E"/>
    <w:rsid w:val="001415D3"/>
    <w:rsid w:val="001416E3"/>
    <w:rsid w:val="001417CD"/>
    <w:rsid w:val="0014182E"/>
    <w:rsid w:val="00141853"/>
    <w:rsid w:val="001418FE"/>
    <w:rsid w:val="00141940"/>
    <w:rsid w:val="00141CE3"/>
    <w:rsid w:val="00141E46"/>
    <w:rsid w:val="00141E83"/>
    <w:rsid w:val="00141ED1"/>
    <w:rsid w:val="00141F02"/>
    <w:rsid w:val="00141F43"/>
    <w:rsid w:val="00141F58"/>
    <w:rsid w:val="00141F72"/>
    <w:rsid w:val="00141FD3"/>
    <w:rsid w:val="0014206B"/>
    <w:rsid w:val="00142093"/>
    <w:rsid w:val="001420EC"/>
    <w:rsid w:val="00142400"/>
    <w:rsid w:val="00142455"/>
    <w:rsid w:val="0014250A"/>
    <w:rsid w:val="00142781"/>
    <w:rsid w:val="001428DC"/>
    <w:rsid w:val="001429C2"/>
    <w:rsid w:val="00142E42"/>
    <w:rsid w:val="00143153"/>
    <w:rsid w:val="001435F0"/>
    <w:rsid w:val="0014371C"/>
    <w:rsid w:val="00143863"/>
    <w:rsid w:val="001439F8"/>
    <w:rsid w:val="00143B38"/>
    <w:rsid w:val="00143D7D"/>
    <w:rsid w:val="00143DF3"/>
    <w:rsid w:val="00143E96"/>
    <w:rsid w:val="00143EFE"/>
    <w:rsid w:val="00143FF5"/>
    <w:rsid w:val="00143FFE"/>
    <w:rsid w:val="00144349"/>
    <w:rsid w:val="001443C8"/>
    <w:rsid w:val="001443F5"/>
    <w:rsid w:val="001444C8"/>
    <w:rsid w:val="0014471E"/>
    <w:rsid w:val="001447A6"/>
    <w:rsid w:val="0014491B"/>
    <w:rsid w:val="00144A8E"/>
    <w:rsid w:val="00144B3F"/>
    <w:rsid w:val="00144CB2"/>
    <w:rsid w:val="00144D67"/>
    <w:rsid w:val="00144E04"/>
    <w:rsid w:val="00144E0F"/>
    <w:rsid w:val="00145264"/>
    <w:rsid w:val="00145346"/>
    <w:rsid w:val="00145438"/>
    <w:rsid w:val="001454C4"/>
    <w:rsid w:val="0014554B"/>
    <w:rsid w:val="0014560C"/>
    <w:rsid w:val="001456DA"/>
    <w:rsid w:val="001457C6"/>
    <w:rsid w:val="00145965"/>
    <w:rsid w:val="00145B83"/>
    <w:rsid w:val="001461E9"/>
    <w:rsid w:val="001462D7"/>
    <w:rsid w:val="0014654A"/>
    <w:rsid w:val="00146577"/>
    <w:rsid w:val="00146773"/>
    <w:rsid w:val="00146932"/>
    <w:rsid w:val="00146A1D"/>
    <w:rsid w:val="00146AC1"/>
    <w:rsid w:val="00146AD5"/>
    <w:rsid w:val="00146AE1"/>
    <w:rsid w:val="00146EE8"/>
    <w:rsid w:val="0014703E"/>
    <w:rsid w:val="0014708C"/>
    <w:rsid w:val="00147164"/>
    <w:rsid w:val="00147531"/>
    <w:rsid w:val="001475DE"/>
    <w:rsid w:val="00147630"/>
    <w:rsid w:val="001477BE"/>
    <w:rsid w:val="00147923"/>
    <w:rsid w:val="00147A27"/>
    <w:rsid w:val="00147AE7"/>
    <w:rsid w:val="00147C56"/>
    <w:rsid w:val="00147C5A"/>
    <w:rsid w:val="00147C5D"/>
    <w:rsid w:val="00147D65"/>
    <w:rsid w:val="00147D91"/>
    <w:rsid w:val="00147FB4"/>
    <w:rsid w:val="00147FC9"/>
    <w:rsid w:val="00150020"/>
    <w:rsid w:val="001501BE"/>
    <w:rsid w:val="00150427"/>
    <w:rsid w:val="001504D1"/>
    <w:rsid w:val="00150655"/>
    <w:rsid w:val="001506BB"/>
    <w:rsid w:val="001508E1"/>
    <w:rsid w:val="00150B8E"/>
    <w:rsid w:val="00150CB6"/>
    <w:rsid w:val="00150D09"/>
    <w:rsid w:val="00150D19"/>
    <w:rsid w:val="00150D41"/>
    <w:rsid w:val="00150D85"/>
    <w:rsid w:val="00150E73"/>
    <w:rsid w:val="00151038"/>
    <w:rsid w:val="00151044"/>
    <w:rsid w:val="0015109F"/>
    <w:rsid w:val="001510ED"/>
    <w:rsid w:val="00151253"/>
    <w:rsid w:val="00151358"/>
    <w:rsid w:val="001515DF"/>
    <w:rsid w:val="001517AB"/>
    <w:rsid w:val="00151805"/>
    <w:rsid w:val="00151897"/>
    <w:rsid w:val="001518C4"/>
    <w:rsid w:val="00151A8A"/>
    <w:rsid w:val="00151ACC"/>
    <w:rsid w:val="00151D41"/>
    <w:rsid w:val="00151D46"/>
    <w:rsid w:val="00151DB9"/>
    <w:rsid w:val="00151EF0"/>
    <w:rsid w:val="00152066"/>
    <w:rsid w:val="001522AB"/>
    <w:rsid w:val="0015233A"/>
    <w:rsid w:val="001524EC"/>
    <w:rsid w:val="00152559"/>
    <w:rsid w:val="00152579"/>
    <w:rsid w:val="0015282E"/>
    <w:rsid w:val="00152A3B"/>
    <w:rsid w:val="00152A97"/>
    <w:rsid w:val="00152D5E"/>
    <w:rsid w:val="00152DBF"/>
    <w:rsid w:val="00152E1D"/>
    <w:rsid w:val="00152E40"/>
    <w:rsid w:val="00152EEC"/>
    <w:rsid w:val="00153334"/>
    <w:rsid w:val="00153392"/>
    <w:rsid w:val="0015347E"/>
    <w:rsid w:val="0015356F"/>
    <w:rsid w:val="00153606"/>
    <w:rsid w:val="0015369B"/>
    <w:rsid w:val="00153816"/>
    <w:rsid w:val="00153A48"/>
    <w:rsid w:val="00153A6B"/>
    <w:rsid w:val="00153B4B"/>
    <w:rsid w:val="00153CB6"/>
    <w:rsid w:val="00153E39"/>
    <w:rsid w:val="00153E69"/>
    <w:rsid w:val="00153EEF"/>
    <w:rsid w:val="00153F18"/>
    <w:rsid w:val="00153F21"/>
    <w:rsid w:val="00153F29"/>
    <w:rsid w:val="001543C1"/>
    <w:rsid w:val="001544AB"/>
    <w:rsid w:val="00154740"/>
    <w:rsid w:val="001548AA"/>
    <w:rsid w:val="00154937"/>
    <w:rsid w:val="00154BA7"/>
    <w:rsid w:val="00154DE8"/>
    <w:rsid w:val="00154F0D"/>
    <w:rsid w:val="001550C4"/>
    <w:rsid w:val="00155178"/>
    <w:rsid w:val="00155385"/>
    <w:rsid w:val="001555D6"/>
    <w:rsid w:val="00155605"/>
    <w:rsid w:val="001557E7"/>
    <w:rsid w:val="00155A5A"/>
    <w:rsid w:val="00155B05"/>
    <w:rsid w:val="00155BE1"/>
    <w:rsid w:val="00155D53"/>
    <w:rsid w:val="00155DDF"/>
    <w:rsid w:val="00156164"/>
    <w:rsid w:val="001561B8"/>
    <w:rsid w:val="0015622B"/>
    <w:rsid w:val="00156260"/>
    <w:rsid w:val="00156284"/>
    <w:rsid w:val="00156446"/>
    <w:rsid w:val="00156497"/>
    <w:rsid w:val="00156502"/>
    <w:rsid w:val="001568FF"/>
    <w:rsid w:val="00156DD1"/>
    <w:rsid w:val="00156ECF"/>
    <w:rsid w:val="00156FAE"/>
    <w:rsid w:val="001571C5"/>
    <w:rsid w:val="0015722B"/>
    <w:rsid w:val="00157248"/>
    <w:rsid w:val="00157352"/>
    <w:rsid w:val="001573E7"/>
    <w:rsid w:val="00157621"/>
    <w:rsid w:val="00157FD0"/>
    <w:rsid w:val="0016019C"/>
    <w:rsid w:val="001601C7"/>
    <w:rsid w:val="00160240"/>
    <w:rsid w:val="001602C2"/>
    <w:rsid w:val="001603B9"/>
    <w:rsid w:val="00160674"/>
    <w:rsid w:val="00160786"/>
    <w:rsid w:val="001607A2"/>
    <w:rsid w:val="001607C6"/>
    <w:rsid w:val="00160ACD"/>
    <w:rsid w:val="00160B9D"/>
    <w:rsid w:val="001612A5"/>
    <w:rsid w:val="001613E9"/>
    <w:rsid w:val="0016164F"/>
    <w:rsid w:val="00161AD5"/>
    <w:rsid w:val="00161CB4"/>
    <w:rsid w:val="00161ECF"/>
    <w:rsid w:val="00162222"/>
    <w:rsid w:val="00162252"/>
    <w:rsid w:val="00162262"/>
    <w:rsid w:val="001623A3"/>
    <w:rsid w:val="00162488"/>
    <w:rsid w:val="00162492"/>
    <w:rsid w:val="0016253C"/>
    <w:rsid w:val="00162827"/>
    <w:rsid w:val="0016288F"/>
    <w:rsid w:val="00162BD5"/>
    <w:rsid w:val="00162CF1"/>
    <w:rsid w:val="00162E3D"/>
    <w:rsid w:val="00162E48"/>
    <w:rsid w:val="00162E4B"/>
    <w:rsid w:val="00162F82"/>
    <w:rsid w:val="00163071"/>
    <w:rsid w:val="001630E4"/>
    <w:rsid w:val="00163109"/>
    <w:rsid w:val="0016313F"/>
    <w:rsid w:val="001632BD"/>
    <w:rsid w:val="00163620"/>
    <w:rsid w:val="0016368F"/>
    <w:rsid w:val="001636EF"/>
    <w:rsid w:val="001639BC"/>
    <w:rsid w:val="00163AAF"/>
    <w:rsid w:val="00163AFC"/>
    <w:rsid w:val="00163BAC"/>
    <w:rsid w:val="00163C9A"/>
    <w:rsid w:val="00163D0D"/>
    <w:rsid w:val="001640E4"/>
    <w:rsid w:val="001641BF"/>
    <w:rsid w:val="001641CE"/>
    <w:rsid w:val="001642AB"/>
    <w:rsid w:val="001643BA"/>
    <w:rsid w:val="00164646"/>
    <w:rsid w:val="00164782"/>
    <w:rsid w:val="001647FA"/>
    <w:rsid w:val="00164BDB"/>
    <w:rsid w:val="00164D32"/>
    <w:rsid w:val="00164D9D"/>
    <w:rsid w:val="00164EED"/>
    <w:rsid w:val="00165137"/>
    <w:rsid w:val="00165155"/>
    <w:rsid w:val="001652DD"/>
    <w:rsid w:val="00165448"/>
    <w:rsid w:val="0016547F"/>
    <w:rsid w:val="00165532"/>
    <w:rsid w:val="0016554E"/>
    <w:rsid w:val="001657B9"/>
    <w:rsid w:val="00165987"/>
    <w:rsid w:val="00165A03"/>
    <w:rsid w:val="00165A63"/>
    <w:rsid w:val="00165B2B"/>
    <w:rsid w:val="00165B79"/>
    <w:rsid w:val="00165C62"/>
    <w:rsid w:val="00165C6C"/>
    <w:rsid w:val="00165D9A"/>
    <w:rsid w:val="00165E28"/>
    <w:rsid w:val="00165E71"/>
    <w:rsid w:val="00166348"/>
    <w:rsid w:val="0016634F"/>
    <w:rsid w:val="00166678"/>
    <w:rsid w:val="00166700"/>
    <w:rsid w:val="00166809"/>
    <w:rsid w:val="0016686C"/>
    <w:rsid w:val="00166879"/>
    <w:rsid w:val="001669F9"/>
    <w:rsid w:val="00166A92"/>
    <w:rsid w:val="00166D9E"/>
    <w:rsid w:val="00166EE2"/>
    <w:rsid w:val="00166FD8"/>
    <w:rsid w:val="0016700E"/>
    <w:rsid w:val="00167036"/>
    <w:rsid w:val="00167099"/>
    <w:rsid w:val="00167125"/>
    <w:rsid w:val="0016733C"/>
    <w:rsid w:val="001675E8"/>
    <w:rsid w:val="00167607"/>
    <w:rsid w:val="0016764C"/>
    <w:rsid w:val="00167A7B"/>
    <w:rsid w:val="00167AE2"/>
    <w:rsid w:val="00167B38"/>
    <w:rsid w:val="00167BBE"/>
    <w:rsid w:val="00167DAC"/>
    <w:rsid w:val="00167E37"/>
    <w:rsid w:val="0017014F"/>
    <w:rsid w:val="001701A3"/>
    <w:rsid w:val="00170397"/>
    <w:rsid w:val="001703AC"/>
    <w:rsid w:val="001703B3"/>
    <w:rsid w:val="00170482"/>
    <w:rsid w:val="00170687"/>
    <w:rsid w:val="001706E4"/>
    <w:rsid w:val="001708D0"/>
    <w:rsid w:val="00170B2D"/>
    <w:rsid w:val="00170B59"/>
    <w:rsid w:val="00170C1F"/>
    <w:rsid w:val="00170E05"/>
    <w:rsid w:val="00170E83"/>
    <w:rsid w:val="00170EA9"/>
    <w:rsid w:val="00170EDA"/>
    <w:rsid w:val="001711B9"/>
    <w:rsid w:val="0017133A"/>
    <w:rsid w:val="001714AC"/>
    <w:rsid w:val="00171551"/>
    <w:rsid w:val="00171661"/>
    <w:rsid w:val="00171687"/>
    <w:rsid w:val="00171995"/>
    <w:rsid w:val="00171A33"/>
    <w:rsid w:val="00171B5E"/>
    <w:rsid w:val="00171B63"/>
    <w:rsid w:val="00171BC2"/>
    <w:rsid w:val="00171C9E"/>
    <w:rsid w:val="00171D7E"/>
    <w:rsid w:val="00171DA2"/>
    <w:rsid w:val="00171DC8"/>
    <w:rsid w:val="00171E4E"/>
    <w:rsid w:val="00171F14"/>
    <w:rsid w:val="0017211D"/>
    <w:rsid w:val="001722BA"/>
    <w:rsid w:val="00172471"/>
    <w:rsid w:val="00172617"/>
    <w:rsid w:val="00172977"/>
    <w:rsid w:val="001729BC"/>
    <w:rsid w:val="001729E1"/>
    <w:rsid w:val="00172A66"/>
    <w:rsid w:val="00172B61"/>
    <w:rsid w:val="00172BDB"/>
    <w:rsid w:val="00172C20"/>
    <w:rsid w:val="00172E68"/>
    <w:rsid w:val="00172F4C"/>
    <w:rsid w:val="0017300F"/>
    <w:rsid w:val="001730EC"/>
    <w:rsid w:val="001731F5"/>
    <w:rsid w:val="0017337B"/>
    <w:rsid w:val="001736FA"/>
    <w:rsid w:val="00173777"/>
    <w:rsid w:val="001738A5"/>
    <w:rsid w:val="001738B5"/>
    <w:rsid w:val="001738CE"/>
    <w:rsid w:val="00173902"/>
    <w:rsid w:val="0017393F"/>
    <w:rsid w:val="001739C7"/>
    <w:rsid w:val="00173A00"/>
    <w:rsid w:val="00173A7E"/>
    <w:rsid w:val="00173D38"/>
    <w:rsid w:val="00173E42"/>
    <w:rsid w:val="001741DB"/>
    <w:rsid w:val="00174499"/>
    <w:rsid w:val="00174555"/>
    <w:rsid w:val="001745A5"/>
    <w:rsid w:val="001746F7"/>
    <w:rsid w:val="0017494C"/>
    <w:rsid w:val="00174AFC"/>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DE0"/>
    <w:rsid w:val="00175ECD"/>
    <w:rsid w:val="00175EF2"/>
    <w:rsid w:val="00176078"/>
    <w:rsid w:val="001760B4"/>
    <w:rsid w:val="00176296"/>
    <w:rsid w:val="001763FF"/>
    <w:rsid w:val="00176414"/>
    <w:rsid w:val="0017654A"/>
    <w:rsid w:val="00176606"/>
    <w:rsid w:val="00176B94"/>
    <w:rsid w:val="00176BD4"/>
    <w:rsid w:val="00176BDB"/>
    <w:rsid w:val="00176F9A"/>
    <w:rsid w:val="00176FD9"/>
    <w:rsid w:val="00177097"/>
    <w:rsid w:val="0017714C"/>
    <w:rsid w:val="0017722E"/>
    <w:rsid w:val="00177280"/>
    <w:rsid w:val="001772E1"/>
    <w:rsid w:val="00177482"/>
    <w:rsid w:val="001775B0"/>
    <w:rsid w:val="00177711"/>
    <w:rsid w:val="00177950"/>
    <w:rsid w:val="00177A0D"/>
    <w:rsid w:val="00177AC2"/>
    <w:rsid w:val="00177BAC"/>
    <w:rsid w:val="00177DFF"/>
    <w:rsid w:val="00177EBD"/>
    <w:rsid w:val="00180041"/>
    <w:rsid w:val="0018016C"/>
    <w:rsid w:val="001806A9"/>
    <w:rsid w:val="001807A3"/>
    <w:rsid w:val="00180860"/>
    <w:rsid w:val="00180A0C"/>
    <w:rsid w:val="00180A66"/>
    <w:rsid w:val="00180B4E"/>
    <w:rsid w:val="00180B9D"/>
    <w:rsid w:val="00180D96"/>
    <w:rsid w:val="00180E60"/>
    <w:rsid w:val="00180F5B"/>
    <w:rsid w:val="00180FE7"/>
    <w:rsid w:val="00181593"/>
    <w:rsid w:val="0018160F"/>
    <w:rsid w:val="0018168E"/>
    <w:rsid w:val="001816E5"/>
    <w:rsid w:val="001817BA"/>
    <w:rsid w:val="001817E5"/>
    <w:rsid w:val="001819C3"/>
    <w:rsid w:val="001819D4"/>
    <w:rsid w:val="00181B20"/>
    <w:rsid w:val="00181B3A"/>
    <w:rsid w:val="00181B43"/>
    <w:rsid w:val="00181BA0"/>
    <w:rsid w:val="00181DFB"/>
    <w:rsid w:val="00181ECB"/>
    <w:rsid w:val="00181F4A"/>
    <w:rsid w:val="00181F96"/>
    <w:rsid w:val="0018207D"/>
    <w:rsid w:val="001820A6"/>
    <w:rsid w:val="001820B2"/>
    <w:rsid w:val="001821E9"/>
    <w:rsid w:val="001821F9"/>
    <w:rsid w:val="001823B3"/>
    <w:rsid w:val="001823DC"/>
    <w:rsid w:val="0018246F"/>
    <w:rsid w:val="00182483"/>
    <w:rsid w:val="0018254B"/>
    <w:rsid w:val="00182718"/>
    <w:rsid w:val="00182757"/>
    <w:rsid w:val="001827C2"/>
    <w:rsid w:val="001828D1"/>
    <w:rsid w:val="00182A26"/>
    <w:rsid w:val="00182B61"/>
    <w:rsid w:val="00182F3F"/>
    <w:rsid w:val="00182FBF"/>
    <w:rsid w:val="00183064"/>
    <w:rsid w:val="00183110"/>
    <w:rsid w:val="001836B6"/>
    <w:rsid w:val="001836DF"/>
    <w:rsid w:val="00183733"/>
    <w:rsid w:val="00183835"/>
    <w:rsid w:val="00183876"/>
    <w:rsid w:val="0018395D"/>
    <w:rsid w:val="0018398E"/>
    <w:rsid w:val="001839F4"/>
    <w:rsid w:val="00183BF4"/>
    <w:rsid w:val="00183CB7"/>
    <w:rsid w:val="00183CC6"/>
    <w:rsid w:val="00183F11"/>
    <w:rsid w:val="00183F21"/>
    <w:rsid w:val="001840F5"/>
    <w:rsid w:val="00184229"/>
    <w:rsid w:val="00184412"/>
    <w:rsid w:val="001844B1"/>
    <w:rsid w:val="00184631"/>
    <w:rsid w:val="00184658"/>
    <w:rsid w:val="00184706"/>
    <w:rsid w:val="001848BF"/>
    <w:rsid w:val="00184946"/>
    <w:rsid w:val="00184A29"/>
    <w:rsid w:val="00184C9F"/>
    <w:rsid w:val="00184DAB"/>
    <w:rsid w:val="00184EC7"/>
    <w:rsid w:val="00184F51"/>
    <w:rsid w:val="0018501F"/>
    <w:rsid w:val="001850CF"/>
    <w:rsid w:val="00185249"/>
    <w:rsid w:val="00185257"/>
    <w:rsid w:val="001854A8"/>
    <w:rsid w:val="001855E2"/>
    <w:rsid w:val="00185705"/>
    <w:rsid w:val="00185A3C"/>
    <w:rsid w:val="00185AAD"/>
    <w:rsid w:val="00185BCC"/>
    <w:rsid w:val="00185E05"/>
    <w:rsid w:val="00185E59"/>
    <w:rsid w:val="00185EA5"/>
    <w:rsid w:val="00185F10"/>
    <w:rsid w:val="00185F15"/>
    <w:rsid w:val="00185FDA"/>
    <w:rsid w:val="00186133"/>
    <w:rsid w:val="00186163"/>
    <w:rsid w:val="0018633F"/>
    <w:rsid w:val="00186395"/>
    <w:rsid w:val="001863B3"/>
    <w:rsid w:val="001863E3"/>
    <w:rsid w:val="00186634"/>
    <w:rsid w:val="001867E6"/>
    <w:rsid w:val="0018680F"/>
    <w:rsid w:val="0018695F"/>
    <w:rsid w:val="00186B4D"/>
    <w:rsid w:val="00186BCD"/>
    <w:rsid w:val="00186EFA"/>
    <w:rsid w:val="001870D4"/>
    <w:rsid w:val="0018742A"/>
    <w:rsid w:val="0018767B"/>
    <w:rsid w:val="0018771C"/>
    <w:rsid w:val="0018773D"/>
    <w:rsid w:val="00187C0A"/>
    <w:rsid w:val="00187CFC"/>
    <w:rsid w:val="0019002A"/>
    <w:rsid w:val="001908C5"/>
    <w:rsid w:val="00190927"/>
    <w:rsid w:val="0019094E"/>
    <w:rsid w:val="00190BD5"/>
    <w:rsid w:val="00190C05"/>
    <w:rsid w:val="00190C1E"/>
    <w:rsid w:val="00190C4F"/>
    <w:rsid w:val="00190C5A"/>
    <w:rsid w:val="00190D28"/>
    <w:rsid w:val="00190E17"/>
    <w:rsid w:val="00190E39"/>
    <w:rsid w:val="00191080"/>
    <w:rsid w:val="00191166"/>
    <w:rsid w:val="00191245"/>
    <w:rsid w:val="0019126B"/>
    <w:rsid w:val="00191279"/>
    <w:rsid w:val="00191445"/>
    <w:rsid w:val="001914CB"/>
    <w:rsid w:val="00191596"/>
    <w:rsid w:val="00191640"/>
    <w:rsid w:val="00191727"/>
    <w:rsid w:val="001918E1"/>
    <w:rsid w:val="00191925"/>
    <w:rsid w:val="00191CD3"/>
    <w:rsid w:val="00191DA1"/>
    <w:rsid w:val="00191EBF"/>
    <w:rsid w:val="00192040"/>
    <w:rsid w:val="0019209B"/>
    <w:rsid w:val="001920B3"/>
    <w:rsid w:val="00192125"/>
    <w:rsid w:val="00192207"/>
    <w:rsid w:val="00192338"/>
    <w:rsid w:val="0019238F"/>
    <w:rsid w:val="001923B3"/>
    <w:rsid w:val="00192484"/>
    <w:rsid w:val="00192589"/>
    <w:rsid w:val="001925E5"/>
    <w:rsid w:val="00192900"/>
    <w:rsid w:val="00192953"/>
    <w:rsid w:val="001929F7"/>
    <w:rsid w:val="00192A39"/>
    <w:rsid w:val="00192B20"/>
    <w:rsid w:val="00192BB2"/>
    <w:rsid w:val="00192BB3"/>
    <w:rsid w:val="00192C88"/>
    <w:rsid w:val="00192CEC"/>
    <w:rsid w:val="0019343A"/>
    <w:rsid w:val="0019351D"/>
    <w:rsid w:val="00193760"/>
    <w:rsid w:val="001937A2"/>
    <w:rsid w:val="00193987"/>
    <w:rsid w:val="001939D4"/>
    <w:rsid w:val="001939FD"/>
    <w:rsid w:val="00193A4E"/>
    <w:rsid w:val="00193A7C"/>
    <w:rsid w:val="00193D07"/>
    <w:rsid w:val="00193DC9"/>
    <w:rsid w:val="00193F21"/>
    <w:rsid w:val="001941AA"/>
    <w:rsid w:val="00194339"/>
    <w:rsid w:val="0019443E"/>
    <w:rsid w:val="001945BC"/>
    <w:rsid w:val="00194955"/>
    <w:rsid w:val="001949AF"/>
    <w:rsid w:val="00194BB6"/>
    <w:rsid w:val="00194C2F"/>
    <w:rsid w:val="00194D82"/>
    <w:rsid w:val="00195250"/>
    <w:rsid w:val="00195299"/>
    <w:rsid w:val="001952A4"/>
    <w:rsid w:val="00195334"/>
    <w:rsid w:val="001953A8"/>
    <w:rsid w:val="001953D5"/>
    <w:rsid w:val="00195517"/>
    <w:rsid w:val="00195657"/>
    <w:rsid w:val="0019573B"/>
    <w:rsid w:val="0019592C"/>
    <w:rsid w:val="001959D9"/>
    <w:rsid w:val="00195D3D"/>
    <w:rsid w:val="00195F41"/>
    <w:rsid w:val="00196085"/>
    <w:rsid w:val="00196183"/>
    <w:rsid w:val="0019631E"/>
    <w:rsid w:val="0019661A"/>
    <w:rsid w:val="001969BB"/>
    <w:rsid w:val="00196A2A"/>
    <w:rsid w:val="00196B90"/>
    <w:rsid w:val="00196D11"/>
    <w:rsid w:val="00196D1B"/>
    <w:rsid w:val="00196DE8"/>
    <w:rsid w:val="00196EF9"/>
    <w:rsid w:val="00196F4A"/>
    <w:rsid w:val="00196FA6"/>
    <w:rsid w:val="00196FF4"/>
    <w:rsid w:val="00197048"/>
    <w:rsid w:val="0019724B"/>
    <w:rsid w:val="0019734F"/>
    <w:rsid w:val="001976A3"/>
    <w:rsid w:val="00197BFC"/>
    <w:rsid w:val="00197EBE"/>
    <w:rsid w:val="001A00AE"/>
    <w:rsid w:val="001A017A"/>
    <w:rsid w:val="001A0221"/>
    <w:rsid w:val="001A0303"/>
    <w:rsid w:val="001A0313"/>
    <w:rsid w:val="001A05A0"/>
    <w:rsid w:val="001A064F"/>
    <w:rsid w:val="001A0676"/>
    <w:rsid w:val="001A067A"/>
    <w:rsid w:val="001A06A0"/>
    <w:rsid w:val="001A06C8"/>
    <w:rsid w:val="001A0919"/>
    <w:rsid w:val="001A0AA8"/>
    <w:rsid w:val="001A0AC3"/>
    <w:rsid w:val="001A0B1A"/>
    <w:rsid w:val="001A0CBF"/>
    <w:rsid w:val="001A1337"/>
    <w:rsid w:val="001A13D4"/>
    <w:rsid w:val="001A14D3"/>
    <w:rsid w:val="001A1695"/>
    <w:rsid w:val="001A16D0"/>
    <w:rsid w:val="001A1760"/>
    <w:rsid w:val="001A1767"/>
    <w:rsid w:val="001A1A95"/>
    <w:rsid w:val="001A1CC6"/>
    <w:rsid w:val="001A1F22"/>
    <w:rsid w:val="001A202B"/>
    <w:rsid w:val="001A2254"/>
    <w:rsid w:val="001A22E3"/>
    <w:rsid w:val="001A2357"/>
    <w:rsid w:val="001A261D"/>
    <w:rsid w:val="001A262E"/>
    <w:rsid w:val="001A273B"/>
    <w:rsid w:val="001A2939"/>
    <w:rsid w:val="001A29CE"/>
    <w:rsid w:val="001A2B6F"/>
    <w:rsid w:val="001A2EB3"/>
    <w:rsid w:val="001A2F60"/>
    <w:rsid w:val="001A2FD5"/>
    <w:rsid w:val="001A3037"/>
    <w:rsid w:val="001A3076"/>
    <w:rsid w:val="001A30FB"/>
    <w:rsid w:val="001A31BE"/>
    <w:rsid w:val="001A3273"/>
    <w:rsid w:val="001A33F4"/>
    <w:rsid w:val="001A3640"/>
    <w:rsid w:val="001A367B"/>
    <w:rsid w:val="001A36CF"/>
    <w:rsid w:val="001A3810"/>
    <w:rsid w:val="001A387D"/>
    <w:rsid w:val="001A3974"/>
    <w:rsid w:val="001A3BBA"/>
    <w:rsid w:val="001A3C92"/>
    <w:rsid w:val="001A3F0F"/>
    <w:rsid w:val="001A3F73"/>
    <w:rsid w:val="001A3FA5"/>
    <w:rsid w:val="001A4281"/>
    <w:rsid w:val="001A438D"/>
    <w:rsid w:val="001A44FB"/>
    <w:rsid w:val="001A4601"/>
    <w:rsid w:val="001A474D"/>
    <w:rsid w:val="001A47F1"/>
    <w:rsid w:val="001A4964"/>
    <w:rsid w:val="001A4EDF"/>
    <w:rsid w:val="001A51BB"/>
    <w:rsid w:val="001A5308"/>
    <w:rsid w:val="001A5383"/>
    <w:rsid w:val="001A54E5"/>
    <w:rsid w:val="001A5599"/>
    <w:rsid w:val="001A5772"/>
    <w:rsid w:val="001A5856"/>
    <w:rsid w:val="001A58C3"/>
    <w:rsid w:val="001A58DB"/>
    <w:rsid w:val="001A5AC0"/>
    <w:rsid w:val="001A5D97"/>
    <w:rsid w:val="001A5F09"/>
    <w:rsid w:val="001A6164"/>
    <w:rsid w:val="001A61A0"/>
    <w:rsid w:val="001A64B2"/>
    <w:rsid w:val="001A6729"/>
    <w:rsid w:val="001A682E"/>
    <w:rsid w:val="001A68A0"/>
    <w:rsid w:val="001A6990"/>
    <w:rsid w:val="001A6AFE"/>
    <w:rsid w:val="001A6BE1"/>
    <w:rsid w:val="001A6E27"/>
    <w:rsid w:val="001A706D"/>
    <w:rsid w:val="001A716F"/>
    <w:rsid w:val="001A7178"/>
    <w:rsid w:val="001A71EB"/>
    <w:rsid w:val="001A72B2"/>
    <w:rsid w:val="001A72EE"/>
    <w:rsid w:val="001A75C3"/>
    <w:rsid w:val="001A7704"/>
    <w:rsid w:val="001A771B"/>
    <w:rsid w:val="001A7826"/>
    <w:rsid w:val="001A79DA"/>
    <w:rsid w:val="001A7A25"/>
    <w:rsid w:val="001A7C02"/>
    <w:rsid w:val="001A7D43"/>
    <w:rsid w:val="001A7DB7"/>
    <w:rsid w:val="001A7EB4"/>
    <w:rsid w:val="001B0028"/>
    <w:rsid w:val="001B00B2"/>
    <w:rsid w:val="001B00D8"/>
    <w:rsid w:val="001B0149"/>
    <w:rsid w:val="001B01FD"/>
    <w:rsid w:val="001B0251"/>
    <w:rsid w:val="001B035D"/>
    <w:rsid w:val="001B054D"/>
    <w:rsid w:val="001B0BF8"/>
    <w:rsid w:val="001B0E78"/>
    <w:rsid w:val="001B0FE7"/>
    <w:rsid w:val="001B113B"/>
    <w:rsid w:val="001B11B9"/>
    <w:rsid w:val="001B12CC"/>
    <w:rsid w:val="001B1565"/>
    <w:rsid w:val="001B158B"/>
    <w:rsid w:val="001B15D0"/>
    <w:rsid w:val="001B17A5"/>
    <w:rsid w:val="001B1937"/>
    <w:rsid w:val="001B1962"/>
    <w:rsid w:val="001B19F5"/>
    <w:rsid w:val="001B1B6C"/>
    <w:rsid w:val="001B1CDC"/>
    <w:rsid w:val="001B1DBB"/>
    <w:rsid w:val="001B1E39"/>
    <w:rsid w:val="001B2013"/>
    <w:rsid w:val="001B2099"/>
    <w:rsid w:val="001B23D5"/>
    <w:rsid w:val="001B24FA"/>
    <w:rsid w:val="001B27AF"/>
    <w:rsid w:val="001B287B"/>
    <w:rsid w:val="001B28A9"/>
    <w:rsid w:val="001B2993"/>
    <w:rsid w:val="001B29C3"/>
    <w:rsid w:val="001B29E8"/>
    <w:rsid w:val="001B2A36"/>
    <w:rsid w:val="001B2C18"/>
    <w:rsid w:val="001B2EA9"/>
    <w:rsid w:val="001B33C7"/>
    <w:rsid w:val="001B35C1"/>
    <w:rsid w:val="001B35E8"/>
    <w:rsid w:val="001B361A"/>
    <w:rsid w:val="001B3754"/>
    <w:rsid w:val="001B3A10"/>
    <w:rsid w:val="001B3B35"/>
    <w:rsid w:val="001B3BDA"/>
    <w:rsid w:val="001B3D34"/>
    <w:rsid w:val="001B3D4B"/>
    <w:rsid w:val="001B3ECD"/>
    <w:rsid w:val="001B3FAC"/>
    <w:rsid w:val="001B3FF2"/>
    <w:rsid w:val="001B4094"/>
    <w:rsid w:val="001B41E4"/>
    <w:rsid w:val="001B429C"/>
    <w:rsid w:val="001B4371"/>
    <w:rsid w:val="001B4452"/>
    <w:rsid w:val="001B447F"/>
    <w:rsid w:val="001B44FD"/>
    <w:rsid w:val="001B45A0"/>
    <w:rsid w:val="001B4719"/>
    <w:rsid w:val="001B4868"/>
    <w:rsid w:val="001B489C"/>
    <w:rsid w:val="001B4D0E"/>
    <w:rsid w:val="001B4D33"/>
    <w:rsid w:val="001B4F67"/>
    <w:rsid w:val="001B5067"/>
    <w:rsid w:val="001B510D"/>
    <w:rsid w:val="001B5332"/>
    <w:rsid w:val="001B53DA"/>
    <w:rsid w:val="001B54E9"/>
    <w:rsid w:val="001B55DE"/>
    <w:rsid w:val="001B56B5"/>
    <w:rsid w:val="001B59C0"/>
    <w:rsid w:val="001B6018"/>
    <w:rsid w:val="001B6050"/>
    <w:rsid w:val="001B61E6"/>
    <w:rsid w:val="001B61EA"/>
    <w:rsid w:val="001B62F7"/>
    <w:rsid w:val="001B6618"/>
    <w:rsid w:val="001B6740"/>
    <w:rsid w:val="001B6839"/>
    <w:rsid w:val="001B684D"/>
    <w:rsid w:val="001B6883"/>
    <w:rsid w:val="001B68BE"/>
    <w:rsid w:val="001B6917"/>
    <w:rsid w:val="001B6A15"/>
    <w:rsid w:val="001B6B26"/>
    <w:rsid w:val="001B6B66"/>
    <w:rsid w:val="001B6E06"/>
    <w:rsid w:val="001B7038"/>
    <w:rsid w:val="001B7066"/>
    <w:rsid w:val="001B70CF"/>
    <w:rsid w:val="001B72D9"/>
    <w:rsid w:val="001B748B"/>
    <w:rsid w:val="001B7522"/>
    <w:rsid w:val="001B7614"/>
    <w:rsid w:val="001B76F6"/>
    <w:rsid w:val="001B7905"/>
    <w:rsid w:val="001B7979"/>
    <w:rsid w:val="001B7A35"/>
    <w:rsid w:val="001B7B2A"/>
    <w:rsid w:val="001B7C13"/>
    <w:rsid w:val="001B7FA0"/>
    <w:rsid w:val="001B7FBD"/>
    <w:rsid w:val="001C0085"/>
    <w:rsid w:val="001C02C2"/>
    <w:rsid w:val="001C041C"/>
    <w:rsid w:val="001C04EC"/>
    <w:rsid w:val="001C0555"/>
    <w:rsid w:val="001C063F"/>
    <w:rsid w:val="001C069E"/>
    <w:rsid w:val="001C06AF"/>
    <w:rsid w:val="001C0874"/>
    <w:rsid w:val="001C0883"/>
    <w:rsid w:val="001C09B6"/>
    <w:rsid w:val="001C0A6A"/>
    <w:rsid w:val="001C0B90"/>
    <w:rsid w:val="001C0BC6"/>
    <w:rsid w:val="001C0CBF"/>
    <w:rsid w:val="001C1044"/>
    <w:rsid w:val="001C1216"/>
    <w:rsid w:val="001C12A0"/>
    <w:rsid w:val="001C150B"/>
    <w:rsid w:val="001C1612"/>
    <w:rsid w:val="001C16A9"/>
    <w:rsid w:val="001C1729"/>
    <w:rsid w:val="001C17B8"/>
    <w:rsid w:val="001C1975"/>
    <w:rsid w:val="001C19EB"/>
    <w:rsid w:val="001C1B69"/>
    <w:rsid w:val="001C1BC7"/>
    <w:rsid w:val="001C1DD5"/>
    <w:rsid w:val="001C1E21"/>
    <w:rsid w:val="001C1E53"/>
    <w:rsid w:val="001C1F43"/>
    <w:rsid w:val="001C1F98"/>
    <w:rsid w:val="001C211D"/>
    <w:rsid w:val="001C27A6"/>
    <w:rsid w:val="001C27E9"/>
    <w:rsid w:val="001C2865"/>
    <w:rsid w:val="001C2A5B"/>
    <w:rsid w:val="001C2A6F"/>
    <w:rsid w:val="001C2A8B"/>
    <w:rsid w:val="001C2BA3"/>
    <w:rsid w:val="001C2C2C"/>
    <w:rsid w:val="001C2EF4"/>
    <w:rsid w:val="001C3001"/>
    <w:rsid w:val="001C306F"/>
    <w:rsid w:val="001C312D"/>
    <w:rsid w:val="001C3278"/>
    <w:rsid w:val="001C3397"/>
    <w:rsid w:val="001C3434"/>
    <w:rsid w:val="001C3474"/>
    <w:rsid w:val="001C3506"/>
    <w:rsid w:val="001C39E9"/>
    <w:rsid w:val="001C3ACC"/>
    <w:rsid w:val="001C3CA5"/>
    <w:rsid w:val="001C3D59"/>
    <w:rsid w:val="001C3DC6"/>
    <w:rsid w:val="001C3DCE"/>
    <w:rsid w:val="001C3DF9"/>
    <w:rsid w:val="001C3E02"/>
    <w:rsid w:val="001C3EC4"/>
    <w:rsid w:val="001C3F5C"/>
    <w:rsid w:val="001C45E0"/>
    <w:rsid w:val="001C4640"/>
    <w:rsid w:val="001C46C0"/>
    <w:rsid w:val="001C47C8"/>
    <w:rsid w:val="001C47E7"/>
    <w:rsid w:val="001C49C9"/>
    <w:rsid w:val="001C4A39"/>
    <w:rsid w:val="001C4D3A"/>
    <w:rsid w:val="001C4F09"/>
    <w:rsid w:val="001C4F5F"/>
    <w:rsid w:val="001C4FA2"/>
    <w:rsid w:val="001C5105"/>
    <w:rsid w:val="001C5373"/>
    <w:rsid w:val="001C54B8"/>
    <w:rsid w:val="001C54C0"/>
    <w:rsid w:val="001C553B"/>
    <w:rsid w:val="001C5663"/>
    <w:rsid w:val="001C5710"/>
    <w:rsid w:val="001C580F"/>
    <w:rsid w:val="001C589B"/>
    <w:rsid w:val="001C58A6"/>
    <w:rsid w:val="001C5AF9"/>
    <w:rsid w:val="001C5BC8"/>
    <w:rsid w:val="001C5D77"/>
    <w:rsid w:val="001C5DBB"/>
    <w:rsid w:val="001C5F88"/>
    <w:rsid w:val="001C60EC"/>
    <w:rsid w:val="001C60FF"/>
    <w:rsid w:val="001C614D"/>
    <w:rsid w:val="001C6182"/>
    <w:rsid w:val="001C619C"/>
    <w:rsid w:val="001C6204"/>
    <w:rsid w:val="001C6234"/>
    <w:rsid w:val="001C6269"/>
    <w:rsid w:val="001C629B"/>
    <w:rsid w:val="001C6488"/>
    <w:rsid w:val="001C66D2"/>
    <w:rsid w:val="001C6708"/>
    <w:rsid w:val="001C6D92"/>
    <w:rsid w:val="001C6F12"/>
    <w:rsid w:val="001C6FA1"/>
    <w:rsid w:val="001C71CC"/>
    <w:rsid w:val="001C734E"/>
    <w:rsid w:val="001C73D3"/>
    <w:rsid w:val="001C7456"/>
    <w:rsid w:val="001C760E"/>
    <w:rsid w:val="001C77C6"/>
    <w:rsid w:val="001C78A3"/>
    <w:rsid w:val="001C78E0"/>
    <w:rsid w:val="001C78F7"/>
    <w:rsid w:val="001C7981"/>
    <w:rsid w:val="001C7C19"/>
    <w:rsid w:val="001C7ED6"/>
    <w:rsid w:val="001C7F47"/>
    <w:rsid w:val="001C7F51"/>
    <w:rsid w:val="001C7FBE"/>
    <w:rsid w:val="001D0042"/>
    <w:rsid w:val="001D006C"/>
    <w:rsid w:val="001D016D"/>
    <w:rsid w:val="001D0338"/>
    <w:rsid w:val="001D048B"/>
    <w:rsid w:val="001D0521"/>
    <w:rsid w:val="001D053F"/>
    <w:rsid w:val="001D056C"/>
    <w:rsid w:val="001D0578"/>
    <w:rsid w:val="001D0593"/>
    <w:rsid w:val="001D0601"/>
    <w:rsid w:val="001D08E8"/>
    <w:rsid w:val="001D095B"/>
    <w:rsid w:val="001D0A09"/>
    <w:rsid w:val="001D0D95"/>
    <w:rsid w:val="001D0DF6"/>
    <w:rsid w:val="001D0E20"/>
    <w:rsid w:val="001D1023"/>
    <w:rsid w:val="001D1258"/>
    <w:rsid w:val="001D18D4"/>
    <w:rsid w:val="001D1968"/>
    <w:rsid w:val="001D19F8"/>
    <w:rsid w:val="001D1BE8"/>
    <w:rsid w:val="001D1BF0"/>
    <w:rsid w:val="001D1CFF"/>
    <w:rsid w:val="001D1E04"/>
    <w:rsid w:val="001D1F0C"/>
    <w:rsid w:val="001D216E"/>
    <w:rsid w:val="001D21B0"/>
    <w:rsid w:val="001D2386"/>
    <w:rsid w:val="001D25B8"/>
    <w:rsid w:val="001D27A7"/>
    <w:rsid w:val="001D28C1"/>
    <w:rsid w:val="001D29AE"/>
    <w:rsid w:val="001D2AFD"/>
    <w:rsid w:val="001D2B3C"/>
    <w:rsid w:val="001D2D03"/>
    <w:rsid w:val="001D2E6C"/>
    <w:rsid w:val="001D2E8F"/>
    <w:rsid w:val="001D2EEF"/>
    <w:rsid w:val="001D3257"/>
    <w:rsid w:val="001D330C"/>
    <w:rsid w:val="001D337F"/>
    <w:rsid w:val="001D3554"/>
    <w:rsid w:val="001D35DC"/>
    <w:rsid w:val="001D3808"/>
    <w:rsid w:val="001D383D"/>
    <w:rsid w:val="001D390E"/>
    <w:rsid w:val="001D3AA7"/>
    <w:rsid w:val="001D3F49"/>
    <w:rsid w:val="001D40D5"/>
    <w:rsid w:val="001D421A"/>
    <w:rsid w:val="001D43C0"/>
    <w:rsid w:val="001D448E"/>
    <w:rsid w:val="001D450A"/>
    <w:rsid w:val="001D4969"/>
    <w:rsid w:val="001D4AEE"/>
    <w:rsid w:val="001D4AF0"/>
    <w:rsid w:val="001D4B1F"/>
    <w:rsid w:val="001D4B96"/>
    <w:rsid w:val="001D4D57"/>
    <w:rsid w:val="001D4DFA"/>
    <w:rsid w:val="001D4F24"/>
    <w:rsid w:val="001D4FE3"/>
    <w:rsid w:val="001D506F"/>
    <w:rsid w:val="001D5149"/>
    <w:rsid w:val="001D519F"/>
    <w:rsid w:val="001D53BA"/>
    <w:rsid w:val="001D53F6"/>
    <w:rsid w:val="001D55F9"/>
    <w:rsid w:val="001D57BC"/>
    <w:rsid w:val="001D5AFB"/>
    <w:rsid w:val="001D5D4A"/>
    <w:rsid w:val="001D5FD3"/>
    <w:rsid w:val="001D5FF6"/>
    <w:rsid w:val="001D610D"/>
    <w:rsid w:val="001D61F5"/>
    <w:rsid w:val="001D62F5"/>
    <w:rsid w:val="001D63A8"/>
    <w:rsid w:val="001D63D6"/>
    <w:rsid w:val="001D686D"/>
    <w:rsid w:val="001D68CD"/>
    <w:rsid w:val="001D6A3E"/>
    <w:rsid w:val="001D6B2C"/>
    <w:rsid w:val="001D6BD1"/>
    <w:rsid w:val="001D6E61"/>
    <w:rsid w:val="001D6EE7"/>
    <w:rsid w:val="001D6F30"/>
    <w:rsid w:val="001D6FB4"/>
    <w:rsid w:val="001D70F4"/>
    <w:rsid w:val="001D7260"/>
    <w:rsid w:val="001D7471"/>
    <w:rsid w:val="001D747C"/>
    <w:rsid w:val="001D7816"/>
    <w:rsid w:val="001D785F"/>
    <w:rsid w:val="001D7898"/>
    <w:rsid w:val="001D7901"/>
    <w:rsid w:val="001D7ADE"/>
    <w:rsid w:val="001D7B58"/>
    <w:rsid w:val="001D7B96"/>
    <w:rsid w:val="001D7E70"/>
    <w:rsid w:val="001D7FE2"/>
    <w:rsid w:val="001E003E"/>
    <w:rsid w:val="001E00D4"/>
    <w:rsid w:val="001E02BA"/>
    <w:rsid w:val="001E041F"/>
    <w:rsid w:val="001E054C"/>
    <w:rsid w:val="001E05D2"/>
    <w:rsid w:val="001E061F"/>
    <w:rsid w:val="001E06C4"/>
    <w:rsid w:val="001E0767"/>
    <w:rsid w:val="001E0811"/>
    <w:rsid w:val="001E08EE"/>
    <w:rsid w:val="001E09F4"/>
    <w:rsid w:val="001E0A73"/>
    <w:rsid w:val="001E0D3F"/>
    <w:rsid w:val="001E0F8B"/>
    <w:rsid w:val="001E111F"/>
    <w:rsid w:val="001E1284"/>
    <w:rsid w:val="001E12F4"/>
    <w:rsid w:val="001E1524"/>
    <w:rsid w:val="001E1676"/>
    <w:rsid w:val="001E167D"/>
    <w:rsid w:val="001E16D8"/>
    <w:rsid w:val="001E1710"/>
    <w:rsid w:val="001E1B20"/>
    <w:rsid w:val="001E1D3C"/>
    <w:rsid w:val="001E1DDA"/>
    <w:rsid w:val="001E1E42"/>
    <w:rsid w:val="001E1ECB"/>
    <w:rsid w:val="001E1F63"/>
    <w:rsid w:val="001E1FD2"/>
    <w:rsid w:val="001E206B"/>
    <w:rsid w:val="001E220A"/>
    <w:rsid w:val="001E23EA"/>
    <w:rsid w:val="001E251E"/>
    <w:rsid w:val="001E2625"/>
    <w:rsid w:val="001E266E"/>
    <w:rsid w:val="001E2756"/>
    <w:rsid w:val="001E276F"/>
    <w:rsid w:val="001E27C2"/>
    <w:rsid w:val="001E27DA"/>
    <w:rsid w:val="001E2B4E"/>
    <w:rsid w:val="001E2C41"/>
    <w:rsid w:val="001E2D5E"/>
    <w:rsid w:val="001E2EEF"/>
    <w:rsid w:val="001E2F1F"/>
    <w:rsid w:val="001E3188"/>
    <w:rsid w:val="001E31D1"/>
    <w:rsid w:val="001E3219"/>
    <w:rsid w:val="001E32BE"/>
    <w:rsid w:val="001E32EF"/>
    <w:rsid w:val="001E33BF"/>
    <w:rsid w:val="001E37D4"/>
    <w:rsid w:val="001E3A45"/>
    <w:rsid w:val="001E3B0A"/>
    <w:rsid w:val="001E3C5E"/>
    <w:rsid w:val="001E3FE1"/>
    <w:rsid w:val="001E41E9"/>
    <w:rsid w:val="001E420B"/>
    <w:rsid w:val="001E43CB"/>
    <w:rsid w:val="001E4704"/>
    <w:rsid w:val="001E47A0"/>
    <w:rsid w:val="001E4809"/>
    <w:rsid w:val="001E48CC"/>
    <w:rsid w:val="001E5390"/>
    <w:rsid w:val="001E53E2"/>
    <w:rsid w:val="001E55AA"/>
    <w:rsid w:val="001E56B3"/>
    <w:rsid w:val="001E5994"/>
    <w:rsid w:val="001E5A3A"/>
    <w:rsid w:val="001E5BB2"/>
    <w:rsid w:val="001E5BD5"/>
    <w:rsid w:val="001E5D1F"/>
    <w:rsid w:val="001E5F64"/>
    <w:rsid w:val="001E60F8"/>
    <w:rsid w:val="001E6186"/>
    <w:rsid w:val="001E6199"/>
    <w:rsid w:val="001E61A2"/>
    <w:rsid w:val="001E62AA"/>
    <w:rsid w:val="001E6313"/>
    <w:rsid w:val="001E640A"/>
    <w:rsid w:val="001E644D"/>
    <w:rsid w:val="001E64FE"/>
    <w:rsid w:val="001E6BDA"/>
    <w:rsid w:val="001E6C1B"/>
    <w:rsid w:val="001E6E1A"/>
    <w:rsid w:val="001E7173"/>
    <w:rsid w:val="001E719A"/>
    <w:rsid w:val="001E750C"/>
    <w:rsid w:val="001E7A8F"/>
    <w:rsid w:val="001E7D26"/>
    <w:rsid w:val="001E7E81"/>
    <w:rsid w:val="001E7E85"/>
    <w:rsid w:val="001F014C"/>
    <w:rsid w:val="001F020C"/>
    <w:rsid w:val="001F02DE"/>
    <w:rsid w:val="001F0351"/>
    <w:rsid w:val="001F0475"/>
    <w:rsid w:val="001F0544"/>
    <w:rsid w:val="001F0546"/>
    <w:rsid w:val="001F06A7"/>
    <w:rsid w:val="001F07A7"/>
    <w:rsid w:val="001F0A09"/>
    <w:rsid w:val="001F0B89"/>
    <w:rsid w:val="001F0BDC"/>
    <w:rsid w:val="001F0DDF"/>
    <w:rsid w:val="001F0E8D"/>
    <w:rsid w:val="001F1116"/>
    <w:rsid w:val="001F11F0"/>
    <w:rsid w:val="001F132B"/>
    <w:rsid w:val="001F156D"/>
    <w:rsid w:val="001F15FA"/>
    <w:rsid w:val="001F18C3"/>
    <w:rsid w:val="001F18E2"/>
    <w:rsid w:val="001F1978"/>
    <w:rsid w:val="001F1B1E"/>
    <w:rsid w:val="001F1BEA"/>
    <w:rsid w:val="001F1DFA"/>
    <w:rsid w:val="001F1E26"/>
    <w:rsid w:val="001F1E2B"/>
    <w:rsid w:val="001F1F66"/>
    <w:rsid w:val="001F2046"/>
    <w:rsid w:val="001F217C"/>
    <w:rsid w:val="001F22A9"/>
    <w:rsid w:val="001F253A"/>
    <w:rsid w:val="001F2568"/>
    <w:rsid w:val="001F26E9"/>
    <w:rsid w:val="001F288A"/>
    <w:rsid w:val="001F2982"/>
    <w:rsid w:val="001F29D5"/>
    <w:rsid w:val="001F2A94"/>
    <w:rsid w:val="001F2B5B"/>
    <w:rsid w:val="001F2E08"/>
    <w:rsid w:val="001F307F"/>
    <w:rsid w:val="001F3322"/>
    <w:rsid w:val="001F3378"/>
    <w:rsid w:val="001F339F"/>
    <w:rsid w:val="001F33A0"/>
    <w:rsid w:val="001F348F"/>
    <w:rsid w:val="001F350F"/>
    <w:rsid w:val="001F35A8"/>
    <w:rsid w:val="001F36A8"/>
    <w:rsid w:val="001F36BC"/>
    <w:rsid w:val="001F36DD"/>
    <w:rsid w:val="001F39AB"/>
    <w:rsid w:val="001F3ABA"/>
    <w:rsid w:val="001F3C7F"/>
    <w:rsid w:val="001F3E14"/>
    <w:rsid w:val="001F41F4"/>
    <w:rsid w:val="001F4323"/>
    <w:rsid w:val="001F45E8"/>
    <w:rsid w:val="001F4650"/>
    <w:rsid w:val="001F47B3"/>
    <w:rsid w:val="001F4817"/>
    <w:rsid w:val="001F4BAF"/>
    <w:rsid w:val="001F4C15"/>
    <w:rsid w:val="001F4C35"/>
    <w:rsid w:val="001F4C71"/>
    <w:rsid w:val="001F4CBF"/>
    <w:rsid w:val="001F4D54"/>
    <w:rsid w:val="001F4DE8"/>
    <w:rsid w:val="001F4E3B"/>
    <w:rsid w:val="001F4E57"/>
    <w:rsid w:val="001F4ECB"/>
    <w:rsid w:val="001F5093"/>
    <w:rsid w:val="001F50E0"/>
    <w:rsid w:val="001F5172"/>
    <w:rsid w:val="001F5177"/>
    <w:rsid w:val="001F519C"/>
    <w:rsid w:val="001F53A2"/>
    <w:rsid w:val="001F53CA"/>
    <w:rsid w:val="001F5459"/>
    <w:rsid w:val="001F5599"/>
    <w:rsid w:val="001F565E"/>
    <w:rsid w:val="001F5913"/>
    <w:rsid w:val="001F5B3C"/>
    <w:rsid w:val="001F5BB9"/>
    <w:rsid w:val="001F5BCC"/>
    <w:rsid w:val="001F5C1A"/>
    <w:rsid w:val="001F5C95"/>
    <w:rsid w:val="001F5C9E"/>
    <w:rsid w:val="001F5E73"/>
    <w:rsid w:val="001F5E7E"/>
    <w:rsid w:val="001F5ED8"/>
    <w:rsid w:val="001F5F10"/>
    <w:rsid w:val="001F5F2A"/>
    <w:rsid w:val="001F60B5"/>
    <w:rsid w:val="001F628D"/>
    <w:rsid w:val="001F6292"/>
    <w:rsid w:val="001F644E"/>
    <w:rsid w:val="001F6563"/>
    <w:rsid w:val="001F662A"/>
    <w:rsid w:val="001F6748"/>
    <w:rsid w:val="001F6820"/>
    <w:rsid w:val="001F6AC6"/>
    <w:rsid w:val="001F6B96"/>
    <w:rsid w:val="001F6BEA"/>
    <w:rsid w:val="001F6C7E"/>
    <w:rsid w:val="001F6CA0"/>
    <w:rsid w:val="001F6D65"/>
    <w:rsid w:val="001F6E45"/>
    <w:rsid w:val="001F7107"/>
    <w:rsid w:val="001F712D"/>
    <w:rsid w:val="001F7291"/>
    <w:rsid w:val="001F72A0"/>
    <w:rsid w:val="001F7317"/>
    <w:rsid w:val="001F737D"/>
    <w:rsid w:val="001F7408"/>
    <w:rsid w:val="001F7409"/>
    <w:rsid w:val="001F7543"/>
    <w:rsid w:val="001F7647"/>
    <w:rsid w:val="001F798D"/>
    <w:rsid w:val="001F79FC"/>
    <w:rsid w:val="001F7BB8"/>
    <w:rsid w:val="001F7C35"/>
    <w:rsid w:val="001F7DD6"/>
    <w:rsid w:val="00200084"/>
    <w:rsid w:val="00200094"/>
    <w:rsid w:val="002000F2"/>
    <w:rsid w:val="002000FC"/>
    <w:rsid w:val="002001B9"/>
    <w:rsid w:val="00200376"/>
    <w:rsid w:val="002003FD"/>
    <w:rsid w:val="0020087C"/>
    <w:rsid w:val="00200978"/>
    <w:rsid w:val="00200A3A"/>
    <w:rsid w:val="00200A92"/>
    <w:rsid w:val="00200B81"/>
    <w:rsid w:val="00200BF9"/>
    <w:rsid w:val="00200CC2"/>
    <w:rsid w:val="00200CE5"/>
    <w:rsid w:val="002010F1"/>
    <w:rsid w:val="00201288"/>
    <w:rsid w:val="00201368"/>
    <w:rsid w:val="0020142D"/>
    <w:rsid w:val="00201446"/>
    <w:rsid w:val="00201488"/>
    <w:rsid w:val="002016C0"/>
    <w:rsid w:val="0020182A"/>
    <w:rsid w:val="00201840"/>
    <w:rsid w:val="0020185F"/>
    <w:rsid w:val="00201942"/>
    <w:rsid w:val="002019C0"/>
    <w:rsid w:val="00201A5F"/>
    <w:rsid w:val="00201B59"/>
    <w:rsid w:val="00201DEC"/>
    <w:rsid w:val="00202269"/>
    <w:rsid w:val="00202285"/>
    <w:rsid w:val="002022D6"/>
    <w:rsid w:val="002022F1"/>
    <w:rsid w:val="0020233D"/>
    <w:rsid w:val="002024B8"/>
    <w:rsid w:val="002024E6"/>
    <w:rsid w:val="002024EC"/>
    <w:rsid w:val="002025CC"/>
    <w:rsid w:val="002027AD"/>
    <w:rsid w:val="00202883"/>
    <w:rsid w:val="002028D0"/>
    <w:rsid w:val="0020293E"/>
    <w:rsid w:val="00202B2C"/>
    <w:rsid w:val="00202BE4"/>
    <w:rsid w:val="00202D2E"/>
    <w:rsid w:val="0020300B"/>
    <w:rsid w:val="00203069"/>
    <w:rsid w:val="00203159"/>
    <w:rsid w:val="002031E7"/>
    <w:rsid w:val="002033D7"/>
    <w:rsid w:val="00203668"/>
    <w:rsid w:val="00203730"/>
    <w:rsid w:val="00203883"/>
    <w:rsid w:val="00203A6E"/>
    <w:rsid w:val="00203A71"/>
    <w:rsid w:val="00203BB9"/>
    <w:rsid w:val="00203CB0"/>
    <w:rsid w:val="00203EED"/>
    <w:rsid w:val="00203F00"/>
    <w:rsid w:val="00203F5C"/>
    <w:rsid w:val="00203FAF"/>
    <w:rsid w:val="00204016"/>
    <w:rsid w:val="00204074"/>
    <w:rsid w:val="0020416B"/>
    <w:rsid w:val="0020437E"/>
    <w:rsid w:val="00204448"/>
    <w:rsid w:val="00204773"/>
    <w:rsid w:val="002047DE"/>
    <w:rsid w:val="00204839"/>
    <w:rsid w:val="00204981"/>
    <w:rsid w:val="002049AE"/>
    <w:rsid w:val="00204A5A"/>
    <w:rsid w:val="00204B2A"/>
    <w:rsid w:val="00204C12"/>
    <w:rsid w:val="00204DDC"/>
    <w:rsid w:val="00204F1C"/>
    <w:rsid w:val="00204F32"/>
    <w:rsid w:val="00204F4A"/>
    <w:rsid w:val="00205000"/>
    <w:rsid w:val="00205124"/>
    <w:rsid w:val="00205236"/>
    <w:rsid w:val="0020523A"/>
    <w:rsid w:val="002055B7"/>
    <w:rsid w:val="002055D5"/>
    <w:rsid w:val="002055F2"/>
    <w:rsid w:val="00205610"/>
    <w:rsid w:val="00205635"/>
    <w:rsid w:val="0020563D"/>
    <w:rsid w:val="0020565C"/>
    <w:rsid w:val="0020598D"/>
    <w:rsid w:val="002059A3"/>
    <w:rsid w:val="00205A70"/>
    <w:rsid w:val="00205AB2"/>
    <w:rsid w:val="00205CB2"/>
    <w:rsid w:val="00205D19"/>
    <w:rsid w:val="00205D98"/>
    <w:rsid w:val="00205ECF"/>
    <w:rsid w:val="00205F46"/>
    <w:rsid w:val="00206015"/>
    <w:rsid w:val="0020610B"/>
    <w:rsid w:val="00206204"/>
    <w:rsid w:val="002062F1"/>
    <w:rsid w:val="0020631E"/>
    <w:rsid w:val="00206329"/>
    <w:rsid w:val="002063A7"/>
    <w:rsid w:val="00206417"/>
    <w:rsid w:val="002064AC"/>
    <w:rsid w:val="002065FC"/>
    <w:rsid w:val="00206602"/>
    <w:rsid w:val="00206693"/>
    <w:rsid w:val="00206700"/>
    <w:rsid w:val="0020671A"/>
    <w:rsid w:val="0020674D"/>
    <w:rsid w:val="002069A1"/>
    <w:rsid w:val="00206A24"/>
    <w:rsid w:val="00206B20"/>
    <w:rsid w:val="00206B53"/>
    <w:rsid w:val="00206BDE"/>
    <w:rsid w:val="00206BF6"/>
    <w:rsid w:val="00206C4E"/>
    <w:rsid w:val="00206E5A"/>
    <w:rsid w:val="00206FA6"/>
    <w:rsid w:val="00207116"/>
    <w:rsid w:val="002071D0"/>
    <w:rsid w:val="00207372"/>
    <w:rsid w:val="0020760F"/>
    <w:rsid w:val="00207613"/>
    <w:rsid w:val="0020765D"/>
    <w:rsid w:val="00207847"/>
    <w:rsid w:val="00207AF9"/>
    <w:rsid w:val="00207B02"/>
    <w:rsid w:val="00207BB9"/>
    <w:rsid w:val="00207EB6"/>
    <w:rsid w:val="0021002B"/>
    <w:rsid w:val="0021005B"/>
    <w:rsid w:val="002100DF"/>
    <w:rsid w:val="00210174"/>
    <w:rsid w:val="0021036C"/>
    <w:rsid w:val="002104AD"/>
    <w:rsid w:val="002104FB"/>
    <w:rsid w:val="0021065B"/>
    <w:rsid w:val="0021067D"/>
    <w:rsid w:val="002107E2"/>
    <w:rsid w:val="002109A6"/>
    <w:rsid w:val="002109D5"/>
    <w:rsid w:val="00210A2E"/>
    <w:rsid w:val="00210A3C"/>
    <w:rsid w:val="00210B05"/>
    <w:rsid w:val="00210C84"/>
    <w:rsid w:val="00210C91"/>
    <w:rsid w:val="00210D83"/>
    <w:rsid w:val="00210F42"/>
    <w:rsid w:val="00210F93"/>
    <w:rsid w:val="00211042"/>
    <w:rsid w:val="002110DC"/>
    <w:rsid w:val="00211345"/>
    <w:rsid w:val="002113F2"/>
    <w:rsid w:val="002114FA"/>
    <w:rsid w:val="002115BC"/>
    <w:rsid w:val="002117EC"/>
    <w:rsid w:val="00211AF1"/>
    <w:rsid w:val="00211BF0"/>
    <w:rsid w:val="00211CC0"/>
    <w:rsid w:val="00211D31"/>
    <w:rsid w:val="00211DD9"/>
    <w:rsid w:val="00211F24"/>
    <w:rsid w:val="002120D3"/>
    <w:rsid w:val="002121C0"/>
    <w:rsid w:val="00212358"/>
    <w:rsid w:val="0021254B"/>
    <w:rsid w:val="00212682"/>
    <w:rsid w:val="00212693"/>
    <w:rsid w:val="00212816"/>
    <w:rsid w:val="002128F8"/>
    <w:rsid w:val="00212A8F"/>
    <w:rsid w:val="00212DF5"/>
    <w:rsid w:val="00212E14"/>
    <w:rsid w:val="002130A9"/>
    <w:rsid w:val="002130BD"/>
    <w:rsid w:val="0021318B"/>
    <w:rsid w:val="00213428"/>
    <w:rsid w:val="00213494"/>
    <w:rsid w:val="00213721"/>
    <w:rsid w:val="00213776"/>
    <w:rsid w:val="00213796"/>
    <w:rsid w:val="00213851"/>
    <w:rsid w:val="002138A9"/>
    <w:rsid w:val="00213B8B"/>
    <w:rsid w:val="00213BB8"/>
    <w:rsid w:val="00213DCB"/>
    <w:rsid w:val="00213EA6"/>
    <w:rsid w:val="00213FB7"/>
    <w:rsid w:val="002141F2"/>
    <w:rsid w:val="00214298"/>
    <w:rsid w:val="00214375"/>
    <w:rsid w:val="00214489"/>
    <w:rsid w:val="00214721"/>
    <w:rsid w:val="00214789"/>
    <w:rsid w:val="002147AE"/>
    <w:rsid w:val="00214898"/>
    <w:rsid w:val="00214C99"/>
    <w:rsid w:val="00214DB1"/>
    <w:rsid w:val="00214E0D"/>
    <w:rsid w:val="00214E26"/>
    <w:rsid w:val="00214EC2"/>
    <w:rsid w:val="00214F12"/>
    <w:rsid w:val="00214FCA"/>
    <w:rsid w:val="0021512E"/>
    <w:rsid w:val="002151FA"/>
    <w:rsid w:val="00215550"/>
    <w:rsid w:val="0021558E"/>
    <w:rsid w:val="0021562B"/>
    <w:rsid w:val="002156E3"/>
    <w:rsid w:val="00215845"/>
    <w:rsid w:val="0021586D"/>
    <w:rsid w:val="00215BC4"/>
    <w:rsid w:val="00215C24"/>
    <w:rsid w:val="00215CDD"/>
    <w:rsid w:val="00215D76"/>
    <w:rsid w:val="00215E67"/>
    <w:rsid w:val="00215EA8"/>
    <w:rsid w:val="00215F0A"/>
    <w:rsid w:val="00215F86"/>
    <w:rsid w:val="00215FF7"/>
    <w:rsid w:val="00216181"/>
    <w:rsid w:val="002162EA"/>
    <w:rsid w:val="00216368"/>
    <w:rsid w:val="002163EA"/>
    <w:rsid w:val="00216437"/>
    <w:rsid w:val="002165F9"/>
    <w:rsid w:val="00216685"/>
    <w:rsid w:val="00216788"/>
    <w:rsid w:val="00216A1C"/>
    <w:rsid w:val="00216B17"/>
    <w:rsid w:val="00216BBF"/>
    <w:rsid w:val="00216C25"/>
    <w:rsid w:val="00216C53"/>
    <w:rsid w:val="00216C78"/>
    <w:rsid w:val="00216D0D"/>
    <w:rsid w:val="00216DA0"/>
    <w:rsid w:val="00216E6C"/>
    <w:rsid w:val="00217135"/>
    <w:rsid w:val="002172F0"/>
    <w:rsid w:val="00217381"/>
    <w:rsid w:val="00217685"/>
    <w:rsid w:val="002177BF"/>
    <w:rsid w:val="0021797D"/>
    <w:rsid w:val="00217C20"/>
    <w:rsid w:val="00217C32"/>
    <w:rsid w:val="00217CE8"/>
    <w:rsid w:val="00217F66"/>
    <w:rsid w:val="0022003A"/>
    <w:rsid w:val="002201F0"/>
    <w:rsid w:val="002202EC"/>
    <w:rsid w:val="00220441"/>
    <w:rsid w:val="002204ED"/>
    <w:rsid w:val="0022070D"/>
    <w:rsid w:val="0022073E"/>
    <w:rsid w:val="002208BE"/>
    <w:rsid w:val="0022091D"/>
    <w:rsid w:val="002209D3"/>
    <w:rsid w:val="00220A5F"/>
    <w:rsid w:val="00220E92"/>
    <w:rsid w:val="00221022"/>
    <w:rsid w:val="00221127"/>
    <w:rsid w:val="0022121E"/>
    <w:rsid w:val="0022135D"/>
    <w:rsid w:val="002217A6"/>
    <w:rsid w:val="00221989"/>
    <w:rsid w:val="00221A25"/>
    <w:rsid w:val="00221AC7"/>
    <w:rsid w:val="00221AD1"/>
    <w:rsid w:val="00221EA5"/>
    <w:rsid w:val="00221F49"/>
    <w:rsid w:val="00221F85"/>
    <w:rsid w:val="00222052"/>
    <w:rsid w:val="002221D4"/>
    <w:rsid w:val="00222217"/>
    <w:rsid w:val="002222A4"/>
    <w:rsid w:val="0022232E"/>
    <w:rsid w:val="00222336"/>
    <w:rsid w:val="002223FE"/>
    <w:rsid w:val="002227CB"/>
    <w:rsid w:val="002227D1"/>
    <w:rsid w:val="0022290C"/>
    <w:rsid w:val="002229B8"/>
    <w:rsid w:val="00222A09"/>
    <w:rsid w:val="00222AB8"/>
    <w:rsid w:val="00222ADF"/>
    <w:rsid w:val="00222B25"/>
    <w:rsid w:val="00222D8A"/>
    <w:rsid w:val="00222EFF"/>
    <w:rsid w:val="00222FA7"/>
    <w:rsid w:val="00222FC6"/>
    <w:rsid w:val="00222FE7"/>
    <w:rsid w:val="002231AD"/>
    <w:rsid w:val="002234BE"/>
    <w:rsid w:val="002235DF"/>
    <w:rsid w:val="00223833"/>
    <w:rsid w:val="00223ACD"/>
    <w:rsid w:val="00223C6E"/>
    <w:rsid w:val="00223CCE"/>
    <w:rsid w:val="00223F80"/>
    <w:rsid w:val="00224124"/>
    <w:rsid w:val="00224226"/>
    <w:rsid w:val="0022474F"/>
    <w:rsid w:val="00224794"/>
    <w:rsid w:val="00224A38"/>
    <w:rsid w:val="00224A9B"/>
    <w:rsid w:val="00224ACC"/>
    <w:rsid w:val="00224CC9"/>
    <w:rsid w:val="00224D32"/>
    <w:rsid w:val="00225154"/>
    <w:rsid w:val="00225418"/>
    <w:rsid w:val="00225480"/>
    <w:rsid w:val="002254F6"/>
    <w:rsid w:val="00225568"/>
    <w:rsid w:val="002255B3"/>
    <w:rsid w:val="00225643"/>
    <w:rsid w:val="0022585D"/>
    <w:rsid w:val="00225939"/>
    <w:rsid w:val="00225D36"/>
    <w:rsid w:val="00225DC1"/>
    <w:rsid w:val="00225F86"/>
    <w:rsid w:val="00225F8B"/>
    <w:rsid w:val="002262A2"/>
    <w:rsid w:val="00226467"/>
    <w:rsid w:val="0022657F"/>
    <w:rsid w:val="002265EF"/>
    <w:rsid w:val="002267F2"/>
    <w:rsid w:val="002269A7"/>
    <w:rsid w:val="00226A4A"/>
    <w:rsid w:val="00226A52"/>
    <w:rsid w:val="00226AD9"/>
    <w:rsid w:val="00226AE0"/>
    <w:rsid w:val="00226BD3"/>
    <w:rsid w:val="00226D75"/>
    <w:rsid w:val="00227101"/>
    <w:rsid w:val="0022735A"/>
    <w:rsid w:val="00227391"/>
    <w:rsid w:val="002274CD"/>
    <w:rsid w:val="00227652"/>
    <w:rsid w:val="0022768C"/>
    <w:rsid w:val="00227850"/>
    <w:rsid w:val="00227873"/>
    <w:rsid w:val="002279B7"/>
    <w:rsid w:val="002279D2"/>
    <w:rsid w:val="00227A1E"/>
    <w:rsid w:val="00227D0D"/>
    <w:rsid w:val="00227D34"/>
    <w:rsid w:val="00227E00"/>
    <w:rsid w:val="00227F78"/>
    <w:rsid w:val="00227F9E"/>
    <w:rsid w:val="00230040"/>
    <w:rsid w:val="00230189"/>
    <w:rsid w:val="00230637"/>
    <w:rsid w:val="0023098A"/>
    <w:rsid w:val="00230AD3"/>
    <w:rsid w:val="00230B62"/>
    <w:rsid w:val="00230B75"/>
    <w:rsid w:val="00230BB1"/>
    <w:rsid w:val="00230BF6"/>
    <w:rsid w:val="00230D64"/>
    <w:rsid w:val="00230F2E"/>
    <w:rsid w:val="002311E9"/>
    <w:rsid w:val="0023124C"/>
    <w:rsid w:val="0023148A"/>
    <w:rsid w:val="002314E6"/>
    <w:rsid w:val="002314EE"/>
    <w:rsid w:val="00231666"/>
    <w:rsid w:val="00231714"/>
    <w:rsid w:val="00231740"/>
    <w:rsid w:val="002317E3"/>
    <w:rsid w:val="0023187D"/>
    <w:rsid w:val="00231AA7"/>
    <w:rsid w:val="00231B30"/>
    <w:rsid w:val="00231B71"/>
    <w:rsid w:val="00231CD9"/>
    <w:rsid w:val="00231D67"/>
    <w:rsid w:val="00231DD0"/>
    <w:rsid w:val="00231F3A"/>
    <w:rsid w:val="002320BB"/>
    <w:rsid w:val="00232149"/>
    <w:rsid w:val="00232191"/>
    <w:rsid w:val="002321BB"/>
    <w:rsid w:val="00232397"/>
    <w:rsid w:val="00232715"/>
    <w:rsid w:val="0023278C"/>
    <w:rsid w:val="0023287C"/>
    <w:rsid w:val="002329B4"/>
    <w:rsid w:val="002329E3"/>
    <w:rsid w:val="00232A87"/>
    <w:rsid w:val="00232BB4"/>
    <w:rsid w:val="00232C37"/>
    <w:rsid w:val="00232C95"/>
    <w:rsid w:val="00232E9D"/>
    <w:rsid w:val="00232F62"/>
    <w:rsid w:val="0023324F"/>
    <w:rsid w:val="0023340E"/>
    <w:rsid w:val="00233543"/>
    <w:rsid w:val="0023357A"/>
    <w:rsid w:val="002335DE"/>
    <w:rsid w:val="002337C0"/>
    <w:rsid w:val="002338C7"/>
    <w:rsid w:val="00233A5F"/>
    <w:rsid w:val="0023423F"/>
    <w:rsid w:val="00234259"/>
    <w:rsid w:val="0023435E"/>
    <w:rsid w:val="00234480"/>
    <w:rsid w:val="002344C8"/>
    <w:rsid w:val="002344F2"/>
    <w:rsid w:val="00234615"/>
    <w:rsid w:val="00234827"/>
    <w:rsid w:val="002348C8"/>
    <w:rsid w:val="002348E3"/>
    <w:rsid w:val="00234981"/>
    <w:rsid w:val="002349C5"/>
    <w:rsid w:val="00234B73"/>
    <w:rsid w:val="00234BBB"/>
    <w:rsid w:val="00234D59"/>
    <w:rsid w:val="0023500B"/>
    <w:rsid w:val="00235025"/>
    <w:rsid w:val="002353C5"/>
    <w:rsid w:val="00235559"/>
    <w:rsid w:val="00235581"/>
    <w:rsid w:val="00235587"/>
    <w:rsid w:val="00235685"/>
    <w:rsid w:val="00235698"/>
    <w:rsid w:val="00235789"/>
    <w:rsid w:val="002357D8"/>
    <w:rsid w:val="002357EE"/>
    <w:rsid w:val="002358AB"/>
    <w:rsid w:val="00235A15"/>
    <w:rsid w:val="00235F14"/>
    <w:rsid w:val="00236106"/>
    <w:rsid w:val="00236426"/>
    <w:rsid w:val="0023651F"/>
    <w:rsid w:val="00236561"/>
    <w:rsid w:val="00236731"/>
    <w:rsid w:val="0023673E"/>
    <w:rsid w:val="0023697E"/>
    <w:rsid w:val="00236DD4"/>
    <w:rsid w:val="00236E6D"/>
    <w:rsid w:val="00236E7B"/>
    <w:rsid w:val="00236F71"/>
    <w:rsid w:val="00236F88"/>
    <w:rsid w:val="00237009"/>
    <w:rsid w:val="0023713D"/>
    <w:rsid w:val="00237233"/>
    <w:rsid w:val="002373FC"/>
    <w:rsid w:val="002376E1"/>
    <w:rsid w:val="002377B3"/>
    <w:rsid w:val="002377CC"/>
    <w:rsid w:val="00237C6F"/>
    <w:rsid w:val="00237D22"/>
    <w:rsid w:val="0024000A"/>
    <w:rsid w:val="0024019A"/>
    <w:rsid w:val="00240229"/>
    <w:rsid w:val="00240282"/>
    <w:rsid w:val="0024029F"/>
    <w:rsid w:val="0024045B"/>
    <w:rsid w:val="00240487"/>
    <w:rsid w:val="00240956"/>
    <w:rsid w:val="00240B7D"/>
    <w:rsid w:val="00240C63"/>
    <w:rsid w:val="00240C75"/>
    <w:rsid w:val="00240CB5"/>
    <w:rsid w:val="00240CF5"/>
    <w:rsid w:val="00240F65"/>
    <w:rsid w:val="0024103F"/>
    <w:rsid w:val="002415CD"/>
    <w:rsid w:val="0024173C"/>
    <w:rsid w:val="00241B0D"/>
    <w:rsid w:val="00241B51"/>
    <w:rsid w:val="00241C7B"/>
    <w:rsid w:val="00241C8C"/>
    <w:rsid w:val="00241CE7"/>
    <w:rsid w:val="00241D5D"/>
    <w:rsid w:val="00241D6D"/>
    <w:rsid w:val="00241FEC"/>
    <w:rsid w:val="002421F2"/>
    <w:rsid w:val="002421F5"/>
    <w:rsid w:val="002422C9"/>
    <w:rsid w:val="0024232B"/>
    <w:rsid w:val="00242442"/>
    <w:rsid w:val="00242566"/>
    <w:rsid w:val="00242636"/>
    <w:rsid w:val="0024284B"/>
    <w:rsid w:val="0024286B"/>
    <w:rsid w:val="00242B2A"/>
    <w:rsid w:val="00242CAE"/>
    <w:rsid w:val="00242D01"/>
    <w:rsid w:val="00242DBC"/>
    <w:rsid w:val="00243093"/>
    <w:rsid w:val="00243469"/>
    <w:rsid w:val="002434D3"/>
    <w:rsid w:val="002435DB"/>
    <w:rsid w:val="002435F2"/>
    <w:rsid w:val="00243618"/>
    <w:rsid w:val="0024363F"/>
    <w:rsid w:val="00243683"/>
    <w:rsid w:val="002436C3"/>
    <w:rsid w:val="002437B9"/>
    <w:rsid w:val="00243ACD"/>
    <w:rsid w:val="00243D86"/>
    <w:rsid w:val="00243DA3"/>
    <w:rsid w:val="00243F4A"/>
    <w:rsid w:val="00243F8D"/>
    <w:rsid w:val="0024445A"/>
    <w:rsid w:val="002444B0"/>
    <w:rsid w:val="00244528"/>
    <w:rsid w:val="00244606"/>
    <w:rsid w:val="00244924"/>
    <w:rsid w:val="002449F4"/>
    <w:rsid w:val="00244B1A"/>
    <w:rsid w:val="00244B68"/>
    <w:rsid w:val="00244BAA"/>
    <w:rsid w:val="00244BF9"/>
    <w:rsid w:val="00244C66"/>
    <w:rsid w:val="00244F14"/>
    <w:rsid w:val="00244F32"/>
    <w:rsid w:val="00244F6B"/>
    <w:rsid w:val="00244FDC"/>
    <w:rsid w:val="0024520E"/>
    <w:rsid w:val="0024530E"/>
    <w:rsid w:val="00245363"/>
    <w:rsid w:val="00245492"/>
    <w:rsid w:val="00245497"/>
    <w:rsid w:val="00245985"/>
    <w:rsid w:val="00245A41"/>
    <w:rsid w:val="00245B70"/>
    <w:rsid w:val="00245BF6"/>
    <w:rsid w:val="00245C0C"/>
    <w:rsid w:val="00245D7D"/>
    <w:rsid w:val="00245E39"/>
    <w:rsid w:val="00245FBA"/>
    <w:rsid w:val="00246132"/>
    <w:rsid w:val="002463F7"/>
    <w:rsid w:val="00246514"/>
    <w:rsid w:val="0024662D"/>
    <w:rsid w:val="00246753"/>
    <w:rsid w:val="00246757"/>
    <w:rsid w:val="0024680C"/>
    <w:rsid w:val="00246820"/>
    <w:rsid w:val="002468E4"/>
    <w:rsid w:val="00246AC2"/>
    <w:rsid w:val="00246BEB"/>
    <w:rsid w:val="00246BEF"/>
    <w:rsid w:val="00246C4A"/>
    <w:rsid w:val="00246C52"/>
    <w:rsid w:val="00246EB6"/>
    <w:rsid w:val="00247217"/>
    <w:rsid w:val="0024726A"/>
    <w:rsid w:val="002475BE"/>
    <w:rsid w:val="00247660"/>
    <w:rsid w:val="002477BC"/>
    <w:rsid w:val="0024785A"/>
    <w:rsid w:val="00247924"/>
    <w:rsid w:val="00247B84"/>
    <w:rsid w:val="00247B8F"/>
    <w:rsid w:val="00247BD2"/>
    <w:rsid w:val="00247C92"/>
    <w:rsid w:val="00247D8C"/>
    <w:rsid w:val="00247DD1"/>
    <w:rsid w:val="00247DE0"/>
    <w:rsid w:val="00247DF6"/>
    <w:rsid w:val="00247FE3"/>
    <w:rsid w:val="0025010D"/>
    <w:rsid w:val="00250237"/>
    <w:rsid w:val="00250392"/>
    <w:rsid w:val="0025044A"/>
    <w:rsid w:val="0025052B"/>
    <w:rsid w:val="00250563"/>
    <w:rsid w:val="00250582"/>
    <w:rsid w:val="002506F5"/>
    <w:rsid w:val="002508C7"/>
    <w:rsid w:val="002508D9"/>
    <w:rsid w:val="00250D9C"/>
    <w:rsid w:val="00251117"/>
    <w:rsid w:val="0025124C"/>
    <w:rsid w:val="002512A9"/>
    <w:rsid w:val="00251370"/>
    <w:rsid w:val="002515AF"/>
    <w:rsid w:val="002515EA"/>
    <w:rsid w:val="0025169E"/>
    <w:rsid w:val="00251723"/>
    <w:rsid w:val="00251728"/>
    <w:rsid w:val="00251843"/>
    <w:rsid w:val="00251929"/>
    <w:rsid w:val="00251ACD"/>
    <w:rsid w:val="00251B7D"/>
    <w:rsid w:val="00251BF7"/>
    <w:rsid w:val="00251CCF"/>
    <w:rsid w:val="00251D4F"/>
    <w:rsid w:val="00251F5E"/>
    <w:rsid w:val="00251F78"/>
    <w:rsid w:val="0025204B"/>
    <w:rsid w:val="00252185"/>
    <w:rsid w:val="00252228"/>
    <w:rsid w:val="00252500"/>
    <w:rsid w:val="00252AEF"/>
    <w:rsid w:val="00252E2A"/>
    <w:rsid w:val="002530D6"/>
    <w:rsid w:val="002530D9"/>
    <w:rsid w:val="002530F1"/>
    <w:rsid w:val="0025325D"/>
    <w:rsid w:val="002532DC"/>
    <w:rsid w:val="002533FF"/>
    <w:rsid w:val="00253400"/>
    <w:rsid w:val="00253781"/>
    <w:rsid w:val="002537F5"/>
    <w:rsid w:val="00253808"/>
    <w:rsid w:val="00253905"/>
    <w:rsid w:val="00253AE8"/>
    <w:rsid w:val="00253BF8"/>
    <w:rsid w:val="00253DE6"/>
    <w:rsid w:val="00253EAF"/>
    <w:rsid w:val="00253F7E"/>
    <w:rsid w:val="0025420E"/>
    <w:rsid w:val="0025427A"/>
    <w:rsid w:val="0025429A"/>
    <w:rsid w:val="00254313"/>
    <w:rsid w:val="0025431A"/>
    <w:rsid w:val="00254349"/>
    <w:rsid w:val="0025476C"/>
    <w:rsid w:val="00254828"/>
    <w:rsid w:val="00254AE8"/>
    <w:rsid w:val="00254B38"/>
    <w:rsid w:val="00254B59"/>
    <w:rsid w:val="00254D05"/>
    <w:rsid w:val="00254E5F"/>
    <w:rsid w:val="00254EF8"/>
    <w:rsid w:val="002553DC"/>
    <w:rsid w:val="0025562B"/>
    <w:rsid w:val="0025569F"/>
    <w:rsid w:val="0025588A"/>
    <w:rsid w:val="00255986"/>
    <w:rsid w:val="00255B8C"/>
    <w:rsid w:val="00255BC6"/>
    <w:rsid w:val="00255C1B"/>
    <w:rsid w:val="00255C8A"/>
    <w:rsid w:val="00255C9D"/>
    <w:rsid w:val="00255DA7"/>
    <w:rsid w:val="00255E23"/>
    <w:rsid w:val="00256320"/>
    <w:rsid w:val="002563E6"/>
    <w:rsid w:val="002568D7"/>
    <w:rsid w:val="00256A58"/>
    <w:rsid w:val="00256B22"/>
    <w:rsid w:val="00256D51"/>
    <w:rsid w:val="00256F02"/>
    <w:rsid w:val="00256F6D"/>
    <w:rsid w:val="00256F93"/>
    <w:rsid w:val="00257034"/>
    <w:rsid w:val="002571C8"/>
    <w:rsid w:val="002572F1"/>
    <w:rsid w:val="002577DE"/>
    <w:rsid w:val="00257A62"/>
    <w:rsid w:val="00257CA0"/>
    <w:rsid w:val="00257CAE"/>
    <w:rsid w:val="00257D2A"/>
    <w:rsid w:val="00257DBD"/>
    <w:rsid w:val="002600A8"/>
    <w:rsid w:val="00260156"/>
    <w:rsid w:val="0026028F"/>
    <w:rsid w:val="00260395"/>
    <w:rsid w:val="0026041E"/>
    <w:rsid w:val="002604B2"/>
    <w:rsid w:val="0026055E"/>
    <w:rsid w:val="002606A0"/>
    <w:rsid w:val="0026075E"/>
    <w:rsid w:val="002608BD"/>
    <w:rsid w:val="002608F0"/>
    <w:rsid w:val="00260A4C"/>
    <w:rsid w:val="00260AB0"/>
    <w:rsid w:val="00260AE1"/>
    <w:rsid w:val="00260DFE"/>
    <w:rsid w:val="00260EDB"/>
    <w:rsid w:val="00260FAD"/>
    <w:rsid w:val="00261001"/>
    <w:rsid w:val="00261027"/>
    <w:rsid w:val="00261207"/>
    <w:rsid w:val="00261455"/>
    <w:rsid w:val="0026178A"/>
    <w:rsid w:val="002617F6"/>
    <w:rsid w:val="00261AAD"/>
    <w:rsid w:val="00261D05"/>
    <w:rsid w:val="00261DD9"/>
    <w:rsid w:val="00261E0E"/>
    <w:rsid w:val="00262354"/>
    <w:rsid w:val="002623AC"/>
    <w:rsid w:val="00262979"/>
    <w:rsid w:val="00262FD5"/>
    <w:rsid w:val="00263038"/>
    <w:rsid w:val="002631DC"/>
    <w:rsid w:val="00263263"/>
    <w:rsid w:val="002633EA"/>
    <w:rsid w:val="0026345E"/>
    <w:rsid w:val="00263627"/>
    <w:rsid w:val="0026382D"/>
    <w:rsid w:val="0026385F"/>
    <w:rsid w:val="00263909"/>
    <w:rsid w:val="00263D5C"/>
    <w:rsid w:val="00263DB2"/>
    <w:rsid w:val="00263DD9"/>
    <w:rsid w:val="00263F3E"/>
    <w:rsid w:val="00263F6E"/>
    <w:rsid w:val="00264256"/>
    <w:rsid w:val="002642BB"/>
    <w:rsid w:val="0026432F"/>
    <w:rsid w:val="002643A5"/>
    <w:rsid w:val="00264507"/>
    <w:rsid w:val="0026455A"/>
    <w:rsid w:val="0026460B"/>
    <w:rsid w:val="0026468A"/>
    <w:rsid w:val="0026474A"/>
    <w:rsid w:val="002647E2"/>
    <w:rsid w:val="0026485F"/>
    <w:rsid w:val="002648FF"/>
    <w:rsid w:val="00264A9D"/>
    <w:rsid w:val="00264AB3"/>
    <w:rsid w:val="00264AD9"/>
    <w:rsid w:val="00264C28"/>
    <w:rsid w:val="00264DA2"/>
    <w:rsid w:val="00264EBB"/>
    <w:rsid w:val="00264EE1"/>
    <w:rsid w:val="00264F11"/>
    <w:rsid w:val="0026507F"/>
    <w:rsid w:val="00265173"/>
    <w:rsid w:val="002654D9"/>
    <w:rsid w:val="00265701"/>
    <w:rsid w:val="00265746"/>
    <w:rsid w:val="002657AA"/>
    <w:rsid w:val="00265834"/>
    <w:rsid w:val="002658D4"/>
    <w:rsid w:val="00265AEF"/>
    <w:rsid w:val="00265B19"/>
    <w:rsid w:val="00265C5F"/>
    <w:rsid w:val="00265CB1"/>
    <w:rsid w:val="00265D66"/>
    <w:rsid w:val="00265E9A"/>
    <w:rsid w:val="00266111"/>
    <w:rsid w:val="0026613D"/>
    <w:rsid w:val="002661E1"/>
    <w:rsid w:val="00266210"/>
    <w:rsid w:val="0026640C"/>
    <w:rsid w:val="0026641A"/>
    <w:rsid w:val="0026645B"/>
    <w:rsid w:val="002664CC"/>
    <w:rsid w:val="002664E3"/>
    <w:rsid w:val="002664FA"/>
    <w:rsid w:val="00266867"/>
    <w:rsid w:val="0026698B"/>
    <w:rsid w:val="00266B56"/>
    <w:rsid w:val="00266B64"/>
    <w:rsid w:val="00266B82"/>
    <w:rsid w:val="00266B9C"/>
    <w:rsid w:val="00266F32"/>
    <w:rsid w:val="00267009"/>
    <w:rsid w:val="00267013"/>
    <w:rsid w:val="002670A4"/>
    <w:rsid w:val="0026716C"/>
    <w:rsid w:val="002671F4"/>
    <w:rsid w:val="00267666"/>
    <w:rsid w:val="00267FB3"/>
    <w:rsid w:val="00267FDE"/>
    <w:rsid w:val="0027027E"/>
    <w:rsid w:val="0027053E"/>
    <w:rsid w:val="002705FA"/>
    <w:rsid w:val="0027065C"/>
    <w:rsid w:val="002706CC"/>
    <w:rsid w:val="002708D5"/>
    <w:rsid w:val="002708DA"/>
    <w:rsid w:val="0027096D"/>
    <w:rsid w:val="00270B10"/>
    <w:rsid w:val="00270C34"/>
    <w:rsid w:val="00270C63"/>
    <w:rsid w:val="00270C69"/>
    <w:rsid w:val="00270C73"/>
    <w:rsid w:val="00270C98"/>
    <w:rsid w:val="00270CF1"/>
    <w:rsid w:val="00270D81"/>
    <w:rsid w:val="00270DA0"/>
    <w:rsid w:val="00270E57"/>
    <w:rsid w:val="00270E89"/>
    <w:rsid w:val="0027100F"/>
    <w:rsid w:val="00271127"/>
    <w:rsid w:val="002711C3"/>
    <w:rsid w:val="0027132A"/>
    <w:rsid w:val="00271379"/>
    <w:rsid w:val="00271388"/>
    <w:rsid w:val="002713CE"/>
    <w:rsid w:val="002713FC"/>
    <w:rsid w:val="0027160B"/>
    <w:rsid w:val="0027162C"/>
    <w:rsid w:val="00271754"/>
    <w:rsid w:val="00271776"/>
    <w:rsid w:val="00271779"/>
    <w:rsid w:val="0027193C"/>
    <w:rsid w:val="0027193F"/>
    <w:rsid w:val="00271960"/>
    <w:rsid w:val="00271A81"/>
    <w:rsid w:val="00271EEF"/>
    <w:rsid w:val="00271F24"/>
    <w:rsid w:val="00271F7C"/>
    <w:rsid w:val="00271F8D"/>
    <w:rsid w:val="0027207B"/>
    <w:rsid w:val="0027217B"/>
    <w:rsid w:val="002722EE"/>
    <w:rsid w:val="00272376"/>
    <w:rsid w:val="002723A6"/>
    <w:rsid w:val="0027242C"/>
    <w:rsid w:val="00272474"/>
    <w:rsid w:val="0027257A"/>
    <w:rsid w:val="002726C6"/>
    <w:rsid w:val="00272736"/>
    <w:rsid w:val="00272828"/>
    <w:rsid w:val="00272BF4"/>
    <w:rsid w:val="00272CDA"/>
    <w:rsid w:val="00272D06"/>
    <w:rsid w:val="00272D44"/>
    <w:rsid w:val="00272F54"/>
    <w:rsid w:val="00272F80"/>
    <w:rsid w:val="00272FEB"/>
    <w:rsid w:val="0027349F"/>
    <w:rsid w:val="002734A2"/>
    <w:rsid w:val="0027363A"/>
    <w:rsid w:val="00273644"/>
    <w:rsid w:val="002736A1"/>
    <w:rsid w:val="0027389B"/>
    <w:rsid w:val="002738C9"/>
    <w:rsid w:val="00273A30"/>
    <w:rsid w:val="00273B2D"/>
    <w:rsid w:val="00273CFB"/>
    <w:rsid w:val="00273D76"/>
    <w:rsid w:val="00273E66"/>
    <w:rsid w:val="00273FB8"/>
    <w:rsid w:val="00273FCA"/>
    <w:rsid w:val="00273FEA"/>
    <w:rsid w:val="00274172"/>
    <w:rsid w:val="00274326"/>
    <w:rsid w:val="0027434C"/>
    <w:rsid w:val="002743CA"/>
    <w:rsid w:val="002743CB"/>
    <w:rsid w:val="00274488"/>
    <w:rsid w:val="00274668"/>
    <w:rsid w:val="002747BA"/>
    <w:rsid w:val="00274894"/>
    <w:rsid w:val="0027499E"/>
    <w:rsid w:val="00274AA5"/>
    <w:rsid w:val="00274B32"/>
    <w:rsid w:val="00274BA4"/>
    <w:rsid w:val="00274BEA"/>
    <w:rsid w:val="00274CE5"/>
    <w:rsid w:val="00274D08"/>
    <w:rsid w:val="00274DE3"/>
    <w:rsid w:val="00274E3B"/>
    <w:rsid w:val="00275327"/>
    <w:rsid w:val="0027540F"/>
    <w:rsid w:val="00275464"/>
    <w:rsid w:val="00275537"/>
    <w:rsid w:val="00275550"/>
    <w:rsid w:val="0027568B"/>
    <w:rsid w:val="002756AA"/>
    <w:rsid w:val="002756D5"/>
    <w:rsid w:val="00275713"/>
    <w:rsid w:val="00275A2A"/>
    <w:rsid w:val="00275B92"/>
    <w:rsid w:val="00275D8C"/>
    <w:rsid w:val="00275E10"/>
    <w:rsid w:val="00275E2C"/>
    <w:rsid w:val="00275F3B"/>
    <w:rsid w:val="00275FE2"/>
    <w:rsid w:val="00275FF8"/>
    <w:rsid w:val="00276001"/>
    <w:rsid w:val="00276050"/>
    <w:rsid w:val="00276243"/>
    <w:rsid w:val="00276364"/>
    <w:rsid w:val="002764FB"/>
    <w:rsid w:val="002765A3"/>
    <w:rsid w:val="0027662B"/>
    <w:rsid w:val="00276660"/>
    <w:rsid w:val="002766C9"/>
    <w:rsid w:val="0027677E"/>
    <w:rsid w:val="002768E3"/>
    <w:rsid w:val="002769C5"/>
    <w:rsid w:val="00276A23"/>
    <w:rsid w:val="00276CBB"/>
    <w:rsid w:val="00276CDC"/>
    <w:rsid w:val="00277512"/>
    <w:rsid w:val="00277771"/>
    <w:rsid w:val="002777E4"/>
    <w:rsid w:val="00277839"/>
    <w:rsid w:val="002779A0"/>
    <w:rsid w:val="00277E66"/>
    <w:rsid w:val="002800DD"/>
    <w:rsid w:val="002801E2"/>
    <w:rsid w:val="00280362"/>
    <w:rsid w:val="00280364"/>
    <w:rsid w:val="00280383"/>
    <w:rsid w:val="0028038B"/>
    <w:rsid w:val="002804EC"/>
    <w:rsid w:val="00280612"/>
    <w:rsid w:val="0028073A"/>
    <w:rsid w:val="00280960"/>
    <w:rsid w:val="00280C5E"/>
    <w:rsid w:val="00280D54"/>
    <w:rsid w:val="00280E31"/>
    <w:rsid w:val="00280E74"/>
    <w:rsid w:val="00281222"/>
    <w:rsid w:val="002813A0"/>
    <w:rsid w:val="0028154B"/>
    <w:rsid w:val="002815B9"/>
    <w:rsid w:val="0028164E"/>
    <w:rsid w:val="0028168F"/>
    <w:rsid w:val="00281A3C"/>
    <w:rsid w:val="00281C5F"/>
    <w:rsid w:val="00281E90"/>
    <w:rsid w:val="00281ED6"/>
    <w:rsid w:val="00282052"/>
    <w:rsid w:val="0028210E"/>
    <w:rsid w:val="002825CE"/>
    <w:rsid w:val="002825EF"/>
    <w:rsid w:val="002826BD"/>
    <w:rsid w:val="002827CE"/>
    <w:rsid w:val="002829AA"/>
    <w:rsid w:val="00282A11"/>
    <w:rsid w:val="00282A3B"/>
    <w:rsid w:val="00282AFB"/>
    <w:rsid w:val="00282B3C"/>
    <w:rsid w:val="00282DD0"/>
    <w:rsid w:val="00282EB8"/>
    <w:rsid w:val="00282FBC"/>
    <w:rsid w:val="00283137"/>
    <w:rsid w:val="00283165"/>
    <w:rsid w:val="002832E7"/>
    <w:rsid w:val="002832F0"/>
    <w:rsid w:val="0028348C"/>
    <w:rsid w:val="00283520"/>
    <w:rsid w:val="00283633"/>
    <w:rsid w:val="0028363C"/>
    <w:rsid w:val="00283852"/>
    <w:rsid w:val="00283ACF"/>
    <w:rsid w:val="00283B09"/>
    <w:rsid w:val="00283B20"/>
    <w:rsid w:val="00283BA2"/>
    <w:rsid w:val="00283C40"/>
    <w:rsid w:val="00283FFA"/>
    <w:rsid w:val="002841A6"/>
    <w:rsid w:val="00284293"/>
    <w:rsid w:val="002844B3"/>
    <w:rsid w:val="0028455A"/>
    <w:rsid w:val="002848DB"/>
    <w:rsid w:val="0028496A"/>
    <w:rsid w:val="00284A85"/>
    <w:rsid w:val="00284B96"/>
    <w:rsid w:val="00284C7A"/>
    <w:rsid w:val="00284E7F"/>
    <w:rsid w:val="00284E89"/>
    <w:rsid w:val="0028509D"/>
    <w:rsid w:val="00285122"/>
    <w:rsid w:val="00285286"/>
    <w:rsid w:val="0028528C"/>
    <w:rsid w:val="00285378"/>
    <w:rsid w:val="0028539B"/>
    <w:rsid w:val="0028546A"/>
    <w:rsid w:val="0028550D"/>
    <w:rsid w:val="00285520"/>
    <w:rsid w:val="0028554C"/>
    <w:rsid w:val="0028564F"/>
    <w:rsid w:val="00285894"/>
    <w:rsid w:val="00285918"/>
    <w:rsid w:val="0028592F"/>
    <w:rsid w:val="00285C81"/>
    <w:rsid w:val="00285E28"/>
    <w:rsid w:val="002860F3"/>
    <w:rsid w:val="00286324"/>
    <w:rsid w:val="0028639F"/>
    <w:rsid w:val="002863A8"/>
    <w:rsid w:val="00286483"/>
    <w:rsid w:val="002864E5"/>
    <w:rsid w:val="00286631"/>
    <w:rsid w:val="00286888"/>
    <w:rsid w:val="0028692D"/>
    <w:rsid w:val="00286930"/>
    <w:rsid w:val="00286F06"/>
    <w:rsid w:val="00286F76"/>
    <w:rsid w:val="0028714D"/>
    <w:rsid w:val="0028718A"/>
    <w:rsid w:val="00287283"/>
    <w:rsid w:val="00287376"/>
    <w:rsid w:val="002873BB"/>
    <w:rsid w:val="002873C2"/>
    <w:rsid w:val="00287433"/>
    <w:rsid w:val="0028762F"/>
    <w:rsid w:val="002877DE"/>
    <w:rsid w:val="00287821"/>
    <w:rsid w:val="00287917"/>
    <w:rsid w:val="002879D9"/>
    <w:rsid w:val="00287BBC"/>
    <w:rsid w:val="00287C28"/>
    <w:rsid w:val="00287C39"/>
    <w:rsid w:val="00287D55"/>
    <w:rsid w:val="00290016"/>
    <w:rsid w:val="00290087"/>
    <w:rsid w:val="0029009B"/>
    <w:rsid w:val="00290254"/>
    <w:rsid w:val="002902BF"/>
    <w:rsid w:val="00290954"/>
    <w:rsid w:val="00290A06"/>
    <w:rsid w:val="00290BC2"/>
    <w:rsid w:val="00290C58"/>
    <w:rsid w:val="00290C75"/>
    <w:rsid w:val="00290C83"/>
    <w:rsid w:val="00290F53"/>
    <w:rsid w:val="00291025"/>
    <w:rsid w:val="0029130D"/>
    <w:rsid w:val="0029131E"/>
    <w:rsid w:val="0029142E"/>
    <w:rsid w:val="002915DA"/>
    <w:rsid w:val="0029178F"/>
    <w:rsid w:val="00291C45"/>
    <w:rsid w:val="00291E31"/>
    <w:rsid w:val="002921E1"/>
    <w:rsid w:val="00292540"/>
    <w:rsid w:val="0029269D"/>
    <w:rsid w:val="0029279E"/>
    <w:rsid w:val="00292D26"/>
    <w:rsid w:val="00292D35"/>
    <w:rsid w:val="00292EB0"/>
    <w:rsid w:val="00292FAB"/>
    <w:rsid w:val="002930D2"/>
    <w:rsid w:val="0029317F"/>
    <w:rsid w:val="00293504"/>
    <w:rsid w:val="00293569"/>
    <w:rsid w:val="0029387F"/>
    <w:rsid w:val="00293A93"/>
    <w:rsid w:val="00293A97"/>
    <w:rsid w:val="00293C49"/>
    <w:rsid w:val="00293D4A"/>
    <w:rsid w:val="00293F6C"/>
    <w:rsid w:val="00293F87"/>
    <w:rsid w:val="002940AE"/>
    <w:rsid w:val="002941DB"/>
    <w:rsid w:val="00294266"/>
    <w:rsid w:val="00294273"/>
    <w:rsid w:val="002944B3"/>
    <w:rsid w:val="002944CA"/>
    <w:rsid w:val="00294504"/>
    <w:rsid w:val="0029451D"/>
    <w:rsid w:val="00294722"/>
    <w:rsid w:val="00294AB1"/>
    <w:rsid w:val="00294B82"/>
    <w:rsid w:val="00294B86"/>
    <w:rsid w:val="00294B88"/>
    <w:rsid w:val="00294C8C"/>
    <w:rsid w:val="00294DFF"/>
    <w:rsid w:val="00294E77"/>
    <w:rsid w:val="00294E90"/>
    <w:rsid w:val="00294ECC"/>
    <w:rsid w:val="00294F11"/>
    <w:rsid w:val="00295226"/>
    <w:rsid w:val="00295240"/>
    <w:rsid w:val="0029527C"/>
    <w:rsid w:val="0029530E"/>
    <w:rsid w:val="002953CE"/>
    <w:rsid w:val="002953D0"/>
    <w:rsid w:val="00295777"/>
    <w:rsid w:val="00295988"/>
    <w:rsid w:val="00295C87"/>
    <w:rsid w:val="00295D32"/>
    <w:rsid w:val="00295E32"/>
    <w:rsid w:val="00295F1C"/>
    <w:rsid w:val="00296013"/>
    <w:rsid w:val="002960D8"/>
    <w:rsid w:val="00296181"/>
    <w:rsid w:val="0029619A"/>
    <w:rsid w:val="002962EC"/>
    <w:rsid w:val="0029633B"/>
    <w:rsid w:val="00296758"/>
    <w:rsid w:val="002968E2"/>
    <w:rsid w:val="00296955"/>
    <w:rsid w:val="0029696C"/>
    <w:rsid w:val="00296976"/>
    <w:rsid w:val="00296AE8"/>
    <w:rsid w:val="00296B61"/>
    <w:rsid w:val="00296BC2"/>
    <w:rsid w:val="00296D39"/>
    <w:rsid w:val="00296D93"/>
    <w:rsid w:val="00296DAB"/>
    <w:rsid w:val="00296F94"/>
    <w:rsid w:val="00296FD8"/>
    <w:rsid w:val="00297140"/>
    <w:rsid w:val="002972C4"/>
    <w:rsid w:val="002973EB"/>
    <w:rsid w:val="002973F9"/>
    <w:rsid w:val="0029743A"/>
    <w:rsid w:val="00297499"/>
    <w:rsid w:val="002974AA"/>
    <w:rsid w:val="00297550"/>
    <w:rsid w:val="002977A0"/>
    <w:rsid w:val="002978EC"/>
    <w:rsid w:val="00297928"/>
    <w:rsid w:val="00297B6E"/>
    <w:rsid w:val="00297D56"/>
    <w:rsid w:val="00297E6E"/>
    <w:rsid w:val="00297EA9"/>
    <w:rsid w:val="00297F46"/>
    <w:rsid w:val="002A00EC"/>
    <w:rsid w:val="002A025C"/>
    <w:rsid w:val="002A0330"/>
    <w:rsid w:val="002A0331"/>
    <w:rsid w:val="002A0415"/>
    <w:rsid w:val="002A0581"/>
    <w:rsid w:val="002A0588"/>
    <w:rsid w:val="002A05AA"/>
    <w:rsid w:val="002A05EF"/>
    <w:rsid w:val="002A0724"/>
    <w:rsid w:val="002A08DA"/>
    <w:rsid w:val="002A09C9"/>
    <w:rsid w:val="002A0B0D"/>
    <w:rsid w:val="002A0BB1"/>
    <w:rsid w:val="002A0C42"/>
    <w:rsid w:val="002A0F5F"/>
    <w:rsid w:val="002A1036"/>
    <w:rsid w:val="002A1089"/>
    <w:rsid w:val="002A10D7"/>
    <w:rsid w:val="002A113A"/>
    <w:rsid w:val="002A11D7"/>
    <w:rsid w:val="002A11FB"/>
    <w:rsid w:val="002A1411"/>
    <w:rsid w:val="002A14E2"/>
    <w:rsid w:val="002A153A"/>
    <w:rsid w:val="002A18E7"/>
    <w:rsid w:val="002A1A0C"/>
    <w:rsid w:val="002A1A57"/>
    <w:rsid w:val="002A1AD4"/>
    <w:rsid w:val="002A1BB2"/>
    <w:rsid w:val="002A1C7D"/>
    <w:rsid w:val="002A1CBB"/>
    <w:rsid w:val="002A1DA1"/>
    <w:rsid w:val="002A1F20"/>
    <w:rsid w:val="002A205B"/>
    <w:rsid w:val="002A20B1"/>
    <w:rsid w:val="002A20E5"/>
    <w:rsid w:val="002A22EC"/>
    <w:rsid w:val="002A29F3"/>
    <w:rsid w:val="002A2D66"/>
    <w:rsid w:val="002A2EAD"/>
    <w:rsid w:val="002A2F2D"/>
    <w:rsid w:val="002A2FB8"/>
    <w:rsid w:val="002A31A0"/>
    <w:rsid w:val="002A31FF"/>
    <w:rsid w:val="002A3256"/>
    <w:rsid w:val="002A3668"/>
    <w:rsid w:val="002A3771"/>
    <w:rsid w:val="002A37C5"/>
    <w:rsid w:val="002A383D"/>
    <w:rsid w:val="002A3873"/>
    <w:rsid w:val="002A38A4"/>
    <w:rsid w:val="002A3962"/>
    <w:rsid w:val="002A3A5F"/>
    <w:rsid w:val="002A3AFD"/>
    <w:rsid w:val="002A3B12"/>
    <w:rsid w:val="002A3BE1"/>
    <w:rsid w:val="002A3D39"/>
    <w:rsid w:val="002A3DB7"/>
    <w:rsid w:val="002A3EEF"/>
    <w:rsid w:val="002A3F7F"/>
    <w:rsid w:val="002A3FB5"/>
    <w:rsid w:val="002A4102"/>
    <w:rsid w:val="002A43B1"/>
    <w:rsid w:val="002A459C"/>
    <w:rsid w:val="002A4918"/>
    <w:rsid w:val="002A4A62"/>
    <w:rsid w:val="002A4B7D"/>
    <w:rsid w:val="002A4D61"/>
    <w:rsid w:val="002A4E20"/>
    <w:rsid w:val="002A4E7F"/>
    <w:rsid w:val="002A4FA8"/>
    <w:rsid w:val="002A4FAF"/>
    <w:rsid w:val="002A523D"/>
    <w:rsid w:val="002A52C2"/>
    <w:rsid w:val="002A546D"/>
    <w:rsid w:val="002A557C"/>
    <w:rsid w:val="002A55C8"/>
    <w:rsid w:val="002A5623"/>
    <w:rsid w:val="002A568B"/>
    <w:rsid w:val="002A57AC"/>
    <w:rsid w:val="002A5938"/>
    <w:rsid w:val="002A594A"/>
    <w:rsid w:val="002A5F1C"/>
    <w:rsid w:val="002A5FC1"/>
    <w:rsid w:val="002A601D"/>
    <w:rsid w:val="002A6137"/>
    <w:rsid w:val="002A6475"/>
    <w:rsid w:val="002A647A"/>
    <w:rsid w:val="002A6550"/>
    <w:rsid w:val="002A6567"/>
    <w:rsid w:val="002A675D"/>
    <w:rsid w:val="002A6E01"/>
    <w:rsid w:val="002A6EF8"/>
    <w:rsid w:val="002A7180"/>
    <w:rsid w:val="002A732C"/>
    <w:rsid w:val="002A7431"/>
    <w:rsid w:val="002A7446"/>
    <w:rsid w:val="002A7757"/>
    <w:rsid w:val="002A787A"/>
    <w:rsid w:val="002A7A6A"/>
    <w:rsid w:val="002A7AB4"/>
    <w:rsid w:val="002A7C20"/>
    <w:rsid w:val="002A7D84"/>
    <w:rsid w:val="002A7E7D"/>
    <w:rsid w:val="002A7F53"/>
    <w:rsid w:val="002B0178"/>
    <w:rsid w:val="002B0183"/>
    <w:rsid w:val="002B053A"/>
    <w:rsid w:val="002B05BA"/>
    <w:rsid w:val="002B07BF"/>
    <w:rsid w:val="002B0805"/>
    <w:rsid w:val="002B0960"/>
    <w:rsid w:val="002B09BA"/>
    <w:rsid w:val="002B09C6"/>
    <w:rsid w:val="002B0B44"/>
    <w:rsid w:val="002B0BC0"/>
    <w:rsid w:val="002B0BEF"/>
    <w:rsid w:val="002B0C99"/>
    <w:rsid w:val="002B10F9"/>
    <w:rsid w:val="002B12B5"/>
    <w:rsid w:val="002B12C7"/>
    <w:rsid w:val="002B13E2"/>
    <w:rsid w:val="002B154C"/>
    <w:rsid w:val="002B16A7"/>
    <w:rsid w:val="002B1901"/>
    <w:rsid w:val="002B1AFA"/>
    <w:rsid w:val="002B1C7F"/>
    <w:rsid w:val="002B1D94"/>
    <w:rsid w:val="002B1E3C"/>
    <w:rsid w:val="002B2157"/>
    <w:rsid w:val="002B21D6"/>
    <w:rsid w:val="002B2713"/>
    <w:rsid w:val="002B278E"/>
    <w:rsid w:val="002B2A38"/>
    <w:rsid w:val="002B2A76"/>
    <w:rsid w:val="002B2B48"/>
    <w:rsid w:val="002B2B78"/>
    <w:rsid w:val="002B2C1D"/>
    <w:rsid w:val="002B2C79"/>
    <w:rsid w:val="002B2C92"/>
    <w:rsid w:val="002B2ED4"/>
    <w:rsid w:val="002B2F4E"/>
    <w:rsid w:val="002B3081"/>
    <w:rsid w:val="002B315D"/>
    <w:rsid w:val="002B318B"/>
    <w:rsid w:val="002B32BC"/>
    <w:rsid w:val="002B32D8"/>
    <w:rsid w:val="002B32E3"/>
    <w:rsid w:val="002B340B"/>
    <w:rsid w:val="002B34AE"/>
    <w:rsid w:val="002B3906"/>
    <w:rsid w:val="002B3B86"/>
    <w:rsid w:val="002B3D90"/>
    <w:rsid w:val="002B40CA"/>
    <w:rsid w:val="002B4119"/>
    <w:rsid w:val="002B445A"/>
    <w:rsid w:val="002B452C"/>
    <w:rsid w:val="002B453B"/>
    <w:rsid w:val="002B482A"/>
    <w:rsid w:val="002B4924"/>
    <w:rsid w:val="002B495C"/>
    <w:rsid w:val="002B4962"/>
    <w:rsid w:val="002B4C2C"/>
    <w:rsid w:val="002B4C39"/>
    <w:rsid w:val="002B4CCD"/>
    <w:rsid w:val="002B4CD6"/>
    <w:rsid w:val="002B4F7E"/>
    <w:rsid w:val="002B4FE6"/>
    <w:rsid w:val="002B4FEC"/>
    <w:rsid w:val="002B50A1"/>
    <w:rsid w:val="002B50DD"/>
    <w:rsid w:val="002B5355"/>
    <w:rsid w:val="002B54A6"/>
    <w:rsid w:val="002B5560"/>
    <w:rsid w:val="002B5574"/>
    <w:rsid w:val="002B5866"/>
    <w:rsid w:val="002B5B05"/>
    <w:rsid w:val="002B601A"/>
    <w:rsid w:val="002B603D"/>
    <w:rsid w:val="002B61F1"/>
    <w:rsid w:val="002B64FE"/>
    <w:rsid w:val="002B68F7"/>
    <w:rsid w:val="002B694E"/>
    <w:rsid w:val="002B6B10"/>
    <w:rsid w:val="002B6B9A"/>
    <w:rsid w:val="002B6C46"/>
    <w:rsid w:val="002B6D31"/>
    <w:rsid w:val="002B6E12"/>
    <w:rsid w:val="002B70A2"/>
    <w:rsid w:val="002B72FB"/>
    <w:rsid w:val="002B7319"/>
    <w:rsid w:val="002B7328"/>
    <w:rsid w:val="002B73BC"/>
    <w:rsid w:val="002B772D"/>
    <w:rsid w:val="002B781D"/>
    <w:rsid w:val="002B78AB"/>
    <w:rsid w:val="002B7D25"/>
    <w:rsid w:val="002B7D56"/>
    <w:rsid w:val="002C03A1"/>
    <w:rsid w:val="002C0411"/>
    <w:rsid w:val="002C04C2"/>
    <w:rsid w:val="002C0601"/>
    <w:rsid w:val="002C0788"/>
    <w:rsid w:val="002C07B2"/>
    <w:rsid w:val="002C0818"/>
    <w:rsid w:val="002C095B"/>
    <w:rsid w:val="002C096F"/>
    <w:rsid w:val="002C0B88"/>
    <w:rsid w:val="002C0B9C"/>
    <w:rsid w:val="002C0BBC"/>
    <w:rsid w:val="002C0D11"/>
    <w:rsid w:val="002C0F2F"/>
    <w:rsid w:val="002C150F"/>
    <w:rsid w:val="002C1739"/>
    <w:rsid w:val="002C17F8"/>
    <w:rsid w:val="002C18A9"/>
    <w:rsid w:val="002C1B17"/>
    <w:rsid w:val="002C1D61"/>
    <w:rsid w:val="002C1EF8"/>
    <w:rsid w:val="002C203A"/>
    <w:rsid w:val="002C2223"/>
    <w:rsid w:val="002C233B"/>
    <w:rsid w:val="002C24D8"/>
    <w:rsid w:val="002C2745"/>
    <w:rsid w:val="002C2AE9"/>
    <w:rsid w:val="002C2B29"/>
    <w:rsid w:val="002C2C05"/>
    <w:rsid w:val="002C2D14"/>
    <w:rsid w:val="002C2E50"/>
    <w:rsid w:val="002C2E59"/>
    <w:rsid w:val="002C2E8A"/>
    <w:rsid w:val="002C2ECE"/>
    <w:rsid w:val="002C2FCD"/>
    <w:rsid w:val="002C2FE0"/>
    <w:rsid w:val="002C3A0C"/>
    <w:rsid w:val="002C3A8A"/>
    <w:rsid w:val="002C3AE4"/>
    <w:rsid w:val="002C3C8B"/>
    <w:rsid w:val="002C3CA0"/>
    <w:rsid w:val="002C3D2B"/>
    <w:rsid w:val="002C3D7E"/>
    <w:rsid w:val="002C3E89"/>
    <w:rsid w:val="002C4115"/>
    <w:rsid w:val="002C42AA"/>
    <w:rsid w:val="002C43BE"/>
    <w:rsid w:val="002C46BB"/>
    <w:rsid w:val="002C477C"/>
    <w:rsid w:val="002C4838"/>
    <w:rsid w:val="002C49A8"/>
    <w:rsid w:val="002C4AF6"/>
    <w:rsid w:val="002C4B64"/>
    <w:rsid w:val="002C4C29"/>
    <w:rsid w:val="002C4F4E"/>
    <w:rsid w:val="002C5022"/>
    <w:rsid w:val="002C50B5"/>
    <w:rsid w:val="002C5284"/>
    <w:rsid w:val="002C5533"/>
    <w:rsid w:val="002C55D3"/>
    <w:rsid w:val="002C5620"/>
    <w:rsid w:val="002C56B8"/>
    <w:rsid w:val="002C57CB"/>
    <w:rsid w:val="002C587A"/>
    <w:rsid w:val="002C5988"/>
    <w:rsid w:val="002C5A6B"/>
    <w:rsid w:val="002C5AAF"/>
    <w:rsid w:val="002C5B74"/>
    <w:rsid w:val="002C5B79"/>
    <w:rsid w:val="002C5BE0"/>
    <w:rsid w:val="002C5DB8"/>
    <w:rsid w:val="002C5EC5"/>
    <w:rsid w:val="002C5EE7"/>
    <w:rsid w:val="002C616B"/>
    <w:rsid w:val="002C61E0"/>
    <w:rsid w:val="002C63E9"/>
    <w:rsid w:val="002C640C"/>
    <w:rsid w:val="002C6422"/>
    <w:rsid w:val="002C6685"/>
    <w:rsid w:val="002C695B"/>
    <w:rsid w:val="002C6ABA"/>
    <w:rsid w:val="002C6BE3"/>
    <w:rsid w:val="002C6D3C"/>
    <w:rsid w:val="002C6E1E"/>
    <w:rsid w:val="002C7000"/>
    <w:rsid w:val="002C73F3"/>
    <w:rsid w:val="002C77D6"/>
    <w:rsid w:val="002C782F"/>
    <w:rsid w:val="002C7A87"/>
    <w:rsid w:val="002C7B03"/>
    <w:rsid w:val="002C7B0D"/>
    <w:rsid w:val="002C7BF3"/>
    <w:rsid w:val="002C7CDA"/>
    <w:rsid w:val="002C7CE0"/>
    <w:rsid w:val="002C7CFA"/>
    <w:rsid w:val="002C7EBB"/>
    <w:rsid w:val="002D001E"/>
    <w:rsid w:val="002D0115"/>
    <w:rsid w:val="002D01B5"/>
    <w:rsid w:val="002D0212"/>
    <w:rsid w:val="002D0298"/>
    <w:rsid w:val="002D04BD"/>
    <w:rsid w:val="002D04DC"/>
    <w:rsid w:val="002D0657"/>
    <w:rsid w:val="002D065B"/>
    <w:rsid w:val="002D06F9"/>
    <w:rsid w:val="002D0820"/>
    <w:rsid w:val="002D09B3"/>
    <w:rsid w:val="002D09EC"/>
    <w:rsid w:val="002D0ADA"/>
    <w:rsid w:val="002D0CF9"/>
    <w:rsid w:val="002D0E49"/>
    <w:rsid w:val="002D0F10"/>
    <w:rsid w:val="002D0F36"/>
    <w:rsid w:val="002D0F91"/>
    <w:rsid w:val="002D109B"/>
    <w:rsid w:val="002D119B"/>
    <w:rsid w:val="002D1224"/>
    <w:rsid w:val="002D1258"/>
    <w:rsid w:val="002D13B7"/>
    <w:rsid w:val="002D17B3"/>
    <w:rsid w:val="002D17CF"/>
    <w:rsid w:val="002D17F8"/>
    <w:rsid w:val="002D1965"/>
    <w:rsid w:val="002D1B6F"/>
    <w:rsid w:val="002D1BEC"/>
    <w:rsid w:val="002D1C3D"/>
    <w:rsid w:val="002D1C87"/>
    <w:rsid w:val="002D1D59"/>
    <w:rsid w:val="002D2102"/>
    <w:rsid w:val="002D2290"/>
    <w:rsid w:val="002D2629"/>
    <w:rsid w:val="002D2680"/>
    <w:rsid w:val="002D280E"/>
    <w:rsid w:val="002D284F"/>
    <w:rsid w:val="002D29EE"/>
    <w:rsid w:val="002D2AFE"/>
    <w:rsid w:val="002D2B4E"/>
    <w:rsid w:val="002D2B96"/>
    <w:rsid w:val="002D2C08"/>
    <w:rsid w:val="002D2C38"/>
    <w:rsid w:val="002D2DA9"/>
    <w:rsid w:val="002D2E8B"/>
    <w:rsid w:val="002D3022"/>
    <w:rsid w:val="002D30E2"/>
    <w:rsid w:val="002D34CE"/>
    <w:rsid w:val="002D3674"/>
    <w:rsid w:val="002D38B7"/>
    <w:rsid w:val="002D3968"/>
    <w:rsid w:val="002D39DB"/>
    <w:rsid w:val="002D3D37"/>
    <w:rsid w:val="002D401A"/>
    <w:rsid w:val="002D408F"/>
    <w:rsid w:val="002D40E1"/>
    <w:rsid w:val="002D425A"/>
    <w:rsid w:val="002D4314"/>
    <w:rsid w:val="002D4591"/>
    <w:rsid w:val="002D4719"/>
    <w:rsid w:val="002D4773"/>
    <w:rsid w:val="002D4870"/>
    <w:rsid w:val="002D48B8"/>
    <w:rsid w:val="002D4902"/>
    <w:rsid w:val="002D4960"/>
    <w:rsid w:val="002D4997"/>
    <w:rsid w:val="002D4A54"/>
    <w:rsid w:val="002D4C60"/>
    <w:rsid w:val="002D4C87"/>
    <w:rsid w:val="002D4DA7"/>
    <w:rsid w:val="002D4DC4"/>
    <w:rsid w:val="002D4E37"/>
    <w:rsid w:val="002D50E8"/>
    <w:rsid w:val="002D5102"/>
    <w:rsid w:val="002D5234"/>
    <w:rsid w:val="002D52E0"/>
    <w:rsid w:val="002D5673"/>
    <w:rsid w:val="002D56A0"/>
    <w:rsid w:val="002D57F3"/>
    <w:rsid w:val="002D5945"/>
    <w:rsid w:val="002D5AC0"/>
    <w:rsid w:val="002D5B11"/>
    <w:rsid w:val="002D5C0C"/>
    <w:rsid w:val="002D5DEA"/>
    <w:rsid w:val="002D6127"/>
    <w:rsid w:val="002D61BE"/>
    <w:rsid w:val="002D61F0"/>
    <w:rsid w:val="002D6550"/>
    <w:rsid w:val="002D65F2"/>
    <w:rsid w:val="002D664F"/>
    <w:rsid w:val="002D6B3E"/>
    <w:rsid w:val="002D6B50"/>
    <w:rsid w:val="002D6C19"/>
    <w:rsid w:val="002D6D29"/>
    <w:rsid w:val="002D6F8D"/>
    <w:rsid w:val="002D6FC2"/>
    <w:rsid w:val="002D7194"/>
    <w:rsid w:val="002D7235"/>
    <w:rsid w:val="002D7255"/>
    <w:rsid w:val="002D7395"/>
    <w:rsid w:val="002D73DE"/>
    <w:rsid w:val="002D7438"/>
    <w:rsid w:val="002D7608"/>
    <w:rsid w:val="002D76E8"/>
    <w:rsid w:val="002D79F8"/>
    <w:rsid w:val="002D7F02"/>
    <w:rsid w:val="002E0303"/>
    <w:rsid w:val="002E0390"/>
    <w:rsid w:val="002E0399"/>
    <w:rsid w:val="002E0489"/>
    <w:rsid w:val="002E0725"/>
    <w:rsid w:val="002E08F4"/>
    <w:rsid w:val="002E0E03"/>
    <w:rsid w:val="002E0E94"/>
    <w:rsid w:val="002E12BA"/>
    <w:rsid w:val="002E14B1"/>
    <w:rsid w:val="002E14CF"/>
    <w:rsid w:val="002E14ED"/>
    <w:rsid w:val="002E15A5"/>
    <w:rsid w:val="002E16BC"/>
    <w:rsid w:val="002E19BE"/>
    <w:rsid w:val="002E1BA8"/>
    <w:rsid w:val="002E1BFD"/>
    <w:rsid w:val="002E1DC6"/>
    <w:rsid w:val="002E1E3D"/>
    <w:rsid w:val="002E1F40"/>
    <w:rsid w:val="002E2023"/>
    <w:rsid w:val="002E2040"/>
    <w:rsid w:val="002E2129"/>
    <w:rsid w:val="002E21C0"/>
    <w:rsid w:val="002E222E"/>
    <w:rsid w:val="002E25D2"/>
    <w:rsid w:val="002E267C"/>
    <w:rsid w:val="002E2724"/>
    <w:rsid w:val="002E2738"/>
    <w:rsid w:val="002E273F"/>
    <w:rsid w:val="002E2923"/>
    <w:rsid w:val="002E2A11"/>
    <w:rsid w:val="002E2A29"/>
    <w:rsid w:val="002E2A76"/>
    <w:rsid w:val="002E2E69"/>
    <w:rsid w:val="002E306D"/>
    <w:rsid w:val="002E33FE"/>
    <w:rsid w:val="002E3436"/>
    <w:rsid w:val="002E344A"/>
    <w:rsid w:val="002E3476"/>
    <w:rsid w:val="002E3653"/>
    <w:rsid w:val="002E3738"/>
    <w:rsid w:val="002E37B0"/>
    <w:rsid w:val="002E37BF"/>
    <w:rsid w:val="002E38B7"/>
    <w:rsid w:val="002E3D74"/>
    <w:rsid w:val="002E3E06"/>
    <w:rsid w:val="002E4301"/>
    <w:rsid w:val="002E437F"/>
    <w:rsid w:val="002E45B3"/>
    <w:rsid w:val="002E45D1"/>
    <w:rsid w:val="002E474D"/>
    <w:rsid w:val="002E4881"/>
    <w:rsid w:val="002E489D"/>
    <w:rsid w:val="002E4AE4"/>
    <w:rsid w:val="002E4B6F"/>
    <w:rsid w:val="002E4D55"/>
    <w:rsid w:val="002E505E"/>
    <w:rsid w:val="002E5200"/>
    <w:rsid w:val="002E5214"/>
    <w:rsid w:val="002E52D8"/>
    <w:rsid w:val="002E52EE"/>
    <w:rsid w:val="002E5338"/>
    <w:rsid w:val="002E582B"/>
    <w:rsid w:val="002E58E1"/>
    <w:rsid w:val="002E5BDD"/>
    <w:rsid w:val="002E5C56"/>
    <w:rsid w:val="002E5CEA"/>
    <w:rsid w:val="002E5D78"/>
    <w:rsid w:val="002E5D86"/>
    <w:rsid w:val="002E5DD7"/>
    <w:rsid w:val="002E5EAD"/>
    <w:rsid w:val="002E65C3"/>
    <w:rsid w:val="002E65F3"/>
    <w:rsid w:val="002E6632"/>
    <w:rsid w:val="002E679C"/>
    <w:rsid w:val="002E67C4"/>
    <w:rsid w:val="002E6809"/>
    <w:rsid w:val="002E6911"/>
    <w:rsid w:val="002E695F"/>
    <w:rsid w:val="002E6A78"/>
    <w:rsid w:val="002E6D20"/>
    <w:rsid w:val="002E6EE5"/>
    <w:rsid w:val="002E6EF2"/>
    <w:rsid w:val="002E706F"/>
    <w:rsid w:val="002E717D"/>
    <w:rsid w:val="002E7463"/>
    <w:rsid w:val="002E757C"/>
    <w:rsid w:val="002E7761"/>
    <w:rsid w:val="002E79F7"/>
    <w:rsid w:val="002E7A4D"/>
    <w:rsid w:val="002E7BCD"/>
    <w:rsid w:val="002E7C18"/>
    <w:rsid w:val="002E7D69"/>
    <w:rsid w:val="002F0045"/>
    <w:rsid w:val="002F00F0"/>
    <w:rsid w:val="002F0219"/>
    <w:rsid w:val="002F025B"/>
    <w:rsid w:val="002F02D0"/>
    <w:rsid w:val="002F0503"/>
    <w:rsid w:val="002F05C1"/>
    <w:rsid w:val="002F062C"/>
    <w:rsid w:val="002F0684"/>
    <w:rsid w:val="002F07FE"/>
    <w:rsid w:val="002F0811"/>
    <w:rsid w:val="002F09C0"/>
    <w:rsid w:val="002F0A24"/>
    <w:rsid w:val="002F0ADB"/>
    <w:rsid w:val="002F0B68"/>
    <w:rsid w:val="002F0E34"/>
    <w:rsid w:val="002F112D"/>
    <w:rsid w:val="002F11D3"/>
    <w:rsid w:val="002F128F"/>
    <w:rsid w:val="002F12A7"/>
    <w:rsid w:val="002F1346"/>
    <w:rsid w:val="002F1619"/>
    <w:rsid w:val="002F16B9"/>
    <w:rsid w:val="002F19A8"/>
    <w:rsid w:val="002F1CC0"/>
    <w:rsid w:val="002F1D1A"/>
    <w:rsid w:val="002F1E33"/>
    <w:rsid w:val="002F21C8"/>
    <w:rsid w:val="002F21E7"/>
    <w:rsid w:val="002F2855"/>
    <w:rsid w:val="002F28F2"/>
    <w:rsid w:val="002F2AE0"/>
    <w:rsid w:val="002F2D12"/>
    <w:rsid w:val="002F2D27"/>
    <w:rsid w:val="002F2E0D"/>
    <w:rsid w:val="002F3122"/>
    <w:rsid w:val="002F314C"/>
    <w:rsid w:val="002F31C4"/>
    <w:rsid w:val="002F322F"/>
    <w:rsid w:val="002F33D2"/>
    <w:rsid w:val="002F34E0"/>
    <w:rsid w:val="002F35E3"/>
    <w:rsid w:val="002F36A2"/>
    <w:rsid w:val="002F3855"/>
    <w:rsid w:val="002F3B58"/>
    <w:rsid w:val="002F3C2B"/>
    <w:rsid w:val="002F3D20"/>
    <w:rsid w:val="002F3F16"/>
    <w:rsid w:val="002F4134"/>
    <w:rsid w:val="002F413F"/>
    <w:rsid w:val="002F4357"/>
    <w:rsid w:val="002F43AD"/>
    <w:rsid w:val="002F446A"/>
    <w:rsid w:val="002F44AD"/>
    <w:rsid w:val="002F45D3"/>
    <w:rsid w:val="002F46C1"/>
    <w:rsid w:val="002F486E"/>
    <w:rsid w:val="002F4934"/>
    <w:rsid w:val="002F4A52"/>
    <w:rsid w:val="002F4CF5"/>
    <w:rsid w:val="002F4E98"/>
    <w:rsid w:val="002F4F6A"/>
    <w:rsid w:val="002F4FC5"/>
    <w:rsid w:val="002F530C"/>
    <w:rsid w:val="002F5312"/>
    <w:rsid w:val="002F533B"/>
    <w:rsid w:val="002F5422"/>
    <w:rsid w:val="002F5634"/>
    <w:rsid w:val="002F566C"/>
    <w:rsid w:val="002F5680"/>
    <w:rsid w:val="002F5714"/>
    <w:rsid w:val="002F57C4"/>
    <w:rsid w:val="002F5809"/>
    <w:rsid w:val="002F5874"/>
    <w:rsid w:val="002F5881"/>
    <w:rsid w:val="002F5A7F"/>
    <w:rsid w:val="002F5D83"/>
    <w:rsid w:val="002F5FDA"/>
    <w:rsid w:val="002F61C3"/>
    <w:rsid w:val="002F63ED"/>
    <w:rsid w:val="002F644F"/>
    <w:rsid w:val="002F6795"/>
    <w:rsid w:val="002F68FA"/>
    <w:rsid w:val="002F6AC6"/>
    <w:rsid w:val="002F6BDA"/>
    <w:rsid w:val="002F6BE8"/>
    <w:rsid w:val="002F706A"/>
    <w:rsid w:val="002F70C0"/>
    <w:rsid w:val="002F720D"/>
    <w:rsid w:val="002F7267"/>
    <w:rsid w:val="002F72D1"/>
    <w:rsid w:val="002F72DE"/>
    <w:rsid w:val="002F7435"/>
    <w:rsid w:val="002F7525"/>
    <w:rsid w:val="002F7903"/>
    <w:rsid w:val="002F7919"/>
    <w:rsid w:val="002F7B27"/>
    <w:rsid w:val="002F7B6D"/>
    <w:rsid w:val="002F7D48"/>
    <w:rsid w:val="002F7EC5"/>
    <w:rsid w:val="00300085"/>
    <w:rsid w:val="0030010F"/>
    <w:rsid w:val="0030027C"/>
    <w:rsid w:val="003003AD"/>
    <w:rsid w:val="00300727"/>
    <w:rsid w:val="00300A5F"/>
    <w:rsid w:val="00300B29"/>
    <w:rsid w:val="00300CD1"/>
    <w:rsid w:val="00300E22"/>
    <w:rsid w:val="00300E5F"/>
    <w:rsid w:val="003011C0"/>
    <w:rsid w:val="003011C6"/>
    <w:rsid w:val="0030129E"/>
    <w:rsid w:val="003012A6"/>
    <w:rsid w:val="00301498"/>
    <w:rsid w:val="003014C3"/>
    <w:rsid w:val="00301686"/>
    <w:rsid w:val="00301710"/>
    <w:rsid w:val="003018E0"/>
    <w:rsid w:val="00301A0A"/>
    <w:rsid w:val="00301B42"/>
    <w:rsid w:val="00301D5D"/>
    <w:rsid w:val="00301DA6"/>
    <w:rsid w:val="00301EE4"/>
    <w:rsid w:val="00302005"/>
    <w:rsid w:val="00302047"/>
    <w:rsid w:val="00302293"/>
    <w:rsid w:val="003024DE"/>
    <w:rsid w:val="0030255B"/>
    <w:rsid w:val="00302701"/>
    <w:rsid w:val="00302739"/>
    <w:rsid w:val="00302764"/>
    <w:rsid w:val="00302A44"/>
    <w:rsid w:val="00302ABB"/>
    <w:rsid w:val="00302B48"/>
    <w:rsid w:val="00302BE2"/>
    <w:rsid w:val="00302C77"/>
    <w:rsid w:val="00302D7C"/>
    <w:rsid w:val="00302EDE"/>
    <w:rsid w:val="00302F65"/>
    <w:rsid w:val="00302F89"/>
    <w:rsid w:val="00302FEF"/>
    <w:rsid w:val="0030318E"/>
    <w:rsid w:val="00303294"/>
    <w:rsid w:val="0030332C"/>
    <w:rsid w:val="0030343C"/>
    <w:rsid w:val="00303D27"/>
    <w:rsid w:val="00303D34"/>
    <w:rsid w:val="00304030"/>
    <w:rsid w:val="00304198"/>
    <w:rsid w:val="0030430D"/>
    <w:rsid w:val="00304556"/>
    <w:rsid w:val="0030465E"/>
    <w:rsid w:val="00304677"/>
    <w:rsid w:val="00304685"/>
    <w:rsid w:val="00304AC0"/>
    <w:rsid w:val="00304AC5"/>
    <w:rsid w:val="00304AF5"/>
    <w:rsid w:val="00304C6B"/>
    <w:rsid w:val="00304C9E"/>
    <w:rsid w:val="00304CC1"/>
    <w:rsid w:val="00304E34"/>
    <w:rsid w:val="00304F1C"/>
    <w:rsid w:val="00304F2E"/>
    <w:rsid w:val="00304FBC"/>
    <w:rsid w:val="00305498"/>
    <w:rsid w:val="003058AC"/>
    <w:rsid w:val="00305A4E"/>
    <w:rsid w:val="00305BB6"/>
    <w:rsid w:val="00305E94"/>
    <w:rsid w:val="00305F50"/>
    <w:rsid w:val="0030615E"/>
    <w:rsid w:val="003065FB"/>
    <w:rsid w:val="00306682"/>
    <w:rsid w:val="003066DC"/>
    <w:rsid w:val="00306861"/>
    <w:rsid w:val="00306862"/>
    <w:rsid w:val="003069F9"/>
    <w:rsid w:val="00306AF9"/>
    <w:rsid w:val="00306B7E"/>
    <w:rsid w:val="00306C7D"/>
    <w:rsid w:val="00306ED2"/>
    <w:rsid w:val="00306F89"/>
    <w:rsid w:val="00306FE2"/>
    <w:rsid w:val="0030702A"/>
    <w:rsid w:val="00307257"/>
    <w:rsid w:val="0030734B"/>
    <w:rsid w:val="00307439"/>
    <w:rsid w:val="0030749E"/>
    <w:rsid w:val="003076CD"/>
    <w:rsid w:val="0030772B"/>
    <w:rsid w:val="00307865"/>
    <w:rsid w:val="00307A86"/>
    <w:rsid w:val="00307B27"/>
    <w:rsid w:val="00307CAB"/>
    <w:rsid w:val="00307D33"/>
    <w:rsid w:val="00307EB9"/>
    <w:rsid w:val="00307F28"/>
    <w:rsid w:val="00307F46"/>
    <w:rsid w:val="00310140"/>
    <w:rsid w:val="003101DC"/>
    <w:rsid w:val="0031027D"/>
    <w:rsid w:val="003103F4"/>
    <w:rsid w:val="0031049F"/>
    <w:rsid w:val="00310743"/>
    <w:rsid w:val="0031087D"/>
    <w:rsid w:val="003108A1"/>
    <w:rsid w:val="00310978"/>
    <w:rsid w:val="00310BF5"/>
    <w:rsid w:val="00310C8D"/>
    <w:rsid w:val="00310CC6"/>
    <w:rsid w:val="00310E2D"/>
    <w:rsid w:val="00310F30"/>
    <w:rsid w:val="00310FFD"/>
    <w:rsid w:val="0031123B"/>
    <w:rsid w:val="00311349"/>
    <w:rsid w:val="0031137F"/>
    <w:rsid w:val="003115E0"/>
    <w:rsid w:val="00311642"/>
    <w:rsid w:val="00311683"/>
    <w:rsid w:val="00311761"/>
    <w:rsid w:val="003117EC"/>
    <w:rsid w:val="0031180E"/>
    <w:rsid w:val="0031187E"/>
    <w:rsid w:val="00311941"/>
    <w:rsid w:val="00311ADC"/>
    <w:rsid w:val="00311DBF"/>
    <w:rsid w:val="00311E5A"/>
    <w:rsid w:val="00311E66"/>
    <w:rsid w:val="00311F24"/>
    <w:rsid w:val="003120A5"/>
    <w:rsid w:val="003121E0"/>
    <w:rsid w:val="00312219"/>
    <w:rsid w:val="0031228E"/>
    <w:rsid w:val="00312423"/>
    <w:rsid w:val="00312709"/>
    <w:rsid w:val="003127A5"/>
    <w:rsid w:val="003127E1"/>
    <w:rsid w:val="00312955"/>
    <w:rsid w:val="00312BD0"/>
    <w:rsid w:val="00312D50"/>
    <w:rsid w:val="00312D60"/>
    <w:rsid w:val="00312FC7"/>
    <w:rsid w:val="003130B6"/>
    <w:rsid w:val="0031314F"/>
    <w:rsid w:val="0031316B"/>
    <w:rsid w:val="003131E1"/>
    <w:rsid w:val="00313241"/>
    <w:rsid w:val="00313346"/>
    <w:rsid w:val="00313428"/>
    <w:rsid w:val="0031356D"/>
    <w:rsid w:val="00313765"/>
    <w:rsid w:val="003137A0"/>
    <w:rsid w:val="003137F9"/>
    <w:rsid w:val="0031382D"/>
    <w:rsid w:val="00313AD2"/>
    <w:rsid w:val="00313BC1"/>
    <w:rsid w:val="00313C4F"/>
    <w:rsid w:val="00314109"/>
    <w:rsid w:val="003141C2"/>
    <w:rsid w:val="003141CB"/>
    <w:rsid w:val="0031446E"/>
    <w:rsid w:val="003146D2"/>
    <w:rsid w:val="00314ACB"/>
    <w:rsid w:val="00314B1F"/>
    <w:rsid w:val="00314C05"/>
    <w:rsid w:val="00314CBB"/>
    <w:rsid w:val="00314D7C"/>
    <w:rsid w:val="00314DAD"/>
    <w:rsid w:val="003150FC"/>
    <w:rsid w:val="00315583"/>
    <w:rsid w:val="003158E9"/>
    <w:rsid w:val="0031599D"/>
    <w:rsid w:val="003159D3"/>
    <w:rsid w:val="00315D47"/>
    <w:rsid w:val="00315DF3"/>
    <w:rsid w:val="00315E4B"/>
    <w:rsid w:val="00315EAF"/>
    <w:rsid w:val="00315EB9"/>
    <w:rsid w:val="00316064"/>
    <w:rsid w:val="003161FF"/>
    <w:rsid w:val="00316347"/>
    <w:rsid w:val="00316678"/>
    <w:rsid w:val="0031669B"/>
    <w:rsid w:val="00316C3A"/>
    <w:rsid w:val="00316C58"/>
    <w:rsid w:val="00316CED"/>
    <w:rsid w:val="00316E6E"/>
    <w:rsid w:val="00316EAE"/>
    <w:rsid w:val="00316FB8"/>
    <w:rsid w:val="00316FBB"/>
    <w:rsid w:val="00317050"/>
    <w:rsid w:val="003171AB"/>
    <w:rsid w:val="00317423"/>
    <w:rsid w:val="003174B7"/>
    <w:rsid w:val="00317548"/>
    <w:rsid w:val="00317625"/>
    <w:rsid w:val="0031767A"/>
    <w:rsid w:val="00317731"/>
    <w:rsid w:val="003177FF"/>
    <w:rsid w:val="003179F8"/>
    <w:rsid w:val="00317B62"/>
    <w:rsid w:val="00317C5E"/>
    <w:rsid w:val="00320132"/>
    <w:rsid w:val="0032013F"/>
    <w:rsid w:val="0032018E"/>
    <w:rsid w:val="003201AE"/>
    <w:rsid w:val="00320244"/>
    <w:rsid w:val="00320609"/>
    <w:rsid w:val="003208CF"/>
    <w:rsid w:val="00320A1B"/>
    <w:rsid w:val="00320A7D"/>
    <w:rsid w:val="00320B1B"/>
    <w:rsid w:val="00320B8F"/>
    <w:rsid w:val="00320BA7"/>
    <w:rsid w:val="00320BDC"/>
    <w:rsid w:val="00320D4C"/>
    <w:rsid w:val="00320D63"/>
    <w:rsid w:val="00320DFB"/>
    <w:rsid w:val="00320EFA"/>
    <w:rsid w:val="00320F1B"/>
    <w:rsid w:val="0032119A"/>
    <w:rsid w:val="003213B6"/>
    <w:rsid w:val="003214EB"/>
    <w:rsid w:val="003214F9"/>
    <w:rsid w:val="0032151E"/>
    <w:rsid w:val="0032159B"/>
    <w:rsid w:val="00321663"/>
    <w:rsid w:val="0032168C"/>
    <w:rsid w:val="0032172E"/>
    <w:rsid w:val="00321822"/>
    <w:rsid w:val="00321B02"/>
    <w:rsid w:val="00321E10"/>
    <w:rsid w:val="00321EBB"/>
    <w:rsid w:val="00321FF6"/>
    <w:rsid w:val="003224B5"/>
    <w:rsid w:val="00322569"/>
    <w:rsid w:val="003225B5"/>
    <w:rsid w:val="003228E9"/>
    <w:rsid w:val="00322BC3"/>
    <w:rsid w:val="00322C2B"/>
    <w:rsid w:val="00322E01"/>
    <w:rsid w:val="00322E3B"/>
    <w:rsid w:val="00323204"/>
    <w:rsid w:val="003232E3"/>
    <w:rsid w:val="00323362"/>
    <w:rsid w:val="00323777"/>
    <w:rsid w:val="003237F1"/>
    <w:rsid w:val="003238BA"/>
    <w:rsid w:val="00323A76"/>
    <w:rsid w:val="00323C8A"/>
    <w:rsid w:val="00323DCD"/>
    <w:rsid w:val="00323E1D"/>
    <w:rsid w:val="00323FAD"/>
    <w:rsid w:val="00324089"/>
    <w:rsid w:val="003241EF"/>
    <w:rsid w:val="003244B3"/>
    <w:rsid w:val="0032458B"/>
    <w:rsid w:val="0032466A"/>
    <w:rsid w:val="00324701"/>
    <w:rsid w:val="0032489D"/>
    <w:rsid w:val="003249AD"/>
    <w:rsid w:val="003249F8"/>
    <w:rsid w:val="00324B64"/>
    <w:rsid w:val="00325053"/>
    <w:rsid w:val="0032505D"/>
    <w:rsid w:val="0032556B"/>
    <w:rsid w:val="0032588C"/>
    <w:rsid w:val="00325A6B"/>
    <w:rsid w:val="00325C93"/>
    <w:rsid w:val="00325FC7"/>
    <w:rsid w:val="00326175"/>
    <w:rsid w:val="0032618C"/>
    <w:rsid w:val="003263AE"/>
    <w:rsid w:val="00326425"/>
    <w:rsid w:val="003264C7"/>
    <w:rsid w:val="0032651E"/>
    <w:rsid w:val="0032652D"/>
    <w:rsid w:val="003267A6"/>
    <w:rsid w:val="00326831"/>
    <w:rsid w:val="003268D6"/>
    <w:rsid w:val="00326A5C"/>
    <w:rsid w:val="00326B29"/>
    <w:rsid w:val="00326D5A"/>
    <w:rsid w:val="0032718A"/>
    <w:rsid w:val="003271E3"/>
    <w:rsid w:val="00327225"/>
    <w:rsid w:val="00327231"/>
    <w:rsid w:val="003272D0"/>
    <w:rsid w:val="003273DE"/>
    <w:rsid w:val="00327561"/>
    <w:rsid w:val="003275A9"/>
    <w:rsid w:val="003276C7"/>
    <w:rsid w:val="00327886"/>
    <w:rsid w:val="003278C7"/>
    <w:rsid w:val="0032793B"/>
    <w:rsid w:val="00327AEA"/>
    <w:rsid w:val="00327BAB"/>
    <w:rsid w:val="00327D99"/>
    <w:rsid w:val="00327FA5"/>
    <w:rsid w:val="00327FE7"/>
    <w:rsid w:val="003300D9"/>
    <w:rsid w:val="003300F9"/>
    <w:rsid w:val="00330258"/>
    <w:rsid w:val="0033050B"/>
    <w:rsid w:val="0033061B"/>
    <w:rsid w:val="003308C4"/>
    <w:rsid w:val="00330C12"/>
    <w:rsid w:val="00330C30"/>
    <w:rsid w:val="00330DE8"/>
    <w:rsid w:val="00330F5D"/>
    <w:rsid w:val="0033107D"/>
    <w:rsid w:val="003311EE"/>
    <w:rsid w:val="0033146D"/>
    <w:rsid w:val="003315F8"/>
    <w:rsid w:val="00331865"/>
    <w:rsid w:val="00331966"/>
    <w:rsid w:val="00331A93"/>
    <w:rsid w:val="00331B82"/>
    <w:rsid w:val="00331DC1"/>
    <w:rsid w:val="00331EC2"/>
    <w:rsid w:val="00332123"/>
    <w:rsid w:val="003321C3"/>
    <w:rsid w:val="00332552"/>
    <w:rsid w:val="00332570"/>
    <w:rsid w:val="0033259D"/>
    <w:rsid w:val="00332660"/>
    <w:rsid w:val="0033277B"/>
    <w:rsid w:val="00332816"/>
    <w:rsid w:val="00332962"/>
    <w:rsid w:val="0033296A"/>
    <w:rsid w:val="00332B5A"/>
    <w:rsid w:val="00332B88"/>
    <w:rsid w:val="00332B9B"/>
    <w:rsid w:val="00332D1D"/>
    <w:rsid w:val="00332D96"/>
    <w:rsid w:val="00332D99"/>
    <w:rsid w:val="00332E11"/>
    <w:rsid w:val="003332AB"/>
    <w:rsid w:val="003332C2"/>
    <w:rsid w:val="003333D0"/>
    <w:rsid w:val="003335EA"/>
    <w:rsid w:val="0033374E"/>
    <w:rsid w:val="00333A35"/>
    <w:rsid w:val="00333BE3"/>
    <w:rsid w:val="00333E74"/>
    <w:rsid w:val="00333EB0"/>
    <w:rsid w:val="00334148"/>
    <w:rsid w:val="00334170"/>
    <w:rsid w:val="00334282"/>
    <w:rsid w:val="0033440A"/>
    <w:rsid w:val="00334532"/>
    <w:rsid w:val="003346CD"/>
    <w:rsid w:val="003347E2"/>
    <w:rsid w:val="003348FB"/>
    <w:rsid w:val="003349BE"/>
    <w:rsid w:val="00334B28"/>
    <w:rsid w:val="00334E18"/>
    <w:rsid w:val="00334E22"/>
    <w:rsid w:val="00334EA8"/>
    <w:rsid w:val="00334EBB"/>
    <w:rsid w:val="0033500C"/>
    <w:rsid w:val="0033509C"/>
    <w:rsid w:val="00335217"/>
    <w:rsid w:val="00335250"/>
    <w:rsid w:val="003352B5"/>
    <w:rsid w:val="003353C5"/>
    <w:rsid w:val="00335670"/>
    <w:rsid w:val="0033569B"/>
    <w:rsid w:val="0033572D"/>
    <w:rsid w:val="00335745"/>
    <w:rsid w:val="0033592C"/>
    <w:rsid w:val="00335938"/>
    <w:rsid w:val="00335A31"/>
    <w:rsid w:val="00335A8E"/>
    <w:rsid w:val="00335CBA"/>
    <w:rsid w:val="00335E2A"/>
    <w:rsid w:val="00335ED2"/>
    <w:rsid w:val="00335F63"/>
    <w:rsid w:val="0033601D"/>
    <w:rsid w:val="0033623B"/>
    <w:rsid w:val="00336262"/>
    <w:rsid w:val="0033646D"/>
    <w:rsid w:val="0033660C"/>
    <w:rsid w:val="00336780"/>
    <w:rsid w:val="003367C5"/>
    <w:rsid w:val="00336AA1"/>
    <w:rsid w:val="00336B37"/>
    <w:rsid w:val="00336BAF"/>
    <w:rsid w:val="00336D53"/>
    <w:rsid w:val="00336D96"/>
    <w:rsid w:val="00336DAD"/>
    <w:rsid w:val="00336DB3"/>
    <w:rsid w:val="00336DD3"/>
    <w:rsid w:val="00336F64"/>
    <w:rsid w:val="00336F9B"/>
    <w:rsid w:val="00337065"/>
    <w:rsid w:val="00337242"/>
    <w:rsid w:val="00337263"/>
    <w:rsid w:val="0033730D"/>
    <w:rsid w:val="00337471"/>
    <w:rsid w:val="0033768D"/>
    <w:rsid w:val="00337845"/>
    <w:rsid w:val="00337B29"/>
    <w:rsid w:val="00337C16"/>
    <w:rsid w:val="00337C71"/>
    <w:rsid w:val="00337E40"/>
    <w:rsid w:val="00337E41"/>
    <w:rsid w:val="00340055"/>
    <w:rsid w:val="00340237"/>
    <w:rsid w:val="0034097E"/>
    <w:rsid w:val="003409B2"/>
    <w:rsid w:val="00340B48"/>
    <w:rsid w:val="00340CC6"/>
    <w:rsid w:val="00340E31"/>
    <w:rsid w:val="00340E58"/>
    <w:rsid w:val="00340F6D"/>
    <w:rsid w:val="00341087"/>
    <w:rsid w:val="00341322"/>
    <w:rsid w:val="00341679"/>
    <w:rsid w:val="00341706"/>
    <w:rsid w:val="00341738"/>
    <w:rsid w:val="0034178C"/>
    <w:rsid w:val="00341A90"/>
    <w:rsid w:val="00341CFA"/>
    <w:rsid w:val="00341D54"/>
    <w:rsid w:val="00341DEF"/>
    <w:rsid w:val="00341E06"/>
    <w:rsid w:val="00341F6C"/>
    <w:rsid w:val="0034217E"/>
    <w:rsid w:val="0034227F"/>
    <w:rsid w:val="0034246D"/>
    <w:rsid w:val="0034259A"/>
    <w:rsid w:val="003426FD"/>
    <w:rsid w:val="0034280B"/>
    <w:rsid w:val="003429B5"/>
    <w:rsid w:val="00342A2F"/>
    <w:rsid w:val="00342B8A"/>
    <w:rsid w:val="00342C2D"/>
    <w:rsid w:val="00342C5A"/>
    <w:rsid w:val="00342F8C"/>
    <w:rsid w:val="00342F90"/>
    <w:rsid w:val="00342FA0"/>
    <w:rsid w:val="0034305B"/>
    <w:rsid w:val="00343524"/>
    <w:rsid w:val="003436E7"/>
    <w:rsid w:val="00343ACC"/>
    <w:rsid w:val="00343BF0"/>
    <w:rsid w:val="00343C08"/>
    <w:rsid w:val="00343C24"/>
    <w:rsid w:val="00343D3F"/>
    <w:rsid w:val="00343DE2"/>
    <w:rsid w:val="00343E80"/>
    <w:rsid w:val="00343F57"/>
    <w:rsid w:val="00343FA6"/>
    <w:rsid w:val="003440B0"/>
    <w:rsid w:val="003443C5"/>
    <w:rsid w:val="00344725"/>
    <w:rsid w:val="00344779"/>
    <w:rsid w:val="0034479F"/>
    <w:rsid w:val="00344861"/>
    <w:rsid w:val="00344901"/>
    <w:rsid w:val="0034493C"/>
    <w:rsid w:val="003449E7"/>
    <w:rsid w:val="003449FD"/>
    <w:rsid w:val="00344DAE"/>
    <w:rsid w:val="0034511B"/>
    <w:rsid w:val="0034516C"/>
    <w:rsid w:val="003452C8"/>
    <w:rsid w:val="003453CE"/>
    <w:rsid w:val="003455F4"/>
    <w:rsid w:val="003456CE"/>
    <w:rsid w:val="00345770"/>
    <w:rsid w:val="00345ADC"/>
    <w:rsid w:val="00345B2C"/>
    <w:rsid w:val="00345BAB"/>
    <w:rsid w:val="00345DBF"/>
    <w:rsid w:val="0034603B"/>
    <w:rsid w:val="00346064"/>
    <w:rsid w:val="003460B7"/>
    <w:rsid w:val="00346174"/>
    <w:rsid w:val="003461D4"/>
    <w:rsid w:val="003463E6"/>
    <w:rsid w:val="003464A9"/>
    <w:rsid w:val="00346560"/>
    <w:rsid w:val="00346A8E"/>
    <w:rsid w:val="00346C01"/>
    <w:rsid w:val="00346F99"/>
    <w:rsid w:val="00347015"/>
    <w:rsid w:val="0034742D"/>
    <w:rsid w:val="0034744B"/>
    <w:rsid w:val="0034745C"/>
    <w:rsid w:val="003474CD"/>
    <w:rsid w:val="0034772C"/>
    <w:rsid w:val="0034799F"/>
    <w:rsid w:val="003479B6"/>
    <w:rsid w:val="00347B3D"/>
    <w:rsid w:val="00347C3E"/>
    <w:rsid w:val="00347C98"/>
    <w:rsid w:val="00347D49"/>
    <w:rsid w:val="00347D51"/>
    <w:rsid w:val="0035025F"/>
    <w:rsid w:val="00350311"/>
    <w:rsid w:val="0035041A"/>
    <w:rsid w:val="003505AD"/>
    <w:rsid w:val="00350631"/>
    <w:rsid w:val="00350801"/>
    <w:rsid w:val="00350868"/>
    <w:rsid w:val="00350BB9"/>
    <w:rsid w:val="00350CCE"/>
    <w:rsid w:val="00350E35"/>
    <w:rsid w:val="00350EE7"/>
    <w:rsid w:val="00351355"/>
    <w:rsid w:val="00351439"/>
    <w:rsid w:val="003515ED"/>
    <w:rsid w:val="0035160D"/>
    <w:rsid w:val="0035169E"/>
    <w:rsid w:val="003517F5"/>
    <w:rsid w:val="0035180B"/>
    <w:rsid w:val="00351C37"/>
    <w:rsid w:val="00351C98"/>
    <w:rsid w:val="003520DB"/>
    <w:rsid w:val="0035216E"/>
    <w:rsid w:val="003523B5"/>
    <w:rsid w:val="00352427"/>
    <w:rsid w:val="003524F8"/>
    <w:rsid w:val="00352593"/>
    <w:rsid w:val="00352759"/>
    <w:rsid w:val="00352828"/>
    <w:rsid w:val="003528A4"/>
    <w:rsid w:val="00352952"/>
    <w:rsid w:val="00352A16"/>
    <w:rsid w:val="00352A9F"/>
    <w:rsid w:val="00352B2C"/>
    <w:rsid w:val="00352B6B"/>
    <w:rsid w:val="00352C3F"/>
    <w:rsid w:val="00352DAE"/>
    <w:rsid w:val="003530A0"/>
    <w:rsid w:val="00353142"/>
    <w:rsid w:val="003531B0"/>
    <w:rsid w:val="003532D2"/>
    <w:rsid w:val="00353466"/>
    <w:rsid w:val="003536C6"/>
    <w:rsid w:val="00353811"/>
    <w:rsid w:val="00353984"/>
    <w:rsid w:val="003539B2"/>
    <w:rsid w:val="00353A58"/>
    <w:rsid w:val="00353A5A"/>
    <w:rsid w:val="003540D0"/>
    <w:rsid w:val="0035414B"/>
    <w:rsid w:val="003541AA"/>
    <w:rsid w:val="00354246"/>
    <w:rsid w:val="0035427D"/>
    <w:rsid w:val="003543D5"/>
    <w:rsid w:val="00354448"/>
    <w:rsid w:val="003545C0"/>
    <w:rsid w:val="00354836"/>
    <w:rsid w:val="003548D6"/>
    <w:rsid w:val="00354971"/>
    <w:rsid w:val="00354A5E"/>
    <w:rsid w:val="00354B19"/>
    <w:rsid w:val="00354C95"/>
    <w:rsid w:val="00354E1C"/>
    <w:rsid w:val="00354E3D"/>
    <w:rsid w:val="00354FE6"/>
    <w:rsid w:val="0035511C"/>
    <w:rsid w:val="003552B8"/>
    <w:rsid w:val="003552C6"/>
    <w:rsid w:val="0035542F"/>
    <w:rsid w:val="003558D1"/>
    <w:rsid w:val="003558FD"/>
    <w:rsid w:val="00355A42"/>
    <w:rsid w:val="00355A83"/>
    <w:rsid w:val="00355B39"/>
    <w:rsid w:val="00355EC1"/>
    <w:rsid w:val="00355FBC"/>
    <w:rsid w:val="0035618E"/>
    <w:rsid w:val="003562D7"/>
    <w:rsid w:val="00356353"/>
    <w:rsid w:val="0035637D"/>
    <w:rsid w:val="003563C6"/>
    <w:rsid w:val="003567C9"/>
    <w:rsid w:val="00356CEC"/>
    <w:rsid w:val="00356E9E"/>
    <w:rsid w:val="003570AB"/>
    <w:rsid w:val="00357265"/>
    <w:rsid w:val="003572DE"/>
    <w:rsid w:val="0035751B"/>
    <w:rsid w:val="00357588"/>
    <w:rsid w:val="00357659"/>
    <w:rsid w:val="00357712"/>
    <w:rsid w:val="00357CAE"/>
    <w:rsid w:val="00357EFE"/>
    <w:rsid w:val="00357F10"/>
    <w:rsid w:val="00357FEE"/>
    <w:rsid w:val="0036013D"/>
    <w:rsid w:val="0036046C"/>
    <w:rsid w:val="003604DB"/>
    <w:rsid w:val="00360505"/>
    <w:rsid w:val="0036084D"/>
    <w:rsid w:val="00360851"/>
    <w:rsid w:val="00360962"/>
    <w:rsid w:val="00360972"/>
    <w:rsid w:val="00360B25"/>
    <w:rsid w:val="00360DF9"/>
    <w:rsid w:val="00360ED2"/>
    <w:rsid w:val="00361148"/>
    <w:rsid w:val="00361427"/>
    <w:rsid w:val="003617B5"/>
    <w:rsid w:val="0036185C"/>
    <w:rsid w:val="00361B1A"/>
    <w:rsid w:val="00361B30"/>
    <w:rsid w:val="00361C77"/>
    <w:rsid w:val="00361CCD"/>
    <w:rsid w:val="00361DC3"/>
    <w:rsid w:val="00361E71"/>
    <w:rsid w:val="00361FAB"/>
    <w:rsid w:val="00362085"/>
    <w:rsid w:val="00362098"/>
    <w:rsid w:val="00362229"/>
    <w:rsid w:val="0036227D"/>
    <w:rsid w:val="0036262C"/>
    <w:rsid w:val="0036282B"/>
    <w:rsid w:val="003628F3"/>
    <w:rsid w:val="003628F6"/>
    <w:rsid w:val="0036291A"/>
    <w:rsid w:val="00362981"/>
    <w:rsid w:val="003629AA"/>
    <w:rsid w:val="00362B28"/>
    <w:rsid w:val="00362BA6"/>
    <w:rsid w:val="00362C5A"/>
    <w:rsid w:val="00362ED5"/>
    <w:rsid w:val="003630C0"/>
    <w:rsid w:val="00363302"/>
    <w:rsid w:val="00363334"/>
    <w:rsid w:val="0036336A"/>
    <w:rsid w:val="003635B6"/>
    <w:rsid w:val="003638B5"/>
    <w:rsid w:val="00363C32"/>
    <w:rsid w:val="00363C65"/>
    <w:rsid w:val="00363DBE"/>
    <w:rsid w:val="00363EA3"/>
    <w:rsid w:val="00363FC9"/>
    <w:rsid w:val="003640E0"/>
    <w:rsid w:val="00364131"/>
    <w:rsid w:val="00364261"/>
    <w:rsid w:val="003643AA"/>
    <w:rsid w:val="003643EB"/>
    <w:rsid w:val="00364546"/>
    <w:rsid w:val="003645FD"/>
    <w:rsid w:val="003647F7"/>
    <w:rsid w:val="0036484F"/>
    <w:rsid w:val="003648C2"/>
    <w:rsid w:val="00364A42"/>
    <w:rsid w:val="00364F30"/>
    <w:rsid w:val="00364FEE"/>
    <w:rsid w:val="00365023"/>
    <w:rsid w:val="0036512E"/>
    <w:rsid w:val="00365137"/>
    <w:rsid w:val="003653D0"/>
    <w:rsid w:val="003654D9"/>
    <w:rsid w:val="00365639"/>
    <w:rsid w:val="00365644"/>
    <w:rsid w:val="003656B2"/>
    <w:rsid w:val="003658CA"/>
    <w:rsid w:val="0036590C"/>
    <w:rsid w:val="00365B46"/>
    <w:rsid w:val="00365B60"/>
    <w:rsid w:val="00365C23"/>
    <w:rsid w:val="00365DB8"/>
    <w:rsid w:val="00365E2F"/>
    <w:rsid w:val="003665C5"/>
    <w:rsid w:val="00366AD4"/>
    <w:rsid w:val="00366B3A"/>
    <w:rsid w:val="00366C3F"/>
    <w:rsid w:val="00366C5F"/>
    <w:rsid w:val="00366D42"/>
    <w:rsid w:val="00366F02"/>
    <w:rsid w:val="0036703E"/>
    <w:rsid w:val="0036708C"/>
    <w:rsid w:val="00367238"/>
    <w:rsid w:val="00367482"/>
    <w:rsid w:val="003674AB"/>
    <w:rsid w:val="00367520"/>
    <w:rsid w:val="003675A9"/>
    <w:rsid w:val="003677B2"/>
    <w:rsid w:val="003677F1"/>
    <w:rsid w:val="00367BC3"/>
    <w:rsid w:val="00367F02"/>
    <w:rsid w:val="003701BA"/>
    <w:rsid w:val="00370285"/>
    <w:rsid w:val="00370387"/>
    <w:rsid w:val="00370483"/>
    <w:rsid w:val="003704EE"/>
    <w:rsid w:val="00370580"/>
    <w:rsid w:val="003706A5"/>
    <w:rsid w:val="00370880"/>
    <w:rsid w:val="00370ABA"/>
    <w:rsid w:val="00370C86"/>
    <w:rsid w:val="00370CE8"/>
    <w:rsid w:val="00370EFD"/>
    <w:rsid w:val="00370F82"/>
    <w:rsid w:val="003710F5"/>
    <w:rsid w:val="00371130"/>
    <w:rsid w:val="00371137"/>
    <w:rsid w:val="00371434"/>
    <w:rsid w:val="00371464"/>
    <w:rsid w:val="00371507"/>
    <w:rsid w:val="00371528"/>
    <w:rsid w:val="00371558"/>
    <w:rsid w:val="0037164C"/>
    <w:rsid w:val="0037184B"/>
    <w:rsid w:val="003719D3"/>
    <w:rsid w:val="003719F5"/>
    <w:rsid w:val="00371B8D"/>
    <w:rsid w:val="00371C1C"/>
    <w:rsid w:val="00371C90"/>
    <w:rsid w:val="00371DB7"/>
    <w:rsid w:val="00372019"/>
    <w:rsid w:val="00372029"/>
    <w:rsid w:val="003723AE"/>
    <w:rsid w:val="0037248D"/>
    <w:rsid w:val="003724A1"/>
    <w:rsid w:val="00372609"/>
    <w:rsid w:val="003726A8"/>
    <w:rsid w:val="003726FB"/>
    <w:rsid w:val="0037281E"/>
    <w:rsid w:val="003728C6"/>
    <w:rsid w:val="00372944"/>
    <w:rsid w:val="0037298C"/>
    <w:rsid w:val="00372A6B"/>
    <w:rsid w:val="00372C12"/>
    <w:rsid w:val="00372C40"/>
    <w:rsid w:val="00372D7F"/>
    <w:rsid w:val="00373020"/>
    <w:rsid w:val="003735BC"/>
    <w:rsid w:val="00373B3C"/>
    <w:rsid w:val="00373B6D"/>
    <w:rsid w:val="00373D69"/>
    <w:rsid w:val="00373E10"/>
    <w:rsid w:val="00373F2C"/>
    <w:rsid w:val="0037406C"/>
    <w:rsid w:val="003741D2"/>
    <w:rsid w:val="0037425D"/>
    <w:rsid w:val="003744CB"/>
    <w:rsid w:val="003744D8"/>
    <w:rsid w:val="0037450B"/>
    <w:rsid w:val="0037466D"/>
    <w:rsid w:val="00374804"/>
    <w:rsid w:val="00374878"/>
    <w:rsid w:val="003748F9"/>
    <w:rsid w:val="00374BA2"/>
    <w:rsid w:val="00374C61"/>
    <w:rsid w:val="00374C80"/>
    <w:rsid w:val="00374F06"/>
    <w:rsid w:val="00375066"/>
    <w:rsid w:val="003750AE"/>
    <w:rsid w:val="00375222"/>
    <w:rsid w:val="00375324"/>
    <w:rsid w:val="00375404"/>
    <w:rsid w:val="00375427"/>
    <w:rsid w:val="003759C1"/>
    <w:rsid w:val="00375A5D"/>
    <w:rsid w:val="00375AF7"/>
    <w:rsid w:val="00375FFC"/>
    <w:rsid w:val="00376234"/>
    <w:rsid w:val="003763AA"/>
    <w:rsid w:val="003764D9"/>
    <w:rsid w:val="003764FA"/>
    <w:rsid w:val="00376778"/>
    <w:rsid w:val="00376838"/>
    <w:rsid w:val="003769FC"/>
    <w:rsid w:val="00376A4F"/>
    <w:rsid w:val="00376C7C"/>
    <w:rsid w:val="00376E0C"/>
    <w:rsid w:val="00376EE8"/>
    <w:rsid w:val="0037709A"/>
    <w:rsid w:val="00377146"/>
    <w:rsid w:val="003771C8"/>
    <w:rsid w:val="003771CA"/>
    <w:rsid w:val="003772B4"/>
    <w:rsid w:val="00377397"/>
    <w:rsid w:val="00377463"/>
    <w:rsid w:val="0037757C"/>
    <w:rsid w:val="003775BD"/>
    <w:rsid w:val="00377A1A"/>
    <w:rsid w:val="00377B20"/>
    <w:rsid w:val="00377E0E"/>
    <w:rsid w:val="00377F1C"/>
    <w:rsid w:val="0038007C"/>
    <w:rsid w:val="00380311"/>
    <w:rsid w:val="00380543"/>
    <w:rsid w:val="00380568"/>
    <w:rsid w:val="00380602"/>
    <w:rsid w:val="00380681"/>
    <w:rsid w:val="00380892"/>
    <w:rsid w:val="00380BB5"/>
    <w:rsid w:val="00380BBD"/>
    <w:rsid w:val="00380EA5"/>
    <w:rsid w:val="003810D0"/>
    <w:rsid w:val="00381152"/>
    <w:rsid w:val="0038155B"/>
    <w:rsid w:val="00381914"/>
    <w:rsid w:val="00381B03"/>
    <w:rsid w:val="00381BDA"/>
    <w:rsid w:val="00381D29"/>
    <w:rsid w:val="00381E5E"/>
    <w:rsid w:val="00381F0C"/>
    <w:rsid w:val="00381F3B"/>
    <w:rsid w:val="0038205E"/>
    <w:rsid w:val="003820CF"/>
    <w:rsid w:val="00382190"/>
    <w:rsid w:val="003821E7"/>
    <w:rsid w:val="00382304"/>
    <w:rsid w:val="00382328"/>
    <w:rsid w:val="00382439"/>
    <w:rsid w:val="00382443"/>
    <w:rsid w:val="003824B5"/>
    <w:rsid w:val="00382903"/>
    <w:rsid w:val="00382F84"/>
    <w:rsid w:val="003830A6"/>
    <w:rsid w:val="0038321A"/>
    <w:rsid w:val="0038356D"/>
    <w:rsid w:val="00383915"/>
    <w:rsid w:val="003839EB"/>
    <w:rsid w:val="00383D4B"/>
    <w:rsid w:val="00383DDB"/>
    <w:rsid w:val="00383F35"/>
    <w:rsid w:val="00384094"/>
    <w:rsid w:val="003842A8"/>
    <w:rsid w:val="003842E7"/>
    <w:rsid w:val="003843DE"/>
    <w:rsid w:val="003843F6"/>
    <w:rsid w:val="00384488"/>
    <w:rsid w:val="00384680"/>
    <w:rsid w:val="003846D8"/>
    <w:rsid w:val="00384747"/>
    <w:rsid w:val="003848D9"/>
    <w:rsid w:val="0038498A"/>
    <w:rsid w:val="00384BC0"/>
    <w:rsid w:val="00384D20"/>
    <w:rsid w:val="00384EFD"/>
    <w:rsid w:val="00384F29"/>
    <w:rsid w:val="0038511F"/>
    <w:rsid w:val="003852CC"/>
    <w:rsid w:val="003852D6"/>
    <w:rsid w:val="003855C1"/>
    <w:rsid w:val="0038578D"/>
    <w:rsid w:val="00385866"/>
    <w:rsid w:val="00385A70"/>
    <w:rsid w:val="00385BD7"/>
    <w:rsid w:val="00385DED"/>
    <w:rsid w:val="00385DF6"/>
    <w:rsid w:val="00385ED7"/>
    <w:rsid w:val="00385F9F"/>
    <w:rsid w:val="0038619F"/>
    <w:rsid w:val="003861EC"/>
    <w:rsid w:val="003862A5"/>
    <w:rsid w:val="003863A1"/>
    <w:rsid w:val="00386688"/>
    <w:rsid w:val="0038680F"/>
    <w:rsid w:val="003868BA"/>
    <w:rsid w:val="0038693A"/>
    <w:rsid w:val="00386A15"/>
    <w:rsid w:val="00386A32"/>
    <w:rsid w:val="00386B5C"/>
    <w:rsid w:val="00386B71"/>
    <w:rsid w:val="00386C0E"/>
    <w:rsid w:val="00386C4E"/>
    <w:rsid w:val="00386CA4"/>
    <w:rsid w:val="00386E45"/>
    <w:rsid w:val="00386E61"/>
    <w:rsid w:val="0038702D"/>
    <w:rsid w:val="003870BC"/>
    <w:rsid w:val="0038717E"/>
    <w:rsid w:val="003871F4"/>
    <w:rsid w:val="003872B0"/>
    <w:rsid w:val="0038732E"/>
    <w:rsid w:val="00387416"/>
    <w:rsid w:val="00387456"/>
    <w:rsid w:val="00387469"/>
    <w:rsid w:val="003875A7"/>
    <w:rsid w:val="00387675"/>
    <w:rsid w:val="00387771"/>
    <w:rsid w:val="0038780F"/>
    <w:rsid w:val="00387848"/>
    <w:rsid w:val="00387866"/>
    <w:rsid w:val="003878F9"/>
    <w:rsid w:val="00387B2B"/>
    <w:rsid w:val="00387D1A"/>
    <w:rsid w:val="00390139"/>
    <w:rsid w:val="003901F8"/>
    <w:rsid w:val="003903E9"/>
    <w:rsid w:val="00390449"/>
    <w:rsid w:val="003904B1"/>
    <w:rsid w:val="003905D9"/>
    <w:rsid w:val="003907D2"/>
    <w:rsid w:val="00390B18"/>
    <w:rsid w:val="00390C56"/>
    <w:rsid w:val="00390C79"/>
    <w:rsid w:val="00390E9A"/>
    <w:rsid w:val="0039118C"/>
    <w:rsid w:val="0039122C"/>
    <w:rsid w:val="0039124D"/>
    <w:rsid w:val="0039145A"/>
    <w:rsid w:val="00391A8D"/>
    <w:rsid w:val="00391A92"/>
    <w:rsid w:val="00391BA4"/>
    <w:rsid w:val="00391C78"/>
    <w:rsid w:val="00391C99"/>
    <w:rsid w:val="00391D23"/>
    <w:rsid w:val="00391D7C"/>
    <w:rsid w:val="00392109"/>
    <w:rsid w:val="00392248"/>
    <w:rsid w:val="003926BE"/>
    <w:rsid w:val="00392798"/>
    <w:rsid w:val="003929BE"/>
    <w:rsid w:val="003929C4"/>
    <w:rsid w:val="003929F2"/>
    <w:rsid w:val="003929FA"/>
    <w:rsid w:val="00392A1F"/>
    <w:rsid w:val="00392A63"/>
    <w:rsid w:val="00392A9C"/>
    <w:rsid w:val="00392B66"/>
    <w:rsid w:val="00392DB8"/>
    <w:rsid w:val="0039323D"/>
    <w:rsid w:val="003935DB"/>
    <w:rsid w:val="003937AC"/>
    <w:rsid w:val="0039380B"/>
    <w:rsid w:val="0039391A"/>
    <w:rsid w:val="00393A68"/>
    <w:rsid w:val="00393B71"/>
    <w:rsid w:val="00393B78"/>
    <w:rsid w:val="00393BD2"/>
    <w:rsid w:val="00393EF8"/>
    <w:rsid w:val="00393F08"/>
    <w:rsid w:val="00394112"/>
    <w:rsid w:val="003941E5"/>
    <w:rsid w:val="003946B1"/>
    <w:rsid w:val="003946BB"/>
    <w:rsid w:val="00394775"/>
    <w:rsid w:val="0039477F"/>
    <w:rsid w:val="00394832"/>
    <w:rsid w:val="00394948"/>
    <w:rsid w:val="00394969"/>
    <w:rsid w:val="00394B44"/>
    <w:rsid w:val="00394D21"/>
    <w:rsid w:val="00394D6C"/>
    <w:rsid w:val="00394E9F"/>
    <w:rsid w:val="00394EA6"/>
    <w:rsid w:val="00394F5F"/>
    <w:rsid w:val="0039502C"/>
    <w:rsid w:val="003950AD"/>
    <w:rsid w:val="0039511F"/>
    <w:rsid w:val="003952AA"/>
    <w:rsid w:val="00395309"/>
    <w:rsid w:val="00395469"/>
    <w:rsid w:val="0039557C"/>
    <w:rsid w:val="003956FE"/>
    <w:rsid w:val="00395813"/>
    <w:rsid w:val="003958F1"/>
    <w:rsid w:val="0039598F"/>
    <w:rsid w:val="00395B80"/>
    <w:rsid w:val="00395F85"/>
    <w:rsid w:val="00396057"/>
    <w:rsid w:val="0039610F"/>
    <w:rsid w:val="00396138"/>
    <w:rsid w:val="003962EC"/>
    <w:rsid w:val="00396339"/>
    <w:rsid w:val="003963C9"/>
    <w:rsid w:val="0039650B"/>
    <w:rsid w:val="003965AE"/>
    <w:rsid w:val="0039665F"/>
    <w:rsid w:val="00396853"/>
    <w:rsid w:val="003968E5"/>
    <w:rsid w:val="00396955"/>
    <w:rsid w:val="00396A43"/>
    <w:rsid w:val="00396BBB"/>
    <w:rsid w:val="00396FDF"/>
    <w:rsid w:val="00397048"/>
    <w:rsid w:val="00397086"/>
    <w:rsid w:val="003970E8"/>
    <w:rsid w:val="00397242"/>
    <w:rsid w:val="0039728B"/>
    <w:rsid w:val="00397292"/>
    <w:rsid w:val="0039734C"/>
    <w:rsid w:val="0039740E"/>
    <w:rsid w:val="0039748A"/>
    <w:rsid w:val="00397519"/>
    <w:rsid w:val="003976DD"/>
    <w:rsid w:val="003976F2"/>
    <w:rsid w:val="003978B8"/>
    <w:rsid w:val="00397AD4"/>
    <w:rsid w:val="00397B04"/>
    <w:rsid w:val="00397C75"/>
    <w:rsid w:val="00397C89"/>
    <w:rsid w:val="00397DA8"/>
    <w:rsid w:val="00397EC3"/>
    <w:rsid w:val="00397F20"/>
    <w:rsid w:val="003A027F"/>
    <w:rsid w:val="003A0311"/>
    <w:rsid w:val="003A03C2"/>
    <w:rsid w:val="003A0736"/>
    <w:rsid w:val="003A0985"/>
    <w:rsid w:val="003A09D3"/>
    <w:rsid w:val="003A0C90"/>
    <w:rsid w:val="003A0CCA"/>
    <w:rsid w:val="003A0CD4"/>
    <w:rsid w:val="003A0D80"/>
    <w:rsid w:val="003A0EB2"/>
    <w:rsid w:val="003A0EC8"/>
    <w:rsid w:val="003A0F53"/>
    <w:rsid w:val="003A1009"/>
    <w:rsid w:val="003A100C"/>
    <w:rsid w:val="003A1135"/>
    <w:rsid w:val="003A1341"/>
    <w:rsid w:val="003A163E"/>
    <w:rsid w:val="003A17BA"/>
    <w:rsid w:val="003A17CD"/>
    <w:rsid w:val="003A1929"/>
    <w:rsid w:val="003A19D7"/>
    <w:rsid w:val="003A19E0"/>
    <w:rsid w:val="003A1B5C"/>
    <w:rsid w:val="003A1B73"/>
    <w:rsid w:val="003A1BE1"/>
    <w:rsid w:val="003A1D76"/>
    <w:rsid w:val="003A1DD5"/>
    <w:rsid w:val="003A1E7D"/>
    <w:rsid w:val="003A2019"/>
    <w:rsid w:val="003A22B8"/>
    <w:rsid w:val="003A258B"/>
    <w:rsid w:val="003A266C"/>
    <w:rsid w:val="003A274B"/>
    <w:rsid w:val="003A2751"/>
    <w:rsid w:val="003A2A9A"/>
    <w:rsid w:val="003A2AA5"/>
    <w:rsid w:val="003A2D39"/>
    <w:rsid w:val="003A2FB5"/>
    <w:rsid w:val="003A2FE7"/>
    <w:rsid w:val="003A3193"/>
    <w:rsid w:val="003A3196"/>
    <w:rsid w:val="003A349E"/>
    <w:rsid w:val="003A34B0"/>
    <w:rsid w:val="003A38AC"/>
    <w:rsid w:val="003A3F2E"/>
    <w:rsid w:val="003A4021"/>
    <w:rsid w:val="003A42BB"/>
    <w:rsid w:val="003A44AA"/>
    <w:rsid w:val="003A4511"/>
    <w:rsid w:val="003A45C9"/>
    <w:rsid w:val="003A45DB"/>
    <w:rsid w:val="003A45FB"/>
    <w:rsid w:val="003A4689"/>
    <w:rsid w:val="003A46D0"/>
    <w:rsid w:val="003A48FC"/>
    <w:rsid w:val="003A4983"/>
    <w:rsid w:val="003A4B35"/>
    <w:rsid w:val="003A4E82"/>
    <w:rsid w:val="003A523B"/>
    <w:rsid w:val="003A55F3"/>
    <w:rsid w:val="003A5865"/>
    <w:rsid w:val="003A58DA"/>
    <w:rsid w:val="003A590E"/>
    <w:rsid w:val="003A5B6B"/>
    <w:rsid w:val="003A5CC0"/>
    <w:rsid w:val="003A5E8A"/>
    <w:rsid w:val="003A5EC6"/>
    <w:rsid w:val="003A5F48"/>
    <w:rsid w:val="003A5FB3"/>
    <w:rsid w:val="003A6330"/>
    <w:rsid w:val="003A6619"/>
    <w:rsid w:val="003A66E8"/>
    <w:rsid w:val="003A67E2"/>
    <w:rsid w:val="003A6BA1"/>
    <w:rsid w:val="003A6CC0"/>
    <w:rsid w:val="003A6F0F"/>
    <w:rsid w:val="003A7065"/>
    <w:rsid w:val="003A71E1"/>
    <w:rsid w:val="003A72C2"/>
    <w:rsid w:val="003A76A9"/>
    <w:rsid w:val="003A76C3"/>
    <w:rsid w:val="003A7747"/>
    <w:rsid w:val="003A7B41"/>
    <w:rsid w:val="003A7C9C"/>
    <w:rsid w:val="003A7CAA"/>
    <w:rsid w:val="003A7D46"/>
    <w:rsid w:val="003A7E2F"/>
    <w:rsid w:val="003B0299"/>
    <w:rsid w:val="003B03BF"/>
    <w:rsid w:val="003B0837"/>
    <w:rsid w:val="003B0A81"/>
    <w:rsid w:val="003B0B4D"/>
    <w:rsid w:val="003B0F0A"/>
    <w:rsid w:val="003B0FD2"/>
    <w:rsid w:val="003B111E"/>
    <w:rsid w:val="003B142B"/>
    <w:rsid w:val="003B151C"/>
    <w:rsid w:val="003B1DFE"/>
    <w:rsid w:val="003B1E0A"/>
    <w:rsid w:val="003B1F90"/>
    <w:rsid w:val="003B20A6"/>
    <w:rsid w:val="003B21E8"/>
    <w:rsid w:val="003B248F"/>
    <w:rsid w:val="003B255A"/>
    <w:rsid w:val="003B25A3"/>
    <w:rsid w:val="003B2692"/>
    <w:rsid w:val="003B26B7"/>
    <w:rsid w:val="003B26BB"/>
    <w:rsid w:val="003B27A3"/>
    <w:rsid w:val="003B27F3"/>
    <w:rsid w:val="003B284A"/>
    <w:rsid w:val="003B29F6"/>
    <w:rsid w:val="003B2ADB"/>
    <w:rsid w:val="003B2B79"/>
    <w:rsid w:val="003B2C70"/>
    <w:rsid w:val="003B2D25"/>
    <w:rsid w:val="003B2EFF"/>
    <w:rsid w:val="003B2F42"/>
    <w:rsid w:val="003B2F49"/>
    <w:rsid w:val="003B3171"/>
    <w:rsid w:val="003B3323"/>
    <w:rsid w:val="003B332F"/>
    <w:rsid w:val="003B349C"/>
    <w:rsid w:val="003B36B0"/>
    <w:rsid w:val="003B374C"/>
    <w:rsid w:val="003B3B14"/>
    <w:rsid w:val="003B3C2B"/>
    <w:rsid w:val="003B3E56"/>
    <w:rsid w:val="003B3FC2"/>
    <w:rsid w:val="003B4039"/>
    <w:rsid w:val="003B4207"/>
    <w:rsid w:val="003B4482"/>
    <w:rsid w:val="003B450E"/>
    <w:rsid w:val="003B46CA"/>
    <w:rsid w:val="003B47B4"/>
    <w:rsid w:val="003B48F7"/>
    <w:rsid w:val="003B495C"/>
    <w:rsid w:val="003B4B02"/>
    <w:rsid w:val="003B4B8C"/>
    <w:rsid w:val="003B4B90"/>
    <w:rsid w:val="003B4BDF"/>
    <w:rsid w:val="003B4C4E"/>
    <w:rsid w:val="003B4D9B"/>
    <w:rsid w:val="003B4E9C"/>
    <w:rsid w:val="003B4F3F"/>
    <w:rsid w:val="003B4F59"/>
    <w:rsid w:val="003B4FBB"/>
    <w:rsid w:val="003B540C"/>
    <w:rsid w:val="003B570F"/>
    <w:rsid w:val="003B5A90"/>
    <w:rsid w:val="003B5B57"/>
    <w:rsid w:val="003B5B7E"/>
    <w:rsid w:val="003B5BCB"/>
    <w:rsid w:val="003B5E30"/>
    <w:rsid w:val="003B65EA"/>
    <w:rsid w:val="003B6819"/>
    <w:rsid w:val="003B6837"/>
    <w:rsid w:val="003B69F5"/>
    <w:rsid w:val="003B6BCF"/>
    <w:rsid w:val="003B6CF3"/>
    <w:rsid w:val="003B6FCB"/>
    <w:rsid w:val="003B7020"/>
    <w:rsid w:val="003B70B3"/>
    <w:rsid w:val="003B7175"/>
    <w:rsid w:val="003B7294"/>
    <w:rsid w:val="003B7345"/>
    <w:rsid w:val="003B7491"/>
    <w:rsid w:val="003B750F"/>
    <w:rsid w:val="003B7589"/>
    <w:rsid w:val="003B76FE"/>
    <w:rsid w:val="003B7D8E"/>
    <w:rsid w:val="003B7F07"/>
    <w:rsid w:val="003B7F46"/>
    <w:rsid w:val="003C0052"/>
    <w:rsid w:val="003C009A"/>
    <w:rsid w:val="003C0636"/>
    <w:rsid w:val="003C07D7"/>
    <w:rsid w:val="003C092B"/>
    <w:rsid w:val="003C093A"/>
    <w:rsid w:val="003C0985"/>
    <w:rsid w:val="003C0C1E"/>
    <w:rsid w:val="003C0C8D"/>
    <w:rsid w:val="003C0CEB"/>
    <w:rsid w:val="003C0CF8"/>
    <w:rsid w:val="003C102E"/>
    <w:rsid w:val="003C106B"/>
    <w:rsid w:val="003C10B8"/>
    <w:rsid w:val="003C127D"/>
    <w:rsid w:val="003C1342"/>
    <w:rsid w:val="003C158A"/>
    <w:rsid w:val="003C1B6D"/>
    <w:rsid w:val="003C1C5F"/>
    <w:rsid w:val="003C1DD7"/>
    <w:rsid w:val="003C21F4"/>
    <w:rsid w:val="003C22E1"/>
    <w:rsid w:val="003C257A"/>
    <w:rsid w:val="003C2754"/>
    <w:rsid w:val="003C291D"/>
    <w:rsid w:val="003C29B7"/>
    <w:rsid w:val="003C2A2A"/>
    <w:rsid w:val="003C2A2B"/>
    <w:rsid w:val="003C2BDB"/>
    <w:rsid w:val="003C2C9D"/>
    <w:rsid w:val="003C2E06"/>
    <w:rsid w:val="003C2E0C"/>
    <w:rsid w:val="003C2F57"/>
    <w:rsid w:val="003C3329"/>
    <w:rsid w:val="003C33CA"/>
    <w:rsid w:val="003C3459"/>
    <w:rsid w:val="003C35A7"/>
    <w:rsid w:val="003C3878"/>
    <w:rsid w:val="003C3986"/>
    <w:rsid w:val="003C3AF8"/>
    <w:rsid w:val="003C3B73"/>
    <w:rsid w:val="003C3D6E"/>
    <w:rsid w:val="003C3F09"/>
    <w:rsid w:val="003C3F8B"/>
    <w:rsid w:val="003C4097"/>
    <w:rsid w:val="003C4213"/>
    <w:rsid w:val="003C4250"/>
    <w:rsid w:val="003C42A8"/>
    <w:rsid w:val="003C43A3"/>
    <w:rsid w:val="003C441C"/>
    <w:rsid w:val="003C44DB"/>
    <w:rsid w:val="003C4830"/>
    <w:rsid w:val="003C4DC1"/>
    <w:rsid w:val="003C4F25"/>
    <w:rsid w:val="003C56DA"/>
    <w:rsid w:val="003C5719"/>
    <w:rsid w:val="003C5722"/>
    <w:rsid w:val="003C5739"/>
    <w:rsid w:val="003C5CD0"/>
    <w:rsid w:val="003C5E44"/>
    <w:rsid w:val="003C5F83"/>
    <w:rsid w:val="003C60BC"/>
    <w:rsid w:val="003C64CD"/>
    <w:rsid w:val="003C6580"/>
    <w:rsid w:val="003C680F"/>
    <w:rsid w:val="003C6CCB"/>
    <w:rsid w:val="003C6DA9"/>
    <w:rsid w:val="003C7160"/>
    <w:rsid w:val="003C71AB"/>
    <w:rsid w:val="003C71AC"/>
    <w:rsid w:val="003C7855"/>
    <w:rsid w:val="003C7A57"/>
    <w:rsid w:val="003C7AB8"/>
    <w:rsid w:val="003C7CFF"/>
    <w:rsid w:val="003C7D4C"/>
    <w:rsid w:val="003D0240"/>
    <w:rsid w:val="003D06A7"/>
    <w:rsid w:val="003D06F4"/>
    <w:rsid w:val="003D0857"/>
    <w:rsid w:val="003D0868"/>
    <w:rsid w:val="003D09DA"/>
    <w:rsid w:val="003D0AF2"/>
    <w:rsid w:val="003D0D75"/>
    <w:rsid w:val="003D0E78"/>
    <w:rsid w:val="003D0EA3"/>
    <w:rsid w:val="003D0FFC"/>
    <w:rsid w:val="003D106A"/>
    <w:rsid w:val="003D12F5"/>
    <w:rsid w:val="003D140B"/>
    <w:rsid w:val="003D144C"/>
    <w:rsid w:val="003D15E8"/>
    <w:rsid w:val="003D1A18"/>
    <w:rsid w:val="003D1A7E"/>
    <w:rsid w:val="003D1CC8"/>
    <w:rsid w:val="003D1F11"/>
    <w:rsid w:val="003D1F75"/>
    <w:rsid w:val="003D1F83"/>
    <w:rsid w:val="003D22AC"/>
    <w:rsid w:val="003D2339"/>
    <w:rsid w:val="003D240B"/>
    <w:rsid w:val="003D26AA"/>
    <w:rsid w:val="003D28ED"/>
    <w:rsid w:val="003D299A"/>
    <w:rsid w:val="003D2AC8"/>
    <w:rsid w:val="003D2B31"/>
    <w:rsid w:val="003D2C17"/>
    <w:rsid w:val="003D2E43"/>
    <w:rsid w:val="003D2F6C"/>
    <w:rsid w:val="003D2FEE"/>
    <w:rsid w:val="003D301E"/>
    <w:rsid w:val="003D31B9"/>
    <w:rsid w:val="003D31C0"/>
    <w:rsid w:val="003D3567"/>
    <w:rsid w:val="003D38BB"/>
    <w:rsid w:val="003D3950"/>
    <w:rsid w:val="003D39F4"/>
    <w:rsid w:val="003D3AD8"/>
    <w:rsid w:val="003D3EE3"/>
    <w:rsid w:val="003D3F7A"/>
    <w:rsid w:val="003D4350"/>
    <w:rsid w:val="003D4409"/>
    <w:rsid w:val="003D461B"/>
    <w:rsid w:val="003D47D1"/>
    <w:rsid w:val="003D4A89"/>
    <w:rsid w:val="003D4AD0"/>
    <w:rsid w:val="003D519A"/>
    <w:rsid w:val="003D51B1"/>
    <w:rsid w:val="003D524A"/>
    <w:rsid w:val="003D5288"/>
    <w:rsid w:val="003D54E8"/>
    <w:rsid w:val="003D5717"/>
    <w:rsid w:val="003D57CB"/>
    <w:rsid w:val="003D5878"/>
    <w:rsid w:val="003D59FE"/>
    <w:rsid w:val="003D5E77"/>
    <w:rsid w:val="003D5E7F"/>
    <w:rsid w:val="003D5EDA"/>
    <w:rsid w:val="003D5F73"/>
    <w:rsid w:val="003D5F95"/>
    <w:rsid w:val="003D6156"/>
    <w:rsid w:val="003D63BA"/>
    <w:rsid w:val="003D6473"/>
    <w:rsid w:val="003D66D6"/>
    <w:rsid w:val="003D672B"/>
    <w:rsid w:val="003D680E"/>
    <w:rsid w:val="003D6814"/>
    <w:rsid w:val="003D69CF"/>
    <w:rsid w:val="003D69ED"/>
    <w:rsid w:val="003D6B43"/>
    <w:rsid w:val="003D6C26"/>
    <w:rsid w:val="003D6D20"/>
    <w:rsid w:val="003D6D6E"/>
    <w:rsid w:val="003D713B"/>
    <w:rsid w:val="003D7201"/>
    <w:rsid w:val="003D740C"/>
    <w:rsid w:val="003D74C2"/>
    <w:rsid w:val="003D762D"/>
    <w:rsid w:val="003D778F"/>
    <w:rsid w:val="003D7855"/>
    <w:rsid w:val="003D7887"/>
    <w:rsid w:val="003D790B"/>
    <w:rsid w:val="003D796E"/>
    <w:rsid w:val="003D79E8"/>
    <w:rsid w:val="003D7C63"/>
    <w:rsid w:val="003D7C8C"/>
    <w:rsid w:val="003D7EB0"/>
    <w:rsid w:val="003D7EB9"/>
    <w:rsid w:val="003E010D"/>
    <w:rsid w:val="003E03E2"/>
    <w:rsid w:val="003E040B"/>
    <w:rsid w:val="003E041E"/>
    <w:rsid w:val="003E0504"/>
    <w:rsid w:val="003E056B"/>
    <w:rsid w:val="003E0836"/>
    <w:rsid w:val="003E089F"/>
    <w:rsid w:val="003E0905"/>
    <w:rsid w:val="003E093F"/>
    <w:rsid w:val="003E0974"/>
    <w:rsid w:val="003E0A2C"/>
    <w:rsid w:val="003E0ADB"/>
    <w:rsid w:val="003E0CE4"/>
    <w:rsid w:val="003E0DDE"/>
    <w:rsid w:val="003E0E2C"/>
    <w:rsid w:val="003E16FD"/>
    <w:rsid w:val="003E1868"/>
    <w:rsid w:val="003E1978"/>
    <w:rsid w:val="003E1994"/>
    <w:rsid w:val="003E1B00"/>
    <w:rsid w:val="003E1C4F"/>
    <w:rsid w:val="003E1CF4"/>
    <w:rsid w:val="003E2213"/>
    <w:rsid w:val="003E223B"/>
    <w:rsid w:val="003E23A4"/>
    <w:rsid w:val="003E248C"/>
    <w:rsid w:val="003E25E9"/>
    <w:rsid w:val="003E26A9"/>
    <w:rsid w:val="003E27B0"/>
    <w:rsid w:val="003E2880"/>
    <w:rsid w:val="003E2941"/>
    <w:rsid w:val="003E2A24"/>
    <w:rsid w:val="003E2A47"/>
    <w:rsid w:val="003E2BED"/>
    <w:rsid w:val="003E2BF4"/>
    <w:rsid w:val="003E2CF1"/>
    <w:rsid w:val="003E2DB0"/>
    <w:rsid w:val="003E300E"/>
    <w:rsid w:val="003E3015"/>
    <w:rsid w:val="003E3149"/>
    <w:rsid w:val="003E333A"/>
    <w:rsid w:val="003E33AF"/>
    <w:rsid w:val="003E3524"/>
    <w:rsid w:val="003E35D3"/>
    <w:rsid w:val="003E3777"/>
    <w:rsid w:val="003E37AD"/>
    <w:rsid w:val="003E37FC"/>
    <w:rsid w:val="003E3944"/>
    <w:rsid w:val="003E39E3"/>
    <w:rsid w:val="003E3B07"/>
    <w:rsid w:val="003E3B86"/>
    <w:rsid w:val="003E3BB0"/>
    <w:rsid w:val="003E3BEB"/>
    <w:rsid w:val="003E3C5B"/>
    <w:rsid w:val="003E3C6C"/>
    <w:rsid w:val="003E3CA6"/>
    <w:rsid w:val="003E3D13"/>
    <w:rsid w:val="003E3DD4"/>
    <w:rsid w:val="003E3F26"/>
    <w:rsid w:val="003E40C9"/>
    <w:rsid w:val="003E40E1"/>
    <w:rsid w:val="003E416F"/>
    <w:rsid w:val="003E4398"/>
    <w:rsid w:val="003E43D4"/>
    <w:rsid w:val="003E44DC"/>
    <w:rsid w:val="003E44FF"/>
    <w:rsid w:val="003E4759"/>
    <w:rsid w:val="003E4A04"/>
    <w:rsid w:val="003E4CCB"/>
    <w:rsid w:val="003E4CDB"/>
    <w:rsid w:val="003E4E06"/>
    <w:rsid w:val="003E51A3"/>
    <w:rsid w:val="003E5446"/>
    <w:rsid w:val="003E5556"/>
    <w:rsid w:val="003E573D"/>
    <w:rsid w:val="003E5828"/>
    <w:rsid w:val="003E5943"/>
    <w:rsid w:val="003E59E8"/>
    <w:rsid w:val="003E5DFB"/>
    <w:rsid w:val="003E5E00"/>
    <w:rsid w:val="003E5E53"/>
    <w:rsid w:val="003E5F02"/>
    <w:rsid w:val="003E60C1"/>
    <w:rsid w:val="003E61F5"/>
    <w:rsid w:val="003E6289"/>
    <w:rsid w:val="003E6592"/>
    <w:rsid w:val="003E668B"/>
    <w:rsid w:val="003E6798"/>
    <w:rsid w:val="003E679D"/>
    <w:rsid w:val="003E68AD"/>
    <w:rsid w:val="003E6A3C"/>
    <w:rsid w:val="003E6B44"/>
    <w:rsid w:val="003E6B64"/>
    <w:rsid w:val="003E6CCA"/>
    <w:rsid w:val="003E6E23"/>
    <w:rsid w:val="003E6F78"/>
    <w:rsid w:val="003E700A"/>
    <w:rsid w:val="003E702F"/>
    <w:rsid w:val="003E7313"/>
    <w:rsid w:val="003E733B"/>
    <w:rsid w:val="003E73BC"/>
    <w:rsid w:val="003E7428"/>
    <w:rsid w:val="003E76BB"/>
    <w:rsid w:val="003E7706"/>
    <w:rsid w:val="003E7718"/>
    <w:rsid w:val="003E78FA"/>
    <w:rsid w:val="003E7B74"/>
    <w:rsid w:val="003E7B90"/>
    <w:rsid w:val="003E7BCC"/>
    <w:rsid w:val="003E7C33"/>
    <w:rsid w:val="003E7C5E"/>
    <w:rsid w:val="003E7F72"/>
    <w:rsid w:val="003E7F7A"/>
    <w:rsid w:val="003F008C"/>
    <w:rsid w:val="003F00D2"/>
    <w:rsid w:val="003F0123"/>
    <w:rsid w:val="003F0143"/>
    <w:rsid w:val="003F025F"/>
    <w:rsid w:val="003F031C"/>
    <w:rsid w:val="003F0434"/>
    <w:rsid w:val="003F0656"/>
    <w:rsid w:val="003F0659"/>
    <w:rsid w:val="003F073C"/>
    <w:rsid w:val="003F07D6"/>
    <w:rsid w:val="003F08F7"/>
    <w:rsid w:val="003F0905"/>
    <w:rsid w:val="003F0A95"/>
    <w:rsid w:val="003F0CFC"/>
    <w:rsid w:val="003F0E82"/>
    <w:rsid w:val="003F0FD4"/>
    <w:rsid w:val="003F114A"/>
    <w:rsid w:val="003F11DA"/>
    <w:rsid w:val="003F1260"/>
    <w:rsid w:val="003F133F"/>
    <w:rsid w:val="003F13D9"/>
    <w:rsid w:val="003F148D"/>
    <w:rsid w:val="003F1B6D"/>
    <w:rsid w:val="003F1B6E"/>
    <w:rsid w:val="003F1BC5"/>
    <w:rsid w:val="003F1C12"/>
    <w:rsid w:val="003F1C93"/>
    <w:rsid w:val="003F1E48"/>
    <w:rsid w:val="003F20B0"/>
    <w:rsid w:val="003F20E2"/>
    <w:rsid w:val="003F2244"/>
    <w:rsid w:val="003F2399"/>
    <w:rsid w:val="003F23A7"/>
    <w:rsid w:val="003F23E4"/>
    <w:rsid w:val="003F2564"/>
    <w:rsid w:val="003F2624"/>
    <w:rsid w:val="003F2711"/>
    <w:rsid w:val="003F27E1"/>
    <w:rsid w:val="003F28EC"/>
    <w:rsid w:val="003F298C"/>
    <w:rsid w:val="003F298F"/>
    <w:rsid w:val="003F2A56"/>
    <w:rsid w:val="003F2A7A"/>
    <w:rsid w:val="003F2C04"/>
    <w:rsid w:val="003F2C80"/>
    <w:rsid w:val="003F2D3F"/>
    <w:rsid w:val="003F2DC5"/>
    <w:rsid w:val="003F2E68"/>
    <w:rsid w:val="003F32A7"/>
    <w:rsid w:val="003F32C0"/>
    <w:rsid w:val="003F33ED"/>
    <w:rsid w:val="003F344E"/>
    <w:rsid w:val="003F3486"/>
    <w:rsid w:val="003F348A"/>
    <w:rsid w:val="003F377C"/>
    <w:rsid w:val="003F3AD9"/>
    <w:rsid w:val="003F3DB1"/>
    <w:rsid w:val="003F3FA8"/>
    <w:rsid w:val="003F4306"/>
    <w:rsid w:val="003F4310"/>
    <w:rsid w:val="003F441E"/>
    <w:rsid w:val="003F457C"/>
    <w:rsid w:val="003F4933"/>
    <w:rsid w:val="003F4977"/>
    <w:rsid w:val="003F49C4"/>
    <w:rsid w:val="003F4A21"/>
    <w:rsid w:val="003F4A43"/>
    <w:rsid w:val="003F4E1C"/>
    <w:rsid w:val="003F503F"/>
    <w:rsid w:val="003F536B"/>
    <w:rsid w:val="003F5373"/>
    <w:rsid w:val="003F560A"/>
    <w:rsid w:val="003F561F"/>
    <w:rsid w:val="003F5689"/>
    <w:rsid w:val="003F570B"/>
    <w:rsid w:val="003F582E"/>
    <w:rsid w:val="003F586D"/>
    <w:rsid w:val="003F58D3"/>
    <w:rsid w:val="003F5C2B"/>
    <w:rsid w:val="003F5CCF"/>
    <w:rsid w:val="003F5CDF"/>
    <w:rsid w:val="003F5D4F"/>
    <w:rsid w:val="003F5E8D"/>
    <w:rsid w:val="003F6031"/>
    <w:rsid w:val="003F61A8"/>
    <w:rsid w:val="003F62AA"/>
    <w:rsid w:val="003F62AB"/>
    <w:rsid w:val="003F62B4"/>
    <w:rsid w:val="003F62B8"/>
    <w:rsid w:val="003F633A"/>
    <w:rsid w:val="003F6449"/>
    <w:rsid w:val="003F653B"/>
    <w:rsid w:val="003F682D"/>
    <w:rsid w:val="003F6853"/>
    <w:rsid w:val="003F6930"/>
    <w:rsid w:val="003F697D"/>
    <w:rsid w:val="003F6A1D"/>
    <w:rsid w:val="003F6A55"/>
    <w:rsid w:val="003F6C2A"/>
    <w:rsid w:val="003F6DAE"/>
    <w:rsid w:val="003F7112"/>
    <w:rsid w:val="003F7319"/>
    <w:rsid w:val="003F73A0"/>
    <w:rsid w:val="003F74B2"/>
    <w:rsid w:val="003F750E"/>
    <w:rsid w:val="003F75DD"/>
    <w:rsid w:val="003F7768"/>
    <w:rsid w:val="003F78AA"/>
    <w:rsid w:val="003F7908"/>
    <w:rsid w:val="003F7A7C"/>
    <w:rsid w:val="003F7AD8"/>
    <w:rsid w:val="003F7DFF"/>
    <w:rsid w:val="00400021"/>
    <w:rsid w:val="00400093"/>
    <w:rsid w:val="00400123"/>
    <w:rsid w:val="0040015E"/>
    <w:rsid w:val="004002A3"/>
    <w:rsid w:val="004002AF"/>
    <w:rsid w:val="00400427"/>
    <w:rsid w:val="00400615"/>
    <w:rsid w:val="00400C1C"/>
    <w:rsid w:val="00400C5B"/>
    <w:rsid w:val="00400CE9"/>
    <w:rsid w:val="00400D64"/>
    <w:rsid w:val="00400D86"/>
    <w:rsid w:val="00400DEA"/>
    <w:rsid w:val="00401041"/>
    <w:rsid w:val="004010EF"/>
    <w:rsid w:val="004011FF"/>
    <w:rsid w:val="0040128E"/>
    <w:rsid w:val="00401395"/>
    <w:rsid w:val="0040151D"/>
    <w:rsid w:val="004015DB"/>
    <w:rsid w:val="004017C6"/>
    <w:rsid w:val="00401A0B"/>
    <w:rsid w:val="00401F7B"/>
    <w:rsid w:val="0040212E"/>
    <w:rsid w:val="00402198"/>
    <w:rsid w:val="004021B5"/>
    <w:rsid w:val="00402286"/>
    <w:rsid w:val="00402474"/>
    <w:rsid w:val="004024AB"/>
    <w:rsid w:val="004024B3"/>
    <w:rsid w:val="00402625"/>
    <w:rsid w:val="004029EA"/>
    <w:rsid w:val="00402D8E"/>
    <w:rsid w:val="00402DC4"/>
    <w:rsid w:val="00402F2C"/>
    <w:rsid w:val="0040303D"/>
    <w:rsid w:val="004030AA"/>
    <w:rsid w:val="0040339E"/>
    <w:rsid w:val="004034E6"/>
    <w:rsid w:val="0040379F"/>
    <w:rsid w:val="00403805"/>
    <w:rsid w:val="00403DC5"/>
    <w:rsid w:val="00403E15"/>
    <w:rsid w:val="00403F25"/>
    <w:rsid w:val="00404011"/>
    <w:rsid w:val="00404048"/>
    <w:rsid w:val="004040D5"/>
    <w:rsid w:val="004042A7"/>
    <w:rsid w:val="0040435C"/>
    <w:rsid w:val="004045D2"/>
    <w:rsid w:val="00404772"/>
    <w:rsid w:val="00404786"/>
    <w:rsid w:val="004047FE"/>
    <w:rsid w:val="0040495B"/>
    <w:rsid w:val="00404AE2"/>
    <w:rsid w:val="00404C0E"/>
    <w:rsid w:val="00404D4D"/>
    <w:rsid w:val="00404E70"/>
    <w:rsid w:val="00405050"/>
    <w:rsid w:val="00405076"/>
    <w:rsid w:val="00405415"/>
    <w:rsid w:val="004055E2"/>
    <w:rsid w:val="0040561F"/>
    <w:rsid w:val="004056A1"/>
    <w:rsid w:val="00405783"/>
    <w:rsid w:val="00405898"/>
    <w:rsid w:val="00405A9F"/>
    <w:rsid w:val="00405B28"/>
    <w:rsid w:val="00405D13"/>
    <w:rsid w:val="00405D95"/>
    <w:rsid w:val="00405F90"/>
    <w:rsid w:val="0040609D"/>
    <w:rsid w:val="00406108"/>
    <w:rsid w:val="004063ED"/>
    <w:rsid w:val="00406412"/>
    <w:rsid w:val="00406617"/>
    <w:rsid w:val="00406797"/>
    <w:rsid w:val="00406BB2"/>
    <w:rsid w:val="00406D4A"/>
    <w:rsid w:val="00406F4B"/>
    <w:rsid w:val="00406FBD"/>
    <w:rsid w:val="00407074"/>
    <w:rsid w:val="0040725C"/>
    <w:rsid w:val="0040728B"/>
    <w:rsid w:val="004073B0"/>
    <w:rsid w:val="00407612"/>
    <w:rsid w:val="0040773D"/>
    <w:rsid w:val="00407B6F"/>
    <w:rsid w:val="00407B7F"/>
    <w:rsid w:val="00407E8F"/>
    <w:rsid w:val="00407F58"/>
    <w:rsid w:val="00410029"/>
    <w:rsid w:val="0041029D"/>
    <w:rsid w:val="004102A7"/>
    <w:rsid w:val="0041038A"/>
    <w:rsid w:val="004103C3"/>
    <w:rsid w:val="00410585"/>
    <w:rsid w:val="004107F6"/>
    <w:rsid w:val="00410A22"/>
    <w:rsid w:val="00410A97"/>
    <w:rsid w:val="00410B07"/>
    <w:rsid w:val="00411230"/>
    <w:rsid w:val="004116C3"/>
    <w:rsid w:val="00411868"/>
    <w:rsid w:val="004118C9"/>
    <w:rsid w:val="00411910"/>
    <w:rsid w:val="004119E0"/>
    <w:rsid w:val="00411AEA"/>
    <w:rsid w:val="00411D2B"/>
    <w:rsid w:val="00411D47"/>
    <w:rsid w:val="00411D62"/>
    <w:rsid w:val="004122EA"/>
    <w:rsid w:val="0041249C"/>
    <w:rsid w:val="00412614"/>
    <w:rsid w:val="00412630"/>
    <w:rsid w:val="00412697"/>
    <w:rsid w:val="004126AD"/>
    <w:rsid w:val="00412C46"/>
    <w:rsid w:val="00412C50"/>
    <w:rsid w:val="00412DAB"/>
    <w:rsid w:val="00412F3D"/>
    <w:rsid w:val="00412F46"/>
    <w:rsid w:val="00412FBE"/>
    <w:rsid w:val="004131CD"/>
    <w:rsid w:val="004131E3"/>
    <w:rsid w:val="00413369"/>
    <w:rsid w:val="004139BF"/>
    <w:rsid w:val="00413A11"/>
    <w:rsid w:val="00413AC6"/>
    <w:rsid w:val="00413BAF"/>
    <w:rsid w:val="00413C4E"/>
    <w:rsid w:val="00413D35"/>
    <w:rsid w:val="00413E8B"/>
    <w:rsid w:val="00413EE2"/>
    <w:rsid w:val="00413FF3"/>
    <w:rsid w:val="004142BB"/>
    <w:rsid w:val="0041450C"/>
    <w:rsid w:val="00414598"/>
    <w:rsid w:val="004145AE"/>
    <w:rsid w:val="00414798"/>
    <w:rsid w:val="004147AA"/>
    <w:rsid w:val="004147F4"/>
    <w:rsid w:val="00414824"/>
    <w:rsid w:val="00414C3F"/>
    <w:rsid w:val="00414C4E"/>
    <w:rsid w:val="00414FAA"/>
    <w:rsid w:val="00414FC1"/>
    <w:rsid w:val="00415012"/>
    <w:rsid w:val="0041539C"/>
    <w:rsid w:val="00415419"/>
    <w:rsid w:val="00415646"/>
    <w:rsid w:val="0041577E"/>
    <w:rsid w:val="00415793"/>
    <w:rsid w:val="0041579D"/>
    <w:rsid w:val="004157C0"/>
    <w:rsid w:val="004157F6"/>
    <w:rsid w:val="004159D3"/>
    <w:rsid w:val="00415A14"/>
    <w:rsid w:val="00415A95"/>
    <w:rsid w:val="00415AB5"/>
    <w:rsid w:val="00415B89"/>
    <w:rsid w:val="00415CAA"/>
    <w:rsid w:val="00415D4E"/>
    <w:rsid w:val="00416091"/>
    <w:rsid w:val="0041616C"/>
    <w:rsid w:val="00416273"/>
    <w:rsid w:val="0041627F"/>
    <w:rsid w:val="0041634C"/>
    <w:rsid w:val="004164AC"/>
    <w:rsid w:val="004165A2"/>
    <w:rsid w:val="0041664E"/>
    <w:rsid w:val="0041669D"/>
    <w:rsid w:val="00416A66"/>
    <w:rsid w:val="00416EEC"/>
    <w:rsid w:val="00416F3B"/>
    <w:rsid w:val="00416F4A"/>
    <w:rsid w:val="0041716B"/>
    <w:rsid w:val="00417201"/>
    <w:rsid w:val="0041743D"/>
    <w:rsid w:val="004174FC"/>
    <w:rsid w:val="00417678"/>
    <w:rsid w:val="00417800"/>
    <w:rsid w:val="00417A4D"/>
    <w:rsid w:val="00417AF6"/>
    <w:rsid w:val="00417D10"/>
    <w:rsid w:val="00417D96"/>
    <w:rsid w:val="00417EFA"/>
    <w:rsid w:val="00417F51"/>
    <w:rsid w:val="004200FD"/>
    <w:rsid w:val="00420126"/>
    <w:rsid w:val="0042012B"/>
    <w:rsid w:val="00420249"/>
    <w:rsid w:val="0042039B"/>
    <w:rsid w:val="004203CF"/>
    <w:rsid w:val="00420755"/>
    <w:rsid w:val="0042076B"/>
    <w:rsid w:val="004207F1"/>
    <w:rsid w:val="00420824"/>
    <w:rsid w:val="00420CB7"/>
    <w:rsid w:val="00420F8D"/>
    <w:rsid w:val="00421176"/>
    <w:rsid w:val="0042127F"/>
    <w:rsid w:val="00421387"/>
    <w:rsid w:val="004213C2"/>
    <w:rsid w:val="004213E8"/>
    <w:rsid w:val="00421402"/>
    <w:rsid w:val="004214DA"/>
    <w:rsid w:val="0042156E"/>
    <w:rsid w:val="00421960"/>
    <w:rsid w:val="00421962"/>
    <w:rsid w:val="00421B9E"/>
    <w:rsid w:val="00421C80"/>
    <w:rsid w:val="00421D28"/>
    <w:rsid w:val="00421E05"/>
    <w:rsid w:val="00421F01"/>
    <w:rsid w:val="004222BF"/>
    <w:rsid w:val="004225F6"/>
    <w:rsid w:val="004226E4"/>
    <w:rsid w:val="004228C8"/>
    <w:rsid w:val="004228F4"/>
    <w:rsid w:val="004229E5"/>
    <w:rsid w:val="00422A01"/>
    <w:rsid w:val="00422AA3"/>
    <w:rsid w:val="00422C45"/>
    <w:rsid w:val="00422C8A"/>
    <w:rsid w:val="00422CD0"/>
    <w:rsid w:val="00422D62"/>
    <w:rsid w:val="00422DB5"/>
    <w:rsid w:val="004230CA"/>
    <w:rsid w:val="0042326B"/>
    <w:rsid w:val="004232D4"/>
    <w:rsid w:val="00423326"/>
    <w:rsid w:val="00423481"/>
    <w:rsid w:val="00423583"/>
    <w:rsid w:val="004236FD"/>
    <w:rsid w:val="0042381B"/>
    <w:rsid w:val="0042384A"/>
    <w:rsid w:val="004238FD"/>
    <w:rsid w:val="00423D0E"/>
    <w:rsid w:val="00423DA1"/>
    <w:rsid w:val="00423F27"/>
    <w:rsid w:val="004241DB"/>
    <w:rsid w:val="004242EC"/>
    <w:rsid w:val="0042446E"/>
    <w:rsid w:val="004244BD"/>
    <w:rsid w:val="004247E7"/>
    <w:rsid w:val="0042480D"/>
    <w:rsid w:val="00424844"/>
    <w:rsid w:val="004248EF"/>
    <w:rsid w:val="00424970"/>
    <w:rsid w:val="00424E7A"/>
    <w:rsid w:val="00425042"/>
    <w:rsid w:val="00425104"/>
    <w:rsid w:val="0042511C"/>
    <w:rsid w:val="004251F8"/>
    <w:rsid w:val="004253B1"/>
    <w:rsid w:val="00425530"/>
    <w:rsid w:val="0042572D"/>
    <w:rsid w:val="004257CF"/>
    <w:rsid w:val="00425B86"/>
    <w:rsid w:val="00425C97"/>
    <w:rsid w:val="00425E65"/>
    <w:rsid w:val="00425EFB"/>
    <w:rsid w:val="00425FFD"/>
    <w:rsid w:val="00426125"/>
    <w:rsid w:val="004262AE"/>
    <w:rsid w:val="004262F8"/>
    <w:rsid w:val="00426442"/>
    <w:rsid w:val="0042654A"/>
    <w:rsid w:val="00426670"/>
    <w:rsid w:val="0042681C"/>
    <w:rsid w:val="00426A22"/>
    <w:rsid w:val="00426A93"/>
    <w:rsid w:val="00426DFA"/>
    <w:rsid w:val="00427068"/>
    <w:rsid w:val="0042706A"/>
    <w:rsid w:val="00427079"/>
    <w:rsid w:val="00427287"/>
    <w:rsid w:val="004272ED"/>
    <w:rsid w:val="0042731F"/>
    <w:rsid w:val="004276BF"/>
    <w:rsid w:val="004276E3"/>
    <w:rsid w:val="00427A36"/>
    <w:rsid w:val="00427A9D"/>
    <w:rsid w:val="00427AC4"/>
    <w:rsid w:val="00427B9D"/>
    <w:rsid w:val="00427BFB"/>
    <w:rsid w:val="00427D66"/>
    <w:rsid w:val="00427E67"/>
    <w:rsid w:val="00430178"/>
    <w:rsid w:val="00430344"/>
    <w:rsid w:val="0043042C"/>
    <w:rsid w:val="00430495"/>
    <w:rsid w:val="0043063B"/>
    <w:rsid w:val="00430733"/>
    <w:rsid w:val="00430A75"/>
    <w:rsid w:val="00430B1C"/>
    <w:rsid w:val="00431090"/>
    <w:rsid w:val="00431149"/>
    <w:rsid w:val="004313DD"/>
    <w:rsid w:val="00431427"/>
    <w:rsid w:val="0043147A"/>
    <w:rsid w:val="00431510"/>
    <w:rsid w:val="0043189C"/>
    <w:rsid w:val="004318FF"/>
    <w:rsid w:val="00431B6A"/>
    <w:rsid w:val="00431CB1"/>
    <w:rsid w:val="00431DB5"/>
    <w:rsid w:val="00431F81"/>
    <w:rsid w:val="00432223"/>
    <w:rsid w:val="0043261B"/>
    <w:rsid w:val="004326D0"/>
    <w:rsid w:val="00432707"/>
    <w:rsid w:val="0043270B"/>
    <w:rsid w:val="00432780"/>
    <w:rsid w:val="0043286A"/>
    <w:rsid w:val="00432B43"/>
    <w:rsid w:val="00432C9A"/>
    <w:rsid w:val="00432CE8"/>
    <w:rsid w:val="00432D42"/>
    <w:rsid w:val="00432D4E"/>
    <w:rsid w:val="00432F8F"/>
    <w:rsid w:val="00432F9E"/>
    <w:rsid w:val="00432FB2"/>
    <w:rsid w:val="00433106"/>
    <w:rsid w:val="00433362"/>
    <w:rsid w:val="0043357E"/>
    <w:rsid w:val="0043359F"/>
    <w:rsid w:val="004335D1"/>
    <w:rsid w:val="004336D8"/>
    <w:rsid w:val="004337E9"/>
    <w:rsid w:val="0043396E"/>
    <w:rsid w:val="00433AC7"/>
    <w:rsid w:val="00433C26"/>
    <w:rsid w:val="00433C41"/>
    <w:rsid w:val="00433D8A"/>
    <w:rsid w:val="00433DCF"/>
    <w:rsid w:val="00433EB5"/>
    <w:rsid w:val="00434066"/>
    <w:rsid w:val="004342DA"/>
    <w:rsid w:val="004344FB"/>
    <w:rsid w:val="00434639"/>
    <w:rsid w:val="00434754"/>
    <w:rsid w:val="004347B1"/>
    <w:rsid w:val="004347F8"/>
    <w:rsid w:val="0043480E"/>
    <w:rsid w:val="00434838"/>
    <w:rsid w:val="004348CB"/>
    <w:rsid w:val="00434995"/>
    <w:rsid w:val="00434C24"/>
    <w:rsid w:val="00434C4D"/>
    <w:rsid w:val="00434D46"/>
    <w:rsid w:val="0043511D"/>
    <w:rsid w:val="00435202"/>
    <w:rsid w:val="00435248"/>
    <w:rsid w:val="004352C6"/>
    <w:rsid w:val="0043532B"/>
    <w:rsid w:val="00435394"/>
    <w:rsid w:val="0043542F"/>
    <w:rsid w:val="004355EB"/>
    <w:rsid w:val="00435602"/>
    <w:rsid w:val="004356FA"/>
    <w:rsid w:val="004357CD"/>
    <w:rsid w:val="004358E4"/>
    <w:rsid w:val="004358F4"/>
    <w:rsid w:val="004359E7"/>
    <w:rsid w:val="00435CCF"/>
    <w:rsid w:val="00435EE4"/>
    <w:rsid w:val="00435F62"/>
    <w:rsid w:val="00435F87"/>
    <w:rsid w:val="0043643C"/>
    <w:rsid w:val="0043657A"/>
    <w:rsid w:val="004365F4"/>
    <w:rsid w:val="00436696"/>
    <w:rsid w:val="00436802"/>
    <w:rsid w:val="00436898"/>
    <w:rsid w:val="00436A3B"/>
    <w:rsid w:val="00436D7C"/>
    <w:rsid w:val="00436F5A"/>
    <w:rsid w:val="004371AB"/>
    <w:rsid w:val="00437457"/>
    <w:rsid w:val="004375D2"/>
    <w:rsid w:val="00437739"/>
    <w:rsid w:val="00437871"/>
    <w:rsid w:val="00437895"/>
    <w:rsid w:val="00437A9D"/>
    <w:rsid w:val="00437D5A"/>
    <w:rsid w:val="00437E45"/>
    <w:rsid w:val="00437E77"/>
    <w:rsid w:val="00437E90"/>
    <w:rsid w:val="0044001D"/>
    <w:rsid w:val="004400D2"/>
    <w:rsid w:val="00440293"/>
    <w:rsid w:val="004402A7"/>
    <w:rsid w:val="004402BF"/>
    <w:rsid w:val="0044035D"/>
    <w:rsid w:val="00440469"/>
    <w:rsid w:val="0044047E"/>
    <w:rsid w:val="00440507"/>
    <w:rsid w:val="0044052C"/>
    <w:rsid w:val="0044053B"/>
    <w:rsid w:val="00440631"/>
    <w:rsid w:val="0044084C"/>
    <w:rsid w:val="00440850"/>
    <w:rsid w:val="00440A50"/>
    <w:rsid w:val="00440B3E"/>
    <w:rsid w:val="00440D6A"/>
    <w:rsid w:val="00440EA5"/>
    <w:rsid w:val="00441076"/>
    <w:rsid w:val="00441425"/>
    <w:rsid w:val="0044142F"/>
    <w:rsid w:val="0044146D"/>
    <w:rsid w:val="00441775"/>
    <w:rsid w:val="00441799"/>
    <w:rsid w:val="0044192A"/>
    <w:rsid w:val="00441AD9"/>
    <w:rsid w:val="00441BFC"/>
    <w:rsid w:val="00441C0E"/>
    <w:rsid w:val="00441C44"/>
    <w:rsid w:val="00441CA2"/>
    <w:rsid w:val="00441F69"/>
    <w:rsid w:val="0044205E"/>
    <w:rsid w:val="00442114"/>
    <w:rsid w:val="00442173"/>
    <w:rsid w:val="004425C2"/>
    <w:rsid w:val="004426FE"/>
    <w:rsid w:val="0044274A"/>
    <w:rsid w:val="004427AE"/>
    <w:rsid w:val="00442824"/>
    <w:rsid w:val="0044288D"/>
    <w:rsid w:val="00442D97"/>
    <w:rsid w:val="00442D9E"/>
    <w:rsid w:val="00442F12"/>
    <w:rsid w:val="00442FFB"/>
    <w:rsid w:val="0044307B"/>
    <w:rsid w:val="00443094"/>
    <w:rsid w:val="004430FD"/>
    <w:rsid w:val="004430FE"/>
    <w:rsid w:val="00443586"/>
    <w:rsid w:val="004435E2"/>
    <w:rsid w:val="00443694"/>
    <w:rsid w:val="0044385C"/>
    <w:rsid w:val="00443973"/>
    <w:rsid w:val="004439AB"/>
    <w:rsid w:val="00443A73"/>
    <w:rsid w:val="00443EE1"/>
    <w:rsid w:val="00443FEC"/>
    <w:rsid w:val="004440FF"/>
    <w:rsid w:val="004441C3"/>
    <w:rsid w:val="004441F4"/>
    <w:rsid w:val="004442A7"/>
    <w:rsid w:val="004444D8"/>
    <w:rsid w:val="0044460B"/>
    <w:rsid w:val="00444634"/>
    <w:rsid w:val="004448CB"/>
    <w:rsid w:val="00444901"/>
    <w:rsid w:val="00444934"/>
    <w:rsid w:val="00444960"/>
    <w:rsid w:val="00444DD4"/>
    <w:rsid w:val="00444F5E"/>
    <w:rsid w:val="0044503E"/>
    <w:rsid w:val="004450DE"/>
    <w:rsid w:val="00445150"/>
    <w:rsid w:val="00445189"/>
    <w:rsid w:val="00445221"/>
    <w:rsid w:val="0044539A"/>
    <w:rsid w:val="004453C1"/>
    <w:rsid w:val="004453D9"/>
    <w:rsid w:val="00445513"/>
    <w:rsid w:val="0044552B"/>
    <w:rsid w:val="0044557F"/>
    <w:rsid w:val="00445625"/>
    <w:rsid w:val="00445645"/>
    <w:rsid w:val="0044580B"/>
    <w:rsid w:val="00445907"/>
    <w:rsid w:val="0044598C"/>
    <w:rsid w:val="004459BA"/>
    <w:rsid w:val="00445C13"/>
    <w:rsid w:val="00445C33"/>
    <w:rsid w:val="00445CFF"/>
    <w:rsid w:val="00445D53"/>
    <w:rsid w:val="00445D67"/>
    <w:rsid w:val="00445EAE"/>
    <w:rsid w:val="00445EBA"/>
    <w:rsid w:val="00445EBF"/>
    <w:rsid w:val="00445F1B"/>
    <w:rsid w:val="00446006"/>
    <w:rsid w:val="00446185"/>
    <w:rsid w:val="004461F9"/>
    <w:rsid w:val="004462AF"/>
    <w:rsid w:val="00446348"/>
    <w:rsid w:val="00446424"/>
    <w:rsid w:val="00446541"/>
    <w:rsid w:val="0044662A"/>
    <w:rsid w:val="004466B0"/>
    <w:rsid w:val="00446721"/>
    <w:rsid w:val="004467DF"/>
    <w:rsid w:val="00446A50"/>
    <w:rsid w:val="00446B46"/>
    <w:rsid w:val="00446E75"/>
    <w:rsid w:val="00446EFC"/>
    <w:rsid w:val="00446F84"/>
    <w:rsid w:val="00446F8A"/>
    <w:rsid w:val="004470B7"/>
    <w:rsid w:val="0044766A"/>
    <w:rsid w:val="004478FA"/>
    <w:rsid w:val="004479BB"/>
    <w:rsid w:val="00447EFD"/>
    <w:rsid w:val="00447FF2"/>
    <w:rsid w:val="00450037"/>
    <w:rsid w:val="0045039C"/>
    <w:rsid w:val="004504D2"/>
    <w:rsid w:val="004506D1"/>
    <w:rsid w:val="00450778"/>
    <w:rsid w:val="00450AED"/>
    <w:rsid w:val="00450B9B"/>
    <w:rsid w:val="00450C7B"/>
    <w:rsid w:val="00450D3B"/>
    <w:rsid w:val="00450D58"/>
    <w:rsid w:val="00450DEA"/>
    <w:rsid w:val="00450E1F"/>
    <w:rsid w:val="00450FC6"/>
    <w:rsid w:val="004512E9"/>
    <w:rsid w:val="00451526"/>
    <w:rsid w:val="0045169D"/>
    <w:rsid w:val="0045180E"/>
    <w:rsid w:val="004518D5"/>
    <w:rsid w:val="00451B06"/>
    <w:rsid w:val="00451BEB"/>
    <w:rsid w:val="00451D6F"/>
    <w:rsid w:val="00451E30"/>
    <w:rsid w:val="00451ED7"/>
    <w:rsid w:val="00451F4F"/>
    <w:rsid w:val="004520FE"/>
    <w:rsid w:val="00452298"/>
    <w:rsid w:val="004523F0"/>
    <w:rsid w:val="0045247B"/>
    <w:rsid w:val="00452540"/>
    <w:rsid w:val="0045265C"/>
    <w:rsid w:val="004527C0"/>
    <w:rsid w:val="004528C1"/>
    <w:rsid w:val="004528C6"/>
    <w:rsid w:val="00452A8B"/>
    <w:rsid w:val="00452B92"/>
    <w:rsid w:val="00452DF7"/>
    <w:rsid w:val="00452EC3"/>
    <w:rsid w:val="004536B7"/>
    <w:rsid w:val="00453871"/>
    <w:rsid w:val="00453A43"/>
    <w:rsid w:val="00453DEF"/>
    <w:rsid w:val="00453E28"/>
    <w:rsid w:val="00453F26"/>
    <w:rsid w:val="004540AC"/>
    <w:rsid w:val="00454187"/>
    <w:rsid w:val="004543E4"/>
    <w:rsid w:val="00454631"/>
    <w:rsid w:val="004548E5"/>
    <w:rsid w:val="00454ACD"/>
    <w:rsid w:val="00454BB2"/>
    <w:rsid w:val="00454C7A"/>
    <w:rsid w:val="00454C97"/>
    <w:rsid w:val="00454DA2"/>
    <w:rsid w:val="00454F08"/>
    <w:rsid w:val="00454F70"/>
    <w:rsid w:val="00454F85"/>
    <w:rsid w:val="004550E4"/>
    <w:rsid w:val="00455105"/>
    <w:rsid w:val="00455345"/>
    <w:rsid w:val="0045553C"/>
    <w:rsid w:val="00455586"/>
    <w:rsid w:val="0045579A"/>
    <w:rsid w:val="004557B9"/>
    <w:rsid w:val="00455DEF"/>
    <w:rsid w:val="00455E20"/>
    <w:rsid w:val="00455E86"/>
    <w:rsid w:val="00455EAF"/>
    <w:rsid w:val="00455FFC"/>
    <w:rsid w:val="00456114"/>
    <w:rsid w:val="004561C1"/>
    <w:rsid w:val="0045623E"/>
    <w:rsid w:val="0045629B"/>
    <w:rsid w:val="004567CC"/>
    <w:rsid w:val="004568F8"/>
    <w:rsid w:val="00456971"/>
    <w:rsid w:val="00456AC7"/>
    <w:rsid w:val="00456B1B"/>
    <w:rsid w:val="00456B4F"/>
    <w:rsid w:val="00456F10"/>
    <w:rsid w:val="004573B3"/>
    <w:rsid w:val="0045742D"/>
    <w:rsid w:val="00457441"/>
    <w:rsid w:val="0045798D"/>
    <w:rsid w:val="00457B27"/>
    <w:rsid w:val="00457C5E"/>
    <w:rsid w:val="00457CBE"/>
    <w:rsid w:val="00457FA3"/>
    <w:rsid w:val="004600A4"/>
    <w:rsid w:val="004600ED"/>
    <w:rsid w:val="0046021C"/>
    <w:rsid w:val="0046026D"/>
    <w:rsid w:val="0046027A"/>
    <w:rsid w:val="00460373"/>
    <w:rsid w:val="004605CC"/>
    <w:rsid w:val="0046072D"/>
    <w:rsid w:val="00460921"/>
    <w:rsid w:val="00460958"/>
    <w:rsid w:val="004609F7"/>
    <w:rsid w:val="00460D4A"/>
    <w:rsid w:val="00460E30"/>
    <w:rsid w:val="00460E55"/>
    <w:rsid w:val="00461105"/>
    <w:rsid w:val="0046110A"/>
    <w:rsid w:val="004611F9"/>
    <w:rsid w:val="00461267"/>
    <w:rsid w:val="004612C8"/>
    <w:rsid w:val="0046136B"/>
    <w:rsid w:val="004614A1"/>
    <w:rsid w:val="004614D8"/>
    <w:rsid w:val="004615C1"/>
    <w:rsid w:val="0046164D"/>
    <w:rsid w:val="004616E5"/>
    <w:rsid w:val="004616FF"/>
    <w:rsid w:val="0046194F"/>
    <w:rsid w:val="00461C00"/>
    <w:rsid w:val="00461CFE"/>
    <w:rsid w:val="00461D1E"/>
    <w:rsid w:val="00461E56"/>
    <w:rsid w:val="00461EED"/>
    <w:rsid w:val="00462178"/>
    <w:rsid w:val="004621A9"/>
    <w:rsid w:val="00462274"/>
    <w:rsid w:val="004622A1"/>
    <w:rsid w:val="004622D0"/>
    <w:rsid w:val="00462380"/>
    <w:rsid w:val="00462420"/>
    <w:rsid w:val="004625FC"/>
    <w:rsid w:val="0046260A"/>
    <w:rsid w:val="00462812"/>
    <w:rsid w:val="00462AE4"/>
    <w:rsid w:val="00462B09"/>
    <w:rsid w:val="00462B31"/>
    <w:rsid w:val="00462BB1"/>
    <w:rsid w:val="00462C65"/>
    <w:rsid w:val="00462D46"/>
    <w:rsid w:val="00462D76"/>
    <w:rsid w:val="00462E98"/>
    <w:rsid w:val="00462F1D"/>
    <w:rsid w:val="004632A4"/>
    <w:rsid w:val="004632AB"/>
    <w:rsid w:val="00463303"/>
    <w:rsid w:val="00463337"/>
    <w:rsid w:val="00463448"/>
    <w:rsid w:val="00463476"/>
    <w:rsid w:val="004634F8"/>
    <w:rsid w:val="00463687"/>
    <w:rsid w:val="004636FA"/>
    <w:rsid w:val="004638E5"/>
    <w:rsid w:val="00463B88"/>
    <w:rsid w:val="00463B91"/>
    <w:rsid w:val="00463C9F"/>
    <w:rsid w:val="00463DEC"/>
    <w:rsid w:val="00463FB1"/>
    <w:rsid w:val="0046400B"/>
    <w:rsid w:val="0046405D"/>
    <w:rsid w:val="00464131"/>
    <w:rsid w:val="004641A0"/>
    <w:rsid w:val="0046434B"/>
    <w:rsid w:val="004644CC"/>
    <w:rsid w:val="004647F7"/>
    <w:rsid w:val="00464897"/>
    <w:rsid w:val="00464A82"/>
    <w:rsid w:val="00464BD1"/>
    <w:rsid w:val="00464C1F"/>
    <w:rsid w:val="00464EDA"/>
    <w:rsid w:val="00464EE0"/>
    <w:rsid w:val="00465062"/>
    <w:rsid w:val="004650FE"/>
    <w:rsid w:val="0046512B"/>
    <w:rsid w:val="00465142"/>
    <w:rsid w:val="00465180"/>
    <w:rsid w:val="004651F7"/>
    <w:rsid w:val="00465235"/>
    <w:rsid w:val="004653F0"/>
    <w:rsid w:val="00465451"/>
    <w:rsid w:val="00465467"/>
    <w:rsid w:val="00465573"/>
    <w:rsid w:val="00465693"/>
    <w:rsid w:val="0046573D"/>
    <w:rsid w:val="00465B1D"/>
    <w:rsid w:val="00465BDB"/>
    <w:rsid w:val="00465C8A"/>
    <w:rsid w:val="00465D59"/>
    <w:rsid w:val="00465EB3"/>
    <w:rsid w:val="00466085"/>
    <w:rsid w:val="0046678C"/>
    <w:rsid w:val="00466BB1"/>
    <w:rsid w:val="00466FDE"/>
    <w:rsid w:val="004670D7"/>
    <w:rsid w:val="0046719D"/>
    <w:rsid w:val="004674BF"/>
    <w:rsid w:val="00467742"/>
    <w:rsid w:val="00467857"/>
    <w:rsid w:val="00467898"/>
    <w:rsid w:val="0046799F"/>
    <w:rsid w:val="00467A8B"/>
    <w:rsid w:val="00467BA9"/>
    <w:rsid w:val="00467C4E"/>
    <w:rsid w:val="00467C50"/>
    <w:rsid w:val="0047035A"/>
    <w:rsid w:val="0047041E"/>
    <w:rsid w:val="00470559"/>
    <w:rsid w:val="00470628"/>
    <w:rsid w:val="00470750"/>
    <w:rsid w:val="004707C5"/>
    <w:rsid w:val="00470893"/>
    <w:rsid w:val="00470A1F"/>
    <w:rsid w:val="00470A2E"/>
    <w:rsid w:val="0047139B"/>
    <w:rsid w:val="0047166D"/>
    <w:rsid w:val="00471700"/>
    <w:rsid w:val="0047184B"/>
    <w:rsid w:val="00471856"/>
    <w:rsid w:val="00471926"/>
    <w:rsid w:val="00471936"/>
    <w:rsid w:val="0047199A"/>
    <w:rsid w:val="00471A08"/>
    <w:rsid w:val="00471DB0"/>
    <w:rsid w:val="00471DB1"/>
    <w:rsid w:val="00471FA7"/>
    <w:rsid w:val="00471FAB"/>
    <w:rsid w:val="0047253B"/>
    <w:rsid w:val="004725AA"/>
    <w:rsid w:val="00472684"/>
    <w:rsid w:val="00472709"/>
    <w:rsid w:val="00472903"/>
    <w:rsid w:val="00472ACB"/>
    <w:rsid w:val="00472B69"/>
    <w:rsid w:val="00472EAD"/>
    <w:rsid w:val="00472ECF"/>
    <w:rsid w:val="00472F80"/>
    <w:rsid w:val="004735E8"/>
    <w:rsid w:val="00473631"/>
    <w:rsid w:val="004736A3"/>
    <w:rsid w:val="004737D3"/>
    <w:rsid w:val="00473800"/>
    <w:rsid w:val="004739AC"/>
    <w:rsid w:val="00473EE6"/>
    <w:rsid w:val="00473F5F"/>
    <w:rsid w:val="0047410D"/>
    <w:rsid w:val="0047413B"/>
    <w:rsid w:val="004741DC"/>
    <w:rsid w:val="00474204"/>
    <w:rsid w:val="00474382"/>
    <w:rsid w:val="004746C4"/>
    <w:rsid w:val="004746D6"/>
    <w:rsid w:val="00474729"/>
    <w:rsid w:val="0047473D"/>
    <w:rsid w:val="0047475B"/>
    <w:rsid w:val="0047482E"/>
    <w:rsid w:val="00474939"/>
    <w:rsid w:val="004749DE"/>
    <w:rsid w:val="00474A07"/>
    <w:rsid w:val="00474BEF"/>
    <w:rsid w:val="00474C9A"/>
    <w:rsid w:val="00474E76"/>
    <w:rsid w:val="00475260"/>
    <w:rsid w:val="004752C4"/>
    <w:rsid w:val="0047539C"/>
    <w:rsid w:val="004753D8"/>
    <w:rsid w:val="00475458"/>
    <w:rsid w:val="00475529"/>
    <w:rsid w:val="004755D5"/>
    <w:rsid w:val="00475674"/>
    <w:rsid w:val="0047568A"/>
    <w:rsid w:val="004759E9"/>
    <w:rsid w:val="004759EE"/>
    <w:rsid w:val="00475BC8"/>
    <w:rsid w:val="00475CCE"/>
    <w:rsid w:val="00475CE5"/>
    <w:rsid w:val="00475D11"/>
    <w:rsid w:val="00475D13"/>
    <w:rsid w:val="00475E50"/>
    <w:rsid w:val="00475E54"/>
    <w:rsid w:val="00475F32"/>
    <w:rsid w:val="00475F90"/>
    <w:rsid w:val="0047611D"/>
    <w:rsid w:val="004761B0"/>
    <w:rsid w:val="00476549"/>
    <w:rsid w:val="0047658C"/>
    <w:rsid w:val="0047667B"/>
    <w:rsid w:val="004766A1"/>
    <w:rsid w:val="00476783"/>
    <w:rsid w:val="00476789"/>
    <w:rsid w:val="004767D8"/>
    <w:rsid w:val="0047686F"/>
    <w:rsid w:val="004769E4"/>
    <w:rsid w:val="00476A43"/>
    <w:rsid w:val="00476BB2"/>
    <w:rsid w:val="00476D14"/>
    <w:rsid w:val="00476D8B"/>
    <w:rsid w:val="00476E98"/>
    <w:rsid w:val="00476EAE"/>
    <w:rsid w:val="00476FFC"/>
    <w:rsid w:val="00477282"/>
    <w:rsid w:val="00477399"/>
    <w:rsid w:val="004773BB"/>
    <w:rsid w:val="004774C5"/>
    <w:rsid w:val="004774EA"/>
    <w:rsid w:val="004775ED"/>
    <w:rsid w:val="004778C0"/>
    <w:rsid w:val="00477A69"/>
    <w:rsid w:val="00477B60"/>
    <w:rsid w:val="00480356"/>
    <w:rsid w:val="00480509"/>
    <w:rsid w:val="00480511"/>
    <w:rsid w:val="00480618"/>
    <w:rsid w:val="0048061F"/>
    <w:rsid w:val="00480B03"/>
    <w:rsid w:val="00480B29"/>
    <w:rsid w:val="00480C0B"/>
    <w:rsid w:val="00480C44"/>
    <w:rsid w:val="00480C70"/>
    <w:rsid w:val="00480CC5"/>
    <w:rsid w:val="00480D92"/>
    <w:rsid w:val="00480EAA"/>
    <w:rsid w:val="004810EC"/>
    <w:rsid w:val="0048117C"/>
    <w:rsid w:val="0048127F"/>
    <w:rsid w:val="0048129B"/>
    <w:rsid w:val="00481310"/>
    <w:rsid w:val="00481503"/>
    <w:rsid w:val="00481537"/>
    <w:rsid w:val="00481607"/>
    <w:rsid w:val="00481611"/>
    <w:rsid w:val="00481686"/>
    <w:rsid w:val="00481799"/>
    <w:rsid w:val="00481840"/>
    <w:rsid w:val="0048189E"/>
    <w:rsid w:val="004818FF"/>
    <w:rsid w:val="004819E2"/>
    <w:rsid w:val="00481B60"/>
    <w:rsid w:val="00481BE0"/>
    <w:rsid w:val="00481F98"/>
    <w:rsid w:val="0048202F"/>
    <w:rsid w:val="0048215F"/>
    <w:rsid w:val="00482163"/>
    <w:rsid w:val="00482389"/>
    <w:rsid w:val="00482392"/>
    <w:rsid w:val="004824A5"/>
    <w:rsid w:val="0048274C"/>
    <w:rsid w:val="004827DA"/>
    <w:rsid w:val="00482943"/>
    <w:rsid w:val="00482ADC"/>
    <w:rsid w:val="00482BE6"/>
    <w:rsid w:val="00482C2F"/>
    <w:rsid w:val="00482C93"/>
    <w:rsid w:val="00482F79"/>
    <w:rsid w:val="00482FBB"/>
    <w:rsid w:val="00482FD3"/>
    <w:rsid w:val="00483100"/>
    <w:rsid w:val="00483199"/>
    <w:rsid w:val="00483222"/>
    <w:rsid w:val="0048327F"/>
    <w:rsid w:val="004832FB"/>
    <w:rsid w:val="0048332D"/>
    <w:rsid w:val="0048354C"/>
    <w:rsid w:val="00483D11"/>
    <w:rsid w:val="00483D20"/>
    <w:rsid w:val="00483FBC"/>
    <w:rsid w:val="00483FD3"/>
    <w:rsid w:val="0048406D"/>
    <w:rsid w:val="00484943"/>
    <w:rsid w:val="00484C46"/>
    <w:rsid w:val="00484D0C"/>
    <w:rsid w:val="00484DC1"/>
    <w:rsid w:val="00484EB1"/>
    <w:rsid w:val="00485052"/>
    <w:rsid w:val="00485312"/>
    <w:rsid w:val="0048534F"/>
    <w:rsid w:val="0048542B"/>
    <w:rsid w:val="00485525"/>
    <w:rsid w:val="004855B6"/>
    <w:rsid w:val="00485657"/>
    <w:rsid w:val="004856EF"/>
    <w:rsid w:val="0048577C"/>
    <w:rsid w:val="00485809"/>
    <w:rsid w:val="004858F4"/>
    <w:rsid w:val="0048598C"/>
    <w:rsid w:val="00485998"/>
    <w:rsid w:val="00485A0B"/>
    <w:rsid w:val="00485D03"/>
    <w:rsid w:val="00485E8A"/>
    <w:rsid w:val="0048607C"/>
    <w:rsid w:val="004860EC"/>
    <w:rsid w:val="0048622D"/>
    <w:rsid w:val="004862DE"/>
    <w:rsid w:val="0048635C"/>
    <w:rsid w:val="004863AA"/>
    <w:rsid w:val="004863D7"/>
    <w:rsid w:val="004864FB"/>
    <w:rsid w:val="0048663E"/>
    <w:rsid w:val="004866BE"/>
    <w:rsid w:val="004866F0"/>
    <w:rsid w:val="004867B3"/>
    <w:rsid w:val="004868FF"/>
    <w:rsid w:val="004869B5"/>
    <w:rsid w:val="00486BF1"/>
    <w:rsid w:val="00486BFA"/>
    <w:rsid w:val="00486DC6"/>
    <w:rsid w:val="00486DF8"/>
    <w:rsid w:val="00487014"/>
    <w:rsid w:val="0048702F"/>
    <w:rsid w:val="004870C8"/>
    <w:rsid w:val="00487451"/>
    <w:rsid w:val="00487466"/>
    <w:rsid w:val="004874D2"/>
    <w:rsid w:val="004874D3"/>
    <w:rsid w:val="0048758C"/>
    <w:rsid w:val="00487866"/>
    <w:rsid w:val="004878BC"/>
    <w:rsid w:val="00487A6F"/>
    <w:rsid w:val="00487C04"/>
    <w:rsid w:val="00487C7F"/>
    <w:rsid w:val="00487F28"/>
    <w:rsid w:val="00490185"/>
    <w:rsid w:val="004902C4"/>
    <w:rsid w:val="004904C8"/>
    <w:rsid w:val="00490532"/>
    <w:rsid w:val="00490649"/>
    <w:rsid w:val="0049071D"/>
    <w:rsid w:val="004907C5"/>
    <w:rsid w:val="0049086B"/>
    <w:rsid w:val="0049093B"/>
    <w:rsid w:val="00490AE5"/>
    <w:rsid w:val="00490BE7"/>
    <w:rsid w:val="00490C58"/>
    <w:rsid w:val="00490C62"/>
    <w:rsid w:val="00490E29"/>
    <w:rsid w:val="00490E94"/>
    <w:rsid w:val="00490EE3"/>
    <w:rsid w:val="0049102F"/>
    <w:rsid w:val="0049118B"/>
    <w:rsid w:val="00491294"/>
    <w:rsid w:val="0049143D"/>
    <w:rsid w:val="00491491"/>
    <w:rsid w:val="004916A7"/>
    <w:rsid w:val="004917C1"/>
    <w:rsid w:val="004918A0"/>
    <w:rsid w:val="004918F4"/>
    <w:rsid w:val="00492074"/>
    <w:rsid w:val="0049238F"/>
    <w:rsid w:val="004924E5"/>
    <w:rsid w:val="0049258C"/>
    <w:rsid w:val="00492596"/>
    <w:rsid w:val="00492597"/>
    <w:rsid w:val="00492619"/>
    <w:rsid w:val="004927F3"/>
    <w:rsid w:val="00492AFE"/>
    <w:rsid w:val="00492B2B"/>
    <w:rsid w:val="00492CCD"/>
    <w:rsid w:val="00492D88"/>
    <w:rsid w:val="00493031"/>
    <w:rsid w:val="00493194"/>
    <w:rsid w:val="00493374"/>
    <w:rsid w:val="0049349F"/>
    <w:rsid w:val="004935A4"/>
    <w:rsid w:val="00493765"/>
    <w:rsid w:val="004938AA"/>
    <w:rsid w:val="00493D08"/>
    <w:rsid w:val="00493DA2"/>
    <w:rsid w:val="00493DA7"/>
    <w:rsid w:val="00494129"/>
    <w:rsid w:val="00494173"/>
    <w:rsid w:val="00494353"/>
    <w:rsid w:val="00494496"/>
    <w:rsid w:val="0049454A"/>
    <w:rsid w:val="00494671"/>
    <w:rsid w:val="004947A2"/>
    <w:rsid w:val="004947B9"/>
    <w:rsid w:val="00494985"/>
    <w:rsid w:val="004949D8"/>
    <w:rsid w:val="00494A3E"/>
    <w:rsid w:val="00494AF6"/>
    <w:rsid w:val="00494C32"/>
    <w:rsid w:val="00494E75"/>
    <w:rsid w:val="00495071"/>
    <w:rsid w:val="004951B0"/>
    <w:rsid w:val="00495217"/>
    <w:rsid w:val="004953BF"/>
    <w:rsid w:val="004953C6"/>
    <w:rsid w:val="0049545F"/>
    <w:rsid w:val="00495567"/>
    <w:rsid w:val="00495A32"/>
    <w:rsid w:val="00495C33"/>
    <w:rsid w:val="00495D76"/>
    <w:rsid w:val="004960F6"/>
    <w:rsid w:val="0049610C"/>
    <w:rsid w:val="004961DB"/>
    <w:rsid w:val="00496255"/>
    <w:rsid w:val="004962B8"/>
    <w:rsid w:val="0049642B"/>
    <w:rsid w:val="00496519"/>
    <w:rsid w:val="0049653E"/>
    <w:rsid w:val="00496614"/>
    <w:rsid w:val="004966E1"/>
    <w:rsid w:val="0049682E"/>
    <w:rsid w:val="0049686E"/>
    <w:rsid w:val="004968AD"/>
    <w:rsid w:val="004968C2"/>
    <w:rsid w:val="00496A23"/>
    <w:rsid w:val="00496BEF"/>
    <w:rsid w:val="00496DC2"/>
    <w:rsid w:val="00496E38"/>
    <w:rsid w:val="00497119"/>
    <w:rsid w:val="00497123"/>
    <w:rsid w:val="00497341"/>
    <w:rsid w:val="00497456"/>
    <w:rsid w:val="004974F3"/>
    <w:rsid w:val="00497600"/>
    <w:rsid w:val="004977EB"/>
    <w:rsid w:val="00497A36"/>
    <w:rsid w:val="00497A9A"/>
    <w:rsid w:val="00497C03"/>
    <w:rsid w:val="00497C44"/>
    <w:rsid w:val="00497CCB"/>
    <w:rsid w:val="00497CFA"/>
    <w:rsid w:val="004A01E1"/>
    <w:rsid w:val="004A02B2"/>
    <w:rsid w:val="004A073B"/>
    <w:rsid w:val="004A0835"/>
    <w:rsid w:val="004A08C9"/>
    <w:rsid w:val="004A0974"/>
    <w:rsid w:val="004A0A05"/>
    <w:rsid w:val="004A0A62"/>
    <w:rsid w:val="004A0C35"/>
    <w:rsid w:val="004A0CD4"/>
    <w:rsid w:val="004A0E00"/>
    <w:rsid w:val="004A0E19"/>
    <w:rsid w:val="004A0E47"/>
    <w:rsid w:val="004A0E58"/>
    <w:rsid w:val="004A108A"/>
    <w:rsid w:val="004A1452"/>
    <w:rsid w:val="004A15F7"/>
    <w:rsid w:val="004A1600"/>
    <w:rsid w:val="004A1857"/>
    <w:rsid w:val="004A1899"/>
    <w:rsid w:val="004A1950"/>
    <w:rsid w:val="004A1AE5"/>
    <w:rsid w:val="004A1AEB"/>
    <w:rsid w:val="004A1CDC"/>
    <w:rsid w:val="004A1DAA"/>
    <w:rsid w:val="004A200B"/>
    <w:rsid w:val="004A201F"/>
    <w:rsid w:val="004A23B8"/>
    <w:rsid w:val="004A23C0"/>
    <w:rsid w:val="004A24BC"/>
    <w:rsid w:val="004A289E"/>
    <w:rsid w:val="004A28D4"/>
    <w:rsid w:val="004A2908"/>
    <w:rsid w:val="004A2A24"/>
    <w:rsid w:val="004A2AD2"/>
    <w:rsid w:val="004A2BB2"/>
    <w:rsid w:val="004A2BE1"/>
    <w:rsid w:val="004A2D03"/>
    <w:rsid w:val="004A2D13"/>
    <w:rsid w:val="004A2E44"/>
    <w:rsid w:val="004A3026"/>
    <w:rsid w:val="004A31D0"/>
    <w:rsid w:val="004A328E"/>
    <w:rsid w:val="004A32C1"/>
    <w:rsid w:val="004A366E"/>
    <w:rsid w:val="004A36C0"/>
    <w:rsid w:val="004A3AA3"/>
    <w:rsid w:val="004A3CB9"/>
    <w:rsid w:val="004A4268"/>
    <w:rsid w:val="004A426E"/>
    <w:rsid w:val="004A43EB"/>
    <w:rsid w:val="004A4527"/>
    <w:rsid w:val="004A4625"/>
    <w:rsid w:val="004A46E5"/>
    <w:rsid w:val="004A47C3"/>
    <w:rsid w:val="004A4900"/>
    <w:rsid w:val="004A4D38"/>
    <w:rsid w:val="004A4E7E"/>
    <w:rsid w:val="004A4E95"/>
    <w:rsid w:val="004A4EB4"/>
    <w:rsid w:val="004A51FA"/>
    <w:rsid w:val="004A5270"/>
    <w:rsid w:val="004A532F"/>
    <w:rsid w:val="004A5373"/>
    <w:rsid w:val="004A551E"/>
    <w:rsid w:val="004A5627"/>
    <w:rsid w:val="004A57FC"/>
    <w:rsid w:val="004A5898"/>
    <w:rsid w:val="004A5B1D"/>
    <w:rsid w:val="004A5B54"/>
    <w:rsid w:val="004A5C7C"/>
    <w:rsid w:val="004A5D36"/>
    <w:rsid w:val="004A5D78"/>
    <w:rsid w:val="004A6255"/>
    <w:rsid w:val="004A63C5"/>
    <w:rsid w:val="004A6416"/>
    <w:rsid w:val="004A6546"/>
    <w:rsid w:val="004A6570"/>
    <w:rsid w:val="004A66DA"/>
    <w:rsid w:val="004A6AE1"/>
    <w:rsid w:val="004A705C"/>
    <w:rsid w:val="004A716A"/>
    <w:rsid w:val="004A7172"/>
    <w:rsid w:val="004A723F"/>
    <w:rsid w:val="004A7276"/>
    <w:rsid w:val="004A746B"/>
    <w:rsid w:val="004A7522"/>
    <w:rsid w:val="004A7577"/>
    <w:rsid w:val="004A75F8"/>
    <w:rsid w:val="004A770C"/>
    <w:rsid w:val="004A7737"/>
    <w:rsid w:val="004A7820"/>
    <w:rsid w:val="004A7A5B"/>
    <w:rsid w:val="004A7C10"/>
    <w:rsid w:val="004A7EE7"/>
    <w:rsid w:val="004A7FB0"/>
    <w:rsid w:val="004B0090"/>
    <w:rsid w:val="004B0164"/>
    <w:rsid w:val="004B01EA"/>
    <w:rsid w:val="004B036F"/>
    <w:rsid w:val="004B057C"/>
    <w:rsid w:val="004B0706"/>
    <w:rsid w:val="004B0780"/>
    <w:rsid w:val="004B0787"/>
    <w:rsid w:val="004B07E3"/>
    <w:rsid w:val="004B08DF"/>
    <w:rsid w:val="004B1313"/>
    <w:rsid w:val="004B13AD"/>
    <w:rsid w:val="004B13D8"/>
    <w:rsid w:val="004B169E"/>
    <w:rsid w:val="004B182A"/>
    <w:rsid w:val="004B19BB"/>
    <w:rsid w:val="004B1A40"/>
    <w:rsid w:val="004B1C42"/>
    <w:rsid w:val="004B1F10"/>
    <w:rsid w:val="004B2060"/>
    <w:rsid w:val="004B21F0"/>
    <w:rsid w:val="004B2270"/>
    <w:rsid w:val="004B24DB"/>
    <w:rsid w:val="004B2656"/>
    <w:rsid w:val="004B269E"/>
    <w:rsid w:val="004B26B6"/>
    <w:rsid w:val="004B2700"/>
    <w:rsid w:val="004B2808"/>
    <w:rsid w:val="004B28B3"/>
    <w:rsid w:val="004B2AAC"/>
    <w:rsid w:val="004B2B31"/>
    <w:rsid w:val="004B2BBD"/>
    <w:rsid w:val="004B2C33"/>
    <w:rsid w:val="004B2CDB"/>
    <w:rsid w:val="004B2D31"/>
    <w:rsid w:val="004B2DE8"/>
    <w:rsid w:val="004B2ECE"/>
    <w:rsid w:val="004B2EEA"/>
    <w:rsid w:val="004B2F36"/>
    <w:rsid w:val="004B2F6E"/>
    <w:rsid w:val="004B31A0"/>
    <w:rsid w:val="004B3298"/>
    <w:rsid w:val="004B32F5"/>
    <w:rsid w:val="004B3429"/>
    <w:rsid w:val="004B34A2"/>
    <w:rsid w:val="004B3557"/>
    <w:rsid w:val="004B35E1"/>
    <w:rsid w:val="004B3640"/>
    <w:rsid w:val="004B3904"/>
    <w:rsid w:val="004B3C0D"/>
    <w:rsid w:val="004B3C3F"/>
    <w:rsid w:val="004B3D5A"/>
    <w:rsid w:val="004B3D62"/>
    <w:rsid w:val="004B3D81"/>
    <w:rsid w:val="004B3E0A"/>
    <w:rsid w:val="004B4018"/>
    <w:rsid w:val="004B41A3"/>
    <w:rsid w:val="004B4379"/>
    <w:rsid w:val="004B43DA"/>
    <w:rsid w:val="004B44DF"/>
    <w:rsid w:val="004B45A2"/>
    <w:rsid w:val="004B46C3"/>
    <w:rsid w:val="004B4789"/>
    <w:rsid w:val="004B4A0F"/>
    <w:rsid w:val="004B4F1D"/>
    <w:rsid w:val="004B4F6B"/>
    <w:rsid w:val="004B50E0"/>
    <w:rsid w:val="004B52D9"/>
    <w:rsid w:val="004B556C"/>
    <w:rsid w:val="004B55EC"/>
    <w:rsid w:val="004B560D"/>
    <w:rsid w:val="004B56C3"/>
    <w:rsid w:val="004B57D3"/>
    <w:rsid w:val="004B5A41"/>
    <w:rsid w:val="004B5C33"/>
    <w:rsid w:val="004B5DAC"/>
    <w:rsid w:val="004B5F38"/>
    <w:rsid w:val="004B5F94"/>
    <w:rsid w:val="004B5FDF"/>
    <w:rsid w:val="004B624C"/>
    <w:rsid w:val="004B6301"/>
    <w:rsid w:val="004B64EA"/>
    <w:rsid w:val="004B650B"/>
    <w:rsid w:val="004B670B"/>
    <w:rsid w:val="004B6919"/>
    <w:rsid w:val="004B6C1A"/>
    <w:rsid w:val="004B6CEA"/>
    <w:rsid w:val="004B6D6B"/>
    <w:rsid w:val="004B6FD2"/>
    <w:rsid w:val="004B6FFB"/>
    <w:rsid w:val="004B7174"/>
    <w:rsid w:val="004B7311"/>
    <w:rsid w:val="004B73AA"/>
    <w:rsid w:val="004B73DD"/>
    <w:rsid w:val="004B743E"/>
    <w:rsid w:val="004B746B"/>
    <w:rsid w:val="004B750F"/>
    <w:rsid w:val="004B761B"/>
    <w:rsid w:val="004B795F"/>
    <w:rsid w:val="004B79B6"/>
    <w:rsid w:val="004B7BA5"/>
    <w:rsid w:val="004B7C6F"/>
    <w:rsid w:val="004B7E99"/>
    <w:rsid w:val="004B7FC9"/>
    <w:rsid w:val="004C0023"/>
    <w:rsid w:val="004C0346"/>
    <w:rsid w:val="004C075E"/>
    <w:rsid w:val="004C0768"/>
    <w:rsid w:val="004C07C9"/>
    <w:rsid w:val="004C088A"/>
    <w:rsid w:val="004C09FD"/>
    <w:rsid w:val="004C0B5B"/>
    <w:rsid w:val="004C0C5C"/>
    <w:rsid w:val="004C0C74"/>
    <w:rsid w:val="004C0ECF"/>
    <w:rsid w:val="004C0EF0"/>
    <w:rsid w:val="004C0F99"/>
    <w:rsid w:val="004C109D"/>
    <w:rsid w:val="004C10AA"/>
    <w:rsid w:val="004C1125"/>
    <w:rsid w:val="004C1137"/>
    <w:rsid w:val="004C11A3"/>
    <w:rsid w:val="004C12A0"/>
    <w:rsid w:val="004C130D"/>
    <w:rsid w:val="004C133A"/>
    <w:rsid w:val="004C13B9"/>
    <w:rsid w:val="004C1624"/>
    <w:rsid w:val="004C17E4"/>
    <w:rsid w:val="004C1905"/>
    <w:rsid w:val="004C19E4"/>
    <w:rsid w:val="004C1B38"/>
    <w:rsid w:val="004C1D3E"/>
    <w:rsid w:val="004C1ED8"/>
    <w:rsid w:val="004C1FB7"/>
    <w:rsid w:val="004C22B5"/>
    <w:rsid w:val="004C2371"/>
    <w:rsid w:val="004C245B"/>
    <w:rsid w:val="004C2475"/>
    <w:rsid w:val="004C2832"/>
    <w:rsid w:val="004C2BC0"/>
    <w:rsid w:val="004C2F01"/>
    <w:rsid w:val="004C2F40"/>
    <w:rsid w:val="004C300D"/>
    <w:rsid w:val="004C30D0"/>
    <w:rsid w:val="004C3423"/>
    <w:rsid w:val="004C3472"/>
    <w:rsid w:val="004C34E8"/>
    <w:rsid w:val="004C3A0E"/>
    <w:rsid w:val="004C3AD1"/>
    <w:rsid w:val="004C3C51"/>
    <w:rsid w:val="004C3EE9"/>
    <w:rsid w:val="004C3F0E"/>
    <w:rsid w:val="004C4117"/>
    <w:rsid w:val="004C4264"/>
    <w:rsid w:val="004C459F"/>
    <w:rsid w:val="004C47E8"/>
    <w:rsid w:val="004C47FE"/>
    <w:rsid w:val="004C4BCE"/>
    <w:rsid w:val="004C4BF3"/>
    <w:rsid w:val="004C4D45"/>
    <w:rsid w:val="004C4DDA"/>
    <w:rsid w:val="004C4E5B"/>
    <w:rsid w:val="004C4F33"/>
    <w:rsid w:val="004C4FD0"/>
    <w:rsid w:val="004C5075"/>
    <w:rsid w:val="004C521E"/>
    <w:rsid w:val="004C523E"/>
    <w:rsid w:val="004C5283"/>
    <w:rsid w:val="004C566C"/>
    <w:rsid w:val="004C572D"/>
    <w:rsid w:val="004C5A41"/>
    <w:rsid w:val="004C5B40"/>
    <w:rsid w:val="004C5BBF"/>
    <w:rsid w:val="004C5C44"/>
    <w:rsid w:val="004C5C98"/>
    <w:rsid w:val="004C5CB9"/>
    <w:rsid w:val="004C5E08"/>
    <w:rsid w:val="004C5EF0"/>
    <w:rsid w:val="004C61B4"/>
    <w:rsid w:val="004C61D8"/>
    <w:rsid w:val="004C6223"/>
    <w:rsid w:val="004C622D"/>
    <w:rsid w:val="004C63D6"/>
    <w:rsid w:val="004C63E7"/>
    <w:rsid w:val="004C6424"/>
    <w:rsid w:val="004C647A"/>
    <w:rsid w:val="004C655E"/>
    <w:rsid w:val="004C660B"/>
    <w:rsid w:val="004C679C"/>
    <w:rsid w:val="004C6954"/>
    <w:rsid w:val="004C6A4F"/>
    <w:rsid w:val="004C6D45"/>
    <w:rsid w:val="004C6F99"/>
    <w:rsid w:val="004C6FF9"/>
    <w:rsid w:val="004C7050"/>
    <w:rsid w:val="004C730E"/>
    <w:rsid w:val="004C75B8"/>
    <w:rsid w:val="004C7635"/>
    <w:rsid w:val="004C7739"/>
    <w:rsid w:val="004C7BDF"/>
    <w:rsid w:val="004C7C74"/>
    <w:rsid w:val="004C7C7E"/>
    <w:rsid w:val="004C7D1D"/>
    <w:rsid w:val="004C7D41"/>
    <w:rsid w:val="004D0074"/>
    <w:rsid w:val="004D00D7"/>
    <w:rsid w:val="004D0133"/>
    <w:rsid w:val="004D0274"/>
    <w:rsid w:val="004D04B9"/>
    <w:rsid w:val="004D05C8"/>
    <w:rsid w:val="004D0895"/>
    <w:rsid w:val="004D09A2"/>
    <w:rsid w:val="004D0E42"/>
    <w:rsid w:val="004D0ECB"/>
    <w:rsid w:val="004D0ED5"/>
    <w:rsid w:val="004D0F5B"/>
    <w:rsid w:val="004D0FA5"/>
    <w:rsid w:val="004D1059"/>
    <w:rsid w:val="004D1293"/>
    <w:rsid w:val="004D139F"/>
    <w:rsid w:val="004D1415"/>
    <w:rsid w:val="004D144C"/>
    <w:rsid w:val="004D14D0"/>
    <w:rsid w:val="004D165A"/>
    <w:rsid w:val="004D17B2"/>
    <w:rsid w:val="004D17E6"/>
    <w:rsid w:val="004D1906"/>
    <w:rsid w:val="004D1A33"/>
    <w:rsid w:val="004D1C35"/>
    <w:rsid w:val="004D1D64"/>
    <w:rsid w:val="004D1DBB"/>
    <w:rsid w:val="004D225B"/>
    <w:rsid w:val="004D2394"/>
    <w:rsid w:val="004D2474"/>
    <w:rsid w:val="004D27C4"/>
    <w:rsid w:val="004D2855"/>
    <w:rsid w:val="004D2870"/>
    <w:rsid w:val="004D2C9A"/>
    <w:rsid w:val="004D2E57"/>
    <w:rsid w:val="004D30AD"/>
    <w:rsid w:val="004D30D0"/>
    <w:rsid w:val="004D3251"/>
    <w:rsid w:val="004D339F"/>
    <w:rsid w:val="004D3403"/>
    <w:rsid w:val="004D369F"/>
    <w:rsid w:val="004D372E"/>
    <w:rsid w:val="004D39CA"/>
    <w:rsid w:val="004D3BA6"/>
    <w:rsid w:val="004D3DAF"/>
    <w:rsid w:val="004D3E13"/>
    <w:rsid w:val="004D3F64"/>
    <w:rsid w:val="004D4000"/>
    <w:rsid w:val="004D4048"/>
    <w:rsid w:val="004D40D5"/>
    <w:rsid w:val="004D44D6"/>
    <w:rsid w:val="004D44ED"/>
    <w:rsid w:val="004D4621"/>
    <w:rsid w:val="004D466C"/>
    <w:rsid w:val="004D468B"/>
    <w:rsid w:val="004D4764"/>
    <w:rsid w:val="004D48E3"/>
    <w:rsid w:val="004D4968"/>
    <w:rsid w:val="004D4A8A"/>
    <w:rsid w:val="004D4ABF"/>
    <w:rsid w:val="004D4C8C"/>
    <w:rsid w:val="004D4CB6"/>
    <w:rsid w:val="004D4DC2"/>
    <w:rsid w:val="004D4F8B"/>
    <w:rsid w:val="004D504B"/>
    <w:rsid w:val="004D5091"/>
    <w:rsid w:val="004D50CC"/>
    <w:rsid w:val="004D51AF"/>
    <w:rsid w:val="004D51E0"/>
    <w:rsid w:val="004D5728"/>
    <w:rsid w:val="004D57AD"/>
    <w:rsid w:val="004D57FF"/>
    <w:rsid w:val="004D5886"/>
    <w:rsid w:val="004D58D1"/>
    <w:rsid w:val="004D5A45"/>
    <w:rsid w:val="004D5E80"/>
    <w:rsid w:val="004D5F02"/>
    <w:rsid w:val="004D602D"/>
    <w:rsid w:val="004D65AF"/>
    <w:rsid w:val="004D65BA"/>
    <w:rsid w:val="004D6708"/>
    <w:rsid w:val="004D68C0"/>
    <w:rsid w:val="004D6B64"/>
    <w:rsid w:val="004D6C1A"/>
    <w:rsid w:val="004D6D97"/>
    <w:rsid w:val="004D70E1"/>
    <w:rsid w:val="004D70EC"/>
    <w:rsid w:val="004D710C"/>
    <w:rsid w:val="004D73E8"/>
    <w:rsid w:val="004D7769"/>
    <w:rsid w:val="004D77B0"/>
    <w:rsid w:val="004D78EB"/>
    <w:rsid w:val="004D7971"/>
    <w:rsid w:val="004D7D3D"/>
    <w:rsid w:val="004D7F49"/>
    <w:rsid w:val="004E0007"/>
    <w:rsid w:val="004E0033"/>
    <w:rsid w:val="004E00F1"/>
    <w:rsid w:val="004E0394"/>
    <w:rsid w:val="004E03BE"/>
    <w:rsid w:val="004E03F2"/>
    <w:rsid w:val="004E071E"/>
    <w:rsid w:val="004E0836"/>
    <w:rsid w:val="004E0A91"/>
    <w:rsid w:val="004E0BD7"/>
    <w:rsid w:val="004E0C42"/>
    <w:rsid w:val="004E0C9F"/>
    <w:rsid w:val="004E0CD0"/>
    <w:rsid w:val="004E0DD0"/>
    <w:rsid w:val="004E0E0B"/>
    <w:rsid w:val="004E0E3D"/>
    <w:rsid w:val="004E1260"/>
    <w:rsid w:val="004E12FF"/>
    <w:rsid w:val="004E1464"/>
    <w:rsid w:val="004E1659"/>
    <w:rsid w:val="004E1925"/>
    <w:rsid w:val="004E1CBB"/>
    <w:rsid w:val="004E1D07"/>
    <w:rsid w:val="004E1E31"/>
    <w:rsid w:val="004E1F27"/>
    <w:rsid w:val="004E209D"/>
    <w:rsid w:val="004E2141"/>
    <w:rsid w:val="004E21D3"/>
    <w:rsid w:val="004E2205"/>
    <w:rsid w:val="004E2250"/>
    <w:rsid w:val="004E226F"/>
    <w:rsid w:val="004E2A12"/>
    <w:rsid w:val="004E2A48"/>
    <w:rsid w:val="004E2BA1"/>
    <w:rsid w:val="004E2C0F"/>
    <w:rsid w:val="004E2DBC"/>
    <w:rsid w:val="004E2E33"/>
    <w:rsid w:val="004E2F51"/>
    <w:rsid w:val="004E2F57"/>
    <w:rsid w:val="004E3086"/>
    <w:rsid w:val="004E340F"/>
    <w:rsid w:val="004E3579"/>
    <w:rsid w:val="004E35E8"/>
    <w:rsid w:val="004E371F"/>
    <w:rsid w:val="004E3813"/>
    <w:rsid w:val="004E3892"/>
    <w:rsid w:val="004E3B0E"/>
    <w:rsid w:val="004E3B7D"/>
    <w:rsid w:val="004E3C05"/>
    <w:rsid w:val="004E3CDE"/>
    <w:rsid w:val="004E3D37"/>
    <w:rsid w:val="004E3D87"/>
    <w:rsid w:val="004E3F5E"/>
    <w:rsid w:val="004E3FD8"/>
    <w:rsid w:val="004E4032"/>
    <w:rsid w:val="004E438C"/>
    <w:rsid w:val="004E43A9"/>
    <w:rsid w:val="004E471C"/>
    <w:rsid w:val="004E47C8"/>
    <w:rsid w:val="004E495E"/>
    <w:rsid w:val="004E4976"/>
    <w:rsid w:val="004E4E5F"/>
    <w:rsid w:val="004E4EF1"/>
    <w:rsid w:val="004E524E"/>
    <w:rsid w:val="004E52C5"/>
    <w:rsid w:val="004E53AE"/>
    <w:rsid w:val="004E541E"/>
    <w:rsid w:val="004E5449"/>
    <w:rsid w:val="004E54C7"/>
    <w:rsid w:val="004E5710"/>
    <w:rsid w:val="004E5788"/>
    <w:rsid w:val="004E5856"/>
    <w:rsid w:val="004E58C8"/>
    <w:rsid w:val="004E592D"/>
    <w:rsid w:val="004E59D9"/>
    <w:rsid w:val="004E5BC3"/>
    <w:rsid w:val="004E5C61"/>
    <w:rsid w:val="004E5D68"/>
    <w:rsid w:val="004E5E63"/>
    <w:rsid w:val="004E5F81"/>
    <w:rsid w:val="004E6158"/>
    <w:rsid w:val="004E6184"/>
    <w:rsid w:val="004E61CC"/>
    <w:rsid w:val="004E6257"/>
    <w:rsid w:val="004E6331"/>
    <w:rsid w:val="004E6463"/>
    <w:rsid w:val="004E655B"/>
    <w:rsid w:val="004E66F0"/>
    <w:rsid w:val="004E6739"/>
    <w:rsid w:val="004E6B68"/>
    <w:rsid w:val="004E6CEA"/>
    <w:rsid w:val="004E6F18"/>
    <w:rsid w:val="004E713C"/>
    <w:rsid w:val="004E7643"/>
    <w:rsid w:val="004E76A5"/>
    <w:rsid w:val="004E78AE"/>
    <w:rsid w:val="004E7A98"/>
    <w:rsid w:val="004E7B7F"/>
    <w:rsid w:val="004E7BDB"/>
    <w:rsid w:val="004E7BEB"/>
    <w:rsid w:val="004E7C85"/>
    <w:rsid w:val="004E7F58"/>
    <w:rsid w:val="004F004D"/>
    <w:rsid w:val="004F01B4"/>
    <w:rsid w:val="004F020A"/>
    <w:rsid w:val="004F0279"/>
    <w:rsid w:val="004F082C"/>
    <w:rsid w:val="004F0A3A"/>
    <w:rsid w:val="004F0CAC"/>
    <w:rsid w:val="004F0DA7"/>
    <w:rsid w:val="004F1165"/>
    <w:rsid w:val="004F12B3"/>
    <w:rsid w:val="004F133C"/>
    <w:rsid w:val="004F13D2"/>
    <w:rsid w:val="004F1443"/>
    <w:rsid w:val="004F152A"/>
    <w:rsid w:val="004F152C"/>
    <w:rsid w:val="004F1633"/>
    <w:rsid w:val="004F180E"/>
    <w:rsid w:val="004F18ED"/>
    <w:rsid w:val="004F19C9"/>
    <w:rsid w:val="004F1A00"/>
    <w:rsid w:val="004F1AEF"/>
    <w:rsid w:val="004F1E49"/>
    <w:rsid w:val="004F1EF8"/>
    <w:rsid w:val="004F21FB"/>
    <w:rsid w:val="004F224B"/>
    <w:rsid w:val="004F2261"/>
    <w:rsid w:val="004F22C0"/>
    <w:rsid w:val="004F244A"/>
    <w:rsid w:val="004F25E2"/>
    <w:rsid w:val="004F2808"/>
    <w:rsid w:val="004F2826"/>
    <w:rsid w:val="004F287F"/>
    <w:rsid w:val="004F29DD"/>
    <w:rsid w:val="004F2AA6"/>
    <w:rsid w:val="004F2B9C"/>
    <w:rsid w:val="004F2CCE"/>
    <w:rsid w:val="004F2EFC"/>
    <w:rsid w:val="004F2F1F"/>
    <w:rsid w:val="004F32CD"/>
    <w:rsid w:val="004F3352"/>
    <w:rsid w:val="004F3368"/>
    <w:rsid w:val="004F33A7"/>
    <w:rsid w:val="004F349F"/>
    <w:rsid w:val="004F3590"/>
    <w:rsid w:val="004F359A"/>
    <w:rsid w:val="004F36E2"/>
    <w:rsid w:val="004F3743"/>
    <w:rsid w:val="004F388D"/>
    <w:rsid w:val="004F39E3"/>
    <w:rsid w:val="004F3B94"/>
    <w:rsid w:val="004F3C92"/>
    <w:rsid w:val="004F3D83"/>
    <w:rsid w:val="004F3DD1"/>
    <w:rsid w:val="004F3F14"/>
    <w:rsid w:val="004F40CC"/>
    <w:rsid w:val="004F4388"/>
    <w:rsid w:val="004F45E3"/>
    <w:rsid w:val="004F4639"/>
    <w:rsid w:val="004F4884"/>
    <w:rsid w:val="004F48EB"/>
    <w:rsid w:val="004F4964"/>
    <w:rsid w:val="004F4967"/>
    <w:rsid w:val="004F4C6F"/>
    <w:rsid w:val="004F4E53"/>
    <w:rsid w:val="004F5029"/>
    <w:rsid w:val="004F512B"/>
    <w:rsid w:val="004F5452"/>
    <w:rsid w:val="004F56BB"/>
    <w:rsid w:val="004F56CA"/>
    <w:rsid w:val="004F5748"/>
    <w:rsid w:val="004F579F"/>
    <w:rsid w:val="004F5827"/>
    <w:rsid w:val="004F58AB"/>
    <w:rsid w:val="004F5952"/>
    <w:rsid w:val="004F5B08"/>
    <w:rsid w:val="004F5B9F"/>
    <w:rsid w:val="004F5D4A"/>
    <w:rsid w:val="004F5D6E"/>
    <w:rsid w:val="004F5EBB"/>
    <w:rsid w:val="004F6142"/>
    <w:rsid w:val="004F6149"/>
    <w:rsid w:val="004F6249"/>
    <w:rsid w:val="004F62A0"/>
    <w:rsid w:val="004F67B0"/>
    <w:rsid w:val="004F6807"/>
    <w:rsid w:val="004F6836"/>
    <w:rsid w:val="004F6AFE"/>
    <w:rsid w:val="004F6EC2"/>
    <w:rsid w:val="004F6F20"/>
    <w:rsid w:val="004F7268"/>
    <w:rsid w:val="004F735F"/>
    <w:rsid w:val="004F7373"/>
    <w:rsid w:val="004F73A5"/>
    <w:rsid w:val="004F7546"/>
    <w:rsid w:val="004F7585"/>
    <w:rsid w:val="004F760F"/>
    <w:rsid w:val="004F76A6"/>
    <w:rsid w:val="004F794B"/>
    <w:rsid w:val="004F7A14"/>
    <w:rsid w:val="004F7C51"/>
    <w:rsid w:val="004F7CDB"/>
    <w:rsid w:val="004F7D6B"/>
    <w:rsid w:val="004F7E9A"/>
    <w:rsid w:val="004F7F1A"/>
    <w:rsid w:val="004F7F38"/>
    <w:rsid w:val="00500102"/>
    <w:rsid w:val="0050027A"/>
    <w:rsid w:val="0050031C"/>
    <w:rsid w:val="00500390"/>
    <w:rsid w:val="005003AD"/>
    <w:rsid w:val="005003CC"/>
    <w:rsid w:val="005004F7"/>
    <w:rsid w:val="005006FE"/>
    <w:rsid w:val="00500798"/>
    <w:rsid w:val="005007E7"/>
    <w:rsid w:val="00500841"/>
    <w:rsid w:val="00500925"/>
    <w:rsid w:val="0050096E"/>
    <w:rsid w:val="005009F1"/>
    <w:rsid w:val="00500A59"/>
    <w:rsid w:val="00500B08"/>
    <w:rsid w:val="00500D57"/>
    <w:rsid w:val="00500FED"/>
    <w:rsid w:val="005010C4"/>
    <w:rsid w:val="0050132F"/>
    <w:rsid w:val="005013EF"/>
    <w:rsid w:val="00501470"/>
    <w:rsid w:val="0050162A"/>
    <w:rsid w:val="00501723"/>
    <w:rsid w:val="0050173C"/>
    <w:rsid w:val="00501A8C"/>
    <w:rsid w:val="00501BFC"/>
    <w:rsid w:val="00501CE2"/>
    <w:rsid w:val="00501D0A"/>
    <w:rsid w:val="00501D23"/>
    <w:rsid w:val="00501E54"/>
    <w:rsid w:val="00501F0D"/>
    <w:rsid w:val="00502052"/>
    <w:rsid w:val="005020FB"/>
    <w:rsid w:val="005023DC"/>
    <w:rsid w:val="005025A5"/>
    <w:rsid w:val="005027C0"/>
    <w:rsid w:val="005027FC"/>
    <w:rsid w:val="00502857"/>
    <w:rsid w:val="005028CC"/>
    <w:rsid w:val="005029A2"/>
    <w:rsid w:val="005029C6"/>
    <w:rsid w:val="00502BE1"/>
    <w:rsid w:val="00502FCA"/>
    <w:rsid w:val="005030C8"/>
    <w:rsid w:val="005030F7"/>
    <w:rsid w:val="005031E2"/>
    <w:rsid w:val="005033EE"/>
    <w:rsid w:val="0050377B"/>
    <w:rsid w:val="005037EC"/>
    <w:rsid w:val="00503816"/>
    <w:rsid w:val="005038A7"/>
    <w:rsid w:val="005038C9"/>
    <w:rsid w:val="0050398B"/>
    <w:rsid w:val="005039C3"/>
    <w:rsid w:val="00503A01"/>
    <w:rsid w:val="00503FAD"/>
    <w:rsid w:val="0050420D"/>
    <w:rsid w:val="00504249"/>
    <w:rsid w:val="00504558"/>
    <w:rsid w:val="00504639"/>
    <w:rsid w:val="00504849"/>
    <w:rsid w:val="00504BF5"/>
    <w:rsid w:val="00504C77"/>
    <w:rsid w:val="00504CBB"/>
    <w:rsid w:val="00504CF5"/>
    <w:rsid w:val="00504D9B"/>
    <w:rsid w:val="00504F55"/>
    <w:rsid w:val="00504F81"/>
    <w:rsid w:val="00505168"/>
    <w:rsid w:val="005055D4"/>
    <w:rsid w:val="005056EC"/>
    <w:rsid w:val="005057FB"/>
    <w:rsid w:val="00505919"/>
    <w:rsid w:val="00505A2A"/>
    <w:rsid w:val="00505AA1"/>
    <w:rsid w:val="00505B6C"/>
    <w:rsid w:val="00505B7C"/>
    <w:rsid w:val="00505BA6"/>
    <w:rsid w:val="00505BC5"/>
    <w:rsid w:val="00505DBF"/>
    <w:rsid w:val="00505E28"/>
    <w:rsid w:val="00505E39"/>
    <w:rsid w:val="0050611C"/>
    <w:rsid w:val="0050614B"/>
    <w:rsid w:val="005063A6"/>
    <w:rsid w:val="005064CB"/>
    <w:rsid w:val="00506571"/>
    <w:rsid w:val="00506803"/>
    <w:rsid w:val="0050680A"/>
    <w:rsid w:val="005068F0"/>
    <w:rsid w:val="00506980"/>
    <w:rsid w:val="00506A8D"/>
    <w:rsid w:val="00506A8F"/>
    <w:rsid w:val="00506B00"/>
    <w:rsid w:val="00506B0D"/>
    <w:rsid w:val="00506C2E"/>
    <w:rsid w:val="00506C44"/>
    <w:rsid w:val="00506D41"/>
    <w:rsid w:val="00506D5A"/>
    <w:rsid w:val="00506DB5"/>
    <w:rsid w:val="00506E4E"/>
    <w:rsid w:val="00507276"/>
    <w:rsid w:val="005073E1"/>
    <w:rsid w:val="005074C9"/>
    <w:rsid w:val="00507559"/>
    <w:rsid w:val="0050757F"/>
    <w:rsid w:val="0050759B"/>
    <w:rsid w:val="00507651"/>
    <w:rsid w:val="00507754"/>
    <w:rsid w:val="00507914"/>
    <w:rsid w:val="005079E7"/>
    <w:rsid w:val="00507A33"/>
    <w:rsid w:val="00507CAF"/>
    <w:rsid w:val="00507DA0"/>
    <w:rsid w:val="00507DE0"/>
    <w:rsid w:val="00507EEF"/>
    <w:rsid w:val="00507F0D"/>
    <w:rsid w:val="00510092"/>
    <w:rsid w:val="005100F2"/>
    <w:rsid w:val="00510304"/>
    <w:rsid w:val="00510374"/>
    <w:rsid w:val="00510444"/>
    <w:rsid w:val="0051046B"/>
    <w:rsid w:val="00510846"/>
    <w:rsid w:val="00510E50"/>
    <w:rsid w:val="00511081"/>
    <w:rsid w:val="00511599"/>
    <w:rsid w:val="005117EA"/>
    <w:rsid w:val="0051190A"/>
    <w:rsid w:val="005119D6"/>
    <w:rsid w:val="00511A04"/>
    <w:rsid w:val="00511A8C"/>
    <w:rsid w:val="00511C8A"/>
    <w:rsid w:val="00511D50"/>
    <w:rsid w:val="00511E67"/>
    <w:rsid w:val="0051200F"/>
    <w:rsid w:val="00512032"/>
    <w:rsid w:val="0051263C"/>
    <w:rsid w:val="00512667"/>
    <w:rsid w:val="00512673"/>
    <w:rsid w:val="00512747"/>
    <w:rsid w:val="00512A53"/>
    <w:rsid w:val="00512A57"/>
    <w:rsid w:val="00512A75"/>
    <w:rsid w:val="00512A7B"/>
    <w:rsid w:val="00512AB7"/>
    <w:rsid w:val="00512C63"/>
    <w:rsid w:val="00512D39"/>
    <w:rsid w:val="00512F0B"/>
    <w:rsid w:val="00513304"/>
    <w:rsid w:val="0051338B"/>
    <w:rsid w:val="005135B1"/>
    <w:rsid w:val="00513665"/>
    <w:rsid w:val="0051387D"/>
    <w:rsid w:val="005138C5"/>
    <w:rsid w:val="00513AB1"/>
    <w:rsid w:val="00513ACE"/>
    <w:rsid w:val="00513B8C"/>
    <w:rsid w:val="00513BE7"/>
    <w:rsid w:val="00513F8F"/>
    <w:rsid w:val="00514045"/>
    <w:rsid w:val="0051404A"/>
    <w:rsid w:val="005144D1"/>
    <w:rsid w:val="00514574"/>
    <w:rsid w:val="005147E7"/>
    <w:rsid w:val="005149A2"/>
    <w:rsid w:val="00514CEB"/>
    <w:rsid w:val="00514CEE"/>
    <w:rsid w:val="00514E09"/>
    <w:rsid w:val="00514ED8"/>
    <w:rsid w:val="005150E4"/>
    <w:rsid w:val="0051518A"/>
    <w:rsid w:val="005152B9"/>
    <w:rsid w:val="00515507"/>
    <w:rsid w:val="00515556"/>
    <w:rsid w:val="00515708"/>
    <w:rsid w:val="00515746"/>
    <w:rsid w:val="00515907"/>
    <w:rsid w:val="00515A51"/>
    <w:rsid w:val="00515C35"/>
    <w:rsid w:val="00515E2B"/>
    <w:rsid w:val="00515F8D"/>
    <w:rsid w:val="00515FCE"/>
    <w:rsid w:val="00516145"/>
    <w:rsid w:val="00516409"/>
    <w:rsid w:val="00516470"/>
    <w:rsid w:val="00516632"/>
    <w:rsid w:val="00516665"/>
    <w:rsid w:val="00516922"/>
    <w:rsid w:val="00516A12"/>
    <w:rsid w:val="00516AA1"/>
    <w:rsid w:val="00516B96"/>
    <w:rsid w:val="00516E9E"/>
    <w:rsid w:val="005170A2"/>
    <w:rsid w:val="0051714A"/>
    <w:rsid w:val="00517267"/>
    <w:rsid w:val="005173A4"/>
    <w:rsid w:val="005175F5"/>
    <w:rsid w:val="0051777A"/>
    <w:rsid w:val="00517895"/>
    <w:rsid w:val="005179DC"/>
    <w:rsid w:val="00517A81"/>
    <w:rsid w:val="00517AC9"/>
    <w:rsid w:val="00517BB4"/>
    <w:rsid w:val="00517EFE"/>
    <w:rsid w:val="0052000F"/>
    <w:rsid w:val="0052001B"/>
    <w:rsid w:val="00520085"/>
    <w:rsid w:val="005200B2"/>
    <w:rsid w:val="005200C4"/>
    <w:rsid w:val="0052042E"/>
    <w:rsid w:val="0052082D"/>
    <w:rsid w:val="00520949"/>
    <w:rsid w:val="005209F1"/>
    <w:rsid w:val="00520AE3"/>
    <w:rsid w:val="00520D74"/>
    <w:rsid w:val="00520EFA"/>
    <w:rsid w:val="00520FEC"/>
    <w:rsid w:val="00521209"/>
    <w:rsid w:val="00521294"/>
    <w:rsid w:val="005216CA"/>
    <w:rsid w:val="00521877"/>
    <w:rsid w:val="00521964"/>
    <w:rsid w:val="00521ABC"/>
    <w:rsid w:val="00521D5B"/>
    <w:rsid w:val="00521D65"/>
    <w:rsid w:val="0052207B"/>
    <w:rsid w:val="005221A4"/>
    <w:rsid w:val="0052238A"/>
    <w:rsid w:val="005225C5"/>
    <w:rsid w:val="00522603"/>
    <w:rsid w:val="0052260B"/>
    <w:rsid w:val="005226A2"/>
    <w:rsid w:val="0052275E"/>
    <w:rsid w:val="00522822"/>
    <w:rsid w:val="00522CD6"/>
    <w:rsid w:val="005231A1"/>
    <w:rsid w:val="00523366"/>
    <w:rsid w:val="00523592"/>
    <w:rsid w:val="005235B4"/>
    <w:rsid w:val="005237B7"/>
    <w:rsid w:val="0052381F"/>
    <w:rsid w:val="00523A84"/>
    <w:rsid w:val="00523E18"/>
    <w:rsid w:val="00523F32"/>
    <w:rsid w:val="0052422C"/>
    <w:rsid w:val="0052440C"/>
    <w:rsid w:val="005244D5"/>
    <w:rsid w:val="00524754"/>
    <w:rsid w:val="00524864"/>
    <w:rsid w:val="00524AD1"/>
    <w:rsid w:val="00524AE9"/>
    <w:rsid w:val="00524C91"/>
    <w:rsid w:val="00524CC5"/>
    <w:rsid w:val="00524D71"/>
    <w:rsid w:val="00524E6A"/>
    <w:rsid w:val="005250A0"/>
    <w:rsid w:val="005251DA"/>
    <w:rsid w:val="0052526C"/>
    <w:rsid w:val="00525407"/>
    <w:rsid w:val="0052577B"/>
    <w:rsid w:val="00525A5C"/>
    <w:rsid w:val="00525B12"/>
    <w:rsid w:val="00525BFB"/>
    <w:rsid w:val="00525CCF"/>
    <w:rsid w:val="00525F71"/>
    <w:rsid w:val="0052611E"/>
    <w:rsid w:val="00526270"/>
    <w:rsid w:val="00526469"/>
    <w:rsid w:val="00526495"/>
    <w:rsid w:val="005264C2"/>
    <w:rsid w:val="00526589"/>
    <w:rsid w:val="0052682E"/>
    <w:rsid w:val="00526870"/>
    <w:rsid w:val="00526884"/>
    <w:rsid w:val="005268E9"/>
    <w:rsid w:val="005269C2"/>
    <w:rsid w:val="00526A30"/>
    <w:rsid w:val="00526A3D"/>
    <w:rsid w:val="00526A5E"/>
    <w:rsid w:val="00526C48"/>
    <w:rsid w:val="00526C8A"/>
    <w:rsid w:val="00526F4B"/>
    <w:rsid w:val="0052719A"/>
    <w:rsid w:val="00527266"/>
    <w:rsid w:val="0052726F"/>
    <w:rsid w:val="005272A8"/>
    <w:rsid w:val="005272C3"/>
    <w:rsid w:val="00527489"/>
    <w:rsid w:val="00527860"/>
    <w:rsid w:val="005278F0"/>
    <w:rsid w:val="00527A58"/>
    <w:rsid w:val="00527B1F"/>
    <w:rsid w:val="00527F30"/>
    <w:rsid w:val="0053005D"/>
    <w:rsid w:val="005300E6"/>
    <w:rsid w:val="005300FD"/>
    <w:rsid w:val="0053012B"/>
    <w:rsid w:val="005301EC"/>
    <w:rsid w:val="00530295"/>
    <w:rsid w:val="00530509"/>
    <w:rsid w:val="0053066C"/>
    <w:rsid w:val="00530959"/>
    <w:rsid w:val="00530980"/>
    <w:rsid w:val="00530AFD"/>
    <w:rsid w:val="00530DE6"/>
    <w:rsid w:val="00530F55"/>
    <w:rsid w:val="00531153"/>
    <w:rsid w:val="00531208"/>
    <w:rsid w:val="00531282"/>
    <w:rsid w:val="0053150C"/>
    <w:rsid w:val="00531562"/>
    <w:rsid w:val="00531647"/>
    <w:rsid w:val="005316C9"/>
    <w:rsid w:val="0053173A"/>
    <w:rsid w:val="005317EC"/>
    <w:rsid w:val="00531824"/>
    <w:rsid w:val="0053189A"/>
    <w:rsid w:val="0053192E"/>
    <w:rsid w:val="005319CF"/>
    <w:rsid w:val="00531AF4"/>
    <w:rsid w:val="00531CAF"/>
    <w:rsid w:val="00531DC2"/>
    <w:rsid w:val="00531EA2"/>
    <w:rsid w:val="00531F71"/>
    <w:rsid w:val="0053211F"/>
    <w:rsid w:val="00532292"/>
    <w:rsid w:val="0053239F"/>
    <w:rsid w:val="00532462"/>
    <w:rsid w:val="005326DE"/>
    <w:rsid w:val="00532879"/>
    <w:rsid w:val="0053289E"/>
    <w:rsid w:val="005328D8"/>
    <w:rsid w:val="00532B16"/>
    <w:rsid w:val="00532C9D"/>
    <w:rsid w:val="00532E51"/>
    <w:rsid w:val="00532F7B"/>
    <w:rsid w:val="00533215"/>
    <w:rsid w:val="00533296"/>
    <w:rsid w:val="005332EC"/>
    <w:rsid w:val="005333AE"/>
    <w:rsid w:val="005334E4"/>
    <w:rsid w:val="00533548"/>
    <w:rsid w:val="00533886"/>
    <w:rsid w:val="005338E3"/>
    <w:rsid w:val="005339E8"/>
    <w:rsid w:val="005339FD"/>
    <w:rsid w:val="00533A50"/>
    <w:rsid w:val="00533BB6"/>
    <w:rsid w:val="00533C61"/>
    <w:rsid w:val="00533CE1"/>
    <w:rsid w:val="00533D70"/>
    <w:rsid w:val="00533ECB"/>
    <w:rsid w:val="00533F4E"/>
    <w:rsid w:val="00534578"/>
    <w:rsid w:val="00534692"/>
    <w:rsid w:val="0053471A"/>
    <w:rsid w:val="005347B1"/>
    <w:rsid w:val="005347FB"/>
    <w:rsid w:val="00534853"/>
    <w:rsid w:val="00534928"/>
    <w:rsid w:val="00534963"/>
    <w:rsid w:val="005349EB"/>
    <w:rsid w:val="00534AA6"/>
    <w:rsid w:val="00534AC3"/>
    <w:rsid w:val="00534BFB"/>
    <w:rsid w:val="00534C83"/>
    <w:rsid w:val="00534DC3"/>
    <w:rsid w:val="00534E9E"/>
    <w:rsid w:val="00534ECA"/>
    <w:rsid w:val="00534EE4"/>
    <w:rsid w:val="00534F4C"/>
    <w:rsid w:val="005354AB"/>
    <w:rsid w:val="005357A8"/>
    <w:rsid w:val="00535A27"/>
    <w:rsid w:val="00535B3B"/>
    <w:rsid w:val="00535B60"/>
    <w:rsid w:val="00535D0C"/>
    <w:rsid w:val="005360EB"/>
    <w:rsid w:val="00536166"/>
    <w:rsid w:val="005362F0"/>
    <w:rsid w:val="005367C1"/>
    <w:rsid w:val="00536AEE"/>
    <w:rsid w:val="00536C20"/>
    <w:rsid w:val="00536D47"/>
    <w:rsid w:val="00536E9E"/>
    <w:rsid w:val="00537092"/>
    <w:rsid w:val="0053747A"/>
    <w:rsid w:val="005374AE"/>
    <w:rsid w:val="00537640"/>
    <w:rsid w:val="00537841"/>
    <w:rsid w:val="0053794A"/>
    <w:rsid w:val="00537989"/>
    <w:rsid w:val="005379DD"/>
    <w:rsid w:val="00537AAC"/>
    <w:rsid w:val="00537AD4"/>
    <w:rsid w:val="00537BE9"/>
    <w:rsid w:val="00540030"/>
    <w:rsid w:val="00540055"/>
    <w:rsid w:val="0054006E"/>
    <w:rsid w:val="00540147"/>
    <w:rsid w:val="005401F4"/>
    <w:rsid w:val="00540249"/>
    <w:rsid w:val="00540299"/>
    <w:rsid w:val="005403A0"/>
    <w:rsid w:val="00540455"/>
    <w:rsid w:val="005404C0"/>
    <w:rsid w:val="0054056A"/>
    <w:rsid w:val="00540656"/>
    <w:rsid w:val="00540725"/>
    <w:rsid w:val="00540908"/>
    <w:rsid w:val="00540C7A"/>
    <w:rsid w:val="00540C95"/>
    <w:rsid w:val="00540CE8"/>
    <w:rsid w:val="00540E76"/>
    <w:rsid w:val="00540F83"/>
    <w:rsid w:val="00541088"/>
    <w:rsid w:val="00541309"/>
    <w:rsid w:val="0054138D"/>
    <w:rsid w:val="005413E0"/>
    <w:rsid w:val="0054154A"/>
    <w:rsid w:val="005416C7"/>
    <w:rsid w:val="005417A0"/>
    <w:rsid w:val="0054183A"/>
    <w:rsid w:val="00541870"/>
    <w:rsid w:val="005418BA"/>
    <w:rsid w:val="00541992"/>
    <w:rsid w:val="00541C69"/>
    <w:rsid w:val="00541D0D"/>
    <w:rsid w:val="00541E2B"/>
    <w:rsid w:val="00541E7F"/>
    <w:rsid w:val="00541F0C"/>
    <w:rsid w:val="005420AB"/>
    <w:rsid w:val="0054213F"/>
    <w:rsid w:val="00542189"/>
    <w:rsid w:val="00542379"/>
    <w:rsid w:val="00542458"/>
    <w:rsid w:val="00542517"/>
    <w:rsid w:val="00542575"/>
    <w:rsid w:val="00542693"/>
    <w:rsid w:val="005428DB"/>
    <w:rsid w:val="00542993"/>
    <w:rsid w:val="005429DA"/>
    <w:rsid w:val="00542A60"/>
    <w:rsid w:val="00542AF2"/>
    <w:rsid w:val="00542D07"/>
    <w:rsid w:val="00542D10"/>
    <w:rsid w:val="00542EFE"/>
    <w:rsid w:val="00542F1F"/>
    <w:rsid w:val="00543129"/>
    <w:rsid w:val="0054316B"/>
    <w:rsid w:val="005433DA"/>
    <w:rsid w:val="0054348B"/>
    <w:rsid w:val="005436D7"/>
    <w:rsid w:val="00543703"/>
    <w:rsid w:val="00543712"/>
    <w:rsid w:val="00543785"/>
    <w:rsid w:val="00543842"/>
    <w:rsid w:val="00543A06"/>
    <w:rsid w:val="00543A66"/>
    <w:rsid w:val="00543A83"/>
    <w:rsid w:val="00543C04"/>
    <w:rsid w:val="00543F63"/>
    <w:rsid w:val="00543F6B"/>
    <w:rsid w:val="00543FA3"/>
    <w:rsid w:val="00544051"/>
    <w:rsid w:val="005441CB"/>
    <w:rsid w:val="00544643"/>
    <w:rsid w:val="0054471B"/>
    <w:rsid w:val="00544753"/>
    <w:rsid w:val="00544923"/>
    <w:rsid w:val="00544927"/>
    <w:rsid w:val="00544B02"/>
    <w:rsid w:val="00544CCA"/>
    <w:rsid w:val="00544DE4"/>
    <w:rsid w:val="00544E7B"/>
    <w:rsid w:val="0054512B"/>
    <w:rsid w:val="005451CA"/>
    <w:rsid w:val="005451F3"/>
    <w:rsid w:val="00545264"/>
    <w:rsid w:val="005452C0"/>
    <w:rsid w:val="005454B1"/>
    <w:rsid w:val="00545510"/>
    <w:rsid w:val="0054556F"/>
    <w:rsid w:val="005455F3"/>
    <w:rsid w:val="005456AD"/>
    <w:rsid w:val="0054576C"/>
    <w:rsid w:val="005457CA"/>
    <w:rsid w:val="00545951"/>
    <w:rsid w:val="00545B32"/>
    <w:rsid w:val="00545C3D"/>
    <w:rsid w:val="00545D40"/>
    <w:rsid w:val="00545E6A"/>
    <w:rsid w:val="005462E0"/>
    <w:rsid w:val="00546310"/>
    <w:rsid w:val="00546343"/>
    <w:rsid w:val="00546506"/>
    <w:rsid w:val="005466E9"/>
    <w:rsid w:val="00546738"/>
    <w:rsid w:val="005467D6"/>
    <w:rsid w:val="00546942"/>
    <w:rsid w:val="00546B2E"/>
    <w:rsid w:val="00546C3B"/>
    <w:rsid w:val="00546D12"/>
    <w:rsid w:val="00546D63"/>
    <w:rsid w:val="00546EAB"/>
    <w:rsid w:val="00546FD4"/>
    <w:rsid w:val="0054702B"/>
    <w:rsid w:val="005470D0"/>
    <w:rsid w:val="005471A3"/>
    <w:rsid w:val="005471AF"/>
    <w:rsid w:val="00547236"/>
    <w:rsid w:val="005472B5"/>
    <w:rsid w:val="005472C3"/>
    <w:rsid w:val="00547334"/>
    <w:rsid w:val="005473AB"/>
    <w:rsid w:val="00547484"/>
    <w:rsid w:val="0054754A"/>
    <w:rsid w:val="00547829"/>
    <w:rsid w:val="00547B0C"/>
    <w:rsid w:val="00547BDE"/>
    <w:rsid w:val="00547CC6"/>
    <w:rsid w:val="00547D9B"/>
    <w:rsid w:val="00547F14"/>
    <w:rsid w:val="00547F8D"/>
    <w:rsid w:val="00550030"/>
    <w:rsid w:val="0055014A"/>
    <w:rsid w:val="005502E7"/>
    <w:rsid w:val="005502EF"/>
    <w:rsid w:val="005503EC"/>
    <w:rsid w:val="00550432"/>
    <w:rsid w:val="005505BA"/>
    <w:rsid w:val="005505C3"/>
    <w:rsid w:val="0055079D"/>
    <w:rsid w:val="0055088A"/>
    <w:rsid w:val="005509B9"/>
    <w:rsid w:val="00550A40"/>
    <w:rsid w:val="00550D6F"/>
    <w:rsid w:val="00550E38"/>
    <w:rsid w:val="005511B1"/>
    <w:rsid w:val="005511F4"/>
    <w:rsid w:val="00551248"/>
    <w:rsid w:val="00551257"/>
    <w:rsid w:val="005512CD"/>
    <w:rsid w:val="00551593"/>
    <w:rsid w:val="005515F2"/>
    <w:rsid w:val="00551702"/>
    <w:rsid w:val="0055194D"/>
    <w:rsid w:val="00551E52"/>
    <w:rsid w:val="00552038"/>
    <w:rsid w:val="005520F7"/>
    <w:rsid w:val="00552332"/>
    <w:rsid w:val="0055233E"/>
    <w:rsid w:val="00552569"/>
    <w:rsid w:val="00552840"/>
    <w:rsid w:val="005528E1"/>
    <w:rsid w:val="00552909"/>
    <w:rsid w:val="00552AC3"/>
    <w:rsid w:val="00552C3B"/>
    <w:rsid w:val="00552E20"/>
    <w:rsid w:val="00552F51"/>
    <w:rsid w:val="00552FF4"/>
    <w:rsid w:val="005530D9"/>
    <w:rsid w:val="005532B9"/>
    <w:rsid w:val="00553413"/>
    <w:rsid w:val="0055360E"/>
    <w:rsid w:val="005536E5"/>
    <w:rsid w:val="00553824"/>
    <w:rsid w:val="005539AF"/>
    <w:rsid w:val="00553A48"/>
    <w:rsid w:val="00553ABB"/>
    <w:rsid w:val="00553B25"/>
    <w:rsid w:val="00553F94"/>
    <w:rsid w:val="0055410A"/>
    <w:rsid w:val="0055412B"/>
    <w:rsid w:val="00554136"/>
    <w:rsid w:val="00554209"/>
    <w:rsid w:val="005546A4"/>
    <w:rsid w:val="0055477D"/>
    <w:rsid w:val="005547CB"/>
    <w:rsid w:val="00554987"/>
    <w:rsid w:val="00554A7E"/>
    <w:rsid w:val="00554B4E"/>
    <w:rsid w:val="00554DF7"/>
    <w:rsid w:val="005552B9"/>
    <w:rsid w:val="005554EA"/>
    <w:rsid w:val="00555520"/>
    <w:rsid w:val="00555613"/>
    <w:rsid w:val="00555713"/>
    <w:rsid w:val="00555772"/>
    <w:rsid w:val="005557A5"/>
    <w:rsid w:val="00555923"/>
    <w:rsid w:val="0055597F"/>
    <w:rsid w:val="00555A97"/>
    <w:rsid w:val="00555AC2"/>
    <w:rsid w:val="00555B05"/>
    <w:rsid w:val="00555B49"/>
    <w:rsid w:val="00555D6F"/>
    <w:rsid w:val="00555F05"/>
    <w:rsid w:val="00555F07"/>
    <w:rsid w:val="00555FDF"/>
    <w:rsid w:val="0055603B"/>
    <w:rsid w:val="00556156"/>
    <w:rsid w:val="0055620D"/>
    <w:rsid w:val="005562AF"/>
    <w:rsid w:val="005562EC"/>
    <w:rsid w:val="00556541"/>
    <w:rsid w:val="00556680"/>
    <w:rsid w:val="00556773"/>
    <w:rsid w:val="005567BF"/>
    <w:rsid w:val="0055682E"/>
    <w:rsid w:val="005569D2"/>
    <w:rsid w:val="00556ADB"/>
    <w:rsid w:val="00556FD4"/>
    <w:rsid w:val="00557089"/>
    <w:rsid w:val="005570E7"/>
    <w:rsid w:val="0055717B"/>
    <w:rsid w:val="0055718D"/>
    <w:rsid w:val="0055727A"/>
    <w:rsid w:val="00557464"/>
    <w:rsid w:val="005574CA"/>
    <w:rsid w:val="00557637"/>
    <w:rsid w:val="0055771C"/>
    <w:rsid w:val="00557A2C"/>
    <w:rsid w:val="00557A37"/>
    <w:rsid w:val="00557B3C"/>
    <w:rsid w:val="00557B63"/>
    <w:rsid w:val="00557CAB"/>
    <w:rsid w:val="00557CB9"/>
    <w:rsid w:val="00557D87"/>
    <w:rsid w:val="00557FB7"/>
    <w:rsid w:val="00560029"/>
    <w:rsid w:val="0056022D"/>
    <w:rsid w:val="00560232"/>
    <w:rsid w:val="005602DF"/>
    <w:rsid w:val="005603AD"/>
    <w:rsid w:val="005603F4"/>
    <w:rsid w:val="005607B8"/>
    <w:rsid w:val="0056099B"/>
    <w:rsid w:val="00560AC9"/>
    <w:rsid w:val="00560AF5"/>
    <w:rsid w:val="00560D42"/>
    <w:rsid w:val="00560D87"/>
    <w:rsid w:val="00560DFD"/>
    <w:rsid w:val="00560F99"/>
    <w:rsid w:val="00561072"/>
    <w:rsid w:val="00561250"/>
    <w:rsid w:val="0056134D"/>
    <w:rsid w:val="005614D1"/>
    <w:rsid w:val="00561613"/>
    <w:rsid w:val="00561A95"/>
    <w:rsid w:val="00561B89"/>
    <w:rsid w:val="00561BF6"/>
    <w:rsid w:val="00561C45"/>
    <w:rsid w:val="00561CF0"/>
    <w:rsid w:val="00561D67"/>
    <w:rsid w:val="00561FFA"/>
    <w:rsid w:val="00562053"/>
    <w:rsid w:val="0056249D"/>
    <w:rsid w:val="005625AD"/>
    <w:rsid w:val="00562757"/>
    <w:rsid w:val="005627C0"/>
    <w:rsid w:val="00562840"/>
    <w:rsid w:val="00562A8B"/>
    <w:rsid w:val="00562B0E"/>
    <w:rsid w:val="00562CDC"/>
    <w:rsid w:val="00562EFB"/>
    <w:rsid w:val="00562FB9"/>
    <w:rsid w:val="00562FD3"/>
    <w:rsid w:val="0056305A"/>
    <w:rsid w:val="0056306A"/>
    <w:rsid w:val="00563154"/>
    <w:rsid w:val="005632EC"/>
    <w:rsid w:val="00563495"/>
    <w:rsid w:val="00563499"/>
    <w:rsid w:val="005634EB"/>
    <w:rsid w:val="0056350A"/>
    <w:rsid w:val="005637FA"/>
    <w:rsid w:val="00563958"/>
    <w:rsid w:val="0056396F"/>
    <w:rsid w:val="00563CA3"/>
    <w:rsid w:val="00563EE7"/>
    <w:rsid w:val="00563FD2"/>
    <w:rsid w:val="00563FF1"/>
    <w:rsid w:val="0056402A"/>
    <w:rsid w:val="00564242"/>
    <w:rsid w:val="0056434D"/>
    <w:rsid w:val="00564595"/>
    <w:rsid w:val="00564597"/>
    <w:rsid w:val="005647CB"/>
    <w:rsid w:val="0056489A"/>
    <w:rsid w:val="00564A21"/>
    <w:rsid w:val="00564DD0"/>
    <w:rsid w:val="00564EB9"/>
    <w:rsid w:val="0056518E"/>
    <w:rsid w:val="00565459"/>
    <w:rsid w:val="0056547D"/>
    <w:rsid w:val="0056567B"/>
    <w:rsid w:val="00565739"/>
    <w:rsid w:val="005657DD"/>
    <w:rsid w:val="00565D94"/>
    <w:rsid w:val="00565DA2"/>
    <w:rsid w:val="00565E25"/>
    <w:rsid w:val="00566548"/>
    <w:rsid w:val="0056654A"/>
    <w:rsid w:val="005665C8"/>
    <w:rsid w:val="00566787"/>
    <w:rsid w:val="00566D7C"/>
    <w:rsid w:val="00566E10"/>
    <w:rsid w:val="00566F94"/>
    <w:rsid w:val="00566FDD"/>
    <w:rsid w:val="0056719E"/>
    <w:rsid w:val="005672A1"/>
    <w:rsid w:val="0056748E"/>
    <w:rsid w:val="005675F7"/>
    <w:rsid w:val="005676F8"/>
    <w:rsid w:val="00567710"/>
    <w:rsid w:val="0056779F"/>
    <w:rsid w:val="0056797A"/>
    <w:rsid w:val="005679FA"/>
    <w:rsid w:val="00567A58"/>
    <w:rsid w:val="00567AEA"/>
    <w:rsid w:val="00567B07"/>
    <w:rsid w:val="00567B3B"/>
    <w:rsid w:val="00567B75"/>
    <w:rsid w:val="00567BAB"/>
    <w:rsid w:val="00567BCB"/>
    <w:rsid w:val="005701C5"/>
    <w:rsid w:val="0057021C"/>
    <w:rsid w:val="0057025F"/>
    <w:rsid w:val="005703E3"/>
    <w:rsid w:val="00570494"/>
    <w:rsid w:val="0057054C"/>
    <w:rsid w:val="00570764"/>
    <w:rsid w:val="00570815"/>
    <w:rsid w:val="0057088B"/>
    <w:rsid w:val="00570890"/>
    <w:rsid w:val="005708C3"/>
    <w:rsid w:val="005708C6"/>
    <w:rsid w:val="00570B31"/>
    <w:rsid w:val="00570C3D"/>
    <w:rsid w:val="00570C83"/>
    <w:rsid w:val="00570D83"/>
    <w:rsid w:val="00570E2A"/>
    <w:rsid w:val="00571094"/>
    <w:rsid w:val="00571124"/>
    <w:rsid w:val="005711D7"/>
    <w:rsid w:val="00571358"/>
    <w:rsid w:val="00571382"/>
    <w:rsid w:val="005714FA"/>
    <w:rsid w:val="0057184E"/>
    <w:rsid w:val="005718C6"/>
    <w:rsid w:val="005719D5"/>
    <w:rsid w:val="005719F4"/>
    <w:rsid w:val="00571B71"/>
    <w:rsid w:val="00571CDA"/>
    <w:rsid w:val="00571EE1"/>
    <w:rsid w:val="00572023"/>
    <w:rsid w:val="0057214F"/>
    <w:rsid w:val="005724D0"/>
    <w:rsid w:val="00572583"/>
    <w:rsid w:val="00572643"/>
    <w:rsid w:val="005726EB"/>
    <w:rsid w:val="005726F1"/>
    <w:rsid w:val="00572792"/>
    <w:rsid w:val="00572995"/>
    <w:rsid w:val="00572F26"/>
    <w:rsid w:val="005730FF"/>
    <w:rsid w:val="005732C9"/>
    <w:rsid w:val="005735D5"/>
    <w:rsid w:val="005735E0"/>
    <w:rsid w:val="00573688"/>
    <w:rsid w:val="0057380A"/>
    <w:rsid w:val="005738CB"/>
    <w:rsid w:val="005738E6"/>
    <w:rsid w:val="00573A93"/>
    <w:rsid w:val="00573AA0"/>
    <w:rsid w:val="00573BB0"/>
    <w:rsid w:val="00573D2B"/>
    <w:rsid w:val="00573D92"/>
    <w:rsid w:val="00573F24"/>
    <w:rsid w:val="00573F9D"/>
    <w:rsid w:val="00574055"/>
    <w:rsid w:val="00574130"/>
    <w:rsid w:val="00574159"/>
    <w:rsid w:val="00574167"/>
    <w:rsid w:val="00574598"/>
    <w:rsid w:val="005746E2"/>
    <w:rsid w:val="00574700"/>
    <w:rsid w:val="0057477D"/>
    <w:rsid w:val="00574A09"/>
    <w:rsid w:val="00574A1B"/>
    <w:rsid w:val="00574C0A"/>
    <w:rsid w:val="00574D14"/>
    <w:rsid w:val="00574ED9"/>
    <w:rsid w:val="00574FDC"/>
    <w:rsid w:val="005750B7"/>
    <w:rsid w:val="00575235"/>
    <w:rsid w:val="005753DB"/>
    <w:rsid w:val="005756BD"/>
    <w:rsid w:val="005756BF"/>
    <w:rsid w:val="00575D08"/>
    <w:rsid w:val="00575DBF"/>
    <w:rsid w:val="005760A2"/>
    <w:rsid w:val="005760C5"/>
    <w:rsid w:val="005762E0"/>
    <w:rsid w:val="005764BB"/>
    <w:rsid w:val="005766EA"/>
    <w:rsid w:val="00576764"/>
    <w:rsid w:val="00576800"/>
    <w:rsid w:val="00576916"/>
    <w:rsid w:val="00576925"/>
    <w:rsid w:val="0057692A"/>
    <w:rsid w:val="0057692E"/>
    <w:rsid w:val="005769A4"/>
    <w:rsid w:val="00576A37"/>
    <w:rsid w:val="00576C37"/>
    <w:rsid w:val="00576C54"/>
    <w:rsid w:val="00576CA4"/>
    <w:rsid w:val="0057710A"/>
    <w:rsid w:val="005771CD"/>
    <w:rsid w:val="0057727E"/>
    <w:rsid w:val="00577368"/>
    <w:rsid w:val="005773FF"/>
    <w:rsid w:val="005774A8"/>
    <w:rsid w:val="00577540"/>
    <w:rsid w:val="005775E7"/>
    <w:rsid w:val="005777AC"/>
    <w:rsid w:val="00577864"/>
    <w:rsid w:val="005778AE"/>
    <w:rsid w:val="0057790E"/>
    <w:rsid w:val="00577B1E"/>
    <w:rsid w:val="00577B7A"/>
    <w:rsid w:val="00577B87"/>
    <w:rsid w:val="00577C1A"/>
    <w:rsid w:val="00577CC2"/>
    <w:rsid w:val="00577EB4"/>
    <w:rsid w:val="005803F3"/>
    <w:rsid w:val="00580495"/>
    <w:rsid w:val="005805E5"/>
    <w:rsid w:val="0058078F"/>
    <w:rsid w:val="005809DE"/>
    <w:rsid w:val="00580ACA"/>
    <w:rsid w:val="00580B24"/>
    <w:rsid w:val="00580D25"/>
    <w:rsid w:val="00580D82"/>
    <w:rsid w:val="00580EA4"/>
    <w:rsid w:val="0058107E"/>
    <w:rsid w:val="00581081"/>
    <w:rsid w:val="005811E1"/>
    <w:rsid w:val="00581529"/>
    <w:rsid w:val="0058155B"/>
    <w:rsid w:val="005815D2"/>
    <w:rsid w:val="005818D4"/>
    <w:rsid w:val="005819D7"/>
    <w:rsid w:val="00581A19"/>
    <w:rsid w:val="00581AB8"/>
    <w:rsid w:val="00581BAB"/>
    <w:rsid w:val="00581C3D"/>
    <w:rsid w:val="00581C6E"/>
    <w:rsid w:val="00581DF8"/>
    <w:rsid w:val="00581E46"/>
    <w:rsid w:val="00581E84"/>
    <w:rsid w:val="00581F40"/>
    <w:rsid w:val="00582106"/>
    <w:rsid w:val="00582202"/>
    <w:rsid w:val="00582342"/>
    <w:rsid w:val="005823AC"/>
    <w:rsid w:val="00582638"/>
    <w:rsid w:val="00582764"/>
    <w:rsid w:val="005829CC"/>
    <w:rsid w:val="00582B52"/>
    <w:rsid w:val="00582CF1"/>
    <w:rsid w:val="00582E3D"/>
    <w:rsid w:val="00582F28"/>
    <w:rsid w:val="00582F9E"/>
    <w:rsid w:val="00583147"/>
    <w:rsid w:val="00583250"/>
    <w:rsid w:val="00583503"/>
    <w:rsid w:val="0058363E"/>
    <w:rsid w:val="005836D0"/>
    <w:rsid w:val="00583724"/>
    <w:rsid w:val="005837B4"/>
    <w:rsid w:val="00583B27"/>
    <w:rsid w:val="00583C7A"/>
    <w:rsid w:val="00583D56"/>
    <w:rsid w:val="00583D60"/>
    <w:rsid w:val="00583DEF"/>
    <w:rsid w:val="00583E78"/>
    <w:rsid w:val="005843B3"/>
    <w:rsid w:val="005843F1"/>
    <w:rsid w:val="00584496"/>
    <w:rsid w:val="0058457B"/>
    <w:rsid w:val="005846B7"/>
    <w:rsid w:val="005849BF"/>
    <w:rsid w:val="005849F7"/>
    <w:rsid w:val="00584B43"/>
    <w:rsid w:val="00584CBD"/>
    <w:rsid w:val="00584DA8"/>
    <w:rsid w:val="00584E27"/>
    <w:rsid w:val="00584E9D"/>
    <w:rsid w:val="005851E2"/>
    <w:rsid w:val="00585279"/>
    <w:rsid w:val="005852AA"/>
    <w:rsid w:val="005854F9"/>
    <w:rsid w:val="00585668"/>
    <w:rsid w:val="00585867"/>
    <w:rsid w:val="005858B5"/>
    <w:rsid w:val="00585AED"/>
    <w:rsid w:val="00585C3A"/>
    <w:rsid w:val="00585DA3"/>
    <w:rsid w:val="00585EC4"/>
    <w:rsid w:val="00586013"/>
    <w:rsid w:val="0058601C"/>
    <w:rsid w:val="005861E8"/>
    <w:rsid w:val="0058628A"/>
    <w:rsid w:val="005862C8"/>
    <w:rsid w:val="00586388"/>
    <w:rsid w:val="0058643E"/>
    <w:rsid w:val="0058674E"/>
    <w:rsid w:val="00586786"/>
    <w:rsid w:val="00586A03"/>
    <w:rsid w:val="00586A7C"/>
    <w:rsid w:val="00586B34"/>
    <w:rsid w:val="00586C05"/>
    <w:rsid w:val="00586FC5"/>
    <w:rsid w:val="00587117"/>
    <w:rsid w:val="00587307"/>
    <w:rsid w:val="0058759B"/>
    <w:rsid w:val="0058764D"/>
    <w:rsid w:val="0058765C"/>
    <w:rsid w:val="00587778"/>
    <w:rsid w:val="00587988"/>
    <w:rsid w:val="00587CF4"/>
    <w:rsid w:val="00587EA1"/>
    <w:rsid w:val="00587F88"/>
    <w:rsid w:val="00590060"/>
    <w:rsid w:val="0059036D"/>
    <w:rsid w:val="0059075C"/>
    <w:rsid w:val="005908CA"/>
    <w:rsid w:val="005909AD"/>
    <w:rsid w:val="00590A13"/>
    <w:rsid w:val="00590BF6"/>
    <w:rsid w:val="00590C31"/>
    <w:rsid w:val="00590CDA"/>
    <w:rsid w:val="00590FE4"/>
    <w:rsid w:val="0059100A"/>
    <w:rsid w:val="005911ED"/>
    <w:rsid w:val="0059145C"/>
    <w:rsid w:val="00591B43"/>
    <w:rsid w:val="00591B9C"/>
    <w:rsid w:val="00591D13"/>
    <w:rsid w:val="00591E7F"/>
    <w:rsid w:val="00591E8B"/>
    <w:rsid w:val="00591F2F"/>
    <w:rsid w:val="00592160"/>
    <w:rsid w:val="005922E6"/>
    <w:rsid w:val="005922F7"/>
    <w:rsid w:val="005923C9"/>
    <w:rsid w:val="00592470"/>
    <w:rsid w:val="0059257E"/>
    <w:rsid w:val="0059284F"/>
    <w:rsid w:val="00592A90"/>
    <w:rsid w:val="00592E68"/>
    <w:rsid w:val="00592F2C"/>
    <w:rsid w:val="0059323A"/>
    <w:rsid w:val="005932D4"/>
    <w:rsid w:val="005933EC"/>
    <w:rsid w:val="00593447"/>
    <w:rsid w:val="005936CE"/>
    <w:rsid w:val="00593913"/>
    <w:rsid w:val="00593963"/>
    <w:rsid w:val="0059396B"/>
    <w:rsid w:val="00593A04"/>
    <w:rsid w:val="00593A79"/>
    <w:rsid w:val="00593B0E"/>
    <w:rsid w:val="00593C15"/>
    <w:rsid w:val="00594131"/>
    <w:rsid w:val="005941CA"/>
    <w:rsid w:val="00594218"/>
    <w:rsid w:val="0059428B"/>
    <w:rsid w:val="005943C6"/>
    <w:rsid w:val="0059448C"/>
    <w:rsid w:val="005946E2"/>
    <w:rsid w:val="005946EF"/>
    <w:rsid w:val="00594737"/>
    <w:rsid w:val="00594856"/>
    <w:rsid w:val="0059486C"/>
    <w:rsid w:val="005949A9"/>
    <w:rsid w:val="00594B99"/>
    <w:rsid w:val="00594C97"/>
    <w:rsid w:val="00594E3F"/>
    <w:rsid w:val="00594EF8"/>
    <w:rsid w:val="0059507D"/>
    <w:rsid w:val="00595110"/>
    <w:rsid w:val="0059513A"/>
    <w:rsid w:val="0059514A"/>
    <w:rsid w:val="00595173"/>
    <w:rsid w:val="00595275"/>
    <w:rsid w:val="00595308"/>
    <w:rsid w:val="00595333"/>
    <w:rsid w:val="00595373"/>
    <w:rsid w:val="00595383"/>
    <w:rsid w:val="00595777"/>
    <w:rsid w:val="0059594B"/>
    <w:rsid w:val="00595C7B"/>
    <w:rsid w:val="00595C82"/>
    <w:rsid w:val="00595D52"/>
    <w:rsid w:val="00595DA2"/>
    <w:rsid w:val="00595DD7"/>
    <w:rsid w:val="00595E51"/>
    <w:rsid w:val="00595E99"/>
    <w:rsid w:val="005960DB"/>
    <w:rsid w:val="0059610C"/>
    <w:rsid w:val="0059614A"/>
    <w:rsid w:val="00596308"/>
    <w:rsid w:val="00596699"/>
    <w:rsid w:val="00596709"/>
    <w:rsid w:val="005967F6"/>
    <w:rsid w:val="0059686E"/>
    <w:rsid w:val="005968C4"/>
    <w:rsid w:val="00596924"/>
    <w:rsid w:val="005969BA"/>
    <w:rsid w:val="00596A80"/>
    <w:rsid w:val="00596E08"/>
    <w:rsid w:val="00596E50"/>
    <w:rsid w:val="005970C8"/>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274"/>
    <w:rsid w:val="005A038D"/>
    <w:rsid w:val="005A049F"/>
    <w:rsid w:val="005A04CE"/>
    <w:rsid w:val="005A05C6"/>
    <w:rsid w:val="005A0753"/>
    <w:rsid w:val="005A0854"/>
    <w:rsid w:val="005A08EB"/>
    <w:rsid w:val="005A099F"/>
    <w:rsid w:val="005A0A37"/>
    <w:rsid w:val="005A0B84"/>
    <w:rsid w:val="005A0CB2"/>
    <w:rsid w:val="005A0CB6"/>
    <w:rsid w:val="005A0E88"/>
    <w:rsid w:val="005A0EFD"/>
    <w:rsid w:val="005A0FB5"/>
    <w:rsid w:val="005A1242"/>
    <w:rsid w:val="005A133B"/>
    <w:rsid w:val="005A14AD"/>
    <w:rsid w:val="005A15FD"/>
    <w:rsid w:val="005A18F9"/>
    <w:rsid w:val="005A19C7"/>
    <w:rsid w:val="005A1A63"/>
    <w:rsid w:val="005A1AA7"/>
    <w:rsid w:val="005A1BAF"/>
    <w:rsid w:val="005A1C03"/>
    <w:rsid w:val="005A1CC6"/>
    <w:rsid w:val="005A1E7B"/>
    <w:rsid w:val="005A21B6"/>
    <w:rsid w:val="005A2227"/>
    <w:rsid w:val="005A2229"/>
    <w:rsid w:val="005A22E5"/>
    <w:rsid w:val="005A23BE"/>
    <w:rsid w:val="005A2497"/>
    <w:rsid w:val="005A24A7"/>
    <w:rsid w:val="005A24CC"/>
    <w:rsid w:val="005A26E2"/>
    <w:rsid w:val="005A279B"/>
    <w:rsid w:val="005A298E"/>
    <w:rsid w:val="005A2A4E"/>
    <w:rsid w:val="005A2B3C"/>
    <w:rsid w:val="005A2C64"/>
    <w:rsid w:val="005A3019"/>
    <w:rsid w:val="005A320D"/>
    <w:rsid w:val="005A32B1"/>
    <w:rsid w:val="005A32E0"/>
    <w:rsid w:val="005A3330"/>
    <w:rsid w:val="005A35FE"/>
    <w:rsid w:val="005A36E3"/>
    <w:rsid w:val="005A3A31"/>
    <w:rsid w:val="005A3BB8"/>
    <w:rsid w:val="005A3D74"/>
    <w:rsid w:val="005A3E8B"/>
    <w:rsid w:val="005A416C"/>
    <w:rsid w:val="005A4217"/>
    <w:rsid w:val="005A43C6"/>
    <w:rsid w:val="005A4432"/>
    <w:rsid w:val="005A45DB"/>
    <w:rsid w:val="005A4780"/>
    <w:rsid w:val="005A492E"/>
    <w:rsid w:val="005A494C"/>
    <w:rsid w:val="005A4CD5"/>
    <w:rsid w:val="005A4D15"/>
    <w:rsid w:val="005A55FF"/>
    <w:rsid w:val="005A5774"/>
    <w:rsid w:val="005A585B"/>
    <w:rsid w:val="005A588D"/>
    <w:rsid w:val="005A58B6"/>
    <w:rsid w:val="005A597A"/>
    <w:rsid w:val="005A59CF"/>
    <w:rsid w:val="005A5E17"/>
    <w:rsid w:val="005A5E29"/>
    <w:rsid w:val="005A5F0E"/>
    <w:rsid w:val="005A5FBB"/>
    <w:rsid w:val="005A6223"/>
    <w:rsid w:val="005A62EE"/>
    <w:rsid w:val="005A6385"/>
    <w:rsid w:val="005A66B8"/>
    <w:rsid w:val="005A68C6"/>
    <w:rsid w:val="005A6A3A"/>
    <w:rsid w:val="005A6ACA"/>
    <w:rsid w:val="005A6C1C"/>
    <w:rsid w:val="005A6E87"/>
    <w:rsid w:val="005A7000"/>
    <w:rsid w:val="005A701C"/>
    <w:rsid w:val="005A7046"/>
    <w:rsid w:val="005A7093"/>
    <w:rsid w:val="005A7210"/>
    <w:rsid w:val="005A740B"/>
    <w:rsid w:val="005A7790"/>
    <w:rsid w:val="005A799F"/>
    <w:rsid w:val="005A79AD"/>
    <w:rsid w:val="005A7A16"/>
    <w:rsid w:val="005A7F72"/>
    <w:rsid w:val="005B0003"/>
    <w:rsid w:val="005B02F3"/>
    <w:rsid w:val="005B0334"/>
    <w:rsid w:val="005B0459"/>
    <w:rsid w:val="005B061B"/>
    <w:rsid w:val="005B0641"/>
    <w:rsid w:val="005B06A8"/>
    <w:rsid w:val="005B06CC"/>
    <w:rsid w:val="005B07C4"/>
    <w:rsid w:val="005B0A7D"/>
    <w:rsid w:val="005B0E56"/>
    <w:rsid w:val="005B0F18"/>
    <w:rsid w:val="005B118C"/>
    <w:rsid w:val="005B1197"/>
    <w:rsid w:val="005B11CF"/>
    <w:rsid w:val="005B13B9"/>
    <w:rsid w:val="005B13DF"/>
    <w:rsid w:val="005B13E9"/>
    <w:rsid w:val="005B1436"/>
    <w:rsid w:val="005B144C"/>
    <w:rsid w:val="005B14D3"/>
    <w:rsid w:val="005B1568"/>
    <w:rsid w:val="005B1640"/>
    <w:rsid w:val="005B16CC"/>
    <w:rsid w:val="005B16F0"/>
    <w:rsid w:val="005B18BB"/>
    <w:rsid w:val="005B193B"/>
    <w:rsid w:val="005B1B9C"/>
    <w:rsid w:val="005B22A0"/>
    <w:rsid w:val="005B2614"/>
    <w:rsid w:val="005B2899"/>
    <w:rsid w:val="005B2B24"/>
    <w:rsid w:val="005B2C99"/>
    <w:rsid w:val="005B2D5B"/>
    <w:rsid w:val="005B2DA2"/>
    <w:rsid w:val="005B2EB8"/>
    <w:rsid w:val="005B3265"/>
    <w:rsid w:val="005B32A9"/>
    <w:rsid w:val="005B34FF"/>
    <w:rsid w:val="005B3518"/>
    <w:rsid w:val="005B355C"/>
    <w:rsid w:val="005B3758"/>
    <w:rsid w:val="005B37BA"/>
    <w:rsid w:val="005B38B5"/>
    <w:rsid w:val="005B39AF"/>
    <w:rsid w:val="005B3A9A"/>
    <w:rsid w:val="005B3ADB"/>
    <w:rsid w:val="005B3B62"/>
    <w:rsid w:val="005B3BC6"/>
    <w:rsid w:val="005B3C7C"/>
    <w:rsid w:val="005B3CB8"/>
    <w:rsid w:val="005B411A"/>
    <w:rsid w:val="005B42C1"/>
    <w:rsid w:val="005B43C6"/>
    <w:rsid w:val="005B447E"/>
    <w:rsid w:val="005B4495"/>
    <w:rsid w:val="005B476D"/>
    <w:rsid w:val="005B4840"/>
    <w:rsid w:val="005B4911"/>
    <w:rsid w:val="005B49C8"/>
    <w:rsid w:val="005B4C49"/>
    <w:rsid w:val="005B4C5C"/>
    <w:rsid w:val="005B4C83"/>
    <w:rsid w:val="005B4D59"/>
    <w:rsid w:val="005B4E30"/>
    <w:rsid w:val="005B4E68"/>
    <w:rsid w:val="005B4E74"/>
    <w:rsid w:val="005B4E83"/>
    <w:rsid w:val="005B5082"/>
    <w:rsid w:val="005B50B3"/>
    <w:rsid w:val="005B50BB"/>
    <w:rsid w:val="005B50EF"/>
    <w:rsid w:val="005B5152"/>
    <w:rsid w:val="005B5425"/>
    <w:rsid w:val="005B546C"/>
    <w:rsid w:val="005B54FE"/>
    <w:rsid w:val="005B553D"/>
    <w:rsid w:val="005B5580"/>
    <w:rsid w:val="005B5631"/>
    <w:rsid w:val="005B583C"/>
    <w:rsid w:val="005B59B9"/>
    <w:rsid w:val="005B5A40"/>
    <w:rsid w:val="005B5A55"/>
    <w:rsid w:val="005B5BFB"/>
    <w:rsid w:val="005B5C5C"/>
    <w:rsid w:val="005B5CE2"/>
    <w:rsid w:val="005B5EF9"/>
    <w:rsid w:val="005B5FC4"/>
    <w:rsid w:val="005B60C3"/>
    <w:rsid w:val="005B64D8"/>
    <w:rsid w:val="005B6592"/>
    <w:rsid w:val="005B65BB"/>
    <w:rsid w:val="005B65FD"/>
    <w:rsid w:val="005B6743"/>
    <w:rsid w:val="005B6AEC"/>
    <w:rsid w:val="005B6C9A"/>
    <w:rsid w:val="005B6EA7"/>
    <w:rsid w:val="005B6F00"/>
    <w:rsid w:val="005B6F29"/>
    <w:rsid w:val="005B6F5E"/>
    <w:rsid w:val="005B6FAE"/>
    <w:rsid w:val="005B703E"/>
    <w:rsid w:val="005B754D"/>
    <w:rsid w:val="005B77DE"/>
    <w:rsid w:val="005B7824"/>
    <w:rsid w:val="005B7A4C"/>
    <w:rsid w:val="005B7A5C"/>
    <w:rsid w:val="005B7C4A"/>
    <w:rsid w:val="005B7CFC"/>
    <w:rsid w:val="005C001C"/>
    <w:rsid w:val="005C01BD"/>
    <w:rsid w:val="005C0350"/>
    <w:rsid w:val="005C03F7"/>
    <w:rsid w:val="005C0480"/>
    <w:rsid w:val="005C0625"/>
    <w:rsid w:val="005C077D"/>
    <w:rsid w:val="005C0872"/>
    <w:rsid w:val="005C0904"/>
    <w:rsid w:val="005C096E"/>
    <w:rsid w:val="005C09BF"/>
    <w:rsid w:val="005C0AA6"/>
    <w:rsid w:val="005C0BE8"/>
    <w:rsid w:val="005C0C08"/>
    <w:rsid w:val="005C0D61"/>
    <w:rsid w:val="005C0DDE"/>
    <w:rsid w:val="005C0FA9"/>
    <w:rsid w:val="005C10E6"/>
    <w:rsid w:val="005C1225"/>
    <w:rsid w:val="005C12DF"/>
    <w:rsid w:val="005C132F"/>
    <w:rsid w:val="005C133C"/>
    <w:rsid w:val="005C138F"/>
    <w:rsid w:val="005C15FA"/>
    <w:rsid w:val="005C1626"/>
    <w:rsid w:val="005C16AA"/>
    <w:rsid w:val="005C1717"/>
    <w:rsid w:val="005C1752"/>
    <w:rsid w:val="005C17C4"/>
    <w:rsid w:val="005C1BF2"/>
    <w:rsid w:val="005C1F65"/>
    <w:rsid w:val="005C2144"/>
    <w:rsid w:val="005C247C"/>
    <w:rsid w:val="005C2480"/>
    <w:rsid w:val="005C2636"/>
    <w:rsid w:val="005C26BF"/>
    <w:rsid w:val="005C286E"/>
    <w:rsid w:val="005C2BEF"/>
    <w:rsid w:val="005C2D0E"/>
    <w:rsid w:val="005C2D32"/>
    <w:rsid w:val="005C2D7A"/>
    <w:rsid w:val="005C2DAD"/>
    <w:rsid w:val="005C3118"/>
    <w:rsid w:val="005C314A"/>
    <w:rsid w:val="005C3192"/>
    <w:rsid w:val="005C32CA"/>
    <w:rsid w:val="005C3371"/>
    <w:rsid w:val="005C3544"/>
    <w:rsid w:val="005C36A2"/>
    <w:rsid w:val="005C376D"/>
    <w:rsid w:val="005C378D"/>
    <w:rsid w:val="005C3CBC"/>
    <w:rsid w:val="005C3E72"/>
    <w:rsid w:val="005C3EBA"/>
    <w:rsid w:val="005C3F2F"/>
    <w:rsid w:val="005C408F"/>
    <w:rsid w:val="005C456A"/>
    <w:rsid w:val="005C46BF"/>
    <w:rsid w:val="005C4B4D"/>
    <w:rsid w:val="005C4C4F"/>
    <w:rsid w:val="005C4DE3"/>
    <w:rsid w:val="005C5024"/>
    <w:rsid w:val="005C5039"/>
    <w:rsid w:val="005C5277"/>
    <w:rsid w:val="005C5372"/>
    <w:rsid w:val="005C5379"/>
    <w:rsid w:val="005C5400"/>
    <w:rsid w:val="005C5409"/>
    <w:rsid w:val="005C5425"/>
    <w:rsid w:val="005C56C8"/>
    <w:rsid w:val="005C5846"/>
    <w:rsid w:val="005C5849"/>
    <w:rsid w:val="005C5A28"/>
    <w:rsid w:val="005C5B85"/>
    <w:rsid w:val="005C5CDE"/>
    <w:rsid w:val="005C5CEB"/>
    <w:rsid w:val="005C5F1D"/>
    <w:rsid w:val="005C5F1E"/>
    <w:rsid w:val="005C60C0"/>
    <w:rsid w:val="005C60E5"/>
    <w:rsid w:val="005C6222"/>
    <w:rsid w:val="005C688E"/>
    <w:rsid w:val="005C68F2"/>
    <w:rsid w:val="005C69FA"/>
    <w:rsid w:val="005C6B26"/>
    <w:rsid w:val="005C6F41"/>
    <w:rsid w:val="005C7576"/>
    <w:rsid w:val="005C75EA"/>
    <w:rsid w:val="005C76FB"/>
    <w:rsid w:val="005C772B"/>
    <w:rsid w:val="005C7747"/>
    <w:rsid w:val="005C78A1"/>
    <w:rsid w:val="005C79DD"/>
    <w:rsid w:val="005C7A54"/>
    <w:rsid w:val="005C7AD5"/>
    <w:rsid w:val="005C7BE4"/>
    <w:rsid w:val="005C7CAD"/>
    <w:rsid w:val="005C7CF2"/>
    <w:rsid w:val="005C7DAB"/>
    <w:rsid w:val="005C7EF8"/>
    <w:rsid w:val="005C7F16"/>
    <w:rsid w:val="005D0049"/>
    <w:rsid w:val="005D024F"/>
    <w:rsid w:val="005D028C"/>
    <w:rsid w:val="005D02FA"/>
    <w:rsid w:val="005D0308"/>
    <w:rsid w:val="005D03FC"/>
    <w:rsid w:val="005D047B"/>
    <w:rsid w:val="005D055E"/>
    <w:rsid w:val="005D0790"/>
    <w:rsid w:val="005D094B"/>
    <w:rsid w:val="005D09F5"/>
    <w:rsid w:val="005D0B40"/>
    <w:rsid w:val="005D0C37"/>
    <w:rsid w:val="005D0CB1"/>
    <w:rsid w:val="005D0D3E"/>
    <w:rsid w:val="005D0DC0"/>
    <w:rsid w:val="005D0F31"/>
    <w:rsid w:val="005D1091"/>
    <w:rsid w:val="005D13B3"/>
    <w:rsid w:val="005D13E0"/>
    <w:rsid w:val="005D17AC"/>
    <w:rsid w:val="005D17BF"/>
    <w:rsid w:val="005D18B1"/>
    <w:rsid w:val="005D1916"/>
    <w:rsid w:val="005D1955"/>
    <w:rsid w:val="005D1B8C"/>
    <w:rsid w:val="005D1C8A"/>
    <w:rsid w:val="005D1E09"/>
    <w:rsid w:val="005D1E64"/>
    <w:rsid w:val="005D2044"/>
    <w:rsid w:val="005D20FC"/>
    <w:rsid w:val="005D2393"/>
    <w:rsid w:val="005D24A2"/>
    <w:rsid w:val="005D2559"/>
    <w:rsid w:val="005D25C2"/>
    <w:rsid w:val="005D25D7"/>
    <w:rsid w:val="005D2669"/>
    <w:rsid w:val="005D275C"/>
    <w:rsid w:val="005D285F"/>
    <w:rsid w:val="005D28F0"/>
    <w:rsid w:val="005D2A38"/>
    <w:rsid w:val="005D2A49"/>
    <w:rsid w:val="005D2C47"/>
    <w:rsid w:val="005D2CB0"/>
    <w:rsid w:val="005D2D08"/>
    <w:rsid w:val="005D2EE8"/>
    <w:rsid w:val="005D30C8"/>
    <w:rsid w:val="005D32CC"/>
    <w:rsid w:val="005D3534"/>
    <w:rsid w:val="005D35C2"/>
    <w:rsid w:val="005D35E1"/>
    <w:rsid w:val="005D3707"/>
    <w:rsid w:val="005D382F"/>
    <w:rsid w:val="005D39B8"/>
    <w:rsid w:val="005D3AF0"/>
    <w:rsid w:val="005D3BFD"/>
    <w:rsid w:val="005D3E07"/>
    <w:rsid w:val="005D3EDF"/>
    <w:rsid w:val="005D4043"/>
    <w:rsid w:val="005D41E3"/>
    <w:rsid w:val="005D41E6"/>
    <w:rsid w:val="005D42C2"/>
    <w:rsid w:val="005D46B4"/>
    <w:rsid w:val="005D46E9"/>
    <w:rsid w:val="005D4906"/>
    <w:rsid w:val="005D49D1"/>
    <w:rsid w:val="005D4ABC"/>
    <w:rsid w:val="005D4EB6"/>
    <w:rsid w:val="005D5012"/>
    <w:rsid w:val="005D50E7"/>
    <w:rsid w:val="005D5152"/>
    <w:rsid w:val="005D5239"/>
    <w:rsid w:val="005D5241"/>
    <w:rsid w:val="005D5272"/>
    <w:rsid w:val="005D52CB"/>
    <w:rsid w:val="005D570B"/>
    <w:rsid w:val="005D5933"/>
    <w:rsid w:val="005D5C51"/>
    <w:rsid w:val="005D5DA8"/>
    <w:rsid w:val="005D5E46"/>
    <w:rsid w:val="005D5E4A"/>
    <w:rsid w:val="005D5E68"/>
    <w:rsid w:val="005D609E"/>
    <w:rsid w:val="005D6133"/>
    <w:rsid w:val="005D64A5"/>
    <w:rsid w:val="005D64AE"/>
    <w:rsid w:val="005D6929"/>
    <w:rsid w:val="005D69CB"/>
    <w:rsid w:val="005D6B30"/>
    <w:rsid w:val="005D6DF4"/>
    <w:rsid w:val="005D6E1C"/>
    <w:rsid w:val="005D7458"/>
    <w:rsid w:val="005D7539"/>
    <w:rsid w:val="005D768A"/>
    <w:rsid w:val="005D76F4"/>
    <w:rsid w:val="005D7703"/>
    <w:rsid w:val="005D7778"/>
    <w:rsid w:val="005D7E04"/>
    <w:rsid w:val="005D7E55"/>
    <w:rsid w:val="005D7EB9"/>
    <w:rsid w:val="005D7F27"/>
    <w:rsid w:val="005D7F5C"/>
    <w:rsid w:val="005E0082"/>
    <w:rsid w:val="005E008C"/>
    <w:rsid w:val="005E02BE"/>
    <w:rsid w:val="005E05D7"/>
    <w:rsid w:val="005E06E1"/>
    <w:rsid w:val="005E07FF"/>
    <w:rsid w:val="005E0899"/>
    <w:rsid w:val="005E0BEE"/>
    <w:rsid w:val="005E0C31"/>
    <w:rsid w:val="005E114A"/>
    <w:rsid w:val="005E11A0"/>
    <w:rsid w:val="005E129B"/>
    <w:rsid w:val="005E1393"/>
    <w:rsid w:val="005E1411"/>
    <w:rsid w:val="005E1499"/>
    <w:rsid w:val="005E161A"/>
    <w:rsid w:val="005E1972"/>
    <w:rsid w:val="005E1DB0"/>
    <w:rsid w:val="005E2210"/>
    <w:rsid w:val="005E2370"/>
    <w:rsid w:val="005E2490"/>
    <w:rsid w:val="005E24FE"/>
    <w:rsid w:val="005E295F"/>
    <w:rsid w:val="005E3035"/>
    <w:rsid w:val="005E3096"/>
    <w:rsid w:val="005E33A0"/>
    <w:rsid w:val="005E35FD"/>
    <w:rsid w:val="005E3647"/>
    <w:rsid w:val="005E382F"/>
    <w:rsid w:val="005E383F"/>
    <w:rsid w:val="005E390E"/>
    <w:rsid w:val="005E3A24"/>
    <w:rsid w:val="005E3B77"/>
    <w:rsid w:val="005E3BEE"/>
    <w:rsid w:val="005E3C12"/>
    <w:rsid w:val="005E3FFF"/>
    <w:rsid w:val="005E43AD"/>
    <w:rsid w:val="005E44EE"/>
    <w:rsid w:val="005E464D"/>
    <w:rsid w:val="005E48F7"/>
    <w:rsid w:val="005E4B97"/>
    <w:rsid w:val="005E4BD4"/>
    <w:rsid w:val="005E4CCB"/>
    <w:rsid w:val="005E54A5"/>
    <w:rsid w:val="005E5563"/>
    <w:rsid w:val="005E5769"/>
    <w:rsid w:val="005E59C5"/>
    <w:rsid w:val="005E5A69"/>
    <w:rsid w:val="005E5E74"/>
    <w:rsid w:val="005E5E76"/>
    <w:rsid w:val="005E5E87"/>
    <w:rsid w:val="005E5FE7"/>
    <w:rsid w:val="005E61CD"/>
    <w:rsid w:val="005E6252"/>
    <w:rsid w:val="005E63F0"/>
    <w:rsid w:val="005E65B3"/>
    <w:rsid w:val="005E66F1"/>
    <w:rsid w:val="005E670F"/>
    <w:rsid w:val="005E6918"/>
    <w:rsid w:val="005E6963"/>
    <w:rsid w:val="005E6AFB"/>
    <w:rsid w:val="005E6BC0"/>
    <w:rsid w:val="005E6D39"/>
    <w:rsid w:val="005E6E08"/>
    <w:rsid w:val="005E6E7F"/>
    <w:rsid w:val="005E71A8"/>
    <w:rsid w:val="005E71B2"/>
    <w:rsid w:val="005E7376"/>
    <w:rsid w:val="005E7556"/>
    <w:rsid w:val="005E75D2"/>
    <w:rsid w:val="005E75EA"/>
    <w:rsid w:val="005E7613"/>
    <w:rsid w:val="005E7698"/>
    <w:rsid w:val="005E76A1"/>
    <w:rsid w:val="005E7701"/>
    <w:rsid w:val="005E7849"/>
    <w:rsid w:val="005E7875"/>
    <w:rsid w:val="005E78A2"/>
    <w:rsid w:val="005E7A8C"/>
    <w:rsid w:val="005E7E31"/>
    <w:rsid w:val="005E7F15"/>
    <w:rsid w:val="005E7F3A"/>
    <w:rsid w:val="005E7F66"/>
    <w:rsid w:val="005F0193"/>
    <w:rsid w:val="005F0213"/>
    <w:rsid w:val="005F0412"/>
    <w:rsid w:val="005F06FA"/>
    <w:rsid w:val="005F06FD"/>
    <w:rsid w:val="005F07FD"/>
    <w:rsid w:val="005F083C"/>
    <w:rsid w:val="005F091E"/>
    <w:rsid w:val="005F0979"/>
    <w:rsid w:val="005F0B4C"/>
    <w:rsid w:val="005F0B53"/>
    <w:rsid w:val="005F0BF4"/>
    <w:rsid w:val="005F0C46"/>
    <w:rsid w:val="005F0C67"/>
    <w:rsid w:val="005F0D0B"/>
    <w:rsid w:val="005F0DA0"/>
    <w:rsid w:val="005F0E42"/>
    <w:rsid w:val="005F0F7C"/>
    <w:rsid w:val="005F1069"/>
    <w:rsid w:val="005F10C7"/>
    <w:rsid w:val="005F1392"/>
    <w:rsid w:val="005F1579"/>
    <w:rsid w:val="005F176C"/>
    <w:rsid w:val="005F187F"/>
    <w:rsid w:val="005F18C0"/>
    <w:rsid w:val="005F1A5D"/>
    <w:rsid w:val="005F1B9C"/>
    <w:rsid w:val="005F1C79"/>
    <w:rsid w:val="005F1CA3"/>
    <w:rsid w:val="005F1FE4"/>
    <w:rsid w:val="005F1FEB"/>
    <w:rsid w:val="005F21BF"/>
    <w:rsid w:val="005F2517"/>
    <w:rsid w:val="005F2528"/>
    <w:rsid w:val="005F2F54"/>
    <w:rsid w:val="005F309A"/>
    <w:rsid w:val="005F3225"/>
    <w:rsid w:val="005F369B"/>
    <w:rsid w:val="005F3730"/>
    <w:rsid w:val="005F37E3"/>
    <w:rsid w:val="005F3955"/>
    <w:rsid w:val="005F39EC"/>
    <w:rsid w:val="005F3DEA"/>
    <w:rsid w:val="005F3F7F"/>
    <w:rsid w:val="005F4068"/>
    <w:rsid w:val="005F40E5"/>
    <w:rsid w:val="005F419B"/>
    <w:rsid w:val="005F41E7"/>
    <w:rsid w:val="005F43B4"/>
    <w:rsid w:val="005F44B1"/>
    <w:rsid w:val="005F46D9"/>
    <w:rsid w:val="005F4885"/>
    <w:rsid w:val="005F48EA"/>
    <w:rsid w:val="005F4950"/>
    <w:rsid w:val="005F49EC"/>
    <w:rsid w:val="005F4CC4"/>
    <w:rsid w:val="005F4D16"/>
    <w:rsid w:val="005F4D97"/>
    <w:rsid w:val="005F4E7E"/>
    <w:rsid w:val="005F4F88"/>
    <w:rsid w:val="005F4FB8"/>
    <w:rsid w:val="005F5037"/>
    <w:rsid w:val="005F50F5"/>
    <w:rsid w:val="005F5201"/>
    <w:rsid w:val="005F521D"/>
    <w:rsid w:val="005F523F"/>
    <w:rsid w:val="005F528C"/>
    <w:rsid w:val="005F52C4"/>
    <w:rsid w:val="005F5361"/>
    <w:rsid w:val="005F5362"/>
    <w:rsid w:val="005F544D"/>
    <w:rsid w:val="005F547B"/>
    <w:rsid w:val="005F54C2"/>
    <w:rsid w:val="005F556F"/>
    <w:rsid w:val="005F5AE1"/>
    <w:rsid w:val="005F5B8A"/>
    <w:rsid w:val="005F5C3D"/>
    <w:rsid w:val="005F60E6"/>
    <w:rsid w:val="005F6118"/>
    <w:rsid w:val="005F63B4"/>
    <w:rsid w:val="005F645B"/>
    <w:rsid w:val="005F660A"/>
    <w:rsid w:val="005F6679"/>
    <w:rsid w:val="005F6697"/>
    <w:rsid w:val="005F6766"/>
    <w:rsid w:val="005F676D"/>
    <w:rsid w:val="005F69DD"/>
    <w:rsid w:val="005F6A21"/>
    <w:rsid w:val="005F6B78"/>
    <w:rsid w:val="005F6CA5"/>
    <w:rsid w:val="005F6D03"/>
    <w:rsid w:val="005F6E2F"/>
    <w:rsid w:val="005F6ED0"/>
    <w:rsid w:val="005F6EDA"/>
    <w:rsid w:val="005F6EF0"/>
    <w:rsid w:val="005F6F60"/>
    <w:rsid w:val="005F6F9C"/>
    <w:rsid w:val="005F6FFC"/>
    <w:rsid w:val="005F704D"/>
    <w:rsid w:val="005F7400"/>
    <w:rsid w:val="005F7516"/>
    <w:rsid w:val="005F7782"/>
    <w:rsid w:val="005F7954"/>
    <w:rsid w:val="005F7A28"/>
    <w:rsid w:val="005F7A51"/>
    <w:rsid w:val="005F7CC1"/>
    <w:rsid w:val="005F7CD9"/>
    <w:rsid w:val="005F7D06"/>
    <w:rsid w:val="005F7FB4"/>
    <w:rsid w:val="005F7FC9"/>
    <w:rsid w:val="006002E4"/>
    <w:rsid w:val="006004DE"/>
    <w:rsid w:val="0060065D"/>
    <w:rsid w:val="006007B8"/>
    <w:rsid w:val="006007C1"/>
    <w:rsid w:val="006007C8"/>
    <w:rsid w:val="00600873"/>
    <w:rsid w:val="00600891"/>
    <w:rsid w:val="0060092A"/>
    <w:rsid w:val="00600AAB"/>
    <w:rsid w:val="00600B25"/>
    <w:rsid w:val="00600B6C"/>
    <w:rsid w:val="00600BAF"/>
    <w:rsid w:val="00600C2A"/>
    <w:rsid w:val="00600CC9"/>
    <w:rsid w:val="00600E8C"/>
    <w:rsid w:val="00601072"/>
    <w:rsid w:val="00601097"/>
    <w:rsid w:val="00601159"/>
    <w:rsid w:val="006012DA"/>
    <w:rsid w:val="006013DE"/>
    <w:rsid w:val="00601449"/>
    <w:rsid w:val="0060144E"/>
    <w:rsid w:val="0060150D"/>
    <w:rsid w:val="0060173A"/>
    <w:rsid w:val="00601A3F"/>
    <w:rsid w:val="00601ACD"/>
    <w:rsid w:val="00601E1B"/>
    <w:rsid w:val="00601FCD"/>
    <w:rsid w:val="0060203A"/>
    <w:rsid w:val="0060212D"/>
    <w:rsid w:val="00602354"/>
    <w:rsid w:val="006024A6"/>
    <w:rsid w:val="0060254B"/>
    <w:rsid w:val="006025CB"/>
    <w:rsid w:val="0060268D"/>
    <w:rsid w:val="006027D5"/>
    <w:rsid w:val="0060280F"/>
    <w:rsid w:val="006029A1"/>
    <w:rsid w:val="00602EBD"/>
    <w:rsid w:val="00602F3E"/>
    <w:rsid w:val="00602F7A"/>
    <w:rsid w:val="00602FBC"/>
    <w:rsid w:val="00602FDB"/>
    <w:rsid w:val="0060305B"/>
    <w:rsid w:val="00603075"/>
    <w:rsid w:val="006031F6"/>
    <w:rsid w:val="00603287"/>
    <w:rsid w:val="006032B6"/>
    <w:rsid w:val="006032DE"/>
    <w:rsid w:val="00603460"/>
    <w:rsid w:val="006039C5"/>
    <w:rsid w:val="00603A52"/>
    <w:rsid w:val="00603A58"/>
    <w:rsid w:val="00603AC0"/>
    <w:rsid w:val="00603B1B"/>
    <w:rsid w:val="00603CF2"/>
    <w:rsid w:val="00604030"/>
    <w:rsid w:val="006041B2"/>
    <w:rsid w:val="006042F1"/>
    <w:rsid w:val="0060438C"/>
    <w:rsid w:val="006043D7"/>
    <w:rsid w:val="006043E1"/>
    <w:rsid w:val="006044D4"/>
    <w:rsid w:val="00604594"/>
    <w:rsid w:val="006046C1"/>
    <w:rsid w:val="006046F2"/>
    <w:rsid w:val="00604708"/>
    <w:rsid w:val="006049C5"/>
    <w:rsid w:val="00604C0C"/>
    <w:rsid w:val="00604CFF"/>
    <w:rsid w:val="00604E56"/>
    <w:rsid w:val="00604F87"/>
    <w:rsid w:val="00604FE3"/>
    <w:rsid w:val="00605133"/>
    <w:rsid w:val="00605138"/>
    <w:rsid w:val="00605399"/>
    <w:rsid w:val="0060544E"/>
    <w:rsid w:val="006054D3"/>
    <w:rsid w:val="006054EE"/>
    <w:rsid w:val="0060563B"/>
    <w:rsid w:val="00605665"/>
    <w:rsid w:val="0060591D"/>
    <w:rsid w:val="006059EC"/>
    <w:rsid w:val="00605A02"/>
    <w:rsid w:val="00605A5D"/>
    <w:rsid w:val="00605B5D"/>
    <w:rsid w:val="00605D77"/>
    <w:rsid w:val="00605E99"/>
    <w:rsid w:val="0060609F"/>
    <w:rsid w:val="006061EC"/>
    <w:rsid w:val="00606429"/>
    <w:rsid w:val="006064DC"/>
    <w:rsid w:val="0060684F"/>
    <w:rsid w:val="00606B0C"/>
    <w:rsid w:val="00606B31"/>
    <w:rsid w:val="00606E65"/>
    <w:rsid w:val="00607185"/>
    <w:rsid w:val="0060718B"/>
    <w:rsid w:val="0060749B"/>
    <w:rsid w:val="006074B1"/>
    <w:rsid w:val="00607596"/>
    <w:rsid w:val="0060764C"/>
    <w:rsid w:val="006076E2"/>
    <w:rsid w:val="0060770E"/>
    <w:rsid w:val="00607A2D"/>
    <w:rsid w:val="00607ADE"/>
    <w:rsid w:val="00607C44"/>
    <w:rsid w:val="00607E68"/>
    <w:rsid w:val="00607FD2"/>
    <w:rsid w:val="0061002F"/>
    <w:rsid w:val="00610224"/>
    <w:rsid w:val="0061023F"/>
    <w:rsid w:val="006102C6"/>
    <w:rsid w:val="006103F0"/>
    <w:rsid w:val="0061075C"/>
    <w:rsid w:val="00610B78"/>
    <w:rsid w:val="00610D8D"/>
    <w:rsid w:val="00610F1C"/>
    <w:rsid w:val="00611062"/>
    <w:rsid w:val="0061113B"/>
    <w:rsid w:val="00611256"/>
    <w:rsid w:val="006112E3"/>
    <w:rsid w:val="006113A9"/>
    <w:rsid w:val="00611629"/>
    <w:rsid w:val="006117EF"/>
    <w:rsid w:val="00611A8E"/>
    <w:rsid w:val="00611ABD"/>
    <w:rsid w:val="00611C3D"/>
    <w:rsid w:val="00611C82"/>
    <w:rsid w:val="00611CBE"/>
    <w:rsid w:val="00611DE7"/>
    <w:rsid w:val="00612081"/>
    <w:rsid w:val="00612475"/>
    <w:rsid w:val="006125DB"/>
    <w:rsid w:val="0061297E"/>
    <w:rsid w:val="00612BEF"/>
    <w:rsid w:val="00612C73"/>
    <w:rsid w:val="00612E67"/>
    <w:rsid w:val="00612E96"/>
    <w:rsid w:val="00612EC1"/>
    <w:rsid w:val="00612F2C"/>
    <w:rsid w:val="00613120"/>
    <w:rsid w:val="006133A2"/>
    <w:rsid w:val="006134CE"/>
    <w:rsid w:val="0061362A"/>
    <w:rsid w:val="0061375C"/>
    <w:rsid w:val="006138D8"/>
    <w:rsid w:val="006139C5"/>
    <w:rsid w:val="00613A55"/>
    <w:rsid w:val="00613C15"/>
    <w:rsid w:val="00613EF8"/>
    <w:rsid w:val="00613FE1"/>
    <w:rsid w:val="00613FF5"/>
    <w:rsid w:val="00614016"/>
    <w:rsid w:val="00614064"/>
    <w:rsid w:val="006140AE"/>
    <w:rsid w:val="006141D8"/>
    <w:rsid w:val="00614225"/>
    <w:rsid w:val="00614289"/>
    <w:rsid w:val="006143C8"/>
    <w:rsid w:val="006144B0"/>
    <w:rsid w:val="006146BD"/>
    <w:rsid w:val="00614837"/>
    <w:rsid w:val="006149B9"/>
    <w:rsid w:val="00614BDD"/>
    <w:rsid w:val="00614C2F"/>
    <w:rsid w:val="00614CB4"/>
    <w:rsid w:val="00614CCF"/>
    <w:rsid w:val="00614D1E"/>
    <w:rsid w:val="00614D64"/>
    <w:rsid w:val="00614E35"/>
    <w:rsid w:val="0061513A"/>
    <w:rsid w:val="0061524B"/>
    <w:rsid w:val="006155F5"/>
    <w:rsid w:val="0061565F"/>
    <w:rsid w:val="006159FA"/>
    <w:rsid w:val="00615A1E"/>
    <w:rsid w:val="00615BDB"/>
    <w:rsid w:val="00615BFE"/>
    <w:rsid w:val="00615C77"/>
    <w:rsid w:val="00615D64"/>
    <w:rsid w:val="00615F78"/>
    <w:rsid w:val="00615FFA"/>
    <w:rsid w:val="006160FC"/>
    <w:rsid w:val="006161E2"/>
    <w:rsid w:val="006162D2"/>
    <w:rsid w:val="0061635C"/>
    <w:rsid w:val="00616375"/>
    <w:rsid w:val="006164DD"/>
    <w:rsid w:val="00616619"/>
    <w:rsid w:val="0061686D"/>
    <w:rsid w:val="00616885"/>
    <w:rsid w:val="00616886"/>
    <w:rsid w:val="00616C27"/>
    <w:rsid w:val="00616D57"/>
    <w:rsid w:val="00616F90"/>
    <w:rsid w:val="00616F96"/>
    <w:rsid w:val="00617004"/>
    <w:rsid w:val="0061717B"/>
    <w:rsid w:val="0061717F"/>
    <w:rsid w:val="006171A3"/>
    <w:rsid w:val="00617304"/>
    <w:rsid w:val="00617571"/>
    <w:rsid w:val="006175CF"/>
    <w:rsid w:val="006175EE"/>
    <w:rsid w:val="006178F2"/>
    <w:rsid w:val="006179C2"/>
    <w:rsid w:val="00617B41"/>
    <w:rsid w:val="00617B93"/>
    <w:rsid w:val="00617EA3"/>
    <w:rsid w:val="00617F26"/>
    <w:rsid w:val="00620020"/>
    <w:rsid w:val="00620049"/>
    <w:rsid w:val="0062006F"/>
    <w:rsid w:val="006201A2"/>
    <w:rsid w:val="006201CD"/>
    <w:rsid w:val="006201F5"/>
    <w:rsid w:val="00620254"/>
    <w:rsid w:val="00620312"/>
    <w:rsid w:val="006203B3"/>
    <w:rsid w:val="00620503"/>
    <w:rsid w:val="006205EA"/>
    <w:rsid w:val="00620686"/>
    <w:rsid w:val="006206C2"/>
    <w:rsid w:val="00620721"/>
    <w:rsid w:val="00620856"/>
    <w:rsid w:val="0062086C"/>
    <w:rsid w:val="006209D1"/>
    <w:rsid w:val="006209E8"/>
    <w:rsid w:val="00620DC3"/>
    <w:rsid w:val="00620DEB"/>
    <w:rsid w:val="00620EDE"/>
    <w:rsid w:val="006210FF"/>
    <w:rsid w:val="006211E8"/>
    <w:rsid w:val="00621392"/>
    <w:rsid w:val="00621402"/>
    <w:rsid w:val="00621519"/>
    <w:rsid w:val="006215DE"/>
    <w:rsid w:val="006217B4"/>
    <w:rsid w:val="006217C7"/>
    <w:rsid w:val="006217DC"/>
    <w:rsid w:val="006219AC"/>
    <w:rsid w:val="00621B6A"/>
    <w:rsid w:val="00621C0B"/>
    <w:rsid w:val="00621C72"/>
    <w:rsid w:val="00621CAD"/>
    <w:rsid w:val="00621FC5"/>
    <w:rsid w:val="006220A5"/>
    <w:rsid w:val="006220B0"/>
    <w:rsid w:val="006222DE"/>
    <w:rsid w:val="0062235F"/>
    <w:rsid w:val="0062251E"/>
    <w:rsid w:val="0062257C"/>
    <w:rsid w:val="006226A2"/>
    <w:rsid w:val="00622713"/>
    <w:rsid w:val="00622717"/>
    <w:rsid w:val="006227E1"/>
    <w:rsid w:val="006228D4"/>
    <w:rsid w:val="006228F4"/>
    <w:rsid w:val="006229FD"/>
    <w:rsid w:val="00622D25"/>
    <w:rsid w:val="00622E45"/>
    <w:rsid w:val="00622F29"/>
    <w:rsid w:val="006230E6"/>
    <w:rsid w:val="00623129"/>
    <w:rsid w:val="00623274"/>
    <w:rsid w:val="00623412"/>
    <w:rsid w:val="00623427"/>
    <w:rsid w:val="0062347B"/>
    <w:rsid w:val="00623507"/>
    <w:rsid w:val="00623592"/>
    <w:rsid w:val="006235F4"/>
    <w:rsid w:val="0062384B"/>
    <w:rsid w:val="00623A7A"/>
    <w:rsid w:val="00623AEB"/>
    <w:rsid w:val="00623BA2"/>
    <w:rsid w:val="00623BB4"/>
    <w:rsid w:val="00623DEC"/>
    <w:rsid w:val="00623E30"/>
    <w:rsid w:val="00623E4E"/>
    <w:rsid w:val="00624372"/>
    <w:rsid w:val="0062465F"/>
    <w:rsid w:val="006246CE"/>
    <w:rsid w:val="006246E7"/>
    <w:rsid w:val="00624A40"/>
    <w:rsid w:val="00624C2C"/>
    <w:rsid w:val="00624C6E"/>
    <w:rsid w:val="00624F20"/>
    <w:rsid w:val="00624F53"/>
    <w:rsid w:val="00624FB3"/>
    <w:rsid w:val="00624FEE"/>
    <w:rsid w:val="006251C6"/>
    <w:rsid w:val="0062528B"/>
    <w:rsid w:val="006252F6"/>
    <w:rsid w:val="006254E5"/>
    <w:rsid w:val="00625910"/>
    <w:rsid w:val="00625B24"/>
    <w:rsid w:val="00625B67"/>
    <w:rsid w:val="00625E91"/>
    <w:rsid w:val="00625F4F"/>
    <w:rsid w:val="0062606F"/>
    <w:rsid w:val="0062631D"/>
    <w:rsid w:val="00626387"/>
    <w:rsid w:val="006263D3"/>
    <w:rsid w:val="00626506"/>
    <w:rsid w:val="0062657C"/>
    <w:rsid w:val="00626643"/>
    <w:rsid w:val="00626651"/>
    <w:rsid w:val="006266C4"/>
    <w:rsid w:val="00626767"/>
    <w:rsid w:val="006268C8"/>
    <w:rsid w:val="00626C25"/>
    <w:rsid w:val="00626C9B"/>
    <w:rsid w:val="00626D56"/>
    <w:rsid w:val="00626E57"/>
    <w:rsid w:val="00626E64"/>
    <w:rsid w:val="00626EC1"/>
    <w:rsid w:val="00626EC6"/>
    <w:rsid w:val="006270A1"/>
    <w:rsid w:val="006271F4"/>
    <w:rsid w:val="0062725A"/>
    <w:rsid w:val="0062729E"/>
    <w:rsid w:val="0062778F"/>
    <w:rsid w:val="006277CB"/>
    <w:rsid w:val="00627A06"/>
    <w:rsid w:val="00627BA3"/>
    <w:rsid w:val="00627BD7"/>
    <w:rsid w:val="00627C39"/>
    <w:rsid w:val="00627DE3"/>
    <w:rsid w:val="00627DF6"/>
    <w:rsid w:val="00627E44"/>
    <w:rsid w:val="00627E9C"/>
    <w:rsid w:val="0063003E"/>
    <w:rsid w:val="0063005F"/>
    <w:rsid w:val="006300D7"/>
    <w:rsid w:val="00630333"/>
    <w:rsid w:val="0063037C"/>
    <w:rsid w:val="0063059B"/>
    <w:rsid w:val="00630818"/>
    <w:rsid w:val="006308D2"/>
    <w:rsid w:val="006309AC"/>
    <w:rsid w:val="00630B00"/>
    <w:rsid w:val="00630B46"/>
    <w:rsid w:val="00631007"/>
    <w:rsid w:val="00631059"/>
    <w:rsid w:val="006310E4"/>
    <w:rsid w:val="006311B3"/>
    <w:rsid w:val="00631528"/>
    <w:rsid w:val="0063164E"/>
    <w:rsid w:val="006317E0"/>
    <w:rsid w:val="00631826"/>
    <w:rsid w:val="0063187F"/>
    <w:rsid w:val="00631B1A"/>
    <w:rsid w:val="00631B2B"/>
    <w:rsid w:val="00631D64"/>
    <w:rsid w:val="00631E3B"/>
    <w:rsid w:val="00631F71"/>
    <w:rsid w:val="00632110"/>
    <w:rsid w:val="006324E9"/>
    <w:rsid w:val="00632594"/>
    <w:rsid w:val="006326BC"/>
    <w:rsid w:val="00632763"/>
    <w:rsid w:val="006327B8"/>
    <w:rsid w:val="00632814"/>
    <w:rsid w:val="00632927"/>
    <w:rsid w:val="00632A0E"/>
    <w:rsid w:val="00632A4C"/>
    <w:rsid w:val="00632E16"/>
    <w:rsid w:val="00632E56"/>
    <w:rsid w:val="00632EEF"/>
    <w:rsid w:val="0063305B"/>
    <w:rsid w:val="0063309C"/>
    <w:rsid w:val="006331CA"/>
    <w:rsid w:val="006333DE"/>
    <w:rsid w:val="00633897"/>
    <w:rsid w:val="00633951"/>
    <w:rsid w:val="00633965"/>
    <w:rsid w:val="00633A3A"/>
    <w:rsid w:val="00633B5E"/>
    <w:rsid w:val="00633C0A"/>
    <w:rsid w:val="00633F5B"/>
    <w:rsid w:val="00634003"/>
    <w:rsid w:val="0063405E"/>
    <w:rsid w:val="006341AD"/>
    <w:rsid w:val="006342C3"/>
    <w:rsid w:val="00634320"/>
    <w:rsid w:val="00634328"/>
    <w:rsid w:val="006346E6"/>
    <w:rsid w:val="006346F1"/>
    <w:rsid w:val="006347F5"/>
    <w:rsid w:val="00634843"/>
    <w:rsid w:val="00634A43"/>
    <w:rsid w:val="00634B4F"/>
    <w:rsid w:val="00634BE3"/>
    <w:rsid w:val="00634E28"/>
    <w:rsid w:val="00634F0C"/>
    <w:rsid w:val="00634F76"/>
    <w:rsid w:val="006350E1"/>
    <w:rsid w:val="00635180"/>
    <w:rsid w:val="006351A1"/>
    <w:rsid w:val="0063528D"/>
    <w:rsid w:val="006353D0"/>
    <w:rsid w:val="00635715"/>
    <w:rsid w:val="00635C1F"/>
    <w:rsid w:val="00635CE0"/>
    <w:rsid w:val="00635CE9"/>
    <w:rsid w:val="00635E32"/>
    <w:rsid w:val="00635EDC"/>
    <w:rsid w:val="00635F56"/>
    <w:rsid w:val="00635FE7"/>
    <w:rsid w:val="00636094"/>
    <w:rsid w:val="006361AB"/>
    <w:rsid w:val="006361E1"/>
    <w:rsid w:val="0063633A"/>
    <w:rsid w:val="0063644C"/>
    <w:rsid w:val="0063650D"/>
    <w:rsid w:val="006365E7"/>
    <w:rsid w:val="006365EB"/>
    <w:rsid w:val="006368C6"/>
    <w:rsid w:val="0063692F"/>
    <w:rsid w:val="00636A76"/>
    <w:rsid w:val="0063717F"/>
    <w:rsid w:val="0063720A"/>
    <w:rsid w:val="00637268"/>
    <w:rsid w:val="0063739E"/>
    <w:rsid w:val="006373C7"/>
    <w:rsid w:val="006374B1"/>
    <w:rsid w:val="0063785E"/>
    <w:rsid w:val="00637877"/>
    <w:rsid w:val="00637961"/>
    <w:rsid w:val="00637CF9"/>
    <w:rsid w:val="00637E00"/>
    <w:rsid w:val="00637F23"/>
    <w:rsid w:val="006401C6"/>
    <w:rsid w:val="00640207"/>
    <w:rsid w:val="00640222"/>
    <w:rsid w:val="006402CC"/>
    <w:rsid w:val="006403CC"/>
    <w:rsid w:val="00640551"/>
    <w:rsid w:val="006405AF"/>
    <w:rsid w:val="00640826"/>
    <w:rsid w:val="0064087E"/>
    <w:rsid w:val="006409F3"/>
    <w:rsid w:val="00640A36"/>
    <w:rsid w:val="00640C6B"/>
    <w:rsid w:val="00640D9D"/>
    <w:rsid w:val="00641061"/>
    <w:rsid w:val="006411AF"/>
    <w:rsid w:val="006411DF"/>
    <w:rsid w:val="006412E0"/>
    <w:rsid w:val="0064131A"/>
    <w:rsid w:val="006416F7"/>
    <w:rsid w:val="00641728"/>
    <w:rsid w:val="006418DA"/>
    <w:rsid w:val="00641939"/>
    <w:rsid w:val="006419ED"/>
    <w:rsid w:val="00641C67"/>
    <w:rsid w:val="00641D1F"/>
    <w:rsid w:val="00641F4B"/>
    <w:rsid w:val="0064235A"/>
    <w:rsid w:val="0064264B"/>
    <w:rsid w:val="006427DE"/>
    <w:rsid w:val="00642850"/>
    <w:rsid w:val="006429E5"/>
    <w:rsid w:val="00642A84"/>
    <w:rsid w:val="00642BF5"/>
    <w:rsid w:val="00642C6D"/>
    <w:rsid w:val="00642CD8"/>
    <w:rsid w:val="00642D10"/>
    <w:rsid w:val="00642E65"/>
    <w:rsid w:val="00643286"/>
    <w:rsid w:val="006434F6"/>
    <w:rsid w:val="00643736"/>
    <w:rsid w:val="00643769"/>
    <w:rsid w:val="00643891"/>
    <w:rsid w:val="0064389F"/>
    <w:rsid w:val="006439C1"/>
    <w:rsid w:val="00643A15"/>
    <w:rsid w:val="00643B73"/>
    <w:rsid w:val="00643DCD"/>
    <w:rsid w:val="00643DD1"/>
    <w:rsid w:val="00643E0E"/>
    <w:rsid w:val="00643E25"/>
    <w:rsid w:val="00643F0C"/>
    <w:rsid w:val="00643F49"/>
    <w:rsid w:val="00644200"/>
    <w:rsid w:val="0064428B"/>
    <w:rsid w:val="00644511"/>
    <w:rsid w:val="006447C4"/>
    <w:rsid w:val="0064486C"/>
    <w:rsid w:val="00644907"/>
    <w:rsid w:val="00644A08"/>
    <w:rsid w:val="00644A30"/>
    <w:rsid w:val="00644A48"/>
    <w:rsid w:val="00644C5F"/>
    <w:rsid w:val="00644CAF"/>
    <w:rsid w:val="00644E60"/>
    <w:rsid w:val="00645073"/>
    <w:rsid w:val="00645190"/>
    <w:rsid w:val="006452CD"/>
    <w:rsid w:val="006452D0"/>
    <w:rsid w:val="00645376"/>
    <w:rsid w:val="00645592"/>
    <w:rsid w:val="0064576D"/>
    <w:rsid w:val="0064597C"/>
    <w:rsid w:val="006459F6"/>
    <w:rsid w:val="00645A09"/>
    <w:rsid w:val="00645A97"/>
    <w:rsid w:val="00645ACC"/>
    <w:rsid w:val="00645AD8"/>
    <w:rsid w:val="00645B16"/>
    <w:rsid w:val="00646238"/>
    <w:rsid w:val="006462C9"/>
    <w:rsid w:val="00646506"/>
    <w:rsid w:val="0064656E"/>
    <w:rsid w:val="006466B5"/>
    <w:rsid w:val="0064670A"/>
    <w:rsid w:val="00646C19"/>
    <w:rsid w:val="00646C7E"/>
    <w:rsid w:val="00646DCC"/>
    <w:rsid w:val="00646ED9"/>
    <w:rsid w:val="00646F54"/>
    <w:rsid w:val="0064701A"/>
    <w:rsid w:val="006473AA"/>
    <w:rsid w:val="006475CE"/>
    <w:rsid w:val="006477A7"/>
    <w:rsid w:val="00647850"/>
    <w:rsid w:val="00647ABB"/>
    <w:rsid w:val="00647BF3"/>
    <w:rsid w:val="00647CB3"/>
    <w:rsid w:val="00647D0B"/>
    <w:rsid w:val="00647DA7"/>
    <w:rsid w:val="00647E60"/>
    <w:rsid w:val="00647EA7"/>
    <w:rsid w:val="00647EDE"/>
    <w:rsid w:val="006500A4"/>
    <w:rsid w:val="00650150"/>
    <w:rsid w:val="006505A1"/>
    <w:rsid w:val="0065070F"/>
    <w:rsid w:val="006507EB"/>
    <w:rsid w:val="00650801"/>
    <w:rsid w:val="00650829"/>
    <w:rsid w:val="00650854"/>
    <w:rsid w:val="006508FC"/>
    <w:rsid w:val="00650B1C"/>
    <w:rsid w:val="00650C25"/>
    <w:rsid w:val="00650D01"/>
    <w:rsid w:val="00650D1E"/>
    <w:rsid w:val="00650D3F"/>
    <w:rsid w:val="00650E4C"/>
    <w:rsid w:val="00650EB8"/>
    <w:rsid w:val="00650F7C"/>
    <w:rsid w:val="00650FBE"/>
    <w:rsid w:val="006510E0"/>
    <w:rsid w:val="00651133"/>
    <w:rsid w:val="006511C9"/>
    <w:rsid w:val="006513D5"/>
    <w:rsid w:val="006515E9"/>
    <w:rsid w:val="006517F8"/>
    <w:rsid w:val="0065189C"/>
    <w:rsid w:val="006518B1"/>
    <w:rsid w:val="006518B7"/>
    <w:rsid w:val="00651AD3"/>
    <w:rsid w:val="00651B6D"/>
    <w:rsid w:val="00651B74"/>
    <w:rsid w:val="00651C94"/>
    <w:rsid w:val="00651CAC"/>
    <w:rsid w:val="00651D66"/>
    <w:rsid w:val="00651FA0"/>
    <w:rsid w:val="00651FD9"/>
    <w:rsid w:val="006520E9"/>
    <w:rsid w:val="006522A4"/>
    <w:rsid w:val="00652319"/>
    <w:rsid w:val="00652636"/>
    <w:rsid w:val="0065273A"/>
    <w:rsid w:val="00652751"/>
    <w:rsid w:val="006528F0"/>
    <w:rsid w:val="00652A42"/>
    <w:rsid w:val="00652D0D"/>
    <w:rsid w:val="00652D99"/>
    <w:rsid w:val="00652E85"/>
    <w:rsid w:val="0065318E"/>
    <w:rsid w:val="00653217"/>
    <w:rsid w:val="00653273"/>
    <w:rsid w:val="0065330B"/>
    <w:rsid w:val="0065336E"/>
    <w:rsid w:val="006534AC"/>
    <w:rsid w:val="006534F9"/>
    <w:rsid w:val="0065355F"/>
    <w:rsid w:val="00653581"/>
    <w:rsid w:val="006535EA"/>
    <w:rsid w:val="00653875"/>
    <w:rsid w:val="006539BD"/>
    <w:rsid w:val="00653ACF"/>
    <w:rsid w:val="00653B4B"/>
    <w:rsid w:val="00653FED"/>
    <w:rsid w:val="00654055"/>
    <w:rsid w:val="006540AC"/>
    <w:rsid w:val="0065424F"/>
    <w:rsid w:val="006543E1"/>
    <w:rsid w:val="006544F6"/>
    <w:rsid w:val="00654544"/>
    <w:rsid w:val="00654556"/>
    <w:rsid w:val="006545C1"/>
    <w:rsid w:val="00655070"/>
    <w:rsid w:val="00655086"/>
    <w:rsid w:val="0065508A"/>
    <w:rsid w:val="00655223"/>
    <w:rsid w:val="00655780"/>
    <w:rsid w:val="00655802"/>
    <w:rsid w:val="006558F3"/>
    <w:rsid w:val="0065594D"/>
    <w:rsid w:val="00655B1D"/>
    <w:rsid w:val="00655B8A"/>
    <w:rsid w:val="00655CFB"/>
    <w:rsid w:val="00655DB5"/>
    <w:rsid w:val="00655F0E"/>
    <w:rsid w:val="006561CD"/>
    <w:rsid w:val="006561FF"/>
    <w:rsid w:val="006562FF"/>
    <w:rsid w:val="00656527"/>
    <w:rsid w:val="00656594"/>
    <w:rsid w:val="00656607"/>
    <w:rsid w:val="00656630"/>
    <w:rsid w:val="006566E2"/>
    <w:rsid w:val="0065670D"/>
    <w:rsid w:val="0065696C"/>
    <w:rsid w:val="00656CBA"/>
    <w:rsid w:val="00656D36"/>
    <w:rsid w:val="00656D6F"/>
    <w:rsid w:val="00656E76"/>
    <w:rsid w:val="00656F43"/>
    <w:rsid w:val="00656F7A"/>
    <w:rsid w:val="00657005"/>
    <w:rsid w:val="00657126"/>
    <w:rsid w:val="006572CB"/>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4A2"/>
    <w:rsid w:val="006605DC"/>
    <w:rsid w:val="00660861"/>
    <w:rsid w:val="006608B7"/>
    <w:rsid w:val="00660B34"/>
    <w:rsid w:val="006610E3"/>
    <w:rsid w:val="0066112D"/>
    <w:rsid w:val="0066121C"/>
    <w:rsid w:val="00661234"/>
    <w:rsid w:val="00661308"/>
    <w:rsid w:val="0066146F"/>
    <w:rsid w:val="006614F3"/>
    <w:rsid w:val="00661636"/>
    <w:rsid w:val="00661749"/>
    <w:rsid w:val="0066178D"/>
    <w:rsid w:val="00661C4E"/>
    <w:rsid w:val="00661CC2"/>
    <w:rsid w:val="00661D7C"/>
    <w:rsid w:val="006620FF"/>
    <w:rsid w:val="00662159"/>
    <w:rsid w:val="00662166"/>
    <w:rsid w:val="00662234"/>
    <w:rsid w:val="0066224B"/>
    <w:rsid w:val="006624B7"/>
    <w:rsid w:val="006625BF"/>
    <w:rsid w:val="006625CC"/>
    <w:rsid w:val="006625FD"/>
    <w:rsid w:val="00662638"/>
    <w:rsid w:val="0066268F"/>
    <w:rsid w:val="00662959"/>
    <w:rsid w:val="00662DBE"/>
    <w:rsid w:val="00662FA0"/>
    <w:rsid w:val="00662FA2"/>
    <w:rsid w:val="0066310A"/>
    <w:rsid w:val="006631C7"/>
    <w:rsid w:val="00663318"/>
    <w:rsid w:val="0066333F"/>
    <w:rsid w:val="00663408"/>
    <w:rsid w:val="006634E5"/>
    <w:rsid w:val="006635B3"/>
    <w:rsid w:val="006635DC"/>
    <w:rsid w:val="006635E0"/>
    <w:rsid w:val="0066369A"/>
    <w:rsid w:val="00663908"/>
    <w:rsid w:val="00663A58"/>
    <w:rsid w:val="00663A60"/>
    <w:rsid w:val="00663ADF"/>
    <w:rsid w:val="00663AFA"/>
    <w:rsid w:val="00663D7A"/>
    <w:rsid w:val="00663DAB"/>
    <w:rsid w:val="00663E50"/>
    <w:rsid w:val="006644C0"/>
    <w:rsid w:val="00664678"/>
    <w:rsid w:val="006646F0"/>
    <w:rsid w:val="006646F4"/>
    <w:rsid w:val="0066478D"/>
    <w:rsid w:val="00664C98"/>
    <w:rsid w:val="00665131"/>
    <w:rsid w:val="00665229"/>
    <w:rsid w:val="006652DF"/>
    <w:rsid w:val="00665316"/>
    <w:rsid w:val="006654E8"/>
    <w:rsid w:val="006654EC"/>
    <w:rsid w:val="0066568F"/>
    <w:rsid w:val="00665CCE"/>
    <w:rsid w:val="00665D7C"/>
    <w:rsid w:val="00665F93"/>
    <w:rsid w:val="00666140"/>
    <w:rsid w:val="00666214"/>
    <w:rsid w:val="006662C4"/>
    <w:rsid w:val="006663B5"/>
    <w:rsid w:val="0066692E"/>
    <w:rsid w:val="006669D4"/>
    <w:rsid w:val="006669D9"/>
    <w:rsid w:val="00666AE0"/>
    <w:rsid w:val="00666BC7"/>
    <w:rsid w:val="00666C54"/>
    <w:rsid w:val="00666E14"/>
    <w:rsid w:val="00666E49"/>
    <w:rsid w:val="00666F2A"/>
    <w:rsid w:val="006670CC"/>
    <w:rsid w:val="0066725F"/>
    <w:rsid w:val="006672FC"/>
    <w:rsid w:val="00667378"/>
    <w:rsid w:val="0066745C"/>
    <w:rsid w:val="006677A9"/>
    <w:rsid w:val="0066785C"/>
    <w:rsid w:val="00667A27"/>
    <w:rsid w:val="00667C02"/>
    <w:rsid w:val="00667EA8"/>
    <w:rsid w:val="00670179"/>
    <w:rsid w:val="00670204"/>
    <w:rsid w:val="00670290"/>
    <w:rsid w:val="006703D7"/>
    <w:rsid w:val="006704A0"/>
    <w:rsid w:val="006704BF"/>
    <w:rsid w:val="006705CE"/>
    <w:rsid w:val="00670646"/>
    <w:rsid w:val="0067070B"/>
    <w:rsid w:val="00670793"/>
    <w:rsid w:val="00670AD6"/>
    <w:rsid w:val="00670B1E"/>
    <w:rsid w:val="00670B3C"/>
    <w:rsid w:val="00670C04"/>
    <w:rsid w:val="00670C08"/>
    <w:rsid w:val="00670CB9"/>
    <w:rsid w:val="00670EAC"/>
    <w:rsid w:val="00670ECD"/>
    <w:rsid w:val="00671010"/>
    <w:rsid w:val="0067106A"/>
    <w:rsid w:val="006710C5"/>
    <w:rsid w:val="0067128B"/>
    <w:rsid w:val="006713FA"/>
    <w:rsid w:val="00671482"/>
    <w:rsid w:val="006718F8"/>
    <w:rsid w:val="00671B4F"/>
    <w:rsid w:val="00671BA7"/>
    <w:rsid w:val="00671C88"/>
    <w:rsid w:val="00671DB7"/>
    <w:rsid w:val="00671FCF"/>
    <w:rsid w:val="00671FFE"/>
    <w:rsid w:val="00672305"/>
    <w:rsid w:val="006725CC"/>
    <w:rsid w:val="006726B1"/>
    <w:rsid w:val="0067273D"/>
    <w:rsid w:val="006727E1"/>
    <w:rsid w:val="006728AD"/>
    <w:rsid w:val="006728B1"/>
    <w:rsid w:val="006728F2"/>
    <w:rsid w:val="00672966"/>
    <w:rsid w:val="00672A39"/>
    <w:rsid w:val="00672CF3"/>
    <w:rsid w:val="00672E29"/>
    <w:rsid w:val="0067328A"/>
    <w:rsid w:val="006735BC"/>
    <w:rsid w:val="006735C5"/>
    <w:rsid w:val="0067374C"/>
    <w:rsid w:val="00673979"/>
    <w:rsid w:val="006739DC"/>
    <w:rsid w:val="00673B6C"/>
    <w:rsid w:val="00673BA7"/>
    <w:rsid w:val="00673BDE"/>
    <w:rsid w:val="00673C87"/>
    <w:rsid w:val="00673CAA"/>
    <w:rsid w:val="00673EB7"/>
    <w:rsid w:val="00673FBF"/>
    <w:rsid w:val="00674073"/>
    <w:rsid w:val="006740F1"/>
    <w:rsid w:val="00674233"/>
    <w:rsid w:val="006742DF"/>
    <w:rsid w:val="0067439E"/>
    <w:rsid w:val="00674460"/>
    <w:rsid w:val="006746BA"/>
    <w:rsid w:val="0067476F"/>
    <w:rsid w:val="0067495F"/>
    <w:rsid w:val="00674B5E"/>
    <w:rsid w:val="00674CAB"/>
    <w:rsid w:val="00674CEF"/>
    <w:rsid w:val="00674DEC"/>
    <w:rsid w:val="00674EEC"/>
    <w:rsid w:val="00674FD6"/>
    <w:rsid w:val="00675006"/>
    <w:rsid w:val="0067501C"/>
    <w:rsid w:val="006750AD"/>
    <w:rsid w:val="006753AF"/>
    <w:rsid w:val="00675402"/>
    <w:rsid w:val="006754D4"/>
    <w:rsid w:val="00675652"/>
    <w:rsid w:val="006757A6"/>
    <w:rsid w:val="006757BC"/>
    <w:rsid w:val="006758E5"/>
    <w:rsid w:val="00675985"/>
    <w:rsid w:val="00675B45"/>
    <w:rsid w:val="00675C18"/>
    <w:rsid w:val="00675C23"/>
    <w:rsid w:val="00675C45"/>
    <w:rsid w:val="00675CB1"/>
    <w:rsid w:val="00675EAB"/>
    <w:rsid w:val="00675ECB"/>
    <w:rsid w:val="00675FD2"/>
    <w:rsid w:val="00675FED"/>
    <w:rsid w:val="006763FE"/>
    <w:rsid w:val="0067649C"/>
    <w:rsid w:val="006767B8"/>
    <w:rsid w:val="006767D5"/>
    <w:rsid w:val="006771A9"/>
    <w:rsid w:val="006773B0"/>
    <w:rsid w:val="006773D9"/>
    <w:rsid w:val="00677539"/>
    <w:rsid w:val="00677678"/>
    <w:rsid w:val="00677725"/>
    <w:rsid w:val="00677D34"/>
    <w:rsid w:val="00677D7D"/>
    <w:rsid w:val="00677F10"/>
    <w:rsid w:val="00680038"/>
    <w:rsid w:val="006800C5"/>
    <w:rsid w:val="00680118"/>
    <w:rsid w:val="0068013A"/>
    <w:rsid w:val="006803A9"/>
    <w:rsid w:val="0068066A"/>
    <w:rsid w:val="006807F1"/>
    <w:rsid w:val="006809D2"/>
    <w:rsid w:val="00680A97"/>
    <w:rsid w:val="00680B29"/>
    <w:rsid w:val="00680C6F"/>
    <w:rsid w:val="00680F02"/>
    <w:rsid w:val="00680F1F"/>
    <w:rsid w:val="00680F30"/>
    <w:rsid w:val="00680F3F"/>
    <w:rsid w:val="00680F7A"/>
    <w:rsid w:val="00680F81"/>
    <w:rsid w:val="00680FE5"/>
    <w:rsid w:val="00680FFE"/>
    <w:rsid w:val="0068102D"/>
    <w:rsid w:val="00681059"/>
    <w:rsid w:val="0068113A"/>
    <w:rsid w:val="00681254"/>
    <w:rsid w:val="00681307"/>
    <w:rsid w:val="0068131F"/>
    <w:rsid w:val="006814B4"/>
    <w:rsid w:val="00681643"/>
    <w:rsid w:val="006816C0"/>
    <w:rsid w:val="006819DF"/>
    <w:rsid w:val="006819E3"/>
    <w:rsid w:val="00681C5F"/>
    <w:rsid w:val="00681CC5"/>
    <w:rsid w:val="00681F6E"/>
    <w:rsid w:val="00681FC5"/>
    <w:rsid w:val="00682085"/>
    <w:rsid w:val="006820BE"/>
    <w:rsid w:val="006820C0"/>
    <w:rsid w:val="0068226B"/>
    <w:rsid w:val="006822FA"/>
    <w:rsid w:val="0068244B"/>
    <w:rsid w:val="006825EC"/>
    <w:rsid w:val="00682824"/>
    <w:rsid w:val="00682CA1"/>
    <w:rsid w:val="00682E47"/>
    <w:rsid w:val="00682EAB"/>
    <w:rsid w:val="00682ED3"/>
    <w:rsid w:val="006830A0"/>
    <w:rsid w:val="00683351"/>
    <w:rsid w:val="006834DB"/>
    <w:rsid w:val="00683B88"/>
    <w:rsid w:val="00683C44"/>
    <w:rsid w:val="00683C52"/>
    <w:rsid w:val="00683D1B"/>
    <w:rsid w:val="00683D70"/>
    <w:rsid w:val="00683D7F"/>
    <w:rsid w:val="00683E9E"/>
    <w:rsid w:val="00684001"/>
    <w:rsid w:val="00684035"/>
    <w:rsid w:val="006840FE"/>
    <w:rsid w:val="00684258"/>
    <w:rsid w:val="006845C9"/>
    <w:rsid w:val="006848E5"/>
    <w:rsid w:val="006848E8"/>
    <w:rsid w:val="006848F1"/>
    <w:rsid w:val="00684D06"/>
    <w:rsid w:val="00684DCF"/>
    <w:rsid w:val="006852EA"/>
    <w:rsid w:val="0068530B"/>
    <w:rsid w:val="0068530E"/>
    <w:rsid w:val="0068537A"/>
    <w:rsid w:val="006853CF"/>
    <w:rsid w:val="006853FF"/>
    <w:rsid w:val="00685645"/>
    <w:rsid w:val="00685725"/>
    <w:rsid w:val="00685834"/>
    <w:rsid w:val="0068588C"/>
    <w:rsid w:val="00685892"/>
    <w:rsid w:val="00685B47"/>
    <w:rsid w:val="00685D3B"/>
    <w:rsid w:val="00685D58"/>
    <w:rsid w:val="00685DB7"/>
    <w:rsid w:val="00685FA7"/>
    <w:rsid w:val="006861B3"/>
    <w:rsid w:val="0068623E"/>
    <w:rsid w:val="00686245"/>
    <w:rsid w:val="006862BE"/>
    <w:rsid w:val="00686366"/>
    <w:rsid w:val="006863E7"/>
    <w:rsid w:val="00686527"/>
    <w:rsid w:val="0068653A"/>
    <w:rsid w:val="00686553"/>
    <w:rsid w:val="0068696D"/>
    <w:rsid w:val="00686A14"/>
    <w:rsid w:val="00686AD4"/>
    <w:rsid w:val="00686B5D"/>
    <w:rsid w:val="00686C42"/>
    <w:rsid w:val="00686CE0"/>
    <w:rsid w:val="00686EAC"/>
    <w:rsid w:val="00686EB2"/>
    <w:rsid w:val="00686F8A"/>
    <w:rsid w:val="00686FAD"/>
    <w:rsid w:val="00687215"/>
    <w:rsid w:val="0068721F"/>
    <w:rsid w:val="006873F6"/>
    <w:rsid w:val="0068767A"/>
    <w:rsid w:val="006876B6"/>
    <w:rsid w:val="00687837"/>
    <w:rsid w:val="006878B2"/>
    <w:rsid w:val="006879A1"/>
    <w:rsid w:val="00687A10"/>
    <w:rsid w:val="00687A7B"/>
    <w:rsid w:val="00687CD7"/>
    <w:rsid w:val="00687FB6"/>
    <w:rsid w:val="00690123"/>
    <w:rsid w:val="00690136"/>
    <w:rsid w:val="00690571"/>
    <w:rsid w:val="006906B9"/>
    <w:rsid w:val="006906D9"/>
    <w:rsid w:val="00690810"/>
    <w:rsid w:val="00690882"/>
    <w:rsid w:val="0069092D"/>
    <w:rsid w:val="00690D12"/>
    <w:rsid w:val="00690EFD"/>
    <w:rsid w:val="00690F0E"/>
    <w:rsid w:val="00690F8D"/>
    <w:rsid w:val="006910EB"/>
    <w:rsid w:val="00691308"/>
    <w:rsid w:val="00691366"/>
    <w:rsid w:val="00691453"/>
    <w:rsid w:val="006914FB"/>
    <w:rsid w:val="00691686"/>
    <w:rsid w:val="006919C5"/>
    <w:rsid w:val="00691E2E"/>
    <w:rsid w:val="00692066"/>
    <w:rsid w:val="00692155"/>
    <w:rsid w:val="0069220C"/>
    <w:rsid w:val="006924E7"/>
    <w:rsid w:val="00692799"/>
    <w:rsid w:val="006927F0"/>
    <w:rsid w:val="00692868"/>
    <w:rsid w:val="00692A0D"/>
    <w:rsid w:val="00692B2A"/>
    <w:rsid w:val="00692BDC"/>
    <w:rsid w:val="00692E59"/>
    <w:rsid w:val="00692EA1"/>
    <w:rsid w:val="00693077"/>
    <w:rsid w:val="0069315F"/>
    <w:rsid w:val="0069320D"/>
    <w:rsid w:val="00693295"/>
    <w:rsid w:val="00693299"/>
    <w:rsid w:val="00693529"/>
    <w:rsid w:val="006935E1"/>
    <w:rsid w:val="0069362B"/>
    <w:rsid w:val="00693A5C"/>
    <w:rsid w:val="00693C5F"/>
    <w:rsid w:val="00693D6C"/>
    <w:rsid w:val="00693EF4"/>
    <w:rsid w:val="00693F0A"/>
    <w:rsid w:val="00694289"/>
    <w:rsid w:val="006943E3"/>
    <w:rsid w:val="0069447C"/>
    <w:rsid w:val="006947F4"/>
    <w:rsid w:val="0069487E"/>
    <w:rsid w:val="0069493A"/>
    <w:rsid w:val="006949AD"/>
    <w:rsid w:val="00694A59"/>
    <w:rsid w:val="00694B5C"/>
    <w:rsid w:val="00694C38"/>
    <w:rsid w:val="00694DE0"/>
    <w:rsid w:val="00694E1F"/>
    <w:rsid w:val="00694E55"/>
    <w:rsid w:val="00694EFA"/>
    <w:rsid w:val="00694FCA"/>
    <w:rsid w:val="006951E3"/>
    <w:rsid w:val="00695227"/>
    <w:rsid w:val="00695314"/>
    <w:rsid w:val="00695523"/>
    <w:rsid w:val="00695535"/>
    <w:rsid w:val="006956E2"/>
    <w:rsid w:val="006958EF"/>
    <w:rsid w:val="00695900"/>
    <w:rsid w:val="00695CC5"/>
    <w:rsid w:val="00695CF2"/>
    <w:rsid w:val="00695D23"/>
    <w:rsid w:val="00695E75"/>
    <w:rsid w:val="00695E7D"/>
    <w:rsid w:val="00695ECA"/>
    <w:rsid w:val="00696057"/>
    <w:rsid w:val="00696244"/>
    <w:rsid w:val="00696832"/>
    <w:rsid w:val="00696895"/>
    <w:rsid w:val="006969D6"/>
    <w:rsid w:val="00696B37"/>
    <w:rsid w:val="00696B6A"/>
    <w:rsid w:val="00696DD1"/>
    <w:rsid w:val="00696E60"/>
    <w:rsid w:val="00696E72"/>
    <w:rsid w:val="00696FB2"/>
    <w:rsid w:val="0069724C"/>
    <w:rsid w:val="006972D3"/>
    <w:rsid w:val="006974E0"/>
    <w:rsid w:val="0069755C"/>
    <w:rsid w:val="006979DC"/>
    <w:rsid w:val="00697C2C"/>
    <w:rsid w:val="00697D12"/>
    <w:rsid w:val="00697DBD"/>
    <w:rsid w:val="00697E0B"/>
    <w:rsid w:val="00697F71"/>
    <w:rsid w:val="006A04D8"/>
    <w:rsid w:val="006A052D"/>
    <w:rsid w:val="006A0579"/>
    <w:rsid w:val="006A05EF"/>
    <w:rsid w:val="006A0776"/>
    <w:rsid w:val="006A07C3"/>
    <w:rsid w:val="006A0942"/>
    <w:rsid w:val="006A0C0A"/>
    <w:rsid w:val="006A0C32"/>
    <w:rsid w:val="006A0D56"/>
    <w:rsid w:val="006A0F44"/>
    <w:rsid w:val="006A11E0"/>
    <w:rsid w:val="006A1206"/>
    <w:rsid w:val="006A16B6"/>
    <w:rsid w:val="006A17F9"/>
    <w:rsid w:val="006A182C"/>
    <w:rsid w:val="006A18DD"/>
    <w:rsid w:val="006A1BB1"/>
    <w:rsid w:val="006A20BD"/>
    <w:rsid w:val="006A2123"/>
    <w:rsid w:val="006A21AD"/>
    <w:rsid w:val="006A2266"/>
    <w:rsid w:val="006A228F"/>
    <w:rsid w:val="006A2312"/>
    <w:rsid w:val="006A2347"/>
    <w:rsid w:val="006A242D"/>
    <w:rsid w:val="006A244C"/>
    <w:rsid w:val="006A24B3"/>
    <w:rsid w:val="006A2947"/>
    <w:rsid w:val="006A29FC"/>
    <w:rsid w:val="006A2B62"/>
    <w:rsid w:val="006A2BF5"/>
    <w:rsid w:val="006A2C49"/>
    <w:rsid w:val="006A2D0E"/>
    <w:rsid w:val="006A2DC7"/>
    <w:rsid w:val="006A2E64"/>
    <w:rsid w:val="006A2E66"/>
    <w:rsid w:val="006A2EFD"/>
    <w:rsid w:val="006A2F5D"/>
    <w:rsid w:val="006A2FCC"/>
    <w:rsid w:val="006A30E8"/>
    <w:rsid w:val="006A3227"/>
    <w:rsid w:val="006A332C"/>
    <w:rsid w:val="006A3396"/>
    <w:rsid w:val="006A35EE"/>
    <w:rsid w:val="006A3621"/>
    <w:rsid w:val="006A39BE"/>
    <w:rsid w:val="006A39BF"/>
    <w:rsid w:val="006A3D01"/>
    <w:rsid w:val="006A3EC5"/>
    <w:rsid w:val="006A3F89"/>
    <w:rsid w:val="006A3F94"/>
    <w:rsid w:val="006A3FF3"/>
    <w:rsid w:val="006A4015"/>
    <w:rsid w:val="006A40D0"/>
    <w:rsid w:val="006A410C"/>
    <w:rsid w:val="006A4113"/>
    <w:rsid w:val="006A43AA"/>
    <w:rsid w:val="006A45FA"/>
    <w:rsid w:val="006A4674"/>
    <w:rsid w:val="006A47E6"/>
    <w:rsid w:val="006A4851"/>
    <w:rsid w:val="006A491D"/>
    <w:rsid w:val="006A494F"/>
    <w:rsid w:val="006A49B5"/>
    <w:rsid w:val="006A4D06"/>
    <w:rsid w:val="006A4FF3"/>
    <w:rsid w:val="006A502E"/>
    <w:rsid w:val="006A52FB"/>
    <w:rsid w:val="006A52FC"/>
    <w:rsid w:val="006A56D2"/>
    <w:rsid w:val="006A57C6"/>
    <w:rsid w:val="006A5911"/>
    <w:rsid w:val="006A592E"/>
    <w:rsid w:val="006A5A45"/>
    <w:rsid w:val="006A5B3F"/>
    <w:rsid w:val="006A5C5A"/>
    <w:rsid w:val="006A5CA3"/>
    <w:rsid w:val="006A5D5C"/>
    <w:rsid w:val="006A5E26"/>
    <w:rsid w:val="006A6209"/>
    <w:rsid w:val="006A62DC"/>
    <w:rsid w:val="006A65B6"/>
    <w:rsid w:val="006A6654"/>
    <w:rsid w:val="006A67A1"/>
    <w:rsid w:val="006A682F"/>
    <w:rsid w:val="006A683C"/>
    <w:rsid w:val="006A6B3F"/>
    <w:rsid w:val="006A6B69"/>
    <w:rsid w:val="006A6E05"/>
    <w:rsid w:val="006A70A2"/>
    <w:rsid w:val="006A70B4"/>
    <w:rsid w:val="006A74C0"/>
    <w:rsid w:val="006A7574"/>
    <w:rsid w:val="006A76BF"/>
    <w:rsid w:val="006A771B"/>
    <w:rsid w:val="006B00BC"/>
    <w:rsid w:val="006B00DF"/>
    <w:rsid w:val="006B01B7"/>
    <w:rsid w:val="006B047F"/>
    <w:rsid w:val="006B0489"/>
    <w:rsid w:val="006B049B"/>
    <w:rsid w:val="006B05F5"/>
    <w:rsid w:val="006B0709"/>
    <w:rsid w:val="006B0774"/>
    <w:rsid w:val="006B0829"/>
    <w:rsid w:val="006B090A"/>
    <w:rsid w:val="006B090E"/>
    <w:rsid w:val="006B0A30"/>
    <w:rsid w:val="006B0EA2"/>
    <w:rsid w:val="006B102A"/>
    <w:rsid w:val="006B1213"/>
    <w:rsid w:val="006B13FA"/>
    <w:rsid w:val="006B1444"/>
    <w:rsid w:val="006B15B4"/>
    <w:rsid w:val="006B163E"/>
    <w:rsid w:val="006B166D"/>
    <w:rsid w:val="006B16EE"/>
    <w:rsid w:val="006B19B2"/>
    <w:rsid w:val="006B19B4"/>
    <w:rsid w:val="006B1A07"/>
    <w:rsid w:val="006B1A89"/>
    <w:rsid w:val="006B1B75"/>
    <w:rsid w:val="006B1C09"/>
    <w:rsid w:val="006B1DA2"/>
    <w:rsid w:val="006B1EDC"/>
    <w:rsid w:val="006B1F5F"/>
    <w:rsid w:val="006B2008"/>
    <w:rsid w:val="006B21E9"/>
    <w:rsid w:val="006B242D"/>
    <w:rsid w:val="006B2431"/>
    <w:rsid w:val="006B2744"/>
    <w:rsid w:val="006B2C60"/>
    <w:rsid w:val="006B2CEC"/>
    <w:rsid w:val="006B3018"/>
    <w:rsid w:val="006B325A"/>
    <w:rsid w:val="006B3493"/>
    <w:rsid w:val="006B3662"/>
    <w:rsid w:val="006B393F"/>
    <w:rsid w:val="006B3A88"/>
    <w:rsid w:val="006B3AB0"/>
    <w:rsid w:val="006B3B64"/>
    <w:rsid w:val="006B3DAE"/>
    <w:rsid w:val="006B3E55"/>
    <w:rsid w:val="006B401E"/>
    <w:rsid w:val="006B43A5"/>
    <w:rsid w:val="006B4637"/>
    <w:rsid w:val="006B47D1"/>
    <w:rsid w:val="006B48C9"/>
    <w:rsid w:val="006B4A96"/>
    <w:rsid w:val="006B4D21"/>
    <w:rsid w:val="006B4D7E"/>
    <w:rsid w:val="006B4E5B"/>
    <w:rsid w:val="006B4FED"/>
    <w:rsid w:val="006B503D"/>
    <w:rsid w:val="006B5111"/>
    <w:rsid w:val="006B5574"/>
    <w:rsid w:val="006B55FE"/>
    <w:rsid w:val="006B57E1"/>
    <w:rsid w:val="006B5AFE"/>
    <w:rsid w:val="006B5C01"/>
    <w:rsid w:val="006B6346"/>
    <w:rsid w:val="006B640A"/>
    <w:rsid w:val="006B646F"/>
    <w:rsid w:val="006B66F3"/>
    <w:rsid w:val="006B6AD0"/>
    <w:rsid w:val="006B6BA3"/>
    <w:rsid w:val="006B6C82"/>
    <w:rsid w:val="006B6C83"/>
    <w:rsid w:val="006B6C95"/>
    <w:rsid w:val="006B6EC7"/>
    <w:rsid w:val="006B708B"/>
    <w:rsid w:val="006B7121"/>
    <w:rsid w:val="006B717E"/>
    <w:rsid w:val="006B725C"/>
    <w:rsid w:val="006B7270"/>
    <w:rsid w:val="006B72DC"/>
    <w:rsid w:val="006B743C"/>
    <w:rsid w:val="006B7472"/>
    <w:rsid w:val="006B7512"/>
    <w:rsid w:val="006B7864"/>
    <w:rsid w:val="006B79EA"/>
    <w:rsid w:val="006C02DC"/>
    <w:rsid w:val="006C03B2"/>
    <w:rsid w:val="006C03B8"/>
    <w:rsid w:val="006C05D6"/>
    <w:rsid w:val="006C06C1"/>
    <w:rsid w:val="006C06D7"/>
    <w:rsid w:val="006C09BB"/>
    <w:rsid w:val="006C09DD"/>
    <w:rsid w:val="006C0B07"/>
    <w:rsid w:val="006C0B08"/>
    <w:rsid w:val="006C0B9B"/>
    <w:rsid w:val="006C0CC3"/>
    <w:rsid w:val="006C1120"/>
    <w:rsid w:val="006C1142"/>
    <w:rsid w:val="006C1226"/>
    <w:rsid w:val="006C144F"/>
    <w:rsid w:val="006C1469"/>
    <w:rsid w:val="006C1512"/>
    <w:rsid w:val="006C1965"/>
    <w:rsid w:val="006C1A29"/>
    <w:rsid w:val="006C1AE9"/>
    <w:rsid w:val="006C1B3F"/>
    <w:rsid w:val="006C1D21"/>
    <w:rsid w:val="006C1D5B"/>
    <w:rsid w:val="006C1F2A"/>
    <w:rsid w:val="006C1F77"/>
    <w:rsid w:val="006C2072"/>
    <w:rsid w:val="006C2152"/>
    <w:rsid w:val="006C2177"/>
    <w:rsid w:val="006C21C5"/>
    <w:rsid w:val="006C21E9"/>
    <w:rsid w:val="006C22BD"/>
    <w:rsid w:val="006C23D3"/>
    <w:rsid w:val="006C240E"/>
    <w:rsid w:val="006C2430"/>
    <w:rsid w:val="006C2604"/>
    <w:rsid w:val="006C2661"/>
    <w:rsid w:val="006C2C8F"/>
    <w:rsid w:val="006C2CB1"/>
    <w:rsid w:val="006C30BE"/>
    <w:rsid w:val="006C3166"/>
    <w:rsid w:val="006C31C9"/>
    <w:rsid w:val="006C3259"/>
    <w:rsid w:val="006C32A9"/>
    <w:rsid w:val="006C3309"/>
    <w:rsid w:val="006C3637"/>
    <w:rsid w:val="006C371F"/>
    <w:rsid w:val="006C375B"/>
    <w:rsid w:val="006C3948"/>
    <w:rsid w:val="006C3C77"/>
    <w:rsid w:val="006C3C83"/>
    <w:rsid w:val="006C3E67"/>
    <w:rsid w:val="006C3F1A"/>
    <w:rsid w:val="006C3FF3"/>
    <w:rsid w:val="006C40E7"/>
    <w:rsid w:val="006C426B"/>
    <w:rsid w:val="006C42CA"/>
    <w:rsid w:val="006C44D0"/>
    <w:rsid w:val="006C44D3"/>
    <w:rsid w:val="006C45C1"/>
    <w:rsid w:val="006C4821"/>
    <w:rsid w:val="006C4B11"/>
    <w:rsid w:val="006C4D69"/>
    <w:rsid w:val="006C4E89"/>
    <w:rsid w:val="006C4EF6"/>
    <w:rsid w:val="006C4FA1"/>
    <w:rsid w:val="006C4FF2"/>
    <w:rsid w:val="006C50C3"/>
    <w:rsid w:val="006C50DF"/>
    <w:rsid w:val="006C5165"/>
    <w:rsid w:val="006C54AC"/>
    <w:rsid w:val="006C54E7"/>
    <w:rsid w:val="006C566C"/>
    <w:rsid w:val="006C5720"/>
    <w:rsid w:val="006C577A"/>
    <w:rsid w:val="006C57EC"/>
    <w:rsid w:val="006C5820"/>
    <w:rsid w:val="006C588A"/>
    <w:rsid w:val="006C5996"/>
    <w:rsid w:val="006C5A23"/>
    <w:rsid w:val="006C5AE5"/>
    <w:rsid w:val="006C5C20"/>
    <w:rsid w:val="006C5D60"/>
    <w:rsid w:val="006C5E14"/>
    <w:rsid w:val="006C5F47"/>
    <w:rsid w:val="006C5FB1"/>
    <w:rsid w:val="006C5FF1"/>
    <w:rsid w:val="006C6162"/>
    <w:rsid w:val="006C6287"/>
    <w:rsid w:val="006C645D"/>
    <w:rsid w:val="006C64F9"/>
    <w:rsid w:val="006C654C"/>
    <w:rsid w:val="006C677C"/>
    <w:rsid w:val="006C6865"/>
    <w:rsid w:val="006C6AA9"/>
    <w:rsid w:val="006C6BD6"/>
    <w:rsid w:val="006C6C75"/>
    <w:rsid w:val="006C6CEA"/>
    <w:rsid w:val="006C6E92"/>
    <w:rsid w:val="006C7305"/>
    <w:rsid w:val="006C736B"/>
    <w:rsid w:val="006C7388"/>
    <w:rsid w:val="006C7547"/>
    <w:rsid w:val="006C75C9"/>
    <w:rsid w:val="006C7C89"/>
    <w:rsid w:val="006C7CAC"/>
    <w:rsid w:val="006C7DA5"/>
    <w:rsid w:val="006C7F29"/>
    <w:rsid w:val="006C7FB9"/>
    <w:rsid w:val="006D0001"/>
    <w:rsid w:val="006D0029"/>
    <w:rsid w:val="006D00A0"/>
    <w:rsid w:val="006D06CE"/>
    <w:rsid w:val="006D072D"/>
    <w:rsid w:val="006D0846"/>
    <w:rsid w:val="006D0986"/>
    <w:rsid w:val="006D0A9B"/>
    <w:rsid w:val="006D0A9C"/>
    <w:rsid w:val="006D0A9F"/>
    <w:rsid w:val="006D0BEE"/>
    <w:rsid w:val="006D0C01"/>
    <w:rsid w:val="006D0C09"/>
    <w:rsid w:val="006D0C0D"/>
    <w:rsid w:val="006D0CE0"/>
    <w:rsid w:val="006D114C"/>
    <w:rsid w:val="006D12F8"/>
    <w:rsid w:val="006D1531"/>
    <w:rsid w:val="006D18DA"/>
    <w:rsid w:val="006D1991"/>
    <w:rsid w:val="006D19CF"/>
    <w:rsid w:val="006D1A0B"/>
    <w:rsid w:val="006D1A23"/>
    <w:rsid w:val="006D1AAE"/>
    <w:rsid w:val="006D1CEB"/>
    <w:rsid w:val="006D1DFA"/>
    <w:rsid w:val="006D1F1A"/>
    <w:rsid w:val="006D1F86"/>
    <w:rsid w:val="006D2021"/>
    <w:rsid w:val="006D2039"/>
    <w:rsid w:val="006D2125"/>
    <w:rsid w:val="006D21FF"/>
    <w:rsid w:val="006D220F"/>
    <w:rsid w:val="006D2215"/>
    <w:rsid w:val="006D222B"/>
    <w:rsid w:val="006D2294"/>
    <w:rsid w:val="006D24A4"/>
    <w:rsid w:val="006D290E"/>
    <w:rsid w:val="006D2A7A"/>
    <w:rsid w:val="006D2AB9"/>
    <w:rsid w:val="006D2C59"/>
    <w:rsid w:val="006D2D03"/>
    <w:rsid w:val="006D2D42"/>
    <w:rsid w:val="006D2FE0"/>
    <w:rsid w:val="006D31AF"/>
    <w:rsid w:val="006D31DD"/>
    <w:rsid w:val="006D3238"/>
    <w:rsid w:val="006D340A"/>
    <w:rsid w:val="006D3565"/>
    <w:rsid w:val="006D357B"/>
    <w:rsid w:val="006D35CD"/>
    <w:rsid w:val="006D37F1"/>
    <w:rsid w:val="006D3A0E"/>
    <w:rsid w:val="006D3BF2"/>
    <w:rsid w:val="006D3D01"/>
    <w:rsid w:val="006D3E0E"/>
    <w:rsid w:val="006D3E10"/>
    <w:rsid w:val="006D3F12"/>
    <w:rsid w:val="006D3FC4"/>
    <w:rsid w:val="006D3FFB"/>
    <w:rsid w:val="006D405F"/>
    <w:rsid w:val="006D4133"/>
    <w:rsid w:val="006D4373"/>
    <w:rsid w:val="006D4382"/>
    <w:rsid w:val="006D4499"/>
    <w:rsid w:val="006D44F3"/>
    <w:rsid w:val="006D47FD"/>
    <w:rsid w:val="006D4894"/>
    <w:rsid w:val="006D48D6"/>
    <w:rsid w:val="006D492A"/>
    <w:rsid w:val="006D493C"/>
    <w:rsid w:val="006D4E17"/>
    <w:rsid w:val="006D4EE1"/>
    <w:rsid w:val="006D4FEF"/>
    <w:rsid w:val="006D53CF"/>
    <w:rsid w:val="006D5457"/>
    <w:rsid w:val="006D55E0"/>
    <w:rsid w:val="006D576E"/>
    <w:rsid w:val="006D59BF"/>
    <w:rsid w:val="006D5A62"/>
    <w:rsid w:val="006D5AE7"/>
    <w:rsid w:val="006D5C65"/>
    <w:rsid w:val="006D5EC2"/>
    <w:rsid w:val="006D5F70"/>
    <w:rsid w:val="006D5FEF"/>
    <w:rsid w:val="006D6472"/>
    <w:rsid w:val="006D667A"/>
    <w:rsid w:val="006D6702"/>
    <w:rsid w:val="006D69BB"/>
    <w:rsid w:val="006D69C0"/>
    <w:rsid w:val="006D6A85"/>
    <w:rsid w:val="006D6B64"/>
    <w:rsid w:val="006D6BFC"/>
    <w:rsid w:val="006D6CD7"/>
    <w:rsid w:val="006D6D53"/>
    <w:rsid w:val="006D6E45"/>
    <w:rsid w:val="006D6E9C"/>
    <w:rsid w:val="006D7007"/>
    <w:rsid w:val="006D72E1"/>
    <w:rsid w:val="006D74A0"/>
    <w:rsid w:val="006D74C9"/>
    <w:rsid w:val="006D7598"/>
    <w:rsid w:val="006D768A"/>
    <w:rsid w:val="006D77E2"/>
    <w:rsid w:val="006D79EE"/>
    <w:rsid w:val="006D7A10"/>
    <w:rsid w:val="006D7AB7"/>
    <w:rsid w:val="006D7B93"/>
    <w:rsid w:val="006D7BBD"/>
    <w:rsid w:val="006D7C30"/>
    <w:rsid w:val="006D7CDE"/>
    <w:rsid w:val="006D7D69"/>
    <w:rsid w:val="006D7DAD"/>
    <w:rsid w:val="006D7EC6"/>
    <w:rsid w:val="006D7F42"/>
    <w:rsid w:val="006D7F64"/>
    <w:rsid w:val="006E04C0"/>
    <w:rsid w:val="006E0566"/>
    <w:rsid w:val="006E0680"/>
    <w:rsid w:val="006E0983"/>
    <w:rsid w:val="006E0B16"/>
    <w:rsid w:val="006E0C6A"/>
    <w:rsid w:val="006E0E00"/>
    <w:rsid w:val="006E0F96"/>
    <w:rsid w:val="006E0FB6"/>
    <w:rsid w:val="006E1135"/>
    <w:rsid w:val="006E13EB"/>
    <w:rsid w:val="006E1469"/>
    <w:rsid w:val="006E176F"/>
    <w:rsid w:val="006E1778"/>
    <w:rsid w:val="006E1C34"/>
    <w:rsid w:val="006E1E45"/>
    <w:rsid w:val="006E1F8A"/>
    <w:rsid w:val="006E1FC8"/>
    <w:rsid w:val="006E2226"/>
    <w:rsid w:val="006E22CC"/>
    <w:rsid w:val="006E2795"/>
    <w:rsid w:val="006E293E"/>
    <w:rsid w:val="006E29F8"/>
    <w:rsid w:val="006E2D51"/>
    <w:rsid w:val="006E2EC6"/>
    <w:rsid w:val="006E2F48"/>
    <w:rsid w:val="006E3319"/>
    <w:rsid w:val="006E3331"/>
    <w:rsid w:val="006E36EA"/>
    <w:rsid w:val="006E3864"/>
    <w:rsid w:val="006E38C3"/>
    <w:rsid w:val="006E3A6E"/>
    <w:rsid w:val="006E3BD6"/>
    <w:rsid w:val="006E3C7B"/>
    <w:rsid w:val="006E3D3A"/>
    <w:rsid w:val="006E436C"/>
    <w:rsid w:val="006E438B"/>
    <w:rsid w:val="006E43DC"/>
    <w:rsid w:val="006E4646"/>
    <w:rsid w:val="006E46EB"/>
    <w:rsid w:val="006E4791"/>
    <w:rsid w:val="006E4AC1"/>
    <w:rsid w:val="006E4DFC"/>
    <w:rsid w:val="006E4E89"/>
    <w:rsid w:val="006E4FDB"/>
    <w:rsid w:val="006E5006"/>
    <w:rsid w:val="006E512D"/>
    <w:rsid w:val="006E5477"/>
    <w:rsid w:val="006E554E"/>
    <w:rsid w:val="006E57E7"/>
    <w:rsid w:val="006E5949"/>
    <w:rsid w:val="006E59CB"/>
    <w:rsid w:val="006E5AFE"/>
    <w:rsid w:val="006E5C10"/>
    <w:rsid w:val="006E5E81"/>
    <w:rsid w:val="006E618D"/>
    <w:rsid w:val="006E64BD"/>
    <w:rsid w:val="006E64F3"/>
    <w:rsid w:val="006E6616"/>
    <w:rsid w:val="006E672D"/>
    <w:rsid w:val="006E6834"/>
    <w:rsid w:val="006E696A"/>
    <w:rsid w:val="006E6AD1"/>
    <w:rsid w:val="006E6C33"/>
    <w:rsid w:val="006E6CA5"/>
    <w:rsid w:val="006E6E83"/>
    <w:rsid w:val="006E6F03"/>
    <w:rsid w:val="006E71A8"/>
    <w:rsid w:val="006E7250"/>
    <w:rsid w:val="006E735E"/>
    <w:rsid w:val="006E73B9"/>
    <w:rsid w:val="006E73DE"/>
    <w:rsid w:val="006E7496"/>
    <w:rsid w:val="006E74FF"/>
    <w:rsid w:val="006E7548"/>
    <w:rsid w:val="006E7697"/>
    <w:rsid w:val="006E7883"/>
    <w:rsid w:val="006E7969"/>
    <w:rsid w:val="006E7B2D"/>
    <w:rsid w:val="006E7B8E"/>
    <w:rsid w:val="006E7E49"/>
    <w:rsid w:val="006E7F71"/>
    <w:rsid w:val="006F01C5"/>
    <w:rsid w:val="006F0209"/>
    <w:rsid w:val="006F0415"/>
    <w:rsid w:val="006F05C2"/>
    <w:rsid w:val="006F063B"/>
    <w:rsid w:val="006F07A2"/>
    <w:rsid w:val="006F090B"/>
    <w:rsid w:val="006F0AB7"/>
    <w:rsid w:val="006F0B57"/>
    <w:rsid w:val="006F0C12"/>
    <w:rsid w:val="006F0DB2"/>
    <w:rsid w:val="006F0E38"/>
    <w:rsid w:val="006F0EB1"/>
    <w:rsid w:val="006F107D"/>
    <w:rsid w:val="006F10C3"/>
    <w:rsid w:val="006F137F"/>
    <w:rsid w:val="006F14DA"/>
    <w:rsid w:val="006F15F9"/>
    <w:rsid w:val="006F16FF"/>
    <w:rsid w:val="006F17EB"/>
    <w:rsid w:val="006F1946"/>
    <w:rsid w:val="006F1B22"/>
    <w:rsid w:val="006F1B7F"/>
    <w:rsid w:val="006F1BA1"/>
    <w:rsid w:val="006F1D86"/>
    <w:rsid w:val="006F1DE0"/>
    <w:rsid w:val="006F1E30"/>
    <w:rsid w:val="006F1F47"/>
    <w:rsid w:val="006F20A6"/>
    <w:rsid w:val="006F232D"/>
    <w:rsid w:val="006F2491"/>
    <w:rsid w:val="006F283E"/>
    <w:rsid w:val="006F2845"/>
    <w:rsid w:val="006F291E"/>
    <w:rsid w:val="006F2A07"/>
    <w:rsid w:val="006F2A6B"/>
    <w:rsid w:val="006F2A92"/>
    <w:rsid w:val="006F2B02"/>
    <w:rsid w:val="006F2BC7"/>
    <w:rsid w:val="006F2C94"/>
    <w:rsid w:val="006F2CEC"/>
    <w:rsid w:val="006F3052"/>
    <w:rsid w:val="006F314D"/>
    <w:rsid w:val="006F31A4"/>
    <w:rsid w:val="006F321E"/>
    <w:rsid w:val="006F3232"/>
    <w:rsid w:val="006F33A3"/>
    <w:rsid w:val="006F340D"/>
    <w:rsid w:val="006F3509"/>
    <w:rsid w:val="006F351C"/>
    <w:rsid w:val="006F35B1"/>
    <w:rsid w:val="006F3688"/>
    <w:rsid w:val="006F36D4"/>
    <w:rsid w:val="006F3965"/>
    <w:rsid w:val="006F3B01"/>
    <w:rsid w:val="006F3C66"/>
    <w:rsid w:val="006F3E45"/>
    <w:rsid w:val="006F3E99"/>
    <w:rsid w:val="006F4189"/>
    <w:rsid w:val="006F41EB"/>
    <w:rsid w:val="006F432E"/>
    <w:rsid w:val="006F43C1"/>
    <w:rsid w:val="006F4494"/>
    <w:rsid w:val="006F4573"/>
    <w:rsid w:val="006F468E"/>
    <w:rsid w:val="006F46FC"/>
    <w:rsid w:val="006F4734"/>
    <w:rsid w:val="006F4755"/>
    <w:rsid w:val="006F47DF"/>
    <w:rsid w:val="006F4818"/>
    <w:rsid w:val="006F4827"/>
    <w:rsid w:val="006F48A7"/>
    <w:rsid w:val="006F4AE6"/>
    <w:rsid w:val="006F4B85"/>
    <w:rsid w:val="006F4D6E"/>
    <w:rsid w:val="006F4FC5"/>
    <w:rsid w:val="006F5267"/>
    <w:rsid w:val="006F557B"/>
    <w:rsid w:val="006F55EC"/>
    <w:rsid w:val="006F5674"/>
    <w:rsid w:val="006F56DE"/>
    <w:rsid w:val="006F570E"/>
    <w:rsid w:val="006F59BB"/>
    <w:rsid w:val="006F5AEB"/>
    <w:rsid w:val="006F5B41"/>
    <w:rsid w:val="006F5BD7"/>
    <w:rsid w:val="006F5C9B"/>
    <w:rsid w:val="006F5CBF"/>
    <w:rsid w:val="006F5E38"/>
    <w:rsid w:val="006F6087"/>
    <w:rsid w:val="006F621C"/>
    <w:rsid w:val="006F6304"/>
    <w:rsid w:val="006F647F"/>
    <w:rsid w:val="006F648B"/>
    <w:rsid w:val="006F6689"/>
    <w:rsid w:val="006F6718"/>
    <w:rsid w:val="006F6740"/>
    <w:rsid w:val="006F6768"/>
    <w:rsid w:val="006F6A52"/>
    <w:rsid w:val="006F6B1D"/>
    <w:rsid w:val="006F6B6E"/>
    <w:rsid w:val="006F6FA1"/>
    <w:rsid w:val="006F6FEA"/>
    <w:rsid w:val="006F70E1"/>
    <w:rsid w:val="006F7228"/>
    <w:rsid w:val="006F7309"/>
    <w:rsid w:val="006F7316"/>
    <w:rsid w:val="006F7427"/>
    <w:rsid w:val="006F746D"/>
    <w:rsid w:val="006F750E"/>
    <w:rsid w:val="006F77D5"/>
    <w:rsid w:val="006F793E"/>
    <w:rsid w:val="006F7965"/>
    <w:rsid w:val="006F79D9"/>
    <w:rsid w:val="006F7A92"/>
    <w:rsid w:val="006F7C0B"/>
    <w:rsid w:val="006F7E42"/>
    <w:rsid w:val="00700042"/>
    <w:rsid w:val="0070013F"/>
    <w:rsid w:val="007001E8"/>
    <w:rsid w:val="0070023A"/>
    <w:rsid w:val="007002A5"/>
    <w:rsid w:val="0070063F"/>
    <w:rsid w:val="0070065C"/>
    <w:rsid w:val="00700673"/>
    <w:rsid w:val="007006A9"/>
    <w:rsid w:val="00700AD2"/>
    <w:rsid w:val="00700ED3"/>
    <w:rsid w:val="00700F50"/>
    <w:rsid w:val="00700FA9"/>
    <w:rsid w:val="0070124B"/>
    <w:rsid w:val="0070131B"/>
    <w:rsid w:val="0070151E"/>
    <w:rsid w:val="007017EA"/>
    <w:rsid w:val="0070181F"/>
    <w:rsid w:val="0070193E"/>
    <w:rsid w:val="00701AAD"/>
    <w:rsid w:val="00701B27"/>
    <w:rsid w:val="00701B31"/>
    <w:rsid w:val="00701B62"/>
    <w:rsid w:val="00701CB8"/>
    <w:rsid w:val="00701F97"/>
    <w:rsid w:val="00702517"/>
    <w:rsid w:val="00702A19"/>
    <w:rsid w:val="00702AEB"/>
    <w:rsid w:val="00702B2D"/>
    <w:rsid w:val="00702E2D"/>
    <w:rsid w:val="007032E6"/>
    <w:rsid w:val="00703380"/>
    <w:rsid w:val="00703417"/>
    <w:rsid w:val="007036E5"/>
    <w:rsid w:val="00703A7B"/>
    <w:rsid w:val="00703D8A"/>
    <w:rsid w:val="0070407B"/>
    <w:rsid w:val="00704123"/>
    <w:rsid w:val="0070420E"/>
    <w:rsid w:val="00704641"/>
    <w:rsid w:val="007047A7"/>
    <w:rsid w:val="00704AD9"/>
    <w:rsid w:val="00704B21"/>
    <w:rsid w:val="00704BFB"/>
    <w:rsid w:val="00704C2F"/>
    <w:rsid w:val="00704C77"/>
    <w:rsid w:val="00704D48"/>
    <w:rsid w:val="00704F4E"/>
    <w:rsid w:val="007050A6"/>
    <w:rsid w:val="00705254"/>
    <w:rsid w:val="0070525B"/>
    <w:rsid w:val="0070529C"/>
    <w:rsid w:val="0070547C"/>
    <w:rsid w:val="007055EA"/>
    <w:rsid w:val="00705672"/>
    <w:rsid w:val="007056ED"/>
    <w:rsid w:val="007057AE"/>
    <w:rsid w:val="007057BC"/>
    <w:rsid w:val="007057F6"/>
    <w:rsid w:val="0070589C"/>
    <w:rsid w:val="007059FD"/>
    <w:rsid w:val="00705B1D"/>
    <w:rsid w:val="00705B56"/>
    <w:rsid w:val="00705C25"/>
    <w:rsid w:val="00705D28"/>
    <w:rsid w:val="00706314"/>
    <w:rsid w:val="0070632C"/>
    <w:rsid w:val="007063B6"/>
    <w:rsid w:val="007064B6"/>
    <w:rsid w:val="0070655C"/>
    <w:rsid w:val="00706609"/>
    <w:rsid w:val="00706617"/>
    <w:rsid w:val="00706AC2"/>
    <w:rsid w:val="00706B18"/>
    <w:rsid w:val="00706BED"/>
    <w:rsid w:val="00707051"/>
    <w:rsid w:val="00707070"/>
    <w:rsid w:val="007070A8"/>
    <w:rsid w:val="0070718E"/>
    <w:rsid w:val="0070743B"/>
    <w:rsid w:val="00707597"/>
    <w:rsid w:val="00707688"/>
    <w:rsid w:val="00707740"/>
    <w:rsid w:val="00707748"/>
    <w:rsid w:val="00707765"/>
    <w:rsid w:val="00707AA5"/>
    <w:rsid w:val="00707B13"/>
    <w:rsid w:val="00707CC2"/>
    <w:rsid w:val="00707D51"/>
    <w:rsid w:val="00707EC9"/>
    <w:rsid w:val="00707EFC"/>
    <w:rsid w:val="00707F4F"/>
    <w:rsid w:val="007101A8"/>
    <w:rsid w:val="007101EE"/>
    <w:rsid w:val="007105D2"/>
    <w:rsid w:val="00710765"/>
    <w:rsid w:val="00710994"/>
    <w:rsid w:val="007109CD"/>
    <w:rsid w:val="00710A3E"/>
    <w:rsid w:val="00710B79"/>
    <w:rsid w:val="00710D33"/>
    <w:rsid w:val="00710D7D"/>
    <w:rsid w:val="00710D7F"/>
    <w:rsid w:val="00710E0C"/>
    <w:rsid w:val="00710F00"/>
    <w:rsid w:val="007111FA"/>
    <w:rsid w:val="0071127B"/>
    <w:rsid w:val="007112DF"/>
    <w:rsid w:val="007113D3"/>
    <w:rsid w:val="00711406"/>
    <w:rsid w:val="00711419"/>
    <w:rsid w:val="007114C7"/>
    <w:rsid w:val="00711760"/>
    <w:rsid w:val="007117B4"/>
    <w:rsid w:val="007118BC"/>
    <w:rsid w:val="007118EA"/>
    <w:rsid w:val="0071196B"/>
    <w:rsid w:val="00711A0F"/>
    <w:rsid w:val="00711AE4"/>
    <w:rsid w:val="00711B30"/>
    <w:rsid w:val="00711B94"/>
    <w:rsid w:val="00711C59"/>
    <w:rsid w:val="00711D10"/>
    <w:rsid w:val="00711D73"/>
    <w:rsid w:val="00712202"/>
    <w:rsid w:val="007122FC"/>
    <w:rsid w:val="00712412"/>
    <w:rsid w:val="00712775"/>
    <w:rsid w:val="007127FB"/>
    <w:rsid w:val="00712A0F"/>
    <w:rsid w:val="00712CDE"/>
    <w:rsid w:val="00712E13"/>
    <w:rsid w:val="00712F22"/>
    <w:rsid w:val="00712FDB"/>
    <w:rsid w:val="007131B0"/>
    <w:rsid w:val="007132A7"/>
    <w:rsid w:val="00713407"/>
    <w:rsid w:val="007136FC"/>
    <w:rsid w:val="0071371F"/>
    <w:rsid w:val="0071374D"/>
    <w:rsid w:val="007137C3"/>
    <w:rsid w:val="00713889"/>
    <w:rsid w:val="00713972"/>
    <w:rsid w:val="00713AF3"/>
    <w:rsid w:val="00713BF0"/>
    <w:rsid w:val="00713D8B"/>
    <w:rsid w:val="00713DC7"/>
    <w:rsid w:val="00714065"/>
    <w:rsid w:val="00714168"/>
    <w:rsid w:val="00714186"/>
    <w:rsid w:val="00714312"/>
    <w:rsid w:val="00714362"/>
    <w:rsid w:val="00714796"/>
    <w:rsid w:val="00714D6A"/>
    <w:rsid w:val="00714E13"/>
    <w:rsid w:val="00714E9C"/>
    <w:rsid w:val="0071576D"/>
    <w:rsid w:val="00715BD8"/>
    <w:rsid w:val="00715DD6"/>
    <w:rsid w:val="00715F49"/>
    <w:rsid w:val="0071602D"/>
    <w:rsid w:val="0071619B"/>
    <w:rsid w:val="007162C8"/>
    <w:rsid w:val="00716324"/>
    <w:rsid w:val="00716377"/>
    <w:rsid w:val="007163BF"/>
    <w:rsid w:val="0071649C"/>
    <w:rsid w:val="007167E3"/>
    <w:rsid w:val="00716904"/>
    <w:rsid w:val="00716990"/>
    <w:rsid w:val="007169BA"/>
    <w:rsid w:val="00716AB2"/>
    <w:rsid w:val="00716B63"/>
    <w:rsid w:val="00716CDA"/>
    <w:rsid w:val="00716FC0"/>
    <w:rsid w:val="0071714F"/>
    <w:rsid w:val="007171D0"/>
    <w:rsid w:val="00717204"/>
    <w:rsid w:val="00717251"/>
    <w:rsid w:val="00717267"/>
    <w:rsid w:val="00717280"/>
    <w:rsid w:val="00717692"/>
    <w:rsid w:val="00717890"/>
    <w:rsid w:val="007178EE"/>
    <w:rsid w:val="007179FA"/>
    <w:rsid w:val="00717E77"/>
    <w:rsid w:val="00720265"/>
    <w:rsid w:val="00720284"/>
    <w:rsid w:val="0072047E"/>
    <w:rsid w:val="007205D5"/>
    <w:rsid w:val="007205D9"/>
    <w:rsid w:val="0072070A"/>
    <w:rsid w:val="00720759"/>
    <w:rsid w:val="00720781"/>
    <w:rsid w:val="007207F5"/>
    <w:rsid w:val="00720A0C"/>
    <w:rsid w:val="00720BB9"/>
    <w:rsid w:val="00720C3C"/>
    <w:rsid w:val="00720E48"/>
    <w:rsid w:val="00720EC7"/>
    <w:rsid w:val="00720FC3"/>
    <w:rsid w:val="00721014"/>
    <w:rsid w:val="00721062"/>
    <w:rsid w:val="007212DB"/>
    <w:rsid w:val="0072131D"/>
    <w:rsid w:val="007213C4"/>
    <w:rsid w:val="00721412"/>
    <w:rsid w:val="007215A9"/>
    <w:rsid w:val="0072169E"/>
    <w:rsid w:val="007217D9"/>
    <w:rsid w:val="0072190B"/>
    <w:rsid w:val="00721A2A"/>
    <w:rsid w:val="00721A4B"/>
    <w:rsid w:val="00721AA0"/>
    <w:rsid w:val="00721BEA"/>
    <w:rsid w:val="00721C7A"/>
    <w:rsid w:val="00721CB7"/>
    <w:rsid w:val="00721DB3"/>
    <w:rsid w:val="00721E1D"/>
    <w:rsid w:val="00721E4D"/>
    <w:rsid w:val="00722260"/>
    <w:rsid w:val="007222A3"/>
    <w:rsid w:val="0072236A"/>
    <w:rsid w:val="00722599"/>
    <w:rsid w:val="00722979"/>
    <w:rsid w:val="00722B49"/>
    <w:rsid w:val="00722B72"/>
    <w:rsid w:val="00722BC0"/>
    <w:rsid w:val="00722BC8"/>
    <w:rsid w:val="00722BD3"/>
    <w:rsid w:val="00722BFF"/>
    <w:rsid w:val="00722CE7"/>
    <w:rsid w:val="00722DBC"/>
    <w:rsid w:val="00723099"/>
    <w:rsid w:val="007231F2"/>
    <w:rsid w:val="007233B6"/>
    <w:rsid w:val="007234F8"/>
    <w:rsid w:val="0072350B"/>
    <w:rsid w:val="00723534"/>
    <w:rsid w:val="007237A9"/>
    <w:rsid w:val="007237DB"/>
    <w:rsid w:val="007238F1"/>
    <w:rsid w:val="00723A02"/>
    <w:rsid w:val="0072401D"/>
    <w:rsid w:val="00724426"/>
    <w:rsid w:val="00724437"/>
    <w:rsid w:val="007244BA"/>
    <w:rsid w:val="007244DC"/>
    <w:rsid w:val="007245F9"/>
    <w:rsid w:val="0072461A"/>
    <w:rsid w:val="00724728"/>
    <w:rsid w:val="007248F9"/>
    <w:rsid w:val="00724C6E"/>
    <w:rsid w:val="00724DC4"/>
    <w:rsid w:val="00725068"/>
    <w:rsid w:val="007250D0"/>
    <w:rsid w:val="007252DC"/>
    <w:rsid w:val="007253C5"/>
    <w:rsid w:val="00725491"/>
    <w:rsid w:val="0072560E"/>
    <w:rsid w:val="00725686"/>
    <w:rsid w:val="00725849"/>
    <w:rsid w:val="00725A08"/>
    <w:rsid w:val="00725CB6"/>
    <w:rsid w:val="00725CD7"/>
    <w:rsid w:val="00725CDC"/>
    <w:rsid w:val="00725D0E"/>
    <w:rsid w:val="00725EC6"/>
    <w:rsid w:val="00725F6B"/>
    <w:rsid w:val="00725FEF"/>
    <w:rsid w:val="0072608A"/>
    <w:rsid w:val="00726253"/>
    <w:rsid w:val="00726281"/>
    <w:rsid w:val="007262C6"/>
    <w:rsid w:val="0072648D"/>
    <w:rsid w:val="0072650B"/>
    <w:rsid w:val="00726537"/>
    <w:rsid w:val="0072665F"/>
    <w:rsid w:val="007266F3"/>
    <w:rsid w:val="00726BC4"/>
    <w:rsid w:val="00726E44"/>
    <w:rsid w:val="0072705C"/>
    <w:rsid w:val="007273A4"/>
    <w:rsid w:val="007273EC"/>
    <w:rsid w:val="00727653"/>
    <w:rsid w:val="007279F1"/>
    <w:rsid w:val="00727A2A"/>
    <w:rsid w:val="00727AEE"/>
    <w:rsid w:val="00727DD1"/>
    <w:rsid w:val="00727DF9"/>
    <w:rsid w:val="00727E9F"/>
    <w:rsid w:val="00730281"/>
    <w:rsid w:val="00730617"/>
    <w:rsid w:val="0073070D"/>
    <w:rsid w:val="00730B3B"/>
    <w:rsid w:val="00730C7A"/>
    <w:rsid w:val="00730CB1"/>
    <w:rsid w:val="00730FEC"/>
    <w:rsid w:val="0073101E"/>
    <w:rsid w:val="0073128B"/>
    <w:rsid w:val="007314CE"/>
    <w:rsid w:val="0073150C"/>
    <w:rsid w:val="0073171A"/>
    <w:rsid w:val="007317E0"/>
    <w:rsid w:val="00731886"/>
    <w:rsid w:val="0073192F"/>
    <w:rsid w:val="00731C58"/>
    <w:rsid w:val="00731D96"/>
    <w:rsid w:val="00731D9D"/>
    <w:rsid w:val="00731FF6"/>
    <w:rsid w:val="007320A0"/>
    <w:rsid w:val="00732174"/>
    <w:rsid w:val="007322F8"/>
    <w:rsid w:val="00732358"/>
    <w:rsid w:val="007325D3"/>
    <w:rsid w:val="00732885"/>
    <w:rsid w:val="007332EE"/>
    <w:rsid w:val="00733730"/>
    <w:rsid w:val="00733858"/>
    <w:rsid w:val="00733A80"/>
    <w:rsid w:val="00733C86"/>
    <w:rsid w:val="00734211"/>
    <w:rsid w:val="007343E7"/>
    <w:rsid w:val="0073465D"/>
    <w:rsid w:val="0073487C"/>
    <w:rsid w:val="0073497A"/>
    <w:rsid w:val="00734D29"/>
    <w:rsid w:val="00734D7B"/>
    <w:rsid w:val="00735080"/>
    <w:rsid w:val="0073532A"/>
    <w:rsid w:val="00735436"/>
    <w:rsid w:val="0073543A"/>
    <w:rsid w:val="00735650"/>
    <w:rsid w:val="0073583A"/>
    <w:rsid w:val="00735923"/>
    <w:rsid w:val="00735934"/>
    <w:rsid w:val="00735998"/>
    <w:rsid w:val="00735A2D"/>
    <w:rsid w:val="00735AB7"/>
    <w:rsid w:val="00735B69"/>
    <w:rsid w:val="00735B71"/>
    <w:rsid w:val="00735E35"/>
    <w:rsid w:val="0073616A"/>
    <w:rsid w:val="0073637C"/>
    <w:rsid w:val="00736886"/>
    <w:rsid w:val="00736922"/>
    <w:rsid w:val="00736930"/>
    <w:rsid w:val="00736990"/>
    <w:rsid w:val="00736ADC"/>
    <w:rsid w:val="00736B97"/>
    <w:rsid w:val="00736C8A"/>
    <w:rsid w:val="00736D7B"/>
    <w:rsid w:val="0073720E"/>
    <w:rsid w:val="00737305"/>
    <w:rsid w:val="00737545"/>
    <w:rsid w:val="0073772B"/>
    <w:rsid w:val="007377ED"/>
    <w:rsid w:val="00737944"/>
    <w:rsid w:val="0073796A"/>
    <w:rsid w:val="007379C8"/>
    <w:rsid w:val="00737ACB"/>
    <w:rsid w:val="00737B9A"/>
    <w:rsid w:val="00737DE0"/>
    <w:rsid w:val="00737DE8"/>
    <w:rsid w:val="00737E27"/>
    <w:rsid w:val="00737ED5"/>
    <w:rsid w:val="007402C9"/>
    <w:rsid w:val="007406A2"/>
    <w:rsid w:val="007406C0"/>
    <w:rsid w:val="007406CB"/>
    <w:rsid w:val="007406D4"/>
    <w:rsid w:val="00740735"/>
    <w:rsid w:val="007409E8"/>
    <w:rsid w:val="00740AB7"/>
    <w:rsid w:val="00740AC1"/>
    <w:rsid w:val="00740ACF"/>
    <w:rsid w:val="00740B5C"/>
    <w:rsid w:val="00740BF9"/>
    <w:rsid w:val="0074108B"/>
    <w:rsid w:val="00741294"/>
    <w:rsid w:val="00741434"/>
    <w:rsid w:val="007415B6"/>
    <w:rsid w:val="007415E7"/>
    <w:rsid w:val="00741613"/>
    <w:rsid w:val="007418FC"/>
    <w:rsid w:val="007419DA"/>
    <w:rsid w:val="007419DE"/>
    <w:rsid w:val="00741A56"/>
    <w:rsid w:val="00741A9D"/>
    <w:rsid w:val="00741B31"/>
    <w:rsid w:val="00741F26"/>
    <w:rsid w:val="00741F9D"/>
    <w:rsid w:val="007420C8"/>
    <w:rsid w:val="007420C9"/>
    <w:rsid w:val="0074226C"/>
    <w:rsid w:val="00742593"/>
    <w:rsid w:val="00742695"/>
    <w:rsid w:val="00742A51"/>
    <w:rsid w:val="00742E0B"/>
    <w:rsid w:val="00742F9B"/>
    <w:rsid w:val="00743109"/>
    <w:rsid w:val="0074345B"/>
    <w:rsid w:val="00743468"/>
    <w:rsid w:val="007434F4"/>
    <w:rsid w:val="0074351A"/>
    <w:rsid w:val="007436B1"/>
    <w:rsid w:val="007436D5"/>
    <w:rsid w:val="0074370A"/>
    <w:rsid w:val="0074373B"/>
    <w:rsid w:val="00743802"/>
    <w:rsid w:val="00743867"/>
    <w:rsid w:val="00743909"/>
    <w:rsid w:val="0074390F"/>
    <w:rsid w:val="00743EC3"/>
    <w:rsid w:val="00744055"/>
    <w:rsid w:val="007441E9"/>
    <w:rsid w:val="00744234"/>
    <w:rsid w:val="0074443A"/>
    <w:rsid w:val="00744674"/>
    <w:rsid w:val="007446D1"/>
    <w:rsid w:val="0074475B"/>
    <w:rsid w:val="00744B86"/>
    <w:rsid w:val="00744C25"/>
    <w:rsid w:val="00744C35"/>
    <w:rsid w:val="00744C39"/>
    <w:rsid w:val="00744E4F"/>
    <w:rsid w:val="00744F3A"/>
    <w:rsid w:val="00744F46"/>
    <w:rsid w:val="00744F52"/>
    <w:rsid w:val="00744F80"/>
    <w:rsid w:val="007450EB"/>
    <w:rsid w:val="007451E9"/>
    <w:rsid w:val="0074544C"/>
    <w:rsid w:val="00745709"/>
    <w:rsid w:val="0074576E"/>
    <w:rsid w:val="007458E7"/>
    <w:rsid w:val="00745C0F"/>
    <w:rsid w:val="00745DBB"/>
    <w:rsid w:val="00745E38"/>
    <w:rsid w:val="00745EBB"/>
    <w:rsid w:val="00745F57"/>
    <w:rsid w:val="007460BD"/>
    <w:rsid w:val="007460D2"/>
    <w:rsid w:val="00746163"/>
    <w:rsid w:val="00746167"/>
    <w:rsid w:val="00746199"/>
    <w:rsid w:val="00746243"/>
    <w:rsid w:val="0074631C"/>
    <w:rsid w:val="007464FA"/>
    <w:rsid w:val="007466E9"/>
    <w:rsid w:val="0074671B"/>
    <w:rsid w:val="007467BC"/>
    <w:rsid w:val="00746D95"/>
    <w:rsid w:val="00746FF8"/>
    <w:rsid w:val="00747023"/>
    <w:rsid w:val="007471C5"/>
    <w:rsid w:val="007472AA"/>
    <w:rsid w:val="0074730A"/>
    <w:rsid w:val="00747446"/>
    <w:rsid w:val="0074757A"/>
    <w:rsid w:val="007475CC"/>
    <w:rsid w:val="007475EA"/>
    <w:rsid w:val="00747993"/>
    <w:rsid w:val="007479A7"/>
    <w:rsid w:val="00747BD8"/>
    <w:rsid w:val="00747DF5"/>
    <w:rsid w:val="00747F05"/>
    <w:rsid w:val="00747F1A"/>
    <w:rsid w:val="00747F6F"/>
    <w:rsid w:val="00750206"/>
    <w:rsid w:val="0075038A"/>
    <w:rsid w:val="007503B7"/>
    <w:rsid w:val="00750430"/>
    <w:rsid w:val="007504B9"/>
    <w:rsid w:val="0075053A"/>
    <w:rsid w:val="007505FD"/>
    <w:rsid w:val="0075076E"/>
    <w:rsid w:val="007509F9"/>
    <w:rsid w:val="00750A4E"/>
    <w:rsid w:val="00750CF6"/>
    <w:rsid w:val="00750E65"/>
    <w:rsid w:val="007511A5"/>
    <w:rsid w:val="0075130E"/>
    <w:rsid w:val="007514B4"/>
    <w:rsid w:val="007514F7"/>
    <w:rsid w:val="0075174D"/>
    <w:rsid w:val="00751DB3"/>
    <w:rsid w:val="00751ED5"/>
    <w:rsid w:val="00751F76"/>
    <w:rsid w:val="00752042"/>
    <w:rsid w:val="0075210F"/>
    <w:rsid w:val="00752155"/>
    <w:rsid w:val="007521B7"/>
    <w:rsid w:val="00752214"/>
    <w:rsid w:val="00752497"/>
    <w:rsid w:val="007524E2"/>
    <w:rsid w:val="00752AA5"/>
    <w:rsid w:val="00752DDA"/>
    <w:rsid w:val="00752FE7"/>
    <w:rsid w:val="007530B8"/>
    <w:rsid w:val="0075347A"/>
    <w:rsid w:val="00753571"/>
    <w:rsid w:val="00753823"/>
    <w:rsid w:val="00753905"/>
    <w:rsid w:val="007539AF"/>
    <w:rsid w:val="00753CD5"/>
    <w:rsid w:val="00753D06"/>
    <w:rsid w:val="00753D70"/>
    <w:rsid w:val="00753F01"/>
    <w:rsid w:val="007540F6"/>
    <w:rsid w:val="00754113"/>
    <w:rsid w:val="0075412E"/>
    <w:rsid w:val="00754261"/>
    <w:rsid w:val="0075427D"/>
    <w:rsid w:val="00754658"/>
    <w:rsid w:val="00754747"/>
    <w:rsid w:val="007547E8"/>
    <w:rsid w:val="007547F4"/>
    <w:rsid w:val="00754AD5"/>
    <w:rsid w:val="00754D64"/>
    <w:rsid w:val="00754FCC"/>
    <w:rsid w:val="00754FEF"/>
    <w:rsid w:val="007552F7"/>
    <w:rsid w:val="00755420"/>
    <w:rsid w:val="00755559"/>
    <w:rsid w:val="0075561C"/>
    <w:rsid w:val="0075565D"/>
    <w:rsid w:val="00755ABD"/>
    <w:rsid w:val="00755B06"/>
    <w:rsid w:val="00755B8B"/>
    <w:rsid w:val="00755D41"/>
    <w:rsid w:val="00755E06"/>
    <w:rsid w:val="00755F8B"/>
    <w:rsid w:val="0075638D"/>
    <w:rsid w:val="007563CF"/>
    <w:rsid w:val="0075649C"/>
    <w:rsid w:val="007565E2"/>
    <w:rsid w:val="0075672C"/>
    <w:rsid w:val="00756810"/>
    <w:rsid w:val="0075696F"/>
    <w:rsid w:val="007569EA"/>
    <w:rsid w:val="00756AFA"/>
    <w:rsid w:val="00756BAD"/>
    <w:rsid w:val="00756BB9"/>
    <w:rsid w:val="00756CF3"/>
    <w:rsid w:val="00756DC0"/>
    <w:rsid w:val="00756F15"/>
    <w:rsid w:val="00756F1E"/>
    <w:rsid w:val="00757004"/>
    <w:rsid w:val="0075701C"/>
    <w:rsid w:val="007570D5"/>
    <w:rsid w:val="0075712E"/>
    <w:rsid w:val="007571E7"/>
    <w:rsid w:val="0075727F"/>
    <w:rsid w:val="007572E9"/>
    <w:rsid w:val="007573DE"/>
    <w:rsid w:val="00757882"/>
    <w:rsid w:val="00757A61"/>
    <w:rsid w:val="00757C04"/>
    <w:rsid w:val="00757CD9"/>
    <w:rsid w:val="00757D02"/>
    <w:rsid w:val="00757E00"/>
    <w:rsid w:val="00757E74"/>
    <w:rsid w:val="00757E8E"/>
    <w:rsid w:val="00757E9F"/>
    <w:rsid w:val="00757FE8"/>
    <w:rsid w:val="007600CF"/>
    <w:rsid w:val="0076015A"/>
    <w:rsid w:val="0076031F"/>
    <w:rsid w:val="00760350"/>
    <w:rsid w:val="00760389"/>
    <w:rsid w:val="00760579"/>
    <w:rsid w:val="00760637"/>
    <w:rsid w:val="00760731"/>
    <w:rsid w:val="00760743"/>
    <w:rsid w:val="00760756"/>
    <w:rsid w:val="007609B6"/>
    <w:rsid w:val="00760A54"/>
    <w:rsid w:val="00760D66"/>
    <w:rsid w:val="00760D79"/>
    <w:rsid w:val="00760FBF"/>
    <w:rsid w:val="0076116A"/>
    <w:rsid w:val="0076121F"/>
    <w:rsid w:val="007613AF"/>
    <w:rsid w:val="0076145C"/>
    <w:rsid w:val="0076156B"/>
    <w:rsid w:val="0076177D"/>
    <w:rsid w:val="007619FB"/>
    <w:rsid w:val="00761A37"/>
    <w:rsid w:val="00761A6A"/>
    <w:rsid w:val="00761E20"/>
    <w:rsid w:val="00761FA8"/>
    <w:rsid w:val="00761FEE"/>
    <w:rsid w:val="0076200C"/>
    <w:rsid w:val="0076225C"/>
    <w:rsid w:val="007624AF"/>
    <w:rsid w:val="00762767"/>
    <w:rsid w:val="00762924"/>
    <w:rsid w:val="0076295C"/>
    <w:rsid w:val="00762AD4"/>
    <w:rsid w:val="00762C1E"/>
    <w:rsid w:val="00762DBC"/>
    <w:rsid w:val="00762E83"/>
    <w:rsid w:val="00762F53"/>
    <w:rsid w:val="00762FA7"/>
    <w:rsid w:val="00763055"/>
    <w:rsid w:val="00763136"/>
    <w:rsid w:val="0076340F"/>
    <w:rsid w:val="00763432"/>
    <w:rsid w:val="00763448"/>
    <w:rsid w:val="00763558"/>
    <w:rsid w:val="007635F6"/>
    <w:rsid w:val="007636F5"/>
    <w:rsid w:val="007637D1"/>
    <w:rsid w:val="007639D5"/>
    <w:rsid w:val="007639FE"/>
    <w:rsid w:val="00763A07"/>
    <w:rsid w:val="00763A60"/>
    <w:rsid w:val="00763B4D"/>
    <w:rsid w:val="00763D9A"/>
    <w:rsid w:val="00763E73"/>
    <w:rsid w:val="00763EB7"/>
    <w:rsid w:val="00763FE4"/>
    <w:rsid w:val="00764043"/>
    <w:rsid w:val="0076404E"/>
    <w:rsid w:val="00764574"/>
    <w:rsid w:val="007645D3"/>
    <w:rsid w:val="007645FE"/>
    <w:rsid w:val="00764CB4"/>
    <w:rsid w:val="00764D12"/>
    <w:rsid w:val="00764D84"/>
    <w:rsid w:val="00764EB8"/>
    <w:rsid w:val="00764EDC"/>
    <w:rsid w:val="00764F6F"/>
    <w:rsid w:val="0076500A"/>
    <w:rsid w:val="00765098"/>
    <w:rsid w:val="007650A8"/>
    <w:rsid w:val="0076539C"/>
    <w:rsid w:val="00765530"/>
    <w:rsid w:val="007655FC"/>
    <w:rsid w:val="00765832"/>
    <w:rsid w:val="007659C3"/>
    <w:rsid w:val="00765BAF"/>
    <w:rsid w:val="00765BC3"/>
    <w:rsid w:val="00765CA6"/>
    <w:rsid w:val="00765FDC"/>
    <w:rsid w:val="00766258"/>
    <w:rsid w:val="007663A3"/>
    <w:rsid w:val="00766559"/>
    <w:rsid w:val="0076659E"/>
    <w:rsid w:val="00766731"/>
    <w:rsid w:val="00766801"/>
    <w:rsid w:val="00766917"/>
    <w:rsid w:val="0076693D"/>
    <w:rsid w:val="0076699B"/>
    <w:rsid w:val="007669EF"/>
    <w:rsid w:val="00766AF6"/>
    <w:rsid w:val="00766B0E"/>
    <w:rsid w:val="00766BB8"/>
    <w:rsid w:val="00766BFB"/>
    <w:rsid w:val="00766ED2"/>
    <w:rsid w:val="00767098"/>
    <w:rsid w:val="00767237"/>
    <w:rsid w:val="0076731C"/>
    <w:rsid w:val="007673D0"/>
    <w:rsid w:val="0076747C"/>
    <w:rsid w:val="007674C6"/>
    <w:rsid w:val="007676E1"/>
    <w:rsid w:val="00767703"/>
    <w:rsid w:val="00767879"/>
    <w:rsid w:val="007678B4"/>
    <w:rsid w:val="007678B6"/>
    <w:rsid w:val="00767990"/>
    <w:rsid w:val="0076799E"/>
    <w:rsid w:val="007679E2"/>
    <w:rsid w:val="007679FC"/>
    <w:rsid w:val="00767F6E"/>
    <w:rsid w:val="007700C8"/>
    <w:rsid w:val="00770108"/>
    <w:rsid w:val="00770128"/>
    <w:rsid w:val="007704DA"/>
    <w:rsid w:val="00770624"/>
    <w:rsid w:val="00770762"/>
    <w:rsid w:val="007707D8"/>
    <w:rsid w:val="007708B0"/>
    <w:rsid w:val="0077093E"/>
    <w:rsid w:val="00770957"/>
    <w:rsid w:val="00770A2E"/>
    <w:rsid w:val="00770A70"/>
    <w:rsid w:val="00770CEE"/>
    <w:rsid w:val="00770D2F"/>
    <w:rsid w:val="00770F69"/>
    <w:rsid w:val="00771074"/>
    <w:rsid w:val="0077117C"/>
    <w:rsid w:val="007711A1"/>
    <w:rsid w:val="007711C6"/>
    <w:rsid w:val="007712AE"/>
    <w:rsid w:val="0077140C"/>
    <w:rsid w:val="007715B8"/>
    <w:rsid w:val="00771B67"/>
    <w:rsid w:val="00771BDA"/>
    <w:rsid w:val="00771CBD"/>
    <w:rsid w:val="00771EFA"/>
    <w:rsid w:val="00771FE1"/>
    <w:rsid w:val="007721AD"/>
    <w:rsid w:val="00772232"/>
    <w:rsid w:val="00772732"/>
    <w:rsid w:val="00772772"/>
    <w:rsid w:val="0077279A"/>
    <w:rsid w:val="007727C1"/>
    <w:rsid w:val="007727D6"/>
    <w:rsid w:val="00772875"/>
    <w:rsid w:val="007728F4"/>
    <w:rsid w:val="00772A0E"/>
    <w:rsid w:val="00772D15"/>
    <w:rsid w:val="00772D88"/>
    <w:rsid w:val="00772DAE"/>
    <w:rsid w:val="00772DC3"/>
    <w:rsid w:val="00772E16"/>
    <w:rsid w:val="00772F38"/>
    <w:rsid w:val="00772F45"/>
    <w:rsid w:val="00772FA6"/>
    <w:rsid w:val="007733C4"/>
    <w:rsid w:val="0077385B"/>
    <w:rsid w:val="00773CCA"/>
    <w:rsid w:val="00773EC7"/>
    <w:rsid w:val="00773F73"/>
    <w:rsid w:val="007743A1"/>
    <w:rsid w:val="00774412"/>
    <w:rsid w:val="00774485"/>
    <w:rsid w:val="007744ED"/>
    <w:rsid w:val="007744EF"/>
    <w:rsid w:val="007745AD"/>
    <w:rsid w:val="00774810"/>
    <w:rsid w:val="00774929"/>
    <w:rsid w:val="00774BB2"/>
    <w:rsid w:val="00774C73"/>
    <w:rsid w:val="00774CF7"/>
    <w:rsid w:val="00774DFE"/>
    <w:rsid w:val="00774E5B"/>
    <w:rsid w:val="00775032"/>
    <w:rsid w:val="00775233"/>
    <w:rsid w:val="00775A02"/>
    <w:rsid w:val="00775B1D"/>
    <w:rsid w:val="00775BAA"/>
    <w:rsid w:val="00775D7C"/>
    <w:rsid w:val="00775DF1"/>
    <w:rsid w:val="00775EFD"/>
    <w:rsid w:val="00775F11"/>
    <w:rsid w:val="00776081"/>
    <w:rsid w:val="00776102"/>
    <w:rsid w:val="00776351"/>
    <w:rsid w:val="00776530"/>
    <w:rsid w:val="00776679"/>
    <w:rsid w:val="00776832"/>
    <w:rsid w:val="007768F2"/>
    <w:rsid w:val="00776901"/>
    <w:rsid w:val="00776B37"/>
    <w:rsid w:val="00776C10"/>
    <w:rsid w:val="00776DC3"/>
    <w:rsid w:val="00776E9E"/>
    <w:rsid w:val="00776EB5"/>
    <w:rsid w:val="00776EF8"/>
    <w:rsid w:val="00776F96"/>
    <w:rsid w:val="00776F98"/>
    <w:rsid w:val="0077701D"/>
    <w:rsid w:val="00777053"/>
    <w:rsid w:val="00777056"/>
    <w:rsid w:val="00777140"/>
    <w:rsid w:val="00777177"/>
    <w:rsid w:val="007771B0"/>
    <w:rsid w:val="0077721A"/>
    <w:rsid w:val="00777244"/>
    <w:rsid w:val="007773A9"/>
    <w:rsid w:val="007774C1"/>
    <w:rsid w:val="007775DE"/>
    <w:rsid w:val="00777A62"/>
    <w:rsid w:val="00777B0B"/>
    <w:rsid w:val="00777B46"/>
    <w:rsid w:val="00777BB2"/>
    <w:rsid w:val="00777C04"/>
    <w:rsid w:val="00777D16"/>
    <w:rsid w:val="00777DAC"/>
    <w:rsid w:val="00777EE9"/>
    <w:rsid w:val="00780491"/>
    <w:rsid w:val="007804DE"/>
    <w:rsid w:val="0078089B"/>
    <w:rsid w:val="00780915"/>
    <w:rsid w:val="00780980"/>
    <w:rsid w:val="007809E1"/>
    <w:rsid w:val="00780A03"/>
    <w:rsid w:val="00780AF4"/>
    <w:rsid w:val="00780B1C"/>
    <w:rsid w:val="00780DB2"/>
    <w:rsid w:val="00780F0C"/>
    <w:rsid w:val="00780F3D"/>
    <w:rsid w:val="00780F61"/>
    <w:rsid w:val="0078105E"/>
    <w:rsid w:val="007811FB"/>
    <w:rsid w:val="007812B4"/>
    <w:rsid w:val="0078132D"/>
    <w:rsid w:val="0078146E"/>
    <w:rsid w:val="0078165E"/>
    <w:rsid w:val="007816FD"/>
    <w:rsid w:val="007818C7"/>
    <w:rsid w:val="0078197C"/>
    <w:rsid w:val="00781B9A"/>
    <w:rsid w:val="00781BC7"/>
    <w:rsid w:val="00781BDB"/>
    <w:rsid w:val="00781C3C"/>
    <w:rsid w:val="00781C5D"/>
    <w:rsid w:val="00781DAD"/>
    <w:rsid w:val="00781E8E"/>
    <w:rsid w:val="00781F82"/>
    <w:rsid w:val="00781F93"/>
    <w:rsid w:val="007820CA"/>
    <w:rsid w:val="0078243D"/>
    <w:rsid w:val="007824B8"/>
    <w:rsid w:val="007825C3"/>
    <w:rsid w:val="00782870"/>
    <w:rsid w:val="00782C6B"/>
    <w:rsid w:val="00782D1E"/>
    <w:rsid w:val="00782D8A"/>
    <w:rsid w:val="00783067"/>
    <w:rsid w:val="0078309C"/>
    <w:rsid w:val="007833C3"/>
    <w:rsid w:val="007837BE"/>
    <w:rsid w:val="0078380D"/>
    <w:rsid w:val="007838A0"/>
    <w:rsid w:val="007838AF"/>
    <w:rsid w:val="00783D0A"/>
    <w:rsid w:val="00783DB7"/>
    <w:rsid w:val="007840BD"/>
    <w:rsid w:val="00784112"/>
    <w:rsid w:val="007842FE"/>
    <w:rsid w:val="00784311"/>
    <w:rsid w:val="0078433A"/>
    <w:rsid w:val="007843A4"/>
    <w:rsid w:val="0078440C"/>
    <w:rsid w:val="00784630"/>
    <w:rsid w:val="00784692"/>
    <w:rsid w:val="00784702"/>
    <w:rsid w:val="0078495C"/>
    <w:rsid w:val="00784C31"/>
    <w:rsid w:val="00784E5F"/>
    <w:rsid w:val="00784EA1"/>
    <w:rsid w:val="00784ECF"/>
    <w:rsid w:val="00784FC7"/>
    <w:rsid w:val="0078512E"/>
    <w:rsid w:val="00785157"/>
    <w:rsid w:val="0078537C"/>
    <w:rsid w:val="00785425"/>
    <w:rsid w:val="00785632"/>
    <w:rsid w:val="007859E1"/>
    <w:rsid w:val="00785B29"/>
    <w:rsid w:val="00785BFF"/>
    <w:rsid w:val="00785EEB"/>
    <w:rsid w:val="00785FE3"/>
    <w:rsid w:val="00786179"/>
    <w:rsid w:val="007861D1"/>
    <w:rsid w:val="00786272"/>
    <w:rsid w:val="00786275"/>
    <w:rsid w:val="007862C8"/>
    <w:rsid w:val="0078637F"/>
    <w:rsid w:val="00786393"/>
    <w:rsid w:val="0078639C"/>
    <w:rsid w:val="007864B2"/>
    <w:rsid w:val="00786572"/>
    <w:rsid w:val="00786620"/>
    <w:rsid w:val="00786726"/>
    <w:rsid w:val="0078681A"/>
    <w:rsid w:val="007868B7"/>
    <w:rsid w:val="007869E9"/>
    <w:rsid w:val="00786BC0"/>
    <w:rsid w:val="00786CB2"/>
    <w:rsid w:val="00786D07"/>
    <w:rsid w:val="00786DD0"/>
    <w:rsid w:val="00786DE0"/>
    <w:rsid w:val="00786F9B"/>
    <w:rsid w:val="00786FA1"/>
    <w:rsid w:val="00787527"/>
    <w:rsid w:val="007875E7"/>
    <w:rsid w:val="00787736"/>
    <w:rsid w:val="007878DA"/>
    <w:rsid w:val="00787A55"/>
    <w:rsid w:val="00787B92"/>
    <w:rsid w:val="00787C08"/>
    <w:rsid w:val="00787F1C"/>
    <w:rsid w:val="00787FF1"/>
    <w:rsid w:val="00790143"/>
    <w:rsid w:val="00790396"/>
    <w:rsid w:val="00790423"/>
    <w:rsid w:val="0079045D"/>
    <w:rsid w:val="007904E7"/>
    <w:rsid w:val="0079050E"/>
    <w:rsid w:val="00790764"/>
    <w:rsid w:val="00790ACF"/>
    <w:rsid w:val="007910E1"/>
    <w:rsid w:val="00791190"/>
    <w:rsid w:val="007911BD"/>
    <w:rsid w:val="007912A1"/>
    <w:rsid w:val="007912A8"/>
    <w:rsid w:val="00791345"/>
    <w:rsid w:val="007915B8"/>
    <w:rsid w:val="007916D2"/>
    <w:rsid w:val="00791866"/>
    <w:rsid w:val="007919DB"/>
    <w:rsid w:val="00791A26"/>
    <w:rsid w:val="00791ADE"/>
    <w:rsid w:val="00791BE9"/>
    <w:rsid w:val="00791BEA"/>
    <w:rsid w:val="00791C8E"/>
    <w:rsid w:val="00791DE3"/>
    <w:rsid w:val="00791E7A"/>
    <w:rsid w:val="00791FD3"/>
    <w:rsid w:val="00792194"/>
    <w:rsid w:val="0079226A"/>
    <w:rsid w:val="007923B5"/>
    <w:rsid w:val="007924B1"/>
    <w:rsid w:val="007924C6"/>
    <w:rsid w:val="007926B7"/>
    <w:rsid w:val="0079276C"/>
    <w:rsid w:val="007927C1"/>
    <w:rsid w:val="007927E8"/>
    <w:rsid w:val="00792AD3"/>
    <w:rsid w:val="00792BE0"/>
    <w:rsid w:val="00792E12"/>
    <w:rsid w:val="00792E39"/>
    <w:rsid w:val="00792E96"/>
    <w:rsid w:val="00792ECC"/>
    <w:rsid w:val="00792F76"/>
    <w:rsid w:val="00792FF1"/>
    <w:rsid w:val="0079324F"/>
    <w:rsid w:val="0079348A"/>
    <w:rsid w:val="007936DF"/>
    <w:rsid w:val="0079374D"/>
    <w:rsid w:val="00793773"/>
    <w:rsid w:val="00793774"/>
    <w:rsid w:val="0079381A"/>
    <w:rsid w:val="007938B7"/>
    <w:rsid w:val="00793901"/>
    <w:rsid w:val="0079391F"/>
    <w:rsid w:val="007939C7"/>
    <w:rsid w:val="00793A9E"/>
    <w:rsid w:val="00793B4E"/>
    <w:rsid w:val="00793CA4"/>
    <w:rsid w:val="00793CD9"/>
    <w:rsid w:val="00793F70"/>
    <w:rsid w:val="0079448A"/>
    <w:rsid w:val="007945A2"/>
    <w:rsid w:val="007947FB"/>
    <w:rsid w:val="00794D22"/>
    <w:rsid w:val="00794DFE"/>
    <w:rsid w:val="007950E3"/>
    <w:rsid w:val="007954AC"/>
    <w:rsid w:val="007957C3"/>
    <w:rsid w:val="00795804"/>
    <w:rsid w:val="00795809"/>
    <w:rsid w:val="00795A51"/>
    <w:rsid w:val="00795BA6"/>
    <w:rsid w:val="0079601B"/>
    <w:rsid w:val="0079603E"/>
    <w:rsid w:val="007960E1"/>
    <w:rsid w:val="007960E3"/>
    <w:rsid w:val="00796144"/>
    <w:rsid w:val="007962E1"/>
    <w:rsid w:val="00796467"/>
    <w:rsid w:val="0079675E"/>
    <w:rsid w:val="007967DC"/>
    <w:rsid w:val="00796B15"/>
    <w:rsid w:val="00796ED0"/>
    <w:rsid w:val="00796FCC"/>
    <w:rsid w:val="00797033"/>
    <w:rsid w:val="0079716A"/>
    <w:rsid w:val="0079731C"/>
    <w:rsid w:val="0079798A"/>
    <w:rsid w:val="00797BA0"/>
    <w:rsid w:val="00797CB1"/>
    <w:rsid w:val="00797CDE"/>
    <w:rsid w:val="00797DAA"/>
    <w:rsid w:val="00797E01"/>
    <w:rsid w:val="00797EF1"/>
    <w:rsid w:val="00797F79"/>
    <w:rsid w:val="00797FC2"/>
    <w:rsid w:val="00797FCF"/>
    <w:rsid w:val="007A001E"/>
    <w:rsid w:val="007A0055"/>
    <w:rsid w:val="007A0256"/>
    <w:rsid w:val="007A0318"/>
    <w:rsid w:val="007A037B"/>
    <w:rsid w:val="007A0486"/>
    <w:rsid w:val="007A05E8"/>
    <w:rsid w:val="007A0616"/>
    <w:rsid w:val="007A0961"/>
    <w:rsid w:val="007A0BB4"/>
    <w:rsid w:val="007A0BDA"/>
    <w:rsid w:val="007A0BFF"/>
    <w:rsid w:val="007A0C97"/>
    <w:rsid w:val="007A0CDD"/>
    <w:rsid w:val="007A0D0D"/>
    <w:rsid w:val="007A0DAC"/>
    <w:rsid w:val="007A0DC1"/>
    <w:rsid w:val="007A0E5E"/>
    <w:rsid w:val="007A0FE4"/>
    <w:rsid w:val="007A104A"/>
    <w:rsid w:val="007A10AB"/>
    <w:rsid w:val="007A1112"/>
    <w:rsid w:val="007A1189"/>
    <w:rsid w:val="007A1402"/>
    <w:rsid w:val="007A15BA"/>
    <w:rsid w:val="007A16E9"/>
    <w:rsid w:val="007A16F1"/>
    <w:rsid w:val="007A1736"/>
    <w:rsid w:val="007A1813"/>
    <w:rsid w:val="007A1882"/>
    <w:rsid w:val="007A1921"/>
    <w:rsid w:val="007A1AA3"/>
    <w:rsid w:val="007A1B63"/>
    <w:rsid w:val="007A2067"/>
    <w:rsid w:val="007A2099"/>
    <w:rsid w:val="007A20D3"/>
    <w:rsid w:val="007A22CA"/>
    <w:rsid w:val="007A22D6"/>
    <w:rsid w:val="007A25C3"/>
    <w:rsid w:val="007A2694"/>
    <w:rsid w:val="007A2703"/>
    <w:rsid w:val="007A27AE"/>
    <w:rsid w:val="007A2818"/>
    <w:rsid w:val="007A2888"/>
    <w:rsid w:val="007A2AC2"/>
    <w:rsid w:val="007A2BFF"/>
    <w:rsid w:val="007A2D56"/>
    <w:rsid w:val="007A2D80"/>
    <w:rsid w:val="007A2E08"/>
    <w:rsid w:val="007A2E6B"/>
    <w:rsid w:val="007A2ED0"/>
    <w:rsid w:val="007A2F06"/>
    <w:rsid w:val="007A32E9"/>
    <w:rsid w:val="007A3343"/>
    <w:rsid w:val="007A3395"/>
    <w:rsid w:val="007A3505"/>
    <w:rsid w:val="007A350E"/>
    <w:rsid w:val="007A35B2"/>
    <w:rsid w:val="007A3642"/>
    <w:rsid w:val="007A3655"/>
    <w:rsid w:val="007A37F2"/>
    <w:rsid w:val="007A3815"/>
    <w:rsid w:val="007A3BF2"/>
    <w:rsid w:val="007A3D27"/>
    <w:rsid w:val="007A406F"/>
    <w:rsid w:val="007A40A7"/>
    <w:rsid w:val="007A4125"/>
    <w:rsid w:val="007A4246"/>
    <w:rsid w:val="007A4338"/>
    <w:rsid w:val="007A45A5"/>
    <w:rsid w:val="007A4602"/>
    <w:rsid w:val="007A468B"/>
    <w:rsid w:val="007A4708"/>
    <w:rsid w:val="007A4AF1"/>
    <w:rsid w:val="007A4DD7"/>
    <w:rsid w:val="007A4DE4"/>
    <w:rsid w:val="007A4F59"/>
    <w:rsid w:val="007A4FF8"/>
    <w:rsid w:val="007A50BA"/>
    <w:rsid w:val="007A5272"/>
    <w:rsid w:val="007A5288"/>
    <w:rsid w:val="007A52ED"/>
    <w:rsid w:val="007A54DC"/>
    <w:rsid w:val="007A5772"/>
    <w:rsid w:val="007A57DC"/>
    <w:rsid w:val="007A587B"/>
    <w:rsid w:val="007A5C80"/>
    <w:rsid w:val="007A5DC5"/>
    <w:rsid w:val="007A5F72"/>
    <w:rsid w:val="007A5F87"/>
    <w:rsid w:val="007A6053"/>
    <w:rsid w:val="007A618D"/>
    <w:rsid w:val="007A6256"/>
    <w:rsid w:val="007A6333"/>
    <w:rsid w:val="007A6403"/>
    <w:rsid w:val="007A6477"/>
    <w:rsid w:val="007A650C"/>
    <w:rsid w:val="007A6589"/>
    <w:rsid w:val="007A65BD"/>
    <w:rsid w:val="007A66F5"/>
    <w:rsid w:val="007A6909"/>
    <w:rsid w:val="007A6978"/>
    <w:rsid w:val="007A6A76"/>
    <w:rsid w:val="007A6BB7"/>
    <w:rsid w:val="007A6C07"/>
    <w:rsid w:val="007A6D83"/>
    <w:rsid w:val="007A6F8C"/>
    <w:rsid w:val="007A6FD3"/>
    <w:rsid w:val="007A7032"/>
    <w:rsid w:val="007A708C"/>
    <w:rsid w:val="007A70AB"/>
    <w:rsid w:val="007A7228"/>
    <w:rsid w:val="007A7490"/>
    <w:rsid w:val="007A74AA"/>
    <w:rsid w:val="007A7523"/>
    <w:rsid w:val="007A75A3"/>
    <w:rsid w:val="007A77F0"/>
    <w:rsid w:val="007A7818"/>
    <w:rsid w:val="007A784C"/>
    <w:rsid w:val="007A7866"/>
    <w:rsid w:val="007A7916"/>
    <w:rsid w:val="007A793B"/>
    <w:rsid w:val="007A7AD5"/>
    <w:rsid w:val="007A7C3F"/>
    <w:rsid w:val="007A7CD5"/>
    <w:rsid w:val="007A7DB8"/>
    <w:rsid w:val="007A7DBC"/>
    <w:rsid w:val="007B0253"/>
    <w:rsid w:val="007B0301"/>
    <w:rsid w:val="007B073B"/>
    <w:rsid w:val="007B0817"/>
    <w:rsid w:val="007B0A5B"/>
    <w:rsid w:val="007B0C5C"/>
    <w:rsid w:val="007B0E3B"/>
    <w:rsid w:val="007B1061"/>
    <w:rsid w:val="007B1908"/>
    <w:rsid w:val="007B1D47"/>
    <w:rsid w:val="007B1F9A"/>
    <w:rsid w:val="007B1FAC"/>
    <w:rsid w:val="007B2074"/>
    <w:rsid w:val="007B215E"/>
    <w:rsid w:val="007B22F1"/>
    <w:rsid w:val="007B2638"/>
    <w:rsid w:val="007B28F8"/>
    <w:rsid w:val="007B2BA6"/>
    <w:rsid w:val="007B2BB1"/>
    <w:rsid w:val="007B2BDA"/>
    <w:rsid w:val="007B2DF4"/>
    <w:rsid w:val="007B302C"/>
    <w:rsid w:val="007B30AB"/>
    <w:rsid w:val="007B30E7"/>
    <w:rsid w:val="007B3476"/>
    <w:rsid w:val="007B35CB"/>
    <w:rsid w:val="007B3635"/>
    <w:rsid w:val="007B38C1"/>
    <w:rsid w:val="007B3D36"/>
    <w:rsid w:val="007B3F21"/>
    <w:rsid w:val="007B4147"/>
    <w:rsid w:val="007B4188"/>
    <w:rsid w:val="007B4203"/>
    <w:rsid w:val="007B42B1"/>
    <w:rsid w:val="007B4418"/>
    <w:rsid w:val="007B448A"/>
    <w:rsid w:val="007B44DC"/>
    <w:rsid w:val="007B4522"/>
    <w:rsid w:val="007B4543"/>
    <w:rsid w:val="007B45C0"/>
    <w:rsid w:val="007B48EE"/>
    <w:rsid w:val="007B4937"/>
    <w:rsid w:val="007B4CA4"/>
    <w:rsid w:val="007B4D3D"/>
    <w:rsid w:val="007B4E13"/>
    <w:rsid w:val="007B4EBD"/>
    <w:rsid w:val="007B50AF"/>
    <w:rsid w:val="007B550D"/>
    <w:rsid w:val="007B57C5"/>
    <w:rsid w:val="007B5A55"/>
    <w:rsid w:val="007B5A66"/>
    <w:rsid w:val="007B5B64"/>
    <w:rsid w:val="007B5CFC"/>
    <w:rsid w:val="007B5E44"/>
    <w:rsid w:val="007B5E86"/>
    <w:rsid w:val="007B5EC3"/>
    <w:rsid w:val="007B5FB8"/>
    <w:rsid w:val="007B630D"/>
    <w:rsid w:val="007B6347"/>
    <w:rsid w:val="007B6B55"/>
    <w:rsid w:val="007B6E25"/>
    <w:rsid w:val="007B6FED"/>
    <w:rsid w:val="007B72AC"/>
    <w:rsid w:val="007B75DB"/>
    <w:rsid w:val="007B77FB"/>
    <w:rsid w:val="007B79EC"/>
    <w:rsid w:val="007B7CEF"/>
    <w:rsid w:val="007B7D58"/>
    <w:rsid w:val="007B7E59"/>
    <w:rsid w:val="007B7F3A"/>
    <w:rsid w:val="007B7FBF"/>
    <w:rsid w:val="007C00BD"/>
    <w:rsid w:val="007C03E7"/>
    <w:rsid w:val="007C0414"/>
    <w:rsid w:val="007C04F5"/>
    <w:rsid w:val="007C062C"/>
    <w:rsid w:val="007C0880"/>
    <w:rsid w:val="007C0892"/>
    <w:rsid w:val="007C0A49"/>
    <w:rsid w:val="007C0A67"/>
    <w:rsid w:val="007C0A6D"/>
    <w:rsid w:val="007C0AE5"/>
    <w:rsid w:val="007C0BD2"/>
    <w:rsid w:val="007C0F3A"/>
    <w:rsid w:val="007C0FA1"/>
    <w:rsid w:val="007C1054"/>
    <w:rsid w:val="007C1065"/>
    <w:rsid w:val="007C11EB"/>
    <w:rsid w:val="007C134C"/>
    <w:rsid w:val="007C136E"/>
    <w:rsid w:val="007C1482"/>
    <w:rsid w:val="007C14BD"/>
    <w:rsid w:val="007C1504"/>
    <w:rsid w:val="007C1537"/>
    <w:rsid w:val="007C1784"/>
    <w:rsid w:val="007C187E"/>
    <w:rsid w:val="007C18DB"/>
    <w:rsid w:val="007C194F"/>
    <w:rsid w:val="007C198E"/>
    <w:rsid w:val="007C1B94"/>
    <w:rsid w:val="007C1DFD"/>
    <w:rsid w:val="007C1E23"/>
    <w:rsid w:val="007C21D4"/>
    <w:rsid w:val="007C26FF"/>
    <w:rsid w:val="007C290F"/>
    <w:rsid w:val="007C2A39"/>
    <w:rsid w:val="007C2AAF"/>
    <w:rsid w:val="007C2BCD"/>
    <w:rsid w:val="007C2CEC"/>
    <w:rsid w:val="007C2D37"/>
    <w:rsid w:val="007C2DE9"/>
    <w:rsid w:val="007C3013"/>
    <w:rsid w:val="007C301B"/>
    <w:rsid w:val="007C30CA"/>
    <w:rsid w:val="007C31A0"/>
    <w:rsid w:val="007C31CD"/>
    <w:rsid w:val="007C329E"/>
    <w:rsid w:val="007C32D3"/>
    <w:rsid w:val="007C34BF"/>
    <w:rsid w:val="007C34DF"/>
    <w:rsid w:val="007C3855"/>
    <w:rsid w:val="007C3977"/>
    <w:rsid w:val="007C399D"/>
    <w:rsid w:val="007C3A0E"/>
    <w:rsid w:val="007C3C31"/>
    <w:rsid w:val="007C3C91"/>
    <w:rsid w:val="007C3CBD"/>
    <w:rsid w:val="007C3D88"/>
    <w:rsid w:val="007C3DBC"/>
    <w:rsid w:val="007C3EE5"/>
    <w:rsid w:val="007C3F14"/>
    <w:rsid w:val="007C4123"/>
    <w:rsid w:val="007C450E"/>
    <w:rsid w:val="007C491B"/>
    <w:rsid w:val="007C49A6"/>
    <w:rsid w:val="007C4BFF"/>
    <w:rsid w:val="007C4E91"/>
    <w:rsid w:val="007C508D"/>
    <w:rsid w:val="007C515A"/>
    <w:rsid w:val="007C5173"/>
    <w:rsid w:val="007C52ED"/>
    <w:rsid w:val="007C52F0"/>
    <w:rsid w:val="007C53F7"/>
    <w:rsid w:val="007C5401"/>
    <w:rsid w:val="007C56CE"/>
    <w:rsid w:val="007C58C4"/>
    <w:rsid w:val="007C58FD"/>
    <w:rsid w:val="007C59B4"/>
    <w:rsid w:val="007C5A58"/>
    <w:rsid w:val="007C5CE6"/>
    <w:rsid w:val="007C5D89"/>
    <w:rsid w:val="007C5DB6"/>
    <w:rsid w:val="007C5E7E"/>
    <w:rsid w:val="007C61D4"/>
    <w:rsid w:val="007C6355"/>
    <w:rsid w:val="007C64BC"/>
    <w:rsid w:val="007C677E"/>
    <w:rsid w:val="007C67EF"/>
    <w:rsid w:val="007C6939"/>
    <w:rsid w:val="007C6941"/>
    <w:rsid w:val="007C6AE9"/>
    <w:rsid w:val="007C6B79"/>
    <w:rsid w:val="007C6D8A"/>
    <w:rsid w:val="007C6E75"/>
    <w:rsid w:val="007C6F89"/>
    <w:rsid w:val="007C6FC7"/>
    <w:rsid w:val="007C6FD9"/>
    <w:rsid w:val="007C709B"/>
    <w:rsid w:val="007C7126"/>
    <w:rsid w:val="007C7443"/>
    <w:rsid w:val="007C7578"/>
    <w:rsid w:val="007C75D2"/>
    <w:rsid w:val="007C778B"/>
    <w:rsid w:val="007C779D"/>
    <w:rsid w:val="007C7974"/>
    <w:rsid w:val="007C79F0"/>
    <w:rsid w:val="007C7AE5"/>
    <w:rsid w:val="007C7E5D"/>
    <w:rsid w:val="007C7EF3"/>
    <w:rsid w:val="007C7FC3"/>
    <w:rsid w:val="007D020B"/>
    <w:rsid w:val="007D0220"/>
    <w:rsid w:val="007D0221"/>
    <w:rsid w:val="007D02A6"/>
    <w:rsid w:val="007D0645"/>
    <w:rsid w:val="007D067F"/>
    <w:rsid w:val="007D0766"/>
    <w:rsid w:val="007D098C"/>
    <w:rsid w:val="007D0A67"/>
    <w:rsid w:val="007D0AAD"/>
    <w:rsid w:val="007D0F04"/>
    <w:rsid w:val="007D10C2"/>
    <w:rsid w:val="007D10EF"/>
    <w:rsid w:val="007D1134"/>
    <w:rsid w:val="007D1135"/>
    <w:rsid w:val="007D11B6"/>
    <w:rsid w:val="007D12B9"/>
    <w:rsid w:val="007D149C"/>
    <w:rsid w:val="007D163B"/>
    <w:rsid w:val="007D166D"/>
    <w:rsid w:val="007D198C"/>
    <w:rsid w:val="007D1B7C"/>
    <w:rsid w:val="007D1B95"/>
    <w:rsid w:val="007D1D10"/>
    <w:rsid w:val="007D1FCE"/>
    <w:rsid w:val="007D214A"/>
    <w:rsid w:val="007D2170"/>
    <w:rsid w:val="007D2214"/>
    <w:rsid w:val="007D2407"/>
    <w:rsid w:val="007D2620"/>
    <w:rsid w:val="007D2815"/>
    <w:rsid w:val="007D28FE"/>
    <w:rsid w:val="007D2B0D"/>
    <w:rsid w:val="007D2CBD"/>
    <w:rsid w:val="007D2DC5"/>
    <w:rsid w:val="007D2E67"/>
    <w:rsid w:val="007D2EEF"/>
    <w:rsid w:val="007D2F14"/>
    <w:rsid w:val="007D2FD3"/>
    <w:rsid w:val="007D2FED"/>
    <w:rsid w:val="007D3039"/>
    <w:rsid w:val="007D3195"/>
    <w:rsid w:val="007D3391"/>
    <w:rsid w:val="007D33FB"/>
    <w:rsid w:val="007D355F"/>
    <w:rsid w:val="007D3576"/>
    <w:rsid w:val="007D357E"/>
    <w:rsid w:val="007D36DE"/>
    <w:rsid w:val="007D3740"/>
    <w:rsid w:val="007D3889"/>
    <w:rsid w:val="007D3892"/>
    <w:rsid w:val="007D39D7"/>
    <w:rsid w:val="007D3B74"/>
    <w:rsid w:val="007D3EA7"/>
    <w:rsid w:val="007D40D9"/>
    <w:rsid w:val="007D4160"/>
    <w:rsid w:val="007D418E"/>
    <w:rsid w:val="007D421E"/>
    <w:rsid w:val="007D43BE"/>
    <w:rsid w:val="007D44FF"/>
    <w:rsid w:val="007D478D"/>
    <w:rsid w:val="007D4838"/>
    <w:rsid w:val="007D4884"/>
    <w:rsid w:val="007D4956"/>
    <w:rsid w:val="007D498B"/>
    <w:rsid w:val="007D4A34"/>
    <w:rsid w:val="007D4C1E"/>
    <w:rsid w:val="007D4C2D"/>
    <w:rsid w:val="007D4D6A"/>
    <w:rsid w:val="007D4D97"/>
    <w:rsid w:val="007D4E93"/>
    <w:rsid w:val="007D4ED5"/>
    <w:rsid w:val="007D4FEB"/>
    <w:rsid w:val="007D4FF2"/>
    <w:rsid w:val="007D5033"/>
    <w:rsid w:val="007D5051"/>
    <w:rsid w:val="007D512C"/>
    <w:rsid w:val="007D515A"/>
    <w:rsid w:val="007D524C"/>
    <w:rsid w:val="007D526F"/>
    <w:rsid w:val="007D5273"/>
    <w:rsid w:val="007D556A"/>
    <w:rsid w:val="007D5646"/>
    <w:rsid w:val="007D56B7"/>
    <w:rsid w:val="007D56FB"/>
    <w:rsid w:val="007D57C7"/>
    <w:rsid w:val="007D5989"/>
    <w:rsid w:val="007D5B86"/>
    <w:rsid w:val="007D5CFA"/>
    <w:rsid w:val="007D5FA2"/>
    <w:rsid w:val="007D606D"/>
    <w:rsid w:val="007D6198"/>
    <w:rsid w:val="007D6297"/>
    <w:rsid w:val="007D6310"/>
    <w:rsid w:val="007D6321"/>
    <w:rsid w:val="007D6440"/>
    <w:rsid w:val="007D6443"/>
    <w:rsid w:val="007D64AA"/>
    <w:rsid w:val="007D6552"/>
    <w:rsid w:val="007D6589"/>
    <w:rsid w:val="007D65DD"/>
    <w:rsid w:val="007D673F"/>
    <w:rsid w:val="007D677B"/>
    <w:rsid w:val="007D67C0"/>
    <w:rsid w:val="007D68ED"/>
    <w:rsid w:val="007D68F4"/>
    <w:rsid w:val="007D6906"/>
    <w:rsid w:val="007D69AB"/>
    <w:rsid w:val="007D69D5"/>
    <w:rsid w:val="007D6B15"/>
    <w:rsid w:val="007D6BB5"/>
    <w:rsid w:val="007D6CA0"/>
    <w:rsid w:val="007D6CE5"/>
    <w:rsid w:val="007D6D6E"/>
    <w:rsid w:val="007D6D80"/>
    <w:rsid w:val="007D6E8A"/>
    <w:rsid w:val="007D6EF0"/>
    <w:rsid w:val="007D7042"/>
    <w:rsid w:val="007D7059"/>
    <w:rsid w:val="007D7286"/>
    <w:rsid w:val="007D728B"/>
    <w:rsid w:val="007D7360"/>
    <w:rsid w:val="007D73B2"/>
    <w:rsid w:val="007D7522"/>
    <w:rsid w:val="007D76BE"/>
    <w:rsid w:val="007D782F"/>
    <w:rsid w:val="007D7B4B"/>
    <w:rsid w:val="007D7C42"/>
    <w:rsid w:val="007D7D54"/>
    <w:rsid w:val="007E0162"/>
    <w:rsid w:val="007E0389"/>
    <w:rsid w:val="007E0566"/>
    <w:rsid w:val="007E05CC"/>
    <w:rsid w:val="007E0794"/>
    <w:rsid w:val="007E07EB"/>
    <w:rsid w:val="007E081F"/>
    <w:rsid w:val="007E0845"/>
    <w:rsid w:val="007E08F5"/>
    <w:rsid w:val="007E0986"/>
    <w:rsid w:val="007E0B5B"/>
    <w:rsid w:val="007E0C3A"/>
    <w:rsid w:val="007E0C8C"/>
    <w:rsid w:val="007E1101"/>
    <w:rsid w:val="007E110D"/>
    <w:rsid w:val="007E1445"/>
    <w:rsid w:val="007E1479"/>
    <w:rsid w:val="007E16D9"/>
    <w:rsid w:val="007E178C"/>
    <w:rsid w:val="007E1A55"/>
    <w:rsid w:val="007E1A9B"/>
    <w:rsid w:val="007E1CB1"/>
    <w:rsid w:val="007E1EA7"/>
    <w:rsid w:val="007E1EBF"/>
    <w:rsid w:val="007E1FA7"/>
    <w:rsid w:val="007E201B"/>
    <w:rsid w:val="007E2060"/>
    <w:rsid w:val="007E2146"/>
    <w:rsid w:val="007E2750"/>
    <w:rsid w:val="007E29F1"/>
    <w:rsid w:val="007E2A96"/>
    <w:rsid w:val="007E2B64"/>
    <w:rsid w:val="007E2B9D"/>
    <w:rsid w:val="007E2D4C"/>
    <w:rsid w:val="007E2D77"/>
    <w:rsid w:val="007E2EBD"/>
    <w:rsid w:val="007E2FC8"/>
    <w:rsid w:val="007E3182"/>
    <w:rsid w:val="007E335D"/>
    <w:rsid w:val="007E36F8"/>
    <w:rsid w:val="007E3862"/>
    <w:rsid w:val="007E3883"/>
    <w:rsid w:val="007E388D"/>
    <w:rsid w:val="007E39B5"/>
    <w:rsid w:val="007E39BA"/>
    <w:rsid w:val="007E3A53"/>
    <w:rsid w:val="007E3F79"/>
    <w:rsid w:val="007E42F2"/>
    <w:rsid w:val="007E44E0"/>
    <w:rsid w:val="007E48CD"/>
    <w:rsid w:val="007E48D2"/>
    <w:rsid w:val="007E48E4"/>
    <w:rsid w:val="007E4D9A"/>
    <w:rsid w:val="007E531F"/>
    <w:rsid w:val="007E5342"/>
    <w:rsid w:val="007E5634"/>
    <w:rsid w:val="007E56EC"/>
    <w:rsid w:val="007E58B9"/>
    <w:rsid w:val="007E5C94"/>
    <w:rsid w:val="007E5D16"/>
    <w:rsid w:val="007E5DED"/>
    <w:rsid w:val="007E5FFD"/>
    <w:rsid w:val="007E60A5"/>
    <w:rsid w:val="007E6239"/>
    <w:rsid w:val="007E648D"/>
    <w:rsid w:val="007E6715"/>
    <w:rsid w:val="007E6735"/>
    <w:rsid w:val="007E67F4"/>
    <w:rsid w:val="007E684C"/>
    <w:rsid w:val="007E6978"/>
    <w:rsid w:val="007E6B90"/>
    <w:rsid w:val="007E6BA0"/>
    <w:rsid w:val="007E6C24"/>
    <w:rsid w:val="007E6E09"/>
    <w:rsid w:val="007E717D"/>
    <w:rsid w:val="007E732E"/>
    <w:rsid w:val="007E741E"/>
    <w:rsid w:val="007E767D"/>
    <w:rsid w:val="007E77B1"/>
    <w:rsid w:val="007E79E5"/>
    <w:rsid w:val="007E7B2B"/>
    <w:rsid w:val="007E7C56"/>
    <w:rsid w:val="007E7CAC"/>
    <w:rsid w:val="007E7E6F"/>
    <w:rsid w:val="007E7F3F"/>
    <w:rsid w:val="007E7FB6"/>
    <w:rsid w:val="007F005C"/>
    <w:rsid w:val="007F0251"/>
    <w:rsid w:val="007F03D1"/>
    <w:rsid w:val="007F043A"/>
    <w:rsid w:val="007F0483"/>
    <w:rsid w:val="007F055D"/>
    <w:rsid w:val="007F05E0"/>
    <w:rsid w:val="007F0667"/>
    <w:rsid w:val="007F095D"/>
    <w:rsid w:val="007F0B77"/>
    <w:rsid w:val="007F0B82"/>
    <w:rsid w:val="007F0DD3"/>
    <w:rsid w:val="007F0F08"/>
    <w:rsid w:val="007F1083"/>
    <w:rsid w:val="007F10FC"/>
    <w:rsid w:val="007F1218"/>
    <w:rsid w:val="007F1287"/>
    <w:rsid w:val="007F133E"/>
    <w:rsid w:val="007F160D"/>
    <w:rsid w:val="007F17D7"/>
    <w:rsid w:val="007F18C0"/>
    <w:rsid w:val="007F1967"/>
    <w:rsid w:val="007F1B69"/>
    <w:rsid w:val="007F1D13"/>
    <w:rsid w:val="007F1D35"/>
    <w:rsid w:val="007F1D4A"/>
    <w:rsid w:val="007F224C"/>
    <w:rsid w:val="007F228B"/>
    <w:rsid w:val="007F22B5"/>
    <w:rsid w:val="007F2477"/>
    <w:rsid w:val="007F290B"/>
    <w:rsid w:val="007F2B66"/>
    <w:rsid w:val="007F2BD9"/>
    <w:rsid w:val="007F2D27"/>
    <w:rsid w:val="007F2DBB"/>
    <w:rsid w:val="007F2EB4"/>
    <w:rsid w:val="007F2ED4"/>
    <w:rsid w:val="007F3358"/>
    <w:rsid w:val="007F3364"/>
    <w:rsid w:val="007F34F5"/>
    <w:rsid w:val="007F3531"/>
    <w:rsid w:val="007F3622"/>
    <w:rsid w:val="007F36BB"/>
    <w:rsid w:val="007F3960"/>
    <w:rsid w:val="007F3ACC"/>
    <w:rsid w:val="007F3BF5"/>
    <w:rsid w:val="007F3C3B"/>
    <w:rsid w:val="007F3C65"/>
    <w:rsid w:val="007F3EDC"/>
    <w:rsid w:val="007F3FB0"/>
    <w:rsid w:val="007F4296"/>
    <w:rsid w:val="007F439A"/>
    <w:rsid w:val="007F43A9"/>
    <w:rsid w:val="007F468F"/>
    <w:rsid w:val="007F4796"/>
    <w:rsid w:val="007F484F"/>
    <w:rsid w:val="007F4A25"/>
    <w:rsid w:val="007F4E24"/>
    <w:rsid w:val="007F4E92"/>
    <w:rsid w:val="007F4FA3"/>
    <w:rsid w:val="007F5130"/>
    <w:rsid w:val="007F5156"/>
    <w:rsid w:val="007F53A3"/>
    <w:rsid w:val="007F551A"/>
    <w:rsid w:val="007F5568"/>
    <w:rsid w:val="007F5574"/>
    <w:rsid w:val="007F5605"/>
    <w:rsid w:val="007F5608"/>
    <w:rsid w:val="007F569C"/>
    <w:rsid w:val="007F5874"/>
    <w:rsid w:val="007F5B68"/>
    <w:rsid w:val="007F5BC5"/>
    <w:rsid w:val="007F5BCB"/>
    <w:rsid w:val="007F5C31"/>
    <w:rsid w:val="007F5D4A"/>
    <w:rsid w:val="007F5DD5"/>
    <w:rsid w:val="007F60B6"/>
    <w:rsid w:val="007F627D"/>
    <w:rsid w:val="007F64BA"/>
    <w:rsid w:val="007F6562"/>
    <w:rsid w:val="007F65F2"/>
    <w:rsid w:val="007F6772"/>
    <w:rsid w:val="007F6797"/>
    <w:rsid w:val="007F67DE"/>
    <w:rsid w:val="007F6AD2"/>
    <w:rsid w:val="007F6B63"/>
    <w:rsid w:val="007F6EDE"/>
    <w:rsid w:val="007F6F6D"/>
    <w:rsid w:val="007F70D6"/>
    <w:rsid w:val="007F7138"/>
    <w:rsid w:val="007F7237"/>
    <w:rsid w:val="007F7358"/>
    <w:rsid w:val="007F73DF"/>
    <w:rsid w:val="007F74B1"/>
    <w:rsid w:val="007F751F"/>
    <w:rsid w:val="007F761F"/>
    <w:rsid w:val="007F7733"/>
    <w:rsid w:val="007F7864"/>
    <w:rsid w:val="007F791F"/>
    <w:rsid w:val="007F795B"/>
    <w:rsid w:val="007F7C5D"/>
    <w:rsid w:val="007F7E2F"/>
    <w:rsid w:val="007F7E8C"/>
    <w:rsid w:val="00800087"/>
    <w:rsid w:val="00800104"/>
    <w:rsid w:val="00800109"/>
    <w:rsid w:val="00800137"/>
    <w:rsid w:val="00800184"/>
    <w:rsid w:val="00800312"/>
    <w:rsid w:val="0080036D"/>
    <w:rsid w:val="00800412"/>
    <w:rsid w:val="0080061D"/>
    <w:rsid w:val="0080072B"/>
    <w:rsid w:val="00800843"/>
    <w:rsid w:val="008008FB"/>
    <w:rsid w:val="00800986"/>
    <w:rsid w:val="00800994"/>
    <w:rsid w:val="00800CD2"/>
    <w:rsid w:val="00800D5F"/>
    <w:rsid w:val="00800D8A"/>
    <w:rsid w:val="00800DEE"/>
    <w:rsid w:val="00800F46"/>
    <w:rsid w:val="00800FE8"/>
    <w:rsid w:val="00801002"/>
    <w:rsid w:val="0080108D"/>
    <w:rsid w:val="00801091"/>
    <w:rsid w:val="008010A4"/>
    <w:rsid w:val="008010F8"/>
    <w:rsid w:val="00801320"/>
    <w:rsid w:val="008013B8"/>
    <w:rsid w:val="008016C8"/>
    <w:rsid w:val="0080178D"/>
    <w:rsid w:val="0080179D"/>
    <w:rsid w:val="00801838"/>
    <w:rsid w:val="00801879"/>
    <w:rsid w:val="008018DC"/>
    <w:rsid w:val="00801A19"/>
    <w:rsid w:val="00801C52"/>
    <w:rsid w:val="00801D1E"/>
    <w:rsid w:val="00801DD1"/>
    <w:rsid w:val="00801E0C"/>
    <w:rsid w:val="00801E67"/>
    <w:rsid w:val="00801E82"/>
    <w:rsid w:val="00802193"/>
    <w:rsid w:val="0080220C"/>
    <w:rsid w:val="00802319"/>
    <w:rsid w:val="00802410"/>
    <w:rsid w:val="00802468"/>
    <w:rsid w:val="00802519"/>
    <w:rsid w:val="008026D4"/>
    <w:rsid w:val="0080270F"/>
    <w:rsid w:val="008028DD"/>
    <w:rsid w:val="0080290E"/>
    <w:rsid w:val="00802B95"/>
    <w:rsid w:val="00802CA2"/>
    <w:rsid w:val="00802CEA"/>
    <w:rsid w:val="00802E38"/>
    <w:rsid w:val="00802EC3"/>
    <w:rsid w:val="00802F5D"/>
    <w:rsid w:val="00802FDA"/>
    <w:rsid w:val="00803026"/>
    <w:rsid w:val="00803096"/>
    <w:rsid w:val="008030D8"/>
    <w:rsid w:val="00803160"/>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765"/>
    <w:rsid w:val="008047B1"/>
    <w:rsid w:val="00804867"/>
    <w:rsid w:val="00804B28"/>
    <w:rsid w:val="00804B2F"/>
    <w:rsid w:val="00804B64"/>
    <w:rsid w:val="00804ED8"/>
    <w:rsid w:val="00804F16"/>
    <w:rsid w:val="00804F32"/>
    <w:rsid w:val="008050E9"/>
    <w:rsid w:val="0080537F"/>
    <w:rsid w:val="008053AD"/>
    <w:rsid w:val="0080558E"/>
    <w:rsid w:val="008056ED"/>
    <w:rsid w:val="008058BE"/>
    <w:rsid w:val="00805C10"/>
    <w:rsid w:val="00805D11"/>
    <w:rsid w:val="00805E8E"/>
    <w:rsid w:val="00805E9E"/>
    <w:rsid w:val="008062EE"/>
    <w:rsid w:val="0080656E"/>
    <w:rsid w:val="008065CE"/>
    <w:rsid w:val="00806628"/>
    <w:rsid w:val="00806892"/>
    <w:rsid w:val="00806979"/>
    <w:rsid w:val="0080699F"/>
    <w:rsid w:val="00806B19"/>
    <w:rsid w:val="00806C7F"/>
    <w:rsid w:val="00806CC3"/>
    <w:rsid w:val="00806D29"/>
    <w:rsid w:val="00806ECB"/>
    <w:rsid w:val="00806ED2"/>
    <w:rsid w:val="00806F5E"/>
    <w:rsid w:val="00806FF5"/>
    <w:rsid w:val="00807011"/>
    <w:rsid w:val="00807024"/>
    <w:rsid w:val="0080727F"/>
    <w:rsid w:val="008072A7"/>
    <w:rsid w:val="00807365"/>
    <w:rsid w:val="0080770D"/>
    <w:rsid w:val="00807727"/>
    <w:rsid w:val="00807835"/>
    <w:rsid w:val="008078E4"/>
    <w:rsid w:val="00807A54"/>
    <w:rsid w:val="00807A91"/>
    <w:rsid w:val="00807B0D"/>
    <w:rsid w:val="00807B43"/>
    <w:rsid w:val="00807C10"/>
    <w:rsid w:val="00807D28"/>
    <w:rsid w:val="00807D5E"/>
    <w:rsid w:val="00807E1B"/>
    <w:rsid w:val="00807E4B"/>
    <w:rsid w:val="008100D3"/>
    <w:rsid w:val="0081012C"/>
    <w:rsid w:val="00810176"/>
    <w:rsid w:val="0081036B"/>
    <w:rsid w:val="008103AD"/>
    <w:rsid w:val="008103AE"/>
    <w:rsid w:val="00810453"/>
    <w:rsid w:val="008105D0"/>
    <w:rsid w:val="008105F8"/>
    <w:rsid w:val="00810A63"/>
    <w:rsid w:val="00810DD8"/>
    <w:rsid w:val="00810DE9"/>
    <w:rsid w:val="00810E3C"/>
    <w:rsid w:val="00810EAE"/>
    <w:rsid w:val="00810F91"/>
    <w:rsid w:val="00810FE6"/>
    <w:rsid w:val="00811036"/>
    <w:rsid w:val="00811236"/>
    <w:rsid w:val="0081140C"/>
    <w:rsid w:val="008119A0"/>
    <w:rsid w:val="00811D49"/>
    <w:rsid w:val="00811E7A"/>
    <w:rsid w:val="00811E7E"/>
    <w:rsid w:val="00812027"/>
    <w:rsid w:val="00812039"/>
    <w:rsid w:val="0081225B"/>
    <w:rsid w:val="008123D5"/>
    <w:rsid w:val="008124FE"/>
    <w:rsid w:val="00812517"/>
    <w:rsid w:val="0081260A"/>
    <w:rsid w:val="008127B0"/>
    <w:rsid w:val="00812906"/>
    <w:rsid w:val="00812B1E"/>
    <w:rsid w:val="00812BD0"/>
    <w:rsid w:val="00812C32"/>
    <w:rsid w:val="00812D0F"/>
    <w:rsid w:val="00812D7B"/>
    <w:rsid w:val="00812DC3"/>
    <w:rsid w:val="00812FE3"/>
    <w:rsid w:val="0081305E"/>
    <w:rsid w:val="008130DE"/>
    <w:rsid w:val="008132B0"/>
    <w:rsid w:val="00813355"/>
    <w:rsid w:val="008133D9"/>
    <w:rsid w:val="008138DB"/>
    <w:rsid w:val="00813A4D"/>
    <w:rsid w:val="00813C95"/>
    <w:rsid w:val="00813CE0"/>
    <w:rsid w:val="00814072"/>
    <w:rsid w:val="008142CD"/>
    <w:rsid w:val="0081433F"/>
    <w:rsid w:val="00814356"/>
    <w:rsid w:val="008143E2"/>
    <w:rsid w:val="00814500"/>
    <w:rsid w:val="00814935"/>
    <w:rsid w:val="008149A8"/>
    <w:rsid w:val="00814A6E"/>
    <w:rsid w:val="00814B38"/>
    <w:rsid w:val="00814B62"/>
    <w:rsid w:val="00814B65"/>
    <w:rsid w:val="00814BD6"/>
    <w:rsid w:val="00814D2B"/>
    <w:rsid w:val="00814D69"/>
    <w:rsid w:val="00814DA9"/>
    <w:rsid w:val="00815093"/>
    <w:rsid w:val="0081513B"/>
    <w:rsid w:val="0081529F"/>
    <w:rsid w:val="008152A7"/>
    <w:rsid w:val="008153F0"/>
    <w:rsid w:val="0081541B"/>
    <w:rsid w:val="00815474"/>
    <w:rsid w:val="008154B6"/>
    <w:rsid w:val="008155E8"/>
    <w:rsid w:val="00815706"/>
    <w:rsid w:val="00815712"/>
    <w:rsid w:val="0081574C"/>
    <w:rsid w:val="00815C2D"/>
    <w:rsid w:val="00815D64"/>
    <w:rsid w:val="00815DE7"/>
    <w:rsid w:val="00815E79"/>
    <w:rsid w:val="00815EB3"/>
    <w:rsid w:val="00816130"/>
    <w:rsid w:val="0081619A"/>
    <w:rsid w:val="008161FF"/>
    <w:rsid w:val="00816292"/>
    <w:rsid w:val="00816404"/>
    <w:rsid w:val="00816436"/>
    <w:rsid w:val="008166C7"/>
    <w:rsid w:val="008166D1"/>
    <w:rsid w:val="008168CC"/>
    <w:rsid w:val="00816A54"/>
    <w:rsid w:val="00816D94"/>
    <w:rsid w:val="00816D9C"/>
    <w:rsid w:val="00817151"/>
    <w:rsid w:val="00817183"/>
    <w:rsid w:val="008171F7"/>
    <w:rsid w:val="008172CD"/>
    <w:rsid w:val="00817428"/>
    <w:rsid w:val="0081787C"/>
    <w:rsid w:val="0081796D"/>
    <w:rsid w:val="00817B33"/>
    <w:rsid w:val="00817B8F"/>
    <w:rsid w:val="00817BF9"/>
    <w:rsid w:val="00817C8D"/>
    <w:rsid w:val="00817C96"/>
    <w:rsid w:val="00817CB0"/>
    <w:rsid w:val="00817D2A"/>
    <w:rsid w:val="00817E57"/>
    <w:rsid w:val="00817F27"/>
    <w:rsid w:val="00820029"/>
    <w:rsid w:val="008202AD"/>
    <w:rsid w:val="00820604"/>
    <w:rsid w:val="008206F6"/>
    <w:rsid w:val="00820834"/>
    <w:rsid w:val="00820A96"/>
    <w:rsid w:val="00820B36"/>
    <w:rsid w:val="00820BA5"/>
    <w:rsid w:val="00820D18"/>
    <w:rsid w:val="00821223"/>
    <w:rsid w:val="00821307"/>
    <w:rsid w:val="0082143E"/>
    <w:rsid w:val="00821532"/>
    <w:rsid w:val="00821610"/>
    <w:rsid w:val="008216E2"/>
    <w:rsid w:val="0082172C"/>
    <w:rsid w:val="0082180C"/>
    <w:rsid w:val="00821A22"/>
    <w:rsid w:val="00821A50"/>
    <w:rsid w:val="00821DC0"/>
    <w:rsid w:val="00821E00"/>
    <w:rsid w:val="008220C6"/>
    <w:rsid w:val="008220CC"/>
    <w:rsid w:val="00822131"/>
    <w:rsid w:val="008222E3"/>
    <w:rsid w:val="00822689"/>
    <w:rsid w:val="0082270E"/>
    <w:rsid w:val="00822742"/>
    <w:rsid w:val="0082284D"/>
    <w:rsid w:val="00822A3B"/>
    <w:rsid w:val="00822A76"/>
    <w:rsid w:val="00822BD8"/>
    <w:rsid w:val="00822BF1"/>
    <w:rsid w:val="00822D14"/>
    <w:rsid w:val="00822E1F"/>
    <w:rsid w:val="00822FFC"/>
    <w:rsid w:val="00823335"/>
    <w:rsid w:val="008233B2"/>
    <w:rsid w:val="008235E4"/>
    <w:rsid w:val="0082379E"/>
    <w:rsid w:val="008237B2"/>
    <w:rsid w:val="0082391F"/>
    <w:rsid w:val="00823927"/>
    <w:rsid w:val="00823964"/>
    <w:rsid w:val="00823A26"/>
    <w:rsid w:val="00823ABA"/>
    <w:rsid w:val="00823B2A"/>
    <w:rsid w:val="00823F5C"/>
    <w:rsid w:val="00823F61"/>
    <w:rsid w:val="00824032"/>
    <w:rsid w:val="0082412D"/>
    <w:rsid w:val="008241B4"/>
    <w:rsid w:val="00824383"/>
    <w:rsid w:val="0082449E"/>
    <w:rsid w:val="00824765"/>
    <w:rsid w:val="008247A4"/>
    <w:rsid w:val="008248BA"/>
    <w:rsid w:val="008249FF"/>
    <w:rsid w:val="00824EAA"/>
    <w:rsid w:val="00824FE6"/>
    <w:rsid w:val="0082511B"/>
    <w:rsid w:val="008251EC"/>
    <w:rsid w:val="00825469"/>
    <w:rsid w:val="008254D6"/>
    <w:rsid w:val="00825511"/>
    <w:rsid w:val="00825513"/>
    <w:rsid w:val="00825639"/>
    <w:rsid w:val="00825693"/>
    <w:rsid w:val="00825723"/>
    <w:rsid w:val="008257FB"/>
    <w:rsid w:val="00825A86"/>
    <w:rsid w:val="00825A9C"/>
    <w:rsid w:val="00825C78"/>
    <w:rsid w:val="00825EEF"/>
    <w:rsid w:val="00826071"/>
    <w:rsid w:val="00826204"/>
    <w:rsid w:val="008263E0"/>
    <w:rsid w:val="00826575"/>
    <w:rsid w:val="00826609"/>
    <w:rsid w:val="008267D3"/>
    <w:rsid w:val="00826A9B"/>
    <w:rsid w:val="00826BC0"/>
    <w:rsid w:val="00826D90"/>
    <w:rsid w:val="00826F54"/>
    <w:rsid w:val="00827015"/>
    <w:rsid w:val="00827070"/>
    <w:rsid w:val="00827109"/>
    <w:rsid w:val="00827166"/>
    <w:rsid w:val="008272E9"/>
    <w:rsid w:val="008273B3"/>
    <w:rsid w:val="008274B7"/>
    <w:rsid w:val="008274EF"/>
    <w:rsid w:val="0082752F"/>
    <w:rsid w:val="008277B5"/>
    <w:rsid w:val="008277F4"/>
    <w:rsid w:val="00827A41"/>
    <w:rsid w:val="00827ACA"/>
    <w:rsid w:val="00827AF3"/>
    <w:rsid w:val="00827B9D"/>
    <w:rsid w:val="0083006B"/>
    <w:rsid w:val="00830385"/>
    <w:rsid w:val="008304AE"/>
    <w:rsid w:val="0083054C"/>
    <w:rsid w:val="008306FA"/>
    <w:rsid w:val="008309D4"/>
    <w:rsid w:val="008309DE"/>
    <w:rsid w:val="00830C97"/>
    <w:rsid w:val="00830D31"/>
    <w:rsid w:val="00830D85"/>
    <w:rsid w:val="00830E43"/>
    <w:rsid w:val="00831151"/>
    <w:rsid w:val="008311C9"/>
    <w:rsid w:val="008315F3"/>
    <w:rsid w:val="0083179C"/>
    <w:rsid w:val="008318A0"/>
    <w:rsid w:val="008319FF"/>
    <w:rsid w:val="00831A03"/>
    <w:rsid w:val="00831BB9"/>
    <w:rsid w:val="00832092"/>
    <w:rsid w:val="00832142"/>
    <w:rsid w:val="008321AA"/>
    <w:rsid w:val="00832612"/>
    <w:rsid w:val="00832685"/>
    <w:rsid w:val="0083273E"/>
    <w:rsid w:val="0083285B"/>
    <w:rsid w:val="008328D9"/>
    <w:rsid w:val="00832A12"/>
    <w:rsid w:val="00832A37"/>
    <w:rsid w:val="00832C18"/>
    <w:rsid w:val="00832CAF"/>
    <w:rsid w:val="00832FBD"/>
    <w:rsid w:val="00833110"/>
    <w:rsid w:val="0083311A"/>
    <w:rsid w:val="0083322C"/>
    <w:rsid w:val="00833253"/>
    <w:rsid w:val="00833448"/>
    <w:rsid w:val="008337F7"/>
    <w:rsid w:val="00833ECB"/>
    <w:rsid w:val="0083400F"/>
    <w:rsid w:val="0083417A"/>
    <w:rsid w:val="00834247"/>
    <w:rsid w:val="008344F0"/>
    <w:rsid w:val="00834512"/>
    <w:rsid w:val="008349E7"/>
    <w:rsid w:val="00834A71"/>
    <w:rsid w:val="00834B1E"/>
    <w:rsid w:val="00834B30"/>
    <w:rsid w:val="00834B8D"/>
    <w:rsid w:val="00834F79"/>
    <w:rsid w:val="0083502E"/>
    <w:rsid w:val="008350E9"/>
    <w:rsid w:val="008353EB"/>
    <w:rsid w:val="00835B82"/>
    <w:rsid w:val="00835D01"/>
    <w:rsid w:val="008360DD"/>
    <w:rsid w:val="00836133"/>
    <w:rsid w:val="008364F0"/>
    <w:rsid w:val="008364F7"/>
    <w:rsid w:val="0083657B"/>
    <w:rsid w:val="00836952"/>
    <w:rsid w:val="00836A03"/>
    <w:rsid w:val="00836AFB"/>
    <w:rsid w:val="00836B5B"/>
    <w:rsid w:val="00836E6C"/>
    <w:rsid w:val="00836E73"/>
    <w:rsid w:val="0083700A"/>
    <w:rsid w:val="0083702F"/>
    <w:rsid w:val="00837071"/>
    <w:rsid w:val="00837088"/>
    <w:rsid w:val="00837379"/>
    <w:rsid w:val="008373E7"/>
    <w:rsid w:val="0083768C"/>
    <w:rsid w:val="00837775"/>
    <w:rsid w:val="008379D8"/>
    <w:rsid w:val="00837AD2"/>
    <w:rsid w:val="00837BC3"/>
    <w:rsid w:val="00837C80"/>
    <w:rsid w:val="00837CCD"/>
    <w:rsid w:val="00837E87"/>
    <w:rsid w:val="008401C3"/>
    <w:rsid w:val="00840261"/>
    <w:rsid w:val="008402DA"/>
    <w:rsid w:val="0084035E"/>
    <w:rsid w:val="008404CA"/>
    <w:rsid w:val="008404D6"/>
    <w:rsid w:val="008404D7"/>
    <w:rsid w:val="00840634"/>
    <w:rsid w:val="00840A68"/>
    <w:rsid w:val="00840A76"/>
    <w:rsid w:val="00840A83"/>
    <w:rsid w:val="00840D46"/>
    <w:rsid w:val="00840DE8"/>
    <w:rsid w:val="00840EA4"/>
    <w:rsid w:val="008411E2"/>
    <w:rsid w:val="00841385"/>
    <w:rsid w:val="008413E5"/>
    <w:rsid w:val="00841529"/>
    <w:rsid w:val="00841573"/>
    <w:rsid w:val="00841578"/>
    <w:rsid w:val="008416D2"/>
    <w:rsid w:val="0084179C"/>
    <w:rsid w:val="0084186E"/>
    <w:rsid w:val="008419A1"/>
    <w:rsid w:val="00841A36"/>
    <w:rsid w:val="00841BFC"/>
    <w:rsid w:val="00841C2B"/>
    <w:rsid w:val="00841D12"/>
    <w:rsid w:val="00841E79"/>
    <w:rsid w:val="00841EE6"/>
    <w:rsid w:val="00841FA0"/>
    <w:rsid w:val="00842056"/>
    <w:rsid w:val="0084205F"/>
    <w:rsid w:val="00842061"/>
    <w:rsid w:val="00842087"/>
    <w:rsid w:val="008421F9"/>
    <w:rsid w:val="0084250E"/>
    <w:rsid w:val="00842678"/>
    <w:rsid w:val="008427A5"/>
    <w:rsid w:val="0084296C"/>
    <w:rsid w:val="00842A8B"/>
    <w:rsid w:val="00842B49"/>
    <w:rsid w:val="00842C1D"/>
    <w:rsid w:val="00842DB7"/>
    <w:rsid w:val="00842F2B"/>
    <w:rsid w:val="008430B1"/>
    <w:rsid w:val="00843394"/>
    <w:rsid w:val="008434B0"/>
    <w:rsid w:val="008434BD"/>
    <w:rsid w:val="00843522"/>
    <w:rsid w:val="00843535"/>
    <w:rsid w:val="00843698"/>
    <w:rsid w:val="008437E2"/>
    <w:rsid w:val="0084385A"/>
    <w:rsid w:val="0084387F"/>
    <w:rsid w:val="00843AFD"/>
    <w:rsid w:val="00843B2C"/>
    <w:rsid w:val="00843CF8"/>
    <w:rsid w:val="00843F71"/>
    <w:rsid w:val="008441DC"/>
    <w:rsid w:val="00844453"/>
    <w:rsid w:val="008444F8"/>
    <w:rsid w:val="008445D2"/>
    <w:rsid w:val="00844750"/>
    <w:rsid w:val="00844864"/>
    <w:rsid w:val="00844BE3"/>
    <w:rsid w:val="00844BFF"/>
    <w:rsid w:val="00844C50"/>
    <w:rsid w:val="00844ECA"/>
    <w:rsid w:val="00844F36"/>
    <w:rsid w:val="00845192"/>
    <w:rsid w:val="008451BC"/>
    <w:rsid w:val="00845285"/>
    <w:rsid w:val="00845352"/>
    <w:rsid w:val="00845448"/>
    <w:rsid w:val="008455AB"/>
    <w:rsid w:val="0084577A"/>
    <w:rsid w:val="00845783"/>
    <w:rsid w:val="00845A7B"/>
    <w:rsid w:val="00845A7F"/>
    <w:rsid w:val="00845A92"/>
    <w:rsid w:val="00845E1D"/>
    <w:rsid w:val="00845F51"/>
    <w:rsid w:val="00845FB9"/>
    <w:rsid w:val="00846049"/>
    <w:rsid w:val="00846106"/>
    <w:rsid w:val="00846197"/>
    <w:rsid w:val="00846273"/>
    <w:rsid w:val="008462E0"/>
    <w:rsid w:val="00846467"/>
    <w:rsid w:val="00846487"/>
    <w:rsid w:val="00846595"/>
    <w:rsid w:val="00846661"/>
    <w:rsid w:val="00846AC4"/>
    <w:rsid w:val="00846C77"/>
    <w:rsid w:val="00846D95"/>
    <w:rsid w:val="00846E99"/>
    <w:rsid w:val="00846EDE"/>
    <w:rsid w:val="00846FEE"/>
    <w:rsid w:val="00847167"/>
    <w:rsid w:val="0084735A"/>
    <w:rsid w:val="00847458"/>
    <w:rsid w:val="008474B9"/>
    <w:rsid w:val="00847964"/>
    <w:rsid w:val="00847991"/>
    <w:rsid w:val="00847AA1"/>
    <w:rsid w:val="00847B5D"/>
    <w:rsid w:val="00847C36"/>
    <w:rsid w:val="00847C4E"/>
    <w:rsid w:val="00847D73"/>
    <w:rsid w:val="00847DF5"/>
    <w:rsid w:val="00847E24"/>
    <w:rsid w:val="00847EB2"/>
    <w:rsid w:val="00847F69"/>
    <w:rsid w:val="008500C7"/>
    <w:rsid w:val="0085032E"/>
    <w:rsid w:val="008503E7"/>
    <w:rsid w:val="008504D6"/>
    <w:rsid w:val="0085065C"/>
    <w:rsid w:val="00850672"/>
    <w:rsid w:val="00850A04"/>
    <w:rsid w:val="00850AE8"/>
    <w:rsid w:val="00850B13"/>
    <w:rsid w:val="00850FF5"/>
    <w:rsid w:val="00851416"/>
    <w:rsid w:val="0085160E"/>
    <w:rsid w:val="00851695"/>
    <w:rsid w:val="00851A6C"/>
    <w:rsid w:val="00851B22"/>
    <w:rsid w:val="00851B2B"/>
    <w:rsid w:val="00851C1D"/>
    <w:rsid w:val="00851E47"/>
    <w:rsid w:val="00852338"/>
    <w:rsid w:val="008523C9"/>
    <w:rsid w:val="008527EE"/>
    <w:rsid w:val="008528D7"/>
    <w:rsid w:val="00852AA6"/>
    <w:rsid w:val="00852CAF"/>
    <w:rsid w:val="00852DEA"/>
    <w:rsid w:val="00852EE2"/>
    <w:rsid w:val="00852FAF"/>
    <w:rsid w:val="008531DC"/>
    <w:rsid w:val="008532A7"/>
    <w:rsid w:val="0085354C"/>
    <w:rsid w:val="008538FA"/>
    <w:rsid w:val="00853C45"/>
    <w:rsid w:val="00854050"/>
    <w:rsid w:val="00854090"/>
    <w:rsid w:val="008540C8"/>
    <w:rsid w:val="008543D9"/>
    <w:rsid w:val="008545B5"/>
    <w:rsid w:val="00854983"/>
    <w:rsid w:val="00854A91"/>
    <w:rsid w:val="00854D0B"/>
    <w:rsid w:val="00854E0E"/>
    <w:rsid w:val="008556F0"/>
    <w:rsid w:val="008556F2"/>
    <w:rsid w:val="00855700"/>
    <w:rsid w:val="00855BE0"/>
    <w:rsid w:val="00855DB4"/>
    <w:rsid w:val="008561D0"/>
    <w:rsid w:val="008561D7"/>
    <w:rsid w:val="00856301"/>
    <w:rsid w:val="00856377"/>
    <w:rsid w:val="0085647B"/>
    <w:rsid w:val="00856499"/>
    <w:rsid w:val="00856538"/>
    <w:rsid w:val="008565B2"/>
    <w:rsid w:val="00856794"/>
    <w:rsid w:val="008569DF"/>
    <w:rsid w:val="00856A3D"/>
    <w:rsid w:val="00856C7B"/>
    <w:rsid w:val="00856D2B"/>
    <w:rsid w:val="00856D36"/>
    <w:rsid w:val="00856DEB"/>
    <w:rsid w:val="00856DF8"/>
    <w:rsid w:val="00856E4A"/>
    <w:rsid w:val="00856F50"/>
    <w:rsid w:val="00857024"/>
    <w:rsid w:val="0085722A"/>
    <w:rsid w:val="00857686"/>
    <w:rsid w:val="0085776E"/>
    <w:rsid w:val="008578B1"/>
    <w:rsid w:val="008578C4"/>
    <w:rsid w:val="00857C34"/>
    <w:rsid w:val="00857DB6"/>
    <w:rsid w:val="00857F1E"/>
    <w:rsid w:val="008600FD"/>
    <w:rsid w:val="00860146"/>
    <w:rsid w:val="008602AA"/>
    <w:rsid w:val="00860303"/>
    <w:rsid w:val="0086037F"/>
    <w:rsid w:val="008604E6"/>
    <w:rsid w:val="00860562"/>
    <w:rsid w:val="0086061F"/>
    <w:rsid w:val="00860622"/>
    <w:rsid w:val="0086067F"/>
    <w:rsid w:val="00860728"/>
    <w:rsid w:val="00860840"/>
    <w:rsid w:val="008609D5"/>
    <w:rsid w:val="00860A73"/>
    <w:rsid w:val="00860A7F"/>
    <w:rsid w:val="00860BAC"/>
    <w:rsid w:val="00860C95"/>
    <w:rsid w:val="0086103F"/>
    <w:rsid w:val="00861125"/>
    <w:rsid w:val="008611A3"/>
    <w:rsid w:val="00861272"/>
    <w:rsid w:val="00861750"/>
    <w:rsid w:val="0086175B"/>
    <w:rsid w:val="00861819"/>
    <w:rsid w:val="00861ACC"/>
    <w:rsid w:val="00861B41"/>
    <w:rsid w:val="00861B61"/>
    <w:rsid w:val="00861D65"/>
    <w:rsid w:val="00861DA1"/>
    <w:rsid w:val="00861EAC"/>
    <w:rsid w:val="00861EB8"/>
    <w:rsid w:val="008620C2"/>
    <w:rsid w:val="00862173"/>
    <w:rsid w:val="0086218B"/>
    <w:rsid w:val="00862235"/>
    <w:rsid w:val="00862290"/>
    <w:rsid w:val="00862440"/>
    <w:rsid w:val="00862558"/>
    <w:rsid w:val="008626B0"/>
    <w:rsid w:val="00862988"/>
    <w:rsid w:val="00862A4E"/>
    <w:rsid w:val="00862B2A"/>
    <w:rsid w:val="00862BA2"/>
    <w:rsid w:val="00862E07"/>
    <w:rsid w:val="00862F15"/>
    <w:rsid w:val="00863096"/>
    <w:rsid w:val="00863183"/>
    <w:rsid w:val="008631FB"/>
    <w:rsid w:val="00863309"/>
    <w:rsid w:val="00863403"/>
    <w:rsid w:val="00863479"/>
    <w:rsid w:val="00863A13"/>
    <w:rsid w:val="00863AA0"/>
    <w:rsid w:val="008643EF"/>
    <w:rsid w:val="008645EB"/>
    <w:rsid w:val="00864932"/>
    <w:rsid w:val="00864961"/>
    <w:rsid w:val="0086496D"/>
    <w:rsid w:val="00864A50"/>
    <w:rsid w:val="00864A9F"/>
    <w:rsid w:val="00864ACA"/>
    <w:rsid w:val="00864B05"/>
    <w:rsid w:val="00864B17"/>
    <w:rsid w:val="00864C01"/>
    <w:rsid w:val="00864C02"/>
    <w:rsid w:val="008650AB"/>
    <w:rsid w:val="0086512F"/>
    <w:rsid w:val="008651B3"/>
    <w:rsid w:val="008655C9"/>
    <w:rsid w:val="00865696"/>
    <w:rsid w:val="00865D02"/>
    <w:rsid w:val="00865D4C"/>
    <w:rsid w:val="00865DE1"/>
    <w:rsid w:val="00865EB2"/>
    <w:rsid w:val="00865EF7"/>
    <w:rsid w:val="0086608C"/>
    <w:rsid w:val="00866176"/>
    <w:rsid w:val="0086651E"/>
    <w:rsid w:val="0086672E"/>
    <w:rsid w:val="00866748"/>
    <w:rsid w:val="00866903"/>
    <w:rsid w:val="00866A20"/>
    <w:rsid w:val="00866BFD"/>
    <w:rsid w:val="00866FEA"/>
    <w:rsid w:val="00867027"/>
    <w:rsid w:val="00867180"/>
    <w:rsid w:val="008671D7"/>
    <w:rsid w:val="00867255"/>
    <w:rsid w:val="00867370"/>
    <w:rsid w:val="0086775E"/>
    <w:rsid w:val="008678F0"/>
    <w:rsid w:val="00867B22"/>
    <w:rsid w:val="00867C8C"/>
    <w:rsid w:val="00867CE6"/>
    <w:rsid w:val="00867DBF"/>
    <w:rsid w:val="00867FA7"/>
    <w:rsid w:val="00870018"/>
    <w:rsid w:val="008701BF"/>
    <w:rsid w:val="00870349"/>
    <w:rsid w:val="008704BD"/>
    <w:rsid w:val="00870793"/>
    <w:rsid w:val="00870800"/>
    <w:rsid w:val="00870869"/>
    <w:rsid w:val="0087095E"/>
    <w:rsid w:val="00870A1C"/>
    <w:rsid w:val="00870CB1"/>
    <w:rsid w:val="00870F6A"/>
    <w:rsid w:val="00871029"/>
    <w:rsid w:val="00871096"/>
    <w:rsid w:val="00871171"/>
    <w:rsid w:val="008711F8"/>
    <w:rsid w:val="00871372"/>
    <w:rsid w:val="00871523"/>
    <w:rsid w:val="00871D14"/>
    <w:rsid w:val="00872057"/>
    <w:rsid w:val="0087205C"/>
    <w:rsid w:val="008722B0"/>
    <w:rsid w:val="00872496"/>
    <w:rsid w:val="008724C5"/>
    <w:rsid w:val="0087250F"/>
    <w:rsid w:val="00872544"/>
    <w:rsid w:val="008726FD"/>
    <w:rsid w:val="00872790"/>
    <w:rsid w:val="008727E9"/>
    <w:rsid w:val="00872989"/>
    <w:rsid w:val="00872AC9"/>
    <w:rsid w:val="00872ACB"/>
    <w:rsid w:val="00872C02"/>
    <w:rsid w:val="00872C7C"/>
    <w:rsid w:val="00872C8B"/>
    <w:rsid w:val="00872D63"/>
    <w:rsid w:val="00872DD4"/>
    <w:rsid w:val="00872E10"/>
    <w:rsid w:val="00872E9E"/>
    <w:rsid w:val="00872F39"/>
    <w:rsid w:val="00872F6E"/>
    <w:rsid w:val="008730FE"/>
    <w:rsid w:val="00873149"/>
    <w:rsid w:val="00873214"/>
    <w:rsid w:val="00873218"/>
    <w:rsid w:val="00873330"/>
    <w:rsid w:val="0087336E"/>
    <w:rsid w:val="008733D1"/>
    <w:rsid w:val="00873463"/>
    <w:rsid w:val="008734E7"/>
    <w:rsid w:val="008736F2"/>
    <w:rsid w:val="00873805"/>
    <w:rsid w:val="008738BB"/>
    <w:rsid w:val="00873938"/>
    <w:rsid w:val="00873BF0"/>
    <w:rsid w:val="00873C85"/>
    <w:rsid w:val="00873CAD"/>
    <w:rsid w:val="00873E5A"/>
    <w:rsid w:val="00873F39"/>
    <w:rsid w:val="008740B9"/>
    <w:rsid w:val="008742B2"/>
    <w:rsid w:val="008742CE"/>
    <w:rsid w:val="008744D1"/>
    <w:rsid w:val="00874656"/>
    <w:rsid w:val="00874704"/>
    <w:rsid w:val="00874720"/>
    <w:rsid w:val="00874762"/>
    <w:rsid w:val="00874C18"/>
    <w:rsid w:val="00874E33"/>
    <w:rsid w:val="00874FAC"/>
    <w:rsid w:val="0087503A"/>
    <w:rsid w:val="0087504C"/>
    <w:rsid w:val="0087508E"/>
    <w:rsid w:val="0087535E"/>
    <w:rsid w:val="00875410"/>
    <w:rsid w:val="008755F5"/>
    <w:rsid w:val="00875755"/>
    <w:rsid w:val="00875905"/>
    <w:rsid w:val="0087592B"/>
    <w:rsid w:val="00875957"/>
    <w:rsid w:val="008759C1"/>
    <w:rsid w:val="00875F79"/>
    <w:rsid w:val="00875FBD"/>
    <w:rsid w:val="00876105"/>
    <w:rsid w:val="0087625C"/>
    <w:rsid w:val="0087635E"/>
    <w:rsid w:val="008768E8"/>
    <w:rsid w:val="00876A81"/>
    <w:rsid w:val="00876AC2"/>
    <w:rsid w:val="00876AC7"/>
    <w:rsid w:val="0087700C"/>
    <w:rsid w:val="008772CF"/>
    <w:rsid w:val="008773EA"/>
    <w:rsid w:val="0087763F"/>
    <w:rsid w:val="008776F0"/>
    <w:rsid w:val="00877725"/>
    <w:rsid w:val="00877802"/>
    <w:rsid w:val="008778E6"/>
    <w:rsid w:val="0087792F"/>
    <w:rsid w:val="00877974"/>
    <w:rsid w:val="00877C06"/>
    <w:rsid w:val="00877C23"/>
    <w:rsid w:val="00877C45"/>
    <w:rsid w:val="00877C57"/>
    <w:rsid w:val="00877ECB"/>
    <w:rsid w:val="00877FA3"/>
    <w:rsid w:val="0088014E"/>
    <w:rsid w:val="008804C9"/>
    <w:rsid w:val="008805CE"/>
    <w:rsid w:val="008806C9"/>
    <w:rsid w:val="008808E4"/>
    <w:rsid w:val="00880905"/>
    <w:rsid w:val="00880A53"/>
    <w:rsid w:val="00880BDC"/>
    <w:rsid w:val="00880CF5"/>
    <w:rsid w:val="00880D44"/>
    <w:rsid w:val="00880D84"/>
    <w:rsid w:val="00880F29"/>
    <w:rsid w:val="00880F4F"/>
    <w:rsid w:val="008810DF"/>
    <w:rsid w:val="008810FA"/>
    <w:rsid w:val="00881444"/>
    <w:rsid w:val="00881449"/>
    <w:rsid w:val="0088176C"/>
    <w:rsid w:val="00881842"/>
    <w:rsid w:val="008819A5"/>
    <w:rsid w:val="00881DF9"/>
    <w:rsid w:val="00881E13"/>
    <w:rsid w:val="00881F28"/>
    <w:rsid w:val="00881F2A"/>
    <w:rsid w:val="00882009"/>
    <w:rsid w:val="00882060"/>
    <w:rsid w:val="008820BE"/>
    <w:rsid w:val="008824E6"/>
    <w:rsid w:val="008826F6"/>
    <w:rsid w:val="008829DC"/>
    <w:rsid w:val="00882BB1"/>
    <w:rsid w:val="00882D11"/>
    <w:rsid w:val="00882E94"/>
    <w:rsid w:val="00882F52"/>
    <w:rsid w:val="00883004"/>
    <w:rsid w:val="00883095"/>
    <w:rsid w:val="0088356C"/>
    <w:rsid w:val="00883685"/>
    <w:rsid w:val="0088393F"/>
    <w:rsid w:val="00883989"/>
    <w:rsid w:val="00883E4A"/>
    <w:rsid w:val="00883ED6"/>
    <w:rsid w:val="00883F0E"/>
    <w:rsid w:val="00884130"/>
    <w:rsid w:val="008841D3"/>
    <w:rsid w:val="00884255"/>
    <w:rsid w:val="0088425B"/>
    <w:rsid w:val="0088427D"/>
    <w:rsid w:val="0088431F"/>
    <w:rsid w:val="00884720"/>
    <w:rsid w:val="0088473D"/>
    <w:rsid w:val="00884AD8"/>
    <w:rsid w:val="00884BFE"/>
    <w:rsid w:val="00884CDF"/>
    <w:rsid w:val="008853C1"/>
    <w:rsid w:val="00885501"/>
    <w:rsid w:val="008855A8"/>
    <w:rsid w:val="00885650"/>
    <w:rsid w:val="008856A4"/>
    <w:rsid w:val="0088579F"/>
    <w:rsid w:val="008857BB"/>
    <w:rsid w:val="0088588C"/>
    <w:rsid w:val="00885D5D"/>
    <w:rsid w:val="00885EB2"/>
    <w:rsid w:val="00885EC3"/>
    <w:rsid w:val="00885EC9"/>
    <w:rsid w:val="00885F46"/>
    <w:rsid w:val="00885F7A"/>
    <w:rsid w:val="00886028"/>
    <w:rsid w:val="00886223"/>
    <w:rsid w:val="00886278"/>
    <w:rsid w:val="00886293"/>
    <w:rsid w:val="008862CF"/>
    <w:rsid w:val="00886307"/>
    <w:rsid w:val="00886508"/>
    <w:rsid w:val="0088651F"/>
    <w:rsid w:val="0088682A"/>
    <w:rsid w:val="008869EC"/>
    <w:rsid w:val="00886B5B"/>
    <w:rsid w:val="00886BCD"/>
    <w:rsid w:val="00886C2A"/>
    <w:rsid w:val="00886DC2"/>
    <w:rsid w:val="00886E1A"/>
    <w:rsid w:val="00886EA8"/>
    <w:rsid w:val="008872FE"/>
    <w:rsid w:val="00887366"/>
    <w:rsid w:val="0088742B"/>
    <w:rsid w:val="0088762F"/>
    <w:rsid w:val="008876DF"/>
    <w:rsid w:val="00887719"/>
    <w:rsid w:val="00887771"/>
    <w:rsid w:val="008879ED"/>
    <w:rsid w:val="00887A5E"/>
    <w:rsid w:val="00887B33"/>
    <w:rsid w:val="00887B71"/>
    <w:rsid w:val="00887C01"/>
    <w:rsid w:val="00887C4D"/>
    <w:rsid w:val="00887FEF"/>
    <w:rsid w:val="0089000E"/>
    <w:rsid w:val="0089001D"/>
    <w:rsid w:val="008900F7"/>
    <w:rsid w:val="00890120"/>
    <w:rsid w:val="00890394"/>
    <w:rsid w:val="00890757"/>
    <w:rsid w:val="008907B2"/>
    <w:rsid w:val="00890814"/>
    <w:rsid w:val="008909D6"/>
    <w:rsid w:val="00890A24"/>
    <w:rsid w:val="00890BCD"/>
    <w:rsid w:val="00890E0D"/>
    <w:rsid w:val="00890F04"/>
    <w:rsid w:val="00890FBE"/>
    <w:rsid w:val="00891195"/>
    <w:rsid w:val="008913D1"/>
    <w:rsid w:val="008913F1"/>
    <w:rsid w:val="00891548"/>
    <w:rsid w:val="008916F3"/>
    <w:rsid w:val="008917C3"/>
    <w:rsid w:val="008917D6"/>
    <w:rsid w:val="00891A48"/>
    <w:rsid w:val="00891AD2"/>
    <w:rsid w:val="00891DB9"/>
    <w:rsid w:val="00891ECD"/>
    <w:rsid w:val="00891F63"/>
    <w:rsid w:val="00892101"/>
    <w:rsid w:val="0089218E"/>
    <w:rsid w:val="00892253"/>
    <w:rsid w:val="00892281"/>
    <w:rsid w:val="008922DF"/>
    <w:rsid w:val="0089232A"/>
    <w:rsid w:val="00892522"/>
    <w:rsid w:val="00892848"/>
    <w:rsid w:val="0089295B"/>
    <w:rsid w:val="00892D1D"/>
    <w:rsid w:val="00892EDF"/>
    <w:rsid w:val="00893024"/>
    <w:rsid w:val="0089303B"/>
    <w:rsid w:val="008931D2"/>
    <w:rsid w:val="00893235"/>
    <w:rsid w:val="00893420"/>
    <w:rsid w:val="00893558"/>
    <w:rsid w:val="0089363D"/>
    <w:rsid w:val="00893695"/>
    <w:rsid w:val="00893A7A"/>
    <w:rsid w:val="00893B24"/>
    <w:rsid w:val="00893B3B"/>
    <w:rsid w:val="00893BA4"/>
    <w:rsid w:val="00893C91"/>
    <w:rsid w:val="00893CCC"/>
    <w:rsid w:val="00893DB3"/>
    <w:rsid w:val="00893EA0"/>
    <w:rsid w:val="00893FCD"/>
    <w:rsid w:val="00894222"/>
    <w:rsid w:val="008943B9"/>
    <w:rsid w:val="00894491"/>
    <w:rsid w:val="008944B9"/>
    <w:rsid w:val="00894788"/>
    <w:rsid w:val="008947CA"/>
    <w:rsid w:val="0089482C"/>
    <w:rsid w:val="008948A0"/>
    <w:rsid w:val="0089491B"/>
    <w:rsid w:val="00894A2E"/>
    <w:rsid w:val="00894ADC"/>
    <w:rsid w:val="00894B57"/>
    <w:rsid w:val="0089518A"/>
    <w:rsid w:val="008951C7"/>
    <w:rsid w:val="00895243"/>
    <w:rsid w:val="00895370"/>
    <w:rsid w:val="00895391"/>
    <w:rsid w:val="00895412"/>
    <w:rsid w:val="00895514"/>
    <w:rsid w:val="0089552F"/>
    <w:rsid w:val="008955D7"/>
    <w:rsid w:val="008958A7"/>
    <w:rsid w:val="0089597C"/>
    <w:rsid w:val="00895A0C"/>
    <w:rsid w:val="00895BE6"/>
    <w:rsid w:val="008961A5"/>
    <w:rsid w:val="008961AA"/>
    <w:rsid w:val="00896503"/>
    <w:rsid w:val="0089699C"/>
    <w:rsid w:val="00896A8F"/>
    <w:rsid w:val="00896BA5"/>
    <w:rsid w:val="00896D10"/>
    <w:rsid w:val="00896DB5"/>
    <w:rsid w:val="00896DF5"/>
    <w:rsid w:val="00896E6B"/>
    <w:rsid w:val="00896FD8"/>
    <w:rsid w:val="00897082"/>
    <w:rsid w:val="008970F6"/>
    <w:rsid w:val="00897197"/>
    <w:rsid w:val="008972CB"/>
    <w:rsid w:val="008973FF"/>
    <w:rsid w:val="008975C4"/>
    <w:rsid w:val="00897875"/>
    <w:rsid w:val="0089792B"/>
    <w:rsid w:val="008979F3"/>
    <w:rsid w:val="00897A13"/>
    <w:rsid w:val="00897ACE"/>
    <w:rsid w:val="00897B1F"/>
    <w:rsid w:val="00897FA7"/>
    <w:rsid w:val="008A0173"/>
    <w:rsid w:val="008A01B3"/>
    <w:rsid w:val="008A0209"/>
    <w:rsid w:val="008A0339"/>
    <w:rsid w:val="008A03A0"/>
    <w:rsid w:val="008A0473"/>
    <w:rsid w:val="008A04C7"/>
    <w:rsid w:val="008A0964"/>
    <w:rsid w:val="008A0A36"/>
    <w:rsid w:val="008A0C27"/>
    <w:rsid w:val="008A0E7B"/>
    <w:rsid w:val="008A0FB5"/>
    <w:rsid w:val="008A10E3"/>
    <w:rsid w:val="008A1182"/>
    <w:rsid w:val="008A12B4"/>
    <w:rsid w:val="008A13FF"/>
    <w:rsid w:val="008A19F1"/>
    <w:rsid w:val="008A1B26"/>
    <w:rsid w:val="008A1C65"/>
    <w:rsid w:val="008A1E2B"/>
    <w:rsid w:val="008A1EA1"/>
    <w:rsid w:val="008A1FBC"/>
    <w:rsid w:val="008A218D"/>
    <w:rsid w:val="008A237E"/>
    <w:rsid w:val="008A24BD"/>
    <w:rsid w:val="008A2551"/>
    <w:rsid w:val="008A2873"/>
    <w:rsid w:val="008A289A"/>
    <w:rsid w:val="008A2932"/>
    <w:rsid w:val="008A294D"/>
    <w:rsid w:val="008A2A86"/>
    <w:rsid w:val="008A2AAE"/>
    <w:rsid w:val="008A2BC0"/>
    <w:rsid w:val="008A2C4C"/>
    <w:rsid w:val="008A2DCF"/>
    <w:rsid w:val="008A2DE7"/>
    <w:rsid w:val="008A2F26"/>
    <w:rsid w:val="008A2F49"/>
    <w:rsid w:val="008A31A8"/>
    <w:rsid w:val="008A31B3"/>
    <w:rsid w:val="008A3426"/>
    <w:rsid w:val="008A3427"/>
    <w:rsid w:val="008A34EB"/>
    <w:rsid w:val="008A3537"/>
    <w:rsid w:val="008A36ED"/>
    <w:rsid w:val="008A37AA"/>
    <w:rsid w:val="008A37D6"/>
    <w:rsid w:val="008A3898"/>
    <w:rsid w:val="008A3914"/>
    <w:rsid w:val="008A3EBE"/>
    <w:rsid w:val="008A4020"/>
    <w:rsid w:val="008A42D8"/>
    <w:rsid w:val="008A43E8"/>
    <w:rsid w:val="008A44B0"/>
    <w:rsid w:val="008A457F"/>
    <w:rsid w:val="008A4911"/>
    <w:rsid w:val="008A49EF"/>
    <w:rsid w:val="008A4B22"/>
    <w:rsid w:val="008A4C03"/>
    <w:rsid w:val="008A4DAC"/>
    <w:rsid w:val="008A4E04"/>
    <w:rsid w:val="008A51EE"/>
    <w:rsid w:val="008A51F6"/>
    <w:rsid w:val="008A52DC"/>
    <w:rsid w:val="008A53C3"/>
    <w:rsid w:val="008A5987"/>
    <w:rsid w:val="008A59E9"/>
    <w:rsid w:val="008A5B9F"/>
    <w:rsid w:val="008A5F6D"/>
    <w:rsid w:val="008A5FC1"/>
    <w:rsid w:val="008A6270"/>
    <w:rsid w:val="008A62D3"/>
    <w:rsid w:val="008A631F"/>
    <w:rsid w:val="008A6394"/>
    <w:rsid w:val="008A63C9"/>
    <w:rsid w:val="008A64B0"/>
    <w:rsid w:val="008A657E"/>
    <w:rsid w:val="008A668F"/>
    <w:rsid w:val="008A66E2"/>
    <w:rsid w:val="008A695A"/>
    <w:rsid w:val="008A6D53"/>
    <w:rsid w:val="008A6D78"/>
    <w:rsid w:val="008A6F43"/>
    <w:rsid w:val="008A6F9D"/>
    <w:rsid w:val="008A7137"/>
    <w:rsid w:val="008A7282"/>
    <w:rsid w:val="008A72A4"/>
    <w:rsid w:val="008A72A7"/>
    <w:rsid w:val="008A758D"/>
    <w:rsid w:val="008A75C5"/>
    <w:rsid w:val="008A7669"/>
    <w:rsid w:val="008A76CB"/>
    <w:rsid w:val="008A7819"/>
    <w:rsid w:val="008A7B15"/>
    <w:rsid w:val="008A7DC1"/>
    <w:rsid w:val="008A7FCD"/>
    <w:rsid w:val="008A7FEC"/>
    <w:rsid w:val="008B01A2"/>
    <w:rsid w:val="008B01BA"/>
    <w:rsid w:val="008B0281"/>
    <w:rsid w:val="008B029D"/>
    <w:rsid w:val="008B0353"/>
    <w:rsid w:val="008B054B"/>
    <w:rsid w:val="008B0615"/>
    <w:rsid w:val="008B07C2"/>
    <w:rsid w:val="008B0854"/>
    <w:rsid w:val="008B0887"/>
    <w:rsid w:val="008B097E"/>
    <w:rsid w:val="008B09C4"/>
    <w:rsid w:val="008B0A96"/>
    <w:rsid w:val="008B0CD0"/>
    <w:rsid w:val="008B0F9B"/>
    <w:rsid w:val="008B103B"/>
    <w:rsid w:val="008B1074"/>
    <w:rsid w:val="008B12F7"/>
    <w:rsid w:val="008B130E"/>
    <w:rsid w:val="008B1368"/>
    <w:rsid w:val="008B1450"/>
    <w:rsid w:val="008B14C2"/>
    <w:rsid w:val="008B150F"/>
    <w:rsid w:val="008B1593"/>
    <w:rsid w:val="008B1651"/>
    <w:rsid w:val="008B175A"/>
    <w:rsid w:val="008B182D"/>
    <w:rsid w:val="008B188F"/>
    <w:rsid w:val="008B18CE"/>
    <w:rsid w:val="008B18D0"/>
    <w:rsid w:val="008B1AFC"/>
    <w:rsid w:val="008B1DBB"/>
    <w:rsid w:val="008B1EA8"/>
    <w:rsid w:val="008B1FD5"/>
    <w:rsid w:val="008B2052"/>
    <w:rsid w:val="008B20A6"/>
    <w:rsid w:val="008B21F5"/>
    <w:rsid w:val="008B22A7"/>
    <w:rsid w:val="008B2502"/>
    <w:rsid w:val="008B266A"/>
    <w:rsid w:val="008B269F"/>
    <w:rsid w:val="008B2729"/>
    <w:rsid w:val="008B28EC"/>
    <w:rsid w:val="008B2998"/>
    <w:rsid w:val="008B2A26"/>
    <w:rsid w:val="008B2A2E"/>
    <w:rsid w:val="008B2AB2"/>
    <w:rsid w:val="008B2CAD"/>
    <w:rsid w:val="008B2D1D"/>
    <w:rsid w:val="008B2DEB"/>
    <w:rsid w:val="008B2FD3"/>
    <w:rsid w:val="008B3142"/>
    <w:rsid w:val="008B3224"/>
    <w:rsid w:val="008B328F"/>
    <w:rsid w:val="008B33E7"/>
    <w:rsid w:val="008B344D"/>
    <w:rsid w:val="008B3480"/>
    <w:rsid w:val="008B35C8"/>
    <w:rsid w:val="008B360D"/>
    <w:rsid w:val="008B3779"/>
    <w:rsid w:val="008B3820"/>
    <w:rsid w:val="008B38F8"/>
    <w:rsid w:val="008B39E9"/>
    <w:rsid w:val="008B3AAA"/>
    <w:rsid w:val="008B3ACE"/>
    <w:rsid w:val="008B3C76"/>
    <w:rsid w:val="008B3E6C"/>
    <w:rsid w:val="008B3E81"/>
    <w:rsid w:val="008B3EA4"/>
    <w:rsid w:val="008B41EF"/>
    <w:rsid w:val="008B4219"/>
    <w:rsid w:val="008B4230"/>
    <w:rsid w:val="008B447F"/>
    <w:rsid w:val="008B44A9"/>
    <w:rsid w:val="008B44E1"/>
    <w:rsid w:val="008B4717"/>
    <w:rsid w:val="008B4866"/>
    <w:rsid w:val="008B496B"/>
    <w:rsid w:val="008B49DE"/>
    <w:rsid w:val="008B49EE"/>
    <w:rsid w:val="008B4A4A"/>
    <w:rsid w:val="008B4AD9"/>
    <w:rsid w:val="008B4B0D"/>
    <w:rsid w:val="008B4B33"/>
    <w:rsid w:val="008B4C9D"/>
    <w:rsid w:val="008B4D1F"/>
    <w:rsid w:val="008B4EC6"/>
    <w:rsid w:val="008B5093"/>
    <w:rsid w:val="008B5120"/>
    <w:rsid w:val="008B512E"/>
    <w:rsid w:val="008B5448"/>
    <w:rsid w:val="008B54C0"/>
    <w:rsid w:val="008B5577"/>
    <w:rsid w:val="008B570B"/>
    <w:rsid w:val="008B5B08"/>
    <w:rsid w:val="008B5B6F"/>
    <w:rsid w:val="008B5DF8"/>
    <w:rsid w:val="008B5ECB"/>
    <w:rsid w:val="008B601F"/>
    <w:rsid w:val="008B60ED"/>
    <w:rsid w:val="008B6116"/>
    <w:rsid w:val="008B61CC"/>
    <w:rsid w:val="008B66CB"/>
    <w:rsid w:val="008B6762"/>
    <w:rsid w:val="008B6A84"/>
    <w:rsid w:val="008B6C1A"/>
    <w:rsid w:val="008B6E53"/>
    <w:rsid w:val="008B6E5C"/>
    <w:rsid w:val="008B6EEA"/>
    <w:rsid w:val="008B6F10"/>
    <w:rsid w:val="008B70EC"/>
    <w:rsid w:val="008B7139"/>
    <w:rsid w:val="008B7277"/>
    <w:rsid w:val="008B7387"/>
    <w:rsid w:val="008B7419"/>
    <w:rsid w:val="008B7910"/>
    <w:rsid w:val="008B7B05"/>
    <w:rsid w:val="008B7D9D"/>
    <w:rsid w:val="008C00C3"/>
    <w:rsid w:val="008C018D"/>
    <w:rsid w:val="008C0265"/>
    <w:rsid w:val="008C0378"/>
    <w:rsid w:val="008C03A1"/>
    <w:rsid w:val="008C03EB"/>
    <w:rsid w:val="008C0572"/>
    <w:rsid w:val="008C08EA"/>
    <w:rsid w:val="008C0903"/>
    <w:rsid w:val="008C0A24"/>
    <w:rsid w:val="008C0AF3"/>
    <w:rsid w:val="008C0B3D"/>
    <w:rsid w:val="008C0CDA"/>
    <w:rsid w:val="008C0E12"/>
    <w:rsid w:val="008C0F8E"/>
    <w:rsid w:val="008C0FD6"/>
    <w:rsid w:val="008C1161"/>
    <w:rsid w:val="008C12E0"/>
    <w:rsid w:val="008C1505"/>
    <w:rsid w:val="008C16C4"/>
    <w:rsid w:val="008C1A66"/>
    <w:rsid w:val="008C1B9E"/>
    <w:rsid w:val="008C1C6C"/>
    <w:rsid w:val="008C1D1F"/>
    <w:rsid w:val="008C1E7F"/>
    <w:rsid w:val="008C1FB0"/>
    <w:rsid w:val="008C1FEC"/>
    <w:rsid w:val="008C2135"/>
    <w:rsid w:val="008C2236"/>
    <w:rsid w:val="008C23C2"/>
    <w:rsid w:val="008C2426"/>
    <w:rsid w:val="008C2453"/>
    <w:rsid w:val="008C2649"/>
    <w:rsid w:val="008C2663"/>
    <w:rsid w:val="008C26B4"/>
    <w:rsid w:val="008C2767"/>
    <w:rsid w:val="008C28E4"/>
    <w:rsid w:val="008C2A0B"/>
    <w:rsid w:val="008C2BC8"/>
    <w:rsid w:val="008C2C18"/>
    <w:rsid w:val="008C2D68"/>
    <w:rsid w:val="008C2DB9"/>
    <w:rsid w:val="008C2DEC"/>
    <w:rsid w:val="008C3088"/>
    <w:rsid w:val="008C3220"/>
    <w:rsid w:val="008C3394"/>
    <w:rsid w:val="008C35FC"/>
    <w:rsid w:val="008C370C"/>
    <w:rsid w:val="008C3E99"/>
    <w:rsid w:val="008C421A"/>
    <w:rsid w:val="008C4356"/>
    <w:rsid w:val="008C4361"/>
    <w:rsid w:val="008C4459"/>
    <w:rsid w:val="008C481C"/>
    <w:rsid w:val="008C4931"/>
    <w:rsid w:val="008C49FF"/>
    <w:rsid w:val="008C4B47"/>
    <w:rsid w:val="008C4FA7"/>
    <w:rsid w:val="008C5107"/>
    <w:rsid w:val="008C5232"/>
    <w:rsid w:val="008C5267"/>
    <w:rsid w:val="008C5347"/>
    <w:rsid w:val="008C53F3"/>
    <w:rsid w:val="008C540B"/>
    <w:rsid w:val="008C5591"/>
    <w:rsid w:val="008C5657"/>
    <w:rsid w:val="008C570A"/>
    <w:rsid w:val="008C575E"/>
    <w:rsid w:val="008C57C2"/>
    <w:rsid w:val="008C59D5"/>
    <w:rsid w:val="008C5A67"/>
    <w:rsid w:val="008C5B10"/>
    <w:rsid w:val="008C5FDA"/>
    <w:rsid w:val="008C63D2"/>
    <w:rsid w:val="008C6410"/>
    <w:rsid w:val="008C644F"/>
    <w:rsid w:val="008C6468"/>
    <w:rsid w:val="008C6970"/>
    <w:rsid w:val="008C69DC"/>
    <w:rsid w:val="008C6C14"/>
    <w:rsid w:val="008C6C37"/>
    <w:rsid w:val="008C6C7A"/>
    <w:rsid w:val="008C6D71"/>
    <w:rsid w:val="008C6E2A"/>
    <w:rsid w:val="008C6F4F"/>
    <w:rsid w:val="008C6F56"/>
    <w:rsid w:val="008C6F9B"/>
    <w:rsid w:val="008C6FA2"/>
    <w:rsid w:val="008C7038"/>
    <w:rsid w:val="008C718B"/>
    <w:rsid w:val="008C7245"/>
    <w:rsid w:val="008C74CC"/>
    <w:rsid w:val="008C7570"/>
    <w:rsid w:val="008C75DA"/>
    <w:rsid w:val="008C766C"/>
    <w:rsid w:val="008C76D5"/>
    <w:rsid w:val="008C7777"/>
    <w:rsid w:val="008C78BB"/>
    <w:rsid w:val="008C7A31"/>
    <w:rsid w:val="008C7A98"/>
    <w:rsid w:val="008C7AEB"/>
    <w:rsid w:val="008C7C57"/>
    <w:rsid w:val="008C7CC2"/>
    <w:rsid w:val="008C7F77"/>
    <w:rsid w:val="008D0170"/>
    <w:rsid w:val="008D01FD"/>
    <w:rsid w:val="008D0291"/>
    <w:rsid w:val="008D03A9"/>
    <w:rsid w:val="008D03B1"/>
    <w:rsid w:val="008D03FC"/>
    <w:rsid w:val="008D0459"/>
    <w:rsid w:val="008D05D2"/>
    <w:rsid w:val="008D0660"/>
    <w:rsid w:val="008D069D"/>
    <w:rsid w:val="008D06A0"/>
    <w:rsid w:val="008D06CF"/>
    <w:rsid w:val="008D0A49"/>
    <w:rsid w:val="008D0A7A"/>
    <w:rsid w:val="008D0AF2"/>
    <w:rsid w:val="008D0B27"/>
    <w:rsid w:val="008D0B3C"/>
    <w:rsid w:val="008D0C4D"/>
    <w:rsid w:val="008D0C63"/>
    <w:rsid w:val="008D0CDA"/>
    <w:rsid w:val="008D0D19"/>
    <w:rsid w:val="008D0F65"/>
    <w:rsid w:val="008D1023"/>
    <w:rsid w:val="008D13DC"/>
    <w:rsid w:val="008D149D"/>
    <w:rsid w:val="008D15C4"/>
    <w:rsid w:val="008D176B"/>
    <w:rsid w:val="008D17ED"/>
    <w:rsid w:val="008D1814"/>
    <w:rsid w:val="008D186E"/>
    <w:rsid w:val="008D19A8"/>
    <w:rsid w:val="008D1CDD"/>
    <w:rsid w:val="008D1E02"/>
    <w:rsid w:val="008D1E23"/>
    <w:rsid w:val="008D1FE2"/>
    <w:rsid w:val="008D2209"/>
    <w:rsid w:val="008D22AD"/>
    <w:rsid w:val="008D2461"/>
    <w:rsid w:val="008D24F3"/>
    <w:rsid w:val="008D25B9"/>
    <w:rsid w:val="008D26D6"/>
    <w:rsid w:val="008D2781"/>
    <w:rsid w:val="008D2801"/>
    <w:rsid w:val="008D2A39"/>
    <w:rsid w:val="008D2A94"/>
    <w:rsid w:val="008D2DD8"/>
    <w:rsid w:val="008D2E67"/>
    <w:rsid w:val="008D2F6F"/>
    <w:rsid w:val="008D2FBF"/>
    <w:rsid w:val="008D3041"/>
    <w:rsid w:val="008D30F5"/>
    <w:rsid w:val="008D311F"/>
    <w:rsid w:val="008D3142"/>
    <w:rsid w:val="008D3208"/>
    <w:rsid w:val="008D35DE"/>
    <w:rsid w:val="008D38A7"/>
    <w:rsid w:val="008D3931"/>
    <w:rsid w:val="008D399A"/>
    <w:rsid w:val="008D3A1B"/>
    <w:rsid w:val="008D3AF5"/>
    <w:rsid w:val="008D3E70"/>
    <w:rsid w:val="008D3F02"/>
    <w:rsid w:val="008D41D9"/>
    <w:rsid w:val="008D4259"/>
    <w:rsid w:val="008D42C2"/>
    <w:rsid w:val="008D4318"/>
    <w:rsid w:val="008D453F"/>
    <w:rsid w:val="008D4583"/>
    <w:rsid w:val="008D4766"/>
    <w:rsid w:val="008D47EE"/>
    <w:rsid w:val="008D4803"/>
    <w:rsid w:val="008D4B02"/>
    <w:rsid w:val="008D4D2D"/>
    <w:rsid w:val="008D508F"/>
    <w:rsid w:val="008D5194"/>
    <w:rsid w:val="008D538D"/>
    <w:rsid w:val="008D544C"/>
    <w:rsid w:val="008D54AD"/>
    <w:rsid w:val="008D55E9"/>
    <w:rsid w:val="008D574A"/>
    <w:rsid w:val="008D5879"/>
    <w:rsid w:val="008D592F"/>
    <w:rsid w:val="008D59E4"/>
    <w:rsid w:val="008D5C5E"/>
    <w:rsid w:val="008D5E07"/>
    <w:rsid w:val="008D5EF9"/>
    <w:rsid w:val="008D5F83"/>
    <w:rsid w:val="008D5FCD"/>
    <w:rsid w:val="008D6035"/>
    <w:rsid w:val="008D6166"/>
    <w:rsid w:val="008D6255"/>
    <w:rsid w:val="008D627E"/>
    <w:rsid w:val="008D6397"/>
    <w:rsid w:val="008D63C6"/>
    <w:rsid w:val="008D65B3"/>
    <w:rsid w:val="008D666E"/>
    <w:rsid w:val="008D6733"/>
    <w:rsid w:val="008D6791"/>
    <w:rsid w:val="008D6793"/>
    <w:rsid w:val="008D6A9B"/>
    <w:rsid w:val="008D6BDB"/>
    <w:rsid w:val="008D6D4C"/>
    <w:rsid w:val="008D6D59"/>
    <w:rsid w:val="008D6D87"/>
    <w:rsid w:val="008D6E23"/>
    <w:rsid w:val="008D6E70"/>
    <w:rsid w:val="008D6F90"/>
    <w:rsid w:val="008D728C"/>
    <w:rsid w:val="008D742F"/>
    <w:rsid w:val="008D7554"/>
    <w:rsid w:val="008D7615"/>
    <w:rsid w:val="008D7671"/>
    <w:rsid w:val="008D76A0"/>
    <w:rsid w:val="008D76CD"/>
    <w:rsid w:val="008D7787"/>
    <w:rsid w:val="008D7990"/>
    <w:rsid w:val="008D7BF3"/>
    <w:rsid w:val="008D7CF5"/>
    <w:rsid w:val="008D7D26"/>
    <w:rsid w:val="008D7DEB"/>
    <w:rsid w:val="008D7E1F"/>
    <w:rsid w:val="008D7E95"/>
    <w:rsid w:val="008D7EAF"/>
    <w:rsid w:val="008E00FB"/>
    <w:rsid w:val="008E0186"/>
    <w:rsid w:val="008E049C"/>
    <w:rsid w:val="008E04B5"/>
    <w:rsid w:val="008E0652"/>
    <w:rsid w:val="008E074C"/>
    <w:rsid w:val="008E074E"/>
    <w:rsid w:val="008E07C6"/>
    <w:rsid w:val="008E0886"/>
    <w:rsid w:val="008E0B11"/>
    <w:rsid w:val="008E0C10"/>
    <w:rsid w:val="008E0CDD"/>
    <w:rsid w:val="008E0E89"/>
    <w:rsid w:val="008E0E8C"/>
    <w:rsid w:val="008E1080"/>
    <w:rsid w:val="008E120F"/>
    <w:rsid w:val="008E1217"/>
    <w:rsid w:val="008E1518"/>
    <w:rsid w:val="008E15AC"/>
    <w:rsid w:val="008E161A"/>
    <w:rsid w:val="008E1785"/>
    <w:rsid w:val="008E1905"/>
    <w:rsid w:val="008E1B6C"/>
    <w:rsid w:val="008E1CD2"/>
    <w:rsid w:val="008E1FDF"/>
    <w:rsid w:val="008E2051"/>
    <w:rsid w:val="008E20D6"/>
    <w:rsid w:val="008E20EC"/>
    <w:rsid w:val="008E225F"/>
    <w:rsid w:val="008E2415"/>
    <w:rsid w:val="008E2538"/>
    <w:rsid w:val="008E2562"/>
    <w:rsid w:val="008E2670"/>
    <w:rsid w:val="008E275B"/>
    <w:rsid w:val="008E29A3"/>
    <w:rsid w:val="008E29B3"/>
    <w:rsid w:val="008E29E0"/>
    <w:rsid w:val="008E2A65"/>
    <w:rsid w:val="008E2B47"/>
    <w:rsid w:val="008E2C9C"/>
    <w:rsid w:val="008E2D13"/>
    <w:rsid w:val="008E2E8C"/>
    <w:rsid w:val="008E306E"/>
    <w:rsid w:val="008E3121"/>
    <w:rsid w:val="008E3278"/>
    <w:rsid w:val="008E3353"/>
    <w:rsid w:val="008E35DF"/>
    <w:rsid w:val="008E35E7"/>
    <w:rsid w:val="008E378A"/>
    <w:rsid w:val="008E391A"/>
    <w:rsid w:val="008E3A77"/>
    <w:rsid w:val="008E3B66"/>
    <w:rsid w:val="008E3BE5"/>
    <w:rsid w:val="008E3C18"/>
    <w:rsid w:val="008E3CAC"/>
    <w:rsid w:val="008E3F52"/>
    <w:rsid w:val="008E412D"/>
    <w:rsid w:val="008E418D"/>
    <w:rsid w:val="008E431C"/>
    <w:rsid w:val="008E451A"/>
    <w:rsid w:val="008E4890"/>
    <w:rsid w:val="008E48FD"/>
    <w:rsid w:val="008E49CA"/>
    <w:rsid w:val="008E4A17"/>
    <w:rsid w:val="008E4B21"/>
    <w:rsid w:val="008E4B79"/>
    <w:rsid w:val="008E4CA5"/>
    <w:rsid w:val="008E4E39"/>
    <w:rsid w:val="008E4F3F"/>
    <w:rsid w:val="008E4F42"/>
    <w:rsid w:val="008E50BD"/>
    <w:rsid w:val="008E5136"/>
    <w:rsid w:val="008E51D7"/>
    <w:rsid w:val="008E51E8"/>
    <w:rsid w:val="008E52DD"/>
    <w:rsid w:val="008E5412"/>
    <w:rsid w:val="008E5625"/>
    <w:rsid w:val="008E5733"/>
    <w:rsid w:val="008E5A00"/>
    <w:rsid w:val="008E5B5F"/>
    <w:rsid w:val="008E5BD5"/>
    <w:rsid w:val="008E5C0E"/>
    <w:rsid w:val="008E5D01"/>
    <w:rsid w:val="008E5D04"/>
    <w:rsid w:val="008E5D5A"/>
    <w:rsid w:val="008E610E"/>
    <w:rsid w:val="008E61FC"/>
    <w:rsid w:val="008E624A"/>
    <w:rsid w:val="008E6259"/>
    <w:rsid w:val="008E6508"/>
    <w:rsid w:val="008E6788"/>
    <w:rsid w:val="008E68E4"/>
    <w:rsid w:val="008E69A0"/>
    <w:rsid w:val="008E6DAB"/>
    <w:rsid w:val="008E6EB2"/>
    <w:rsid w:val="008E6FB6"/>
    <w:rsid w:val="008E6FFE"/>
    <w:rsid w:val="008E70F3"/>
    <w:rsid w:val="008E7204"/>
    <w:rsid w:val="008E737B"/>
    <w:rsid w:val="008E743E"/>
    <w:rsid w:val="008E7684"/>
    <w:rsid w:val="008E769D"/>
    <w:rsid w:val="008E76C6"/>
    <w:rsid w:val="008E76D5"/>
    <w:rsid w:val="008E76EA"/>
    <w:rsid w:val="008E7BB3"/>
    <w:rsid w:val="008E7C57"/>
    <w:rsid w:val="008E7DB3"/>
    <w:rsid w:val="008E7DBD"/>
    <w:rsid w:val="008E7DDF"/>
    <w:rsid w:val="008E7E6A"/>
    <w:rsid w:val="008E7F9D"/>
    <w:rsid w:val="008F0090"/>
    <w:rsid w:val="008F01AB"/>
    <w:rsid w:val="008F01B2"/>
    <w:rsid w:val="008F0215"/>
    <w:rsid w:val="008F02FE"/>
    <w:rsid w:val="008F044C"/>
    <w:rsid w:val="008F0460"/>
    <w:rsid w:val="008F06E5"/>
    <w:rsid w:val="008F0749"/>
    <w:rsid w:val="008F0A1B"/>
    <w:rsid w:val="008F0AD3"/>
    <w:rsid w:val="008F0BA6"/>
    <w:rsid w:val="008F0C11"/>
    <w:rsid w:val="008F0F2D"/>
    <w:rsid w:val="008F0FA2"/>
    <w:rsid w:val="008F0FC8"/>
    <w:rsid w:val="008F14FF"/>
    <w:rsid w:val="008F15BA"/>
    <w:rsid w:val="008F16BC"/>
    <w:rsid w:val="008F1713"/>
    <w:rsid w:val="008F1723"/>
    <w:rsid w:val="008F19A6"/>
    <w:rsid w:val="008F1CF8"/>
    <w:rsid w:val="008F1E0D"/>
    <w:rsid w:val="008F1E35"/>
    <w:rsid w:val="008F1FD7"/>
    <w:rsid w:val="008F2073"/>
    <w:rsid w:val="008F20A6"/>
    <w:rsid w:val="008F212E"/>
    <w:rsid w:val="008F213F"/>
    <w:rsid w:val="008F2178"/>
    <w:rsid w:val="008F2201"/>
    <w:rsid w:val="008F29F3"/>
    <w:rsid w:val="008F2A8C"/>
    <w:rsid w:val="008F2AB6"/>
    <w:rsid w:val="008F2B7E"/>
    <w:rsid w:val="008F2CC4"/>
    <w:rsid w:val="008F3023"/>
    <w:rsid w:val="008F3069"/>
    <w:rsid w:val="008F339F"/>
    <w:rsid w:val="008F3426"/>
    <w:rsid w:val="008F35F6"/>
    <w:rsid w:val="008F38E1"/>
    <w:rsid w:val="008F3A10"/>
    <w:rsid w:val="008F3B0E"/>
    <w:rsid w:val="008F3BD9"/>
    <w:rsid w:val="008F3CBF"/>
    <w:rsid w:val="008F3D2D"/>
    <w:rsid w:val="008F3D2F"/>
    <w:rsid w:val="008F3D7C"/>
    <w:rsid w:val="008F3D9B"/>
    <w:rsid w:val="008F3DC9"/>
    <w:rsid w:val="008F4107"/>
    <w:rsid w:val="008F415F"/>
    <w:rsid w:val="008F4172"/>
    <w:rsid w:val="008F41B7"/>
    <w:rsid w:val="008F4229"/>
    <w:rsid w:val="008F4509"/>
    <w:rsid w:val="008F45B1"/>
    <w:rsid w:val="008F484B"/>
    <w:rsid w:val="008F4B0F"/>
    <w:rsid w:val="008F4BFE"/>
    <w:rsid w:val="008F4D16"/>
    <w:rsid w:val="008F4D9F"/>
    <w:rsid w:val="008F4DFE"/>
    <w:rsid w:val="008F4E3F"/>
    <w:rsid w:val="008F4E7C"/>
    <w:rsid w:val="008F5406"/>
    <w:rsid w:val="008F559D"/>
    <w:rsid w:val="008F5665"/>
    <w:rsid w:val="008F56F9"/>
    <w:rsid w:val="008F582E"/>
    <w:rsid w:val="008F5860"/>
    <w:rsid w:val="008F5866"/>
    <w:rsid w:val="008F58E7"/>
    <w:rsid w:val="008F5915"/>
    <w:rsid w:val="008F5934"/>
    <w:rsid w:val="008F595E"/>
    <w:rsid w:val="008F5A5C"/>
    <w:rsid w:val="008F5ABB"/>
    <w:rsid w:val="008F5AEE"/>
    <w:rsid w:val="008F5D1E"/>
    <w:rsid w:val="008F5D7A"/>
    <w:rsid w:val="008F5EB3"/>
    <w:rsid w:val="008F600D"/>
    <w:rsid w:val="008F6155"/>
    <w:rsid w:val="008F6188"/>
    <w:rsid w:val="008F63B2"/>
    <w:rsid w:val="008F6410"/>
    <w:rsid w:val="008F6442"/>
    <w:rsid w:val="008F6649"/>
    <w:rsid w:val="008F692B"/>
    <w:rsid w:val="008F6980"/>
    <w:rsid w:val="008F6ACC"/>
    <w:rsid w:val="008F6AE5"/>
    <w:rsid w:val="008F6B1D"/>
    <w:rsid w:val="008F6CD1"/>
    <w:rsid w:val="008F6DB2"/>
    <w:rsid w:val="008F6FBB"/>
    <w:rsid w:val="008F7091"/>
    <w:rsid w:val="008F724C"/>
    <w:rsid w:val="008F735C"/>
    <w:rsid w:val="008F7365"/>
    <w:rsid w:val="008F745C"/>
    <w:rsid w:val="008F75CA"/>
    <w:rsid w:val="008F764D"/>
    <w:rsid w:val="008F7677"/>
    <w:rsid w:val="008F7AEB"/>
    <w:rsid w:val="008F7BD6"/>
    <w:rsid w:val="008F7CEF"/>
    <w:rsid w:val="008F7D52"/>
    <w:rsid w:val="009000FD"/>
    <w:rsid w:val="009001F8"/>
    <w:rsid w:val="009001FE"/>
    <w:rsid w:val="00900279"/>
    <w:rsid w:val="009004EB"/>
    <w:rsid w:val="00900A4E"/>
    <w:rsid w:val="00900A97"/>
    <w:rsid w:val="00900ABE"/>
    <w:rsid w:val="00900B17"/>
    <w:rsid w:val="00900B60"/>
    <w:rsid w:val="00900BF5"/>
    <w:rsid w:val="00900DDE"/>
    <w:rsid w:val="00900DF1"/>
    <w:rsid w:val="00900E2E"/>
    <w:rsid w:val="0090102F"/>
    <w:rsid w:val="009011CF"/>
    <w:rsid w:val="009011F3"/>
    <w:rsid w:val="00901289"/>
    <w:rsid w:val="009012ED"/>
    <w:rsid w:val="009017AE"/>
    <w:rsid w:val="00901837"/>
    <w:rsid w:val="00901845"/>
    <w:rsid w:val="00901B3B"/>
    <w:rsid w:val="00901CEC"/>
    <w:rsid w:val="00901E0F"/>
    <w:rsid w:val="00902041"/>
    <w:rsid w:val="00902207"/>
    <w:rsid w:val="009022BC"/>
    <w:rsid w:val="00902510"/>
    <w:rsid w:val="0090255A"/>
    <w:rsid w:val="00902686"/>
    <w:rsid w:val="00902712"/>
    <w:rsid w:val="00902734"/>
    <w:rsid w:val="00902975"/>
    <w:rsid w:val="00902B47"/>
    <w:rsid w:val="00902CBB"/>
    <w:rsid w:val="0090304C"/>
    <w:rsid w:val="00903080"/>
    <w:rsid w:val="00903281"/>
    <w:rsid w:val="00903827"/>
    <w:rsid w:val="009038D8"/>
    <w:rsid w:val="009039C6"/>
    <w:rsid w:val="00903ACB"/>
    <w:rsid w:val="00903C6C"/>
    <w:rsid w:val="00903E48"/>
    <w:rsid w:val="00903F0F"/>
    <w:rsid w:val="00903F59"/>
    <w:rsid w:val="00903F89"/>
    <w:rsid w:val="00904083"/>
    <w:rsid w:val="00904273"/>
    <w:rsid w:val="00904424"/>
    <w:rsid w:val="009045C7"/>
    <w:rsid w:val="00904668"/>
    <w:rsid w:val="009046A4"/>
    <w:rsid w:val="0090480E"/>
    <w:rsid w:val="00904837"/>
    <w:rsid w:val="0090490C"/>
    <w:rsid w:val="00904A62"/>
    <w:rsid w:val="00904B6D"/>
    <w:rsid w:val="00904D35"/>
    <w:rsid w:val="00904D77"/>
    <w:rsid w:val="00904E71"/>
    <w:rsid w:val="00904F0B"/>
    <w:rsid w:val="009050B7"/>
    <w:rsid w:val="0090519D"/>
    <w:rsid w:val="00905380"/>
    <w:rsid w:val="00905493"/>
    <w:rsid w:val="00905560"/>
    <w:rsid w:val="0090577F"/>
    <w:rsid w:val="00905A06"/>
    <w:rsid w:val="00905D68"/>
    <w:rsid w:val="00905E4E"/>
    <w:rsid w:val="00905EF8"/>
    <w:rsid w:val="00905F49"/>
    <w:rsid w:val="00905F52"/>
    <w:rsid w:val="00906100"/>
    <w:rsid w:val="009067B8"/>
    <w:rsid w:val="0090693D"/>
    <w:rsid w:val="00906A1C"/>
    <w:rsid w:val="00906BB1"/>
    <w:rsid w:val="00906C1D"/>
    <w:rsid w:val="00906EED"/>
    <w:rsid w:val="00907071"/>
    <w:rsid w:val="009070C4"/>
    <w:rsid w:val="0090715C"/>
    <w:rsid w:val="009071F6"/>
    <w:rsid w:val="00907431"/>
    <w:rsid w:val="009076AC"/>
    <w:rsid w:val="00907BEE"/>
    <w:rsid w:val="00907C99"/>
    <w:rsid w:val="00907D8B"/>
    <w:rsid w:val="00907F13"/>
    <w:rsid w:val="009104F9"/>
    <w:rsid w:val="00910626"/>
    <w:rsid w:val="00910874"/>
    <w:rsid w:val="009108A7"/>
    <w:rsid w:val="0091093C"/>
    <w:rsid w:val="00910AF9"/>
    <w:rsid w:val="00910F1F"/>
    <w:rsid w:val="0091113B"/>
    <w:rsid w:val="009112A0"/>
    <w:rsid w:val="00911371"/>
    <w:rsid w:val="0091157C"/>
    <w:rsid w:val="009116B9"/>
    <w:rsid w:val="00911A5A"/>
    <w:rsid w:val="00911B18"/>
    <w:rsid w:val="00911CBA"/>
    <w:rsid w:val="00911E1A"/>
    <w:rsid w:val="0091202C"/>
    <w:rsid w:val="00912050"/>
    <w:rsid w:val="0091225D"/>
    <w:rsid w:val="009123B9"/>
    <w:rsid w:val="0091268A"/>
    <w:rsid w:val="009129BD"/>
    <w:rsid w:val="00912A63"/>
    <w:rsid w:val="00912A96"/>
    <w:rsid w:val="00912AD2"/>
    <w:rsid w:val="00912F6D"/>
    <w:rsid w:val="009130B7"/>
    <w:rsid w:val="009131EC"/>
    <w:rsid w:val="00913353"/>
    <w:rsid w:val="009133AF"/>
    <w:rsid w:val="00913745"/>
    <w:rsid w:val="00913832"/>
    <w:rsid w:val="009138DF"/>
    <w:rsid w:val="00913AF7"/>
    <w:rsid w:val="00913B67"/>
    <w:rsid w:val="00913BB8"/>
    <w:rsid w:val="00913E78"/>
    <w:rsid w:val="00913EC1"/>
    <w:rsid w:val="00913F4C"/>
    <w:rsid w:val="0091404B"/>
    <w:rsid w:val="009140EC"/>
    <w:rsid w:val="00914215"/>
    <w:rsid w:val="0091423A"/>
    <w:rsid w:val="00914271"/>
    <w:rsid w:val="009142B2"/>
    <w:rsid w:val="00914445"/>
    <w:rsid w:val="0091473E"/>
    <w:rsid w:val="00914A58"/>
    <w:rsid w:val="00914A5D"/>
    <w:rsid w:val="00914BBD"/>
    <w:rsid w:val="00914D0B"/>
    <w:rsid w:val="00914ED2"/>
    <w:rsid w:val="00914F8B"/>
    <w:rsid w:val="00914FDB"/>
    <w:rsid w:val="00915032"/>
    <w:rsid w:val="00915143"/>
    <w:rsid w:val="009151C0"/>
    <w:rsid w:val="009152BF"/>
    <w:rsid w:val="009152F9"/>
    <w:rsid w:val="0091537E"/>
    <w:rsid w:val="00915399"/>
    <w:rsid w:val="0091545D"/>
    <w:rsid w:val="009154BD"/>
    <w:rsid w:val="0091565A"/>
    <w:rsid w:val="009158B5"/>
    <w:rsid w:val="009159E7"/>
    <w:rsid w:val="00915D87"/>
    <w:rsid w:val="009160AD"/>
    <w:rsid w:val="009160EE"/>
    <w:rsid w:val="0091610F"/>
    <w:rsid w:val="00916137"/>
    <w:rsid w:val="009161BA"/>
    <w:rsid w:val="00916274"/>
    <w:rsid w:val="00916402"/>
    <w:rsid w:val="00916461"/>
    <w:rsid w:val="00916495"/>
    <w:rsid w:val="0091695C"/>
    <w:rsid w:val="009169BC"/>
    <w:rsid w:val="00916A4A"/>
    <w:rsid w:val="00916AE8"/>
    <w:rsid w:val="00916CD9"/>
    <w:rsid w:val="00916D6D"/>
    <w:rsid w:val="00916E64"/>
    <w:rsid w:val="00916F74"/>
    <w:rsid w:val="009172ED"/>
    <w:rsid w:val="0091790C"/>
    <w:rsid w:val="009179A7"/>
    <w:rsid w:val="00917BB3"/>
    <w:rsid w:val="00917D58"/>
    <w:rsid w:val="00917D5D"/>
    <w:rsid w:val="00917D64"/>
    <w:rsid w:val="00917DFC"/>
    <w:rsid w:val="00917E26"/>
    <w:rsid w:val="00917F5F"/>
    <w:rsid w:val="00920051"/>
    <w:rsid w:val="00920072"/>
    <w:rsid w:val="00920536"/>
    <w:rsid w:val="009206B0"/>
    <w:rsid w:val="0092078E"/>
    <w:rsid w:val="00920848"/>
    <w:rsid w:val="00920D95"/>
    <w:rsid w:val="00920E79"/>
    <w:rsid w:val="009210CE"/>
    <w:rsid w:val="0092121B"/>
    <w:rsid w:val="00921308"/>
    <w:rsid w:val="0092136A"/>
    <w:rsid w:val="00921452"/>
    <w:rsid w:val="00921524"/>
    <w:rsid w:val="009215DA"/>
    <w:rsid w:val="009216BF"/>
    <w:rsid w:val="00921853"/>
    <w:rsid w:val="009218D2"/>
    <w:rsid w:val="00921A44"/>
    <w:rsid w:val="00921A74"/>
    <w:rsid w:val="00921C9F"/>
    <w:rsid w:val="00921D32"/>
    <w:rsid w:val="00921ED5"/>
    <w:rsid w:val="00921FA1"/>
    <w:rsid w:val="0092201F"/>
    <w:rsid w:val="00922170"/>
    <w:rsid w:val="00922178"/>
    <w:rsid w:val="009223E3"/>
    <w:rsid w:val="00922567"/>
    <w:rsid w:val="009225B6"/>
    <w:rsid w:val="009225D2"/>
    <w:rsid w:val="009226E3"/>
    <w:rsid w:val="00922713"/>
    <w:rsid w:val="0092279C"/>
    <w:rsid w:val="00922862"/>
    <w:rsid w:val="009228B6"/>
    <w:rsid w:val="0092299D"/>
    <w:rsid w:val="00922F8C"/>
    <w:rsid w:val="00922FCB"/>
    <w:rsid w:val="00923096"/>
    <w:rsid w:val="009230D0"/>
    <w:rsid w:val="00923151"/>
    <w:rsid w:val="009232A8"/>
    <w:rsid w:val="00923494"/>
    <w:rsid w:val="009234B4"/>
    <w:rsid w:val="009235CF"/>
    <w:rsid w:val="009235E6"/>
    <w:rsid w:val="00923821"/>
    <w:rsid w:val="00923AFA"/>
    <w:rsid w:val="00923B05"/>
    <w:rsid w:val="00923C83"/>
    <w:rsid w:val="00923C8F"/>
    <w:rsid w:val="00923DC5"/>
    <w:rsid w:val="00923E50"/>
    <w:rsid w:val="00923F5B"/>
    <w:rsid w:val="00924108"/>
    <w:rsid w:val="00924413"/>
    <w:rsid w:val="00924532"/>
    <w:rsid w:val="0092476B"/>
    <w:rsid w:val="0092478F"/>
    <w:rsid w:val="0092481D"/>
    <w:rsid w:val="009248F6"/>
    <w:rsid w:val="00924BEB"/>
    <w:rsid w:val="0092507E"/>
    <w:rsid w:val="009250C2"/>
    <w:rsid w:val="0092515F"/>
    <w:rsid w:val="00925267"/>
    <w:rsid w:val="00925291"/>
    <w:rsid w:val="00925395"/>
    <w:rsid w:val="00925721"/>
    <w:rsid w:val="00925836"/>
    <w:rsid w:val="009259ED"/>
    <w:rsid w:val="00925A1C"/>
    <w:rsid w:val="00925B66"/>
    <w:rsid w:val="00925DD1"/>
    <w:rsid w:val="00925DDC"/>
    <w:rsid w:val="00925F69"/>
    <w:rsid w:val="0092603C"/>
    <w:rsid w:val="009260EC"/>
    <w:rsid w:val="00926264"/>
    <w:rsid w:val="00926334"/>
    <w:rsid w:val="00926504"/>
    <w:rsid w:val="00926595"/>
    <w:rsid w:val="00926690"/>
    <w:rsid w:val="00926746"/>
    <w:rsid w:val="00926797"/>
    <w:rsid w:val="0092698B"/>
    <w:rsid w:val="009269EB"/>
    <w:rsid w:val="00926A9F"/>
    <w:rsid w:val="009270DB"/>
    <w:rsid w:val="0092719B"/>
    <w:rsid w:val="009274C6"/>
    <w:rsid w:val="00927522"/>
    <w:rsid w:val="0092753C"/>
    <w:rsid w:val="00927648"/>
    <w:rsid w:val="00927699"/>
    <w:rsid w:val="00927731"/>
    <w:rsid w:val="0092784B"/>
    <w:rsid w:val="009279AF"/>
    <w:rsid w:val="00927A45"/>
    <w:rsid w:val="00927A50"/>
    <w:rsid w:val="00927B3A"/>
    <w:rsid w:val="0093011E"/>
    <w:rsid w:val="009301E4"/>
    <w:rsid w:val="0093022F"/>
    <w:rsid w:val="00930305"/>
    <w:rsid w:val="0093051F"/>
    <w:rsid w:val="0093063D"/>
    <w:rsid w:val="00930734"/>
    <w:rsid w:val="009307CF"/>
    <w:rsid w:val="00930A2E"/>
    <w:rsid w:val="00930B7F"/>
    <w:rsid w:val="00930E55"/>
    <w:rsid w:val="00930E9D"/>
    <w:rsid w:val="0093130A"/>
    <w:rsid w:val="0093135E"/>
    <w:rsid w:val="00931840"/>
    <w:rsid w:val="009319F5"/>
    <w:rsid w:val="00931C1E"/>
    <w:rsid w:val="00931D54"/>
    <w:rsid w:val="00931DF8"/>
    <w:rsid w:val="00931FF3"/>
    <w:rsid w:val="0093209A"/>
    <w:rsid w:val="00932109"/>
    <w:rsid w:val="0093217F"/>
    <w:rsid w:val="009322AC"/>
    <w:rsid w:val="009322EE"/>
    <w:rsid w:val="009324B1"/>
    <w:rsid w:val="0093264D"/>
    <w:rsid w:val="009326B1"/>
    <w:rsid w:val="009327B5"/>
    <w:rsid w:val="00932A20"/>
    <w:rsid w:val="00932DDF"/>
    <w:rsid w:val="00932E12"/>
    <w:rsid w:val="00932E42"/>
    <w:rsid w:val="00933040"/>
    <w:rsid w:val="00933121"/>
    <w:rsid w:val="009331A7"/>
    <w:rsid w:val="00933220"/>
    <w:rsid w:val="00933282"/>
    <w:rsid w:val="009333AE"/>
    <w:rsid w:val="009333EF"/>
    <w:rsid w:val="00933481"/>
    <w:rsid w:val="009334A4"/>
    <w:rsid w:val="009336F4"/>
    <w:rsid w:val="0093371F"/>
    <w:rsid w:val="0093372D"/>
    <w:rsid w:val="00933760"/>
    <w:rsid w:val="00933826"/>
    <w:rsid w:val="0093397F"/>
    <w:rsid w:val="00933B39"/>
    <w:rsid w:val="00933D61"/>
    <w:rsid w:val="00933DCF"/>
    <w:rsid w:val="00933DE4"/>
    <w:rsid w:val="00933E14"/>
    <w:rsid w:val="00934044"/>
    <w:rsid w:val="00934073"/>
    <w:rsid w:val="0093411D"/>
    <w:rsid w:val="00934191"/>
    <w:rsid w:val="0093429A"/>
    <w:rsid w:val="009342FC"/>
    <w:rsid w:val="00934554"/>
    <w:rsid w:val="009346B9"/>
    <w:rsid w:val="009348E1"/>
    <w:rsid w:val="0093492C"/>
    <w:rsid w:val="00934A1D"/>
    <w:rsid w:val="00934A97"/>
    <w:rsid w:val="00934B3F"/>
    <w:rsid w:val="00934EDE"/>
    <w:rsid w:val="00934EDF"/>
    <w:rsid w:val="00934FFD"/>
    <w:rsid w:val="00935304"/>
    <w:rsid w:val="00935320"/>
    <w:rsid w:val="0093534C"/>
    <w:rsid w:val="00935412"/>
    <w:rsid w:val="009355A4"/>
    <w:rsid w:val="0093566A"/>
    <w:rsid w:val="0093585C"/>
    <w:rsid w:val="009359C0"/>
    <w:rsid w:val="00935B52"/>
    <w:rsid w:val="009360B6"/>
    <w:rsid w:val="009360F7"/>
    <w:rsid w:val="0093615F"/>
    <w:rsid w:val="00936193"/>
    <w:rsid w:val="0093634D"/>
    <w:rsid w:val="009366A5"/>
    <w:rsid w:val="00936736"/>
    <w:rsid w:val="00936794"/>
    <w:rsid w:val="009367D9"/>
    <w:rsid w:val="009368F4"/>
    <w:rsid w:val="00936AB3"/>
    <w:rsid w:val="00936D07"/>
    <w:rsid w:val="009370A6"/>
    <w:rsid w:val="00937118"/>
    <w:rsid w:val="0093716F"/>
    <w:rsid w:val="009371D0"/>
    <w:rsid w:val="00937227"/>
    <w:rsid w:val="009373C5"/>
    <w:rsid w:val="009374FC"/>
    <w:rsid w:val="00937603"/>
    <w:rsid w:val="0093765F"/>
    <w:rsid w:val="00937AC7"/>
    <w:rsid w:val="00937B03"/>
    <w:rsid w:val="00937C40"/>
    <w:rsid w:val="00937D15"/>
    <w:rsid w:val="00937F71"/>
    <w:rsid w:val="00937FD4"/>
    <w:rsid w:val="00940248"/>
    <w:rsid w:val="00940425"/>
    <w:rsid w:val="00940495"/>
    <w:rsid w:val="009404AB"/>
    <w:rsid w:val="009404ED"/>
    <w:rsid w:val="00940519"/>
    <w:rsid w:val="00940707"/>
    <w:rsid w:val="00940A5D"/>
    <w:rsid w:val="00940BCB"/>
    <w:rsid w:val="00940BD7"/>
    <w:rsid w:val="00940C0A"/>
    <w:rsid w:val="00940D85"/>
    <w:rsid w:val="00940DF4"/>
    <w:rsid w:val="00940E1C"/>
    <w:rsid w:val="00940E26"/>
    <w:rsid w:val="00940F9F"/>
    <w:rsid w:val="00940FB5"/>
    <w:rsid w:val="00940FC7"/>
    <w:rsid w:val="009411FE"/>
    <w:rsid w:val="00941229"/>
    <w:rsid w:val="00941259"/>
    <w:rsid w:val="0094148B"/>
    <w:rsid w:val="00941546"/>
    <w:rsid w:val="009416C2"/>
    <w:rsid w:val="009419B7"/>
    <w:rsid w:val="00941A1C"/>
    <w:rsid w:val="00941B97"/>
    <w:rsid w:val="00941E10"/>
    <w:rsid w:val="00941FE7"/>
    <w:rsid w:val="009421B3"/>
    <w:rsid w:val="009423AB"/>
    <w:rsid w:val="009424CB"/>
    <w:rsid w:val="0094265C"/>
    <w:rsid w:val="009426C8"/>
    <w:rsid w:val="00942934"/>
    <w:rsid w:val="00942BB8"/>
    <w:rsid w:val="00942D14"/>
    <w:rsid w:val="00942DF9"/>
    <w:rsid w:val="00942E21"/>
    <w:rsid w:val="00942EF9"/>
    <w:rsid w:val="00942FC5"/>
    <w:rsid w:val="00943011"/>
    <w:rsid w:val="0094302A"/>
    <w:rsid w:val="00943347"/>
    <w:rsid w:val="0094335F"/>
    <w:rsid w:val="009435CD"/>
    <w:rsid w:val="0094368D"/>
    <w:rsid w:val="0094376F"/>
    <w:rsid w:val="009439DA"/>
    <w:rsid w:val="00943AC1"/>
    <w:rsid w:val="00943ADF"/>
    <w:rsid w:val="00943C54"/>
    <w:rsid w:val="00943DCB"/>
    <w:rsid w:val="009441AC"/>
    <w:rsid w:val="00944202"/>
    <w:rsid w:val="00944335"/>
    <w:rsid w:val="00944371"/>
    <w:rsid w:val="00944504"/>
    <w:rsid w:val="00944521"/>
    <w:rsid w:val="009446FB"/>
    <w:rsid w:val="0094480A"/>
    <w:rsid w:val="0094484A"/>
    <w:rsid w:val="00944850"/>
    <w:rsid w:val="009448CD"/>
    <w:rsid w:val="00944AF4"/>
    <w:rsid w:val="009451EF"/>
    <w:rsid w:val="009452EC"/>
    <w:rsid w:val="009454E9"/>
    <w:rsid w:val="009456E1"/>
    <w:rsid w:val="00945725"/>
    <w:rsid w:val="0094584B"/>
    <w:rsid w:val="00945AF7"/>
    <w:rsid w:val="00945BAB"/>
    <w:rsid w:val="00945CBB"/>
    <w:rsid w:val="00945CF3"/>
    <w:rsid w:val="00945CFC"/>
    <w:rsid w:val="00945D1D"/>
    <w:rsid w:val="00945DC6"/>
    <w:rsid w:val="00945E49"/>
    <w:rsid w:val="00945F38"/>
    <w:rsid w:val="009462D8"/>
    <w:rsid w:val="00946388"/>
    <w:rsid w:val="0094663A"/>
    <w:rsid w:val="00946681"/>
    <w:rsid w:val="009467F0"/>
    <w:rsid w:val="00946AA5"/>
    <w:rsid w:val="00946C4B"/>
    <w:rsid w:val="00946D24"/>
    <w:rsid w:val="009470F3"/>
    <w:rsid w:val="009472FA"/>
    <w:rsid w:val="00947380"/>
    <w:rsid w:val="00947417"/>
    <w:rsid w:val="00947600"/>
    <w:rsid w:val="009478C5"/>
    <w:rsid w:val="009478ED"/>
    <w:rsid w:val="009479BE"/>
    <w:rsid w:val="009479E5"/>
    <w:rsid w:val="009479E6"/>
    <w:rsid w:val="00947A92"/>
    <w:rsid w:val="00947AEB"/>
    <w:rsid w:val="00947AF2"/>
    <w:rsid w:val="00947E37"/>
    <w:rsid w:val="00950076"/>
    <w:rsid w:val="0095016C"/>
    <w:rsid w:val="0095024A"/>
    <w:rsid w:val="009502C5"/>
    <w:rsid w:val="00950367"/>
    <w:rsid w:val="00950667"/>
    <w:rsid w:val="00950672"/>
    <w:rsid w:val="00950781"/>
    <w:rsid w:val="009508D5"/>
    <w:rsid w:val="009509A1"/>
    <w:rsid w:val="009509D7"/>
    <w:rsid w:val="00950A2A"/>
    <w:rsid w:val="00950B09"/>
    <w:rsid w:val="00950DD1"/>
    <w:rsid w:val="00950F59"/>
    <w:rsid w:val="00950FFB"/>
    <w:rsid w:val="009511E8"/>
    <w:rsid w:val="009512B7"/>
    <w:rsid w:val="0095130F"/>
    <w:rsid w:val="00951417"/>
    <w:rsid w:val="00951481"/>
    <w:rsid w:val="0095154C"/>
    <w:rsid w:val="00951649"/>
    <w:rsid w:val="0095169E"/>
    <w:rsid w:val="0095176D"/>
    <w:rsid w:val="0095179B"/>
    <w:rsid w:val="00951826"/>
    <w:rsid w:val="0095183E"/>
    <w:rsid w:val="00951995"/>
    <w:rsid w:val="00951A3B"/>
    <w:rsid w:val="00951B3D"/>
    <w:rsid w:val="00951C7E"/>
    <w:rsid w:val="00951CF6"/>
    <w:rsid w:val="00951EDF"/>
    <w:rsid w:val="00952061"/>
    <w:rsid w:val="009521D0"/>
    <w:rsid w:val="0095238E"/>
    <w:rsid w:val="00952559"/>
    <w:rsid w:val="009525B4"/>
    <w:rsid w:val="0095299E"/>
    <w:rsid w:val="009529A7"/>
    <w:rsid w:val="00952ACA"/>
    <w:rsid w:val="00952AFD"/>
    <w:rsid w:val="00952C70"/>
    <w:rsid w:val="00952C7A"/>
    <w:rsid w:val="00952ECA"/>
    <w:rsid w:val="0095313F"/>
    <w:rsid w:val="009531C0"/>
    <w:rsid w:val="00953412"/>
    <w:rsid w:val="00953424"/>
    <w:rsid w:val="009535AD"/>
    <w:rsid w:val="009537A7"/>
    <w:rsid w:val="009537B7"/>
    <w:rsid w:val="009539C1"/>
    <w:rsid w:val="00953B1F"/>
    <w:rsid w:val="00953B73"/>
    <w:rsid w:val="00953C21"/>
    <w:rsid w:val="00953C9B"/>
    <w:rsid w:val="00954129"/>
    <w:rsid w:val="0095419A"/>
    <w:rsid w:val="00954471"/>
    <w:rsid w:val="009544AC"/>
    <w:rsid w:val="009546F3"/>
    <w:rsid w:val="0095479B"/>
    <w:rsid w:val="009548C3"/>
    <w:rsid w:val="0095494F"/>
    <w:rsid w:val="00954D88"/>
    <w:rsid w:val="00954E67"/>
    <w:rsid w:val="0095506D"/>
    <w:rsid w:val="009551B9"/>
    <w:rsid w:val="009553F5"/>
    <w:rsid w:val="009555E2"/>
    <w:rsid w:val="009557DF"/>
    <w:rsid w:val="00955814"/>
    <w:rsid w:val="00955825"/>
    <w:rsid w:val="00955835"/>
    <w:rsid w:val="00955A2E"/>
    <w:rsid w:val="00955ABC"/>
    <w:rsid w:val="00955B1F"/>
    <w:rsid w:val="00955BB6"/>
    <w:rsid w:val="00955C11"/>
    <w:rsid w:val="00955CAC"/>
    <w:rsid w:val="00955CDB"/>
    <w:rsid w:val="00955D2B"/>
    <w:rsid w:val="00955D6A"/>
    <w:rsid w:val="00955E8D"/>
    <w:rsid w:val="00955FBA"/>
    <w:rsid w:val="00956019"/>
    <w:rsid w:val="00956101"/>
    <w:rsid w:val="009561BE"/>
    <w:rsid w:val="009561F9"/>
    <w:rsid w:val="0095622E"/>
    <w:rsid w:val="009562AB"/>
    <w:rsid w:val="009562B8"/>
    <w:rsid w:val="009563D6"/>
    <w:rsid w:val="00956770"/>
    <w:rsid w:val="00956777"/>
    <w:rsid w:val="00956957"/>
    <w:rsid w:val="00956B3E"/>
    <w:rsid w:val="00956F53"/>
    <w:rsid w:val="0095700B"/>
    <w:rsid w:val="009570D1"/>
    <w:rsid w:val="009573C6"/>
    <w:rsid w:val="00957487"/>
    <w:rsid w:val="00957645"/>
    <w:rsid w:val="009577B7"/>
    <w:rsid w:val="0095784B"/>
    <w:rsid w:val="00957B6B"/>
    <w:rsid w:val="00957C8B"/>
    <w:rsid w:val="00957D9C"/>
    <w:rsid w:val="00957E44"/>
    <w:rsid w:val="00957E93"/>
    <w:rsid w:val="00957FA8"/>
    <w:rsid w:val="0096022A"/>
    <w:rsid w:val="009603AB"/>
    <w:rsid w:val="00960475"/>
    <w:rsid w:val="00960479"/>
    <w:rsid w:val="00960704"/>
    <w:rsid w:val="009607AF"/>
    <w:rsid w:val="00960A88"/>
    <w:rsid w:val="00960C2A"/>
    <w:rsid w:val="00960C68"/>
    <w:rsid w:val="00960C9B"/>
    <w:rsid w:val="00960CB6"/>
    <w:rsid w:val="00960CE6"/>
    <w:rsid w:val="00960D27"/>
    <w:rsid w:val="00960EAB"/>
    <w:rsid w:val="00960F52"/>
    <w:rsid w:val="00961023"/>
    <w:rsid w:val="0096127D"/>
    <w:rsid w:val="009612F1"/>
    <w:rsid w:val="009616FA"/>
    <w:rsid w:val="00961743"/>
    <w:rsid w:val="009619FE"/>
    <w:rsid w:val="00961A29"/>
    <w:rsid w:val="00961A61"/>
    <w:rsid w:val="00961A75"/>
    <w:rsid w:val="00961C9C"/>
    <w:rsid w:val="00961D41"/>
    <w:rsid w:val="00961DA8"/>
    <w:rsid w:val="00961E6D"/>
    <w:rsid w:val="00961EB1"/>
    <w:rsid w:val="00961F21"/>
    <w:rsid w:val="009621FF"/>
    <w:rsid w:val="0096226C"/>
    <w:rsid w:val="00962272"/>
    <w:rsid w:val="009624B0"/>
    <w:rsid w:val="00962B8B"/>
    <w:rsid w:val="00962C26"/>
    <w:rsid w:val="00962C95"/>
    <w:rsid w:val="00962CAA"/>
    <w:rsid w:val="00962F2B"/>
    <w:rsid w:val="00962FDA"/>
    <w:rsid w:val="009633AD"/>
    <w:rsid w:val="009635BA"/>
    <w:rsid w:val="0096392B"/>
    <w:rsid w:val="0096397B"/>
    <w:rsid w:val="009639F9"/>
    <w:rsid w:val="00964003"/>
    <w:rsid w:val="0096408A"/>
    <w:rsid w:val="00964231"/>
    <w:rsid w:val="0096438D"/>
    <w:rsid w:val="0096449F"/>
    <w:rsid w:val="00964575"/>
    <w:rsid w:val="00964782"/>
    <w:rsid w:val="009649FD"/>
    <w:rsid w:val="00964AE6"/>
    <w:rsid w:val="00964E3C"/>
    <w:rsid w:val="00964E69"/>
    <w:rsid w:val="0096504D"/>
    <w:rsid w:val="009650C5"/>
    <w:rsid w:val="0096529D"/>
    <w:rsid w:val="00965317"/>
    <w:rsid w:val="009654F0"/>
    <w:rsid w:val="00965539"/>
    <w:rsid w:val="0096558F"/>
    <w:rsid w:val="009655C6"/>
    <w:rsid w:val="009656E5"/>
    <w:rsid w:val="009659A5"/>
    <w:rsid w:val="009659EA"/>
    <w:rsid w:val="00965CCA"/>
    <w:rsid w:val="00965F0B"/>
    <w:rsid w:val="0096606C"/>
    <w:rsid w:val="009660C7"/>
    <w:rsid w:val="009662BE"/>
    <w:rsid w:val="009662DC"/>
    <w:rsid w:val="00966344"/>
    <w:rsid w:val="00966550"/>
    <w:rsid w:val="009665D9"/>
    <w:rsid w:val="0096675C"/>
    <w:rsid w:val="009667DB"/>
    <w:rsid w:val="0096691D"/>
    <w:rsid w:val="009669A4"/>
    <w:rsid w:val="00966D99"/>
    <w:rsid w:val="00966E49"/>
    <w:rsid w:val="00966EC4"/>
    <w:rsid w:val="00967117"/>
    <w:rsid w:val="0096728D"/>
    <w:rsid w:val="0096766C"/>
    <w:rsid w:val="00967851"/>
    <w:rsid w:val="009678D3"/>
    <w:rsid w:val="00967B96"/>
    <w:rsid w:val="00967C61"/>
    <w:rsid w:val="00967D2D"/>
    <w:rsid w:val="00967F53"/>
    <w:rsid w:val="00967F8A"/>
    <w:rsid w:val="00970813"/>
    <w:rsid w:val="0097088F"/>
    <w:rsid w:val="00970B92"/>
    <w:rsid w:val="00970C0D"/>
    <w:rsid w:val="00970DB3"/>
    <w:rsid w:val="00970E3F"/>
    <w:rsid w:val="00970F7A"/>
    <w:rsid w:val="00970FA2"/>
    <w:rsid w:val="00970FE3"/>
    <w:rsid w:val="009715AB"/>
    <w:rsid w:val="0097162A"/>
    <w:rsid w:val="00971660"/>
    <w:rsid w:val="0097167C"/>
    <w:rsid w:val="009717E1"/>
    <w:rsid w:val="0097180D"/>
    <w:rsid w:val="00971817"/>
    <w:rsid w:val="00971918"/>
    <w:rsid w:val="00971B84"/>
    <w:rsid w:val="00971B89"/>
    <w:rsid w:val="00971C7D"/>
    <w:rsid w:val="00971D98"/>
    <w:rsid w:val="00971EAF"/>
    <w:rsid w:val="00971EC5"/>
    <w:rsid w:val="00971EE7"/>
    <w:rsid w:val="00971F44"/>
    <w:rsid w:val="00971F6B"/>
    <w:rsid w:val="00971FCC"/>
    <w:rsid w:val="00971FE8"/>
    <w:rsid w:val="009720A0"/>
    <w:rsid w:val="009722AA"/>
    <w:rsid w:val="0097254D"/>
    <w:rsid w:val="00972562"/>
    <w:rsid w:val="009727E0"/>
    <w:rsid w:val="0097281F"/>
    <w:rsid w:val="0097285C"/>
    <w:rsid w:val="0097298A"/>
    <w:rsid w:val="00972A01"/>
    <w:rsid w:val="00972BB7"/>
    <w:rsid w:val="00972C06"/>
    <w:rsid w:val="00972F11"/>
    <w:rsid w:val="00972F20"/>
    <w:rsid w:val="00972F4C"/>
    <w:rsid w:val="00972FEB"/>
    <w:rsid w:val="00973187"/>
    <w:rsid w:val="00973257"/>
    <w:rsid w:val="00973279"/>
    <w:rsid w:val="00973388"/>
    <w:rsid w:val="0097338F"/>
    <w:rsid w:val="009733D4"/>
    <w:rsid w:val="00973412"/>
    <w:rsid w:val="0097372E"/>
    <w:rsid w:val="00973792"/>
    <w:rsid w:val="0097383E"/>
    <w:rsid w:val="009738E5"/>
    <w:rsid w:val="00973A69"/>
    <w:rsid w:val="00973DE9"/>
    <w:rsid w:val="00973F29"/>
    <w:rsid w:val="00974182"/>
    <w:rsid w:val="00974244"/>
    <w:rsid w:val="009744FF"/>
    <w:rsid w:val="00974520"/>
    <w:rsid w:val="009745F0"/>
    <w:rsid w:val="009746CC"/>
    <w:rsid w:val="0097470F"/>
    <w:rsid w:val="009748FA"/>
    <w:rsid w:val="0097492C"/>
    <w:rsid w:val="00974B9F"/>
    <w:rsid w:val="00974BBF"/>
    <w:rsid w:val="00974EBD"/>
    <w:rsid w:val="00974FB0"/>
    <w:rsid w:val="00974FEE"/>
    <w:rsid w:val="009751BA"/>
    <w:rsid w:val="0097536C"/>
    <w:rsid w:val="0097539E"/>
    <w:rsid w:val="00975765"/>
    <w:rsid w:val="0097577E"/>
    <w:rsid w:val="009757A3"/>
    <w:rsid w:val="009757C2"/>
    <w:rsid w:val="00975910"/>
    <w:rsid w:val="00975B45"/>
    <w:rsid w:val="00976148"/>
    <w:rsid w:val="0097614D"/>
    <w:rsid w:val="009761CF"/>
    <w:rsid w:val="009765CF"/>
    <w:rsid w:val="00976636"/>
    <w:rsid w:val="00976989"/>
    <w:rsid w:val="00976C05"/>
    <w:rsid w:val="00976D1B"/>
    <w:rsid w:val="00976DA5"/>
    <w:rsid w:val="00976FFB"/>
    <w:rsid w:val="009770BB"/>
    <w:rsid w:val="009772CB"/>
    <w:rsid w:val="00977626"/>
    <w:rsid w:val="0097774D"/>
    <w:rsid w:val="00977852"/>
    <w:rsid w:val="009778AB"/>
    <w:rsid w:val="00977AF0"/>
    <w:rsid w:val="00977B0F"/>
    <w:rsid w:val="00977B23"/>
    <w:rsid w:val="00977CA7"/>
    <w:rsid w:val="0098014F"/>
    <w:rsid w:val="00980161"/>
    <w:rsid w:val="009803FC"/>
    <w:rsid w:val="00980403"/>
    <w:rsid w:val="009804CB"/>
    <w:rsid w:val="00980571"/>
    <w:rsid w:val="0098059F"/>
    <w:rsid w:val="00980726"/>
    <w:rsid w:val="009807EF"/>
    <w:rsid w:val="009808E9"/>
    <w:rsid w:val="0098093F"/>
    <w:rsid w:val="009809DD"/>
    <w:rsid w:val="00980ACA"/>
    <w:rsid w:val="00980F14"/>
    <w:rsid w:val="00980F93"/>
    <w:rsid w:val="00981078"/>
    <w:rsid w:val="00981281"/>
    <w:rsid w:val="009812D6"/>
    <w:rsid w:val="009813B9"/>
    <w:rsid w:val="009814D3"/>
    <w:rsid w:val="009814E8"/>
    <w:rsid w:val="0098153C"/>
    <w:rsid w:val="009816DB"/>
    <w:rsid w:val="009817A2"/>
    <w:rsid w:val="00981864"/>
    <w:rsid w:val="00981AA5"/>
    <w:rsid w:val="00981BAF"/>
    <w:rsid w:val="00981C3F"/>
    <w:rsid w:val="00981D79"/>
    <w:rsid w:val="00981E01"/>
    <w:rsid w:val="00981ED0"/>
    <w:rsid w:val="00981F64"/>
    <w:rsid w:val="00982038"/>
    <w:rsid w:val="00982314"/>
    <w:rsid w:val="0098236F"/>
    <w:rsid w:val="0098260E"/>
    <w:rsid w:val="009826A6"/>
    <w:rsid w:val="00982768"/>
    <w:rsid w:val="00982773"/>
    <w:rsid w:val="009827F0"/>
    <w:rsid w:val="00982976"/>
    <w:rsid w:val="00982AB4"/>
    <w:rsid w:val="00982B25"/>
    <w:rsid w:val="00982D49"/>
    <w:rsid w:val="00982E67"/>
    <w:rsid w:val="00983007"/>
    <w:rsid w:val="00983061"/>
    <w:rsid w:val="0098316C"/>
    <w:rsid w:val="00983223"/>
    <w:rsid w:val="00983827"/>
    <w:rsid w:val="00983859"/>
    <w:rsid w:val="009838CE"/>
    <w:rsid w:val="009838DE"/>
    <w:rsid w:val="0098392B"/>
    <w:rsid w:val="00983A90"/>
    <w:rsid w:val="00983AAE"/>
    <w:rsid w:val="00983B44"/>
    <w:rsid w:val="00983B5D"/>
    <w:rsid w:val="00983B9C"/>
    <w:rsid w:val="00983BD1"/>
    <w:rsid w:val="00983C41"/>
    <w:rsid w:val="00983E9E"/>
    <w:rsid w:val="00983FD7"/>
    <w:rsid w:val="00984206"/>
    <w:rsid w:val="0098428B"/>
    <w:rsid w:val="009842D6"/>
    <w:rsid w:val="009843E1"/>
    <w:rsid w:val="0098444E"/>
    <w:rsid w:val="00984545"/>
    <w:rsid w:val="009845EB"/>
    <w:rsid w:val="00984756"/>
    <w:rsid w:val="0098481E"/>
    <w:rsid w:val="0098482B"/>
    <w:rsid w:val="009849C2"/>
    <w:rsid w:val="00984B26"/>
    <w:rsid w:val="00984C7C"/>
    <w:rsid w:val="00984C8E"/>
    <w:rsid w:val="00984ED1"/>
    <w:rsid w:val="0098511E"/>
    <w:rsid w:val="00985133"/>
    <w:rsid w:val="0098537D"/>
    <w:rsid w:val="0098537F"/>
    <w:rsid w:val="0098541D"/>
    <w:rsid w:val="00985453"/>
    <w:rsid w:val="009855D5"/>
    <w:rsid w:val="009855E3"/>
    <w:rsid w:val="009856A9"/>
    <w:rsid w:val="00985729"/>
    <w:rsid w:val="00985764"/>
    <w:rsid w:val="00985BA2"/>
    <w:rsid w:val="00985C89"/>
    <w:rsid w:val="00985CA4"/>
    <w:rsid w:val="00985FD7"/>
    <w:rsid w:val="0098608A"/>
    <w:rsid w:val="00986455"/>
    <w:rsid w:val="0098662D"/>
    <w:rsid w:val="00986956"/>
    <w:rsid w:val="00986AEB"/>
    <w:rsid w:val="00986B31"/>
    <w:rsid w:val="00986B60"/>
    <w:rsid w:val="00986BF1"/>
    <w:rsid w:val="00986CCD"/>
    <w:rsid w:val="00986D2C"/>
    <w:rsid w:val="0098715D"/>
    <w:rsid w:val="009873AF"/>
    <w:rsid w:val="009875A6"/>
    <w:rsid w:val="009876A0"/>
    <w:rsid w:val="009879B5"/>
    <w:rsid w:val="009879F4"/>
    <w:rsid w:val="00987A56"/>
    <w:rsid w:val="00987ACF"/>
    <w:rsid w:val="00987BD7"/>
    <w:rsid w:val="00987DBC"/>
    <w:rsid w:val="00987DC3"/>
    <w:rsid w:val="00987E33"/>
    <w:rsid w:val="00987FF5"/>
    <w:rsid w:val="0099005F"/>
    <w:rsid w:val="0099022B"/>
    <w:rsid w:val="009907FE"/>
    <w:rsid w:val="00990B7D"/>
    <w:rsid w:val="00990D80"/>
    <w:rsid w:val="00990E93"/>
    <w:rsid w:val="00991207"/>
    <w:rsid w:val="00991297"/>
    <w:rsid w:val="00991357"/>
    <w:rsid w:val="009914A0"/>
    <w:rsid w:val="009917F3"/>
    <w:rsid w:val="009917F4"/>
    <w:rsid w:val="00991843"/>
    <w:rsid w:val="009918B4"/>
    <w:rsid w:val="009918D1"/>
    <w:rsid w:val="00991BFF"/>
    <w:rsid w:val="00991C99"/>
    <w:rsid w:val="00991E06"/>
    <w:rsid w:val="00991F39"/>
    <w:rsid w:val="009922CA"/>
    <w:rsid w:val="009925DC"/>
    <w:rsid w:val="00992624"/>
    <w:rsid w:val="009926C6"/>
    <w:rsid w:val="00992703"/>
    <w:rsid w:val="0099277D"/>
    <w:rsid w:val="009927C4"/>
    <w:rsid w:val="00992996"/>
    <w:rsid w:val="009929D3"/>
    <w:rsid w:val="00992A4E"/>
    <w:rsid w:val="00992AD4"/>
    <w:rsid w:val="00992D5F"/>
    <w:rsid w:val="00992E55"/>
    <w:rsid w:val="00992F78"/>
    <w:rsid w:val="00992F79"/>
    <w:rsid w:val="00993075"/>
    <w:rsid w:val="009930C0"/>
    <w:rsid w:val="0099324C"/>
    <w:rsid w:val="00993323"/>
    <w:rsid w:val="009933ED"/>
    <w:rsid w:val="00993438"/>
    <w:rsid w:val="009934F8"/>
    <w:rsid w:val="00993613"/>
    <w:rsid w:val="00993627"/>
    <w:rsid w:val="0099367D"/>
    <w:rsid w:val="009936A1"/>
    <w:rsid w:val="009936F0"/>
    <w:rsid w:val="00993820"/>
    <w:rsid w:val="00993903"/>
    <w:rsid w:val="00993A9F"/>
    <w:rsid w:val="00993DA9"/>
    <w:rsid w:val="00993F4A"/>
    <w:rsid w:val="00993F58"/>
    <w:rsid w:val="00993F7E"/>
    <w:rsid w:val="0099410C"/>
    <w:rsid w:val="009942CC"/>
    <w:rsid w:val="009942D4"/>
    <w:rsid w:val="0099431F"/>
    <w:rsid w:val="009943E1"/>
    <w:rsid w:val="0099468A"/>
    <w:rsid w:val="00994881"/>
    <w:rsid w:val="00994966"/>
    <w:rsid w:val="00994A10"/>
    <w:rsid w:val="00994C62"/>
    <w:rsid w:val="00994D59"/>
    <w:rsid w:val="00994D65"/>
    <w:rsid w:val="00994D95"/>
    <w:rsid w:val="00994F2C"/>
    <w:rsid w:val="009951AB"/>
    <w:rsid w:val="00995252"/>
    <w:rsid w:val="0099531F"/>
    <w:rsid w:val="00995360"/>
    <w:rsid w:val="00995472"/>
    <w:rsid w:val="009954AD"/>
    <w:rsid w:val="009954FF"/>
    <w:rsid w:val="009955E0"/>
    <w:rsid w:val="00995A57"/>
    <w:rsid w:val="00995D0C"/>
    <w:rsid w:val="00995ECA"/>
    <w:rsid w:val="00995FC9"/>
    <w:rsid w:val="00996304"/>
    <w:rsid w:val="009964F2"/>
    <w:rsid w:val="00996518"/>
    <w:rsid w:val="009966F8"/>
    <w:rsid w:val="009968E6"/>
    <w:rsid w:val="00996A14"/>
    <w:rsid w:val="00996A8B"/>
    <w:rsid w:val="00996CD4"/>
    <w:rsid w:val="00996E42"/>
    <w:rsid w:val="00996F99"/>
    <w:rsid w:val="00996FB0"/>
    <w:rsid w:val="009970F3"/>
    <w:rsid w:val="0099717D"/>
    <w:rsid w:val="0099723F"/>
    <w:rsid w:val="0099731A"/>
    <w:rsid w:val="009973E5"/>
    <w:rsid w:val="009975D0"/>
    <w:rsid w:val="0099763A"/>
    <w:rsid w:val="0099779B"/>
    <w:rsid w:val="009979D6"/>
    <w:rsid w:val="00997C3C"/>
    <w:rsid w:val="00997CA3"/>
    <w:rsid w:val="00997CDD"/>
    <w:rsid w:val="00997D91"/>
    <w:rsid w:val="00997EDC"/>
    <w:rsid w:val="00997EE2"/>
    <w:rsid w:val="009A0122"/>
    <w:rsid w:val="009A01AE"/>
    <w:rsid w:val="009A0212"/>
    <w:rsid w:val="009A031F"/>
    <w:rsid w:val="009A086D"/>
    <w:rsid w:val="009A0913"/>
    <w:rsid w:val="009A09D9"/>
    <w:rsid w:val="009A0C1F"/>
    <w:rsid w:val="009A0E23"/>
    <w:rsid w:val="009A0F62"/>
    <w:rsid w:val="009A111E"/>
    <w:rsid w:val="009A12A5"/>
    <w:rsid w:val="009A133B"/>
    <w:rsid w:val="009A136D"/>
    <w:rsid w:val="009A1560"/>
    <w:rsid w:val="009A157F"/>
    <w:rsid w:val="009A1A77"/>
    <w:rsid w:val="009A1C7B"/>
    <w:rsid w:val="009A1CE1"/>
    <w:rsid w:val="009A1DFF"/>
    <w:rsid w:val="009A1F52"/>
    <w:rsid w:val="009A1F62"/>
    <w:rsid w:val="009A2144"/>
    <w:rsid w:val="009A246A"/>
    <w:rsid w:val="009A2817"/>
    <w:rsid w:val="009A2942"/>
    <w:rsid w:val="009A2B51"/>
    <w:rsid w:val="009A2C19"/>
    <w:rsid w:val="009A2C6D"/>
    <w:rsid w:val="009A3156"/>
    <w:rsid w:val="009A3183"/>
    <w:rsid w:val="009A31C6"/>
    <w:rsid w:val="009A31E9"/>
    <w:rsid w:val="009A32D7"/>
    <w:rsid w:val="009A3576"/>
    <w:rsid w:val="009A3A6D"/>
    <w:rsid w:val="009A3AB5"/>
    <w:rsid w:val="009A3BA5"/>
    <w:rsid w:val="009A3E77"/>
    <w:rsid w:val="009A3EAD"/>
    <w:rsid w:val="009A4013"/>
    <w:rsid w:val="009A4154"/>
    <w:rsid w:val="009A41A7"/>
    <w:rsid w:val="009A4615"/>
    <w:rsid w:val="009A4754"/>
    <w:rsid w:val="009A4AA9"/>
    <w:rsid w:val="009A4D31"/>
    <w:rsid w:val="009A516A"/>
    <w:rsid w:val="009A5172"/>
    <w:rsid w:val="009A5196"/>
    <w:rsid w:val="009A51A4"/>
    <w:rsid w:val="009A5445"/>
    <w:rsid w:val="009A5482"/>
    <w:rsid w:val="009A55B1"/>
    <w:rsid w:val="009A56A7"/>
    <w:rsid w:val="009A571E"/>
    <w:rsid w:val="009A5CA3"/>
    <w:rsid w:val="009A5E95"/>
    <w:rsid w:val="009A6097"/>
    <w:rsid w:val="009A6121"/>
    <w:rsid w:val="009A6127"/>
    <w:rsid w:val="009A61FF"/>
    <w:rsid w:val="009A62DC"/>
    <w:rsid w:val="009A62E2"/>
    <w:rsid w:val="009A636E"/>
    <w:rsid w:val="009A637B"/>
    <w:rsid w:val="009A6393"/>
    <w:rsid w:val="009A6456"/>
    <w:rsid w:val="009A65DB"/>
    <w:rsid w:val="009A66A8"/>
    <w:rsid w:val="009A6A73"/>
    <w:rsid w:val="009A6C74"/>
    <w:rsid w:val="009A6EE7"/>
    <w:rsid w:val="009A7154"/>
    <w:rsid w:val="009A7338"/>
    <w:rsid w:val="009A7487"/>
    <w:rsid w:val="009A74E2"/>
    <w:rsid w:val="009A7681"/>
    <w:rsid w:val="009A78D1"/>
    <w:rsid w:val="009A7AAB"/>
    <w:rsid w:val="009A7D67"/>
    <w:rsid w:val="009A7DFB"/>
    <w:rsid w:val="009A7E08"/>
    <w:rsid w:val="009A7E11"/>
    <w:rsid w:val="009B0006"/>
    <w:rsid w:val="009B003C"/>
    <w:rsid w:val="009B020E"/>
    <w:rsid w:val="009B058E"/>
    <w:rsid w:val="009B0617"/>
    <w:rsid w:val="009B0690"/>
    <w:rsid w:val="009B06D6"/>
    <w:rsid w:val="009B0789"/>
    <w:rsid w:val="009B0797"/>
    <w:rsid w:val="009B10E1"/>
    <w:rsid w:val="009B16AA"/>
    <w:rsid w:val="009B16DC"/>
    <w:rsid w:val="009B16E6"/>
    <w:rsid w:val="009B1823"/>
    <w:rsid w:val="009B187F"/>
    <w:rsid w:val="009B1C68"/>
    <w:rsid w:val="009B1E4F"/>
    <w:rsid w:val="009B1F2A"/>
    <w:rsid w:val="009B2203"/>
    <w:rsid w:val="009B2228"/>
    <w:rsid w:val="009B23EF"/>
    <w:rsid w:val="009B24C1"/>
    <w:rsid w:val="009B2560"/>
    <w:rsid w:val="009B2626"/>
    <w:rsid w:val="009B27E6"/>
    <w:rsid w:val="009B28E0"/>
    <w:rsid w:val="009B2C69"/>
    <w:rsid w:val="009B2E47"/>
    <w:rsid w:val="009B3041"/>
    <w:rsid w:val="009B3056"/>
    <w:rsid w:val="009B30C8"/>
    <w:rsid w:val="009B3128"/>
    <w:rsid w:val="009B321C"/>
    <w:rsid w:val="009B340D"/>
    <w:rsid w:val="009B34F1"/>
    <w:rsid w:val="009B3685"/>
    <w:rsid w:val="009B3745"/>
    <w:rsid w:val="009B38B0"/>
    <w:rsid w:val="009B39C5"/>
    <w:rsid w:val="009B3C79"/>
    <w:rsid w:val="009B3D47"/>
    <w:rsid w:val="009B3E9F"/>
    <w:rsid w:val="009B4096"/>
    <w:rsid w:val="009B422A"/>
    <w:rsid w:val="009B4250"/>
    <w:rsid w:val="009B4253"/>
    <w:rsid w:val="009B438C"/>
    <w:rsid w:val="009B4470"/>
    <w:rsid w:val="009B450A"/>
    <w:rsid w:val="009B4621"/>
    <w:rsid w:val="009B4783"/>
    <w:rsid w:val="009B4790"/>
    <w:rsid w:val="009B4821"/>
    <w:rsid w:val="009B4863"/>
    <w:rsid w:val="009B488F"/>
    <w:rsid w:val="009B48C6"/>
    <w:rsid w:val="009B48CC"/>
    <w:rsid w:val="009B4ABC"/>
    <w:rsid w:val="009B4C1C"/>
    <w:rsid w:val="009B4C24"/>
    <w:rsid w:val="009B4C4B"/>
    <w:rsid w:val="009B4CAD"/>
    <w:rsid w:val="009B4CFC"/>
    <w:rsid w:val="009B4D38"/>
    <w:rsid w:val="009B52A1"/>
    <w:rsid w:val="009B52FB"/>
    <w:rsid w:val="009B53A0"/>
    <w:rsid w:val="009B5618"/>
    <w:rsid w:val="009B5644"/>
    <w:rsid w:val="009B56FB"/>
    <w:rsid w:val="009B57FD"/>
    <w:rsid w:val="009B5821"/>
    <w:rsid w:val="009B585E"/>
    <w:rsid w:val="009B5A62"/>
    <w:rsid w:val="009B5EBE"/>
    <w:rsid w:val="009B65B3"/>
    <w:rsid w:val="009B67C9"/>
    <w:rsid w:val="009B68AA"/>
    <w:rsid w:val="009B6AF1"/>
    <w:rsid w:val="009B6B87"/>
    <w:rsid w:val="009B6BDA"/>
    <w:rsid w:val="009B70E9"/>
    <w:rsid w:val="009B72A8"/>
    <w:rsid w:val="009B7564"/>
    <w:rsid w:val="009B75A7"/>
    <w:rsid w:val="009B768A"/>
    <w:rsid w:val="009B79AC"/>
    <w:rsid w:val="009B7AC5"/>
    <w:rsid w:val="009B7BB7"/>
    <w:rsid w:val="009B7BC4"/>
    <w:rsid w:val="009B7BF5"/>
    <w:rsid w:val="009B7D89"/>
    <w:rsid w:val="009B7FFA"/>
    <w:rsid w:val="009C0007"/>
    <w:rsid w:val="009C00EF"/>
    <w:rsid w:val="009C02CD"/>
    <w:rsid w:val="009C04F1"/>
    <w:rsid w:val="009C086B"/>
    <w:rsid w:val="009C08B0"/>
    <w:rsid w:val="009C09D8"/>
    <w:rsid w:val="009C0B9D"/>
    <w:rsid w:val="009C0BC1"/>
    <w:rsid w:val="009C0D72"/>
    <w:rsid w:val="009C0DBE"/>
    <w:rsid w:val="009C0E1C"/>
    <w:rsid w:val="009C1037"/>
    <w:rsid w:val="009C1335"/>
    <w:rsid w:val="009C13BA"/>
    <w:rsid w:val="009C1430"/>
    <w:rsid w:val="009C1467"/>
    <w:rsid w:val="009C19BC"/>
    <w:rsid w:val="009C19D2"/>
    <w:rsid w:val="009C1AC5"/>
    <w:rsid w:val="009C1BF9"/>
    <w:rsid w:val="009C1D4B"/>
    <w:rsid w:val="009C1E0C"/>
    <w:rsid w:val="009C1E83"/>
    <w:rsid w:val="009C1F99"/>
    <w:rsid w:val="009C2437"/>
    <w:rsid w:val="009C249B"/>
    <w:rsid w:val="009C24E7"/>
    <w:rsid w:val="009C251B"/>
    <w:rsid w:val="009C25EA"/>
    <w:rsid w:val="009C26EF"/>
    <w:rsid w:val="009C271C"/>
    <w:rsid w:val="009C281C"/>
    <w:rsid w:val="009C2AB0"/>
    <w:rsid w:val="009C2AE1"/>
    <w:rsid w:val="009C2D57"/>
    <w:rsid w:val="009C2F4F"/>
    <w:rsid w:val="009C308D"/>
    <w:rsid w:val="009C30DE"/>
    <w:rsid w:val="009C3113"/>
    <w:rsid w:val="009C31CB"/>
    <w:rsid w:val="009C3873"/>
    <w:rsid w:val="009C3920"/>
    <w:rsid w:val="009C39B7"/>
    <w:rsid w:val="009C3C51"/>
    <w:rsid w:val="009C3CB7"/>
    <w:rsid w:val="009C3D88"/>
    <w:rsid w:val="009C41C1"/>
    <w:rsid w:val="009C42A3"/>
    <w:rsid w:val="009C4546"/>
    <w:rsid w:val="009C468A"/>
    <w:rsid w:val="009C4695"/>
    <w:rsid w:val="009C4728"/>
    <w:rsid w:val="009C48E8"/>
    <w:rsid w:val="009C49EE"/>
    <w:rsid w:val="009C49FC"/>
    <w:rsid w:val="009C4B76"/>
    <w:rsid w:val="009C4BCF"/>
    <w:rsid w:val="009C4E0C"/>
    <w:rsid w:val="009C5187"/>
    <w:rsid w:val="009C520B"/>
    <w:rsid w:val="009C5260"/>
    <w:rsid w:val="009C529C"/>
    <w:rsid w:val="009C52A3"/>
    <w:rsid w:val="009C54A2"/>
    <w:rsid w:val="009C553E"/>
    <w:rsid w:val="009C5785"/>
    <w:rsid w:val="009C5837"/>
    <w:rsid w:val="009C5874"/>
    <w:rsid w:val="009C5984"/>
    <w:rsid w:val="009C5B8E"/>
    <w:rsid w:val="009C5D26"/>
    <w:rsid w:val="009C5E4C"/>
    <w:rsid w:val="009C5F3B"/>
    <w:rsid w:val="009C6095"/>
    <w:rsid w:val="009C6295"/>
    <w:rsid w:val="009C633B"/>
    <w:rsid w:val="009C636F"/>
    <w:rsid w:val="009C6513"/>
    <w:rsid w:val="009C6768"/>
    <w:rsid w:val="009C6894"/>
    <w:rsid w:val="009C6B28"/>
    <w:rsid w:val="009C6B3B"/>
    <w:rsid w:val="009C6B7B"/>
    <w:rsid w:val="009C6BE8"/>
    <w:rsid w:val="009C6D63"/>
    <w:rsid w:val="009C6E93"/>
    <w:rsid w:val="009C6EDE"/>
    <w:rsid w:val="009C7277"/>
    <w:rsid w:val="009C73C4"/>
    <w:rsid w:val="009C73F9"/>
    <w:rsid w:val="009C740A"/>
    <w:rsid w:val="009C7525"/>
    <w:rsid w:val="009C7787"/>
    <w:rsid w:val="009C7814"/>
    <w:rsid w:val="009C7A2D"/>
    <w:rsid w:val="009C7AF7"/>
    <w:rsid w:val="009C7CE4"/>
    <w:rsid w:val="009C7D61"/>
    <w:rsid w:val="009C7E6D"/>
    <w:rsid w:val="009C7EBE"/>
    <w:rsid w:val="009C7F47"/>
    <w:rsid w:val="009C7FA6"/>
    <w:rsid w:val="009D001A"/>
    <w:rsid w:val="009D00F2"/>
    <w:rsid w:val="009D0347"/>
    <w:rsid w:val="009D0361"/>
    <w:rsid w:val="009D03E2"/>
    <w:rsid w:val="009D05B2"/>
    <w:rsid w:val="009D05E0"/>
    <w:rsid w:val="009D05FA"/>
    <w:rsid w:val="009D06C4"/>
    <w:rsid w:val="009D0720"/>
    <w:rsid w:val="009D0A6C"/>
    <w:rsid w:val="009D0A80"/>
    <w:rsid w:val="009D0ACE"/>
    <w:rsid w:val="009D0BEC"/>
    <w:rsid w:val="009D0C26"/>
    <w:rsid w:val="009D0C8D"/>
    <w:rsid w:val="009D0CB2"/>
    <w:rsid w:val="009D0D4D"/>
    <w:rsid w:val="009D11EB"/>
    <w:rsid w:val="009D1342"/>
    <w:rsid w:val="009D1388"/>
    <w:rsid w:val="009D1534"/>
    <w:rsid w:val="009D15A4"/>
    <w:rsid w:val="009D15EA"/>
    <w:rsid w:val="009D15F1"/>
    <w:rsid w:val="009D16AB"/>
    <w:rsid w:val="009D16F9"/>
    <w:rsid w:val="009D1750"/>
    <w:rsid w:val="009D17DD"/>
    <w:rsid w:val="009D184A"/>
    <w:rsid w:val="009D1A9C"/>
    <w:rsid w:val="009D1D0B"/>
    <w:rsid w:val="009D1E3D"/>
    <w:rsid w:val="009D1ED3"/>
    <w:rsid w:val="009D1F69"/>
    <w:rsid w:val="009D1F9E"/>
    <w:rsid w:val="009D2118"/>
    <w:rsid w:val="009D21A3"/>
    <w:rsid w:val="009D2273"/>
    <w:rsid w:val="009D22EA"/>
    <w:rsid w:val="009D2453"/>
    <w:rsid w:val="009D251D"/>
    <w:rsid w:val="009D2662"/>
    <w:rsid w:val="009D2B36"/>
    <w:rsid w:val="009D2C77"/>
    <w:rsid w:val="009D2CDE"/>
    <w:rsid w:val="009D2F90"/>
    <w:rsid w:val="009D32F8"/>
    <w:rsid w:val="009D333C"/>
    <w:rsid w:val="009D33F8"/>
    <w:rsid w:val="009D34C3"/>
    <w:rsid w:val="009D3530"/>
    <w:rsid w:val="009D373F"/>
    <w:rsid w:val="009D3792"/>
    <w:rsid w:val="009D394E"/>
    <w:rsid w:val="009D3C82"/>
    <w:rsid w:val="009D3F1F"/>
    <w:rsid w:val="009D40A4"/>
    <w:rsid w:val="009D422B"/>
    <w:rsid w:val="009D4303"/>
    <w:rsid w:val="009D4417"/>
    <w:rsid w:val="009D451B"/>
    <w:rsid w:val="009D45E1"/>
    <w:rsid w:val="009D478C"/>
    <w:rsid w:val="009D483D"/>
    <w:rsid w:val="009D49A4"/>
    <w:rsid w:val="009D4A25"/>
    <w:rsid w:val="009D4A8E"/>
    <w:rsid w:val="009D4B45"/>
    <w:rsid w:val="009D4CA4"/>
    <w:rsid w:val="009D4DA3"/>
    <w:rsid w:val="009D4DE5"/>
    <w:rsid w:val="009D4F83"/>
    <w:rsid w:val="009D5123"/>
    <w:rsid w:val="009D53E6"/>
    <w:rsid w:val="009D548B"/>
    <w:rsid w:val="009D5538"/>
    <w:rsid w:val="009D5596"/>
    <w:rsid w:val="009D56C5"/>
    <w:rsid w:val="009D579C"/>
    <w:rsid w:val="009D5B09"/>
    <w:rsid w:val="009D5BBF"/>
    <w:rsid w:val="009D5C50"/>
    <w:rsid w:val="009D610C"/>
    <w:rsid w:val="009D613E"/>
    <w:rsid w:val="009D61FD"/>
    <w:rsid w:val="009D62E7"/>
    <w:rsid w:val="009D6418"/>
    <w:rsid w:val="009D654A"/>
    <w:rsid w:val="009D6624"/>
    <w:rsid w:val="009D681E"/>
    <w:rsid w:val="009D68D1"/>
    <w:rsid w:val="009D6900"/>
    <w:rsid w:val="009D6933"/>
    <w:rsid w:val="009D6BF6"/>
    <w:rsid w:val="009D6C56"/>
    <w:rsid w:val="009D6D66"/>
    <w:rsid w:val="009D6F4D"/>
    <w:rsid w:val="009D6FD3"/>
    <w:rsid w:val="009D719C"/>
    <w:rsid w:val="009D7390"/>
    <w:rsid w:val="009D7573"/>
    <w:rsid w:val="009D75A4"/>
    <w:rsid w:val="009D774D"/>
    <w:rsid w:val="009D778F"/>
    <w:rsid w:val="009D77A5"/>
    <w:rsid w:val="009D785E"/>
    <w:rsid w:val="009D798C"/>
    <w:rsid w:val="009D7A2A"/>
    <w:rsid w:val="009D7D94"/>
    <w:rsid w:val="009D7F9B"/>
    <w:rsid w:val="009E0056"/>
    <w:rsid w:val="009E0202"/>
    <w:rsid w:val="009E02FB"/>
    <w:rsid w:val="009E03E9"/>
    <w:rsid w:val="009E04A9"/>
    <w:rsid w:val="009E04FB"/>
    <w:rsid w:val="009E063C"/>
    <w:rsid w:val="009E0849"/>
    <w:rsid w:val="009E0871"/>
    <w:rsid w:val="009E08D0"/>
    <w:rsid w:val="009E0981"/>
    <w:rsid w:val="009E0E56"/>
    <w:rsid w:val="009E0EA0"/>
    <w:rsid w:val="009E0EC8"/>
    <w:rsid w:val="009E0FB8"/>
    <w:rsid w:val="009E1022"/>
    <w:rsid w:val="009E1137"/>
    <w:rsid w:val="009E1176"/>
    <w:rsid w:val="009E1178"/>
    <w:rsid w:val="009E1303"/>
    <w:rsid w:val="009E1506"/>
    <w:rsid w:val="009E176B"/>
    <w:rsid w:val="009E17A5"/>
    <w:rsid w:val="009E183E"/>
    <w:rsid w:val="009E195A"/>
    <w:rsid w:val="009E1A3B"/>
    <w:rsid w:val="009E1CF0"/>
    <w:rsid w:val="009E1E2C"/>
    <w:rsid w:val="009E1EB9"/>
    <w:rsid w:val="009E1F70"/>
    <w:rsid w:val="009E1FC6"/>
    <w:rsid w:val="009E2169"/>
    <w:rsid w:val="009E21A4"/>
    <w:rsid w:val="009E223B"/>
    <w:rsid w:val="009E2252"/>
    <w:rsid w:val="009E248F"/>
    <w:rsid w:val="009E250A"/>
    <w:rsid w:val="009E2528"/>
    <w:rsid w:val="009E2578"/>
    <w:rsid w:val="009E2687"/>
    <w:rsid w:val="009E28F0"/>
    <w:rsid w:val="009E2A61"/>
    <w:rsid w:val="009E2AC1"/>
    <w:rsid w:val="009E2BE6"/>
    <w:rsid w:val="009E2D22"/>
    <w:rsid w:val="009E2D3A"/>
    <w:rsid w:val="009E2DD3"/>
    <w:rsid w:val="009E2E56"/>
    <w:rsid w:val="009E2EAE"/>
    <w:rsid w:val="009E2F97"/>
    <w:rsid w:val="009E3351"/>
    <w:rsid w:val="009E3493"/>
    <w:rsid w:val="009E356C"/>
    <w:rsid w:val="009E3644"/>
    <w:rsid w:val="009E36B3"/>
    <w:rsid w:val="009E3790"/>
    <w:rsid w:val="009E39CB"/>
    <w:rsid w:val="009E3C31"/>
    <w:rsid w:val="009E3C51"/>
    <w:rsid w:val="009E3CE3"/>
    <w:rsid w:val="009E403B"/>
    <w:rsid w:val="009E4313"/>
    <w:rsid w:val="009E43AD"/>
    <w:rsid w:val="009E43F1"/>
    <w:rsid w:val="009E4431"/>
    <w:rsid w:val="009E457F"/>
    <w:rsid w:val="009E484D"/>
    <w:rsid w:val="009E4949"/>
    <w:rsid w:val="009E4E68"/>
    <w:rsid w:val="009E4E79"/>
    <w:rsid w:val="009E4FCC"/>
    <w:rsid w:val="009E534B"/>
    <w:rsid w:val="009E5395"/>
    <w:rsid w:val="009E53EB"/>
    <w:rsid w:val="009E55ED"/>
    <w:rsid w:val="009E563E"/>
    <w:rsid w:val="009E5656"/>
    <w:rsid w:val="009E591F"/>
    <w:rsid w:val="009E5938"/>
    <w:rsid w:val="009E5990"/>
    <w:rsid w:val="009E59AC"/>
    <w:rsid w:val="009E5AB4"/>
    <w:rsid w:val="009E5C6C"/>
    <w:rsid w:val="009E5CCD"/>
    <w:rsid w:val="009E5FB2"/>
    <w:rsid w:val="009E6155"/>
    <w:rsid w:val="009E6229"/>
    <w:rsid w:val="009E62CB"/>
    <w:rsid w:val="009E641D"/>
    <w:rsid w:val="009E642D"/>
    <w:rsid w:val="009E64A6"/>
    <w:rsid w:val="009E6749"/>
    <w:rsid w:val="009E6910"/>
    <w:rsid w:val="009E6A64"/>
    <w:rsid w:val="009E6BDE"/>
    <w:rsid w:val="009E6BFC"/>
    <w:rsid w:val="009E6D61"/>
    <w:rsid w:val="009E6DBA"/>
    <w:rsid w:val="009E6E89"/>
    <w:rsid w:val="009E6F64"/>
    <w:rsid w:val="009E6FBA"/>
    <w:rsid w:val="009E6FC8"/>
    <w:rsid w:val="009E7029"/>
    <w:rsid w:val="009E704E"/>
    <w:rsid w:val="009E716D"/>
    <w:rsid w:val="009E72D6"/>
    <w:rsid w:val="009E747D"/>
    <w:rsid w:val="009E75E1"/>
    <w:rsid w:val="009E762B"/>
    <w:rsid w:val="009E7789"/>
    <w:rsid w:val="009E783E"/>
    <w:rsid w:val="009E7AEF"/>
    <w:rsid w:val="009E7B98"/>
    <w:rsid w:val="009E7E9B"/>
    <w:rsid w:val="009E7FB7"/>
    <w:rsid w:val="009F004B"/>
    <w:rsid w:val="009F0073"/>
    <w:rsid w:val="009F0258"/>
    <w:rsid w:val="009F02E1"/>
    <w:rsid w:val="009F0366"/>
    <w:rsid w:val="009F0446"/>
    <w:rsid w:val="009F056D"/>
    <w:rsid w:val="009F06AB"/>
    <w:rsid w:val="009F07E7"/>
    <w:rsid w:val="009F07FC"/>
    <w:rsid w:val="009F0814"/>
    <w:rsid w:val="009F0899"/>
    <w:rsid w:val="009F0992"/>
    <w:rsid w:val="009F09DD"/>
    <w:rsid w:val="009F0C2E"/>
    <w:rsid w:val="009F0CC0"/>
    <w:rsid w:val="009F0CD1"/>
    <w:rsid w:val="009F0E9C"/>
    <w:rsid w:val="009F0F33"/>
    <w:rsid w:val="009F10DB"/>
    <w:rsid w:val="009F1172"/>
    <w:rsid w:val="009F13BC"/>
    <w:rsid w:val="009F15AB"/>
    <w:rsid w:val="009F16D8"/>
    <w:rsid w:val="009F187B"/>
    <w:rsid w:val="009F1933"/>
    <w:rsid w:val="009F199B"/>
    <w:rsid w:val="009F19F8"/>
    <w:rsid w:val="009F1B9C"/>
    <w:rsid w:val="009F1CB4"/>
    <w:rsid w:val="009F2220"/>
    <w:rsid w:val="009F24B3"/>
    <w:rsid w:val="009F2582"/>
    <w:rsid w:val="009F2928"/>
    <w:rsid w:val="009F2970"/>
    <w:rsid w:val="009F2A94"/>
    <w:rsid w:val="009F2AAB"/>
    <w:rsid w:val="009F2AAF"/>
    <w:rsid w:val="009F2D94"/>
    <w:rsid w:val="009F2E7E"/>
    <w:rsid w:val="009F3083"/>
    <w:rsid w:val="009F350A"/>
    <w:rsid w:val="009F3615"/>
    <w:rsid w:val="009F380F"/>
    <w:rsid w:val="009F381F"/>
    <w:rsid w:val="009F3857"/>
    <w:rsid w:val="009F385B"/>
    <w:rsid w:val="009F3986"/>
    <w:rsid w:val="009F3A4B"/>
    <w:rsid w:val="009F3C47"/>
    <w:rsid w:val="009F3FC3"/>
    <w:rsid w:val="009F411E"/>
    <w:rsid w:val="009F4196"/>
    <w:rsid w:val="009F41E1"/>
    <w:rsid w:val="009F42B6"/>
    <w:rsid w:val="009F4375"/>
    <w:rsid w:val="009F4405"/>
    <w:rsid w:val="009F483A"/>
    <w:rsid w:val="009F4F05"/>
    <w:rsid w:val="009F5001"/>
    <w:rsid w:val="009F5012"/>
    <w:rsid w:val="009F5017"/>
    <w:rsid w:val="009F5330"/>
    <w:rsid w:val="009F5375"/>
    <w:rsid w:val="009F543A"/>
    <w:rsid w:val="009F5524"/>
    <w:rsid w:val="009F55BE"/>
    <w:rsid w:val="009F5606"/>
    <w:rsid w:val="009F5807"/>
    <w:rsid w:val="009F5A90"/>
    <w:rsid w:val="009F5C09"/>
    <w:rsid w:val="009F5CA4"/>
    <w:rsid w:val="009F5EAC"/>
    <w:rsid w:val="009F5EF4"/>
    <w:rsid w:val="009F6410"/>
    <w:rsid w:val="009F6457"/>
    <w:rsid w:val="009F6963"/>
    <w:rsid w:val="009F69CD"/>
    <w:rsid w:val="009F6D99"/>
    <w:rsid w:val="009F6E3E"/>
    <w:rsid w:val="009F70C2"/>
    <w:rsid w:val="009F7169"/>
    <w:rsid w:val="009F71CE"/>
    <w:rsid w:val="009F72DF"/>
    <w:rsid w:val="009F74AE"/>
    <w:rsid w:val="009F757C"/>
    <w:rsid w:val="009F759A"/>
    <w:rsid w:val="009F7637"/>
    <w:rsid w:val="009F764E"/>
    <w:rsid w:val="009F76C3"/>
    <w:rsid w:val="009F7883"/>
    <w:rsid w:val="009F789B"/>
    <w:rsid w:val="009F78D4"/>
    <w:rsid w:val="009F79BE"/>
    <w:rsid w:val="00A0018E"/>
    <w:rsid w:val="00A001EA"/>
    <w:rsid w:val="00A002C2"/>
    <w:rsid w:val="00A0053C"/>
    <w:rsid w:val="00A00595"/>
    <w:rsid w:val="00A0062D"/>
    <w:rsid w:val="00A00926"/>
    <w:rsid w:val="00A00A76"/>
    <w:rsid w:val="00A00A8D"/>
    <w:rsid w:val="00A00AC6"/>
    <w:rsid w:val="00A00B60"/>
    <w:rsid w:val="00A00B61"/>
    <w:rsid w:val="00A00C8D"/>
    <w:rsid w:val="00A00DFE"/>
    <w:rsid w:val="00A00EC5"/>
    <w:rsid w:val="00A00F48"/>
    <w:rsid w:val="00A01006"/>
    <w:rsid w:val="00A0115C"/>
    <w:rsid w:val="00A01183"/>
    <w:rsid w:val="00A0124D"/>
    <w:rsid w:val="00A012FD"/>
    <w:rsid w:val="00A013A5"/>
    <w:rsid w:val="00A013B0"/>
    <w:rsid w:val="00A013E7"/>
    <w:rsid w:val="00A019B4"/>
    <w:rsid w:val="00A019FD"/>
    <w:rsid w:val="00A01CB5"/>
    <w:rsid w:val="00A01CD4"/>
    <w:rsid w:val="00A01CF7"/>
    <w:rsid w:val="00A01DAC"/>
    <w:rsid w:val="00A01EC4"/>
    <w:rsid w:val="00A021B1"/>
    <w:rsid w:val="00A02262"/>
    <w:rsid w:val="00A023DE"/>
    <w:rsid w:val="00A024F3"/>
    <w:rsid w:val="00A02870"/>
    <w:rsid w:val="00A02B26"/>
    <w:rsid w:val="00A02B9A"/>
    <w:rsid w:val="00A02BEC"/>
    <w:rsid w:val="00A02C96"/>
    <w:rsid w:val="00A02D52"/>
    <w:rsid w:val="00A02E7B"/>
    <w:rsid w:val="00A02FBC"/>
    <w:rsid w:val="00A02FD9"/>
    <w:rsid w:val="00A03246"/>
    <w:rsid w:val="00A0346B"/>
    <w:rsid w:val="00A036BB"/>
    <w:rsid w:val="00A0383F"/>
    <w:rsid w:val="00A039CA"/>
    <w:rsid w:val="00A03A1D"/>
    <w:rsid w:val="00A03CCF"/>
    <w:rsid w:val="00A03E3D"/>
    <w:rsid w:val="00A03F90"/>
    <w:rsid w:val="00A043B9"/>
    <w:rsid w:val="00A0448C"/>
    <w:rsid w:val="00A044F0"/>
    <w:rsid w:val="00A04541"/>
    <w:rsid w:val="00A04675"/>
    <w:rsid w:val="00A0476E"/>
    <w:rsid w:val="00A04A80"/>
    <w:rsid w:val="00A04A92"/>
    <w:rsid w:val="00A04AA1"/>
    <w:rsid w:val="00A04C97"/>
    <w:rsid w:val="00A04D37"/>
    <w:rsid w:val="00A04DB3"/>
    <w:rsid w:val="00A04E10"/>
    <w:rsid w:val="00A04E65"/>
    <w:rsid w:val="00A04F64"/>
    <w:rsid w:val="00A04FD9"/>
    <w:rsid w:val="00A05109"/>
    <w:rsid w:val="00A0548D"/>
    <w:rsid w:val="00A0559E"/>
    <w:rsid w:val="00A05657"/>
    <w:rsid w:val="00A057AD"/>
    <w:rsid w:val="00A057E4"/>
    <w:rsid w:val="00A0586B"/>
    <w:rsid w:val="00A058AF"/>
    <w:rsid w:val="00A05A1F"/>
    <w:rsid w:val="00A05AA6"/>
    <w:rsid w:val="00A05BD0"/>
    <w:rsid w:val="00A05DFF"/>
    <w:rsid w:val="00A0605D"/>
    <w:rsid w:val="00A062EA"/>
    <w:rsid w:val="00A06384"/>
    <w:rsid w:val="00A0648C"/>
    <w:rsid w:val="00A066D4"/>
    <w:rsid w:val="00A066DA"/>
    <w:rsid w:val="00A0686A"/>
    <w:rsid w:val="00A068D2"/>
    <w:rsid w:val="00A0699D"/>
    <w:rsid w:val="00A06A13"/>
    <w:rsid w:val="00A06ABB"/>
    <w:rsid w:val="00A06BA2"/>
    <w:rsid w:val="00A06C3A"/>
    <w:rsid w:val="00A06EB7"/>
    <w:rsid w:val="00A06F57"/>
    <w:rsid w:val="00A06F8D"/>
    <w:rsid w:val="00A06FF5"/>
    <w:rsid w:val="00A07055"/>
    <w:rsid w:val="00A07065"/>
    <w:rsid w:val="00A07154"/>
    <w:rsid w:val="00A07175"/>
    <w:rsid w:val="00A07209"/>
    <w:rsid w:val="00A072DC"/>
    <w:rsid w:val="00A07511"/>
    <w:rsid w:val="00A07594"/>
    <w:rsid w:val="00A07654"/>
    <w:rsid w:val="00A07656"/>
    <w:rsid w:val="00A076BB"/>
    <w:rsid w:val="00A07702"/>
    <w:rsid w:val="00A07860"/>
    <w:rsid w:val="00A079A3"/>
    <w:rsid w:val="00A079AB"/>
    <w:rsid w:val="00A07B16"/>
    <w:rsid w:val="00A07DA1"/>
    <w:rsid w:val="00A07FF4"/>
    <w:rsid w:val="00A100A0"/>
    <w:rsid w:val="00A10162"/>
    <w:rsid w:val="00A10221"/>
    <w:rsid w:val="00A10230"/>
    <w:rsid w:val="00A10289"/>
    <w:rsid w:val="00A1037D"/>
    <w:rsid w:val="00A105DB"/>
    <w:rsid w:val="00A106FE"/>
    <w:rsid w:val="00A107B6"/>
    <w:rsid w:val="00A107BB"/>
    <w:rsid w:val="00A10857"/>
    <w:rsid w:val="00A10864"/>
    <w:rsid w:val="00A10984"/>
    <w:rsid w:val="00A10ACE"/>
    <w:rsid w:val="00A10B48"/>
    <w:rsid w:val="00A10CE0"/>
    <w:rsid w:val="00A1108B"/>
    <w:rsid w:val="00A11108"/>
    <w:rsid w:val="00A114B5"/>
    <w:rsid w:val="00A115BF"/>
    <w:rsid w:val="00A1197E"/>
    <w:rsid w:val="00A119D2"/>
    <w:rsid w:val="00A119DB"/>
    <w:rsid w:val="00A11A89"/>
    <w:rsid w:val="00A11ACA"/>
    <w:rsid w:val="00A11C1F"/>
    <w:rsid w:val="00A11D78"/>
    <w:rsid w:val="00A11E0F"/>
    <w:rsid w:val="00A11E6F"/>
    <w:rsid w:val="00A12019"/>
    <w:rsid w:val="00A121C2"/>
    <w:rsid w:val="00A12206"/>
    <w:rsid w:val="00A12301"/>
    <w:rsid w:val="00A1239B"/>
    <w:rsid w:val="00A123A9"/>
    <w:rsid w:val="00A12692"/>
    <w:rsid w:val="00A126FA"/>
    <w:rsid w:val="00A128D3"/>
    <w:rsid w:val="00A12929"/>
    <w:rsid w:val="00A12A73"/>
    <w:rsid w:val="00A12B0A"/>
    <w:rsid w:val="00A12BEE"/>
    <w:rsid w:val="00A12EE8"/>
    <w:rsid w:val="00A131A4"/>
    <w:rsid w:val="00A13263"/>
    <w:rsid w:val="00A13299"/>
    <w:rsid w:val="00A132EE"/>
    <w:rsid w:val="00A136CE"/>
    <w:rsid w:val="00A13715"/>
    <w:rsid w:val="00A1390D"/>
    <w:rsid w:val="00A13A7F"/>
    <w:rsid w:val="00A13B10"/>
    <w:rsid w:val="00A13B2D"/>
    <w:rsid w:val="00A13CF1"/>
    <w:rsid w:val="00A13E70"/>
    <w:rsid w:val="00A140BA"/>
    <w:rsid w:val="00A140DE"/>
    <w:rsid w:val="00A145D0"/>
    <w:rsid w:val="00A1471E"/>
    <w:rsid w:val="00A147BB"/>
    <w:rsid w:val="00A147E7"/>
    <w:rsid w:val="00A14964"/>
    <w:rsid w:val="00A14992"/>
    <w:rsid w:val="00A14AAD"/>
    <w:rsid w:val="00A14AC0"/>
    <w:rsid w:val="00A1526E"/>
    <w:rsid w:val="00A152D6"/>
    <w:rsid w:val="00A154A6"/>
    <w:rsid w:val="00A15703"/>
    <w:rsid w:val="00A15763"/>
    <w:rsid w:val="00A15785"/>
    <w:rsid w:val="00A157EC"/>
    <w:rsid w:val="00A158D3"/>
    <w:rsid w:val="00A1598D"/>
    <w:rsid w:val="00A15BE3"/>
    <w:rsid w:val="00A15C46"/>
    <w:rsid w:val="00A15E49"/>
    <w:rsid w:val="00A15F2F"/>
    <w:rsid w:val="00A15FBD"/>
    <w:rsid w:val="00A16150"/>
    <w:rsid w:val="00A1630B"/>
    <w:rsid w:val="00A163A7"/>
    <w:rsid w:val="00A163FE"/>
    <w:rsid w:val="00A16490"/>
    <w:rsid w:val="00A16510"/>
    <w:rsid w:val="00A166C5"/>
    <w:rsid w:val="00A16788"/>
    <w:rsid w:val="00A167E4"/>
    <w:rsid w:val="00A1686F"/>
    <w:rsid w:val="00A16883"/>
    <w:rsid w:val="00A16A90"/>
    <w:rsid w:val="00A16A9C"/>
    <w:rsid w:val="00A16DC0"/>
    <w:rsid w:val="00A17180"/>
    <w:rsid w:val="00A172F4"/>
    <w:rsid w:val="00A17345"/>
    <w:rsid w:val="00A17648"/>
    <w:rsid w:val="00A17795"/>
    <w:rsid w:val="00A1789B"/>
    <w:rsid w:val="00A1797A"/>
    <w:rsid w:val="00A179CC"/>
    <w:rsid w:val="00A17D14"/>
    <w:rsid w:val="00A17D7F"/>
    <w:rsid w:val="00A17D9A"/>
    <w:rsid w:val="00A17F41"/>
    <w:rsid w:val="00A17F83"/>
    <w:rsid w:val="00A17FA0"/>
    <w:rsid w:val="00A20232"/>
    <w:rsid w:val="00A205BF"/>
    <w:rsid w:val="00A205D4"/>
    <w:rsid w:val="00A20734"/>
    <w:rsid w:val="00A208DB"/>
    <w:rsid w:val="00A20961"/>
    <w:rsid w:val="00A20F0F"/>
    <w:rsid w:val="00A20FAF"/>
    <w:rsid w:val="00A2104B"/>
    <w:rsid w:val="00A210E9"/>
    <w:rsid w:val="00A21136"/>
    <w:rsid w:val="00A2169C"/>
    <w:rsid w:val="00A2173C"/>
    <w:rsid w:val="00A21763"/>
    <w:rsid w:val="00A218AE"/>
    <w:rsid w:val="00A21919"/>
    <w:rsid w:val="00A21A12"/>
    <w:rsid w:val="00A21A9D"/>
    <w:rsid w:val="00A21AAA"/>
    <w:rsid w:val="00A21D88"/>
    <w:rsid w:val="00A21E51"/>
    <w:rsid w:val="00A2208A"/>
    <w:rsid w:val="00A22132"/>
    <w:rsid w:val="00A22207"/>
    <w:rsid w:val="00A223D2"/>
    <w:rsid w:val="00A22484"/>
    <w:rsid w:val="00A22565"/>
    <w:rsid w:val="00A22588"/>
    <w:rsid w:val="00A22611"/>
    <w:rsid w:val="00A22644"/>
    <w:rsid w:val="00A22664"/>
    <w:rsid w:val="00A2266B"/>
    <w:rsid w:val="00A22974"/>
    <w:rsid w:val="00A2299E"/>
    <w:rsid w:val="00A229F6"/>
    <w:rsid w:val="00A22B20"/>
    <w:rsid w:val="00A22E7A"/>
    <w:rsid w:val="00A23106"/>
    <w:rsid w:val="00A231A2"/>
    <w:rsid w:val="00A23243"/>
    <w:rsid w:val="00A232F8"/>
    <w:rsid w:val="00A23307"/>
    <w:rsid w:val="00A23590"/>
    <w:rsid w:val="00A23692"/>
    <w:rsid w:val="00A236B1"/>
    <w:rsid w:val="00A23919"/>
    <w:rsid w:val="00A23921"/>
    <w:rsid w:val="00A23932"/>
    <w:rsid w:val="00A23B99"/>
    <w:rsid w:val="00A23D29"/>
    <w:rsid w:val="00A23D8D"/>
    <w:rsid w:val="00A23E0D"/>
    <w:rsid w:val="00A23E71"/>
    <w:rsid w:val="00A24002"/>
    <w:rsid w:val="00A24105"/>
    <w:rsid w:val="00A24171"/>
    <w:rsid w:val="00A242AB"/>
    <w:rsid w:val="00A242C1"/>
    <w:rsid w:val="00A2437A"/>
    <w:rsid w:val="00A243FB"/>
    <w:rsid w:val="00A2440A"/>
    <w:rsid w:val="00A245E1"/>
    <w:rsid w:val="00A2470A"/>
    <w:rsid w:val="00A2481C"/>
    <w:rsid w:val="00A24869"/>
    <w:rsid w:val="00A248DF"/>
    <w:rsid w:val="00A24A1F"/>
    <w:rsid w:val="00A24CCF"/>
    <w:rsid w:val="00A24CF6"/>
    <w:rsid w:val="00A24D21"/>
    <w:rsid w:val="00A24F1F"/>
    <w:rsid w:val="00A24FC6"/>
    <w:rsid w:val="00A25193"/>
    <w:rsid w:val="00A25293"/>
    <w:rsid w:val="00A25296"/>
    <w:rsid w:val="00A253A6"/>
    <w:rsid w:val="00A253A9"/>
    <w:rsid w:val="00A253C6"/>
    <w:rsid w:val="00A2585A"/>
    <w:rsid w:val="00A25957"/>
    <w:rsid w:val="00A2595B"/>
    <w:rsid w:val="00A2596E"/>
    <w:rsid w:val="00A25A21"/>
    <w:rsid w:val="00A25B68"/>
    <w:rsid w:val="00A25C0F"/>
    <w:rsid w:val="00A25C9D"/>
    <w:rsid w:val="00A25CA2"/>
    <w:rsid w:val="00A25FF1"/>
    <w:rsid w:val="00A2601C"/>
    <w:rsid w:val="00A2605F"/>
    <w:rsid w:val="00A26070"/>
    <w:rsid w:val="00A2615A"/>
    <w:rsid w:val="00A261A6"/>
    <w:rsid w:val="00A261BF"/>
    <w:rsid w:val="00A261E4"/>
    <w:rsid w:val="00A26353"/>
    <w:rsid w:val="00A264BE"/>
    <w:rsid w:val="00A265C8"/>
    <w:rsid w:val="00A265D9"/>
    <w:rsid w:val="00A26655"/>
    <w:rsid w:val="00A26877"/>
    <w:rsid w:val="00A26883"/>
    <w:rsid w:val="00A26941"/>
    <w:rsid w:val="00A269B4"/>
    <w:rsid w:val="00A26B9D"/>
    <w:rsid w:val="00A26D21"/>
    <w:rsid w:val="00A26D60"/>
    <w:rsid w:val="00A26EE0"/>
    <w:rsid w:val="00A2702B"/>
    <w:rsid w:val="00A271D0"/>
    <w:rsid w:val="00A27264"/>
    <w:rsid w:val="00A272E4"/>
    <w:rsid w:val="00A27328"/>
    <w:rsid w:val="00A2733C"/>
    <w:rsid w:val="00A27343"/>
    <w:rsid w:val="00A2735C"/>
    <w:rsid w:val="00A2752A"/>
    <w:rsid w:val="00A27771"/>
    <w:rsid w:val="00A277A9"/>
    <w:rsid w:val="00A279DC"/>
    <w:rsid w:val="00A27A0C"/>
    <w:rsid w:val="00A27AE8"/>
    <w:rsid w:val="00A27D36"/>
    <w:rsid w:val="00A27E77"/>
    <w:rsid w:val="00A27E7E"/>
    <w:rsid w:val="00A300C3"/>
    <w:rsid w:val="00A30239"/>
    <w:rsid w:val="00A30469"/>
    <w:rsid w:val="00A304F9"/>
    <w:rsid w:val="00A3056C"/>
    <w:rsid w:val="00A30703"/>
    <w:rsid w:val="00A30A00"/>
    <w:rsid w:val="00A30A3E"/>
    <w:rsid w:val="00A30BAE"/>
    <w:rsid w:val="00A30C31"/>
    <w:rsid w:val="00A30D21"/>
    <w:rsid w:val="00A30EBF"/>
    <w:rsid w:val="00A311DE"/>
    <w:rsid w:val="00A3135B"/>
    <w:rsid w:val="00A313D0"/>
    <w:rsid w:val="00A314A6"/>
    <w:rsid w:val="00A314A9"/>
    <w:rsid w:val="00A3157B"/>
    <w:rsid w:val="00A31591"/>
    <w:rsid w:val="00A3179F"/>
    <w:rsid w:val="00A3199A"/>
    <w:rsid w:val="00A319B5"/>
    <w:rsid w:val="00A31AF3"/>
    <w:rsid w:val="00A31E88"/>
    <w:rsid w:val="00A321EE"/>
    <w:rsid w:val="00A3226E"/>
    <w:rsid w:val="00A32284"/>
    <w:rsid w:val="00A323F1"/>
    <w:rsid w:val="00A32559"/>
    <w:rsid w:val="00A325C2"/>
    <w:rsid w:val="00A325CC"/>
    <w:rsid w:val="00A327E2"/>
    <w:rsid w:val="00A3283D"/>
    <w:rsid w:val="00A32936"/>
    <w:rsid w:val="00A329BB"/>
    <w:rsid w:val="00A32AAD"/>
    <w:rsid w:val="00A32B0C"/>
    <w:rsid w:val="00A32C37"/>
    <w:rsid w:val="00A32F21"/>
    <w:rsid w:val="00A32F27"/>
    <w:rsid w:val="00A332CE"/>
    <w:rsid w:val="00A3331F"/>
    <w:rsid w:val="00A3336E"/>
    <w:rsid w:val="00A333B0"/>
    <w:rsid w:val="00A334F0"/>
    <w:rsid w:val="00A33866"/>
    <w:rsid w:val="00A3393A"/>
    <w:rsid w:val="00A3393D"/>
    <w:rsid w:val="00A33D5C"/>
    <w:rsid w:val="00A3400E"/>
    <w:rsid w:val="00A341AF"/>
    <w:rsid w:val="00A341B9"/>
    <w:rsid w:val="00A34288"/>
    <w:rsid w:val="00A34354"/>
    <w:rsid w:val="00A34678"/>
    <w:rsid w:val="00A34685"/>
    <w:rsid w:val="00A34C22"/>
    <w:rsid w:val="00A34CF4"/>
    <w:rsid w:val="00A34DA0"/>
    <w:rsid w:val="00A34E1A"/>
    <w:rsid w:val="00A35107"/>
    <w:rsid w:val="00A353AB"/>
    <w:rsid w:val="00A35A0B"/>
    <w:rsid w:val="00A35BD0"/>
    <w:rsid w:val="00A35FC8"/>
    <w:rsid w:val="00A362CB"/>
    <w:rsid w:val="00A3653E"/>
    <w:rsid w:val="00A36580"/>
    <w:rsid w:val="00A36592"/>
    <w:rsid w:val="00A3666D"/>
    <w:rsid w:val="00A36670"/>
    <w:rsid w:val="00A367E5"/>
    <w:rsid w:val="00A368F6"/>
    <w:rsid w:val="00A36D96"/>
    <w:rsid w:val="00A36F3D"/>
    <w:rsid w:val="00A370B5"/>
    <w:rsid w:val="00A37353"/>
    <w:rsid w:val="00A3737A"/>
    <w:rsid w:val="00A37389"/>
    <w:rsid w:val="00A37413"/>
    <w:rsid w:val="00A3747D"/>
    <w:rsid w:val="00A3748F"/>
    <w:rsid w:val="00A3758D"/>
    <w:rsid w:val="00A37655"/>
    <w:rsid w:val="00A37A59"/>
    <w:rsid w:val="00A37B91"/>
    <w:rsid w:val="00A37BA8"/>
    <w:rsid w:val="00A37CFA"/>
    <w:rsid w:val="00A37D5B"/>
    <w:rsid w:val="00A37E05"/>
    <w:rsid w:val="00A37F82"/>
    <w:rsid w:val="00A4008E"/>
    <w:rsid w:val="00A401A5"/>
    <w:rsid w:val="00A40531"/>
    <w:rsid w:val="00A40660"/>
    <w:rsid w:val="00A40865"/>
    <w:rsid w:val="00A4091B"/>
    <w:rsid w:val="00A40C1E"/>
    <w:rsid w:val="00A410F5"/>
    <w:rsid w:val="00A41161"/>
    <w:rsid w:val="00A411CF"/>
    <w:rsid w:val="00A414F6"/>
    <w:rsid w:val="00A41561"/>
    <w:rsid w:val="00A415D2"/>
    <w:rsid w:val="00A41798"/>
    <w:rsid w:val="00A41821"/>
    <w:rsid w:val="00A4185B"/>
    <w:rsid w:val="00A419A6"/>
    <w:rsid w:val="00A419B2"/>
    <w:rsid w:val="00A419C0"/>
    <w:rsid w:val="00A41C52"/>
    <w:rsid w:val="00A41C5C"/>
    <w:rsid w:val="00A41D9B"/>
    <w:rsid w:val="00A41EE4"/>
    <w:rsid w:val="00A41EF0"/>
    <w:rsid w:val="00A420C4"/>
    <w:rsid w:val="00A420DC"/>
    <w:rsid w:val="00A422A2"/>
    <w:rsid w:val="00A42493"/>
    <w:rsid w:val="00A42659"/>
    <w:rsid w:val="00A4287C"/>
    <w:rsid w:val="00A42901"/>
    <w:rsid w:val="00A42A23"/>
    <w:rsid w:val="00A42B1F"/>
    <w:rsid w:val="00A42B4F"/>
    <w:rsid w:val="00A42B72"/>
    <w:rsid w:val="00A42B87"/>
    <w:rsid w:val="00A42CEB"/>
    <w:rsid w:val="00A42F46"/>
    <w:rsid w:val="00A42F87"/>
    <w:rsid w:val="00A430C5"/>
    <w:rsid w:val="00A430E8"/>
    <w:rsid w:val="00A43104"/>
    <w:rsid w:val="00A4339C"/>
    <w:rsid w:val="00A4392A"/>
    <w:rsid w:val="00A43950"/>
    <w:rsid w:val="00A439A4"/>
    <w:rsid w:val="00A43A94"/>
    <w:rsid w:val="00A4424E"/>
    <w:rsid w:val="00A442E8"/>
    <w:rsid w:val="00A443F4"/>
    <w:rsid w:val="00A44415"/>
    <w:rsid w:val="00A444F8"/>
    <w:rsid w:val="00A44543"/>
    <w:rsid w:val="00A44657"/>
    <w:rsid w:val="00A446F7"/>
    <w:rsid w:val="00A4485F"/>
    <w:rsid w:val="00A44882"/>
    <w:rsid w:val="00A44AAC"/>
    <w:rsid w:val="00A44D1D"/>
    <w:rsid w:val="00A44E28"/>
    <w:rsid w:val="00A44EEE"/>
    <w:rsid w:val="00A44F39"/>
    <w:rsid w:val="00A44FE0"/>
    <w:rsid w:val="00A4500F"/>
    <w:rsid w:val="00A45371"/>
    <w:rsid w:val="00A4566D"/>
    <w:rsid w:val="00A4570E"/>
    <w:rsid w:val="00A4579D"/>
    <w:rsid w:val="00A457DF"/>
    <w:rsid w:val="00A459ED"/>
    <w:rsid w:val="00A45A3B"/>
    <w:rsid w:val="00A45C5B"/>
    <w:rsid w:val="00A45EFA"/>
    <w:rsid w:val="00A4619C"/>
    <w:rsid w:val="00A462E5"/>
    <w:rsid w:val="00A46332"/>
    <w:rsid w:val="00A465AC"/>
    <w:rsid w:val="00A466C9"/>
    <w:rsid w:val="00A4699E"/>
    <w:rsid w:val="00A46FAD"/>
    <w:rsid w:val="00A47314"/>
    <w:rsid w:val="00A47406"/>
    <w:rsid w:val="00A475E4"/>
    <w:rsid w:val="00A47B4B"/>
    <w:rsid w:val="00A47D90"/>
    <w:rsid w:val="00A50008"/>
    <w:rsid w:val="00A500D8"/>
    <w:rsid w:val="00A501DC"/>
    <w:rsid w:val="00A5043E"/>
    <w:rsid w:val="00A5044D"/>
    <w:rsid w:val="00A504E4"/>
    <w:rsid w:val="00A50657"/>
    <w:rsid w:val="00A50A68"/>
    <w:rsid w:val="00A50B00"/>
    <w:rsid w:val="00A50B01"/>
    <w:rsid w:val="00A50D49"/>
    <w:rsid w:val="00A50D56"/>
    <w:rsid w:val="00A50F86"/>
    <w:rsid w:val="00A51111"/>
    <w:rsid w:val="00A5116D"/>
    <w:rsid w:val="00A511FA"/>
    <w:rsid w:val="00A511FB"/>
    <w:rsid w:val="00A5131A"/>
    <w:rsid w:val="00A514EB"/>
    <w:rsid w:val="00A51761"/>
    <w:rsid w:val="00A51A5B"/>
    <w:rsid w:val="00A51BD0"/>
    <w:rsid w:val="00A51DA7"/>
    <w:rsid w:val="00A521E0"/>
    <w:rsid w:val="00A523B2"/>
    <w:rsid w:val="00A524C8"/>
    <w:rsid w:val="00A52733"/>
    <w:rsid w:val="00A5291D"/>
    <w:rsid w:val="00A52A51"/>
    <w:rsid w:val="00A52B7D"/>
    <w:rsid w:val="00A52EDB"/>
    <w:rsid w:val="00A532E0"/>
    <w:rsid w:val="00A535B7"/>
    <w:rsid w:val="00A53DBD"/>
    <w:rsid w:val="00A53EC5"/>
    <w:rsid w:val="00A53FC4"/>
    <w:rsid w:val="00A540DC"/>
    <w:rsid w:val="00A540E4"/>
    <w:rsid w:val="00A54241"/>
    <w:rsid w:val="00A548ED"/>
    <w:rsid w:val="00A549D9"/>
    <w:rsid w:val="00A54A90"/>
    <w:rsid w:val="00A54B0B"/>
    <w:rsid w:val="00A54B7A"/>
    <w:rsid w:val="00A54C67"/>
    <w:rsid w:val="00A54D16"/>
    <w:rsid w:val="00A54E6B"/>
    <w:rsid w:val="00A54F83"/>
    <w:rsid w:val="00A551D2"/>
    <w:rsid w:val="00A55274"/>
    <w:rsid w:val="00A552A3"/>
    <w:rsid w:val="00A55366"/>
    <w:rsid w:val="00A553CE"/>
    <w:rsid w:val="00A553DF"/>
    <w:rsid w:val="00A555A9"/>
    <w:rsid w:val="00A5565B"/>
    <w:rsid w:val="00A5576B"/>
    <w:rsid w:val="00A5579B"/>
    <w:rsid w:val="00A55877"/>
    <w:rsid w:val="00A559E8"/>
    <w:rsid w:val="00A55A72"/>
    <w:rsid w:val="00A55BB7"/>
    <w:rsid w:val="00A55E76"/>
    <w:rsid w:val="00A56088"/>
    <w:rsid w:val="00A560B5"/>
    <w:rsid w:val="00A56300"/>
    <w:rsid w:val="00A56377"/>
    <w:rsid w:val="00A5637C"/>
    <w:rsid w:val="00A56489"/>
    <w:rsid w:val="00A565DC"/>
    <w:rsid w:val="00A56735"/>
    <w:rsid w:val="00A569C0"/>
    <w:rsid w:val="00A56B3A"/>
    <w:rsid w:val="00A56C2C"/>
    <w:rsid w:val="00A56F13"/>
    <w:rsid w:val="00A57030"/>
    <w:rsid w:val="00A57212"/>
    <w:rsid w:val="00A57311"/>
    <w:rsid w:val="00A574F8"/>
    <w:rsid w:val="00A5767F"/>
    <w:rsid w:val="00A5772F"/>
    <w:rsid w:val="00A5787F"/>
    <w:rsid w:val="00A57BD6"/>
    <w:rsid w:val="00A57E3A"/>
    <w:rsid w:val="00A57EC0"/>
    <w:rsid w:val="00A57F96"/>
    <w:rsid w:val="00A600B6"/>
    <w:rsid w:val="00A601F4"/>
    <w:rsid w:val="00A6023C"/>
    <w:rsid w:val="00A604DF"/>
    <w:rsid w:val="00A6065A"/>
    <w:rsid w:val="00A606AC"/>
    <w:rsid w:val="00A60725"/>
    <w:rsid w:val="00A607D7"/>
    <w:rsid w:val="00A609BC"/>
    <w:rsid w:val="00A60B25"/>
    <w:rsid w:val="00A60B4F"/>
    <w:rsid w:val="00A60DD9"/>
    <w:rsid w:val="00A60E20"/>
    <w:rsid w:val="00A60E30"/>
    <w:rsid w:val="00A60EBB"/>
    <w:rsid w:val="00A61401"/>
    <w:rsid w:val="00A6159A"/>
    <w:rsid w:val="00A615A0"/>
    <w:rsid w:val="00A615AF"/>
    <w:rsid w:val="00A6179D"/>
    <w:rsid w:val="00A61828"/>
    <w:rsid w:val="00A6189D"/>
    <w:rsid w:val="00A619D9"/>
    <w:rsid w:val="00A61B8D"/>
    <w:rsid w:val="00A61BD0"/>
    <w:rsid w:val="00A61C52"/>
    <w:rsid w:val="00A61D61"/>
    <w:rsid w:val="00A61D7C"/>
    <w:rsid w:val="00A61DFD"/>
    <w:rsid w:val="00A61E02"/>
    <w:rsid w:val="00A61F48"/>
    <w:rsid w:val="00A61F65"/>
    <w:rsid w:val="00A62072"/>
    <w:rsid w:val="00A620C7"/>
    <w:rsid w:val="00A621F3"/>
    <w:rsid w:val="00A622E8"/>
    <w:rsid w:val="00A62330"/>
    <w:rsid w:val="00A623EF"/>
    <w:rsid w:val="00A62454"/>
    <w:rsid w:val="00A627E0"/>
    <w:rsid w:val="00A62953"/>
    <w:rsid w:val="00A62964"/>
    <w:rsid w:val="00A62C71"/>
    <w:rsid w:val="00A62C81"/>
    <w:rsid w:val="00A62CE0"/>
    <w:rsid w:val="00A62DCB"/>
    <w:rsid w:val="00A62E41"/>
    <w:rsid w:val="00A630D3"/>
    <w:rsid w:val="00A63244"/>
    <w:rsid w:val="00A63564"/>
    <w:rsid w:val="00A6367F"/>
    <w:rsid w:val="00A63872"/>
    <w:rsid w:val="00A63A37"/>
    <w:rsid w:val="00A63A5B"/>
    <w:rsid w:val="00A63AB9"/>
    <w:rsid w:val="00A63ADF"/>
    <w:rsid w:val="00A63C93"/>
    <w:rsid w:val="00A63D06"/>
    <w:rsid w:val="00A63EDF"/>
    <w:rsid w:val="00A63F31"/>
    <w:rsid w:val="00A6414F"/>
    <w:rsid w:val="00A64196"/>
    <w:rsid w:val="00A64246"/>
    <w:rsid w:val="00A6446D"/>
    <w:rsid w:val="00A64658"/>
    <w:rsid w:val="00A646A8"/>
    <w:rsid w:val="00A64762"/>
    <w:rsid w:val="00A647A9"/>
    <w:rsid w:val="00A64933"/>
    <w:rsid w:val="00A649B4"/>
    <w:rsid w:val="00A649B6"/>
    <w:rsid w:val="00A649CB"/>
    <w:rsid w:val="00A64A20"/>
    <w:rsid w:val="00A64B9A"/>
    <w:rsid w:val="00A64BC7"/>
    <w:rsid w:val="00A64C1A"/>
    <w:rsid w:val="00A64EB1"/>
    <w:rsid w:val="00A65065"/>
    <w:rsid w:val="00A65417"/>
    <w:rsid w:val="00A655C8"/>
    <w:rsid w:val="00A6563A"/>
    <w:rsid w:val="00A657CE"/>
    <w:rsid w:val="00A657CF"/>
    <w:rsid w:val="00A65C72"/>
    <w:rsid w:val="00A65CEB"/>
    <w:rsid w:val="00A65F12"/>
    <w:rsid w:val="00A65FBF"/>
    <w:rsid w:val="00A65FE4"/>
    <w:rsid w:val="00A662B5"/>
    <w:rsid w:val="00A662CE"/>
    <w:rsid w:val="00A6636E"/>
    <w:rsid w:val="00A66469"/>
    <w:rsid w:val="00A6655A"/>
    <w:rsid w:val="00A666B1"/>
    <w:rsid w:val="00A667B3"/>
    <w:rsid w:val="00A66851"/>
    <w:rsid w:val="00A669D6"/>
    <w:rsid w:val="00A66ABA"/>
    <w:rsid w:val="00A66AF1"/>
    <w:rsid w:val="00A66B4E"/>
    <w:rsid w:val="00A66B7C"/>
    <w:rsid w:val="00A66E2E"/>
    <w:rsid w:val="00A6707C"/>
    <w:rsid w:val="00A6721E"/>
    <w:rsid w:val="00A6743F"/>
    <w:rsid w:val="00A6755D"/>
    <w:rsid w:val="00A67721"/>
    <w:rsid w:val="00A677BF"/>
    <w:rsid w:val="00A677C1"/>
    <w:rsid w:val="00A67811"/>
    <w:rsid w:val="00A67842"/>
    <w:rsid w:val="00A67884"/>
    <w:rsid w:val="00A678EA"/>
    <w:rsid w:val="00A67A35"/>
    <w:rsid w:val="00A67A8E"/>
    <w:rsid w:val="00A67AC6"/>
    <w:rsid w:val="00A67BEE"/>
    <w:rsid w:val="00A67E3E"/>
    <w:rsid w:val="00A67F5B"/>
    <w:rsid w:val="00A70061"/>
    <w:rsid w:val="00A700BE"/>
    <w:rsid w:val="00A700FF"/>
    <w:rsid w:val="00A7014A"/>
    <w:rsid w:val="00A7021C"/>
    <w:rsid w:val="00A70290"/>
    <w:rsid w:val="00A705B9"/>
    <w:rsid w:val="00A70789"/>
    <w:rsid w:val="00A7088D"/>
    <w:rsid w:val="00A70946"/>
    <w:rsid w:val="00A70A35"/>
    <w:rsid w:val="00A70AEC"/>
    <w:rsid w:val="00A70C8E"/>
    <w:rsid w:val="00A70C9C"/>
    <w:rsid w:val="00A70D28"/>
    <w:rsid w:val="00A70EFB"/>
    <w:rsid w:val="00A70F77"/>
    <w:rsid w:val="00A70F7A"/>
    <w:rsid w:val="00A70FAB"/>
    <w:rsid w:val="00A71209"/>
    <w:rsid w:val="00A712EA"/>
    <w:rsid w:val="00A7141F"/>
    <w:rsid w:val="00A71668"/>
    <w:rsid w:val="00A717D9"/>
    <w:rsid w:val="00A717E5"/>
    <w:rsid w:val="00A71830"/>
    <w:rsid w:val="00A71A25"/>
    <w:rsid w:val="00A71BFB"/>
    <w:rsid w:val="00A71C95"/>
    <w:rsid w:val="00A71CFB"/>
    <w:rsid w:val="00A71D6B"/>
    <w:rsid w:val="00A71E51"/>
    <w:rsid w:val="00A71F00"/>
    <w:rsid w:val="00A71F75"/>
    <w:rsid w:val="00A72186"/>
    <w:rsid w:val="00A72376"/>
    <w:rsid w:val="00A72414"/>
    <w:rsid w:val="00A7245E"/>
    <w:rsid w:val="00A72497"/>
    <w:rsid w:val="00A726A3"/>
    <w:rsid w:val="00A726DE"/>
    <w:rsid w:val="00A72937"/>
    <w:rsid w:val="00A72D12"/>
    <w:rsid w:val="00A72D73"/>
    <w:rsid w:val="00A72E60"/>
    <w:rsid w:val="00A73039"/>
    <w:rsid w:val="00A7303B"/>
    <w:rsid w:val="00A731BF"/>
    <w:rsid w:val="00A73242"/>
    <w:rsid w:val="00A73375"/>
    <w:rsid w:val="00A7356D"/>
    <w:rsid w:val="00A7358F"/>
    <w:rsid w:val="00A736FE"/>
    <w:rsid w:val="00A7372F"/>
    <w:rsid w:val="00A73873"/>
    <w:rsid w:val="00A739AB"/>
    <w:rsid w:val="00A739C0"/>
    <w:rsid w:val="00A73BCD"/>
    <w:rsid w:val="00A73D4C"/>
    <w:rsid w:val="00A73E88"/>
    <w:rsid w:val="00A744A2"/>
    <w:rsid w:val="00A74540"/>
    <w:rsid w:val="00A74598"/>
    <w:rsid w:val="00A745D9"/>
    <w:rsid w:val="00A746C8"/>
    <w:rsid w:val="00A746E9"/>
    <w:rsid w:val="00A748EE"/>
    <w:rsid w:val="00A74A2E"/>
    <w:rsid w:val="00A74A80"/>
    <w:rsid w:val="00A74AB1"/>
    <w:rsid w:val="00A74B47"/>
    <w:rsid w:val="00A74E04"/>
    <w:rsid w:val="00A74E6B"/>
    <w:rsid w:val="00A74F6C"/>
    <w:rsid w:val="00A7520A"/>
    <w:rsid w:val="00A75212"/>
    <w:rsid w:val="00A75289"/>
    <w:rsid w:val="00A7538B"/>
    <w:rsid w:val="00A7551D"/>
    <w:rsid w:val="00A757DF"/>
    <w:rsid w:val="00A7581D"/>
    <w:rsid w:val="00A75920"/>
    <w:rsid w:val="00A75DE7"/>
    <w:rsid w:val="00A75F9C"/>
    <w:rsid w:val="00A760AA"/>
    <w:rsid w:val="00A7634B"/>
    <w:rsid w:val="00A764B9"/>
    <w:rsid w:val="00A76696"/>
    <w:rsid w:val="00A766AB"/>
    <w:rsid w:val="00A76791"/>
    <w:rsid w:val="00A7681E"/>
    <w:rsid w:val="00A76A52"/>
    <w:rsid w:val="00A76A8C"/>
    <w:rsid w:val="00A76B39"/>
    <w:rsid w:val="00A76BF2"/>
    <w:rsid w:val="00A76DD1"/>
    <w:rsid w:val="00A7707F"/>
    <w:rsid w:val="00A770A5"/>
    <w:rsid w:val="00A77325"/>
    <w:rsid w:val="00A7735F"/>
    <w:rsid w:val="00A77542"/>
    <w:rsid w:val="00A775EA"/>
    <w:rsid w:val="00A77B5E"/>
    <w:rsid w:val="00A77CCB"/>
    <w:rsid w:val="00A77F19"/>
    <w:rsid w:val="00A80603"/>
    <w:rsid w:val="00A806D6"/>
    <w:rsid w:val="00A80A1A"/>
    <w:rsid w:val="00A80A92"/>
    <w:rsid w:val="00A80CC4"/>
    <w:rsid w:val="00A80F67"/>
    <w:rsid w:val="00A811FE"/>
    <w:rsid w:val="00A8135C"/>
    <w:rsid w:val="00A8146F"/>
    <w:rsid w:val="00A81633"/>
    <w:rsid w:val="00A81694"/>
    <w:rsid w:val="00A816D1"/>
    <w:rsid w:val="00A817E7"/>
    <w:rsid w:val="00A81877"/>
    <w:rsid w:val="00A81ADC"/>
    <w:rsid w:val="00A81D9B"/>
    <w:rsid w:val="00A81FCF"/>
    <w:rsid w:val="00A82013"/>
    <w:rsid w:val="00A8212D"/>
    <w:rsid w:val="00A8221B"/>
    <w:rsid w:val="00A82437"/>
    <w:rsid w:val="00A82508"/>
    <w:rsid w:val="00A8283B"/>
    <w:rsid w:val="00A8284C"/>
    <w:rsid w:val="00A82C1E"/>
    <w:rsid w:val="00A82D55"/>
    <w:rsid w:val="00A82FA1"/>
    <w:rsid w:val="00A82FD1"/>
    <w:rsid w:val="00A8314D"/>
    <w:rsid w:val="00A831F0"/>
    <w:rsid w:val="00A8323D"/>
    <w:rsid w:val="00A832DB"/>
    <w:rsid w:val="00A83309"/>
    <w:rsid w:val="00A835E2"/>
    <w:rsid w:val="00A839C9"/>
    <w:rsid w:val="00A83BF1"/>
    <w:rsid w:val="00A83CA0"/>
    <w:rsid w:val="00A83D3E"/>
    <w:rsid w:val="00A83E5B"/>
    <w:rsid w:val="00A83E60"/>
    <w:rsid w:val="00A841D8"/>
    <w:rsid w:val="00A84298"/>
    <w:rsid w:val="00A844CE"/>
    <w:rsid w:val="00A84527"/>
    <w:rsid w:val="00A8455B"/>
    <w:rsid w:val="00A84B80"/>
    <w:rsid w:val="00A84EBF"/>
    <w:rsid w:val="00A851D3"/>
    <w:rsid w:val="00A85237"/>
    <w:rsid w:val="00A8523D"/>
    <w:rsid w:val="00A85301"/>
    <w:rsid w:val="00A85489"/>
    <w:rsid w:val="00A85661"/>
    <w:rsid w:val="00A85732"/>
    <w:rsid w:val="00A85854"/>
    <w:rsid w:val="00A85BBF"/>
    <w:rsid w:val="00A85BE0"/>
    <w:rsid w:val="00A85FFF"/>
    <w:rsid w:val="00A86024"/>
    <w:rsid w:val="00A86462"/>
    <w:rsid w:val="00A8647F"/>
    <w:rsid w:val="00A8665B"/>
    <w:rsid w:val="00A8670D"/>
    <w:rsid w:val="00A867E7"/>
    <w:rsid w:val="00A868E8"/>
    <w:rsid w:val="00A86C6D"/>
    <w:rsid w:val="00A86EB4"/>
    <w:rsid w:val="00A86F67"/>
    <w:rsid w:val="00A86FEF"/>
    <w:rsid w:val="00A8704E"/>
    <w:rsid w:val="00A8706A"/>
    <w:rsid w:val="00A870F7"/>
    <w:rsid w:val="00A87482"/>
    <w:rsid w:val="00A875E8"/>
    <w:rsid w:val="00A8761B"/>
    <w:rsid w:val="00A877A1"/>
    <w:rsid w:val="00A87AA7"/>
    <w:rsid w:val="00A87B7B"/>
    <w:rsid w:val="00A87E21"/>
    <w:rsid w:val="00A87E4F"/>
    <w:rsid w:val="00A87E73"/>
    <w:rsid w:val="00A87F4E"/>
    <w:rsid w:val="00A90007"/>
    <w:rsid w:val="00A90094"/>
    <w:rsid w:val="00A90134"/>
    <w:rsid w:val="00A901CB"/>
    <w:rsid w:val="00A9034F"/>
    <w:rsid w:val="00A90408"/>
    <w:rsid w:val="00A905F1"/>
    <w:rsid w:val="00A90A7E"/>
    <w:rsid w:val="00A90D5E"/>
    <w:rsid w:val="00A90D84"/>
    <w:rsid w:val="00A90E0E"/>
    <w:rsid w:val="00A90E27"/>
    <w:rsid w:val="00A90EE5"/>
    <w:rsid w:val="00A90F11"/>
    <w:rsid w:val="00A91053"/>
    <w:rsid w:val="00A91162"/>
    <w:rsid w:val="00A91218"/>
    <w:rsid w:val="00A91258"/>
    <w:rsid w:val="00A91402"/>
    <w:rsid w:val="00A91469"/>
    <w:rsid w:val="00A9164F"/>
    <w:rsid w:val="00A917E6"/>
    <w:rsid w:val="00A9186A"/>
    <w:rsid w:val="00A91894"/>
    <w:rsid w:val="00A919C1"/>
    <w:rsid w:val="00A91DA5"/>
    <w:rsid w:val="00A91EB6"/>
    <w:rsid w:val="00A91EE6"/>
    <w:rsid w:val="00A91F3E"/>
    <w:rsid w:val="00A92171"/>
    <w:rsid w:val="00A921D7"/>
    <w:rsid w:val="00A92326"/>
    <w:rsid w:val="00A92457"/>
    <w:rsid w:val="00A927EE"/>
    <w:rsid w:val="00A92890"/>
    <w:rsid w:val="00A929A2"/>
    <w:rsid w:val="00A92B81"/>
    <w:rsid w:val="00A92EBE"/>
    <w:rsid w:val="00A92F72"/>
    <w:rsid w:val="00A930CC"/>
    <w:rsid w:val="00A93105"/>
    <w:rsid w:val="00A93269"/>
    <w:rsid w:val="00A934FE"/>
    <w:rsid w:val="00A93509"/>
    <w:rsid w:val="00A937D9"/>
    <w:rsid w:val="00A93800"/>
    <w:rsid w:val="00A938E5"/>
    <w:rsid w:val="00A93910"/>
    <w:rsid w:val="00A93942"/>
    <w:rsid w:val="00A939C6"/>
    <w:rsid w:val="00A939D3"/>
    <w:rsid w:val="00A93A5F"/>
    <w:rsid w:val="00A93A8D"/>
    <w:rsid w:val="00A93B1E"/>
    <w:rsid w:val="00A93BDA"/>
    <w:rsid w:val="00A93C2F"/>
    <w:rsid w:val="00A93D72"/>
    <w:rsid w:val="00A93E34"/>
    <w:rsid w:val="00A93FAE"/>
    <w:rsid w:val="00A94056"/>
    <w:rsid w:val="00A943E9"/>
    <w:rsid w:val="00A94889"/>
    <w:rsid w:val="00A9495D"/>
    <w:rsid w:val="00A949A1"/>
    <w:rsid w:val="00A94A70"/>
    <w:rsid w:val="00A94BB8"/>
    <w:rsid w:val="00A94BDE"/>
    <w:rsid w:val="00A94C5E"/>
    <w:rsid w:val="00A94C9F"/>
    <w:rsid w:val="00A94D18"/>
    <w:rsid w:val="00A94E88"/>
    <w:rsid w:val="00A95024"/>
    <w:rsid w:val="00A9505F"/>
    <w:rsid w:val="00A9508C"/>
    <w:rsid w:val="00A950E3"/>
    <w:rsid w:val="00A95239"/>
    <w:rsid w:val="00A9526D"/>
    <w:rsid w:val="00A95485"/>
    <w:rsid w:val="00A958D7"/>
    <w:rsid w:val="00A95927"/>
    <w:rsid w:val="00A95A3E"/>
    <w:rsid w:val="00A95A4C"/>
    <w:rsid w:val="00A95B2C"/>
    <w:rsid w:val="00A95B82"/>
    <w:rsid w:val="00A95E93"/>
    <w:rsid w:val="00A95ED6"/>
    <w:rsid w:val="00A95F6E"/>
    <w:rsid w:val="00A96058"/>
    <w:rsid w:val="00A963EB"/>
    <w:rsid w:val="00A964EC"/>
    <w:rsid w:val="00A965FC"/>
    <w:rsid w:val="00A966DB"/>
    <w:rsid w:val="00A96905"/>
    <w:rsid w:val="00A9692B"/>
    <w:rsid w:val="00A96C34"/>
    <w:rsid w:val="00A96CF6"/>
    <w:rsid w:val="00A96D7E"/>
    <w:rsid w:val="00A96E1B"/>
    <w:rsid w:val="00A96E53"/>
    <w:rsid w:val="00A96E7C"/>
    <w:rsid w:val="00A96F06"/>
    <w:rsid w:val="00A9719F"/>
    <w:rsid w:val="00A9727C"/>
    <w:rsid w:val="00A975CB"/>
    <w:rsid w:val="00A97666"/>
    <w:rsid w:val="00A977CD"/>
    <w:rsid w:val="00A9780C"/>
    <w:rsid w:val="00A978B4"/>
    <w:rsid w:val="00A9792B"/>
    <w:rsid w:val="00A97998"/>
    <w:rsid w:val="00A97AD7"/>
    <w:rsid w:val="00A97B8C"/>
    <w:rsid w:val="00A97DB2"/>
    <w:rsid w:val="00A97DBD"/>
    <w:rsid w:val="00A97EF9"/>
    <w:rsid w:val="00AA0003"/>
    <w:rsid w:val="00AA0103"/>
    <w:rsid w:val="00AA0193"/>
    <w:rsid w:val="00AA01DE"/>
    <w:rsid w:val="00AA0700"/>
    <w:rsid w:val="00AA081A"/>
    <w:rsid w:val="00AA09E3"/>
    <w:rsid w:val="00AA0A04"/>
    <w:rsid w:val="00AA0B76"/>
    <w:rsid w:val="00AA0D28"/>
    <w:rsid w:val="00AA0D9A"/>
    <w:rsid w:val="00AA0D9F"/>
    <w:rsid w:val="00AA10D1"/>
    <w:rsid w:val="00AA11FD"/>
    <w:rsid w:val="00AA1264"/>
    <w:rsid w:val="00AA132E"/>
    <w:rsid w:val="00AA158B"/>
    <w:rsid w:val="00AA1740"/>
    <w:rsid w:val="00AA17B0"/>
    <w:rsid w:val="00AA1A82"/>
    <w:rsid w:val="00AA1CB5"/>
    <w:rsid w:val="00AA1D12"/>
    <w:rsid w:val="00AA1EEC"/>
    <w:rsid w:val="00AA1FD9"/>
    <w:rsid w:val="00AA1FF7"/>
    <w:rsid w:val="00AA201F"/>
    <w:rsid w:val="00AA2094"/>
    <w:rsid w:val="00AA210C"/>
    <w:rsid w:val="00AA2524"/>
    <w:rsid w:val="00AA254D"/>
    <w:rsid w:val="00AA2795"/>
    <w:rsid w:val="00AA27DC"/>
    <w:rsid w:val="00AA28A5"/>
    <w:rsid w:val="00AA29F2"/>
    <w:rsid w:val="00AA2A5B"/>
    <w:rsid w:val="00AA2CD8"/>
    <w:rsid w:val="00AA2E70"/>
    <w:rsid w:val="00AA2FA7"/>
    <w:rsid w:val="00AA301B"/>
    <w:rsid w:val="00AA30A2"/>
    <w:rsid w:val="00AA33E6"/>
    <w:rsid w:val="00AA3667"/>
    <w:rsid w:val="00AA3745"/>
    <w:rsid w:val="00AA39C4"/>
    <w:rsid w:val="00AA3A48"/>
    <w:rsid w:val="00AA3B36"/>
    <w:rsid w:val="00AA3DBD"/>
    <w:rsid w:val="00AA3E44"/>
    <w:rsid w:val="00AA4222"/>
    <w:rsid w:val="00AA4230"/>
    <w:rsid w:val="00AA42CF"/>
    <w:rsid w:val="00AA435E"/>
    <w:rsid w:val="00AA4478"/>
    <w:rsid w:val="00AA461D"/>
    <w:rsid w:val="00AA4719"/>
    <w:rsid w:val="00AA4805"/>
    <w:rsid w:val="00AA4A46"/>
    <w:rsid w:val="00AA4A96"/>
    <w:rsid w:val="00AA4BD0"/>
    <w:rsid w:val="00AA4C09"/>
    <w:rsid w:val="00AA4F41"/>
    <w:rsid w:val="00AA503F"/>
    <w:rsid w:val="00AA5201"/>
    <w:rsid w:val="00AA5245"/>
    <w:rsid w:val="00AA5584"/>
    <w:rsid w:val="00AA576F"/>
    <w:rsid w:val="00AA5A4C"/>
    <w:rsid w:val="00AA5CC5"/>
    <w:rsid w:val="00AA5D86"/>
    <w:rsid w:val="00AA6026"/>
    <w:rsid w:val="00AA60BF"/>
    <w:rsid w:val="00AA6206"/>
    <w:rsid w:val="00AA6207"/>
    <w:rsid w:val="00AA62C9"/>
    <w:rsid w:val="00AA630A"/>
    <w:rsid w:val="00AA6372"/>
    <w:rsid w:val="00AA6646"/>
    <w:rsid w:val="00AA6829"/>
    <w:rsid w:val="00AA6831"/>
    <w:rsid w:val="00AA69EF"/>
    <w:rsid w:val="00AA6C3C"/>
    <w:rsid w:val="00AA6CA2"/>
    <w:rsid w:val="00AA6F21"/>
    <w:rsid w:val="00AA6F9A"/>
    <w:rsid w:val="00AA6FBD"/>
    <w:rsid w:val="00AA7087"/>
    <w:rsid w:val="00AA7334"/>
    <w:rsid w:val="00AA7550"/>
    <w:rsid w:val="00AA7ACE"/>
    <w:rsid w:val="00AA7BA3"/>
    <w:rsid w:val="00AA7BF4"/>
    <w:rsid w:val="00AA7C4F"/>
    <w:rsid w:val="00AA7E7E"/>
    <w:rsid w:val="00AB0001"/>
    <w:rsid w:val="00AB001C"/>
    <w:rsid w:val="00AB012C"/>
    <w:rsid w:val="00AB02C8"/>
    <w:rsid w:val="00AB0302"/>
    <w:rsid w:val="00AB03A8"/>
    <w:rsid w:val="00AB05BC"/>
    <w:rsid w:val="00AB06B8"/>
    <w:rsid w:val="00AB06E6"/>
    <w:rsid w:val="00AB080A"/>
    <w:rsid w:val="00AB08BC"/>
    <w:rsid w:val="00AB08C6"/>
    <w:rsid w:val="00AB0ADE"/>
    <w:rsid w:val="00AB0B16"/>
    <w:rsid w:val="00AB0B59"/>
    <w:rsid w:val="00AB0C0C"/>
    <w:rsid w:val="00AB0CA0"/>
    <w:rsid w:val="00AB0FA7"/>
    <w:rsid w:val="00AB102D"/>
    <w:rsid w:val="00AB10D1"/>
    <w:rsid w:val="00AB141C"/>
    <w:rsid w:val="00AB1705"/>
    <w:rsid w:val="00AB19D0"/>
    <w:rsid w:val="00AB1A33"/>
    <w:rsid w:val="00AB1A92"/>
    <w:rsid w:val="00AB1D37"/>
    <w:rsid w:val="00AB1E66"/>
    <w:rsid w:val="00AB1FC6"/>
    <w:rsid w:val="00AB20E6"/>
    <w:rsid w:val="00AB21B0"/>
    <w:rsid w:val="00AB221A"/>
    <w:rsid w:val="00AB2314"/>
    <w:rsid w:val="00AB23C5"/>
    <w:rsid w:val="00AB23D4"/>
    <w:rsid w:val="00AB2857"/>
    <w:rsid w:val="00AB2955"/>
    <w:rsid w:val="00AB29C5"/>
    <w:rsid w:val="00AB2B1A"/>
    <w:rsid w:val="00AB2B6E"/>
    <w:rsid w:val="00AB2BFE"/>
    <w:rsid w:val="00AB2DEF"/>
    <w:rsid w:val="00AB2EB7"/>
    <w:rsid w:val="00AB307A"/>
    <w:rsid w:val="00AB3138"/>
    <w:rsid w:val="00AB31CC"/>
    <w:rsid w:val="00AB3299"/>
    <w:rsid w:val="00AB3418"/>
    <w:rsid w:val="00AB3491"/>
    <w:rsid w:val="00AB3BE7"/>
    <w:rsid w:val="00AB3BF0"/>
    <w:rsid w:val="00AB3C9A"/>
    <w:rsid w:val="00AB3D6A"/>
    <w:rsid w:val="00AB3E0B"/>
    <w:rsid w:val="00AB3E16"/>
    <w:rsid w:val="00AB3E3E"/>
    <w:rsid w:val="00AB3EC3"/>
    <w:rsid w:val="00AB3F13"/>
    <w:rsid w:val="00AB4157"/>
    <w:rsid w:val="00AB42FF"/>
    <w:rsid w:val="00AB4300"/>
    <w:rsid w:val="00AB47F8"/>
    <w:rsid w:val="00AB513E"/>
    <w:rsid w:val="00AB51BC"/>
    <w:rsid w:val="00AB51DA"/>
    <w:rsid w:val="00AB5303"/>
    <w:rsid w:val="00AB53BA"/>
    <w:rsid w:val="00AB542C"/>
    <w:rsid w:val="00AB55E1"/>
    <w:rsid w:val="00AB574F"/>
    <w:rsid w:val="00AB57AD"/>
    <w:rsid w:val="00AB583A"/>
    <w:rsid w:val="00AB5898"/>
    <w:rsid w:val="00AB5902"/>
    <w:rsid w:val="00AB5A5C"/>
    <w:rsid w:val="00AB5D6A"/>
    <w:rsid w:val="00AB5DE5"/>
    <w:rsid w:val="00AB6103"/>
    <w:rsid w:val="00AB628C"/>
    <w:rsid w:val="00AB642C"/>
    <w:rsid w:val="00AB644A"/>
    <w:rsid w:val="00AB6458"/>
    <w:rsid w:val="00AB657D"/>
    <w:rsid w:val="00AB6AA6"/>
    <w:rsid w:val="00AB6C07"/>
    <w:rsid w:val="00AB6CA0"/>
    <w:rsid w:val="00AB70BC"/>
    <w:rsid w:val="00AB71B7"/>
    <w:rsid w:val="00AB73B6"/>
    <w:rsid w:val="00AB76D5"/>
    <w:rsid w:val="00AB7787"/>
    <w:rsid w:val="00AB7821"/>
    <w:rsid w:val="00AB78AC"/>
    <w:rsid w:val="00AB7913"/>
    <w:rsid w:val="00AB7A75"/>
    <w:rsid w:val="00AB7B7A"/>
    <w:rsid w:val="00AB7BC3"/>
    <w:rsid w:val="00AC00AC"/>
    <w:rsid w:val="00AC0169"/>
    <w:rsid w:val="00AC01BC"/>
    <w:rsid w:val="00AC0529"/>
    <w:rsid w:val="00AC06E7"/>
    <w:rsid w:val="00AC0974"/>
    <w:rsid w:val="00AC0C45"/>
    <w:rsid w:val="00AC0CC3"/>
    <w:rsid w:val="00AC0DB4"/>
    <w:rsid w:val="00AC0E67"/>
    <w:rsid w:val="00AC10B3"/>
    <w:rsid w:val="00AC1281"/>
    <w:rsid w:val="00AC1522"/>
    <w:rsid w:val="00AC17BC"/>
    <w:rsid w:val="00AC18E5"/>
    <w:rsid w:val="00AC1C3E"/>
    <w:rsid w:val="00AC1D26"/>
    <w:rsid w:val="00AC1FED"/>
    <w:rsid w:val="00AC2012"/>
    <w:rsid w:val="00AC20F7"/>
    <w:rsid w:val="00AC21BA"/>
    <w:rsid w:val="00AC224D"/>
    <w:rsid w:val="00AC2288"/>
    <w:rsid w:val="00AC22C7"/>
    <w:rsid w:val="00AC241F"/>
    <w:rsid w:val="00AC2535"/>
    <w:rsid w:val="00AC26DA"/>
    <w:rsid w:val="00AC2719"/>
    <w:rsid w:val="00AC2779"/>
    <w:rsid w:val="00AC2D4E"/>
    <w:rsid w:val="00AC2DA3"/>
    <w:rsid w:val="00AC3084"/>
    <w:rsid w:val="00AC30A2"/>
    <w:rsid w:val="00AC30DF"/>
    <w:rsid w:val="00AC3431"/>
    <w:rsid w:val="00AC35E2"/>
    <w:rsid w:val="00AC37B9"/>
    <w:rsid w:val="00AC380E"/>
    <w:rsid w:val="00AC38E9"/>
    <w:rsid w:val="00AC3C90"/>
    <w:rsid w:val="00AC3D85"/>
    <w:rsid w:val="00AC402C"/>
    <w:rsid w:val="00AC40C7"/>
    <w:rsid w:val="00AC4150"/>
    <w:rsid w:val="00AC4420"/>
    <w:rsid w:val="00AC4577"/>
    <w:rsid w:val="00AC45D6"/>
    <w:rsid w:val="00AC472E"/>
    <w:rsid w:val="00AC4866"/>
    <w:rsid w:val="00AC4959"/>
    <w:rsid w:val="00AC4A53"/>
    <w:rsid w:val="00AC4D1B"/>
    <w:rsid w:val="00AC4D53"/>
    <w:rsid w:val="00AC4D9E"/>
    <w:rsid w:val="00AC4E0F"/>
    <w:rsid w:val="00AC4E2E"/>
    <w:rsid w:val="00AC4ED2"/>
    <w:rsid w:val="00AC4F39"/>
    <w:rsid w:val="00AC5053"/>
    <w:rsid w:val="00AC5103"/>
    <w:rsid w:val="00AC5270"/>
    <w:rsid w:val="00AC5444"/>
    <w:rsid w:val="00AC556B"/>
    <w:rsid w:val="00AC5B4A"/>
    <w:rsid w:val="00AC5C2A"/>
    <w:rsid w:val="00AC5C5E"/>
    <w:rsid w:val="00AC6013"/>
    <w:rsid w:val="00AC6015"/>
    <w:rsid w:val="00AC61B3"/>
    <w:rsid w:val="00AC627F"/>
    <w:rsid w:val="00AC63F4"/>
    <w:rsid w:val="00AC671B"/>
    <w:rsid w:val="00AC6786"/>
    <w:rsid w:val="00AC6992"/>
    <w:rsid w:val="00AC6A98"/>
    <w:rsid w:val="00AC6AE6"/>
    <w:rsid w:val="00AC6B7C"/>
    <w:rsid w:val="00AC6C1A"/>
    <w:rsid w:val="00AC6E5E"/>
    <w:rsid w:val="00AC73C4"/>
    <w:rsid w:val="00AC7470"/>
    <w:rsid w:val="00AC74AF"/>
    <w:rsid w:val="00AC74C2"/>
    <w:rsid w:val="00AC75AB"/>
    <w:rsid w:val="00AC771B"/>
    <w:rsid w:val="00AC7BD6"/>
    <w:rsid w:val="00AC7CA3"/>
    <w:rsid w:val="00AC7CFA"/>
    <w:rsid w:val="00AC7DE9"/>
    <w:rsid w:val="00AD00AF"/>
    <w:rsid w:val="00AD00DC"/>
    <w:rsid w:val="00AD0162"/>
    <w:rsid w:val="00AD01A2"/>
    <w:rsid w:val="00AD01B2"/>
    <w:rsid w:val="00AD0766"/>
    <w:rsid w:val="00AD083D"/>
    <w:rsid w:val="00AD0F2E"/>
    <w:rsid w:val="00AD0FEF"/>
    <w:rsid w:val="00AD101C"/>
    <w:rsid w:val="00AD12BD"/>
    <w:rsid w:val="00AD12C9"/>
    <w:rsid w:val="00AD14F5"/>
    <w:rsid w:val="00AD1620"/>
    <w:rsid w:val="00AD1628"/>
    <w:rsid w:val="00AD163D"/>
    <w:rsid w:val="00AD16DE"/>
    <w:rsid w:val="00AD1860"/>
    <w:rsid w:val="00AD192D"/>
    <w:rsid w:val="00AD19F8"/>
    <w:rsid w:val="00AD1A97"/>
    <w:rsid w:val="00AD1B21"/>
    <w:rsid w:val="00AD1BFF"/>
    <w:rsid w:val="00AD1D7C"/>
    <w:rsid w:val="00AD1DA7"/>
    <w:rsid w:val="00AD1DFE"/>
    <w:rsid w:val="00AD1E36"/>
    <w:rsid w:val="00AD1E8F"/>
    <w:rsid w:val="00AD1F06"/>
    <w:rsid w:val="00AD2228"/>
    <w:rsid w:val="00AD239B"/>
    <w:rsid w:val="00AD23E9"/>
    <w:rsid w:val="00AD245B"/>
    <w:rsid w:val="00AD24B1"/>
    <w:rsid w:val="00AD284F"/>
    <w:rsid w:val="00AD288C"/>
    <w:rsid w:val="00AD2A38"/>
    <w:rsid w:val="00AD2ACB"/>
    <w:rsid w:val="00AD2BB4"/>
    <w:rsid w:val="00AD2D96"/>
    <w:rsid w:val="00AD2E9B"/>
    <w:rsid w:val="00AD3042"/>
    <w:rsid w:val="00AD3047"/>
    <w:rsid w:val="00AD3097"/>
    <w:rsid w:val="00AD31A9"/>
    <w:rsid w:val="00AD31C3"/>
    <w:rsid w:val="00AD32CD"/>
    <w:rsid w:val="00AD33C3"/>
    <w:rsid w:val="00AD342D"/>
    <w:rsid w:val="00AD34A1"/>
    <w:rsid w:val="00AD379F"/>
    <w:rsid w:val="00AD3935"/>
    <w:rsid w:val="00AD3A63"/>
    <w:rsid w:val="00AD3B2D"/>
    <w:rsid w:val="00AD3BA8"/>
    <w:rsid w:val="00AD3BEC"/>
    <w:rsid w:val="00AD3D23"/>
    <w:rsid w:val="00AD3DEF"/>
    <w:rsid w:val="00AD3E26"/>
    <w:rsid w:val="00AD4000"/>
    <w:rsid w:val="00AD42CE"/>
    <w:rsid w:val="00AD4597"/>
    <w:rsid w:val="00AD48F9"/>
    <w:rsid w:val="00AD4900"/>
    <w:rsid w:val="00AD490F"/>
    <w:rsid w:val="00AD4C34"/>
    <w:rsid w:val="00AD4ED0"/>
    <w:rsid w:val="00AD57E1"/>
    <w:rsid w:val="00AD5946"/>
    <w:rsid w:val="00AD5949"/>
    <w:rsid w:val="00AD5D51"/>
    <w:rsid w:val="00AD6299"/>
    <w:rsid w:val="00AD63D8"/>
    <w:rsid w:val="00AD653F"/>
    <w:rsid w:val="00AD67EC"/>
    <w:rsid w:val="00AD68A0"/>
    <w:rsid w:val="00AD68D5"/>
    <w:rsid w:val="00AD6980"/>
    <w:rsid w:val="00AD6C09"/>
    <w:rsid w:val="00AD6C7F"/>
    <w:rsid w:val="00AD6ED7"/>
    <w:rsid w:val="00AD6EF0"/>
    <w:rsid w:val="00AD6F42"/>
    <w:rsid w:val="00AD70C9"/>
    <w:rsid w:val="00AD724B"/>
    <w:rsid w:val="00AD732B"/>
    <w:rsid w:val="00AD75A6"/>
    <w:rsid w:val="00AD76A6"/>
    <w:rsid w:val="00AD78AE"/>
    <w:rsid w:val="00AD7927"/>
    <w:rsid w:val="00AD7AFA"/>
    <w:rsid w:val="00AD7E17"/>
    <w:rsid w:val="00AD7ED1"/>
    <w:rsid w:val="00AD7F7F"/>
    <w:rsid w:val="00AE00DB"/>
    <w:rsid w:val="00AE0160"/>
    <w:rsid w:val="00AE0181"/>
    <w:rsid w:val="00AE0356"/>
    <w:rsid w:val="00AE0511"/>
    <w:rsid w:val="00AE0683"/>
    <w:rsid w:val="00AE093A"/>
    <w:rsid w:val="00AE0A21"/>
    <w:rsid w:val="00AE0D23"/>
    <w:rsid w:val="00AE0DAF"/>
    <w:rsid w:val="00AE0E9E"/>
    <w:rsid w:val="00AE0EBA"/>
    <w:rsid w:val="00AE107C"/>
    <w:rsid w:val="00AE14B7"/>
    <w:rsid w:val="00AE1545"/>
    <w:rsid w:val="00AE176D"/>
    <w:rsid w:val="00AE18EA"/>
    <w:rsid w:val="00AE1944"/>
    <w:rsid w:val="00AE19D1"/>
    <w:rsid w:val="00AE1AE8"/>
    <w:rsid w:val="00AE1BCE"/>
    <w:rsid w:val="00AE1BFF"/>
    <w:rsid w:val="00AE2205"/>
    <w:rsid w:val="00AE232B"/>
    <w:rsid w:val="00AE25E5"/>
    <w:rsid w:val="00AE260E"/>
    <w:rsid w:val="00AE26F5"/>
    <w:rsid w:val="00AE28AC"/>
    <w:rsid w:val="00AE2957"/>
    <w:rsid w:val="00AE2968"/>
    <w:rsid w:val="00AE2A39"/>
    <w:rsid w:val="00AE2A82"/>
    <w:rsid w:val="00AE2CB4"/>
    <w:rsid w:val="00AE2D71"/>
    <w:rsid w:val="00AE2FA6"/>
    <w:rsid w:val="00AE3004"/>
    <w:rsid w:val="00AE3326"/>
    <w:rsid w:val="00AE3573"/>
    <w:rsid w:val="00AE3582"/>
    <w:rsid w:val="00AE3627"/>
    <w:rsid w:val="00AE36F2"/>
    <w:rsid w:val="00AE37B9"/>
    <w:rsid w:val="00AE3839"/>
    <w:rsid w:val="00AE3A41"/>
    <w:rsid w:val="00AE3AEE"/>
    <w:rsid w:val="00AE3AF4"/>
    <w:rsid w:val="00AE3B8A"/>
    <w:rsid w:val="00AE42C2"/>
    <w:rsid w:val="00AE42D1"/>
    <w:rsid w:val="00AE4557"/>
    <w:rsid w:val="00AE45E8"/>
    <w:rsid w:val="00AE4690"/>
    <w:rsid w:val="00AE46A5"/>
    <w:rsid w:val="00AE4726"/>
    <w:rsid w:val="00AE47A1"/>
    <w:rsid w:val="00AE4A10"/>
    <w:rsid w:val="00AE4A1F"/>
    <w:rsid w:val="00AE4C55"/>
    <w:rsid w:val="00AE4E08"/>
    <w:rsid w:val="00AE4F01"/>
    <w:rsid w:val="00AE50CB"/>
    <w:rsid w:val="00AE5345"/>
    <w:rsid w:val="00AE5421"/>
    <w:rsid w:val="00AE5434"/>
    <w:rsid w:val="00AE556A"/>
    <w:rsid w:val="00AE567E"/>
    <w:rsid w:val="00AE56E2"/>
    <w:rsid w:val="00AE5799"/>
    <w:rsid w:val="00AE599F"/>
    <w:rsid w:val="00AE5AD3"/>
    <w:rsid w:val="00AE5B81"/>
    <w:rsid w:val="00AE5C22"/>
    <w:rsid w:val="00AE5C3D"/>
    <w:rsid w:val="00AE5D0A"/>
    <w:rsid w:val="00AE5D80"/>
    <w:rsid w:val="00AE5E95"/>
    <w:rsid w:val="00AE6084"/>
    <w:rsid w:val="00AE6433"/>
    <w:rsid w:val="00AE64AE"/>
    <w:rsid w:val="00AE6584"/>
    <w:rsid w:val="00AE69BD"/>
    <w:rsid w:val="00AE6B2C"/>
    <w:rsid w:val="00AE6B53"/>
    <w:rsid w:val="00AE6C6B"/>
    <w:rsid w:val="00AE6CB8"/>
    <w:rsid w:val="00AE6D12"/>
    <w:rsid w:val="00AE6D40"/>
    <w:rsid w:val="00AE6DA1"/>
    <w:rsid w:val="00AE71E8"/>
    <w:rsid w:val="00AE7218"/>
    <w:rsid w:val="00AE723D"/>
    <w:rsid w:val="00AE773B"/>
    <w:rsid w:val="00AE7751"/>
    <w:rsid w:val="00AE7754"/>
    <w:rsid w:val="00AE7758"/>
    <w:rsid w:val="00AE780C"/>
    <w:rsid w:val="00AE7907"/>
    <w:rsid w:val="00AE7992"/>
    <w:rsid w:val="00AE7CBA"/>
    <w:rsid w:val="00AE7DA5"/>
    <w:rsid w:val="00AE7F55"/>
    <w:rsid w:val="00AF045F"/>
    <w:rsid w:val="00AF0824"/>
    <w:rsid w:val="00AF0FE4"/>
    <w:rsid w:val="00AF0FFE"/>
    <w:rsid w:val="00AF1414"/>
    <w:rsid w:val="00AF1499"/>
    <w:rsid w:val="00AF15C3"/>
    <w:rsid w:val="00AF192F"/>
    <w:rsid w:val="00AF19CD"/>
    <w:rsid w:val="00AF19DA"/>
    <w:rsid w:val="00AF1A4A"/>
    <w:rsid w:val="00AF1AEB"/>
    <w:rsid w:val="00AF1B3E"/>
    <w:rsid w:val="00AF1D41"/>
    <w:rsid w:val="00AF1E11"/>
    <w:rsid w:val="00AF1E61"/>
    <w:rsid w:val="00AF237A"/>
    <w:rsid w:val="00AF241F"/>
    <w:rsid w:val="00AF24B7"/>
    <w:rsid w:val="00AF24F9"/>
    <w:rsid w:val="00AF25F3"/>
    <w:rsid w:val="00AF2799"/>
    <w:rsid w:val="00AF27EE"/>
    <w:rsid w:val="00AF28B0"/>
    <w:rsid w:val="00AF28D9"/>
    <w:rsid w:val="00AF2A86"/>
    <w:rsid w:val="00AF2DED"/>
    <w:rsid w:val="00AF3186"/>
    <w:rsid w:val="00AF31A4"/>
    <w:rsid w:val="00AF3303"/>
    <w:rsid w:val="00AF3376"/>
    <w:rsid w:val="00AF3560"/>
    <w:rsid w:val="00AF357F"/>
    <w:rsid w:val="00AF3654"/>
    <w:rsid w:val="00AF3727"/>
    <w:rsid w:val="00AF37EA"/>
    <w:rsid w:val="00AF3937"/>
    <w:rsid w:val="00AF39AA"/>
    <w:rsid w:val="00AF3A9F"/>
    <w:rsid w:val="00AF3BA6"/>
    <w:rsid w:val="00AF3C6A"/>
    <w:rsid w:val="00AF3C80"/>
    <w:rsid w:val="00AF3C8C"/>
    <w:rsid w:val="00AF3CFA"/>
    <w:rsid w:val="00AF3FE9"/>
    <w:rsid w:val="00AF4095"/>
    <w:rsid w:val="00AF4143"/>
    <w:rsid w:val="00AF41FC"/>
    <w:rsid w:val="00AF4224"/>
    <w:rsid w:val="00AF4371"/>
    <w:rsid w:val="00AF4447"/>
    <w:rsid w:val="00AF452F"/>
    <w:rsid w:val="00AF457C"/>
    <w:rsid w:val="00AF4612"/>
    <w:rsid w:val="00AF4743"/>
    <w:rsid w:val="00AF4ABD"/>
    <w:rsid w:val="00AF4D92"/>
    <w:rsid w:val="00AF4FEC"/>
    <w:rsid w:val="00AF5363"/>
    <w:rsid w:val="00AF5757"/>
    <w:rsid w:val="00AF58E3"/>
    <w:rsid w:val="00AF5A5C"/>
    <w:rsid w:val="00AF5A85"/>
    <w:rsid w:val="00AF5AB1"/>
    <w:rsid w:val="00AF5C82"/>
    <w:rsid w:val="00AF5F78"/>
    <w:rsid w:val="00AF6040"/>
    <w:rsid w:val="00AF618D"/>
    <w:rsid w:val="00AF61A6"/>
    <w:rsid w:val="00AF62A5"/>
    <w:rsid w:val="00AF63A9"/>
    <w:rsid w:val="00AF6591"/>
    <w:rsid w:val="00AF66F1"/>
    <w:rsid w:val="00AF6843"/>
    <w:rsid w:val="00AF6A76"/>
    <w:rsid w:val="00AF6A80"/>
    <w:rsid w:val="00AF6AA5"/>
    <w:rsid w:val="00AF6B1B"/>
    <w:rsid w:val="00AF6C79"/>
    <w:rsid w:val="00AF6C87"/>
    <w:rsid w:val="00AF7026"/>
    <w:rsid w:val="00AF72A9"/>
    <w:rsid w:val="00AF7363"/>
    <w:rsid w:val="00AF738A"/>
    <w:rsid w:val="00AF775C"/>
    <w:rsid w:val="00AF7D5F"/>
    <w:rsid w:val="00AF7ED9"/>
    <w:rsid w:val="00AF7F09"/>
    <w:rsid w:val="00AF7F0E"/>
    <w:rsid w:val="00AF7F2F"/>
    <w:rsid w:val="00B00244"/>
    <w:rsid w:val="00B00292"/>
    <w:rsid w:val="00B002BA"/>
    <w:rsid w:val="00B002CE"/>
    <w:rsid w:val="00B00306"/>
    <w:rsid w:val="00B004AD"/>
    <w:rsid w:val="00B0075E"/>
    <w:rsid w:val="00B0080C"/>
    <w:rsid w:val="00B00A95"/>
    <w:rsid w:val="00B00D62"/>
    <w:rsid w:val="00B00DFB"/>
    <w:rsid w:val="00B00E12"/>
    <w:rsid w:val="00B010D3"/>
    <w:rsid w:val="00B012E0"/>
    <w:rsid w:val="00B012FB"/>
    <w:rsid w:val="00B0144A"/>
    <w:rsid w:val="00B01521"/>
    <w:rsid w:val="00B01851"/>
    <w:rsid w:val="00B019E5"/>
    <w:rsid w:val="00B01A93"/>
    <w:rsid w:val="00B01C07"/>
    <w:rsid w:val="00B01CC2"/>
    <w:rsid w:val="00B01F0D"/>
    <w:rsid w:val="00B01F47"/>
    <w:rsid w:val="00B01FBC"/>
    <w:rsid w:val="00B02014"/>
    <w:rsid w:val="00B020FE"/>
    <w:rsid w:val="00B0226D"/>
    <w:rsid w:val="00B023FC"/>
    <w:rsid w:val="00B0250A"/>
    <w:rsid w:val="00B02610"/>
    <w:rsid w:val="00B026D2"/>
    <w:rsid w:val="00B027DB"/>
    <w:rsid w:val="00B02828"/>
    <w:rsid w:val="00B02A4C"/>
    <w:rsid w:val="00B02AD0"/>
    <w:rsid w:val="00B02BC8"/>
    <w:rsid w:val="00B02E4B"/>
    <w:rsid w:val="00B03101"/>
    <w:rsid w:val="00B032F8"/>
    <w:rsid w:val="00B03347"/>
    <w:rsid w:val="00B034F9"/>
    <w:rsid w:val="00B03523"/>
    <w:rsid w:val="00B0371D"/>
    <w:rsid w:val="00B037E8"/>
    <w:rsid w:val="00B039CE"/>
    <w:rsid w:val="00B03BB8"/>
    <w:rsid w:val="00B03CBB"/>
    <w:rsid w:val="00B03D26"/>
    <w:rsid w:val="00B03E19"/>
    <w:rsid w:val="00B03EB0"/>
    <w:rsid w:val="00B03EFB"/>
    <w:rsid w:val="00B0412B"/>
    <w:rsid w:val="00B041DE"/>
    <w:rsid w:val="00B041E8"/>
    <w:rsid w:val="00B042B1"/>
    <w:rsid w:val="00B0435E"/>
    <w:rsid w:val="00B049C5"/>
    <w:rsid w:val="00B04A8E"/>
    <w:rsid w:val="00B04AD7"/>
    <w:rsid w:val="00B04BD6"/>
    <w:rsid w:val="00B04D36"/>
    <w:rsid w:val="00B04E0E"/>
    <w:rsid w:val="00B04F11"/>
    <w:rsid w:val="00B04F12"/>
    <w:rsid w:val="00B0501E"/>
    <w:rsid w:val="00B0504B"/>
    <w:rsid w:val="00B0540A"/>
    <w:rsid w:val="00B055E4"/>
    <w:rsid w:val="00B05688"/>
    <w:rsid w:val="00B056CF"/>
    <w:rsid w:val="00B0588E"/>
    <w:rsid w:val="00B05965"/>
    <w:rsid w:val="00B05AAD"/>
    <w:rsid w:val="00B05EC2"/>
    <w:rsid w:val="00B05F62"/>
    <w:rsid w:val="00B066BC"/>
    <w:rsid w:val="00B066FE"/>
    <w:rsid w:val="00B06771"/>
    <w:rsid w:val="00B06857"/>
    <w:rsid w:val="00B069CC"/>
    <w:rsid w:val="00B06ADF"/>
    <w:rsid w:val="00B06B29"/>
    <w:rsid w:val="00B06BE1"/>
    <w:rsid w:val="00B06C77"/>
    <w:rsid w:val="00B06DDE"/>
    <w:rsid w:val="00B06DF3"/>
    <w:rsid w:val="00B06FF3"/>
    <w:rsid w:val="00B071BE"/>
    <w:rsid w:val="00B07282"/>
    <w:rsid w:val="00B07390"/>
    <w:rsid w:val="00B07472"/>
    <w:rsid w:val="00B0759A"/>
    <w:rsid w:val="00B075EC"/>
    <w:rsid w:val="00B07652"/>
    <w:rsid w:val="00B07683"/>
    <w:rsid w:val="00B076A7"/>
    <w:rsid w:val="00B076C4"/>
    <w:rsid w:val="00B07950"/>
    <w:rsid w:val="00B07A16"/>
    <w:rsid w:val="00B07C34"/>
    <w:rsid w:val="00B07CBE"/>
    <w:rsid w:val="00B07D82"/>
    <w:rsid w:val="00B07D9F"/>
    <w:rsid w:val="00B10083"/>
    <w:rsid w:val="00B10103"/>
    <w:rsid w:val="00B102ED"/>
    <w:rsid w:val="00B10367"/>
    <w:rsid w:val="00B10708"/>
    <w:rsid w:val="00B108C7"/>
    <w:rsid w:val="00B108ED"/>
    <w:rsid w:val="00B10931"/>
    <w:rsid w:val="00B1093D"/>
    <w:rsid w:val="00B10A8B"/>
    <w:rsid w:val="00B10B94"/>
    <w:rsid w:val="00B10BE8"/>
    <w:rsid w:val="00B10CCD"/>
    <w:rsid w:val="00B10D69"/>
    <w:rsid w:val="00B10DF3"/>
    <w:rsid w:val="00B10E53"/>
    <w:rsid w:val="00B10FA8"/>
    <w:rsid w:val="00B110E7"/>
    <w:rsid w:val="00B1125F"/>
    <w:rsid w:val="00B1159C"/>
    <w:rsid w:val="00B11630"/>
    <w:rsid w:val="00B1167A"/>
    <w:rsid w:val="00B11705"/>
    <w:rsid w:val="00B11781"/>
    <w:rsid w:val="00B11882"/>
    <w:rsid w:val="00B11A93"/>
    <w:rsid w:val="00B11D99"/>
    <w:rsid w:val="00B11E29"/>
    <w:rsid w:val="00B11E38"/>
    <w:rsid w:val="00B1207F"/>
    <w:rsid w:val="00B1233A"/>
    <w:rsid w:val="00B123C4"/>
    <w:rsid w:val="00B12445"/>
    <w:rsid w:val="00B12603"/>
    <w:rsid w:val="00B126CC"/>
    <w:rsid w:val="00B12716"/>
    <w:rsid w:val="00B12857"/>
    <w:rsid w:val="00B1285D"/>
    <w:rsid w:val="00B1288F"/>
    <w:rsid w:val="00B12921"/>
    <w:rsid w:val="00B12A8C"/>
    <w:rsid w:val="00B12D2A"/>
    <w:rsid w:val="00B12EAE"/>
    <w:rsid w:val="00B12F34"/>
    <w:rsid w:val="00B13003"/>
    <w:rsid w:val="00B1310F"/>
    <w:rsid w:val="00B136A1"/>
    <w:rsid w:val="00B137BE"/>
    <w:rsid w:val="00B13829"/>
    <w:rsid w:val="00B13B18"/>
    <w:rsid w:val="00B13E8C"/>
    <w:rsid w:val="00B13F1F"/>
    <w:rsid w:val="00B141BC"/>
    <w:rsid w:val="00B141D9"/>
    <w:rsid w:val="00B14251"/>
    <w:rsid w:val="00B146AE"/>
    <w:rsid w:val="00B147CC"/>
    <w:rsid w:val="00B14C86"/>
    <w:rsid w:val="00B14CF3"/>
    <w:rsid w:val="00B14D11"/>
    <w:rsid w:val="00B150E1"/>
    <w:rsid w:val="00B15141"/>
    <w:rsid w:val="00B151C6"/>
    <w:rsid w:val="00B1536C"/>
    <w:rsid w:val="00B155A0"/>
    <w:rsid w:val="00B156C6"/>
    <w:rsid w:val="00B15B44"/>
    <w:rsid w:val="00B15CCC"/>
    <w:rsid w:val="00B15CCE"/>
    <w:rsid w:val="00B16164"/>
    <w:rsid w:val="00B16269"/>
    <w:rsid w:val="00B16342"/>
    <w:rsid w:val="00B165AF"/>
    <w:rsid w:val="00B167B5"/>
    <w:rsid w:val="00B16815"/>
    <w:rsid w:val="00B16B5F"/>
    <w:rsid w:val="00B16D06"/>
    <w:rsid w:val="00B16D08"/>
    <w:rsid w:val="00B17273"/>
    <w:rsid w:val="00B172C7"/>
    <w:rsid w:val="00B1736C"/>
    <w:rsid w:val="00B174CA"/>
    <w:rsid w:val="00B176E6"/>
    <w:rsid w:val="00B17744"/>
    <w:rsid w:val="00B17749"/>
    <w:rsid w:val="00B1778E"/>
    <w:rsid w:val="00B1789A"/>
    <w:rsid w:val="00B17B8D"/>
    <w:rsid w:val="00B17C06"/>
    <w:rsid w:val="00B17C4F"/>
    <w:rsid w:val="00B17C57"/>
    <w:rsid w:val="00B17D3E"/>
    <w:rsid w:val="00B17D9F"/>
    <w:rsid w:val="00B17ED3"/>
    <w:rsid w:val="00B17ED8"/>
    <w:rsid w:val="00B20057"/>
    <w:rsid w:val="00B203E4"/>
    <w:rsid w:val="00B2043A"/>
    <w:rsid w:val="00B20778"/>
    <w:rsid w:val="00B209B7"/>
    <w:rsid w:val="00B209F4"/>
    <w:rsid w:val="00B20AFC"/>
    <w:rsid w:val="00B20CD7"/>
    <w:rsid w:val="00B20DC9"/>
    <w:rsid w:val="00B20E2B"/>
    <w:rsid w:val="00B20E6E"/>
    <w:rsid w:val="00B20F3D"/>
    <w:rsid w:val="00B21016"/>
    <w:rsid w:val="00B21423"/>
    <w:rsid w:val="00B2159E"/>
    <w:rsid w:val="00B215F9"/>
    <w:rsid w:val="00B216CA"/>
    <w:rsid w:val="00B217CD"/>
    <w:rsid w:val="00B21A60"/>
    <w:rsid w:val="00B21B67"/>
    <w:rsid w:val="00B21CA7"/>
    <w:rsid w:val="00B21CE8"/>
    <w:rsid w:val="00B21DCF"/>
    <w:rsid w:val="00B21EE8"/>
    <w:rsid w:val="00B22260"/>
    <w:rsid w:val="00B2238C"/>
    <w:rsid w:val="00B223DE"/>
    <w:rsid w:val="00B22472"/>
    <w:rsid w:val="00B2251C"/>
    <w:rsid w:val="00B22589"/>
    <w:rsid w:val="00B226C8"/>
    <w:rsid w:val="00B229C3"/>
    <w:rsid w:val="00B22D8B"/>
    <w:rsid w:val="00B22E9E"/>
    <w:rsid w:val="00B22EB5"/>
    <w:rsid w:val="00B22FF0"/>
    <w:rsid w:val="00B232CB"/>
    <w:rsid w:val="00B233A9"/>
    <w:rsid w:val="00B23409"/>
    <w:rsid w:val="00B23715"/>
    <w:rsid w:val="00B237E7"/>
    <w:rsid w:val="00B239CC"/>
    <w:rsid w:val="00B23A65"/>
    <w:rsid w:val="00B23B1A"/>
    <w:rsid w:val="00B23B41"/>
    <w:rsid w:val="00B23C57"/>
    <w:rsid w:val="00B23C88"/>
    <w:rsid w:val="00B23CA0"/>
    <w:rsid w:val="00B23E2E"/>
    <w:rsid w:val="00B23EFF"/>
    <w:rsid w:val="00B23F25"/>
    <w:rsid w:val="00B243FF"/>
    <w:rsid w:val="00B24800"/>
    <w:rsid w:val="00B24945"/>
    <w:rsid w:val="00B24959"/>
    <w:rsid w:val="00B24B01"/>
    <w:rsid w:val="00B24C48"/>
    <w:rsid w:val="00B24EE3"/>
    <w:rsid w:val="00B24F49"/>
    <w:rsid w:val="00B24F79"/>
    <w:rsid w:val="00B253F0"/>
    <w:rsid w:val="00B25585"/>
    <w:rsid w:val="00B2564D"/>
    <w:rsid w:val="00B25710"/>
    <w:rsid w:val="00B2571D"/>
    <w:rsid w:val="00B25A0E"/>
    <w:rsid w:val="00B25A70"/>
    <w:rsid w:val="00B25BD8"/>
    <w:rsid w:val="00B25CFF"/>
    <w:rsid w:val="00B25E1D"/>
    <w:rsid w:val="00B25F06"/>
    <w:rsid w:val="00B25F9A"/>
    <w:rsid w:val="00B26085"/>
    <w:rsid w:val="00B260D9"/>
    <w:rsid w:val="00B2613A"/>
    <w:rsid w:val="00B26234"/>
    <w:rsid w:val="00B26384"/>
    <w:rsid w:val="00B263BE"/>
    <w:rsid w:val="00B26553"/>
    <w:rsid w:val="00B26651"/>
    <w:rsid w:val="00B26772"/>
    <w:rsid w:val="00B26823"/>
    <w:rsid w:val="00B268D0"/>
    <w:rsid w:val="00B269CE"/>
    <w:rsid w:val="00B26A20"/>
    <w:rsid w:val="00B26C12"/>
    <w:rsid w:val="00B26F26"/>
    <w:rsid w:val="00B26F3F"/>
    <w:rsid w:val="00B26FAD"/>
    <w:rsid w:val="00B27100"/>
    <w:rsid w:val="00B273EF"/>
    <w:rsid w:val="00B2751E"/>
    <w:rsid w:val="00B2754A"/>
    <w:rsid w:val="00B2757B"/>
    <w:rsid w:val="00B27652"/>
    <w:rsid w:val="00B27838"/>
    <w:rsid w:val="00B27882"/>
    <w:rsid w:val="00B279A2"/>
    <w:rsid w:val="00B27BEE"/>
    <w:rsid w:val="00B27C30"/>
    <w:rsid w:val="00B27D54"/>
    <w:rsid w:val="00B27DD3"/>
    <w:rsid w:val="00B27DD7"/>
    <w:rsid w:val="00B27E06"/>
    <w:rsid w:val="00B27EE0"/>
    <w:rsid w:val="00B30108"/>
    <w:rsid w:val="00B3039C"/>
    <w:rsid w:val="00B304FE"/>
    <w:rsid w:val="00B307AE"/>
    <w:rsid w:val="00B308F4"/>
    <w:rsid w:val="00B3098B"/>
    <w:rsid w:val="00B30B9F"/>
    <w:rsid w:val="00B30D16"/>
    <w:rsid w:val="00B30D80"/>
    <w:rsid w:val="00B30F45"/>
    <w:rsid w:val="00B310C9"/>
    <w:rsid w:val="00B31117"/>
    <w:rsid w:val="00B311C5"/>
    <w:rsid w:val="00B31320"/>
    <w:rsid w:val="00B31333"/>
    <w:rsid w:val="00B31479"/>
    <w:rsid w:val="00B316E7"/>
    <w:rsid w:val="00B317EB"/>
    <w:rsid w:val="00B31834"/>
    <w:rsid w:val="00B3183A"/>
    <w:rsid w:val="00B31982"/>
    <w:rsid w:val="00B31B09"/>
    <w:rsid w:val="00B31CEE"/>
    <w:rsid w:val="00B31DAC"/>
    <w:rsid w:val="00B31E5F"/>
    <w:rsid w:val="00B31E63"/>
    <w:rsid w:val="00B32064"/>
    <w:rsid w:val="00B322A7"/>
    <w:rsid w:val="00B32348"/>
    <w:rsid w:val="00B32562"/>
    <w:rsid w:val="00B325D7"/>
    <w:rsid w:val="00B32607"/>
    <w:rsid w:val="00B326BE"/>
    <w:rsid w:val="00B326C3"/>
    <w:rsid w:val="00B326D6"/>
    <w:rsid w:val="00B32782"/>
    <w:rsid w:val="00B327EE"/>
    <w:rsid w:val="00B328BA"/>
    <w:rsid w:val="00B32923"/>
    <w:rsid w:val="00B329FD"/>
    <w:rsid w:val="00B32B1F"/>
    <w:rsid w:val="00B32D43"/>
    <w:rsid w:val="00B32F7F"/>
    <w:rsid w:val="00B33027"/>
    <w:rsid w:val="00B33112"/>
    <w:rsid w:val="00B33126"/>
    <w:rsid w:val="00B3340C"/>
    <w:rsid w:val="00B33607"/>
    <w:rsid w:val="00B338CE"/>
    <w:rsid w:val="00B33915"/>
    <w:rsid w:val="00B3396B"/>
    <w:rsid w:val="00B33B42"/>
    <w:rsid w:val="00B33D8E"/>
    <w:rsid w:val="00B33E40"/>
    <w:rsid w:val="00B33F7C"/>
    <w:rsid w:val="00B33FD5"/>
    <w:rsid w:val="00B34087"/>
    <w:rsid w:val="00B34307"/>
    <w:rsid w:val="00B34390"/>
    <w:rsid w:val="00B3442C"/>
    <w:rsid w:val="00B34745"/>
    <w:rsid w:val="00B34B96"/>
    <w:rsid w:val="00B35033"/>
    <w:rsid w:val="00B35208"/>
    <w:rsid w:val="00B35225"/>
    <w:rsid w:val="00B3537B"/>
    <w:rsid w:val="00B3539A"/>
    <w:rsid w:val="00B354D5"/>
    <w:rsid w:val="00B35677"/>
    <w:rsid w:val="00B35692"/>
    <w:rsid w:val="00B356B1"/>
    <w:rsid w:val="00B35745"/>
    <w:rsid w:val="00B35C14"/>
    <w:rsid w:val="00B35C43"/>
    <w:rsid w:val="00B35CB3"/>
    <w:rsid w:val="00B35CD9"/>
    <w:rsid w:val="00B35F7C"/>
    <w:rsid w:val="00B35F8E"/>
    <w:rsid w:val="00B360FB"/>
    <w:rsid w:val="00B361AF"/>
    <w:rsid w:val="00B36264"/>
    <w:rsid w:val="00B363FE"/>
    <w:rsid w:val="00B3669F"/>
    <w:rsid w:val="00B367F1"/>
    <w:rsid w:val="00B3689B"/>
    <w:rsid w:val="00B368CE"/>
    <w:rsid w:val="00B368FA"/>
    <w:rsid w:val="00B369FD"/>
    <w:rsid w:val="00B36B60"/>
    <w:rsid w:val="00B36DCE"/>
    <w:rsid w:val="00B36DFE"/>
    <w:rsid w:val="00B36E9B"/>
    <w:rsid w:val="00B36F99"/>
    <w:rsid w:val="00B36FD9"/>
    <w:rsid w:val="00B370A3"/>
    <w:rsid w:val="00B37188"/>
    <w:rsid w:val="00B378DD"/>
    <w:rsid w:val="00B37AEC"/>
    <w:rsid w:val="00B37B8B"/>
    <w:rsid w:val="00B37B9F"/>
    <w:rsid w:val="00B37C11"/>
    <w:rsid w:val="00B37E1C"/>
    <w:rsid w:val="00B37EA4"/>
    <w:rsid w:val="00B4003E"/>
    <w:rsid w:val="00B400AF"/>
    <w:rsid w:val="00B400E0"/>
    <w:rsid w:val="00B401F7"/>
    <w:rsid w:val="00B401FB"/>
    <w:rsid w:val="00B40292"/>
    <w:rsid w:val="00B403D8"/>
    <w:rsid w:val="00B406B2"/>
    <w:rsid w:val="00B40B28"/>
    <w:rsid w:val="00B40B80"/>
    <w:rsid w:val="00B40D51"/>
    <w:rsid w:val="00B40D73"/>
    <w:rsid w:val="00B410B4"/>
    <w:rsid w:val="00B4110D"/>
    <w:rsid w:val="00B411A3"/>
    <w:rsid w:val="00B41223"/>
    <w:rsid w:val="00B412CB"/>
    <w:rsid w:val="00B41547"/>
    <w:rsid w:val="00B41623"/>
    <w:rsid w:val="00B416D8"/>
    <w:rsid w:val="00B41728"/>
    <w:rsid w:val="00B41917"/>
    <w:rsid w:val="00B41B34"/>
    <w:rsid w:val="00B41BEB"/>
    <w:rsid w:val="00B41D39"/>
    <w:rsid w:val="00B41DA9"/>
    <w:rsid w:val="00B4210F"/>
    <w:rsid w:val="00B42284"/>
    <w:rsid w:val="00B42397"/>
    <w:rsid w:val="00B4254E"/>
    <w:rsid w:val="00B427B1"/>
    <w:rsid w:val="00B427D3"/>
    <w:rsid w:val="00B42879"/>
    <w:rsid w:val="00B428D6"/>
    <w:rsid w:val="00B4293B"/>
    <w:rsid w:val="00B42964"/>
    <w:rsid w:val="00B42B3C"/>
    <w:rsid w:val="00B42B52"/>
    <w:rsid w:val="00B42BE0"/>
    <w:rsid w:val="00B42BEA"/>
    <w:rsid w:val="00B42D65"/>
    <w:rsid w:val="00B42DA1"/>
    <w:rsid w:val="00B42E7A"/>
    <w:rsid w:val="00B42FE3"/>
    <w:rsid w:val="00B42FF0"/>
    <w:rsid w:val="00B43009"/>
    <w:rsid w:val="00B430D3"/>
    <w:rsid w:val="00B430F2"/>
    <w:rsid w:val="00B433A0"/>
    <w:rsid w:val="00B43769"/>
    <w:rsid w:val="00B437BD"/>
    <w:rsid w:val="00B43985"/>
    <w:rsid w:val="00B439A1"/>
    <w:rsid w:val="00B439EE"/>
    <w:rsid w:val="00B439FA"/>
    <w:rsid w:val="00B43A72"/>
    <w:rsid w:val="00B43CA9"/>
    <w:rsid w:val="00B43D46"/>
    <w:rsid w:val="00B43D4D"/>
    <w:rsid w:val="00B43FAC"/>
    <w:rsid w:val="00B440AC"/>
    <w:rsid w:val="00B440CF"/>
    <w:rsid w:val="00B440EB"/>
    <w:rsid w:val="00B4418B"/>
    <w:rsid w:val="00B443C5"/>
    <w:rsid w:val="00B443D5"/>
    <w:rsid w:val="00B44534"/>
    <w:rsid w:val="00B44631"/>
    <w:rsid w:val="00B4463A"/>
    <w:rsid w:val="00B44667"/>
    <w:rsid w:val="00B446DF"/>
    <w:rsid w:val="00B447C4"/>
    <w:rsid w:val="00B4485B"/>
    <w:rsid w:val="00B449DA"/>
    <w:rsid w:val="00B44A4C"/>
    <w:rsid w:val="00B44A7E"/>
    <w:rsid w:val="00B44B65"/>
    <w:rsid w:val="00B453AD"/>
    <w:rsid w:val="00B45402"/>
    <w:rsid w:val="00B45578"/>
    <w:rsid w:val="00B45A61"/>
    <w:rsid w:val="00B45AC0"/>
    <w:rsid w:val="00B45AF2"/>
    <w:rsid w:val="00B45B17"/>
    <w:rsid w:val="00B45C4D"/>
    <w:rsid w:val="00B45E1C"/>
    <w:rsid w:val="00B45F18"/>
    <w:rsid w:val="00B46137"/>
    <w:rsid w:val="00B46296"/>
    <w:rsid w:val="00B46426"/>
    <w:rsid w:val="00B46501"/>
    <w:rsid w:val="00B466FC"/>
    <w:rsid w:val="00B46ED6"/>
    <w:rsid w:val="00B46FF2"/>
    <w:rsid w:val="00B4731B"/>
    <w:rsid w:val="00B4736E"/>
    <w:rsid w:val="00B473FE"/>
    <w:rsid w:val="00B4767C"/>
    <w:rsid w:val="00B47784"/>
    <w:rsid w:val="00B4783F"/>
    <w:rsid w:val="00B47858"/>
    <w:rsid w:val="00B47B11"/>
    <w:rsid w:val="00B47CDC"/>
    <w:rsid w:val="00B47CEF"/>
    <w:rsid w:val="00B47D56"/>
    <w:rsid w:val="00B47E35"/>
    <w:rsid w:val="00B47E83"/>
    <w:rsid w:val="00B47ED1"/>
    <w:rsid w:val="00B47F67"/>
    <w:rsid w:val="00B5015C"/>
    <w:rsid w:val="00B50261"/>
    <w:rsid w:val="00B50269"/>
    <w:rsid w:val="00B50333"/>
    <w:rsid w:val="00B50452"/>
    <w:rsid w:val="00B5049A"/>
    <w:rsid w:val="00B504F7"/>
    <w:rsid w:val="00B50591"/>
    <w:rsid w:val="00B506A0"/>
    <w:rsid w:val="00B50810"/>
    <w:rsid w:val="00B50840"/>
    <w:rsid w:val="00B50933"/>
    <w:rsid w:val="00B509BC"/>
    <w:rsid w:val="00B509C0"/>
    <w:rsid w:val="00B50E09"/>
    <w:rsid w:val="00B50E3D"/>
    <w:rsid w:val="00B50E9E"/>
    <w:rsid w:val="00B51420"/>
    <w:rsid w:val="00B51526"/>
    <w:rsid w:val="00B5172A"/>
    <w:rsid w:val="00B517F1"/>
    <w:rsid w:val="00B51841"/>
    <w:rsid w:val="00B518D9"/>
    <w:rsid w:val="00B51A3C"/>
    <w:rsid w:val="00B51A40"/>
    <w:rsid w:val="00B51B2B"/>
    <w:rsid w:val="00B51C00"/>
    <w:rsid w:val="00B51CCF"/>
    <w:rsid w:val="00B522DF"/>
    <w:rsid w:val="00B5238F"/>
    <w:rsid w:val="00B524B6"/>
    <w:rsid w:val="00B5258B"/>
    <w:rsid w:val="00B527E9"/>
    <w:rsid w:val="00B529A5"/>
    <w:rsid w:val="00B529D8"/>
    <w:rsid w:val="00B529F2"/>
    <w:rsid w:val="00B52AF0"/>
    <w:rsid w:val="00B52EC8"/>
    <w:rsid w:val="00B53112"/>
    <w:rsid w:val="00B531A0"/>
    <w:rsid w:val="00B53280"/>
    <w:rsid w:val="00B534D1"/>
    <w:rsid w:val="00B5358D"/>
    <w:rsid w:val="00B535C1"/>
    <w:rsid w:val="00B536CB"/>
    <w:rsid w:val="00B5370C"/>
    <w:rsid w:val="00B53767"/>
    <w:rsid w:val="00B5377A"/>
    <w:rsid w:val="00B538F4"/>
    <w:rsid w:val="00B538FF"/>
    <w:rsid w:val="00B539E4"/>
    <w:rsid w:val="00B539EB"/>
    <w:rsid w:val="00B53BCD"/>
    <w:rsid w:val="00B53C17"/>
    <w:rsid w:val="00B53E00"/>
    <w:rsid w:val="00B53E50"/>
    <w:rsid w:val="00B53EAE"/>
    <w:rsid w:val="00B53EF5"/>
    <w:rsid w:val="00B53F06"/>
    <w:rsid w:val="00B542BA"/>
    <w:rsid w:val="00B5462B"/>
    <w:rsid w:val="00B54989"/>
    <w:rsid w:val="00B549AB"/>
    <w:rsid w:val="00B54A5B"/>
    <w:rsid w:val="00B54B5E"/>
    <w:rsid w:val="00B54CC5"/>
    <w:rsid w:val="00B54D06"/>
    <w:rsid w:val="00B54E20"/>
    <w:rsid w:val="00B54F0D"/>
    <w:rsid w:val="00B55389"/>
    <w:rsid w:val="00B553CF"/>
    <w:rsid w:val="00B555B8"/>
    <w:rsid w:val="00B5563A"/>
    <w:rsid w:val="00B55A6B"/>
    <w:rsid w:val="00B55AAF"/>
    <w:rsid w:val="00B55ACA"/>
    <w:rsid w:val="00B55B9C"/>
    <w:rsid w:val="00B55F3B"/>
    <w:rsid w:val="00B55F8D"/>
    <w:rsid w:val="00B561BD"/>
    <w:rsid w:val="00B561C2"/>
    <w:rsid w:val="00B561D6"/>
    <w:rsid w:val="00B56678"/>
    <w:rsid w:val="00B566E0"/>
    <w:rsid w:val="00B566F7"/>
    <w:rsid w:val="00B5685D"/>
    <w:rsid w:val="00B56B1F"/>
    <w:rsid w:val="00B56C48"/>
    <w:rsid w:val="00B56D38"/>
    <w:rsid w:val="00B56D76"/>
    <w:rsid w:val="00B56E7A"/>
    <w:rsid w:val="00B56E91"/>
    <w:rsid w:val="00B56F22"/>
    <w:rsid w:val="00B5709B"/>
    <w:rsid w:val="00B57171"/>
    <w:rsid w:val="00B5725B"/>
    <w:rsid w:val="00B572C2"/>
    <w:rsid w:val="00B574B5"/>
    <w:rsid w:val="00B574BA"/>
    <w:rsid w:val="00B57625"/>
    <w:rsid w:val="00B576C1"/>
    <w:rsid w:val="00B57861"/>
    <w:rsid w:val="00B5790D"/>
    <w:rsid w:val="00B57B44"/>
    <w:rsid w:val="00B57F4E"/>
    <w:rsid w:val="00B600C9"/>
    <w:rsid w:val="00B60117"/>
    <w:rsid w:val="00B60206"/>
    <w:rsid w:val="00B6022A"/>
    <w:rsid w:val="00B60281"/>
    <w:rsid w:val="00B60407"/>
    <w:rsid w:val="00B6059C"/>
    <w:rsid w:val="00B60817"/>
    <w:rsid w:val="00B609F0"/>
    <w:rsid w:val="00B60B02"/>
    <w:rsid w:val="00B60C68"/>
    <w:rsid w:val="00B60C79"/>
    <w:rsid w:val="00B60D4C"/>
    <w:rsid w:val="00B60E1E"/>
    <w:rsid w:val="00B60E6E"/>
    <w:rsid w:val="00B60EBE"/>
    <w:rsid w:val="00B60EE9"/>
    <w:rsid w:val="00B610E0"/>
    <w:rsid w:val="00B6112D"/>
    <w:rsid w:val="00B61388"/>
    <w:rsid w:val="00B6156C"/>
    <w:rsid w:val="00B61872"/>
    <w:rsid w:val="00B618DC"/>
    <w:rsid w:val="00B6192B"/>
    <w:rsid w:val="00B619AF"/>
    <w:rsid w:val="00B61A3A"/>
    <w:rsid w:val="00B61B1E"/>
    <w:rsid w:val="00B61B85"/>
    <w:rsid w:val="00B61CFF"/>
    <w:rsid w:val="00B61EA4"/>
    <w:rsid w:val="00B61F08"/>
    <w:rsid w:val="00B61F70"/>
    <w:rsid w:val="00B620F1"/>
    <w:rsid w:val="00B62333"/>
    <w:rsid w:val="00B6237B"/>
    <w:rsid w:val="00B62429"/>
    <w:rsid w:val="00B624EF"/>
    <w:rsid w:val="00B62894"/>
    <w:rsid w:val="00B628CD"/>
    <w:rsid w:val="00B62A18"/>
    <w:rsid w:val="00B62A8B"/>
    <w:rsid w:val="00B62B0C"/>
    <w:rsid w:val="00B62B32"/>
    <w:rsid w:val="00B62BEC"/>
    <w:rsid w:val="00B62C83"/>
    <w:rsid w:val="00B62EB6"/>
    <w:rsid w:val="00B6310E"/>
    <w:rsid w:val="00B631CC"/>
    <w:rsid w:val="00B633AE"/>
    <w:rsid w:val="00B6352F"/>
    <w:rsid w:val="00B63870"/>
    <w:rsid w:val="00B63938"/>
    <w:rsid w:val="00B63A3B"/>
    <w:rsid w:val="00B63D83"/>
    <w:rsid w:val="00B63F29"/>
    <w:rsid w:val="00B63F37"/>
    <w:rsid w:val="00B640AB"/>
    <w:rsid w:val="00B64124"/>
    <w:rsid w:val="00B64213"/>
    <w:rsid w:val="00B64398"/>
    <w:rsid w:val="00B64484"/>
    <w:rsid w:val="00B645F8"/>
    <w:rsid w:val="00B64735"/>
    <w:rsid w:val="00B64743"/>
    <w:rsid w:val="00B6490E"/>
    <w:rsid w:val="00B64A44"/>
    <w:rsid w:val="00B64CAB"/>
    <w:rsid w:val="00B64FD6"/>
    <w:rsid w:val="00B6501C"/>
    <w:rsid w:val="00B650F9"/>
    <w:rsid w:val="00B652B0"/>
    <w:rsid w:val="00B6532A"/>
    <w:rsid w:val="00B65380"/>
    <w:rsid w:val="00B65434"/>
    <w:rsid w:val="00B656CA"/>
    <w:rsid w:val="00B656D8"/>
    <w:rsid w:val="00B65725"/>
    <w:rsid w:val="00B6573E"/>
    <w:rsid w:val="00B65771"/>
    <w:rsid w:val="00B65C34"/>
    <w:rsid w:val="00B65CF7"/>
    <w:rsid w:val="00B65F0E"/>
    <w:rsid w:val="00B66463"/>
    <w:rsid w:val="00B664EA"/>
    <w:rsid w:val="00B664EC"/>
    <w:rsid w:val="00B66725"/>
    <w:rsid w:val="00B66801"/>
    <w:rsid w:val="00B668B4"/>
    <w:rsid w:val="00B6696A"/>
    <w:rsid w:val="00B66E99"/>
    <w:rsid w:val="00B66FFC"/>
    <w:rsid w:val="00B6717E"/>
    <w:rsid w:val="00B674EE"/>
    <w:rsid w:val="00B67506"/>
    <w:rsid w:val="00B6758E"/>
    <w:rsid w:val="00B6796C"/>
    <w:rsid w:val="00B679E2"/>
    <w:rsid w:val="00B67B2B"/>
    <w:rsid w:val="00B67B70"/>
    <w:rsid w:val="00B67DBA"/>
    <w:rsid w:val="00B67EA3"/>
    <w:rsid w:val="00B67F2E"/>
    <w:rsid w:val="00B70041"/>
    <w:rsid w:val="00B701CD"/>
    <w:rsid w:val="00B7021B"/>
    <w:rsid w:val="00B70333"/>
    <w:rsid w:val="00B703F0"/>
    <w:rsid w:val="00B7048D"/>
    <w:rsid w:val="00B704C8"/>
    <w:rsid w:val="00B705DB"/>
    <w:rsid w:val="00B705FF"/>
    <w:rsid w:val="00B70995"/>
    <w:rsid w:val="00B70A49"/>
    <w:rsid w:val="00B70DAB"/>
    <w:rsid w:val="00B70EDB"/>
    <w:rsid w:val="00B70FA9"/>
    <w:rsid w:val="00B70FE6"/>
    <w:rsid w:val="00B71319"/>
    <w:rsid w:val="00B71742"/>
    <w:rsid w:val="00B71A5D"/>
    <w:rsid w:val="00B71C0F"/>
    <w:rsid w:val="00B71D35"/>
    <w:rsid w:val="00B71D41"/>
    <w:rsid w:val="00B71DBA"/>
    <w:rsid w:val="00B71FBB"/>
    <w:rsid w:val="00B7211E"/>
    <w:rsid w:val="00B7273B"/>
    <w:rsid w:val="00B727B8"/>
    <w:rsid w:val="00B72A41"/>
    <w:rsid w:val="00B72BD1"/>
    <w:rsid w:val="00B72D6C"/>
    <w:rsid w:val="00B72E11"/>
    <w:rsid w:val="00B7319B"/>
    <w:rsid w:val="00B7329C"/>
    <w:rsid w:val="00B732CF"/>
    <w:rsid w:val="00B732E9"/>
    <w:rsid w:val="00B7344D"/>
    <w:rsid w:val="00B73453"/>
    <w:rsid w:val="00B7359C"/>
    <w:rsid w:val="00B7366C"/>
    <w:rsid w:val="00B737C7"/>
    <w:rsid w:val="00B73B5A"/>
    <w:rsid w:val="00B73E00"/>
    <w:rsid w:val="00B73E31"/>
    <w:rsid w:val="00B7404B"/>
    <w:rsid w:val="00B74188"/>
    <w:rsid w:val="00B741C8"/>
    <w:rsid w:val="00B7476F"/>
    <w:rsid w:val="00B74A0D"/>
    <w:rsid w:val="00B74DF2"/>
    <w:rsid w:val="00B74E6B"/>
    <w:rsid w:val="00B74EC0"/>
    <w:rsid w:val="00B74EEC"/>
    <w:rsid w:val="00B75034"/>
    <w:rsid w:val="00B7520B"/>
    <w:rsid w:val="00B75542"/>
    <w:rsid w:val="00B75667"/>
    <w:rsid w:val="00B75795"/>
    <w:rsid w:val="00B75863"/>
    <w:rsid w:val="00B758CC"/>
    <w:rsid w:val="00B75937"/>
    <w:rsid w:val="00B759F6"/>
    <w:rsid w:val="00B75A5C"/>
    <w:rsid w:val="00B75BD2"/>
    <w:rsid w:val="00B75C2B"/>
    <w:rsid w:val="00B75C90"/>
    <w:rsid w:val="00B75FB4"/>
    <w:rsid w:val="00B7621A"/>
    <w:rsid w:val="00B7646F"/>
    <w:rsid w:val="00B7683F"/>
    <w:rsid w:val="00B769E7"/>
    <w:rsid w:val="00B769F3"/>
    <w:rsid w:val="00B76D84"/>
    <w:rsid w:val="00B76E6B"/>
    <w:rsid w:val="00B76EF2"/>
    <w:rsid w:val="00B77062"/>
    <w:rsid w:val="00B7709F"/>
    <w:rsid w:val="00B770A1"/>
    <w:rsid w:val="00B77104"/>
    <w:rsid w:val="00B77228"/>
    <w:rsid w:val="00B772FB"/>
    <w:rsid w:val="00B774CC"/>
    <w:rsid w:val="00B774D4"/>
    <w:rsid w:val="00B7753A"/>
    <w:rsid w:val="00B77605"/>
    <w:rsid w:val="00B77660"/>
    <w:rsid w:val="00B77828"/>
    <w:rsid w:val="00B77939"/>
    <w:rsid w:val="00B77A51"/>
    <w:rsid w:val="00B77B57"/>
    <w:rsid w:val="00B77BBB"/>
    <w:rsid w:val="00B77D68"/>
    <w:rsid w:val="00B77D8A"/>
    <w:rsid w:val="00B800EF"/>
    <w:rsid w:val="00B80463"/>
    <w:rsid w:val="00B8053A"/>
    <w:rsid w:val="00B80627"/>
    <w:rsid w:val="00B80755"/>
    <w:rsid w:val="00B80795"/>
    <w:rsid w:val="00B80861"/>
    <w:rsid w:val="00B80996"/>
    <w:rsid w:val="00B809FC"/>
    <w:rsid w:val="00B80F5B"/>
    <w:rsid w:val="00B810C3"/>
    <w:rsid w:val="00B810FD"/>
    <w:rsid w:val="00B8123B"/>
    <w:rsid w:val="00B813B8"/>
    <w:rsid w:val="00B813DB"/>
    <w:rsid w:val="00B81526"/>
    <w:rsid w:val="00B81578"/>
    <w:rsid w:val="00B815EB"/>
    <w:rsid w:val="00B81684"/>
    <w:rsid w:val="00B817C0"/>
    <w:rsid w:val="00B817F4"/>
    <w:rsid w:val="00B818CE"/>
    <w:rsid w:val="00B81904"/>
    <w:rsid w:val="00B81E0E"/>
    <w:rsid w:val="00B81F0B"/>
    <w:rsid w:val="00B81F2D"/>
    <w:rsid w:val="00B820AE"/>
    <w:rsid w:val="00B821AB"/>
    <w:rsid w:val="00B821B2"/>
    <w:rsid w:val="00B823A8"/>
    <w:rsid w:val="00B82476"/>
    <w:rsid w:val="00B8299C"/>
    <w:rsid w:val="00B82A8C"/>
    <w:rsid w:val="00B82C61"/>
    <w:rsid w:val="00B82D4B"/>
    <w:rsid w:val="00B82FD7"/>
    <w:rsid w:val="00B830F7"/>
    <w:rsid w:val="00B831DC"/>
    <w:rsid w:val="00B8321E"/>
    <w:rsid w:val="00B832A9"/>
    <w:rsid w:val="00B83407"/>
    <w:rsid w:val="00B83420"/>
    <w:rsid w:val="00B83573"/>
    <w:rsid w:val="00B8369E"/>
    <w:rsid w:val="00B837F5"/>
    <w:rsid w:val="00B83AC3"/>
    <w:rsid w:val="00B83AEB"/>
    <w:rsid w:val="00B83B17"/>
    <w:rsid w:val="00B83DAC"/>
    <w:rsid w:val="00B83DF6"/>
    <w:rsid w:val="00B84482"/>
    <w:rsid w:val="00B84956"/>
    <w:rsid w:val="00B84B23"/>
    <w:rsid w:val="00B84BE8"/>
    <w:rsid w:val="00B84CDA"/>
    <w:rsid w:val="00B84D24"/>
    <w:rsid w:val="00B84DC5"/>
    <w:rsid w:val="00B84DD9"/>
    <w:rsid w:val="00B84EDF"/>
    <w:rsid w:val="00B85172"/>
    <w:rsid w:val="00B853C5"/>
    <w:rsid w:val="00B854D3"/>
    <w:rsid w:val="00B855A8"/>
    <w:rsid w:val="00B85837"/>
    <w:rsid w:val="00B85840"/>
    <w:rsid w:val="00B859A8"/>
    <w:rsid w:val="00B85BD7"/>
    <w:rsid w:val="00B85C0D"/>
    <w:rsid w:val="00B85C3F"/>
    <w:rsid w:val="00B85F67"/>
    <w:rsid w:val="00B86174"/>
    <w:rsid w:val="00B86177"/>
    <w:rsid w:val="00B8622F"/>
    <w:rsid w:val="00B8625B"/>
    <w:rsid w:val="00B86367"/>
    <w:rsid w:val="00B8644E"/>
    <w:rsid w:val="00B86557"/>
    <w:rsid w:val="00B86903"/>
    <w:rsid w:val="00B86AB0"/>
    <w:rsid w:val="00B86B4D"/>
    <w:rsid w:val="00B86D87"/>
    <w:rsid w:val="00B86DBB"/>
    <w:rsid w:val="00B86EAE"/>
    <w:rsid w:val="00B86EC2"/>
    <w:rsid w:val="00B8705A"/>
    <w:rsid w:val="00B87067"/>
    <w:rsid w:val="00B8708A"/>
    <w:rsid w:val="00B871C6"/>
    <w:rsid w:val="00B87213"/>
    <w:rsid w:val="00B872C4"/>
    <w:rsid w:val="00B87727"/>
    <w:rsid w:val="00B87753"/>
    <w:rsid w:val="00B878B9"/>
    <w:rsid w:val="00B878F9"/>
    <w:rsid w:val="00B87A27"/>
    <w:rsid w:val="00B87C60"/>
    <w:rsid w:val="00B90020"/>
    <w:rsid w:val="00B900B4"/>
    <w:rsid w:val="00B90165"/>
    <w:rsid w:val="00B902E2"/>
    <w:rsid w:val="00B9045F"/>
    <w:rsid w:val="00B90587"/>
    <w:rsid w:val="00B90687"/>
    <w:rsid w:val="00B90960"/>
    <w:rsid w:val="00B90987"/>
    <w:rsid w:val="00B91240"/>
    <w:rsid w:val="00B91356"/>
    <w:rsid w:val="00B915E6"/>
    <w:rsid w:val="00B91BCF"/>
    <w:rsid w:val="00B91BE5"/>
    <w:rsid w:val="00B91E9D"/>
    <w:rsid w:val="00B91F0B"/>
    <w:rsid w:val="00B920CC"/>
    <w:rsid w:val="00B9215F"/>
    <w:rsid w:val="00B922C4"/>
    <w:rsid w:val="00B92535"/>
    <w:rsid w:val="00B926E0"/>
    <w:rsid w:val="00B9278E"/>
    <w:rsid w:val="00B92916"/>
    <w:rsid w:val="00B9292A"/>
    <w:rsid w:val="00B92985"/>
    <w:rsid w:val="00B92AD4"/>
    <w:rsid w:val="00B92BF1"/>
    <w:rsid w:val="00B92E59"/>
    <w:rsid w:val="00B92EA6"/>
    <w:rsid w:val="00B930AA"/>
    <w:rsid w:val="00B932DB"/>
    <w:rsid w:val="00B932E1"/>
    <w:rsid w:val="00B933CC"/>
    <w:rsid w:val="00B933DB"/>
    <w:rsid w:val="00B93538"/>
    <w:rsid w:val="00B9391B"/>
    <w:rsid w:val="00B939E6"/>
    <w:rsid w:val="00B93B36"/>
    <w:rsid w:val="00B93C36"/>
    <w:rsid w:val="00B94054"/>
    <w:rsid w:val="00B94155"/>
    <w:rsid w:val="00B94253"/>
    <w:rsid w:val="00B94335"/>
    <w:rsid w:val="00B9436E"/>
    <w:rsid w:val="00B943E4"/>
    <w:rsid w:val="00B946E7"/>
    <w:rsid w:val="00B94780"/>
    <w:rsid w:val="00B94826"/>
    <w:rsid w:val="00B94DF9"/>
    <w:rsid w:val="00B94F2B"/>
    <w:rsid w:val="00B950E8"/>
    <w:rsid w:val="00B95372"/>
    <w:rsid w:val="00B954D5"/>
    <w:rsid w:val="00B954FC"/>
    <w:rsid w:val="00B957C7"/>
    <w:rsid w:val="00B95A04"/>
    <w:rsid w:val="00B95A17"/>
    <w:rsid w:val="00B95B81"/>
    <w:rsid w:val="00B95BD5"/>
    <w:rsid w:val="00B95C49"/>
    <w:rsid w:val="00B95C75"/>
    <w:rsid w:val="00B95C9E"/>
    <w:rsid w:val="00B95E38"/>
    <w:rsid w:val="00B95E9B"/>
    <w:rsid w:val="00B95EEF"/>
    <w:rsid w:val="00B95EF6"/>
    <w:rsid w:val="00B95FD7"/>
    <w:rsid w:val="00B96228"/>
    <w:rsid w:val="00B96313"/>
    <w:rsid w:val="00B96652"/>
    <w:rsid w:val="00B966EC"/>
    <w:rsid w:val="00B9670E"/>
    <w:rsid w:val="00B9674E"/>
    <w:rsid w:val="00B96753"/>
    <w:rsid w:val="00B967FA"/>
    <w:rsid w:val="00B96848"/>
    <w:rsid w:val="00B96CF0"/>
    <w:rsid w:val="00B96DA2"/>
    <w:rsid w:val="00B96F26"/>
    <w:rsid w:val="00B972A5"/>
    <w:rsid w:val="00B9734A"/>
    <w:rsid w:val="00B97388"/>
    <w:rsid w:val="00B97491"/>
    <w:rsid w:val="00B97573"/>
    <w:rsid w:val="00B976CD"/>
    <w:rsid w:val="00B977E6"/>
    <w:rsid w:val="00B97906"/>
    <w:rsid w:val="00B97A77"/>
    <w:rsid w:val="00B97CD5"/>
    <w:rsid w:val="00B97DEB"/>
    <w:rsid w:val="00BA016F"/>
    <w:rsid w:val="00BA067F"/>
    <w:rsid w:val="00BA06C5"/>
    <w:rsid w:val="00BA0733"/>
    <w:rsid w:val="00BA0799"/>
    <w:rsid w:val="00BA07EB"/>
    <w:rsid w:val="00BA0B20"/>
    <w:rsid w:val="00BA0BCF"/>
    <w:rsid w:val="00BA0C2C"/>
    <w:rsid w:val="00BA0CDB"/>
    <w:rsid w:val="00BA0D74"/>
    <w:rsid w:val="00BA0EA9"/>
    <w:rsid w:val="00BA1240"/>
    <w:rsid w:val="00BA12A6"/>
    <w:rsid w:val="00BA1342"/>
    <w:rsid w:val="00BA13E0"/>
    <w:rsid w:val="00BA145F"/>
    <w:rsid w:val="00BA14D5"/>
    <w:rsid w:val="00BA17C4"/>
    <w:rsid w:val="00BA1C1D"/>
    <w:rsid w:val="00BA1CCA"/>
    <w:rsid w:val="00BA1CFD"/>
    <w:rsid w:val="00BA1F04"/>
    <w:rsid w:val="00BA1FD9"/>
    <w:rsid w:val="00BA2217"/>
    <w:rsid w:val="00BA2247"/>
    <w:rsid w:val="00BA24D9"/>
    <w:rsid w:val="00BA2520"/>
    <w:rsid w:val="00BA2581"/>
    <w:rsid w:val="00BA270E"/>
    <w:rsid w:val="00BA2729"/>
    <w:rsid w:val="00BA283C"/>
    <w:rsid w:val="00BA2891"/>
    <w:rsid w:val="00BA2AAE"/>
    <w:rsid w:val="00BA2AEB"/>
    <w:rsid w:val="00BA2B41"/>
    <w:rsid w:val="00BA2BFE"/>
    <w:rsid w:val="00BA2EEB"/>
    <w:rsid w:val="00BA31E1"/>
    <w:rsid w:val="00BA33E7"/>
    <w:rsid w:val="00BA3603"/>
    <w:rsid w:val="00BA36DC"/>
    <w:rsid w:val="00BA37D7"/>
    <w:rsid w:val="00BA388C"/>
    <w:rsid w:val="00BA3974"/>
    <w:rsid w:val="00BA3994"/>
    <w:rsid w:val="00BA3C13"/>
    <w:rsid w:val="00BA3CB4"/>
    <w:rsid w:val="00BA3CC9"/>
    <w:rsid w:val="00BA3D2F"/>
    <w:rsid w:val="00BA3F29"/>
    <w:rsid w:val="00BA4082"/>
    <w:rsid w:val="00BA40BE"/>
    <w:rsid w:val="00BA47E1"/>
    <w:rsid w:val="00BA48E0"/>
    <w:rsid w:val="00BA4CF4"/>
    <w:rsid w:val="00BA4D01"/>
    <w:rsid w:val="00BA4EB0"/>
    <w:rsid w:val="00BA4ECE"/>
    <w:rsid w:val="00BA4F2F"/>
    <w:rsid w:val="00BA4FA7"/>
    <w:rsid w:val="00BA503F"/>
    <w:rsid w:val="00BA50D6"/>
    <w:rsid w:val="00BA520C"/>
    <w:rsid w:val="00BA54C1"/>
    <w:rsid w:val="00BA54FB"/>
    <w:rsid w:val="00BA555B"/>
    <w:rsid w:val="00BA55F9"/>
    <w:rsid w:val="00BA5626"/>
    <w:rsid w:val="00BA5884"/>
    <w:rsid w:val="00BA59CD"/>
    <w:rsid w:val="00BA5A24"/>
    <w:rsid w:val="00BA5C03"/>
    <w:rsid w:val="00BA5C8B"/>
    <w:rsid w:val="00BA5C97"/>
    <w:rsid w:val="00BA5D45"/>
    <w:rsid w:val="00BA5E0B"/>
    <w:rsid w:val="00BA5EFB"/>
    <w:rsid w:val="00BA60E3"/>
    <w:rsid w:val="00BA60F3"/>
    <w:rsid w:val="00BA620C"/>
    <w:rsid w:val="00BA64DD"/>
    <w:rsid w:val="00BA659A"/>
    <w:rsid w:val="00BA6791"/>
    <w:rsid w:val="00BA68B7"/>
    <w:rsid w:val="00BA68C1"/>
    <w:rsid w:val="00BA68EF"/>
    <w:rsid w:val="00BA6959"/>
    <w:rsid w:val="00BA6A36"/>
    <w:rsid w:val="00BA6A73"/>
    <w:rsid w:val="00BA6B12"/>
    <w:rsid w:val="00BA6B35"/>
    <w:rsid w:val="00BA6B87"/>
    <w:rsid w:val="00BA6D50"/>
    <w:rsid w:val="00BA6E96"/>
    <w:rsid w:val="00BA6F7F"/>
    <w:rsid w:val="00BA712E"/>
    <w:rsid w:val="00BA71D6"/>
    <w:rsid w:val="00BA7407"/>
    <w:rsid w:val="00BA7423"/>
    <w:rsid w:val="00BA7448"/>
    <w:rsid w:val="00BA748A"/>
    <w:rsid w:val="00BA74DD"/>
    <w:rsid w:val="00BA7633"/>
    <w:rsid w:val="00BA763D"/>
    <w:rsid w:val="00BA7688"/>
    <w:rsid w:val="00BA770F"/>
    <w:rsid w:val="00BA787B"/>
    <w:rsid w:val="00BA7A20"/>
    <w:rsid w:val="00BA7C99"/>
    <w:rsid w:val="00BA7CCD"/>
    <w:rsid w:val="00BA7D33"/>
    <w:rsid w:val="00BA7EB0"/>
    <w:rsid w:val="00BB008F"/>
    <w:rsid w:val="00BB0232"/>
    <w:rsid w:val="00BB0326"/>
    <w:rsid w:val="00BB04ED"/>
    <w:rsid w:val="00BB0528"/>
    <w:rsid w:val="00BB070E"/>
    <w:rsid w:val="00BB07FE"/>
    <w:rsid w:val="00BB0856"/>
    <w:rsid w:val="00BB0BA7"/>
    <w:rsid w:val="00BB0C19"/>
    <w:rsid w:val="00BB0D75"/>
    <w:rsid w:val="00BB0D80"/>
    <w:rsid w:val="00BB0F16"/>
    <w:rsid w:val="00BB0F21"/>
    <w:rsid w:val="00BB0FE4"/>
    <w:rsid w:val="00BB1251"/>
    <w:rsid w:val="00BB1286"/>
    <w:rsid w:val="00BB1483"/>
    <w:rsid w:val="00BB1598"/>
    <w:rsid w:val="00BB1C4F"/>
    <w:rsid w:val="00BB1E22"/>
    <w:rsid w:val="00BB2052"/>
    <w:rsid w:val="00BB20E7"/>
    <w:rsid w:val="00BB224B"/>
    <w:rsid w:val="00BB225D"/>
    <w:rsid w:val="00BB256F"/>
    <w:rsid w:val="00BB258A"/>
    <w:rsid w:val="00BB26DD"/>
    <w:rsid w:val="00BB272C"/>
    <w:rsid w:val="00BB277B"/>
    <w:rsid w:val="00BB2835"/>
    <w:rsid w:val="00BB2889"/>
    <w:rsid w:val="00BB28BD"/>
    <w:rsid w:val="00BB2BB6"/>
    <w:rsid w:val="00BB2E2F"/>
    <w:rsid w:val="00BB3102"/>
    <w:rsid w:val="00BB3135"/>
    <w:rsid w:val="00BB314B"/>
    <w:rsid w:val="00BB315D"/>
    <w:rsid w:val="00BB33DC"/>
    <w:rsid w:val="00BB365A"/>
    <w:rsid w:val="00BB37B0"/>
    <w:rsid w:val="00BB3B06"/>
    <w:rsid w:val="00BB3B5B"/>
    <w:rsid w:val="00BB3D91"/>
    <w:rsid w:val="00BB3E37"/>
    <w:rsid w:val="00BB3F16"/>
    <w:rsid w:val="00BB3F4C"/>
    <w:rsid w:val="00BB4048"/>
    <w:rsid w:val="00BB4406"/>
    <w:rsid w:val="00BB46DE"/>
    <w:rsid w:val="00BB4A42"/>
    <w:rsid w:val="00BB4B5A"/>
    <w:rsid w:val="00BB4C37"/>
    <w:rsid w:val="00BB4C3D"/>
    <w:rsid w:val="00BB4F01"/>
    <w:rsid w:val="00BB4F91"/>
    <w:rsid w:val="00BB5075"/>
    <w:rsid w:val="00BB5229"/>
    <w:rsid w:val="00BB5256"/>
    <w:rsid w:val="00BB5321"/>
    <w:rsid w:val="00BB5474"/>
    <w:rsid w:val="00BB559D"/>
    <w:rsid w:val="00BB56F2"/>
    <w:rsid w:val="00BB57E0"/>
    <w:rsid w:val="00BB5846"/>
    <w:rsid w:val="00BB58BC"/>
    <w:rsid w:val="00BB59C1"/>
    <w:rsid w:val="00BB5B9D"/>
    <w:rsid w:val="00BB5C33"/>
    <w:rsid w:val="00BB5CAF"/>
    <w:rsid w:val="00BB5CF7"/>
    <w:rsid w:val="00BB5E3F"/>
    <w:rsid w:val="00BB61DC"/>
    <w:rsid w:val="00BB6228"/>
    <w:rsid w:val="00BB6258"/>
    <w:rsid w:val="00BB642E"/>
    <w:rsid w:val="00BB6431"/>
    <w:rsid w:val="00BB645D"/>
    <w:rsid w:val="00BB6472"/>
    <w:rsid w:val="00BB6577"/>
    <w:rsid w:val="00BB68CB"/>
    <w:rsid w:val="00BB6A4D"/>
    <w:rsid w:val="00BB6CB6"/>
    <w:rsid w:val="00BB71EC"/>
    <w:rsid w:val="00BB71F5"/>
    <w:rsid w:val="00BB724B"/>
    <w:rsid w:val="00BB740F"/>
    <w:rsid w:val="00BB764C"/>
    <w:rsid w:val="00BB76FA"/>
    <w:rsid w:val="00BB78A7"/>
    <w:rsid w:val="00BB7901"/>
    <w:rsid w:val="00BB7DB1"/>
    <w:rsid w:val="00BC00E4"/>
    <w:rsid w:val="00BC01AA"/>
    <w:rsid w:val="00BC01B6"/>
    <w:rsid w:val="00BC0574"/>
    <w:rsid w:val="00BC05FF"/>
    <w:rsid w:val="00BC0637"/>
    <w:rsid w:val="00BC0671"/>
    <w:rsid w:val="00BC06E5"/>
    <w:rsid w:val="00BC076A"/>
    <w:rsid w:val="00BC08F7"/>
    <w:rsid w:val="00BC0AE6"/>
    <w:rsid w:val="00BC0C3B"/>
    <w:rsid w:val="00BC0E9A"/>
    <w:rsid w:val="00BC1076"/>
    <w:rsid w:val="00BC113D"/>
    <w:rsid w:val="00BC11F5"/>
    <w:rsid w:val="00BC1248"/>
    <w:rsid w:val="00BC1278"/>
    <w:rsid w:val="00BC15D3"/>
    <w:rsid w:val="00BC16BF"/>
    <w:rsid w:val="00BC17A3"/>
    <w:rsid w:val="00BC18D0"/>
    <w:rsid w:val="00BC19D1"/>
    <w:rsid w:val="00BC1B4B"/>
    <w:rsid w:val="00BC1BB2"/>
    <w:rsid w:val="00BC1C1F"/>
    <w:rsid w:val="00BC1CEF"/>
    <w:rsid w:val="00BC1D76"/>
    <w:rsid w:val="00BC1D82"/>
    <w:rsid w:val="00BC1EA3"/>
    <w:rsid w:val="00BC1EEB"/>
    <w:rsid w:val="00BC1F70"/>
    <w:rsid w:val="00BC201A"/>
    <w:rsid w:val="00BC22CD"/>
    <w:rsid w:val="00BC243A"/>
    <w:rsid w:val="00BC24CD"/>
    <w:rsid w:val="00BC261C"/>
    <w:rsid w:val="00BC279A"/>
    <w:rsid w:val="00BC27FA"/>
    <w:rsid w:val="00BC2AE3"/>
    <w:rsid w:val="00BC2BC7"/>
    <w:rsid w:val="00BC2F45"/>
    <w:rsid w:val="00BC3255"/>
    <w:rsid w:val="00BC335A"/>
    <w:rsid w:val="00BC344E"/>
    <w:rsid w:val="00BC3463"/>
    <w:rsid w:val="00BC34CB"/>
    <w:rsid w:val="00BC38B8"/>
    <w:rsid w:val="00BC39A4"/>
    <w:rsid w:val="00BC39C3"/>
    <w:rsid w:val="00BC3A05"/>
    <w:rsid w:val="00BC3A57"/>
    <w:rsid w:val="00BC3B45"/>
    <w:rsid w:val="00BC3BDD"/>
    <w:rsid w:val="00BC3C50"/>
    <w:rsid w:val="00BC3CF8"/>
    <w:rsid w:val="00BC3EE8"/>
    <w:rsid w:val="00BC3F33"/>
    <w:rsid w:val="00BC4028"/>
    <w:rsid w:val="00BC40CE"/>
    <w:rsid w:val="00BC4267"/>
    <w:rsid w:val="00BC4353"/>
    <w:rsid w:val="00BC4639"/>
    <w:rsid w:val="00BC4701"/>
    <w:rsid w:val="00BC494D"/>
    <w:rsid w:val="00BC494F"/>
    <w:rsid w:val="00BC4B4C"/>
    <w:rsid w:val="00BC4B9C"/>
    <w:rsid w:val="00BC4BFB"/>
    <w:rsid w:val="00BC4DD5"/>
    <w:rsid w:val="00BC5181"/>
    <w:rsid w:val="00BC5221"/>
    <w:rsid w:val="00BC530C"/>
    <w:rsid w:val="00BC559D"/>
    <w:rsid w:val="00BC5694"/>
    <w:rsid w:val="00BC56C1"/>
    <w:rsid w:val="00BC56E3"/>
    <w:rsid w:val="00BC5A19"/>
    <w:rsid w:val="00BC5BE8"/>
    <w:rsid w:val="00BC5CE2"/>
    <w:rsid w:val="00BC6049"/>
    <w:rsid w:val="00BC6103"/>
    <w:rsid w:val="00BC6303"/>
    <w:rsid w:val="00BC642E"/>
    <w:rsid w:val="00BC66B2"/>
    <w:rsid w:val="00BC66F1"/>
    <w:rsid w:val="00BC6742"/>
    <w:rsid w:val="00BC6A9C"/>
    <w:rsid w:val="00BC703B"/>
    <w:rsid w:val="00BC7196"/>
    <w:rsid w:val="00BC71C5"/>
    <w:rsid w:val="00BC71E3"/>
    <w:rsid w:val="00BC74A5"/>
    <w:rsid w:val="00BC7541"/>
    <w:rsid w:val="00BC758A"/>
    <w:rsid w:val="00BC7659"/>
    <w:rsid w:val="00BC791C"/>
    <w:rsid w:val="00BC7A42"/>
    <w:rsid w:val="00BC7C01"/>
    <w:rsid w:val="00BC7C71"/>
    <w:rsid w:val="00BC7CA3"/>
    <w:rsid w:val="00BC7CB4"/>
    <w:rsid w:val="00BC7D8D"/>
    <w:rsid w:val="00BC7E6E"/>
    <w:rsid w:val="00BD013E"/>
    <w:rsid w:val="00BD0216"/>
    <w:rsid w:val="00BD0383"/>
    <w:rsid w:val="00BD03ED"/>
    <w:rsid w:val="00BD04E3"/>
    <w:rsid w:val="00BD0517"/>
    <w:rsid w:val="00BD053E"/>
    <w:rsid w:val="00BD0782"/>
    <w:rsid w:val="00BD082C"/>
    <w:rsid w:val="00BD0A89"/>
    <w:rsid w:val="00BD0C9B"/>
    <w:rsid w:val="00BD0E92"/>
    <w:rsid w:val="00BD0F1D"/>
    <w:rsid w:val="00BD0FC4"/>
    <w:rsid w:val="00BD0FEE"/>
    <w:rsid w:val="00BD10E9"/>
    <w:rsid w:val="00BD1122"/>
    <w:rsid w:val="00BD13ED"/>
    <w:rsid w:val="00BD140B"/>
    <w:rsid w:val="00BD15DC"/>
    <w:rsid w:val="00BD1749"/>
    <w:rsid w:val="00BD1A93"/>
    <w:rsid w:val="00BD1BB8"/>
    <w:rsid w:val="00BD1E24"/>
    <w:rsid w:val="00BD2063"/>
    <w:rsid w:val="00BD21E3"/>
    <w:rsid w:val="00BD2219"/>
    <w:rsid w:val="00BD2248"/>
    <w:rsid w:val="00BD2256"/>
    <w:rsid w:val="00BD238C"/>
    <w:rsid w:val="00BD2444"/>
    <w:rsid w:val="00BD249F"/>
    <w:rsid w:val="00BD2558"/>
    <w:rsid w:val="00BD2A08"/>
    <w:rsid w:val="00BD2A58"/>
    <w:rsid w:val="00BD2C2A"/>
    <w:rsid w:val="00BD2DDD"/>
    <w:rsid w:val="00BD2EAC"/>
    <w:rsid w:val="00BD2F55"/>
    <w:rsid w:val="00BD2FA6"/>
    <w:rsid w:val="00BD3254"/>
    <w:rsid w:val="00BD34E1"/>
    <w:rsid w:val="00BD3654"/>
    <w:rsid w:val="00BD36A9"/>
    <w:rsid w:val="00BD3837"/>
    <w:rsid w:val="00BD385B"/>
    <w:rsid w:val="00BD3863"/>
    <w:rsid w:val="00BD386B"/>
    <w:rsid w:val="00BD3A81"/>
    <w:rsid w:val="00BD3B60"/>
    <w:rsid w:val="00BD3C69"/>
    <w:rsid w:val="00BD3D7A"/>
    <w:rsid w:val="00BD3E88"/>
    <w:rsid w:val="00BD4062"/>
    <w:rsid w:val="00BD4171"/>
    <w:rsid w:val="00BD4187"/>
    <w:rsid w:val="00BD4258"/>
    <w:rsid w:val="00BD4355"/>
    <w:rsid w:val="00BD449A"/>
    <w:rsid w:val="00BD45E7"/>
    <w:rsid w:val="00BD4A64"/>
    <w:rsid w:val="00BD4A8A"/>
    <w:rsid w:val="00BD4AAE"/>
    <w:rsid w:val="00BD4B4E"/>
    <w:rsid w:val="00BD4B50"/>
    <w:rsid w:val="00BD4B66"/>
    <w:rsid w:val="00BD4EDF"/>
    <w:rsid w:val="00BD5229"/>
    <w:rsid w:val="00BD52FA"/>
    <w:rsid w:val="00BD532D"/>
    <w:rsid w:val="00BD59B6"/>
    <w:rsid w:val="00BD5A26"/>
    <w:rsid w:val="00BD5A74"/>
    <w:rsid w:val="00BD5B75"/>
    <w:rsid w:val="00BD5D4D"/>
    <w:rsid w:val="00BD5D9F"/>
    <w:rsid w:val="00BD5E28"/>
    <w:rsid w:val="00BD5F20"/>
    <w:rsid w:val="00BD5F7B"/>
    <w:rsid w:val="00BD614C"/>
    <w:rsid w:val="00BD628F"/>
    <w:rsid w:val="00BD6509"/>
    <w:rsid w:val="00BD65A5"/>
    <w:rsid w:val="00BD65D2"/>
    <w:rsid w:val="00BD6612"/>
    <w:rsid w:val="00BD6742"/>
    <w:rsid w:val="00BD689C"/>
    <w:rsid w:val="00BD6909"/>
    <w:rsid w:val="00BD6A22"/>
    <w:rsid w:val="00BD6A3C"/>
    <w:rsid w:val="00BD6C1B"/>
    <w:rsid w:val="00BD6D75"/>
    <w:rsid w:val="00BD6E32"/>
    <w:rsid w:val="00BD6E97"/>
    <w:rsid w:val="00BD7212"/>
    <w:rsid w:val="00BD727A"/>
    <w:rsid w:val="00BD72F5"/>
    <w:rsid w:val="00BD75DF"/>
    <w:rsid w:val="00BD7690"/>
    <w:rsid w:val="00BD76D8"/>
    <w:rsid w:val="00BD76F4"/>
    <w:rsid w:val="00BD7709"/>
    <w:rsid w:val="00BD7787"/>
    <w:rsid w:val="00BD78B8"/>
    <w:rsid w:val="00BD799A"/>
    <w:rsid w:val="00BD7A82"/>
    <w:rsid w:val="00BD7C5F"/>
    <w:rsid w:val="00BD7EEB"/>
    <w:rsid w:val="00BD7F39"/>
    <w:rsid w:val="00BD7F6C"/>
    <w:rsid w:val="00BD7F9E"/>
    <w:rsid w:val="00BE001D"/>
    <w:rsid w:val="00BE0127"/>
    <w:rsid w:val="00BE02E5"/>
    <w:rsid w:val="00BE072F"/>
    <w:rsid w:val="00BE08DD"/>
    <w:rsid w:val="00BE0AC0"/>
    <w:rsid w:val="00BE0B2B"/>
    <w:rsid w:val="00BE0BF7"/>
    <w:rsid w:val="00BE0C3B"/>
    <w:rsid w:val="00BE0C4C"/>
    <w:rsid w:val="00BE0C86"/>
    <w:rsid w:val="00BE0EE6"/>
    <w:rsid w:val="00BE0EF4"/>
    <w:rsid w:val="00BE1010"/>
    <w:rsid w:val="00BE1165"/>
    <w:rsid w:val="00BE138C"/>
    <w:rsid w:val="00BE13B8"/>
    <w:rsid w:val="00BE14D1"/>
    <w:rsid w:val="00BE1634"/>
    <w:rsid w:val="00BE1822"/>
    <w:rsid w:val="00BE18F9"/>
    <w:rsid w:val="00BE1965"/>
    <w:rsid w:val="00BE197A"/>
    <w:rsid w:val="00BE1A06"/>
    <w:rsid w:val="00BE1A1E"/>
    <w:rsid w:val="00BE1EFE"/>
    <w:rsid w:val="00BE217E"/>
    <w:rsid w:val="00BE2183"/>
    <w:rsid w:val="00BE21AF"/>
    <w:rsid w:val="00BE22D7"/>
    <w:rsid w:val="00BE25B9"/>
    <w:rsid w:val="00BE25C5"/>
    <w:rsid w:val="00BE26A1"/>
    <w:rsid w:val="00BE28E0"/>
    <w:rsid w:val="00BE2A02"/>
    <w:rsid w:val="00BE2AC0"/>
    <w:rsid w:val="00BE2B8C"/>
    <w:rsid w:val="00BE2E99"/>
    <w:rsid w:val="00BE2EAB"/>
    <w:rsid w:val="00BE2ED6"/>
    <w:rsid w:val="00BE2F8B"/>
    <w:rsid w:val="00BE3839"/>
    <w:rsid w:val="00BE3851"/>
    <w:rsid w:val="00BE3AFA"/>
    <w:rsid w:val="00BE3B29"/>
    <w:rsid w:val="00BE3F52"/>
    <w:rsid w:val="00BE403F"/>
    <w:rsid w:val="00BE43FD"/>
    <w:rsid w:val="00BE45B4"/>
    <w:rsid w:val="00BE45C1"/>
    <w:rsid w:val="00BE4977"/>
    <w:rsid w:val="00BE4B05"/>
    <w:rsid w:val="00BE4F42"/>
    <w:rsid w:val="00BE515A"/>
    <w:rsid w:val="00BE51C7"/>
    <w:rsid w:val="00BE536E"/>
    <w:rsid w:val="00BE5455"/>
    <w:rsid w:val="00BE5515"/>
    <w:rsid w:val="00BE5613"/>
    <w:rsid w:val="00BE5676"/>
    <w:rsid w:val="00BE56AC"/>
    <w:rsid w:val="00BE56C2"/>
    <w:rsid w:val="00BE57B0"/>
    <w:rsid w:val="00BE57BE"/>
    <w:rsid w:val="00BE57ED"/>
    <w:rsid w:val="00BE5813"/>
    <w:rsid w:val="00BE59F2"/>
    <w:rsid w:val="00BE5C7E"/>
    <w:rsid w:val="00BE5CCD"/>
    <w:rsid w:val="00BE5D57"/>
    <w:rsid w:val="00BE5E42"/>
    <w:rsid w:val="00BE5EFB"/>
    <w:rsid w:val="00BE612C"/>
    <w:rsid w:val="00BE61A7"/>
    <w:rsid w:val="00BE6243"/>
    <w:rsid w:val="00BE6354"/>
    <w:rsid w:val="00BE65B3"/>
    <w:rsid w:val="00BE6685"/>
    <w:rsid w:val="00BE6790"/>
    <w:rsid w:val="00BE68B9"/>
    <w:rsid w:val="00BE6E1C"/>
    <w:rsid w:val="00BE6E85"/>
    <w:rsid w:val="00BE6F5A"/>
    <w:rsid w:val="00BE7265"/>
    <w:rsid w:val="00BE731C"/>
    <w:rsid w:val="00BE73D7"/>
    <w:rsid w:val="00BE75FB"/>
    <w:rsid w:val="00BE77BF"/>
    <w:rsid w:val="00BE786F"/>
    <w:rsid w:val="00BE79BB"/>
    <w:rsid w:val="00BE7B09"/>
    <w:rsid w:val="00BE7B27"/>
    <w:rsid w:val="00BE7E10"/>
    <w:rsid w:val="00BE7E3D"/>
    <w:rsid w:val="00BE7EBC"/>
    <w:rsid w:val="00BE7F64"/>
    <w:rsid w:val="00BF0005"/>
    <w:rsid w:val="00BF00AC"/>
    <w:rsid w:val="00BF00DD"/>
    <w:rsid w:val="00BF0193"/>
    <w:rsid w:val="00BF02E6"/>
    <w:rsid w:val="00BF03D7"/>
    <w:rsid w:val="00BF060F"/>
    <w:rsid w:val="00BF0647"/>
    <w:rsid w:val="00BF06C9"/>
    <w:rsid w:val="00BF07CB"/>
    <w:rsid w:val="00BF0A66"/>
    <w:rsid w:val="00BF0B4C"/>
    <w:rsid w:val="00BF0DFB"/>
    <w:rsid w:val="00BF0F1C"/>
    <w:rsid w:val="00BF10D2"/>
    <w:rsid w:val="00BF10D6"/>
    <w:rsid w:val="00BF1120"/>
    <w:rsid w:val="00BF120B"/>
    <w:rsid w:val="00BF1309"/>
    <w:rsid w:val="00BF14A1"/>
    <w:rsid w:val="00BF171F"/>
    <w:rsid w:val="00BF18B9"/>
    <w:rsid w:val="00BF1B70"/>
    <w:rsid w:val="00BF1BB0"/>
    <w:rsid w:val="00BF1E29"/>
    <w:rsid w:val="00BF1E7C"/>
    <w:rsid w:val="00BF1F3A"/>
    <w:rsid w:val="00BF1F51"/>
    <w:rsid w:val="00BF2026"/>
    <w:rsid w:val="00BF2202"/>
    <w:rsid w:val="00BF220D"/>
    <w:rsid w:val="00BF22F5"/>
    <w:rsid w:val="00BF2817"/>
    <w:rsid w:val="00BF2C65"/>
    <w:rsid w:val="00BF30BA"/>
    <w:rsid w:val="00BF31CB"/>
    <w:rsid w:val="00BF339F"/>
    <w:rsid w:val="00BF33AD"/>
    <w:rsid w:val="00BF34EA"/>
    <w:rsid w:val="00BF3552"/>
    <w:rsid w:val="00BF35DD"/>
    <w:rsid w:val="00BF366D"/>
    <w:rsid w:val="00BF3847"/>
    <w:rsid w:val="00BF3AE6"/>
    <w:rsid w:val="00BF3B23"/>
    <w:rsid w:val="00BF3B9E"/>
    <w:rsid w:val="00BF3C10"/>
    <w:rsid w:val="00BF3C37"/>
    <w:rsid w:val="00BF3C62"/>
    <w:rsid w:val="00BF4231"/>
    <w:rsid w:val="00BF42F4"/>
    <w:rsid w:val="00BF432F"/>
    <w:rsid w:val="00BF446D"/>
    <w:rsid w:val="00BF46F1"/>
    <w:rsid w:val="00BF4796"/>
    <w:rsid w:val="00BF4923"/>
    <w:rsid w:val="00BF4B56"/>
    <w:rsid w:val="00BF4B69"/>
    <w:rsid w:val="00BF4BF8"/>
    <w:rsid w:val="00BF4D0C"/>
    <w:rsid w:val="00BF4E60"/>
    <w:rsid w:val="00BF4EA0"/>
    <w:rsid w:val="00BF4F8A"/>
    <w:rsid w:val="00BF50CC"/>
    <w:rsid w:val="00BF51CB"/>
    <w:rsid w:val="00BF5350"/>
    <w:rsid w:val="00BF53F0"/>
    <w:rsid w:val="00BF5468"/>
    <w:rsid w:val="00BF55D0"/>
    <w:rsid w:val="00BF55F8"/>
    <w:rsid w:val="00BF5619"/>
    <w:rsid w:val="00BF5623"/>
    <w:rsid w:val="00BF56A8"/>
    <w:rsid w:val="00BF5707"/>
    <w:rsid w:val="00BF5715"/>
    <w:rsid w:val="00BF5D22"/>
    <w:rsid w:val="00BF5EFE"/>
    <w:rsid w:val="00BF5F2D"/>
    <w:rsid w:val="00BF5F35"/>
    <w:rsid w:val="00BF5FB3"/>
    <w:rsid w:val="00BF60E3"/>
    <w:rsid w:val="00BF6146"/>
    <w:rsid w:val="00BF6299"/>
    <w:rsid w:val="00BF6329"/>
    <w:rsid w:val="00BF6597"/>
    <w:rsid w:val="00BF6A7C"/>
    <w:rsid w:val="00BF6BC8"/>
    <w:rsid w:val="00BF6DAE"/>
    <w:rsid w:val="00BF6FBF"/>
    <w:rsid w:val="00BF703F"/>
    <w:rsid w:val="00BF7064"/>
    <w:rsid w:val="00BF70A1"/>
    <w:rsid w:val="00BF70F8"/>
    <w:rsid w:val="00BF721B"/>
    <w:rsid w:val="00BF7639"/>
    <w:rsid w:val="00BF7746"/>
    <w:rsid w:val="00BF79AA"/>
    <w:rsid w:val="00BF7C19"/>
    <w:rsid w:val="00BF7CDD"/>
    <w:rsid w:val="00BF7D43"/>
    <w:rsid w:val="00BF7E8F"/>
    <w:rsid w:val="00C00071"/>
    <w:rsid w:val="00C00130"/>
    <w:rsid w:val="00C0044E"/>
    <w:rsid w:val="00C007CA"/>
    <w:rsid w:val="00C00A87"/>
    <w:rsid w:val="00C00AA8"/>
    <w:rsid w:val="00C00C28"/>
    <w:rsid w:val="00C00D3E"/>
    <w:rsid w:val="00C00E52"/>
    <w:rsid w:val="00C00ED9"/>
    <w:rsid w:val="00C00F1A"/>
    <w:rsid w:val="00C00F4B"/>
    <w:rsid w:val="00C00FAE"/>
    <w:rsid w:val="00C010F5"/>
    <w:rsid w:val="00C0142A"/>
    <w:rsid w:val="00C01835"/>
    <w:rsid w:val="00C01A4F"/>
    <w:rsid w:val="00C01AA6"/>
    <w:rsid w:val="00C01C09"/>
    <w:rsid w:val="00C01C49"/>
    <w:rsid w:val="00C01DD8"/>
    <w:rsid w:val="00C01DFD"/>
    <w:rsid w:val="00C01ED8"/>
    <w:rsid w:val="00C0214B"/>
    <w:rsid w:val="00C02192"/>
    <w:rsid w:val="00C022B5"/>
    <w:rsid w:val="00C022D7"/>
    <w:rsid w:val="00C02608"/>
    <w:rsid w:val="00C026F2"/>
    <w:rsid w:val="00C0279C"/>
    <w:rsid w:val="00C028B8"/>
    <w:rsid w:val="00C02B06"/>
    <w:rsid w:val="00C02B93"/>
    <w:rsid w:val="00C02BFD"/>
    <w:rsid w:val="00C02C1F"/>
    <w:rsid w:val="00C02C95"/>
    <w:rsid w:val="00C02CBE"/>
    <w:rsid w:val="00C02CDE"/>
    <w:rsid w:val="00C02D87"/>
    <w:rsid w:val="00C03071"/>
    <w:rsid w:val="00C03167"/>
    <w:rsid w:val="00C03260"/>
    <w:rsid w:val="00C034D4"/>
    <w:rsid w:val="00C0369A"/>
    <w:rsid w:val="00C03716"/>
    <w:rsid w:val="00C03720"/>
    <w:rsid w:val="00C03955"/>
    <w:rsid w:val="00C039DB"/>
    <w:rsid w:val="00C03ACF"/>
    <w:rsid w:val="00C03B7B"/>
    <w:rsid w:val="00C03C30"/>
    <w:rsid w:val="00C03E2A"/>
    <w:rsid w:val="00C03E48"/>
    <w:rsid w:val="00C03F15"/>
    <w:rsid w:val="00C04053"/>
    <w:rsid w:val="00C04247"/>
    <w:rsid w:val="00C04322"/>
    <w:rsid w:val="00C04339"/>
    <w:rsid w:val="00C045B1"/>
    <w:rsid w:val="00C04A1A"/>
    <w:rsid w:val="00C04C6C"/>
    <w:rsid w:val="00C04DE2"/>
    <w:rsid w:val="00C04E32"/>
    <w:rsid w:val="00C04EB1"/>
    <w:rsid w:val="00C04F02"/>
    <w:rsid w:val="00C05395"/>
    <w:rsid w:val="00C05512"/>
    <w:rsid w:val="00C05556"/>
    <w:rsid w:val="00C057E0"/>
    <w:rsid w:val="00C05863"/>
    <w:rsid w:val="00C05994"/>
    <w:rsid w:val="00C059C3"/>
    <w:rsid w:val="00C05B4D"/>
    <w:rsid w:val="00C05C20"/>
    <w:rsid w:val="00C05C5D"/>
    <w:rsid w:val="00C05D67"/>
    <w:rsid w:val="00C06031"/>
    <w:rsid w:val="00C06066"/>
    <w:rsid w:val="00C0648A"/>
    <w:rsid w:val="00C066BD"/>
    <w:rsid w:val="00C067A4"/>
    <w:rsid w:val="00C068BA"/>
    <w:rsid w:val="00C06BB2"/>
    <w:rsid w:val="00C06DBD"/>
    <w:rsid w:val="00C06DD9"/>
    <w:rsid w:val="00C06E66"/>
    <w:rsid w:val="00C06F8C"/>
    <w:rsid w:val="00C070CB"/>
    <w:rsid w:val="00C075C2"/>
    <w:rsid w:val="00C0779D"/>
    <w:rsid w:val="00C07831"/>
    <w:rsid w:val="00C07977"/>
    <w:rsid w:val="00C079A4"/>
    <w:rsid w:val="00C07A6C"/>
    <w:rsid w:val="00C07AD3"/>
    <w:rsid w:val="00C07AE3"/>
    <w:rsid w:val="00C07AE4"/>
    <w:rsid w:val="00C07C54"/>
    <w:rsid w:val="00C07C5C"/>
    <w:rsid w:val="00C102E4"/>
    <w:rsid w:val="00C1030D"/>
    <w:rsid w:val="00C10406"/>
    <w:rsid w:val="00C104C8"/>
    <w:rsid w:val="00C10599"/>
    <w:rsid w:val="00C105DC"/>
    <w:rsid w:val="00C10641"/>
    <w:rsid w:val="00C1077F"/>
    <w:rsid w:val="00C107EC"/>
    <w:rsid w:val="00C10829"/>
    <w:rsid w:val="00C10DB3"/>
    <w:rsid w:val="00C10F09"/>
    <w:rsid w:val="00C10F46"/>
    <w:rsid w:val="00C10F54"/>
    <w:rsid w:val="00C1114F"/>
    <w:rsid w:val="00C11181"/>
    <w:rsid w:val="00C11183"/>
    <w:rsid w:val="00C11197"/>
    <w:rsid w:val="00C11253"/>
    <w:rsid w:val="00C11368"/>
    <w:rsid w:val="00C11548"/>
    <w:rsid w:val="00C11549"/>
    <w:rsid w:val="00C11553"/>
    <w:rsid w:val="00C1157C"/>
    <w:rsid w:val="00C11647"/>
    <w:rsid w:val="00C116C2"/>
    <w:rsid w:val="00C11913"/>
    <w:rsid w:val="00C11A8E"/>
    <w:rsid w:val="00C11BB3"/>
    <w:rsid w:val="00C11C33"/>
    <w:rsid w:val="00C11C73"/>
    <w:rsid w:val="00C11DB1"/>
    <w:rsid w:val="00C11E50"/>
    <w:rsid w:val="00C11FE5"/>
    <w:rsid w:val="00C11FF6"/>
    <w:rsid w:val="00C12068"/>
    <w:rsid w:val="00C120F7"/>
    <w:rsid w:val="00C1247F"/>
    <w:rsid w:val="00C129E5"/>
    <w:rsid w:val="00C12AEC"/>
    <w:rsid w:val="00C12CD3"/>
    <w:rsid w:val="00C12EB5"/>
    <w:rsid w:val="00C12F2F"/>
    <w:rsid w:val="00C131CD"/>
    <w:rsid w:val="00C1328A"/>
    <w:rsid w:val="00C13504"/>
    <w:rsid w:val="00C13550"/>
    <w:rsid w:val="00C13773"/>
    <w:rsid w:val="00C138C3"/>
    <w:rsid w:val="00C138CF"/>
    <w:rsid w:val="00C13B15"/>
    <w:rsid w:val="00C13BCA"/>
    <w:rsid w:val="00C13C21"/>
    <w:rsid w:val="00C13C8A"/>
    <w:rsid w:val="00C13EC5"/>
    <w:rsid w:val="00C13F22"/>
    <w:rsid w:val="00C14080"/>
    <w:rsid w:val="00C140C1"/>
    <w:rsid w:val="00C140FE"/>
    <w:rsid w:val="00C14346"/>
    <w:rsid w:val="00C14691"/>
    <w:rsid w:val="00C14D69"/>
    <w:rsid w:val="00C14EF8"/>
    <w:rsid w:val="00C14F41"/>
    <w:rsid w:val="00C14FC7"/>
    <w:rsid w:val="00C15034"/>
    <w:rsid w:val="00C15135"/>
    <w:rsid w:val="00C15425"/>
    <w:rsid w:val="00C15442"/>
    <w:rsid w:val="00C1555C"/>
    <w:rsid w:val="00C156FA"/>
    <w:rsid w:val="00C15746"/>
    <w:rsid w:val="00C1581E"/>
    <w:rsid w:val="00C15875"/>
    <w:rsid w:val="00C158C7"/>
    <w:rsid w:val="00C159ED"/>
    <w:rsid w:val="00C15AF9"/>
    <w:rsid w:val="00C15B5B"/>
    <w:rsid w:val="00C15E42"/>
    <w:rsid w:val="00C16095"/>
    <w:rsid w:val="00C16386"/>
    <w:rsid w:val="00C163EE"/>
    <w:rsid w:val="00C164BC"/>
    <w:rsid w:val="00C165C6"/>
    <w:rsid w:val="00C1662C"/>
    <w:rsid w:val="00C16813"/>
    <w:rsid w:val="00C16A66"/>
    <w:rsid w:val="00C16ADB"/>
    <w:rsid w:val="00C16B16"/>
    <w:rsid w:val="00C16CE1"/>
    <w:rsid w:val="00C16CF9"/>
    <w:rsid w:val="00C16E43"/>
    <w:rsid w:val="00C16F42"/>
    <w:rsid w:val="00C1702C"/>
    <w:rsid w:val="00C17099"/>
    <w:rsid w:val="00C170AD"/>
    <w:rsid w:val="00C170AE"/>
    <w:rsid w:val="00C173E6"/>
    <w:rsid w:val="00C173EB"/>
    <w:rsid w:val="00C174B8"/>
    <w:rsid w:val="00C17542"/>
    <w:rsid w:val="00C1756E"/>
    <w:rsid w:val="00C17593"/>
    <w:rsid w:val="00C176B6"/>
    <w:rsid w:val="00C1778B"/>
    <w:rsid w:val="00C17896"/>
    <w:rsid w:val="00C17AA9"/>
    <w:rsid w:val="00C17D7E"/>
    <w:rsid w:val="00C17D89"/>
    <w:rsid w:val="00C17E50"/>
    <w:rsid w:val="00C17F24"/>
    <w:rsid w:val="00C17FAC"/>
    <w:rsid w:val="00C202D5"/>
    <w:rsid w:val="00C20379"/>
    <w:rsid w:val="00C20409"/>
    <w:rsid w:val="00C20435"/>
    <w:rsid w:val="00C20578"/>
    <w:rsid w:val="00C20679"/>
    <w:rsid w:val="00C2068D"/>
    <w:rsid w:val="00C206C4"/>
    <w:rsid w:val="00C206EC"/>
    <w:rsid w:val="00C20B91"/>
    <w:rsid w:val="00C20D64"/>
    <w:rsid w:val="00C20DD5"/>
    <w:rsid w:val="00C20E6E"/>
    <w:rsid w:val="00C20EE6"/>
    <w:rsid w:val="00C20F2A"/>
    <w:rsid w:val="00C210CC"/>
    <w:rsid w:val="00C21436"/>
    <w:rsid w:val="00C2151C"/>
    <w:rsid w:val="00C21728"/>
    <w:rsid w:val="00C21B35"/>
    <w:rsid w:val="00C21BDA"/>
    <w:rsid w:val="00C21FF3"/>
    <w:rsid w:val="00C22038"/>
    <w:rsid w:val="00C220D3"/>
    <w:rsid w:val="00C22142"/>
    <w:rsid w:val="00C22441"/>
    <w:rsid w:val="00C22470"/>
    <w:rsid w:val="00C224E7"/>
    <w:rsid w:val="00C22600"/>
    <w:rsid w:val="00C226B6"/>
    <w:rsid w:val="00C226CE"/>
    <w:rsid w:val="00C2297B"/>
    <w:rsid w:val="00C22BF2"/>
    <w:rsid w:val="00C22C33"/>
    <w:rsid w:val="00C22ED6"/>
    <w:rsid w:val="00C22FA0"/>
    <w:rsid w:val="00C23191"/>
    <w:rsid w:val="00C231E7"/>
    <w:rsid w:val="00C232DD"/>
    <w:rsid w:val="00C23626"/>
    <w:rsid w:val="00C236D7"/>
    <w:rsid w:val="00C238E8"/>
    <w:rsid w:val="00C23CCA"/>
    <w:rsid w:val="00C23D8F"/>
    <w:rsid w:val="00C23F30"/>
    <w:rsid w:val="00C240A9"/>
    <w:rsid w:val="00C2423A"/>
    <w:rsid w:val="00C24341"/>
    <w:rsid w:val="00C244D6"/>
    <w:rsid w:val="00C244D8"/>
    <w:rsid w:val="00C24789"/>
    <w:rsid w:val="00C24E87"/>
    <w:rsid w:val="00C24EE5"/>
    <w:rsid w:val="00C24FB7"/>
    <w:rsid w:val="00C2508E"/>
    <w:rsid w:val="00C250CF"/>
    <w:rsid w:val="00C25130"/>
    <w:rsid w:val="00C2524F"/>
    <w:rsid w:val="00C253B3"/>
    <w:rsid w:val="00C2544D"/>
    <w:rsid w:val="00C25527"/>
    <w:rsid w:val="00C25546"/>
    <w:rsid w:val="00C256EB"/>
    <w:rsid w:val="00C25803"/>
    <w:rsid w:val="00C25930"/>
    <w:rsid w:val="00C25A10"/>
    <w:rsid w:val="00C25A38"/>
    <w:rsid w:val="00C25BCE"/>
    <w:rsid w:val="00C25C00"/>
    <w:rsid w:val="00C25C46"/>
    <w:rsid w:val="00C26026"/>
    <w:rsid w:val="00C261A2"/>
    <w:rsid w:val="00C26417"/>
    <w:rsid w:val="00C264E2"/>
    <w:rsid w:val="00C2651F"/>
    <w:rsid w:val="00C265CE"/>
    <w:rsid w:val="00C2664D"/>
    <w:rsid w:val="00C2675E"/>
    <w:rsid w:val="00C267CB"/>
    <w:rsid w:val="00C267F7"/>
    <w:rsid w:val="00C26871"/>
    <w:rsid w:val="00C2695A"/>
    <w:rsid w:val="00C269D3"/>
    <w:rsid w:val="00C26CD6"/>
    <w:rsid w:val="00C26D48"/>
    <w:rsid w:val="00C26D63"/>
    <w:rsid w:val="00C26EB2"/>
    <w:rsid w:val="00C27156"/>
    <w:rsid w:val="00C274BE"/>
    <w:rsid w:val="00C27559"/>
    <w:rsid w:val="00C275D9"/>
    <w:rsid w:val="00C2769C"/>
    <w:rsid w:val="00C2769D"/>
    <w:rsid w:val="00C2782C"/>
    <w:rsid w:val="00C278B5"/>
    <w:rsid w:val="00C27B81"/>
    <w:rsid w:val="00C27CD4"/>
    <w:rsid w:val="00C27DDA"/>
    <w:rsid w:val="00C27DF2"/>
    <w:rsid w:val="00C27E49"/>
    <w:rsid w:val="00C27F9C"/>
    <w:rsid w:val="00C27FC7"/>
    <w:rsid w:val="00C301D8"/>
    <w:rsid w:val="00C305B9"/>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B5"/>
    <w:rsid w:val="00C30FB8"/>
    <w:rsid w:val="00C31089"/>
    <w:rsid w:val="00C31095"/>
    <w:rsid w:val="00C3113E"/>
    <w:rsid w:val="00C31253"/>
    <w:rsid w:val="00C31312"/>
    <w:rsid w:val="00C31438"/>
    <w:rsid w:val="00C314DF"/>
    <w:rsid w:val="00C315D4"/>
    <w:rsid w:val="00C3163A"/>
    <w:rsid w:val="00C3175A"/>
    <w:rsid w:val="00C317BF"/>
    <w:rsid w:val="00C31875"/>
    <w:rsid w:val="00C3187C"/>
    <w:rsid w:val="00C319A2"/>
    <w:rsid w:val="00C31C53"/>
    <w:rsid w:val="00C31E29"/>
    <w:rsid w:val="00C31EFA"/>
    <w:rsid w:val="00C3208A"/>
    <w:rsid w:val="00C32134"/>
    <w:rsid w:val="00C3219A"/>
    <w:rsid w:val="00C322F4"/>
    <w:rsid w:val="00C3261E"/>
    <w:rsid w:val="00C329F0"/>
    <w:rsid w:val="00C32A16"/>
    <w:rsid w:val="00C32A60"/>
    <w:rsid w:val="00C32A8A"/>
    <w:rsid w:val="00C32BB7"/>
    <w:rsid w:val="00C32CCE"/>
    <w:rsid w:val="00C32CD4"/>
    <w:rsid w:val="00C331B5"/>
    <w:rsid w:val="00C33481"/>
    <w:rsid w:val="00C334E4"/>
    <w:rsid w:val="00C3376C"/>
    <w:rsid w:val="00C33795"/>
    <w:rsid w:val="00C337EC"/>
    <w:rsid w:val="00C33961"/>
    <w:rsid w:val="00C339DE"/>
    <w:rsid w:val="00C339F6"/>
    <w:rsid w:val="00C33AA7"/>
    <w:rsid w:val="00C33B0C"/>
    <w:rsid w:val="00C33DCE"/>
    <w:rsid w:val="00C33E9C"/>
    <w:rsid w:val="00C33FB9"/>
    <w:rsid w:val="00C33FFE"/>
    <w:rsid w:val="00C340C9"/>
    <w:rsid w:val="00C340CA"/>
    <w:rsid w:val="00C341A9"/>
    <w:rsid w:val="00C34479"/>
    <w:rsid w:val="00C344C4"/>
    <w:rsid w:val="00C345F0"/>
    <w:rsid w:val="00C3463A"/>
    <w:rsid w:val="00C346BB"/>
    <w:rsid w:val="00C346C1"/>
    <w:rsid w:val="00C34707"/>
    <w:rsid w:val="00C34876"/>
    <w:rsid w:val="00C34901"/>
    <w:rsid w:val="00C34BDB"/>
    <w:rsid w:val="00C34C05"/>
    <w:rsid w:val="00C34D4B"/>
    <w:rsid w:val="00C34F16"/>
    <w:rsid w:val="00C34FAE"/>
    <w:rsid w:val="00C34FC6"/>
    <w:rsid w:val="00C35657"/>
    <w:rsid w:val="00C3566B"/>
    <w:rsid w:val="00C35751"/>
    <w:rsid w:val="00C35798"/>
    <w:rsid w:val="00C359D9"/>
    <w:rsid w:val="00C35B23"/>
    <w:rsid w:val="00C35C19"/>
    <w:rsid w:val="00C35C34"/>
    <w:rsid w:val="00C35CAE"/>
    <w:rsid w:val="00C35CC8"/>
    <w:rsid w:val="00C35CD0"/>
    <w:rsid w:val="00C35D81"/>
    <w:rsid w:val="00C36050"/>
    <w:rsid w:val="00C361B0"/>
    <w:rsid w:val="00C36362"/>
    <w:rsid w:val="00C36478"/>
    <w:rsid w:val="00C36565"/>
    <w:rsid w:val="00C36630"/>
    <w:rsid w:val="00C36713"/>
    <w:rsid w:val="00C3676E"/>
    <w:rsid w:val="00C367B9"/>
    <w:rsid w:val="00C36BA4"/>
    <w:rsid w:val="00C36CF2"/>
    <w:rsid w:val="00C36D80"/>
    <w:rsid w:val="00C36D9E"/>
    <w:rsid w:val="00C36DAD"/>
    <w:rsid w:val="00C36F30"/>
    <w:rsid w:val="00C37050"/>
    <w:rsid w:val="00C373C0"/>
    <w:rsid w:val="00C374B7"/>
    <w:rsid w:val="00C375D1"/>
    <w:rsid w:val="00C3768E"/>
    <w:rsid w:val="00C376C4"/>
    <w:rsid w:val="00C376E6"/>
    <w:rsid w:val="00C37756"/>
    <w:rsid w:val="00C37A00"/>
    <w:rsid w:val="00C37ABC"/>
    <w:rsid w:val="00C37C44"/>
    <w:rsid w:val="00C37C58"/>
    <w:rsid w:val="00C37C5D"/>
    <w:rsid w:val="00C37CA6"/>
    <w:rsid w:val="00C37CB0"/>
    <w:rsid w:val="00C37E8F"/>
    <w:rsid w:val="00C37EB0"/>
    <w:rsid w:val="00C37F16"/>
    <w:rsid w:val="00C37F8D"/>
    <w:rsid w:val="00C37FFD"/>
    <w:rsid w:val="00C4018E"/>
    <w:rsid w:val="00C40495"/>
    <w:rsid w:val="00C404D5"/>
    <w:rsid w:val="00C40579"/>
    <w:rsid w:val="00C405F9"/>
    <w:rsid w:val="00C405FD"/>
    <w:rsid w:val="00C40B47"/>
    <w:rsid w:val="00C40B7D"/>
    <w:rsid w:val="00C40BC8"/>
    <w:rsid w:val="00C40CB7"/>
    <w:rsid w:val="00C40CD4"/>
    <w:rsid w:val="00C40DA2"/>
    <w:rsid w:val="00C40FC8"/>
    <w:rsid w:val="00C41017"/>
    <w:rsid w:val="00C41052"/>
    <w:rsid w:val="00C41057"/>
    <w:rsid w:val="00C411E2"/>
    <w:rsid w:val="00C413DD"/>
    <w:rsid w:val="00C413F1"/>
    <w:rsid w:val="00C41431"/>
    <w:rsid w:val="00C41496"/>
    <w:rsid w:val="00C4154A"/>
    <w:rsid w:val="00C41570"/>
    <w:rsid w:val="00C415C6"/>
    <w:rsid w:val="00C41975"/>
    <w:rsid w:val="00C41A84"/>
    <w:rsid w:val="00C41A8C"/>
    <w:rsid w:val="00C41D95"/>
    <w:rsid w:val="00C41DE1"/>
    <w:rsid w:val="00C41E8D"/>
    <w:rsid w:val="00C41FD1"/>
    <w:rsid w:val="00C42130"/>
    <w:rsid w:val="00C4216F"/>
    <w:rsid w:val="00C424ED"/>
    <w:rsid w:val="00C42784"/>
    <w:rsid w:val="00C429E1"/>
    <w:rsid w:val="00C42AEB"/>
    <w:rsid w:val="00C42F18"/>
    <w:rsid w:val="00C437D1"/>
    <w:rsid w:val="00C4388E"/>
    <w:rsid w:val="00C4390C"/>
    <w:rsid w:val="00C439E6"/>
    <w:rsid w:val="00C439F0"/>
    <w:rsid w:val="00C43A6D"/>
    <w:rsid w:val="00C43CE7"/>
    <w:rsid w:val="00C43D6E"/>
    <w:rsid w:val="00C43E2C"/>
    <w:rsid w:val="00C43F70"/>
    <w:rsid w:val="00C4408B"/>
    <w:rsid w:val="00C44189"/>
    <w:rsid w:val="00C442F3"/>
    <w:rsid w:val="00C443E2"/>
    <w:rsid w:val="00C445BA"/>
    <w:rsid w:val="00C44757"/>
    <w:rsid w:val="00C4475D"/>
    <w:rsid w:val="00C447FB"/>
    <w:rsid w:val="00C4493E"/>
    <w:rsid w:val="00C44AD1"/>
    <w:rsid w:val="00C44D68"/>
    <w:rsid w:val="00C44F96"/>
    <w:rsid w:val="00C44FF2"/>
    <w:rsid w:val="00C4512E"/>
    <w:rsid w:val="00C452C9"/>
    <w:rsid w:val="00C45422"/>
    <w:rsid w:val="00C45451"/>
    <w:rsid w:val="00C456F5"/>
    <w:rsid w:val="00C4587D"/>
    <w:rsid w:val="00C45A20"/>
    <w:rsid w:val="00C45AD9"/>
    <w:rsid w:val="00C45AF5"/>
    <w:rsid w:val="00C45B2C"/>
    <w:rsid w:val="00C45BF0"/>
    <w:rsid w:val="00C45C66"/>
    <w:rsid w:val="00C45DB2"/>
    <w:rsid w:val="00C4613E"/>
    <w:rsid w:val="00C461C5"/>
    <w:rsid w:val="00C46261"/>
    <w:rsid w:val="00C468A3"/>
    <w:rsid w:val="00C469D3"/>
    <w:rsid w:val="00C46AE3"/>
    <w:rsid w:val="00C46B84"/>
    <w:rsid w:val="00C46EC5"/>
    <w:rsid w:val="00C46F57"/>
    <w:rsid w:val="00C47043"/>
    <w:rsid w:val="00C470AA"/>
    <w:rsid w:val="00C47153"/>
    <w:rsid w:val="00C471F9"/>
    <w:rsid w:val="00C47253"/>
    <w:rsid w:val="00C472A4"/>
    <w:rsid w:val="00C4738B"/>
    <w:rsid w:val="00C47405"/>
    <w:rsid w:val="00C476A5"/>
    <w:rsid w:val="00C479AF"/>
    <w:rsid w:val="00C479DD"/>
    <w:rsid w:val="00C47AE8"/>
    <w:rsid w:val="00C47B1D"/>
    <w:rsid w:val="00C47B93"/>
    <w:rsid w:val="00C47BDE"/>
    <w:rsid w:val="00C47CB0"/>
    <w:rsid w:val="00C47D4D"/>
    <w:rsid w:val="00C47EC4"/>
    <w:rsid w:val="00C50013"/>
    <w:rsid w:val="00C501BE"/>
    <w:rsid w:val="00C5027C"/>
    <w:rsid w:val="00C503BB"/>
    <w:rsid w:val="00C508B7"/>
    <w:rsid w:val="00C509D3"/>
    <w:rsid w:val="00C50A08"/>
    <w:rsid w:val="00C50AA6"/>
    <w:rsid w:val="00C50F50"/>
    <w:rsid w:val="00C51132"/>
    <w:rsid w:val="00C511FD"/>
    <w:rsid w:val="00C5138A"/>
    <w:rsid w:val="00C51419"/>
    <w:rsid w:val="00C51646"/>
    <w:rsid w:val="00C51675"/>
    <w:rsid w:val="00C51694"/>
    <w:rsid w:val="00C51696"/>
    <w:rsid w:val="00C518AE"/>
    <w:rsid w:val="00C5193F"/>
    <w:rsid w:val="00C51BBE"/>
    <w:rsid w:val="00C51C96"/>
    <w:rsid w:val="00C51D11"/>
    <w:rsid w:val="00C51D30"/>
    <w:rsid w:val="00C51DA9"/>
    <w:rsid w:val="00C51F21"/>
    <w:rsid w:val="00C521CD"/>
    <w:rsid w:val="00C5257E"/>
    <w:rsid w:val="00C5270F"/>
    <w:rsid w:val="00C5284F"/>
    <w:rsid w:val="00C528D6"/>
    <w:rsid w:val="00C52B67"/>
    <w:rsid w:val="00C52C0E"/>
    <w:rsid w:val="00C52ECB"/>
    <w:rsid w:val="00C52ED7"/>
    <w:rsid w:val="00C52F50"/>
    <w:rsid w:val="00C530CB"/>
    <w:rsid w:val="00C531B4"/>
    <w:rsid w:val="00C532F9"/>
    <w:rsid w:val="00C53332"/>
    <w:rsid w:val="00C53437"/>
    <w:rsid w:val="00C53564"/>
    <w:rsid w:val="00C53646"/>
    <w:rsid w:val="00C536DF"/>
    <w:rsid w:val="00C537E8"/>
    <w:rsid w:val="00C538F0"/>
    <w:rsid w:val="00C5398B"/>
    <w:rsid w:val="00C53A62"/>
    <w:rsid w:val="00C53BD0"/>
    <w:rsid w:val="00C53E22"/>
    <w:rsid w:val="00C53F1D"/>
    <w:rsid w:val="00C54075"/>
    <w:rsid w:val="00C5424B"/>
    <w:rsid w:val="00C5425A"/>
    <w:rsid w:val="00C54416"/>
    <w:rsid w:val="00C545F4"/>
    <w:rsid w:val="00C54687"/>
    <w:rsid w:val="00C54ABE"/>
    <w:rsid w:val="00C54AC5"/>
    <w:rsid w:val="00C54B94"/>
    <w:rsid w:val="00C54C14"/>
    <w:rsid w:val="00C54C62"/>
    <w:rsid w:val="00C54CBD"/>
    <w:rsid w:val="00C54CDD"/>
    <w:rsid w:val="00C54DAA"/>
    <w:rsid w:val="00C54FFC"/>
    <w:rsid w:val="00C55530"/>
    <w:rsid w:val="00C55657"/>
    <w:rsid w:val="00C5579A"/>
    <w:rsid w:val="00C5589B"/>
    <w:rsid w:val="00C55919"/>
    <w:rsid w:val="00C55A08"/>
    <w:rsid w:val="00C55A58"/>
    <w:rsid w:val="00C55B12"/>
    <w:rsid w:val="00C55BF4"/>
    <w:rsid w:val="00C55E23"/>
    <w:rsid w:val="00C55E4C"/>
    <w:rsid w:val="00C56270"/>
    <w:rsid w:val="00C5638E"/>
    <w:rsid w:val="00C5668B"/>
    <w:rsid w:val="00C5672A"/>
    <w:rsid w:val="00C56893"/>
    <w:rsid w:val="00C56918"/>
    <w:rsid w:val="00C569CA"/>
    <w:rsid w:val="00C56E28"/>
    <w:rsid w:val="00C56ECE"/>
    <w:rsid w:val="00C56FBB"/>
    <w:rsid w:val="00C5702F"/>
    <w:rsid w:val="00C5708E"/>
    <w:rsid w:val="00C5712F"/>
    <w:rsid w:val="00C5733A"/>
    <w:rsid w:val="00C573FA"/>
    <w:rsid w:val="00C5744D"/>
    <w:rsid w:val="00C57554"/>
    <w:rsid w:val="00C5777C"/>
    <w:rsid w:val="00C57791"/>
    <w:rsid w:val="00C57947"/>
    <w:rsid w:val="00C57A27"/>
    <w:rsid w:val="00C57CC6"/>
    <w:rsid w:val="00C57D43"/>
    <w:rsid w:val="00C57DBA"/>
    <w:rsid w:val="00C57EEE"/>
    <w:rsid w:val="00C601EB"/>
    <w:rsid w:val="00C602DB"/>
    <w:rsid w:val="00C60631"/>
    <w:rsid w:val="00C60708"/>
    <w:rsid w:val="00C60850"/>
    <w:rsid w:val="00C608A1"/>
    <w:rsid w:val="00C60B66"/>
    <w:rsid w:val="00C60C0C"/>
    <w:rsid w:val="00C60DA8"/>
    <w:rsid w:val="00C60E04"/>
    <w:rsid w:val="00C60EC1"/>
    <w:rsid w:val="00C612F1"/>
    <w:rsid w:val="00C613E1"/>
    <w:rsid w:val="00C617D4"/>
    <w:rsid w:val="00C619CD"/>
    <w:rsid w:val="00C61B0D"/>
    <w:rsid w:val="00C61B5A"/>
    <w:rsid w:val="00C61BC8"/>
    <w:rsid w:val="00C61D30"/>
    <w:rsid w:val="00C61D5D"/>
    <w:rsid w:val="00C61EE5"/>
    <w:rsid w:val="00C61FA7"/>
    <w:rsid w:val="00C62027"/>
    <w:rsid w:val="00C62669"/>
    <w:rsid w:val="00C627A5"/>
    <w:rsid w:val="00C62997"/>
    <w:rsid w:val="00C62A5F"/>
    <w:rsid w:val="00C62B25"/>
    <w:rsid w:val="00C62E31"/>
    <w:rsid w:val="00C62F55"/>
    <w:rsid w:val="00C62F9A"/>
    <w:rsid w:val="00C63105"/>
    <w:rsid w:val="00C63152"/>
    <w:rsid w:val="00C63328"/>
    <w:rsid w:val="00C633AB"/>
    <w:rsid w:val="00C6343A"/>
    <w:rsid w:val="00C635A0"/>
    <w:rsid w:val="00C636B0"/>
    <w:rsid w:val="00C636CA"/>
    <w:rsid w:val="00C63A9E"/>
    <w:rsid w:val="00C63B14"/>
    <w:rsid w:val="00C63D08"/>
    <w:rsid w:val="00C64127"/>
    <w:rsid w:val="00C64192"/>
    <w:rsid w:val="00C643A2"/>
    <w:rsid w:val="00C6456B"/>
    <w:rsid w:val="00C646F3"/>
    <w:rsid w:val="00C64781"/>
    <w:rsid w:val="00C647ED"/>
    <w:rsid w:val="00C64849"/>
    <w:rsid w:val="00C64A8B"/>
    <w:rsid w:val="00C64ACB"/>
    <w:rsid w:val="00C64B83"/>
    <w:rsid w:val="00C64DA4"/>
    <w:rsid w:val="00C64DA7"/>
    <w:rsid w:val="00C64E57"/>
    <w:rsid w:val="00C64E8E"/>
    <w:rsid w:val="00C64F04"/>
    <w:rsid w:val="00C64FF9"/>
    <w:rsid w:val="00C6543B"/>
    <w:rsid w:val="00C65601"/>
    <w:rsid w:val="00C6560B"/>
    <w:rsid w:val="00C6560D"/>
    <w:rsid w:val="00C65A91"/>
    <w:rsid w:val="00C65ADD"/>
    <w:rsid w:val="00C65CB1"/>
    <w:rsid w:val="00C65D24"/>
    <w:rsid w:val="00C65E0D"/>
    <w:rsid w:val="00C65EA4"/>
    <w:rsid w:val="00C65EE7"/>
    <w:rsid w:val="00C65F2B"/>
    <w:rsid w:val="00C65F58"/>
    <w:rsid w:val="00C65FE7"/>
    <w:rsid w:val="00C660A6"/>
    <w:rsid w:val="00C660B0"/>
    <w:rsid w:val="00C660E2"/>
    <w:rsid w:val="00C6648D"/>
    <w:rsid w:val="00C664DA"/>
    <w:rsid w:val="00C66571"/>
    <w:rsid w:val="00C66573"/>
    <w:rsid w:val="00C666DB"/>
    <w:rsid w:val="00C66732"/>
    <w:rsid w:val="00C6675F"/>
    <w:rsid w:val="00C667F6"/>
    <w:rsid w:val="00C66917"/>
    <w:rsid w:val="00C66A93"/>
    <w:rsid w:val="00C66BBC"/>
    <w:rsid w:val="00C66C34"/>
    <w:rsid w:val="00C66CCC"/>
    <w:rsid w:val="00C66D06"/>
    <w:rsid w:val="00C672EA"/>
    <w:rsid w:val="00C67460"/>
    <w:rsid w:val="00C67487"/>
    <w:rsid w:val="00C677E8"/>
    <w:rsid w:val="00C67A13"/>
    <w:rsid w:val="00C67BF5"/>
    <w:rsid w:val="00C67F34"/>
    <w:rsid w:val="00C70181"/>
    <w:rsid w:val="00C70366"/>
    <w:rsid w:val="00C703A9"/>
    <w:rsid w:val="00C7040D"/>
    <w:rsid w:val="00C7078B"/>
    <w:rsid w:val="00C70947"/>
    <w:rsid w:val="00C709D7"/>
    <w:rsid w:val="00C70B8C"/>
    <w:rsid w:val="00C70E47"/>
    <w:rsid w:val="00C70ED5"/>
    <w:rsid w:val="00C711DA"/>
    <w:rsid w:val="00C71200"/>
    <w:rsid w:val="00C71327"/>
    <w:rsid w:val="00C713B1"/>
    <w:rsid w:val="00C71468"/>
    <w:rsid w:val="00C716EF"/>
    <w:rsid w:val="00C717C6"/>
    <w:rsid w:val="00C7195B"/>
    <w:rsid w:val="00C71CF1"/>
    <w:rsid w:val="00C7216B"/>
    <w:rsid w:val="00C72183"/>
    <w:rsid w:val="00C723AF"/>
    <w:rsid w:val="00C723CA"/>
    <w:rsid w:val="00C724BC"/>
    <w:rsid w:val="00C7292E"/>
    <w:rsid w:val="00C72B65"/>
    <w:rsid w:val="00C72D74"/>
    <w:rsid w:val="00C72E04"/>
    <w:rsid w:val="00C72E3A"/>
    <w:rsid w:val="00C72E9E"/>
    <w:rsid w:val="00C72EA4"/>
    <w:rsid w:val="00C72EF5"/>
    <w:rsid w:val="00C7322E"/>
    <w:rsid w:val="00C7322F"/>
    <w:rsid w:val="00C733ED"/>
    <w:rsid w:val="00C733EF"/>
    <w:rsid w:val="00C734BF"/>
    <w:rsid w:val="00C7357D"/>
    <w:rsid w:val="00C735B3"/>
    <w:rsid w:val="00C736A9"/>
    <w:rsid w:val="00C73814"/>
    <w:rsid w:val="00C73A7C"/>
    <w:rsid w:val="00C73B08"/>
    <w:rsid w:val="00C73BF6"/>
    <w:rsid w:val="00C73C19"/>
    <w:rsid w:val="00C73E60"/>
    <w:rsid w:val="00C73F56"/>
    <w:rsid w:val="00C74157"/>
    <w:rsid w:val="00C7448E"/>
    <w:rsid w:val="00C74520"/>
    <w:rsid w:val="00C74859"/>
    <w:rsid w:val="00C74870"/>
    <w:rsid w:val="00C748E2"/>
    <w:rsid w:val="00C74A6E"/>
    <w:rsid w:val="00C74B2A"/>
    <w:rsid w:val="00C74CBF"/>
    <w:rsid w:val="00C74D13"/>
    <w:rsid w:val="00C74D77"/>
    <w:rsid w:val="00C74E16"/>
    <w:rsid w:val="00C75004"/>
    <w:rsid w:val="00C75280"/>
    <w:rsid w:val="00C755E8"/>
    <w:rsid w:val="00C7568D"/>
    <w:rsid w:val="00C75970"/>
    <w:rsid w:val="00C75AC4"/>
    <w:rsid w:val="00C75BAC"/>
    <w:rsid w:val="00C75C00"/>
    <w:rsid w:val="00C75C9D"/>
    <w:rsid w:val="00C75D68"/>
    <w:rsid w:val="00C75DD1"/>
    <w:rsid w:val="00C75FE1"/>
    <w:rsid w:val="00C7614E"/>
    <w:rsid w:val="00C76261"/>
    <w:rsid w:val="00C7633B"/>
    <w:rsid w:val="00C763CE"/>
    <w:rsid w:val="00C7656D"/>
    <w:rsid w:val="00C76786"/>
    <w:rsid w:val="00C76952"/>
    <w:rsid w:val="00C76B1D"/>
    <w:rsid w:val="00C76CD2"/>
    <w:rsid w:val="00C77188"/>
    <w:rsid w:val="00C771B5"/>
    <w:rsid w:val="00C772A1"/>
    <w:rsid w:val="00C7731D"/>
    <w:rsid w:val="00C773A3"/>
    <w:rsid w:val="00C775BB"/>
    <w:rsid w:val="00C77753"/>
    <w:rsid w:val="00C7799E"/>
    <w:rsid w:val="00C77D3C"/>
    <w:rsid w:val="00C77DF1"/>
    <w:rsid w:val="00C77F89"/>
    <w:rsid w:val="00C80205"/>
    <w:rsid w:val="00C80441"/>
    <w:rsid w:val="00C80547"/>
    <w:rsid w:val="00C809C0"/>
    <w:rsid w:val="00C80C34"/>
    <w:rsid w:val="00C80DB5"/>
    <w:rsid w:val="00C81092"/>
    <w:rsid w:val="00C8121F"/>
    <w:rsid w:val="00C812C0"/>
    <w:rsid w:val="00C8198E"/>
    <w:rsid w:val="00C819EF"/>
    <w:rsid w:val="00C81B30"/>
    <w:rsid w:val="00C81B55"/>
    <w:rsid w:val="00C81B89"/>
    <w:rsid w:val="00C81C70"/>
    <w:rsid w:val="00C81E15"/>
    <w:rsid w:val="00C81EDA"/>
    <w:rsid w:val="00C81F93"/>
    <w:rsid w:val="00C820FD"/>
    <w:rsid w:val="00C82103"/>
    <w:rsid w:val="00C821C3"/>
    <w:rsid w:val="00C8220B"/>
    <w:rsid w:val="00C8226E"/>
    <w:rsid w:val="00C8227E"/>
    <w:rsid w:val="00C82387"/>
    <w:rsid w:val="00C823CA"/>
    <w:rsid w:val="00C823D0"/>
    <w:rsid w:val="00C823E1"/>
    <w:rsid w:val="00C82763"/>
    <w:rsid w:val="00C82AA4"/>
    <w:rsid w:val="00C82AC0"/>
    <w:rsid w:val="00C82D0B"/>
    <w:rsid w:val="00C82D4B"/>
    <w:rsid w:val="00C82F4B"/>
    <w:rsid w:val="00C831FC"/>
    <w:rsid w:val="00C8351F"/>
    <w:rsid w:val="00C836A9"/>
    <w:rsid w:val="00C83807"/>
    <w:rsid w:val="00C8395C"/>
    <w:rsid w:val="00C839FA"/>
    <w:rsid w:val="00C83A50"/>
    <w:rsid w:val="00C83B24"/>
    <w:rsid w:val="00C83D50"/>
    <w:rsid w:val="00C83EBA"/>
    <w:rsid w:val="00C84054"/>
    <w:rsid w:val="00C84231"/>
    <w:rsid w:val="00C8435A"/>
    <w:rsid w:val="00C8436D"/>
    <w:rsid w:val="00C843F1"/>
    <w:rsid w:val="00C84544"/>
    <w:rsid w:val="00C8465B"/>
    <w:rsid w:val="00C847B8"/>
    <w:rsid w:val="00C847C8"/>
    <w:rsid w:val="00C847E2"/>
    <w:rsid w:val="00C848E9"/>
    <w:rsid w:val="00C84A83"/>
    <w:rsid w:val="00C84BAB"/>
    <w:rsid w:val="00C84D34"/>
    <w:rsid w:val="00C84D5A"/>
    <w:rsid w:val="00C85034"/>
    <w:rsid w:val="00C8533C"/>
    <w:rsid w:val="00C8533D"/>
    <w:rsid w:val="00C8534D"/>
    <w:rsid w:val="00C85375"/>
    <w:rsid w:val="00C8547F"/>
    <w:rsid w:val="00C8548F"/>
    <w:rsid w:val="00C85652"/>
    <w:rsid w:val="00C85C84"/>
    <w:rsid w:val="00C85D53"/>
    <w:rsid w:val="00C85F12"/>
    <w:rsid w:val="00C86149"/>
    <w:rsid w:val="00C8623F"/>
    <w:rsid w:val="00C86345"/>
    <w:rsid w:val="00C86379"/>
    <w:rsid w:val="00C864DB"/>
    <w:rsid w:val="00C8669B"/>
    <w:rsid w:val="00C86A6A"/>
    <w:rsid w:val="00C86BD7"/>
    <w:rsid w:val="00C86D36"/>
    <w:rsid w:val="00C86F83"/>
    <w:rsid w:val="00C87031"/>
    <w:rsid w:val="00C870BA"/>
    <w:rsid w:val="00C87230"/>
    <w:rsid w:val="00C872A0"/>
    <w:rsid w:val="00C8739A"/>
    <w:rsid w:val="00C8781D"/>
    <w:rsid w:val="00C87865"/>
    <w:rsid w:val="00C878B1"/>
    <w:rsid w:val="00C878E9"/>
    <w:rsid w:val="00C879EC"/>
    <w:rsid w:val="00C87AF9"/>
    <w:rsid w:val="00C87B39"/>
    <w:rsid w:val="00C87B50"/>
    <w:rsid w:val="00C900DF"/>
    <w:rsid w:val="00C9017F"/>
    <w:rsid w:val="00C901A9"/>
    <w:rsid w:val="00C90232"/>
    <w:rsid w:val="00C903DC"/>
    <w:rsid w:val="00C903F6"/>
    <w:rsid w:val="00C9047A"/>
    <w:rsid w:val="00C904E4"/>
    <w:rsid w:val="00C905AC"/>
    <w:rsid w:val="00C90609"/>
    <w:rsid w:val="00C9065E"/>
    <w:rsid w:val="00C90A7E"/>
    <w:rsid w:val="00C90B43"/>
    <w:rsid w:val="00C90BEF"/>
    <w:rsid w:val="00C90C65"/>
    <w:rsid w:val="00C90C82"/>
    <w:rsid w:val="00C90F7A"/>
    <w:rsid w:val="00C9109D"/>
    <w:rsid w:val="00C911EF"/>
    <w:rsid w:val="00C912F9"/>
    <w:rsid w:val="00C915FB"/>
    <w:rsid w:val="00C91787"/>
    <w:rsid w:val="00C918C5"/>
    <w:rsid w:val="00C919CB"/>
    <w:rsid w:val="00C91C82"/>
    <w:rsid w:val="00C91CFB"/>
    <w:rsid w:val="00C91D25"/>
    <w:rsid w:val="00C91EAE"/>
    <w:rsid w:val="00C91EFC"/>
    <w:rsid w:val="00C91F58"/>
    <w:rsid w:val="00C91FAC"/>
    <w:rsid w:val="00C92013"/>
    <w:rsid w:val="00C92016"/>
    <w:rsid w:val="00C921E9"/>
    <w:rsid w:val="00C9220C"/>
    <w:rsid w:val="00C922C5"/>
    <w:rsid w:val="00C92352"/>
    <w:rsid w:val="00C923AF"/>
    <w:rsid w:val="00C923B7"/>
    <w:rsid w:val="00C926C0"/>
    <w:rsid w:val="00C927AB"/>
    <w:rsid w:val="00C92846"/>
    <w:rsid w:val="00C928EA"/>
    <w:rsid w:val="00C92B19"/>
    <w:rsid w:val="00C92C2A"/>
    <w:rsid w:val="00C92DBE"/>
    <w:rsid w:val="00C92E46"/>
    <w:rsid w:val="00C93027"/>
    <w:rsid w:val="00C9318C"/>
    <w:rsid w:val="00C93297"/>
    <w:rsid w:val="00C932F9"/>
    <w:rsid w:val="00C933F1"/>
    <w:rsid w:val="00C93543"/>
    <w:rsid w:val="00C93917"/>
    <w:rsid w:val="00C9394E"/>
    <w:rsid w:val="00C93968"/>
    <w:rsid w:val="00C93C2E"/>
    <w:rsid w:val="00C93D13"/>
    <w:rsid w:val="00C93D50"/>
    <w:rsid w:val="00C93EF1"/>
    <w:rsid w:val="00C94144"/>
    <w:rsid w:val="00C943AE"/>
    <w:rsid w:val="00C945EC"/>
    <w:rsid w:val="00C947E8"/>
    <w:rsid w:val="00C94A2E"/>
    <w:rsid w:val="00C94A5E"/>
    <w:rsid w:val="00C94B58"/>
    <w:rsid w:val="00C94BBA"/>
    <w:rsid w:val="00C94C14"/>
    <w:rsid w:val="00C94E15"/>
    <w:rsid w:val="00C94E45"/>
    <w:rsid w:val="00C94EAD"/>
    <w:rsid w:val="00C94F47"/>
    <w:rsid w:val="00C952BA"/>
    <w:rsid w:val="00C952C4"/>
    <w:rsid w:val="00C95300"/>
    <w:rsid w:val="00C95548"/>
    <w:rsid w:val="00C955BD"/>
    <w:rsid w:val="00C955E0"/>
    <w:rsid w:val="00C955F6"/>
    <w:rsid w:val="00C95656"/>
    <w:rsid w:val="00C95730"/>
    <w:rsid w:val="00C957F5"/>
    <w:rsid w:val="00C95815"/>
    <w:rsid w:val="00C95962"/>
    <w:rsid w:val="00C959AA"/>
    <w:rsid w:val="00C959D3"/>
    <w:rsid w:val="00C95DDE"/>
    <w:rsid w:val="00C95EC0"/>
    <w:rsid w:val="00C95F63"/>
    <w:rsid w:val="00C963A9"/>
    <w:rsid w:val="00C963B9"/>
    <w:rsid w:val="00C963E1"/>
    <w:rsid w:val="00C965AD"/>
    <w:rsid w:val="00C96A24"/>
    <w:rsid w:val="00C96D37"/>
    <w:rsid w:val="00C96D71"/>
    <w:rsid w:val="00C96E6F"/>
    <w:rsid w:val="00C96F89"/>
    <w:rsid w:val="00C96FE0"/>
    <w:rsid w:val="00C97321"/>
    <w:rsid w:val="00C97572"/>
    <w:rsid w:val="00C97704"/>
    <w:rsid w:val="00C9785E"/>
    <w:rsid w:val="00C97893"/>
    <w:rsid w:val="00C978AE"/>
    <w:rsid w:val="00C97913"/>
    <w:rsid w:val="00C979AE"/>
    <w:rsid w:val="00C97AF1"/>
    <w:rsid w:val="00C97D77"/>
    <w:rsid w:val="00CA0108"/>
    <w:rsid w:val="00CA05F8"/>
    <w:rsid w:val="00CA0680"/>
    <w:rsid w:val="00CA06C7"/>
    <w:rsid w:val="00CA08DF"/>
    <w:rsid w:val="00CA0933"/>
    <w:rsid w:val="00CA09AA"/>
    <w:rsid w:val="00CA0A7D"/>
    <w:rsid w:val="00CA0CD3"/>
    <w:rsid w:val="00CA0FCC"/>
    <w:rsid w:val="00CA114D"/>
    <w:rsid w:val="00CA1225"/>
    <w:rsid w:val="00CA12D8"/>
    <w:rsid w:val="00CA16B2"/>
    <w:rsid w:val="00CA18D2"/>
    <w:rsid w:val="00CA1F79"/>
    <w:rsid w:val="00CA1FC0"/>
    <w:rsid w:val="00CA20A4"/>
    <w:rsid w:val="00CA212E"/>
    <w:rsid w:val="00CA2516"/>
    <w:rsid w:val="00CA25CB"/>
    <w:rsid w:val="00CA269A"/>
    <w:rsid w:val="00CA2919"/>
    <w:rsid w:val="00CA2C56"/>
    <w:rsid w:val="00CA2D95"/>
    <w:rsid w:val="00CA2E55"/>
    <w:rsid w:val="00CA329D"/>
    <w:rsid w:val="00CA32E9"/>
    <w:rsid w:val="00CA33D7"/>
    <w:rsid w:val="00CA34B0"/>
    <w:rsid w:val="00CA3639"/>
    <w:rsid w:val="00CA397F"/>
    <w:rsid w:val="00CA3B54"/>
    <w:rsid w:val="00CA3E14"/>
    <w:rsid w:val="00CA3E51"/>
    <w:rsid w:val="00CA3EE7"/>
    <w:rsid w:val="00CA40B9"/>
    <w:rsid w:val="00CA411F"/>
    <w:rsid w:val="00CA4391"/>
    <w:rsid w:val="00CA444E"/>
    <w:rsid w:val="00CA447E"/>
    <w:rsid w:val="00CA44DC"/>
    <w:rsid w:val="00CA4556"/>
    <w:rsid w:val="00CA475D"/>
    <w:rsid w:val="00CA4961"/>
    <w:rsid w:val="00CA49C0"/>
    <w:rsid w:val="00CA4A24"/>
    <w:rsid w:val="00CA4A3F"/>
    <w:rsid w:val="00CA4BB8"/>
    <w:rsid w:val="00CA4C14"/>
    <w:rsid w:val="00CA4E03"/>
    <w:rsid w:val="00CA4F58"/>
    <w:rsid w:val="00CA516A"/>
    <w:rsid w:val="00CA51A0"/>
    <w:rsid w:val="00CA51F0"/>
    <w:rsid w:val="00CA54B2"/>
    <w:rsid w:val="00CA5547"/>
    <w:rsid w:val="00CA57C4"/>
    <w:rsid w:val="00CA5842"/>
    <w:rsid w:val="00CA59BF"/>
    <w:rsid w:val="00CA5DA3"/>
    <w:rsid w:val="00CA5F3B"/>
    <w:rsid w:val="00CA6125"/>
    <w:rsid w:val="00CA6164"/>
    <w:rsid w:val="00CA61D3"/>
    <w:rsid w:val="00CA64DF"/>
    <w:rsid w:val="00CA6693"/>
    <w:rsid w:val="00CA68EA"/>
    <w:rsid w:val="00CA69A4"/>
    <w:rsid w:val="00CA6A29"/>
    <w:rsid w:val="00CA6BBC"/>
    <w:rsid w:val="00CA6BDF"/>
    <w:rsid w:val="00CA6D12"/>
    <w:rsid w:val="00CA6DEB"/>
    <w:rsid w:val="00CA6ED2"/>
    <w:rsid w:val="00CA73A4"/>
    <w:rsid w:val="00CA73B2"/>
    <w:rsid w:val="00CA740A"/>
    <w:rsid w:val="00CA75A0"/>
    <w:rsid w:val="00CA78E1"/>
    <w:rsid w:val="00CA7B48"/>
    <w:rsid w:val="00CA7C15"/>
    <w:rsid w:val="00CA7C69"/>
    <w:rsid w:val="00CB01BC"/>
    <w:rsid w:val="00CB03CF"/>
    <w:rsid w:val="00CB047F"/>
    <w:rsid w:val="00CB0516"/>
    <w:rsid w:val="00CB0722"/>
    <w:rsid w:val="00CB0A9B"/>
    <w:rsid w:val="00CB0AD0"/>
    <w:rsid w:val="00CB0B5A"/>
    <w:rsid w:val="00CB0B9F"/>
    <w:rsid w:val="00CB0CE5"/>
    <w:rsid w:val="00CB0E7C"/>
    <w:rsid w:val="00CB11BD"/>
    <w:rsid w:val="00CB1368"/>
    <w:rsid w:val="00CB14E6"/>
    <w:rsid w:val="00CB15C9"/>
    <w:rsid w:val="00CB167F"/>
    <w:rsid w:val="00CB179C"/>
    <w:rsid w:val="00CB18C0"/>
    <w:rsid w:val="00CB18F9"/>
    <w:rsid w:val="00CB19A3"/>
    <w:rsid w:val="00CB1BCA"/>
    <w:rsid w:val="00CB1C0D"/>
    <w:rsid w:val="00CB1C31"/>
    <w:rsid w:val="00CB1F2A"/>
    <w:rsid w:val="00CB221F"/>
    <w:rsid w:val="00CB2426"/>
    <w:rsid w:val="00CB25CE"/>
    <w:rsid w:val="00CB27C5"/>
    <w:rsid w:val="00CB283F"/>
    <w:rsid w:val="00CB28AE"/>
    <w:rsid w:val="00CB28E2"/>
    <w:rsid w:val="00CB2918"/>
    <w:rsid w:val="00CB2926"/>
    <w:rsid w:val="00CB299C"/>
    <w:rsid w:val="00CB2A1E"/>
    <w:rsid w:val="00CB2B27"/>
    <w:rsid w:val="00CB2BBA"/>
    <w:rsid w:val="00CB2FC5"/>
    <w:rsid w:val="00CB325E"/>
    <w:rsid w:val="00CB3404"/>
    <w:rsid w:val="00CB3558"/>
    <w:rsid w:val="00CB3578"/>
    <w:rsid w:val="00CB35C5"/>
    <w:rsid w:val="00CB35CD"/>
    <w:rsid w:val="00CB35ED"/>
    <w:rsid w:val="00CB3776"/>
    <w:rsid w:val="00CB38FE"/>
    <w:rsid w:val="00CB3942"/>
    <w:rsid w:val="00CB3945"/>
    <w:rsid w:val="00CB39EB"/>
    <w:rsid w:val="00CB39ED"/>
    <w:rsid w:val="00CB3C1A"/>
    <w:rsid w:val="00CB3E59"/>
    <w:rsid w:val="00CB41C1"/>
    <w:rsid w:val="00CB41E7"/>
    <w:rsid w:val="00CB41F3"/>
    <w:rsid w:val="00CB4278"/>
    <w:rsid w:val="00CB42C9"/>
    <w:rsid w:val="00CB44A5"/>
    <w:rsid w:val="00CB4655"/>
    <w:rsid w:val="00CB480A"/>
    <w:rsid w:val="00CB4837"/>
    <w:rsid w:val="00CB4847"/>
    <w:rsid w:val="00CB4B14"/>
    <w:rsid w:val="00CB4B30"/>
    <w:rsid w:val="00CB4C12"/>
    <w:rsid w:val="00CB4E64"/>
    <w:rsid w:val="00CB4FA5"/>
    <w:rsid w:val="00CB5000"/>
    <w:rsid w:val="00CB5008"/>
    <w:rsid w:val="00CB500C"/>
    <w:rsid w:val="00CB5185"/>
    <w:rsid w:val="00CB5291"/>
    <w:rsid w:val="00CB52AE"/>
    <w:rsid w:val="00CB5494"/>
    <w:rsid w:val="00CB5539"/>
    <w:rsid w:val="00CB56C6"/>
    <w:rsid w:val="00CB5825"/>
    <w:rsid w:val="00CB58AE"/>
    <w:rsid w:val="00CB58DD"/>
    <w:rsid w:val="00CB58F4"/>
    <w:rsid w:val="00CB5C0A"/>
    <w:rsid w:val="00CB5C81"/>
    <w:rsid w:val="00CB5EAA"/>
    <w:rsid w:val="00CB6069"/>
    <w:rsid w:val="00CB60EA"/>
    <w:rsid w:val="00CB61F7"/>
    <w:rsid w:val="00CB6343"/>
    <w:rsid w:val="00CB6517"/>
    <w:rsid w:val="00CB6520"/>
    <w:rsid w:val="00CB657A"/>
    <w:rsid w:val="00CB65DE"/>
    <w:rsid w:val="00CB6626"/>
    <w:rsid w:val="00CB669F"/>
    <w:rsid w:val="00CB68CD"/>
    <w:rsid w:val="00CB6C46"/>
    <w:rsid w:val="00CB6E35"/>
    <w:rsid w:val="00CB6EA4"/>
    <w:rsid w:val="00CB7240"/>
    <w:rsid w:val="00CB72FD"/>
    <w:rsid w:val="00CB74D5"/>
    <w:rsid w:val="00CB751F"/>
    <w:rsid w:val="00CB7596"/>
    <w:rsid w:val="00CB7648"/>
    <w:rsid w:val="00CB78A6"/>
    <w:rsid w:val="00CB79A4"/>
    <w:rsid w:val="00CB7B6B"/>
    <w:rsid w:val="00CB7E9B"/>
    <w:rsid w:val="00CB7ED5"/>
    <w:rsid w:val="00CB7F5F"/>
    <w:rsid w:val="00CC00B7"/>
    <w:rsid w:val="00CC02B4"/>
    <w:rsid w:val="00CC034B"/>
    <w:rsid w:val="00CC03F4"/>
    <w:rsid w:val="00CC0479"/>
    <w:rsid w:val="00CC0492"/>
    <w:rsid w:val="00CC04DD"/>
    <w:rsid w:val="00CC07BA"/>
    <w:rsid w:val="00CC099A"/>
    <w:rsid w:val="00CC0AA7"/>
    <w:rsid w:val="00CC0B28"/>
    <w:rsid w:val="00CC0CCD"/>
    <w:rsid w:val="00CC0D40"/>
    <w:rsid w:val="00CC0D42"/>
    <w:rsid w:val="00CC0E56"/>
    <w:rsid w:val="00CC1138"/>
    <w:rsid w:val="00CC1172"/>
    <w:rsid w:val="00CC121A"/>
    <w:rsid w:val="00CC12FF"/>
    <w:rsid w:val="00CC1302"/>
    <w:rsid w:val="00CC1360"/>
    <w:rsid w:val="00CC13F2"/>
    <w:rsid w:val="00CC1491"/>
    <w:rsid w:val="00CC1555"/>
    <w:rsid w:val="00CC1612"/>
    <w:rsid w:val="00CC162D"/>
    <w:rsid w:val="00CC165B"/>
    <w:rsid w:val="00CC172A"/>
    <w:rsid w:val="00CC17F9"/>
    <w:rsid w:val="00CC19CE"/>
    <w:rsid w:val="00CC1A18"/>
    <w:rsid w:val="00CC1A64"/>
    <w:rsid w:val="00CC1CFA"/>
    <w:rsid w:val="00CC1CFC"/>
    <w:rsid w:val="00CC1D2E"/>
    <w:rsid w:val="00CC1E3E"/>
    <w:rsid w:val="00CC1E40"/>
    <w:rsid w:val="00CC205B"/>
    <w:rsid w:val="00CC2633"/>
    <w:rsid w:val="00CC266E"/>
    <w:rsid w:val="00CC275C"/>
    <w:rsid w:val="00CC27F5"/>
    <w:rsid w:val="00CC281A"/>
    <w:rsid w:val="00CC2A7D"/>
    <w:rsid w:val="00CC2B2F"/>
    <w:rsid w:val="00CC2C13"/>
    <w:rsid w:val="00CC2D18"/>
    <w:rsid w:val="00CC2EFE"/>
    <w:rsid w:val="00CC311F"/>
    <w:rsid w:val="00CC3197"/>
    <w:rsid w:val="00CC32B0"/>
    <w:rsid w:val="00CC33ED"/>
    <w:rsid w:val="00CC3574"/>
    <w:rsid w:val="00CC3763"/>
    <w:rsid w:val="00CC377C"/>
    <w:rsid w:val="00CC37F6"/>
    <w:rsid w:val="00CC3A49"/>
    <w:rsid w:val="00CC3BDD"/>
    <w:rsid w:val="00CC3D8D"/>
    <w:rsid w:val="00CC3DFF"/>
    <w:rsid w:val="00CC3E8C"/>
    <w:rsid w:val="00CC400F"/>
    <w:rsid w:val="00CC401B"/>
    <w:rsid w:val="00CC4365"/>
    <w:rsid w:val="00CC44A2"/>
    <w:rsid w:val="00CC4665"/>
    <w:rsid w:val="00CC4896"/>
    <w:rsid w:val="00CC4A68"/>
    <w:rsid w:val="00CC4AD6"/>
    <w:rsid w:val="00CC4B3D"/>
    <w:rsid w:val="00CC4B99"/>
    <w:rsid w:val="00CC4BDD"/>
    <w:rsid w:val="00CC4C5E"/>
    <w:rsid w:val="00CC4CD7"/>
    <w:rsid w:val="00CC4D2D"/>
    <w:rsid w:val="00CC4F58"/>
    <w:rsid w:val="00CC502E"/>
    <w:rsid w:val="00CC50CB"/>
    <w:rsid w:val="00CC50EB"/>
    <w:rsid w:val="00CC524B"/>
    <w:rsid w:val="00CC52D6"/>
    <w:rsid w:val="00CC52E8"/>
    <w:rsid w:val="00CC5603"/>
    <w:rsid w:val="00CC57AE"/>
    <w:rsid w:val="00CC584A"/>
    <w:rsid w:val="00CC5B1A"/>
    <w:rsid w:val="00CC5B74"/>
    <w:rsid w:val="00CC5EB9"/>
    <w:rsid w:val="00CC5FC7"/>
    <w:rsid w:val="00CC606C"/>
    <w:rsid w:val="00CC61D6"/>
    <w:rsid w:val="00CC620F"/>
    <w:rsid w:val="00CC62B6"/>
    <w:rsid w:val="00CC6D23"/>
    <w:rsid w:val="00CC6D42"/>
    <w:rsid w:val="00CC6E35"/>
    <w:rsid w:val="00CC6FAE"/>
    <w:rsid w:val="00CC728B"/>
    <w:rsid w:val="00CC7356"/>
    <w:rsid w:val="00CC74D5"/>
    <w:rsid w:val="00CC74F5"/>
    <w:rsid w:val="00CC7A6D"/>
    <w:rsid w:val="00CC7AAA"/>
    <w:rsid w:val="00CC7DF5"/>
    <w:rsid w:val="00CD00FE"/>
    <w:rsid w:val="00CD03E0"/>
    <w:rsid w:val="00CD04B6"/>
    <w:rsid w:val="00CD0605"/>
    <w:rsid w:val="00CD0740"/>
    <w:rsid w:val="00CD0768"/>
    <w:rsid w:val="00CD09BD"/>
    <w:rsid w:val="00CD0B87"/>
    <w:rsid w:val="00CD0CB3"/>
    <w:rsid w:val="00CD0F3F"/>
    <w:rsid w:val="00CD1066"/>
    <w:rsid w:val="00CD114E"/>
    <w:rsid w:val="00CD12F9"/>
    <w:rsid w:val="00CD13C6"/>
    <w:rsid w:val="00CD14AE"/>
    <w:rsid w:val="00CD14CB"/>
    <w:rsid w:val="00CD179D"/>
    <w:rsid w:val="00CD17AB"/>
    <w:rsid w:val="00CD18E8"/>
    <w:rsid w:val="00CD1B7E"/>
    <w:rsid w:val="00CD1E74"/>
    <w:rsid w:val="00CD20F4"/>
    <w:rsid w:val="00CD213A"/>
    <w:rsid w:val="00CD214B"/>
    <w:rsid w:val="00CD21A3"/>
    <w:rsid w:val="00CD21FD"/>
    <w:rsid w:val="00CD2249"/>
    <w:rsid w:val="00CD22AF"/>
    <w:rsid w:val="00CD2459"/>
    <w:rsid w:val="00CD2585"/>
    <w:rsid w:val="00CD283A"/>
    <w:rsid w:val="00CD286B"/>
    <w:rsid w:val="00CD2AF5"/>
    <w:rsid w:val="00CD2C6A"/>
    <w:rsid w:val="00CD2FFC"/>
    <w:rsid w:val="00CD309B"/>
    <w:rsid w:val="00CD3122"/>
    <w:rsid w:val="00CD3206"/>
    <w:rsid w:val="00CD3244"/>
    <w:rsid w:val="00CD325D"/>
    <w:rsid w:val="00CD3292"/>
    <w:rsid w:val="00CD32D0"/>
    <w:rsid w:val="00CD3372"/>
    <w:rsid w:val="00CD3421"/>
    <w:rsid w:val="00CD34AF"/>
    <w:rsid w:val="00CD35DF"/>
    <w:rsid w:val="00CD3786"/>
    <w:rsid w:val="00CD3B95"/>
    <w:rsid w:val="00CD3BA8"/>
    <w:rsid w:val="00CD3C3B"/>
    <w:rsid w:val="00CD3D0C"/>
    <w:rsid w:val="00CD3D4B"/>
    <w:rsid w:val="00CD3E2C"/>
    <w:rsid w:val="00CD3F09"/>
    <w:rsid w:val="00CD3FAF"/>
    <w:rsid w:val="00CD4008"/>
    <w:rsid w:val="00CD4046"/>
    <w:rsid w:val="00CD4125"/>
    <w:rsid w:val="00CD41FF"/>
    <w:rsid w:val="00CD467F"/>
    <w:rsid w:val="00CD492B"/>
    <w:rsid w:val="00CD4AB6"/>
    <w:rsid w:val="00CD4D33"/>
    <w:rsid w:val="00CD4D97"/>
    <w:rsid w:val="00CD4F13"/>
    <w:rsid w:val="00CD518C"/>
    <w:rsid w:val="00CD51E6"/>
    <w:rsid w:val="00CD5296"/>
    <w:rsid w:val="00CD5318"/>
    <w:rsid w:val="00CD533E"/>
    <w:rsid w:val="00CD53C9"/>
    <w:rsid w:val="00CD563C"/>
    <w:rsid w:val="00CD57E5"/>
    <w:rsid w:val="00CD5ADA"/>
    <w:rsid w:val="00CD5BA1"/>
    <w:rsid w:val="00CD5C02"/>
    <w:rsid w:val="00CD5F19"/>
    <w:rsid w:val="00CD5F80"/>
    <w:rsid w:val="00CD60E1"/>
    <w:rsid w:val="00CD61E3"/>
    <w:rsid w:val="00CD622D"/>
    <w:rsid w:val="00CD67A8"/>
    <w:rsid w:val="00CD6823"/>
    <w:rsid w:val="00CD68BC"/>
    <w:rsid w:val="00CD69FA"/>
    <w:rsid w:val="00CD6D22"/>
    <w:rsid w:val="00CD6D63"/>
    <w:rsid w:val="00CD6DAE"/>
    <w:rsid w:val="00CD6E0B"/>
    <w:rsid w:val="00CD6EC8"/>
    <w:rsid w:val="00CD7109"/>
    <w:rsid w:val="00CD72F9"/>
    <w:rsid w:val="00CD7607"/>
    <w:rsid w:val="00CD7663"/>
    <w:rsid w:val="00CD768E"/>
    <w:rsid w:val="00CD7707"/>
    <w:rsid w:val="00CD778E"/>
    <w:rsid w:val="00CD787F"/>
    <w:rsid w:val="00CD7A39"/>
    <w:rsid w:val="00CD7A85"/>
    <w:rsid w:val="00CD7A86"/>
    <w:rsid w:val="00CD7B0B"/>
    <w:rsid w:val="00CD7D38"/>
    <w:rsid w:val="00CD7D5F"/>
    <w:rsid w:val="00CD7F76"/>
    <w:rsid w:val="00CE0008"/>
    <w:rsid w:val="00CE025E"/>
    <w:rsid w:val="00CE030D"/>
    <w:rsid w:val="00CE03B6"/>
    <w:rsid w:val="00CE04D2"/>
    <w:rsid w:val="00CE05F2"/>
    <w:rsid w:val="00CE06D0"/>
    <w:rsid w:val="00CE0755"/>
    <w:rsid w:val="00CE08D1"/>
    <w:rsid w:val="00CE0951"/>
    <w:rsid w:val="00CE097D"/>
    <w:rsid w:val="00CE0A13"/>
    <w:rsid w:val="00CE0C54"/>
    <w:rsid w:val="00CE0CBF"/>
    <w:rsid w:val="00CE0D4D"/>
    <w:rsid w:val="00CE0D61"/>
    <w:rsid w:val="00CE0ED8"/>
    <w:rsid w:val="00CE0F12"/>
    <w:rsid w:val="00CE1035"/>
    <w:rsid w:val="00CE112E"/>
    <w:rsid w:val="00CE1225"/>
    <w:rsid w:val="00CE132D"/>
    <w:rsid w:val="00CE143E"/>
    <w:rsid w:val="00CE14B9"/>
    <w:rsid w:val="00CE1517"/>
    <w:rsid w:val="00CE169F"/>
    <w:rsid w:val="00CE19F2"/>
    <w:rsid w:val="00CE1CAE"/>
    <w:rsid w:val="00CE1D80"/>
    <w:rsid w:val="00CE1E21"/>
    <w:rsid w:val="00CE1ECC"/>
    <w:rsid w:val="00CE2048"/>
    <w:rsid w:val="00CE2270"/>
    <w:rsid w:val="00CE253D"/>
    <w:rsid w:val="00CE2D87"/>
    <w:rsid w:val="00CE2F97"/>
    <w:rsid w:val="00CE31DC"/>
    <w:rsid w:val="00CE3257"/>
    <w:rsid w:val="00CE3395"/>
    <w:rsid w:val="00CE3507"/>
    <w:rsid w:val="00CE3686"/>
    <w:rsid w:val="00CE38AA"/>
    <w:rsid w:val="00CE3A09"/>
    <w:rsid w:val="00CE3AC8"/>
    <w:rsid w:val="00CE3C07"/>
    <w:rsid w:val="00CE3C72"/>
    <w:rsid w:val="00CE3CDC"/>
    <w:rsid w:val="00CE3D16"/>
    <w:rsid w:val="00CE3D41"/>
    <w:rsid w:val="00CE3DA0"/>
    <w:rsid w:val="00CE3F1A"/>
    <w:rsid w:val="00CE3FBA"/>
    <w:rsid w:val="00CE42C7"/>
    <w:rsid w:val="00CE4428"/>
    <w:rsid w:val="00CE459E"/>
    <w:rsid w:val="00CE47B4"/>
    <w:rsid w:val="00CE48B1"/>
    <w:rsid w:val="00CE4A38"/>
    <w:rsid w:val="00CE4C1E"/>
    <w:rsid w:val="00CE4E16"/>
    <w:rsid w:val="00CE4E42"/>
    <w:rsid w:val="00CE4FA6"/>
    <w:rsid w:val="00CE4FE7"/>
    <w:rsid w:val="00CE5007"/>
    <w:rsid w:val="00CE5013"/>
    <w:rsid w:val="00CE528D"/>
    <w:rsid w:val="00CE52E0"/>
    <w:rsid w:val="00CE5386"/>
    <w:rsid w:val="00CE53A7"/>
    <w:rsid w:val="00CE54BC"/>
    <w:rsid w:val="00CE55B0"/>
    <w:rsid w:val="00CE5687"/>
    <w:rsid w:val="00CE56FD"/>
    <w:rsid w:val="00CE5766"/>
    <w:rsid w:val="00CE5DFA"/>
    <w:rsid w:val="00CE5E50"/>
    <w:rsid w:val="00CE5F5F"/>
    <w:rsid w:val="00CE5FE8"/>
    <w:rsid w:val="00CE6163"/>
    <w:rsid w:val="00CE619E"/>
    <w:rsid w:val="00CE61F0"/>
    <w:rsid w:val="00CE630B"/>
    <w:rsid w:val="00CE6351"/>
    <w:rsid w:val="00CE636A"/>
    <w:rsid w:val="00CE6425"/>
    <w:rsid w:val="00CE64B4"/>
    <w:rsid w:val="00CE67C2"/>
    <w:rsid w:val="00CE6969"/>
    <w:rsid w:val="00CE69F3"/>
    <w:rsid w:val="00CE6AD5"/>
    <w:rsid w:val="00CE6DDE"/>
    <w:rsid w:val="00CE6E24"/>
    <w:rsid w:val="00CE6E72"/>
    <w:rsid w:val="00CE7108"/>
    <w:rsid w:val="00CE7202"/>
    <w:rsid w:val="00CE7376"/>
    <w:rsid w:val="00CE7392"/>
    <w:rsid w:val="00CE76BD"/>
    <w:rsid w:val="00CE781A"/>
    <w:rsid w:val="00CE78E2"/>
    <w:rsid w:val="00CE7B7F"/>
    <w:rsid w:val="00CE7B92"/>
    <w:rsid w:val="00CE7BD8"/>
    <w:rsid w:val="00CE7F1E"/>
    <w:rsid w:val="00CF00E4"/>
    <w:rsid w:val="00CF0116"/>
    <w:rsid w:val="00CF0131"/>
    <w:rsid w:val="00CF02AC"/>
    <w:rsid w:val="00CF02B5"/>
    <w:rsid w:val="00CF0315"/>
    <w:rsid w:val="00CF037B"/>
    <w:rsid w:val="00CF0489"/>
    <w:rsid w:val="00CF057C"/>
    <w:rsid w:val="00CF06E6"/>
    <w:rsid w:val="00CF085C"/>
    <w:rsid w:val="00CF0965"/>
    <w:rsid w:val="00CF0986"/>
    <w:rsid w:val="00CF0CC5"/>
    <w:rsid w:val="00CF0DC9"/>
    <w:rsid w:val="00CF126F"/>
    <w:rsid w:val="00CF13A3"/>
    <w:rsid w:val="00CF1685"/>
    <w:rsid w:val="00CF18A6"/>
    <w:rsid w:val="00CF18AB"/>
    <w:rsid w:val="00CF1954"/>
    <w:rsid w:val="00CF1AA6"/>
    <w:rsid w:val="00CF1C27"/>
    <w:rsid w:val="00CF20C8"/>
    <w:rsid w:val="00CF2214"/>
    <w:rsid w:val="00CF2305"/>
    <w:rsid w:val="00CF2584"/>
    <w:rsid w:val="00CF25ED"/>
    <w:rsid w:val="00CF2606"/>
    <w:rsid w:val="00CF2639"/>
    <w:rsid w:val="00CF26E4"/>
    <w:rsid w:val="00CF2C25"/>
    <w:rsid w:val="00CF2D07"/>
    <w:rsid w:val="00CF2E48"/>
    <w:rsid w:val="00CF2EF5"/>
    <w:rsid w:val="00CF2F27"/>
    <w:rsid w:val="00CF2FBF"/>
    <w:rsid w:val="00CF3362"/>
    <w:rsid w:val="00CF33BA"/>
    <w:rsid w:val="00CF363D"/>
    <w:rsid w:val="00CF3692"/>
    <w:rsid w:val="00CF3B05"/>
    <w:rsid w:val="00CF3CC3"/>
    <w:rsid w:val="00CF3E2B"/>
    <w:rsid w:val="00CF3F01"/>
    <w:rsid w:val="00CF3FC7"/>
    <w:rsid w:val="00CF4050"/>
    <w:rsid w:val="00CF41AE"/>
    <w:rsid w:val="00CF4313"/>
    <w:rsid w:val="00CF43E4"/>
    <w:rsid w:val="00CF477B"/>
    <w:rsid w:val="00CF4809"/>
    <w:rsid w:val="00CF495B"/>
    <w:rsid w:val="00CF4AB4"/>
    <w:rsid w:val="00CF4B3B"/>
    <w:rsid w:val="00CF4C3E"/>
    <w:rsid w:val="00CF4CEC"/>
    <w:rsid w:val="00CF4E8E"/>
    <w:rsid w:val="00CF4F02"/>
    <w:rsid w:val="00CF4F4E"/>
    <w:rsid w:val="00CF4F88"/>
    <w:rsid w:val="00CF4FDF"/>
    <w:rsid w:val="00CF57A2"/>
    <w:rsid w:val="00CF5880"/>
    <w:rsid w:val="00CF5B1E"/>
    <w:rsid w:val="00CF5B7A"/>
    <w:rsid w:val="00CF5C4E"/>
    <w:rsid w:val="00CF5DC7"/>
    <w:rsid w:val="00CF5E8C"/>
    <w:rsid w:val="00CF5EE9"/>
    <w:rsid w:val="00CF60DF"/>
    <w:rsid w:val="00CF617D"/>
    <w:rsid w:val="00CF61A3"/>
    <w:rsid w:val="00CF61EC"/>
    <w:rsid w:val="00CF6565"/>
    <w:rsid w:val="00CF6611"/>
    <w:rsid w:val="00CF66DE"/>
    <w:rsid w:val="00CF6848"/>
    <w:rsid w:val="00CF6970"/>
    <w:rsid w:val="00CF69DE"/>
    <w:rsid w:val="00CF6A06"/>
    <w:rsid w:val="00CF6AF3"/>
    <w:rsid w:val="00CF6BBD"/>
    <w:rsid w:val="00CF6BED"/>
    <w:rsid w:val="00CF6C25"/>
    <w:rsid w:val="00CF6C9A"/>
    <w:rsid w:val="00CF70AB"/>
    <w:rsid w:val="00CF70DF"/>
    <w:rsid w:val="00CF746D"/>
    <w:rsid w:val="00CF74CD"/>
    <w:rsid w:val="00CF74F6"/>
    <w:rsid w:val="00CF75DC"/>
    <w:rsid w:val="00CF76AE"/>
    <w:rsid w:val="00CF7869"/>
    <w:rsid w:val="00CF7BB4"/>
    <w:rsid w:val="00CF7C8C"/>
    <w:rsid w:val="00CF7CCF"/>
    <w:rsid w:val="00CF7D15"/>
    <w:rsid w:val="00CF7D27"/>
    <w:rsid w:val="00CF7D8D"/>
    <w:rsid w:val="00CF7E23"/>
    <w:rsid w:val="00CF7FD8"/>
    <w:rsid w:val="00D0013D"/>
    <w:rsid w:val="00D001BD"/>
    <w:rsid w:val="00D00250"/>
    <w:rsid w:val="00D0033A"/>
    <w:rsid w:val="00D00374"/>
    <w:rsid w:val="00D0049A"/>
    <w:rsid w:val="00D0050D"/>
    <w:rsid w:val="00D00522"/>
    <w:rsid w:val="00D00600"/>
    <w:rsid w:val="00D00642"/>
    <w:rsid w:val="00D006E6"/>
    <w:rsid w:val="00D00B22"/>
    <w:rsid w:val="00D00FBA"/>
    <w:rsid w:val="00D00FCA"/>
    <w:rsid w:val="00D01021"/>
    <w:rsid w:val="00D01160"/>
    <w:rsid w:val="00D0118C"/>
    <w:rsid w:val="00D01364"/>
    <w:rsid w:val="00D01731"/>
    <w:rsid w:val="00D017D5"/>
    <w:rsid w:val="00D017EE"/>
    <w:rsid w:val="00D01A04"/>
    <w:rsid w:val="00D01C73"/>
    <w:rsid w:val="00D02131"/>
    <w:rsid w:val="00D02369"/>
    <w:rsid w:val="00D02382"/>
    <w:rsid w:val="00D0238B"/>
    <w:rsid w:val="00D023AF"/>
    <w:rsid w:val="00D029A2"/>
    <w:rsid w:val="00D02AFC"/>
    <w:rsid w:val="00D02C36"/>
    <w:rsid w:val="00D02CCD"/>
    <w:rsid w:val="00D02D44"/>
    <w:rsid w:val="00D02DFF"/>
    <w:rsid w:val="00D02E17"/>
    <w:rsid w:val="00D02EB3"/>
    <w:rsid w:val="00D02F2F"/>
    <w:rsid w:val="00D030E7"/>
    <w:rsid w:val="00D031EA"/>
    <w:rsid w:val="00D0321D"/>
    <w:rsid w:val="00D03230"/>
    <w:rsid w:val="00D0339E"/>
    <w:rsid w:val="00D0369A"/>
    <w:rsid w:val="00D0377C"/>
    <w:rsid w:val="00D037C7"/>
    <w:rsid w:val="00D0392D"/>
    <w:rsid w:val="00D03A1C"/>
    <w:rsid w:val="00D03C75"/>
    <w:rsid w:val="00D03E59"/>
    <w:rsid w:val="00D03F2A"/>
    <w:rsid w:val="00D04097"/>
    <w:rsid w:val="00D040B8"/>
    <w:rsid w:val="00D040C5"/>
    <w:rsid w:val="00D04100"/>
    <w:rsid w:val="00D04153"/>
    <w:rsid w:val="00D041F1"/>
    <w:rsid w:val="00D04317"/>
    <w:rsid w:val="00D04348"/>
    <w:rsid w:val="00D0454C"/>
    <w:rsid w:val="00D047CA"/>
    <w:rsid w:val="00D04801"/>
    <w:rsid w:val="00D0481A"/>
    <w:rsid w:val="00D048A8"/>
    <w:rsid w:val="00D04A63"/>
    <w:rsid w:val="00D04B28"/>
    <w:rsid w:val="00D04C94"/>
    <w:rsid w:val="00D04DB4"/>
    <w:rsid w:val="00D04DFB"/>
    <w:rsid w:val="00D04FC8"/>
    <w:rsid w:val="00D05015"/>
    <w:rsid w:val="00D0506B"/>
    <w:rsid w:val="00D050BA"/>
    <w:rsid w:val="00D050FB"/>
    <w:rsid w:val="00D0523C"/>
    <w:rsid w:val="00D05642"/>
    <w:rsid w:val="00D056EC"/>
    <w:rsid w:val="00D05807"/>
    <w:rsid w:val="00D059C4"/>
    <w:rsid w:val="00D05B47"/>
    <w:rsid w:val="00D05B72"/>
    <w:rsid w:val="00D05BFA"/>
    <w:rsid w:val="00D05DE6"/>
    <w:rsid w:val="00D05E87"/>
    <w:rsid w:val="00D05F61"/>
    <w:rsid w:val="00D05F62"/>
    <w:rsid w:val="00D05FD4"/>
    <w:rsid w:val="00D05FF6"/>
    <w:rsid w:val="00D06088"/>
    <w:rsid w:val="00D06311"/>
    <w:rsid w:val="00D063F8"/>
    <w:rsid w:val="00D06476"/>
    <w:rsid w:val="00D064A8"/>
    <w:rsid w:val="00D066DD"/>
    <w:rsid w:val="00D0675C"/>
    <w:rsid w:val="00D06800"/>
    <w:rsid w:val="00D068BC"/>
    <w:rsid w:val="00D06975"/>
    <w:rsid w:val="00D06B22"/>
    <w:rsid w:val="00D06DED"/>
    <w:rsid w:val="00D06EAE"/>
    <w:rsid w:val="00D06ED5"/>
    <w:rsid w:val="00D06F80"/>
    <w:rsid w:val="00D070AD"/>
    <w:rsid w:val="00D071FB"/>
    <w:rsid w:val="00D0734F"/>
    <w:rsid w:val="00D0736B"/>
    <w:rsid w:val="00D073D1"/>
    <w:rsid w:val="00D0742C"/>
    <w:rsid w:val="00D0750D"/>
    <w:rsid w:val="00D078A7"/>
    <w:rsid w:val="00D078A9"/>
    <w:rsid w:val="00D078AA"/>
    <w:rsid w:val="00D078C9"/>
    <w:rsid w:val="00D079DC"/>
    <w:rsid w:val="00D07B03"/>
    <w:rsid w:val="00D07C40"/>
    <w:rsid w:val="00D07CAA"/>
    <w:rsid w:val="00D07D73"/>
    <w:rsid w:val="00D07DCA"/>
    <w:rsid w:val="00D07E5F"/>
    <w:rsid w:val="00D07EFD"/>
    <w:rsid w:val="00D100A1"/>
    <w:rsid w:val="00D1023A"/>
    <w:rsid w:val="00D10243"/>
    <w:rsid w:val="00D102D8"/>
    <w:rsid w:val="00D10336"/>
    <w:rsid w:val="00D106EF"/>
    <w:rsid w:val="00D1081F"/>
    <w:rsid w:val="00D10906"/>
    <w:rsid w:val="00D109CE"/>
    <w:rsid w:val="00D10BE4"/>
    <w:rsid w:val="00D10C07"/>
    <w:rsid w:val="00D11336"/>
    <w:rsid w:val="00D11672"/>
    <w:rsid w:val="00D117CC"/>
    <w:rsid w:val="00D11873"/>
    <w:rsid w:val="00D118C9"/>
    <w:rsid w:val="00D1191F"/>
    <w:rsid w:val="00D11FAE"/>
    <w:rsid w:val="00D120DA"/>
    <w:rsid w:val="00D121E6"/>
    <w:rsid w:val="00D12371"/>
    <w:rsid w:val="00D123C3"/>
    <w:rsid w:val="00D12440"/>
    <w:rsid w:val="00D1249E"/>
    <w:rsid w:val="00D126E6"/>
    <w:rsid w:val="00D126F8"/>
    <w:rsid w:val="00D12896"/>
    <w:rsid w:val="00D128F5"/>
    <w:rsid w:val="00D12986"/>
    <w:rsid w:val="00D12A57"/>
    <w:rsid w:val="00D12A8D"/>
    <w:rsid w:val="00D12B00"/>
    <w:rsid w:val="00D12B75"/>
    <w:rsid w:val="00D12C77"/>
    <w:rsid w:val="00D12CB4"/>
    <w:rsid w:val="00D12EC3"/>
    <w:rsid w:val="00D12F00"/>
    <w:rsid w:val="00D12FB0"/>
    <w:rsid w:val="00D1303E"/>
    <w:rsid w:val="00D13316"/>
    <w:rsid w:val="00D13324"/>
    <w:rsid w:val="00D1333B"/>
    <w:rsid w:val="00D13451"/>
    <w:rsid w:val="00D134BB"/>
    <w:rsid w:val="00D13517"/>
    <w:rsid w:val="00D136C0"/>
    <w:rsid w:val="00D1373E"/>
    <w:rsid w:val="00D13786"/>
    <w:rsid w:val="00D137E6"/>
    <w:rsid w:val="00D13820"/>
    <w:rsid w:val="00D13858"/>
    <w:rsid w:val="00D13880"/>
    <w:rsid w:val="00D1391A"/>
    <w:rsid w:val="00D13ABB"/>
    <w:rsid w:val="00D13BBC"/>
    <w:rsid w:val="00D13F9F"/>
    <w:rsid w:val="00D14204"/>
    <w:rsid w:val="00D14450"/>
    <w:rsid w:val="00D144C4"/>
    <w:rsid w:val="00D144FD"/>
    <w:rsid w:val="00D147B1"/>
    <w:rsid w:val="00D14A21"/>
    <w:rsid w:val="00D14A42"/>
    <w:rsid w:val="00D14ACB"/>
    <w:rsid w:val="00D14F1E"/>
    <w:rsid w:val="00D15280"/>
    <w:rsid w:val="00D1552A"/>
    <w:rsid w:val="00D15675"/>
    <w:rsid w:val="00D159A7"/>
    <w:rsid w:val="00D15BBC"/>
    <w:rsid w:val="00D15D9D"/>
    <w:rsid w:val="00D15E57"/>
    <w:rsid w:val="00D16043"/>
    <w:rsid w:val="00D16056"/>
    <w:rsid w:val="00D160DE"/>
    <w:rsid w:val="00D160EB"/>
    <w:rsid w:val="00D1624D"/>
    <w:rsid w:val="00D16440"/>
    <w:rsid w:val="00D16549"/>
    <w:rsid w:val="00D165B2"/>
    <w:rsid w:val="00D167B2"/>
    <w:rsid w:val="00D16B45"/>
    <w:rsid w:val="00D16D75"/>
    <w:rsid w:val="00D16EB9"/>
    <w:rsid w:val="00D1717F"/>
    <w:rsid w:val="00D174FB"/>
    <w:rsid w:val="00D175D1"/>
    <w:rsid w:val="00D17869"/>
    <w:rsid w:val="00D1792B"/>
    <w:rsid w:val="00D1794B"/>
    <w:rsid w:val="00D179B9"/>
    <w:rsid w:val="00D17CF9"/>
    <w:rsid w:val="00D17D29"/>
    <w:rsid w:val="00D17DD1"/>
    <w:rsid w:val="00D17F37"/>
    <w:rsid w:val="00D17F39"/>
    <w:rsid w:val="00D17FE7"/>
    <w:rsid w:val="00D20066"/>
    <w:rsid w:val="00D202D3"/>
    <w:rsid w:val="00D20AE0"/>
    <w:rsid w:val="00D20DEB"/>
    <w:rsid w:val="00D20DF1"/>
    <w:rsid w:val="00D21064"/>
    <w:rsid w:val="00D21326"/>
    <w:rsid w:val="00D214D7"/>
    <w:rsid w:val="00D2151E"/>
    <w:rsid w:val="00D2171B"/>
    <w:rsid w:val="00D217CE"/>
    <w:rsid w:val="00D21948"/>
    <w:rsid w:val="00D21A6B"/>
    <w:rsid w:val="00D21A77"/>
    <w:rsid w:val="00D21C32"/>
    <w:rsid w:val="00D21D7F"/>
    <w:rsid w:val="00D21D97"/>
    <w:rsid w:val="00D21E67"/>
    <w:rsid w:val="00D21E84"/>
    <w:rsid w:val="00D22022"/>
    <w:rsid w:val="00D22148"/>
    <w:rsid w:val="00D222F6"/>
    <w:rsid w:val="00D227B3"/>
    <w:rsid w:val="00D227C1"/>
    <w:rsid w:val="00D229A3"/>
    <w:rsid w:val="00D22D40"/>
    <w:rsid w:val="00D22EAD"/>
    <w:rsid w:val="00D23055"/>
    <w:rsid w:val="00D23059"/>
    <w:rsid w:val="00D23155"/>
    <w:rsid w:val="00D23250"/>
    <w:rsid w:val="00D233EA"/>
    <w:rsid w:val="00D23426"/>
    <w:rsid w:val="00D2348D"/>
    <w:rsid w:val="00D234B2"/>
    <w:rsid w:val="00D23556"/>
    <w:rsid w:val="00D236AF"/>
    <w:rsid w:val="00D236E1"/>
    <w:rsid w:val="00D23749"/>
    <w:rsid w:val="00D2392B"/>
    <w:rsid w:val="00D239F9"/>
    <w:rsid w:val="00D23A1F"/>
    <w:rsid w:val="00D23B89"/>
    <w:rsid w:val="00D23CE2"/>
    <w:rsid w:val="00D23ECC"/>
    <w:rsid w:val="00D23F04"/>
    <w:rsid w:val="00D23F8E"/>
    <w:rsid w:val="00D241EE"/>
    <w:rsid w:val="00D24232"/>
    <w:rsid w:val="00D2431D"/>
    <w:rsid w:val="00D244D5"/>
    <w:rsid w:val="00D24638"/>
    <w:rsid w:val="00D2465B"/>
    <w:rsid w:val="00D248F8"/>
    <w:rsid w:val="00D24AED"/>
    <w:rsid w:val="00D24C3D"/>
    <w:rsid w:val="00D24D04"/>
    <w:rsid w:val="00D24F99"/>
    <w:rsid w:val="00D24FBE"/>
    <w:rsid w:val="00D2503E"/>
    <w:rsid w:val="00D25093"/>
    <w:rsid w:val="00D250F6"/>
    <w:rsid w:val="00D2527B"/>
    <w:rsid w:val="00D253C3"/>
    <w:rsid w:val="00D253F1"/>
    <w:rsid w:val="00D2554C"/>
    <w:rsid w:val="00D2579E"/>
    <w:rsid w:val="00D25866"/>
    <w:rsid w:val="00D25A61"/>
    <w:rsid w:val="00D25DAC"/>
    <w:rsid w:val="00D25E03"/>
    <w:rsid w:val="00D261DE"/>
    <w:rsid w:val="00D261FB"/>
    <w:rsid w:val="00D26257"/>
    <w:rsid w:val="00D26283"/>
    <w:rsid w:val="00D262D6"/>
    <w:rsid w:val="00D263B5"/>
    <w:rsid w:val="00D2656A"/>
    <w:rsid w:val="00D26586"/>
    <w:rsid w:val="00D2664C"/>
    <w:rsid w:val="00D2670D"/>
    <w:rsid w:val="00D2689B"/>
    <w:rsid w:val="00D26959"/>
    <w:rsid w:val="00D26B2E"/>
    <w:rsid w:val="00D26B8B"/>
    <w:rsid w:val="00D26DBE"/>
    <w:rsid w:val="00D26DE3"/>
    <w:rsid w:val="00D271E4"/>
    <w:rsid w:val="00D272B9"/>
    <w:rsid w:val="00D27457"/>
    <w:rsid w:val="00D27566"/>
    <w:rsid w:val="00D2794D"/>
    <w:rsid w:val="00D27AAD"/>
    <w:rsid w:val="00D27CB3"/>
    <w:rsid w:val="00D27F01"/>
    <w:rsid w:val="00D30141"/>
    <w:rsid w:val="00D30200"/>
    <w:rsid w:val="00D3035E"/>
    <w:rsid w:val="00D30373"/>
    <w:rsid w:val="00D303A8"/>
    <w:rsid w:val="00D30405"/>
    <w:rsid w:val="00D30746"/>
    <w:rsid w:val="00D308E5"/>
    <w:rsid w:val="00D309B2"/>
    <w:rsid w:val="00D309D3"/>
    <w:rsid w:val="00D30ADA"/>
    <w:rsid w:val="00D30B0B"/>
    <w:rsid w:val="00D30BA3"/>
    <w:rsid w:val="00D30C46"/>
    <w:rsid w:val="00D30CF6"/>
    <w:rsid w:val="00D30D6D"/>
    <w:rsid w:val="00D30DF0"/>
    <w:rsid w:val="00D30FC7"/>
    <w:rsid w:val="00D31071"/>
    <w:rsid w:val="00D31139"/>
    <w:rsid w:val="00D3144A"/>
    <w:rsid w:val="00D314F9"/>
    <w:rsid w:val="00D3164B"/>
    <w:rsid w:val="00D3187F"/>
    <w:rsid w:val="00D31B0E"/>
    <w:rsid w:val="00D31B9F"/>
    <w:rsid w:val="00D31BEA"/>
    <w:rsid w:val="00D31CCD"/>
    <w:rsid w:val="00D31DA6"/>
    <w:rsid w:val="00D31F09"/>
    <w:rsid w:val="00D3203B"/>
    <w:rsid w:val="00D3255D"/>
    <w:rsid w:val="00D32C9A"/>
    <w:rsid w:val="00D32DF8"/>
    <w:rsid w:val="00D32F40"/>
    <w:rsid w:val="00D33059"/>
    <w:rsid w:val="00D3307B"/>
    <w:rsid w:val="00D33179"/>
    <w:rsid w:val="00D331EB"/>
    <w:rsid w:val="00D3322E"/>
    <w:rsid w:val="00D332EA"/>
    <w:rsid w:val="00D33313"/>
    <w:rsid w:val="00D33371"/>
    <w:rsid w:val="00D333D7"/>
    <w:rsid w:val="00D33410"/>
    <w:rsid w:val="00D33418"/>
    <w:rsid w:val="00D3343A"/>
    <w:rsid w:val="00D33458"/>
    <w:rsid w:val="00D33463"/>
    <w:rsid w:val="00D33579"/>
    <w:rsid w:val="00D33781"/>
    <w:rsid w:val="00D33782"/>
    <w:rsid w:val="00D3388F"/>
    <w:rsid w:val="00D33998"/>
    <w:rsid w:val="00D33A57"/>
    <w:rsid w:val="00D33AFC"/>
    <w:rsid w:val="00D33C0E"/>
    <w:rsid w:val="00D33D17"/>
    <w:rsid w:val="00D33F04"/>
    <w:rsid w:val="00D3410B"/>
    <w:rsid w:val="00D34164"/>
    <w:rsid w:val="00D344C9"/>
    <w:rsid w:val="00D34585"/>
    <w:rsid w:val="00D345E6"/>
    <w:rsid w:val="00D34629"/>
    <w:rsid w:val="00D34679"/>
    <w:rsid w:val="00D347B5"/>
    <w:rsid w:val="00D34A15"/>
    <w:rsid w:val="00D34A7C"/>
    <w:rsid w:val="00D34C5C"/>
    <w:rsid w:val="00D34D8F"/>
    <w:rsid w:val="00D34F8F"/>
    <w:rsid w:val="00D34FC4"/>
    <w:rsid w:val="00D35048"/>
    <w:rsid w:val="00D35074"/>
    <w:rsid w:val="00D3539F"/>
    <w:rsid w:val="00D3577D"/>
    <w:rsid w:val="00D357AF"/>
    <w:rsid w:val="00D358B2"/>
    <w:rsid w:val="00D35949"/>
    <w:rsid w:val="00D359BB"/>
    <w:rsid w:val="00D359FC"/>
    <w:rsid w:val="00D35A87"/>
    <w:rsid w:val="00D35AED"/>
    <w:rsid w:val="00D35F30"/>
    <w:rsid w:val="00D3602D"/>
    <w:rsid w:val="00D3609F"/>
    <w:rsid w:val="00D360BF"/>
    <w:rsid w:val="00D3610A"/>
    <w:rsid w:val="00D362D2"/>
    <w:rsid w:val="00D365CC"/>
    <w:rsid w:val="00D366C8"/>
    <w:rsid w:val="00D36867"/>
    <w:rsid w:val="00D368C6"/>
    <w:rsid w:val="00D36A21"/>
    <w:rsid w:val="00D36C8E"/>
    <w:rsid w:val="00D36D5A"/>
    <w:rsid w:val="00D36E37"/>
    <w:rsid w:val="00D37154"/>
    <w:rsid w:val="00D371CE"/>
    <w:rsid w:val="00D3726B"/>
    <w:rsid w:val="00D37309"/>
    <w:rsid w:val="00D37467"/>
    <w:rsid w:val="00D37A26"/>
    <w:rsid w:val="00D37C2D"/>
    <w:rsid w:val="00D37CAE"/>
    <w:rsid w:val="00D37CC2"/>
    <w:rsid w:val="00D37E45"/>
    <w:rsid w:val="00D37F1C"/>
    <w:rsid w:val="00D40060"/>
    <w:rsid w:val="00D4016F"/>
    <w:rsid w:val="00D401B8"/>
    <w:rsid w:val="00D40435"/>
    <w:rsid w:val="00D404CE"/>
    <w:rsid w:val="00D40539"/>
    <w:rsid w:val="00D405C4"/>
    <w:rsid w:val="00D409F1"/>
    <w:rsid w:val="00D40D79"/>
    <w:rsid w:val="00D40E25"/>
    <w:rsid w:val="00D40E78"/>
    <w:rsid w:val="00D40E8C"/>
    <w:rsid w:val="00D40F5C"/>
    <w:rsid w:val="00D40F9E"/>
    <w:rsid w:val="00D41009"/>
    <w:rsid w:val="00D4101E"/>
    <w:rsid w:val="00D41392"/>
    <w:rsid w:val="00D41609"/>
    <w:rsid w:val="00D4185D"/>
    <w:rsid w:val="00D41901"/>
    <w:rsid w:val="00D419A9"/>
    <w:rsid w:val="00D419E0"/>
    <w:rsid w:val="00D41C05"/>
    <w:rsid w:val="00D41C35"/>
    <w:rsid w:val="00D41C8F"/>
    <w:rsid w:val="00D41CD0"/>
    <w:rsid w:val="00D41D54"/>
    <w:rsid w:val="00D41F76"/>
    <w:rsid w:val="00D41FD0"/>
    <w:rsid w:val="00D42122"/>
    <w:rsid w:val="00D421D9"/>
    <w:rsid w:val="00D42223"/>
    <w:rsid w:val="00D422E4"/>
    <w:rsid w:val="00D422E7"/>
    <w:rsid w:val="00D424E7"/>
    <w:rsid w:val="00D425DC"/>
    <w:rsid w:val="00D425F9"/>
    <w:rsid w:val="00D426FB"/>
    <w:rsid w:val="00D4297A"/>
    <w:rsid w:val="00D42A22"/>
    <w:rsid w:val="00D42B71"/>
    <w:rsid w:val="00D42C24"/>
    <w:rsid w:val="00D42D5D"/>
    <w:rsid w:val="00D42E84"/>
    <w:rsid w:val="00D43244"/>
    <w:rsid w:val="00D437A7"/>
    <w:rsid w:val="00D43888"/>
    <w:rsid w:val="00D439BB"/>
    <w:rsid w:val="00D43A4D"/>
    <w:rsid w:val="00D440A1"/>
    <w:rsid w:val="00D441BE"/>
    <w:rsid w:val="00D4429F"/>
    <w:rsid w:val="00D442C2"/>
    <w:rsid w:val="00D44427"/>
    <w:rsid w:val="00D44506"/>
    <w:rsid w:val="00D445E4"/>
    <w:rsid w:val="00D449B0"/>
    <w:rsid w:val="00D44A43"/>
    <w:rsid w:val="00D44A5C"/>
    <w:rsid w:val="00D44B0A"/>
    <w:rsid w:val="00D44E3F"/>
    <w:rsid w:val="00D44E41"/>
    <w:rsid w:val="00D44E50"/>
    <w:rsid w:val="00D44F28"/>
    <w:rsid w:val="00D4505D"/>
    <w:rsid w:val="00D452E3"/>
    <w:rsid w:val="00D454BF"/>
    <w:rsid w:val="00D45704"/>
    <w:rsid w:val="00D458B5"/>
    <w:rsid w:val="00D45936"/>
    <w:rsid w:val="00D45B31"/>
    <w:rsid w:val="00D45B68"/>
    <w:rsid w:val="00D45D21"/>
    <w:rsid w:val="00D45D51"/>
    <w:rsid w:val="00D45EBE"/>
    <w:rsid w:val="00D45ECE"/>
    <w:rsid w:val="00D45F33"/>
    <w:rsid w:val="00D46003"/>
    <w:rsid w:val="00D4606F"/>
    <w:rsid w:val="00D4669F"/>
    <w:rsid w:val="00D466E5"/>
    <w:rsid w:val="00D467C7"/>
    <w:rsid w:val="00D4680B"/>
    <w:rsid w:val="00D4688E"/>
    <w:rsid w:val="00D468EF"/>
    <w:rsid w:val="00D46A06"/>
    <w:rsid w:val="00D46D8A"/>
    <w:rsid w:val="00D46F2D"/>
    <w:rsid w:val="00D46F9E"/>
    <w:rsid w:val="00D471EF"/>
    <w:rsid w:val="00D47201"/>
    <w:rsid w:val="00D4721F"/>
    <w:rsid w:val="00D4723E"/>
    <w:rsid w:val="00D47454"/>
    <w:rsid w:val="00D474D5"/>
    <w:rsid w:val="00D4758D"/>
    <w:rsid w:val="00D475CC"/>
    <w:rsid w:val="00D4764F"/>
    <w:rsid w:val="00D477E2"/>
    <w:rsid w:val="00D4785C"/>
    <w:rsid w:val="00D47999"/>
    <w:rsid w:val="00D47A34"/>
    <w:rsid w:val="00D47C74"/>
    <w:rsid w:val="00D47D57"/>
    <w:rsid w:val="00D47F69"/>
    <w:rsid w:val="00D502DB"/>
    <w:rsid w:val="00D503ED"/>
    <w:rsid w:val="00D5044A"/>
    <w:rsid w:val="00D50481"/>
    <w:rsid w:val="00D506AC"/>
    <w:rsid w:val="00D506EA"/>
    <w:rsid w:val="00D5085E"/>
    <w:rsid w:val="00D50930"/>
    <w:rsid w:val="00D50BF3"/>
    <w:rsid w:val="00D50C7C"/>
    <w:rsid w:val="00D50C82"/>
    <w:rsid w:val="00D50CEE"/>
    <w:rsid w:val="00D50D12"/>
    <w:rsid w:val="00D50DB9"/>
    <w:rsid w:val="00D50E93"/>
    <w:rsid w:val="00D50F95"/>
    <w:rsid w:val="00D5102A"/>
    <w:rsid w:val="00D5119F"/>
    <w:rsid w:val="00D512D1"/>
    <w:rsid w:val="00D513F0"/>
    <w:rsid w:val="00D51565"/>
    <w:rsid w:val="00D515A4"/>
    <w:rsid w:val="00D51715"/>
    <w:rsid w:val="00D51756"/>
    <w:rsid w:val="00D517A5"/>
    <w:rsid w:val="00D518F5"/>
    <w:rsid w:val="00D51AAF"/>
    <w:rsid w:val="00D51C5B"/>
    <w:rsid w:val="00D51F84"/>
    <w:rsid w:val="00D51F87"/>
    <w:rsid w:val="00D521FE"/>
    <w:rsid w:val="00D52200"/>
    <w:rsid w:val="00D5235E"/>
    <w:rsid w:val="00D52400"/>
    <w:rsid w:val="00D5242A"/>
    <w:rsid w:val="00D52567"/>
    <w:rsid w:val="00D525FF"/>
    <w:rsid w:val="00D52669"/>
    <w:rsid w:val="00D527A2"/>
    <w:rsid w:val="00D52819"/>
    <w:rsid w:val="00D52A14"/>
    <w:rsid w:val="00D52A9A"/>
    <w:rsid w:val="00D52E1D"/>
    <w:rsid w:val="00D531C1"/>
    <w:rsid w:val="00D53685"/>
    <w:rsid w:val="00D53768"/>
    <w:rsid w:val="00D537B0"/>
    <w:rsid w:val="00D53953"/>
    <w:rsid w:val="00D53A27"/>
    <w:rsid w:val="00D53BE5"/>
    <w:rsid w:val="00D53CA4"/>
    <w:rsid w:val="00D53CF4"/>
    <w:rsid w:val="00D53EEC"/>
    <w:rsid w:val="00D5415A"/>
    <w:rsid w:val="00D54214"/>
    <w:rsid w:val="00D54370"/>
    <w:rsid w:val="00D5438E"/>
    <w:rsid w:val="00D54459"/>
    <w:rsid w:val="00D544A2"/>
    <w:rsid w:val="00D54507"/>
    <w:rsid w:val="00D54985"/>
    <w:rsid w:val="00D54C59"/>
    <w:rsid w:val="00D54CA0"/>
    <w:rsid w:val="00D54D23"/>
    <w:rsid w:val="00D54D88"/>
    <w:rsid w:val="00D5501B"/>
    <w:rsid w:val="00D55095"/>
    <w:rsid w:val="00D55100"/>
    <w:rsid w:val="00D5521C"/>
    <w:rsid w:val="00D554E6"/>
    <w:rsid w:val="00D55538"/>
    <w:rsid w:val="00D5553F"/>
    <w:rsid w:val="00D55568"/>
    <w:rsid w:val="00D55723"/>
    <w:rsid w:val="00D55B68"/>
    <w:rsid w:val="00D55BD5"/>
    <w:rsid w:val="00D55C37"/>
    <w:rsid w:val="00D55C3E"/>
    <w:rsid w:val="00D55D84"/>
    <w:rsid w:val="00D55F2D"/>
    <w:rsid w:val="00D56330"/>
    <w:rsid w:val="00D563C2"/>
    <w:rsid w:val="00D56810"/>
    <w:rsid w:val="00D56C31"/>
    <w:rsid w:val="00D56D65"/>
    <w:rsid w:val="00D572B2"/>
    <w:rsid w:val="00D572EE"/>
    <w:rsid w:val="00D5749A"/>
    <w:rsid w:val="00D57710"/>
    <w:rsid w:val="00D5775D"/>
    <w:rsid w:val="00D577F3"/>
    <w:rsid w:val="00D57851"/>
    <w:rsid w:val="00D57AC0"/>
    <w:rsid w:val="00D57AF6"/>
    <w:rsid w:val="00D57C20"/>
    <w:rsid w:val="00D57D37"/>
    <w:rsid w:val="00D57F0A"/>
    <w:rsid w:val="00D57FDC"/>
    <w:rsid w:val="00D6014A"/>
    <w:rsid w:val="00D60165"/>
    <w:rsid w:val="00D60207"/>
    <w:rsid w:val="00D602D3"/>
    <w:rsid w:val="00D603F1"/>
    <w:rsid w:val="00D6041F"/>
    <w:rsid w:val="00D60887"/>
    <w:rsid w:val="00D6095C"/>
    <w:rsid w:val="00D60B67"/>
    <w:rsid w:val="00D60BCB"/>
    <w:rsid w:val="00D60C1A"/>
    <w:rsid w:val="00D60CB2"/>
    <w:rsid w:val="00D60DC9"/>
    <w:rsid w:val="00D60DD4"/>
    <w:rsid w:val="00D60FCA"/>
    <w:rsid w:val="00D6108C"/>
    <w:rsid w:val="00D610F8"/>
    <w:rsid w:val="00D610FA"/>
    <w:rsid w:val="00D6139E"/>
    <w:rsid w:val="00D6144F"/>
    <w:rsid w:val="00D61587"/>
    <w:rsid w:val="00D61667"/>
    <w:rsid w:val="00D61697"/>
    <w:rsid w:val="00D61A58"/>
    <w:rsid w:val="00D61A63"/>
    <w:rsid w:val="00D61EEC"/>
    <w:rsid w:val="00D620EF"/>
    <w:rsid w:val="00D62243"/>
    <w:rsid w:val="00D62264"/>
    <w:rsid w:val="00D62433"/>
    <w:rsid w:val="00D62452"/>
    <w:rsid w:val="00D62456"/>
    <w:rsid w:val="00D624E7"/>
    <w:rsid w:val="00D6278F"/>
    <w:rsid w:val="00D6279C"/>
    <w:rsid w:val="00D6288C"/>
    <w:rsid w:val="00D62936"/>
    <w:rsid w:val="00D62949"/>
    <w:rsid w:val="00D629D3"/>
    <w:rsid w:val="00D62DEC"/>
    <w:rsid w:val="00D62E00"/>
    <w:rsid w:val="00D634D6"/>
    <w:rsid w:val="00D63565"/>
    <w:rsid w:val="00D636C7"/>
    <w:rsid w:val="00D6373D"/>
    <w:rsid w:val="00D6374A"/>
    <w:rsid w:val="00D63AE8"/>
    <w:rsid w:val="00D63B6F"/>
    <w:rsid w:val="00D63BAD"/>
    <w:rsid w:val="00D63D8C"/>
    <w:rsid w:val="00D63E94"/>
    <w:rsid w:val="00D63FA1"/>
    <w:rsid w:val="00D63FBA"/>
    <w:rsid w:val="00D6410E"/>
    <w:rsid w:val="00D6413B"/>
    <w:rsid w:val="00D641C8"/>
    <w:rsid w:val="00D6420A"/>
    <w:rsid w:val="00D643F5"/>
    <w:rsid w:val="00D6447E"/>
    <w:rsid w:val="00D645BF"/>
    <w:rsid w:val="00D6470B"/>
    <w:rsid w:val="00D647F9"/>
    <w:rsid w:val="00D6485C"/>
    <w:rsid w:val="00D64890"/>
    <w:rsid w:val="00D64C0A"/>
    <w:rsid w:val="00D64C80"/>
    <w:rsid w:val="00D64CB8"/>
    <w:rsid w:val="00D64DF1"/>
    <w:rsid w:val="00D64EC6"/>
    <w:rsid w:val="00D64FF6"/>
    <w:rsid w:val="00D6538D"/>
    <w:rsid w:val="00D65404"/>
    <w:rsid w:val="00D6550F"/>
    <w:rsid w:val="00D65719"/>
    <w:rsid w:val="00D65738"/>
    <w:rsid w:val="00D6575A"/>
    <w:rsid w:val="00D65837"/>
    <w:rsid w:val="00D659F0"/>
    <w:rsid w:val="00D65AF2"/>
    <w:rsid w:val="00D65BC7"/>
    <w:rsid w:val="00D65BD2"/>
    <w:rsid w:val="00D65DD6"/>
    <w:rsid w:val="00D65EA5"/>
    <w:rsid w:val="00D65F7E"/>
    <w:rsid w:val="00D66008"/>
    <w:rsid w:val="00D66022"/>
    <w:rsid w:val="00D66065"/>
    <w:rsid w:val="00D66222"/>
    <w:rsid w:val="00D662CA"/>
    <w:rsid w:val="00D66848"/>
    <w:rsid w:val="00D669BA"/>
    <w:rsid w:val="00D66A80"/>
    <w:rsid w:val="00D66C66"/>
    <w:rsid w:val="00D66C80"/>
    <w:rsid w:val="00D66DAA"/>
    <w:rsid w:val="00D66E08"/>
    <w:rsid w:val="00D66E87"/>
    <w:rsid w:val="00D671EF"/>
    <w:rsid w:val="00D674A3"/>
    <w:rsid w:val="00D67780"/>
    <w:rsid w:val="00D67888"/>
    <w:rsid w:val="00D67CC0"/>
    <w:rsid w:val="00D67D47"/>
    <w:rsid w:val="00D67F2E"/>
    <w:rsid w:val="00D7010A"/>
    <w:rsid w:val="00D701F2"/>
    <w:rsid w:val="00D70223"/>
    <w:rsid w:val="00D702E3"/>
    <w:rsid w:val="00D70375"/>
    <w:rsid w:val="00D7040B"/>
    <w:rsid w:val="00D7058E"/>
    <w:rsid w:val="00D7066F"/>
    <w:rsid w:val="00D707DF"/>
    <w:rsid w:val="00D707FC"/>
    <w:rsid w:val="00D70B5B"/>
    <w:rsid w:val="00D70C10"/>
    <w:rsid w:val="00D70D42"/>
    <w:rsid w:val="00D70D94"/>
    <w:rsid w:val="00D70F5E"/>
    <w:rsid w:val="00D70F87"/>
    <w:rsid w:val="00D70F90"/>
    <w:rsid w:val="00D7123A"/>
    <w:rsid w:val="00D7144B"/>
    <w:rsid w:val="00D716D7"/>
    <w:rsid w:val="00D71707"/>
    <w:rsid w:val="00D71850"/>
    <w:rsid w:val="00D71894"/>
    <w:rsid w:val="00D71902"/>
    <w:rsid w:val="00D71BD5"/>
    <w:rsid w:val="00D72265"/>
    <w:rsid w:val="00D7235F"/>
    <w:rsid w:val="00D7240B"/>
    <w:rsid w:val="00D72605"/>
    <w:rsid w:val="00D7267B"/>
    <w:rsid w:val="00D7290A"/>
    <w:rsid w:val="00D72BD6"/>
    <w:rsid w:val="00D72BDC"/>
    <w:rsid w:val="00D72E11"/>
    <w:rsid w:val="00D72E7E"/>
    <w:rsid w:val="00D72FF3"/>
    <w:rsid w:val="00D73118"/>
    <w:rsid w:val="00D73180"/>
    <w:rsid w:val="00D73202"/>
    <w:rsid w:val="00D73347"/>
    <w:rsid w:val="00D733FB"/>
    <w:rsid w:val="00D734A8"/>
    <w:rsid w:val="00D73554"/>
    <w:rsid w:val="00D73642"/>
    <w:rsid w:val="00D7364D"/>
    <w:rsid w:val="00D73A3C"/>
    <w:rsid w:val="00D73A6B"/>
    <w:rsid w:val="00D73B33"/>
    <w:rsid w:val="00D73DAD"/>
    <w:rsid w:val="00D73E0D"/>
    <w:rsid w:val="00D73EF2"/>
    <w:rsid w:val="00D740BF"/>
    <w:rsid w:val="00D74461"/>
    <w:rsid w:val="00D74559"/>
    <w:rsid w:val="00D7459D"/>
    <w:rsid w:val="00D748F0"/>
    <w:rsid w:val="00D74AF7"/>
    <w:rsid w:val="00D74CEC"/>
    <w:rsid w:val="00D74E20"/>
    <w:rsid w:val="00D74E4E"/>
    <w:rsid w:val="00D7505F"/>
    <w:rsid w:val="00D750A0"/>
    <w:rsid w:val="00D75199"/>
    <w:rsid w:val="00D75249"/>
    <w:rsid w:val="00D75277"/>
    <w:rsid w:val="00D752CC"/>
    <w:rsid w:val="00D752E9"/>
    <w:rsid w:val="00D7533B"/>
    <w:rsid w:val="00D7553D"/>
    <w:rsid w:val="00D755A0"/>
    <w:rsid w:val="00D75685"/>
    <w:rsid w:val="00D75696"/>
    <w:rsid w:val="00D757B4"/>
    <w:rsid w:val="00D75843"/>
    <w:rsid w:val="00D758A1"/>
    <w:rsid w:val="00D75949"/>
    <w:rsid w:val="00D75A48"/>
    <w:rsid w:val="00D75B13"/>
    <w:rsid w:val="00D75D12"/>
    <w:rsid w:val="00D75E85"/>
    <w:rsid w:val="00D75EAB"/>
    <w:rsid w:val="00D75F68"/>
    <w:rsid w:val="00D761B7"/>
    <w:rsid w:val="00D761F8"/>
    <w:rsid w:val="00D7643F"/>
    <w:rsid w:val="00D76673"/>
    <w:rsid w:val="00D767EC"/>
    <w:rsid w:val="00D769F0"/>
    <w:rsid w:val="00D76B01"/>
    <w:rsid w:val="00D76C7E"/>
    <w:rsid w:val="00D76E0D"/>
    <w:rsid w:val="00D76E16"/>
    <w:rsid w:val="00D76E76"/>
    <w:rsid w:val="00D76E83"/>
    <w:rsid w:val="00D77008"/>
    <w:rsid w:val="00D770D3"/>
    <w:rsid w:val="00D771C9"/>
    <w:rsid w:val="00D772C4"/>
    <w:rsid w:val="00D77612"/>
    <w:rsid w:val="00D77A01"/>
    <w:rsid w:val="00D77A5F"/>
    <w:rsid w:val="00D77C40"/>
    <w:rsid w:val="00D77C6D"/>
    <w:rsid w:val="00D77F25"/>
    <w:rsid w:val="00D77F8F"/>
    <w:rsid w:val="00D800A1"/>
    <w:rsid w:val="00D80184"/>
    <w:rsid w:val="00D80229"/>
    <w:rsid w:val="00D8036A"/>
    <w:rsid w:val="00D80451"/>
    <w:rsid w:val="00D804BB"/>
    <w:rsid w:val="00D80521"/>
    <w:rsid w:val="00D8053C"/>
    <w:rsid w:val="00D8071F"/>
    <w:rsid w:val="00D80A27"/>
    <w:rsid w:val="00D80AB8"/>
    <w:rsid w:val="00D80C93"/>
    <w:rsid w:val="00D80CCB"/>
    <w:rsid w:val="00D80D0B"/>
    <w:rsid w:val="00D80D20"/>
    <w:rsid w:val="00D80DC0"/>
    <w:rsid w:val="00D80EE7"/>
    <w:rsid w:val="00D81307"/>
    <w:rsid w:val="00D81465"/>
    <w:rsid w:val="00D8157E"/>
    <w:rsid w:val="00D8166F"/>
    <w:rsid w:val="00D81737"/>
    <w:rsid w:val="00D817FD"/>
    <w:rsid w:val="00D81926"/>
    <w:rsid w:val="00D81998"/>
    <w:rsid w:val="00D81AB7"/>
    <w:rsid w:val="00D81AE4"/>
    <w:rsid w:val="00D81CCE"/>
    <w:rsid w:val="00D81D3E"/>
    <w:rsid w:val="00D81F7B"/>
    <w:rsid w:val="00D81FB8"/>
    <w:rsid w:val="00D820F3"/>
    <w:rsid w:val="00D822C1"/>
    <w:rsid w:val="00D8234D"/>
    <w:rsid w:val="00D824E0"/>
    <w:rsid w:val="00D8288B"/>
    <w:rsid w:val="00D829AC"/>
    <w:rsid w:val="00D82AA1"/>
    <w:rsid w:val="00D82C77"/>
    <w:rsid w:val="00D82CDA"/>
    <w:rsid w:val="00D82D96"/>
    <w:rsid w:val="00D82E32"/>
    <w:rsid w:val="00D82EE9"/>
    <w:rsid w:val="00D83401"/>
    <w:rsid w:val="00D834A0"/>
    <w:rsid w:val="00D834DE"/>
    <w:rsid w:val="00D83709"/>
    <w:rsid w:val="00D83850"/>
    <w:rsid w:val="00D8387E"/>
    <w:rsid w:val="00D83907"/>
    <w:rsid w:val="00D83CED"/>
    <w:rsid w:val="00D83F09"/>
    <w:rsid w:val="00D8403D"/>
    <w:rsid w:val="00D84268"/>
    <w:rsid w:val="00D84278"/>
    <w:rsid w:val="00D8427E"/>
    <w:rsid w:val="00D8445B"/>
    <w:rsid w:val="00D844B4"/>
    <w:rsid w:val="00D84634"/>
    <w:rsid w:val="00D846C5"/>
    <w:rsid w:val="00D84733"/>
    <w:rsid w:val="00D847C6"/>
    <w:rsid w:val="00D847FE"/>
    <w:rsid w:val="00D84836"/>
    <w:rsid w:val="00D84ABA"/>
    <w:rsid w:val="00D85059"/>
    <w:rsid w:val="00D851A6"/>
    <w:rsid w:val="00D8590D"/>
    <w:rsid w:val="00D85B41"/>
    <w:rsid w:val="00D85BE4"/>
    <w:rsid w:val="00D85C6D"/>
    <w:rsid w:val="00D85E8B"/>
    <w:rsid w:val="00D86006"/>
    <w:rsid w:val="00D86189"/>
    <w:rsid w:val="00D866B9"/>
    <w:rsid w:val="00D869C5"/>
    <w:rsid w:val="00D86A6B"/>
    <w:rsid w:val="00D86ACF"/>
    <w:rsid w:val="00D86B37"/>
    <w:rsid w:val="00D86EF6"/>
    <w:rsid w:val="00D8704D"/>
    <w:rsid w:val="00D87109"/>
    <w:rsid w:val="00D8710E"/>
    <w:rsid w:val="00D87154"/>
    <w:rsid w:val="00D872F0"/>
    <w:rsid w:val="00D87362"/>
    <w:rsid w:val="00D873B5"/>
    <w:rsid w:val="00D873B7"/>
    <w:rsid w:val="00D8742F"/>
    <w:rsid w:val="00D87477"/>
    <w:rsid w:val="00D8778A"/>
    <w:rsid w:val="00D877A2"/>
    <w:rsid w:val="00D87BCE"/>
    <w:rsid w:val="00D87DAB"/>
    <w:rsid w:val="00D87EF0"/>
    <w:rsid w:val="00D906AB"/>
    <w:rsid w:val="00D90877"/>
    <w:rsid w:val="00D9095F"/>
    <w:rsid w:val="00D909CC"/>
    <w:rsid w:val="00D90A6C"/>
    <w:rsid w:val="00D90D38"/>
    <w:rsid w:val="00D90E7A"/>
    <w:rsid w:val="00D90ED6"/>
    <w:rsid w:val="00D90F43"/>
    <w:rsid w:val="00D91009"/>
    <w:rsid w:val="00D91193"/>
    <w:rsid w:val="00D9120D"/>
    <w:rsid w:val="00D9126A"/>
    <w:rsid w:val="00D912DF"/>
    <w:rsid w:val="00D91422"/>
    <w:rsid w:val="00D9151F"/>
    <w:rsid w:val="00D919F7"/>
    <w:rsid w:val="00D91AEE"/>
    <w:rsid w:val="00D91C7E"/>
    <w:rsid w:val="00D91F8C"/>
    <w:rsid w:val="00D91FCE"/>
    <w:rsid w:val="00D9203E"/>
    <w:rsid w:val="00D92130"/>
    <w:rsid w:val="00D9225A"/>
    <w:rsid w:val="00D92265"/>
    <w:rsid w:val="00D9230B"/>
    <w:rsid w:val="00D92535"/>
    <w:rsid w:val="00D92558"/>
    <w:rsid w:val="00D925D5"/>
    <w:rsid w:val="00D92633"/>
    <w:rsid w:val="00D926A9"/>
    <w:rsid w:val="00D92738"/>
    <w:rsid w:val="00D92837"/>
    <w:rsid w:val="00D92AA7"/>
    <w:rsid w:val="00D92CBC"/>
    <w:rsid w:val="00D92D00"/>
    <w:rsid w:val="00D92F64"/>
    <w:rsid w:val="00D92FD3"/>
    <w:rsid w:val="00D931F2"/>
    <w:rsid w:val="00D935D9"/>
    <w:rsid w:val="00D937C6"/>
    <w:rsid w:val="00D93818"/>
    <w:rsid w:val="00D938C1"/>
    <w:rsid w:val="00D938CE"/>
    <w:rsid w:val="00D93A90"/>
    <w:rsid w:val="00D93BD8"/>
    <w:rsid w:val="00D93C36"/>
    <w:rsid w:val="00D93EF4"/>
    <w:rsid w:val="00D9420C"/>
    <w:rsid w:val="00D943A4"/>
    <w:rsid w:val="00D94909"/>
    <w:rsid w:val="00D949DC"/>
    <w:rsid w:val="00D94B26"/>
    <w:rsid w:val="00D94BB0"/>
    <w:rsid w:val="00D94C5D"/>
    <w:rsid w:val="00D94DDD"/>
    <w:rsid w:val="00D94FF3"/>
    <w:rsid w:val="00D95322"/>
    <w:rsid w:val="00D95382"/>
    <w:rsid w:val="00D955B0"/>
    <w:rsid w:val="00D955FB"/>
    <w:rsid w:val="00D956E8"/>
    <w:rsid w:val="00D957C0"/>
    <w:rsid w:val="00D95A71"/>
    <w:rsid w:val="00D95B05"/>
    <w:rsid w:val="00D95B58"/>
    <w:rsid w:val="00D95BC2"/>
    <w:rsid w:val="00D95BFF"/>
    <w:rsid w:val="00D95C37"/>
    <w:rsid w:val="00D95D47"/>
    <w:rsid w:val="00D95D8C"/>
    <w:rsid w:val="00D95DB9"/>
    <w:rsid w:val="00D95E1E"/>
    <w:rsid w:val="00D95F0B"/>
    <w:rsid w:val="00D95F45"/>
    <w:rsid w:val="00D95FA6"/>
    <w:rsid w:val="00D95FA7"/>
    <w:rsid w:val="00D95FAD"/>
    <w:rsid w:val="00D960F8"/>
    <w:rsid w:val="00D96AD5"/>
    <w:rsid w:val="00D96BDF"/>
    <w:rsid w:val="00D96CDB"/>
    <w:rsid w:val="00D96D1C"/>
    <w:rsid w:val="00D970AB"/>
    <w:rsid w:val="00D971BE"/>
    <w:rsid w:val="00D9748F"/>
    <w:rsid w:val="00D975D5"/>
    <w:rsid w:val="00D975DC"/>
    <w:rsid w:val="00D97851"/>
    <w:rsid w:val="00D9793D"/>
    <w:rsid w:val="00D97AD2"/>
    <w:rsid w:val="00D97B21"/>
    <w:rsid w:val="00D97C97"/>
    <w:rsid w:val="00D97D00"/>
    <w:rsid w:val="00D97D08"/>
    <w:rsid w:val="00D97E86"/>
    <w:rsid w:val="00D97E8D"/>
    <w:rsid w:val="00D97F3A"/>
    <w:rsid w:val="00D97FFE"/>
    <w:rsid w:val="00DA000D"/>
    <w:rsid w:val="00DA015E"/>
    <w:rsid w:val="00DA02DF"/>
    <w:rsid w:val="00DA02EC"/>
    <w:rsid w:val="00DA03B2"/>
    <w:rsid w:val="00DA051B"/>
    <w:rsid w:val="00DA0907"/>
    <w:rsid w:val="00DA0986"/>
    <w:rsid w:val="00DA09A3"/>
    <w:rsid w:val="00DA0A37"/>
    <w:rsid w:val="00DA0FC0"/>
    <w:rsid w:val="00DA105E"/>
    <w:rsid w:val="00DA10F6"/>
    <w:rsid w:val="00DA11D3"/>
    <w:rsid w:val="00DA130A"/>
    <w:rsid w:val="00DA193F"/>
    <w:rsid w:val="00DA1C81"/>
    <w:rsid w:val="00DA1D47"/>
    <w:rsid w:val="00DA1D80"/>
    <w:rsid w:val="00DA1DD2"/>
    <w:rsid w:val="00DA1E7B"/>
    <w:rsid w:val="00DA2046"/>
    <w:rsid w:val="00DA204F"/>
    <w:rsid w:val="00DA2185"/>
    <w:rsid w:val="00DA2245"/>
    <w:rsid w:val="00DA22A5"/>
    <w:rsid w:val="00DA2317"/>
    <w:rsid w:val="00DA23D2"/>
    <w:rsid w:val="00DA26E7"/>
    <w:rsid w:val="00DA2771"/>
    <w:rsid w:val="00DA29C4"/>
    <w:rsid w:val="00DA2A54"/>
    <w:rsid w:val="00DA2B89"/>
    <w:rsid w:val="00DA2D90"/>
    <w:rsid w:val="00DA2DAF"/>
    <w:rsid w:val="00DA3481"/>
    <w:rsid w:val="00DA354A"/>
    <w:rsid w:val="00DA3A26"/>
    <w:rsid w:val="00DA3B43"/>
    <w:rsid w:val="00DA3D75"/>
    <w:rsid w:val="00DA3EFD"/>
    <w:rsid w:val="00DA3F00"/>
    <w:rsid w:val="00DA4117"/>
    <w:rsid w:val="00DA4187"/>
    <w:rsid w:val="00DA41FE"/>
    <w:rsid w:val="00DA42D1"/>
    <w:rsid w:val="00DA43CA"/>
    <w:rsid w:val="00DA43CC"/>
    <w:rsid w:val="00DA4448"/>
    <w:rsid w:val="00DA4562"/>
    <w:rsid w:val="00DA45EC"/>
    <w:rsid w:val="00DA492A"/>
    <w:rsid w:val="00DA49D8"/>
    <w:rsid w:val="00DA4D72"/>
    <w:rsid w:val="00DA4E82"/>
    <w:rsid w:val="00DA4F90"/>
    <w:rsid w:val="00DA4FFA"/>
    <w:rsid w:val="00DA5185"/>
    <w:rsid w:val="00DA55C8"/>
    <w:rsid w:val="00DA55EB"/>
    <w:rsid w:val="00DA59B9"/>
    <w:rsid w:val="00DA5B1D"/>
    <w:rsid w:val="00DA5C10"/>
    <w:rsid w:val="00DA5C28"/>
    <w:rsid w:val="00DA5CA9"/>
    <w:rsid w:val="00DA5DE0"/>
    <w:rsid w:val="00DA5E7E"/>
    <w:rsid w:val="00DA6338"/>
    <w:rsid w:val="00DA64A1"/>
    <w:rsid w:val="00DA6614"/>
    <w:rsid w:val="00DA6719"/>
    <w:rsid w:val="00DA6CAC"/>
    <w:rsid w:val="00DA6DE0"/>
    <w:rsid w:val="00DA70A4"/>
    <w:rsid w:val="00DA714A"/>
    <w:rsid w:val="00DA71AF"/>
    <w:rsid w:val="00DA727D"/>
    <w:rsid w:val="00DA7461"/>
    <w:rsid w:val="00DA7571"/>
    <w:rsid w:val="00DA75F8"/>
    <w:rsid w:val="00DA76B0"/>
    <w:rsid w:val="00DA76FA"/>
    <w:rsid w:val="00DA7806"/>
    <w:rsid w:val="00DA7835"/>
    <w:rsid w:val="00DA783E"/>
    <w:rsid w:val="00DA7866"/>
    <w:rsid w:val="00DA7A85"/>
    <w:rsid w:val="00DA7B93"/>
    <w:rsid w:val="00DA7BA9"/>
    <w:rsid w:val="00DA7BC7"/>
    <w:rsid w:val="00DA7C09"/>
    <w:rsid w:val="00DA7D9F"/>
    <w:rsid w:val="00DA7E4C"/>
    <w:rsid w:val="00DA7EC1"/>
    <w:rsid w:val="00DB0564"/>
    <w:rsid w:val="00DB05B1"/>
    <w:rsid w:val="00DB06C5"/>
    <w:rsid w:val="00DB0943"/>
    <w:rsid w:val="00DB0A27"/>
    <w:rsid w:val="00DB0A36"/>
    <w:rsid w:val="00DB0C68"/>
    <w:rsid w:val="00DB0D5D"/>
    <w:rsid w:val="00DB0D8F"/>
    <w:rsid w:val="00DB0E0D"/>
    <w:rsid w:val="00DB139E"/>
    <w:rsid w:val="00DB1539"/>
    <w:rsid w:val="00DB17EA"/>
    <w:rsid w:val="00DB18D0"/>
    <w:rsid w:val="00DB1971"/>
    <w:rsid w:val="00DB1B2B"/>
    <w:rsid w:val="00DB1F98"/>
    <w:rsid w:val="00DB2009"/>
    <w:rsid w:val="00DB21FC"/>
    <w:rsid w:val="00DB22D8"/>
    <w:rsid w:val="00DB22E6"/>
    <w:rsid w:val="00DB233B"/>
    <w:rsid w:val="00DB2486"/>
    <w:rsid w:val="00DB251E"/>
    <w:rsid w:val="00DB2557"/>
    <w:rsid w:val="00DB2736"/>
    <w:rsid w:val="00DB27E1"/>
    <w:rsid w:val="00DB281D"/>
    <w:rsid w:val="00DB2943"/>
    <w:rsid w:val="00DB2AF8"/>
    <w:rsid w:val="00DB2CDC"/>
    <w:rsid w:val="00DB2CF9"/>
    <w:rsid w:val="00DB2F94"/>
    <w:rsid w:val="00DB2FDC"/>
    <w:rsid w:val="00DB3362"/>
    <w:rsid w:val="00DB3437"/>
    <w:rsid w:val="00DB34BA"/>
    <w:rsid w:val="00DB35C7"/>
    <w:rsid w:val="00DB3668"/>
    <w:rsid w:val="00DB3719"/>
    <w:rsid w:val="00DB39DE"/>
    <w:rsid w:val="00DB3D0B"/>
    <w:rsid w:val="00DB3D52"/>
    <w:rsid w:val="00DB3EAA"/>
    <w:rsid w:val="00DB3ED4"/>
    <w:rsid w:val="00DB3EE9"/>
    <w:rsid w:val="00DB42C3"/>
    <w:rsid w:val="00DB4322"/>
    <w:rsid w:val="00DB452C"/>
    <w:rsid w:val="00DB45DE"/>
    <w:rsid w:val="00DB45ED"/>
    <w:rsid w:val="00DB472C"/>
    <w:rsid w:val="00DB47A9"/>
    <w:rsid w:val="00DB47DA"/>
    <w:rsid w:val="00DB49FE"/>
    <w:rsid w:val="00DB4A27"/>
    <w:rsid w:val="00DB4B85"/>
    <w:rsid w:val="00DB4BD5"/>
    <w:rsid w:val="00DB4C27"/>
    <w:rsid w:val="00DB4EAC"/>
    <w:rsid w:val="00DB4F9D"/>
    <w:rsid w:val="00DB4FF9"/>
    <w:rsid w:val="00DB5013"/>
    <w:rsid w:val="00DB5034"/>
    <w:rsid w:val="00DB5193"/>
    <w:rsid w:val="00DB53DE"/>
    <w:rsid w:val="00DB541D"/>
    <w:rsid w:val="00DB54CD"/>
    <w:rsid w:val="00DB5785"/>
    <w:rsid w:val="00DB5799"/>
    <w:rsid w:val="00DB583C"/>
    <w:rsid w:val="00DB58AE"/>
    <w:rsid w:val="00DB5A21"/>
    <w:rsid w:val="00DB5A7D"/>
    <w:rsid w:val="00DB5B4A"/>
    <w:rsid w:val="00DB5C85"/>
    <w:rsid w:val="00DB5D72"/>
    <w:rsid w:val="00DB5DA1"/>
    <w:rsid w:val="00DB5DEB"/>
    <w:rsid w:val="00DB5E8C"/>
    <w:rsid w:val="00DB5EBF"/>
    <w:rsid w:val="00DB5EC0"/>
    <w:rsid w:val="00DB5EE5"/>
    <w:rsid w:val="00DB644B"/>
    <w:rsid w:val="00DB65F8"/>
    <w:rsid w:val="00DB6681"/>
    <w:rsid w:val="00DB668C"/>
    <w:rsid w:val="00DB66B9"/>
    <w:rsid w:val="00DB6B49"/>
    <w:rsid w:val="00DB6DC1"/>
    <w:rsid w:val="00DB6DD3"/>
    <w:rsid w:val="00DB6EA5"/>
    <w:rsid w:val="00DB6FBE"/>
    <w:rsid w:val="00DB6FDF"/>
    <w:rsid w:val="00DB700F"/>
    <w:rsid w:val="00DB70B3"/>
    <w:rsid w:val="00DB71AD"/>
    <w:rsid w:val="00DB749A"/>
    <w:rsid w:val="00DB76B3"/>
    <w:rsid w:val="00DB7772"/>
    <w:rsid w:val="00DB79C6"/>
    <w:rsid w:val="00DB7C50"/>
    <w:rsid w:val="00DB7D83"/>
    <w:rsid w:val="00DB7D8D"/>
    <w:rsid w:val="00DB7E8C"/>
    <w:rsid w:val="00DC0318"/>
    <w:rsid w:val="00DC03A0"/>
    <w:rsid w:val="00DC078B"/>
    <w:rsid w:val="00DC0A50"/>
    <w:rsid w:val="00DC0AAB"/>
    <w:rsid w:val="00DC0B16"/>
    <w:rsid w:val="00DC0C9C"/>
    <w:rsid w:val="00DC0E07"/>
    <w:rsid w:val="00DC0EC7"/>
    <w:rsid w:val="00DC0F1F"/>
    <w:rsid w:val="00DC0F4B"/>
    <w:rsid w:val="00DC0F93"/>
    <w:rsid w:val="00DC105D"/>
    <w:rsid w:val="00DC106C"/>
    <w:rsid w:val="00DC1143"/>
    <w:rsid w:val="00DC1254"/>
    <w:rsid w:val="00DC12E3"/>
    <w:rsid w:val="00DC1384"/>
    <w:rsid w:val="00DC1479"/>
    <w:rsid w:val="00DC1482"/>
    <w:rsid w:val="00DC1581"/>
    <w:rsid w:val="00DC1624"/>
    <w:rsid w:val="00DC16DE"/>
    <w:rsid w:val="00DC1763"/>
    <w:rsid w:val="00DC17B7"/>
    <w:rsid w:val="00DC17DD"/>
    <w:rsid w:val="00DC1B87"/>
    <w:rsid w:val="00DC1C3A"/>
    <w:rsid w:val="00DC1D91"/>
    <w:rsid w:val="00DC1E2E"/>
    <w:rsid w:val="00DC1EC6"/>
    <w:rsid w:val="00DC1EDD"/>
    <w:rsid w:val="00DC1FCC"/>
    <w:rsid w:val="00DC202C"/>
    <w:rsid w:val="00DC22B7"/>
    <w:rsid w:val="00DC24F7"/>
    <w:rsid w:val="00DC257F"/>
    <w:rsid w:val="00DC27B6"/>
    <w:rsid w:val="00DC2898"/>
    <w:rsid w:val="00DC28A6"/>
    <w:rsid w:val="00DC28EC"/>
    <w:rsid w:val="00DC294C"/>
    <w:rsid w:val="00DC2E1F"/>
    <w:rsid w:val="00DC2EA5"/>
    <w:rsid w:val="00DC2F54"/>
    <w:rsid w:val="00DC2FC0"/>
    <w:rsid w:val="00DC33E2"/>
    <w:rsid w:val="00DC33F8"/>
    <w:rsid w:val="00DC3417"/>
    <w:rsid w:val="00DC3497"/>
    <w:rsid w:val="00DC3676"/>
    <w:rsid w:val="00DC379C"/>
    <w:rsid w:val="00DC37A0"/>
    <w:rsid w:val="00DC3965"/>
    <w:rsid w:val="00DC3D07"/>
    <w:rsid w:val="00DC3D1F"/>
    <w:rsid w:val="00DC3D6F"/>
    <w:rsid w:val="00DC3DE4"/>
    <w:rsid w:val="00DC3E00"/>
    <w:rsid w:val="00DC3E95"/>
    <w:rsid w:val="00DC3EF3"/>
    <w:rsid w:val="00DC40BB"/>
    <w:rsid w:val="00DC46C1"/>
    <w:rsid w:val="00DC477A"/>
    <w:rsid w:val="00DC479C"/>
    <w:rsid w:val="00DC4959"/>
    <w:rsid w:val="00DC4D82"/>
    <w:rsid w:val="00DC5015"/>
    <w:rsid w:val="00DC508D"/>
    <w:rsid w:val="00DC5163"/>
    <w:rsid w:val="00DC5203"/>
    <w:rsid w:val="00DC522F"/>
    <w:rsid w:val="00DC52B5"/>
    <w:rsid w:val="00DC539D"/>
    <w:rsid w:val="00DC54E3"/>
    <w:rsid w:val="00DC552B"/>
    <w:rsid w:val="00DC5597"/>
    <w:rsid w:val="00DC55C5"/>
    <w:rsid w:val="00DC588E"/>
    <w:rsid w:val="00DC5D3D"/>
    <w:rsid w:val="00DC5E7A"/>
    <w:rsid w:val="00DC6033"/>
    <w:rsid w:val="00DC6035"/>
    <w:rsid w:val="00DC6102"/>
    <w:rsid w:val="00DC6357"/>
    <w:rsid w:val="00DC650E"/>
    <w:rsid w:val="00DC65D8"/>
    <w:rsid w:val="00DC65E9"/>
    <w:rsid w:val="00DC6618"/>
    <w:rsid w:val="00DC6759"/>
    <w:rsid w:val="00DC6766"/>
    <w:rsid w:val="00DC677E"/>
    <w:rsid w:val="00DC67CF"/>
    <w:rsid w:val="00DC67F9"/>
    <w:rsid w:val="00DC6870"/>
    <w:rsid w:val="00DC6909"/>
    <w:rsid w:val="00DC695E"/>
    <w:rsid w:val="00DC69C6"/>
    <w:rsid w:val="00DC6A94"/>
    <w:rsid w:val="00DC6C27"/>
    <w:rsid w:val="00DC6E29"/>
    <w:rsid w:val="00DC6F0F"/>
    <w:rsid w:val="00DC6F2D"/>
    <w:rsid w:val="00DC6F33"/>
    <w:rsid w:val="00DC74DB"/>
    <w:rsid w:val="00DC7890"/>
    <w:rsid w:val="00DC789F"/>
    <w:rsid w:val="00DC79A3"/>
    <w:rsid w:val="00DC7C4A"/>
    <w:rsid w:val="00DC7DB9"/>
    <w:rsid w:val="00DC7E92"/>
    <w:rsid w:val="00DC7FC5"/>
    <w:rsid w:val="00DD01DB"/>
    <w:rsid w:val="00DD0230"/>
    <w:rsid w:val="00DD02C4"/>
    <w:rsid w:val="00DD044C"/>
    <w:rsid w:val="00DD05F5"/>
    <w:rsid w:val="00DD0761"/>
    <w:rsid w:val="00DD0894"/>
    <w:rsid w:val="00DD0921"/>
    <w:rsid w:val="00DD0982"/>
    <w:rsid w:val="00DD0B76"/>
    <w:rsid w:val="00DD0CFF"/>
    <w:rsid w:val="00DD0D02"/>
    <w:rsid w:val="00DD0D2F"/>
    <w:rsid w:val="00DD10C9"/>
    <w:rsid w:val="00DD10D0"/>
    <w:rsid w:val="00DD128A"/>
    <w:rsid w:val="00DD12B1"/>
    <w:rsid w:val="00DD12B5"/>
    <w:rsid w:val="00DD14BA"/>
    <w:rsid w:val="00DD18BD"/>
    <w:rsid w:val="00DD1947"/>
    <w:rsid w:val="00DD1997"/>
    <w:rsid w:val="00DD1AE1"/>
    <w:rsid w:val="00DD1E75"/>
    <w:rsid w:val="00DD1ED7"/>
    <w:rsid w:val="00DD2213"/>
    <w:rsid w:val="00DD242B"/>
    <w:rsid w:val="00DD2711"/>
    <w:rsid w:val="00DD29E1"/>
    <w:rsid w:val="00DD29FA"/>
    <w:rsid w:val="00DD2BFC"/>
    <w:rsid w:val="00DD2C01"/>
    <w:rsid w:val="00DD2FE5"/>
    <w:rsid w:val="00DD30CC"/>
    <w:rsid w:val="00DD30F9"/>
    <w:rsid w:val="00DD32DF"/>
    <w:rsid w:val="00DD3401"/>
    <w:rsid w:val="00DD3405"/>
    <w:rsid w:val="00DD3430"/>
    <w:rsid w:val="00DD3480"/>
    <w:rsid w:val="00DD3565"/>
    <w:rsid w:val="00DD3872"/>
    <w:rsid w:val="00DD3AA3"/>
    <w:rsid w:val="00DD3AE8"/>
    <w:rsid w:val="00DD3C19"/>
    <w:rsid w:val="00DD3D65"/>
    <w:rsid w:val="00DD3D8F"/>
    <w:rsid w:val="00DD3DF4"/>
    <w:rsid w:val="00DD3E26"/>
    <w:rsid w:val="00DD3EC7"/>
    <w:rsid w:val="00DD3FFE"/>
    <w:rsid w:val="00DD4094"/>
    <w:rsid w:val="00DD412D"/>
    <w:rsid w:val="00DD435C"/>
    <w:rsid w:val="00DD445D"/>
    <w:rsid w:val="00DD4658"/>
    <w:rsid w:val="00DD4689"/>
    <w:rsid w:val="00DD49D3"/>
    <w:rsid w:val="00DD4B93"/>
    <w:rsid w:val="00DD4BC8"/>
    <w:rsid w:val="00DD4DD8"/>
    <w:rsid w:val="00DD4DE2"/>
    <w:rsid w:val="00DD4FE2"/>
    <w:rsid w:val="00DD52EB"/>
    <w:rsid w:val="00DD53AB"/>
    <w:rsid w:val="00DD5521"/>
    <w:rsid w:val="00DD56EB"/>
    <w:rsid w:val="00DD5955"/>
    <w:rsid w:val="00DD596C"/>
    <w:rsid w:val="00DD59AB"/>
    <w:rsid w:val="00DD5FFE"/>
    <w:rsid w:val="00DD6002"/>
    <w:rsid w:val="00DD609B"/>
    <w:rsid w:val="00DD6113"/>
    <w:rsid w:val="00DD62A8"/>
    <w:rsid w:val="00DD6396"/>
    <w:rsid w:val="00DD6463"/>
    <w:rsid w:val="00DD64D1"/>
    <w:rsid w:val="00DD6560"/>
    <w:rsid w:val="00DD6809"/>
    <w:rsid w:val="00DD6B0B"/>
    <w:rsid w:val="00DD6B8D"/>
    <w:rsid w:val="00DD6B95"/>
    <w:rsid w:val="00DD6C70"/>
    <w:rsid w:val="00DD6DA2"/>
    <w:rsid w:val="00DD6DB8"/>
    <w:rsid w:val="00DD71B6"/>
    <w:rsid w:val="00DD729D"/>
    <w:rsid w:val="00DD72DC"/>
    <w:rsid w:val="00DD75D1"/>
    <w:rsid w:val="00DD761C"/>
    <w:rsid w:val="00DD7AE1"/>
    <w:rsid w:val="00DD7C3B"/>
    <w:rsid w:val="00DD7DB2"/>
    <w:rsid w:val="00DE0065"/>
    <w:rsid w:val="00DE00B1"/>
    <w:rsid w:val="00DE0171"/>
    <w:rsid w:val="00DE0333"/>
    <w:rsid w:val="00DE0558"/>
    <w:rsid w:val="00DE058F"/>
    <w:rsid w:val="00DE0620"/>
    <w:rsid w:val="00DE067E"/>
    <w:rsid w:val="00DE06F6"/>
    <w:rsid w:val="00DE088E"/>
    <w:rsid w:val="00DE0AED"/>
    <w:rsid w:val="00DE0B43"/>
    <w:rsid w:val="00DE0BD3"/>
    <w:rsid w:val="00DE0CA7"/>
    <w:rsid w:val="00DE0DC0"/>
    <w:rsid w:val="00DE0F88"/>
    <w:rsid w:val="00DE128B"/>
    <w:rsid w:val="00DE1799"/>
    <w:rsid w:val="00DE1836"/>
    <w:rsid w:val="00DE1B6B"/>
    <w:rsid w:val="00DE1DE9"/>
    <w:rsid w:val="00DE2067"/>
    <w:rsid w:val="00DE21CF"/>
    <w:rsid w:val="00DE221F"/>
    <w:rsid w:val="00DE2436"/>
    <w:rsid w:val="00DE26E7"/>
    <w:rsid w:val="00DE279F"/>
    <w:rsid w:val="00DE295B"/>
    <w:rsid w:val="00DE29FE"/>
    <w:rsid w:val="00DE2B54"/>
    <w:rsid w:val="00DE2BF9"/>
    <w:rsid w:val="00DE2C5F"/>
    <w:rsid w:val="00DE2D4B"/>
    <w:rsid w:val="00DE3072"/>
    <w:rsid w:val="00DE3357"/>
    <w:rsid w:val="00DE3A92"/>
    <w:rsid w:val="00DE3AD2"/>
    <w:rsid w:val="00DE3E7C"/>
    <w:rsid w:val="00DE3FFC"/>
    <w:rsid w:val="00DE4176"/>
    <w:rsid w:val="00DE418A"/>
    <w:rsid w:val="00DE42A0"/>
    <w:rsid w:val="00DE436D"/>
    <w:rsid w:val="00DE4521"/>
    <w:rsid w:val="00DE45BD"/>
    <w:rsid w:val="00DE464E"/>
    <w:rsid w:val="00DE4664"/>
    <w:rsid w:val="00DE4811"/>
    <w:rsid w:val="00DE4838"/>
    <w:rsid w:val="00DE491C"/>
    <w:rsid w:val="00DE4B0C"/>
    <w:rsid w:val="00DE4B7F"/>
    <w:rsid w:val="00DE4D69"/>
    <w:rsid w:val="00DE502C"/>
    <w:rsid w:val="00DE5275"/>
    <w:rsid w:val="00DE53FC"/>
    <w:rsid w:val="00DE55C3"/>
    <w:rsid w:val="00DE566C"/>
    <w:rsid w:val="00DE56BD"/>
    <w:rsid w:val="00DE572F"/>
    <w:rsid w:val="00DE577C"/>
    <w:rsid w:val="00DE57A8"/>
    <w:rsid w:val="00DE5908"/>
    <w:rsid w:val="00DE5995"/>
    <w:rsid w:val="00DE5B65"/>
    <w:rsid w:val="00DE5BB1"/>
    <w:rsid w:val="00DE5BF4"/>
    <w:rsid w:val="00DE5C7F"/>
    <w:rsid w:val="00DE5C9A"/>
    <w:rsid w:val="00DE5DC5"/>
    <w:rsid w:val="00DE5F7D"/>
    <w:rsid w:val="00DE5FDA"/>
    <w:rsid w:val="00DE6187"/>
    <w:rsid w:val="00DE61AA"/>
    <w:rsid w:val="00DE6556"/>
    <w:rsid w:val="00DE665B"/>
    <w:rsid w:val="00DE67FA"/>
    <w:rsid w:val="00DE6A26"/>
    <w:rsid w:val="00DE6ACB"/>
    <w:rsid w:val="00DE6B38"/>
    <w:rsid w:val="00DE6CBE"/>
    <w:rsid w:val="00DE6EC6"/>
    <w:rsid w:val="00DE6F59"/>
    <w:rsid w:val="00DE71B8"/>
    <w:rsid w:val="00DE752E"/>
    <w:rsid w:val="00DE76D3"/>
    <w:rsid w:val="00DE7752"/>
    <w:rsid w:val="00DE7793"/>
    <w:rsid w:val="00DE7CA7"/>
    <w:rsid w:val="00DE7D03"/>
    <w:rsid w:val="00DE7E9E"/>
    <w:rsid w:val="00DE7EB5"/>
    <w:rsid w:val="00DE7F26"/>
    <w:rsid w:val="00DE7F36"/>
    <w:rsid w:val="00DE7F45"/>
    <w:rsid w:val="00DF00BD"/>
    <w:rsid w:val="00DF0137"/>
    <w:rsid w:val="00DF01E5"/>
    <w:rsid w:val="00DF026C"/>
    <w:rsid w:val="00DF0293"/>
    <w:rsid w:val="00DF02EC"/>
    <w:rsid w:val="00DF046A"/>
    <w:rsid w:val="00DF051E"/>
    <w:rsid w:val="00DF066A"/>
    <w:rsid w:val="00DF07A8"/>
    <w:rsid w:val="00DF07B8"/>
    <w:rsid w:val="00DF0820"/>
    <w:rsid w:val="00DF0CE8"/>
    <w:rsid w:val="00DF0D33"/>
    <w:rsid w:val="00DF0E63"/>
    <w:rsid w:val="00DF120B"/>
    <w:rsid w:val="00DF1242"/>
    <w:rsid w:val="00DF12DC"/>
    <w:rsid w:val="00DF1300"/>
    <w:rsid w:val="00DF13BA"/>
    <w:rsid w:val="00DF13DC"/>
    <w:rsid w:val="00DF152C"/>
    <w:rsid w:val="00DF1627"/>
    <w:rsid w:val="00DF1650"/>
    <w:rsid w:val="00DF17CC"/>
    <w:rsid w:val="00DF17F5"/>
    <w:rsid w:val="00DF195C"/>
    <w:rsid w:val="00DF1EB6"/>
    <w:rsid w:val="00DF1FD6"/>
    <w:rsid w:val="00DF205A"/>
    <w:rsid w:val="00DF22FF"/>
    <w:rsid w:val="00DF2301"/>
    <w:rsid w:val="00DF2690"/>
    <w:rsid w:val="00DF2AA2"/>
    <w:rsid w:val="00DF2BD7"/>
    <w:rsid w:val="00DF2CB4"/>
    <w:rsid w:val="00DF2D46"/>
    <w:rsid w:val="00DF2DCE"/>
    <w:rsid w:val="00DF2EC0"/>
    <w:rsid w:val="00DF2F61"/>
    <w:rsid w:val="00DF3062"/>
    <w:rsid w:val="00DF3125"/>
    <w:rsid w:val="00DF3216"/>
    <w:rsid w:val="00DF32AF"/>
    <w:rsid w:val="00DF3307"/>
    <w:rsid w:val="00DF349B"/>
    <w:rsid w:val="00DF360E"/>
    <w:rsid w:val="00DF3623"/>
    <w:rsid w:val="00DF3707"/>
    <w:rsid w:val="00DF3A2C"/>
    <w:rsid w:val="00DF3C20"/>
    <w:rsid w:val="00DF3CBE"/>
    <w:rsid w:val="00DF3D61"/>
    <w:rsid w:val="00DF3E3B"/>
    <w:rsid w:val="00DF40BC"/>
    <w:rsid w:val="00DF4106"/>
    <w:rsid w:val="00DF4158"/>
    <w:rsid w:val="00DF42E1"/>
    <w:rsid w:val="00DF4395"/>
    <w:rsid w:val="00DF4430"/>
    <w:rsid w:val="00DF44CF"/>
    <w:rsid w:val="00DF450D"/>
    <w:rsid w:val="00DF4622"/>
    <w:rsid w:val="00DF4920"/>
    <w:rsid w:val="00DF494C"/>
    <w:rsid w:val="00DF4B60"/>
    <w:rsid w:val="00DF4C38"/>
    <w:rsid w:val="00DF4DEA"/>
    <w:rsid w:val="00DF4F03"/>
    <w:rsid w:val="00DF4F19"/>
    <w:rsid w:val="00DF4F55"/>
    <w:rsid w:val="00DF5002"/>
    <w:rsid w:val="00DF5139"/>
    <w:rsid w:val="00DF5270"/>
    <w:rsid w:val="00DF5331"/>
    <w:rsid w:val="00DF5366"/>
    <w:rsid w:val="00DF55CA"/>
    <w:rsid w:val="00DF5987"/>
    <w:rsid w:val="00DF5A37"/>
    <w:rsid w:val="00DF5A6E"/>
    <w:rsid w:val="00DF5AB1"/>
    <w:rsid w:val="00DF5AC8"/>
    <w:rsid w:val="00DF5B4C"/>
    <w:rsid w:val="00DF5C89"/>
    <w:rsid w:val="00DF5F50"/>
    <w:rsid w:val="00DF5F6A"/>
    <w:rsid w:val="00DF6014"/>
    <w:rsid w:val="00DF624A"/>
    <w:rsid w:val="00DF628F"/>
    <w:rsid w:val="00DF6531"/>
    <w:rsid w:val="00DF656A"/>
    <w:rsid w:val="00DF6824"/>
    <w:rsid w:val="00DF688E"/>
    <w:rsid w:val="00DF691A"/>
    <w:rsid w:val="00DF69A9"/>
    <w:rsid w:val="00DF6A3E"/>
    <w:rsid w:val="00DF6A83"/>
    <w:rsid w:val="00DF6A99"/>
    <w:rsid w:val="00DF6DFF"/>
    <w:rsid w:val="00DF6E1C"/>
    <w:rsid w:val="00DF6E62"/>
    <w:rsid w:val="00DF7226"/>
    <w:rsid w:val="00DF74BD"/>
    <w:rsid w:val="00DF75FD"/>
    <w:rsid w:val="00DF76CF"/>
    <w:rsid w:val="00DF7A8C"/>
    <w:rsid w:val="00DF7B1E"/>
    <w:rsid w:val="00DF7BC3"/>
    <w:rsid w:val="00DF7E88"/>
    <w:rsid w:val="00DF7FD0"/>
    <w:rsid w:val="00E002ED"/>
    <w:rsid w:val="00E00355"/>
    <w:rsid w:val="00E00368"/>
    <w:rsid w:val="00E00566"/>
    <w:rsid w:val="00E005D8"/>
    <w:rsid w:val="00E005EF"/>
    <w:rsid w:val="00E005F0"/>
    <w:rsid w:val="00E005F5"/>
    <w:rsid w:val="00E0071B"/>
    <w:rsid w:val="00E007AB"/>
    <w:rsid w:val="00E00A07"/>
    <w:rsid w:val="00E00A92"/>
    <w:rsid w:val="00E00B87"/>
    <w:rsid w:val="00E00CBB"/>
    <w:rsid w:val="00E00D99"/>
    <w:rsid w:val="00E00E0E"/>
    <w:rsid w:val="00E00ED7"/>
    <w:rsid w:val="00E00F9B"/>
    <w:rsid w:val="00E01093"/>
    <w:rsid w:val="00E010F0"/>
    <w:rsid w:val="00E011A5"/>
    <w:rsid w:val="00E01330"/>
    <w:rsid w:val="00E01377"/>
    <w:rsid w:val="00E01395"/>
    <w:rsid w:val="00E0150C"/>
    <w:rsid w:val="00E01514"/>
    <w:rsid w:val="00E016C2"/>
    <w:rsid w:val="00E01986"/>
    <w:rsid w:val="00E019AC"/>
    <w:rsid w:val="00E019EA"/>
    <w:rsid w:val="00E019ED"/>
    <w:rsid w:val="00E01A5C"/>
    <w:rsid w:val="00E01B26"/>
    <w:rsid w:val="00E01B58"/>
    <w:rsid w:val="00E01C98"/>
    <w:rsid w:val="00E01F88"/>
    <w:rsid w:val="00E0212E"/>
    <w:rsid w:val="00E0222B"/>
    <w:rsid w:val="00E02293"/>
    <w:rsid w:val="00E022EA"/>
    <w:rsid w:val="00E02462"/>
    <w:rsid w:val="00E025B8"/>
    <w:rsid w:val="00E028BA"/>
    <w:rsid w:val="00E028E6"/>
    <w:rsid w:val="00E02932"/>
    <w:rsid w:val="00E02A2D"/>
    <w:rsid w:val="00E02AE4"/>
    <w:rsid w:val="00E02C20"/>
    <w:rsid w:val="00E02D81"/>
    <w:rsid w:val="00E02DD5"/>
    <w:rsid w:val="00E03199"/>
    <w:rsid w:val="00E0324B"/>
    <w:rsid w:val="00E0328E"/>
    <w:rsid w:val="00E0345F"/>
    <w:rsid w:val="00E0357D"/>
    <w:rsid w:val="00E035DE"/>
    <w:rsid w:val="00E036D6"/>
    <w:rsid w:val="00E03809"/>
    <w:rsid w:val="00E03A86"/>
    <w:rsid w:val="00E03BEA"/>
    <w:rsid w:val="00E03BED"/>
    <w:rsid w:val="00E03C5A"/>
    <w:rsid w:val="00E03F3F"/>
    <w:rsid w:val="00E0401E"/>
    <w:rsid w:val="00E0424B"/>
    <w:rsid w:val="00E042A0"/>
    <w:rsid w:val="00E045C4"/>
    <w:rsid w:val="00E046C1"/>
    <w:rsid w:val="00E049EC"/>
    <w:rsid w:val="00E04B81"/>
    <w:rsid w:val="00E04C35"/>
    <w:rsid w:val="00E04DB2"/>
    <w:rsid w:val="00E04EB3"/>
    <w:rsid w:val="00E05046"/>
    <w:rsid w:val="00E050F7"/>
    <w:rsid w:val="00E052F1"/>
    <w:rsid w:val="00E0554D"/>
    <w:rsid w:val="00E056CB"/>
    <w:rsid w:val="00E05870"/>
    <w:rsid w:val="00E05A0B"/>
    <w:rsid w:val="00E05A43"/>
    <w:rsid w:val="00E05BD3"/>
    <w:rsid w:val="00E05E11"/>
    <w:rsid w:val="00E05EC6"/>
    <w:rsid w:val="00E05FC4"/>
    <w:rsid w:val="00E06142"/>
    <w:rsid w:val="00E06549"/>
    <w:rsid w:val="00E065F9"/>
    <w:rsid w:val="00E068B5"/>
    <w:rsid w:val="00E068D5"/>
    <w:rsid w:val="00E0693E"/>
    <w:rsid w:val="00E06977"/>
    <w:rsid w:val="00E06AF4"/>
    <w:rsid w:val="00E06B6A"/>
    <w:rsid w:val="00E06F6A"/>
    <w:rsid w:val="00E06FE3"/>
    <w:rsid w:val="00E070D7"/>
    <w:rsid w:val="00E071F0"/>
    <w:rsid w:val="00E072E2"/>
    <w:rsid w:val="00E07397"/>
    <w:rsid w:val="00E073C8"/>
    <w:rsid w:val="00E07686"/>
    <w:rsid w:val="00E07831"/>
    <w:rsid w:val="00E07A23"/>
    <w:rsid w:val="00E07B1E"/>
    <w:rsid w:val="00E07B69"/>
    <w:rsid w:val="00E07CD7"/>
    <w:rsid w:val="00E07E45"/>
    <w:rsid w:val="00E07F40"/>
    <w:rsid w:val="00E07FFA"/>
    <w:rsid w:val="00E1007C"/>
    <w:rsid w:val="00E101F9"/>
    <w:rsid w:val="00E102BD"/>
    <w:rsid w:val="00E1039D"/>
    <w:rsid w:val="00E103E9"/>
    <w:rsid w:val="00E103F8"/>
    <w:rsid w:val="00E103FC"/>
    <w:rsid w:val="00E104ED"/>
    <w:rsid w:val="00E105CC"/>
    <w:rsid w:val="00E10631"/>
    <w:rsid w:val="00E1088C"/>
    <w:rsid w:val="00E10B18"/>
    <w:rsid w:val="00E10BE0"/>
    <w:rsid w:val="00E10D8D"/>
    <w:rsid w:val="00E10FDE"/>
    <w:rsid w:val="00E11002"/>
    <w:rsid w:val="00E11124"/>
    <w:rsid w:val="00E1141C"/>
    <w:rsid w:val="00E1152A"/>
    <w:rsid w:val="00E118AF"/>
    <w:rsid w:val="00E118E8"/>
    <w:rsid w:val="00E11B7C"/>
    <w:rsid w:val="00E11D7C"/>
    <w:rsid w:val="00E11E4D"/>
    <w:rsid w:val="00E11EB8"/>
    <w:rsid w:val="00E1213D"/>
    <w:rsid w:val="00E121CA"/>
    <w:rsid w:val="00E12237"/>
    <w:rsid w:val="00E1230C"/>
    <w:rsid w:val="00E1234A"/>
    <w:rsid w:val="00E12356"/>
    <w:rsid w:val="00E1235C"/>
    <w:rsid w:val="00E125ED"/>
    <w:rsid w:val="00E126CE"/>
    <w:rsid w:val="00E1273A"/>
    <w:rsid w:val="00E12933"/>
    <w:rsid w:val="00E12935"/>
    <w:rsid w:val="00E12958"/>
    <w:rsid w:val="00E12A5A"/>
    <w:rsid w:val="00E12AF0"/>
    <w:rsid w:val="00E12BC3"/>
    <w:rsid w:val="00E12CCA"/>
    <w:rsid w:val="00E12D29"/>
    <w:rsid w:val="00E12F01"/>
    <w:rsid w:val="00E12F29"/>
    <w:rsid w:val="00E12FF3"/>
    <w:rsid w:val="00E1304D"/>
    <w:rsid w:val="00E1307A"/>
    <w:rsid w:val="00E13373"/>
    <w:rsid w:val="00E13669"/>
    <w:rsid w:val="00E13681"/>
    <w:rsid w:val="00E136AE"/>
    <w:rsid w:val="00E139D0"/>
    <w:rsid w:val="00E13A4D"/>
    <w:rsid w:val="00E13C38"/>
    <w:rsid w:val="00E13E2E"/>
    <w:rsid w:val="00E14039"/>
    <w:rsid w:val="00E140D0"/>
    <w:rsid w:val="00E142CE"/>
    <w:rsid w:val="00E143F1"/>
    <w:rsid w:val="00E145A7"/>
    <w:rsid w:val="00E145E0"/>
    <w:rsid w:val="00E146A6"/>
    <w:rsid w:val="00E1476D"/>
    <w:rsid w:val="00E147E5"/>
    <w:rsid w:val="00E14913"/>
    <w:rsid w:val="00E149D5"/>
    <w:rsid w:val="00E14A9F"/>
    <w:rsid w:val="00E14D28"/>
    <w:rsid w:val="00E14F70"/>
    <w:rsid w:val="00E150A0"/>
    <w:rsid w:val="00E150B1"/>
    <w:rsid w:val="00E15110"/>
    <w:rsid w:val="00E151AA"/>
    <w:rsid w:val="00E15352"/>
    <w:rsid w:val="00E153A7"/>
    <w:rsid w:val="00E15417"/>
    <w:rsid w:val="00E1548E"/>
    <w:rsid w:val="00E154A1"/>
    <w:rsid w:val="00E1556B"/>
    <w:rsid w:val="00E15650"/>
    <w:rsid w:val="00E1565E"/>
    <w:rsid w:val="00E1571E"/>
    <w:rsid w:val="00E15B94"/>
    <w:rsid w:val="00E15BA0"/>
    <w:rsid w:val="00E15BF2"/>
    <w:rsid w:val="00E15D4E"/>
    <w:rsid w:val="00E15ECE"/>
    <w:rsid w:val="00E15ED2"/>
    <w:rsid w:val="00E15FB0"/>
    <w:rsid w:val="00E16365"/>
    <w:rsid w:val="00E1648F"/>
    <w:rsid w:val="00E164E8"/>
    <w:rsid w:val="00E1654E"/>
    <w:rsid w:val="00E167D4"/>
    <w:rsid w:val="00E16980"/>
    <w:rsid w:val="00E169F8"/>
    <w:rsid w:val="00E16AFF"/>
    <w:rsid w:val="00E16BD6"/>
    <w:rsid w:val="00E16D40"/>
    <w:rsid w:val="00E16D94"/>
    <w:rsid w:val="00E172D5"/>
    <w:rsid w:val="00E172EB"/>
    <w:rsid w:val="00E172FC"/>
    <w:rsid w:val="00E17428"/>
    <w:rsid w:val="00E17448"/>
    <w:rsid w:val="00E175FF"/>
    <w:rsid w:val="00E17674"/>
    <w:rsid w:val="00E17772"/>
    <w:rsid w:val="00E17977"/>
    <w:rsid w:val="00E17BDE"/>
    <w:rsid w:val="00E17C3F"/>
    <w:rsid w:val="00E17CFB"/>
    <w:rsid w:val="00E17D6A"/>
    <w:rsid w:val="00E17D8F"/>
    <w:rsid w:val="00E17DD9"/>
    <w:rsid w:val="00E2001E"/>
    <w:rsid w:val="00E200EF"/>
    <w:rsid w:val="00E201E3"/>
    <w:rsid w:val="00E20279"/>
    <w:rsid w:val="00E2035C"/>
    <w:rsid w:val="00E20559"/>
    <w:rsid w:val="00E20661"/>
    <w:rsid w:val="00E20770"/>
    <w:rsid w:val="00E2080D"/>
    <w:rsid w:val="00E20855"/>
    <w:rsid w:val="00E20862"/>
    <w:rsid w:val="00E20958"/>
    <w:rsid w:val="00E209CE"/>
    <w:rsid w:val="00E20AD1"/>
    <w:rsid w:val="00E20F8E"/>
    <w:rsid w:val="00E21145"/>
    <w:rsid w:val="00E211DD"/>
    <w:rsid w:val="00E21346"/>
    <w:rsid w:val="00E213F4"/>
    <w:rsid w:val="00E214FB"/>
    <w:rsid w:val="00E216A5"/>
    <w:rsid w:val="00E2190D"/>
    <w:rsid w:val="00E2198E"/>
    <w:rsid w:val="00E21B4A"/>
    <w:rsid w:val="00E21BD4"/>
    <w:rsid w:val="00E21F1B"/>
    <w:rsid w:val="00E21FD1"/>
    <w:rsid w:val="00E220D2"/>
    <w:rsid w:val="00E22162"/>
    <w:rsid w:val="00E222C6"/>
    <w:rsid w:val="00E22397"/>
    <w:rsid w:val="00E2239D"/>
    <w:rsid w:val="00E224C9"/>
    <w:rsid w:val="00E225EC"/>
    <w:rsid w:val="00E22625"/>
    <w:rsid w:val="00E22857"/>
    <w:rsid w:val="00E229F7"/>
    <w:rsid w:val="00E22A10"/>
    <w:rsid w:val="00E22BF5"/>
    <w:rsid w:val="00E22E2F"/>
    <w:rsid w:val="00E22EE3"/>
    <w:rsid w:val="00E22EF6"/>
    <w:rsid w:val="00E23036"/>
    <w:rsid w:val="00E23223"/>
    <w:rsid w:val="00E23224"/>
    <w:rsid w:val="00E2324B"/>
    <w:rsid w:val="00E232AC"/>
    <w:rsid w:val="00E23467"/>
    <w:rsid w:val="00E2371F"/>
    <w:rsid w:val="00E237F6"/>
    <w:rsid w:val="00E23819"/>
    <w:rsid w:val="00E23851"/>
    <w:rsid w:val="00E238F5"/>
    <w:rsid w:val="00E239C5"/>
    <w:rsid w:val="00E23ACC"/>
    <w:rsid w:val="00E23ADB"/>
    <w:rsid w:val="00E23B78"/>
    <w:rsid w:val="00E23CD1"/>
    <w:rsid w:val="00E23EF9"/>
    <w:rsid w:val="00E23F3A"/>
    <w:rsid w:val="00E23F8E"/>
    <w:rsid w:val="00E243D5"/>
    <w:rsid w:val="00E244B2"/>
    <w:rsid w:val="00E244E7"/>
    <w:rsid w:val="00E24553"/>
    <w:rsid w:val="00E2481D"/>
    <w:rsid w:val="00E24892"/>
    <w:rsid w:val="00E2496A"/>
    <w:rsid w:val="00E24A9E"/>
    <w:rsid w:val="00E24C53"/>
    <w:rsid w:val="00E24D56"/>
    <w:rsid w:val="00E24ECA"/>
    <w:rsid w:val="00E25075"/>
    <w:rsid w:val="00E250DB"/>
    <w:rsid w:val="00E2511C"/>
    <w:rsid w:val="00E25124"/>
    <w:rsid w:val="00E25141"/>
    <w:rsid w:val="00E25328"/>
    <w:rsid w:val="00E25334"/>
    <w:rsid w:val="00E25425"/>
    <w:rsid w:val="00E2558D"/>
    <w:rsid w:val="00E255CE"/>
    <w:rsid w:val="00E25623"/>
    <w:rsid w:val="00E2579A"/>
    <w:rsid w:val="00E259A0"/>
    <w:rsid w:val="00E259D3"/>
    <w:rsid w:val="00E25B7B"/>
    <w:rsid w:val="00E25DAB"/>
    <w:rsid w:val="00E25DE0"/>
    <w:rsid w:val="00E25F1D"/>
    <w:rsid w:val="00E25F49"/>
    <w:rsid w:val="00E2617B"/>
    <w:rsid w:val="00E26248"/>
    <w:rsid w:val="00E263D0"/>
    <w:rsid w:val="00E26531"/>
    <w:rsid w:val="00E266CC"/>
    <w:rsid w:val="00E2675C"/>
    <w:rsid w:val="00E2690E"/>
    <w:rsid w:val="00E269FA"/>
    <w:rsid w:val="00E26CD6"/>
    <w:rsid w:val="00E26E78"/>
    <w:rsid w:val="00E27081"/>
    <w:rsid w:val="00E27249"/>
    <w:rsid w:val="00E272FE"/>
    <w:rsid w:val="00E27606"/>
    <w:rsid w:val="00E27961"/>
    <w:rsid w:val="00E27992"/>
    <w:rsid w:val="00E27C1E"/>
    <w:rsid w:val="00E27D4E"/>
    <w:rsid w:val="00E30063"/>
    <w:rsid w:val="00E3049F"/>
    <w:rsid w:val="00E304FE"/>
    <w:rsid w:val="00E30517"/>
    <w:rsid w:val="00E3070A"/>
    <w:rsid w:val="00E30720"/>
    <w:rsid w:val="00E30888"/>
    <w:rsid w:val="00E308FB"/>
    <w:rsid w:val="00E3093D"/>
    <w:rsid w:val="00E30A72"/>
    <w:rsid w:val="00E30BB9"/>
    <w:rsid w:val="00E30DB2"/>
    <w:rsid w:val="00E30EF4"/>
    <w:rsid w:val="00E3119D"/>
    <w:rsid w:val="00E312A7"/>
    <w:rsid w:val="00E31506"/>
    <w:rsid w:val="00E31535"/>
    <w:rsid w:val="00E31618"/>
    <w:rsid w:val="00E31619"/>
    <w:rsid w:val="00E316B2"/>
    <w:rsid w:val="00E31864"/>
    <w:rsid w:val="00E319C7"/>
    <w:rsid w:val="00E31A70"/>
    <w:rsid w:val="00E31D58"/>
    <w:rsid w:val="00E31DD1"/>
    <w:rsid w:val="00E31DE5"/>
    <w:rsid w:val="00E3200D"/>
    <w:rsid w:val="00E32B64"/>
    <w:rsid w:val="00E32C27"/>
    <w:rsid w:val="00E32DAA"/>
    <w:rsid w:val="00E32E0E"/>
    <w:rsid w:val="00E32E5A"/>
    <w:rsid w:val="00E32EF4"/>
    <w:rsid w:val="00E33032"/>
    <w:rsid w:val="00E3305B"/>
    <w:rsid w:val="00E33071"/>
    <w:rsid w:val="00E33276"/>
    <w:rsid w:val="00E332A8"/>
    <w:rsid w:val="00E332C1"/>
    <w:rsid w:val="00E33506"/>
    <w:rsid w:val="00E33659"/>
    <w:rsid w:val="00E33802"/>
    <w:rsid w:val="00E33814"/>
    <w:rsid w:val="00E339C6"/>
    <w:rsid w:val="00E33B53"/>
    <w:rsid w:val="00E33B60"/>
    <w:rsid w:val="00E33B82"/>
    <w:rsid w:val="00E33B8C"/>
    <w:rsid w:val="00E33CA0"/>
    <w:rsid w:val="00E33E4D"/>
    <w:rsid w:val="00E34001"/>
    <w:rsid w:val="00E34005"/>
    <w:rsid w:val="00E341D5"/>
    <w:rsid w:val="00E344E8"/>
    <w:rsid w:val="00E344FB"/>
    <w:rsid w:val="00E34500"/>
    <w:rsid w:val="00E3454E"/>
    <w:rsid w:val="00E3465E"/>
    <w:rsid w:val="00E3478F"/>
    <w:rsid w:val="00E3490A"/>
    <w:rsid w:val="00E34AA4"/>
    <w:rsid w:val="00E34CD2"/>
    <w:rsid w:val="00E34D51"/>
    <w:rsid w:val="00E34D6F"/>
    <w:rsid w:val="00E34F08"/>
    <w:rsid w:val="00E34FEC"/>
    <w:rsid w:val="00E350CD"/>
    <w:rsid w:val="00E355CC"/>
    <w:rsid w:val="00E35698"/>
    <w:rsid w:val="00E356DE"/>
    <w:rsid w:val="00E35A08"/>
    <w:rsid w:val="00E35A1E"/>
    <w:rsid w:val="00E35AC2"/>
    <w:rsid w:val="00E35D93"/>
    <w:rsid w:val="00E35E19"/>
    <w:rsid w:val="00E35EB9"/>
    <w:rsid w:val="00E35F47"/>
    <w:rsid w:val="00E35FE7"/>
    <w:rsid w:val="00E3610B"/>
    <w:rsid w:val="00E361C6"/>
    <w:rsid w:val="00E3620C"/>
    <w:rsid w:val="00E36389"/>
    <w:rsid w:val="00E363B9"/>
    <w:rsid w:val="00E36400"/>
    <w:rsid w:val="00E36424"/>
    <w:rsid w:val="00E3649B"/>
    <w:rsid w:val="00E365A5"/>
    <w:rsid w:val="00E3671B"/>
    <w:rsid w:val="00E36776"/>
    <w:rsid w:val="00E367B7"/>
    <w:rsid w:val="00E36AED"/>
    <w:rsid w:val="00E36B03"/>
    <w:rsid w:val="00E36B60"/>
    <w:rsid w:val="00E36C72"/>
    <w:rsid w:val="00E377BF"/>
    <w:rsid w:val="00E3785A"/>
    <w:rsid w:val="00E37A2C"/>
    <w:rsid w:val="00E37AD8"/>
    <w:rsid w:val="00E37BEE"/>
    <w:rsid w:val="00E37C25"/>
    <w:rsid w:val="00E37DED"/>
    <w:rsid w:val="00E37FDD"/>
    <w:rsid w:val="00E4006E"/>
    <w:rsid w:val="00E402B1"/>
    <w:rsid w:val="00E40348"/>
    <w:rsid w:val="00E40362"/>
    <w:rsid w:val="00E40497"/>
    <w:rsid w:val="00E404B4"/>
    <w:rsid w:val="00E40966"/>
    <w:rsid w:val="00E40A2C"/>
    <w:rsid w:val="00E40B52"/>
    <w:rsid w:val="00E40E97"/>
    <w:rsid w:val="00E40ED0"/>
    <w:rsid w:val="00E41013"/>
    <w:rsid w:val="00E41062"/>
    <w:rsid w:val="00E41107"/>
    <w:rsid w:val="00E417EB"/>
    <w:rsid w:val="00E4180B"/>
    <w:rsid w:val="00E41A22"/>
    <w:rsid w:val="00E41AE1"/>
    <w:rsid w:val="00E41BAC"/>
    <w:rsid w:val="00E41BAD"/>
    <w:rsid w:val="00E41E28"/>
    <w:rsid w:val="00E41EBA"/>
    <w:rsid w:val="00E42027"/>
    <w:rsid w:val="00E422B1"/>
    <w:rsid w:val="00E422B2"/>
    <w:rsid w:val="00E4252B"/>
    <w:rsid w:val="00E42532"/>
    <w:rsid w:val="00E425D0"/>
    <w:rsid w:val="00E42632"/>
    <w:rsid w:val="00E4268F"/>
    <w:rsid w:val="00E427E1"/>
    <w:rsid w:val="00E42907"/>
    <w:rsid w:val="00E42A6A"/>
    <w:rsid w:val="00E42D71"/>
    <w:rsid w:val="00E43116"/>
    <w:rsid w:val="00E43182"/>
    <w:rsid w:val="00E431F8"/>
    <w:rsid w:val="00E432AE"/>
    <w:rsid w:val="00E434D2"/>
    <w:rsid w:val="00E4356E"/>
    <w:rsid w:val="00E43977"/>
    <w:rsid w:val="00E43B8F"/>
    <w:rsid w:val="00E43CFB"/>
    <w:rsid w:val="00E43DA6"/>
    <w:rsid w:val="00E43F1E"/>
    <w:rsid w:val="00E43F37"/>
    <w:rsid w:val="00E4409C"/>
    <w:rsid w:val="00E441BA"/>
    <w:rsid w:val="00E443F9"/>
    <w:rsid w:val="00E445E5"/>
    <w:rsid w:val="00E4466A"/>
    <w:rsid w:val="00E447D5"/>
    <w:rsid w:val="00E44B39"/>
    <w:rsid w:val="00E44C9E"/>
    <w:rsid w:val="00E44EF9"/>
    <w:rsid w:val="00E45041"/>
    <w:rsid w:val="00E45095"/>
    <w:rsid w:val="00E450D8"/>
    <w:rsid w:val="00E4515C"/>
    <w:rsid w:val="00E45274"/>
    <w:rsid w:val="00E452AF"/>
    <w:rsid w:val="00E452D0"/>
    <w:rsid w:val="00E45408"/>
    <w:rsid w:val="00E455D3"/>
    <w:rsid w:val="00E45878"/>
    <w:rsid w:val="00E458B4"/>
    <w:rsid w:val="00E45940"/>
    <w:rsid w:val="00E45A9D"/>
    <w:rsid w:val="00E45C09"/>
    <w:rsid w:val="00E45FBE"/>
    <w:rsid w:val="00E4607A"/>
    <w:rsid w:val="00E460A1"/>
    <w:rsid w:val="00E46436"/>
    <w:rsid w:val="00E464BF"/>
    <w:rsid w:val="00E465A3"/>
    <w:rsid w:val="00E467B3"/>
    <w:rsid w:val="00E46809"/>
    <w:rsid w:val="00E46A54"/>
    <w:rsid w:val="00E46CA7"/>
    <w:rsid w:val="00E46CC9"/>
    <w:rsid w:val="00E46EBC"/>
    <w:rsid w:val="00E470EA"/>
    <w:rsid w:val="00E4731E"/>
    <w:rsid w:val="00E474ED"/>
    <w:rsid w:val="00E4763A"/>
    <w:rsid w:val="00E4765F"/>
    <w:rsid w:val="00E4776C"/>
    <w:rsid w:val="00E47877"/>
    <w:rsid w:val="00E479C4"/>
    <w:rsid w:val="00E47B62"/>
    <w:rsid w:val="00E47C2F"/>
    <w:rsid w:val="00E47D5F"/>
    <w:rsid w:val="00E47D96"/>
    <w:rsid w:val="00E47EAF"/>
    <w:rsid w:val="00E47F73"/>
    <w:rsid w:val="00E47FDB"/>
    <w:rsid w:val="00E50110"/>
    <w:rsid w:val="00E50197"/>
    <w:rsid w:val="00E501A1"/>
    <w:rsid w:val="00E5039F"/>
    <w:rsid w:val="00E50555"/>
    <w:rsid w:val="00E505B6"/>
    <w:rsid w:val="00E508D6"/>
    <w:rsid w:val="00E509BC"/>
    <w:rsid w:val="00E50E3E"/>
    <w:rsid w:val="00E50F40"/>
    <w:rsid w:val="00E50FE6"/>
    <w:rsid w:val="00E5143C"/>
    <w:rsid w:val="00E515A3"/>
    <w:rsid w:val="00E515A6"/>
    <w:rsid w:val="00E515BE"/>
    <w:rsid w:val="00E5166D"/>
    <w:rsid w:val="00E5174B"/>
    <w:rsid w:val="00E519CF"/>
    <w:rsid w:val="00E51A16"/>
    <w:rsid w:val="00E51E23"/>
    <w:rsid w:val="00E51ED0"/>
    <w:rsid w:val="00E52132"/>
    <w:rsid w:val="00E523F3"/>
    <w:rsid w:val="00E524E3"/>
    <w:rsid w:val="00E526DE"/>
    <w:rsid w:val="00E52A95"/>
    <w:rsid w:val="00E52B6C"/>
    <w:rsid w:val="00E52EBD"/>
    <w:rsid w:val="00E52F76"/>
    <w:rsid w:val="00E53042"/>
    <w:rsid w:val="00E53125"/>
    <w:rsid w:val="00E5315C"/>
    <w:rsid w:val="00E5320A"/>
    <w:rsid w:val="00E534EA"/>
    <w:rsid w:val="00E537C1"/>
    <w:rsid w:val="00E537DA"/>
    <w:rsid w:val="00E5381B"/>
    <w:rsid w:val="00E538E0"/>
    <w:rsid w:val="00E53923"/>
    <w:rsid w:val="00E53A11"/>
    <w:rsid w:val="00E53E1B"/>
    <w:rsid w:val="00E53E31"/>
    <w:rsid w:val="00E541EC"/>
    <w:rsid w:val="00E542C2"/>
    <w:rsid w:val="00E547DF"/>
    <w:rsid w:val="00E54A5A"/>
    <w:rsid w:val="00E54B12"/>
    <w:rsid w:val="00E54B17"/>
    <w:rsid w:val="00E54CC0"/>
    <w:rsid w:val="00E54D33"/>
    <w:rsid w:val="00E54DC6"/>
    <w:rsid w:val="00E54DFF"/>
    <w:rsid w:val="00E54E49"/>
    <w:rsid w:val="00E54F0F"/>
    <w:rsid w:val="00E54FEC"/>
    <w:rsid w:val="00E55656"/>
    <w:rsid w:val="00E557B7"/>
    <w:rsid w:val="00E557F6"/>
    <w:rsid w:val="00E55CDE"/>
    <w:rsid w:val="00E55D3F"/>
    <w:rsid w:val="00E55EDA"/>
    <w:rsid w:val="00E5633D"/>
    <w:rsid w:val="00E5635C"/>
    <w:rsid w:val="00E56380"/>
    <w:rsid w:val="00E564C1"/>
    <w:rsid w:val="00E56D97"/>
    <w:rsid w:val="00E56E0E"/>
    <w:rsid w:val="00E56E3C"/>
    <w:rsid w:val="00E56EAF"/>
    <w:rsid w:val="00E56EC7"/>
    <w:rsid w:val="00E56F3C"/>
    <w:rsid w:val="00E57020"/>
    <w:rsid w:val="00E57068"/>
    <w:rsid w:val="00E5711F"/>
    <w:rsid w:val="00E574D9"/>
    <w:rsid w:val="00E57517"/>
    <w:rsid w:val="00E577AE"/>
    <w:rsid w:val="00E577C5"/>
    <w:rsid w:val="00E578AD"/>
    <w:rsid w:val="00E57AE7"/>
    <w:rsid w:val="00E57E98"/>
    <w:rsid w:val="00E57ECC"/>
    <w:rsid w:val="00E6000E"/>
    <w:rsid w:val="00E60050"/>
    <w:rsid w:val="00E6014B"/>
    <w:rsid w:val="00E602C9"/>
    <w:rsid w:val="00E606A3"/>
    <w:rsid w:val="00E608B7"/>
    <w:rsid w:val="00E608E1"/>
    <w:rsid w:val="00E6097C"/>
    <w:rsid w:val="00E60BCD"/>
    <w:rsid w:val="00E60D2A"/>
    <w:rsid w:val="00E60D5F"/>
    <w:rsid w:val="00E60D72"/>
    <w:rsid w:val="00E60DB0"/>
    <w:rsid w:val="00E60E12"/>
    <w:rsid w:val="00E60EB9"/>
    <w:rsid w:val="00E60F80"/>
    <w:rsid w:val="00E6105E"/>
    <w:rsid w:val="00E61332"/>
    <w:rsid w:val="00E6134E"/>
    <w:rsid w:val="00E613C4"/>
    <w:rsid w:val="00E613CE"/>
    <w:rsid w:val="00E6173B"/>
    <w:rsid w:val="00E617D5"/>
    <w:rsid w:val="00E6188F"/>
    <w:rsid w:val="00E61894"/>
    <w:rsid w:val="00E619D2"/>
    <w:rsid w:val="00E61B09"/>
    <w:rsid w:val="00E61D6F"/>
    <w:rsid w:val="00E61DAC"/>
    <w:rsid w:val="00E61ED4"/>
    <w:rsid w:val="00E61EE9"/>
    <w:rsid w:val="00E61F86"/>
    <w:rsid w:val="00E6225A"/>
    <w:rsid w:val="00E622BB"/>
    <w:rsid w:val="00E6264C"/>
    <w:rsid w:val="00E62704"/>
    <w:rsid w:val="00E62AF2"/>
    <w:rsid w:val="00E62BD8"/>
    <w:rsid w:val="00E62C6B"/>
    <w:rsid w:val="00E62DDA"/>
    <w:rsid w:val="00E62EB3"/>
    <w:rsid w:val="00E62F81"/>
    <w:rsid w:val="00E630F7"/>
    <w:rsid w:val="00E63128"/>
    <w:rsid w:val="00E63354"/>
    <w:rsid w:val="00E633E1"/>
    <w:rsid w:val="00E634A7"/>
    <w:rsid w:val="00E63573"/>
    <w:rsid w:val="00E6359B"/>
    <w:rsid w:val="00E639CC"/>
    <w:rsid w:val="00E63A8C"/>
    <w:rsid w:val="00E63CF0"/>
    <w:rsid w:val="00E63F0A"/>
    <w:rsid w:val="00E64050"/>
    <w:rsid w:val="00E64327"/>
    <w:rsid w:val="00E64363"/>
    <w:rsid w:val="00E643D0"/>
    <w:rsid w:val="00E6458E"/>
    <w:rsid w:val="00E64642"/>
    <w:rsid w:val="00E64763"/>
    <w:rsid w:val="00E647DC"/>
    <w:rsid w:val="00E6484F"/>
    <w:rsid w:val="00E64852"/>
    <w:rsid w:val="00E64AD3"/>
    <w:rsid w:val="00E64B4F"/>
    <w:rsid w:val="00E64B8D"/>
    <w:rsid w:val="00E64C7B"/>
    <w:rsid w:val="00E64DD7"/>
    <w:rsid w:val="00E64EC9"/>
    <w:rsid w:val="00E64F98"/>
    <w:rsid w:val="00E650FB"/>
    <w:rsid w:val="00E6523E"/>
    <w:rsid w:val="00E65333"/>
    <w:rsid w:val="00E653D0"/>
    <w:rsid w:val="00E654B8"/>
    <w:rsid w:val="00E654C6"/>
    <w:rsid w:val="00E654D8"/>
    <w:rsid w:val="00E65A35"/>
    <w:rsid w:val="00E65BEC"/>
    <w:rsid w:val="00E65E6B"/>
    <w:rsid w:val="00E66011"/>
    <w:rsid w:val="00E66092"/>
    <w:rsid w:val="00E661F1"/>
    <w:rsid w:val="00E6640D"/>
    <w:rsid w:val="00E6649B"/>
    <w:rsid w:val="00E664A3"/>
    <w:rsid w:val="00E665CE"/>
    <w:rsid w:val="00E666A1"/>
    <w:rsid w:val="00E6682F"/>
    <w:rsid w:val="00E668D1"/>
    <w:rsid w:val="00E66ABF"/>
    <w:rsid w:val="00E66B1A"/>
    <w:rsid w:val="00E66B86"/>
    <w:rsid w:val="00E66BAA"/>
    <w:rsid w:val="00E66CBB"/>
    <w:rsid w:val="00E66D2A"/>
    <w:rsid w:val="00E66EC3"/>
    <w:rsid w:val="00E66F30"/>
    <w:rsid w:val="00E67191"/>
    <w:rsid w:val="00E672E2"/>
    <w:rsid w:val="00E67389"/>
    <w:rsid w:val="00E6755F"/>
    <w:rsid w:val="00E67573"/>
    <w:rsid w:val="00E67631"/>
    <w:rsid w:val="00E677F9"/>
    <w:rsid w:val="00E678F2"/>
    <w:rsid w:val="00E67B18"/>
    <w:rsid w:val="00E67BA5"/>
    <w:rsid w:val="00E67BC6"/>
    <w:rsid w:val="00E67CB4"/>
    <w:rsid w:val="00E67E0B"/>
    <w:rsid w:val="00E7010A"/>
    <w:rsid w:val="00E701B6"/>
    <w:rsid w:val="00E70219"/>
    <w:rsid w:val="00E70324"/>
    <w:rsid w:val="00E7041A"/>
    <w:rsid w:val="00E705E5"/>
    <w:rsid w:val="00E707F6"/>
    <w:rsid w:val="00E70B0C"/>
    <w:rsid w:val="00E70B97"/>
    <w:rsid w:val="00E70C6F"/>
    <w:rsid w:val="00E70E6D"/>
    <w:rsid w:val="00E70EE5"/>
    <w:rsid w:val="00E70F42"/>
    <w:rsid w:val="00E713FE"/>
    <w:rsid w:val="00E7165F"/>
    <w:rsid w:val="00E71679"/>
    <w:rsid w:val="00E71952"/>
    <w:rsid w:val="00E71C95"/>
    <w:rsid w:val="00E71D07"/>
    <w:rsid w:val="00E71DE2"/>
    <w:rsid w:val="00E71DF1"/>
    <w:rsid w:val="00E71EDB"/>
    <w:rsid w:val="00E722E6"/>
    <w:rsid w:val="00E723D3"/>
    <w:rsid w:val="00E7242A"/>
    <w:rsid w:val="00E72737"/>
    <w:rsid w:val="00E7289E"/>
    <w:rsid w:val="00E72ABE"/>
    <w:rsid w:val="00E72B58"/>
    <w:rsid w:val="00E72BCC"/>
    <w:rsid w:val="00E72C01"/>
    <w:rsid w:val="00E72DBD"/>
    <w:rsid w:val="00E72F24"/>
    <w:rsid w:val="00E72F5F"/>
    <w:rsid w:val="00E7309E"/>
    <w:rsid w:val="00E73279"/>
    <w:rsid w:val="00E732AF"/>
    <w:rsid w:val="00E73494"/>
    <w:rsid w:val="00E73679"/>
    <w:rsid w:val="00E737E5"/>
    <w:rsid w:val="00E739A7"/>
    <w:rsid w:val="00E73D0B"/>
    <w:rsid w:val="00E73E01"/>
    <w:rsid w:val="00E74274"/>
    <w:rsid w:val="00E7449A"/>
    <w:rsid w:val="00E7468D"/>
    <w:rsid w:val="00E746D0"/>
    <w:rsid w:val="00E747F9"/>
    <w:rsid w:val="00E74950"/>
    <w:rsid w:val="00E74A5E"/>
    <w:rsid w:val="00E74B5A"/>
    <w:rsid w:val="00E74CB9"/>
    <w:rsid w:val="00E74D56"/>
    <w:rsid w:val="00E75096"/>
    <w:rsid w:val="00E7524F"/>
    <w:rsid w:val="00E754A4"/>
    <w:rsid w:val="00E7556D"/>
    <w:rsid w:val="00E75693"/>
    <w:rsid w:val="00E756FB"/>
    <w:rsid w:val="00E758AA"/>
    <w:rsid w:val="00E75BE4"/>
    <w:rsid w:val="00E75D81"/>
    <w:rsid w:val="00E75E12"/>
    <w:rsid w:val="00E75E22"/>
    <w:rsid w:val="00E76141"/>
    <w:rsid w:val="00E761A8"/>
    <w:rsid w:val="00E76270"/>
    <w:rsid w:val="00E76384"/>
    <w:rsid w:val="00E765CE"/>
    <w:rsid w:val="00E76842"/>
    <w:rsid w:val="00E76A2A"/>
    <w:rsid w:val="00E76B45"/>
    <w:rsid w:val="00E76CBF"/>
    <w:rsid w:val="00E76EAB"/>
    <w:rsid w:val="00E76FF8"/>
    <w:rsid w:val="00E77040"/>
    <w:rsid w:val="00E772C4"/>
    <w:rsid w:val="00E772E3"/>
    <w:rsid w:val="00E77655"/>
    <w:rsid w:val="00E778F8"/>
    <w:rsid w:val="00E77A37"/>
    <w:rsid w:val="00E77BC6"/>
    <w:rsid w:val="00E80087"/>
    <w:rsid w:val="00E8016D"/>
    <w:rsid w:val="00E804C9"/>
    <w:rsid w:val="00E805A6"/>
    <w:rsid w:val="00E80711"/>
    <w:rsid w:val="00E807B4"/>
    <w:rsid w:val="00E80BD1"/>
    <w:rsid w:val="00E80CE8"/>
    <w:rsid w:val="00E80DE0"/>
    <w:rsid w:val="00E810B3"/>
    <w:rsid w:val="00E810EC"/>
    <w:rsid w:val="00E8112C"/>
    <w:rsid w:val="00E81369"/>
    <w:rsid w:val="00E81587"/>
    <w:rsid w:val="00E81A35"/>
    <w:rsid w:val="00E81EB9"/>
    <w:rsid w:val="00E821C7"/>
    <w:rsid w:val="00E82356"/>
    <w:rsid w:val="00E82411"/>
    <w:rsid w:val="00E824FB"/>
    <w:rsid w:val="00E82618"/>
    <w:rsid w:val="00E826C8"/>
    <w:rsid w:val="00E82819"/>
    <w:rsid w:val="00E82B10"/>
    <w:rsid w:val="00E82BC7"/>
    <w:rsid w:val="00E82DD9"/>
    <w:rsid w:val="00E82E6D"/>
    <w:rsid w:val="00E82E76"/>
    <w:rsid w:val="00E82EE0"/>
    <w:rsid w:val="00E82F3C"/>
    <w:rsid w:val="00E83280"/>
    <w:rsid w:val="00E832C9"/>
    <w:rsid w:val="00E8344D"/>
    <w:rsid w:val="00E83469"/>
    <w:rsid w:val="00E834AA"/>
    <w:rsid w:val="00E83653"/>
    <w:rsid w:val="00E8398C"/>
    <w:rsid w:val="00E83A6B"/>
    <w:rsid w:val="00E83AA5"/>
    <w:rsid w:val="00E83D49"/>
    <w:rsid w:val="00E83E6E"/>
    <w:rsid w:val="00E83EF0"/>
    <w:rsid w:val="00E8412F"/>
    <w:rsid w:val="00E843EF"/>
    <w:rsid w:val="00E84426"/>
    <w:rsid w:val="00E845C1"/>
    <w:rsid w:val="00E84661"/>
    <w:rsid w:val="00E84678"/>
    <w:rsid w:val="00E84895"/>
    <w:rsid w:val="00E848B0"/>
    <w:rsid w:val="00E848F2"/>
    <w:rsid w:val="00E84934"/>
    <w:rsid w:val="00E84A69"/>
    <w:rsid w:val="00E84B4E"/>
    <w:rsid w:val="00E84E1C"/>
    <w:rsid w:val="00E851E5"/>
    <w:rsid w:val="00E85233"/>
    <w:rsid w:val="00E852C1"/>
    <w:rsid w:val="00E852FA"/>
    <w:rsid w:val="00E853AC"/>
    <w:rsid w:val="00E85483"/>
    <w:rsid w:val="00E854EA"/>
    <w:rsid w:val="00E856D9"/>
    <w:rsid w:val="00E85722"/>
    <w:rsid w:val="00E8586E"/>
    <w:rsid w:val="00E8598B"/>
    <w:rsid w:val="00E859A9"/>
    <w:rsid w:val="00E85ABD"/>
    <w:rsid w:val="00E85B50"/>
    <w:rsid w:val="00E86057"/>
    <w:rsid w:val="00E8608E"/>
    <w:rsid w:val="00E861F7"/>
    <w:rsid w:val="00E861FC"/>
    <w:rsid w:val="00E8627F"/>
    <w:rsid w:val="00E86352"/>
    <w:rsid w:val="00E864CA"/>
    <w:rsid w:val="00E865DD"/>
    <w:rsid w:val="00E86647"/>
    <w:rsid w:val="00E86659"/>
    <w:rsid w:val="00E867AB"/>
    <w:rsid w:val="00E867BF"/>
    <w:rsid w:val="00E869B2"/>
    <w:rsid w:val="00E869E8"/>
    <w:rsid w:val="00E86BF7"/>
    <w:rsid w:val="00E87056"/>
    <w:rsid w:val="00E8716E"/>
    <w:rsid w:val="00E87182"/>
    <w:rsid w:val="00E871DE"/>
    <w:rsid w:val="00E87874"/>
    <w:rsid w:val="00E87934"/>
    <w:rsid w:val="00E879F0"/>
    <w:rsid w:val="00E879FA"/>
    <w:rsid w:val="00E87A89"/>
    <w:rsid w:val="00E87AE6"/>
    <w:rsid w:val="00E87AF6"/>
    <w:rsid w:val="00E87BC7"/>
    <w:rsid w:val="00E87BFE"/>
    <w:rsid w:val="00E87CB1"/>
    <w:rsid w:val="00E87E34"/>
    <w:rsid w:val="00E87E51"/>
    <w:rsid w:val="00E900CD"/>
    <w:rsid w:val="00E90112"/>
    <w:rsid w:val="00E90302"/>
    <w:rsid w:val="00E903F5"/>
    <w:rsid w:val="00E90618"/>
    <w:rsid w:val="00E906BC"/>
    <w:rsid w:val="00E90898"/>
    <w:rsid w:val="00E90AA2"/>
    <w:rsid w:val="00E90C40"/>
    <w:rsid w:val="00E90C96"/>
    <w:rsid w:val="00E90F6F"/>
    <w:rsid w:val="00E9101F"/>
    <w:rsid w:val="00E91071"/>
    <w:rsid w:val="00E9109D"/>
    <w:rsid w:val="00E91139"/>
    <w:rsid w:val="00E915C2"/>
    <w:rsid w:val="00E915E1"/>
    <w:rsid w:val="00E917E4"/>
    <w:rsid w:val="00E91982"/>
    <w:rsid w:val="00E91985"/>
    <w:rsid w:val="00E9198C"/>
    <w:rsid w:val="00E919F0"/>
    <w:rsid w:val="00E91AEF"/>
    <w:rsid w:val="00E91BF2"/>
    <w:rsid w:val="00E91C1D"/>
    <w:rsid w:val="00E91DDE"/>
    <w:rsid w:val="00E91E61"/>
    <w:rsid w:val="00E9209A"/>
    <w:rsid w:val="00E9209B"/>
    <w:rsid w:val="00E920B8"/>
    <w:rsid w:val="00E9212A"/>
    <w:rsid w:val="00E921BF"/>
    <w:rsid w:val="00E922C7"/>
    <w:rsid w:val="00E924C7"/>
    <w:rsid w:val="00E925BB"/>
    <w:rsid w:val="00E925CB"/>
    <w:rsid w:val="00E9281F"/>
    <w:rsid w:val="00E92979"/>
    <w:rsid w:val="00E92A1C"/>
    <w:rsid w:val="00E92BD4"/>
    <w:rsid w:val="00E92E14"/>
    <w:rsid w:val="00E92E40"/>
    <w:rsid w:val="00E92E51"/>
    <w:rsid w:val="00E92F08"/>
    <w:rsid w:val="00E92F0A"/>
    <w:rsid w:val="00E92F7E"/>
    <w:rsid w:val="00E92FE2"/>
    <w:rsid w:val="00E930BC"/>
    <w:rsid w:val="00E93150"/>
    <w:rsid w:val="00E93168"/>
    <w:rsid w:val="00E93300"/>
    <w:rsid w:val="00E93402"/>
    <w:rsid w:val="00E93403"/>
    <w:rsid w:val="00E93423"/>
    <w:rsid w:val="00E9346A"/>
    <w:rsid w:val="00E934FF"/>
    <w:rsid w:val="00E935A5"/>
    <w:rsid w:val="00E939D5"/>
    <w:rsid w:val="00E939E4"/>
    <w:rsid w:val="00E93A7A"/>
    <w:rsid w:val="00E93AA3"/>
    <w:rsid w:val="00E93B3D"/>
    <w:rsid w:val="00E93D3F"/>
    <w:rsid w:val="00E93D80"/>
    <w:rsid w:val="00E93EDE"/>
    <w:rsid w:val="00E93F2D"/>
    <w:rsid w:val="00E93FD0"/>
    <w:rsid w:val="00E942DA"/>
    <w:rsid w:val="00E94307"/>
    <w:rsid w:val="00E94379"/>
    <w:rsid w:val="00E94762"/>
    <w:rsid w:val="00E94763"/>
    <w:rsid w:val="00E94792"/>
    <w:rsid w:val="00E947DB"/>
    <w:rsid w:val="00E94867"/>
    <w:rsid w:val="00E94906"/>
    <w:rsid w:val="00E94B71"/>
    <w:rsid w:val="00E94D40"/>
    <w:rsid w:val="00E95042"/>
    <w:rsid w:val="00E95075"/>
    <w:rsid w:val="00E95367"/>
    <w:rsid w:val="00E95594"/>
    <w:rsid w:val="00E955D6"/>
    <w:rsid w:val="00E95754"/>
    <w:rsid w:val="00E95798"/>
    <w:rsid w:val="00E95829"/>
    <w:rsid w:val="00E958EC"/>
    <w:rsid w:val="00E959A9"/>
    <w:rsid w:val="00E959CC"/>
    <w:rsid w:val="00E95A9A"/>
    <w:rsid w:val="00E95AB4"/>
    <w:rsid w:val="00E95B1E"/>
    <w:rsid w:val="00E95DFB"/>
    <w:rsid w:val="00E95E7E"/>
    <w:rsid w:val="00E95EBC"/>
    <w:rsid w:val="00E9627E"/>
    <w:rsid w:val="00E96853"/>
    <w:rsid w:val="00E96871"/>
    <w:rsid w:val="00E96C84"/>
    <w:rsid w:val="00E96D11"/>
    <w:rsid w:val="00E96D78"/>
    <w:rsid w:val="00E96DF5"/>
    <w:rsid w:val="00E96E67"/>
    <w:rsid w:val="00E96F40"/>
    <w:rsid w:val="00E96FBC"/>
    <w:rsid w:val="00E9702D"/>
    <w:rsid w:val="00E97084"/>
    <w:rsid w:val="00E97087"/>
    <w:rsid w:val="00E972CB"/>
    <w:rsid w:val="00E972ED"/>
    <w:rsid w:val="00E972F0"/>
    <w:rsid w:val="00E9732D"/>
    <w:rsid w:val="00E97353"/>
    <w:rsid w:val="00E9736B"/>
    <w:rsid w:val="00E9738B"/>
    <w:rsid w:val="00E97507"/>
    <w:rsid w:val="00E97512"/>
    <w:rsid w:val="00E97529"/>
    <w:rsid w:val="00E97C24"/>
    <w:rsid w:val="00E97C34"/>
    <w:rsid w:val="00E97D2D"/>
    <w:rsid w:val="00E97DF8"/>
    <w:rsid w:val="00E97F8A"/>
    <w:rsid w:val="00EA00F0"/>
    <w:rsid w:val="00EA0281"/>
    <w:rsid w:val="00EA030C"/>
    <w:rsid w:val="00EA031C"/>
    <w:rsid w:val="00EA0475"/>
    <w:rsid w:val="00EA04FB"/>
    <w:rsid w:val="00EA06F9"/>
    <w:rsid w:val="00EA0B84"/>
    <w:rsid w:val="00EA0BD3"/>
    <w:rsid w:val="00EA0BFA"/>
    <w:rsid w:val="00EA0E05"/>
    <w:rsid w:val="00EA0E10"/>
    <w:rsid w:val="00EA0E40"/>
    <w:rsid w:val="00EA0F74"/>
    <w:rsid w:val="00EA10D4"/>
    <w:rsid w:val="00EA148D"/>
    <w:rsid w:val="00EA14B2"/>
    <w:rsid w:val="00EA1818"/>
    <w:rsid w:val="00EA1A5B"/>
    <w:rsid w:val="00EA1AEB"/>
    <w:rsid w:val="00EA1B19"/>
    <w:rsid w:val="00EA1B4A"/>
    <w:rsid w:val="00EA1BF0"/>
    <w:rsid w:val="00EA1C09"/>
    <w:rsid w:val="00EA1C55"/>
    <w:rsid w:val="00EA1CC1"/>
    <w:rsid w:val="00EA1E46"/>
    <w:rsid w:val="00EA1E8A"/>
    <w:rsid w:val="00EA2143"/>
    <w:rsid w:val="00EA2271"/>
    <w:rsid w:val="00EA2585"/>
    <w:rsid w:val="00EA25AE"/>
    <w:rsid w:val="00EA2730"/>
    <w:rsid w:val="00EA2768"/>
    <w:rsid w:val="00EA2A3E"/>
    <w:rsid w:val="00EA2F23"/>
    <w:rsid w:val="00EA3027"/>
    <w:rsid w:val="00EA30E6"/>
    <w:rsid w:val="00EA3117"/>
    <w:rsid w:val="00EA3487"/>
    <w:rsid w:val="00EA34DA"/>
    <w:rsid w:val="00EA3590"/>
    <w:rsid w:val="00EA3641"/>
    <w:rsid w:val="00EA369A"/>
    <w:rsid w:val="00EA378D"/>
    <w:rsid w:val="00EA396F"/>
    <w:rsid w:val="00EA39C2"/>
    <w:rsid w:val="00EA3A3A"/>
    <w:rsid w:val="00EA3D67"/>
    <w:rsid w:val="00EA3DB9"/>
    <w:rsid w:val="00EA3E22"/>
    <w:rsid w:val="00EA3F37"/>
    <w:rsid w:val="00EA417C"/>
    <w:rsid w:val="00EA41D3"/>
    <w:rsid w:val="00EA427C"/>
    <w:rsid w:val="00EA430D"/>
    <w:rsid w:val="00EA43AB"/>
    <w:rsid w:val="00EA45C6"/>
    <w:rsid w:val="00EA475E"/>
    <w:rsid w:val="00EA475F"/>
    <w:rsid w:val="00EA476A"/>
    <w:rsid w:val="00EA47C4"/>
    <w:rsid w:val="00EA49C3"/>
    <w:rsid w:val="00EA4A0E"/>
    <w:rsid w:val="00EA4A36"/>
    <w:rsid w:val="00EA4C72"/>
    <w:rsid w:val="00EA5029"/>
    <w:rsid w:val="00EA507E"/>
    <w:rsid w:val="00EA50E7"/>
    <w:rsid w:val="00EA52E0"/>
    <w:rsid w:val="00EA5335"/>
    <w:rsid w:val="00EA55A5"/>
    <w:rsid w:val="00EA5A10"/>
    <w:rsid w:val="00EA5C33"/>
    <w:rsid w:val="00EA5DCD"/>
    <w:rsid w:val="00EA5F46"/>
    <w:rsid w:val="00EA6031"/>
    <w:rsid w:val="00EA61F3"/>
    <w:rsid w:val="00EA6272"/>
    <w:rsid w:val="00EA630B"/>
    <w:rsid w:val="00EA6464"/>
    <w:rsid w:val="00EA68C1"/>
    <w:rsid w:val="00EA68FB"/>
    <w:rsid w:val="00EA6D16"/>
    <w:rsid w:val="00EA6D22"/>
    <w:rsid w:val="00EA6DEB"/>
    <w:rsid w:val="00EA6E29"/>
    <w:rsid w:val="00EA6E8A"/>
    <w:rsid w:val="00EA6F05"/>
    <w:rsid w:val="00EA6F28"/>
    <w:rsid w:val="00EA72CA"/>
    <w:rsid w:val="00EA7306"/>
    <w:rsid w:val="00EA73E8"/>
    <w:rsid w:val="00EA79F2"/>
    <w:rsid w:val="00EA7A46"/>
    <w:rsid w:val="00EA7AF8"/>
    <w:rsid w:val="00EA7B1C"/>
    <w:rsid w:val="00EA7B35"/>
    <w:rsid w:val="00EA7B5C"/>
    <w:rsid w:val="00EA7CE6"/>
    <w:rsid w:val="00EA7DF0"/>
    <w:rsid w:val="00EA7E15"/>
    <w:rsid w:val="00EA7E9E"/>
    <w:rsid w:val="00EA7EF5"/>
    <w:rsid w:val="00EA7F1F"/>
    <w:rsid w:val="00EB0005"/>
    <w:rsid w:val="00EB01F1"/>
    <w:rsid w:val="00EB03E9"/>
    <w:rsid w:val="00EB04A1"/>
    <w:rsid w:val="00EB05DC"/>
    <w:rsid w:val="00EB0634"/>
    <w:rsid w:val="00EB08E8"/>
    <w:rsid w:val="00EB0C54"/>
    <w:rsid w:val="00EB11CF"/>
    <w:rsid w:val="00EB122E"/>
    <w:rsid w:val="00EB1470"/>
    <w:rsid w:val="00EB1705"/>
    <w:rsid w:val="00EB17C2"/>
    <w:rsid w:val="00EB1AA8"/>
    <w:rsid w:val="00EB1BF0"/>
    <w:rsid w:val="00EB233C"/>
    <w:rsid w:val="00EB2435"/>
    <w:rsid w:val="00EB24BF"/>
    <w:rsid w:val="00EB2571"/>
    <w:rsid w:val="00EB269A"/>
    <w:rsid w:val="00EB26A5"/>
    <w:rsid w:val="00EB2769"/>
    <w:rsid w:val="00EB2813"/>
    <w:rsid w:val="00EB2814"/>
    <w:rsid w:val="00EB296A"/>
    <w:rsid w:val="00EB2A54"/>
    <w:rsid w:val="00EB2CFD"/>
    <w:rsid w:val="00EB2E1D"/>
    <w:rsid w:val="00EB2EBA"/>
    <w:rsid w:val="00EB3157"/>
    <w:rsid w:val="00EB3495"/>
    <w:rsid w:val="00EB3828"/>
    <w:rsid w:val="00EB3953"/>
    <w:rsid w:val="00EB39C9"/>
    <w:rsid w:val="00EB3C6C"/>
    <w:rsid w:val="00EB3C79"/>
    <w:rsid w:val="00EB3CE0"/>
    <w:rsid w:val="00EB3DB0"/>
    <w:rsid w:val="00EB3DC4"/>
    <w:rsid w:val="00EB3E4D"/>
    <w:rsid w:val="00EB4051"/>
    <w:rsid w:val="00EB410B"/>
    <w:rsid w:val="00EB4128"/>
    <w:rsid w:val="00EB41F9"/>
    <w:rsid w:val="00EB42C8"/>
    <w:rsid w:val="00EB4316"/>
    <w:rsid w:val="00EB4395"/>
    <w:rsid w:val="00EB461B"/>
    <w:rsid w:val="00EB4A81"/>
    <w:rsid w:val="00EB4D30"/>
    <w:rsid w:val="00EB4D77"/>
    <w:rsid w:val="00EB4DCD"/>
    <w:rsid w:val="00EB5008"/>
    <w:rsid w:val="00EB534C"/>
    <w:rsid w:val="00EB5543"/>
    <w:rsid w:val="00EB55D2"/>
    <w:rsid w:val="00EB56E5"/>
    <w:rsid w:val="00EB57CC"/>
    <w:rsid w:val="00EB580E"/>
    <w:rsid w:val="00EB5839"/>
    <w:rsid w:val="00EB5A08"/>
    <w:rsid w:val="00EB5B99"/>
    <w:rsid w:val="00EB5C31"/>
    <w:rsid w:val="00EB5C72"/>
    <w:rsid w:val="00EB5E58"/>
    <w:rsid w:val="00EB5EB2"/>
    <w:rsid w:val="00EB64E7"/>
    <w:rsid w:val="00EB6721"/>
    <w:rsid w:val="00EB6790"/>
    <w:rsid w:val="00EB6A2A"/>
    <w:rsid w:val="00EB6AA8"/>
    <w:rsid w:val="00EB6C53"/>
    <w:rsid w:val="00EB6CAA"/>
    <w:rsid w:val="00EB6E7D"/>
    <w:rsid w:val="00EB6FB2"/>
    <w:rsid w:val="00EB7011"/>
    <w:rsid w:val="00EB7097"/>
    <w:rsid w:val="00EB71FF"/>
    <w:rsid w:val="00EB720A"/>
    <w:rsid w:val="00EB749C"/>
    <w:rsid w:val="00EB7675"/>
    <w:rsid w:val="00EB7832"/>
    <w:rsid w:val="00EB7849"/>
    <w:rsid w:val="00EB79AC"/>
    <w:rsid w:val="00EB7B45"/>
    <w:rsid w:val="00EB7B4D"/>
    <w:rsid w:val="00EB7B7F"/>
    <w:rsid w:val="00EB7C50"/>
    <w:rsid w:val="00EB7E39"/>
    <w:rsid w:val="00EB7E4D"/>
    <w:rsid w:val="00EB7E52"/>
    <w:rsid w:val="00EB7E97"/>
    <w:rsid w:val="00EB7FE8"/>
    <w:rsid w:val="00EC04FD"/>
    <w:rsid w:val="00EC0530"/>
    <w:rsid w:val="00EC0597"/>
    <w:rsid w:val="00EC05B8"/>
    <w:rsid w:val="00EC06DE"/>
    <w:rsid w:val="00EC07E7"/>
    <w:rsid w:val="00EC0BA8"/>
    <w:rsid w:val="00EC0C62"/>
    <w:rsid w:val="00EC0D81"/>
    <w:rsid w:val="00EC0FF7"/>
    <w:rsid w:val="00EC1038"/>
    <w:rsid w:val="00EC1046"/>
    <w:rsid w:val="00EC1187"/>
    <w:rsid w:val="00EC1358"/>
    <w:rsid w:val="00EC1360"/>
    <w:rsid w:val="00EC147E"/>
    <w:rsid w:val="00EC178F"/>
    <w:rsid w:val="00EC17B0"/>
    <w:rsid w:val="00EC183D"/>
    <w:rsid w:val="00EC18CD"/>
    <w:rsid w:val="00EC18EB"/>
    <w:rsid w:val="00EC19CB"/>
    <w:rsid w:val="00EC1A2D"/>
    <w:rsid w:val="00EC1A9B"/>
    <w:rsid w:val="00EC1AE2"/>
    <w:rsid w:val="00EC1D83"/>
    <w:rsid w:val="00EC1E01"/>
    <w:rsid w:val="00EC1FDE"/>
    <w:rsid w:val="00EC1FE9"/>
    <w:rsid w:val="00EC20A2"/>
    <w:rsid w:val="00EC2198"/>
    <w:rsid w:val="00EC219F"/>
    <w:rsid w:val="00EC259E"/>
    <w:rsid w:val="00EC28CD"/>
    <w:rsid w:val="00EC2915"/>
    <w:rsid w:val="00EC2C50"/>
    <w:rsid w:val="00EC2C7A"/>
    <w:rsid w:val="00EC2D5B"/>
    <w:rsid w:val="00EC2E21"/>
    <w:rsid w:val="00EC2F2B"/>
    <w:rsid w:val="00EC30A0"/>
    <w:rsid w:val="00EC30FE"/>
    <w:rsid w:val="00EC3189"/>
    <w:rsid w:val="00EC31DD"/>
    <w:rsid w:val="00EC36DD"/>
    <w:rsid w:val="00EC37B3"/>
    <w:rsid w:val="00EC397B"/>
    <w:rsid w:val="00EC39E6"/>
    <w:rsid w:val="00EC3ABA"/>
    <w:rsid w:val="00EC3DEE"/>
    <w:rsid w:val="00EC3E81"/>
    <w:rsid w:val="00EC3E82"/>
    <w:rsid w:val="00EC3EAD"/>
    <w:rsid w:val="00EC3EC8"/>
    <w:rsid w:val="00EC4142"/>
    <w:rsid w:val="00EC434A"/>
    <w:rsid w:val="00EC438C"/>
    <w:rsid w:val="00EC44E7"/>
    <w:rsid w:val="00EC4752"/>
    <w:rsid w:val="00EC4C71"/>
    <w:rsid w:val="00EC4C9B"/>
    <w:rsid w:val="00EC4D77"/>
    <w:rsid w:val="00EC4D7B"/>
    <w:rsid w:val="00EC4E2E"/>
    <w:rsid w:val="00EC4FA9"/>
    <w:rsid w:val="00EC5035"/>
    <w:rsid w:val="00EC511E"/>
    <w:rsid w:val="00EC5125"/>
    <w:rsid w:val="00EC5184"/>
    <w:rsid w:val="00EC555C"/>
    <w:rsid w:val="00EC55A8"/>
    <w:rsid w:val="00EC56C3"/>
    <w:rsid w:val="00EC5E44"/>
    <w:rsid w:val="00EC5EA0"/>
    <w:rsid w:val="00EC5F49"/>
    <w:rsid w:val="00EC60A1"/>
    <w:rsid w:val="00EC614D"/>
    <w:rsid w:val="00EC623C"/>
    <w:rsid w:val="00EC6337"/>
    <w:rsid w:val="00EC634F"/>
    <w:rsid w:val="00EC682B"/>
    <w:rsid w:val="00EC6A42"/>
    <w:rsid w:val="00EC6CE5"/>
    <w:rsid w:val="00EC6D68"/>
    <w:rsid w:val="00EC6D82"/>
    <w:rsid w:val="00EC7183"/>
    <w:rsid w:val="00EC71AB"/>
    <w:rsid w:val="00EC782D"/>
    <w:rsid w:val="00EC793F"/>
    <w:rsid w:val="00EC7AFE"/>
    <w:rsid w:val="00EC7BD1"/>
    <w:rsid w:val="00EC7EE8"/>
    <w:rsid w:val="00ED029C"/>
    <w:rsid w:val="00ED03A7"/>
    <w:rsid w:val="00ED03CA"/>
    <w:rsid w:val="00ED04D6"/>
    <w:rsid w:val="00ED06D7"/>
    <w:rsid w:val="00ED08BE"/>
    <w:rsid w:val="00ED09C8"/>
    <w:rsid w:val="00ED0DE8"/>
    <w:rsid w:val="00ED0EB9"/>
    <w:rsid w:val="00ED1250"/>
    <w:rsid w:val="00ED1293"/>
    <w:rsid w:val="00ED12AF"/>
    <w:rsid w:val="00ED1429"/>
    <w:rsid w:val="00ED17D6"/>
    <w:rsid w:val="00ED18C7"/>
    <w:rsid w:val="00ED1A21"/>
    <w:rsid w:val="00ED1A39"/>
    <w:rsid w:val="00ED1CD6"/>
    <w:rsid w:val="00ED1E7D"/>
    <w:rsid w:val="00ED1FFF"/>
    <w:rsid w:val="00ED24CE"/>
    <w:rsid w:val="00ED2623"/>
    <w:rsid w:val="00ED28D6"/>
    <w:rsid w:val="00ED2B4E"/>
    <w:rsid w:val="00ED2B6F"/>
    <w:rsid w:val="00ED2F9B"/>
    <w:rsid w:val="00ED2FEA"/>
    <w:rsid w:val="00ED2FF1"/>
    <w:rsid w:val="00ED30F1"/>
    <w:rsid w:val="00ED316C"/>
    <w:rsid w:val="00ED3207"/>
    <w:rsid w:val="00ED32E7"/>
    <w:rsid w:val="00ED33BD"/>
    <w:rsid w:val="00ED341E"/>
    <w:rsid w:val="00ED3423"/>
    <w:rsid w:val="00ED352D"/>
    <w:rsid w:val="00ED3534"/>
    <w:rsid w:val="00ED36A7"/>
    <w:rsid w:val="00ED36E4"/>
    <w:rsid w:val="00ED376C"/>
    <w:rsid w:val="00ED38D7"/>
    <w:rsid w:val="00ED391E"/>
    <w:rsid w:val="00ED3927"/>
    <w:rsid w:val="00ED3B7D"/>
    <w:rsid w:val="00ED3BA8"/>
    <w:rsid w:val="00ED3C5B"/>
    <w:rsid w:val="00ED3D54"/>
    <w:rsid w:val="00ED3DA3"/>
    <w:rsid w:val="00ED3FA2"/>
    <w:rsid w:val="00ED40CC"/>
    <w:rsid w:val="00ED4261"/>
    <w:rsid w:val="00ED4308"/>
    <w:rsid w:val="00ED4484"/>
    <w:rsid w:val="00ED44E5"/>
    <w:rsid w:val="00ED4573"/>
    <w:rsid w:val="00ED462D"/>
    <w:rsid w:val="00ED469F"/>
    <w:rsid w:val="00ED4832"/>
    <w:rsid w:val="00ED4834"/>
    <w:rsid w:val="00ED48AB"/>
    <w:rsid w:val="00ED495B"/>
    <w:rsid w:val="00ED4A2E"/>
    <w:rsid w:val="00ED4A84"/>
    <w:rsid w:val="00ED4BF7"/>
    <w:rsid w:val="00ED4CB2"/>
    <w:rsid w:val="00ED4DDF"/>
    <w:rsid w:val="00ED4E3C"/>
    <w:rsid w:val="00ED4EEA"/>
    <w:rsid w:val="00ED4FB0"/>
    <w:rsid w:val="00ED5122"/>
    <w:rsid w:val="00ED520B"/>
    <w:rsid w:val="00ED54F7"/>
    <w:rsid w:val="00ED55BB"/>
    <w:rsid w:val="00ED56A7"/>
    <w:rsid w:val="00ED58F2"/>
    <w:rsid w:val="00ED59F5"/>
    <w:rsid w:val="00ED5AD8"/>
    <w:rsid w:val="00ED5BA5"/>
    <w:rsid w:val="00ED5BDF"/>
    <w:rsid w:val="00ED5D02"/>
    <w:rsid w:val="00ED6100"/>
    <w:rsid w:val="00ED6569"/>
    <w:rsid w:val="00ED686E"/>
    <w:rsid w:val="00ED69FA"/>
    <w:rsid w:val="00ED6A1F"/>
    <w:rsid w:val="00ED6A40"/>
    <w:rsid w:val="00ED6A57"/>
    <w:rsid w:val="00ED6C27"/>
    <w:rsid w:val="00ED6E4E"/>
    <w:rsid w:val="00ED704D"/>
    <w:rsid w:val="00ED70C4"/>
    <w:rsid w:val="00ED71BC"/>
    <w:rsid w:val="00ED71E1"/>
    <w:rsid w:val="00ED72EB"/>
    <w:rsid w:val="00ED7372"/>
    <w:rsid w:val="00ED73AC"/>
    <w:rsid w:val="00ED753C"/>
    <w:rsid w:val="00ED7BAF"/>
    <w:rsid w:val="00ED7C3C"/>
    <w:rsid w:val="00ED7EAA"/>
    <w:rsid w:val="00ED7F07"/>
    <w:rsid w:val="00ED7FED"/>
    <w:rsid w:val="00EE0070"/>
    <w:rsid w:val="00EE0153"/>
    <w:rsid w:val="00EE0154"/>
    <w:rsid w:val="00EE0261"/>
    <w:rsid w:val="00EE0318"/>
    <w:rsid w:val="00EE0572"/>
    <w:rsid w:val="00EE08BC"/>
    <w:rsid w:val="00EE0935"/>
    <w:rsid w:val="00EE0951"/>
    <w:rsid w:val="00EE09EA"/>
    <w:rsid w:val="00EE0A04"/>
    <w:rsid w:val="00EE0A49"/>
    <w:rsid w:val="00EE0BB9"/>
    <w:rsid w:val="00EE0CF2"/>
    <w:rsid w:val="00EE0F72"/>
    <w:rsid w:val="00EE12A0"/>
    <w:rsid w:val="00EE1320"/>
    <w:rsid w:val="00EE1393"/>
    <w:rsid w:val="00EE1481"/>
    <w:rsid w:val="00EE15C2"/>
    <w:rsid w:val="00EE15CA"/>
    <w:rsid w:val="00EE167A"/>
    <w:rsid w:val="00EE18BB"/>
    <w:rsid w:val="00EE1938"/>
    <w:rsid w:val="00EE19E8"/>
    <w:rsid w:val="00EE1A29"/>
    <w:rsid w:val="00EE1C0B"/>
    <w:rsid w:val="00EE1CDA"/>
    <w:rsid w:val="00EE1D37"/>
    <w:rsid w:val="00EE1DA9"/>
    <w:rsid w:val="00EE1FBA"/>
    <w:rsid w:val="00EE24B7"/>
    <w:rsid w:val="00EE2575"/>
    <w:rsid w:val="00EE286B"/>
    <w:rsid w:val="00EE2AAB"/>
    <w:rsid w:val="00EE2AD1"/>
    <w:rsid w:val="00EE2BD3"/>
    <w:rsid w:val="00EE2C0A"/>
    <w:rsid w:val="00EE2C90"/>
    <w:rsid w:val="00EE2D2D"/>
    <w:rsid w:val="00EE2D56"/>
    <w:rsid w:val="00EE2E52"/>
    <w:rsid w:val="00EE2F61"/>
    <w:rsid w:val="00EE315B"/>
    <w:rsid w:val="00EE3180"/>
    <w:rsid w:val="00EE3196"/>
    <w:rsid w:val="00EE31BA"/>
    <w:rsid w:val="00EE31F5"/>
    <w:rsid w:val="00EE3203"/>
    <w:rsid w:val="00EE3318"/>
    <w:rsid w:val="00EE33A6"/>
    <w:rsid w:val="00EE3632"/>
    <w:rsid w:val="00EE38AE"/>
    <w:rsid w:val="00EE3A16"/>
    <w:rsid w:val="00EE3AA0"/>
    <w:rsid w:val="00EE3CE4"/>
    <w:rsid w:val="00EE3DCB"/>
    <w:rsid w:val="00EE3FC8"/>
    <w:rsid w:val="00EE417F"/>
    <w:rsid w:val="00EE423F"/>
    <w:rsid w:val="00EE4308"/>
    <w:rsid w:val="00EE472A"/>
    <w:rsid w:val="00EE47B1"/>
    <w:rsid w:val="00EE47C7"/>
    <w:rsid w:val="00EE4825"/>
    <w:rsid w:val="00EE4D57"/>
    <w:rsid w:val="00EE4E07"/>
    <w:rsid w:val="00EE5112"/>
    <w:rsid w:val="00EE5456"/>
    <w:rsid w:val="00EE5652"/>
    <w:rsid w:val="00EE574A"/>
    <w:rsid w:val="00EE588E"/>
    <w:rsid w:val="00EE58A3"/>
    <w:rsid w:val="00EE5EC5"/>
    <w:rsid w:val="00EE6280"/>
    <w:rsid w:val="00EE6295"/>
    <w:rsid w:val="00EE62B4"/>
    <w:rsid w:val="00EE636D"/>
    <w:rsid w:val="00EE6377"/>
    <w:rsid w:val="00EE63AD"/>
    <w:rsid w:val="00EE66B1"/>
    <w:rsid w:val="00EE6709"/>
    <w:rsid w:val="00EE67A5"/>
    <w:rsid w:val="00EE69B2"/>
    <w:rsid w:val="00EE69C1"/>
    <w:rsid w:val="00EE6A63"/>
    <w:rsid w:val="00EE6C44"/>
    <w:rsid w:val="00EE6C95"/>
    <w:rsid w:val="00EE6CE9"/>
    <w:rsid w:val="00EE6E05"/>
    <w:rsid w:val="00EE6EA1"/>
    <w:rsid w:val="00EE6F69"/>
    <w:rsid w:val="00EE701A"/>
    <w:rsid w:val="00EE71ED"/>
    <w:rsid w:val="00EE7226"/>
    <w:rsid w:val="00EE7286"/>
    <w:rsid w:val="00EE73C3"/>
    <w:rsid w:val="00EE752C"/>
    <w:rsid w:val="00EE75D0"/>
    <w:rsid w:val="00EE79AA"/>
    <w:rsid w:val="00EE7BF9"/>
    <w:rsid w:val="00EE7D91"/>
    <w:rsid w:val="00EE7DF3"/>
    <w:rsid w:val="00EE7ECE"/>
    <w:rsid w:val="00EE7F2E"/>
    <w:rsid w:val="00EF006C"/>
    <w:rsid w:val="00EF0299"/>
    <w:rsid w:val="00EF054D"/>
    <w:rsid w:val="00EF0821"/>
    <w:rsid w:val="00EF082A"/>
    <w:rsid w:val="00EF0C4D"/>
    <w:rsid w:val="00EF0E50"/>
    <w:rsid w:val="00EF0EE9"/>
    <w:rsid w:val="00EF108C"/>
    <w:rsid w:val="00EF10E0"/>
    <w:rsid w:val="00EF1176"/>
    <w:rsid w:val="00EF14E6"/>
    <w:rsid w:val="00EF16D6"/>
    <w:rsid w:val="00EF1708"/>
    <w:rsid w:val="00EF17D0"/>
    <w:rsid w:val="00EF1809"/>
    <w:rsid w:val="00EF1902"/>
    <w:rsid w:val="00EF1AC9"/>
    <w:rsid w:val="00EF1CB3"/>
    <w:rsid w:val="00EF1CC5"/>
    <w:rsid w:val="00EF1EDF"/>
    <w:rsid w:val="00EF2091"/>
    <w:rsid w:val="00EF209D"/>
    <w:rsid w:val="00EF20A8"/>
    <w:rsid w:val="00EF20FD"/>
    <w:rsid w:val="00EF2457"/>
    <w:rsid w:val="00EF277E"/>
    <w:rsid w:val="00EF2786"/>
    <w:rsid w:val="00EF28E2"/>
    <w:rsid w:val="00EF28E6"/>
    <w:rsid w:val="00EF2B60"/>
    <w:rsid w:val="00EF2C51"/>
    <w:rsid w:val="00EF2CFC"/>
    <w:rsid w:val="00EF2ECB"/>
    <w:rsid w:val="00EF2EE6"/>
    <w:rsid w:val="00EF2FB5"/>
    <w:rsid w:val="00EF31F3"/>
    <w:rsid w:val="00EF32DA"/>
    <w:rsid w:val="00EF369F"/>
    <w:rsid w:val="00EF3775"/>
    <w:rsid w:val="00EF37FE"/>
    <w:rsid w:val="00EF3A28"/>
    <w:rsid w:val="00EF3A3D"/>
    <w:rsid w:val="00EF3A4A"/>
    <w:rsid w:val="00EF3AFE"/>
    <w:rsid w:val="00EF3C9F"/>
    <w:rsid w:val="00EF3CCC"/>
    <w:rsid w:val="00EF3CD5"/>
    <w:rsid w:val="00EF3D41"/>
    <w:rsid w:val="00EF3D43"/>
    <w:rsid w:val="00EF3DE0"/>
    <w:rsid w:val="00EF3DFF"/>
    <w:rsid w:val="00EF3EE0"/>
    <w:rsid w:val="00EF3EFC"/>
    <w:rsid w:val="00EF3F89"/>
    <w:rsid w:val="00EF41E7"/>
    <w:rsid w:val="00EF41EB"/>
    <w:rsid w:val="00EF42B2"/>
    <w:rsid w:val="00EF453D"/>
    <w:rsid w:val="00EF46E8"/>
    <w:rsid w:val="00EF490C"/>
    <w:rsid w:val="00EF493B"/>
    <w:rsid w:val="00EF4AAB"/>
    <w:rsid w:val="00EF4AED"/>
    <w:rsid w:val="00EF4C1D"/>
    <w:rsid w:val="00EF4F32"/>
    <w:rsid w:val="00EF501F"/>
    <w:rsid w:val="00EF512D"/>
    <w:rsid w:val="00EF5326"/>
    <w:rsid w:val="00EF53DF"/>
    <w:rsid w:val="00EF57E1"/>
    <w:rsid w:val="00EF57F7"/>
    <w:rsid w:val="00EF580B"/>
    <w:rsid w:val="00EF5861"/>
    <w:rsid w:val="00EF5AB4"/>
    <w:rsid w:val="00EF5B83"/>
    <w:rsid w:val="00EF5BFB"/>
    <w:rsid w:val="00EF5D01"/>
    <w:rsid w:val="00EF6063"/>
    <w:rsid w:val="00EF615E"/>
    <w:rsid w:val="00EF61C2"/>
    <w:rsid w:val="00EF634C"/>
    <w:rsid w:val="00EF65C8"/>
    <w:rsid w:val="00EF6B46"/>
    <w:rsid w:val="00EF6DB7"/>
    <w:rsid w:val="00EF6EF5"/>
    <w:rsid w:val="00EF6F6C"/>
    <w:rsid w:val="00EF704E"/>
    <w:rsid w:val="00EF7179"/>
    <w:rsid w:val="00EF71EE"/>
    <w:rsid w:val="00EF74C9"/>
    <w:rsid w:val="00EF7678"/>
    <w:rsid w:val="00EF7690"/>
    <w:rsid w:val="00EF77E3"/>
    <w:rsid w:val="00EF786F"/>
    <w:rsid w:val="00EF7878"/>
    <w:rsid w:val="00EF7B6F"/>
    <w:rsid w:val="00EF7D34"/>
    <w:rsid w:val="00EF7F14"/>
    <w:rsid w:val="00EF7F47"/>
    <w:rsid w:val="00F000F0"/>
    <w:rsid w:val="00F0017B"/>
    <w:rsid w:val="00F00180"/>
    <w:rsid w:val="00F00281"/>
    <w:rsid w:val="00F002B5"/>
    <w:rsid w:val="00F004AB"/>
    <w:rsid w:val="00F004DE"/>
    <w:rsid w:val="00F006CD"/>
    <w:rsid w:val="00F006E4"/>
    <w:rsid w:val="00F00923"/>
    <w:rsid w:val="00F00ABB"/>
    <w:rsid w:val="00F00BEC"/>
    <w:rsid w:val="00F00C9D"/>
    <w:rsid w:val="00F00DC2"/>
    <w:rsid w:val="00F00FF1"/>
    <w:rsid w:val="00F0109A"/>
    <w:rsid w:val="00F01135"/>
    <w:rsid w:val="00F01137"/>
    <w:rsid w:val="00F0139C"/>
    <w:rsid w:val="00F01423"/>
    <w:rsid w:val="00F0152D"/>
    <w:rsid w:val="00F01571"/>
    <w:rsid w:val="00F015B0"/>
    <w:rsid w:val="00F01693"/>
    <w:rsid w:val="00F0197D"/>
    <w:rsid w:val="00F01A58"/>
    <w:rsid w:val="00F01FAA"/>
    <w:rsid w:val="00F01FC3"/>
    <w:rsid w:val="00F0200F"/>
    <w:rsid w:val="00F02210"/>
    <w:rsid w:val="00F023A1"/>
    <w:rsid w:val="00F02491"/>
    <w:rsid w:val="00F026AE"/>
    <w:rsid w:val="00F02753"/>
    <w:rsid w:val="00F0277D"/>
    <w:rsid w:val="00F027FF"/>
    <w:rsid w:val="00F0282E"/>
    <w:rsid w:val="00F02928"/>
    <w:rsid w:val="00F0297E"/>
    <w:rsid w:val="00F02A2D"/>
    <w:rsid w:val="00F02AC7"/>
    <w:rsid w:val="00F02B5B"/>
    <w:rsid w:val="00F02C80"/>
    <w:rsid w:val="00F02D0D"/>
    <w:rsid w:val="00F02EBD"/>
    <w:rsid w:val="00F02F78"/>
    <w:rsid w:val="00F0301D"/>
    <w:rsid w:val="00F0318E"/>
    <w:rsid w:val="00F032DF"/>
    <w:rsid w:val="00F0372A"/>
    <w:rsid w:val="00F0379A"/>
    <w:rsid w:val="00F037D7"/>
    <w:rsid w:val="00F03808"/>
    <w:rsid w:val="00F0388F"/>
    <w:rsid w:val="00F03891"/>
    <w:rsid w:val="00F03A88"/>
    <w:rsid w:val="00F03E01"/>
    <w:rsid w:val="00F040A9"/>
    <w:rsid w:val="00F0424A"/>
    <w:rsid w:val="00F04470"/>
    <w:rsid w:val="00F04601"/>
    <w:rsid w:val="00F046E9"/>
    <w:rsid w:val="00F046FD"/>
    <w:rsid w:val="00F047A0"/>
    <w:rsid w:val="00F04973"/>
    <w:rsid w:val="00F04D51"/>
    <w:rsid w:val="00F04EF1"/>
    <w:rsid w:val="00F05011"/>
    <w:rsid w:val="00F05140"/>
    <w:rsid w:val="00F051B9"/>
    <w:rsid w:val="00F051BE"/>
    <w:rsid w:val="00F051C5"/>
    <w:rsid w:val="00F0551F"/>
    <w:rsid w:val="00F055EC"/>
    <w:rsid w:val="00F0583D"/>
    <w:rsid w:val="00F058D3"/>
    <w:rsid w:val="00F05A8B"/>
    <w:rsid w:val="00F05EED"/>
    <w:rsid w:val="00F05F80"/>
    <w:rsid w:val="00F060A3"/>
    <w:rsid w:val="00F062D5"/>
    <w:rsid w:val="00F06359"/>
    <w:rsid w:val="00F065EF"/>
    <w:rsid w:val="00F066F6"/>
    <w:rsid w:val="00F06C99"/>
    <w:rsid w:val="00F06DDC"/>
    <w:rsid w:val="00F06F02"/>
    <w:rsid w:val="00F0713E"/>
    <w:rsid w:val="00F073EA"/>
    <w:rsid w:val="00F0740A"/>
    <w:rsid w:val="00F07605"/>
    <w:rsid w:val="00F07746"/>
    <w:rsid w:val="00F0779C"/>
    <w:rsid w:val="00F077E9"/>
    <w:rsid w:val="00F07825"/>
    <w:rsid w:val="00F07834"/>
    <w:rsid w:val="00F0789E"/>
    <w:rsid w:val="00F07A09"/>
    <w:rsid w:val="00F07B49"/>
    <w:rsid w:val="00F07D40"/>
    <w:rsid w:val="00F07EAE"/>
    <w:rsid w:val="00F07FE2"/>
    <w:rsid w:val="00F100D7"/>
    <w:rsid w:val="00F10193"/>
    <w:rsid w:val="00F101F7"/>
    <w:rsid w:val="00F10437"/>
    <w:rsid w:val="00F10465"/>
    <w:rsid w:val="00F10505"/>
    <w:rsid w:val="00F1073B"/>
    <w:rsid w:val="00F10864"/>
    <w:rsid w:val="00F10992"/>
    <w:rsid w:val="00F11053"/>
    <w:rsid w:val="00F11119"/>
    <w:rsid w:val="00F113C5"/>
    <w:rsid w:val="00F1161E"/>
    <w:rsid w:val="00F1165E"/>
    <w:rsid w:val="00F11895"/>
    <w:rsid w:val="00F118CE"/>
    <w:rsid w:val="00F11954"/>
    <w:rsid w:val="00F119D8"/>
    <w:rsid w:val="00F11BD1"/>
    <w:rsid w:val="00F11CF5"/>
    <w:rsid w:val="00F12373"/>
    <w:rsid w:val="00F1261A"/>
    <w:rsid w:val="00F127BA"/>
    <w:rsid w:val="00F12A26"/>
    <w:rsid w:val="00F12B3D"/>
    <w:rsid w:val="00F12CC1"/>
    <w:rsid w:val="00F12DB7"/>
    <w:rsid w:val="00F12EF0"/>
    <w:rsid w:val="00F12F16"/>
    <w:rsid w:val="00F13110"/>
    <w:rsid w:val="00F131B6"/>
    <w:rsid w:val="00F13242"/>
    <w:rsid w:val="00F13249"/>
    <w:rsid w:val="00F13252"/>
    <w:rsid w:val="00F13382"/>
    <w:rsid w:val="00F134E1"/>
    <w:rsid w:val="00F135EA"/>
    <w:rsid w:val="00F13634"/>
    <w:rsid w:val="00F13748"/>
    <w:rsid w:val="00F13805"/>
    <w:rsid w:val="00F13CA7"/>
    <w:rsid w:val="00F13D7C"/>
    <w:rsid w:val="00F13E52"/>
    <w:rsid w:val="00F13E95"/>
    <w:rsid w:val="00F1403E"/>
    <w:rsid w:val="00F140C1"/>
    <w:rsid w:val="00F140E7"/>
    <w:rsid w:val="00F140FE"/>
    <w:rsid w:val="00F1415B"/>
    <w:rsid w:val="00F14327"/>
    <w:rsid w:val="00F14476"/>
    <w:rsid w:val="00F14537"/>
    <w:rsid w:val="00F14709"/>
    <w:rsid w:val="00F147DF"/>
    <w:rsid w:val="00F147E4"/>
    <w:rsid w:val="00F14808"/>
    <w:rsid w:val="00F14832"/>
    <w:rsid w:val="00F1499A"/>
    <w:rsid w:val="00F14DE4"/>
    <w:rsid w:val="00F14F53"/>
    <w:rsid w:val="00F14FB4"/>
    <w:rsid w:val="00F15065"/>
    <w:rsid w:val="00F151A9"/>
    <w:rsid w:val="00F153C1"/>
    <w:rsid w:val="00F154DD"/>
    <w:rsid w:val="00F154FB"/>
    <w:rsid w:val="00F15650"/>
    <w:rsid w:val="00F158E8"/>
    <w:rsid w:val="00F15CE7"/>
    <w:rsid w:val="00F15CFA"/>
    <w:rsid w:val="00F15FC9"/>
    <w:rsid w:val="00F165FF"/>
    <w:rsid w:val="00F16839"/>
    <w:rsid w:val="00F1694C"/>
    <w:rsid w:val="00F16958"/>
    <w:rsid w:val="00F16AD1"/>
    <w:rsid w:val="00F16BB1"/>
    <w:rsid w:val="00F16EE0"/>
    <w:rsid w:val="00F16EE7"/>
    <w:rsid w:val="00F16F68"/>
    <w:rsid w:val="00F16FB9"/>
    <w:rsid w:val="00F1713D"/>
    <w:rsid w:val="00F176BA"/>
    <w:rsid w:val="00F17996"/>
    <w:rsid w:val="00F17A8F"/>
    <w:rsid w:val="00F17D56"/>
    <w:rsid w:val="00F17E74"/>
    <w:rsid w:val="00F20046"/>
    <w:rsid w:val="00F20242"/>
    <w:rsid w:val="00F20251"/>
    <w:rsid w:val="00F202EF"/>
    <w:rsid w:val="00F206C7"/>
    <w:rsid w:val="00F206FE"/>
    <w:rsid w:val="00F2088F"/>
    <w:rsid w:val="00F20B30"/>
    <w:rsid w:val="00F20C8C"/>
    <w:rsid w:val="00F20D79"/>
    <w:rsid w:val="00F20F5B"/>
    <w:rsid w:val="00F21048"/>
    <w:rsid w:val="00F210AB"/>
    <w:rsid w:val="00F21329"/>
    <w:rsid w:val="00F2154A"/>
    <w:rsid w:val="00F2157F"/>
    <w:rsid w:val="00F216F0"/>
    <w:rsid w:val="00F21758"/>
    <w:rsid w:val="00F21857"/>
    <w:rsid w:val="00F218EF"/>
    <w:rsid w:val="00F21990"/>
    <w:rsid w:val="00F219BA"/>
    <w:rsid w:val="00F219EB"/>
    <w:rsid w:val="00F21DC3"/>
    <w:rsid w:val="00F21E04"/>
    <w:rsid w:val="00F21E21"/>
    <w:rsid w:val="00F21E62"/>
    <w:rsid w:val="00F21F61"/>
    <w:rsid w:val="00F21FBD"/>
    <w:rsid w:val="00F2209E"/>
    <w:rsid w:val="00F22444"/>
    <w:rsid w:val="00F22492"/>
    <w:rsid w:val="00F2264F"/>
    <w:rsid w:val="00F228A1"/>
    <w:rsid w:val="00F22C96"/>
    <w:rsid w:val="00F22D2B"/>
    <w:rsid w:val="00F22EEA"/>
    <w:rsid w:val="00F22FC1"/>
    <w:rsid w:val="00F230D4"/>
    <w:rsid w:val="00F2314A"/>
    <w:rsid w:val="00F2335B"/>
    <w:rsid w:val="00F233FA"/>
    <w:rsid w:val="00F2357F"/>
    <w:rsid w:val="00F236D2"/>
    <w:rsid w:val="00F237BB"/>
    <w:rsid w:val="00F23846"/>
    <w:rsid w:val="00F238C9"/>
    <w:rsid w:val="00F23945"/>
    <w:rsid w:val="00F23A1E"/>
    <w:rsid w:val="00F23A7F"/>
    <w:rsid w:val="00F23BD0"/>
    <w:rsid w:val="00F23C9C"/>
    <w:rsid w:val="00F23D7A"/>
    <w:rsid w:val="00F23F21"/>
    <w:rsid w:val="00F23F58"/>
    <w:rsid w:val="00F23FCA"/>
    <w:rsid w:val="00F242C3"/>
    <w:rsid w:val="00F2434F"/>
    <w:rsid w:val="00F243C8"/>
    <w:rsid w:val="00F2456B"/>
    <w:rsid w:val="00F2457D"/>
    <w:rsid w:val="00F245C6"/>
    <w:rsid w:val="00F246CC"/>
    <w:rsid w:val="00F248CD"/>
    <w:rsid w:val="00F249E2"/>
    <w:rsid w:val="00F249FB"/>
    <w:rsid w:val="00F24A57"/>
    <w:rsid w:val="00F24C22"/>
    <w:rsid w:val="00F24D96"/>
    <w:rsid w:val="00F24DB4"/>
    <w:rsid w:val="00F24E98"/>
    <w:rsid w:val="00F24F4D"/>
    <w:rsid w:val="00F24F64"/>
    <w:rsid w:val="00F24FA0"/>
    <w:rsid w:val="00F25118"/>
    <w:rsid w:val="00F25157"/>
    <w:rsid w:val="00F254E5"/>
    <w:rsid w:val="00F2583F"/>
    <w:rsid w:val="00F25B4B"/>
    <w:rsid w:val="00F25B7E"/>
    <w:rsid w:val="00F25C9D"/>
    <w:rsid w:val="00F25EB4"/>
    <w:rsid w:val="00F25F62"/>
    <w:rsid w:val="00F25F8B"/>
    <w:rsid w:val="00F2617C"/>
    <w:rsid w:val="00F26286"/>
    <w:rsid w:val="00F26334"/>
    <w:rsid w:val="00F2643A"/>
    <w:rsid w:val="00F264AA"/>
    <w:rsid w:val="00F26603"/>
    <w:rsid w:val="00F266B2"/>
    <w:rsid w:val="00F266E8"/>
    <w:rsid w:val="00F26750"/>
    <w:rsid w:val="00F26868"/>
    <w:rsid w:val="00F26886"/>
    <w:rsid w:val="00F2699C"/>
    <w:rsid w:val="00F269FB"/>
    <w:rsid w:val="00F26B85"/>
    <w:rsid w:val="00F26BB1"/>
    <w:rsid w:val="00F27000"/>
    <w:rsid w:val="00F27125"/>
    <w:rsid w:val="00F27352"/>
    <w:rsid w:val="00F275F0"/>
    <w:rsid w:val="00F277F9"/>
    <w:rsid w:val="00F27A49"/>
    <w:rsid w:val="00F27C1E"/>
    <w:rsid w:val="00F27E0C"/>
    <w:rsid w:val="00F27F00"/>
    <w:rsid w:val="00F3002F"/>
    <w:rsid w:val="00F30173"/>
    <w:rsid w:val="00F30353"/>
    <w:rsid w:val="00F3043B"/>
    <w:rsid w:val="00F3075E"/>
    <w:rsid w:val="00F308C0"/>
    <w:rsid w:val="00F30AD5"/>
    <w:rsid w:val="00F30B8F"/>
    <w:rsid w:val="00F31125"/>
    <w:rsid w:val="00F312CA"/>
    <w:rsid w:val="00F318E7"/>
    <w:rsid w:val="00F31DED"/>
    <w:rsid w:val="00F31EC2"/>
    <w:rsid w:val="00F31F17"/>
    <w:rsid w:val="00F31FB1"/>
    <w:rsid w:val="00F3215C"/>
    <w:rsid w:val="00F3218A"/>
    <w:rsid w:val="00F322A7"/>
    <w:rsid w:val="00F3236F"/>
    <w:rsid w:val="00F32374"/>
    <w:rsid w:val="00F323CB"/>
    <w:rsid w:val="00F32410"/>
    <w:rsid w:val="00F32899"/>
    <w:rsid w:val="00F32C92"/>
    <w:rsid w:val="00F32DD1"/>
    <w:rsid w:val="00F32F06"/>
    <w:rsid w:val="00F32F0E"/>
    <w:rsid w:val="00F32F3E"/>
    <w:rsid w:val="00F32FDF"/>
    <w:rsid w:val="00F32FEE"/>
    <w:rsid w:val="00F330A9"/>
    <w:rsid w:val="00F33155"/>
    <w:rsid w:val="00F33315"/>
    <w:rsid w:val="00F3333E"/>
    <w:rsid w:val="00F334E4"/>
    <w:rsid w:val="00F3361F"/>
    <w:rsid w:val="00F33690"/>
    <w:rsid w:val="00F337A6"/>
    <w:rsid w:val="00F3383E"/>
    <w:rsid w:val="00F339B9"/>
    <w:rsid w:val="00F33B36"/>
    <w:rsid w:val="00F33C36"/>
    <w:rsid w:val="00F33CA6"/>
    <w:rsid w:val="00F33D56"/>
    <w:rsid w:val="00F33E2A"/>
    <w:rsid w:val="00F33ED6"/>
    <w:rsid w:val="00F33FA9"/>
    <w:rsid w:val="00F34109"/>
    <w:rsid w:val="00F3425A"/>
    <w:rsid w:val="00F34286"/>
    <w:rsid w:val="00F342E5"/>
    <w:rsid w:val="00F343BA"/>
    <w:rsid w:val="00F34514"/>
    <w:rsid w:val="00F346BC"/>
    <w:rsid w:val="00F34703"/>
    <w:rsid w:val="00F34871"/>
    <w:rsid w:val="00F348C6"/>
    <w:rsid w:val="00F348CF"/>
    <w:rsid w:val="00F34B96"/>
    <w:rsid w:val="00F34D1D"/>
    <w:rsid w:val="00F34D91"/>
    <w:rsid w:val="00F35004"/>
    <w:rsid w:val="00F351D6"/>
    <w:rsid w:val="00F351E4"/>
    <w:rsid w:val="00F3521B"/>
    <w:rsid w:val="00F352C7"/>
    <w:rsid w:val="00F3532C"/>
    <w:rsid w:val="00F3552B"/>
    <w:rsid w:val="00F35561"/>
    <w:rsid w:val="00F3566E"/>
    <w:rsid w:val="00F35726"/>
    <w:rsid w:val="00F35810"/>
    <w:rsid w:val="00F35865"/>
    <w:rsid w:val="00F35B4B"/>
    <w:rsid w:val="00F35E42"/>
    <w:rsid w:val="00F35E92"/>
    <w:rsid w:val="00F35EAC"/>
    <w:rsid w:val="00F35F2C"/>
    <w:rsid w:val="00F36099"/>
    <w:rsid w:val="00F360BA"/>
    <w:rsid w:val="00F3622A"/>
    <w:rsid w:val="00F362A3"/>
    <w:rsid w:val="00F362BB"/>
    <w:rsid w:val="00F364CE"/>
    <w:rsid w:val="00F3656A"/>
    <w:rsid w:val="00F366CE"/>
    <w:rsid w:val="00F36720"/>
    <w:rsid w:val="00F36781"/>
    <w:rsid w:val="00F368D9"/>
    <w:rsid w:val="00F3694F"/>
    <w:rsid w:val="00F369E8"/>
    <w:rsid w:val="00F369FF"/>
    <w:rsid w:val="00F36BBA"/>
    <w:rsid w:val="00F36BD9"/>
    <w:rsid w:val="00F3709B"/>
    <w:rsid w:val="00F371BA"/>
    <w:rsid w:val="00F3728C"/>
    <w:rsid w:val="00F373D2"/>
    <w:rsid w:val="00F37430"/>
    <w:rsid w:val="00F377A2"/>
    <w:rsid w:val="00F37922"/>
    <w:rsid w:val="00F3799E"/>
    <w:rsid w:val="00F37AEF"/>
    <w:rsid w:val="00F37B5B"/>
    <w:rsid w:val="00F37DC6"/>
    <w:rsid w:val="00F40152"/>
    <w:rsid w:val="00F4019B"/>
    <w:rsid w:val="00F4056F"/>
    <w:rsid w:val="00F405F3"/>
    <w:rsid w:val="00F40719"/>
    <w:rsid w:val="00F40977"/>
    <w:rsid w:val="00F40C37"/>
    <w:rsid w:val="00F40F16"/>
    <w:rsid w:val="00F40F37"/>
    <w:rsid w:val="00F413DA"/>
    <w:rsid w:val="00F416FE"/>
    <w:rsid w:val="00F417D7"/>
    <w:rsid w:val="00F41965"/>
    <w:rsid w:val="00F419DF"/>
    <w:rsid w:val="00F41D1F"/>
    <w:rsid w:val="00F41D2D"/>
    <w:rsid w:val="00F41E82"/>
    <w:rsid w:val="00F424D3"/>
    <w:rsid w:val="00F424D4"/>
    <w:rsid w:val="00F424F5"/>
    <w:rsid w:val="00F427A3"/>
    <w:rsid w:val="00F42910"/>
    <w:rsid w:val="00F429D1"/>
    <w:rsid w:val="00F429D5"/>
    <w:rsid w:val="00F42A6D"/>
    <w:rsid w:val="00F42BF8"/>
    <w:rsid w:val="00F42C2B"/>
    <w:rsid w:val="00F42DE7"/>
    <w:rsid w:val="00F43157"/>
    <w:rsid w:val="00F4326C"/>
    <w:rsid w:val="00F43482"/>
    <w:rsid w:val="00F43764"/>
    <w:rsid w:val="00F437A0"/>
    <w:rsid w:val="00F438AB"/>
    <w:rsid w:val="00F43B96"/>
    <w:rsid w:val="00F44220"/>
    <w:rsid w:val="00F44256"/>
    <w:rsid w:val="00F4432C"/>
    <w:rsid w:val="00F4440C"/>
    <w:rsid w:val="00F44833"/>
    <w:rsid w:val="00F448B7"/>
    <w:rsid w:val="00F449F5"/>
    <w:rsid w:val="00F44B90"/>
    <w:rsid w:val="00F44E90"/>
    <w:rsid w:val="00F44E92"/>
    <w:rsid w:val="00F450BD"/>
    <w:rsid w:val="00F4517A"/>
    <w:rsid w:val="00F45251"/>
    <w:rsid w:val="00F45394"/>
    <w:rsid w:val="00F457AA"/>
    <w:rsid w:val="00F457BC"/>
    <w:rsid w:val="00F45B82"/>
    <w:rsid w:val="00F45CFF"/>
    <w:rsid w:val="00F45F9F"/>
    <w:rsid w:val="00F460C5"/>
    <w:rsid w:val="00F46158"/>
    <w:rsid w:val="00F4657B"/>
    <w:rsid w:val="00F46674"/>
    <w:rsid w:val="00F46694"/>
    <w:rsid w:val="00F466B5"/>
    <w:rsid w:val="00F466D7"/>
    <w:rsid w:val="00F46733"/>
    <w:rsid w:val="00F467B0"/>
    <w:rsid w:val="00F4683A"/>
    <w:rsid w:val="00F46849"/>
    <w:rsid w:val="00F46893"/>
    <w:rsid w:val="00F468A1"/>
    <w:rsid w:val="00F46993"/>
    <w:rsid w:val="00F469EF"/>
    <w:rsid w:val="00F46ADA"/>
    <w:rsid w:val="00F46D41"/>
    <w:rsid w:val="00F46E40"/>
    <w:rsid w:val="00F46F16"/>
    <w:rsid w:val="00F46F8B"/>
    <w:rsid w:val="00F47132"/>
    <w:rsid w:val="00F47249"/>
    <w:rsid w:val="00F47284"/>
    <w:rsid w:val="00F474EA"/>
    <w:rsid w:val="00F47728"/>
    <w:rsid w:val="00F478B2"/>
    <w:rsid w:val="00F47AF4"/>
    <w:rsid w:val="00F47AFE"/>
    <w:rsid w:val="00F47C38"/>
    <w:rsid w:val="00F47CA0"/>
    <w:rsid w:val="00F47CBA"/>
    <w:rsid w:val="00F47CC9"/>
    <w:rsid w:val="00F47CF5"/>
    <w:rsid w:val="00F47D32"/>
    <w:rsid w:val="00F47D5C"/>
    <w:rsid w:val="00F47DD1"/>
    <w:rsid w:val="00F47F90"/>
    <w:rsid w:val="00F50020"/>
    <w:rsid w:val="00F50039"/>
    <w:rsid w:val="00F50130"/>
    <w:rsid w:val="00F50364"/>
    <w:rsid w:val="00F50384"/>
    <w:rsid w:val="00F50440"/>
    <w:rsid w:val="00F5054A"/>
    <w:rsid w:val="00F50671"/>
    <w:rsid w:val="00F506D9"/>
    <w:rsid w:val="00F50849"/>
    <w:rsid w:val="00F509B3"/>
    <w:rsid w:val="00F50C30"/>
    <w:rsid w:val="00F510BA"/>
    <w:rsid w:val="00F51342"/>
    <w:rsid w:val="00F5138B"/>
    <w:rsid w:val="00F513BA"/>
    <w:rsid w:val="00F51447"/>
    <w:rsid w:val="00F514EF"/>
    <w:rsid w:val="00F516D2"/>
    <w:rsid w:val="00F516F4"/>
    <w:rsid w:val="00F517FC"/>
    <w:rsid w:val="00F519C9"/>
    <w:rsid w:val="00F51B76"/>
    <w:rsid w:val="00F52084"/>
    <w:rsid w:val="00F52266"/>
    <w:rsid w:val="00F522B8"/>
    <w:rsid w:val="00F522F6"/>
    <w:rsid w:val="00F5230A"/>
    <w:rsid w:val="00F5234E"/>
    <w:rsid w:val="00F5243A"/>
    <w:rsid w:val="00F524BF"/>
    <w:rsid w:val="00F52756"/>
    <w:rsid w:val="00F528A1"/>
    <w:rsid w:val="00F528CF"/>
    <w:rsid w:val="00F52A47"/>
    <w:rsid w:val="00F52A4B"/>
    <w:rsid w:val="00F52B27"/>
    <w:rsid w:val="00F52B78"/>
    <w:rsid w:val="00F52C6C"/>
    <w:rsid w:val="00F52D87"/>
    <w:rsid w:val="00F52E16"/>
    <w:rsid w:val="00F52E17"/>
    <w:rsid w:val="00F52FA8"/>
    <w:rsid w:val="00F52FF4"/>
    <w:rsid w:val="00F53052"/>
    <w:rsid w:val="00F531EA"/>
    <w:rsid w:val="00F532FD"/>
    <w:rsid w:val="00F53724"/>
    <w:rsid w:val="00F53732"/>
    <w:rsid w:val="00F537FD"/>
    <w:rsid w:val="00F538CD"/>
    <w:rsid w:val="00F53AD8"/>
    <w:rsid w:val="00F53B23"/>
    <w:rsid w:val="00F5409C"/>
    <w:rsid w:val="00F5415E"/>
    <w:rsid w:val="00F54192"/>
    <w:rsid w:val="00F542D8"/>
    <w:rsid w:val="00F54460"/>
    <w:rsid w:val="00F5459A"/>
    <w:rsid w:val="00F545C7"/>
    <w:rsid w:val="00F546DD"/>
    <w:rsid w:val="00F54880"/>
    <w:rsid w:val="00F548C8"/>
    <w:rsid w:val="00F54A42"/>
    <w:rsid w:val="00F54A80"/>
    <w:rsid w:val="00F54B39"/>
    <w:rsid w:val="00F54EAE"/>
    <w:rsid w:val="00F55124"/>
    <w:rsid w:val="00F553D1"/>
    <w:rsid w:val="00F55442"/>
    <w:rsid w:val="00F557CC"/>
    <w:rsid w:val="00F558E3"/>
    <w:rsid w:val="00F55A87"/>
    <w:rsid w:val="00F55AC5"/>
    <w:rsid w:val="00F55C4A"/>
    <w:rsid w:val="00F55C55"/>
    <w:rsid w:val="00F55EBA"/>
    <w:rsid w:val="00F56223"/>
    <w:rsid w:val="00F562A0"/>
    <w:rsid w:val="00F564B4"/>
    <w:rsid w:val="00F565DF"/>
    <w:rsid w:val="00F5676C"/>
    <w:rsid w:val="00F56C42"/>
    <w:rsid w:val="00F56CC7"/>
    <w:rsid w:val="00F56D31"/>
    <w:rsid w:val="00F56F76"/>
    <w:rsid w:val="00F56F89"/>
    <w:rsid w:val="00F570A9"/>
    <w:rsid w:val="00F57183"/>
    <w:rsid w:val="00F5730C"/>
    <w:rsid w:val="00F573C5"/>
    <w:rsid w:val="00F57492"/>
    <w:rsid w:val="00F57635"/>
    <w:rsid w:val="00F5765A"/>
    <w:rsid w:val="00F5783B"/>
    <w:rsid w:val="00F57991"/>
    <w:rsid w:val="00F57B13"/>
    <w:rsid w:val="00F57C72"/>
    <w:rsid w:val="00F57D32"/>
    <w:rsid w:val="00F57E51"/>
    <w:rsid w:val="00F60062"/>
    <w:rsid w:val="00F600C8"/>
    <w:rsid w:val="00F60122"/>
    <w:rsid w:val="00F6021A"/>
    <w:rsid w:val="00F6021F"/>
    <w:rsid w:val="00F6024E"/>
    <w:rsid w:val="00F602EF"/>
    <w:rsid w:val="00F6036A"/>
    <w:rsid w:val="00F603CC"/>
    <w:rsid w:val="00F605C4"/>
    <w:rsid w:val="00F607B6"/>
    <w:rsid w:val="00F60845"/>
    <w:rsid w:val="00F60A6D"/>
    <w:rsid w:val="00F60AA9"/>
    <w:rsid w:val="00F60E49"/>
    <w:rsid w:val="00F6103E"/>
    <w:rsid w:val="00F61158"/>
    <w:rsid w:val="00F612E9"/>
    <w:rsid w:val="00F612F4"/>
    <w:rsid w:val="00F61387"/>
    <w:rsid w:val="00F6139C"/>
    <w:rsid w:val="00F614D1"/>
    <w:rsid w:val="00F61564"/>
    <w:rsid w:val="00F6163E"/>
    <w:rsid w:val="00F618AD"/>
    <w:rsid w:val="00F618EC"/>
    <w:rsid w:val="00F61A9D"/>
    <w:rsid w:val="00F61FDE"/>
    <w:rsid w:val="00F62143"/>
    <w:rsid w:val="00F62338"/>
    <w:rsid w:val="00F62377"/>
    <w:rsid w:val="00F625DA"/>
    <w:rsid w:val="00F62724"/>
    <w:rsid w:val="00F62862"/>
    <w:rsid w:val="00F62AE3"/>
    <w:rsid w:val="00F62C69"/>
    <w:rsid w:val="00F62E7E"/>
    <w:rsid w:val="00F62FE3"/>
    <w:rsid w:val="00F63005"/>
    <w:rsid w:val="00F63289"/>
    <w:rsid w:val="00F63502"/>
    <w:rsid w:val="00F639FA"/>
    <w:rsid w:val="00F63A42"/>
    <w:rsid w:val="00F63A49"/>
    <w:rsid w:val="00F63BE4"/>
    <w:rsid w:val="00F63C5F"/>
    <w:rsid w:val="00F63CD2"/>
    <w:rsid w:val="00F63F71"/>
    <w:rsid w:val="00F641B7"/>
    <w:rsid w:val="00F64282"/>
    <w:rsid w:val="00F6433C"/>
    <w:rsid w:val="00F643E2"/>
    <w:rsid w:val="00F64426"/>
    <w:rsid w:val="00F64440"/>
    <w:rsid w:val="00F64545"/>
    <w:rsid w:val="00F6454F"/>
    <w:rsid w:val="00F6460F"/>
    <w:rsid w:val="00F64842"/>
    <w:rsid w:val="00F6489B"/>
    <w:rsid w:val="00F648A2"/>
    <w:rsid w:val="00F648B6"/>
    <w:rsid w:val="00F64928"/>
    <w:rsid w:val="00F64966"/>
    <w:rsid w:val="00F64F9D"/>
    <w:rsid w:val="00F65077"/>
    <w:rsid w:val="00F65155"/>
    <w:rsid w:val="00F6515F"/>
    <w:rsid w:val="00F65176"/>
    <w:rsid w:val="00F651C1"/>
    <w:rsid w:val="00F65550"/>
    <w:rsid w:val="00F65638"/>
    <w:rsid w:val="00F6575F"/>
    <w:rsid w:val="00F65920"/>
    <w:rsid w:val="00F65961"/>
    <w:rsid w:val="00F65AD9"/>
    <w:rsid w:val="00F65B90"/>
    <w:rsid w:val="00F65C54"/>
    <w:rsid w:val="00F65CEE"/>
    <w:rsid w:val="00F65DFE"/>
    <w:rsid w:val="00F65E8A"/>
    <w:rsid w:val="00F65E91"/>
    <w:rsid w:val="00F660B8"/>
    <w:rsid w:val="00F6617D"/>
    <w:rsid w:val="00F6623E"/>
    <w:rsid w:val="00F66458"/>
    <w:rsid w:val="00F66478"/>
    <w:rsid w:val="00F665C1"/>
    <w:rsid w:val="00F66662"/>
    <w:rsid w:val="00F666CF"/>
    <w:rsid w:val="00F66709"/>
    <w:rsid w:val="00F66723"/>
    <w:rsid w:val="00F667BF"/>
    <w:rsid w:val="00F66821"/>
    <w:rsid w:val="00F66824"/>
    <w:rsid w:val="00F66826"/>
    <w:rsid w:val="00F669E3"/>
    <w:rsid w:val="00F66AF7"/>
    <w:rsid w:val="00F66D0A"/>
    <w:rsid w:val="00F66ED3"/>
    <w:rsid w:val="00F6728D"/>
    <w:rsid w:val="00F672D5"/>
    <w:rsid w:val="00F672EB"/>
    <w:rsid w:val="00F67507"/>
    <w:rsid w:val="00F6753C"/>
    <w:rsid w:val="00F675CA"/>
    <w:rsid w:val="00F67906"/>
    <w:rsid w:val="00F679F6"/>
    <w:rsid w:val="00F679F7"/>
    <w:rsid w:val="00F67A85"/>
    <w:rsid w:val="00F67C9B"/>
    <w:rsid w:val="00F67D0D"/>
    <w:rsid w:val="00F67F43"/>
    <w:rsid w:val="00F70012"/>
    <w:rsid w:val="00F700B7"/>
    <w:rsid w:val="00F702CD"/>
    <w:rsid w:val="00F70417"/>
    <w:rsid w:val="00F704D1"/>
    <w:rsid w:val="00F705A8"/>
    <w:rsid w:val="00F706E7"/>
    <w:rsid w:val="00F70AAB"/>
    <w:rsid w:val="00F70B5E"/>
    <w:rsid w:val="00F70C5B"/>
    <w:rsid w:val="00F70DDA"/>
    <w:rsid w:val="00F71026"/>
    <w:rsid w:val="00F71042"/>
    <w:rsid w:val="00F710A0"/>
    <w:rsid w:val="00F710D9"/>
    <w:rsid w:val="00F7163B"/>
    <w:rsid w:val="00F71919"/>
    <w:rsid w:val="00F71971"/>
    <w:rsid w:val="00F71976"/>
    <w:rsid w:val="00F71AA8"/>
    <w:rsid w:val="00F71ADB"/>
    <w:rsid w:val="00F71C07"/>
    <w:rsid w:val="00F71E3F"/>
    <w:rsid w:val="00F71EB9"/>
    <w:rsid w:val="00F71F79"/>
    <w:rsid w:val="00F7219A"/>
    <w:rsid w:val="00F721A1"/>
    <w:rsid w:val="00F721A2"/>
    <w:rsid w:val="00F7247F"/>
    <w:rsid w:val="00F724E3"/>
    <w:rsid w:val="00F7251E"/>
    <w:rsid w:val="00F72524"/>
    <w:rsid w:val="00F727AA"/>
    <w:rsid w:val="00F7283F"/>
    <w:rsid w:val="00F72C94"/>
    <w:rsid w:val="00F72EE0"/>
    <w:rsid w:val="00F733F7"/>
    <w:rsid w:val="00F733F9"/>
    <w:rsid w:val="00F737DA"/>
    <w:rsid w:val="00F73D7C"/>
    <w:rsid w:val="00F73E28"/>
    <w:rsid w:val="00F73E6D"/>
    <w:rsid w:val="00F73F03"/>
    <w:rsid w:val="00F73F43"/>
    <w:rsid w:val="00F74090"/>
    <w:rsid w:val="00F74156"/>
    <w:rsid w:val="00F74664"/>
    <w:rsid w:val="00F74791"/>
    <w:rsid w:val="00F747FD"/>
    <w:rsid w:val="00F74A7A"/>
    <w:rsid w:val="00F74B71"/>
    <w:rsid w:val="00F74C02"/>
    <w:rsid w:val="00F74F6B"/>
    <w:rsid w:val="00F752BB"/>
    <w:rsid w:val="00F75399"/>
    <w:rsid w:val="00F756F3"/>
    <w:rsid w:val="00F75749"/>
    <w:rsid w:val="00F758DB"/>
    <w:rsid w:val="00F75B95"/>
    <w:rsid w:val="00F75BEC"/>
    <w:rsid w:val="00F75C0B"/>
    <w:rsid w:val="00F75C68"/>
    <w:rsid w:val="00F75CA7"/>
    <w:rsid w:val="00F75CBF"/>
    <w:rsid w:val="00F75CC7"/>
    <w:rsid w:val="00F75E09"/>
    <w:rsid w:val="00F75EC7"/>
    <w:rsid w:val="00F75F4F"/>
    <w:rsid w:val="00F76379"/>
    <w:rsid w:val="00F763DF"/>
    <w:rsid w:val="00F76440"/>
    <w:rsid w:val="00F76510"/>
    <w:rsid w:val="00F7670C"/>
    <w:rsid w:val="00F76737"/>
    <w:rsid w:val="00F76799"/>
    <w:rsid w:val="00F76A3F"/>
    <w:rsid w:val="00F76A53"/>
    <w:rsid w:val="00F76A6C"/>
    <w:rsid w:val="00F76BAD"/>
    <w:rsid w:val="00F76C59"/>
    <w:rsid w:val="00F76D10"/>
    <w:rsid w:val="00F77028"/>
    <w:rsid w:val="00F7716F"/>
    <w:rsid w:val="00F77202"/>
    <w:rsid w:val="00F773E3"/>
    <w:rsid w:val="00F774E0"/>
    <w:rsid w:val="00F776C2"/>
    <w:rsid w:val="00F7792A"/>
    <w:rsid w:val="00F77956"/>
    <w:rsid w:val="00F77BDB"/>
    <w:rsid w:val="00F77C36"/>
    <w:rsid w:val="00F77C47"/>
    <w:rsid w:val="00F77CD2"/>
    <w:rsid w:val="00F77CFA"/>
    <w:rsid w:val="00F77D3B"/>
    <w:rsid w:val="00F77EBF"/>
    <w:rsid w:val="00F77FDA"/>
    <w:rsid w:val="00F8002A"/>
    <w:rsid w:val="00F80066"/>
    <w:rsid w:val="00F801F8"/>
    <w:rsid w:val="00F8028C"/>
    <w:rsid w:val="00F802D3"/>
    <w:rsid w:val="00F802EC"/>
    <w:rsid w:val="00F804DB"/>
    <w:rsid w:val="00F805BC"/>
    <w:rsid w:val="00F80632"/>
    <w:rsid w:val="00F8073F"/>
    <w:rsid w:val="00F8099C"/>
    <w:rsid w:val="00F80A32"/>
    <w:rsid w:val="00F80ACE"/>
    <w:rsid w:val="00F80BC5"/>
    <w:rsid w:val="00F80CC0"/>
    <w:rsid w:val="00F80D03"/>
    <w:rsid w:val="00F80D8F"/>
    <w:rsid w:val="00F80DDB"/>
    <w:rsid w:val="00F81069"/>
    <w:rsid w:val="00F8116A"/>
    <w:rsid w:val="00F81311"/>
    <w:rsid w:val="00F814CD"/>
    <w:rsid w:val="00F81622"/>
    <w:rsid w:val="00F81625"/>
    <w:rsid w:val="00F8191E"/>
    <w:rsid w:val="00F81957"/>
    <w:rsid w:val="00F819A1"/>
    <w:rsid w:val="00F81A54"/>
    <w:rsid w:val="00F81AC2"/>
    <w:rsid w:val="00F81C98"/>
    <w:rsid w:val="00F81D1E"/>
    <w:rsid w:val="00F81E0E"/>
    <w:rsid w:val="00F81F25"/>
    <w:rsid w:val="00F8212C"/>
    <w:rsid w:val="00F82159"/>
    <w:rsid w:val="00F82272"/>
    <w:rsid w:val="00F82316"/>
    <w:rsid w:val="00F823D2"/>
    <w:rsid w:val="00F824A1"/>
    <w:rsid w:val="00F824D8"/>
    <w:rsid w:val="00F824FA"/>
    <w:rsid w:val="00F825FF"/>
    <w:rsid w:val="00F8272B"/>
    <w:rsid w:val="00F82760"/>
    <w:rsid w:val="00F8280E"/>
    <w:rsid w:val="00F82A7D"/>
    <w:rsid w:val="00F82B23"/>
    <w:rsid w:val="00F82D8E"/>
    <w:rsid w:val="00F82DD6"/>
    <w:rsid w:val="00F82FA2"/>
    <w:rsid w:val="00F8304B"/>
    <w:rsid w:val="00F83159"/>
    <w:rsid w:val="00F83301"/>
    <w:rsid w:val="00F83473"/>
    <w:rsid w:val="00F837DD"/>
    <w:rsid w:val="00F83C26"/>
    <w:rsid w:val="00F83C94"/>
    <w:rsid w:val="00F83DBA"/>
    <w:rsid w:val="00F83E70"/>
    <w:rsid w:val="00F840F4"/>
    <w:rsid w:val="00F84132"/>
    <w:rsid w:val="00F8440E"/>
    <w:rsid w:val="00F8467A"/>
    <w:rsid w:val="00F8475E"/>
    <w:rsid w:val="00F8494A"/>
    <w:rsid w:val="00F849D7"/>
    <w:rsid w:val="00F84A2F"/>
    <w:rsid w:val="00F84AF4"/>
    <w:rsid w:val="00F84BAB"/>
    <w:rsid w:val="00F84E2E"/>
    <w:rsid w:val="00F84F90"/>
    <w:rsid w:val="00F850EB"/>
    <w:rsid w:val="00F85169"/>
    <w:rsid w:val="00F8530E"/>
    <w:rsid w:val="00F85496"/>
    <w:rsid w:val="00F85529"/>
    <w:rsid w:val="00F855CB"/>
    <w:rsid w:val="00F85627"/>
    <w:rsid w:val="00F85744"/>
    <w:rsid w:val="00F8588C"/>
    <w:rsid w:val="00F85891"/>
    <w:rsid w:val="00F858DC"/>
    <w:rsid w:val="00F85D35"/>
    <w:rsid w:val="00F85E45"/>
    <w:rsid w:val="00F85E8B"/>
    <w:rsid w:val="00F86165"/>
    <w:rsid w:val="00F862CA"/>
    <w:rsid w:val="00F863EB"/>
    <w:rsid w:val="00F86539"/>
    <w:rsid w:val="00F8658A"/>
    <w:rsid w:val="00F865E7"/>
    <w:rsid w:val="00F86762"/>
    <w:rsid w:val="00F869F5"/>
    <w:rsid w:val="00F86B20"/>
    <w:rsid w:val="00F86B5D"/>
    <w:rsid w:val="00F86C43"/>
    <w:rsid w:val="00F86D14"/>
    <w:rsid w:val="00F86F84"/>
    <w:rsid w:val="00F8718E"/>
    <w:rsid w:val="00F87201"/>
    <w:rsid w:val="00F87317"/>
    <w:rsid w:val="00F875FF"/>
    <w:rsid w:val="00F87768"/>
    <w:rsid w:val="00F877D8"/>
    <w:rsid w:val="00F879C6"/>
    <w:rsid w:val="00F879E7"/>
    <w:rsid w:val="00F87D07"/>
    <w:rsid w:val="00F87D16"/>
    <w:rsid w:val="00F900C8"/>
    <w:rsid w:val="00F901C2"/>
    <w:rsid w:val="00F902D2"/>
    <w:rsid w:val="00F90391"/>
    <w:rsid w:val="00F9046C"/>
    <w:rsid w:val="00F904C0"/>
    <w:rsid w:val="00F90518"/>
    <w:rsid w:val="00F905ED"/>
    <w:rsid w:val="00F90692"/>
    <w:rsid w:val="00F90AA2"/>
    <w:rsid w:val="00F90BE4"/>
    <w:rsid w:val="00F90C86"/>
    <w:rsid w:val="00F90D30"/>
    <w:rsid w:val="00F90F6C"/>
    <w:rsid w:val="00F90FD6"/>
    <w:rsid w:val="00F9102A"/>
    <w:rsid w:val="00F9102B"/>
    <w:rsid w:val="00F9103C"/>
    <w:rsid w:val="00F910E4"/>
    <w:rsid w:val="00F91546"/>
    <w:rsid w:val="00F915AB"/>
    <w:rsid w:val="00F9174D"/>
    <w:rsid w:val="00F917D0"/>
    <w:rsid w:val="00F9187D"/>
    <w:rsid w:val="00F91906"/>
    <w:rsid w:val="00F91932"/>
    <w:rsid w:val="00F919A5"/>
    <w:rsid w:val="00F91A58"/>
    <w:rsid w:val="00F91B19"/>
    <w:rsid w:val="00F91C96"/>
    <w:rsid w:val="00F91CA2"/>
    <w:rsid w:val="00F91CEF"/>
    <w:rsid w:val="00F91D4B"/>
    <w:rsid w:val="00F91DAC"/>
    <w:rsid w:val="00F91DC2"/>
    <w:rsid w:val="00F91E48"/>
    <w:rsid w:val="00F9203C"/>
    <w:rsid w:val="00F92174"/>
    <w:rsid w:val="00F923DB"/>
    <w:rsid w:val="00F92446"/>
    <w:rsid w:val="00F92725"/>
    <w:rsid w:val="00F928FC"/>
    <w:rsid w:val="00F9293F"/>
    <w:rsid w:val="00F92A1A"/>
    <w:rsid w:val="00F92B3C"/>
    <w:rsid w:val="00F92BD3"/>
    <w:rsid w:val="00F92D0E"/>
    <w:rsid w:val="00F92E2F"/>
    <w:rsid w:val="00F93085"/>
    <w:rsid w:val="00F932B9"/>
    <w:rsid w:val="00F93397"/>
    <w:rsid w:val="00F93487"/>
    <w:rsid w:val="00F934DA"/>
    <w:rsid w:val="00F9358A"/>
    <w:rsid w:val="00F9363F"/>
    <w:rsid w:val="00F93939"/>
    <w:rsid w:val="00F939E7"/>
    <w:rsid w:val="00F93A3D"/>
    <w:rsid w:val="00F93A5F"/>
    <w:rsid w:val="00F94003"/>
    <w:rsid w:val="00F940AD"/>
    <w:rsid w:val="00F94157"/>
    <w:rsid w:val="00F9423C"/>
    <w:rsid w:val="00F9434A"/>
    <w:rsid w:val="00F945E2"/>
    <w:rsid w:val="00F94641"/>
    <w:rsid w:val="00F94737"/>
    <w:rsid w:val="00F947BB"/>
    <w:rsid w:val="00F9495D"/>
    <w:rsid w:val="00F94A71"/>
    <w:rsid w:val="00F94D17"/>
    <w:rsid w:val="00F94D3A"/>
    <w:rsid w:val="00F94E04"/>
    <w:rsid w:val="00F94EB3"/>
    <w:rsid w:val="00F95013"/>
    <w:rsid w:val="00F951BD"/>
    <w:rsid w:val="00F95528"/>
    <w:rsid w:val="00F955A3"/>
    <w:rsid w:val="00F95825"/>
    <w:rsid w:val="00F9590D"/>
    <w:rsid w:val="00F95DFC"/>
    <w:rsid w:val="00F96021"/>
    <w:rsid w:val="00F96193"/>
    <w:rsid w:val="00F96198"/>
    <w:rsid w:val="00F9632D"/>
    <w:rsid w:val="00F9644F"/>
    <w:rsid w:val="00F96479"/>
    <w:rsid w:val="00F965A4"/>
    <w:rsid w:val="00F965C3"/>
    <w:rsid w:val="00F965D9"/>
    <w:rsid w:val="00F96C7A"/>
    <w:rsid w:val="00F96DA1"/>
    <w:rsid w:val="00F96DF8"/>
    <w:rsid w:val="00F96E7C"/>
    <w:rsid w:val="00F96F92"/>
    <w:rsid w:val="00F97494"/>
    <w:rsid w:val="00F975B5"/>
    <w:rsid w:val="00F97626"/>
    <w:rsid w:val="00F97666"/>
    <w:rsid w:val="00F978CB"/>
    <w:rsid w:val="00F97C95"/>
    <w:rsid w:val="00F97D6A"/>
    <w:rsid w:val="00F97F06"/>
    <w:rsid w:val="00F97F57"/>
    <w:rsid w:val="00F97F5A"/>
    <w:rsid w:val="00FA0075"/>
    <w:rsid w:val="00FA0425"/>
    <w:rsid w:val="00FA0509"/>
    <w:rsid w:val="00FA06AB"/>
    <w:rsid w:val="00FA0793"/>
    <w:rsid w:val="00FA0CE2"/>
    <w:rsid w:val="00FA0DC5"/>
    <w:rsid w:val="00FA0E7C"/>
    <w:rsid w:val="00FA0F61"/>
    <w:rsid w:val="00FA112E"/>
    <w:rsid w:val="00FA113E"/>
    <w:rsid w:val="00FA145F"/>
    <w:rsid w:val="00FA163A"/>
    <w:rsid w:val="00FA17D6"/>
    <w:rsid w:val="00FA1945"/>
    <w:rsid w:val="00FA1A3F"/>
    <w:rsid w:val="00FA1AAF"/>
    <w:rsid w:val="00FA1B1E"/>
    <w:rsid w:val="00FA1C2F"/>
    <w:rsid w:val="00FA1CBF"/>
    <w:rsid w:val="00FA1D13"/>
    <w:rsid w:val="00FA1D3E"/>
    <w:rsid w:val="00FA1D8F"/>
    <w:rsid w:val="00FA1DB3"/>
    <w:rsid w:val="00FA1E04"/>
    <w:rsid w:val="00FA1E6D"/>
    <w:rsid w:val="00FA1EB0"/>
    <w:rsid w:val="00FA1FE3"/>
    <w:rsid w:val="00FA2002"/>
    <w:rsid w:val="00FA211D"/>
    <w:rsid w:val="00FA2348"/>
    <w:rsid w:val="00FA2420"/>
    <w:rsid w:val="00FA2526"/>
    <w:rsid w:val="00FA2663"/>
    <w:rsid w:val="00FA27EF"/>
    <w:rsid w:val="00FA285F"/>
    <w:rsid w:val="00FA29A7"/>
    <w:rsid w:val="00FA2A12"/>
    <w:rsid w:val="00FA2AB0"/>
    <w:rsid w:val="00FA2C48"/>
    <w:rsid w:val="00FA2C87"/>
    <w:rsid w:val="00FA2D19"/>
    <w:rsid w:val="00FA2D5D"/>
    <w:rsid w:val="00FA3076"/>
    <w:rsid w:val="00FA31FA"/>
    <w:rsid w:val="00FA33A2"/>
    <w:rsid w:val="00FA3437"/>
    <w:rsid w:val="00FA34D1"/>
    <w:rsid w:val="00FA3871"/>
    <w:rsid w:val="00FA38CF"/>
    <w:rsid w:val="00FA3990"/>
    <w:rsid w:val="00FA3B6F"/>
    <w:rsid w:val="00FA3C84"/>
    <w:rsid w:val="00FA3D79"/>
    <w:rsid w:val="00FA3DC5"/>
    <w:rsid w:val="00FA40C1"/>
    <w:rsid w:val="00FA4131"/>
    <w:rsid w:val="00FA4143"/>
    <w:rsid w:val="00FA41DA"/>
    <w:rsid w:val="00FA4349"/>
    <w:rsid w:val="00FA46C4"/>
    <w:rsid w:val="00FA473E"/>
    <w:rsid w:val="00FA484A"/>
    <w:rsid w:val="00FA4EDE"/>
    <w:rsid w:val="00FA4EDF"/>
    <w:rsid w:val="00FA4FC4"/>
    <w:rsid w:val="00FA50E8"/>
    <w:rsid w:val="00FA526F"/>
    <w:rsid w:val="00FA53C1"/>
    <w:rsid w:val="00FA541D"/>
    <w:rsid w:val="00FA5527"/>
    <w:rsid w:val="00FA558C"/>
    <w:rsid w:val="00FA563E"/>
    <w:rsid w:val="00FA5710"/>
    <w:rsid w:val="00FA5871"/>
    <w:rsid w:val="00FA589E"/>
    <w:rsid w:val="00FA5909"/>
    <w:rsid w:val="00FA5910"/>
    <w:rsid w:val="00FA5A96"/>
    <w:rsid w:val="00FA5CB0"/>
    <w:rsid w:val="00FA5D6C"/>
    <w:rsid w:val="00FA611C"/>
    <w:rsid w:val="00FA6225"/>
    <w:rsid w:val="00FA62B0"/>
    <w:rsid w:val="00FA62C0"/>
    <w:rsid w:val="00FA6405"/>
    <w:rsid w:val="00FA6444"/>
    <w:rsid w:val="00FA64F0"/>
    <w:rsid w:val="00FA6547"/>
    <w:rsid w:val="00FA656D"/>
    <w:rsid w:val="00FA6571"/>
    <w:rsid w:val="00FA657C"/>
    <w:rsid w:val="00FA65C9"/>
    <w:rsid w:val="00FA6686"/>
    <w:rsid w:val="00FA676A"/>
    <w:rsid w:val="00FA68B6"/>
    <w:rsid w:val="00FA69E2"/>
    <w:rsid w:val="00FA6A8C"/>
    <w:rsid w:val="00FA6B8D"/>
    <w:rsid w:val="00FA6F59"/>
    <w:rsid w:val="00FA710A"/>
    <w:rsid w:val="00FA765D"/>
    <w:rsid w:val="00FA7836"/>
    <w:rsid w:val="00FA7A20"/>
    <w:rsid w:val="00FA7AA6"/>
    <w:rsid w:val="00FA7C04"/>
    <w:rsid w:val="00FB0443"/>
    <w:rsid w:val="00FB0540"/>
    <w:rsid w:val="00FB05C7"/>
    <w:rsid w:val="00FB0D1B"/>
    <w:rsid w:val="00FB0E12"/>
    <w:rsid w:val="00FB0FA6"/>
    <w:rsid w:val="00FB0FE5"/>
    <w:rsid w:val="00FB1254"/>
    <w:rsid w:val="00FB12A4"/>
    <w:rsid w:val="00FB1309"/>
    <w:rsid w:val="00FB14B4"/>
    <w:rsid w:val="00FB14C7"/>
    <w:rsid w:val="00FB15D5"/>
    <w:rsid w:val="00FB1826"/>
    <w:rsid w:val="00FB186A"/>
    <w:rsid w:val="00FB187F"/>
    <w:rsid w:val="00FB18E8"/>
    <w:rsid w:val="00FB19D8"/>
    <w:rsid w:val="00FB1A22"/>
    <w:rsid w:val="00FB1A89"/>
    <w:rsid w:val="00FB1EA3"/>
    <w:rsid w:val="00FB22E5"/>
    <w:rsid w:val="00FB2363"/>
    <w:rsid w:val="00FB25FE"/>
    <w:rsid w:val="00FB2719"/>
    <w:rsid w:val="00FB2864"/>
    <w:rsid w:val="00FB2885"/>
    <w:rsid w:val="00FB2A6A"/>
    <w:rsid w:val="00FB2F94"/>
    <w:rsid w:val="00FB2FD8"/>
    <w:rsid w:val="00FB3006"/>
    <w:rsid w:val="00FB305A"/>
    <w:rsid w:val="00FB3210"/>
    <w:rsid w:val="00FB3224"/>
    <w:rsid w:val="00FB341F"/>
    <w:rsid w:val="00FB35B1"/>
    <w:rsid w:val="00FB389D"/>
    <w:rsid w:val="00FB3B1B"/>
    <w:rsid w:val="00FB3CD6"/>
    <w:rsid w:val="00FB3DC0"/>
    <w:rsid w:val="00FB3EC6"/>
    <w:rsid w:val="00FB403C"/>
    <w:rsid w:val="00FB4065"/>
    <w:rsid w:val="00FB42CC"/>
    <w:rsid w:val="00FB439D"/>
    <w:rsid w:val="00FB43D0"/>
    <w:rsid w:val="00FB4566"/>
    <w:rsid w:val="00FB45A5"/>
    <w:rsid w:val="00FB4646"/>
    <w:rsid w:val="00FB4760"/>
    <w:rsid w:val="00FB47B5"/>
    <w:rsid w:val="00FB4B30"/>
    <w:rsid w:val="00FB4B54"/>
    <w:rsid w:val="00FB4D7D"/>
    <w:rsid w:val="00FB4E67"/>
    <w:rsid w:val="00FB5067"/>
    <w:rsid w:val="00FB5201"/>
    <w:rsid w:val="00FB52FD"/>
    <w:rsid w:val="00FB53CD"/>
    <w:rsid w:val="00FB545D"/>
    <w:rsid w:val="00FB5605"/>
    <w:rsid w:val="00FB57A7"/>
    <w:rsid w:val="00FB5A6F"/>
    <w:rsid w:val="00FB5AB3"/>
    <w:rsid w:val="00FB5ADE"/>
    <w:rsid w:val="00FB5C90"/>
    <w:rsid w:val="00FB5E5F"/>
    <w:rsid w:val="00FB5F14"/>
    <w:rsid w:val="00FB5F5C"/>
    <w:rsid w:val="00FB623A"/>
    <w:rsid w:val="00FB6275"/>
    <w:rsid w:val="00FB63FF"/>
    <w:rsid w:val="00FB6739"/>
    <w:rsid w:val="00FB677A"/>
    <w:rsid w:val="00FB67CA"/>
    <w:rsid w:val="00FB6884"/>
    <w:rsid w:val="00FB6CD7"/>
    <w:rsid w:val="00FB6E39"/>
    <w:rsid w:val="00FB70C3"/>
    <w:rsid w:val="00FB7284"/>
    <w:rsid w:val="00FB72CB"/>
    <w:rsid w:val="00FB7435"/>
    <w:rsid w:val="00FB751F"/>
    <w:rsid w:val="00FB776C"/>
    <w:rsid w:val="00FB77BB"/>
    <w:rsid w:val="00FB78F1"/>
    <w:rsid w:val="00FB79A1"/>
    <w:rsid w:val="00FB7BE5"/>
    <w:rsid w:val="00FB7C38"/>
    <w:rsid w:val="00FB7F0C"/>
    <w:rsid w:val="00FB7F11"/>
    <w:rsid w:val="00FC0038"/>
    <w:rsid w:val="00FC0145"/>
    <w:rsid w:val="00FC0348"/>
    <w:rsid w:val="00FC0495"/>
    <w:rsid w:val="00FC04C2"/>
    <w:rsid w:val="00FC077B"/>
    <w:rsid w:val="00FC07AF"/>
    <w:rsid w:val="00FC0839"/>
    <w:rsid w:val="00FC089B"/>
    <w:rsid w:val="00FC097A"/>
    <w:rsid w:val="00FC0AB4"/>
    <w:rsid w:val="00FC0B11"/>
    <w:rsid w:val="00FC0B9B"/>
    <w:rsid w:val="00FC0D66"/>
    <w:rsid w:val="00FC0DCD"/>
    <w:rsid w:val="00FC0E12"/>
    <w:rsid w:val="00FC0E51"/>
    <w:rsid w:val="00FC1190"/>
    <w:rsid w:val="00FC11E9"/>
    <w:rsid w:val="00FC13E0"/>
    <w:rsid w:val="00FC16E9"/>
    <w:rsid w:val="00FC1781"/>
    <w:rsid w:val="00FC1829"/>
    <w:rsid w:val="00FC183A"/>
    <w:rsid w:val="00FC1859"/>
    <w:rsid w:val="00FC1AB5"/>
    <w:rsid w:val="00FC1B4D"/>
    <w:rsid w:val="00FC1C26"/>
    <w:rsid w:val="00FC1CA9"/>
    <w:rsid w:val="00FC1D66"/>
    <w:rsid w:val="00FC1E51"/>
    <w:rsid w:val="00FC1EBD"/>
    <w:rsid w:val="00FC1FFB"/>
    <w:rsid w:val="00FC208B"/>
    <w:rsid w:val="00FC20F2"/>
    <w:rsid w:val="00FC22FE"/>
    <w:rsid w:val="00FC2314"/>
    <w:rsid w:val="00FC23E0"/>
    <w:rsid w:val="00FC23FA"/>
    <w:rsid w:val="00FC240C"/>
    <w:rsid w:val="00FC2742"/>
    <w:rsid w:val="00FC28DE"/>
    <w:rsid w:val="00FC32A3"/>
    <w:rsid w:val="00FC333B"/>
    <w:rsid w:val="00FC3700"/>
    <w:rsid w:val="00FC37F0"/>
    <w:rsid w:val="00FC39ED"/>
    <w:rsid w:val="00FC3A2F"/>
    <w:rsid w:val="00FC3AE1"/>
    <w:rsid w:val="00FC3B07"/>
    <w:rsid w:val="00FC3B2E"/>
    <w:rsid w:val="00FC3BBC"/>
    <w:rsid w:val="00FC3EEB"/>
    <w:rsid w:val="00FC3FAF"/>
    <w:rsid w:val="00FC4150"/>
    <w:rsid w:val="00FC4278"/>
    <w:rsid w:val="00FC4423"/>
    <w:rsid w:val="00FC47CD"/>
    <w:rsid w:val="00FC47D1"/>
    <w:rsid w:val="00FC4CA4"/>
    <w:rsid w:val="00FC4E5E"/>
    <w:rsid w:val="00FC4ED1"/>
    <w:rsid w:val="00FC52D2"/>
    <w:rsid w:val="00FC5394"/>
    <w:rsid w:val="00FC545C"/>
    <w:rsid w:val="00FC553E"/>
    <w:rsid w:val="00FC57F7"/>
    <w:rsid w:val="00FC58C5"/>
    <w:rsid w:val="00FC59C6"/>
    <w:rsid w:val="00FC5A6A"/>
    <w:rsid w:val="00FC5B5E"/>
    <w:rsid w:val="00FC5C37"/>
    <w:rsid w:val="00FC5D62"/>
    <w:rsid w:val="00FC629C"/>
    <w:rsid w:val="00FC643F"/>
    <w:rsid w:val="00FC65A0"/>
    <w:rsid w:val="00FC66C8"/>
    <w:rsid w:val="00FC687F"/>
    <w:rsid w:val="00FC6901"/>
    <w:rsid w:val="00FC6B14"/>
    <w:rsid w:val="00FC6B41"/>
    <w:rsid w:val="00FC6C32"/>
    <w:rsid w:val="00FC6D8C"/>
    <w:rsid w:val="00FC6E19"/>
    <w:rsid w:val="00FC6E46"/>
    <w:rsid w:val="00FC6E7D"/>
    <w:rsid w:val="00FC70E2"/>
    <w:rsid w:val="00FC7221"/>
    <w:rsid w:val="00FC733B"/>
    <w:rsid w:val="00FC7392"/>
    <w:rsid w:val="00FC73E4"/>
    <w:rsid w:val="00FC75EB"/>
    <w:rsid w:val="00FC77B4"/>
    <w:rsid w:val="00FC791E"/>
    <w:rsid w:val="00FC7987"/>
    <w:rsid w:val="00FC79AF"/>
    <w:rsid w:val="00FC79CC"/>
    <w:rsid w:val="00FC7A1A"/>
    <w:rsid w:val="00FC7C09"/>
    <w:rsid w:val="00FC7C19"/>
    <w:rsid w:val="00FC7F93"/>
    <w:rsid w:val="00FC7FDA"/>
    <w:rsid w:val="00FD01EF"/>
    <w:rsid w:val="00FD06CD"/>
    <w:rsid w:val="00FD06E0"/>
    <w:rsid w:val="00FD06E2"/>
    <w:rsid w:val="00FD0920"/>
    <w:rsid w:val="00FD0A19"/>
    <w:rsid w:val="00FD0A3E"/>
    <w:rsid w:val="00FD0E8A"/>
    <w:rsid w:val="00FD10D2"/>
    <w:rsid w:val="00FD1186"/>
    <w:rsid w:val="00FD1187"/>
    <w:rsid w:val="00FD1608"/>
    <w:rsid w:val="00FD1648"/>
    <w:rsid w:val="00FD18CB"/>
    <w:rsid w:val="00FD1A3D"/>
    <w:rsid w:val="00FD1A54"/>
    <w:rsid w:val="00FD1B36"/>
    <w:rsid w:val="00FD1EF8"/>
    <w:rsid w:val="00FD1F26"/>
    <w:rsid w:val="00FD2358"/>
    <w:rsid w:val="00FD235B"/>
    <w:rsid w:val="00FD2492"/>
    <w:rsid w:val="00FD2634"/>
    <w:rsid w:val="00FD265D"/>
    <w:rsid w:val="00FD279F"/>
    <w:rsid w:val="00FD2804"/>
    <w:rsid w:val="00FD282A"/>
    <w:rsid w:val="00FD282E"/>
    <w:rsid w:val="00FD2916"/>
    <w:rsid w:val="00FD2A71"/>
    <w:rsid w:val="00FD2A7A"/>
    <w:rsid w:val="00FD2AE7"/>
    <w:rsid w:val="00FD2AF1"/>
    <w:rsid w:val="00FD2C18"/>
    <w:rsid w:val="00FD2D37"/>
    <w:rsid w:val="00FD2EB2"/>
    <w:rsid w:val="00FD2EFA"/>
    <w:rsid w:val="00FD3124"/>
    <w:rsid w:val="00FD321B"/>
    <w:rsid w:val="00FD3377"/>
    <w:rsid w:val="00FD3665"/>
    <w:rsid w:val="00FD36C6"/>
    <w:rsid w:val="00FD37DA"/>
    <w:rsid w:val="00FD3905"/>
    <w:rsid w:val="00FD3937"/>
    <w:rsid w:val="00FD3A06"/>
    <w:rsid w:val="00FD3A14"/>
    <w:rsid w:val="00FD3E26"/>
    <w:rsid w:val="00FD3E66"/>
    <w:rsid w:val="00FD3EBC"/>
    <w:rsid w:val="00FD3FBA"/>
    <w:rsid w:val="00FD41DD"/>
    <w:rsid w:val="00FD4249"/>
    <w:rsid w:val="00FD425C"/>
    <w:rsid w:val="00FD445C"/>
    <w:rsid w:val="00FD44AF"/>
    <w:rsid w:val="00FD473F"/>
    <w:rsid w:val="00FD4AF8"/>
    <w:rsid w:val="00FD4CA7"/>
    <w:rsid w:val="00FD4CC0"/>
    <w:rsid w:val="00FD4CE8"/>
    <w:rsid w:val="00FD530C"/>
    <w:rsid w:val="00FD55AF"/>
    <w:rsid w:val="00FD5644"/>
    <w:rsid w:val="00FD5999"/>
    <w:rsid w:val="00FD5A2A"/>
    <w:rsid w:val="00FD5B76"/>
    <w:rsid w:val="00FD5CDC"/>
    <w:rsid w:val="00FD5D9B"/>
    <w:rsid w:val="00FD60CF"/>
    <w:rsid w:val="00FD6318"/>
    <w:rsid w:val="00FD63BB"/>
    <w:rsid w:val="00FD679B"/>
    <w:rsid w:val="00FD67A4"/>
    <w:rsid w:val="00FD6A3D"/>
    <w:rsid w:val="00FD6CB6"/>
    <w:rsid w:val="00FD6D13"/>
    <w:rsid w:val="00FD6F9D"/>
    <w:rsid w:val="00FD70BB"/>
    <w:rsid w:val="00FD72D9"/>
    <w:rsid w:val="00FD73AE"/>
    <w:rsid w:val="00FD742D"/>
    <w:rsid w:val="00FD7469"/>
    <w:rsid w:val="00FD7559"/>
    <w:rsid w:val="00FD75E4"/>
    <w:rsid w:val="00FD7698"/>
    <w:rsid w:val="00FD78E2"/>
    <w:rsid w:val="00FD7A4B"/>
    <w:rsid w:val="00FD7B69"/>
    <w:rsid w:val="00FD7CCC"/>
    <w:rsid w:val="00FD7D6B"/>
    <w:rsid w:val="00FE00DC"/>
    <w:rsid w:val="00FE0224"/>
    <w:rsid w:val="00FE0280"/>
    <w:rsid w:val="00FE0477"/>
    <w:rsid w:val="00FE0510"/>
    <w:rsid w:val="00FE0657"/>
    <w:rsid w:val="00FE08DF"/>
    <w:rsid w:val="00FE0C15"/>
    <w:rsid w:val="00FE0D43"/>
    <w:rsid w:val="00FE0D72"/>
    <w:rsid w:val="00FE0ED5"/>
    <w:rsid w:val="00FE1050"/>
    <w:rsid w:val="00FE129D"/>
    <w:rsid w:val="00FE15F5"/>
    <w:rsid w:val="00FE1728"/>
    <w:rsid w:val="00FE17A4"/>
    <w:rsid w:val="00FE193B"/>
    <w:rsid w:val="00FE1BDF"/>
    <w:rsid w:val="00FE1DA4"/>
    <w:rsid w:val="00FE1DDC"/>
    <w:rsid w:val="00FE1EEF"/>
    <w:rsid w:val="00FE1F30"/>
    <w:rsid w:val="00FE20D6"/>
    <w:rsid w:val="00FE22FE"/>
    <w:rsid w:val="00FE2454"/>
    <w:rsid w:val="00FE24A0"/>
    <w:rsid w:val="00FE24C0"/>
    <w:rsid w:val="00FE28CB"/>
    <w:rsid w:val="00FE2B7B"/>
    <w:rsid w:val="00FE2BC0"/>
    <w:rsid w:val="00FE2C69"/>
    <w:rsid w:val="00FE2C79"/>
    <w:rsid w:val="00FE3052"/>
    <w:rsid w:val="00FE3100"/>
    <w:rsid w:val="00FE3430"/>
    <w:rsid w:val="00FE34EB"/>
    <w:rsid w:val="00FE3576"/>
    <w:rsid w:val="00FE35BC"/>
    <w:rsid w:val="00FE3735"/>
    <w:rsid w:val="00FE3768"/>
    <w:rsid w:val="00FE3891"/>
    <w:rsid w:val="00FE3ACA"/>
    <w:rsid w:val="00FE3C95"/>
    <w:rsid w:val="00FE3D47"/>
    <w:rsid w:val="00FE4051"/>
    <w:rsid w:val="00FE425D"/>
    <w:rsid w:val="00FE42C4"/>
    <w:rsid w:val="00FE4383"/>
    <w:rsid w:val="00FE4647"/>
    <w:rsid w:val="00FE4702"/>
    <w:rsid w:val="00FE47B0"/>
    <w:rsid w:val="00FE486A"/>
    <w:rsid w:val="00FE4B5F"/>
    <w:rsid w:val="00FE5070"/>
    <w:rsid w:val="00FE5172"/>
    <w:rsid w:val="00FE5236"/>
    <w:rsid w:val="00FE5837"/>
    <w:rsid w:val="00FE5862"/>
    <w:rsid w:val="00FE5977"/>
    <w:rsid w:val="00FE5A97"/>
    <w:rsid w:val="00FE5C02"/>
    <w:rsid w:val="00FE5C1D"/>
    <w:rsid w:val="00FE5CB2"/>
    <w:rsid w:val="00FE641D"/>
    <w:rsid w:val="00FE65DB"/>
    <w:rsid w:val="00FE65E5"/>
    <w:rsid w:val="00FE6755"/>
    <w:rsid w:val="00FE676E"/>
    <w:rsid w:val="00FE68C4"/>
    <w:rsid w:val="00FE69BC"/>
    <w:rsid w:val="00FE69F8"/>
    <w:rsid w:val="00FE6DB1"/>
    <w:rsid w:val="00FE6DEC"/>
    <w:rsid w:val="00FE6E4D"/>
    <w:rsid w:val="00FE6F99"/>
    <w:rsid w:val="00FE700B"/>
    <w:rsid w:val="00FE70C1"/>
    <w:rsid w:val="00FE7407"/>
    <w:rsid w:val="00FE74E2"/>
    <w:rsid w:val="00FE74FC"/>
    <w:rsid w:val="00FE754F"/>
    <w:rsid w:val="00FE756B"/>
    <w:rsid w:val="00FE761D"/>
    <w:rsid w:val="00FE7676"/>
    <w:rsid w:val="00FE768C"/>
    <w:rsid w:val="00FE76FA"/>
    <w:rsid w:val="00FE77F8"/>
    <w:rsid w:val="00FE7872"/>
    <w:rsid w:val="00FE78AC"/>
    <w:rsid w:val="00FE7A09"/>
    <w:rsid w:val="00FE7B08"/>
    <w:rsid w:val="00FE7C38"/>
    <w:rsid w:val="00FE7D2A"/>
    <w:rsid w:val="00FE7E12"/>
    <w:rsid w:val="00FE7F65"/>
    <w:rsid w:val="00FF01C5"/>
    <w:rsid w:val="00FF01E6"/>
    <w:rsid w:val="00FF0224"/>
    <w:rsid w:val="00FF0289"/>
    <w:rsid w:val="00FF02D6"/>
    <w:rsid w:val="00FF03D3"/>
    <w:rsid w:val="00FF03DA"/>
    <w:rsid w:val="00FF0472"/>
    <w:rsid w:val="00FF060F"/>
    <w:rsid w:val="00FF0655"/>
    <w:rsid w:val="00FF0895"/>
    <w:rsid w:val="00FF0A60"/>
    <w:rsid w:val="00FF0BBB"/>
    <w:rsid w:val="00FF0C86"/>
    <w:rsid w:val="00FF0DDF"/>
    <w:rsid w:val="00FF11AD"/>
    <w:rsid w:val="00FF1362"/>
    <w:rsid w:val="00FF13D3"/>
    <w:rsid w:val="00FF1455"/>
    <w:rsid w:val="00FF1516"/>
    <w:rsid w:val="00FF1567"/>
    <w:rsid w:val="00FF1653"/>
    <w:rsid w:val="00FF1716"/>
    <w:rsid w:val="00FF1920"/>
    <w:rsid w:val="00FF1ACF"/>
    <w:rsid w:val="00FF1C73"/>
    <w:rsid w:val="00FF1CE6"/>
    <w:rsid w:val="00FF1D76"/>
    <w:rsid w:val="00FF289D"/>
    <w:rsid w:val="00FF2A88"/>
    <w:rsid w:val="00FF2DE2"/>
    <w:rsid w:val="00FF2EA1"/>
    <w:rsid w:val="00FF2EA8"/>
    <w:rsid w:val="00FF2EFC"/>
    <w:rsid w:val="00FF2F8A"/>
    <w:rsid w:val="00FF3382"/>
    <w:rsid w:val="00FF3400"/>
    <w:rsid w:val="00FF37C5"/>
    <w:rsid w:val="00FF3A12"/>
    <w:rsid w:val="00FF3BC4"/>
    <w:rsid w:val="00FF3C19"/>
    <w:rsid w:val="00FF3CFC"/>
    <w:rsid w:val="00FF3D3F"/>
    <w:rsid w:val="00FF3DAB"/>
    <w:rsid w:val="00FF3FB4"/>
    <w:rsid w:val="00FF43AF"/>
    <w:rsid w:val="00FF43CE"/>
    <w:rsid w:val="00FF4447"/>
    <w:rsid w:val="00FF4691"/>
    <w:rsid w:val="00FF4858"/>
    <w:rsid w:val="00FF48E0"/>
    <w:rsid w:val="00FF4BA4"/>
    <w:rsid w:val="00FF4BD7"/>
    <w:rsid w:val="00FF4D02"/>
    <w:rsid w:val="00FF4D91"/>
    <w:rsid w:val="00FF4EDA"/>
    <w:rsid w:val="00FF5026"/>
    <w:rsid w:val="00FF5041"/>
    <w:rsid w:val="00FF5173"/>
    <w:rsid w:val="00FF51D0"/>
    <w:rsid w:val="00FF52CC"/>
    <w:rsid w:val="00FF52E3"/>
    <w:rsid w:val="00FF530D"/>
    <w:rsid w:val="00FF5320"/>
    <w:rsid w:val="00FF5574"/>
    <w:rsid w:val="00FF55D8"/>
    <w:rsid w:val="00FF58FA"/>
    <w:rsid w:val="00FF5ABF"/>
    <w:rsid w:val="00FF5D01"/>
    <w:rsid w:val="00FF5D1A"/>
    <w:rsid w:val="00FF5E9F"/>
    <w:rsid w:val="00FF609A"/>
    <w:rsid w:val="00FF62C8"/>
    <w:rsid w:val="00FF657D"/>
    <w:rsid w:val="00FF66CB"/>
    <w:rsid w:val="00FF6AC3"/>
    <w:rsid w:val="00FF6B84"/>
    <w:rsid w:val="00FF6C2B"/>
    <w:rsid w:val="00FF6CF6"/>
    <w:rsid w:val="00FF6E16"/>
    <w:rsid w:val="00FF6E64"/>
    <w:rsid w:val="00FF6F2F"/>
    <w:rsid w:val="00FF6F68"/>
    <w:rsid w:val="00FF70CF"/>
    <w:rsid w:val="00FF72A3"/>
    <w:rsid w:val="00FF74BE"/>
    <w:rsid w:val="00FF78DB"/>
    <w:rsid w:val="00FF7BE7"/>
    <w:rsid w:val="00FF7BF9"/>
    <w:rsid w:val="00FF7E5F"/>
    <w:rsid w:val="013522FE"/>
    <w:rsid w:val="013BD9DB"/>
    <w:rsid w:val="020903BD"/>
    <w:rsid w:val="0294B55A"/>
    <w:rsid w:val="0373B644"/>
    <w:rsid w:val="038B30C2"/>
    <w:rsid w:val="038F2D14"/>
    <w:rsid w:val="03A3DBEF"/>
    <w:rsid w:val="03FFF953"/>
    <w:rsid w:val="04772077"/>
    <w:rsid w:val="04B7DA14"/>
    <w:rsid w:val="04FBA8D1"/>
    <w:rsid w:val="05247C5E"/>
    <w:rsid w:val="056315DF"/>
    <w:rsid w:val="06F404E7"/>
    <w:rsid w:val="07206608"/>
    <w:rsid w:val="074050E9"/>
    <w:rsid w:val="0748A316"/>
    <w:rsid w:val="07E631F9"/>
    <w:rsid w:val="082210CB"/>
    <w:rsid w:val="08640ACF"/>
    <w:rsid w:val="088E7881"/>
    <w:rsid w:val="08EC6761"/>
    <w:rsid w:val="092D16A4"/>
    <w:rsid w:val="09877785"/>
    <w:rsid w:val="09B11FCD"/>
    <w:rsid w:val="0A115152"/>
    <w:rsid w:val="0AF0D688"/>
    <w:rsid w:val="0B430237"/>
    <w:rsid w:val="0B4BCC4C"/>
    <w:rsid w:val="0B61D789"/>
    <w:rsid w:val="0BEA4A14"/>
    <w:rsid w:val="0C4C25B4"/>
    <w:rsid w:val="0C6F685D"/>
    <w:rsid w:val="0CAA5B14"/>
    <w:rsid w:val="0D7817AF"/>
    <w:rsid w:val="0D850517"/>
    <w:rsid w:val="0DA724B1"/>
    <w:rsid w:val="0DDCC2C0"/>
    <w:rsid w:val="0E16ADAA"/>
    <w:rsid w:val="0E2BE4CE"/>
    <w:rsid w:val="0EFCB8EC"/>
    <w:rsid w:val="0FBC3A9D"/>
    <w:rsid w:val="0FC13281"/>
    <w:rsid w:val="103355EF"/>
    <w:rsid w:val="10C0296F"/>
    <w:rsid w:val="1127712C"/>
    <w:rsid w:val="11DB8D9A"/>
    <w:rsid w:val="11EECB47"/>
    <w:rsid w:val="12208489"/>
    <w:rsid w:val="128C4B8F"/>
    <w:rsid w:val="132E0FAE"/>
    <w:rsid w:val="1356ADBA"/>
    <w:rsid w:val="1375666C"/>
    <w:rsid w:val="1378DDFB"/>
    <w:rsid w:val="138328B3"/>
    <w:rsid w:val="13DE4667"/>
    <w:rsid w:val="149565FB"/>
    <w:rsid w:val="14962537"/>
    <w:rsid w:val="152B8057"/>
    <w:rsid w:val="15F5C08A"/>
    <w:rsid w:val="160659D7"/>
    <w:rsid w:val="16D058C2"/>
    <w:rsid w:val="16FC91AE"/>
    <w:rsid w:val="1758F9BD"/>
    <w:rsid w:val="175A46A0"/>
    <w:rsid w:val="17877856"/>
    <w:rsid w:val="18B16776"/>
    <w:rsid w:val="1998EAFE"/>
    <w:rsid w:val="1A130589"/>
    <w:rsid w:val="1A3234E3"/>
    <w:rsid w:val="1A9C5BEF"/>
    <w:rsid w:val="1B394420"/>
    <w:rsid w:val="1B801D0D"/>
    <w:rsid w:val="1B9C4201"/>
    <w:rsid w:val="1BBC521B"/>
    <w:rsid w:val="1BFD1329"/>
    <w:rsid w:val="1C319472"/>
    <w:rsid w:val="1C6D319C"/>
    <w:rsid w:val="1C73D4F3"/>
    <w:rsid w:val="1CD054D0"/>
    <w:rsid w:val="1D3121F6"/>
    <w:rsid w:val="1DCFF584"/>
    <w:rsid w:val="1EBE2030"/>
    <w:rsid w:val="1EC2D9C2"/>
    <w:rsid w:val="1F7D0FB4"/>
    <w:rsid w:val="1F91BE8F"/>
    <w:rsid w:val="1FC2A4D9"/>
    <w:rsid w:val="219D3B43"/>
    <w:rsid w:val="21F36BB3"/>
    <w:rsid w:val="229CF098"/>
    <w:rsid w:val="22D46B56"/>
    <w:rsid w:val="231546AC"/>
    <w:rsid w:val="23614690"/>
    <w:rsid w:val="24976B52"/>
    <w:rsid w:val="279379D5"/>
    <w:rsid w:val="27A05495"/>
    <w:rsid w:val="283E7581"/>
    <w:rsid w:val="28541AF9"/>
    <w:rsid w:val="2A0F9C4F"/>
    <w:rsid w:val="2B003FC8"/>
    <w:rsid w:val="2B2BFEE8"/>
    <w:rsid w:val="2BE75918"/>
    <w:rsid w:val="2C042D1C"/>
    <w:rsid w:val="2D13491F"/>
    <w:rsid w:val="2DE62F04"/>
    <w:rsid w:val="2E76B156"/>
    <w:rsid w:val="2F7969C9"/>
    <w:rsid w:val="2F913FFF"/>
    <w:rsid w:val="3073321C"/>
    <w:rsid w:val="308655B7"/>
    <w:rsid w:val="30CA2DB6"/>
    <w:rsid w:val="31598118"/>
    <w:rsid w:val="31FAAFA3"/>
    <w:rsid w:val="329C58C3"/>
    <w:rsid w:val="332DF278"/>
    <w:rsid w:val="33477780"/>
    <w:rsid w:val="33543263"/>
    <w:rsid w:val="338C6E6F"/>
    <w:rsid w:val="33921231"/>
    <w:rsid w:val="33EDCEE8"/>
    <w:rsid w:val="34240ED6"/>
    <w:rsid w:val="34D5B585"/>
    <w:rsid w:val="35B375E6"/>
    <w:rsid w:val="37DABF0D"/>
    <w:rsid w:val="396B047A"/>
    <w:rsid w:val="3A21EBBD"/>
    <w:rsid w:val="3AA508F7"/>
    <w:rsid w:val="3B44DB5E"/>
    <w:rsid w:val="3B78345C"/>
    <w:rsid w:val="3BAE1F76"/>
    <w:rsid w:val="3CEB0105"/>
    <w:rsid w:val="3D5A3D4A"/>
    <w:rsid w:val="3E7BE4A8"/>
    <w:rsid w:val="3EC15E2A"/>
    <w:rsid w:val="3F0B25D3"/>
    <w:rsid w:val="3F5DE17A"/>
    <w:rsid w:val="3F7235B1"/>
    <w:rsid w:val="40802078"/>
    <w:rsid w:val="420BC081"/>
    <w:rsid w:val="421644E5"/>
    <w:rsid w:val="421E5C3D"/>
    <w:rsid w:val="423ED103"/>
    <w:rsid w:val="425D03DB"/>
    <w:rsid w:val="43141CAA"/>
    <w:rsid w:val="43494046"/>
    <w:rsid w:val="43754A58"/>
    <w:rsid w:val="43791E28"/>
    <w:rsid w:val="4381DDDB"/>
    <w:rsid w:val="43D4E873"/>
    <w:rsid w:val="43F552D3"/>
    <w:rsid w:val="447403EB"/>
    <w:rsid w:val="44FE6D9D"/>
    <w:rsid w:val="4542CB4C"/>
    <w:rsid w:val="45676FE3"/>
    <w:rsid w:val="45E18A6E"/>
    <w:rsid w:val="45EDE05E"/>
    <w:rsid w:val="461D655C"/>
    <w:rsid w:val="4637783E"/>
    <w:rsid w:val="46B35C97"/>
    <w:rsid w:val="46D5259D"/>
    <w:rsid w:val="46DA3BED"/>
    <w:rsid w:val="4725CFF7"/>
    <w:rsid w:val="48324935"/>
    <w:rsid w:val="488316C9"/>
    <w:rsid w:val="48961B15"/>
    <w:rsid w:val="48A728B6"/>
    <w:rsid w:val="48ADC284"/>
    <w:rsid w:val="494C1357"/>
    <w:rsid w:val="4A4807FD"/>
    <w:rsid w:val="4A57178D"/>
    <w:rsid w:val="4B783CE1"/>
    <w:rsid w:val="4B941D2E"/>
    <w:rsid w:val="4C620643"/>
    <w:rsid w:val="4CFE4142"/>
    <w:rsid w:val="4DF139EC"/>
    <w:rsid w:val="4E3B525D"/>
    <w:rsid w:val="4ECEFA4D"/>
    <w:rsid w:val="4F402FAD"/>
    <w:rsid w:val="505C74C7"/>
    <w:rsid w:val="50D5F11C"/>
    <w:rsid w:val="50FF3974"/>
    <w:rsid w:val="5179FE1B"/>
    <w:rsid w:val="52021498"/>
    <w:rsid w:val="522D75AA"/>
    <w:rsid w:val="5235CE29"/>
    <w:rsid w:val="5243A6D6"/>
    <w:rsid w:val="52676A19"/>
    <w:rsid w:val="52CD94B4"/>
    <w:rsid w:val="52EB59EF"/>
    <w:rsid w:val="52F4BEEF"/>
    <w:rsid w:val="54225FAE"/>
    <w:rsid w:val="54C96415"/>
    <w:rsid w:val="55236C10"/>
    <w:rsid w:val="557AC48A"/>
    <w:rsid w:val="561FBD69"/>
    <w:rsid w:val="5662719D"/>
    <w:rsid w:val="56B73198"/>
    <w:rsid w:val="57193097"/>
    <w:rsid w:val="57253394"/>
    <w:rsid w:val="585A755A"/>
    <w:rsid w:val="586CC27B"/>
    <w:rsid w:val="587FB9A8"/>
    <w:rsid w:val="5894F1E4"/>
    <w:rsid w:val="58B43F0E"/>
    <w:rsid w:val="591DDA94"/>
    <w:rsid w:val="5A3D7B86"/>
    <w:rsid w:val="5B28CDE7"/>
    <w:rsid w:val="5B71CC03"/>
    <w:rsid w:val="5BC56E13"/>
    <w:rsid w:val="5CB607D2"/>
    <w:rsid w:val="5CC87140"/>
    <w:rsid w:val="5DF34C82"/>
    <w:rsid w:val="5E097EB3"/>
    <w:rsid w:val="5EB2E124"/>
    <w:rsid w:val="5EC46DD6"/>
    <w:rsid w:val="5F0964C5"/>
    <w:rsid w:val="5F962A0C"/>
    <w:rsid w:val="5FAC2EBF"/>
    <w:rsid w:val="603466F6"/>
    <w:rsid w:val="60360372"/>
    <w:rsid w:val="607D5EB5"/>
    <w:rsid w:val="6090BFDA"/>
    <w:rsid w:val="611D2461"/>
    <w:rsid w:val="6274F375"/>
    <w:rsid w:val="634F7BBF"/>
    <w:rsid w:val="639C0BCA"/>
    <w:rsid w:val="63D54E04"/>
    <w:rsid w:val="64091B55"/>
    <w:rsid w:val="661BB3D5"/>
    <w:rsid w:val="667E786B"/>
    <w:rsid w:val="67AE62E1"/>
    <w:rsid w:val="689F274A"/>
    <w:rsid w:val="68D940CA"/>
    <w:rsid w:val="68FB9C50"/>
    <w:rsid w:val="699E3F4D"/>
    <w:rsid w:val="69B972BA"/>
    <w:rsid w:val="69DE6C30"/>
    <w:rsid w:val="69E17625"/>
    <w:rsid w:val="6A26169E"/>
    <w:rsid w:val="6A273BA4"/>
    <w:rsid w:val="6AF53250"/>
    <w:rsid w:val="6BD006E9"/>
    <w:rsid w:val="6C32B4A4"/>
    <w:rsid w:val="6D60541B"/>
    <w:rsid w:val="6DAA0D6D"/>
    <w:rsid w:val="6DCA6618"/>
    <w:rsid w:val="6EA3C2C6"/>
    <w:rsid w:val="6EBDFCF8"/>
    <w:rsid w:val="6EF05833"/>
    <w:rsid w:val="6FC0CFB3"/>
    <w:rsid w:val="6FC921E0"/>
    <w:rsid w:val="703545D8"/>
    <w:rsid w:val="70A429CC"/>
    <w:rsid w:val="70BD16A9"/>
    <w:rsid w:val="71CD2CD5"/>
    <w:rsid w:val="7235E198"/>
    <w:rsid w:val="74A221AE"/>
    <w:rsid w:val="74C8F887"/>
    <w:rsid w:val="758B20A5"/>
    <w:rsid w:val="75F92DF1"/>
    <w:rsid w:val="76168CE2"/>
    <w:rsid w:val="768BCBE5"/>
    <w:rsid w:val="76D60590"/>
    <w:rsid w:val="77123C60"/>
    <w:rsid w:val="771528C7"/>
    <w:rsid w:val="772E1699"/>
    <w:rsid w:val="7738A56E"/>
    <w:rsid w:val="77636FBF"/>
    <w:rsid w:val="77A444D8"/>
    <w:rsid w:val="785CF2B3"/>
    <w:rsid w:val="79051FA0"/>
    <w:rsid w:val="79084F81"/>
    <w:rsid w:val="793A7CBC"/>
    <w:rsid w:val="793D0825"/>
    <w:rsid w:val="7A8E2102"/>
    <w:rsid w:val="7A93DFB0"/>
    <w:rsid w:val="7BAEC1BF"/>
    <w:rsid w:val="7C914614"/>
    <w:rsid w:val="7D2215F7"/>
    <w:rsid w:val="7D99A0ED"/>
    <w:rsid w:val="7F31BAE2"/>
    <w:rsid w:val="7F74AC0F"/>
    <w:rsid w:val="7FBB636D"/>
    <w:rsid w:val="7FC330A4"/>
    <w:rsid w:val="7FC94AA5"/>
    <w:rsid w:val="7FD0529B"/>
    <w:rsid w:val="7FFD6A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8AC799"/>
  <w15:docId w15:val="{3EA0B61E-78F3-4A25-9E3D-08A31CC40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99"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C0839"/>
    <w:rPr>
      <w:rFonts w:asciiTheme="minorHAnsi" w:eastAsiaTheme="minorEastAsia" w:hAnsiTheme="minorHAnsi" w:cstheme="minorBidi"/>
      <w:sz w:val="22"/>
      <w:szCs w:val="22"/>
    </w:rPr>
  </w:style>
  <w:style w:type="paragraph" w:styleId="1">
    <w:name w:val="heading 1"/>
    <w:aliases w:val="H1,h1,app heading 1,l1,Memo Heading 1,h11,h12,h13,h14,h15,h16,Heading 1_a,heading 1,h17,h111,h121,h131,h141,h151,h161,h18,h112,h122,h132,h142,h152,h162,h19,h113,h123,h133,h143,h153,h163,NMP Heading 1,Heading 1 3GPP"/>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ead2A,2,H2,UNDERRUBRIK 1-2,DO NOT USE_h2,h2,h21,Heading 2 Char,H2 Char,h2 Char"/>
    <w:basedOn w:val="1"/>
    <w:next w:val="a0"/>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pPr>
      <w:numPr>
        <w:ilvl w:val="3"/>
      </w:numPr>
      <w:outlineLvl w:val="3"/>
    </w:pPr>
    <w:rPr>
      <w:sz w:val="24"/>
    </w:rPr>
  </w:style>
  <w:style w:type="paragraph" w:styleId="5">
    <w:name w:val="heading 5"/>
    <w:aliases w:val="h5,Heading5"/>
    <w:basedOn w:val="4"/>
    <w:next w:val="a0"/>
    <w:link w:val="5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1"/>
    <w:next w:val="a0"/>
    <w:semiHidden/>
    <w:qFormat/>
    <w:pPr>
      <w:ind w:left="1985" w:hanging="1985"/>
    </w:pPr>
  </w:style>
  <w:style w:type="paragraph" w:styleId="51">
    <w:name w:val="toc 5"/>
    <w:basedOn w:val="41"/>
    <w:next w:val="a0"/>
    <w:semiHidden/>
    <w:qFormat/>
    <w:pPr>
      <w:ind w:left="1701" w:hanging="1701"/>
    </w:pPr>
  </w:style>
  <w:style w:type="paragraph" w:styleId="41">
    <w:name w:val="toc 4"/>
    <w:basedOn w:val="32"/>
    <w:next w:val="a0"/>
    <w:semiHidden/>
    <w:qFormat/>
    <w:pPr>
      <w:ind w:left="1418" w:hanging="1418"/>
    </w:pPr>
  </w:style>
  <w:style w:type="paragraph" w:styleId="32">
    <w:name w:val="toc 3"/>
    <w:basedOn w:val="22"/>
    <w:next w:val="a0"/>
    <w:semiHidden/>
    <w:qFormat/>
    <w:pPr>
      <w:ind w:left="1134" w:hanging="1134"/>
    </w:pPr>
  </w:style>
  <w:style w:type="paragraph" w:styleId="22">
    <w:name w:val="toc 2"/>
    <w:basedOn w:val="11"/>
    <w:next w:val="a0"/>
    <w:uiPriority w:val="39"/>
    <w:qFormat/>
    <w:pPr>
      <w:keepNext w:val="0"/>
      <w:spacing w:before="0"/>
      <w:ind w:left="851" w:hanging="851"/>
    </w:pPr>
    <w:rPr>
      <w:sz w:val="20"/>
    </w:rPr>
  </w:style>
  <w:style w:type="paragraph" w:styleId="1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23">
    <w:name w:val="List Number 2"/>
    <w:basedOn w:val="a5"/>
    <w:qFormat/>
    <w:pPr>
      <w:ind w:left="851"/>
    </w:pPr>
  </w:style>
  <w:style w:type="paragraph" w:styleId="a5">
    <w:name w:val="List Number"/>
    <w:basedOn w:val="a4"/>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
    <w:qFormat/>
    <w:pPr>
      <w:ind w:left="851"/>
    </w:pPr>
  </w:style>
  <w:style w:type="paragraph" w:styleId="a">
    <w:name w:val="List Bullet"/>
    <w:basedOn w:val="a4"/>
    <w:qFormat/>
    <w:pPr>
      <w:numPr>
        <w:numId w:val="2"/>
      </w:numPr>
    </w:pPr>
  </w:style>
  <w:style w:type="paragraph" w:styleId="a6">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0"/>
    <w:next w:val="a0"/>
    <w:link w:val="a7"/>
    <w:uiPriority w:val="99"/>
    <w:qFormat/>
    <w:pPr>
      <w:spacing w:before="120"/>
    </w:pPr>
    <w:rPr>
      <w:b/>
      <w:bCs/>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rPr>
      <w:lang w:eastAsia="zh-CN"/>
    </w:rPr>
  </w:style>
  <w:style w:type="paragraph" w:styleId="34">
    <w:name w:val="Body Text 3"/>
    <w:basedOn w:val="a0"/>
    <w:qFormat/>
    <w:rPr>
      <w:i/>
    </w:rPr>
  </w:style>
  <w:style w:type="paragraph" w:styleId="ab">
    <w:name w:val="Body Text"/>
    <w:basedOn w:val="a0"/>
    <w:link w:val="ac"/>
    <w:qFormat/>
    <w:pPr>
      <w:jc w:val="both"/>
    </w:pPr>
    <w:rPr>
      <w:rFonts w:ascii="Times" w:hAnsi="Times"/>
      <w:szCs w:val="24"/>
    </w:rPr>
  </w:style>
  <w:style w:type="paragraph" w:styleId="52">
    <w:name w:val="List Bullet 5"/>
    <w:basedOn w:val="42"/>
    <w:qFormat/>
    <w:pPr>
      <w:ind w:left="1702"/>
    </w:pPr>
  </w:style>
  <w:style w:type="paragraph" w:styleId="80">
    <w:name w:val="toc 8"/>
    <w:basedOn w:val="11"/>
    <w:next w:val="a0"/>
    <w:semiHidden/>
    <w:qFormat/>
    <w:pPr>
      <w:spacing w:before="180"/>
      <w:ind w:left="2693" w:hanging="2693"/>
    </w:pPr>
    <w:rPr>
      <w:b/>
    </w:rPr>
  </w:style>
  <w:style w:type="paragraph" w:styleId="ad">
    <w:name w:val="Balloon Text"/>
    <w:basedOn w:val="a0"/>
    <w:semiHidden/>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overflowPunct w:val="0"/>
      <w:autoSpaceDE w:val="0"/>
      <w:autoSpaceDN w:val="0"/>
      <w:adjustRightInd w:val="0"/>
      <w:textAlignment w:val="baseline"/>
    </w:pPr>
    <w:rPr>
      <w:rFonts w:ascii="Arial" w:hAnsi="Arial"/>
      <w:b/>
      <w:sz w:val="18"/>
    </w:rPr>
  </w:style>
  <w:style w:type="paragraph" w:styleId="af2">
    <w:name w:val="Subtitle"/>
    <w:basedOn w:val="a0"/>
    <w:next w:val="a0"/>
    <w:link w:val="af3"/>
    <w:qFormat/>
    <w:pPr>
      <w:spacing w:after="60"/>
      <w:jc w:val="center"/>
      <w:outlineLvl w:val="1"/>
    </w:pPr>
    <w:rPr>
      <w:rFonts w:ascii="Cambria" w:hAnsi="Cambria"/>
      <w:sz w:val="24"/>
      <w:szCs w:val="24"/>
    </w:rPr>
  </w:style>
  <w:style w:type="paragraph" w:styleId="af4">
    <w:name w:val="footnote text"/>
    <w:basedOn w:val="a0"/>
    <w:semiHidden/>
    <w:qFormat/>
    <w:pPr>
      <w:keepLines/>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af5">
    <w:name w:val="table of figures"/>
    <w:basedOn w:val="a0"/>
    <w:next w:val="a0"/>
    <w:uiPriority w:val="99"/>
    <w:unhideWhenUsed/>
    <w:qFormat/>
  </w:style>
  <w:style w:type="paragraph" w:styleId="90">
    <w:name w:val="toc 9"/>
    <w:basedOn w:val="80"/>
    <w:next w:val="a0"/>
    <w:semiHidden/>
    <w:qFormat/>
    <w:pPr>
      <w:ind w:left="1418" w:hanging="1418"/>
    </w:pPr>
  </w:style>
  <w:style w:type="paragraph" w:styleId="25">
    <w:name w:val="Body Text 2"/>
    <w:basedOn w:val="a0"/>
    <w:qFormat/>
    <w:pPr>
      <w:tabs>
        <w:tab w:val="left" w:pos="1985"/>
      </w:tabs>
      <w:jc w:val="both"/>
    </w:pPr>
    <w:rPr>
      <w:rFonts w:ascii="Arial" w:hAnsi="Arial"/>
    </w:rPr>
  </w:style>
  <w:style w:type="paragraph" w:styleId="Web">
    <w:name w:val="Normal (Web)"/>
    <w:basedOn w:val="a0"/>
    <w:uiPriority w:val="99"/>
    <w:unhideWhenUsed/>
    <w:qFormat/>
    <w:pPr>
      <w:spacing w:before="100" w:beforeAutospacing="1" w:after="100" w:afterAutospacing="1"/>
    </w:pPr>
    <w:rPr>
      <w:sz w:val="24"/>
      <w:szCs w:val="24"/>
    </w:rPr>
  </w:style>
  <w:style w:type="paragraph" w:styleId="12">
    <w:name w:val="index 1"/>
    <w:basedOn w:val="a0"/>
    <w:next w:val="a0"/>
    <w:semiHidden/>
    <w:qFormat/>
    <w:pPr>
      <w:keepLines/>
    </w:pPr>
  </w:style>
  <w:style w:type="paragraph" w:styleId="26">
    <w:name w:val="index 2"/>
    <w:basedOn w:val="12"/>
    <w:next w:val="a0"/>
    <w:semiHidden/>
    <w:qFormat/>
    <w:pPr>
      <w:ind w:left="284"/>
    </w:pPr>
  </w:style>
  <w:style w:type="paragraph" w:styleId="af6">
    <w:name w:val="annotation subject"/>
    <w:basedOn w:val="a9"/>
    <w:next w:val="a9"/>
    <w:link w:val="af7"/>
    <w:qFormat/>
    <w:rPr>
      <w:b/>
      <w:bCs/>
    </w:rPr>
  </w:style>
  <w:style w:type="table" w:styleId="af8">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b/>
      <w:bCs/>
    </w:rPr>
  </w:style>
  <w:style w:type="character" w:styleId="afa">
    <w:name w:val="page number"/>
    <w:basedOn w:val="a1"/>
    <w:qFormat/>
  </w:style>
  <w:style w:type="character" w:styleId="afb">
    <w:name w:val="FollowedHyperlink"/>
    <w:basedOn w:val="a1"/>
    <w:semiHidden/>
    <w:unhideWhenUsed/>
    <w:qFormat/>
    <w:rPr>
      <w:color w:val="954F72" w:themeColor="followedHyperlink"/>
      <w:u w:val="single"/>
    </w:rPr>
  </w:style>
  <w:style w:type="character" w:styleId="afc">
    <w:name w:val="Emphasis"/>
    <w:uiPriority w:val="20"/>
    <w:qFormat/>
    <w:rPr>
      <w:i/>
      <w:iCs/>
    </w:rPr>
  </w:style>
  <w:style w:type="character" w:styleId="afd">
    <w:name w:val="Hyperlink"/>
    <w:uiPriority w:val="99"/>
    <w:qFormat/>
    <w:rPr>
      <w:color w:val="0000FF"/>
      <w:u w:val="single"/>
    </w:rPr>
  </w:style>
  <w:style w:type="character" w:styleId="afe">
    <w:name w:val="annotation reference"/>
    <w:uiPriority w:val="99"/>
    <w:qFormat/>
    <w:rPr>
      <w:sz w:val="16"/>
      <w:szCs w:val="16"/>
    </w:rPr>
  </w:style>
  <w:style w:type="character" w:styleId="aff">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Zchn"/>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a4"/>
    <w:link w:val="B10"/>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3"/>
      </w:numPr>
    </w:pPr>
  </w:style>
  <w:style w:type="paragraph" w:customStyle="1" w:styleId="text">
    <w:name w:val="text"/>
    <w:basedOn w:val="a0"/>
    <w:qFormat/>
    <w:pPr>
      <w:spacing w:after="240"/>
      <w:jc w:val="both"/>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lang w:eastAsia="zh-CN"/>
    </w:rPr>
  </w:style>
  <w:style w:type="paragraph" w:customStyle="1" w:styleId="00BodyText">
    <w:name w:val="00 BodyText"/>
    <w:basedOn w:val="a0"/>
    <w:qFormat/>
    <w:pPr>
      <w:spacing w:after="220"/>
    </w:pPr>
    <w:rPr>
      <w:rFonts w:ascii="Arial" w:hAnsi="Arial"/>
    </w:rPr>
  </w:style>
  <w:style w:type="paragraph" w:customStyle="1" w:styleId="11BodyText">
    <w:name w:val="11 BodyText"/>
    <w:basedOn w:val="a0"/>
    <w:qFormat/>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line="280" w:lineRule="atLeast"/>
      <w:jc w:val="both"/>
    </w:pPr>
    <w:rPr>
      <w:rFonts w:ascii="New York" w:hAnsi="New York"/>
      <w:sz w:val="24"/>
    </w:rPr>
  </w:style>
  <w:style w:type="character" w:customStyle="1" w:styleId="Heading1Char">
    <w:name w:val="Heading 1 Char"/>
    <w:qFormat/>
  </w:style>
  <w:style w:type="paragraph" w:customStyle="1" w:styleId="body">
    <w:name w:val="body"/>
    <w:basedOn w:val="a0"/>
    <w:qFormat/>
    <w:pPr>
      <w:tabs>
        <w:tab w:val="left" w:pos="2160"/>
      </w:tabs>
      <w:spacing w:before="120" w:line="280" w:lineRule="atLeast"/>
      <w:jc w:val="both"/>
    </w:pPr>
    <w:rPr>
      <w:rFonts w:ascii="New York" w:hAnsi="New York"/>
      <w:sz w:val="24"/>
    </w:rPr>
  </w:style>
  <w:style w:type="paragraph" w:customStyle="1" w:styleId="CRCoverPage">
    <w:name w:val="CR Cover Page"/>
    <w:qFormat/>
    <w:pPr>
      <w:spacing w:after="120"/>
    </w:pPr>
    <w:rPr>
      <w:rFonts w:ascii="Arial" w:eastAsia="ＭＳ 明朝" w:hAnsi="Arial"/>
      <w:lang w:val="en-GB"/>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qFormat/>
    <w:rPr>
      <w:rFonts w:ascii="Arial" w:hAnsi="Arial"/>
      <w:sz w:val="36"/>
      <w:lang w:val="en-GB"/>
    </w:rPr>
  </w:style>
  <w:style w:type="character" w:customStyle="1" w:styleId="20">
    <w:name w:val="見出し 2 (文字)"/>
    <w:aliases w:val="Head2A (文字),2 (文字),H2 (文字),UNDERRUBRIK 1-2 (文字),DO NOT USE_h2 (文字),h2 (文字),h21 (文字),Heading 2 Char (文字),H2 Char (文字),h2 Char (文字)"/>
    <w:link w:val="2"/>
    <w:qFormat/>
    <w:rPr>
      <w:rFonts w:ascii="Arial" w:hAnsi="Arial"/>
      <w:sz w:val="32"/>
      <w:lang w:val="en-GB"/>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qFormat/>
    <w:rPr>
      <w:rFonts w:ascii="Arial" w:hAnsi="Arial"/>
      <w:sz w:val="28"/>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qFormat/>
    <w:rPr>
      <w:rFonts w:ascii="Arial" w:hAnsi="Arial"/>
      <w:sz w:val="24"/>
      <w:lang w:val="en-GB"/>
    </w:rPr>
  </w:style>
  <w:style w:type="character" w:customStyle="1" w:styleId="50">
    <w:name w:val="見出し 5 (文字)"/>
    <w:aliases w:val="h5 (文字),Heading5 (文字)"/>
    <w:link w:val="5"/>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0">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列出段落,목록 단락,列表段落"/>
    <w:basedOn w:val="a0"/>
    <w:link w:val="aff1"/>
    <w:uiPriority w:val="34"/>
    <w:qFormat/>
    <w:pPr>
      <w:ind w:left="720"/>
    </w:pPr>
    <w:rPr>
      <w:rFonts w:eastAsia="Calibri"/>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3">
    <w:name w:val="副題 (文字)"/>
    <w:link w:val="af2"/>
    <w:qFormat/>
    <w:rPr>
      <w:rFonts w:ascii="Cambria" w:eastAsia="Times New Roman" w:hAnsi="Cambria" w:cs="Times New Roman"/>
      <w:sz w:val="24"/>
      <w:szCs w:val="24"/>
      <w:lang w:val="en-GB"/>
    </w:rPr>
  </w:style>
  <w:style w:type="paragraph" w:customStyle="1" w:styleId="13">
    <w:name w:val="修订1"/>
    <w:hidden/>
    <w:uiPriority w:val="99"/>
    <w:semiHidden/>
    <w:qFormat/>
    <w:rPr>
      <w:rFonts w:ascii="Times New Roman" w:hAnsi="Times New Roman"/>
      <w:lang w:val="en-GB"/>
    </w:rPr>
  </w:style>
  <w:style w:type="character" w:customStyle="1" w:styleId="aa">
    <w:name w:val="コメント文字列 (文字)"/>
    <w:link w:val="a9"/>
    <w:uiPriority w:val="99"/>
    <w:qFormat/>
    <w:rPr>
      <w:rFonts w:ascii="Times New Roman" w:hAnsi="Times New Roman"/>
      <w:lang w:val="en-GB"/>
    </w:rPr>
  </w:style>
  <w:style w:type="paragraph" w:customStyle="1" w:styleId="LGTdoc">
    <w:name w:val="LGTdoc_본문"/>
    <w:basedOn w:val="a0"/>
    <w:link w:val="LGTdocChar"/>
    <w:qFormat/>
    <w:pPr>
      <w:widowControl w:val="0"/>
      <w:snapToGrid w:val="0"/>
      <w:spacing w:afterLines="50" w:line="264" w:lineRule="auto"/>
      <w:jc w:val="both"/>
    </w:pPr>
    <w:rPr>
      <w:rFonts w:eastAsia="Batang"/>
      <w:kern w:val="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aff2">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aff1">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0"/>
    <w:uiPriority w:val="34"/>
    <w:qFormat/>
    <w:locked/>
    <w:rPr>
      <w:rFonts w:asciiTheme="minorHAnsi" w:eastAsia="Calibri" w:hAnsiTheme="minorHAnsi" w:cstheme="minorBidi"/>
      <w:sz w:val="22"/>
      <w:szCs w:val="22"/>
      <w:lang w:eastAsia="en-US"/>
    </w:rPr>
  </w:style>
  <w:style w:type="paragraph" w:customStyle="1" w:styleId="References">
    <w:name w:val="References"/>
    <w:basedOn w:val="a0"/>
    <w:qFormat/>
    <w:pPr>
      <w:numPr>
        <w:numId w:val="4"/>
      </w:numPr>
      <w:snapToGrid w:val="0"/>
      <w:spacing w:after="60"/>
      <w:jc w:val="both"/>
    </w:pPr>
    <w:rPr>
      <w:szCs w:val="16"/>
    </w:rPr>
  </w:style>
  <w:style w:type="table" w:customStyle="1" w:styleId="GridTable5Dark-Accent11">
    <w:name w:val="Grid Table 5 Dark - Accent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af0">
    <w:name w:val="フッター (文字)"/>
    <w:basedOn w:val="a1"/>
    <w:link w:val="ae"/>
    <w:qFormat/>
    <w:rPr>
      <w:rFonts w:ascii="Arial" w:hAnsi="Arial"/>
      <w:b/>
      <w:i/>
      <w:sz w:val="18"/>
      <w:lang w:eastAsia="en-US"/>
    </w:rPr>
  </w:style>
  <w:style w:type="character" w:customStyle="1" w:styleId="a7">
    <w:name w:val="図表番号 (文字)"/>
    <w:aliases w:val="cap (文字),cap Char (文字),Caption Char (文字),Caption Char1 Char (文字),cap Char Char1 (文字),Caption Char Char1 Char (文字),cap Char2 (文字),条目 (文字),cap Char2 Char Char Char (文字),cap1 (文字),cap2 (文字),cap11 (文字),cap Char Char Char Char Char (文字)"/>
    <w:link w:val="a6"/>
    <w:uiPriority w:val="99"/>
    <w:qFormat/>
    <w:locked/>
    <w:rPr>
      <w:rFonts w:ascii="Times New Roman" w:hAnsi="Times New Roman"/>
      <w:b/>
      <w:bCs/>
      <w:lang w:eastAsia="en-US"/>
    </w:rPr>
  </w:style>
  <w:style w:type="table" w:customStyle="1" w:styleId="TableGridLight1">
    <w:name w:val="Table Grid Light1"/>
    <w:basedOn w:val="a2"/>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a2"/>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1"/>
    <w:uiPriority w:val="99"/>
    <w:semiHidden/>
    <w:unhideWhenUsed/>
    <w:qFormat/>
    <w:rPr>
      <w:color w:val="808080"/>
      <w:shd w:val="clear" w:color="auto" w:fill="E6E6E6"/>
    </w:rPr>
  </w:style>
  <w:style w:type="table" w:customStyle="1" w:styleId="GridTable4-Accent11">
    <w:name w:val="Grid Table 4 - Accent 11"/>
    <w:basedOn w:val="a2"/>
    <w:uiPriority w:val="49"/>
    <w:qFormat/>
    <w:rPr>
      <w:rFonts w:asciiTheme="minorHAnsi" w:eastAsiaTheme="minorEastAsia" w:hAnsiTheme="minorHAnsi" w:cstheme="minorBid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Pr>
      <w:rFonts w:ascii="Times New Roman" w:hAnsi="Times New Roman"/>
      <w:lang w:eastAsia="en-US"/>
    </w:rPr>
  </w:style>
  <w:style w:type="paragraph" w:customStyle="1" w:styleId="Default">
    <w:name w:val="Default"/>
    <w:qFormat/>
    <w:pPr>
      <w:autoSpaceDE w:val="0"/>
      <w:autoSpaceDN w:val="0"/>
      <w:adjustRightInd w:val="0"/>
    </w:pPr>
    <w:rPr>
      <w:rFonts w:ascii="Times New Roman" w:hAnsi="Times New Roman"/>
      <w:color w:val="000000"/>
      <w:sz w:val="24"/>
      <w:szCs w:val="24"/>
      <w:lang w:eastAsia="zh-CN"/>
    </w:rPr>
  </w:style>
  <w:style w:type="character" w:customStyle="1" w:styleId="af1">
    <w:name w:val="ヘッダー (文字)"/>
    <w:basedOn w:val="a1"/>
    <w:link w:val="af"/>
    <w:qFormat/>
    <w:locked/>
    <w:rPr>
      <w:rFonts w:ascii="Arial" w:hAnsi="Arial"/>
      <w:b/>
      <w:sz w:val="18"/>
      <w:lang w:eastAsia="en-US"/>
    </w:rPr>
  </w:style>
  <w:style w:type="character" w:customStyle="1" w:styleId="af7">
    <w:name w:val="コメント内容 (文字)"/>
    <w:basedOn w:val="aa"/>
    <w:link w:val="af6"/>
    <w:qFormat/>
    <w:rPr>
      <w:rFonts w:ascii="Times New Roman" w:hAnsi="Times New Roman"/>
      <w:b/>
      <w:bCs/>
      <w:lang w:val="en-GB" w:eastAsia="zh-CN"/>
    </w:rPr>
  </w:style>
  <w:style w:type="character" w:customStyle="1" w:styleId="TAHCar">
    <w:name w:val="TAH Car"/>
    <w:link w:val="TAH"/>
    <w:qFormat/>
    <w:rPr>
      <w:rFonts w:ascii="Arial" w:hAnsi="Arial"/>
      <w:b/>
      <w:sz w:val="18"/>
      <w:lang w:eastAsia="en-US"/>
    </w:rPr>
  </w:style>
  <w:style w:type="character" w:customStyle="1" w:styleId="TAHChar">
    <w:name w:val="TAH Char"/>
    <w:qFormat/>
    <w:rPr>
      <w:rFonts w:ascii="Arial" w:eastAsia="SimSun" w:hAnsi="Arial"/>
      <w:b/>
      <w:sz w:val="18"/>
      <w:lang w:val="en-GB" w:eastAsia="en-US" w:bidi="ar-SA"/>
    </w:rPr>
  </w:style>
  <w:style w:type="character" w:customStyle="1" w:styleId="ac">
    <w:name w:val="本文 (文字)"/>
    <w:basedOn w:val="a1"/>
    <w:link w:val="ab"/>
    <w:qFormat/>
    <w:rPr>
      <w:rFonts w:ascii="Times" w:hAnsi="Times"/>
      <w:szCs w:val="24"/>
      <w:lang w:eastAsia="en-US"/>
    </w:rPr>
  </w:style>
  <w:style w:type="paragraph" w:customStyle="1" w:styleId="berschrift1H1">
    <w:name w:val="Überschrift 1.H1"/>
    <w:basedOn w:val="a0"/>
    <w:next w:val="a0"/>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character" w:customStyle="1" w:styleId="B2Char">
    <w:name w:val="B2 Char"/>
    <w:link w:val="B2"/>
    <w:qFormat/>
    <w:rPr>
      <w:rFonts w:ascii="Times New Roman" w:hAnsi="Times New Roman"/>
      <w:lang w:eastAsia="en-US"/>
    </w:rPr>
  </w:style>
  <w:style w:type="paragraph" w:customStyle="1" w:styleId="RAN1bullet3">
    <w:name w:val="RAN1 bullet3"/>
    <w:basedOn w:val="a0"/>
    <w:qFormat/>
    <w:pPr>
      <w:numPr>
        <w:ilvl w:val="2"/>
        <w:numId w:val="6"/>
      </w:numPr>
      <w:tabs>
        <w:tab w:val="left" w:pos="1440"/>
      </w:tabs>
    </w:pPr>
    <w:rPr>
      <w:rFonts w:ascii="Times" w:eastAsia="Batang" w:hAnsi="Times"/>
    </w:rPr>
  </w:style>
  <w:style w:type="character" w:customStyle="1" w:styleId="B1Zchn">
    <w:name w:val="B1 Zchn"/>
    <w:qFormat/>
    <w:rPr>
      <w:lang w:eastAsia="en-US"/>
    </w:rPr>
  </w:style>
  <w:style w:type="table" w:customStyle="1" w:styleId="TableGrid1">
    <w:name w:val="Table Grid1"/>
    <w:basedOn w:val="a2"/>
    <w:uiPriority w:val="59"/>
    <w:qFormat/>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rFonts w:ascii="Arial" w:eastAsiaTheme="minorEastAsia" w:hAnsi="Arial" w:cstheme="minorBidi"/>
      <w:sz w:val="18"/>
      <w:szCs w:val="22"/>
      <w:lang w:eastAsia="en-US"/>
    </w:rPr>
  </w:style>
  <w:style w:type="character" w:customStyle="1" w:styleId="CaptionChar1CharChar1">
    <w:name w:val="Caption Char1 Char Char1"/>
    <w:qFormat/>
    <w:rPr>
      <w:b/>
      <w:lang w:val="en-GB" w:eastAsia="en-US"/>
    </w:rPr>
  </w:style>
  <w:style w:type="table" w:customStyle="1" w:styleId="PlainTable41">
    <w:name w:val="Plain Table 41"/>
    <w:basedOn w:val="a2"/>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style>
  <w:style w:type="character" w:customStyle="1" w:styleId="B1Char">
    <w:name w:val="B1 Char"/>
    <w:qFormat/>
    <w:rPr>
      <w:rFonts w:eastAsia="Times New Roman"/>
    </w:rPr>
  </w:style>
  <w:style w:type="character" w:customStyle="1" w:styleId="normaltextrun">
    <w:name w:val="normaltextrun"/>
    <w:basedOn w:val="a1"/>
    <w:qFormat/>
  </w:style>
  <w:style w:type="character" w:customStyle="1" w:styleId="TFZchn">
    <w:name w:val="TF Zchn"/>
    <w:link w:val="TF"/>
    <w:qFormat/>
    <w:rPr>
      <w:rFonts w:ascii="Arial" w:eastAsiaTheme="minorEastAsia" w:hAnsi="Arial" w:cstheme="minorBidi"/>
      <w:b/>
      <w:sz w:val="22"/>
      <w:szCs w:val="22"/>
      <w:lang w:eastAsia="en-US"/>
    </w:rPr>
  </w:style>
  <w:style w:type="character" w:customStyle="1" w:styleId="NOZchn">
    <w:name w:val="NO Zchn"/>
    <w:link w:val="NO"/>
    <w:qFormat/>
    <w:locked/>
    <w:rPr>
      <w:rFonts w:asciiTheme="minorHAnsi" w:eastAsiaTheme="minorEastAsia" w:hAnsiTheme="minorHAnsi" w:cstheme="minorBidi"/>
      <w:sz w:val="22"/>
      <w:szCs w:val="22"/>
      <w:lang w:eastAsia="en-US"/>
    </w:rPr>
  </w:style>
  <w:style w:type="paragraph" w:customStyle="1" w:styleId="proposal0">
    <w:name w:val="proposal"/>
    <w:basedOn w:val="ab"/>
    <w:next w:val="a0"/>
    <w:link w:val="proposalChar"/>
    <w:qFormat/>
    <w:pPr>
      <w:spacing w:beforeLines="50" w:before="120" w:afterLines="50" w:after="120"/>
    </w:pPr>
    <w:rPr>
      <w:rFonts w:ascii="Times New Roman" w:eastAsia="SimSun" w:hAnsi="Times New Roman" w:cs="Times New Roman"/>
      <w:b/>
      <w:bCs/>
      <w:sz w:val="20"/>
      <w:szCs w:val="20"/>
      <w:lang w:eastAsia="zh-CN"/>
    </w:rPr>
  </w:style>
  <w:style w:type="character" w:customStyle="1" w:styleId="proposalChar">
    <w:name w:val="proposal Char"/>
    <w:link w:val="proposal0"/>
    <w:qFormat/>
    <w:rPr>
      <w:rFonts w:ascii="Times New Roman" w:hAnsi="Times New Roman"/>
      <w:b/>
      <w:bCs/>
    </w:rPr>
  </w:style>
  <w:style w:type="table" w:customStyle="1" w:styleId="GridTable1Light-Accent51">
    <w:name w:val="Grid Table 1 Light - Accent 51"/>
    <w:basedOn w:val="a2"/>
    <w:uiPriority w:val="46"/>
    <w:qFormat/>
    <w:tblP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GridTable1Light-Accent52">
    <w:name w:val="Grid Table 1 Light - Accent 52"/>
    <w:basedOn w:val="a2"/>
    <w:uiPriority w:val="46"/>
    <w:qFormat/>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cs="Batang"/>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customStyle="1" w:styleId="paragraph">
    <w:name w:val="paragraph"/>
    <w:basedOn w:val="a0"/>
    <w:qFormat/>
    <w:pPr>
      <w:spacing w:before="100" w:beforeAutospacing="1" w:after="100" w:afterAutospacing="1"/>
    </w:pPr>
    <w:rPr>
      <w:rFonts w:ascii="Times New Roman" w:eastAsia="Times New Roman" w:hAnsi="Times New Roman" w:cs="Times New Roman"/>
      <w:sz w:val="24"/>
      <w:szCs w:val="24"/>
    </w:rPr>
  </w:style>
  <w:style w:type="paragraph" w:customStyle="1" w:styleId="Doc-text2">
    <w:name w:val="Doc-text2"/>
    <w:basedOn w:val="a0"/>
    <w:link w:val="Doc-text2Char"/>
    <w:qFormat/>
    <w:pPr>
      <w:tabs>
        <w:tab w:val="left" w:pos="1622"/>
      </w:tabs>
      <w:spacing w:after="200" w:line="276" w:lineRule="auto"/>
      <w:ind w:left="1622" w:hanging="363"/>
    </w:pPr>
    <w:rPr>
      <w:rFonts w:ascii="Arial" w:eastAsia="ＭＳ 明朝" w:hAnsi="Arial"/>
      <w:lang w:val="zh-CN" w:eastAsia="zh-CN"/>
    </w:rPr>
  </w:style>
  <w:style w:type="character" w:customStyle="1" w:styleId="Doc-text2Char">
    <w:name w:val="Doc-text2 Char"/>
    <w:link w:val="Doc-text2"/>
    <w:qFormat/>
    <w:locked/>
    <w:rPr>
      <w:rFonts w:ascii="Arial" w:eastAsia="ＭＳ 明朝" w:hAnsi="Arial" w:cstheme="minorBidi"/>
      <w:sz w:val="22"/>
      <w:szCs w:val="22"/>
      <w:lang w:val="zh-CN" w:eastAsia="zh-CN"/>
    </w:rPr>
  </w:style>
  <w:style w:type="paragraph" w:customStyle="1" w:styleId="a00">
    <w:name w:val="a0"/>
    <w:basedOn w:val="a0"/>
    <w:qFormat/>
    <w:pPr>
      <w:spacing w:before="100" w:beforeAutospacing="1" w:after="100" w:afterAutospacing="1"/>
    </w:pPr>
    <w:rPr>
      <w:rFonts w:ascii="SimSun" w:eastAsia="SimSun" w:hAnsi="SimSun" w:cs="Calibri"/>
      <w:sz w:val="24"/>
      <w:szCs w:val="24"/>
      <w:lang w:eastAsia="ko-KR"/>
    </w:rPr>
  </w:style>
  <w:style w:type="paragraph" w:customStyle="1" w:styleId="14">
    <w:name w:val="수정1"/>
    <w:hidden/>
    <w:uiPriority w:val="99"/>
    <w:semiHidden/>
    <w:qFormat/>
    <w:rPr>
      <w:rFonts w:asciiTheme="minorHAnsi" w:eastAsiaTheme="minorEastAsia" w:hAnsiTheme="minorHAnsi" w:cstheme="minorBidi"/>
      <w:sz w:val="22"/>
      <w:szCs w:val="22"/>
    </w:rPr>
  </w:style>
  <w:style w:type="character" w:customStyle="1" w:styleId="eop">
    <w:name w:val="eop"/>
    <w:basedOn w:val="a1"/>
    <w:qFormat/>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customStyle="1" w:styleId="mc-span">
    <w:name w:val="mc-span"/>
    <w:basedOn w:val="a1"/>
    <w:qFormat/>
  </w:style>
  <w:style w:type="paragraph" w:customStyle="1" w:styleId="15">
    <w:name w:val="変更箇所1"/>
    <w:hidden/>
    <w:uiPriority w:val="99"/>
    <w:semiHidden/>
    <w:qFormat/>
    <w:rPr>
      <w:rFonts w:asciiTheme="minorHAnsi" w:eastAsiaTheme="minorEastAsia" w:hAnsiTheme="minorHAnsi" w:cstheme="minorBidi"/>
      <w:sz w:val="22"/>
      <w:szCs w:val="22"/>
    </w:rPr>
  </w:style>
  <w:style w:type="character" w:customStyle="1" w:styleId="CaptionChar3">
    <w:name w:val="Caption Char3"/>
    <w:uiPriority w:val="99"/>
    <w:qFormat/>
    <w:locked/>
    <w:rPr>
      <w:rFonts w:ascii="Times New Roman" w:hAnsi="Times New Roman"/>
      <w:b/>
      <w:bCs/>
      <w:lang w:eastAsia="en-US"/>
    </w:rPr>
  </w:style>
  <w:style w:type="table" w:customStyle="1" w:styleId="TableGrid2">
    <w:name w:val="Table Grid2"/>
    <w:basedOn w:val="a2"/>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basedOn w:val="a1"/>
    <w:link w:val="LGTdoc"/>
    <w:qFormat/>
    <w:locked/>
    <w:rPr>
      <w:rFonts w:asciiTheme="minorHAnsi" w:eastAsia="Batang" w:hAnsiTheme="minorHAnsi" w:cstheme="minorBidi"/>
      <w:kern w:val="2"/>
      <w:sz w:val="22"/>
      <w:szCs w:val="24"/>
      <w:lang w:eastAsia="ko-KR"/>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Times New Roman" w:hAnsi="Times New Roman" w:cs="Batang"/>
      <w:sz w:val="20"/>
      <w:szCs w:val="20"/>
      <w:lang w:val="en-GB"/>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Pr>
      <w:rFonts w:ascii="Times New Roman" w:hAnsi="Times New Roman"/>
      <w:sz w:val="22"/>
      <w:lang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16">
    <w:name w:val="未处理的提及1"/>
    <w:basedOn w:val="a1"/>
    <w:uiPriority w:val="99"/>
    <w:semiHidden/>
    <w:unhideWhenUsed/>
    <w:qFormat/>
    <w:rPr>
      <w:color w:val="605E5C"/>
      <w:shd w:val="clear" w:color="auto" w:fill="E1DFDD"/>
    </w:rPr>
  </w:style>
  <w:style w:type="character" w:customStyle="1" w:styleId="17">
    <w:name w:val="未解決のメンション1"/>
    <w:basedOn w:val="a1"/>
    <w:uiPriority w:val="99"/>
    <w:semiHidden/>
    <w:unhideWhenUsed/>
    <w:qFormat/>
    <w:rPr>
      <w:color w:val="605E5C"/>
      <w:shd w:val="clear" w:color="auto" w:fill="E1DFDD"/>
    </w:rPr>
  </w:style>
  <w:style w:type="paragraph" w:customStyle="1" w:styleId="27">
    <w:name w:val="修订2"/>
    <w:hidden/>
    <w:uiPriority w:val="99"/>
    <w:semiHidden/>
    <w:qFormat/>
    <w:rPr>
      <w:rFonts w:asciiTheme="minorHAnsi" w:eastAsiaTheme="minorEastAsia" w:hAnsiTheme="minorHAnsi" w:cstheme="minorBidi"/>
      <w:sz w:val="22"/>
      <w:szCs w:val="22"/>
    </w:rPr>
  </w:style>
  <w:style w:type="character" w:customStyle="1" w:styleId="CaptionChar1">
    <w:name w:val="Caption Char1"/>
    <w:qFormat/>
    <w:rPr>
      <w:rFonts w:eastAsia="Times New Roman"/>
      <w:b/>
      <w:lang w:val="en-GB" w:eastAsia="ar-SA"/>
    </w:rPr>
  </w:style>
  <w:style w:type="paragraph" w:customStyle="1" w:styleId="35">
    <w:name w:val="修订3"/>
    <w:hidden/>
    <w:uiPriority w:val="99"/>
    <w:semiHidden/>
    <w:qFormat/>
    <w:rPr>
      <w:rFonts w:asciiTheme="minorHAnsi" w:eastAsiaTheme="minorEastAsia" w:hAnsiTheme="minorHAnsi" w:cstheme="minorBidi"/>
      <w:sz w:val="22"/>
      <w:szCs w:val="22"/>
    </w:rPr>
  </w:style>
  <w:style w:type="paragraph" w:customStyle="1" w:styleId="Proposal">
    <w:name w:val="Proposal"/>
    <w:basedOn w:val="a0"/>
    <w:next w:val="a0"/>
    <w:link w:val="ProposalChar0"/>
    <w:qFormat/>
    <w:pPr>
      <w:numPr>
        <w:numId w:val="7"/>
      </w:numPr>
      <w:spacing w:after="160" w:line="259" w:lineRule="auto"/>
    </w:pPr>
    <w:rPr>
      <w:rFonts w:ascii="Times New Roman" w:eastAsiaTheme="minorHAnsi" w:hAnsi="Times New Roman"/>
      <w:b/>
      <w:sz w:val="20"/>
    </w:rPr>
  </w:style>
  <w:style w:type="character" w:customStyle="1" w:styleId="ProposalChar0">
    <w:name w:val="Proposal Char"/>
    <w:basedOn w:val="a1"/>
    <w:link w:val="Proposal"/>
    <w:qFormat/>
    <w:rPr>
      <w:rFonts w:ascii="Times New Roman" w:eastAsiaTheme="minorHAnsi" w:hAnsi="Times New Roman" w:cstheme="minorBidi"/>
      <w:b/>
      <w:szCs w:val="22"/>
    </w:rPr>
  </w:style>
  <w:style w:type="paragraph" w:customStyle="1" w:styleId="bullet1">
    <w:name w:val="bullet1"/>
    <w:basedOn w:val="a0"/>
    <w:link w:val="bullet10"/>
    <w:qFormat/>
    <w:pPr>
      <w:numPr>
        <w:numId w:val="8"/>
      </w:numPr>
      <w:spacing w:after="120"/>
      <w:jc w:val="both"/>
    </w:pPr>
    <w:rPr>
      <w:rFonts w:ascii="Times New Roman" w:eastAsia="SimSun" w:hAnsi="Times New Roman" w:cs="Times New Roman"/>
      <w:sz w:val="20"/>
      <w:szCs w:val="24"/>
      <w:lang w:eastAsia="zh-CN"/>
    </w:rPr>
  </w:style>
  <w:style w:type="character" w:customStyle="1" w:styleId="bullet10">
    <w:name w:val="bullet1 字符"/>
    <w:link w:val="bullet1"/>
    <w:qFormat/>
    <w:rPr>
      <w:rFonts w:ascii="Times New Roman" w:hAnsi="Times New Roman"/>
      <w:szCs w:val="24"/>
      <w:lang w:eastAsia="zh-CN"/>
    </w:rPr>
  </w:style>
  <w:style w:type="table" w:customStyle="1" w:styleId="18">
    <w:name w:val="网格型浅色1"/>
    <w:basedOn w:val="a2"/>
    <w:uiPriority w:val="40"/>
    <w:qFormat/>
    <w:rPr>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8">
    <w:name w:val="未处理的提及2"/>
    <w:basedOn w:val="a1"/>
    <w:uiPriority w:val="99"/>
    <w:semiHidden/>
    <w:unhideWhenUsed/>
    <w:qFormat/>
    <w:rPr>
      <w:color w:val="605E5C"/>
      <w:shd w:val="clear" w:color="auto" w:fill="E1DFDD"/>
    </w:rPr>
  </w:style>
  <w:style w:type="paragraph" w:customStyle="1" w:styleId="44">
    <w:name w:val="修订4"/>
    <w:hidden/>
    <w:uiPriority w:val="99"/>
    <w:semiHidden/>
    <w:qFormat/>
    <w:rPr>
      <w:rFonts w:asciiTheme="minorHAnsi" w:eastAsiaTheme="minorEastAsia" w:hAnsiTheme="minorHAnsi" w:cstheme="minorBidi"/>
      <w:sz w:val="22"/>
      <w:szCs w:val="22"/>
    </w:rPr>
  </w:style>
  <w:style w:type="paragraph" w:customStyle="1" w:styleId="29">
    <w:name w:val="変更箇所2"/>
    <w:hidden/>
    <w:uiPriority w:val="99"/>
    <w:semiHidden/>
    <w:qFormat/>
    <w:rPr>
      <w:rFonts w:asciiTheme="minorHAnsi" w:eastAsiaTheme="minorEastAsia" w:hAnsiTheme="minorHAnsi" w:cstheme="minorBidi"/>
      <w:sz w:val="22"/>
      <w:szCs w:val="22"/>
    </w:rPr>
  </w:style>
  <w:style w:type="paragraph" w:customStyle="1" w:styleId="pf0">
    <w:name w:val="pf0"/>
    <w:basedOn w:val="a0"/>
    <w:qFormat/>
    <w:pPr>
      <w:spacing w:before="100" w:beforeAutospacing="1" w:after="100" w:afterAutospacing="1"/>
    </w:pPr>
    <w:rPr>
      <w:rFonts w:ascii="Times New Roman" w:eastAsia="Times New Roman" w:hAnsi="Times New Roman" w:cs="Times New Roman"/>
      <w:sz w:val="24"/>
      <w:szCs w:val="24"/>
      <w:lang w:eastAsia="ko-KR"/>
    </w:rPr>
  </w:style>
  <w:style w:type="character" w:customStyle="1" w:styleId="cf01">
    <w:name w:val="cf01"/>
    <w:basedOn w:val="a1"/>
    <w:qFormat/>
    <w:rPr>
      <w:rFonts w:ascii="Segoe UI" w:hAnsi="Segoe UI" w:cs="Segoe UI" w:hint="default"/>
      <w:b/>
      <w:bCs/>
      <w:sz w:val="18"/>
      <w:szCs w:val="18"/>
    </w:rPr>
  </w:style>
  <w:style w:type="character" w:customStyle="1" w:styleId="cf11">
    <w:name w:val="cf11"/>
    <w:basedOn w:val="a1"/>
    <w:qFormat/>
    <w:rPr>
      <w:rFonts w:ascii="Segoe UI" w:hAnsi="Segoe UI" w:cs="Segoe UI" w:hint="default"/>
      <w:sz w:val="18"/>
      <w:szCs w:val="18"/>
    </w:rPr>
  </w:style>
  <w:style w:type="character" w:customStyle="1" w:styleId="19">
    <w:name w:val="@他1"/>
    <w:basedOn w:val="a1"/>
    <w:uiPriority w:val="99"/>
    <w:unhideWhenUsed/>
    <w:qFormat/>
    <w:rPr>
      <w:color w:val="2B579A"/>
      <w:shd w:val="clear" w:color="auto" w:fill="E1DFDD"/>
    </w:rPr>
  </w:style>
  <w:style w:type="paragraph" w:customStyle="1" w:styleId="54">
    <w:name w:val="修订5"/>
    <w:hidden/>
    <w:uiPriority w:val="99"/>
    <w:semiHidden/>
    <w:qFormat/>
    <w:rPr>
      <w:rFonts w:asciiTheme="minorHAnsi" w:eastAsiaTheme="minorEastAsia" w:hAnsiTheme="minorHAnsi" w:cstheme="minorBidi"/>
      <w:sz w:val="22"/>
      <w:szCs w:val="22"/>
    </w:rPr>
  </w:style>
  <w:style w:type="table" w:customStyle="1" w:styleId="TableGrid4">
    <w:name w:val="Table Grid4"/>
    <w:basedOn w:val="a2"/>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グリッド (表) 1 淡色 - アクセント 31"/>
    <w:basedOn w:val="a2"/>
    <w:uiPriority w:val="46"/>
    <w:qFormat/>
    <w:rPr>
      <w:lang w:val="en-GB" w:eastAsia="en-GB"/>
    </w:rPr>
    <w:tblPr>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2a">
    <w:name w:val="@他2"/>
    <w:basedOn w:val="a1"/>
    <w:uiPriority w:val="99"/>
    <w:unhideWhenUsed/>
    <w:qFormat/>
    <w:rPr>
      <w:color w:val="2B579A"/>
      <w:shd w:val="clear" w:color="auto" w:fill="E1DFDD"/>
    </w:rPr>
  </w:style>
  <w:style w:type="paragraph" w:customStyle="1" w:styleId="Revision3">
    <w:name w:val="Revision3"/>
    <w:hidden/>
    <w:uiPriority w:val="99"/>
    <w:semiHidden/>
    <w:qFormat/>
    <w:rPr>
      <w:rFonts w:asciiTheme="minorHAnsi" w:eastAsiaTheme="minorEastAsia" w:hAnsiTheme="minorHAnsi" w:cstheme="minorBidi"/>
      <w:sz w:val="22"/>
      <w:szCs w:val="22"/>
    </w:rPr>
  </w:style>
  <w:style w:type="paragraph" w:styleId="aff3">
    <w:name w:val="Revision"/>
    <w:hidden/>
    <w:uiPriority w:val="99"/>
    <w:semiHidden/>
    <w:rsid w:val="00593A79"/>
    <w:rPr>
      <w:rFonts w:asciiTheme="minorHAnsi" w:eastAsiaTheme="minorEastAsia" w:hAnsiTheme="minorHAnsi" w:cstheme="minorBidi"/>
      <w:sz w:val="22"/>
      <w:szCs w:val="22"/>
    </w:rPr>
  </w:style>
  <w:style w:type="character" w:styleId="aff4">
    <w:name w:val="Unresolved Mention"/>
    <w:basedOn w:val="a1"/>
    <w:uiPriority w:val="99"/>
    <w:semiHidden/>
    <w:unhideWhenUsed/>
    <w:rsid w:val="00B31982"/>
    <w:rPr>
      <w:color w:val="605E5C"/>
      <w:shd w:val="clear" w:color="auto" w:fill="E1DFDD"/>
    </w:rPr>
  </w:style>
  <w:style w:type="paragraph" w:customStyle="1" w:styleId="TdocHeader2">
    <w:name w:val="Tdoc_Header_2"/>
    <w:basedOn w:val="a0"/>
    <w:rsid w:val="00622E45"/>
    <w:pPr>
      <w:widowControl w:val="0"/>
      <w:tabs>
        <w:tab w:val="left" w:pos="1701"/>
        <w:tab w:val="right" w:pos="9072"/>
        <w:tab w:val="right" w:pos="10206"/>
      </w:tabs>
      <w:jc w:val="both"/>
    </w:pPr>
    <w:rPr>
      <w:rFonts w:ascii="Arial" w:eastAsia="Batang" w:hAnsi="Arial" w:cs="Times New Roman"/>
      <w:b/>
      <w:sz w:val="18"/>
      <w:szCs w:val="20"/>
      <w:lang w:val="en-GB"/>
    </w:rPr>
  </w:style>
  <w:style w:type="character" w:customStyle="1" w:styleId="1a">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B33D8E"/>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070224">
      <w:bodyDiv w:val="1"/>
      <w:marLeft w:val="0"/>
      <w:marRight w:val="0"/>
      <w:marTop w:val="0"/>
      <w:marBottom w:val="0"/>
      <w:divBdr>
        <w:top w:val="none" w:sz="0" w:space="0" w:color="auto"/>
        <w:left w:val="none" w:sz="0" w:space="0" w:color="auto"/>
        <w:bottom w:val="none" w:sz="0" w:space="0" w:color="auto"/>
        <w:right w:val="none" w:sz="0" w:space="0" w:color="auto"/>
      </w:divBdr>
    </w:div>
    <w:div w:id="260068914">
      <w:bodyDiv w:val="1"/>
      <w:marLeft w:val="0"/>
      <w:marRight w:val="0"/>
      <w:marTop w:val="0"/>
      <w:marBottom w:val="0"/>
      <w:divBdr>
        <w:top w:val="none" w:sz="0" w:space="0" w:color="auto"/>
        <w:left w:val="none" w:sz="0" w:space="0" w:color="auto"/>
        <w:bottom w:val="none" w:sz="0" w:space="0" w:color="auto"/>
        <w:right w:val="none" w:sz="0" w:space="0" w:color="auto"/>
      </w:divBdr>
    </w:div>
    <w:div w:id="354621962">
      <w:bodyDiv w:val="1"/>
      <w:marLeft w:val="0"/>
      <w:marRight w:val="0"/>
      <w:marTop w:val="0"/>
      <w:marBottom w:val="0"/>
      <w:divBdr>
        <w:top w:val="none" w:sz="0" w:space="0" w:color="auto"/>
        <w:left w:val="none" w:sz="0" w:space="0" w:color="auto"/>
        <w:bottom w:val="none" w:sz="0" w:space="0" w:color="auto"/>
        <w:right w:val="none" w:sz="0" w:space="0" w:color="auto"/>
      </w:divBdr>
      <w:divsChild>
        <w:div w:id="1024403970">
          <w:marLeft w:val="547"/>
          <w:marRight w:val="0"/>
          <w:marTop w:val="77"/>
          <w:marBottom w:val="0"/>
          <w:divBdr>
            <w:top w:val="none" w:sz="0" w:space="0" w:color="auto"/>
            <w:left w:val="none" w:sz="0" w:space="0" w:color="auto"/>
            <w:bottom w:val="none" w:sz="0" w:space="0" w:color="auto"/>
            <w:right w:val="none" w:sz="0" w:space="0" w:color="auto"/>
          </w:divBdr>
        </w:div>
        <w:div w:id="1396927910">
          <w:marLeft w:val="1166"/>
          <w:marRight w:val="0"/>
          <w:marTop w:val="67"/>
          <w:marBottom w:val="0"/>
          <w:divBdr>
            <w:top w:val="none" w:sz="0" w:space="0" w:color="auto"/>
            <w:left w:val="none" w:sz="0" w:space="0" w:color="auto"/>
            <w:bottom w:val="none" w:sz="0" w:space="0" w:color="auto"/>
            <w:right w:val="none" w:sz="0" w:space="0" w:color="auto"/>
          </w:divBdr>
        </w:div>
        <w:div w:id="474639362">
          <w:marLeft w:val="1166"/>
          <w:marRight w:val="0"/>
          <w:marTop w:val="67"/>
          <w:marBottom w:val="0"/>
          <w:divBdr>
            <w:top w:val="none" w:sz="0" w:space="0" w:color="auto"/>
            <w:left w:val="none" w:sz="0" w:space="0" w:color="auto"/>
            <w:bottom w:val="none" w:sz="0" w:space="0" w:color="auto"/>
            <w:right w:val="none" w:sz="0" w:space="0" w:color="auto"/>
          </w:divBdr>
        </w:div>
        <w:div w:id="99882780">
          <w:marLeft w:val="1166"/>
          <w:marRight w:val="0"/>
          <w:marTop w:val="67"/>
          <w:marBottom w:val="0"/>
          <w:divBdr>
            <w:top w:val="none" w:sz="0" w:space="0" w:color="auto"/>
            <w:left w:val="none" w:sz="0" w:space="0" w:color="auto"/>
            <w:bottom w:val="none" w:sz="0" w:space="0" w:color="auto"/>
            <w:right w:val="none" w:sz="0" w:space="0" w:color="auto"/>
          </w:divBdr>
        </w:div>
      </w:divsChild>
    </w:div>
    <w:div w:id="735124774">
      <w:bodyDiv w:val="1"/>
      <w:marLeft w:val="0"/>
      <w:marRight w:val="0"/>
      <w:marTop w:val="0"/>
      <w:marBottom w:val="0"/>
      <w:divBdr>
        <w:top w:val="none" w:sz="0" w:space="0" w:color="auto"/>
        <w:left w:val="none" w:sz="0" w:space="0" w:color="auto"/>
        <w:bottom w:val="none" w:sz="0" w:space="0" w:color="auto"/>
        <w:right w:val="none" w:sz="0" w:space="0" w:color="auto"/>
      </w:divBdr>
    </w:div>
    <w:div w:id="1194028967">
      <w:bodyDiv w:val="1"/>
      <w:marLeft w:val="0"/>
      <w:marRight w:val="0"/>
      <w:marTop w:val="0"/>
      <w:marBottom w:val="0"/>
      <w:divBdr>
        <w:top w:val="none" w:sz="0" w:space="0" w:color="auto"/>
        <w:left w:val="none" w:sz="0" w:space="0" w:color="auto"/>
        <w:bottom w:val="none" w:sz="0" w:space="0" w:color="auto"/>
        <w:right w:val="none" w:sz="0" w:space="0" w:color="auto"/>
      </w:divBdr>
      <w:divsChild>
        <w:div w:id="1079139357">
          <w:marLeft w:val="547"/>
          <w:marRight w:val="0"/>
          <w:marTop w:val="77"/>
          <w:marBottom w:val="0"/>
          <w:divBdr>
            <w:top w:val="none" w:sz="0" w:space="0" w:color="auto"/>
            <w:left w:val="none" w:sz="0" w:space="0" w:color="auto"/>
            <w:bottom w:val="none" w:sz="0" w:space="0" w:color="auto"/>
            <w:right w:val="none" w:sz="0" w:space="0" w:color="auto"/>
          </w:divBdr>
        </w:div>
        <w:div w:id="1059862531">
          <w:marLeft w:val="1166"/>
          <w:marRight w:val="0"/>
          <w:marTop w:val="67"/>
          <w:marBottom w:val="0"/>
          <w:divBdr>
            <w:top w:val="none" w:sz="0" w:space="0" w:color="auto"/>
            <w:left w:val="none" w:sz="0" w:space="0" w:color="auto"/>
            <w:bottom w:val="none" w:sz="0" w:space="0" w:color="auto"/>
            <w:right w:val="none" w:sz="0" w:space="0" w:color="auto"/>
          </w:divBdr>
        </w:div>
        <w:div w:id="484198575">
          <w:marLeft w:val="1800"/>
          <w:marRight w:val="0"/>
          <w:marTop w:val="58"/>
          <w:marBottom w:val="0"/>
          <w:divBdr>
            <w:top w:val="none" w:sz="0" w:space="0" w:color="auto"/>
            <w:left w:val="none" w:sz="0" w:space="0" w:color="auto"/>
            <w:bottom w:val="none" w:sz="0" w:space="0" w:color="auto"/>
            <w:right w:val="none" w:sz="0" w:space="0" w:color="auto"/>
          </w:divBdr>
        </w:div>
        <w:div w:id="185946951">
          <w:marLeft w:val="1800"/>
          <w:marRight w:val="0"/>
          <w:marTop w:val="58"/>
          <w:marBottom w:val="0"/>
          <w:divBdr>
            <w:top w:val="none" w:sz="0" w:space="0" w:color="auto"/>
            <w:left w:val="none" w:sz="0" w:space="0" w:color="auto"/>
            <w:bottom w:val="none" w:sz="0" w:space="0" w:color="auto"/>
            <w:right w:val="none" w:sz="0" w:space="0" w:color="auto"/>
          </w:divBdr>
        </w:div>
        <w:div w:id="1963537431">
          <w:marLeft w:val="1166"/>
          <w:marRight w:val="0"/>
          <w:marTop w:val="67"/>
          <w:marBottom w:val="0"/>
          <w:divBdr>
            <w:top w:val="none" w:sz="0" w:space="0" w:color="auto"/>
            <w:left w:val="none" w:sz="0" w:space="0" w:color="auto"/>
            <w:bottom w:val="none" w:sz="0" w:space="0" w:color="auto"/>
            <w:right w:val="none" w:sz="0" w:space="0" w:color="auto"/>
          </w:divBdr>
        </w:div>
        <w:div w:id="534511868">
          <w:marLeft w:val="1800"/>
          <w:marRight w:val="0"/>
          <w:marTop w:val="58"/>
          <w:marBottom w:val="0"/>
          <w:divBdr>
            <w:top w:val="none" w:sz="0" w:space="0" w:color="auto"/>
            <w:left w:val="none" w:sz="0" w:space="0" w:color="auto"/>
            <w:bottom w:val="none" w:sz="0" w:space="0" w:color="auto"/>
            <w:right w:val="none" w:sz="0" w:space="0" w:color="auto"/>
          </w:divBdr>
        </w:div>
        <w:div w:id="1512260441">
          <w:marLeft w:val="1800"/>
          <w:marRight w:val="0"/>
          <w:marTop w:val="58"/>
          <w:marBottom w:val="0"/>
          <w:divBdr>
            <w:top w:val="none" w:sz="0" w:space="0" w:color="auto"/>
            <w:left w:val="none" w:sz="0" w:space="0" w:color="auto"/>
            <w:bottom w:val="none" w:sz="0" w:space="0" w:color="auto"/>
            <w:right w:val="none" w:sz="0" w:space="0" w:color="auto"/>
          </w:divBdr>
        </w:div>
        <w:div w:id="1614702073">
          <w:marLeft w:val="547"/>
          <w:marRight w:val="0"/>
          <w:marTop w:val="77"/>
          <w:marBottom w:val="0"/>
          <w:divBdr>
            <w:top w:val="none" w:sz="0" w:space="0" w:color="auto"/>
            <w:left w:val="none" w:sz="0" w:space="0" w:color="auto"/>
            <w:bottom w:val="none" w:sz="0" w:space="0" w:color="auto"/>
            <w:right w:val="none" w:sz="0" w:space="0" w:color="auto"/>
          </w:divBdr>
        </w:div>
        <w:div w:id="436877389">
          <w:marLeft w:val="1166"/>
          <w:marRight w:val="0"/>
          <w:marTop w:val="67"/>
          <w:marBottom w:val="0"/>
          <w:divBdr>
            <w:top w:val="none" w:sz="0" w:space="0" w:color="auto"/>
            <w:left w:val="none" w:sz="0" w:space="0" w:color="auto"/>
            <w:bottom w:val="none" w:sz="0" w:space="0" w:color="auto"/>
            <w:right w:val="none" w:sz="0" w:space="0" w:color="auto"/>
          </w:divBdr>
        </w:div>
        <w:div w:id="1560164392">
          <w:marLeft w:val="1800"/>
          <w:marRight w:val="0"/>
          <w:marTop w:val="58"/>
          <w:marBottom w:val="0"/>
          <w:divBdr>
            <w:top w:val="none" w:sz="0" w:space="0" w:color="auto"/>
            <w:left w:val="none" w:sz="0" w:space="0" w:color="auto"/>
            <w:bottom w:val="none" w:sz="0" w:space="0" w:color="auto"/>
            <w:right w:val="none" w:sz="0" w:space="0" w:color="auto"/>
          </w:divBdr>
        </w:div>
        <w:div w:id="1687629979">
          <w:marLeft w:val="1800"/>
          <w:marRight w:val="0"/>
          <w:marTop w:val="58"/>
          <w:marBottom w:val="0"/>
          <w:divBdr>
            <w:top w:val="none" w:sz="0" w:space="0" w:color="auto"/>
            <w:left w:val="none" w:sz="0" w:space="0" w:color="auto"/>
            <w:bottom w:val="none" w:sz="0" w:space="0" w:color="auto"/>
            <w:right w:val="none" w:sz="0" w:space="0" w:color="auto"/>
          </w:divBdr>
        </w:div>
        <w:div w:id="707874894">
          <w:marLeft w:val="1166"/>
          <w:marRight w:val="0"/>
          <w:marTop w:val="67"/>
          <w:marBottom w:val="0"/>
          <w:divBdr>
            <w:top w:val="none" w:sz="0" w:space="0" w:color="auto"/>
            <w:left w:val="none" w:sz="0" w:space="0" w:color="auto"/>
            <w:bottom w:val="none" w:sz="0" w:space="0" w:color="auto"/>
            <w:right w:val="none" w:sz="0" w:space="0" w:color="auto"/>
          </w:divBdr>
        </w:div>
        <w:div w:id="798495289">
          <w:marLeft w:val="1800"/>
          <w:marRight w:val="0"/>
          <w:marTop w:val="58"/>
          <w:marBottom w:val="0"/>
          <w:divBdr>
            <w:top w:val="none" w:sz="0" w:space="0" w:color="auto"/>
            <w:left w:val="none" w:sz="0" w:space="0" w:color="auto"/>
            <w:bottom w:val="none" w:sz="0" w:space="0" w:color="auto"/>
            <w:right w:val="none" w:sz="0" w:space="0" w:color="auto"/>
          </w:divBdr>
        </w:div>
        <w:div w:id="1670404504">
          <w:marLeft w:val="1800"/>
          <w:marRight w:val="0"/>
          <w:marTop w:val="58"/>
          <w:marBottom w:val="0"/>
          <w:divBdr>
            <w:top w:val="none" w:sz="0" w:space="0" w:color="auto"/>
            <w:left w:val="none" w:sz="0" w:space="0" w:color="auto"/>
            <w:bottom w:val="none" w:sz="0" w:space="0" w:color="auto"/>
            <w:right w:val="none" w:sz="0" w:space="0" w:color="auto"/>
          </w:divBdr>
        </w:div>
        <w:div w:id="1002463984">
          <w:marLeft w:val="547"/>
          <w:marRight w:val="0"/>
          <w:marTop w:val="77"/>
          <w:marBottom w:val="0"/>
          <w:divBdr>
            <w:top w:val="none" w:sz="0" w:space="0" w:color="auto"/>
            <w:left w:val="none" w:sz="0" w:space="0" w:color="auto"/>
            <w:bottom w:val="none" w:sz="0" w:space="0" w:color="auto"/>
            <w:right w:val="none" w:sz="0" w:space="0" w:color="auto"/>
          </w:divBdr>
        </w:div>
      </w:divsChild>
    </w:div>
    <w:div w:id="1425953383">
      <w:bodyDiv w:val="1"/>
      <w:marLeft w:val="0"/>
      <w:marRight w:val="0"/>
      <w:marTop w:val="0"/>
      <w:marBottom w:val="0"/>
      <w:divBdr>
        <w:top w:val="none" w:sz="0" w:space="0" w:color="auto"/>
        <w:left w:val="none" w:sz="0" w:space="0" w:color="auto"/>
        <w:bottom w:val="none" w:sz="0" w:space="0" w:color="auto"/>
        <w:right w:val="none" w:sz="0" w:space="0" w:color="auto"/>
      </w:divBdr>
    </w:div>
    <w:div w:id="1457023744">
      <w:bodyDiv w:val="1"/>
      <w:marLeft w:val="0"/>
      <w:marRight w:val="0"/>
      <w:marTop w:val="0"/>
      <w:marBottom w:val="0"/>
      <w:divBdr>
        <w:top w:val="none" w:sz="0" w:space="0" w:color="auto"/>
        <w:left w:val="none" w:sz="0" w:space="0" w:color="auto"/>
        <w:bottom w:val="none" w:sz="0" w:space="0" w:color="auto"/>
        <w:right w:val="none" w:sz="0" w:space="0" w:color="auto"/>
      </w:divBdr>
      <w:divsChild>
        <w:div w:id="1539315479">
          <w:marLeft w:val="0"/>
          <w:marRight w:val="0"/>
          <w:marTop w:val="0"/>
          <w:marBottom w:val="0"/>
          <w:divBdr>
            <w:top w:val="none" w:sz="0" w:space="0" w:color="auto"/>
            <w:left w:val="none" w:sz="0" w:space="0" w:color="auto"/>
            <w:bottom w:val="none" w:sz="0" w:space="0" w:color="auto"/>
            <w:right w:val="none" w:sz="0" w:space="0" w:color="auto"/>
          </w:divBdr>
        </w:div>
      </w:divsChild>
    </w:div>
    <w:div w:id="1577745568">
      <w:bodyDiv w:val="1"/>
      <w:marLeft w:val="0"/>
      <w:marRight w:val="0"/>
      <w:marTop w:val="0"/>
      <w:marBottom w:val="0"/>
      <w:divBdr>
        <w:top w:val="none" w:sz="0" w:space="0" w:color="auto"/>
        <w:left w:val="none" w:sz="0" w:space="0" w:color="auto"/>
        <w:bottom w:val="none" w:sz="0" w:space="0" w:color="auto"/>
        <w:right w:val="none" w:sz="0" w:space="0" w:color="auto"/>
      </w:divBdr>
    </w:div>
    <w:div w:id="1753508679">
      <w:bodyDiv w:val="1"/>
      <w:marLeft w:val="0"/>
      <w:marRight w:val="0"/>
      <w:marTop w:val="0"/>
      <w:marBottom w:val="0"/>
      <w:divBdr>
        <w:top w:val="none" w:sz="0" w:space="0" w:color="auto"/>
        <w:left w:val="none" w:sz="0" w:space="0" w:color="auto"/>
        <w:bottom w:val="none" w:sz="0" w:space="0" w:color="auto"/>
        <w:right w:val="none" w:sz="0" w:space="0" w:color="auto"/>
      </w:divBdr>
      <w:divsChild>
        <w:div w:id="31733177">
          <w:marLeft w:val="547"/>
          <w:marRight w:val="0"/>
          <w:marTop w:val="86"/>
          <w:marBottom w:val="0"/>
          <w:divBdr>
            <w:top w:val="none" w:sz="0" w:space="0" w:color="auto"/>
            <w:left w:val="none" w:sz="0" w:space="0" w:color="auto"/>
            <w:bottom w:val="none" w:sz="0" w:space="0" w:color="auto"/>
            <w:right w:val="none" w:sz="0" w:space="0" w:color="auto"/>
          </w:divBdr>
        </w:div>
        <w:div w:id="2074816334">
          <w:marLeft w:val="1166"/>
          <w:marRight w:val="0"/>
          <w:marTop w:val="77"/>
          <w:marBottom w:val="0"/>
          <w:divBdr>
            <w:top w:val="none" w:sz="0" w:space="0" w:color="auto"/>
            <w:left w:val="none" w:sz="0" w:space="0" w:color="auto"/>
            <w:bottom w:val="none" w:sz="0" w:space="0" w:color="auto"/>
            <w:right w:val="none" w:sz="0" w:space="0" w:color="auto"/>
          </w:divBdr>
        </w:div>
        <w:div w:id="1302224745">
          <w:marLeft w:val="1800"/>
          <w:marRight w:val="0"/>
          <w:marTop w:val="67"/>
          <w:marBottom w:val="0"/>
          <w:divBdr>
            <w:top w:val="none" w:sz="0" w:space="0" w:color="auto"/>
            <w:left w:val="none" w:sz="0" w:space="0" w:color="auto"/>
            <w:bottom w:val="none" w:sz="0" w:space="0" w:color="auto"/>
            <w:right w:val="none" w:sz="0" w:space="0" w:color="auto"/>
          </w:divBdr>
        </w:div>
        <w:div w:id="1008681359">
          <w:marLeft w:val="1166"/>
          <w:marRight w:val="0"/>
          <w:marTop w:val="77"/>
          <w:marBottom w:val="0"/>
          <w:divBdr>
            <w:top w:val="none" w:sz="0" w:space="0" w:color="auto"/>
            <w:left w:val="none" w:sz="0" w:space="0" w:color="auto"/>
            <w:bottom w:val="none" w:sz="0" w:space="0" w:color="auto"/>
            <w:right w:val="none" w:sz="0" w:space="0" w:color="auto"/>
          </w:divBdr>
        </w:div>
        <w:div w:id="992221432">
          <w:marLeft w:val="1800"/>
          <w:marRight w:val="0"/>
          <w:marTop w:val="67"/>
          <w:marBottom w:val="0"/>
          <w:divBdr>
            <w:top w:val="none" w:sz="0" w:space="0" w:color="auto"/>
            <w:left w:val="none" w:sz="0" w:space="0" w:color="auto"/>
            <w:bottom w:val="none" w:sz="0" w:space="0" w:color="auto"/>
            <w:right w:val="none" w:sz="0" w:space="0" w:color="auto"/>
          </w:divBdr>
        </w:div>
        <w:div w:id="876358926">
          <w:marLeft w:val="1166"/>
          <w:marRight w:val="0"/>
          <w:marTop w:val="77"/>
          <w:marBottom w:val="0"/>
          <w:divBdr>
            <w:top w:val="none" w:sz="0" w:space="0" w:color="auto"/>
            <w:left w:val="none" w:sz="0" w:space="0" w:color="auto"/>
            <w:bottom w:val="none" w:sz="0" w:space="0" w:color="auto"/>
            <w:right w:val="none" w:sz="0" w:space="0" w:color="auto"/>
          </w:divBdr>
        </w:div>
        <w:div w:id="1794445363">
          <w:marLeft w:val="1800"/>
          <w:marRight w:val="0"/>
          <w:marTop w:val="67"/>
          <w:marBottom w:val="0"/>
          <w:divBdr>
            <w:top w:val="none" w:sz="0" w:space="0" w:color="auto"/>
            <w:left w:val="none" w:sz="0" w:space="0" w:color="auto"/>
            <w:bottom w:val="none" w:sz="0" w:space="0" w:color="auto"/>
            <w:right w:val="none" w:sz="0" w:space="0" w:color="auto"/>
          </w:divBdr>
        </w:div>
        <w:div w:id="434331098">
          <w:marLeft w:val="547"/>
          <w:marRight w:val="0"/>
          <w:marTop w:val="86"/>
          <w:marBottom w:val="0"/>
          <w:divBdr>
            <w:top w:val="none" w:sz="0" w:space="0" w:color="auto"/>
            <w:left w:val="none" w:sz="0" w:space="0" w:color="auto"/>
            <w:bottom w:val="none" w:sz="0" w:space="0" w:color="auto"/>
            <w:right w:val="none" w:sz="0" w:space="0" w:color="auto"/>
          </w:divBdr>
        </w:div>
        <w:div w:id="866139850">
          <w:marLeft w:val="1166"/>
          <w:marRight w:val="0"/>
          <w:marTop w:val="77"/>
          <w:marBottom w:val="0"/>
          <w:divBdr>
            <w:top w:val="none" w:sz="0" w:space="0" w:color="auto"/>
            <w:left w:val="none" w:sz="0" w:space="0" w:color="auto"/>
            <w:bottom w:val="none" w:sz="0" w:space="0" w:color="auto"/>
            <w:right w:val="none" w:sz="0" w:space="0" w:color="auto"/>
          </w:divBdr>
        </w:div>
        <w:div w:id="882715839">
          <w:marLeft w:val="1166"/>
          <w:marRight w:val="0"/>
          <w:marTop w:val="77"/>
          <w:marBottom w:val="0"/>
          <w:divBdr>
            <w:top w:val="none" w:sz="0" w:space="0" w:color="auto"/>
            <w:left w:val="none" w:sz="0" w:space="0" w:color="auto"/>
            <w:bottom w:val="none" w:sz="0" w:space="0" w:color="auto"/>
            <w:right w:val="none" w:sz="0" w:space="0" w:color="auto"/>
          </w:divBdr>
        </w:div>
        <w:div w:id="93286611">
          <w:marLeft w:val="1800"/>
          <w:marRight w:val="0"/>
          <w:marTop w:val="67"/>
          <w:marBottom w:val="0"/>
          <w:divBdr>
            <w:top w:val="none" w:sz="0" w:space="0" w:color="auto"/>
            <w:left w:val="none" w:sz="0" w:space="0" w:color="auto"/>
            <w:bottom w:val="none" w:sz="0" w:space="0" w:color="auto"/>
            <w:right w:val="none" w:sz="0" w:space="0" w:color="auto"/>
          </w:divBdr>
        </w:div>
      </w:divsChild>
    </w:div>
    <w:div w:id="19246077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7e7d536-9cde-4514-95f2-d894f5dbb2f2">
      <Terms xmlns="http://schemas.microsoft.com/office/infopath/2007/PartnerControls"/>
    </lcf76f155ced4ddcb4097134ff3c332f>
    <TaxCatchAll xmlns="40013046-717f-4449-8614-b21769059c6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5" ma:contentTypeDescription="新しいドキュメントを作成します。" ma:contentTypeScope="" ma:versionID="df26ad0b65195bda6d051789b4919732">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7501872f96570cabb47ea557206c58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77e7d536-9cde-4514-95f2-d894f5dbb2f2"/>
    <ds:schemaRef ds:uri="40013046-717f-4449-8614-b21769059c69"/>
  </ds:schemaRefs>
</ds:datastoreItem>
</file>

<file path=customXml/itemProps2.xml><?xml version="1.0" encoding="utf-8"?>
<ds:datastoreItem xmlns:ds="http://schemas.openxmlformats.org/officeDocument/2006/customXml" ds:itemID="{0212599F-F7E2-4B16-A5AF-CC3ABD89C624}">
  <ds:schemaRefs>
    <ds:schemaRef ds:uri="http://schemas.microsoft.com/sharepoint/v3/contenttype/forms"/>
  </ds:schemaRefs>
</ds:datastoreItem>
</file>

<file path=customXml/itemProps3.xml><?xml version="1.0" encoding="utf-8"?>
<ds:datastoreItem xmlns:ds="http://schemas.openxmlformats.org/officeDocument/2006/customXml" ds:itemID="{B35E6E2B-0738-4630-AE36-35DDDD4588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2DAEBD-2184-4DFF-A4C9-77372A069D1F}">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883</TotalTime>
  <Pages>17</Pages>
  <Words>5788</Words>
  <Characters>32998</Characters>
  <Application>Microsoft Office Word</Application>
  <DocSecurity>0</DocSecurity>
  <Lines>274</Lines>
  <Paragraphs>77</Paragraphs>
  <ScaleCrop>false</ScaleCrop>
  <HeadingPairs>
    <vt:vector size="6" baseType="variant">
      <vt:variant>
        <vt:lpstr>タイトル</vt:lpstr>
      </vt:variant>
      <vt:variant>
        <vt:i4>1</vt:i4>
      </vt:variant>
      <vt:variant>
        <vt:lpstr>見出し</vt:lpstr>
      </vt:variant>
      <vt:variant>
        <vt:i4>5</vt:i4>
      </vt:variant>
      <vt:variant>
        <vt:lpstr>Title</vt:lpstr>
      </vt:variant>
      <vt:variant>
        <vt:i4>1</vt:i4>
      </vt:variant>
    </vt:vector>
  </HeadingPairs>
  <TitlesOfParts>
    <vt:vector size="7" baseType="lpstr">
      <vt:lpstr/>
      <vt:lpstr>Introduction</vt:lpstr>
      <vt:lpstr>Discussion</vt:lpstr>
      <vt:lpstr>Conclusion</vt:lpstr>
      <vt:lpstr>Reference</vt:lpstr>
      <vt:lpstr>Past agreements</vt:lpstr>
      <vt:lpstr/>
    </vt:vector>
  </TitlesOfParts>
  <Company>Qualcomm Inc.</Company>
  <LinksUpToDate>false</LinksUpToDate>
  <CharactersWithSpaces>38709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 Inc.</dc:creator>
  <cp:lastModifiedBy>Hidetoshi Suzuki 16</cp:lastModifiedBy>
  <cp:revision>287</cp:revision>
  <cp:lastPrinted>2020-02-14T19:36:00Z</cp:lastPrinted>
  <dcterms:created xsi:type="dcterms:W3CDTF">2023-02-14T10:45:00Z</dcterms:created>
  <dcterms:modified xsi:type="dcterms:W3CDTF">2023-05-15T06:35:00Z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62db36c3-34a1-4e4b-b258-f4c32f24f11e</vt:lpwstr>
  </property>
  <property fmtid="{D5CDD505-2E9C-101B-9397-08002B2CF9AE}" pid="4" name="ContentTypeId">
    <vt:lpwstr>0x010100618B14A0CCFBC14E847BD309701E5451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KSOProductBuildVer">
    <vt:lpwstr>2052-11.8.2.10393</vt:lpwstr>
  </property>
  <property fmtid="{D5CDD505-2E9C-101B-9397-08002B2CF9AE}" pid="19" name="CWM927846d46be042abb7c72b7ce1dae022">
    <vt:lpwstr>CWMlg/92g5U9/fObOZswxdw+7bsVrWkbGVGRDv6jek6gGSWX1v+2S/wkaKrJTz8qwET46gzJuj1bjNhm8QkEeQE9A==</vt:lpwstr>
  </property>
  <property fmtid="{D5CDD505-2E9C-101B-9397-08002B2CF9AE}" pid="20" name="MSIP_Label_a7295cc1-d279-42ac-ab4d-3b0f4fece050_Enabled">
    <vt:lpwstr>true</vt:lpwstr>
  </property>
  <property fmtid="{D5CDD505-2E9C-101B-9397-08002B2CF9AE}" pid="21" name="MSIP_Label_a7295cc1-d279-42ac-ab4d-3b0f4fece050_SetDate">
    <vt:lpwstr>2022-08-22T11:10:00Z</vt:lpwstr>
  </property>
  <property fmtid="{D5CDD505-2E9C-101B-9397-08002B2CF9AE}" pid="22" name="MSIP_Label_a7295cc1-d279-42ac-ab4d-3b0f4fece050_Method">
    <vt:lpwstr>Standard</vt:lpwstr>
  </property>
  <property fmtid="{D5CDD505-2E9C-101B-9397-08002B2CF9AE}" pid="23" name="MSIP_Label_a7295cc1-d279-42ac-ab4d-3b0f4fece050_Name">
    <vt:lpwstr>FUJITSU-RESTRICTED​</vt:lpwstr>
  </property>
  <property fmtid="{D5CDD505-2E9C-101B-9397-08002B2CF9AE}" pid="24" name="MSIP_Label_a7295cc1-d279-42ac-ab4d-3b0f4fece050_SiteId">
    <vt:lpwstr>a19f121d-81e1-4858-a9d8-736e267fd4c7</vt:lpwstr>
  </property>
  <property fmtid="{D5CDD505-2E9C-101B-9397-08002B2CF9AE}" pid="25" name="MSIP_Label_a7295cc1-d279-42ac-ab4d-3b0f4fece050_ActionId">
    <vt:lpwstr>4cbde7bb-26a7-43c9-bd4f-401d549b06fa</vt:lpwstr>
  </property>
  <property fmtid="{D5CDD505-2E9C-101B-9397-08002B2CF9AE}" pid="26" name="MSIP_Label_a7295cc1-d279-42ac-ab4d-3b0f4fece050_ContentBits">
    <vt:lpwstr>0</vt:lpwstr>
  </property>
  <property fmtid="{D5CDD505-2E9C-101B-9397-08002B2CF9AE}" pid="27" name="fileWhereFroms">
    <vt:lpwstr>PpjeLB1gRN0lwrPqMaCTksGZI5fP2AKOwWnogjcbNRyHjfS+B1P3znfyJ1W2jABxaYYTxIhST7PYTolFNr45PEII88QG4YU3SfhhuDclmZA8zLUqeAphaZ42FoUICpVVeWsluWv/KFRH+M8oeV2dtQYWqxOeq/wLNtlR/y0dFti+AiT/FyZVPwp/PJ7Boy7O0tdbnED7R9ml3hyI/Ag+Y5+fhf/EDY4gRdGRe1H+FE4B3m7agX7tURwGU4J1oeB</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1665967791</vt:lpwstr>
  </property>
  <property fmtid="{D5CDD505-2E9C-101B-9397-08002B2CF9AE}" pid="32" name="GrammarlyDocumentId">
    <vt:lpwstr>ddf5b9cfd128b96825bd1da507e215984fe99de53e529df89c46eef0b9f0ee4e</vt:lpwstr>
  </property>
  <property fmtid="{D5CDD505-2E9C-101B-9397-08002B2CF9AE}" pid="33" name="NSCPROP_SA">
    <vt:lpwstr>C:\Users\samsung\Downloads\R1-22xxxxx Summary#1_9.2.1_v016_MTK_Futurewei.docx</vt:lpwstr>
  </property>
  <property fmtid="{D5CDD505-2E9C-101B-9397-08002B2CF9AE}" pid="34" name="MediaServiceImageTags">
    <vt:lpwstr/>
  </property>
</Properties>
</file>