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5B37E5F1" w14:textId="00BC7B5C" w:rsidR="00011641" w:rsidRPr="00300F64" w:rsidRDefault="00011641" w:rsidP="00011641">
      <w:pPr>
        <w:widowControl w:val="0"/>
        <w:tabs>
          <w:tab w:val="right" w:pos="9639"/>
        </w:tabs>
        <w:spacing w:after="0"/>
        <w:rPr>
          <w:rFonts w:ascii="Arial" w:hAnsi="Arial"/>
          <w:b/>
          <w:sz w:val="24"/>
          <w:szCs w:val="24"/>
          <w:lang w:val="de-DE"/>
        </w:rPr>
      </w:pPr>
      <w:r w:rsidRPr="003A74B1">
        <w:rPr>
          <w:rFonts w:ascii="Arial" w:hAnsi="Arial"/>
          <w:b/>
          <w:sz w:val="24"/>
          <w:szCs w:val="24"/>
        </w:rPr>
        <w:fldChar w:fldCharType="begin"/>
      </w:r>
      <w:r w:rsidRPr="00E90264">
        <w:rPr>
          <w:rFonts w:ascii="Arial" w:hAnsi="Arial"/>
          <w:b/>
          <w:sz w:val="24"/>
          <w:szCs w:val="24"/>
          <w:lang w:val="en-US"/>
        </w:rPr>
        <w:instrText xml:space="preserve"> DOCPROPERTY  MeetingName  \* MERGEFORMAT </w:instrText>
      </w:r>
      <w:r w:rsidRPr="003A74B1">
        <w:rPr>
          <w:rFonts w:ascii="Arial" w:hAnsi="Arial"/>
          <w:b/>
          <w:sz w:val="24"/>
          <w:szCs w:val="24"/>
        </w:rPr>
        <w:fldChar w:fldCharType="separate"/>
      </w:r>
      <w:r w:rsidR="00DA1DA1">
        <w:rPr>
          <w:rFonts w:ascii="Arial" w:hAnsi="Arial"/>
          <w:b/>
          <w:sz w:val="24"/>
          <w:szCs w:val="24"/>
          <w:lang w:val="en-US"/>
        </w:rPr>
        <w:t>3GPP TSG RAN WG1 #112</w:t>
      </w:r>
      <w:r w:rsidRPr="003A74B1">
        <w:rPr>
          <w:rFonts w:ascii="Arial" w:hAnsi="Arial"/>
          <w:b/>
          <w:sz w:val="24"/>
          <w:szCs w:val="24"/>
        </w:rPr>
        <w:fldChar w:fldCharType="end"/>
      </w:r>
      <w:r w:rsidRPr="00300F64">
        <w:rPr>
          <w:rFonts w:ascii="Arial" w:hAnsi="Arial"/>
          <w:b/>
          <w:sz w:val="18"/>
          <w:lang w:val="de-DE"/>
        </w:rPr>
        <w:tab/>
      </w:r>
      <w:r w:rsidR="006E32CB">
        <w:rPr>
          <w:rFonts w:ascii="Arial" w:hAnsi="Arial"/>
          <w:b/>
          <w:sz w:val="24"/>
          <w:szCs w:val="24"/>
        </w:rPr>
        <w:t>R1-</w:t>
      </w:r>
      <w:r w:rsidR="00F473B7">
        <w:rPr>
          <w:rFonts w:ascii="Arial" w:hAnsi="Arial"/>
          <w:b/>
          <w:sz w:val="24"/>
          <w:szCs w:val="24"/>
        </w:rPr>
        <w:t>2300</w:t>
      </w:r>
      <w:r w:rsidR="00385EB3">
        <w:rPr>
          <w:rFonts w:ascii="Arial" w:hAnsi="Arial"/>
          <w:b/>
          <w:sz w:val="24"/>
          <w:szCs w:val="24"/>
        </w:rPr>
        <w:t>780</w:t>
      </w:r>
    </w:p>
    <w:p w14:paraId="0A7D4457" w14:textId="7553B347" w:rsidR="00011641" w:rsidRPr="003A74B1" w:rsidRDefault="00011641" w:rsidP="00011641">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sidR="00DA1DA1">
        <w:rPr>
          <w:rFonts w:ascii="Arial" w:hAnsi="Arial"/>
          <w:b/>
          <w:sz w:val="24"/>
          <w:szCs w:val="24"/>
          <w:lang w:val="en-US"/>
        </w:rPr>
        <w:t>Athens, Greece, February 27th - March 3rd, 2023</w:t>
      </w:r>
      <w:r w:rsidRPr="003A74B1">
        <w:rPr>
          <w:rFonts w:ascii="Arial" w:hAnsi="Arial"/>
          <w:b/>
          <w:sz w:val="24"/>
          <w:szCs w:val="24"/>
          <w:lang w:val="en-US"/>
        </w:rPr>
        <w:fldChar w:fldCharType="end"/>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7777777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Pr="003A74B1">
        <w:rPr>
          <w:rFonts w:ascii="Arial" w:hAnsi="Arial" w:cs="Arial"/>
          <w:b/>
          <w:sz w:val="24"/>
          <w:szCs w:val="24"/>
          <w:lang w:val="en-US"/>
        </w:rPr>
        <w:t>Nokia, Nokia Shanghai Bell</w:t>
      </w:r>
    </w:p>
    <w:p w14:paraId="1ACA0131" w14:textId="4C5E7A62"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6E32CB">
        <w:rPr>
          <w:rFonts w:ascii="Arial" w:hAnsi="Arial" w:cs="Arial"/>
          <w:b/>
          <w:sz w:val="24"/>
          <w:szCs w:val="24"/>
        </w:rPr>
        <w:t xml:space="preserve">Views on </w:t>
      </w:r>
      <w:r w:rsidR="00304C97">
        <w:rPr>
          <w:rFonts w:ascii="Arial" w:hAnsi="Arial" w:cs="Arial"/>
          <w:b/>
          <w:sz w:val="24"/>
          <w:szCs w:val="24"/>
        </w:rPr>
        <w:t xml:space="preserve">Positioning for </w:t>
      </w:r>
      <w:proofErr w:type="spellStart"/>
      <w:r w:rsidR="00304C97">
        <w:rPr>
          <w:rFonts w:ascii="Arial" w:hAnsi="Arial" w:cs="Arial"/>
          <w:b/>
          <w:sz w:val="24"/>
          <w:szCs w:val="24"/>
        </w:rPr>
        <w:t>RedCap</w:t>
      </w:r>
      <w:proofErr w:type="spellEnd"/>
      <w:r w:rsidR="00304C97">
        <w:rPr>
          <w:rFonts w:ascii="Arial" w:hAnsi="Arial" w:cs="Arial"/>
          <w:b/>
          <w:sz w:val="24"/>
          <w:szCs w:val="24"/>
        </w:rPr>
        <w:t xml:space="preserve"> UEs</w:t>
      </w:r>
    </w:p>
    <w:p w14:paraId="529C67FA" w14:textId="7F6B6294"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6E32CB">
        <w:rPr>
          <w:rFonts w:ascii="Arial" w:eastAsia="MS Mincho" w:hAnsi="Arial" w:cs="Arial"/>
          <w:b/>
          <w:sz w:val="24"/>
          <w:szCs w:val="24"/>
        </w:rPr>
        <w:t>9.5.</w:t>
      </w:r>
      <w:r w:rsidR="00304C97">
        <w:rPr>
          <w:rFonts w:ascii="Arial" w:eastAsia="MS Mincho" w:hAnsi="Arial" w:cs="Arial"/>
          <w:b/>
          <w:sz w:val="24"/>
          <w:szCs w:val="24"/>
        </w:rPr>
        <w:t>5</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0A84A444" w14:textId="6542CBA1" w:rsidR="005057F7" w:rsidRPr="00880F3E" w:rsidRDefault="006E32CB" w:rsidP="006E32CB">
      <w:pPr>
        <w:pStyle w:val="ListParagraph"/>
        <w:spacing w:before="120" w:after="120"/>
        <w:ind w:left="0"/>
        <w:contextualSpacing w:val="0"/>
        <w:jc w:val="both"/>
        <w:rPr>
          <w:lang w:val="en-US"/>
        </w:rPr>
      </w:pPr>
      <w:bookmarkStart w:id="1" w:name="_Hlk525462591"/>
      <w:r w:rsidRPr="00880F3E">
        <w:rPr>
          <w:lang w:val="en-US"/>
        </w:rPr>
        <w:t xml:space="preserve">In Rel-16 native NR positioning support was standardized and in Rel-17 enhancements were made. </w:t>
      </w:r>
      <w:r w:rsidR="00CC2A98" w:rsidRPr="00880F3E">
        <w:rPr>
          <w:lang w:val="en-US"/>
        </w:rPr>
        <w:t>At RAN#9</w:t>
      </w:r>
      <w:r w:rsidR="00542D0A" w:rsidRPr="00880F3E">
        <w:rPr>
          <w:lang w:val="en-US"/>
        </w:rPr>
        <w:t>8</w:t>
      </w:r>
      <w:r w:rsidR="00CC2A98" w:rsidRPr="00880F3E">
        <w:rPr>
          <w:lang w:val="en-US"/>
        </w:rPr>
        <w:t xml:space="preserve">, a new </w:t>
      </w:r>
      <w:r w:rsidR="00542D0A" w:rsidRPr="00880F3E">
        <w:rPr>
          <w:lang w:val="en-US"/>
        </w:rPr>
        <w:t>work</w:t>
      </w:r>
      <w:r w:rsidR="00CC2A98" w:rsidRPr="00880F3E">
        <w:rPr>
          <w:lang w:val="en-US"/>
        </w:rPr>
        <w:t xml:space="preserve"> item “</w:t>
      </w:r>
      <w:r w:rsidR="00542D0A" w:rsidRPr="00880F3E">
        <w:rPr>
          <w:lang w:val="en-US"/>
        </w:rPr>
        <w:t>E</w:t>
      </w:r>
      <w:r w:rsidR="00CC2A98" w:rsidRPr="00880F3E">
        <w:rPr>
          <w:lang w:val="en-US"/>
        </w:rPr>
        <w:t xml:space="preserve">xpanded and improved NR positioning” was approved </w:t>
      </w:r>
      <w:r w:rsidR="0095287B" w:rsidRPr="00880F3E">
        <w:rPr>
          <w:cs/>
          <w:lang w:val="en-US"/>
        </w:rPr>
        <w:fldChar w:fldCharType="begin"/>
      </w:r>
      <w:r w:rsidR="0095287B" w:rsidRPr="00880F3E">
        <w:rPr>
          <w:lang w:val="en-US"/>
        </w:rPr>
        <w:instrText xml:space="preserve"> REF _Ref100325078 \r \h </w:instrText>
      </w:r>
      <w:r w:rsidR="00E1793B" w:rsidRPr="00880F3E">
        <w:rPr>
          <w:lang w:val="en-US"/>
        </w:rPr>
        <w:instrText xml:space="preserve"> \* MERGEFORMAT </w:instrText>
      </w:r>
      <w:r w:rsidR="0095287B" w:rsidRPr="00880F3E">
        <w:rPr>
          <w:cs/>
          <w:lang w:val="en-US"/>
        </w:rPr>
      </w:r>
      <w:r w:rsidR="0095287B" w:rsidRPr="00880F3E">
        <w:rPr>
          <w:cs/>
          <w:lang w:val="en-US"/>
        </w:rPr>
        <w:fldChar w:fldCharType="separate"/>
      </w:r>
      <w:r w:rsidR="00DA1DA1" w:rsidRPr="00880F3E">
        <w:rPr>
          <w:lang w:val="en-US"/>
        </w:rPr>
        <w:t>[1]</w:t>
      </w:r>
      <w:r w:rsidR="0095287B" w:rsidRPr="00880F3E">
        <w:rPr>
          <w:cs/>
          <w:lang w:val="en-US"/>
        </w:rPr>
        <w:fldChar w:fldCharType="end"/>
      </w:r>
      <w:r w:rsidR="00542D0A" w:rsidRPr="00880F3E">
        <w:rPr>
          <w:lang w:val="en-US"/>
        </w:rPr>
        <w:t>.</w:t>
      </w:r>
      <w:r w:rsidR="001E6960" w:rsidRPr="00880F3E">
        <w:rPr>
          <w:lang w:val="en-US"/>
        </w:rPr>
        <w:t xml:space="preserve"> </w:t>
      </w:r>
      <w:r w:rsidRPr="00880F3E">
        <w:rPr>
          <w:lang w:val="en-US"/>
        </w:rPr>
        <w:t xml:space="preserve">This contribution discussed our views related to </w:t>
      </w:r>
      <w:r w:rsidR="00304C97" w:rsidRPr="00880F3E">
        <w:rPr>
          <w:lang w:val="en-US"/>
        </w:rPr>
        <w:t>RedCap UE Positioning</w:t>
      </w:r>
      <w:r w:rsidRPr="00880F3E">
        <w:rPr>
          <w:lang w:val="en-US"/>
        </w:rPr>
        <w:t xml:space="preserve">. Our companion contributions discuss our other </w:t>
      </w:r>
      <w:r w:rsidRPr="005405E7">
        <w:rPr>
          <w:lang w:val="en-US"/>
        </w:rPr>
        <w:t>views [</w:t>
      </w:r>
      <w:r w:rsidR="005405E7" w:rsidRPr="006F1734">
        <w:rPr>
          <w:lang w:val="en-US"/>
        </w:rPr>
        <w:t>3-8</w:t>
      </w:r>
      <w:r w:rsidRPr="005405E7">
        <w:rPr>
          <w:lang w:val="en-US"/>
        </w:rPr>
        <w:t>].</w:t>
      </w:r>
      <w:r w:rsidRPr="00880F3E">
        <w:rPr>
          <w:lang w:val="en-US"/>
        </w:rPr>
        <w:t xml:space="preserve"> The objective in the WID is:</w:t>
      </w:r>
    </w:p>
    <w:bookmarkEnd w:id="1"/>
    <w:p w14:paraId="022D2EC7" w14:textId="77777777" w:rsidR="00304C97" w:rsidRPr="00880F3E" w:rsidRDefault="00304C97" w:rsidP="00304C97">
      <w:pPr>
        <w:numPr>
          <w:ilvl w:val="0"/>
          <w:numId w:val="107"/>
        </w:numPr>
        <w:overflowPunct/>
        <w:autoSpaceDE/>
        <w:autoSpaceDN/>
        <w:adjustRightInd/>
        <w:spacing w:after="0" w:line="256" w:lineRule="auto"/>
        <w:textAlignment w:val="auto"/>
        <w:rPr>
          <w:rFonts w:eastAsia="MS Mincho"/>
          <w:lang w:val="en-US" w:eastAsia="ko-KR"/>
        </w:rPr>
      </w:pPr>
      <w:r w:rsidRPr="00880F3E">
        <w:rPr>
          <w:rFonts w:eastAsia="MS Mincho"/>
          <w:lang w:eastAsia="ko-KR"/>
        </w:rPr>
        <w:t>Specify support of positioning for UEs with Reduced Capabilities (</w:t>
      </w:r>
      <w:proofErr w:type="spellStart"/>
      <w:r w:rsidRPr="00880F3E">
        <w:rPr>
          <w:rFonts w:eastAsia="MS Mincho"/>
          <w:lang w:eastAsia="ko-KR"/>
        </w:rPr>
        <w:t>RedCap</w:t>
      </w:r>
      <w:proofErr w:type="spellEnd"/>
      <w:r w:rsidRPr="00880F3E">
        <w:rPr>
          <w:rFonts w:eastAsia="MS Mincho"/>
          <w:lang w:eastAsia="ko-KR"/>
        </w:rPr>
        <w:t xml:space="preserve"> UEs)</w:t>
      </w:r>
    </w:p>
    <w:p w14:paraId="1A6842E4" w14:textId="77777777" w:rsidR="00304C97" w:rsidRPr="00880F3E" w:rsidRDefault="00304C97" w:rsidP="00304C97">
      <w:pPr>
        <w:numPr>
          <w:ilvl w:val="1"/>
          <w:numId w:val="107"/>
        </w:numPr>
        <w:overflowPunct/>
        <w:autoSpaceDE/>
        <w:autoSpaceDN/>
        <w:adjustRightInd/>
        <w:spacing w:after="160" w:line="256" w:lineRule="auto"/>
        <w:textAlignment w:val="auto"/>
        <w:rPr>
          <w:rFonts w:eastAsia="MS Mincho"/>
          <w:lang w:eastAsia="ko-KR"/>
        </w:rPr>
      </w:pPr>
      <w:r w:rsidRPr="00880F3E">
        <w:rPr>
          <w:rFonts w:eastAsia="MS Mincho"/>
          <w:lang w:eastAsia="ko-KR"/>
        </w:rPr>
        <w:t xml:space="preserve">Specify support of Frequency Hopping (FH) beyond maximum </w:t>
      </w:r>
      <w:proofErr w:type="spellStart"/>
      <w:r w:rsidRPr="00880F3E">
        <w:rPr>
          <w:rFonts w:eastAsia="MS Mincho"/>
          <w:lang w:eastAsia="ko-KR"/>
        </w:rPr>
        <w:t>RedCap</w:t>
      </w:r>
      <w:proofErr w:type="spellEnd"/>
      <w:r w:rsidRPr="00880F3E">
        <w:rPr>
          <w:rFonts w:eastAsia="MS Mincho"/>
          <w:lang w:eastAsia="ko-KR"/>
        </w:rPr>
        <w:t xml:space="preserve"> UE bandwidth for reception of DL PRS </w:t>
      </w:r>
      <w:r w:rsidRPr="00880F3E">
        <w:rPr>
          <w:lang w:eastAsia="zh-CN"/>
        </w:rPr>
        <w:t>and</w:t>
      </w:r>
      <w:r w:rsidRPr="00880F3E">
        <w:rPr>
          <w:rFonts w:eastAsia="MS Mincho"/>
          <w:lang w:eastAsia="ko-KR"/>
        </w:rPr>
        <w:t xml:space="preserve"> transmission of UL SRS for positioning [RAN1, RAN2].</w:t>
      </w:r>
    </w:p>
    <w:p w14:paraId="2CDAD9F5" w14:textId="77777777" w:rsidR="00304C97" w:rsidRPr="00880F3E" w:rsidRDefault="00304C97" w:rsidP="00304C97">
      <w:pPr>
        <w:numPr>
          <w:ilvl w:val="2"/>
          <w:numId w:val="107"/>
        </w:numPr>
        <w:overflowPunct/>
        <w:autoSpaceDE/>
        <w:autoSpaceDN/>
        <w:adjustRightInd/>
        <w:spacing w:after="160" w:line="256" w:lineRule="auto"/>
        <w:textAlignment w:val="auto"/>
        <w:rPr>
          <w:rFonts w:eastAsia="MS Mincho"/>
          <w:lang w:eastAsia="ko-KR"/>
        </w:rPr>
      </w:pPr>
      <w:r w:rsidRPr="00880F3E">
        <w:rPr>
          <w:rFonts w:eastAsia="MS Mincho"/>
          <w:lang w:eastAsia="ko-KR"/>
        </w:rPr>
        <w:t xml:space="preserve">NOTE: The complexity of the corresponding capabilities for </w:t>
      </w:r>
      <w:proofErr w:type="spellStart"/>
      <w:r w:rsidRPr="00880F3E">
        <w:rPr>
          <w:rFonts w:eastAsia="MS Mincho"/>
          <w:lang w:eastAsia="ko-KR"/>
        </w:rPr>
        <w:t>RedCap</w:t>
      </w:r>
      <w:proofErr w:type="spellEnd"/>
      <w:r w:rsidRPr="00880F3E">
        <w:rPr>
          <w:rFonts w:eastAsia="MS Mincho"/>
          <w:lang w:eastAsia="ko-KR"/>
        </w:rPr>
        <w:t xml:space="preserve"> UEs should be addressed for the introduction of appropriate capabilities for </w:t>
      </w:r>
      <w:proofErr w:type="spellStart"/>
      <w:r w:rsidRPr="00880F3E">
        <w:rPr>
          <w:rFonts w:eastAsia="MS Mincho"/>
          <w:lang w:eastAsia="ko-KR"/>
        </w:rPr>
        <w:t>RedCap</w:t>
      </w:r>
      <w:proofErr w:type="spellEnd"/>
      <w:r w:rsidRPr="00880F3E">
        <w:rPr>
          <w:rFonts w:eastAsia="MS Mincho"/>
          <w:lang w:eastAsia="ko-KR"/>
        </w:rPr>
        <w:t xml:space="preserve"> UEs.</w:t>
      </w:r>
    </w:p>
    <w:p w14:paraId="38C3A420" w14:textId="7ACCF74D" w:rsidR="00B52DDA" w:rsidRPr="00880F3E" w:rsidRDefault="00304C97" w:rsidP="00304C97">
      <w:pPr>
        <w:numPr>
          <w:ilvl w:val="1"/>
          <w:numId w:val="107"/>
        </w:numPr>
        <w:overflowPunct/>
        <w:autoSpaceDE/>
        <w:autoSpaceDN/>
        <w:adjustRightInd/>
        <w:spacing w:after="0" w:line="256" w:lineRule="auto"/>
        <w:textAlignment w:val="auto"/>
        <w:rPr>
          <w:rFonts w:eastAsia="MS Mincho"/>
          <w:lang w:eastAsia="ko-KR"/>
        </w:rPr>
      </w:pPr>
      <w:r w:rsidRPr="00880F3E">
        <w:rPr>
          <w:rFonts w:eastAsia="MS Mincho"/>
          <w:lang w:eastAsia="ko-KR"/>
        </w:rPr>
        <w:t xml:space="preserve">Specify RRM requirements for positioning including RRM measurements and procedures for </w:t>
      </w:r>
      <w:proofErr w:type="spellStart"/>
      <w:r w:rsidRPr="00880F3E">
        <w:rPr>
          <w:rFonts w:eastAsia="MS Mincho"/>
          <w:lang w:eastAsia="ko-KR"/>
        </w:rPr>
        <w:t>RedCap</w:t>
      </w:r>
      <w:proofErr w:type="spellEnd"/>
      <w:r w:rsidRPr="00880F3E">
        <w:rPr>
          <w:rFonts w:eastAsia="MS Mincho"/>
          <w:lang w:eastAsia="ko-KR"/>
        </w:rPr>
        <w:t xml:space="preserve"> UEs for both with and without frequency hopping [RAN4].</w:t>
      </w:r>
    </w:p>
    <w:p w14:paraId="7CB89A92" w14:textId="25A53415" w:rsidR="006B3C70" w:rsidRDefault="009C4AC0" w:rsidP="00D0198B">
      <w:pPr>
        <w:pStyle w:val="Heading1"/>
        <w:rPr>
          <w:lang w:val="en-US"/>
        </w:rPr>
      </w:pPr>
      <w:r w:rsidRPr="003A74B1">
        <w:rPr>
          <w:lang w:val="en-US"/>
        </w:rPr>
        <w:t>Discussion</w:t>
      </w:r>
    </w:p>
    <w:p w14:paraId="1E7E2B53" w14:textId="4C9F4898" w:rsidR="00880F3E" w:rsidRDefault="00880F3E" w:rsidP="00880F3E">
      <w:pPr>
        <w:pStyle w:val="Heading2"/>
      </w:pPr>
      <w:r>
        <w:t>Frequency Hopping for reception of DL PRS</w:t>
      </w:r>
    </w:p>
    <w:p w14:paraId="1440FD44" w14:textId="46C59429" w:rsidR="00880F3E" w:rsidRDefault="00880F3E" w:rsidP="00880F3E">
      <w:r>
        <w:t xml:space="preserve">As part of PRS frequency stitching/hopping the UE may need to align the phase of multiple frequency “chunks” in order to remove errors due to phase offsets between the chunks. This procedure can be done by having overlapping frequency part for concurrent chunks (or hops). Which RB/REs should be used for this frequency alignment should be discussed. Figure 3 shows an example of how this might look. If the UE has a deep fade on the RB/REs which are used for the phase alignment it may cause poor performance of the PRS measurement. </w:t>
      </w:r>
    </w:p>
    <w:p w14:paraId="1C40CE88" w14:textId="77777777" w:rsidR="00880F3E" w:rsidRDefault="00880F3E" w:rsidP="00880F3E">
      <w:pPr>
        <w:jc w:val="center"/>
      </w:pPr>
      <w:r>
        <w:object w:dxaOrig="4305" w:dyaOrig="3601" w14:anchorId="3ACD6E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35pt;height:180.3pt" o:ole="">
            <v:imagedata r:id="rId13" o:title=""/>
          </v:shape>
          <o:OLEObject Type="Embed" ProgID="Visio.Drawing.15" ShapeID="_x0000_i1025" DrawAspect="Content" ObjectID="_1738154046" r:id="rId14"/>
        </w:object>
      </w:r>
    </w:p>
    <w:p w14:paraId="7D3FED0D" w14:textId="1C458DB3" w:rsidR="00880F3E" w:rsidRDefault="00880F3E" w:rsidP="00880F3E">
      <w:pPr>
        <w:jc w:val="center"/>
      </w:pPr>
      <w:r w:rsidRPr="00781907">
        <w:rPr>
          <w:b/>
          <w:bCs/>
        </w:rPr>
        <w:t xml:space="preserve">Figure </w:t>
      </w:r>
      <w:r>
        <w:rPr>
          <w:b/>
          <w:bCs/>
        </w:rPr>
        <w:t>1</w:t>
      </w:r>
      <w:r w:rsidRPr="00781907">
        <w:rPr>
          <w:b/>
          <w:bCs/>
        </w:rPr>
        <w:t>.</w:t>
      </w:r>
      <w:r>
        <w:t xml:space="preserve"> Example of PRS frequency hopping with overlapping frequency hops. </w:t>
      </w:r>
    </w:p>
    <w:p w14:paraId="18760E07" w14:textId="7DFC8D58" w:rsidR="00880F3E" w:rsidRDefault="00880F3E" w:rsidP="00880F3E">
      <w:r w:rsidRPr="00413DE8">
        <w:rPr>
          <w:b/>
          <w:bCs/>
        </w:rPr>
        <w:lastRenderedPageBreak/>
        <w:t xml:space="preserve">Proposal </w:t>
      </w:r>
      <w:r w:rsidR="006F1734">
        <w:rPr>
          <w:b/>
          <w:bCs/>
        </w:rPr>
        <w:t>1</w:t>
      </w:r>
      <w:r>
        <w:t xml:space="preserve">: RAN1 </w:t>
      </w:r>
      <w:r w:rsidR="0018256E">
        <w:t>should</w:t>
      </w:r>
      <w:r>
        <w:t xml:space="preserve"> discuss how to perform phase alignment between frequency chunks in PRS frequency hopping/stitching including the impacts of a poor channel on the overlapping RB/</w:t>
      </w:r>
      <w:proofErr w:type="spellStart"/>
      <w:r>
        <w:t>REs</w:t>
      </w:r>
      <w:r w:rsidR="006F1734">
        <w:t>.</w:t>
      </w:r>
      <w:proofErr w:type="spellEnd"/>
      <w:r>
        <w:t xml:space="preserve"> </w:t>
      </w:r>
    </w:p>
    <w:p w14:paraId="0404D13A" w14:textId="77777777" w:rsidR="00880F3E" w:rsidRDefault="00880F3E" w:rsidP="00880F3E">
      <w:r>
        <w:t xml:space="preserve">The UE can use these overlapping REs to potentially remove the phase offset between the hops. However, RAN1 should investigate the size of the overlap that is needed for the phase offset to be corrected sufficiently. On top of the overlap needed for PRS frequency hopping RAN1 should also consider how this procedure may impact both UL-TDOA and multi-RTT. In particular in the case of multi-RTT it should be studied if the phase alignment between hops is needed in both UL and DL directions and if so how to enable it. </w:t>
      </w:r>
    </w:p>
    <w:p w14:paraId="15B0CDA2" w14:textId="2B1B24C0" w:rsidR="00880F3E" w:rsidRDefault="00880F3E" w:rsidP="00880F3E">
      <w:r w:rsidRPr="00D10F0F">
        <w:rPr>
          <w:b/>
          <w:bCs/>
        </w:rPr>
        <w:t xml:space="preserve">Proposal </w:t>
      </w:r>
      <w:r w:rsidR="006F1734">
        <w:rPr>
          <w:b/>
          <w:bCs/>
        </w:rPr>
        <w:t>2</w:t>
      </w:r>
      <w:r>
        <w:t xml:space="preserve">: RAN1 </w:t>
      </w:r>
      <w:r w:rsidR="0018256E">
        <w:t>should</w:t>
      </w:r>
      <w:r>
        <w:t xml:space="preserve"> </w:t>
      </w:r>
      <w:r w:rsidR="0018256E">
        <w:t>support</w:t>
      </w:r>
      <w:r>
        <w:t xml:space="preserve"> phase alignment for Multi-RTT and determine if phase alignment is needed </w:t>
      </w:r>
      <w:r w:rsidR="0018256E">
        <w:t>for</w:t>
      </w:r>
      <w:r>
        <w:t xml:space="preserve"> both UL</w:t>
      </w:r>
      <w:r w:rsidR="0018256E">
        <w:t xml:space="preserve"> at the gNB</w:t>
      </w:r>
      <w:r>
        <w:t xml:space="preserve"> and DL</w:t>
      </w:r>
      <w:r w:rsidR="0018256E">
        <w:t xml:space="preserve"> at the UE</w:t>
      </w:r>
      <w:r w:rsidR="006F1734">
        <w:t>.</w:t>
      </w:r>
    </w:p>
    <w:p w14:paraId="5ACD778A" w14:textId="39C22CC8" w:rsidR="000415DF" w:rsidRPr="006859B9" w:rsidRDefault="000415DF" w:rsidP="000415DF">
      <w:r>
        <w:t>DL PRS frequency hopping should be supported for both within and without a measurement gap configuration. To support PRS measurement outside of a measurement gap, the UE may be configured with PRS processing windows across the DL BWPs for PRS frequency hopping, and each PRS processing window configuration can indicate the priority of PRS reception. According to the priority, it would be possible for the UE not to measure a certain PRS frequency hop. If the UE misses a PRS frequency hop which is located between two PRS frequency hops, it might be difficult to aggregate the PRS resources to obtain a positioning measurement by CA. An intuitive solution would be to configure PRS reception as always high priority, but it is too restrictive for the gNB configuration. Similarly, for the UL SRS transmission, the UE can miss a chance to transmit a</w:t>
      </w:r>
      <w:r w:rsidR="00E90D2B">
        <w:t>n</w:t>
      </w:r>
      <w:r>
        <w:t xml:space="preserve"> SRS frequency hop according to the defined priority. Thus, RAN1 needs to discuss this issue to support PRS/SRS frequency hopping.</w:t>
      </w:r>
    </w:p>
    <w:p w14:paraId="2370A2C8" w14:textId="3BB4D95C" w:rsidR="000415DF" w:rsidRPr="00880F3E" w:rsidRDefault="000415DF" w:rsidP="00880F3E">
      <w:r w:rsidRPr="009971E3">
        <w:rPr>
          <w:b/>
          <w:bCs/>
        </w:rPr>
        <w:t xml:space="preserve">Proposal </w:t>
      </w:r>
      <w:r w:rsidR="006F1734">
        <w:rPr>
          <w:b/>
          <w:bCs/>
        </w:rPr>
        <w:t>3</w:t>
      </w:r>
      <w:r w:rsidRPr="009971E3">
        <w:rPr>
          <w:b/>
          <w:bCs/>
        </w:rPr>
        <w:t xml:space="preserve">: </w:t>
      </w:r>
      <w:r w:rsidRPr="009971E3">
        <w:t>RAN1</w:t>
      </w:r>
      <w:r>
        <w:t xml:space="preserve"> </w:t>
      </w:r>
      <w:r w:rsidR="00D075AB">
        <w:t xml:space="preserve">should </w:t>
      </w:r>
      <w:r w:rsidR="0018256E">
        <w:t>specify</w:t>
      </w:r>
      <w:r w:rsidR="00686FD8">
        <w:t xml:space="preserve"> solutions </w:t>
      </w:r>
      <w:r>
        <w:t xml:space="preserve">to </w:t>
      </w:r>
      <w:r w:rsidR="005B0F84">
        <w:t xml:space="preserve">effectively </w:t>
      </w:r>
      <w:r>
        <w:t xml:space="preserve">support </w:t>
      </w:r>
      <w:r w:rsidR="00B35952">
        <w:t xml:space="preserve">DL PRS frequency hopping </w:t>
      </w:r>
      <w:r w:rsidR="00B83E36">
        <w:t>within</w:t>
      </w:r>
      <w:r w:rsidR="000D77E1">
        <w:t xml:space="preserve"> PPW configuration</w:t>
      </w:r>
      <w:r w:rsidR="0018256E">
        <w:t>s</w:t>
      </w:r>
      <w:r w:rsidR="000D77E1">
        <w:t xml:space="preserve"> across multiple DL BWPs.</w:t>
      </w:r>
    </w:p>
    <w:p w14:paraId="3DEF24AB" w14:textId="6709C6ED" w:rsidR="00880F3E" w:rsidRDefault="00880F3E" w:rsidP="00880F3E">
      <w:pPr>
        <w:pStyle w:val="Heading2"/>
      </w:pPr>
      <w:r>
        <w:t>Frequency Hopping for transmission of UL SRS for positioning</w:t>
      </w:r>
      <w:bookmarkStart w:id="2" w:name="_Hlk4137067"/>
      <w:bookmarkStart w:id="3" w:name="_Hlk520894743"/>
      <w:bookmarkStart w:id="4" w:name="_Hlk7596973"/>
      <w:bookmarkStart w:id="5" w:name="_Hlk525462634"/>
      <w:bookmarkStart w:id="6" w:name="Proposal98262"/>
      <w:bookmarkStart w:id="7" w:name="Proposal38119"/>
    </w:p>
    <w:p w14:paraId="1214628E" w14:textId="7B50EE0C" w:rsidR="00342F1B" w:rsidRDefault="00880F3E" w:rsidP="00880F3E">
      <w:r>
        <w:t xml:space="preserve">In the case of DL PRS frequency hopping/stitching, the UE may receive a wideband PRS resource by frequency hopping, but UL SRS transmission is different from DL PRS reception. </w:t>
      </w:r>
      <w:r w:rsidRPr="009B79CD">
        <w:t>The UE may transmit a single SRS resource at a particular SRS frequency hop and another SRS resource at a different SRS frequency hop.</w:t>
      </w:r>
      <w:r>
        <w:t xml:space="preserve"> That is, gNBs/TRPs receive the different SRS resources by different SRS frequency hops, and when the gNB combines the multiple SRS resources, it cannot see a single ZC sequence.</w:t>
      </w:r>
      <w:r w:rsidR="004005CC">
        <w:t xml:space="preserve"> This might not be </w:t>
      </w:r>
      <w:r w:rsidR="004F7084">
        <w:t xml:space="preserve">an optimal configuration </w:t>
      </w:r>
      <w:r w:rsidR="00712371">
        <w:t xml:space="preserve">for </w:t>
      </w:r>
      <w:r w:rsidR="00A86B4E">
        <w:t>SRS frequency hopping</w:t>
      </w:r>
      <w:r w:rsidR="00712371">
        <w:t>.</w:t>
      </w:r>
    </w:p>
    <w:p w14:paraId="6020C02B" w14:textId="136529CB" w:rsidR="00342F1B" w:rsidRDefault="00342F1B" w:rsidP="00880F3E">
      <w:r w:rsidRPr="000F1A47">
        <w:rPr>
          <w:b/>
          <w:bCs/>
        </w:rPr>
        <w:t>Observation</w:t>
      </w:r>
      <w:r w:rsidR="009E758F" w:rsidRPr="000F1A47">
        <w:rPr>
          <w:b/>
          <w:bCs/>
        </w:rPr>
        <w:t xml:space="preserve"> </w:t>
      </w:r>
      <w:r w:rsidR="006F1734">
        <w:rPr>
          <w:b/>
          <w:bCs/>
        </w:rPr>
        <w:t>1</w:t>
      </w:r>
      <w:r w:rsidRPr="000F1A47">
        <w:rPr>
          <w:b/>
          <w:bCs/>
        </w:rPr>
        <w:t>:</w:t>
      </w:r>
      <w:r>
        <w:t xml:space="preserve"> </w:t>
      </w:r>
      <w:r w:rsidR="0052225A">
        <w:t>T</w:t>
      </w:r>
      <w:r w:rsidR="008C0F2D" w:rsidRPr="008C0F2D">
        <w:t xml:space="preserve">he gNB does not see a single ZC sequence from the combined </w:t>
      </w:r>
      <w:r w:rsidR="00956E90">
        <w:t xml:space="preserve">SRS resources across </w:t>
      </w:r>
      <w:r w:rsidR="008C0F2D" w:rsidRPr="008C0F2D">
        <w:t>multiple SRS frequency hops</w:t>
      </w:r>
      <w:r w:rsidR="00AD02D5">
        <w:t xml:space="preserve"> if each hop is an independent sequence</w:t>
      </w:r>
      <w:r w:rsidR="0051143F">
        <w:t>.</w:t>
      </w:r>
    </w:p>
    <w:p w14:paraId="1A5E9980" w14:textId="4A554F7C" w:rsidR="00880F3E" w:rsidRDefault="004610EF" w:rsidP="00880F3E">
      <w:r>
        <w:t xml:space="preserve">RAN1 needs to consider </w:t>
      </w:r>
      <w:r w:rsidR="00906B12">
        <w:t>su</w:t>
      </w:r>
      <w:r w:rsidR="00990151">
        <w:t xml:space="preserve">pport </w:t>
      </w:r>
      <w:r w:rsidR="00312E3B">
        <w:t xml:space="preserve">reception of </w:t>
      </w:r>
      <w:r w:rsidR="007C5024">
        <w:t xml:space="preserve">a single </w:t>
      </w:r>
      <w:r w:rsidR="00EC2964">
        <w:t>longer ZC sequence a</w:t>
      </w:r>
      <w:r w:rsidR="000049D6">
        <w:t>fter combining the SRS resources</w:t>
      </w:r>
      <w:r w:rsidR="00C72070">
        <w:t>.</w:t>
      </w:r>
      <w:r w:rsidR="00E31EC7">
        <w:t xml:space="preserve"> </w:t>
      </w:r>
      <w:r w:rsidR="00880F3E">
        <w:t xml:space="preserve">One option is to </w:t>
      </w:r>
      <w:r w:rsidR="00D87133">
        <w:t xml:space="preserve">introduce </w:t>
      </w:r>
      <w:r w:rsidR="00880F3E">
        <w:t xml:space="preserve">a “virtual” SRS configuration where multiple SRS for positioning resources/resource sets are tied to the “virtual” SRS configuration. Each SRS resource/resource set within the virtual configuration would correspond to one SRS hop. In practice this could mean that the SRS sequence generation for a given hop is based on the overall virtual SRS configuration. In this way a single long SRS sequence can be seen at the gNB after receiving all the SRS frequency hops. In addition, it does not break the long standing spec assumption that the SRS is configured per BWP as the virtual SRS configuration would be a new configuration. The configuration details may have higher layer impact. </w:t>
      </w:r>
    </w:p>
    <w:p w14:paraId="3A339420" w14:textId="24036635" w:rsidR="00880F3E" w:rsidRDefault="00880F3E" w:rsidP="00880F3E">
      <w:r w:rsidRPr="009B5CE5">
        <w:rPr>
          <w:b/>
          <w:bCs/>
        </w:rPr>
        <w:t xml:space="preserve">Proposal </w:t>
      </w:r>
      <w:r w:rsidR="006F1734">
        <w:rPr>
          <w:b/>
          <w:bCs/>
        </w:rPr>
        <w:t>4</w:t>
      </w:r>
      <w:r>
        <w:t xml:space="preserve">: RAN1 </w:t>
      </w:r>
      <w:r w:rsidR="00180F01">
        <w:t>should</w:t>
      </w:r>
      <w:r>
        <w:t xml:space="preserve"> </w:t>
      </w:r>
      <w:r w:rsidR="00BD7C82">
        <w:t>support</w:t>
      </w:r>
      <w:r w:rsidR="007C5AB6">
        <w:t xml:space="preserve"> a single ZC sequence </w:t>
      </w:r>
      <w:r w:rsidR="003C3E78">
        <w:t>configuration across mul</w:t>
      </w:r>
      <w:r w:rsidR="00617543">
        <w:t>tiple</w:t>
      </w:r>
      <w:r w:rsidR="00FD593A">
        <w:t xml:space="preserve"> SRS frequency hops (e.g.,</w:t>
      </w:r>
      <w:r w:rsidR="00BD7C82">
        <w:t xml:space="preserve"> </w:t>
      </w:r>
      <w:r>
        <w:t>a virtual SRS configuration for positioning frequency hopping</w:t>
      </w:r>
      <w:r w:rsidR="00FD593A">
        <w:t>)</w:t>
      </w:r>
      <w:r w:rsidR="006F1734">
        <w:t>.</w:t>
      </w:r>
      <w:r>
        <w:t xml:space="preserve"> </w:t>
      </w:r>
    </w:p>
    <w:p w14:paraId="76FF2A40" w14:textId="72346C0B" w:rsidR="00880F3E" w:rsidRDefault="00880F3E" w:rsidP="00880F3E">
      <w:pPr>
        <w:pStyle w:val="Heading2"/>
      </w:pPr>
      <w:r>
        <w:t xml:space="preserve">Common Aspects </w:t>
      </w:r>
    </w:p>
    <w:p w14:paraId="67C6542F" w14:textId="77777777" w:rsidR="00880F3E" w:rsidRDefault="00880F3E" w:rsidP="00880F3E">
      <w:r>
        <w:t xml:space="preserve">At RAN1#110-bis the following agreement was reached about modelling the time gap between hops in frequency hopping: </w:t>
      </w:r>
    </w:p>
    <w:p w14:paraId="3E9870A2" w14:textId="77777777" w:rsidR="00880F3E" w:rsidRDefault="00880F3E" w:rsidP="00880F3E">
      <w:r w:rsidRPr="00EB27BA">
        <w:rPr>
          <w:highlight w:val="green"/>
        </w:rPr>
        <w:t>Agreement</w:t>
      </w:r>
    </w:p>
    <w:p w14:paraId="7925BD5B" w14:textId="77777777" w:rsidR="00880F3E" w:rsidRDefault="00880F3E" w:rsidP="00880F3E">
      <w:r w:rsidRPr="0057080E">
        <w:t>For the evaluation of TX/RX frequency hopping for positioning of redcap UEs, the value of the gap between two consecutive hops includes at least from 100us to 5ms.</w:t>
      </w:r>
    </w:p>
    <w:p w14:paraId="37DE4957" w14:textId="77777777" w:rsidR="00880F3E" w:rsidRPr="00545926" w:rsidRDefault="00880F3E" w:rsidP="00880F3E">
      <w:pPr>
        <w:pStyle w:val="ListParagraph"/>
        <w:numPr>
          <w:ilvl w:val="0"/>
          <w:numId w:val="110"/>
        </w:numPr>
        <w:overflowPunct/>
        <w:autoSpaceDE/>
        <w:autoSpaceDN/>
        <w:adjustRightInd/>
        <w:spacing w:after="0"/>
        <w:textAlignment w:val="auto"/>
      </w:pPr>
      <w:r w:rsidRPr="00EB27BA">
        <w:t>Companies should indicate if other smaller values are used in their evaluations, and justify the feasibility of smaller values</w:t>
      </w:r>
    </w:p>
    <w:p w14:paraId="65B05D0E" w14:textId="77777777" w:rsidR="00880F3E" w:rsidRDefault="00880F3E" w:rsidP="00880F3E"/>
    <w:p w14:paraId="5B35D841" w14:textId="5D226E78" w:rsidR="003723F6" w:rsidRPr="0050481F" w:rsidRDefault="00880F3E" w:rsidP="006F1734">
      <w:pPr>
        <w:pStyle w:val="CommentText"/>
        <w:ind w:left="360"/>
        <w:jc w:val="both"/>
        <w:rPr>
          <w:rFonts w:cs="Arial"/>
          <w:szCs w:val="22"/>
        </w:rPr>
      </w:pPr>
      <w:r>
        <w:lastRenderedPageBreak/>
        <w:t xml:space="preserve">In our understanding the specific values between hops should be </w:t>
      </w:r>
      <w:r w:rsidR="003723F6">
        <w:t xml:space="preserve">one of the major discussion points during the </w:t>
      </w:r>
      <w:r w:rsidR="00B60590">
        <w:t>W</w:t>
      </w:r>
      <w:r w:rsidR="003723F6">
        <w:t>I</w:t>
      </w:r>
      <w:r>
        <w:t xml:space="preserve"> and may need to involve RAN4. </w:t>
      </w:r>
      <w:r w:rsidR="003723F6">
        <w:t xml:space="preserve">The reason for this is that in </w:t>
      </w:r>
      <w:r w:rsidR="003723F6">
        <w:rPr>
          <w:rFonts w:cs="Arial"/>
          <w:szCs w:val="22"/>
        </w:rPr>
        <w:t xml:space="preserve">TS 38.133 it is specified that DCI and timer based BWP switching requirements are as in the following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3723F6" w:rsidRPr="00885F53" w14:paraId="2D6C4D4F" w14:textId="77777777" w:rsidTr="0010406E">
        <w:trPr>
          <w:trHeight w:val="305"/>
          <w:jc w:val="center"/>
        </w:trPr>
        <w:tc>
          <w:tcPr>
            <w:tcW w:w="649" w:type="dxa"/>
            <w:vMerge w:val="restart"/>
            <w:shd w:val="clear" w:color="auto" w:fill="auto"/>
            <w:vAlign w:val="center"/>
          </w:tcPr>
          <w:p w14:paraId="3BB60B2F" w14:textId="77777777" w:rsidR="003723F6" w:rsidRPr="00885F53" w:rsidRDefault="003723F6" w:rsidP="0010406E">
            <w:pPr>
              <w:pStyle w:val="TAH"/>
            </w:pPr>
            <w:r w:rsidRPr="00885F53">
              <w:rPr>
                <w:noProof/>
                <w:lang w:val="en-US" w:eastAsia="zh-CN"/>
              </w:rPr>
              <w:drawing>
                <wp:inline distT="0" distB="0" distL="0" distR="0" wp14:anchorId="09C07ACC" wp14:editId="3833945D">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1D7CE2F" w14:textId="77777777" w:rsidR="003723F6" w:rsidRPr="00885F53" w:rsidRDefault="003723F6" w:rsidP="0010406E">
            <w:pPr>
              <w:pStyle w:val="TAH"/>
            </w:pPr>
            <w:r w:rsidRPr="00885F53">
              <w:t>NR Slot length (</w:t>
            </w:r>
            <w:proofErr w:type="spellStart"/>
            <w:r w:rsidRPr="00885F53">
              <w:t>ms</w:t>
            </w:r>
            <w:proofErr w:type="spellEnd"/>
            <w:r w:rsidRPr="00885F53">
              <w:t>)</w:t>
            </w:r>
          </w:p>
        </w:tc>
        <w:tc>
          <w:tcPr>
            <w:tcW w:w="3938" w:type="dxa"/>
            <w:gridSpan w:val="2"/>
          </w:tcPr>
          <w:p w14:paraId="5F0DBF2F" w14:textId="77777777" w:rsidR="003723F6" w:rsidRPr="00885F53" w:rsidRDefault="003723F6" w:rsidP="0010406E">
            <w:pPr>
              <w:pStyle w:val="TAH"/>
              <w:rPr>
                <w:lang w:eastAsia="zh-CN"/>
              </w:rPr>
            </w:pPr>
            <w:r w:rsidRPr="00885F53">
              <w:rPr>
                <w:lang w:eastAsia="zh-CN"/>
              </w:rPr>
              <w:t xml:space="preserve">BWP switch delay </w:t>
            </w:r>
            <w:proofErr w:type="spellStart"/>
            <w:r w:rsidRPr="00885F53">
              <w:rPr>
                <w:lang w:eastAsia="zh-CN"/>
              </w:rPr>
              <w:t>T</w:t>
            </w:r>
            <w:r w:rsidRPr="00885F53">
              <w:rPr>
                <w:vertAlign w:val="subscript"/>
                <w:lang w:eastAsia="zh-CN"/>
              </w:rPr>
              <w:t>BWPswitchDelay</w:t>
            </w:r>
            <w:proofErr w:type="spellEnd"/>
            <w:r w:rsidRPr="00885F53">
              <w:rPr>
                <w:lang w:eastAsia="zh-CN"/>
              </w:rPr>
              <w:t xml:space="preserve"> (slots)</w:t>
            </w:r>
          </w:p>
        </w:tc>
      </w:tr>
      <w:tr w:rsidR="003723F6" w:rsidRPr="00885F53" w14:paraId="173931FB" w14:textId="77777777" w:rsidTr="0010406E">
        <w:trPr>
          <w:trHeight w:val="306"/>
          <w:jc w:val="center"/>
        </w:trPr>
        <w:tc>
          <w:tcPr>
            <w:tcW w:w="649" w:type="dxa"/>
            <w:vMerge/>
            <w:shd w:val="clear" w:color="auto" w:fill="auto"/>
            <w:vAlign w:val="center"/>
          </w:tcPr>
          <w:p w14:paraId="2EDEA45F" w14:textId="77777777" w:rsidR="003723F6" w:rsidRPr="00885F53" w:rsidRDefault="003723F6" w:rsidP="0010406E">
            <w:pPr>
              <w:pStyle w:val="TAH"/>
            </w:pPr>
          </w:p>
        </w:tc>
        <w:tc>
          <w:tcPr>
            <w:tcW w:w="992" w:type="dxa"/>
            <w:vMerge/>
          </w:tcPr>
          <w:p w14:paraId="2E548DBB" w14:textId="77777777" w:rsidR="003723F6" w:rsidRPr="00885F53" w:rsidRDefault="003723F6" w:rsidP="0010406E">
            <w:pPr>
              <w:pStyle w:val="TAH"/>
            </w:pPr>
          </w:p>
        </w:tc>
        <w:tc>
          <w:tcPr>
            <w:tcW w:w="1969" w:type="dxa"/>
          </w:tcPr>
          <w:p w14:paraId="7CCE01C4" w14:textId="77777777" w:rsidR="003723F6" w:rsidRPr="00885F53" w:rsidRDefault="003723F6" w:rsidP="0010406E">
            <w:pPr>
              <w:pStyle w:val="TAH"/>
              <w:rPr>
                <w:vertAlign w:val="superscript"/>
                <w:lang w:eastAsia="zh-CN"/>
              </w:rPr>
            </w:pPr>
            <w:r w:rsidRPr="00885F53">
              <w:rPr>
                <w:lang w:eastAsia="zh-CN"/>
              </w:rPr>
              <w:t>Type 1</w:t>
            </w:r>
            <w:r w:rsidRPr="00885F53">
              <w:rPr>
                <w:vertAlign w:val="superscript"/>
                <w:lang w:eastAsia="zh-CN"/>
              </w:rPr>
              <w:t>Note 1</w:t>
            </w:r>
          </w:p>
        </w:tc>
        <w:tc>
          <w:tcPr>
            <w:tcW w:w="1969" w:type="dxa"/>
          </w:tcPr>
          <w:p w14:paraId="0626BD4F" w14:textId="77777777" w:rsidR="003723F6" w:rsidRPr="00885F53" w:rsidRDefault="003723F6" w:rsidP="0010406E">
            <w:pPr>
              <w:pStyle w:val="TAH"/>
              <w:rPr>
                <w:vertAlign w:val="superscript"/>
                <w:lang w:eastAsia="zh-CN"/>
              </w:rPr>
            </w:pPr>
            <w:r w:rsidRPr="00885F53">
              <w:rPr>
                <w:lang w:eastAsia="zh-CN"/>
              </w:rPr>
              <w:t>Type 2</w:t>
            </w:r>
            <w:r w:rsidRPr="00885F53">
              <w:rPr>
                <w:vertAlign w:val="superscript"/>
                <w:lang w:eastAsia="zh-CN"/>
              </w:rPr>
              <w:t>Note 1</w:t>
            </w:r>
          </w:p>
        </w:tc>
      </w:tr>
      <w:tr w:rsidR="003723F6" w:rsidRPr="00885F53" w:rsidDel="00FC0501" w14:paraId="0E17332A" w14:textId="77777777" w:rsidTr="0010406E">
        <w:trPr>
          <w:jc w:val="center"/>
        </w:trPr>
        <w:tc>
          <w:tcPr>
            <w:tcW w:w="649" w:type="dxa"/>
            <w:shd w:val="clear" w:color="auto" w:fill="auto"/>
          </w:tcPr>
          <w:p w14:paraId="083F1918" w14:textId="77777777" w:rsidR="003723F6" w:rsidRPr="00885F53" w:rsidRDefault="003723F6" w:rsidP="0010406E">
            <w:pPr>
              <w:pStyle w:val="TAC"/>
            </w:pPr>
            <w:r w:rsidRPr="00885F53">
              <w:t>0</w:t>
            </w:r>
          </w:p>
        </w:tc>
        <w:tc>
          <w:tcPr>
            <w:tcW w:w="992" w:type="dxa"/>
          </w:tcPr>
          <w:p w14:paraId="77B255F4" w14:textId="77777777" w:rsidR="003723F6" w:rsidRPr="00885F53" w:rsidRDefault="003723F6" w:rsidP="0010406E">
            <w:pPr>
              <w:pStyle w:val="TAC"/>
            </w:pPr>
            <w:r w:rsidRPr="00885F53">
              <w:t>1</w:t>
            </w:r>
          </w:p>
        </w:tc>
        <w:tc>
          <w:tcPr>
            <w:tcW w:w="1969" w:type="dxa"/>
            <w:shd w:val="clear" w:color="auto" w:fill="auto"/>
          </w:tcPr>
          <w:p w14:paraId="0F98603D" w14:textId="77777777" w:rsidR="003723F6" w:rsidRPr="00885F53" w:rsidRDefault="003723F6" w:rsidP="0010406E">
            <w:pPr>
              <w:pStyle w:val="TAC"/>
            </w:pPr>
            <w:r w:rsidRPr="00885F53">
              <w:t>1</w:t>
            </w:r>
            <w:r>
              <w:t xml:space="preserve"> </w:t>
            </w:r>
          </w:p>
        </w:tc>
        <w:tc>
          <w:tcPr>
            <w:tcW w:w="1969" w:type="dxa"/>
          </w:tcPr>
          <w:p w14:paraId="63B0BB88" w14:textId="77777777" w:rsidR="003723F6" w:rsidRPr="00885F53" w:rsidRDefault="003723F6" w:rsidP="0010406E">
            <w:pPr>
              <w:pStyle w:val="TAC"/>
            </w:pPr>
            <w:r w:rsidRPr="00885F53">
              <w:t>3</w:t>
            </w:r>
          </w:p>
        </w:tc>
      </w:tr>
      <w:tr w:rsidR="003723F6" w:rsidRPr="00885F53" w:rsidDel="00FC0501" w14:paraId="492F8630" w14:textId="77777777" w:rsidTr="0010406E">
        <w:trPr>
          <w:jc w:val="center"/>
        </w:trPr>
        <w:tc>
          <w:tcPr>
            <w:tcW w:w="649" w:type="dxa"/>
            <w:shd w:val="clear" w:color="auto" w:fill="auto"/>
          </w:tcPr>
          <w:p w14:paraId="2B12952C" w14:textId="77777777" w:rsidR="003723F6" w:rsidRPr="00885F53" w:rsidRDefault="003723F6" w:rsidP="0010406E">
            <w:pPr>
              <w:pStyle w:val="TAC"/>
            </w:pPr>
            <w:r w:rsidRPr="00885F53">
              <w:t>1</w:t>
            </w:r>
          </w:p>
        </w:tc>
        <w:tc>
          <w:tcPr>
            <w:tcW w:w="992" w:type="dxa"/>
          </w:tcPr>
          <w:p w14:paraId="02F17455" w14:textId="77777777" w:rsidR="003723F6" w:rsidRPr="00885F53" w:rsidRDefault="003723F6" w:rsidP="0010406E">
            <w:pPr>
              <w:pStyle w:val="TAC"/>
            </w:pPr>
            <w:r w:rsidRPr="00885F53">
              <w:t>0.5</w:t>
            </w:r>
          </w:p>
        </w:tc>
        <w:tc>
          <w:tcPr>
            <w:tcW w:w="1969" w:type="dxa"/>
            <w:shd w:val="clear" w:color="auto" w:fill="auto"/>
          </w:tcPr>
          <w:p w14:paraId="04088EF7" w14:textId="77777777" w:rsidR="003723F6" w:rsidRPr="00885F53" w:rsidRDefault="003723F6" w:rsidP="0010406E">
            <w:pPr>
              <w:pStyle w:val="TAC"/>
            </w:pPr>
            <w:r w:rsidRPr="00885F53">
              <w:t>2</w:t>
            </w:r>
            <w:r>
              <w:t xml:space="preserve"> </w:t>
            </w:r>
          </w:p>
        </w:tc>
        <w:tc>
          <w:tcPr>
            <w:tcW w:w="1969" w:type="dxa"/>
          </w:tcPr>
          <w:p w14:paraId="5761420B" w14:textId="77777777" w:rsidR="003723F6" w:rsidRPr="00885F53" w:rsidRDefault="003723F6" w:rsidP="0010406E">
            <w:pPr>
              <w:pStyle w:val="TAC"/>
            </w:pPr>
            <w:r w:rsidRPr="00885F53">
              <w:t>5</w:t>
            </w:r>
          </w:p>
        </w:tc>
      </w:tr>
      <w:tr w:rsidR="003723F6" w:rsidRPr="00885F53" w:rsidDel="00FC0501" w14:paraId="7F9FCE80" w14:textId="77777777" w:rsidTr="0010406E">
        <w:trPr>
          <w:jc w:val="center"/>
        </w:trPr>
        <w:tc>
          <w:tcPr>
            <w:tcW w:w="649" w:type="dxa"/>
            <w:shd w:val="clear" w:color="auto" w:fill="auto"/>
          </w:tcPr>
          <w:p w14:paraId="3F3BC710" w14:textId="77777777" w:rsidR="003723F6" w:rsidRPr="00885F53" w:rsidRDefault="003723F6" w:rsidP="0010406E">
            <w:pPr>
              <w:pStyle w:val="TAC"/>
            </w:pPr>
            <w:r w:rsidRPr="00885F53">
              <w:t>2</w:t>
            </w:r>
          </w:p>
        </w:tc>
        <w:tc>
          <w:tcPr>
            <w:tcW w:w="992" w:type="dxa"/>
          </w:tcPr>
          <w:p w14:paraId="735092AB" w14:textId="77777777" w:rsidR="003723F6" w:rsidRPr="00885F53" w:rsidRDefault="003723F6" w:rsidP="0010406E">
            <w:pPr>
              <w:pStyle w:val="TAC"/>
            </w:pPr>
            <w:r w:rsidRPr="00885F53">
              <w:t>0.25</w:t>
            </w:r>
          </w:p>
        </w:tc>
        <w:tc>
          <w:tcPr>
            <w:tcW w:w="1969" w:type="dxa"/>
            <w:shd w:val="clear" w:color="auto" w:fill="auto"/>
          </w:tcPr>
          <w:p w14:paraId="75178C80" w14:textId="77777777" w:rsidR="003723F6" w:rsidRPr="00885F53" w:rsidRDefault="003723F6" w:rsidP="0010406E">
            <w:pPr>
              <w:pStyle w:val="TAC"/>
            </w:pPr>
            <w:r w:rsidRPr="00885F53">
              <w:t>3</w:t>
            </w:r>
          </w:p>
        </w:tc>
        <w:tc>
          <w:tcPr>
            <w:tcW w:w="1969" w:type="dxa"/>
          </w:tcPr>
          <w:p w14:paraId="2375F75F" w14:textId="77777777" w:rsidR="003723F6" w:rsidRPr="00885F53" w:rsidRDefault="003723F6" w:rsidP="0010406E">
            <w:pPr>
              <w:pStyle w:val="TAC"/>
            </w:pPr>
            <w:r w:rsidRPr="00885F53">
              <w:t>9</w:t>
            </w:r>
          </w:p>
        </w:tc>
      </w:tr>
      <w:tr w:rsidR="003723F6" w:rsidRPr="00885F53" w:rsidDel="00FC0501" w14:paraId="480CEEF4" w14:textId="77777777" w:rsidTr="0010406E">
        <w:trPr>
          <w:jc w:val="center"/>
        </w:trPr>
        <w:tc>
          <w:tcPr>
            <w:tcW w:w="649" w:type="dxa"/>
            <w:shd w:val="clear" w:color="auto" w:fill="auto"/>
          </w:tcPr>
          <w:p w14:paraId="30C20048" w14:textId="77777777" w:rsidR="003723F6" w:rsidRPr="00885F53" w:rsidRDefault="003723F6" w:rsidP="0010406E">
            <w:pPr>
              <w:pStyle w:val="TAC"/>
            </w:pPr>
            <w:r w:rsidRPr="00885F53">
              <w:t>3</w:t>
            </w:r>
          </w:p>
        </w:tc>
        <w:tc>
          <w:tcPr>
            <w:tcW w:w="992" w:type="dxa"/>
          </w:tcPr>
          <w:p w14:paraId="1D91A6B2" w14:textId="77777777" w:rsidR="003723F6" w:rsidRPr="00885F53" w:rsidRDefault="003723F6" w:rsidP="0010406E">
            <w:pPr>
              <w:pStyle w:val="TAC"/>
            </w:pPr>
            <w:r w:rsidRPr="00885F53">
              <w:t>0.125</w:t>
            </w:r>
          </w:p>
        </w:tc>
        <w:tc>
          <w:tcPr>
            <w:tcW w:w="1969" w:type="dxa"/>
            <w:shd w:val="clear" w:color="auto" w:fill="auto"/>
          </w:tcPr>
          <w:p w14:paraId="77B4BAA6" w14:textId="77777777" w:rsidR="003723F6" w:rsidRPr="00885F53" w:rsidRDefault="003723F6" w:rsidP="0010406E">
            <w:pPr>
              <w:pStyle w:val="TAC"/>
            </w:pPr>
            <w:r w:rsidRPr="00885F53">
              <w:t>6</w:t>
            </w:r>
          </w:p>
        </w:tc>
        <w:tc>
          <w:tcPr>
            <w:tcW w:w="1969" w:type="dxa"/>
          </w:tcPr>
          <w:p w14:paraId="6B697726" w14:textId="77777777" w:rsidR="003723F6" w:rsidRPr="00885F53" w:rsidRDefault="003723F6" w:rsidP="0010406E">
            <w:pPr>
              <w:pStyle w:val="TAC"/>
            </w:pPr>
            <w:r w:rsidRPr="00885F53">
              <w:t>18</w:t>
            </w:r>
          </w:p>
        </w:tc>
      </w:tr>
      <w:tr w:rsidR="003723F6" w:rsidRPr="00885F53" w:rsidDel="00FC0501" w14:paraId="0C43FBCE" w14:textId="77777777" w:rsidTr="0010406E">
        <w:trPr>
          <w:jc w:val="center"/>
        </w:trPr>
        <w:tc>
          <w:tcPr>
            <w:tcW w:w="5579" w:type="dxa"/>
            <w:gridSpan w:val="4"/>
            <w:shd w:val="clear" w:color="auto" w:fill="auto"/>
          </w:tcPr>
          <w:p w14:paraId="3337F41D" w14:textId="77777777" w:rsidR="003723F6" w:rsidRPr="00885F53" w:rsidRDefault="003723F6" w:rsidP="0010406E">
            <w:pPr>
              <w:pStyle w:val="TAN"/>
            </w:pPr>
            <w:r w:rsidRPr="00885F53">
              <w:t>Note 1:</w:t>
            </w:r>
            <w:r w:rsidRPr="00885F53">
              <w:tab/>
              <w:t>Depends on UE capability.</w:t>
            </w:r>
          </w:p>
          <w:p w14:paraId="049CBE7A" w14:textId="00353372" w:rsidR="006F1734" w:rsidRPr="00885F53" w:rsidRDefault="003723F6" w:rsidP="006F1734">
            <w:pPr>
              <w:pStyle w:val="TAN"/>
            </w:pPr>
            <w:r w:rsidRPr="00885F53">
              <w:t>Note 2:</w:t>
            </w:r>
            <w:r w:rsidRPr="00885F53">
              <w:tab/>
              <w:t>If the BWP switch involves changing of SCS, the BWP switch delay is determined by the larger one between the SCS before BWP switch and the SCS after BWP switch.</w:t>
            </w:r>
          </w:p>
        </w:tc>
      </w:tr>
    </w:tbl>
    <w:p w14:paraId="68F89608" w14:textId="77777777" w:rsidR="006F1734" w:rsidRDefault="006F1734" w:rsidP="003723F6">
      <w:pPr>
        <w:rPr>
          <w:rFonts w:cs="Arial"/>
          <w:szCs w:val="22"/>
        </w:rPr>
      </w:pPr>
    </w:p>
    <w:p w14:paraId="68C8F527" w14:textId="44757439" w:rsidR="003723F6" w:rsidRDefault="003723F6" w:rsidP="003723F6">
      <w:pPr>
        <w:rPr>
          <w:rFonts w:cs="Arial"/>
          <w:szCs w:val="22"/>
        </w:rPr>
      </w:pPr>
      <w:r>
        <w:rPr>
          <w:rFonts w:cs="Arial"/>
          <w:szCs w:val="22"/>
        </w:rPr>
        <w:t xml:space="preserve">As we can see this means that more than a few milliseconds could be needed for a UE to complete SRS frequency hopping. E.g., a UE with 15 kHz SCS could need over 12 </w:t>
      </w:r>
      <w:proofErr w:type="spellStart"/>
      <w:r>
        <w:rPr>
          <w:rFonts w:cs="Arial"/>
          <w:szCs w:val="22"/>
        </w:rPr>
        <w:t>ms</w:t>
      </w:r>
      <w:proofErr w:type="spellEnd"/>
      <w:r>
        <w:rPr>
          <w:rFonts w:cs="Arial"/>
          <w:szCs w:val="22"/>
        </w:rPr>
        <w:t xml:space="preserve"> just to transmit 5 20 MHz hops (if type 2). This is clearly too large of a delay between the start and end of FH for positioning. It may lead to issue</w:t>
      </w:r>
      <w:r w:rsidR="003D0180">
        <w:rPr>
          <w:rFonts w:cs="Arial"/>
          <w:szCs w:val="22"/>
        </w:rPr>
        <w:t>s</w:t>
      </w:r>
      <w:r>
        <w:rPr>
          <w:rFonts w:cs="Arial"/>
          <w:szCs w:val="22"/>
        </w:rPr>
        <w:t xml:space="preserve"> with UE speeds as investigated during the SI. </w:t>
      </w:r>
    </w:p>
    <w:p w14:paraId="2771086E" w14:textId="7F15370F" w:rsidR="003723F6" w:rsidRDefault="3E611F24" w:rsidP="5558FABA">
      <w:pPr>
        <w:rPr>
          <w:rFonts w:cs="Arial"/>
        </w:rPr>
      </w:pPr>
      <w:r w:rsidRPr="5558FABA">
        <w:rPr>
          <w:rFonts w:cs="Arial"/>
        </w:rPr>
        <w:t xml:space="preserve">In our understanding the values in the table above take into account a number of components which may not be necessary for frequency hopping for </w:t>
      </w:r>
      <w:proofErr w:type="spellStart"/>
      <w:r w:rsidRPr="5558FABA">
        <w:rPr>
          <w:rFonts w:cs="Arial"/>
        </w:rPr>
        <w:t>RedCap</w:t>
      </w:r>
      <w:proofErr w:type="spellEnd"/>
      <w:r w:rsidRPr="5558FABA">
        <w:rPr>
          <w:rFonts w:cs="Arial"/>
        </w:rPr>
        <w:t xml:space="preserve">. For example, by introducing a new fast RF switching for </w:t>
      </w:r>
      <w:proofErr w:type="spellStart"/>
      <w:r w:rsidRPr="5558FABA">
        <w:rPr>
          <w:rFonts w:cs="Arial"/>
        </w:rPr>
        <w:t>RedCap</w:t>
      </w:r>
      <w:proofErr w:type="spellEnd"/>
      <w:r w:rsidRPr="5558FABA">
        <w:rPr>
          <w:rFonts w:cs="Arial"/>
        </w:rPr>
        <w:t xml:space="preserve"> positioning we could limit the scenario to each hop having the same bandwidth and only the </w:t>
      </w:r>
      <w:proofErr w:type="spellStart"/>
      <w:r w:rsidRPr="5558FABA">
        <w:rPr>
          <w:rFonts w:cs="Arial"/>
        </w:rPr>
        <w:t>center</w:t>
      </w:r>
      <w:proofErr w:type="spellEnd"/>
      <w:r w:rsidRPr="5558FABA">
        <w:rPr>
          <w:rFonts w:cs="Arial"/>
        </w:rPr>
        <w:t xml:space="preserve"> frequency needs to change. We could also consider other ways to minimize the time gap</w:t>
      </w:r>
      <w:r w:rsidR="00844B86">
        <w:rPr>
          <w:rFonts w:cs="Arial"/>
        </w:rPr>
        <w:t xml:space="preserve"> and unnecessary </w:t>
      </w:r>
      <w:r w:rsidR="00A2295D">
        <w:rPr>
          <w:rFonts w:cs="Arial"/>
        </w:rPr>
        <w:t>signa</w:t>
      </w:r>
      <w:r w:rsidR="000C0445">
        <w:rPr>
          <w:rFonts w:cs="Arial"/>
        </w:rPr>
        <w:t>l</w:t>
      </w:r>
      <w:r w:rsidR="00A2295D">
        <w:rPr>
          <w:rFonts w:cs="Arial"/>
        </w:rPr>
        <w:t>ling overhead</w:t>
      </w:r>
      <w:r w:rsidRPr="5558FABA">
        <w:rPr>
          <w:rFonts w:cs="Arial"/>
        </w:rPr>
        <w:t xml:space="preserve"> (e.g., using only 1 DCI up front to trigger all the switching). </w:t>
      </w:r>
    </w:p>
    <w:p w14:paraId="0C30BADB" w14:textId="1FF1CE6B" w:rsidR="00097368" w:rsidRDefault="00097368" w:rsidP="003723F6">
      <w:pPr>
        <w:rPr>
          <w:rFonts w:cs="Arial"/>
          <w:szCs w:val="22"/>
        </w:rPr>
      </w:pPr>
      <w:r>
        <w:rPr>
          <w:rFonts w:cs="Arial"/>
          <w:szCs w:val="22"/>
        </w:rPr>
        <w:t xml:space="preserve">RAN4 has previously discussed some fast RF switching times for </w:t>
      </w:r>
      <w:proofErr w:type="spellStart"/>
      <w:r>
        <w:rPr>
          <w:rFonts w:cs="Arial"/>
          <w:szCs w:val="22"/>
        </w:rPr>
        <w:t>RedCap</w:t>
      </w:r>
      <w:proofErr w:type="spellEnd"/>
      <w:r>
        <w:rPr>
          <w:rFonts w:cs="Arial"/>
          <w:szCs w:val="22"/>
        </w:rPr>
        <w:t xml:space="preserve"> UEs (e.g., [2]). It would be good to start early with discussion in RAN1 and in RAN4 to ensure that we have sufficient time to converge on this important topic.</w:t>
      </w:r>
    </w:p>
    <w:p w14:paraId="58C9E349" w14:textId="2727B046" w:rsidR="00097368" w:rsidRDefault="00097368" w:rsidP="003723F6">
      <w:pPr>
        <w:rPr>
          <w:rFonts w:cs="Arial"/>
          <w:szCs w:val="22"/>
        </w:rPr>
      </w:pPr>
      <w:r w:rsidRPr="006F1734">
        <w:rPr>
          <w:rFonts w:cs="Arial"/>
          <w:b/>
          <w:bCs/>
          <w:szCs w:val="22"/>
        </w:rPr>
        <w:t xml:space="preserve">Observation </w:t>
      </w:r>
      <w:r w:rsidR="006F1734">
        <w:rPr>
          <w:rFonts w:cs="Arial"/>
          <w:b/>
          <w:bCs/>
          <w:szCs w:val="22"/>
        </w:rPr>
        <w:t>2</w:t>
      </w:r>
      <w:r w:rsidRPr="006F1734">
        <w:rPr>
          <w:rFonts w:cs="Arial"/>
          <w:b/>
          <w:bCs/>
          <w:szCs w:val="22"/>
        </w:rPr>
        <w:t>:</w:t>
      </w:r>
      <w:r>
        <w:rPr>
          <w:rFonts w:cs="Arial"/>
          <w:szCs w:val="22"/>
        </w:rPr>
        <w:t xml:space="preserve"> The currently specified BWP switching times may not be acceptable for </w:t>
      </w:r>
      <w:proofErr w:type="spellStart"/>
      <w:r>
        <w:rPr>
          <w:rFonts w:cs="Arial"/>
          <w:szCs w:val="22"/>
        </w:rPr>
        <w:t>RedCap</w:t>
      </w:r>
      <w:proofErr w:type="spellEnd"/>
      <w:r>
        <w:rPr>
          <w:rFonts w:cs="Arial"/>
          <w:szCs w:val="22"/>
        </w:rPr>
        <w:t xml:space="preserve"> FH for positioning.</w:t>
      </w:r>
    </w:p>
    <w:p w14:paraId="1A889499" w14:textId="5FDA887A" w:rsidR="00097368" w:rsidRDefault="00097368" w:rsidP="003723F6">
      <w:pPr>
        <w:rPr>
          <w:rFonts w:cs="Arial"/>
          <w:szCs w:val="22"/>
        </w:rPr>
      </w:pPr>
      <w:r w:rsidRPr="006F1734">
        <w:rPr>
          <w:rFonts w:cs="Arial"/>
          <w:b/>
          <w:bCs/>
          <w:szCs w:val="22"/>
        </w:rPr>
        <w:t xml:space="preserve">Observation </w:t>
      </w:r>
      <w:r w:rsidR="006F1734">
        <w:rPr>
          <w:rFonts w:cs="Arial"/>
          <w:b/>
          <w:bCs/>
          <w:szCs w:val="22"/>
        </w:rPr>
        <w:t>3</w:t>
      </w:r>
      <w:r w:rsidRPr="006F1734">
        <w:rPr>
          <w:rFonts w:cs="Arial"/>
          <w:b/>
          <w:bCs/>
          <w:szCs w:val="22"/>
        </w:rPr>
        <w:t>:</w:t>
      </w:r>
      <w:r>
        <w:rPr>
          <w:rFonts w:cs="Arial"/>
          <w:szCs w:val="22"/>
        </w:rPr>
        <w:t xml:space="preserve"> Some</w:t>
      </w:r>
      <w:r w:rsidR="003F18C1">
        <w:rPr>
          <w:rFonts w:cs="Arial"/>
          <w:szCs w:val="22"/>
        </w:rPr>
        <w:t xml:space="preserve"> of the component delays which make up the values in </w:t>
      </w:r>
      <w:r w:rsidR="0018256E">
        <w:rPr>
          <w:rFonts w:cs="Arial"/>
          <w:szCs w:val="22"/>
        </w:rPr>
        <w:t xml:space="preserve">the above table from </w:t>
      </w:r>
      <w:r w:rsidR="003F18C1">
        <w:rPr>
          <w:rFonts w:cs="Arial"/>
          <w:szCs w:val="22"/>
        </w:rPr>
        <w:t xml:space="preserve">TS 38.133 may not apply to </w:t>
      </w:r>
      <w:proofErr w:type="spellStart"/>
      <w:r w:rsidR="003F18C1">
        <w:rPr>
          <w:rFonts w:cs="Arial"/>
          <w:szCs w:val="22"/>
        </w:rPr>
        <w:t>RedCap</w:t>
      </w:r>
      <w:proofErr w:type="spellEnd"/>
      <w:r w:rsidR="003F18C1">
        <w:rPr>
          <w:rFonts w:cs="Arial"/>
          <w:szCs w:val="22"/>
        </w:rPr>
        <w:t xml:space="preserve"> FH for positioning. </w:t>
      </w:r>
      <w:r>
        <w:rPr>
          <w:rFonts w:cs="Arial"/>
          <w:szCs w:val="22"/>
        </w:rPr>
        <w:t xml:space="preserve"> </w:t>
      </w:r>
    </w:p>
    <w:p w14:paraId="7E8D619A" w14:textId="26E3E701" w:rsidR="00097368" w:rsidRDefault="003F18C1" w:rsidP="003723F6">
      <w:pPr>
        <w:rPr>
          <w:rFonts w:cs="Arial"/>
          <w:szCs w:val="22"/>
        </w:rPr>
      </w:pPr>
      <w:r w:rsidRPr="006F1734">
        <w:rPr>
          <w:rFonts w:cs="Arial"/>
          <w:b/>
          <w:bCs/>
          <w:szCs w:val="22"/>
        </w:rPr>
        <w:t xml:space="preserve">Proposal </w:t>
      </w:r>
      <w:r w:rsidR="006F1734">
        <w:rPr>
          <w:rFonts w:cs="Arial"/>
          <w:b/>
          <w:bCs/>
          <w:szCs w:val="22"/>
        </w:rPr>
        <w:t>5</w:t>
      </w:r>
      <w:r>
        <w:rPr>
          <w:rFonts w:cs="Arial"/>
          <w:szCs w:val="22"/>
        </w:rPr>
        <w:t xml:space="preserve">: RAN1 </w:t>
      </w:r>
      <w:r w:rsidR="0018256E">
        <w:rPr>
          <w:rFonts w:cs="Arial"/>
          <w:szCs w:val="22"/>
        </w:rPr>
        <w:t>should</w:t>
      </w:r>
      <w:r>
        <w:rPr>
          <w:rFonts w:cs="Arial"/>
          <w:szCs w:val="22"/>
        </w:rPr>
        <w:t xml:space="preserve"> discuss shorter switching times for </w:t>
      </w:r>
      <w:proofErr w:type="spellStart"/>
      <w:r>
        <w:rPr>
          <w:rFonts w:cs="Arial"/>
          <w:szCs w:val="22"/>
        </w:rPr>
        <w:t>RedCap</w:t>
      </w:r>
      <w:proofErr w:type="spellEnd"/>
      <w:r>
        <w:rPr>
          <w:rFonts w:cs="Arial"/>
          <w:szCs w:val="22"/>
        </w:rPr>
        <w:t xml:space="preserve"> FH for positioning and involve RAN4 if/when necessary. </w:t>
      </w:r>
    </w:p>
    <w:p w14:paraId="76BC5437" w14:textId="2A831C1C" w:rsidR="0015544F" w:rsidRDefault="0015544F" w:rsidP="003723F6">
      <w:pPr>
        <w:rPr>
          <w:rFonts w:cs="Arial"/>
          <w:szCs w:val="22"/>
        </w:rPr>
      </w:pPr>
      <w:r w:rsidRPr="004C7418">
        <w:rPr>
          <w:rFonts w:cs="Arial"/>
          <w:b/>
          <w:bCs/>
          <w:szCs w:val="22"/>
        </w:rPr>
        <w:t xml:space="preserve">Proposal </w:t>
      </w:r>
      <w:r w:rsidR="006F1734">
        <w:rPr>
          <w:rFonts w:cs="Arial"/>
          <w:b/>
          <w:bCs/>
          <w:szCs w:val="22"/>
        </w:rPr>
        <w:t>6</w:t>
      </w:r>
      <w:r w:rsidRPr="004C7418">
        <w:rPr>
          <w:rFonts w:cs="Arial"/>
          <w:b/>
          <w:bCs/>
          <w:szCs w:val="22"/>
        </w:rPr>
        <w:t>:</w:t>
      </w:r>
      <w:r>
        <w:rPr>
          <w:rFonts w:cs="Arial"/>
          <w:szCs w:val="22"/>
        </w:rPr>
        <w:t xml:space="preserve"> RAN1 </w:t>
      </w:r>
      <w:r w:rsidR="0018256E">
        <w:rPr>
          <w:rFonts w:cs="Arial"/>
          <w:szCs w:val="22"/>
        </w:rPr>
        <w:t>should</w:t>
      </w:r>
      <w:r>
        <w:rPr>
          <w:rFonts w:cs="Arial"/>
          <w:szCs w:val="22"/>
        </w:rPr>
        <w:t xml:space="preserve"> discuss</w:t>
      </w:r>
      <w:r w:rsidR="006E26F6">
        <w:rPr>
          <w:rFonts w:cs="Arial"/>
          <w:szCs w:val="22"/>
        </w:rPr>
        <w:t xml:space="preserve"> the way to reduce </w:t>
      </w:r>
      <w:r w:rsidR="003C039C">
        <w:rPr>
          <w:rFonts w:cs="Arial"/>
          <w:szCs w:val="22"/>
        </w:rPr>
        <w:t xml:space="preserve">the </w:t>
      </w:r>
      <w:r w:rsidR="006E26F6">
        <w:rPr>
          <w:rFonts w:cs="Arial"/>
          <w:szCs w:val="22"/>
        </w:rPr>
        <w:t>time gap and unne</w:t>
      </w:r>
      <w:r w:rsidR="001D45F6">
        <w:rPr>
          <w:rFonts w:cs="Arial"/>
          <w:szCs w:val="22"/>
        </w:rPr>
        <w:t>cessary signalling overhead</w:t>
      </w:r>
      <w:r w:rsidR="003C039C">
        <w:rPr>
          <w:rFonts w:cs="Arial"/>
          <w:szCs w:val="22"/>
        </w:rPr>
        <w:t xml:space="preserve"> </w:t>
      </w:r>
      <w:r w:rsidR="00F25A4A">
        <w:rPr>
          <w:rFonts w:cs="Arial"/>
          <w:szCs w:val="22"/>
        </w:rPr>
        <w:t xml:space="preserve">of </w:t>
      </w:r>
      <w:proofErr w:type="spellStart"/>
      <w:r w:rsidR="00F25A4A">
        <w:rPr>
          <w:rFonts w:cs="Arial"/>
          <w:szCs w:val="22"/>
        </w:rPr>
        <w:t>RedCap</w:t>
      </w:r>
      <w:proofErr w:type="spellEnd"/>
      <w:r w:rsidR="00F25A4A">
        <w:rPr>
          <w:rFonts w:cs="Arial"/>
          <w:szCs w:val="22"/>
        </w:rPr>
        <w:t xml:space="preserve"> FH for positioning</w:t>
      </w:r>
      <w:r>
        <w:rPr>
          <w:rFonts w:cs="Arial"/>
          <w:szCs w:val="22"/>
        </w:rPr>
        <w:t xml:space="preserve"> </w:t>
      </w:r>
      <w:r w:rsidR="00CF6B86">
        <w:rPr>
          <w:rFonts w:cs="Arial"/>
          <w:szCs w:val="22"/>
        </w:rPr>
        <w:t xml:space="preserve">(e.g., </w:t>
      </w:r>
      <w:r w:rsidR="0018256E">
        <w:rPr>
          <w:rFonts w:cs="Arial"/>
          <w:szCs w:val="22"/>
        </w:rPr>
        <w:t xml:space="preserve">support a </w:t>
      </w:r>
      <w:r w:rsidR="00E66918">
        <w:rPr>
          <w:rFonts w:cs="Arial"/>
          <w:szCs w:val="22"/>
        </w:rPr>
        <w:t>single DCI trigger</w:t>
      </w:r>
      <w:r w:rsidR="0018256E">
        <w:rPr>
          <w:rFonts w:cs="Arial"/>
          <w:szCs w:val="22"/>
        </w:rPr>
        <w:t>ing</w:t>
      </w:r>
      <w:r w:rsidR="004F74A0">
        <w:rPr>
          <w:rFonts w:cs="Arial"/>
          <w:szCs w:val="22"/>
        </w:rPr>
        <w:t xml:space="preserve"> </w:t>
      </w:r>
      <w:r w:rsidR="00357A2A">
        <w:rPr>
          <w:rFonts w:cs="Arial"/>
          <w:szCs w:val="22"/>
        </w:rPr>
        <w:t>all the switching)</w:t>
      </w:r>
      <w:r w:rsidR="0018256E">
        <w:rPr>
          <w:rFonts w:cs="Arial"/>
          <w:szCs w:val="22"/>
        </w:rPr>
        <w:t>.</w:t>
      </w:r>
    </w:p>
    <w:p w14:paraId="3A3AC6BD" w14:textId="0E1F23E6" w:rsidR="008C0F0C" w:rsidRDefault="00015A8F" w:rsidP="003723F6">
      <w:pPr>
        <w:rPr>
          <w:rFonts w:cs="Arial"/>
          <w:szCs w:val="22"/>
        </w:rPr>
      </w:pPr>
      <w:r>
        <w:rPr>
          <w:rFonts w:cs="Arial"/>
          <w:szCs w:val="22"/>
        </w:rPr>
        <w:t>In addition to the discussion on the switching time</w:t>
      </w:r>
      <w:r w:rsidR="00D04FB5">
        <w:rPr>
          <w:rFonts w:cs="Arial"/>
          <w:szCs w:val="22"/>
        </w:rPr>
        <w:t>,</w:t>
      </w:r>
      <w:r>
        <w:rPr>
          <w:rFonts w:cs="Arial"/>
          <w:szCs w:val="22"/>
        </w:rPr>
        <w:t xml:space="preserve"> RAN1 can also begin to discuss UE </w:t>
      </w:r>
      <w:proofErr w:type="spellStart"/>
      <w:r>
        <w:rPr>
          <w:rFonts w:cs="Arial"/>
          <w:szCs w:val="22"/>
        </w:rPr>
        <w:t>behavior</w:t>
      </w:r>
      <w:proofErr w:type="spellEnd"/>
      <w:r>
        <w:rPr>
          <w:rFonts w:cs="Arial"/>
          <w:szCs w:val="22"/>
        </w:rPr>
        <w:t xml:space="preserve"> during FH. For example, in UL there is no concept of measurement gap. This may be problematic as the UE needs to switch between hops but a full BWP switch at each hop is not acceptable in terms of delay and complexity. One potential solution to this problem is to define a window in time where the UE can transmit FH SRS for positioning and is not expect</w:t>
      </w:r>
      <w:r w:rsidR="00973FE6">
        <w:rPr>
          <w:rFonts w:cs="Arial"/>
          <w:szCs w:val="22"/>
        </w:rPr>
        <w:t>ed</w:t>
      </w:r>
      <w:r>
        <w:rPr>
          <w:rFonts w:cs="Arial"/>
          <w:szCs w:val="22"/>
        </w:rPr>
        <w:t xml:space="preserve"> to receive/transmit other signals and channels during the window. </w:t>
      </w:r>
    </w:p>
    <w:p w14:paraId="0732905F" w14:textId="185FDDF5" w:rsidR="00973FE6" w:rsidRDefault="00973FE6" w:rsidP="003723F6">
      <w:pPr>
        <w:rPr>
          <w:rFonts w:cs="Arial"/>
          <w:szCs w:val="22"/>
        </w:rPr>
      </w:pPr>
      <w:r w:rsidRPr="006F1734">
        <w:rPr>
          <w:rFonts w:cs="Arial"/>
          <w:b/>
          <w:szCs w:val="22"/>
        </w:rPr>
        <w:t xml:space="preserve">Proposal </w:t>
      </w:r>
      <w:r w:rsidR="006F1734">
        <w:rPr>
          <w:rFonts w:cs="Arial"/>
          <w:b/>
          <w:szCs w:val="22"/>
        </w:rPr>
        <w:t>7</w:t>
      </w:r>
      <w:r w:rsidRPr="006F1734">
        <w:rPr>
          <w:rFonts w:cs="Arial"/>
          <w:b/>
          <w:szCs w:val="22"/>
        </w:rPr>
        <w:t>:</w:t>
      </w:r>
      <w:r w:rsidR="0018256E">
        <w:rPr>
          <w:rFonts w:cs="Arial"/>
          <w:szCs w:val="22"/>
        </w:rPr>
        <w:t xml:space="preserve"> Support</w:t>
      </w:r>
      <w:r w:rsidR="00281EA0">
        <w:rPr>
          <w:rFonts w:cs="Arial"/>
          <w:szCs w:val="22"/>
        </w:rPr>
        <w:t xml:space="preserve"> a</w:t>
      </w:r>
      <w:r w:rsidR="0018256E">
        <w:rPr>
          <w:rFonts w:cs="Arial"/>
          <w:szCs w:val="22"/>
        </w:rPr>
        <w:t>n</w:t>
      </w:r>
      <w:r w:rsidR="00281EA0">
        <w:rPr>
          <w:rFonts w:cs="Arial"/>
          <w:szCs w:val="22"/>
        </w:rPr>
        <w:t xml:space="preserve"> UL time window where the UE is not expected to receive/transmit </w:t>
      </w:r>
      <w:r w:rsidR="002720DC">
        <w:rPr>
          <w:rFonts w:cs="Arial"/>
          <w:szCs w:val="22"/>
        </w:rPr>
        <w:t>other</w:t>
      </w:r>
      <w:r w:rsidR="00281EA0">
        <w:rPr>
          <w:rFonts w:cs="Arial"/>
          <w:szCs w:val="22"/>
        </w:rPr>
        <w:t xml:space="preserve"> signals</w:t>
      </w:r>
      <w:r w:rsidR="002720DC">
        <w:rPr>
          <w:rFonts w:cs="Arial"/>
          <w:szCs w:val="22"/>
        </w:rPr>
        <w:t>/channels and is only expecting to transmit FH SRS for positioning</w:t>
      </w:r>
      <w:r w:rsidR="00281EA0">
        <w:rPr>
          <w:rFonts w:cs="Arial"/>
          <w:szCs w:val="22"/>
        </w:rPr>
        <w:t xml:space="preserve">. </w:t>
      </w:r>
    </w:p>
    <w:bookmarkEnd w:id="2"/>
    <w:bookmarkEnd w:id="3"/>
    <w:bookmarkEnd w:id="4"/>
    <w:bookmarkEnd w:id="5"/>
    <w:bookmarkEnd w:id="6"/>
    <w:bookmarkEnd w:id="7"/>
    <w:p w14:paraId="061DFF3B" w14:textId="114400D5" w:rsidR="00931B76" w:rsidRPr="006A49CA" w:rsidRDefault="00931B76" w:rsidP="0010406E">
      <w:pPr>
        <w:pStyle w:val="Heading1"/>
        <w:rPr>
          <w:lang w:val="en-US"/>
        </w:rPr>
      </w:pPr>
      <w:r w:rsidRPr="006A49CA">
        <w:rPr>
          <w:lang w:val="en-US"/>
        </w:rPr>
        <w:t>Conclusions</w:t>
      </w:r>
    </w:p>
    <w:p w14:paraId="0772C1A4" w14:textId="77777777" w:rsidR="006F1734" w:rsidRDefault="006F1734" w:rsidP="00F51623">
      <w:pPr>
        <w:rPr>
          <w:lang w:val="en-US"/>
        </w:rPr>
      </w:pPr>
      <w:r w:rsidRPr="006F1734">
        <w:rPr>
          <w:lang w:val="en-US"/>
        </w:rPr>
        <w:t>In this contribution we make the following observations and proposals:</w:t>
      </w:r>
    </w:p>
    <w:p w14:paraId="49E4EAA8" w14:textId="77777777" w:rsidR="006E6106" w:rsidRDefault="006E6106" w:rsidP="006E6106">
      <w:r w:rsidRPr="00413DE8">
        <w:rPr>
          <w:b/>
          <w:bCs/>
        </w:rPr>
        <w:t xml:space="preserve">Proposal </w:t>
      </w:r>
      <w:r>
        <w:rPr>
          <w:b/>
          <w:bCs/>
        </w:rPr>
        <w:t>1</w:t>
      </w:r>
      <w:r>
        <w:t>: RAN1 should discuss how to perform phase alignment between frequency chunks in PRS frequency hopping/stitching including the impacts of a poor channel on the overlapping RB/</w:t>
      </w:r>
      <w:proofErr w:type="spellStart"/>
      <w:r>
        <w:t>REs.</w:t>
      </w:r>
      <w:proofErr w:type="spellEnd"/>
      <w:r>
        <w:t xml:space="preserve"> </w:t>
      </w:r>
    </w:p>
    <w:p w14:paraId="68391FFE" w14:textId="77777777" w:rsidR="006E6106" w:rsidRDefault="006E6106" w:rsidP="006E6106">
      <w:r w:rsidRPr="00D10F0F">
        <w:rPr>
          <w:b/>
          <w:bCs/>
        </w:rPr>
        <w:t xml:space="preserve">Proposal </w:t>
      </w:r>
      <w:r>
        <w:rPr>
          <w:b/>
          <w:bCs/>
        </w:rPr>
        <w:t>2</w:t>
      </w:r>
      <w:r>
        <w:t>: RAN1 should support phase alignment for Multi-RTT and determine if phase alignment is needed for both UL at the gNB and DL at the UE.</w:t>
      </w:r>
    </w:p>
    <w:p w14:paraId="495FD2B2" w14:textId="77777777" w:rsidR="006E6106" w:rsidRPr="00880F3E" w:rsidRDefault="006E6106" w:rsidP="006E6106">
      <w:r w:rsidRPr="009971E3">
        <w:rPr>
          <w:b/>
          <w:bCs/>
        </w:rPr>
        <w:lastRenderedPageBreak/>
        <w:t xml:space="preserve">Proposal </w:t>
      </w:r>
      <w:r>
        <w:rPr>
          <w:b/>
          <w:bCs/>
        </w:rPr>
        <w:t>3</w:t>
      </w:r>
      <w:r w:rsidRPr="009971E3">
        <w:rPr>
          <w:b/>
          <w:bCs/>
        </w:rPr>
        <w:t xml:space="preserve">: </w:t>
      </w:r>
      <w:r w:rsidRPr="009971E3">
        <w:t>RAN1</w:t>
      </w:r>
      <w:r>
        <w:t xml:space="preserve"> should specify solutions to effectively support DL PRS frequency hopping within PPW configurations across multiple DL BWPs.</w:t>
      </w:r>
    </w:p>
    <w:p w14:paraId="04E7485F" w14:textId="77777777" w:rsidR="006E6106" w:rsidRDefault="006E6106" w:rsidP="006E6106">
      <w:r w:rsidRPr="000F1A47">
        <w:rPr>
          <w:b/>
          <w:bCs/>
        </w:rPr>
        <w:t xml:space="preserve">Observation </w:t>
      </w:r>
      <w:r>
        <w:rPr>
          <w:b/>
          <w:bCs/>
        </w:rPr>
        <w:t>1</w:t>
      </w:r>
      <w:r w:rsidRPr="000F1A47">
        <w:rPr>
          <w:b/>
          <w:bCs/>
        </w:rPr>
        <w:t>:</w:t>
      </w:r>
      <w:r>
        <w:t xml:space="preserve"> T</w:t>
      </w:r>
      <w:r w:rsidRPr="008C0F2D">
        <w:t xml:space="preserve">he gNB does not see a single ZC sequence from the combined </w:t>
      </w:r>
      <w:r>
        <w:t xml:space="preserve">SRS resources across </w:t>
      </w:r>
      <w:r w:rsidRPr="008C0F2D">
        <w:t>multiple SRS frequency hops</w:t>
      </w:r>
      <w:r>
        <w:t xml:space="preserve"> if each hop is an independent sequence.</w:t>
      </w:r>
    </w:p>
    <w:p w14:paraId="1425E212" w14:textId="77777777" w:rsidR="006E6106" w:rsidRDefault="006E6106" w:rsidP="006E6106">
      <w:r w:rsidRPr="009B5CE5">
        <w:rPr>
          <w:b/>
          <w:bCs/>
        </w:rPr>
        <w:t xml:space="preserve">Proposal </w:t>
      </w:r>
      <w:r>
        <w:rPr>
          <w:b/>
          <w:bCs/>
        </w:rPr>
        <w:t>4</w:t>
      </w:r>
      <w:r>
        <w:t xml:space="preserve">: RAN1 should support a single ZC sequence configuration across multiple SRS frequency hops (e.g., a virtual SRS configuration for positioning frequency hopping). </w:t>
      </w:r>
    </w:p>
    <w:p w14:paraId="34416D6B" w14:textId="77777777" w:rsidR="006E6106" w:rsidRDefault="006E6106" w:rsidP="006E6106">
      <w:pPr>
        <w:rPr>
          <w:rFonts w:cs="Arial"/>
          <w:szCs w:val="22"/>
        </w:rPr>
      </w:pPr>
      <w:r w:rsidRPr="006F1734">
        <w:rPr>
          <w:rFonts w:cs="Arial"/>
          <w:b/>
          <w:bCs/>
          <w:szCs w:val="22"/>
        </w:rPr>
        <w:t xml:space="preserve">Observation </w:t>
      </w:r>
      <w:r>
        <w:rPr>
          <w:rFonts w:cs="Arial"/>
          <w:b/>
          <w:bCs/>
          <w:szCs w:val="22"/>
        </w:rPr>
        <w:t>2</w:t>
      </w:r>
      <w:r w:rsidRPr="006F1734">
        <w:rPr>
          <w:rFonts w:cs="Arial"/>
          <w:b/>
          <w:bCs/>
          <w:szCs w:val="22"/>
        </w:rPr>
        <w:t>:</w:t>
      </w:r>
      <w:r>
        <w:rPr>
          <w:rFonts w:cs="Arial"/>
          <w:szCs w:val="22"/>
        </w:rPr>
        <w:t xml:space="preserve"> The currently specified BWP switching times may not be acceptable for </w:t>
      </w:r>
      <w:proofErr w:type="spellStart"/>
      <w:r>
        <w:rPr>
          <w:rFonts w:cs="Arial"/>
          <w:szCs w:val="22"/>
        </w:rPr>
        <w:t>RedCap</w:t>
      </w:r>
      <w:proofErr w:type="spellEnd"/>
      <w:r>
        <w:rPr>
          <w:rFonts w:cs="Arial"/>
          <w:szCs w:val="22"/>
        </w:rPr>
        <w:t xml:space="preserve"> FH for positioning.</w:t>
      </w:r>
    </w:p>
    <w:p w14:paraId="4D0F71F8" w14:textId="77777777" w:rsidR="006E6106" w:rsidRDefault="006E6106" w:rsidP="006E6106">
      <w:pPr>
        <w:rPr>
          <w:rFonts w:cs="Arial"/>
          <w:szCs w:val="22"/>
        </w:rPr>
      </w:pPr>
      <w:r w:rsidRPr="006F1734">
        <w:rPr>
          <w:rFonts w:cs="Arial"/>
          <w:b/>
          <w:bCs/>
          <w:szCs w:val="22"/>
        </w:rPr>
        <w:t xml:space="preserve">Observation </w:t>
      </w:r>
      <w:r>
        <w:rPr>
          <w:rFonts w:cs="Arial"/>
          <w:b/>
          <w:bCs/>
          <w:szCs w:val="22"/>
        </w:rPr>
        <w:t>3</w:t>
      </w:r>
      <w:r w:rsidRPr="006F1734">
        <w:rPr>
          <w:rFonts w:cs="Arial"/>
          <w:b/>
          <w:bCs/>
          <w:szCs w:val="22"/>
        </w:rPr>
        <w:t>:</w:t>
      </w:r>
      <w:r>
        <w:rPr>
          <w:rFonts w:cs="Arial"/>
          <w:szCs w:val="22"/>
        </w:rPr>
        <w:t xml:space="preserve"> Some of the component delays which make up the values in the above table from TS 38.133 may not apply to </w:t>
      </w:r>
      <w:proofErr w:type="spellStart"/>
      <w:r>
        <w:rPr>
          <w:rFonts w:cs="Arial"/>
          <w:szCs w:val="22"/>
        </w:rPr>
        <w:t>RedCap</w:t>
      </w:r>
      <w:proofErr w:type="spellEnd"/>
      <w:r>
        <w:rPr>
          <w:rFonts w:cs="Arial"/>
          <w:szCs w:val="22"/>
        </w:rPr>
        <w:t xml:space="preserve"> FH for positioning.  </w:t>
      </w:r>
    </w:p>
    <w:p w14:paraId="64941799" w14:textId="77777777" w:rsidR="006E6106" w:rsidRDefault="006E6106" w:rsidP="006E6106">
      <w:pPr>
        <w:rPr>
          <w:rFonts w:cs="Arial"/>
          <w:szCs w:val="22"/>
        </w:rPr>
      </w:pPr>
      <w:r w:rsidRPr="006F1734">
        <w:rPr>
          <w:rFonts w:cs="Arial"/>
          <w:b/>
          <w:bCs/>
          <w:szCs w:val="22"/>
        </w:rPr>
        <w:t xml:space="preserve">Proposal </w:t>
      </w:r>
      <w:r>
        <w:rPr>
          <w:rFonts w:cs="Arial"/>
          <w:b/>
          <w:bCs/>
          <w:szCs w:val="22"/>
        </w:rPr>
        <w:t>5</w:t>
      </w:r>
      <w:r>
        <w:rPr>
          <w:rFonts w:cs="Arial"/>
          <w:szCs w:val="22"/>
        </w:rPr>
        <w:t xml:space="preserve">: RAN1 should discuss shorter switching times for </w:t>
      </w:r>
      <w:proofErr w:type="spellStart"/>
      <w:r>
        <w:rPr>
          <w:rFonts w:cs="Arial"/>
          <w:szCs w:val="22"/>
        </w:rPr>
        <w:t>RedCap</w:t>
      </w:r>
      <w:proofErr w:type="spellEnd"/>
      <w:r>
        <w:rPr>
          <w:rFonts w:cs="Arial"/>
          <w:szCs w:val="22"/>
        </w:rPr>
        <w:t xml:space="preserve"> FH for positioning and involve RAN4 if/when necessary. </w:t>
      </w:r>
    </w:p>
    <w:p w14:paraId="295AAA0A" w14:textId="1B512AA9" w:rsidR="006F1734" w:rsidRDefault="006E6106" w:rsidP="006F1734">
      <w:pPr>
        <w:rPr>
          <w:rFonts w:cs="Arial"/>
          <w:szCs w:val="22"/>
        </w:rPr>
      </w:pPr>
      <w:r w:rsidRPr="004C7418">
        <w:rPr>
          <w:rFonts w:cs="Arial"/>
          <w:b/>
          <w:bCs/>
          <w:szCs w:val="22"/>
        </w:rPr>
        <w:t xml:space="preserve">Proposal </w:t>
      </w:r>
      <w:r>
        <w:rPr>
          <w:rFonts w:cs="Arial"/>
          <w:b/>
          <w:bCs/>
          <w:szCs w:val="22"/>
        </w:rPr>
        <w:t>6</w:t>
      </w:r>
      <w:r w:rsidRPr="004C7418">
        <w:rPr>
          <w:rFonts w:cs="Arial"/>
          <w:b/>
          <w:bCs/>
          <w:szCs w:val="22"/>
        </w:rPr>
        <w:t>:</w:t>
      </w:r>
      <w:r>
        <w:rPr>
          <w:rFonts w:cs="Arial"/>
          <w:szCs w:val="22"/>
        </w:rPr>
        <w:t xml:space="preserve"> RAN1 should discuss the way to reduce the time gap and unnecessary signalling overhead of </w:t>
      </w:r>
      <w:proofErr w:type="spellStart"/>
      <w:r>
        <w:rPr>
          <w:rFonts w:cs="Arial"/>
          <w:szCs w:val="22"/>
        </w:rPr>
        <w:t>RedCap</w:t>
      </w:r>
      <w:proofErr w:type="spellEnd"/>
      <w:r>
        <w:rPr>
          <w:rFonts w:cs="Arial"/>
          <w:szCs w:val="22"/>
        </w:rPr>
        <w:t xml:space="preserve"> FH for positioning (e.g., support a single DCI triggering all the switching).</w:t>
      </w:r>
    </w:p>
    <w:p w14:paraId="029650EA" w14:textId="0C29F225" w:rsidR="006F1734" w:rsidRPr="006F1734" w:rsidRDefault="006E6106" w:rsidP="00F51623">
      <w:pPr>
        <w:rPr>
          <w:rFonts w:cs="Arial"/>
          <w:szCs w:val="22"/>
        </w:rPr>
      </w:pPr>
      <w:r w:rsidRPr="006F1734">
        <w:rPr>
          <w:rFonts w:cs="Arial"/>
          <w:b/>
          <w:szCs w:val="22"/>
        </w:rPr>
        <w:t xml:space="preserve">Proposal </w:t>
      </w:r>
      <w:r>
        <w:rPr>
          <w:rFonts w:cs="Arial"/>
          <w:b/>
          <w:szCs w:val="22"/>
        </w:rPr>
        <w:t>7</w:t>
      </w:r>
      <w:r w:rsidRPr="006F1734">
        <w:rPr>
          <w:rFonts w:cs="Arial"/>
          <w:b/>
          <w:szCs w:val="22"/>
        </w:rPr>
        <w:t>:</w:t>
      </w:r>
      <w:r>
        <w:rPr>
          <w:rFonts w:cs="Arial"/>
          <w:szCs w:val="22"/>
        </w:rPr>
        <w:t xml:space="preserve"> Support an UL time window where the UE is not expected to receive/transmit other signals/channels and is only expecting to transmit FH SRS for positioning. </w:t>
      </w:r>
      <w:r w:rsidR="006F1734">
        <w:rPr>
          <w:rFonts w:cs="Arial"/>
          <w:szCs w:val="22"/>
        </w:rPr>
        <w:t xml:space="preserve"> </w:t>
      </w:r>
    </w:p>
    <w:p w14:paraId="447CA517" w14:textId="7D16AB7B" w:rsidR="00FD3934" w:rsidRPr="003A74B1" w:rsidRDefault="00FD3934" w:rsidP="002921E9">
      <w:pPr>
        <w:pStyle w:val="Heading1"/>
        <w:rPr>
          <w:lang w:val="en-US"/>
        </w:rPr>
      </w:pPr>
      <w:r w:rsidRPr="003A74B1">
        <w:rPr>
          <w:lang w:val="en-US"/>
        </w:rPr>
        <w:t>References</w:t>
      </w:r>
    </w:p>
    <w:p w14:paraId="5AAF88C0" w14:textId="2B815FE7" w:rsidR="00CC2A98" w:rsidRPr="006F1734" w:rsidRDefault="00542D0A" w:rsidP="009B12C7">
      <w:pPr>
        <w:pStyle w:val="ListParagraph"/>
        <w:numPr>
          <w:ilvl w:val="0"/>
          <w:numId w:val="61"/>
        </w:numPr>
        <w:rPr>
          <w:rFonts w:eastAsia="MS Mincho"/>
          <w:lang w:val="en-US" w:eastAsia="ja-JP"/>
        </w:rPr>
      </w:pPr>
      <w:bookmarkStart w:id="8" w:name="_Ref100325078"/>
      <w:r w:rsidRPr="006F1734">
        <w:rPr>
          <w:rFonts w:eastAsia="MS Mincho"/>
          <w:lang w:val="en-US" w:eastAsia="ja-JP"/>
        </w:rPr>
        <w:t>RP-223549</w:t>
      </w:r>
      <w:r w:rsidR="00CC2A98" w:rsidRPr="006F1734">
        <w:rPr>
          <w:rFonts w:eastAsia="MS Mincho"/>
          <w:lang w:val="en-US" w:eastAsia="ja-JP"/>
        </w:rPr>
        <w:t>, “</w:t>
      </w:r>
      <w:r w:rsidRPr="006F1734">
        <w:rPr>
          <w:rFonts w:eastAsia="MS Mincho"/>
          <w:lang w:val="en-US" w:eastAsia="ja-JP"/>
        </w:rPr>
        <w:t>Expanded and Improved NR Positioning</w:t>
      </w:r>
      <w:r w:rsidR="00CC2A98" w:rsidRPr="006F1734">
        <w:rPr>
          <w:rFonts w:eastAsia="MS Mincho"/>
          <w:lang w:val="en-US" w:eastAsia="ja-JP"/>
        </w:rPr>
        <w:t>”</w:t>
      </w:r>
      <w:bookmarkEnd w:id="8"/>
    </w:p>
    <w:p w14:paraId="4887A56A" w14:textId="61AF2BAF" w:rsidR="001E6BDE" w:rsidRDefault="00097368" w:rsidP="009B12C7">
      <w:pPr>
        <w:pStyle w:val="ListParagraph"/>
        <w:numPr>
          <w:ilvl w:val="0"/>
          <w:numId w:val="61"/>
        </w:numPr>
        <w:tabs>
          <w:tab w:val="left" w:pos="360"/>
        </w:tabs>
        <w:spacing w:after="120"/>
        <w:jc w:val="both"/>
        <w:rPr>
          <w:rFonts w:eastAsia="MS Mincho"/>
          <w:lang w:val="en-US" w:eastAsia="ja-JP"/>
        </w:rPr>
      </w:pPr>
      <w:r w:rsidRPr="00097368">
        <w:rPr>
          <w:rFonts w:eastAsia="MS Mincho"/>
          <w:lang w:val="en-US" w:eastAsia="ja-JP"/>
        </w:rPr>
        <w:t>R4-2120418</w:t>
      </w:r>
      <w:r>
        <w:rPr>
          <w:rFonts w:eastAsia="MS Mincho"/>
          <w:lang w:val="en-US" w:eastAsia="ja-JP"/>
        </w:rPr>
        <w:t>, “</w:t>
      </w:r>
      <w:r w:rsidRPr="00097368">
        <w:rPr>
          <w:rFonts w:eastAsia="MS Mincho"/>
          <w:lang w:val="en-US" w:eastAsia="ja-JP"/>
        </w:rPr>
        <w:t>WF on RedCap RRM requirements</w:t>
      </w:r>
      <w:r>
        <w:rPr>
          <w:rFonts w:eastAsia="MS Mincho"/>
          <w:lang w:val="en-US" w:eastAsia="ja-JP"/>
        </w:rPr>
        <w:t>”</w:t>
      </w:r>
    </w:p>
    <w:p w14:paraId="30272ACE" w14:textId="77777777" w:rsidR="00385EB3" w:rsidRDefault="00385EB3" w:rsidP="00385EB3">
      <w:pPr>
        <w:pStyle w:val="ListParagraph"/>
        <w:numPr>
          <w:ilvl w:val="0"/>
          <w:numId w:val="61"/>
        </w:numPr>
        <w:tabs>
          <w:tab w:val="left" w:pos="360"/>
        </w:tabs>
        <w:spacing w:after="120"/>
        <w:jc w:val="both"/>
        <w:rPr>
          <w:rFonts w:eastAsia="MS Mincho"/>
          <w:lang w:val="en-US" w:eastAsia="ja-JP"/>
        </w:rPr>
      </w:pPr>
      <w:r>
        <w:rPr>
          <w:rFonts w:eastAsia="MS Mincho"/>
          <w:lang w:val="en-US" w:eastAsia="ja-JP"/>
        </w:rPr>
        <w:t>R1-2300779, “Views on Bandwidth aggregation for positioning measurements”, Nokia, Nokia Shanghai Bell</w:t>
      </w:r>
    </w:p>
    <w:p w14:paraId="69A1E099" w14:textId="77777777" w:rsidR="00385EB3" w:rsidRDefault="00385EB3" w:rsidP="00385EB3">
      <w:pPr>
        <w:pStyle w:val="ListParagraph"/>
        <w:numPr>
          <w:ilvl w:val="0"/>
          <w:numId w:val="61"/>
        </w:numPr>
        <w:tabs>
          <w:tab w:val="left" w:pos="360"/>
        </w:tabs>
        <w:spacing w:after="120"/>
        <w:jc w:val="both"/>
        <w:rPr>
          <w:rFonts w:eastAsia="MS Mincho"/>
          <w:lang w:val="en-US" w:eastAsia="ja-JP"/>
        </w:rPr>
      </w:pPr>
      <w:r>
        <w:rPr>
          <w:rFonts w:eastAsia="MS Mincho"/>
          <w:lang w:val="en-US" w:eastAsia="ja-JP"/>
        </w:rPr>
        <w:t>R1-2300778, “Views on NR DL and UL Carrier phase positioning”, Nokia, Nokia Shanghai Bell</w:t>
      </w:r>
    </w:p>
    <w:p w14:paraId="02323D87" w14:textId="142E8D02" w:rsidR="00385EB3" w:rsidRPr="005405E7" w:rsidRDefault="00385EB3" w:rsidP="00385EB3">
      <w:pPr>
        <w:pStyle w:val="ListParagraph"/>
        <w:numPr>
          <w:ilvl w:val="0"/>
          <w:numId w:val="61"/>
        </w:numPr>
        <w:tabs>
          <w:tab w:val="left" w:pos="360"/>
        </w:tabs>
        <w:spacing w:after="120"/>
        <w:jc w:val="both"/>
        <w:rPr>
          <w:rFonts w:eastAsia="MS Mincho"/>
          <w:lang w:val="en-US" w:eastAsia="ja-JP"/>
        </w:rPr>
      </w:pPr>
      <w:r w:rsidRPr="005405E7">
        <w:rPr>
          <w:rFonts w:eastAsia="MS Mincho"/>
          <w:lang w:val="en-US" w:eastAsia="ja-JP"/>
        </w:rPr>
        <w:t>R1-2300777, “Views on LPHAP”, Nokia, Nokia Shanghai Bell</w:t>
      </w:r>
    </w:p>
    <w:p w14:paraId="5C6F25C1" w14:textId="1EB37C1B" w:rsidR="00385EB3" w:rsidRPr="005405E7" w:rsidRDefault="002D0FE6" w:rsidP="00385EB3">
      <w:pPr>
        <w:pStyle w:val="ListParagraph"/>
        <w:numPr>
          <w:ilvl w:val="0"/>
          <w:numId w:val="61"/>
        </w:numPr>
        <w:tabs>
          <w:tab w:val="left" w:pos="360"/>
        </w:tabs>
        <w:spacing w:after="120"/>
        <w:jc w:val="both"/>
        <w:rPr>
          <w:rFonts w:eastAsia="MS Mincho"/>
          <w:lang w:val="en-US" w:eastAsia="ja-JP"/>
        </w:rPr>
      </w:pPr>
      <w:r w:rsidRPr="005405E7">
        <w:rPr>
          <w:rFonts w:eastAsia="MS Mincho"/>
          <w:lang w:val="en-US" w:eastAsia="ja-JP"/>
        </w:rPr>
        <w:t>R1-2300040, “</w:t>
      </w:r>
      <w:r w:rsidR="00DD151D" w:rsidRPr="005405E7">
        <w:rPr>
          <w:rFonts w:eastAsia="MS Mincho"/>
          <w:lang w:val="en-US" w:eastAsia="ja-JP"/>
        </w:rPr>
        <w:t>Design of SL positioning reference signal SL-PRS”, Nokia, Nokia Shanghai Bell</w:t>
      </w:r>
    </w:p>
    <w:p w14:paraId="63754C8A" w14:textId="38C62161" w:rsidR="00784713" w:rsidRPr="005405E7" w:rsidRDefault="00784713" w:rsidP="00385EB3">
      <w:pPr>
        <w:pStyle w:val="ListParagraph"/>
        <w:numPr>
          <w:ilvl w:val="0"/>
          <w:numId w:val="61"/>
        </w:numPr>
        <w:tabs>
          <w:tab w:val="left" w:pos="360"/>
        </w:tabs>
        <w:spacing w:after="120"/>
        <w:jc w:val="both"/>
        <w:rPr>
          <w:rFonts w:eastAsia="MS Mincho"/>
          <w:lang w:val="en-US" w:eastAsia="ja-JP"/>
        </w:rPr>
      </w:pPr>
      <w:r w:rsidRPr="005405E7">
        <w:rPr>
          <w:rFonts w:eastAsia="MS Mincho"/>
          <w:lang w:val="en-US" w:eastAsia="ja-JP"/>
        </w:rPr>
        <w:t>R1-2300041, “</w:t>
      </w:r>
      <w:r w:rsidR="0001208B" w:rsidRPr="005405E7">
        <w:rPr>
          <w:rFonts w:eastAsia="MS Mincho"/>
          <w:lang w:val="en-US" w:eastAsia="ja-JP"/>
        </w:rPr>
        <w:t>On measurements and reporting for SL positioning”, Nokia, Nokia Shanghai Bell</w:t>
      </w:r>
    </w:p>
    <w:p w14:paraId="120300A3" w14:textId="7190F996" w:rsidR="00EE738A" w:rsidRPr="006F1734" w:rsidRDefault="00EE738A" w:rsidP="00385EB3">
      <w:pPr>
        <w:pStyle w:val="ListParagraph"/>
        <w:numPr>
          <w:ilvl w:val="0"/>
          <w:numId w:val="61"/>
        </w:numPr>
        <w:tabs>
          <w:tab w:val="left" w:pos="360"/>
        </w:tabs>
        <w:spacing w:after="120"/>
        <w:jc w:val="both"/>
        <w:rPr>
          <w:rFonts w:eastAsia="MS Mincho"/>
          <w:lang w:val="en-US" w:eastAsia="ja-JP"/>
        </w:rPr>
      </w:pPr>
      <w:r w:rsidRPr="005405E7">
        <w:rPr>
          <w:rFonts w:eastAsia="MS Mincho"/>
          <w:lang w:val="en-US" w:eastAsia="ja-JP"/>
        </w:rPr>
        <w:t>R1-2300042, “</w:t>
      </w:r>
      <w:r w:rsidR="005405E7" w:rsidRPr="005405E7">
        <w:rPr>
          <w:rFonts w:eastAsia="MS Mincho"/>
          <w:lang w:val="en-US" w:eastAsia="ja-JP"/>
        </w:rPr>
        <w:t>On resource allocation for SL positioning reference signal”, Nokia, Nokia Shanghai Bell</w:t>
      </w:r>
    </w:p>
    <w:p w14:paraId="5403C847" w14:textId="77777777" w:rsidR="00385EB3" w:rsidRPr="009B12C7" w:rsidRDefault="00385EB3" w:rsidP="006F1734">
      <w:pPr>
        <w:pStyle w:val="ListParagraph"/>
        <w:tabs>
          <w:tab w:val="left" w:pos="360"/>
        </w:tabs>
        <w:spacing w:after="120"/>
        <w:jc w:val="both"/>
        <w:rPr>
          <w:rFonts w:eastAsia="MS Mincho"/>
          <w:lang w:val="en-US" w:eastAsia="ja-JP"/>
        </w:rPr>
      </w:pPr>
    </w:p>
    <w:sectPr w:rsidR="00385EB3" w:rsidRPr="009B12C7"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9978D" w14:textId="77777777" w:rsidR="00C47EDD" w:rsidRDefault="00C47EDD">
      <w:r>
        <w:separator/>
      </w:r>
    </w:p>
  </w:endnote>
  <w:endnote w:type="continuationSeparator" w:id="0">
    <w:p w14:paraId="507A5917" w14:textId="77777777" w:rsidR="00C47EDD" w:rsidRDefault="00C47EDD">
      <w:r>
        <w:continuationSeparator/>
      </w:r>
    </w:p>
  </w:endnote>
  <w:endnote w:type="continuationNotice" w:id="1">
    <w:p w14:paraId="4507389B" w14:textId="77777777" w:rsidR="00C47EDD" w:rsidRDefault="00C47E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61844" w14:textId="77777777" w:rsidR="00C47EDD" w:rsidRDefault="00C47EDD">
      <w:r>
        <w:separator/>
      </w:r>
    </w:p>
  </w:footnote>
  <w:footnote w:type="continuationSeparator" w:id="0">
    <w:p w14:paraId="36BA043C" w14:textId="77777777" w:rsidR="00C47EDD" w:rsidRDefault="00C47EDD">
      <w:r>
        <w:continuationSeparator/>
      </w:r>
    </w:p>
  </w:footnote>
  <w:footnote w:type="continuationNotice" w:id="1">
    <w:p w14:paraId="77C34C1C" w14:textId="77777777" w:rsidR="00C47EDD" w:rsidRDefault="00C47E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955B33"/>
    <w:multiLevelType w:val="hybridMultilevel"/>
    <w:tmpl w:val="DD42EFF0"/>
    <w:lvl w:ilvl="0" w:tplc="58B47858">
      <w:start w:val="1"/>
      <w:numFmt w:val="bullet"/>
      <w:lvlText w:val=""/>
      <w:lvlJc w:val="left"/>
      <w:pPr>
        <w:tabs>
          <w:tab w:val="num" w:pos="720"/>
        </w:tabs>
        <w:ind w:left="720" w:hanging="360"/>
      </w:pPr>
      <w:rPr>
        <w:rFonts w:ascii="Symbol" w:hAnsi="Symbol" w:hint="default"/>
      </w:rPr>
    </w:lvl>
    <w:lvl w:ilvl="1" w:tplc="342E2A8C">
      <w:numFmt w:val="bullet"/>
      <w:lvlText w:val="o"/>
      <w:lvlJc w:val="left"/>
      <w:pPr>
        <w:tabs>
          <w:tab w:val="num" w:pos="1440"/>
        </w:tabs>
        <w:ind w:left="1440" w:hanging="360"/>
      </w:pPr>
      <w:rPr>
        <w:rFonts w:ascii="Courier New" w:hAnsi="Courier New" w:hint="default"/>
      </w:rPr>
    </w:lvl>
    <w:lvl w:ilvl="2" w:tplc="9A1EE8FC" w:tentative="1">
      <w:start w:val="1"/>
      <w:numFmt w:val="bullet"/>
      <w:lvlText w:val=""/>
      <w:lvlJc w:val="left"/>
      <w:pPr>
        <w:tabs>
          <w:tab w:val="num" w:pos="2160"/>
        </w:tabs>
        <w:ind w:left="2160" w:hanging="360"/>
      </w:pPr>
      <w:rPr>
        <w:rFonts w:ascii="Symbol" w:hAnsi="Symbol" w:hint="default"/>
      </w:rPr>
    </w:lvl>
    <w:lvl w:ilvl="3" w:tplc="A684C5D2" w:tentative="1">
      <w:start w:val="1"/>
      <w:numFmt w:val="bullet"/>
      <w:lvlText w:val=""/>
      <w:lvlJc w:val="left"/>
      <w:pPr>
        <w:tabs>
          <w:tab w:val="num" w:pos="2880"/>
        </w:tabs>
        <w:ind w:left="2880" w:hanging="360"/>
      </w:pPr>
      <w:rPr>
        <w:rFonts w:ascii="Symbol" w:hAnsi="Symbol" w:hint="default"/>
      </w:rPr>
    </w:lvl>
    <w:lvl w:ilvl="4" w:tplc="996E7EA0" w:tentative="1">
      <w:start w:val="1"/>
      <w:numFmt w:val="bullet"/>
      <w:lvlText w:val=""/>
      <w:lvlJc w:val="left"/>
      <w:pPr>
        <w:tabs>
          <w:tab w:val="num" w:pos="3600"/>
        </w:tabs>
        <w:ind w:left="3600" w:hanging="360"/>
      </w:pPr>
      <w:rPr>
        <w:rFonts w:ascii="Symbol" w:hAnsi="Symbol" w:hint="default"/>
      </w:rPr>
    </w:lvl>
    <w:lvl w:ilvl="5" w:tplc="6100CDCA" w:tentative="1">
      <w:start w:val="1"/>
      <w:numFmt w:val="bullet"/>
      <w:lvlText w:val=""/>
      <w:lvlJc w:val="left"/>
      <w:pPr>
        <w:tabs>
          <w:tab w:val="num" w:pos="4320"/>
        </w:tabs>
        <w:ind w:left="4320" w:hanging="360"/>
      </w:pPr>
      <w:rPr>
        <w:rFonts w:ascii="Symbol" w:hAnsi="Symbol" w:hint="default"/>
      </w:rPr>
    </w:lvl>
    <w:lvl w:ilvl="6" w:tplc="55E493DC" w:tentative="1">
      <w:start w:val="1"/>
      <w:numFmt w:val="bullet"/>
      <w:lvlText w:val=""/>
      <w:lvlJc w:val="left"/>
      <w:pPr>
        <w:tabs>
          <w:tab w:val="num" w:pos="5040"/>
        </w:tabs>
        <w:ind w:left="5040" w:hanging="360"/>
      </w:pPr>
      <w:rPr>
        <w:rFonts w:ascii="Symbol" w:hAnsi="Symbol" w:hint="default"/>
      </w:rPr>
    </w:lvl>
    <w:lvl w:ilvl="7" w:tplc="C994E8CC" w:tentative="1">
      <w:start w:val="1"/>
      <w:numFmt w:val="bullet"/>
      <w:lvlText w:val=""/>
      <w:lvlJc w:val="left"/>
      <w:pPr>
        <w:tabs>
          <w:tab w:val="num" w:pos="5760"/>
        </w:tabs>
        <w:ind w:left="5760" w:hanging="360"/>
      </w:pPr>
      <w:rPr>
        <w:rFonts w:ascii="Symbol" w:hAnsi="Symbol" w:hint="default"/>
      </w:rPr>
    </w:lvl>
    <w:lvl w:ilvl="8" w:tplc="76F86E5E"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5A4163E"/>
    <w:multiLevelType w:val="hybridMultilevel"/>
    <w:tmpl w:val="ABA8F104"/>
    <w:lvl w:ilvl="0" w:tplc="F168E5DC">
      <w:start w:val="1"/>
      <w:numFmt w:val="decimal"/>
      <w:lvlText w:val="[%1]"/>
      <w:lvlJc w:val="left"/>
      <w:pPr>
        <w:ind w:left="360" w:hanging="360"/>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501C62"/>
    <w:multiLevelType w:val="hybridMultilevel"/>
    <w:tmpl w:val="41D4B95A"/>
    <w:lvl w:ilvl="0" w:tplc="0406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B9207F"/>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A005670"/>
    <w:multiLevelType w:val="hybridMultilevel"/>
    <w:tmpl w:val="A46A07CC"/>
    <w:lvl w:ilvl="0" w:tplc="56067F46">
      <w:start w:val="1"/>
      <w:numFmt w:val="bullet"/>
      <w:lvlText w:val=""/>
      <w:lvlJc w:val="left"/>
      <w:pPr>
        <w:tabs>
          <w:tab w:val="num" w:pos="720"/>
        </w:tabs>
        <w:ind w:left="720" w:hanging="360"/>
      </w:pPr>
      <w:rPr>
        <w:rFonts w:ascii="Symbol" w:hAnsi="Symbol" w:hint="default"/>
      </w:rPr>
    </w:lvl>
    <w:lvl w:ilvl="1" w:tplc="13B421EA" w:tentative="1">
      <w:start w:val="1"/>
      <w:numFmt w:val="bullet"/>
      <w:lvlText w:val=""/>
      <w:lvlJc w:val="left"/>
      <w:pPr>
        <w:tabs>
          <w:tab w:val="num" w:pos="1440"/>
        </w:tabs>
        <w:ind w:left="1440" w:hanging="360"/>
      </w:pPr>
      <w:rPr>
        <w:rFonts w:ascii="Symbol" w:hAnsi="Symbol" w:hint="default"/>
      </w:rPr>
    </w:lvl>
    <w:lvl w:ilvl="2" w:tplc="8C08856E" w:tentative="1">
      <w:start w:val="1"/>
      <w:numFmt w:val="bullet"/>
      <w:lvlText w:val=""/>
      <w:lvlJc w:val="left"/>
      <w:pPr>
        <w:tabs>
          <w:tab w:val="num" w:pos="2160"/>
        </w:tabs>
        <w:ind w:left="2160" w:hanging="360"/>
      </w:pPr>
      <w:rPr>
        <w:rFonts w:ascii="Symbol" w:hAnsi="Symbol" w:hint="default"/>
      </w:rPr>
    </w:lvl>
    <w:lvl w:ilvl="3" w:tplc="2B642984" w:tentative="1">
      <w:start w:val="1"/>
      <w:numFmt w:val="bullet"/>
      <w:lvlText w:val=""/>
      <w:lvlJc w:val="left"/>
      <w:pPr>
        <w:tabs>
          <w:tab w:val="num" w:pos="2880"/>
        </w:tabs>
        <w:ind w:left="2880" w:hanging="360"/>
      </w:pPr>
      <w:rPr>
        <w:rFonts w:ascii="Symbol" w:hAnsi="Symbol" w:hint="default"/>
      </w:rPr>
    </w:lvl>
    <w:lvl w:ilvl="4" w:tplc="1656464C" w:tentative="1">
      <w:start w:val="1"/>
      <w:numFmt w:val="bullet"/>
      <w:lvlText w:val=""/>
      <w:lvlJc w:val="left"/>
      <w:pPr>
        <w:tabs>
          <w:tab w:val="num" w:pos="3600"/>
        </w:tabs>
        <w:ind w:left="3600" w:hanging="360"/>
      </w:pPr>
      <w:rPr>
        <w:rFonts w:ascii="Symbol" w:hAnsi="Symbol" w:hint="default"/>
      </w:rPr>
    </w:lvl>
    <w:lvl w:ilvl="5" w:tplc="2DF0D49C" w:tentative="1">
      <w:start w:val="1"/>
      <w:numFmt w:val="bullet"/>
      <w:lvlText w:val=""/>
      <w:lvlJc w:val="left"/>
      <w:pPr>
        <w:tabs>
          <w:tab w:val="num" w:pos="4320"/>
        </w:tabs>
        <w:ind w:left="4320" w:hanging="360"/>
      </w:pPr>
      <w:rPr>
        <w:rFonts w:ascii="Symbol" w:hAnsi="Symbol" w:hint="default"/>
      </w:rPr>
    </w:lvl>
    <w:lvl w:ilvl="6" w:tplc="1BB8D9D8" w:tentative="1">
      <w:start w:val="1"/>
      <w:numFmt w:val="bullet"/>
      <w:lvlText w:val=""/>
      <w:lvlJc w:val="left"/>
      <w:pPr>
        <w:tabs>
          <w:tab w:val="num" w:pos="5040"/>
        </w:tabs>
        <w:ind w:left="5040" w:hanging="360"/>
      </w:pPr>
      <w:rPr>
        <w:rFonts w:ascii="Symbol" w:hAnsi="Symbol" w:hint="default"/>
      </w:rPr>
    </w:lvl>
    <w:lvl w:ilvl="7" w:tplc="D902BE46" w:tentative="1">
      <w:start w:val="1"/>
      <w:numFmt w:val="bullet"/>
      <w:lvlText w:val=""/>
      <w:lvlJc w:val="left"/>
      <w:pPr>
        <w:tabs>
          <w:tab w:val="num" w:pos="5760"/>
        </w:tabs>
        <w:ind w:left="5760" w:hanging="360"/>
      </w:pPr>
      <w:rPr>
        <w:rFonts w:ascii="Symbol" w:hAnsi="Symbol" w:hint="default"/>
      </w:rPr>
    </w:lvl>
    <w:lvl w:ilvl="8" w:tplc="2012C84C"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7" w15:restartNumberingAfterBreak="0">
    <w:nsid w:val="0A7E4488"/>
    <w:multiLevelType w:val="hybridMultilevel"/>
    <w:tmpl w:val="B970B7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7309FB"/>
    <w:multiLevelType w:val="multilevel"/>
    <w:tmpl w:val="7ADA9D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10E542B1"/>
    <w:multiLevelType w:val="hybridMultilevel"/>
    <w:tmpl w:val="E3607098"/>
    <w:lvl w:ilvl="0" w:tplc="08090001">
      <w:start w:val="1"/>
      <w:numFmt w:val="bullet"/>
      <w:lvlText w:val=""/>
      <w:lvlJc w:val="left"/>
      <w:pPr>
        <w:ind w:left="720" w:hanging="360"/>
      </w:pPr>
      <w:rPr>
        <w:rFonts w:ascii="Symbol" w:hAnsi="Symbol" w:hint="default"/>
      </w:rPr>
    </w:lvl>
    <w:lvl w:ilvl="1" w:tplc="D2EC5EDE">
      <w:numFmt w:val="bullet"/>
      <w:lvlText w:val="o"/>
      <w:lvlJc w:val="left"/>
      <w:pPr>
        <w:ind w:left="1440" w:hanging="360"/>
      </w:pPr>
      <w:rPr>
        <w:rFonts w:ascii="Courier New" w:hAnsi="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5F0428C"/>
    <w:multiLevelType w:val="hybridMultilevel"/>
    <w:tmpl w:val="22B25598"/>
    <w:lvl w:ilvl="0" w:tplc="C798A3F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9F168E"/>
    <w:multiLevelType w:val="multilevel"/>
    <w:tmpl w:val="AED803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16DC18E4"/>
    <w:multiLevelType w:val="hybridMultilevel"/>
    <w:tmpl w:val="0E4CDDFC"/>
    <w:lvl w:ilvl="0" w:tplc="AED0D996">
      <w:start w:val="1"/>
      <w:numFmt w:val="bullet"/>
      <w:lvlText w:val=""/>
      <w:lvlJc w:val="left"/>
      <w:pPr>
        <w:tabs>
          <w:tab w:val="num" w:pos="720"/>
        </w:tabs>
        <w:ind w:left="720" w:hanging="360"/>
      </w:pPr>
      <w:rPr>
        <w:rFonts w:ascii="Symbol" w:hAnsi="Symbol" w:hint="default"/>
      </w:rPr>
    </w:lvl>
    <w:lvl w:ilvl="1" w:tplc="D9F4FCE8">
      <w:numFmt w:val="bullet"/>
      <w:lvlText w:val="o"/>
      <w:lvlJc w:val="left"/>
      <w:pPr>
        <w:tabs>
          <w:tab w:val="num" w:pos="1440"/>
        </w:tabs>
        <w:ind w:left="1440" w:hanging="360"/>
      </w:pPr>
      <w:rPr>
        <w:rFonts w:ascii="Courier New" w:hAnsi="Courier New" w:hint="default"/>
      </w:rPr>
    </w:lvl>
    <w:lvl w:ilvl="2" w:tplc="E6ACE9F6">
      <w:numFmt w:val="bullet"/>
      <w:lvlText w:val=""/>
      <w:lvlJc w:val="left"/>
      <w:pPr>
        <w:tabs>
          <w:tab w:val="num" w:pos="2160"/>
        </w:tabs>
        <w:ind w:left="2160" w:hanging="360"/>
      </w:pPr>
      <w:rPr>
        <w:rFonts w:ascii="Wingdings" w:hAnsi="Wingdings" w:hint="default"/>
      </w:rPr>
    </w:lvl>
    <w:lvl w:ilvl="3" w:tplc="0AF6F356" w:tentative="1">
      <w:start w:val="1"/>
      <w:numFmt w:val="bullet"/>
      <w:lvlText w:val=""/>
      <w:lvlJc w:val="left"/>
      <w:pPr>
        <w:tabs>
          <w:tab w:val="num" w:pos="2880"/>
        </w:tabs>
        <w:ind w:left="2880" w:hanging="360"/>
      </w:pPr>
      <w:rPr>
        <w:rFonts w:ascii="Symbol" w:hAnsi="Symbol" w:hint="default"/>
      </w:rPr>
    </w:lvl>
    <w:lvl w:ilvl="4" w:tplc="F4EC8D42" w:tentative="1">
      <w:start w:val="1"/>
      <w:numFmt w:val="bullet"/>
      <w:lvlText w:val=""/>
      <w:lvlJc w:val="left"/>
      <w:pPr>
        <w:tabs>
          <w:tab w:val="num" w:pos="3600"/>
        </w:tabs>
        <w:ind w:left="3600" w:hanging="360"/>
      </w:pPr>
      <w:rPr>
        <w:rFonts w:ascii="Symbol" w:hAnsi="Symbol" w:hint="default"/>
      </w:rPr>
    </w:lvl>
    <w:lvl w:ilvl="5" w:tplc="B9B6EC66" w:tentative="1">
      <w:start w:val="1"/>
      <w:numFmt w:val="bullet"/>
      <w:lvlText w:val=""/>
      <w:lvlJc w:val="left"/>
      <w:pPr>
        <w:tabs>
          <w:tab w:val="num" w:pos="4320"/>
        </w:tabs>
        <w:ind w:left="4320" w:hanging="360"/>
      </w:pPr>
      <w:rPr>
        <w:rFonts w:ascii="Symbol" w:hAnsi="Symbol" w:hint="default"/>
      </w:rPr>
    </w:lvl>
    <w:lvl w:ilvl="6" w:tplc="CB74D03C" w:tentative="1">
      <w:start w:val="1"/>
      <w:numFmt w:val="bullet"/>
      <w:lvlText w:val=""/>
      <w:lvlJc w:val="left"/>
      <w:pPr>
        <w:tabs>
          <w:tab w:val="num" w:pos="5040"/>
        </w:tabs>
        <w:ind w:left="5040" w:hanging="360"/>
      </w:pPr>
      <w:rPr>
        <w:rFonts w:ascii="Symbol" w:hAnsi="Symbol" w:hint="default"/>
      </w:rPr>
    </w:lvl>
    <w:lvl w:ilvl="7" w:tplc="37924D4E" w:tentative="1">
      <w:start w:val="1"/>
      <w:numFmt w:val="bullet"/>
      <w:lvlText w:val=""/>
      <w:lvlJc w:val="left"/>
      <w:pPr>
        <w:tabs>
          <w:tab w:val="num" w:pos="5760"/>
        </w:tabs>
        <w:ind w:left="5760" w:hanging="360"/>
      </w:pPr>
      <w:rPr>
        <w:rFonts w:ascii="Symbol" w:hAnsi="Symbol" w:hint="default"/>
      </w:rPr>
    </w:lvl>
    <w:lvl w:ilvl="8" w:tplc="318AEED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97850FE"/>
    <w:multiLevelType w:val="hybridMultilevel"/>
    <w:tmpl w:val="C9BA5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003EC6"/>
    <w:multiLevelType w:val="hybridMultilevel"/>
    <w:tmpl w:val="C82E427A"/>
    <w:lvl w:ilvl="0" w:tplc="9EFC900A">
      <w:start w:val="1"/>
      <w:numFmt w:val="bullet"/>
      <w:lvlText w:val=""/>
      <w:lvlJc w:val="left"/>
      <w:pPr>
        <w:tabs>
          <w:tab w:val="num" w:pos="720"/>
        </w:tabs>
        <w:ind w:left="720" w:hanging="360"/>
      </w:pPr>
      <w:rPr>
        <w:rFonts w:ascii="Symbol" w:hAnsi="Symbol" w:hint="default"/>
      </w:rPr>
    </w:lvl>
    <w:lvl w:ilvl="1" w:tplc="79AC5672" w:tentative="1">
      <w:start w:val="1"/>
      <w:numFmt w:val="bullet"/>
      <w:lvlText w:val=""/>
      <w:lvlJc w:val="left"/>
      <w:pPr>
        <w:tabs>
          <w:tab w:val="num" w:pos="1440"/>
        </w:tabs>
        <w:ind w:left="1440" w:hanging="360"/>
      </w:pPr>
      <w:rPr>
        <w:rFonts w:ascii="Symbol" w:hAnsi="Symbol" w:hint="default"/>
      </w:rPr>
    </w:lvl>
    <w:lvl w:ilvl="2" w:tplc="C8AE61E2" w:tentative="1">
      <w:start w:val="1"/>
      <w:numFmt w:val="bullet"/>
      <w:lvlText w:val=""/>
      <w:lvlJc w:val="left"/>
      <w:pPr>
        <w:tabs>
          <w:tab w:val="num" w:pos="2160"/>
        </w:tabs>
        <w:ind w:left="2160" w:hanging="360"/>
      </w:pPr>
      <w:rPr>
        <w:rFonts w:ascii="Symbol" w:hAnsi="Symbol" w:hint="default"/>
      </w:rPr>
    </w:lvl>
    <w:lvl w:ilvl="3" w:tplc="70887AA4" w:tentative="1">
      <w:start w:val="1"/>
      <w:numFmt w:val="bullet"/>
      <w:lvlText w:val=""/>
      <w:lvlJc w:val="left"/>
      <w:pPr>
        <w:tabs>
          <w:tab w:val="num" w:pos="2880"/>
        </w:tabs>
        <w:ind w:left="2880" w:hanging="360"/>
      </w:pPr>
      <w:rPr>
        <w:rFonts w:ascii="Symbol" w:hAnsi="Symbol" w:hint="default"/>
      </w:rPr>
    </w:lvl>
    <w:lvl w:ilvl="4" w:tplc="6632F5D4" w:tentative="1">
      <w:start w:val="1"/>
      <w:numFmt w:val="bullet"/>
      <w:lvlText w:val=""/>
      <w:lvlJc w:val="left"/>
      <w:pPr>
        <w:tabs>
          <w:tab w:val="num" w:pos="3600"/>
        </w:tabs>
        <w:ind w:left="3600" w:hanging="360"/>
      </w:pPr>
      <w:rPr>
        <w:rFonts w:ascii="Symbol" w:hAnsi="Symbol" w:hint="default"/>
      </w:rPr>
    </w:lvl>
    <w:lvl w:ilvl="5" w:tplc="6840CDD4" w:tentative="1">
      <w:start w:val="1"/>
      <w:numFmt w:val="bullet"/>
      <w:lvlText w:val=""/>
      <w:lvlJc w:val="left"/>
      <w:pPr>
        <w:tabs>
          <w:tab w:val="num" w:pos="4320"/>
        </w:tabs>
        <w:ind w:left="4320" w:hanging="360"/>
      </w:pPr>
      <w:rPr>
        <w:rFonts w:ascii="Symbol" w:hAnsi="Symbol" w:hint="default"/>
      </w:rPr>
    </w:lvl>
    <w:lvl w:ilvl="6" w:tplc="C7D8402C" w:tentative="1">
      <w:start w:val="1"/>
      <w:numFmt w:val="bullet"/>
      <w:lvlText w:val=""/>
      <w:lvlJc w:val="left"/>
      <w:pPr>
        <w:tabs>
          <w:tab w:val="num" w:pos="5040"/>
        </w:tabs>
        <w:ind w:left="5040" w:hanging="360"/>
      </w:pPr>
      <w:rPr>
        <w:rFonts w:ascii="Symbol" w:hAnsi="Symbol" w:hint="default"/>
      </w:rPr>
    </w:lvl>
    <w:lvl w:ilvl="7" w:tplc="26DC2BDA" w:tentative="1">
      <w:start w:val="1"/>
      <w:numFmt w:val="bullet"/>
      <w:lvlText w:val=""/>
      <w:lvlJc w:val="left"/>
      <w:pPr>
        <w:tabs>
          <w:tab w:val="num" w:pos="5760"/>
        </w:tabs>
        <w:ind w:left="5760" w:hanging="360"/>
      </w:pPr>
      <w:rPr>
        <w:rFonts w:ascii="Symbol" w:hAnsi="Symbol" w:hint="default"/>
      </w:rPr>
    </w:lvl>
    <w:lvl w:ilvl="8" w:tplc="A902538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1D4F2153"/>
    <w:multiLevelType w:val="hybridMultilevel"/>
    <w:tmpl w:val="5936DDE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A7711C"/>
    <w:multiLevelType w:val="hybridMultilevel"/>
    <w:tmpl w:val="D8F851B4"/>
    <w:lvl w:ilvl="0" w:tplc="98EE5FB4">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7B90F62"/>
    <w:multiLevelType w:val="hybridMultilevel"/>
    <w:tmpl w:val="CBF8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F043CA"/>
    <w:multiLevelType w:val="hybridMultilevel"/>
    <w:tmpl w:val="CDFAA744"/>
    <w:lvl w:ilvl="0" w:tplc="6CCC6CBA">
      <w:start w:val="1"/>
      <w:numFmt w:val="bullet"/>
      <w:lvlText w:val=""/>
      <w:lvlJc w:val="left"/>
      <w:pPr>
        <w:tabs>
          <w:tab w:val="num" w:pos="720"/>
        </w:tabs>
        <w:ind w:left="720" w:hanging="360"/>
      </w:pPr>
      <w:rPr>
        <w:rFonts w:ascii="Symbol" w:hAnsi="Symbol" w:hint="default"/>
      </w:rPr>
    </w:lvl>
    <w:lvl w:ilvl="1" w:tplc="A59CF9A2">
      <w:numFmt w:val="bullet"/>
      <w:lvlText w:val="o"/>
      <w:lvlJc w:val="left"/>
      <w:pPr>
        <w:tabs>
          <w:tab w:val="num" w:pos="1440"/>
        </w:tabs>
        <w:ind w:left="1440" w:hanging="360"/>
      </w:pPr>
      <w:rPr>
        <w:rFonts w:ascii="Courier New" w:hAnsi="Courier New" w:hint="default"/>
      </w:rPr>
    </w:lvl>
    <w:lvl w:ilvl="2" w:tplc="4E9C2622" w:tentative="1">
      <w:start w:val="1"/>
      <w:numFmt w:val="bullet"/>
      <w:lvlText w:val=""/>
      <w:lvlJc w:val="left"/>
      <w:pPr>
        <w:tabs>
          <w:tab w:val="num" w:pos="2160"/>
        </w:tabs>
        <w:ind w:left="2160" w:hanging="360"/>
      </w:pPr>
      <w:rPr>
        <w:rFonts w:ascii="Symbol" w:hAnsi="Symbol" w:hint="default"/>
      </w:rPr>
    </w:lvl>
    <w:lvl w:ilvl="3" w:tplc="6A92ED5C" w:tentative="1">
      <w:start w:val="1"/>
      <w:numFmt w:val="bullet"/>
      <w:lvlText w:val=""/>
      <w:lvlJc w:val="left"/>
      <w:pPr>
        <w:tabs>
          <w:tab w:val="num" w:pos="2880"/>
        </w:tabs>
        <w:ind w:left="2880" w:hanging="360"/>
      </w:pPr>
      <w:rPr>
        <w:rFonts w:ascii="Symbol" w:hAnsi="Symbol" w:hint="default"/>
      </w:rPr>
    </w:lvl>
    <w:lvl w:ilvl="4" w:tplc="94806960" w:tentative="1">
      <w:start w:val="1"/>
      <w:numFmt w:val="bullet"/>
      <w:lvlText w:val=""/>
      <w:lvlJc w:val="left"/>
      <w:pPr>
        <w:tabs>
          <w:tab w:val="num" w:pos="3600"/>
        </w:tabs>
        <w:ind w:left="3600" w:hanging="360"/>
      </w:pPr>
      <w:rPr>
        <w:rFonts w:ascii="Symbol" w:hAnsi="Symbol" w:hint="default"/>
      </w:rPr>
    </w:lvl>
    <w:lvl w:ilvl="5" w:tplc="1AE29CE2" w:tentative="1">
      <w:start w:val="1"/>
      <w:numFmt w:val="bullet"/>
      <w:lvlText w:val=""/>
      <w:lvlJc w:val="left"/>
      <w:pPr>
        <w:tabs>
          <w:tab w:val="num" w:pos="4320"/>
        </w:tabs>
        <w:ind w:left="4320" w:hanging="360"/>
      </w:pPr>
      <w:rPr>
        <w:rFonts w:ascii="Symbol" w:hAnsi="Symbol" w:hint="default"/>
      </w:rPr>
    </w:lvl>
    <w:lvl w:ilvl="6" w:tplc="1B980548" w:tentative="1">
      <w:start w:val="1"/>
      <w:numFmt w:val="bullet"/>
      <w:lvlText w:val=""/>
      <w:lvlJc w:val="left"/>
      <w:pPr>
        <w:tabs>
          <w:tab w:val="num" w:pos="5040"/>
        </w:tabs>
        <w:ind w:left="5040" w:hanging="360"/>
      </w:pPr>
      <w:rPr>
        <w:rFonts w:ascii="Symbol" w:hAnsi="Symbol" w:hint="default"/>
      </w:rPr>
    </w:lvl>
    <w:lvl w:ilvl="7" w:tplc="1EFE3686" w:tentative="1">
      <w:start w:val="1"/>
      <w:numFmt w:val="bullet"/>
      <w:lvlText w:val=""/>
      <w:lvlJc w:val="left"/>
      <w:pPr>
        <w:tabs>
          <w:tab w:val="num" w:pos="5760"/>
        </w:tabs>
        <w:ind w:left="5760" w:hanging="360"/>
      </w:pPr>
      <w:rPr>
        <w:rFonts w:ascii="Symbol" w:hAnsi="Symbol" w:hint="default"/>
      </w:rPr>
    </w:lvl>
    <w:lvl w:ilvl="8" w:tplc="2A76463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2A9E2C20"/>
    <w:multiLevelType w:val="hybridMultilevel"/>
    <w:tmpl w:val="05AAB946"/>
    <w:lvl w:ilvl="0" w:tplc="57CA559C">
      <w:start w:val="1"/>
      <w:numFmt w:val="bullet"/>
      <w:lvlText w:val=""/>
      <w:lvlJc w:val="left"/>
      <w:pPr>
        <w:tabs>
          <w:tab w:val="num" w:pos="720"/>
        </w:tabs>
        <w:ind w:left="720" w:hanging="360"/>
      </w:pPr>
      <w:rPr>
        <w:rFonts w:ascii="Symbol" w:hAnsi="Symbol" w:hint="default"/>
      </w:rPr>
    </w:lvl>
    <w:lvl w:ilvl="1" w:tplc="A85C5286" w:tentative="1">
      <w:start w:val="1"/>
      <w:numFmt w:val="bullet"/>
      <w:lvlText w:val=""/>
      <w:lvlJc w:val="left"/>
      <w:pPr>
        <w:tabs>
          <w:tab w:val="num" w:pos="1440"/>
        </w:tabs>
        <w:ind w:left="1440" w:hanging="360"/>
      </w:pPr>
      <w:rPr>
        <w:rFonts w:ascii="Symbol" w:hAnsi="Symbol" w:hint="default"/>
      </w:rPr>
    </w:lvl>
    <w:lvl w:ilvl="2" w:tplc="68141EAA" w:tentative="1">
      <w:start w:val="1"/>
      <w:numFmt w:val="bullet"/>
      <w:lvlText w:val=""/>
      <w:lvlJc w:val="left"/>
      <w:pPr>
        <w:tabs>
          <w:tab w:val="num" w:pos="2160"/>
        </w:tabs>
        <w:ind w:left="2160" w:hanging="360"/>
      </w:pPr>
      <w:rPr>
        <w:rFonts w:ascii="Symbol" w:hAnsi="Symbol" w:hint="default"/>
      </w:rPr>
    </w:lvl>
    <w:lvl w:ilvl="3" w:tplc="A36AA536" w:tentative="1">
      <w:start w:val="1"/>
      <w:numFmt w:val="bullet"/>
      <w:lvlText w:val=""/>
      <w:lvlJc w:val="left"/>
      <w:pPr>
        <w:tabs>
          <w:tab w:val="num" w:pos="2880"/>
        </w:tabs>
        <w:ind w:left="2880" w:hanging="360"/>
      </w:pPr>
      <w:rPr>
        <w:rFonts w:ascii="Symbol" w:hAnsi="Symbol" w:hint="default"/>
      </w:rPr>
    </w:lvl>
    <w:lvl w:ilvl="4" w:tplc="7534EDE2" w:tentative="1">
      <w:start w:val="1"/>
      <w:numFmt w:val="bullet"/>
      <w:lvlText w:val=""/>
      <w:lvlJc w:val="left"/>
      <w:pPr>
        <w:tabs>
          <w:tab w:val="num" w:pos="3600"/>
        </w:tabs>
        <w:ind w:left="3600" w:hanging="360"/>
      </w:pPr>
      <w:rPr>
        <w:rFonts w:ascii="Symbol" w:hAnsi="Symbol" w:hint="default"/>
      </w:rPr>
    </w:lvl>
    <w:lvl w:ilvl="5" w:tplc="9DEC1630" w:tentative="1">
      <w:start w:val="1"/>
      <w:numFmt w:val="bullet"/>
      <w:lvlText w:val=""/>
      <w:lvlJc w:val="left"/>
      <w:pPr>
        <w:tabs>
          <w:tab w:val="num" w:pos="4320"/>
        </w:tabs>
        <w:ind w:left="4320" w:hanging="360"/>
      </w:pPr>
      <w:rPr>
        <w:rFonts w:ascii="Symbol" w:hAnsi="Symbol" w:hint="default"/>
      </w:rPr>
    </w:lvl>
    <w:lvl w:ilvl="6" w:tplc="803E5712" w:tentative="1">
      <w:start w:val="1"/>
      <w:numFmt w:val="bullet"/>
      <w:lvlText w:val=""/>
      <w:lvlJc w:val="left"/>
      <w:pPr>
        <w:tabs>
          <w:tab w:val="num" w:pos="5040"/>
        </w:tabs>
        <w:ind w:left="5040" w:hanging="360"/>
      </w:pPr>
      <w:rPr>
        <w:rFonts w:ascii="Symbol" w:hAnsi="Symbol" w:hint="default"/>
      </w:rPr>
    </w:lvl>
    <w:lvl w:ilvl="7" w:tplc="C42C3D62" w:tentative="1">
      <w:start w:val="1"/>
      <w:numFmt w:val="bullet"/>
      <w:lvlText w:val=""/>
      <w:lvlJc w:val="left"/>
      <w:pPr>
        <w:tabs>
          <w:tab w:val="num" w:pos="5760"/>
        </w:tabs>
        <w:ind w:left="5760" w:hanging="360"/>
      </w:pPr>
      <w:rPr>
        <w:rFonts w:ascii="Symbol" w:hAnsi="Symbol" w:hint="default"/>
      </w:rPr>
    </w:lvl>
    <w:lvl w:ilvl="8" w:tplc="563E1A9C"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B075E5B"/>
    <w:multiLevelType w:val="hybridMultilevel"/>
    <w:tmpl w:val="1B3C174C"/>
    <w:lvl w:ilvl="0" w:tplc="FC96A510">
      <w:start w:val="1"/>
      <w:numFmt w:val="bullet"/>
      <w:lvlText w:val=""/>
      <w:lvlJc w:val="left"/>
      <w:pPr>
        <w:tabs>
          <w:tab w:val="num" w:pos="720"/>
        </w:tabs>
        <w:ind w:left="720" w:hanging="360"/>
      </w:pPr>
      <w:rPr>
        <w:rFonts w:ascii="Symbol" w:hAnsi="Symbol" w:hint="default"/>
      </w:rPr>
    </w:lvl>
    <w:lvl w:ilvl="1" w:tplc="067868D8">
      <w:numFmt w:val="bullet"/>
      <w:lvlText w:val="o"/>
      <w:lvlJc w:val="left"/>
      <w:pPr>
        <w:tabs>
          <w:tab w:val="num" w:pos="1440"/>
        </w:tabs>
        <w:ind w:left="1440" w:hanging="360"/>
      </w:pPr>
      <w:rPr>
        <w:rFonts w:ascii="Courier New" w:hAnsi="Courier New" w:hint="default"/>
      </w:rPr>
    </w:lvl>
    <w:lvl w:ilvl="2" w:tplc="C7A6CFC2" w:tentative="1">
      <w:start w:val="1"/>
      <w:numFmt w:val="bullet"/>
      <w:lvlText w:val=""/>
      <w:lvlJc w:val="left"/>
      <w:pPr>
        <w:tabs>
          <w:tab w:val="num" w:pos="2160"/>
        </w:tabs>
        <w:ind w:left="2160" w:hanging="360"/>
      </w:pPr>
      <w:rPr>
        <w:rFonts w:ascii="Symbol" w:hAnsi="Symbol" w:hint="default"/>
      </w:rPr>
    </w:lvl>
    <w:lvl w:ilvl="3" w:tplc="D9D0AE44" w:tentative="1">
      <w:start w:val="1"/>
      <w:numFmt w:val="bullet"/>
      <w:lvlText w:val=""/>
      <w:lvlJc w:val="left"/>
      <w:pPr>
        <w:tabs>
          <w:tab w:val="num" w:pos="2880"/>
        </w:tabs>
        <w:ind w:left="2880" w:hanging="360"/>
      </w:pPr>
      <w:rPr>
        <w:rFonts w:ascii="Symbol" w:hAnsi="Symbol" w:hint="default"/>
      </w:rPr>
    </w:lvl>
    <w:lvl w:ilvl="4" w:tplc="03BEEF2E" w:tentative="1">
      <w:start w:val="1"/>
      <w:numFmt w:val="bullet"/>
      <w:lvlText w:val=""/>
      <w:lvlJc w:val="left"/>
      <w:pPr>
        <w:tabs>
          <w:tab w:val="num" w:pos="3600"/>
        </w:tabs>
        <w:ind w:left="3600" w:hanging="360"/>
      </w:pPr>
      <w:rPr>
        <w:rFonts w:ascii="Symbol" w:hAnsi="Symbol" w:hint="default"/>
      </w:rPr>
    </w:lvl>
    <w:lvl w:ilvl="5" w:tplc="389C1148" w:tentative="1">
      <w:start w:val="1"/>
      <w:numFmt w:val="bullet"/>
      <w:lvlText w:val=""/>
      <w:lvlJc w:val="left"/>
      <w:pPr>
        <w:tabs>
          <w:tab w:val="num" w:pos="4320"/>
        </w:tabs>
        <w:ind w:left="4320" w:hanging="360"/>
      </w:pPr>
      <w:rPr>
        <w:rFonts w:ascii="Symbol" w:hAnsi="Symbol" w:hint="default"/>
      </w:rPr>
    </w:lvl>
    <w:lvl w:ilvl="6" w:tplc="79C29760" w:tentative="1">
      <w:start w:val="1"/>
      <w:numFmt w:val="bullet"/>
      <w:lvlText w:val=""/>
      <w:lvlJc w:val="left"/>
      <w:pPr>
        <w:tabs>
          <w:tab w:val="num" w:pos="5040"/>
        </w:tabs>
        <w:ind w:left="5040" w:hanging="360"/>
      </w:pPr>
      <w:rPr>
        <w:rFonts w:ascii="Symbol" w:hAnsi="Symbol" w:hint="default"/>
      </w:rPr>
    </w:lvl>
    <w:lvl w:ilvl="7" w:tplc="D58624DC" w:tentative="1">
      <w:start w:val="1"/>
      <w:numFmt w:val="bullet"/>
      <w:lvlText w:val=""/>
      <w:lvlJc w:val="left"/>
      <w:pPr>
        <w:tabs>
          <w:tab w:val="num" w:pos="5760"/>
        </w:tabs>
        <w:ind w:left="5760" w:hanging="360"/>
      </w:pPr>
      <w:rPr>
        <w:rFonts w:ascii="Symbol" w:hAnsi="Symbol" w:hint="default"/>
      </w:rPr>
    </w:lvl>
    <w:lvl w:ilvl="8" w:tplc="675A5B0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CB42DEB"/>
    <w:multiLevelType w:val="hybridMultilevel"/>
    <w:tmpl w:val="EFAAD43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DFC4E7A"/>
    <w:multiLevelType w:val="hybridMultilevel"/>
    <w:tmpl w:val="FFAAA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145FFC"/>
    <w:multiLevelType w:val="hybridMultilevel"/>
    <w:tmpl w:val="7C2651D4"/>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30561F91"/>
    <w:multiLevelType w:val="multilevel"/>
    <w:tmpl w:val="C1FECD0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32510CEA"/>
    <w:multiLevelType w:val="hybridMultilevel"/>
    <w:tmpl w:val="421ECDF8"/>
    <w:lvl w:ilvl="0" w:tplc="330A62CE">
      <w:start w:val="1"/>
      <w:numFmt w:val="bullet"/>
      <w:lvlText w:val=""/>
      <w:lvlJc w:val="left"/>
      <w:pPr>
        <w:tabs>
          <w:tab w:val="num" w:pos="720"/>
        </w:tabs>
        <w:ind w:left="720" w:hanging="360"/>
      </w:pPr>
      <w:rPr>
        <w:rFonts w:ascii="Wingdings" w:hAnsi="Wingdings" w:hint="default"/>
      </w:rPr>
    </w:lvl>
    <w:lvl w:ilvl="1" w:tplc="09DED628">
      <w:numFmt w:val="bullet"/>
      <w:lvlText w:val="o"/>
      <w:lvlJc w:val="left"/>
      <w:pPr>
        <w:tabs>
          <w:tab w:val="num" w:pos="1440"/>
        </w:tabs>
        <w:ind w:left="1440" w:hanging="360"/>
      </w:pPr>
      <w:rPr>
        <w:rFonts w:ascii="Courier New" w:hAnsi="Courier New" w:hint="default"/>
      </w:rPr>
    </w:lvl>
    <w:lvl w:ilvl="2" w:tplc="5C0E21BC">
      <w:numFmt w:val="bullet"/>
      <w:lvlText w:val=""/>
      <w:lvlJc w:val="left"/>
      <w:pPr>
        <w:tabs>
          <w:tab w:val="num" w:pos="2160"/>
        </w:tabs>
        <w:ind w:left="2160" w:hanging="360"/>
      </w:pPr>
      <w:rPr>
        <w:rFonts w:ascii="Wingdings" w:hAnsi="Wingdings" w:hint="default"/>
      </w:rPr>
    </w:lvl>
    <w:lvl w:ilvl="3" w:tplc="8D7090FA" w:tentative="1">
      <w:start w:val="1"/>
      <w:numFmt w:val="bullet"/>
      <w:lvlText w:val=""/>
      <w:lvlJc w:val="left"/>
      <w:pPr>
        <w:tabs>
          <w:tab w:val="num" w:pos="2880"/>
        </w:tabs>
        <w:ind w:left="2880" w:hanging="360"/>
      </w:pPr>
      <w:rPr>
        <w:rFonts w:ascii="Wingdings" w:hAnsi="Wingdings" w:hint="default"/>
      </w:rPr>
    </w:lvl>
    <w:lvl w:ilvl="4" w:tplc="451E018C" w:tentative="1">
      <w:start w:val="1"/>
      <w:numFmt w:val="bullet"/>
      <w:lvlText w:val=""/>
      <w:lvlJc w:val="left"/>
      <w:pPr>
        <w:tabs>
          <w:tab w:val="num" w:pos="3600"/>
        </w:tabs>
        <w:ind w:left="3600" w:hanging="360"/>
      </w:pPr>
      <w:rPr>
        <w:rFonts w:ascii="Wingdings" w:hAnsi="Wingdings" w:hint="default"/>
      </w:rPr>
    </w:lvl>
    <w:lvl w:ilvl="5" w:tplc="C59EDA1A" w:tentative="1">
      <w:start w:val="1"/>
      <w:numFmt w:val="bullet"/>
      <w:lvlText w:val=""/>
      <w:lvlJc w:val="left"/>
      <w:pPr>
        <w:tabs>
          <w:tab w:val="num" w:pos="4320"/>
        </w:tabs>
        <w:ind w:left="4320" w:hanging="360"/>
      </w:pPr>
      <w:rPr>
        <w:rFonts w:ascii="Wingdings" w:hAnsi="Wingdings" w:hint="default"/>
      </w:rPr>
    </w:lvl>
    <w:lvl w:ilvl="6" w:tplc="BDACE432" w:tentative="1">
      <w:start w:val="1"/>
      <w:numFmt w:val="bullet"/>
      <w:lvlText w:val=""/>
      <w:lvlJc w:val="left"/>
      <w:pPr>
        <w:tabs>
          <w:tab w:val="num" w:pos="5040"/>
        </w:tabs>
        <w:ind w:left="5040" w:hanging="360"/>
      </w:pPr>
      <w:rPr>
        <w:rFonts w:ascii="Wingdings" w:hAnsi="Wingdings" w:hint="default"/>
      </w:rPr>
    </w:lvl>
    <w:lvl w:ilvl="7" w:tplc="F906ED52" w:tentative="1">
      <w:start w:val="1"/>
      <w:numFmt w:val="bullet"/>
      <w:lvlText w:val=""/>
      <w:lvlJc w:val="left"/>
      <w:pPr>
        <w:tabs>
          <w:tab w:val="num" w:pos="5760"/>
        </w:tabs>
        <w:ind w:left="5760" w:hanging="360"/>
      </w:pPr>
      <w:rPr>
        <w:rFonts w:ascii="Wingdings" w:hAnsi="Wingdings" w:hint="default"/>
      </w:rPr>
    </w:lvl>
    <w:lvl w:ilvl="8" w:tplc="EF56701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4694E55"/>
    <w:multiLevelType w:val="hybridMultilevel"/>
    <w:tmpl w:val="D6C4D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67536A"/>
    <w:multiLevelType w:val="hybridMultilevel"/>
    <w:tmpl w:val="9B5481C0"/>
    <w:lvl w:ilvl="0" w:tplc="15942FD4">
      <w:start w:val="1"/>
      <w:numFmt w:val="bullet"/>
      <w:lvlText w:val=""/>
      <w:lvlJc w:val="left"/>
      <w:pPr>
        <w:tabs>
          <w:tab w:val="num" w:pos="720"/>
        </w:tabs>
        <w:ind w:left="720" w:hanging="360"/>
      </w:pPr>
      <w:rPr>
        <w:rFonts w:ascii="Symbol" w:hAnsi="Symbol" w:hint="default"/>
      </w:rPr>
    </w:lvl>
    <w:lvl w:ilvl="1" w:tplc="29B8E6FE">
      <w:numFmt w:val="bullet"/>
      <w:lvlText w:val="o"/>
      <w:lvlJc w:val="left"/>
      <w:pPr>
        <w:tabs>
          <w:tab w:val="num" w:pos="1440"/>
        </w:tabs>
        <w:ind w:left="1440" w:hanging="360"/>
      </w:pPr>
      <w:rPr>
        <w:rFonts w:ascii="Courier New" w:hAnsi="Courier New" w:hint="default"/>
      </w:rPr>
    </w:lvl>
    <w:lvl w:ilvl="2" w:tplc="22184740" w:tentative="1">
      <w:start w:val="1"/>
      <w:numFmt w:val="bullet"/>
      <w:lvlText w:val=""/>
      <w:lvlJc w:val="left"/>
      <w:pPr>
        <w:tabs>
          <w:tab w:val="num" w:pos="2160"/>
        </w:tabs>
        <w:ind w:left="2160" w:hanging="360"/>
      </w:pPr>
      <w:rPr>
        <w:rFonts w:ascii="Symbol" w:hAnsi="Symbol" w:hint="default"/>
      </w:rPr>
    </w:lvl>
    <w:lvl w:ilvl="3" w:tplc="ECE0F372" w:tentative="1">
      <w:start w:val="1"/>
      <w:numFmt w:val="bullet"/>
      <w:lvlText w:val=""/>
      <w:lvlJc w:val="left"/>
      <w:pPr>
        <w:tabs>
          <w:tab w:val="num" w:pos="2880"/>
        </w:tabs>
        <w:ind w:left="2880" w:hanging="360"/>
      </w:pPr>
      <w:rPr>
        <w:rFonts w:ascii="Symbol" w:hAnsi="Symbol" w:hint="default"/>
      </w:rPr>
    </w:lvl>
    <w:lvl w:ilvl="4" w:tplc="1310D020" w:tentative="1">
      <w:start w:val="1"/>
      <w:numFmt w:val="bullet"/>
      <w:lvlText w:val=""/>
      <w:lvlJc w:val="left"/>
      <w:pPr>
        <w:tabs>
          <w:tab w:val="num" w:pos="3600"/>
        </w:tabs>
        <w:ind w:left="3600" w:hanging="360"/>
      </w:pPr>
      <w:rPr>
        <w:rFonts w:ascii="Symbol" w:hAnsi="Symbol" w:hint="default"/>
      </w:rPr>
    </w:lvl>
    <w:lvl w:ilvl="5" w:tplc="E60E2662" w:tentative="1">
      <w:start w:val="1"/>
      <w:numFmt w:val="bullet"/>
      <w:lvlText w:val=""/>
      <w:lvlJc w:val="left"/>
      <w:pPr>
        <w:tabs>
          <w:tab w:val="num" w:pos="4320"/>
        </w:tabs>
        <w:ind w:left="4320" w:hanging="360"/>
      </w:pPr>
      <w:rPr>
        <w:rFonts w:ascii="Symbol" w:hAnsi="Symbol" w:hint="default"/>
      </w:rPr>
    </w:lvl>
    <w:lvl w:ilvl="6" w:tplc="D60E5926" w:tentative="1">
      <w:start w:val="1"/>
      <w:numFmt w:val="bullet"/>
      <w:lvlText w:val=""/>
      <w:lvlJc w:val="left"/>
      <w:pPr>
        <w:tabs>
          <w:tab w:val="num" w:pos="5040"/>
        </w:tabs>
        <w:ind w:left="5040" w:hanging="360"/>
      </w:pPr>
      <w:rPr>
        <w:rFonts w:ascii="Symbol" w:hAnsi="Symbol" w:hint="default"/>
      </w:rPr>
    </w:lvl>
    <w:lvl w:ilvl="7" w:tplc="992A548A" w:tentative="1">
      <w:start w:val="1"/>
      <w:numFmt w:val="bullet"/>
      <w:lvlText w:val=""/>
      <w:lvlJc w:val="left"/>
      <w:pPr>
        <w:tabs>
          <w:tab w:val="num" w:pos="5760"/>
        </w:tabs>
        <w:ind w:left="5760" w:hanging="360"/>
      </w:pPr>
      <w:rPr>
        <w:rFonts w:ascii="Symbol" w:hAnsi="Symbol" w:hint="default"/>
      </w:rPr>
    </w:lvl>
    <w:lvl w:ilvl="8" w:tplc="AFFCFA1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3A4C3BE5"/>
    <w:multiLevelType w:val="hybridMultilevel"/>
    <w:tmpl w:val="471EB70A"/>
    <w:lvl w:ilvl="0" w:tplc="04090001">
      <w:start w:val="1"/>
      <w:numFmt w:val="bullet"/>
      <w:lvlText w:val=""/>
      <w:lvlJc w:val="left"/>
      <w:pPr>
        <w:ind w:left="360" w:hanging="360"/>
      </w:pPr>
      <w:rPr>
        <w:rFonts w:ascii="Wingdings" w:hAnsi="Wingdings"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3AD122AD"/>
    <w:multiLevelType w:val="hybridMultilevel"/>
    <w:tmpl w:val="167CD33C"/>
    <w:lvl w:ilvl="0" w:tplc="40A8F4BC">
      <w:start w:val="1"/>
      <w:numFmt w:val="bullet"/>
      <w:lvlText w:val=""/>
      <w:lvlJc w:val="left"/>
      <w:pPr>
        <w:tabs>
          <w:tab w:val="num" w:pos="720"/>
        </w:tabs>
        <w:ind w:left="720" w:hanging="360"/>
      </w:pPr>
      <w:rPr>
        <w:rFonts w:ascii="Symbol" w:hAnsi="Symbol" w:hint="default"/>
      </w:rPr>
    </w:lvl>
    <w:lvl w:ilvl="1" w:tplc="6B227FF8" w:tentative="1">
      <w:start w:val="1"/>
      <w:numFmt w:val="bullet"/>
      <w:lvlText w:val=""/>
      <w:lvlJc w:val="left"/>
      <w:pPr>
        <w:tabs>
          <w:tab w:val="num" w:pos="1440"/>
        </w:tabs>
        <w:ind w:left="1440" w:hanging="360"/>
      </w:pPr>
      <w:rPr>
        <w:rFonts w:ascii="Symbol" w:hAnsi="Symbol" w:hint="default"/>
      </w:rPr>
    </w:lvl>
    <w:lvl w:ilvl="2" w:tplc="DB4202C8" w:tentative="1">
      <w:start w:val="1"/>
      <w:numFmt w:val="bullet"/>
      <w:lvlText w:val=""/>
      <w:lvlJc w:val="left"/>
      <w:pPr>
        <w:tabs>
          <w:tab w:val="num" w:pos="2160"/>
        </w:tabs>
        <w:ind w:left="2160" w:hanging="360"/>
      </w:pPr>
      <w:rPr>
        <w:rFonts w:ascii="Symbol" w:hAnsi="Symbol" w:hint="default"/>
      </w:rPr>
    </w:lvl>
    <w:lvl w:ilvl="3" w:tplc="FFD2C1DA" w:tentative="1">
      <w:start w:val="1"/>
      <w:numFmt w:val="bullet"/>
      <w:lvlText w:val=""/>
      <w:lvlJc w:val="left"/>
      <w:pPr>
        <w:tabs>
          <w:tab w:val="num" w:pos="2880"/>
        </w:tabs>
        <w:ind w:left="2880" w:hanging="360"/>
      </w:pPr>
      <w:rPr>
        <w:rFonts w:ascii="Symbol" w:hAnsi="Symbol" w:hint="default"/>
      </w:rPr>
    </w:lvl>
    <w:lvl w:ilvl="4" w:tplc="804ED246" w:tentative="1">
      <w:start w:val="1"/>
      <w:numFmt w:val="bullet"/>
      <w:lvlText w:val=""/>
      <w:lvlJc w:val="left"/>
      <w:pPr>
        <w:tabs>
          <w:tab w:val="num" w:pos="3600"/>
        </w:tabs>
        <w:ind w:left="3600" w:hanging="360"/>
      </w:pPr>
      <w:rPr>
        <w:rFonts w:ascii="Symbol" w:hAnsi="Symbol" w:hint="default"/>
      </w:rPr>
    </w:lvl>
    <w:lvl w:ilvl="5" w:tplc="55AC0AFA" w:tentative="1">
      <w:start w:val="1"/>
      <w:numFmt w:val="bullet"/>
      <w:lvlText w:val=""/>
      <w:lvlJc w:val="left"/>
      <w:pPr>
        <w:tabs>
          <w:tab w:val="num" w:pos="4320"/>
        </w:tabs>
        <w:ind w:left="4320" w:hanging="360"/>
      </w:pPr>
      <w:rPr>
        <w:rFonts w:ascii="Symbol" w:hAnsi="Symbol" w:hint="default"/>
      </w:rPr>
    </w:lvl>
    <w:lvl w:ilvl="6" w:tplc="94EED4E6" w:tentative="1">
      <w:start w:val="1"/>
      <w:numFmt w:val="bullet"/>
      <w:lvlText w:val=""/>
      <w:lvlJc w:val="left"/>
      <w:pPr>
        <w:tabs>
          <w:tab w:val="num" w:pos="5040"/>
        </w:tabs>
        <w:ind w:left="5040" w:hanging="360"/>
      </w:pPr>
      <w:rPr>
        <w:rFonts w:ascii="Symbol" w:hAnsi="Symbol" w:hint="default"/>
      </w:rPr>
    </w:lvl>
    <w:lvl w:ilvl="7" w:tplc="2ED0395E" w:tentative="1">
      <w:start w:val="1"/>
      <w:numFmt w:val="bullet"/>
      <w:lvlText w:val=""/>
      <w:lvlJc w:val="left"/>
      <w:pPr>
        <w:tabs>
          <w:tab w:val="num" w:pos="5760"/>
        </w:tabs>
        <w:ind w:left="5760" w:hanging="360"/>
      </w:pPr>
      <w:rPr>
        <w:rFonts w:ascii="Symbol" w:hAnsi="Symbol" w:hint="default"/>
      </w:rPr>
    </w:lvl>
    <w:lvl w:ilvl="8" w:tplc="470891EC"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3BDE7912"/>
    <w:multiLevelType w:val="multilevel"/>
    <w:tmpl w:val="657CA15A"/>
    <w:lvl w:ilvl="0">
      <w:start w:val="1"/>
      <w:numFmt w:val="decimal"/>
      <w:lvlText w:val="%1"/>
      <w:lvlJc w:val="left"/>
      <w:pPr>
        <w:tabs>
          <w:tab w:val="num" w:pos="1134"/>
        </w:tabs>
        <w:ind w:left="1000" w:hanging="432"/>
      </w:pPr>
      <w:rPr>
        <w:rFonts w:hint="default"/>
      </w:rPr>
    </w:lvl>
    <w:lvl w:ilvl="1">
      <w:start w:val="1"/>
      <w:numFmt w:val="decimal"/>
      <w:lvlText w:val=""/>
      <w:lvlJc w:val="left"/>
      <w:pPr>
        <w:ind w:left="1144"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rPr>
        <w:rFonts w:ascii="Symbol" w:eastAsia="Malgun Gothic" w:hAnsi="Courier New" w:cs="Courier New" w:hint="default"/>
        <w:snapToGrid/>
        <w:color w:val="auto"/>
        <w:sz w:val="22"/>
        <w14:glow w14:rad="0">
          <w14:srgbClr w14:val="000000"/>
        </w14:glow>
        <w14:scene3d>
          <w14:camera w14:prst="orthographicFront"/>
          <w14:lightRig w14:rig="threePt" w14:dir="t">
            <w14:rot w14:lat="0" w14:lon="0" w14:rev="0"/>
          </w14:lightRig>
        </w14:scene3d>
      </w:rPr>
    </w:lvl>
  </w:abstractNum>
  <w:abstractNum w:abstractNumId="32" w15:restartNumberingAfterBreak="0">
    <w:nsid w:val="3C733771"/>
    <w:multiLevelType w:val="multilevel"/>
    <w:tmpl w:val="408E0F3A"/>
    <w:lvl w:ilvl="0">
      <w:numFmt w:val="decimal"/>
      <w:lvlText w:val=""/>
      <w:lvlJc w:val="left"/>
    </w:lvl>
    <w:lvl w:ilvl="1">
      <w:numFmt w:val="decimal"/>
      <w:lvlText w:val=""/>
      <w:lvlJc w:val="left"/>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lvlText w:val=""/>
      <w:lvlJc w:val="left"/>
    </w:lvl>
    <w:lvl w:ilvl="6">
      <w:numFmt w:val="none"/>
      <w:lvlText w:val=""/>
      <w:lvlJc w:val="left"/>
      <w:pPr>
        <w:tabs>
          <w:tab w:val="num" w:pos="360"/>
        </w:tabs>
      </w:pPr>
    </w:lvl>
    <w:lvl w:ilvl="7">
      <w:numFmt w:val="decimal"/>
      <w:lvlText w:val=""/>
      <w:lvlJc w:val="left"/>
    </w:lvl>
    <w:lvl w:ilvl="8">
      <w:numFmt w:val="decimal"/>
      <w:lvlText w:val=""/>
      <w:lvlJc w:val="left"/>
    </w:lvl>
  </w:abstractNum>
  <w:abstractNum w:abstractNumId="33" w15:restartNumberingAfterBreak="0">
    <w:nsid w:val="3CCC2068"/>
    <w:multiLevelType w:val="hybridMultilevel"/>
    <w:tmpl w:val="BAE6807E"/>
    <w:lvl w:ilvl="0" w:tplc="F168E5DC">
      <w:start w:val="1"/>
      <w:numFmt w:val="decimal"/>
      <w:lvlText w:val="[%1]"/>
      <w:lvlJc w:val="left"/>
      <w:pPr>
        <w:ind w:left="720" w:hanging="360"/>
      </w:pPr>
      <w:rPr>
        <w:rFonts w:hint="default"/>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E684C62"/>
    <w:multiLevelType w:val="hybridMultilevel"/>
    <w:tmpl w:val="0F4AFE4C"/>
    <w:lvl w:ilvl="0" w:tplc="32880B3E">
      <w:start w:val="1"/>
      <w:numFmt w:val="bullet"/>
      <w:lvlText w:val=""/>
      <w:lvlJc w:val="left"/>
      <w:pPr>
        <w:tabs>
          <w:tab w:val="num" w:pos="720"/>
        </w:tabs>
        <w:ind w:left="720" w:hanging="360"/>
      </w:pPr>
      <w:rPr>
        <w:rFonts w:ascii="Symbol" w:hAnsi="Symbol" w:hint="default"/>
      </w:rPr>
    </w:lvl>
    <w:lvl w:ilvl="1" w:tplc="83ACE646">
      <w:numFmt w:val="bullet"/>
      <w:lvlText w:val="o"/>
      <w:lvlJc w:val="left"/>
      <w:pPr>
        <w:tabs>
          <w:tab w:val="num" w:pos="1440"/>
        </w:tabs>
        <w:ind w:left="1440" w:hanging="360"/>
      </w:pPr>
      <w:rPr>
        <w:rFonts w:ascii="Courier New" w:hAnsi="Courier New" w:hint="default"/>
      </w:rPr>
    </w:lvl>
    <w:lvl w:ilvl="2" w:tplc="CC8C8A6C" w:tentative="1">
      <w:start w:val="1"/>
      <w:numFmt w:val="bullet"/>
      <w:lvlText w:val=""/>
      <w:lvlJc w:val="left"/>
      <w:pPr>
        <w:tabs>
          <w:tab w:val="num" w:pos="2160"/>
        </w:tabs>
        <w:ind w:left="2160" w:hanging="360"/>
      </w:pPr>
      <w:rPr>
        <w:rFonts w:ascii="Symbol" w:hAnsi="Symbol" w:hint="default"/>
      </w:rPr>
    </w:lvl>
    <w:lvl w:ilvl="3" w:tplc="C0749F08" w:tentative="1">
      <w:start w:val="1"/>
      <w:numFmt w:val="bullet"/>
      <w:lvlText w:val=""/>
      <w:lvlJc w:val="left"/>
      <w:pPr>
        <w:tabs>
          <w:tab w:val="num" w:pos="2880"/>
        </w:tabs>
        <w:ind w:left="2880" w:hanging="360"/>
      </w:pPr>
      <w:rPr>
        <w:rFonts w:ascii="Symbol" w:hAnsi="Symbol" w:hint="default"/>
      </w:rPr>
    </w:lvl>
    <w:lvl w:ilvl="4" w:tplc="7090A6AE" w:tentative="1">
      <w:start w:val="1"/>
      <w:numFmt w:val="bullet"/>
      <w:lvlText w:val=""/>
      <w:lvlJc w:val="left"/>
      <w:pPr>
        <w:tabs>
          <w:tab w:val="num" w:pos="3600"/>
        </w:tabs>
        <w:ind w:left="3600" w:hanging="360"/>
      </w:pPr>
      <w:rPr>
        <w:rFonts w:ascii="Symbol" w:hAnsi="Symbol" w:hint="default"/>
      </w:rPr>
    </w:lvl>
    <w:lvl w:ilvl="5" w:tplc="016CD478" w:tentative="1">
      <w:start w:val="1"/>
      <w:numFmt w:val="bullet"/>
      <w:lvlText w:val=""/>
      <w:lvlJc w:val="left"/>
      <w:pPr>
        <w:tabs>
          <w:tab w:val="num" w:pos="4320"/>
        </w:tabs>
        <w:ind w:left="4320" w:hanging="360"/>
      </w:pPr>
      <w:rPr>
        <w:rFonts w:ascii="Symbol" w:hAnsi="Symbol" w:hint="default"/>
      </w:rPr>
    </w:lvl>
    <w:lvl w:ilvl="6" w:tplc="77C8D0A2" w:tentative="1">
      <w:start w:val="1"/>
      <w:numFmt w:val="bullet"/>
      <w:lvlText w:val=""/>
      <w:lvlJc w:val="left"/>
      <w:pPr>
        <w:tabs>
          <w:tab w:val="num" w:pos="5040"/>
        </w:tabs>
        <w:ind w:left="5040" w:hanging="360"/>
      </w:pPr>
      <w:rPr>
        <w:rFonts w:ascii="Symbol" w:hAnsi="Symbol" w:hint="default"/>
      </w:rPr>
    </w:lvl>
    <w:lvl w:ilvl="7" w:tplc="5B82FECC" w:tentative="1">
      <w:start w:val="1"/>
      <w:numFmt w:val="bullet"/>
      <w:lvlText w:val=""/>
      <w:lvlJc w:val="left"/>
      <w:pPr>
        <w:tabs>
          <w:tab w:val="num" w:pos="5760"/>
        </w:tabs>
        <w:ind w:left="5760" w:hanging="360"/>
      </w:pPr>
      <w:rPr>
        <w:rFonts w:ascii="Symbol" w:hAnsi="Symbol" w:hint="default"/>
      </w:rPr>
    </w:lvl>
    <w:lvl w:ilvl="8" w:tplc="73D406A6"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3F0C7BDC"/>
    <w:multiLevelType w:val="hybridMultilevel"/>
    <w:tmpl w:val="F04ACD9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7"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38"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3DF7F9B"/>
    <w:multiLevelType w:val="hybridMultilevel"/>
    <w:tmpl w:val="0052C66E"/>
    <w:lvl w:ilvl="0" w:tplc="860CE456">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0" w15:restartNumberingAfterBreak="0">
    <w:nsid w:val="457C69E9"/>
    <w:multiLevelType w:val="hybridMultilevel"/>
    <w:tmpl w:val="9DDA5938"/>
    <w:lvl w:ilvl="0" w:tplc="3CFAD0D4">
      <w:numFmt w:val="decimal"/>
      <w:lvlText w:val=""/>
      <w:lvlJc w:val="left"/>
    </w:lvl>
    <w:lvl w:ilvl="1" w:tplc="3CFAD0D4">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1"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43" w15:restartNumberingAfterBreak="0">
    <w:nsid w:val="4A82263E"/>
    <w:multiLevelType w:val="multilevel"/>
    <w:tmpl w:val="C734C5B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4" w15:restartNumberingAfterBreak="0">
    <w:nsid w:val="4AE90AE0"/>
    <w:multiLevelType w:val="hybridMultilevel"/>
    <w:tmpl w:val="C1D46BE6"/>
    <w:lvl w:ilvl="0" w:tplc="F3A0CB6E">
      <w:start w:val="1"/>
      <w:numFmt w:val="bullet"/>
      <w:lvlText w:val=""/>
      <w:lvlJc w:val="left"/>
      <w:pPr>
        <w:tabs>
          <w:tab w:val="num" w:pos="720"/>
        </w:tabs>
        <w:ind w:left="720" w:hanging="360"/>
      </w:pPr>
      <w:rPr>
        <w:rFonts w:ascii="Symbol" w:hAnsi="Symbol" w:hint="default"/>
      </w:rPr>
    </w:lvl>
    <w:lvl w:ilvl="1" w:tplc="EBD4B61C">
      <w:numFmt w:val="bullet"/>
      <w:lvlText w:val="o"/>
      <w:lvlJc w:val="left"/>
      <w:pPr>
        <w:tabs>
          <w:tab w:val="num" w:pos="1440"/>
        </w:tabs>
        <w:ind w:left="1440" w:hanging="360"/>
      </w:pPr>
      <w:rPr>
        <w:rFonts w:ascii="Courier New" w:hAnsi="Courier New" w:hint="default"/>
      </w:rPr>
    </w:lvl>
    <w:lvl w:ilvl="2" w:tplc="E6643212" w:tentative="1">
      <w:start w:val="1"/>
      <w:numFmt w:val="bullet"/>
      <w:lvlText w:val=""/>
      <w:lvlJc w:val="left"/>
      <w:pPr>
        <w:tabs>
          <w:tab w:val="num" w:pos="2160"/>
        </w:tabs>
        <w:ind w:left="2160" w:hanging="360"/>
      </w:pPr>
      <w:rPr>
        <w:rFonts w:ascii="Symbol" w:hAnsi="Symbol" w:hint="default"/>
      </w:rPr>
    </w:lvl>
    <w:lvl w:ilvl="3" w:tplc="43706DCA" w:tentative="1">
      <w:start w:val="1"/>
      <w:numFmt w:val="bullet"/>
      <w:lvlText w:val=""/>
      <w:lvlJc w:val="left"/>
      <w:pPr>
        <w:tabs>
          <w:tab w:val="num" w:pos="2880"/>
        </w:tabs>
        <w:ind w:left="2880" w:hanging="360"/>
      </w:pPr>
      <w:rPr>
        <w:rFonts w:ascii="Symbol" w:hAnsi="Symbol" w:hint="default"/>
      </w:rPr>
    </w:lvl>
    <w:lvl w:ilvl="4" w:tplc="3B50F710" w:tentative="1">
      <w:start w:val="1"/>
      <w:numFmt w:val="bullet"/>
      <w:lvlText w:val=""/>
      <w:lvlJc w:val="left"/>
      <w:pPr>
        <w:tabs>
          <w:tab w:val="num" w:pos="3600"/>
        </w:tabs>
        <w:ind w:left="3600" w:hanging="360"/>
      </w:pPr>
      <w:rPr>
        <w:rFonts w:ascii="Symbol" w:hAnsi="Symbol" w:hint="default"/>
      </w:rPr>
    </w:lvl>
    <w:lvl w:ilvl="5" w:tplc="B748E8DE" w:tentative="1">
      <w:start w:val="1"/>
      <w:numFmt w:val="bullet"/>
      <w:lvlText w:val=""/>
      <w:lvlJc w:val="left"/>
      <w:pPr>
        <w:tabs>
          <w:tab w:val="num" w:pos="4320"/>
        </w:tabs>
        <w:ind w:left="4320" w:hanging="360"/>
      </w:pPr>
      <w:rPr>
        <w:rFonts w:ascii="Symbol" w:hAnsi="Symbol" w:hint="default"/>
      </w:rPr>
    </w:lvl>
    <w:lvl w:ilvl="6" w:tplc="3574F1A6" w:tentative="1">
      <w:start w:val="1"/>
      <w:numFmt w:val="bullet"/>
      <w:lvlText w:val=""/>
      <w:lvlJc w:val="left"/>
      <w:pPr>
        <w:tabs>
          <w:tab w:val="num" w:pos="5040"/>
        </w:tabs>
        <w:ind w:left="5040" w:hanging="360"/>
      </w:pPr>
      <w:rPr>
        <w:rFonts w:ascii="Symbol" w:hAnsi="Symbol" w:hint="default"/>
      </w:rPr>
    </w:lvl>
    <w:lvl w:ilvl="7" w:tplc="2028EB6C" w:tentative="1">
      <w:start w:val="1"/>
      <w:numFmt w:val="bullet"/>
      <w:lvlText w:val=""/>
      <w:lvlJc w:val="left"/>
      <w:pPr>
        <w:tabs>
          <w:tab w:val="num" w:pos="5760"/>
        </w:tabs>
        <w:ind w:left="5760" w:hanging="360"/>
      </w:pPr>
      <w:rPr>
        <w:rFonts w:ascii="Symbol" w:hAnsi="Symbol" w:hint="default"/>
      </w:rPr>
    </w:lvl>
    <w:lvl w:ilvl="8" w:tplc="39E8C1C4"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46" w15:restartNumberingAfterBreak="0">
    <w:nsid w:val="4B3F771C"/>
    <w:multiLevelType w:val="hybridMultilevel"/>
    <w:tmpl w:val="F342AC1E"/>
    <w:lvl w:ilvl="0" w:tplc="E50238A8">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47" w15:restartNumberingAfterBreak="0">
    <w:nsid w:val="4D435676"/>
    <w:multiLevelType w:val="hybridMultilevel"/>
    <w:tmpl w:val="A58A0A98"/>
    <w:lvl w:ilvl="0" w:tplc="31445894">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DFC7B92"/>
    <w:multiLevelType w:val="hybridMultilevel"/>
    <w:tmpl w:val="8CE4AC9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9" w15:restartNumberingAfterBreak="0">
    <w:nsid w:val="4ECE716F"/>
    <w:multiLevelType w:val="hybridMultilevel"/>
    <w:tmpl w:val="19BA3D60"/>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0" w15:restartNumberingAfterBreak="0">
    <w:nsid w:val="504A5D29"/>
    <w:multiLevelType w:val="hybridMultilevel"/>
    <w:tmpl w:val="95CC5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0E51532"/>
    <w:multiLevelType w:val="multilevel"/>
    <w:tmpl w:val="08C48F6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2" w15:restartNumberingAfterBreak="0">
    <w:nsid w:val="50F91E0F"/>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3" w15:restartNumberingAfterBreak="0">
    <w:nsid w:val="519C114F"/>
    <w:multiLevelType w:val="hybridMultilevel"/>
    <w:tmpl w:val="796A470C"/>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54" w15:restartNumberingAfterBreak="0">
    <w:nsid w:val="52560139"/>
    <w:multiLevelType w:val="hybridMultilevel"/>
    <w:tmpl w:val="21A29C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52EB3DAC"/>
    <w:multiLevelType w:val="hybridMultilevel"/>
    <w:tmpl w:val="D5B4F106"/>
    <w:lvl w:ilvl="0" w:tplc="0B400AE6">
      <w:start w:val="1"/>
      <w:numFmt w:val="bullet"/>
      <w:lvlText w:val="o"/>
      <w:lvlJc w:val="left"/>
      <w:pPr>
        <w:tabs>
          <w:tab w:val="num" w:pos="720"/>
        </w:tabs>
        <w:ind w:left="720" w:hanging="360"/>
      </w:pPr>
      <w:rPr>
        <w:rFonts w:ascii="Courier New" w:hAnsi="Courier New" w:hint="default"/>
      </w:rPr>
    </w:lvl>
    <w:lvl w:ilvl="1" w:tplc="9DCE6D70">
      <w:start w:val="1"/>
      <w:numFmt w:val="bullet"/>
      <w:lvlText w:val="o"/>
      <w:lvlJc w:val="left"/>
      <w:pPr>
        <w:tabs>
          <w:tab w:val="num" w:pos="1440"/>
        </w:tabs>
        <w:ind w:left="1440" w:hanging="360"/>
      </w:pPr>
      <w:rPr>
        <w:rFonts w:ascii="Courier New" w:hAnsi="Courier New" w:hint="default"/>
      </w:rPr>
    </w:lvl>
    <w:lvl w:ilvl="2" w:tplc="32CC2B80">
      <w:numFmt w:val="bullet"/>
      <w:lvlText w:val="-"/>
      <w:lvlJc w:val="left"/>
      <w:pPr>
        <w:ind w:left="2160" w:hanging="360"/>
      </w:pPr>
      <w:rPr>
        <w:rFonts w:ascii="Times New Roman" w:eastAsia="SimSun" w:hAnsi="Times New Roman" w:cs="Times New Roman" w:hint="default"/>
      </w:rPr>
    </w:lvl>
    <w:lvl w:ilvl="3" w:tplc="A0C63246" w:tentative="1">
      <w:start w:val="1"/>
      <w:numFmt w:val="bullet"/>
      <w:lvlText w:val="o"/>
      <w:lvlJc w:val="left"/>
      <w:pPr>
        <w:tabs>
          <w:tab w:val="num" w:pos="2880"/>
        </w:tabs>
        <w:ind w:left="2880" w:hanging="360"/>
      </w:pPr>
      <w:rPr>
        <w:rFonts w:ascii="Courier New" w:hAnsi="Courier New" w:hint="default"/>
      </w:rPr>
    </w:lvl>
    <w:lvl w:ilvl="4" w:tplc="1DA21B08" w:tentative="1">
      <w:start w:val="1"/>
      <w:numFmt w:val="bullet"/>
      <w:lvlText w:val="o"/>
      <w:lvlJc w:val="left"/>
      <w:pPr>
        <w:tabs>
          <w:tab w:val="num" w:pos="3600"/>
        </w:tabs>
        <w:ind w:left="3600" w:hanging="360"/>
      </w:pPr>
      <w:rPr>
        <w:rFonts w:ascii="Courier New" w:hAnsi="Courier New" w:hint="default"/>
      </w:rPr>
    </w:lvl>
    <w:lvl w:ilvl="5" w:tplc="65D04A0E" w:tentative="1">
      <w:start w:val="1"/>
      <w:numFmt w:val="bullet"/>
      <w:lvlText w:val="o"/>
      <w:lvlJc w:val="left"/>
      <w:pPr>
        <w:tabs>
          <w:tab w:val="num" w:pos="4320"/>
        </w:tabs>
        <w:ind w:left="4320" w:hanging="360"/>
      </w:pPr>
      <w:rPr>
        <w:rFonts w:ascii="Courier New" w:hAnsi="Courier New" w:hint="default"/>
      </w:rPr>
    </w:lvl>
    <w:lvl w:ilvl="6" w:tplc="72E05442" w:tentative="1">
      <w:start w:val="1"/>
      <w:numFmt w:val="bullet"/>
      <w:lvlText w:val="o"/>
      <w:lvlJc w:val="left"/>
      <w:pPr>
        <w:tabs>
          <w:tab w:val="num" w:pos="5040"/>
        </w:tabs>
        <w:ind w:left="5040" w:hanging="360"/>
      </w:pPr>
      <w:rPr>
        <w:rFonts w:ascii="Courier New" w:hAnsi="Courier New" w:hint="default"/>
      </w:rPr>
    </w:lvl>
    <w:lvl w:ilvl="7" w:tplc="BDAAB0C8" w:tentative="1">
      <w:start w:val="1"/>
      <w:numFmt w:val="bullet"/>
      <w:lvlText w:val="o"/>
      <w:lvlJc w:val="left"/>
      <w:pPr>
        <w:tabs>
          <w:tab w:val="num" w:pos="5760"/>
        </w:tabs>
        <w:ind w:left="5760" w:hanging="360"/>
      </w:pPr>
      <w:rPr>
        <w:rFonts w:ascii="Courier New" w:hAnsi="Courier New" w:hint="default"/>
      </w:rPr>
    </w:lvl>
    <w:lvl w:ilvl="8" w:tplc="668EC6DC" w:tentative="1">
      <w:start w:val="1"/>
      <w:numFmt w:val="bullet"/>
      <w:lvlText w:val="o"/>
      <w:lvlJc w:val="left"/>
      <w:pPr>
        <w:tabs>
          <w:tab w:val="num" w:pos="6480"/>
        </w:tabs>
        <w:ind w:left="6480" w:hanging="360"/>
      </w:pPr>
      <w:rPr>
        <w:rFonts w:ascii="Courier New" w:hAnsi="Courier New" w:hint="default"/>
      </w:rPr>
    </w:lvl>
  </w:abstractNum>
  <w:abstractNum w:abstractNumId="56"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3F64291"/>
    <w:multiLevelType w:val="hybridMultilevel"/>
    <w:tmpl w:val="FAA8A9C0"/>
    <w:lvl w:ilvl="0" w:tplc="A1AE374A">
      <w:start w:val="1"/>
      <w:numFmt w:val="bullet"/>
      <w:lvlText w:val=""/>
      <w:lvlJc w:val="left"/>
      <w:pPr>
        <w:tabs>
          <w:tab w:val="num" w:pos="720"/>
        </w:tabs>
        <w:ind w:left="720" w:hanging="360"/>
      </w:pPr>
      <w:rPr>
        <w:rFonts w:ascii="Symbol" w:hAnsi="Symbol" w:hint="default"/>
      </w:rPr>
    </w:lvl>
    <w:lvl w:ilvl="1" w:tplc="6F487882" w:tentative="1">
      <w:start w:val="1"/>
      <w:numFmt w:val="bullet"/>
      <w:lvlText w:val=""/>
      <w:lvlJc w:val="left"/>
      <w:pPr>
        <w:tabs>
          <w:tab w:val="num" w:pos="1440"/>
        </w:tabs>
        <w:ind w:left="1440" w:hanging="360"/>
      </w:pPr>
      <w:rPr>
        <w:rFonts w:ascii="Symbol" w:hAnsi="Symbol" w:hint="default"/>
      </w:rPr>
    </w:lvl>
    <w:lvl w:ilvl="2" w:tplc="71183F5E" w:tentative="1">
      <w:start w:val="1"/>
      <w:numFmt w:val="bullet"/>
      <w:lvlText w:val=""/>
      <w:lvlJc w:val="left"/>
      <w:pPr>
        <w:tabs>
          <w:tab w:val="num" w:pos="2160"/>
        </w:tabs>
        <w:ind w:left="2160" w:hanging="360"/>
      </w:pPr>
      <w:rPr>
        <w:rFonts w:ascii="Symbol" w:hAnsi="Symbol" w:hint="default"/>
      </w:rPr>
    </w:lvl>
    <w:lvl w:ilvl="3" w:tplc="46D4820E" w:tentative="1">
      <w:start w:val="1"/>
      <w:numFmt w:val="bullet"/>
      <w:lvlText w:val=""/>
      <w:lvlJc w:val="left"/>
      <w:pPr>
        <w:tabs>
          <w:tab w:val="num" w:pos="2880"/>
        </w:tabs>
        <w:ind w:left="2880" w:hanging="360"/>
      </w:pPr>
      <w:rPr>
        <w:rFonts w:ascii="Symbol" w:hAnsi="Symbol" w:hint="default"/>
      </w:rPr>
    </w:lvl>
    <w:lvl w:ilvl="4" w:tplc="D5BE6778" w:tentative="1">
      <w:start w:val="1"/>
      <w:numFmt w:val="bullet"/>
      <w:lvlText w:val=""/>
      <w:lvlJc w:val="left"/>
      <w:pPr>
        <w:tabs>
          <w:tab w:val="num" w:pos="3600"/>
        </w:tabs>
        <w:ind w:left="3600" w:hanging="360"/>
      </w:pPr>
      <w:rPr>
        <w:rFonts w:ascii="Symbol" w:hAnsi="Symbol" w:hint="default"/>
      </w:rPr>
    </w:lvl>
    <w:lvl w:ilvl="5" w:tplc="05C84C2E" w:tentative="1">
      <w:start w:val="1"/>
      <w:numFmt w:val="bullet"/>
      <w:lvlText w:val=""/>
      <w:lvlJc w:val="left"/>
      <w:pPr>
        <w:tabs>
          <w:tab w:val="num" w:pos="4320"/>
        </w:tabs>
        <w:ind w:left="4320" w:hanging="360"/>
      </w:pPr>
      <w:rPr>
        <w:rFonts w:ascii="Symbol" w:hAnsi="Symbol" w:hint="default"/>
      </w:rPr>
    </w:lvl>
    <w:lvl w:ilvl="6" w:tplc="05E2FA22" w:tentative="1">
      <w:start w:val="1"/>
      <w:numFmt w:val="bullet"/>
      <w:lvlText w:val=""/>
      <w:lvlJc w:val="left"/>
      <w:pPr>
        <w:tabs>
          <w:tab w:val="num" w:pos="5040"/>
        </w:tabs>
        <w:ind w:left="5040" w:hanging="360"/>
      </w:pPr>
      <w:rPr>
        <w:rFonts w:ascii="Symbol" w:hAnsi="Symbol" w:hint="default"/>
      </w:rPr>
    </w:lvl>
    <w:lvl w:ilvl="7" w:tplc="A194420A" w:tentative="1">
      <w:start w:val="1"/>
      <w:numFmt w:val="bullet"/>
      <w:lvlText w:val=""/>
      <w:lvlJc w:val="left"/>
      <w:pPr>
        <w:tabs>
          <w:tab w:val="num" w:pos="5760"/>
        </w:tabs>
        <w:ind w:left="5760" w:hanging="360"/>
      </w:pPr>
      <w:rPr>
        <w:rFonts w:ascii="Symbol" w:hAnsi="Symbol" w:hint="default"/>
      </w:rPr>
    </w:lvl>
    <w:lvl w:ilvl="8" w:tplc="CDC2486A" w:tentative="1">
      <w:start w:val="1"/>
      <w:numFmt w:val="bullet"/>
      <w:lvlText w:val=""/>
      <w:lvlJc w:val="left"/>
      <w:pPr>
        <w:tabs>
          <w:tab w:val="num" w:pos="6480"/>
        </w:tabs>
        <w:ind w:left="6480" w:hanging="360"/>
      </w:pPr>
      <w:rPr>
        <w:rFonts w:ascii="Symbol" w:hAnsi="Symbol" w:hint="default"/>
      </w:rPr>
    </w:lvl>
  </w:abstractNum>
  <w:abstractNum w:abstractNumId="58" w15:restartNumberingAfterBreak="0">
    <w:nsid w:val="560E256A"/>
    <w:multiLevelType w:val="hybridMultilevel"/>
    <w:tmpl w:val="168EAFDE"/>
    <w:lvl w:ilvl="0" w:tplc="5E06994C">
      <w:start w:val="1"/>
      <w:numFmt w:val="bullet"/>
      <w:lvlText w:val=""/>
      <w:lvlJc w:val="left"/>
      <w:pPr>
        <w:tabs>
          <w:tab w:val="num" w:pos="720"/>
        </w:tabs>
        <w:ind w:left="720" w:hanging="360"/>
      </w:pPr>
      <w:rPr>
        <w:rFonts w:ascii="Symbol" w:hAnsi="Symbol" w:hint="default"/>
      </w:rPr>
    </w:lvl>
    <w:lvl w:ilvl="1" w:tplc="75F0F162">
      <w:numFmt w:val="bullet"/>
      <w:lvlText w:val="o"/>
      <w:lvlJc w:val="left"/>
      <w:pPr>
        <w:tabs>
          <w:tab w:val="num" w:pos="1440"/>
        </w:tabs>
        <w:ind w:left="1440" w:hanging="360"/>
      </w:pPr>
      <w:rPr>
        <w:rFonts w:ascii="Courier New" w:hAnsi="Courier New" w:hint="default"/>
      </w:rPr>
    </w:lvl>
    <w:lvl w:ilvl="2" w:tplc="FF06277E">
      <w:numFmt w:val="bullet"/>
      <w:lvlText w:val=""/>
      <w:lvlJc w:val="left"/>
      <w:pPr>
        <w:tabs>
          <w:tab w:val="num" w:pos="2160"/>
        </w:tabs>
        <w:ind w:left="2160" w:hanging="360"/>
      </w:pPr>
      <w:rPr>
        <w:rFonts w:ascii="Wingdings" w:hAnsi="Wingdings" w:hint="default"/>
      </w:rPr>
    </w:lvl>
    <w:lvl w:ilvl="3" w:tplc="92C899BA" w:tentative="1">
      <w:start w:val="1"/>
      <w:numFmt w:val="bullet"/>
      <w:lvlText w:val=""/>
      <w:lvlJc w:val="left"/>
      <w:pPr>
        <w:tabs>
          <w:tab w:val="num" w:pos="2880"/>
        </w:tabs>
        <w:ind w:left="2880" w:hanging="360"/>
      </w:pPr>
      <w:rPr>
        <w:rFonts w:ascii="Symbol" w:hAnsi="Symbol" w:hint="default"/>
      </w:rPr>
    </w:lvl>
    <w:lvl w:ilvl="4" w:tplc="F3A6D3B8" w:tentative="1">
      <w:start w:val="1"/>
      <w:numFmt w:val="bullet"/>
      <w:lvlText w:val=""/>
      <w:lvlJc w:val="left"/>
      <w:pPr>
        <w:tabs>
          <w:tab w:val="num" w:pos="3600"/>
        </w:tabs>
        <w:ind w:left="3600" w:hanging="360"/>
      </w:pPr>
      <w:rPr>
        <w:rFonts w:ascii="Symbol" w:hAnsi="Symbol" w:hint="default"/>
      </w:rPr>
    </w:lvl>
    <w:lvl w:ilvl="5" w:tplc="CA6405FA" w:tentative="1">
      <w:start w:val="1"/>
      <w:numFmt w:val="bullet"/>
      <w:lvlText w:val=""/>
      <w:lvlJc w:val="left"/>
      <w:pPr>
        <w:tabs>
          <w:tab w:val="num" w:pos="4320"/>
        </w:tabs>
        <w:ind w:left="4320" w:hanging="360"/>
      </w:pPr>
      <w:rPr>
        <w:rFonts w:ascii="Symbol" w:hAnsi="Symbol" w:hint="default"/>
      </w:rPr>
    </w:lvl>
    <w:lvl w:ilvl="6" w:tplc="B472F432" w:tentative="1">
      <w:start w:val="1"/>
      <w:numFmt w:val="bullet"/>
      <w:lvlText w:val=""/>
      <w:lvlJc w:val="left"/>
      <w:pPr>
        <w:tabs>
          <w:tab w:val="num" w:pos="5040"/>
        </w:tabs>
        <w:ind w:left="5040" w:hanging="360"/>
      </w:pPr>
      <w:rPr>
        <w:rFonts w:ascii="Symbol" w:hAnsi="Symbol" w:hint="default"/>
      </w:rPr>
    </w:lvl>
    <w:lvl w:ilvl="7" w:tplc="D2BC26FA" w:tentative="1">
      <w:start w:val="1"/>
      <w:numFmt w:val="bullet"/>
      <w:lvlText w:val=""/>
      <w:lvlJc w:val="left"/>
      <w:pPr>
        <w:tabs>
          <w:tab w:val="num" w:pos="5760"/>
        </w:tabs>
        <w:ind w:left="5760" w:hanging="360"/>
      </w:pPr>
      <w:rPr>
        <w:rFonts w:ascii="Symbol" w:hAnsi="Symbol" w:hint="default"/>
      </w:rPr>
    </w:lvl>
    <w:lvl w:ilvl="8" w:tplc="B6A2E03A"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565E1436"/>
    <w:multiLevelType w:val="hybridMultilevel"/>
    <w:tmpl w:val="AC223BC2"/>
    <w:lvl w:ilvl="0" w:tplc="5DAAE0E0">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0" w15:restartNumberingAfterBreak="0">
    <w:nsid w:val="585A4178"/>
    <w:multiLevelType w:val="hybridMultilevel"/>
    <w:tmpl w:val="C09233FA"/>
    <w:lvl w:ilvl="0" w:tplc="92EE41D4">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1" w15:restartNumberingAfterBreak="0">
    <w:nsid w:val="59CC36EE"/>
    <w:multiLevelType w:val="hybridMultilevel"/>
    <w:tmpl w:val="BBFC54FE"/>
    <w:lvl w:ilvl="0" w:tplc="3FAABC10">
      <w:start w:val="1"/>
      <w:numFmt w:val="decimal"/>
      <w:lvlText w:val="%1."/>
      <w:lvlJc w:val="left"/>
      <w:rPr>
        <w:rFonts w:ascii="Times New Roman" w:eastAsia="SimSun" w:hAnsi="Times New Roman" w:cs="Times New Roman"/>
      </w:rPr>
    </w:lvl>
    <w:lvl w:ilvl="1" w:tplc="08090001">
      <w:start w:val="1"/>
      <w:numFmt w:val="bullet"/>
      <w:lvlText w:val=""/>
      <w:lvlJc w:val="left"/>
      <w:rPr>
        <w:rFonts w:ascii="Symbol" w:hAnsi="Symbol" w:hint="default"/>
      </w:rPr>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62" w15:restartNumberingAfterBreak="0">
    <w:nsid w:val="59F8571F"/>
    <w:multiLevelType w:val="hybridMultilevel"/>
    <w:tmpl w:val="0F2C8110"/>
    <w:lvl w:ilvl="0" w:tplc="E1D44448">
      <w:start w:val="1"/>
      <w:numFmt w:val="bullet"/>
      <w:lvlText w:val=""/>
      <w:lvlJc w:val="left"/>
      <w:pPr>
        <w:tabs>
          <w:tab w:val="num" w:pos="720"/>
        </w:tabs>
        <w:ind w:left="720" w:hanging="360"/>
      </w:pPr>
      <w:rPr>
        <w:rFonts w:ascii="Symbol" w:hAnsi="Symbol" w:hint="default"/>
      </w:rPr>
    </w:lvl>
    <w:lvl w:ilvl="1" w:tplc="D64A6C12">
      <w:numFmt w:val="bullet"/>
      <w:lvlText w:val="o"/>
      <w:lvlJc w:val="left"/>
      <w:pPr>
        <w:tabs>
          <w:tab w:val="num" w:pos="1440"/>
        </w:tabs>
        <w:ind w:left="1440" w:hanging="360"/>
      </w:pPr>
      <w:rPr>
        <w:rFonts w:ascii="Courier New" w:hAnsi="Courier New" w:hint="default"/>
      </w:rPr>
    </w:lvl>
    <w:lvl w:ilvl="2" w:tplc="70D62462" w:tentative="1">
      <w:start w:val="1"/>
      <w:numFmt w:val="bullet"/>
      <w:lvlText w:val=""/>
      <w:lvlJc w:val="left"/>
      <w:pPr>
        <w:tabs>
          <w:tab w:val="num" w:pos="2160"/>
        </w:tabs>
        <w:ind w:left="2160" w:hanging="360"/>
      </w:pPr>
      <w:rPr>
        <w:rFonts w:ascii="Symbol" w:hAnsi="Symbol" w:hint="default"/>
      </w:rPr>
    </w:lvl>
    <w:lvl w:ilvl="3" w:tplc="1E6A4C4C" w:tentative="1">
      <w:start w:val="1"/>
      <w:numFmt w:val="bullet"/>
      <w:lvlText w:val=""/>
      <w:lvlJc w:val="left"/>
      <w:pPr>
        <w:tabs>
          <w:tab w:val="num" w:pos="2880"/>
        </w:tabs>
        <w:ind w:left="2880" w:hanging="360"/>
      </w:pPr>
      <w:rPr>
        <w:rFonts w:ascii="Symbol" w:hAnsi="Symbol" w:hint="default"/>
      </w:rPr>
    </w:lvl>
    <w:lvl w:ilvl="4" w:tplc="6896C8D4" w:tentative="1">
      <w:start w:val="1"/>
      <w:numFmt w:val="bullet"/>
      <w:lvlText w:val=""/>
      <w:lvlJc w:val="left"/>
      <w:pPr>
        <w:tabs>
          <w:tab w:val="num" w:pos="3600"/>
        </w:tabs>
        <w:ind w:left="3600" w:hanging="360"/>
      </w:pPr>
      <w:rPr>
        <w:rFonts w:ascii="Symbol" w:hAnsi="Symbol" w:hint="default"/>
      </w:rPr>
    </w:lvl>
    <w:lvl w:ilvl="5" w:tplc="F9862536" w:tentative="1">
      <w:start w:val="1"/>
      <w:numFmt w:val="bullet"/>
      <w:lvlText w:val=""/>
      <w:lvlJc w:val="left"/>
      <w:pPr>
        <w:tabs>
          <w:tab w:val="num" w:pos="4320"/>
        </w:tabs>
        <w:ind w:left="4320" w:hanging="360"/>
      </w:pPr>
      <w:rPr>
        <w:rFonts w:ascii="Symbol" w:hAnsi="Symbol" w:hint="default"/>
      </w:rPr>
    </w:lvl>
    <w:lvl w:ilvl="6" w:tplc="EAAA1D6A" w:tentative="1">
      <w:start w:val="1"/>
      <w:numFmt w:val="bullet"/>
      <w:lvlText w:val=""/>
      <w:lvlJc w:val="left"/>
      <w:pPr>
        <w:tabs>
          <w:tab w:val="num" w:pos="5040"/>
        </w:tabs>
        <w:ind w:left="5040" w:hanging="360"/>
      </w:pPr>
      <w:rPr>
        <w:rFonts w:ascii="Symbol" w:hAnsi="Symbol" w:hint="default"/>
      </w:rPr>
    </w:lvl>
    <w:lvl w:ilvl="7" w:tplc="EBFE0828" w:tentative="1">
      <w:start w:val="1"/>
      <w:numFmt w:val="bullet"/>
      <w:lvlText w:val=""/>
      <w:lvlJc w:val="left"/>
      <w:pPr>
        <w:tabs>
          <w:tab w:val="num" w:pos="5760"/>
        </w:tabs>
        <w:ind w:left="5760" w:hanging="360"/>
      </w:pPr>
      <w:rPr>
        <w:rFonts w:ascii="Symbol" w:hAnsi="Symbol" w:hint="default"/>
      </w:rPr>
    </w:lvl>
    <w:lvl w:ilvl="8" w:tplc="2B28F460" w:tentative="1">
      <w:start w:val="1"/>
      <w:numFmt w:val="bullet"/>
      <w:lvlText w:val=""/>
      <w:lvlJc w:val="left"/>
      <w:pPr>
        <w:tabs>
          <w:tab w:val="num" w:pos="6480"/>
        </w:tabs>
        <w:ind w:left="6480" w:hanging="360"/>
      </w:pPr>
      <w:rPr>
        <w:rFonts w:ascii="Symbol" w:hAnsi="Symbol" w:hint="default"/>
      </w:rPr>
    </w:lvl>
  </w:abstractNum>
  <w:abstractNum w:abstractNumId="63" w15:restartNumberingAfterBreak="0">
    <w:nsid w:val="5AFB21C9"/>
    <w:multiLevelType w:val="hybridMultilevel"/>
    <w:tmpl w:val="102CEF22"/>
    <w:lvl w:ilvl="0" w:tplc="0406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5B30102E"/>
    <w:multiLevelType w:val="hybridMultilevel"/>
    <w:tmpl w:val="D788313E"/>
    <w:lvl w:ilvl="0" w:tplc="98880F56">
      <w:start w:val="1"/>
      <w:numFmt w:val="bullet"/>
      <w:lvlText w:val="-"/>
      <w:lvlJc w:val="left"/>
      <w:pPr>
        <w:tabs>
          <w:tab w:val="num" w:pos="720"/>
        </w:tabs>
        <w:ind w:left="720" w:hanging="360"/>
      </w:pPr>
      <w:rPr>
        <w:rFonts w:ascii="Arial" w:hAnsi="Arial" w:hint="default"/>
      </w:rPr>
    </w:lvl>
    <w:lvl w:ilvl="1" w:tplc="CC509584" w:tentative="1">
      <w:start w:val="1"/>
      <w:numFmt w:val="bullet"/>
      <w:lvlText w:val="-"/>
      <w:lvlJc w:val="left"/>
      <w:pPr>
        <w:tabs>
          <w:tab w:val="num" w:pos="1440"/>
        </w:tabs>
        <w:ind w:left="1440" w:hanging="360"/>
      </w:pPr>
      <w:rPr>
        <w:rFonts w:ascii="Arial" w:hAnsi="Arial" w:hint="default"/>
      </w:rPr>
    </w:lvl>
    <w:lvl w:ilvl="2" w:tplc="5EC62BD4" w:tentative="1">
      <w:start w:val="1"/>
      <w:numFmt w:val="bullet"/>
      <w:lvlText w:val="-"/>
      <w:lvlJc w:val="left"/>
      <w:pPr>
        <w:tabs>
          <w:tab w:val="num" w:pos="2160"/>
        </w:tabs>
        <w:ind w:left="2160" w:hanging="360"/>
      </w:pPr>
      <w:rPr>
        <w:rFonts w:ascii="Arial" w:hAnsi="Arial" w:hint="default"/>
      </w:rPr>
    </w:lvl>
    <w:lvl w:ilvl="3" w:tplc="C75A80F4" w:tentative="1">
      <w:start w:val="1"/>
      <w:numFmt w:val="bullet"/>
      <w:lvlText w:val="-"/>
      <w:lvlJc w:val="left"/>
      <w:pPr>
        <w:tabs>
          <w:tab w:val="num" w:pos="2880"/>
        </w:tabs>
        <w:ind w:left="2880" w:hanging="360"/>
      </w:pPr>
      <w:rPr>
        <w:rFonts w:ascii="Arial" w:hAnsi="Arial" w:hint="default"/>
      </w:rPr>
    </w:lvl>
    <w:lvl w:ilvl="4" w:tplc="8BBE9B8A" w:tentative="1">
      <w:start w:val="1"/>
      <w:numFmt w:val="bullet"/>
      <w:lvlText w:val="-"/>
      <w:lvlJc w:val="left"/>
      <w:pPr>
        <w:tabs>
          <w:tab w:val="num" w:pos="3600"/>
        </w:tabs>
        <w:ind w:left="3600" w:hanging="360"/>
      </w:pPr>
      <w:rPr>
        <w:rFonts w:ascii="Arial" w:hAnsi="Arial" w:hint="default"/>
      </w:rPr>
    </w:lvl>
    <w:lvl w:ilvl="5" w:tplc="65EEE0CE" w:tentative="1">
      <w:start w:val="1"/>
      <w:numFmt w:val="bullet"/>
      <w:lvlText w:val="-"/>
      <w:lvlJc w:val="left"/>
      <w:pPr>
        <w:tabs>
          <w:tab w:val="num" w:pos="4320"/>
        </w:tabs>
        <w:ind w:left="4320" w:hanging="360"/>
      </w:pPr>
      <w:rPr>
        <w:rFonts w:ascii="Arial" w:hAnsi="Arial" w:hint="default"/>
      </w:rPr>
    </w:lvl>
    <w:lvl w:ilvl="6" w:tplc="C910E030" w:tentative="1">
      <w:start w:val="1"/>
      <w:numFmt w:val="bullet"/>
      <w:lvlText w:val="-"/>
      <w:lvlJc w:val="left"/>
      <w:pPr>
        <w:tabs>
          <w:tab w:val="num" w:pos="5040"/>
        </w:tabs>
        <w:ind w:left="5040" w:hanging="360"/>
      </w:pPr>
      <w:rPr>
        <w:rFonts w:ascii="Arial" w:hAnsi="Arial" w:hint="default"/>
      </w:rPr>
    </w:lvl>
    <w:lvl w:ilvl="7" w:tplc="47D29762" w:tentative="1">
      <w:start w:val="1"/>
      <w:numFmt w:val="bullet"/>
      <w:lvlText w:val="-"/>
      <w:lvlJc w:val="left"/>
      <w:pPr>
        <w:tabs>
          <w:tab w:val="num" w:pos="5760"/>
        </w:tabs>
        <w:ind w:left="5760" w:hanging="360"/>
      </w:pPr>
      <w:rPr>
        <w:rFonts w:ascii="Arial" w:hAnsi="Arial" w:hint="default"/>
      </w:rPr>
    </w:lvl>
    <w:lvl w:ilvl="8" w:tplc="1E586B8C"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5BBF7B89"/>
    <w:multiLevelType w:val="hybridMultilevel"/>
    <w:tmpl w:val="1EC6EAC6"/>
    <w:lvl w:ilvl="0" w:tplc="5A886BB8">
      <w:numFmt w:val="decimal"/>
      <w:lvlText w:val=""/>
      <w:lvlJc w:val="left"/>
    </w:lvl>
    <w:lvl w:ilvl="1" w:tplc="D3D054CE">
      <w:numFmt w:val="decimal"/>
      <w:lvlText w:val=""/>
      <w:lvlJc w:val="left"/>
    </w:lvl>
    <w:lvl w:ilvl="2" w:tplc="C3FE8478">
      <w:numFmt w:val="decimal"/>
      <w:lvlText w:val=""/>
      <w:lvlJc w:val="left"/>
    </w:lvl>
    <w:lvl w:ilvl="3" w:tplc="82661C5E">
      <w:numFmt w:val="decimal"/>
      <w:lvlText w:val=""/>
      <w:lvlJc w:val="left"/>
    </w:lvl>
    <w:lvl w:ilvl="4" w:tplc="92C2BA4A">
      <w:numFmt w:val="decimal"/>
      <w:lvlText w:val=""/>
      <w:lvlJc w:val="left"/>
    </w:lvl>
    <w:lvl w:ilvl="5" w:tplc="46C0C532">
      <w:numFmt w:val="decimal"/>
      <w:lvlText w:val=""/>
      <w:lvlJc w:val="left"/>
    </w:lvl>
    <w:lvl w:ilvl="6" w:tplc="92FE8BFC">
      <w:numFmt w:val="decimal"/>
      <w:lvlText w:val=""/>
      <w:lvlJc w:val="left"/>
    </w:lvl>
    <w:lvl w:ilvl="7" w:tplc="D632CB92">
      <w:numFmt w:val="decimal"/>
      <w:lvlText w:val=""/>
      <w:lvlJc w:val="left"/>
    </w:lvl>
    <w:lvl w:ilvl="8" w:tplc="2F343AE6">
      <w:numFmt w:val="decimal"/>
      <w:lvlText w:val=""/>
      <w:lvlJc w:val="left"/>
    </w:lvl>
  </w:abstractNum>
  <w:abstractNum w:abstractNumId="66" w15:restartNumberingAfterBreak="0">
    <w:nsid w:val="5BF6392D"/>
    <w:multiLevelType w:val="hybridMultilevel"/>
    <w:tmpl w:val="85F2FC6C"/>
    <w:lvl w:ilvl="0" w:tplc="5A886BB8">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7" w15:restartNumberingAfterBreak="0">
    <w:nsid w:val="5E8324AA"/>
    <w:multiLevelType w:val="multilevel"/>
    <w:tmpl w:val="BE08E1C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8" w15:restartNumberingAfterBreak="0">
    <w:nsid w:val="5EC44F26"/>
    <w:multiLevelType w:val="hybridMultilevel"/>
    <w:tmpl w:val="4DBC7AC4"/>
    <w:lvl w:ilvl="0" w:tplc="188E5CB6">
      <w:start w:val="1"/>
      <w:numFmt w:val="bullet"/>
      <w:lvlText w:val=""/>
      <w:lvlJc w:val="left"/>
      <w:pPr>
        <w:tabs>
          <w:tab w:val="num" w:pos="720"/>
        </w:tabs>
        <w:ind w:left="720" w:hanging="360"/>
      </w:pPr>
      <w:rPr>
        <w:rFonts w:ascii="Symbol" w:hAnsi="Symbol" w:hint="default"/>
      </w:rPr>
    </w:lvl>
    <w:lvl w:ilvl="1" w:tplc="39921D8C">
      <w:numFmt w:val="bullet"/>
      <w:lvlText w:val="o"/>
      <w:lvlJc w:val="left"/>
      <w:pPr>
        <w:tabs>
          <w:tab w:val="num" w:pos="1440"/>
        </w:tabs>
        <w:ind w:left="1440" w:hanging="360"/>
      </w:pPr>
      <w:rPr>
        <w:rFonts w:ascii="Courier New" w:hAnsi="Courier New" w:hint="default"/>
      </w:rPr>
    </w:lvl>
    <w:lvl w:ilvl="2" w:tplc="F2E6247C" w:tentative="1">
      <w:start w:val="1"/>
      <w:numFmt w:val="bullet"/>
      <w:lvlText w:val=""/>
      <w:lvlJc w:val="left"/>
      <w:pPr>
        <w:tabs>
          <w:tab w:val="num" w:pos="2160"/>
        </w:tabs>
        <w:ind w:left="2160" w:hanging="360"/>
      </w:pPr>
      <w:rPr>
        <w:rFonts w:ascii="Symbol" w:hAnsi="Symbol" w:hint="default"/>
      </w:rPr>
    </w:lvl>
    <w:lvl w:ilvl="3" w:tplc="23803AFE" w:tentative="1">
      <w:start w:val="1"/>
      <w:numFmt w:val="bullet"/>
      <w:lvlText w:val=""/>
      <w:lvlJc w:val="left"/>
      <w:pPr>
        <w:tabs>
          <w:tab w:val="num" w:pos="2880"/>
        </w:tabs>
        <w:ind w:left="2880" w:hanging="360"/>
      </w:pPr>
      <w:rPr>
        <w:rFonts w:ascii="Symbol" w:hAnsi="Symbol" w:hint="default"/>
      </w:rPr>
    </w:lvl>
    <w:lvl w:ilvl="4" w:tplc="B268CF20" w:tentative="1">
      <w:start w:val="1"/>
      <w:numFmt w:val="bullet"/>
      <w:lvlText w:val=""/>
      <w:lvlJc w:val="left"/>
      <w:pPr>
        <w:tabs>
          <w:tab w:val="num" w:pos="3600"/>
        </w:tabs>
        <w:ind w:left="3600" w:hanging="360"/>
      </w:pPr>
      <w:rPr>
        <w:rFonts w:ascii="Symbol" w:hAnsi="Symbol" w:hint="default"/>
      </w:rPr>
    </w:lvl>
    <w:lvl w:ilvl="5" w:tplc="804EC5CC" w:tentative="1">
      <w:start w:val="1"/>
      <w:numFmt w:val="bullet"/>
      <w:lvlText w:val=""/>
      <w:lvlJc w:val="left"/>
      <w:pPr>
        <w:tabs>
          <w:tab w:val="num" w:pos="4320"/>
        </w:tabs>
        <w:ind w:left="4320" w:hanging="360"/>
      </w:pPr>
      <w:rPr>
        <w:rFonts w:ascii="Symbol" w:hAnsi="Symbol" w:hint="default"/>
      </w:rPr>
    </w:lvl>
    <w:lvl w:ilvl="6" w:tplc="DAC679A2" w:tentative="1">
      <w:start w:val="1"/>
      <w:numFmt w:val="bullet"/>
      <w:lvlText w:val=""/>
      <w:lvlJc w:val="left"/>
      <w:pPr>
        <w:tabs>
          <w:tab w:val="num" w:pos="5040"/>
        </w:tabs>
        <w:ind w:left="5040" w:hanging="360"/>
      </w:pPr>
      <w:rPr>
        <w:rFonts w:ascii="Symbol" w:hAnsi="Symbol" w:hint="default"/>
      </w:rPr>
    </w:lvl>
    <w:lvl w:ilvl="7" w:tplc="A56C90B4" w:tentative="1">
      <w:start w:val="1"/>
      <w:numFmt w:val="bullet"/>
      <w:lvlText w:val=""/>
      <w:lvlJc w:val="left"/>
      <w:pPr>
        <w:tabs>
          <w:tab w:val="num" w:pos="5760"/>
        </w:tabs>
        <w:ind w:left="5760" w:hanging="360"/>
      </w:pPr>
      <w:rPr>
        <w:rFonts w:ascii="Symbol" w:hAnsi="Symbol" w:hint="default"/>
      </w:rPr>
    </w:lvl>
    <w:lvl w:ilvl="8" w:tplc="EE283796" w:tentative="1">
      <w:start w:val="1"/>
      <w:numFmt w:val="bullet"/>
      <w:lvlText w:val=""/>
      <w:lvlJc w:val="left"/>
      <w:pPr>
        <w:tabs>
          <w:tab w:val="num" w:pos="6480"/>
        </w:tabs>
        <w:ind w:left="6480" w:hanging="360"/>
      </w:pPr>
      <w:rPr>
        <w:rFonts w:ascii="Symbol" w:hAnsi="Symbol" w:hint="default"/>
      </w:rPr>
    </w:lvl>
  </w:abstractNum>
  <w:abstractNum w:abstractNumId="69" w15:restartNumberingAfterBreak="0">
    <w:nsid w:val="6049113F"/>
    <w:multiLevelType w:val="hybridMultilevel"/>
    <w:tmpl w:val="BAD05358"/>
    <w:lvl w:ilvl="0" w:tplc="C23E662E">
      <w:numFmt w:val="decimal"/>
      <w:lvlText w:val=""/>
      <w:lvlJc w:val="left"/>
    </w:lvl>
    <w:lvl w:ilvl="1" w:tplc="713EEA22">
      <w:numFmt w:val="decimal"/>
      <w:lvlText w:val=""/>
      <w:lvlJc w:val="left"/>
    </w:lvl>
    <w:lvl w:ilvl="2" w:tplc="C002A9D6">
      <w:numFmt w:val="decimal"/>
      <w:lvlText w:val=""/>
      <w:lvlJc w:val="left"/>
    </w:lvl>
    <w:lvl w:ilvl="3" w:tplc="07A24708">
      <w:numFmt w:val="decimal"/>
      <w:lvlText w:val=""/>
      <w:lvlJc w:val="left"/>
    </w:lvl>
    <w:lvl w:ilvl="4" w:tplc="5C74656C">
      <w:numFmt w:val="decimal"/>
      <w:lvlText w:val=""/>
      <w:lvlJc w:val="left"/>
    </w:lvl>
    <w:lvl w:ilvl="5" w:tplc="558C3B04">
      <w:numFmt w:val="decimal"/>
      <w:lvlText w:val=""/>
      <w:lvlJc w:val="left"/>
    </w:lvl>
    <w:lvl w:ilvl="6" w:tplc="54826FE8">
      <w:numFmt w:val="decimal"/>
      <w:lvlText w:val=""/>
      <w:lvlJc w:val="left"/>
    </w:lvl>
    <w:lvl w:ilvl="7" w:tplc="7D32457E">
      <w:numFmt w:val="decimal"/>
      <w:lvlText w:val=""/>
      <w:lvlJc w:val="left"/>
    </w:lvl>
    <w:lvl w:ilvl="8" w:tplc="61C4F388">
      <w:numFmt w:val="decimal"/>
      <w:lvlText w:val=""/>
      <w:lvlJc w:val="left"/>
    </w:lvl>
  </w:abstractNum>
  <w:abstractNum w:abstractNumId="70" w15:restartNumberingAfterBreak="0">
    <w:nsid w:val="608761FC"/>
    <w:multiLevelType w:val="hybridMultilevel"/>
    <w:tmpl w:val="880A4E82"/>
    <w:lvl w:ilvl="0" w:tplc="60C86220">
      <w:start w:val="1"/>
      <w:numFmt w:val="bullet"/>
      <w:lvlText w:val=""/>
      <w:lvlJc w:val="left"/>
      <w:pPr>
        <w:tabs>
          <w:tab w:val="num" w:pos="720"/>
        </w:tabs>
        <w:ind w:left="720" w:hanging="360"/>
      </w:pPr>
      <w:rPr>
        <w:rFonts w:ascii="Symbol" w:hAnsi="Symbol" w:hint="default"/>
      </w:rPr>
    </w:lvl>
    <w:lvl w:ilvl="1" w:tplc="EF6C98EC" w:tentative="1">
      <w:start w:val="1"/>
      <w:numFmt w:val="bullet"/>
      <w:lvlText w:val=""/>
      <w:lvlJc w:val="left"/>
      <w:pPr>
        <w:tabs>
          <w:tab w:val="num" w:pos="1440"/>
        </w:tabs>
        <w:ind w:left="1440" w:hanging="360"/>
      </w:pPr>
      <w:rPr>
        <w:rFonts w:ascii="Symbol" w:hAnsi="Symbol" w:hint="default"/>
      </w:rPr>
    </w:lvl>
    <w:lvl w:ilvl="2" w:tplc="FA08ABAA" w:tentative="1">
      <w:start w:val="1"/>
      <w:numFmt w:val="bullet"/>
      <w:lvlText w:val=""/>
      <w:lvlJc w:val="left"/>
      <w:pPr>
        <w:tabs>
          <w:tab w:val="num" w:pos="2160"/>
        </w:tabs>
        <w:ind w:left="2160" w:hanging="360"/>
      </w:pPr>
      <w:rPr>
        <w:rFonts w:ascii="Symbol" w:hAnsi="Symbol" w:hint="default"/>
      </w:rPr>
    </w:lvl>
    <w:lvl w:ilvl="3" w:tplc="09CC382E" w:tentative="1">
      <w:start w:val="1"/>
      <w:numFmt w:val="bullet"/>
      <w:lvlText w:val=""/>
      <w:lvlJc w:val="left"/>
      <w:pPr>
        <w:tabs>
          <w:tab w:val="num" w:pos="2880"/>
        </w:tabs>
        <w:ind w:left="2880" w:hanging="360"/>
      </w:pPr>
      <w:rPr>
        <w:rFonts w:ascii="Symbol" w:hAnsi="Symbol" w:hint="default"/>
      </w:rPr>
    </w:lvl>
    <w:lvl w:ilvl="4" w:tplc="AB649D70" w:tentative="1">
      <w:start w:val="1"/>
      <w:numFmt w:val="bullet"/>
      <w:lvlText w:val=""/>
      <w:lvlJc w:val="left"/>
      <w:pPr>
        <w:tabs>
          <w:tab w:val="num" w:pos="3600"/>
        </w:tabs>
        <w:ind w:left="3600" w:hanging="360"/>
      </w:pPr>
      <w:rPr>
        <w:rFonts w:ascii="Symbol" w:hAnsi="Symbol" w:hint="default"/>
      </w:rPr>
    </w:lvl>
    <w:lvl w:ilvl="5" w:tplc="541C3DC8" w:tentative="1">
      <w:start w:val="1"/>
      <w:numFmt w:val="bullet"/>
      <w:lvlText w:val=""/>
      <w:lvlJc w:val="left"/>
      <w:pPr>
        <w:tabs>
          <w:tab w:val="num" w:pos="4320"/>
        </w:tabs>
        <w:ind w:left="4320" w:hanging="360"/>
      </w:pPr>
      <w:rPr>
        <w:rFonts w:ascii="Symbol" w:hAnsi="Symbol" w:hint="default"/>
      </w:rPr>
    </w:lvl>
    <w:lvl w:ilvl="6" w:tplc="A6D8611E" w:tentative="1">
      <w:start w:val="1"/>
      <w:numFmt w:val="bullet"/>
      <w:lvlText w:val=""/>
      <w:lvlJc w:val="left"/>
      <w:pPr>
        <w:tabs>
          <w:tab w:val="num" w:pos="5040"/>
        </w:tabs>
        <w:ind w:left="5040" w:hanging="360"/>
      </w:pPr>
      <w:rPr>
        <w:rFonts w:ascii="Symbol" w:hAnsi="Symbol" w:hint="default"/>
      </w:rPr>
    </w:lvl>
    <w:lvl w:ilvl="7" w:tplc="2CBA379E" w:tentative="1">
      <w:start w:val="1"/>
      <w:numFmt w:val="bullet"/>
      <w:lvlText w:val=""/>
      <w:lvlJc w:val="left"/>
      <w:pPr>
        <w:tabs>
          <w:tab w:val="num" w:pos="5760"/>
        </w:tabs>
        <w:ind w:left="5760" w:hanging="360"/>
      </w:pPr>
      <w:rPr>
        <w:rFonts w:ascii="Symbol" w:hAnsi="Symbol" w:hint="default"/>
      </w:rPr>
    </w:lvl>
    <w:lvl w:ilvl="8" w:tplc="0136C18E" w:tentative="1">
      <w:start w:val="1"/>
      <w:numFmt w:val="bullet"/>
      <w:lvlText w:val=""/>
      <w:lvlJc w:val="left"/>
      <w:pPr>
        <w:tabs>
          <w:tab w:val="num" w:pos="6480"/>
        </w:tabs>
        <w:ind w:left="6480" w:hanging="360"/>
      </w:pPr>
      <w:rPr>
        <w:rFonts w:ascii="Symbol" w:hAnsi="Symbol" w:hint="default"/>
      </w:rPr>
    </w:lvl>
  </w:abstractNum>
  <w:abstractNum w:abstractNumId="71" w15:restartNumberingAfterBreak="0">
    <w:nsid w:val="677C4BA2"/>
    <w:multiLevelType w:val="hybridMultilevel"/>
    <w:tmpl w:val="DE32A386"/>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72" w15:restartNumberingAfterBreak="0">
    <w:nsid w:val="698014E5"/>
    <w:multiLevelType w:val="hybridMultilevel"/>
    <w:tmpl w:val="6DE0B24A"/>
    <w:lvl w:ilvl="0" w:tplc="76D2D844">
      <w:start w:val="1"/>
      <w:numFmt w:val="bullet"/>
      <w:lvlText w:val=""/>
      <w:lvlJc w:val="left"/>
      <w:pPr>
        <w:tabs>
          <w:tab w:val="num" w:pos="720"/>
        </w:tabs>
        <w:ind w:left="720" w:hanging="360"/>
      </w:pPr>
      <w:rPr>
        <w:rFonts w:ascii="Wingdings" w:hAnsi="Wingdings" w:hint="default"/>
      </w:rPr>
    </w:lvl>
    <w:lvl w:ilvl="1" w:tplc="4DA06C9C" w:tentative="1">
      <w:start w:val="1"/>
      <w:numFmt w:val="bullet"/>
      <w:lvlText w:val=""/>
      <w:lvlJc w:val="left"/>
      <w:pPr>
        <w:tabs>
          <w:tab w:val="num" w:pos="1440"/>
        </w:tabs>
        <w:ind w:left="1440" w:hanging="360"/>
      </w:pPr>
      <w:rPr>
        <w:rFonts w:ascii="Wingdings" w:hAnsi="Wingdings" w:hint="default"/>
      </w:rPr>
    </w:lvl>
    <w:lvl w:ilvl="2" w:tplc="0118345A" w:tentative="1">
      <w:start w:val="1"/>
      <w:numFmt w:val="bullet"/>
      <w:lvlText w:val=""/>
      <w:lvlJc w:val="left"/>
      <w:pPr>
        <w:tabs>
          <w:tab w:val="num" w:pos="2160"/>
        </w:tabs>
        <w:ind w:left="2160" w:hanging="360"/>
      </w:pPr>
      <w:rPr>
        <w:rFonts w:ascii="Wingdings" w:hAnsi="Wingdings" w:hint="default"/>
      </w:rPr>
    </w:lvl>
    <w:lvl w:ilvl="3" w:tplc="D982EBFC" w:tentative="1">
      <w:start w:val="1"/>
      <w:numFmt w:val="bullet"/>
      <w:lvlText w:val=""/>
      <w:lvlJc w:val="left"/>
      <w:pPr>
        <w:tabs>
          <w:tab w:val="num" w:pos="2880"/>
        </w:tabs>
        <w:ind w:left="2880" w:hanging="360"/>
      </w:pPr>
      <w:rPr>
        <w:rFonts w:ascii="Wingdings" w:hAnsi="Wingdings" w:hint="default"/>
      </w:rPr>
    </w:lvl>
    <w:lvl w:ilvl="4" w:tplc="DCBEEBEA" w:tentative="1">
      <w:start w:val="1"/>
      <w:numFmt w:val="bullet"/>
      <w:lvlText w:val=""/>
      <w:lvlJc w:val="left"/>
      <w:pPr>
        <w:tabs>
          <w:tab w:val="num" w:pos="3600"/>
        </w:tabs>
        <w:ind w:left="3600" w:hanging="360"/>
      </w:pPr>
      <w:rPr>
        <w:rFonts w:ascii="Wingdings" w:hAnsi="Wingdings" w:hint="default"/>
      </w:rPr>
    </w:lvl>
    <w:lvl w:ilvl="5" w:tplc="12CEE402" w:tentative="1">
      <w:start w:val="1"/>
      <w:numFmt w:val="bullet"/>
      <w:lvlText w:val=""/>
      <w:lvlJc w:val="left"/>
      <w:pPr>
        <w:tabs>
          <w:tab w:val="num" w:pos="4320"/>
        </w:tabs>
        <w:ind w:left="4320" w:hanging="360"/>
      </w:pPr>
      <w:rPr>
        <w:rFonts w:ascii="Wingdings" w:hAnsi="Wingdings" w:hint="default"/>
      </w:rPr>
    </w:lvl>
    <w:lvl w:ilvl="6" w:tplc="A656DE38" w:tentative="1">
      <w:start w:val="1"/>
      <w:numFmt w:val="bullet"/>
      <w:lvlText w:val=""/>
      <w:lvlJc w:val="left"/>
      <w:pPr>
        <w:tabs>
          <w:tab w:val="num" w:pos="5040"/>
        </w:tabs>
        <w:ind w:left="5040" w:hanging="360"/>
      </w:pPr>
      <w:rPr>
        <w:rFonts w:ascii="Wingdings" w:hAnsi="Wingdings" w:hint="default"/>
      </w:rPr>
    </w:lvl>
    <w:lvl w:ilvl="7" w:tplc="A8B845BC" w:tentative="1">
      <w:start w:val="1"/>
      <w:numFmt w:val="bullet"/>
      <w:lvlText w:val=""/>
      <w:lvlJc w:val="left"/>
      <w:pPr>
        <w:tabs>
          <w:tab w:val="num" w:pos="5760"/>
        </w:tabs>
        <w:ind w:left="5760" w:hanging="360"/>
      </w:pPr>
      <w:rPr>
        <w:rFonts w:ascii="Wingdings" w:hAnsi="Wingdings" w:hint="default"/>
      </w:rPr>
    </w:lvl>
    <w:lvl w:ilvl="8" w:tplc="AD10BAD8"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A0214C9"/>
    <w:multiLevelType w:val="hybridMultilevel"/>
    <w:tmpl w:val="35600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A1A2377"/>
    <w:multiLevelType w:val="hybridMultilevel"/>
    <w:tmpl w:val="7668186E"/>
    <w:lvl w:ilvl="0" w:tplc="A76C720E">
      <w:start w:val="1"/>
      <w:numFmt w:val="bullet"/>
      <w:lvlText w:val=""/>
      <w:lvlJc w:val="left"/>
      <w:pPr>
        <w:tabs>
          <w:tab w:val="num" w:pos="720"/>
        </w:tabs>
        <w:ind w:left="720" w:hanging="360"/>
      </w:pPr>
      <w:rPr>
        <w:rFonts w:ascii="Symbol" w:hAnsi="Symbol" w:hint="default"/>
      </w:rPr>
    </w:lvl>
    <w:lvl w:ilvl="1" w:tplc="DB807748" w:tentative="1">
      <w:start w:val="1"/>
      <w:numFmt w:val="bullet"/>
      <w:lvlText w:val=""/>
      <w:lvlJc w:val="left"/>
      <w:pPr>
        <w:tabs>
          <w:tab w:val="num" w:pos="1440"/>
        </w:tabs>
        <w:ind w:left="1440" w:hanging="360"/>
      </w:pPr>
      <w:rPr>
        <w:rFonts w:ascii="Symbol" w:hAnsi="Symbol" w:hint="default"/>
      </w:rPr>
    </w:lvl>
    <w:lvl w:ilvl="2" w:tplc="7ADE123E" w:tentative="1">
      <w:start w:val="1"/>
      <w:numFmt w:val="bullet"/>
      <w:lvlText w:val=""/>
      <w:lvlJc w:val="left"/>
      <w:pPr>
        <w:tabs>
          <w:tab w:val="num" w:pos="2160"/>
        </w:tabs>
        <w:ind w:left="2160" w:hanging="360"/>
      </w:pPr>
      <w:rPr>
        <w:rFonts w:ascii="Symbol" w:hAnsi="Symbol" w:hint="default"/>
      </w:rPr>
    </w:lvl>
    <w:lvl w:ilvl="3" w:tplc="30A6DEF0" w:tentative="1">
      <w:start w:val="1"/>
      <w:numFmt w:val="bullet"/>
      <w:lvlText w:val=""/>
      <w:lvlJc w:val="left"/>
      <w:pPr>
        <w:tabs>
          <w:tab w:val="num" w:pos="2880"/>
        </w:tabs>
        <w:ind w:left="2880" w:hanging="360"/>
      </w:pPr>
      <w:rPr>
        <w:rFonts w:ascii="Symbol" w:hAnsi="Symbol" w:hint="default"/>
      </w:rPr>
    </w:lvl>
    <w:lvl w:ilvl="4" w:tplc="42AE9044" w:tentative="1">
      <w:start w:val="1"/>
      <w:numFmt w:val="bullet"/>
      <w:lvlText w:val=""/>
      <w:lvlJc w:val="left"/>
      <w:pPr>
        <w:tabs>
          <w:tab w:val="num" w:pos="3600"/>
        </w:tabs>
        <w:ind w:left="3600" w:hanging="360"/>
      </w:pPr>
      <w:rPr>
        <w:rFonts w:ascii="Symbol" w:hAnsi="Symbol" w:hint="default"/>
      </w:rPr>
    </w:lvl>
    <w:lvl w:ilvl="5" w:tplc="E7F64796" w:tentative="1">
      <w:start w:val="1"/>
      <w:numFmt w:val="bullet"/>
      <w:lvlText w:val=""/>
      <w:lvlJc w:val="left"/>
      <w:pPr>
        <w:tabs>
          <w:tab w:val="num" w:pos="4320"/>
        </w:tabs>
        <w:ind w:left="4320" w:hanging="360"/>
      </w:pPr>
      <w:rPr>
        <w:rFonts w:ascii="Symbol" w:hAnsi="Symbol" w:hint="default"/>
      </w:rPr>
    </w:lvl>
    <w:lvl w:ilvl="6" w:tplc="D250E296" w:tentative="1">
      <w:start w:val="1"/>
      <w:numFmt w:val="bullet"/>
      <w:lvlText w:val=""/>
      <w:lvlJc w:val="left"/>
      <w:pPr>
        <w:tabs>
          <w:tab w:val="num" w:pos="5040"/>
        </w:tabs>
        <w:ind w:left="5040" w:hanging="360"/>
      </w:pPr>
      <w:rPr>
        <w:rFonts w:ascii="Symbol" w:hAnsi="Symbol" w:hint="default"/>
      </w:rPr>
    </w:lvl>
    <w:lvl w:ilvl="7" w:tplc="4038FE8A" w:tentative="1">
      <w:start w:val="1"/>
      <w:numFmt w:val="bullet"/>
      <w:lvlText w:val=""/>
      <w:lvlJc w:val="left"/>
      <w:pPr>
        <w:tabs>
          <w:tab w:val="num" w:pos="5760"/>
        </w:tabs>
        <w:ind w:left="5760" w:hanging="360"/>
      </w:pPr>
      <w:rPr>
        <w:rFonts w:ascii="Symbol" w:hAnsi="Symbol" w:hint="default"/>
      </w:rPr>
    </w:lvl>
    <w:lvl w:ilvl="8" w:tplc="ADD8E4C4" w:tentative="1">
      <w:start w:val="1"/>
      <w:numFmt w:val="bullet"/>
      <w:lvlText w:val=""/>
      <w:lvlJc w:val="left"/>
      <w:pPr>
        <w:tabs>
          <w:tab w:val="num" w:pos="6480"/>
        </w:tabs>
        <w:ind w:left="6480" w:hanging="360"/>
      </w:pPr>
      <w:rPr>
        <w:rFonts w:ascii="Symbol" w:hAnsi="Symbol" w:hint="default"/>
      </w:rPr>
    </w:lvl>
  </w:abstractNum>
  <w:abstractNum w:abstractNumId="75" w15:restartNumberingAfterBreak="0">
    <w:nsid w:val="6AA5193B"/>
    <w:multiLevelType w:val="hybridMultilevel"/>
    <w:tmpl w:val="64BC1E6A"/>
    <w:lvl w:ilvl="0" w:tplc="3BB4C1EC">
      <w:start w:val="1"/>
      <w:numFmt w:val="bullet"/>
      <w:lvlText w:val=""/>
      <w:lvlJc w:val="left"/>
      <w:pPr>
        <w:tabs>
          <w:tab w:val="num" w:pos="720"/>
        </w:tabs>
        <w:ind w:left="720" w:hanging="360"/>
      </w:pPr>
      <w:rPr>
        <w:rFonts w:ascii="Symbol" w:hAnsi="Symbol" w:hint="default"/>
      </w:rPr>
    </w:lvl>
    <w:lvl w:ilvl="1" w:tplc="ECDA2378" w:tentative="1">
      <w:start w:val="1"/>
      <w:numFmt w:val="bullet"/>
      <w:lvlText w:val=""/>
      <w:lvlJc w:val="left"/>
      <w:pPr>
        <w:tabs>
          <w:tab w:val="num" w:pos="1440"/>
        </w:tabs>
        <w:ind w:left="1440" w:hanging="360"/>
      </w:pPr>
      <w:rPr>
        <w:rFonts w:ascii="Symbol" w:hAnsi="Symbol" w:hint="default"/>
      </w:rPr>
    </w:lvl>
    <w:lvl w:ilvl="2" w:tplc="0EF29A52" w:tentative="1">
      <w:start w:val="1"/>
      <w:numFmt w:val="bullet"/>
      <w:lvlText w:val=""/>
      <w:lvlJc w:val="left"/>
      <w:pPr>
        <w:tabs>
          <w:tab w:val="num" w:pos="2160"/>
        </w:tabs>
        <w:ind w:left="2160" w:hanging="360"/>
      </w:pPr>
      <w:rPr>
        <w:rFonts w:ascii="Symbol" w:hAnsi="Symbol" w:hint="default"/>
      </w:rPr>
    </w:lvl>
    <w:lvl w:ilvl="3" w:tplc="DDE42DEA" w:tentative="1">
      <w:start w:val="1"/>
      <w:numFmt w:val="bullet"/>
      <w:lvlText w:val=""/>
      <w:lvlJc w:val="left"/>
      <w:pPr>
        <w:tabs>
          <w:tab w:val="num" w:pos="2880"/>
        </w:tabs>
        <w:ind w:left="2880" w:hanging="360"/>
      </w:pPr>
      <w:rPr>
        <w:rFonts w:ascii="Symbol" w:hAnsi="Symbol" w:hint="default"/>
      </w:rPr>
    </w:lvl>
    <w:lvl w:ilvl="4" w:tplc="D874708E" w:tentative="1">
      <w:start w:val="1"/>
      <w:numFmt w:val="bullet"/>
      <w:lvlText w:val=""/>
      <w:lvlJc w:val="left"/>
      <w:pPr>
        <w:tabs>
          <w:tab w:val="num" w:pos="3600"/>
        </w:tabs>
        <w:ind w:left="3600" w:hanging="360"/>
      </w:pPr>
      <w:rPr>
        <w:rFonts w:ascii="Symbol" w:hAnsi="Symbol" w:hint="default"/>
      </w:rPr>
    </w:lvl>
    <w:lvl w:ilvl="5" w:tplc="5942CA36" w:tentative="1">
      <w:start w:val="1"/>
      <w:numFmt w:val="bullet"/>
      <w:lvlText w:val=""/>
      <w:lvlJc w:val="left"/>
      <w:pPr>
        <w:tabs>
          <w:tab w:val="num" w:pos="4320"/>
        </w:tabs>
        <w:ind w:left="4320" w:hanging="360"/>
      </w:pPr>
      <w:rPr>
        <w:rFonts w:ascii="Symbol" w:hAnsi="Symbol" w:hint="default"/>
      </w:rPr>
    </w:lvl>
    <w:lvl w:ilvl="6" w:tplc="0AC48082" w:tentative="1">
      <w:start w:val="1"/>
      <w:numFmt w:val="bullet"/>
      <w:lvlText w:val=""/>
      <w:lvlJc w:val="left"/>
      <w:pPr>
        <w:tabs>
          <w:tab w:val="num" w:pos="5040"/>
        </w:tabs>
        <w:ind w:left="5040" w:hanging="360"/>
      </w:pPr>
      <w:rPr>
        <w:rFonts w:ascii="Symbol" w:hAnsi="Symbol" w:hint="default"/>
      </w:rPr>
    </w:lvl>
    <w:lvl w:ilvl="7" w:tplc="A1D62EC4" w:tentative="1">
      <w:start w:val="1"/>
      <w:numFmt w:val="bullet"/>
      <w:lvlText w:val=""/>
      <w:lvlJc w:val="left"/>
      <w:pPr>
        <w:tabs>
          <w:tab w:val="num" w:pos="5760"/>
        </w:tabs>
        <w:ind w:left="5760" w:hanging="360"/>
      </w:pPr>
      <w:rPr>
        <w:rFonts w:ascii="Symbol" w:hAnsi="Symbol" w:hint="default"/>
      </w:rPr>
    </w:lvl>
    <w:lvl w:ilvl="8" w:tplc="A52C18FA" w:tentative="1">
      <w:start w:val="1"/>
      <w:numFmt w:val="bullet"/>
      <w:lvlText w:val=""/>
      <w:lvlJc w:val="left"/>
      <w:pPr>
        <w:tabs>
          <w:tab w:val="num" w:pos="6480"/>
        </w:tabs>
        <w:ind w:left="6480" w:hanging="360"/>
      </w:pPr>
      <w:rPr>
        <w:rFonts w:ascii="Symbol" w:hAnsi="Symbol" w:hint="default"/>
      </w:rPr>
    </w:lvl>
  </w:abstractNum>
  <w:abstractNum w:abstractNumId="76" w15:restartNumberingAfterBreak="0">
    <w:nsid w:val="6ABB4DAD"/>
    <w:multiLevelType w:val="multilevel"/>
    <w:tmpl w:val="881637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7" w15:restartNumberingAfterBreak="0">
    <w:nsid w:val="6AE93B6B"/>
    <w:multiLevelType w:val="hybridMultilevel"/>
    <w:tmpl w:val="92FA09DE"/>
    <w:lvl w:ilvl="0" w:tplc="3CFAD0D4">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78"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9"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0" w15:restartNumberingAfterBreak="0">
    <w:nsid w:val="703C7DA7"/>
    <w:multiLevelType w:val="hybridMultilevel"/>
    <w:tmpl w:val="71D8F08E"/>
    <w:lvl w:ilvl="0" w:tplc="34FE3E0C">
      <w:numFmt w:val="decimal"/>
      <w:lvlText w:val=""/>
      <w:lvlJc w:val="left"/>
    </w:lvl>
    <w:lvl w:ilvl="1" w:tplc="C486DB40">
      <w:numFmt w:val="decimal"/>
      <w:lvlText w:val=""/>
      <w:lvlJc w:val="left"/>
    </w:lvl>
    <w:lvl w:ilvl="2" w:tplc="DF322D52">
      <w:numFmt w:val="decimal"/>
      <w:lvlText w:val=""/>
      <w:lvlJc w:val="left"/>
    </w:lvl>
    <w:lvl w:ilvl="3" w:tplc="F4B41E14">
      <w:numFmt w:val="decimal"/>
      <w:lvlText w:val=""/>
      <w:lvlJc w:val="left"/>
    </w:lvl>
    <w:lvl w:ilvl="4" w:tplc="396AF2D4">
      <w:numFmt w:val="decimal"/>
      <w:lvlText w:val=""/>
      <w:lvlJc w:val="left"/>
    </w:lvl>
    <w:lvl w:ilvl="5" w:tplc="39504462">
      <w:numFmt w:val="decimal"/>
      <w:lvlText w:val=""/>
      <w:lvlJc w:val="left"/>
    </w:lvl>
    <w:lvl w:ilvl="6" w:tplc="D23E3944">
      <w:numFmt w:val="decimal"/>
      <w:lvlText w:val=""/>
      <w:lvlJc w:val="left"/>
    </w:lvl>
    <w:lvl w:ilvl="7" w:tplc="3FECB0BA">
      <w:numFmt w:val="decimal"/>
      <w:lvlText w:val=""/>
      <w:lvlJc w:val="left"/>
    </w:lvl>
    <w:lvl w:ilvl="8" w:tplc="5E98823A">
      <w:numFmt w:val="decimal"/>
      <w:lvlText w:val=""/>
      <w:lvlJc w:val="left"/>
    </w:lvl>
  </w:abstractNum>
  <w:abstractNum w:abstractNumId="81" w15:restartNumberingAfterBreak="0">
    <w:nsid w:val="71A4014F"/>
    <w:multiLevelType w:val="hybridMultilevel"/>
    <w:tmpl w:val="E786971C"/>
    <w:lvl w:ilvl="0" w:tplc="9904D04A">
      <w:start w:val="1"/>
      <w:numFmt w:val="bullet"/>
      <w:lvlText w:val=""/>
      <w:lvlJc w:val="left"/>
      <w:pPr>
        <w:tabs>
          <w:tab w:val="num" w:pos="720"/>
        </w:tabs>
        <w:ind w:left="720" w:hanging="360"/>
      </w:pPr>
      <w:rPr>
        <w:rFonts w:ascii="Symbol" w:hAnsi="Symbol" w:hint="default"/>
      </w:rPr>
    </w:lvl>
    <w:lvl w:ilvl="1" w:tplc="47ACE362">
      <w:numFmt w:val="bullet"/>
      <w:lvlText w:val="o"/>
      <w:lvlJc w:val="left"/>
      <w:pPr>
        <w:tabs>
          <w:tab w:val="num" w:pos="1440"/>
        </w:tabs>
        <w:ind w:left="1440" w:hanging="360"/>
      </w:pPr>
      <w:rPr>
        <w:rFonts w:ascii="Courier New" w:hAnsi="Courier New" w:hint="default"/>
      </w:rPr>
    </w:lvl>
    <w:lvl w:ilvl="2" w:tplc="D3421F66" w:tentative="1">
      <w:start w:val="1"/>
      <w:numFmt w:val="bullet"/>
      <w:lvlText w:val=""/>
      <w:lvlJc w:val="left"/>
      <w:pPr>
        <w:tabs>
          <w:tab w:val="num" w:pos="2160"/>
        </w:tabs>
        <w:ind w:left="2160" w:hanging="360"/>
      </w:pPr>
      <w:rPr>
        <w:rFonts w:ascii="Symbol" w:hAnsi="Symbol" w:hint="default"/>
      </w:rPr>
    </w:lvl>
    <w:lvl w:ilvl="3" w:tplc="0FD2684C" w:tentative="1">
      <w:start w:val="1"/>
      <w:numFmt w:val="bullet"/>
      <w:lvlText w:val=""/>
      <w:lvlJc w:val="left"/>
      <w:pPr>
        <w:tabs>
          <w:tab w:val="num" w:pos="2880"/>
        </w:tabs>
        <w:ind w:left="2880" w:hanging="360"/>
      </w:pPr>
      <w:rPr>
        <w:rFonts w:ascii="Symbol" w:hAnsi="Symbol" w:hint="default"/>
      </w:rPr>
    </w:lvl>
    <w:lvl w:ilvl="4" w:tplc="89DA0C0C" w:tentative="1">
      <w:start w:val="1"/>
      <w:numFmt w:val="bullet"/>
      <w:lvlText w:val=""/>
      <w:lvlJc w:val="left"/>
      <w:pPr>
        <w:tabs>
          <w:tab w:val="num" w:pos="3600"/>
        </w:tabs>
        <w:ind w:left="3600" w:hanging="360"/>
      </w:pPr>
      <w:rPr>
        <w:rFonts w:ascii="Symbol" w:hAnsi="Symbol" w:hint="default"/>
      </w:rPr>
    </w:lvl>
    <w:lvl w:ilvl="5" w:tplc="8780AF02" w:tentative="1">
      <w:start w:val="1"/>
      <w:numFmt w:val="bullet"/>
      <w:lvlText w:val=""/>
      <w:lvlJc w:val="left"/>
      <w:pPr>
        <w:tabs>
          <w:tab w:val="num" w:pos="4320"/>
        </w:tabs>
        <w:ind w:left="4320" w:hanging="360"/>
      </w:pPr>
      <w:rPr>
        <w:rFonts w:ascii="Symbol" w:hAnsi="Symbol" w:hint="default"/>
      </w:rPr>
    </w:lvl>
    <w:lvl w:ilvl="6" w:tplc="95067C74" w:tentative="1">
      <w:start w:val="1"/>
      <w:numFmt w:val="bullet"/>
      <w:lvlText w:val=""/>
      <w:lvlJc w:val="left"/>
      <w:pPr>
        <w:tabs>
          <w:tab w:val="num" w:pos="5040"/>
        </w:tabs>
        <w:ind w:left="5040" w:hanging="360"/>
      </w:pPr>
      <w:rPr>
        <w:rFonts w:ascii="Symbol" w:hAnsi="Symbol" w:hint="default"/>
      </w:rPr>
    </w:lvl>
    <w:lvl w:ilvl="7" w:tplc="FB767410" w:tentative="1">
      <w:start w:val="1"/>
      <w:numFmt w:val="bullet"/>
      <w:lvlText w:val=""/>
      <w:lvlJc w:val="left"/>
      <w:pPr>
        <w:tabs>
          <w:tab w:val="num" w:pos="5760"/>
        </w:tabs>
        <w:ind w:left="5760" w:hanging="360"/>
      </w:pPr>
      <w:rPr>
        <w:rFonts w:ascii="Symbol" w:hAnsi="Symbol" w:hint="default"/>
      </w:rPr>
    </w:lvl>
    <w:lvl w:ilvl="8" w:tplc="11928044" w:tentative="1">
      <w:start w:val="1"/>
      <w:numFmt w:val="bullet"/>
      <w:lvlText w:val=""/>
      <w:lvlJc w:val="left"/>
      <w:pPr>
        <w:tabs>
          <w:tab w:val="num" w:pos="6480"/>
        </w:tabs>
        <w:ind w:left="6480" w:hanging="360"/>
      </w:pPr>
      <w:rPr>
        <w:rFonts w:ascii="Symbol" w:hAnsi="Symbol" w:hint="default"/>
      </w:rPr>
    </w:lvl>
  </w:abstractNum>
  <w:abstractNum w:abstractNumId="82" w15:restartNumberingAfterBreak="0">
    <w:nsid w:val="71C0311D"/>
    <w:multiLevelType w:val="hybridMultilevel"/>
    <w:tmpl w:val="CD3C13B2"/>
    <w:lvl w:ilvl="0" w:tplc="860CE456">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3" w15:restartNumberingAfterBreak="0">
    <w:nsid w:val="722D6B44"/>
    <w:multiLevelType w:val="hybridMultilevel"/>
    <w:tmpl w:val="3A4AA13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4" w15:restartNumberingAfterBreak="0">
    <w:nsid w:val="72323F9D"/>
    <w:multiLevelType w:val="hybridMultilevel"/>
    <w:tmpl w:val="6BC4B3D4"/>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5" w15:restartNumberingAfterBreak="0">
    <w:nsid w:val="72DE0CAD"/>
    <w:multiLevelType w:val="multilevel"/>
    <w:tmpl w:val="04AA5FB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6" w15:restartNumberingAfterBreak="0">
    <w:nsid w:val="72DE109B"/>
    <w:multiLevelType w:val="hybridMultilevel"/>
    <w:tmpl w:val="76EA49B8"/>
    <w:lvl w:ilvl="0" w:tplc="8DE86F98">
      <w:numFmt w:val="decimal"/>
      <w:lvlText w:val=""/>
      <w:lvlJc w:val="left"/>
    </w:lvl>
    <w:lvl w:ilvl="1" w:tplc="B2DE99BE">
      <w:numFmt w:val="decimal"/>
      <w:lvlText w:val=""/>
      <w:lvlJc w:val="left"/>
    </w:lvl>
    <w:lvl w:ilvl="2" w:tplc="7FAA0250">
      <w:numFmt w:val="decimal"/>
      <w:lvlText w:val=""/>
      <w:lvlJc w:val="left"/>
    </w:lvl>
    <w:lvl w:ilvl="3" w:tplc="38BAC17A">
      <w:numFmt w:val="decimal"/>
      <w:lvlText w:val=""/>
      <w:lvlJc w:val="left"/>
    </w:lvl>
    <w:lvl w:ilvl="4" w:tplc="E0884268">
      <w:numFmt w:val="decimal"/>
      <w:lvlText w:val=""/>
      <w:lvlJc w:val="left"/>
    </w:lvl>
    <w:lvl w:ilvl="5" w:tplc="060444C0">
      <w:numFmt w:val="decimal"/>
      <w:lvlText w:val=""/>
      <w:lvlJc w:val="left"/>
    </w:lvl>
    <w:lvl w:ilvl="6" w:tplc="C810C628">
      <w:numFmt w:val="decimal"/>
      <w:lvlText w:val=""/>
      <w:lvlJc w:val="left"/>
    </w:lvl>
    <w:lvl w:ilvl="7" w:tplc="A23C41A4">
      <w:numFmt w:val="decimal"/>
      <w:lvlText w:val=""/>
      <w:lvlJc w:val="left"/>
    </w:lvl>
    <w:lvl w:ilvl="8" w:tplc="84C642E0">
      <w:numFmt w:val="decimal"/>
      <w:lvlText w:val=""/>
      <w:lvlJc w:val="left"/>
    </w:lvl>
  </w:abstractNum>
  <w:abstractNum w:abstractNumId="8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88" w15:restartNumberingAfterBreak="0">
    <w:nsid w:val="769E5C79"/>
    <w:multiLevelType w:val="multilevel"/>
    <w:tmpl w:val="3F7E26C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9" w15:restartNumberingAfterBreak="0">
    <w:nsid w:val="77E00DAC"/>
    <w:multiLevelType w:val="hybridMultilevel"/>
    <w:tmpl w:val="8162301E"/>
    <w:lvl w:ilvl="0" w:tplc="68727F64">
      <w:start w:val="1"/>
      <w:numFmt w:val="bullet"/>
      <w:lvlText w:val=""/>
      <w:lvlJc w:val="left"/>
      <w:pPr>
        <w:tabs>
          <w:tab w:val="num" w:pos="720"/>
        </w:tabs>
        <w:ind w:left="720" w:hanging="360"/>
      </w:pPr>
      <w:rPr>
        <w:rFonts w:ascii="Symbol" w:hAnsi="Symbol" w:hint="default"/>
      </w:rPr>
    </w:lvl>
    <w:lvl w:ilvl="1" w:tplc="88B85A6C">
      <w:numFmt w:val="bullet"/>
      <w:lvlText w:val="o"/>
      <w:lvlJc w:val="left"/>
      <w:pPr>
        <w:tabs>
          <w:tab w:val="num" w:pos="1440"/>
        </w:tabs>
        <w:ind w:left="1440" w:hanging="360"/>
      </w:pPr>
      <w:rPr>
        <w:rFonts w:ascii="Courier New" w:hAnsi="Courier New" w:hint="default"/>
      </w:rPr>
    </w:lvl>
    <w:lvl w:ilvl="2" w:tplc="78CED238">
      <w:numFmt w:val="bullet"/>
      <w:lvlText w:val=""/>
      <w:lvlJc w:val="left"/>
      <w:pPr>
        <w:tabs>
          <w:tab w:val="num" w:pos="2160"/>
        </w:tabs>
        <w:ind w:left="2160" w:hanging="360"/>
      </w:pPr>
      <w:rPr>
        <w:rFonts w:ascii="Wingdings" w:hAnsi="Wingdings" w:hint="default"/>
      </w:rPr>
    </w:lvl>
    <w:lvl w:ilvl="3" w:tplc="6B32F3AE">
      <w:numFmt w:val="bullet"/>
      <w:lvlText w:val=""/>
      <w:lvlJc w:val="left"/>
      <w:pPr>
        <w:tabs>
          <w:tab w:val="num" w:pos="2880"/>
        </w:tabs>
        <w:ind w:left="2880" w:hanging="360"/>
      </w:pPr>
      <w:rPr>
        <w:rFonts w:ascii="Symbol" w:hAnsi="Symbol" w:hint="default"/>
      </w:rPr>
    </w:lvl>
    <w:lvl w:ilvl="4" w:tplc="14C672BC" w:tentative="1">
      <w:start w:val="1"/>
      <w:numFmt w:val="bullet"/>
      <w:lvlText w:val=""/>
      <w:lvlJc w:val="left"/>
      <w:pPr>
        <w:tabs>
          <w:tab w:val="num" w:pos="3600"/>
        </w:tabs>
        <w:ind w:left="3600" w:hanging="360"/>
      </w:pPr>
      <w:rPr>
        <w:rFonts w:ascii="Symbol" w:hAnsi="Symbol" w:hint="default"/>
      </w:rPr>
    </w:lvl>
    <w:lvl w:ilvl="5" w:tplc="FD44AB34" w:tentative="1">
      <w:start w:val="1"/>
      <w:numFmt w:val="bullet"/>
      <w:lvlText w:val=""/>
      <w:lvlJc w:val="left"/>
      <w:pPr>
        <w:tabs>
          <w:tab w:val="num" w:pos="4320"/>
        </w:tabs>
        <w:ind w:left="4320" w:hanging="360"/>
      </w:pPr>
      <w:rPr>
        <w:rFonts w:ascii="Symbol" w:hAnsi="Symbol" w:hint="default"/>
      </w:rPr>
    </w:lvl>
    <w:lvl w:ilvl="6" w:tplc="9948CC24" w:tentative="1">
      <w:start w:val="1"/>
      <w:numFmt w:val="bullet"/>
      <w:lvlText w:val=""/>
      <w:lvlJc w:val="left"/>
      <w:pPr>
        <w:tabs>
          <w:tab w:val="num" w:pos="5040"/>
        </w:tabs>
        <w:ind w:left="5040" w:hanging="360"/>
      </w:pPr>
      <w:rPr>
        <w:rFonts w:ascii="Symbol" w:hAnsi="Symbol" w:hint="default"/>
      </w:rPr>
    </w:lvl>
    <w:lvl w:ilvl="7" w:tplc="07CEA450" w:tentative="1">
      <w:start w:val="1"/>
      <w:numFmt w:val="bullet"/>
      <w:lvlText w:val=""/>
      <w:lvlJc w:val="left"/>
      <w:pPr>
        <w:tabs>
          <w:tab w:val="num" w:pos="5760"/>
        </w:tabs>
        <w:ind w:left="5760" w:hanging="360"/>
      </w:pPr>
      <w:rPr>
        <w:rFonts w:ascii="Symbol" w:hAnsi="Symbol" w:hint="default"/>
      </w:rPr>
    </w:lvl>
    <w:lvl w:ilvl="8" w:tplc="0024E01E" w:tentative="1">
      <w:start w:val="1"/>
      <w:numFmt w:val="bullet"/>
      <w:lvlText w:val=""/>
      <w:lvlJc w:val="left"/>
      <w:pPr>
        <w:tabs>
          <w:tab w:val="num" w:pos="6480"/>
        </w:tabs>
        <w:ind w:left="6480" w:hanging="360"/>
      </w:pPr>
      <w:rPr>
        <w:rFonts w:ascii="Symbol" w:hAnsi="Symbol" w:hint="default"/>
      </w:rPr>
    </w:lvl>
  </w:abstractNum>
  <w:abstractNum w:abstractNumId="90" w15:restartNumberingAfterBreak="0">
    <w:nsid w:val="77E6027D"/>
    <w:multiLevelType w:val="hybridMultilevel"/>
    <w:tmpl w:val="6E90F6EE"/>
    <w:lvl w:ilvl="0" w:tplc="08090015">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91" w15:restartNumberingAfterBreak="0">
    <w:nsid w:val="77F70DC6"/>
    <w:multiLevelType w:val="hybridMultilevel"/>
    <w:tmpl w:val="37063430"/>
    <w:lvl w:ilvl="0" w:tplc="7D362504">
      <w:start w:val="1"/>
      <w:numFmt w:val="bullet"/>
      <w:lvlText w:val=""/>
      <w:lvlJc w:val="left"/>
      <w:pPr>
        <w:tabs>
          <w:tab w:val="num" w:pos="720"/>
        </w:tabs>
        <w:ind w:left="720" w:hanging="360"/>
      </w:pPr>
      <w:rPr>
        <w:rFonts w:ascii="Symbol" w:hAnsi="Symbol" w:hint="default"/>
      </w:rPr>
    </w:lvl>
    <w:lvl w:ilvl="1" w:tplc="672C871E" w:tentative="1">
      <w:start w:val="1"/>
      <w:numFmt w:val="bullet"/>
      <w:lvlText w:val=""/>
      <w:lvlJc w:val="left"/>
      <w:pPr>
        <w:tabs>
          <w:tab w:val="num" w:pos="1440"/>
        </w:tabs>
        <w:ind w:left="1440" w:hanging="360"/>
      </w:pPr>
      <w:rPr>
        <w:rFonts w:ascii="Symbol" w:hAnsi="Symbol" w:hint="default"/>
      </w:rPr>
    </w:lvl>
    <w:lvl w:ilvl="2" w:tplc="20DC0CC2" w:tentative="1">
      <w:start w:val="1"/>
      <w:numFmt w:val="bullet"/>
      <w:lvlText w:val=""/>
      <w:lvlJc w:val="left"/>
      <w:pPr>
        <w:tabs>
          <w:tab w:val="num" w:pos="2160"/>
        </w:tabs>
        <w:ind w:left="2160" w:hanging="360"/>
      </w:pPr>
      <w:rPr>
        <w:rFonts w:ascii="Symbol" w:hAnsi="Symbol" w:hint="default"/>
      </w:rPr>
    </w:lvl>
    <w:lvl w:ilvl="3" w:tplc="A94EA2D2" w:tentative="1">
      <w:start w:val="1"/>
      <w:numFmt w:val="bullet"/>
      <w:lvlText w:val=""/>
      <w:lvlJc w:val="left"/>
      <w:pPr>
        <w:tabs>
          <w:tab w:val="num" w:pos="2880"/>
        </w:tabs>
        <w:ind w:left="2880" w:hanging="360"/>
      </w:pPr>
      <w:rPr>
        <w:rFonts w:ascii="Symbol" w:hAnsi="Symbol" w:hint="default"/>
      </w:rPr>
    </w:lvl>
    <w:lvl w:ilvl="4" w:tplc="CEF62DF4" w:tentative="1">
      <w:start w:val="1"/>
      <w:numFmt w:val="bullet"/>
      <w:lvlText w:val=""/>
      <w:lvlJc w:val="left"/>
      <w:pPr>
        <w:tabs>
          <w:tab w:val="num" w:pos="3600"/>
        </w:tabs>
        <w:ind w:left="3600" w:hanging="360"/>
      </w:pPr>
      <w:rPr>
        <w:rFonts w:ascii="Symbol" w:hAnsi="Symbol" w:hint="default"/>
      </w:rPr>
    </w:lvl>
    <w:lvl w:ilvl="5" w:tplc="3EEE9D20" w:tentative="1">
      <w:start w:val="1"/>
      <w:numFmt w:val="bullet"/>
      <w:lvlText w:val=""/>
      <w:lvlJc w:val="left"/>
      <w:pPr>
        <w:tabs>
          <w:tab w:val="num" w:pos="4320"/>
        </w:tabs>
        <w:ind w:left="4320" w:hanging="360"/>
      </w:pPr>
      <w:rPr>
        <w:rFonts w:ascii="Symbol" w:hAnsi="Symbol" w:hint="default"/>
      </w:rPr>
    </w:lvl>
    <w:lvl w:ilvl="6" w:tplc="67B62432" w:tentative="1">
      <w:start w:val="1"/>
      <w:numFmt w:val="bullet"/>
      <w:lvlText w:val=""/>
      <w:lvlJc w:val="left"/>
      <w:pPr>
        <w:tabs>
          <w:tab w:val="num" w:pos="5040"/>
        </w:tabs>
        <w:ind w:left="5040" w:hanging="360"/>
      </w:pPr>
      <w:rPr>
        <w:rFonts w:ascii="Symbol" w:hAnsi="Symbol" w:hint="default"/>
      </w:rPr>
    </w:lvl>
    <w:lvl w:ilvl="7" w:tplc="D736C93C" w:tentative="1">
      <w:start w:val="1"/>
      <w:numFmt w:val="bullet"/>
      <w:lvlText w:val=""/>
      <w:lvlJc w:val="left"/>
      <w:pPr>
        <w:tabs>
          <w:tab w:val="num" w:pos="5760"/>
        </w:tabs>
        <w:ind w:left="5760" w:hanging="360"/>
      </w:pPr>
      <w:rPr>
        <w:rFonts w:ascii="Symbol" w:hAnsi="Symbol" w:hint="default"/>
      </w:rPr>
    </w:lvl>
    <w:lvl w:ilvl="8" w:tplc="8E40A642" w:tentative="1">
      <w:start w:val="1"/>
      <w:numFmt w:val="bullet"/>
      <w:lvlText w:val=""/>
      <w:lvlJc w:val="left"/>
      <w:pPr>
        <w:tabs>
          <w:tab w:val="num" w:pos="6480"/>
        </w:tabs>
        <w:ind w:left="6480" w:hanging="360"/>
      </w:pPr>
      <w:rPr>
        <w:rFonts w:ascii="Symbol" w:hAnsi="Symbol" w:hint="default"/>
      </w:rPr>
    </w:lvl>
  </w:abstractNum>
  <w:abstractNum w:abstractNumId="92"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93" w15:restartNumberingAfterBreak="0">
    <w:nsid w:val="79E92C88"/>
    <w:multiLevelType w:val="hybridMultilevel"/>
    <w:tmpl w:val="1AA48C58"/>
    <w:lvl w:ilvl="0" w:tplc="0406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7A1E36E1"/>
    <w:multiLevelType w:val="hybridMultilevel"/>
    <w:tmpl w:val="161EED96"/>
    <w:lvl w:ilvl="0" w:tplc="3ADA3C44">
      <w:start w:val="1"/>
      <w:numFmt w:val="bullet"/>
      <w:lvlText w:val=""/>
      <w:lvlJc w:val="left"/>
      <w:pPr>
        <w:tabs>
          <w:tab w:val="num" w:pos="720"/>
        </w:tabs>
        <w:ind w:left="720" w:hanging="360"/>
      </w:pPr>
      <w:rPr>
        <w:rFonts w:ascii="Wingdings" w:hAnsi="Wingdings" w:hint="default"/>
      </w:rPr>
    </w:lvl>
    <w:lvl w:ilvl="1" w:tplc="56AC74DE">
      <w:numFmt w:val="bullet"/>
      <w:lvlText w:val="o"/>
      <w:lvlJc w:val="left"/>
      <w:pPr>
        <w:tabs>
          <w:tab w:val="num" w:pos="1440"/>
        </w:tabs>
        <w:ind w:left="1440" w:hanging="360"/>
      </w:pPr>
      <w:rPr>
        <w:rFonts w:ascii="Courier New" w:hAnsi="Courier New" w:hint="default"/>
      </w:rPr>
    </w:lvl>
    <w:lvl w:ilvl="2" w:tplc="CF40547C" w:tentative="1">
      <w:start w:val="1"/>
      <w:numFmt w:val="bullet"/>
      <w:lvlText w:val=""/>
      <w:lvlJc w:val="left"/>
      <w:pPr>
        <w:tabs>
          <w:tab w:val="num" w:pos="2160"/>
        </w:tabs>
        <w:ind w:left="2160" w:hanging="360"/>
      </w:pPr>
      <w:rPr>
        <w:rFonts w:ascii="Wingdings" w:hAnsi="Wingdings" w:hint="default"/>
      </w:rPr>
    </w:lvl>
    <w:lvl w:ilvl="3" w:tplc="919A4D4C" w:tentative="1">
      <w:start w:val="1"/>
      <w:numFmt w:val="bullet"/>
      <w:lvlText w:val=""/>
      <w:lvlJc w:val="left"/>
      <w:pPr>
        <w:tabs>
          <w:tab w:val="num" w:pos="2880"/>
        </w:tabs>
        <w:ind w:left="2880" w:hanging="360"/>
      </w:pPr>
      <w:rPr>
        <w:rFonts w:ascii="Wingdings" w:hAnsi="Wingdings" w:hint="default"/>
      </w:rPr>
    </w:lvl>
    <w:lvl w:ilvl="4" w:tplc="F12CCE1E" w:tentative="1">
      <w:start w:val="1"/>
      <w:numFmt w:val="bullet"/>
      <w:lvlText w:val=""/>
      <w:lvlJc w:val="left"/>
      <w:pPr>
        <w:tabs>
          <w:tab w:val="num" w:pos="3600"/>
        </w:tabs>
        <w:ind w:left="3600" w:hanging="360"/>
      </w:pPr>
      <w:rPr>
        <w:rFonts w:ascii="Wingdings" w:hAnsi="Wingdings" w:hint="default"/>
      </w:rPr>
    </w:lvl>
    <w:lvl w:ilvl="5" w:tplc="08DEADAA" w:tentative="1">
      <w:start w:val="1"/>
      <w:numFmt w:val="bullet"/>
      <w:lvlText w:val=""/>
      <w:lvlJc w:val="left"/>
      <w:pPr>
        <w:tabs>
          <w:tab w:val="num" w:pos="4320"/>
        </w:tabs>
        <w:ind w:left="4320" w:hanging="360"/>
      </w:pPr>
      <w:rPr>
        <w:rFonts w:ascii="Wingdings" w:hAnsi="Wingdings" w:hint="default"/>
      </w:rPr>
    </w:lvl>
    <w:lvl w:ilvl="6" w:tplc="08C0E70E" w:tentative="1">
      <w:start w:val="1"/>
      <w:numFmt w:val="bullet"/>
      <w:lvlText w:val=""/>
      <w:lvlJc w:val="left"/>
      <w:pPr>
        <w:tabs>
          <w:tab w:val="num" w:pos="5040"/>
        </w:tabs>
        <w:ind w:left="5040" w:hanging="360"/>
      </w:pPr>
      <w:rPr>
        <w:rFonts w:ascii="Wingdings" w:hAnsi="Wingdings" w:hint="default"/>
      </w:rPr>
    </w:lvl>
    <w:lvl w:ilvl="7" w:tplc="86B41F5A" w:tentative="1">
      <w:start w:val="1"/>
      <w:numFmt w:val="bullet"/>
      <w:lvlText w:val=""/>
      <w:lvlJc w:val="left"/>
      <w:pPr>
        <w:tabs>
          <w:tab w:val="num" w:pos="5760"/>
        </w:tabs>
        <w:ind w:left="5760" w:hanging="360"/>
      </w:pPr>
      <w:rPr>
        <w:rFonts w:ascii="Wingdings" w:hAnsi="Wingdings" w:hint="default"/>
      </w:rPr>
    </w:lvl>
    <w:lvl w:ilvl="8" w:tplc="1AE2CA52"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B3C0F1B"/>
    <w:multiLevelType w:val="hybridMultilevel"/>
    <w:tmpl w:val="6256F336"/>
    <w:lvl w:ilvl="0" w:tplc="EDDCA4AE">
      <w:start w:val="1"/>
      <w:numFmt w:val="bullet"/>
      <w:lvlText w:val=""/>
      <w:lvlJc w:val="left"/>
      <w:pPr>
        <w:tabs>
          <w:tab w:val="num" w:pos="720"/>
        </w:tabs>
        <w:ind w:left="720" w:hanging="360"/>
      </w:pPr>
      <w:rPr>
        <w:rFonts w:ascii="Symbol" w:hAnsi="Symbol" w:hint="default"/>
      </w:rPr>
    </w:lvl>
    <w:lvl w:ilvl="1" w:tplc="0F28CEC0" w:tentative="1">
      <w:start w:val="1"/>
      <w:numFmt w:val="bullet"/>
      <w:lvlText w:val=""/>
      <w:lvlJc w:val="left"/>
      <w:pPr>
        <w:tabs>
          <w:tab w:val="num" w:pos="1440"/>
        </w:tabs>
        <w:ind w:left="1440" w:hanging="360"/>
      </w:pPr>
      <w:rPr>
        <w:rFonts w:ascii="Symbol" w:hAnsi="Symbol" w:hint="default"/>
      </w:rPr>
    </w:lvl>
    <w:lvl w:ilvl="2" w:tplc="4F1A23D4" w:tentative="1">
      <w:start w:val="1"/>
      <w:numFmt w:val="bullet"/>
      <w:lvlText w:val=""/>
      <w:lvlJc w:val="left"/>
      <w:pPr>
        <w:tabs>
          <w:tab w:val="num" w:pos="2160"/>
        </w:tabs>
        <w:ind w:left="2160" w:hanging="360"/>
      </w:pPr>
      <w:rPr>
        <w:rFonts w:ascii="Symbol" w:hAnsi="Symbol" w:hint="default"/>
      </w:rPr>
    </w:lvl>
    <w:lvl w:ilvl="3" w:tplc="01B4D7DE" w:tentative="1">
      <w:start w:val="1"/>
      <w:numFmt w:val="bullet"/>
      <w:lvlText w:val=""/>
      <w:lvlJc w:val="left"/>
      <w:pPr>
        <w:tabs>
          <w:tab w:val="num" w:pos="2880"/>
        </w:tabs>
        <w:ind w:left="2880" w:hanging="360"/>
      </w:pPr>
      <w:rPr>
        <w:rFonts w:ascii="Symbol" w:hAnsi="Symbol" w:hint="default"/>
      </w:rPr>
    </w:lvl>
    <w:lvl w:ilvl="4" w:tplc="05364B08" w:tentative="1">
      <w:start w:val="1"/>
      <w:numFmt w:val="bullet"/>
      <w:lvlText w:val=""/>
      <w:lvlJc w:val="left"/>
      <w:pPr>
        <w:tabs>
          <w:tab w:val="num" w:pos="3600"/>
        </w:tabs>
        <w:ind w:left="3600" w:hanging="360"/>
      </w:pPr>
      <w:rPr>
        <w:rFonts w:ascii="Symbol" w:hAnsi="Symbol" w:hint="default"/>
      </w:rPr>
    </w:lvl>
    <w:lvl w:ilvl="5" w:tplc="EBFCCAD0" w:tentative="1">
      <w:start w:val="1"/>
      <w:numFmt w:val="bullet"/>
      <w:lvlText w:val=""/>
      <w:lvlJc w:val="left"/>
      <w:pPr>
        <w:tabs>
          <w:tab w:val="num" w:pos="4320"/>
        </w:tabs>
        <w:ind w:left="4320" w:hanging="360"/>
      </w:pPr>
      <w:rPr>
        <w:rFonts w:ascii="Symbol" w:hAnsi="Symbol" w:hint="default"/>
      </w:rPr>
    </w:lvl>
    <w:lvl w:ilvl="6" w:tplc="19EA7552" w:tentative="1">
      <w:start w:val="1"/>
      <w:numFmt w:val="bullet"/>
      <w:lvlText w:val=""/>
      <w:lvlJc w:val="left"/>
      <w:pPr>
        <w:tabs>
          <w:tab w:val="num" w:pos="5040"/>
        </w:tabs>
        <w:ind w:left="5040" w:hanging="360"/>
      </w:pPr>
      <w:rPr>
        <w:rFonts w:ascii="Symbol" w:hAnsi="Symbol" w:hint="default"/>
      </w:rPr>
    </w:lvl>
    <w:lvl w:ilvl="7" w:tplc="2BA60148" w:tentative="1">
      <w:start w:val="1"/>
      <w:numFmt w:val="bullet"/>
      <w:lvlText w:val=""/>
      <w:lvlJc w:val="left"/>
      <w:pPr>
        <w:tabs>
          <w:tab w:val="num" w:pos="5760"/>
        </w:tabs>
        <w:ind w:left="5760" w:hanging="360"/>
      </w:pPr>
      <w:rPr>
        <w:rFonts w:ascii="Symbol" w:hAnsi="Symbol" w:hint="default"/>
      </w:rPr>
    </w:lvl>
    <w:lvl w:ilvl="8" w:tplc="995E429C" w:tentative="1">
      <w:start w:val="1"/>
      <w:numFmt w:val="bullet"/>
      <w:lvlText w:val=""/>
      <w:lvlJc w:val="left"/>
      <w:pPr>
        <w:tabs>
          <w:tab w:val="num" w:pos="6480"/>
        </w:tabs>
        <w:ind w:left="6480" w:hanging="360"/>
      </w:pPr>
      <w:rPr>
        <w:rFonts w:ascii="Symbol" w:hAnsi="Symbol" w:hint="default"/>
      </w:rPr>
    </w:lvl>
  </w:abstractNum>
  <w:abstractNum w:abstractNumId="96"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97" w15:restartNumberingAfterBreak="0">
    <w:nsid w:val="7CA939E9"/>
    <w:multiLevelType w:val="hybridMultilevel"/>
    <w:tmpl w:val="90B4B56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8" w15:restartNumberingAfterBreak="0">
    <w:nsid w:val="7CDF396B"/>
    <w:multiLevelType w:val="hybridMultilevel"/>
    <w:tmpl w:val="0CDCD626"/>
    <w:lvl w:ilvl="0" w:tplc="016CC610">
      <w:numFmt w:val="decimal"/>
      <w:lvlText w:val=""/>
      <w:lvlJc w:val="left"/>
    </w:lvl>
    <w:lvl w:ilvl="1" w:tplc="04070019">
      <w:numFmt w:val="decimal"/>
      <w:lvlText w:val=""/>
      <w:lvlJc w:val="left"/>
    </w:lvl>
    <w:lvl w:ilvl="2" w:tplc="0407001B">
      <w:numFmt w:val="decimal"/>
      <w:lvlText w:val=""/>
      <w:lvlJc w:val="left"/>
    </w:lvl>
    <w:lvl w:ilvl="3" w:tplc="0407000F">
      <w:numFmt w:val="decimal"/>
      <w:lvlText w:val=""/>
      <w:lvlJc w:val="left"/>
    </w:lvl>
    <w:lvl w:ilvl="4" w:tplc="04070019">
      <w:numFmt w:val="decimal"/>
      <w:lvlText w:val=""/>
      <w:lvlJc w:val="left"/>
    </w:lvl>
    <w:lvl w:ilvl="5" w:tplc="0407001B">
      <w:numFmt w:val="decimal"/>
      <w:lvlText w:val=""/>
      <w:lvlJc w:val="left"/>
    </w:lvl>
    <w:lvl w:ilvl="6" w:tplc="0407000F">
      <w:numFmt w:val="decimal"/>
      <w:lvlText w:val=""/>
      <w:lvlJc w:val="left"/>
    </w:lvl>
    <w:lvl w:ilvl="7" w:tplc="04070019">
      <w:numFmt w:val="decimal"/>
      <w:lvlText w:val=""/>
      <w:lvlJc w:val="left"/>
    </w:lvl>
    <w:lvl w:ilvl="8" w:tplc="0407001B">
      <w:numFmt w:val="decimal"/>
      <w:lvlText w:val=""/>
      <w:lvlJc w:val="left"/>
    </w:lvl>
  </w:abstractNum>
  <w:abstractNum w:abstractNumId="99"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abstractNumId w:val="2"/>
  </w:num>
  <w:num w:numId="2">
    <w:abstractNumId w:val="16"/>
  </w:num>
  <w:num w:numId="3">
    <w:abstractNumId w:val="31"/>
  </w:num>
  <w:num w:numId="4">
    <w:abstractNumId w:val="42"/>
  </w:num>
  <w:num w:numId="5">
    <w:abstractNumId w:val="99"/>
  </w:num>
  <w:num w:numId="6">
    <w:abstractNumId w:val="45"/>
  </w:num>
  <w:num w:numId="7">
    <w:abstractNumId w:val="41"/>
  </w:num>
  <w:num w:numId="8">
    <w:abstractNumId w:val="6"/>
  </w:num>
  <w:num w:numId="9">
    <w:abstractNumId w:val="92"/>
  </w:num>
  <w:num w:numId="10">
    <w:abstractNumId w:val="37"/>
  </w:num>
  <w:num w:numId="11">
    <w:abstractNumId w:val="96"/>
  </w:num>
  <w:num w:numId="12">
    <w:abstractNumId w:val="9"/>
  </w:num>
  <w:num w:numId="13">
    <w:abstractNumId w:val="97"/>
  </w:num>
  <w:num w:numId="14">
    <w:abstractNumId w:val="79"/>
  </w:num>
  <w:num w:numId="15">
    <w:abstractNumId w:val="82"/>
  </w:num>
  <w:num w:numId="16">
    <w:abstractNumId w:val="39"/>
  </w:num>
  <w:num w:numId="17">
    <w:abstractNumId w:val="29"/>
  </w:num>
  <w:num w:numId="18">
    <w:abstractNumId w:val="48"/>
  </w:num>
  <w:num w:numId="19">
    <w:abstractNumId w:val="24"/>
  </w:num>
  <w:num w:numId="20">
    <w:abstractNumId w:val="69"/>
  </w:num>
  <w:num w:numId="21">
    <w:abstractNumId w:val="80"/>
  </w:num>
  <w:num w:numId="22">
    <w:abstractNumId w:val="83"/>
  </w:num>
  <w:num w:numId="23">
    <w:abstractNumId w:val="71"/>
  </w:num>
  <w:num w:numId="24">
    <w:abstractNumId w:val="38"/>
  </w:num>
  <w:num w:numId="25">
    <w:abstractNumId w:val="15"/>
  </w:num>
  <w:num w:numId="26">
    <w:abstractNumId w:val="53"/>
  </w:num>
  <w:num w:numId="27">
    <w:abstractNumId w:val="32"/>
  </w:num>
  <w:num w:numId="28">
    <w:abstractNumId w:val="22"/>
  </w:num>
  <w:num w:numId="29">
    <w:abstractNumId w:val="40"/>
  </w:num>
  <w:num w:numId="30">
    <w:abstractNumId w:val="77"/>
  </w:num>
  <w:num w:numId="31">
    <w:abstractNumId w:val="36"/>
  </w:num>
  <w:num w:numId="32">
    <w:abstractNumId w:val="49"/>
  </w:num>
  <w:num w:numId="33">
    <w:abstractNumId w:val="65"/>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6"/>
  </w:num>
  <w:num w:numId="40">
    <w:abstractNumId w:val="84"/>
  </w:num>
  <w:num w:numId="41">
    <w:abstractNumId w:val="98"/>
  </w:num>
  <w:num w:numId="42">
    <w:abstractNumId w:val="86"/>
  </w:num>
  <w:num w:numId="43">
    <w:abstractNumId w:val="66"/>
  </w:num>
  <w:num w:numId="44">
    <w:abstractNumId w:val="60"/>
  </w:num>
  <w:num w:numId="45">
    <w:abstractNumId w:val="59"/>
  </w:num>
  <w:num w:numId="46">
    <w:abstractNumId w:val="10"/>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8"/>
  </w:num>
  <w:num w:numId="4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7"/>
  </w:num>
  <w:num w:numId="52">
    <w:abstractNumId w:val="61"/>
  </w:num>
  <w:num w:numId="53">
    <w:abstractNumId w:val="90"/>
  </w:num>
  <w:num w:numId="54">
    <w:abstractNumId w:val="3"/>
  </w:num>
  <w:num w:numId="55">
    <w:abstractNumId w:val="56"/>
  </w:num>
  <w:num w:numId="56">
    <w:abstractNumId w:val="47"/>
  </w:num>
  <w:num w:numId="57">
    <w:abstractNumId w:val="34"/>
  </w:num>
  <w:num w:numId="58">
    <w:abstractNumId w:val="31"/>
    <w:lvlOverride w:ilvl="0">
      <w:startOverride w:val="1"/>
    </w:lvlOverride>
    <w:lvlOverride w:ilvl="1">
      <w:startOverride w:val="1"/>
    </w:lvlOverride>
    <w:lvlOverride w:ilvl="2"/>
    <w:lvlOverride w:ilvl="3"/>
    <w:lvlOverride w:ilvl="4"/>
    <w:lvlOverride w:ilvl="5"/>
    <w:lvlOverride w:ilvl="6"/>
    <w:lvlOverride w:ilvl="7"/>
    <w:lvlOverride w:ilvl="8"/>
  </w:num>
  <w:num w:numId="59">
    <w:abstractNumId w:val="31"/>
    <w:lvlOverride w:ilvl="0">
      <w:startOverride w:val="1"/>
    </w:lvlOverride>
    <w:lvlOverride w:ilvl="1">
      <w:startOverride w:val="1"/>
    </w:lvlOverride>
    <w:lvlOverride w:ilvl="2"/>
    <w:lvlOverride w:ilvl="3"/>
    <w:lvlOverride w:ilvl="4"/>
    <w:lvlOverride w:ilvl="5"/>
    <w:lvlOverride w:ilvl="6"/>
    <w:lvlOverride w:ilvl="7"/>
    <w:lvlOverride w:ilvl="8"/>
  </w:num>
  <w:num w:numId="60">
    <w:abstractNumId w:val="54"/>
  </w:num>
  <w:num w:numId="61">
    <w:abstractNumId w:val="33"/>
  </w:num>
  <w:num w:numId="62">
    <w:abstractNumId w:val="55"/>
  </w:num>
  <w:num w:numId="63">
    <w:abstractNumId w:val="5"/>
  </w:num>
  <w:num w:numId="64">
    <w:abstractNumId w:val="70"/>
  </w:num>
  <w:num w:numId="65">
    <w:abstractNumId w:val="30"/>
  </w:num>
  <w:num w:numId="66">
    <w:abstractNumId w:val="75"/>
  </w:num>
  <w:num w:numId="67">
    <w:abstractNumId w:val="95"/>
  </w:num>
  <w:num w:numId="68">
    <w:abstractNumId w:val="72"/>
  </w:num>
  <w:num w:numId="69">
    <w:abstractNumId w:val="94"/>
  </w:num>
  <w:num w:numId="70">
    <w:abstractNumId w:val="14"/>
  </w:num>
  <w:num w:numId="71">
    <w:abstractNumId w:val="91"/>
  </w:num>
  <w:num w:numId="72">
    <w:abstractNumId w:val="26"/>
  </w:num>
  <w:num w:numId="73">
    <w:abstractNumId w:val="27"/>
  </w:num>
  <w:num w:numId="74">
    <w:abstractNumId w:val="50"/>
  </w:num>
  <w:num w:numId="75">
    <w:abstractNumId w:val="93"/>
  </w:num>
  <w:num w:numId="76">
    <w:abstractNumId w:val="63"/>
  </w:num>
  <w:num w:numId="77">
    <w:abstractNumId w:val="11"/>
  </w:num>
  <w:num w:numId="78">
    <w:abstractNumId w:val="67"/>
  </w:num>
  <w:num w:numId="79">
    <w:abstractNumId w:val="43"/>
  </w:num>
  <w:num w:numId="80">
    <w:abstractNumId w:val="88"/>
  </w:num>
  <w:num w:numId="81">
    <w:abstractNumId w:val="76"/>
  </w:num>
  <w:num w:numId="82">
    <w:abstractNumId w:val="51"/>
  </w:num>
  <w:num w:numId="83">
    <w:abstractNumId w:val="85"/>
  </w:num>
  <w:num w:numId="84">
    <w:abstractNumId w:val="8"/>
  </w:num>
  <w:num w:numId="85">
    <w:abstractNumId w:val="25"/>
  </w:num>
  <w:num w:numId="86">
    <w:abstractNumId w:val="4"/>
  </w:num>
  <w:num w:numId="87">
    <w:abstractNumId w:val="52"/>
  </w:num>
  <w:num w:numId="88">
    <w:abstractNumId w:val="73"/>
  </w:num>
  <w:num w:numId="89">
    <w:abstractNumId w:val="78"/>
  </w:num>
  <w:num w:numId="90">
    <w:abstractNumId w:val="21"/>
  </w:num>
  <w:num w:numId="91">
    <w:abstractNumId w:val="68"/>
  </w:num>
  <w:num w:numId="92">
    <w:abstractNumId w:val="44"/>
  </w:num>
  <w:num w:numId="93">
    <w:abstractNumId w:val="7"/>
  </w:num>
  <w:num w:numId="94">
    <w:abstractNumId w:val="89"/>
  </w:num>
  <w:num w:numId="95">
    <w:abstractNumId w:val="74"/>
  </w:num>
  <w:num w:numId="96">
    <w:abstractNumId w:val="35"/>
  </w:num>
  <w:num w:numId="97">
    <w:abstractNumId w:val="57"/>
  </w:num>
  <w:num w:numId="98">
    <w:abstractNumId w:val="1"/>
  </w:num>
  <w:num w:numId="99">
    <w:abstractNumId w:val="19"/>
  </w:num>
  <w:num w:numId="100">
    <w:abstractNumId w:val="12"/>
  </w:num>
  <w:num w:numId="101">
    <w:abstractNumId w:val="20"/>
  </w:num>
  <w:num w:numId="102">
    <w:abstractNumId w:val="28"/>
  </w:num>
  <w:num w:numId="103">
    <w:abstractNumId w:val="62"/>
  </w:num>
  <w:num w:numId="104">
    <w:abstractNumId w:val="58"/>
  </w:num>
  <w:num w:numId="105">
    <w:abstractNumId w:val="81"/>
  </w:num>
  <w:num w:numId="106">
    <w:abstractNumId w:val="87"/>
  </w:num>
  <w:num w:numId="107">
    <w:abstractNumId w:val="0"/>
  </w:num>
  <w:num w:numId="108">
    <w:abstractNumId w:val="87"/>
  </w:num>
  <w:num w:numId="109">
    <w:abstractNumId w:val="64"/>
  </w:num>
  <w:num w:numId="110">
    <w:abstractNumId w:val="23"/>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43"/>
    <w:rsid w:val="000032D6"/>
    <w:rsid w:val="000033E1"/>
    <w:rsid w:val="00003804"/>
    <w:rsid w:val="00003811"/>
    <w:rsid w:val="0000389D"/>
    <w:rsid w:val="0000397A"/>
    <w:rsid w:val="00003E4F"/>
    <w:rsid w:val="00004249"/>
    <w:rsid w:val="0000470D"/>
    <w:rsid w:val="0000494E"/>
    <w:rsid w:val="000049D6"/>
    <w:rsid w:val="00004AD6"/>
    <w:rsid w:val="00005492"/>
    <w:rsid w:val="00005711"/>
    <w:rsid w:val="00005DC1"/>
    <w:rsid w:val="0000626F"/>
    <w:rsid w:val="00006559"/>
    <w:rsid w:val="000065D9"/>
    <w:rsid w:val="000068C6"/>
    <w:rsid w:val="00006A9E"/>
    <w:rsid w:val="00006BB1"/>
    <w:rsid w:val="00006DB3"/>
    <w:rsid w:val="00006DE9"/>
    <w:rsid w:val="000072EB"/>
    <w:rsid w:val="000074C4"/>
    <w:rsid w:val="00007649"/>
    <w:rsid w:val="00010102"/>
    <w:rsid w:val="0001071D"/>
    <w:rsid w:val="000109AB"/>
    <w:rsid w:val="00010CA8"/>
    <w:rsid w:val="00010D0B"/>
    <w:rsid w:val="00010F89"/>
    <w:rsid w:val="00011212"/>
    <w:rsid w:val="00011641"/>
    <w:rsid w:val="0001170C"/>
    <w:rsid w:val="00011766"/>
    <w:rsid w:val="00011C5F"/>
    <w:rsid w:val="0001208B"/>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A8F"/>
    <w:rsid w:val="00015BFE"/>
    <w:rsid w:val="000162C6"/>
    <w:rsid w:val="0001644E"/>
    <w:rsid w:val="000166E2"/>
    <w:rsid w:val="00016AA0"/>
    <w:rsid w:val="00016B1D"/>
    <w:rsid w:val="00016D5F"/>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6AE"/>
    <w:rsid w:val="000218DB"/>
    <w:rsid w:val="0002193D"/>
    <w:rsid w:val="00021942"/>
    <w:rsid w:val="00021990"/>
    <w:rsid w:val="00021D44"/>
    <w:rsid w:val="00021ECE"/>
    <w:rsid w:val="00022660"/>
    <w:rsid w:val="00022684"/>
    <w:rsid w:val="00022790"/>
    <w:rsid w:val="00022C9F"/>
    <w:rsid w:val="00022EE7"/>
    <w:rsid w:val="000233CF"/>
    <w:rsid w:val="000234F7"/>
    <w:rsid w:val="00023606"/>
    <w:rsid w:val="00023774"/>
    <w:rsid w:val="000239E6"/>
    <w:rsid w:val="00023DCF"/>
    <w:rsid w:val="00023E1C"/>
    <w:rsid w:val="00023F7A"/>
    <w:rsid w:val="000240FE"/>
    <w:rsid w:val="000244C6"/>
    <w:rsid w:val="00024B53"/>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2E5"/>
    <w:rsid w:val="000335FF"/>
    <w:rsid w:val="00033CC0"/>
    <w:rsid w:val="00034373"/>
    <w:rsid w:val="00034569"/>
    <w:rsid w:val="00034617"/>
    <w:rsid w:val="00034912"/>
    <w:rsid w:val="000349F4"/>
    <w:rsid w:val="00034A06"/>
    <w:rsid w:val="0003525C"/>
    <w:rsid w:val="000353D3"/>
    <w:rsid w:val="00035BDA"/>
    <w:rsid w:val="00035E68"/>
    <w:rsid w:val="00036189"/>
    <w:rsid w:val="0003660C"/>
    <w:rsid w:val="000367A2"/>
    <w:rsid w:val="00036A4E"/>
    <w:rsid w:val="00036E2F"/>
    <w:rsid w:val="0003709D"/>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DF"/>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852"/>
    <w:rsid w:val="00043886"/>
    <w:rsid w:val="00043A1C"/>
    <w:rsid w:val="00043B31"/>
    <w:rsid w:val="00043CB2"/>
    <w:rsid w:val="00043D40"/>
    <w:rsid w:val="0004410E"/>
    <w:rsid w:val="0004434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F4D"/>
    <w:rsid w:val="00051FE0"/>
    <w:rsid w:val="000521B9"/>
    <w:rsid w:val="00052254"/>
    <w:rsid w:val="00052277"/>
    <w:rsid w:val="000522BD"/>
    <w:rsid w:val="000528A2"/>
    <w:rsid w:val="00052A7C"/>
    <w:rsid w:val="00052C32"/>
    <w:rsid w:val="00052DE1"/>
    <w:rsid w:val="00052E94"/>
    <w:rsid w:val="000535F1"/>
    <w:rsid w:val="00053AD8"/>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47"/>
    <w:rsid w:val="0006099A"/>
    <w:rsid w:val="00060EAB"/>
    <w:rsid w:val="00061299"/>
    <w:rsid w:val="00061430"/>
    <w:rsid w:val="0006160E"/>
    <w:rsid w:val="000620EF"/>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6E4"/>
    <w:rsid w:val="00064751"/>
    <w:rsid w:val="00064806"/>
    <w:rsid w:val="00064AD3"/>
    <w:rsid w:val="00064EA3"/>
    <w:rsid w:val="000651B0"/>
    <w:rsid w:val="000653AF"/>
    <w:rsid w:val="000653C3"/>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15C"/>
    <w:rsid w:val="00070289"/>
    <w:rsid w:val="0007056B"/>
    <w:rsid w:val="00070723"/>
    <w:rsid w:val="00070751"/>
    <w:rsid w:val="00070806"/>
    <w:rsid w:val="00070B74"/>
    <w:rsid w:val="00070E84"/>
    <w:rsid w:val="00071366"/>
    <w:rsid w:val="000716E0"/>
    <w:rsid w:val="000721AE"/>
    <w:rsid w:val="000726F4"/>
    <w:rsid w:val="000727ED"/>
    <w:rsid w:val="00072ED4"/>
    <w:rsid w:val="00072FD4"/>
    <w:rsid w:val="00072FFC"/>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B1"/>
    <w:rsid w:val="00076F94"/>
    <w:rsid w:val="000770AF"/>
    <w:rsid w:val="000771D9"/>
    <w:rsid w:val="000776EE"/>
    <w:rsid w:val="00077959"/>
    <w:rsid w:val="00080080"/>
    <w:rsid w:val="000801D9"/>
    <w:rsid w:val="00080E89"/>
    <w:rsid w:val="00081171"/>
    <w:rsid w:val="000812BC"/>
    <w:rsid w:val="00081387"/>
    <w:rsid w:val="00081BEE"/>
    <w:rsid w:val="00081D4F"/>
    <w:rsid w:val="00082104"/>
    <w:rsid w:val="00082388"/>
    <w:rsid w:val="00082438"/>
    <w:rsid w:val="00082444"/>
    <w:rsid w:val="0008247E"/>
    <w:rsid w:val="0008274A"/>
    <w:rsid w:val="00082875"/>
    <w:rsid w:val="00082CDA"/>
    <w:rsid w:val="00082DAF"/>
    <w:rsid w:val="00082EA4"/>
    <w:rsid w:val="00082FE3"/>
    <w:rsid w:val="0008305C"/>
    <w:rsid w:val="00083145"/>
    <w:rsid w:val="00083535"/>
    <w:rsid w:val="0008361A"/>
    <w:rsid w:val="00083768"/>
    <w:rsid w:val="00083986"/>
    <w:rsid w:val="00083C09"/>
    <w:rsid w:val="0008408A"/>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0F32"/>
    <w:rsid w:val="00091A24"/>
    <w:rsid w:val="00091E5E"/>
    <w:rsid w:val="000922AD"/>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7AA"/>
    <w:rsid w:val="00094AE6"/>
    <w:rsid w:val="00094E32"/>
    <w:rsid w:val="00094FF5"/>
    <w:rsid w:val="00095469"/>
    <w:rsid w:val="00095766"/>
    <w:rsid w:val="00095D33"/>
    <w:rsid w:val="00095EEC"/>
    <w:rsid w:val="000962CD"/>
    <w:rsid w:val="000963C2"/>
    <w:rsid w:val="0009652F"/>
    <w:rsid w:val="00096557"/>
    <w:rsid w:val="000967E9"/>
    <w:rsid w:val="000967EB"/>
    <w:rsid w:val="0009698D"/>
    <w:rsid w:val="00096B7A"/>
    <w:rsid w:val="00096CAA"/>
    <w:rsid w:val="00096E53"/>
    <w:rsid w:val="00096FC3"/>
    <w:rsid w:val="00097368"/>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1A"/>
    <w:rsid w:val="000A1D7D"/>
    <w:rsid w:val="000A1D8B"/>
    <w:rsid w:val="000A1E69"/>
    <w:rsid w:val="000A2025"/>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736"/>
    <w:rsid w:val="000B28FE"/>
    <w:rsid w:val="000B2C27"/>
    <w:rsid w:val="000B2D84"/>
    <w:rsid w:val="000B2EFD"/>
    <w:rsid w:val="000B2F39"/>
    <w:rsid w:val="000B338B"/>
    <w:rsid w:val="000B33F6"/>
    <w:rsid w:val="000B3454"/>
    <w:rsid w:val="000B3798"/>
    <w:rsid w:val="000B37C4"/>
    <w:rsid w:val="000B37DB"/>
    <w:rsid w:val="000B38EB"/>
    <w:rsid w:val="000B39D7"/>
    <w:rsid w:val="000B3A5C"/>
    <w:rsid w:val="000B3D42"/>
    <w:rsid w:val="000B3E25"/>
    <w:rsid w:val="000B3F94"/>
    <w:rsid w:val="000B47DA"/>
    <w:rsid w:val="000B4C44"/>
    <w:rsid w:val="000B5282"/>
    <w:rsid w:val="000B5524"/>
    <w:rsid w:val="000B5673"/>
    <w:rsid w:val="000B5875"/>
    <w:rsid w:val="000B5B02"/>
    <w:rsid w:val="000B5C74"/>
    <w:rsid w:val="000B5E24"/>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445"/>
    <w:rsid w:val="000C05A5"/>
    <w:rsid w:val="000C0611"/>
    <w:rsid w:val="000C09BE"/>
    <w:rsid w:val="000C09E8"/>
    <w:rsid w:val="000C0E65"/>
    <w:rsid w:val="000C0EB0"/>
    <w:rsid w:val="000C0FAD"/>
    <w:rsid w:val="000C150C"/>
    <w:rsid w:val="000C1666"/>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15C"/>
    <w:rsid w:val="000C6666"/>
    <w:rsid w:val="000C6AB5"/>
    <w:rsid w:val="000C72CE"/>
    <w:rsid w:val="000C77CA"/>
    <w:rsid w:val="000C789E"/>
    <w:rsid w:val="000C7B05"/>
    <w:rsid w:val="000C7BEC"/>
    <w:rsid w:val="000D0254"/>
    <w:rsid w:val="000D04CA"/>
    <w:rsid w:val="000D056B"/>
    <w:rsid w:val="000D0590"/>
    <w:rsid w:val="000D094C"/>
    <w:rsid w:val="000D0C91"/>
    <w:rsid w:val="000D0E28"/>
    <w:rsid w:val="000D0F86"/>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C1"/>
    <w:rsid w:val="000D33E9"/>
    <w:rsid w:val="000D3441"/>
    <w:rsid w:val="000D3446"/>
    <w:rsid w:val="000D347D"/>
    <w:rsid w:val="000D35ED"/>
    <w:rsid w:val="000D37EB"/>
    <w:rsid w:val="000D38C2"/>
    <w:rsid w:val="000D3922"/>
    <w:rsid w:val="000D3AC5"/>
    <w:rsid w:val="000D3BE4"/>
    <w:rsid w:val="000D3F7E"/>
    <w:rsid w:val="000D416D"/>
    <w:rsid w:val="000D41C4"/>
    <w:rsid w:val="000D4278"/>
    <w:rsid w:val="000D4480"/>
    <w:rsid w:val="000D49A6"/>
    <w:rsid w:val="000D4D2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E66"/>
    <w:rsid w:val="000D7659"/>
    <w:rsid w:val="000D7668"/>
    <w:rsid w:val="000D775F"/>
    <w:rsid w:val="000D77E1"/>
    <w:rsid w:val="000D7D03"/>
    <w:rsid w:val="000D7D6F"/>
    <w:rsid w:val="000D7E26"/>
    <w:rsid w:val="000E0033"/>
    <w:rsid w:val="000E0660"/>
    <w:rsid w:val="000E06E2"/>
    <w:rsid w:val="000E08D7"/>
    <w:rsid w:val="000E0B77"/>
    <w:rsid w:val="000E0D66"/>
    <w:rsid w:val="000E0DC8"/>
    <w:rsid w:val="000E0ECC"/>
    <w:rsid w:val="000E1525"/>
    <w:rsid w:val="000E16F8"/>
    <w:rsid w:val="000E18EB"/>
    <w:rsid w:val="000E192E"/>
    <w:rsid w:val="000E1946"/>
    <w:rsid w:val="000E1C4E"/>
    <w:rsid w:val="000E1D5A"/>
    <w:rsid w:val="000E2004"/>
    <w:rsid w:val="000E2342"/>
    <w:rsid w:val="000E2C18"/>
    <w:rsid w:val="000E319B"/>
    <w:rsid w:val="000E3258"/>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1C"/>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1A47"/>
    <w:rsid w:val="000F2176"/>
    <w:rsid w:val="000F2D63"/>
    <w:rsid w:val="000F2F1F"/>
    <w:rsid w:val="000F30CF"/>
    <w:rsid w:val="000F328B"/>
    <w:rsid w:val="000F33FB"/>
    <w:rsid w:val="000F3693"/>
    <w:rsid w:val="000F3F95"/>
    <w:rsid w:val="000F41B0"/>
    <w:rsid w:val="000F41B3"/>
    <w:rsid w:val="000F457C"/>
    <w:rsid w:val="000F4695"/>
    <w:rsid w:val="000F47AC"/>
    <w:rsid w:val="000F4A31"/>
    <w:rsid w:val="000F4E31"/>
    <w:rsid w:val="000F516A"/>
    <w:rsid w:val="000F518F"/>
    <w:rsid w:val="000F536B"/>
    <w:rsid w:val="000F5644"/>
    <w:rsid w:val="000F5E0C"/>
    <w:rsid w:val="000F5FB6"/>
    <w:rsid w:val="000F6167"/>
    <w:rsid w:val="000F666C"/>
    <w:rsid w:val="000F6873"/>
    <w:rsid w:val="000F7191"/>
    <w:rsid w:val="000F7230"/>
    <w:rsid w:val="000F79A0"/>
    <w:rsid w:val="000F79D6"/>
    <w:rsid w:val="000F7BBA"/>
    <w:rsid w:val="000F7DA3"/>
    <w:rsid w:val="000F7EDF"/>
    <w:rsid w:val="000F7F21"/>
    <w:rsid w:val="001001EC"/>
    <w:rsid w:val="00100266"/>
    <w:rsid w:val="00100487"/>
    <w:rsid w:val="001005D2"/>
    <w:rsid w:val="001008E4"/>
    <w:rsid w:val="00100A49"/>
    <w:rsid w:val="00100D8B"/>
    <w:rsid w:val="00100DD7"/>
    <w:rsid w:val="00100E7C"/>
    <w:rsid w:val="001011D0"/>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503"/>
    <w:rsid w:val="001035B3"/>
    <w:rsid w:val="00103661"/>
    <w:rsid w:val="001036A3"/>
    <w:rsid w:val="001036A5"/>
    <w:rsid w:val="001037C3"/>
    <w:rsid w:val="00103BD1"/>
    <w:rsid w:val="00103C51"/>
    <w:rsid w:val="00103EB8"/>
    <w:rsid w:val="0010406E"/>
    <w:rsid w:val="001040D8"/>
    <w:rsid w:val="00104334"/>
    <w:rsid w:val="001044AC"/>
    <w:rsid w:val="0010450E"/>
    <w:rsid w:val="00104650"/>
    <w:rsid w:val="0010470D"/>
    <w:rsid w:val="00104741"/>
    <w:rsid w:val="00104752"/>
    <w:rsid w:val="00104C7E"/>
    <w:rsid w:val="001053CA"/>
    <w:rsid w:val="00105453"/>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5FB"/>
    <w:rsid w:val="0011578A"/>
    <w:rsid w:val="00115C29"/>
    <w:rsid w:val="00115C80"/>
    <w:rsid w:val="00115EB2"/>
    <w:rsid w:val="001162EF"/>
    <w:rsid w:val="00116C91"/>
    <w:rsid w:val="00116EFD"/>
    <w:rsid w:val="001171B7"/>
    <w:rsid w:val="001179D2"/>
    <w:rsid w:val="001202F7"/>
    <w:rsid w:val="0012030D"/>
    <w:rsid w:val="00120D63"/>
    <w:rsid w:val="0012145B"/>
    <w:rsid w:val="001215C4"/>
    <w:rsid w:val="001216BA"/>
    <w:rsid w:val="001225F0"/>
    <w:rsid w:val="0012280F"/>
    <w:rsid w:val="00122832"/>
    <w:rsid w:val="001229D2"/>
    <w:rsid w:val="00122B12"/>
    <w:rsid w:val="00122B4F"/>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8B4"/>
    <w:rsid w:val="00130EF9"/>
    <w:rsid w:val="0013107E"/>
    <w:rsid w:val="00131159"/>
    <w:rsid w:val="00131357"/>
    <w:rsid w:val="0013155D"/>
    <w:rsid w:val="001315EF"/>
    <w:rsid w:val="00131662"/>
    <w:rsid w:val="0013172A"/>
    <w:rsid w:val="001318E7"/>
    <w:rsid w:val="001319FF"/>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A34"/>
    <w:rsid w:val="00133AC7"/>
    <w:rsid w:val="00134340"/>
    <w:rsid w:val="00134416"/>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5CB"/>
    <w:rsid w:val="0013687E"/>
    <w:rsid w:val="00136EEE"/>
    <w:rsid w:val="00137262"/>
    <w:rsid w:val="00137323"/>
    <w:rsid w:val="00137577"/>
    <w:rsid w:val="001375BC"/>
    <w:rsid w:val="0013790F"/>
    <w:rsid w:val="00137D78"/>
    <w:rsid w:val="00140006"/>
    <w:rsid w:val="00140137"/>
    <w:rsid w:val="00140456"/>
    <w:rsid w:val="001406CE"/>
    <w:rsid w:val="0014080B"/>
    <w:rsid w:val="00140A92"/>
    <w:rsid w:val="00140B73"/>
    <w:rsid w:val="001412A7"/>
    <w:rsid w:val="001414D1"/>
    <w:rsid w:val="001419AA"/>
    <w:rsid w:val="00141B3E"/>
    <w:rsid w:val="00141D5B"/>
    <w:rsid w:val="00141E24"/>
    <w:rsid w:val="00141FA8"/>
    <w:rsid w:val="00142181"/>
    <w:rsid w:val="0014267A"/>
    <w:rsid w:val="00142908"/>
    <w:rsid w:val="00142970"/>
    <w:rsid w:val="0014328D"/>
    <w:rsid w:val="001432F2"/>
    <w:rsid w:val="00143809"/>
    <w:rsid w:val="00143C99"/>
    <w:rsid w:val="00143F92"/>
    <w:rsid w:val="001443DC"/>
    <w:rsid w:val="0014464C"/>
    <w:rsid w:val="00144949"/>
    <w:rsid w:val="00144D9D"/>
    <w:rsid w:val="00146075"/>
    <w:rsid w:val="00146182"/>
    <w:rsid w:val="001462BE"/>
    <w:rsid w:val="00146ACB"/>
    <w:rsid w:val="00146B84"/>
    <w:rsid w:val="00146D2A"/>
    <w:rsid w:val="00146DF5"/>
    <w:rsid w:val="00146F26"/>
    <w:rsid w:val="001471EC"/>
    <w:rsid w:val="00147699"/>
    <w:rsid w:val="00147905"/>
    <w:rsid w:val="00147BB2"/>
    <w:rsid w:val="00147C96"/>
    <w:rsid w:val="00147FEE"/>
    <w:rsid w:val="00147FFC"/>
    <w:rsid w:val="001500EB"/>
    <w:rsid w:val="001502C1"/>
    <w:rsid w:val="00150A20"/>
    <w:rsid w:val="00150B41"/>
    <w:rsid w:val="00150E17"/>
    <w:rsid w:val="001510A6"/>
    <w:rsid w:val="00151727"/>
    <w:rsid w:val="0015179B"/>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AC8"/>
    <w:rsid w:val="00153EA0"/>
    <w:rsid w:val="00153FD4"/>
    <w:rsid w:val="0015416E"/>
    <w:rsid w:val="00154391"/>
    <w:rsid w:val="0015464A"/>
    <w:rsid w:val="001546F3"/>
    <w:rsid w:val="001547D1"/>
    <w:rsid w:val="00154A98"/>
    <w:rsid w:val="00154CBD"/>
    <w:rsid w:val="00154E6E"/>
    <w:rsid w:val="00154F3D"/>
    <w:rsid w:val="00154F9C"/>
    <w:rsid w:val="00155103"/>
    <w:rsid w:val="0015544F"/>
    <w:rsid w:val="00155571"/>
    <w:rsid w:val="001557C8"/>
    <w:rsid w:val="00155B35"/>
    <w:rsid w:val="00155EEB"/>
    <w:rsid w:val="00155F64"/>
    <w:rsid w:val="00156394"/>
    <w:rsid w:val="001563B7"/>
    <w:rsid w:val="001563B9"/>
    <w:rsid w:val="00156426"/>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E4"/>
    <w:rsid w:val="00162975"/>
    <w:rsid w:val="00162DE1"/>
    <w:rsid w:val="00162EF9"/>
    <w:rsid w:val="00163BD0"/>
    <w:rsid w:val="00163BF5"/>
    <w:rsid w:val="00163E5B"/>
    <w:rsid w:val="00163F33"/>
    <w:rsid w:val="001641F1"/>
    <w:rsid w:val="0016436A"/>
    <w:rsid w:val="00164390"/>
    <w:rsid w:val="001643AE"/>
    <w:rsid w:val="00164441"/>
    <w:rsid w:val="0016492E"/>
    <w:rsid w:val="00164BB8"/>
    <w:rsid w:val="00164D3B"/>
    <w:rsid w:val="00165033"/>
    <w:rsid w:val="0016525C"/>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88"/>
    <w:rsid w:val="00170B3C"/>
    <w:rsid w:val="00170CE6"/>
    <w:rsid w:val="001712B7"/>
    <w:rsid w:val="001719F8"/>
    <w:rsid w:val="001721DC"/>
    <w:rsid w:val="0017222D"/>
    <w:rsid w:val="0017249B"/>
    <w:rsid w:val="00172578"/>
    <w:rsid w:val="00172606"/>
    <w:rsid w:val="00172623"/>
    <w:rsid w:val="00172653"/>
    <w:rsid w:val="001728E6"/>
    <w:rsid w:val="00172F84"/>
    <w:rsid w:val="00173243"/>
    <w:rsid w:val="00173419"/>
    <w:rsid w:val="00173686"/>
    <w:rsid w:val="0017387B"/>
    <w:rsid w:val="0017412F"/>
    <w:rsid w:val="00174289"/>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7E8"/>
    <w:rsid w:val="00180921"/>
    <w:rsid w:val="0018093D"/>
    <w:rsid w:val="00180CCD"/>
    <w:rsid w:val="00180F01"/>
    <w:rsid w:val="0018129E"/>
    <w:rsid w:val="00181794"/>
    <w:rsid w:val="00181899"/>
    <w:rsid w:val="00181C26"/>
    <w:rsid w:val="00181CB1"/>
    <w:rsid w:val="00181F7A"/>
    <w:rsid w:val="00182253"/>
    <w:rsid w:val="00182501"/>
    <w:rsid w:val="0018256E"/>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47"/>
    <w:rsid w:val="001878D3"/>
    <w:rsid w:val="00187A19"/>
    <w:rsid w:val="00187D0A"/>
    <w:rsid w:val="00187EE0"/>
    <w:rsid w:val="001900A2"/>
    <w:rsid w:val="001900D2"/>
    <w:rsid w:val="001904A6"/>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776"/>
    <w:rsid w:val="00193790"/>
    <w:rsid w:val="001941E8"/>
    <w:rsid w:val="0019466E"/>
    <w:rsid w:val="00194A0C"/>
    <w:rsid w:val="00194CC8"/>
    <w:rsid w:val="00194D78"/>
    <w:rsid w:val="00194E1D"/>
    <w:rsid w:val="00194E4E"/>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0D13"/>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1BF"/>
    <w:rsid w:val="001A72BC"/>
    <w:rsid w:val="001A735F"/>
    <w:rsid w:val="001A73E0"/>
    <w:rsid w:val="001A7773"/>
    <w:rsid w:val="001A77F3"/>
    <w:rsid w:val="001A7C85"/>
    <w:rsid w:val="001A7D06"/>
    <w:rsid w:val="001A7FB8"/>
    <w:rsid w:val="001B033A"/>
    <w:rsid w:val="001B0365"/>
    <w:rsid w:val="001B044E"/>
    <w:rsid w:val="001B09CA"/>
    <w:rsid w:val="001B0B38"/>
    <w:rsid w:val="001B0DD9"/>
    <w:rsid w:val="001B1053"/>
    <w:rsid w:val="001B1181"/>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4394"/>
    <w:rsid w:val="001B465C"/>
    <w:rsid w:val="001B479C"/>
    <w:rsid w:val="001B4A49"/>
    <w:rsid w:val="001B4A72"/>
    <w:rsid w:val="001B4BB4"/>
    <w:rsid w:val="001B5036"/>
    <w:rsid w:val="001B5269"/>
    <w:rsid w:val="001B547E"/>
    <w:rsid w:val="001B5B8A"/>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C0B"/>
    <w:rsid w:val="001C0EBF"/>
    <w:rsid w:val="001C145E"/>
    <w:rsid w:val="001C1628"/>
    <w:rsid w:val="001C1BF0"/>
    <w:rsid w:val="001C1C14"/>
    <w:rsid w:val="001C1D8F"/>
    <w:rsid w:val="001C1E40"/>
    <w:rsid w:val="001C1F43"/>
    <w:rsid w:val="001C2053"/>
    <w:rsid w:val="001C238F"/>
    <w:rsid w:val="001C25B2"/>
    <w:rsid w:val="001C270D"/>
    <w:rsid w:val="001C2BDA"/>
    <w:rsid w:val="001C344B"/>
    <w:rsid w:val="001C346C"/>
    <w:rsid w:val="001C38A5"/>
    <w:rsid w:val="001C462D"/>
    <w:rsid w:val="001C46A1"/>
    <w:rsid w:val="001C4A8B"/>
    <w:rsid w:val="001C4AAD"/>
    <w:rsid w:val="001C4B68"/>
    <w:rsid w:val="001C4C67"/>
    <w:rsid w:val="001C4CC0"/>
    <w:rsid w:val="001C4E2A"/>
    <w:rsid w:val="001C4E8D"/>
    <w:rsid w:val="001C5006"/>
    <w:rsid w:val="001C506B"/>
    <w:rsid w:val="001C57BA"/>
    <w:rsid w:val="001C6250"/>
    <w:rsid w:val="001C62FD"/>
    <w:rsid w:val="001C646D"/>
    <w:rsid w:val="001C6596"/>
    <w:rsid w:val="001C696F"/>
    <w:rsid w:val="001C6E7E"/>
    <w:rsid w:val="001C6EE4"/>
    <w:rsid w:val="001C75E2"/>
    <w:rsid w:val="001C76C1"/>
    <w:rsid w:val="001C777A"/>
    <w:rsid w:val="001C78F9"/>
    <w:rsid w:val="001C7C70"/>
    <w:rsid w:val="001C7F15"/>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5DE"/>
    <w:rsid w:val="001D35FE"/>
    <w:rsid w:val="001D38FD"/>
    <w:rsid w:val="001D3956"/>
    <w:rsid w:val="001D3B95"/>
    <w:rsid w:val="001D3CA6"/>
    <w:rsid w:val="001D3FB6"/>
    <w:rsid w:val="001D41AD"/>
    <w:rsid w:val="001D45F6"/>
    <w:rsid w:val="001D4722"/>
    <w:rsid w:val="001D4D5C"/>
    <w:rsid w:val="001D4F3D"/>
    <w:rsid w:val="001D4FE3"/>
    <w:rsid w:val="001D5039"/>
    <w:rsid w:val="001D52BE"/>
    <w:rsid w:val="001D5E52"/>
    <w:rsid w:val="001D6030"/>
    <w:rsid w:val="001D605C"/>
    <w:rsid w:val="001D60CA"/>
    <w:rsid w:val="001D6350"/>
    <w:rsid w:val="001D64B9"/>
    <w:rsid w:val="001D685C"/>
    <w:rsid w:val="001D6C2E"/>
    <w:rsid w:val="001D73A7"/>
    <w:rsid w:val="001E0238"/>
    <w:rsid w:val="001E0245"/>
    <w:rsid w:val="001E02A1"/>
    <w:rsid w:val="001E0520"/>
    <w:rsid w:val="001E0801"/>
    <w:rsid w:val="001E0AC4"/>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A21"/>
    <w:rsid w:val="001F117C"/>
    <w:rsid w:val="001F1555"/>
    <w:rsid w:val="001F1951"/>
    <w:rsid w:val="001F19F5"/>
    <w:rsid w:val="001F1E12"/>
    <w:rsid w:val="001F1EC6"/>
    <w:rsid w:val="001F2124"/>
    <w:rsid w:val="001F2372"/>
    <w:rsid w:val="001F25E8"/>
    <w:rsid w:val="001F268A"/>
    <w:rsid w:val="001F2A23"/>
    <w:rsid w:val="001F2DDD"/>
    <w:rsid w:val="001F30EF"/>
    <w:rsid w:val="001F32F7"/>
    <w:rsid w:val="001F349A"/>
    <w:rsid w:val="001F3BB5"/>
    <w:rsid w:val="001F3DDD"/>
    <w:rsid w:val="001F3FAB"/>
    <w:rsid w:val="001F4259"/>
    <w:rsid w:val="001F470C"/>
    <w:rsid w:val="001F4806"/>
    <w:rsid w:val="001F4940"/>
    <w:rsid w:val="001F4A4D"/>
    <w:rsid w:val="001F4BA6"/>
    <w:rsid w:val="001F5019"/>
    <w:rsid w:val="001F5076"/>
    <w:rsid w:val="001F50EF"/>
    <w:rsid w:val="001F50F8"/>
    <w:rsid w:val="001F53D5"/>
    <w:rsid w:val="001F5475"/>
    <w:rsid w:val="001F54DC"/>
    <w:rsid w:val="001F58E7"/>
    <w:rsid w:val="001F59C4"/>
    <w:rsid w:val="001F5BB8"/>
    <w:rsid w:val="001F5DE1"/>
    <w:rsid w:val="001F607F"/>
    <w:rsid w:val="001F6437"/>
    <w:rsid w:val="001F7729"/>
    <w:rsid w:val="001F7F74"/>
    <w:rsid w:val="002004FC"/>
    <w:rsid w:val="0020078F"/>
    <w:rsid w:val="00200870"/>
    <w:rsid w:val="00200CBF"/>
    <w:rsid w:val="002010E5"/>
    <w:rsid w:val="002010EB"/>
    <w:rsid w:val="00201414"/>
    <w:rsid w:val="002015A8"/>
    <w:rsid w:val="00201A44"/>
    <w:rsid w:val="00201B56"/>
    <w:rsid w:val="00201BD4"/>
    <w:rsid w:val="0020209E"/>
    <w:rsid w:val="00202151"/>
    <w:rsid w:val="0020274F"/>
    <w:rsid w:val="00202ABC"/>
    <w:rsid w:val="00202B39"/>
    <w:rsid w:val="00202F91"/>
    <w:rsid w:val="00203289"/>
    <w:rsid w:val="002033F0"/>
    <w:rsid w:val="00203461"/>
    <w:rsid w:val="002037A4"/>
    <w:rsid w:val="00203965"/>
    <w:rsid w:val="00203D34"/>
    <w:rsid w:val="00203F28"/>
    <w:rsid w:val="00204140"/>
    <w:rsid w:val="00204296"/>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4B8"/>
    <w:rsid w:val="002146EC"/>
    <w:rsid w:val="002149AF"/>
    <w:rsid w:val="00214D08"/>
    <w:rsid w:val="00214F4D"/>
    <w:rsid w:val="0021508F"/>
    <w:rsid w:val="002151FD"/>
    <w:rsid w:val="0021523F"/>
    <w:rsid w:val="00215514"/>
    <w:rsid w:val="002159D6"/>
    <w:rsid w:val="00215A16"/>
    <w:rsid w:val="00215C63"/>
    <w:rsid w:val="00215F0E"/>
    <w:rsid w:val="00216244"/>
    <w:rsid w:val="00216D2B"/>
    <w:rsid w:val="002170A0"/>
    <w:rsid w:val="0021717A"/>
    <w:rsid w:val="0021755A"/>
    <w:rsid w:val="00217597"/>
    <w:rsid w:val="00217910"/>
    <w:rsid w:val="00217A7F"/>
    <w:rsid w:val="00217DED"/>
    <w:rsid w:val="002203C9"/>
    <w:rsid w:val="002203FD"/>
    <w:rsid w:val="00220AAE"/>
    <w:rsid w:val="00220D22"/>
    <w:rsid w:val="00221118"/>
    <w:rsid w:val="0022113B"/>
    <w:rsid w:val="00221167"/>
    <w:rsid w:val="00221C81"/>
    <w:rsid w:val="00221D6D"/>
    <w:rsid w:val="0022208C"/>
    <w:rsid w:val="002223C7"/>
    <w:rsid w:val="002225B2"/>
    <w:rsid w:val="0022284B"/>
    <w:rsid w:val="00222857"/>
    <w:rsid w:val="002229A2"/>
    <w:rsid w:val="00222A7A"/>
    <w:rsid w:val="002230D2"/>
    <w:rsid w:val="002235A8"/>
    <w:rsid w:val="00223A75"/>
    <w:rsid w:val="00223DEC"/>
    <w:rsid w:val="00223E0D"/>
    <w:rsid w:val="0022436C"/>
    <w:rsid w:val="0022472B"/>
    <w:rsid w:val="00224A2C"/>
    <w:rsid w:val="00224D55"/>
    <w:rsid w:val="0022511E"/>
    <w:rsid w:val="00225164"/>
    <w:rsid w:val="0022530C"/>
    <w:rsid w:val="002253F5"/>
    <w:rsid w:val="00225413"/>
    <w:rsid w:val="00225F73"/>
    <w:rsid w:val="00225F98"/>
    <w:rsid w:val="00226221"/>
    <w:rsid w:val="00226580"/>
    <w:rsid w:val="00226BF0"/>
    <w:rsid w:val="00226C57"/>
    <w:rsid w:val="00227340"/>
    <w:rsid w:val="002273FB"/>
    <w:rsid w:val="002275A4"/>
    <w:rsid w:val="002279B7"/>
    <w:rsid w:val="00227BE5"/>
    <w:rsid w:val="00230232"/>
    <w:rsid w:val="0023031F"/>
    <w:rsid w:val="00230368"/>
    <w:rsid w:val="00230375"/>
    <w:rsid w:val="002306C2"/>
    <w:rsid w:val="00230937"/>
    <w:rsid w:val="00230945"/>
    <w:rsid w:val="00230C7E"/>
    <w:rsid w:val="00230F1C"/>
    <w:rsid w:val="002312F4"/>
    <w:rsid w:val="002313AE"/>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43D"/>
    <w:rsid w:val="0023447E"/>
    <w:rsid w:val="00234842"/>
    <w:rsid w:val="00234AA6"/>
    <w:rsid w:val="00234B37"/>
    <w:rsid w:val="00234D94"/>
    <w:rsid w:val="002352A8"/>
    <w:rsid w:val="00235330"/>
    <w:rsid w:val="00235985"/>
    <w:rsid w:val="00235B0F"/>
    <w:rsid w:val="00235B2B"/>
    <w:rsid w:val="00235B2F"/>
    <w:rsid w:val="0023628A"/>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29A"/>
    <w:rsid w:val="002416CA"/>
    <w:rsid w:val="00241C96"/>
    <w:rsid w:val="0024235A"/>
    <w:rsid w:val="0024260E"/>
    <w:rsid w:val="0024267D"/>
    <w:rsid w:val="002426C0"/>
    <w:rsid w:val="002427D6"/>
    <w:rsid w:val="002427E7"/>
    <w:rsid w:val="002427E8"/>
    <w:rsid w:val="002428E2"/>
    <w:rsid w:val="0024323F"/>
    <w:rsid w:val="0024330B"/>
    <w:rsid w:val="0024336B"/>
    <w:rsid w:val="00243C6C"/>
    <w:rsid w:val="00243FCF"/>
    <w:rsid w:val="002442F8"/>
    <w:rsid w:val="002443A4"/>
    <w:rsid w:val="002443C9"/>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B8"/>
    <w:rsid w:val="00246B35"/>
    <w:rsid w:val="00246BE2"/>
    <w:rsid w:val="00246C18"/>
    <w:rsid w:val="00247110"/>
    <w:rsid w:val="002473D4"/>
    <w:rsid w:val="00247487"/>
    <w:rsid w:val="0024752D"/>
    <w:rsid w:val="0024772E"/>
    <w:rsid w:val="0024781A"/>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508"/>
    <w:rsid w:val="002528D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490"/>
    <w:rsid w:val="00254706"/>
    <w:rsid w:val="0025476E"/>
    <w:rsid w:val="002549CC"/>
    <w:rsid w:val="00254A39"/>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0F4"/>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AB8"/>
    <w:rsid w:val="002630DC"/>
    <w:rsid w:val="0026317B"/>
    <w:rsid w:val="0026333C"/>
    <w:rsid w:val="002634B5"/>
    <w:rsid w:val="002635BC"/>
    <w:rsid w:val="00263F03"/>
    <w:rsid w:val="00263FD1"/>
    <w:rsid w:val="0026410F"/>
    <w:rsid w:val="00264256"/>
    <w:rsid w:val="00264418"/>
    <w:rsid w:val="00264DEC"/>
    <w:rsid w:val="0026515D"/>
    <w:rsid w:val="002651FD"/>
    <w:rsid w:val="0026533C"/>
    <w:rsid w:val="0026555B"/>
    <w:rsid w:val="00265A74"/>
    <w:rsid w:val="00265C0B"/>
    <w:rsid w:val="00265C20"/>
    <w:rsid w:val="00266288"/>
    <w:rsid w:val="002664C3"/>
    <w:rsid w:val="00266515"/>
    <w:rsid w:val="00266790"/>
    <w:rsid w:val="00266ADF"/>
    <w:rsid w:val="00266B43"/>
    <w:rsid w:val="00266D06"/>
    <w:rsid w:val="00266F6D"/>
    <w:rsid w:val="002673F1"/>
    <w:rsid w:val="002674F7"/>
    <w:rsid w:val="00267770"/>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52B"/>
    <w:rsid w:val="0027185A"/>
    <w:rsid w:val="002718B6"/>
    <w:rsid w:val="002720DC"/>
    <w:rsid w:val="0027223E"/>
    <w:rsid w:val="00272248"/>
    <w:rsid w:val="00272452"/>
    <w:rsid w:val="00272457"/>
    <w:rsid w:val="002725D6"/>
    <w:rsid w:val="0027279F"/>
    <w:rsid w:val="00272931"/>
    <w:rsid w:val="00272CD9"/>
    <w:rsid w:val="00272D82"/>
    <w:rsid w:val="00272D86"/>
    <w:rsid w:val="00272E31"/>
    <w:rsid w:val="0027377F"/>
    <w:rsid w:val="00273FCE"/>
    <w:rsid w:val="0027401B"/>
    <w:rsid w:val="00274214"/>
    <w:rsid w:val="00274385"/>
    <w:rsid w:val="00274492"/>
    <w:rsid w:val="0027453D"/>
    <w:rsid w:val="00274751"/>
    <w:rsid w:val="0027495E"/>
    <w:rsid w:val="00274CD5"/>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69"/>
    <w:rsid w:val="00280F72"/>
    <w:rsid w:val="0028105A"/>
    <w:rsid w:val="0028115B"/>
    <w:rsid w:val="002811F8"/>
    <w:rsid w:val="0028198A"/>
    <w:rsid w:val="00281AC3"/>
    <w:rsid w:val="00281B66"/>
    <w:rsid w:val="00281CB9"/>
    <w:rsid w:val="00281EA0"/>
    <w:rsid w:val="00282B08"/>
    <w:rsid w:val="00283154"/>
    <w:rsid w:val="00283211"/>
    <w:rsid w:val="0028325E"/>
    <w:rsid w:val="00283A7B"/>
    <w:rsid w:val="00283A96"/>
    <w:rsid w:val="00283C5F"/>
    <w:rsid w:val="00284179"/>
    <w:rsid w:val="002842DE"/>
    <w:rsid w:val="00284554"/>
    <w:rsid w:val="00284646"/>
    <w:rsid w:val="00284697"/>
    <w:rsid w:val="00284BEB"/>
    <w:rsid w:val="00284C84"/>
    <w:rsid w:val="00284EBD"/>
    <w:rsid w:val="00284FE1"/>
    <w:rsid w:val="00284FF2"/>
    <w:rsid w:val="002853F0"/>
    <w:rsid w:val="00285413"/>
    <w:rsid w:val="002854EA"/>
    <w:rsid w:val="00285510"/>
    <w:rsid w:val="00285574"/>
    <w:rsid w:val="00285626"/>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A09"/>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FCE"/>
    <w:rsid w:val="00295FEC"/>
    <w:rsid w:val="0029620F"/>
    <w:rsid w:val="00296397"/>
    <w:rsid w:val="00296D6D"/>
    <w:rsid w:val="00296E1F"/>
    <w:rsid w:val="002970F9"/>
    <w:rsid w:val="002974FC"/>
    <w:rsid w:val="00297606"/>
    <w:rsid w:val="00297C98"/>
    <w:rsid w:val="00297CC1"/>
    <w:rsid w:val="00297CFE"/>
    <w:rsid w:val="002A0024"/>
    <w:rsid w:val="002A02CB"/>
    <w:rsid w:val="002A05F0"/>
    <w:rsid w:val="002A0804"/>
    <w:rsid w:val="002A0DE4"/>
    <w:rsid w:val="002A0F91"/>
    <w:rsid w:val="002A1126"/>
    <w:rsid w:val="002A1181"/>
    <w:rsid w:val="002A15B3"/>
    <w:rsid w:val="002A1891"/>
    <w:rsid w:val="002A1974"/>
    <w:rsid w:val="002A1DD4"/>
    <w:rsid w:val="002A1E46"/>
    <w:rsid w:val="002A1F37"/>
    <w:rsid w:val="002A1F47"/>
    <w:rsid w:val="002A24CB"/>
    <w:rsid w:val="002A2664"/>
    <w:rsid w:val="002A2A3F"/>
    <w:rsid w:val="002A2A43"/>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6E5"/>
    <w:rsid w:val="002A58DE"/>
    <w:rsid w:val="002A5A5E"/>
    <w:rsid w:val="002A5C9D"/>
    <w:rsid w:val="002A5CDA"/>
    <w:rsid w:val="002A5D87"/>
    <w:rsid w:val="002A61FD"/>
    <w:rsid w:val="002A652E"/>
    <w:rsid w:val="002A67F7"/>
    <w:rsid w:val="002A6BE5"/>
    <w:rsid w:val="002A72A6"/>
    <w:rsid w:val="002A72B3"/>
    <w:rsid w:val="002A74A1"/>
    <w:rsid w:val="002A78CE"/>
    <w:rsid w:val="002A799E"/>
    <w:rsid w:val="002A7E30"/>
    <w:rsid w:val="002A7F26"/>
    <w:rsid w:val="002A7FB0"/>
    <w:rsid w:val="002B02D3"/>
    <w:rsid w:val="002B0562"/>
    <w:rsid w:val="002B0DA6"/>
    <w:rsid w:val="002B132E"/>
    <w:rsid w:val="002B1479"/>
    <w:rsid w:val="002B1560"/>
    <w:rsid w:val="002B169F"/>
    <w:rsid w:val="002B180F"/>
    <w:rsid w:val="002B1EFE"/>
    <w:rsid w:val="002B21CE"/>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A08"/>
    <w:rsid w:val="002B5B1D"/>
    <w:rsid w:val="002B5E28"/>
    <w:rsid w:val="002B5E77"/>
    <w:rsid w:val="002B614F"/>
    <w:rsid w:val="002B6215"/>
    <w:rsid w:val="002B6C25"/>
    <w:rsid w:val="002B6DAB"/>
    <w:rsid w:val="002B7249"/>
    <w:rsid w:val="002B774D"/>
    <w:rsid w:val="002B7773"/>
    <w:rsid w:val="002B7884"/>
    <w:rsid w:val="002B79DA"/>
    <w:rsid w:val="002C010B"/>
    <w:rsid w:val="002C06B7"/>
    <w:rsid w:val="002C0983"/>
    <w:rsid w:val="002C0C81"/>
    <w:rsid w:val="002C139E"/>
    <w:rsid w:val="002C180A"/>
    <w:rsid w:val="002C1C79"/>
    <w:rsid w:val="002C1F53"/>
    <w:rsid w:val="002C23DE"/>
    <w:rsid w:val="002C2599"/>
    <w:rsid w:val="002C2626"/>
    <w:rsid w:val="002C29E8"/>
    <w:rsid w:val="002C2A4C"/>
    <w:rsid w:val="002C30A5"/>
    <w:rsid w:val="002C32DB"/>
    <w:rsid w:val="002C3622"/>
    <w:rsid w:val="002C3850"/>
    <w:rsid w:val="002C39FE"/>
    <w:rsid w:val="002C401B"/>
    <w:rsid w:val="002C4037"/>
    <w:rsid w:val="002C4117"/>
    <w:rsid w:val="002C4A3A"/>
    <w:rsid w:val="002C4B53"/>
    <w:rsid w:val="002C4C68"/>
    <w:rsid w:val="002C4D70"/>
    <w:rsid w:val="002C5280"/>
    <w:rsid w:val="002C56CC"/>
    <w:rsid w:val="002C584D"/>
    <w:rsid w:val="002C5D11"/>
    <w:rsid w:val="002C6A97"/>
    <w:rsid w:val="002C6E3E"/>
    <w:rsid w:val="002C7B95"/>
    <w:rsid w:val="002C7BA0"/>
    <w:rsid w:val="002C7C36"/>
    <w:rsid w:val="002D03B3"/>
    <w:rsid w:val="002D05C4"/>
    <w:rsid w:val="002D07D3"/>
    <w:rsid w:val="002D07D9"/>
    <w:rsid w:val="002D0850"/>
    <w:rsid w:val="002D08F0"/>
    <w:rsid w:val="002D0D30"/>
    <w:rsid w:val="002D0FE6"/>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876"/>
    <w:rsid w:val="002D78A9"/>
    <w:rsid w:val="002D791A"/>
    <w:rsid w:val="002D7994"/>
    <w:rsid w:val="002D7B6B"/>
    <w:rsid w:val="002E09B4"/>
    <w:rsid w:val="002E09F2"/>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27"/>
    <w:rsid w:val="002E3A3B"/>
    <w:rsid w:val="002E3A46"/>
    <w:rsid w:val="002E3E32"/>
    <w:rsid w:val="002E4166"/>
    <w:rsid w:val="002E4A9D"/>
    <w:rsid w:val="002E525C"/>
    <w:rsid w:val="002E54F5"/>
    <w:rsid w:val="002E5774"/>
    <w:rsid w:val="002E5863"/>
    <w:rsid w:val="002E596D"/>
    <w:rsid w:val="002E5CC3"/>
    <w:rsid w:val="002E5E82"/>
    <w:rsid w:val="002E5ED6"/>
    <w:rsid w:val="002E5F7A"/>
    <w:rsid w:val="002E611C"/>
    <w:rsid w:val="002E64DC"/>
    <w:rsid w:val="002E6964"/>
    <w:rsid w:val="002E6A17"/>
    <w:rsid w:val="002E6DEE"/>
    <w:rsid w:val="002E6E42"/>
    <w:rsid w:val="002E6E47"/>
    <w:rsid w:val="002E6F3C"/>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7F6"/>
    <w:rsid w:val="002F28D5"/>
    <w:rsid w:val="002F29FC"/>
    <w:rsid w:val="002F3116"/>
    <w:rsid w:val="002F3823"/>
    <w:rsid w:val="002F3B8D"/>
    <w:rsid w:val="002F4404"/>
    <w:rsid w:val="002F46CA"/>
    <w:rsid w:val="002F4DF9"/>
    <w:rsid w:val="002F517C"/>
    <w:rsid w:val="002F53EA"/>
    <w:rsid w:val="002F5AE1"/>
    <w:rsid w:val="002F5B59"/>
    <w:rsid w:val="002F5BD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CA"/>
    <w:rsid w:val="003003EB"/>
    <w:rsid w:val="0030045E"/>
    <w:rsid w:val="00300E13"/>
    <w:rsid w:val="00300F64"/>
    <w:rsid w:val="00301225"/>
    <w:rsid w:val="0030122E"/>
    <w:rsid w:val="003012F9"/>
    <w:rsid w:val="003013B2"/>
    <w:rsid w:val="00301400"/>
    <w:rsid w:val="00301531"/>
    <w:rsid w:val="00301A93"/>
    <w:rsid w:val="00301D55"/>
    <w:rsid w:val="00301EE5"/>
    <w:rsid w:val="0030235D"/>
    <w:rsid w:val="00302412"/>
    <w:rsid w:val="00302907"/>
    <w:rsid w:val="00302A21"/>
    <w:rsid w:val="00302AB8"/>
    <w:rsid w:val="00302D86"/>
    <w:rsid w:val="003030FB"/>
    <w:rsid w:val="0030323C"/>
    <w:rsid w:val="003035D8"/>
    <w:rsid w:val="0030362C"/>
    <w:rsid w:val="003039D5"/>
    <w:rsid w:val="00303B0C"/>
    <w:rsid w:val="00303B57"/>
    <w:rsid w:val="00303D53"/>
    <w:rsid w:val="003042FE"/>
    <w:rsid w:val="003045C1"/>
    <w:rsid w:val="003048D7"/>
    <w:rsid w:val="00304C97"/>
    <w:rsid w:val="00304DA5"/>
    <w:rsid w:val="00304E42"/>
    <w:rsid w:val="00304EC7"/>
    <w:rsid w:val="0030565B"/>
    <w:rsid w:val="0030573D"/>
    <w:rsid w:val="00305749"/>
    <w:rsid w:val="00305CFA"/>
    <w:rsid w:val="00305F47"/>
    <w:rsid w:val="0030610D"/>
    <w:rsid w:val="00306156"/>
    <w:rsid w:val="003061B5"/>
    <w:rsid w:val="00306569"/>
    <w:rsid w:val="00306A53"/>
    <w:rsid w:val="00306AFE"/>
    <w:rsid w:val="00306C75"/>
    <w:rsid w:val="003071F6"/>
    <w:rsid w:val="0030773F"/>
    <w:rsid w:val="00307D56"/>
    <w:rsid w:val="003102D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E19"/>
    <w:rsid w:val="0031201D"/>
    <w:rsid w:val="003120F1"/>
    <w:rsid w:val="003124F8"/>
    <w:rsid w:val="00312957"/>
    <w:rsid w:val="003129E7"/>
    <w:rsid w:val="00312E3B"/>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FF"/>
    <w:rsid w:val="003151CA"/>
    <w:rsid w:val="00315509"/>
    <w:rsid w:val="003159C3"/>
    <w:rsid w:val="003159D1"/>
    <w:rsid w:val="00315FC6"/>
    <w:rsid w:val="0031630B"/>
    <w:rsid w:val="0031668E"/>
    <w:rsid w:val="00316A47"/>
    <w:rsid w:val="00316EC7"/>
    <w:rsid w:val="00317604"/>
    <w:rsid w:val="0031771F"/>
    <w:rsid w:val="003179C3"/>
    <w:rsid w:val="00317BF6"/>
    <w:rsid w:val="00317F47"/>
    <w:rsid w:val="00317F8A"/>
    <w:rsid w:val="0032021E"/>
    <w:rsid w:val="003206C6"/>
    <w:rsid w:val="00320A3E"/>
    <w:rsid w:val="00320A6E"/>
    <w:rsid w:val="00320CB3"/>
    <w:rsid w:val="00320DCD"/>
    <w:rsid w:val="00320E94"/>
    <w:rsid w:val="0032119C"/>
    <w:rsid w:val="003213B9"/>
    <w:rsid w:val="003218F9"/>
    <w:rsid w:val="00321A6B"/>
    <w:rsid w:val="00321DA2"/>
    <w:rsid w:val="00321F7E"/>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E6D"/>
    <w:rsid w:val="00327EAA"/>
    <w:rsid w:val="003302A3"/>
    <w:rsid w:val="003303C5"/>
    <w:rsid w:val="0033081F"/>
    <w:rsid w:val="00330AFE"/>
    <w:rsid w:val="00330DB1"/>
    <w:rsid w:val="0033105E"/>
    <w:rsid w:val="00331183"/>
    <w:rsid w:val="003315AB"/>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9B1"/>
    <w:rsid w:val="00333A58"/>
    <w:rsid w:val="00333C6F"/>
    <w:rsid w:val="00333C79"/>
    <w:rsid w:val="00333CF5"/>
    <w:rsid w:val="00333E08"/>
    <w:rsid w:val="00333E9B"/>
    <w:rsid w:val="00333FBE"/>
    <w:rsid w:val="003344D6"/>
    <w:rsid w:val="003345D0"/>
    <w:rsid w:val="00334BEB"/>
    <w:rsid w:val="00334D7B"/>
    <w:rsid w:val="00334FDE"/>
    <w:rsid w:val="003351C4"/>
    <w:rsid w:val="00335642"/>
    <w:rsid w:val="00335875"/>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2F1B"/>
    <w:rsid w:val="00343051"/>
    <w:rsid w:val="0034388A"/>
    <w:rsid w:val="00343B5C"/>
    <w:rsid w:val="003443D6"/>
    <w:rsid w:val="003444A0"/>
    <w:rsid w:val="003449C7"/>
    <w:rsid w:val="003449E4"/>
    <w:rsid w:val="00345203"/>
    <w:rsid w:val="00345A0D"/>
    <w:rsid w:val="003462D7"/>
    <w:rsid w:val="003465E5"/>
    <w:rsid w:val="003466F1"/>
    <w:rsid w:val="00346ADA"/>
    <w:rsid w:val="00346B1C"/>
    <w:rsid w:val="00346B8E"/>
    <w:rsid w:val="00346E52"/>
    <w:rsid w:val="00346E75"/>
    <w:rsid w:val="00347245"/>
    <w:rsid w:val="003472CC"/>
    <w:rsid w:val="003474B8"/>
    <w:rsid w:val="00347680"/>
    <w:rsid w:val="00347A64"/>
    <w:rsid w:val="00347C98"/>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EBA"/>
    <w:rsid w:val="003544C5"/>
    <w:rsid w:val="00354559"/>
    <w:rsid w:val="003545CC"/>
    <w:rsid w:val="00354BF8"/>
    <w:rsid w:val="00355088"/>
    <w:rsid w:val="00355142"/>
    <w:rsid w:val="0035581A"/>
    <w:rsid w:val="003562F3"/>
    <w:rsid w:val="00356305"/>
    <w:rsid w:val="0035641C"/>
    <w:rsid w:val="00356673"/>
    <w:rsid w:val="00356861"/>
    <w:rsid w:val="003568A0"/>
    <w:rsid w:val="003569B3"/>
    <w:rsid w:val="00356B45"/>
    <w:rsid w:val="003571A1"/>
    <w:rsid w:val="00357270"/>
    <w:rsid w:val="0035751F"/>
    <w:rsid w:val="003579FA"/>
    <w:rsid w:val="00357A2A"/>
    <w:rsid w:val="00357A81"/>
    <w:rsid w:val="00357B29"/>
    <w:rsid w:val="00357B9C"/>
    <w:rsid w:val="00357CE3"/>
    <w:rsid w:val="00357F9C"/>
    <w:rsid w:val="00357FE6"/>
    <w:rsid w:val="00358FE1"/>
    <w:rsid w:val="00360813"/>
    <w:rsid w:val="00360B82"/>
    <w:rsid w:val="00360D34"/>
    <w:rsid w:val="00360E9F"/>
    <w:rsid w:val="003611B6"/>
    <w:rsid w:val="003611D4"/>
    <w:rsid w:val="00361310"/>
    <w:rsid w:val="0036140A"/>
    <w:rsid w:val="003615EA"/>
    <w:rsid w:val="00361D71"/>
    <w:rsid w:val="00362115"/>
    <w:rsid w:val="0036213E"/>
    <w:rsid w:val="00362274"/>
    <w:rsid w:val="0036232F"/>
    <w:rsid w:val="00362676"/>
    <w:rsid w:val="00362DA7"/>
    <w:rsid w:val="00362DF0"/>
    <w:rsid w:val="003634C0"/>
    <w:rsid w:val="0036393A"/>
    <w:rsid w:val="00363F33"/>
    <w:rsid w:val="0036427E"/>
    <w:rsid w:val="003642A6"/>
    <w:rsid w:val="003646F5"/>
    <w:rsid w:val="00364BDE"/>
    <w:rsid w:val="00364D65"/>
    <w:rsid w:val="0036528D"/>
    <w:rsid w:val="00365330"/>
    <w:rsid w:val="00365DFD"/>
    <w:rsid w:val="00366142"/>
    <w:rsid w:val="0036620B"/>
    <w:rsid w:val="003662A0"/>
    <w:rsid w:val="003666FD"/>
    <w:rsid w:val="003669BB"/>
    <w:rsid w:val="00366F99"/>
    <w:rsid w:val="00367057"/>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2043"/>
    <w:rsid w:val="00372093"/>
    <w:rsid w:val="00372329"/>
    <w:rsid w:val="003723F6"/>
    <w:rsid w:val="0037242B"/>
    <w:rsid w:val="00372471"/>
    <w:rsid w:val="00372502"/>
    <w:rsid w:val="0037263A"/>
    <w:rsid w:val="00372702"/>
    <w:rsid w:val="00372895"/>
    <w:rsid w:val="00372AA0"/>
    <w:rsid w:val="00372DF6"/>
    <w:rsid w:val="0037366C"/>
    <w:rsid w:val="00374058"/>
    <w:rsid w:val="00374067"/>
    <w:rsid w:val="0037411D"/>
    <w:rsid w:val="0037493F"/>
    <w:rsid w:val="00374B35"/>
    <w:rsid w:val="00374CAF"/>
    <w:rsid w:val="00374DB7"/>
    <w:rsid w:val="0037500D"/>
    <w:rsid w:val="00375110"/>
    <w:rsid w:val="00375259"/>
    <w:rsid w:val="0037538D"/>
    <w:rsid w:val="003756ED"/>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80046"/>
    <w:rsid w:val="0038007A"/>
    <w:rsid w:val="00380266"/>
    <w:rsid w:val="003805BD"/>
    <w:rsid w:val="003806AE"/>
    <w:rsid w:val="00380A94"/>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943"/>
    <w:rsid w:val="00384E26"/>
    <w:rsid w:val="0038501D"/>
    <w:rsid w:val="00385095"/>
    <w:rsid w:val="003853E1"/>
    <w:rsid w:val="00385463"/>
    <w:rsid w:val="003856B8"/>
    <w:rsid w:val="00385888"/>
    <w:rsid w:val="00385902"/>
    <w:rsid w:val="00385D63"/>
    <w:rsid w:val="00385EB3"/>
    <w:rsid w:val="00385F4B"/>
    <w:rsid w:val="003860C3"/>
    <w:rsid w:val="00386264"/>
    <w:rsid w:val="003863E9"/>
    <w:rsid w:val="00386440"/>
    <w:rsid w:val="00386BFB"/>
    <w:rsid w:val="00386D13"/>
    <w:rsid w:val="00386FA1"/>
    <w:rsid w:val="0038703D"/>
    <w:rsid w:val="003872AA"/>
    <w:rsid w:val="00387519"/>
    <w:rsid w:val="00387683"/>
    <w:rsid w:val="0038795B"/>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EF8"/>
    <w:rsid w:val="00393F17"/>
    <w:rsid w:val="0039401C"/>
    <w:rsid w:val="00394423"/>
    <w:rsid w:val="00394605"/>
    <w:rsid w:val="00394DCC"/>
    <w:rsid w:val="00394EF9"/>
    <w:rsid w:val="0039527D"/>
    <w:rsid w:val="00395958"/>
    <w:rsid w:val="00395ABF"/>
    <w:rsid w:val="00395AC8"/>
    <w:rsid w:val="00395E5C"/>
    <w:rsid w:val="00395FD5"/>
    <w:rsid w:val="00396102"/>
    <w:rsid w:val="003963DC"/>
    <w:rsid w:val="003964EF"/>
    <w:rsid w:val="003967BB"/>
    <w:rsid w:val="003968D6"/>
    <w:rsid w:val="00396EF1"/>
    <w:rsid w:val="00397468"/>
    <w:rsid w:val="003975F4"/>
    <w:rsid w:val="00397721"/>
    <w:rsid w:val="003979C2"/>
    <w:rsid w:val="00397DA2"/>
    <w:rsid w:val="003A0033"/>
    <w:rsid w:val="003A03FE"/>
    <w:rsid w:val="003A0D4A"/>
    <w:rsid w:val="003A10D1"/>
    <w:rsid w:val="003A114E"/>
    <w:rsid w:val="003A126D"/>
    <w:rsid w:val="003A1D7D"/>
    <w:rsid w:val="003A1F12"/>
    <w:rsid w:val="003A2658"/>
    <w:rsid w:val="003A2DB1"/>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A3"/>
    <w:rsid w:val="003A74B1"/>
    <w:rsid w:val="003A75A0"/>
    <w:rsid w:val="003A75F1"/>
    <w:rsid w:val="003A7728"/>
    <w:rsid w:val="003A77CA"/>
    <w:rsid w:val="003A7966"/>
    <w:rsid w:val="003A7BAF"/>
    <w:rsid w:val="003B030B"/>
    <w:rsid w:val="003B037C"/>
    <w:rsid w:val="003B08CD"/>
    <w:rsid w:val="003B0ABB"/>
    <w:rsid w:val="003B1161"/>
    <w:rsid w:val="003B1788"/>
    <w:rsid w:val="003B18E7"/>
    <w:rsid w:val="003B1B7C"/>
    <w:rsid w:val="003B20A2"/>
    <w:rsid w:val="003B267B"/>
    <w:rsid w:val="003B2C90"/>
    <w:rsid w:val="003B2FB9"/>
    <w:rsid w:val="003B30D0"/>
    <w:rsid w:val="003B30ED"/>
    <w:rsid w:val="003B310F"/>
    <w:rsid w:val="003B33F3"/>
    <w:rsid w:val="003B349D"/>
    <w:rsid w:val="003B3601"/>
    <w:rsid w:val="003B3602"/>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5FCF"/>
    <w:rsid w:val="003B6300"/>
    <w:rsid w:val="003B6482"/>
    <w:rsid w:val="003B6A59"/>
    <w:rsid w:val="003B7300"/>
    <w:rsid w:val="003B73BB"/>
    <w:rsid w:val="003B740A"/>
    <w:rsid w:val="003B7944"/>
    <w:rsid w:val="003B79B6"/>
    <w:rsid w:val="003B79C7"/>
    <w:rsid w:val="003B7C8B"/>
    <w:rsid w:val="003C02D7"/>
    <w:rsid w:val="003C033D"/>
    <w:rsid w:val="003C039C"/>
    <w:rsid w:val="003C0523"/>
    <w:rsid w:val="003C057B"/>
    <w:rsid w:val="003C05A5"/>
    <w:rsid w:val="003C066B"/>
    <w:rsid w:val="003C083F"/>
    <w:rsid w:val="003C0F3C"/>
    <w:rsid w:val="003C15BB"/>
    <w:rsid w:val="003C1A43"/>
    <w:rsid w:val="003C1C02"/>
    <w:rsid w:val="003C1C36"/>
    <w:rsid w:val="003C20A5"/>
    <w:rsid w:val="003C2180"/>
    <w:rsid w:val="003C249F"/>
    <w:rsid w:val="003C26A1"/>
    <w:rsid w:val="003C2792"/>
    <w:rsid w:val="003C28D3"/>
    <w:rsid w:val="003C28EE"/>
    <w:rsid w:val="003C2C35"/>
    <w:rsid w:val="003C2CAE"/>
    <w:rsid w:val="003C34A9"/>
    <w:rsid w:val="003C34F0"/>
    <w:rsid w:val="003C363A"/>
    <w:rsid w:val="003C371B"/>
    <w:rsid w:val="003C3929"/>
    <w:rsid w:val="003C3DAD"/>
    <w:rsid w:val="003C3E78"/>
    <w:rsid w:val="003C42C7"/>
    <w:rsid w:val="003C4436"/>
    <w:rsid w:val="003C4532"/>
    <w:rsid w:val="003C4533"/>
    <w:rsid w:val="003C4F1A"/>
    <w:rsid w:val="003C509B"/>
    <w:rsid w:val="003C543F"/>
    <w:rsid w:val="003C5700"/>
    <w:rsid w:val="003C594A"/>
    <w:rsid w:val="003C5A52"/>
    <w:rsid w:val="003C5AB6"/>
    <w:rsid w:val="003C605C"/>
    <w:rsid w:val="003C616C"/>
    <w:rsid w:val="003C618F"/>
    <w:rsid w:val="003C630F"/>
    <w:rsid w:val="003C64E8"/>
    <w:rsid w:val="003C6630"/>
    <w:rsid w:val="003C7796"/>
    <w:rsid w:val="003C7A07"/>
    <w:rsid w:val="003C7E7C"/>
    <w:rsid w:val="003D0180"/>
    <w:rsid w:val="003D021D"/>
    <w:rsid w:val="003D0304"/>
    <w:rsid w:val="003D0492"/>
    <w:rsid w:val="003D04E2"/>
    <w:rsid w:val="003D0665"/>
    <w:rsid w:val="003D0CCD"/>
    <w:rsid w:val="003D0E58"/>
    <w:rsid w:val="003D1076"/>
    <w:rsid w:val="003D144E"/>
    <w:rsid w:val="003D14C4"/>
    <w:rsid w:val="003D1E51"/>
    <w:rsid w:val="003D1F20"/>
    <w:rsid w:val="003D2778"/>
    <w:rsid w:val="003D28B1"/>
    <w:rsid w:val="003D3003"/>
    <w:rsid w:val="003D3035"/>
    <w:rsid w:val="003D30F5"/>
    <w:rsid w:val="003D34E9"/>
    <w:rsid w:val="003D3618"/>
    <w:rsid w:val="003D3752"/>
    <w:rsid w:val="003D38C8"/>
    <w:rsid w:val="003D3A07"/>
    <w:rsid w:val="003D402B"/>
    <w:rsid w:val="003D4118"/>
    <w:rsid w:val="003D41A6"/>
    <w:rsid w:val="003D456C"/>
    <w:rsid w:val="003D49DA"/>
    <w:rsid w:val="003D4F95"/>
    <w:rsid w:val="003D5092"/>
    <w:rsid w:val="003D50E0"/>
    <w:rsid w:val="003D5630"/>
    <w:rsid w:val="003D58CF"/>
    <w:rsid w:val="003D5BB8"/>
    <w:rsid w:val="003D5C77"/>
    <w:rsid w:val="003D5E44"/>
    <w:rsid w:val="003D6008"/>
    <w:rsid w:val="003D6448"/>
    <w:rsid w:val="003D662B"/>
    <w:rsid w:val="003D6812"/>
    <w:rsid w:val="003D692C"/>
    <w:rsid w:val="003D6E6B"/>
    <w:rsid w:val="003D73D9"/>
    <w:rsid w:val="003D767C"/>
    <w:rsid w:val="003D774E"/>
    <w:rsid w:val="003D782D"/>
    <w:rsid w:val="003D7986"/>
    <w:rsid w:val="003D79EA"/>
    <w:rsid w:val="003D7E01"/>
    <w:rsid w:val="003E031F"/>
    <w:rsid w:val="003E065B"/>
    <w:rsid w:val="003E0996"/>
    <w:rsid w:val="003E0F5A"/>
    <w:rsid w:val="003E160B"/>
    <w:rsid w:val="003E17F9"/>
    <w:rsid w:val="003E2396"/>
    <w:rsid w:val="003E2A36"/>
    <w:rsid w:val="003E3652"/>
    <w:rsid w:val="003E389D"/>
    <w:rsid w:val="003E3CA9"/>
    <w:rsid w:val="003E3E24"/>
    <w:rsid w:val="003E3F38"/>
    <w:rsid w:val="003E42DD"/>
    <w:rsid w:val="003E4580"/>
    <w:rsid w:val="003E46E9"/>
    <w:rsid w:val="003E4C6F"/>
    <w:rsid w:val="003E521B"/>
    <w:rsid w:val="003E5428"/>
    <w:rsid w:val="003E5AD0"/>
    <w:rsid w:val="003E5B0C"/>
    <w:rsid w:val="003E5B29"/>
    <w:rsid w:val="003E5DA4"/>
    <w:rsid w:val="003E5DB8"/>
    <w:rsid w:val="003E5E46"/>
    <w:rsid w:val="003E6282"/>
    <w:rsid w:val="003E6B45"/>
    <w:rsid w:val="003E6D71"/>
    <w:rsid w:val="003E6E51"/>
    <w:rsid w:val="003E6F97"/>
    <w:rsid w:val="003E7150"/>
    <w:rsid w:val="003E720A"/>
    <w:rsid w:val="003E733B"/>
    <w:rsid w:val="003E7412"/>
    <w:rsid w:val="003E76E6"/>
    <w:rsid w:val="003E77A8"/>
    <w:rsid w:val="003F008D"/>
    <w:rsid w:val="003F020E"/>
    <w:rsid w:val="003F0B78"/>
    <w:rsid w:val="003F0F41"/>
    <w:rsid w:val="003F12DE"/>
    <w:rsid w:val="003F1329"/>
    <w:rsid w:val="003F1447"/>
    <w:rsid w:val="003F164B"/>
    <w:rsid w:val="003F18C1"/>
    <w:rsid w:val="003F19D3"/>
    <w:rsid w:val="003F1A7F"/>
    <w:rsid w:val="003F20DA"/>
    <w:rsid w:val="003F2433"/>
    <w:rsid w:val="003F25C3"/>
    <w:rsid w:val="003F27F2"/>
    <w:rsid w:val="003F29CC"/>
    <w:rsid w:val="003F2E00"/>
    <w:rsid w:val="003F2FF7"/>
    <w:rsid w:val="003F3632"/>
    <w:rsid w:val="003F3B26"/>
    <w:rsid w:val="003F3BDB"/>
    <w:rsid w:val="003F3C39"/>
    <w:rsid w:val="003F3EB7"/>
    <w:rsid w:val="003F4329"/>
    <w:rsid w:val="003F43D8"/>
    <w:rsid w:val="003F448D"/>
    <w:rsid w:val="003F45C9"/>
    <w:rsid w:val="003F45E6"/>
    <w:rsid w:val="003F5243"/>
    <w:rsid w:val="003F580D"/>
    <w:rsid w:val="003F5869"/>
    <w:rsid w:val="003F5D59"/>
    <w:rsid w:val="003F5F83"/>
    <w:rsid w:val="003F636B"/>
    <w:rsid w:val="003F6484"/>
    <w:rsid w:val="003F6521"/>
    <w:rsid w:val="003F6988"/>
    <w:rsid w:val="003F6BD4"/>
    <w:rsid w:val="003F6DE3"/>
    <w:rsid w:val="003F6E9F"/>
    <w:rsid w:val="003F702F"/>
    <w:rsid w:val="003F762A"/>
    <w:rsid w:val="003F782F"/>
    <w:rsid w:val="003F79B0"/>
    <w:rsid w:val="003F7CBB"/>
    <w:rsid w:val="0040005D"/>
    <w:rsid w:val="004001A4"/>
    <w:rsid w:val="004003EC"/>
    <w:rsid w:val="0040053A"/>
    <w:rsid w:val="004005CC"/>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43F"/>
    <w:rsid w:val="0040377D"/>
    <w:rsid w:val="00403868"/>
    <w:rsid w:val="0040393B"/>
    <w:rsid w:val="0040397E"/>
    <w:rsid w:val="00403985"/>
    <w:rsid w:val="00403C11"/>
    <w:rsid w:val="0040439D"/>
    <w:rsid w:val="004052B9"/>
    <w:rsid w:val="004054C9"/>
    <w:rsid w:val="0040560D"/>
    <w:rsid w:val="00405662"/>
    <w:rsid w:val="00405678"/>
    <w:rsid w:val="00405A85"/>
    <w:rsid w:val="00405D0F"/>
    <w:rsid w:val="00405F8F"/>
    <w:rsid w:val="00406011"/>
    <w:rsid w:val="004061BB"/>
    <w:rsid w:val="004063B9"/>
    <w:rsid w:val="004065B4"/>
    <w:rsid w:val="004066F2"/>
    <w:rsid w:val="00406BDB"/>
    <w:rsid w:val="00406DAB"/>
    <w:rsid w:val="00406E44"/>
    <w:rsid w:val="00406ED1"/>
    <w:rsid w:val="00406ED2"/>
    <w:rsid w:val="00406F9B"/>
    <w:rsid w:val="0040783F"/>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2AC"/>
    <w:rsid w:val="00422353"/>
    <w:rsid w:val="00422450"/>
    <w:rsid w:val="004224D6"/>
    <w:rsid w:val="00422886"/>
    <w:rsid w:val="0042288C"/>
    <w:rsid w:val="0042293D"/>
    <w:rsid w:val="00422BBE"/>
    <w:rsid w:val="00422DA2"/>
    <w:rsid w:val="00422E4F"/>
    <w:rsid w:val="00423108"/>
    <w:rsid w:val="004231E8"/>
    <w:rsid w:val="004234F9"/>
    <w:rsid w:val="00423DDB"/>
    <w:rsid w:val="004241D0"/>
    <w:rsid w:val="00424226"/>
    <w:rsid w:val="0042457E"/>
    <w:rsid w:val="004247C2"/>
    <w:rsid w:val="00424846"/>
    <w:rsid w:val="004249E9"/>
    <w:rsid w:val="00424CB3"/>
    <w:rsid w:val="00424F22"/>
    <w:rsid w:val="00424FA7"/>
    <w:rsid w:val="004255B8"/>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32D"/>
    <w:rsid w:val="004276EE"/>
    <w:rsid w:val="004276F1"/>
    <w:rsid w:val="0042784B"/>
    <w:rsid w:val="004278FF"/>
    <w:rsid w:val="00427AAD"/>
    <w:rsid w:val="00427DEA"/>
    <w:rsid w:val="00430267"/>
    <w:rsid w:val="00430596"/>
    <w:rsid w:val="0043062F"/>
    <w:rsid w:val="0043068E"/>
    <w:rsid w:val="00430768"/>
    <w:rsid w:val="00430967"/>
    <w:rsid w:val="00430D30"/>
    <w:rsid w:val="00430D56"/>
    <w:rsid w:val="00430ECB"/>
    <w:rsid w:val="0043119A"/>
    <w:rsid w:val="004314D8"/>
    <w:rsid w:val="00431684"/>
    <w:rsid w:val="00431976"/>
    <w:rsid w:val="00431BB8"/>
    <w:rsid w:val="004320B3"/>
    <w:rsid w:val="004320BE"/>
    <w:rsid w:val="00432110"/>
    <w:rsid w:val="004326EE"/>
    <w:rsid w:val="004327E1"/>
    <w:rsid w:val="00432A2F"/>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B05"/>
    <w:rsid w:val="00434EE8"/>
    <w:rsid w:val="004353FC"/>
    <w:rsid w:val="00435469"/>
    <w:rsid w:val="0043564D"/>
    <w:rsid w:val="00435652"/>
    <w:rsid w:val="004357B7"/>
    <w:rsid w:val="00435BF4"/>
    <w:rsid w:val="00435F8B"/>
    <w:rsid w:val="0043647F"/>
    <w:rsid w:val="00436C31"/>
    <w:rsid w:val="00436E43"/>
    <w:rsid w:val="00436E4F"/>
    <w:rsid w:val="00436F01"/>
    <w:rsid w:val="00436FF6"/>
    <w:rsid w:val="004370F6"/>
    <w:rsid w:val="004371BA"/>
    <w:rsid w:val="00437533"/>
    <w:rsid w:val="00437A45"/>
    <w:rsid w:val="00437A4D"/>
    <w:rsid w:val="00437D57"/>
    <w:rsid w:val="004408EC"/>
    <w:rsid w:val="004409D4"/>
    <w:rsid w:val="00440FE8"/>
    <w:rsid w:val="00441877"/>
    <w:rsid w:val="00441C21"/>
    <w:rsid w:val="004422F9"/>
    <w:rsid w:val="00442450"/>
    <w:rsid w:val="004424E1"/>
    <w:rsid w:val="004426C0"/>
    <w:rsid w:val="004427F0"/>
    <w:rsid w:val="00442C09"/>
    <w:rsid w:val="00442E48"/>
    <w:rsid w:val="00443157"/>
    <w:rsid w:val="004432A0"/>
    <w:rsid w:val="00443423"/>
    <w:rsid w:val="0044384E"/>
    <w:rsid w:val="00443EAE"/>
    <w:rsid w:val="00443FF9"/>
    <w:rsid w:val="0044416F"/>
    <w:rsid w:val="004441ED"/>
    <w:rsid w:val="00444356"/>
    <w:rsid w:val="00444A5D"/>
    <w:rsid w:val="00444B1D"/>
    <w:rsid w:val="00444CEC"/>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D15"/>
    <w:rsid w:val="00446D24"/>
    <w:rsid w:val="00446DAF"/>
    <w:rsid w:val="00446DC4"/>
    <w:rsid w:val="00446E26"/>
    <w:rsid w:val="004477A0"/>
    <w:rsid w:val="00447854"/>
    <w:rsid w:val="004478B9"/>
    <w:rsid w:val="00447EFA"/>
    <w:rsid w:val="00450392"/>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B17"/>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79D"/>
    <w:rsid w:val="00460A7D"/>
    <w:rsid w:val="00460E1E"/>
    <w:rsid w:val="00460FCA"/>
    <w:rsid w:val="004610EF"/>
    <w:rsid w:val="00461210"/>
    <w:rsid w:val="00461363"/>
    <w:rsid w:val="00461A04"/>
    <w:rsid w:val="00461E37"/>
    <w:rsid w:val="00462339"/>
    <w:rsid w:val="004624AB"/>
    <w:rsid w:val="004626F6"/>
    <w:rsid w:val="00462766"/>
    <w:rsid w:val="00462A6B"/>
    <w:rsid w:val="004630E3"/>
    <w:rsid w:val="004632B6"/>
    <w:rsid w:val="004634D4"/>
    <w:rsid w:val="00463B13"/>
    <w:rsid w:val="00463C08"/>
    <w:rsid w:val="004641E6"/>
    <w:rsid w:val="00464761"/>
    <w:rsid w:val="004647D4"/>
    <w:rsid w:val="00464901"/>
    <w:rsid w:val="0046491F"/>
    <w:rsid w:val="00464A30"/>
    <w:rsid w:val="00464C0B"/>
    <w:rsid w:val="00464CE3"/>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BB3"/>
    <w:rsid w:val="00472023"/>
    <w:rsid w:val="004725B5"/>
    <w:rsid w:val="004725FE"/>
    <w:rsid w:val="00472942"/>
    <w:rsid w:val="00472B8D"/>
    <w:rsid w:val="004733FF"/>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5FB"/>
    <w:rsid w:val="00486696"/>
    <w:rsid w:val="0048675B"/>
    <w:rsid w:val="00486987"/>
    <w:rsid w:val="00486EAE"/>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1208"/>
    <w:rsid w:val="0049169D"/>
    <w:rsid w:val="004917AB"/>
    <w:rsid w:val="00491A44"/>
    <w:rsid w:val="00491DF0"/>
    <w:rsid w:val="00491E64"/>
    <w:rsid w:val="00492033"/>
    <w:rsid w:val="004920CC"/>
    <w:rsid w:val="0049228E"/>
    <w:rsid w:val="00492CD7"/>
    <w:rsid w:val="00492D1D"/>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5234"/>
    <w:rsid w:val="004956D5"/>
    <w:rsid w:val="00495A2F"/>
    <w:rsid w:val="00495CDC"/>
    <w:rsid w:val="00495DAD"/>
    <w:rsid w:val="0049603D"/>
    <w:rsid w:val="004960AA"/>
    <w:rsid w:val="004961AB"/>
    <w:rsid w:val="004964A1"/>
    <w:rsid w:val="0049663C"/>
    <w:rsid w:val="004966EA"/>
    <w:rsid w:val="004968AC"/>
    <w:rsid w:val="00496B42"/>
    <w:rsid w:val="00496FF0"/>
    <w:rsid w:val="00497194"/>
    <w:rsid w:val="0049793B"/>
    <w:rsid w:val="00497B3E"/>
    <w:rsid w:val="00497C5A"/>
    <w:rsid w:val="004A0080"/>
    <w:rsid w:val="004A07E4"/>
    <w:rsid w:val="004A083E"/>
    <w:rsid w:val="004A0E5E"/>
    <w:rsid w:val="004A1073"/>
    <w:rsid w:val="004A1130"/>
    <w:rsid w:val="004A1B60"/>
    <w:rsid w:val="004A2081"/>
    <w:rsid w:val="004A25B6"/>
    <w:rsid w:val="004A2685"/>
    <w:rsid w:val="004A26EF"/>
    <w:rsid w:val="004A2A38"/>
    <w:rsid w:val="004A2A64"/>
    <w:rsid w:val="004A2EBD"/>
    <w:rsid w:val="004A31BA"/>
    <w:rsid w:val="004A3214"/>
    <w:rsid w:val="004A326F"/>
    <w:rsid w:val="004A32EB"/>
    <w:rsid w:val="004A33E9"/>
    <w:rsid w:val="004A4185"/>
    <w:rsid w:val="004A42AD"/>
    <w:rsid w:val="004A4842"/>
    <w:rsid w:val="004A4BC3"/>
    <w:rsid w:val="004A4C73"/>
    <w:rsid w:val="004A506A"/>
    <w:rsid w:val="004A56DB"/>
    <w:rsid w:val="004A5EB9"/>
    <w:rsid w:val="004A632A"/>
    <w:rsid w:val="004A64E1"/>
    <w:rsid w:val="004A67FF"/>
    <w:rsid w:val="004A694F"/>
    <w:rsid w:val="004A6EA1"/>
    <w:rsid w:val="004A6EBC"/>
    <w:rsid w:val="004A6F82"/>
    <w:rsid w:val="004A7076"/>
    <w:rsid w:val="004A7220"/>
    <w:rsid w:val="004A7568"/>
    <w:rsid w:val="004A7604"/>
    <w:rsid w:val="004A7854"/>
    <w:rsid w:val="004B00D6"/>
    <w:rsid w:val="004B0582"/>
    <w:rsid w:val="004B1085"/>
    <w:rsid w:val="004B1312"/>
    <w:rsid w:val="004B1A06"/>
    <w:rsid w:val="004B1CDA"/>
    <w:rsid w:val="004B1F73"/>
    <w:rsid w:val="004B2156"/>
    <w:rsid w:val="004B21AA"/>
    <w:rsid w:val="004B2C9E"/>
    <w:rsid w:val="004B2CB9"/>
    <w:rsid w:val="004B2CE0"/>
    <w:rsid w:val="004B3259"/>
    <w:rsid w:val="004B37EF"/>
    <w:rsid w:val="004B38D8"/>
    <w:rsid w:val="004B3BEB"/>
    <w:rsid w:val="004B3F34"/>
    <w:rsid w:val="004B475A"/>
    <w:rsid w:val="004B47C7"/>
    <w:rsid w:val="004B4849"/>
    <w:rsid w:val="004B529D"/>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ED"/>
    <w:rsid w:val="004C0286"/>
    <w:rsid w:val="004C02F0"/>
    <w:rsid w:val="004C0BD8"/>
    <w:rsid w:val="004C0DC5"/>
    <w:rsid w:val="004C1394"/>
    <w:rsid w:val="004C1543"/>
    <w:rsid w:val="004C15A4"/>
    <w:rsid w:val="004C1C41"/>
    <w:rsid w:val="004C1EFA"/>
    <w:rsid w:val="004C20B0"/>
    <w:rsid w:val="004C22E5"/>
    <w:rsid w:val="004C249F"/>
    <w:rsid w:val="004C254D"/>
    <w:rsid w:val="004C2A53"/>
    <w:rsid w:val="004C2F27"/>
    <w:rsid w:val="004C3255"/>
    <w:rsid w:val="004C33B3"/>
    <w:rsid w:val="004C342F"/>
    <w:rsid w:val="004C3A83"/>
    <w:rsid w:val="004C3BB1"/>
    <w:rsid w:val="004C3F2F"/>
    <w:rsid w:val="004C4168"/>
    <w:rsid w:val="004C43A1"/>
    <w:rsid w:val="004C45D8"/>
    <w:rsid w:val="004C4635"/>
    <w:rsid w:val="004C4F58"/>
    <w:rsid w:val="004C5470"/>
    <w:rsid w:val="004C58B1"/>
    <w:rsid w:val="004C58B7"/>
    <w:rsid w:val="004C5E0E"/>
    <w:rsid w:val="004C61EA"/>
    <w:rsid w:val="004C69E0"/>
    <w:rsid w:val="004C69F0"/>
    <w:rsid w:val="004C6DCF"/>
    <w:rsid w:val="004C7072"/>
    <w:rsid w:val="004C7101"/>
    <w:rsid w:val="004C7418"/>
    <w:rsid w:val="004C795A"/>
    <w:rsid w:val="004C7A23"/>
    <w:rsid w:val="004C7FE4"/>
    <w:rsid w:val="004D006C"/>
    <w:rsid w:val="004D0803"/>
    <w:rsid w:val="004D0A0D"/>
    <w:rsid w:val="004D10E2"/>
    <w:rsid w:val="004D1208"/>
    <w:rsid w:val="004D13F2"/>
    <w:rsid w:val="004D1C2B"/>
    <w:rsid w:val="004D1D91"/>
    <w:rsid w:val="004D1FF7"/>
    <w:rsid w:val="004D231C"/>
    <w:rsid w:val="004D2744"/>
    <w:rsid w:val="004D28E9"/>
    <w:rsid w:val="004D2B4A"/>
    <w:rsid w:val="004D2D3E"/>
    <w:rsid w:val="004D2D98"/>
    <w:rsid w:val="004D2E15"/>
    <w:rsid w:val="004D3C79"/>
    <w:rsid w:val="004D4015"/>
    <w:rsid w:val="004D4619"/>
    <w:rsid w:val="004D4877"/>
    <w:rsid w:val="004D5345"/>
    <w:rsid w:val="004D5C28"/>
    <w:rsid w:val="004D5C84"/>
    <w:rsid w:val="004D6174"/>
    <w:rsid w:val="004D6321"/>
    <w:rsid w:val="004D638E"/>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8FC"/>
    <w:rsid w:val="004E4A54"/>
    <w:rsid w:val="004E4AFC"/>
    <w:rsid w:val="004E4C78"/>
    <w:rsid w:val="004E4EFF"/>
    <w:rsid w:val="004E512B"/>
    <w:rsid w:val="004E52D3"/>
    <w:rsid w:val="004E555F"/>
    <w:rsid w:val="004E59D6"/>
    <w:rsid w:val="004E5E6A"/>
    <w:rsid w:val="004E6272"/>
    <w:rsid w:val="004E6820"/>
    <w:rsid w:val="004E69AE"/>
    <w:rsid w:val="004E6C3B"/>
    <w:rsid w:val="004E6D25"/>
    <w:rsid w:val="004E7079"/>
    <w:rsid w:val="004E74E3"/>
    <w:rsid w:val="004E76DF"/>
    <w:rsid w:val="004E7789"/>
    <w:rsid w:val="004E7916"/>
    <w:rsid w:val="004E7ECD"/>
    <w:rsid w:val="004E7F98"/>
    <w:rsid w:val="004E7FC0"/>
    <w:rsid w:val="004F0022"/>
    <w:rsid w:val="004F015E"/>
    <w:rsid w:val="004F0318"/>
    <w:rsid w:val="004F0C2E"/>
    <w:rsid w:val="004F0D0D"/>
    <w:rsid w:val="004F0DB4"/>
    <w:rsid w:val="004F0E58"/>
    <w:rsid w:val="004F0F6F"/>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835"/>
    <w:rsid w:val="004F5C43"/>
    <w:rsid w:val="004F5F2B"/>
    <w:rsid w:val="004F6262"/>
    <w:rsid w:val="004F6564"/>
    <w:rsid w:val="004F65AD"/>
    <w:rsid w:val="004F6DAF"/>
    <w:rsid w:val="004F7084"/>
    <w:rsid w:val="004F720A"/>
    <w:rsid w:val="004F73A9"/>
    <w:rsid w:val="004F7429"/>
    <w:rsid w:val="004F74A0"/>
    <w:rsid w:val="004F74EB"/>
    <w:rsid w:val="004F75CE"/>
    <w:rsid w:val="004F7958"/>
    <w:rsid w:val="004F7B4B"/>
    <w:rsid w:val="004F7EFB"/>
    <w:rsid w:val="004F7FF4"/>
    <w:rsid w:val="005000CF"/>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975"/>
    <w:rsid w:val="00510AFC"/>
    <w:rsid w:val="00510F41"/>
    <w:rsid w:val="00511079"/>
    <w:rsid w:val="005112CF"/>
    <w:rsid w:val="00511353"/>
    <w:rsid w:val="0051143F"/>
    <w:rsid w:val="005114B1"/>
    <w:rsid w:val="0051175A"/>
    <w:rsid w:val="0051176B"/>
    <w:rsid w:val="00511922"/>
    <w:rsid w:val="00511C4B"/>
    <w:rsid w:val="00512352"/>
    <w:rsid w:val="00512538"/>
    <w:rsid w:val="00512676"/>
    <w:rsid w:val="005126F1"/>
    <w:rsid w:val="0051291A"/>
    <w:rsid w:val="00512C62"/>
    <w:rsid w:val="00512D17"/>
    <w:rsid w:val="00512E78"/>
    <w:rsid w:val="0051330B"/>
    <w:rsid w:val="0051334A"/>
    <w:rsid w:val="005133A5"/>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6009"/>
    <w:rsid w:val="005163B4"/>
    <w:rsid w:val="005164C0"/>
    <w:rsid w:val="00516579"/>
    <w:rsid w:val="00516666"/>
    <w:rsid w:val="005166C7"/>
    <w:rsid w:val="00516A9E"/>
    <w:rsid w:val="00516B09"/>
    <w:rsid w:val="00516D12"/>
    <w:rsid w:val="00516EFC"/>
    <w:rsid w:val="00516FD9"/>
    <w:rsid w:val="00517352"/>
    <w:rsid w:val="00517C73"/>
    <w:rsid w:val="00517E6B"/>
    <w:rsid w:val="005203F5"/>
    <w:rsid w:val="005205EA"/>
    <w:rsid w:val="0052093C"/>
    <w:rsid w:val="00520B9F"/>
    <w:rsid w:val="00520BD8"/>
    <w:rsid w:val="0052113F"/>
    <w:rsid w:val="005211FF"/>
    <w:rsid w:val="00521468"/>
    <w:rsid w:val="005217B5"/>
    <w:rsid w:val="005218EB"/>
    <w:rsid w:val="00521EC4"/>
    <w:rsid w:val="00522140"/>
    <w:rsid w:val="0052225A"/>
    <w:rsid w:val="005222C3"/>
    <w:rsid w:val="0052232F"/>
    <w:rsid w:val="00522657"/>
    <w:rsid w:val="00522672"/>
    <w:rsid w:val="0052270A"/>
    <w:rsid w:val="00522A56"/>
    <w:rsid w:val="00522FAD"/>
    <w:rsid w:val="00523091"/>
    <w:rsid w:val="00523185"/>
    <w:rsid w:val="005234B6"/>
    <w:rsid w:val="00523553"/>
    <w:rsid w:val="0052369E"/>
    <w:rsid w:val="0052396A"/>
    <w:rsid w:val="00523E4A"/>
    <w:rsid w:val="00523F42"/>
    <w:rsid w:val="00524277"/>
    <w:rsid w:val="005243C1"/>
    <w:rsid w:val="005245AC"/>
    <w:rsid w:val="0052468E"/>
    <w:rsid w:val="00524AD1"/>
    <w:rsid w:val="00524EF4"/>
    <w:rsid w:val="00524EFB"/>
    <w:rsid w:val="00524FA9"/>
    <w:rsid w:val="00524FC5"/>
    <w:rsid w:val="005252B8"/>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80C"/>
    <w:rsid w:val="00531AD1"/>
    <w:rsid w:val="00531BDF"/>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4BF7"/>
    <w:rsid w:val="00535084"/>
    <w:rsid w:val="0053520C"/>
    <w:rsid w:val="0053532C"/>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5E7"/>
    <w:rsid w:val="00540809"/>
    <w:rsid w:val="00540B4E"/>
    <w:rsid w:val="00540EDC"/>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DD"/>
    <w:rsid w:val="00553448"/>
    <w:rsid w:val="005534F1"/>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CC2"/>
    <w:rsid w:val="005646D3"/>
    <w:rsid w:val="00564C60"/>
    <w:rsid w:val="00564C76"/>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C3B"/>
    <w:rsid w:val="00566D58"/>
    <w:rsid w:val="00566FAA"/>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734"/>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530"/>
    <w:rsid w:val="00577760"/>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42B"/>
    <w:rsid w:val="00582D1C"/>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60F"/>
    <w:rsid w:val="00591769"/>
    <w:rsid w:val="0059179B"/>
    <w:rsid w:val="00591A97"/>
    <w:rsid w:val="00591BE0"/>
    <w:rsid w:val="00591EA3"/>
    <w:rsid w:val="00592104"/>
    <w:rsid w:val="0059264B"/>
    <w:rsid w:val="00592A63"/>
    <w:rsid w:val="00592BF4"/>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A33"/>
    <w:rsid w:val="00594BAD"/>
    <w:rsid w:val="00594EEE"/>
    <w:rsid w:val="00594F3F"/>
    <w:rsid w:val="0059535D"/>
    <w:rsid w:val="00595391"/>
    <w:rsid w:val="00595659"/>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7A2"/>
    <w:rsid w:val="005A1891"/>
    <w:rsid w:val="005A1A2F"/>
    <w:rsid w:val="005A1C50"/>
    <w:rsid w:val="005A2293"/>
    <w:rsid w:val="005A2421"/>
    <w:rsid w:val="005A252B"/>
    <w:rsid w:val="005A2A54"/>
    <w:rsid w:val="005A2B74"/>
    <w:rsid w:val="005A3209"/>
    <w:rsid w:val="005A3274"/>
    <w:rsid w:val="005A3658"/>
    <w:rsid w:val="005A36A5"/>
    <w:rsid w:val="005A3967"/>
    <w:rsid w:val="005A430F"/>
    <w:rsid w:val="005A459C"/>
    <w:rsid w:val="005A47A1"/>
    <w:rsid w:val="005A48AC"/>
    <w:rsid w:val="005A4932"/>
    <w:rsid w:val="005A4964"/>
    <w:rsid w:val="005A4CF9"/>
    <w:rsid w:val="005A510C"/>
    <w:rsid w:val="005A5208"/>
    <w:rsid w:val="005A53C0"/>
    <w:rsid w:val="005A54A1"/>
    <w:rsid w:val="005A5891"/>
    <w:rsid w:val="005A58FF"/>
    <w:rsid w:val="005A5CA7"/>
    <w:rsid w:val="005A5D56"/>
    <w:rsid w:val="005A5FE6"/>
    <w:rsid w:val="005A6290"/>
    <w:rsid w:val="005A6ED4"/>
    <w:rsid w:val="005A6EFE"/>
    <w:rsid w:val="005A70F8"/>
    <w:rsid w:val="005A7188"/>
    <w:rsid w:val="005A71BF"/>
    <w:rsid w:val="005A72A6"/>
    <w:rsid w:val="005A7998"/>
    <w:rsid w:val="005A7BA2"/>
    <w:rsid w:val="005A7BAA"/>
    <w:rsid w:val="005A7FB8"/>
    <w:rsid w:val="005B024D"/>
    <w:rsid w:val="005B058D"/>
    <w:rsid w:val="005B05B3"/>
    <w:rsid w:val="005B07A1"/>
    <w:rsid w:val="005B097D"/>
    <w:rsid w:val="005B09C9"/>
    <w:rsid w:val="005B0EFE"/>
    <w:rsid w:val="005B0F7F"/>
    <w:rsid w:val="005B0F84"/>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92A"/>
    <w:rsid w:val="005B4058"/>
    <w:rsid w:val="005B4205"/>
    <w:rsid w:val="005B44DB"/>
    <w:rsid w:val="005B45BE"/>
    <w:rsid w:val="005B4810"/>
    <w:rsid w:val="005B49B0"/>
    <w:rsid w:val="005B4CC4"/>
    <w:rsid w:val="005B4F69"/>
    <w:rsid w:val="005B543D"/>
    <w:rsid w:val="005B5479"/>
    <w:rsid w:val="005B5498"/>
    <w:rsid w:val="005B5E66"/>
    <w:rsid w:val="005B618D"/>
    <w:rsid w:val="005B664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A82"/>
    <w:rsid w:val="005C0FE7"/>
    <w:rsid w:val="005C11C0"/>
    <w:rsid w:val="005C1311"/>
    <w:rsid w:val="005C2181"/>
    <w:rsid w:val="005C2373"/>
    <w:rsid w:val="005C241D"/>
    <w:rsid w:val="005C2509"/>
    <w:rsid w:val="005C2B34"/>
    <w:rsid w:val="005C2D53"/>
    <w:rsid w:val="005C2D68"/>
    <w:rsid w:val="005C33AD"/>
    <w:rsid w:val="005C3600"/>
    <w:rsid w:val="005C384B"/>
    <w:rsid w:val="005C416B"/>
    <w:rsid w:val="005C4551"/>
    <w:rsid w:val="005C46AC"/>
    <w:rsid w:val="005C46D9"/>
    <w:rsid w:val="005C492F"/>
    <w:rsid w:val="005C4E9A"/>
    <w:rsid w:val="005C4F91"/>
    <w:rsid w:val="005C507D"/>
    <w:rsid w:val="005C50BD"/>
    <w:rsid w:val="005C50D0"/>
    <w:rsid w:val="005C52BB"/>
    <w:rsid w:val="005C5563"/>
    <w:rsid w:val="005C57B8"/>
    <w:rsid w:val="005C5A5E"/>
    <w:rsid w:val="005C5CFD"/>
    <w:rsid w:val="005C5F0D"/>
    <w:rsid w:val="005C6960"/>
    <w:rsid w:val="005C6991"/>
    <w:rsid w:val="005C6AF9"/>
    <w:rsid w:val="005C6C77"/>
    <w:rsid w:val="005C6EA7"/>
    <w:rsid w:val="005C72F9"/>
    <w:rsid w:val="005C746F"/>
    <w:rsid w:val="005C7996"/>
    <w:rsid w:val="005C7A71"/>
    <w:rsid w:val="005D0219"/>
    <w:rsid w:val="005D03D5"/>
    <w:rsid w:val="005D04B8"/>
    <w:rsid w:val="005D0608"/>
    <w:rsid w:val="005D0B60"/>
    <w:rsid w:val="005D111C"/>
    <w:rsid w:val="005D1125"/>
    <w:rsid w:val="005D18BD"/>
    <w:rsid w:val="005D1C45"/>
    <w:rsid w:val="005D1DB3"/>
    <w:rsid w:val="005D20BF"/>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363"/>
    <w:rsid w:val="005D4398"/>
    <w:rsid w:val="005D43BF"/>
    <w:rsid w:val="005D4485"/>
    <w:rsid w:val="005D46A3"/>
    <w:rsid w:val="005D4750"/>
    <w:rsid w:val="005D4B5E"/>
    <w:rsid w:val="005D4EE6"/>
    <w:rsid w:val="005D50CE"/>
    <w:rsid w:val="005D51BC"/>
    <w:rsid w:val="005D5319"/>
    <w:rsid w:val="005D564E"/>
    <w:rsid w:val="005D584B"/>
    <w:rsid w:val="005D589F"/>
    <w:rsid w:val="005D5CF4"/>
    <w:rsid w:val="005D5D24"/>
    <w:rsid w:val="005D60C9"/>
    <w:rsid w:val="005D6331"/>
    <w:rsid w:val="005D6612"/>
    <w:rsid w:val="005D6AFC"/>
    <w:rsid w:val="005D6B92"/>
    <w:rsid w:val="005D6CC7"/>
    <w:rsid w:val="005D712D"/>
    <w:rsid w:val="005D75CE"/>
    <w:rsid w:val="005D76B8"/>
    <w:rsid w:val="005D76F2"/>
    <w:rsid w:val="005D7CA9"/>
    <w:rsid w:val="005D7DE6"/>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21E6"/>
    <w:rsid w:val="005E22F3"/>
    <w:rsid w:val="005E2539"/>
    <w:rsid w:val="005E2722"/>
    <w:rsid w:val="005E2732"/>
    <w:rsid w:val="005E27E4"/>
    <w:rsid w:val="005E2C98"/>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641"/>
    <w:rsid w:val="005E5849"/>
    <w:rsid w:val="005E58DE"/>
    <w:rsid w:val="005E5C09"/>
    <w:rsid w:val="005E61CD"/>
    <w:rsid w:val="005E6613"/>
    <w:rsid w:val="005E666B"/>
    <w:rsid w:val="005E6953"/>
    <w:rsid w:val="005E6D06"/>
    <w:rsid w:val="005E701C"/>
    <w:rsid w:val="005E75CE"/>
    <w:rsid w:val="005E778E"/>
    <w:rsid w:val="005E7D14"/>
    <w:rsid w:val="005E7F0A"/>
    <w:rsid w:val="005F0586"/>
    <w:rsid w:val="005F0AFA"/>
    <w:rsid w:val="005F0D07"/>
    <w:rsid w:val="005F0E4E"/>
    <w:rsid w:val="005F1182"/>
    <w:rsid w:val="005F1377"/>
    <w:rsid w:val="005F1906"/>
    <w:rsid w:val="005F1B4D"/>
    <w:rsid w:val="005F2129"/>
    <w:rsid w:val="005F2396"/>
    <w:rsid w:val="005F2596"/>
    <w:rsid w:val="005F2902"/>
    <w:rsid w:val="005F2C88"/>
    <w:rsid w:val="005F2D78"/>
    <w:rsid w:val="005F30A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689A"/>
    <w:rsid w:val="005F68E9"/>
    <w:rsid w:val="005F6DA0"/>
    <w:rsid w:val="005F7085"/>
    <w:rsid w:val="005F7090"/>
    <w:rsid w:val="005F77AB"/>
    <w:rsid w:val="005F78F4"/>
    <w:rsid w:val="005F7AB7"/>
    <w:rsid w:val="005F7C65"/>
    <w:rsid w:val="0060041E"/>
    <w:rsid w:val="00600509"/>
    <w:rsid w:val="00600871"/>
    <w:rsid w:val="006011FA"/>
    <w:rsid w:val="00601222"/>
    <w:rsid w:val="0060145A"/>
    <w:rsid w:val="006015F5"/>
    <w:rsid w:val="006017E6"/>
    <w:rsid w:val="006018A4"/>
    <w:rsid w:val="00601B65"/>
    <w:rsid w:val="00601BD4"/>
    <w:rsid w:val="006022CD"/>
    <w:rsid w:val="006023E8"/>
    <w:rsid w:val="0060284D"/>
    <w:rsid w:val="0060287B"/>
    <w:rsid w:val="00602ED7"/>
    <w:rsid w:val="0060346C"/>
    <w:rsid w:val="006035A7"/>
    <w:rsid w:val="00603601"/>
    <w:rsid w:val="00603619"/>
    <w:rsid w:val="00603A25"/>
    <w:rsid w:val="00603AE8"/>
    <w:rsid w:val="00603C7C"/>
    <w:rsid w:val="00603E9F"/>
    <w:rsid w:val="00604000"/>
    <w:rsid w:val="0060419A"/>
    <w:rsid w:val="00604258"/>
    <w:rsid w:val="006049F2"/>
    <w:rsid w:val="006053C3"/>
    <w:rsid w:val="006053CC"/>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128F"/>
    <w:rsid w:val="006113EA"/>
    <w:rsid w:val="00611CFE"/>
    <w:rsid w:val="00611D15"/>
    <w:rsid w:val="00611F34"/>
    <w:rsid w:val="006125A3"/>
    <w:rsid w:val="00612E79"/>
    <w:rsid w:val="006139CC"/>
    <w:rsid w:val="00613B7E"/>
    <w:rsid w:val="00613C89"/>
    <w:rsid w:val="00613FB1"/>
    <w:rsid w:val="00613FCD"/>
    <w:rsid w:val="006147C8"/>
    <w:rsid w:val="00614CD1"/>
    <w:rsid w:val="00614DCD"/>
    <w:rsid w:val="00614FCF"/>
    <w:rsid w:val="0061505B"/>
    <w:rsid w:val="006152F0"/>
    <w:rsid w:val="00615C81"/>
    <w:rsid w:val="00615D9D"/>
    <w:rsid w:val="00615E46"/>
    <w:rsid w:val="00616155"/>
    <w:rsid w:val="00616411"/>
    <w:rsid w:val="00616544"/>
    <w:rsid w:val="00616983"/>
    <w:rsid w:val="00616DF5"/>
    <w:rsid w:val="00616EC9"/>
    <w:rsid w:val="00616FAD"/>
    <w:rsid w:val="006174E3"/>
    <w:rsid w:val="0061754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1BD"/>
    <w:rsid w:val="00624459"/>
    <w:rsid w:val="00624473"/>
    <w:rsid w:val="0062471B"/>
    <w:rsid w:val="00624A16"/>
    <w:rsid w:val="0062507B"/>
    <w:rsid w:val="00625185"/>
    <w:rsid w:val="0062529B"/>
    <w:rsid w:val="006253C2"/>
    <w:rsid w:val="00625597"/>
    <w:rsid w:val="006258C7"/>
    <w:rsid w:val="006258FF"/>
    <w:rsid w:val="00625CC8"/>
    <w:rsid w:val="006262F3"/>
    <w:rsid w:val="00626AC2"/>
    <w:rsid w:val="00626E05"/>
    <w:rsid w:val="00626FC7"/>
    <w:rsid w:val="00627595"/>
    <w:rsid w:val="00627877"/>
    <w:rsid w:val="00627916"/>
    <w:rsid w:val="006279BB"/>
    <w:rsid w:val="00627C11"/>
    <w:rsid w:val="00627EA0"/>
    <w:rsid w:val="00630102"/>
    <w:rsid w:val="00630964"/>
    <w:rsid w:val="00630998"/>
    <w:rsid w:val="00630AB5"/>
    <w:rsid w:val="00630CD5"/>
    <w:rsid w:val="00630D89"/>
    <w:rsid w:val="00630F89"/>
    <w:rsid w:val="00631138"/>
    <w:rsid w:val="006314DF"/>
    <w:rsid w:val="00631568"/>
    <w:rsid w:val="006318A4"/>
    <w:rsid w:val="006319D2"/>
    <w:rsid w:val="00631F9D"/>
    <w:rsid w:val="006324FF"/>
    <w:rsid w:val="00632708"/>
    <w:rsid w:val="00632770"/>
    <w:rsid w:val="00632799"/>
    <w:rsid w:val="0063286E"/>
    <w:rsid w:val="006328E5"/>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948"/>
    <w:rsid w:val="00635D4A"/>
    <w:rsid w:val="006361A1"/>
    <w:rsid w:val="006361AF"/>
    <w:rsid w:val="00636296"/>
    <w:rsid w:val="006362A6"/>
    <w:rsid w:val="006364E8"/>
    <w:rsid w:val="00636B9F"/>
    <w:rsid w:val="00636D22"/>
    <w:rsid w:val="00637126"/>
    <w:rsid w:val="0063713A"/>
    <w:rsid w:val="0063753C"/>
    <w:rsid w:val="006375F9"/>
    <w:rsid w:val="00637B20"/>
    <w:rsid w:val="00637C33"/>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22D5"/>
    <w:rsid w:val="00642778"/>
    <w:rsid w:val="00642AFC"/>
    <w:rsid w:val="00642BAA"/>
    <w:rsid w:val="00642CDD"/>
    <w:rsid w:val="00642E60"/>
    <w:rsid w:val="00642F1C"/>
    <w:rsid w:val="00642F88"/>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B90"/>
    <w:rsid w:val="00650E37"/>
    <w:rsid w:val="00650E85"/>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F6C"/>
    <w:rsid w:val="00660128"/>
    <w:rsid w:val="006607D5"/>
    <w:rsid w:val="00660A29"/>
    <w:rsid w:val="00660AE3"/>
    <w:rsid w:val="00660BC6"/>
    <w:rsid w:val="00660C3E"/>
    <w:rsid w:val="00660CE6"/>
    <w:rsid w:val="006611B8"/>
    <w:rsid w:val="0066137E"/>
    <w:rsid w:val="006613AA"/>
    <w:rsid w:val="00661412"/>
    <w:rsid w:val="00661450"/>
    <w:rsid w:val="00661820"/>
    <w:rsid w:val="0066185B"/>
    <w:rsid w:val="00661CC8"/>
    <w:rsid w:val="00661CFE"/>
    <w:rsid w:val="00661D3D"/>
    <w:rsid w:val="00661D3E"/>
    <w:rsid w:val="00662144"/>
    <w:rsid w:val="00662486"/>
    <w:rsid w:val="006624E4"/>
    <w:rsid w:val="006625A4"/>
    <w:rsid w:val="006625AC"/>
    <w:rsid w:val="006625C7"/>
    <w:rsid w:val="0066279D"/>
    <w:rsid w:val="00662B01"/>
    <w:rsid w:val="00662B48"/>
    <w:rsid w:val="00662C01"/>
    <w:rsid w:val="00662E34"/>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F37"/>
    <w:rsid w:val="0067015A"/>
    <w:rsid w:val="0067017C"/>
    <w:rsid w:val="0067073E"/>
    <w:rsid w:val="0067090B"/>
    <w:rsid w:val="00670A1E"/>
    <w:rsid w:val="00670DDA"/>
    <w:rsid w:val="006712A7"/>
    <w:rsid w:val="00671536"/>
    <w:rsid w:val="00671989"/>
    <w:rsid w:val="00671E11"/>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B2D"/>
    <w:rsid w:val="00674C18"/>
    <w:rsid w:val="0067549A"/>
    <w:rsid w:val="00675884"/>
    <w:rsid w:val="006758CA"/>
    <w:rsid w:val="00675C9B"/>
    <w:rsid w:val="00675D5A"/>
    <w:rsid w:val="006760F5"/>
    <w:rsid w:val="006761F8"/>
    <w:rsid w:val="006763E4"/>
    <w:rsid w:val="006764A2"/>
    <w:rsid w:val="0067653C"/>
    <w:rsid w:val="00676991"/>
    <w:rsid w:val="006769DA"/>
    <w:rsid w:val="00676B3B"/>
    <w:rsid w:val="00676C89"/>
    <w:rsid w:val="00676F5D"/>
    <w:rsid w:val="00677013"/>
    <w:rsid w:val="006770F9"/>
    <w:rsid w:val="00677474"/>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10F3"/>
    <w:rsid w:val="006814BE"/>
    <w:rsid w:val="006817BB"/>
    <w:rsid w:val="006818A4"/>
    <w:rsid w:val="006819DC"/>
    <w:rsid w:val="00682242"/>
    <w:rsid w:val="0068253B"/>
    <w:rsid w:val="00682594"/>
    <w:rsid w:val="00682A37"/>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6FD8"/>
    <w:rsid w:val="0068714A"/>
    <w:rsid w:val="006871A5"/>
    <w:rsid w:val="00687270"/>
    <w:rsid w:val="006873F4"/>
    <w:rsid w:val="006875D5"/>
    <w:rsid w:val="0068783A"/>
    <w:rsid w:val="00687A46"/>
    <w:rsid w:val="00687B60"/>
    <w:rsid w:val="00687EBF"/>
    <w:rsid w:val="00687FCF"/>
    <w:rsid w:val="006903E2"/>
    <w:rsid w:val="006907DB"/>
    <w:rsid w:val="006907E6"/>
    <w:rsid w:val="00690C7E"/>
    <w:rsid w:val="00690E94"/>
    <w:rsid w:val="00690EF6"/>
    <w:rsid w:val="00691690"/>
    <w:rsid w:val="00691E2A"/>
    <w:rsid w:val="00692270"/>
    <w:rsid w:val="00692546"/>
    <w:rsid w:val="006928D3"/>
    <w:rsid w:val="00692A74"/>
    <w:rsid w:val="00693542"/>
    <w:rsid w:val="006936CE"/>
    <w:rsid w:val="00693B92"/>
    <w:rsid w:val="00693F5A"/>
    <w:rsid w:val="00694270"/>
    <w:rsid w:val="00694303"/>
    <w:rsid w:val="0069466A"/>
    <w:rsid w:val="00694C3E"/>
    <w:rsid w:val="00694D7C"/>
    <w:rsid w:val="00695C7D"/>
    <w:rsid w:val="00695F8B"/>
    <w:rsid w:val="006961EE"/>
    <w:rsid w:val="00696209"/>
    <w:rsid w:val="00696B99"/>
    <w:rsid w:val="00696D36"/>
    <w:rsid w:val="0069738F"/>
    <w:rsid w:val="006973F6"/>
    <w:rsid w:val="006975A7"/>
    <w:rsid w:val="0069775B"/>
    <w:rsid w:val="00697CFE"/>
    <w:rsid w:val="00697D3C"/>
    <w:rsid w:val="006A020C"/>
    <w:rsid w:val="006A0476"/>
    <w:rsid w:val="006A0B2C"/>
    <w:rsid w:val="006A0DF4"/>
    <w:rsid w:val="006A0EF5"/>
    <w:rsid w:val="006A0FAA"/>
    <w:rsid w:val="006A0FD0"/>
    <w:rsid w:val="006A1A90"/>
    <w:rsid w:val="006A1C05"/>
    <w:rsid w:val="006A1D2C"/>
    <w:rsid w:val="006A1DA7"/>
    <w:rsid w:val="006A1EFC"/>
    <w:rsid w:val="006A216A"/>
    <w:rsid w:val="006A2356"/>
    <w:rsid w:val="006A236B"/>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9CA"/>
    <w:rsid w:val="006A4C03"/>
    <w:rsid w:val="006A4DBB"/>
    <w:rsid w:val="006A4E28"/>
    <w:rsid w:val="006A4FDB"/>
    <w:rsid w:val="006A5281"/>
    <w:rsid w:val="006A596A"/>
    <w:rsid w:val="006A59CB"/>
    <w:rsid w:val="006A5BC3"/>
    <w:rsid w:val="006A5E1B"/>
    <w:rsid w:val="006A619F"/>
    <w:rsid w:val="006A6331"/>
    <w:rsid w:val="006A7274"/>
    <w:rsid w:val="006A728F"/>
    <w:rsid w:val="006A72E3"/>
    <w:rsid w:val="006A768D"/>
    <w:rsid w:val="006A798E"/>
    <w:rsid w:val="006A7DEC"/>
    <w:rsid w:val="006A7FFB"/>
    <w:rsid w:val="006B05A2"/>
    <w:rsid w:val="006B0A88"/>
    <w:rsid w:val="006B0AC8"/>
    <w:rsid w:val="006B0C93"/>
    <w:rsid w:val="006B0CAF"/>
    <w:rsid w:val="006B0D58"/>
    <w:rsid w:val="006B13D3"/>
    <w:rsid w:val="006B149F"/>
    <w:rsid w:val="006B1583"/>
    <w:rsid w:val="006B1653"/>
    <w:rsid w:val="006B1BC0"/>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263"/>
    <w:rsid w:val="006B62E0"/>
    <w:rsid w:val="006B6411"/>
    <w:rsid w:val="006B650B"/>
    <w:rsid w:val="006B6977"/>
    <w:rsid w:val="006B699F"/>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A38"/>
    <w:rsid w:val="006C2AA7"/>
    <w:rsid w:val="006C2BF7"/>
    <w:rsid w:val="006C2FF9"/>
    <w:rsid w:val="006C30D7"/>
    <w:rsid w:val="006C31AF"/>
    <w:rsid w:val="006C3A4A"/>
    <w:rsid w:val="006C3B2D"/>
    <w:rsid w:val="006C3FC9"/>
    <w:rsid w:val="006C4106"/>
    <w:rsid w:val="006C4278"/>
    <w:rsid w:val="006C448C"/>
    <w:rsid w:val="006C46A4"/>
    <w:rsid w:val="006C51F8"/>
    <w:rsid w:val="006C57DE"/>
    <w:rsid w:val="006C5986"/>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7"/>
    <w:rsid w:val="006D45C5"/>
    <w:rsid w:val="006D4697"/>
    <w:rsid w:val="006D47E8"/>
    <w:rsid w:val="006D5BBF"/>
    <w:rsid w:val="006D62E3"/>
    <w:rsid w:val="006D63B9"/>
    <w:rsid w:val="006D6485"/>
    <w:rsid w:val="006D6AFD"/>
    <w:rsid w:val="006D7046"/>
    <w:rsid w:val="006D7084"/>
    <w:rsid w:val="006D7196"/>
    <w:rsid w:val="006D73CB"/>
    <w:rsid w:val="006D7779"/>
    <w:rsid w:val="006D79E9"/>
    <w:rsid w:val="006D7DB3"/>
    <w:rsid w:val="006D7FFD"/>
    <w:rsid w:val="006E0127"/>
    <w:rsid w:val="006E039E"/>
    <w:rsid w:val="006E0B13"/>
    <w:rsid w:val="006E0BDC"/>
    <w:rsid w:val="006E0D07"/>
    <w:rsid w:val="006E0E2C"/>
    <w:rsid w:val="006E1163"/>
    <w:rsid w:val="006E11D5"/>
    <w:rsid w:val="006E12F2"/>
    <w:rsid w:val="006E13B6"/>
    <w:rsid w:val="006E13D1"/>
    <w:rsid w:val="006E1416"/>
    <w:rsid w:val="006E180C"/>
    <w:rsid w:val="006E21CA"/>
    <w:rsid w:val="006E22A7"/>
    <w:rsid w:val="006E26F6"/>
    <w:rsid w:val="006E2743"/>
    <w:rsid w:val="006E2CB8"/>
    <w:rsid w:val="006E32CB"/>
    <w:rsid w:val="006E32CD"/>
    <w:rsid w:val="006E36E0"/>
    <w:rsid w:val="006E3D74"/>
    <w:rsid w:val="006E421D"/>
    <w:rsid w:val="006E49DE"/>
    <w:rsid w:val="006E4A52"/>
    <w:rsid w:val="006E4B5B"/>
    <w:rsid w:val="006E507D"/>
    <w:rsid w:val="006E50C2"/>
    <w:rsid w:val="006E5248"/>
    <w:rsid w:val="006E52A1"/>
    <w:rsid w:val="006E54FC"/>
    <w:rsid w:val="006E5648"/>
    <w:rsid w:val="006E569C"/>
    <w:rsid w:val="006E5AAD"/>
    <w:rsid w:val="006E5AED"/>
    <w:rsid w:val="006E6106"/>
    <w:rsid w:val="006E6450"/>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C40"/>
    <w:rsid w:val="006F123E"/>
    <w:rsid w:val="006F1511"/>
    <w:rsid w:val="006F1554"/>
    <w:rsid w:val="006F15A7"/>
    <w:rsid w:val="006F1734"/>
    <w:rsid w:val="006F1E86"/>
    <w:rsid w:val="006F214B"/>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FBA"/>
    <w:rsid w:val="007012DE"/>
    <w:rsid w:val="007013CA"/>
    <w:rsid w:val="007013E1"/>
    <w:rsid w:val="007017B4"/>
    <w:rsid w:val="007019DE"/>
    <w:rsid w:val="00701C3E"/>
    <w:rsid w:val="00701D5F"/>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538"/>
    <w:rsid w:val="007046FF"/>
    <w:rsid w:val="00704881"/>
    <w:rsid w:val="00704CEB"/>
    <w:rsid w:val="00704E59"/>
    <w:rsid w:val="007058A3"/>
    <w:rsid w:val="00705BE4"/>
    <w:rsid w:val="00705CE6"/>
    <w:rsid w:val="00705D03"/>
    <w:rsid w:val="00705F36"/>
    <w:rsid w:val="0070635B"/>
    <w:rsid w:val="00706973"/>
    <w:rsid w:val="00706AD0"/>
    <w:rsid w:val="007072B4"/>
    <w:rsid w:val="007074EC"/>
    <w:rsid w:val="00707503"/>
    <w:rsid w:val="00707A0A"/>
    <w:rsid w:val="00707A3A"/>
    <w:rsid w:val="00707D6F"/>
    <w:rsid w:val="00707F36"/>
    <w:rsid w:val="00710BCC"/>
    <w:rsid w:val="00710D89"/>
    <w:rsid w:val="00710F3A"/>
    <w:rsid w:val="00711B48"/>
    <w:rsid w:val="00711B77"/>
    <w:rsid w:val="00711DDA"/>
    <w:rsid w:val="00711E13"/>
    <w:rsid w:val="0071208C"/>
    <w:rsid w:val="007120BA"/>
    <w:rsid w:val="007122A5"/>
    <w:rsid w:val="00712371"/>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C8C"/>
    <w:rsid w:val="0071705B"/>
    <w:rsid w:val="0071720E"/>
    <w:rsid w:val="00717728"/>
    <w:rsid w:val="00717795"/>
    <w:rsid w:val="00717A27"/>
    <w:rsid w:val="00717BB5"/>
    <w:rsid w:val="00717C5C"/>
    <w:rsid w:val="00720075"/>
    <w:rsid w:val="0072019D"/>
    <w:rsid w:val="00720727"/>
    <w:rsid w:val="00720965"/>
    <w:rsid w:val="00720CC2"/>
    <w:rsid w:val="0072102E"/>
    <w:rsid w:val="0072112C"/>
    <w:rsid w:val="007212ED"/>
    <w:rsid w:val="0072140A"/>
    <w:rsid w:val="00721613"/>
    <w:rsid w:val="0072187B"/>
    <w:rsid w:val="007219FF"/>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61EC"/>
    <w:rsid w:val="007262BB"/>
    <w:rsid w:val="00726620"/>
    <w:rsid w:val="007266B7"/>
    <w:rsid w:val="0072676B"/>
    <w:rsid w:val="007267CF"/>
    <w:rsid w:val="00726925"/>
    <w:rsid w:val="00726962"/>
    <w:rsid w:val="00726C51"/>
    <w:rsid w:val="0072700A"/>
    <w:rsid w:val="007274E7"/>
    <w:rsid w:val="00727C90"/>
    <w:rsid w:val="00727F52"/>
    <w:rsid w:val="007301CA"/>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BFC"/>
    <w:rsid w:val="00741672"/>
    <w:rsid w:val="00741716"/>
    <w:rsid w:val="00741A85"/>
    <w:rsid w:val="00741B7C"/>
    <w:rsid w:val="00741D3E"/>
    <w:rsid w:val="00741EB1"/>
    <w:rsid w:val="00741F20"/>
    <w:rsid w:val="00742066"/>
    <w:rsid w:val="007421D2"/>
    <w:rsid w:val="00742814"/>
    <w:rsid w:val="0074295B"/>
    <w:rsid w:val="00742C56"/>
    <w:rsid w:val="00742ED4"/>
    <w:rsid w:val="0074327B"/>
    <w:rsid w:val="007432B1"/>
    <w:rsid w:val="00743916"/>
    <w:rsid w:val="00743AE2"/>
    <w:rsid w:val="00743AFC"/>
    <w:rsid w:val="00743CBF"/>
    <w:rsid w:val="00743E74"/>
    <w:rsid w:val="00744148"/>
    <w:rsid w:val="00744625"/>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AD1"/>
    <w:rsid w:val="00750F03"/>
    <w:rsid w:val="00751166"/>
    <w:rsid w:val="007515AB"/>
    <w:rsid w:val="00751636"/>
    <w:rsid w:val="0075175D"/>
    <w:rsid w:val="007518B6"/>
    <w:rsid w:val="00751C10"/>
    <w:rsid w:val="00751F21"/>
    <w:rsid w:val="00751FD4"/>
    <w:rsid w:val="00752279"/>
    <w:rsid w:val="007526D7"/>
    <w:rsid w:val="00752A90"/>
    <w:rsid w:val="00752EB0"/>
    <w:rsid w:val="00752F4E"/>
    <w:rsid w:val="007533F5"/>
    <w:rsid w:val="0075348F"/>
    <w:rsid w:val="0075358C"/>
    <w:rsid w:val="00753902"/>
    <w:rsid w:val="00754157"/>
    <w:rsid w:val="0075453D"/>
    <w:rsid w:val="007548CB"/>
    <w:rsid w:val="00754B7E"/>
    <w:rsid w:val="00754C7C"/>
    <w:rsid w:val="00754FC4"/>
    <w:rsid w:val="00755459"/>
    <w:rsid w:val="00755513"/>
    <w:rsid w:val="007557D2"/>
    <w:rsid w:val="00755DD4"/>
    <w:rsid w:val="0075608C"/>
    <w:rsid w:val="007562E9"/>
    <w:rsid w:val="00756480"/>
    <w:rsid w:val="00756547"/>
    <w:rsid w:val="00756832"/>
    <w:rsid w:val="0075687E"/>
    <w:rsid w:val="00756880"/>
    <w:rsid w:val="007569E5"/>
    <w:rsid w:val="00756C84"/>
    <w:rsid w:val="00756DB8"/>
    <w:rsid w:val="00757319"/>
    <w:rsid w:val="007577E5"/>
    <w:rsid w:val="007579BB"/>
    <w:rsid w:val="00760050"/>
    <w:rsid w:val="007603C9"/>
    <w:rsid w:val="0076076B"/>
    <w:rsid w:val="00760B5C"/>
    <w:rsid w:val="00760CB1"/>
    <w:rsid w:val="007613F5"/>
    <w:rsid w:val="007623DF"/>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8F9"/>
    <w:rsid w:val="00767933"/>
    <w:rsid w:val="00767AED"/>
    <w:rsid w:val="00767C69"/>
    <w:rsid w:val="00767DAF"/>
    <w:rsid w:val="0077010C"/>
    <w:rsid w:val="00770437"/>
    <w:rsid w:val="00770511"/>
    <w:rsid w:val="007710E9"/>
    <w:rsid w:val="0077135A"/>
    <w:rsid w:val="007718F8"/>
    <w:rsid w:val="00771A89"/>
    <w:rsid w:val="00771E23"/>
    <w:rsid w:val="00771E8D"/>
    <w:rsid w:val="00771FBD"/>
    <w:rsid w:val="0077237F"/>
    <w:rsid w:val="007725E3"/>
    <w:rsid w:val="0077288A"/>
    <w:rsid w:val="00772A48"/>
    <w:rsid w:val="00772DA1"/>
    <w:rsid w:val="0077329F"/>
    <w:rsid w:val="0077342A"/>
    <w:rsid w:val="00773654"/>
    <w:rsid w:val="007737C9"/>
    <w:rsid w:val="00773851"/>
    <w:rsid w:val="007739FC"/>
    <w:rsid w:val="00774046"/>
    <w:rsid w:val="0077447B"/>
    <w:rsid w:val="00774644"/>
    <w:rsid w:val="007746CD"/>
    <w:rsid w:val="00774859"/>
    <w:rsid w:val="007748FD"/>
    <w:rsid w:val="00774C2C"/>
    <w:rsid w:val="00774C7C"/>
    <w:rsid w:val="00774D56"/>
    <w:rsid w:val="00774E91"/>
    <w:rsid w:val="00775056"/>
    <w:rsid w:val="0077548E"/>
    <w:rsid w:val="0077564B"/>
    <w:rsid w:val="007757FC"/>
    <w:rsid w:val="0077597C"/>
    <w:rsid w:val="00775C4B"/>
    <w:rsid w:val="00775F9C"/>
    <w:rsid w:val="00775FC1"/>
    <w:rsid w:val="0077617F"/>
    <w:rsid w:val="007761F2"/>
    <w:rsid w:val="00776626"/>
    <w:rsid w:val="00776B21"/>
    <w:rsid w:val="00776DD6"/>
    <w:rsid w:val="0077706A"/>
    <w:rsid w:val="00777537"/>
    <w:rsid w:val="00777B09"/>
    <w:rsid w:val="00777FE3"/>
    <w:rsid w:val="00780027"/>
    <w:rsid w:val="007800C1"/>
    <w:rsid w:val="007800E3"/>
    <w:rsid w:val="0078020A"/>
    <w:rsid w:val="007805A8"/>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69B"/>
    <w:rsid w:val="007836F9"/>
    <w:rsid w:val="00783952"/>
    <w:rsid w:val="00783ADA"/>
    <w:rsid w:val="00783B37"/>
    <w:rsid w:val="00783BCB"/>
    <w:rsid w:val="00783C08"/>
    <w:rsid w:val="00783CA5"/>
    <w:rsid w:val="00784056"/>
    <w:rsid w:val="007840D2"/>
    <w:rsid w:val="0078430A"/>
    <w:rsid w:val="007843A6"/>
    <w:rsid w:val="0078457B"/>
    <w:rsid w:val="00784713"/>
    <w:rsid w:val="007847AE"/>
    <w:rsid w:val="00784C77"/>
    <w:rsid w:val="007852B1"/>
    <w:rsid w:val="007852BF"/>
    <w:rsid w:val="007853F0"/>
    <w:rsid w:val="0078546F"/>
    <w:rsid w:val="00786432"/>
    <w:rsid w:val="007865C0"/>
    <w:rsid w:val="007865DE"/>
    <w:rsid w:val="00786BF5"/>
    <w:rsid w:val="00786C23"/>
    <w:rsid w:val="00787051"/>
    <w:rsid w:val="007870BB"/>
    <w:rsid w:val="0078723A"/>
    <w:rsid w:val="00787DCF"/>
    <w:rsid w:val="0079009F"/>
    <w:rsid w:val="00790140"/>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98F"/>
    <w:rsid w:val="00792B6E"/>
    <w:rsid w:val="00792B72"/>
    <w:rsid w:val="00792E1A"/>
    <w:rsid w:val="0079319E"/>
    <w:rsid w:val="0079325C"/>
    <w:rsid w:val="00793385"/>
    <w:rsid w:val="00793655"/>
    <w:rsid w:val="00793774"/>
    <w:rsid w:val="0079377D"/>
    <w:rsid w:val="00793A17"/>
    <w:rsid w:val="00793CB3"/>
    <w:rsid w:val="00793E48"/>
    <w:rsid w:val="00793F56"/>
    <w:rsid w:val="00794145"/>
    <w:rsid w:val="0079479B"/>
    <w:rsid w:val="007947AF"/>
    <w:rsid w:val="00795136"/>
    <w:rsid w:val="007951C4"/>
    <w:rsid w:val="007954FD"/>
    <w:rsid w:val="0079566B"/>
    <w:rsid w:val="007956B1"/>
    <w:rsid w:val="00795D4D"/>
    <w:rsid w:val="00795DE5"/>
    <w:rsid w:val="00795E16"/>
    <w:rsid w:val="00796029"/>
    <w:rsid w:val="0079602D"/>
    <w:rsid w:val="0079626D"/>
    <w:rsid w:val="0079653C"/>
    <w:rsid w:val="0079687F"/>
    <w:rsid w:val="00796973"/>
    <w:rsid w:val="00796995"/>
    <w:rsid w:val="00796BBB"/>
    <w:rsid w:val="0079707B"/>
    <w:rsid w:val="0079721F"/>
    <w:rsid w:val="007974C7"/>
    <w:rsid w:val="00797D7E"/>
    <w:rsid w:val="00797EFA"/>
    <w:rsid w:val="007A004C"/>
    <w:rsid w:val="007A039A"/>
    <w:rsid w:val="007A057A"/>
    <w:rsid w:val="007A059A"/>
    <w:rsid w:val="007A06DF"/>
    <w:rsid w:val="007A0A96"/>
    <w:rsid w:val="007A0C86"/>
    <w:rsid w:val="007A0F65"/>
    <w:rsid w:val="007A0F6B"/>
    <w:rsid w:val="007A0FF3"/>
    <w:rsid w:val="007A151B"/>
    <w:rsid w:val="007A17BA"/>
    <w:rsid w:val="007A1C37"/>
    <w:rsid w:val="007A1C8A"/>
    <w:rsid w:val="007A1D5B"/>
    <w:rsid w:val="007A1FAB"/>
    <w:rsid w:val="007A2333"/>
    <w:rsid w:val="007A2812"/>
    <w:rsid w:val="007A2E87"/>
    <w:rsid w:val="007A3290"/>
    <w:rsid w:val="007A3416"/>
    <w:rsid w:val="007A342A"/>
    <w:rsid w:val="007A3629"/>
    <w:rsid w:val="007A3A09"/>
    <w:rsid w:val="007A3D5A"/>
    <w:rsid w:val="007A4249"/>
    <w:rsid w:val="007A4375"/>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6400"/>
    <w:rsid w:val="007A6A73"/>
    <w:rsid w:val="007A6B07"/>
    <w:rsid w:val="007A6EE1"/>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C5C"/>
    <w:rsid w:val="007B6028"/>
    <w:rsid w:val="007B64F8"/>
    <w:rsid w:val="007B69AA"/>
    <w:rsid w:val="007B6E01"/>
    <w:rsid w:val="007B7052"/>
    <w:rsid w:val="007B7162"/>
    <w:rsid w:val="007B720B"/>
    <w:rsid w:val="007B73C8"/>
    <w:rsid w:val="007B7496"/>
    <w:rsid w:val="007B76BD"/>
    <w:rsid w:val="007B773E"/>
    <w:rsid w:val="007B77EA"/>
    <w:rsid w:val="007B7834"/>
    <w:rsid w:val="007C0462"/>
    <w:rsid w:val="007C04D9"/>
    <w:rsid w:val="007C07AB"/>
    <w:rsid w:val="007C0809"/>
    <w:rsid w:val="007C099E"/>
    <w:rsid w:val="007C0A0E"/>
    <w:rsid w:val="007C0B23"/>
    <w:rsid w:val="007C0BCA"/>
    <w:rsid w:val="007C0D6E"/>
    <w:rsid w:val="007C0EFD"/>
    <w:rsid w:val="007C1457"/>
    <w:rsid w:val="007C18C0"/>
    <w:rsid w:val="007C1C40"/>
    <w:rsid w:val="007C2352"/>
    <w:rsid w:val="007C26A9"/>
    <w:rsid w:val="007C26AD"/>
    <w:rsid w:val="007C2739"/>
    <w:rsid w:val="007C289D"/>
    <w:rsid w:val="007C2964"/>
    <w:rsid w:val="007C2ED0"/>
    <w:rsid w:val="007C3040"/>
    <w:rsid w:val="007C30DC"/>
    <w:rsid w:val="007C30E8"/>
    <w:rsid w:val="007C3399"/>
    <w:rsid w:val="007C33F4"/>
    <w:rsid w:val="007C34A2"/>
    <w:rsid w:val="007C3BCD"/>
    <w:rsid w:val="007C3FA2"/>
    <w:rsid w:val="007C4096"/>
    <w:rsid w:val="007C4500"/>
    <w:rsid w:val="007C4D02"/>
    <w:rsid w:val="007C4DBA"/>
    <w:rsid w:val="007C5024"/>
    <w:rsid w:val="007C502A"/>
    <w:rsid w:val="007C52BF"/>
    <w:rsid w:val="007C5553"/>
    <w:rsid w:val="007C57CE"/>
    <w:rsid w:val="007C5A09"/>
    <w:rsid w:val="007C5AB6"/>
    <w:rsid w:val="007C5B92"/>
    <w:rsid w:val="007C5BB7"/>
    <w:rsid w:val="007C5DDF"/>
    <w:rsid w:val="007C6622"/>
    <w:rsid w:val="007C6B64"/>
    <w:rsid w:val="007C6C27"/>
    <w:rsid w:val="007C72FD"/>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58"/>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D0"/>
    <w:rsid w:val="007D2EC2"/>
    <w:rsid w:val="007D2ED2"/>
    <w:rsid w:val="007D2F0B"/>
    <w:rsid w:val="007D352E"/>
    <w:rsid w:val="007D380A"/>
    <w:rsid w:val="007D3BD3"/>
    <w:rsid w:val="007D3CC9"/>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D29"/>
    <w:rsid w:val="007D62E1"/>
    <w:rsid w:val="007D6351"/>
    <w:rsid w:val="007D6635"/>
    <w:rsid w:val="007D667A"/>
    <w:rsid w:val="007D6745"/>
    <w:rsid w:val="007D675E"/>
    <w:rsid w:val="007D6989"/>
    <w:rsid w:val="007D6B59"/>
    <w:rsid w:val="007D6E2E"/>
    <w:rsid w:val="007D6E30"/>
    <w:rsid w:val="007D6E8D"/>
    <w:rsid w:val="007D6ECE"/>
    <w:rsid w:val="007D7193"/>
    <w:rsid w:val="007D7345"/>
    <w:rsid w:val="007D7428"/>
    <w:rsid w:val="007D743E"/>
    <w:rsid w:val="007D74DA"/>
    <w:rsid w:val="007D76B6"/>
    <w:rsid w:val="007D774E"/>
    <w:rsid w:val="007D7A91"/>
    <w:rsid w:val="007D7F0B"/>
    <w:rsid w:val="007E08FC"/>
    <w:rsid w:val="007E099F"/>
    <w:rsid w:val="007E1278"/>
    <w:rsid w:val="007E14E4"/>
    <w:rsid w:val="007E1881"/>
    <w:rsid w:val="007E1CAA"/>
    <w:rsid w:val="007E1D23"/>
    <w:rsid w:val="007E24A9"/>
    <w:rsid w:val="007E27C4"/>
    <w:rsid w:val="007E3495"/>
    <w:rsid w:val="007E3704"/>
    <w:rsid w:val="007E3AD9"/>
    <w:rsid w:val="007E3C85"/>
    <w:rsid w:val="007E3C98"/>
    <w:rsid w:val="007E3EA1"/>
    <w:rsid w:val="007E40FB"/>
    <w:rsid w:val="007E4209"/>
    <w:rsid w:val="007E4E12"/>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63"/>
    <w:rsid w:val="007E6E1B"/>
    <w:rsid w:val="007E747D"/>
    <w:rsid w:val="007E74AC"/>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582"/>
    <w:rsid w:val="007F190F"/>
    <w:rsid w:val="007F19F8"/>
    <w:rsid w:val="007F1A34"/>
    <w:rsid w:val="007F1CD0"/>
    <w:rsid w:val="007F1FC7"/>
    <w:rsid w:val="007F22BF"/>
    <w:rsid w:val="007F26A3"/>
    <w:rsid w:val="007F29F0"/>
    <w:rsid w:val="007F3156"/>
    <w:rsid w:val="007F3D63"/>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6373"/>
    <w:rsid w:val="007F6568"/>
    <w:rsid w:val="007F67E3"/>
    <w:rsid w:val="007F6CF1"/>
    <w:rsid w:val="007F6D3E"/>
    <w:rsid w:val="007F7157"/>
    <w:rsid w:val="007F71B5"/>
    <w:rsid w:val="007F73C5"/>
    <w:rsid w:val="007F75DC"/>
    <w:rsid w:val="007F76A3"/>
    <w:rsid w:val="007F7845"/>
    <w:rsid w:val="007F7B22"/>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6A0"/>
    <w:rsid w:val="00803F54"/>
    <w:rsid w:val="00804B63"/>
    <w:rsid w:val="00804CDB"/>
    <w:rsid w:val="00804E1E"/>
    <w:rsid w:val="00804E9F"/>
    <w:rsid w:val="00805D0A"/>
    <w:rsid w:val="00805F45"/>
    <w:rsid w:val="00805FCD"/>
    <w:rsid w:val="00806455"/>
    <w:rsid w:val="008070B6"/>
    <w:rsid w:val="0080716C"/>
    <w:rsid w:val="0080743E"/>
    <w:rsid w:val="008074B1"/>
    <w:rsid w:val="008074C3"/>
    <w:rsid w:val="00807664"/>
    <w:rsid w:val="0080786E"/>
    <w:rsid w:val="00807987"/>
    <w:rsid w:val="00807BA7"/>
    <w:rsid w:val="00807E2A"/>
    <w:rsid w:val="00807E2C"/>
    <w:rsid w:val="00807E63"/>
    <w:rsid w:val="00810296"/>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8B8"/>
    <w:rsid w:val="008154B4"/>
    <w:rsid w:val="008155D8"/>
    <w:rsid w:val="00815779"/>
    <w:rsid w:val="0081625F"/>
    <w:rsid w:val="008162A0"/>
    <w:rsid w:val="0081663F"/>
    <w:rsid w:val="0081665F"/>
    <w:rsid w:val="008166D1"/>
    <w:rsid w:val="00816781"/>
    <w:rsid w:val="00816E3D"/>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505B"/>
    <w:rsid w:val="00825578"/>
    <w:rsid w:val="00825DC0"/>
    <w:rsid w:val="00825E2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213E"/>
    <w:rsid w:val="00832318"/>
    <w:rsid w:val="008325BC"/>
    <w:rsid w:val="008327E1"/>
    <w:rsid w:val="008329B9"/>
    <w:rsid w:val="00832C2C"/>
    <w:rsid w:val="00832D0A"/>
    <w:rsid w:val="00832E54"/>
    <w:rsid w:val="00832F96"/>
    <w:rsid w:val="008332CA"/>
    <w:rsid w:val="00833884"/>
    <w:rsid w:val="00833964"/>
    <w:rsid w:val="00833AE1"/>
    <w:rsid w:val="00833E0D"/>
    <w:rsid w:val="00833F73"/>
    <w:rsid w:val="008341A7"/>
    <w:rsid w:val="0083436D"/>
    <w:rsid w:val="008344AB"/>
    <w:rsid w:val="0083459D"/>
    <w:rsid w:val="00834974"/>
    <w:rsid w:val="00834A98"/>
    <w:rsid w:val="00834B77"/>
    <w:rsid w:val="00834C45"/>
    <w:rsid w:val="008355BE"/>
    <w:rsid w:val="00835883"/>
    <w:rsid w:val="00835ED7"/>
    <w:rsid w:val="00835FA5"/>
    <w:rsid w:val="00836039"/>
    <w:rsid w:val="00836774"/>
    <w:rsid w:val="00836FA9"/>
    <w:rsid w:val="0083751F"/>
    <w:rsid w:val="00837BF2"/>
    <w:rsid w:val="00837C36"/>
    <w:rsid w:val="00837D64"/>
    <w:rsid w:val="00837F1D"/>
    <w:rsid w:val="00837F6D"/>
    <w:rsid w:val="0084022C"/>
    <w:rsid w:val="008403BF"/>
    <w:rsid w:val="008408F0"/>
    <w:rsid w:val="0084095C"/>
    <w:rsid w:val="00840A00"/>
    <w:rsid w:val="00840C8D"/>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86"/>
    <w:rsid w:val="00844BE9"/>
    <w:rsid w:val="00844C1A"/>
    <w:rsid w:val="00844E17"/>
    <w:rsid w:val="00844EFD"/>
    <w:rsid w:val="00845810"/>
    <w:rsid w:val="00845992"/>
    <w:rsid w:val="00845BF6"/>
    <w:rsid w:val="00845C08"/>
    <w:rsid w:val="00845DBF"/>
    <w:rsid w:val="00846087"/>
    <w:rsid w:val="00846297"/>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A20"/>
    <w:rsid w:val="00850CC7"/>
    <w:rsid w:val="00851040"/>
    <w:rsid w:val="00851134"/>
    <w:rsid w:val="008513C6"/>
    <w:rsid w:val="00851964"/>
    <w:rsid w:val="00851B25"/>
    <w:rsid w:val="00852307"/>
    <w:rsid w:val="008526C0"/>
    <w:rsid w:val="00852A32"/>
    <w:rsid w:val="00852EA2"/>
    <w:rsid w:val="00852F5F"/>
    <w:rsid w:val="0085351D"/>
    <w:rsid w:val="008537F1"/>
    <w:rsid w:val="00853890"/>
    <w:rsid w:val="00853A21"/>
    <w:rsid w:val="00853C08"/>
    <w:rsid w:val="00853EB3"/>
    <w:rsid w:val="00853FE7"/>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CAE"/>
    <w:rsid w:val="00856CDA"/>
    <w:rsid w:val="00857C32"/>
    <w:rsid w:val="00857F67"/>
    <w:rsid w:val="008600DB"/>
    <w:rsid w:val="00860200"/>
    <w:rsid w:val="0086031E"/>
    <w:rsid w:val="00860479"/>
    <w:rsid w:val="0086053A"/>
    <w:rsid w:val="00860969"/>
    <w:rsid w:val="00860A90"/>
    <w:rsid w:val="00860F87"/>
    <w:rsid w:val="00861283"/>
    <w:rsid w:val="00861723"/>
    <w:rsid w:val="00861944"/>
    <w:rsid w:val="00861DE4"/>
    <w:rsid w:val="00861EC3"/>
    <w:rsid w:val="008620E7"/>
    <w:rsid w:val="008623E9"/>
    <w:rsid w:val="00862840"/>
    <w:rsid w:val="00862B50"/>
    <w:rsid w:val="008632B9"/>
    <w:rsid w:val="0086362F"/>
    <w:rsid w:val="008636C3"/>
    <w:rsid w:val="008637E6"/>
    <w:rsid w:val="00864125"/>
    <w:rsid w:val="00864320"/>
    <w:rsid w:val="008644EC"/>
    <w:rsid w:val="008649E4"/>
    <w:rsid w:val="00864BA5"/>
    <w:rsid w:val="00864BD9"/>
    <w:rsid w:val="00864D59"/>
    <w:rsid w:val="00864E80"/>
    <w:rsid w:val="00864EA0"/>
    <w:rsid w:val="0086502A"/>
    <w:rsid w:val="008654BA"/>
    <w:rsid w:val="00865910"/>
    <w:rsid w:val="00865DA2"/>
    <w:rsid w:val="00865F73"/>
    <w:rsid w:val="0086651B"/>
    <w:rsid w:val="008669CA"/>
    <w:rsid w:val="00866F53"/>
    <w:rsid w:val="008670CE"/>
    <w:rsid w:val="0086731A"/>
    <w:rsid w:val="008673C4"/>
    <w:rsid w:val="00867567"/>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6E1"/>
    <w:rsid w:val="0087275B"/>
    <w:rsid w:val="008729F3"/>
    <w:rsid w:val="00872DA6"/>
    <w:rsid w:val="008730D6"/>
    <w:rsid w:val="008730DA"/>
    <w:rsid w:val="008730F8"/>
    <w:rsid w:val="0087330C"/>
    <w:rsid w:val="0087372F"/>
    <w:rsid w:val="00873BF4"/>
    <w:rsid w:val="00873D87"/>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095"/>
    <w:rsid w:val="008774FC"/>
    <w:rsid w:val="00877C6E"/>
    <w:rsid w:val="00877FFD"/>
    <w:rsid w:val="008801F3"/>
    <w:rsid w:val="00880320"/>
    <w:rsid w:val="008803F6"/>
    <w:rsid w:val="008805CC"/>
    <w:rsid w:val="0088064F"/>
    <w:rsid w:val="00880B0D"/>
    <w:rsid w:val="00880DE3"/>
    <w:rsid w:val="00880F3E"/>
    <w:rsid w:val="00881163"/>
    <w:rsid w:val="008811AB"/>
    <w:rsid w:val="008813E1"/>
    <w:rsid w:val="00881473"/>
    <w:rsid w:val="00881789"/>
    <w:rsid w:val="00881A2E"/>
    <w:rsid w:val="00881CB4"/>
    <w:rsid w:val="00881EE5"/>
    <w:rsid w:val="00882017"/>
    <w:rsid w:val="00882348"/>
    <w:rsid w:val="0088251B"/>
    <w:rsid w:val="008826F7"/>
    <w:rsid w:val="00882716"/>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AD1"/>
    <w:rsid w:val="008872E0"/>
    <w:rsid w:val="00887AAE"/>
    <w:rsid w:val="008902D7"/>
    <w:rsid w:val="0089048C"/>
    <w:rsid w:val="00890889"/>
    <w:rsid w:val="008908BA"/>
    <w:rsid w:val="00890CAB"/>
    <w:rsid w:val="00891114"/>
    <w:rsid w:val="0089133E"/>
    <w:rsid w:val="008915BC"/>
    <w:rsid w:val="0089165D"/>
    <w:rsid w:val="00891852"/>
    <w:rsid w:val="00891AA3"/>
    <w:rsid w:val="00891D92"/>
    <w:rsid w:val="00891E6C"/>
    <w:rsid w:val="00891FA1"/>
    <w:rsid w:val="0089216A"/>
    <w:rsid w:val="008926F9"/>
    <w:rsid w:val="008926FE"/>
    <w:rsid w:val="00892741"/>
    <w:rsid w:val="0089295F"/>
    <w:rsid w:val="00892F5E"/>
    <w:rsid w:val="00893131"/>
    <w:rsid w:val="0089336D"/>
    <w:rsid w:val="0089340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60A9"/>
    <w:rsid w:val="00896662"/>
    <w:rsid w:val="008966F6"/>
    <w:rsid w:val="00896B8E"/>
    <w:rsid w:val="00896E68"/>
    <w:rsid w:val="00896EED"/>
    <w:rsid w:val="008974E7"/>
    <w:rsid w:val="008976FE"/>
    <w:rsid w:val="00897C5A"/>
    <w:rsid w:val="00897ED5"/>
    <w:rsid w:val="00897F61"/>
    <w:rsid w:val="008A05D5"/>
    <w:rsid w:val="008A090D"/>
    <w:rsid w:val="008A0A5B"/>
    <w:rsid w:val="008A0EDB"/>
    <w:rsid w:val="008A152C"/>
    <w:rsid w:val="008A16C0"/>
    <w:rsid w:val="008A1DD7"/>
    <w:rsid w:val="008A1FF1"/>
    <w:rsid w:val="008A25E6"/>
    <w:rsid w:val="008A2D20"/>
    <w:rsid w:val="008A338F"/>
    <w:rsid w:val="008A339F"/>
    <w:rsid w:val="008A359D"/>
    <w:rsid w:val="008A36E4"/>
    <w:rsid w:val="008A3777"/>
    <w:rsid w:val="008A3E1A"/>
    <w:rsid w:val="008A3E62"/>
    <w:rsid w:val="008A415D"/>
    <w:rsid w:val="008A4316"/>
    <w:rsid w:val="008A4614"/>
    <w:rsid w:val="008A46B7"/>
    <w:rsid w:val="008A48C1"/>
    <w:rsid w:val="008A4D52"/>
    <w:rsid w:val="008A4FA1"/>
    <w:rsid w:val="008A53EB"/>
    <w:rsid w:val="008A56C8"/>
    <w:rsid w:val="008A57E5"/>
    <w:rsid w:val="008A5D17"/>
    <w:rsid w:val="008A6CBE"/>
    <w:rsid w:val="008A6D42"/>
    <w:rsid w:val="008A6FDE"/>
    <w:rsid w:val="008A71F3"/>
    <w:rsid w:val="008A72C2"/>
    <w:rsid w:val="008A7340"/>
    <w:rsid w:val="008A7CE8"/>
    <w:rsid w:val="008B016F"/>
    <w:rsid w:val="008B01EE"/>
    <w:rsid w:val="008B0427"/>
    <w:rsid w:val="008B0895"/>
    <w:rsid w:val="008B08EE"/>
    <w:rsid w:val="008B0B98"/>
    <w:rsid w:val="008B0E6A"/>
    <w:rsid w:val="008B0E92"/>
    <w:rsid w:val="008B13B3"/>
    <w:rsid w:val="008B1460"/>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40C1"/>
    <w:rsid w:val="008B4106"/>
    <w:rsid w:val="008B4232"/>
    <w:rsid w:val="008B45C3"/>
    <w:rsid w:val="008B4747"/>
    <w:rsid w:val="008B489D"/>
    <w:rsid w:val="008B4908"/>
    <w:rsid w:val="008B496A"/>
    <w:rsid w:val="008B51CC"/>
    <w:rsid w:val="008B5290"/>
    <w:rsid w:val="008B56AF"/>
    <w:rsid w:val="008B5872"/>
    <w:rsid w:val="008B5A7E"/>
    <w:rsid w:val="008B5EA9"/>
    <w:rsid w:val="008B5F6D"/>
    <w:rsid w:val="008B611C"/>
    <w:rsid w:val="008B6452"/>
    <w:rsid w:val="008B66AB"/>
    <w:rsid w:val="008B6CC1"/>
    <w:rsid w:val="008B6D07"/>
    <w:rsid w:val="008B6E50"/>
    <w:rsid w:val="008B71C9"/>
    <w:rsid w:val="008B79D3"/>
    <w:rsid w:val="008B7CB8"/>
    <w:rsid w:val="008C0309"/>
    <w:rsid w:val="008C06B8"/>
    <w:rsid w:val="008C0AE1"/>
    <w:rsid w:val="008C0F0C"/>
    <w:rsid w:val="008C0F2D"/>
    <w:rsid w:val="008C0FEE"/>
    <w:rsid w:val="008C138B"/>
    <w:rsid w:val="008C1450"/>
    <w:rsid w:val="008C1512"/>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40B6"/>
    <w:rsid w:val="008C44CD"/>
    <w:rsid w:val="008C4C4D"/>
    <w:rsid w:val="008C4C82"/>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231D"/>
    <w:rsid w:val="008D23FA"/>
    <w:rsid w:val="008D25F5"/>
    <w:rsid w:val="008D26A0"/>
    <w:rsid w:val="008D27FC"/>
    <w:rsid w:val="008D3322"/>
    <w:rsid w:val="008D3C28"/>
    <w:rsid w:val="008D3DA7"/>
    <w:rsid w:val="008D3EF4"/>
    <w:rsid w:val="008D3F7D"/>
    <w:rsid w:val="008D4584"/>
    <w:rsid w:val="008D46A8"/>
    <w:rsid w:val="008D4D1B"/>
    <w:rsid w:val="008D51BD"/>
    <w:rsid w:val="008D52BC"/>
    <w:rsid w:val="008D5389"/>
    <w:rsid w:val="008D55AB"/>
    <w:rsid w:val="008D57AB"/>
    <w:rsid w:val="008D5F1E"/>
    <w:rsid w:val="008D5F6F"/>
    <w:rsid w:val="008D5F74"/>
    <w:rsid w:val="008D63F2"/>
    <w:rsid w:val="008D6E9F"/>
    <w:rsid w:val="008D707B"/>
    <w:rsid w:val="008D71AA"/>
    <w:rsid w:val="008D75D0"/>
    <w:rsid w:val="008D76FF"/>
    <w:rsid w:val="008D772A"/>
    <w:rsid w:val="008D796F"/>
    <w:rsid w:val="008D7DD9"/>
    <w:rsid w:val="008D7F51"/>
    <w:rsid w:val="008E023B"/>
    <w:rsid w:val="008E0819"/>
    <w:rsid w:val="008E0976"/>
    <w:rsid w:val="008E0A67"/>
    <w:rsid w:val="008E0C40"/>
    <w:rsid w:val="008E0EAE"/>
    <w:rsid w:val="008E0F52"/>
    <w:rsid w:val="008E0F90"/>
    <w:rsid w:val="008E10BD"/>
    <w:rsid w:val="008E13F3"/>
    <w:rsid w:val="008E1506"/>
    <w:rsid w:val="008E15EC"/>
    <w:rsid w:val="008E187B"/>
    <w:rsid w:val="008E1A4A"/>
    <w:rsid w:val="008E1A57"/>
    <w:rsid w:val="008E1C22"/>
    <w:rsid w:val="008E1C8D"/>
    <w:rsid w:val="008E1D83"/>
    <w:rsid w:val="008E2361"/>
    <w:rsid w:val="008E25DE"/>
    <w:rsid w:val="008E2ACB"/>
    <w:rsid w:val="008E2BB2"/>
    <w:rsid w:val="008E2D38"/>
    <w:rsid w:val="008E2E10"/>
    <w:rsid w:val="008E2F1E"/>
    <w:rsid w:val="008E2FAF"/>
    <w:rsid w:val="008E37B1"/>
    <w:rsid w:val="008E3F14"/>
    <w:rsid w:val="008E41BA"/>
    <w:rsid w:val="008E4332"/>
    <w:rsid w:val="008E4461"/>
    <w:rsid w:val="008E4CE5"/>
    <w:rsid w:val="008E4D92"/>
    <w:rsid w:val="008E4ECC"/>
    <w:rsid w:val="008E5169"/>
    <w:rsid w:val="008E522A"/>
    <w:rsid w:val="008E5626"/>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5C3"/>
    <w:rsid w:val="008F1897"/>
    <w:rsid w:val="008F1FBC"/>
    <w:rsid w:val="008F21F6"/>
    <w:rsid w:val="008F23B9"/>
    <w:rsid w:val="008F2521"/>
    <w:rsid w:val="008F288D"/>
    <w:rsid w:val="008F2B58"/>
    <w:rsid w:val="008F3213"/>
    <w:rsid w:val="008F32B4"/>
    <w:rsid w:val="008F389C"/>
    <w:rsid w:val="008F38A6"/>
    <w:rsid w:val="008F3A79"/>
    <w:rsid w:val="008F3C6E"/>
    <w:rsid w:val="008F3D34"/>
    <w:rsid w:val="008F41E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7BB"/>
    <w:rsid w:val="00900868"/>
    <w:rsid w:val="00900A6A"/>
    <w:rsid w:val="00900CE3"/>
    <w:rsid w:val="00901061"/>
    <w:rsid w:val="0090140C"/>
    <w:rsid w:val="009015D3"/>
    <w:rsid w:val="009019EE"/>
    <w:rsid w:val="00901C0D"/>
    <w:rsid w:val="00902607"/>
    <w:rsid w:val="009027FC"/>
    <w:rsid w:val="00902E3F"/>
    <w:rsid w:val="0090302F"/>
    <w:rsid w:val="00903166"/>
    <w:rsid w:val="00903329"/>
    <w:rsid w:val="00904060"/>
    <w:rsid w:val="00904340"/>
    <w:rsid w:val="00904B0F"/>
    <w:rsid w:val="00904ED8"/>
    <w:rsid w:val="0090537A"/>
    <w:rsid w:val="00905561"/>
    <w:rsid w:val="009057B8"/>
    <w:rsid w:val="00905A98"/>
    <w:rsid w:val="00905BF2"/>
    <w:rsid w:val="00905C1E"/>
    <w:rsid w:val="00905E34"/>
    <w:rsid w:val="00905F83"/>
    <w:rsid w:val="00906028"/>
    <w:rsid w:val="0090606E"/>
    <w:rsid w:val="00906085"/>
    <w:rsid w:val="00906154"/>
    <w:rsid w:val="009062EB"/>
    <w:rsid w:val="009068FB"/>
    <w:rsid w:val="00906A10"/>
    <w:rsid w:val="00906AFD"/>
    <w:rsid w:val="00906B12"/>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12D"/>
    <w:rsid w:val="0091244D"/>
    <w:rsid w:val="00912493"/>
    <w:rsid w:val="009127CB"/>
    <w:rsid w:val="00912B88"/>
    <w:rsid w:val="00912C06"/>
    <w:rsid w:val="00912D0B"/>
    <w:rsid w:val="0091300B"/>
    <w:rsid w:val="0091324D"/>
    <w:rsid w:val="009137D4"/>
    <w:rsid w:val="00913873"/>
    <w:rsid w:val="009139E7"/>
    <w:rsid w:val="009145FC"/>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98A"/>
    <w:rsid w:val="00916A1D"/>
    <w:rsid w:val="00916AD0"/>
    <w:rsid w:val="00916D50"/>
    <w:rsid w:val="00916E9D"/>
    <w:rsid w:val="00916EFD"/>
    <w:rsid w:val="00917156"/>
    <w:rsid w:val="009172FA"/>
    <w:rsid w:val="009173D3"/>
    <w:rsid w:val="00917428"/>
    <w:rsid w:val="00917528"/>
    <w:rsid w:val="00917793"/>
    <w:rsid w:val="00917BBD"/>
    <w:rsid w:val="00920537"/>
    <w:rsid w:val="0092067F"/>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D67"/>
    <w:rsid w:val="00924EAA"/>
    <w:rsid w:val="009253AB"/>
    <w:rsid w:val="0092599D"/>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664"/>
    <w:rsid w:val="00932CED"/>
    <w:rsid w:val="00932E82"/>
    <w:rsid w:val="009338B2"/>
    <w:rsid w:val="00933B9D"/>
    <w:rsid w:val="0093434D"/>
    <w:rsid w:val="00934A98"/>
    <w:rsid w:val="00934C39"/>
    <w:rsid w:val="00934E17"/>
    <w:rsid w:val="00934F00"/>
    <w:rsid w:val="009350BF"/>
    <w:rsid w:val="009352C9"/>
    <w:rsid w:val="00935337"/>
    <w:rsid w:val="009353DB"/>
    <w:rsid w:val="00935C51"/>
    <w:rsid w:val="00935C8F"/>
    <w:rsid w:val="00935E6F"/>
    <w:rsid w:val="00936767"/>
    <w:rsid w:val="00936BB6"/>
    <w:rsid w:val="00936C29"/>
    <w:rsid w:val="00936E7E"/>
    <w:rsid w:val="00936FD8"/>
    <w:rsid w:val="0093710A"/>
    <w:rsid w:val="0093717E"/>
    <w:rsid w:val="009372EF"/>
    <w:rsid w:val="00937883"/>
    <w:rsid w:val="00937A13"/>
    <w:rsid w:val="00937AC7"/>
    <w:rsid w:val="00937BF8"/>
    <w:rsid w:val="00937EAA"/>
    <w:rsid w:val="00940023"/>
    <w:rsid w:val="009401F1"/>
    <w:rsid w:val="009406AC"/>
    <w:rsid w:val="00940E34"/>
    <w:rsid w:val="00940FAC"/>
    <w:rsid w:val="009412A7"/>
    <w:rsid w:val="00941CF9"/>
    <w:rsid w:val="0094203F"/>
    <w:rsid w:val="009424A0"/>
    <w:rsid w:val="009424E3"/>
    <w:rsid w:val="009429CA"/>
    <w:rsid w:val="00942D0B"/>
    <w:rsid w:val="00942E11"/>
    <w:rsid w:val="00942E2D"/>
    <w:rsid w:val="00943136"/>
    <w:rsid w:val="00943179"/>
    <w:rsid w:val="0094332F"/>
    <w:rsid w:val="009433BB"/>
    <w:rsid w:val="009437A1"/>
    <w:rsid w:val="0094380B"/>
    <w:rsid w:val="00943A63"/>
    <w:rsid w:val="00943B42"/>
    <w:rsid w:val="00943BA9"/>
    <w:rsid w:val="00943C50"/>
    <w:rsid w:val="00943E25"/>
    <w:rsid w:val="00943E2B"/>
    <w:rsid w:val="00943E74"/>
    <w:rsid w:val="00944079"/>
    <w:rsid w:val="0094409F"/>
    <w:rsid w:val="0094417D"/>
    <w:rsid w:val="00944BA8"/>
    <w:rsid w:val="00944D66"/>
    <w:rsid w:val="00944F3B"/>
    <w:rsid w:val="00944FC1"/>
    <w:rsid w:val="0094506C"/>
    <w:rsid w:val="009454ED"/>
    <w:rsid w:val="00945AD4"/>
    <w:rsid w:val="00945BFA"/>
    <w:rsid w:val="00946180"/>
    <w:rsid w:val="009462F5"/>
    <w:rsid w:val="00946470"/>
    <w:rsid w:val="00946568"/>
    <w:rsid w:val="009466DE"/>
    <w:rsid w:val="009467EE"/>
    <w:rsid w:val="00946A3F"/>
    <w:rsid w:val="00946C56"/>
    <w:rsid w:val="00946DAA"/>
    <w:rsid w:val="00946DE8"/>
    <w:rsid w:val="0094755E"/>
    <w:rsid w:val="009477A2"/>
    <w:rsid w:val="00947C35"/>
    <w:rsid w:val="00947EDA"/>
    <w:rsid w:val="009505C4"/>
    <w:rsid w:val="009505CE"/>
    <w:rsid w:val="0095086D"/>
    <w:rsid w:val="009508DD"/>
    <w:rsid w:val="00950A88"/>
    <w:rsid w:val="00950F96"/>
    <w:rsid w:val="0095109C"/>
    <w:rsid w:val="0095117D"/>
    <w:rsid w:val="00951405"/>
    <w:rsid w:val="00951492"/>
    <w:rsid w:val="009515BB"/>
    <w:rsid w:val="00951861"/>
    <w:rsid w:val="00951D66"/>
    <w:rsid w:val="00951FAA"/>
    <w:rsid w:val="00951FC5"/>
    <w:rsid w:val="00952283"/>
    <w:rsid w:val="00952322"/>
    <w:rsid w:val="009526C2"/>
    <w:rsid w:val="0095287B"/>
    <w:rsid w:val="009528F3"/>
    <w:rsid w:val="00952C1D"/>
    <w:rsid w:val="00952C31"/>
    <w:rsid w:val="00952DD1"/>
    <w:rsid w:val="00952E2A"/>
    <w:rsid w:val="00952F1E"/>
    <w:rsid w:val="00952F54"/>
    <w:rsid w:val="00953511"/>
    <w:rsid w:val="009535E1"/>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6E90"/>
    <w:rsid w:val="009570D4"/>
    <w:rsid w:val="009573B6"/>
    <w:rsid w:val="00957648"/>
    <w:rsid w:val="00957A24"/>
    <w:rsid w:val="00957C23"/>
    <w:rsid w:val="00960097"/>
    <w:rsid w:val="009605D7"/>
    <w:rsid w:val="00960969"/>
    <w:rsid w:val="00961108"/>
    <w:rsid w:val="00961208"/>
    <w:rsid w:val="00961386"/>
    <w:rsid w:val="009613A5"/>
    <w:rsid w:val="009613C3"/>
    <w:rsid w:val="00961492"/>
    <w:rsid w:val="0096162E"/>
    <w:rsid w:val="00961927"/>
    <w:rsid w:val="00961E6F"/>
    <w:rsid w:val="00961F45"/>
    <w:rsid w:val="00961FF3"/>
    <w:rsid w:val="0096207F"/>
    <w:rsid w:val="009620AC"/>
    <w:rsid w:val="009626AA"/>
    <w:rsid w:val="00962779"/>
    <w:rsid w:val="009627A8"/>
    <w:rsid w:val="00962FF3"/>
    <w:rsid w:val="00963170"/>
    <w:rsid w:val="00963581"/>
    <w:rsid w:val="00963643"/>
    <w:rsid w:val="00963CBD"/>
    <w:rsid w:val="00963E63"/>
    <w:rsid w:val="00963F50"/>
    <w:rsid w:val="009643E8"/>
    <w:rsid w:val="009645E6"/>
    <w:rsid w:val="0096496B"/>
    <w:rsid w:val="00964E58"/>
    <w:rsid w:val="009651BC"/>
    <w:rsid w:val="0096536C"/>
    <w:rsid w:val="0096583E"/>
    <w:rsid w:val="0096593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9F6"/>
    <w:rsid w:val="00967C04"/>
    <w:rsid w:val="009700EC"/>
    <w:rsid w:val="00970259"/>
    <w:rsid w:val="00970516"/>
    <w:rsid w:val="009705AA"/>
    <w:rsid w:val="00970CED"/>
    <w:rsid w:val="00970DA0"/>
    <w:rsid w:val="00970ED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3FE6"/>
    <w:rsid w:val="00974061"/>
    <w:rsid w:val="009743A7"/>
    <w:rsid w:val="00974DDE"/>
    <w:rsid w:val="009753FC"/>
    <w:rsid w:val="00975622"/>
    <w:rsid w:val="00975D82"/>
    <w:rsid w:val="00976348"/>
    <w:rsid w:val="0097634D"/>
    <w:rsid w:val="009767EC"/>
    <w:rsid w:val="009769CE"/>
    <w:rsid w:val="00976FA2"/>
    <w:rsid w:val="0097733D"/>
    <w:rsid w:val="0097742F"/>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3DE"/>
    <w:rsid w:val="00982C76"/>
    <w:rsid w:val="00982CDF"/>
    <w:rsid w:val="00982FA9"/>
    <w:rsid w:val="009830AE"/>
    <w:rsid w:val="009832A8"/>
    <w:rsid w:val="009836E5"/>
    <w:rsid w:val="009837FF"/>
    <w:rsid w:val="00983AF2"/>
    <w:rsid w:val="00983AFA"/>
    <w:rsid w:val="00983D3A"/>
    <w:rsid w:val="00983EA0"/>
    <w:rsid w:val="009846DF"/>
    <w:rsid w:val="0098492B"/>
    <w:rsid w:val="00984E48"/>
    <w:rsid w:val="00985CEC"/>
    <w:rsid w:val="00985D69"/>
    <w:rsid w:val="00985E04"/>
    <w:rsid w:val="00985EF7"/>
    <w:rsid w:val="00985F6E"/>
    <w:rsid w:val="0098611A"/>
    <w:rsid w:val="009864B1"/>
    <w:rsid w:val="00986573"/>
    <w:rsid w:val="009867CF"/>
    <w:rsid w:val="00986C0A"/>
    <w:rsid w:val="00986CC5"/>
    <w:rsid w:val="00986CD0"/>
    <w:rsid w:val="00986D75"/>
    <w:rsid w:val="00987099"/>
    <w:rsid w:val="00987389"/>
    <w:rsid w:val="009873CA"/>
    <w:rsid w:val="009877FC"/>
    <w:rsid w:val="00990151"/>
    <w:rsid w:val="009905E9"/>
    <w:rsid w:val="00990A70"/>
    <w:rsid w:val="00990D45"/>
    <w:rsid w:val="00990EAC"/>
    <w:rsid w:val="009911A5"/>
    <w:rsid w:val="009918F3"/>
    <w:rsid w:val="00991A4E"/>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A05"/>
    <w:rsid w:val="009A5AD2"/>
    <w:rsid w:val="009A5C17"/>
    <w:rsid w:val="009A6733"/>
    <w:rsid w:val="009A69E0"/>
    <w:rsid w:val="009A6E4D"/>
    <w:rsid w:val="009A72A3"/>
    <w:rsid w:val="009A743D"/>
    <w:rsid w:val="009A7583"/>
    <w:rsid w:val="009A787E"/>
    <w:rsid w:val="009A7C31"/>
    <w:rsid w:val="009A7D0A"/>
    <w:rsid w:val="009B005B"/>
    <w:rsid w:val="009B04CA"/>
    <w:rsid w:val="009B08B6"/>
    <w:rsid w:val="009B0BFF"/>
    <w:rsid w:val="009B0D3A"/>
    <w:rsid w:val="009B0EF1"/>
    <w:rsid w:val="009B0F23"/>
    <w:rsid w:val="009B12C7"/>
    <w:rsid w:val="009B21F9"/>
    <w:rsid w:val="009B2211"/>
    <w:rsid w:val="009B22E0"/>
    <w:rsid w:val="009B2512"/>
    <w:rsid w:val="009B26D9"/>
    <w:rsid w:val="009B2AE9"/>
    <w:rsid w:val="009B2B38"/>
    <w:rsid w:val="009B2EC6"/>
    <w:rsid w:val="009B2FBD"/>
    <w:rsid w:val="009B34C3"/>
    <w:rsid w:val="009B3588"/>
    <w:rsid w:val="009B381C"/>
    <w:rsid w:val="009B3882"/>
    <w:rsid w:val="009B39E4"/>
    <w:rsid w:val="009B3AAA"/>
    <w:rsid w:val="009B3BBD"/>
    <w:rsid w:val="009B3E4B"/>
    <w:rsid w:val="009B41F6"/>
    <w:rsid w:val="009B4450"/>
    <w:rsid w:val="009B4524"/>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C0336"/>
    <w:rsid w:val="009C0994"/>
    <w:rsid w:val="009C0FBD"/>
    <w:rsid w:val="009C1230"/>
    <w:rsid w:val="009C1392"/>
    <w:rsid w:val="009C18B3"/>
    <w:rsid w:val="009C19A4"/>
    <w:rsid w:val="009C1ADD"/>
    <w:rsid w:val="009C1E83"/>
    <w:rsid w:val="009C21A0"/>
    <w:rsid w:val="009C2905"/>
    <w:rsid w:val="009C2981"/>
    <w:rsid w:val="009C2BE1"/>
    <w:rsid w:val="009C2C4B"/>
    <w:rsid w:val="009C2DD2"/>
    <w:rsid w:val="009C2F96"/>
    <w:rsid w:val="009C30D6"/>
    <w:rsid w:val="009C31DE"/>
    <w:rsid w:val="009C33D1"/>
    <w:rsid w:val="009C36E7"/>
    <w:rsid w:val="009C3A37"/>
    <w:rsid w:val="009C3C8D"/>
    <w:rsid w:val="009C3DB4"/>
    <w:rsid w:val="009C3F3B"/>
    <w:rsid w:val="009C3FCF"/>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3B92"/>
    <w:rsid w:val="009D3E1A"/>
    <w:rsid w:val="009D4339"/>
    <w:rsid w:val="009D444F"/>
    <w:rsid w:val="009D4D68"/>
    <w:rsid w:val="009D544F"/>
    <w:rsid w:val="009D594D"/>
    <w:rsid w:val="009D5976"/>
    <w:rsid w:val="009D5E13"/>
    <w:rsid w:val="009D6003"/>
    <w:rsid w:val="009D6209"/>
    <w:rsid w:val="009D62EB"/>
    <w:rsid w:val="009D698E"/>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3C5"/>
    <w:rsid w:val="009E2418"/>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993"/>
    <w:rsid w:val="009E4A05"/>
    <w:rsid w:val="009E4D14"/>
    <w:rsid w:val="009E4F3F"/>
    <w:rsid w:val="009E4FF4"/>
    <w:rsid w:val="009E5145"/>
    <w:rsid w:val="009E5646"/>
    <w:rsid w:val="009E5783"/>
    <w:rsid w:val="009E594A"/>
    <w:rsid w:val="009E5AF5"/>
    <w:rsid w:val="009E5D35"/>
    <w:rsid w:val="009E5E17"/>
    <w:rsid w:val="009E5FBB"/>
    <w:rsid w:val="009E63B9"/>
    <w:rsid w:val="009E6772"/>
    <w:rsid w:val="009E6E4C"/>
    <w:rsid w:val="009E7181"/>
    <w:rsid w:val="009E741D"/>
    <w:rsid w:val="009E758F"/>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22BE"/>
    <w:rsid w:val="009F22F2"/>
    <w:rsid w:val="009F27D9"/>
    <w:rsid w:val="009F29E2"/>
    <w:rsid w:val="009F2BD3"/>
    <w:rsid w:val="009F30AF"/>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A4"/>
    <w:rsid w:val="009F64A9"/>
    <w:rsid w:val="009F656A"/>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975"/>
    <w:rsid w:val="00A05F54"/>
    <w:rsid w:val="00A06095"/>
    <w:rsid w:val="00A066EB"/>
    <w:rsid w:val="00A06774"/>
    <w:rsid w:val="00A06BB4"/>
    <w:rsid w:val="00A071E5"/>
    <w:rsid w:val="00A0729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D5B"/>
    <w:rsid w:val="00A13F6F"/>
    <w:rsid w:val="00A14468"/>
    <w:rsid w:val="00A14791"/>
    <w:rsid w:val="00A148DB"/>
    <w:rsid w:val="00A14D40"/>
    <w:rsid w:val="00A14F09"/>
    <w:rsid w:val="00A14FF6"/>
    <w:rsid w:val="00A1507C"/>
    <w:rsid w:val="00A151A4"/>
    <w:rsid w:val="00A1534D"/>
    <w:rsid w:val="00A1566B"/>
    <w:rsid w:val="00A15913"/>
    <w:rsid w:val="00A15A9B"/>
    <w:rsid w:val="00A15B52"/>
    <w:rsid w:val="00A15C26"/>
    <w:rsid w:val="00A15C91"/>
    <w:rsid w:val="00A16241"/>
    <w:rsid w:val="00A16294"/>
    <w:rsid w:val="00A162CF"/>
    <w:rsid w:val="00A16557"/>
    <w:rsid w:val="00A16C03"/>
    <w:rsid w:val="00A178C3"/>
    <w:rsid w:val="00A178EE"/>
    <w:rsid w:val="00A20376"/>
    <w:rsid w:val="00A206B8"/>
    <w:rsid w:val="00A20962"/>
    <w:rsid w:val="00A20BFC"/>
    <w:rsid w:val="00A2103E"/>
    <w:rsid w:val="00A210B0"/>
    <w:rsid w:val="00A217B0"/>
    <w:rsid w:val="00A217F3"/>
    <w:rsid w:val="00A21DA8"/>
    <w:rsid w:val="00A21EFA"/>
    <w:rsid w:val="00A223F5"/>
    <w:rsid w:val="00A2295D"/>
    <w:rsid w:val="00A22A57"/>
    <w:rsid w:val="00A22AC3"/>
    <w:rsid w:val="00A22CF7"/>
    <w:rsid w:val="00A22F6C"/>
    <w:rsid w:val="00A2310A"/>
    <w:rsid w:val="00A23131"/>
    <w:rsid w:val="00A23398"/>
    <w:rsid w:val="00A2380A"/>
    <w:rsid w:val="00A23A15"/>
    <w:rsid w:val="00A23BB1"/>
    <w:rsid w:val="00A2454D"/>
    <w:rsid w:val="00A24828"/>
    <w:rsid w:val="00A24947"/>
    <w:rsid w:val="00A24AC1"/>
    <w:rsid w:val="00A24C17"/>
    <w:rsid w:val="00A24EF7"/>
    <w:rsid w:val="00A250A2"/>
    <w:rsid w:val="00A250BB"/>
    <w:rsid w:val="00A2526B"/>
    <w:rsid w:val="00A25A64"/>
    <w:rsid w:val="00A25F05"/>
    <w:rsid w:val="00A25F78"/>
    <w:rsid w:val="00A2607F"/>
    <w:rsid w:val="00A26107"/>
    <w:rsid w:val="00A262BB"/>
    <w:rsid w:val="00A263C6"/>
    <w:rsid w:val="00A26BDE"/>
    <w:rsid w:val="00A2710D"/>
    <w:rsid w:val="00A2740F"/>
    <w:rsid w:val="00A274C1"/>
    <w:rsid w:val="00A27834"/>
    <w:rsid w:val="00A27D09"/>
    <w:rsid w:val="00A27D5B"/>
    <w:rsid w:val="00A27DF7"/>
    <w:rsid w:val="00A27F4D"/>
    <w:rsid w:val="00A28C24"/>
    <w:rsid w:val="00A3033D"/>
    <w:rsid w:val="00A306C0"/>
    <w:rsid w:val="00A30C39"/>
    <w:rsid w:val="00A30FB4"/>
    <w:rsid w:val="00A310BE"/>
    <w:rsid w:val="00A31230"/>
    <w:rsid w:val="00A31338"/>
    <w:rsid w:val="00A31769"/>
    <w:rsid w:val="00A31867"/>
    <w:rsid w:val="00A31A8A"/>
    <w:rsid w:val="00A31AF6"/>
    <w:rsid w:val="00A31C5B"/>
    <w:rsid w:val="00A32293"/>
    <w:rsid w:val="00A3235E"/>
    <w:rsid w:val="00A325A1"/>
    <w:rsid w:val="00A32A10"/>
    <w:rsid w:val="00A32E39"/>
    <w:rsid w:val="00A32ED5"/>
    <w:rsid w:val="00A33438"/>
    <w:rsid w:val="00A33455"/>
    <w:rsid w:val="00A33945"/>
    <w:rsid w:val="00A33A7D"/>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E01"/>
    <w:rsid w:val="00A4171B"/>
    <w:rsid w:val="00A417D2"/>
    <w:rsid w:val="00A41909"/>
    <w:rsid w:val="00A41E10"/>
    <w:rsid w:val="00A41FA4"/>
    <w:rsid w:val="00A4253F"/>
    <w:rsid w:val="00A42551"/>
    <w:rsid w:val="00A42A16"/>
    <w:rsid w:val="00A42BE9"/>
    <w:rsid w:val="00A43064"/>
    <w:rsid w:val="00A430E9"/>
    <w:rsid w:val="00A431CA"/>
    <w:rsid w:val="00A435B1"/>
    <w:rsid w:val="00A43765"/>
    <w:rsid w:val="00A439F1"/>
    <w:rsid w:val="00A43BBA"/>
    <w:rsid w:val="00A43D35"/>
    <w:rsid w:val="00A4412E"/>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6BC"/>
    <w:rsid w:val="00A50806"/>
    <w:rsid w:val="00A50888"/>
    <w:rsid w:val="00A508E3"/>
    <w:rsid w:val="00A50B72"/>
    <w:rsid w:val="00A50C22"/>
    <w:rsid w:val="00A50D91"/>
    <w:rsid w:val="00A51086"/>
    <w:rsid w:val="00A51167"/>
    <w:rsid w:val="00A5138E"/>
    <w:rsid w:val="00A51C46"/>
    <w:rsid w:val="00A51E31"/>
    <w:rsid w:val="00A51E5C"/>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8A8"/>
    <w:rsid w:val="00A559C4"/>
    <w:rsid w:val="00A55D1A"/>
    <w:rsid w:val="00A55D30"/>
    <w:rsid w:val="00A5613D"/>
    <w:rsid w:val="00A565D6"/>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7A3"/>
    <w:rsid w:val="00A609E0"/>
    <w:rsid w:val="00A60B05"/>
    <w:rsid w:val="00A60EDB"/>
    <w:rsid w:val="00A61033"/>
    <w:rsid w:val="00A6112B"/>
    <w:rsid w:val="00A612D1"/>
    <w:rsid w:val="00A6147B"/>
    <w:rsid w:val="00A614A6"/>
    <w:rsid w:val="00A61D8A"/>
    <w:rsid w:val="00A61DDD"/>
    <w:rsid w:val="00A623B3"/>
    <w:rsid w:val="00A62959"/>
    <w:rsid w:val="00A630DE"/>
    <w:rsid w:val="00A63BF6"/>
    <w:rsid w:val="00A63F0A"/>
    <w:rsid w:val="00A6407C"/>
    <w:rsid w:val="00A641E4"/>
    <w:rsid w:val="00A6458B"/>
    <w:rsid w:val="00A64772"/>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D4C"/>
    <w:rsid w:val="00A66E3B"/>
    <w:rsid w:val="00A66EFD"/>
    <w:rsid w:val="00A670F2"/>
    <w:rsid w:val="00A67122"/>
    <w:rsid w:val="00A6719A"/>
    <w:rsid w:val="00A671E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46B"/>
    <w:rsid w:val="00A7382C"/>
    <w:rsid w:val="00A73ABB"/>
    <w:rsid w:val="00A740CD"/>
    <w:rsid w:val="00A74410"/>
    <w:rsid w:val="00A74C2D"/>
    <w:rsid w:val="00A7526F"/>
    <w:rsid w:val="00A75314"/>
    <w:rsid w:val="00A75688"/>
    <w:rsid w:val="00A75742"/>
    <w:rsid w:val="00A75B37"/>
    <w:rsid w:val="00A765A3"/>
    <w:rsid w:val="00A76814"/>
    <w:rsid w:val="00A768B5"/>
    <w:rsid w:val="00A769DE"/>
    <w:rsid w:val="00A76BA8"/>
    <w:rsid w:val="00A76C4A"/>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C13"/>
    <w:rsid w:val="00A83DBE"/>
    <w:rsid w:val="00A84039"/>
    <w:rsid w:val="00A843CC"/>
    <w:rsid w:val="00A8444E"/>
    <w:rsid w:val="00A846D2"/>
    <w:rsid w:val="00A84A8C"/>
    <w:rsid w:val="00A84DF2"/>
    <w:rsid w:val="00A85244"/>
    <w:rsid w:val="00A853DD"/>
    <w:rsid w:val="00A854EF"/>
    <w:rsid w:val="00A855AE"/>
    <w:rsid w:val="00A8561C"/>
    <w:rsid w:val="00A85B5C"/>
    <w:rsid w:val="00A85B93"/>
    <w:rsid w:val="00A85EA9"/>
    <w:rsid w:val="00A85EF0"/>
    <w:rsid w:val="00A85F59"/>
    <w:rsid w:val="00A86A82"/>
    <w:rsid w:val="00A86AB9"/>
    <w:rsid w:val="00A86ABF"/>
    <w:rsid w:val="00A86B4E"/>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121"/>
    <w:rsid w:val="00A91173"/>
    <w:rsid w:val="00A91294"/>
    <w:rsid w:val="00A915C4"/>
    <w:rsid w:val="00A9161E"/>
    <w:rsid w:val="00A918ED"/>
    <w:rsid w:val="00A91BD4"/>
    <w:rsid w:val="00A926A1"/>
    <w:rsid w:val="00A92954"/>
    <w:rsid w:val="00A92A27"/>
    <w:rsid w:val="00A92D8F"/>
    <w:rsid w:val="00A9324F"/>
    <w:rsid w:val="00A9349C"/>
    <w:rsid w:val="00A938E6"/>
    <w:rsid w:val="00A93C61"/>
    <w:rsid w:val="00A940C6"/>
    <w:rsid w:val="00A94255"/>
    <w:rsid w:val="00A94515"/>
    <w:rsid w:val="00A94545"/>
    <w:rsid w:val="00A94646"/>
    <w:rsid w:val="00A94932"/>
    <w:rsid w:val="00A94B22"/>
    <w:rsid w:val="00A94EB2"/>
    <w:rsid w:val="00A950AC"/>
    <w:rsid w:val="00A95682"/>
    <w:rsid w:val="00A95937"/>
    <w:rsid w:val="00A95DE4"/>
    <w:rsid w:val="00A96574"/>
    <w:rsid w:val="00A96A80"/>
    <w:rsid w:val="00A97337"/>
    <w:rsid w:val="00A9789A"/>
    <w:rsid w:val="00A97B18"/>
    <w:rsid w:val="00A97C45"/>
    <w:rsid w:val="00A97DC5"/>
    <w:rsid w:val="00AA0091"/>
    <w:rsid w:val="00AA02BA"/>
    <w:rsid w:val="00AA06BB"/>
    <w:rsid w:val="00AA09BE"/>
    <w:rsid w:val="00AA0AB7"/>
    <w:rsid w:val="00AA0AFC"/>
    <w:rsid w:val="00AA1299"/>
    <w:rsid w:val="00AA137E"/>
    <w:rsid w:val="00AA1440"/>
    <w:rsid w:val="00AA15EE"/>
    <w:rsid w:val="00AA1649"/>
    <w:rsid w:val="00AA191B"/>
    <w:rsid w:val="00AA19B5"/>
    <w:rsid w:val="00AA2654"/>
    <w:rsid w:val="00AA275D"/>
    <w:rsid w:val="00AA2A05"/>
    <w:rsid w:val="00AA3338"/>
    <w:rsid w:val="00AA33A6"/>
    <w:rsid w:val="00AA3625"/>
    <w:rsid w:val="00AA36B5"/>
    <w:rsid w:val="00AA3800"/>
    <w:rsid w:val="00AA383B"/>
    <w:rsid w:val="00AA3B2E"/>
    <w:rsid w:val="00AA4027"/>
    <w:rsid w:val="00AA41EE"/>
    <w:rsid w:val="00AA447E"/>
    <w:rsid w:val="00AA4621"/>
    <w:rsid w:val="00AA50E7"/>
    <w:rsid w:val="00AA57A4"/>
    <w:rsid w:val="00AA59B5"/>
    <w:rsid w:val="00AA5D80"/>
    <w:rsid w:val="00AA5EE4"/>
    <w:rsid w:val="00AA64DF"/>
    <w:rsid w:val="00AA665B"/>
    <w:rsid w:val="00AA686C"/>
    <w:rsid w:val="00AA6A7D"/>
    <w:rsid w:val="00AA6F6E"/>
    <w:rsid w:val="00AA73D1"/>
    <w:rsid w:val="00AA7434"/>
    <w:rsid w:val="00AA758B"/>
    <w:rsid w:val="00AA7709"/>
    <w:rsid w:val="00AA7819"/>
    <w:rsid w:val="00AA7A81"/>
    <w:rsid w:val="00AA7E73"/>
    <w:rsid w:val="00AA7FA4"/>
    <w:rsid w:val="00AA7FE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40C2"/>
    <w:rsid w:val="00AB431D"/>
    <w:rsid w:val="00AB4325"/>
    <w:rsid w:val="00AB47A7"/>
    <w:rsid w:val="00AB4AE2"/>
    <w:rsid w:val="00AB4B95"/>
    <w:rsid w:val="00AB5094"/>
    <w:rsid w:val="00AB536A"/>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1E1"/>
    <w:rsid w:val="00AB7647"/>
    <w:rsid w:val="00AB76B2"/>
    <w:rsid w:val="00AB7DB8"/>
    <w:rsid w:val="00AB7DED"/>
    <w:rsid w:val="00AC0215"/>
    <w:rsid w:val="00AC02C1"/>
    <w:rsid w:val="00AC064D"/>
    <w:rsid w:val="00AC06D8"/>
    <w:rsid w:val="00AC071A"/>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A66"/>
    <w:rsid w:val="00AC3043"/>
    <w:rsid w:val="00AC3320"/>
    <w:rsid w:val="00AC36FA"/>
    <w:rsid w:val="00AC3885"/>
    <w:rsid w:val="00AC3A25"/>
    <w:rsid w:val="00AC3D08"/>
    <w:rsid w:val="00AC3D34"/>
    <w:rsid w:val="00AC3F28"/>
    <w:rsid w:val="00AC410B"/>
    <w:rsid w:val="00AC4685"/>
    <w:rsid w:val="00AC46BB"/>
    <w:rsid w:val="00AC47F5"/>
    <w:rsid w:val="00AC485D"/>
    <w:rsid w:val="00AC4CD2"/>
    <w:rsid w:val="00AC4F54"/>
    <w:rsid w:val="00AC5255"/>
    <w:rsid w:val="00AC5257"/>
    <w:rsid w:val="00AC59EA"/>
    <w:rsid w:val="00AC5B64"/>
    <w:rsid w:val="00AC5B7C"/>
    <w:rsid w:val="00AC5E95"/>
    <w:rsid w:val="00AC6153"/>
    <w:rsid w:val="00AC64E1"/>
    <w:rsid w:val="00AC6A14"/>
    <w:rsid w:val="00AC6B83"/>
    <w:rsid w:val="00AC6C35"/>
    <w:rsid w:val="00AC6C63"/>
    <w:rsid w:val="00AC6ED8"/>
    <w:rsid w:val="00AC71B9"/>
    <w:rsid w:val="00AC726D"/>
    <w:rsid w:val="00AC733F"/>
    <w:rsid w:val="00AC74A0"/>
    <w:rsid w:val="00AC7667"/>
    <w:rsid w:val="00AC779C"/>
    <w:rsid w:val="00AC7859"/>
    <w:rsid w:val="00AC7AF3"/>
    <w:rsid w:val="00AC7B39"/>
    <w:rsid w:val="00AC7DED"/>
    <w:rsid w:val="00AD0215"/>
    <w:rsid w:val="00AD026E"/>
    <w:rsid w:val="00AD02D5"/>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A81"/>
    <w:rsid w:val="00AD32C0"/>
    <w:rsid w:val="00AD3990"/>
    <w:rsid w:val="00AD3B5D"/>
    <w:rsid w:val="00AD3CAD"/>
    <w:rsid w:val="00AD4080"/>
    <w:rsid w:val="00AD413D"/>
    <w:rsid w:val="00AD44B5"/>
    <w:rsid w:val="00AD44D7"/>
    <w:rsid w:val="00AD45B8"/>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A0E"/>
    <w:rsid w:val="00AD6D35"/>
    <w:rsid w:val="00AD6E13"/>
    <w:rsid w:val="00AD70BF"/>
    <w:rsid w:val="00AD74C5"/>
    <w:rsid w:val="00AD7673"/>
    <w:rsid w:val="00AD792F"/>
    <w:rsid w:val="00AD7B38"/>
    <w:rsid w:val="00AD7F02"/>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210"/>
    <w:rsid w:val="00AF28FC"/>
    <w:rsid w:val="00AF3233"/>
    <w:rsid w:val="00AF3494"/>
    <w:rsid w:val="00AF4520"/>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B00044"/>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204F"/>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7D0"/>
    <w:rsid w:val="00B04B60"/>
    <w:rsid w:val="00B05B5C"/>
    <w:rsid w:val="00B05D27"/>
    <w:rsid w:val="00B05E73"/>
    <w:rsid w:val="00B05FBE"/>
    <w:rsid w:val="00B06028"/>
    <w:rsid w:val="00B060FD"/>
    <w:rsid w:val="00B061D9"/>
    <w:rsid w:val="00B067C1"/>
    <w:rsid w:val="00B06A7F"/>
    <w:rsid w:val="00B06C81"/>
    <w:rsid w:val="00B06D42"/>
    <w:rsid w:val="00B06EF8"/>
    <w:rsid w:val="00B07456"/>
    <w:rsid w:val="00B10990"/>
    <w:rsid w:val="00B109C2"/>
    <w:rsid w:val="00B10F35"/>
    <w:rsid w:val="00B1113F"/>
    <w:rsid w:val="00B11155"/>
    <w:rsid w:val="00B1148C"/>
    <w:rsid w:val="00B116E6"/>
    <w:rsid w:val="00B11752"/>
    <w:rsid w:val="00B11841"/>
    <w:rsid w:val="00B119AE"/>
    <w:rsid w:val="00B11BC3"/>
    <w:rsid w:val="00B11DE7"/>
    <w:rsid w:val="00B11F3B"/>
    <w:rsid w:val="00B12117"/>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3EB7"/>
    <w:rsid w:val="00B14046"/>
    <w:rsid w:val="00B145B7"/>
    <w:rsid w:val="00B1464B"/>
    <w:rsid w:val="00B148C6"/>
    <w:rsid w:val="00B14D3D"/>
    <w:rsid w:val="00B14DF2"/>
    <w:rsid w:val="00B14FBA"/>
    <w:rsid w:val="00B1513F"/>
    <w:rsid w:val="00B153B0"/>
    <w:rsid w:val="00B15557"/>
    <w:rsid w:val="00B1573C"/>
    <w:rsid w:val="00B15909"/>
    <w:rsid w:val="00B15F4D"/>
    <w:rsid w:val="00B1600D"/>
    <w:rsid w:val="00B16246"/>
    <w:rsid w:val="00B16344"/>
    <w:rsid w:val="00B167B8"/>
    <w:rsid w:val="00B168B1"/>
    <w:rsid w:val="00B16A42"/>
    <w:rsid w:val="00B1702A"/>
    <w:rsid w:val="00B17042"/>
    <w:rsid w:val="00B1732F"/>
    <w:rsid w:val="00B17CBD"/>
    <w:rsid w:val="00B17DDE"/>
    <w:rsid w:val="00B2015B"/>
    <w:rsid w:val="00B20287"/>
    <w:rsid w:val="00B20484"/>
    <w:rsid w:val="00B20536"/>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23A"/>
    <w:rsid w:val="00B2236C"/>
    <w:rsid w:val="00B22616"/>
    <w:rsid w:val="00B226AB"/>
    <w:rsid w:val="00B22E5E"/>
    <w:rsid w:val="00B2319A"/>
    <w:rsid w:val="00B23578"/>
    <w:rsid w:val="00B2377D"/>
    <w:rsid w:val="00B23B6D"/>
    <w:rsid w:val="00B2400E"/>
    <w:rsid w:val="00B24246"/>
    <w:rsid w:val="00B248C8"/>
    <w:rsid w:val="00B24B4E"/>
    <w:rsid w:val="00B25023"/>
    <w:rsid w:val="00B2508C"/>
    <w:rsid w:val="00B25092"/>
    <w:rsid w:val="00B252D8"/>
    <w:rsid w:val="00B25560"/>
    <w:rsid w:val="00B255E6"/>
    <w:rsid w:val="00B25A45"/>
    <w:rsid w:val="00B25BDA"/>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D8"/>
    <w:rsid w:val="00B358E1"/>
    <w:rsid w:val="00B35952"/>
    <w:rsid w:val="00B35990"/>
    <w:rsid w:val="00B35A53"/>
    <w:rsid w:val="00B35CCC"/>
    <w:rsid w:val="00B368AD"/>
    <w:rsid w:val="00B368F1"/>
    <w:rsid w:val="00B369D4"/>
    <w:rsid w:val="00B36E3D"/>
    <w:rsid w:val="00B36FD9"/>
    <w:rsid w:val="00B37255"/>
    <w:rsid w:val="00B375D0"/>
    <w:rsid w:val="00B37A18"/>
    <w:rsid w:val="00B37A8F"/>
    <w:rsid w:val="00B37DB3"/>
    <w:rsid w:val="00B40043"/>
    <w:rsid w:val="00B4038D"/>
    <w:rsid w:val="00B408E6"/>
    <w:rsid w:val="00B40B85"/>
    <w:rsid w:val="00B411A9"/>
    <w:rsid w:val="00B41444"/>
    <w:rsid w:val="00B41462"/>
    <w:rsid w:val="00B41534"/>
    <w:rsid w:val="00B41A42"/>
    <w:rsid w:val="00B41CE3"/>
    <w:rsid w:val="00B42312"/>
    <w:rsid w:val="00B4235B"/>
    <w:rsid w:val="00B423DB"/>
    <w:rsid w:val="00B42793"/>
    <w:rsid w:val="00B42877"/>
    <w:rsid w:val="00B42980"/>
    <w:rsid w:val="00B42DDE"/>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44"/>
    <w:rsid w:val="00B47346"/>
    <w:rsid w:val="00B4795C"/>
    <w:rsid w:val="00B47B8B"/>
    <w:rsid w:val="00B47DB8"/>
    <w:rsid w:val="00B47E60"/>
    <w:rsid w:val="00B47F30"/>
    <w:rsid w:val="00B47FAB"/>
    <w:rsid w:val="00B5035B"/>
    <w:rsid w:val="00B5077D"/>
    <w:rsid w:val="00B50BA6"/>
    <w:rsid w:val="00B50DD9"/>
    <w:rsid w:val="00B50DE0"/>
    <w:rsid w:val="00B51429"/>
    <w:rsid w:val="00B515BE"/>
    <w:rsid w:val="00B51741"/>
    <w:rsid w:val="00B51BF3"/>
    <w:rsid w:val="00B51D75"/>
    <w:rsid w:val="00B520A6"/>
    <w:rsid w:val="00B52498"/>
    <w:rsid w:val="00B528BB"/>
    <w:rsid w:val="00B52BF5"/>
    <w:rsid w:val="00B52DDA"/>
    <w:rsid w:val="00B52EF3"/>
    <w:rsid w:val="00B538C3"/>
    <w:rsid w:val="00B538C5"/>
    <w:rsid w:val="00B539C7"/>
    <w:rsid w:val="00B53BC1"/>
    <w:rsid w:val="00B53E9A"/>
    <w:rsid w:val="00B54668"/>
    <w:rsid w:val="00B54B15"/>
    <w:rsid w:val="00B54B5C"/>
    <w:rsid w:val="00B54CD9"/>
    <w:rsid w:val="00B54D86"/>
    <w:rsid w:val="00B550F1"/>
    <w:rsid w:val="00B5529C"/>
    <w:rsid w:val="00B55771"/>
    <w:rsid w:val="00B559CA"/>
    <w:rsid w:val="00B56242"/>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590"/>
    <w:rsid w:val="00B60697"/>
    <w:rsid w:val="00B606BD"/>
    <w:rsid w:val="00B60853"/>
    <w:rsid w:val="00B608A2"/>
    <w:rsid w:val="00B60FB4"/>
    <w:rsid w:val="00B6177A"/>
    <w:rsid w:val="00B617FE"/>
    <w:rsid w:val="00B61B4E"/>
    <w:rsid w:val="00B61D08"/>
    <w:rsid w:val="00B621BB"/>
    <w:rsid w:val="00B62201"/>
    <w:rsid w:val="00B62237"/>
    <w:rsid w:val="00B62680"/>
    <w:rsid w:val="00B62736"/>
    <w:rsid w:val="00B62BB3"/>
    <w:rsid w:val="00B62DC9"/>
    <w:rsid w:val="00B62E7E"/>
    <w:rsid w:val="00B62FC3"/>
    <w:rsid w:val="00B63337"/>
    <w:rsid w:val="00B637DB"/>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9BE"/>
    <w:rsid w:val="00B66AAC"/>
    <w:rsid w:val="00B66AD9"/>
    <w:rsid w:val="00B66D8E"/>
    <w:rsid w:val="00B67A4D"/>
    <w:rsid w:val="00B67C1D"/>
    <w:rsid w:val="00B67DC2"/>
    <w:rsid w:val="00B67F03"/>
    <w:rsid w:val="00B67F0C"/>
    <w:rsid w:val="00B70222"/>
    <w:rsid w:val="00B7043D"/>
    <w:rsid w:val="00B70616"/>
    <w:rsid w:val="00B7061E"/>
    <w:rsid w:val="00B70D36"/>
    <w:rsid w:val="00B710B8"/>
    <w:rsid w:val="00B71489"/>
    <w:rsid w:val="00B718AB"/>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151"/>
    <w:rsid w:val="00B76215"/>
    <w:rsid w:val="00B763B3"/>
    <w:rsid w:val="00B764E5"/>
    <w:rsid w:val="00B76653"/>
    <w:rsid w:val="00B76C68"/>
    <w:rsid w:val="00B76F58"/>
    <w:rsid w:val="00B77258"/>
    <w:rsid w:val="00B772CF"/>
    <w:rsid w:val="00B77324"/>
    <w:rsid w:val="00B77395"/>
    <w:rsid w:val="00B77469"/>
    <w:rsid w:val="00B77908"/>
    <w:rsid w:val="00B77C09"/>
    <w:rsid w:val="00B77E7F"/>
    <w:rsid w:val="00B7E152"/>
    <w:rsid w:val="00B804DD"/>
    <w:rsid w:val="00B805B0"/>
    <w:rsid w:val="00B8060A"/>
    <w:rsid w:val="00B80672"/>
    <w:rsid w:val="00B807DC"/>
    <w:rsid w:val="00B809F8"/>
    <w:rsid w:val="00B80CE1"/>
    <w:rsid w:val="00B80D77"/>
    <w:rsid w:val="00B80F6E"/>
    <w:rsid w:val="00B811B3"/>
    <w:rsid w:val="00B8132A"/>
    <w:rsid w:val="00B816A6"/>
    <w:rsid w:val="00B81B02"/>
    <w:rsid w:val="00B82504"/>
    <w:rsid w:val="00B82613"/>
    <w:rsid w:val="00B828FE"/>
    <w:rsid w:val="00B82E91"/>
    <w:rsid w:val="00B82F85"/>
    <w:rsid w:val="00B832B8"/>
    <w:rsid w:val="00B83431"/>
    <w:rsid w:val="00B835B9"/>
    <w:rsid w:val="00B8380A"/>
    <w:rsid w:val="00B83A03"/>
    <w:rsid w:val="00B83AD7"/>
    <w:rsid w:val="00B83B98"/>
    <w:rsid w:val="00B83C21"/>
    <w:rsid w:val="00B83E36"/>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90B95"/>
    <w:rsid w:val="00B910E8"/>
    <w:rsid w:val="00B91105"/>
    <w:rsid w:val="00B9150E"/>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FA9"/>
    <w:rsid w:val="00B93FD9"/>
    <w:rsid w:val="00B945B0"/>
    <w:rsid w:val="00B9462D"/>
    <w:rsid w:val="00B94862"/>
    <w:rsid w:val="00B94BBD"/>
    <w:rsid w:val="00B94E0E"/>
    <w:rsid w:val="00B94F1E"/>
    <w:rsid w:val="00B952EB"/>
    <w:rsid w:val="00B953D1"/>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C5"/>
    <w:rsid w:val="00BA4F15"/>
    <w:rsid w:val="00BA4FA6"/>
    <w:rsid w:val="00BA5894"/>
    <w:rsid w:val="00BA5A7A"/>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5E0"/>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E7"/>
    <w:rsid w:val="00BB3D50"/>
    <w:rsid w:val="00BB3DA1"/>
    <w:rsid w:val="00BB3E2B"/>
    <w:rsid w:val="00BB4331"/>
    <w:rsid w:val="00BB4564"/>
    <w:rsid w:val="00BB47FD"/>
    <w:rsid w:val="00BB4A66"/>
    <w:rsid w:val="00BB4B42"/>
    <w:rsid w:val="00BB4C0F"/>
    <w:rsid w:val="00BB4E68"/>
    <w:rsid w:val="00BB5204"/>
    <w:rsid w:val="00BB5298"/>
    <w:rsid w:val="00BB537C"/>
    <w:rsid w:val="00BB5543"/>
    <w:rsid w:val="00BB5CD0"/>
    <w:rsid w:val="00BB5E26"/>
    <w:rsid w:val="00BB6337"/>
    <w:rsid w:val="00BB6651"/>
    <w:rsid w:val="00BB689B"/>
    <w:rsid w:val="00BB6ACC"/>
    <w:rsid w:val="00BB6FD3"/>
    <w:rsid w:val="00BB74ED"/>
    <w:rsid w:val="00BB7500"/>
    <w:rsid w:val="00BB7B79"/>
    <w:rsid w:val="00BB7BBD"/>
    <w:rsid w:val="00BC0111"/>
    <w:rsid w:val="00BC0345"/>
    <w:rsid w:val="00BC0368"/>
    <w:rsid w:val="00BC0652"/>
    <w:rsid w:val="00BC0BE3"/>
    <w:rsid w:val="00BC0D16"/>
    <w:rsid w:val="00BC0E7A"/>
    <w:rsid w:val="00BC10A4"/>
    <w:rsid w:val="00BC139E"/>
    <w:rsid w:val="00BC1A63"/>
    <w:rsid w:val="00BC1B60"/>
    <w:rsid w:val="00BC1BBE"/>
    <w:rsid w:val="00BC2050"/>
    <w:rsid w:val="00BC209D"/>
    <w:rsid w:val="00BC2548"/>
    <w:rsid w:val="00BC2E26"/>
    <w:rsid w:val="00BC2EBE"/>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56A"/>
    <w:rsid w:val="00BD667C"/>
    <w:rsid w:val="00BD66CC"/>
    <w:rsid w:val="00BD6BD7"/>
    <w:rsid w:val="00BD6C3D"/>
    <w:rsid w:val="00BD6EE1"/>
    <w:rsid w:val="00BD7C82"/>
    <w:rsid w:val="00BD7F57"/>
    <w:rsid w:val="00BD7FB8"/>
    <w:rsid w:val="00BE0044"/>
    <w:rsid w:val="00BE018F"/>
    <w:rsid w:val="00BE02A0"/>
    <w:rsid w:val="00BE02B4"/>
    <w:rsid w:val="00BE046F"/>
    <w:rsid w:val="00BE05B6"/>
    <w:rsid w:val="00BE05BE"/>
    <w:rsid w:val="00BE07AE"/>
    <w:rsid w:val="00BE0B97"/>
    <w:rsid w:val="00BE0C32"/>
    <w:rsid w:val="00BE102F"/>
    <w:rsid w:val="00BE1F1E"/>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F69"/>
    <w:rsid w:val="00BF004B"/>
    <w:rsid w:val="00BF04D0"/>
    <w:rsid w:val="00BF06F2"/>
    <w:rsid w:val="00BF0784"/>
    <w:rsid w:val="00BF090F"/>
    <w:rsid w:val="00BF0963"/>
    <w:rsid w:val="00BF0C42"/>
    <w:rsid w:val="00BF105D"/>
    <w:rsid w:val="00BF10BC"/>
    <w:rsid w:val="00BF1574"/>
    <w:rsid w:val="00BF162C"/>
    <w:rsid w:val="00BF195C"/>
    <w:rsid w:val="00BF1F33"/>
    <w:rsid w:val="00BF1F8A"/>
    <w:rsid w:val="00BF26F6"/>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BD3"/>
    <w:rsid w:val="00BF4E7D"/>
    <w:rsid w:val="00BF56C4"/>
    <w:rsid w:val="00BF5AA8"/>
    <w:rsid w:val="00BF5E4B"/>
    <w:rsid w:val="00BF65C7"/>
    <w:rsid w:val="00BF69B8"/>
    <w:rsid w:val="00BF6D28"/>
    <w:rsid w:val="00BF6D4D"/>
    <w:rsid w:val="00BF7664"/>
    <w:rsid w:val="00BF7889"/>
    <w:rsid w:val="00BF793C"/>
    <w:rsid w:val="00BF794A"/>
    <w:rsid w:val="00C00048"/>
    <w:rsid w:val="00C0028B"/>
    <w:rsid w:val="00C007A3"/>
    <w:rsid w:val="00C007E2"/>
    <w:rsid w:val="00C009C4"/>
    <w:rsid w:val="00C00F6B"/>
    <w:rsid w:val="00C0107D"/>
    <w:rsid w:val="00C01601"/>
    <w:rsid w:val="00C01854"/>
    <w:rsid w:val="00C0196A"/>
    <w:rsid w:val="00C0198D"/>
    <w:rsid w:val="00C019B9"/>
    <w:rsid w:val="00C01A60"/>
    <w:rsid w:val="00C01BD4"/>
    <w:rsid w:val="00C024FC"/>
    <w:rsid w:val="00C02741"/>
    <w:rsid w:val="00C0275C"/>
    <w:rsid w:val="00C02A4C"/>
    <w:rsid w:val="00C02AE7"/>
    <w:rsid w:val="00C02C37"/>
    <w:rsid w:val="00C03148"/>
    <w:rsid w:val="00C03773"/>
    <w:rsid w:val="00C03CAE"/>
    <w:rsid w:val="00C03CF4"/>
    <w:rsid w:val="00C03F2E"/>
    <w:rsid w:val="00C04170"/>
    <w:rsid w:val="00C041D2"/>
    <w:rsid w:val="00C049D0"/>
    <w:rsid w:val="00C04EBB"/>
    <w:rsid w:val="00C052AB"/>
    <w:rsid w:val="00C052B8"/>
    <w:rsid w:val="00C054BC"/>
    <w:rsid w:val="00C054FB"/>
    <w:rsid w:val="00C05C4B"/>
    <w:rsid w:val="00C05C75"/>
    <w:rsid w:val="00C05DCE"/>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C2D"/>
    <w:rsid w:val="00C10CCE"/>
    <w:rsid w:val="00C10F0C"/>
    <w:rsid w:val="00C1124E"/>
    <w:rsid w:val="00C11954"/>
    <w:rsid w:val="00C11CBB"/>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650"/>
    <w:rsid w:val="00C15728"/>
    <w:rsid w:val="00C15EDB"/>
    <w:rsid w:val="00C16105"/>
    <w:rsid w:val="00C163AE"/>
    <w:rsid w:val="00C1640F"/>
    <w:rsid w:val="00C1675B"/>
    <w:rsid w:val="00C16761"/>
    <w:rsid w:val="00C16906"/>
    <w:rsid w:val="00C16C4F"/>
    <w:rsid w:val="00C1709D"/>
    <w:rsid w:val="00C170D9"/>
    <w:rsid w:val="00C1736B"/>
    <w:rsid w:val="00C17415"/>
    <w:rsid w:val="00C17633"/>
    <w:rsid w:val="00C1770D"/>
    <w:rsid w:val="00C17E04"/>
    <w:rsid w:val="00C17FCF"/>
    <w:rsid w:val="00C20531"/>
    <w:rsid w:val="00C20A87"/>
    <w:rsid w:val="00C20BEA"/>
    <w:rsid w:val="00C20E0E"/>
    <w:rsid w:val="00C20F0C"/>
    <w:rsid w:val="00C20FA8"/>
    <w:rsid w:val="00C21016"/>
    <w:rsid w:val="00C2135D"/>
    <w:rsid w:val="00C21368"/>
    <w:rsid w:val="00C21420"/>
    <w:rsid w:val="00C217C4"/>
    <w:rsid w:val="00C21D22"/>
    <w:rsid w:val="00C22016"/>
    <w:rsid w:val="00C22289"/>
    <w:rsid w:val="00C222C9"/>
    <w:rsid w:val="00C2255D"/>
    <w:rsid w:val="00C225BC"/>
    <w:rsid w:val="00C225E7"/>
    <w:rsid w:val="00C22776"/>
    <w:rsid w:val="00C22AB0"/>
    <w:rsid w:val="00C22B9D"/>
    <w:rsid w:val="00C233ED"/>
    <w:rsid w:val="00C237AB"/>
    <w:rsid w:val="00C2391C"/>
    <w:rsid w:val="00C2392F"/>
    <w:rsid w:val="00C23D87"/>
    <w:rsid w:val="00C24167"/>
    <w:rsid w:val="00C2447C"/>
    <w:rsid w:val="00C2477A"/>
    <w:rsid w:val="00C2477E"/>
    <w:rsid w:val="00C248C4"/>
    <w:rsid w:val="00C24B3D"/>
    <w:rsid w:val="00C24FCF"/>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7"/>
    <w:rsid w:val="00C30F8E"/>
    <w:rsid w:val="00C3104D"/>
    <w:rsid w:val="00C31094"/>
    <w:rsid w:val="00C31178"/>
    <w:rsid w:val="00C3187D"/>
    <w:rsid w:val="00C31A07"/>
    <w:rsid w:val="00C31FFE"/>
    <w:rsid w:val="00C3263B"/>
    <w:rsid w:val="00C32746"/>
    <w:rsid w:val="00C32CA6"/>
    <w:rsid w:val="00C32D99"/>
    <w:rsid w:val="00C33011"/>
    <w:rsid w:val="00C33086"/>
    <w:rsid w:val="00C33476"/>
    <w:rsid w:val="00C33582"/>
    <w:rsid w:val="00C33BC7"/>
    <w:rsid w:val="00C33E58"/>
    <w:rsid w:val="00C34028"/>
    <w:rsid w:val="00C34314"/>
    <w:rsid w:val="00C3441D"/>
    <w:rsid w:val="00C34684"/>
    <w:rsid w:val="00C348F4"/>
    <w:rsid w:val="00C349DC"/>
    <w:rsid w:val="00C355F1"/>
    <w:rsid w:val="00C35C47"/>
    <w:rsid w:val="00C35D3E"/>
    <w:rsid w:val="00C36102"/>
    <w:rsid w:val="00C36170"/>
    <w:rsid w:val="00C361DC"/>
    <w:rsid w:val="00C3621D"/>
    <w:rsid w:val="00C3661A"/>
    <w:rsid w:val="00C3677C"/>
    <w:rsid w:val="00C36840"/>
    <w:rsid w:val="00C368CF"/>
    <w:rsid w:val="00C37122"/>
    <w:rsid w:val="00C372ED"/>
    <w:rsid w:val="00C403DB"/>
    <w:rsid w:val="00C407EA"/>
    <w:rsid w:val="00C40911"/>
    <w:rsid w:val="00C40B56"/>
    <w:rsid w:val="00C40B5B"/>
    <w:rsid w:val="00C40F64"/>
    <w:rsid w:val="00C4104C"/>
    <w:rsid w:val="00C4167D"/>
    <w:rsid w:val="00C41B52"/>
    <w:rsid w:val="00C41CFB"/>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4FFE"/>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89A"/>
    <w:rsid w:val="00C47A11"/>
    <w:rsid w:val="00C47AD6"/>
    <w:rsid w:val="00C47E0B"/>
    <w:rsid w:val="00C47EDD"/>
    <w:rsid w:val="00C47F8D"/>
    <w:rsid w:val="00C47FCC"/>
    <w:rsid w:val="00C5031A"/>
    <w:rsid w:val="00C507C9"/>
    <w:rsid w:val="00C50B71"/>
    <w:rsid w:val="00C50C57"/>
    <w:rsid w:val="00C50CE7"/>
    <w:rsid w:val="00C50DF6"/>
    <w:rsid w:val="00C50E2C"/>
    <w:rsid w:val="00C5117A"/>
    <w:rsid w:val="00C51234"/>
    <w:rsid w:val="00C5146F"/>
    <w:rsid w:val="00C51760"/>
    <w:rsid w:val="00C5176B"/>
    <w:rsid w:val="00C51BC6"/>
    <w:rsid w:val="00C52096"/>
    <w:rsid w:val="00C522AE"/>
    <w:rsid w:val="00C5232E"/>
    <w:rsid w:val="00C52410"/>
    <w:rsid w:val="00C525B3"/>
    <w:rsid w:val="00C52CF6"/>
    <w:rsid w:val="00C52F1C"/>
    <w:rsid w:val="00C5327A"/>
    <w:rsid w:val="00C5377D"/>
    <w:rsid w:val="00C53B17"/>
    <w:rsid w:val="00C53BDB"/>
    <w:rsid w:val="00C53BE7"/>
    <w:rsid w:val="00C53C42"/>
    <w:rsid w:val="00C53F21"/>
    <w:rsid w:val="00C541A5"/>
    <w:rsid w:val="00C543C4"/>
    <w:rsid w:val="00C544C9"/>
    <w:rsid w:val="00C54738"/>
    <w:rsid w:val="00C54BA4"/>
    <w:rsid w:val="00C55204"/>
    <w:rsid w:val="00C5531A"/>
    <w:rsid w:val="00C5535A"/>
    <w:rsid w:val="00C55384"/>
    <w:rsid w:val="00C554F2"/>
    <w:rsid w:val="00C55732"/>
    <w:rsid w:val="00C55B9E"/>
    <w:rsid w:val="00C56203"/>
    <w:rsid w:val="00C5648E"/>
    <w:rsid w:val="00C56685"/>
    <w:rsid w:val="00C569F8"/>
    <w:rsid w:val="00C56BA1"/>
    <w:rsid w:val="00C56F16"/>
    <w:rsid w:val="00C57322"/>
    <w:rsid w:val="00C57751"/>
    <w:rsid w:val="00C578C3"/>
    <w:rsid w:val="00C57CCC"/>
    <w:rsid w:val="00C57EDD"/>
    <w:rsid w:val="00C60097"/>
    <w:rsid w:val="00C60F23"/>
    <w:rsid w:val="00C613D1"/>
    <w:rsid w:val="00C613FF"/>
    <w:rsid w:val="00C6153C"/>
    <w:rsid w:val="00C6168C"/>
    <w:rsid w:val="00C61936"/>
    <w:rsid w:val="00C61957"/>
    <w:rsid w:val="00C61B12"/>
    <w:rsid w:val="00C61F1E"/>
    <w:rsid w:val="00C620A2"/>
    <w:rsid w:val="00C6225A"/>
    <w:rsid w:val="00C6229F"/>
    <w:rsid w:val="00C622C4"/>
    <w:rsid w:val="00C6256B"/>
    <w:rsid w:val="00C636B0"/>
    <w:rsid w:val="00C639B8"/>
    <w:rsid w:val="00C63B22"/>
    <w:rsid w:val="00C63C9B"/>
    <w:rsid w:val="00C63D54"/>
    <w:rsid w:val="00C641E2"/>
    <w:rsid w:val="00C64243"/>
    <w:rsid w:val="00C64406"/>
    <w:rsid w:val="00C6468E"/>
    <w:rsid w:val="00C646B0"/>
    <w:rsid w:val="00C6480F"/>
    <w:rsid w:val="00C64AC5"/>
    <w:rsid w:val="00C64B7B"/>
    <w:rsid w:val="00C64CA3"/>
    <w:rsid w:val="00C64D32"/>
    <w:rsid w:val="00C64DC1"/>
    <w:rsid w:val="00C64FEB"/>
    <w:rsid w:val="00C65450"/>
    <w:rsid w:val="00C6575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B6"/>
    <w:rsid w:val="00C67F27"/>
    <w:rsid w:val="00C70028"/>
    <w:rsid w:val="00C70307"/>
    <w:rsid w:val="00C70400"/>
    <w:rsid w:val="00C70811"/>
    <w:rsid w:val="00C708B8"/>
    <w:rsid w:val="00C70A40"/>
    <w:rsid w:val="00C70CCC"/>
    <w:rsid w:val="00C7199C"/>
    <w:rsid w:val="00C71E8C"/>
    <w:rsid w:val="00C71FE3"/>
    <w:rsid w:val="00C72070"/>
    <w:rsid w:val="00C72196"/>
    <w:rsid w:val="00C7233D"/>
    <w:rsid w:val="00C7238D"/>
    <w:rsid w:val="00C729E0"/>
    <w:rsid w:val="00C72D2A"/>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7688"/>
    <w:rsid w:val="00C7778B"/>
    <w:rsid w:val="00C777A6"/>
    <w:rsid w:val="00C77812"/>
    <w:rsid w:val="00C77A51"/>
    <w:rsid w:val="00C801BE"/>
    <w:rsid w:val="00C802DF"/>
    <w:rsid w:val="00C8035A"/>
    <w:rsid w:val="00C80496"/>
    <w:rsid w:val="00C80568"/>
    <w:rsid w:val="00C8073A"/>
    <w:rsid w:val="00C80769"/>
    <w:rsid w:val="00C808D6"/>
    <w:rsid w:val="00C80928"/>
    <w:rsid w:val="00C80BF2"/>
    <w:rsid w:val="00C80CC6"/>
    <w:rsid w:val="00C80D63"/>
    <w:rsid w:val="00C8104F"/>
    <w:rsid w:val="00C813B0"/>
    <w:rsid w:val="00C81576"/>
    <w:rsid w:val="00C816A3"/>
    <w:rsid w:val="00C81BA7"/>
    <w:rsid w:val="00C81C2D"/>
    <w:rsid w:val="00C82220"/>
    <w:rsid w:val="00C822EF"/>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623C"/>
    <w:rsid w:val="00C86255"/>
    <w:rsid w:val="00C863A6"/>
    <w:rsid w:val="00C866F4"/>
    <w:rsid w:val="00C8695E"/>
    <w:rsid w:val="00C869C7"/>
    <w:rsid w:val="00C86CAB"/>
    <w:rsid w:val="00C8712C"/>
    <w:rsid w:val="00C87464"/>
    <w:rsid w:val="00C874D0"/>
    <w:rsid w:val="00C87AC4"/>
    <w:rsid w:val="00C87BFF"/>
    <w:rsid w:val="00C87CE5"/>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BAF"/>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717"/>
    <w:rsid w:val="00CB38BA"/>
    <w:rsid w:val="00CB3B45"/>
    <w:rsid w:val="00CB3C06"/>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9C2"/>
    <w:rsid w:val="00CC0B1D"/>
    <w:rsid w:val="00CC1092"/>
    <w:rsid w:val="00CC1745"/>
    <w:rsid w:val="00CC1AA0"/>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CEA"/>
    <w:rsid w:val="00CC3D59"/>
    <w:rsid w:val="00CC3D74"/>
    <w:rsid w:val="00CC3E3B"/>
    <w:rsid w:val="00CC3F68"/>
    <w:rsid w:val="00CC4038"/>
    <w:rsid w:val="00CC444A"/>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81F"/>
    <w:rsid w:val="00CC6AC2"/>
    <w:rsid w:val="00CC72E3"/>
    <w:rsid w:val="00CC76FD"/>
    <w:rsid w:val="00CC7DBA"/>
    <w:rsid w:val="00CD02C4"/>
    <w:rsid w:val="00CD0686"/>
    <w:rsid w:val="00CD083D"/>
    <w:rsid w:val="00CD1219"/>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BE2"/>
    <w:rsid w:val="00CE5E8E"/>
    <w:rsid w:val="00CE6177"/>
    <w:rsid w:val="00CE622C"/>
    <w:rsid w:val="00CE64C9"/>
    <w:rsid w:val="00CE6696"/>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600F"/>
    <w:rsid w:val="00CF60D7"/>
    <w:rsid w:val="00CF6118"/>
    <w:rsid w:val="00CF613D"/>
    <w:rsid w:val="00CF628F"/>
    <w:rsid w:val="00CF643B"/>
    <w:rsid w:val="00CF667F"/>
    <w:rsid w:val="00CF6725"/>
    <w:rsid w:val="00CF67B7"/>
    <w:rsid w:val="00CF6AEE"/>
    <w:rsid w:val="00CF6B86"/>
    <w:rsid w:val="00CF6C02"/>
    <w:rsid w:val="00CF6DC7"/>
    <w:rsid w:val="00CF6FC3"/>
    <w:rsid w:val="00CF707F"/>
    <w:rsid w:val="00CF77A5"/>
    <w:rsid w:val="00CF7952"/>
    <w:rsid w:val="00CF7DF0"/>
    <w:rsid w:val="00D00090"/>
    <w:rsid w:val="00D00321"/>
    <w:rsid w:val="00D0063B"/>
    <w:rsid w:val="00D009FA"/>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3C"/>
    <w:rsid w:val="00D02C40"/>
    <w:rsid w:val="00D030EF"/>
    <w:rsid w:val="00D031FE"/>
    <w:rsid w:val="00D032E8"/>
    <w:rsid w:val="00D03499"/>
    <w:rsid w:val="00D03598"/>
    <w:rsid w:val="00D03718"/>
    <w:rsid w:val="00D03777"/>
    <w:rsid w:val="00D039D8"/>
    <w:rsid w:val="00D03A33"/>
    <w:rsid w:val="00D03A8A"/>
    <w:rsid w:val="00D03C60"/>
    <w:rsid w:val="00D04576"/>
    <w:rsid w:val="00D04D46"/>
    <w:rsid w:val="00D04F13"/>
    <w:rsid w:val="00D04F4D"/>
    <w:rsid w:val="00D04FB5"/>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5AB"/>
    <w:rsid w:val="00D07A76"/>
    <w:rsid w:val="00D07B98"/>
    <w:rsid w:val="00D07F0C"/>
    <w:rsid w:val="00D07FD0"/>
    <w:rsid w:val="00D10659"/>
    <w:rsid w:val="00D10D5D"/>
    <w:rsid w:val="00D11069"/>
    <w:rsid w:val="00D11104"/>
    <w:rsid w:val="00D11AC5"/>
    <w:rsid w:val="00D1206D"/>
    <w:rsid w:val="00D120C6"/>
    <w:rsid w:val="00D12359"/>
    <w:rsid w:val="00D12417"/>
    <w:rsid w:val="00D12600"/>
    <w:rsid w:val="00D12842"/>
    <w:rsid w:val="00D12A75"/>
    <w:rsid w:val="00D12BF6"/>
    <w:rsid w:val="00D13049"/>
    <w:rsid w:val="00D135B6"/>
    <w:rsid w:val="00D13ABA"/>
    <w:rsid w:val="00D13B10"/>
    <w:rsid w:val="00D13CAE"/>
    <w:rsid w:val="00D1439A"/>
    <w:rsid w:val="00D14491"/>
    <w:rsid w:val="00D1455A"/>
    <w:rsid w:val="00D14701"/>
    <w:rsid w:val="00D14976"/>
    <w:rsid w:val="00D14E8C"/>
    <w:rsid w:val="00D14FD8"/>
    <w:rsid w:val="00D1598B"/>
    <w:rsid w:val="00D15C2D"/>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2B2"/>
    <w:rsid w:val="00D2251A"/>
    <w:rsid w:val="00D2260A"/>
    <w:rsid w:val="00D228D9"/>
    <w:rsid w:val="00D22B04"/>
    <w:rsid w:val="00D22C0A"/>
    <w:rsid w:val="00D22DAA"/>
    <w:rsid w:val="00D22F53"/>
    <w:rsid w:val="00D23041"/>
    <w:rsid w:val="00D2327B"/>
    <w:rsid w:val="00D2338B"/>
    <w:rsid w:val="00D234EC"/>
    <w:rsid w:val="00D235A8"/>
    <w:rsid w:val="00D235D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9B7"/>
    <w:rsid w:val="00D31BB7"/>
    <w:rsid w:val="00D31C5D"/>
    <w:rsid w:val="00D31D64"/>
    <w:rsid w:val="00D32035"/>
    <w:rsid w:val="00D32059"/>
    <w:rsid w:val="00D320AD"/>
    <w:rsid w:val="00D32284"/>
    <w:rsid w:val="00D322B0"/>
    <w:rsid w:val="00D324CC"/>
    <w:rsid w:val="00D329EA"/>
    <w:rsid w:val="00D32F32"/>
    <w:rsid w:val="00D3351F"/>
    <w:rsid w:val="00D33982"/>
    <w:rsid w:val="00D3453C"/>
    <w:rsid w:val="00D3460A"/>
    <w:rsid w:val="00D3464A"/>
    <w:rsid w:val="00D34903"/>
    <w:rsid w:val="00D34966"/>
    <w:rsid w:val="00D34F08"/>
    <w:rsid w:val="00D3540D"/>
    <w:rsid w:val="00D35511"/>
    <w:rsid w:val="00D35837"/>
    <w:rsid w:val="00D36010"/>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6D5"/>
    <w:rsid w:val="00D40835"/>
    <w:rsid w:val="00D41008"/>
    <w:rsid w:val="00D4132A"/>
    <w:rsid w:val="00D41349"/>
    <w:rsid w:val="00D41406"/>
    <w:rsid w:val="00D41522"/>
    <w:rsid w:val="00D41639"/>
    <w:rsid w:val="00D417EC"/>
    <w:rsid w:val="00D41915"/>
    <w:rsid w:val="00D41A12"/>
    <w:rsid w:val="00D41B1C"/>
    <w:rsid w:val="00D42060"/>
    <w:rsid w:val="00D4261F"/>
    <w:rsid w:val="00D427CF"/>
    <w:rsid w:val="00D429FA"/>
    <w:rsid w:val="00D42DE5"/>
    <w:rsid w:val="00D430DB"/>
    <w:rsid w:val="00D433D2"/>
    <w:rsid w:val="00D4356A"/>
    <w:rsid w:val="00D4388E"/>
    <w:rsid w:val="00D43A70"/>
    <w:rsid w:val="00D43ADD"/>
    <w:rsid w:val="00D44018"/>
    <w:rsid w:val="00D440BD"/>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84"/>
    <w:rsid w:val="00D4746F"/>
    <w:rsid w:val="00D474D4"/>
    <w:rsid w:val="00D4758C"/>
    <w:rsid w:val="00D476B4"/>
    <w:rsid w:val="00D478FC"/>
    <w:rsid w:val="00D47932"/>
    <w:rsid w:val="00D47A8D"/>
    <w:rsid w:val="00D47B7E"/>
    <w:rsid w:val="00D47C16"/>
    <w:rsid w:val="00D47C17"/>
    <w:rsid w:val="00D47DE9"/>
    <w:rsid w:val="00D47F09"/>
    <w:rsid w:val="00D47FEA"/>
    <w:rsid w:val="00D50248"/>
    <w:rsid w:val="00D50C12"/>
    <w:rsid w:val="00D50C86"/>
    <w:rsid w:val="00D510C0"/>
    <w:rsid w:val="00D51338"/>
    <w:rsid w:val="00D51366"/>
    <w:rsid w:val="00D51749"/>
    <w:rsid w:val="00D51B86"/>
    <w:rsid w:val="00D51BC1"/>
    <w:rsid w:val="00D51CE1"/>
    <w:rsid w:val="00D51F03"/>
    <w:rsid w:val="00D5210E"/>
    <w:rsid w:val="00D52D08"/>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54B3"/>
    <w:rsid w:val="00D55AE6"/>
    <w:rsid w:val="00D55D88"/>
    <w:rsid w:val="00D56148"/>
    <w:rsid w:val="00D5617F"/>
    <w:rsid w:val="00D56248"/>
    <w:rsid w:val="00D563AB"/>
    <w:rsid w:val="00D564E3"/>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82"/>
    <w:rsid w:val="00D62D0A"/>
    <w:rsid w:val="00D62E3C"/>
    <w:rsid w:val="00D63597"/>
    <w:rsid w:val="00D63A22"/>
    <w:rsid w:val="00D63B1A"/>
    <w:rsid w:val="00D63C6C"/>
    <w:rsid w:val="00D63E66"/>
    <w:rsid w:val="00D63F81"/>
    <w:rsid w:val="00D6443E"/>
    <w:rsid w:val="00D64472"/>
    <w:rsid w:val="00D646C0"/>
    <w:rsid w:val="00D64701"/>
    <w:rsid w:val="00D64EDA"/>
    <w:rsid w:val="00D653DA"/>
    <w:rsid w:val="00D65876"/>
    <w:rsid w:val="00D65B35"/>
    <w:rsid w:val="00D65C98"/>
    <w:rsid w:val="00D666D0"/>
    <w:rsid w:val="00D6712F"/>
    <w:rsid w:val="00D67890"/>
    <w:rsid w:val="00D67A7E"/>
    <w:rsid w:val="00D67BEC"/>
    <w:rsid w:val="00D67CF3"/>
    <w:rsid w:val="00D67EC7"/>
    <w:rsid w:val="00D70159"/>
    <w:rsid w:val="00D70270"/>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A81"/>
    <w:rsid w:val="00D77C9A"/>
    <w:rsid w:val="00D77EDD"/>
    <w:rsid w:val="00D77F62"/>
    <w:rsid w:val="00D8017B"/>
    <w:rsid w:val="00D80274"/>
    <w:rsid w:val="00D8028B"/>
    <w:rsid w:val="00D80412"/>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33"/>
    <w:rsid w:val="00D8718A"/>
    <w:rsid w:val="00D871A8"/>
    <w:rsid w:val="00D8727F"/>
    <w:rsid w:val="00D87304"/>
    <w:rsid w:val="00D874DF"/>
    <w:rsid w:val="00D87524"/>
    <w:rsid w:val="00D876EC"/>
    <w:rsid w:val="00D8790F"/>
    <w:rsid w:val="00D87B1F"/>
    <w:rsid w:val="00D87B29"/>
    <w:rsid w:val="00D87BFF"/>
    <w:rsid w:val="00D87D7D"/>
    <w:rsid w:val="00D87D91"/>
    <w:rsid w:val="00D90041"/>
    <w:rsid w:val="00D9095A"/>
    <w:rsid w:val="00D90A46"/>
    <w:rsid w:val="00D90AF3"/>
    <w:rsid w:val="00D90C7E"/>
    <w:rsid w:val="00D90CA7"/>
    <w:rsid w:val="00D90F39"/>
    <w:rsid w:val="00D90FE5"/>
    <w:rsid w:val="00D91EAE"/>
    <w:rsid w:val="00D91F42"/>
    <w:rsid w:val="00D925F6"/>
    <w:rsid w:val="00D92919"/>
    <w:rsid w:val="00D92B68"/>
    <w:rsid w:val="00D92DA6"/>
    <w:rsid w:val="00D92F13"/>
    <w:rsid w:val="00D9302E"/>
    <w:rsid w:val="00D93215"/>
    <w:rsid w:val="00D9344A"/>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7309"/>
    <w:rsid w:val="00D97357"/>
    <w:rsid w:val="00D973A2"/>
    <w:rsid w:val="00D9752F"/>
    <w:rsid w:val="00D975EB"/>
    <w:rsid w:val="00D97878"/>
    <w:rsid w:val="00D97CA3"/>
    <w:rsid w:val="00D97EE0"/>
    <w:rsid w:val="00DA0136"/>
    <w:rsid w:val="00DA01D0"/>
    <w:rsid w:val="00DA028F"/>
    <w:rsid w:val="00DA03D0"/>
    <w:rsid w:val="00DA04DF"/>
    <w:rsid w:val="00DA0683"/>
    <w:rsid w:val="00DA07EE"/>
    <w:rsid w:val="00DA0A54"/>
    <w:rsid w:val="00DA0CBA"/>
    <w:rsid w:val="00DA0E18"/>
    <w:rsid w:val="00DA1017"/>
    <w:rsid w:val="00DA11F8"/>
    <w:rsid w:val="00DA123D"/>
    <w:rsid w:val="00DA1273"/>
    <w:rsid w:val="00DA153E"/>
    <w:rsid w:val="00DA1587"/>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C58"/>
    <w:rsid w:val="00DA4D0A"/>
    <w:rsid w:val="00DA4E52"/>
    <w:rsid w:val="00DA51A9"/>
    <w:rsid w:val="00DA5323"/>
    <w:rsid w:val="00DA59CA"/>
    <w:rsid w:val="00DA5A2B"/>
    <w:rsid w:val="00DA5B6E"/>
    <w:rsid w:val="00DA5E93"/>
    <w:rsid w:val="00DA5F1C"/>
    <w:rsid w:val="00DA637A"/>
    <w:rsid w:val="00DA6405"/>
    <w:rsid w:val="00DA676F"/>
    <w:rsid w:val="00DA6FA3"/>
    <w:rsid w:val="00DA725D"/>
    <w:rsid w:val="00DA758F"/>
    <w:rsid w:val="00DA7602"/>
    <w:rsid w:val="00DA76DB"/>
    <w:rsid w:val="00DA7714"/>
    <w:rsid w:val="00DA77BF"/>
    <w:rsid w:val="00DA77D7"/>
    <w:rsid w:val="00DA7A58"/>
    <w:rsid w:val="00DA7A95"/>
    <w:rsid w:val="00DA7B1A"/>
    <w:rsid w:val="00DA7DE4"/>
    <w:rsid w:val="00DB01D9"/>
    <w:rsid w:val="00DB0761"/>
    <w:rsid w:val="00DB087B"/>
    <w:rsid w:val="00DB08C6"/>
    <w:rsid w:val="00DB094E"/>
    <w:rsid w:val="00DB0CD6"/>
    <w:rsid w:val="00DB0E20"/>
    <w:rsid w:val="00DB0F67"/>
    <w:rsid w:val="00DB1062"/>
    <w:rsid w:val="00DB146C"/>
    <w:rsid w:val="00DB16F9"/>
    <w:rsid w:val="00DB1971"/>
    <w:rsid w:val="00DB1FE0"/>
    <w:rsid w:val="00DB2416"/>
    <w:rsid w:val="00DB26C8"/>
    <w:rsid w:val="00DB2744"/>
    <w:rsid w:val="00DB2B9B"/>
    <w:rsid w:val="00DB2DE7"/>
    <w:rsid w:val="00DB3440"/>
    <w:rsid w:val="00DB351A"/>
    <w:rsid w:val="00DB35BD"/>
    <w:rsid w:val="00DB37F9"/>
    <w:rsid w:val="00DB3915"/>
    <w:rsid w:val="00DB3A47"/>
    <w:rsid w:val="00DB3FC7"/>
    <w:rsid w:val="00DB40C8"/>
    <w:rsid w:val="00DB444C"/>
    <w:rsid w:val="00DB449C"/>
    <w:rsid w:val="00DB47E8"/>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3CD"/>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B2C"/>
    <w:rsid w:val="00DC4FB4"/>
    <w:rsid w:val="00DC520E"/>
    <w:rsid w:val="00DC56A3"/>
    <w:rsid w:val="00DC5C03"/>
    <w:rsid w:val="00DC5C15"/>
    <w:rsid w:val="00DC5C9C"/>
    <w:rsid w:val="00DC5DA5"/>
    <w:rsid w:val="00DC62F6"/>
    <w:rsid w:val="00DC62F8"/>
    <w:rsid w:val="00DC63D3"/>
    <w:rsid w:val="00DC696F"/>
    <w:rsid w:val="00DC6A22"/>
    <w:rsid w:val="00DC6A5A"/>
    <w:rsid w:val="00DC6B04"/>
    <w:rsid w:val="00DC6B50"/>
    <w:rsid w:val="00DC6DD0"/>
    <w:rsid w:val="00DC7011"/>
    <w:rsid w:val="00DC70C2"/>
    <w:rsid w:val="00DC71DC"/>
    <w:rsid w:val="00DC7C02"/>
    <w:rsid w:val="00DC7C73"/>
    <w:rsid w:val="00DC7C91"/>
    <w:rsid w:val="00DC7E54"/>
    <w:rsid w:val="00DD01E5"/>
    <w:rsid w:val="00DD02EC"/>
    <w:rsid w:val="00DD0416"/>
    <w:rsid w:val="00DD04E4"/>
    <w:rsid w:val="00DD0A3A"/>
    <w:rsid w:val="00DD0B40"/>
    <w:rsid w:val="00DD0B6E"/>
    <w:rsid w:val="00DD0CD6"/>
    <w:rsid w:val="00DD1321"/>
    <w:rsid w:val="00DD151D"/>
    <w:rsid w:val="00DD1C29"/>
    <w:rsid w:val="00DD1C7B"/>
    <w:rsid w:val="00DD208B"/>
    <w:rsid w:val="00DD2219"/>
    <w:rsid w:val="00DD229E"/>
    <w:rsid w:val="00DD246B"/>
    <w:rsid w:val="00DD2B36"/>
    <w:rsid w:val="00DD2C53"/>
    <w:rsid w:val="00DD2CB8"/>
    <w:rsid w:val="00DD2E17"/>
    <w:rsid w:val="00DD2FF4"/>
    <w:rsid w:val="00DD3184"/>
    <w:rsid w:val="00DD3633"/>
    <w:rsid w:val="00DD3717"/>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E"/>
    <w:rsid w:val="00DD5A71"/>
    <w:rsid w:val="00DD5BF0"/>
    <w:rsid w:val="00DD5F73"/>
    <w:rsid w:val="00DD603D"/>
    <w:rsid w:val="00DD610C"/>
    <w:rsid w:val="00DD61E9"/>
    <w:rsid w:val="00DD62A3"/>
    <w:rsid w:val="00DD6863"/>
    <w:rsid w:val="00DD6C11"/>
    <w:rsid w:val="00DD6C6D"/>
    <w:rsid w:val="00DD703A"/>
    <w:rsid w:val="00DD70BA"/>
    <w:rsid w:val="00DD75DD"/>
    <w:rsid w:val="00DD78CA"/>
    <w:rsid w:val="00DD7E3B"/>
    <w:rsid w:val="00DD7FE6"/>
    <w:rsid w:val="00DE05A9"/>
    <w:rsid w:val="00DE0C19"/>
    <w:rsid w:val="00DE0D40"/>
    <w:rsid w:val="00DE0F90"/>
    <w:rsid w:val="00DE1317"/>
    <w:rsid w:val="00DE16C2"/>
    <w:rsid w:val="00DE1835"/>
    <w:rsid w:val="00DE186A"/>
    <w:rsid w:val="00DE1ADB"/>
    <w:rsid w:val="00DE1D38"/>
    <w:rsid w:val="00DE1F0D"/>
    <w:rsid w:val="00DE1FBC"/>
    <w:rsid w:val="00DE20BB"/>
    <w:rsid w:val="00DE22B5"/>
    <w:rsid w:val="00DE257E"/>
    <w:rsid w:val="00DE259A"/>
    <w:rsid w:val="00DE266E"/>
    <w:rsid w:val="00DE2CC7"/>
    <w:rsid w:val="00DE3035"/>
    <w:rsid w:val="00DE308F"/>
    <w:rsid w:val="00DE3309"/>
    <w:rsid w:val="00DE335D"/>
    <w:rsid w:val="00DE3513"/>
    <w:rsid w:val="00DE3983"/>
    <w:rsid w:val="00DE3B3C"/>
    <w:rsid w:val="00DE3C97"/>
    <w:rsid w:val="00DE3DBB"/>
    <w:rsid w:val="00DE3DC5"/>
    <w:rsid w:val="00DE46AC"/>
    <w:rsid w:val="00DE4BD4"/>
    <w:rsid w:val="00DE4DB4"/>
    <w:rsid w:val="00DE50E6"/>
    <w:rsid w:val="00DE534C"/>
    <w:rsid w:val="00DE57F3"/>
    <w:rsid w:val="00DE5B89"/>
    <w:rsid w:val="00DE5C90"/>
    <w:rsid w:val="00DE5E46"/>
    <w:rsid w:val="00DE605C"/>
    <w:rsid w:val="00DE60CE"/>
    <w:rsid w:val="00DE6586"/>
    <w:rsid w:val="00DE66A9"/>
    <w:rsid w:val="00DE6A0B"/>
    <w:rsid w:val="00DE6BBD"/>
    <w:rsid w:val="00DE713E"/>
    <w:rsid w:val="00DE7A9E"/>
    <w:rsid w:val="00DE7B66"/>
    <w:rsid w:val="00DE7C8E"/>
    <w:rsid w:val="00DF0159"/>
    <w:rsid w:val="00DF02BB"/>
    <w:rsid w:val="00DF03AE"/>
    <w:rsid w:val="00DF04B5"/>
    <w:rsid w:val="00DF062B"/>
    <w:rsid w:val="00DF0718"/>
    <w:rsid w:val="00DF08B3"/>
    <w:rsid w:val="00DF0D59"/>
    <w:rsid w:val="00DF0DFE"/>
    <w:rsid w:val="00DF0E5B"/>
    <w:rsid w:val="00DF11BA"/>
    <w:rsid w:val="00DF143C"/>
    <w:rsid w:val="00DF1559"/>
    <w:rsid w:val="00DF192B"/>
    <w:rsid w:val="00DF1BA7"/>
    <w:rsid w:val="00DF1E1C"/>
    <w:rsid w:val="00DF247E"/>
    <w:rsid w:val="00DF2800"/>
    <w:rsid w:val="00DF2920"/>
    <w:rsid w:val="00DF2B08"/>
    <w:rsid w:val="00DF3190"/>
    <w:rsid w:val="00DF373E"/>
    <w:rsid w:val="00DF374D"/>
    <w:rsid w:val="00DF3CE2"/>
    <w:rsid w:val="00DF40F2"/>
    <w:rsid w:val="00DF42E0"/>
    <w:rsid w:val="00DF44CC"/>
    <w:rsid w:val="00DF46FD"/>
    <w:rsid w:val="00DF48A8"/>
    <w:rsid w:val="00DF4B42"/>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AC0"/>
    <w:rsid w:val="00E00B8D"/>
    <w:rsid w:val="00E00CC3"/>
    <w:rsid w:val="00E00DCF"/>
    <w:rsid w:val="00E01223"/>
    <w:rsid w:val="00E01280"/>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03"/>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6CF"/>
    <w:rsid w:val="00E12BA6"/>
    <w:rsid w:val="00E132F0"/>
    <w:rsid w:val="00E133CF"/>
    <w:rsid w:val="00E13688"/>
    <w:rsid w:val="00E13754"/>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6F"/>
    <w:rsid w:val="00E15893"/>
    <w:rsid w:val="00E15A1C"/>
    <w:rsid w:val="00E15A60"/>
    <w:rsid w:val="00E15C5A"/>
    <w:rsid w:val="00E16364"/>
    <w:rsid w:val="00E1650E"/>
    <w:rsid w:val="00E1683E"/>
    <w:rsid w:val="00E16CE6"/>
    <w:rsid w:val="00E16D35"/>
    <w:rsid w:val="00E16D75"/>
    <w:rsid w:val="00E16DDD"/>
    <w:rsid w:val="00E173D7"/>
    <w:rsid w:val="00E176ED"/>
    <w:rsid w:val="00E177F8"/>
    <w:rsid w:val="00E1793B"/>
    <w:rsid w:val="00E17B1A"/>
    <w:rsid w:val="00E17BC3"/>
    <w:rsid w:val="00E17C29"/>
    <w:rsid w:val="00E2019B"/>
    <w:rsid w:val="00E20394"/>
    <w:rsid w:val="00E206FF"/>
    <w:rsid w:val="00E209FC"/>
    <w:rsid w:val="00E20C1D"/>
    <w:rsid w:val="00E21110"/>
    <w:rsid w:val="00E211F6"/>
    <w:rsid w:val="00E212E9"/>
    <w:rsid w:val="00E21325"/>
    <w:rsid w:val="00E214D4"/>
    <w:rsid w:val="00E21526"/>
    <w:rsid w:val="00E21575"/>
    <w:rsid w:val="00E219CB"/>
    <w:rsid w:val="00E21AAE"/>
    <w:rsid w:val="00E21E96"/>
    <w:rsid w:val="00E2202E"/>
    <w:rsid w:val="00E22086"/>
    <w:rsid w:val="00E2214A"/>
    <w:rsid w:val="00E22596"/>
    <w:rsid w:val="00E22642"/>
    <w:rsid w:val="00E2291E"/>
    <w:rsid w:val="00E22938"/>
    <w:rsid w:val="00E22AF3"/>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913"/>
    <w:rsid w:val="00E27B45"/>
    <w:rsid w:val="00E27C79"/>
    <w:rsid w:val="00E27CC7"/>
    <w:rsid w:val="00E30565"/>
    <w:rsid w:val="00E30817"/>
    <w:rsid w:val="00E30CAC"/>
    <w:rsid w:val="00E30E7B"/>
    <w:rsid w:val="00E30EE0"/>
    <w:rsid w:val="00E31603"/>
    <w:rsid w:val="00E31C2E"/>
    <w:rsid w:val="00E31E88"/>
    <w:rsid w:val="00E31EC7"/>
    <w:rsid w:val="00E31F13"/>
    <w:rsid w:val="00E32378"/>
    <w:rsid w:val="00E32470"/>
    <w:rsid w:val="00E325F7"/>
    <w:rsid w:val="00E32B2C"/>
    <w:rsid w:val="00E32EB8"/>
    <w:rsid w:val="00E33150"/>
    <w:rsid w:val="00E3348A"/>
    <w:rsid w:val="00E33696"/>
    <w:rsid w:val="00E33A22"/>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C46"/>
    <w:rsid w:val="00E37DFF"/>
    <w:rsid w:val="00E37F7F"/>
    <w:rsid w:val="00E40057"/>
    <w:rsid w:val="00E40572"/>
    <w:rsid w:val="00E4060A"/>
    <w:rsid w:val="00E408EB"/>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5A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7FE"/>
    <w:rsid w:val="00E45D2B"/>
    <w:rsid w:val="00E45E5C"/>
    <w:rsid w:val="00E45ED6"/>
    <w:rsid w:val="00E45FB6"/>
    <w:rsid w:val="00E464DA"/>
    <w:rsid w:val="00E4675F"/>
    <w:rsid w:val="00E469DD"/>
    <w:rsid w:val="00E46A24"/>
    <w:rsid w:val="00E46EA3"/>
    <w:rsid w:val="00E47226"/>
    <w:rsid w:val="00E476DD"/>
    <w:rsid w:val="00E477BD"/>
    <w:rsid w:val="00E501F0"/>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30E6"/>
    <w:rsid w:val="00E53B86"/>
    <w:rsid w:val="00E542BB"/>
    <w:rsid w:val="00E54AB1"/>
    <w:rsid w:val="00E54B87"/>
    <w:rsid w:val="00E54D5E"/>
    <w:rsid w:val="00E54ED3"/>
    <w:rsid w:val="00E554AD"/>
    <w:rsid w:val="00E554F6"/>
    <w:rsid w:val="00E55516"/>
    <w:rsid w:val="00E5554E"/>
    <w:rsid w:val="00E557DB"/>
    <w:rsid w:val="00E55B30"/>
    <w:rsid w:val="00E56278"/>
    <w:rsid w:val="00E564DA"/>
    <w:rsid w:val="00E564F3"/>
    <w:rsid w:val="00E56BAD"/>
    <w:rsid w:val="00E56CC0"/>
    <w:rsid w:val="00E56F76"/>
    <w:rsid w:val="00E570D1"/>
    <w:rsid w:val="00E57718"/>
    <w:rsid w:val="00E57801"/>
    <w:rsid w:val="00E57F98"/>
    <w:rsid w:val="00E57FCF"/>
    <w:rsid w:val="00E600B6"/>
    <w:rsid w:val="00E60188"/>
    <w:rsid w:val="00E603C9"/>
    <w:rsid w:val="00E60561"/>
    <w:rsid w:val="00E6072E"/>
    <w:rsid w:val="00E60734"/>
    <w:rsid w:val="00E60C2E"/>
    <w:rsid w:val="00E60E30"/>
    <w:rsid w:val="00E610C8"/>
    <w:rsid w:val="00E614DB"/>
    <w:rsid w:val="00E61921"/>
    <w:rsid w:val="00E61F19"/>
    <w:rsid w:val="00E61FF0"/>
    <w:rsid w:val="00E62033"/>
    <w:rsid w:val="00E62147"/>
    <w:rsid w:val="00E62527"/>
    <w:rsid w:val="00E625E1"/>
    <w:rsid w:val="00E626CB"/>
    <w:rsid w:val="00E628EF"/>
    <w:rsid w:val="00E62DDA"/>
    <w:rsid w:val="00E63316"/>
    <w:rsid w:val="00E63333"/>
    <w:rsid w:val="00E63408"/>
    <w:rsid w:val="00E63670"/>
    <w:rsid w:val="00E63979"/>
    <w:rsid w:val="00E63992"/>
    <w:rsid w:val="00E63A0F"/>
    <w:rsid w:val="00E63E58"/>
    <w:rsid w:val="00E64121"/>
    <w:rsid w:val="00E6414D"/>
    <w:rsid w:val="00E65045"/>
    <w:rsid w:val="00E656E1"/>
    <w:rsid w:val="00E65E0F"/>
    <w:rsid w:val="00E65E21"/>
    <w:rsid w:val="00E6602C"/>
    <w:rsid w:val="00E66098"/>
    <w:rsid w:val="00E66116"/>
    <w:rsid w:val="00E66571"/>
    <w:rsid w:val="00E667FF"/>
    <w:rsid w:val="00E66874"/>
    <w:rsid w:val="00E66918"/>
    <w:rsid w:val="00E66C6E"/>
    <w:rsid w:val="00E67218"/>
    <w:rsid w:val="00E6738A"/>
    <w:rsid w:val="00E674C4"/>
    <w:rsid w:val="00E67580"/>
    <w:rsid w:val="00E67A35"/>
    <w:rsid w:val="00E67C1A"/>
    <w:rsid w:val="00E67D5C"/>
    <w:rsid w:val="00E70176"/>
    <w:rsid w:val="00E7018D"/>
    <w:rsid w:val="00E7035E"/>
    <w:rsid w:val="00E708A9"/>
    <w:rsid w:val="00E71528"/>
    <w:rsid w:val="00E71EEF"/>
    <w:rsid w:val="00E723A7"/>
    <w:rsid w:val="00E72455"/>
    <w:rsid w:val="00E72AB4"/>
    <w:rsid w:val="00E72EE7"/>
    <w:rsid w:val="00E7317D"/>
    <w:rsid w:val="00E73325"/>
    <w:rsid w:val="00E7338E"/>
    <w:rsid w:val="00E737E5"/>
    <w:rsid w:val="00E73852"/>
    <w:rsid w:val="00E73B82"/>
    <w:rsid w:val="00E73F27"/>
    <w:rsid w:val="00E7407A"/>
    <w:rsid w:val="00E7417B"/>
    <w:rsid w:val="00E74212"/>
    <w:rsid w:val="00E7442F"/>
    <w:rsid w:val="00E74594"/>
    <w:rsid w:val="00E746E5"/>
    <w:rsid w:val="00E748A8"/>
    <w:rsid w:val="00E74DCB"/>
    <w:rsid w:val="00E750E9"/>
    <w:rsid w:val="00E75188"/>
    <w:rsid w:val="00E75252"/>
    <w:rsid w:val="00E75510"/>
    <w:rsid w:val="00E75872"/>
    <w:rsid w:val="00E759DD"/>
    <w:rsid w:val="00E75B3A"/>
    <w:rsid w:val="00E75DAD"/>
    <w:rsid w:val="00E75E43"/>
    <w:rsid w:val="00E765D7"/>
    <w:rsid w:val="00E766EA"/>
    <w:rsid w:val="00E76854"/>
    <w:rsid w:val="00E76A1A"/>
    <w:rsid w:val="00E76A94"/>
    <w:rsid w:val="00E76DAC"/>
    <w:rsid w:val="00E7714F"/>
    <w:rsid w:val="00E7723E"/>
    <w:rsid w:val="00E7780A"/>
    <w:rsid w:val="00E778BD"/>
    <w:rsid w:val="00E77A43"/>
    <w:rsid w:val="00E80048"/>
    <w:rsid w:val="00E80161"/>
    <w:rsid w:val="00E80599"/>
    <w:rsid w:val="00E80CF3"/>
    <w:rsid w:val="00E80F30"/>
    <w:rsid w:val="00E80F33"/>
    <w:rsid w:val="00E81087"/>
    <w:rsid w:val="00E81190"/>
    <w:rsid w:val="00E8152E"/>
    <w:rsid w:val="00E81ACC"/>
    <w:rsid w:val="00E81C40"/>
    <w:rsid w:val="00E81FFC"/>
    <w:rsid w:val="00E820A6"/>
    <w:rsid w:val="00E82175"/>
    <w:rsid w:val="00E8260C"/>
    <w:rsid w:val="00E8269A"/>
    <w:rsid w:val="00E82A18"/>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89"/>
    <w:rsid w:val="00E849A5"/>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1A1"/>
    <w:rsid w:val="00E90264"/>
    <w:rsid w:val="00E9039C"/>
    <w:rsid w:val="00E9069B"/>
    <w:rsid w:val="00E90762"/>
    <w:rsid w:val="00E90942"/>
    <w:rsid w:val="00E90AE8"/>
    <w:rsid w:val="00E90D2B"/>
    <w:rsid w:val="00E90F9E"/>
    <w:rsid w:val="00E90FFE"/>
    <w:rsid w:val="00E912B3"/>
    <w:rsid w:val="00E91837"/>
    <w:rsid w:val="00E919BA"/>
    <w:rsid w:val="00E91B8A"/>
    <w:rsid w:val="00E91F66"/>
    <w:rsid w:val="00E9258A"/>
    <w:rsid w:val="00E9267D"/>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3FF"/>
    <w:rsid w:val="00E946A6"/>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D8E"/>
    <w:rsid w:val="00EA0FCF"/>
    <w:rsid w:val="00EA11A5"/>
    <w:rsid w:val="00EA18E7"/>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414F"/>
    <w:rsid w:val="00EA4327"/>
    <w:rsid w:val="00EA4B85"/>
    <w:rsid w:val="00EA4F53"/>
    <w:rsid w:val="00EA4F5E"/>
    <w:rsid w:val="00EA53D4"/>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113"/>
    <w:rsid w:val="00EB2361"/>
    <w:rsid w:val="00EB241D"/>
    <w:rsid w:val="00EB2721"/>
    <w:rsid w:val="00EB2A89"/>
    <w:rsid w:val="00EB2D87"/>
    <w:rsid w:val="00EB2E11"/>
    <w:rsid w:val="00EB31A7"/>
    <w:rsid w:val="00EB3773"/>
    <w:rsid w:val="00EB3F39"/>
    <w:rsid w:val="00EB41B4"/>
    <w:rsid w:val="00EB4220"/>
    <w:rsid w:val="00EB4523"/>
    <w:rsid w:val="00EB4721"/>
    <w:rsid w:val="00EB4AEE"/>
    <w:rsid w:val="00EB53AC"/>
    <w:rsid w:val="00EB5647"/>
    <w:rsid w:val="00EB584A"/>
    <w:rsid w:val="00EB5DD5"/>
    <w:rsid w:val="00EB5DE7"/>
    <w:rsid w:val="00EB5EEA"/>
    <w:rsid w:val="00EB6083"/>
    <w:rsid w:val="00EB6368"/>
    <w:rsid w:val="00EB6399"/>
    <w:rsid w:val="00EB66EB"/>
    <w:rsid w:val="00EB6764"/>
    <w:rsid w:val="00EB6B73"/>
    <w:rsid w:val="00EB6E38"/>
    <w:rsid w:val="00EB6FAC"/>
    <w:rsid w:val="00EB7013"/>
    <w:rsid w:val="00EB763C"/>
    <w:rsid w:val="00EB7F25"/>
    <w:rsid w:val="00EC0140"/>
    <w:rsid w:val="00EC0583"/>
    <w:rsid w:val="00EC05EB"/>
    <w:rsid w:val="00EC0842"/>
    <w:rsid w:val="00EC0974"/>
    <w:rsid w:val="00EC0A49"/>
    <w:rsid w:val="00EC11C7"/>
    <w:rsid w:val="00EC1221"/>
    <w:rsid w:val="00EC13F8"/>
    <w:rsid w:val="00EC1756"/>
    <w:rsid w:val="00EC1BA5"/>
    <w:rsid w:val="00EC2192"/>
    <w:rsid w:val="00EC2964"/>
    <w:rsid w:val="00EC2D49"/>
    <w:rsid w:val="00EC2F8E"/>
    <w:rsid w:val="00EC36B5"/>
    <w:rsid w:val="00EC3730"/>
    <w:rsid w:val="00EC37D2"/>
    <w:rsid w:val="00EC39ED"/>
    <w:rsid w:val="00EC39F5"/>
    <w:rsid w:val="00EC3B6F"/>
    <w:rsid w:val="00EC3C03"/>
    <w:rsid w:val="00EC3C66"/>
    <w:rsid w:val="00EC3CA8"/>
    <w:rsid w:val="00EC3CFD"/>
    <w:rsid w:val="00EC407A"/>
    <w:rsid w:val="00EC4517"/>
    <w:rsid w:val="00EC4651"/>
    <w:rsid w:val="00EC4F1B"/>
    <w:rsid w:val="00EC512C"/>
    <w:rsid w:val="00EC5691"/>
    <w:rsid w:val="00EC57C4"/>
    <w:rsid w:val="00EC5956"/>
    <w:rsid w:val="00EC5AB8"/>
    <w:rsid w:val="00EC5B57"/>
    <w:rsid w:val="00EC5E19"/>
    <w:rsid w:val="00EC60C1"/>
    <w:rsid w:val="00EC648F"/>
    <w:rsid w:val="00EC6659"/>
    <w:rsid w:val="00EC71DA"/>
    <w:rsid w:val="00EC73B1"/>
    <w:rsid w:val="00EC79BB"/>
    <w:rsid w:val="00EC7C04"/>
    <w:rsid w:val="00EC7C62"/>
    <w:rsid w:val="00EC7DB7"/>
    <w:rsid w:val="00ED0049"/>
    <w:rsid w:val="00ED007F"/>
    <w:rsid w:val="00ED0245"/>
    <w:rsid w:val="00ED0335"/>
    <w:rsid w:val="00ED03EC"/>
    <w:rsid w:val="00ED04E4"/>
    <w:rsid w:val="00ED058D"/>
    <w:rsid w:val="00ED07C5"/>
    <w:rsid w:val="00ED0EB6"/>
    <w:rsid w:val="00ED104D"/>
    <w:rsid w:val="00ED1577"/>
    <w:rsid w:val="00ED1A97"/>
    <w:rsid w:val="00ED1B1A"/>
    <w:rsid w:val="00ED1BBC"/>
    <w:rsid w:val="00ED1C44"/>
    <w:rsid w:val="00ED1E20"/>
    <w:rsid w:val="00ED20CA"/>
    <w:rsid w:val="00ED2125"/>
    <w:rsid w:val="00ED2366"/>
    <w:rsid w:val="00ED2504"/>
    <w:rsid w:val="00ED2817"/>
    <w:rsid w:val="00ED2A62"/>
    <w:rsid w:val="00ED2BFF"/>
    <w:rsid w:val="00ED2FDD"/>
    <w:rsid w:val="00ED35C2"/>
    <w:rsid w:val="00ED38B3"/>
    <w:rsid w:val="00ED3A53"/>
    <w:rsid w:val="00ED3B6C"/>
    <w:rsid w:val="00ED443B"/>
    <w:rsid w:val="00ED44F8"/>
    <w:rsid w:val="00ED4591"/>
    <w:rsid w:val="00ED47D4"/>
    <w:rsid w:val="00ED4A1D"/>
    <w:rsid w:val="00ED4F53"/>
    <w:rsid w:val="00ED5702"/>
    <w:rsid w:val="00ED572D"/>
    <w:rsid w:val="00ED5858"/>
    <w:rsid w:val="00ED5898"/>
    <w:rsid w:val="00ED598F"/>
    <w:rsid w:val="00ED5B30"/>
    <w:rsid w:val="00ED5D44"/>
    <w:rsid w:val="00ED6128"/>
    <w:rsid w:val="00ED669A"/>
    <w:rsid w:val="00ED6B0F"/>
    <w:rsid w:val="00ED6C92"/>
    <w:rsid w:val="00ED6E00"/>
    <w:rsid w:val="00ED6E13"/>
    <w:rsid w:val="00ED75FA"/>
    <w:rsid w:val="00ED7837"/>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EA7"/>
    <w:rsid w:val="00EE2F9E"/>
    <w:rsid w:val="00EE33B5"/>
    <w:rsid w:val="00EE354B"/>
    <w:rsid w:val="00EE3679"/>
    <w:rsid w:val="00EE3723"/>
    <w:rsid w:val="00EE382F"/>
    <w:rsid w:val="00EE39D6"/>
    <w:rsid w:val="00EE404E"/>
    <w:rsid w:val="00EE413F"/>
    <w:rsid w:val="00EE428A"/>
    <w:rsid w:val="00EE442A"/>
    <w:rsid w:val="00EE4594"/>
    <w:rsid w:val="00EE4652"/>
    <w:rsid w:val="00EE46E7"/>
    <w:rsid w:val="00EE471A"/>
    <w:rsid w:val="00EE4732"/>
    <w:rsid w:val="00EE4969"/>
    <w:rsid w:val="00EE4C63"/>
    <w:rsid w:val="00EE4CF8"/>
    <w:rsid w:val="00EE5010"/>
    <w:rsid w:val="00EE5253"/>
    <w:rsid w:val="00EE560D"/>
    <w:rsid w:val="00EE5DCE"/>
    <w:rsid w:val="00EE5DFB"/>
    <w:rsid w:val="00EE6004"/>
    <w:rsid w:val="00EE602E"/>
    <w:rsid w:val="00EE640B"/>
    <w:rsid w:val="00EE66BB"/>
    <w:rsid w:val="00EE675E"/>
    <w:rsid w:val="00EE6D0D"/>
    <w:rsid w:val="00EE6F3F"/>
    <w:rsid w:val="00EE6F9D"/>
    <w:rsid w:val="00EE738A"/>
    <w:rsid w:val="00EE76A9"/>
    <w:rsid w:val="00EE771B"/>
    <w:rsid w:val="00EE78D9"/>
    <w:rsid w:val="00EE79A3"/>
    <w:rsid w:val="00EE7B4B"/>
    <w:rsid w:val="00EE7C27"/>
    <w:rsid w:val="00EE7D4E"/>
    <w:rsid w:val="00EE7FA7"/>
    <w:rsid w:val="00EF0061"/>
    <w:rsid w:val="00EF03BB"/>
    <w:rsid w:val="00EF078F"/>
    <w:rsid w:val="00EF0BCA"/>
    <w:rsid w:val="00EF0C6A"/>
    <w:rsid w:val="00EF0C6C"/>
    <w:rsid w:val="00EF1160"/>
    <w:rsid w:val="00EF14B7"/>
    <w:rsid w:val="00EF191E"/>
    <w:rsid w:val="00EF1DDD"/>
    <w:rsid w:val="00EF1F06"/>
    <w:rsid w:val="00EF1F14"/>
    <w:rsid w:val="00EF208C"/>
    <w:rsid w:val="00EF21C3"/>
    <w:rsid w:val="00EF2341"/>
    <w:rsid w:val="00EF2505"/>
    <w:rsid w:val="00EF28FE"/>
    <w:rsid w:val="00EF297D"/>
    <w:rsid w:val="00EF2AC2"/>
    <w:rsid w:val="00EF2C7C"/>
    <w:rsid w:val="00EF2D93"/>
    <w:rsid w:val="00EF3A07"/>
    <w:rsid w:val="00EF3E69"/>
    <w:rsid w:val="00EF4108"/>
    <w:rsid w:val="00EF4289"/>
    <w:rsid w:val="00EF42D2"/>
    <w:rsid w:val="00EF43A6"/>
    <w:rsid w:val="00EF44AC"/>
    <w:rsid w:val="00EF47B2"/>
    <w:rsid w:val="00EF4BD6"/>
    <w:rsid w:val="00EF4DC5"/>
    <w:rsid w:val="00EF4E13"/>
    <w:rsid w:val="00EF4F59"/>
    <w:rsid w:val="00EF51F9"/>
    <w:rsid w:val="00EF5486"/>
    <w:rsid w:val="00EF556A"/>
    <w:rsid w:val="00EF596F"/>
    <w:rsid w:val="00EF5E1F"/>
    <w:rsid w:val="00EF5FE4"/>
    <w:rsid w:val="00EF611B"/>
    <w:rsid w:val="00EF633C"/>
    <w:rsid w:val="00EF6523"/>
    <w:rsid w:val="00EF6839"/>
    <w:rsid w:val="00EF69F9"/>
    <w:rsid w:val="00EF6A07"/>
    <w:rsid w:val="00EF6B9F"/>
    <w:rsid w:val="00EF6DC2"/>
    <w:rsid w:val="00EF6FD0"/>
    <w:rsid w:val="00EF7323"/>
    <w:rsid w:val="00EF7502"/>
    <w:rsid w:val="00EF765E"/>
    <w:rsid w:val="00EF7891"/>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E42"/>
    <w:rsid w:val="00F03047"/>
    <w:rsid w:val="00F03607"/>
    <w:rsid w:val="00F037C5"/>
    <w:rsid w:val="00F040F7"/>
    <w:rsid w:val="00F04563"/>
    <w:rsid w:val="00F04725"/>
    <w:rsid w:val="00F04FC2"/>
    <w:rsid w:val="00F055E9"/>
    <w:rsid w:val="00F05E8F"/>
    <w:rsid w:val="00F05F75"/>
    <w:rsid w:val="00F06055"/>
    <w:rsid w:val="00F0656D"/>
    <w:rsid w:val="00F0670C"/>
    <w:rsid w:val="00F0716D"/>
    <w:rsid w:val="00F071A8"/>
    <w:rsid w:val="00F072C2"/>
    <w:rsid w:val="00F073BA"/>
    <w:rsid w:val="00F07890"/>
    <w:rsid w:val="00F07B59"/>
    <w:rsid w:val="00F07CFD"/>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7"/>
    <w:rsid w:val="00F12E9F"/>
    <w:rsid w:val="00F131DE"/>
    <w:rsid w:val="00F13376"/>
    <w:rsid w:val="00F133EB"/>
    <w:rsid w:val="00F138FC"/>
    <w:rsid w:val="00F1449C"/>
    <w:rsid w:val="00F1451C"/>
    <w:rsid w:val="00F14AC5"/>
    <w:rsid w:val="00F14B21"/>
    <w:rsid w:val="00F14BD7"/>
    <w:rsid w:val="00F14D25"/>
    <w:rsid w:val="00F15255"/>
    <w:rsid w:val="00F155C0"/>
    <w:rsid w:val="00F1562C"/>
    <w:rsid w:val="00F156DE"/>
    <w:rsid w:val="00F15774"/>
    <w:rsid w:val="00F159FA"/>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319"/>
    <w:rsid w:val="00F2034F"/>
    <w:rsid w:val="00F204F0"/>
    <w:rsid w:val="00F207CE"/>
    <w:rsid w:val="00F207F1"/>
    <w:rsid w:val="00F20C17"/>
    <w:rsid w:val="00F20E59"/>
    <w:rsid w:val="00F21077"/>
    <w:rsid w:val="00F2139B"/>
    <w:rsid w:val="00F214F6"/>
    <w:rsid w:val="00F216DC"/>
    <w:rsid w:val="00F2180C"/>
    <w:rsid w:val="00F21AA9"/>
    <w:rsid w:val="00F21D9B"/>
    <w:rsid w:val="00F2232A"/>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A4A"/>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6D6"/>
    <w:rsid w:val="00F306ED"/>
    <w:rsid w:val="00F306F9"/>
    <w:rsid w:val="00F30714"/>
    <w:rsid w:val="00F30875"/>
    <w:rsid w:val="00F30A8C"/>
    <w:rsid w:val="00F30EE7"/>
    <w:rsid w:val="00F30FE3"/>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FFE"/>
    <w:rsid w:val="00F3540B"/>
    <w:rsid w:val="00F3550B"/>
    <w:rsid w:val="00F355A1"/>
    <w:rsid w:val="00F357EE"/>
    <w:rsid w:val="00F35E67"/>
    <w:rsid w:val="00F360E9"/>
    <w:rsid w:val="00F36608"/>
    <w:rsid w:val="00F366C5"/>
    <w:rsid w:val="00F366F1"/>
    <w:rsid w:val="00F3697C"/>
    <w:rsid w:val="00F36C78"/>
    <w:rsid w:val="00F36F53"/>
    <w:rsid w:val="00F37409"/>
    <w:rsid w:val="00F374F2"/>
    <w:rsid w:val="00F37A15"/>
    <w:rsid w:val="00F37B18"/>
    <w:rsid w:val="00F402B8"/>
    <w:rsid w:val="00F4030A"/>
    <w:rsid w:val="00F40319"/>
    <w:rsid w:val="00F40331"/>
    <w:rsid w:val="00F40737"/>
    <w:rsid w:val="00F4098F"/>
    <w:rsid w:val="00F40D2F"/>
    <w:rsid w:val="00F41476"/>
    <w:rsid w:val="00F41892"/>
    <w:rsid w:val="00F41DEF"/>
    <w:rsid w:val="00F41E3C"/>
    <w:rsid w:val="00F423D1"/>
    <w:rsid w:val="00F42990"/>
    <w:rsid w:val="00F429AF"/>
    <w:rsid w:val="00F42DAB"/>
    <w:rsid w:val="00F42DFF"/>
    <w:rsid w:val="00F42EE1"/>
    <w:rsid w:val="00F42FBD"/>
    <w:rsid w:val="00F42FCD"/>
    <w:rsid w:val="00F4344A"/>
    <w:rsid w:val="00F43452"/>
    <w:rsid w:val="00F43CE9"/>
    <w:rsid w:val="00F43D57"/>
    <w:rsid w:val="00F444F9"/>
    <w:rsid w:val="00F446A8"/>
    <w:rsid w:val="00F44A3D"/>
    <w:rsid w:val="00F45117"/>
    <w:rsid w:val="00F45167"/>
    <w:rsid w:val="00F452D2"/>
    <w:rsid w:val="00F45748"/>
    <w:rsid w:val="00F457FA"/>
    <w:rsid w:val="00F45917"/>
    <w:rsid w:val="00F45C77"/>
    <w:rsid w:val="00F46244"/>
    <w:rsid w:val="00F464CC"/>
    <w:rsid w:val="00F4655C"/>
    <w:rsid w:val="00F46867"/>
    <w:rsid w:val="00F46BBD"/>
    <w:rsid w:val="00F47231"/>
    <w:rsid w:val="00F473B7"/>
    <w:rsid w:val="00F47F85"/>
    <w:rsid w:val="00F50316"/>
    <w:rsid w:val="00F508E7"/>
    <w:rsid w:val="00F50C1F"/>
    <w:rsid w:val="00F50C25"/>
    <w:rsid w:val="00F50D4A"/>
    <w:rsid w:val="00F50D97"/>
    <w:rsid w:val="00F511F0"/>
    <w:rsid w:val="00F511F9"/>
    <w:rsid w:val="00F51623"/>
    <w:rsid w:val="00F517AB"/>
    <w:rsid w:val="00F51E7C"/>
    <w:rsid w:val="00F52684"/>
    <w:rsid w:val="00F52975"/>
    <w:rsid w:val="00F52E14"/>
    <w:rsid w:val="00F5312D"/>
    <w:rsid w:val="00F5323A"/>
    <w:rsid w:val="00F532E8"/>
    <w:rsid w:val="00F532E9"/>
    <w:rsid w:val="00F533EE"/>
    <w:rsid w:val="00F5351E"/>
    <w:rsid w:val="00F5396F"/>
    <w:rsid w:val="00F53FFA"/>
    <w:rsid w:val="00F541DD"/>
    <w:rsid w:val="00F547E8"/>
    <w:rsid w:val="00F54A48"/>
    <w:rsid w:val="00F54CF3"/>
    <w:rsid w:val="00F54DDF"/>
    <w:rsid w:val="00F54E01"/>
    <w:rsid w:val="00F54F30"/>
    <w:rsid w:val="00F55037"/>
    <w:rsid w:val="00F553B9"/>
    <w:rsid w:val="00F55466"/>
    <w:rsid w:val="00F5593A"/>
    <w:rsid w:val="00F55B49"/>
    <w:rsid w:val="00F55CF6"/>
    <w:rsid w:val="00F5645D"/>
    <w:rsid w:val="00F564F7"/>
    <w:rsid w:val="00F565C0"/>
    <w:rsid w:val="00F5698B"/>
    <w:rsid w:val="00F569CC"/>
    <w:rsid w:val="00F56D13"/>
    <w:rsid w:val="00F56EA0"/>
    <w:rsid w:val="00F570BC"/>
    <w:rsid w:val="00F570E9"/>
    <w:rsid w:val="00F57B82"/>
    <w:rsid w:val="00F57C96"/>
    <w:rsid w:val="00F57D1E"/>
    <w:rsid w:val="00F57DF7"/>
    <w:rsid w:val="00F60046"/>
    <w:rsid w:val="00F6050C"/>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DBC"/>
    <w:rsid w:val="00F63E82"/>
    <w:rsid w:val="00F63F75"/>
    <w:rsid w:val="00F643CF"/>
    <w:rsid w:val="00F6478F"/>
    <w:rsid w:val="00F648F1"/>
    <w:rsid w:val="00F64C90"/>
    <w:rsid w:val="00F6518F"/>
    <w:rsid w:val="00F651D3"/>
    <w:rsid w:val="00F6556C"/>
    <w:rsid w:val="00F65642"/>
    <w:rsid w:val="00F657B2"/>
    <w:rsid w:val="00F65D7C"/>
    <w:rsid w:val="00F6620C"/>
    <w:rsid w:val="00F665D2"/>
    <w:rsid w:val="00F665FA"/>
    <w:rsid w:val="00F66713"/>
    <w:rsid w:val="00F6675F"/>
    <w:rsid w:val="00F66A34"/>
    <w:rsid w:val="00F66C01"/>
    <w:rsid w:val="00F67256"/>
    <w:rsid w:val="00F672FD"/>
    <w:rsid w:val="00F67308"/>
    <w:rsid w:val="00F67D52"/>
    <w:rsid w:val="00F67D9E"/>
    <w:rsid w:val="00F67E45"/>
    <w:rsid w:val="00F67E4C"/>
    <w:rsid w:val="00F70472"/>
    <w:rsid w:val="00F70954"/>
    <w:rsid w:val="00F70ACA"/>
    <w:rsid w:val="00F70ADB"/>
    <w:rsid w:val="00F70D88"/>
    <w:rsid w:val="00F70FCF"/>
    <w:rsid w:val="00F71372"/>
    <w:rsid w:val="00F714ED"/>
    <w:rsid w:val="00F714F7"/>
    <w:rsid w:val="00F71920"/>
    <w:rsid w:val="00F719CA"/>
    <w:rsid w:val="00F71ABE"/>
    <w:rsid w:val="00F71BD1"/>
    <w:rsid w:val="00F71CA8"/>
    <w:rsid w:val="00F72683"/>
    <w:rsid w:val="00F72EF6"/>
    <w:rsid w:val="00F73352"/>
    <w:rsid w:val="00F73A0A"/>
    <w:rsid w:val="00F73E36"/>
    <w:rsid w:val="00F7418C"/>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1DB"/>
    <w:rsid w:val="00F77438"/>
    <w:rsid w:val="00F77622"/>
    <w:rsid w:val="00F77F25"/>
    <w:rsid w:val="00F80605"/>
    <w:rsid w:val="00F80673"/>
    <w:rsid w:val="00F806ED"/>
    <w:rsid w:val="00F8099D"/>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751"/>
    <w:rsid w:val="00F83F01"/>
    <w:rsid w:val="00F840A3"/>
    <w:rsid w:val="00F840AA"/>
    <w:rsid w:val="00F84344"/>
    <w:rsid w:val="00F8449B"/>
    <w:rsid w:val="00F847E6"/>
    <w:rsid w:val="00F84A73"/>
    <w:rsid w:val="00F84FE7"/>
    <w:rsid w:val="00F850C2"/>
    <w:rsid w:val="00F851DA"/>
    <w:rsid w:val="00F852A2"/>
    <w:rsid w:val="00F854C0"/>
    <w:rsid w:val="00F85946"/>
    <w:rsid w:val="00F859BE"/>
    <w:rsid w:val="00F85F8C"/>
    <w:rsid w:val="00F860AD"/>
    <w:rsid w:val="00F860D3"/>
    <w:rsid w:val="00F8654A"/>
    <w:rsid w:val="00F86745"/>
    <w:rsid w:val="00F86792"/>
    <w:rsid w:val="00F8680B"/>
    <w:rsid w:val="00F86971"/>
    <w:rsid w:val="00F86A4B"/>
    <w:rsid w:val="00F8730F"/>
    <w:rsid w:val="00F8735D"/>
    <w:rsid w:val="00F8780E"/>
    <w:rsid w:val="00F87985"/>
    <w:rsid w:val="00F87C0E"/>
    <w:rsid w:val="00F87C68"/>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3003"/>
    <w:rsid w:val="00F931E8"/>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D62"/>
    <w:rsid w:val="00FA1B46"/>
    <w:rsid w:val="00FA1D35"/>
    <w:rsid w:val="00FA1E4D"/>
    <w:rsid w:val="00FA302E"/>
    <w:rsid w:val="00FA327A"/>
    <w:rsid w:val="00FA33CB"/>
    <w:rsid w:val="00FA38F5"/>
    <w:rsid w:val="00FA3A5D"/>
    <w:rsid w:val="00FA3C9B"/>
    <w:rsid w:val="00FA3CBA"/>
    <w:rsid w:val="00FA3E8C"/>
    <w:rsid w:val="00FA3F5B"/>
    <w:rsid w:val="00FA41F8"/>
    <w:rsid w:val="00FA432C"/>
    <w:rsid w:val="00FA4621"/>
    <w:rsid w:val="00FA475F"/>
    <w:rsid w:val="00FA495E"/>
    <w:rsid w:val="00FA4E8F"/>
    <w:rsid w:val="00FA5256"/>
    <w:rsid w:val="00FA5347"/>
    <w:rsid w:val="00FA5491"/>
    <w:rsid w:val="00FA5504"/>
    <w:rsid w:val="00FA5531"/>
    <w:rsid w:val="00FA55AF"/>
    <w:rsid w:val="00FA562F"/>
    <w:rsid w:val="00FA5641"/>
    <w:rsid w:val="00FA60FC"/>
    <w:rsid w:val="00FA61D8"/>
    <w:rsid w:val="00FA6554"/>
    <w:rsid w:val="00FA6686"/>
    <w:rsid w:val="00FA67B2"/>
    <w:rsid w:val="00FA6992"/>
    <w:rsid w:val="00FA6E7F"/>
    <w:rsid w:val="00FA6F3A"/>
    <w:rsid w:val="00FA7114"/>
    <w:rsid w:val="00FA756C"/>
    <w:rsid w:val="00FA7572"/>
    <w:rsid w:val="00FA77E1"/>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7CB"/>
    <w:rsid w:val="00FB28A5"/>
    <w:rsid w:val="00FB3160"/>
    <w:rsid w:val="00FB3228"/>
    <w:rsid w:val="00FB343B"/>
    <w:rsid w:val="00FB374F"/>
    <w:rsid w:val="00FB39DE"/>
    <w:rsid w:val="00FB3C88"/>
    <w:rsid w:val="00FB3EEF"/>
    <w:rsid w:val="00FB477A"/>
    <w:rsid w:val="00FB49CD"/>
    <w:rsid w:val="00FB4A07"/>
    <w:rsid w:val="00FB4B8F"/>
    <w:rsid w:val="00FB4CBD"/>
    <w:rsid w:val="00FB4D6F"/>
    <w:rsid w:val="00FB5018"/>
    <w:rsid w:val="00FB52FA"/>
    <w:rsid w:val="00FB5C3C"/>
    <w:rsid w:val="00FB5D24"/>
    <w:rsid w:val="00FB5D5E"/>
    <w:rsid w:val="00FB5EB4"/>
    <w:rsid w:val="00FB5FEE"/>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C8B"/>
    <w:rsid w:val="00FC1EEE"/>
    <w:rsid w:val="00FC2404"/>
    <w:rsid w:val="00FC2693"/>
    <w:rsid w:val="00FC2740"/>
    <w:rsid w:val="00FC29A9"/>
    <w:rsid w:val="00FC2A62"/>
    <w:rsid w:val="00FC2B74"/>
    <w:rsid w:val="00FC2BDF"/>
    <w:rsid w:val="00FC2D26"/>
    <w:rsid w:val="00FC2D85"/>
    <w:rsid w:val="00FC2E49"/>
    <w:rsid w:val="00FC2E6F"/>
    <w:rsid w:val="00FC2F6F"/>
    <w:rsid w:val="00FC2FFB"/>
    <w:rsid w:val="00FC32BB"/>
    <w:rsid w:val="00FC32E7"/>
    <w:rsid w:val="00FC3788"/>
    <w:rsid w:val="00FC3A33"/>
    <w:rsid w:val="00FC3AEE"/>
    <w:rsid w:val="00FC3D82"/>
    <w:rsid w:val="00FC40A7"/>
    <w:rsid w:val="00FC4413"/>
    <w:rsid w:val="00FC4711"/>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A1D"/>
    <w:rsid w:val="00FC6BC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FE1"/>
    <w:rsid w:val="00FD409D"/>
    <w:rsid w:val="00FD41AD"/>
    <w:rsid w:val="00FD41D8"/>
    <w:rsid w:val="00FD43B1"/>
    <w:rsid w:val="00FD45F9"/>
    <w:rsid w:val="00FD47E2"/>
    <w:rsid w:val="00FD4A25"/>
    <w:rsid w:val="00FD4AB9"/>
    <w:rsid w:val="00FD51E5"/>
    <w:rsid w:val="00FD53E9"/>
    <w:rsid w:val="00FD53F6"/>
    <w:rsid w:val="00FD56D1"/>
    <w:rsid w:val="00FD570F"/>
    <w:rsid w:val="00FD593A"/>
    <w:rsid w:val="00FD5A19"/>
    <w:rsid w:val="00FD5D77"/>
    <w:rsid w:val="00FD5F86"/>
    <w:rsid w:val="00FD6224"/>
    <w:rsid w:val="00FD6325"/>
    <w:rsid w:val="00FD69BA"/>
    <w:rsid w:val="00FD6BAE"/>
    <w:rsid w:val="00FD6C26"/>
    <w:rsid w:val="00FD6D63"/>
    <w:rsid w:val="00FD73A5"/>
    <w:rsid w:val="00FD7426"/>
    <w:rsid w:val="00FD77D4"/>
    <w:rsid w:val="00FE002E"/>
    <w:rsid w:val="00FE089B"/>
    <w:rsid w:val="00FE0998"/>
    <w:rsid w:val="00FE0AB8"/>
    <w:rsid w:val="00FE0D45"/>
    <w:rsid w:val="00FE1696"/>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50B0"/>
    <w:rsid w:val="00FE5148"/>
    <w:rsid w:val="00FE55F1"/>
    <w:rsid w:val="00FE59C8"/>
    <w:rsid w:val="00FE6313"/>
    <w:rsid w:val="00FE6423"/>
    <w:rsid w:val="00FE68E2"/>
    <w:rsid w:val="00FE6A75"/>
    <w:rsid w:val="00FE6B28"/>
    <w:rsid w:val="00FE6DE4"/>
    <w:rsid w:val="00FE70A3"/>
    <w:rsid w:val="00FE72B5"/>
    <w:rsid w:val="00FE78AD"/>
    <w:rsid w:val="00FE7C7C"/>
    <w:rsid w:val="00FE7F52"/>
    <w:rsid w:val="00FE7FCA"/>
    <w:rsid w:val="00FF0723"/>
    <w:rsid w:val="00FF076B"/>
    <w:rsid w:val="00FF0779"/>
    <w:rsid w:val="00FF0F06"/>
    <w:rsid w:val="00FF0F45"/>
    <w:rsid w:val="00FF0FCB"/>
    <w:rsid w:val="00FF157F"/>
    <w:rsid w:val="00FF16F2"/>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A6"/>
    <w:rsid w:val="00FF5240"/>
    <w:rsid w:val="00FF5764"/>
    <w:rsid w:val="00FF581E"/>
    <w:rsid w:val="00FF5918"/>
    <w:rsid w:val="00FF5963"/>
    <w:rsid w:val="00FF5A22"/>
    <w:rsid w:val="00FF5C0D"/>
    <w:rsid w:val="00FF5DA4"/>
    <w:rsid w:val="00FF5E57"/>
    <w:rsid w:val="00FF66B8"/>
    <w:rsid w:val="00FF691B"/>
    <w:rsid w:val="00FF6942"/>
    <w:rsid w:val="00FF6A5C"/>
    <w:rsid w:val="00FF6A69"/>
    <w:rsid w:val="00FF6DC2"/>
    <w:rsid w:val="00FF6F25"/>
    <w:rsid w:val="00FF710F"/>
    <w:rsid w:val="00FF767B"/>
    <w:rsid w:val="00FF789C"/>
    <w:rsid w:val="00FF7B79"/>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611F24"/>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58FABA"/>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2B4CCFA"/>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065B87B1"/>
  <w15:chartTrackingRefBased/>
  <w15:docId w15:val="{97562524-4753-414B-92BB-8558246BE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89"/>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cap11 Char Char Char,captions"/>
    <w:basedOn w:val="Normal"/>
    <w:next w:val="Normal"/>
    <w:link w:val="CaptionChar1"/>
    <w:uiPriority w:val="35"/>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1,Légende-figure Char1,Légende-figure Char Char,label Char"/>
    <w:link w:val="Caption"/>
    <w:uiPriority w:val="35"/>
    <w:qFormat/>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qFormat/>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4"/>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24"/>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TANChar">
    <w:name w:val="TAN Char"/>
    <w:link w:val="TAN"/>
    <w:rsid w:val="003723F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47624044">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27407372">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1940989916">
      <w:bodyDiv w:val="1"/>
      <w:marLeft w:val="0"/>
      <w:marRight w:val="0"/>
      <w:marTop w:val="0"/>
      <w:marBottom w:val="0"/>
      <w:divBdr>
        <w:top w:val="none" w:sz="0" w:space="0" w:color="auto"/>
        <w:left w:val="none" w:sz="0" w:space="0" w:color="auto"/>
        <w:bottom w:val="none" w:sz="0" w:space="0" w:color="auto"/>
        <w:right w:val="none" w:sz="0" w:space="0" w:color="auto"/>
      </w:divBdr>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5AIRPNAIUNRU-1830940522-19138</_dlc_DocId>
    <_dlc_DocIdUrl xmlns="71c5aaf6-e6ce-465b-b873-5148d2a4c105">
      <Url>https://nokia.sharepoint.com/sites/c5g/5gradio/_layouts/15/DocIdRedir.aspx?ID=5AIRPNAIUNRU-1830940522-19138</Url>
      <Description>5AIRPNAIUNRU-1830940522-19138</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2.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3.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5.xml><?xml version="1.0" encoding="utf-8"?>
<ds:datastoreItem xmlns:ds="http://schemas.openxmlformats.org/officeDocument/2006/customXml" ds:itemID="{2FB4F2B1-B2CF-433A-AC2C-D311591A4F11}">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http://purl.org/dc/elements/1.1/"/>
    <ds:schemaRef ds:uri="71c5aaf6-e6ce-465b-b873-5148d2a4c105"/>
    <ds:schemaRef ds:uri="95d2e41d-1f11-4347-bb1c-11d6a32975dd"/>
    <ds:schemaRef ds:uri="ebabf6ce-2443-438c-9946-ecc878e7654a"/>
    <ds:schemaRef ds:uri="http://www.w3.org/XML/1998/namespace"/>
    <ds:schemaRef ds:uri="http://purl.org/dc/dcmitype/"/>
  </ds:schemaRefs>
</ds:datastoreItem>
</file>

<file path=customXml/itemProps6.xml><?xml version="1.0" encoding="utf-8"?>
<ds:datastoreItem xmlns:ds="http://schemas.openxmlformats.org/officeDocument/2006/customXml" ds:itemID="{211CE9C9-B48A-4C88-9BB7-FA6CA9AF561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20</TotalTime>
  <Pages>4</Pages>
  <Words>1854</Words>
  <Characters>9590</Characters>
  <Application>Microsoft Office Word</Application>
  <DocSecurity>0</DocSecurity>
  <Lines>79</Lines>
  <Paragraphs>22</Paragraphs>
  <ScaleCrop>false</ScaleCrop>
  <Manager/>
  <Company/>
  <LinksUpToDate>false</LinksUpToDate>
  <CharactersWithSpaces>11422</CharactersWithSpaces>
  <SharedDoc>false</SharedDoc>
  <HLinks>
    <vt:vector size="30" baseType="variant">
      <vt:variant>
        <vt:i4>5177455</vt:i4>
      </vt:variant>
      <vt:variant>
        <vt:i4>12</vt:i4>
      </vt:variant>
      <vt:variant>
        <vt:i4>0</vt:i4>
      </vt:variant>
      <vt:variant>
        <vt:i4>5</vt:i4>
      </vt:variant>
      <vt:variant>
        <vt:lpwstr>mailto:hyun-su.cha@nokia.com</vt:lpwstr>
      </vt:variant>
      <vt:variant>
        <vt:lpwstr/>
      </vt:variant>
      <vt:variant>
        <vt:i4>1048686</vt:i4>
      </vt:variant>
      <vt:variant>
        <vt:i4>9</vt:i4>
      </vt:variant>
      <vt:variant>
        <vt:i4>0</vt:i4>
      </vt:variant>
      <vt:variant>
        <vt:i4>5</vt:i4>
      </vt:variant>
      <vt:variant>
        <vt:lpwstr>mailto:tao.b.tao@nokia-sbell.com</vt:lpwstr>
      </vt:variant>
      <vt:variant>
        <vt:lpwstr/>
      </vt:variant>
      <vt:variant>
        <vt:i4>5177455</vt:i4>
      </vt:variant>
      <vt:variant>
        <vt:i4>6</vt:i4>
      </vt:variant>
      <vt:variant>
        <vt:i4>0</vt:i4>
      </vt:variant>
      <vt:variant>
        <vt:i4>5</vt:i4>
      </vt:variant>
      <vt:variant>
        <vt:lpwstr>mailto:hyun-su.cha@nokia.com</vt:lpwstr>
      </vt:variant>
      <vt:variant>
        <vt:lpwstr/>
      </vt:variant>
      <vt:variant>
        <vt:i4>2555998</vt:i4>
      </vt:variant>
      <vt:variant>
        <vt:i4>3</vt:i4>
      </vt:variant>
      <vt:variant>
        <vt:i4>0</vt:i4>
      </vt:variant>
      <vt:variant>
        <vt:i4>5</vt:i4>
      </vt:variant>
      <vt:variant>
        <vt:lpwstr>mailto:ryan.keating@nokia.com</vt:lpwstr>
      </vt:variant>
      <vt:variant>
        <vt:lpwstr/>
      </vt:variant>
      <vt:variant>
        <vt:i4>2555998</vt:i4>
      </vt:variant>
      <vt:variant>
        <vt:i4>0</vt:i4>
      </vt:variant>
      <vt:variant>
        <vt:i4>0</vt:i4>
      </vt:variant>
      <vt:variant>
        <vt:i4>5</vt:i4>
      </vt:variant>
      <vt:variant>
        <vt:lpwstr>mailto:ryan.keating@nokia.com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cp:lastModifiedBy>Ryan Keating</cp:lastModifiedBy>
  <cp:revision>5</cp:revision>
  <cp:lastPrinted>2019-05-01T03:45:00Z</cp:lastPrinted>
  <dcterms:created xsi:type="dcterms:W3CDTF">2023-02-17T15:22:00Z</dcterms:created>
  <dcterms:modified xsi:type="dcterms:W3CDTF">2023-02-17T20:51:00Z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64b18591-250d-4928-9e26-9b2809357104</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