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5D62BD9C" w:rsidR="00396055" w:rsidRPr="00327C65" w:rsidRDefault="00396055" w:rsidP="00327C65">
      <w:pPr>
        <w:tabs>
          <w:tab w:val="right" w:pos="9216"/>
        </w:tabs>
        <w:spacing w:after="60"/>
        <w:rPr>
          <w:rFonts w:ascii="Arial" w:hAnsi="Arial" w:cs="Arial"/>
          <w:b/>
          <w:kern w:val="2"/>
          <w:lang w:eastAsia="zh-CN"/>
        </w:rPr>
      </w:pPr>
      <w:r w:rsidRPr="00327C65">
        <w:rPr>
          <w:rFonts w:ascii="Arial" w:hAnsi="Arial" w:cs="Arial"/>
          <w:b/>
          <w:noProof/>
          <w:kern w:val="2"/>
        </w:rPr>
        <mc:AlternateContent>
          <mc:Choice Requires="wps">
            <w:drawing>
              <wp:anchor distT="0" distB="0" distL="114300" distR="114300" simplePos="0" relativeHeight="251584512" behindDoc="0" locked="1" layoutInCell="1" allowOverlap="1" wp14:anchorId="75EBB4B3" wp14:editId="3A4A54C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7A37C7" id="DtsShapeName" o:spid="_x0000_s1026" alt="E15342G@835955749B6E11EC749357G609;;=683@CYV41043!!!!!!BIHO@]v41043!!!!@7G01C71102E29E17G3S0,18yyyy!It`vdh!Bnoushctuhno!Udlqm`ud/enb!!!!!!!!!!!!!!!!!!!!!!!!!!!!!!!!!!!!!!!!!!!!!!!!!!!!!!!!!!!!!!!!!!!!!!!!!!!!!!!!!!!!!!!!!!!!!!!!!!!!!!!!!!!!!!!!!!!!!!!!!!!!!!!!!!!!!!!!!!!!!!!!!!!!!!!!!!!!!!!!!!!!!!!!!!!!!!!!!!!!!!!!!!!!!!!!!!!!!!!!!!!!!!!!!!!!!!!!!!!!!!!!!!!!!!!!!!!!!!!!!!!!!!!!!!!!!!!!!!!!!!!!!!!!!!!!!!!!!!!!!!!!!!!!!!!!!!!!!!!!!!!!!!!!!!!!!!!!!!!!!!!!!!!!!!!!!!!!!!!!!!!!!!!!!!!!!!!!!!!!!!!!!!!!!!!!!!!!!!!!!!!!!!!!!!!!!!!!!!!!!!!!!!!!!!!!!!!!!!!!!!!!!!!!!!!!!!!!!!!!!!!!!!!!!!!!!!!!!!!!!!!!!!!!!!!!!!!!!!!!!!!!!!!!!!!!!!!!!!!!!!!!!!!!!!!!!!!!!!!!!!!!!!!!!!!!!!!!!!!!!!!!!!!!!!!!!!!!!!!!!!!!!!!!!!!!!!!!!!!!!!!!!!!!!!!!!!!!!!!!!!!!!!!!!!!!!!!!!!!!!!!!!!!!!!!!!!!!!!!!!!!!!!!!!!!!!!!!!!!!!!!!!!!!!!!!!!!!!!!!!!!!!!!!!!!!!!!!!!!!!!!!!!!!!!!!!!!!!!!!!!!!!!!!!!!!!!!!!!!!!!!!!!!!!!!!!!!!!!!!!!!!!!!!!!!!!!!!!!!!!!!!!!!!!!!!!!!!!!!!!!!!!!!!!!!!!!!!!!!!!!!!!!!!!!!!!!!!!!!!!!!!!!!!!!!!!!!!!!!!!!!!!!!!!!!!!!!!!!!!!!!!!!!!!!!!!!!!!!!!!!!!!!!!!!!!!!!!!!!!!!!!!!!!!!!!!!!!!!!!!!!!!!!!!!!!!!!!!!!!!!!!!!!!!!!!!!!!!!!!!!!!!!!!!!!!!!!!!!!!!!!!!!!!!!!!!!!!!!!!!!!!!!!!!!!!!!!!!!!!!!!!!!!!!!!!!!!!!!!!!!!!!!!!!!!!!!!!!!!!!!!!!!!!!!!!!!!!!!!!!!!!!!!!!!!!!!!!!!!!!!!!!!!!!!!!!!!!!!!!!!!!!!!!!!!!!!!!!!!!!!!!!!!!!!!!!!!!!!!!!!!!!!!!!!!!!!!!!!!!!!!!!!!!!!!!!!!!!!!!!!!!!!!!!!!!!!!!!!!!!!!!!!!!!!!!!!!!!!!!!!!!!!!!!!!!!!!!!!!!!!!!!!!!!!!!!!!!!!!!!!!!!!!!!!!!!!!!!!!!!!!!!!!!!!!!!!!!!!!!!!!!!!!!!!!!!!!!!!!!!!!!!!!!!!!!!!!!!!!!!!!!!!!!!!!!!!!!!!!!!!!!!!!!!!!!!!!!!!!!!!!!!!!!!!!!!!!!!!!!!!!!!!!!!!!!!!!!!!!!!!!!!!!!!!!!!!!!!!!!!!!!!!!!!!!!!!!!!!!!!!!!!!!!!!!!!!!!!!!!!!!!!!!!!!!!!!!!!!!!!!!!!!!!!!!!!!!!!!!!!!!!!!!!!!!!!!!!!!!!!!!!!!!!!!!!!!!!!!!!!!!!!!!!!!!!!!!!!!!!!!!!!!!!!!!!!!!!!!!!!!!!!!!!!!!!!!!!!!!!!!!!!!!!!!!!!!!!!!!!!!!!!!!!!!!!!!!!!!!!!!!!!!!!!!!!!!!!!!!!!!!!!!!!!!!!!!!!!!!!!!!!!!!!!!!!!!!!!!!!!!!!!!!!!!!!!!!!!!!!!!!!!!!!!!!!!!!!!!!!!!!!!!!!!!!!!!!!!!!!!!!!!!!!!!!!!!!!!!!!!!!!!!!!!!!!!!!!!!!!!!!!!!!!!!!!!!!!!!!!!!!!!!!!!!!!!!!!!!!!!!!!!!!!!!!!!!!!!!!!!!!!!!!!!!!!!!!!!!!!!!!!!!!!!!!!!!!!!!!!!!!!!!!!!!!!!!!!!!!!!!!!!!!!!!!!!!!!!!!!!!!!!!!!!!!!!!!!!!!!!!!!!!!!!!!!!!!!!!!!!!!!!!!!!!!!!!!!!!!!!!!!!!!!!!!!!!!!!!!!!!!!!!!!!!!!!!!!!!!!!!!!!!!!!!!!!!!!!!!!!!!!!!!!!!!!!!!!!!!!!!!!!!!!!!!!!!!!!!!!!!!!!!!!!!!!!!!!!!!!!!!!!!!!!!!!!!!!!!!!!!!!!!!!!!!!!!!!!!!!!!!!!!!!!!!!!!!!!!!!!!!!!!!!!!!!!!!!!!!!!!!!!!!!!!!!!!!!!!!!!!!!!!!!!!!!!!!!!!!!!!!!!!!!!!!!!!!!!!!!!1!^" style="position:absolute;margin-left:0;margin-top:0;width:.05pt;height:.05pt;z-index:2515845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27C65">
        <w:rPr>
          <w:rFonts w:ascii="Arial" w:hAnsi="Arial" w:cs="Arial"/>
          <w:b/>
          <w:kern w:val="2"/>
          <w:lang w:eastAsia="zh-CN"/>
        </w:rPr>
        <w:t>3GPP TSG RAN WG1 Meeting #</w:t>
      </w:r>
      <w:r w:rsidR="007A6046" w:rsidRPr="00327C65">
        <w:rPr>
          <w:rFonts w:ascii="Arial" w:hAnsi="Arial" w:cs="Arial"/>
          <w:b/>
          <w:kern w:val="2"/>
          <w:lang w:eastAsia="zh-CN"/>
        </w:rPr>
        <w:t>1</w:t>
      </w:r>
      <w:r w:rsidR="0066274C" w:rsidRPr="00327C65">
        <w:rPr>
          <w:rFonts w:ascii="Arial" w:hAnsi="Arial" w:cs="Arial"/>
          <w:b/>
          <w:kern w:val="2"/>
          <w:lang w:eastAsia="zh-CN"/>
        </w:rPr>
        <w:t>1</w:t>
      </w:r>
      <w:r w:rsidR="00B354FD">
        <w:rPr>
          <w:rFonts w:ascii="Arial" w:hAnsi="Arial" w:cs="Arial"/>
          <w:b/>
          <w:kern w:val="2"/>
          <w:lang w:eastAsia="zh-CN"/>
        </w:rPr>
        <w:t>1</w:t>
      </w:r>
      <w:r w:rsidRPr="00327C65">
        <w:rPr>
          <w:rFonts w:ascii="Arial" w:hAnsi="Arial" w:cs="Arial"/>
          <w:b/>
          <w:kern w:val="2"/>
          <w:lang w:eastAsia="zh-CN"/>
        </w:rPr>
        <w:tab/>
      </w:r>
      <w:r w:rsidR="00AE0F0C" w:rsidRPr="00AE0F0C">
        <w:rPr>
          <w:rFonts w:ascii="Arial" w:hAnsi="Arial" w:cs="Arial"/>
          <w:b/>
          <w:kern w:val="2"/>
          <w:lang w:eastAsia="zh-CN"/>
        </w:rPr>
        <w:t>R1-</w:t>
      </w:r>
      <w:r w:rsidR="00F60A89" w:rsidRPr="00F60A89">
        <w:rPr>
          <w:rFonts w:ascii="Arial" w:hAnsi="Arial" w:cs="Arial"/>
          <w:b/>
          <w:kern w:val="2"/>
          <w:lang w:eastAsia="zh-CN"/>
        </w:rPr>
        <w:t>2210841</w:t>
      </w:r>
    </w:p>
    <w:p w14:paraId="1D022254" w14:textId="5356BAB4" w:rsidR="00396055" w:rsidRPr="00327C65" w:rsidRDefault="00B354FD" w:rsidP="00327C65">
      <w:pPr>
        <w:spacing w:after="60"/>
        <w:rPr>
          <w:rFonts w:ascii="Arial" w:hAnsi="Arial" w:cs="Arial"/>
          <w:b/>
        </w:rPr>
      </w:pPr>
      <w:r w:rsidRPr="00327C65">
        <w:rPr>
          <w:rFonts w:ascii="Arial" w:hAnsi="Arial" w:cs="Arial"/>
          <w:b/>
        </w:rPr>
        <w:t>Toulouse, France</w:t>
      </w:r>
      <w:r w:rsidR="00325C38">
        <w:rPr>
          <w:rFonts w:ascii="Arial" w:hAnsi="Arial" w:cs="Arial"/>
          <w:b/>
        </w:rPr>
        <w:t xml:space="preserve">, </w:t>
      </w:r>
      <w:r>
        <w:rPr>
          <w:rFonts w:ascii="Arial" w:hAnsi="Arial" w:cs="Arial"/>
          <w:b/>
        </w:rPr>
        <w:t>November</w:t>
      </w:r>
      <w:r w:rsidR="00327C65" w:rsidRPr="00327C65">
        <w:rPr>
          <w:rFonts w:ascii="Arial" w:hAnsi="Arial" w:cs="Arial"/>
          <w:b/>
        </w:rPr>
        <w:t xml:space="preserve"> </w:t>
      </w:r>
      <w:r w:rsidR="00255B1E">
        <w:rPr>
          <w:rFonts w:ascii="Arial" w:hAnsi="Arial" w:cs="Arial"/>
          <w:b/>
        </w:rPr>
        <w:t>1</w:t>
      </w:r>
      <w:r>
        <w:rPr>
          <w:rFonts w:ascii="Arial" w:hAnsi="Arial" w:cs="Arial"/>
          <w:b/>
        </w:rPr>
        <w:t>4</w:t>
      </w:r>
      <w:r w:rsidR="00327C65" w:rsidRPr="00327C65">
        <w:rPr>
          <w:rFonts w:ascii="Arial" w:hAnsi="Arial" w:cs="Arial"/>
          <w:b/>
        </w:rPr>
        <w:t xml:space="preserve"> – </w:t>
      </w:r>
      <w:r w:rsidR="00255B1E">
        <w:rPr>
          <w:rFonts w:ascii="Arial" w:hAnsi="Arial" w:cs="Arial"/>
          <w:b/>
        </w:rPr>
        <w:t>1</w:t>
      </w:r>
      <w:r w:rsidR="00815F8D">
        <w:rPr>
          <w:rFonts w:ascii="Arial" w:hAnsi="Arial" w:cs="Arial"/>
          <w:b/>
        </w:rPr>
        <w:t>8</w:t>
      </w:r>
      <w:r w:rsidR="00327C65" w:rsidRPr="00327C65">
        <w:rPr>
          <w:rFonts w:ascii="Arial" w:hAnsi="Arial" w:cs="Arial"/>
          <w:b/>
        </w:rPr>
        <w:t>, 2022</w:t>
      </w:r>
    </w:p>
    <w:p w14:paraId="7826937B" w14:textId="133E7789" w:rsidR="009C0564" w:rsidRPr="00327C65" w:rsidRDefault="009C0564" w:rsidP="003E0282">
      <w:pPr>
        <w:spacing w:after="60"/>
        <w:ind w:left="1555" w:hanging="1555"/>
        <w:rPr>
          <w:rFonts w:ascii="Arial" w:hAnsi="Arial" w:cs="Arial"/>
          <w:b/>
          <w:lang w:eastAsia="zh-CN"/>
        </w:rPr>
      </w:pPr>
      <w:r w:rsidRPr="00327C65">
        <w:rPr>
          <w:rFonts w:ascii="Arial" w:hAnsi="Arial" w:cs="Arial"/>
          <w:b/>
          <w:lang w:eastAsia="zh-CN"/>
        </w:rPr>
        <w:t>Agenda Item:</w:t>
      </w:r>
      <w:r w:rsidR="00F31B49" w:rsidRPr="00327C65">
        <w:rPr>
          <w:rFonts w:ascii="Arial" w:hAnsi="Arial" w:cs="Arial"/>
          <w:b/>
          <w:lang w:eastAsia="zh-CN"/>
        </w:rPr>
        <w:tab/>
      </w:r>
      <w:r w:rsidR="008A7435" w:rsidRPr="00327C65">
        <w:rPr>
          <w:rFonts w:ascii="Arial" w:hAnsi="Arial" w:cs="Arial"/>
          <w:b/>
          <w:lang w:eastAsia="zh-CN"/>
        </w:rPr>
        <w:t>9.2.</w:t>
      </w:r>
      <w:r w:rsidR="000900B9">
        <w:rPr>
          <w:rFonts w:ascii="Arial" w:hAnsi="Arial" w:cs="Arial"/>
          <w:b/>
          <w:lang w:eastAsia="zh-CN"/>
        </w:rPr>
        <w:t>2</w:t>
      </w:r>
      <w:r w:rsidR="008A7435" w:rsidRPr="00327C65">
        <w:rPr>
          <w:rFonts w:ascii="Arial" w:hAnsi="Arial" w:cs="Arial"/>
          <w:b/>
          <w:lang w:eastAsia="zh-CN"/>
        </w:rPr>
        <w:t>.</w:t>
      </w:r>
      <w:r w:rsidR="006C4538" w:rsidRPr="00327C65">
        <w:rPr>
          <w:rFonts w:ascii="Arial" w:hAnsi="Arial" w:cs="Arial"/>
          <w:b/>
          <w:lang w:eastAsia="zh-CN"/>
        </w:rPr>
        <w:t>1</w:t>
      </w:r>
    </w:p>
    <w:p w14:paraId="7AF4C819" w14:textId="6D980C82" w:rsidR="00BC1C3C" w:rsidRPr="00DC03DE" w:rsidRDefault="00305FF9" w:rsidP="003E0282">
      <w:pPr>
        <w:spacing w:after="60"/>
        <w:ind w:left="1555" w:hanging="1555"/>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hd w:val="clear" w:color="auto" w:fill="FFFFFF"/>
        </w:rPr>
        <w:t>Futurewei</w:t>
      </w:r>
    </w:p>
    <w:p w14:paraId="592199C5" w14:textId="72727AF2" w:rsidR="00804DA1" w:rsidRPr="00DC03DE" w:rsidRDefault="009C0564" w:rsidP="003E0282">
      <w:pPr>
        <w:spacing w:after="60"/>
        <w:ind w:left="1555" w:hanging="1555"/>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A33B6F" w:rsidRPr="00A33B6F">
        <w:rPr>
          <w:rFonts w:ascii="Arial" w:hAnsi="Arial" w:cs="Arial"/>
          <w:b/>
          <w:lang w:eastAsia="zh-CN"/>
        </w:rPr>
        <w:t>Continued discussion on</w:t>
      </w:r>
      <w:r w:rsidR="00A33B6F">
        <w:rPr>
          <w:rFonts w:ascii="Arial" w:hAnsi="Arial" w:cs="Arial"/>
          <w:b/>
          <w:lang w:eastAsia="zh-CN"/>
        </w:rPr>
        <w:t xml:space="preserve"> e</w:t>
      </w:r>
      <w:r w:rsidR="00D645F7" w:rsidRPr="00D645F7">
        <w:rPr>
          <w:rFonts w:ascii="Arial" w:hAnsi="Arial" w:cs="Arial"/>
          <w:b/>
          <w:lang w:eastAsia="zh-CN"/>
        </w:rPr>
        <w:t xml:space="preserve">valuation of AI/ML for </w:t>
      </w:r>
      <w:r w:rsidR="00700DA0">
        <w:rPr>
          <w:rFonts w:ascii="Arial" w:hAnsi="Arial" w:cs="Arial"/>
          <w:b/>
          <w:lang w:eastAsia="zh-CN"/>
        </w:rPr>
        <w:t>CSI feedback enhancement</w:t>
      </w:r>
    </w:p>
    <w:p w14:paraId="62BCD72B" w14:textId="05D55EAF" w:rsidR="009C0564" w:rsidRPr="00DC03DE" w:rsidRDefault="009C0564" w:rsidP="003E0282">
      <w:pPr>
        <w:spacing w:after="60"/>
        <w:ind w:left="1555" w:hanging="1555"/>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w:t>
      </w:r>
    </w:p>
    <w:p w14:paraId="0197657D" w14:textId="429EC05B" w:rsidR="009C0564" w:rsidRPr="00CF2EC6" w:rsidRDefault="009C0564" w:rsidP="007F5EC6"/>
    <w:p w14:paraId="281D3039" w14:textId="13C25546" w:rsidR="009C0564" w:rsidRPr="00CF2EC6" w:rsidRDefault="009C0564">
      <w:pPr>
        <w:pStyle w:val="Heading1"/>
        <w:rPr>
          <w:rFonts w:ascii="Times New Roman" w:hAnsi="Times New Roman"/>
        </w:rPr>
      </w:pPr>
      <w:bookmarkStart w:id="0" w:name="_Ref124589705"/>
      <w:bookmarkStart w:id="1" w:name="_Ref129681862"/>
      <w:r w:rsidRPr="00CF2EC6">
        <w:rPr>
          <w:rFonts w:ascii="Times New Roman" w:hAnsi="Times New Roman"/>
        </w:rPr>
        <w:t>Introduction</w:t>
      </w:r>
      <w:bookmarkEnd w:id="0"/>
      <w:bookmarkEnd w:id="1"/>
    </w:p>
    <w:p w14:paraId="73A15769" w14:textId="0F4C2B87" w:rsidR="00401D49" w:rsidRPr="00A66510" w:rsidRDefault="00176519" w:rsidP="00D27537">
      <w:pPr>
        <w:shd w:val="clear" w:color="auto" w:fill="FFFFFF"/>
        <w:jc w:val="both"/>
        <w:rPr>
          <w:sz w:val="22"/>
          <w:szCs w:val="22"/>
          <w:lang w:eastAsia="zh-CN"/>
        </w:rPr>
      </w:pPr>
      <w:bookmarkStart w:id="2" w:name="_Ref129681832"/>
      <w:r w:rsidRPr="00A66510">
        <w:rPr>
          <w:sz w:val="22"/>
          <w:szCs w:val="22"/>
          <w:lang w:eastAsia="zh-CN"/>
        </w:rPr>
        <w:t>In RAN</w:t>
      </w:r>
      <w:r w:rsidR="00C467B8" w:rsidRPr="00A66510">
        <w:rPr>
          <w:sz w:val="22"/>
          <w:szCs w:val="22"/>
          <w:lang w:eastAsia="zh-CN"/>
        </w:rPr>
        <w:t>1#</w:t>
      </w:r>
      <w:r w:rsidR="00D27537" w:rsidRPr="00A66510">
        <w:rPr>
          <w:sz w:val="22"/>
          <w:szCs w:val="22"/>
          <w:lang w:eastAsia="zh-CN"/>
        </w:rPr>
        <w:t>109e, RAN1#110 and RAN1#</w:t>
      </w:r>
      <w:r w:rsidR="00C467B8" w:rsidRPr="00A66510">
        <w:rPr>
          <w:sz w:val="22"/>
          <w:szCs w:val="22"/>
          <w:lang w:eastAsia="zh-CN"/>
        </w:rPr>
        <w:t>1</w:t>
      </w:r>
      <w:r w:rsidR="001802AC" w:rsidRPr="00A66510">
        <w:rPr>
          <w:sz w:val="22"/>
          <w:szCs w:val="22"/>
          <w:lang w:eastAsia="zh-CN"/>
        </w:rPr>
        <w:t>10</w:t>
      </w:r>
      <w:r w:rsidR="008B1324" w:rsidRPr="00A66510">
        <w:rPr>
          <w:sz w:val="22"/>
          <w:szCs w:val="22"/>
          <w:lang w:eastAsia="zh-CN"/>
        </w:rPr>
        <w:t>bis-e</w:t>
      </w:r>
      <w:r w:rsidRPr="00A66510">
        <w:rPr>
          <w:sz w:val="22"/>
          <w:szCs w:val="22"/>
          <w:lang w:eastAsia="zh-CN"/>
        </w:rPr>
        <w:t xml:space="preserve">, </w:t>
      </w:r>
      <w:r w:rsidR="00D27537" w:rsidRPr="00A66510">
        <w:rPr>
          <w:sz w:val="22"/>
          <w:szCs w:val="22"/>
          <w:lang w:eastAsia="zh-CN"/>
        </w:rPr>
        <w:t xml:space="preserve">companies have reached some </w:t>
      </w:r>
      <w:r w:rsidR="00401D49" w:rsidRPr="00A66510">
        <w:rPr>
          <w:sz w:val="22"/>
          <w:szCs w:val="22"/>
          <w:lang w:eastAsia="zh-CN"/>
        </w:rPr>
        <w:t>agreement</w:t>
      </w:r>
      <w:r w:rsidR="001802AC" w:rsidRPr="00A66510">
        <w:rPr>
          <w:sz w:val="22"/>
          <w:szCs w:val="22"/>
          <w:lang w:eastAsia="zh-CN"/>
        </w:rPr>
        <w:t xml:space="preserve">s </w:t>
      </w:r>
      <w:r w:rsidR="00D27537" w:rsidRPr="00A66510">
        <w:rPr>
          <w:sz w:val="22"/>
          <w:szCs w:val="22"/>
          <w:lang w:eastAsia="zh-CN"/>
        </w:rPr>
        <w:t>on the evaluation methodology for</w:t>
      </w:r>
      <w:r w:rsidR="001802AC" w:rsidRPr="00A66510">
        <w:rPr>
          <w:sz w:val="22"/>
          <w:szCs w:val="22"/>
          <w:lang w:eastAsia="zh-CN"/>
        </w:rPr>
        <w:t xml:space="preserve"> AI/ML for CSI feedback enhancement</w:t>
      </w:r>
      <w:r w:rsidR="00D27537" w:rsidRPr="00A66510">
        <w:rPr>
          <w:sz w:val="22"/>
          <w:szCs w:val="22"/>
          <w:lang w:eastAsia="zh-CN"/>
        </w:rPr>
        <w:t xml:space="preserve"> use case</w:t>
      </w:r>
      <w:r w:rsidR="001802AC" w:rsidRPr="00A66510">
        <w:rPr>
          <w:sz w:val="22"/>
          <w:szCs w:val="22"/>
          <w:lang w:eastAsia="zh-CN"/>
        </w:rPr>
        <w:t xml:space="preserve"> </w:t>
      </w:r>
      <w:r w:rsidR="0051046E" w:rsidRPr="00A66510">
        <w:rPr>
          <w:sz w:val="22"/>
          <w:szCs w:val="22"/>
          <w:lang w:eastAsia="zh-CN"/>
        </w:rPr>
        <w:t>[1] [2]</w:t>
      </w:r>
      <w:r w:rsidR="00D27537" w:rsidRPr="00A66510">
        <w:rPr>
          <w:sz w:val="22"/>
          <w:szCs w:val="22"/>
          <w:lang w:eastAsia="zh-CN"/>
        </w:rPr>
        <w:t xml:space="preserve"> [3]</w:t>
      </w:r>
      <w:r w:rsidR="001802AC" w:rsidRPr="00A66510">
        <w:rPr>
          <w:sz w:val="22"/>
          <w:szCs w:val="22"/>
          <w:lang w:eastAsia="zh-CN"/>
        </w:rPr>
        <w:t>.</w:t>
      </w:r>
      <w:r w:rsidR="00D27537" w:rsidRPr="00A66510">
        <w:rPr>
          <w:sz w:val="22"/>
          <w:szCs w:val="22"/>
          <w:lang w:eastAsia="zh-CN"/>
        </w:rPr>
        <w:t xml:space="preserve"> Major configurations/parameters for baseline and dataset generation have also been agreed. However, there are still some issues that companies didn’t reach consensus in RAN#110bis-e related to CSI feedback enhancement use case [4]. </w:t>
      </w:r>
      <w:r w:rsidR="005F564E" w:rsidRPr="00A66510">
        <w:rPr>
          <w:sz w:val="22"/>
          <w:szCs w:val="22"/>
          <w:lang w:eastAsia="zh-CN"/>
        </w:rPr>
        <w:t xml:space="preserve"> </w:t>
      </w:r>
    </w:p>
    <w:p w14:paraId="130F950F" w14:textId="77777777" w:rsidR="00D27537" w:rsidRPr="00A66510" w:rsidRDefault="00D27537" w:rsidP="00D27537">
      <w:pPr>
        <w:shd w:val="clear" w:color="auto" w:fill="FFFFFF"/>
        <w:spacing w:before="60"/>
        <w:jc w:val="both"/>
        <w:rPr>
          <w:sz w:val="22"/>
          <w:szCs w:val="22"/>
          <w:lang w:eastAsia="zh-CN"/>
        </w:rPr>
      </w:pPr>
      <w:r w:rsidRPr="00A66510">
        <w:rPr>
          <w:sz w:val="22"/>
          <w:szCs w:val="22"/>
          <w:lang w:eastAsia="zh-CN"/>
        </w:rPr>
        <w:t>In this contribution, we fu</w:t>
      </w:r>
      <w:r w:rsidRPr="00A66510">
        <w:rPr>
          <w:rFonts w:eastAsia="MS Mincho"/>
          <w:sz w:val="22"/>
          <w:szCs w:val="22"/>
          <w:lang w:eastAsia="ja-JP"/>
        </w:rPr>
        <w:t xml:space="preserve">rther discuss some of those unresolved issues, focusing more on </w:t>
      </w:r>
      <w:r w:rsidRPr="00A66510">
        <w:rPr>
          <w:sz w:val="22"/>
          <w:szCs w:val="22"/>
        </w:rPr>
        <w:t>CSI compression sub use case.</w:t>
      </w:r>
    </w:p>
    <w:p w14:paraId="2EC75945" w14:textId="77777777" w:rsidR="00133ABF" w:rsidRDefault="00697C6D" w:rsidP="00D27537">
      <w:pPr>
        <w:shd w:val="clear" w:color="auto" w:fill="FFFFFF"/>
        <w:spacing w:before="60"/>
        <w:jc w:val="both"/>
        <w:rPr>
          <w:sz w:val="22"/>
          <w:szCs w:val="22"/>
        </w:rPr>
      </w:pPr>
      <w:r w:rsidRPr="00A66510">
        <w:rPr>
          <w:sz w:val="22"/>
          <w:szCs w:val="22"/>
        </w:rPr>
        <w:t xml:space="preserve">In addition, we </w:t>
      </w:r>
      <w:r w:rsidR="00133ABF">
        <w:rPr>
          <w:sz w:val="22"/>
          <w:szCs w:val="22"/>
        </w:rPr>
        <w:t>also discuss the following</w:t>
      </w:r>
      <w:r w:rsidRPr="00A66510">
        <w:rPr>
          <w:sz w:val="22"/>
          <w:szCs w:val="22"/>
        </w:rPr>
        <w:t xml:space="preserve"> evaluation results for CSI feedback compression sub use case</w:t>
      </w:r>
      <w:r w:rsidR="00133ABF">
        <w:rPr>
          <w:sz w:val="22"/>
          <w:szCs w:val="22"/>
        </w:rPr>
        <w:t>:</w:t>
      </w:r>
    </w:p>
    <w:p w14:paraId="6C394252" w14:textId="3CE040B2" w:rsidR="00133ABF" w:rsidRDefault="00E332FA" w:rsidP="00133ABF">
      <w:pPr>
        <w:pStyle w:val="ListParagraph"/>
        <w:numPr>
          <w:ilvl w:val="0"/>
          <w:numId w:val="40"/>
        </w:numPr>
        <w:shd w:val="clear" w:color="auto" w:fill="FFFFFF"/>
        <w:spacing w:before="60"/>
        <w:jc w:val="both"/>
        <w:rPr>
          <w:rFonts w:ascii="Times New Roman" w:hAnsi="Times New Roman"/>
          <w:lang w:eastAsia="zh-CN"/>
        </w:rPr>
      </w:pPr>
      <w:r w:rsidRPr="00E332FA">
        <w:rPr>
          <w:rFonts w:ascii="Times New Roman" w:hAnsi="Times New Roman"/>
        </w:rPr>
        <w:t>System level performance comparisons between baseline approach (using Rel-16 Type II codebook) and AI/ML based approach</w:t>
      </w:r>
      <w:r w:rsidR="00E5783A">
        <w:rPr>
          <w:rFonts w:ascii="Times New Roman" w:hAnsi="Times New Roman"/>
        </w:rPr>
        <w:t>.</w:t>
      </w:r>
    </w:p>
    <w:p w14:paraId="021EC349" w14:textId="79AAC6D3" w:rsidR="00E5783A" w:rsidRPr="00E5783A" w:rsidRDefault="00E5783A" w:rsidP="00E5783A">
      <w:pPr>
        <w:pStyle w:val="ListParagraph"/>
        <w:numPr>
          <w:ilvl w:val="0"/>
          <w:numId w:val="40"/>
        </w:numPr>
        <w:shd w:val="clear" w:color="auto" w:fill="FFFFFF"/>
        <w:spacing w:before="60"/>
        <w:jc w:val="both"/>
        <w:rPr>
          <w:rFonts w:ascii="Times New Roman" w:hAnsi="Times New Roman"/>
          <w:lang w:eastAsia="zh-CN"/>
        </w:rPr>
      </w:pPr>
      <w:r w:rsidRPr="00E332FA">
        <w:rPr>
          <w:rFonts w:ascii="Times New Roman" w:hAnsi="Times New Roman"/>
        </w:rPr>
        <w:t>Performance evaluation results when using eigenvectors as the input to the CSI feedback generation part and as the output of the CSI reconstruction part.</w:t>
      </w:r>
    </w:p>
    <w:p w14:paraId="419AACBE" w14:textId="77777777" w:rsidR="00E27884" w:rsidRDefault="00E27884" w:rsidP="00434AF6">
      <w:pPr>
        <w:rPr>
          <w:lang w:eastAsia="zh-CN"/>
        </w:rPr>
      </w:pPr>
    </w:p>
    <w:p w14:paraId="32CF3845" w14:textId="097B770C" w:rsidR="001F66D0" w:rsidRPr="00B32698" w:rsidRDefault="00882954" w:rsidP="009772AD">
      <w:pPr>
        <w:pStyle w:val="Heading1"/>
        <w:rPr>
          <w:rFonts w:cs="Arial"/>
        </w:rPr>
      </w:pPr>
      <w:r>
        <w:rPr>
          <w:rFonts w:eastAsia="Times New Roman" w:cs="Arial"/>
          <w:color w:val="000000"/>
        </w:rPr>
        <w:t>Continued discussion on e</w:t>
      </w:r>
      <w:r w:rsidR="00373863" w:rsidRPr="00B32698">
        <w:rPr>
          <w:rFonts w:eastAsia="Times New Roman" w:cs="Arial"/>
          <w:color w:val="000000"/>
        </w:rPr>
        <w:t xml:space="preserve">valuation methodology </w:t>
      </w:r>
      <w:r>
        <w:rPr>
          <w:rFonts w:eastAsia="Times New Roman" w:cs="Arial"/>
          <w:color w:val="000000"/>
        </w:rPr>
        <w:t>f</w:t>
      </w:r>
      <w:r w:rsidR="00373863" w:rsidRPr="00B32698">
        <w:rPr>
          <w:rFonts w:eastAsia="Times New Roman" w:cs="Arial"/>
          <w:color w:val="000000"/>
        </w:rPr>
        <w:t xml:space="preserve">or </w:t>
      </w:r>
      <w:r w:rsidR="003D64EE" w:rsidRPr="00B32698">
        <w:rPr>
          <w:rFonts w:eastAsia="Times New Roman" w:cs="Arial"/>
          <w:color w:val="000000"/>
        </w:rPr>
        <w:t xml:space="preserve">AI/ML </w:t>
      </w:r>
      <w:r w:rsidR="00DC2C8B" w:rsidRPr="00B32698">
        <w:rPr>
          <w:rFonts w:eastAsia="Times New Roman" w:cs="Arial"/>
          <w:color w:val="000000"/>
        </w:rPr>
        <w:t>based</w:t>
      </w:r>
      <w:r w:rsidR="003D64EE" w:rsidRPr="00B32698">
        <w:rPr>
          <w:rFonts w:eastAsia="Times New Roman" w:cs="Arial"/>
          <w:color w:val="000000"/>
        </w:rPr>
        <w:t xml:space="preserve"> </w:t>
      </w:r>
      <w:r w:rsidR="00003F6E" w:rsidRPr="00B32698">
        <w:rPr>
          <w:rFonts w:eastAsia="Times New Roman" w:cs="Arial"/>
          <w:color w:val="000000"/>
        </w:rPr>
        <w:t>CSI feedback compression</w:t>
      </w:r>
    </w:p>
    <w:p w14:paraId="78CF3967" w14:textId="39FF9E54" w:rsidR="008F5AD2" w:rsidRDefault="00B8743E" w:rsidP="008F5AD2">
      <w:pPr>
        <w:pStyle w:val="Heading2"/>
      </w:pPr>
      <w:r>
        <w:t xml:space="preserve">Evaluation </w:t>
      </w:r>
      <w:r w:rsidR="00F20FB7">
        <w:t>related topics</w:t>
      </w:r>
    </w:p>
    <w:p w14:paraId="2AAA0804" w14:textId="1A3C7649" w:rsidR="00F20FB7" w:rsidRPr="00A66510" w:rsidRDefault="00F20FB7" w:rsidP="00B75621">
      <w:pPr>
        <w:spacing w:after="120"/>
        <w:rPr>
          <w:sz w:val="22"/>
          <w:szCs w:val="22"/>
          <w:u w:val="single"/>
          <w:lang w:eastAsia="zh-CN"/>
        </w:rPr>
      </w:pPr>
      <w:r w:rsidRPr="00A66510">
        <w:rPr>
          <w:sz w:val="22"/>
          <w:szCs w:val="22"/>
          <w:u w:val="single"/>
          <w:lang w:eastAsia="zh-CN"/>
        </w:rPr>
        <w:t>Baseline KPI</w:t>
      </w:r>
    </w:p>
    <w:p w14:paraId="5B98FD93" w14:textId="340EEBBF" w:rsidR="000216EC" w:rsidRPr="00A66510" w:rsidRDefault="002E3194" w:rsidP="00B75621">
      <w:pPr>
        <w:jc w:val="both"/>
        <w:rPr>
          <w:sz w:val="22"/>
          <w:szCs w:val="22"/>
          <w:lang w:eastAsia="zh-CN"/>
        </w:rPr>
      </w:pPr>
      <w:r w:rsidRPr="00A66510">
        <w:rPr>
          <w:sz w:val="22"/>
          <w:szCs w:val="22"/>
          <w:lang w:eastAsia="zh-CN"/>
        </w:rPr>
        <w:t>During the 3</w:t>
      </w:r>
      <w:r w:rsidRPr="00A66510">
        <w:rPr>
          <w:sz w:val="22"/>
          <w:szCs w:val="22"/>
          <w:vertAlign w:val="superscript"/>
          <w:lang w:eastAsia="zh-CN"/>
        </w:rPr>
        <w:t>rd</w:t>
      </w:r>
      <w:r w:rsidRPr="00A66510">
        <w:rPr>
          <w:sz w:val="22"/>
          <w:szCs w:val="22"/>
          <w:lang w:eastAsia="zh-CN"/>
        </w:rPr>
        <w:t xml:space="preserve"> round discussion, an issue was discussed related to whether there is need to introduce an additional baseline based on ideal CSI</w:t>
      </w:r>
      <w:r w:rsidR="00535B0B" w:rsidRPr="00A66510">
        <w:rPr>
          <w:sz w:val="22"/>
          <w:szCs w:val="22"/>
          <w:lang w:eastAsia="zh-CN"/>
        </w:rPr>
        <w:t>, e.g., ideal eigenvectors (note: this baseline is applicable for both CSI compression and CSI prediction sub use cases)</w:t>
      </w:r>
      <w:r w:rsidRPr="00A66510">
        <w:rPr>
          <w:sz w:val="22"/>
          <w:szCs w:val="22"/>
          <w:lang w:eastAsia="zh-CN"/>
        </w:rPr>
        <w:t xml:space="preserve">. This baseline can be considered as the upper bound to </w:t>
      </w:r>
      <w:r w:rsidR="00535B0B" w:rsidRPr="00A66510">
        <w:rPr>
          <w:sz w:val="22"/>
          <w:szCs w:val="22"/>
          <w:lang w:eastAsia="zh-CN"/>
        </w:rPr>
        <w:t>determine the gap of</w:t>
      </w:r>
      <w:r w:rsidRPr="00A66510">
        <w:rPr>
          <w:sz w:val="22"/>
          <w:szCs w:val="22"/>
          <w:lang w:eastAsia="zh-CN"/>
        </w:rPr>
        <w:t xml:space="preserve"> AI/ML to the ideal optimized performance. </w:t>
      </w:r>
      <w:r w:rsidR="00535B0B" w:rsidRPr="00A66510">
        <w:rPr>
          <w:sz w:val="22"/>
          <w:szCs w:val="22"/>
          <w:lang w:eastAsia="zh-CN"/>
        </w:rPr>
        <w:t>The following question was raised by the moderator and discussed among companies, however, there was no consensus.</w:t>
      </w:r>
    </w:p>
    <w:p w14:paraId="45D01588" w14:textId="06873265" w:rsidR="000216EC" w:rsidRDefault="000216EC" w:rsidP="00533576">
      <w:r>
        <w:rPr>
          <w:noProof/>
        </w:rPr>
        <mc:AlternateContent>
          <mc:Choice Requires="wps">
            <w:drawing>
              <wp:anchor distT="45720" distB="45720" distL="114300" distR="114300" simplePos="0" relativeHeight="251791360" behindDoc="0" locked="0" layoutInCell="1" allowOverlap="1" wp14:anchorId="0BA4FC20" wp14:editId="29C287D5">
                <wp:simplePos x="0" y="0"/>
                <wp:positionH relativeFrom="column">
                  <wp:posOffset>0</wp:posOffset>
                </wp:positionH>
                <wp:positionV relativeFrom="paragraph">
                  <wp:posOffset>282575</wp:posOffset>
                </wp:positionV>
                <wp:extent cx="5762625" cy="1115695"/>
                <wp:effectExtent l="0" t="0" r="28575" b="27305"/>
                <wp:wrapTopAndBottom/>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2625" cy="1115695"/>
                        </a:xfrm>
                        <a:prstGeom prst="rect">
                          <a:avLst/>
                        </a:prstGeom>
                        <a:solidFill>
                          <a:srgbClr val="FFFFFF"/>
                        </a:solidFill>
                        <a:ln w="9525">
                          <a:solidFill>
                            <a:srgbClr val="000000"/>
                          </a:solidFill>
                          <a:miter lim="800000"/>
                          <a:headEnd/>
                          <a:tailEnd/>
                        </a:ln>
                      </wps:spPr>
                      <wps:txbx>
                        <w:txbxContent>
                          <w:p w14:paraId="4A4B729E" w14:textId="1DE19EB3" w:rsidR="000216EC" w:rsidRPr="00A66510" w:rsidRDefault="000216EC" w:rsidP="002B56BC">
                            <w:pPr>
                              <w:jc w:val="both"/>
                              <w:rPr>
                                <w:i/>
                                <w:iCs/>
                                <w:sz w:val="22"/>
                                <w:szCs w:val="22"/>
                                <w:lang w:eastAsia="zh-CN"/>
                              </w:rPr>
                            </w:pPr>
                            <w:r w:rsidRPr="00614861">
                              <w:rPr>
                                <w:i/>
                                <w:iCs/>
                                <w:sz w:val="22"/>
                                <w:szCs w:val="22"/>
                                <w:u w:val="single"/>
                                <w:lang w:eastAsia="zh-CN"/>
                              </w:rPr>
                              <w:t>Question 2.4.1</w:t>
                            </w:r>
                            <w:r w:rsidRPr="00A66510">
                              <w:rPr>
                                <w:i/>
                                <w:iCs/>
                                <w:color w:val="0070C0"/>
                                <w:sz w:val="22"/>
                                <w:szCs w:val="22"/>
                                <w:lang w:eastAsia="zh-CN"/>
                              </w:rPr>
                              <w:t xml:space="preserve">: </w:t>
                            </w:r>
                            <w:r w:rsidRPr="00A66510">
                              <w:rPr>
                                <w:i/>
                                <w:iCs/>
                                <w:sz w:val="22"/>
                                <w:szCs w:val="22"/>
                                <w:lang w:eastAsia="zh-CN"/>
                              </w:rPr>
                              <w:t xml:space="preserve">For the evaluation of CSI enhancements, do you think there is need to introduce an additional </w:t>
                            </w:r>
                            <w:r w:rsidRPr="00A66510">
                              <w:rPr>
                                <w:i/>
                                <w:iCs/>
                                <w:sz w:val="22"/>
                                <w:szCs w:val="22"/>
                                <w:u w:val="single"/>
                                <w:lang w:eastAsia="zh-CN"/>
                              </w:rPr>
                              <w:t>throughput baseline</w:t>
                            </w:r>
                            <w:r w:rsidRPr="00A66510">
                              <w:rPr>
                                <w:i/>
                                <w:iCs/>
                                <w:sz w:val="22"/>
                                <w:szCs w:val="22"/>
                                <w:lang w:eastAsia="zh-CN"/>
                              </w:rPr>
                              <w:t xml:space="preserve"> based on ideal CSI (e.g., ideal eigenvector), which is taken as an upper bound? E.g., the baseline of ideal CSI is used for</w:t>
                            </w:r>
                          </w:p>
                          <w:p w14:paraId="4B78F057" w14:textId="77777777" w:rsidR="000216EC" w:rsidRPr="00A66510" w:rsidRDefault="000216EC" w:rsidP="000216EC">
                            <w:pPr>
                              <w:pStyle w:val="ListParagraph"/>
                              <w:numPr>
                                <w:ilvl w:val="0"/>
                                <w:numId w:val="22"/>
                              </w:numPr>
                              <w:snapToGrid w:val="0"/>
                              <w:spacing w:after="120" w:line="240" w:lineRule="auto"/>
                              <w:contextualSpacing w:val="0"/>
                              <w:rPr>
                                <w:rFonts w:ascii="Times New Roman" w:hAnsi="Times New Roman"/>
                                <w:i/>
                                <w:iCs/>
                                <w:lang w:eastAsia="zh-CN"/>
                              </w:rPr>
                            </w:pPr>
                            <w:r w:rsidRPr="00A66510">
                              <w:rPr>
                                <w:rFonts w:ascii="Times New Roman" w:hAnsi="Times New Roman"/>
                                <w:i/>
                                <w:iCs/>
                                <w:lang w:eastAsia="zh-CN"/>
                              </w:rPr>
                              <w:t>Option 1: For calibration purpose</w:t>
                            </w:r>
                          </w:p>
                          <w:p w14:paraId="79A90461" w14:textId="77777777" w:rsidR="000216EC" w:rsidRPr="008549F8" w:rsidRDefault="000216EC" w:rsidP="002B56BC">
                            <w:pPr>
                              <w:pStyle w:val="ListParagraph"/>
                              <w:numPr>
                                <w:ilvl w:val="0"/>
                                <w:numId w:val="22"/>
                              </w:numPr>
                              <w:snapToGrid w:val="0"/>
                              <w:spacing w:after="120" w:line="240" w:lineRule="auto"/>
                              <w:contextualSpacing w:val="0"/>
                              <w:jc w:val="both"/>
                              <w:rPr>
                                <w:rFonts w:ascii="Times New Roman" w:hAnsi="Times New Roman"/>
                                <w:i/>
                                <w:iCs/>
                                <w:sz w:val="24"/>
                                <w:szCs w:val="24"/>
                                <w:lang w:eastAsia="zh-CN"/>
                              </w:rPr>
                            </w:pPr>
                            <w:r w:rsidRPr="00A66510">
                              <w:rPr>
                                <w:rFonts w:ascii="Times New Roman" w:hAnsi="Times New Roman"/>
                                <w:i/>
                                <w:iCs/>
                                <w:lang w:eastAsia="zh-CN"/>
                              </w:rPr>
                              <w:t>Option 2: To be taken as the eventual KPI for AI/ML-based performance</w:t>
                            </w:r>
                            <w:r w:rsidRPr="008549F8">
                              <w:rPr>
                                <w:rFonts w:ascii="Times New Roman" w:hAnsi="Times New Roman"/>
                                <w:i/>
                                <w:iCs/>
                                <w:sz w:val="24"/>
                                <w:szCs w:val="24"/>
                                <w:lang w:eastAsia="zh-CN"/>
                              </w:rPr>
                              <w:t xml:space="preserve"> comparison</w:t>
                            </w:r>
                          </w:p>
                          <w:p w14:paraId="5AD6D43A" w14:textId="641A0814" w:rsidR="000216EC" w:rsidRPr="0051695E" w:rsidRDefault="000216EC" w:rsidP="000216EC">
                            <w:pPr>
                              <w:rPr>
                                <w:i/>
                                <w:iCs/>
                                <w:color w:val="0070C0"/>
                                <w:u w:val="single"/>
                                <w:lang w:eastAsia="zh-CN"/>
                              </w:rPr>
                            </w:pPr>
                            <w:r w:rsidRPr="0051695E">
                              <w:rPr>
                                <w:i/>
                                <w:iCs/>
                                <w:color w:val="0070C0"/>
                                <w:u w:val="single"/>
                                <w:lang w:eastAsia="zh-CN"/>
                              </w:rPr>
                              <w:t xml:space="preserve">rking assumption </w:t>
                            </w:r>
                          </w:p>
                          <w:p w14:paraId="7E989C65" w14:textId="77777777" w:rsidR="000216EC" w:rsidRPr="0051695E" w:rsidRDefault="000216EC" w:rsidP="000216EC">
                            <w:pPr>
                              <w:rPr>
                                <w:i/>
                                <w:iCs/>
                                <w:lang w:eastAsia="zh-CN"/>
                              </w:rPr>
                            </w:pPr>
                            <w:r w:rsidRPr="0051695E">
                              <w:rPr>
                                <w:i/>
                                <w:iCs/>
                              </w:rPr>
                              <w:t xml:space="preserve">In the evaluation of the AI/ML based CSI feedback enhancement, if SGCS is adopted as the intermediate KPI for the rank&gt;1 situation, companies to ensure the correct calculation of SGCS and </w:t>
                            </w:r>
                            <w:r w:rsidRPr="0051695E">
                              <w:rPr>
                                <w:i/>
                                <w:iCs/>
                                <w:u w:val="single"/>
                              </w:rPr>
                              <w:t>to avoid disorder issue of the output eigenvectors</w:t>
                            </w:r>
                          </w:p>
                          <w:p w14:paraId="3FB4BB0A" w14:textId="77777777" w:rsidR="000216EC" w:rsidRPr="0051695E" w:rsidRDefault="000216EC" w:rsidP="000216EC">
                            <w:pPr>
                              <w:numPr>
                                <w:ilvl w:val="0"/>
                                <w:numId w:val="9"/>
                              </w:numPr>
                              <w:spacing w:line="259" w:lineRule="auto"/>
                              <w:rPr>
                                <w:i/>
                                <w:iCs/>
                              </w:rPr>
                            </w:pPr>
                            <w:r w:rsidRPr="0051695E">
                              <w:rPr>
                                <w:i/>
                                <w:iCs/>
                              </w:rPr>
                              <w:t>Note: Eventual KPI can still be used to compare the performance</w:t>
                            </w:r>
                          </w:p>
                          <w:p w14:paraId="13783B4A" w14:textId="77777777" w:rsidR="000216EC" w:rsidRDefault="000216EC" w:rsidP="000216E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A4FC20" id="_x0000_t202" coordsize="21600,21600" o:spt="202" path="m,l,21600r21600,l21600,xe">
                <v:stroke joinstyle="miter"/>
                <v:path gradientshapeok="t" o:connecttype="rect"/>
              </v:shapetype>
              <v:shape id="Text Box 2" o:spid="_x0000_s1026" type="#_x0000_t202" style="position:absolute;margin-left:0;margin-top:22.25pt;width:453.75pt;height:87.85pt;z-index:251791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">
                <v:textbox>
                  <w:txbxContent>
                    <w:p w14:paraId="4A4B729E" w14:textId="1DE19EB3" w:rsidR="000216EC" w:rsidRPr="00A66510" w:rsidRDefault="000216EC" w:rsidP="002B56BC">
                      <w:pPr>
                        <w:jc w:val="both"/>
                        <w:rPr>
                          <w:i/>
                          <w:iCs/>
                          <w:sz w:val="22"/>
                          <w:szCs w:val="22"/>
                          <w:lang w:eastAsia="zh-CN"/>
                        </w:rPr>
                      </w:pPr>
                      <w:r w:rsidRPr="00614861">
                        <w:rPr>
                          <w:i/>
                          <w:iCs/>
                          <w:sz w:val="22"/>
                          <w:szCs w:val="22"/>
                          <w:u w:val="single"/>
                          <w:lang w:eastAsia="zh-CN"/>
                        </w:rPr>
                        <w:t>Question 2.4.1</w:t>
                      </w:r>
                      <w:r w:rsidRPr="00A66510">
                        <w:rPr>
                          <w:i/>
                          <w:iCs/>
                          <w:color w:val="0070C0"/>
                          <w:sz w:val="22"/>
                          <w:szCs w:val="22"/>
                          <w:lang w:eastAsia="zh-CN"/>
                        </w:rPr>
                        <w:t xml:space="preserve">: </w:t>
                      </w:r>
                      <w:r w:rsidRPr="00A66510">
                        <w:rPr>
                          <w:i/>
                          <w:iCs/>
                          <w:sz w:val="22"/>
                          <w:szCs w:val="22"/>
                          <w:lang w:eastAsia="zh-CN"/>
                        </w:rPr>
                        <w:t xml:space="preserve">For the evaluation of CSI enhancements, do you think there is need to introduce an additional </w:t>
                      </w:r>
                      <w:r w:rsidRPr="00A66510">
                        <w:rPr>
                          <w:i/>
                          <w:iCs/>
                          <w:sz w:val="22"/>
                          <w:szCs w:val="22"/>
                          <w:u w:val="single"/>
                          <w:lang w:eastAsia="zh-CN"/>
                        </w:rPr>
                        <w:t>throughput baseline</w:t>
                      </w:r>
                      <w:r w:rsidRPr="00A66510">
                        <w:rPr>
                          <w:i/>
                          <w:iCs/>
                          <w:sz w:val="22"/>
                          <w:szCs w:val="22"/>
                          <w:lang w:eastAsia="zh-CN"/>
                        </w:rPr>
                        <w:t xml:space="preserve"> based on ideal CSI (e.g., ideal eigenvector), which is taken as an upper bound? E.g., the baseline of ideal CSI is used for</w:t>
                      </w:r>
                    </w:p>
                    <w:p w14:paraId="4B78F057" w14:textId="77777777" w:rsidR="000216EC" w:rsidRPr="00A66510" w:rsidRDefault="000216EC" w:rsidP="000216EC">
                      <w:pPr>
                        <w:pStyle w:val="ListParagraph"/>
                        <w:numPr>
                          <w:ilvl w:val="0"/>
                          <w:numId w:val="22"/>
                        </w:numPr>
                        <w:snapToGrid w:val="0"/>
                        <w:spacing w:after="120" w:line="240" w:lineRule="auto"/>
                        <w:contextualSpacing w:val="0"/>
                        <w:rPr>
                          <w:rFonts w:ascii="Times New Roman" w:hAnsi="Times New Roman"/>
                          <w:i/>
                          <w:iCs/>
                          <w:lang w:eastAsia="zh-CN"/>
                        </w:rPr>
                      </w:pPr>
                      <w:r w:rsidRPr="00A66510">
                        <w:rPr>
                          <w:rFonts w:ascii="Times New Roman" w:hAnsi="Times New Roman"/>
                          <w:i/>
                          <w:iCs/>
                          <w:lang w:eastAsia="zh-CN"/>
                        </w:rPr>
                        <w:t>Option 1: For calibration purpose</w:t>
                      </w:r>
                    </w:p>
                    <w:p w14:paraId="79A90461" w14:textId="77777777" w:rsidR="000216EC" w:rsidRPr="008549F8" w:rsidRDefault="000216EC" w:rsidP="002B56BC">
                      <w:pPr>
                        <w:pStyle w:val="ListParagraph"/>
                        <w:numPr>
                          <w:ilvl w:val="0"/>
                          <w:numId w:val="22"/>
                        </w:numPr>
                        <w:snapToGrid w:val="0"/>
                        <w:spacing w:after="120" w:line="240" w:lineRule="auto"/>
                        <w:contextualSpacing w:val="0"/>
                        <w:jc w:val="both"/>
                        <w:rPr>
                          <w:rFonts w:ascii="Times New Roman" w:hAnsi="Times New Roman"/>
                          <w:i/>
                          <w:iCs/>
                          <w:sz w:val="24"/>
                          <w:szCs w:val="24"/>
                          <w:lang w:eastAsia="zh-CN"/>
                        </w:rPr>
                      </w:pPr>
                      <w:r w:rsidRPr="00A66510">
                        <w:rPr>
                          <w:rFonts w:ascii="Times New Roman" w:hAnsi="Times New Roman"/>
                          <w:i/>
                          <w:iCs/>
                          <w:lang w:eastAsia="zh-CN"/>
                        </w:rPr>
                        <w:t>Option 2: To be taken as the eventual KPI for AI/ML-based performance</w:t>
                      </w:r>
                      <w:r w:rsidRPr="008549F8">
                        <w:rPr>
                          <w:rFonts w:ascii="Times New Roman" w:hAnsi="Times New Roman"/>
                          <w:i/>
                          <w:iCs/>
                          <w:sz w:val="24"/>
                          <w:szCs w:val="24"/>
                          <w:lang w:eastAsia="zh-CN"/>
                        </w:rPr>
                        <w:t xml:space="preserve"> comparison</w:t>
                      </w:r>
                    </w:p>
                    <w:p w14:paraId="5AD6D43A" w14:textId="641A0814" w:rsidR="000216EC" w:rsidRPr="0051695E" w:rsidRDefault="000216EC" w:rsidP="000216EC">
                      <w:pPr>
                        <w:rPr>
                          <w:i/>
                          <w:iCs/>
                          <w:color w:val="0070C0"/>
                          <w:u w:val="single"/>
                          <w:lang w:eastAsia="zh-CN"/>
                        </w:rPr>
                      </w:pPr>
                      <w:r w:rsidRPr="0051695E">
                        <w:rPr>
                          <w:i/>
                          <w:iCs/>
                          <w:color w:val="0070C0"/>
                          <w:u w:val="single"/>
                          <w:lang w:eastAsia="zh-CN"/>
                        </w:rPr>
                        <w:t xml:space="preserve">rking assumption </w:t>
                      </w:r>
                    </w:p>
                    <w:p w14:paraId="7E989C65" w14:textId="77777777" w:rsidR="000216EC" w:rsidRPr="0051695E" w:rsidRDefault="000216EC" w:rsidP="000216EC">
                      <w:pPr>
                        <w:rPr>
                          <w:i/>
                          <w:iCs/>
                          <w:lang w:eastAsia="zh-CN"/>
                        </w:rPr>
                      </w:pPr>
                      <w:r w:rsidRPr="0051695E">
                        <w:rPr>
                          <w:i/>
                          <w:iCs/>
                        </w:rPr>
                        <w:t xml:space="preserve">In the evaluation of the AI/ML based CSI feedback enhancement, if SGCS is adopted as the intermediate KPI for the rank&gt;1 situation, companies to ensure the correct calculation of SGCS and </w:t>
                      </w:r>
                      <w:r w:rsidRPr="0051695E">
                        <w:rPr>
                          <w:i/>
                          <w:iCs/>
                          <w:u w:val="single"/>
                        </w:rPr>
                        <w:t>to avoid disorder issue of the output eigenvectors</w:t>
                      </w:r>
                    </w:p>
                    <w:p w14:paraId="3FB4BB0A" w14:textId="77777777" w:rsidR="000216EC" w:rsidRPr="0051695E" w:rsidRDefault="000216EC" w:rsidP="000216EC">
                      <w:pPr>
                        <w:numPr>
                          <w:ilvl w:val="0"/>
                          <w:numId w:val="9"/>
                        </w:numPr>
                        <w:spacing w:line="259" w:lineRule="auto"/>
                        <w:rPr>
                          <w:i/>
                          <w:iCs/>
                        </w:rPr>
                      </w:pPr>
                      <w:r w:rsidRPr="0051695E">
                        <w:rPr>
                          <w:i/>
                          <w:iCs/>
                        </w:rPr>
                        <w:t>Note: Eventual KPI can still be used to compare the performance</w:t>
                      </w:r>
                    </w:p>
                    <w:p w14:paraId="13783B4A" w14:textId="77777777" w:rsidR="000216EC" w:rsidRDefault="000216EC" w:rsidP="000216EC"/>
                  </w:txbxContent>
                </v:textbox>
                <w10:wrap type="topAndBottom"/>
              </v:shape>
            </w:pict>
          </mc:Fallback>
        </mc:AlternateContent>
      </w:r>
    </w:p>
    <w:p w14:paraId="143BB263" w14:textId="77777777" w:rsidR="00003749" w:rsidRPr="00A66510" w:rsidRDefault="00043F04" w:rsidP="00003749">
      <w:pPr>
        <w:spacing w:after="60"/>
        <w:jc w:val="both"/>
        <w:rPr>
          <w:rFonts w:eastAsia="DengXian"/>
          <w:sz w:val="22"/>
          <w:szCs w:val="22"/>
          <w:lang w:eastAsia="zh-CN"/>
        </w:rPr>
      </w:pPr>
      <w:r w:rsidRPr="00A66510">
        <w:rPr>
          <w:sz w:val="22"/>
          <w:szCs w:val="22"/>
        </w:rPr>
        <w:t>During RAN1#109e meeting, companies have agreed to adopt t</w:t>
      </w:r>
      <w:r w:rsidRPr="00A66510">
        <w:rPr>
          <w:color w:val="000000"/>
          <w:sz w:val="22"/>
          <w:szCs w:val="22"/>
          <w:lang w:eastAsia="zh-CN"/>
        </w:rPr>
        <w:t>hroughput and CSI feedback overhead as baseline metrics</w:t>
      </w:r>
      <w:r w:rsidR="00354EB9" w:rsidRPr="00A66510">
        <w:rPr>
          <w:rFonts w:eastAsia="Microsoft YaHei UI"/>
          <w:color w:val="000000"/>
          <w:sz w:val="22"/>
          <w:szCs w:val="22"/>
          <w:lang w:eastAsia="zh-CN"/>
        </w:rPr>
        <w:t xml:space="preserve"> for performance evaluation and comparison is using Rel-16 or Rel-17 Type II as specified in </w:t>
      </w:r>
      <w:r w:rsidRPr="00A66510">
        <w:rPr>
          <w:sz w:val="22"/>
          <w:szCs w:val="22"/>
        </w:rPr>
        <w:t>[</w:t>
      </w:r>
      <w:r w:rsidR="00B75621" w:rsidRPr="00A66510">
        <w:rPr>
          <w:sz w:val="22"/>
          <w:szCs w:val="22"/>
        </w:rPr>
        <w:t>1</w:t>
      </w:r>
      <w:r w:rsidRPr="00A66510">
        <w:rPr>
          <w:sz w:val="22"/>
          <w:szCs w:val="22"/>
        </w:rPr>
        <w:t>]</w:t>
      </w:r>
      <w:r w:rsidR="00354EB9" w:rsidRPr="00A66510">
        <w:rPr>
          <w:sz w:val="22"/>
          <w:szCs w:val="22"/>
        </w:rPr>
        <w:t xml:space="preserve">. Note that in RAN1#110bis-e, </w:t>
      </w:r>
      <w:r w:rsidR="00354EB9" w:rsidRPr="00A66510">
        <w:rPr>
          <w:rFonts w:eastAsia="DengXian"/>
          <w:sz w:val="22"/>
          <w:szCs w:val="22"/>
          <w:lang w:eastAsia="zh-CN"/>
        </w:rPr>
        <w:t>Type I Codebook (if it outperforms Type II Codebook) can be optionally considered for comparing AI/ML schemes up to companies [</w:t>
      </w:r>
      <w:r w:rsidR="00B75621" w:rsidRPr="00A66510">
        <w:rPr>
          <w:rFonts w:eastAsia="DengXian"/>
          <w:sz w:val="22"/>
          <w:szCs w:val="22"/>
          <w:lang w:eastAsia="zh-CN"/>
        </w:rPr>
        <w:t>3</w:t>
      </w:r>
      <w:r w:rsidR="00354EB9" w:rsidRPr="00A66510">
        <w:rPr>
          <w:rFonts w:eastAsia="DengXian"/>
          <w:sz w:val="22"/>
          <w:szCs w:val="22"/>
          <w:lang w:eastAsia="zh-CN"/>
        </w:rPr>
        <w:t xml:space="preserve">]. </w:t>
      </w:r>
    </w:p>
    <w:p w14:paraId="5C21A35D" w14:textId="5E91A389" w:rsidR="00951F78" w:rsidRPr="00A66510" w:rsidRDefault="00951F78" w:rsidP="00003749">
      <w:pPr>
        <w:spacing w:before="60" w:after="60"/>
        <w:jc w:val="both"/>
        <w:rPr>
          <w:rFonts w:eastAsia="DengXian"/>
          <w:sz w:val="22"/>
          <w:szCs w:val="22"/>
          <w:lang w:eastAsia="zh-CN"/>
        </w:rPr>
      </w:pPr>
      <w:r w:rsidRPr="00A66510">
        <w:rPr>
          <w:rFonts w:eastAsia="DengXian"/>
          <w:sz w:val="22"/>
          <w:szCs w:val="22"/>
          <w:lang w:eastAsia="zh-CN"/>
        </w:rPr>
        <w:t xml:space="preserve">While some companies viewed that comparing performance with upper bound may provide additional information regarding how much AI/ML-based approach can achieve, as we already agree to adopt either </w:t>
      </w:r>
      <w:r w:rsidRPr="00A66510">
        <w:rPr>
          <w:rFonts w:eastAsia="DengXian"/>
          <w:sz w:val="22"/>
          <w:szCs w:val="22"/>
          <w:lang w:eastAsia="zh-CN"/>
        </w:rPr>
        <w:lastRenderedPageBreak/>
        <w:t xml:space="preserve">Rel-16 or Rel-17 Type II as benchmark(s) for performance comparison, we do not feel there is a strong need to introduce another baseline KPI for throughput comparison. Companies may decide to report/share such additional information in their results.   </w:t>
      </w:r>
    </w:p>
    <w:p w14:paraId="75C1ADD9" w14:textId="523BBDCD" w:rsidR="005B1DD7" w:rsidRPr="00A66510" w:rsidRDefault="00456D4D" w:rsidP="00614861">
      <w:pPr>
        <w:spacing w:before="180" w:line="276" w:lineRule="auto"/>
        <w:jc w:val="both"/>
        <w:rPr>
          <w:b/>
          <w:bCs/>
          <w:i/>
          <w:iCs/>
          <w:sz w:val="22"/>
          <w:szCs w:val="22"/>
          <w:lang w:eastAsia="x-none"/>
        </w:rPr>
      </w:pPr>
      <w:r w:rsidRPr="00A66510">
        <w:rPr>
          <w:b/>
          <w:bCs/>
          <w:i/>
          <w:iCs/>
          <w:sz w:val="22"/>
          <w:szCs w:val="22"/>
          <w:lang w:eastAsia="x-none"/>
        </w:rPr>
        <w:t xml:space="preserve">Proposal 1: </w:t>
      </w:r>
      <w:r w:rsidR="0072018B" w:rsidRPr="00A66510">
        <w:rPr>
          <w:b/>
          <w:bCs/>
          <w:i/>
          <w:iCs/>
          <w:sz w:val="22"/>
          <w:szCs w:val="22"/>
          <w:lang w:eastAsia="x-none"/>
        </w:rPr>
        <w:t xml:space="preserve">Companies may </w:t>
      </w:r>
      <w:r w:rsidR="0072018B" w:rsidRPr="00A66510">
        <w:rPr>
          <w:b/>
          <w:bCs/>
          <w:i/>
          <w:iCs/>
          <w:sz w:val="22"/>
          <w:szCs w:val="22"/>
          <w:u w:val="single"/>
          <w:lang w:eastAsia="x-none"/>
        </w:rPr>
        <w:t>optionally</w:t>
      </w:r>
      <w:r w:rsidR="0072018B" w:rsidRPr="00A66510">
        <w:rPr>
          <w:b/>
          <w:bCs/>
          <w:i/>
          <w:iCs/>
          <w:sz w:val="22"/>
          <w:szCs w:val="22"/>
          <w:lang w:eastAsia="x-none"/>
        </w:rPr>
        <w:t xml:space="preserve"> report throughput </w:t>
      </w:r>
      <w:r w:rsidR="0072018B" w:rsidRPr="00A66510">
        <w:rPr>
          <w:b/>
          <w:bCs/>
          <w:i/>
          <w:iCs/>
          <w:sz w:val="22"/>
          <w:szCs w:val="22"/>
          <w:lang w:eastAsia="zh-CN"/>
        </w:rPr>
        <w:t>comparison between AI/ML-based CSI enhancement and based on ideal CSI outcome</w:t>
      </w:r>
      <w:r w:rsidRPr="00A66510">
        <w:rPr>
          <w:b/>
          <w:bCs/>
          <w:i/>
          <w:iCs/>
          <w:sz w:val="22"/>
          <w:szCs w:val="22"/>
          <w:lang w:eastAsia="x-none"/>
        </w:rPr>
        <w:t>.</w:t>
      </w:r>
    </w:p>
    <w:p w14:paraId="5EB88290" w14:textId="7673B0B1" w:rsidR="00F20FB7" w:rsidRPr="00A66510" w:rsidRDefault="00F20FB7" w:rsidP="00AE075E">
      <w:pPr>
        <w:spacing w:before="240" w:line="276" w:lineRule="auto"/>
        <w:rPr>
          <w:sz w:val="22"/>
          <w:szCs w:val="22"/>
          <w:u w:val="single"/>
          <w:lang w:eastAsia="x-none"/>
        </w:rPr>
      </w:pPr>
      <w:r w:rsidRPr="00A66510">
        <w:rPr>
          <w:sz w:val="22"/>
          <w:szCs w:val="22"/>
          <w:u w:val="single"/>
          <w:lang w:eastAsia="x-none"/>
        </w:rPr>
        <w:t>Additional Intermediate KPIs</w:t>
      </w:r>
    </w:p>
    <w:p w14:paraId="18CD5597" w14:textId="6B049ED3" w:rsidR="0051695E" w:rsidRPr="00A66510" w:rsidRDefault="0051695E" w:rsidP="00B75621">
      <w:pPr>
        <w:spacing w:before="240" w:line="276" w:lineRule="auto"/>
        <w:jc w:val="both"/>
        <w:rPr>
          <w:sz w:val="22"/>
          <w:szCs w:val="22"/>
          <w:lang w:eastAsia="zh-CN"/>
        </w:rPr>
      </w:pPr>
      <w:r w:rsidRPr="00A66510">
        <w:rPr>
          <w:noProof/>
          <w:sz w:val="22"/>
          <w:szCs w:val="22"/>
        </w:rPr>
        <mc:AlternateContent>
          <mc:Choice Requires="wps">
            <w:drawing>
              <wp:anchor distT="45720" distB="45720" distL="114300" distR="114300" simplePos="0" relativeHeight="251789312" behindDoc="0" locked="0" layoutInCell="1" allowOverlap="1" wp14:anchorId="26CEBF90" wp14:editId="54FE4194">
                <wp:simplePos x="0" y="0"/>
                <wp:positionH relativeFrom="column">
                  <wp:posOffset>32385</wp:posOffset>
                </wp:positionH>
                <wp:positionV relativeFrom="paragraph">
                  <wp:posOffset>1463675</wp:posOffset>
                </wp:positionV>
                <wp:extent cx="5762625" cy="979170"/>
                <wp:effectExtent l="0" t="0" r="28575" b="114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2625" cy="979170"/>
                        </a:xfrm>
                        <a:prstGeom prst="rect">
                          <a:avLst/>
                        </a:prstGeom>
                        <a:solidFill>
                          <a:srgbClr val="FFFFFF"/>
                        </a:solidFill>
                        <a:ln w="9525">
                          <a:solidFill>
                            <a:srgbClr val="000000"/>
                          </a:solidFill>
                          <a:miter lim="800000"/>
                          <a:headEnd/>
                          <a:tailEnd/>
                        </a:ln>
                      </wps:spPr>
                      <wps:txbx>
                        <w:txbxContent>
                          <w:p w14:paraId="2503527E" w14:textId="23DD990D" w:rsidR="0051695E" w:rsidRPr="00614861" w:rsidRDefault="0051695E" w:rsidP="0051695E">
                            <w:pPr>
                              <w:rPr>
                                <w:i/>
                                <w:iCs/>
                                <w:sz w:val="22"/>
                                <w:szCs w:val="22"/>
                                <w:u w:val="single"/>
                                <w:lang w:eastAsia="zh-CN"/>
                              </w:rPr>
                            </w:pPr>
                            <w:r w:rsidRPr="00614861">
                              <w:rPr>
                                <w:i/>
                                <w:iCs/>
                                <w:sz w:val="22"/>
                                <w:szCs w:val="22"/>
                                <w:u w:val="single"/>
                                <w:lang w:eastAsia="zh-CN"/>
                              </w:rPr>
                              <w:t xml:space="preserve">Working assumption </w:t>
                            </w:r>
                          </w:p>
                          <w:p w14:paraId="0B8060FA" w14:textId="77777777" w:rsidR="0051695E" w:rsidRPr="008223FD" w:rsidRDefault="0051695E" w:rsidP="00B75621">
                            <w:pPr>
                              <w:jc w:val="both"/>
                              <w:rPr>
                                <w:i/>
                                <w:iCs/>
                                <w:sz w:val="22"/>
                                <w:szCs w:val="22"/>
                                <w:lang w:eastAsia="zh-CN"/>
                              </w:rPr>
                            </w:pPr>
                            <w:r w:rsidRPr="008223FD">
                              <w:rPr>
                                <w:i/>
                                <w:iCs/>
                                <w:sz w:val="22"/>
                                <w:szCs w:val="22"/>
                              </w:rPr>
                              <w:t xml:space="preserve">In the evaluation of the AI/ML based CSI feedback enhancement, if SGCS is adopted as the intermediate KPI for the rank&gt;1 situation, companies to ensure the correct calculation of SGCS and </w:t>
                            </w:r>
                            <w:r w:rsidRPr="008223FD">
                              <w:rPr>
                                <w:i/>
                                <w:iCs/>
                                <w:sz w:val="22"/>
                                <w:szCs w:val="22"/>
                                <w:u w:val="single"/>
                              </w:rPr>
                              <w:t>to avoid disorder issue of the output eigenvectors</w:t>
                            </w:r>
                          </w:p>
                          <w:p w14:paraId="571508F2" w14:textId="77777777" w:rsidR="0051695E" w:rsidRPr="008223FD" w:rsidRDefault="0051695E" w:rsidP="00B75621">
                            <w:pPr>
                              <w:numPr>
                                <w:ilvl w:val="0"/>
                                <w:numId w:val="9"/>
                              </w:numPr>
                              <w:spacing w:line="259" w:lineRule="auto"/>
                              <w:jc w:val="both"/>
                              <w:rPr>
                                <w:i/>
                                <w:iCs/>
                                <w:sz w:val="22"/>
                                <w:szCs w:val="22"/>
                              </w:rPr>
                            </w:pPr>
                            <w:r w:rsidRPr="008223FD">
                              <w:rPr>
                                <w:i/>
                                <w:iCs/>
                                <w:sz w:val="22"/>
                                <w:szCs w:val="22"/>
                              </w:rPr>
                              <w:t>Note: Eventual KPI can still be used to compare the performance</w:t>
                            </w:r>
                          </w:p>
                          <w:p w14:paraId="5AF952CE" w14:textId="47D7261A" w:rsidR="0051695E" w:rsidRDefault="0051695E" w:rsidP="0051695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CEBF90" id="_x0000_s1027" type="#_x0000_t202" style="position:absolute;left:0;text-align:left;margin-left:2.55pt;margin-top:115.25pt;width:453.75pt;height:77.1pt;z-index:251789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">
                <v:textbox>
                  <w:txbxContent>
                    <w:p w14:paraId="2503527E" w14:textId="23DD990D" w:rsidR="0051695E" w:rsidRPr="00614861" w:rsidRDefault="0051695E" w:rsidP="0051695E">
                      <w:pPr>
                        <w:rPr>
                          <w:i/>
                          <w:iCs/>
                          <w:sz w:val="22"/>
                          <w:szCs w:val="22"/>
                          <w:u w:val="single"/>
                          <w:lang w:eastAsia="zh-CN"/>
                        </w:rPr>
                      </w:pPr>
                      <w:r w:rsidRPr="00614861">
                        <w:rPr>
                          <w:i/>
                          <w:iCs/>
                          <w:sz w:val="22"/>
                          <w:szCs w:val="22"/>
                          <w:u w:val="single"/>
                          <w:lang w:eastAsia="zh-CN"/>
                        </w:rPr>
                        <w:t xml:space="preserve">Working assumption </w:t>
                      </w:r>
                    </w:p>
                    <w:p w14:paraId="0B8060FA" w14:textId="77777777" w:rsidR="0051695E" w:rsidRPr="008223FD" w:rsidRDefault="0051695E" w:rsidP="00B75621">
                      <w:pPr>
                        <w:jc w:val="both"/>
                        <w:rPr>
                          <w:i/>
                          <w:iCs/>
                          <w:sz w:val="22"/>
                          <w:szCs w:val="22"/>
                          <w:lang w:eastAsia="zh-CN"/>
                        </w:rPr>
                      </w:pPr>
                      <w:r w:rsidRPr="008223FD">
                        <w:rPr>
                          <w:i/>
                          <w:iCs/>
                          <w:sz w:val="22"/>
                          <w:szCs w:val="22"/>
                        </w:rPr>
                        <w:t xml:space="preserve">In the evaluation of the AI/ML based CSI feedback enhancement, if SGCS is adopted as the intermediate KPI for the rank&gt;1 situation, companies to ensure the correct calculation of SGCS and </w:t>
                      </w:r>
                      <w:r w:rsidRPr="008223FD">
                        <w:rPr>
                          <w:i/>
                          <w:iCs/>
                          <w:sz w:val="22"/>
                          <w:szCs w:val="22"/>
                          <w:u w:val="single"/>
                        </w:rPr>
                        <w:t>to avoid disorder issue of the output eigenvectors</w:t>
                      </w:r>
                    </w:p>
                    <w:p w14:paraId="571508F2" w14:textId="77777777" w:rsidR="0051695E" w:rsidRPr="008223FD" w:rsidRDefault="0051695E" w:rsidP="00B75621">
                      <w:pPr>
                        <w:numPr>
                          <w:ilvl w:val="0"/>
                          <w:numId w:val="9"/>
                        </w:numPr>
                        <w:spacing w:line="259" w:lineRule="auto"/>
                        <w:jc w:val="both"/>
                        <w:rPr>
                          <w:i/>
                          <w:iCs/>
                          <w:sz w:val="22"/>
                          <w:szCs w:val="22"/>
                        </w:rPr>
                      </w:pPr>
                      <w:r w:rsidRPr="008223FD">
                        <w:rPr>
                          <w:i/>
                          <w:iCs/>
                          <w:sz w:val="22"/>
                          <w:szCs w:val="22"/>
                        </w:rPr>
                        <w:t>Note: Eventual KPI can still be used to compare the performance</w:t>
                      </w:r>
                    </w:p>
                    <w:p w14:paraId="5AF952CE" w14:textId="47D7261A" w:rsidR="0051695E" w:rsidRDefault="0051695E" w:rsidP="0051695E"/>
                  </w:txbxContent>
                </v:textbox>
                <w10:wrap type="topAndBottom"/>
              </v:shape>
            </w:pict>
          </mc:Fallback>
        </mc:AlternateContent>
      </w:r>
      <w:r w:rsidR="00AE075E" w:rsidRPr="00A66510">
        <w:rPr>
          <w:sz w:val="22"/>
          <w:szCs w:val="22"/>
          <w:lang w:eastAsia="x-none"/>
        </w:rPr>
        <w:t xml:space="preserve">Besides baseline throughput (eventual KPI), companies agreed to use SGCS and NMSE as intermediate KPIs to evaluate AI/ML model performance first. During RAN1#110bis-e a few companies raised concern related to that SGCS may be sensitive to the order of the eigenvector and therefore have introduced </w:t>
      </w:r>
      <w:r w:rsidR="00AE075E" w:rsidRPr="00A66510">
        <w:rPr>
          <w:sz w:val="22"/>
          <w:szCs w:val="22"/>
          <w:lang w:eastAsia="zh-CN"/>
        </w:rPr>
        <w:t>other intermediate KPIs like RAR (</w:t>
      </w:r>
      <w:r w:rsidR="00AE075E" w:rsidRPr="00A66510">
        <w:rPr>
          <w:bCs/>
          <w:sz w:val="22"/>
          <w:szCs w:val="22"/>
          <w:lang w:eastAsia="zh-CN"/>
        </w:rPr>
        <w:t>Relative Achievable Rate)</w:t>
      </w:r>
      <w:r w:rsidR="00AE075E" w:rsidRPr="00A66510">
        <w:rPr>
          <w:sz w:val="22"/>
          <w:szCs w:val="22"/>
          <w:lang w:eastAsia="zh-CN"/>
        </w:rPr>
        <w:t xml:space="preserve"> for evaluating the accuracy of the AI/ML output CSI. </w:t>
      </w:r>
      <w:r w:rsidR="004C487C" w:rsidRPr="00A66510">
        <w:rPr>
          <w:sz w:val="22"/>
          <w:szCs w:val="22"/>
          <w:lang w:eastAsia="zh-CN"/>
        </w:rPr>
        <w:t>Regarding the concern on SGCS calculation, the following working assumption was discussed and agreed:</w:t>
      </w:r>
    </w:p>
    <w:p w14:paraId="6422DFBD" w14:textId="06B68033" w:rsidR="004C487C" w:rsidRPr="00A66510" w:rsidRDefault="002308FF" w:rsidP="005E7382">
      <w:pPr>
        <w:spacing w:before="240" w:line="276" w:lineRule="auto"/>
        <w:jc w:val="both"/>
        <w:rPr>
          <w:sz w:val="22"/>
          <w:szCs w:val="22"/>
        </w:rPr>
      </w:pPr>
      <w:r w:rsidRPr="00A66510">
        <w:rPr>
          <w:sz w:val="22"/>
          <w:szCs w:val="22"/>
          <w:u w:val="single"/>
        </w:rPr>
        <w:t>Given the above working assumption and the agreed-upon eventual KPI</w:t>
      </w:r>
      <w:r w:rsidRPr="00A66510">
        <w:rPr>
          <w:sz w:val="22"/>
          <w:szCs w:val="22"/>
        </w:rPr>
        <w:t xml:space="preserve">, i.e., system level throughput, we feel there is no strong need to introduce another intermediate KPI </w:t>
      </w:r>
      <w:r w:rsidR="00DE7A4C" w:rsidRPr="00A66510">
        <w:rPr>
          <w:sz w:val="22"/>
          <w:szCs w:val="22"/>
        </w:rPr>
        <w:t xml:space="preserve">(in addition to SGCS and NMSE) </w:t>
      </w:r>
      <w:r w:rsidRPr="00A66510">
        <w:rPr>
          <w:sz w:val="22"/>
          <w:szCs w:val="22"/>
        </w:rPr>
        <w:t>for CSI feedback enhancement.</w:t>
      </w:r>
    </w:p>
    <w:p w14:paraId="5B1AB7C2" w14:textId="3D78F252" w:rsidR="002308FF" w:rsidRPr="00A66510" w:rsidRDefault="002308FF" w:rsidP="005E7382">
      <w:pPr>
        <w:spacing w:before="180" w:line="276" w:lineRule="auto"/>
        <w:jc w:val="both"/>
        <w:rPr>
          <w:b/>
          <w:bCs/>
          <w:i/>
          <w:iCs/>
          <w:sz w:val="22"/>
          <w:szCs w:val="22"/>
          <w:lang w:eastAsia="x-none"/>
        </w:rPr>
      </w:pPr>
      <w:r w:rsidRPr="00A66510">
        <w:rPr>
          <w:b/>
          <w:bCs/>
          <w:i/>
          <w:iCs/>
          <w:sz w:val="22"/>
          <w:szCs w:val="22"/>
          <w:lang w:eastAsia="x-none"/>
        </w:rPr>
        <w:t xml:space="preserve">Proposal 2: </w:t>
      </w:r>
      <w:r w:rsidR="00244EEE" w:rsidRPr="00A66510">
        <w:rPr>
          <w:b/>
          <w:bCs/>
          <w:i/>
          <w:iCs/>
          <w:sz w:val="22"/>
          <w:szCs w:val="22"/>
          <w:lang w:eastAsia="x-none"/>
        </w:rPr>
        <w:t>Do not introduce additional intermediate KPI(s), companies to follow agreed-upon working assumption to avoid disorder of the output eigenvectors</w:t>
      </w:r>
      <w:r w:rsidRPr="00A66510">
        <w:rPr>
          <w:b/>
          <w:bCs/>
          <w:i/>
          <w:iCs/>
          <w:sz w:val="22"/>
          <w:szCs w:val="22"/>
          <w:lang w:eastAsia="x-none"/>
        </w:rPr>
        <w:t>.</w:t>
      </w:r>
    </w:p>
    <w:p w14:paraId="77DDE74C" w14:textId="59F30340" w:rsidR="002308FF" w:rsidRPr="00A66510" w:rsidRDefault="00B402F3" w:rsidP="005E7382">
      <w:pPr>
        <w:spacing w:before="240" w:line="276" w:lineRule="auto"/>
        <w:jc w:val="both"/>
        <w:rPr>
          <w:sz w:val="22"/>
          <w:szCs w:val="22"/>
          <w:u w:val="single"/>
        </w:rPr>
      </w:pPr>
      <w:r w:rsidRPr="00A66510">
        <w:rPr>
          <w:sz w:val="22"/>
          <w:szCs w:val="22"/>
          <w:u w:val="single"/>
        </w:rPr>
        <w:t>Payload alignment</w:t>
      </w:r>
    </w:p>
    <w:p w14:paraId="2E8AB2AB" w14:textId="34F9B071" w:rsidR="00540DB3" w:rsidRPr="00A66510" w:rsidRDefault="003648D2" w:rsidP="005E7382">
      <w:pPr>
        <w:spacing w:before="120" w:line="276" w:lineRule="auto"/>
        <w:jc w:val="both"/>
        <w:rPr>
          <w:rFonts w:eastAsia="Microsoft YaHei UI"/>
          <w:color w:val="000000"/>
          <w:sz w:val="22"/>
          <w:szCs w:val="22"/>
          <w:lang w:eastAsia="zh-CN"/>
        </w:rPr>
      </w:pPr>
      <w:r w:rsidRPr="00A66510">
        <w:rPr>
          <w:sz w:val="22"/>
          <w:szCs w:val="22"/>
        </w:rPr>
        <w:t>As agreed in RAN1#109e, CSI feedback overhead is one of the baseline</w:t>
      </w:r>
      <w:r w:rsidR="00540DB3" w:rsidRPr="00A66510">
        <w:rPr>
          <w:sz w:val="22"/>
          <w:szCs w:val="22"/>
        </w:rPr>
        <w:t xml:space="preserve"> metrics for </w:t>
      </w:r>
      <w:r w:rsidR="00540DB3" w:rsidRPr="00A66510">
        <w:rPr>
          <w:rFonts w:eastAsia="Microsoft YaHei UI"/>
          <w:color w:val="000000"/>
          <w:sz w:val="22"/>
          <w:szCs w:val="22"/>
          <w:lang w:eastAsia="zh-CN"/>
        </w:rPr>
        <w:t>performance evaluation and comparison, there is a need to align the CSI payload calculation among companies to facilitate the discussion. During RAN1#110bis-e, a few options were discussed:</w:t>
      </w:r>
    </w:p>
    <w:p w14:paraId="69F2B6CA" w14:textId="7D0BC4B8" w:rsidR="00540DB3" w:rsidRPr="00A66510" w:rsidRDefault="00540DB3" w:rsidP="005E7382">
      <w:pPr>
        <w:pStyle w:val="ListParagraph"/>
        <w:numPr>
          <w:ilvl w:val="0"/>
          <w:numId w:val="38"/>
        </w:numPr>
        <w:spacing w:before="120" w:line="276" w:lineRule="auto"/>
        <w:jc w:val="both"/>
        <w:rPr>
          <w:rFonts w:ascii="Times New Roman" w:eastAsia="Microsoft YaHei UI" w:hAnsi="Times New Roman"/>
          <w:color w:val="000000"/>
          <w:lang w:eastAsia="zh-CN"/>
        </w:rPr>
      </w:pPr>
      <w:bookmarkStart w:id="3" w:name="_Hlk117511456"/>
      <w:r w:rsidRPr="00A66510">
        <w:rPr>
          <w:rFonts w:ascii="Times New Roman" w:hAnsi="Times New Roman"/>
          <w:lang w:eastAsia="zh-CN"/>
        </w:rPr>
        <w:t>Option 1: Payload size is calculated based on the maximum rank</w:t>
      </w:r>
    </w:p>
    <w:p w14:paraId="4786BF54" w14:textId="338EB3CE" w:rsidR="00540DB3" w:rsidRPr="00A66510" w:rsidRDefault="00540DB3" w:rsidP="005E7382">
      <w:pPr>
        <w:pStyle w:val="ListParagraph"/>
        <w:numPr>
          <w:ilvl w:val="0"/>
          <w:numId w:val="38"/>
        </w:numPr>
        <w:spacing w:before="120" w:line="276" w:lineRule="auto"/>
        <w:jc w:val="both"/>
        <w:rPr>
          <w:rFonts w:ascii="Times New Roman" w:eastAsia="Microsoft YaHei UI" w:hAnsi="Times New Roman"/>
          <w:color w:val="000000"/>
          <w:lang w:eastAsia="zh-CN"/>
        </w:rPr>
      </w:pPr>
      <w:r w:rsidRPr="00A66510">
        <w:rPr>
          <w:rFonts w:ascii="Times New Roman" w:hAnsi="Times New Roman"/>
          <w:lang w:eastAsia="zh-CN"/>
        </w:rPr>
        <w:t>Option 2: Payload size is calculated as the weighted average of CSI payload per rank and the distribution of ranks</w:t>
      </w:r>
    </w:p>
    <w:bookmarkEnd w:id="3"/>
    <w:p w14:paraId="5D2EB5D9" w14:textId="007BC8BE" w:rsidR="00831A20" w:rsidRPr="00A66510" w:rsidRDefault="00831A20" w:rsidP="005E7382">
      <w:pPr>
        <w:spacing w:before="120" w:line="276" w:lineRule="auto"/>
        <w:jc w:val="both"/>
        <w:rPr>
          <w:rFonts w:eastAsia="Microsoft YaHei UI"/>
          <w:color w:val="000000"/>
          <w:sz w:val="22"/>
          <w:szCs w:val="22"/>
          <w:lang w:eastAsia="zh-CN"/>
        </w:rPr>
      </w:pPr>
      <w:r w:rsidRPr="00A66510">
        <w:rPr>
          <w:rFonts w:eastAsia="Microsoft YaHei UI"/>
          <w:color w:val="000000"/>
          <w:sz w:val="22"/>
          <w:szCs w:val="22"/>
          <w:lang w:eastAsia="zh-CN"/>
        </w:rPr>
        <w:t>Note that in RAN1#109e, companies also agreed on using the maximum overhead for each rank at each feedback as the baseline metric [</w:t>
      </w:r>
      <w:r w:rsidR="00B85F3A" w:rsidRPr="00A66510">
        <w:rPr>
          <w:rFonts w:eastAsia="Microsoft YaHei UI"/>
          <w:color w:val="000000"/>
          <w:sz w:val="22"/>
          <w:szCs w:val="22"/>
          <w:lang w:eastAsia="zh-CN"/>
        </w:rPr>
        <w:t>1</w:t>
      </w:r>
      <w:r w:rsidRPr="00A66510">
        <w:rPr>
          <w:rFonts w:eastAsia="Microsoft YaHei UI"/>
          <w:color w:val="000000"/>
          <w:sz w:val="22"/>
          <w:szCs w:val="22"/>
          <w:lang w:eastAsia="zh-CN"/>
        </w:rPr>
        <w:t>]:</w:t>
      </w:r>
    </w:p>
    <w:p w14:paraId="0494A754" w14:textId="5EBD34C7" w:rsidR="00540DB3" w:rsidRPr="00614861" w:rsidRDefault="00831A20" w:rsidP="005E7382">
      <w:pPr>
        <w:spacing w:before="120" w:line="276" w:lineRule="auto"/>
        <w:jc w:val="both"/>
        <w:rPr>
          <w:rFonts w:eastAsia="Microsoft YaHei UI"/>
          <w:i/>
          <w:iCs/>
          <w:sz w:val="22"/>
          <w:szCs w:val="22"/>
          <w:lang w:eastAsia="zh-CN"/>
        </w:rPr>
      </w:pPr>
      <w:r w:rsidRPr="00614861">
        <w:rPr>
          <w:i/>
          <w:iCs/>
          <w:sz w:val="22"/>
          <w:szCs w:val="22"/>
          <w:lang w:eastAsia="zh-CN"/>
        </w:rPr>
        <w:t>Maximum overhead (payload size for CSI feedback) for each rank at one feedback instance is the baseline metric for CSI feedback overhead, and companies can provide other metrics.</w:t>
      </w:r>
      <w:r w:rsidRPr="00614861">
        <w:rPr>
          <w:rFonts w:eastAsia="Microsoft YaHei UI"/>
          <w:i/>
          <w:iCs/>
          <w:sz w:val="22"/>
          <w:szCs w:val="22"/>
          <w:lang w:eastAsia="zh-CN"/>
        </w:rPr>
        <w:t xml:space="preserve"> </w:t>
      </w:r>
    </w:p>
    <w:p w14:paraId="2D6252B7" w14:textId="74BC74BE" w:rsidR="00A259B5" w:rsidRPr="00A66510" w:rsidRDefault="00A259B5" w:rsidP="005E7382">
      <w:pPr>
        <w:spacing w:before="120" w:line="276" w:lineRule="auto"/>
        <w:jc w:val="both"/>
        <w:rPr>
          <w:sz w:val="22"/>
          <w:szCs w:val="22"/>
          <w:lang w:eastAsia="zh-CN"/>
        </w:rPr>
      </w:pPr>
      <w:r w:rsidRPr="00A66510">
        <w:rPr>
          <w:rFonts w:eastAsia="Microsoft YaHei UI"/>
          <w:sz w:val="22"/>
          <w:szCs w:val="22"/>
          <w:lang w:eastAsia="zh-CN"/>
        </w:rPr>
        <w:t>While each option may have its own merits, we feel option 2 may better reflect the actual payloads</w:t>
      </w:r>
      <w:r w:rsidR="00514CA8" w:rsidRPr="00A66510">
        <w:rPr>
          <w:rFonts w:eastAsia="Microsoft YaHei UI"/>
          <w:sz w:val="22"/>
          <w:szCs w:val="22"/>
          <w:lang w:eastAsia="zh-CN"/>
        </w:rPr>
        <w:t xml:space="preserve"> and counting the actual number of non-zero coefficients per rank a</w:t>
      </w:r>
      <w:r w:rsidRPr="00A66510">
        <w:rPr>
          <w:rFonts w:hint="eastAsia"/>
          <w:sz w:val="22"/>
          <w:szCs w:val="22"/>
          <w:lang w:eastAsia="zh-CN"/>
        </w:rPr>
        <w:t>t each CSI report</w:t>
      </w:r>
      <w:r w:rsidRPr="00A66510">
        <w:rPr>
          <w:sz w:val="22"/>
          <w:szCs w:val="22"/>
          <w:lang w:eastAsia="zh-CN"/>
        </w:rPr>
        <w:t xml:space="preserve"> </w:t>
      </w:r>
      <w:r w:rsidR="00514CA8" w:rsidRPr="00A66510">
        <w:rPr>
          <w:sz w:val="22"/>
          <w:szCs w:val="22"/>
          <w:lang w:eastAsia="zh-CN"/>
        </w:rPr>
        <w:t>should be considered to generate more accurate results</w:t>
      </w:r>
      <w:r w:rsidRPr="00A66510">
        <w:rPr>
          <w:sz w:val="22"/>
          <w:szCs w:val="22"/>
          <w:lang w:eastAsia="zh-CN"/>
        </w:rPr>
        <w:t xml:space="preserve">.  </w:t>
      </w:r>
    </w:p>
    <w:p w14:paraId="1F734567" w14:textId="13D3B50B" w:rsidR="005320F2" w:rsidRPr="00A66510" w:rsidRDefault="005320F2" w:rsidP="0024488B">
      <w:pPr>
        <w:spacing w:before="120" w:line="276" w:lineRule="auto"/>
        <w:jc w:val="both"/>
        <w:rPr>
          <w:b/>
          <w:bCs/>
          <w:i/>
          <w:iCs/>
          <w:sz w:val="22"/>
          <w:szCs w:val="22"/>
        </w:rPr>
      </w:pPr>
      <w:r w:rsidRPr="00A66510">
        <w:rPr>
          <w:b/>
          <w:bCs/>
          <w:i/>
          <w:iCs/>
          <w:sz w:val="22"/>
          <w:szCs w:val="22"/>
          <w:lang w:eastAsia="x-none"/>
        </w:rPr>
        <w:t xml:space="preserve">Proposal 3: </w:t>
      </w:r>
      <w:r w:rsidR="0046553F" w:rsidRPr="00A66510">
        <w:rPr>
          <w:b/>
          <w:bCs/>
          <w:i/>
          <w:iCs/>
          <w:sz w:val="22"/>
          <w:szCs w:val="22"/>
        </w:rPr>
        <w:t xml:space="preserve">To achieve </w:t>
      </w:r>
      <w:r w:rsidR="00742BD4" w:rsidRPr="00A66510">
        <w:rPr>
          <w:b/>
          <w:bCs/>
          <w:i/>
          <w:iCs/>
          <w:sz w:val="22"/>
          <w:szCs w:val="22"/>
        </w:rPr>
        <w:t>comparable</w:t>
      </w:r>
      <w:r w:rsidR="0046553F" w:rsidRPr="00A66510">
        <w:rPr>
          <w:b/>
          <w:bCs/>
          <w:i/>
          <w:iCs/>
          <w:sz w:val="22"/>
          <w:szCs w:val="22"/>
        </w:rPr>
        <w:t xml:space="preserve"> comparison </w:t>
      </w:r>
      <w:r w:rsidR="00742BD4" w:rsidRPr="00A66510">
        <w:rPr>
          <w:b/>
          <w:bCs/>
          <w:i/>
          <w:iCs/>
          <w:sz w:val="22"/>
          <w:szCs w:val="22"/>
        </w:rPr>
        <w:t>among results, companies</w:t>
      </w:r>
      <w:r w:rsidR="0046553F" w:rsidRPr="00A66510">
        <w:rPr>
          <w:b/>
          <w:bCs/>
          <w:i/>
          <w:iCs/>
          <w:sz w:val="22"/>
          <w:szCs w:val="22"/>
        </w:rPr>
        <w:t xml:space="preserve"> should </w:t>
      </w:r>
      <w:bookmarkStart w:id="4" w:name="_Hlk116241557"/>
      <w:r w:rsidR="0046553F" w:rsidRPr="00A66510">
        <w:rPr>
          <w:b/>
          <w:bCs/>
          <w:i/>
          <w:iCs/>
          <w:sz w:val="22"/>
          <w:szCs w:val="22"/>
        </w:rPr>
        <w:t>align the</w:t>
      </w:r>
      <w:r w:rsidR="00742BD4" w:rsidRPr="00A66510">
        <w:rPr>
          <w:b/>
          <w:bCs/>
          <w:i/>
          <w:iCs/>
          <w:sz w:val="22"/>
          <w:szCs w:val="22"/>
        </w:rPr>
        <w:t xml:space="preserve"> CSI feedback payload calculation based on the </w:t>
      </w:r>
      <w:r w:rsidR="00742BD4" w:rsidRPr="00A66510">
        <w:rPr>
          <w:b/>
          <w:bCs/>
          <w:i/>
          <w:iCs/>
          <w:sz w:val="22"/>
          <w:szCs w:val="22"/>
          <w:lang w:eastAsia="zh-CN"/>
        </w:rPr>
        <w:t>weighted average of CSI payload per rank and the distribution of ranks</w:t>
      </w:r>
      <w:bookmarkEnd w:id="4"/>
      <w:r w:rsidR="00EC1F14" w:rsidRPr="00A66510">
        <w:rPr>
          <w:b/>
          <w:bCs/>
          <w:i/>
          <w:iCs/>
          <w:sz w:val="22"/>
          <w:szCs w:val="22"/>
        </w:rPr>
        <w:t>, in which the actual number of no-zero coefficients per rank are considered.</w:t>
      </w:r>
    </w:p>
    <w:p w14:paraId="42220561" w14:textId="77777777" w:rsidR="005B1DD7" w:rsidRDefault="005B1DD7" w:rsidP="005B1DD7"/>
    <w:p w14:paraId="2215369B" w14:textId="0AB6F8C0" w:rsidR="00FE4717" w:rsidRPr="00A02BC3" w:rsidRDefault="00415603" w:rsidP="001F66D0">
      <w:pPr>
        <w:pStyle w:val="Heading2"/>
        <w:rPr>
          <w:sz w:val="22"/>
        </w:rPr>
      </w:pPr>
      <w:r>
        <w:t>Evaluation result reporting</w:t>
      </w:r>
    </w:p>
    <w:p w14:paraId="231CECDA" w14:textId="0FD9E64D" w:rsidR="005D65E8" w:rsidRPr="00A66510" w:rsidRDefault="005D65E8" w:rsidP="00250D82">
      <w:pPr>
        <w:spacing w:after="120" w:line="276" w:lineRule="auto"/>
        <w:rPr>
          <w:sz w:val="22"/>
          <w:szCs w:val="22"/>
          <w:u w:val="single"/>
        </w:rPr>
      </w:pPr>
      <w:r w:rsidRPr="00A66510">
        <w:rPr>
          <w:sz w:val="22"/>
          <w:szCs w:val="22"/>
          <w:u w:val="single"/>
        </w:rPr>
        <w:t>General evaluation result collection</w:t>
      </w:r>
    </w:p>
    <w:p w14:paraId="14C79030" w14:textId="5FF975BB" w:rsidR="00EC1F14" w:rsidRPr="00A66510" w:rsidRDefault="00EC1F14" w:rsidP="00250D82">
      <w:pPr>
        <w:spacing w:line="276" w:lineRule="auto"/>
        <w:jc w:val="both"/>
        <w:rPr>
          <w:sz w:val="22"/>
          <w:szCs w:val="22"/>
        </w:rPr>
      </w:pPr>
      <w:r w:rsidRPr="00A66510">
        <w:rPr>
          <w:sz w:val="22"/>
          <w:szCs w:val="22"/>
        </w:rPr>
        <w:t xml:space="preserve">To facilitate the discussions and result comparisons, having a unified report format may be desirable. </w:t>
      </w:r>
      <w:r w:rsidR="00B54B6E" w:rsidRPr="00A66510">
        <w:rPr>
          <w:sz w:val="22"/>
          <w:szCs w:val="22"/>
        </w:rPr>
        <w:t>During the RAN1#110</w:t>
      </w:r>
      <w:r w:rsidRPr="00A66510">
        <w:rPr>
          <w:sz w:val="22"/>
          <w:szCs w:val="22"/>
        </w:rPr>
        <w:t>bis-e</w:t>
      </w:r>
      <w:r w:rsidR="00B54B6E" w:rsidRPr="00A66510">
        <w:rPr>
          <w:sz w:val="22"/>
          <w:szCs w:val="22"/>
        </w:rPr>
        <w:t xml:space="preserve"> meeting, </w:t>
      </w:r>
      <w:r w:rsidRPr="00A66510">
        <w:rPr>
          <w:sz w:val="22"/>
          <w:szCs w:val="22"/>
        </w:rPr>
        <w:t>the moderator has proposed the following table for result collection</w:t>
      </w:r>
      <w:r w:rsidR="00B85F3A" w:rsidRPr="00A66510">
        <w:rPr>
          <w:sz w:val="22"/>
          <w:szCs w:val="22"/>
        </w:rPr>
        <w:t xml:space="preserve"> [4]</w:t>
      </w:r>
      <w:r w:rsidRPr="00A66510">
        <w:rPr>
          <w:sz w:val="22"/>
          <w:szCs w:val="22"/>
        </w:rPr>
        <w:t>.</w:t>
      </w:r>
    </w:p>
    <w:tbl>
      <w:tblPr>
        <w:tblStyle w:val="TableGrid"/>
        <w:tblW w:w="0" w:type="auto"/>
        <w:tblLayout w:type="fixed"/>
        <w:tblLook w:val="04A0" w:firstRow="1" w:lastRow="0" w:firstColumn="1" w:lastColumn="0" w:noHBand="0" w:noVBand="1"/>
      </w:tblPr>
      <w:tblGrid>
        <w:gridCol w:w="1696"/>
        <w:gridCol w:w="2268"/>
        <w:gridCol w:w="1560"/>
        <w:gridCol w:w="2268"/>
      </w:tblGrid>
      <w:tr w:rsidR="00BD5B61" w:rsidRPr="00E81762" w14:paraId="74FDEDDE" w14:textId="77777777" w:rsidTr="00F0751F">
        <w:tc>
          <w:tcPr>
            <w:tcW w:w="1696" w:type="dxa"/>
          </w:tcPr>
          <w:p w14:paraId="15E633D3" w14:textId="77777777" w:rsidR="00BD5B61" w:rsidRPr="00E81762" w:rsidRDefault="00BD5B61" w:rsidP="00F0751F">
            <w:pPr>
              <w:jc w:val="left"/>
              <w:rPr>
                <w:sz w:val="20"/>
                <w:szCs w:val="20"/>
                <w:lang w:eastAsia="zh-CN"/>
              </w:rPr>
            </w:pPr>
          </w:p>
        </w:tc>
        <w:tc>
          <w:tcPr>
            <w:tcW w:w="2268" w:type="dxa"/>
          </w:tcPr>
          <w:p w14:paraId="3B5EEF88" w14:textId="77777777" w:rsidR="00BD5B61" w:rsidRPr="00E81762" w:rsidRDefault="00BD5B61" w:rsidP="00F0751F">
            <w:pPr>
              <w:jc w:val="left"/>
              <w:rPr>
                <w:sz w:val="20"/>
                <w:szCs w:val="20"/>
                <w:lang w:eastAsia="zh-CN"/>
              </w:rPr>
            </w:pPr>
          </w:p>
        </w:tc>
        <w:tc>
          <w:tcPr>
            <w:tcW w:w="1560" w:type="dxa"/>
          </w:tcPr>
          <w:p w14:paraId="441811FE" w14:textId="77777777" w:rsidR="00BD5B61" w:rsidRPr="00E81762" w:rsidRDefault="00BD5B61" w:rsidP="00F0751F">
            <w:pPr>
              <w:jc w:val="left"/>
              <w:rPr>
                <w:sz w:val="20"/>
                <w:szCs w:val="20"/>
                <w:lang w:eastAsia="zh-CN"/>
              </w:rPr>
            </w:pPr>
            <w:r w:rsidRPr="00E81762">
              <w:rPr>
                <w:sz w:val="20"/>
                <w:szCs w:val="20"/>
                <w:lang w:eastAsia="zh-CN"/>
              </w:rPr>
              <w:t>Source 1</w:t>
            </w:r>
          </w:p>
        </w:tc>
        <w:tc>
          <w:tcPr>
            <w:tcW w:w="2268" w:type="dxa"/>
          </w:tcPr>
          <w:p w14:paraId="6A771217" w14:textId="77777777" w:rsidR="00BD5B61" w:rsidRPr="00E81762" w:rsidRDefault="00BD5B61" w:rsidP="00F0751F">
            <w:pPr>
              <w:jc w:val="left"/>
              <w:rPr>
                <w:sz w:val="20"/>
                <w:szCs w:val="20"/>
                <w:lang w:eastAsia="zh-CN"/>
              </w:rPr>
            </w:pPr>
            <w:r w:rsidRPr="00E81762">
              <w:rPr>
                <w:sz w:val="20"/>
                <w:szCs w:val="20"/>
                <w:lang w:eastAsia="zh-CN"/>
              </w:rPr>
              <w:t>…</w:t>
            </w:r>
          </w:p>
        </w:tc>
      </w:tr>
      <w:tr w:rsidR="00BD5B61" w:rsidRPr="00E81762" w14:paraId="42773B99" w14:textId="77777777" w:rsidTr="00F0751F">
        <w:tc>
          <w:tcPr>
            <w:tcW w:w="1696" w:type="dxa"/>
            <w:vMerge w:val="restart"/>
          </w:tcPr>
          <w:p w14:paraId="4C9B64F8" w14:textId="77777777" w:rsidR="00BD5B61" w:rsidRPr="00E81762" w:rsidRDefault="00BD5B61" w:rsidP="00F0751F">
            <w:pPr>
              <w:jc w:val="left"/>
              <w:rPr>
                <w:sz w:val="20"/>
                <w:szCs w:val="20"/>
                <w:lang w:eastAsia="zh-CN"/>
              </w:rPr>
            </w:pPr>
            <w:r w:rsidRPr="00E81762">
              <w:rPr>
                <w:sz w:val="20"/>
                <w:szCs w:val="20"/>
                <w:lang w:eastAsia="zh-CN"/>
              </w:rPr>
              <w:t>CSI generation part</w:t>
            </w:r>
          </w:p>
        </w:tc>
        <w:tc>
          <w:tcPr>
            <w:tcW w:w="2268" w:type="dxa"/>
          </w:tcPr>
          <w:p w14:paraId="007D59BC" w14:textId="77777777" w:rsidR="00BD5B61" w:rsidRPr="00E81762" w:rsidRDefault="00BD5B61" w:rsidP="00F0751F">
            <w:pPr>
              <w:jc w:val="left"/>
              <w:rPr>
                <w:sz w:val="20"/>
                <w:szCs w:val="20"/>
                <w:lang w:eastAsia="zh-CN"/>
              </w:rPr>
            </w:pPr>
            <w:r w:rsidRPr="00E81762">
              <w:rPr>
                <w:sz w:val="20"/>
                <w:szCs w:val="20"/>
                <w:lang w:eastAsia="zh-CN"/>
              </w:rPr>
              <w:t>AL/ML model backbone</w:t>
            </w:r>
          </w:p>
        </w:tc>
        <w:tc>
          <w:tcPr>
            <w:tcW w:w="1560" w:type="dxa"/>
          </w:tcPr>
          <w:p w14:paraId="63E83A64" w14:textId="77777777" w:rsidR="00BD5B61" w:rsidRPr="00E81762" w:rsidRDefault="00BD5B61" w:rsidP="00F0751F">
            <w:pPr>
              <w:jc w:val="left"/>
              <w:rPr>
                <w:sz w:val="20"/>
                <w:szCs w:val="20"/>
                <w:lang w:eastAsia="zh-CN"/>
              </w:rPr>
            </w:pPr>
          </w:p>
        </w:tc>
        <w:tc>
          <w:tcPr>
            <w:tcW w:w="2268" w:type="dxa"/>
          </w:tcPr>
          <w:p w14:paraId="5F14F7E7" w14:textId="77777777" w:rsidR="00BD5B61" w:rsidRPr="00E81762" w:rsidRDefault="00BD5B61" w:rsidP="00F0751F">
            <w:pPr>
              <w:jc w:val="left"/>
              <w:rPr>
                <w:sz w:val="20"/>
                <w:szCs w:val="20"/>
                <w:lang w:eastAsia="zh-CN"/>
              </w:rPr>
            </w:pPr>
          </w:p>
        </w:tc>
      </w:tr>
      <w:tr w:rsidR="00BD5B61" w:rsidRPr="00E81762" w14:paraId="7E41C275" w14:textId="77777777" w:rsidTr="00F0751F">
        <w:tc>
          <w:tcPr>
            <w:tcW w:w="1696" w:type="dxa"/>
            <w:vMerge/>
          </w:tcPr>
          <w:p w14:paraId="73363EE3" w14:textId="77777777" w:rsidR="00BD5B61" w:rsidRPr="00E81762" w:rsidRDefault="00BD5B61" w:rsidP="00F0751F">
            <w:pPr>
              <w:jc w:val="left"/>
              <w:rPr>
                <w:sz w:val="20"/>
                <w:szCs w:val="20"/>
                <w:lang w:eastAsia="zh-CN"/>
              </w:rPr>
            </w:pPr>
          </w:p>
        </w:tc>
        <w:tc>
          <w:tcPr>
            <w:tcW w:w="2268" w:type="dxa"/>
          </w:tcPr>
          <w:p w14:paraId="0317704C" w14:textId="77777777" w:rsidR="00BD5B61" w:rsidRPr="00E81762" w:rsidRDefault="00BD5B61" w:rsidP="00F0751F">
            <w:pPr>
              <w:jc w:val="left"/>
              <w:rPr>
                <w:sz w:val="20"/>
                <w:szCs w:val="20"/>
                <w:lang w:eastAsia="zh-CN"/>
              </w:rPr>
            </w:pPr>
            <w:r w:rsidRPr="00E81762">
              <w:rPr>
                <w:sz w:val="20"/>
                <w:szCs w:val="20"/>
                <w:lang w:eastAsia="zh-CN"/>
              </w:rPr>
              <w:t>Pre-processing</w:t>
            </w:r>
          </w:p>
        </w:tc>
        <w:tc>
          <w:tcPr>
            <w:tcW w:w="1560" w:type="dxa"/>
          </w:tcPr>
          <w:p w14:paraId="353BC164" w14:textId="77777777" w:rsidR="00BD5B61" w:rsidRPr="00E81762" w:rsidRDefault="00BD5B61" w:rsidP="00F0751F">
            <w:pPr>
              <w:jc w:val="left"/>
              <w:rPr>
                <w:sz w:val="20"/>
                <w:szCs w:val="20"/>
                <w:lang w:eastAsia="zh-CN"/>
              </w:rPr>
            </w:pPr>
          </w:p>
        </w:tc>
        <w:tc>
          <w:tcPr>
            <w:tcW w:w="2268" w:type="dxa"/>
          </w:tcPr>
          <w:p w14:paraId="5076F27F" w14:textId="77777777" w:rsidR="00BD5B61" w:rsidRPr="00E81762" w:rsidRDefault="00BD5B61" w:rsidP="00F0751F">
            <w:pPr>
              <w:jc w:val="left"/>
              <w:rPr>
                <w:sz w:val="20"/>
                <w:szCs w:val="20"/>
                <w:lang w:eastAsia="zh-CN"/>
              </w:rPr>
            </w:pPr>
          </w:p>
        </w:tc>
      </w:tr>
      <w:tr w:rsidR="00BD5B61" w:rsidRPr="00E81762" w14:paraId="488E8289" w14:textId="77777777" w:rsidTr="00F0751F">
        <w:tc>
          <w:tcPr>
            <w:tcW w:w="1696" w:type="dxa"/>
            <w:vMerge/>
          </w:tcPr>
          <w:p w14:paraId="3BCDF7EB" w14:textId="77777777" w:rsidR="00BD5B61" w:rsidRPr="00E81762" w:rsidRDefault="00BD5B61" w:rsidP="00F0751F">
            <w:pPr>
              <w:jc w:val="left"/>
              <w:rPr>
                <w:sz w:val="20"/>
                <w:szCs w:val="20"/>
                <w:lang w:eastAsia="zh-CN"/>
              </w:rPr>
            </w:pPr>
          </w:p>
        </w:tc>
        <w:tc>
          <w:tcPr>
            <w:tcW w:w="2268" w:type="dxa"/>
          </w:tcPr>
          <w:p w14:paraId="67ACBE1F" w14:textId="77777777" w:rsidR="00BD5B61" w:rsidRPr="00E81762" w:rsidRDefault="00BD5B61" w:rsidP="00F0751F">
            <w:pPr>
              <w:jc w:val="left"/>
              <w:rPr>
                <w:sz w:val="20"/>
                <w:szCs w:val="20"/>
                <w:lang w:eastAsia="zh-CN"/>
              </w:rPr>
            </w:pPr>
            <w:r w:rsidRPr="00E81762">
              <w:rPr>
                <w:sz w:val="20"/>
                <w:szCs w:val="20"/>
                <w:lang w:eastAsia="zh-CN"/>
              </w:rPr>
              <w:t>Post-processing</w:t>
            </w:r>
          </w:p>
        </w:tc>
        <w:tc>
          <w:tcPr>
            <w:tcW w:w="1560" w:type="dxa"/>
          </w:tcPr>
          <w:p w14:paraId="69069D9A" w14:textId="77777777" w:rsidR="00BD5B61" w:rsidRPr="00E81762" w:rsidRDefault="00BD5B61" w:rsidP="00F0751F">
            <w:pPr>
              <w:jc w:val="left"/>
              <w:rPr>
                <w:sz w:val="20"/>
                <w:szCs w:val="20"/>
                <w:lang w:eastAsia="zh-CN"/>
              </w:rPr>
            </w:pPr>
          </w:p>
        </w:tc>
        <w:tc>
          <w:tcPr>
            <w:tcW w:w="2268" w:type="dxa"/>
          </w:tcPr>
          <w:p w14:paraId="3DD8FDD4" w14:textId="77777777" w:rsidR="00BD5B61" w:rsidRPr="00E81762" w:rsidRDefault="00BD5B61" w:rsidP="00F0751F">
            <w:pPr>
              <w:jc w:val="left"/>
              <w:rPr>
                <w:sz w:val="20"/>
                <w:szCs w:val="20"/>
                <w:lang w:eastAsia="zh-CN"/>
              </w:rPr>
            </w:pPr>
          </w:p>
        </w:tc>
      </w:tr>
      <w:tr w:rsidR="00BD5B61" w:rsidRPr="00E81762" w14:paraId="12920066" w14:textId="77777777" w:rsidTr="00F0751F">
        <w:tc>
          <w:tcPr>
            <w:tcW w:w="1696" w:type="dxa"/>
            <w:vMerge/>
          </w:tcPr>
          <w:p w14:paraId="1E32976A" w14:textId="77777777" w:rsidR="00BD5B61" w:rsidRPr="00E81762" w:rsidRDefault="00BD5B61" w:rsidP="00F0751F">
            <w:pPr>
              <w:jc w:val="left"/>
              <w:rPr>
                <w:sz w:val="20"/>
                <w:szCs w:val="20"/>
                <w:lang w:eastAsia="zh-CN"/>
              </w:rPr>
            </w:pPr>
          </w:p>
        </w:tc>
        <w:tc>
          <w:tcPr>
            <w:tcW w:w="2268" w:type="dxa"/>
          </w:tcPr>
          <w:p w14:paraId="15E78897" w14:textId="77777777" w:rsidR="00BD5B61" w:rsidRPr="00E81762" w:rsidRDefault="00BD5B61" w:rsidP="00F0751F">
            <w:pPr>
              <w:jc w:val="left"/>
              <w:rPr>
                <w:sz w:val="20"/>
                <w:szCs w:val="20"/>
                <w:lang w:eastAsia="zh-CN"/>
              </w:rPr>
            </w:pPr>
            <w:r w:rsidRPr="00E81762">
              <w:rPr>
                <w:sz w:val="20"/>
                <w:szCs w:val="20"/>
                <w:lang w:eastAsia="zh-CN"/>
              </w:rPr>
              <w:t>FLOPs/M</w:t>
            </w:r>
          </w:p>
        </w:tc>
        <w:tc>
          <w:tcPr>
            <w:tcW w:w="1560" w:type="dxa"/>
          </w:tcPr>
          <w:p w14:paraId="6E6FBC7B" w14:textId="77777777" w:rsidR="00BD5B61" w:rsidRPr="00E81762" w:rsidRDefault="00BD5B61" w:rsidP="00F0751F">
            <w:pPr>
              <w:jc w:val="left"/>
              <w:rPr>
                <w:sz w:val="20"/>
                <w:szCs w:val="20"/>
                <w:lang w:eastAsia="zh-CN"/>
              </w:rPr>
            </w:pPr>
          </w:p>
        </w:tc>
        <w:tc>
          <w:tcPr>
            <w:tcW w:w="2268" w:type="dxa"/>
          </w:tcPr>
          <w:p w14:paraId="4F9E9A4B" w14:textId="77777777" w:rsidR="00BD5B61" w:rsidRPr="00E81762" w:rsidRDefault="00BD5B61" w:rsidP="00F0751F">
            <w:pPr>
              <w:jc w:val="left"/>
              <w:rPr>
                <w:sz w:val="20"/>
                <w:szCs w:val="20"/>
                <w:lang w:eastAsia="zh-CN"/>
              </w:rPr>
            </w:pPr>
          </w:p>
        </w:tc>
      </w:tr>
      <w:tr w:rsidR="00BD5B61" w:rsidRPr="00E81762" w14:paraId="41D8353A" w14:textId="77777777" w:rsidTr="00F0751F">
        <w:tc>
          <w:tcPr>
            <w:tcW w:w="1696" w:type="dxa"/>
            <w:vMerge/>
          </w:tcPr>
          <w:p w14:paraId="0625F1AB" w14:textId="77777777" w:rsidR="00BD5B61" w:rsidRPr="00E81762" w:rsidRDefault="00BD5B61" w:rsidP="00F0751F">
            <w:pPr>
              <w:jc w:val="left"/>
              <w:rPr>
                <w:sz w:val="20"/>
                <w:szCs w:val="20"/>
                <w:lang w:eastAsia="zh-CN"/>
              </w:rPr>
            </w:pPr>
          </w:p>
        </w:tc>
        <w:tc>
          <w:tcPr>
            <w:tcW w:w="2268" w:type="dxa"/>
          </w:tcPr>
          <w:p w14:paraId="78B4F1D4" w14:textId="77777777" w:rsidR="00BD5B61" w:rsidRPr="00E81762" w:rsidRDefault="00BD5B61" w:rsidP="00F0751F">
            <w:pPr>
              <w:jc w:val="left"/>
              <w:rPr>
                <w:sz w:val="20"/>
                <w:szCs w:val="20"/>
                <w:lang w:eastAsia="zh-CN"/>
              </w:rPr>
            </w:pPr>
            <w:r w:rsidRPr="00E81762">
              <w:rPr>
                <w:sz w:val="20"/>
                <w:szCs w:val="20"/>
                <w:lang w:eastAsia="zh-CN"/>
              </w:rPr>
              <w:t>Parameters/M</w:t>
            </w:r>
          </w:p>
        </w:tc>
        <w:tc>
          <w:tcPr>
            <w:tcW w:w="1560" w:type="dxa"/>
          </w:tcPr>
          <w:p w14:paraId="50AE4182" w14:textId="77777777" w:rsidR="00BD5B61" w:rsidRPr="00E81762" w:rsidRDefault="00BD5B61" w:rsidP="00F0751F">
            <w:pPr>
              <w:jc w:val="left"/>
              <w:rPr>
                <w:sz w:val="20"/>
                <w:szCs w:val="20"/>
                <w:lang w:eastAsia="zh-CN"/>
              </w:rPr>
            </w:pPr>
          </w:p>
        </w:tc>
        <w:tc>
          <w:tcPr>
            <w:tcW w:w="2268" w:type="dxa"/>
          </w:tcPr>
          <w:p w14:paraId="4813FCDB" w14:textId="77777777" w:rsidR="00BD5B61" w:rsidRPr="00E81762" w:rsidRDefault="00BD5B61" w:rsidP="00F0751F">
            <w:pPr>
              <w:jc w:val="left"/>
              <w:rPr>
                <w:sz w:val="20"/>
                <w:szCs w:val="20"/>
                <w:lang w:eastAsia="zh-CN"/>
              </w:rPr>
            </w:pPr>
          </w:p>
        </w:tc>
      </w:tr>
      <w:tr w:rsidR="00BD5B61" w:rsidRPr="00E81762" w14:paraId="74F77204" w14:textId="77777777" w:rsidTr="00F0751F">
        <w:tc>
          <w:tcPr>
            <w:tcW w:w="1696" w:type="dxa"/>
            <w:vMerge w:val="restart"/>
          </w:tcPr>
          <w:p w14:paraId="1E7EB97B" w14:textId="77777777" w:rsidR="00BD5B61" w:rsidRPr="00E81762" w:rsidRDefault="00BD5B61" w:rsidP="00F0751F">
            <w:pPr>
              <w:jc w:val="left"/>
              <w:rPr>
                <w:sz w:val="20"/>
                <w:szCs w:val="20"/>
                <w:lang w:eastAsia="zh-CN"/>
              </w:rPr>
            </w:pPr>
            <w:r w:rsidRPr="00E81762">
              <w:rPr>
                <w:sz w:val="20"/>
                <w:szCs w:val="20"/>
                <w:lang w:eastAsia="zh-CN"/>
              </w:rPr>
              <w:t>CSI reconstruction part</w:t>
            </w:r>
          </w:p>
        </w:tc>
        <w:tc>
          <w:tcPr>
            <w:tcW w:w="2268" w:type="dxa"/>
          </w:tcPr>
          <w:p w14:paraId="7E9E5B21" w14:textId="77777777" w:rsidR="00BD5B61" w:rsidRPr="00E81762" w:rsidRDefault="00BD5B61" w:rsidP="00F0751F">
            <w:pPr>
              <w:jc w:val="left"/>
              <w:rPr>
                <w:sz w:val="20"/>
                <w:szCs w:val="20"/>
                <w:lang w:eastAsia="zh-CN"/>
              </w:rPr>
            </w:pPr>
            <w:r w:rsidRPr="00E81762">
              <w:rPr>
                <w:sz w:val="20"/>
                <w:szCs w:val="20"/>
                <w:lang w:eastAsia="zh-CN"/>
              </w:rPr>
              <w:t>AL/ML model backbone</w:t>
            </w:r>
          </w:p>
        </w:tc>
        <w:tc>
          <w:tcPr>
            <w:tcW w:w="1560" w:type="dxa"/>
          </w:tcPr>
          <w:p w14:paraId="1C1AEAB7" w14:textId="77777777" w:rsidR="00BD5B61" w:rsidRPr="00E81762" w:rsidRDefault="00BD5B61" w:rsidP="00F0751F">
            <w:pPr>
              <w:jc w:val="left"/>
              <w:rPr>
                <w:sz w:val="20"/>
                <w:szCs w:val="20"/>
                <w:lang w:eastAsia="zh-CN"/>
              </w:rPr>
            </w:pPr>
          </w:p>
        </w:tc>
        <w:tc>
          <w:tcPr>
            <w:tcW w:w="2268" w:type="dxa"/>
          </w:tcPr>
          <w:p w14:paraId="4FAB2D58" w14:textId="77777777" w:rsidR="00BD5B61" w:rsidRPr="00E81762" w:rsidRDefault="00BD5B61" w:rsidP="00F0751F">
            <w:pPr>
              <w:jc w:val="left"/>
              <w:rPr>
                <w:sz w:val="20"/>
                <w:szCs w:val="20"/>
                <w:lang w:eastAsia="zh-CN"/>
              </w:rPr>
            </w:pPr>
          </w:p>
        </w:tc>
      </w:tr>
      <w:tr w:rsidR="00BD5B61" w:rsidRPr="00E81762" w14:paraId="7707D0D9" w14:textId="77777777" w:rsidTr="00F0751F">
        <w:tc>
          <w:tcPr>
            <w:tcW w:w="1696" w:type="dxa"/>
            <w:vMerge/>
          </w:tcPr>
          <w:p w14:paraId="53DDF69E" w14:textId="77777777" w:rsidR="00BD5B61" w:rsidRPr="00E81762" w:rsidRDefault="00BD5B61" w:rsidP="00F0751F">
            <w:pPr>
              <w:jc w:val="left"/>
              <w:rPr>
                <w:sz w:val="20"/>
                <w:szCs w:val="20"/>
                <w:lang w:eastAsia="zh-CN"/>
              </w:rPr>
            </w:pPr>
          </w:p>
        </w:tc>
        <w:tc>
          <w:tcPr>
            <w:tcW w:w="2268" w:type="dxa"/>
          </w:tcPr>
          <w:p w14:paraId="054AEC49" w14:textId="77777777" w:rsidR="00BD5B61" w:rsidRPr="00E81762" w:rsidRDefault="00BD5B61" w:rsidP="00F0751F">
            <w:pPr>
              <w:jc w:val="left"/>
              <w:rPr>
                <w:sz w:val="20"/>
                <w:szCs w:val="20"/>
                <w:lang w:eastAsia="zh-CN"/>
              </w:rPr>
            </w:pPr>
            <w:r w:rsidRPr="00E81762">
              <w:rPr>
                <w:sz w:val="20"/>
                <w:szCs w:val="20"/>
                <w:lang w:eastAsia="zh-CN"/>
              </w:rPr>
              <w:t>Pre-processing</w:t>
            </w:r>
          </w:p>
        </w:tc>
        <w:tc>
          <w:tcPr>
            <w:tcW w:w="1560" w:type="dxa"/>
          </w:tcPr>
          <w:p w14:paraId="26575AAD" w14:textId="77777777" w:rsidR="00BD5B61" w:rsidRPr="00E81762" w:rsidRDefault="00BD5B61" w:rsidP="00F0751F">
            <w:pPr>
              <w:jc w:val="left"/>
              <w:rPr>
                <w:sz w:val="20"/>
                <w:szCs w:val="20"/>
                <w:lang w:eastAsia="zh-CN"/>
              </w:rPr>
            </w:pPr>
          </w:p>
        </w:tc>
        <w:tc>
          <w:tcPr>
            <w:tcW w:w="2268" w:type="dxa"/>
          </w:tcPr>
          <w:p w14:paraId="003E747F" w14:textId="77777777" w:rsidR="00BD5B61" w:rsidRPr="00E81762" w:rsidRDefault="00BD5B61" w:rsidP="00F0751F">
            <w:pPr>
              <w:jc w:val="left"/>
              <w:rPr>
                <w:sz w:val="20"/>
                <w:szCs w:val="20"/>
                <w:lang w:eastAsia="zh-CN"/>
              </w:rPr>
            </w:pPr>
          </w:p>
        </w:tc>
      </w:tr>
      <w:tr w:rsidR="00BD5B61" w:rsidRPr="00E81762" w14:paraId="7ADCB85C" w14:textId="77777777" w:rsidTr="00F0751F">
        <w:tc>
          <w:tcPr>
            <w:tcW w:w="1696" w:type="dxa"/>
            <w:vMerge/>
          </w:tcPr>
          <w:p w14:paraId="01E41531" w14:textId="77777777" w:rsidR="00BD5B61" w:rsidRPr="00E81762" w:rsidRDefault="00BD5B61" w:rsidP="00F0751F">
            <w:pPr>
              <w:jc w:val="left"/>
              <w:rPr>
                <w:sz w:val="20"/>
                <w:szCs w:val="20"/>
                <w:lang w:eastAsia="zh-CN"/>
              </w:rPr>
            </w:pPr>
          </w:p>
        </w:tc>
        <w:tc>
          <w:tcPr>
            <w:tcW w:w="2268" w:type="dxa"/>
          </w:tcPr>
          <w:p w14:paraId="260D9A25" w14:textId="77777777" w:rsidR="00BD5B61" w:rsidRPr="00E81762" w:rsidRDefault="00BD5B61" w:rsidP="00F0751F">
            <w:pPr>
              <w:jc w:val="left"/>
              <w:rPr>
                <w:sz w:val="20"/>
                <w:szCs w:val="20"/>
                <w:lang w:eastAsia="zh-CN"/>
              </w:rPr>
            </w:pPr>
            <w:r w:rsidRPr="00E81762">
              <w:rPr>
                <w:sz w:val="20"/>
                <w:szCs w:val="20"/>
                <w:lang w:eastAsia="zh-CN"/>
              </w:rPr>
              <w:t>Post-processing</w:t>
            </w:r>
          </w:p>
        </w:tc>
        <w:tc>
          <w:tcPr>
            <w:tcW w:w="1560" w:type="dxa"/>
          </w:tcPr>
          <w:p w14:paraId="72DF50C3" w14:textId="77777777" w:rsidR="00BD5B61" w:rsidRPr="00E81762" w:rsidRDefault="00BD5B61" w:rsidP="00F0751F">
            <w:pPr>
              <w:jc w:val="left"/>
              <w:rPr>
                <w:sz w:val="20"/>
                <w:szCs w:val="20"/>
                <w:lang w:eastAsia="zh-CN"/>
              </w:rPr>
            </w:pPr>
          </w:p>
        </w:tc>
        <w:tc>
          <w:tcPr>
            <w:tcW w:w="2268" w:type="dxa"/>
          </w:tcPr>
          <w:p w14:paraId="7C2A3914" w14:textId="77777777" w:rsidR="00BD5B61" w:rsidRPr="00E81762" w:rsidRDefault="00BD5B61" w:rsidP="00F0751F">
            <w:pPr>
              <w:jc w:val="left"/>
              <w:rPr>
                <w:sz w:val="20"/>
                <w:szCs w:val="20"/>
                <w:lang w:eastAsia="zh-CN"/>
              </w:rPr>
            </w:pPr>
          </w:p>
        </w:tc>
      </w:tr>
      <w:tr w:rsidR="00BD5B61" w:rsidRPr="00E81762" w14:paraId="123322F5" w14:textId="77777777" w:rsidTr="00F0751F">
        <w:tc>
          <w:tcPr>
            <w:tcW w:w="1696" w:type="dxa"/>
            <w:vMerge/>
          </w:tcPr>
          <w:p w14:paraId="0099AA9F" w14:textId="77777777" w:rsidR="00BD5B61" w:rsidRPr="00E81762" w:rsidRDefault="00BD5B61" w:rsidP="00F0751F">
            <w:pPr>
              <w:jc w:val="left"/>
              <w:rPr>
                <w:sz w:val="20"/>
                <w:szCs w:val="20"/>
                <w:lang w:eastAsia="zh-CN"/>
              </w:rPr>
            </w:pPr>
          </w:p>
        </w:tc>
        <w:tc>
          <w:tcPr>
            <w:tcW w:w="2268" w:type="dxa"/>
          </w:tcPr>
          <w:p w14:paraId="2233395B" w14:textId="77777777" w:rsidR="00BD5B61" w:rsidRPr="00E81762" w:rsidRDefault="00BD5B61" w:rsidP="00F0751F">
            <w:pPr>
              <w:jc w:val="left"/>
              <w:rPr>
                <w:sz w:val="20"/>
                <w:szCs w:val="20"/>
                <w:lang w:eastAsia="zh-CN"/>
              </w:rPr>
            </w:pPr>
            <w:r w:rsidRPr="00E81762">
              <w:rPr>
                <w:sz w:val="20"/>
                <w:szCs w:val="20"/>
                <w:lang w:eastAsia="zh-CN"/>
              </w:rPr>
              <w:t>FLOPs/M</w:t>
            </w:r>
          </w:p>
        </w:tc>
        <w:tc>
          <w:tcPr>
            <w:tcW w:w="1560" w:type="dxa"/>
          </w:tcPr>
          <w:p w14:paraId="222C1641" w14:textId="77777777" w:rsidR="00BD5B61" w:rsidRPr="00E81762" w:rsidRDefault="00BD5B61" w:rsidP="00F0751F">
            <w:pPr>
              <w:jc w:val="left"/>
              <w:rPr>
                <w:sz w:val="20"/>
                <w:szCs w:val="20"/>
                <w:lang w:eastAsia="zh-CN"/>
              </w:rPr>
            </w:pPr>
          </w:p>
        </w:tc>
        <w:tc>
          <w:tcPr>
            <w:tcW w:w="2268" w:type="dxa"/>
          </w:tcPr>
          <w:p w14:paraId="105E7174" w14:textId="77777777" w:rsidR="00BD5B61" w:rsidRPr="00E81762" w:rsidRDefault="00BD5B61" w:rsidP="00F0751F">
            <w:pPr>
              <w:jc w:val="left"/>
              <w:rPr>
                <w:sz w:val="20"/>
                <w:szCs w:val="20"/>
                <w:lang w:eastAsia="zh-CN"/>
              </w:rPr>
            </w:pPr>
          </w:p>
        </w:tc>
      </w:tr>
      <w:tr w:rsidR="00BD5B61" w:rsidRPr="00E81762" w14:paraId="782C0169" w14:textId="77777777" w:rsidTr="00F0751F">
        <w:tc>
          <w:tcPr>
            <w:tcW w:w="1696" w:type="dxa"/>
            <w:vMerge/>
          </w:tcPr>
          <w:p w14:paraId="4ED0C87D" w14:textId="77777777" w:rsidR="00BD5B61" w:rsidRPr="00E81762" w:rsidRDefault="00BD5B61" w:rsidP="00F0751F">
            <w:pPr>
              <w:jc w:val="left"/>
              <w:rPr>
                <w:sz w:val="20"/>
                <w:szCs w:val="20"/>
                <w:lang w:eastAsia="zh-CN"/>
              </w:rPr>
            </w:pPr>
          </w:p>
        </w:tc>
        <w:tc>
          <w:tcPr>
            <w:tcW w:w="2268" w:type="dxa"/>
          </w:tcPr>
          <w:p w14:paraId="3AA83D70" w14:textId="77777777" w:rsidR="00BD5B61" w:rsidRPr="00E81762" w:rsidRDefault="00BD5B61" w:rsidP="00F0751F">
            <w:pPr>
              <w:jc w:val="left"/>
              <w:rPr>
                <w:sz w:val="20"/>
                <w:szCs w:val="20"/>
                <w:lang w:eastAsia="zh-CN"/>
              </w:rPr>
            </w:pPr>
            <w:r w:rsidRPr="00E81762">
              <w:rPr>
                <w:sz w:val="20"/>
                <w:szCs w:val="20"/>
                <w:lang w:eastAsia="zh-CN"/>
              </w:rPr>
              <w:t>Parameters/M</w:t>
            </w:r>
          </w:p>
        </w:tc>
        <w:tc>
          <w:tcPr>
            <w:tcW w:w="1560" w:type="dxa"/>
          </w:tcPr>
          <w:p w14:paraId="6349C18F" w14:textId="77777777" w:rsidR="00BD5B61" w:rsidRPr="00E81762" w:rsidRDefault="00BD5B61" w:rsidP="00F0751F">
            <w:pPr>
              <w:jc w:val="left"/>
              <w:rPr>
                <w:sz w:val="20"/>
                <w:szCs w:val="20"/>
                <w:lang w:eastAsia="zh-CN"/>
              </w:rPr>
            </w:pPr>
          </w:p>
        </w:tc>
        <w:tc>
          <w:tcPr>
            <w:tcW w:w="2268" w:type="dxa"/>
          </w:tcPr>
          <w:p w14:paraId="1F937CEB" w14:textId="77777777" w:rsidR="00BD5B61" w:rsidRPr="00E81762" w:rsidRDefault="00BD5B61" w:rsidP="00F0751F">
            <w:pPr>
              <w:jc w:val="left"/>
              <w:rPr>
                <w:sz w:val="20"/>
                <w:szCs w:val="20"/>
                <w:lang w:eastAsia="zh-CN"/>
              </w:rPr>
            </w:pPr>
          </w:p>
        </w:tc>
      </w:tr>
      <w:tr w:rsidR="00BD5B61" w:rsidRPr="00E81762" w14:paraId="2B7401FD" w14:textId="77777777" w:rsidTr="00F0751F">
        <w:tc>
          <w:tcPr>
            <w:tcW w:w="1696" w:type="dxa"/>
            <w:vMerge w:val="restart"/>
          </w:tcPr>
          <w:p w14:paraId="4B3F0245" w14:textId="77777777" w:rsidR="00BD5B61" w:rsidRPr="00E81762" w:rsidRDefault="00BD5B61" w:rsidP="00F0751F">
            <w:pPr>
              <w:jc w:val="left"/>
              <w:rPr>
                <w:sz w:val="20"/>
                <w:szCs w:val="20"/>
                <w:lang w:eastAsia="zh-CN"/>
              </w:rPr>
            </w:pPr>
            <w:r w:rsidRPr="00E81762">
              <w:rPr>
                <w:sz w:val="20"/>
                <w:szCs w:val="20"/>
                <w:lang w:eastAsia="zh-CN"/>
              </w:rPr>
              <w:t>Generic description</w:t>
            </w:r>
          </w:p>
        </w:tc>
        <w:tc>
          <w:tcPr>
            <w:tcW w:w="2268" w:type="dxa"/>
          </w:tcPr>
          <w:p w14:paraId="4B46E4E9" w14:textId="77777777" w:rsidR="00BD5B61" w:rsidRPr="00E81762" w:rsidRDefault="00BD5B61" w:rsidP="00F0751F">
            <w:pPr>
              <w:jc w:val="left"/>
              <w:rPr>
                <w:sz w:val="20"/>
                <w:szCs w:val="20"/>
                <w:lang w:eastAsia="zh-CN"/>
              </w:rPr>
            </w:pPr>
            <w:r w:rsidRPr="00E81762">
              <w:rPr>
                <w:sz w:val="20"/>
                <w:szCs w:val="20"/>
                <w:lang w:eastAsia="zh-CN"/>
              </w:rPr>
              <w:t>Input type of CSI generation part</w:t>
            </w:r>
          </w:p>
        </w:tc>
        <w:tc>
          <w:tcPr>
            <w:tcW w:w="1560" w:type="dxa"/>
          </w:tcPr>
          <w:p w14:paraId="79C8A24C" w14:textId="77777777" w:rsidR="00BD5B61" w:rsidRPr="00E81762" w:rsidRDefault="00BD5B61" w:rsidP="00F0751F">
            <w:pPr>
              <w:jc w:val="left"/>
              <w:rPr>
                <w:sz w:val="20"/>
                <w:szCs w:val="20"/>
                <w:lang w:eastAsia="zh-CN"/>
              </w:rPr>
            </w:pPr>
          </w:p>
        </w:tc>
        <w:tc>
          <w:tcPr>
            <w:tcW w:w="2268" w:type="dxa"/>
          </w:tcPr>
          <w:p w14:paraId="21072DC7" w14:textId="77777777" w:rsidR="00BD5B61" w:rsidRPr="00E81762" w:rsidRDefault="00BD5B61" w:rsidP="00F0751F">
            <w:pPr>
              <w:jc w:val="left"/>
              <w:rPr>
                <w:sz w:val="20"/>
                <w:szCs w:val="20"/>
                <w:lang w:eastAsia="zh-CN"/>
              </w:rPr>
            </w:pPr>
          </w:p>
        </w:tc>
      </w:tr>
      <w:tr w:rsidR="00BD5B61" w:rsidRPr="00E81762" w14:paraId="09DECA6B" w14:textId="77777777" w:rsidTr="00F0751F">
        <w:tc>
          <w:tcPr>
            <w:tcW w:w="1696" w:type="dxa"/>
            <w:vMerge/>
          </w:tcPr>
          <w:p w14:paraId="1C7D0075" w14:textId="77777777" w:rsidR="00BD5B61" w:rsidRPr="00E81762" w:rsidRDefault="00BD5B61" w:rsidP="00F0751F">
            <w:pPr>
              <w:jc w:val="left"/>
              <w:rPr>
                <w:sz w:val="20"/>
                <w:szCs w:val="20"/>
                <w:lang w:eastAsia="zh-CN"/>
              </w:rPr>
            </w:pPr>
          </w:p>
        </w:tc>
        <w:tc>
          <w:tcPr>
            <w:tcW w:w="2268" w:type="dxa"/>
          </w:tcPr>
          <w:p w14:paraId="02874F2A" w14:textId="77777777" w:rsidR="00BD5B61" w:rsidRPr="00E81762" w:rsidRDefault="00BD5B61" w:rsidP="00F0751F">
            <w:pPr>
              <w:jc w:val="left"/>
              <w:rPr>
                <w:sz w:val="20"/>
                <w:szCs w:val="20"/>
                <w:lang w:eastAsia="zh-CN"/>
              </w:rPr>
            </w:pPr>
            <w:r w:rsidRPr="00E81762">
              <w:rPr>
                <w:sz w:val="20"/>
                <w:szCs w:val="20"/>
                <w:lang w:eastAsia="zh-CN"/>
              </w:rPr>
              <w:t>Output type of CSI reconstruction part</w:t>
            </w:r>
          </w:p>
        </w:tc>
        <w:tc>
          <w:tcPr>
            <w:tcW w:w="1560" w:type="dxa"/>
          </w:tcPr>
          <w:p w14:paraId="1BF4BCC0" w14:textId="77777777" w:rsidR="00BD5B61" w:rsidRPr="00E81762" w:rsidRDefault="00BD5B61" w:rsidP="00F0751F">
            <w:pPr>
              <w:jc w:val="left"/>
              <w:rPr>
                <w:sz w:val="20"/>
                <w:szCs w:val="20"/>
                <w:lang w:eastAsia="zh-CN"/>
              </w:rPr>
            </w:pPr>
          </w:p>
        </w:tc>
        <w:tc>
          <w:tcPr>
            <w:tcW w:w="2268" w:type="dxa"/>
          </w:tcPr>
          <w:p w14:paraId="16F9D7F7" w14:textId="77777777" w:rsidR="00BD5B61" w:rsidRPr="00E81762" w:rsidRDefault="00BD5B61" w:rsidP="00F0751F">
            <w:pPr>
              <w:jc w:val="left"/>
              <w:rPr>
                <w:sz w:val="20"/>
                <w:szCs w:val="20"/>
                <w:lang w:eastAsia="zh-CN"/>
              </w:rPr>
            </w:pPr>
          </w:p>
        </w:tc>
      </w:tr>
      <w:tr w:rsidR="00BD5B61" w:rsidRPr="00E81762" w14:paraId="0E7E4DCF" w14:textId="77777777" w:rsidTr="00F0751F">
        <w:tc>
          <w:tcPr>
            <w:tcW w:w="1696" w:type="dxa"/>
            <w:vMerge/>
          </w:tcPr>
          <w:p w14:paraId="43081A60" w14:textId="77777777" w:rsidR="00BD5B61" w:rsidRPr="00E81762" w:rsidRDefault="00BD5B61" w:rsidP="00F0751F">
            <w:pPr>
              <w:jc w:val="left"/>
              <w:rPr>
                <w:sz w:val="20"/>
                <w:szCs w:val="20"/>
                <w:lang w:eastAsia="zh-CN"/>
              </w:rPr>
            </w:pPr>
          </w:p>
        </w:tc>
        <w:tc>
          <w:tcPr>
            <w:tcW w:w="2268" w:type="dxa"/>
          </w:tcPr>
          <w:p w14:paraId="28E8B4DC" w14:textId="77777777" w:rsidR="00BD5B61" w:rsidRPr="00E81762" w:rsidRDefault="00BD5B61" w:rsidP="00F0751F">
            <w:pPr>
              <w:jc w:val="left"/>
              <w:rPr>
                <w:sz w:val="20"/>
                <w:szCs w:val="20"/>
                <w:lang w:eastAsia="zh-CN"/>
              </w:rPr>
            </w:pPr>
            <w:r w:rsidRPr="00E81762">
              <w:rPr>
                <w:sz w:val="20"/>
                <w:szCs w:val="20"/>
                <w:lang w:eastAsia="zh-CN"/>
              </w:rPr>
              <w:t>Quantization /dequantization method</w:t>
            </w:r>
          </w:p>
        </w:tc>
        <w:tc>
          <w:tcPr>
            <w:tcW w:w="1560" w:type="dxa"/>
          </w:tcPr>
          <w:p w14:paraId="026F298D" w14:textId="77777777" w:rsidR="00BD5B61" w:rsidRPr="00E81762" w:rsidRDefault="00BD5B61" w:rsidP="00F0751F">
            <w:pPr>
              <w:jc w:val="left"/>
              <w:rPr>
                <w:sz w:val="20"/>
                <w:szCs w:val="20"/>
                <w:lang w:eastAsia="zh-CN"/>
              </w:rPr>
            </w:pPr>
          </w:p>
        </w:tc>
        <w:tc>
          <w:tcPr>
            <w:tcW w:w="2268" w:type="dxa"/>
          </w:tcPr>
          <w:p w14:paraId="7D99C097" w14:textId="77777777" w:rsidR="00BD5B61" w:rsidRPr="00E81762" w:rsidRDefault="00BD5B61" w:rsidP="00F0751F">
            <w:pPr>
              <w:jc w:val="left"/>
              <w:rPr>
                <w:sz w:val="20"/>
                <w:szCs w:val="20"/>
                <w:lang w:eastAsia="zh-CN"/>
              </w:rPr>
            </w:pPr>
          </w:p>
        </w:tc>
      </w:tr>
      <w:tr w:rsidR="00BD5B61" w:rsidRPr="00E81762" w14:paraId="29AEC6BD" w14:textId="77777777" w:rsidTr="00F0751F">
        <w:tc>
          <w:tcPr>
            <w:tcW w:w="1696" w:type="dxa"/>
            <w:vMerge w:val="restart"/>
          </w:tcPr>
          <w:p w14:paraId="1E7BA670" w14:textId="77777777" w:rsidR="00BD5B61" w:rsidRPr="00E81762" w:rsidRDefault="00BD5B61" w:rsidP="00F0751F">
            <w:pPr>
              <w:jc w:val="left"/>
              <w:rPr>
                <w:sz w:val="20"/>
                <w:szCs w:val="20"/>
                <w:lang w:eastAsia="zh-CN"/>
              </w:rPr>
            </w:pPr>
            <w:r w:rsidRPr="00E81762">
              <w:rPr>
                <w:sz w:val="20"/>
                <w:szCs w:val="20"/>
                <w:lang w:eastAsia="zh-CN"/>
              </w:rPr>
              <w:t>Dataset size</w:t>
            </w:r>
          </w:p>
        </w:tc>
        <w:tc>
          <w:tcPr>
            <w:tcW w:w="2268" w:type="dxa"/>
          </w:tcPr>
          <w:p w14:paraId="08ACDEEC" w14:textId="77777777" w:rsidR="00BD5B61" w:rsidRPr="00E81762" w:rsidRDefault="00BD5B61" w:rsidP="00F0751F">
            <w:pPr>
              <w:jc w:val="left"/>
              <w:rPr>
                <w:sz w:val="20"/>
                <w:szCs w:val="20"/>
                <w:lang w:eastAsia="zh-CN"/>
              </w:rPr>
            </w:pPr>
            <w:r w:rsidRPr="00E81762">
              <w:rPr>
                <w:sz w:val="20"/>
                <w:szCs w:val="20"/>
              </w:rPr>
              <w:t>Train/k</w:t>
            </w:r>
          </w:p>
        </w:tc>
        <w:tc>
          <w:tcPr>
            <w:tcW w:w="1560" w:type="dxa"/>
          </w:tcPr>
          <w:p w14:paraId="6AF0BB1B" w14:textId="77777777" w:rsidR="00BD5B61" w:rsidRPr="00E81762" w:rsidRDefault="00BD5B61" w:rsidP="00F0751F">
            <w:pPr>
              <w:jc w:val="left"/>
              <w:rPr>
                <w:sz w:val="20"/>
                <w:szCs w:val="20"/>
                <w:lang w:eastAsia="zh-CN"/>
              </w:rPr>
            </w:pPr>
          </w:p>
        </w:tc>
        <w:tc>
          <w:tcPr>
            <w:tcW w:w="2268" w:type="dxa"/>
          </w:tcPr>
          <w:p w14:paraId="3046DD91" w14:textId="77777777" w:rsidR="00BD5B61" w:rsidRPr="00E81762" w:rsidRDefault="00BD5B61" w:rsidP="00F0751F">
            <w:pPr>
              <w:jc w:val="left"/>
              <w:rPr>
                <w:sz w:val="20"/>
                <w:szCs w:val="20"/>
                <w:lang w:eastAsia="zh-CN"/>
              </w:rPr>
            </w:pPr>
          </w:p>
        </w:tc>
      </w:tr>
      <w:tr w:rsidR="00BD5B61" w:rsidRPr="00E81762" w14:paraId="793484A6" w14:textId="77777777" w:rsidTr="00F0751F">
        <w:tc>
          <w:tcPr>
            <w:tcW w:w="1696" w:type="dxa"/>
            <w:vMerge/>
          </w:tcPr>
          <w:p w14:paraId="310B09F1" w14:textId="77777777" w:rsidR="00BD5B61" w:rsidRPr="00E81762" w:rsidRDefault="00BD5B61" w:rsidP="00F0751F">
            <w:pPr>
              <w:jc w:val="left"/>
              <w:rPr>
                <w:sz w:val="20"/>
                <w:szCs w:val="20"/>
                <w:lang w:eastAsia="zh-CN"/>
              </w:rPr>
            </w:pPr>
          </w:p>
        </w:tc>
        <w:tc>
          <w:tcPr>
            <w:tcW w:w="2268" w:type="dxa"/>
          </w:tcPr>
          <w:p w14:paraId="0F892EC2" w14:textId="77777777" w:rsidR="00BD5B61" w:rsidRPr="00E81762" w:rsidRDefault="00BD5B61" w:rsidP="00F0751F">
            <w:pPr>
              <w:jc w:val="left"/>
              <w:rPr>
                <w:sz w:val="20"/>
                <w:szCs w:val="20"/>
                <w:lang w:eastAsia="zh-CN"/>
              </w:rPr>
            </w:pPr>
            <w:r w:rsidRPr="00E81762">
              <w:rPr>
                <w:sz w:val="20"/>
                <w:szCs w:val="20"/>
              </w:rPr>
              <w:t>Test/k</w:t>
            </w:r>
          </w:p>
        </w:tc>
        <w:tc>
          <w:tcPr>
            <w:tcW w:w="1560" w:type="dxa"/>
          </w:tcPr>
          <w:p w14:paraId="1CD3718A" w14:textId="77777777" w:rsidR="00BD5B61" w:rsidRPr="00E81762" w:rsidRDefault="00BD5B61" w:rsidP="00F0751F">
            <w:pPr>
              <w:jc w:val="left"/>
              <w:rPr>
                <w:sz w:val="20"/>
                <w:szCs w:val="20"/>
                <w:lang w:eastAsia="zh-CN"/>
              </w:rPr>
            </w:pPr>
          </w:p>
        </w:tc>
        <w:tc>
          <w:tcPr>
            <w:tcW w:w="2268" w:type="dxa"/>
          </w:tcPr>
          <w:p w14:paraId="76B78349" w14:textId="77777777" w:rsidR="00BD5B61" w:rsidRPr="00E81762" w:rsidRDefault="00BD5B61" w:rsidP="00F0751F">
            <w:pPr>
              <w:jc w:val="left"/>
              <w:rPr>
                <w:sz w:val="20"/>
                <w:szCs w:val="20"/>
                <w:lang w:eastAsia="zh-CN"/>
              </w:rPr>
            </w:pPr>
          </w:p>
        </w:tc>
      </w:tr>
      <w:tr w:rsidR="00BD5B61" w:rsidRPr="00E81762" w14:paraId="45DE08D0" w14:textId="77777777" w:rsidTr="00F0751F">
        <w:tc>
          <w:tcPr>
            <w:tcW w:w="1696" w:type="dxa"/>
            <w:vMerge w:val="restart"/>
          </w:tcPr>
          <w:p w14:paraId="6ED1BB54" w14:textId="77777777" w:rsidR="00BD5B61" w:rsidRPr="00E81762" w:rsidRDefault="00BD5B61" w:rsidP="00F0751F">
            <w:pPr>
              <w:jc w:val="left"/>
              <w:rPr>
                <w:sz w:val="20"/>
                <w:szCs w:val="20"/>
                <w:lang w:eastAsia="zh-CN"/>
              </w:rPr>
            </w:pPr>
            <w:r w:rsidRPr="00E81762">
              <w:rPr>
                <w:sz w:val="20"/>
                <w:szCs w:val="20"/>
                <w:lang w:eastAsia="zh-CN"/>
              </w:rPr>
              <w:t>Gain for intermediate KPIs</w:t>
            </w:r>
          </w:p>
        </w:tc>
        <w:tc>
          <w:tcPr>
            <w:tcW w:w="2268" w:type="dxa"/>
          </w:tcPr>
          <w:p w14:paraId="7F0C7C6C" w14:textId="77777777" w:rsidR="00BD5B61" w:rsidRPr="00E81762" w:rsidRDefault="00BD5B61" w:rsidP="00F0751F">
            <w:pPr>
              <w:jc w:val="left"/>
              <w:rPr>
                <w:sz w:val="20"/>
                <w:szCs w:val="20"/>
                <w:lang w:eastAsia="zh-CN"/>
              </w:rPr>
            </w:pPr>
            <w:r w:rsidRPr="00E81762">
              <w:rPr>
                <w:sz w:val="20"/>
                <w:szCs w:val="20"/>
                <w:lang w:eastAsia="zh-CN"/>
              </w:rPr>
              <w:t>SGCS</w:t>
            </w:r>
          </w:p>
        </w:tc>
        <w:tc>
          <w:tcPr>
            <w:tcW w:w="1560" w:type="dxa"/>
          </w:tcPr>
          <w:p w14:paraId="1D0E45A1" w14:textId="77777777" w:rsidR="00BD5B61" w:rsidRPr="00E81762" w:rsidRDefault="00BD5B61" w:rsidP="00F0751F">
            <w:pPr>
              <w:jc w:val="left"/>
              <w:rPr>
                <w:sz w:val="20"/>
                <w:szCs w:val="20"/>
                <w:lang w:eastAsia="zh-CN"/>
              </w:rPr>
            </w:pPr>
          </w:p>
        </w:tc>
        <w:tc>
          <w:tcPr>
            <w:tcW w:w="2268" w:type="dxa"/>
          </w:tcPr>
          <w:p w14:paraId="4791F7D9" w14:textId="77777777" w:rsidR="00BD5B61" w:rsidRPr="00E81762" w:rsidRDefault="00BD5B61" w:rsidP="00F0751F">
            <w:pPr>
              <w:jc w:val="left"/>
              <w:rPr>
                <w:sz w:val="20"/>
                <w:szCs w:val="20"/>
                <w:lang w:eastAsia="zh-CN"/>
              </w:rPr>
            </w:pPr>
          </w:p>
        </w:tc>
      </w:tr>
      <w:tr w:rsidR="00BD5B61" w:rsidRPr="00E81762" w14:paraId="23DB3B4B" w14:textId="77777777" w:rsidTr="00F0751F">
        <w:tc>
          <w:tcPr>
            <w:tcW w:w="1696" w:type="dxa"/>
            <w:vMerge/>
          </w:tcPr>
          <w:p w14:paraId="7204EA40" w14:textId="77777777" w:rsidR="00BD5B61" w:rsidRPr="00E81762" w:rsidRDefault="00BD5B61" w:rsidP="00F0751F">
            <w:pPr>
              <w:jc w:val="left"/>
              <w:rPr>
                <w:sz w:val="20"/>
                <w:szCs w:val="20"/>
                <w:lang w:eastAsia="zh-CN"/>
              </w:rPr>
            </w:pPr>
          </w:p>
        </w:tc>
        <w:tc>
          <w:tcPr>
            <w:tcW w:w="2268" w:type="dxa"/>
          </w:tcPr>
          <w:p w14:paraId="419B9F86" w14:textId="77777777" w:rsidR="00BD5B61" w:rsidRPr="00E81762" w:rsidRDefault="00BD5B61" w:rsidP="00F0751F">
            <w:pPr>
              <w:jc w:val="left"/>
              <w:rPr>
                <w:sz w:val="20"/>
                <w:szCs w:val="20"/>
                <w:lang w:eastAsia="zh-CN"/>
              </w:rPr>
            </w:pPr>
            <w:r w:rsidRPr="00E81762">
              <w:rPr>
                <w:sz w:val="20"/>
                <w:szCs w:val="20"/>
                <w:lang w:eastAsia="zh-CN"/>
              </w:rPr>
              <w:t>NMSE</w:t>
            </w:r>
          </w:p>
        </w:tc>
        <w:tc>
          <w:tcPr>
            <w:tcW w:w="1560" w:type="dxa"/>
          </w:tcPr>
          <w:p w14:paraId="0A439E57" w14:textId="77777777" w:rsidR="00BD5B61" w:rsidRPr="00E81762" w:rsidRDefault="00BD5B61" w:rsidP="00F0751F">
            <w:pPr>
              <w:jc w:val="left"/>
              <w:rPr>
                <w:sz w:val="20"/>
                <w:szCs w:val="20"/>
                <w:lang w:eastAsia="zh-CN"/>
              </w:rPr>
            </w:pPr>
          </w:p>
        </w:tc>
        <w:tc>
          <w:tcPr>
            <w:tcW w:w="2268" w:type="dxa"/>
          </w:tcPr>
          <w:p w14:paraId="5F1E2E18" w14:textId="77777777" w:rsidR="00BD5B61" w:rsidRPr="00E81762" w:rsidRDefault="00BD5B61" w:rsidP="00F0751F">
            <w:pPr>
              <w:jc w:val="left"/>
              <w:rPr>
                <w:sz w:val="20"/>
                <w:szCs w:val="20"/>
                <w:lang w:eastAsia="zh-CN"/>
              </w:rPr>
            </w:pPr>
          </w:p>
        </w:tc>
      </w:tr>
      <w:tr w:rsidR="00BD5B61" w:rsidRPr="00E81762" w14:paraId="1518DC01" w14:textId="77777777" w:rsidTr="00F0751F">
        <w:tc>
          <w:tcPr>
            <w:tcW w:w="1696" w:type="dxa"/>
            <w:vMerge/>
          </w:tcPr>
          <w:p w14:paraId="2C7E674B" w14:textId="77777777" w:rsidR="00BD5B61" w:rsidRPr="00E81762" w:rsidRDefault="00BD5B61" w:rsidP="00F0751F">
            <w:pPr>
              <w:jc w:val="left"/>
              <w:rPr>
                <w:sz w:val="20"/>
                <w:szCs w:val="20"/>
                <w:lang w:eastAsia="zh-CN"/>
              </w:rPr>
            </w:pPr>
          </w:p>
        </w:tc>
        <w:tc>
          <w:tcPr>
            <w:tcW w:w="2268" w:type="dxa"/>
          </w:tcPr>
          <w:p w14:paraId="084D60D2" w14:textId="77777777" w:rsidR="00BD5B61" w:rsidRPr="00E81762" w:rsidRDefault="00BD5B61" w:rsidP="00F0751F">
            <w:pPr>
              <w:jc w:val="left"/>
              <w:rPr>
                <w:sz w:val="20"/>
                <w:szCs w:val="20"/>
                <w:lang w:eastAsia="zh-CN"/>
              </w:rPr>
            </w:pPr>
            <w:r w:rsidRPr="00E81762">
              <w:rPr>
                <w:sz w:val="20"/>
                <w:szCs w:val="20"/>
                <w:lang w:eastAsia="zh-CN"/>
              </w:rPr>
              <w:t>[Others]</w:t>
            </w:r>
          </w:p>
        </w:tc>
        <w:tc>
          <w:tcPr>
            <w:tcW w:w="1560" w:type="dxa"/>
          </w:tcPr>
          <w:p w14:paraId="1B881116" w14:textId="77777777" w:rsidR="00BD5B61" w:rsidRPr="00E81762" w:rsidRDefault="00BD5B61" w:rsidP="00F0751F">
            <w:pPr>
              <w:jc w:val="left"/>
              <w:rPr>
                <w:sz w:val="20"/>
                <w:szCs w:val="20"/>
                <w:lang w:eastAsia="zh-CN"/>
              </w:rPr>
            </w:pPr>
          </w:p>
        </w:tc>
        <w:tc>
          <w:tcPr>
            <w:tcW w:w="2268" w:type="dxa"/>
          </w:tcPr>
          <w:p w14:paraId="4E0446B1" w14:textId="77777777" w:rsidR="00BD5B61" w:rsidRPr="00E81762" w:rsidRDefault="00BD5B61" w:rsidP="00F0751F">
            <w:pPr>
              <w:jc w:val="left"/>
              <w:rPr>
                <w:sz w:val="20"/>
                <w:szCs w:val="20"/>
                <w:lang w:eastAsia="zh-CN"/>
              </w:rPr>
            </w:pPr>
          </w:p>
        </w:tc>
      </w:tr>
      <w:tr w:rsidR="00BD5B61" w:rsidRPr="00E81762" w14:paraId="0BA069CF" w14:textId="77777777" w:rsidTr="00F0751F">
        <w:tc>
          <w:tcPr>
            <w:tcW w:w="1696" w:type="dxa"/>
            <w:vMerge w:val="restart"/>
          </w:tcPr>
          <w:p w14:paraId="75BCD4D2" w14:textId="77777777" w:rsidR="00BD5B61" w:rsidRPr="00E81762" w:rsidRDefault="00BD5B61" w:rsidP="00F0751F">
            <w:pPr>
              <w:jc w:val="left"/>
              <w:rPr>
                <w:sz w:val="20"/>
                <w:szCs w:val="20"/>
                <w:lang w:eastAsia="zh-CN"/>
              </w:rPr>
            </w:pPr>
            <w:r w:rsidRPr="00E81762">
              <w:rPr>
                <w:sz w:val="20"/>
                <w:szCs w:val="20"/>
                <w:lang w:eastAsia="zh-CN"/>
              </w:rPr>
              <w:t>Gain for eventual KPI</w:t>
            </w:r>
          </w:p>
        </w:tc>
        <w:tc>
          <w:tcPr>
            <w:tcW w:w="2268" w:type="dxa"/>
          </w:tcPr>
          <w:p w14:paraId="683D80E9" w14:textId="77777777" w:rsidR="00BD5B61" w:rsidRPr="00E81762" w:rsidRDefault="00BD5B61" w:rsidP="00F0751F">
            <w:pPr>
              <w:jc w:val="left"/>
              <w:rPr>
                <w:sz w:val="20"/>
                <w:szCs w:val="20"/>
                <w:lang w:eastAsia="zh-CN"/>
              </w:rPr>
            </w:pPr>
            <w:r w:rsidRPr="00E81762">
              <w:rPr>
                <w:sz w:val="20"/>
                <w:szCs w:val="20"/>
                <w:lang w:eastAsia="zh-CN"/>
              </w:rPr>
              <w:t>Mean UPT</w:t>
            </w:r>
          </w:p>
        </w:tc>
        <w:tc>
          <w:tcPr>
            <w:tcW w:w="1560" w:type="dxa"/>
          </w:tcPr>
          <w:p w14:paraId="1A8757F8" w14:textId="77777777" w:rsidR="00BD5B61" w:rsidRPr="00E81762" w:rsidRDefault="00BD5B61" w:rsidP="00F0751F">
            <w:pPr>
              <w:jc w:val="left"/>
              <w:rPr>
                <w:sz w:val="20"/>
                <w:szCs w:val="20"/>
                <w:lang w:eastAsia="zh-CN"/>
              </w:rPr>
            </w:pPr>
          </w:p>
        </w:tc>
        <w:tc>
          <w:tcPr>
            <w:tcW w:w="2268" w:type="dxa"/>
          </w:tcPr>
          <w:p w14:paraId="55467918" w14:textId="77777777" w:rsidR="00BD5B61" w:rsidRPr="00E81762" w:rsidRDefault="00BD5B61" w:rsidP="00F0751F">
            <w:pPr>
              <w:jc w:val="left"/>
              <w:rPr>
                <w:sz w:val="20"/>
                <w:szCs w:val="20"/>
                <w:lang w:eastAsia="zh-CN"/>
              </w:rPr>
            </w:pPr>
          </w:p>
        </w:tc>
      </w:tr>
      <w:tr w:rsidR="00BD5B61" w:rsidRPr="00E81762" w14:paraId="1B16AF96" w14:textId="77777777" w:rsidTr="00F0751F">
        <w:tc>
          <w:tcPr>
            <w:tcW w:w="1696" w:type="dxa"/>
            <w:vMerge/>
          </w:tcPr>
          <w:p w14:paraId="2407E6BE" w14:textId="77777777" w:rsidR="00BD5B61" w:rsidRPr="00E81762" w:rsidRDefault="00BD5B61" w:rsidP="00F0751F">
            <w:pPr>
              <w:jc w:val="left"/>
              <w:rPr>
                <w:sz w:val="20"/>
                <w:szCs w:val="20"/>
                <w:lang w:eastAsia="zh-CN"/>
              </w:rPr>
            </w:pPr>
          </w:p>
        </w:tc>
        <w:tc>
          <w:tcPr>
            <w:tcW w:w="2268" w:type="dxa"/>
          </w:tcPr>
          <w:p w14:paraId="5E2BD7DF" w14:textId="77777777" w:rsidR="00BD5B61" w:rsidRPr="00E81762" w:rsidRDefault="00BD5B61" w:rsidP="00F0751F">
            <w:pPr>
              <w:jc w:val="left"/>
              <w:rPr>
                <w:sz w:val="20"/>
                <w:szCs w:val="20"/>
                <w:lang w:eastAsia="zh-CN"/>
              </w:rPr>
            </w:pPr>
            <w:r w:rsidRPr="00E81762">
              <w:rPr>
                <w:sz w:val="20"/>
                <w:szCs w:val="20"/>
                <w:lang w:eastAsia="zh-CN"/>
              </w:rPr>
              <w:t>5% UPT</w:t>
            </w:r>
          </w:p>
        </w:tc>
        <w:tc>
          <w:tcPr>
            <w:tcW w:w="1560" w:type="dxa"/>
          </w:tcPr>
          <w:p w14:paraId="53055F7A" w14:textId="77777777" w:rsidR="00BD5B61" w:rsidRPr="00E81762" w:rsidRDefault="00BD5B61" w:rsidP="00F0751F">
            <w:pPr>
              <w:jc w:val="left"/>
              <w:rPr>
                <w:sz w:val="20"/>
                <w:szCs w:val="20"/>
                <w:lang w:eastAsia="zh-CN"/>
              </w:rPr>
            </w:pPr>
          </w:p>
        </w:tc>
        <w:tc>
          <w:tcPr>
            <w:tcW w:w="2268" w:type="dxa"/>
          </w:tcPr>
          <w:p w14:paraId="102CA084" w14:textId="77777777" w:rsidR="00BD5B61" w:rsidRPr="00E81762" w:rsidRDefault="00BD5B61" w:rsidP="00F0751F">
            <w:pPr>
              <w:jc w:val="left"/>
              <w:rPr>
                <w:sz w:val="20"/>
                <w:szCs w:val="20"/>
                <w:lang w:eastAsia="zh-CN"/>
              </w:rPr>
            </w:pPr>
          </w:p>
        </w:tc>
      </w:tr>
      <w:tr w:rsidR="00BD5B61" w:rsidRPr="00E81762" w14:paraId="31A6EFAD" w14:textId="77777777" w:rsidTr="00F0751F">
        <w:tc>
          <w:tcPr>
            <w:tcW w:w="1696" w:type="dxa"/>
            <w:vMerge w:val="restart"/>
          </w:tcPr>
          <w:p w14:paraId="505AD9D8" w14:textId="77777777" w:rsidR="00BD5B61" w:rsidRPr="00E81762" w:rsidRDefault="00BD5B61" w:rsidP="00F0751F">
            <w:pPr>
              <w:jc w:val="left"/>
              <w:rPr>
                <w:sz w:val="20"/>
                <w:szCs w:val="20"/>
                <w:lang w:eastAsia="zh-CN"/>
              </w:rPr>
            </w:pPr>
            <w:r w:rsidRPr="00E81762">
              <w:rPr>
                <w:sz w:val="20"/>
                <w:szCs w:val="20"/>
                <w:lang w:eastAsia="zh-CN"/>
              </w:rPr>
              <w:t>CSI payload</w:t>
            </w:r>
          </w:p>
        </w:tc>
        <w:tc>
          <w:tcPr>
            <w:tcW w:w="2268" w:type="dxa"/>
          </w:tcPr>
          <w:p w14:paraId="486410D4" w14:textId="77777777" w:rsidR="00BD5B61" w:rsidRPr="00E81762" w:rsidRDefault="00BD5B61" w:rsidP="00F0751F">
            <w:pPr>
              <w:jc w:val="left"/>
              <w:rPr>
                <w:sz w:val="20"/>
                <w:szCs w:val="20"/>
                <w:lang w:eastAsia="zh-CN"/>
              </w:rPr>
            </w:pPr>
            <w:r w:rsidRPr="00E81762">
              <w:rPr>
                <w:sz w:val="20"/>
                <w:szCs w:val="20"/>
                <w:lang w:eastAsia="zh-CN"/>
              </w:rPr>
              <w:t>Payload 1</w:t>
            </w:r>
          </w:p>
        </w:tc>
        <w:tc>
          <w:tcPr>
            <w:tcW w:w="1560" w:type="dxa"/>
          </w:tcPr>
          <w:p w14:paraId="41E67B4B" w14:textId="77777777" w:rsidR="00BD5B61" w:rsidRPr="00E81762" w:rsidRDefault="00BD5B61" w:rsidP="00F0751F">
            <w:pPr>
              <w:jc w:val="left"/>
              <w:rPr>
                <w:sz w:val="20"/>
                <w:szCs w:val="20"/>
                <w:lang w:eastAsia="zh-CN"/>
              </w:rPr>
            </w:pPr>
          </w:p>
        </w:tc>
        <w:tc>
          <w:tcPr>
            <w:tcW w:w="2268" w:type="dxa"/>
          </w:tcPr>
          <w:p w14:paraId="4214C3C3" w14:textId="77777777" w:rsidR="00BD5B61" w:rsidRPr="00E81762" w:rsidRDefault="00BD5B61" w:rsidP="00F0751F">
            <w:pPr>
              <w:jc w:val="left"/>
              <w:rPr>
                <w:sz w:val="20"/>
                <w:szCs w:val="20"/>
                <w:lang w:eastAsia="zh-CN"/>
              </w:rPr>
            </w:pPr>
          </w:p>
        </w:tc>
      </w:tr>
      <w:tr w:rsidR="00BD5B61" w:rsidRPr="00E81762" w14:paraId="78FD657E" w14:textId="77777777" w:rsidTr="00F0751F">
        <w:tc>
          <w:tcPr>
            <w:tcW w:w="1696" w:type="dxa"/>
            <w:vMerge/>
          </w:tcPr>
          <w:p w14:paraId="6C457F89" w14:textId="77777777" w:rsidR="00BD5B61" w:rsidRPr="00E81762" w:rsidRDefault="00BD5B61" w:rsidP="00F0751F">
            <w:pPr>
              <w:jc w:val="left"/>
              <w:rPr>
                <w:sz w:val="20"/>
                <w:szCs w:val="20"/>
                <w:lang w:eastAsia="zh-CN"/>
              </w:rPr>
            </w:pPr>
          </w:p>
        </w:tc>
        <w:tc>
          <w:tcPr>
            <w:tcW w:w="2268" w:type="dxa"/>
          </w:tcPr>
          <w:p w14:paraId="413A93BF" w14:textId="77777777" w:rsidR="00BD5B61" w:rsidRPr="00E81762" w:rsidRDefault="00BD5B61" w:rsidP="00F0751F">
            <w:pPr>
              <w:jc w:val="left"/>
              <w:rPr>
                <w:sz w:val="20"/>
                <w:szCs w:val="20"/>
                <w:lang w:eastAsia="zh-CN"/>
              </w:rPr>
            </w:pPr>
            <w:r w:rsidRPr="00E81762">
              <w:rPr>
                <w:sz w:val="20"/>
                <w:szCs w:val="20"/>
                <w:lang w:eastAsia="zh-CN"/>
              </w:rPr>
              <w:t>Payload 2</w:t>
            </w:r>
          </w:p>
        </w:tc>
        <w:tc>
          <w:tcPr>
            <w:tcW w:w="1560" w:type="dxa"/>
          </w:tcPr>
          <w:p w14:paraId="7F42CC4B" w14:textId="77777777" w:rsidR="00BD5B61" w:rsidRPr="00E81762" w:rsidRDefault="00BD5B61" w:rsidP="00F0751F">
            <w:pPr>
              <w:jc w:val="left"/>
              <w:rPr>
                <w:sz w:val="20"/>
                <w:szCs w:val="20"/>
                <w:lang w:eastAsia="zh-CN"/>
              </w:rPr>
            </w:pPr>
          </w:p>
        </w:tc>
        <w:tc>
          <w:tcPr>
            <w:tcW w:w="2268" w:type="dxa"/>
          </w:tcPr>
          <w:p w14:paraId="40A44525" w14:textId="77777777" w:rsidR="00BD5B61" w:rsidRPr="00E81762" w:rsidRDefault="00BD5B61" w:rsidP="00F0751F">
            <w:pPr>
              <w:jc w:val="left"/>
              <w:rPr>
                <w:sz w:val="20"/>
                <w:szCs w:val="20"/>
                <w:lang w:eastAsia="zh-CN"/>
              </w:rPr>
            </w:pPr>
          </w:p>
        </w:tc>
      </w:tr>
      <w:tr w:rsidR="00BD5B61" w:rsidRPr="00E81762" w14:paraId="5CED6B06" w14:textId="77777777" w:rsidTr="00F0751F">
        <w:tc>
          <w:tcPr>
            <w:tcW w:w="1696" w:type="dxa"/>
            <w:vMerge/>
          </w:tcPr>
          <w:p w14:paraId="2C2B96CC" w14:textId="77777777" w:rsidR="00BD5B61" w:rsidRPr="00E81762" w:rsidRDefault="00BD5B61" w:rsidP="00F0751F">
            <w:pPr>
              <w:jc w:val="left"/>
              <w:rPr>
                <w:sz w:val="20"/>
                <w:szCs w:val="20"/>
                <w:lang w:eastAsia="zh-CN"/>
              </w:rPr>
            </w:pPr>
          </w:p>
        </w:tc>
        <w:tc>
          <w:tcPr>
            <w:tcW w:w="2268" w:type="dxa"/>
          </w:tcPr>
          <w:p w14:paraId="1F44EC0C" w14:textId="77777777" w:rsidR="00BD5B61" w:rsidRPr="00E81762" w:rsidRDefault="00BD5B61" w:rsidP="00F0751F">
            <w:pPr>
              <w:jc w:val="left"/>
              <w:rPr>
                <w:sz w:val="20"/>
                <w:szCs w:val="20"/>
                <w:lang w:eastAsia="zh-CN"/>
              </w:rPr>
            </w:pPr>
            <w:r w:rsidRPr="00E81762">
              <w:rPr>
                <w:sz w:val="20"/>
                <w:szCs w:val="20"/>
                <w:lang w:eastAsia="zh-CN"/>
              </w:rPr>
              <w:t>Payload 3</w:t>
            </w:r>
          </w:p>
        </w:tc>
        <w:tc>
          <w:tcPr>
            <w:tcW w:w="1560" w:type="dxa"/>
          </w:tcPr>
          <w:p w14:paraId="32205D54" w14:textId="77777777" w:rsidR="00BD5B61" w:rsidRPr="00E81762" w:rsidRDefault="00BD5B61" w:rsidP="00F0751F">
            <w:pPr>
              <w:jc w:val="left"/>
              <w:rPr>
                <w:sz w:val="20"/>
                <w:szCs w:val="20"/>
                <w:lang w:eastAsia="zh-CN"/>
              </w:rPr>
            </w:pPr>
          </w:p>
        </w:tc>
        <w:tc>
          <w:tcPr>
            <w:tcW w:w="2268" w:type="dxa"/>
          </w:tcPr>
          <w:p w14:paraId="1EA9389C" w14:textId="77777777" w:rsidR="00BD5B61" w:rsidRPr="00E81762" w:rsidRDefault="00BD5B61" w:rsidP="00F0751F">
            <w:pPr>
              <w:jc w:val="left"/>
              <w:rPr>
                <w:sz w:val="20"/>
                <w:szCs w:val="20"/>
                <w:lang w:eastAsia="zh-CN"/>
              </w:rPr>
            </w:pPr>
          </w:p>
        </w:tc>
      </w:tr>
      <w:tr w:rsidR="00BD5B61" w:rsidRPr="00E81762" w14:paraId="2A6B1097" w14:textId="77777777" w:rsidTr="00F0751F">
        <w:tc>
          <w:tcPr>
            <w:tcW w:w="1696" w:type="dxa"/>
          </w:tcPr>
          <w:p w14:paraId="1B2FA16B" w14:textId="77777777" w:rsidR="00BD5B61" w:rsidRPr="00E81762" w:rsidRDefault="00BD5B61" w:rsidP="00F0751F">
            <w:pPr>
              <w:jc w:val="left"/>
              <w:rPr>
                <w:sz w:val="20"/>
                <w:szCs w:val="20"/>
                <w:lang w:eastAsia="zh-CN"/>
              </w:rPr>
            </w:pPr>
            <w:r w:rsidRPr="00E81762">
              <w:rPr>
                <w:sz w:val="20"/>
                <w:szCs w:val="20"/>
                <w:lang w:eastAsia="zh-CN"/>
              </w:rPr>
              <w:t>FFS others</w:t>
            </w:r>
          </w:p>
        </w:tc>
        <w:tc>
          <w:tcPr>
            <w:tcW w:w="2268" w:type="dxa"/>
          </w:tcPr>
          <w:p w14:paraId="0D50505A" w14:textId="77777777" w:rsidR="00BD5B61" w:rsidRPr="00E81762" w:rsidRDefault="00BD5B61" w:rsidP="00F0751F">
            <w:pPr>
              <w:jc w:val="left"/>
              <w:rPr>
                <w:sz w:val="20"/>
                <w:szCs w:val="20"/>
                <w:lang w:eastAsia="zh-CN"/>
              </w:rPr>
            </w:pPr>
          </w:p>
        </w:tc>
        <w:tc>
          <w:tcPr>
            <w:tcW w:w="1560" w:type="dxa"/>
          </w:tcPr>
          <w:p w14:paraId="5D27554D" w14:textId="77777777" w:rsidR="00BD5B61" w:rsidRPr="00E81762" w:rsidRDefault="00BD5B61" w:rsidP="00F0751F">
            <w:pPr>
              <w:jc w:val="left"/>
              <w:rPr>
                <w:sz w:val="20"/>
                <w:szCs w:val="20"/>
                <w:lang w:eastAsia="zh-CN"/>
              </w:rPr>
            </w:pPr>
          </w:p>
        </w:tc>
        <w:tc>
          <w:tcPr>
            <w:tcW w:w="2268" w:type="dxa"/>
          </w:tcPr>
          <w:p w14:paraId="49004530" w14:textId="77777777" w:rsidR="00BD5B61" w:rsidRPr="00E81762" w:rsidRDefault="00BD5B61" w:rsidP="00F0751F">
            <w:pPr>
              <w:jc w:val="left"/>
              <w:rPr>
                <w:sz w:val="20"/>
                <w:szCs w:val="20"/>
                <w:lang w:eastAsia="zh-CN"/>
              </w:rPr>
            </w:pPr>
          </w:p>
        </w:tc>
      </w:tr>
    </w:tbl>
    <w:p w14:paraId="3623C916" w14:textId="0444580E" w:rsidR="00BD5B61" w:rsidRPr="00A66510" w:rsidRDefault="00BD5B61" w:rsidP="00561897">
      <w:pPr>
        <w:spacing w:line="276" w:lineRule="auto"/>
        <w:rPr>
          <w:sz w:val="22"/>
          <w:szCs w:val="22"/>
        </w:rPr>
      </w:pPr>
    </w:p>
    <w:p w14:paraId="743954C2" w14:textId="3607BBEB" w:rsidR="005D70E7" w:rsidRPr="00A66510" w:rsidRDefault="00BB2267" w:rsidP="00132429">
      <w:pPr>
        <w:spacing w:line="276" w:lineRule="auto"/>
        <w:jc w:val="both"/>
        <w:rPr>
          <w:sz w:val="22"/>
          <w:szCs w:val="22"/>
        </w:rPr>
      </w:pPr>
      <w:r w:rsidRPr="00A66510">
        <w:rPr>
          <w:sz w:val="22"/>
          <w:szCs w:val="22"/>
        </w:rPr>
        <w:t>Given that companies may be using datasets generated from different parameters</w:t>
      </w:r>
      <w:r w:rsidR="002F0FE6" w:rsidRPr="00A66510">
        <w:rPr>
          <w:sz w:val="22"/>
          <w:szCs w:val="22"/>
        </w:rPr>
        <w:t xml:space="preserve"> and/or baselines</w:t>
      </w:r>
      <w:r w:rsidRPr="00A66510">
        <w:rPr>
          <w:sz w:val="22"/>
          <w:szCs w:val="22"/>
        </w:rPr>
        <w:t>,</w:t>
      </w:r>
      <w:r w:rsidR="00E375A1" w:rsidRPr="00A66510">
        <w:rPr>
          <w:sz w:val="22"/>
          <w:szCs w:val="22"/>
        </w:rPr>
        <w:t xml:space="preserve"> and may be using different input/output type for AI/ML model, </w:t>
      </w:r>
      <w:r w:rsidRPr="00A66510">
        <w:rPr>
          <w:sz w:val="22"/>
          <w:szCs w:val="22"/>
        </w:rPr>
        <w:t xml:space="preserve">the following attributes should also be </w:t>
      </w:r>
      <w:r w:rsidR="00003092" w:rsidRPr="00A66510">
        <w:rPr>
          <w:sz w:val="22"/>
          <w:szCs w:val="22"/>
        </w:rPr>
        <w:t>included as part of the results</w:t>
      </w:r>
      <w:r w:rsidRPr="00A66510">
        <w:rPr>
          <w:sz w:val="22"/>
          <w:szCs w:val="22"/>
        </w:rPr>
        <w:t>:</w:t>
      </w:r>
    </w:p>
    <w:p w14:paraId="1A276800" w14:textId="19EEAB96" w:rsidR="00BB2267" w:rsidRPr="00A66510" w:rsidRDefault="00BB2267" w:rsidP="00B85F3A">
      <w:pPr>
        <w:pStyle w:val="ListParagraph"/>
        <w:numPr>
          <w:ilvl w:val="0"/>
          <w:numId w:val="39"/>
        </w:numPr>
        <w:spacing w:line="276" w:lineRule="auto"/>
        <w:jc w:val="both"/>
        <w:rPr>
          <w:rFonts w:ascii="Times New Roman" w:hAnsi="Times New Roman"/>
        </w:rPr>
      </w:pPr>
      <w:r w:rsidRPr="00A66510">
        <w:rPr>
          <w:rFonts w:ascii="Times New Roman" w:hAnsi="Times New Roman"/>
        </w:rPr>
        <w:t>Scenario</w:t>
      </w:r>
      <w:r w:rsidR="002F0FE6" w:rsidRPr="00A66510">
        <w:rPr>
          <w:rFonts w:ascii="Times New Roman" w:hAnsi="Times New Roman"/>
        </w:rPr>
        <w:t>/channel model, e.g., dense urban, UMa or UMi @ 2GHz or 4GHz</w:t>
      </w:r>
    </w:p>
    <w:p w14:paraId="5882381B" w14:textId="25514C29" w:rsidR="002F0FE6" w:rsidRPr="00A66510" w:rsidRDefault="002F0FE6" w:rsidP="00B85F3A">
      <w:pPr>
        <w:pStyle w:val="ListParagraph"/>
        <w:numPr>
          <w:ilvl w:val="0"/>
          <w:numId w:val="39"/>
        </w:numPr>
        <w:spacing w:line="276" w:lineRule="auto"/>
        <w:jc w:val="both"/>
        <w:rPr>
          <w:rFonts w:ascii="Times New Roman" w:hAnsi="Times New Roman"/>
        </w:rPr>
      </w:pPr>
      <w:r w:rsidRPr="00A66510">
        <w:rPr>
          <w:rFonts w:ascii="Times New Roman" w:hAnsi="Times New Roman"/>
        </w:rPr>
        <w:t xml:space="preserve">UE distribution, e.g., </w:t>
      </w:r>
      <w:r w:rsidRPr="00A66510">
        <w:rPr>
          <w:rFonts w:ascii="Times New Roman" w:eastAsia="SimSun" w:hAnsi="Times New Roman"/>
          <w:color w:val="000000"/>
          <w:lang w:val="en-US" w:eastAsia="zh-CN"/>
        </w:rPr>
        <w:t>80% indoor (3km/h), 20% outdoor (30km/h)</w:t>
      </w:r>
    </w:p>
    <w:p w14:paraId="1CC73C20" w14:textId="77715F2D" w:rsidR="002F0FE6" w:rsidRPr="00A66510" w:rsidRDefault="002F0FE6" w:rsidP="00B85F3A">
      <w:pPr>
        <w:pStyle w:val="ListParagraph"/>
        <w:numPr>
          <w:ilvl w:val="0"/>
          <w:numId w:val="39"/>
        </w:numPr>
        <w:spacing w:line="276" w:lineRule="auto"/>
        <w:jc w:val="both"/>
        <w:rPr>
          <w:rFonts w:ascii="Times New Roman" w:hAnsi="Times New Roman"/>
        </w:rPr>
      </w:pPr>
      <w:r w:rsidRPr="00A66510">
        <w:rPr>
          <w:rFonts w:ascii="Times New Roman" w:hAnsi="Times New Roman"/>
        </w:rPr>
        <w:lastRenderedPageBreak/>
        <w:t xml:space="preserve">Configuration(s), e.g., </w:t>
      </w:r>
      <w:r w:rsidR="00BF610F" w:rsidRPr="00A66510">
        <w:rPr>
          <w:rFonts w:ascii="Times New Roman" w:hAnsi="Times New Roman"/>
        </w:rPr>
        <w:t xml:space="preserve">frequency, BS Tx power, </w:t>
      </w:r>
      <w:r w:rsidRPr="00A66510">
        <w:rPr>
          <w:rFonts w:ascii="Times New Roman" w:hAnsi="Times New Roman"/>
        </w:rPr>
        <w:t>antenna setup and port layout at UE side and NW side</w:t>
      </w:r>
    </w:p>
    <w:p w14:paraId="7F6263C6" w14:textId="2F1E1528" w:rsidR="002F0FE6" w:rsidRPr="00A66510" w:rsidRDefault="002F0FE6" w:rsidP="00B85F3A">
      <w:pPr>
        <w:pStyle w:val="ListParagraph"/>
        <w:numPr>
          <w:ilvl w:val="0"/>
          <w:numId w:val="39"/>
        </w:numPr>
        <w:spacing w:line="276" w:lineRule="auto"/>
        <w:jc w:val="both"/>
        <w:rPr>
          <w:rFonts w:ascii="Times New Roman" w:hAnsi="Times New Roman"/>
        </w:rPr>
      </w:pPr>
      <w:r w:rsidRPr="00A66510">
        <w:rPr>
          <w:rFonts w:ascii="Times New Roman" w:hAnsi="Times New Roman"/>
        </w:rPr>
        <w:t>Baseline, e.g., Rel-16 or Rel-17 Type II</w:t>
      </w:r>
      <w:r w:rsidR="00BF610F" w:rsidRPr="00A66510">
        <w:rPr>
          <w:rFonts w:ascii="Times New Roman" w:hAnsi="Times New Roman"/>
        </w:rPr>
        <w:t xml:space="preserve"> or Type I</w:t>
      </w:r>
    </w:p>
    <w:p w14:paraId="4DD13E0F" w14:textId="347C26E7" w:rsidR="00003092" w:rsidRPr="00A66510" w:rsidRDefault="00003092" w:rsidP="00B85F3A">
      <w:pPr>
        <w:pStyle w:val="ListParagraph"/>
        <w:numPr>
          <w:ilvl w:val="0"/>
          <w:numId w:val="39"/>
        </w:numPr>
        <w:spacing w:line="276" w:lineRule="auto"/>
        <w:jc w:val="both"/>
        <w:rPr>
          <w:rFonts w:ascii="Times New Roman" w:hAnsi="Times New Roman"/>
        </w:rPr>
      </w:pPr>
      <w:r w:rsidRPr="00A66510">
        <w:rPr>
          <w:rFonts w:ascii="Times New Roman" w:hAnsi="Times New Roman"/>
        </w:rPr>
        <w:t>Channel estimation, e.g., ideal, or realistic</w:t>
      </w:r>
    </w:p>
    <w:p w14:paraId="19ED3BF2" w14:textId="2BB53D53" w:rsidR="00E375A1" w:rsidRPr="00A66510" w:rsidRDefault="00E375A1" w:rsidP="00B85F3A">
      <w:pPr>
        <w:pStyle w:val="ListParagraph"/>
        <w:numPr>
          <w:ilvl w:val="0"/>
          <w:numId w:val="39"/>
        </w:numPr>
        <w:spacing w:line="276" w:lineRule="auto"/>
        <w:jc w:val="both"/>
        <w:rPr>
          <w:rFonts w:ascii="Times New Roman" w:hAnsi="Times New Roman"/>
        </w:rPr>
      </w:pPr>
      <w:r w:rsidRPr="00A66510">
        <w:rPr>
          <w:rFonts w:ascii="Times New Roman" w:hAnsi="Times New Roman"/>
        </w:rPr>
        <w:t>AI/ML model input / output type</w:t>
      </w:r>
    </w:p>
    <w:p w14:paraId="30C7F91D" w14:textId="089082F8" w:rsidR="00BF610F" w:rsidRPr="00A66510" w:rsidRDefault="00BF610F" w:rsidP="0024488B">
      <w:pPr>
        <w:spacing w:line="276" w:lineRule="auto"/>
        <w:jc w:val="both"/>
        <w:rPr>
          <w:b/>
          <w:bCs/>
          <w:i/>
          <w:iCs/>
          <w:sz w:val="22"/>
          <w:szCs w:val="22"/>
        </w:rPr>
      </w:pPr>
      <w:r w:rsidRPr="00A66510">
        <w:rPr>
          <w:b/>
          <w:bCs/>
          <w:i/>
          <w:iCs/>
          <w:sz w:val="22"/>
          <w:szCs w:val="22"/>
          <w:lang w:eastAsia="x-none"/>
        </w:rPr>
        <w:t xml:space="preserve">Proposal 4: </w:t>
      </w:r>
      <w:r w:rsidRPr="00A66510">
        <w:rPr>
          <w:b/>
          <w:bCs/>
          <w:i/>
          <w:iCs/>
          <w:sz w:val="22"/>
          <w:szCs w:val="22"/>
        </w:rPr>
        <w:t>To facilitate evaluation related discussion and result collection, include at least the following attributes in the evaluation result report template</w:t>
      </w:r>
      <w:r w:rsidR="00A96E0E" w:rsidRPr="00A66510">
        <w:rPr>
          <w:b/>
          <w:bCs/>
          <w:i/>
          <w:iCs/>
          <w:sz w:val="22"/>
          <w:szCs w:val="22"/>
        </w:rPr>
        <w:t xml:space="preserve"> in addition to what was proposed/discussed under </w:t>
      </w:r>
      <w:r w:rsidR="00A96E0E" w:rsidRPr="00A66510">
        <w:rPr>
          <w:b/>
          <w:bCs/>
          <w:i/>
          <w:iCs/>
          <w:sz w:val="22"/>
          <w:szCs w:val="22"/>
          <w:lang w:eastAsia="zh-CN"/>
        </w:rPr>
        <w:t>Issue#3-11 from RAN1#110bis-e</w:t>
      </w:r>
      <w:r w:rsidR="00A96E0E" w:rsidRPr="00A66510">
        <w:rPr>
          <w:b/>
          <w:bCs/>
          <w:i/>
          <w:iCs/>
          <w:sz w:val="22"/>
          <w:szCs w:val="22"/>
        </w:rPr>
        <w:t xml:space="preserve"> [2]</w:t>
      </w:r>
      <w:r w:rsidRPr="00A66510">
        <w:rPr>
          <w:b/>
          <w:bCs/>
          <w:i/>
          <w:iCs/>
          <w:sz w:val="22"/>
          <w:szCs w:val="22"/>
        </w:rPr>
        <w:t>:</w:t>
      </w:r>
    </w:p>
    <w:p w14:paraId="5E9E18A7" w14:textId="319808DC" w:rsidR="00BF610F" w:rsidRPr="00A66510" w:rsidRDefault="00BF610F" w:rsidP="0024488B">
      <w:pPr>
        <w:pStyle w:val="ListParagraph"/>
        <w:numPr>
          <w:ilvl w:val="0"/>
          <w:numId w:val="39"/>
        </w:numPr>
        <w:spacing w:line="276" w:lineRule="auto"/>
        <w:jc w:val="both"/>
        <w:rPr>
          <w:rFonts w:ascii="Times New Roman" w:hAnsi="Times New Roman"/>
          <w:b/>
          <w:bCs/>
          <w:i/>
          <w:iCs/>
        </w:rPr>
      </w:pPr>
      <w:r w:rsidRPr="00A66510">
        <w:rPr>
          <w:rFonts w:ascii="Times New Roman" w:hAnsi="Times New Roman"/>
          <w:b/>
          <w:bCs/>
          <w:i/>
          <w:iCs/>
        </w:rPr>
        <w:t>Scenario/channel model (e.g., dense urban, UMa or UMi @ 2GHz or 4GHz)</w:t>
      </w:r>
    </w:p>
    <w:p w14:paraId="7224B68D" w14:textId="32246BAE" w:rsidR="00BF610F" w:rsidRPr="00A66510" w:rsidRDefault="00BF610F" w:rsidP="0024488B">
      <w:pPr>
        <w:pStyle w:val="ListParagraph"/>
        <w:numPr>
          <w:ilvl w:val="0"/>
          <w:numId w:val="39"/>
        </w:numPr>
        <w:spacing w:line="276" w:lineRule="auto"/>
        <w:jc w:val="both"/>
        <w:rPr>
          <w:rFonts w:ascii="Times New Roman" w:hAnsi="Times New Roman"/>
          <w:b/>
          <w:bCs/>
          <w:i/>
          <w:iCs/>
        </w:rPr>
      </w:pPr>
      <w:r w:rsidRPr="00A66510">
        <w:rPr>
          <w:rFonts w:ascii="Times New Roman" w:hAnsi="Times New Roman"/>
          <w:b/>
          <w:bCs/>
          <w:i/>
          <w:iCs/>
        </w:rPr>
        <w:t xml:space="preserve">UE distribution (e.g., </w:t>
      </w:r>
      <w:r w:rsidRPr="00A66510">
        <w:rPr>
          <w:rFonts w:ascii="Times New Roman" w:eastAsia="SimSun" w:hAnsi="Times New Roman"/>
          <w:b/>
          <w:bCs/>
          <w:i/>
          <w:iCs/>
          <w:color w:val="000000"/>
          <w:lang w:val="en-US" w:eastAsia="zh-CN"/>
        </w:rPr>
        <w:t>80% indoor (3km/h), 20% outdoor (30km/h))</w:t>
      </w:r>
    </w:p>
    <w:p w14:paraId="057C310B" w14:textId="003128C9" w:rsidR="00BF610F" w:rsidRPr="00A66510" w:rsidRDefault="00BF610F" w:rsidP="0024488B">
      <w:pPr>
        <w:pStyle w:val="ListParagraph"/>
        <w:numPr>
          <w:ilvl w:val="0"/>
          <w:numId w:val="39"/>
        </w:numPr>
        <w:spacing w:line="276" w:lineRule="auto"/>
        <w:jc w:val="both"/>
        <w:rPr>
          <w:rFonts w:ascii="Times New Roman" w:hAnsi="Times New Roman"/>
          <w:b/>
          <w:bCs/>
          <w:i/>
          <w:iCs/>
        </w:rPr>
      </w:pPr>
      <w:r w:rsidRPr="00A66510">
        <w:rPr>
          <w:rFonts w:ascii="Times New Roman" w:hAnsi="Times New Roman"/>
          <w:b/>
          <w:bCs/>
          <w:i/>
          <w:iCs/>
        </w:rPr>
        <w:t>Configuration(s) (e.g., frequency, BS Tx power, antenna setup and port layout at UE side and NW side)</w:t>
      </w:r>
    </w:p>
    <w:p w14:paraId="36C081DE" w14:textId="337CCD7D" w:rsidR="00BF610F" w:rsidRPr="00A66510" w:rsidRDefault="00BF610F" w:rsidP="0024488B">
      <w:pPr>
        <w:pStyle w:val="ListParagraph"/>
        <w:numPr>
          <w:ilvl w:val="0"/>
          <w:numId w:val="39"/>
        </w:numPr>
        <w:spacing w:line="276" w:lineRule="auto"/>
        <w:jc w:val="both"/>
        <w:rPr>
          <w:rFonts w:ascii="Times New Roman" w:hAnsi="Times New Roman"/>
          <w:b/>
          <w:bCs/>
          <w:i/>
          <w:iCs/>
        </w:rPr>
      </w:pPr>
      <w:r w:rsidRPr="00A66510">
        <w:rPr>
          <w:rFonts w:ascii="Times New Roman" w:hAnsi="Times New Roman"/>
          <w:b/>
          <w:bCs/>
          <w:i/>
          <w:iCs/>
        </w:rPr>
        <w:t>Baseline (e.g., Rel-16 or Rel-17 Type II or Type I)</w:t>
      </w:r>
      <w:r w:rsidR="00132429">
        <w:rPr>
          <w:rFonts w:ascii="Times New Roman" w:hAnsi="Times New Roman"/>
          <w:b/>
          <w:bCs/>
          <w:i/>
          <w:iCs/>
        </w:rPr>
        <w:t xml:space="preserve"> used in the comparison</w:t>
      </w:r>
    </w:p>
    <w:p w14:paraId="2E3DFD50" w14:textId="0F7B04C5" w:rsidR="00BF610F" w:rsidRPr="00A66510" w:rsidRDefault="00BF610F" w:rsidP="0024488B">
      <w:pPr>
        <w:pStyle w:val="ListParagraph"/>
        <w:numPr>
          <w:ilvl w:val="0"/>
          <w:numId w:val="39"/>
        </w:numPr>
        <w:spacing w:line="276" w:lineRule="auto"/>
        <w:jc w:val="both"/>
        <w:rPr>
          <w:rFonts w:ascii="Times New Roman" w:hAnsi="Times New Roman"/>
          <w:b/>
          <w:bCs/>
          <w:i/>
          <w:iCs/>
        </w:rPr>
      </w:pPr>
      <w:r w:rsidRPr="00A66510">
        <w:rPr>
          <w:rFonts w:ascii="Times New Roman" w:hAnsi="Times New Roman"/>
          <w:b/>
          <w:bCs/>
          <w:i/>
          <w:iCs/>
        </w:rPr>
        <w:t>Channel estimation, e.g., ideal, or realistic</w:t>
      </w:r>
    </w:p>
    <w:p w14:paraId="1C2348CF" w14:textId="10ACF356" w:rsidR="005D65E8" w:rsidRDefault="005D65E8" w:rsidP="00561897">
      <w:pPr>
        <w:spacing w:line="276" w:lineRule="auto"/>
      </w:pPr>
    </w:p>
    <w:p w14:paraId="55FFDE51" w14:textId="483FFB5C" w:rsidR="005D65E8" w:rsidRPr="00A72C6C" w:rsidRDefault="005D65E8" w:rsidP="00B85F3A">
      <w:pPr>
        <w:spacing w:after="120" w:line="276" w:lineRule="auto"/>
        <w:rPr>
          <w:sz w:val="22"/>
          <w:szCs w:val="22"/>
          <w:u w:val="single"/>
        </w:rPr>
      </w:pPr>
      <w:r w:rsidRPr="00A72C6C">
        <w:rPr>
          <w:sz w:val="22"/>
          <w:szCs w:val="22"/>
          <w:u w:val="single"/>
        </w:rPr>
        <w:t>Model generalization result collection</w:t>
      </w:r>
    </w:p>
    <w:p w14:paraId="240D0DC0" w14:textId="70974670" w:rsidR="00FE4717" w:rsidRPr="00A72C6C" w:rsidRDefault="005D65E8" w:rsidP="00B85F3A">
      <w:pPr>
        <w:spacing w:line="276" w:lineRule="auto"/>
        <w:jc w:val="both"/>
        <w:rPr>
          <w:sz w:val="22"/>
          <w:szCs w:val="22"/>
        </w:rPr>
      </w:pPr>
      <w:r w:rsidRPr="00A72C6C">
        <w:rPr>
          <w:sz w:val="22"/>
          <w:szCs w:val="22"/>
        </w:rPr>
        <w:t>For m</w:t>
      </w:r>
      <w:r w:rsidR="00A02BC3" w:rsidRPr="00A72C6C">
        <w:rPr>
          <w:sz w:val="22"/>
          <w:szCs w:val="22"/>
        </w:rPr>
        <w:t>odel generalization</w:t>
      </w:r>
      <w:r w:rsidRPr="00A72C6C">
        <w:rPr>
          <w:sz w:val="22"/>
          <w:szCs w:val="22"/>
        </w:rPr>
        <w:t xml:space="preserve">, </w:t>
      </w:r>
      <w:r w:rsidR="00A02BC3" w:rsidRPr="00A72C6C">
        <w:rPr>
          <w:sz w:val="22"/>
          <w:szCs w:val="22"/>
        </w:rPr>
        <w:t>agreements were reached to verify the generalization performance of an AI/ML model over various scenarios, e.g., deployment scenarios like UMa/UMi/InH, outdoor/indoor UE distribution for UMa/UMi, carrier frequencies, and to verify the generalization performance over various configurations, e.g., various bandwidths, various sizes of CSI feedback payloads, various antenna port layouts.</w:t>
      </w:r>
    </w:p>
    <w:p w14:paraId="78244C29" w14:textId="3682C728" w:rsidR="007B4F85" w:rsidRPr="00A72C6C" w:rsidRDefault="003F12AC" w:rsidP="00B85F3A">
      <w:pPr>
        <w:spacing w:after="240" w:line="276" w:lineRule="auto"/>
        <w:jc w:val="both"/>
        <w:rPr>
          <w:sz w:val="22"/>
          <w:szCs w:val="22"/>
        </w:rPr>
      </w:pPr>
      <w:r w:rsidRPr="00A72C6C">
        <w:rPr>
          <w:sz w:val="22"/>
          <w:szCs w:val="22"/>
        </w:rPr>
        <w:t xml:space="preserve">Companies may choose one or more of the scenarios/configurations in their study. </w:t>
      </w:r>
      <w:r w:rsidR="00E375A1" w:rsidRPr="00A72C6C">
        <w:rPr>
          <w:sz w:val="22"/>
          <w:szCs w:val="22"/>
        </w:rPr>
        <w:t xml:space="preserve">Like the general result collection, it would be better if companies can </w:t>
      </w:r>
      <w:r w:rsidRPr="00A72C6C">
        <w:rPr>
          <w:sz w:val="22"/>
          <w:szCs w:val="22"/>
        </w:rPr>
        <w:t>align</w:t>
      </w:r>
      <w:r w:rsidR="007B4F85" w:rsidRPr="00A72C6C">
        <w:rPr>
          <w:sz w:val="22"/>
          <w:szCs w:val="22"/>
        </w:rPr>
        <w:t xml:space="preserve"> some</w:t>
      </w:r>
      <w:r w:rsidRPr="00A72C6C">
        <w:rPr>
          <w:sz w:val="22"/>
          <w:szCs w:val="22"/>
        </w:rPr>
        <w:t xml:space="preserve"> </w:t>
      </w:r>
      <w:r w:rsidR="007B4F85" w:rsidRPr="00A72C6C">
        <w:rPr>
          <w:sz w:val="22"/>
          <w:szCs w:val="22"/>
        </w:rPr>
        <w:t>performance reporting attributes</w:t>
      </w:r>
      <w:r w:rsidR="00E375A1" w:rsidRPr="00A72C6C">
        <w:rPr>
          <w:sz w:val="22"/>
          <w:szCs w:val="22"/>
        </w:rPr>
        <w:t xml:space="preserve"> for model generalization evaluation</w:t>
      </w:r>
      <w:r w:rsidR="007B4F85" w:rsidRPr="00A72C6C">
        <w:rPr>
          <w:sz w:val="22"/>
          <w:szCs w:val="22"/>
        </w:rPr>
        <w:t>. Table 2.2-1 provides an example of performance report.</w:t>
      </w:r>
    </w:p>
    <w:p w14:paraId="521F24B8" w14:textId="711A96C0" w:rsidR="00E375A1" w:rsidRDefault="00F826CA" w:rsidP="00F826CA">
      <w:pPr>
        <w:pStyle w:val="Caption"/>
        <w:keepNext/>
      </w:pPr>
      <w:r>
        <w:t xml:space="preserve">Table 2.2-1: </w:t>
      </w:r>
      <w:r w:rsidR="00E817F8">
        <w:t>Model generalization</w:t>
      </w:r>
      <w:r>
        <w:t xml:space="preserve"> evaluation report attributes</w:t>
      </w:r>
    </w:p>
    <w:tbl>
      <w:tblPr>
        <w:tblStyle w:val="TableGrid"/>
        <w:tblW w:w="0" w:type="auto"/>
        <w:tblLayout w:type="fixed"/>
        <w:tblLook w:val="04A0" w:firstRow="1" w:lastRow="0" w:firstColumn="1" w:lastColumn="0" w:noHBand="0" w:noVBand="1"/>
      </w:tblPr>
      <w:tblGrid>
        <w:gridCol w:w="1696"/>
        <w:gridCol w:w="2268"/>
        <w:gridCol w:w="1560"/>
        <w:gridCol w:w="2268"/>
      </w:tblGrid>
      <w:tr w:rsidR="00E375A1" w:rsidRPr="00E81762" w14:paraId="60028DD1" w14:textId="77777777" w:rsidTr="00F0751F">
        <w:tc>
          <w:tcPr>
            <w:tcW w:w="1696" w:type="dxa"/>
          </w:tcPr>
          <w:p w14:paraId="1B15C81C" w14:textId="77777777" w:rsidR="00E375A1" w:rsidRPr="00E81762" w:rsidRDefault="00E375A1" w:rsidP="00F0751F">
            <w:pPr>
              <w:jc w:val="left"/>
              <w:rPr>
                <w:sz w:val="20"/>
                <w:szCs w:val="20"/>
                <w:lang w:eastAsia="zh-CN"/>
              </w:rPr>
            </w:pPr>
          </w:p>
        </w:tc>
        <w:tc>
          <w:tcPr>
            <w:tcW w:w="2268" w:type="dxa"/>
          </w:tcPr>
          <w:p w14:paraId="2DAA8CE6" w14:textId="77777777" w:rsidR="00E375A1" w:rsidRPr="00E81762" w:rsidRDefault="00E375A1" w:rsidP="00F0751F">
            <w:pPr>
              <w:jc w:val="left"/>
              <w:rPr>
                <w:sz w:val="20"/>
                <w:szCs w:val="20"/>
                <w:lang w:eastAsia="zh-CN"/>
              </w:rPr>
            </w:pPr>
          </w:p>
        </w:tc>
        <w:tc>
          <w:tcPr>
            <w:tcW w:w="1560" w:type="dxa"/>
          </w:tcPr>
          <w:p w14:paraId="02EC2C46" w14:textId="77777777" w:rsidR="00E375A1" w:rsidRPr="00E81762" w:rsidRDefault="00E375A1" w:rsidP="00F0751F">
            <w:pPr>
              <w:jc w:val="left"/>
              <w:rPr>
                <w:sz w:val="20"/>
                <w:szCs w:val="20"/>
                <w:lang w:eastAsia="zh-CN"/>
              </w:rPr>
            </w:pPr>
            <w:r w:rsidRPr="00E81762">
              <w:rPr>
                <w:sz w:val="20"/>
                <w:szCs w:val="20"/>
                <w:lang w:eastAsia="zh-CN"/>
              </w:rPr>
              <w:t>Source 1</w:t>
            </w:r>
          </w:p>
        </w:tc>
        <w:tc>
          <w:tcPr>
            <w:tcW w:w="2268" w:type="dxa"/>
          </w:tcPr>
          <w:p w14:paraId="396B2F4E" w14:textId="6137CD34" w:rsidR="00E375A1" w:rsidRPr="00E81762" w:rsidRDefault="0014074B" w:rsidP="00F0751F">
            <w:pPr>
              <w:jc w:val="left"/>
              <w:rPr>
                <w:sz w:val="20"/>
                <w:szCs w:val="20"/>
                <w:lang w:eastAsia="zh-CN"/>
              </w:rPr>
            </w:pPr>
            <w:r w:rsidRPr="00E81762">
              <w:rPr>
                <w:sz w:val="20"/>
                <w:szCs w:val="20"/>
                <w:lang w:eastAsia="zh-CN"/>
              </w:rPr>
              <w:t>Source 2</w:t>
            </w:r>
          </w:p>
        </w:tc>
      </w:tr>
      <w:tr w:rsidR="00E375A1" w:rsidRPr="00E81762" w14:paraId="65C9419F" w14:textId="77777777" w:rsidTr="00F0751F">
        <w:tc>
          <w:tcPr>
            <w:tcW w:w="1696" w:type="dxa"/>
          </w:tcPr>
          <w:p w14:paraId="5D076A88" w14:textId="37CB8182" w:rsidR="00E375A1" w:rsidRPr="00E81762" w:rsidRDefault="00E375A1" w:rsidP="00F0751F">
            <w:pPr>
              <w:jc w:val="left"/>
              <w:rPr>
                <w:sz w:val="20"/>
                <w:szCs w:val="20"/>
                <w:lang w:eastAsia="zh-CN"/>
              </w:rPr>
            </w:pPr>
            <w:r w:rsidRPr="00E81762">
              <w:rPr>
                <w:sz w:val="20"/>
                <w:szCs w:val="20"/>
              </w:rPr>
              <w:t>Training type</w:t>
            </w:r>
          </w:p>
        </w:tc>
        <w:tc>
          <w:tcPr>
            <w:tcW w:w="2268" w:type="dxa"/>
          </w:tcPr>
          <w:p w14:paraId="008EDAEC" w14:textId="5A7A524B" w:rsidR="00E375A1" w:rsidRPr="00E81762" w:rsidRDefault="00E375A1" w:rsidP="00F0751F">
            <w:pPr>
              <w:jc w:val="left"/>
              <w:rPr>
                <w:sz w:val="20"/>
                <w:szCs w:val="20"/>
                <w:lang w:eastAsia="zh-CN"/>
              </w:rPr>
            </w:pPr>
            <w:r w:rsidRPr="00E81762">
              <w:rPr>
                <w:sz w:val="20"/>
                <w:szCs w:val="20"/>
                <w:lang w:eastAsia="zh-CN"/>
              </w:rPr>
              <w:t>Type 1</w:t>
            </w:r>
            <w:r w:rsidR="002474D9" w:rsidRPr="00E81762">
              <w:rPr>
                <w:sz w:val="20"/>
                <w:szCs w:val="20"/>
                <w:lang w:eastAsia="zh-CN"/>
              </w:rPr>
              <w:t xml:space="preserve">, </w:t>
            </w:r>
            <w:r w:rsidRPr="00E81762">
              <w:rPr>
                <w:sz w:val="20"/>
                <w:szCs w:val="20"/>
                <w:lang w:eastAsia="zh-CN"/>
              </w:rPr>
              <w:t>2</w:t>
            </w:r>
            <w:r w:rsidR="002474D9" w:rsidRPr="00E81762">
              <w:rPr>
                <w:sz w:val="20"/>
                <w:szCs w:val="20"/>
                <w:lang w:eastAsia="zh-CN"/>
              </w:rPr>
              <w:t xml:space="preserve"> or </w:t>
            </w:r>
            <w:r w:rsidRPr="00E81762">
              <w:rPr>
                <w:sz w:val="20"/>
                <w:szCs w:val="20"/>
                <w:lang w:eastAsia="zh-CN"/>
              </w:rPr>
              <w:t>3</w:t>
            </w:r>
          </w:p>
        </w:tc>
        <w:tc>
          <w:tcPr>
            <w:tcW w:w="1560" w:type="dxa"/>
          </w:tcPr>
          <w:p w14:paraId="03713859" w14:textId="77777777" w:rsidR="00E375A1" w:rsidRPr="00E81762" w:rsidRDefault="00E375A1" w:rsidP="00F0751F">
            <w:pPr>
              <w:jc w:val="left"/>
              <w:rPr>
                <w:sz w:val="20"/>
                <w:szCs w:val="20"/>
                <w:lang w:eastAsia="zh-CN"/>
              </w:rPr>
            </w:pPr>
          </w:p>
        </w:tc>
        <w:tc>
          <w:tcPr>
            <w:tcW w:w="2268" w:type="dxa"/>
          </w:tcPr>
          <w:p w14:paraId="298B730B" w14:textId="77777777" w:rsidR="00E375A1" w:rsidRPr="00E81762" w:rsidRDefault="00E375A1" w:rsidP="00F0751F">
            <w:pPr>
              <w:jc w:val="left"/>
              <w:rPr>
                <w:sz w:val="20"/>
                <w:szCs w:val="20"/>
                <w:lang w:eastAsia="zh-CN"/>
              </w:rPr>
            </w:pPr>
          </w:p>
        </w:tc>
      </w:tr>
      <w:tr w:rsidR="004C64FF" w:rsidRPr="00E81762" w14:paraId="52F13759" w14:textId="77777777" w:rsidTr="00F0751F">
        <w:tc>
          <w:tcPr>
            <w:tcW w:w="1696" w:type="dxa"/>
            <w:vMerge w:val="restart"/>
          </w:tcPr>
          <w:p w14:paraId="7AC7DE73" w14:textId="151A3562" w:rsidR="004C64FF" w:rsidRPr="00E81762" w:rsidRDefault="004C64FF" w:rsidP="00F0751F">
            <w:pPr>
              <w:jc w:val="left"/>
              <w:rPr>
                <w:sz w:val="20"/>
                <w:szCs w:val="20"/>
                <w:lang w:eastAsia="zh-CN"/>
              </w:rPr>
            </w:pPr>
            <w:r w:rsidRPr="00E81762">
              <w:rPr>
                <w:sz w:val="20"/>
                <w:szCs w:val="20"/>
              </w:rPr>
              <w:t>Scenario / configuration</w:t>
            </w:r>
          </w:p>
        </w:tc>
        <w:tc>
          <w:tcPr>
            <w:tcW w:w="2268" w:type="dxa"/>
          </w:tcPr>
          <w:p w14:paraId="60ADDE4E" w14:textId="23A6C30C" w:rsidR="004C64FF" w:rsidRPr="00E81762" w:rsidRDefault="004C64FF" w:rsidP="00F0751F">
            <w:pPr>
              <w:jc w:val="left"/>
              <w:rPr>
                <w:sz w:val="20"/>
                <w:szCs w:val="20"/>
                <w:lang w:eastAsia="zh-CN"/>
              </w:rPr>
            </w:pPr>
            <w:r w:rsidRPr="00E81762">
              <w:rPr>
                <w:sz w:val="20"/>
                <w:szCs w:val="20"/>
                <w:lang w:eastAsia="zh-CN"/>
              </w:rPr>
              <w:t>Train</w:t>
            </w:r>
          </w:p>
        </w:tc>
        <w:tc>
          <w:tcPr>
            <w:tcW w:w="1560" w:type="dxa"/>
          </w:tcPr>
          <w:p w14:paraId="09365259" w14:textId="77777777" w:rsidR="004C64FF" w:rsidRPr="00E81762" w:rsidRDefault="004C64FF" w:rsidP="00F0751F">
            <w:pPr>
              <w:jc w:val="left"/>
              <w:rPr>
                <w:sz w:val="20"/>
                <w:szCs w:val="20"/>
                <w:lang w:eastAsia="zh-CN"/>
              </w:rPr>
            </w:pPr>
          </w:p>
        </w:tc>
        <w:tc>
          <w:tcPr>
            <w:tcW w:w="2268" w:type="dxa"/>
          </w:tcPr>
          <w:p w14:paraId="0401C50D" w14:textId="77777777" w:rsidR="004C64FF" w:rsidRPr="00E81762" w:rsidRDefault="004C64FF" w:rsidP="00F0751F">
            <w:pPr>
              <w:jc w:val="left"/>
              <w:rPr>
                <w:sz w:val="20"/>
                <w:szCs w:val="20"/>
                <w:lang w:eastAsia="zh-CN"/>
              </w:rPr>
            </w:pPr>
          </w:p>
        </w:tc>
      </w:tr>
      <w:tr w:rsidR="004C64FF" w:rsidRPr="00E81762" w14:paraId="4AF9618E" w14:textId="77777777" w:rsidTr="00F0751F">
        <w:tc>
          <w:tcPr>
            <w:tcW w:w="1696" w:type="dxa"/>
            <w:vMerge/>
          </w:tcPr>
          <w:p w14:paraId="5DC2D60A" w14:textId="77777777" w:rsidR="004C64FF" w:rsidRPr="00E81762" w:rsidRDefault="004C64FF" w:rsidP="00F0751F">
            <w:pPr>
              <w:jc w:val="left"/>
              <w:rPr>
                <w:sz w:val="20"/>
                <w:szCs w:val="20"/>
              </w:rPr>
            </w:pPr>
          </w:p>
        </w:tc>
        <w:tc>
          <w:tcPr>
            <w:tcW w:w="2268" w:type="dxa"/>
          </w:tcPr>
          <w:p w14:paraId="169A324D" w14:textId="2D8D87D8" w:rsidR="004C64FF" w:rsidRPr="00E81762" w:rsidRDefault="004C64FF" w:rsidP="00F0751F">
            <w:pPr>
              <w:jc w:val="left"/>
              <w:rPr>
                <w:sz w:val="20"/>
                <w:szCs w:val="20"/>
                <w:lang w:eastAsia="zh-CN"/>
              </w:rPr>
            </w:pPr>
            <w:r w:rsidRPr="00E81762">
              <w:rPr>
                <w:sz w:val="20"/>
                <w:szCs w:val="20"/>
                <w:lang w:eastAsia="zh-CN"/>
              </w:rPr>
              <w:t>Test</w:t>
            </w:r>
          </w:p>
        </w:tc>
        <w:tc>
          <w:tcPr>
            <w:tcW w:w="1560" w:type="dxa"/>
          </w:tcPr>
          <w:p w14:paraId="34886055" w14:textId="77777777" w:rsidR="004C64FF" w:rsidRPr="00E81762" w:rsidRDefault="004C64FF" w:rsidP="00F0751F">
            <w:pPr>
              <w:jc w:val="left"/>
              <w:rPr>
                <w:sz w:val="20"/>
                <w:szCs w:val="20"/>
                <w:lang w:eastAsia="zh-CN"/>
              </w:rPr>
            </w:pPr>
          </w:p>
        </w:tc>
        <w:tc>
          <w:tcPr>
            <w:tcW w:w="2268" w:type="dxa"/>
          </w:tcPr>
          <w:p w14:paraId="6EE464BC" w14:textId="77777777" w:rsidR="004C64FF" w:rsidRPr="00E81762" w:rsidRDefault="004C64FF" w:rsidP="00F0751F">
            <w:pPr>
              <w:jc w:val="left"/>
              <w:rPr>
                <w:sz w:val="20"/>
                <w:szCs w:val="20"/>
                <w:lang w:eastAsia="zh-CN"/>
              </w:rPr>
            </w:pPr>
          </w:p>
        </w:tc>
      </w:tr>
      <w:tr w:rsidR="00394738" w:rsidRPr="00E81762" w14:paraId="4284EC5A" w14:textId="77777777" w:rsidTr="00F0751F">
        <w:tc>
          <w:tcPr>
            <w:tcW w:w="1696" w:type="dxa"/>
            <w:vMerge w:val="restart"/>
          </w:tcPr>
          <w:p w14:paraId="6DF088ED" w14:textId="40CC543D" w:rsidR="00394738" w:rsidRPr="00E81762" w:rsidRDefault="00394738" w:rsidP="00F0751F">
            <w:pPr>
              <w:jc w:val="left"/>
              <w:rPr>
                <w:sz w:val="20"/>
                <w:szCs w:val="20"/>
              </w:rPr>
            </w:pPr>
            <w:r w:rsidRPr="00E81762">
              <w:rPr>
                <w:sz w:val="20"/>
                <w:szCs w:val="20"/>
              </w:rPr>
              <w:t>Channel estimation</w:t>
            </w:r>
          </w:p>
        </w:tc>
        <w:tc>
          <w:tcPr>
            <w:tcW w:w="2268" w:type="dxa"/>
          </w:tcPr>
          <w:p w14:paraId="3FC1E33C" w14:textId="714638C2" w:rsidR="00394738" w:rsidRPr="00E81762" w:rsidRDefault="00394738" w:rsidP="00F0751F">
            <w:pPr>
              <w:jc w:val="left"/>
              <w:rPr>
                <w:sz w:val="20"/>
                <w:szCs w:val="20"/>
                <w:lang w:eastAsia="zh-CN"/>
              </w:rPr>
            </w:pPr>
            <w:r w:rsidRPr="00E81762">
              <w:rPr>
                <w:sz w:val="20"/>
                <w:szCs w:val="20"/>
                <w:lang w:eastAsia="zh-CN"/>
              </w:rPr>
              <w:t>Train</w:t>
            </w:r>
          </w:p>
        </w:tc>
        <w:tc>
          <w:tcPr>
            <w:tcW w:w="1560" w:type="dxa"/>
          </w:tcPr>
          <w:p w14:paraId="0C374772" w14:textId="77777777" w:rsidR="00394738" w:rsidRPr="00E81762" w:rsidRDefault="00394738" w:rsidP="00F0751F">
            <w:pPr>
              <w:jc w:val="left"/>
              <w:rPr>
                <w:sz w:val="20"/>
                <w:szCs w:val="20"/>
                <w:lang w:eastAsia="zh-CN"/>
              </w:rPr>
            </w:pPr>
          </w:p>
        </w:tc>
        <w:tc>
          <w:tcPr>
            <w:tcW w:w="2268" w:type="dxa"/>
          </w:tcPr>
          <w:p w14:paraId="3FBCA14D" w14:textId="77777777" w:rsidR="00394738" w:rsidRPr="00E81762" w:rsidRDefault="00394738" w:rsidP="00F0751F">
            <w:pPr>
              <w:jc w:val="left"/>
              <w:rPr>
                <w:sz w:val="20"/>
                <w:szCs w:val="20"/>
                <w:lang w:eastAsia="zh-CN"/>
              </w:rPr>
            </w:pPr>
          </w:p>
        </w:tc>
      </w:tr>
      <w:tr w:rsidR="00394738" w:rsidRPr="00E81762" w14:paraId="473A2B82" w14:textId="77777777" w:rsidTr="00F0751F">
        <w:tc>
          <w:tcPr>
            <w:tcW w:w="1696" w:type="dxa"/>
            <w:vMerge/>
          </w:tcPr>
          <w:p w14:paraId="2D5D01A6" w14:textId="77777777" w:rsidR="00394738" w:rsidRPr="00E81762" w:rsidRDefault="00394738" w:rsidP="00F0751F">
            <w:pPr>
              <w:jc w:val="left"/>
              <w:rPr>
                <w:sz w:val="20"/>
                <w:szCs w:val="20"/>
              </w:rPr>
            </w:pPr>
          </w:p>
        </w:tc>
        <w:tc>
          <w:tcPr>
            <w:tcW w:w="2268" w:type="dxa"/>
          </w:tcPr>
          <w:p w14:paraId="6415010A" w14:textId="24956DA3" w:rsidR="00394738" w:rsidRPr="00E81762" w:rsidRDefault="00394738" w:rsidP="00F0751F">
            <w:pPr>
              <w:jc w:val="left"/>
              <w:rPr>
                <w:sz w:val="20"/>
                <w:szCs w:val="20"/>
                <w:lang w:eastAsia="zh-CN"/>
              </w:rPr>
            </w:pPr>
            <w:r w:rsidRPr="00E81762">
              <w:rPr>
                <w:sz w:val="20"/>
                <w:szCs w:val="20"/>
                <w:lang w:eastAsia="zh-CN"/>
              </w:rPr>
              <w:t>Test</w:t>
            </w:r>
          </w:p>
        </w:tc>
        <w:tc>
          <w:tcPr>
            <w:tcW w:w="1560" w:type="dxa"/>
          </w:tcPr>
          <w:p w14:paraId="14D5BE44" w14:textId="77777777" w:rsidR="00394738" w:rsidRPr="00E81762" w:rsidRDefault="00394738" w:rsidP="00F0751F">
            <w:pPr>
              <w:jc w:val="left"/>
              <w:rPr>
                <w:sz w:val="20"/>
                <w:szCs w:val="20"/>
                <w:lang w:eastAsia="zh-CN"/>
              </w:rPr>
            </w:pPr>
          </w:p>
        </w:tc>
        <w:tc>
          <w:tcPr>
            <w:tcW w:w="2268" w:type="dxa"/>
          </w:tcPr>
          <w:p w14:paraId="66F1042D" w14:textId="77777777" w:rsidR="00394738" w:rsidRPr="00E81762" w:rsidRDefault="00394738" w:rsidP="00F0751F">
            <w:pPr>
              <w:jc w:val="left"/>
              <w:rPr>
                <w:sz w:val="20"/>
                <w:szCs w:val="20"/>
                <w:lang w:eastAsia="zh-CN"/>
              </w:rPr>
            </w:pPr>
          </w:p>
        </w:tc>
      </w:tr>
      <w:tr w:rsidR="00394738" w:rsidRPr="00E81762" w14:paraId="28FB87C3" w14:textId="77777777" w:rsidTr="00F0751F">
        <w:tc>
          <w:tcPr>
            <w:tcW w:w="1696" w:type="dxa"/>
            <w:vMerge w:val="restart"/>
          </w:tcPr>
          <w:p w14:paraId="74C0F47C" w14:textId="14B11EBF" w:rsidR="00394738" w:rsidRPr="00E81762" w:rsidRDefault="00394738" w:rsidP="00F0751F">
            <w:pPr>
              <w:jc w:val="left"/>
              <w:rPr>
                <w:sz w:val="20"/>
                <w:szCs w:val="20"/>
                <w:lang w:eastAsia="zh-CN"/>
              </w:rPr>
            </w:pPr>
            <w:r w:rsidRPr="00E81762">
              <w:rPr>
                <w:sz w:val="20"/>
                <w:szCs w:val="20"/>
                <w:lang w:eastAsia="zh-CN"/>
              </w:rPr>
              <w:t>Input/output type of AI/ML model</w:t>
            </w:r>
          </w:p>
        </w:tc>
        <w:tc>
          <w:tcPr>
            <w:tcW w:w="2268" w:type="dxa"/>
          </w:tcPr>
          <w:p w14:paraId="29702EE9" w14:textId="6FC8A0FD" w:rsidR="00394738" w:rsidRPr="00E81762" w:rsidRDefault="00394738" w:rsidP="00F0751F">
            <w:pPr>
              <w:jc w:val="left"/>
              <w:rPr>
                <w:sz w:val="20"/>
                <w:szCs w:val="20"/>
                <w:lang w:eastAsia="zh-CN"/>
              </w:rPr>
            </w:pPr>
            <w:r w:rsidRPr="00E81762">
              <w:rPr>
                <w:sz w:val="20"/>
                <w:szCs w:val="20"/>
                <w:lang w:eastAsia="zh-CN"/>
              </w:rPr>
              <w:t>Train</w:t>
            </w:r>
          </w:p>
        </w:tc>
        <w:tc>
          <w:tcPr>
            <w:tcW w:w="1560" w:type="dxa"/>
          </w:tcPr>
          <w:p w14:paraId="4FC46FD8" w14:textId="77777777" w:rsidR="00394738" w:rsidRPr="00E81762" w:rsidRDefault="00394738" w:rsidP="00F0751F">
            <w:pPr>
              <w:jc w:val="left"/>
              <w:rPr>
                <w:sz w:val="20"/>
                <w:szCs w:val="20"/>
                <w:lang w:eastAsia="zh-CN"/>
              </w:rPr>
            </w:pPr>
          </w:p>
        </w:tc>
        <w:tc>
          <w:tcPr>
            <w:tcW w:w="2268" w:type="dxa"/>
          </w:tcPr>
          <w:p w14:paraId="3E038B15" w14:textId="77777777" w:rsidR="00394738" w:rsidRPr="00E81762" w:rsidRDefault="00394738" w:rsidP="00F0751F">
            <w:pPr>
              <w:jc w:val="left"/>
              <w:rPr>
                <w:sz w:val="20"/>
                <w:szCs w:val="20"/>
                <w:lang w:eastAsia="zh-CN"/>
              </w:rPr>
            </w:pPr>
          </w:p>
        </w:tc>
      </w:tr>
      <w:tr w:rsidR="00394738" w:rsidRPr="00E81762" w14:paraId="21800278" w14:textId="77777777" w:rsidTr="00F0751F">
        <w:tc>
          <w:tcPr>
            <w:tcW w:w="1696" w:type="dxa"/>
            <w:vMerge/>
          </w:tcPr>
          <w:p w14:paraId="22FF0D9C" w14:textId="4BDF9269" w:rsidR="00394738" w:rsidRPr="00E81762" w:rsidRDefault="00394738" w:rsidP="00F0751F">
            <w:pPr>
              <w:jc w:val="left"/>
              <w:rPr>
                <w:sz w:val="20"/>
                <w:szCs w:val="20"/>
                <w:lang w:eastAsia="zh-CN"/>
              </w:rPr>
            </w:pPr>
          </w:p>
        </w:tc>
        <w:tc>
          <w:tcPr>
            <w:tcW w:w="2268" w:type="dxa"/>
          </w:tcPr>
          <w:p w14:paraId="2DB9E0C8" w14:textId="3E3A6EAC" w:rsidR="00394738" w:rsidRPr="00E81762" w:rsidRDefault="00394738" w:rsidP="00F0751F">
            <w:pPr>
              <w:jc w:val="left"/>
              <w:rPr>
                <w:sz w:val="20"/>
                <w:szCs w:val="20"/>
                <w:lang w:eastAsia="zh-CN"/>
              </w:rPr>
            </w:pPr>
            <w:r w:rsidRPr="00E81762">
              <w:rPr>
                <w:sz w:val="20"/>
                <w:szCs w:val="20"/>
                <w:lang w:eastAsia="zh-CN"/>
              </w:rPr>
              <w:t>Test</w:t>
            </w:r>
          </w:p>
        </w:tc>
        <w:tc>
          <w:tcPr>
            <w:tcW w:w="1560" w:type="dxa"/>
          </w:tcPr>
          <w:p w14:paraId="4EF11A98" w14:textId="77777777" w:rsidR="00394738" w:rsidRPr="00E81762" w:rsidRDefault="00394738" w:rsidP="00F0751F">
            <w:pPr>
              <w:jc w:val="left"/>
              <w:rPr>
                <w:sz w:val="20"/>
                <w:szCs w:val="20"/>
                <w:lang w:eastAsia="zh-CN"/>
              </w:rPr>
            </w:pPr>
          </w:p>
        </w:tc>
        <w:tc>
          <w:tcPr>
            <w:tcW w:w="2268" w:type="dxa"/>
          </w:tcPr>
          <w:p w14:paraId="12960D11" w14:textId="77777777" w:rsidR="00394738" w:rsidRPr="00E81762" w:rsidRDefault="00394738" w:rsidP="00F0751F">
            <w:pPr>
              <w:jc w:val="left"/>
              <w:rPr>
                <w:sz w:val="20"/>
                <w:szCs w:val="20"/>
                <w:lang w:eastAsia="zh-CN"/>
              </w:rPr>
            </w:pPr>
          </w:p>
        </w:tc>
      </w:tr>
      <w:tr w:rsidR="00394738" w:rsidRPr="00E81762" w14:paraId="3E059531" w14:textId="77777777" w:rsidTr="00F0751F">
        <w:tc>
          <w:tcPr>
            <w:tcW w:w="1696" w:type="dxa"/>
            <w:vMerge w:val="restart"/>
          </w:tcPr>
          <w:p w14:paraId="29C1149B" w14:textId="30101489" w:rsidR="00394738" w:rsidRPr="00E81762" w:rsidRDefault="00394738" w:rsidP="00F0751F">
            <w:pPr>
              <w:jc w:val="left"/>
              <w:rPr>
                <w:sz w:val="20"/>
                <w:szCs w:val="20"/>
                <w:lang w:eastAsia="zh-CN"/>
              </w:rPr>
            </w:pPr>
            <w:r w:rsidRPr="00E81762">
              <w:rPr>
                <w:sz w:val="20"/>
                <w:szCs w:val="20"/>
                <w:lang w:eastAsia="zh-CN"/>
              </w:rPr>
              <w:t>Dataset size</w:t>
            </w:r>
          </w:p>
        </w:tc>
        <w:tc>
          <w:tcPr>
            <w:tcW w:w="2268" w:type="dxa"/>
          </w:tcPr>
          <w:p w14:paraId="6F404CAE" w14:textId="6A9C206C" w:rsidR="00394738" w:rsidRPr="00E81762" w:rsidRDefault="00394738" w:rsidP="00F0751F">
            <w:pPr>
              <w:jc w:val="left"/>
              <w:rPr>
                <w:sz w:val="20"/>
                <w:szCs w:val="20"/>
                <w:lang w:eastAsia="zh-CN"/>
              </w:rPr>
            </w:pPr>
            <w:r w:rsidRPr="00E81762">
              <w:rPr>
                <w:sz w:val="20"/>
                <w:szCs w:val="20"/>
                <w:lang w:eastAsia="zh-CN"/>
              </w:rPr>
              <w:t>Train</w:t>
            </w:r>
          </w:p>
        </w:tc>
        <w:tc>
          <w:tcPr>
            <w:tcW w:w="1560" w:type="dxa"/>
          </w:tcPr>
          <w:p w14:paraId="10CAAF44" w14:textId="77777777" w:rsidR="00394738" w:rsidRPr="00E81762" w:rsidRDefault="00394738" w:rsidP="00F0751F">
            <w:pPr>
              <w:jc w:val="left"/>
              <w:rPr>
                <w:sz w:val="20"/>
                <w:szCs w:val="20"/>
                <w:lang w:eastAsia="zh-CN"/>
              </w:rPr>
            </w:pPr>
          </w:p>
        </w:tc>
        <w:tc>
          <w:tcPr>
            <w:tcW w:w="2268" w:type="dxa"/>
          </w:tcPr>
          <w:p w14:paraId="4AB28783" w14:textId="77777777" w:rsidR="00394738" w:rsidRPr="00E81762" w:rsidRDefault="00394738" w:rsidP="00F0751F">
            <w:pPr>
              <w:jc w:val="left"/>
              <w:rPr>
                <w:sz w:val="20"/>
                <w:szCs w:val="20"/>
                <w:lang w:eastAsia="zh-CN"/>
              </w:rPr>
            </w:pPr>
          </w:p>
        </w:tc>
      </w:tr>
      <w:tr w:rsidR="00394738" w:rsidRPr="00E81762" w14:paraId="5DBFFFD6" w14:textId="77777777" w:rsidTr="00F0751F">
        <w:tc>
          <w:tcPr>
            <w:tcW w:w="1696" w:type="dxa"/>
            <w:vMerge/>
          </w:tcPr>
          <w:p w14:paraId="2AF475BE" w14:textId="77777777" w:rsidR="00394738" w:rsidRPr="00E81762" w:rsidRDefault="00394738" w:rsidP="00F0751F">
            <w:pPr>
              <w:jc w:val="left"/>
              <w:rPr>
                <w:sz w:val="20"/>
                <w:szCs w:val="20"/>
                <w:lang w:eastAsia="zh-CN"/>
              </w:rPr>
            </w:pPr>
          </w:p>
        </w:tc>
        <w:tc>
          <w:tcPr>
            <w:tcW w:w="2268" w:type="dxa"/>
          </w:tcPr>
          <w:p w14:paraId="7F55BF8E" w14:textId="4A919C90" w:rsidR="00394738" w:rsidRPr="00E81762" w:rsidRDefault="00394738" w:rsidP="00F0751F">
            <w:pPr>
              <w:jc w:val="left"/>
              <w:rPr>
                <w:sz w:val="20"/>
                <w:szCs w:val="20"/>
                <w:lang w:eastAsia="zh-CN"/>
              </w:rPr>
            </w:pPr>
            <w:r w:rsidRPr="00E81762">
              <w:rPr>
                <w:sz w:val="20"/>
                <w:szCs w:val="20"/>
                <w:lang w:eastAsia="zh-CN"/>
              </w:rPr>
              <w:t>Test</w:t>
            </w:r>
          </w:p>
        </w:tc>
        <w:tc>
          <w:tcPr>
            <w:tcW w:w="1560" w:type="dxa"/>
          </w:tcPr>
          <w:p w14:paraId="17A29A02" w14:textId="77777777" w:rsidR="00394738" w:rsidRPr="00E81762" w:rsidRDefault="00394738" w:rsidP="00F0751F">
            <w:pPr>
              <w:jc w:val="left"/>
              <w:rPr>
                <w:sz w:val="20"/>
                <w:szCs w:val="20"/>
                <w:lang w:eastAsia="zh-CN"/>
              </w:rPr>
            </w:pPr>
          </w:p>
        </w:tc>
        <w:tc>
          <w:tcPr>
            <w:tcW w:w="2268" w:type="dxa"/>
          </w:tcPr>
          <w:p w14:paraId="53FAF619" w14:textId="77777777" w:rsidR="00394738" w:rsidRPr="00E81762" w:rsidRDefault="00394738" w:rsidP="00F0751F">
            <w:pPr>
              <w:jc w:val="left"/>
              <w:rPr>
                <w:sz w:val="20"/>
                <w:szCs w:val="20"/>
                <w:lang w:eastAsia="zh-CN"/>
              </w:rPr>
            </w:pPr>
          </w:p>
        </w:tc>
      </w:tr>
      <w:tr w:rsidR="00394738" w:rsidRPr="00E81762" w14:paraId="637CC81E" w14:textId="77777777" w:rsidTr="00F0751F">
        <w:tc>
          <w:tcPr>
            <w:tcW w:w="1696" w:type="dxa"/>
            <w:vMerge w:val="restart"/>
          </w:tcPr>
          <w:p w14:paraId="7DE33A4A" w14:textId="7BDD2CD5" w:rsidR="00394738" w:rsidRPr="00E81762" w:rsidRDefault="00394738" w:rsidP="00F0751F">
            <w:pPr>
              <w:jc w:val="left"/>
              <w:rPr>
                <w:sz w:val="20"/>
                <w:szCs w:val="20"/>
                <w:lang w:eastAsia="zh-CN"/>
              </w:rPr>
            </w:pPr>
            <w:r w:rsidRPr="00E81762">
              <w:rPr>
                <w:sz w:val="20"/>
                <w:szCs w:val="20"/>
                <w:lang w:eastAsia="zh-CN"/>
              </w:rPr>
              <w:t>CSI payload</w:t>
            </w:r>
          </w:p>
        </w:tc>
        <w:tc>
          <w:tcPr>
            <w:tcW w:w="2268" w:type="dxa"/>
          </w:tcPr>
          <w:p w14:paraId="1140135C" w14:textId="00DD3115" w:rsidR="00394738" w:rsidRPr="00E81762" w:rsidRDefault="00394738" w:rsidP="00F0751F">
            <w:pPr>
              <w:jc w:val="left"/>
              <w:rPr>
                <w:sz w:val="20"/>
                <w:szCs w:val="20"/>
                <w:lang w:eastAsia="zh-CN"/>
              </w:rPr>
            </w:pPr>
            <w:r w:rsidRPr="00E81762">
              <w:rPr>
                <w:sz w:val="20"/>
                <w:szCs w:val="20"/>
                <w:lang w:eastAsia="zh-CN"/>
              </w:rPr>
              <w:t>Train</w:t>
            </w:r>
          </w:p>
        </w:tc>
        <w:tc>
          <w:tcPr>
            <w:tcW w:w="1560" w:type="dxa"/>
          </w:tcPr>
          <w:p w14:paraId="6233683E" w14:textId="77777777" w:rsidR="00394738" w:rsidRPr="00E81762" w:rsidRDefault="00394738" w:rsidP="00F0751F">
            <w:pPr>
              <w:jc w:val="left"/>
              <w:rPr>
                <w:sz w:val="20"/>
                <w:szCs w:val="20"/>
                <w:lang w:eastAsia="zh-CN"/>
              </w:rPr>
            </w:pPr>
          </w:p>
        </w:tc>
        <w:tc>
          <w:tcPr>
            <w:tcW w:w="2268" w:type="dxa"/>
          </w:tcPr>
          <w:p w14:paraId="6932F8B9" w14:textId="77777777" w:rsidR="00394738" w:rsidRPr="00E81762" w:rsidRDefault="00394738" w:rsidP="00F0751F">
            <w:pPr>
              <w:jc w:val="left"/>
              <w:rPr>
                <w:sz w:val="20"/>
                <w:szCs w:val="20"/>
                <w:lang w:eastAsia="zh-CN"/>
              </w:rPr>
            </w:pPr>
          </w:p>
        </w:tc>
      </w:tr>
      <w:tr w:rsidR="00394738" w:rsidRPr="00E81762" w14:paraId="5064B08F" w14:textId="77777777" w:rsidTr="00F0751F">
        <w:tc>
          <w:tcPr>
            <w:tcW w:w="1696" w:type="dxa"/>
            <w:vMerge/>
          </w:tcPr>
          <w:p w14:paraId="4A861CFB" w14:textId="77777777" w:rsidR="00394738" w:rsidRPr="00E81762" w:rsidRDefault="00394738" w:rsidP="00F0751F">
            <w:pPr>
              <w:jc w:val="left"/>
              <w:rPr>
                <w:sz w:val="20"/>
                <w:szCs w:val="20"/>
                <w:lang w:eastAsia="zh-CN"/>
              </w:rPr>
            </w:pPr>
          </w:p>
        </w:tc>
        <w:tc>
          <w:tcPr>
            <w:tcW w:w="2268" w:type="dxa"/>
          </w:tcPr>
          <w:p w14:paraId="1612995C" w14:textId="1A41EB44" w:rsidR="00394738" w:rsidRPr="00E81762" w:rsidRDefault="00394738" w:rsidP="00F0751F">
            <w:pPr>
              <w:jc w:val="left"/>
              <w:rPr>
                <w:sz w:val="20"/>
                <w:szCs w:val="20"/>
                <w:lang w:eastAsia="zh-CN"/>
              </w:rPr>
            </w:pPr>
            <w:r w:rsidRPr="00E81762">
              <w:rPr>
                <w:sz w:val="20"/>
                <w:szCs w:val="20"/>
                <w:lang w:eastAsia="zh-CN"/>
              </w:rPr>
              <w:t>Test</w:t>
            </w:r>
          </w:p>
        </w:tc>
        <w:tc>
          <w:tcPr>
            <w:tcW w:w="1560" w:type="dxa"/>
          </w:tcPr>
          <w:p w14:paraId="62921F88" w14:textId="77777777" w:rsidR="00394738" w:rsidRPr="00E81762" w:rsidRDefault="00394738" w:rsidP="00F0751F">
            <w:pPr>
              <w:jc w:val="left"/>
              <w:rPr>
                <w:sz w:val="20"/>
                <w:szCs w:val="20"/>
                <w:lang w:eastAsia="zh-CN"/>
              </w:rPr>
            </w:pPr>
          </w:p>
        </w:tc>
        <w:tc>
          <w:tcPr>
            <w:tcW w:w="2268" w:type="dxa"/>
          </w:tcPr>
          <w:p w14:paraId="1AD09EB1" w14:textId="77777777" w:rsidR="00394738" w:rsidRPr="00E81762" w:rsidRDefault="00394738" w:rsidP="00F0751F">
            <w:pPr>
              <w:jc w:val="left"/>
              <w:rPr>
                <w:sz w:val="20"/>
                <w:szCs w:val="20"/>
                <w:lang w:eastAsia="zh-CN"/>
              </w:rPr>
            </w:pPr>
          </w:p>
        </w:tc>
      </w:tr>
      <w:tr w:rsidR="00394738" w:rsidRPr="00E81762" w14:paraId="7950966D" w14:textId="77777777" w:rsidTr="00F0751F">
        <w:tc>
          <w:tcPr>
            <w:tcW w:w="1696" w:type="dxa"/>
            <w:vMerge w:val="restart"/>
          </w:tcPr>
          <w:p w14:paraId="03519181" w14:textId="2D9FF30F" w:rsidR="00394738" w:rsidRPr="00E81762" w:rsidRDefault="00394738" w:rsidP="00F0751F">
            <w:pPr>
              <w:jc w:val="left"/>
              <w:rPr>
                <w:sz w:val="20"/>
                <w:szCs w:val="20"/>
                <w:lang w:eastAsia="zh-CN"/>
              </w:rPr>
            </w:pPr>
            <w:r w:rsidRPr="00E81762">
              <w:rPr>
                <w:sz w:val="20"/>
                <w:szCs w:val="20"/>
                <w:lang w:eastAsia="zh-CN"/>
              </w:rPr>
              <w:t>Intermediate KPI: SGCS</w:t>
            </w:r>
          </w:p>
        </w:tc>
        <w:tc>
          <w:tcPr>
            <w:tcW w:w="2268" w:type="dxa"/>
          </w:tcPr>
          <w:p w14:paraId="6B47A97F" w14:textId="573E2890" w:rsidR="00394738" w:rsidRPr="00E81762" w:rsidRDefault="00394738" w:rsidP="00F0751F">
            <w:pPr>
              <w:jc w:val="left"/>
              <w:rPr>
                <w:sz w:val="20"/>
                <w:szCs w:val="20"/>
                <w:lang w:eastAsia="zh-CN"/>
              </w:rPr>
            </w:pPr>
            <w:r w:rsidRPr="00E81762">
              <w:rPr>
                <w:sz w:val="20"/>
                <w:szCs w:val="20"/>
                <w:lang w:eastAsia="zh-CN"/>
              </w:rPr>
              <w:t>Trained scenario/config.</w:t>
            </w:r>
          </w:p>
        </w:tc>
        <w:tc>
          <w:tcPr>
            <w:tcW w:w="1560" w:type="dxa"/>
          </w:tcPr>
          <w:p w14:paraId="373E70B7" w14:textId="77777777" w:rsidR="00394738" w:rsidRPr="00E81762" w:rsidRDefault="00394738" w:rsidP="00F0751F">
            <w:pPr>
              <w:jc w:val="left"/>
              <w:rPr>
                <w:sz w:val="20"/>
                <w:szCs w:val="20"/>
                <w:lang w:eastAsia="zh-CN"/>
              </w:rPr>
            </w:pPr>
          </w:p>
        </w:tc>
        <w:tc>
          <w:tcPr>
            <w:tcW w:w="2268" w:type="dxa"/>
          </w:tcPr>
          <w:p w14:paraId="7176E588" w14:textId="77777777" w:rsidR="00394738" w:rsidRPr="00E81762" w:rsidRDefault="00394738" w:rsidP="00F0751F">
            <w:pPr>
              <w:jc w:val="left"/>
              <w:rPr>
                <w:sz w:val="20"/>
                <w:szCs w:val="20"/>
                <w:lang w:eastAsia="zh-CN"/>
              </w:rPr>
            </w:pPr>
          </w:p>
        </w:tc>
      </w:tr>
      <w:tr w:rsidR="00394738" w:rsidRPr="00E81762" w14:paraId="7096456C" w14:textId="77777777" w:rsidTr="00F0751F">
        <w:tc>
          <w:tcPr>
            <w:tcW w:w="1696" w:type="dxa"/>
            <w:vMerge/>
          </w:tcPr>
          <w:p w14:paraId="17995257" w14:textId="77777777" w:rsidR="00394738" w:rsidRPr="00E81762" w:rsidRDefault="00394738" w:rsidP="00F0751F">
            <w:pPr>
              <w:jc w:val="left"/>
              <w:rPr>
                <w:sz w:val="20"/>
                <w:szCs w:val="20"/>
                <w:lang w:eastAsia="zh-CN"/>
              </w:rPr>
            </w:pPr>
          </w:p>
        </w:tc>
        <w:tc>
          <w:tcPr>
            <w:tcW w:w="2268" w:type="dxa"/>
          </w:tcPr>
          <w:p w14:paraId="6FF89251" w14:textId="43A72655" w:rsidR="00394738" w:rsidRPr="00E81762" w:rsidRDefault="00394738" w:rsidP="00F0751F">
            <w:pPr>
              <w:jc w:val="left"/>
              <w:rPr>
                <w:sz w:val="20"/>
                <w:szCs w:val="20"/>
                <w:lang w:eastAsia="zh-CN"/>
              </w:rPr>
            </w:pPr>
            <w:r w:rsidRPr="00E81762">
              <w:rPr>
                <w:sz w:val="20"/>
                <w:szCs w:val="20"/>
                <w:lang w:eastAsia="zh-CN"/>
              </w:rPr>
              <w:t>Tested scenario/config.</w:t>
            </w:r>
          </w:p>
        </w:tc>
        <w:tc>
          <w:tcPr>
            <w:tcW w:w="1560" w:type="dxa"/>
          </w:tcPr>
          <w:p w14:paraId="2E122EE7" w14:textId="77777777" w:rsidR="00394738" w:rsidRPr="00E81762" w:rsidRDefault="00394738" w:rsidP="00F0751F">
            <w:pPr>
              <w:jc w:val="left"/>
              <w:rPr>
                <w:sz w:val="20"/>
                <w:szCs w:val="20"/>
                <w:lang w:eastAsia="zh-CN"/>
              </w:rPr>
            </w:pPr>
          </w:p>
        </w:tc>
        <w:tc>
          <w:tcPr>
            <w:tcW w:w="2268" w:type="dxa"/>
          </w:tcPr>
          <w:p w14:paraId="0A9E28F7" w14:textId="77777777" w:rsidR="00394738" w:rsidRPr="00E81762" w:rsidRDefault="00394738" w:rsidP="00F0751F">
            <w:pPr>
              <w:jc w:val="left"/>
              <w:rPr>
                <w:sz w:val="20"/>
                <w:szCs w:val="20"/>
                <w:lang w:eastAsia="zh-CN"/>
              </w:rPr>
            </w:pPr>
          </w:p>
        </w:tc>
      </w:tr>
      <w:tr w:rsidR="00394738" w:rsidRPr="00E81762" w14:paraId="345CA1F0" w14:textId="77777777" w:rsidTr="00F0751F">
        <w:tc>
          <w:tcPr>
            <w:tcW w:w="1696" w:type="dxa"/>
            <w:vMerge w:val="restart"/>
          </w:tcPr>
          <w:p w14:paraId="56596682" w14:textId="6C209299" w:rsidR="00394738" w:rsidRPr="00E81762" w:rsidRDefault="00394738" w:rsidP="00F0751F">
            <w:pPr>
              <w:jc w:val="left"/>
              <w:rPr>
                <w:sz w:val="20"/>
                <w:szCs w:val="20"/>
                <w:lang w:eastAsia="zh-CN"/>
              </w:rPr>
            </w:pPr>
            <w:r w:rsidRPr="00E81762">
              <w:rPr>
                <w:sz w:val="20"/>
                <w:szCs w:val="20"/>
                <w:lang w:eastAsia="zh-CN"/>
              </w:rPr>
              <w:t>Intermediate KPI: NMSE</w:t>
            </w:r>
          </w:p>
        </w:tc>
        <w:tc>
          <w:tcPr>
            <w:tcW w:w="2268" w:type="dxa"/>
          </w:tcPr>
          <w:p w14:paraId="3EBE689C" w14:textId="2FFB02E6" w:rsidR="00394738" w:rsidRPr="00E81762" w:rsidRDefault="00394738" w:rsidP="00F0751F">
            <w:pPr>
              <w:jc w:val="left"/>
              <w:rPr>
                <w:sz w:val="20"/>
                <w:szCs w:val="20"/>
                <w:lang w:eastAsia="zh-CN"/>
              </w:rPr>
            </w:pPr>
            <w:r w:rsidRPr="00E81762">
              <w:rPr>
                <w:sz w:val="20"/>
                <w:szCs w:val="20"/>
                <w:lang w:eastAsia="zh-CN"/>
              </w:rPr>
              <w:t>Trained scenario/config.</w:t>
            </w:r>
          </w:p>
        </w:tc>
        <w:tc>
          <w:tcPr>
            <w:tcW w:w="1560" w:type="dxa"/>
          </w:tcPr>
          <w:p w14:paraId="29C00B47" w14:textId="77777777" w:rsidR="00394738" w:rsidRPr="00E81762" w:rsidRDefault="00394738" w:rsidP="00F0751F">
            <w:pPr>
              <w:jc w:val="left"/>
              <w:rPr>
                <w:sz w:val="20"/>
                <w:szCs w:val="20"/>
                <w:lang w:eastAsia="zh-CN"/>
              </w:rPr>
            </w:pPr>
          </w:p>
        </w:tc>
        <w:tc>
          <w:tcPr>
            <w:tcW w:w="2268" w:type="dxa"/>
          </w:tcPr>
          <w:p w14:paraId="477D7E21" w14:textId="77777777" w:rsidR="00394738" w:rsidRPr="00E81762" w:rsidRDefault="00394738" w:rsidP="00F0751F">
            <w:pPr>
              <w:jc w:val="left"/>
              <w:rPr>
                <w:sz w:val="20"/>
                <w:szCs w:val="20"/>
                <w:lang w:eastAsia="zh-CN"/>
              </w:rPr>
            </w:pPr>
          </w:p>
        </w:tc>
      </w:tr>
      <w:tr w:rsidR="00394738" w:rsidRPr="00E81762" w14:paraId="2A9C2368" w14:textId="77777777" w:rsidTr="00F0751F">
        <w:tc>
          <w:tcPr>
            <w:tcW w:w="1696" w:type="dxa"/>
            <w:vMerge/>
          </w:tcPr>
          <w:p w14:paraId="1220D728" w14:textId="77777777" w:rsidR="00394738" w:rsidRPr="00E81762" w:rsidRDefault="00394738" w:rsidP="00F0751F">
            <w:pPr>
              <w:jc w:val="left"/>
              <w:rPr>
                <w:sz w:val="20"/>
                <w:szCs w:val="20"/>
                <w:lang w:eastAsia="zh-CN"/>
              </w:rPr>
            </w:pPr>
          </w:p>
        </w:tc>
        <w:tc>
          <w:tcPr>
            <w:tcW w:w="2268" w:type="dxa"/>
          </w:tcPr>
          <w:p w14:paraId="10EAE729" w14:textId="0004113E" w:rsidR="00394738" w:rsidRPr="00E81762" w:rsidRDefault="00394738" w:rsidP="00F0751F">
            <w:pPr>
              <w:jc w:val="left"/>
              <w:rPr>
                <w:sz w:val="20"/>
                <w:szCs w:val="20"/>
                <w:lang w:eastAsia="zh-CN"/>
              </w:rPr>
            </w:pPr>
            <w:r w:rsidRPr="00E81762">
              <w:rPr>
                <w:sz w:val="20"/>
                <w:szCs w:val="20"/>
                <w:lang w:eastAsia="zh-CN"/>
              </w:rPr>
              <w:t>Tested scenario/config.</w:t>
            </w:r>
          </w:p>
        </w:tc>
        <w:tc>
          <w:tcPr>
            <w:tcW w:w="1560" w:type="dxa"/>
          </w:tcPr>
          <w:p w14:paraId="1EB2CA44" w14:textId="77777777" w:rsidR="00394738" w:rsidRPr="00E81762" w:rsidRDefault="00394738" w:rsidP="00F0751F">
            <w:pPr>
              <w:jc w:val="left"/>
              <w:rPr>
                <w:sz w:val="20"/>
                <w:szCs w:val="20"/>
                <w:lang w:eastAsia="zh-CN"/>
              </w:rPr>
            </w:pPr>
          </w:p>
        </w:tc>
        <w:tc>
          <w:tcPr>
            <w:tcW w:w="2268" w:type="dxa"/>
          </w:tcPr>
          <w:p w14:paraId="4C065949" w14:textId="77777777" w:rsidR="00394738" w:rsidRPr="00E81762" w:rsidRDefault="00394738" w:rsidP="00F0751F">
            <w:pPr>
              <w:jc w:val="left"/>
              <w:rPr>
                <w:sz w:val="20"/>
                <w:szCs w:val="20"/>
                <w:lang w:eastAsia="zh-CN"/>
              </w:rPr>
            </w:pPr>
          </w:p>
        </w:tc>
      </w:tr>
      <w:tr w:rsidR="00394738" w:rsidRPr="00E81762" w14:paraId="2F74D0FF" w14:textId="77777777" w:rsidTr="00F0751F">
        <w:tc>
          <w:tcPr>
            <w:tcW w:w="1696" w:type="dxa"/>
            <w:vMerge w:val="restart"/>
          </w:tcPr>
          <w:p w14:paraId="6A9BBA7E" w14:textId="20B159F1" w:rsidR="00394738" w:rsidRPr="00E81762" w:rsidRDefault="00394738" w:rsidP="00F0751F">
            <w:pPr>
              <w:jc w:val="left"/>
              <w:rPr>
                <w:sz w:val="20"/>
                <w:szCs w:val="20"/>
                <w:lang w:eastAsia="zh-CN"/>
              </w:rPr>
            </w:pPr>
            <w:r w:rsidRPr="00E81762">
              <w:rPr>
                <w:sz w:val="20"/>
                <w:szCs w:val="20"/>
                <w:lang w:eastAsia="zh-CN"/>
              </w:rPr>
              <w:lastRenderedPageBreak/>
              <w:t>Eventual/final KPI: Mean UPT</w:t>
            </w:r>
          </w:p>
        </w:tc>
        <w:tc>
          <w:tcPr>
            <w:tcW w:w="2268" w:type="dxa"/>
          </w:tcPr>
          <w:p w14:paraId="734E510E" w14:textId="5B3903FF" w:rsidR="00394738" w:rsidRPr="00E81762" w:rsidRDefault="00394738" w:rsidP="00F0751F">
            <w:pPr>
              <w:jc w:val="left"/>
              <w:rPr>
                <w:sz w:val="20"/>
                <w:szCs w:val="20"/>
                <w:lang w:eastAsia="zh-CN"/>
              </w:rPr>
            </w:pPr>
            <w:r w:rsidRPr="00E81762">
              <w:rPr>
                <w:sz w:val="20"/>
                <w:szCs w:val="20"/>
                <w:lang w:eastAsia="zh-CN"/>
              </w:rPr>
              <w:t>Trained scenario/config.</w:t>
            </w:r>
          </w:p>
        </w:tc>
        <w:tc>
          <w:tcPr>
            <w:tcW w:w="1560" w:type="dxa"/>
          </w:tcPr>
          <w:p w14:paraId="1E888BC3" w14:textId="77777777" w:rsidR="00394738" w:rsidRPr="00E81762" w:rsidRDefault="00394738" w:rsidP="00F0751F">
            <w:pPr>
              <w:jc w:val="left"/>
              <w:rPr>
                <w:sz w:val="20"/>
                <w:szCs w:val="20"/>
                <w:lang w:eastAsia="zh-CN"/>
              </w:rPr>
            </w:pPr>
          </w:p>
        </w:tc>
        <w:tc>
          <w:tcPr>
            <w:tcW w:w="2268" w:type="dxa"/>
          </w:tcPr>
          <w:p w14:paraId="77666D1C" w14:textId="77777777" w:rsidR="00394738" w:rsidRPr="00E81762" w:rsidRDefault="00394738" w:rsidP="00F0751F">
            <w:pPr>
              <w:jc w:val="left"/>
              <w:rPr>
                <w:sz w:val="20"/>
                <w:szCs w:val="20"/>
                <w:lang w:eastAsia="zh-CN"/>
              </w:rPr>
            </w:pPr>
          </w:p>
        </w:tc>
      </w:tr>
      <w:tr w:rsidR="00394738" w:rsidRPr="00E81762" w14:paraId="7E2F1210" w14:textId="77777777" w:rsidTr="00F0751F">
        <w:tc>
          <w:tcPr>
            <w:tcW w:w="1696" w:type="dxa"/>
            <w:vMerge/>
          </w:tcPr>
          <w:p w14:paraId="76B2C0E9" w14:textId="77777777" w:rsidR="00394738" w:rsidRPr="00E81762" w:rsidRDefault="00394738" w:rsidP="00F0751F">
            <w:pPr>
              <w:jc w:val="left"/>
              <w:rPr>
                <w:sz w:val="20"/>
                <w:szCs w:val="20"/>
                <w:lang w:eastAsia="zh-CN"/>
              </w:rPr>
            </w:pPr>
          </w:p>
        </w:tc>
        <w:tc>
          <w:tcPr>
            <w:tcW w:w="2268" w:type="dxa"/>
          </w:tcPr>
          <w:p w14:paraId="429FA693" w14:textId="25070553" w:rsidR="00394738" w:rsidRPr="00E81762" w:rsidRDefault="00394738" w:rsidP="00F0751F">
            <w:pPr>
              <w:jc w:val="left"/>
              <w:rPr>
                <w:sz w:val="20"/>
                <w:szCs w:val="20"/>
                <w:lang w:eastAsia="zh-CN"/>
              </w:rPr>
            </w:pPr>
            <w:r w:rsidRPr="00E81762">
              <w:rPr>
                <w:sz w:val="20"/>
                <w:szCs w:val="20"/>
                <w:lang w:eastAsia="zh-CN"/>
              </w:rPr>
              <w:t>Tested scenario/config.</w:t>
            </w:r>
          </w:p>
        </w:tc>
        <w:tc>
          <w:tcPr>
            <w:tcW w:w="1560" w:type="dxa"/>
          </w:tcPr>
          <w:p w14:paraId="01C64008" w14:textId="77777777" w:rsidR="00394738" w:rsidRPr="00E81762" w:rsidRDefault="00394738" w:rsidP="00F0751F">
            <w:pPr>
              <w:jc w:val="left"/>
              <w:rPr>
                <w:sz w:val="20"/>
                <w:szCs w:val="20"/>
                <w:lang w:eastAsia="zh-CN"/>
              </w:rPr>
            </w:pPr>
          </w:p>
        </w:tc>
        <w:tc>
          <w:tcPr>
            <w:tcW w:w="2268" w:type="dxa"/>
          </w:tcPr>
          <w:p w14:paraId="2D93123A" w14:textId="77777777" w:rsidR="00394738" w:rsidRPr="00E81762" w:rsidRDefault="00394738" w:rsidP="00F0751F">
            <w:pPr>
              <w:jc w:val="left"/>
              <w:rPr>
                <w:sz w:val="20"/>
                <w:szCs w:val="20"/>
                <w:lang w:eastAsia="zh-CN"/>
              </w:rPr>
            </w:pPr>
          </w:p>
        </w:tc>
      </w:tr>
      <w:tr w:rsidR="00394738" w:rsidRPr="00E81762" w14:paraId="7BBAEFC3" w14:textId="77777777" w:rsidTr="00F0751F">
        <w:tc>
          <w:tcPr>
            <w:tcW w:w="1696" w:type="dxa"/>
            <w:vMerge w:val="restart"/>
          </w:tcPr>
          <w:p w14:paraId="704E0599" w14:textId="019F9313" w:rsidR="00394738" w:rsidRPr="00E81762" w:rsidRDefault="00394738" w:rsidP="00394738">
            <w:pPr>
              <w:jc w:val="left"/>
              <w:rPr>
                <w:sz w:val="20"/>
                <w:szCs w:val="20"/>
                <w:lang w:eastAsia="zh-CN"/>
              </w:rPr>
            </w:pPr>
            <w:r w:rsidRPr="00E81762">
              <w:rPr>
                <w:sz w:val="20"/>
                <w:szCs w:val="20"/>
                <w:lang w:eastAsia="zh-CN"/>
              </w:rPr>
              <w:t>Eventual/final KPI: 5% UPT</w:t>
            </w:r>
          </w:p>
        </w:tc>
        <w:tc>
          <w:tcPr>
            <w:tcW w:w="2268" w:type="dxa"/>
          </w:tcPr>
          <w:p w14:paraId="7C39B617" w14:textId="20DC2616" w:rsidR="00394738" w:rsidRPr="00E81762" w:rsidRDefault="00394738" w:rsidP="00394738">
            <w:pPr>
              <w:jc w:val="left"/>
              <w:rPr>
                <w:sz w:val="20"/>
                <w:szCs w:val="20"/>
                <w:lang w:eastAsia="zh-CN"/>
              </w:rPr>
            </w:pPr>
            <w:r w:rsidRPr="00E81762">
              <w:rPr>
                <w:sz w:val="20"/>
                <w:szCs w:val="20"/>
                <w:lang w:eastAsia="zh-CN"/>
              </w:rPr>
              <w:t>Trained scenario/config.</w:t>
            </w:r>
          </w:p>
        </w:tc>
        <w:tc>
          <w:tcPr>
            <w:tcW w:w="1560" w:type="dxa"/>
          </w:tcPr>
          <w:p w14:paraId="4D0B85C5" w14:textId="77777777" w:rsidR="00394738" w:rsidRPr="00E81762" w:rsidRDefault="00394738" w:rsidP="00394738">
            <w:pPr>
              <w:jc w:val="left"/>
              <w:rPr>
                <w:sz w:val="20"/>
                <w:szCs w:val="20"/>
                <w:lang w:eastAsia="zh-CN"/>
              </w:rPr>
            </w:pPr>
          </w:p>
        </w:tc>
        <w:tc>
          <w:tcPr>
            <w:tcW w:w="2268" w:type="dxa"/>
          </w:tcPr>
          <w:p w14:paraId="4E17A252" w14:textId="77777777" w:rsidR="00394738" w:rsidRPr="00E81762" w:rsidRDefault="00394738" w:rsidP="00394738">
            <w:pPr>
              <w:jc w:val="left"/>
              <w:rPr>
                <w:sz w:val="20"/>
                <w:szCs w:val="20"/>
                <w:lang w:eastAsia="zh-CN"/>
              </w:rPr>
            </w:pPr>
          </w:p>
        </w:tc>
      </w:tr>
      <w:tr w:rsidR="00394738" w:rsidRPr="00E81762" w14:paraId="2F3BA3AB" w14:textId="77777777" w:rsidTr="00F0751F">
        <w:tc>
          <w:tcPr>
            <w:tcW w:w="1696" w:type="dxa"/>
            <w:vMerge/>
          </w:tcPr>
          <w:p w14:paraId="46F55E96" w14:textId="77777777" w:rsidR="00394738" w:rsidRPr="00E81762" w:rsidRDefault="00394738" w:rsidP="00394738">
            <w:pPr>
              <w:jc w:val="left"/>
              <w:rPr>
                <w:sz w:val="20"/>
                <w:szCs w:val="20"/>
                <w:lang w:eastAsia="zh-CN"/>
              </w:rPr>
            </w:pPr>
          </w:p>
        </w:tc>
        <w:tc>
          <w:tcPr>
            <w:tcW w:w="2268" w:type="dxa"/>
          </w:tcPr>
          <w:p w14:paraId="4E3A8ABD" w14:textId="7F37602F" w:rsidR="00394738" w:rsidRPr="00E81762" w:rsidRDefault="00394738" w:rsidP="00394738">
            <w:pPr>
              <w:jc w:val="left"/>
              <w:rPr>
                <w:sz w:val="20"/>
                <w:szCs w:val="20"/>
                <w:lang w:eastAsia="zh-CN"/>
              </w:rPr>
            </w:pPr>
            <w:r w:rsidRPr="00E81762">
              <w:rPr>
                <w:sz w:val="20"/>
                <w:szCs w:val="20"/>
                <w:lang w:eastAsia="zh-CN"/>
              </w:rPr>
              <w:t>Tested scenario/config.</w:t>
            </w:r>
          </w:p>
        </w:tc>
        <w:tc>
          <w:tcPr>
            <w:tcW w:w="1560" w:type="dxa"/>
          </w:tcPr>
          <w:p w14:paraId="36E9643B" w14:textId="77777777" w:rsidR="00394738" w:rsidRPr="00E81762" w:rsidRDefault="00394738" w:rsidP="00394738">
            <w:pPr>
              <w:jc w:val="left"/>
              <w:rPr>
                <w:sz w:val="20"/>
                <w:szCs w:val="20"/>
                <w:lang w:eastAsia="zh-CN"/>
              </w:rPr>
            </w:pPr>
          </w:p>
        </w:tc>
        <w:tc>
          <w:tcPr>
            <w:tcW w:w="2268" w:type="dxa"/>
          </w:tcPr>
          <w:p w14:paraId="32B6F0AB" w14:textId="77777777" w:rsidR="00394738" w:rsidRPr="00E81762" w:rsidRDefault="00394738" w:rsidP="00394738">
            <w:pPr>
              <w:jc w:val="left"/>
              <w:rPr>
                <w:sz w:val="20"/>
                <w:szCs w:val="20"/>
                <w:lang w:eastAsia="zh-CN"/>
              </w:rPr>
            </w:pPr>
          </w:p>
        </w:tc>
      </w:tr>
      <w:tr w:rsidR="008D7DE4" w:rsidRPr="00E81762" w14:paraId="7C0B6E58" w14:textId="77777777" w:rsidTr="00F0751F">
        <w:tc>
          <w:tcPr>
            <w:tcW w:w="1696" w:type="dxa"/>
            <w:vMerge w:val="restart"/>
          </w:tcPr>
          <w:p w14:paraId="1DEBEF34" w14:textId="17A7B945" w:rsidR="008D7DE4" w:rsidRPr="00E81762" w:rsidRDefault="008D7DE4" w:rsidP="00F0751F">
            <w:pPr>
              <w:jc w:val="left"/>
              <w:rPr>
                <w:sz w:val="20"/>
                <w:szCs w:val="20"/>
                <w:lang w:eastAsia="zh-CN"/>
              </w:rPr>
            </w:pPr>
            <w:r w:rsidRPr="00E81762">
              <w:rPr>
                <w:sz w:val="20"/>
                <w:szCs w:val="20"/>
                <w:lang w:eastAsia="zh-CN"/>
              </w:rPr>
              <w:t>Mechanism applied</w:t>
            </w:r>
          </w:p>
        </w:tc>
        <w:tc>
          <w:tcPr>
            <w:tcW w:w="2268" w:type="dxa"/>
          </w:tcPr>
          <w:p w14:paraId="7F446D63" w14:textId="3535CFBB" w:rsidR="008D7DE4" w:rsidRPr="00E81762" w:rsidRDefault="008D7DE4" w:rsidP="00F0751F">
            <w:pPr>
              <w:jc w:val="left"/>
              <w:rPr>
                <w:sz w:val="20"/>
                <w:szCs w:val="20"/>
                <w:lang w:eastAsia="zh-CN"/>
              </w:rPr>
            </w:pPr>
            <w:r w:rsidRPr="00E81762">
              <w:rPr>
                <w:sz w:val="20"/>
                <w:szCs w:val="20"/>
                <w:lang w:eastAsia="zh-CN"/>
              </w:rPr>
              <w:t>Pre/post-processing: Train</w:t>
            </w:r>
          </w:p>
        </w:tc>
        <w:tc>
          <w:tcPr>
            <w:tcW w:w="1560" w:type="dxa"/>
          </w:tcPr>
          <w:p w14:paraId="7F256473" w14:textId="77777777" w:rsidR="008D7DE4" w:rsidRPr="00E81762" w:rsidRDefault="008D7DE4" w:rsidP="00F0751F">
            <w:pPr>
              <w:jc w:val="left"/>
              <w:rPr>
                <w:sz w:val="20"/>
                <w:szCs w:val="20"/>
                <w:lang w:eastAsia="zh-CN"/>
              </w:rPr>
            </w:pPr>
          </w:p>
        </w:tc>
        <w:tc>
          <w:tcPr>
            <w:tcW w:w="2268" w:type="dxa"/>
          </w:tcPr>
          <w:p w14:paraId="588B88C9" w14:textId="77777777" w:rsidR="008D7DE4" w:rsidRPr="00E81762" w:rsidRDefault="008D7DE4" w:rsidP="00F0751F">
            <w:pPr>
              <w:jc w:val="left"/>
              <w:rPr>
                <w:sz w:val="20"/>
                <w:szCs w:val="20"/>
                <w:lang w:eastAsia="zh-CN"/>
              </w:rPr>
            </w:pPr>
          </w:p>
        </w:tc>
      </w:tr>
      <w:tr w:rsidR="008D7DE4" w:rsidRPr="00E81762" w14:paraId="42F10944" w14:textId="77777777" w:rsidTr="00F0751F">
        <w:tc>
          <w:tcPr>
            <w:tcW w:w="1696" w:type="dxa"/>
            <w:vMerge/>
          </w:tcPr>
          <w:p w14:paraId="60CBCF25" w14:textId="77777777" w:rsidR="008D7DE4" w:rsidRPr="00E81762" w:rsidRDefault="008D7DE4" w:rsidP="00F0751F">
            <w:pPr>
              <w:jc w:val="left"/>
              <w:rPr>
                <w:sz w:val="20"/>
                <w:szCs w:val="20"/>
                <w:lang w:eastAsia="zh-CN"/>
              </w:rPr>
            </w:pPr>
          </w:p>
        </w:tc>
        <w:tc>
          <w:tcPr>
            <w:tcW w:w="2268" w:type="dxa"/>
          </w:tcPr>
          <w:p w14:paraId="05D699DC" w14:textId="741F9B9A" w:rsidR="008D7DE4" w:rsidRPr="00E81762" w:rsidRDefault="008D7DE4" w:rsidP="00F0751F">
            <w:pPr>
              <w:jc w:val="left"/>
              <w:rPr>
                <w:sz w:val="20"/>
                <w:szCs w:val="20"/>
                <w:lang w:eastAsia="zh-CN"/>
              </w:rPr>
            </w:pPr>
            <w:r w:rsidRPr="00E81762">
              <w:rPr>
                <w:sz w:val="20"/>
                <w:szCs w:val="20"/>
                <w:lang w:eastAsia="zh-CN"/>
              </w:rPr>
              <w:t>Pre/post-processing: Test</w:t>
            </w:r>
          </w:p>
        </w:tc>
        <w:tc>
          <w:tcPr>
            <w:tcW w:w="1560" w:type="dxa"/>
          </w:tcPr>
          <w:p w14:paraId="14D9311D" w14:textId="77777777" w:rsidR="008D7DE4" w:rsidRPr="00E81762" w:rsidRDefault="008D7DE4" w:rsidP="00F0751F">
            <w:pPr>
              <w:jc w:val="left"/>
              <w:rPr>
                <w:sz w:val="20"/>
                <w:szCs w:val="20"/>
                <w:lang w:eastAsia="zh-CN"/>
              </w:rPr>
            </w:pPr>
          </w:p>
        </w:tc>
        <w:tc>
          <w:tcPr>
            <w:tcW w:w="2268" w:type="dxa"/>
          </w:tcPr>
          <w:p w14:paraId="6B3DF51B" w14:textId="77777777" w:rsidR="008D7DE4" w:rsidRPr="00E81762" w:rsidRDefault="008D7DE4" w:rsidP="00F0751F">
            <w:pPr>
              <w:jc w:val="left"/>
              <w:rPr>
                <w:sz w:val="20"/>
                <w:szCs w:val="20"/>
                <w:lang w:eastAsia="zh-CN"/>
              </w:rPr>
            </w:pPr>
          </w:p>
        </w:tc>
      </w:tr>
      <w:tr w:rsidR="008D7DE4" w:rsidRPr="00E81762" w14:paraId="247BEFA3" w14:textId="77777777" w:rsidTr="00F0751F">
        <w:tc>
          <w:tcPr>
            <w:tcW w:w="1696" w:type="dxa"/>
            <w:vMerge/>
          </w:tcPr>
          <w:p w14:paraId="141D1173" w14:textId="77777777" w:rsidR="008D7DE4" w:rsidRPr="00E81762" w:rsidRDefault="008D7DE4" w:rsidP="00F0751F">
            <w:pPr>
              <w:jc w:val="left"/>
              <w:rPr>
                <w:sz w:val="20"/>
                <w:szCs w:val="20"/>
                <w:lang w:eastAsia="zh-CN"/>
              </w:rPr>
            </w:pPr>
          </w:p>
        </w:tc>
        <w:tc>
          <w:tcPr>
            <w:tcW w:w="2268" w:type="dxa"/>
          </w:tcPr>
          <w:p w14:paraId="3A3315E3" w14:textId="2729C3EA" w:rsidR="008D7DE4" w:rsidRPr="00E81762" w:rsidRDefault="008D7DE4" w:rsidP="00F0751F">
            <w:pPr>
              <w:jc w:val="left"/>
              <w:rPr>
                <w:sz w:val="20"/>
                <w:szCs w:val="20"/>
                <w:lang w:eastAsia="zh-CN"/>
              </w:rPr>
            </w:pPr>
            <w:r w:rsidRPr="00E81762">
              <w:rPr>
                <w:sz w:val="20"/>
                <w:szCs w:val="20"/>
                <w:lang w:eastAsia="zh-CN"/>
              </w:rPr>
              <w:t>Others</w:t>
            </w:r>
          </w:p>
        </w:tc>
        <w:tc>
          <w:tcPr>
            <w:tcW w:w="1560" w:type="dxa"/>
          </w:tcPr>
          <w:p w14:paraId="54DB6647" w14:textId="77777777" w:rsidR="008D7DE4" w:rsidRPr="00E81762" w:rsidRDefault="008D7DE4" w:rsidP="00F0751F">
            <w:pPr>
              <w:jc w:val="left"/>
              <w:rPr>
                <w:sz w:val="20"/>
                <w:szCs w:val="20"/>
                <w:lang w:eastAsia="zh-CN"/>
              </w:rPr>
            </w:pPr>
          </w:p>
        </w:tc>
        <w:tc>
          <w:tcPr>
            <w:tcW w:w="2268" w:type="dxa"/>
          </w:tcPr>
          <w:p w14:paraId="7FEF9033" w14:textId="77777777" w:rsidR="008D7DE4" w:rsidRPr="00E81762" w:rsidRDefault="008D7DE4" w:rsidP="00F0751F">
            <w:pPr>
              <w:jc w:val="left"/>
              <w:rPr>
                <w:sz w:val="20"/>
                <w:szCs w:val="20"/>
                <w:lang w:eastAsia="zh-CN"/>
              </w:rPr>
            </w:pPr>
          </w:p>
        </w:tc>
      </w:tr>
    </w:tbl>
    <w:p w14:paraId="4D38E77F" w14:textId="77777777" w:rsidR="00E375A1" w:rsidRDefault="00E375A1" w:rsidP="00561897">
      <w:pPr>
        <w:spacing w:line="276" w:lineRule="auto"/>
      </w:pPr>
    </w:p>
    <w:p w14:paraId="64E451C7" w14:textId="77777777" w:rsidR="009849E8" w:rsidRPr="00A72C6C" w:rsidRDefault="009849E8" w:rsidP="009849E8">
      <w:pPr>
        <w:spacing w:line="276" w:lineRule="auto"/>
        <w:jc w:val="both"/>
        <w:rPr>
          <w:sz w:val="22"/>
          <w:szCs w:val="22"/>
        </w:rPr>
      </w:pPr>
      <w:r w:rsidRPr="00A72C6C">
        <w:rPr>
          <w:b/>
          <w:bCs/>
          <w:i/>
          <w:iCs/>
          <w:sz w:val="22"/>
          <w:szCs w:val="22"/>
          <w:lang w:eastAsia="x-none"/>
        </w:rPr>
        <w:t xml:space="preserve">Proposal 5: When reporting AI/ML model generalization evaluation results for CSI feedback enhancements, companies to consider aligning the reporting attributes and format as depicted in Table 2.2-1. </w:t>
      </w:r>
    </w:p>
    <w:p w14:paraId="5069E9A9" w14:textId="4DA9BB26" w:rsidR="004F6559" w:rsidRPr="00A72C6C" w:rsidRDefault="004F6559" w:rsidP="00DC4A41">
      <w:pPr>
        <w:spacing w:line="276" w:lineRule="auto"/>
        <w:rPr>
          <w:sz w:val="22"/>
          <w:szCs w:val="22"/>
        </w:rPr>
      </w:pPr>
    </w:p>
    <w:p w14:paraId="22CD64BE" w14:textId="3D7D674C" w:rsidR="00373863" w:rsidRDefault="00A90398" w:rsidP="004F6559">
      <w:pPr>
        <w:pStyle w:val="Heading1"/>
      </w:pPr>
      <w:r>
        <w:t>System level p</w:t>
      </w:r>
      <w:r w:rsidR="00A85E68">
        <w:t xml:space="preserve">erformance </w:t>
      </w:r>
      <w:r>
        <w:t>evaluation results</w:t>
      </w:r>
    </w:p>
    <w:p w14:paraId="56A5623D" w14:textId="72702A51" w:rsidR="00E9627A" w:rsidRDefault="00E9627A" w:rsidP="00427FF9">
      <w:pPr>
        <w:jc w:val="both"/>
        <w:rPr>
          <w:sz w:val="22"/>
          <w:szCs w:val="22"/>
        </w:rPr>
      </w:pPr>
      <w:r>
        <w:rPr>
          <w:sz w:val="22"/>
          <w:szCs w:val="22"/>
        </w:rPr>
        <w:t>In this section, we present our i</w:t>
      </w:r>
      <w:r w:rsidR="00EB45C5" w:rsidRPr="00550E9B">
        <w:rPr>
          <w:sz w:val="22"/>
          <w:szCs w:val="22"/>
        </w:rPr>
        <w:t>nitial SLS result</w:t>
      </w:r>
      <w:r>
        <w:rPr>
          <w:sz w:val="22"/>
          <w:szCs w:val="22"/>
        </w:rPr>
        <w:t xml:space="preserve">. </w:t>
      </w:r>
      <w:r w:rsidR="00427FF9">
        <w:rPr>
          <w:sz w:val="22"/>
          <w:szCs w:val="22"/>
        </w:rPr>
        <w:t>F</w:t>
      </w:r>
      <w:r w:rsidR="00427FF9" w:rsidRPr="00427FF9">
        <w:rPr>
          <w:sz w:val="22"/>
          <w:szCs w:val="22"/>
        </w:rPr>
        <w:t>or this result</w:t>
      </w:r>
      <w:r w:rsidR="00427FF9">
        <w:rPr>
          <w:sz w:val="22"/>
          <w:szCs w:val="22"/>
        </w:rPr>
        <w:t>,</w:t>
      </w:r>
      <w:r w:rsidR="00427FF9" w:rsidRPr="00427FF9">
        <w:rPr>
          <w:sz w:val="22"/>
          <w:szCs w:val="22"/>
        </w:rPr>
        <w:t xml:space="preserve"> </w:t>
      </w:r>
      <w:r w:rsidR="00427FF9">
        <w:rPr>
          <w:sz w:val="22"/>
          <w:szCs w:val="22"/>
        </w:rPr>
        <w:t>t</w:t>
      </w:r>
      <w:r>
        <w:rPr>
          <w:sz w:val="22"/>
          <w:szCs w:val="22"/>
        </w:rPr>
        <w:t xml:space="preserve">he major system level simulation configuration parameters are listed in </w:t>
      </w:r>
      <w:r w:rsidRPr="00E9627A">
        <w:rPr>
          <w:sz w:val="22"/>
          <w:szCs w:val="22"/>
        </w:rPr>
        <w:t>Table 4.1-1</w:t>
      </w:r>
      <w:r>
        <w:rPr>
          <w:sz w:val="22"/>
          <w:szCs w:val="22"/>
        </w:rPr>
        <w:t xml:space="preserve">. </w:t>
      </w:r>
      <w:r w:rsidR="00427FF9">
        <w:rPr>
          <w:sz w:val="22"/>
          <w:szCs w:val="22"/>
        </w:rPr>
        <w:t>A</w:t>
      </w:r>
      <w:r w:rsidR="00427FF9" w:rsidRPr="00427FF9">
        <w:rPr>
          <w:sz w:val="22"/>
          <w:szCs w:val="22"/>
        </w:rPr>
        <w:t xml:space="preserve">ll UEs </w:t>
      </w:r>
      <w:r w:rsidR="00427FF9">
        <w:rPr>
          <w:sz w:val="22"/>
          <w:szCs w:val="22"/>
        </w:rPr>
        <w:t xml:space="preserve">are limited </w:t>
      </w:r>
      <w:r w:rsidR="00BB3413">
        <w:rPr>
          <w:sz w:val="22"/>
          <w:szCs w:val="22"/>
        </w:rPr>
        <w:t>with</w:t>
      </w:r>
      <w:r w:rsidR="00427FF9">
        <w:rPr>
          <w:sz w:val="22"/>
          <w:szCs w:val="22"/>
        </w:rPr>
        <w:t xml:space="preserve"> rank 1 feedback</w:t>
      </w:r>
      <w:r w:rsidR="006825C5">
        <w:rPr>
          <w:sz w:val="22"/>
          <w:szCs w:val="22"/>
        </w:rPr>
        <w:t>s</w:t>
      </w:r>
      <w:r w:rsidR="00427FF9">
        <w:rPr>
          <w:sz w:val="22"/>
          <w:szCs w:val="22"/>
        </w:rPr>
        <w:t xml:space="preserve"> and transmission</w:t>
      </w:r>
      <w:r w:rsidR="006825C5">
        <w:rPr>
          <w:sz w:val="22"/>
          <w:szCs w:val="22"/>
        </w:rPr>
        <w:t>s</w:t>
      </w:r>
      <w:r w:rsidR="00427FF9">
        <w:rPr>
          <w:sz w:val="22"/>
          <w:szCs w:val="22"/>
        </w:rPr>
        <w:t>. The ML model</w:t>
      </w:r>
      <w:r w:rsidR="00BB3413">
        <w:rPr>
          <w:sz w:val="22"/>
          <w:szCs w:val="22"/>
        </w:rPr>
        <w:t>’s</w:t>
      </w:r>
      <w:r w:rsidR="00427FF9">
        <w:rPr>
          <w:sz w:val="22"/>
          <w:szCs w:val="22"/>
        </w:rPr>
        <w:t xml:space="preserve"> input is based on ideal channel.</w:t>
      </w:r>
      <w:r w:rsidR="00EB7A58">
        <w:rPr>
          <w:sz w:val="22"/>
          <w:szCs w:val="22"/>
        </w:rPr>
        <w:t xml:space="preserve"> Q</w:t>
      </w:r>
      <w:r w:rsidR="00EB7A58" w:rsidRPr="00EB7A58">
        <w:rPr>
          <w:sz w:val="22"/>
          <w:szCs w:val="22"/>
        </w:rPr>
        <w:t xml:space="preserve">uantization </w:t>
      </w:r>
      <w:r w:rsidR="00EB7A58">
        <w:rPr>
          <w:sz w:val="22"/>
          <w:szCs w:val="22"/>
        </w:rPr>
        <w:t>is not used in the ML for this initial SLS.</w:t>
      </w:r>
    </w:p>
    <w:p w14:paraId="250FF183" w14:textId="77777777" w:rsidR="005B6FB9" w:rsidRDefault="005B6FB9" w:rsidP="006825C5">
      <w:pPr>
        <w:jc w:val="both"/>
        <w:rPr>
          <w:sz w:val="22"/>
          <w:szCs w:val="22"/>
        </w:rPr>
      </w:pPr>
    </w:p>
    <w:p w14:paraId="5BF470C5" w14:textId="13B16B56" w:rsidR="006825C5" w:rsidRDefault="006825C5" w:rsidP="006825C5">
      <w:pPr>
        <w:jc w:val="both"/>
        <w:rPr>
          <w:sz w:val="22"/>
          <w:szCs w:val="22"/>
        </w:rPr>
      </w:pPr>
      <w:r>
        <w:rPr>
          <w:sz w:val="22"/>
          <w:szCs w:val="22"/>
        </w:rPr>
        <w:t>Three simulation results are compared</w:t>
      </w:r>
      <w:r w:rsidR="005B6FB9">
        <w:rPr>
          <w:sz w:val="22"/>
          <w:szCs w:val="22"/>
        </w:rPr>
        <w:t xml:space="preserve">: The baseline FDD using Rel.16 Type II codebook, ML model using code size of 128, and </w:t>
      </w:r>
      <w:r w:rsidR="005B6FB9" w:rsidRPr="005B6FB9">
        <w:rPr>
          <w:sz w:val="22"/>
          <w:szCs w:val="22"/>
        </w:rPr>
        <w:t xml:space="preserve">ML model using code size of </w:t>
      </w:r>
      <w:r w:rsidR="005B6FB9">
        <w:rPr>
          <w:sz w:val="22"/>
          <w:szCs w:val="22"/>
        </w:rPr>
        <w:t xml:space="preserve">64. </w:t>
      </w:r>
      <w:r>
        <w:rPr>
          <w:sz w:val="22"/>
          <w:szCs w:val="22"/>
        </w:rPr>
        <w:t xml:space="preserve"> </w:t>
      </w:r>
      <w:r w:rsidR="005B6FB9" w:rsidRPr="006825C5">
        <w:rPr>
          <w:sz w:val="22"/>
          <w:szCs w:val="22"/>
        </w:rPr>
        <w:t>Figures</w:t>
      </w:r>
      <w:r w:rsidRPr="006825C5">
        <w:rPr>
          <w:sz w:val="22"/>
          <w:szCs w:val="22"/>
        </w:rPr>
        <w:t xml:space="preserve"> 3-1 and 3-2 show the mean and 5% UPT (</w:t>
      </w:r>
      <w:r w:rsidR="005B6FB9">
        <w:rPr>
          <w:sz w:val="22"/>
          <w:szCs w:val="22"/>
        </w:rPr>
        <w:t>U</w:t>
      </w:r>
      <w:r w:rsidRPr="006825C5">
        <w:rPr>
          <w:sz w:val="22"/>
          <w:szCs w:val="22"/>
        </w:rPr>
        <w:t xml:space="preserve">ser </w:t>
      </w:r>
      <w:r w:rsidR="005B6FB9">
        <w:rPr>
          <w:sz w:val="22"/>
          <w:szCs w:val="22"/>
        </w:rPr>
        <w:t>P</w:t>
      </w:r>
      <w:r w:rsidRPr="006825C5">
        <w:rPr>
          <w:sz w:val="22"/>
          <w:szCs w:val="22"/>
        </w:rPr>
        <w:t xml:space="preserve">erceived </w:t>
      </w:r>
      <w:r w:rsidR="005B6FB9">
        <w:rPr>
          <w:sz w:val="22"/>
          <w:szCs w:val="22"/>
        </w:rPr>
        <w:t>T</w:t>
      </w:r>
      <w:r w:rsidRPr="006825C5">
        <w:rPr>
          <w:sz w:val="22"/>
          <w:szCs w:val="22"/>
        </w:rPr>
        <w:t xml:space="preserve">hroughput) respectively. </w:t>
      </w:r>
      <w:r w:rsidR="005B6FB9" w:rsidRPr="005B6FB9">
        <w:rPr>
          <w:sz w:val="22"/>
          <w:szCs w:val="22"/>
        </w:rPr>
        <w:t>Figures</w:t>
      </w:r>
      <w:r w:rsidR="005B6FB9" w:rsidRPr="006825C5">
        <w:rPr>
          <w:sz w:val="22"/>
          <w:szCs w:val="22"/>
        </w:rPr>
        <w:t xml:space="preserve"> 3-</w:t>
      </w:r>
      <w:r w:rsidR="005B6FB9">
        <w:rPr>
          <w:sz w:val="22"/>
          <w:szCs w:val="22"/>
        </w:rPr>
        <w:t>3 shows the CDF of the UPT for three cases.</w:t>
      </w:r>
    </w:p>
    <w:p w14:paraId="186F7FC3" w14:textId="08851431" w:rsidR="005B6FB9" w:rsidRDefault="005B6FB9" w:rsidP="006825C5">
      <w:pPr>
        <w:jc w:val="both"/>
        <w:rPr>
          <w:sz w:val="22"/>
          <w:szCs w:val="22"/>
        </w:rPr>
      </w:pPr>
    </w:p>
    <w:p w14:paraId="74643FB0" w14:textId="76E85E33" w:rsidR="005B6FB9" w:rsidRPr="006825C5" w:rsidRDefault="005B6FB9" w:rsidP="006825C5">
      <w:pPr>
        <w:jc w:val="both"/>
        <w:rPr>
          <w:sz w:val="22"/>
          <w:szCs w:val="22"/>
        </w:rPr>
      </w:pPr>
      <w:r>
        <w:rPr>
          <w:sz w:val="22"/>
          <w:szCs w:val="22"/>
        </w:rPr>
        <w:t xml:space="preserve">We can see </w:t>
      </w:r>
      <w:r w:rsidR="00BB3413">
        <w:rPr>
          <w:sz w:val="22"/>
          <w:szCs w:val="22"/>
        </w:rPr>
        <w:t xml:space="preserve">that </w:t>
      </w:r>
      <w:r>
        <w:rPr>
          <w:sz w:val="22"/>
          <w:szCs w:val="22"/>
        </w:rPr>
        <w:t xml:space="preserve">both ML models yield better </w:t>
      </w:r>
      <w:r w:rsidR="00BB3413" w:rsidRPr="00BB3413">
        <w:rPr>
          <w:sz w:val="22"/>
          <w:szCs w:val="22"/>
        </w:rPr>
        <w:t xml:space="preserve">mean </w:t>
      </w:r>
      <w:r w:rsidR="00BB3413">
        <w:rPr>
          <w:sz w:val="22"/>
          <w:szCs w:val="22"/>
        </w:rPr>
        <w:t>and</w:t>
      </w:r>
      <w:r w:rsidR="00BB3413" w:rsidRPr="00BB3413">
        <w:rPr>
          <w:sz w:val="22"/>
          <w:szCs w:val="22"/>
        </w:rPr>
        <w:t xml:space="preserve"> 5%</w:t>
      </w:r>
      <w:r w:rsidR="00BB3413">
        <w:rPr>
          <w:sz w:val="22"/>
          <w:szCs w:val="22"/>
        </w:rPr>
        <w:t xml:space="preserve"> </w:t>
      </w:r>
      <w:r>
        <w:rPr>
          <w:sz w:val="22"/>
          <w:szCs w:val="22"/>
        </w:rPr>
        <w:t>UPT than the FDD baseline</w:t>
      </w:r>
      <w:r w:rsidR="00BB3413">
        <w:rPr>
          <w:sz w:val="22"/>
          <w:szCs w:val="22"/>
        </w:rPr>
        <w:t xml:space="preserve">. </w:t>
      </w:r>
      <w:r>
        <w:rPr>
          <w:sz w:val="22"/>
          <w:szCs w:val="22"/>
        </w:rPr>
        <w:t xml:space="preserve">The </w:t>
      </w:r>
      <w:r w:rsidRPr="005B6FB9">
        <w:rPr>
          <w:sz w:val="22"/>
          <w:szCs w:val="22"/>
        </w:rPr>
        <w:t>ML model using code size of 64</w:t>
      </w:r>
      <w:r>
        <w:rPr>
          <w:sz w:val="22"/>
          <w:szCs w:val="22"/>
        </w:rPr>
        <w:t xml:space="preserve"> experiences a little degradation </w:t>
      </w:r>
      <w:r w:rsidR="00E048B1">
        <w:rPr>
          <w:sz w:val="22"/>
          <w:szCs w:val="22"/>
        </w:rPr>
        <w:t xml:space="preserve">comparing to </w:t>
      </w:r>
      <w:r w:rsidR="00E048B1" w:rsidRPr="00E048B1">
        <w:rPr>
          <w:sz w:val="22"/>
          <w:szCs w:val="22"/>
        </w:rPr>
        <w:t>code size of 128</w:t>
      </w:r>
      <w:r w:rsidR="00E048B1">
        <w:rPr>
          <w:sz w:val="22"/>
          <w:szCs w:val="22"/>
        </w:rPr>
        <w:t xml:space="preserve">. This can be seen from the CDF curve of </w:t>
      </w:r>
      <w:r w:rsidR="00E048B1" w:rsidRPr="00E048B1">
        <w:rPr>
          <w:sz w:val="22"/>
          <w:szCs w:val="22"/>
        </w:rPr>
        <w:t>Figures</w:t>
      </w:r>
      <w:r w:rsidR="00E048B1" w:rsidRPr="006825C5">
        <w:rPr>
          <w:sz w:val="22"/>
          <w:szCs w:val="22"/>
        </w:rPr>
        <w:t xml:space="preserve"> 3-</w:t>
      </w:r>
      <w:r w:rsidR="00E048B1" w:rsidRPr="00E048B1">
        <w:rPr>
          <w:sz w:val="22"/>
          <w:szCs w:val="22"/>
        </w:rPr>
        <w:t>3</w:t>
      </w:r>
      <w:r w:rsidR="00E048B1">
        <w:rPr>
          <w:sz w:val="22"/>
          <w:szCs w:val="22"/>
        </w:rPr>
        <w:t xml:space="preserve">. For the 5% UPT, </w:t>
      </w:r>
      <w:r w:rsidR="00BB3413" w:rsidRPr="00BB3413">
        <w:rPr>
          <w:sz w:val="22"/>
          <w:szCs w:val="22"/>
        </w:rPr>
        <w:t>code size of 64</w:t>
      </w:r>
      <w:r w:rsidR="00E048B1">
        <w:rPr>
          <w:sz w:val="22"/>
          <w:szCs w:val="22"/>
        </w:rPr>
        <w:t xml:space="preserve"> shows some improvement. However, given the randomness </w:t>
      </w:r>
      <w:r w:rsidR="00BB3413">
        <w:rPr>
          <w:sz w:val="22"/>
          <w:szCs w:val="22"/>
        </w:rPr>
        <w:t xml:space="preserve">of the </w:t>
      </w:r>
      <w:r w:rsidR="00BB3413" w:rsidRPr="00BB3413">
        <w:rPr>
          <w:sz w:val="22"/>
          <w:szCs w:val="22"/>
        </w:rPr>
        <w:t xml:space="preserve">simulation </w:t>
      </w:r>
      <w:r w:rsidR="00E048B1">
        <w:rPr>
          <w:sz w:val="22"/>
          <w:szCs w:val="22"/>
        </w:rPr>
        <w:t xml:space="preserve">and limited </w:t>
      </w:r>
      <w:r w:rsidR="00BB3413">
        <w:rPr>
          <w:sz w:val="22"/>
          <w:szCs w:val="22"/>
        </w:rPr>
        <w:t xml:space="preserve">number of </w:t>
      </w:r>
      <w:r w:rsidR="00E048B1">
        <w:rPr>
          <w:sz w:val="22"/>
          <w:szCs w:val="22"/>
        </w:rPr>
        <w:t>samples averag</w:t>
      </w:r>
      <w:r w:rsidR="00BB3413">
        <w:rPr>
          <w:sz w:val="22"/>
          <w:szCs w:val="22"/>
        </w:rPr>
        <w:t xml:space="preserve">ed </w:t>
      </w:r>
      <w:r w:rsidR="00E048B1">
        <w:rPr>
          <w:sz w:val="22"/>
          <w:szCs w:val="22"/>
        </w:rPr>
        <w:t>in this simulation, this improvement should not be given too much attention.</w:t>
      </w:r>
    </w:p>
    <w:p w14:paraId="4259EE3E" w14:textId="77777777" w:rsidR="00127692" w:rsidRDefault="00127692" w:rsidP="00427FF9">
      <w:pPr>
        <w:jc w:val="both"/>
        <w:rPr>
          <w:sz w:val="22"/>
          <w:szCs w:val="22"/>
        </w:rPr>
      </w:pPr>
    </w:p>
    <w:p w14:paraId="5C09A3D9" w14:textId="523660BD" w:rsidR="006825C5" w:rsidRDefault="00BB3413" w:rsidP="00427FF9">
      <w:pPr>
        <w:jc w:val="both"/>
        <w:rPr>
          <w:sz w:val="22"/>
          <w:szCs w:val="22"/>
        </w:rPr>
      </w:pPr>
      <w:r>
        <w:rPr>
          <w:sz w:val="22"/>
          <w:szCs w:val="22"/>
        </w:rPr>
        <w:t xml:space="preserve">For overhead, </w:t>
      </w:r>
      <w:r w:rsidR="00C74769">
        <w:rPr>
          <w:sz w:val="22"/>
          <w:szCs w:val="22"/>
        </w:rPr>
        <w:t xml:space="preserve">even though we didn’t discuss integrated system level results after quantization, a general assumption is that 3 bits may be used for each code in the encoder output (when applying scalar quantization) which would sum to ~192 bits for the entire AI/ML model generated CSI feedback with code size 64. This would be roughly comparable with current </w:t>
      </w:r>
      <w:r>
        <w:rPr>
          <w:sz w:val="22"/>
          <w:szCs w:val="22"/>
        </w:rPr>
        <w:t xml:space="preserve">FDD baseline with all UEs limited to rank1 feedback of Rel.16 Type II CB. </w:t>
      </w:r>
      <w:r w:rsidR="00C74769">
        <w:rPr>
          <w:sz w:val="22"/>
          <w:szCs w:val="22"/>
        </w:rPr>
        <w:t xml:space="preserve">When applying vector quantization, there will be significant saving in air-interface overhead as discussed in our contributions for previous meetings [5] [6] [7], as well as in Section 4 of this document. </w:t>
      </w:r>
      <w:r w:rsidR="00035E49">
        <w:rPr>
          <w:sz w:val="22"/>
          <w:szCs w:val="22"/>
        </w:rPr>
        <w:t>Results for integrated system level performance</w:t>
      </w:r>
      <w:r w:rsidR="001F2FA3">
        <w:rPr>
          <w:sz w:val="22"/>
          <w:szCs w:val="22"/>
        </w:rPr>
        <w:t xml:space="preserve"> </w:t>
      </w:r>
      <w:r w:rsidR="00035E49">
        <w:rPr>
          <w:sz w:val="22"/>
          <w:szCs w:val="22"/>
        </w:rPr>
        <w:t>analysis</w:t>
      </w:r>
      <w:r w:rsidR="001F2FA3">
        <w:rPr>
          <w:sz w:val="22"/>
          <w:szCs w:val="22"/>
        </w:rPr>
        <w:t xml:space="preserve"> after quantization</w:t>
      </w:r>
      <w:r w:rsidR="00035E49">
        <w:rPr>
          <w:sz w:val="22"/>
          <w:szCs w:val="22"/>
        </w:rPr>
        <w:t xml:space="preserve"> together with m</w:t>
      </w:r>
      <w:r>
        <w:rPr>
          <w:sz w:val="22"/>
          <w:szCs w:val="22"/>
        </w:rPr>
        <w:t xml:space="preserve">ore realistic SLS and more configurations will be </w:t>
      </w:r>
      <w:r w:rsidR="00893AE4">
        <w:rPr>
          <w:sz w:val="22"/>
          <w:szCs w:val="22"/>
        </w:rPr>
        <w:t>followed</w:t>
      </w:r>
      <w:r>
        <w:rPr>
          <w:sz w:val="22"/>
          <w:szCs w:val="22"/>
        </w:rPr>
        <w:t xml:space="preserve"> in future contributions.</w:t>
      </w:r>
    </w:p>
    <w:p w14:paraId="3B4E328C" w14:textId="41F5ED51" w:rsidR="003014E5" w:rsidRDefault="003014E5" w:rsidP="00427FF9">
      <w:pPr>
        <w:jc w:val="both"/>
        <w:rPr>
          <w:sz w:val="22"/>
          <w:szCs w:val="22"/>
        </w:rPr>
      </w:pPr>
    </w:p>
    <w:p w14:paraId="129E08B5" w14:textId="27DAB0B3" w:rsidR="003014E5" w:rsidRPr="003014E5" w:rsidRDefault="003014E5" w:rsidP="00427FF9">
      <w:pPr>
        <w:jc w:val="both"/>
        <w:rPr>
          <w:b/>
          <w:bCs/>
          <w:i/>
          <w:iCs/>
          <w:sz w:val="22"/>
          <w:szCs w:val="22"/>
        </w:rPr>
      </w:pPr>
      <w:r w:rsidRPr="003014E5">
        <w:rPr>
          <w:b/>
          <w:bCs/>
          <w:i/>
          <w:iCs/>
          <w:sz w:val="22"/>
          <w:szCs w:val="22"/>
        </w:rPr>
        <w:t>Observation 1: When evaluating AI/ML model performance CSI feedback compression sub use case using system level throughput KPIs, i.e., mean UPT and 5%-tile UPT, there is no significant performance difference between when encoder output size is 64 and when encoder output size is 128.</w:t>
      </w:r>
    </w:p>
    <w:p w14:paraId="727DAE79" w14:textId="77777777" w:rsidR="00427FF9" w:rsidRDefault="00E9627A" w:rsidP="00A90398">
      <w:r w:rsidRPr="00E9627A">
        <w:rPr>
          <w:noProof/>
        </w:rPr>
        <w:lastRenderedPageBreak/>
        <w:drawing>
          <wp:inline distT="0" distB="0" distL="0" distR="0" wp14:anchorId="455F6B2C" wp14:editId="3071EF8D">
            <wp:extent cx="5322570" cy="399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2570" cy="3994150"/>
                    </a:xfrm>
                    <a:prstGeom prst="rect">
                      <a:avLst/>
                    </a:prstGeom>
                    <a:noFill/>
                    <a:ln>
                      <a:noFill/>
                    </a:ln>
                  </pic:spPr>
                </pic:pic>
              </a:graphicData>
            </a:graphic>
          </wp:inline>
        </w:drawing>
      </w:r>
      <w:r w:rsidRPr="00E9627A">
        <w:t xml:space="preserve"> </w:t>
      </w:r>
    </w:p>
    <w:p w14:paraId="2948AE7F" w14:textId="75492188" w:rsidR="00427FF9" w:rsidRPr="00427FF9" w:rsidRDefault="00427FF9" w:rsidP="00D50393">
      <w:pPr>
        <w:jc w:val="center"/>
        <w:rPr>
          <w:b/>
          <w:bCs/>
          <w:sz w:val="20"/>
          <w:szCs w:val="20"/>
        </w:rPr>
      </w:pPr>
      <w:r w:rsidRPr="00427FF9">
        <w:rPr>
          <w:b/>
          <w:bCs/>
          <w:sz w:val="20"/>
          <w:szCs w:val="20"/>
        </w:rPr>
        <w:t xml:space="preserve">Figure 3-1: </w:t>
      </w:r>
      <w:r w:rsidR="00D50393" w:rsidRPr="006825C5">
        <w:rPr>
          <w:b/>
          <w:bCs/>
          <w:sz w:val="20"/>
          <w:szCs w:val="20"/>
        </w:rPr>
        <w:t>Mean UPT of Non-full-buffer SLS</w:t>
      </w:r>
    </w:p>
    <w:p w14:paraId="333BF1C3" w14:textId="21D138D3" w:rsidR="00EB45C5" w:rsidRDefault="00E9627A" w:rsidP="00A90398">
      <w:r w:rsidRPr="00E9627A">
        <w:rPr>
          <w:noProof/>
        </w:rPr>
        <w:drawing>
          <wp:inline distT="0" distB="0" distL="0" distR="0" wp14:anchorId="55AD79F4" wp14:editId="4FC05C3E">
            <wp:extent cx="5322570" cy="39941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2570" cy="3994150"/>
                    </a:xfrm>
                    <a:prstGeom prst="rect">
                      <a:avLst/>
                    </a:prstGeom>
                    <a:noFill/>
                    <a:ln>
                      <a:noFill/>
                    </a:ln>
                  </pic:spPr>
                </pic:pic>
              </a:graphicData>
            </a:graphic>
          </wp:inline>
        </w:drawing>
      </w:r>
    </w:p>
    <w:p w14:paraId="2ACA5AC9" w14:textId="4B6B0086" w:rsidR="00427FF9" w:rsidRPr="00427FF9" w:rsidRDefault="00427FF9" w:rsidP="00D50393">
      <w:pPr>
        <w:jc w:val="center"/>
        <w:rPr>
          <w:b/>
          <w:bCs/>
          <w:sz w:val="20"/>
          <w:szCs w:val="20"/>
        </w:rPr>
      </w:pPr>
      <w:r w:rsidRPr="00427FF9">
        <w:rPr>
          <w:b/>
          <w:bCs/>
          <w:sz w:val="20"/>
          <w:szCs w:val="20"/>
        </w:rPr>
        <w:t>Figure 3-</w:t>
      </w:r>
      <w:r w:rsidR="00D50393" w:rsidRPr="006825C5">
        <w:rPr>
          <w:b/>
          <w:bCs/>
          <w:sz w:val="20"/>
          <w:szCs w:val="20"/>
        </w:rPr>
        <w:t>2</w:t>
      </w:r>
      <w:r w:rsidRPr="00427FF9">
        <w:rPr>
          <w:b/>
          <w:bCs/>
          <w:sz w:val="20"/>
          <w:szCs w:val="20"/>
        </w:rPr>
        <w:t xml:space="preserve">: </w:t>
      </w:r>
      <w:r w:rsidR="00D50393" w:rsidRPr="006825C5">
        <w:rPr>
          <w:b/>
          <w:bCs/>
          <w:sz w:val="20"/>
          <w:szCs w:val="20"/>
        </w:rPr>
        <w:t>5% UPT of Non-full-buffer SLS</w:t>
      </w:r>
    </w:p>
    <w:p w14:paraId="00BCF2F0" w14:textId="5F9E4BDE" w:rsidR="00D50393" w:rsidRPr="00D50393" w:rsidRDefault="00271112" w:rsidP="00271112">
      <w:pPr>
        <w:jc w:val="center"/>
        <w:rPr>
          <w:b/>
          <w:bCs/>
          <w:sz w:val="20"/>
          <w:szCs w:val="20"/>
        </w:rPr>
      </w:pPr>
      <w:r>
        <w:rPr>
          <w:noProof/>
        </w:rPr>
        <w:drawing>
          <wp:anchor distT="0" distB="0" distL="114300" distR="114300" simplePos="0" relativeHeight="251798528" behindDoc="0" locked="0" layoutInCell="1" allowOverlap="1" wp14:anchorId="1FC2884F" wp14:editId="3271F6C1">
            <wp:simplePos x="0" y="0"/>
            <wp:positionH relativeFrom="column">
              <wp:posOffset>393745</wp:posOffset>
            </wp:positionH>
            <wp:positionV relativeFrom="paragraph">
              <wp:posOffset>397</wp:posOffset>
            </wp:positionV>
            <wp:extent cx="5328285" cy="4060190"/>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8285" cy="4060190"/>
                    </a:xfrm>
                    <a:prstGeom prst="rect">
                      <a:avLst/>
                    </a:prstGeom>
                    <a:noFill/>
                  </pic:spPr>
                </pic:pic>
              </a:graphicData>
            </a:graphic>
          </wp:anchor>
        </w:drawing>
      </w:r>
      <w:r w:rsidR="00D50393" w:rsidRPr="00D50393">
        <w:rPr>
          <w:b/>
          <w:bCs/>
          <w:sz w:val="20"/>
          <w:szCs w:val="20"/>
        </w:rPr>
        <w:t>Figure 3-</w:t>
      </w:r>
      <w:r w:rsidR="00D50393" w:rsidRPr="006825C5">
        <w:rPr>
          <w:b/>
          <w:bCs/>
          <w:sz w:val="20"/>
          <w:szCs w:val="20"/>
        </w:rPr>
        <w:t>3</w:t>
      </w:r>
      <w:r w:rsidR="00D50393" w:rsidRPr="00D50393">
        <w:rPr>
          <w:b/>
          <w:bCs/>
          <w:sz w:val="20"/>
          <w:szCs w:val="20"/>
        </w:rPr>
        <w:t xml:space="preserve">: </w:t>
      </w:r>
      <w:r w:rsidR="00D50393" w:rsidRPr="006825C5">
        <w:rPr>
          <w:b/>
          <w:bCs/>
          <w:sz w:val="20"/>
          <w:szCs w:val="20"/>
        </w:rPr>
        <w:t>CDF of</w:t>
      </w:r>
      <w:r w:rsidR="00D50393" w:rsidRPr="00D50393">
        <w:rPr>
          <w:b/>
          <w:bCs/>
          <w:sz w:val="20"/>
          <w:szCs w:val="20"/>
        </w:rPr>
        <w:t xml:space="preserve"> UPT of Non-full-buffer SLS</w:t>
      </w:r>
    </w:p>
    <w:p w14:paraId="12376E0F" w14:textId="77777777" w:rsidR="006825C5" w:rsidRDefault="006825C5" w:rsidP="00A90398"/>
    <w:p w14:paraId="2AB38D14" w14:textId="7A492A17" w:rsidR="00A90398" w:rsidRPr="00A90398" w:rsidRDefault="00A90398" w:rsidP="00A90398">
      <w:pPr>
        <w:pStyle w:val="Heading1"/>
      </w:pPr>
      <w:r>
        <w:t>Other performance evaluation results using intermediate KPIs</w:t>
      </w:r>
    </w:p>
    <w:p w14:paraId="5654DEAE" w14:textId="1D9E1EB0" w:rsidR="00F634BE" w:rsidRPr="00A72C6C" w:rsidRDefault="00687FBB" w:rsidP="00C76B49">
      <w:pPr>
        <w:spacing w:line="276" w:lineRule="auto"/>
        <w:jc w:val="both"/>
        <w:rPr>
          <w:sz w:val="22"/>
          <w:szCs w:val="22"/>
        </w:rPr>
      </w:pPr>
      <w:r w:rsidRPr="00A72C6C">
        <w:rPr>
          <w:sz w:val="22"/>
          <w:szCs w:val="22"/>
        </w:rPr>
        <w:t>In our contributions to RAN1#109e, RAN1#110 and RAN1#110bis-e</w:t>
      </w:r>
      <w:r w:rsidR="008E691B" w:rsidRPr="00A72C6C">
        <w:rPr>
          <w:sz w:val="22"/>
          <w:szCs w:val="22"/>
        </w:rPr>
        <w:t xml:space="preserve"> [</w:t>
      </w:r>
      <w:r w:rsidR="00C76B49" w:rsidRPr="00A72C6C">
        <w:rPr>
          <w:sz w:val="22"/>
          <w:szCs w:val="22"/>
        </w:rPr>
        <w:t>5</w:t>
      </w:r>
      <w:r w:rsidR="008E691B" w:rsidRPr="00A72C6C">
        <w:rPr>
          <w:sz w:val="22"/>
          <w:szCs w:val="22"/>
        </w:rPr>
        <w:t>] [</w:t>
      </w:r>
      <w:r w:rsidR="00C76B49" w:rsidRPr="00A72C6C">
        <w:rPr>
          <w:sz w:val="22"/>
          <w:szCs w:val="22"/>
        </w:rPr>
        <w:t>6</w:t>
      </w:r>
      <w:r w:rsidR="008E691B" w:rsidRPr="00A72C6C">
        <w:rPr>
          <w:sz w:val="22"/>
          <w:szCs w:val="22"/>
        </w:rPr>
        <w:t>] [</w:t>
      </w:r>
      <w:r w:rsidR="00C76B49" w:rsidRPr="00A72C6C">
        <w:rPr>
          <w:sz w:val="22"/>
          <w:szCs w:val="22"/>
        </w:rPr>
        <w:t>7</w:t>
      </w:r>
      <w:r w:rsidR="008E691B" w:rsidRPr="00A72C6C">
        <w:rPr>
          <w:sz w:val="22"/>
          <w:szCs w:val="22"/>
        </w:rPr>
        <w:t>]</w:t>
      </w:r>
      <w:r w:rsidRPr="00A72C6C">
        <w:rPr>
          <w:sz w:val="22"/>
          <w:szCs w:val="22"/>
        </w:rPr>
        <w:t xml:space="preserve">, we shared the performance evaluation results of CSI compression sub use case using channel matrix as </w:t>
      </w:r>
      <w:r w:rsidR="008E691B" w:rsidRPr="00A72C6C">
        <w:rPr>
          <w:sz w:val="22"/>
          <w:szCs w:val="22"/>
        </w:rPr>
        <w:t xml:space="preserve">the </w:t>
      </w:r>
      <w:r w:rsidRPr="00A72C6C">
        <w:rPr>
          <w:sz w:val="22"/>
          <w:szCs w:val="22"/>
        </w:rPr>
        <w:t>input</w:t>
      </w:r>
      <w:r w:rsidR="008E691B" w:rsidRPr="00A72C6C">
        <w:rPr>
          <w:sz w:val="22"/>
          <w:szCs w:val="22"/>
        </w:rPr>
        <w:t xml:space="preserve"> (type) to the CSI feedback generation part </w:t>
      </w:r>
      <w:r w:rsidRPr="00A72C6C">
        <w:rPr>
          <w:sz w:val="22"/>
          <w:szCs w:val="22"/>
        </w:rPr>
        <w:t xml:space="preserve">and </w:t>
      </w:r>
      <w:r w:rsidR="008E691B" w:rsidRPr="00A72C6C">
        <w:rPr>
          <w:sz w:val="22"/>
          <w:szCs w:val="22"/>
        </w:rPr>
        <w:t xml:space="preserve">at the UE side as the </w:t>
      </w:r>
      <w:r w:rsidRPr="00A72C6C">
        <w:rPr>
          <w:sz w:val="22"/>
          <w:szCs w:val="22"/>
        </w:rPr>
        <w:t>output</w:t>
      </w:r>
      <w:r w:rsidR="008E691B" w:rsidRPr="00A72C6C">
        <w:rPr>
          <w:sz w:val="22"/>
          <w:szCs w:val="22"/>
        </w:rPr>
        <w:t xml:space="preserve"> (type)</w:t>
      </w:r>
      <w:r w:rsidRPr="00A72C6C">
        <w:rPr>
          <w:sz w:val="22"/>
          <w:szCs w:val="22"/>
        </w:rPr>
        <w:t xml:space="preserve"> of the</w:t>
      </w:r>
      <w:r w:rsidR="008E691B" w:rsidRPr="00A72C6C">
        <w:rPr>
          <w:sz w:val="22"/>
          <w:szCs w:val="22"/>
        </w:rPr>
        <w:t xml:space="preserve"> CSI reconstruction part at NW side. </w:t>
      </w:r>
      <w:r w:rsidRPr="00A72C6C">
        <w:rPr>
          <w:sz w:val="22"/>
          <w:szCs w:val="22"/>
        </w:rPr>
        <w:t xml:space="preserve"> </w:t>
      </w:r>
    </w:p>
    <w:p w14:paraId="02E217C0" w14:textId="0C49E35A" w:rsidR="00682483" w:rsidRPr="00A72C6C" w:rsidRDefault="00F634BE" w:rsidP="00C76B49">
      <w:pPr>
        <w:spacing w:line="276" w:lineRule="auto"/>
        <w:jc w:val="both"/>
        <w:rPr>
          <w:sz w:val="22"/>
          <w:szCs w:val="22"/>
        </w:rPr>
      </w:pPr>
      <w:r w:rsidRPr="00A72C6C">
        <w:rPr>
          <w:sz w:val="22"/>
          <w:szCs w:val="22"/>
        </w:rPr>
        <w:t>In</w:t>
      </w:r>
      <w:r w:rsidR="00A0151F" w:rsidRPr="00A72C6C">
        <w:rPr>
          <w:sz w:val="22"/>
          <w:szCs w:val="22"/>
        </w:rPr>
        <w:t xml:space="preserve"> this sub section, we discuss </w:t>
      </w:r>
      <w:r w:rsidRPr="00A72C6C">
        <w:rPr>
          <w:sz w:val="22"/>
          <w:szCs w:val="22"/>
        </w:rPr>
        <w:t xml:space="preserve">performance evaluation results for </w:t>
      </w:r>
      <w:r w:rsidRPr="00A72C6C">
        <w:rPr>
          <w:sz w:val="22"/>
          <w:szCs w:val="22"/>
          <w:u w:val="single"/>
        </w:rPr>
        <w:t>using eigenvectors as input (type)</w:t>
      </w:r>
      <w:r w:rsidR="00923A58" w:rsidRPr="00A72C6C">
        <w:rPr>
          <w:sz w:val="22"/>
          <w:szCs w:val="22"/>
          <w:u w:val="single"/>
        </w:rPr>
        <w:t xml:space="preserve"> to the CSI feedback generation part and at the UE side as the output (type) of the CSI reconstruction part at NW side</w:t>
      </w:r>
      <w:r w:rsidR="00BC11A5" w:rsidRPr="00A72C6C">
        <w:rPr>
          <w:sz w:val="22"/>
          <w:szCs w:val="22"/>
        </w:rPr>
        <w:t xml:space="preserve"> for Dense Urban scenario with UMa channel model</w:t>
      </w:r>
      <w:r w:rsidR="00923A58" w:rsidRPr="00A72C6C">
        <w:rPr>
          <w:sz w:val="22"/>
          <w:szCs w:val="22"/>
        </w:rPr>
        <w:t>.</w:t>
      </w:r>
    </w:p>
    <w:p w14:paraId="3DA82A32" w14:textId="4C7F37E2" w:rsidR="00882954" w:rsidRDefault="00882954" w:rsidP="00F9744D">
      <w:pPr>
        <w:pStyle w:val="Heading2"/>
      </w:pPr>
      <w:r>
        <w:t>Dataset construction</w:t>
      </w:r>
    </w:p>
    <w:p w14:paraId="2472DA3B" w14:textId="53E2F6C0" w:rsidR="000E075C" w:rsidRPr="00A72C6C" w:rsidRDefault="0047304A" w:rsidP="00C76B49">
      <w:pPr>
        <w:spacing w:after="240" w:line="276" w:lineRule="auto"/>
        <w:jc w:val="both"/>
        <w:rPr>
          <w:sz w:val="22"/>
          <w:szCs w:val="22"/>
        </w:rPr>
      </w:pPr>
      <w:r w:rsidRPr="00A72C6C">
        <w:rPr>
          <w:sz w:val="22"/>
          <w:szCs w:val="22"/>
        </w:rPr>
        <w:t>For dataset construction, we use the agreed-upon assumptions and simulation parameters from RAN1#1</w:t>
      </w:r>
      <w:r w:rsidR="000E075C" w:rsidRPr="00A72C6C">
        <w:rPr>
          <w:sz w:val="22"/>
          <w:szCs w:val="22"/>
        </w:rPr>
        <w:t>09</w:t>
      </w:r>
      <w:r w:rsidR="00E137DC" w:rsidRPr="00A72C6C">
        <w:rPr>
          <w:sz w:val="22"/>
          <w:szCs w:val="22"/>
        </w:rPr>
        <w:t>-</w:t>
      </w:r>
      <w:r w:rsidR="000E075C" w:rsidRPr="00A72C6C">
        <w:rPr>
          <w:sz w:val="22"/>
          <w:szCs w:val="22"/>
        </w:rPr>
        <w:t>e</w:t>
      </w:r>
      <w:r w:rsidR="00E137DC" w:rsidRPr="00A72C6C">
        <w:rPr>
          <w:sz w:val="22"/>
          <w:szCs w:val="22"/>
        </w:rPr>
        <w:t>, RAN1#110 and RAN1#110bis-e</w:t>
      </w:r>
      <w:r w:rsidRPr="00A72C6C">
        <w:rPr>
          <w:sz w:val="22"/>
          <w:szCs w:val="22"/>
          <w:lang w:eastAsia="zh-CN"/>
        </w:rPr>
        <w:t>.</w:t>
      </w:r>
      <w:r w:rsidRPr="00A72C6C">
        <w:rPr>
          <w:sz w:val="22"/>
          <w:szCs w:val="22"/>
        </w:rPr>
        <w:t xml:space="preserve"> </w:t>
      </w:r>
      <w:r w:rsidR="00BF3D41" w:rsidRPr="00A72C6C">
        <w:rPr>
          <w:sz w:val="22"/>
          <w:szCs w:val="22"/>
        </w:rPr>
        <w:t xml:space="preserve">Table </w:t>
      </w:r>
      <w:r w:rsidR="00A90398">
        <w:rPr>
          <w:sz w:val="22"/>
          <w:szCs w:val="22"/>
        </w:rPr>
        <w:t>4</w:t>
      </w:r>
      <w:r w:rsidR="00BF3D41" w:rsidRPr="00A72C6C">
        <w:rPr>
          <w:sz w:val="22"/>
          <w:szCs w:val="22"/>
        </w:rPr>
        <w:t>.1-1 depicts some major parameters used UMa dataset generation for 4GHz</w:t>
      </w:r>
      <w:r w:rsidR="00CE58B1" w:rsidRPr="00A72C6C">
        <w:rPr>
          <w:sz w:val="22"/>
          <w:szCs w:val="22"/>
        </w:rPr>
        <w:t>.</w:t>
      </w:r>
    </w:p>
    <w:p w14:paraId="3ED14497" w14:textId="3E33C701" w:rsidR="00805C70" w:rsidRDefault="00805C70" w:rsidP="00805C70">
      <w:pPr>
        <w:pStyle w:val="Caption"/>
        <w:keepNext/>
      </w:pPr>
      <w:r>
        <w:t xml:space="preserve">Table </w:t>
      </w:r>
      <w:r w:rsidR="00A90398">
        <w:t>4</w:t>
      </w:r>
      <w:r>
        <w:t>.1-1: parameters for UMa dataset generation</w:t>
      </w:r>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05"/>
        <w:gridCol w:w="5770"/>
      </w:tblGrid>
      <w:tr w:rsidR="00805C70" w:rsidRPr="004100BA" w14:paraId="2AABE206" w14:textId="77777777" w:rsidTr="00F0751F">
        <w:trPr>
          <w:trHeight w:val="20"/>
          <w:jc w:val="center"/>
        </w:trPr>
        <w:tc>
          <w:tcPr>
            <w:tcW w:w="3505" w:type="dxa"/>
            <w:shd w:val="clear" w:color="auto" w:fill="D9D9D9"/>
            <w:tcMar>
              <w:top w:w="72" w:type="dxa"/>
              <w:left w:w="144" w:type="dxa"/>
              <w:bottom w:w="72" w:type="dxa"/>
              <w:right w:w="144" w:type="dxa"/>
            </w:tcMar>
          </w:tcPr>
          <w:p w14:paraId="7D4117EA" w14:textId="77777777" w:rsidR="00805C70" w:rsidRPr="004100BA" w:rsidRDefault="00805C70" w:rsidP="00F0751F">
            <w:pPr>
              <w:pStyle w:val="TAH"/>
              <w:rPr>
                <w:rFonts w:asciiTheme="minorHAnsi" w:hAnsiTheme="minorHAnsi" w:cstheme="minorHAnsi"/>
                <w:sz w:val="20"/>
              </w:rPr>
            </w:pPr>
            <w:r w:rsidRPr="004100BA">
              <w:rPr>
                <w:rFonts w:asciiTheme="minorHAnsi" w:hAnsiTheme="minorHAnsi" w:cstheme="minorHAnsi"/>
                <w:sz w:val="20"/>
              </w:rPr>
              <w:t>Parameter</w:t>
            </w:r>
          </w:p>
        </w:tc>
        <w:tc>
          <w:tcPr>
            <w:tcW w:w="5770" w:type="dxa"/>
            <w:shd w:val="clear" w:color="auto" w:fill="D9D9D9"/>
            <w:tcMar>
              <w:top w:w="72" w:type="dxa"/>
              <w:left w:w="144" w:type="dxa"/>
              <w:bottom w:w="72" w:type="dxa"/>
              <w:right w:w="144" w:type="dxa"/>
            </w:tcMar>
          </w:tcPr>
          <w:p w14:paraId="453F5BA7" w14:textId="77777777" w:rsidR="00805C70" w:rsidRPr="004100BA" w:rsidRDefault="00805C70" w:rsidP="00F0751F">
            <w:pPr>
              <w:pStyle w:val="TAH"/>
              <w:rPr>
                <w:rFonts w:asciiTheme="minorHAnsi" w:hAnsiTheme="minorHAnsi" w:cstheme="minorHAnsi"/>
                <w:sz w:val="20"/>
              </w:rPr>
            </w:pPr>
            <w:r w:rsidRPr="004100BA">
              <w:rPr>
                <w:rFonts w:asciiTheme="minorHAnsi" w:hAnsiTheme="minorHAnsi" w:cstheme="minorHAnsi"/>
                <w:sz w:val="20"/>
              </w:rPr>
              <w:t>Value</w:t>
            </w:r>
          </w:p>
        </w:tc>
      </w:tr>
      <w:tr w:rsidR="00805C70" w:rsidRPr="004100BA" w14:paraId="2D2414A5" w14:textId="77777777" w:rsidTr="00F0751F">
        <w:trPr>
          <w:trHeight w:val="20"/>
          <w:jc w:val="center"/>
        </w:trPr>
        <w:tc>
          <w:tcPr>
            <w:tcW w:w="3505" w:type="dxa"/>
            <w:shd w:val="clear" w:color="auto" w:fill="auto"/>
            <w:tcMar>
              <w:top w:w="72" w:type="dxa"/>
              <w:left w:w="144" w:type="dxa"/>
              <w:bottom w:w="72" w:type="dxa"/>
              <w:right w:w="144" w:type="dxa"/>
            </w:tcMar>
          </w:tcPr>
          <w:p w14:paraId="1F0AB72E" w14:textId="77777777" w:rsidR="00805C70" w:rsidRPr="004100BA" w:rsidRDefault="00805C70" w:rsidP="00F0751F">
            <w:pPr>
              <w:pStyle w:val="TAL"/>
              <w:rPr>
                <w:rFonts w:asciiTheme="minorHAnsi" w:hAnsiTheme="minorHAnsi" w:cstheme="minorHAnsi"/>
                <w:sz w:val="20"/>
              </w:rPr>
            </w:pPr>
            <w:r w:rsidRPr="004100BA">
              <w:rPr>
                <w:rFonts w:asciiTheme="minorHAnsi" w:hAnsiTheme="minorHAnsi" w:cstheme="minorHAnsi"/>
                <w:sz w:val="20"/>
              </w:rPr>
              <w:t xml:space="preserve">Duplex, Waveform </w:t>
            </w:r>
          </w:p>
        </w:tc>
        <w:tc>
          <w:tcPr>
            <w:tcW w:w="5770" w:type="dxa"/>
            <w:shd w:val="clear" w:color="auto" w:fill="auto"/>
            <w:tcMar>
              <w:top w:w="72" w:type="dxa"/>
              <w:left w:w="144" w:type="dxa"/>
              <w:bottom w:w="72" w:type="dxa"/>
              <w:right w:w="144" w:type="dxa"/>
            </w:tcMar>
          </w:tcPr>
          <w:p w14:paraId="79221F9F" w14:textId="77777777" w:rsidR="00805C70" w:rsidRPr="004100BA" w:rsidRDefault="00805C70" w:rsidP="00F0751F">
            <w:pPr>
              <w:pStyle w:val="TAL"/>
              <w:rPr>
                <w:rFonts w:asciiTheme="minorHAnsi" w:hAnsiTheme="minorHAnsi" w:cstheme="minorHAnsi"/>
                <w:sz w:val="20"/>
              </w:rPr>
            </w:pPr>
            <w:r w:rsidRPr="004100BA">
              <w:rPr>
                <w:rFonts w:asciiTheme="minorHAnsi" w:hAnsiTheme="minorHAnsi" w:cstheme="minorHAnsi"/>
                <w:sz w:val="20"/>
              </w:rPr>
              <w:t xml:space="preserve">FDD, OFDM </w:t>
            </w:r>
          </w:p>
        </w:tc>
      </w:tr>
      <w:tr w:rsidR="00805C70" w:rsidRPr="004100BA" w14:paraId="0529F024" w14:textId="77777777" w:rsidTr="00F0751F">
        <w:trPr>
          <w:trHeight w:val="20"/>
          <w:jc w:val="center"/>
        </w:trPr>
        <w:tc>
          <w:tcPr>
            <w:tcW w:w="3505" w:type="dxa"/>
            <w:shd w:val="clear" w:color="auto" w:fill="auto"/>
            <w:tcMar>
              <w:top w:w="72" w:type="dxa"/>
              <w:left w:w="144" w:type="dxa"/>
              <w:bottom w:w="72" w:type="dxa"/>
              <w:right w:w="144" w:type="dxa"/>
            </w:tcMar>
          </w:tcPr>
          <w:p w14:paraId="5C38B769" w14:textId="77777777" w:rsidR="00805C70" w:rsidRPr="004100BA" w:rsidRDefault="00805C70" w:rsidP="00F0751F">
            <w:pPr>
              <w:pStyle w:val="TAL"/>
              <w:rPr>
                <w:rFonts w:asciiTheme="minorHAnsi" w:hAnsiTheme="minorHAnsi" w:cstheme="minorHAnsi"/>
                <w:sz w:val="20"/>
              </w:rPr>
            </w:pPr>
            <w:r w:rsidRPr="004100BA">
              <w:rPr>
                <w:rFonts w:asciiTheme="minorHAnsi" w:hAnsiTheme="minorHAnsi" w:cstheme="minorHAnsi"/>
                <w:sz w:val="20"/>
              </w:rPr>
              <w:t>Scenario</w:t>
            </w:r>
          </w:p>
        </w:tc>
        <w:tc>
          <w:tcPr>
            <w:tcW w:w="5770" w:type="dxa"/>
            <w:shd w:val="clear" w:color="auto" w:fill="auto"/>
            <w:tcMar>
              <w:top w:w="72" w:type="dxa"/>
              <w:left w:w="144" w:type="dxa"/>
              <w:bottom w:w="72" w:type="dxa"/>
              <w:right w:w="144" w:type="dxa"/>
            </w:tcMar>
          </w:tcPr>
          <w:p w14:paraId="06E11D33" w14:textId="77777777" w:rsidR="00805C70" w:rsidRPr="004100BA" w:rsidRDefault="00805C70" w:rsidP="00F0751F">
            <w:pPr>
              <w:pStyle w:val="TAL"/>
              <w:rPr>
                <w:rFonts w:asciiTheme="minorHAnsi" w:hAnsiTheme="minorHAnsi" w:cstheme="minorHAnsi"/>
                <w:snapToGrid w:val="0"/>
                <w:sz w:val="20"/>
              </w:rPr>
            </w:pPr>
            <w:r w:rsidRPr="004100BA">
              <w:rPr>
                <w:rFonts w:asciiTheme="minorHAnsi" w:hAnsiTheme="minorHAnsi" w:cstheme="minorHAnsi"/>
                <w:snapToGrid w:val="0"/>
                <w:sz w:val="20"/>
              </w:rPr>
              <w:t>Dense Urban (Macro only)</w:t>
            </w:r>
          </w:p>
        </w:tc>
      </w:tr>
      <w:tr w:rsidR="00805C70" w:rsidRPr="004100BA" w14:paraId="41D1B194" w14:textId="77777777" w:rsidTr="00F0751F">
        <w:trPr>
          <w:trHeight w:val="20"/>
          <w:jc w:val="center"/>
        </w:trPr>
        <w:tc>
          <w:tcPr>
            <w:tcW w:w="3505" w:type="dxa"/>
            <w:shd w:val="clear" w:color="auto" w:fill="auto"/>
            <w:tcMar>
              <w:top w:w="72" w:type="dxa"/>
              <w:left w:w="144" w:type="dxa"/>
              <w:bottom w:w="72" w:type="dxa"/>
              <w:right w:w="144" w:type="dxa"/>
            </w:tcMar>
          </w:tcPr>
          <w:p w14:paraId="34EE5AEA" w14:textId="77777777" w:rsidR="00805C70" w:rsidRPr="004100BA" w:rsidRDefault="00805C70" w:rsidP="00F0751F">
            <w:pPr>
              <w:pStyle w:val="TAL"/>
              <w:rPr>
                <w:rFonts w:asciiTheme="minorHAnsi" w:hAnsiTheme="minorHAnsi" w:cstheme="minorHAnsi"/>
                <w:sz w:val="20"/>
              </w:rPr>
            </w:pPr>
            <w:r w:rsidRPr="004100BA">
              <w:rPr>
                <w:rFonts w:asciiTheme="minorHAnsi" w:hAnsiTheme="minorHAnsi" w:cstheme="minorHAnsi"/>
                <w:sz w:val="20"/>
              </w:rPr>
              <w:t>Frequency Range</w:t>
            </w:r>
          </w:p>
        </w:tc>
        <w:tc>
          <w:tcPr>
            <w:tcW w:w="5770" w:type="dxa"/>
            <w:shd w:val="clear" w:color="auto" w:fill="auto"/>
            <w:tcMar>
              <w:top w:w="72" w:type="dxa"/>
              <w:left w:w="144" w:type="dxa"/>
              <w:bottom w:w="72" w:type="dxa"/>
              <w:right w:w="144" w:type="dxa"/>
            </w:tcMar>
          </w:tcPr>
          <w:p w14:paraId="37228193" w14:textId="74B8BF37" w:rsidR="00805C70" w:rsidRPr="004100BA" w:rsidRDefault="00805C70" w:rsidP="00F0751F">
            <w:pPr>
              <w:pStyle w:val="TAL"/>
              <w:rPr>
                <w:rFonts w:asciiTheme="minorHAnsi" w:hAnsiTheme="minorHAnsi" w:cstheme="minorHAnsi"/>
                <w:snapToGrid w:val="0"/>
                <w:sz w:val="20"/>
              </w:rPr>
            </w:pPr>
            <w:r w:rsidRPr="004100BA">
              <w:rPr>
                <w:rFonts w:asciiTheme="minorHAnsi" w:hAnsiTheme="minorHAnsi" w:cstheme="minorHAnsi"/>
                <w:snapToGrid w:val="0"/>
                <w:sz w:val="20"/>
              </w:rPr>
              <w:t>FR1 only,</w:t>
            </w:r>
            <w:r>
              <w:rPr>
                <w:rFonts w:asciiTheme="minorHAnsi" w:hAnsiTheme="minorHAnsi" w:cstheme="minorHAnsi"/>
                <w:snapToGrid w:val="0"/>
                <w:sz w:val="20"/>
              </w:rPr>
              <w:t xml:space="preserve"> </w:t>
            </w:r>
            <w:r w:rsidRPr="004100BA">
              <w:rPr>
                <w:rFonts w:asciiTheme="minorHAnsi" w:hAnsiTheme="minorHAnsi" w:cstheme="minorHAnsi"/>
                <w:snapToGrid w:val="0"/>
                <w:sz w:val="20"/>
              </w:rPr>
              <w:t>4GHz.</w:t>
            </w:r>
          </w:p>
        </w:tc>
      </w:tr>
      <w:tr w:rsidR="00805C70" w:rsidRPr="004100BA" w14:paraId="039F708C" w14:textId="77777777" w:rsidTr="00F0751F">
        <w:trPr>
          <w:trHeight w:val="20"/>
          <w:jc w:val="center"/>
        </w:trPr>
        <w:tc>
          <w:tcPr>
            <w:tcW w:w="3505" w:type="dxa"/>
            <w:shd w:val="clear" w:color="auto" w:fill="auto"/>
            <w:tcMar>
              <w:top w:w="72" w:type="dxa"/>
              <w:left w:w="144" w:type="dxa"/>
              <w:bottom w:w="72" w:type="dxa"/>
              <w:right w:w="144" w:type="dxa"/>
            </w:tcMar>
          </w:tcPr>
          <w:p w14:paraId="2496580E" w14:textId="77777777" w:rsidR="00805C70" w:rsidRPr="004100BA" w:rsidRDefault="00805C70" w:rsidP="00F0751F">
            <w:pPr>
              <w:pStyle w:val="TAL"/>
              <w:rPr>
                <w:rFonts w:asciiTheme="minorHAnsi" w:hAnsiTheme="minorHAnsi" w:cstheme="minorHAnsi"/>
                <w:sz w:val="20"/>
              </w:rPr>
            </w:pPr>
            <w:r w:rsidRPr="004100BA">
              <w:rPr>
                <w:rFonts w:asciiTheme="minorHAnsi" w:hAnsiTheme="minorHAnsi" w:cstheme="minorHAnsi"/>
                <w:sz w:val="20"/>
              </w:rPr>
              <w:t>Antenna setup and port layouts at gNB</w:t>
            </w:r>
          </w:p>
        </w:tc>
        <w:tc>
          <w:tcPr>
            <w:tcW w:w="5770" w:type="dxa"/>
            <w:shd w:val="clear" w:color="auto" w:fill="auto"/>
            <w:tcMar>
              <w:top w:w="72" w:type="dxa"/>
              <w:left w:w="144" w:type="dxa"/>
              <w:bottom w:w="72" w:type="dxa"/>
              <w:right w:w="144" w:type="dxa"/>
            </w:tcMar>
          </w:tcPr>
          <w:p w14:paraId="36BCCA08" w14:textId="77777777" w:rsidR="00805C70" w:rsidRPr="004100BA" w:rsidRDefault="00805C70" w:rsidP="00F0751F">
            <w:pPr>
              <w:pStyle w:val="TAL"/>
              <w:rPr>
                <w:rFonts w:asciiTheme="minorHAnsi" w:hAnsiTheme="minorHAnsi" w:cstheme="minorHAnsi"/>
                <w:snapToGrid w:val="0"/>
                <w:sz w:val="20"/>
                <w:lang w:eastAsia="zh-CN"/>
              </w:rPr>
            </w:pPr>
            <w:r w:rsidRPr="004100BA">
              <w:rPr>
                <w:rFonts w:asciiTheme="minorHAnsi" w:hAnsiTheme="minorHAnsi" w:cstheme="minorHAnsi"/>
                <w:snapToGrid w:val="0"/>
                <w:sz w:val="20"/>
                <w:lang w:eastAsia="zh-CN"/>
              </w:rPr>
              <w:t>32 ports: (8,8,2,1,1,2,8), (</w:t>
            </w:r>
            <w:proofErr w:type="gramStart"/>
            <w:r w:rsidRPr="004100BA">
              <w:rPr>
                <w:rFonts w:asciiTheme="minorHAnsi" w:hAnsiTheme="minorHAnsi" w:cstheme="minorHAnsi"/>
                <w:snapToGrid w:val="0"/>
                <w:sz w:val="20"/>
                <w:lang w:eastAsia="zh-CN"/>
              </w:rPr>
              <w:t>dH,dV</w:t>
            </w:r>
            <w:proofErr w:type="gramEnd"/>
            <w:r w:rsidRPr="004100BA">
              <w:rPr>
                <w:rFonts w:asciiTheme="minorHAnsi" w:hAnsiTheme="minorHAnsi" w:cstheme="minorHAnsi"/>
                <w:snapToGrid w:val="0"/>
                <w:sz w:val="20"/>
                <w:lang w:eastAsia="zh-CN"/>
              </w:rPr>
              <w:t xml:space="preserve">) = (0.5, 0.8)λ </w:t>
            </w:r>
          </w:p>
        </w:tc>
      </w:tr>
      <w:tr w:rsidR="00805C70" w:rsidRPr="004100BA" w14:paraId="01642233" w14:textId="77777777" w:rsidTr="00F0751F">
        <w:trPr>
          <w:trHeight w:val="20"/>
          <w:jc w:val="center"/>
        </w:trPr>
        <w:tc>
          <w:tcPr>
            <w:tcW w:w="3505" w:type="dxa"/>
            <w:shd w:val="clear" w:color="auto" w:fill="auto"/>
            <w:tcMar>
              <w:top w:w="72" w:type="dxa"/>
              <w:left w:w="144" w:type="dxa"/>
              <w:bottom w:w="72" w:type="dxa"/>
              <w:right w:w="144" w:type="dxa"/>
            </w:tcMar>
          </w:tcPr>
          <w:p w14:paraId="16AD63F5" w14:textId="77777777" w:rsidR="00805C70" w:rsidRPr="004100BA" w:rsidRDefault="00805C70" w:rsidP="00F0751F">
            <w:pPr>
              <w:pStyle w:val="TAL"/>
              <w:rPr>
                <w:rFonts w:asciiTheme="minorHAnsi" w:hAnsiTheme="minorHAnsi" w:cstheme="minorHAnsi"/>
                <w:sz w:val="20"/>
              </w:rPr>
            </w:pPr>
            <w:r w:rsidRPr="004100BA">
              <w:rPr>
                <w:rFonts w:asciiTheme="minorHAnsi" w:hAnsiTheme="minorHAnsi" w:cstheme="minorHAnsi"/>
                <w:sz w:val="20"/>
              </w:rPr>
              <w:t>Antenna setup and port layouts at UE</w:t>
            </w:r>
          </w:p>
        </w:tc>
        <w:tc>
          <w:tcPr>
            <w:tcW w:w="5770" w:type="dxa"/>
            <w:shd w:val="clear" w:color="auto" w:fill="auto"/>
            <w:tcMar>
              <w:top w:w="72" w:type="dxa"/>
              <w:left w:w="144" w:type="dxa"/>
              <w:bottom w:w="72" w:type="dxa"/>
              <w:right w:w="144" w:type="dxa"/>
            </w:tcMar>
          </w:tcPr>
          <w:p w14:paraId="14E07138" w14:textId="6D872685" w:rsidR="00805C70" w:rsidRPr="004100BA" w:rsidRDefault="0007340E" w:rsidP="00F0751F">
            <w:pPr>
              <w:pStyle w:val="TAL"/>
              <w:rPr>
                <w:rFonts w:asciiTheme="minorHAnsi" w:hAnsiTheme="minorHAnsi" w:cstheme="minorHAnsi"/>
                <w:snapToGrid w:val="0"/>
                <w:sz w:val="20"/>
              </w:rPr>
            </w:pPr>
            <w:r>
              <w:rPr>
                <w:rFonts w:asciiTheme="minorHAnsi" w:hAnsiTheme="minorHAnsi" w:cstheme="minorHAnsi"/>
                <w:snapToGrid w:val="0"/>
                <w:sz w:val="20"/>
              </w:rPr>
              <w:t>4</w:t>
            </w:r>
            <w:r w:rsidR="00805C70" w:rsidRPr="004100BA">
              <w:rPr>
                <w:rFonts w:asciiTheme="minorHAnsi" w:hAnsiTheme="minorHAnsi" w:cstheme="minorHAnsi"/>
                <w:snapToGrid w:val="0"/>
                <w:sz w:val="20"/>
              </w:rPr>
              <w:t>RX: (1,</w:t>
            </w:r>
            <w:r w:rsidR="00805C70">
              <w:rPr>
                <w:rFonts w:asciiTheme="minorHAnsi" w:hAnsiTheme="minorHAnsi" w:cstheme="minorHAnsi"/>
                <w:snapToGrid w:val="0"/>
                <w:sz w:val="20"/>
              </w:rPr>
              <w:t>1</w:t>
            </w:r>
            <w:r w:rsidR="00805C70" w:rsidRPr="004100BA">
              <w:rPr>
                <w:rFonts w:asciiTheme="minorHAnsi" w:hAnsiTheme="minorHAnsi" w:cstheme="minorHAnsi"/>
                <w:snapToGrid w:val="0"/>
                <w:sz w:val="20"/>
              </w:rPr>
              <w:t>,2,1,1,1,</w:t>
            </w:r>
            <w:r w:rsidR="00805C70">
              <w:rPr>
                <w:rFonts w:asciiTheme="minorHAnsi" w:hAnsiTheme="minorHAnsi" w:cstheme="minorHAnsi"/>
                <w:snapToGrid w:val="0"/>
                <w:sz w:val="20"/>
              </w:rPr>
              <w:t>1</w:t>
            </w:r>
            <w:r w:rsidR="00805C70" w:rsidRPr="004100BA">
              <w:rPr>
                <w:rFonts w:asciiTheme="minorHAnsi" w:hAnsiTheme="minorHAnsi" w:cstheme="minorHAnsi"/>
                <w:snapToGrid w:val="0"/>
                <w:sz w:val="20"/>
              </w:rPr>
              <w:t>), (</w:t>
            </w:r>
            <w:proofErr w:type="gramStart"/>
            <w:r w:rsidR="00805C70" w:rsidRPr="004100BA">
              <w:rPr>
                <w:rFonts w:asciiTheme="minorHAnsi" w:hAnsiTheme="minorHAnsi" w:cstheme="minorHAnsi"/>
                <w:snapToGrid w:val="0"/>
                <w:sz w:val="20"/>
              </w:rPr>
              <w:t>dH,dV</w:t>
            </w:r>
            <w:proofErr w:type="gramEnd"/>
            <w:r w:rsidR="00805C70" w:rsidRPr="004100BA">
              <w:rPr>
                <w:rFonts w:asciiTheme="minorHAnsi" w:hAnsiTheme="minorHAnsi" w:cstheme="minorHAnsi"/>
                <w:snapToGrid w:val="0"/>
                <w:sz w:val="20"/>
              </w:rPr>
              <w:t>) = (0.5, 0.5)λ for (rank 1-2)</w:t>
            </w:r>
          </w:p>
        </w:tc>
      </w:tr>
      <w:tr w:rsidR="00805C70" w:rsidRPr="004100BA" w14:paraId="578D1825" w14:textId="77777777" w:rsidTr="00F0751F">
        <w:trPr>
          <w:trHeight w:val="20"/>
          <w:jc w:val="center"/>
        </w:trPr>
        <w:tc>
          <w:tcPr>
            <w:tcW w:w="3505" w:type="dxa"/>
            <w:shd w:val="clear" w:color="auto" w:fill="auto"/>
            <w:tcMar>
              <w:top w:w="72" w:type="dxa"/>
              <w:left w:w="144" w:type="dxa"/>
              <w:bottom w:w="72" w:type="dxa"/>
              <w:right w:w="144" w:type="dxa"/>
            </w:tcMar>
          </w:tcPr>
          <w:p w14:paraId="7980C27C" w14:textId="77777777" w:rsidR="00805C70" w:rsidRPr="004100BA" w:rsidRDefault="00805C70" w:rsidP="00F0751F">
            <w:pPr>
              <w:pStyle w:val="TAL"/>
              <w:rPr>
                <w:rFonts w:asciiTheme="minorHAnsi" w:hAnsiTheme="minorHAnsi" w:cstheme="minorHAnsi"/>
                <w:sz w:val="20"/>
              </w:rPr>
            </w:pPr>
            <w:r w:rsidRPr="004100BA">
              <w:rPr>
                <w:rFonts w:asciiTheme="minorHAnsi" w:hAnsiTheme="minorHAnsi" w:cstheme="minorHAnsi"/>
                <w:sz w:val="20"/>
              </w:rPr>
              <w:t xml:space="preserve">BS Tx power </w:t>
            </w:r>
          </w:p>
        </w:tc>
        <w:tc>
          <w:tcPr>
            <w:tcW w:w="5770" w:type="dxa"/>
            <w:shd w:val="clear" w:color="auto" w:fill="auto"/>
            <w:tcMar>
              <w:top w:w="72" w:type="dxa"/>
              <w:left w:w="144" w:type="dxa"/>
              <w:bottom w:w="72" w:type="dxa"/>
              <w:right w:w="144" w:type="dxa"/>
            </w:tcMar>
          </w:tcPr>
          <w:p w14:paraId="5BB20595" w14:textId="20A9CC39" w:rsidR="00805C70" w:rsidRPr="004100BA" w:rsidRDefault="00805C70" w:rsidP="00F0751F">
            <w:pPr>
              <w:pStyle w:val="TAL"/>
              <w:rPr>
                <w:rFonts w:asciiTheme="minorHAnsi" w:hAnsiTheme="minorHAnsi" w:cstheme="minorHAnsi"/>
                <w:snapToGrid w:val="0"/>
                <w:sz w:val="20"/>
              </w:rPr>
            </w:pPr>
            <w:r w:rsidRPr="004100BA">
              <w:rPr>
                <w:rFonts w:asciiTheme="minorHAnsi" w:hAnsiTheme="minorHAnsi" w:cstheme="minorHAnsi"/>
                <w:snapToGrid w:val="0"/>
                <w:sz w:val="20"/>
              </w:rPr>
              <w:t>4</w:t>
            </w:r>
            <w:r w:rsidR="00500FDF">
              <w:rPr>
                <w:rFonts w:asciiTheme="minorHAnsi" w:hAnsiTheme="minorHAnsi" w:cstheme="minorHAnsi"/>
                <w:snapToGrid w:val="0"/>
                <w:sz w:val="20"/>
              </w:rPr>
              <w:t>4</w:t>
            </w:r>
            <w:r w:rsidRPr="004100BA">
              <w:rPr>
                <w:rFonts w:asciiTheme="minorHAnsi" w:hAnsiTheme="minorHAnsi" w:cstheme="minorHAnsi"/>
                <w:snapToGrid w:val="0"/>
                <w:sz w:val="20"/>
              </w:rPr>
              <w:t xml:space="preserve">dBm for </w:t>
            </w:r>
            <w:r w:rsidR="00500FDF">
              <w:rPr>
                <w:rFonts w:asciiTheme="minorHAnsi" w:hAnsiTheme="minorHAnsi" w:cstheme="minorHAnsi"/>
                <w:snapToGrid w:val="0"/>
                <w:sz w:val="20"/>
              </w:rPr>
              <w:t>2</w:t>
            </w:r>
            <w:r w:rsidRPr="004100BA">
              <w:rPr>
                <w:rFonts w:asciiTheme="minorHAnsi" w:hAnsiTheme="minorHAnsi" w:cstheme="minorHAnsi"/>
                <w:snapToGrid w:val="0"/>
                <w:sz w:val="20"/>
              </w:rPr>
              <w:t>0MHz</w:t>
            </w:r>
          </w:p>
        </w:tc>
      </w:tr>
      <w:tr w:rsidR="00805C70" w:rsidRPr="004100BA" w14:paraId="4DB13A93" w14:textId="77777777" w:rsidTr="00F0751F">
        <w:trPr>
          <w:trHeight w:val="20"/>
          <w:jc w:val="center"/>
        </w:trPr>
        <w:tc>
          <w:tcPr>
            <w:tcW w:w="3505" w:type="dxa"/>
            <w:shd w:val="clear" w:color="auto" w:fill="auto"/>
            <w:tcMar>
              <w:top w:w="72" w:type="dxa"/>
              <w:left w:w="144" w:type="dxa"/>
              <w:bottom w:w="72" w:type="dxa"/>
              <w:right w:w="144" w:type="dxa"/>
            </w:tcMar>
          </w:tcPr>
          <w:p w14:paraId="5AE41650" w14:textId="77777777" w:rsidR="00805C70" w:rsidRPr="004100BA" w:rsidRDefault="00805C70" w:rsidP="00F0751F">
            <w:pPr>
              <w:pStyle w:val="TAL"/>
              <w:rPr>
                <w:rFonts w:asciiTheme="minorHAnsi" w:hAnsiTheme="minorHAnsi" w:cstheme="minorHAnsi"/>
                <w:sz w:val="20"/>
              </w:rPr>
            </w:pPr>
            <w:r w:rsidRPr="004100BA">
              <w:rPr>
                <w:rFonts w:asciiTheme="minorHAnsi" w:hAnsiTheme="minorHAnsi" w:cstheme="minorHAnsi"/>
                <w:sz w:val="20"/>
              </w:rPr>
              <w:t xml:space="preserve">Numerology: </w:t>
            </w:r>
            <w:r w:rsidRPr="004100BA">
              <w:rPr>
                <w:rFonts w:asciiTheme="minorHAnsi" w:hAnsiTheme="minorHAnsi" w:cstheme="minorHAnsi"/>
                <w:sz w:val="20"/>
                <w:lang w:eastAsia="zh-CN"/>
              </w:rPr>
              <w:t>SCS</w:t>
            </w:r>
          </w:p>
        </w:tc>
        <w:tc>
          <w:tcPr>
            <w:tcW w:w="5770" w:type="dxa"/>
            <w:shd w:val="clear" w:color="auto" w:fill="auto"/>
            <w:tcMar>
              <w:top w:w="72" w:type="dxa"/>
              <w:left w:w="144" w:type="dxa"/>
              <w:bottom w:w="72" w:type="dxa"/>
              <w:right w:w="144" w:type="dxa"/>
            </w:tcMar>
          </w:tcPr>
          <w:p w14:paraId="7B38D0DA" w14:textId="50B3765D" w:rsidR="00805C70" w:rsidRPr="004100BA" w:rsidRDefault="00805C70" w:rsidP="00F0751F">
            <w:pPr>
              <w:pStyle w:val="TAL"/>
              <w:rPr>
                <w:rFonts w:asciiTheme="minorHAnsi" w:hAnsiTheme="minorHAnsi" w:cstheme="minorHAnsi"/>
                <w:sz w:val="20"/>
              </w:rPr>
            </w:pPr>
            <w:r w:rsidRPr="004100BA">
              <w:rPr>
                <w:rFonts w:asciiTheme="minorHAnsi" w:hAnsiTheme="minorHAnsi" w:cstheme="minorHAnsi"/>
                <w:sz w:val="20"/>
                <w:lang w:eastAsia="zh-CN"/>
              </w:rPr>
              <w:t>30kHz for</w:t>
            </w:r>
            <w:r>
              <w:rPr>
                <w:rFonts w:asciiTheme="minorHAnsi" w:hAnsiTheme="minorHAnsi" w:cstheme="minorHAnsi"/>
                <w:sz w:val="20"/>
                <w:lang w:eastAsia="zh-CN"/>
              </w:rPr>
              <w:t xml:space="preserve"> </w:t>
            </w:r>
            <w:r w:rsidRPr="004100BA">
              <w:rPr>
                <w:rFonts w:asciiTheme="minorHAnsi" w:hAnsiTheme="minorHAnsi" w:cstheme="minorHAnsi"/>
                <w:sz w:val="20"/>
                <w:lang w:eastAsia="zh-CN"/>
              </w:rPr>
              <w:t>4GHz</w:t>
            </w:r>
          </w:p>
        </w:tc>
      </w:tr>
      <w:tr w:rsidR="00805C70" w:rsidRPr="004100BA" w14:paraId="69D5A25C" w14:textId="77777777" w:rsidTr="00F0751F">
        <w:trPr>
          <w:trHeight w:val="20"/>
          <w:jc w:val="center"/>
        </w:trPr>
        <w:tc>
          <w:tcPr>
            <w:tcW w:w="3505" w:type="dxa"/>
            <w:shd w:val="clear" w:color="auto" w:fill="auto"/>
            <w:tcMar>
              <w:top w:w="72" w:type="dxa"/>
              <w:left w:w="144" w:type="dxa"/>
              <w:bottom w:w="72" w:type="dxa"/>
              <w:right w:w="144" w:type="dxa"/>
            </w:tcMar>
          </w:tcPr>
          <w:p w14:paraId="2320EB27" w14:textId="77777777" w:rsidR="00805C70" w:rsidRPr="004100BA" w:rsidRDefault="00805C70" w:rsidP="00F0751F">
            <w:pPr>
              <w:pStyle w:val="TAL"/>
              <w:rPr>
                <w:rFonts w:asciiTheme="minorHAnsi" w:hAnsiTheme="minorHAnsi" w:cstheme="minorHAnsi"/>
                <w:sz w:val="20"/>
              </w:rPr>
            </w:pPr>
            <w:r w:rsidRPr="004100BA">
              <w:rPr>
                <w:rFonts w:asciiTheme="minorHAnsi" w:hAnsiTheme="minorHAnsi" w:cstheme="minorHAnsi"/>
                <w:color w:val="493118"/>
                <w:kern w:val="24"/>
                <w:sz w:val="20"/>
                <w:lang w:val="en-US" w:eastAsia="ko-KR"/>
              </w:rPr>
              <w:t>UE distribution</w:t>
            </w:r>
          </w:p>
        </w:tc>
        <w:tc>
          <w:tcPr>
            <w:tcW w:w="5770" w:type="dxa"/>
            <w:shd w:val="clear" w:color="auto" w:fill="auto"/>
            <w:tcMar>
              <w:top w:w="72" w:type="dxa"/>
              <w:left w:w="144" w:type="dxa"/>
              <w:bottom w:w="72" w:type="dxa"/>
              <w:right w:w="144" w:type="dxa"/>
            </w:tcMar>
          </w:tcPr>
          <w:p w14:paraId="40E9F12A" w14:textId="228334BF" w:rsidR="00805C70" w:rsidRPr="004100BA" w:rsidRDefault="00805C70" w:rsidP="00F0751F">
            <w:pPr>
              <w:pStyle w:val="TAL"/>
              <w:rPr>
                <w:rFonts w:asciiTheme="minorHAnsi" w:hAnsiTheme="minorHAnsi" w:cstheme="minorHAnsi"/>
                <w:snapToGrid w:val="0"/>
                <w:sz w:val="20"/>
              </w:rPr>
            </w:pPr>
            <w:r>
              <w:rPr>
                <w:rFonts w:asciiTheme="minorHAnsi" w:hAnsiTheme="minorHAnsi" w:cstheme="minorHAnsi"/>
                <w:snapToGrid w:val="0"/>
                <w:sz w:val="20"/>
              </w:rPr>
              <w:t>10</w:t>
            </w:r>
            <w:r w:rsidRPr="004100BA">
              <w:rPr>
                <w:rFonts w:asciiTheme="minorHAnsi" w:hAnsiTheme="minorHAnsi" w:cstheme="minorHAnsi"/>
                <w:snapToGrid w:val="0"/>
                <w:sz w:val="20"/>
              </w:rPr>
              <w:t xml:space="preserve">0% outdoor (3km/h) </w:t>
            </w:r>
          </w:p>
        </w:tc>
      </w:tr>
    </w:tbl>
    <w:p w14:paraId="43C295EA" w14:textId="77777777" w:rsidR="00805C70" w:rsidRDefault="00805C70" w:rsidP="00805C70"/>
    <w:p w14:paraId="2BC92ECA" w14:textId="56E22B68" w:rsidR="00A0151F" w:rsidRDefault="00136CA2" w:rsidP="00F9744D">
      <w:pPr>
        <w:pStyle w:val="Heading2"/>
      </w:pPr>
      <w:r>
        <w:t>AI/ML Model related details</w:t>
      </w:r>
    </w:p>
    <w:p w14:paraId="67F6E194" w14:textId="3142AB22" w:rsidR="00E31DDE" w:rsidRPr="006656F9" w:rsidRDefault="00CD1737" w:rsidP="00534A70">
      <w:pPr>
        <w:spacing w:line="276" w:lineRule="auto"/>
        <w:jc w:val="both"/>
        <w:rPr>
          <w:sz w:val="22"/>
          <w:szCs w:val="22"/>
        </w:rPr>
      </w:pPr>
      <w:r w:rsidRPr="006656F9">
        <w:rPr>
          <w:sz w:val="22"/>
          <w:szCs w:val="22"/>
        </w:rPr>
        <w:t xml:space="preserve">To reduce </w:t>
      </w:r>
      <w:r w:rsidR="00454969" w:rsidRPr="006656F9">
        <w:rPr>
          <w:sz w:val="22"/>
          <w:szCs w:val="22"/>
        </w:rPr>
        <w:t>CSI feedback</w:t>
      </w:r>
      <w:r w:rsidRPr="006656F9">
        <w:rPr>
          <w:sz w:val="22"/>
          <w:szCs w:val="22"/>
        </w:rPr>
        <w:t xml:space="preserve"> overhead, we investigated using a</w:t>
      </w:r>
      <w:r w:rsidR="00454969" w:rsidRPr="006656F9">
        <w:rPr>
          <w:sz w:val="22"/>
          <w:szCs w:val="22"/>
        </w:rPr>
        <w:t xml:space="preserve">n autoencoder-based AI/ML model to first compress the CSI feedback at the UE side, followed by </w:t>
      </w:r>
      <w:r w:rsidR="00B26BFF" w:rsidRPr="006656F9">
        <w:rPr>
          <w:sz w:val="22"/>
          <w:szCs w:val="22"/>
        </w:rPr>
        <w:t xml:space="preserve">vector </w:t>
      </w:r>
      <w:r w:rsidR="00454969" w:rsidRPr="006656F9">
        <w:rPr>
          <w:sz w:val="22"/>
          <w:szCs w:val="22"/>
        </w:rPr>
        <w:t>quantization and lossless encoding to generate a stream of bits as the output at the UE side to be sent as the CSI feedback bits. On the gNB side, the procedures are reversed</w:t>
      </w:r>
      <w:r w:rsidR="00B26BFF" w:rsidRPr="006656F9">
        <w:rPr>
          <w:sz w:val="22"/>
          <w:szCs w:val="22"/>
        </w:rPr>
        <w:t>;</w:t>
      </w:r>
      <w:r w:rsidR="00454969" w:rsidRPr="006656F9">
        <w:rPr>
          <w:sz w:val="22"/>
          <w:szCs w:val="22"/>
        </w:rPr>
        <w:t xml:space="preserve"> the received bits first go through lossless decoding, followed by de-quantization, then the de-quantized output is used as input to the AI/ML decoder to reconstruct the original CSI feedback</w:t>
      </w:r>
      <w:r w:rsidRPr="006656F9">
        <w:rPr>
          <w:sz w:val="22"/>
          <w:szCs w:val="22"/>
        </w:rPr>
        <w:t xml:space="preserve">. </w:t>
      </w:r>
      <w:r w:rsidR="006D7E73" w:rsidRPr="006656F9">
        <w:rPr>
          <w:sz w:val="22"/>
          <w:szCs w:val="22"/>
        </w:rPr>
        <w:t xml:space="preserve">The study results discussed in this document is based on training Type 1 (Joint training of the two-sided model at a single side/entity, i.e., the network side). </w:t>
      </w:r>
      <w:r w:rsidRPr="006656F9">
        <w:rPr>
          <w:sz w:val="22"/>
          <w:szCs w:val="22"/>
        </w:rPr>
        <w:t>Figure 3.</w:t>
      </w:r>
      <w:r w:rsidR="0007686F" w:rsidRPr="006656F9">
        <w:rPr>
          <w:sz w:val="22"/>
          <w:szCs w:val="22"/>
        </w:rPr>
        <w:t>2</w:t>
      </w:r>
      <w:r w:rsidRPr="006656F9">
        <w:rPr>
          <w:sz w:val="22"/>
          <w:szCs w:val="22"/>
        </w:rPr>
        <w:t xml:space="preserve">-1 depicted the high-level </w:t>
      </w:r>
      <w:r w:rsidR="00F273C9" w:rsidRPr="006656F9">
        <w:rPr>
          <w:sz w:val="22"/>
          <w:szCs w:val="22"/>
        </w:rPr>
        <w:t>functional</w:t>
      </w:r>
      <w:r w:rsidR="0007686F" w:rsidRPr="006656F9">
        <w:rPr>
          <w:sz w:val="22"/>
          <w:szCs w:val="22"/>
        </w:rPr>
        <w:t xml:space="preserve"> flow</w:t>
      </w:r>
      <w:r w:rsidR="00454969" w:rsidRPr="006656F9">
        <w:rPr>
          <w:sz w:val="22"/>
          <w:szCs w:val="22"/>
        </w:rPr>
        <w:t xml:space="preserve"> </w:t>
      </w:r>
      <w:r w:rsidR="00E31DDE" w:rsidRPr="006656F9">
        <w:rPr>
          <w:sz w:val="22"/>
          <w:szCs w:val="22"/>
        </w:rPr>
        <w:t>diagram</w:t>
      </w:r>
      <w:r w:rsidR="0007686F" w:rsidRPr="006656F9">
        <w:rPr>
          <w:sz w:val="22"/>
          <w:szCs w:val="22"/>
        </w:rPr>
        <w:t xml:space="preserve"> of </w:t>
      </w:r>
      <w:r w:rsidR="00E81DC5" w:rsidRPr="006656F9">
        <w:rPr>
          <w:sz w:val="22"/>
          <w:szCs w:val="22"/>
        </w:rPr>
        <w:t>our AI/ML-based CSI feedback compression and reconstruction study</w:t>
      </w:r>
      <w:r w:rsidR="00E31DDE" w:rsidRPr="006656F9">
        <w:rPr>
          <w:sz w:val="22"/>
          <w:szCs w:val="22"/>
        </w:rPr>
        <w:t xml:space="preserve">. </w:t>
      </w:r>
    </w:p>
    <w:p w14:paraId="6F8B738C" w14:textId="4ADF6E74" w:rsidR="00CD1737" w:rsidRPr="00CD1737" w:rsidRDefault="000E147A" w:rsidP="00534A70">
      <w:pPr>
        <w:spacing w:line="276" w:lineRule="auto"/>
        <w:jc w:val="both"/>
      </w:pPr>
      <w:r w:rsidRPr="006656F9">
        <w:rPr>
          <w:noProof/>
          <w:sz w:val="22"/>
          <w:szCs w:val="22"/>
        </w:rPr>
        <mc:AlternateContent>
          <mc:Choice Requires="wpg">
            <w:drawing>
              <wp:anchor distT="91440" distB="91440" distL="114300" distR="114300" simplePos="0" relativeHeight="251795456" behindDoc="0" locked="0" layoutInCell="1" allowOverlap="1" wp14:anchorId="789D258A" wp14:editId="3593F02B">
                <wp:simplePos x="0" y="0"/>
                <wp:positionH relativeFrom="column">
                  <wp:posOffset>276598</wp:posOffset>
                </wp:positionH>
                <wp:positionV relativeFrom="paragraph">
                  <wp:posOffset>748502</wp:posOffset>
                </wp:positionV>
                <wp:extent cx="5175504" cy="1243584"/>
                <wp:effectExtent l="0" t="0" r="6350" b="0"/>
                <wp:wrapTopAndBottom/>
                <wp:docPr id="11" name="Group 11"/>
                <wp:cNvGraphicFramePr/>
                <a:graphic xmlns:a="http://schemas.openxmlformats.org/drawingml/2006/main">
                  <a:graphicData uri="http://schemas.microsoft.com/office/word/2010/wordprocessingGroup">
                    <wpg:wgp>
                      <wpg:cNvGrpSpPr/>
                      <wpg:grpSpPr>
                        <a:xfrm>
                          <a:off x="0" y="0"/>
                          <a:ext cx="5175504" cy="1243584"/>
                          <a:chOff x="0" y="0"/>
                          <a:chExt cx="5175250" cy="1240781"/>
                        </a:xfrm>
                      </wpg:grpSpPr>
                      <wps:wsp>
                        <wps:cNvPr id="4" name="Text Box 4"/>
                        <wps:cNvSpPr txBox="1"/>
                        <wps:spPr>
                          <a:xfrm>
                            <a:off x="0" y="1018531"/>
                            <a:ext cx="5175250" cy="222250"/>
                          </a:xfrm>
                          <a:prstGeom prst="rect">
                            <a:avLst/>
                          </a:prstGeom>
                          <a:solidFill>
                            <a:prstClr val="white"/>
                          </a:solidFill>
                          <a:ln>
                            <a:noFill/>
                          </a:ln>
                        </wps:spPr>
                        <wps:txbx>
                          <w:txbxContent>
                            <w:p w14:paraId="73F31C5A" w14:textId="20289EF3" w:rsidR="00F3513E" w:rsidRPr="004D5A00" w:rsidRDefault="00F3513E" w:rsidP="00F3513E">
                              <w:pPr>
                                <w:pStyle w:val="Caption"/>
                                <w:rPr>
                                  <w:noProof/>
                                </w:rPr>
                              </w:pPr>
                              <w:r>
                                <w:t xml:space="preserve">Figure </w:t>
                              </w:r>
                              <w:r w:rsidR="00A90398">
                                <w:t>3</w:t>
                              </w:r>
                              <w:r>
                                <w:t>.2-1: High-level functional flow diagram of AI/ML-based CSI feedback compression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pic:pic xmlns:pic="http://schemas.openxmlformats.org/drawingml/2006/picture">
                        <pic:nvPicPr>
                          <pic:cNvPr id="10" name="Picture 10"/>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6270" y="0"/>
                            <a:ext cx="5039360" cy="965200"/>
                          </a:xfrm>
                          <a:prstGeom prst="rect">
                            <a:avLst/>
                          </a:prstGeom>
                          <a:noFill/>
                        </pic:spPr>
                      </pic:pic>
                    </wpg:wgp>
                  </a:graphicData>
                </a:graphic>
                <wp14:sizeRelH relativeFrom="margin">
                  <wp14:pctWidth>0</wp14:pctWidth>
                </wp14:sizeRelH>
                <wp14:sizeRelV relativeFrom="margin">
                  <wp14:pctHeight>0</wp14:pctHeight>
                </wp14:sizeRelV>
              </wp:anchor>
            </w:drawing>
          </mc:Choice>
          <mc:Fallback>
            <w:pict>
              <v:group w14:anchorId="789D258A" id="Group 11" o:spid="_x0000_s1028" style="position:absolute;left:0;text-align:left;margin-left:21.8pt;margin-top:58.95pt;width:407.5pt;height:97.9pt;z-index:251795456;mso-wrap-distance-top:7.2pt;mso-wrap-distance-bottom:7.2pt;mso-width-relative:margin;mso-height-relative:margin" coordsize="51752,124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">
                <v:shape id="Text Box 4" o:spid="_x0000_s1029" type="#_x0000_t202" style="position:absolute;top:10185;width:51752;height:2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" stroked="f">
                  <v:textbox style="mso-fit-shape-to-text:t" inset="0,0,0,0">
                    <w:txbxContent>
                      <w:p w14:paraId="73F31C5A" w14:textId="20289EF3" w:rsidR="00F3513E" w:rsidRPr="004D5A00" w:rsidRDefault="00F3513E" w:rsidP="00F3513E">
                        <w:pPr>
                          <w:pStyle w:val="Caption"/>
                          <w:rPr>
                            <w:noProof/>
                          </w:rPr>
                        </w:pPr>
                        <w:r>
                          <w:t xml:space="preserve">Figure </w:t>
                        </w:r>
                        <w:r w:rsidR="00A90398">
                          <w:t>3</w:t>
                        </w:r>
                        <w:r>
                          <w:t>.2-1: High-level functional flow diagram of AI/ML-based CSI feedback compression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30" type="#_x0000_t75" style="position:absolute;left:162;width:50394;height:96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">
                  <v:imagedata r:id="rId12" o:title=""/>
                </v:shape>
                <w10:wrap type="topAndBottom"/>
              </v:group>
            </w:pict>
          </mc:Fallback>
        </mc:AlternateContent>
      </w:r>
      <w:r w:rsidR="00CC6007" w:rsidRPr="006656F9">
        <w:rPr>
          <w:sz w:val="22"/>
          <w:szCs w:val="22"/>
        </w:rPr>
        <w:t>As discussed above, t</w:t>
      </w:r>
      <w:r w:rsidR="00E31DDE" w:rsidRPr="006656F9">
        <w:rPr>
          <w:sz w:val="22"/>
          <w:szCs w:val="22"/>
        </w:rPr>
        <w:t xml:space="preserve">he input </w:t>
      </w:r>
      <w:r w:rsidR="00433217" w:rsidRPr="006656F9">
        <w:rPr>
          <w:sz w:val="22"/>
          <w:szCs w:val="22"/>
        </w:rPr>
        <w:t xml:space="preserve">type </w:t>
      </w:r>
      <w:r w:rsidR="00E31DDE" w:rsidRPr="006656F9">
        <w:rPr>
          <w:sz w:val="22"/>
          <w:szCs w:val="22"/>
        </w:rPr>
        <w:t xml:space="preserve">for the AI/ML </w:t>
      </w:r>
      <w:r w:rsidR="005F6F23" w:rsidRPr="006656F9">
        <w:rPr>
          <w:sz w:val="22"/>
          <w:szCs w:val="22"/>
        </w:rPr>
        <w:t>autoencoder</w:t>
      </w:r>
      <w:r w:rsidR="00E31DDE" w:rsidRPr="006656F9">
        <w:rPr>
          <w:sz w:val="22"/>
          <w:szCs w:val="22"/>
        </w:rPr>
        <w:t xml:space="preserve"> model is </w:t>
      </w:r>
      <w:r w:rsidR="00CC6007" w:rsidRPr="006656F9">
        <w:rPr>
          <w:sz w:val="22"/>
          <w:szCs w:val="22"/>
        </w:rPr>
        <w:t>the eigenvectors</w:t>
      </w:r>
      <w:r w:rsidR="00A20D70" w:rsidRPr="006656F9">
        <w:rPr>
          <w:sz w:val="22"/>
          <w:szCs w:val="22"/>
        </w:rPr>
        <w:t xml:space="preserve"> </w:t>
      </w:r>
      <w:r w:rsidR="005F6F23" w:rsidRPr="006656F9">
        <w:rPr>
          <w:sz w:val="22"/>
          <w:szCs w:val="22"/>
        </w:rPr>
        <w:t>the UE intends to send</w:t>
      </w:r>
      <w:r w:rsidR="00E31DDE" w:rsidRPr="006656F9">
        <w:rPr>
          <w:sz w:val="22"/>
          <w:szCs w:val="22"/>
        </w:rPr>
        <w:t xml:space="preserve">, and the output of prediction is the </w:t>
      </w:r>
      <w:r w:rsidR="005F6F23" w:rsidRPr="006656F9">
        <w:rPr>
          <w:sz w:val="22"/>
          <w:szCs w:val="22"/>
        </w:rPr>
        <w:t xml:space="preserve">reconstructed </w:t>
      </w:r>
      <w:r w:rsidR="00CC6007" w:rsidRPr="006656F9">
        <w:rPr>
          <w:sz w:val="22"/>
          <w:szCs w:val="22"/>
        </w:rPr>
        <w:t>eigenvectors</w:t>
      </w:r>
      <w:r w:rsidR="00E31DDE" w:rsidRPr="006656F9">
        <w:rPr>
          <w:sz w:val="22"/>
          <w:szCs w:val="22"/>
        </w:rPr>
        <w:t>.</w:t>
      </w:r>
      <w:r w:rsidR="00136CA2" w:rsidRPr="006656F9">
        <w:rPr>
          <w:sz w:val="22"/>
          <w:szCs w:val="22"/>
        </w:rPr>
        <w:t xml:space="preserve"> We use CNN-based neural network for the encoder and decoder</w:t>
      </w:r>
      <w:r w:rsidR="00136CA2">
        <w:t>.</w:t>
      </w:r>
    </w:p>
    <w:p w14:paraId="5EEBE6B7" w14:textId="18AB68BD" w:rsidR="00BE452B" w:rsidRDefault="00BE452B" w:rsidP="0090037A">
      <w:pPr>
        <w:pStyle w:val="ListParagraph"/>
        <w:spacing w:line="276" w:lineRule="auto"/>
        <w:rPr>
          <w:rFonts w:ascii="Times New Roman" w:hAnsi="Times New Roman"/>
        </w:rPr>
      </w:pPr>
    </w:p>
    <w:p w14:paraId="25276311" w14:textId="6646645C" w:rsidR="00433217" w:rsidRPr="00240A8D" w:rsidRDefault="00433217" w:rsidP="00433217">
      <w:pPr>
        <w:spacing w:line="276" w:lineRule="auto"/>
        <w:rPr>
          <w:sz w:val="22"/>
          <w:szCs w:val="22"/>
        </w:rPr>
      </w:pPr>
      <w:r w:rsidRPr="00240A8D">
        <w:rPr>
          <w:sz w:val="22"/>
          <w:szCs w:val="22"/>
        </w:rPr>
        <w:t xml:space="preserve">Other modeling related parameters and configurations are listed in Table </w:t>
      </w:r>
      <w:r w:rsidR="00A90398">
        <w:rPr>
          <w:sz w:val="22"/>
          <w:szCs w:val="22"/>
        </w:rPr>
        <w:t>4</w:t>
      </w:r>
      <w:r w:rsidRPr="00240A8D">
        <w:rPr>
          <w:sz w:val="22"/>
          <w:szCs w:val="22"/>
        </w:rPr>
        <w:t>.2-1.</w:t>
      </w:r>
    </w:p>
    <w:p w14:paraId="0697C7EA" w14:textId="77777777" w:rsidR="006656F9" w:rsidRDefault="006656F9" w:rsidP="00433217">
      <w:pPr>
        <w:spacing w:line="276" w:lineRule="auto"/>
      </w:pPr>
    </w:p>
    <w:p w14:paraId="05CD8718" w14:textId="4B0B601F" w:rsidR="0000418F" w:rsidRPr="0000418F" w:rsidRDefault="0000418F" w:rsidP="0000418F">
      <w:pPr>
        <w:pStyle w:val="Caption"/>
        <w:keepNext/>
        <w:rPr>
          <w:sz w:val="22"/>
          <w:szCs w:val="22"/>
        </w:rPr>
      </w:pPr>
      <w:r w:rsidRPr="00F95805">
        <w:rPr>
          <w:sz w:val="22"/>
          <w:szCs w:val="22"/>
        </w:rPr>
        <w:t xml:space="preserve">Table </w:t>
      </w:r>
      <w:r w:rsidR="00A90398">
        <w:rPr>
          <w:sz w:val="22"/>
          <w:szCs w:val="22"/>
        </w:rPr>
        <w:t>4</w:t>
      </w:r>
      <w:r w:rsidRPr="00F95805">
        <w:rPr>
          <w:sz w:val="22"/>
          <w:szCs w:val="22"/>
        </w:rPr>
        <w:t>.</w:t>
      </w:r>
      <w:r>
        <w:rPr>
          <w:sz w:val="22"/>
          <w:szCs w:val="22"/>
        </w:rPr>
        <w:t>2</w:t>
      </w:r>
      <w:r w:rsidRPr="00F95805">
        <w:rPr>
          <w:sz w:val="22"/>
          <w:szCs w:val="22"/>
        </w:rPr>
        <w:t>-1: AI/M</w:t>
      </w:r>
      <w:r>
        <w:rPr>
          <w:sz w:val="22"/>
          <w:szCs w:val="22"/>
        </w:rPr>
        <w:t>L model related configurations</w:t>
      </w:r>
      <w:r w:rsidRPr="00F95805">
        <w:rPr>
          <w:sz w:val="22"/>
          <w:szCs w:val="22"/>
        </w:rPr>
        <w:t xml:space="preserve"> </w:t>
      </w:r>
    </w:p>
    <w:tbl>
      <w:tblPr>
        <w:tblW w:w="5652" w:type="dxa"/>
        <w:jc w:val="center"/>
        <w:tblCellMar>
          <w:left w:w="0" w:type="dxa"/>
          <w:right w:w="0" w:type="dxa"/>
        </w:tblCellMar>
        <w:tblLook w:val="0420" w:firstRow="1" w:lastRow="0" w:firstColumn="0" w:lastColumn="0" w:noHBand="0" w:noVBand="1"/>
      </w:tblPr>
      <w:tblGrid>
        <w:gridCol w:w="2826"/>
        <w:gridCol w:w="2826"/>
      </w:tblGrid>
      <w:tr w:rsidR="000F2BD4" w:rsidRPr="00B82BF4" w14:paraId="5EF578BA" w14:textId="77777777" w:rsidTr="008069B4">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744A9715" w14:textId="7C2819D3" w:rsidR="000F2BD4" w:rsidRPr="00B82BF4" w:rsidRDefault="000F2BD4" w:rsidP="008069B4">
            <w:pPr>
              <w:jc w:val="center"/>
              <w:rPr>
                <w:rFonts w:asciiTheme="minorHAnsi" w:hAnsiTheme="minorHAnsi" w:cstheme="minorHAnsi"/>
                <w:sz w:val="20"/>
                <w:szCs w:val="20"/>
              </w:rPr>
            </w:pPr>
            <w:bookmarkStart w:id="5" w:name="_Hlk110499082"/>
            <w:r w:rsidRPr="00B82BF4">
              <w:rPr>
                <w:rFonts w:asciiTheme="minorHAnsi" w:hAnsiTheme="minorHAnsi" w:cstheme="minorHAnsi"/>
                <w:b/>
                <w:bCs/>
                <w:sz w:val="20"/>
                <w:szCs w:val="20"/>
              </w:rPr>
              <w:t xml:space="preserve">AI/ML model </w:t>
            </w:r>
            <w:r>
              <w:rPr>
                <w:rFonts w:asciiTheme="minorHAnsi" w:hAnsiTheme="minorHAnsi" w:cstheme="minorHAnsi"/>
                <w:b/>
                <w:bCs/>
                <w:sz w:val="20"/>
                <w:szCs w:val="20"/>
              </w:rPr>
              <w:t>details</w:t>
            </w:r>
          </w:p>
        </w:tc>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6C930360" w14:textId="77777777" w:rsidR="000F2BD4" w:rsidRPr="00B82BF4" w:rsidRDefault="000F2BD4" w:rsidP="008069B4">
            <w:pPr>
              <w:jc w:val="center"/>
              <w:rPr>
                <w:rFonts w:asciiTheme="minorHAnsi" w:hAnsiTheme="minorHAnsi" w:cstheme="minorHAnsi"/>
                <w:sz w:val="20"/>
                <w:szCs w:val="20"/>
              </w:rPr>
            </w:pPr>
            <w:r w:rsidRPr="00B82BF4">
              <w:rPr>
                <w:rFonts w:asciiTheme="minorHAnsi" w:hAnsiTheme="minorHAnsi" w:cstheme="minorHAnsi"/>
                <w:b/>
                <w:bCs/>
                <w:sz w:val="20"/>
                <w:szCs w:val="20"/>
              </w:rPr>
              <w:t>Value</w:t>
            </w:r>
          </w:p>
        </w:tc>
      </w:tr>
      <w:tr w:rsidR="000F2BD4" w:rsidRPr="00B82BF4" w14:paraId="39BD043B" w14:textId="77777777" w:rsidTr="008069B4">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0A256558" w14:textId="431B170C" w:rsidR="000F2BD4" w:rsidRPr="00B82BF4" w:rsidRDefault="000F2BD4" w:rsidP="008069B4">
            <w:pPr>
              <w:jc w:val="center"/>
              <w:rPr>
                <w:rFonts w:asciiTheme="minorHAnsi" w:hAnsiTheme="minorHAnsi" w:cstheme="minorHAnsi"/>
                <w:sz w:val="20"/>
                <w:szCs w:val="20"/>
              </w:rPr>
            </w:pPr>
            <w:r>
              <w:rPr>
                <w:rFonts w:asciiTheme="minorHAnsi" w:hAnsiTheme="minorHAnsi" w:cstheme="minorHAnsi"/>
                <w:sz w:val="20"/>
                <w:szCs w:val="20"/>
              </w:rPr>
              <w:t>AI/ML model type</w:t>
            </w:r>
          </w:p>
        </w:tc>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57AD986A" w14:textId="77777777" w:rsidR="000F2BD4" w:rsidRPr="00B82BF4" w:rsidRDefault="000F2BD4" w:rsidP="008069B4">
            <w:pPr>
              <w:jc w:val="center"/>
              <w:rPr>
                <w:rFonts w:asciiTheme="minorHAnsi" w:hAnsiTheme="minorHAnsi" w:cstheme="minorHAnsi"/>
                <w:sz w:val="20"/>
                <w:szCs w:val="20"/>
              </w:rPr>
            </w:pPr>
            <w:r w:rsidRPr="00B82BF4">
              <w:rPr>
                <w:rFonts w:asciiTheme="minorHAnsi" w:hAnsiTheme="minorHAnsi" w:cstheme="minorHAnsi"/>
                <w:sz w:val="20"/>
                <w:szCs w:val="20"/>
              </w:rPr>
              <w:t>CNN-based</w:t>
            </w:r>
          </w:p>
        </w:tc>
      </w:tr>
      <w:tr w:rsidR="00B6329D" w:rsidRPr="00B82BF4" w14:paraId="3A0E1E23" w14:textId="77777777" w:rsidTr="008069B4">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2EDF149B" w14:textId="5083AF5B" w:rsidR="00B6329D" w:rsidRPr="00B82BF4" w:rsidRDefault="00B6329D" w:rsidP="008069B4">
            <w:pPr>
              <w:jc w:val="center"/>
              <w:rPr>
                <w:rFonts w:asciiTheme="minorHAnsi" w:hAnsiTheme="minorHAnsi" w:cstheme="minorHAnsi"/>
                <w:sz w:val="20"/>
                <w:szCs w:val="20"/>
              </w:rPr>
            </w:pPr>
            <w:r>
              <w:rPr>
                <w:rFonts w:asciiTheme="minorHAnsi" w:hAnsiTheme="minorHAnsi" w:cstheme="minorHAnsi"/>
                <w:sz w:val="20"/>
                <w:szCs w:val="20"/>
              </w:rPr>
              <w:t>Training dataset size</w:t>
            </w:r>
          </w:p>
        </w:tc>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3F264411" w14:textId="02A91ABF" w:rsidR="00B6329D" w:rsidRPr="00B82BF4" w:rsidRDefault="00B6329D" w:rsidP="008069B4">
            <w:pPr>
              <w:jc w:val="center"/>
              <w:rPr>
                <w:rFonts w:asciiTheme="minorHAnsi" w:hAnsiTheme="minorHAnsi" w:cstheme="minorHAnsi"/>
                <w:sz w:val="20"/>
                <w:szCs w:val="20"/>
              </w:rPr>
            </w:pPr>
            <w:r>
              <w:rPr>
                <w:rFonts w:asciiTheme="minorHAnsi" w:hAnsiTheme="minorHAnsi" w:cstheme="minorHAnsi"/>
                <w:sz w:val="20"/>
                <w:szCs w:val="20"/>
              </w:rPr>
              <w:t>8,000</w:t>
            </w:r>
          </w:p>
        </w:tc>
      </w:tr>
      <w:tr w:rsidR="00B6329D" w:rsidRPr="00B82BF4" w14:paraId="4B66430D" w14:textId="77777777" w:rsidTr="008069B4">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3D0D2B20" w14:textId="40C61426" w:rsidR="00B6329D" w:rsidRPr="00B82BF4" w:rsidRDefault="00B6329D" w:rsidP="008069B4">
            <w:pPr>
              <w:jc w:val="center"/>
              <w:rPr>
                <w:rFonts w:asciiTheme="minorHAnsi" w:hAnsiTheme="minorHAnsi" w:cstheme="minorHAnsi"/>
                <w:sz w:val="20"/>
                <w:szCs w:val="20"/>
              </w:rPr>
            </w:pPr>
            <w:r>
              <w:rPr>
                <w:rFonts w:asciiTheme="minorHAnsi" w:hAnsiTheme="minorHAnsi" w:cstheme="minorHAnsi"/>
                <w:sz w:val="20"/>
                <w:szCs w:val="20"/>
              </w:rPr>
              <w:t>Testing dataset size</w:t>
            </w:r>
          </w:p>
        </w:tc>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3D3C3FBE" w14:textId="3E86D200" w:rsidR="00B6329D" w:rsidRPr="00B82BF4" w:rsidRDefault="00B6329D" w:rsidP="008069B4">
            <w:pPr>
              <w:jc w:val="center"/>
              <w:rPr>
                <w:rFonts w:asciiTheme="minorHAnsi" w:hAnsiTheme="minorHAnsi" w:cstheme="minorHAnsi"/>
                <w:sz w:val="20"/>
                <w:szCs w:val="20"/>
              </w:rPr>
            </w:pPr>
            <w:r>
              <w:rPr>
                <w:rFonts w:asciiTheme="minorHAnsi" w:hAnsiTheme="minorHAnsi" w:cstheme="minorHAnsi"/>
                <w:sz w:val="20"/>
                <w:szCs w:val="20"/>
              </w:rPr>
              <w:t>2,000</w:t>
            </w:r>
          </w:p>
        </w:tc>
      </w:tr>
      <w:tr w:rsidR="00B6329D" w:rsidRPr="00B82BF4" w14:paraId="67903E1A" w14:textId="77777777" w:rsidTr="008069B4">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655DF888" w14:textId="1A7A3E34" w:rsidR="00B6329D" w:rsidRDefault="00B6329D" w:rsidP="008069B4">
            <w:pPr>
              <w:jc w:val="center"/>
              <w:rPr>
                <w:rFonts w:asciiTheme="minorHAnsi" w:hAnsiTheme="minorHAnsi" w:cstheme="minorHAnsi"/>
                <w:sz w:val="20"/>
                <w:szCs w:val="20"/>
              </w:rPr>
            </w:pPr>
            <w:r>
              <w:rPr>
                <w:rFonts w:asciiTheme="minorHAnsi" w:hAnsiTheme="minorHAnsi" w:cstheme="minorHAnsi"/>
                <w:sz w:val="20"/>
                <w:szCs w:val="20"/>
              </w:rPr>
              <w:t>Training/testing input type</w:t>
            </w:r>
          </w:p>
        </w:tc>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61146C6B" w14:textId="7EB4626E" w:rsidR="00B6329D" w:rsidRDefault="00B6329D" w:rsidP="008069B4">
            <w:pPr>
              <w:jc w:val="center"/>
              <w:rPr>
                <w:rFonts w:asciiTheme="minorHAnsi" w:hAnsiTheme="minorHAnsi" w:cstheme="minorHAnsi"/>
                <w:sz w:val="20"/>
                <w:szCs w:val="20"/>
              </w:rPr>
            </w:pPr>
            <w:r>
              <w:rPr>
                <w:rFonts w:asciiTheme="minorHAnsi" w:hAnsiTheme="minorHAnsi" w:cstheme="minorHAnsi"/>
                <w:sz w:val="20"/>
                <w:szCs w:val="20"/>
              </w:rPr>
              <w:t>Eigenvectors of channels</w:t>
            </w:r>
          </w:p>
        </w:tc>
      </w:tr>
      <w:tr w:rsidR="00B6329D" w:rsidRPr="00B82BF4" w14:paraId="4AD305E4" w14:textId="77777777" w:rsidTr="008069B4">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4784BC2E" w14:textId="2C02C31E" w:rsidR="00B6329D" w:rsidRDefault="00B6329D" w:rsidP="008069B4">
            <w:pPr>
              <w:jc w:val="center"/>
              <w:rPr>
                <w:rFonts w:asciiTheme="minorHAnsi" w:hAnsiTheme="minorHAnsi" w:cstheme="minorHAnsi"/>
                <w:sz w:val="20"/>
                <w:szCs w:val="20"/>
              </w:rPr>
            </w:pPr>
            <w:r>
              <w:rPr>
                <w:rFonts w:asciiTheme="minorHAnsi" w:hAnsiTheme="minorHAnsi" w:cstheme="minorHAnsi"/>
                <w:sz w:val="20"/>
                <w:szCs w:val="20"/>
              </w:rPr>
              <w:t>Training/testing output type</w:t>
            </w:r>
          </w:p>
        </w:tc>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4A34133E" w14:textId="38EE0D6C" w:rsidR="00B6329D" w:rsidRDefault="00B6329D" w:rsidP="008069B4">
            <w:pPr>
              <w:jc w:val="center"/>
              <w:rPr>
                <w:rFonts w:asciiTheme="minorHAnsi" w:hAnsiTheme="minorHAnsi" w:cstheme="minorHAnsi"/>
                <w:sz w:val="20"/>
                <w:szCs w:val="20"/>
              </w:rPr>
            </w:pPr>
            <w:r>
              <w:rPr>
                <w:rFonts w:asciiTheme="minorHAnsi" w:hAnsiTheme="minorHAnsi" w:cstheme="minorHAnsi"/>
                <w:sz w:val="20"/>
                <w:szCs w:val="20"/>
              </w:rPr>
              <w:t>Eigenvectors of channels</w:t>
            </w:r>
          </w:p>
        </w:tc>
      </w:tr>
      <w:tr w:rsidR="000F2BD4" w:rsidRPr="00B82BF4" w14:paraId="560ED0FE" w14:textId="77777777" w:rsidTr="008069B4">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7C52E367" w14:textId="77777777" w:rsidR="000F2BD4" w:rsidRPr="00B82BF4" w:rsidRDefault="000F2BD4" w:rsidP="008069B4">
            <w:pPr>
              <w:jc w:val="center"/>
              <w:rPr>
                <w:rFonts w:asciiTheme="minorHAnsi" w:hAnsiTheme="minorHAnsi" w:cstheme="minorHAnsi"/>
                <w:sz w:val="20"/>
                <w:szCs w:val="20"/>
              </w:rPr>
            </w:pPr>
            <w:r w:rsidRPr="00B82BF4">
              <w:rPr>
                <w:rFonts w:asciiTheme="minorHAnsi" w:hAnsiTheme="minorHAnsi" w:cstheme="minorHAnsi"/>
                <w:sz w:val="20"/>
                <w:szCs w:val="20"/>
              </w:rPr>
              <w:t>Batch size</w:t>
            </w:r>
          </w:p>
        </w:tc>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12EAD58A" w14:textId="77777777" w:rsidR="000F2BD4" w:rsidRPr="00B82BF4" w:rsidRDefault="000F2BD4" w:rsidP="008069B4">
            <w:pPr>
              <w:jc w:val="center"/>
              <w:rPr>
                <w:rFonts w:asciiTheme="minorHAnsi" w:hAnsiTheme="minorHAnsi" w:cstheme="minorHAnsi"/>
                <w:sz w:val="20"/>
                <w:szCs w:val="20"/>
              </w:rPr>
            </w:pPr>
            <w:r w:rsidRPr="00B82BF4">
              <w:rPr>
                <w:rFonts w:asciiTheme="minorHAnsi" w:hAnsiTheme="minorHAnsi" w:cstheme="minorHAnsi"/>
                <w:sz w:val="20"/>
                <w:szCs w:val="20"/>
              </w:rPr>
              <w:t>32</w:t>
            </w:r>
          </w:p>
        </w:tc>
      </w:tr>
      <w:tr w:rsidR="000F2BD4" w:rsidRPr="00B82BF4" w14:paraId="3C510F94" w14:textId="77777777" w:rsidTr="008069B4">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11749384" w14:textId="77777777" w:rsidR="000F2BD4" w:rsidRPr="00B82BF4" w:rsidRDefault="000F2BD4" w:rsidP="008069B4">
            <w:pPr>
              <w:jc w:val="center"/>
              <w:rPr>
                <w:rFonts w:asciiTheme="minorHAnsi" w:hAnsiTheme="minorHAnsi" w:cstheme="minorHAnsi"/>
                <w:sz w:val="20"/>
                <w:szCs w:val="20"/>
              </w:rPr>
            </w:pPr>
            <w:r w:rsidRPr="00B82BF4">
              <w:rPr>
                <w:rFonts w:asciiTheme="minorHAnsi" w:hAnsiTheme="minorHAnsi" w:cstheme="minorHAnsi"/>
                <w:sz w:val="20"/>
                <w:szCs w:val="20"/>
              </w:rPr>
              <w:t>Epoch</w:t>
            </w:r>
          </w:p>
        </w:tc>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404BF05E" w14:textId="580976E6" w:rsidR="000F2BD4" w:rsidRPr="00B82BF4" w:rsidRDefault="00C243DA" w:rsidP="008069B4">
            <w:pPr>
              <w:jc w:val="center"/>
              <w:rPr>
                <w:rFonts w:asciiTheme="minorHAnsi" w:hAnsiTheme="minorHAnsi" w:cstheme="minorHAnsi"/>
                <w:sz w:val="20"/>
                <w:szCs w:val="20"/>
              </w:rPr>
            </w:pPr>
            <w:r>
              <w:rPr>
                <w:rFonts w:asciiTheme="minorHAnsi" w:hAnsiTheme="minorHAnsi" w:cstheme="minorHAnsi"/>
                <w:sz w:val="20"/>
                <w:szCs w:val="20"/>
              </w:rPr>
              <w:t>4</w:t>
            </w:r>
            <w:r w:rsidR="000F2BD4" w:rsidRPr="00B82BF4">
              <w:rPr>
                <w:rFonts w:asciiTheme="minorHAnsi" w:hAnsiTheme="minorHAnsi" w:cstheme="minorHAnsi"/>
                <w:sz w:val="20"/>
                <w:szCs w:val="20"/>
              </w:rPr>
              <w:t>00</w:t>
            </w:r>
          </w:p>
        </w:tc>
      </w:tr>
      <w:tr w:rsidR="000F2BD4" w:rsidRPr="00B82BF4" w14:paraId="296BCAE6" w14:textId="77777777" w:rsidTr="008069B4">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058CA87D" w14:textId="35FFCF7C" w:rsidR="000F2BD4" w:rsidRPr="00B82BF4" w:rsidRDefault="000F2BD4" w:rsidP="008069B4">
            <w:pPr>
              <w:jc w:val="center"/>
              <w:rPr>
                <w:rFonts w:asciiTheme="minorHAnsi" w:hAnsiTheme="minorHAnsi" w:cstheme="minorHAnsi"/>
                <w:sz w:val="20"/>
                <w:szCs w:val="20"/>
              </w:rPr>
            </w:pPr>
            <w:r>
              <w:rPr>
                <w:rFonts w:asciiTheme="minorHAnsi" w:hAnsiTheme="minorHAnsi" w:cstheme="minorHAnsi"/>
                <w:sz w:val="20"/>
                <w:szCs w:val="20"/>
              </w:rPr>
              <w:t>Encoder output size</w:t>
            </w:r>
          </w:p>
        </w:tc>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002869B4" w14:textId="39953F3D" w:rsidR="000F2BD4" w:rsidRDefault="000F2BD4" w:rsidP="008069B4">
            <w:pPr>
              <w:jc w:val="center"/>
              <w:rPr>
                <w:rFonts w:asciiTheme="minorHAnsi" w:hAnsiTheme="minorHAnsi" w:cstheme="minorHAnsi"/>
                <w:sz w:val="20"/>
                <w:szCs w:val="20"/>
              </w:rPr>
            </w:pPr>
            <w:r>
              <w:rPr>
                <w:rFonts w:asciiTheme="minorHAnsi" w:hAnsiTheme="minorHAnsi" w:cstheme="minorHAnsi"/>
                <w:sz w:val="20"/>
                <w:szCs w:val="20"/>
              </w:rPr>
              <w:t>128</w:t>
            </w:r>
          </w:p>
        </w:tc>
      </w:tr>
      <w:tr w:rsidR="000F2BD4" w:rsidRPr="00B82BF4" w14:paraId="580B67D5" w14:textId="77777777" w:rsidTr="008069B4">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027F7108" w14:textId="550BE57E" w:rsidR="000F2BD4" w:rsidRPr="00B82BF4" w:rsidRDefault="000F2BD4" w:rsidP="008069B4">
            <w:pPr>
              <w:jc w:val="center"/>
              <w:rPr>
                <w:rFonts w:asciiTheme="minorHAnsi" w:hAnsiTheme="minorHAnsi" w:cstheme="minorHAnsi"/>
                <w:sz w:val="20"/>
                <w:szCs w:val="20"/>
              </w:rPr>
            </w:pPr>
            <w:r>
              <w:rPr>
                <w:rFonts w:asciiTheme="minorHAnsi" w:hAnsiTheme="minorHAnsi" w:cstheme="minorHAnsi"/>
                <w:sz w:val="20"/>
                <w:szCs w:val="20"/>
              </w:rPr>
              <w:t>Quantization method</w:t>
            </w:r>
          </w:p>
        </w:tc>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6E1FE119" w14:textId="4352C397" w:rsidR="000F2BD4" w:rsidRDefault="000F2BD4" w:rsidP="008069B4">
            <w:pPr>
              <w:jc w:val="center"/>
              <w:rPr>
                <w:rFonts w:asciiTheme="minorHAnsi" w:hAnsiTheme="minorHAnsi" w:cstheme="minorHAnsi"/>
                <w:sz w:val="20"/>
                <w:szCs w:val="20"/>
              </w:rPr>
            </w:pPr>
            <w:r>
              <w:rPr>
                <w:rFonts w:asciiTheme="minorHAnsi" w:hAnsiTheme="minorHAnsi" w:cstheme="minorHAnsi"/>
                <w:sz w:val="20"/>
                <w:szCs w:val="20"/>
              </w:rPr>
              <w:t>Vector quantization</w:t>
            </w:r>
          </w:p>
        </w:tc>
      </w:tr>
      <w:tr w:rsidR="000F2BD4" w:rsidRPr="00B82BF4" w14:paraId="0C009000" w14:textId="77777777" w:rsidTr="008069B4">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489B2893" w14:textId="7053F8F1" w:rsidR="000F2BD4" w:rsidRPr="00B82BF4" w:rsidRDefault="000F2BD4" w:rsidP="008069B4">
            <w:pPr>
              <w:jc w:val="center"/>
              <w:rPr>
                <w:rFonts w:asciiTheme="minorHAnsi" w:hAnsiTheme="minorHAnsi" w:cstheme="minorHAnsi"/>
                <w:sz w:val="20"/>
                <w:szCs w:val="20"/>
              </w:rPr>
            </w:pPr>
            <w:r>
              <w:rPr>
                <w:rFonts w:asciiTheme="minorHAnsi" w:hAnsiTheme="minorHAnsi" w:cstheme="minorHAnsi"/>
                <w:sz w:val="20"/>
                <w:szCs w:val="20"/>
              </w:rPr>
              <w:t>Quantization codebook size</w:t>
            </w:r>
          </w:p>
        </w:tc>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03707336" w14:textId="0F09682B" w:rsidR="000F2BD4" w:rsidRDefault="008C15D7" w:rsidP="008069B4">
            <w:pPr>
              <w:jc w:val="center"/>
              <w:rPr>
                <w:rFonts w:asciiTheme="minorHAnsi" w:hAnsiTheme="minorHAnsi" w:cstheme="minorHAnsi"/>
                <w:sz w:val="20"/>
                <w:szCs w:val="20"/>
              </w:rPr>
            </w:pPr>
            <w:r>
              <w:rPr>
                <w:rFonts w:asciiTheme="minorHAnsi" w:hAnsiTheme="minorHAnsi" w:cstheme="minorHAnsi"/>
                <w:sz w:val="20"/>
                <w:szCs w:val="20"/>
              </w:rPr>
              <w:t>[</w:t>
            </w:r>
            <w:r w:rsidR="00132429">
              <w:rPr>
                <w:rFonts w:asciiTheme="minorHAnsi" w:hAnsiTheme="minorHAnsi" w:cstheme="minorHAnsi"/>
                <w:sz w:val="20"/>
                <w:szCs w:val="20"/>
              </w:rPr>
              <w:t xml:space="preserve">256, </w:t>
            </w:r>
            <w:r w:rsidR="005E5DF1">
              <w:rPr>
                <w:rFonts w:asciiTheme="minorHAnsi" w:hAnsiTheme="minorHAnsi" w:cstheme="minorHAnsi"/>
                <w:sz w:val="20"/>
                <w:szCs w:val="20"/>
              </w:rPr>
              <w:t xml:space="preserve">512, </w:t>
            </w:r>
            <w:r w:rsidR="000F2BD4">
              <w:rPr>
                <w:rFonts w:asciiTheme="minorHAnsi" w:hAnsiTheme="minorHAnsi" w:cstheme="minorHAnsi"/>
                <w:sz w:val="20"/>
                <w:szCs w:val="20"/>
              </w:rPr>
              <w:t>1024</w:t>
            </w:r>
            <w:r>
              <w:rPr>
                <w:rFonts w:asciiTheme="minorHAnsi" w:hAnsiTheme="minorHAnsi" w:cstheme="minorHAnsi"/>
                <w:sz w:val="20"/>
                <w:szCs w:val="20"/>
              </w:rPr>
              <w:t>]</w:t>
            </w:r>
          </w:p>
        </w:tc>
      </w:tr>
      <w:tr w:rsidR="00BC5893" w:rsidRPr="00B82BF4" w14:paraId="6061D359" w14:textId="77777777" w:rsidTr="00550E9B">
        <w:trPr>
          <w:trHeight w:hRule="exact" w:val="848"/>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2F6ADFCA" w14:textId="04F02374" w:rsidR="00BC5893" w:rsidRDefault="00BC5893" w:rsidP="008069B4">
            <w:pPr>
              <w:jc w:val="center"/>
              <w:rPr>
                <w:rFonts w:asciiTheme="minorHAnsi" w:hAnsiTheme="minorHAnsi" w:cstheme="minorHAnsi"/>
                <w:sz w:val="20"/>
                <w:szCs w:val="20"/>
              </w:rPr>
            </w:pPr>
            <w:r>
              <w:rPr>
                <w:rFonts w:asciiTheme="minorHAnsi" w:hAnsiTheme="minorHAnsi" w:cstheme="minorHAnsi"/>
                <w:sz w:val="20"/>
                <w:szCs w:val="20"/>
              </w:rPr>
              <w:t>Number of Model parameters</w:t>
            </w:r>
          </w:p>
        </w:tc>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32181170" w14:textId="2B732113" w:rsidR="00BC5893" w:rsidRDefault="00216BF0" w:rsidP="008069B4">
            <w:pPr>
              <w:jc w:val="center"/>
              <w:rPr>
                <w:rFonts w:asciiTheme="minorHAnsi" w:hAnsiTheme="minorHAnsi" w:cstheme="minorHAnsi"/>
                <w:sz w:val="20"/>
                <w:szCs w:val="20"/>
              </w:rPr>
            </w:pPr>
            <w:r>
              <w:rPr>
                <w:rFonts w:asciiTheme="minorHAnsi" w:hAnsiTheme="minorHAnsi" w:cstheme="minorHAnsi"/>
                <w:sz w:val="20"/>
                <w:szCs w:val="20"/>
              </w:rPr>
              <w:t xml:space="preserve">Total = </w:t>
            </w:r>
            <w:r w:rsidR="004048F5" w:rsidRPr="00614861">
              <w:rPr>
                <w:rFonts w:asciiTheme="minorHAnsi" w:hAnsiTheme="minorHAnsi" w:cstheme="minorHAnsi"/>
                <w:sz w:val="20"/>
                <w:szCs w:val="20"/>
              </w:rPr>
              <w:t>1.91M (encoder</w:t>
            </w:r>
            <w:r>
              <w:rPr>
                <w:rFonts w:asciiTheme="minorHAnsi" w:hAnsiTheme="minorHAnsi" w:cstheme="minorHAnsi"/>
                <w:sz w:val="20"/>
                <w:szCs w:val="20"/>
              </w:rPr>
              <w:t xml:space="preserve"> </w:t>
            </w:r>
            <w:r w:rsidR="004048F5" w:rsidRPr="00614861">
              <w:rPr>
                <w:rFonts w:asciiTheme="minorHAnsi" w:hAnsiTheme="minorHAnsi" w:cstheme="minorHAnsi"/>
                <w:sz w:val="20"/>
                <w:szCs w:val="20"/>
              </w:rPr>
              <w:t>=</w:t>
            </w:r>
            <w:r>
              <w:rPr>
                <w:rFonts w:asciiTheme="minorHAnsi" w:hAnsiTheme="minorHAnsi" w:cstheme="minorHAnsi"/>
                <w:sz w:val="20"/>
                <w:szCs w:val="20"/>
              </w:rPr>
              <w:t xml:space="preserve"> </w:t>
            </w:r>
            <w:r w:rsidR="004048F5" w:rsidRPr="00614861">
              <w:rPr>
                <w:rFonts w:asciiTheme="minorHAnsi" w:hAnsiTheme="minorHAnsi" w:cstheme="minorHAnsi"/>
                <w:sz w:val="20"/>
                <w:szCs w:val="20"/>
              </w:rPr>
              <w:t>780K, decoder</w:t>
            </w:r>
            <w:r>
              <w:rPr>
                <w:rFonts w:asciiTheme="minorHAnsi" w:hAnsiTheme="minorHAnsi" w:cstheme="minorHAnsi"/>
                <w:sz w:val="20"/>
                <w:szCs w:val="20"/>
              </w:rPr>
              <w:t xml:space="preserve"> </w:t>
            </w:r>
            <w:r w:rsidR="004048F5" w:rsidRPr="00614861">
              <w:rPr>
                <w:rFonts w:asciiTheme="minorHAnsi" w:hAnsiTheme="minorHAnsi" w:cstheme="minorHAnsi"/>
                <w:sz w:val="20"/>
                <w:szCs w:val="20"/>
              </w:rPr>
              <w:t>=</w:t>
            </w:r>
            <w:r>
              <w:rPr>
                <w:rFonts w:asciiTheme="minorHAnsi" w:hAnsiTheme="minorHAnsi" w:cstheme="minorHAnsi"/>
                <w:sz w:val="20"/>
                <w:szCs w:val="20"/>
              </w:rPr>
              <w:t xml:space="preserve"> </w:t>
            </w:r>
            <w:r w:rsidR="004048F5" w:rsidRPr="00614861">
              <w:rPr>
                <w:rFonts w:asciiTheme="minorHAnsi" w:hAnsiTheme="minorHAnsi" w:cstheme="minorHAnsi"/>
                <w:sz w:val="20"/>
                <w:szCs w:val="20"/>
              </w:rPr>
              <w:t>1.13M)</w:t>
            </w:r>
          </w:p>
        </w:tc>
      </w:tr>
      <w:tr w:rsidR="00BC5893" w:rsidRPr="00B82BF4" w14:paraId="2D718D37" w14:textId="77777777" w:rsidTr="00550E9B">
        <w:trPr>
          <w:trHeight w:hRule="exact" w:val="956"/>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2AB0BB94" w14:textId="6A289376" w:rsidR="00BC5893" w:rsidRDefault="00BC5893" w:rsidP="008069B4">
            <w:pPr>
              <w:jc w:val="center"/>
              <w:rPr>
                <w:rFonts w:asciiTheme="minorHAnsi" w:hAnsiTheme="minorHAnsi" w:cstheme="minorHAnsi"/>
                <w:sz w:val="20"/>
                <w:szCs w:val="20"/>
              </w:rPr>
            </w:pPr>
            <w:r>
              <w:rPr>
                <w:rFonts w:asciiTheme="minorHAnsi" w:hAnsiTheme="minorHAnsi" w:cstheme="minorHAnsi"/>
                <w:sz w:val="20"/>
                <w:szCs w:val="20"/>
              </w:rPr>
              <w:t>FLOPs</w:t>
            </w:r>
          </w:p>
        </w:tc>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5918F4BB" w14:textId="4405A7A0" w:rsidR="00BC5893" w:rsidRDefault="00216BF0" w:rsidP="008069B4">
            <w:pPr>
              <w:jc w:val="center"/>
              <w:rPr>
                <w:rFonts w:asciiTheme="minorHAnsi" w:hAnsiTheme="minorHAnsi" w:cstheme="minorHAnsi"/>
                <w:sz w:val="20"/>
                <w:szCs w:val="20"/>
              </w:rPr>
            </w:pPr>
            <w:r>
              <w:rPr>
                <w:rFonts w:asciiTheme="minorHAnsi" w:hAnsiTheme="minorHAnsi" w:cstheme="minorHAnsi"/>
                <w:sz w:val="20"/>
                <w:szCs w:val="20"/>
              </w:rPr>
              <w:t xml:space="preserve">Total = </w:t>
            </w:r>
            <w:r w:rsidR="00B44B1D" w:rsidRPr="00B44B1D">
              <w:rPr>
                <w:rFonts w:asciiTheme="minorHAnsi" w:hAnsiTheme="minorHAnsi" w:cstheme="minorHAnsi"/>
                <w:sz w:val="20"/>
                <w:szCs w:val="20"/>
              </w:rPr>
              <w:t>160</w:t>
            </w:r>
            <w:r w:rsidR="00B44B1D">
              <w:rPr>
                <w:rFonts w:asciiTheme="minorHAnsi" w:hAnsiTheme="minorHAnsi" w:cstheme="minorHAnsi"/>
                <w:sz w:val="20"/>
                <w:szCs w:val="20"/>
              </w:rPr>
              <w:t>M</w:t>
            </w:r>
            <w:r w:rsidR="005178B3">
              <w:rPr>
                <w:rFonts w:asciiTheme="minorHAnsi" w:hAnsiTheme="minorHAnsi" w:cstheme="minorHAnsi"/>
                <w:sz w:val="20"/>
                <w:szCs w:val="20"/>
              </w:rPr>
              <w:t xml:space="preserve"> (encoder = 55M, decoder = 105M</w:t>
            </w:r>
          </w:p>
        </w:tc>
      </w:tr>
      <w:bookmarkEnd w:id="5"/>
    </w:tbl>
    <w:p w14:paraId="771824D9" w14:textId="77777777" w:rsidR="000F2BD4" w:rsidRPr="00433217" w:rsidRDefault="000F2BD4" w:rsidP="00433217">
      <w:pPr>
        <w:spacing w:line="276" w:lineRule="auto"/>
      </w:pPr>
    </w:p>
    <w:p w14:paraId="6AE62ED1" w14:textId="30E6A5A3" w:rsidR="00610218" w:rsidRDefault="00686FB4" w:rsidP="00BE452B">
      <w:pPr>
        <w:pStyle w:val="Heading2"/>
      </w:pPr>
      <w:r>
        <w:t xml:space="preserve">Scenario-based </w:t>
      </w:r>
      <w:r w:rsidR="00610218">
        <w:t xml:space="preserve">AI/ML Model </w:t>
      </w:r>
      <w:r>
        <w:t>Performance Evaluation Results</w:t>
      </w:r>
    </w:p>
    <w:p w14:paraId="7334343F" w14:textId="0825FCF8" w:rsidR="00CD6F0E" w:rsidRDefault="00A30A53" w:rsidP="00CD6F0E">
      <w:pPr>
        <w:pStyle w:val="Heading3"/>
      </w:pPr>
      <w:r>
        <w:t>P</w:t>
      </w:r>
      <w:r w:rsidR="00082FFC">
        <w:t xml:space="preserve">erformance for </w:t>
      </w:r>
      <w:r>
        <w:t>Dense Urban, UMa channel model</w:t>
      </w:r>
    </w:p>
    <w:p w14:paraId="70D2B8C6" w14:textId="77777777" w:rsidR="00300C1D" w:rsidRDefault="00300C1D" w:rsidP="00534A70">
      <w:pPr>
        <w:spacing w:line="276" w:lineRule="auto"/>
        <w:jc w:val="both"/>
        <w:rPr>
          <w:sz w:val="22"/>
          <w:szCs w:val="22"/>
        </w:rPr>
      </w:pPr>
    </w:p>
    <w:p w14:paraId="007E4782" w14:textId="712F01B7" w:rsidR="00CD6F0E" w:rsidRPr="0085370D" w:rsidRDefault="00CD6F0E" w:rsidP="00534A70">
      <w:pPr>
        <w:spacing w:line="276" w:lineRule="auto"/>
        <w:jc w:val="both"/>
        <w:rPr>
          <w:sz w:val="22"/>
          <w:szCs w:val="22"/>
        </w:rPr>
      </w:pPr>
      <w:r w:rsidRPr="0085370D">
        <w:rPr>
          <w:sz w:val="22"/>
          <w:szCs w:val="22"/>
        </w:rPr>
        <w:t xml:space="preserve">Table </w:t>
      </w:r>
      <w:r w:rsidR="00A90398">
        <w:rPr>
          <w:sz w:val="22"/>
          <w:szCs w:val="22"/>
        </w:rPr>
        <w:t>4</w:t>
      </w:r>
      <w:r w:rsidRPr="0085370D">
        <w:rPr>
          <w:sz w:val="22"/>
          <w:szCs w:val="22"/>
        </w:rPr>
        <w:t>.3.1-1</w:t>
      </w:r>
      <w:r w:rsidR="00A30A53" w:rsidRPr="0085370D">
        <w:rPr>
          <w:sz w:val="22"/>
          <w:szCs w:val="22"/>
        </w:rPr>
        <w:t xml:space="preserve"> shows the</w:t>
      </w:r>
      <w:r w:rsidR="003A3EFC" w:rsidRPr="0085370D">
        <w:rPr>
          <w:sz w:val="22"/>
          <w:szCs w:val="22"/>
        </w:rPr>
        <w:t xml:space="preserve"> Rank 1</w:t>
      </w:r>
      <w:r w:rsidR="00A30A53" w:rsidRPr="0085370D">
        <w:rPr>
          <w:sz w:val="22"/>
          <w:szCs w:val="22"/>
        </w:rPr>
        <w:t xml:space="preserve"> performance evaluation results for Dense Urban deployment scenario with UMa channel model</w:t>
      </w:r>
      <w:r w:rsidR="00BA2738" w:rsidRPr="0085370D">
        <w:rPr>
          <w:sz w:val="22"/>
          <w:szCs w:val="22"/>
        </w:rPr>
        <w:t xml:space="preserve"> and</w:t>
      </w:r>
      <w:r w:rsidR="00B52A76" w:rsidRPr="0085370D">
        <w:rPr>
          <w:sz w:val="22"/>
          <w:szCs w:val="22"/>
        </w:rPr>
        <w:t xml:space="preserve"> </w:t>
      </w:r>
      <w:r w:rsidR="00BA2738" w:rsidRPr="0085370D">
        <w:rPr>
          <w:sz w:val="22"/>
          <w:szCs w:val="22"/>
        </w:rPr>
        <w:t xml:space="preserve">Table </w:t>
      </w:r>
      <w:r w:rsidR="00A90398">
        <w:rPr>
          <w:sz w:val="22"/>
          <w:szCs w:val="22"/>
        </w:rPr>
        <w:t>4</w:t>
      </w:r>
      <w:r w:rsidR="00BA2738" w:rsidRPr="0085370D">
        <w:rPr>
          <w:sz w:val="22"/>
          <w:szCs w:val="22"/>
        </w:rPr>
        <w:t xml:space="preserve">.3.1-2 shows the results for Rank 2. </w:t>
      </w:r>
      <w:r w:rsidR="00B52A76" w:rsidRPr="0085370D">
        <w:rPr>
          <w:sz w:val="22"/>
          <w:szCs w:val="22"/>
        </w:rPr>
        <w:t xml:space="preserve">Note that all the performance results included in this </w:t>
      </w:r>
      <w:r w:rsidR="000B249C">
        <w:rPr>
          <w:sz w:val="22"/>
          <w:szCs w:val="22"/>
        </w:rPr>
        <w:t>section</w:t>
      </w:r>
      <w:r w:rsidR="00B52A76" w:rsidRPr="0085370D">
        <w:rPr>
          <w:sz w:val="22"/>
          <w:szCs w:val="22"/>
        </w:rPr>
        <w:t xml:space="preserve"> are the results after vector quantization </w:t>
      </w:r>
      <w:r w:rsidR="00A30A53" w:rsidRPr="0085370D">
        <w:rPr>
          <w:sz w:val="22"/>
          <w:szCs w:val="22"/>
        </w:rPr>
        <w:t>(</w:t>
      </w:r>
      <w:r w:rsidR="00B52A76" w:rsidRPr="0085370D">
        <w:rPr>
          <w:sz w:val="22"/>
          <w:szCs w:val="22"/>
        </w:rPr>
        <w:t xml:space="preserve">using the configuration specified in Table </w:t>
      </w:r>
      <w:r w:rsidR="00A90398">
        <w:rPr>
          <w:sz w:val="22"/>
          <w:szCs w:val="22"/>
        </w:rPr>
        <w:t>4</w:t>
      </w:r>
      <w:r w:rsidR="00B52A76" w:rsidRPr="0085370D">
        <w:rPr>
          <w:sz w:val="22"/>
          <w:szCs w:val="22"/>
        </w:rPr>
        <w:t xml:space="preserve">.2-1 and </w:t>
      </w:r>
      <w:r w:rsidR="00A30A53" w:rsidRPr="0085370D">
        <w:rPr>
          <w:sz w:val="22"/>
          <w:szCs w:val="22"/>
        </w:rPr>
        <w:t xml:space="preserve">based on </w:t>
      </w:r>
      <w:r w:rsidR="00B52A76" w:rsidRPr="0085370D">
        <w:rPr>
          <w:sz w:val="22"/>
          <w:szCs w:val="22"/>
        </w:rPr>
        <w:t xml:space="preserve">the functional flow is shown in Figure </w:t>
      </w:r>
      <w:r w:rsidR="00A90398">
        <w:rPr>
          <w:sz w:val="22"/>
          <w:szCs w:val="22"/>
        </w:rPr>
        <w:t>4</w:t>
      </w:r>
      <w:r w:rsidR="00B52A76" w:rsidRPr="0085370D">
        <w:rPr>
          <w:sz w:val="22"/>
          <w:szCs w:val="22"/>
        </w:rPr>
        <w:t>.2-1</w:t>
      </w:r>
      <w:r w:rsidR="00A30A53" w:rsidRPr="0085370D">
        <w:rPr>
          <w:sz w:val="22"/>
          <w:szCs w:val="22"/>
        </w:rPr>
        <w:t>), followed by lossless encoding</w:t>
      </w:r>
      <w:r w:rsidR="00B52A76" w:rsidRPr="0085370D">
        <w:rPr>
          <w:sz w:val="22"/>
          <w:szCs w:val="22"/>
        </w:rPr>
        <w:t>.</w:t>
      </w:r>
    </w:p>
    <w:p w14:paraId="024496A7" w14:textId="188A66E2" w:rsidR="00CD6F0E" w:rsidRDefault="00CD6F0E" w:rsidP="00CD6F0E">
      <w:pPr>
        <w:rPr>
          <w:b/>
          <w:bCs/>
          <w:u w:val="single"/>
        </w:rPr>
      </w:pPr>
    </w:p>
    <w:p w14:paraId="115D72B7" w14:textId="1E5FD231" w:rsidR="00BF55BB" w:rsidRPr="00F95805" w:rsidRDefault="00BF55BB" w:rsidP="00BF55BB">
      <w:pPr>
        <w:pStyle w:val="Caption"/>
        <w:keepNext/>
        <w:rPr>
          <w:sz w:val="22"/>
          <w:szCs w:val="22"/>
        </w:rPr>
      </w:pPr>
      <w:r w:rsidRPr="00F95805">
        <w:rPr>
          <w:sz w:val="22"/>
          <w:szCs w:val="22"/>
        </w:rPr>
        <w:t xml:space="preserve">Table </w:t>
      </w:r>
      <w:r w:rsidR="00A90398">
        <w:rPr>
          <w:sz w:val="22"/>
          <w:szCs w:val="22"/>
        </w:rPr>
        <w:t>4</w:t>
      </w:r>
      <w:r w:rsidRPr="00F95805">
        <w:rPr>
          <w:sz w:val="22"/>
          <w:szCs w:val="22"/>
        </w:rPr>
        <w:t>.3</w:t>
      </w:r>
      <w:r w:rsidR="00A44C31">
        <w:rPr>
          <w:sz w:val="22"/>
          <w:szCs w:val="22"/>
        </w:rPr>
        <w:t>.1</w:t>
      </w:r>
      <w:r w:rsidRPr="00F95805">
        <w:rPr>
          <w:sz w:val="22"/>
          <w:szCs w:val="22"/>
        </w:rPr>
        <w:t xml:space="preserve">-1: </w:t>
      </w:r>
      <w:r w:rsidR="003A3EFC">
        <w:rPr>
          <w:sz w:val="22"/>
          <w:szCs w:val="22"/>
        </w:rPr>
        <w:t>Rank 1</w:t>
      </w:r>
      <w:r w:rsidRPr="00F95805">
        <w:rPr>
          <w:sz w:val="22"/>
          <w:szCs w:val="22"/>
        </w:rPr>
        <w:t xml:space="preserve"> </w:t>
      </w:r>
      <w:r w:rsidR="003A3EFC">
        <w:rPr>
          <w:sz w:val="22"/>
          <w:szCs w:val="22"/>
        </w:rPr>
        <w:t>results</w:t>
      </w:r>
      <w:r w:rsidRPr="00F95805">
        <w:rPr>
          <w:sz w:val="22"/>
          <w:szCs w:val="22"/>
        </w:rPr>
        <w:t xml:space="preserve"> for</w:t>
      </w:r>
      <w:r w:rsidR="003A3EFC">
        <w:rPr>
          <w:sz w:val="22"/>
          <w:szCs w:val="22"/>
        </w:rPr>
        <w:t xml:space="preserve"> </w:t>
      </w:r>
      <w:r w:rsidR="006A33A1">
        <w:rPr>
          <w:sz w:val="22"/>
          <w:szCs w:val="22"/>
        </w:rPr>
        <w:t>Dense Urban UMa</w:t>
      </w:r>
      <w:r w:rsidR="00132429">
        <w:rPr>
          <w:sz w:val="22"/>
          <w:szCs w:val="22"/>
        </w:rPr>
        <w:t xml:space="preserve"> channel model</w:t>
      </w:r>
      <w:r w:rsidRPr="00F95805">
        <w:rPr>
          <w:sz w:val="22"/>
          <w:szCs w:val="22"/>
        </w:rPr>
        <w:t xml:space="preserve"> </w:t>
      </w:r>
    </w:p>
    <w:tbl>
      <w:tblPr>
        <w:tblW w:w="8540" w:type="dxa"/>
        <w:jc w:val="center"/>
        <w:tblLayout w:type="fixed"/>
        <w:tblCellMar>
          <w:left w:w="0" w:type="dxa"/>
          <w:right w:w="0" w:type="dxa"/>
        </w:tblCellMar>
        <w:tblLook w:val="0420" w:firstRow="1" w:lastRow="0" w:firstColumn="0" w:lastColumn="0" w:noHBand="0" w:noVBand="1"/>
      </w:tblPr>
      <w:tblGrid>
        <w:gridCol w:w="855"/>
        <w:gridCol w:w="845"/>
        <w:gridCol w:w="630"/>
        <w:gridCol w:w="990"/>
        <w:gridCol w:w="1044"/>
        <w:gridCol w:w="1044"/>
        <w:gridCol w:w="1044"/>
        <w:gridCol w:w="1044"/>
        <w:gridCol w:w="1044"/>
      </w:tblGrid>
      <w:tr w:rsidR="00D701D9" w:rsidRPr="002B37B9" w14:paraId="54F9B3A3" w14:textId="77777777" w:rsidTr="00B54E6A">
        <w:trPr>
          <w:trHeight w:val="584"/>
          <w:jc w:val="center"/>
        </w:trPr>
        <w:tc>
          <w:tcPr>
            <w:tcW w:w="855" w:type="dxa"/>
            <w:tcBorders>
              <w:top w:val="single" w:sz="8" w:space="0" w:color="595957"/>
              <w:left w:val="single" w:sz="8" w:space="0" w:color="595957"/>
              <w:bottom w:val="single" w:sz="8" w:space="0" w:color="595957"/>
              <w:right w:val="single" w:sz="8" w:space="0" w:color="595957"/>
            </w:tcBorders>
            <w:shd w:val="clear" w:color="auto" w:fill="00478E"/>
            <w:tcMar>
              <w:top w:w="72" w:type="dxa"/>
              <w:left w:w="144" w:type="dxa"/>
              <w:bottom w:w="72" w:type="dxa"/>
              <w:right w:w="144" w:type="dxa"/>
            </w:tcMar>
            <w:vAlign w:val="center"/>
            <w:hideMark/>
          </w:tcPr>
          <w:p w14:paraId="567114C3" w14:textId="77777777" w:rsidR="00A30A53" w:rsidRPr="00A30A53" w:rsidRDefault="00A30A53" w:rsidP="00D369C1">
            <w:pPr>
              <w:autoSpaceDE w:val="0"/>
              <w:autoSpaceDN w:val="0"/>
              <w:adjustRightInd w:val="0"/>
              <w:snapToGrid w:val="0"/>
              <w:spacing w:after="120"/>
              <w:jc w:val="center"/>
              <w:rPr>
                <w:rFonts w:asciiTheme="minorHAnsi" w:hAnsiTheme="minorHAnsi" w:cstheme="minorHAnsi"/>
                <w:color w:val="FFFFFF" w:themeColor="background1"/>
                <w:sz w:val="16"/>
                <w:szCs w:val="16"/>
              </w:rPr>
            </w:pPr>
            <w:r w:rsidRPr="00A30A53">
              <w:rPr>
                <w:rFonts w:asciiTheme="minorHAnsi" w:eastAsia="Microsoft YaHei Light" w:hAnsiTheme="minorHAnsi" w:cstheme="minorHAnsi"/>
                <w:b/>
                <w:bCs/>
                <w:color w:val="FFFFFF" w:themeColor="background1"/>
                <w:sz w:val="16"/>
                <w:szCs w:val="16"/>
              </w:rPr>
              <w:t>Scenario</w:t>
            </w:r>
          </w:p>
        </w:tc>
        <w:tc>
          <w:tcPr>
            <w:tcW w:w="845" w:type="dxa"/>
            <w:tcBorders>
              <w:top w:val="single" w:sz="8" w:space="0" w:color="595957"/>
              <w:left w:val="single" w:sz="8" w:space="0" w:color="595957"/>
              <w:bottom w:val="single" w:sz="8" w:space="0" w:color="595957"/>
              <w:right w:val="single" w:sz="8" w:space="0" w:color="595957"/>
            </w:tcBorders>
            <w:shd w:val="clear" w:color="auto" w:fill="00478E"/>
            <w:tcMar>
              <w:top w:w="72" w:type="dxa"/>
              <w:left w:w="144" w:type="dxa"/>
              <w:bottom w:w="72" w:type="dxa"/>
              <w:right w:w="144" w:type="dxa"/>
            </w:tcMar>
            <w:vAlign w:val="center"/>
            <w:hideMark/>
          </w:tcPr>
          <w:p w14:paraId="4B3650C2" w14:textId="30BE4CC1" w:rsidR="00A30A53" w:rsidRPr="00A30A53" w:rsidRDefault="00A30A53" w:rsidP="00D369C1">
            <w:pPr>
              <w:autoSpaceDE w:val="0"/>
              <w:autoSpaceDN w:val="0"/>
              <w:adjustRightInd w:val="0"/>
              <w:snapToGrid w:val="0"/>
              <w:spacing w:after="120"/>
              <w:jc w:val="center"/>
              <w:rPr>
                <w:rFonts w:asciiTheme="minorHAnsi" w:hAnsiTheme="minorHAnsi" w:cstheme="minorHAnsi"/>
                <w:color w:val="FFFFFF" w:themeColor="background1"/>
                <w:sz w:val="16"/>
                <w:szCs w:val="16"/>
              </w:rPr>
            </w:pPr>
            <w:r w:rsidRPr="00A30A53">
              <w:rPr>
                <w:rFonts w:asciiTheme="minorHAnsi" w:eastAsia="Microsoft YaHei Light" w:hAnsiTheme="minorHAnsi" w:cstheme="minorHAnsi"/>
                <w:b/>
                <w:bCs/>
                <w:color w:val="FFFFFF" w:themeColor="background1"/>
                <w:sz w:val="16"/>
                <w:szCs w:val="16"/>
              </w:rPr>
              <w:t>Freq</w:t>
            </w:r>
            <w:r w:rsidR="00D701D9">
              <w:rPr>
                <w:rFonts w:asciiTheme="minorHAnsi" w:hAnsiTheme="minorHAnsi" w:cstheme="minorHAnsi"/>
                <w:b/>
                <w:bCs/>
                <w:color w:val="FFFFFF" w:themeColor="background1"/>
                <w:sz w:val="16"/>
                <w:szCs w:val="16"/>
              </w:rPr>
              <w:t>uency</w:t>
            </w:r>
          </w:p>
        </w:tc>
        <w:tc>
          <w:tcPr>
            <w:tcW w:w="630" w:type="dxa"/>
            <w:tcBorders>
              <w:top w:val="single" w:sz="8" w:space="0" w:color="595957"/>
              <w:left w:val="single" w:sz="8" w:space="0" w:color="595957"/>
              <w:bottom w:val="single" w:sz="8" w:space="0" w:color="595957"/>
              <w:right w:val="single" w:sz="8" w:space="0" w:color="595957"/>
            </w:tcBorders>
            <w:shd w:val="clear" w:color="auto" w:fill="00478E"/>
            <w:tcMar>
              <w:top w:w="72" w:type="dxa"/>
              <w:left w:w="144" w:type="dxa"/>
              <w:bottom w:w="72" w:type="dxa"/>
              <w:right w:w="144" w:type="dxa"/>
            </w:tcMar>
            <w:vAlign w:val="center"/>
            <w:hideMark/>
          </w:tcPr>
          <w:p w14:paraId="7DC50D19" w14:textId="77777777" w:rsidR="00A30A53" w:rsidRPr="00A30A53" w:rsidRDefault="00A30A53" w:rsidP="00D369C1">
            <w:pPr>
              <w:autoSpaceDE w:val="0"/>
              <w:autoSpaceDN w:val="0"/>
              <w:adjustRightInd w:val="0"/>
              <w:snapToGrid w:val="0"/>
              <w:spacing w:after="120"/>
              <w:jc w:val="center"/>
              <w:rPr>
                <w:rFonts w:asciiTheme="minorHAnsi" w:hAnsiTheme="minorHAnsi" w:cstheme="minorHAnsi"/>
                <w:color w:val="FFFFFF" w:themeColor="background1"/>
                <w:sz w:val="16"/>
                <w:szCs w:val="16"/>
              </w:rPr>
            </w:pPr>
            <w:r w:rsidRPr="00A30A53">
              <w:rPr>
                <w:rFonts w:asciiTheme="minorHAnsi" w:eastAsia="Microsoft YaHei Light" w:hAnsiTheme="minorHAnsi" w:cstheme="minorHAnsi"/>
                <w:b/>
                <w:bCs/>
                <w:color w:val="FFFFFF" w:themeColor="background1"/>
                <w:sz w:val="16"/>
                <w:szCs w:val="16"/>
              </w:rPr>
              <w:t>Code size</w:t>
            </w:r>
          </w:p>
        </w:tc>
        <w:tc>
          <w:tcPr>
            <w:tcW w:w="990" w:type="dxa"/>
            <w:tcBorders>
              <w:top w:val="single" w:sz="8" w:space="0" w:color="595957"/>
              <w:left w:val="single" w:sz="8" w:space="0" w:color="595957"/>
              <w:bottom w:val="single" w:sz="8" w:space="0" w:color="595957"/>
              <w:right w:val="single" w:sz="8" w:space="0" w:color="595957"/>
            </w:tcBorders>
            <w:shd w:val="clear" w:color="auto" w:fill="00478E"/>
            <w:tcMar>
              <w:top w:w="72" w:type="dxa"/>
              <w:left w:w="144" w:type="dxa"/>
              <w:bottom w:w="72" w:type="dxa"/>
              <w:right w:w="144" w:type="dxa"/>
            </w:tcMar>
            <w:vAlign w:val="center"/>
            <w:hideMark/>
          </w:tcPr>
          <w:p w14:paraId="0B946422" w14:textId="77777777" w:rsidR="00A30A53" w:rsidRPr="00A30A53" w:rsidRDefault="00A30A53" w:rsidP="00D369C1">
            <w:pPr>
              <w:autoSpaceDE w:val="0"/>
              <w:autoSpaceDN w:val="0"/>
              <w:adjustRightInd w:val="0"/>
              <w:snapToGrid w:val="0"/>
              <w:spacing w:after="120"/>
              <w:jc w:val="center"/>
              <w:rPr>
                <w:rFonts w:asciiTheme="minorHAnsi" w:hAnsiTheme="minorHAnsi" w:cstheme="minorHAnsi"/>
                <w:color w:val="FFFFFF" w:themeColor="background1"/>
                <w:sz w:val="16"/>
                <w:szCs w:val="16"/>
              </w:rPr>
            </w:pPr>
            <w:r w:rsidRPr="00A30A53">
              <w:rPr>
                <w:rFonts w:asciiTheme="minorHAnsi" w:eastAsia="Microsoft YaHei Light" w:hAnsiTheme="minorHAnsi" w:cstheme="minorHAnsi"/>
                <w:b/>
                <w:bCs/>
                <w:color w:val="FFFFFF" w:themeColor="background1"/>
                <w:sz w:val="16"/>
                <w:szCs w:val="16"/>
              </w:rPr>
              <w:t>Codebook size</w:t>
            </w:r>
          </w:p>
        </w:tc>
        <w:tc>
          <w:tcPr>
            <w:tcW w:w="1044" w:type="dxa"/>
            <w:tcBorders>
              <w:top w:val="single" w:sz="8" w:space="0" w:color="595957"/>
              <w:left w:val="single" w:sz="8" w:space="0" w:color="595957"/>
              <w:bottom w:val="single" w:sz="8" w:space="0" w:color="595957"/>
              <w:right w:val="single" w:sz="8" w:space="0" w:color="595957"/>
            </w:tcBorders>
            <w:shd w:val="clear" w:color="auto" w:fill="00478E"/>
            <w:tcMar>
              <w:top w:w="72" w:type="dxa"/>
              <w:left w:w="144" w:type="dxa"/>
              <w:bottom w:w="72" w:type="dxa"/>
              <w:right w:w="144" w:type="dxa"/>
            </w:tcMar>
            <w:vAlign w:val="center"/>
            <w:hideMark/>
          </w:tcPr>
          <w:p w14:paraId="56D21D21" w14:textId="77777777" w:rsidR="00A30A53" w:rsidRPr="00A30A53" w:rsidRDefault="00A30A53" w:rsidP="00D369C1">
            <w:pPr>
              <w:autoSpaceDE w:val="0"/>
              <w:autoSpaceDN w:val="0"/>
              <w:adjustRightInd w:val="0"/>
              <w:snapToGrid w:val="0"/>
              <w:spacing w:after="120"/>
              <w:jc w:val="center"/>
              <w:rPr>
                <w:rFonts w:asciiTheme="minorHAnsi" w:hAnsiTheme="minorHAnsi" w:cstheme="minorHAnsi"/>
                <w:color w:val="FFFFFF" w:themeColor="background1"/>
                <w:sz w:val="16"/>
                <w:szCs w:val="16"/>
              </w:rPr>
            </w:pPr>
            <w:r w:rsidRPr="00A30A53">
              <w:rPr>
                <w:rFonts w:asciiTheme="minorHAnsi" w:eastAsia="Microsoft YaHei Light" w:hAnsiTheme="minorHAnsi" w:cstheme="minorHAnsi"/>
                <w:b/>
                <w:bCs/>
                <w:color w:val="FFFFFF" w:themeColor="background1"/>
                <w:sz w:val="16"/>
                <w:szCs w:val="16"/>
              </w:rPr>
              <w:t>GCS (non-quantized)</w:t>
            </w:r>
          </w:p>
        </w:tc>
        <w:tc>
          <w:tcPr>
            <w:tcW w:w="1044" w:type="dxa"/>
            <w:tcBorders>
              <w:top w:val="single" w:sz="8" w:space="0" w:color="595957"/>
              <w:left w:val="single" w:sz="8" w:space="0" w:color="595957"/>
              <w:bottom w:val="single" w:sz="8" w:space="0" w:color="595957"/>
              <w:right w:val="single" w:sz="8" w:space="0" w:color="595957"/>
            </w:tcBorders>
            <w:shd w:val="clear" w:color="auto" w:fill="00478E"/>
            <w:tcMar>
              <w:top w:w="72" w:type="dxa"/>
              <w:left w:w="144" w:type="dxa"/>
              <w:bottom w:w="72" w:type="dxa"/>
              <w:right w:w="144" w:type="dxa"/>
            </w:tcMar>
            <w:vAlign w:val="center"/>
            <w:hideMark/>
          </w:tcPr>
          <w:p w14:paraId="55B45E58" w14:textId="77777777" w:rsidR="00A30A53" w:rsidRPr="00A30A53" w:rsidRDefault="00A30A53" w:rsidP="00D369C1">
            <w:pPr>
              <w:autoSpaceDE w:val="0"/>
              <w:autoSpaceDN w:val="0"/>
              <w:adjustRightInd w:val="0"/>
              <w:snapToGrid w:val="0"/>
              <w:spacing w:after="120"/>
              <w:jc w:val="center"/>
              <w:rPr>
                <w:rFonts w:asciiTheme="minorHAnsi" w:hAnsiTheme="minorHAnsi" w:cstheme="minorHAnsi"/>
                <w:color w:val="FFFFFF" w:themeColor="background1"/>
                <w:sz w:val="16"/>
                <w:szCs w:val="16"/>
              </w:rPr>
            </w:pPr>
            <w:r w:rsidRPr="00A30A53">
              <w:rPr>
                <w:rFonts w:asciiTheme="minorHAnsi" w:eastAsia="Microsoft YaHei Light" w:hAnsiTheme="minorHAnsi" w:cstheme="minorHAnsi"/>
                <w:b/>
                <w:bCs/>
                <w:color w:val="FFFFFF" w:themeColor="background1"/>
                <w:sz w:val="16"/>
                <w:szCs w:val="16"/>
              </w:rPr>
              <w:t>SGCS (non-quantized)</w:t>
            </w:r>
          </w:p>
        </w:tc>
        <w:tc>
          <w:tcPr>
            <w:tcW w:w="1044" w:type="dxa"/>
            <w:tcBorders>
              <w:top w:val="single" w:sz="8" w:space="0" w:color="595957"/>
              <w:left w:val="single" w:sz="8" w:space="0" w:color="595957"/>
              <w:bottom w:val="single" w:sz="8" w:space="0" w:color="595957"/>
              <w:right w:val="single" w:sz="8" w:space="0" w:color="595957"/>
            </w:tcBorders>
            <w:shd w:val="clear" w:color="auto" w:fill="00478E"/>
            <w:tcMar>
              <w:top w:w="72" w:type="dxa"/>
              <w:left w:w="144" w:type="dxa"/>
              <w:bottom w:w="72" w:type="dxa"/>
              <w:right w:w="144" w:type="dxa"/>
            </w:tcMar>
            <w:vAlign w:val="center"/>
            <w:hideMark/>
          </w:tcPr>
          <w:p w14:paraId="03942A44" w14:textId="77777777" w:rsidR="00A30A53" w:rsidRPr="00A30A53" w:rsidRDefault="00A30A53" w:rsidP="00D369C1">
            <w:pPr>
              <w:autoSpaceDE w:val="0"/>
              <w:autoSpaceDN w:val="0"/>
              <w:adjustRightInd w:val="0"/>
              <w:snapToGrid w:val="0"/>
              <w:spacing w:after="120"/>
              <w:jc w:val="center"/>
              <w:rPr>
                <w:rFonts w:asciiTheme="minorHAnsi" w:hAnsiTheme="minorHAnsi" w:cstheme="minorHAnsi"/>
                <w:color w:val="FFFFFF" w:themeColor="background1"/>
                <w:sz w:val="16"/>
                <w:szCs w:val="16"/>
              </w:rPr>
            </w:pPr>
            <w:r w:rsidRPr="00A30A53">
              <w:rPr>
                <w:rFonts w:asciiTheme="minorHAnsi" w:eastAsia="Microsoft YaHei Light" w:hAnsiTheme="minorHAnsi" w:cstheme="minorHAnsi"/>
                <w:b/>
                <w:bCs/>
                <w:color w:val="FFFFFF" w:themeColor="background1"/>
                <w:sz w:val="16"/>
                <w:szCs w:val="16"/>
              </w:rPr>
              <w:t>GCS (quantized)</w:t>
            </w:r>
          </w:p>
        </w:tc>
        <w:tc>
          <w:tcPr>
            <w:tcW w:w="1044" w:type="dxa"/>
            <w:tcBorders>
              <w:top w:val="single" w:sz="8" w:space="0" w:color="595957"/>
              <w:left w:val="single" w:sz="8" w:space="0" w:color="595957"/>
              <w:bottom w:val="single" w:sz="8" w:space="0" w:color="595957"/>
              <w:right w:val="single" w:sz="8" w:space="0" w:color="595957"/>
            </w:tcBorders>
            <w:shd w:val="clear" w:color="auto" w:fill="00478E"/>
            <w:tcMar>
              <w:top w:w="72" w:type="dxa"/>
              <w:left w:w="144" w:type="dxa"/>
              <w:bottom w:w="72" w:type="dxa"/>
              <w:right w:w="144" w:type="dxa"/>
            </w:tcMar>
            <w:vAlign w:val="center"/>
            <w:hideMark/>
          </w:tcPr>
          <w:p w14:paraId="66263370" w14:textId="77777777" w:rsidR="00A30A53" w:rsidRPr="00A30A53" w:rsidRDefault="00A30A53" w:rsidP="00D369C1">
            <w:pPr>
              <w:autoSpaceDE w:val="0"/>
              <w:autoSpaceDN w:val="0"/>
              <w:adjustRightInd w:val="0"/>
              <w:snapToGrid w:val="0"/>
              <w:spacing w:after="120"/>
              <w:jc w:val="center"/>
              <w:rPr>
                <w:rFonts w:asciiTheme="minorHAnsi" w:hAnsiTheme="minorHAnsi" w:cstheme="minorHAnsi"/>
                <w:color w:val="FFFFFF" w:themeColor="background1"/>
                <w:sz w:val="16"/>
                <w:szCs w:val="16"/>
              </w:rPr>
            </w:pPr>
            <w:r w:rsidRPr="00A30A53">
              <w:rPr>
                <w:rFonts w:asciiTheme="minorHAnsi" w:eastAsia="Microsoft YaHei Light" w:hAnsiTheme="minorHAnsi" w:cstheme="minorHAnsi"/>
                <w:b/>
                <w:bCs/>
                <w:color w:val="FFFFFF" w:themeColor="background1"/>
                <w:sz w:val="16"/>
                <w:szCs w:val="16"/>
              </w:rPr>
              <w:t>SGCS (quantized)</w:t>
            </w:r>
          </w:p>
        </w:tc>
        <w:tc>
          <w:tcPr>
            <w:tcW w:w="1044" w:type="dxa"/>
            <w:tcBorders>
              <w:top w:val="single" w:sz="8" w:space="0" w:color="595957"/>
              <w:left w:val="single" w:sz="8" w:space="0" w:color="595957"/>
              <w:bottom w:val="single" w:sz="8" w:space="0" w:color="595957"/>
              <w:right w:val="single" w:sz="8" w:space="0" w:color="595957"/>
            </w:tcBorders>
            <w:shd w:val="clear" w:color="auto" w:fill="00478E"/>
            <w:tcMar>
              <w:top w:w="72" w:type="dxa"/>
              <w:left w:w="144" w:type="dxa"/>
              <w:bottom w:w="72" w:type="dxa"/>
              <w:right w:w="144" w:type="dxa"/>
            </w:tcMar>
            <w:vAlign w:val="center"/>
            <w:hideMark/>
          </w:tcPr>
          <w:p w14:paraId="62904D7E" w14:textId="77777777" w:rsidR="00A30A53" w:rsidRPr="00A30A53" w:rsidRDefault="00A30A53" w:rsidP="00D369C1">
            <w:pPr>
              <w:autoSpaceDE w:val="0"/>
              <w:autoSpaceDN w:val="0"/>
              <w:adjustRightInd w:val="0"/>
              <w:snapToGrid w:val="0"/>
              <w:spacing w:after="120"/>
              <w:jc w:val="center"/>
              <w:rPr>
                <w:rFonts w:asciiTheme="minorHAnsi" w:hAnsiTheme="minorHAnsi" w:cstheme="minorHAnsi"/>
                <w:color w:val="FFFFFF" w:themeColor="background1"/>
                <w:sz w:val="16"/>
                <w:szCs w:val="16"/>
              </w:rPr>
            </w:pPr>
            <w:r w:rsidRPr="00A30A53">
              <w:rPr>
                <w:rFonts w:asciiTheme="minorHAnsi" w:eastAsia="Microsoft YaHei Light" w:hAnsiTheme="minorHAnsi" w:cstheme="minorHAnsi"/>
                <w:b/>
                <w:bCs/>
                <w:color w:val="FFFFFF" w:themeColor="background1"/>
                <w:sz w:val="16"/>
                <w:szCs w:val="16"/>
              </w:rPr>
              <w:t>Avg. bits (after lossless enc)</w:t>
            </w:r>
          </w:p>
        </w:tc>
      </w:tr>
      <w:tr w:rsidR="00E53FCD" w:rsidRPr="00A30A53" w14:paraId="381BE127" w14:textId="77777777" w:rsidTr="00B54E6A">
        <w:trPr>
          <w:trHeight w:val="583"/>
          <w:jc w:val="center"/>
        </w:trPr>
        <w:tc>
          <w:tcPr>
            <w:tcW w:w="855" w:type="dxa"/>
            <w:tcBorders>
              <w:top w:val="single" w:sz="8" w:space="0" w:color="595957"/>
              <w:left w:val="single" w:sz="8" w:space="0" w:color="595957"/>
              <w:right w:val="single" w:sz="8" w:space="0" w:color="595957"/>
            </w:tcBorders>
            <w:shd w:val="clear" w:color="auto" w:fill="F2F2F2"/>
            <w:tcMar>
              <w:top w:w="72" w:type="dxa"/>
              <w:left w:w="144" w:type="dxa"/>
              <w:bottom w:w="72" w:type="dxa"/>
              <w:right w:w="144" w:type="dxa"/>
            </w:tcMar>
            <w:vAlign w:val="center"/>
          </w:tcPr>
          <w:p w14:paraId="0A6D5E64" w14:textId="37D3DBA1" w:rsidR="00E53FCD" w:rsidRPr="00A30A53" w:rsidRDefault="00E53FCD" w:rsidP="00B54E6A">
            <w:pPr>
              <w:autoSpaceDE w:val="0"/>
              <w:autoSpaceDN w:val="0"/>
              <w:adjustRightInd w:val="0"/>
              <w:snapToGrid w:val="0"/>
              <w:contextualSpacing/>
              <w:jc w:val="center"/>
              <w:rPr>
                <w:rFonts w:asciiTheme="minorHAnsi" w:hAnsiTheme="minorHAnsi" w:cstheme="minorHAnsi"/>
                <w:sz w:val="18"/>
                <w:szCs w:val="18"/>
              </w:rPr>
            </w:pPr>
            <w:r w:rsidRPr="00A30A53">
              <w:rPr>
                <w:rFonts w:asciiTheme="minorHAnsi" w:eastAsia="Microsoft YaHei Light" w:hAnsiTheme="minorHAnsi" w:cstheme="minorHAnsi"/>
                <w:sz w:val="18"/>
                <w:szCs w:val="18"/>
              </w:rPr>
              <w:t>UMa</w:t>
            </w:r>
          </w:p>
        </w:tc>
        <w:tc>
          <w:tcPr>
            <w:tcW w:w="845" w:type="dxa"/>
            <w:tcBorders>
              <w:top w:val="single" w:sz="8" w:space="0" w:color="595957"/>
              <w:left w:val="single" w:sz="8" w:space="0" w:color="595957"/>
              <w:right w:val="single" w:sz="8" w:space="0" w:color="595957"/>
            </w:tcBorders>
            <w:shd w:val="clear" w:color="auto" w:fill="F2F2F2"/>
            <w:tcMar>
              <w:top w:w="72" w:type="dxa"/>
              <w:left w:w="144" w:type="dxa"/>
              <w:bottom w:w="72" w:type="dxa"/>
              <w:right w:w="144" w:type="dxa"/>
            </w:tcMar>
            <w:vAlign w:val="center"/>
          </w:tcPr>
          <w:p w14:paraId="20CAE491" w14:textId="626C185E" w:rsidR="00E53FCD" w:rsidRPr="00A30A53" w:rsidRDefault="00E53FCD" w:rsidP="002B37B9">
            <w:pPr>
              <w:autoSpaceDE w:val="0"/>
              <w:autoSpaceDN w:val="0"/>
              <w:adjustRightInd w:val="0"/>
              <w:snapToGrid w:val="0"/>
              <w:contextualSpacing/>
              <w:jc w:val="center"/>
              <w:rPr>
                <w:rFonts w:asciiTheme="minorHAnsi" w:hAnsiTheme="minorHAnsi" w:cstheme="minorHAnsi"/>
                <w:sz w:val="18"/>
                <w:szCs w:val="18"/>
              </w:rPr>
            </w:pPr>
            <w:r w:rsidRPr="00A30A53">
              <w:rPr>
                <w:rFonts w:asciiTheme="minorHAnsi" w:eastAsia="Microsoft YaHei Light" w:hAnsiTheme="minorHAnsi" w:cstheme="minorHAnsi"/>
                <w:sz w:val="18"/>
                <w:szCs w:val="18"/>
              </w:rPr>
              <w:t>4GHz</w:t>
            </w:r>
          </w:p>
        </w:tc>
        <w:tc>
          <w:tcPr>
            <w:tcW w:w="630" w:type="dxa"/>
            <w:tcBorders>
              <w:top w:val="single" w:sz="8" w:space="0" w:color="595957"/>
              <w:left w:val="single" w:sz="8" w:space="0" w:color="595957"/>
              <w:bottom w:val="single" w:sz="8" w:space="0" w:color="595957"/>
              <w:right w:val="single" w:sz="8" w:space="0" w:color="595957"/>
            </w:tcBorders>
            <w:shd w:val="clear" w:color="auto" w:fill="F2F2F2"/>
            <w:tcMar>
              <w:top w:w="72" w:type="dxa"/>
              <w:left w:w="144" w:type="dxa"/>
              <w:bottom w:w="72" w:type="dxa"/>
              <w:right w:w="144" w:type="dxa"/>
            </w:tcMar>
            <w:vAlign w:val="center"/>
            <w:hideMark/>
          </w:tcPr>
          <w:p w14:paraId="22AF5808" w14:textId="77777777" w:rsidR="00E53FCD" w:rsidRPr="00A30A53" w:rsidRDefault="00E53FCD" w:rsidP="002B37B9">
            <w:pPr>
              <w:autoSpaceDE w:val="0"/>
              <w:autoSpaceDN w:val="0"/>
              <w:adjustRightInd w:val="0"/>
              <w:snapToGrid w:val="0"/>
              <w:contextualSpacing/>
              <w:jc w:val="center"/>
              <w:rPr>
                <w:rFonts w:asciiTheme="minorHAnsi" w:hAnsiTheme="minorHAnsi" w:cstheme="minorHAnsi"/>
                <w:sz w:val="18"/>
                <w:szCs w:val="18"/>
              </w:rPr>
            </w:pPr>
            <w:r w:rsidRPr="00A30A53">
              <w:rPr>
                <w:rFonts w:asciiTheme="minorHAnsi" w:eastAsia="Microsoft YaHei Light" w:hAnsiTheme="minorHAnsi" w:cstheme="minorHAnsi"/>
                <w:sz w:val="18"/>
                <w:szCs w:val="18"/>
              </w:rPr>
              <w:t>128</w:t>
            </w:r>
          </w:p>
        </w:tc>
        <w:tc>
          <w:tcPr>
            <w:tcW w:w="990" w:type="dxa"/>
            <w:tcBorders>
              <w:top w:val="single" w:sz="8" w:space="0" w:color="595957"/>
              <w:left w:val="single" w:sz="8" w:space="0" w:color="595957"/>
              <w:bottom w:val="single" w:sz="8" w:space="0" w:color="595957"/>
              <w:right w:val="single" w:sz="8" w:space="0" w:color="595957"/>
            </w:tcBorders>
            <w:shd w:val="clear" w:color="auto" w:fill="F2F2F2"/>
            <w:tcMar>
              <w:top w:w="72" w:type="dxa"/>
              <w:left w:w="144" w:type="dxa"/>
              <w:bottom w:w="72" w:type="dxa"/>
              <w:right w:w="144" w:type="dxa"/>
            </w:tcMar>
            <w:vAlign w:val="center"/>
            <w:hideMark/>
          </w:tcPr>
          <w:p w14:paraId="3BD0FE14" w14:textId="77777777" w:rsidR="00E53FCD" w:rsidRPr="00A30A53" w:rsidRDefault="00E53FCD" w:rsidP="002B37B9">
            <w:pPr>
              <w:autoSpaceDE w:val="0"/>
              <w:autoSpaceDN w:val="0"/>
              <w:adjustRightInd w:val="0"/>
              <w:snapToGrid w:val="0"/>
              <w:contextualSpacing/>
              <w:jc w:val="center"/>
              <w:rPr>
                <w:rFonts w:asciiTheme="minorHAnsi" w:hAnsiTheme="minorHAnsi" w:cstheme="minorHAnsi"/>
                <w:sz w:val="18"/>
                <w:szCs w:val="18"/>
              </w:rPr>
            </w:pPr>
            <w:r w:rsidRPr="00A30A53">
              <w:rPr>
                <w:rFonts w:asciiTheme="minorHAnsi" w:eastAsia="Microsoft YaHei Light" w:hAnsiTheme="minorHAnsi" w:cstheme="minorHAnsi"/>
                <w:sz w:val="18"/>
                <w:szCs w:val="18"/>
              </w:rPr>
              <w:t>256</w:t>
            </w:r>
          </w:p>
        </w:tc>
        <w:tc>
          <w:tcPr>
            <w:tcW w:w="1044" w:type="dxa"/>
            <w:vMerge w:val="restart"/>
            <w:tcBorders>
              <w:top w:val="single" w:sz="8" w:space="0" w:color="595957"/>
              <w:left w:val="single" w:sz="8" w:space="0" w:color="595957"/>
              <w:right w:val="single" w:sz="8" w:space="0" w:color="595957"/>
            </w:tcBorders>
            <w:shd w:val="clear" w:color="auto" w:fill="F2F2F2"/>
            <w:tcMar>
              <w:top w:w="72" w:type="dxa"/>
              <w:left w:w="144" w:type="dxa"/>
              <w:bottom w:w="72" w:type="dxa"/>
              <w:right w:w="144" w:type="dxa"/>
            </w:tcMar>
            <w:vAlign w:val="center"/>
          </w:tcPr>
          <w:p w14:paraId="5BB01091" w14:textId="14949ADE" w:rsidR="00E53FCD" w:rsidRPr="00A30A53" w:rsidRDefault="00E53FCD" w:rsidP="002B37B9">
            <w:pPr>
              <w:autoSpaceDE w:val="0"/>
              <w:autoSpaceDN w:val="0"/>
              <w:adjustRightInd w:val="0"/>
              <w:snapToGrid w:val="0"/>
              <w:contextualSpacing/>
              <w:jc w:val="center"/>
              <w:rPr>
                <w:rFonts w:asciiTheme="minorHAnsi" w:hAnsiTheme="minorHAnsi" w:cstheme="minorHAnsi"/>
                <w:sz w:val="18"/>
                <w:szCs w:val="18"/>
              </w:rPr>
            </w:pPr>
            <w:r w:rsidRPr="00B54E6A">
              <w:rPr>
                <w:rFonts w:asciiTheme="minorHAnsi" w:hAnsiTheme="minorHAnsi" w:cstheme="minorHAnsi"/>
                <w:sz w:val="18"/>
                <w:szCs w:val="18"/>
              </w:rPr>
              <w:t>0.9886</w:t>
            </w:r>
          </w:p>
        </w:tc>
        <w:tc>
          <w:tcPr>
            <w:tcW w:w="1044" w:type="dxa"/>
            <w:vMerge w:val="restart"/>
            <w:tcBorders>
              <w:top w:val="single" w:sz="8" w:space="0" w:color="595957"/>
              <w:left w:val="single" w:sz="8" w:space="0" w:color="595957"/>
              <w:right w:val="single" w:sz="8" w:space="0" w:color="595957"/>
            </w:tcBorders>
            <w:shd w:val="clear" w:color="auto" w:fill="F2F2F2"/>
            <w:tcMar>
              <w:top w:w="72" w:type="dxa"/>
              <w:left w:w="144" w:type="dxa"/>
              <w:bottom w:w="72" w:type="dxa"/>
              <w:right w:w="144" w:type="dxa"/>
            </w:tcMar>
            <w:vAlign w:val="center"/>
          </w:tcPr>
          <w:p w14:paraId="0C787993" w14:textId="2B635664" w:rsidR="00E53FCD" w:rsidRPr="00A30A53" w:rsidRDefault="00E53FCD" w:rsidP="002B37B9">
            <w:pPr>
              <w:autoSpaceDE w:val="0"/>
              <w:autoSpaceDN w:val="0"/>
              <w:adjustRightInd w:val="0"/>
              <w:snapToGrid w:val="0"/>
              <w:contextualSpacing/>
              <w:jc w:val="center"/>
              <w:rPr>
                <w:rFonts w:asciiTheme="minorHAnsi" w:hAnsiTheme="minorHAnsi" w:cstheme="minorHAnsi"/>
                <w:sz w:val="18"/>
                <w:szCs w:val="18"/>
              </w:rPr>
            </w:pPr>
            <w:r w:rsidRPr="00B54E6A">
              <w:rPr>
                <w:rFonts w:asciiTheme="minorHAnsi" w:hAnsiTheme="minorHAnsi" w:cstheme="minorHAnsi"/>
                <w:sz w:val="18"/>
                <w:szCs w:val="18"/>
              </w:rPr>
              <w:t>0.979</w:t>
            </w:r>
            <w:r>
              <w:rPr>
                <w:rFonts w:asciiTheme="minorHAnsi" w:hAnsiTheme="minorHAnsi" w:cstheme="minorHAnsi"/>
                <w:sz w:val="18"/>
                <w:szCs w:val="18"/>
              </w:rPr>
              <w:t>3</w:t>
            </w:r>
          </w:p>
        </w:tc>
        <w:tc>
          <w:tcPr>
            <w:tcW w:w="1044" w:type="dxa"/>
            <w:tcBorders>
              <w:top w:val="single" w:sz="8" w:space="0" w:color="595957"/>
              <w:left w:val="single" w:sz="8" w:space="0" w:color="595957"/>
              <w:right w:val="single" w:sz="8" w:space="0" w:color="595957"/>
            </w:tcBorders>
            <w:shd w:val="clear" w:color="auto" w:fill="F2F2F2"/>
            <w:tcMar>
              <w:top w:w="72" w:type="dxa"/>
              <w:left w:w="144" w:type="dxa"/>
              <w:bottom w:w="72" w:type="dxa"/>
              <w:right w:w="144" w:type="dxa"/>
            </w:tcMar>
            <w:vAlign w:val="center"/>
          </w:tcPr>
          <w:p w14:paraId="04DCA94A" w14:textId="03A2FB79" w:rsidR="00E53FCD" w:rsidRPr="00A30A53" w:rsidRDefault="00E53FCD" w:rsidP="002B37B9">
            <w:pPr>
              <w:autoSpaceDE w:val="0"/>
              <w:autoSpaceDN w:val="0"/>
              <w:adjustRightInd w:val="0"/>
              <w:snapToGrid w:val="0"/>
              <w:contextualSpacing/>
              <w:jc w:val="center"/>
              <w:rPr>
                <w:rFonts w:asciiTheme="minorHAnsi" w:hAnsiTheme="minorHAnsi" w:cstheme="minorHAnsi"/>
                <w:sz w:val="18"/>
                <w:szCs w:val="18"/>
              </w:rPr>
            </w:pPr>
            <w:r w:rsidRPr="009E52D2">
              <w:rPr>
                <w:rFonts w:asciiTheme="minorHAnsi" w:hAnsiTheme="minorHAnsi" w:cstheme="minorHAnsi"/>
                <w:sz w:val="18"/>
                <w:szCs w:val="18"/>
              </w:rPr>
              <w:t>0.8613</w:t>
            </w:r>
          </w:p>
        </w:tc>
        <w:tc>
          <w:tcPr>
            <w:tcW w:w="1044" w:type="dxa"/>
            <w:tcBorders>
              <w:top w:val="single" w:sz="8" w:space="0" w:color="595957"/>
              <w:left w:val="single" w:sz="8" w:space="0" w:color="595957"/>
              <w:right w:val="single" w:sz="8" w:space="0" w:color="595957"/>
            </w:tcBorders>
            <w:shd w:val="clear" w:color="auto" w:fill="F2F2F2"/>
            <w:tcMar>
              <w:top w:w="72" w:type="dxa"/>
              <w:left w:w="144" w:type="dxa"/>
              <w:bottom w:w="72" w:type="dxa"/>
              <w:right w:w="144" w:type="dxa"/>
            </w:tcMar>
            <w:vAlign w:val="center"/>
          </w:tcPr>
          <w:p w14:paraId="0FE3D4A9" w14:textId="77777777" w:rsidR="00E53FCD" w:rsidRDefault="00E53FCD" w:rsidP="002B37B9">
            <w:pPr>
              <w:autoSpaceDE w:val="0"/>
              <w:autoSpaceDN w:val="0"/>
              <w:adjustRightInd w:val="0"/>
              <w:snapToGrid w:val="0"/>
              <w:contextualSpacing/>
              <w:jc w:val="center"/>
              <w:rPr>
                <w:rFonts w:asciiTheme="minorHAnsi" w:hAnsiTheme="minorHAnsi" w:cstheme="minorHAnsi"/>
                <w:sz w:val="18"/>
                <w:szCs w:val="18"/>
              </w:rPr>
            </w:pPr>
            <w:r w:rsidRPr="009E52D2">
              <w:rPr>
                <w:rFonts w:asciiTheme="minorHAnsi" w:hAnsiTheme="minorHAnsi" w:cstheme="minorHAnsi"/>
                <w:sz w:val="18"/>
                <w:szCs w:val="18"/>
              </w:rPr>
              <w:t>0.774</w:t>
            </w:r>
            <w:r>
              <w:rPr>
                <w:rFonts w:asciiTheme="minorHAnsi" w:hAnsiTheme="minorHAnsi" w:cstheme="minorHAnsi"/>
                <w:sz w:val="18"/>
                <w:szCs w:val="18"/>
              </w:rPr>
              <w:t>3</w:t>
            </w:r>
          </w:p>
          <w:p w14:paraId="205727CB" w14:textId="17D86524" w:rsidR="002343A6" w:rsidRPr="00A30A53" w:rsidRDefault="002343A6" w:rsidP="002B37B9">
            <w:pPr>
              <w:autoSpaceDE w:val="0"/>
              <w:autoSpaceDN w:val="0"/>
              <w:adjustRightInd w:val="0"/>
              <w:snapToGrid w:val="0"/>
              <w:contextualSpacing/>
              <w:jc w:val="center"/>
              <w:rPr>
                <w:rFonts w:asciiTheme="minorHAnsi" w:hAnsiTheme="minorHAnsi" w:cstheme="minorHAnsi"/>
                <w:sz w:val="18"/>
                <w:szCs w:val="18"/>
              </w:rPr>
            </w:pPr>
            <w:r>
              <w:rPr>
                <w:rFonts w:asciiTheme="minorHAnsi" w:hAnsiTheme="minorHAnsi" w:cstheme="minorHAnsi"/>
                <w:sz w:val="18"/>
                <w:szCs w:val="18"/>
              </w:rPr>
              <w:t>(-21%)</w:t>
            </w:r>
          </w:p>
        </w:tc>
        <w:tc>
          <w:tcPr>
            <w:tcW w:w="1044" w:type="dxa"/>
            <w:tcBorders>
              <w:top w:val="single" w:sz="8" w:space="0" w:color="595957"/>
              <w:left w:val="single" w:sz="8" w:space="0" w:color="595957"/>
              <w:right w:val="single" w:sz="8" w:space="0" w:color="595957"/>
            </w:tcBorders>
            <w:shd w:val="clear" w:color="auto" w:fill="F2F2F2"/>
            <w:tcMar>
              <w:top w:w="72" w:type="dxa"/>
              <w:left w:w="144" w:type="dxa"/>
              <w:bottom w:w="72" w:type="dxa"/>
              <w:right w:w="144" w:type="dxa"/>
            </w:tcMar>
            <w:vAlign w:val="center"/>
          </w:tcPr>
          <w:p w14:paraId="4A9E5B28" w14:textId="4B0C26F7" w:rsidR="00E53FCD" w:rsidRPr="00A30A53" w:rsidRDefault="00E53FCD" w:rsidP="002B37B9">
            <w:pPr>
              <w:autoSpaceDE w:val="0"/>
              <w:autoSpaceDN w:val="0"/>
              <w:adjustRightInd w:val="0"/>
              <w:snapToGrid w:val="0"/>
              <w:contextualSpacing/>
              <w:jc w:val="center"/>
              <w:rPr>
                <w:rFonts w:asciiTheme="minorHAnsi" w:hAnsiTheme="minorHAnsi" w:cstheme="minorHAnsi"/>
                <w:sz w:val="18"/>
                <w:szCs w:val="18"/>
              </w:rPr>
            </w:pPr>
            <w:r w:rsidRPr="00E1309F">
              <w:rPr>
                <w:rFonts w:asciiTheme="minorHAnsi" w:hAnsiTheme="minorHAnsi" w:cstheme="minorHAnsi"/>
                <w:sz w:val="18"/>
                <w:szCs w:val="18"/>
              </w:rPr>
              <w:t>7.8082</w:t>
            </w:r>
          </w:p>
        </w:tc>
      </w:tr>
      <w:tr w:rsidR="00E53FCD" w:rsidRPr="00A30A53" w14:paraId="6292B597" w14:textId="77777777" w:rsidTr="00DF1A2E">
        <w:trPr>
          <w:trHeight w:val="584"/>
          <w:jc w:val="center"/>
        </w:trPr>
        <w:tc>
          <w:tcPr>
            <w:tcW w:w="855" w:type="dxa"/>
            <w:tcBorders>
              <w:top w:val="single" w:sz="8" w:space="0" w:color="595957"/>
              <w:left w:val="single" w:sz="8" w:space="0" w:color="595957"/>
              <w:bottom w:val="single" w:sz="8" w:space="0" w:color="595957"/>
              <w:right w:val="single" w:sz="8" w:space="0" w:color="595957"/>
            </w:tcBorders>
            <w:shd w:val="clear" w:color="auto" w:fill="CCECFF"/>
            <w:tcMar>
              <w:top w:w="72" w:type="dxa"/>
              <w:left w:w="144" w:type="dxa"/>
              <w:bottom w:w="72" w:type="dxa"/>
              <w:right w:w="144" w:type="dxa"/>
            </w:tcMar>
            <w:vAlign w:val="center"/>
          </w:tcPr>
          <w:p w14:paraId="0D7143C0" w14:textId="2B7A72AA" w:rsidR="00E53FCD" w:rsidRPr="00A30A53" w:rsidRDefault="00E53FCD" w:rsidP="00B54E6A">
            <w:pPr>
              <w:autoSpaceDE w:val="0"/>
              <w:autoSpaceDN w:val="0"/>
              <w:adjustRightInd w:val="0"/>
              <w:snapToGrid w:val="0"/>
              <w:contextualSpacing/>
              <w:jc w:val="center"/>
              <w:rPr>
                <w:rFonts w:asciiTheme="minorHAnsi" w:hAnsiTheme="minorHAnsi" w:cstheme="minorHAnsi"/>
                <w:sz w:val="18"/>
                <w:szCs w:val="18"/>
              </w:rPr>
            </w:pPr>
            <w:r w:rsidRPr="00A30A53">
              <w:rPr>
                <w:rFonts w:asciiTheme="minorHAnsi" w:eastAsia="Microsoft YaHei Light" w:hAnsiTheme="minorHAnsi" w:cstheme="minorHAnsi"/>
                <w:sz w:val="18"/>
                <w:szCs w:val="18"/>
              </w:rPr>
              <w:t>UMa</w:t>
            </w:r>
          </w:p>
        </w:tc>
        <w:tc>
          <w:tcPr>
            <w:tcW w:w="845" w:type="dxa"/>
            <w:tcBorders>
              <w:top w:val="single" w:sz="8" w:space="0" w:color="595957"/>
              <w:left w:val="single" w:sz="8" w:space="0" w:color="595957"/>
              <w:bottom w:val="single" w:sz="8" w:space="0" w:color="595957"/>
              <w:right w:val="single" w:sz="8" w:space="0" w:color="595957"/>
            </w:tcBorders>
            <w:shd w:val="clear" w:color="auto" w:fill="CCECFF"/>
            <w:tcMar>
              <w:top w:w="72" w:type="dxa"/>
              <w:left w:w="144" w:type="dxa"/>
              <w:bottom w:w="72" w:type="dxa"/>
              <w:right w:w="144" w:type="dxa"/>
            </w:tcMar>
            <w:vAlign w:val="center"/>
          </w:tcPr>
          <w:p w14:paraId="4D40E1C2" w14:textId="138DB2CF" w:rsidR="00E53FCD" w:rsidRPr="00A30A53" w:rsidRDefault="00E53FCD" w:rsidP="002A5A1B">
            <w:pPr>
              <w:autoSpaceDE w:val="0"/>
              <w:autoSpaceDN w:val="0"/>
              <w:adjustRightInd w:val="0"/>
              <w:snapToGrid w:val="0"/>
              <w:contextualSpacing/>
              <w:jc w:val="center"/>
              <w:rPr>
                <w:rFonts w:asciiTheme="minorHAnsi" w:hAnsiTheme="minorHAnsi" w:cstheme="minorHAnsi"/>
                <w:sz w:val="18"/>
                <w:szCs w:val="18"/>
              </w:rPr>
            </w:pPr>
            <w:r w:rsidRPr="00A30A53">
              <w:rPr>
                <w:rFonts w:asciiTheme="minorHAnsi" w:eastAsia="Microsoft YaHei Light" w:hAnsiTheme="minorHAnsi" w:cstheme="minorHAnsi"/>
                <w:sz w:val="18"/>
                <w:szCs w:val="18"/>
              </w:rPr>
              <w:t>4GHz</w:t>
            </w:r>
          </w:p>
        </w:tc>
        <w:tc>
          <w:tcPr>
            <w:tcW w:w="630" w:type="dxa"/>
            <w:tcBorders>
              <w:top w:val="single" w:sz="8" w:space="0" w:color="595957"/>
              <w:left w:val="single" w:sz="8" w:space="0" w:color="595957"/>
              <w:bottom w:val="single" w:sz="8" w:space="0" w:color="595957"/>
              <w:right w:val="single" w:sz="8" w:space="0" w:color="595957"/>
            </w:tcBorders>
            <w:shd w:val="clear" w:color="auto" w:fill="CCECFF"/>
            <w:tcMar>
              <w:top w:w="72" w:type="dxa"/>
              <w:left w:w="144" w:type="dxa"/>
              <w:bottom w:w="72" w:type="dxa"/>
              <w:right w:w="144" w:type="dxa"/>
            </w:tcMar>
            <w:vAlign w:val="center"/>
            <w:hideMark/>
          </w:tcPr>
          <w:p w14:paraId="4D21B47B" w14:textId="77777777" w:rsidR="00E53FCD" w:rsidRPr="00A30A53" w:rsidRDefault="00E53FCD" w:rsidP="002A5A1B">
            <w:pPr>
              <w:autoSpaceDE w:val="0"/>
              <w:autoSpaceDN w:val="0"/>
              <w:adjustRightInd w:val="0"/>
              <w:snapToGrid w:val="0"/>
              <w:contextualSpacing/>
              <w:jc w:val="center"/>
              <w:rPr>
                <w:rFonts w:asciiTheme="minorHAnsi" w:hAnsiTheme="minorHAnsi" w:cstheme="minorHAnsi"/>
                <w:sz w:val="18"/>
                <w:szCs w:val="18"/>
              </w:rPr>
            </w:pPr>
            <w:r w:rsidRPr="00A30A53">
              <w:rPr>
                <w:rFonts w:asciiTheme="minorHAnsi" w:eastAsia="Microsoft YaHei Light" w:hAnsiTheme="minorHAnsi" w:cstheme="minorHAnsi"/>
                <w:sz w:val="18"/>
                <w:szCs w:val="18"/>
              </w:rPr>
              <w:t>128</w:t>
            </w:r>
          </w:p>
        </w:tc>
        <w:tc>
          <w:tcPr>
            <w:tcW w:w="990" w:type="dxa"/>
            <w:tcBorders>
              <w:top w:val="single" w:sz="8" w:space="0" w:color="595957"/>
              <w:left w:val="single" w:sz="8" w:space="0" w:color="595957"/>
              <w:bottom w:val="single" w:sz="8" w:space="0" w:color="595957"/>
              <w:right w:val="single" w:sz="8" w:space="0" w:color="595957"/>
            </w:tcBorders>
            <w:shd w:val="clear" w:color="auto" w:fill="CCECFF"/>
            <w:tcMar>
              <w:top w:w="72" w:type="dxa"/>
              <w:left w:w="144" w:type="dxa"/>
              <w:bottom w:w="72" w:type="dxa"/>
              <w:right w:w="144" w:type="dxa"/>
            </w:tcMar>
            <w:vAlign w:val="center"/>
            <w:hideMark/>
          </w:tcPr>
          <w:p w14:paraId="2115A6D5" w14:textId="77777777" w:rsidR="00E53FCD" w:rsidRPr="00A30A53" w:rsidRDefault="00E53FCD" w:rsidP="002A5A1B">
            <w:pPr>
              <w:autoSpaceDE w:val="0"/>
              <w:autoSpaceDN w:val="0"/>
              <w:adjustRightInd w:val="0"/>
              <w:snapToGrid w:val="0"/>
              <w:contextualSpacing/>
              <w:jc w:val="center"/>
              <w:rPr>
                <w:rFonts w:asciiTheme="minorHAnsi" w:hAnsiTheme="minorHAnsi" w:cstheme="minorHAnsi"/>
                <w:sz w:val="18"/>
                <w:szCs w:val="18"/>
              </w:rPr>
            </w:pPr>
            <w:r w:rsidRPr="00A30A53">
              <w:rPr>
                <w:rFonts w:asciiTheme="minorHAnsi" w:eastAsia="Microsoft YaHei Light" w:hAnsiTheme="minorHAnsi" w:cstheme="minorHAnsi"/>
                <w:sz w:val="18"/>
                <w:szCs w:val="18"/>
              </w:rPr>
              <w:t>512</w:t>
            </w:r>
          </w:p>
        </w:tc>
        <w:tc>
          <w:tcPr>
            <w:tcW w:w="1044" w:type="dxa"/>
            <w:vMerge/>
            <w:tcBorders>
              <w:left w:val="single" w:sz="8" w:space="0" w:color="595957"/>
              <w:right w:val="single" w:sz="8" w:space="0" w:color="595957"/>
            </w:tcBorders>
            <w:shd w:val="clear" w:color="auto" w:fill="CCECFF"/>
            <w:tcMar>
              <w:top w:w="72" w:type="dxa"/>
              <w:left w:w="144" w:type="dxa"/>
              <w:bottom w:w="72" w:type="dxa"/>
              <w:right w:w="144" w:type="dxa"/>
            </w:tcMar>
            <w:vAlign w:val="center"/>
          </w:tcPr>
          <w:p w14:paraId="56ADEC2E" w14:textId="42AEE0D7" w:rsidR="00E53FCD" w:rsidRPr="00A30A53" w:rsidRDefault="00E53FCD" w:rsidP="002A5A1B">
            <w:pPr>
              <w:autoSpaceDE w:val="0"/>
              <w:autoSpaceDN w:val="0"/>
              <w:adjustRightInd w:val="0"/>
              <w:snapToGrid w:val="0"/>
              <w:contextualSpacing/>
              <w:jc w:val="center"/>
              <w:rPr>
                <w:rFonts w:asciiTheme="minorHAnsi" w:hAnsiTheme="minorHAnsi" w:cstheme="minorHAnsi"/>
                <w:sz w:val="18"/>
                <w:szCs w:val="18"/>
              </w:rPr>
            </w:pPr>
          </w:p>
        </w:tc>
        <w:tc>
          <w:tcPr>
            <w:tcW w:w="1044" w:type="dxa"/>
            <w:vMerge/>
            <w:tcBorders>
              <w:left w:val="single" w:sz="8" w:space="0" w:color="595957"/>
              <w:right w:val="single" w:sz="8" w:space="0" w:color="595957"/>
            </w:tcBorders>
            <w:shd w:val="clear" w:color="auto" w:fill="CCECFF"/>
            <w:tcMar>
              <w:top w:w="72" w:type="dxa"/>
              <w:left w:w="144" w:type="dxa"/>
              <w:bottom w:w="72" w:type="dxa"/>
              <w:right w:w="144" w:type="dxa"/>
            </w:tcMar>
            <w:vAlign w:val="center"/>
          </w:tcPr>
          <w:p w14:paraId="694A8064" w14:textId="78006851" w:rsidR="00E53FCD" w:rsidRPr="00A30A53" w:rsidRDefault="00E53FCD" w:rsidP="002A5A1B">
            <w:pPr>
              <w:autoSpaceDE w:val="0"/>
              <w:autoSpaceDN w:val="0"/>
              <w:adjustRightInd w:val="0"/>
              <w:snapToGrid w:val="0"/>
              <w:contextualSpacing/>
              <w:jc w:val="center"/>
              <w:rPr>
                <w:rFonts w:asciiTheme="minorHAnsi" w:hAnsiTheme="minorHAnsi" w:cstheme="minorHAnsi"/>
                <w:sz w:val="18"/>
                <w:szCs w:val="18"/>
              </w:rPr>
            </w:pPr>
          </w:p>
        </w:tc>
        <w:tc>
          <w:tcPr>
            <w:tcW w:w="1044" w:type="dxa"/>
            <w:tcBorders>
              <w:top w:val="single" w:sz="8" w:space="0" w:color="595957"/>
              <w:left w:val="single" w:sz="8" w:space="0" w:color="595957"/>
              <w:bottom w:val="single" w:sz="8" w:space="0" w:color="595957"/>
              <w:right w:val="single" w:sz="8" w:space="0" w:color="595957"/>
            </w:tcBorders>
            <w:shd w:val="clear" w:color="auto" w:fill="CCECFF"/>
            <w:tcMar>
              <w:top w:w="72" w:type="dxa"/>
              <w:left w:w="144" w:type="dxa"/>
              <w:bottom w:w="72" w:type="dxa"/>
              <w:right w:w="144" w:type="dxa"/>
            </w:tcMar>
            <w:vAlign w:val="center"/>
          </w:tcPr>
          <w:p w14:paraId="6A2C7ACE" w14:textId="2FEF8478" w:rsidR="00E53FCD" w:rsidRPr="00A30A53" w:rsidRDefault="00E53FCD" w:rsidP="002A5A1B">
            <w:pPr>
              <w:autoSpaceDE w:val="0"/>
              <w:autoSpaceDN w:val="0"/>
              <w:adjustRightInd w:val="0"/>
              <w:snapToGrid w:val="0"/>
              <w:contextualSpacing/>
              <w:jc w:val="center"/>
              <w:rPr>
                <w:rFonts w:asciiTheme="minorHAnsi" w:hAnsiTheme="minorHAnsi" w:cstheme="minorHAnsi"/>
                <w:sz w:val="18"/>
                <w:szCs w:val="18"/>
              </w:rPr>
            </w:pPr>
            <w:r w:rsidRPr="009E52D2">
              <w:rPr>
                <w:rFonts w:asciiTheme="minorHAnsi" w:hAnsiTheme="minorHAnsi" w:cstheme="minorHAnsi"/>
                <w:sz w:val="18"/>
                <w:szCs w:val="18"/>
              </w:rPr>
              <w:t>0.9340</w:t>
            </w:r>
          </w:p>
        </w:tc>
        <w:tc>
          <w:tcPr>
            <w:tcW w:w="1044" w:type="dxa"/>
            <w:tcBorders>
              <w:top w:val="single" w:sz="8" w:space="0" w:color="595957"/>
              <w:left w:val="single" w:sz="8" w:space="0" w:color="595957"/>
              <w:bottom w:val="single" w:sz="8" w:space="0" w:color="595957"/>
              <w:right w:val="single" w:sz="8" w:space="0" w:color="595957"/>
            </w:tcBorders>
            <w:shd w:val="clear" w:color="auto" w:fill="CCECFF"/>
            <w:tcMar>
              <w:top w:w="72" w:type="dxa"/>
              <w:left w:w="144" w:type="dxa"/>
              <w:bottom w:w="72" w:type="dxa"/>
              <w:right w:w="144" w:type="dxa"/>
            </w:tcMar>
            <w:vAlign w:val="center"/>
          </w:tcPr>
          <w:p w14:paraId="76F97B8A" w14:textId="77777777" w:rsidR="00E53FCD" w:rsidRDefault="00E53FCD" w:rsidP="009E52D2">
            <w:pPr>
              <w:autoSpaceDE w:val="0"/>
              <w:autoSpaceDN w:val="0"/>
              <w:adjustRightInd w:val="0"/>
              <w:snapToGrid w:val="0"/>
              <w:contextualSpacing/>
              <w:jc w:val="center"/>
              <w:rPr>
                <w:rFonts w:asciiTheme="minorHAnsi" w:hAnsiTheme="minorHAnsi" w:cstheme="minorHAnsi"/>
                <w:sz w:val="18"/>
                <w:szCs w:val="18"/>
              </w:rPr>
            </w:pPr>
            <w:r w:rsidRPr="009E52D2">
              <w:rPr>
                <w:rFonts w:asciiTheme="minorHAnsi" w:hAnsiTheme="minorHAnsi" w:cstheme="minorHAnsi"/>
                <w:sz w:val="18"/>
                <w:szCs w:val="18"/>
              </w:rPr>
              <w:t>0.8896</w:t>
            </w:r>
          </w:p>
          <w:p w14:paraId="4770220D" w14:textId="49887AC3" w:rsidR="002343A6" w:rsidRPr="00A30A53" w:rsidRDefault="002343A6" w:rsidP="009E52D2">
            <w:pPr>
              <w:autoSpaceDE w:val="0"/>
              <w:autoSpaceDN w:val="0"/>
              <w:adjustRightInd w:val="0"/>
              <w:snapToGrid w:val="0"/>
              <w:contextualSpacing/>
              <w:jc w:val="center"/>
              <w:rPr>
                <w:rFonts w:asciiTheme="minorHAnsi" w:hAnsiTheme="minorHAnsi" w:cstheme="minorHAnsi"/>
                <w:sz w:val="18"/>
                <w:szCs w:val="18"/>
              </w:rPr>
            </w:pPr>
            <w:r>
              <w:rPr>
                <w:rFonts w:asciiTheme="minorHAnsi" w:hAnsiTheme="minorHAnsi" w:cstheme="minorHAnsi"/>
                <w:sz w:val="18"/>
                <w:szCs w:val="18"/>
              </w:rPr>
              <w:t>(-9%)</w:t>
            </w:r>
          </w:p>
        </w:tc>
        <w:tc>
          <w:tcPr>
            <w:tcW w:w="1044" w:type="dxa"/>
            <w:tcBorders>
              <w:top w:val="single" w:sz="8" w:space="0" w:color="595957"/>
              <w:left w:val="single" w:sz="8" w:space="0" w:color="595957"/>
              <w:bottom w:val="single" w:sz="8" w:space="0" w:color="595957"/>
              <w:right w:val="single" w:sz="8" w:space="0" w:color="595957"/>
            </w:tcBorders>
            <w:shd w:val="clear" w:color="auto" w:fill="CCECFF"/>
            <w:tcMar>
              <w:top w:w="72" w:type="dxa"/>
              <w:left w:w="144" w:type="dxa"/>
              <w:bottom w:w="72" w:type="dxa"/>
              <w:right w:w="144" w:type="dxa"/>
            </w:tcMar>
            <w:vAlign w:val="center"/>
          </w:tcPr>
          <w:p w14:paraId="33D7382C" w14:textId="441814A6" w:rsidR="00E53FCD" w:rsidRPr="00A30A53" w:rsidRDefault="00E53FCD" w:rsidP="002A5A1B">
            <w:pPr>
              <w:autoSpaceDE w:val="0"/>
              <w:autoSpaceDN w:val="0"/>
              <w:adjustRightInd w:val="0"/>
              <w:snapToGrid w:val="0"/>
              <w:contextualSpacing/>
              <w:jc w:val="center"/>
              <w:rPr>
                <w:rFonts w:asciiTheme="minorHAnsi" w:hAnsiTheme="minorHAnsi" w:cstheme="minorHAnsi"/>
                <w:sz w:val="18"/>
                <w:szCs w:val="18"/>
              </w:rPr>
            </w:pPr>
            <w:r w:rsidRPr="00E1309F">
              <w:rPr>
                <w:rFonts w:asciiTheme="minorHAnsi" w:hAnsiTheme="minorHAnsi" w:cstheme="minorHAnsi"/>
                <w:sz w:val="18"/>
                <w:szCs w:val="18"/>
              </w:rPr>
              <w:t>8.7731</w:t>
            </w:r>
          </w:p>
        </w:tc>
      </w:tr>
      <w:tr w:rsidR="00E53FCD" w:rsidRPr="00A30A53" w14:paraId="4D8B895F" w14:textId="77777777" w:rsidTr="00DF1A2E">
        <w:trPr>
          <w:trHeight w:val="584"/>
          <w:jc w:val="center"/>
        </w:trPr>
        <w:tc>
          <w:tcPr>
            <w:tcW w:w="855" w:type="dxa"/>
            <w:tcBorders>
              <w:top w:val="single" w:sz="8" w:space="0" w:color="595957"/>
              <w:left w:val="single" w:sz="8" w:space="0" w:color="595957"/>
              <w:bottom w:val="single" w:sz="8" w:space="0" w:color="595957"/>
              <w:right w:val="single" w:sz="8" w:space="0" w:color="595957"/>
            </w:tcBorders>
            <w:shd w:val="clear" w:color="auto" w:fill="99CCFF"/>
            <w:tcMar>
              <w:top w:w="72" w:type="dxa"/>
              <w:left w:w="144" w:type="dxa"/>
              <w:bottom w:w="72" w:type="dxa"/>
              <w:right w:w="144" w:type="dxa"/>
            </w:tcMar>
            <w:vAlign w:val="center"/>
          </w:tcPr>
          <w:p w14:paraId="02358E09" w14:textId="11020E31" w:rsidR="00E53FCD" w:rsidRPr="00A30A53" w:rsidRDefault="00E53FCD" w:rsidP="00B54E6A">
            <w:pPr>
              <w:autoSpaceDE w:val="0"/>
              <w:autoSpaceDN w:val="0"/>
              <w:adjustRightInd w:val="0"/>
              <w:snapToGrid w:val="0"/>
              <w:contextualSpacing/>
              <w:jc w:val="center"/>
              <w:rPr>
                <w:rFonts w:asciiTheme="minorHAnsi" w:hAnsiTheme="minorHAnsi" w:cstheme="minorHAnsi"/>
                <w:sz w:val="18"/>
                <w:szCs w:val="18"/>
              </w:rPr>
            </w:pPr>
            <w:r w:rsidRPr="00A30A53">
              <w:rPr>
                <w:rFonts w:asciiTheme="minorHAnsi" w:eastAsia="Microsoft YaHei Light" w:hAnsiTheme="minorHAnsi" w:cstheme="minorHAnsi"/>
                <w:sz w:val="18"/>
                <w:szCs w:val="18"/>
              </w:rPr>
              <w:t>UMa</w:t>
            </w:r>
          </w:p>
        </w:tc>
        <w:tc>
          <w:tcPr>
            <w:tcW w:w="845" w:type="dxa"/>
            <w:tcBorders>
              <w:top w:val="single" w:sz="8" w:space="0" w:color="595957"/>
              <w:left w:val="single" w:sz="8" w:space="0" w:color="595957"/>
              <w:bottom w:val="single" w:sz="8" w:space="0" w:color="595957"/>
              <w:right w:val="single" w:sz="8" w:space="0" w:color="595957"/>
            </w:tcBorders>
            <w:shd w:val="clear" w:color="auto" w:fill="99CCFF"/>
            <w:tcMar>
              <w:top w:w="72" w:type="dxa"/>
              <w:left w:w="144" w:type="dxa"/>
              <w:bottom w:w="72" w:type="dxa"/>
              <w:right w:w="144" w:type="dxa"/>
            </w:tcMar>
            <w:vAlign w:val="center"/>
          </w:tcPr>
          <w:p w14:paraId="5B969B8D" w14:textId="16E71D62" w:rsidR="00E53FCD" w:rsidRPr="00A30A53" w:rsidRDefault="00E53FCD" w:rsidP="002A5A1B">
            <w:pPr>
              <w:autoSpaceDE w:val="0"/>
              <w:autoSpaceDN w:val="0"/>
              <w:adjustRightInd w:val="0"/>
              <w:snapToGrid w:val="0"/>
              <w:contextualSpacing/>
              <w:jc w:val="center"/>
              <w:rPr>
                <w:rFonts w:asciiTheme="minorHAnsi" w:hAnsiTheme="minorHAnsi" w:cstheme="minorHAnsi"/>
                <w:sz w:val="18"/>
                <w:szCs w:val="18"/>
              </w:rPr>
            </w:pPr>
            <w:r w:rsidRPr="00A30A53">
              <w:rPr>
                <w:rFonts w:asciiTheme="minorHAnsi" w:eastAsia="Microsoft YaHei Light" w:hAnsiTheme="minorHAnsi" w:cstheme="minorHAnsi"/>
                <w:sz w:val="18"/>
                <w:szCs w:val="18"/>
              </w:rPr>
              <w:t>4GHz</w:t>
            </w:r>
          </w:p>
        </w:tc>
        <w:tc>
          <w:tcPr>
            <w:tcW w:w="630" w:type="dxa"/>
            <w:tcBorders>
              <w:top w:val="single" w:sz="8" w:space="0" w:color="595957"/>
              <w:left w:val="single" w:sz="8" w:space="0" w:color="595957"/>
              <w:bottom w:val="single" w:sz="8" w:space="0" w:color="595957"/>
              <w:right w:val="single" w:sz="8" w:space="0" w:color="595957"/>
            </w:tcBorders>
            <w:shd w:val="clear" w:color="auto" w:fill="99CCFF"/>
            <w:tcMar>
              <w:top w:w="72" w:type="dxa"/>
              <w:left w:w="144" w:type="dxa"/>
              <w:bottom w:w="72" w:type="dxa"/>
              <w:right w:w="144" w:type="dxa"/>
            </w:tcMar>
            <w:vAlign w:val="center"/>
            <w:hideMark/>
          </w:tcPr>
          <w:p w14:paraId="3BDA577A" w14:textId="77777777" w:rsidR="00E53FCD" w:rsidRPr="00A30A53" w:rsidRDefault="00E53FCD" w:rsidP="002A5A1B">
            <w:pPr>
              <w:autoSpaceDE w:val="0"/>
              <w:autoSpaceDN w:val="0"/>
              <w:adjustRightInd w:val="0"/>
              <w:snapToGrid w:val="0"/>
              <w:contextualSpacing/>
              <w:jc w:val="center"/>
              <w:rPr>
                <w:rFonts w:asciiTheme="minorHAnsi" w:hAnsiTheme="minorHAnsi" w:cstheme="minorHAnsi"/>
                <w:sz w:val="18"/>
                <w:szCs w:val="18"/>
              </w:rPr>
            </w:pPr>
            <w:r w:rsidRPr="00A30A53">
              <w:rPr>
                <w:rFonts w:asciiTheme="minorHAnsi" w:eastAsia="Microsoft YaHei Light" w:hAnsiTheme="minorHAnsi" w:cstheme="minorHAnsi"/>
                <w:sz w:val="18"/>
                <w:szCs w:val="18"/>
              </w:rPr>
              <w:t>128</w:t>
            </w:r>
          </w:p>
        </w:tc>
        <w:tc>
          <w:tcPr>
            <w:tcW w:w="990" w:type="dxa"/>
            <w:tcBorders>
              <w:top w:val="single" w:sz="8" w:space="0" w:color="595957"/>
              <w:left w:val="single" w:sz="8" w:space="0" w:color="595957"/>
              <w:bottom w:val="single" w:sz="8" w:space="0" w:color="595957"/>
              <w:right w:val="single" w:sz="8" w:space="0" w:color="595957"/>
            </w:tcBorders>
            <w:shd w:val="clear" w:color="auto" w:fill="99CCFF"/>
            <w:tcMar>
              <w:top w:w="72" w:type="dxa"/>
              <w:left w:w="144" w:type="dxa"/>
              <w:bottom w:w="72" w:type="dxa"/>
              <w:right w:w="144" w:type="dxa"/>
            </w:tcMar>
            <w:vAlign w:val="center"/>
            <w:hideMark/>
          </w:tcPr>
          <w:p w14:paraId="425AB957" w14:textId="77777777" w:rsidR="00E53FCD" w:rsidRPr="00A30A53" w:rsidRDefault="00E53FCD" w:rsidP="002A5A1B">
            <w:pPr>
              <w:autoSpaceDE w:val="0"/>
              <w:autoSpaceDN w:val="0"/>
              <w:adjustRightInd w:val="0"/>
              <w:snapToGrid w:val="0"/>
              <w:contextualSpacing/>
              <w:jc w:val="center"/>
              <w:rPr>
                <w:rFonts w:asciiTheme="minorHAnsi" w:hAnsiTheme="minorHAnsi" w:cstheme="minorHAnsi"/>
                <w:sz w:val="18"/>
                <w:szCs w:val="18"/>
              </w:rPr>
            </w:pPr>
            <w:r w:rsidRPr="00A30A53">
              <w:rPr>
                <w:rFonts w:asciiTheme="minorHAnsi" w:eastAsia="Microsoft YaHei Light" w:hAnsiTheme="minorHAnsi" w:cstheme="minorHAnsi"/>
                <w:sz w:val="18"/>
                <w:szCs w:val="18"/>
              </w:rPr>
              <w:t>1024</w:t>
            </w:r>
          </w:p>
        </w:tc>
        <w:tc>
          <w:tcPr>
            <w:tcW w:w="1044" w:type="dxa"/>
            <w:vMerge/>
            <w:tcBorders>
              <w:left w:val="single" w:sz="8" w:space="0" w:color="595957"/>
              <w:bottom w:val="single" w:sz="8" w:space="0" w:color="595957"/>
              <w:right w:val="single" w:sz="8" w:space="0" w:color="595957"/>
            </w:tcBorders>
            <w:shd w:val="clear" w:color="auto" w:fill="99CCFF"/>
            <w:tcMar>
              <w:top w:w="72" w:type="dxa"/>
              <w:left w:w="144" w:type="dxa"/>
              <w:bottom w:w="72" w:type="dxa"/>
              <w:right w:w="144" w:type="dxa"/>
            </w:tcMar>
            <w:vAlign w:val="center"/>
          </w:tcPr>
          <w:p w14:paraId="2D85062A" w14:textId="02F1BDFD" w:rsidR="00E53FCD" w:rsidRPr="00A30A53" w:rsidRDefault="00E53FCD" w:rsidP="002A5A1B">
            <w:pPr>
              <w:autoSpaceDE w:val="0"/>
              <w:autoSpaceDN w:val="0"/>
              <w:adjustRightInd w:val="0"/>
              <w:snapToGrid w:val="0"/>
              <w:contextualSpacing/>
              <w:jc w:val="center"/>
              <w:rPr>
                <w:rFonts w:asciiTheme="minorHAnsi" w:hAnsiTheme="minorHAnsi" w:cstheme="minorHAnsi"/>
                <w:sz w:val="18"/>
                <w:szCs w:val="18"/>
              </w:rPr>
            </w:pPr>
          </w:p>
        </w:tc>
        <w:tc>
          <w:tcPr>
            <w:tcW w:w="1044" w:type="dxa"/>
            <w:vMerge/>
            <w:tcBorders>
              <w:left w:val="single" w:sz="8" w:space="0" w:color="595957"/>
              <w:bottom w:val="single" w:sz="8" w:space="0" w:color="595957"/>
              <w:right w:val="single" w:sz="8" w:space="0" w:color="595957"/>
            </w:tcBorders>
            <w:shd w:val="clear" w:color="auto" w:fill="99CCFF"/>
            <w:tcMar>
              <w:top w:w="72" w:type="dxa"/>
              <w:left w:w="144" w:type="dxa"/>
              <w:bottom w:w="72" w:type="dxa"/>
              <w:right w:w="144" w:type="dxa"/>
            </w:tcMar>
            <w:vAlign w:val="center"/>
          </w:tcPr>
          <w:p w14:paraId="634A3EA4" w14:textId="7EF47321" w:rsidR="00E53FCD" w:rsidRPr="00A30A53" w:rsidRDefault="00E53FCD" w:rsidP="002A5A1B">
            <w:pPr>
              <w:autoSpaceDE w:val="0"/>
              <w:autoSpaceDN w:val="0"/>
              <w:adjustRightInd w:val="0"/>
              <w:snapToGrid w:val="0"/>
              <w:contextualSpacing/>
              <w:jc w:val="center"/>
              <w:rPr>
                <w:rFonts w:asciiTheme="minorHAnsi" w:hAnsiTheme="minorHAnsi" w:cstheme="minorHAnsi"/>
                <w:sz w:val="18"/>
                <w:szCs w:val="18"/>
              </w:rPr>
            </w:pPr>
          </w:p>
        </w:tc>
        <w:tc>
          <w:tcPr>
            <w:tcW w:w="1044" w:type="dxa"/>
            <w:tcBorders>
              <w:top w:val="single" w:sz="8" w:space="0" w:color="595957"/>
              <w:left w:val="single" w:sz="8" w:space="0" w:color="595957"/>
              <w:bottom w:val="single" w:sz="8" w:space="0" w:color="595957"/>
              <w:right w:val="single" w:sz="8" w:space="0" w:color="595957"/>
            </w:tcBorders>
            <w:shd w:val="clear" w:color="auto" w:fill="99CCFF"/>
            <w:tcMar>
              <w:top w:w="72" w:type="dxa"/>
              <w:left w:w="144" w:type="dxa"/>
              <w:bottom w:w="72" w:type="dxa"/>
              <w:right w:w="144" w:type="dxa"/>
            </w:tcMar>
            <w:vAlign w:val="center"/>
          </w:tcPr>
          <w:p w14:paraId="3251FB10" w14:textId="70B40F2B" w:rsidR="00E53FCD" w:rsidRPr="00A30A53" w:rsidRDefault="00E53FCD" w:rsidP="002A5A1B">
            <w:pPr>
              <w:autoSpaceDE w:val="0"/>
              <w:autoSpaceDN w:val="0"/>
              <w:adjustRightInd w:val="0"/>
              <w:snapToGrid w:val="0"/>
              <w:contextualSpacing/>
              <w:jc w:val="center"/>
              <w:rPr>
                <w:rFonts w:asciiTheme="minorHAnsi" w:hAnsiTheme="minorHAnsi" w:cstheme="minorHAnsi"/>
                <w:sz w:val="18"/>
                <w:szCs w:val="18"/>
              </w:rPr>
            </w:pPr>
            <w:r w:rsidRPr="009E52D2">
              <w:rPr>
                <w:rFonts w:asciiTheme="minorHAnsi" w:hAnsiTheme="minorHAnsi" w:cstheme="minorHAnsi"/>
                <w:sz w:val="18"/>
                <w:szCs w:val="18"/>
              </w:rPr>
              <w:t>0.9697</w:t>
            </w:r>
          </w:p>
        </w:tc>
        <w:tc>
          <w:tcPr>
            <w:tcW w:w="1044" w:type="dxa"/>
            <w:tcBorders>
              <w:top w:val="single" w:sz="8" w:space="0" w:color="595957"/>
              <w:left w:val="single" w:sz="8" w:space="0" w:color="595957"/>
              <w:bottom w:val="single" w:sz="8" w:space="0" w:color="595957"/>
              <w:right w:val="single" w:sz="8" w:space="0" w:color="595957"/>
            </w:tcBorders>
            <w:shd w:val="clear" w:color="auto" w:fill="99CCFF"/>
            <w:tcMar>
              <w:top w:w="72" w:type="dxa"/>
              <w:left w:w="144" w:type="dxa"/>
              <w:bottom w:w="72" w:type="dxa"/>
              <w:right w:w="144" w:type="dxa"/>
            </w:tcMar>
            <w:vAlign w:val="center"/>
          </w:tcPr>
          <w:p w14:paraId="3C8EB64C" w14:textId="77777777" w:rsidR="00E53FCD" w:rsidRDefault="00E53FCD" w:rsidP="002A5A1B">
            <w:pPr>
              <w:autoSpaceDE w:val="0"/>
              <w:autoSpaceDN w:val="0"/>
              <w:adjustRightInd w:val="0"/>
              <w:snapToGrid w:val="0"/>
              <w:contextualSpacing/>
              <w:jc w:val="center"/>
              <w:rPr>
                <w:rFonts w:asciiTheme="minorHAnsi" w:hAnsiTheme="minorHAnsi" w:cstheme="minorHAnsi"/>
                <w:sz w:val="18"/>
                <w:szCs w:val="18"/>
              </w:rPr>
            </w:pPr>
            <w:r w:rsidRPr="009E52D2">
              <w:rPr>
                <w:rFonts w:asciiTheme="minorHAnsi" w:hAnsiTheme="minorHAnsi" w:cstheme="minorHAnsi"/>
                <w:sz w:val="18"/>
                <w:szCs w:val="18"/>
              </w:rPr>
              <w:t>0.948</w:t>
            </w:r>
            <w:r>
              <w:rPr>
                <w:rFonts w:asciiTheme="minorHAnsi" w:hAnsiTheme="minorHAnsi" w:cstheme="minorHAnsi"/>
                <w:sz w:val="18"/>
                <w:szCs w:val="18"/>
              </w:rPr>
              <w:t>3</w:t>
            </w:r>
          </w:p>
          <w:p w14:paraId="0E19545B" w14:textId="63BB4DB4" w:rsidR="002343A6" w:rsidRPr="00A30A53" w:rsidRDefault="002343A6" w:rsidP="002A5A1B">
            <w:pPr>
              <w:autoSpaceDE w:val="0"/>
              <w:autoSpaceDN w:val="0"/>
              <w:adjustRightInd w:val="0"/>
              <w:snapToGrid w:val="0"/>
              <w:contextualSpacing/>
              <w:jc w:val="center"/>
              <w:rPr>
                <w:rFonts w:asciiTheme="minorHAnsi" w:hAnsiTheme="minorHAnsi" w:cstheme="minorHAnsi"/>
                <w:sz w:val="18"/>
                <w:szCs w:val="18"/>
              </w:rPr>
            </w:pPr>
            <w:r>
              <w:rPr>
                <w:rFonts w:asciiTheme="minorHAnsi" w:hAnsiTheme="minorHAnsi" w:cstheme="minorHAnsi"/>
                <w:sz w:val="18"/>
                <w:szCs w:val="18"/>
              </w:rPr>
              <w:t>(-3</w:t>
            </w:r>
            <w:r w:rsidR="0058736D">
              <w:rPr>
                <w:rFonts w:asciiTheme="minorHAnsi" w:hAnsiTheme="minorHAnsi" w:cstheme="minorHAnsi"/>
                <w:sz w:val="18"/>
                <w:szCs w:val="18"/>
              </w:rPr>
              <w:t>%</w:t>
            </w:r>
            <w:r>
              <w:rPr>
                <w:rFonts w:asciiTheme="minorHAnsi" w:hAnsiTheme="minorHAnsi" w:cstheme="minorHAnsi"/>
                <w:sz w:val="18"/>
                <w:szCs w:val="18"/>
              </w:rPr>
              <w:t>)</w:t>
            </w:r>
          </w:p>
        </w:tc>
        <w:tc>
          <w:tcPr>
            <w:tcW w:w="1044" w:type="dxa"/>
            <w:tcBorders>
              <w:top w:val="single" w:sz="8" w:space="0" w:color="595957"/>
              <w:left w:val="single" w:sz="8" w:space="0" w:color="595957"/>
              <w:bottom w:val="single" w:sz="8" w:space="0" w:color="595957"/>
              <w:right w:val="single" w:sz="8" w:space="0" w:color="595957"/>
            </w:tcBorders>
            <w:shd w:val="clear" w:color="auto" w:fill="99CCFF"/>
            <w:tcMar>
              <w:top w:w="72" w:type="dxa"/>
              <w:left w:w="144" w:type="dxa"/>
              <w:bottom w:w="72" w:type="dxa"/>
              <w:right w:w="144" w:type="dxa"/>
            </w:tcMar>
            <w:vAlign w:val="center"/>
          </w:tcPr>
          <w:p w14:paraId="7CC5DBBB" w14:textId="14537495" w:rsidR="00E53FCD" w:rsidRPr="00A30A53" w:rsidRDefault="00E53FCD" w:rsidP="002A5A1B">
            <w:pPr>
              <w:autoSpaceDE w:val="0"/>
              <w:autoSpaceDN w:val="0"/>
              <w:adjustRightInd w:val="0"/>
              <w:snapToGrid w:val="0"/>
              <w:contextualSpacing/>
              <w:jc w:val="center"/>
              <w:rPr>
                <w:rFonts w:asciiTheme="minorHAnsi" w:hAnsiTheme="minorHAnsi" w:cstheme="minorHAnsi"/>
                <w:sz w:val="18"/>
                <w:szCs w:val="18"/>
              </w:rPr>
            </w:pPr>
            <w:r w:rsidRPr="00E1309F">
              <w:rPr>
                <w:rFonts w:asciiTheme="minorHAnsi" w:hAnsiTheme="minorHAnsi" w:cstheme="minorHAnsi"/>
                <w:sz w:val="18"/>
                <w:szCs w:val="18"/>
              </w:rPr>
              <w:t>9.791</w:t>
            </w:r>
          </w:p>
        </w:tc>
      </w:tr>
    </w:tbl>
    <w:p w14:paraId="1CEDAB69" w14:textId="23118E82" w:rsidR="00CD6F0E" w:rsidRDefault="00CD6F0E" w:rsidP="00CD6F0E"/>
    <w:p w14:paraId="7394E884" w14:textId="47528977" w:rsidR="00D8450C" w:rsidRPr="00BA2738" w:rsidRDefault="00BA2738" w:rsidP="00BA2738">
      <w:pPr>
        <w:pStyle w:val="Caption"/>
        <w:keepNext/>
        <w:rPr>
          <w:sz w:val="22"/>
          <w:szCs w:val="22"/>
        </w:rPr>
      </w:pPr>
      <w:r w:rsidRPr="00F95805">
        <w:rPr>
          <w:sz w:val="22"/>
          <w:szCs w:val="22"/>
        </w:rPr>
        <w:t xml:space="preserve">Table </w:t>
      </w:r>
      <w:r w:rsidR="00A90398">
        <w:rPr>
          <w:sz w:val="22"/>
          <w:szCs w:val="22"/>
        </w:rPr>
        <w:t>4</w:t>
      </w:r>
      <w:r w:rsidRPr="00F95805">
        <w:rPr>
          <w:sz w:val="22"/>
          <w:szCs w:val="22"/>
        </w:rPr>
        <w:t>.3</w:t>
      </w:r>
      <w:r w:rsidR="00A44C31">
        <w:rPr>
          <w:sz w:val="22"/>
          <w:szCs w:val="22"/>
        </w:rPr>
        <w:t>.1</w:t>
      </w:r>
      <w:r w:rsidRPr="00F95805">
        <w:rPr>
          <w:sz w:val="22"/>
          <w:szCs w:val="22"/>
        </w:rPr>
        <w:t>-</w:t>
      </w:r>
      <w:r>
        <w:rPr>
          <w:sz w:val="22"/>
          <w:szCs w:val="22"/>
        </w:rPr>
        <w:t>2</w:t>
      </w:r>
      <w:r w:rsidRPr="00F95805">
        <w:rPr>
          <w:sz w:val="22"/>
          <w:szCs w:val="22"/>
        </w:rPr>
        <w:t xml:space="preserve">: </w:t>
      </w:r>
      <w:r>
        <w:rPr>
          <w:sz w:val="22"/>
          <w:szCs w:val="22"/>
        </w:rPr>
        <w:t>Rank 2</w:t>
      </w:r>
      <w:r w:rsidRPr="00F95805">
        <w:rPr>
          <w:sz w:val="22"/>
          <w:szCs w:val="22"/>
        </w:rPr>
        <w:t xml:space="preserve"> </w:t>
      </w:r>
      <w:r>
        <w:rPr>
          <w:sz w:val="22"/>
          <w:szCs w:val="22"/>
        </w:rPr>
        <w:t>results</w:t>
      </w:r>
      <w:r w:rsidRPr="00F95805">
        <w:rPr>
          <w:sz w:val="22"/>
          <w:szCs w:val="22"/>
        </w:rPr>
        <w:t xml:space="preserve"> for</w:t>
      </w:r>
      <w:r>
        <w:rPr>
          <w:sz w:val="22"/>
          <w:szCs w:val="22"/>
        </w:rPr>
        <w:t xml:space="preserve"> Dense Urban UMa</w:t>
      </w:r>
      <w:r w:rsidR="0058736D">
        <w:rPr>
          <w:sz w:val="22"/>
          <w:szCs w:val="22"/>
        </w:rPr>
        <w:t xml:space="preserve"> channel model</w:t>
      </w:r>
      <w:r w:rsidRPr="00F95805">
        <w:rPr>
          <w:sz w:val="22"/>
          <w:szCs w:val="22"/>
        </w:rPr>
        <w:t xml:space="preserve"> </w:t>
      </w:r>
    </w:p>
    <w:tbl>
      <w:tblPr>
        <w:tblW w:w="8550" w:type="dxa"/>
        <w:jc w:val="center"/>
        <w:tblLayout w:type="fixed"/>
        <w:tblCellMar>
          <w:left w:w="0" w:type="dxa"/>
          <w:right w:w="0" w:type="dxa"/>
        </w:tblCellMar>
        <w:tblLook w:val="0420" w:firstRow="1" w:lastRow="0" w:firstColumn="0" w:lastColumn="0" w:noHBand="0" w:noVBand="1"/>
      </w:tblPr>
      <w:tblGrid>
        <w:gridCol w:w="852"/>
        <w:gridCol w:w="853"/>
        <w:gridCol w:w="852"/>
        <w:gridCol w:w="853"/>
        <w:gridCol w:w="1028"/>
        <w:gridCol w:w="1028"/>
        <w:gridCol w:w="1028"/>
        <w:gridCol w:w="1028"/>
        <w:gridCol w:w="1028"/>
      </w:tblGrid>
      <w:tr w:rsidR="00E66735" w:rsidRPr="00E66735" w14:paraId="68520DB6" w14:textId="77777777" w:rsidTr="004C64F1">
        <w:trPr>
          <w:trHeight w:val="584"/>
          <w:jc w:val="center"/>
        </w:trPr>
        <w:tc>
          <w:tcPr>
            <w:tcW w:w="852" w:type="dxa"/>
            <w:tcBorders>
              <w:top w:val="single" w:sz="8" w:space="0" w:color="595957"/>
              <w:left w:val="single" w:sz="8" w:space="0" w:color="595957"/>
              <w:bottom w:val="single" w:sz="8" w:space="0" w:color="595957"/>
              <w:right w:val="single" w:sz="8" w:space="0" w:color="595957"/>
            </w:tcBorders>
            <w:shd w:val="clear" w:color="auto" w:fill="00478E"/>
            <w:tcMar>
              <w:top w:w="72" w:type="dxa"/>
              <w:left w:w="144" w:type="dxa"/>
              <w:bottom w:w="72" w:type="dxa"/>
              <w:right w:w="144" w:type="dxa"/>
            </w:tcMar>
            <w:vAlign w:val="center"/>
            <w:hideMark/>
          </w:tcPr>
          <w:p w14:paraId="021A0B99" w14:textId="77777777" w:rsidR="00E66735" w:rsidRPr="00E66735" w:rsidRDefault="00E66735" w:rsidP="00E66735">
            <w:pPr>
              <w:jc w:val="center"/>
              <w:rPr>
                <w:rFonts w:asciiTheme="minorHAnsi" w:hAnsiTheme="minorHAnsi" w:cstheme="minorHAnsi"/>
                <w:sz w:val="16"/>
                <w:szCs w:val="16"/>
              </w:rPr>
            </w:pPr>
            <w:r w:rsidRPr="00E66735">
              <w:rPr>
                <w:rFonts w:asciiTheme="minorHAnsi" w:eastAsia="Microsoft YaHei Light" w:hAnsiTheme="minorHAnsi" w:cstheme="minorHAnsi"/>
                <w:b/>
                <w:bCs/>
                <w:color w:val="FFFFFF" w:themeColor="background1"/>
                <w:kern w:val="24"/>
                <w:sz w:val="16"/>
                <w:szCs w:val="16"/>
                <w14:shadow w14:blurRad="38100" w14:dist="38100" w14:dir="2700000" w14:sx="100000" w14:sy="100000" w14:kx="0" w14:ky="0" w14:algn="tl">
                  <w14:srgbClr w14:val="000000">
                    <w14:alpha w14:val="57000"/>
                  </w14:srgbClr>
                </w14:shadow>
              </w:rPr>
              <w:t>Scenario</w:t>
            </w:r>
          </w:p>
        </w:tc>
        <w:tc>
          <w:tcPr>
            <w:tcW w:w="853" w:type="dxa"/>
            <w:tcBorders>
              <w:top w:val="single" w:sz="8" w:space="0" w:color="595957"/>
              <w:left w:val="single" w:sz="8" w:space="0" w:color="595957"/>
              <w:bottom w:val="single" w:sz="8" w:space="0" w:color="595957"/>
              <w:right w:val="single" w:sz="8" w:space="0" w:color="595957"/>
            </w:tcBorders>
            <w:shd w:val="clear" w:color="auto" w:fill="00478E"/>
            <w:tcMar>
              <w:top w:w="72" w:type="dxa"/>
              <w:left w:w="144" w:type="dxa"/>
              <w:bottom w:w="72" w:type="dxa"/>
              <w:right w:w="144" w:type="dxa"/>
            </w:tcMar>
            <w:vAlign w:val="center"/>
            <w:hideMark/>
          </w:tcPr>
          <w:p w14:paraId="3C3B96C4" w14:textId="77777777" w:rsidR="00E66735" w:rsidRPr="00E66735" w:rsidRDefault="00E66735" w:rsidP="00E66735">
            <w:pPr>
              <w:jc w:val="center"/>
              <w:rPr>
                <w:rFonts w:asciiTheme="minorHAnsi" w:hAnsiTheme="minorHAnsi" w:cstheme="minorHAnsi"/>
                <w:sz w:val="16"/>
                <w:szCs w:val="16"/>
              </w:rPr>
            </w:pPr>
            <w:r w:rsidRPr="00E66735">
              <w:rPr>
                <w:rFonts w:asciiTheme="minorHAnsi" w:eastAsia="Microsoft YaHei Light" w:hAnsiTheme="minorHAnsi" w:cstheme="minorHAnsi"/>
                <w:b/>
                <w:bCs/>
                <w:color w:val="FFFFFF" w:themeColor="background1"/>
                <w:kern w:val="24"/>
                <w:sz w:val="16"/>
                <w:szCs w:val="16"/>
                <w14:shadow w14:blurRad="38100" w14:dist="38100" w14:dir="2700000" w14:sx="100000" w14:sy="100000" w14:kx="0" w14:ky="0" w14:algn="tl">
                  <w14:srgbClr w14:val="000000">
                    <w14:alpha w14:val="57000"/>
                  </w14:srgbClr>
                </w14:shadow>
              </w:rPr>
              <w:t>Frequency</w:t>
            </w:r>
          </w:p>
        </w:tc>
        <w:tc>
          <w:tcPr>
            <w:tcW w:w="852" w:type="dxa"/>
            <w:tcBorders>
              <w:top w:val="single" w:sz="8" w:space="0" w:color="595957"/>
              <w:left w:val="single" w:sz="8" w:space="0" w:color="595957"/>
              <w:bottom w:val="single" w:sz="8" w:space="0" w:color="595957"/>
              <w:right w:val="single" w:sz="8" w:space="0" w:color="595957"/>
            </w:tcBorders>
            <w:shd w:val="clear" w:color="auto" w:fill="00478E"/>
            <w:tcMar>
              <w:top w:w="72" w:type="dxa"/>
              <w:left w:w="144" w:type="dxa"/>
              <w:bottom w:w="72" w:type="dxa"/>
              <w:right w:w="144" w:type="dxa"/>
            </w:tcMar>
            <w:vAlign w:val="center"/>
            <w:hideMark/>
          </w:tcPr>
          <w:p w14:paraId="5513C129" w14:textId="77777777" w:rsidR="00E66735" w:rsidRPr="00E66735" w:rsidRDefault="00E66735" w:rsidP="00E66735">
            <w:pPr>
              <w:jc w:val="center"/>
              <w:rPr>
                <w:rFonts w:asciiTheme="minorHAnsi" w:hAnsiTheme="minorHAnsi" w:cstheme="minorHAnsi"/>
                <w:sz w:val="16"/>
                <w:szCs w:val="16"/>
              </w:rPr>
            </w:pPr>
            <w:r w:rsidRPr="00E66735">
              <w:rPr>
                <w:rFonts w:asciiTheme="minorHAnsi" w:eastAsia="Microsoft YaHei Light" w:hAnsiTheme="minorHAnsi" w:cstheme="minorHAnsi"/>
                <w:b/>
                <w:bCs/>
                <w:color w:val="FFFFFF" w:themeColor="background1"/>
                <w:kern w:val="24"/>
                <w:sz w:val="16"/>
                <w:szCs w:val="16"/>
                <w14:shadow w14:blurRad="38100" w14:dist="38100" w14:dir="2700000" w14:sx="100000" w14:sy="100000" w14:kx="0" w14:ky="0" w14:algn="tl">
                  <w14:srgbClr w14:val="000000">
                    <w14:alpha w14:val="57000"/>
                  </w14:srgbClr>
                </w14:shadow>
              </w:rPr>
              <w:t>Code size</w:t>
            </w:r>
          </w:p>
        </w:tc>
        <w:tc>
          <w:tcPr>
            <w:tcW w:w="853" w:type="dxa"/>
            <w:tcBorders>
              <w:top w:val="single" w:sz="8" w:space="0" w:color="595957"/>
              <w:left w:val="single" w:sz="8" w:space="0" w:color="595957"/>
              <w:bottom w:val="single" w:sz="8" w:space="0" w:color="595957"/>
              <w:right w:val="single" w:sz="8" w:space="0" w:color="595957"/>
            </w:tcBorders>
            <w:shd w:val="clear" w:color="auto" w:fill="00478E"/>
            <w:tcMar>
              <w:top w:w="72" w:type="dxa"/>
              <w:left w:w="144" w:type="dxa"/>
              <w:bottom w:w="72" w:type="dxa"/>
              <w:right w:w="144" w:type="dxa"/>
            </w:tcMar>
            <w:vAlign w:val="center"/>
            <w:hideMark/>
          </w:tcPr>
          <w:p w14:paraId="71E61836" w14:textId="77777777" w:rsidR="00E66735" w:rsidRPr="00E66735" w:rsidRDefault="00E66735" w:rsidP="00E66735">
            <w:pPr>
              <w:jc w:val="center"/>
              <w:rPr>
                <w:rFonts w:asciiTheme="minorHAnsi" w:hAnsiTheme="minorHAnsi" w:cstheme="minorHAnsi"/>
                <w:sz w:val="16"/>
                <w:szCs w:val="16"/>
              </w:rPr>
            </w:pPr>
            <w:r w:rsidRPr="00E66735">
              <w:rPr>
                <w:rFonts w:asciiTheme="minorHAnsi" w:eastAsia="Microsoft YaHei Light" w:hAnsiTheme="minorHAnsi" w:cstheme="minorHAnsi"/>
                <w:b/>
                <w:bCs/>
                <w:color w:val="FFFFFF" w:themeColor="background1"/>
                <w:kern w:val="24"/>
                <w:sz w:val="16"/>
                <w:szCs w:val="16"/>
                <w14:shadow w14:blurRad="38100" w14:dist="38100" w14:dir="2700000" w14:sx="100000" w14:sy="100000" w14:kx="0" w14:ky="0" w14:algn="tl">
                  <w14:srgbClr w14:val="000000">
                    <w14:alpha w14:val="57000"/>
                  </w14:srgbClr>
                </w14:shadow>
              </w:rPr>
              <w:t>Codebook size</w:t>
            </w:r>
          </w:p>
        </w:tc>
        <w:tc>
          <w:tcPr>
            <w:tcW w:w="1028" w:type="dxa"/>
            <w:tcBorders>
              <w:top w:val="single" w:sz="8" w:space="0" w:color="595957"/>
              <w:left w:val="single" w:sz="8" w:space="0" w:color="595957"/>
              <w:bottom w:val="single" w:sz="8" w:space="0" w:color="595957"/>
              <w:right w:val="single" w:sz="8" w:space="0" w:color="595957"/>
            </w:tcBorders>
            <w:shd w:val="clear" w:color="auto" w:fill="00478E"/>
            <w:tcMar>
              <w:top w:w="72" w:type="dxa"/>
              <w:left w:w="144" w:type="dxa"/>
              <w:bottom w:w="72" w:type="dxa"/>
              <w:right w:w="144" w:type="dxa"/>
            </w:tcMar>
            <w:vAlign w:val="center"/>
            <w:hideMark/>
          </w:tcPr>
          <w:p w14:paraId="233BB30D" w14:textId="77777777" w:rsidR="00E66735" w:rsidRPr="00E66735" w:rsidRDefault="00E66735" w:rsidP="00E66735">
            <w:pPr>
              <w:jc w:val="center"/>
              <w:rPr>
                <w:rFonts w:asciiTheme="minorHAnsi" w:hAnsiTheme="minorHAnsi" w:cstheme="minorHAnsi"/>
                <w:sz w:val="16"/>
                <w:szCs w:val="16"/>
              </w:rPr>
            </w:pPr>
            <w:r w:rsidRPr="00E66735">
              <w:rPr>
                <w:rFonts w:asciiTheme="minorHAnsi" w:eastAsia="Microsoft YaHei Light" w:hAnsiTheme="minorHAnsi" w:cstheme="minorHAnsi"/>
                <w:b/>
                <w:bCs/>
                <w:color w:val="FFFFFF" w:themeColor="background1"/>
                <w:kern w:val="24"/>
                <w:sz w:val="16"/>
                <w:szCs w:val="16"/>
                <w14:shadow w14:blurRad="38100" w14:dist="38100" w14:dir="2700000" w14:sx="100000" w14:sy="100000" w14:kx="0" w14:ky="0" w14:algn="tl">
                  <w14:srgbClr w14:val="000000">
                    <w14:alpha w14:val="57000"/>
                  </w14:srgbClr>
                </w14:shadow>
              </w:rPr>
              <w:t>GCS (non-quantized)</w:t>
            </w:r>
          </w:p>
        </w:tc>
        <w:tc>
          <w:tcPr>
            <w:tcW w:w="1028" w:type="dxa"/>
            <w:tcBorders>
              <w:top w:val="single" w:sz="8" w:space="0" w:color="595957"/>
              <w:left w:val="single" w:sz="8" w:space="0" w:color="595957"/>
              <w:bottom w:val="single" w:sz="8" w:space="0" w:color="595957"/>
              <w:right w:val="single" w:sz="8" w:space="0" w:color="595957"/>
            </w:tcBorders>
            <w:shd w:val="clear" w:color="auto" w:fill="00478E"/>
            <w:tcMar>
              <w:top w:w="72" w:type="dxa"/>
              <w:left w:w="144" w:type="dxa"/>
              <w:bottom w:w="72" w:type="dxa"/>
              <w:right w:w="144" w:type="dxa"/>
            </w:tcMar>
            <w:vAlign w:val="center"/>
            <w:hideMark/>
          </w:tcPr>
          <w:p w14:paraId="4450AEB2" w14:textId="77777777" w:rsidR="00E66735" w:rsidRPr="00E66735" w:rsidRDefault="00E66735" w:rsidP="00E66735">
            <w:pPr>
              <w:jc w:val="center"/>
              <w:rPr>
                <w:rFonts w:asciiTheme="minorHAnsi" w:hAnsiTheme="minorHAnsi" w:cstheme="minorHAnsi"/>
                <w:sz w:val="16"/>
                <w:szCs w:val="16"/>
              </w:rPr>
            </w:pPr>
            <w:r w:rsidRPr="00E66735">
              <w:rPr>
                <w:rFonts w:asciiTheme="minorHAnsi" w:eastAsia="Microsoft YaHei Light" w:hAnsiTheme="minorHAnsi" w:cstheme="minorHAnsi"/>
                <w:b/>
                <w:bCs/>
                <w:color w:val="FFFFFF" w:themeColor="background1"/>
                <w:kern w:val="24"/>
                <w:sz w:val="16"/>
                <w:szCs w:val="16"/>
                <w14:shadow w14:blurRad="38100" w14:dist="38100" w14:dir="2700000" w14:sx="100000" w14:sy="100000" w14:kx="0" w14:ky="0" w14:algn="tl">
                  <w14:srgbClr w14:val="000000">
                    <w14:alpha w14:val="57000"/>
                  </w14:srgbClr>
                </w14:shadow>
              </w:rPr>
              <w:t>SGCS (non-quantized)</w:t>
            </w:r>
          </w:p>
        </w:tc>
        <w:tc>
          <w:tcPr>
            <w:tcW w:w="1028" w:type="dxa"/>
            <w:tcBorders>
              <w:top w:val="single" w:sz="8" w:space="0" w:color="595957"/>
              <w:left w:val="single" w:sz="8" w:space="0" w:color="595957"/>
              <w:bottom w:val="single" w:sz="8" w:space="0" w:color="595957"/>
              <w:right w:val="single" w:sz="8" w:space="0" w:color="595957"/>
            </w:tcBorders>
            <w:shd w:val="clear" w:color="auto" w:fill="00478E"/>
            <w:tcMar>
              <w:top w:w="72" w:type="dxa"/>
              <w:left w:w="144" w:type="dxa"/>
              <w:bottom w:w="72" w:type="dxa"/>
              <w:right w:w="144" w:type="dxa"/>
            </w:tcMar>
            <w:vAlign w:val="center"/>
            <w:hideMark/>
          </w:tcPr>
          <w:p w14:paraId="664ACC9C" w14:textId="77777777" w:rsidR="00E66735" w:rsidRPr="00E66735" w:rsidRDefault="00E66735" w:rsidP="00E66735">
            <w:pPr>
              <w:jc w:val="center"/>
              <w:rPr>
                <w:rFonts w:asciiTheme="minorHAnsi" w:hAnsiTheme="minorHAnsi" w:cstheme="minorHAnsi"/>
                <w:sz w:val="16"/>
                <w:szCs w:val="16"/>
              </w:rPr>
            </w:pPr>
            <w:r w:rsidRPr="00E66735">
              <w:rPr>
                <w:rFonts w:asciiTheme="minorHAnsi" w:eastAsia="Microsoft YaHei Light" w:hAnsiTheme="minorHAnsi" w:cstheme="minorHAnsi"/>
                <w:b/>
                <w:bCs/>
                <w:color w:val="FFFFFF" w:themeColor="background1"/>
                <w:kern w:val="24"/>
                <w:sz w:val="16"/>
                <w:szCs w:val="16"/>
                <w14:shadow w14:blurRad="38100" w14:dist="38100" w14:dir="2700000" w14:sx="100000" w14:sy="100000" w14:kx="0" w14:ky="0" w14:algn="tl">
                  <w14:srgbClr w14:val="000000">
                    <w14:alpha w14:val="57000"/>
                  </w14:srgbClr>
                </w14:shadow>
              </w:rPr>
              <w:t>GCS (quantized)</w:t>
            </w:r>
          </w:p>
        </w:tc>
        <w:tc>
          <w:tcPr>
            <w:tcW w:w="1028" w:type="dxa"/>
            <w:tcBorders>
              <w:top w:val="single" w:sz="8" w:space="0" w:color="595957"/>
              <w:left w:val="single" w:sz="8" w:space="0" w:color="595957"/>
              <w:bottom w:val="single" w:sz="8" w:space="0" w:color="595957"/>
              <w:right w:val="single" w:sz="8" w:space="0" w:color="595957"/>
            </w:tcBorders>
            <w:shd w:val="clear" w:color="auto" w:fill="00478E"/>
            <w:tcMar>
              <w:top w:w="72" w:type="dxa"/>
              <w:left w:w="144" w:type="dxa"/>
              <w:bottom w:w="72" w:type="dxa"/>
              <w:right w:w="144" w:type="dxa"/>
            </w:tcMar>
            <w:vAlign w:val="center"/>
            <w:hideMark/>
          </w:tcPr>
          <w:p w14:paraId="5E9876BB" w14:textId="77777777" w:rsidR="00E66735" w:rsidRPr="00E66735" w:rsidRDefault="00E66735" w:rsidP="00E66735">
            <w:pPr>
              <w:jc w:val="center"/>
              <w:rPr>
                <w:rFonts w:asciiTheme="minorHAnsi" w:hAnsiTheme="minorHAnsi" w:cstheme="minorHAnsi"/>
                <w:sz w:val="16"/>
                <w:szCs w:val="16"/>
              </w:rPr>
            </w:pPr>
            <w:r w:rsidRPr="00E66735">
              <w:rPr>
                <w:rFonts w:asciiTheme="minorHAnsi" w:eastAsia="Microsoft YaHei Light" w:hAnsiTheme="minorHAnsi" w:cstheme="minorHAnsi"/>
                <w:b/>
                <w:bCs/>
                <w:color w:val="FFFFFF" w:themeColor="background1"/>
                <w:kern w:val="24"/>
                <w:sz w:val="16"/>
                <w:szCs w:val="16"/>
                <w14:shadow w14:blurRad="38100" w14:dist="38100" w14:dir="2700000" w14:sx="100000" w14:sy="100000" w14:kx="0" w14:ky="0" w14:algn="tl">
                  <w14:srgbClr w14:val="000000">
                    <w14:alpha w14:val="57000"/>
                  </w14:srgbClr>
                </w14:shadow>
              </w:rPr>
              <w:t>SGCS (quantized)</w:t>
            </w:r>
          </w:p>
        </w:tc>
        <w:tc>
          <w:tcPr>
            <w:tcW w:w="1028" w:type="dxa"/>
            <w:tcBorders>
              <w:top w:val="single" w:sz="8" w:space="0" w:color="595957"/>
              <w:left w:val="single" w:sz="8" w:space="0" w:color="595957"/>
              <w:bottom w:val="single" w:sz="8" w:space="0" w:color="595957"/>
              <w:right w:val="single" w:sz="8" w:space="0" w:color="595957"/>
            </w:tcBorders>
            <w:shd w:val="clear" w:color="auto" w:fill="00478E"/>
            <w:tcMar>
              <w:top w:w="72" w:type="dxa"/>
              <w:left w:w="144" w:type="dxa"/>
              <w:bottom w:w="72" w:type="dxa"/>
              <w:right w:w="144" w:type="dxa"/>
            </w:tcMar>
            <w:vAlign w:val="center"/>
            <w:hideMark/>
          </w:tcPr>
          <w:p w14:paraId="1A0FB9A7" w14:textId="77777777" w:rsidR="00E66735" w:rsidRPr="00E66735" w:rsidRDefault="00E66735" w:rsidP="00E66735">
            <w:pPr>
              <w:jc w:val="center"/>
              <w:rPr>
                <w:rFonts w:asciiTheme="minorHAnsi" w:hAnsiTheme="minorHAnsi" w:cstheme="minorHAnsi"/>
                <w:sz w:val="16"/>
                <w:szCs w:val="16"/>
              </w:rPr>
            </w:pPr>
            <w:r w:rsidRPr="00E66735">
              <w:rPr>
                <w:rFonts w:asciiTheme="minorHAnsi" w:eastAsia="Microsoft YaHei Light" w:hAnsiTheme="minorHAnsi" w:cstheme="minorHAnsi"/>
                <w:b/>
                <w:bCs/>
                <w:color w:val="FFFFFF" w:themeColor="background1"/>
                <w:kern w:val="24"/>
                <w:sz w:val="16"/>
                <w:szCs w:val="16"/>
                <w14:shadow w14:blurRad="38100" w14:dist="38100" w14:dir="2700000" w14:sx="100000" w14:sy="100000" w14:kx="0" w14:ky="0" w14:algn="tl">
                  <w14:srgbClr w14:val="000000">
                    <w14:alpha w14:val="57000"/>
                  </w14:srgbClr>
                </w14:shadow>
              </w:rPr>
              <w:t>Avg. bits (after lossless enc)</w:t>
            </w:r>
          </w:p>
        </w:tc>
      </w:tr>
      <w:tr w:rsidR="006E6C5F" w:rsidRPr="00E66735" w14:paraId="260B3DD5" w14:textId="77777777" w:rsidTr="00C119C9">
        <w:trPr>
          <w:trHeight w:val="584"/>
          <w:jc w:val="center"/>
        </w:trPr>
        <w:tc>
          <w:tcPr>
            <w:tcW w:w="852" w:type="dxa"/>
            <w:tcBorders>
              <w:top w:val="single" w:sz="8" w:space="0" w:color="595957"/>
              <w:left w:val="single" w:sz="8" w:space="0" w:color="595957"/>
              <w:bottom w:val="single" w:sz="8" w:space="0" w:color="595957"/>
              <w:right w:val="single" w:sz="8" w:space="0" w:color="595957"/>
            </w:tcBorders>
            <w:shd w:val="clear" w:color="auto" w:fill="F2F2F2"/>
            <w:tcMar>
              <w:top w:w="72" w:type="dxa"/>
              <w:left w:w="144" w:type="dxa"/>
              <w:bottom w:w="72" w:type="dxa"/>
              <w:right w:w="144" w:type="dxa"/>
            </w:tcMar>
            <w:vAlign w:val="center"/>
            <w:hideMark/>
          </w:tcPr>
          <w:p w14:paraId="2EE4FB5A" w14:textId="77777777" w:rsidR="006E6C5F" w:rsidRPr="00E66735" w:rsidRDefault="006E6C5F" w:rsidP="00E66735">
            <w:pPr>
              <w:jc w:val="center"/>
              <w:rPr>
                <w:rFonts w:asciiTheme="minorHAnsi" w:hAnsiTheme="minorHAnsi" w:cstheme="minorHAnsi"/>
                <w:sz w:val="18"/>
                <w:szCs w:val="18"/>
              </w:rPr>
            </w:pPr>
            <w:r w:rsidRPr="00E66735">
              <w:rPr>
                <w:rFonts w:asciiTheme="minorHAnsi" w:eastAsia="Microsoft YaHei Light" w:hAnsiTheme="minorHAnsi" w:cstheme="minorHAnsi"/>
                <w:color w:val="000000" w:themeColor="dark1"/>
                <w:kern w:val="24"/>
                <w:sz w:val="18"/>
                <w:szCs w:val="18"/>
              </w:rPr>
              <w:t>UMa</w:t>
            </w:r>
          </w:p>
        </w:tc>
        <w:tc>
          <w:tcPr>
            <w:tcW w:w="853" w:type="dxa"/>
            <w:tcBorders>
              <w:top w:val="single" w:sz="8" w:space="0" w:color="595957"/>
              <w:left w:val="single" w:sz="8" w:space="0" w:color="595957"/>
              <w:bottom w:val="single" w:sz="8" w:space="0" w:color="595957"/>
              <w:right w:val="single" w:sz="8" w:space="0" w:color="595957"/>
            </w:tcBorders>
            <w:shd w:val="clear" w:color="auto" w:fill="F2F2F2"/>
            <w:tcMar>
              <w:top w:w="72" w:type="dxa"/>
              <w:left w:w="144" w:type="dxa"/>
              <w:bottom w:w="72" w:type="dxa"/>
              <w:right w:w="144" w:type="dxa"/>
            </w:tcMar>
            <w:vAlign w:val="center"/>
            <w:hideMark/>
          </w:tcPr>
          <w:p w14:paraId="218B6551" w14:textId="4D243673" w:rsidR="006E6C5F" w:rsidRPr="00E66735" w:rsidRDefault="006E6C5F" w:rsidP="00E66735">
            <w:pPr>
              <w:jc w:val="center"/>
              <w:rPr>
                <w:rFonts w:asciiTheme="minorHAnsi" w:hAnsiTheme="minorHAnsi" w:cstheme="minorHAnsi"/>
                <w:sz w:val="18"/>
                <w:szCs w:val="18"/>
              </w:rPr>
            </w:pPr>
            <w:r>
              <w:rPr>
                <w:rFonts w:asciiTheme="minorHAnsi" w:eastAsia="Microsoft YaHei Light" w:hAnsiTheme="minorHAnsi" w:cstheme="minorHAnsi"/>
                <w:color w:val="000000" w:themeColor="dark1"/>
                <w:kern w:val="24"/>
                <w:sz w:val="18"/>
                <w:szCs w:val="18"/>
              </w:rPr>
              <w:t>4</w:t>
            </w:r>
            <w:r w:rsidRPr="00E66735">
              <w:rPr>
                <w:rFonts w:asciiTheme="minorHAnsi" w:eastAsia="Microsoft YaHei Light" w:hAnsiTheme="minorHAnsi" w:cstheme="minorHAnsi"/>
                <w:color w:val="000000" w:themeColor="dark1"/>
                <w:kern w:val="24"/>
                <w:sz w:val="18"/>
                <w:szCs w:val="18"/>
              </w:rPr>
              <w:t>GHz</w:t>
            </w:r>
          </w:p>
        </w:tc>
        <w:tc>
          <w:tcPr>
            <w:tcW w:w="852" w:type="dxa"/>
            <w:tcBorders>
              <w:top w:val="single" w:sz="8" w:space="0" w:color="595957"/>
              <w:left w:val="single" w:sz="8" w:space="0" w:color="595957"/>
              <w:bottom w:val="single" w:sz="8" w:space="0" w:color="595957"/>
              <w:right w:val="single" w:sz="8" w:space="0" w:color="595957"/>
            </w:tcBorders>
            <w:shd w:val="clear" w:color="auto" w:fill="F2F2F2"/>
            <w:tcMar>
              <w:top w:w="72" w:type="dxa"/>
              <w:left w:w="144" w:type="dxa"/>
              <w:bottom w:w="72" w:type="dxa"/>
              <w:right w:w="144" w:type="dxa"/>
            </w:tcMar>
            <w:vAlign w:val="center"/>
            <w:hideMark/>
          </w:tcPr>
          <w:p w14:paraId="7BBAA20C" w14:textId="77777777" w:rsidR="006E6C5F" w:rsidRPr="00E66735" w:rsidRDefault="006E6C5F" w:rsidP="00E66735">
            <w:pPr>
              <w:jc w:val="center"/>
              <w:rPr>
                <w:rFonts w:asciiTheme="minorHAnsi" w:hAnsiTheme="minorHAnsi" w:cstheme="minorHAnsi"/>
                <w:sz w:val="18"/>
                <w:szCs w:val="18"/>
              </w:rPr>
            </w:pPr>
            <w:r w:rsidRPr="00E66735">
              <w:rPr>
                <w:rFonts w:asciiTheme="minorHAnsi" w:eastAsia="Microsoft YaHei Light" w:hAnsiTheme="minorHAnsi" w:cstheme="minorHAnsi"/>
                <w:color w:val="000000" w:themeColor="dark1"/>
                <w:kern w:val="24"/>
                <w:sz w:val="18"/>
                <w:szCs w:val="18"/>
              </w:rPr>
              <w:t>128</w:t>
            </w:r>
          </w:p>
        </w:tc>
        <w:tc>
          <w:tcPr>
            <w:tcW w:w="853" w:type="dxa"/>
            <w:tcBorders>
              <w:top w:val="single" w:sz="8" w:space="0" w:color="595957"/>
              <w:left w:val="single" w:sz="8" w:space="0" w:color="595957"/>
              <w:bottom w:val="single" w:sz="8" w:space="0" w:color="595957"/>
              <w:right w:val="single" w:sz="8" w:space="0" w:color="595957"/>
            </w:tcBorders>
            <w:shd w:val="clear" w:color="auto" w:fill="F2F2F2"/>
            <w:tcMar>
              <w:top w:w="72" w:type="dxa"/>
              <w:left w:w="144" w:type="dxa"/>
              <w:bottom w:w="72" w:type="dxa"/>
              <w:right w:w="144" w:type="dxa"/>
            </w:tcMar>
            <w:vAlign w:val="center"/>
            <w:hideMark/>
          </w:tcPr>
          <w:p w14:paraId="41E7AD75" w14:textId="77777777" w:rsidR="006E6C5F" w:rsidRPr="00E66735" w:rsidRDefault="006E6C5F" w:rsidP="00E66735">
            <w:pPr>
              <w:jc w:val="center"/>
              <w:rPr>
                <w:rFonts w:asciiTheme="minorHAnsi" w:hAnsiTheme="minorHAnsi" w:cstheme="minorHAnsi"/>
                <w:sz w:val="18"/>
                <w:szCs w:val="18"/>
              </w:rPr>
            </w:pPr>
            <w:r w:rsidRPr="00E66735">
              <w:rPr>
                <w:rFonts w:asciiTheme="minorHAnsi" w:eastAsia="Microsoft YaHei Light" w:hAnsiTheme="minorHAnsi" w:cstheme="minorHAnsi"/>
                <w:color w:val="000000" w:themeColor="dark1"/>
                <w:kern w:val="24"/>
                <w:sz w:val="18"/>
                <w:szCs w:val="18"/>
              </w:rPr>
              <w:t>256</w:t>
            </w:r>
          </w:p>
        </w:tc>
        <w:tc>
          <w:tcPr>
            <w:tcW w:w="1028" w:type="dxa"/>
            <w:vMerge w:val="restart"/>
            <w:tcBorders>
              <w:top w:val="single" w:sz="8" w:space="0" w:color="595957"/>
              <w:left w:val="single" w:sz="8" w:space="0" w:color="595957"/>
              <w:right w:val="single" w:sz="8" w:space="0" w:color="595957"/>
            </w:tcBorders>
            <w:shd w:val="clear" w:color="auto" w:fill="F2F2F2"/>
            <w:tcMar>
              <w:top w:w="72" w:type="dxa"/>
              <w:left w:w="144" w:type="dxa"/>
              <w:bottom w:w="72" w:type="dxa"/>
              <w:right w:w="144" w:type="dxa"/>
            </w:tcMar>
            <w:vAlign w:val="center"/>
          </w:tcPr>
          <w:p w14:paraId="6FF62829" w14:textId="4EEB93F6" w:rsidR="006E6C5F" w:rsidRPr="00E66735" w:rsidRDefault="006E6C5F" w:rsidP="00E66735">
            <w:pPr>
              <w:jc w:val="center"/>
              <w:rPr>
                <w:rFonts w:asciiTheme="minorHAnsi" w:hAnsiTheme="minorHAnsi" w:cstheme="minorHAnsi"/>
                <w:sz w:val="18"/>
                <w:szCs w:val="18"/>
              </w:rPr>
            </w:pPr>
            <w:r w:rsidRPr="006E6C5F">
              <w:rPr>
                <w:rFonts w:asciiTheme="minorHAnsi" w:hAnsiTheme="minorHAnsi" w:cstheme="minorHAnsi"/>
                <w:sz w:val="18"/>
                <w:szCs w:val="18"/>
              </w:rPr>
              <w:t>0.9885</w:t>
            </w:r>
          </w:p>
        </w:tc>
        <w:tc>
          <w:tcPr>
            <w:tcW w:w="1028" w:type="dxa"/>
            <w:vMerge w:val="restart"/>
            <w:tcBorders>
              <w:top w:val="single" w:sz="8" w:space="0" w:color="595957"/>
              <w:left w:val="single" w:sz="8" w:space="0" w:color="595957"/>
              <w:right w:val="single" w:sz="8" w:space="0" w:color="595957"/>
            </w:tcBorders>
            <w:shd w:val="clear" w:color="auto" w:fill="F2F2F2"/>
            <w:tcMar>
              <w:top w:w="72" w:type="dxa"/>
              <w:left w:w="144" w:type="dxa"/>
              <w:bottom w:w="72" w:type="dxa"/>
              <w:right w:w="144" w:type="dxa"/>
            </w:tcMar>
            <w:vAlign w:val="center"/>
          </w:tcPr>
          <w:p w14:paraId="516F91BF" w14:textId="127AE7C0" w:rsidR="006E6C5F" w:rsidRPr="00E66735" w:rsidRDefault="006E6C5F" w:rsidP="00E66735">
            <w:pPr>
              <w:jc w:val="center"/>
              <w:rPr>
                <w:rFonts w:asciiTheme="minorHAnsi" w:hAnsiTheme="minorHAnsi" w:cstheme="minorHAnsi"/>
                <w:sz w:val="18"/>
                <w:szCs w:val="18"/>
              </w:rPr>
            </w:pPr>
            <w:r w:rsidRPr="006E6C5F">
              <w:rPr>
                <w:rFonts w:asciiTheme="minorHAnsi" w:hAnsiTheme="minorHAnsi" w:cstheme="minorHAnsi"/>
                <w:sz w:val="18"/>
                <w:szCs w:val="18"/>
              </w:rPr>
              <w:t>0.979</w:t>
            </w:r>
            <w:r>
              <w:rPr>
                <w:rFonts w:asciiTheme="minorHAnsi" w:hAnsiTheme="minorHAnsi" w:cstheme="minorHAnsi"/>
                <w:sz w:val="18"/>
                <w:szCs w:val="18"/>
              </w:rPr>
              <w:t>1</w:t>
            </w:r>
          </w:p>
        </w:tc>
        <w:tc>
          <w:tcPr>
            <w:tcW w:w="1028" w:type="dxa"/>
            <w:tcBorders>
              <w:top w:val="single" w:sz="8" w:space="0" w:color="595957"/>
              <w:left w:val="single" w:sz="8" w:space="0" w:color="595957"/>
              <w:bottom w:val="single" w:sz="8" w:space="0" w:color="595957"/>
              <w:right w:val="single" w:sz="8" w:space="0" w:color="595957"/>
            </w:tcBorders>
            <w:shd w:val="clear" w:color="auto" w:fill="F2F2F2"/>
            <w:tcMar>
              <w:top w:w="72" w:type="dxa"/>
              <w:left w:w="144" w:type="dxa"/>
              <w:bottom w:w="72" w:type="dxa"/>
              <w:right w:w="144" w:type="dxa"/>
            </w:tcMar>
            <w:vAlign w:val="center"/>
          </w:tcPr>
          <w:p w14:paraId="4037391C" w14:textId="4E301B01" w:rsidR="006E6C5F" w:rsidRPr="00E66735" w:rsidRDefault="006E6C5F" w:rsidP="00E66735">
            <w:pPr>
              <w:jc w:val="center"/>
              <w:rPr>
                <w:rFonts w:asciiTheme="minorHAnsi" w:hAnsiTheme="minorHAnsi" w:cstheme="minorHAnsi"/>
                <w:sz w:val="18"/>
                <w:szCs w:val="18"/>
              </w:rPr>
            </w:pPr>
            <w:r w:rsidRPr="006E6C5F">
              <w:rPr>
                <w:rFonts w:asciiTheme="minorHAnsi" w:hAnsiTheme="minorHAnsi" w:cstheme="minorHAnsi"/>
                <w:sz w:val="18"/>
                <w:szCs w:val="18"/>
              </w:rPr>
              <w:t>0.851</w:t>
            </w:r>
            <w:r>
              <w:rPr>
                <w:rFonts w:asciiTheme="minorHAnsi" w:hAnsiTheme="minorHAnsi" w:cstheme="minorHAnsi"/>
                <w:sz w:val="18"/>
                <w:szCs w:val="18"/>
              </w:rPr>
              <w:t>8</w:t>
            </w:r>
          </w:p>
        </w:tc>
        <w:tc>
          <w:tcPr>
            <w:tcW w:w="1028" w:type="dxa"/>
            <w:tcBorders>
              <w:top w:val="single" w:sz="8" w:space="0" w:color="595957"/>
              <w:left w:val="single" w:sz="8" w:space="0" w:color="595957"/>
              <w:bottom w:val="single" w:sz="8" w:space="0" w:color="595957"/>
              <w:right w:val="single" w:sz="8" w:space="0" w:color="595957"/>
            </w:tcBorders>
            <w:shd w:val="clear" w:color="auto" w:fill="F2F2F2"/>
            <w:tcMar>
              <w:top w:w="72" w:type="dxa"/>
              <w:left w:w="144" w:type="dxa"/>
              <w:bottom w:w="72" w:type="dxa"/>
              <w:right w:w="144" w:type="dxa"/>
            </w:tcMar>
            <w:vAlign w:val="center"/>
          </w:tcPr>
          <w:p w14:paraId="20DDF166" w14:textId="77777777" w:rsidR="006E6C5F" w:rsidRDefault="006E6C5F" w:rsidP="00E66735">
            <w:pPr>
              <w:jc w:val="center"/>
              <w:rPr>
                <w:rFonts w:asciiTheme="minorHAnsi" w:hAnsiTheme="minorHAnsi" w:cstheme="minorHAnsi"/>
                <w:sz w:val="18"/>
                <w:szCs w:val="18"/>
              </w:rPr>
            </w:pPr>
            <w:r w:rsidRPr="006E6C5F">
              <w:rPr>
                <w:rFonts w:asciiTheme="minorHAnsi" w:hAnsiTheme="minorHAnsi" w:cstheme="minorHAnsi"/>
                <w:sz w:val="18"/>
                <w:szCs w:val="18"/>
              </w:rPr>
              <w:t>0.7589</w:t>
            </w:r>
          </w:p>
          <w:p w14:paraId="2196B027" w14:textId="33F38C85" w:rsidR="006E6C5F" w:rsidRPr="00E66735" w:rsidRDefault="006E6C5F" w:rsidP="00E66735">
            <w:pPr>
              <w:jc w:val="center"/>
              <w:rPr>
                <w:rFonts w:asciiTheme="minorHAnsi" w:hAnsiTheme="minorHAnsi" w:cstheme="minorHAnsi"/>
                <w:sz w:val="18"/>
                <w:szCs w:val="18"/>
              </w:rPr>
            </w:pPr>
            <w:r>
              <w:rPr>
                <w:rFonts w:asciiTheme="minorHAnsi" w:hAnsiTheme="minorHAnsi" w:cstheme="minorHAnsi"/>
                <w:sz w:val="18"/>
                <w:szCs w:val="18"/>
              </w:rPr>
              <w:t>(-22%)</w:t>
            </w:r>
          </w:p>
        </w:tc>
        <w:tc>
          <w:tcPr>
            <w:tcW w:w="1028" w:type="dxa"/>
            <w:tcBorders>
              <w:top w:val="single" w:sz="8" w:space="0" w:color="595957"/>
              <w:left w:val="single" w:sz="8" w:space="0" w:color="595957"/>
              <w:bottom w:val="single" w:sz="8" w:space="0" w:color="595957"/>
              <w:right w:val="single" w:sz="8" w:space="0" w:color="595957"/>
            </w:tcBorders>
            <w:shd w:val="clear" w:color="auto" w:fill="F2F2F2"/>
            <w:tcMar>
              <w:top w:w="72" w:type="dxa"/>
              <w:left w:w="144" w:type="dxa"/>
              <w:bottom w:w="72" w:type="dxa"/>
              <w:right w:w="144" w:type="dxa"/>
            </w:tcMar>
            <w:vAlign w:val="center"/>
          </w:tcPr>
          <w:p w14:paraId="2CF09EDD" w14:textId="14E0C3DF" w:rsidR="006E6C5F" w:rsidRPr="00E66735" w:rsidRDefault="00942128" w:rsidP="00E66735">
            <w:pPr>
              <w:jc w:val="center"/>
              <w:rPr>
                <w:rFonts w:asciiTheme="minorHAnsi" w:hAnsiTheme="minorHAnsi" w:cstheme="minorHAnsi"/>
                <w:sz w:val="18"/>
                <w:szCs w:val="18"/>
              </w:rPr>
            </w:pPr>
            <w:r w:rsidRPr="00942128">
              <w:rPr>
                <w:rFonts w:asciiTheme="minorHAnsi" w:hAnsiTheme="minorHAnsi" w:cstheme="minorHAnsi"/>
                <w:sz w:val="18"/>
                <w:szCs w:val="18"/>
              </w:rPr>
              <w:t>7.8178</w:t>
            </w:r>
          </w:p>
        </w:tc>
      </w:tr>
      <w:tr w:rsidR="006E6C5F" w:rsidRPr="00E66735" w14:paraId="3E10E2A1" w14:textId="77777777" w:rsidTr="00C119C9">
        <w:trPr>
          <w:trHeight w:val="584"/>
          <w:jc w:val="center"/>
        </w:trPr>
        <w:tc>
          <w:tcPr>
            <w:tcW w:w="852" w:type="dxa"/>
            <w:tcBorders>
              <w:top w:val="single" w:sz="8" w:space="0" w:color="595957"/>
              <w:left w:val="single" w:sz="8" w:space="0" w:color="595957"/>
              <w:bottom w:val="single" w:sz="8" w:space="0" w:color="595957"/>
              <w:right w:val="single" w:sz="8" w:space="0" w:color="595957"/>
            </w:tcBorders>
            <w:shd w:val="clear" w:color="auto" w:fill="CCECFF"/>
            <w:tcMar>
              <w:top w:w="72" w:type="dxa"/>
              <w:left w:w="144" w:type="dxa"/>
              <w:bottom w:w="72" w:type="dxa"/>
              <w:right w:w="144" w:type="dxa"/>
            </w:tcMar>
            <w:vAlign w:val="center"/>
            <w:hideMark/>
          </w:tcPr>
          <w:p w14:paraId="42D86924" w14:textId="77777777" w:rsidR="006E6C5F" w:rsidRPr="00E66735" w:rsidRDefault="006E6C5F" w:rsidP="00E66735">
            <w:pPr>
              <w:jc w:val="center"/>
              <w:rPr>
                <w:rFonts w:asciiTheme="minorHAnsi" w:hAnsiTheme="minorHAnsi" w:cstheme="minorHAnsi"/>
                <w:sz w:val="18"/>
                <w:szCs w:val="18"/>
              </w:rPr>
            </w:pPr>
            <w:r w:rsidRPr="00E66735">
              <w:rPr>
                <w:rFonts w:asciiTheme="minorHAnsi" w:eastAsia="Microsoft YaHei Light" w:hAnsiTheme="minorHAnsi" w:cstheme="minorHAnsi"/>
                <w:color w:val="000000" w:themeColor="dark1"/>
                <w:kern w:val="24"/>
                <w:sz w:val="18"/>
                <w:szCs w:val="18"/>
              </w:rPr>
              <w:t>UMa</w:t>
            </w:r>
          </w:p>
        </w:tc>
        <w:tc>
          <w:tcPr>
            <w:tcW w:w="853" w:type="dxa"/>
            <w:tcBorders>
              <w:top w:val="single" w:sz="8" w:space="0" w:color="595957"/>
              <w:left w:val="single" w:sz="8" w:space="0" w:color="595957"/>
              <w:bottom w:val="single" w:sz="8" w:space="0" w:color="595957"/>
              <w:right w:val="single" w:sz="8" w:space="0" w:color="595957"/>
            </w:tcBorders>
            <w:shd w:val="clear" w:color="auto" w:fill="CCECFF"/>
            <w:tcMar>
              <w:top w:w="72" w:type="dxa"/>
              <w:left w:w="144" w:type="dxa"/>
              <w:bottom w:w="72" w:type="dxa"/>
              <w:right w:w="144" w:type="dxa"/>
            </w:tcMar>
            <w:vAlign w:val="center"/>
            <w:hideMark/>
          </w:tcPr>
          <w:p w14:paraId="03465862" w14:textId="015D3E84" w:rsidR="006E6C5F" w:rsidRPr="00E66735" w:rsidRDefault="006E6C5F" w:rsidP="00E66735">
            <w:pPr>
              <w:jc w:val="center"/>
              <w:rPr>
                <w:rFonts w:asciiTheme="minorHAnsi" w:hAnsiTheme="minorHAnsi" w:cstheme="minorHAnsi"/>
                <w:sz w:val="18"/>
                <w:szCs w:val="18"/>
              </w:rPr>
            </w:pPr>
            <w:r>
              <w:rPr>
                <w:rFonts w:asciiTheme="minorHAnsi" w:eastAsia="Microsoft YaHei Light" w:hAnsiTheme="minorHAnsi" w:cstheme="minorHAnsi"/>
                <w:color w:val="000000" w:themeColor="dark1"/>
                <w:kern w:val="24"/>
                <w:sz w:val="18"/>
                <w:szCs w:val="18"/>
              </w:rPr>
              <w:t>4</w:t>
            </w:r>
            <w:r w:rsidRPr="00E66735">
              <w:rPr>
                <w:rFonts w:asciiTheme="minorHAnsi" w:eastAsia="Microsoft YaHei Light" w:hAnsiTheme="minorHAnsi" w:cstheme="minorHAnsi"/>
                <w:color w:val="000000" w:themeColor="dark1"/>
                <w:kern w:val="24"/>
                <w:sz w:val="18"/>
                <w:szCs w:val="18"/>
              </w:rPr>
              <w:t>GHz</w:t>
            </w:r>
          </w:p>
        </w:tc>
        <w:tc>
          <w:tcPr>
            <w:tcW w:w="852" w:type="dxa"/>
            <w:tcBorders>
              <w:top w:val="single" w:sz="8" w:space="0" w:color="595957"/>
              <w:left w:val="single" w:sz="8" w:space="0" w:color="595957"/>
              <w:bottom w:val="single" w:sz="8" w:space="0" w:color="595957"/>
              <w:right w:val="single" w:sz="8" w:space="0" w:color="595957"/>
            </w:tcBorders>
            <w:shd w:val="clear" w:color="auto" w:fill="CCECFF"/>
            <w:tcMar>
              <w:top w:w="72" w:type="dxa"/>
              <w:left w:w="144" w:type="dxa"/>
              <w:bottom w:w="72" w:type="dxa"/>
              <w:right w:w="144" w:type="dxa"/>
            </w:tcMar>
            <w:vAlign w:val="center"/>
            <w:hideMark/>
          </w:tcPr>
          <w:p w14:paraId="3CB953F6" w14:textId="77777777" w:rsidR="006E6C5F" w:rsidRPr="00E66735" w:rsidRDefault="006E6C5F" w:rsidP="00E66735">
            <w:pPr>
              <w:jc w:val="center"/>
              <w:rPr>
                <w:rFonts w:asciiTheme="minorHAnsi" w:hAnsiTheme="minorHAnsi" w:cstheme="minorHAnsi"/>
                <w:sz w:val="18"/>
                <w:szCs w:val="18"/>
              </w:rPr>
            </w:pPr>
            <w:r w:rsidRPr="00E66735">
              <w:rPr>
                <w:rFonts w:asciiTheme="minorHAnsi" w:eastAsia="Microsoft YaHei Light" w:hAnsiTheme="minorHAnsi" w:cstheme="minorHAnsi"/>
                <w:color w:val="000000" w:themeColor="dark1"/>
                <w:kern w:val="24"/>
                <w:sz w:val="18"/>
                <w:szCs w:val="18"/>
              </w:rPr>
              <w:t>128</w:t>
            </w:r>
          </w:p>
        </w:tc>
        <w:tc>
          <w:tcPr>
            <w:tcW w:w="853" w:type="dxa"/>
            <w:tcBorders>
              <w:top w:val="single" w:sz="8" w:space="0" w:color="595957"/>
              <w:left w:val="single" w:sz="8" w:space="0" w:color="595957"/>
              <w:bottom w:val="single" w:sz="8" w:space="0" w:color="595957"/>
              <w:right w:val="single" w:sz="8" w:space="0" w:color="595957"/>
            </w:tcBorders>
            <w:shd w:val="clear" w:color="auto" w:fill="CCECFF"/>
            <w:tcMar>
              <w:top w:w="72" w:type="dxa"/>
              <w:left w:w="144" w:type="dxa"/>
              <w:bottom w:w="72" w:type="dxa"/>
              <w:right w:w="144" w:type="dxa"/>
            </w:tcMar>
            <w:vAlign w:val="center"/>
            <w:hideMark/>
          </w:tcPr>
          <w:p w14:paraId="2CD6CC3A" w14:textId="77777777" w:rsidR="006E6C5F" w:rsidRPr="00E66735" w:rsidRDefault="006E6C5F" w:rsidP="00E66735">
            <w:pPr>
              <w:jc w:val="center"/>
              <w:rPr>
                <w:rFonts w:asciiTheme="minorHAnsi" w:hAnsiTheme="minorHAnsi" w:cstheme="minorHAnsi"/>
                <w:sz w:val="18"/>
                <w:szCs w:val="18"/>
              </w:rPr>
            </w:pPr>
            <w:r w:rsidRPr="00E66735">
              <w:rPr>
                <w:rFonts w:asciiTheme="minorHAnsi" w:eastAsia="Microsoft YaHei Light" w:hAnsiTheme="minorHAnsi" w:cstheme="minorHAnsi"/>
                <w:color w:val="000000" w:themeColor="dark1"/>
                <w:kern w:val="24"/>
                <w:sz w:val="18"/>
                <w:szCs w:val="18"/>
              </w:rPr>
              <w:t>512</w:t>
            </w:r>
          </w:p>
        </w:tc>
        <w:tc>
          <w:tcPr>
            <w:tcW w:w="1028" w:type="dxa"/>
            <w:vMerge/>
            <w:tcBorders>
              <w:left w:val="single" w:sz="8" w:space="0" w:color="595957"/>
              <w:right w:val="single" w:sz="8" w:space="0" w:color="595957"/>
            </w:tcBorders>
            <w:shd w:val="clear" w:color="auto" w:fill="CCECFF"/>
            <w:tcMar>
              <w:top w:w="72" w:type="dxa"/>
              <w:left w:w="144" w:type="dxa"/>
              <w:bottom w:w="72" w:type="dxa"/>
              <w:right w:w="144" w:type="dxa"/>
            </w:tcMar>
            <w:vAlign w:val="center"/>
          </w:tcPr>
          <w:p w14:paraId="47659EF8" w14:textId="2A88A453" w:rsidR="006E6C5F" w:rsidRPr="00E66735" w:rsidRDefault="006E6C5F" w:rsidP="00E66735">
            <w:pPr>
              <w:jc w:val="center"/>
              <w:rPr>
                <w:rFonts w:asciiTheme="minorHAnsi" w:hAnsiTheme="minorHAnsi" w:cstheme="minorHAnsi"/>
                <w:sz w:val="18"/>
                <w:szCs w:val="18"/>
              </w:rPr>
            </w:pPr>
          </w:p>
        </w:tc>
        <w:tc>
          <w:tcPr>
            <w:tcW w:w="1028" w:type="dxa"/>
            <w:vMerge/>
            <w:tcBorders>
              <w:left w:val="single" w:sz="8" w:space="0" w:color="595957"/>
              <w:right w:val="single" w:sz="8" w:space="0" w:color="595957"/>
            </w:tcBorders>
            <w:shd w:val="clear" w:color="auto" w:fill="CCECFF"/>
            <w:tcMar>
              <w:top w:w="72" w:type="dxa"/>
              <w:left w:w="144" w:type="dxa"/>
              <w:bottom w:w="72" w:type="dxa"/>
              <w:right w:w="144" w:type="dxa"/>
            </w:tcMar>
            <w:vAlign w:val="center"/>
          </w:tcPr>
          <w:p w14:paraId="20905807" w14:textId="565F8BF2" w:rsidR="006E6C5F" w:rsidRPr="00E66735" w:rsidRDefault="006E6C5F" w:rsidP="00E66735">
            <w:pPr>
              <w:jc w:val="center"/>
              <w:rPr>
                <w:rFonts w:asciiTheme="minorHAnsi" w:hAnsiTheme="minorHAnsi" w:cstheme="minorHAnsi"/>
                <w:sz w:val="18"/>
                <w:szCs w:val="18"/>
              </w:rPr>
            </w:pPr>
          </w:p>
        </w:tc>
        <w:tc>
          <w:tcPr>
            <w:tcW w:w="1028" w:type="dxa"/>
            <w:tcBorders>
              <w:top w:val="single" w:sz="8" w:space="0" w:color="595957"/>
              <w:left w:val="single" w:sz="8" w:space="0" w:color="595957"/>
              <w:bottom w:val="single" w:sz="8" w:space="0" w:color="595957"/>
              <w:right w:val="single" w:sz="8" w:space="0" w:color="595957"/>
            </w:tcBorders>
            <w:shd w:val="clear" w:color="auto" w:fill="CCECFF"/>
            <w:tcMar>
              <w:top w:w="72" w:type="dxa"/>
              <w:left w:w="144" w:type="dxa"/>
              <w:bottom w:w="72" w:type="dxa"/>
              <w:right w:w="144" w:type="dxa"/>
            </w:tcMar>
            <w:vAlign w:val="center"/>
          </w:tcPr>
          <w:p w14:paraId="5C8DC667" w14:textId="15B9A791" w:rsidR="006E6C5F" w:rsidRPr="00E66735" w:rsidRDefault="006E6C5F" w:rsidP="00E66735">
            <w:pPr>
              <w:jc w:val="center"/>
              <w:rPr>
                <w:rFonts w:asciiTheme="minorHAnsi" w:hAnsiTheme="minorHAnsi" w:cstheme="minorHAnsi"/>
                <w:sz w:val="18"/>
                <w:szCs w:val="18"/>
              </w:rPr>
            </w:pPr>
            <w:r w:rsidRPr="006E6C5F">
              <w:rPr>
                <w:rFonts w:asciiTheme="minorHAnsi" w:hAnsiTheme="minorHAnsi" w:cstheme="minorHAnsi"/>
                <w:sz w:val="18"/>
                <w:szCs w:val="18"/>
              </w:rPr>
              <w:t>0.9371</w:t>
            </w:r>
          </w:p>
        </w:tc>
        <w:tc>
          <w:tcPr>
            <w:tcW w:w="1028" w:type="dxa"/>
            <w:tcBorders>
              <w:top w:val="single" w:sz="8" w:space="0" w:color="595957"/>
              <w:left w:val="single" w:sz="8" w:space="0" w:color="595957"/>
              <w:bottom w:val="single" w:sz="8" w:space="0" w:color="595957"/>
              <w:right w:val="single" w:sz="8" w:space="0" w:color="595957"/>
            </w:tcBorders>
            <w:shd w:val="clear" w:color="auto" w:fill="CCECFF"/>
            <w:tcMar>
              <w:top w:w="72" w:type="dxa"/>
              <w:left w:w="144" w:type="dxa"/>
              <w:bottom w:w="72" w:type="dxa"/>
              <w:right w:w="144" w:type="dxa"/>
            </w:tcMar>
            <w:vAlign w:val="center"/>
          </w:tcPr>
          <w:p w14:paraId="5C918E9F" w14:textId="77777777" w:rsidR="006E6C5F" w:rsidRDefault="006E6C5F" w:rsidP="00E66735">
            <w:pPr>
              <w:jc w:val="center"/>
              <w:rPr>
                <w:rFonts w:asciiTheme="minorHAnsi" w:hAnsiTheme="minorHAnsi" w:cstheme="minorHAnsi"/>
                <w:sz w:val="18"/>
                <w:szCs w:val="18"/>
              </w:rPr>
            </w:pPr>
            <w:r w:rsidRPr="006E6C5F">
              <w:rPr>
                <w:rFonts w:asciiTheme="minorHAnsi" w:hAnsiTheme="minorHAnsi" w:cstheme="minorHAnsi"/>
                <w:sz w:val="18"/>
                <w:szCs w:val="18"/>
              </w:rPr>
              <w:t>0.8958</w:t>
            </w:r>
          </w:p>
          <w:p w14:paraId="460150A8" w14:textId="0A076908" w:rsidR="006E6C5F" w:rsidRPr="00E66735" w:rsidRDefault="006E6C5F" w:rsidP="00E66735">
            <w:pPr>
              <w:jc w:val="center"/>
              <w:rPr>
                <w:rFonts w:asciiTheme="minorHAnsi" w:hAnsiTheme="minorHAnsi" w:cstheme="minorHAnsi"/>
                <w:sz w:val="18"/>
                <w:szCs w:val="18"/>
              </w:rPr>
            </w:pPr>
            <w:r>
              <w:rPr>
                <w:rFonts w:asciiTheme="minorHAnsi" w:hAnsiTheme="minorHAnsi" w:cstheme="minorHAnsi"/>
                <w:sz w:val="18"/>
                <w:szCs w:val="18"/>
              </w:rPr>
              <w:t>(-9%)</w:t>
            </w:r>
          </w:p>
        </w:tc>
        <w:tc>
          <w:tcPr>
            <w:tcW w:w="1028" w:type="dxa"/>
            <w:tcBorders>
              <w:top w:val="single" w:sz="8" w:space="0" w:color="595957"/>
              <w:left w:val="single" w:sz="8" w:space="0" w:color="595957"/>
              <w:bottom w:val="single" w:sz="8" w:space="0" w:color="595957"/>
              <w:right w:val="single" w:sz="8" w:space="0" w:color="595957"/>
            </w:tcBorders>
            <w:shd w:val="clear" w:color="auto" w:fill="CCECFF"/>
            <w:tcMar>
              <w:top w:w="72" w:type="dxa"/>
              <w:left w:w="144" w:type="dxa"/>
              <w:bottom w:w="72" w:type="dxa"/>
              <w:right w:w="144" w:type="dxa"/>
            </w:tcMar>
            <w:vAlign w:val="center"/>
          </w:tcPr>
          <w:p w14:paraId="3B8024CF" w14:textId="234D5ACF" w:rsidR="006E6C5F" w:rsidRPr="00E66735" w:rsidRDefault="00942128" w:rsidP="00E66735">
            <w:pPr>
              <w:jc w:val="center"/>
              <w:rPr>
                <w:rFonts w:asciiTheme="minorHAnsi" w:hAnsiTheme="minorHAnsi" w:cstheme="minorHAnsi"/>
                <w:sz w:val="18"/>
                <w:szCs w:val="18"/>
              </w:rPr>
            </w:pPr>
            <w:r w:rsidRPr="00942128">
              <w:rPr>
                <w:rFonts w:asciiTheme="minorHAnsi" w:hAnsiTheme="minorHAnsi" w:cstheme="minorHAnsi"/>
                <w:sz w:val="18"/>
                <w:szCs w:val="18"/>
              </w:rPr>
              <w:t>8.7792</w:t>
            </w:r>
          </w:p>
        </w:tc>
      </w:tr>
      <w:tr w:rsidR="006E6C5F" w:rsidRPr="00E66735" w14:paraId="0DEAE21C" w14:textId="77777777" w:rsidTr="00C119C9">
        <w:trPr>
          <w:trHeight w:val="584"/>
          <w:jc w:val="center"/>
        </w:trPr>
        <w:tc>
          <w:tcPr>
            <w:tcW w:w="852" w:type="dxa"/>
            <w:tcBorders>
              <w:top w:val="single" w:sz="8" w:space="0" w:color="595957"/>
              <w:left w:val="single" w:sz="8" w:space="0" w:color="595957"/>
              <w:bottom w:val="single" w:sz="8" w:space="0" w:color="595957"/>
              <w:right w:val="single" w:sz="8" w:space="0" w:color="595957"/>
            </w:tcBorders>
            <w:shd w:val="clear" w:color="auto" w:fill="99CCFF"/>
            <w:tcMar>
              <w:top w:w="72" w:type="dxa"/>
              <w:left w:w="144" w:type="dxa"/>
              <w:bottom w:w="72" w:type="dxa"/>
              <w:right w:w="144" w:type="dxa"/>
            </w:tcMar>
            <w:vAlign w:val="center"/>
            <w:hideMark/>
          </w:tcPr>
          <w:p w14:paraId="357C1185" w14:textId="77777777" w:rsidR="006E6C5F" w:rsidRPr="00E66735" w:rsidRDefault="006E6C5F" w:rsidP="00E66735">
            <w:pPr>
              <w:jc w:val="center"/>
              <w:rPr>
                <w:rFonts w:asciiTheme="minorHAnsi" w:hAnsiTheme="minorHAnsi" w:cstheme="minorHAnsi"/>
                <w:sz w:val="18"/>
                <w:szCs w:val="18"/>
              </w:rPr>
            </w:pPr>
            <w:r w:rsidRPr="00E66735">
              <w:rPr>
                <w:rFonts w:asciiTheme="minorHAnsi" w:eastAsia="Microsoft YaHei Light" w:hAnsiTheme="minorHAnsi" w:cstheme="minorHAnsi"/>
                <w:color w:val="000000" w:themeColor="dark1"/>
                <w:kern w:val="24"/>
                <w:sz w:val="18"/>
                <w:szCs w:val="18"/>
              </w:rPr>
              <w:t>UMa</w:t>
            </w:r>
          </w:p>
        </w:tc>
        <w:tc>
          <w:tcPr>
            <w:tcW w:w="853" w:type="dxa"/>
            <w:tcBorders>
              <w:top w:val="single" w:sz="8" w:space="0" w:color="595957"/>
              <w:left w:val="single" w:sz="8" w:space="0" w:color="595957"/>
              <w:bottom w:val="single" w:sz="8" w:space="0" w:color="595957"/>
              <w:right w:val="single" w:sz="8" w:space="0" w:color="595957"/>
            </w:tcBorders>
            <w:shd w:val="clear" w:color="auto" w:fill="99CCFF"/>
            <w:tcMar>
              <w:top w:w="72" w:type="dxa"/>
              <w:left w:w="144" w:type="dxa"/>
              <w:bottom w:w="72" w:type="dxa"/>
              <w:right w:w="144" w:type="dxa"/>
            </w:tcMar>
            <w:vAlign w:val="center"/>
            <w:hideMark/>
          </w:tcPr>
          <w:p w14:paraId="73B8DC20" w14:textId="74D402DC" w:rsidR="006E6C5F" w:rsidRPr="00E66735" w:rsidRDefault="006E6C5F" w:rsidP="00E66735">
            <w:pPr>
              <w:jc w:val="center"/>
              <w:rPr>
                <w:rFonts w:asciiTheme="minorHAnsi" w:hAnsiTheme="minorHAnsi" w:cstheme="minorHAnsi"/>
                <w:sz w:val="18"/>
                <w:szCs w:val="18"/>
              </w:rPr>
            </w:pPr>
            <w:r>
              <w:rPr>
                <w:rFonts w:asciiTheme="minorHAnsi" w:eastAsia="Microsoft YaHei Light" w:hAnsiTheme="minorHAnsi" w:cstheme="minorHAnsi"/>
                <w:color w:val="000000" w:themeColor="dark1"/>
                <w:kern w:val="24"/>
                <w:sz w:val="18"/>
                <w:szCs w:val="18"/>
              </w:rPr>
              <w:t>4</w:t>
            </w:r>
            <w:r w:rsidRPr="00E66735">
              <w:rPr>
                <w:rFonts w:asciiTheme="minorHAnsi" w:eastAsia="Microsoft YaHei Light" w:hAnsiTheme="minorHAnsi" w:cstheme="minorHAnsi"/>
                <w:color w:val="000000" w:themeColor="dark1"/>
                <w:kern w:val="24"/>
                <w:sz w:val="18"/>
                <w:szCs w:val="18"/>
              </w:rPr>
              <w:t>GHz</w:t>
            </w:r>
          </w:p>
        </w:tc>
        <w:tc>
          <w:tcPr>
            <w:tcW w:w="852" w:type="dxa"/>
            <w:tcBorders>
              <w:top w:val="single" w:sz="8" w:space="0" w:color="595957"/>
              <w:left w:val="single" w:sz="8" w:space="0" w:color="595957"/>
              <w:bottom w:val="single" w:sz="8" w:space="0" w:color="595957"/>
              <w:right w:val="single" w:sz="8" w:space="0" w:color="595957"/>
            </w:tcBorders>
            <w:shd w:val="clear" w:color="auto" w:fill="99CCFF"/>
            <w:tcMar>
              <w:top w:w="72" w:type="dxa"/>
              <w:left w:w="144" w:type="dxa"/>
              <w:bottom w:w="72" w:type="dxa"/>
              <w:right w:w="144" w:type="dxa"/>
            </w:tcMar>
            <w:vAlign w:val="center"/>
            <w:hideMark/>
          </w:tcPr>
          <w:p w14:paraId="15E1BC67" w14:textId="77777777" w:rsidR="006E6C5F" w:rsidRPr="00E66735" w:rsidRDefault="006E6C5F" w:rsidP="00E66735">
            <w:pPr>
              <w:jc w:val="center"/>
              <w:rPr>
                <w:rFonts w:asciiTheme="minorHAnsi" w:hAnsiTheme="minorHAnsi" w:cstheme="minorHAnsi"/>
                <w:sz w:val="18"/>
                <w:szCs w:val="18"/>
              </w:rPr>
            </w:pPr>
            <w:r w:rsidRPr="00E66735">
              <w:rPr>
                <w:rFonts w:asciiTheme="minorHAnsi" w:eastAsia="Microsoft YaHei Light" w:hAnsiTheme="minorHAnsi" w:cstheme="minorHAnsi"/>
                <w:color w:val="000000" w:themeColor="dark1"/>
                <w:kern w:val="24"/>
                <w:sz w:val="18"/>
                <w:szCs w:val="18"/>
              </w:rPr>
              <w:t>128</w:t>
            </w:r>
          </w:p>
        </w:tc>
        <w:tc>
          <w:tcPr>
            <w:tcW w:w="853" w:type="dxa"/>
            <w:tcBorders>
              <w:top w:val="single" w:sz="8" w:space="0" w:color="595957"/>
              <w:left w:val="single" w:sz="8" w:space="0" w:color="595957"/>
              <w:bottom w:val="single" w:sz="8" w:space="0" w:color="595957"/>
              <w:right w:val="single" w:sz="8" w:space="0" w:color="595957"/>
            </w:tcBorders>
            <w:shd w:val="clear" w:color="auto" w:fill="99CCFF"/>
            <w:tcMar>
              <w:top w:w="72" w:type="dxa"/>
              <w:left w:w="144" w:type="dxa"/>
              <w:bottom w:w="72" w:type="dxa"/>
              <w:right w:w="144" w:type="dxa"/>
            </w:tcMar>
            <w:vAlign w:val="center"/>
            <w:hideMark/>
          </w:tcPr>
          <w:p w14:paraId="100569CD" w14:textId="77777777" w:rsidR="006E6C5F" w:rsidRPr="00E66735" w:rsidRDefault="006E6C5F" w:rsidP="00E66735">
            <w:pPr>
              <w:jc w:val="center"/>
              <w:rPr>
                <w:rFonts w:asciiTheme="minorHAnsi" w:hAnsiTheme="minorHAnsi" w:cstheme="minorHAnsi"/>
                <w:sz w:val="18"/>
                <w:szCs w:val="18"/>
              </w:rPr>
            </w:pPr>
            <w:r w:rsidRPr="00E66735">
              <w:rPr>
                <w:rFonts w:asciiTheme="minorHAnsi" w:eastAsia="Microsoft YaHei Light" w:hAnsiTheme="minorHAnsi" w:cstheme="minorHAnsi"/>
                <w:color w:val="000000" w:themeColor="dark1"/>
                <w:kern w:val="24"/>
                <w:sz w:val="18"/>
                <w:szCs w:val="18"/>
              </w:rPr>
              <w:t>1024</w:t>
            </w:r>
          </w:p>
        </w:tc>
        <w:tc>
          <w:tcPr>
            <w:tcW w:w="1028" w:type="dxa"/>
            <w:vMerge/>
            <w:tcBorders>
              <w:left w:val="single" w:sz="8" w:space="0" w:color="595957"/>
              <w:bottom w:val="single" w:sz="8" w:space="0" w:color="595957"/>
              <w:right w:val="single" w:sz="8" w:space="0" w:color="595957"/>
            </w:tcBorders>
            <w:shd w:val="clear" w:color="auto" w:fill="99CCFF"/>
            <w:tcMar>
              <w:top w:w="72" w:type="dxa"/>
              <w:left w:w="144" w:type="dxa"/>
              <w:bottom w:w="72" w:type="dxa"/>
              <w:right w:w="144" w:type="dxa"/>
            </w:tcMar>
            <w:vAlign w:val="center"/>
          </w:tcPr>
          <w:p w14:paraId="3AB8A1A8" w14:textId="2D79353B" w:rsidR="006E6C5F" w:rsidRPr="00E66735" w:rsidRDefault="006E6C5F" w:rsidP="00E66735">
            <w:pPr>
              <w:jc w:val="center"/>
              <w:rPr>
                <w:rFonts w:asciiTheme="minorHAnsi" w:hAnsiTheme="minorHAnsi" w:cstheme="minorHAnsi"/>
                <w:sz w:val="18"/>
                <w:szCs w:val="18"/>
              </w:rPr>
            </w:pPr>
          </w:p>
        </w:tc>
        <w:tc>
          <w:tcPr>
            <w:tcW w:w="1028" w:type="dxa"/>
            <w:vMerge/>
            <w:tcBorders>
              <w:left w:val="single" w:sz="8" w:space="0" w:color="595957"/>
              <w:bottom w:val="single" w:sz="8" w:space="0" w:color="595957"/>
              <w:right w:val="single" w:sz="8" w:space="0" w:color="595957"/>
            </w:tcBorders>
            <w:shd w:val="clear" w:color="auto" w:fill="99CCFF"/>
            <w:tcMar>
              <w:top w:w="72" w:type="dxa"/>
              <w:left w:w="144" w:type="dxa"/>
              <w:bottom w:w="72" w:type="dxa"/>
              <w:right w:w="144" w:type="dxa"/>
            </w:tcMar>
            <w:vAlign w:val="center"/>
          </w:tcPr>
          <w:p w14:paraId="581E8F1C" w14:textId="7F02E787" w:rsidR="006E6C5F" w:rsidRPr="00E66735" w:rsidRDefault="006E6C5F" w:rsidP="00E66735">
            <w:pPr>
              <w:jc w:val="center"/>
              <w:rPr>
                <w:rFonts w:asciiTheme="minorHAnsi" w:hAnsiTheme="minorHAnsi" w:cstheme="minorHAnsi"/>
                <w:sz w:val="18"/>
                <w:szCs w:val="18"/>
              </w:rPr>
            </w:pPr>
          </w:p>
        </w:tc>
        <w:tc>
          <w:tcPr>
            <w:tcW w:w="1028" w:type="dxa"/>
            <w:tcBorders>
              <w:top w:val="single" w:sz="8" w:space="0" w:color="595957"/>
              <w:left w:val="single" w:sz="8" w:space="0" w:color="595957"/>
              <w:bottom w:val="single" w:sz="8" w:space="0" w:color="595957"/>
              <w:right w:val="single" w:sz="8" w:space="0" w:color="595957"/>
            </w:tcBorders>
            <w:shd w:val="clear" w:color="auto" w:fill="99CCFF"/>
            <w:tcMar>
              <w:top w:w="72" w:type="dxa"/>
              <w:left w:w="144" w:type="dxa"/>
              <w:bottom w:w="72" w:type="dxa"/>
              <w:right w:w="144" w:type="dxa"/>
            </w:tcMar>
            <w:vAlign w:val="center"/>
          </w:tcPr>
          <w:p w14:paraId="27650049" w14:textId="3323BC15" w:rsidR="006E6C5F" w:rsidRPr="00E66735" w:rsidRDefault="006E6C5F" w:rsidP="00E66735">
            <w:pPr>
              <w:jc w:val="center"/>
              <w:rPr>
                <w:rFonts w:asciiTheme="minorHAnsi" w:hAnsiTheme="minorHAnsi" w:cstheme="minorHAnsi"/>
                <w:sz w:val="18"/>
                <w:szCs w:val="18"/>
              </w:rPr>
            </w:pPr>
            <w:r w:rsidRPr="006E6C5F">
              <w:rPr>
                <w:rFonts w:asciiTheme="minorHAnsi" w:hAnsiTheme="minorHAnsi" w:cstheme="minorHAnsi"/>
                <w:sz w:val="18"/>
                <w:szCs w:val="18"/>
              </w:rPr>
              <w:t>0.970</w:t>
            </w:r>
            <w:r>
              <w:rPr>
                <w:rFonts w:asciiTheme="minorHAnsi" w:hAnsiTheme="minorHAnsi" w:cstheme="minorHAnsi"/>
                <w:sz w:val="18"/>
                <w:szCs w:val="18"/>
              </w:rPr>
              <w:t>5</w:t>
            </w:r>
          </w:p>
        </w:tc>
        <w:tc>
          <w:tcPr>
            <w:tcW w:w="1028" w:type="dxa"/>
            <w:tcBorders>
              <w:top w:val="single" w:sz="8" w:space="0" w:color="595957"/>
              <w:left w:val="single" w:sz="8" w:space="0" w:color="595957"/>
              <w:bottom w:val="single" w:sz="8" w:space="0" w:color="595957"/>
              <w:right w:val="single" w:sz="8" w:space="0" w:color="595957"/>
            </w:tcBorders>
            <w:shd w:val="clear" w:color="auto" w:fill="99CCFF"/>
            <w:tcMar>
              <w:top w:w="72" w:type="dxa"/>
              <w:left w:w="144" w:type="dxa"/>
              <w:bottom w:w="72" w:type="dxa"/>
              <w:right w:w="144" w:type="dxa"/>
            </w:tcMar>
            <w:vAlign w:val="center"/>
          </w:tcPr>
          <w:p w14:paraId="30D3070E" w14:textId="77777777" w:rsidR="006E6C5F" w:rsidRDefault="006E6C5F" w:rsidP="00E66735">
            <w:pPr>
              <w:jc w:val="center"/>
              <w:rPr>
                <w:rFonts w:asciiTheme="minorHAnsi" w:hAnsiTheme="minorHAnsi" w:cstheme="minorHAnsi"/>
                <w:sz w:val="18"/>
                <w:szCs w:val="18"/>
              </w:rPr>
            </w:pPr>
            <w:r w:rsidRPr="006E6C5F">
              <w:rPr>
                <w:rFonts w:asciiTheme="minorHAnsi" w:hAnsiTheme="minorHAnsi" w:cstheme="minorHAnsi"/>
                <w:sz w:val="18"/>
                <w:szCs w:val="18"/>
              </w:rPr>
              <w:t>0.9492</w:t>
            </w:r>
          </w:p>
          <w:p w14:paraId="68C8C590" w14:textId="411939F0" w:rsidR="006E6C5F" w:rsidRPr="00E66735" w:rsidRDefault="006E6C5F" w:rsidP="00E66735">
            <w:pPr>
              <w:jc w:val="center"/>
              <w:rPr>
                <w:rFonts w:asciiTheme="minorHAnsi" w:hAnsiTheme="minorHAnsi" w:cstheme="minorHAnsi"/>
                <w:sz w:val="18"/>
                <w:szCs w:val="18"/>
              </w:rPr>
            </w:pPr>
            <w:r>
              <w:rPr>
                <w:rFonts w:asciiTheme="minorHAnsi" w:hAnsiTheme="minorHAnsi" w:cstheme="minorHAnsi"/>
                <w:sz w:val="18"/>
                <w:szCs w:val="18"/>
              </w:rPr>
              <w:t>(-3%)</w:t>
            </w:r>
          </w:p>
        </w:tc>
        <w:tc>
          <w:tcPr>
            <w:tcW w:w="1028" w:type="dxa"/>
            <w:tcBorders>
              <w:top w:val="single" w:sz="8" w:space="0" w:color="595957"/>
              <w:left w:val="single" w:sz="8" w:space="0" w:color="595957"/>
              <w:bottom w:val="single" w:sz="8" w:space="0" w:color="595957"/>
              <w:right w:val="single" w:sz="8" w:space="0" w:color="595957"/>
            </w:tcBorders>
            <w:shd w:val="clear" w:color="auto" w:fill="99CCFF"/>
            <w:tcMar>
              <w:top w:w="72" w:type="dxa"/>
              <w:left w:w="144" w:type="dxa"/>
              <w:bottom w:w="72" w:type="dxa"/>
              <w:right w:w="144" w:type="dxa"/>
            </w:tcMar>
            <w:vAlign w:val="center"/>
          </w:tcPr>
          <w:p w14:paraId="7950055E" w14:textId="16B8FF91" w:rsidR="006E6C5F" w:rsidRPr="00E66735" w:rsidRDefault="00942128" w:rsidP="00E66735">
            <w:pPr>
              <w:jc w:val="center"/>
              <w:rPr>
                <w:rFonts w:asciiTheme="minorHAnsi" w:hAnsiTheme="minorHAnsi" w:cstheme="minorHAnsi"/>
                <w:sz w:val="18"/>
                <w:szCs w:val="18"/>
              </w:rPr>
            </w:pPr>
            <w:r w:rsidRPr="00942128">
              <w:rPr>
                <w:rFonts w:asciiTheme="minorHAnsi" w:hAnsiTheme="minorHAnsi" w:cstheme="minorHAnsi"/>
                <w:sz w:val="18"/>
                <w:szCs w:val="18"/>
              </w:rPr>
              <w:t>9.778</w:t>
            </w:r>
          </w:p>
        </w:tc>
      </w:tr>
    </w:tbl>
    <w:p w14:paraId="73BBAF64" w14:textId="1FC3D501" w:rsidR="00CD6F0E" w:rsidRDefault="00CD6F0E" w:rsidP="00CD6F0E"/>
    <w:p w14:paraId="4EB1AFBC" w14:textId="77777777" w:rsidR="005C06E3" w:rsidRPr="00CD6F0E" w:rsidRDefault="005C06E3" w:rsidP="005C06E3">
      <w:pPr>
        <w:jc w:val="both"/>
      </w:pPr>
      <w:r>
        <w:rPr>
          <w:noProof/>
        </w:rPr>
        <mc:AlternateContent>
          <mc:Choice Requires="wpg">
            <w:drawing>
              <wp:anchor distT="91440" distB="91440" distL="114300" distR="114300" simplePos="0" relativeHeight="251797504" behindDoc="0" locked="0" layoutInCell="1" allowOverlap="1" wp14:anchorId="11AFA162" wp14:editId="19CED72A">
                <wp:simplePos x="0" y="0"/>
                <wp:positionH relativeFrom="column">
                  <wp:posOffset>48812</wp:posOffset>
                </wp:positionH>
                <wp:positionV relativeFrom="paragraph">
                  <wp:posOffset>726507</wp:posOffset>
                </wp:positionV>
                <wp:extent cx="5632704" cy="2084832"/>
                <wp:effectExtent l="0" t="0" r="6350" b="0"/>
                <wp:wrapTopAndBottom/>
                <wp:docPr id="14" name="Group 14"/>
                <wp:cNvGraphicFramePr/>
                <a:graphic xmlns:a="http://schemas.openxmlformats.org/drawingml/2006/main">
                  <a:graphicData uri="http://schemas.microsoft.com/office/word/2010/wordprocessingGroup">
                    <wpg:wgp>
                      <wpg:cNvGrpSpPr/>
                      <wpg:grpSpPr>
                        <a:xfrm>
                          <a:off x="0" y="0"/>
                          <a:ext cx="5632704" cy="2084832"/>
                          <a:chOff x="0" y="0"/>
                          <a:chExt cx="5636807" cy="2080260"/>
                        </a:xfrm>
                      </wpg:grpSpPr>
                      <wpg:grpSp>
                        <wpg:cNvPr id="12" name="Group 12"/>
                        <wpg:cNvGrpSpPr/>
                        <wpg:grpSpPr>
                          <a:xfrm>
                            <a:off x="0" y="0"/>
                            <a:ext cx="5636807" cy="1801495"/>
                            <a:chOff x="0" y="0"/>
                            <a:chExt cx="5636807" cy="1801495"/>
                          </a:xfrm>
                        </wpg:grpSpPr>
                        <pic:pic xmlns:pic="http://schemas.openxmlformats.org/drawingml/2006/picture">
                          <pic:nvPicPr>
                            <pic:cNvPr id="7" name="Picture 7"/>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3254"/>
                              <a:ext cx="2792730" cy="1793875"/>
                            </a:xfrm>
                            <a:prstGeom prst="rect">
                              <a:avLst/>
                            </a:prstGeom>
                            <a:noFill/>
                          </pic:spPr>
                        </pic:pic>
                        <pic:pic xmlns:pic="http://schemas.openxmlformats.org/drawingml/2006/picture">
                          <pic:nvPicPr>
                            <pic:cNvPr id="9" name="Picture 9"/>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2844077" y="0"/>
                              <a:ext cx="2792730" cy="1801495"/>
                            </a:xfrm>
                            <a:prstGeom prst="rect">
                              <a:avLst/>
                            </a:prstGeom>
                            <a:noFill/>
                          </pic:spPr>
                        </pic:pic>
                      </wpg:grpSp>
                      <wps:wsp>
                        <wps:cNvPr id="13" name="Text Box 13"/>
                        <wps:cNvSpPr txBox="1"/>
                        <wps:spPr>
                          <a:xfrm>
                            <a:off x="0" y="1858010"/>
                            <a:ext cx="5635625" cy="222250"/>
                          </a:xfrm>
                          <a:prstGeom prst="rect">
                            <a:avLst/>
                          </a:prstGeom>
                          <a:solidFill>
                            <a:prstClr val="white"/>
                          </a:solidFill>
                          <a:ln>
                            <a:noFill/>
                          </a:ln>
                        </wps:spPr>
                        <wps:txbx>
                          <w:txbxContent>
                            <w:p w14:paraId="4A0DB960" w14:textId="77777777" w:rsidR="005C06E3" w:rsidRPr="00FB4235" w:rsidRDefault="005C06E3" w:rsidP="005C06E3">
                              <w:pPr>
                                <w:pStyle w:val="Caption"/>
                                <w:rPr>
                                  <w:rFonts w:eastAsia="Times New Roman"/>
                                  <w:noProof/>
                                  <w:sz w:val="24"/>
                                  <w:szCs w:val="24"/>
                                </w:rPr>
                              </w:pPr>
                              <w:r>
                                <w:t>Figure 4.3.1-</w:t>
                              </w:r>
                              <w:fldSimple w:instr=" SEQ Figure \* ARABIC ">
                                <w:r>
                                  <w:rPr>
                                    <w:noProof/>
                                  </w:rPr>
                                  <w:t>1</w:t>
                                </w:r>
                              </w:fldSimple>
                              <w:r>
                                <w:t>: SGCS comparison between Rank 1 and Rank 2</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11AFA162" id="Group 14" o:spid="_x0000_s1031" style="position:absolute;left:0;text-align:left;margin-left:3.85pt;margin-top:57.2pt;width:443.5pt;height:164.15pt;z-index:251797504;mso-wrap-distance-top:7.2pt;mso-wrap-distance-bottom:7.2pt;mso-width-relative:margin;mso-height-relative:margin" coordsize="56368,208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">
                <v:group id="Group 12" o:spid="_x0000_s1032" style="position:absolute;width:56368;height:18014" coordsize="56368,18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Picture 7" o:spid="_x0000_s1033" type="#_x0000_t75" style="position:absolute;top:32;width:27927;height:179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">
                    <v:imagedata r:id="rId15" o:title=""/>
                  </v:shape>
                  <v:shape id="Picture 9" o:spid="_x0000_s1034" type="#_x0000_t75" style="position:absolute;left:28440;width:27928;height:180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">
                    <v:imagedata r:id="rId16" o:title=""/>
                  </v:shape>
                </v:group>
                <v:shape id="Text Box 13" o:spid="_x0000_s1035" type="#_x0000_t202" style="position:absolute;top:18580;width:56356;height:2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" stroked="f">
                  <v:textbox style="mso-fit-shape-to-text:t" inset="0,0,0,0">
                    <w:txbxContent>
                      <w:p w14:paraId="4A0DB960" w14:textId="77777777" w:rsidR="005C06E3" w:rsidRPr="00FB4235" w:rsidRDefault="005C06E3" w:rsidP="005C06E3">
                        <w:pPr>
                          <w:pStyle w:val="Caption"/>
                          <w:rPr>
                            <w:rFonts w:eastAsia="Times New Roman"/>
                            <w:noProof/>
                            <w:sz w:val="24"/>
                            <w:szCs w:val="24"/>
                          </w:rPr>
                        </w:pPr>
                        <w:r>
                          <w:t>Figure 4.3.1-</w:t>
                        </w:r>
                        <w:fldSimple w:instr=" SEQ Figure \* ARABIC ">
                          <w:r>
                            <w:rPr>
                              <w:noProof/>
                            </w:rPr>
                            <w:t>1</w:t>
                          </w:r>
                        </w:fldSimple>
                        <w:r>
                          <w:t>: SGCS comparison between Rank 1 and Rank 2</w:t>
                        </w:r>
                      </w:p>
                    </w:txbxContent>
                  </v:textbox>
                </v:shape>
                <w10:wrap type="topAndBottom"/>
              </v:group>
            </w:pict>
          </mc:Fallback>
        </mc:AlternateContent>
      </w:r>
      <w:r>
        <w:t>When we compare the SGCS between Rank 1 and Rank 2 results across various vector quantization codebook sizes, we observed that there is no significant performance difference between Rank 1 and Rank 2 from our experiments as shown in Figure 4.3.1-1.</w:t>
      </w:r>
    </w:p>
    <w:p w14:paraId="36CF4EC5" w14:textId="77777777" w:rsidR="005C06E3" w:rsidRPr="00CD6F0E" w:rsidRDefault="005C06E3" w:rsidP="00CD6F0E"/>
    <w:p w14:paraId="7C2CB5E1" w14:textId="40997BCD" w:rsidR="00BD4667" w:rsidRDefault="004C2276" w:rsidP="00BD4667">
      <w:pPr>
        <w:spacing w:before="180" w:line="264" w:lineRule="auto"/>
        <w:jc w:val="both"/>
        <w:rPr>
          <w:b/>
          <w:bCs/>
          <w:i/>
          <w:iCs/>
          <w:sz w:val="22"/>
          <w:szCs w:val="22"/>
          <w:lang w:eastAsia="x-none"/>
        </w:rPr>
      </w:pPr>
      <w:bookmarkStart w:id="6" w:name="_Hlk115184358"/>
      <w:r w:rsidRPr="006E7489">
        <w:rPr>
          <w:b/>
          <w:bCs/>
          <w:i/>
          <w:iCs/>
          <w:sz w:val="22"/>
          <w:szCs w:val="22"/>
          <w:lang w:eastAsia="x-none"/>
        </w:rPr>
        <w:t xml:space="preserve">Observation </w:t>
      </w:r>
      <w:r w:rsidR="00095C1A">
        <w:rPr>
          <w:b/>
          <w:bCs/>
          <w:i/>
          <w:iCs/>
          <w:sz w:val="22"/>
          <w:szCs w:val="22"/>
          <w:lang w:eastAsia="x-none"/>
        </w:rPr>
        <w:t>2</w:t>
      </w:r>
      <w:r w:rsidRPr="006E7489">
        <w:rPr>
          <w:b/>
          <w:bCs/>
          <w:i/>
          <w:iCs/>
          <w:sz w:val="22"/>
          <w:szCs w:val="22"/>
          <w:lang w:eastAsia="x-none"/>
        </w:rPr>
        <w:t>: AI/ML-based CSI feedback compression using eigenvectors of channels as</w:t>
      </w:r>
      <w:r w:rsidR="00854FC1">
        <w:rPr>
          <w:b/>
          <w:bCs/>
          <w:i/>
          <w:iCs/>
          <w:sz w:val="22"/>
          <w:szCs w:val="22"/>
          <w:lang w:eastAsia="x-none"/>
        </w:rPr>
        <w:t xml:space="preserve"> the</w:t>
      </w:r>
      <w:r w:rsidRPr="006E7489">
        <w:rPr>
          <w:b/>
          <w:bCs/>
          <w:i/>
          <w:iCs/>
          <w:sz w:val="22"/>
          <w:szCs w:val="22"/>
          <w:lang w:eastAsia="x-none"/>
        </w:rPr>
        <w:t xml:space="preserve"> input to the CSI feedback generation part and as the output of the CSI reconstruction part achieve</w:t>
      </w:r>
      <w:r w:rsidR="00663695">
        <w:rPr>
          <w:b/>
          <w:bCs/>
          <w:i/>
          <w:iCs/>
          <w:sz w:val="22"/>
          <w:szCs w:val="22"/>
          <w:lang w:eastAsia="x-none"/>
        </w:rPr>
        <w:t>d</w:t>
      </w:r>
      <w:r w:rsidRPr="006E7489">
        <w:rPr>
          <w:b/>
          <w:bCs/>
          <w:i/>
          <w:iCs/>
          <w:sz w:val="22"/>
          <w:szCs w:val="22"/>
          <w:lang w:eastAsia="x-none"/>
        </w:rPr>
        <w:t xml:space="preserve"> decent reconstruction accuracy </w:t>
      </w:r>
      <w:r w:rsidR="005317F2" w:rsidRPr="006E7489">
        <w:rPr>
          <w:b/>
          <w:bCs/>
          <w:i/>
          <w:iCs/>
          <w:sz w:val="22"/>
          <w:szCs w:val="22"/>
          <w:lang w:eastAsia="x-none"/>
        </w:rPr>
        <w:t xml:space="preserve">with ~3% performance degradation </w:t>
      </w:r>
      <w:r w:rsidRPr="006E7489">
        <w:rPr>
          <w:b/>
          <w:bCs/>
          <w:i/>
          <w:iCs/>
          <w:sz w:val="22"/>
          <w:szCs w:val="22"/>
          <w:lang w:eastAsia="x-none"/>
        </w:rPr>
        <w:t>(evaluated using intermediate KPI SGCS) when applying vector quantization on</w:t>
      </w:r>
      <w:r w:rsidRPr="006E7489">
        <w:rPr>
          <w:b/>
          <w:bCs/>
          <w:i/>
          <w:iCs/>
          <w:sz w:val="22"/>
          <w:szCs w:val="22"/>
        </w:rPr>
        <w:t xml:space="preserve"> the output of the CSI generation part with sufficiently large quantization codebook size, e.g., 1024</w:t>
      </w:r>
      <w:r w:rsidRPr="006E7489">
        <w:rPr>
          <w:b/>
          <w:bCs/>
          <w:i/>
          <w:iCs/>
          <w:sz w:val="22"/>
          <w:szCs w:val="22"/>
          <w:lang w:eastAsia="x-none"/>
        </w:rPr>
        <w:t>.</w:t>
      </w:r>
    </w:p>
    <w:p w14:paraId="02A4B7FD" w14:textId="3ED82C83" w:rsidR="00663695" w:rsidRPr="006E7489" w:rsidRDefault="00663695" w:rsidP="00BD4667">
      <w:pPr>
        <w:spacing w:before="180" w:line="264" w:lineRule="auto"/>
        <w:jc w:val="both"/>
        <w:rPr>
          <w:b/>
          <w:bCs/>
          <w:i/>
          <w:iCs/>
          <w:sz w:val="22"/>
          <w:szCs w:val="22"/>
          <w:lang w:eastAsia="x-none"/>
        </w:rPr>
      </w:pPr>
      <w:r>
        <w:rPr>
          <w:b/>
          <w:bCs/>
          <w:i/>
          <w:iCs/>
          <w:sz w:val="22"/>
          <w:szCs w:val="22"/>
          <w:lang w:eastAsia="x-none"/>
        </w:rPr>
        <w:t xml:space="preserve">Observation </w:t>
      </w:r>
      <w:r w:rsidR="00095C1A">
        <w:rPr>
          <w:b/>
          <w:bCs/>
          <w:i/>
          <w:iCs/>
          <w:sz w:val="22"/>
          <w:szCs w:val="22"/>
          <w:lang w:eastAsia="x-none"/>
        </w:rPr>
        <w:t>3</w:t>
      </w:r>
      <w:r>
        <w:rPr>
          <w:b/>
          <w:bCs/>
          <w:i/>
          <w:iCs/>
          <w:sz w:val="22"/>
          <w:szCs w:val="22"/>
          <w:lang w:eastAsia="x-none"/>
        </w:rPr>
        <w:t xml:space="preserve">: AI/ML-based CSI feedback compression using eigenvectors of channels as the input to the </w:t>
      </w:r>
      <w:r w:rsidRPr="006E7489">
        <w:rPr>
          <w:b/>
          <w:bCs/>
          <w:i/>
          <w:iCs/>
          <w:sz w:val="22"/>
          <w:szCs w:val="22"/>
          <w:lang w:eastAsia="x-none"/>
        </w:rPr>
        <w:t>CSI feedback generation part and as the output of the CSI reconstruction part</w:t>
      </w:r>
      <w:r>
        <w:rPr>
          <w:b/>
          <w:bCs/>
          <w:i/>
          <w:iCs/>
          <w:sz w:val="22"/>
          <w:szCs w:val="22"/>
          <w:lang w:eastAsia="x-none"/>
        </w:rPr>
        <w:t xml:space="preserve"> achieved similar reconstruction performance for Rank 1 and Rank 2 </w:t>
      </w:r>
      <w:r w:rsidR="005C06E3">
        <w:rPr>
          <w:b/>
          <w:bCs/>
          <w:i/>
          <w:iCs/>
          <w:sz w:val="22"/>
          <w:szCs w:val="22"/>
          <w:lang w:eastAsia="x-none"/>
        </w:rPr>
        <w:t xml:space="preserve">(either non-quantized results or quantized results) </w:t>
      </w:r>
      <w:r>
        <w:rPr>
          <w:b/>
          <w:bCs/>
          <w:i/>
          <w:iCs/>
          <w:sz w:val="22"/>
          <w:szCs w:val="22"/>
          <w:lang w:eastAsia="x-none"/>
        </w:rPr>
        <w:t>when evaluated using intermediate KPI SGCS.</w:t>
      </w:r>
    </w:p>
    <w:p w14:paraId="71A5DA68" w14:textId="0A4620F3" w:rsidR="004C2276" w:rsidRPr="006E7489" w:rsidRDefault="004C2276" w:rsidP="00BD4667">
      <w:pPr>
        <w:spacing w:before="180" w:line="264" w:lineRule="auto"/>
        <w:jc w:val="both"/>
        <w:rPr>
          <w:b/>
          <w:bCs/>
          <w:i/>
          <w:iCs/>
          <w:sz w:val="22"/>
          <w:szCs w:val="22"/>
          <w:lang w:eastAsia="x-none"/>
        </w:rPr>
      </w:pPr>
      <w:r w:rsidRPr="006E7489">
        <w:rPr>
          <w:b/>
          <w:bCs/>
          <w:i/>
          <w:iCs/>
          <w:sz w:val="22"/>
          <w:szCs w:val="22"/>
          <w:lang w:eastAsia="x-none"/>
        </w:rPr>
        <w:t xml:space="preserve">Observation </w:t>
      </w:r>
      <w:r w:rsidR="00095C1A">
        <w:rPr>
          <w:b/>
          <w:bCs/>
          <w:i/>
          <w:iCs/>
          <w:sz w:val="22"/>
          <w:szCs w:val="22"/>
          <w:lang w:eastAsia="x-none"/>
        </w:rPr>
        <w:t>4</w:t>
      </w:r>
      <w:r w:rsidRPr="006E7489">
        <w:rPr>
          <w:b/>
          <w:bCs/>
          <w:i/>
          <w:iCs/>
          <w:sz w:val="22"/>
          <w:szCs w:val="22"/>
          <w:lang w:eastAsia="x-none"/>
        </w:rPr>
        <w:t xml:space="preserve">: </w:t>
      </w:r>
      <w:r w:rsidR="005317F2" w:rsidRPr="006E7489">
        <w:rPr>
          <w:b/>
          <w:bCs/>
          <w:i/>
          <w:iCs/>
          <w:sz w:val="22"/>
          <w:szCs w:val="22"/>
          <w:lang w:eastAsia="x-none"/>
        </w:rPr>
        <w:t xml:space="preserve">CSI reconstruction accuracy degrades noticeably when the size of vector quantization codebook </w:t>
      </w:r>
      <w:r w:rsidR="00854FC1">
        <w:rPr>
          <w:b/>
          <w:bCs/>
          <w:i/>
          <w:iCs/>
          <w:sz w:val="22"/>
          <w:szCs w:val="22"/>
          <w:lang w:eastAsia="x-none"/>
        </w:rPr>
        <w:t xml:space="preserve">size </w:t>
      </w:r>
      <w:r w:rsidR="005317F2" w:rsidRPr="006E7489">
        <w:rPr>
          <w:b/>
          <w:bCs/>
          <w:i/>
          <w:iCs/>
          <w:sz w:val="22"/>
          <w:szCs w:val="22"/>
          <w:lang w:eastAsia="x-none"/>
        </w:rPr>
        <w:t xml:space="preserve">decreases, i.e., performance loss increases from 3% to </w:t>
      </w:r>
      <w:r w:rsidR="00854FC1">
        <w:rPr>
          <w:b/>
          <w:bCs/>
          <w:i/>
          <w:iCs/>
          <w:sz w:val="22"/>
          <w:szCs w:val="22"/>
          <w:lang w:eastAsia="x-none"/>
        </w:rPr>
        <w:t>9</w:t>
      </w:r>
      <w:r w:rsidR="005317F2" w:rsidRPr="006E7489">
        <w:rPr>
          <w:b/>
          <w:bCs/>
          <w:i/>
          <w:iCs/>
          <w:sz w:val="22"/>
          <w:szCs w:val="22"/>
          <w:lang w:eastAsia="x-none"/>
        </w:rPr>
        <w:t>% when codebook size decreases from 1024 to 512 and performance loss further increases to 2</w:t>
      </w:r>
      <w:r w:rsidR="00854FC1">
        <w:rPr>
          <w:b/>
          <w:bCs/>
          <w:i/>
          <w:iCs/>
          <w:sz w:val="22"/>
          <w:szCs w:val="22"/>
          <w:lang w:eastAsia="x-none"/>
        </w:rPr>
        <w:t>1</w:t>
      </w:r>
      <w:r w:rsidR="005317F2" w:rsidRPr="006E7489">
        <w:rPr>
          <w:b/>
          <w:bCs/>
          <w:i/>
          <w:iCs/>
          <w:sz w:val="22"/>
          <w:szCs w:val="22"/>
          <w:lang w:eastAsia="x-none"/>
        </w:rPr>
        <w:t>-2</w:t>
      </w:r>
      <w:r w:rsidR="00854FC1">
        <w:rPr>
          <w:b/>
          <w:bCs/>
          <w:i/>
          <w:iCs/>
          <w:sz w:val="22"/>
          <w:szCs w:val="22"/>
          <w:lang w:eastAsia="x-none"/>
        </w:rPr>
        <w:t>2</w:t>
      </w:r>
      <w:r w:rsidR="005317F2" w:rsidRPr="006E7489">
        <w:rPr>
          <w:b/>
          <w:bCs/>
          <w:i/>
          <w:iCs/>
          <w:sz w:val="22"/>
          <w:szCs w:val="22"/>
          <w:lang w:eastAsia="x-none"/>
        </w:rPr>
        <w:t>% when codebook size decreases to 256</w:t>
      </w:r>
      <w:r w:rsidRPr="006E7489">
        <w:rPr>
          <w:b/>
          <w:bCs/>
          <w:i/>
          <w:iCs/>
          <w:sz w:val="22"/>
          <w:szCs w:val="22"/>
        </w:rPr>
        <w:t>.</w:t>
      </w:r>
    </w:p>
    <w:p w14:paraId="47026266" w14:textId="7E0C9AA0" w:rsidR="009F1F17" w:rsidRPr="006E7489" w:rsidRDefault="004C2276" w:rsidP="0098650E">
      <w:pPr>
        <w:spacing w:before="240" w:line="264" w:lineRule="auto"/>
        <w:jc w:val="both"/>
        <w:rPr>
          <w:b/>
          <w:bCs/>
          <w:i/>
          <w:iCs/>
          <w:sz w:val="22"/>
          <w:szCs w:val="22"/>
          <w:lang w:eastAsia="x-none"/>
        </w:rPr>
      </w:pPr>
      <w:r w:rsidRPr="006E7489">
        <w:rPr>
          <w:b/>
          <w:bCs/>
          <w:i/>
          <w:iCs/>
          <w:sz w:val="22"/>
          <w:szCs w:val="22"/>
          <w:lang w:eastAsia="x-none"/>
        </w:rPr>
        <w:t xml:space="preserve">Observation </w:t>
      </w:r>
      <w:r w:rsidR="00095C1A">
        <w:rPr>
          <w:b/>
          <w:bCs/>
          <w:i/>
          <w:iCs/>
          <w:sz w:val="22"/>
          <w:szCs w:val="22"/>
          <w:lang w:eastAsia="x-none"/>
        </w:rPr>
        <w:t>5</w:t>
      </w:r>
      <w:r w:rsidRPr="006E7489">
        <w:rPr>
          <w:b/>
          <w:bCs/>
          <w:i/>
          <w:iCs/>
          <w:sz w:val="22"/>
          <w:szCs w:val="22"/>
          <w:lang w:eastAsia="x-none"/>
        </w:rPr>
        <w:t xml:space="preserve">: </w:t>
      </w:r>
      <w:r w:rsidR="00745280" w:rsidRPr="006E7489">
        <w:rPr>
          <w:b/>
          <w:bCs/>
          <w:i/>
          <w:iCs/>
          <w:sz w:val="22"/>
          <w:szCs w:val="22"/>
          <w:lang w:eastAsia="x-none"/>
        </w:rPr>
        <w:t>When using vector quantization on the output of CSI feedback generation part, AI/ML-based CSI feedback compression can significantly reduce the CSI feedback/air-interface overhead, i.e., to ~10 bits per CSI feedback instance (per rank)</w:t>
      </w:r>
      <w:r w:rsidR="0072769F" w:rsidRPr="006E7489">
        <w:rPr>
          <w:b/>
          <w:bCs/>
          <w:i/>
          <w:iCs/>
          <w:sz w:val="22"/>
          <w:szCs w:val="22"/>
          <w:lang w:eastAsia="x-none"/>
        </w:rPr>
        <w:t xml:space="preserve">.  </w:t>
      </w:r>
      <w:bookmarkEnd w:id="6"/>
    </w:p>
    <w:p w14:paraId="4185B447" w14:textId="1F9A2B82" w:rsidR="009F1F17" w:rsidRPr="006E7489" w:rsidRDefault="009F1F17" w:rsidP="009F1F17">
      <w:pPr>
        <w:spacing w:before="240" w:line="264" w:lineRule="auto"/>
        <w:jc w:val="both"/>
        <w:rPr>
          <w:b/>
          <w:bCs/>
          <w:i/>
          <w:iCs/>
          <w:sz w:val="22"/>
          <w:szCs w:val="22"/>
          <w:lang w:eastAsia="x-none"/>
        </w:rPr>
      </w:pPr>
      <w:r w:rsidRPr="006E7489">
        <w:rPr>
          <w:b/>
          <w:bCs/>
          <w:i/>
          <w:iCs/>
          <w:sz w:val="22"/>
          <w:szCs w:val="22"/>
          <w:lang w:eastAsia="x-none"/>
        </w:rPr>
        <w:t xml:space="preserve">Observation </w:t>
      </w:r>
      <w:r w:rsidR="00095C1A">
        <w:rPr>
          <w:b/>
          <w:bCs/>
          <w:i/>
          <w:iCs/>
          <w:sz w:val="22"/>
          <w:szCs w:val="22"/>
          <w:lang w:eastAsia="x-none"/>
        </w:rPr>
        <w:t>6</w:t>
      </w:r>
      <w:r w:rsidRPr="006E7489">
        <w:rPr>
          <w:b/>
          <w:bCs/>
          <w:i/>
          <w:iCs/>
          <w:sz w:val="22"/>
          <w:szCs w:val="22"/>
          <w:lang w:eastAsia="x-none"/>
        </w:rPr>
        <w:t xml:space="preserve">: To achieve decent CSI reconstruction accuracy, the size of vector quantization codebook must increase significantly, which may incur much more overhead if the vector quantization codebook will be shared over the air-interface between the NW-side and UE-side.  </w:t>
      </w:r>
    </w:p>
    <w:p w14:paraId="5A9E5288" w14:textId="13DC7761" w:rsidR="0098650E" w:rsidRPr="006E7489" w:rsidRDefault="0098650E" w:rsidP="0098650E">
      <w:pPr>
        <w:spacing w:before="240" w:line="264" w:lineRule="auto"/>
        <w:jc w:val="both"/>
        <w:rPr>
          <w:b/>
          <w:bCs/>
          <w:i/>
          <w:iCs/>
          <w:sz w:val="22"/>
          <w:szCs w:val="22"/>
          <w:lang w:eastAsia="x-none"/>
        </w:rPr>
      </w:pPr>
      <w:r w:rsidRPr="006E7489">
        <w:rPr>
          <w:b/>
          <w:bCs/>
          <w:i/>
          <w:iCs/>
          <w:sz w:val="22"/>
          <w:szCs w:val="22"/>
          <w:lang w:eastAsia="x-none"/>
        </w:rPr>
        <w:t xml:space="preserve">Proposal 6: </w:t>
      </w:r>
      <w:r w:rsidR="009F1F17" w:rsidRPr="006E7489">
        <w:rPr>
          <w:b/>
          <w:bCs/>
          <w:i/>
          <w:iCs/>
          <w:sz w:val="22"/>
          <w:szCs w:val="22"/>
          <w:lang w:eastAsia="x-none"/>
        </w:rPr>
        <w:t xml:space="preserve">Study the </w:t>
      </w:r>
      <w:r w:rsidR="00E61119" w:rsidRPr="006E7489">
        <w:rPr>
          <w:b/>
          <w:bCs/>
          <w:i/>
          <w:iCs/>
          <w:sz w:val="22"/>
          <w:szCs w:val="22"/>
          <w:lang w:eastAsia="x-none"/>
        </w:rPr>
        <w:t xml:space="preserve">incurred air-interface overhead </w:t>
      </w:r>
      <w:r w:rsidR="00B35B96" w:rsidRPr="006E7489">
        <w:rPr>
          <w:b/>
          <w:bCs/>
          <w:i/>
          <w:iCs/>
          <w:sz w:val="22"/>
          <w:szCs w:val="22"/>
          <w:lang w:eastAsia="x-none"/>
        </w:rPr>
        <w:t>when utilization large vector quantization codebook to achieve better CSI reconstruction performance</w:t>
      </w:r>
      <w:r w:rsidRPr="006E7489">
        <w:rPr>
          <w:b/>
          <w:bCs/>
          <w:i/>
          <w:iCs/>
          <w:sz w:val="22"/>
          <w:szCs w:val="22"/>
          <w:lang w:eastAsia="x-none"/>
        </w:rPr>
        <w:t xml:space="preserve">.  </w:t>
      </w:r>
    </w:p>
    <w:p w14:paraId="2671AF4E" w14:textId="77777777" w:rsidR="009C19E5" w:rsidRPr="006E7489" w:rsidRDefault="009C19E5" w:rsidP="0004176C">
      <w:pPr>
        <w:spacing w:before="120" w:line="276" w:lineRule="auto"/>
        <w:rPr>
          <w:b/>
          <w:bCs/>
          <w:i/>
          <w:iCs/>
          <w:sz w:val="22"/>
          <w:szCs w:val="22"/>
          <w:lang w:eastAsia="x-none"/>
        </w:rPr>
      </w:pPr>
    </w:p>
    <w:p w14:paraId="2523DEBB" w14:textId="560EE30B" w:rsidR="00515DBD" w:rsidRPr="00493C77" w:rsidRDefault="00515DBD" w:rsidP="00515DBD">
      <w:pPr>
        <w:pStyle w:val="Heading1"/>
      </w:pPr>
      <w:r w:rsidRPr="00493C77">
        <w:t>Conclusions</w:t>
      </w:r>
    </w:p>
    <w:p w14:paraId="43FB816A" w14:textId="4825239D" w:rsidR="00A9618F" w:rsidRPr="006E7489" w:rsidRDefault="00515DBD" w:rsidP="00534A70">
      <w:pPr>
        <w:spacing w:after="180"/>
        <w:jc w:val="both"/>
        <w:rPr>
          <w:sz w:val="22"/>
          <w:szCs w:val="22"/>
        </w:rPr>
      </w:pPr>
      <w:r w:rsidRPr="006E7489">
        <w:rPr>
          <w:sz w:val="22"/>
          <w:szCs w:val="22"/>
        </w:rPr>
        <w:t xml:space="preserve">In this contribution, we </w:t>
      </w:r>
      <w:r w:rsidR="008352A6" w:rsidRPr="006E7489">
        <w:rPr>
          <w:sz w:val="22"/>
          <w:szCs w:val="22"/>
        </w:rPr>
        <w:t>discussed</w:t>
      </w:r>
      <w:r w:rsidRPr="006E7489">
        <w:rPr>
          <w:sz w:val="22"/>
          <w:szCs w:val="22"/>
        </w:rPr>
        <w:t xml:space="preserve"> our </w:t>
      </w:r>
      <w:r w:rsidR="00534A70" w:rsidRPr="006E7489">
        <w:rPr>
          <w:sz w:val="22"/>
          <w:szCs w:val="22"/>
        </w:rPr>
        <w:t>views on some of the issues that didn’t reach consensus among companies during RAN1#110bis-e. We also discussed the evaluation results of CSI feedback compression sub use case when using eigenvectors as input to the CSI feedback generation part and as the output of the CSI reconstruction part. O</w:t>
      </w:r>
      <w:r w:rsidR="00A9618F" w:rsidRPr="006E7489">
        <w:rPr>
          <w:sz w:val="22"/>
          <w:szCs w:val="22"/>
        </w:rPr>
        <w:t>ur observations</w:t>
      </w:r>
      <w:r w:rsidR="00534A70" w:rsidRPr="006E7489">
        <w:rPr>
          <w:sz w:val="22"/>
          <w:szCs w:val="22"/>
        </w:rPr>
        <w:t xml:space="preserve"> and proposals</w:t>
      </w:r>
      <w:r w:rsidR="00A9618F" w:rsidRPr="006E7489">
        <w:rPr>
          <w:sz w:val="22"/>
          <w:szCs w:val="22"/>
        </w:rPr>
        <w:t xml:space="preserve"> are as follows.</w:t>
      </w:r>
    </w:p>
    <w:p w14:paraId="1D774AA9" w14:textId="3F249F88" w:rsidR="00067911" w:rsidRPr="006E7489" w:rsidRDefault="00067911" w:rsidP="0024488B">
      <w:pPr>
        <w:spacing w:before="180" w:line="276" w:lineRule="auto"/>
        <w:jc w:val="both"/>
        <w:rPr>
          <w:b/>
          <w:bCs/>
          <w:i/>
          <w:iCs/>
          <w:sz w:val="22"/>
          <w:szCs w:val="22"/>
          <w:lang w:eastAsia="x-none"/>
        </w:rPr>
      </w:pPr>
      <w:bookmarkStart w:id="7" w:name="_Ref124589665"/>
      <w:bookmarkStart w:id="8" w:name="_Ref71620620"/>
      <w:bookmarkStart w:id="9" w:name="_Ref124671424"/>
      <w:r w:rsidRPr="006E7489">
        <w:rPr>
          <w:b/>
          <w:bCs/>
          <w:i/>
          <w:iCs/>
          <w:sz w:val="22"/>
          <w:szCs w:val="22"/>
          <w:lang w:eastAsia="x-none"/>
        </w:rPr>
        <w:t xml:space="preserve">Proposal 1: Companies may </w:t>
      </w:r>
      <w:r w:rsidRPr="006E7489">
        <w:rPr>
          <w:b/>
          <w:bCs/>
          <w:i/>
          <w:iCs/>
          <w:sz w:val="22"/>
          <w:szCs w:val="22"/>
          <w:u w:val="single"/>
          <w:lang w:eastAsia="x-none"/>
        </w:rPr>
        <w:t>optionally</w:t>
      </w:r>
      <w:r w:rsidRPr="006E7489">
        <w:rPr>
          <w:b/>
          <w:bCs/>
          <w:i/>
          <w:iCs/>
          <w:sz w:val="22"/>
          <w:szCs w:val="22"/>
          <w:lang w:eastAsia="x-none"/>
        </w:rPr>
        <w:t xml:space="preserve"> report throughput </w:t>
      </w:r>
      <w:r w:rsidRPr="006E7489">
        <w:rPr>
          <w:b/>
          <w:bCs/>
          <w:i/>
          <w:iCs/>
          <w:sz w:val="22"/>
          <w:szCs w:val="22"/>
          <w:lang w:eastAsia="zh-CN"/>
        </w:rPr>
        <w:t>comparison between AI/ML-based CSI enhancement and based on ideal CSI outcome</w:t>
      </w:r>
      <w:r w:rsidRPr="006E7489">
        <w:rPr>
          <w:b/>
          <w:bCs/>
          <w:i/>
          <w:iCs/>
          <w:sz w:val="22"/>
          <w:szCs w:val="22"/>
          <w:lang w:eastAsia="x-none"/>
        </w:rPr>
        <w:t>.</w:t>
      </w:r>
    </w:p>
    <w:p w14:paraId="3CBBE29F" w14:textId="77777777" w:rsidR="00926631" w:rsidRDefault="0024488B" w:rsidP="00926631">
      <w:pPr>
        <w:spacing w:before="180" w:line="276" w:lineRule="auto"/>
        <w:jc w:val="both"/>
        <w:rPr>
          <w:b/>
          <w:bCs/>
          <w:i/>
          <w:iCs/>
          <w:sz w:val="22"/>
          <w:szCs w:val="22"/>
          <w:lang w:eastAsia="x-none"/>
        </w:rPr>
      </w:pPr>
      <w:r w:rsidRPr="006E7489">
        <w:rPr>
          <w:b/>
          <w:bCs/>
          <w:i/>
          <w:iCs/>
          <w:sz w:val="22"/>
          <w:szCs w:val="22"/>
          <w:lang w:eastAsia="x-none"/>
        </w:rPr>
        <w:t>Proposal 2: Do not introduce additional intermediate KPI(s), companies to follow agreed-upon working assumption to avoid disorder of the output eigenvectors.</w:t>
      </w:r>
    </w:p>
    <w:p w14:paraId="7EDD7572" w14:textId="77777777" w:rsidR="009028DE" w:rsidRDefault="0024488B" w:rsidP="009028DE">
      <w:pPr>
        <w:spacing w:before="180" w:line="276" w:lineRule="auto"/>
        <w:jc w:val="both"/>
        <w:rPr>
          <w:b/>
          <w:bCs/>
          <w:i/>
          <w:iCs/>
          <w:sz w:val="22"/>
          <w:szCs w:val="22"/>
          <w:lang w:eastAsia="x-none"/>
        </w:rPr>
      </w:pPr>
      <w:r w:rsidRPr="006E7489">
        <w:rPr>
          <w:b/>
          <w:bCs/>
          <w:i/>
          <w:iCs/>
          <w:sz w:val="22"/>
          <w:szCs w:val="22"/>
          <w:lang w:eastAsia="x-none"/>
        </w:rPr>
        <w:t xml:space="preserve">Proposal 3: </w:t>
      </w:r>
      <w:r w:rsidRPr="006E7489">
        <w:rPr>
          <w:b/>
          <w:bCs/>
          <w:i/>
          <w:iCs/>
          <w:sz w:val="22"/>
          <w:szCs w:val="22"/>
        </w:rPr>
        <w:t xml:space="preserve">To achieve comparable comparison among results, companies should align the CSI feedback payload calculation based on the </w:t>
      </w:r>
      <w:r w:rsidRPr="006E7489">
        <w:rPr>
          <w:b/>
          <w:bCs/>
          <w:i/>
          <w:iCs/>
          <w:sz w:val="22"/>
          <w:szCs w:val="22"/>
          <w:lang w:eastAsia="zh-CN"/>
        </w:rPr>
        <w:t>weighted average of CSI payload per rank and the distribution of ranks</w:t>
      </w:r>
      <w:r w:rsidRPr="006E7489">
        <w:rPr>
          <w:b/>
          <w:bCs/>
          <w:i/>
          <w:iCs/>
          <w:sz w:val="22"/>
          <w:szCs w:val="22"/>
        </w:rPr>
        <w:t>, in which the actual number of no-zero coefficients per rank are considered.</w:t>
      </w:r>
    </w:p>
    <w:p w14:paraId="1461EAE0" w14:textId="279E4C2F" w:rsidR="009028DE" w:rsidRPr="00A66510" w:rsidRDefault="009028DE" w:rsidP="009028DE">
      <w:pPr>
        <w:spacing w:before="180" w:line="276" w:lineRule="auto"/>
        <w:jc w:val="both"/>
        <w:rPr>
          <w:b/>
          <w:bCs/>
          <w:i/>
          <w:iCs/>
          <w:sz w:val="22"/>
          <w:szCs w:val="22"/>
          <w:lang w:eastAsia="x-none"/>
        </w:rPr>
      </w:pPr>
      <w:r w:rsidRPr="00A66510">
        <w:rPr>
          <w:b/>
          <w:bCs/>
          <w:i/>
          <w:iCs/>
          <w:sz w:val="22"/>
          <w:szCs w:val="22"/>
          <w:lang w:eastAsia="x-none"/>
        </w:rPr>
        <w:t xml:space="preserve">Proposal 4: </w:t>
      </w:r>
      <w:r w:rsidRPr="00A66510">
        <w:rPr>
          <w:b/>
          <w:bCs/>
          <w:i/>
          <w:iCs/>
          <w:sz w:val="22"/>
          <w:szCs w:val="22"/>
        </w:rPr>
        <w:t xml:space="preserve">To facilitate evaluation related discussion and result collection, include at least the following attributes in the evaluation result report template in addition to what was proposed/discussed under </w:t>
      </w:r>
      <w:r w:rsidRPr="00A66510">
        <w:rPr>
          <w:b/>
          <w:bCs/>
          <w:i/>
          <w:iCs/>
          <w:sz w:val="22"/>
          <w:szCs w:val="22"/>
          <w:lang w:eastAsia="zh-CN"/>
        </w:rPr>
        <w:t>Issue#3-11 from RAN1#110bis-e</w:t>
      </w:r>
      <w:r w:rsidRPr="00A66510">
        <w:rPr>
          <w:b/>
          <w:bCs/>
          <w:i/>
          <w:iCs/>
          <w:sz w:val="22"/>
          <w:szCs w:val="22"/>
        </w:rPr>
        <w:t xml:space="preserve"> [2]:</w:t>
      </w:r>
    </w:p>
    <w:p w14:paraId="0B7C4043" w14:textId="77777777" w:rsidR="009028DE" w:rsidRPr="00A66510" w:rsidRDefault="009028DE" w:rsidP="009028DE">
      <w:pPr>
        <w:pStyle w:val="ListParagraph"/>
        <w:numPr>
          <w:ilvl w:val="0"/>
          <w:numId w:val="39"/>
        </w:numPr>
        <w:spacing w:line="276" w:lineRule="auto"/>
        <w:jc w:val="both"/>
        <w:rPr>
          <w:rFonts w:ascii="Times New Roman" w:hAnsi="Times New Roman"/>
          <w:b/>
          <w:bCs/>
          <w:i/>
          <w:iCs/>
        </w:rPr>
      </w:pPr>
      <w:r w:rsidRPr="00A66510">
        <w:rPr>
          <w:rFonts w:ascii="Times New Roman" w:hAnsi="Times New Roman"/>
          <w:b/>
          <w:bCs/>
          <w:i/>
          <w:iCs/>
        </w:rPr>
        <w:t>Scenario/channel model (e.g., dense urban, UMa or UMi @ 2GHz or 4GHz)</w:t>
      </w:r>
    </w:p>
    <w:p w14:paraId="38BA01C0" w14:textId="77777777" w:rsidR="009028DE" w:rsidRPr="00A66510" w:rsidRDefault="009028DE" w:rsidP="009028DE">
      <w:pPr>
        <w:pStyle w:val="ListParagraph"/>
        <w:numPr>
          <w:ilvl w:val="0"/>
          <w:numId w:val="39"/>
        </w:numPr>
        <w:spacing w:line="276" w:lineRule="auto"/>
        <w:jc w:val="both"/>
        <w:rPr>
          <w:rFonts w:ascii="Times New Roman" w:hAnsi="Times New Roman"/>
          <w:b/>
          <w:bCs/>
          <w:i/>
          <w:iCs/>
        </w:rPr>
      </w:pPr>
      <w:r w:rsidRPr="00A66510">
        <w:rPr>
          <w:rFonts w:ascii="Times New Roman" w:hAnsi="Times New Roman"/>
          <w:b/>
          <w:bCs/>
          <w:i/>
          <w:iCs/>
        </w:rPr>
        <w:t xml:space="preserve">UE distribution (e.g., </w:t>
      </w:r>
      <w:r w:rsidRPr="00A66510">
        <w:rPr>
          <w:rFonts w:ascii="Times New Roman" w:eastAsia="SimSun" w:hAnsi="Times New Roman"/>
          <w:b/>
          <w:bCs/>
          <w:i/>
          <w:iCs/>
          <w:color w:val="000000"/>
          <w:lang w:val="en-US" w:eastAsia="zh-CN"/>
        </w:rPr>
        <w:t>80% indoor (3km/h), 20% outdoor (30km/h))</w:t>
      </w:r>
    </w:p>
    <w:p w14:paraId="52E1F5CF" w14:textId="77777777" w:rsidR="009028DE" w:rsidRPr="00A66510" w:rsidRDefault="009028DE" w:rsidP="009028DE">
      <w:pPr>
        <w:pStyle w:val="ListParagraph"/>
        <w:numPr>
          <w:ilvl w:val="0"/>
          <w:numId w:val="39"/>
        </w:numPr>
        <w:spacing w:line="276" w:lineRule="auto"/>
        <w:jc w:val="both"/>
        <w:rPr>
          <w:rFonts w:ascii="Times New Roman" w:hAnsi="Times New Roman"/>
          <w:b/>
          <w:bCs/>
          <w:i/>
          <w:iCs/>
        </w:rPr>
      </w:pPr>
      <w:r w:rsidRPr="00A66510">
        <w:rPr>
          <w:rFonts w:ascii="Times New Roman" w:hAnsi="Times New Roman"/>
          <w:b/>
          <w:bCs/>
          <w:i/>
          <w:iCs/>
        </w:rPr>
        <w:t>Configuration(s) (e.g., frequency, BS Tx power, antenna setup and port layout at UE side and NW side)</w:t>
      </w:r>
    </w:p>
    <w:p w14:paraId="419FDA45" w14:textId="77777777" w:rsidR="009028DE" w:rsidRPr="00A66510" w:rsidRDefault="009028DE" w:rsidP="009028DE">
      <w:pPr>
        <w:pStyle w:val="ListParagraph"/>
        <w:numPr>
          <w:ilvl w:val="0"/>
          <w:numId w:val="39"/>
        </w:numPr>
        <w:spacing w:line="276" w:lineRule="auto"/>
        <w:jc w:val="both"/>
        <w:rPr>
          <w:rFonts w:ascii="Times New Roman" w:hAnsi="Times New Roman"/>
          <w:b/>
          <w:bCs/>
          <w:i/>
          <w:iCs/>
        </w:rPr>
      </w:pPr>
      <w:r w:rsidRPr="00A66510">
        <w:rPr>
          <w:rFonts w:ascii="Times New Roman" w:hAnsi="Times New Roman"/>
          <w:b/>
          <w:bCs/>
          <w:i/>
          <w:iCs/>
        </w:rPr>
        <w:t>Baseline (e.g., Rel-16 or Rel-17 Type II or Type I)</w:t>
      </w:r>
      <w:r>
        <w:rPr>
          <w:rFonts w:ascii="Times New Roman" w:hAnsi="Times New Roman"/>
          <w:b/>
          <w:bCs/>
          <w:i/>
          <w:iCs/>
        </w:rPr>
        <w:t xml:space="preserve"> used in the comparison</w:t>
      </w:r>
    </w:p>
    <w:p w14:paraId="2C855B44" w14:textId="77777777" w:rsidR="009028DE" w:rsidRPr="00A66510" w:rsidRDefault="009028DE" w:rsidP="009028DE">
      <w:pPr>
        <w:pStyle w:val="ListParagraph"/>
        <w:numPr>
          <w:ilvl w:val="0"/>
          <w:numId w:val="39"/>
        </w:numPr>
        <w:spacing w:line="276" w:lineRule="auto"/>
        <w:jc w:val="both"/>
        <w:rPr>
          <w:rFonts w:ascii="Times New Roman" w:hAnsi="Times New Roman"/>
          <w:b/>
          <w:bCs/>
          <w:i/>
          <w:iCs/>
        </w:rPr>
      </w:pPr>
      <w:r w:rsidRPr="00A66510">
        <w:rPr>
          <w:rFonts w:ascii="Times New Roman" w:hAnsi="Times New Roman"/>
          <w:b/>
          <w:bCs/>
          <w:i/>
          <w:iCs/>
        </w:rPr>
        <w:t>Channel estimation, e.g., ideal, or realistic</w:t>
      </w:r>
    </w:p>
    <w:p w14:paraId="6BED91A5" w14:textId="5072DFB9" w:rsidR="00CE4D55" w:rsidRDefault="00CE4D55" w:rsidP="00926631">
      <w:pPr>
        <w:spacing w:before="180" w:line="276" w:lineRule="auto"/>
        <w:jc w:val="both"/>
        <w:rPr>
          <w:b/>
          <w:bCs/>
          <w:i/>
          <w:iCs/>
          <w:sz w:val="22"/>
          <w:szCs w:val="22"/>
          <w:lang w:eastAsia="x-none"/>
        </w:rPr>
      </w:pPr>
      <w:r w:rsidRPr="006E7489">
        <w:rPr>
          <w:b/>
          <w:bCs/>
          <w:i/>
          <w:iCs/>
          <w:sz w:val="22"/>
          <w:szCs w:val="22"/>
          <w:lang w:eastAsia="x-none"/>
        </w:rPr>
        <w:t xml:space="preserve">Proposal 5: When reporting AI/ML model generalization evaluation results for CSI feedback enhancements, companies to </w:t>
      </w:r>
      <w:r w:rsidR="009849E8" w:rsidRPr="006E7489">
        <w:rPr>
          <w:b/>
          <w:bCs/>
          <w:i/>
          <w:iCs/>
          <w:sz w:val="22"/>
          <w:szCs w:val="22"/>
          <w:lang w:eastAsia="x-none"/>
        </w:rPr>
        <w:t xml:space="preserve">consider </w:t>
      </w:r>
      <w:r w:rsidRPr="006E7489">
        <w:rPr>
          <w:b/>
          <w:bCs/>
          <w:i/>
          <w:iCs/>
          <w:sz w:val="22"/>
          <w:szCs w:val="22"/>
          <w:lang w:eastAsia="x-none"/>
        </w:rPr>
        <w:t>align</w:t>
      </w:r>
      <w:r w:rsidR="009849E8" w:rsidRPr="006E7489">
        <w:rPr>
          <w:b/>
          <w:bCs/>
          <w:i/>
          <w:iCs/>
          <w:sz w:val="22"/>
          <w:szCs w:val="22"/>
          <w:lang w:eastAsia="x-none"/>
        </w:rPr>
        <w:t>ing</w:t>
      </w:r>
      <w:r w:rsidRPr="006E7489">
        <w:rPr>
          <w:b/>
          <w:bCs/>
          <w:i/>
          <w:iCs/>
          <w:sz w:val="22"/>
          <w:szCs w:val="22"/>
          <w:lang w:eastAsia="x-none"/>
        </w:rPr>
        <w:t xml:space="preserve"> the reporting attributes and format as depicted in Table 2.2-1. </w:t>
      </w:r>
    </w:p>
    <w:p w14:paraId="58555D53" w14:textId="77777777" w:rsidR="006E18E6" w:rsidRDefault="006E18E6" w:rsidP="006E18E6">
      <w:pPr>
        <w:pStyle w:val="Caption"/>
        <w:keepNext/>
      </w:pPr>
      <w:r>
        <w:t>Table 2.2-1: Model generalization evaluation report attributes</w:t>
      </w:r>
    </w:p>
    <w:tbl>
      <w:tblPr>
        <w:tblStyle w:val="TableGrid"/>
        <w:tblW w:w="0" w:type="auto"/>
        <w:tblLayout w:type="fixed"/>
        <w:tblLook w:val="04A0" w:firstRow="1" w:lastRow="0" w:firstColumn="1" w:lastColumn="0" w:noHBand="0" w:noVBand="1"/>
      </w:tblPr>
      <w:tblGrid>
        <w:gridCol w:w="1696"/>
        <w:gridCol w:w="2268"/>
        <w:gridCol w:w="1560"/>
        <w:gridCol w:w="2268"/>
      </w:tblGrid>
      <w:tr w:rsidR="006E18E6" w:rsidRPr="00E81762" w14:paraId="7CEFCDBD" w14:textId="77777777" w:rsidTr="006526DC">
        <w:tc>
          <w:tcPr>
            <w:tcW w:w="1696" w:type="dxa"/>
          </w:tcPr>
          <w:p w14:paraId="5DEA1563" w14:textId="77777777" w:rsidR="006E18E6" w:rsidRPr="00E81762" w:rsidRDefault="006E18E6" w:rsidP="006526DC">
            <w:pPr>
              <w:jc w:val="left"/>
              <w:rPr>
                <w:sz w:val="20"/>
                <w:szCs w:val="20"/>
                <w:lang w:eastAsia="zh-CN"/>
              </w:rPr>
            </w:pPr>
          </w:p>
        </w:tc>
        <w:tc>
          <w:tcPr>
            <w:tcW w:w="2268" w:type="dxa"/>
          </w:tcPr>
          <w:p w14:paraId="784367CE" w14:textId="77777777" w:rsidR="006E18E6" w:rsidRPr="00E81762" w:rsidRDefault="006E18E6" w:rsidP="006526DC">
            <w:pPr>
              <w:jc w:val="left"/>
              <w:rPr>
                <w:sz w:val="20"/>
                <w:szCs w:val="20"/>
                <w:lang w:eastAsia="zh-CN"/>
              </w:rPr>
            </w:pPr>
          </w:p>
        </w:tc>
        <w:tc>
          <w:tcPr>
            <w:tcW w:w="1560" w:type="dxa"/>
          </w:tcPr>
          <w:p w14:paraId="4CF238CE" w14:textId="77777777" w:rsidR="006E18E6" w:rsidRPr="00E81762" w:rsidRDefault="006E18E6" w:rsidP="006526DC">
            <w:pPr>
              <w:jc w:val="left"/>
              <w:rPr>
                <w:sz w:val="20"/>
                <w:szCs w:val="20"/>
                <w:lang w:eastAsia="zh-CN"/>
              </w:rPr>
            </w:pPr>
            <w:r w:rsidRPr="00E81762">
              <w:rPr>
                <w:sz w:val="20"/>
                <w:szCs w:val="20"/>
                <w:lang w:eastAsia="zh-CN"/>
              </w:rPr>
              <w:t>Source 1</w:t>
            </w:r>
          </w:p>
        </w:tc>
        <w:tc>
          <w:tcPr>
            <w:tcW w:w="2268" w:type="dxa"/>
          </w:tcPr>
          <w:p w14:paraId="037A1121" w14:textId="77777777" w:rsidR="006E18E6" w:rsidRPr="00E81762" w:rsidRDefault="006E18E6" w:rsidP="006526DC">
            <w:pPr>
              <w:jc w:val="left"/>
              <w:rPr>
                <w:sz w:val="20"/>
                <w:szCs w:val="20"/>
                <w:lang w:eastAsia="zh-CN"/>
              </w:rPr>
            </w:pPr>
            <w:r w:rsidRPr="00E81762">
              <w:rPr>
                <w:sz w:val="20"/>
                <w:szCs w:val="20"/>
                <w:lang w:eastAsia="zh-CN"/>
              </w:rPr>
              <w:t>Source 2</w:t>
            </w:r>
          </w:p>
        </w:tc>
      </w:tr>
      <w:tr w:rsidR="006E18E6" w:rsidRPr="00E81762" w14:paraId="1BF50A46" w14:textId="77777777" w:rsidTr="006526DC">
        <w:tc>
          <w:tcPr>
            <w:tcW w:w="1696" w:type="dxa"/>
          </w:tcPr>
          <w:p w14:paraId="16B4D90D" w14:textId="77777777" w:rsidR="006E18E6" w:rsidRPr="00E81762" w:rsidRDefault="006E18E6" w:rsidP="006526DC">
            <w:pPr>
              <w:jc w:val="left"/>
              <w:rPr>
                <w:sz w:val="20"/>
                <w:szCs w:val="20"/>
                <w:lang w:eastAsia="zh-CN"/>
              </w:rPr>
            </w:pPr>
            <w:r w:rsidRPr="00E81762">
              <w:rPr>
                <w:sz w:val="20"/>
                <w:szCs w:val="20"/>
              </w:rPr>
              <w:t>Training type</w:t>
            </w:r>
          </w:p>
        </w:tc>
        <w:tc>
          <w:tcPr>
            <w:tcW w:w="2268" w:type="dxa"/>
          </w:tcPr>
          <w:p w14:paraId="32F79846" w14:textId="77777777" w:rsidR="006E18E6" w:rsidRPr="00E81762" w:rsidRDefault="006E18E6" w:rsidP="006526DC">
            <w:pPr>
              <w:jc w:val="left"/>
              <w:rPr>
                <w:sz w:val="20"/>
                <w:szCs w:val="20"/>
                <w:lang w:eastAsia="zh-CN"/>
              </w:rPr>
            </w:pPr>
            <w:r w:rsidRPr="00E81762">
              <w:rPr>
                <w:sz w:val="20"/>
                <w:szCs w:val="20"/>
                <w:lang w:eastAsia="zh-CN"/>
              </w:rPr>
              <w:t>Type 1, 2 or 3</w:t>
            </w:r>
          </w:p>
        </w:tc>
        <w:tc>
          <w:tcPr>
            <w:tcW w:w="1560" w:type="dxa"/>
          </w:tcPr>
          <w:p w14:paraId="5F997305" w14:textId="77777777" w:rsidR="006E18E6" w:rsidRPr="00E81762" w:rsidRDefault="006E18E6" w:rsidP="006526DC">
            <w:pPr>
              <w:jc w:val="left"/>
              <w:rPr>
                <w:sz w:val="20"/>
                <w:szCs w:val="20"/>
                <w:lang w:eastAsia="zh-CN"/>
              </w:rPr>
            </w:pPr>
          </w:p>
        </w:tc>
        <w:tc>
          <w:tcPr>
            <w:tcW w:w="2268" w:type="dxa"/>
          </w:tcPr>
          <w:p w14:paraId="1CDE6C7F" w14:textId="77777777" w:rsidR="006E18E6" w:rsidRPr="00E81762" w:rsidRDefault="006E18E6" w:rsidP="006526DC">
            <w:pPr>
              <w:jc w:val="left"/>
              <w:rPr>
                <w:sz w:val="20"/>
                <w:szCs w:val="20"/>
                <w:lang w:eastAsia="zh-CN"/>
              </w:rPr>
            </w:pPr>
          </w:p>
        </w:tc>
      </w:tr>
      <w:tr w:rsidR="006E18E6" w:rsidRPr="00E81762" w14:paraId="3A29910F" w14:textId="77777777" w:rsidTr="006526DC">
        <w:tc>
          <w:tcPr>
            <w:tcW w:w="1696" w:type="dxa"/>
            <w:vMerge w:val="restart"/>
          </w:tcPr>
          <w:p w14:paraId="2297D382" w14:textId="77777777" w:rsidR="006E18E6" w:rsidRPr="00E81762" w:rsidRDefault="006E18E6" w:rsidP="006526DC">
            <w:pPr>
              <w:jc w:val="left"/>
              <w:rPr>
                <w:sz w:val="20"/>
                <w:szCs w:val="20"/>
                <w:lang w:eastAsia="zh-CN"/>
              </w:rPr>
            </w:pPr>
            <w:r w:rsidRPr="00E81762">
              <w:rPr>
                <w:sz w:val="20"/>
                <w:szCs w:val="20"/>
              </w:rPr>
              <w:t>Scenario / configuration</w:t>
            </w:r>
          </w:p>
        </w:tc>
        <w:tc>
          <w:tcPr>
            <w:tcW w:w="2268" w:type="dxa"/>
          </w:tcPr>
          <w:p w14:paraId="3599DEEB" w14:textId="77777777" w:rsidR="006E18E6" w:rsidRPr="00E81762" w:rsidRDefault="006E18E6" w:rsidP="006526DC">
            <w:pPr>
              <w:jc w:val="left"/>
              <w:rPr>
                <w:sz w:val="20"/>
                <w:szCs w:val="20"/>
                <w:lang w:eastAsia="zh-CN"/>
              </w:rPr>
            </w:pPr>
            <w:r w:rsidRPr="00E81762">
              <w:rPr>
                <w:sz w:val="20"/>
                <w:szCs w:val="20"/>
                <w:lang w:eastAsia="zh-CN"/>
              </w:rPr>
              <w:t>Train</w:t>
            </w:r>
          </w:p>
        </w:tc>
        <w:tc>
          <w:tcPr>
            <w:tcW w:w="1560" w:type="dxa"/>
          </w:tcPr>
          <w:p w14:paraId="6B09BC27" w14:textId="77777777" w:rsidR="006E18E6" w:rsidRPr="00E81762" w:rsidRDefault="006E18E6" w:rsidP="006526DC">
            <w:pPr>
              <w:jc w:val="left"/>
              <w:rPr>
                <w:sz w:val="20"/>
                <w:szCs w:val="20"/>
                <w:lang w:eastAsia="zh-CN"/>
              </w:rPr>
            </w:pPr>
          </w:p>
        </w:tc>
        <w:tc>
          <w:tcPr>
            <w:tcW w:w="2268" w:type="dxa"/>
          </w:tcPr>
          <w:p w14:paraId="6F841BC0" w14:textId="77777777" w:rsidR="006E18E6" w:rsidRPr="00E81762" w:rsidRDefault="006E18E6" w:rsidP="006526DC">
            <w:pPr>
              <w:jc w:val="left"/>
              <w:rPr>
                <w:sz w:val="20"/>
                <w:szCs w:val="20"/>
                <w:lang w:eastAsia="zh-CN"/>
              </w:rPr>
            </w:pPr>
          </w:p>
        </w:tc>
      </w:tr>
      <w:tr w:rsidR="006E18E6" w:rsidRPr="00E81762" w14:paraId="42F14B21" w14:textId="77777777" w:rsidTr="006526DC">
        <w:tc>
          <w:tcPr>
            <w:tcW w:w="1696" w:type="dxa"/>
            <w:vMerge/>
          </w:tcPr>
          <w:p w14:paraId="67AEAD1C" w14:textId="77777777" w:rsidR="006E18E6" w:rsidRPr="00E81762" w:rsidRDefault="006E18E6" w:rsidP="006526DC">
            <w:pPr>
              <w:jc w:val="left"/>
              <w:rPr>
                <w:sz w:val="20"/>
                <w:szCs w:val="20"/>
              </w:rPr>
            </w:pPr>
          </w:p>
        </w:tc>
        <w:tc>
          <w:tcPr>
            <w:tcW w:w="2268" w:type="dxa"/>
          </w:tcPr>
          <w:p w14:paraId="33340202" w14:textId="77777777" w:rsidR="006E18E6" w:rsidRPr="00E81762" w:rsidRDefault="006E18E6" w:rsidP="006526DC">
            <w:pPr>
              <w:jc w:val="left"/>
              <w:rPr>
                <w:sz w:val="20"/>
                <w:szCs w:val="20"/>
                <w:lang w:eastAsia="zh-CN"/>
              </w:rPr>
            </w:pPr>
            <w:r w:rsidRPr="00E81762">
              <w:rPr>
                <w:sz w:val="20"/>
                <w:szCs w:val="20"/>
                <w:lang w:eastAsia="zh-CN"/>
              </w:rPr>
              <w:t>Test</w:t>
            </w:r>
          </w:p>
        </w:tc>
        <w:tc>
          <w:tcPr>
            <w:tcW w:w="1560" w:type="dxa"/>
          </w:tcPr>
          <w:p w14:paraId="6D3DE3B6" w14:textId="77777777" w:rsidR="006E18E6" w:rsidRPr="00E81762" w:rsidRDefault="006E18E6" w:rsidP="006526DC">
            <w:pPr>
              <w:jc w:val="left"/>
              <w:rPr>
                <w:sz w:val="20"/>
                <w:szCs w:val="20"/>
                <w:lang w:eastAsia="zh-CN"/>
              </w:rPr>
            </w:pPr>
          </w:p>
        </w:tc>
        <w:tc>
          <w:tcPr>
            <w:tcW w:w="2268" w:type="dxa"/>
          </w:tcPr>
          <w:p w14:paraId="7A55A6EA" w14:textId="77777777" w:rsidR="006E18E6" w:rsidRPr="00E81762" w:rsidRDefault="006E18E6" w:rsidP="006526DC">
            <w:pPr>
              <w:jc w:val="left"/>
              <w:rPr>
                <w:sz w:val="20"/>
                <w:szCs w:val="20"/>
                <w:lang w:eastAsia="zh-CN"/>
              </w:rPr>
            </w:pPr>
          </w:p>
        </w:tc>
      </w:tr>
      <w:tr w:rsidR="006E18E6" w:rsidRPr="00E81762" w14:paraId="41038E71" w14:textId="77777777" w:rsidTr="006526DC">
        <w:tc>
          <w:tcPr>
            <w:tcW w:w="1696" w:type="dxa"/>
            <w:vMerge w:val="restart"/>
          </w:tcPr>
          <w:p w14:paraId="3DDC0F06" w14:textId="77777777" w:rsidR="006E18E6" w:rsidRPr="00E81762" w:rsidRDefault="006E18E6" w:rsidP="006526DC">
            <w:pPr>
              <w:jc w:val="left"/>
              <w:rPr>
                <w:sz w:val="20"/>
                <w:szCs w:val="20"/>
              </w:rPr>
            </w:pPr>
            <w:r w:rsidRPr="00E81762">
              <w:rPr>
                <w:sz w:val="20"/>
                <w:szCs w:val="20"/>
              </w:rPr>
              <w:t>Channel estimation</w:t>
            </w:r>
          </w:p>
        </w:tc>
        <w:tc>
          <w:tcPr>
            <w:tcW w:w="2268" w:type="dxa"/>
          </w:tcPr>
          <w:p w14:paraId="3E393172" w14:textId="77777777" w:rsidR="006E18E6" w:rsidRPr="00E81762" w:rsidRDefault="006E18E6" w:rsidP="006526DC">
            <w:pPr>
              <w:jc w:val="left"/>
              <w:rPr>
                <w:sz w:val="20"/>
                <w:szCs w:val="20"/>
                <w:lang w:eastAsia="zh-CN"/>
              </w:rPr>
            </w:pPr>
            <w:r w:rsidRPr="00E81762">
              <w:rPr>
                <w:sz w:val="20"/>
                <w:szCs w:val="20"/>
                <w:lang w:eastAsia="zh-CN"/>
              </w:rPr>
              <w:t>Train</w:t>
            </w:r>
          </w:p>
        </w:tc>
        <w:tc>
          <w:tcPr>
            <w:tcW w:w="1560" w:type="dxa"/>
          </w:tcPr>
          <w:p w14:paraId="332ABB35" w14:textId="77777777" w:rsidR="006E18E6" w:rsidRPr="00E81762" w:rsidRDefault="006E18E6" w:rsidP="006526DC">
            <w:pPr>
              <w:jc w:val="left"/>
              <w:rPr>
                <w:sz w:val="20"/>
                <w:szCs w:val="20"/>
                <w:lang w:eastAsia="zh-CN"/>
              </w:rPr>
            </w:pPr>
          </w:p>
        </w:tc>
        <w:tc>
          <w:tcPr>
            <w:tcW w:w="2268" w:type="dxa"/>
          </w:tcPr>
          <w:p w14:paraId="095C9D19" w14:textId="77777777" w:rsidR="006E18E6" w:rsidRPr="00E81762" w:rsidRDefault="006E18E6" w:rsidP="006526DC">
            <w:pPr>
              <w:jc w:val="left"/>
              <w:rPr>
                <w:sz w:val="20"/>
                <w:szCs w:val="20"/>
                <w:lang w:eastAsia="zh-CN"/>
              </w:rPr>
            </w:pPr>
          </w:p>
        </w:tc>
      </w:tr>
      <w:tr w:rsidR="006E18E6" w:rsidRPr="00E81762" w14:paraId="2B2E38D1" w14:textId="77777777" w:rsidTr="006526DC">
        <w:tc>
          <w:tcPr>
            <w:tcW w:w="1696" w:type="dxa"/>
            <w:vMerge/>
          </w:tcPr>
          <w:p w14:paraId="407C4E08" w14:textId="77777777" w:rsidR="006E18E6" w:rsidRPr="00E81762" w:rsidRDefault="006E18E6" w:rsidP="006526DC">
            <w:pPr>
              <w:jc w:val="left"/>
              <w:rPr>
                <w:sz w:val="20"/>
                <w:szCs w:val="20"/>
              </w:rPr>
            </w:pPr>
          </w:p>
        </w:tc>
        <w:tc>
          <w:tcPr>
            <w:tcW w:w="2268" w:type="dxa"/>
          </w:tcPr>
          <w:p w14:paraId="7BCA5F98" w14:textId="77777777" w:rsidR="006E18E6" w:rsidRPr="00E81762" w:rsidRDefault="006E18E6" w:rsidP="006526DC">
            <w:pPr>
              <w:jc w:val="left"/>
              <w:rPr>
                <w:sz w:val="20"/>
                <w:szCs w:val="20"/>
                <w:lang w:eastAsia="zh-CN"/>
              </w:rPr>
            </w:pPr>
            <w:r w:rsidRPr="00E81762">
              <w:rPr>
                <w:sz w:val="20"/>
                <w:szCs w:val="20"/>
                <w:lang w:eastAsia="zh-CN"/>
              </w:rPr>
              <w:t>Test</w:t>
            </w:r>
          </w:p>
        </w:tc>
        <w:tc>
          <w:tcPr>
            <w:tcW w:w="1560" w:type="dxa"/>
          </w:tcPr>
          <w:p w14:paraId="1DC2507E" w14:textId="77777777" w:rsidR="006E18E6" w:rsidRPr="00E81762" w:rsidRDefault="006E18E6" w:rsidP="006526DC">
            <w:pPr>
              <w:jc w:val="left"/>
              <w:rPr>
                <w:sz w:val="20"/>
                <w:szCs w:val="20"/>
                <w:lang w:eastAsia="zh-CN"/>
              </w:rPr>
            </w:pPr>
          </w:p>
        </w:tc>
        <w:tc>
          <w:tcPr>
            <w:tcW w:w="2268" w:type="dxa"/>
          </w:tcPr>
          <w:p w14:paraId="4296B86E" w14:textId="77777777" w:rsidR="006E18E6" w:rsidRPr="00E81762" w:rsidRDefault="006E18E6" w:rsidP="006526DC">
            <w:pPr>
              <w:jc w:val="left"/>
              <w:rPr>
                <w:sz w:val="20"/>
                <w:szCs w:val="20"/>
                <w:lang w:eastAsia="zh-CN"/>
              </w:rPr>
            </w:pPr>
          </w:p>
        </w:tc>
      </w:tr>
      <w:tr w:rsidR="006E18E6" w:rsidRPr="00E81762" w14:paraId="01CD530B" w14:textId="77777777" w:rsidTr="006526DC">
        <w:tc>
          <w:tcPr>
            <w:tcW w:w="1696" w:type="dxa"/>
            <w:vMerge w:val="restart"/>
          </w:tcPr>
          <w:p w14:paraId="27467023" w14:textId="77777777" w:rsidR="006E18E6" w:rsidRPr="00E81762" w:rsidRDefault="006E18E6" w:rsidP="006526DC">
            <w:pPr>
              <w:jc w:val="left"/>
              <w:rPr>
                <w:sz w:val="20"/>
                <w:szCs w:val="20"/>
                <w:lang w:eastAsia="zh-CN"/>
              </w:rPr>
            </w:pPr>
            <w:r w:rsidRPr="00E81762">
              <w:rPr>
                <w:sz w:val="20"/>
                <w:szCs w:val="20"/>
                <w:lang w:eastAsia="zh-CN"/>
              </w:rPr>
              <w:t>Input/output type of AI/ML model</w:t>
            </w:r>
          </w:p>
        </w:tc>
        <w:tc>
          <w:tcPr>
            <w:tcW w:w="2268" w:type="dxa"/>
          </w:tcPr>
          <w:p w14:paraId="5448A9C2" w14:textId="77777777" w:rsidR="006E18E6" w:rsidRPr="00E81762" w:rsidRDefault="006E18E6" w:rsidP="006526DC">
            <w:pPr>
              <w:jc w:val="left"/>
              <w:rPr>
                <w:sz w:val="20"/>
                <w:szCs w:val="20"/>
                <w:lang w:eastAsia="zh-CN"/>
              </w:rPr>
            </w:pPr>
            <w:r w:rsidRPr="00E81762">
              <w:rPr>
                <w:sz w:val="20"/>
                <w:szCs w:val="20"/>
                <w:lang w:eastAsia="zh-CN"/>
              </w:rPr>
              <w:t>Train</w:t>
            </w:r>
          </w:p>
        </w:tc>
        <w:tc>
          <w:tcPr>
            <w:tcW w:w="1560" w:type="dxa"/>
          </w:tcPr>
          <w:p w14:paraId="02A5566A" w14:textId="77777777" w:rsidR="006E18E6" w:rsidRPr="00E81762" w:rsidRDefault="006E18E6" w:rsidP="006526DC">
            <w:pPr>
              <w:jc w:val="left"/>
              <w:rPr>
                <w:sz w:val="20"/>
                <w:szCs w:val="20"/>
                <w:lang w:eastAsia="zh-CN"/>
              </w:rPr>
            </w:pPr>
          </w:p>
        </w:tc>
        <w:tc>
          <w:tcPr>
            <w:tcW w:w="2268" w:type="dxa"/>
          </w:tcPr>
          <w:p w14:paraId="1BF0D94E" w14:textId="77777777" w:rsidR="006E18E6" w:rsidRPr="00E81762" w:rsidRDefault="006E18E6" w:rsidP="006526DC">
            <w:pPr>
              <w:jc w:val="left"/>
              <w:rPr>
                <w:sz w:val="20"/>
                <w:szCs w:val="20"/>
                <w:lang w:eastAsia="zh-CN"/>
              </w:rPr>
            </w:pPr>
          </w:p>
        </w:tc>
      </w:tr>
      <w:tr w:rsidR="006E18E6" w:rsidRPr="00E81762" w14:paraId="58950989" w14:textId="77777777" w:rsidTr="006526DC">
        <w:tc>
          <w:tcPr>
            <w:tcW w:w="1696" w:type="dxa"/>
            <w:vMerge/>
          </w:tcPr>
          <w:p w14:paraId="3CF77EF9" w14:textId="77777777" w:rsidR="006E18E6" w:rsidRPr="00E81762" w:rsidRDefault="006E18E6" w:rsidP="006526DC">
            <w:pPr>
              <w:jc w:val="left"/>
              <w:rPr>
                <w:sz w:val="20"/>
                <w:szCs w:val="20"/>
                <w:lang w:eastAsia="zh-CN"/>
              </w:rPr>
            </w:pPr>
          </w:p>
        </w:tc>
        <w:tc>
          <w:tcPr>
            <w:tcW w:w="2268" w:type="dxa"/>
          </w:tcPr>
          <w:p w14:paraId="7DCEF637" w14:textId="77777777" w:rsidR="006E18E6" w:rsidRPr="00E81762" w:rsidRDefault="006E18E6" w:rsidP="006526DC">
            <w:pPr>
              <w:jc w:val="left"/>
              <w:rPr>
                <w:sz w:val="20"/>
                <w:szCs w:val="20"/>
                <w:lang w:eastAsia="zh-CN"/>
              </w:rPr>
            </w:pPr>
            <w:r w:rsidRPr="00E81762">
              <w:rPr>
                <w:sz w:val="20"/>
                <w:szCs w:val="20"/>
                <w:lang w:eastAsia="zh-CN"/>
              </w:rPr>
              <w:t>Test</w:t>
            </w:r>
          </w:p>
        </w:tc>
        <w:tc>
          <w:tcPr>
            <w:tcW w:w="1560" w:type="dxa"/>
          </w:tcPr>
          <w:p w14:paraId="07C89212" w14:textId="77777777" w:rsidR="006E18E6" w:rsidRPr="00E81762" w:rsidRDefault="006E18E6" w:rsidP="006526DC">
            <w:pPr>
              <w:jc w:val="left"/>
              <w:rPr>
                <w:sz w:val="20"/>
                <w:szCs w:val="20"/>
                <w:lang w:eastAsia="zh-CN"/>
              </w:rPr>
            </w:pPr>
          </w:p>
        </w:tc>
        <w:tc>
          <w:tcPr>
            <w:tcW w:w="2268" w:type="dxa"/>
          </w:tcPr>
          <w:p w14:paraId="34987A35" w14:textId="77777777" w:rsidR="006E18E6" w:rsidRPr="00E81762" w:rsidRDefault="006E18E6" w:rsidP="006526DC">
            <w:pPr>
              <w:jc w:val="left"/>
              <w:rPr>
                <w:sz w:val="20"/>
                <w:szCs w:val="20"/>
                <w:lang w:eastAsia="zh-CN"/>
              </w:rPr>
            </w:pPr>
          </w:p>
        </w:tc>
      </w:tr>
      <w:tr w:rsidR="006E18E6" w:rsidRPr="00E81762" w14:paraId="6ED34DA4" w14:textId="77777777" w:rsidTr="006526DC">
        <w:tc>
          <w:tcPr>
            <w:tcW w:w="1696" w:type="dxa"/>
            <w:vMerge w:val="restart"/>
          </w:tcPr>
          <w:p w14:paraId="689BB524" w14:textId="77777777" w:rsidR="006E18E6" w:rsidRPr="00E81762" w:rsidRDefault="006E18E6" w:rsidP="006526DC">
            <w:pPr>
              <w:jc w:val="left"/>
              <w:rPr>
                <w:sz w:val="20"/>
                <w:szCs w:val="20"/>
                <w:lang w:eastAsia="zh-CN"/>
              </w:rPr>
            </w:pPr>
            <w:r w:rsidRPr="00E81762">
              <w:rPr>
                <w:sz w:val="20"/>
                <w:szCs w:val="20"/>
                <w:lang w:eastAsia="zh-CN"/>
              </w:rPr>
              <w:t>Dataset size</w:t>
            </w:r>
          </w:p>
        </w:tc>
        <w:tc>
          <w:tcPr>
            <w:tcW w:w="2268" w:type="dxa"/>
          </w:tcPr>
          <w:p w14:paraId="38812741" w14:textId="77777777" w:rsidR="006E18E6" w:rsidRPr="00E81762" w:rsidRDefault="006E18E6" w:rsidP="006526DC">
            <w:pPr>
              <w:jc w:val="left"/>
              <w:rPr>
                <w:sz w:val="20"/>
                <w:szCs w:val="20"/>
                <w:lang w:eastAsia="zh-CN"/>
              </w:rPr>
            </w:pPr>
            <w:r w:rsidRPr="00E81762">
              <w:rPr>
                <w:sz w:val="20"/>
                <w:szCs w:val="20"/>
                <w:lang w:eastAsia="zh-CN"/>
              </w:rPr>
              <w:t>Train</w:t>
            </w:r>
          </w:p>
        </w:tc>
        <w:tc>
          <w:tcPr>
            <w:tcW w:w="1560" w:type="dxa"/>
          </w:tcPr>
          <w:p w14:paraId="4DCBC825" w14:textId="77777777" w:rsidR="006E18E6" w:rsidRPr="00E81762" w:rsidRDefault="006E18E6" w:rsidP="006526DC">
            <w:pPr>
              <w:jc w:val="left"/>
              <w:rPr>
                <w:sz w:val="20"/>
                <w:szCs w:val="20"/>
                <w:lang w:eastAsia="zh-CN"/>
              </w:rPr>
            </w:pPr>
          </w:p>
        </w:tc>
        <w:tc>
          <w:tcPr>
            <w:tcW w:w="2268" w:type="dxa"/>
          </w:tcPr>
          <w:p w14:paraId="1DCA23FC" w14:textId="77777777" w:rsidR="006E18E6" w:rsidRPr="00E81762" w:rsidRDefault="006E18E6" w:rsidP="006526DC">
            <w:pPr>
              <w:jc w:val="left"/>
              <w:rPr>
                <w:sz w:val="20"/>
                <w:szCs w:val="20"/>
                <w:lang w:eastAsia="zh-CN"/>
              </w:rPr>
            </w:pPr>
          </w:p>
        </w:tc>
      </w:tr>
      <w:tr w:rsidR="006E18E6" w:rsidRPr="00E81762" w14:paraId="335602D2" w14:textId="77777777" w:rsidTr="006526DC">
        <w:tc>
          <w:tcPr>
            <w:tcW w:w="1696" w:type="dxa"/>
            <w:vMerge/>
          </w:tcPr>
          <w:p w14:paraId="3B567747" w14:textId="77777777" w:rsidR="006E18E6" w:rsidRPr="00E81762" w:rsidRDefault="006E18E6" w:rsidP="006526DC">
            <w:pPr>
              <w:jc w:val="left"/>
              <w:rPr>
                <w:sz w:val="20"/>
                <w:szCs w:val="20"/>
                <w:lang w:eastAsia="zh-CN"/>
              </w:rPr>
            </w:pPr>
          </w:p>
        </w:tc>
        <w:tc>
          <w:tcPr>
            <w:tcW w:w="2268" w:type="dxa"/>
          </w:tcPr>
          <w:p w14:paraId="7F2AAB71" w14:textId="77777777" w:rsidR="006E18E6" w:rsidRPr="00E81762" w:rsidRDefault="006E18E6" w:rsidP="006526DC">
            <w:pPr>
              <w:jc w:val="left"/>
              <w:rPr>
                <w:sz w:val="20"/>
                <w:szCs w:val="20"/>
                <w:lang w:eastAsia="zh-CN"/>
              </w:rPr>
            </w:pPr>
            <w:r w:rsidRPr="00E81762">
              <w:rPr>
                <w:sz w:val="20"/>
                <w:szCs w:val="20"/>
                <w:lang w:eastAsia="zh-CN"/>
              </w:rPr>
              <w:t>Test</w:t>
            </w:r>
          </w:p>
        </w:tc>
        <w:tc>
          <w:tcPr>
            <w:tcW w:w="1560" w:type="dxa"/>
          </w:tcPr>
          <w:p w14:paraId="23000749" w14:textId="77777777" w:rsidR="006E18E6" w:rsidRPr="00E81762" w:rsidRDefault="006E18E6" w:rsidP="006526DC">
            <w:pPr>
              <w:jc w:val="left"/>
              <w:rPr>
                <w:sz w:val="20"/>
                <w:szCs w:val="20"/>
                <w:lang w:eastAsia="zh-CN"/>
              </w:rPr>
            </w:pPr>
          </w:p>
        </w:tc>
        <w:tc>
          <w:tcPr>
            <w:tcW w:w="2268" w:type="dxa"/>
          </w:tcPr>
          <w:p w14:paraId="53245176" w14:textId="77777777" w:rsidR="006E18E6" w:rsidRPr="00E81762" w:rsidRDefault="006E18E6" w:rsidP="006526DC">
            <w:pPr>
              <w:jc w:val="left"/>
              <w:rPr>
                <w:sz w:val="20"/>
                <w:szCs w:val="20"/>
                <w:lang w:eastAsia="zh-CN"/>
              </w:rPr>
            </w:pPr>
          </w:p>
        </w:tc>
      </w:tr>
      <w:tr w:rsidR="006E18E6" w:rsidRPr="00E81762" w14:paraId="784F1632" w14:textId="77777777" w:rsidTr="006526DC">
        <w:tc>
          <w:tcPr>
            <w:tcW w:w="1696" w:type="dxa"/>
            <w:vMerge w:val="restart"/>
          </w:tcPr>
          <w:p w14:paraId="05B6FBCC" w14:textId="77777777" w:rsidR="006E18E6" w:rsidRPr="00E81762" w:rsidRDefault="006E18E6" w:rsidP="006526DC">
            <w:pPr>
              <w:jc w:val="left"/>
              <w:rPr>
                <w:sz w:val="20"/>
                <w:szCs w:val="20"/>
                <w:lang w:eastAsia="zh-CN"/>
              </w:rPr>
            </w:pPr>
            <w:r w:rsidRPr="00E81762">
              <w:rPr>
                <w:sz w:val="20"/>
                <w:szCs w:val="20"/>
                <w:lang w:eastAsia="zh-CN"/>
              </w:rPr>
              <w:t>CSI payload</w:t>
            </w:r>
          </w:p>
        </w:tc>
        <w:tc>
          <w:tcPr>
            <w:tcW w:w="2268" w:type="dxa"/>
          </w:tcPr>
          <w:p w14:paraId="57E67BDA" w14:textId="77777777" w:rsidR="006E18E6" w:rsidRPr="00E81762" w:rsidRDefault="006E18E6" w:rsidP="006526DC">
            <w:pPr>
              <w:jc w:val="left"/>
              <w:rPr>
                <w:sz w:val="20"/>
                <w:szCs w:val="20"/>
                <w:lang w:eastAsia="zh-CN"/>
              </w:rPr>
            </w:pPr>
            <w:r w:rsidRPr="00E81762">
              <w:rPr>
                <w:sz w:val="20"/>
                <w:szCs w:val="20"/>
                <w:lang w:eastAsia="zh-CN"/>
              </w:rPr>
              <w:t>Train</w:t>
            </w:r>
          </w:p>
        </w:tc>
        <w:tc>
          <w:tcPr>
            <w:tcW w:w="1560" w:type="dxa"/>
          </w:tcPr>
          <w:p w14:paraId="402A439F" w14:textId="77777777" w:rsidR="006E18E6" w:rsidRPr="00E81762" w:rsidRDefault="006E18E6" w:rsidP="006526DC">
            <w:pPr>
              <w:jc w:val="left"/>
              <w:rPr>
                <w:sz w:val="20"/>
                <w:szCs w:val="20"/>
                <w:lang w:eastAsia="zh-CN"/>
              </w:rPr>
            </w:pPr>
          </w:p>
        </w:tc>
        <w:tc>
          <w:tcPr>
            <w:tcW w:w="2268" w:type="dxa"/>
          </w:tcPr>
          <w:p w14:paraId="3070F40B" w14:textId="77777777" w:rsidR="006E18E6" w:rsidRPr="00E81762" w:rsidRDefault="006E18E6" w:rsidP="006526DC">
            <w:pPr>
              <w:jc w:val="left"/>
              <w:rPr>
                <w:sz w:val="20"/>
                <w:szCs w:val="20"/>
                <w:lang w:eastAsia="zh-CN"/>
              </w:rPr>
            </w:pPr>
          </w:p>
        </w:tc>
      </w:tr>
      <w:tr w:rsidR="006E18E6" w:rsidRPr="00E81762" w14:paraId="15B1B927" w14:textId="77777777" w:rsidTr="006526DC">
        <w:tc>
          <w:tcPr>
            <w:tcW w:w="1696" w:type="dxa"/>
            <w:vMerge/>
          </w:tcPr>
          <w:p w14:paraId="0D1371F4" w14:textId="77777777" w:rsidR="006E18E6" w:rsidRPr="00E81762" w:rsidRDefault="006E18E6" w:rsidP="006526DC">
            <w:pPr>
              <w:jc w:val="left"/>
              <w:rPr>
                <w:sz w:val="20"/>
                <w:szCs w:val="20"/>
                <w:lang w:eastAsia="zh-CN"/>
              </w:rPr>
            </w:pPr>
          </w:p>
        </w:tc>
        <w:tc>
          <w:tcPr>
            <w:tcW w:w="2268" w:type="dxa"/>
          </w:tcPr>
          <w:p w14:paraId="3E0765CC" w14:textId="77777777" w:rsidR="006E18E6" w:rsidRPr="00E81762" w:rsidRDefault="006E18E6" w:rsidP="006526DC">
            <w:pPr>
              <w:jc w:val="left"/>
              <w:rPr>
                <w:sz w:val="20"/>
                <w:szCs w:val="20"/>
                <w:lang w:eastAsia="zh-CN"/>
              </w:rPr>
            </w:pPr>
            <w:r w:rsidRPr="00E81762">
              <w:rPr>
                <w:sz w:val="20"/>
                <w:szCs w:val="20"/>
                <w:lang w:eastAsia="zh-CN"/>
              </w:rPr>
              <w:t>Test</w:t>
            </w:r>
          </w:p>
        </w:tc>
        <w:tc>
          <w:tcPr>
            <w:tcW w:w="1560" w:type="dxa"/>
          </w:tcPr>
          <w:p w14:paraId="3CD919E0" w14:textId="77777777" w:rsidR="006E18E6" w:rsidRPr="00E81762" w:rsidRDefault="006E18E6" w:rsidP="006526DC">
            <w:pPr>
              <w:jc w:val="left"/>
              <w:rPr>
                <w:sz w:val="20"/>
                <w:szCs w:val="20"/>
                <w:lang w:eastAsia="zh-CN"/>
              </w:rPr>
            </w:pPr>
          </w:p>
        </w:tc>
        <w:tc>
          <w:tcPr>
            <w:tcW w:w="2268" w:type="dxa"/>
          </w:tcPr>
          <w:p w14:paraId="6FC28D40" w14:textId="77777777" w:rsidR="006E18E6" w:rsidRPr="00E81762" w:rsidRDefault="006E18E6" w:rsidP="006526DC">
            <w:pPr>
              <w:jc w:val="left"/>
              <w:rPr>
                <w:sz w:val="20"/>
                <w:szCs w:val="20"/>
                <w:lang w:eastAsia="zh-CN"/>
              </w:rPr>
            </w:pPr>
          </w:p>
        </w:tc>
      </w:tr>
      <w:tr w:rsidR="006E18E6" w:rsidRPr="00E81762" w14:paraId="36AEB870" w14:textId="77777777" w:rsidTr="006526DC">
        <w:tc>
          <w:tcPr>
            <w:tcW w:w="1696" w:type="dxa"/>
            <w:vMerge w:val="restart"/>
          </w:tcPr>
          <w:p w14:paraId="5E18CC08" w14:textId="77777777" w:rsidR="006E18E6" w:rsidRPr="00E81762" w:rsidRDefault="006E18E6" w:rsidP="006526DC">
            <w:pPr>
              <w:jc w:val="left"/>
              <w:rPr>
                <w:sz w:val="20"/>
                <w:szCs w:val="20"/>
                <w:lang w:eastAsia="zh-CN"/>
              </w:rPr>
            </w:pPr>
            <w:r w:rsidRPr="00E81762">
              <w:rPr>
                <w:sz w:val="20"/>
                <w:szCs w:val="20"/>
                <w:lang w:eastAsia="zh-CN"/>
              </w:rPr>
              <w:t>Intermediate KPI: SGCS</w:t>
            </w:r>
          </w:p>
        </w:tc>
        <w:tc>
          <w:tcPr>
            <w:tcW w:w="2268" w:type="dxa"/>
          </w:tcPr>
          <w:p w14:paraId="785837F4" w14:textId="77777777" w:rsidR="006E18E6" w:rsidRPr="00E81762" w:rsidRDefault="006E18E6" w:rsidP="006526DC">
            <w:pPr>
              <w:jc w:val="left"/>
              <w:rPr>
                <w:sz w:val="20"/>
                <w:szCs w:val="20"/>
                <w:lang w:eastAsia="zh-CN"/>
              </w:rPr>
            </w:pPr>
            <w:r w:rsidRPr="00E81762">
              <w:rPr>
                <w:sz w:val="20"/>
                <w:szCs w:val="20"/>
                <w:lang w:eastAsia="zh-CN"/>
              </w:rPr>
              <w:t>Trained scenario/config.</w:t>
            </w:r>
          </w:p>
        </w:tc>
        <w:tc>
          <w:tcPr>
            <w:tcW w:w="1560" w:type="dxa"/>
          </w:tcPr>
          <w:p w14:paraId="6B677ECE" w14:textId="77777777" w:rsidR="006E18E6" w:rsidRPr="00E81762" w:rsidRDefault="006E18E6" w:rsidP="006526DC">
            <w:pPr>
              <w:jc w:val="left"/>
              <w:rPr>
                <w:sz w:val="20"/>
                <w:szCs w:val="20"/>
                <w:lang w:eastAsia="zh-CN"/>
              </w:rPr>
            </w:pPr>
          </w:p>
        </w:tc>
        <w:tc>
          <w:tcPr>
            <w:tcW w:w="2268" w:type="dxa"/>
          </w:tcPr>
          <w:p w14:paraId="7C7885B7" w14:textId="77777777" w:rsidR="006E18E6" w:rsidRPr="00E81762" w:rsidRDefault="006E18E6" w:rsidP="006526DC">
            <w:pPr>
              <w:jc w:val="left"/>
              <w:rPr>
                <w:sz w:val="20"/>
                <w:szCs w:val="20"/>
                <w:lang w:eastAsia="zh-CN"/>
              </w:rPr>
            </w:pPr>
          </w:p>
        </w:tc>
      </w:tr>
      <w:tr w:rsidR="006E18E6" w:rsidRPr="00E81762" w14:paraId="670AA015" w14:textId="77777777" w:rsidTr="006526DC">
        <w:tc>
          <w:tcPr>
            <w:tcW w:w="1696" w:type="dxa"/>
            <w:vMerge/>
          </w:tcPr>
          <w:p w14:paraId="67E67D5F" w14:textId="77777777" w:rsidR="006E18E6" w:rsidRPr="00E81762" w:rsidRDefault="006E18E6" w:rsidP="006526DC">
            <w:pPr>
              <w:jc w:val="left"/>
              <w:rPr>
                <w:sz w:val="20"/>
                <w:szCs w:val="20"/>
                <w:lang w:eastAsia="zh-CN"/>
              </w:rPr>
            </w:pPr>
          </w:p>
        </w:tc>
        <w:tc>
          <w:tcPr>
            <w:tcW w:w="2268" w:type="dxa"/>
          </w:tcPr>
          <w:p w14:paraId="106499CE" w14:textId="77777777" w:rsidR="006E18E6" w:rsidRPr="00E81762" w:rsidRDefault="006E18E6" w:rsidP="006526DC">
            <w:pPr>
              <w:jc w:val="left"/>
              <w:rPr>
                <w:sz w:val="20"/>
                <w:szCs w:val="20"/>
                <w:lang w:eastAsia="zh-CN"/>
              </w:rPr>
            </w:pPr>
            <w:r w:rsidRPr="00E81762">
              <w:rPr>
                <w:sz w:val="20"/>
                <w:szCs w:val="20"/>
                <w:lang w:eastAsia="zh-CN"/>
              </w:rPr>
              <w:t>Tested scenario/config.</w:t>
            </w:r>
          </w:p>
        </w:tc>
        <w:tc>
          <w:tcPr>
            <w:tcW w:w="1560" w:type="dxa"/>
          </w:tcPr>
          <w:p w14:paraId="7E6D23B6" w14:textId="77777777" w:rsidR="006E18E6" w:rsidRPr="00E81762" w:rsidRDefault="006E18E6" w:rsidP="006526DC">
            <w:pPr>
              <w:jc w:val="left"/>
              <w:rPr>
                <w:sz w:val="20"/>
                <w:szCs w:val="20"/>
                <w:lang w:eastAsia="zh-CN"/>
              </w:rPr>
            </w:pPr>
          </w:p>
        </w:tc>
        <w:tc>
          <w:tcPr>
            <w:tcW w:w="2268" w:type="dxa"/>
          </w:tcPr>
          <w:p w14:paraId="3BFFFFF1" w14:textId="77777777" w:rsidR="006E18E6" w:rsidRPr="00E81762" w:rsidRDefault="006E18E6" w:rsidP="006526DC">
            <w:pPr>
              <w:jc w:val="left"/>
              <w:rPr>
                <w:sz w:val="20"/>
                <w:szCs w:val="20"/>
                <w:lang w:eastAsia="zh-CN"/>
              </w:rPr>
            </w:pPr>
          </w:p>
        </w:tc>
      </w:tr>
      <w:tr w:rsidR="006E18E6" w:rsidRPr="00E81762" w14:paraId="5DE23079" w14:textId="77777777" w:rsidTr="006526DC">
        <w:tc>
          <w:tcPr>
            <w:tcW w:w="1696" w:type="dxa"/>
            <w:vMerge w:val="restart"/>
          </w:tcPr>
          <w:p w14:paraId="1DAC362C" w14:textId="77777777" w:rsidR="006E18E6" w:rsidRPr="00E81762" w:rsidRDefault="006E18E6" w:rsidP="006526DC">
            <w:pPr>
              <w:jc w:val="left"/>
              <w:rPr>
                <w:sz w:val="20"/>
                <w:szCs w:val="20"/>
                <w:lang w:eastAsia="zh-CN"/>
              </w:rPr>
            </w:pPr>
            <w:r w:rsidRPr="00E81762">
              <w:rPr>
                <w:sz w:val="20"/>
                <w:szCs w:val="20"/>
                <w:lang w:eastAsia="zh-CN"/>
              </w:rPr>
              <w:t>Intermediate KPI: NMSE</w:t>
            </w:r>
          </w:p>
        </w:tc>
        <w:tc>
          <w:tcPr>
            <w:tcW w:w="2268" w:type="dxa"/>
          </w:tcPr>
          <w:p w14:paraId="72A70914" w14:textId="77777777" w:rsidR="006E18E6" w:rsidRPr="00E81762" w:rsidRDefault="006E18E6" w:rsidP="006526DC">
            <w:pPr>
              <w:jc w:val="left"/>
              <w:rPr>
                <w:sz w:val="20"/>
                <w:szCs w:val="20"/>
                <w:lang w:eastAsia="zh-CN"/>
              </w:rPr>
            </w:pPr>
            <w:r w:rsidRPr="00E81762">
              <w:rPr>
                <w:sz w:val="20"/>
                <w:szCs w:val="20"/>
                <w:lang w:eastAsia="zh-CN"/>
              </w:rPr>
              <w:t>Trained scenario/config.</w:t>
            </w:r>
          </w:p>
        </w:tc>
        <w:tc>
          <w:tcPr>
            <w:tcW w:w="1560" w:type="dxa"/>
          </w:tcPr>
          <w:p w14:paraId="0D142EF8" w14:textId="77777777" w:rsidR="006E18E6" w:rsidRPr="00E81762" w:rsidRDefault="006E18E6" w:rsidP="006526DC">
            <w:pPr>
              <w:jc w:val="left"/>
              <w:rPr>
                <w:sz w:val="20"/>
                <w:szCs w:val="20"/>
                <w:lang w:eastAsia="zh-CN"/>
              </w:rPr>
            </w:pPr>
          </w:p>
        </w:tc>
        <w:tc>
          <w:tcPr>
            <w:tcW w:w="2268" w:type="dxa"/>
          </w:tcPr>
          <w:p w14:paraId="5A5A8661" w14:textId="77777777" w:rsidR="006E18E6" w:rsidRPr="00E81762" w:rsidRDefault="006E18E6" w:rsidP="006526DC">
            <w:pPr>
              <w:jc w:val="left"/>
              <w:rPr>
                <w:sz w:val="20"/>
                <w:szCs w:val="20"/>
                <w:lang w:eastAsia="zh-CN"/>
              </w:rPr>
            </w:pPr>
          </w:p>
        </w:tc>
      </w:tr>
      <w:tr w:rsidR="006E18E6" w:rsidRPr="00E81762" w14:paraId="7B27F651" w14:textId="77777777" w:rsidTr="006526DC">
        <w:tc>
          <w:tcPr>
            <w:tcW w:w="1696" w:type="dxa"/>
            <w:vMerge/>
          </w:tcPr>
          <w:p w14:paraId="496A67C0" w14:textId="77777777" w:rsidR="006E18E6" w:rsidRPr="00E81762" w:rsidRDefault="006E18E6" w:rsidP="006526DC">
            <w:pPr>
              <w:jc w:val="left"/>
              <w:rPr>
                <w:sz w:val="20"/>
                <w:szCs w:val="20"/>
                <w:lang w:eastAsia="zh-CN"/>
              </w:rPr>
            </w:pPr>
          </w:p>
        </w:tc>
        <w:tc>
          <w:tcPr>
            <w:tcW w:w="2268" w:type="dxa"/>
          </w:tcPr>
          <w:p w14:paraId="121B09C5" w14:textId="77777777" w:rsidR="006E18E6" w:rsidRPr="00E81762" w:rsidRDefault="006E18E6" w:rsidP="006526DC">
            <w:pPr>
              <w:jc w:val="left"/>
              <w:rPr>
                <w:sz w:val="20"/>
                <w:szCs w:val="20"/>
                <w:lang w:eastAsia="zh-CN"/>
              </w:rPr>
            </w:pPr>
            <w:r w:rsidRPr="00E81762">
              <w:rPr>
                <w:sz w:val="20"/>
                <w:szCs w:val="20"/>
                <w:lang w:eastAsia="zh-CN"/>
              </w:rPr>
              <w:t>Tested scenario/config.</w:t>
            </w:r>
          </w:p>
        </w:tc>
        <w:tc>
          <w:tcPr>
            <w:tcW w:w="1560" w:type="dxa"/>
          </w:tcPr>
          <w:p w14:paraId="325275F3" w14:textId="77777777" w:rsidR="006E18E6" w:rsidRPr="00E81762" w:rsidRDefault="006E18E6" w:rsidP="006526DC">
            <w:pPr>
              <w:jc w:val="left"/>
              <w:rPr>
                <w:sz w:val="20"/>
                <w:szCs w:val="20"/>
                <w:lang w:eastAsia="zh-CN"/>
              </w:rPr>
            </w:pPr>
          </w:p>
        </w:tc>
        <w:tc>
          <w:tcPr>
            <w:tcW w:w="2268" w:type="dxa"/>
          </w:tcPr>
          <w:p w14:paraId="2083CBA3" w14:textId="77777777" w:rsidR="006E18E6" w:rsidRPr="00E81762" w:rsidRDefault="006E18E6" w:rsidP="006526DC">
            <w:pPr>
              <w:jc w:val="left"/>
              <w:rPr>
                <w:sz w:val="20"/>
                <w:szCs w:val="20"/>
                <w:lang w:eastAsia="zh-CN"/>
              </w:rPr>
            </w:pPr>
          </w:p>
        </w:tc>
      </w:tr>
      <w:tr w:rsidR="006E18E6" w:rsidRPr="00E81762" w14:paraId="0D7CF5B1" w14:textId="77777777" w:rsidTr="006526DC">
        <w:tc>
          <w:tcPr>
            <w:tcW w:w="1696" w:type="dxa"/>
            <w:vMerge w:val="restart"/>
          </w:tcPr>
          <w:p w14:paraId="472173EB" w14:textId="77777777" w:rsidR="006E18E6" w:rsidRPr="00E81762" w:rsidRDefault="006E18E6" w:rsidP="006526DC">
            <w:pPr>
              <w:jc w:val="left"/>
              <w:rPr>
                <w:sz w:val="20"/>
                <w:szCs w:val="20"/>
                <w:lang w:eastAsia="zh-CN"/>
              </w:rPr>
            </w:pPr>
            <w:r w:rsidRPr="00E81762">
              <w:rPr>
                <w:sz w:val="20"/>
                <w:szCs w:val="20"/>
                <w:lang w:eastAsia="zh-CN"/>
              </w:rPr>
              <w:t>Eventual/final KPI: Mean UPT</w:t>
            </w:r>
          </w:p>
        </w:tc>
        <w:tc>
          <w:tcPr>
            <w:tcW w:w="2268" w:type="dxa"/>
          </w:tcPr>
          <w:p w14:paraId="6968C6D3" w14:textId="77777777" w:rsidR="006E18E6" w:rsidRPr="00E81762" w:rsidRDefault="006E18E6" w:rsidP="006526DC">
            <w:pPr>
              <w:jc w:val="left"/>
              <w:rPr>
                <w:sz w:val="20"/>
                <w:szCs w:val="20"/>
                <w:lang w:eastAsia="zh-CN"/>
              </w:rPr>
            </w:pPr>
            <w:r w:rsidRPr="00E81762">
              <w:rPr>
                <w:sz w:val="20"/>
                <w:szCs w:val="20"/>
                <w:lang w:eastAsia="zh-CN"/>
              </w:rPr>
              <w:t>Trained scenario/config.</w:t>
            </w:r>
          </w:p>
        </w:tc>
        <w:tc>
          <w:tcPr>
            <w:tcW w:w="1560" w:type="dxa"/>
          </w:tcPr>
          <w:p w14:paraId="73A07F4A" w14:textId="77777777" w:rsidR="006E18E6" w:rsidRPr="00E81762" w:rsidRDefault="006E18E6" w:rsidP="006526DC">
            <w:pPr>
              <w:jc w:val="left"/>
              <w:rPr>
                <w:sz w:val="20"/>
                <w:szCs w:val="20"/>
                <w:lang w:eastAsia="zh-CN"/>
              </w:rPr>
            </w:pPr>
          </w:p>
        </w:tc>
        <w:tc>
          <w:tcPr>
            <w:tcW w:w="2268" w:type="dxa"/>
          </w:tcPr>
          <w:p w14:paraId="6F4036A3" w14:textId="77777777" w:rsidR="006E18E6" w:rsidRPr="00E81762" w:rsidRDefault="006E18E6" w:rsidP="006526DC">
            <w:pPr>
              <w:jc w:val="left"/>
              <w:rPr>
                <w:sz w:val="20"/>
                <w:szCs w:val="20"/>
                <w:lang w:eastAsia="zh-CN"/>
              </w:rPr>
            </w:pPr>
          </w:p>
        </w:tc>
      </w:tr>
      <w:tr w:rsidR="006E18E6" w:rsidRPr="00E81762" w14:paraId="1F080770" w14:textId="77777777" w:rsidTr="006526DC">
        <w:tc>
          <w:tcPr>
            <w:tcW w:w="1696" w:type="dxa"/>
            <w:vMerge/>
          </w:tcPr>
          <w:p w14:paraId="0DEA3F20" w14:textId="77777777" w:rsidR="006E18E6" w:rsidRPr="00E81762" w:rsidRDefault="006E18E6" w:rsidP="006526DC">
            <w:pPr>
              <w:jc w:val="left"/>
              <w:rPr>
                <w:sz w:val="20"/>
                <w:szCs w:val="20"/>
                <w:lang w:eastAsia="zh-CN"/>
              </w:rPr>
            </w:pPr>
          </w:p>
        </w:tc>
        <w:tc>
          <w:tcPr>
            <w:tcW w:w="2268" w:type="dxa"/>
          </w:tcPr>
          <w:p w14:paraId="6E846E76" w14:textId="77777777" w:rsidR="006E18E6" w:rsidRPr="00E81762" w:rsidRDefault="006E18E6" w:rsidP="006526DC">
            <w:pPr>
              <w:jc w:val="left"/>
              <w:rPr>
                <w:sz w:val="20"/>
                <w:szCs w:val="20"/>
                <w:lang w:eastAsia="zh-CN"/>
              </w:rPr>
            </w:pPr>
            <w:r w:rsidRPr="00E81762">
              <w:rPr>
                <w:sz w:val="20"/>
                <w:szCs w:val="20"/>
                <w:lang w:eastAsia="zh-CN"/>
              </w:rPr>
              <w:t>Tested scenario/config.</w:t>
            </w:r>
          </w:p>
        </w:tc>
        <w:tc>
          <w:tcPr>
            <w:tcW w:w="1560" w:type="dxa"/>
          </w:tcPr>
          <w:p w14:paraId="698E9BC7" w14:textId="77777777" w:rsidR="006E18E6" w:rsidRPr="00E81762" w:rsidRDefault="006E18E6" w:rsidP="006526DC">
            <w:pPr>
              <w:jc w:val="left"/>
              <w:rPr>
                <w:sz w:val="20"/>
                <w:szCs w:val="20"/>
                <w:lang w:eastAsia="zh-CN"/>
              </w:rPr>
            </w:pPr>
          </w:p>
        </w:tc>
        <w:tc>
          <w:tcPr>
            <w:tcW w:w="2268" w:type="dxa"/>
          </w:tcPr>
          <w:p w14:paraId="1EFB0553" w14:textId="77777777" w:rsidR="006E18E6" w:rsidRPr="00E81762" w:rsidRDefault="006E18E6" w:rsidP="006526DC">
            <w:pPr>
              <w:jc w:val="left"/>
              <w:rPr>
                <w:sz w:val="20"/>
                <w:szCs w:val="20"/>
                <w:lang w:eastAsia="zh-CN"/>
              </w:rPr>
            </w:pPr>
          </w:p>
        </w:tc>
      </w:tr>
      <w:tr w:rsidR="006E18E6" w:rsidRPr="00E81762" w14:paraId="12114393" w14:textId="77777777" w:rsidTr="006526DC">
        <w:tc>
          <w:tcPr>
            <w:tcW w:w="1696" w:type="dxa"/>
            <w:vMerge w:val="restart"/>
          </w:tcPr>
          <w:p w14:paraId="121215B4" w14:textId="77777777" w:rsidR="006E18E6" w:rsidRPr="00E81762" w:rsidRDefault="006E18E6" w:rsidP="006526DC">
            <w:pPr>
              <w:jc w:val="left"/>
              <w:rPr>
                <w:sz w:val="20"/>
                <w:szCs w:val="20"/>
                <w:lang w:eastAsia="zh-CN"/>
              </w:rPr>
            </w:pPr>
            <w:r w:rsidRPr="00E81762">
              <w:rPr>
                <w:sz w:val="20"/>
                <w:szCs w:val="20"/>
                <w:lang w:eastAsia="zh-CN"/>
              </w:rPr>
              <w:t>Eventual/final KPI: 5% UPT</w:t>
            </w:r>
          </w:p>
        </w:tc>
        <w:tc>
          <w:tcPr>
            <w:tcW w:w="2268" w:type="dxa"/>
          </w:tcPr>
          <w:p w14:paraId="5AD74ED7" w14:textId="77777777" w:rsidR="006E18E6" w:rsidRPr="00E81762" w:rsidRDefault="006E18E6" w:rsidP="006526DC">
            <w:pPr>
              <w:jc w:val="left"/>
              <w:rPr>
                <w:sz w:val="20"/>
                <w:szCs w:val="20"/>
                <w:lang w:eastAsia="zh-CN"/>
              </w:rPr>
            </w:pPr>
            <w:r w:rsidRPr="00E81762">
              <w:rPr>
                <w:sz w:val="20"/>
                <w:szCs w:val="20"/>
                <w:lang w:eastAsia="zh-CN"/>
              </w:rPr>
              <w:t>Trained scenario/config.</w:t>
            </w:r>
          </w:p>
        </w:tc>
        <w:tc>
          <w:tcPr>
            <w:tcW w:w="1560" w:type="dxa"/>
          </w:tcPr>
          <w:p w14:paraId="10F86DA4" w14:textId="77777777" w:rsidR="006E18E6" w:rsidRPr="00E81762" w:rsidRDefault="006E18E6" w:rsidP="006526DC">
            <w:pPr>
              <w:jc w:val="left"/>
              <w:rPr>
                <w:sz w:val="20"/>
                <w:szCs w:val="20"/>
                <w:lang w:eastAsia="zh-CN"/>
              </w:rPr>
            </w:pPr>
          </w:p>
        </w:tc>
        <w:tc>
          <w:tcPr>
            <w:tcW w:w="2268" w:type="dxa"/>
          </w:tcPr>
          <w:p w14:paraId="2592F6C2" w14:textId="77777777" w:rsidR="006E18E6" w:rsidRPr="00E81762" w:rsidRDefault="006E18E6" w:rsidP="006526DC">
            <w:pPr>
              <w:jc w:val="left"/>
              <w:rPr>
                <w:sz w:val="20"/>
                <w:szCs w:val="20"/>
                <w:lang w:eastAsia="zh-CN"/>
              </w:rPr>
            </w:pPr>
          </w:p>
        </w:tc>
      </w:tr>
      <w:tr w:rsidR="006E18E6" w:rsidRPr="00E81762" w14:paraId="6A0BB869" w14:textId="77777777" w:rsidTr="006526DC">
        <w:tc>
          <w:tcPr>
            <w:tcW w:w="1696" w:type="dxa"/>
            <w:vMerge/>
          </w:tcPr>
          <w:p w14:paraId="3B5A22BD" w14:textId="77777777" w:rsidR="006E18E6" w:rsidRPr="00E81762" w:rsidRDefault="006E18E6" w:rsidP="006526DC">
            <w:pPr>
              <w:jc w:val="left"/>
              <w:rPr>
                <w:sz w:val="20"/>
                <w:szCs w:val="20"/>
                <w:lang w:eastAsia="zh-CN"/>
              </w:rPr>
            </w:pPr>
          </w:p>
        </w:tc>
        <w:tc>
          <w:tcPr>
            <w:tcW w:w="2268" w:type="dxa"/>
          </w:tcPr>
          <w:p w14:paraId="0BF37951" w14:textId="77777777" w:rsidR="006E18E6" w:rsidRPr="00E81762" w:rsidRDefault="006E18E6" w:rsidP="006526DC">
            <w:pPr>
              <w:jc w:val="left"/>
              <w:rPr>
                <w:sz w:val="20"/>
                <w:szCs w:val="20"/>
                <w:lang w:eastAsia="zh-CN"/>
              </w:rPr>
            </w:pPr>
            <w:r w:rsidRPr="00E81762">
              <w:rPr>
                <w:sz w:val="20"/>
                <w:szCs w:val="20"/>
                <w:lang w:eastAsia="zh-CN"/>
              </w:rPr>
              <w:t>Tested scenario/config.</w:t>
            </w:r>
          </w:p>
        </w:tc>
        <w:tc>
          <w:tcPr>
            <w:tcW w:w="1560" w:type="dxa"/>
          </w:tcPr>
          <w:p w14:paraId="1681C4F0" w14:textId="77777777" w:rsidR="006E18E6" w:rsidRPr="00E81762" w:rsidRDefault="006E18E6" w:rsidP="006526DC">
            <w:pPr>
              <w:jc w:val="left"/>
              <w:rPr>
                <w:sz w:val="20"/>
                <w:szCs w:val="20"/>
                <w:lang w:eastAsia="zh-CN"/>
              </w:rPr>
            </w:pPr>
          </w:p>
        </w:tc>
        <w:tc>
          <w:tcPr>
            <w:tcW w:w="2268" w:type="dxa"/>
          </w:tcPr>
          <w:p w14:paraId="0B6CDA9F" w14:textId="77777777" w:rsidR="006E18E6" w:rsidRPr="00E81762" w:rsidRDefault="006E18E6" w:rsidP="006526DC">
            <w:pPr>
              <w:jc w:val="left"/>
              <w:rPr>
                <w:sz w:val="20"/>
                <w:szCs w:val="20"/>
                <w:lang w:eastAsia="zh-CN"/>
              </w:rPr>
            </w:pPr>
          </w:p>
        </w:tc>
      </w:tr>
      <w:tr w:rsidR="006E18E6" w:rsidRPr="00E81762" w14:paraId="6E505E81" w14:textId="77777777" w:rsidTr="006526DC">
        <w:tc>
          <w:tcPr>
            <w:tcW w:w="1696" w:type="dxa"/>
            <w:vMerge w:val="restart"/>
          </w:tcPr>
          <w:p w14:paraId="5EAE8C41" w14:textId="77777777" w:rsidR="006E18E6" w:rsidRPr="00E81762" w:rsidRDefault="006E18E6" w:rsidP="006526DC">
            <w:pPr>
              <w:jc w:val="left"/>
              <w:rPr>
                <w:sz w:val="20"/>
                <w:szCs w:val="20"/>
                <w:lang w:eastAsia="zh-CN"/>
              </w:rPr>
            </w:pPr>
            <w:r w:rsidRPr="00E81762">
              <w:rPr>
                <w:sz w:val="20"/>
                <w:szCs w:val="20"/>
                <w:lang w:eastAsia="zh-CN"/>
              </w:rPr>
              <w:t>Mechanism applied</w:t>
            </w:r>
          </w:p>
        </w:tc>
        <w:tc>
          <w:tcPr>
            <w:tcW w:w="2268" w:type="dxa"/>
          </w:tcPr>
          <w:p w14:paraId="694779F8" w14:textId="77777777" w:rsidR="006E18E6" w:rsidRPr="00E81762" w:rsidRDefault="006E18E6" w:rsidP="006526DC">
            <w:pPr>
              <w:jc w:val="left"/>
              <w:rPr>
                <w:sz w:val="20"/>
                <w:szCs w:val="20"/>
                <w:lang w:eastAsia="zh-CN"/>
              </w:rPr>
            </w:pPr>
            <w:r w:rsidRPr="00E81762">
              <w:rPr>
                <w:sz w:val="20"/>
                <w:szCs w:val="20"/>
                <w:lang w:eastAsia="zh-CN"/>
              </w:rPr>
              <w:t>Pre/post-processing: Train</w:t>
            </w:r>
          </w:p>
        </w:tc>
        <w:tc>
          <w:tcPr>
            <w:tcW w:w="1560" w:type="dxa"/>
          </w:tcPr>
          <w:p w14:paraId="761F0F8F" w14:textId="77777777" w:rsidR="006E18E6" w:rsidRPr="00E81762" w:rsidRDefault="006E18E6" w:rsidP="006526DC">
            <w:pPr>
              <w:jc w:val="left"/>
              <w:rPr>
                <w:sz w:val="20"/>
                <w:szCs w:val="20"/>
                <w:lang w:eastAsia="zh-CN"/>
              </w:rPr>
            </w:pPr>
          </w:p>
        </w:tc>
        <w:tc>
          <w:tcPr>
            <w:tcW w:w="2268" w:type="dxa"/>
          </w:tcPr>
          <w:p w14:paraId="20A4D371" w14:textId="77777777" w:rsidR="006E18E6" w:rsidRPr="00E81762" w:rsidRDefault="006E18E6" w:rsidP="006526DC">
            <w:pPr>
              <w:jc w:val="left"/>
              <w:rPr>
                <w:sz w:val="20"/>
                <w:szCs w:val="20"/>
                <w:lang w:eastAsia="zh-CN"/>
              </w:rPr>
            </w:pPr>
          </w:p>
        </w:tc>
      </w:tr>
      <w:tr w:rsidR="006E18E6" w:rsidRPr="00E81762" w14:paraId="6AE2F931" w14:textId="77777777" w:rsidTr="006526DC">
        <w:tc>
          <w:tcPr>
            <w:tcW w:w="1696" w:type="dxa"/>
            <w:vMerge/>
          </w:tcPr>
          <w:p w14:paraId="1C466D82" w14:textId="77777777" w:rsidR="006E18E6" w:rsidRPr="00E81762" w:rsidRDefault="006E18E6" w:rsidP="006526DC">
            <w:pPr>
              <w:jc w:val="left"/>
              <w:rPr>
                <w:sz w:val="20"/>
                <w:szCs w:val="20"/>
                <w:lang w:eastAsia="zh-CN"/>
              </w:rPr>
            </w:pPr>
          </w:p>
        </w:tc>
        <w:tc>
          <w:tcPr>
            <w:tcW w:w="2268" w:type="dxa"/>
          </w:tcPr>
          <w:p w14:paraId="54E3C468" w14:textId="77777777" w:rsidR="006E18E6" w:rsidRPr="00E81762" w:rsidRDefault="006E18E6" w:rsidP="006526DC">
            <w:pPr>
              <w:jc w:val="left"/>
              <w:rPr>
                <w:sz w:val="20"/>
                <w:szCs w:val="20"/>
                <w:lang w:eastAsia="zh-CN"/>
              </w:rPr>
            </w:pPr>
            <w:r w:rsidRPr="00E81762">
              <w:rPr>
                <w:sz w:val="20"/>
                <w:szCs w:val="20"/>
                <w:lang w:eastAsia="zh-CN"/>
              </w:rPr>
              <w:t>Pre/post-processing: Test</w:t>
            </w:r>
          </w:p>
        </w:tc>
        <w:tc>
          <w:tcPr>
            <w:tcW w:w="1560" w:type="dxa"/>
          </w:tcPr>
          <w:p w14:paraId="40F29BC1" w14:textId="77777777" w:rsidR="006E18E6" w:rsidRPr="00E81762" w:rsidRDefault="006E18E6" w:rsidP="006526DC">
            <w:pPr>
              <w:jc w:val="left"/>
              <w:rPr>
                <w:sz w:val="20"/>
                <w:szCs w:val="20"/>
                <w:lang w:eastAsia="zh-CN"/>
              </w:rPr>
            </w:pPr>
          </w:p>
        </w:tc>
        <w:tc>
          <w:tcPr>
            <w:tcW w:w="2268" w:type="dxa"/>
          </w:tcPr>
          <w:p w14:paraId="364E0A04" w14:textId="77777777" w:rsidR="006E18E6" w:rsidRPr="00E81762" w:rsidRDefault="006E18E6" w:rsidP="006526DC">
            <w:pPr>
              <w:jc w:val="left"/>
              <w:rPr>
                <w:sz w:val="20"/>
                <w:szCs w:val="20"/>
                <w:lang w:eastAsia="zh-CN"/>
              </w:rPr>
            </w:pPr>
          </w:p>
        </w:tc>
      </w:tr>
      <w:tr w:rsidR="006E18E6" w:rsidRPr="00E81762" w14:paraId="0EB40DBB" w14:textId="77777777" w:rsidTr="006526DC">
        <w:tc>
          <w:tcPr>
            <w:tcW w:w="1696" w:type="dxa"/>
            <w:vMerge/>
          </w:tcPr>
          <w:p w14:paraId="207EC06B" w14:textId="77777777" w:rsidR="006E18E6" w:rsidRPr="00E81762" w:rsidRDefault="006E18E6" w:rsidP="006526DC">
            <w:pPr>
              <w:jc w:val="left"/>
              <w:rPr>
                <w:sz w:val="20"/>
                <w:szCs w:val="20"/>
                <w:lang w:eastAsia="zh-CN"/>
              </w:rPr>
            </w:pPr>
          </w:p>
        </w:tc>
        <w:tc>
          <w:tcPr>
            <w:tcW w:w="2268" w:type="dxa"/>
          </w:tcPr>
          <w:p w14:paraId="39A886D6" w14:textId="77777777" w:rsidR="006E18E6" w:rsidRPr="00E81762" w:rsidRDefault="006E18E6" w:rsidP="006526DC">
            <w:pPr>
              <w:jc w:val="left"/>
              <w:rPr>
                <w:sz w:val="20"/>
                <w:szCs w:val="20"/>
                <w:lang w:eastAsia="zh-CN"/>
              </w:rPr>
            </w:pPr>
            <w:r w:rsidRPr="00E81762">
              <w:rPr>
                <w:sz w:val="20"/>
                <w:szCs w:val="20"/>
                <w:lang w:eastAsia="zh-CN"/>
              </w:rPr>
              <w:t>Others</w:t>
            </w:r>
          </w:p>
        </w:tc>
        <w:tc>
          <w:tcPr>
            <w:tcW w:w="1560" w:type="dxa"/>
          </w:tcPr>
          <w:p w14:paraId="1149A1E7" w14:textId="77777777" w:rsidR="006E18E6" w:rsidRPr="00E81762" w:rsidRDefault="006E18E6" w:rsidP="006526DC">
            <w:pPr>
              <w:jc w:val="left"/>
              <w:rPr>
                <w:sz w:val="20"/>
                <w:szCs w:val="20"/>
                <w:lang w:eastAsia="zh-CN"/>
              </w:rPr>
            </w:pPr>
          </w:p>
        </w:tc>
        <w:tc>
          <w:tcPr>
            <w:tcW w:w="2268" w:type="dxa"/>
          </w:tcPr>
          <w:p w14:paraId="50D4CC72" w14:textId="77777777" w:rsidR="006E18E6" w:rsidRPr="00E81762" w:rsidRDefault="006E18E6" w:rsidP="006526DC">
            <w:pPr>
              <w:jc w:val="left"/>
              <w:rPr>
                <w:sz w:val="20"/>
                <w:szCs w:val="20"/>
                <w:lang w:eastAsia="zh-CN"/>
              </w:rPr>
            </w:pPr>
          </w:p>
        </w:tc>
      </w:tr>
    </w:tbl>
    <w:p w14:paraId="60AE7088" w14:textId="51C9F1DC" w:rsidR="00095C1A" w:rsidRDefault="00095C1A" w:rsidP="00926631">
      <w:pPr>
        <w:spacing w:before="180" w:line="276" w:lineRule="auto"/>
        <w:jc w:val="both"/>
        <w:rPr>
          <w:b/>
          <w:bCs/>
          <w:i/>
          <w:iCs/>
          <w:sz w:val="22"/>
          <w:szCs w:val="22"/>
        </w:rPr>
      </w:pPr>
      <w:r w:rsidRPr="00095C1A">
        <w:rPr>
          <w:b/>
          <w:bCs/>
          <w:i/>
          <w:iCs/>
          <w:sz w:val="22"/>
          <w:szCs w:val="22"/>
        </w:rPr>
        <w:t xml:space="preserve">Proposal 6: Study the incurred air-interface overhead when utilization large vector quantization codebook to achieve better CSI reconstruction performance.  </w:t>
      </w:r>
    </w:p>
    <w:p w14:paraId="4A9C437F" w14:textId="77777777" w:rsidR="00095C1A" w:rsidRPr="00095C1A" w:rsidRDefault="00095C1A" w:rsidP="00095C1A">
      <w:pPr>
        <w:spacing w:before="180" w:line="264" w:lineRule="auto"/>
        <w:jc w:val="both"/>
        <w:rPr>
          <w:b/>
          <w:bCs/>
          <w:i/>
          <w:iCs/>
          <w:sz w:val="22"/>
          <w:szCs w:val="22"/>
          <w:lang w:eastAsia="x-none"/>
        </w:rPr>
      </w:pPr>
      <w:r w:rsidRPr="00095C1A">
        <w:rPr>
          <w:b/>
          <w:bCs/>
          <w:i/>
          <w:iCs/>
          <w:sz w:val="22"/>
          <w:szCs w:val="22"/>
          <w:lang w:eastAsia="x-none"/>
        </w:rPr>
        <w:t>Observation 1: When evaluating AI/ML model performance CSI feedback compression sub use case using system level throughput KPIs, i.e., mean UPT and 5%-tile UPT, there is no significant performance difference between when encoder output size is 64 and when encoder output size is 128.</w:t>
      </w:r>
    </w:p>
    <w:p w14:paraId="1B70DF46" w14:textId="77777777" w:rsidR="00095C1A" w:rsidRPr="00095C1A" w:rsidRDefault="00095C1A" w:rsidP="00095C1A">
      <w:pPr>
        <w:spacing w:before="240" w:line="264" w:lineRule="auto"/>
        <w:jc w:val="both"/>
        <w:rPr>
          <w:b/>
          <w:bCs/>
          <w:i/>
          <w:iCs/>
          <w:sz w:val="22"/>
          <w:szCs w:val="22"/>
          <w:lang w:eastAsia="x-none"/>
        </w:rPr>
      </w:pPr>
      <w:r w:rsidRPr="00095C1A">
        <w:rPr>
          <w:b/>
          <w:bCs/>
          <w:i/>
          <w:iCs/>
          <w:sz w:val="22"/>
          <w:szCs w:val="22"/>
          <w:lang w:eastAsia="x-none"/>
        </w:rPr>
        <w:t>Observation 2: AI/ML-based CSI feedback compression using eigenvectors of channels as the input to the CSI feedback generation part and as the output of the CSI reconstruction part achieved decent reconstruction accuracy with ~3% performance degradation (evaluated using intermediate KPI SGCS) when applying vector quantization on the output of the CSI generation part with sufficiently large quantization codebook size, e.g., 1024.</w:t>
      </w:r>
    </w:p>
    <w:p w14:paraId="54324B0F" w14:textId="77777777" w:rsidR="00095C1A" w:rsidRPr="00095C1A" w:rsidRDefault="00095C1A" w:rsidP="00095C1A">
      <w:pPr>
        <w:spacing w:before="240" w:line="264" w:lineRule="auto"/>
        <w:jc w:val="both"/>
        <w:rPr>
          <w:b/>
          <w:bCs/>
          <w:i/>
          <w:iCs/>
          <w:sz w:val="22"/>
          <w:szCs w:val="22"/>
          <w:lang w:eastAsia="x-none"/>
        </w:rPr>
      </w:pPr>
      <w:r w:rsidRPr="00095C1A">
        <w:rPr>
          <w:b/>
          <w:bCs/>
          <w:i/>
          <w:iCs/>
          <w:sz w:val="22"/>
          <w:szCs w:val="22"/>
          <w:lang w:eastAsia="x-none"/>
        </w:rPr>
        <w:t>Observation 3: AI/ML-based CSI feedback compression using eigenvectors of channels as the input to the CSI feedback generation part and as the output of the CSI reconstruction part achieved similar reconstruction performance for Rank 1 and Rank 2 (either non-quantized results or quantized results) when evaluated using intermediate KPI SGCS.</w:t>
      </w:r>
    </w:p>
    <w:p w14:paraId="287654FE" w14:textId="77777777" w:rsidR="00095C1A" w:rsidRPr="00095C1A" w:rsidRDefault="00095C1A" w:rsidP="00095C1A">
      <w:pPr>
        <w:spacing w:before="240" w:line="264" w:lineRule="auto"/>
        <w:jc w:val="both"/>
        <w:rPr>
          <w:b/>
          <w:bCs/>
          <w:i/>
          <w:iCs/>
          <w:sz w:val="22"/>
          <w:szCs w:val="22"/>
          <w:lang w:eastAsia="x-none"/>
        </w:rPr>
      </w:pPr>
      <w:r w:rsidRPr="00095C1A">
        <w:rPr>
          <w:b/>
          <w:bCs/>
          <w:i/>
          <w:iCs/>
          <w:sz w:val="22"/>
          <w:szCs w:val="22"/>
          <w:lang w:eastAsia="x-none"/>
        </w:rPr>
        <w:t>Observation 4: CSI reconstruction accuracy degrades noticeably when the size of vector quantization codebook size decreases, i.e., performance loss increases from 3% to 9% when codebook size decreases from 1024 to 512 and performance loss further increases to 21-22% when codebook size decreases to 256.</w:t>
      </w:r>
    </w:p>
    <w:p w14:paraId="5EA7663E" w14:textId="77777777" w:rsidR="00095C1A" w:rsidRPr="00095C1A" w:rsidRDefault="00095C1A" w:rsidP="00095C1A">
      <w:pPr>
        <w:spacing w:before="240" w:line="264" w:lineRule="auto"/>
        <w:jc w:val="both"/>
        <w:rPr>
          <w:b/>
          <w:bCs/>
          <w:i/>
          <w:iCs/>
          <w:sz w:val="22"/>
          <w:szCs w:val="22"/>
          <w:lang w:eastAsia="x-none"/>
        </w:rPr>
      </w:pPr>
      <w:r w:rsidRPr="00095C1A">
        <w:rPr>
          <w:b/>
          <w:bCs/>
          <w:i/>
          <w:iCs/>
          <w:sz w:val="22"/>
          <w:szCs w:val="22"/>
          <w:lang w:eastAsia="x-none"/>
        </w:rPr>
        <w:t xml:space="preserve">Observation 5: When using vector quantization on the output of CSI feedback generation part, AI/ML-based CSI feedback compression can significantly reduce the CSI feedback/air-interface overhead, i.e., to ~10 bits per CSI feedback instance (per rank).  </w:t>
      </w:r>
    </w:p>
    <w:p w14:paraId="570A4DC9" w14:textId="77777777" w:rsidR="00095C1A" w:rsidRPr="00095C1A" w:rsidRDefault="00095C1A" w:rsidP="00095C1A">
      <w:pPr>
        <w:spacing w:before="240" w:line="264" w:lineRule="auto"/>
        <w:jc w:val="both"/>
        <w:rPr>
          <w:b/>
          <w:bCs/>
          <w:i/>
          <w:iCs/>
          <w:sz w:val="22"/>
          <w:szCs w:val="22"/>
          <w:lang w:eastAsia="x-none"/>
        </w:rPr>
      </w:pPr>
      <w:r w:rsidRPr="00095C1A">
        <w:rPr>
          <w:b/>
          <w:bCs/>
          <w:i/>
          <w:iCs/>
          <w:sz w:val="22"/>
          <w:szCs w:val="22"/>
          <w:lang w:eastAsia="x-none"/>
        </w:rPr>
        <w:t xml:space="preserve">Observation 6: To achieve decent CSI reconstruction accuracy, the size of vector quantization codebook must increase significantly, which may incur much more overhead if the vector quantization codebook will be shared over the air-interface between the NW-side and UE-side.  </w:t>
      </w:r>
    </w:p>
    <w:p w14:paraId="2FADA8AE" w14:textId="44DC39AC" w:rsidR="00C062D7" w:rsidRPr="006E7489" w:rsidRDefault="00C062D7" w:rsidP="00C062D7">
      <w:pPr>
        <w:spacing w:line="276" w:lineRule="auto"/>
        <w:rPr>
          <w:b/>
          <w:bCs/>
          <w:i/>
          <w:iCs/>
          <w:sz w:val="22"/>
          <w:szCs w:val="22"/>
          <w:lang w:eastAsia="x-none"/>
        </w:rPr>
      </w:pPr>
    </w:p>
    <w:p w14:paraId="410E44E3" w14:textId="3E8DEC28" w:rsidR="001D780E" w:rsidRPr="00CF2EC6" w:rsidRDefault="001D780E" w:rsidP="007F5EC6">
      <w:pPr>
        <w:pStyle w:val="Heading1"/>
        <w:numPr>
          <w:ilvl w:val="0"/>
          <w:numId w:val="0"/>
        </w:numPr>
        <w:ind w:left="432" w:hanging="432"/>
        <w:rPr>
          <w:rFonts w:ascii="Times New Roman" w:hAnsi="Times New Roman"/>
        </w:rPr>
      </w:pPr>
      <w:r w:rsidRPr="00CF2EC6">
        <w:rPr>
          <w:rFonts w:ascii="Times New Roman" w:hAnsi="Times New Roman"/>
        </w:rPr>
        <w:t>References</w:t>
      </w:r>
    </w:p>
    <w:p w14:paraId="0B1A072D" w14:textId="77777777" w:rsidR="00D7786D" w:rsidRDefault="00D7786D" w:rsidP="00D7786D">
      <w:pPr>
        <w:pStyle w:val="References"/>
        <w:rPr>
          <w:sz w:val="22"/>
          <w:szCs w:val="22"/>
        </w:rPr>
      </w:pPr>
      <w:bookmarkStart w:id="10" w:name="_Ref45631853"/>
      <w:bookmarkStart w:id="11" w:name="_Ref6583376"/>
      <w:bookmarkStart w:id="12" w:name="_Ref167612875"/>
      <w:bookmarkStart w:id="13" w:name="_Ref167612671"/>
      <w:bookmarkEnd w:id="7"/>
      <w:bookmarkEnd w:id="8"/>
      <w:bookmarkEnd w:id="9"/>
      <w:r w:rsidRPr="00E14F3B">
        <w:rPr>
          <w:sz w:val="22"/>
          <w:szCs w:val="22"/>
        </w:rPr>
        <w:t>R1-2205695</w:t>
      </w:r>
      <w:r>
        <w:rPr>
          <w:sz w:val="22"/>
          <w:szCs w:val="22"/>
        </w:rPr>
        <w:t xml:space="preserve">, </w:t>
      </w:r>
      <w:r w:rsidRPr="00E14F3B">
        <w:rPr>
          <w:sz w:val="22"/>
          <w:szCs w:val="22"/>
        </w:rPr>
        <w:t>Session notes for 9.2 (Study on Artificial Intelligence (AI)/Machine Learning (ML) for NR air interface)</w:t>
      </w:r>
      <w:r>
        <w:rPr>
          <w:sz w:val="22"/>
          <w:szCs w:val="22"/>
        </w:rPr>
        <w:t xml:space="preserve">, </w:t>
      </w:r>
      <w:r w:rsidRPr="00E14F3B">
        <w:rPr>
          <w:sz w:val="22"/>
          <w:szCs w:val="22"/>
        </w:rPr>
        <w:t>Ad-hoc Chair (CMCC)</w:t>
      </w:r>
      <w:r>
        <w:rPr>
          <w:sz w:val="22"/>
          <w:szCs w:val="22"/>
        </w:rPr>
        <w:t>, RAN1#109e.</w:t>
      </w:r>
    </w:p>
    <w:p w14:paraId="289CAE32" w14:textId="3DF5EC6B" w:rsidR="00D7786D" w:rsidRPr="00D7786D" w:rsidRDefault="00D7786D" w:rsidP="00D7786D">
      <w:pPr>
        <w:pStyle w:val="References"/>
        <w:rPr>
          <w:bCs/>
          <w:sz w:val="22"/>
          <w:szCs w:val="22"/>
        </w:rPr>
      </w:pPr>
      <w:r w:rsidRPr="00D7786D">
        <w:rPr>
          <w:bCs/>
          <w:sz w:val="22"/>
          <w:szCs w:val="22"/>
          <w:lang w:eastAsia="x-none"/>
        </w:rPr>
        <w:t>R1-2208145</w:t>
      </w:r>
      <w:r>
        <w:rPr>
          <w:bCs/>
          <w:sz w:val="22"/>
          <w:szCs w:val="22"/>
        </w:rPr>
        <w:t xml:space="preserve">, </w:t>
      </w:r>
      <w:r w:rsidRPr="00D7786D">
        <w:rPr>
          <w:bCs/>
          <w:sz w:val="22"/>
          <w:szCs w:val="22"/>
        </w:rPr>
        <w:t>Session notes for 9.2 (Study on Artificial Intelligence (AI)/Machine Learning (ML) for NR air interface)</w:t>
      </w:r>
      <w:r>
        <w:rPr>
          <w:bCs/>
          <w:sz w:val="22"/>
          <w:szCs w:val="22"/>
        </w:rPr>
        <w:t xml:space="preserve">, </w:t>
      </w:r>
      <w:r w:rsidRPr="00D7786D">
        <w:rPr>
          <w:bCs/>
          <w:sz w:val="22"/>
          <w:szCs w:val="22"/>
        </w:rPr>
        <w:t>Ad-hoc Chair (CMCC)</w:t>
      </w:r>
      <w:r>
        <w:rPr>
          <w:bCs/>
          <w:sz w:val="22"/>
          <w:szCs w:val="22"/>
        </w:rPr>
        <w:t>, RAN1#110</w:t>
      </w:r>
    </w:p>
    <w:p w14:paraId="12D19837" w14:textId="3084DA54" w:rsidR="00C31916" w:rsidRPr="00B354FD" w:rsidRDefault="00B354FD" w:rsidP="00C31916">
      <w:pPr>
        <w:pStyle w:val="References"/>
        <w:rPr>
          <w:bCs/>
          <w:sz w:val="22"/>
          <w:szCs w:val="22"/>
        </w:rPr>
      </w:pPr>
      <w:r w:rsidRPr="00B354FD">
        <w:rPr>
          <w:iCs/>
          <w:sz w:val="22"/>
          <w:szCs w:val="22"/>
        </w:rPr>
        <w:t>R1-2210690</w:t>
      </w:r>
      <w:r w:rsidR="00AD48F3" w:rsidRPr="00B354FD">
        <w:rPr>
          <w:sz w:val="22"/>
          <w:szCs w:val="22"/>
        </w:rPr>
        <w:t xml:space="preserve">, </w:t>
      </w:r>
      <w:r w:rsidRPr="00B354FD">
        <w:rPr>
          <w:iCs/>
          <w:sz w:val="22"/>
          <w:szCs w:val="22"/>
        </w:rPr>
        <w:t>Session notes for 9.2 (Study on Artificial Intelligence (AI)/Machine Learning (ML) for NR air interface)</w:t>
      </w:r>
      <w:r w:rsidR="00E14F3B">
        <w:rPr>
          <w:iCs/>
          <w:sz w:val="22"/>
          <w:szCs w:val="22"/>
        </w:rPr>
        <w:t xml:space="preserve">, </w:t>
      </w:r>
      <w:r w:rsidRPr="00B354FD">
        <w:rPr>
          <w:iCs/>
          <w:sz w:val="22"/>
          <w:szCs w:val="22"/>
        </w:rPr>
        <w:t>Ad-hoc Chair (CMCC)</w:t>
      </w:r>
      <w:bookmarkEnd w:id="2"/>
      <w:bookmarkEnd w:id="10"/>
      <w:bookmarkEnd w:id="11"/>
      <w:bookmarkEnd w:id="12"/>
      <w:bookmarkEnd w:id="13"/>
      <w:r w:rsidR="00E14F3B">
        <w:rPr>
          <w:bCs/>
          <w:sz w:val="22"/>
          <w:szCs w:val="22"/>
        </w:rPr>
        <w:t>, RAN1#110bis-e.</w:t>
      </w:r>
    </w:p>
    <w:p w14:paraId="5F7EB969" w14:textId="034235D6" w:rsidR="0051046E" w:rsidRPr="00E14F3B" w:rsidRDefault="00851DFA" w:rsidP="00851DFA">
      <w:pPr>
        <w:pStyle w:val="References"/>
        <w:rPr>
          <w:rFonts w:eastAsia="DengXian"/>
          <w:sz w:val="22"/>
          <w:szCs w:val="22"/>
          <w:lang w:eastAsia="zh-CN"/>
        </w:rPr>
      </w:pPr>
      <w:r w:rsidRPr="00851DFA">
        <w:rPr>
          <w:rFonts w:eastAsia="DengXian"/>
          <w:sz w:val="22"/>
          <w:szCs w:val="22"/>
          <w:lang w:eastAsia="zh-CN"/>
        </w:rPr>
        <w:t>R1-22</w:t>
      </w:r>
      <w:r w:rsidRPr="00851DFA">
        <w:rPr>
          <w:rFonts w:eastAsia="DengXian" w:hint="eastAsia"/>
          <w:sz w:val="22"/>
          <w:szCs w:val="22"/>
          <w:lang w:eastAsia="zh-CN"/>
        </w:rPr>
        <w:t>1</w:t>
      </w:r>
      <w:r w:rsidRPr="00851DFA">
        <w:rPr>
          <w:rFonts w:eastAsia="DengXian"/>
          <w:sz w:val="22"/>
          <w:szCs w:val="22"/>
          <w:lang w:eastAsia="zh-CN"/>
        </w:rPr>
        <w:t xml:space="preserve">0753, </w:t>
      </w:r>
      <w:r w:rsidRPr="00851DFA">
        <w:rPr>
          <w:sz w:val="22"/>
          <w:szCs w:val="22"/>
        </w:rPr>
        <w:t>Summary#7 of [110bis-e-R18-AI/ML-02]</w:t>
      </w:r>
      <w:r w:rsidR="00E14F3B">
        <w:rPr>
          <w:sz w:val="22"/>
          <w:szCs w:val="22"/>
        </w:rPr>
        <w:t xml:space="preserve">, </w:t>
      </w:r>
      <w:r w:rsidRPr="00851DFA">
        <w:rPr>
          <w:sz w:val="22"/>
          <w:szCs w:val="22"/>
        </w:rPr>
        <w:t>Moderator (Huawei)</w:t>
      </w:r>
    </w:p>
    <w:p w14:paraId="191328DC" w14:textId="45B7E84A" w:rsidR="00020256" w:rsidRPr="001B420A" w:rsidRDefault="00020256" w:rsidP="00020256">
      <w:pPr>
        <w:pStyle w:val="References"/>
        <w:rPr>
          <w:sz w:val="22"/>
          <w:szCs w:val="22"/>
        </w:rPr>
      </w:pPr>
      <w:r w:rsidRPr="00020256">
        <w:rPr>
          <w:sz w:val="22"/>
          <w:szCs w:val="22"/>
        </w:rPr>
        <w:t>R1-220306</w:t>
      </w:r>
      <w:r>
        <w:rPr>
          <w:sz w:val="22"/>
          <w:szCs w:val="22"/>
        </w:rPr>
        <w:t xml:space="preserve">8, </w:t>
      </w:r>
      <w:r w:rsidRPr="00020256">
        <w:rPr>
          <w:sz w:val="22"/>
          <w:szCs w:val="22"/>
        </w:rPr>
        <w:t>Discussion on evaluation of AIML for CSI feedback enhancement use case</w:t>
      </w:r>
      <w:r>
        <w:rPr>
          <w:sz w:val="22"/>
          <w:szCs w:val="22"/>
        </w:rPr>
        <w:t xml:space="preserve">, </w:t>
      </w:r>
      <w:r w:rsidRPr="00020256">
        <w:rPr>
          <w:smallCaps/>
          <w:sz w:val="22"/>
          <w:szCs w:val="22"/>
        </w:rPr>
        <w:t>Futurewei</w:t>
      </w:r>
    </w:p>
    <w:p w14:paraId="3B573A85" w14:textId="6798E964" w:rsidR="001B420A" w:rsidRPr="001B420A" w:rsidRDefault="001B420A" w:rsidP="00020256">
      <w:pPr>
        <w:pStyle w:val="References"/>
        <w:rPr>
          <w:sz w:val="22"/>
          <w:szCs w:val="22"/>
        </w:rPr>
      </w:pPr>
      <w:r w:rsidRPr="001B420A">
        <w:rPr>
          <w:sz w:val="22"/>
          <w:szCs w:val="22"/>
        </w:rPr>
        <w:t>R1-2206336</w:t>
      </w:r>
      <w:r>
        <w:rPr>
          <w:sz w:val="22"/>
          <w:szCs w:val="22"/>
        </w:rPr>
        <w:t xml:space="preserve">, </w:t>
      </w:r>
      <w:r w:rsidRPr="001B420A">
        <w:rPr>
          <w:sz w:val="22"/>
          <w:szCs w:val="22"/>
        </w:rPr>
        <w:t>Evaluation of AIML for CSI feedback enhancement</w:t>
      </w:r>
      <w:r>
        <w:rPr>
          <w:sz w:val="22"/>
          <w:szCs w:val="22"/>
        </w:rPr>
        <w:t xml:space="preserve">, </w:t>
      </w:r>
      <w:r w:rsidRPr="00020256">
        <w:rPr>
          <w:smallCaps/>
          <w:sz w:val="22"/>
          <w:szCs w:val="22"/>
        </w:rPr>
        <w:t>Futurewei</w:t>
      </w:r>
    </w:p>
    <w:p w14:paraId="703E923E" w14:textId="1B19227B" w:rsidR="001B420A" w:rsidRPr="00020256" w:rsidRDefault="00032B1D" w:rsidP="00020256">
      <w:pPr>
        <w:pStyle w:val="References"/>
        <w:rPr>
          <w:sz w:val="22"/>
          <w:szCs w:val="22"/>
        </w:rPr>
      </w:pPr>
      <w:r w:rsidRPr="00032B1D">
        <w:rPr>
          <w:sz w:val="22"/>
          <w:szCs w:val="22"/>
        </w:rPr>
        <w:t>R1-2208366</w:t>
      </w:r>
      <w:r>
        <w:rPr>
          <w:sz w:val="22"/>
          <w:szCs w:val="22"/>
        </w:rPr>
        <w:t xml:space="preserve">, </w:t>
      </w:r>
      <w:r w:rsidRPr="00032B1D">
        <w:rPr>
          <w:sz w:val="22"/>
          <w:szCs w:val="22"/>
        </w:rPr>
        <w:t>Continued discussion on evaluation of AIML for CSI feedback enhancement</w:t>
      </w:r>
      <w:r>
        <w:rPr>
          <w:sz w:val="22"/>
          <w:szCs w:val="22"/>
        </w:rPr>
        <w:t xml:space="preserve">, </w:t>
      </w:r>
      <w:r w:rsidRPr="00020256">
        <w:rPr>
          <w:smallCaps/>
          <w:sz w:val="22"/>
          <w:szCs w:val="22"/>
        </w:rPr>
        <w:t>Futurewei</w:t>
      </w:r>
    </w:p>
    <w:sectPr w:rsidR="001B420A" w:rsidRPr="0002025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B764B" w14:textId="77777777" w:rsidR="003D1588" w:rsidRDefault="003D1588">
      <w:r>
        <w:separator/>
      </w:r>
    </w:p>
  </w:endnote>
  <w:endnote w:type="continuationSeparator" w:id="0">
    <w:p w14:paraId="560B4F67" w14:textId="77777777" w:rsidR="003D1588" w:rsidRDefault="003D1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icrosoft YaHei Light">
    <w:panose1 w:val="020B0502040204020203"/>
    <w:charset w:val="86"/>
    <w:family w:val="swiss"/>
    <w:pitch w:val="variable"/>
    <w:sig w:usb0="80000287" w:usb1="2ACF001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007B8" w14:textId="77777777" w:rsidR="003D1588" w:rsidRDefault="003D1588">
      <w:r>
        <w:separator/>
      </w:r>
    </w:p>
  </w:footnote>
  <w:footnote w:type="continuationSeparator" w:id="0">
    <w:p w14:paraId="1E8AD2AA" w14:textId="77777777" w:rsidR="003D1588" w:rsidRDefault="003D1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C1E05"/>
    <w:multiLevelType w:val="hybridMultilevel"/>
    <w:tmpl w:val="D77C6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791F25"/>
    <w:multiLevelType w:val="hybridMultilevel"/>
    <w:tmpl w:val="ECCE3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790F6A"/>
    <w:multiLevelType w:val="hybridMultilevel"/>
    <w:tmpl w:val="34F0489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3F267FA"/>
    <w:multiLevelType w:val="hybridMultilevel"/>
    <w:tmpl w:val="6E52A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726400E"/>
    <w:multiLevelType w:val="hybridMultilevel"/>
    <w:tmpl w:val="1DD24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1472D7"/>
    <w:multiLevelType w:val="hybridMultilevel"/>
    <w:tmpl w:val="015EB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F317E6"/>
    <w:multiLevelType w:val="hybridMultilevel"/>
    <w:tmpl w:val="1B60B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FA0E27"/>
    <w:multiLevelType w:val="hybridMultilevel"/>
    <w:tmpl w:val="2F7644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8852ED"/>
    <w:multiLevelType w:val="hybridMultilevel"/>
    <w:tmpl w:val="27122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69C32D6"/>
    <w:multiLevelType w:val="hybridMultilevel"/>
    <w:tmpl w:val="05C0E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E477ABC"/>
    <w:multiLevelType w:val="hybridMultilevel"/>
    <w:tmpl w:val="2A6CB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8F2EDC"/>
    <w:multiLevelType w:val="hybridMultilevel"/>
    <w:tmpl w:val="6AE2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456055"/>
    <w:multiLevelType w:val="hybridMultilevel"/>
    <w:tmpl w:val="ED22C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7694186"/>
    <w:multiLevelType w:val="hybridMultilevel"/>
    <w:tmpl w:val="E63AE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845A09"/>
    <w:multiLevelType w:val="hybridMultilevel"/>
    <w:tmpl w:val="78AA8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D44246"/>
    <w:multiLevelType w:val="multilevel"/>
    <w:tmpl w:val="48D442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4E29DA"/>
    <w:multiLevelType w:val="hybridMultilevel"/>
    <w:tmpl w:val="A91C2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646FE7"/>
    <w:multiLevelType w:val="hybridMultilevel"/>
    <w:tmpl w:val="9DE6F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781FDE"/>
    <w:multiLevelType w:val="hybridMultilevel"/>
    <w:tmpl w:val="DB329610"/>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79B7095"/>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81F37E6"/>
    <w:multiLevelType w:val="hybridMultilevel"/>
    <w:tmpl w:val="665AF8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B8B7BCF"/>
    <w:multiLevelType w:val="hybridMultilevel"/>
    <w:tmpl w:val="EEC81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A7513D"/>
    <w:multiLevelType w:val="hybridMultilevel"/>
    <w:tmpl w:val="B61240F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9" w15:restartNumberingAfterBreak="0">
    <w:nsid w:val="77D04860"/>
    <w:multiLevelType w:val="hybridMultilevel"/>
    <w:tmpl w:val="80B8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8775302">
    <w:abstractNumId w:val="22"/>
  </w:num>
  <w:num w:numId="2" w16cid:durableId="82387058">
    <w:abstractNumId w:val="20"/>
  </w:num>
  <w:num w:numId="3" w16cid:durableId="62726005">
    <w:abstractNumId w:val="34"/>
  </w:num>
  <w:num w:numId="4" w16cid:durableId="765229565">
    <w:abstractNumId w:val="32"/>
  </w:num>
  <w:num w:numId="5" w16cid:durableId="933980704">
    <w:abstractNumId w:val="26"/>
  </w:num>
  <w:num w:numId="6" w16cid:durableId="661544139">
    <w:abstractNumId w:val="16"/>
  </w:num>
  <w:num w:numId="7" w16cid:durableId="2090542673">
    <w:abstractNumId w:val="14"/>
  </w:num>
  <w:num w:numId="8" w16cid:durableId="2058893954">
    <w:abstractNumId w:val="28"/>
  </w:num>
  <w:num w:numId="9" w16cid:durableId="1561594167">
    <w:abstractNumId w:val="18"/>
  </w:num>
  <w:num w:numId="10" w16cid:durableId="760569009">
    <w:abstractNumId w:val="24"/>
  </w:num>
  <w:num w:numId="11" w16cid:durableId="923103343">
    <w:abstractNumId w:val="3"/>
  </w:num>
  <w:num w:numId="12" w16cid:durableId="1033578773">
    <w:abstractNumId w:val="12"/>
  </w:num>
  <w:num w:numId="13" w16cid:durableId="631138507">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4" w16cid:durableId="2017540593">
    <w:abstractNumId w:val="4"/>
  </w:num>
  <w:num w:numId="15" w16cid:durableId="1523667406">
    <w:abstractNumId w:val="30"/>
  </w:num>
  <w:num w:numId="16" w16cid:durableId="366418311">
    <w:abstractNumId w:val="6"/>
  </w:num>
  <w:num w:numId="17" w16cid:durableId="599218768">
    <w:abstractNumId w:val="35"/>
  </w:num>
  <w:num w:numId="18" w16cid:durableId="1534876379">
    <w:abstractNumId w:val="29"/>
  </w:num>
  <w:num w:numId="19" w16cid:durableId="1816675231">
    <w:abstractNumId w:val="39"/>
  </w:num>
  <w:num w:numId="20" w16cid:durableId="1317606472">
    <w:abstractNumId w:val="19"/>
  </w:num>
  <w:num w:numId="21" w16cid:durableId="440489089">
    <w:abstractNumId w:val="15"/>
  </w:num>
  <w:num w:numId="22" w16cid:durableId="333798176">
    <w:abstractNumId w:val="13"/>
  </w:num>
  <w:num w:numId="23" w16cid:durableId="1029453528">
    <w:abstractNumId w:val="27"/>
  </w:num>
  <w:num w:numId="24" w16cid:durableId="1795637670">
    <w:abstractNumId w:val="21"/>
  </w:num>
  <w:num w:numId="25" w16cid:durableId="974410559">
    <w:abstractNumId w:val="33"/>
  </w:num>
  <w:num w:numId="26" w16cid:durableId="1938363957">
    <w:abstractNumId w:val="11"/>
  </w:num>
  <w:num w:numId="27" w16cid:durableId="1258830637">
    <w:abstractNumId w:val="37"/>
  </w:num>
  <w:num w:numId="28" w16cid:durableId="1788501899">
    <w:abstractNumId w:val="9"/>
  </w:num>
  <w:num w:numId="29" w16cid:durableId="446238568">
    <w:abstractNumId w:val="25"/>
  </w:num>
  <w:num w:numId="30" w16cid:durableId="99300602">
    <w:abstractNumId w:val="7"/>
  </w:num>
  <w:num w:numId="31" w16cid:durableId="1995839335">
    <w:abstractNumId w:val="5"/>
  </w:num>
  <w:num w:numId="32" w16cid:durableId="1109662812">
    <w:abstractNumId w:val="23"/>
  </w:num>
  <w:num w:numId="33" w16cid:durableId="1041133482">
    <w:abstractNumId w:val="10"/>
  </w:num>
  <w:num w:numId="34" w16cid:durableId="610822998">
    <w:abstractNumId w:val="36"/>
  </w:num>
  <w:num w:numId="35" w16cid:durableId="1463234182">
    <w:abstractNumId w:val="17"/>
  </w:num>
  <w:num w:numId="36" w16cid:durableId="1323462880">
    <w:abstractNumId w:val="1"/>
  </w:num>
  <w:num w:numId="37" w16cid:durableId="614215482">
    <w:abstractNumId w:val="8"/>
  </w:num>
  <w:num w:numId="38" w16cid:durableId="97256307">
    <w:abstractNumId w:val="0"/>
  </w:num>
  <w:num w:numId="39" w16cid:durableId="1170562356">
    <w:abstractNumId w:val="31"/>
  </w:num>
  <w:num w:numId="40" w16cid:durableId="1784766332">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4A"/>
    <w:rsid w:val="00001E62"/>
    <w:rsid w:val="000020F6"/>
    <w:rsid w:val="00002893"/>
    <w:rsid w:val="00003092"/>
    <w:rsid w:val="000033A3"/>
    <w:rsid w:val="00003605"/>
    <w:rsid w:val="00003749"/>
    <w:rsid w:val="00003B0B"/>
    <w:rsid w:val="00003C56"/>
    <w:rsid w:val="00003EC2"/>
    <w:rsid w:val="00003F6E"/>
    <w:rsid w:val="000040A9"/>
    <w:rsid w:val="0000418F"/>
    <w:rsid w:val="0000451C"/>
    <w:rsid w:val="0000458E"/>
    <w:rsid w:val="00004E70"/>
    <w:rsid w:val="00004E99"/>
    <w:rsid w:val="0000587F"/>
    <w:rsid w:val="00005E66"/>
    <w:rsid w:val="000061D6"/>
    <w:rsid w:val="0000671C"/>
    <w:rsid w:val="000067E8"/>
    <w:rsid w:val="00006B4B"/>
    <w:rsid w:val="000072B6"/>
    <w:rsid w:val="00007813"/>
    <w:rsid w:val="00007FD7"/>
    <w:rsid w:val="000102D7"/>
    <w:rsid w:val="000109E6"/>
    <w:rsid w:val="00010DBC"/>
    <w:rsid w:val="00011108"/>
    <w:rsid w:val="0001116D"/>
    <w:rsid w:val="00011278"/>
    <w:rsid w:val="000114E4"/>
    <w:rsid w:val="0001150F"/>
    <w:rsid w:val="00011F67"/>
    <w:rsid w:val="0001255B"/>
    <w:rsid w:val="00012862"/>
    <w:rsid w:val="000128E6"/>
    <w:rsid w:val="00012F77"/>
    <w:rsid w:val="00013371"/>
    <w:rsid w:val="00013A29"/>
    <w:rsid w:val="00014D8D"/>
    <w:rsid w:val="0001504F"/>
    <w:rsid w:val="00015A05"/>
    <w:rsid w:val="00015EFB"/>
    <w:rsid w:val="000165E2"/>
    <w:rsid w:val="0001665B"/>
    <w:rsid w:val="00016B0E"/>
    <w:rsid w:val="00016EF9"/>
    <w:rsid w:val="000172BE"/>
    <w:rsid w:val="00017BC0"/>
    <w:rsid w:val="00017D8A"/>
    <w:rsid w:val="00020256"/>
    <w:rsid w:val="00021184"/>
    <w:rsid w:val="000216EC"/>
    <w:rsid w:val="000227D0"/>
    <w:rsid w:val="00023388"/>
    <w:rsid w:val="00023425"/>
    <w:rsid w:val="00023685"/>
    <w:rsid w:val="000241BE"/>
    <w:rsid w:val="000242F2"/>
    <w:rsid w:val="00024D04"/>
    <w:rsid w:val="00026875"/>
    <w:rsid w:val="00026D4B"/>
    <w:rsid w:val="000271B2"/>
    <w:rsid w:val="000272F7"/>
    <w:rsid w:val="000275C6"/>
    <w:rsid w:val="00027AD6"/>
    <w:rsid w:val="00027C82"/>
    <w:rsid w:val="0003024C"/>
    <w:rsid w:val="00030533"/>
    <w:rsid w:val="0003083D"/>
    <w:rsid w:val="00031ADB"/>
    <w:rsid w:val="00031D2F"/>
    <w:rsid w:val="00032056"/>
    <w:rsid w:val="00032376"/>
    <w:rsid w:val="000325FA"/>
    <w:rsid w:val="000328CA"/>
    <w:rsid w:val="000328EC"/>
    <w:rsid w:val="00032B1D"/>
    <w:rsid w:val="00032C53"/>
    <w:rsid w:val="00032E40"/>
    <w:rsid w:val="00033387"/>
    <w:rsid w:val="0003376B"/>
    <w:rsid w:val="00033DB2"/>
    <w:rsid w:val="00034676"/>
    <w:rsid w:val="000346E6"/>
    <w:rsid w:val="00034DB7"/>
    <w:rsid w:val="000350C8"/>
    <w:rsid w:val="00035189"/>
    <w:rsid w:val="000352B3"/>
    <w:rsid w:val="00035E49"/>
    <w:rsid w:val="000360DA"/>
    <w:rsid w:val="00036660"/>
    <w:rsid w:val="000371DD"/>
    <w:rsid w:val="00040180"/>
    <w:rsid w:val="0004023E"/>
    <w:rsid w:val="0004024B"/>
    <w:rsid w:val="000404D2"/>
    <w:rsid w:val="00040505"/>
    <w:rsid w:val="0004176C"/>
    <w:rsid w:val="00041C10"/>
    <w:rsid w:val="00041C57"/>
    <w:rsid w:val="00041D96"/>
    <w:rsid w:val="00042ADB"/>
    <w:rsid w:val="000432EC"/>
    <w:rsid w:val="000434B7"/>
    <w:rsid w:val="000435E4"/>
    <w:rsid w:val="00043C05"/>
    <w:rsid w:val="00043DF1"/>
    <w:rsid w:val="00043F04"/>
    <w:rsid w:val="000445FA"/>
    <w:rsid w:val="00044AB8"/>
    <w:rsid w:val="00044FF9"/>
    <w:rsid w:val="00045A0E"/>
    <w:rsid w:val="00045C7A"/>
    <w:rsid w:val="00046189"/>
    <w:rsid w:val="00046796"/>
    <w:rsid w:val="000467FD"/>
    <w:rsid w:val="0004682C"/>
    <w:rsid w:val="00046AAF"/>
    <w:rsid w:val="00047225"/>
    <w:rsid w:val="00047D21"/>
    <w:rsid w:val="00047D47"/>
    <w:rsid w:val="00047E60"/>
    <w:rsid w:val="00047FCB"/>
    <w:rsid w:val="00050439"/>
    <w:rsid w:val="00050D8A"/>
    <w:rsid w:val="000512E3"/>
    <w:rsid w:val="0005153C"/>
    <w:rsid w:val="00051794"/>
    <w:rsid w:val="00051A96"/>
    <w:rsid w:val="00051D59"/>
    <w:rsid w:val="00051F63"/>
    <w:rsid w:val="00052144"/>
    <w:rsid w:val="000526E1"/>
    <w:rsid w:val="00052AD2"/>
    <w:rsid w:val="00052CF8"/>
    <w:rsid w:val="00052FEE"/>
    <w:rsid w:val="00053017"/>
    <w:rsid w:val="000530DF"/>
    <w:rsid w:val="000543DD"/>
    <w:rsid w:val="00054BBB"/>
    <w:rsid w:val="00054E0C"/>
    <w:rsid w:val="0005541D"/>
    <w:rsid w:val="00055700"/>
    <w:rsid w:val="00055A7C"/>
    <w:rsid w:val="00055A93"/>
    <w:rsid w:val="00055B33"/>
    <w:rsid w:val="00055E58"/>
    <w:rsid w:val="000565C8"/>
    <w:rsid w:val="000567AD"/>
    <w:rsid w:val="00057DC8"/>
    <w:rsid w:val="00060AB2"/>
    <w:rsid w:val="000612E1"/>
    <w:rsid w:val="000614FE"/>
    <w:rsid w:val="00062335"/>
    <w:rsid w:val="0006295E"/>
    <w:rsid w:val="00063B1C"/>
    <w:rsid w:val="00064E40"/>
    <w:rsid w:val="000651C2"/>
    <w:rsid w:val="00065A9D"/>
    <w:rsid w:val="00065D38"/>
    <w:rsid w:val="000661F9"/>
    <w:rsid w:val="00066386"/>
    <w:rsid w:val="0006694E"/>
    <w:rsid w:val="00067911"/>
    <w:rsid w:val="00067CD0"/>
    <w:rsid w:val="00067DD1"/>
    <w:rsid w:val="00070210"/>
    <w:rsid w:val="00070395"/>
    <w:rsid w:val="00070447"/>
    <w:rsid w:val="000706E7"/>
    <w:rsid w:val="00070EF8"/>
    <w:rsid w:val="00070F3B"/>
    <w:rsid w:val="00070FC0"/>
    <w:rsid w:val="00071192"/>
    <w:rsid w:val="000713A7"/>
    <w:rsid w:val="00071D6D"/>
    <w:rsid w:val="0007258D"/>
    <w:rsid w:val="0007272F"/>
    <w:rsid w:val="00072A80"/>
    <w:rsid w:val="000731A0"/>
    <w:rsid w:val="0007340E"/>
    <w:rsid w:val="000736C1"/>
    <w:rsid w:val="00073797"/>
    <w:rsid w:val="00073A82"/>
    <w:rsid w:val="00073DEC"/>
    <w:rsid w:val="000740D6"/>
    <w:rsid w:val="000745AA"/>
    <w:rsid w:val="00074E86"/>
    <w:rsid w:val="0007557C"/>
    <w:rsid w:val="00076097"/>
    <w:rsid w:val="00076541"/>
    <w:rsid w:val="0007686F"/>
    <w:rsid w:val="000768B0"/>
    <w:rsid w:val="000769A1"/>
    <w:rsid w:val="00076DE8"/>
    <w:rsid w:val="00076E44"/>
    <w:rsid w:val="000772F4"/>
    <w:rsid w:val="000776EB"/>
    <w:rsid w:val="00077EC1"/>
    <w:rsid w:val="00080C5A"/>
    <w:rsid w:val="000813C6"/>
    <w:rsid w:val="000813EE"/>
    <w:rsid w:val="000823B0"/>
    <w:rsid w:val="00082FFC"/>
    <w:rsid w:val="0008335B"/>
    <w:rsid w:val="00083379"/>
    <w:rsid w:val="00083587"/>
    <w:rsid w:val="00083838"/>
    <w:rsid w:val="00083B6A"/>
    <w:rsid w:val="00083D26"/>
    <w:rsid w:val="00083D3D"/>
    <w:rsid w:val="00084DCA"/>
    <w:rsid w:val="00085E04"/>
    <w:rsid w:val="00086800"/>
    <w:rsid w:val="00086AA0"/>
    <w:rsid w:val="00087913"/>
    <w:rsid w:val="000900B9"/>
    <w:rsid w:val="000902DC"/>
    <w:rsid w:val="0009040B"/>
    <w:rsid w:val="00090946"/>
    <w:rsid w:val="000911AE"/>
    <w:rsid w:val="00091422"/>
    <w:rsid w:val="00092071"/>
    <w:rsid w:val="0009243C"/>
    <w:rsid w:val="00092DF7"/>
    <w:rsid w:val="00093697"/>
    <w:rsid w:val="00093D42"/>
    <w:rsid w:val="00093DD0"/>
    <w:rsid w:val="000942B1"/>
    <w:rsid w:val="000945A7"/>
    <w:rsid w:val="000947A1"/>
    <w:rsid w:val="00094A16"/>
    <w:rsid w:val="00094DE6"/>
    <w:rsid w:val="00095799"/>
    <w:rsid w:val="00095C1A"/>
    <w:rsid w:val="00096356"/>
    <w:rsid w:val="00096372"/>
    <w:rsid w:val="000965AE"/>
    <w:rsid w:val="00096B5C"/>
    <w:rsid w:val="00096F8A"/>
    <w:rsid w:val="00097060"/>
    <w:rsid w:val="0009765B"/>
    <w:rsid w:val="0009798B"/>
    <w:rsid w:val="00097C40"/>
    <w:rsid w:val="00097C99"/>
    <w:rsid w:val="000A062A"/>
    <w:rsid w:val="000A0756"/>
    <w:rsid w:val="000A0B2A"/>
    <w:rsid w:val="000A0F14"/>
    <w:rsid w:val="000A122F"/>
    <w:rsid w:val="000A1441"/>
    <w:rsid w:val="000A1A06"/>
    <w:rsid w:val="000A1B60"/>
    <w:rsid w:val="000A21B4"/>
    <w:rsid w:val="000A220F"/>
    <w:rsid w:val="000A2809"/>
    <w:rsid w:val="000A2858"/>
    <w:rsid w:val="000A2CC7"/>
    <w:rsid w:val="000A2ED6"/>
    <w:rsid w:val="000A37FE"/>
    <w:rsid w:val="000A3AE8"/>
    <w:rsid w:val="000A3B63"/>
    <w:rsid w:val="000A41D1"/>
    <w:rsid w:val="000A4205"/>
    <w:rsid w:val="000A4226"/>
    <w:rsid w:val="000A4A19"/>
    <w:rsid w:val="000A4D2A"/>
    <w:rsid w:val="000A4DEA"/>
    <w:rsid w:val="000A4F9C"/>
    <w:rsid w:val="000A54B7"/>
    <w:rsid w:val="000A60E6"/>
    <w:rsid w:val="000A6351"/>
    <w:rsid w:val="000A63D6"/>
    <w:rsid w:val="000A7B38"/>
    <w:rsid w:val="000A7F11"/>
    <w:rsid w:val="000B015B"/>
    <w:rsid w:val="000B02A2"/>
    <w:rsid w:val="000B0343"/>
    <w:rsid w:val="000B13B8"/>
    <w:rsid w:val="000B1506"/>
    <w:rsid w:val="000B1FE1"/>
    <w:rsid w:val="000B249C"/>
    <w:rsid w:val="000B24A0"/>
    <w:rsid w:val="000B277A"/>
    <w:rsid w:val="000B2985"/>
    <w:rsid w:val="000B2C88"/>
    <w:rsid w:val="000B3017"/>
    <w:rsid w:val="000B3342"/>
    <w:rsid w:val="000B3905"/>
    <w:rsid w:val="000B3A59"/>
    <w:rsid w:val="000B3B37"/>
    <w:rsid w:val="000B3D2A"/>
    <w:rsid w:val="000B41C5"/>
    <w:rsid w:val="000B4D45"/>
    <w:rsid w:val="000B51FA"/>
    <w:rsid w:val="000B56AB"/>
    <w:rsid w:val="000B5905"/>
    <w:rsid w:val="000B5975"/>
    <w:rsid w:val="000B60DB"/>
    <w:rsid w:val="000B69F3"/>
    <w:rsid w:val="000B6D3A"/>
    <w:rsid w:val="000B6E2C"/>
    <w:rsid w:val="000B76C5"/>
    <w:rsid w:val="000B76F1"/>
    <w:rsid w:val="000B7A10"/>
    <w:rsid w:val="000C009D"/>
    <w:rsid w:val="000C055B"/>
    <w:rsid w:val="000C0D70"/>
    <w:rsid w:val="000C115D"/>
    <w:rsid w:val="000C11A1"/>
    <w:rsid w:val="000C1535"/>
    <w:rsid w:val="000C1F4B"/>
    <w:rsid w:val="000C252B"/>
    <w:rsid w:val="000C2FBD"/>
    <w:rsid w:val="000C3016"/>
    <w:rsid w:val="000C312A"/>
    <w:rsid w:val="000C3B0C"/>
    <w:rsid w:val="000C422D"/>
    <w:rsid w:val="000C450B"/>
    <w:rsid w:val="000C522C"/>
    <w:rsid w:val="000C52DC"/>
    <w:rsid w:val="000C5899"/>
    <w:rsid w:val="000C5ADD"/>
    <w:rsid w:val="000C5F44"/>
    <w:rsid w:val="000C5F91"/>
    <w:rsid w:val="000C6025"/>
    <w:rsid w:val="000C6EFA"/>
    <w:rsid w:val="000C7345"/>
    <w:rsid w:val="000C76CB"/>
    <w:rsid w:val="000D0565"/>
    <w:rsid w:val="000D0811"/>
    <w:rsid w:val="000D0E4E"/>
    <w:rsid w:val="000D1122"/>
    <w:rsid w:val="000D113C"/>
    <w:rsid w:val="000D12D1"/>
    <w:rsid w:val="000D159A"/>
    <w:rsid w:val="000D16FF"/>
    <w:rsid w:val="000D1796"/>
    <w:rsid w:val="000D19C6"/>
    <w:rsid w:val="000D22CC"/>
    <w:rsid w:val="000D3379"/>
    <w:rsid w:val="000D36AE"/>
    <w:rsid w:val="000D38A1"/>
    <w:rsid w:val="000D3930"/>
    <w:rsid w:val="000D3C4B"/>
    <w:rsid w:val="000D3E54"/>
    <w:rsid w:val="000D4BA3"/>
    <w:rsid w:val="000D4C4E"/>
    <w:rsid w:val="000D5077"/>
    <w:rsid w:val="000D51C3"/>
    <w:rsid w:val="000D5362"/>
    <w:rsid w:val="000D5677"/>
    <w:rsid w:val="000D56B3"/>
    <w:rsid w:val="000D57F8"/>
    <w:rsid w:val="000D5851"/>
    <w:rsid w:val="000D5C60"/>
    <w:rsid w:val="000D5E32"/>
    <w:rsid w:val="000D71E2"/>
    <w:rsid w:val="000D73A5"/>
    <w:rsid w:val="000D741A"/>
    <w:rsid w:val="000D79D9"/>
    <w:rsid w:val="000D7CC5"/>
    <w:rsid w:val="000E075C"/>
    <w:rsid w:val="000E07D6"/>
    <w:rsid w:val="000E125F"/>
    <w:rsid w:val="000E1380"/>
    <w:rsid w:val="000E147A"/>
    <w:rsid w:val="000E18DF"/>
    <w:rsid w:val="000E211D"/>
    <w:rsid w:val="000E25C6"/>
    <w:rsid w:val="000E2D6C"/>
    <w:rsid w:val="000E2F00"/>
    <w:rsid w:val="000E4761"/>
    <w:rsid w:val="000E48AF"/>
    <w:rsid w:val="000E53AC"/>
    <w:rsid w:val="000E59A0"/>
    <w:rsid w:val="000E5AC6"/>
    <w:rsid w:val="000E612F"/>
    <w:rsid w:val="000E6F97"/>
    <w:rsid w:val="000E7403"/>
    <w:rsid w:val="000E7970"/>
    <w:rsid w:val="000E7A84"/>
    <w:rsid w:val="000E7AF7"/>
    <w:rsid w:val="000E7E06"/>
    <w:rsid w:val="000F00D1"/>
    <w:rsid w:val="000F1194"/>
    <w:rsid w:val="000F12B4"/>
    <w:rsid w:val="000F15BC"/>
    <w:rsid w:val="000F180A"/>
    <w:rsid w:val="000F190E"/>
    <w:rsid w:val="000F1BCE"/>
    <w:rsid w:val="000F1C92"/>
    <w:rsid w:val="000F2723"/>
    <w:rsid w:val="000F2BD4"/>
    <w:rsid w:val="000F2D25"/>
    <w:rsid w:val="000F2EEE"/>
    <w:rsid w:val="000F3697"/>
    <w:rsid w:val="000F3BCB"/>
    <w:rsid w:val="000F407D"/>
    <w:rsid w:val="000F4818"/>
    <w:rsid w:val="000F5BC8"/>
    <w:rsid w:val="000F5ED4"/>
    <w:rsid w:val="000F62DA"/>
    <w:rsid w:val="000F631C"/>
    <w:rsid w:val="000F637B"/>
    <w:rsid w:val="000F6515"/>
    <w:rsid w:val="000F65A0"/>
    <w:rsid w:val="000F6FA0"/>
    <w:rsid w:val="000F7096"/>
    <w:rsid w:val="000F7326"/>
    <w:rsid w:val="000F740E"/>
    <w:rsid w:val="000F7B1B"/>
    <w:rsid w:val="000F7F58"/>
    <w:rsid w:val="00100128"/>
    <w:rsid w:val="00100CDC"/>
    <w:rsid w:val="00100D53"/>
    <w:rsid w:val="00100FF3"/>
    <w:rsid w:val="0010152A"/>
    <w:rsid w:val="00101753"/>
    <w:rsid w:val="00101CB8"/>
    <w:rsid w:val="00101EB7"/>
    <w:rsid w:val="001026CA"/>
    <w:rsid w:val="00102BF9"/>
    <w:rsid w:val="00102E83"/>
    <w:rsid w:val="001033E1"/>
    <w:rsid w:val="00104210"/>
    <w:rsid w:val="0010431F"/>
    <w:rsid w:val="001043C2"/>
    <w:rsid w:val="001043E1"/>
    <w:rsid w:val="001046C3"/>
    <w:rsid w:val="00104B45"/>
    <w:rsid w:val="0010505A"/>
    <w:rsid w:val="0010532D"/>
    <w:rsid w:val="00105CC7"/>
    <w:rsid w:val="00106026"/>
    <w:rsid w:val="00106A5E"/>
    <w:rsid w:val="00106C10"/>
    <w:rsid w:val="00107779"/>
    <w:rsid w:val="001078C2"/>
    <w:rsid w:val="00107E1C"/>
    <w:rsid w:val="00110243"/>
    <w:rsid w:val="00110F1F"/>
    <w:rsid w:val="001112C4"/>
    <w:rsid w:val="001113D1"/>
    <w:rsid w:val="0011143F"/>
    <w:rsid w:val="00111444"/>
    <w:rsid w:val="00111723"/>
    <w:rsid w:val="00111860"/>
    <w:rsid w:val="001129B5"/>
    <w:rsid w:val="00112AD7"/>
    <w:rsid w:val="00112BE6"/>
    <w:rsid w:val="00112FE5"/>
    <w:rsid w:val="001141E3"/>
    <w:rsid w:val="001144DF"/>
    <w:rsid w:val="001145D7"/>
    <w:rsid w:val="00114A14"/>
    <w:rsid w:val="00114BF1"/>
    <w:rsid w:val="001152B9"/>
    <w:rsid w:val="0011557B"/>
    <w:rsid w:val="00115B5D"/>
    <w:rsid w:val="00115DD5"/>
    <w:rsid w:val="00116182"/>
    <w:rsid w:val="001161A4"/>
    <w:rsid w:val="00116585"/>
    <w:rsid w:val="001166F8"/>
    <w:rsid w:val="001169EC"/>
    <w:rsid w:val="00117141"/>
    <w:rsid w:val="00117228"/>
    <w:rsid w:val="00117678"/>
    <w:rsid w:val="001179BC"/>
    <w:rsid w:val="00117B3F"/>
    <w:rsid w:val="00117C85"/>
    <w:rsid w:val="00117EB0"/>
    <w:rsid w:val="001203A0"/>
    <w:rsid w:val="001203BC"/>
    <w:rsid w:val="00120B13"/>
    <w:rsid w:val="00120E12"/>
    <w:rsid w:val="0012112C"/>
    <w:rsid w:val="00121750"/>
    <w:rsid w:val="001233BB"/>
    <w:rsid w:val="001237A3"/>
    <w:rsid w:val="00123DA4"/>
    <w:rsid w:val="00124258"/>
    <w:rsid w:val="00124875"/>
    <w:rsid w:val="00124C93"/>
    <w:rsid w:val="00124D84"/>
    <w:rsid w:val="00124D97"/>
    <w:rsid w:val="001250DD"/>
    <w:rsid w:val="001255B5"/>
    <w:rsid w:val="001256A7"/>
    <w:rsid w:val="00125733"/>
    <w:rsid w:val="00125D05"/>
    <w:rsid w:val="001263AA"/>
    <w:rsid w:val="00126E30"/>
    <w:rsid w:val="001273F3"/>
    <w:rsid w:val="00127692"/>
    <w:rsid w:val="00130779"/>
    <w:rsid w:val="001307A1"/>
    <w:rsid w:val="00130E59"/>
    <w:rsid w:val="00130F5A"/>
    <w:rsid w:val="001312B1"/>
    <w:rsid w:val="001314A8"/>
    <w:rsid w:val="0013160D"/>
    <w:rsid w:val="001321D3"/>
    <w:rsid w:val="00132296"/>
    <w:rsid w:val="00132429"/>
    <w:rsid w:val="00132554"/>
    <w:rsid w:val="00132C5E"/>
    <w:rsid w:val="00132D0D"/>
    <w:rsid w:val="00132FAA"/>
    <w:rsid w:val="00133599"/>
    <w:rsid w:val="001338E8"/>
    <w:rsid w:val="00133ABF"/>
    <w:rsid w:val="00133BF7"/>
    <w:rsid w:val="001341A4"/>
    <w:rsid w:val="0013492F"/>
    <w:rsid w:val="00134B88"/>
    <w:rsid w:val="00135A01"/>
    <w:rsid w:val="001360C0"/>
    <w:rsid w:val="00136A23"/>
    <w:rsid w:val="00136B99"/>
    <w:rsid w:val="00136CA2"/>
    <w:rsid w:val="0014003F"/>
    <w:rsid w:val="0014063E"/>
    <w:rsid w:val="0014074B"/>
    <w:rsid w:val="0014087D"/>
    <w:rsid w:val="00140F74"/>
    <w:rsid w:val="00141191"/>
    <w:rsid w:val="0014159C"/>
    <w:rsid w:val="00141A33"/>
    <w:rsid w:val="00141E62"/>
    <w:rsid w:val="00142347"/>
    <w:rsid w:val="00142665"/>
    <w:rsid w:val="0014279D"/>
    <w:rsid w:val="00143017"/>
    <w:rsid w:val="00143181"/>
    <w:rsid w:val="0014384A"/>
    <w:rsid w:val="00143B7B"/>
    <w:rsid w:val="00144347"/>
    <w:rsid w:val="001444E7"/>
    <w:rsid w:val="0014450F"/>
    <w:rsid w:val="001445CC"/>
    <w:rsid w:val="00144D8F"/>
    <w:rsid w:val="00144DCF"/>
    <w:rsid w:val="00145C74"/>
    <w:rsid w:val="001462E9"/>
    <w:rsid w:val="001466E4"/>
    <w:rsid w:val="00146B4B"/>
    <w:rsid w:val="00146E32"/>
    <w:rsid w:val="00146E34"/>
    <w:rsid w:val="00146FAC"/>
    <w:rsid w:val="00147975"/>
    <w:rsid w:val="00147C6F"/>
    <w:rsid w:val="0015005A"/>
    <w:rsid w:val="00150B25"/>
    <w:rsid w:val="00150C0B"/>
    <w:rsid w:val="00150CE4"/>
    <w:rsid w:val="00150F7D"/>
    <w:rsid w:val="00151058"/>
    <w:rsid w:val="00151619"/>
    <w:rsid w:val="00151620"/>
    <w:rsid w:val="0015185A"/>
    <w:rsid w:val="001519A6"/>
    <w:rsid w:val="00151CA4"/>
    <w:rsid w:val="00151FDC"/>
    <w:rsid w:val="00152119"/>
    <w:rsid w:val="00152835"/>
    <w:rsid w:val="0015295C"/>
    <w:rsid w:val="00152CFF"/>
    <w:rsid w:val="00153D18"/>
    <w:rsid w:val="001547C7"/>
    <w:rsid w:val="00154B26"/>
    <w:rsid w:val="00154BAC"/>
    <w:rsid w:val="001554A2"/>
    <w:rsid w:val="00155675"/>
    <w:rsid w:val="001559FA"/>
    <w:rsid w:val="00156374"/>
    <w:rsid w:val="00157292"/>
    <w:rsid w:val="001572C1"/>
    <w:rsid w:val="001577D8"/>
    <w:rsid w:val="00157D0F"/>
    <w:rsid w:val="00157FC3"/>
    <w:rsid w:val="00160739"/>
    <w:rsid w:val="00160CAD"/>
    <w:rsid w:val="00161FE4"/>
    <w:rsid w:val="001622F5"/>
    <w:rsid w:val="001626D5"/>
    <w:rsid w:val="0016271E"/>
    <w:rsid w:val="00162D7A"/>
    <w:rsid w:val="0016338A"/>
    <w:rsid w:val="001633C3"/>
    <w:rsid w:val="001634BC"/>
    <w:rsid w:val="00163925"/>
    <w:rsid w:val="00164742"/>
    <w:rsid w:val="00164CED"/>
    <w:rsid w:val="00164DAB"/>
    <w:rsid w:val="0016541D"/>
    <w:rsid w:val="00165BBB"/>
    <w:rsid w:val="00165C72"/>
    <w:rsid w:val="00165FEB"/>
    <w:rsid w:val="0016613F"/>
    <w:rsid w:val="00166215"/>
    <w:rsid w:val="00166487"/>
    <w:rsid w:val="00166591"/>
    <w:rsid w:val="001665B8"/>
    <w:rsid w:val="001666C4"/>
    <w:rsid w:val="00166C8B"/>
    <w:rsid w:val="0016720D"/>
    <w:rsid w:val="00167A1E"/>
    <w:rsid w:val="00167A37"/>
    <w:rsid w:val="00167C3C"/>
    <w:rsid w:val="0017060E"/>
    <w:rsid w:val="00170E24"/>
    <w:rsid w:val="00170F94"/>
    <w:rsid w:val="00171143"/>
    <w:rsid w:val="00172864"/>
    <w:rsid w:val="00172B82"/>
    <w:rsid w:val="00172EFA"/>
    <w:rsid w:val="00173608"/>
    <w:rsid w:val="00173FD2"/>
    <w:rsid w:val="001745EC"/>
    <w:rsid w:val="001747B7"/>
    <w:rsid w:val="00174B63"/>
    <w:rsid w:val="00175C30"/>
    <w:rsid w:val="00175E72"/>
    <w:rsid w:val="0017616E"/>
    <w:rsid w:val="001762F8"/>
    <w:rsid w:val="00176519"/>
    <w:rsid w:val="00177069"/>
    <w:rsid w:val="00177100"/>
    <w:rsid w:val="00177FC1"/>
    <w:rsid w:val="0018014F"/>
    <w:rsid w:val="001802AC"/>
    <w:rsid w:val="0018070A"/>
    <w:rsid w:val="001807AF"/>
    <w:rsid w:val="001815A2"/>
    <w:rsid w:val="00181FC1"/>
    <w:rsid w:val="001828DE"/>
    <w:rsid w:val="00182F13"/>
    <w:rsid w:val="00183034"/>
    <w:rsid w:val="001830F7"/>
    <w:rsid w:val="001831AF"/>
    <w:rsid w:val="00183439"/>
    <w:rsid w:val="0018371D"/>
    <w:rsid w:val="001839A8"/>
    <w:rsid w:val="00183EE6"/>
    <w:rsid w:val="0018406C"/>
    <w:rsid w:val="001844E5"/>
    <w:rsid w:val="00184E75"/>
    <w:rsid w:val="0018528A"/>
    <w:rsid w:val="0018588A"/>
    <w:rsid w:val="001862AB"/>
    <w:rsid w:val="00186330"/>
    <w:rsid w:val="00186BE6"/>
    <w:rsid w:val="00186F40"/>
    <w:rsid w:val="00187252"/>
    <w:rsid w:val="001902C4"/>
    <w:rsid w:val="00191481"/>
    <w:rsid w:val="00191B3A"/>
    <w:rsid w:val="00191C91"/>
    <w:rsid w:val="00192DD9"/>
    <w:rsid w:val="001931F7"/>
    <w:rsid w:val="00193878"/>
    <w:rsid w:val="00193AF4"/>
    <w:rsid w:val="00194339"/>
    <w:rsid w:val="0019456F"/>
    <w:rsid w:val="00194848"/>
    <w:rsid w:val="00194BA9"/>
    <w:rsid w:val="00194F68"/>
    <w:rsid w:val="00194FBB"/>
    <w:rsid w:val="00195709"/>
    <w:rsid w:val="001958EA"/>
    <w:rsid w:val="00195BFF"/>
    <w:rsid w:val="00195E0E"/>
    <w:rsid w:val="00196E54"/>
    <w:rsid w:val="00197464"/>
    <w:rsid w:val="0019797D"/>
    <w:rsid w:val="001A01A5"/>
    <w:rsid w:val="001A0D86"/>
    <w:rsid w:val="001A0E0D"/>
    <w:rsid w:val="001A136B"/>
    <w:rsid w:val="001A180D"/>
    <w:rsid w:val="001A1BAC"/>
    <w:rsid w:val="001A23CE"/>
    <w:rsid w:val="001A24A0"/>
    <w:rsid w:val="001A24D4"/>
    <w:rsid w:val="001A2C89"/>
    <w:rsid w:val="001A3C00"/>
    <w:rsid w:val="001A3C1C"/>
    <w:rsid w:val="001A4965"/>
    <w:rsid w:val="001A5022"/>
    <w:rsid w:val="001A57EE"/>
    <w:rsid w:val="001A5C71"/>
    <w:rsid w:val="001A673E"/>
    <w:rsid w:val="001A6AA1"/>
    <w:rsid w:val="001A7763"/>
    <w:rsid w:val="001B0525"/>
    <w:rsid w:val="001B2439"/>
    <w:rsid w:val="001B27A5"/>
    <w:rsid w:val="001B31DB"/>
    <w:rsid w:val="001B3964"/>
    <w:rsid w:val="001B420A"/>
    <w:rsid w:val="001B4452"/>
    <w:rsid w:val="001B446F"/>
    <w:rsid w:val="001B463A"/>
    <w:rsid w:val="001B466C"/>
    <w:rsid w:val="001B4D3F"/>
    <w:rsid w:val="001B4F34"/>
    <w:rsid w:val="001B52EC"/>
    <w:rsid w:val="001B554A"/>
    <w:rsid w:val="001B5CC6"/>
    <w:rsid w:val="001B64C4"/>
    <w:rsid w:val="001B6564"/>
    <w:rsid w:val="001B691A"/>
    <w:rsid w:val="001B72AF"/>
    <w:rsid w:val="001B72E7"/>
    <w:rsid w:val="001B7520"/>
    <w:rsid w:val="001B7D23"/>
    <w:rsid w:val="001C02D8"/>
    <w:rsid w:val="001C04E3"/>
    <w:rsid w:val="001C073C"/>
    <w:rsid w:val="001C1479"/>
    <w:rsid w:val="001C1FBB"/>
    <w:rsid w:val="001C2378"/>
    <w:rsid w:val="001C28E1"/>
    <w:rsid w:val="001C3837"/>
    <w:rsid w:val="001C3EE9"/>
    <w:rsid w:val="001C3FA4"/>
    <w:rsid w:val="001C40F9"/>
    <w:rsid w:val="001C40FC"/>
    <w:rsid w:val="001C41B6"/>
    <w:rsid w:val="001C458B"/>
    <w:rsid w:val="001C50F9"/>
    <w:rsid w:val="001C52AC"/>
    <w:rsid w:val="001C5BBB"/>
    <w:rsid w:val="001C5D4F"/>
    <w:rsid w:val="001C64C0"/>
    <w:rsid w:val="001C69DA"/>
    <w:rsid w:val="001C6F06"/>
    <w:rsid w:val="001C75AF"/>
    <w:rsid w:val="001C7611"/>
    <w:rsid w:val="001C7760"/>
    <w:rsid w:val="001D0C7B"/>
    <w:rsid w:val="001D1864"/>
    <w:rsid w:val="001D2360"/>
    <w:rsid w:val="001D2372"/>
    <w:rsid w:val="001D2CE6"/>
    <w:rsid w:val="001D3050"/>
    <w:rsid w:val="001D3109"/>
    <w:rsid w:val="001D332E"/>
    <w:rsid w:val="001D3A6F"/>
    <w:rsid w:val="001D5033"/>
    <w:rsid w:val="001D51F1"/>
    <w:rsid w:val="001D5C88"/>
    <w:rsid w:val="001D6382"/>
    <w:rsid w:val="001D645F"/>
    <w:rsid w:val="001D6567"/>
    <w:rsid w:val="001D695C"/>
    <w:rsid w:val="001D6DCA"/>
    <w:rsid w:val="001D6EC8"/>
    <w:rsid w:val="001D6FD9"/>
    <w:rsid w:val="001D780E"/>
    <w:rsid w:val="001D7A29"/>
    <w:rsid w:val="001E05C3"/>
    <w:rsid w:val="001E08CA"/>
    <w:rsid w:val="001E0AB0"/>
    <w:rsid w:val="001E0AD3"/>
    <w:rsid w:val="001E1262"/>
    <w:rsid w:val="001E1457"/>
    <w:rsid w:val="001E33AA"/>
    <w:rsid w:val="001E36E4"/>
    <w:rsid w:val="001E379D"/>
    <w:rsid w:val="001E3955"/>
    <w:rsid w:val="001E3A3C"/>
    <w:rsid w:val="001E462D"/>
    <w:rsid w:val="001E485D"/>
    <w:rsid w:val="001E5B77"/>
    <w:rsid w:val="001E5C23"/>
    <w:rsid w:val="001E5FFA"/>
    <w:rsid w:val="001E6354"/>
    <w:rsid w:val="001E677B"/>
    <w:rsid w:val="001E6B5F"/>
    <w:rsid w:val="001E7504"/>
    <w:rsid w:val="001E76DF"/>
    <w:rsid w:val="001E7A1F"/>
    <w:rsid w:val="001F0181"/>
    <w:rsid w:val="001F1308"/>
    <w:rsid w:val="001F1525"/>
    <w:rsid w:val="001F1E87"/>
    <w:rsid w:val="001F1EB6"/>
    <w:rsid w:val="001F2D1D"/>
    <w:rsid w:val="001F2E23"/>
    <w:rsid w:val="001F2FA3"/>
    <w:rsid w:val="001F341F"/>
    <w:rsid w:val="001F386D"/>
    <w:rsid w:val="001F3911"/>
    <w:rsid w:val="001F3F09"/>
    <w:rsid w:val="001F3F1A"/>
    <w:rsid w:val="001F40E6"/>
    <w:rsid w:val="001F4315"/>
    <w:rsid w:val="001F4CBD"/>
    <w:rsid w:val="001F5115"/>
    <w:rsid w:val="001F5441"/>
    <w:rsid w:val="001F5545"/>
    <w:rsid w:val="001F5777"/>
    <w:rsid w:val="001F5937"/>
    <w:rsid w:val="001F59E3"/>
    <w:rsid w:val="001F59ED"/>
    <w:rsid w:val="001F5A1B"/>
    <w:rsid w:val="001F5D18"/>
    <w:rsid w:val="001F6364"/>
    <w:rsid w:val="001F66D0"/>
    <w:rsid w:val="001F6A26"/>
    <w:rsid w:val="001F7121"/>
    <w:rsid w:val="001F7534"/>
    <w:rsid w:val="0020002B"/>
    <w:rsid w:val="00200076"/>
    <w:rsid w:val="002009BC"/>
    <w:rsid w:val="00200D2C"/>
    <w:rsid w:val="00200DA5"/>
    <w:rsid w:val="002019D8"/>
    <w:rsid w:val="00201B9B"/>
    <w:rsid w:val="00201EC7"/>
    <w:rsid w:val="0020209D"/>
    <w:rsid w:val="0020309F"/>
    <w:rsid w:val="0020349A"/>
    <w:rsid w:val="002034B4"/>
    <w:rsid w:val="00203B37"/>
    <w:rsid w:val="00204032"/>
    <w:rsid w:val="002048C2"/>
    <w:rsid w:val="00204AFE"/>
    <w:rsid w:val="00204BAD"/>
    <w:rsid w:val="00204D60"/>
    <w:rsid w:val="00205627"/>
    <w:rsid w:val="002056D0"/>
    <w:rsid w:val="00205A0F"/>
    <w:rsid w:val="002062BF"/>
    <w:rsid w:val="00207118"/>
    <w:rsid w:val="00210860"/>
    <w:rsid w:val="00210B6A"/>
    <w:rsid w:val="0021120F"/>
    <w:rsid w:val="00211C40"/>
    <w:rsid w:val="00211DAC"/>
    <w:rsid w:val="00212CB6"/>
    <w:rsid w:val="00212E37"/>
    <w:rsid w:val="002139DE"/>
    <w:rsid w:val="00213B5D"/>
    <w:rsid w:val="00213E4A"/>
    <w:rsid w:val="002140FF"/>
    <w:rsid w:val="00214854"/>
    <w:rsid w:val="00215C05"/>
    <w:rsid w:val="002164D8"/>
    <w:rsid w:val="00216BF0"/>
    <w:rsid w:val="00220114"/>
    <w:rsid w:val="00220894"/>
    <w:rsid w:val="0022095C"/>
    <w:rsid w:val="00221772"/>
    <w:rsid w:val="00222C46"/>
    <w:rsid w:val="00222D2D"/>
    <w:rsid w:val="00224952"/>
    <w:rsid w:val="00224DD2"/>
    <w:rsid w:val="00225905"/>
    <w:rsid w:val="00225A6A"/>
    <w:rsid w:val="00225AC7"/>
    <w:rsid w:val="00225ACC"/>
    <w:rsid w:val="00226A68"/>
    <w:rsid w:val="00227237"/>
    <w:rsid w:val="00227790"/>
    <w:rsid w:val="00227DBD"/>
    <w:rsid w:val="002308D8"/>
    <w:rsid w:val="002308F5"/>
    <w:rsid w:val="002308FF"/>
    <w:rsid w:val="002315D1"/>
    <w:rsid w:val="00231932"/>
    <w:rsid w:val="00231C25"/>
    <w:rsid w:val="00231C6F"/>
    <w:rsid w:val="00231F13"/>
    <w:rsid w:val="0023244C"/>
    <w:rsid w:val="002328C4"/>
    <w:rsid w:val="002329C4"/>
    <w:rsid w:val="00232A90"/>
    <w:rsid w:val="00232B3B"/>
    <w:rsid w:val="00232EAC"/>
    <w:rsid w:val="002335E1"/>
    <w:rsid w:val="00234151"/>
    <w:rsid w:val="002343A6"/>
    <w:rsid w:val="002347DD"/>
    <w:rsid w:val="00234F28"/>
    <w:rsid w:val="00234F8C"/>
    <w:rsid w:val="0023535E"/>
    <w:rsid w:val="00235542"/>
    <w:rsid w:val="00235DAD"/>
    <w:rsid w:val="002369B0"/>
    <w:rsid w:val="00236AD8"/>
    <w:rsid w:val="00236B3F"/>
    <w:rsid w:val="00236C45"/>
    <w:rsid w:val="00237D23"/>
    <w:rsid w:val="002401F5"/>
    <w:rsid w:val="002407C9"/>
    <w:rsid w:val="00240A67"/>
    <w:rsid w:val="00240A8D"/>
    <w:rsid w:val="00240E54"/>
    <w:rsid w:val="002419CC"/>
    <w:rsid w:val="00241CFB"/>
    <w:rsid w:val="00241DE5"/>
    <w:rsid w:val="002420C3"/>
    <w:rsid w:val="00242380"/>
    <w:rsid w:val="00242441"/>
    <w:rsid w:val="002431A2"/>
    <w:rsid w:val="00243716"/>
    <w:rsid w:val="002439AA"/>
    <w:rsid w:val="0024488B"/>
    <w:rsid w:val="0024494A"/>
    <w:rsid w:val="00244C2D"/>
    <w:rsid w:val="00244EEE"/>
    <w:rsid w:val="002451C5"/>
    <w:rsid w:val="00245A34"/>
    <w:rsid w:val="00245E6C"/>
    <w:rsid w:val="00245F1F"/>
    <w:rsid w:val="0024663B"/>
    <w:rsid w:val="00246F24"/>
    <w:rsid w:val="00247103"/>
    <w:rsid w:val="00247188"/>
    <w:rsid w:val="00247236"/>
    <w:rsid w:val="002474D9"/>
    <w:rsid w:val="00247EA0"/>
    <w:rsid w:val="00250067"/>
    <w:rsid w:val="0025065B"/>
    <w:rsid w:val="00250D82"/>
    <w:rsid w:val="00250FCC"/>
    <w:rsid w:val="002516DE"/>
    <w:rsid w:val="00251F81"/>
    <w:rsid w:val="002522D5"/>
    <w:rsid w:val="00252BE0"/>
    <w:rsid w:val="00253588"/>
    <w:rsid w:val="00253710"/>
    <w:rsid w:val="00253C1D"/>
    <w:rsid w:val="002546F4"/>
    <w:rsid w:val="00254CDD"/>
    <w:rsid w:val="0025519D"/>
    <w:rsid w:val="002551D0"/>
    <w:rsid w:val="00255374"/>
    <w:rsid w:val="00255780"/>
    <w:rsid w:val="002559BE"/>
    <w:rsid w:val="00255B1E"/>
    <w:rsid w:val="00255BA9"/>
    <w:rsid w:val="00256060"/>
    <w:rsid w:val="002578A5"/>
    <w:rsid w:val="00257BF4"/>
    <w:rsid w:val="00260003"/>
    <w:rsid w:val="0026035D"/>
    <w:rsid w:val="002606D6"/>
    <w:rsid w:val="00261173"/>
    <w:rsid w:val="00261C98"/>
    <w:rsid w:val="0026248E"/>
    <w:rsid w:val="002626AE"/>
    <w:rsid w:val="00262757"/>
    <w:rsid w:val="00262914"/>
    <w:rsid w:val="0026381F"/>
    <w:rsid w:val="00263D53"/>
    <w:rsid w:val="00263F38"/>
    <w:rsid w:val="002647BF"/>
    <w:rsid w:val="002647D5"/>
    <w:rsid w:val="00264B07"/>
    <w:rsid w:val="00265032"/>
    <w:rsid w:val="002651FB"/>
    <w:rsid w:val="0026538C"/>
    <w:rsid w:val="00265781"/>
    <w:rsid w:val="00265933"/>
    <w:rsid w:val="00265FE9"/>
    <w:rsid w:val="00265FFD"/>
    <w:rsid w:val="0026680D"/>
    <w:rsid w:val="00266B13"/>
    <w:rsid w:val="00266B23"/>
    <w:rsid w:val="00266CBB"/>
    <w:rsid w:val="00270728"/>
    <w:rsid w:val="00270D42"/>
    <w:rsid w:val="00270FA0"/>
    <w:rsid w:val="00271112"/>
    <w:rsid w:val="002714D5"/>
    <w:rsid w:val="0027195D"/>
    <w:rsid w:val="00271A81"/>
    <w:rsid w:val="002721CE"/>
    <w:rsid w:val="00272382"/>
    <w:rsid w:val="002724CE"/>
    <w:rsid w:val="00272B03"/>
    <w:rsid w:val="002733E2"/>
    <w:rsid w:val="00274770"/>
    <w:rsid w:val="002750B1"/>
    <w:rsid w:val="00275ECE"/>
    <w:rsid w:val="00275F51"/>
    <w:rsid w:val="00276A35"/>
    <w:rsid w:val="00276F36"/>
    <w:rsid w:val="00277024"/>
    <w:rsid w:val="002774DD"/>
    <w:rsid w:val="00277835"/>
    <w:rsid w:val="00280201"/>
    <w:rsid w:val="00280AB1"/>
    <w:rsid w:val="0028103F"/>
    <w:rsid w:val="00281274"/>
    <w:rsid w:val="002818F9"/>
    <w:rsid w:val="0028344F"/>
    <w:rsid w:val="00283AD1"/>
    <w:rsid w:val="002846CE"/>
    <w:rsid w:val="0028497B"/>
    <w:rsid w:val="00284B4D"/>
    <w:rsid w:val="00284BAE"/>
    <w:rsid w:val="0028522C"/>
    <w:rsid w:val="00285376"/>
    <w:rsid w:val="002859AF"/>
    <w:rsid w:val="0028613C"/>
    <w:rsid w:val="00286AE7"/>
    <w:rsid w:val="00287243"/>
    <w:rsid w:val="002874C0"/>
    <w:rsid w:val="00287552"/>
    <w:rsid w:val="00290647"/>
    <w:rsid w:val="00291385"/>
    <w:rsid w:val="00291422"/>
    <w:rsid w:val="00291C35"/>
    <w:rsid w:val="00291DC6"/>
    <w:rsid w:val="0029237F"/>
    <w:rsid w:val="00292715"/>
    <w:rsid w:val="00292BA8"/>
    <w:rsid w:val="0029306D"/>
    <w:rsid w:val="00293E57"/>
    <w:rsid w:val="00294079"/>
    <w:rsid w:val="002945B4"/>
    <w:rsid w:val="0029463F"/>
    <w:rsid w:val="002947D1"/>
    <w:rsid w:val="002948DF"/>
    <w:rsid w:val="00294D90"/>
    <w:rsid w:val="0029546B"/>
    <w:rsid w:val="0029628D"/>
    <w:rsid w:val="00296341"/>
    <w:rsid w:val="002A0348"/>
    <w:rsid w:val="002A0749"/>
    <w:rsid w:val="002A0E29"/>
    <w:rsid w:val="002A1E92"/>
    <w:rsid w:val="002A1E9C"/>
    <w:rsid w:val="002A204D"/>
    <w:rsid w:val="002A2616"/>
    <w:rsid w:val="002A26E1"/>
    <w:rsid w:val="002A2C30"/>
    <w:rsid w:val="002A335E"/>
    <w:rsid w:val="002A368A"/>
    <w:rsid w:val="002A36CF"/>
    <w:rsid w:val="002A4065"/>
    <w:rsid w:val="002A40CA"/>
    <w:rsid w:val="002A4B4D"/>
    <w:rsid w:val="002A4E11"/>
    <w:rsid w:val="002A59F0"/>
    <w:rsid w:val="002A5A1B"/>
    <w:rsid w:val="002A5A25"/>
    <w:rsid w:val="002A5F99"/>
    <w:rsid w:val="002A6432"/>
    <w:rsid w:val="002A6F25"/>
    <w:rsid w:val="002A6FD3"/>
    <w:rsid w:val="002A7A6E"/>
    <w:rsid w:val="002B0A7D"/>
    <w:rsid w:val="002B0BC8"/>
    <w:rsid w:val="002B17E2"/>
    <w:rsid w:val="002B1A69"/>
    <w:rsid w:val="002B1BD3"/>
    <w:rsid w:val="002B1F96"/>
    <w:rsid w:val="002B20D7"/>
    <w:rsid w:val="002B2216"/>
    <w:rsid w:val="002B2723"/>
    <w:rsid w:val="002B2DBC"/>
    <w:rsid w:val="002B2E4A"/>
    <w:rsid w:val="002B2EFE"/>
    <w:rsid w:val="002B303A"/>
    <w:rsid w:val="002B37B9"/>
    <w:rsid w:val="002B4310"/>
    <w:rsid w:val="002B44D6"/>
    <w:rsid w:val="002B4618"/>
    <w:rsid w:val="002B48C7"/>
    <w:rsid w:val="002B538E"/>
    <w:rsid w:val="002B56BC"/>
    <w:rsid w:val="002B5DCA"/>
    <w:rsid w:val="002B620F"/>
    <w:rsid w:val="002B6BDC"/>
    <w:rsid w:val="002B719C"/>
    <w:rsid w:val="002B75B0"/>
    <w:rsid w:val="002B7EAF"/>
    <w:rsid w:val="002C099C"/>
    <w:rsid w:val="002C0B23"/>
    <w:rsid w:val="002C0B74"/>
    <w:rsid w:val="002C0C8B"/>
    <w:rsid w:val="002C0CBB"/>
    <w:rsid w:val="002C1201"/>
    <w:rsid w:val="002C1460"/>
    <w:rsid w:val="002C20F2"/>
    <w:rsid w:val="002C2700"/>
    <w:rsid w:val="002C30EA"/>
    <w:rsid w:val="002C317A"/>
    <w:rsid w:val="002C38B2"/>
    <w:rsid w:val="002C3CAC"/>
    <w:rsid w:val="002C3DC2"/>
    <w:rsid w:val="002C3F54"/>
    <w:rsid w:val="002C3F9C"/>
    <w:rsid w:val="002C5053"/>
    <w:rsid w:val="002C51A7"/>
    <w:rsid w:val="002C56FE"/>
    <w:rsid w:val="002C5AFA"/>
    <w:rsid w:val="002C696B"/>
    <w:rsid w:val="002C6E3E"/>
    <w:rsid w:val="002C73E3"/>
    <w:rsid w:val="002C7896"/>
    <w:rsid w:val="002C7DF5"/>
    <w:rsid w:val="002D0439"/>
    <w:rsid w:val="002D0779"/>
    <w:rsid w:val="002D0BC1"/>
    <w:rsid w:val="002D11B7"/>
    <w:rsid w:val="002D2AA1"/>
    <w:rsid w:val="002D2D24"/>
    <w:rsid w:val="002D2F1A"/>
    <w:rsid w:val="002D3040"/>
    <w:rsid w:val="002D3055"/>
    <w:rsid w:val="002D30BD"/>
    <w:rsid w:val="002D36D1"/>
    <w:rsid w:val="002D3BBC"/>
    <w:rsid w:val="002D3C29"/>
    <w:rsid w:val="002D4171"/>
    <w:rsid w:val="002D438A"/>
    <w:rsid w:val="002D4D75"/>
    <w:rsid w:val="002D4FDF"/>
    <w:rsid w:val="002D5152"/>
    <w:rsid w:val="002D53C8"/>
    <w:rsid w:val="002D56E4"/>
    <w:rsid w:val="002D5738"/>
    <w:rsid w:val="002D5AB4"/>
    <w:rsid w:val="002D5E53"/>
    <w:rsid w:val="002D5ED8"/>
    <w:rsid w:val="002D72CC"/>
    <w:rsid w:val="002D7E51"/>
    <w:rsid w:val="002E0038"/>
    <w:rsid w:val="002E0319"/>
    <w:rsid w:val="002E03B1"/>
    <w:rsid w:val="002E0FEA"/>
    <w:rsid w:val="002E1093"/>
    <w:rsid w:val="002E179B"/>
    <w:rsid w:val="002E1A2F"/>
    <w:rsid w:val="002E1C9E"/>
    <w:rsid w:val="002E1E84"/>
    <w:rsid w:val="002E215A"/>
    <w:rsid w:val="002E2304"/>
    <w:rsid w:val="002E257B"/>
    <w:rsid w:val="002E2BB3"/>
    <w:rsid w:val="002E2CF1"/>
    <w:rsid w:val="002E3194"/>
    <w:rsid w:val="002E3C65"/>
    <w:rsid w:val="002E3F5B"/>
    <w:rsid w:val="002E4362"/>
    <w:rsid w:val="002E4D2F"/>
    <w:rsid w:val="002E5B07"/>
    <w:rsid w:val="002E63D9"/>
    <w:rsid w:val="002E640E"/>
    <w:rsid w:val="002E67AF"/>
    <w:rsid w:val="002E7328"/>
    <w:rsid w:val="002E739D"/>
    <w:rsid w:val="002F0535"/>
    <w:rsid w:val="002F0C28"/>
    <w:rsid w:val="002F0FE6"/>
    <w:rsid w:val="002F1B54"/>
    <w:rsid w:val="002F2004"/>
    <w:rsid w:val="002F281C"/>
    <w:rsid w:val="002F2999"/>
    <w:rsid w:val="002F3CDE"/>
    <w:rsid w:val="002F4009"/>
    <w:rsid w:val="002F410F"/>
    <w:rsid w:val="002F4114"/>
    <w:rsid w:val="002F4A95"/>
    <w:rsid w:val="002F559A"/>
    <w:rsid w:val="002F5DD6"/>
    <w:rsid w:val="002F5FEA"/>
    <w:rsid w:val="002F6147"/>
    <w:rsid w:val="002F63A8"/>
    <w:rsid w:val="002F63E7"/>
    <w:rsid w:val="002F7344"/>
    <w:rsid w:val="002F7BE3"/>
    <w:rsid w:val="002F7C22"/>
    <w:rsid w:val="002F7E6A"/>
    <w:rsid w:val="002F7E8F"/>
    <w:rsid w:val="00300165"/>
    <w:rsid w:val="00300445"/>
    <w:rsid w:val="003008C7"/>
    <w:rsid w:val="00300978"/>
    <w:rsid w:val="00300C1D"/>
    <w:rsid w:val="00300F00"/>
    <w:rsid w:val="003010CF"/>
    <w:rsid w:val="003014E5"/>
    <w:rsid w:val="00302839"/>
    <w:rsid w:val="00303440"/>
    <w:rsid w:val="00303ADA"/>
    <w:rsid w:val="00303B43"/>
    <w:rsid w:val="00303C3F"/>
    <w:rsid w:val="003041E6"/>
    <w:rsid w:val="0030432E"/>
    <w:rsid w:val="00304D9B"/>
    <w:rsid w:val="00304E7F"/>
    <w:rsid w:val="00305FF9"/>
    <w:rsid w:val="00306608"/>
    <w:rsid w:val="00306827"/>
    <w:rsid w:val="003068D0"/>
    <w:rsid w:val="00306E6B"/>
    <w:rsid w:val="0030723C"/>
    <w:rsid w:val="003100C8"/>
    <w:rsid w:val="00311161"/>
    <w:rsid w:val="00311F6C"/>
    <w:rsid w:val="00312400"/>
    <w:rsid w:val="003125CC"/>
    <w:rsid w:val="00312739"/>
    <w:rsid w:val="00312D10"/>
    <w:rsid w:val="00312D60"/>
    <w:rsid w:val="00313C7D"/>
    <w:rsid w:val="00314541"/>
    <w:rsid w:val="00315285"/>
    <w:rsid w:val="0031545C"/>
    <w:rsid w:val="00315F2C"/>
    <w:rsid w:val="00316DFF"/>
    <w:rsid w:val="003178DA"/>
    <w:rsid w:val="00317DB8"/>
    <w:rsid w:val="00317E6F"/>
    <w:rsid w:val="00320085"/>
    <w:rsid w:val="00320618"/>
    <w:rsid w:val="0032079A"/>
    <w:rsid w:val="00320800"/>
    <w:rsid w:val="00320F61"/>
    <w:rsid w:val="0032100B"/>
    <w:rsid w:val="00321507"/>
    <w:rsid w:val="00321BD7"/>
    <w:rsid w:val="00321C3B"/>
    <w:rsid w:val="00322217"/>
    <w:rsid w:val="0032260F"/>
    <w:rsid w:val="003228DA"/>
    <w:rsid w:val="00322B78"/>
    <w:rsid w:val="0032377E"/>
    <w:rsid w:val="00323950"/>
    <w:rsid w:val="00323D6B"/>
    <w:rsid w:val="003245D2"/>
    <w:rsid w:val="00324D8B"/>
    <w:rsid w:val="00324F4B"/>
    <w:rsid w:val="00325C38"/>
    <w:rsid w:val="00326957"/>
    <w:rsid w:val="00326AE2"/>
    <w:rsid w:val="00326D00"/>
    <w:rsid w:val="00326E13"/>
    <w:rsid w:val="00327359"/>
    <w:rsid w:val="00327652"/>
    <w:rsid w:val="00327792"/>
    <w:rsid w:val="00327895"/>
    <w:rsid w:val="00327C65"/>
    <w:rsid w:val="00330D56"/>
    <w:rsid w:val="003311E9"/>
    <w:rsid w:val="00331426"/>
    <w:rsid w:val="0033171D"/>
    <w:rsid w:val="00331949"/>
    <w:rsid w:val="00331C40"/>
    <w:rsid w:val="00331EE8"/>
    <w:rsid w:val="00331F28"/>
    <w:rsid w:val="00331FC3"/>
    <w:rsid w:val="0033200E"/>
    <w:rsid w:val="0033291B"/>
    <w:rsid w:val="00332C81"/>
    <w:rsid w:val="00332E41"/>
    <w:rsid w:val="003336B3"/>
    <w:rsid w:val="00333B17"/>
    <w:rsid w:val="003343EC"/>
    <w:rsid w:val="003350E2"/>
    <w:rsid w:val="00335B75"/>
    <w:rsid w:val="00335D8C"/>
    <w:rsid w:val="00335DA8"/>
    <w:rsid w:val="00335FCA"/>
    <w:rsid w:val="00336072"/>
    <w:rsid w:val="0033632E"/>
    <w:rsid w:val="003363A1"/>
    <w:rsid w:val="0033668B"/>
    <w:rsid w:val="003373D2"/>
    <w:rsid w:val="00337C19"/>
    <w:rsid w:val="00337F31"/>
    <w:rsid w:val="0034027F"/>
    <w:rsid w:val="003405BF"/>
    <w:rsid w:val="0034115A"/>
    <w:rsid w:val="003413E0"/>
    <w:rsid w:val="00341749"/>
    <w:rsid w:val="00341F43"/>
    <w:rsid w:val="0034226D"/>
    <w:rsid w:val="00342972"/>
    <w:rsid w:val="00342DE0"/>
    <w:rsid w:val="00342FDD"/>
    <w:rsid w:val="00343118"/>
    <w:rsid w:val="0034355A"/>
    <w:rsid w:val="003435BC"/>
    <w:rsid w:val="003435FA"/>
    <w:rsid w:val="00343988"/>
    <w:rsid w:val="003439D5"/>
    <w:rsid w:val="003440E5"/>
    <w:rsid w:val="0034429B"/>
    <w:rsid w:val="003442D8"/>
    <w:rsid w:val="00344866"/>
    <w:rsid w:val="003450BA"/>
    <w:rsid w:val="00345C56"/>
    <w:rsid w:val="00346097"/>
    <w:rsid w:val="0034638C"/>
    <w:rsid w:val="00346561"/>
    <w:rsid w:val="003468B9"/>
    <w:rsid w:val="00346F7F"/>
    <w:rsid w:val="00347715"/>
    <w:rsid w:val="0034779F"/>
    <w:rsid w:val="00350108"/>
    <w:rsid w:val="00350762"/>
    <w:rsid w:val="003507C4"/>
    <w:rsid w:val="0035152D"/>
    <w:rsid w:val="003517E3"/>
    <w:rsid w:val="003519A1"/>
    <w:rsid w:val="00351A5C"/>
    <w:rsid w:val="00351BC3"/>
    <w:rsid w:val="00351CAD"/>
    <w:rsid w:val="00352480"/>
    <w:rsid w:val="0035275F"/>
    <w:rsid w:val="003528FB"/>
    <w:rsid w:val="00352BBC"/>
    <w:rsid w:val="00352F64"/>
    <w:rsid w:val="003530D2"/>
    <w:rsid w:val="0035331A"/>
    <w:rsid w:val="003534E1"/>
    <w:rsid w:val="0035382D"/>
    <w:rsid w:val="00353CAC"/>
    <w:rsid w:val="00353F17"/>
    <w:rsid w:val="00353F59"/>
    <w:rsid w:val="00354377"/>
    <w:rsid w:val="0035463B"/>
    <w:rsid w:val="003548D8"/>
    <w:rsid w:val="00354CE4"/>
    <w:rsid w:val="00354EB9"/>
    <w:rsid w:val="003554CA"/>
    <w:rsid w:val="003557C8"/>
    <w:rsid w:val="0035586D"/>
    <w:rsid w:val="00355918"/>
    <w:rsid w:val="0035721E"/>
    <w:rsid w:val="0035767D"/>
    <w:rsid w:val="00360232"/>
    <w:rsid w:val="003602E0"/>
    <w:rsid w:val="00360BE3"/>
    <w:rsid w:val="00360D01"/>
    <w:rsid w:val="00360E3B"/>
    <w:rsid w:val="00360E57"/>
    <w:rsid w:val="003613A3"/>
    <w:rsid w:val="0036164F"/>
    <w:rsid w:val="003616EC"/>
    <w:rsid w:val="00361F97"/>
    <w:rsid w:val="00362569"/>
    <w:rsid w:val="0036260D"/>
    <w:rsid w:val="00362A55"/>
    <w:rsid w:val="003636CD"/>
    <w:rsid w:val="003639C2"/>
    <w:rsid w:val="00363ABF"/>
    <w:rsid w:val="0036487C"/>
    <w:rsid w:val="003648D2"/>
    <w:rsid w:val="0036492F"/>
    <w:rsid w:val="00365411"/>
    <w:rsid w:val="003655E9"/>
    <w:rsid w:val="00365FA2"/>
    <w:rsid w:val="00365FA6"/>
    <w:rsid w:val="003664B0"/>
    <w:rsid w:val="0036695E"/>
    <w:rsid w:val="00366C69"/>
    <w:rsid w:val="00367441"/>
    <w:rsid w:val="003678AA"/>
    <w:rsid w:val="00367B1D"/>
    <w:rsid w:val="00370334"/>
    <w:rsid w:val="003707F6"/>
    <w:rsid w:val="0037083A"/>
    <w:rsid w:val="00370E4F"/>
    <w:rsid w:val="00371215"/>
    <w:rsid w:val="00371CB1"/>
    <w:rsid w:val="00372463"/>
    <w:rsid w:val="00372630"/>
    <w:rsid w:val="00372CA6"/>
    <w:rsid w:val="00372F0D"/>
    <w:rsid w:val="003737C9"/>
    <w:rsid w:val="00373863"/>
    <w:rsid w:val="00373DC6"/>
    <w:rsid w:val="00374059"/>
    <w:rsid w:val="00374411"/>
    <w:rsid w:val="003748F7"/>
    <w:rsid w:val="0037535B"/>
    <w:rsid w:val="00375394"/>
    <w:rsid w:val="0037552D"/>
    <w:rsid w:val="003756DB"/>
    <w:rsid w:val="00375A77"/>
    <w:rsid w:val="00375FC8"/>
    <w:rsid w:val="00376991"/>
    <w:rsid w:val="00377031"/>
    <w:rsid w:val="00377056"/>
    <w:rsid w:val="003770BB"/>
    <w:rsid w:val="0037737E"/>
    <w:rsid w:val="0037771A"/>
    <w:rsid w:val="003802DC"/>
    <w:rsid w:val="0038037A"/>
    <w:rsid w:val="003807F0"/>
    <w:rsid w:val="00380ADB"/>
    <w:rsid w:val="00380CD6"/>
    <w:rsid w:val="00380E4E"/>
    <w:rsid w:val="00380FBF"/>
    <w:rsid w:val="00381156"/>
    <w:rsid w:val="00381964"/>
    <w:rsid w:val="00381CA7"/>
    <w:rsid w:val="003820E9"/>
    <w:rsid w:val="003828AD"/>
    <w:rsid w:val="00382A43"/>
    <w:rsid w:val="00382D60"/>
    <w:rsid w:val="00382F29"/>
    <w:rsid w:val="00383C8D"/>
    <w:rsid w:val="00384C30"/>
    <w:rsid w:val="003852FB"/>
    <w:rsid w:val="00385429"/>
    <w:rsid w:val="00385B05"/>
    <w:rsid w:val="00386382"/>
    <w:rsid w:val="003865EF"/>
    <w:rsid w:val="00386BA9"/>
    <w:rsid w:val="00390017"/>
    <w:rsid w:val="003901A3"/>
    <w:rsid w:val="00390687"/>
    <w:rsid w:val="003906F4"/>
    <w:rsid w:val="0039072F"/>
    <w:rsid w:val="00390EC7"/>
    <w:rsid w:val="003919F6"/>
    <w:rsid w:val="0039218D"/>
    <w:rsid w:val="00392B93"/>
    <w:rsid w:val="00393785"/>
    <w:rsid w:val="003940CE"/>
    <w:rsid w:val="00394738"/>
    <w:rsid w:val="00394739"/>
    <w:rsid w:val="0039543F"/>
    <w:rsid w:val="00395826"/>
    <w:rsid w:val="00395843"/>
    <w:rsid w:val="00395EE0"/>
    <w:rsid w:val="00396055"/>
    <w:rsid w:val="00396439"/>
    <w:rsid w:val="00396D33"/>
    <w:rsid w:val="0039716A"/>
    <w:rsid w:val="0039738B"/>
    <w:rsid w:val="00397540"/>
    <w:rsid w:val="00397C1D"/>
    <w:rsid w:val="00397D21"/>
    <w:rsid w:val="003A015A"/>
    <w:rsid w:val="003A0521"/>
    <w:rsid w:val="003A180F"/>
    <w:rsid w:val="003A18DD"/>
    <w:rsid w:val="003A1E60"/>
    <w:rsid w:val="003A20C8"/>
    <w:rsid w:val="003A2413"/>
    <w:rsid w:val="003A2C1A"/>
    <w:rsid w:val="003A2C29"/>
    <w:rsid w:val="003A2DE2"/>
    <w:rsid w:val="003A2EC3"/>
    <w:rsid w:val="003A2FF9"/>
    <w:rsid w:val="003A36F2"/>
    <w:rsid w:val="003A3D39"/>
    <w:rsid w:val="003A3EC7"/>
    <w:rsid w:val="003A3EFC"/>
    <w:rsid w:val="003A40B4"/>
    <w:rsid w:val="003A4360"/>
    <w:rsid w:val="003A4C3F"/>
    <w:rsid w:val="003A4DA8"/>
    <w:rsid w:val="003A5569"/>
    <w:rsid w:val="003A597E"/>
    <w:rsid w:val="003A5A88"/>
    <w:rsid w:val="003A5BAD"/>
    <w:rsid w:val="003A7702"/>
    <w:rsid w:val="003A7834"/>
    <w:rsid w:val="003B0AAB"/>
    <w:rsid w:val="003B0B5B"/>
    <w:rsid w:val="003B0CE2"/>
    <w:rsid w:val="003B0E79"/>
    <w:rsid w:val="003B14CE"/>
    <w:rsid w:val="003B19A2"/>
    <w:rsid w:val="003B215D"/>
    <w:rsid w:val="003B31B1"/>
    <w:rsid w:val="003B3575"/>
    <w:rsid w:val="003B38D1"/>
    <w:rsid w:val="003B3F08"/>
    <w:rsid w:val="003B4221"/>
    <w:rsid w:val="003B451B"/>
    <w:rsid w:val="003B50BC"/>
    <w:rsid w:val="003B5D97"/>
    <w:rsid w:val="003B6272"/>
    <w:rsid w:val="003B6376"/>
    <w:rsid w:val="003B63A4"/>
    <w:rsid w:val="003B68FE"/>
    <w:rsid w:val="003B6D67"/>
    <w:rsid w:val="003B6D7D"/>
    <w:rsid w:val="003B7D7E"/>
    <w:rsid w:val="003C04B9"/>
    <w:rsid w:val="003C0621"/>
    <w:rsid w:val="003C1012"/>
    <w:rsid w:val="003C10A0"/>
    <w:rsid w:val="003C11C9"/>
    <w:rsid w:val="003C1229"/>
    <w:rsid w:val="003C149B"/>
    <w:rsid w:val="003C1FD4"/>
    <w:rsid w:val="003C213D"/>
    <w:rsid w:val="003C25AD"/>
    <w:rsid w:val="003C2B4E"/>
    <w:rsid w:val="003C2D21"/>
    <w:rsid w:val="003C42A1"/>
    <w:rsid w:val="003C4503"/>
    <w:rsid w:val="003C56F7"/>
    <w:rsid w:val="003C5964"/>
    <w:rsid w:val="003C5A14"/>
    <w:rsid w:val="003C5E6B"/>
    <w:rsid w:val="003C5ED6"/>
    <w:rsid w:val="003C6B81"/>
    <w:rsid w:val="003C70A5"/>
    <w:rsid w:val="003C79D0"/>
    <w:rsid w:val="003C7AD7"/>
    <w:rsid w:val="003D0992"/>
    <w:rsid w:val="003D0FC3"/>
    <w:rsid w:val="003D1588"/>
    <w:rsid w:val="003D1902"/>
    <w:rsid w:val="003D194C"/>
    <w:rsid w:val="003D201F"/>
    <w:rsid w:val="003D2C1D"/>
    <w:rsid w:val="003D2C34"/>
    <w:rsid w:val="003D31B9"/>
    <w:rsid w:val="003D3538"/>
    <w:rsid w:val="003D3568"/>
    <w:rsid w:val="003D38F8"/>
    <w:rsid w:val="003D3DDD"/>
    <w:rsid w:val="003D3E57"/>
    <w:rsid w:val="003D4022"/>
    <w:rsid w:val="003D4133"/>
    <w:rsid w:val="003D46F1"/>
    <w:rsid w:val="003D4C62"/>
    <w:rsid w:val="003D5277"/>
    <w:rsid w:val="003D534F"/>
    <w:rsid w:val="003D5B62"/>
    <w:rsid w:val="003D5CBF"/>
    <w:rsid w:val="003D5DA3"/>
    <w:rsid w:val="003D60B6"/>
    <w:rsid w:val="003D64EE"/>
    <w:rsid w:val="003D66D2"/>
    <w:rsid w:val="003D729E"/>
    <w:rsid w:val="003E0282"/>
    <w:rsid w:val="003E02EC"/>
    <w:rsid w:val="003E034F"/>
    <w:rsid w:val="003E0473"/>
    <w:rsid w:val="003E07AE"/>
    <w:rsid w:val="003E0811"/>
    <w:rsid w:val="003E14FC"/>
    <w:rsid w:val="003E28FB"/>
    <w:rsid w:val="003E2976"/>
    <w:rsid w:val="003E2A17"/>
    <w:rsid w:val="003E2E22"/>
    <w:rsid w:val="003E33B8"/>
    <w:rsid w:val="003E349D"/>
    <w:rsid w:val="003E390F"/>
    <w:rsid w:val="003E3A7B"/>
    <w:rsid w:val="003E3B8E"/>
    <w:rsid w:val="003E4858"/>
    <w:rsid w:val="003E557D"/>
    <w:rsid w:val="003E57DB"/>
    <w:rsid w:val="003E6316"/>
    <w:rsid w:val="003E631C"/>
    <w:rsid w:val="003E6884"/>
    <w:rsid w:val="003E6AC5"/>
    <w:rsid w:val="003E6F93"/>
    <w:rsid w:val="003E7953"/>
    <w:rsid w:val="003F0096"/>
    <w:rsid w:val="003F00C3"/>
    <w:rsid w:val="003F0216"/>
    <w:rsid w:val="003F0381"/>
    <w:rsid w:val="003F045C"/>
    <w:rsid w:val="003F073C"/>
    <w:rsid w:val="003F0850"/>
    <w:rsid w:val="003F0D12"/>
    <w:rsid w:val="003F12AC"/>
    <w:rsid w:val="003F12C3"/>
    <w:rsid w:val="003F15A3"/>
    <w:rsid w:val="003F15A9"/>
    <w:rsid w:val="003F160C"/>
    <w:rsid w:val="003F1C89"/>
    <w:rsid w:val="003F22DE"/>
    <w:rsid w:val="003F2646"/>
    <w:rsid w:val="003F2AE2"/>
    <w:rsid w:val="003F2AEF"/>
    <w:rsid w:val="003F2B82"/>
    <w:rsid w:val="003F324F"/>
    <w:rsid w:val="003F33BC"/>
    <w:rsid w:val="003F3D4E"/>
    <w:rsid w:val="003F4271"/>
    <w:rsid w:val="003F477E"/>
    <w:rsid w:val="003F4D8A"/>
    <w:rsid w:val="003F4E2C"/>
    <w:rsid w:val="003F557D"/>
    <w:rsid w:val="003F591D"/>
    <w:rsid w:val="003F5B93"/>
    <w:rsid w:val="003F5F68"/>
    <w:rsid w:val="003F67D2"/>
    <w:rsid w:val="003F6C7D"/>
    <w:rsid w:val="003F6CD2"/>
    <w:rsid w:val="003F7834"/>
    <w:rsid w:val="003F788D"/>
    <w:rsid w:val="003F7936"/>
    <w:rsid w:val="003F7A39"/>
    <w:rsid w:val="003F7DB3"/>
    <w:rsid w:val="004008FE"/>
    <w:rsid w:val="00400F86"/>
    <w:rsid w:val="0040126E"/>
    <w:rsid w:val="004017EC"/>
    <w:rsid w:val="00401D49"/>
    <w:rsid w:val="004020D4"/>
    <w:rsid w:val="004021B6"/>
    <w:rsid w:val="0040274F"/>
    <w:rsid w:val="00402B47"/>
    <w:rsid w:val="00402FCE"/>
    <w:rsid w:val="004039EC"/>
    <w:rsid w:val="00403B83"/>
    <w:rsid w:val="00403F9A"/>
    <w:rsid w:val="004047C4"/>
    <w:rsid w:val="004048F5"/>
    <w:rsid w:val="0040523D"/>
    <w:rsid w:val="0040570B"/>
    <w:rsid w:val="00405A3E"/>
    <w:rsid w:val="00405AB5"/>
    <w:rsid w:val="00405EDB"/>
    <w:rsid w:val="00405FB1"/>
    <w:rsid w:val="004060E3"/>
    <w:rsid w:val="00406460"/>
    <w:rsid w:val="00407FB5"/>
    <w:rsid w:val="004100BA"/>
    <w:rsid w:val="00411B81"/>
    <w:rsid w:val="00412461"/>
    <w:rsid w:val="00412546"/>
    <w:rsid w:val="00412DD8"/>
    <w:rsid w:val="00413053"/>
    <w:rsid w:val="00413176"/>
    <w:rsid w:val="0041319C"/>
    <w:rsid w:val="0041362B"/>
    <w:rsid w:val="0041362E"/>
    <w:rsid w:val="004137B6"/>
    <w:rsid w:val="00413A54"/>
    <w:rsid w:val="00413C10"/>
    <w:rsid w:val="00413CD9"/>
    <w:rsid w:val="00413F9A"/>
    <w:rsid w:val="004140CA"/>
    <w:rsid w:val="00414836"/>
    <w:rsid w:val="00414C65"/>
    <w:rsid w:val="004154F5"/>
    <w:rsid w:val="00415603"/>
    <w:rsid w:val="00415948"/>
    <w:rsid w:val="00415D76"/>
    <w:rsid w:val="00415E1C"/>
    <w:rsid w:val="00416665"/>
    <w:rsid w:val="00416A67"/>
    <w:rsid w:val="00416ACB"/>
    <w:rsid w:val="00417F51"/>
    <w:rsid w:val="00417F6C"/>
    <w:rsid w:val="00420E5D"/>
    <w:rsid w:val="00420F14"/>
    <w:rsid w:val="00421564"/>
    <w:rsid w:val="00421DCF"/>
    <w:rsid w:val="00421F52"/>
    <w:rsid w:val="00422341"/>
    <w:rsid w:val="004223E6"/>
    <w:rsid w:val="0042248D"/>
    <w:rsid w:val="004226CC"/>
    <w:rsid w:val="00423641"/>
    <w:rsid w:val="004237F1"/>
    <w:rsid w:val="0042392D"/>
    <w:rsid w:val="00423DA5"/>
    <w:rsid w:val="00424E1D"/>
    <w:rsid w:val="00426015"/>
    <w:rsid w:val="00426266"/>
    <w:rsid w:val="00426706"/>
    <w:rsid w:val="00427738"/>
    <w:rsid w:val="00427FF9"/>
    <w:rsid w:val="00430237"/>
    <w:rsid w:val="0043099A"/>
    <w:rsid w:val="00430A2D"/>
    <w:rsid w:val="004312B0"/>
    <w:rsid w:val="00431505"/>
    <w:rsid w:val="0043190D"/>
    <w:rsid w:val="00431AF0"/>
    <w:rsid w:val="0043213A"/>
    <w:rsid w:val="0043260B"/>
    <w:rsid w:val="00432B44"/>
    <w:rsid w:val="004330F4"/>
    <w:rsid w:val="00433217"/>
    <w:rsid w:val="00433590"/>
    <w:rsid w:val="0043393D"/>
    <w:rsid w:val="004344C7"/>
    <w:rsid w:val="00434AF6"/>
    <w:rsid w:val="00435274"/>
    <w:rsid w:val="004352AD"/>
    <w:rsid w:val="0043545D"/>
    <w:rsid w:val="0043547E"/>
    <w:rsid w:val="0043549F"/>
    <w:rsid w:val="00435957"/>
    <w:rsid w:val="00435FE2"/>
    <w:rsid w:val="0043623C"/>
    <w:rsid w:val="004362CD"/>
    <w:rsid w:val="004369F3"/>
    <w:rsid w:val="00436E2F"/>
    <w:rsid w:val="00436EAB"/>
    <w:rsid w:val="004376CE"/>
    <w:rsid w:val="00437812"/>
    <w:rsid w:val="004379F4"/>
    <w:rsid w:val="00437AF7"/>
    <w:rsid w:val="00440827"/>
    <w:rsid w:val="00440A54"/>
    <w:rsid w:val="00440E37"/>
    <w:rsid w:val="004423FF"/>
    <w:rsid w:val="0044245A"/>
    <w:rsid w:val="004429C7"/>
    <w:rsid w:val="00442E51"/>
    <w:rsid w:val="004434F4"/>
    <w:rsid w:val="00443D0E"/>
    <w:rsid w:val="00444C6B"/>
    <w:rsid w:val="00445B23"/>
    <w:rsid w:val="00445E81"/>
    <w:rsid w:val="004461D9"/>
    <w:rsid w:val="00446483"/>
    <w:rsid w:val="00446AC6"/>
    <w:rsid w:val="00446D07"/>
    <w:rsid w:val="0044707A"/>
    <w:rsid w:val="004472BD"/>
    <w:rsid w:val="0044759B"/>
    <w:rsid w:val="00447F54"/>
    <w:rsid w:val="0045037E"/>
    <w:rsid w:val="00450B7E"/>
    <w:rsid w:val="00450F2A"/>
    <w:rsid w:val="0045134F"/>
    <w:rsid w:val="0045136B"/>
    <w:rsid w:val="004516B2"/>
    <w:rsid w:val="00451C7E"/>
    <w:rsid w:val="00453BB6"/>
    <w:rsid w:val="00453CAA"/>
    <w:rsid w:val="00454358"/>
    <w:rsid w:val="00454624"/>
    <w:rsid w:val="00454841"/>
    <w:rsid w:val="00454969"/>
    <w:rsid w:val="00455113"/>
    <w:rsid w:val="00455B3A"/>
    <w:rsid w:val="00455BCB"/>
    <w:rsid w:val="00455C5A"/>
    <w:rsid w:val="00455D06"/>
    <w:rsid w:val="00456175"/>
    <w:rsid w:val="00456421"/>
    <w:rsid w:val="00456B39"/>
    <w:rsid w:val="00456D4D"/>
    <w:rsid w:val="00456DAB"/>
    <w:rsid w:val="00457656"/>
    <w:rsid w:val="00457825"/>
    <w:rsid w:val="00457D9A"/>
    <w:rsid w:val="00457F0D"/>
    <w:rsid w:val="00460105"/>
    <w:rsid w:val="0046071B"/>
    <w:rsid w:val="00460BBD"/>
    <w:rsid w:val="00460CC3"/>
    <w:rsid w:val="00460E86"/>
    <w:rsid w:val="004615BD"/>
    <w:rsid w:val="00461FFD"/>
    <w:rsid w:val="0046283C"/>
    <w:rsid w:val="00462BF9"/>
    <w:rsid w:val="00462C6C"/>
    <w:rsid w:val="00463690"/>
    <w:rsid w:val="00464021"/>
    <w:rsid w:val="004646B4"/>
    <w:rsid w:val="00464A88"/>
    <w:rsid w:val="00464B01"/>
    <w:rsid w:val="00464F97"/>
    <w:rsid w:val="004651A0"/>
    <w:rsid w:val="0046548A"/>
    <w:rsid w:val="0046553F"/>
    <w:rsid w:val="00465742"/>
    <w:rsid w:val="00466532"/>
    <w:rsid w:val="0046659F"/>
    <w:rsid w:val="00466CBE"/>
    <w:rsid w:val="00467488"/>
    <w:rsid w:val="00467D52"/>
    <w:rsid w:val="0047083E"/>
    <w:rsid w:val="00470B8A"/>
    <w:rsid w:val="00470DB5"/>
    <w:rsid w:val="00470EB5"/>
    <w:rsid w:val="00471030"/>
    <w:rsid w:val="004711B2"/>
    <w:rsid w:val="00471495"/>
    <w:rsid w:val="0047181A"/>
    <w:rsid w:val="00472419"/>
    <w:rsid w:val="0047252F"/>
    <w:rsid w:val="0047286B"/>
    <w:rsid w:val="00472E27"/>
    <w:rsid w:val="00472E55"/>
    <w:rsid w:val="0047304A"/>
    <w:rsid w:val="004731B3"/>
    <w:rsid w:val="00473300"/>
    <w:rsid w:val="004740FC"/>
    <w:rsid w:val="00474220"/>
    <w:rsid w:val="00474DA2"/>
    <w:rsid w:val="00474E54"/>
    <w:rsid w:val="00474FBB"/>
    <w:rsid w:val="00474FD4"/>
    <w:rsid w:val="004752D3"/>
    <w:rsid w:val="0047542A"/>
    <w:rsid w:val="004754E1"/>
    <w:rsid w:val="00475658"/>
    <w:rsid w:val="00475CE0"/>
    <w:rsid w:val="00476067"/>
    <w:rsid w:val="00476827"/>
    <w:rsid w:val="00476B36"/>
    <w:rsid w:val="00476BD4"/>
    <w:rsid w:val="00477383"/>
    <w:rsid w:val="00477736"/>
    <w:rsid w:val="00477AFD"/>
    <w:rsid w:val="00477C35"/>
    <w:rsid w:val="00477FB9"/>
    <w:rsid w:val="00480988"/>
    <w:rsid w:val="00480E05"/>
    <w:rsid w:val="00480F25"/>
    <w:rsid w:val="00480FBD"/>
    <w:rsid w:val="004812E6"/>
    <w:rsid w:val="00481333"/>
    <w:rsid w:val="0048136C"/>
    <w:rsid w:val="00481394"/>
    <w:rsid w:val="00481397"/>
    <w:rsid w:val="00481438"/>
    <w:rsid w:val="004816BE"/>
    <w:rsid w:val="00482BA7"/>
    <w:rsid w:val="00482BBE"/>
    <w:rsid w:val="00482C3A"/>
    <w:rsid w:val="004837C7"/>
    <w:rsid w:val="00483910"/>
    <w:rsid w:val="00483A12"/>
    <w:rsid w:val="00483BBB"/>
    <w:rsid w:val="00483C32"/>
    <w:rsid w:val="00483C76"/>
    <w:rsid w:val="0048439D"/>
    <w:rsid w:val="004848BA"/>
    <w:rsid w:val="00484A77"/>
    <w:rsid w:val="0048540F"/>
    <w:rsid w:val="00485970"/>
    <w:rsid w:val="00485BA7"/>
    <w:rsid w:val="00485C0D"/>
    <w:rsid w:val="00485C35"/>
    <w:rsid w:val="0048603B"/>
    <w:rsid w:val="00486575"/>
    <w:rsid w:val="004866D0"/>
    <w:rsid w:val="00486936"/>
    <w:rsid w:val="00486C50"/>
    <w:rsid w:val="004870B0"/>
    <w:rsid w:val="004879D8"/>
    <w:rsid w:val="00487B59"/>
    <w:rsid w:val="00490589"/>
    <w:rsid w:val="0049064A"/>
    <w:rsid w:val="0049162F"/>
    <w:rsid w:val="00491A9B"/>
    <w:rsid w:val="00492D44"/>
    <w:rsid w:val="00493895"/>
    <w:rsid w:val="00493C77"/>
    <w:rsid w:val="00494242"/>
    <w:rsid w:val="00494553"/>
    <w:rsid w:val="00494E8E"/>
    <w:rsid w:val="00494F26"/>
    <w:rsid w:val="00494F67"/>
    <w:rsid w:val="00494FC9"/>
    <w:rsid w:val="00494FD1"/>
    <w:rsid w:val="004955BC"/>
    <w:rsid w:val="00495676"/>
    <w:rsid w:val="00495D63"/>
    <w:rsid w:val="00495F9E"/>
    <w:rsid w:val="0049629E"/>
    <w:rsid w:val="0049648F"/>
    <w:rsid w:val="00496599"/>
    <w:rsid w:val="00496606"/>
    <w:rsid w:val="004967A9"/>
    <w:rsid w:val="00496F05"/>
    <w:rsid w:val="00497370"/>
    <w:rsid w:val="00497A90"/>
    <w:rsid w:val="004A0675"/>
    <w:rsid w:val="004A0F39"/>
    <w:rsid w:val="004A152B"/>
    <w:rsid w:val="004A2477"/>
    <w:rsid w:val="004A251F"/>
    <w:rsid w:val="004A2C8C"/>
    <w:rsid w:val="004A3329"/>
    <w:rsid w:val="004A3428"/>
    <w:rsid w:val="004A3BF1"/>
    <w:rsid w:val="004A3E42"/>
    <w:rsid w:val="004A4045"/>
    <w:rsid w:val="004A418D"/>
    <w:rsid w:val="004A436E"/>
    <w:rsid w:val="004A4715"/>
    <w:rsid w:val="004A5046"/>
    <w:rsid w:val="004A565E"/>
    <w:rsid w:val="004A5D3F"/>
    <w:rsid w:val="004A5D55"/>
    <w:rsid w:val="004A5DF3"/>
    <w:rsid w:val="004A6134"/>
    <w:rsid w:val="004A6DB4"/>
    <w:rsid w:val="004A7092"/>
    <w:rsid w:val="004A7437"/>
    <w:rsid w:val="004A74BE"/>
    <w:rsid w:val="004A78C6"/>
    <w:rsid w:val="004B0A85"/>
    <w:rsid w:val="004B0C2B"/>
    <w:rsid w:val="004B1C92"/>
    <w:rsid w:val="004B2A5E"/>
    <w:rsid w:val="004B44D6"/>
    <w:rsid w:val="004B49E6"/>
    <w:rsid w:val="004B4D69"/>
    <w:rsid w:val="004B4DE4"/>
    <w:rsid w:val="004B5145"/>
    <w:rsid w:val="004B5488"/>
    <w:rsid w:val="004B62B5"/>
    <w:rsid w:val="004B6A5A"/>
    <w:rsid w:val="004B6C16"/>
    <w:rsid w:val="004B7E99"/>
    <w:rsid w:val="004C01A8"/>
    <w:rsid w:val="004C0D13"/>
    <w:rsid w:val="004C10EE"/>
    <w:rsid w:val="004C1840"/>
    <w:rsid w:val="004C1B3D"/>
    <w:rsid w:val="004C1BC1"/>
    <w:rsid w:val="004C2276"/>
    <w:rsid w:val="004C24B3"/>
    <w:rsid w:val="004C24C9"/>
    <w:rsid w:val="004C252E"/>
    <w:rsid w:val="004C27FE"/>
    <w:rsid w:val="004C2983"/>
    <w:rsid w:val="004C2B04"/>
    <w:rsid w:val="004C2C81"/>
    <w:rsid w:val="004C30AE"/>
    <w:rsid w:val="004C31B6"/>
    <w:rsid w:val="004C3678"/>
    <w:rsid w:val="004C487C"/>
    <w:rsid w:val="004C5319"/>
    <w:rsid w:val="004C5395"/>
    <w:rsid w:val="004C59E2"/>
    <w:rsid w:val="004C621F"/>
    <w:rsid w:val="004C64F1"/>
    <w:rsid w:val="004C64FF"/>
    <w:rsid w:val="004C6846"/>
    <w:rsid w:val="004C6C17"/>
    <w:rsid w:val="004C73E6"/>
    <w:rsid w:val="004C7948"/>
    <w:rsid w:val="004C7BB8"/>
    <w:rsid w:val="004C7C60"/>
    <w:rsid w:val="004D0C61"/>
    <w:rsid w:val="004D0DFE"/>
    <w:rsid w:val="004D1B89"/>
    <w:rsid w:val="004D1D91"/>
    <w:rsid w:val="004D22C3"/>
    <w:rsid w:val="004D241B"/>
    <w:rsid w:val="004D2E1A"/>
    <w:rsid w:val="004D32E7"/>
    <w:rsid w:val="004D3E74"/>
    <w:rsid w:val="004D4083"/>
    <w:rsid w:val="004D40AE"/>
    <w:rsid w:val="004D41C6"/>
    <w:rsid w:val="004D4924"/>
    <w:rsid w:val="004D54C5"/>
    <w:rsid w:val="004D621D"/>
    <w:rsid w:val="004D6292"/>
    <w:rsid w:val="004D643F"/>
    <w:rsid w:val="004D6F4D"/>
    <w:rsid w:val="004D6F95"/>
    <w:rsid w:val="004D70CF"/>
    <w:rsid w:val="004D72FE"/>
    <w:rsid w:val="004D7358"/>
    <w:rsid w:val="004D77A8"/>
    <w:rsid w:val="004D7E91"/>
    <w:rsid w:val="004E003A"/>
    <w:rsid w:val="004E0768"/>
    <w:rsid w:val="004E0922"/>
    <w:rsid w:val="004E1A31"/>
    <w:rsid w:val="004E1C6F"/>
    <w:rsid w:val="004E1F2B"/>
    <w:rsid w:val="004E21B1"/>
    <w:rsid w:val="004E2413"/>
    <w:rsid w:val="004E2971"/>
    <w:rsid w:val="004E298C"/>
    <w:rsid w:val="004E2D93"/>
    <w:rsid w:val="004E2DE0"/>
    <w:rsid w:val="004E3EB5"/>
    <w:rsid w:val="004E4060"/>
    <w:rsid w:val="004E409A"/>
    <w:rsid w:val="004E4456"/>
    <w:rsid w:val="004E4A3F"/>
    <w:rsid w:val="004E60E4"/>
    <w:rsid w:val="004E68E8"/>
    <w:rsid w:val="004E759F"/>
    <w:rsid w:val="004E7A42"/>
    <w:rsid w:val="004E7C7A"/>
    <w:rsid w:val="004E7F04"/>
    <w:rsid w:val="004F02A3"/>
    <w:rsid w:val="004F0961"/>
    <w:rsid w:val="004F0E25"/>
    <w:rsid w:val="004F0FB9"/>
    <w:rsid w:val="004F11B9"/>
    <w:rsid w:val="004F1C3B"/>
    <w:rsid w:val="004F1C8E"/>
    <w:rsid w:val="004F2438"/>
    <w:rsid w:val="004F25EF"/>
    <w:rsid w:val="004F2910"/>
    <w:rsid w:val="004F2F7E"/>
    <w:rsid w:val="004F32B5"/>
    <w:rsid w:val="004F3546"/>
    <w:rsid w:val="004F407E"/>
    <w:rsid w:val="004F41E5"/>
    <w:rsid w:val="004F517A"/>
    <w:rsid w:val="004F5479"/>
    <w:rsid w:val="004F5A48"/>
    <w:rsid w:val="004F5FCD"/>
    <w:rsid w:val="004F6559"/>
    <w:rsid w:val="004F6C73"/>
    <w:rsid w:val="004F6C9A"/>
    <w:rsid w:val="004F7358"/>
    <w:rsid w:val="004F7528"/>
    <w:rsid w:val="004F7BCA"/>
    <w:rsid w:val="004F7C62"/>
    <w:rsid w:val="004F7D89"/>
    <w:rsid w:val="00500FDF"/>
    <w:rsid w:val="0050163B"/>
    <w:rsid w:val="00501720"/>
    <w:rsid w:val="00501981"/>
    <w:rsid w:val="00501A85"/>
    <w:rsid w:val="00501BB3"/>
    <w:rsid w:val="005021DD"/>
    <w:rsid w:val="0050232A"/>
    <w:rsid w:val="005026CA"/>
    <w:rsid w:val="00502723"/>
    <w:rsid w:val="005029DC"/>
    <w:rsid w:val="00502B72"/>
    <w:rsid w:val="00502CFE"/>
    <w:rsid w:val="00502FB1"/>
    <w:rsid w:val="0050376D"/>
    <w:rsid w:val="00503DCA"/>
    <w:rsid w:val="00504009"/>
    <w:rsid w:val="00504564"/>
    <w:rsid w:val="00504BC1"/>
    <w:rsid w:val="00505134"/>
    <w:rsid w:val="00505C04"/>
    <w:rsid w:val="00505F75"/>
    <w:rsid w:val="00506853"/>
    <w:rsid w:val="00506E84"/>
    <w:rsid w:val="00507446"/>
    <w:rsid w:val="005076EC"/>
    <w:rsid w:val="0051046E"/>
    <w:rsid w:val="00510B1D"/>
    <w:rsid w:val="00510D82"/>
    <w:rsid w:val="005111F9"/>
    <w:rsid w:val="00511626"/>
    <w:rsid w:val="005118E5"/>
    <w:rsid w:val="00511A68"/>
    <w:rsid w:val="00511F15"/>
    <w:rsid w:val="00512354"/>
    <w:rsid w:val="00512A1D"/>
    <w:rsid w:val="00512D58"/>
    <w:rsid w:val="00512E0D"/>
    <w:rsid w:val="0051318C"/>
    <w:rsid w:val="005142CD"/>
    <w:rsid w:val="005143C9"/>
    <w:rsid w:val="00514C36"/>
    <w:rsid w:val="00514CA8"/>
    <w:rsid w:val="005150BC"/>
    <w:rsid w:val="005157A9"/>
    <w:rsid w:val="00515DBD"/>
    <w:rsid w:val="00516044"/>
    <w:rsid w:val="0051685C"/>
    <w:rsid w:val="00516951"/>
    <w:rsid w:val="0051695E"/>
    <w:rsid w:val="005173A7"/>
    <w:rsid w:val="005176D7"/>
    <w:rsid w:val="00517742"/>
    <w:rsid w:val="005177E1"/>
    <w:rsid w:val="005178B3"/>
    <w:rsid w:val="00520510"/>
    <w:rsid w:val="00520C0A"/>
    <w:rsid w:val="00520F46"/>
    <w:rsid w:val="00521594"/>
    <w:rsid w:val="005218B6"/>
    <w:rsid w:val="005219AF"/>
    <w:rsid w:val="00521C33"/>
    <w:rsid w:val="00522589"/>
    <w:rsid w:val="0052283C"/>
    <w:rsid w:val="00522E3C"/>
    <w:rsid w:val="00523617"/>
    <w:rsid w:val="0052361E"/>
    <w:rsid w:val="00524204"/>
    <w:rsid w:val="00524489"/>
    <w:rsid w:val="00524545"/>
    <w:rsid w:val="00524937"/>
    <w:rsid w:val="005255BF"/>
    <w:rsid w:val="005257DE"/>
    <w:rsid w:val="00526D26"/>
    <w:rsid w:val="00527161"/>
    <w:rsid w:val="005271A5"/>
    <w:rsid w:val="00527200"/>
    <w:rsid w:val="005273C1"/>
    <w:rsid w:val="00527802"/>
    <w:rsid w:val="00527D3C"/>
    <w:rsid w:val="00530157"/>
    <w:rsid w:val="00530FEB"/>
    <w:rsid w:val="0053124E"/>
    <w:rsid w:val="005312D1"/>
    <w:rsid w:val="00531345"/>
    <w:rsid w:val="00531491"/>
    <w:rsid w:val="005317F2"/>
    <w:rsid w:val="00531EBE"/>
    <w:rsid w:val="005320F2"/>
    <w:rsid w:val="0053217E"/>
    <w:rsid w:val="00532C57"/>
    <w:rsid w:val="00532F8B"/>
    <w:rsid w:val="00533119"/>
    <w:rsid w:val="00533576"/>
    <w:rsid w:val="00533737"/>
    <w:rsid w:val="0053388B"/>
    <w:rsid w:val="00533D04"/>
    <w:rsid w:val="00533D90"/>
    <w:rsid w:val="00534034"/>
    <w:rsid w:val="00534A70"/>
    <w:rsid w:val="00535079"/>
    <w:rsid w:val="00535B0B"/>
    <w:rsid w:val="00535B79"/>
    <w:rsid w:val="00535D7C"/>
    <w:rsid w:val="00535F78"/>
    <w:rsid w:val="00536579"/>
    <w:rsid w:val="005366DE"/>
    <w:rsid w:val="005367F7"/>
    <w:rsid w:val="00536C1E"/>
    <w:rsid w:val="00536DCF"/>
    <w:rsid w:val="00536EA7"/>
    <w:rsid w:val="005370EF"/>
    <w:rsid w:val="005373F0"/>
    <w:rsid w:val="00537454"/>
    <w:rsid w:val="0054046C"/>
    <w:rsid w:val="00540DB3"/>
    <w:rsid w:val="005411F6"/>
    <w:rsid w:val="00541B25"/>
    <w:rsid w:val="0054343A"/>
    <w:rsid w:val="005437F3"/>
    <w:rsid w:val="005438E2"/>
    <w:rsid w:val="00543974"/>
    <w:rsid w:val="00543E6F"/>
    <w:rsid w:val="00543EBF"/>
    <w:rsid w:val="00544ABA"/>
    <w:rsid w:val="0054541A"/>
    <w:rsid w:val="00545565"/>
    <w:rsid w:val="0054593A"/>
    <w:rsid w:val="0054622F"/>
    <w:rsid w:val="0054663D"/>
    <w:rsid w:val="005467FB"/>
    <w:rsid w:val="00546AE9"/>
    <w:rsid w:val="00546CA8"/>
    <w:rsid w:val="00546F19"/>
    <w:rsid w:val="0054743C"/>
    <w:rsid w:val="005475B8"/>
    <w:rsid w:val="00547989"/>
    <w:rsid w:val="0055005B"/>
    <w:rsid w:val="00550E9B"/>
    <w:rsid w:val="00551320"/>
    <w:rsid w:val="005518A4"/>
    <w:rsid w:val="00552768"/>
    <w:rsid w:val="00552935"/>
    <w:rsid w:val="00552A30"/>
    <w:rsid w:val="00552C52"/>
    <w:rsid w:val="00553127"/>
    <w:rsid w:val="005537D5"/>
    <w:rsid w:val="00554973"/>
    <w:rsid w:val="00554BE7"/>
    <w:rsid w:val="005556F9"/>
    <w:rsid w:val="0055634A"/>
    <w:rsid w:val="00556C44"/>
    <w:rsid w:val="00556D68"/>
    <w:rsid w:val="00556FA2"/>
    <w:rsid w:val="00557173"/>
    <w:rsid w:val="005575FE"/>
    <w:rsid w:val="005576A1"/>
    <w:rsid w:val="00557A64"/>
    <w:rsid w:val="005600D5"/>
    <w:rsid w:val="0056056D"/>
    <w:rsid w:val="005605C0"/>
    <w:rsid w:val="00560888"/>
    <w:rsid w:val="00560D23"/>
    <w:rsid w:val="00561204"/>
    <w:rsid w:val="005615D8"/>
    <w:rsid w:val="00561897"/>
    <w:rsid w:val="00561B5E"/>
    <w:rsid w:val="00562152"/>
    <w:rsid w:val="00562351"/>
    <w:rsid w:val="005626D6"/>
    <w:rsid w:val="00562778"/>
    <w:rsid w:val="0056294D"/>
    <w:rsid w:val="00562D79"/>
    <w:rsid w:val="0056316F"/>
    <w:rsid w:val="00563346"/>
    <w:rsid w:val="0056363E"/>
    <w:rsid w:val="005638D4"/>
    <w:rsid w:val="00563BFA"/>
    <w:rsid w:val="00563CBD"/>
    <w:rsid w:val="00563E39"/>
    <w:rsid w:val="005643CA"/>
    <w:rsid w:val="00564B03"/>
    <w:rsid w:val="00564ED6"/>
    <w:rsid w:val="0056569F"/>
    <w:rsid w:val="005656ED"/>
    <w:rsid w:val="00565C9E"/>
    <w:rsid w:val="00566544"/>
    <w:rsid w:val="00566608"/>
    <w:rsid w:val="00566C83"/>
    <w:rsid w:val="00567140"/>
    <w:rsid w:val="005700FE"/>
    <w:rsid w:val="0057092C"/>
    <w:rsid w:val="00570E24"/>
    <w:rsid w:val="00570FF8"/>
    <w:rsid w:val="005711F8"/>
    <w:rsid w:val="005717AB"/>
    <w:rsid w:val="00571FAE"/>
    <w:rsid w:val="00572760"/>
    <w:rsid w:val="005729FF"/>
    <w:rsid w:val="00572B34"/>
    <w:rsid w:val="0057320B"/>
    <w:rsid w:val="00573346"/>
    <w:rsid w:val="005738EE"/>
    <w:rsid w:val="005743DE"/>
    <w:rsid w:val="00574F3F"/>
    <w:rsid w:val="0057562C"/>
    <w:rsid w:val="005759F6"/>
    <w:rsid w:val="00575E3E"/>
    <w:rsid w:val="00575FE7"/>
    <w:rsid w:val="005763B2"/>
    <w:rsid w:val="005765F5"/>
    <w:rsid w:val="00576D6C"/>
    <w:rsid w:val="0057790E"/>
    <w:rsid w:val="00577A2E"/>
    <w:rsid w:val="005806FA"/>
    <w:rsid w:val="0058073A"/>
    <w:rsid w:val="005808A6"/>
    <w:rsid w:val="0058095A"/>
    <w:rsid w:val="00580E48"/>
    <w:rsid w:val="00580F0A"/>
    <w:rsid w:val="00581246"/>
    <w:rsid w:val="00581692"/>
    <w:rsid w:val="00581A4B"/>
    <w:rsid w:val="00582C3A"/>
    <w:rsid w:val="00582E1A"/>
    <w:rsid w:val="00583147"/>
    <w:rsid w:val="005840F7"/>
    <w:rsid w:val="00584416"/>
    <w:rsid w:val="005847E5"/>
    <w:rsid w:val="00584874"/>
    <w:rsid w:val="00584B16"/>
    <w:rsid w:val="00584B39"/>
    <w:rsid w:val="00585028"/>
    <w:rsid w:val="00585253"/>
    <w:rsid w:val="005854D1"/>
    <w:rsid w:val="005856A2"/>
    <w:rsid w:val="0058590B"/>
    <w:rsid w:val="00585F5B"/>
    <w:rsid w:val="0058620A"/>
    <w:rsid w:val="00586216"/>
    <w:rsid w:val="00586E43"/>
    <w:rsid w:val="0058736D"/>
    <w:rsid w:val="00587539"/>
    <w:rsid w:val="00587FC0"/>
    <w:rsid w:val="005906AD"/>
    <w:rsid w:val="00590DA6"/>
    <w:rsid w:val="00590FF4"/>
    <w:rsid w:val="00591387"/>
    <w:rsid w:val="005913D8"/>
    <w:rsid w:val="00591C7D"/>
    <w:rsid w:val="00591EC0"/>
    <w:rsid w:val="0059239D"/>
    <w:rsid w:val="00592A47"/>
    <w:rsid w:val="00592B03"/>
    <w:rsid w:val="00593063"/>
    <w:rsid w:val="005932C5"/>
    <w:rsid w:val="00593AB9"/>
    <w:rsid w:val="00593CC0"/>
    <w:rsid w:val="0059419D"/>
    <w:rsid w:val="00594ABB"/>
    <w:rsid w:val="00594D1C"/>
    <w:rsid w:val="00594E36"/>
    <w:rsid w:val="00594F0A"/>
    <w:rsid w:val="00595255"/>
    <w:rsid w:val="0059525E"/>
    <w:rsid w:val="00595887"/>
    <w:rsid w:val="00596123"/>
    <w:rsid w:val="005961F7"/>
    <w:rsid w:val="00596504"/>
    <w:rsid w:val="00596B9C"/>
    <w:rsid w:val="0059737D"/>
    <w:rsid w:val="00597CDC"/>
    <w:rsid w:val="005A04BA"/>
    <w:rsid w:val="005A054D"/>
    <w:rsid w:val="005A095E"/>
    <w:rsid w:val="005A0A46"/>
    <w:rsid w:val="005A10B9"/>
    <w:rsid w:val="005A11EA"/>
    <w:rsid w:val="005A1281"/>
    <w:rsid w:val="005A15DA"/>
    <w:rsid w:val="005A1BF0"/>
    <w:rsid w:val="005A269F"/>
    <w:rsid w:val="005A305E"/>
    <w:rsid w:val="005A30BB"/>
    <w:rsid w:val="005A355E"/>
    <w:rsid w:val="005A3887"/>
    <w:rsid w:val="005A40A6"/>
    <w:rsid w:val="005A4869"/>
    <w:rsid w:val="005A57EA"/>
    <w:rsid w:val="005A5DDE"/>
    <w:rsid w:val="005A5E23"/>
    <w:rsid w:val="005A62B9"/>
    <w:rsid w:val="005B0023"/>
    <w:rsid w:val="005B039D"/>
    <w:rsid w:val="005B0542"/>
    <w:rsid w:val="005B09AD"/>
    <w:rsid w:val="005B0A45"/>
    <w:rsid w:val="005B1628"/>
    <w:rsid w:val="005B162A"/>
    <w:rsid w:val="005B17C6"/>
    <w:rsid w:val="005B1C65"/>
    <w:rsid w:val="005B1DD7"/>
    <w:rsid w:val="005B1FD1"/>
    <w:rsid w:val="005B2225"/>
    <w:rsid w:val="005B2799"/>
    <w:rsid w:val="005B2AF5"/>
    <w:rsid w:val="005B2B77"/>
    <w:rsid w:val="005B3330"/>
    <w:rsid w:val="005B3331"/>
    <w:rsid w:val="005B3492"/>
    <w:rsid w:val="005B3D4A"/>
    <w:rsid w:val="005B3E01"/>
    <w:rsid w:val="005B4D87"/>
    <w:rsid w:val="005B519B"/>
    <w:rsid w:val="005B530E"/>
    <w:rsid w:val="005B5856"/>
    <w:rsid w:val="005B607A"/>
    <w:rsid w:val="005B6111"/>
    <w:rsid w:val="005B660D"/>
    <w:rsid w:val="005B6AA5"/>
    <w:rsid w:val="005B6FB9"/>
    <w:rsid w:val="005B7DD1"/>
    <w:rsid w:val="005C00A0"/>
    <w:rsid w:val="005C06E3"/>
    <w:rsid w:val="005C0943"/>
    <w:rsid w:val="005C09C0"/>
    <w:rsid w:val="005C0A1E"/>
    <w:rsid w:val="005C1321"/>
    <w:rsid w:val="005C1F42"/>
    <w:rsid w:val="005C28FA"/>
    <w:rsid w:val="005C29A4"/>
    <w:rsid w:val="005C2CAF"/>
    <w:rsid w:val="005C3785"/>
    <w:rsid w:val="005C378E"/>
    <w:rsid w:val="005C3C23"/>
    <w:rsid w:val="005C40F4"/>
    <w:rsid w:val="005C43BE"/>
    <w:rsid w:val="005C44F3"/>
    <w:rsid w:val="005C4BBD"/>
    <w:rsid w:val="005C6E4A"/>
    <w:rsid w:val="005C712D"/>
    <w:rsid w:val="005C746F"/>
    <w:rsid w:val="005C75DB"/>
    <w:rsid w:val="005C7C75"/>
    <w:rsid w:val="005C7DD0"/>
    <w:rsid w:val="005D03D4"/>
    <w:rsid w:val="005D0784"/>
    <w:rsid w:val="005D09FA"/>
    <w:rsid w:val="005D0E4F"/>
    <w:rsid w:val="005D146C"/>
    <w:rsid w:val="005D1AAC"/>
    <w:rsid w:val="005D1C4B"/>
    <w:rsid w:val="005D1E32"/>
    <w:rsid w:val="005D1E47"/>
    <w:rsid w:val="005D206B"/>
    <w:rsid w:val="005D22B7"/>
    <w:rsid w:val="005D232E"/>
    <w:rsid w:val="005D2BDE"/>
    <w:rsid w:val="005D3D76"/>
    <w:rsid w:val="005D4578"/>
    <w:rsid w:val="005D4AC8"/>
    <w:rsid w:val="005D4DB0"/>
    <w:rsid w:val="005D4EFA"/>
    <w:rsid w:val="005D4F01"/>
    <w:rsid w:val="005D50C4"/>
    <w:rsid w:val="005D538C"/>
    <w:rsid w:val="005D5455"/>
    <w:rsid w:val="005D55BA"/>
    <w:rsid w:val="005D58DC"/>
    <w:rsid w:val="005D5ADB"/>
    <w:rsid w:val="005D5C89"/>
    <w:rsid w:val="005D648A"/>
    <w:rsid w:val="005D65E8"/>
    <w:rsid w:val="005D70E7"/>
    <w:rsid w:val="005D7321"/>
    <w:rsid w:val="005D7C1B"/>
    <w:rsid w:val="005D7E0D"/>
    <w:rsid w:val="005E080E"/>
    <w:rsid w:val="005E0911"/>
    <w:rsid w:val="005E0B3F"/>
    <w:rsid w:val="005E1A1E"/>
    <w:rsid w:val="005E1FBC"/>
    <w:rsid w:val="005E234A"/>
    <w:rsid w:val="005E2867"/>
    <w:rsid w:val="005E35CC"/>
    <w:rsid w:val="005E371E"/>
    <w:rsid w:val="005E4162"/>
    <w:rsid w:val="005E4728"/>
    <w:rsid w:val="005E53F9"/>
    <w:rsid w:val="005E5DF1"/>
    <w:rsid w:val="005E6309"/>
    <w:rsid w:val="005E7382"/>
    <w:rsid w:val="005E7614"/>
    <w:rsid w:val="005E775D"/>
    <w:rsid w:val="005F0551"/>
    <w:rsid w:val="005F0A43"/>
    <w:rsid w:val="005F0E91"/>
    <w:rsid w:val="005F1993"/>
    <w:rsid w:val="005F25A0"/>
    <w:rsid w:val="005F27BF"/>
    <w:rsid w:val="005F2CE2"/>
    <w:rsid w:val="005F38DF"/>
    <w:rsid w:val="005F3D1F"/>
    <w:rsid w:val="005F4101"/>
    <w:rsid w:val="005F4171"/>
    <w:rsid w:val="005F46D6"/>
    <w:rsid w:val="005F4B46"/>
    <w:rsid w:val="005F4DD6"/>
    <w:rsid w:val="005F50D8"/>
    <w:rsid w:val="005F53A1"/>
    <w:rsid w:val="005F53D8"/>
    <w:rsid w:val="005F564E"/>
    <w:rsid w:val="005F5879"/>
    <w:rsid w:val="005F5D1D"/>
    <w:rsid w:val="005F5E63"/>
    <w:rsid w:val="005F6B77"/>
    <w:rsid w:val="005F6F23"/>
    <w:rsid w:val="005F7487"/>
    <w:rsid w:val="005F7584"/>
    <w:rsid w:val="005F7625"/>
    <w:rsid w:val="005F7FEC"/>
    <w:rsid w:val="006002C7"/>
    <w:rsid w:val="00600F95"/>
    <w:rsid w:val="00601219"/>
    <w:rsid w:val="00601839"/>
    <w:rsid w:val="0060256D"/>
    <w:rsid w:val="00602759"/>
    <w:rsid w:val="0060277A"/>
    <w:rsid w:val="00602B7C"/>
    <w:rsid w:val="00603312"/>
    <w:rsid w:val="006046BF"/>
    <w:rsid w:val="00604DC7"/>
    <w:rsid w:val="00604E47"/>
    <w:rsid w:val="00605441"/>
    <w:rsid w:val="00605762"/>
    <w:rsid w:val="006068A8"/>
    <w:rsid w:val="00606970"/>
    <w:rsid w:val="00606A20"/>
    <w:rsid w:val="006072C6"/>
    <w:rsid w:val="00607A2E"/>
    <w:rsid w:val="00607D8D"/>
    <w:rsid w:val="00610218"/>
    <w:rsid w:val="006122FC"/>
    <w:rsid w:val="006130F7"/>
    <w:rsid w:val="0061315A"/>
    <w:rsid w:val="00613798"/>
    <w:rsid w:val="00613AF8"/>
    <w:rsid w:val="00613D8E"/>
    <w:rsid w:val="006142E0"/>
    <w:rsid w:val="0061444B"/>
    <w:rsid w:val="00614626"/>
    <w:rsid w:val="00614842"/>
    <w:rsid w:val="00614861"/>
    <w:rsid w:val="0061491C"/>
    <w:rsid w:val="00616112"/>
    <w:rsid w:val="006173CF"/>
    <w:rsid w:val="006174D1"/>
    <w:rsid w:val="006175A0"/>
    <w:rsid w:val="006175C4"/>
    <w:rsid w:val="00617B4F"/>
    <w:rsid w:val="00620035"/>
    <w:rsid w:val="006203FB"/>
    <w:rsid w:val="006205CA"/>
    <w:rsid w:val="0062172B"/>
    <w:rsid w:val="00621CCF"/>
    <w:rsid w:val="00621F53"/>
    <w:rsid w:val="00622CDC"/>
    <w:rsid w:val="00622E2A"/>
    <w:rsid w:val="00622FD6"/>
    <w:rsid w:val="00623089"/>
    <w:rsid w:val="0062308E"/>
    <w:rsid w:val="006234C4"/>
    <w:rsid w:val="00623634"/>
    <w:rsid w:val="00623A6F"/>
    <w:rsid w:val="00623B2F"/>
    <w:rsid w:val="006244C9"/>
    <w:rsid w:val="006245F6"/>
    <w:rsid w:val="0062475D"/>
    <w:rsid w:val="0062477A"/>
    <w:rsid w:val="0062495F"/>
    <w:rsid w:val="0062496B"/>
    <w:rsid w:val="00625862"/>
    <w:rsid w:val="00625A74"/>
    <w:rsid w:val="00625BAC"/>
    <w:rsid w:val="00625D6C"/>
    <w:rsid w:val="00625F6E"/>
    <w:rsid w:val="006264D1"/>
    <w:rsid w:val="0062660B"/>
    <w:rsid w:val="006268E9"/>
    <w:rsid w:val="00626AD1"/>
    <w:rsid w:val="006272A4"/>
    <w:rsid w:val="00627A58"/>
    <w:rsid w:val="006300E9"/>
    <w:rsid w:val="0063017D"/>
    <w:rsid w:val="006304BC"/>
    <w:rsid w:val="00630DCE"/>
    <w:rsid w:val="0063120A"/>
    <w:rsid w:val="0063141A"/>
    <w:rsid w:val="0063150B"/>
    <w:rsid w:val="00631585"/>
    <w:rsid w:val="00632303"/>
    <w:rsid w:val="0063244F"/>
    <w:rsid w:val="006327F6"/>
    <w:rsid w:val="006334D4"/>
    <w:rsid w:val="00633F4F"/>
    <w:rsid w:val="00634ACF"/>
    <w:rsid w:val="00634B8F"/>
    <w:rsid w:val="00635035"/>
    <w:rsid w:val="0063580D"/>
    <w:rsid w:val="00635CAE"/>
    <w:rsid w:val="00636A58"/>
    <w:rsid w:val="00636C12"/>
    <w:rsid w:val="00636EBD"/>
    <w:rsid w:val="00637240"/>
    <w:rsid w:val="006377B1"/>
    <w:rsid w:val="00640110"/>
    <w:rsid w:val="006405AF"/>
    <w:rsid w:val="006407AB"/>
    <w:rsid w:val="00640B08"/>
    <w:rsid w:val="006413D2"/>
    <w:rsid w:val="00641620"/>
    <w:rsid w:val="0064238C"/>
    <w:rsid w:val="0064239A"/>
    <w:rsid w:val="006431DB"/>
    <w:rsid w:val="006433FD"/>
    <w:rsid w:val="00643607"/>
    <w:rsid w:val="00643660"/>
    <w:rsid w:val="006447DC"/>
    <w:rsid w:val="00644C95"/>
    <w:rsid w:val="00645117"/>
    <w:rsid w:val="00645361"/>
    <w:rsid w:val="00645817"/>
    <w:rsid w:val="00645C40"/>
    <w:rsid w:val="00646711"/>
    <w:rsid w:val="006475AB"/>
    <w:rsid w:val="0064769F"/>
    <w:rsid w:val="00647B74"/>
    <w:rsid w:val="00647C74"/>
    <w:rsid w:val="00647CBC"/>
    <w:rsid w:val="00650139"/>
    <w:rsid w:val="0065041C"/>
    <w:rsid w:val="006504F1"/>
    <w:rsid w:val="00650EC9"/>
    <w:rsid w:val="00651704"/>
    <w:rsid w:val="0065185B"/>
    <w:rsid w:val="00651890"/>
    <w:rsid w:val="00652756"/>
    <w:rsid w:val="00652AD8"/>
    <w:rsid w:val="00652B79"/>
    <w:rsid w:val="006533C3"/>
    <w:rsid w:val="00654068"/>
    <w:rsid w:val="0065479C"/>
    <w:rsid w:val="00654B38"/>
    <w:rsid w:val="00654B83"/>
    <w:rsid w:val="00655061"/>
    <w:rsid w:val="0065510C"/>
    <w:rsid w:val="0065565F"/>
    <w:rsid w:val="0065589D"/>
    <w:rsid w:val="00655B63"/>
    <w:rsid w:val="00656C12"/>
    <w:rsid w:val="006571F6"/>
    <w:rsid w:val="0065725C"/>
    <w:rsid w:val="00657C1F"/>
    <w:rsid w:val="0066096E"/>
    <w:rsid w:val="006613F4"/>
    <w:rsid w:val="006618CC"/>
    <w:rsid w:val="00661ACB"/>
    <w:rsid w:val="00661E09"/>
    <w:rsid w:val="00662111"/>
    <w:rsid w:val="00662118"/>
    <w:rsid w:val="0066274C"/>
    <w:rsid w:val="00662770"/>
    <w:rsid w:val="00662D5A"/>
    <w:rsid w:val="00662E2F"/>
    <w:rsid w:val="00663695"/>
    <w:rsid w:val="006638AD"/>
    <w:rsid w:val="006639C1"/>
    <w:rsid w:val="006656F9"/>
    <w:rsid w:val="00665DF4"/>
    <w:rsid w:val="006665F0"/>
    <w:rsid w:val="006665F2"/>
    <w:rsid w:val="00666E1F"/>
    <w:rsid w:val="0066732C"/>
    <w:rsid w:val="0066738C"/>
    <w:rsid w:val="006679F5"/>
    <w:rsid w:val="00667B77"/>
    <w:rsid w:val="00667D81"/>
    <w:rsid w:val="0067013A"/>
    <w:rsid w:val="006708EF"/>
    <w:rsid w:val="00670F07"/>
    <w:rsid w:val="006716DA"/>
    <w:rsid w:val="00671B73"/>
    <w:rsid w:val="00672489"/>
    <w:rsid w:val="00672893"/>
    <w:rsid w:val="006728A5"/>
    <w:rsid w:val="006728ED"/>
    <w:rsid w:val="006732B1"/>
    <w:rsid w:val="00673980"/>
    <w:rsid w:val="0067446F"/>
    <w:rsid w:val="006746A4"/>
    <w:rsid w:val="00674B13"/>
    <w:rsid w:val="00674D86"/>
    <w:rsid w:val="006753F1"/>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B78"/>
    <w:rsid w:val="00680C38"/>
    <w:rsid w:val="0068118B"/>
    <w:rsid w:val="00681211"/>
    <w:rsid w:val="0068125F"/>
    <w:rsid w:val="00681B36"/>
    <w:rsid w:val="00682483"/>
    <w:rsid w:val="006825C5"/>
    <w:rsid w:val="00682905"/>
    <w:rsid w:val="00682D81"/>
    <w:rsid w:val="00682E14"/>
    <w:rsid w:val="00682F90"/>
    <w:rsid w:val="00683771"/>
    <w:rsid w:val="00683B5F"/>
    <w:rsid w:val="0068436C"/>
    <w:rsid w:val="00684567"/>
    <w:rsid w:val="006851C4"/>
    <w:rsid w:val="0068545E"/>
    <w:rsid w:val="0068573D"/>
    <w:rsid w:val="006857E9"/>
    <w:rsid w:val="00685FD4"/>
    <w:rsid w:val="006860A2"/>
    <w:rsid w:val="00686612"/>
    <w:rsid w:val="0068661E"/>
    <w:rsid w:val="00686FB4"/>
    <w:rsid w:val="00687185"/>
    <w:rsid w:val="00687769"/>
    <w:rsid w:val="00687E10"/>
    <w:rsid w:val="00687FBB"/>
    <w:rsid w:val="0069036D"/>
    <w:rsid w:val="00690A49"/>
    <w:rsid w:val="00690B77"/>
    <w:rsid w:val="00690BB6"/>
    <w:rsid w:val="00690D4B"/>
    <w:rsid w:val="0069135B"/>
    <w:rsid w:val="00691610"/>
    <w:rsid w:val="00691B30"/>
    <w:rsid w:val="00692012"/>
    <w:rsid w:val="006920B9"/>
    <w:rsid w:val="006933D7"/>
    <w:rsid w:val="00693E1F"/>
    <w:rsid w:val="00693ECB"/>
    <w:rsid w:val="00694482"/>
    <w:rsid w:val="00694797"/>
    <w:rsid w:val="00694F2D"/>
    <w:rsid w:val="00695246"/>
    <w:rsid w:val="00695257"/>
    <w:rsid w:val="00695887"/>
    <w:rsid w:val="0069599B"/>
    <w:rsid w:val="00695B2E"/>
    <w:rsid w:val="00697733"/>
    <w:rsid w:val="00697C6D"/>
    <w:rsid w:val="006A10C8"/>
    <w:rsid w:val="006A1E39"/>
    <w:rsid w:val="006A254E"/>
    <w:rsid w:val="006A274B"/>
    <w:rsid w:val="006A2BDE"/>
    <w:rsid w:val="006A2C30"/>
    <w:rsid w:val="006A301C"/>
    <w:rsid w:val="006A307F"/>
    <w:rsid w:val="006A33A1"/>
    <w:rsid w:val="006A3E2B"/>
    <w:rsid w:val="006A3FC4"/>
    <w:rsid w:val="006A3FF2"/>
    <w:rsid w:val="006A5852"/>
    <w:rsid w:val="006A5F2D"/>
    <w:rsid w:val="006A6161"/>
    <w:rsid w:val="006A6262"/>
    <w:rsid w:val="006A6A3F"/>
    <w:rsid w:val="006A6E17"/>
    <w:rsid w:val="006A7977"/>
    <w:rsid w:val="006A7B9D"/>
    <w:rsid w:val="006B0A99"/>
    <w:rsid w:val="006B120D"/>
    <w:rsid w:val="006B17BF"/>
    <w:rsid w:val="006B17E7"/>
    <w:rsid w:val="006B19E8"/>
    <w:rsid w:val="006B1A00"/>
    <w:rsid w:val="006B1A8A"/>
    <w:rsid w:val="006B1FD5"/>
    <w:rsid w:val="006B24D6"/>
    <w:rsid w:val="006B2578"/>
    <w:rsid w:val="006B2D12"/>
    <w:rsid w:val="006B2F57"/>
    <w:rsid w:val="006B3B9C"/>
    <w:rsid w:val="006B3E3C"/>
    <w:rsid w:val="006B40DA"/>
    <w:rsid w:val="006B475C"/>
    <w:rsid w:val="006B506C"/>
    <w:rsid w:val="006B555A"/>
    <w:rsid w:val="006B5BD6"/>
    <w:rsid w:val="006B600A"/>
    <w:rsid w:val="006B6635"/>
    <w:rsid w:val="006B69C2"/>
    <w:rsid w:val="006B7466"/>
    <w:rsid w:val="006B750A"/>
    <w:rsid w:val="006B7A69"/>
    <w:rsid w:val="006B7D22"/>
    <w:rsid w:val="006B7D2C"/>
    <w:rsid w:val="006C0A66"/>
    <w:rsid w:val="006C0DC1"/>
    <w:rsid w:val="006C1019"/>
    <w:rsid w:val="006C1AA7"/>
    <w:rsid w:val="006C2006"/>
    <w:rsid w:val="006C2047"/>
    <w:rsid w:val="006C2BB5"/>
    <w:rsid w:val="006C2BEE"/>
    <w:rsid w:val="006C2C71"/>
    <w:rsid w:val="006C39DE"/>
    <w:rsid w:val="006C3AD8"/>
    <w:rsid w:val="006C3FEC"/>
    <w:rsid w:val="006C425B"/>
    <w:rsid w:val="006C4516"/>
    <w:rsid w:val="006C4538"/>
    <w:rsid w:val="006C455E"/>
    <w:rsid w:val="006C4B41"/>
    <w:rsid w:val="006C4E49"/>
    <w:rsid w:val="006C5393"/>
    <w:rsid w:val="006C5958"/>
    <w:rsid w:val="006C5B4F"/>
    <w:rsid w:val="006C60BF"/>
    <w:rsid w:val="006C643C"/>
    <w:rsid w:val="006C6E3A"/>
    <w:rsid w:val="006C6FD7"/>
    <w:rsid w:val="006C76CB"/>
    <w:rsid w:val="006C7923"/>
    <w:rsid w:val="006C7B54"/>
    <w:rsid w:val="006C7C91"/>
    <w:rsid w:val="006D00DB"/>
    <w:rsid w:val="006D0361"/>
    <w:rsid w:val="006D03BF"/>
    <w:rsid w:val="006D08FB"/>
    <w:rsid w:val="006D0AE5"/>
    <w:rsid w:val="006D0E17"/>
    <w:rsid w:val="006D16B0"/>
    <w:rsid w:val="006D2182"/>
    <w:rsid w:val="006D2444"/>
    <w:rsid w:val="006D254B"/>
    <w:rsid w:val="006D266F"/>
    <w:rsid w:val="006D2736"/>
    <w:rsid w:val="006D2835"/>
    <w:rsid w:val="006D289B"/>
    <w:rsid w:val="006D356A"/>
    <w:rsid w:val="006D373A"/>
    <w:rsid w:val="006D3A39"/>
    <w:rsid w:val="006D3A5D"/>
    <w:rsid w:val="006D3BE1"/>
    <w:rsid w:val="006D48FC"/>
    <w:rsid w:val="006D54ED"/>
    <w:rsid w:val="006D5D0E"/>
    <w:rsid w:val="006D62BC"/>
    <w:rsid w:val="006D6450"/>
    <w:rsid w:val="006D6939"/>
    <w:rsid w:val="006D6F42"/>
    <w:rsid w:val="006D76B1"/>
    <w:rsid w:val="006D7E73"/>
    <w:rsid w:val="006D7EB0"/>
    <w:rsid w:val="006E0138"/>
    <w:rsid w:val="006E06E9"/>
    <w:rsid w:val="006E0BB0"/>
    <w:rsid w:val="006E12C3"/>
    <w:rsid w:val="006E18E6"/>
    <w:rsid w:val="006E1A57"/>
    <w:rsid w:val="006E1E7B"/>
    <w:rsid w:val="006E2407"/>
    <w:rsid w:val="006E2529"/>
    <w:rsid w:val="006E28AF"/>
    <w:rsid w:val="006E2A36"/>
    <w:rsid w:val="006E2B19"/>
    <w:rsid w:val="006E36EB"/>
    <w:rsid w:val="006E3DA8"/>
    <w:rsid w:val="006E45F3"/>
    <w:rsid w:val="006E4A2F"/>
    <w:rsid w:val="006E4ED4"/>
    <w:rsid w:val="006E4EE4"/>
    <w:rsid w:val="006E4F26"/>
    <w:rsid w:val="006E5455"/>
    <w:rsid w:val="006E5E19"/>
    <w:rsid w:val="006E61C3"/>
    <w:rsid w:val="006E6C5F"/>
    <w:rsid w:val="006E7489"/>
    <w:rsid w:val="006E77BB"/>
    <w:rsid w:val="006E799D"/>
    <w:rsid w:val="006F003A"/>
    <w:rsid w:val="006F0593"/>
    <w:rsid w:val="006F1064"/>
    <w:rsid w:val="006F1B76"/>
    <w:rsid w:val="006F1EB7"/>
    <w:rsid w:val="006F1EF4"/>
    <w:rsid w:val="006F1FFC"/>
    <w:rsid w:val="006F2111"/>
    <w:rsid w:val="006F2381"/>
    <w:rsid w:val="006F2441"/>
    <w:rsid w:val="006F246E"/>
    <w:rsid w:val="006F2723"/>
    <w:rsid w:val="006F2EE5"/>
    <w:rsid w:val="006F3065"/>
    <w:rsid w:val="006F363E"/>
    <w:rsid w:val="006F3B69"/>
    <w:rsid w:val="006F3FD0"/>
    <w:rsid w:val="006F49EF"/>
    <w:rsid w:val="006F4BE0"/>
    <w:rsid w:val="006F4F5B"/>
    <w:rsid w:val="006F5103"/>
    <w:rsid w:val="006F52E5"/>
    <w:rsid w:val="006F52FF"/>
    <w:rsid w:val="006F54E1"/>
    <w:rsid w:val="006F6066"/>
    <w:rsid w:val="006F6199"/>
    <w:rsid w:val="006F6850"/>
    <w:rsid w:val="006F707E"/>
    <w:rsid w:val="007001DC"/>
    <w:rsid w:val="007003D1"/>
    <w:rsid w:val="00700DA0"/>
    <w:rsid w:val="007015D6"/>
    <w:rsid w:val="007025CB"/>
    <w:rsid w:val="00702D13"/>
    <w:rsid w:val="00702DB1"/>
    <w:rsid w:val="007034AA"/>
    <w:rsid w:val="00703656"/>
    <w:rsid w:val="007038CC"/>
    <w:rsid w:val="00703C5D"/>
    <w:rsid w:val="00703C9D"/>
    <w:rsid w:val="007043D9"/>
    <w:rsid w:val="0070490C"/>
    <w:rsid w:val="00704D5A"/>
    <w:rsid w:val="007054F5"/>
    <w:rsid w:val="00705C2D"/>
    <w:rsid w:val="00705C38"/>
    <w:rsid w:val="007060B1"/>
    <w:rsid w:val="00706465"/>
    <w:rsid w:val="0070663E"/>
    <w:rsid w:val="0070695A"/>
    <w:rsid w:val="00707180"/>
    <w:rsid w:val="007072EB"/>
    <w:rsid w:val="00707755"/>
    <w:rsid w:val="0070782D"/>
    <w:rsid w:val="00707D16"/>
    <w:rsid w:val="00707E73"/>
    <w:rsid w:val="007109C2"/>
    <w:rsid w:val="00710DE6"/>
    <w:rsid w:val="00711250"/>
    <w:rsid w:val="00711340"/>
    <w:rsid w:val="00712C42"/>
    <w:rsid w:val="00712CDA"/>
    <w:rsid w:val="0071312C"/>
    <w:rsid w:val="007136E0"/>
    <w:rsid w:val="00713DE4"/>
    <w:rsid w:val="0071409B"/>
    <w:rsid w:val="00714C47"/>
    <w:rsid w:val="007157CD"/>
    <w:rsid w:val="00716462"/>
    <w:rsid w:val="007164DB"/>
    <w:rsid w:val="0071686A"/>
    <w:rsid w:val="0071722A"/>
    <w:rsid w:val="00717CCE"/>
    <w:rsid w:val="00720093"/>
    <w:rsid w:val="0072018B"/>
    <w:rsid w:val="00720379"/>
    <w:rsid w:val="00720853"/>
    <w:rsid w:val="00720E28"/>
    <w:rsid w:val="00721053"/>
    <w:rsid w:val="00721084"/>
    <w:rsid w:val="00721262"/>
    <w:rsid w:val="007219AC"/>
    <w:rsid w:val="00721D9B"/>
    <w:rsid w:val="00721E63"/>
    <w:rsid w:val="00722121"/>
    <w:rsid w:val="007224B9"/>
    <w:rsid w:val="007229A5"/>
    <w:rsid w:val="00722F94"/>
    <w:rsid w:val="0072305A"/>
    <w:rsid w:val="00723911"/>
    <w:rsid w:val="007239ED"/>
    <w:rsid w:val="00723AA7"/>
    <w:rsid w:val="00723F08"/>
    <w:rsid w:val="0072432E"/>
    <w:rsid w:val="0072530E"/>
    <w:rsid w:val="00725C99"/>
    <w:rsid w:val="00726036"/>
    <w:rsid w:val="00726279"/>
    <w:rsid w:val="007266C8"/>
    <w:rsid w:val="0072690D"/>
    <w:rsid w:val="0072692D"/>
    <w:rsid w:val="00726A9B"/>
    <w:rsid w:val="00726D75"/>
    <w:rsid w:val="00727530"/>
    <w:rsid w:val="007275F1"/>
    <w:rsid w:val="0072769F"/>
    <w:rsid w:val="00727D25"/>
    <w:rsid w:val="007311C4"/>
    <w:rsid w:val="007314F0"/>
    <w:rsid w:val="00731703"/>
    <w:rsid w:val="00731E7C"/>
    <w:rsid w:val="007328D9"/>
    <w:rsid w:val="007329EF"/>
    <w:rsid w:val="0073327A"/>
    <w:rsid w:val="00733D13"/>
    <w:rsid w:val="00733DA2"/>
    <w:rsid w:val="00733DB2"/>
    <w:rsid w:val="00734539"/>
    <w:rsid w:val="0073465A"/>
    <w:rsid w:val="00734ABA"/>
    <w:rsid w:val="00734B6E"/>
    <w:rsid w:val="00734B7B"/>
    <w:rsid w:val="00734EBE"/>
    <w:rsid w:val="00734F68"/>
    <w:rsid w:val="0073580B"/>
    <w:rsid w:val="00735DD7"/>
    <w:rsid w:val="00735EA8"/>
    <w:rsid w:val="00736DD4"/>
    <w:rsid w:val="00736DD8"/>
    <w:rsid w:val="00737832"/>
    <w:rsid w:val="00737B4A"/>
    <w:rsid w:val="00740106"/>
    <w:rsid w:val="0074076A"/>
    <w:rsid w:val="00740AB8"/>
    <w:rsid w:val="00741354"/>
    <w:rsid w:val="0074165B"/>
    <w:rsid w:val="00741AF4"/>
    <w:rsid w:val="00741B33"/>
    <w:rsid w:val="00741DCC"/>
    <w:rsid w:val="00741E4D"/>
    <w:rsid w:val="0074203A"/>
    <w:rsid w:val="007427B5"/>
    <w:rsid w:val="00742865"/>
    <w:rsid w:val="0074296C"/>
    <w:rsid w:val="00742BD4"/>
    <w:rsid w:val="00742C83"/>
    <w:rsid w:val="0074360F"/>
    <w:rsid w:val="00743A2F"/>
    <w:rsid w:val="00744278"/>
    <w:rsid w:val="00744A26"/>
    <w:rsid w:val="00744A64"/>
    <w:rsid w:val="00744D47"/>
    <w:rsid w:val="00744EA0"/>
    <w:rsid w:val="00745005"/>
    <w:rsid w:val="00745280"/>
    <w:rsid w:val="0074638D"/>
    <w:rsid w:val="00746484"/>
    <w:rsid w:val="007464F4"/>
    <w:rsid w:val="0074704F"/>
    <w:rsid w:val="007472D4"/>
    <w:rsid w:val="0074787C"/>
    <w:rsid w:val="00747F48"/>
    <w:rsid w:val="00747F4C"/>
    <w:rsid w:val="00750124"/>
    <w:rsid w:val="00750564"/>
    <w:rsid w:val="00750721"/>
    <w:rsid w:val="00750E90"/>
    <w:rsid w:val="00751091"/>
    <w:rsid w:val="00751B83"/>
    <w:rsid w:val="0075268B"/>
    <w:rsid w:val="00753191"/>
    <w:rsid w:val="00754359"/>
    <w:rsid w:val="00754411"/>
    <w:rsid w:val="00754809"/>
    <w:rsid w:val="00754BD9"/>
    <w:rsid w:val="00754E7A"/>
    <w:rsid w:val="0075540C"/>
    <w:rsid w:val="007557AA"/>
    <w:rsid w:val="00755A83"/>
    <w:rsid w:val="00755DB1"/>
    <w:rsid w:val="00756237"/>
    <w:rsid w:val="00756EA5"/>
    <w:rsid w:val="007574FC"/>
    <w:rsid w:val="007603F1"/>
    <w:rsid w:val="0076051D"/>
    <w:rsid w:val="00760628"/>
    <w:rsid w:val="00760975"/>
    <w:rsid w:val="00760D54"/>
    <w:rsid w:val="00761A5B"/>
    <w:rsid w:val="00761EF5"/>
    <w:rsid w:val="00761FDA"/>
    <w:rsid w:val="007621FF"/>
    <w:rsid w:val="00763240"/>
    <w:rsid w:val="007634E3"/>
    <w:rsid w:val="007638AA"/>
    <w:rsid w:val="007639DF"/>
    <w:rsid w:val="00764194"/>
    <w:rsid w:val="0076443E"/>
    <w:rsid w:val="00765ED3"/>
    <w:rsid w:val="0076681D"/>
    <w:rsid w:val="00766A65"/>
    <w:rsid w:val="00766E12"/>
    <w:rsid w:val="007671F5"/>
    <w:rsid w:val="007672ED"/>
    <w:rsid w:val="007676B8"/>
    <w:rsid w:val="007703B0"/>
    <w:rsid w:val="0077062D"/>
    <w:rsid w:val="00770A0B"/>
    <w:rsid w:val="0077175C"/>
    <w:rsid w:val="00771870"/>
    <w:rsid w:val="00771BF9"/>
    <w:rsid w:val="00771FCC"/>
    <w:rsid w:val="00771FF1"/>
    <w:rsid w:val="00772F8A"/>
    <w:rsid w:val="00773641"/>
    <w:rsid w:val="0077387D"/>
    <w:rsid w:val="007739C6"/>
    <w:rsid w:val="00774889"/>
    <w:rsid w:val="00774E6E"/>
    <w:rsid w:val="00774FF5"/>
    <w:rsid w:val="007750B3"/>
    <w:rsid w:val="0077579D"/>
    <w:rsid w:val="00775F76"/>
    <w:rsid w:val="00776540"/>
    <w:rsid w:val="00776AEA"/>
    <w:rsid w:val="0077774F"/>
    <w:rsid w:val="00777BA0"/>
    <w:rsid w:val="00777C46"/>
    <w:rsid w:val="007803BD"/>
    <w:rsid w:val="00780507"/>
    <w:rsid w:val="00780A0A"/>
    <w:rsid w:val="007811DC"/>
    <w:rsid w:val="00781707"/>
    <w:rsid w:val="007820FA"/>
    <w:rsid w:val="0078229A"/>
    <w:rsid w:val="00782371"/>
    <w:rsid w:val="007827AF"/>
    <w:rsid w:val="0078285F"/>
    <w:rsid w:val="00783207"/>
    <w:rsid w:val="007833B1"/>
    <w:rsid w:val="0078346F"/>
    <w:rsid w:val="00783E1D"/>
    <w:rsid w:val="0078483B"/>
    <w:rsid w:val="007848E9"/>
    <w:rsid w:val="00784C52"/>
    <w:rsid w:val="00784EED"/>
    <w:rsid w:val="007851E8"/>
    <w:rsid w:val="00785506"/>
    <w:rsid w:val="007856B0"/>
    <w:rsid w:val="00785900"/>
    <w:rsid w:val="00786810"/>
    <w:rsid w:val="00786958"/>
    <w:rsid w:val="00786A97"/>
    <w:rsid w:val="00786E71"/>
    <w:rsid w:val="00787A47"/>
    <w:rsid w:val="00787ACE"/>
    <w:rsid w:val="0079069F"/>
    <w:rsid w:val="00790763"/>
    <w:rsid w:val="007908F8"/>
    <w:rsid w:val="00790A10"/>
    <w:rsid w:val="00790CB5"/>
    <w:rsid w:val="0079162F"/>
    <w:rsid w:val="00791ACA"/>
    <w:rsid w:val="00793A57"/>
    <w:rsid w:val="00794924"/>
    <w:rsid w:val="0079492F"/>
    <w:rsid w:val="0079506E"/>
    <w:rsid w:val="00795D7A"/>
    <w:rsid w:val="00796995"/>
    <w:rsid w:val="00796FB7"/>
    <w:rsid w:val="00797430"/>
    <w:rsid w:val="007975CB"/>
    <w:rsid w:val="00797CB6"/>
    <w:rsid w:val="007A09C8"/>
    <w:rsid w:val="007A0BC2"/>
    <w:rsid w:val="007A0E0F"/>
    <w:rsid w:val="007A11C5"/>
    <w:rsid w:val="007A1F44"/>
    <w:rsid w:val="007A23FF"/>
    <w:rsid w:val="007A25D6"/>
    <w:rsid w:val="007A295B"/>
    <w:rsid w:val="007A2D8F"/>
    <w:rsid w:val="007A3424"/>
    <w:rsid w:val="007A35EF"/>
    <w:rsid w:val="007A3EEA"/>
    <w:rsid w:val="007A43A2"/>
    <w:rsid w:val="007A4D04"/>
    <w:rsid w:val="007A4F65"/>
    <w:rsid w:val="007A59F6"/>
    <w:rsid w:val="007A5D15"/>
    <w:rsid w:val="007A6046"/>
    <w:rsid w:val="007A714F"/>
    <w:rsid w:val="007A71F4"/>
    <w:rsid w:val="007A7A96"/>
    <w:rsid w:val="007B03AF"/>
    <w:rsid w:val="007B1543"/>
    <w:rsid w:val="007B1AC0"/>
    <w:rsid w:val="007B1B9F"/>
    <w:rsid w:val="007B1C91"/>
    <w:rsid w:val="007B1E5C"/>
    <w:rsid w:val="007B1EE1"/>
    <w:rsid w:val="007B25A8"/>
    <w:rsid w:val="007B2627"/>
    <w:rsid w:val="007B270A"/>
    <w:rsid w:val="007B2CDA"/>
    <w:rsid w:val="007B2D3B"/>
    <w:rsid w:val="007B4173"/>
    <w:rsid w:val="007B4BCE"/>
    <w:rsid w:val="007B4F85"/>
    <w:rsid w:val="007B509C"/>
    <w:rsid w:val="007B52CD"/>
    <w:rsid w:val="007B64BE"/>
    <w:rsid w:val="007B728D"/>
    <w:rsid w:val="007B7CF3"/>
    <w:rsid w:val="007B7DB7"/>
    <w:rsid w:val="007B7DC1"/>
    <w:rsid w:val="007B7EDB"/>
    <w:rsid w:val="007C008F"/>
    <w:rsid w:val="007C0718"/>
    <w:rsid w:val="007C0FE8"/>
    <w:rsid w:val="007C1066"/>
    <w:rsid w:val="007C116D"/>
    <w:rsid w:val="007C19AD"/>
    <w:rsid w:val="007C1A46"/>
    <w:rsid w:val="007C1BBC"/>
    <w:rsid w:val="007C1E70"/>
    <w:rsid w:val="007C1F18"/>
    <w:rsid w:val="007C1F83"/>
    <w:rsid w:val="007C21FF"/>
    <w:rsid w:val="007C2800"/>
    <w:rsid w:val="007C2977"/>
    <w:rsid w:val="007C2A16"/>
    <w:rsid w:val="007C2ABC"/>
    <w:rsid w:val="007C333D"/>
    <w:rsid w:val="007C3598"/>
    <w:rsid w:val="007C3FA8"/>
    <w:rsid w:val="007C417E"/>
    <w:rsid w:val="007C4642"/>
    <w:rsid w:val="007C48D8"/>
    <w:rsid w:val="007C4E37"/>
    <w:rsid w:val="007C52B5"/>
    <w:rsid w:val="007C555E"/>
    <w:rsid w:val="007C5956"/>
    <w:rsid w:val="007C5A26"/>
    <w:rsid w:val="007C5F1A"/>
    <w:rsid w:val="007C6552"/>
    <w:rsid w:val="007C669D"/>
    <w:rsid w:val="007C68DA"/>
    <w:rsid w:val="007C71E8"/>
    <w:rsid w:val="007C767B"/>
    <w:rsid w:val="007C7BB9"/>
    <w:rsid w:val="007D01D9"/>
    <w:rsid w:val="007D0396"/>
    <w:rsid w:val="007D09F2"/>
    <w:rsid w:val="007D10A0"/>
    <w:rsid w:val="007D1C9B"/>
    <w:rsid w:val="007D229A"/>
    <w:rsid w:val="007D2F44"/>
    <w:rsid w:val="007D2F4D"/>
    <w:rsid w:val="007D366C"/>
    <w:rsid w:val="007D3C97"/>
    <w:rsid w:val="007D4178"/>
    <w:rsid w:val="007D4D33"/>
    <w:rsid w:val="007D520C"/>
    <w:rsid w:val="007D5403"/>
    <w:rsid w:val="007D604B"/>
    <w:rsid w:val="007D6138"/>
    <w:rsid w:val="007D6E26"/>
    <w:rsid w:val="007D7175"/>
    <w:rsid w:val="007D7ADE"/>
    <w:rsid w:val="007D7D5A"/>
    <w:rsid w:val="007E0131"/>
    <w:rsid w:val="007E02A5"/>
    <w:rsid w:val="007E1369"/>
    <w:rsid w:val="007E1A1B"/>
    <w:rsid w:val="007E1A88"/>
    <w:rsid w:val="007E1B51"/>
    <w:rsid w:val="007E27EB"/>
    <w:rsid w:val="007E3173"/>
    <w:rsid w:val="007E39A9"/>
    <w:rsid w:val="007E4782"/>
    <w:rsid w:val="007E49CD"/>
    <w:rsid w:val="007E4C88"/>
    <w:rsid w:val="007E52BF"/>
    <w:rsid w:val="007E55F9"/>
    <w:rsid w:val="007E585E"/>
    <w:rsid w:val="007E5FD9"/>
    <w:rsid w:val="007E635F"/>
    <w:rsid w:val="007E68EC"/>
    <w:rsid w:val="007E6E00"/>
    <w:rsid w:val="007E7B35"/>
    <w:rsid w:val="007E7BD6"/>
    <w:rsid w:val="007E7DDF"/>
    <w:rsid w:val="007F04C0"/>
    <w:rsid w:val="007F070A"/>
    <w:rsid w:val="007F0AA5"/>
    <w:rsid w:val="007F11C8"/>
    <w:rsid w:val="007F11DB"/>
    <w:rsid w:val="007F1205"/>
    <w:rsid w:val="007F1586"/>
    <w:rsid w:val="007F189D"/>
    <w:rsid w:val="007F1CFB"/>
    <w:rsid w:val="007F1F1C"/>
    <w:rsid w:val="007F220B"/>
    <w:rsid w:val="007F22F5"/>
    <w:rsid w:val="007F25C6"/>
    <w:rsid w:val="007F27DD"/>
    <w:rsid w:val="007F2B3C"/>
    <w:rsid w:val="007F2D74"/>
    <w:rsid w:val="007F351C"/>
    <w:rsid w:val="007F3974"/>
    <w:rsid w:val="007F3CFA"/>
    <w:rsid w:val="007F3E77"/>
    <w:rsid w:val="007F4212"/>
    <w:rsid w:val="007F4247"/>
    <w:rsid w:val="007F42CE"/>
    <w:rsid w:val="007F47F7"/>
    <w:rsid w:val="007F4C0A"/>
    <w:rsid w:val="007F50B1"/>
    <w:rsid w:val="007F58C6"/>
    <w:rsid w:val="007F5B4F"/>
    <w:rsid w:val="007F5B62"/>
    <w:rsid w:val="007F5EC6"/>
    <w:rsid w:val="007F60C3"/>
    <w:rsid w:val="007F6675"/>
    <w:rsid w:val="007F6851"/>
    <w:rsid w:val="007F6880"/>
    <w:rsid w:val="007F6F9E"/>
    <w:rsid w:val="007F76B4"/>
    <w:rsid w:val="007F7E00"/>
    <w:rsid w:val="008001B4"/>
    <w:rsid w:val="008001C7"/>
    <w:rsid w:val="008003BF"/>
    <w:rsid w:val="00800769"/>
    <w:rsid w:val="00800958"/>
    <w:rsid w:val="00800ED2"/>
    <w:rsid w:val="0080125C"/>
    <w:rsid w:val="00801AB2"/>
    <w:rsid w:val="00801AD0"/>
    <w:rsid w:val="00801B57"/>
    <w:rsid w:val="0080245F"/>
    <w:rsid w:val="008024B6"/>
    <w:rsid w:val="0080251E"/>
    <w:rsid w:val="00802AB7"/>
    <w:rsid w:val="00802BFD"/>
    <w:rsid w:val="00802E74"/>
    <w:rsid w:val="00803042"/>
    <w:rsid w:val="008033C5"/>
    <w:rsid w:val="00803B5D"/>
    <w:rsid w:val="00804B92"/>
    <w:rsid w:val="00804DA1"/>
    <w:rsid w:val="00804E21"/>
    <w:rsid w:val="00805092"/>
    <w:rsid w:val="00805C70"/>
    <w:rsid w:val="00806253"/>
    <w:rsid w:val="008066A0"/>
    <w:rsid w:val="00806AAF"/>
    <w:rsid w:val="008070AC"/>
    <w:rsid w:val="008073E8"/>
    <w:rsid w:val="008074A5"/>
    <w:rsid w:val="008074C6"/>
    <w:rsid w:val="00807FCE"/>
    <w:rsid w:val="008101FD"/>
    <w:rsid w:val="0081044B"/>
    <w:rsid w:val="00810D01"/>
    <w:rsid w:val="00810D8D"/>
    <w:rsid w:val="00811835"/>
    <w:rsid w:val="00811C43"/>
    <w:rsid w:val="00811DF1"/>
    <w:rsid w:val="00811F91"/>
    <w:rsid w:val="008128B1"/>
    <w:rsid w:val="00813663"/>
    <w:rsid w:val="00813FD5"/>
    <w:rsid w:val="00814E3E"/>
    <w:rsid w:val="00814F60"/>
    <w:rsid w:val="0081581D"/>
    <w:rsid w:val="00815F8D"/>
    <w:rsid w:val="0081623E"/>
    <w:rsid w:val="008162E8"/>
    <w:rsid w:val="00816E9B"/>
    <w:rsid w:val="00816FCB"/>
    <w:rsid w:val="008172BE"/>
    <w:rsid w:val="00817B71"/>
    <w:rsid w:val="00820244"/>
    <w:rsid w:val="008205E8"/>
    <w:rsid w:val="00820D95"/>
    <w:rsid w:val="00820DCE"/>
    <w:rsid w:val="0082102D"/>
    <w:rsid w:val="008221B3"/>
    <w:rsid w:val="008223FD"/>
    <w:rsid w:val="0082248E"/>
    <w:rsid w:val="00822944"/>
    <w:rsid w:val="0082329D"/>
    <w:rsid w:val="00823FB6"/>
    <w:rsid w:val="00823FC3"/>
    <w:rsid w:val="0082484F"/>
    <w:rsid w:val="00824B6F"/>
    <w:rsid w:val="00824E5D"/>
    <w:rsid w:val="00824FDF"/>
    <w:rsid w:val="00825125"/>
    <w:rsid w:val="008254EC"/>
    <w:rsid w:val="00825749"/>
    <w:rsid w:val="008257CC"/>
    <w:rsid w:val="00825CA9"/>
    <w:rsid w:val="00825F5C"/>
    <w:rsid w:val="0082647F"/>
    <w:rsid w:val="00826775"/>
    <w:rsid w:val="008274BF"/>
    <w:rsid w:val="00827577"/>
    <w:rsid w:val="008278EF"/>
    <w:rsid w:val="00830DC3"/>
    <w:rsid w:val="00830EF1"/>
    <w:rsid w:val="00831555"/>
    <w:rsid w:val="00831A20"/>
    <w:rsid w:val="00831F52"/>
    <w:rsid w:val="00832154"/>
    <w:rsid w:val="008321C2"/>
    <w:rsid w:val="00832F5C"/>
    <w:rsid w:val="00833981"/>
    <w:rsid w:val="00834046"/>
    <w:rsid w:val="00834AF8"/>
    <w:rsid w:val="00834DE6"/>
    <w:rsid w:val="00834ECD"/>
    <w:rsid w:val="008352A6"/>
    <w:rsid w:val="008359E0"/>
    <w:rsid w:val="0083689A"/>
    <w:rsid w:val="008376F6"/>
    <w:rsid w:val="008377BF"/>
    <w:rsid w:val="00837940"/>
    <w:rsid w:val="00837D5B"/>
    <w:rsid w:val="00840607"/>
    <w:rsid w:val="00840A16"/>
    <w:rsid w:val="00841CD2"/>
    <w:rsid w:val="008424BA"/>
    <w:rsid w:val="00842899"/>
    <w:rsid w:val="00842B77"/>
    <w:rsid w:val="00842B92"/>
    <w:rsid w:val="00842EA3"/>
    <w:rsid w:val="0084309F"/>
    <w:rsid w:val="008435CF"/>
    <w:rsid w:val="00844873"/>
    <w:rsid w:val="0084556E"/>
    <w:rsid w:val="0084592F"/>
    <w:rsid w:val="00845B5C"/>
    <w:rsid w:val="00845C12"/>
    <w:rsid w:val="008463FE"/>
    <w:rsid w:val="008469D9"/>
    <w:rsid w:val="00846DC0"/>
    <w:rsid w:val="008474A7"/>
    <w:rsid w:val="00847E62"/>
    <w:rsid w:val="008506B6"/>
    <w:rsid w:val="00850AE0"/>
    <w:rsid w:val="00850B26"/>
    <w:rsid w:val="00850CB6"/>
    <w:rsid w:val="00851301"/>
    <w:rsid w:val="00851DFA"/>
    <w:rsid w:val="00852387"/>
    <w:rsid w:val="008524D2"/>
    <w:rsid w:val="00852E19"/>
    <w:rsid w:val="008530B2"/>
    <w:rsid w:val="0085370D"/>
    <w:rsid w:val="00854811"/>
    <w:rsid w:val="008549F8"/>
    <w:rsid w:val="00854FC1"/>
    <w:rsid w:val="008551A3"/>
    <w:rsid w:val="00855F56"/>
    <w:rsid w:val="008562D6"/>
    <w:rsid w:val="0085640A"/>
    <w:rsid w:val="00856441"/>
    <w:rsid w:val="00856833"/>
    <w:rsid w:val="00856840"/>
    <w:rsid w:val="00856A67"/>
    <w:rsid w:val="00857699"/>
    <w:rsid w:val="008579FA"/>
    <w:rsid w:val="008602B9"/>
    <w:rsid w:val="0086087C"/>
    <w:rsid w:val="0086099F"/>
    <w:rsid w:val="00860D8E"/>
    <w:rsid w:val="00861562"/>
    <w:rsid w:val="00861D51"/>
    <w:rsid w:val="00861F8B"/>
    <w:rsid w:val="0086205A"/>
    <w:rsid w:val="0086275E"/>
    <w:rsid w:val="00864147"/>
    <w:rsid w:val="00864384"/>
    <w:rsid w:val="00864440"/>
    <w:rsid w:val="00864D76"/>
    <w:rsid w:val="008650FC"/>
    <w:rsid w:val="00865354"/>
    <w:rsid w:val="00865EAC"/>
    <w:rsid w:val="008662B0"/>
    <w:rsid w:val="00866533"/>
    <w:rsid w:val="00866E61"/>
    <w:rsid w:val="00866EB3"/>
    <w:rsid w:val="0086701A"/>
    <w:rsid w:val="00867934"/>
    <w:rsid w:val="00867BD2"/>
    <w:rsid w:val="008707F7"/>
    <w:rsid w:val="008712FD"/>
    <w:rsid w:val="008716A1"/>
    <w:rsid w:val="00871E36"/>
    <w:rsid w:val="00871FB0"/>
    <w:rsid w:val="00872AA7"/>
    <w:rsid w:val="00872D3F"/>
    <w:rsid w:val="008733AA"/>
    <w:rsid w:val="008733E4"/>
    <w:rsid w:val="00873AA2"/>
    <w:rsid w:val="00873C29"/>
    <w:rsid w:val="00873F15"/>
    <w:rsid w:val="00874096"/>
    <w:rsid w:val="00874212"/>
    <w:rsid w:val="008748C2"/>
    <w:rsid w:val="008753D8"/>
    <w:rsid w:val="008756A4"/>
    <w:rsid w:val="00875793"/>
    <w:rsid w:val="0087598C"/>
    <w:rsid w:val="00875F73"/>
    <w:rsid w:val="00877049"/>
    <w:rsid w:val="008775C8"/>
    <w:rsid w:val="00877F56"/>
    <w:rsid w:val="00880933"/>
    <w:rsid w:val="00880D53"/>
    <w:rsid w:val="00880F30"/>
    <w:rsid w:val="00881168"/>
    <w:rsid w:val="00881711"/>
    <w:rsid w:val="00881C05"/>
    <w:rsid w:val="00882238"/>
    <w:rsid w:val="00882954"/>
    <w:rsid w:val="0088297B"/>
    <w:rsid w:val="008833E8"/>
    <w:rsid w:val="00883874"/>
    <w:rsid w:val="00885AD5"/>
    <w:rsid w:val="0088623A"/>
    <w:rsid w:val="008862BA"/>
    <w:rsid w:val="00886333"/>
    <w:rsid w:val="00886345"/>
    <w:rsid w:val="008865C8"/>
    <w:rsid w:val="00887406"/>
    <w:rsid w:val="00887820"/>
    <w:rsid w:val="00887B48"/>
    <w:rsid w:val="00887D94"/>
    <w:rsid w:val="0089023D"/>
    <w:rsid w:val="00890AA3"/>
    <w:rsid w:val="00890EC6"/>
    <w:rsid w:val="0089111A"/>
    <w:rsid w:val="00891625"/>
    <w:rsid w:val="0089176E"/>
    <w:rsid w:val="008917E0"/>
    <w:rsid w:val="008917F7"/>
    <w:rsid w:val="008918B6"/>
    <w:rsid w:val="00891DA1"/>
    <w:rsid w:val="00892365"/>
    <w:rsid w:val="00892BE5"/>
    <w:rsid w:val="0089300F"/>
    <w:rsid w:val="0089387C"/>
    <w:rsid w:val="00893AE4"/>
    <w:rsid w:val="00893F8B"/>
    <w:rsid w:val="0089444E"/>
    <w:rsid w:val="008949DF"/>
    <w:rsid w:val="008951DB"/>
    <w:rsid w:val="008951F3"/>
    <w:rsid w:val="00895E47"/>
    <w:rsid w:val="0089691B"/>
    <w:rsid w:val="00896C81"/>
    <w:rsid w:val="00896D83"/>
    <w:rsid w:val="00897096"/>
    <w:rsid w:val="00897102"/>
    <w:rsid w:val="008A0167"/>
    <w:rsid w:val="008A03D1"/>
    <w:rsid w:val="008A0618"/>
    <w:rsid w:val="008A0831"/>
    <w:rsid w:val="008A0AB2"/>
    <w:rsid w:val="008A0CFC"/>
    <w:rsid w:val="008A12FE"/>
    <w:rsid w:val="008A1B11"/>
    <w:rsid w:val="008A2282"/>
    <w:rsid w:val="008A28B6"/>
    <w:rsid w:val="008A2BB1"/>
    <w:rsid w:val="008A3466"/>
    <w:rsid w:val="008A389F"/>
    <w:rsid w:val="008A3D02"/>
    <w:rsid w:val="008A3FFC"/>
    <w:rsid w:val="008A4FEB"/>
    <w:rsid w:val="008A566A"/>
    <w:rsid w:val="008A5940"/>
    <w:rsid w:val="008A5CEE"/>
    <w:rsid w:val="008A732B"/>
    <w:rsid w:val="008A73B2"/>
    <w:rsid w:val="008A7425"/>
    <w:rsid w:val="008A7435"/>
    <w:rsid w:val="008B043F"/>
    <w:rsid w:val="008B0808"/>
    <w:rsid w:val="008B0AEC"/>
    <w:rsid w:val="008B0E5B"/>
    <w:rsid w:val="008B0FB4"/>
    <w:rsid w:val="008B1324"/>
    <w:rsid w:val="008B1828"/>
    <w:rsid w:val="008B1E53"/>
    <w:rsid w:val="008B1E5B"/>
    <w:rsid w:val="008B24DC"/>
    <w:rsid w:val="008B2E11"/>
    <w:rsid w:val="008B3731"/>
    <w:rsid w:val="008B389D"/>
    <w:rsid w:val="008B3C5C"/>
    <w:rsid w:val="008B41D2"/>
    <w:rsid w:val="008B421E"/>
    <w:rsid w:val="008B4545"/>
    <w:rsid w:val="008B4F20"/>
    <w:rsid w:val="008B50E1"/>
    <w:rsid w:val="008B5299"/>
    <w:rsid w:val="008B5A5F"/>
    <w:rsid w:val="008B5AB0"/>
    <w:rsid w:val="008B5D36"/>
    <w:rsid w:val="008B6054"/>
    <w:rsid w:val="008B6934"/>
    <w:rsid w:val="008B7B08"/>
    <w:rsid w:val="008C068A"/>
    <w:rsid w:val="008C068D"/>
    <w:rsid w:val="008C0724"/>
    <w:rsid w:val="008C13F0"/>
    <w:rsid w:val="008C15D7"/>
    <w:rsid w:val="008C1B7F"/>
    <w:rsid w:val="008C1D85"/>
    <w:rsid w:val="008C1F26"/>
    <w:rsid w:val="008C1F57"/>
    <w:rsid w:val="008C2097"/>
    <w:rsid w:val="008C21E5"/>
    <w:rsid w:val="008C24B3"/>
    <w:rsid w:val="008C27DA"/>
    <w:rsid w:val="008C2A3A"/>
    <w:rsid w:val="008C376C"/>
    <w:rsid w:val="008C47A0"/>
    <w:rsid w:val="008C4A3E"/>
    <w:rsid w:val="008C4C7E"/>
    <w:rsid w:val="008C51AC"/>
    <w:rsid w:val="008C5C46"/>
    <w:rsid w:val="008C6184"/>
    <w:rsid w:val="008C62C9"/>
    <w:rsid w:val="008C63CD"/>
    <w:rsid w:val="008C6865"/>
    <w:rsid w:val="008C7008"/>
    <w:rsid w:val="008C764E"/>
    <w:rsid w:val="008C785E"/>
    <w:rsid w:val="008C7B5D"/>
    <w:rsid w:val="008C7DD4"/>
    <w:rsid w:val="008D03B3"/>
    <w:rsid w:val="008D078D"/>
    <w:rsid w:val="008D0863"/>
    <w:rsid w:val="008D0AFB"/>
    <w:rsid w:val="008D0BB3"/>
    <w:rsid w:val="008D1511"/>
    <w:rsid w:val="008D2238"/>
    <w:rsid w:val="008D27E2"/>
    <w:rsid w:val="008D32DF"/>
    <w:rsid w:val="008D35E9"/>
    <w:rsid w:val="008D3889"/>
    <w:rsid w:val="008D3959"/>
    <w:rsid w:val="008D3966"/>
    <w:rsid w:val="008D3998"/>
    <w:rsid w:val="008D4352"/>
    <w:rsid w:val="008D44E3"/>
    <w:rsid w:val="008D5335"/>
    <w:rsid w:val="008D5A60"/>
    <w:rsid w:val="008D60BC"/>
    <w:rsid w:val="008D6155"/>
    <w:rsid w:val="008D6D7B"/>
    <w:rsid w:val="008D7D04"/>
    <w:rsid w:val="008D7DE4"/>
    <w:rsid w:val="008D7E58"/>
    <w:rsid w:val="008D7EB7"/>
    <w:rsid w:val="008E0430"/>
    <w:rsid w:val="008E0A2E"/>
    <w:rsid w:val="008E0EB8"/>
    <w:rsid w:val="008E1017"/>
    <w:rsid w:val="008E10A6"/>
    <w:rsid w:val="008E1271"/>
    <w:rsid w:val="008E1A5B"/>
    <w:rsid w:val="008E1F1E"/>
    <w:rsid w:val="008E2251"/>
    <w:rsid w:val="008E24B3"/>
    <w:rsid w:val="008E24CA"/>
    <w:rsid w:val="008E2F6E"/>
    <w:rsid w:val="008E38AD"/>
    <w:rsid w:val="008E3EEC"/>
    <w:rsid w:val="008E46AE"/>
    <w:rsid w:val="008E499A"/>
    <w:rsid w:val="008E4A36"/>
    <w:rsid w:val="008E50AB"/>
    <w:rsid w:val="008E5BF2"/>
    <w:rsid w:val="008E5C81"/>
    <w:rsid w:val="008E6219"/>
    <w:rsid w:val="008E6232"/>
    <w:rsid w:val="008E691B"/>
    <w:rsid w:val="008E742E"/>
    <w:rsid w:val="008F03E1"/>
    <w:rsid w:val="008F0A38"/>
    <w:rsid w:val="008F0F84"/>
    <w:rsid w:val="008F1014"/>
    <w:rsid w:val="008F11C9"/>
    <w:rsid w:val="008F14BD"/>
    <w:rsid w:val="008F188A"/>
    <w:rsid w:val="008F22CB"/>
    <w:rsid w:val="008F23D8"/>
    <w:rsid w:val="008F2FD5"/>
    <w:rsid w:val="008F31F2"/>
    <w:rsid w:val="008F37E5"/>
    <w:rsid w:val="008F3EE1"/>
    <w:rsid w:val="008F48C2"/>
    <w:rsid w:val="008F4A7E"/>
    <w:rsid w:val="008F4DF9"/>
    <w:rsid w:val="008F512E"/>
    <w:rsid w:val="008F55D9"/>
    <w:rsid w:val="008F56B8"/>
    <w:rsid w:val="008F56DF"/>
    <w:rsid w:val="008F576D"/>
    <w:rsid w:val="008F5840"/>
    <w:rsid w:val="008F5AD2"/>
    <w:rsid w:val="008F5D7F"/>
    <w:rsid w:val="008F5EEF"/>
    <w:rsid w:val="008F66FE"/>
    <w:rsid w:val="008F68EE"/>
    <w:rsid w:val="008F72CC"/>
    <w:rsid w:val="008F72CD"/>
    <w:rsid w:val="008F7575"/>
    <w:rsid w:val="008F7A35"/>
    <w:rsid w:val="0090037A"/>
    <w:rsid w:val="009004BE"/>
    <w:rsid w:val="00900712"/>
    <w:rsid w:val="00900727"/>
    <w:rsid w:val="00901BCC"/>
    <w:rsid w:val="00902088"/>
    <w:rsid w:val="009028DE"/>
    <w:rsid w:val="00902C11"/>
    <w:rsid w:val="0090313D"/>
    <w:rsid w:val="009033F6"/>
    <w:rsid w:val="00903802"/>
    <w:rsid w:val="009039F5"/>
    <w:rsid w:val="00904640"/>
    <w:rsid w:val="00904748"/>
    <w:rsid w:val="00905F2A"/>
    <w:rsid w:val="0090696D"/>
    <w:rsid w:val="00906ADB"/>
    <w:rsid w:val="00906CD6"/>
    <w:rsid w:val="00906E4D"/>
    <w:rsid w:val="00906F31"/>
    <w:rsid w:val="0090729B"/>
    <w:rsid w:val="00907576"/>
    <w:rsid w:val="009078B3"/>
    <w:rsid w:val="00907A4F"/>
    <w:rsid w:val="00907A77"/>
    <w:rsid w:val="00907C68"/>
    <w:rsid w:val="00907E00"/>
    <w:rsid w:val="00910606"/>
    <w:rsid w:val="0091088D"/>
    <w:rsid w:val="00910B83"/>
    <w:rsid w:val="00910FC9"/>
    <w:rsid w:val="009118C3"/>
    <w:rsid w:val="00911B66"/>
    <w:rsid w:val="009122A6"/>
    <w:rsid w:val="0091291A"/>
    <w:rsid w:val="00912A0B"/>
    <w:rsid w:val="009133A6"/>
    <w:rsid w:val="0091356F"/>
    <w:rsid w:val="00913612"/>
    <w:rsid w:val="0091366A"/>
    <w:rsid w:val="00913824"/>
    <w:rsid w:val="009138D6"/>
    <w:rsid w:val="00913ADF"/>
    <w:rsid w:val="00913E3F"/>
    <w:rsid w:val="009148FA"/>
    <w:rsid w:val="00915757"/>
    <w:rsid w:val="009159B3"/>
    <w:rsid w:val="00915FC5"/>
    <w:rsid w:val="0091607D"/>
    <w:rsid w:val="00916181"/>
    <w:rsid w:val="00916404"/>
    <w:rsid w:val="00917389"/>
    <w:rsid w:val="00917474"/>
    <w:rsid w:val="00917BAF"/>
    <w:rsid w:val="00917CBB"/>
    <w:rsid w:val="009204C5"/>
    <w:rsid w:val="00921517"/>
    <w:rsid w:val="0092180D"/>
    <w:rsid w:val="009218BD"/>
    <w:rsid w:val="0092220F"/>
    <w:rsid w:val="009223CE"/>
    <w:rsid w:val="009227D5"/>
    <w:rsid w:val="00922F17"/>
    <w:rsid w:val="009232C9"/>
    <w:rsid w:val="00923608"/>
    <w:rsid w:val="009238E5"/>
    <w:rsid w:val="00923A58"/>
    <w:rsid w:val="00923CE0"/>
    <w:rsid w:val="00923D82"/>
    <w:rsid w:val="00923F12"/>
    <w:rsid w:val="00924FF8"/>
    <w:rsid w:val="009258AE"/>
    <w:rsid w:val="00925BA8"/>
    <w:rsid w:val="00926631"/>
    <w:rsid w:val="00926C49"/>
    <w:rsid w:val="00926DA7"/>
    <w:rsid w:val="009279BE"/>
    <w:rsid w:val="00927F41"/>
    <w:rsid w:val="00927F8B"/>
    <w:rsid w:val="0093094D"/>
    <w:rsid w:val="00930DE3"/>
    <w:rsid w:val="009312BE"/>
    <w:rsid w:val="0093143F"/>
    <w:rsid w:val="00931FB9"/>
    <w:rsid w:val="009328C7"/>
    <w:rsid w:val="009336EC"/>
    <w:rsid w:val="00933C76"/>
    <w:rsid w:val="00933F56"/>
    <w:rsid w:val="0093484C"/>
    <w:rsid w:val="00934C13"/>
    <w:rsid w:val="0093515C"/>
    <w:rsid w:val="00935228"/>
    <w:rsid w:val="00935402"/>
    <w:rsid w:val="009355A2"/>
    <w:rsid w:val="00935E66"/>
    <w:rsid w:val="00935F9E"/>
    <w:rsid w:val="00936645"/>
    <w:rsid w:val="00936D98"/>
    <w:rsid w:val="009378AF"/>
    <w:rsid w:val="00940324"/>
    <w:rsid w:val="00940620"/>
    <w:rsid w:val="00941523"/>
    <w:rsid w:val="00942128"/>
    <w:rsid w:val="00942C80"/>
    <w:rsid w:val="00943029"/>
    <w:rsid w:val="00943197"/>
    <w:rsid w:val="009435F2"/>
    <w:rsid w:val="009438A5"/>
    <w:rsid w:val="00943CB1"/>
    <w:rsid w:val="00943CC4"/>
    <w:rsid w:val="009444E4"/>
    <w:rsid w:val="009446D2"/>
    <w:rsid w:val="00944856"/>
    <w:rsid w:val="00945180"/>
    <w:rsid w:val="009453FC"/>
    <w:rsid w:val="0094590C"/>
    <w:rsid w:val="0094624E"/>
    <w:rsid w:val="00946355"/>
    <w:rsid w:val="009468B7"/>
    <w:rsid w:val="009468CB"/>
    <w:rsid w:val="00946AB1"/>
    <w:rsid w:val="0094724E"/>
    <w:rsid w:val="00947913"/>
    <w:rsid w:val="00947973"/>
    <w:rsid w:val="00947BE6"/>
    <w:rsid w:val="009500F9"/>
    <w:rsid w:val="0095048D"/>
    <w:rsid w:val="00950729"/>
    <w:rsid w:val="00951300"/>
    <w:rsid w:val="00951348"/>
    <w:rsid w:val="00951ADB"/>
    <w:rsid w:val="00951F78"/>
    <w:rsid w:val="009524F9"/>
    <w:rsid w:val="009531B9"/>
    <w:rsid w:val="0095380C"/>
    <w:rsid w:val="00953CE6"/>
    <w:rsid w:val="00954353"/>
    <w:rsid w:val="00954B5F"/>
    <w:rsid w:val="00954D4E"/>
    <w:rsid w:val="00955C0A"/>
    <w:rsid w:val="00955C4F"/>
    <w:rsid w:val="00956109"/>
    <w:rsid w:val="009563C5"/>
    <w:rsid w:val="00957073"/>
    <w:rsid w:val="009575AA"/>
    <w:rsid w:val="00957C55"/>
    <w:rsid w:val="00960CE7"/>
    <w:rsid w:val="00961A13"/>
    <w:rsid w:val="00961A83"/>
    <w:rsid w:val="0096227C"/>
    <w:rsid w:val="009628F6"/>
    <w:rsid w:val="00962EB2"/>
    <w:rsid w:val="00963B86"/>
    <w:rsid w:val="00964777"/>
    <w:rsid w:val="00964B19"/>
    <w:rsid w:val="00965087"/>
    <w:rsid w:val="00965350"/>
    <w:rsid w:val="009657F1"/>
    <w:rsid w:val="0096625D"/>
    <w:rsid w:val="0096648B"/>
    <w:rsid w:val="009664F5"/>
    <w:rsid w:val="00967CDB"/>
    <w:rsid w:val="009709F8"/>
    <w:rsid w:val="00970E97"/>
    <w:rsid w:val="009717D1"/>
    <w:rsid w:val="0097271B"/>
    <w:rsid w:val="009728F6"/>
    <w:rsid w:val="00972929"/>
    <w:rsid w:val="00972F91"/>
    <w:rsid w:val="0097317C"/>
    <w:rsid w:val="00973261"/>
    <w:rsid w:val="00973284"/>
    <w:rsid w:val="00973827"/>
    <w:rsid w:val="009739F2"/>
    <w:rsid w:val="00973B07"/>
    <w:rsid w:val="00973D63"/>
    <w:rsid w:val="009742D3"/>
    <w:rsid w:val="00974587"/>
    <w:rsid w:val="00974A57"/>
    <w:rsid w:val="0097528F"/>
    <w:rsid w:val="0097597B"/>
    <w:rsid w:val="00975D5B"/>
    <w:rsid w:val="0097686F"/>
    <w:rsid w:val="0097699B"/>
    <w:rsid w:val="00976AE3"/>
    <w:rsid w:val="00976F32"/>
    <w:rsid w:val="009772AD"/>
    <w:rsid w:val="00977878"/>
    <w:rsid w:val="00977BA7"/>
    <w:rsid w:val="00977C9D"/>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157"/>
    <w:rsid w:val="009841B8"/>
    <w:rsid w:val="00984459"/>
    <w:rsid w:val="009849E8"/>
    <w:rsid w:val="00984AED"/>
    <w:rsid w:val="009852DE"/>
    <w:rsid w:val="00985F28"/>
    <w:rsid w:val="00986149"/>
    <w:rsid w:val="00986176"/>
    <w:rsid w:val="0098650E"/>
    <w:rsid w:val="0098686E"/>
    <w:rsid w:val="00986E7F"/>
    <w:rsid w:val="00986FE8"/>
    <w:rsid w:val="00987536"/>
    <w:rsid w:val="009878F5"/>
    <w:rsid w:val="00990BD5"/>
    <w:rsid w:val="00991136"/>
    <w:rsid w:val="00991960"/>
    <w:rsid w:val="0099196F"/>
    <w:rsid w:val="00991C36"/>
    <w:rsid w:val="00992B98"/>
    <w:rsid w:val="0099359F"/>
    <w:rsid w:val="00994117"/>
    <w:rsid w:val="00994724"/>
    <w:rsid w:val="00994871"/>
    <w:rsid w:val="00994A9D"/>
    <w:rsid w:val="00994CB8"/>
    <w:rsid w:val="00994E08"/>
    <w:rsid w:val="009951F9"/>
    <w:rsid w:val="0099569C"/>
    <w:rsid w:val="00995768"/>
    <w:rsid w:val="00995B62"/>
    <w:rsid w:val="00995C95"/>
    <w:rsid w:val="00995E85"/>
    <w:rsid w:val="00996298"/>
    <w:rsid w:val="00996468"/>
    <w:rsid w:val="0099649B"/>
    <w:rsid w:val="009967D1"/>
    <w:rsid w:val="00996876"/>
    <w:rsid w:val="00996B2B"/>
    <w:rsid w:val="00996FFA"/>
    <w:rsid w:val="0099723D"/>
    <w:rsid w:val="00997384"/>
    <w:rsid w:val="009973F1"/>
    <w:rsid w:val="009973F3"/>
    <w:rsid w:val="00997CC1"/>
    <w:rsid w:val="009A010D"/>
    <w:rsid w:val="009A0C6F"/>
    <w:rsid w:val="009A14EF"/>
    <w:rsid w:val="009A1585"/>
    <w:rsid w:val="009A1729"/>
    <w:rsid w:val="009A1FF6"/>
    <w:rsid w:val="009A2DF9"/>
    <w:rsid w:val="009A3546"/>
    <w:rsid w:val="009A398F"/>
    <w:rsid w:val="009A3A86"/>
    <w:rsid w:val="009A4262"/>
    <w:rsid w:val="009A4869"/>
    <w:rsid w:val="009A6A6B"/>
    <w:rsid w:val="009A6BA0"/>
    <w:rsid w:val="009A7191"/>
    <w:rsid w:val="009A7DAA"/>
    <w:rsid w:val="009B03F6"/>
    <w:rsid w:val="009B08DF"/>
    <w:rsid w:val="009B1ECB"/>
    <w:rsid w:val="009B1EF9"/>
    <w:rsid w:val="009B24E0"/>
    <w:rsid w:val="009B26AC"/>
    <w:rsid w:val="009B287D"/>
    <w:rsid w:val="009B29EF"/>
    <w:rsid w:val="009B37E2"/>
    <w:rsid w:val="009B43F4"/>
    <w:rsid w:val="009B4519"/>
    <w:rsid w:val="009B46F7"/>
    <w:rsid w:val="009B506B"/>
    <w:rsid w:val="009B57EF"/>
    <w:rsid w:val="009B5B85"/>
    <w:rsid w:val="009B611B"/>
    <w:rsid w:val="009B62D3"/>
    <w:rsid w:val="009B66AF"/>
    <w:rsid w:val="009B66B5"/>
    <w:rsid w:val="009B6D48"/>
    <w:rsid w:val="009B7204"/>
    <w:rsid w:val="009B725F"/>
    <w:rsid w:val="009B7759"/>
    <w:rsid w:val="009B7A55"/>
    <w:rsid w:val="009B7B5B"/>
    <w:rsid w:val="009B7BB3"/>
    <w:rsid w:val="009C0074"/>
    <w:rsid w:val="009C0564"/>
    <w:rsid w:val="009C07A8"/>
    <w:rsid w:val="009C17DA"/>
    <w:rsid w:val="009C19E5"/>
    <w:rsid w:val="009C258F"/>
    <w:rsid w:val="009C25C6"/>
    <w:rsid w:val="009C2685"/>
    <w:rsid w:val="009C2CE0"/>
    <w:rsid w:val="009C2EFA"/>
    <w:rsid w:val="009C2FF8"/>
    <w:rsid w:val="009C37ED"/>
    <w:rsid w:val="009C39BC"/>
    <w:rsid w:val="009C3CE9"/>
    <w:rsid w:val="009C3ECC"/>
    <w:rsid w:val="009C3F25"/>
    <w:rsid w:val="009C44F7"/>
    <w:rsid w:val="009C46B8"/>
    <w:rsid w:val="009C4BC2"/>
    <w:rsid w:val="009C4D22"/>
    <w:rsid w:val="009C4ED3"/>
    <w:rsid w:val="009C5144"/>
    <w:rsid w:val="009C6B10"/>
    <w:rsid w:val="009C7249"/>
    <w:rsid w:val="009C7320"/>
    <w:rsid w:val="009C76FC"/>
    <w:rsid w:val="009C7C63"/>
    <w:rsid w:val="009D0729"/>
    <w:rsid w:val="009D0B8B"/>
    <w:rsid w:val="009D0F66"/>
    <w:rsid w:val="009D1435"/>
    <w:rsid w:val="009D1A06"/>
    <w:rsid w:val="009D1BA4"/>
    <w:rsid w:val="009D20A9"/>
    <w:rsid w:val="009D20C9"/>
    <w:rsid w:val="009D20D1"/>
    <w:rsid w:val="009D22E4"/>
    <w:rsid w:val="009D22F7"/>
    <w:rsid w:val="009D319C"/>
    <w:rsid w:val="009D3C0B"/>
    <w:rsid w:val="009D472D"/>
    <w:rsid w:val="009D4CBF"/>
    <w:rsid w:val="009D4CD4"/>
    <w:rsid w:val="009D50CC"/>
    <w:rsid w:val="009D5B2E"/>
    <w:rsid w:val="009D5BAB"/>
    <w:rsid w:val="009D5E18"/>
    <w:rsid w:val="009D5FF6"/>
    <w:rsid w:val="009D6038"/>
    <w:rsid w:val="009D62A1"/>
    <w:rsid w:val="009D6A0A"/>
    <w:rsid w:val="009D6BE7"/>
    <w:rsid w:val="009D7580"/>
    <w:rsid w:val="009E051E"/>
    <w:rsid w:val="009E058F"/>
    <w:rsid w:val="009E0A9E"/>
    <w:rsid w:val="009E192C"/>
    <w:rsid w:val="009E19A2"/>
    <w:rsid w:val="009E1DEA"/>
    <w:rsid w:val="009E2642"/>
    <w:rsid w:val="009E269A"/>
    <w:rsid w:val="009E3AFD"/>
    <w:rsid w:val="009E3CD1"/>
    <w:rsid w:val="009E3CDD"/>
    <w:rsid w:val="009E40FE"/>
    <w:rsid w:val="009E42E3"/>
    <w:rsid w:val="009E4A12"/>
    <w:rsid w:val="009E4B16"/>
    <w:rsid w:val="009E4F07"/>
    <w:rsid w:val="009E52D2"/>
    <w:rsid w:val="009E585E"/>
    <w:rsid w:val="009E5C60"/>
    <w:rsid w:val="009E5FA0"/>
    <w:rsid w:val="009E624A"/>
    <w:rsid w:val="009E64DB"/>
    <w:rsid w:val="009E6794"/>
    <w:rsid w:val="009E7189"/>
    <w:rsid w:val="009E79CB"/>
    <w:rsid w:val="009E7C89"/>
    <w:rsid w:val="009E7D27"/>
    <w:rsid w:val="009E7E46"/>
    <w:rsid w:val="009E7FC1"/>
    <w:rsid w:val="009F01E1"/>
    <w:rsid w:val="009F04A4"/>
    <w:rsid w:val="009F04CD"/>
    <w:rsid w:val="009F067F"/>
    <w:rsid w:val="009F0B4D"/>
    <w:rsid w:val="009F1096"/>
    <w:rsid w:val="009F150E"/>
    <w:rsid w:val="009F1F17"/>
    <w:rsid w:val="009F266E"/>
    <w:rsid w:val="009F27AD"/>
    <w:rsid w:val="009F27D7"/>
    <w:rsid w:val="009F2E5C"/>
    <w:rsid w:val="009F3FB5"/>
    <w:rsid w:val="009F4129"/>
    <w:rsid w:val="009F493E"/>
    <w:rsid w:val="009F4AD2"/>
    <w:rsid w:val="009F4B47"/>
    <w:rsid w:val="009F4E92"/>
    <w:rsid w:val="009F521F"/>
    <w:rsid w:val="009F5356"/>
    <w:rsid w:val="009F553C"/>
    <w:rsid w:val="009F55DB"/>
    <w:rsid w:val="009F581C"/>
    <w:rsid w:val="009F59F8"/>
    <w:rsid w:val="009F620E"/>
    <w:rsid w:val="009F6DF1"/>
    <w:rsid w:val="009F6F69"/>
    <w:rsid w:val="009F72FD"/>
    <w:rsid w:val="00A00457"/>
    <w:rsid w:val="00A005B0"/>
    <w:rsid w:val="00A01370"/>
    <w:rsid w:val="00A01373"/>
    <w:rsid w:val="00A01514"/>
    <w:rsid w:val="00A0151F"/>
    <w:rsid w:val="00A01F17"/>
    <w:rsid w:val="00A022A5"/>
    <w:rsid w:val="00A022C1"/>
    <w:rsid w:val="00A02BC3"/>
    <w:rsid w:val="00A03A22"/>
    <w:rsid w:val="00A04294"/>
    <w:rsid w:val="00A04634"/>
    <w:rsid w:val="00A0497B"/>
    <w:rsid w:val="00A04D67"/>
    <w:rsid w:val="00A05672"/>
    <w:rsid w:val="00A05FD1"/>
    <w:rsid w:val="00A06119"/>
    <w:rsid w:val="00A0611F"/>
    <w:rsid w:val="00A062CE"/>
    <w:rsid w:val="00A06B13"/>
    <w:rsid w:val="00A06E12"/>
    <w:rsid w:val="00A06FB2"/>
    <w:rsid w:val="00A0703A"/>
    <w:rsid w:val="00A0778F"/>
    <w:rsid w:val="00A07A48"/>
    <w:rsid w:val="00A1013B"/>
    <w:rsid w:val="00A10250"/>
    <w:rsid w:val="00A104C6"/>
    <w:rsid w:val="00A106AD"/>
    <w:rsid w:val="00A108EE"/>
    <w:rsid w:val="00A10BB8"/>
    <w:rsid w:val="00A116E4"/>
    <w:rsid w:val="00A11C08"/>
    <w:rsid w:val="00A11F8C"/>
    <w:rsid w:val="00A1200D"/>
    <w:rsid w:val="00A12A02"/>
    <w:rsid w:val="00A12EB1"/>
    <w:rsid w:val="00A13415"/>
    <w:rsid w:val="00A137A5"/>
    <w:rsid w:val="00A137E4"/>
    <w:rsid w:val="00A13DDD"/>
    <w:rsid w:val="00A14008"/>
    <w:rsid w:val="00A145A4"/>
    <w:rsid w:val="00A14813"/>
    <w:rsid w:val="00A14F9A"/>
    <w:rsid w:val="00A150B2"/>
    <w:rsid w:val="00A1566A"/>
    <w:rsid w:val="00A156F7"/>
    <w:rsid w:val="00A15772"/>
    <w:rsid w:val="00A15E70"/>
    <w:rsid w:val="00A1617D"/>
    <w:rsid w:val="00A165BF"/>
    <w:rsid w:val="00A16E83"/>
    <w:rsid w:val="00A1729C"/>
    <w:rsid w:val="00A172E8"/>
    <w:rsid w:val="00A176CA"/>
    <w:rsid w:val="00A179FF"/>
    <w:rsid w:val="00A17F8F"/>
    <w:rsid w:val="00A20BD1"/>
    <w:rsid w:val="00A20D70"/>
    <w:rsid w:val="00A20EF0"/>
    <w:rsid w:val="00A21223"/>
    <w:rsid w:val="00A21567"/>
    <w:rsid w:val="00A21A36"/>
    <w:rsid w:val="00A21DF7"/>
    <w:rsid w:val="00A22401"/>
    <w:rsid w:val="00A22436"/>
    <w:rsid w:val="00A2275C"/>
    <w:rsid w:val="00A22A44"/>
    <w:rsid w:val="00A234FB"/>
    <w:rsid w:val="00A23C0B"/>
    <w:rsid w:val="00A23DED"/>
    <w:rsid w:val="00A246A0"/>
    <w:rsid w:val="00A25294"/>
    <w:rsid w:val="00A254EE"/>
    <w:rsid w:val="00A259B5"/>
    <w:rsid w:val="00A25BE7"/>
    <w:rsid w:val="00A26475"/>
    <w:rsid w:val="00A27008"/>
    <w:rsid w:val="00A273DB"/>
    <w:rsid w:val="00A2787E"/>
    <w:rsid w:val="00A27CDF"/>
    <w:rsid w:val="00A3042A"/>
    <w:rsid w:val="00A30731"/>
    <w:rsid w:val="00A30924"/>
    <w:rsid w:val="00A309C6"/>
    <w:rsid w:val="00A30A53"/>
    <w:rsid w:val="00A30D13"/>
    <w:rsid w:val="00A30EF8"/>
    <w:rsid w:val="00A3101C"/>
    <w:rsid w:val="00A3146E"/>
    <w:rsid w:val="00A314F9"/>
    <w:rsid w:val="00A319D0"/>
    <w:rsid w:val="00A32316"/>
    <w:rsid w:val="00A325B5"/>
    <w:rsid w:val="00A325F6"/>
    <w:rsid w:val="00A33110"/>
    <w:rsid w:val="00A33172"/>
    <w:rsid w:val="00A33963"/>
    <w:rsid w:val="00A33B6F"/>
    <w:rsid w:val="00A3432B"/>
    <w:rsid w:val="00A346BA"/>
    <w:rsid w:val="00A34BC4"/>
    <w:rsid w:val="00A34C59"/>
    <w:rsid w:val="00A34C67"/>
    <w:rsid w:val="00A34D62"/>
    <w:rsid w:val="00A3611D"/>
    <w:rsid w:val="00A36339"/>
    <w:rsid w:val="00A3663A"/>
    <w:rsid w:val="00A366E4"/>
    <w:rsid w:val="00A36C14"/>
    <w:rsid w:val="00A36D5B"/>
    <w:rsid w:val="00A376FD"/>
    <w:rsid w:val="00A3783F"/>
    <w:rsid w:val="00A37E90"/>
    <w:rsid w:val="00A402CB"/>
    <w:rsid w:val="00A4031D"/>
    <w:rsid w:val="00A41278"/>
    <w:rsid w:val="00A41D9F"/>
    <w:rsid w:val="00A41F1B"/>
    <w:rsid w:val="00A423B6"/>
    <w:rsid w:val="00A428FB"/>
    <w:rsid w:val="00A4339A"/>
    <w:rsid w:val="00A4376F"/>
    <w:rsid w:val="00A43FD0"/>
    <w:rsid w:val="00A4410D"/>
    <w:rsid w:val="00A44919"/>
    <w:rsid w:val="00A44C13"/>
    <w:rsid w:val="00A44C31"/>
    <w:rsid w:val="00A4549F"/>
    <w:rsid w:val="00A457E8"/>
    <w:rsid w:val="00A45842"/>
    <w:rsid w:val="00A45B9B"/>
    <w:rsid w:val="00A45C93"/>
    <w:rsid w:val="00A46053"/>
    <w:rsid w:val="00A460BF"/>
    <w:rsid w:val="00A460CB"/>
    <w:rsid w:val="00A462FE"/>
    <w:rsid w:val="00A46744"/>
    <w:rsid w:val="00A46EFA"/>
    <w:rsid w:val="00A4787E"/>
    <w:rsid w:val="00A47EB9"/>
    <w:rsid w:val="00A501C9"/>
    <w:rsid w:val="00A50506"/>
    <w:rsid w:val="00A50963"/>
    <w:rsid w:val="00A50F0F"/>
    <w:rsid w:val="00A51D0A"/>
    <w:rsid w:val="00A5248A"/>
    <w:rsid w:val="00A52A3E"/>
    <w:rsid w:val="00A53C82"/>
    <w:rsid w:val="00A53D52"/>
    <w:rsid w:val="00A53F55"/>
    <w:rsid w:val="00A540F6"/>
    <w:rsid w:val="00A5417B"/>
    <w:rsid w:val="00A54523"/>
    <w:rsid w:val="00A54599"/>
    <w:rsid w:val="00A54788"/>
    <w:rsid w:val="00A54A8B"/>
    <w:rsid w:val="00A54B82"/>
    <w:rsid w:val="00A55416"/>
    <w:rsid w:val="00A55E08"/>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19A4"/>
    <w:rsid w:val="00A62080"/>
    <w:rsid w:val="00A62322"/>
    <w:rsid w:val="00A62D65"/>
    <w:rsid w:val="00A630A2"/>
    <w:rsid w:val="00A632B8"/>
    <w:rsid w:val="00A63700"/>
    <w:rsid w:val="00A63A25"/>
    <w:rsid w:val="00A63BF3"/>
    <w:rsid w:val="00A64942"/>
    <w:rsid w:val="00A64B3B"/>
    <w:rsid w:val="00A65911"/>
    <w:rsid w:val="00A65C0A"/>
    <w:rsid w:val="00A6643C"/>
    <w:rsid w:val="00A664E3"/>
    <w:rsid w:val="00A66510"/>
    <w:rsid w:val="00A66F8E"/>
    <w:rsid w:val="00A67536"/>
    <w:rsid w:val="00A67544"/>
    <w:rsid w:val="00A67678"/>
    <w:rsid w:val="00A67E33"/>
    <w:rsid w:val="00A7000A"/>
    <w:rsid w:val="00A70234"/>
    <w:rsid w:val="00A7075B"/>
    <w:rsid w:val="00A71629"/>
    <w:rsid w:val="00A71CE6"/>
    <w:rsid w:val="00A71D23"/>
    <w:rsid w:val="00A72C6C"/>
    <w:rsid w:val="00A7333A"/>
    <w:rsid w:val="00A736B2"/>
    <w:rsid w:val="00A73D0D"/>
    <w:rsid w:val="00A749B3"/>
    <w:rsid w:val="00A74A92"/>
    <w:rsid w:val="00A74E31"/>
    <w:rsid w:val="00A75238"/>
    <w:rsid w:val="00A75399"/>
    <w:rsid w:val="00A7572F"/>
    <w:rsid w:val="00A75CC1"/>
    <w:rsid w:val="00A75E88"/>
    <w:rsid w:val="00A7611B"/>
    <w:rsid w:val="00A76DB9"/>
    <w:rsid w:val="00A76F86"/>
    <w:rsid w:val="00A774EE"/>
    <w:rsid w:val="00A8056E"/>
    <w:rsid w:val="00A80655"/>
    <w:rsid w:val="00A80F91"/>
    <w:rsid w:val="00A81066"/>
    <w:rsid w:val="00A812A7"/>
    <w:rsid w:val="00A814BC"/>
    <w:rsid w:val="00A82D58"/>
    <w:rsid w:val="00A82EFD"/>
    <w:rsid w:val="00A83863"/>
    <w:rsid w:val="00A8399D"/>
    <w:rsid w:val="00A83B99"/>
    <w:rsid w:val="00A83E3D"/>
    <w:rsid w:val="00A8419D"/>
    <w:rsid w:val="00A8443A"/>
    <w:rsid w:val="00A8479C"/>
    <w:rsid w:val="00A8483D"/>
    <w:rsid w:val="00A8557B"/>
    <w:rsid w:val="00A855A6"/>
    <w:rsid w:val="00A85A05"/>
    <w:rsid w:val="00A85D99"/>
    <w:rsid w:val="00A85E68"/>
    <w:rsid w:val="00A8638C"/>
    <w:rsid w:val="00A86501"/>
    <w:rsid w:val="00A86731"/>
    <w:rsid w:val="00A86800"/>
    <w:rsid w:val="00A86D63"/>
    <w:rsid w:val="00A87797"/>
    <w:rsid w:val="00A90165"/>
    <w:rsid w:val="00A9032F"/>
    <w:rsid w:val="00A90398"/>
    <w:rsid w:val="00A90730"/>
    <w:rsid w:val="00A90E72"/>
    <w:rsid w:val="00A92286"/>
    <w:rsid w:val="00A922A2"/>
    <w:rsid w:val="00A924C2"/>
    <w:rsid w:val="00A926A4"/>
    <w:rsid w:val="00A92A59"/>
    <w:rsid w:val="00A93050"/>
    <w:rsid w:val="00A931F9"/>
    <w:rsid w:val="00A9323F"/>
    <w:rsid w:val="00A9327B"/>
    <w:rsid w:val="00A9361B"/>
    <w:rsid w:val="00A93B69"/>
    <w:rsid w:val="00A94335"/>
    <w:rsid w:val="00A95ABF"/>
    <w:rsid w:val="00A95C8A"/>
    <w:rsid w:val="00A95F33"/>
    <w:rsid w:val="00A9618F"/>
    <w:rsid w:val="00A963C7"/>
    <w:rsid w:val="00A9696D"/>
    <w:rsid w:val="00A96C23"/>
    <w:rsid w:val="00A96D5E"/>
    <w:rsid w:val="00A96E0E"/>
    <w:rsid w:val="00A9729C"/>
    <w:rsid w:val="00AA06A3"/>
    <w:rsid w:val="00AA080D"/>
    <w:rsid w:val="00AA0BEE"/>
    <w:rsid w:val="00AA0BF5"/>
    <w:rsid w:val="00AA159C"/>
    <w:rsid w:val="00AA1626"/>
    <w:rsid w:val="00AA1C25"/>
    <w:rsid w:val="00AA1C7A"/>
    <w:rsid w:val="00AA1DCC"/>
    <w:rsid w:val="00AA2133"/>
    <w:rsid w:val="00AA2C92"/>
    <w:rsid w:val="00AA2E5A"/>
    <w:rsid w:val="00AA3308"/>
    <w:rsid w:val="00AA34F1"/>
    <w:rsid w:val="00AA3DB7"/>
    <w:rsid w:val="00AA4073"/>
    <w:rsid w:val="00AA4358"/>
    <w:rsid w:val="00AA45A6"/>
    <w:rsid w:val="00AA50EB"/>
    <w:rsid w:val="00AA51F5"/>
    <w:rsid w:val="00AA5E3B"/>
    <w:rsid w:val="00AA6752"/>
    <w:rsid w:val="00AA68B4"/>
    <w:rsid w:val="00AA7D6C"/>
    <w:rsid w:val="00AA7DA9"/>
    <w:rsid w:val="00AB0543"/>
    <w:rsid w:val="00AB0AC9"/>
    <w:rsid w:val="00AB1397"/>
    <w:rsid w:val="00AB185A"/>
    <w:rsid w:val="00AB1BA7"/>
    <w:rsid w:val="00AB1E04"/>
    <w:rsid w:val="00AB201C"/>
    <w:rsid w:val="00AB2778"/>
    <w:rsid w:val="00AB29CF"/>
    <w:rsid w:val="00AB3113"/>
    <w:rsid w:val="00AB31F7"/>
    <w:rsid w:val="00AB3201"/>
    <w:rsid w:val="00AB32D8"/>
    <w:rsid w:val="00AB348A"/>
    <w:rsid w:val="00AB3F38"/>
    <w:rsid w:val="00AB43EC"/>
    <w:rsid w:val="00AB4816"/>
    <w:rsid w:val="00AB4BF4"/>
    <w:rsid w:val="00AB53F6"/>
    <w:rsid w:val="00AB54E0"/>
    <w:rsid w:val="00AB577C"/>
    <w:rsid w:val="00AB58B6"/>
    <w:rsid w:val="00AB59B1"/>
    <w:rsid w:val="00AB5ADF"/>
    <w:rsid w:val="00AB5E57"/>
    <w:rsid w:val="00AB5FB8"/>
    <w:rsid w:val="00AB725F"/>
    <w:rsid w:val="00AB79B3"/>
    <w:rsid w:val="00AB7F53"/>
    <w:rsid w:val="00AC00EF"/>
    <w:rsid w:val="00AC0705"/>
    <w:rsid w:val="00AC109B"/>
    <w:rsid w:val="00AC19A6"/>
    <w:rsid w:val="00AC1C16"/>
    <w:rsid w:val="00AC1ED6"/>
    <w:rsid w:val="00AC209E"/>
    <w:rsid w:val="00AC4E94"/>
    <w:rsid w:val="00AC5636"/>
    <w:rsid w:val="00AC5676"/>
    <w:rsid w:val="00AC67A8"/>
    <w:rsid w:val="00AC74DA"/>
    <w:rsid w:val="00AC76A9"/>
    <w:rsid w:val="00AC7A2B"/>
    <w:rsid w:val="00AC7C25"/>
    <w:rsid w:val="00AC7ECB"/>
    <w:rsid w:val="00AD0281"/>
    <w:rsid w:val="00AD0A51"/>
    <w:rsid w:val="00AD0A88"/>
    <w:rsid w:val="00AD0B37"/>
    <w:rsid w:val="00AD0EB6"/>
    <w:rsid w:val="00AD11F7"/>
    <w:rsid w:val="00AD1DB7"/>
    <w:rsid w:val="00AD1E29"/>
    <w:rsid w:val="00AD2852"/>
    <w:rsid w:val="00AD288B"/>
    <w:rsid w:val="00AD3976"/>
    <w:rsid w:val="00AD41AE"/>
    <w:rsid w:val="00AD48F3"/>
    <w:rsid w:val="00AD4D2A"/>
    <w:rsid w:val="00AD542F"/>
    <w:rsid w:val="00AD5A81"/>
    <w:rsid w:val="00AD5AED"/>
    <w:rsid w:val="00AD5F62"/>
    <w:rsid w:val="00AD5FBE"/>
    <w:rsid w:val="00AD5FC7"/>
    <w:rsid w:val="00AD6598"/>
    <w:rsid w:val="00AD7305"/>
    <w:rsid w:val="00AD75B2"/>
    <w:rsid w:val="00AD7AA5"/>
    <w:rsid w:val="00AD7D6C"/>
    <w:rsid w:val="00AD7E64"/>
    <w:rsid w:val="00AE075E"/>
    <w:rsid w:val="00AE0C56"/>
    <w:rsid w:val="00AE0E29"/>
    <w:rsid w:val="00AE0F0C"/>
    <w:rsid w:val="00AE1255"/>
    <w:rsid w:val="00AE141B"/>
    <w:rsid w:val="00AE149E"/>
    <w:rsid w:val="00AE2263"/>
    <w:rsid w:val="00AE22F2"/>
    <w:rsid w:val="00AE23F3"/>
    <w:rsid w:val="00AE28C5"/>
    <w:rsid w:val="00AE29FC"/>
    <w:rsid w:val="00AE2ADF"/>
    <w:rsid w:val="00AE2B81"/>
    <w:rsid w:val="00AE2F3F"/>
    <w:rsid w:val="00AE3886"/>
    <w:rsid w:val="00AE3B4E"/>
    <w:rsid w:val="00AE4C49"/>
    <w:rsid w:val="00AE4DDA"/>
    <w:rsid w:val="00AE54F6"/>
    <w:rsid w:val="00AE55F3"/>
    <w:rsid w:val="00AE58B6"/>
    <w:rsid w:val="00AE59B2"/>
    <w:rsid w:val="00AE59EC"/>
    <w:rsid w:val="00AE67B3"/>
    <w:rsid w:val="00AE69DA"/>
    <w:rsid w:val="00AE7864"/>
    <w:rsid w:val="00AE7933"/>
    <w:rsid w:val="00AE7949"/>
    <w:rsid w:val="00AF0B68"/>
    <w:rsid w:val="00AF1206"/>
    <w:rsid w:val="00AF25D5"/>
    <w:rsid w:val="00AF2A5E"/>
    <w:rsid w:val="00AF362D"/>
    <w:rsid w:val="00AF37C6"/>
    <w:rsid w:val="00AF3A70"/>
    <w:rsid w:val="00AF3DBB"/>
    <w:rsid w:val="00AF493D"/>
    <w:rsid w:val="00AF4B8D"/>
    <w:rsid w:val="00AF5021"/>
    <w:rsid w:val="00AF5194"/>
    <w:rsid w:val="00AF51E2"/>
    <w:rsid w:val="00AF5314"/>
    <w:rsid w:val="00AF53EF"/>
    <w:rsid w:val="00AF5D5F"/>
    <w:rsid w:val="00AF5D7A"/>
    <w:rsid w:val="00AF6C6C"/>
    <w:rsid w:val="00AF6FEF"/>
    <w:rsid w:val="00AF73C3"/>
    <w:rsid w:val="00AF795C"/>
    <w:rsid w:val="00AF7992"/>
    <w:rsid w:val="00B00414"/>
    <w:rsid w:val="00B00752"/>
    <w:rsid w:val="00B00B21"/>
    <w:rsid w:val="00B0193D"/>
    <w:rsid w:val="00B026C1"/>
    <w:rsid w:val="00B02B9C"/>
    <w:rsid w:val="00B02C89"/>
    <w:rsid w:val="00B02D41"/>
    <w:rsid w:val="00B0353B"/>
    <w:rsid w:val="00B040B2"/>
    <w:rsid w:val="00B04184"/>
    <w:rsid w:val="00B04D88"/>
    <w:rsid w:val="00B07150"/>
    <w:rsid w:val="00B07E81"/>
    <w:rsid w:val="00B10558"/>
    <w:rsid w:val="00B10B5D"/>
    <w:rsid w:val="00B12397"/>
    <w:rsid w:val="00B12868"/>
    <w:rsid w:val="00B12EF9"/>
    <w:rsid w:val="00B13D91"/>
    <w:rsid w:val="00B143EF"/>
    <w:rsid w:val="00B14680"/>
    <w:rsid w:val="00B149F1"/>
    <w:rsid w:val="00B156A9"/>
    <w:rsid w:val="00B15F83"/>
    <w:rsid w:val="00B15FC2"/>
    <w:rsid w:val="00B160FF"/>
    <w:rsid w:val="00B16322"/>
    <w:rsid w:val="00B1662E"/>
    <w:rsid w:val="00B16A6F"/>
    <w:rsid w:val="00B1744D"/>
    <w:rsid w:val="00B176DC"/>
    <w:rsid w:val="00B204A9"/>
    <w:rsid w:val="00B20A17"/>
    <w:rsid w:val="00B2115A"/>
    <w:rsid w:val="00B22743"/>
    <w:rsid w:val="00B22C0D"/>
    <w:rsid w:val="00B22FB9"/>
    <w:rsid w:val="00B2334E"/>
    <w:rsid w:val="00B2382B"/>
    <w:rsid w:val="00B238ED"/>
    <w:rsid w:val="00B23A16"/>
    <w:rsid w:val="00B23A3F"/>
    <w:rsid w:val="00B23AF4"/>
    <w:rsid w:val="00B23C15"/>
    <w:rsid w:val="00B24080"/>
    <w:rsid w:val="00B242CB"/>
    <w:rsid w:val="00B243F2"/>
    <w:rsid w:val="00B2527B"/>
    <w:rsid w:val="00B25762"/>
    <w:rsid w:val="00B25981"/>
    <w:rsid w:val="00B25B40"/>
    <w:rsid w:val="00B25F6B"/>
    <w:rsid w:val="00B25FDE"/>
    <w:rsid w:val="00B2602B"/>
    <w:rsid w:val="00B261A9"/>
    <w:rsid w:val="00B263D8"/>
    <w:rsid w:val="00B26AB0"/>
    <w:rsid w:val="00B26AD2"/>
    <w:rsid w:val="00B26BFF"/>
    <w:rsid w:val="00B26CA2"/>
    <w:rsid w:val="00B26EE5"/>
    <w:rsid w:val="00B27A81"/>
    <w:rsid w:val="00B27B5D"/>
    <w:rsid w:val="00B27FA1"/>
    <w:rsid w:val="00B30B4E"/>
    <w:rsid w:val="00B31246"/>
    <w:rsid w:val="00B32347"/>
    <w:rsid w:val="00B32698"/>
    <w:rsid w:val="00B326FF"/>
    <w:rsid w:val="00B32864"/>
    <w:rsid w:val="00B33B90"/>
    <w:rsid w:val="00B340AA"/>
    <w:rsid w:val="00B34A2C"/>
    <w:rsid w:val="00B34A9F"/>
    <w:rsid w:val="00B34B80"/>
    <w:rsid w:val="00B34D7F"/>
    <w:rsid w:val="00B3501B"/>
    <w:rsid w:val="00B354FD"/>
    <w:rsid w:val="00B35952"/>
    <w:rsid w:val="00B35B96"/>
    <w:rsid w:val="00B35CDA"/>
    <w:rsid w:val="00B372F2"/>
    <w:rsid w:val="00B37D97"/>
    <w:rsid w:val="00B37DA7"/>
    <w:rsid w:val="00B40199"/>
    <w:rsid w:val="00B402F3"/>
    <w:rsid w:val="00B40BC3"/>
    <w:rsid w:val="00B411BD"/>
    <w:rsid w:val="00B41559"/>
    <w:rsid w:val="00B418E8"/>
    <w:rsid w:val="00B42285"/>
    <w:rsid w:val="00B4229B"/>
    <w:rsid w:val="00B424D1"/>
    <w:rsid w:val="00B4274B"/>
    <w:rsid w:val="00B435B1"/>
    <w:rsid w:val="00B4367F"/>
    <w:rsid w:val="00B438BA"/>
    <w:rsid w:val="00B43C8A"/>
    <w:rsid w:val="00B44493"/>
    <w:rsid w:val="00B4469B"/>
    <w:rsid w:val="00B44B1D"/>
    <w:rsid w:val="00B44F99"/>
    <w:rsid w:val="00B450C6"/>
    <w:rsid w:val="00B451E9"/>
    <w:rsid w:val="00B45679"/>
    <w:rsid w:val="00B45876"/>
    <w:rsid w:val="00B46082"/>
    <w:rsid w:val="00B46976"/>
    <w:rsid w:val="00B472D2"/>
    <w:rsid w:val="00B4732E"/>
    <w:rsid w:val="00B47A15"/>
    <w:rsid w:val="00B47A8F"/>
    <w:rsid w:val="00B5031A"/>
    <w:rsid w:val="00B505C1"/>
    <w:rsid w:val="00B50636"/>
    <w:rsid w:val="00B51130"/>
    <w:rsid w:val="00B5115A"/>
    <w:rsid w:val="00B5131D"/>
    <w:rsid w:val="00B51542"/>
    <w:rsid w:val="00B51D1D"/>
    <w:rsid w:val="00B526FA"/>
    <w:rsid w:val="00B52A76"/>
    <w:rsid w:val="00B5310E"/>
    <w:rsid w:val="00B5321B"/>
    <w:rsid w:val="00B53695"/>
    <w:rsid w:val="00B549BA"/>
    <w:rsid w:val="00B54ACC"/>
    <w:rsid w:val="00B54B63"/>
    <w:rsid w:val="00B54B6E"/>
    <w:rsid w:val="00B54CF5"/>
    <w:rsid w:val="00B54DCB"/>
    <w:rsid w:val="00B54E6A"/>
    <w:rsid w:val="00B55AC2"/>
    <w:rsid w:val="00B560C9"/>
    <w:rsid w:val="00B561C6"/>
    <w:rsid w:val="00B5634A"/>
    <w:rsid w:val="00B5641C"/>
    <w:rsid w:val="00B56533"/>
    <w:rsid w:val="00B56569"/>
    <w:rsid w:val="00B56CFC"/>
    <w:rsid w:val="00B572A6"/>
    <w:rsid w:val="00B57777"/>
    <w:rsid w:val="00B57A17"/>
    <w:rsid w:val="00B60459"/>
    <w:rsid w:val="00B6186B"/>
    <w:rsid w:val="00B61BE2"/>
    <w:rsid w:val="00B61F3D"/>
    <w:rsid w:val="00B6266F"/>
    <w:rsid w:val="00B62907"/>
    <w:rsid w:val="00B62E0B"/>
    <w:rsid w:val="00B6329D"/>
    <w:rsid w:val="00B63573"/>
    <w:rsid w:val="00B635FA"/>
    <w:rsid w:val="00B63A39"/>
    <w:rsid w:val="00B63C32"/>
    <w:rsid w:val="00B64434"/>
    <w:rsid w:val="00B6548B"/>
    <w:rsid w:val="00B657E1"/>
    <w:rsid w:val="00B658F4"/>
    <w:rsid w:val="00B659C5"/>
    <w:rsid w:val="00B66559"/>
    <w:rsid w:val="00B67684"/>
    <w:rsid w:val="00B677A4"/>
    <w:rsid w:val="00B679A2"/>
    <w:rsid w:val="00B67D4D"/>
    <w:rsid w:val="00B70361"/>
    <w:rsid w:val="00B709C3"/>
    <w:rsid w:val="00B70D58"/>
    <w:rsid w:val="00B70E1F"/>
    <w:rsid w:val="00B711CE"/>
    <w:rsid w:val="00B71CA8"/>
    <w:rsid w:val="00B71DC8"/>
    <w:rsid w:val="00B72167"/>
    <w:rsid w:val="00B72516"/>
    <w:rsid w:val="00B73469"/>
    <w:rsid w:val="00B73A6A"/>
    <w:rsid w:val="00B746C6"/>
    <w:rsid w:val="00B74B5B"/>
    <w:rsid w:val="00B75621"/>
    <w:rsid w:val="00B75FC2"/>
    <w:rsid w:val="00B7604C"/>
    <w:rsid w:val="00B7614D"/>
    <w:rsid w:val="00B7652C"/>
    <w:rsid w:val="00B76615"/>
    <w:rsid w:val="00B76639"/>
    <w:rsid w:val="00B766BF"/>
    <w:rsid w:val="00B766CD"/>
    <w:rsid w:val="00B76FA6"/>
    <w:rsid w:val="00B774B7"/>
    <w:rsid w:val="00B77DDA"/>
    <w:rsid w:val="00B8048C"/>
    <w:rsid w:val="00B80910"/>
    <w:rsid w:val="00B80B71"/>
    <w:rsid w:val="00B815DF"/>
    <w:rsid w:val="00B815F2"/>
    <w:rsid w:val="00B818F4"/>
    <w:rsid w:val="00B81BC9"/>
    <w:rsid w:val="00B81C03"/>
    <w:rsid w:val="00B8222F"/>
    <w:rsid w:val="00B8256E"/>
    <w:rsid w:val="00B82615"/>
    <w:rsid w:val="00B82672"/>
    <w:rsid w:val="00B82805"/>
    <w:rsid w:val="00B829BE"/>
    <w:rsid w:val="00B82BB3"/>
    <w:rsid w:val="00B82CF3"/>
    <w:rsid w:val="00B83444"/>
    <w:rsid w:val="00B836ED"/>
    <w:rsid w:val="00B84BFE"/>
    <w:rsid w:val="00B853BE"/>
    <w:rsid w:val="00B8573D"/>
    <w:rsid w:val="00B8579F"/>
    <w:rsid w:val="00B85CE0"/>
    <w:rsid w:val="00B85F3A"/>
    <w:rsid w:val="00B8638D"/>
    <w:rsid w:val="00B86476"/>
    <w:rsid w:val="00B867B3"/>
    <w:rsid w:val="00B86A3D"/>
    <w:rsid w:val="00B86A65"/>
    <w:rsid w:val="00B86E97"/>
    <w:rsid w:val="00B8743E"/>
    <w:rsid w:val="00B875C7"/>
    <w:rsid w:val="00B878AA"/>
    <w:rsid w:val="00B879BB"/>
    <w:rsid w:val="00B87C56"/>
    <w:rsid w:val="00B87EC9"/>
    <w:rsid w:val="00B90238"/>
    <w:rsid w:val="00B90751"/>
    <w:rsid w:val="00B90D10"/>
    <w:rsid w:val="00B90FE5"/>
    <w:rsid w:val="00B910C7"/>
    <w:rsid w:val="00B91226"/>
    <w:rsid w:val="00B919AD"/>
    <w:rsid w:val="00B91A2B"/>
    <w:rsid w:val="00B920A9"/>
    <w:rsid w:val="00B925E3"/>
    <w:rsid w:val="00B93204"/>
    <w:rsid w:val="00B9348A"/>
    <w:rsid w:val="00B943F7"/>
    <w:rsid w:val="00B9455D"/>
    <w:rsid w:val="00B94B12"/>
    <w:rsid w:val="00B94E17"/>
    <w:rsid w:val="00B94E37"/>
    <w:rsid w:val="00B951E1"/>
    <w:rsid w:val="00B957FE"/>
    <w:rsid w:val="00B958CD"/>
    <w:rsid w:val="00B95F02"/>
    <w:rsid w:val="00B96BEF"/>
    <w:rsid w:val="00B96FC0"/>
    <w:rsid w:val="00B97260"/>
    <w:rsid w:val="00B974E0"/>
    <w:rsid w:val="00B974F3"/>
    <w:rsid w:val="00B97A69"/>
    <w:rsid w:val="00B97EDC"/>
    <w:rsid w:val="00BA029E"/>
    <w:rsid w:val="00BA02A5"/>
    <w:rsid w:val="00BA0375"/>
    <w:rsid w:val="00BA0632"/>
    <w:rsid w:val="00BA0AAA"/>
    <w:rsid w:val="00BA0DFB"/>
    <w:rsid w:val="00BA1574"/>
    <w:rsid w:val="00BA26B7"/>
    <w:rsid w:val="00BA2738"/>
    <w:rsid w:val="00BA2FEF"/>
    <w:rsid w:val="00BA33B2"/>
    <w:rsid w:val="00BA3549"/>
    <w:rsid w:val="00BA3573"/>
    <w:rsid w:val="00BA39EB"/>
    <w:rsid w:val="00BA4533"/>
    <w:rsid w:val="00BA471A"/>
    <w:rsid w:val="00BA5E62"/>
    <w:rsid w:val="00BA5EFA"/>
    <w:rsid w:val="00BA6425"/>
    <w:rsid w:val="00BA66A2"/>
    <w:rsid w:val="00BA6847"/>
    <w:rsid w:val="00BA6B5D"/>
    <w:rsid w:val="00BA7E4E"/>
    <w:rsid w:val="00BA7E92"/>
    <w:rsid w:val="00BB001A"/>
    <w:rsid w:val="00BB00EA"/>
    <w:rsid w:val="00BB0149"/>
    <w:rsid w:val="00BB0E3E"/>
    <w:rsid w:val="00BB1548"/>
    <w:rsid w:val="00BB18A9"/>
    <w:rsid w:val="00BB1BCB"/>
    <w:rsid w:val="00BB1CE7"/>
    <w:rsid w:val="00BB2267"/>
    <w:rsid w:val="00BB2D7D"/>
    <w:rsid w:val="00BB2FD3"/>
    <w:rsid w:val="00BB2FDF"/>
    <w:rsid w:val="00BB2FFF"/>
    <w:rsid w:val="00BB307F"/>
    <w:rsid w:val="00BB31E8"/>
    <w:rsid w:val="00BB3413"/>
    <w:rsid w:val="00BB4252"/>
    <w:rsid w:val="00BB4565"/>
    <w:rsid w:val="00BB4C31"/>
    <w:rsid w:val="00BB5FCB"/>
    <w:rsid w:val="00BB604B"/>
    <w:rsid w:val="00BB630E"/>
    <w:rsid w:val="00BC00EC"/>
    <w:rsid w:val="00BC01DD"/>
    <w:rsid w:val="00BC0328"/>
    <w:rsid w:val="00BC04E1"/>
    <w:rsid w:val="00BC08C5"/>
    <w:rsid w:val="00BC11A5"/>
    <w:rsid w:val="00BC12FB"/>
    <w:rsid w:val="00BC13BA"/>
    <w:rsid w:val="00BC160A"/>
    <w:rsid w:val="00BC1C3C"/>
    <w:rsid w:val="00BC28A5"/>
    <w:rsid w:val="00BC307F"/>
    <w:rsid w:val="00BC3159"/>
    <w:rsid w:val="00BC3257"/>
    <w:rsid w:val="00BC370E"/>
    <w:rsid w:val="00BC39DB"/>
    <w:rsid w:val="00BC3A32"/>
    <w:rsid w:val="00BC3B07"/>
    <w:rsid w:val="00BC4127"/>
    <w:rsid w:val="00BC4343"/>
    <w:rsid w:val="00BC46EF"/>
    <w:rsid w:val="00BC4A0D"/>
    <w:rsid w:val="00BC5893"/>
    <w:rsid w:val="00BC5BDE"/>
    <w:rsid w:val="00BC5C43"/>
    <w:rsid w:val="00BC677C"/>
    <w:rsid w:val="00BC679A"/>
    <w:rsid w:val="00BC68B7"/>
    <w:rsid w:val="00BC6BC1"/>
    <w:rsid w:val="00BC6F2D"/>
    <w:rsid w:val="00BC6FD6"/>
    <w:rsid w:val="00BC760B"/>
    <w:rsid w:val="00BC76FA"/>
    <w:rsid w:val="00BC793D"/>
    <w:rsid w:val="00BD008E"/>
    <w:rsid w:val="00BD0444"/>
    <w:rsid w:val="00BD051B"/>
    <w:rsid w:val="00BD0D96"/>
    <w:rsid w:val="00BD0F02"/>
    <w:rsid w:val="00BD1D24"/>
    <w:rsid w:val="00BD2C74"/>
    <w:rsid w:val="00BD2F3B"/>
    <w:rsid w:val="00BD3038"/>
    <w:rsid w:val="00BD3372"/>
    <w:rsid w:val="00BD445E"/>
    <w:rsid w:val="00BD4667"/>
    <w:rsid w:val="00BD4708"/>
    <w:rsid w:val="00BD4E51"/>
    <w:rsid w:val="00BD50AA"/>
    <w:rsid w:val="00BD5135"/>
    <w:rsid w:val="00BD596B"/>
    <w:rsid w:val="00BD5B61"/>
    <w:rsid w:val="00BD5F18"/>
    <w:rsid w:val="00BD5FB4"/>
    <w:rsid w:val="00BD6077"/>
    <w:rsid w:val="00BD60E7"/>
    <w:rsid w:val="00BD6AAD"/>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9E6"/>
    <w:rsid w:val="00BE3B64"/>
    <w:rsid w:val="00BE3CF1"/>
    <w:rsid w:val="00BE3DC2"/>
    <w:rsid w:val="00BE4211"/>
    <w:rsid w:val="00BE452B"/>
    <w:rsid w:val="00BE45E1"/>
    <w:rsid w:val="00BE4B20"/>
    <w:rsid w:val="00BE4B79"/>
    <w:rsid w:val="00BE4E50"/>
    <w:rsid w:val="00BE567B"/>
    <w:rsid w:val="00BE5786"/>
    <w:rsid w:val="00BE5FC4"/>
    <w:rsid w:val="00BE65AF"/>
    <w:rsid w:val="00BE660D"/>
    <w:rsid w:val="00BE6C02"/>
    <w:rsid w:val="00BE6EA1"/>
    <w:rsid w:val="00BE71E7"/>
    <w:rsid w:val="00BE7529"/>
    <w:rsid w:val="00BE7596"/>
    <w:rsid w:val="00BE7812"/>
    <w:rsid w:val="00BE79C7"/>
    <w:rsid w:val="00BE7C4D"/>
    <w:rsid w:val="00BE7D1F"/>
    <w:rsid w:val="00BE7F6A"/>
    <w:rsid w:val="00BF007A"/>
    <w:rsid w:val="00BF00E9"/>
    <w:rsid w:val="00BF0274"/>
    <w:rsid w:val="00BF0296"/>
    <w:rsid w:val="00BF02EA"/>
    <w:rsid w:val="00BF03A4"/>
    <w:rsid w:val="00BF044D"/>
    <w:rsid w:val="00BF044E"/>
    <w:rsid w:val="00BF056E"/>
    <w:rsid w:val="00BF063F"/>
    <w:rsid w:val="00BF08C4"/>
    <w:rsid w:val="00BF0A11"/>
    <w:rsid w:val="00BF0BAF"/>
    <w:rsid w:val="00BF0FFF"/>
    <w:rsid w:val="00BF136A"/>
    <w:rsid w:val="00BF19CE"/>
    <w:rsid w:val="00BF2B6F"/>
    <w:rsid w:val="00BF351A"/>
    <w:rsid w:val="00BF3914"/>
    <w:rsid w:val="00BF391D"/>
    <w:rsid w:val="00BF3BE1"/>
    <w:rsid w:val="00BF3C09"/>
    <w:rsid w:val="00BF3D41"/>
    <w:rsid w:val="00BF3EB6"/>
    <w:rsid w:val="00BF49B1"/>
    <w:rsid w:val="00BF507C"/>
    <w:rsid w:val="00BF5552"/>
    <w:rsid w:val="00BF55BB"/>
    <w:rsid w:val="00BF571D"/>
    <w:rsid w:val="00BF5ABE"/>
    <w:rsid w:val="00BF5CC9"/>
    <w:rsid w:val="00BF610F"/>
    <w:rsid w:val="00BF653A"/>
    <w:rsid w:val="00BF6CBF"/>
    <w:rsid w:val="00BF73F2"/>
    <w:rsid w:val="00BF7509"/>
    <w:rsid w:val="00C00114"/>
    <w:rsid w:val="00C004C7"/>
    <w:rsid w:val="00C012D3"/>
    <w:rsid w:val="00C01671"/>
    <w:rsid w:val="00C016C9"/>
    <w:rsid w:val="00C01F5E"/>
    <w:rsid w:val="00C02419"/>
    <w:rsid w:val="00C026FF"/>
    <w:rsid w:val="00C02766"/>
    <w:rsid w:val="00C02977"/>
    <w:rsid w:val="00C02F76"/>
    <w:rsid w:val="00C03231"/>
    <w:rsid w:val="00C03B4A"/>
    <w:rsid w:val="00C03EE8"/>
    <w:rsid w:val="00C049A2"/>
    <w:rsid w:val="00C04A88"/>
    <w:rsid w:val="00C04AAF"/>
    <w:rsid w:val="00C04D96"/>
    <w:rsid w:val="00C05356"/>
    <w:rsid w:val="00C053EA"/>
    <w:rsid w:val="00C05434"/>
    <w:rsid w:val="00C05AD9"/>
    <w:rsid w:val="00C05BEC"/>
    <w:rsid w:val="00C062D7"/>
    <w:rsid w:val="00C06B4E"/>
    <w:rsid w:val="00C06E7D"/>
    <w:rsid w:val="00C07738"/>
    <w:rsid w:val="00C07E1A"/>
    <w:rsid w:val="00C07F17"/>
    <w:rsid w:val="00C102A2"/>
    <w:rsid w:val="00C1112B"/>
    <w:rsid w:val="00C11A88"/>
    <w:rsid w:val="00C11BED"/>
    <w:rsid w:val="00C12012"/>
    <w:rsid w:val="00C1227E"/>
    <w:rsid w:val="00C1233B"/>
    <w:rsid w:val="00C12874"/>
    <w:rsid w:val="00C12990"/>
    <w:rsid w:val="00C12BAC"/>
    <w:rsid w:val="00C12BC1"/>
    <w:rsid w:val="00C13BDA"/>
    <w:rsid w:val="00C13FFD"/>
    <w:rsid w:val="00C14632"/>
    <w:rsid w:val="00C1507A"/>
    <w:rsid w:val="00C15C3D"/>
    <w:rsid w:val="00C167DB"/>
    <w:rsid w:val="00C16966"/>
    <w:rsid w:val="00C16C30"/>
    <w:rsid w:val="00C16E58"/>
    <w:rsid w:val="00C16ED3"/>
    <w:rsid w:val="00C17D71"/>
    <w:rsid w:val="00C20A00"/>
    <w:rsid w:val="00C210A7"/>
    <w:rsid w:val="00C2131E"/>
    <w:rsid w:val="00C21448"/>
    <w:rsid w:val="00C21673"/>
    <w:rsid w:val="00C21C7A"/>
    <w:rsid w:val="00C22E7A"/>
    <w:rsid w:val="00C23130"/>
    <w:rsid w:val="00C23639"/>
    <w:rsid w:val="00C24275"/>
    <w:rsid w:val="00C243DA"/>
    <w:rsid w:val="00C245A2"/>
    <w:rsid w:val="00C24631"/>
    <w:rsid w:val="00C2480E"/>
    <w:rsid w:val="00C255A5"/>
    <w:rsid w:val="00C25758"/>
    <w:rsid w:val="00C2584B"/>
    <w:rsid w:val="00C25942"/>
    <w:rsid w:val="00C25D34"/>
    <w:rsid w:val="00C25DD9"/>
    <w:rsid w:val="00C264B5"/>
    <w:rsid w:val="00C2663F"/>
    <w:rsid w:val="00C26DB8"/>
    <w:rsid w:val="00C26E38"/>
    <w:rsid w:val="00C272EF"/>
    <w:rsid w:val="00C27F79"/>
    <w:rsid w:val="00C30E58"/>
    <w:rsid w:val="00C30FBC"/>
    <w:rsid w:val="00C312BD"/>
    <w:rsid w:val="00C31916"/>
    <w:rsid w:val="00C32217"/>
    <w:rsid w:val="00C3236C"/>
    <w:rsid w:val="00C32D5A"/>
    <w:rsid w:val="00C32DA9"/>
    <w:rsid w:val="00C3400F"/>
    <w:rsid w:val="00C3419F"/>
    <w:rsid w:val="00C3430D"/>
    <w:rsid w:val="00C344A0"/>
    <w:rsid w:val="00C34B64"/>
    <w:rsid w:val="00C34C36"/>
    <w:rsid w:val="00C352B3"/>
    <w:rsid w:val="00C3654C"/>
    <w:rsid w:val="00C36803"/>
    <w:rsid w:val="00C36BF5"/>
    <w:rsid w:val="00C36C09"/>
    <w:rsid w:val="00C36DBC"/>
    <w:rsid w:val="00C376BA"/>
    <w:rsid w:val="00C3787F"/>
    <w:rsid w:val="00C378C5"/>
    <w:rsid w:val="00C40373"/>
    <w:rsid w:val="00C4082D"/>
    <w:rsid w:val="00C40AE6"/>
    <w:rsid w:val="00C411AF"/>
    <w:rsid w:val="00C4138D"/>
    <w:rsid w:val="00C413CB"/>
    <w:rsid w:val="00C41BE4"/>
    <w:rsid w:val="00C41D0E"/>
    <w:rsid w:val="00C41D4B"/>
    <w:rsid w:val="00C41E3A"/>
    <w:rsid w:val="00C42486"/>
    <w:rsid w:val="00C4304C"/>
    <w:rsid w:val="00C43315"/>
    <w:rsid w:val="00C43F62"/>
    <w:rsid w:val="00C43FA9"/>
    <w:rsid w:val="00C44942"/>
    <w:rsid w:val="00C452F5"/>
    <w:rsid w:val="00C456F9"/>
    <w:rsid w:val="00C46514"/>
    <w:rsid w:val="00C46555"/>
    <w:rsid w:val="00C467B8"/>
    <w:rsid w:val="00C46B15"/>
    <w:rsid w:val="00C46F7D"/>
    <w:rsid w:val="00C473D9"/>
    <w:rsid w:val="00C479B5"/>
    <w:rsid w:val="00C5008C"/>
    <w:rsid w:val="00C50242"/>
    <w:rsid w:val="00C5034D"/>
    <w:rsid w:val="00C5050E"/>
    <w:rsid w:val="00C50E99"/>
    <w:rsid w:val="00C516E0"/>
    <w:rsid w:val="00C51C81"/>
    <w:rsid w:val="00C51E83"/>
    <w:rsid w:val="00C5201B"/>
    <w:rsid w:val="00C52654"/>
    <w:rsid w:val="00C52744"/>
    <w:rsid w:val="00C53E04"/>
    <w:rsid w:val="00C53EB3"/>
    <w:rsid w:val="00C542D4"/>
    <w:rsid w:val="00C549ED"/>
    <w:rsid w:val="00C54CCA"/>
    <w:rsid w:val="00C54D71"/>
    <w:rsid w:val="00C55DB4"/>
    <w:rsid w:val="00C563F5"/>
    <w:rsid w:val="00C570F7"/>
    <w:rsid w:val="00C573E8"/>
    <w:rsid w:val="00C574BB"/>
    <w:rsid w:val="00C57D2E"/>
    <w:rsid w:val="00C57D4D"/>
    <w:rsid w:val="00C61B50"/>
    <w:rsid w:val="00C61E91"/>
    <w:rsid w:val="00C61EA6"/>
    <w:rsid w:val="00C62254"/>
    <w:rsid w:val="00C629A7"/>
    <w:rsid w:val="00C62CD5"/>
    <w:rsid w:val="00C636E6"/>
    <w:rsid w:val="00C639D6"/>
    <w:rsid w:val="00C63F8E"/>
    <w:rsid w:val="00C643A6"/>
    <w:rsid w:val="00C647FB"/>
    <w:rsid w:val="00C6494F"/>
    <w:rsid w:val="00C64ACF"/>
    <w:rsid w:val="00C64EA9"/>
    <w:rsid w:val="00C654CA"/>
    <w:rsid w:val="00C654E0"/>
    <w:rsid w:val="00C655CF"/>
    <w:rsid w:val="00C65955"/>
    <w:rsid w:val="00C67719"/>
    <w:rsid w:val="00C67EAB"/>
    <w:rsid w:val="00C703B5"/>
    <w:rsid w:val="00C70DFF"/>
    <w:rsid w:val="00C72990"/>
    <w:rsid w:val="00C72BD2"/>
    <w:rsid w:val="00C72EF5"/>
    <w:rsid w:val="00C74769"/>
    <w:rsid w:val="00C74FEE"/>
    <w:rsid w:val="00C7563B"/>
    <w:rsid w:val="00C7599C"/>
    <w:rsid w:val="00C75A6B"/>
    <w:rsid w:val="00C760D3"/>
    <w:rsid w:val="00C762BF"/>
    <w:rsid w:val="00C763B6"/>
    <w:rsid w:val="00C7644F"/>
    <w:rsid w:val="00C768F6"/>
    <w:rsid w:val="00C76B49"/>
    <w:rsid w:val="00C77323"/>
    <w:rsid w:val="00C77547"/>
    <w:rsid w:val="00C80073"/>
    <w:rsid w:val="00C805E7"/>
    <w:rsid w:val="00C80DEA"/>
    <w:rsid w:val="00C80ED7"/>
    <w:rsid w:val="00C8104D"/>
    <w:rsid w:val="00C823D2"/>
    <w:rsid w:val="00C832DC"/>
    <w:rsid w:val="00C8377F"/>
    <w:rsid w:val="00C83D54"/>
    <w:rsid w:val="00C852A9"/>
    <w:rsid w:val="00C8636D"/>
    <w:rsid w:val="00C8646D"/>
    <w:rsid w:val="00C864DD"/>
    <w:rsid w:val="00C876BC"/>
    <w:rsid w:val="00C90075"/>
    <w:rsid w:val="00C91CD5"/>
    <w:rsid w:val="00C91DE3"/>
    <w:rsid w:val="00C92491"/>
    <w:rsid w:val="00C92789"/>
    <w:rsid w:val="00C92C7F"/>
    <w:rsid w:val="00C9369D"/>
    <w:rsid w:val="00C9383D"/>
    <w:rsid w:val="00C93F3E"/>
    <w:rsid w:val="00C944FA"/>
    <w:rsid w:val="00C9484A"/>
    <w:rsid w:val="00C95130"/>
    <w:rsid w:val="00C95854"/>
    <w:rsid w:val="00C959FD"/>
    <w:rsid w:val="00C95D24"/>
    <w:rsid w:val="00C95EFF"/>
    <w:rsid w:val="00C962B2"/>
    <w:rsid w:val="00C966A0"/>
    <w:rsid w:val="00C96CCB"/>
    <w:rsid w:val="00C96E6F"/>
    <w:rsid w:val="00C96F1E"/>
    <w:rsid w:val="00C97872"/>
    <w:rsid w:val="00CA017A"/>
    <w:rsid w:val="00CA0221"/>
    <w:rsid w:val="00CA0440"/>
    <w:rsid w:val="00CA0532"/>
    <w:rsid w:val="00CA0E0D"/>
    <w:rsid w:val="00CA1057"/>
    <w:rsid w:val="00CA17DE"/>
    <w:rsid w:val="00CA221D"/>
    <w:rsid w:val="00CA2241"/>
    <w:rsid w:val="00CA2EBF"/>
    <w:rsid w:val="00CA35BF"/>
    <w:rsid w:val="00CA38FA"/>
    <w:rsid w:val="00CA3CDD"/>
    <w:rsid w:val="00CA3E74"/>
    <w:rsid w:val="00CA403B"/>
    <w:rsid w:val="00CA46C8"/>
    <w:rsid w:val="00CA4B42"/>
    <w:rsid w:val="00CA505A"/>
    <w:rsid w:val="00CA55DB"/>
    <w:rsid w:val="00CA5699"/>
    <w:rsid w:val="00CA59DD"/>
    <w:rsid w:val="00CA5C78"/>
    <w:rsid w:val="00CA6748"/>
    <w:rsid w:val="00CA75B3"/>
    <w:rsid w:val="00CA7F39"/>
    <w:rsid w:val="00CB008E"/>
    <w:rsid w:val="00CB01FA"/>
    <w:rsid w:val="00CB0737"/>
    <w:rsid w:val="00CB097A"/>
    <w:rsid w:val="00CB0A29"/>
    <w:rsid w:val="00CB0E3E"/>
    <w:rsid w:val="00CB19D2"/>
    <w:rsid w:val="00CB24A2"/>
    <w:rsid w:val="00CB26EC"/>
    <w:rsid w:val="00CB2881"/>
    <w:rsid w:val="00CB2D2A"/>
    <w:rsid w:val="00CB3751"/>
    <w:rsid w:val="00CB4793"/>
    <w:rsid w:val="00CB4991"/>
    <w:rsid w:val="00CB5A80"/>
    <w:rsid w:val="00CB5B1E"/>
    <w:rsid w:val="00CB61D8"/>
    <w:rsid w:val="00CB672A"/>
    <w:rsid w:val="00CB745F"/>
    <w:rsid w:val="00CB787A"/>
    <w:rsid w:val="00CB7F92"/>
    <w:rsid w:val="00CC0BAA"/>
    <w:rsid w:val="00CC0C4A"/>
    <w:rsid w:val="00CC12E2"/>
    <w:rsid w:val="00CC17F0"/>
    <w:rsid w:val="00CC1853"/>
    <w:rsid w:val="00CC1D13"/>
    <w:rsid w:val="00CC1FAE"/>
    <w:rsid w:val="00CC224A"/>
    <w:rsid w:val="00CC2533"/>
    <w:rsid w:val="00CC3A23"/>
    <w:rsid w:val="00CC3BD5"/>
    <w:rsid w:val="00CC3CD6"/>
    <w:rsid w:val="00CC3ECC"/>
    <w:rsid w:val="00CC426A"/>
    <w:rsid w:val="00CC4B43"/>
    <w:rsid w:val="00CC50D9"/>
    <w:rsid w:val="00CC6007"/>
    <w:rsid w:val="00CC70D9"/>
    <w:rsid w:val="00CC737C"/>
    <w:rsid w:val="00CC737E"/>
    <w:rsid w:val="00CC748F"/>
    <w:rsid w:val="00CC7B4E"/>
    <w:rsid w:val="00CD0638"/>
    <w:rsid w:val="00CD076D"/>
    <w:rsid w:val="00CD087D"/>
    <w:rsid w:val="00CD0F5D"/>
    <w:rsid w:val="00CD10AA"/>
    <w:rsid w:val="00CD1737"/>
    <w:rsid w:val="00CD1A5A"/>
    <w:rsid w:val="00CD1C0B"/>
    <w:rsid w:val="00CD239A"/>
    <w:rsid w:val="00CD263F"/>
    <w:rsid w:val="00CD2DD4"/>
    <w:rsid w:val="00CD4471"/>
    <w:rsid w:val="00CD469A"/>
    <w:rsid w:val="00CD5098"/>
    <w:rsid w:val="00CD5512"/>
    <w:rsid w:val="00CD5BCB"/>
    <w:rsid w:val="00CD611C"/>
    <w:rsid w:val="00CD6B7C"/>
    <w:rsid w:val="00CD6E3D"/>
    <w:rsid w:val="00CD6F06"/>
    <w:rsid w:val="00CD6F0E"/>
    <w:rsid w:val="00CD7197"/>
    <w:rsid w:val="00CD71AB"/>
    <w:rsid w:val="00CD7958"/>
    <w:rsid w:val="00CE0109"/>
    <w:rsid w:val="00CE025A"/>
    <w:rsid w:val="00CE098C"/>
    <w:rsid w:val="00CE11F2"/>
    <w:rsid w:val="00CE1EA8"/>
    <w:rsid w:val="00CE1FC5"/>
    <w:rsid w:val="00CE31B7"/>
    <w:rsid w:val="00CE33AA"/>
    <w:rsid w:val="00CE3A32"/>
    <w:rsid w:val="00CE435D"/>
    <w:rsid w:val="00CE46E5"/>
    <w:rsid w:val="00CE485A"/>
    <w:rsid w:val="00CE4D55"/>
    <w:rsid w:val="00CE5279"/>
    <w:rsid w:val="00CE5528"/>
    <w:rsid w:val="00CE58B1"/>
    <w:rsid w:val="00CE5A78"/>
    <w:rsid w:val="00CE6872"/>
    <w:rsid w:val="00CE7168"/>
    <w:rsid w:val="00CE78AE"/>
    <w:rsid w:val="00CE7E62"/>
    <w:rsid w:val="00CF195E"/>
    <w:rsid w:val="00CF19DA"/>
    <w:rsid w:val="00CF1C7F"/>
    <w:rsid w:val="00CF1CC0"/>
    <w:rsid w:val="00CF24F8"/>
    <w:rsid w:val="00CF2653"/>
    <w:rsid w:val="00CF27DD"/>
    <w:rsid w:val="00CF2E6A"/>
    <w:rsid w:val="00CF2EC6"/>
    <w:rsid w:val="00CF2F44"/>
    <w:rsid w:val="00CF35AE"/>
    <w:rsid w:val="00CF3CD3"/>
    <w:rsid w:val="00CF4247"/>
    <w:rsid w:val="00CF425E"/>
    <w:rsid w:val="00CF5239"/>
    <w:rsid w:val="00CF5263"/>
    <w:rsid w:val="00CF5418"/>
    <w:rsid w:val="00CF5BBC"/>
    <w:rsid w:val="00CF5E61"/>
    <w:rsid w:val="00CF60B5"/>
    <w:rsid w:val="00CF65FA"/>
    <w:rsid w:val="00CF6DF9"/>
    <w:rsid w:val="00CF7060"/>
    <w:rsid w:val="00CF70BC"/>
    <w:rsid w:val="00D001EF"/>
    <w:rsid w:val="00D004FA"/>
    <w:rsid w:val="00D00D81"/>
    <w:rsid w:val="00D00F70"/>
    <w:rsid w:val="00D013F6"/>
    <w:rsid w:val="00D01B21"/>
    <w:rsid w:val="00D01E2F"/>
    <w:rsid w:val="00D030B7"/>
    <w:rsid w:val="00D03102"/>
    <w:rsid w:val="00D03420"/>
    <w:rsid w:val="00D03727"/>
    <w:rsid w:val="00D0378A"/>
    <w:rsid w:val="00D03D32"/>
    <w:rsid w:val="00D04289"/>
    <w:rsid w:val="00D04E17"/>
    <w:rsid w:val="00D05132"/>
    <w:rsid w:val="00D05C6A"/>
    <w:rsid w:val="00D05EA9"/>
    <w:rsid w:val="00D06540"/>
    <w:rsid w:val="00D071F8"/>
    <w:rsid w:val="00D07252"/>
    <w:rsid w:val="00D074F4"/>
    <w:rsid w:val="00D074F6"/>
    <w:rsid w:val="00D07CE1"/>
    <w:rsid w:val="00D1026A"/>
    <w:rsid w:val="00D10333"/>
    <w:rsid w:val="00D107CF"/>
    <w:rsid w:val="00D10E56"/>
    <w:rsid w:val="00D11B0B"/>
    <w:rsid w:val="00D12075"/>
    <w:rsid w:val="00D12293"/>
    <w:rsid w:val="00D12BD7"/>
    <w:rsid w:val="00D130EB"/>
    <w:rsid w:val="00D138F9"/>
    <w:rsid w:val="00D13A98"/>
    <w:rsid w:val="00D1415C"/>
    <w:rsid w:val="00D14236"/>
    <w:rsid w:val="00D14299"/>
    <w:rsid w:val="00D14553"/>
    <w:rsid w:val="00D14DB1"/>
    <w:rsid w:val="00D15124"/>
    <w:rsid w:val="00D15327"/>
    <w:rsid w:val="00D15F02"/>
    <w:rsid w:val="00D15F43"/>
    <w:rsid w:val="00D16326"/>
    <w:rsid w:val="00D165DF"/>
    <w:rsid w:val="00D16ABB"/>
    <w:rsid w:val="00D16E87"/>
    <w:rsid w:val="00D17028"/>
    <w:rsid w:val="00D17079"/>
    <w:rsid w:val="00D17C6A"/>
    <w:rsid w:val="00D201BB"/>
    <w:rsid w:val="00D20B8B"/>
    <w:rsid w:val="00D2162C"/>
    <w:rsid w:val="00D21A3C"/>
    <w:rsid w:val="00D21B99"/>
    <w:rsid w:val="00D22BDE"/>
    <w:rsid w:val="00D22C9B"/>
    <w:rsid w:val="00D23077"/>
    <w:rsid w:val="00D233F1"/>
    <w:rsid w:val="00D23E4F"/>
    <w:rsid w:val="00D24765"/>
    <w:rsid w:val="00D2483A"/>
    <w:rsid w:val="00D24E46"/>
    <w:rsid w:val="00D25242"/>
    <w:rsid w:val="00D256F8"/>
    <w:rsid w:val="00D259EB"/>
    <w:rsid w:val="00D25AA0"/>
    <w:rsid w:val="00D2685C"/>
    <w:rsid w:val="00D26A3B"/>
    <w:rsid w:val="00D272C1"/>
    <w:rsid w:val="00D27537"/>
    <w:rsid w:val="00D2782E"/>
    <w:rsid w:val="00D27D8A"/>
    <w:rsid w:val="00D302FD"/>
    <w:rsid w:val="00D3038A"/>
    <w:rsid w:val="00D3098D"/>
    <w:rsid w:val="00D30E15"/>
    <w:rsid w:val="00D31859"/>
    <w:rsid w:val="00D31A02"/>
    <w:rsid w:val="00D32101"/>
    <w:rsid w:val="00D322F4"/>
    <w:rsid w:val="00D32786"/>
    <w:rsid w:val="00D32A09"/>
    <w:rsid w:val="00D32C50"/>
    <w:rsid w:val="00D32D51"/>
    <w:rsid w:val="00D3323C"/>
    <w:rsid w:val="00D33456"/>
    <w:rsid w:val="00D337A1"/>
    <w:rsid w:val="00D3396F"/>
    <w:rsid w:val="00D33D4D"/>
    <w:rsid w:val="00D34A0B"/>
    <w:rsid w:val="00D3590C"/>
    <w:rsid w:val="00D3618F"/>
    <w:rsid w:val="00D36234"/>
    <w:rsid w:val="00D36371"/>
    <w:rsid w:val="00D36494"/>
    <w:rsid w:val="00D368B9"/>
    <w:rsid w:val="00D368E6"/>
    <w:rsid w:val="00D36918"/>
    <w:rsid w:val="00D369C1"/>
    <w:rsid w:val="00D36ADD"/>
    <w:rsid w:val="00D36BA8"/>
    <w:rsid w:val="00D36FB7"/>
    <w:rsid w:val="00D370ED"/>
    <w:rsid w:val="00D373B7"/>
    <w:rsid w:val="00D375C6"/>
    <w:rsid w:val="00D37A10"/>
    <w:rsid w:val="00D37A53"/>
    <w:rsid w:val="00D408F7"/>
    <w:rsid w:val="00D41005"/>
    <w:rsid w:val="00D41555"/>
    <w:rsid w:val="00D41C3C"/>
    <w:rsid w:val="00D41CC4"/>
    <w:rsid w:val="00D41CE5"/>
    <w:rsid w:val="00D429BC"/>
    <w:rsid w:val="00D43446"/>
    <w:rsid w:val="00D43490"/>
    <w:rsid w:val="00D437D8"/>
    <w:rsid w:val="00D441F2"/>
    <w:rsid w:val="00D44994"/>
    <w:rsid w:val="00D45532"/>
    <w:rsid w:val="00D45A74"/>
    <w:rsid w:val="00D45C8D"/>
    <w:rsid w:val="00D45DF3"/>
    <w:rsid w:val="00D46174"/>
    <w:rsid w:val="00D46BA7"/>
    <w:rsid w:val="00D4776A"/>
    <w:rsid w:val="00D47DD0"/>
    <w:rsid w:val="00D50183"/>
    <w:rsid w:val="00D50393"/>
    <w:rsid w:val="00D5131B"/>
    <w:rsid w:val="00D51C7E"/>
    <w:rsid w:val="00D51D12"/>
    <w:rsid w:val="00D52F94"/>
    <w:rsid w:val="00D53263"/>
    <w:rsid w:val="00D5326F"/>
    <w:rsid w:val="00D5362B"/>
    <w:rsid w:val="00D536E7"/>
    <w:rsid w:val="00D53F45"/>
    <w:rsid w:val="00D5495C"/>
    <w:rsid w:val="00D55072"/>
    <w:rsid w:val="00D55084"/>
    <w:rsid w:val="00D550CC"/>
    <w:rsid w:val="00D551B5"/>
    <w:rsid w:val="00D55201"/>
    <w:rsid w:val="00D55EDB"/>
    <w:rsid w:val="00D55F97"/>
    <w:rsid w:val="00D562D9"/>
    <w:rsid w:val="00D56430"/>
    <w:rsid w:val="00D569FB"/>
    <w:rsid w:val="00D56AF5"/>
    <w:rsid w:val="00D56DB2"/>
    <w:rsid w:val="00D5706A"/>
    <w:rsid w:val="00D5747F"/>
    <w:rsid w:val="00D57495"/>
    <w:rsid w:val="00D574FA"/>
    <w:rsid w:val="00D57560"/>
    <w:rsid w:val="00D57A0E"/>
    <w:rsid w:val="00D57AB5"/>
    <w:rsid w:val="00D57BC4"/>
    <w:rsid w:val="00D57BDA"/>
    <w:rsid w:val="00D604D0"/>
    <w:rsid w:val="00D60834"/>
    <w:rsid w:val="00D60C8D"/>
    <w:rsid w:val="00D60DEE"/>
    <w:rsid w:val="00D60FC4"/>
    <w:rsid w:val="00D61374"/>
    <w:rsid w:val="00D61453"/>
    <w:rsid w:val="00D6168A"/>
    <w:rsid w:val="00D616A5"/>
    <w:rsid w:val="00D61712"/>
    <w:rsid w:val="00D61FF0"/>
    <w:rsid w:val="00D6211D"/>
    <w:rsid w:val="00D6265C"/>
    <w:rsid w:val="00D62BD2"/>
    <w:rsid w:val="00D62C97"/>
    <w:rsid w:val="00D6345B"/>
    <w:rsid w:val="00D63517"/>
    <w:rsid w:val="00D6394B"/>
    <w:rsid w:val="00D63B75"/>
    <w:rsid w:val="00D63BE5"/>
    <w:rsid w:val="00D6423D"/>
    <w:rsid w:val="00D64569"/>
    <w:rsid w:val="00D645F7"/>
    <w:rsid w:val="00D646BB"/>
    <w:rsid w:val="00D648A1"/>
    <w:rsid w:val="00D64970"/>
    <w:rsid w:val="00D64B18"/>
    <w:rsid w:val="00D64F4F"/>
    <w:rsid w:val="00D6520D"/>
    <w:rsid w:val="00D65761"/>
    <w:rsid w:val="00D659B1"/>
    <w:rsid w:val="00D66D92"/>
    <w:rsid w:val="00D66E18"/>
    <w:rsid w:val="00D6734D"/>
    <w:rsid w:val="00D67733"/>
    <w:rsid w:val="00D67823"/>
    <w:rsid w:val="00D679CF"/>
    <w:rsid w:val="00D679D3"/>
    <w:rsid w:val="00D701D9"/>
    <w:rsid w:val="00D70966"/>
    <w:rsid w:val="00D70A36"/>
    <w:rsid w:val="00D729A9"/>
    <w:rsid w:val="00D72BE6"/>
    <w:rsid w:val="00D72DE1"/>
    <w:rsid w:val="00D73042"/>
    <w:rsid w:val="00D73469"/>
    <w:rsid w:val="00D7356F"/>
    <w:rsid w:val="00D73587"/>
    <w:rsid w:val="00D73EBB"/>
    <w:rsid w:val="00D73F90"/>
    <w:rsid w:val="00D74B92"/>
    <w:rsid w:val="00D74E95"/>
    <w:rsid w:val="00D751FB"/>
    <w:rsid w:val="00D753CD"/>
    <w:rsid w:val="00D754D6"/>
    <w:rsid w:val="00D75B44"/>
    <w:rsid w:val="00D761AA"/>
    <w:rsid w:val="00D76513"/>
    <w:rsid w:val="00D76CC6"/>
    <w:rsid w:val="00D76FAE"/>
    <w:rsid w:val="00D77040"/>
    <w:rsid w:val="00D7706A"/>
    <w:rsid w:val="00D777D7"/>
    <w:rsid w:val="00D7786D"/>
    <w:rsid w:val="00D77948"/>
    <w:rsid w:val="00D77FA8"/>
    <w:rsid w:val="00D807ED"/>
    <w:rsid w:val="00D80AB8"/>
    <w:rsid w:val="00D80D7B"/>
    <w:rsid w:val="00D80FEC"/>
    <w:rsid w:val="00D8123E"/>
    <w:rsid w:val="00D81792"/>
    <w:rsid w:val="00D819B1"/>
    <w:rsid w:val="00D81BA1"/>
    <w:rsid w:val="00D81FA3"/>
    <w:rsid w:val="00D82494"/>
    <w:rsid w:val="00D83898"/>
    <w:rsid w:val="00D83AE9"/>
    <w:rsid w:val="00D83AF7"/>
    <w:rsid w:val="00D83F48"/>
    <w:rsid w:val="00D84266"/>
    <w:rsid w:val="00D8450C"/>
    <w:rsid w:val="00D84985"/>
    <w:rsid w:val="00D84C46"/>
    <w:rsid w:val="00D84D39"/>
    <w:rsid w:val="00D85096"/>
    <w:rsid w:val="00D857B8"/>
    <w:rsid w:val="00D85D1F"/>
    <w:rsid w:val="00D8651E"/>
    <w:rsid w:val="00D86E07"/>
    <w:rsid w:val="00D87175"/>
    <w:rsid w:val="00D87ABF"/>
    <w:rsid w:val="00D87C75"/>
    <w:rsid w:val="00D909E8"/>
    <w:rsid w:val="00D90CD3"/>
    <w:rsid w:val="00D90E2C"/>
    <w:rsid w:val="00D9118F"/>
    <w:rsid w:val="00D919E6"/>
    <w:rsid w:val="00D91BE1"/>
    <w:rsid w:val="00D92B24"/>
    <w:rsid w:val="00D92C29"/>
    <w:rsid w:val="00D93221"/>
    <w:rsid w:val="00D936E2"/>
    <w:rsid w:val="00D9503C"/>
    <w:rsid w:val="00D95104"/>
    <w:rsid w:val="00D95132"/>
    <w:rsid w:val="00D95274"/>
    <w:rsid w:val="00D95600"/>
    <w:rsid w:val="00D95900"/>
    <w:rsid w:val="00D95A7D"/>
    <w:rsid w:val="00D95FD3"/>
    <w:rsid w:val="00D9683C"/>
    <w:rsid w:val="00D96F0C"/>
    <w:rsid w:val="00D977A0"/>
    <w:rsid w:val="00D97884"/>
    <w:rsid w:val="00D97C79"/>
    <w:rsid w:val="00D97F43"/>
    <w:rsid w:val="00D97FCC"/>
    <w:rsid w:val="00D97FE1"/>
    <w:rsid w:val="00DA0712"/>
    <w:rsid w:val="00DA0A7F"/>
    <w:rsid w:val="00DA13E3"/>
    <w:rsid w:val="00DA1C31"/>
    <w:rsid w:val="00DA20BC"/>
    <w:rsid w:val="00DA2575"/>
    <w:rsid w:val="00DA26BA"/>
    <w:rsid w:val="00DA272E"/>
    <w:rsid w:val="00DA2ED7"/>
    <w:rsid w:val="00DA3635"/>
    <w:rsid w:val="00DA369D"/>
    <w:rsid w:val="00DA3873"/>
    <w:rsid w:val="00DA3D5E"/>
    <w:rsid w:val="00DA3E7A"/>
    <w:rsid w:val="00DA3EF7"/>
    <w:rsid w:val="00DA430C"/>
    <w:rsid w:val="00DA4B92"/>
    <w:rsid w:val="00DA4BA6"/>
    <w:rsid w:val="00DA4C70"/>
    <w:rsid w:val="00DA4DE3"/>
    <w:rsid w:val="00DA5471"/>
    <w:rsid w:val="00DA5F96"/>
    <w:rsid w:val="00DA6049"/>
    <w:rsid w:val="00DA615D"/>
    <w:rsid w:val="00DA634F"/>
    <w:rsid w:val="00DA638D"/>
    <w:rsid w:val="00DA6598"/>
    <w:rsid w:val="00DA6C0F"/>
    <w:rsid w:val="00DA702F"/>
    <w:rsid w:val="00DA7F8A"/>
    <w:rsid w:val="00DB0176"/>
    <w:rsid w:val="00DB0404"/>
    <w:rsid w:val="00DB069C"/>
    <w:rsid w:val="00DB08DD"/>
    <w:rsid w:val="00DB0CC3"/>
    <w:rsid w:val="00DB11F8"/>
    <w:rsid w:val="00DB18F8"/>
    <w:rsid w:val="00DB1BCF"/>
    <w:rsid w:val="00DB1F2A"/>
    <w:rsid w:val="00DB2175"/>
    <w:rsid w:val="00DB22D8"/>
    <w:rsid w:val="00DB2655"/>
    <w:rsid w:val="00DB297F"/>
    <w:rsid w:val="00DB2C83"/>
    <w:rsid w:val="00DB2D14"/>
    <w:rsid w:val="00DB3153"/>
    <w:rsid w:val="00DB317A"/>
    <w:rsid w:val="00DB3334"/>
    <w:rsid w:val="00DB3B82"/>
    <w:rsid w:val="00DB407F"/>
    <w:rsid w:val="00DB43EE"/>
    <w:rsid w:val="00DB485D"/>
    <w:rsid w:val="00DB4C6E"/>
    <w:rsid w:val="00DB4D5B"/>
    <w:rsid w:val="00DB5293"/>
    <w:rsid w:val="00DB5320"/>
    <w:rsid w:val="00DB539A"/>
    <w:rsid w:val="00DB6008"/>
    <w:rsid w:val="00DB6ED8"/>
    <w:rsid w:val="00DB737B"/>
    <w:rsid w:val="00DC0100"/>
    <w:rsid w:val="00DC03DE"/>
    <w:rsid w:val="00DC1301"/>
    <w:rsid w:val="00DC1327"/>
    <w:rsid w:val="00DC1350"/>
    <w:rsid w:val="00DC2C8B"/>
    <w:rsid w:val="00DC3237"/>
    <w:rsid w:val="00DC367A"/>
    <w:rsid w:val="00DC36F3"/>
    <w:rsid w:val="00DC41A4"/>
    <w:rsid w:val="00DC46B8"/>
    <w:rsid w:val="00DC4A41"/>
    <w:rsid w:val="00DC4B77"/>
    <w:rsid w:val="00DC4C33"/>
    <w:rsid w:val="00DC52CD"/>
    <w:rsid w:val="00DC5672"/>
    <w:rsid w:val="00DC5726"/>
    <w:rsid w:val="00DC5839"/>
    <w:rsid w:val="00DC60A2"/>
    <w:rsid w:val="00DC6600"/>
    <w:rsid w:val="00DC67BD"/>
    <w:rsid w:val="00DC6924"/>
    <w:rsid w:val="00DC6973"/>
    <w:rsid w:val="00DC71F2"/>
    <w:rsid w:val="00DC7770"/>
    <w:rsid w:val="00DC77F3"/>
    <w:rsid w:val="00DC7CC8"/>
    <w:rsid w:val="00DC7E52"/>
    <w:rsid w:val="00DD0AFE"/>
    <w:rsid w:val="00DD0B81"/>
    <w:rsid w:val="00DD12C5"/>
    <w:rsid w:val="00DD18FF"/>
    <w:rsid w:val="00DD1F85"/>
    <w:rsid w:val="00DD2025"/>
    <w:rsid w:val="00DD20FE"/>
    <w:rsid w:val="00DD219C"/>
    <w:rsid w:val="00DD22EA"/>
    <w:rsid w:val="00DD23A0"/>
    <w:rsid w:val="00DD30E4"/>
    <w:rsid w:val="00DD3463"/>
    <w:rsid w:val="00DD39E0"/>
    <w:rsid w:val="00DD3BBA"/>
    <w:rsid w:val="00DD3EF5"/>
    <w:rsid w:val="00DD5071"/>
    <w:rsid w:val="00DD53FA"/>
    <w:rsid w:val="00DD58C2"/>
    <w:rsid w:val="00DD5F42"/>
    <w:rsid w:val="00DD617B"/>
    <w:rsid w:val="00DD6188"/>
    <w:rsid w:val="00DD6D4E"/>
    <w:rsid w:val="00DD6DDD"/>
    <w:rsid w:val="00DD79A6"/>
    <w:rsid w:val="00DE0443"/>
    <w:rsid w:val="00DE068C"/>
    <w:rsid w:val="00DE0A29"/>
    <w:rsid w:val="00DE0E59"/>
    <w:rsid w:val="00DE0F6C"/>
    <w:rsid w:val="00DE12F0"/>
    <w:rsid w:val="00DE219B"/>
    <w:rsid w:val="00DE23E9"/>
    <w:rsid w:val="00DE26F0"/>
    <w:rsid w:val="00DE3407"/>
    <w:rsid w:val="00DE354B"/>
    <w:rsid w:val="00DE3979"/>
    <w:rsid w:val="00DE3BDF"/>
    <w:rsid w:val="00DE498B"/>
    <w:rsid w:val="00DE52E3"/>
    <w:rsid w:val="00DE596A"/>
    <w:rsid w:val="00DE70CB"/>
    <w:rsid w:val="00DE72BC"/>
    <w:rsid w:val="00DE7A4C"/>
    <w:rsid w:val="00DE7C00"/>
    <w:rsid w:val="00DE7D90"/>
    <w:rsid w:val="00DF03E9"/>
    <w:rsid w:val="00DF03ED"/>
    <w:rsid w:val="00DF0418"/>
    <w:rsid w:val="00DF04A0"/>
    <w:rsid w:val="00DF04EE"/>
    <w:rsid w:val="00DF0BF4"/>
    <w:rsid w:val="00DF10B2"/>
    <w:rsid w:val="00DF179D"/>
    <w:rsid w:val="00DF1E9C"/>
    <w:rsid w:val="00DF2168"/>
    <w:rsid w:val="00DF24B2"/>
    <w:rsid w:val="00DF2907"/>
    <w:rsid w:val="00DF2D2C"/>
    <w:rsid w:val="00DF4572"/>
    <w:rsid w:val="00DF4658"/>
    <w:rsid w:val="00DF53C9"/>
    <w:rsid w:val="00DF5A1C"/>
    <w:rsid w:val="00DF5C5B"/>
    <w:rsid w:val="00DF652E"/>
    <w:rsid w:val="00DF6C8B"/>
    <w:rsid w:val="00DF6F17"/>
    <w:rsid w:val="00DF6F22"/>
    <w:rsid w:val="00DF6F28"/>
    <w:rsid w:val="00DF6F58"/>
    <w:rsid w:val="00DF78FA"/>
    <w:rsid w:val="00DF7AE1"/>
    <w:rsid w:val="00E002F1"/>
    <w:rsid w:val="00E0082C"/>
    <w:rsid w:val="00E01273"/>
    <w:rsid w:val="00E01545"/>
    <w:rsid w:val="00E01BF3"/>
    <w:rsid w:val="00E01DAA"/>
    <w:rsid w:val="00E023E5"/>
    <w:rsid w:val="00E02432"/>
    <w:rsid w:val="00E02A2B"/>
    <w:rsid w:val="00E02AB0"/>
    <w:rsid w:val="00E03769"/>
    <w:rsid w:val="00E0393B"/>
    <w:rsid w:val="00E04022"/>
    <w:rsid w:val="00E041CC"/>
    <w:rsid w:val="00E048B1"/>
    <w:rsid w:val="00E04DC9"/>
    <w:rsid w:val="00E04E98"/>
    <w:rsid w:val="00E06528"/>
    <w:rsid w:val="00E066DB"/>
    <w:rsid w:val="00E06CC1"/>
    <w:rsid w:val="00E0728F"/>
    <w:rsid w:val="00E0749C"/>
    <w:rsid w:val="00E0755C"/>
    <w:rsid w:val="00E07679"/>
    <w:rsid w:val="00E0780E"/>
    <w:rsid w:val="00E07A8C"/>
    <w:rsid w:val="00E10543"/>
    <w:rsid w:val="00E10708"/>
    <w:rsid w:val="00E112CA"/>
    <w:rsid w:val="00E1309F"/>
    <w:rsid w:val="00E13173"/>
    <w:rsid w:val="00E134D4"/>
    <w:rsid w:val="00E137DC"/>
    <w:rsid w:val="00E13B0C"/>
    <w:rsid w:val="00E13D0D"/>
    <w:rsid w:val="00E149CA"/>
    <w:rsid w:val="00E14A7E"/>
    <w:rsid w:val="00E14BA8"/>
    <w:rsid w:val="00E14C9D"/>
    <w:rsid w:val="00E14F3B"/>
    <w:rsid w:val="00E151E1"/>
    <w:rsid w:val="00E15AB0"/>
    <w:rsid w:val="00E16766"/>
    <w:rsid w:val="00E17006"/>
    <w:rsid w:val="00E17619"/>
    <w:rsid w:val="00E17805"/>
    <w:rsid w:val="00E17CAC"/>
    <w:rsid w:val="00E200FB"/>
    <w:rsid w:val="00E20395"/>
    <w:rsid w:val="00E204C8"/>
    <w:rsid w:val="00E20911"/>
    <w:rsid w:val="00E209D3"/>
    <w:rsid w:val="00E20AD3"/>
    <w:rsid w:val="00E20EA4"/>
    <w:rsid w:val="00E20F79"/>
    <w:rsid w:val="00E21278"/>
    <w:rsid w:val="00E213F9"/>
    <w:rsid w:val="00E2150A"/>
    <w:rsid w:val="00E21D31"/>
    <w:rsid w:val="00E21D7F"/>
    <w:rsid w:val="00E227C3"/>
    <w:rsid w:val="00E22CCD"/>
    <w:rsid w:val="00E23296"/>
    <w:rsid w:val="00E239FC"/>
    <w:rsid w:val="00E23A11"/>
    <w:rsid w:val="00E23FB7"/>
    <w:rsid w:val="00E244CC"/>
    <w:rsid w:val="00E24A27"/>
    <w:rsid w:val="00E24B5C"/>
    <w:rsid w:val="00E24D07"/>
    <w:rsid w:val="00E25F89"/>
    <w:rsid w:val="00E26009"/>
    <w:rsid w:val="00E26387"/>
    <w:rsid w:val="00E26C3C"/>
    <w:rsid w:val="00E2723B"/>
    <w:rsid w:val="00E274C4"/>
    <w:rsid w:val="00E27884"/>
    <w:rsid w:val="00E30808"/>
    <w:rsid w:val="00E3117A"/>
    <w:rsid w:val="00E311C3"/>
    <w:rsid w:val="00E31DDE"/>
    <w:rsid w:val="00E320D3"/>
    <w:rsid w:val="00E32299"/>
    <w:rsid w:val="00E32D62"/>
    <w:rsid w:val="00E332FA"/>
    <w:rsid w:val="00E3385D"/>
    <w:rsid w:val="00E338AE"/>
    <w:rsid w:val="00E339DC"/>
    <w:rsid w:val="00E33E15"/>
    <w:rsid w:val="00E34858"/>
    <w:rsid w:val="00E353A4"/>
    <w:rsid w:val="00E361B8"/>
    <w:rsid w:val="00E363AB"/>
    <w:rsid w:val="00E3697B"/>
    <w:rsid w:val="00E36A1B"/>
    <w:rsid w:val="00E36F7B"/>
    <w:rsid w:val="00E375A1"/>
    <w:rsid w:val="00E37DDE"/>
    <w:rsid w:val="00E40949"/>
    <w:rsid w:val="00E40C38"/>
    <w:rsid w:val="00E41533"/>
    <w:rsid w:val="00E42383"/>
    <w:rsid w:val="00E42428"/>
    <w:rsid w:val="00E429ED"/>
    <w:rsid w:val="00E42E79"/>
    <w:rsid w:val="00E42EFE"/>
    <w:rsid w:val="00E431DB"/>
    <w:rsid w:val="00E438CC"/>
    <w:rsid w:val="00E43F37"/>
    <w:rsid w:val="00E441E6"/>
    <w:rsid w:val="00E44334"/>
    <w:rsid w:val="00E44566"/>
    <w:rsid w:val="00E4469B"/>
    <w:rsid w:val="00E450ED"/>
    <w:rsid w:val="00E452C1"/>
    <w:rsid w:val="00E45500"/>
    <w:rsid w:val="00E458D1"/>
    <w:rsid w:val="00E45E21"/>
    <w:rsid w:val="00E46C47"/>
    <w:rsid w:val="00E470D4"/>
    <w:rsid w:val="00E4765D"/>
    <w:rsid w:val="00E4791B"/>
    <w:rsid w:val="00E47E31"/>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D3"/>
    <w:rsid w:val="00E53BAD"/>
    <w:rsid w:val="00E53FA9"/>
    <w:rsid w:val="00E53FCD"/>
    <w:rsid w:val="00E5414C"/>
    <w:rsid w:val="00E541A3"/>
    <w:rsid w:val="00E5469F"/>
    <w:rsid w:val="00E54725"/>
    <w:rsid w:val="00E547B3"/>
    <w:rsid w:val="00E558C1"/>
    <w:rsid w:val="00E55A55"/>
    <w:rsid w:val="00E55D70"/>
    <w:rsid w:val="00E57050"/>
    <w:rsid w:val="00E571A3"/>
    <w:rsid w:val="00E5733D"/>
    <w:rsid w:val="00E5738F"/>
    <w:rsid w:val="00E57613"/>
    <w:rsid w:val="00E5783A"/>
    <w:rsid w:val="00E57842"/>
    <w:rsid w:val="00E57EAC"/>
    <w:rsid w:val="00E604EF"/>
    <w:rsid w:val="00E61119"/>
    <w:rsid w:val="00E61197"/>
    <w:rsid w:val="00E618B6"/>
    <w:rsid w:val="00E61A43"/>
    <w:rsid w:val="00E61CC0"/>
    <w:rsid w:val="00E61E92"/>
    <w:rsid w:val="00E61F88"/>
    <w:rsid w:val="00E6254D"/>
    <w:rsid w:val="00E6277B"/>
    <w:rsid w:val="00E642C0"/>
    <w:rsid w:val="00E64424"/>
    <w:rsid w:val="00E64C99"/>
    <w:rsid w:val="00E64CD3"/>
    <w:rsid w:val="00E64E8F"/>
    <w:rsid w:val="00E6588E"/>
    <w:rsid w:val="00E65B03"/>
    <w:rsid w:val="00E65B29"/>
    <w:rsid w:val="00E65D8F"/>
    <w:rsid w:val="00E66248"/>
    <w:rsid w:val="00E66464"/>
    <w:rsid w:val="00E664F7"/>
    <w:rsid w:val="00E66735"/>
    <w:rsid w:val="00E66931"/>
    <w:rsid w:val="00E66945"/>
    <w:rsid w:val="00E671C9"/>
    <w:rsid w:val="00E6743F"/>
    <w:rsid w:val="00E6758E"/>
    <w:rsid w:val="00E67AF4"/>
    <w:rsid w:val="00E67E23"/>
    <w:rsid w:val="00E70016"/>
    <w:rsid w:val="00E70658"/>
    <w:rsid w:val="00E7091B"/>
    <w:rsid w:val="00E70AD9"/>
    <w:rsid w:val="00E70BC7"/>
    <w:rsid w:val="00E70CF3"/>
    <w:rsid w:val="00E70D7D"/>
    <w:rsid w:val="00E70F07"/>
    <w:rsid w:val="00E70FBC"/>
    <w:rsid w:val="00E72788"/>
    <w:rsid w:val="00E72BDF"/>
    <w:rsid w:val="00E72C01"/>
    <w:rsid w:val="00E741AC"/>
    <w:rsid w:val="00E7450C"/>
    <w:rsid w:val="00E747AA"/>
    <w:rsid w:val="00E747F3"/>
    <w:rsid w:val="00E74F75"/>
    <w:rsid w:val="00E75174"/>
    <w:rsid w:val="00E75EBA"/>
    <w:rsid w:val="00E763B4"/>
    <w:rsid w:val="00E765EB"/>
    <w:rsid w:val="00E76FEE"/>
    <w:rsid w:val="00E77530"/>
    <w:rsid w:val="00E77848"/>
    <w:rsid w:val="00E779B3"/>
    <w:rsid w:val="00E77CAB"/>
    <w:rsid w:val="00E804D2"/>
    <w:rsid w:val="00E80514"/>
    <w:rsid w:val="00E80E5B"/>
    <w:rsid w:val="00E816C5"/>
    <w:rsid w:val="00E81762"/>
    <w:rsid w:val="00E817F2"/>
    <w:rsid w:val="00E817F8"/>
    <w:rsid w:val="00E81CA5"/>
    <w:rsid w:val="00E81CE0"/>
    <w:rsid w:val="00E81DC5"/>
    <w:rsid w:val="00E81E7C"/>
    <w:rsid w:val="00E82087"/>
    <w:rsid w:val="00E8224D"/>
    <w:rsid w:val="00E82391"/>
    <w:rsid w:val="00E823B0"/>
    <w:rsid w:val="00E82724"/>
    <w:rsid w:val="00E830DA"/>
    <w:rsid w:val="00E844D8"/>
    <w:rsid w:val="00E8485A"/>
    <w:rsid w:val="00E8519F"/>
    <w:rsid w:val="00E85209"/>
    <w:rsid w:val="00E85247"/>
    <w:rsid w:val="00E85387"/>
    <w:rsid w:val="00E8567B"/>
    <w:rsid w:val="00E85CC3"/>
    <w:rsid w:val="00E8644A"/>
    <w:rsid w:val="00E870A9"/>
    <w:rsid w:val="00E900BC"/>
    <w:rsid w:val="00E90279"/>
    <w:rsid w:val="00E90635"/>
    <w:rsid w:val="00E909A1"/>
    <w:rsid w:val="00E90BFF"/>
    <w:rsid w:val="00E91673"/>
    <w:rsid w:val="00E91AB7"/>
    <w:rsid w:val="00E91B62"/>
    <w:rsid w:val="00E91F04"/>
    <w:rsid w:val="00E91F35"/>
    <w:rsid w:val="00E92144"/>
    <w:rsid w:val="00E924EA"/>
    <w:rsid w:val="00E9259E"/>
    <w:rsid w:val="00E928C6"/>
    <w:rsid w:val="00E941B9"/>
    <w:rsid w:val="00E94EC1"/>
    <w:rsid w:val="00E95BA6"/>
    <w:rsid w:val="00E9627A"/>
    <w:rsid w:val="00E96DBD"/>
    <w:rsid w:val="00E97403"/>
    <w:rsid w:val="00E97648"/>
    <w:rsid w:val="00E97FB7"/>
    <w:rsid w:val="00EA07E9"/>
    <w:rsid w:val="00EA0BBA"/>
    <w:rsid w:val="00EA0E4A"/>
    <w:rsid w:val="00EA146B"/>
    <w:rsid w:val="00EA1667"/>
    <w:rsid w:val="00EA181F"/>
    <w:rsid w:val="00EA1A54"/>
    <w:rsid w:val="00EA2226"/>
    <w:rsid w:val="00EA2483"/>
    <w:rsid w:val="00EA26FC"/>
    <w:rsid w:val="00EA28C0"/>
    <w:rsid w:val="00EA3B5A"/>
    <w:rsid w:val="00EA3D7F"/>
    <w:rsid w:val="00EA410E"/>
    <w:rsid w:val="00EA4FD1"/>
    <w:rsid w:val="00EA50E9"/>
    <w:rsid w:val="00EA53C2"/>
    <w:rsid w:val="00EA5695"/>
    <w:rsid w:val="00EA5B0A"/>
    <w:rsid w:val="00EA5B4B"/>
    <w:rsid w:val="00EA5C07"/>
    <w:rsid w:val="00EA5E2E"/>
    <w:rsid w:val="00EA65AD"/>
    <w:rsid w:val="00EA6BE3"/>
    <w:rsid w:val="00EA6F6A"/>
    <w:rsid w:val="00EA76D8"/>
    <w:rsid w:val="00EA7FCF"/>
    <w:rsid w:val="00EB060F"/>
    <w:rsid w:val="00EB0CA3"/>
    <w:rsid w:val="00EB104F"/>
    <w:rsid w:val="00EB1888"/>
    <w:rsid w:val="00EB1B27"/>
    <w:rsid w:val="00EB1DA8"/>
    <w:rsid w:val="00EB28C3"/>
    <w:rsid w:val="00EB2D2E"/>
    <w:rsid w:val="00EB3955"/>
    <w:rsid w:val="00EB45C5"/>
    <w:rsid w:val="00EB485C"/>
    <w:rsid w:val="00EB4B75"/>
    <w:rsid w:val="00EB4CFF"/>
    <w:rsid w:val="00EB503E"/>
    <w:rsid w:val="00EB53A6"/>
    <w:rsid w:val="00EB5476"/>
    <w:rsid w:val="00EB56AB"/>
    <w:rsid w:val="00EB5B96"/>
    <w:rsid w:val="00EB5D14"/>
    <w:rsid w:val="00EB5DFA"/>
    <w:rsid w:val="00EB5FB6"/>
    <w:rsid w:val="00EB5FF6"/>
    <w:rsid w:val="00EB64A5"/>
    <w:rsid w:val="00EB67FC"/>
    <w:rsid w:val="00EB6A03"/>
    <w:rsid w:val="00EB703E"/>
    <w:rsid w:val="00EB70B0"/>
    <w:rsid w:val="00EB74F4"/>
    <w:rsid w:val="00EB7633"/>
    <w:rsid w:val="00EB7736"/>
    <w:rsid w:val="00EB777A"/>
    <w:rsid w:val="00EB7808"/>
    <w:rsid w:val="00EB7A58"/>
    <w:rsid w:val="00EB7AAC"/>
    <w:rsid w:val="00EC1625"/>
    <w:rsid w:val="00EC1DCD"/>
    <w:rsid w:val="00EC1F14"/>
    <w:rsid w:val="00EC2A2A"/>
    <w:rsid w:val="00EC2BF5"/>
    <w:rsid w:val="00EC2E2D"/>
    <w:rsid w:val="00EC363A"/>
    <w:rsid w:val="00EC462B"/>
    <w:rsid w:val="00EC4723"/>
    <w:rsid w:val="00EC4C23"/>
    <w:rsid w:val="00EC4F5E"/>
    <w:rsid w:val="00EC53B6"/>
    <w:rsid w:val="00EC56E0"/>
    <w:rsid w:val="00EC5A59"/>
    <w:rsid w:val="00EC6057"/>
    <w:rsid w:val="00EC6847"/>
    <w:rsid w:val="00EC6EB4"/>
    <w:rsid w:val="00EC6F7B"/>
    <w:rsid w:val="00EC7DB6"/>
    <w:rsid w:val="00ED02A6"/>
    <w:rsid w:val="00ED0EFD"/>
    <w:rsid w:val="00ED10AD"/>
    <w:rsid w:val="00ED1567"/>
    <w:rsid w:val="00ED162F"/>
    <w:rsid w:val="00ED168F"/>
    <w:rsid w:val="00ED16D6"/>
    <w:rsid w:val="00ED1AC1"/>
    <w:rsid w:val="00ED2AE0"/>
    <w:rsid w:val="00ED2E52"/>
    <w:rsid w:val="00ED3024"/>
    <w:rsid w:val="00ED31DB"/>
    <w:rsid w:val="00ED3414"/>
    <w:rsid w:val="00ED346F"/>
    <w:rsid w:val="00ED3657"/>
    <w:rsid w:val="00ED3C23"/>
    <w:rsid w:val="00ED4410"/>
    <w:rsid w:val="00ED49B0"/>
    <w:rsid w:val="00ED5BB1"/>
    <w:rsid w:val="00ED5FE4"/>
    <w:rsid w:val="00ED6FAD"/>
    <w:rsid w:val="00ED71C5"/>
    <w:rsid w:val="00ED743F"/>
    <w:rsid w:val="00ED7BE2"/>
    <w:rsid w:val="00EE0101"/>
    <w:rsid w:val="00EE16FA"/>
    <w:rsid w:val="00EE18B9"/>
    <w:rsid w:val="00EE1C4E"/>
    <w:rsid w:val="00EE1D0F"/>
    <w:rsid w:val="00EE1DBF"/>
    <w:rsid w:val="00EE2800"/>
    <w:rsid w:val="00EE2806"/>
    <w:rsid w:val="00EE289A"/>
    <w:rsid w:val="00EE2B17"/>
    <w:rsid w:val="00EE2E5E"/>
    <w:rsid w:val="00EE32CE"/>
    <w:rsid w:val="00EE3C42"/>
    <w:rsid w:val="00EE3D4F"/>
    <w:rsid w:val="00EE476C"/>
    <w:rsid w:val="00EE4DB5"/>
    <w:rsid w:val="00EE5096"/>
    <w:rsid w:val="00EE534D"/>
    <w:rsid w:val="00EE5560"/>
    <w:rsid w:val="00EE592A"/>
    <w:rsid w:val="00EE596F"/>
    <w:rsid w:val="00EE5AD0"/>
    <w:rsid w:val="00EE6ABC"/>
    <w:rsid w:val="00EE6F1E"/>
    <w:rsid w:val="00EE71F6"/>
    <w:rsid w:val="00EE7D65"/>
    <w:rsid w:val="00EE7D82"/>
    <w:rsid w:val="00EF0348"/>
    <w:rsid w:val="00EF09BE"/>
    <w:rsid w:val="00EF16D3"/>
    <w:rsid w:val="00EF1A81"/>
    <w:rsid w:val="00EF1BFD"/>
    <w:rsid w:val="00EF1F9C"/>
    <w:rsid w:val="00EF21E0"/>
    <w:rsid w:val="00EF25C1"/>
    <w:rsid w:val="00EF2EA1"/>
    <w:rsid w:val="00EF2FAE"/>
    <w:rsid w:val="00EF32C0"/>
    <w:rsid w:val="00EF4366"/>
    <w:rsid w:val="00EF45A1"/>
    <w:rsid w:val="00EF4CD6"/>
    <w:rsid w:val="00EF55A0"/>
    <w:rsid w:val="00EF63D1"/>
    <w:rsid w:val="00EF6513"/>
    <w:rsid w:val="00EF6683"/>
    <w:rsid w:val="00EF6CAC"/>
    <w:rsid w:val="00EF7002"/>
    <w:rsid w:val="00EF712D"/>
    <w:rsid w:val="00EF7307"/>
    <w:rsid w:val="00EF769B"/>
    <w:rsid w:val="00EF7BA6"/>
    <w:rsid w:val="00F006C1"/>
    <w:rsid w:val="00F00B7D"/>
    <w:rsid w:val="00F00D75"/>
    <w:rsid w:val="00F0127E"/>
    <w:rsid w:val="00F01D65"/>
    <w:rsid w:val="00F02651"/>
    <w:rsid w:val="00F027BA"/>
    <w:rsid w:val="00F029F7"/>
    <w:rsid w:val="00F02DA2"/>
    <w:rsid w:val="00F0318D"/>
    <w:rsid w:val="00F039ED"/>
    <w:rsid w:val="00F03E79"/>
    <w:rsid w:val="00F0628D"/>
    <w:rsid w:val="00F0661B"/>
    <w:rsid w:val="00F06651"/>
    <w:rsid w:val="00F07027"/>
    <w:rsid w:val="00F07D34"/>
    <w:rsid w:val="00F07DE6"/>
    <w:rsid w:val="00F101CF"/>
    <w:rsid w:val="00F1056C"/>
    <w:rsid w:val="00F1070D"/>
    <w:rsid w:val="00F107F1"/>
    <w:rsid w:val="00F10BFD"/>
    <w:rsid w:val="00F10FC1"/>
    <w:rsid w:val="00F112FD"/>
    <w:rsid w:val="00F11F71"/>
    <w:rsid w:val="00F121D9"/>
    <w:rsid w:val="00F1266E"/>
    <w:rsid w:val="00F12E20"/>
    <w:rsid w:val="00F133A1"/>
    <w:rsid w:val="00F13ECD"/>
    <w:rsid w:val="00F1453B"/>
    <w:rsid w:val="00F14AD5"/>
    <w:rsid w:val="00F14D13"/>
    <w:rsid w:val="00F155CE"/>
    <w:rsid w:val="00F156C5"/>
    <w:rsid w:val="00F161E5"/>
    <w:rsid w:val="00F16750"/>
    <w:rsid w:val="00F16A01"/>
    <w:rsid w:val="00F16BF2"/>
    <w:rsid w:val="00F17C86"/>
    <w:rsid w:val="00F17EAE"/>
    <w:rsid w:val="00F20200"/>
    <w:rsid w:val="00F20639"/>
    <w:rsid w:val="00F20FB7"/>
    <w:rsid w:val="00F2117B"/>
    <w:rsid w:val="00F2135D"/>
    <w:rsid w:val="00F218D4"/>
    <w:rsid w:val="00F21E9A"/>
    <w:rsid w:val="00F21EB8"/>
    <w:rsid w:val="00F2250A"/>
    <w:rsid w:val="00F22738"/>
    <w:rsid w:val="00F22840"/>
    <w:rsid w:val="00F23FBA"/>
    <w:rsid w:val="00F245A3"/>
    <w:rsid w:val="00F24788"/>
    <w:rsid w:val="00F24DA7"/>
    <w:rsid w:val="00F258BC"/>
    <w:rsid w:val="00F25A20"/>
    <w:rsid w:val="00F25B52"/>
    <w:rsid w:val="00F26252"/>
    <w:rsid w:val="00F262A4"/>
    <w:rsid w:val="00F2640F"/>
    <w:rsid w:val="00F272FB"/>
    <w:rsid w:val="00F273C9"/>
    <w:rsid w:val="00F27C34"/>
    <w:rsid w:val="00F27DC5"/>
    <w:rsid w:val="00F27E46"/>
    <w:rsid w:val="00F301C2"/>
    <w:rsid w:val="00F302E1"/>
    <w:rsid w:val="00F3125E"/>
    <w:rsid w:val="00F31B22"/>
    <w:rsid w:val="00F31B49"/>
    <w:rsid w:val="00F31BCC"/>
    <w:rsid w:val="00F32034"/>
    <w:rsid w:val="00F322FA"/>
    <w:rsid w:val="00F3288D"/>
    <w:rsid w:val="00F32D66"/>
    <w:rsid w:val="00F32F11"/>
    <w:rsid w:val="00F32F56"/>
    <w:rsid w:val="00F33D4F"/>
    <w:rsid w:val="00F34607"/>
    <w:rsid w:val="00F347FD"/>
    <w:rsid w:val="00F34884"/>
    <w:rsid w:val="00F34CD6"/>
    <w:rsid w:val="00F3513E"/>
    <w:rsid w:val="00F35873"/>
    <w:rsid w:val="00F35920"/>
    <w:rsid w:val="00F36386"/>
    <w:rsid w:val="00F364CB"/>
    <w:rsid w:val="00F365FB"/>
    <w:rsid w:val="00F366A5"/>
    <w:rsid w:val="00F36C5F"/>
    <w:rsid w:val="00F36E52"/>
    <w:rsid w:val="00F3704C"/>
    <w:rsid w:val="00F37259"/>
    <w:rsid w:val="00F40421"/>
    <w:rsid w:val="00F405A4"/>
    <w:rsid w:val="00F406F4"/>
    <w:rsid w:val="00F40C80"/>
    <w:rsid w:val="00F41327"/>
    <w:rsid w:val="00F416F6"/>
    <w:rsid w:val="00F41F05"/>
    <w:rsid w:val="00F42804"/>
    <w:rsid w:val="00F433BD"/>
    <w:rsid w:val="00F444ED"/>
    <w:rsid w:val="00F44A60"/>
    <w:rsid w:val="00F44EC5"/>
    <w:rsid w:val="00F452B9"/>
    <w:rsid w:val="00F45959"/>
    <w:rsid w:val="00F46962"/>
    <w:rsid w:val="00F470CB"/>
    <w:rsid w:val="00F470D6"/>
    <w:rsid w:val="00F47498"/>
    <w:rsid w:val="00F474FE"/>
    <w:rsid w:val="00F4795F"/>
    <w:rsid w:val="00F47B5C"/>
    <w:rsid w:val="00F50219"/>
    <w:rsid w:val="00F5021E"/>
    <w:rsid w:val="00F508E2"/>
    <w:rsid w:val="00F50C31"/>
    <w:rsid w:val="00F512B2"/>
    <w:rsid w:val="00F51DD5"/>
    <w:rsid w:val="00F5283D"/>
    <w:rsid w:val="00F52ABA"/>
    <w:rsid w:val="00F52BC7"/>
    <w:rsid w:val="00F53BF4"/>
    <w:rsid w:val="00F54266"/>
    <w:rsid w:val="00F54CB0"/>
    <w:rsid w:val="00F54D11"/>
    <w:rsid w:val="00F55043"/>
    <w:rsid w:val="00F558E0"/>
    <w:rsid w:val="00F5626D"/>
    <w:rsid w:val="00F56383"/>
    <w:rsid w:val="00F56681"/>
    <w:rsid w:val="00F56B0F"/>
    <w:rsid w:val="00F56BAB"/>
    <w:rsid w:val="00F56DCF"/>
    <w:rsid w:val="00F56EEA"/>
    <w:rsid w:val="00F57034"/>
    <w:rsid w:val="00F57B1F"/>
    <w:rsid w:val="00F603BA"/>
    <w:rsid w:val="00F60A89"/>
    <w:rsid w:val="00F60BE9"/>
    <w:rsid w:val="00F6103A"/>
    <w:rsid w:val="00F61162"/>
    <w:rsid w:val="00F615E3"/>
    <w:rsid w:val="00F61EAD"/>
    <w:rsid w:val="00F61FD8"/>
    <w:rsid w:val="00F62478"/>
    <w:rsid w:val="00F62DBF"/>
    <w:rsid w:val="00F634BE"/>
    <w:rsid w:val="00F641FC"/>
    <w:rsid w:val="00F645CC"/>
    <w:rsid w:val="00F647F7"/>
    <w:rsid w:val="00F64F81"/>
    <w:rsid w:val="00F6583C"/>
    <w:rsid w:val="00F6589A"/>
    <w:rsid w:val="00F6665C"/>
    <w:rsid w:val="00F66920"/>
    <w:rsid w:val="00F66B71"/>
    <w:rsid w:val="00F673EE"/>
    <w:rsid w:val="00F676DE"/>
    <w:rsid w:val="00F6783E"/>
    <w:rsid w:val="00F67B53"/>
    <w:rsid w:val="00F70822"/>
    <w:rsid w:val="00F70DBE"/>
    <w:rsid w:val="00F71124"/>
    <w:rsid w:val="00F714D2"/>
    <w:rsid w:val="00F71888"/>
    <w:rsid w:val="00F719CD"/>
    <w:rsid w:val="00F71A17"/>
    <w:rsid w:val="00F71AAE"/>
    <w:rsid w:val="00F71BB8"/>
    <w:rsid w:val="00F7222B"/>
    <w:rsid w:val="00F72584"/>
    <w:rsid w:val="00F7264F"/>
    <w:rsid w:val="00F7290D"/>
    <w:rsid w:val="00F7302F"/>
    <w:rsid w:val="00F732EC"/>
    <w:rsid w:val="00F73D08"/>
    <w:rsid w:val="00F73DEB"/>
    <w:rsid w:val="00F749CD"/>
    <w:rsid w:val="00F74F43"/>
    <w:rsid w:val="00F753D6"/>
    <w:rsid w:val="00F7541E"/>
    <w:rsid w:val="00F7586B"/>
    <w:rsid w:val="00F75BCC"/>
    <w:rsid w:val="00F75D45"/>
    <w:rsid w:val="00F75F2F"/>
    <w:rsid w:val="00F76445"/>
    <w:rsid w:val="00F76D0C"/>
    <w:rsid w:val="00F76ECC"/>
    <w:rsid w:val="00F779FD"/>
    <w:rsid w:val="00F77BE4"/>
    <w:rsid w:val="00F80399"/>
    <w:rsid w:val="00F80549"/>
    <w:rsid w:val="00F80E8B"/>
    <w:rsid w:val="00F812C8"/>
    <w:rsid w:val="00F8132D"/>
    <w:rsid w:val="00F818AE"/>
    <w:rsid w:val="00F81B40"/>
    <w:rsid w:val="00F81BEA"/>
    <w:rsid w:val="00F820C4"/>
    <w:rsid w:val="00F8230B"/>
    <w:rsid w:val="00F82457"/>
    <w:rsid w:val="00F826CA"/>
    <w:rsid w:val="00F829C9"/>
    <w:rsid w:val="00F82BE2"/>
    <w:rsid w:val="00F834F1"/>
    <w:rsid w:val="00F83553"/>
    <w:rsid w:val="00F837FF"/>
    <w:rsid w:val="00F83829"/>
    <w:rsid w:val="00F84069"/>
    <w:rsid w:val="00F840C2"/>
    <w:rsid w:val="00F8429A"/>
    <w:rsid w:val="00F843D7"/>
    <w:rsid w:val="00F84728"/>
    <w:rsid w:val="00F84997"/>
    <w:rsid w:val="00F85536"/>
    <w:rsid w:val="00F85B1B"/>
    <w:rsid w:val="00F8631D"/>
    <w:rsid w:val="00F8657A"/>
    <w:rsid w:val="00F86603"/>
    <w:rsid w:val="00F86637"/>
    <w:rsid w:val="00F8679A"/>
    <w:rsid w:val="00F86F07"/>
    <w:rsid w:val="00F87117"/>
    <w:rsid w:val="00F8736C"/>
    <w:rsid w:val="00F87D9F"/>
    <w:rsid w:val="00F87F88"/>
    <w:rsid w:val="00F9030E"/>
    <w:rsid w:val="00F90A30"/>
    <w:rsid w:val="00F90ABD"/>
    <w:rsid w:val="00F90ACD"/>
    <w:rsid w:val="00F90ADB"/>
    <w:rsid w:val="00F90E78"/>
    <w:rsid w:val="00F91209"/>
    <w:rsid w:val="00F91841"/>
    <w:rsid w:val="00F918F3"/>
    <w:rsid w:val="00F92104"/>
    <w:rsid w:val="00F9221F"/>
    <w:rsid w:val="00F92B8C"/>
    <w:rsid w:val="00F931C7"/>
    <w:rsid w:val="00F93370"/>
    <w:rsid w:val="00F93559"/>
    <w:rsid w:val="00F93676"/>
    <w:rsid w:val="00F93D72"/>
    <w:rsid w:val="00F93E65"/>
    <w:rsid w:val="00F93FD8"/>
    <w:rsid w:val="00F94070"/>
    <w:rsid w:val="00F9469E"/>
    <w:rsid w:val="00F947EC"/>
    <w:rsid w:val="00F950B5"/>
    <w:rsid w:val="00F9513F"/>
    <w:rsid w:val="00F956A6"/>
    <w:rsid w:val="00F956BF"/>
    <w:rsid w:val="00F95805"/>
    <w:rsid w:val="00F9632B"/>
    <w:rsid w:val="00F967B3"/>
    <w:rsid w:val="00F96CDF"/>
    <w:rsid w:val="00F96F06"/>
    <w:rsid w:val="00F97120"/>
    <w:rsid w:val="00F9744D"/>
    <w:rsid w:val="00F977AE"/>
    <w:rsid w:val="00F97908"/>
    <w:rsid w:val="00F97B43"/>
    <w:rsid w:val="00FA07F8"/>
    <w:rsid w:val="00FA09D2"/>
    <w:rsid w:val="00FA105C"/>
    <w:rsid w:val="00FA10A7"/>
    <w:rsid w:val="00FA1475"/>
    <w:rsid w:val="00FA148A"/>
    <w:rsid w:val="00FA1CE1"/>
    <w:rsid w:val="00FA26BA"/>
    <w:rsid w:val="00FA27C8"/>
    <w:rsid w:val="00FA2984"/>
    <w:rsid w:val="00FA2A78"/>
    <w:rsid w:val="00FA2D22"/>
    <w:rsid w:val="00FA3113"/>
    <w:rsid w:val="00FA35E3"/>
    <w:rsid w:val="00FA3B76"/>
    <w:rsid w:val="00FA45EE"/>
    <w:rsid w:val="00FA4768"/>
    <w:rsid w:val="00FA489E"/>
    <w:rsid w:val="00FA4D66"/>
    <w:rsid w:val="00FA52B9"/>
    <w:rsid w:val="00FA56AE"/>
    <w:rsid w:val="00FA5944"/>
    <w:rsid w:val="00FA5A4E"/>
    <w:rsid w:val="00FA5CD8"/>
    <w:rsid w:val="00FA5D08"/>
    <w:rsid w:val="00FA6157"/>
    <w:rsid w:val="00FA6E75"/>
    <w:rsid w:val="00FA71F2"/>
    <w:rsid w:val="00FB0082"/>
    <w:rsid w:val="00FB0243"/>
    <w:rsid w:val="00FB0AC3"/>
    <w:rsid w:val="00FB1527"/>
    <w:rsid w:val="00FB1E67"/>
    <w:rsid w:val="00FB2537"/>
    <w:rsid w:val="00FB2825"/>
    <w:rsid w:val="00FB31BD"/>
    <w:rsid w:val="00FB338E"/>
    <w:rsid w:val="00FB33DC"/>
    <w:rsid w:val="00FB4338"/>
    <w:rsid w:val="00FB477E"/>
    <w:rsid w:val="00FB4835"/>
    <w:rsid w:val="00FB494F"/>
    <w:rsid w:val="00FB4B8D"/>
    <w:rsid w:val="00FB4C2A"/>
    <w:rsid w:val="00FB4C9C"/>
    <w:rsid w:val="00FB5148"/>
    <w:rsid w:val="00FB570B"/>
    <w:rsid w:val="00FB60BD"/>
    <w:rsid w:val="00FB6165"/>
    <w:rsid w:val="00FB6E4C"/>
    <w:rsid w:val="00FB74B1"/>
    <w:rsid w:val="00FB7643"/>
    <w:rsid w:val="00FB78E7"/>
    <w:rsid w:val="00FC0150"/>
    <w:rsid w:val="00FC02CE"/>
    <w:rsid w:val="00FC03AB"/>
    <w:rsid w:val="00FC0778"/>
    <w:rsid w:val="00FC0A50"/>
    <w:rsid w:val="00FC0CB6"/>
    <w:rsid w:val="00FC100D"/>
    <w:rsid w:val="00FC223F"/>
    <w:rsid w:val="00FC2E01"/>
    <w:rsid w:val="00FC2FCB"/>
    <w:rsid w:val="00FC412D"/>
    <w:rsid w:val="00FC4668"/>
    <w:rsid w:val="00FC4729"/>
    <w:rsid w:val="00FC4A8C"/>
    <w:rsid w:val="00FC53DB"/>
    <w:rsid w:val="00FC577F"/>
    <w:rsid w:val="00FC5ED5"/>
    <w:rsid w:val="00FC5FC2"/>
    <w:rsid w:val="00FC6177"/>
    <w:rsid w:val="00FC63D1"/>
    <w:rsid w:val="00FC7528"/>
    <w:rsid w:val="00FC7E26"/>
    <w:rsid w:val="00FD0572"/>
    <w:rsid w:val="00FD0AD6"/>
    <w:rsid w:val="00FD1295"/>
    <w:rsid w:val="00FD187F"/>
    <w:rsid w:val="00FD1950"/>
    <w:rsid w:val="00FD1A97"/>
    <w:rsid w:val="00FD1F26"/>
    <w:rsid w:val="00FD28FC"/>
    <w:rsid w:val="00FD2D7B"/>
    <w:rsid w:val="00FD3027"/>
    <w:rsid w:val="00FD306B"/>
    <w:rsid w:val="00FD355C"/>
    <w:rsid w:val="00FD37F6"/>
    <w:rsid w:val="00FD40CF"/>
    <w:rsid w:val="00FD4589"/>
    <w:rsid w:val="00FD4608"/>
    <w:rsid w:val="00FD473E"/>
    <w:rsid w:val="00FD4B1B"/>
    <w:rsid w:val="00FD5928"/>
    <w:rsid w:val="00FD66F4"/>
    <w:rsid w:val="00FD6879"/>
    <w:rsid w:val="00FD70CC"/>
    <w:rsid w:val="00FD7425"/>
    <w:rsid w:val="00FD7DF9"/>
    <w:rsid w:val="00FD7FC9"/>
    <w:rsid w:val="00FE0001"/>
    <w:rsid w:val="00FE0564"/>
    <w:rsid w:val="00FE0A29"/>
    <w:rsid w:val="00FE0B51"/>
    <w:rsid w:val="00FE0B78"/>
    <w:rsid w:val="00FE0BD1"/>
    <w:rsid w:val="00FE0ED4"/>
    <w:rsid w:val="00FE1EAB"/>
    <w:rsid w:val="00FE2137"/>
    <w:rsid w:val="00FE23ED"/>
    <w:rsid w:val="00FE27E9"/>
    <w:rsid w:val="00FE284B"/>
    <w:rsid w:val="00FE3004"/>
    <w:rsid w:val="00FE3465"/>
    <w:rsid w:val="00FE35A6"/>
    <w:rsid w:val="00FE3CC4"/>
    <w:rsid w:val="00FE442A"/>
    <w:rsid w:val="00FE4717"/>
    <w:rsid w:val="00FE4C2E"/>
    <w:rsid w:val="00FE5A0B"/>
    <w:rsid w:val="00FE67CF"/>
    <w:rsid w:val="00FE6D20"/>
    <w:rsid w:val="00FE6FB9"/>
    <w:rsid w:val="00FE7549"/>
    <w:rsid w:val="00FE78F9"/>
    <w:rsid w:val="00FE7BCC"/>
    <w:rsid w:val="00FE7CA0"/>
    <w:rsid w:val="00FE7CE3"/>
    <w:rsid w:val="00FF0832"/>
    <w:rsid w:val="00FF126D"/>
    <w:rsid w:val="00FF190E"/>
    <w:rsid w:val="00FF2310"/>
    <w:rsid w:val="00FF2319"/>
    <w:rsid w:val="00FF2E73"/>
    <w:rsid w:val="00FF34D1"/>
    <w:rsid w:val="00FF36B0"/>
    <w:rsid w:val="00FF3763"/>
    <w:rsid w:val="00FF3C06"/>
    <w:rsid w:val="00FF3F9A"/>
    <w:rsid w:val="00FF3FE2"/>
    <w:rsid w:val="00FF479F"/>
    <w:rsid w:val="00FF47E1"/>
    <w:rsid w:val="00FF4AE2"/>
    <w:rsid w:val="00FF50A8"/>
    <w:rsid w:val="00FF50CA"/>
    <w:rsid w:val="00FF53E5"/>
    <w:rsid w:val="00FF571E"/>
    <w:rsid w:val="00FF5BC1"/>
    <w:rsid w:val="00FF6856"/>
    <w:rsid w:val="00FF68E0"/>
    <w:rsid w:val="00FF6B40"/>
    <w:rsid w:val="00FF6BD1"/>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C1A"/>
    <w:rPr>
      <w:rFonts w:eastAsia="Times New Roman"/>
      <w:sz w:val="24"/>
      <w:szCs w:val="24"/>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autoSpaceDE w:val="0"/>
      <w:autoSpaceDN w:val="0"/>
      <w:adjustRightInd w:val="0"/>
      <w:snapToGrid w:val="0"/>
      <w:spacing w:before="120" w:after="120"/>
      <w:jc w:val="both"/>
      <w:outlineLvl w:val="0"/>
    </w:pPr>
    <w:rPr>
      <w:rFonts w:ascii="Arial" w:eastAsia="SimSun" w:hAnsi="Arial"/>
      <w:b/>
      <w:bCs/>
      <w:sz w:val="28"/>
      <w:szCs w:val="28"/>
    </w:rPr>
  </w:style>
  <w:style w:type="paragraph" w:styleId="Heading2">
    <w:name w:val="heading 2"/>
    <w:aliases w:val="H2"/>
    <w:basedOn w:val="Normal"/>
    <w:next w:val="Normal"/>
    <w:link w:val="Heading2Char"/>
    <w:qFormat/>
    <w:rsid w:val="00493C77"/>
    <w:pPr>
      <w:keepNext/>
      <w:numPr>
        <w:ilvl w:val="1"/>
        <w:numId w:val="2"/>
      </w:numPr>
      <w:autoSpaceDE w:val="0"/>
      <w:autoSpaceDN w:val="0"/>
      <w:adjustRightInd w:val="0"/>
      <w:snapToGrid w:val="0"/>
      <w:spacing w:before="120" w:after="120"/>
      <w:jc w:val="both"/>
      <w:outlineLvl w:val="1"/>
    </w:pPr>
    <w:rPr>
      <w:rFonts w:ascii="Arial" w:eastAsia="SimSun" w:hAnsi="Arial"/>
      <w:b/>
      <w:bCs/>
      <w:szCs w:val="22"/>
    </w:rPr>
  </w:style>
  <w:style w:type="paragraph" w:styleId="Heading3">
    <w:name w:val="heading 3"/>
    <w:basedOn w:val="Normal"/>
    <w:next w:val="Normal"/>
    <w:qFormat/>
    <w:rsid w:val="00493C77"/>
    <w:pPr>
      <w:keepNext/>
      <w:numPr>
        <w:ilvl w:val="2"/>
        <w:numId w:val="2"/>
      </w:numPr>
      <w:tabs>
        <w:tab w:val="clear" w:pos="720"/>
      </w:tabs>
      <w:autoSpaceDE w:val="0"/>
      <w:autoSpaceDN w:val="0"/>
      <w:adjustRightInd w:val="0"/>
      <w:snapToGrid w:val="0"/>
      <w:spacing w:before="120" w:after="120"/>
      <w:jc w:val="both"/>
      <w:outlineLvl w:val="2"/>
    </w:pPr>
    <w:rPr>
      <w:rFonts w:ascii="Arial" w:eastAsia="SimSun" w:hAnsi="Arial"/>
      <w:b/>
      <w:sz w:val="22"/>
      <w:szCs w:val="22"/>
    </w:rPr>
  </w:style>
  <w:style w:type="paragraph" w:styleId="Heading4">
    <w:name w:val="heading 4"/>
    <w:aliases w:val="H4"/>
    <w:basedOn w:val="Normal"/>
    <w:next w:val="Normal"/>
    <w:qFormat/>
    <w:pPr>
      <w:keepNext/>
      <w:numPr>
        <w:ilvl w:val="3"/>
        <w:numId w:val="2"/>
      </w:numPr>
      <w:tabs>
        <w:tab w:val="clear" w:pos="864"/>
      </w:tabs>
      <w:autoSpaceDE w:val="0"/>
      <w:autoSpaceDN w:val="0"/>
      <w:adjustRightInd w:val="0"/>
      <w:snapToGrid w:val="0"/>
      <w:spacing w:before="120" w:after="120"/>
      <w:ind w:left="720" w:hanging="720"/>
      <w:jc w:val="both"/>
      <w:outlineLvl w:val="3"/>
    </w:pPr>
    <w:rPr>
      <w:rFonts w:eastAsia="SimSun"/>
      <w:b/>
      <w:bCs/>
      <w:sz w:val="22"/>
      <w:szCs w:val="28"/>
    </w:rPr>
  </w:style>
  <w:style w:type="paragraph" w:styleId="Heading5">
    <w:name w:val="heading 5"/>
    <w:aliases w:val="h5"/>
    <w:basedOn w:val="Normal"/>
    <w:next w:val="Normal"/>
    <w:qFormat/>
    <w:pPr>
      <w:keepNext/>
      <w:numPr>
        <w:ilvl w:val="4"/>
        <w:numId w:val="2"/>
      </w:numPr>
      <w:tabs>
        <w:tab w:val="clear" w:pos="1008"/>
      </w:tabs>
      <w:autoSpaceDE w:val="0"/>
      <w:autoSpaceDN w:val="0"/>
      <w:adjustRightInd w:val="0"/>
      <w:snapToGrid w:val="0"/>
      <w:spacing w:before="120" w:after="120"/>
      <w:ind w:left="720" w:hanging="720"/>
      <w:jc w:val="both"/>
      <w:outlineLvl w:val="4"/>
    </w:pPr>
    <w:rPr>
      <w:rFonts w:eastAsia="SimSun"/>
      <w:b/>
      <w:bCs/>
      <w:i/>
      <w:iCs/>
      <w:sz w:val="22"/>
      <w:szCs w:val="26"/>
    </w:rPr>
  </w:style>
  <w:style w:type="paragraph" w:styleId="Heading6">
    <w:name w:val="heading 6"/>
    <w:aliases w:val="figure,h6"/>
    <w:basedOn w:val="Normal"/>
    <w:next w:val="Normal"/>
    <w:qFormat/>
    <w:pPr>
      <w:numPr>
        <w:ilvl w:val="5"/>
        <w:numId w:val="2"/>
      </w:numPr>
      <w:autoSpaceDE w:val="0"/>
      <w:autoSpaceDN w:val="0"/>
      <w:adjustRightInd w:val="0"/>
      <w:snapToGrid w:val="0"/>
      <w:spacing w:before="240" w:after="60"/>
      <w:jc w:val="both"/>
      <w:outlineLvl w:val="5"/>
    </w:pPr>
    <w:rPr>
      <w:rFonts w:eastAsia="SimSun"/>
      <w:b/>
      <w:bCs/>
      <w:sz w:val="22"/>
      <w:szCs w:val="22"/>
    </w:rPr>
  </w:style>
  <w:style w:type="paragraph" w:styleId="Heading7">
    <w:name w:val="heading 7"/>
    <w:aliases w:val="table,st,h7"/>
    <w:basedOn w:val="Normal"/>
    <w:next w:val="Normal"/>
    <w:link w:val="Heading7Char"/>
    <w:qFormat/>
    <w:pPr>
      <w:numPr>
        <w:ilvl w:val="6"/>
        <w:numId w:val="2"/>
      </w:numPr>
      <w:autoSpaceDE w:val="0"/>
      <w:autoSpaceDN w:val="0"/>
      <w:adjustRightInd w:val="0"/>
      <w:snapToGrid w:val="0"/>
      <w:spacing w:before="240" w:after="60"/>
      <w:jc w:val="both"/>
      <w:outlineLvl w:val="6"/>
    </w:pPr>
    <w:rPr>
      <w:rFonts w:eastAsia="SimSun"/>
    </w:rPr>
  </w:style>
  <w:style w:type="paragraph" w:styleId="Heading8">
    <w:name w:val="heading 8"/>
    <w:aliases w:val="acronym"/>
    <w:basedOn w:val="Normal"/>
    <w:next w:val="Normal"/>
    <w:qFormat/>
    <w:pPr>
      <w:numPr>
        <w:ilvl w:val="7"/>
        <w:numId w:val="2"/>
      </w:numPr>
      <w:autoSpaceDE w:val="0"/>
      <w:autoSpaceDN w:val="0"/>
      <w:adjustRightInd w:val="0"/>
      <w:snapToGrid w:val="0"/>
      <w:spacing w:before="240" w:after="60"/>
      <w:jc w:val="both"/>
      <w:outlineLvl w:val="7"/>
    </w:pPr>
    <w:rPr>
      <w:rFonts w:eastAsia="SimSun"/>
      <w:i/>
      <w:iCs/>
    </w:rPr>
  </w:style>
  <w:style w:type="paragraph" w:styleId="Heading9">
    <w:name w:val="heading 9"/>
    <w:aliases w:val="appendix"/>
    <w:basedOn w:val="Normal"/>
    <w:next w:val="Normal"/>
    <w:qFormat/>
    <w:pPr>
      <w:numPr>
        <w:ilvl w:val="8"/>
        <w:numId w:val="2"/>
      </w:numPr>
      <w:autoSpaceDE w:val="0"/>
      <w:autoSpaceDN w:val="0"/>
      <w:adjustRightInd w:val="0"/>
      <w:snapToGrid w:val="0"/>
      <w:spacing w:before="240" w:after="60"/>
      <w:jc w:val="both"/>
      <w:outlineLvl w:val="8"/>
    </w:pPr>
    <w:rPr>
      <w:rFonts w:ascii="Arial" w:eastAsia="SimSu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autoSpaceDE w:val="0"/>
      <w:autoSpaceDN w:val="0"/>
      <w:adjustRightInd w:val="0"/>
      <w:snapToGrid w:val="0"/>
      <w:spacing w:after="120"/>
      <w:jc w:val="both"/>
    </w:pPr>
    <w:rPr>
      <w:rFonts w:eastAsia="SimSun"/>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autoSpaceDE w:val="0"/>
      <w:autoSpaceDN w:val="0"/>
      <w:adjustRightInd w:val="0"/>
      <w:snapToGrid w:val="0"/>
      <w:spacing w:after="120"/>
      <w:jc w:val="center"/>
    </w:pPr>
    <w:rPr>
      <w:rFonts w:eastAsia="SimSun"/>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autoSpaceDE w:val="0"/>
      <w:autoSpaceDN w:val="0"/>
      <w:adjustRightInd w:val="0"/>
      <w:snapToGrid w:val="0"/>
      <w:spacing w:after="120"/>
      <w:ind w:left="360" w:hanging="360"/>
      <w:jc w:val="both"/>
    </w:pPr>
    <w:rPr>
      <w:rFonts w:eastAsia="SimSun"/>
      <w:sz w:val="22"/>
      <w:szCs w:val="22"/>
    </w:rPr>
  </w:style>
  <w:style w:type="paragraph" w:styleId="BodyText2">
    <w:name w:val="Body Text 2"/>
    <w:basedOn w:val="Normal"/>
    <w:pPr>
      <w:autoSpaceDE w:val="0"/>
      <w:autoSpaceDN w:val="0"/>
      <w:adjustRightInd w:val="0"/>
      <w:snapToGrid w:val="0"/>
    </w:pPr>
    <w:rPr>
      <w:rFonts w:eastAsia="SimSun"/>
      <w:sz w:val="22"/>
      <w:szCs w:val="20"/>
    </w:rPr>
  </w:style>
  <w:style w:type="paragraph" w:styleId="BalloonText">
    <w:name w:val="Balloon Text"/>
    <w:basedOn w:val="Normal"/>
    <w:semiHidden/>
    <w:pPr>
      <w:autoSpaceDE w:val="0"/>
      <w:autoSpaceDN w:val="0"/>
      <w:adjustRightInd w:val="0"/>
      <w:snapToGrid w:val="0"/>
      <w:spacing w:after="120"/>
      <w:jc w:val="both"/>
    </w:pPr>
    <w:rPr>
      <w:rFonts w:ascii="Tahoma" w:eastAsia="SimSun" w:hAnsi="Tahoma" w:cs="Tahoma"/>
      <w:sz w:val="16"/>
      <w:szCs w:val="16"/>
    </w:rPr>
  </w:style>
  <w:style w:type="paragraph" w:customStyle="1" w:styleId="References">
    <w:name w:val="References"/>
    <w:basedOn w:val="Normal"/>
    <w:rsid w:val="00CF195E"/>
    <w:pPr>
      <w:numPr>
        <w:numId w:val="1"/>
      </w:numPr>
      <w:autoSpaceDE w:val="0"/>
      <w:autoSpaceDN w:val="0"/>
      <w:snapToGrid w:val="0"/>
      <w:spacing w:after="60"/>
      <w:jc w:val="both"/>
    </w:pPr>
    <w:rPr>
      <w:rFonts w:eastAsia="SimSun"/>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pPr>
      <w:autoSpaceDE w:val="0"/>
      <w:autoSpaceDN w:val="0"/>
      <w:adjustRightInd w:val="0"/>
      <w:snapToGrid w:val="0"/>
      <w:spacing w:after="120"/>
      <w:jc w:val="both"/>
    </w:pPr>
    <w:rPr>
      <w:rFonts w:eastAsia="SimSun"/>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9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autoSpaceDE w:val="0"/>
      <w:autoSpaceDN w:val="0"/>
      <w:adjustRightInd w:val="0"/>
      <w:snapToGrid w:val="0"/>
      <w:spacing w:after="120"/>
      <w:jc w:val="center"/>
    </w:pPr>
    <w:rPr>
      <w:rFonts w:eastAsia="SimSun"/>
      <w:sz w:val="22"/>
      <w:szCs w:val="22"/>
    </w:rPr>
  </w:style>
  <w:style w:type="paragraph" w:customStyle="1" w:styleId="Eqn">
    <w:name w:val="Eqn"/>
    <w:basedOn w:val="Normal"/>
    <w:qFormat/>
    <w:rsid w:val="000D1796"/>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ell">
    <w:name w:val="tablecell"/>
    <w:basedOn w:val="Normal"/>
    <w:qFormat/>
    <w:rsid w:val="004A3428"/>
    <w:pPr>
      <w:autoSpaceDE w:val="0"/>
      <w:autoSpaceDN w:val="0"/>
      <w:adjustRightInd w:val="0"/>
      <w:snapToGrid w:val="0"/>
      <w:spacing w:before="20" w:after="20"/>
    </w:pPr>
    <w:rPr>
      <w:rFonts w:eastAsia="SimSun"/>
      <w:sz w:val="20"/>
      <w:szCs w:val="22"/>
    </w:rPr>
  </w:style>
  <w:style w:type="paragraph" w:styleId="Header">
    <w:name w:val="header"/>
    <w:basedOn w:val="Normal"/>
    <w:link w:val="HeaderChar"/>
    <w:rsid w:val="00AB3F38"/>
    <w:pPr>
      <w:tabs>
        <w:tab w:val="center" w:pos="4680"/>
        <w:tab w:val="right" w:pos="9360"/>
      </w:tabs>
      <w:autoSpaceDE w:val="0"/>
      <w:autoSpaceDN w:val="0"/>
      <w:adjustRightInd w:val="0"/>
      <w:snapToGrid w:val="0"/>
      <w:spacing w:after="120"/>
      <w:jc w:val="both"/>
    </w:pPr>
    <w:rPr>
      <w:rFonts w:eastAsia="SimSun"/>
      <w:sz w:val="22"/>
      <w:szCs w:val="22"/>
    </w:r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autoSpaceDE w:val="0"/>
      <w:autoSpaceDN w:val="0"/>
      <w:adjustRightInd w:val="0"/>
      <w:snapToGrid w:val="0"/>
      <w:spacing w:after="120"/>
      <w:jc w:val="both"/>
    </w:pPr>
    <w:rPr>
      <w:rFonts w:eastAsia="SimSun"/>
      <w:sz w:val="22"/>
      <w:szCs w:val="22"/>
    </w:r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spacing w:after="160" w:line="259" w:lineRule="auto"/>
      <w:ind w:left="720"/>
      <w:contextualSpacing/>
    </w:pPr>
    <w:rPr>
      <w:rFonts w:ascii="Calibri" w:eastAsia="DengXian" w:hAnsi="Calibri"/>
      <w:sz w:val="22"/>
      <w:szCs w:val="22"/>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pPr>
      <w:autoSpaceDE w:val="0"/>
      <w:autoSpaceDN w:val="0"/>
      <w:adjustRightInd w:val="0"/>
      <w:snapToGrid w:val="0"/>
      <w:spacing w:after="120"/>
      <w:jc w:val="both"/>
    </w:pPr>
    <w:rPr>
      <w:rFonts w:eastAsia="SimSun"/>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pPr>
    <w:rPr>
      <w:rFonts w:ascii="Times" w:eastAsia="Batang" w:hAnsi="Times"/>
      <w:sz w:val="20"/>
      <w:lang w:val="en-GB"/>
    </w:rPr>
  </w:style>
  <w:style w:type="paragraph" w:customStyle="1" w:styleId="bullet2">
    <w:name w:val="bullet2"/>
    <w:basedOn w:val="Normal"/>
    <w:link w:val="bullet2Char"/>
    <w:qFormat/>
    <w:rsid w:val="0021120F"/>
    <w:pPr>
      <w:numPr>
        <w:ilvl w:val="1"/>
        <w:numId w:val="3"/>
      </w:numPr>
    </w:pPr>
    <w:rPr>
      <w:rFonts w:ascii="Times" w:eastAsia="Batang" w:hAnsi="Times"/>
      <w:sz w:val="20"/>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ind w:hanging="180"/>
    </w:pPr>
    <w:rPr>
      <w:rFonts w:ascii="Times" w:eastAsia="Batang" w:hAnsi="Times"/>
      <w:sz w:val="20"/>
      <w:lang w:val="en-GB"/>
    </w:rPr>
  </w:style>
  <w:style w:type="paragraph" w:customStyle="1" w:styleId="bullet4">
    <w:name w:val="bullet4"/>
    <w:basedOn w:val="Normal"/>
    <w:qFormat/>
    <w:rsid w:val="0021120F"/>
    <w:pPr>
      <w:numPr>
        <w:ilvl w:val="3"/>
        <w:numId w:val="3"/>
      </w:numPr>
    </w:pPr>
    <w:rPr>
      <w:rFonts w:ascii="Times" w:eastAsia="Batang" w:hAnsi="Times"/>
      <w:sz w:val="20"/>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jc w:val="center"/>
    </w:pPr>
    <w:rPr>
      <w:rFonts w:ascii="Arial" w:eastAsia="SimSun"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spacing w:before="60" w:after="180"/>
      <w:jc w:val="center"/>
    </w:pPr>
    <w:rPr>
      <w:rFonts w:ascii="Arial" w:eastAsia="SimSun"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spacing w:before="100" w:beforeAutospacing="1" w:after="100" w:afterAutospacing="1"/>
    </w:p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autoSpaceDE w:val="0"/>
      <w:autoSpaceDN w:val="0"/>
      <w:adjustRightInd w:val="0"/>
      <w:snapToGrid w:val="0"/>
      <w:spacing w:after="120"/>
      <w:ind w:left="720" w:hanging="360"/>
      <w:contextualSpacing/>
      <w:jc w:val="both"/>
    </w:pPr>
    <w:rPr>
      <w:rFonts w:eastAsia="SimSun"/>
      <w:sz w:val="22"/>
      <w:szCs w:val="22"/>
    </w:rPr>
  </w:style>
  <w:style w:type="character" w:styleId="Strong">
    <w:name w:val="Strong"/>
    <w:uiPriority w:val="22"/>
    <w:qFormat/>
    <w:rsid w:val="00B658F4"/>
    <w:rPr>
      <w:b/>
      <w:bCs/>
    </w:rPr>
  </w:style>
  <w:style w:type="paragraph" w:customStyle="1" w:styleId="xmsonormal">
    <w:name w:val="x_msonormal"/>
    <w:basedOn w:val="Normal"/>
    <w:qFormat/>
    <w:rsid w:val="00B658F4"/>
    <w:rPr>
      <w:rFonts w:ascii="Calibri" w:eastAsia="Calibri" w:hAnsi="Calibri" w:cs="Calibri"/>
      <w:sz w:val="22"/>
      <w:szCs w:val="22"/>
    </w:rPr>
  </w:style>
  <w:style w:type="paragraph" w:customStyle="1" w:styleId="xxmsonormal">
    <w:name w:val="x_xmsonormal"/>
    <w:basedOn w:val="Normal"/>
    <w:rsid w:val="00B658F4"/>
    <w:rPr>
      <w:rFonts w:ascii="SimSun" w:eastAsia="SimSun" w:hAnsi="SimSun" w:cs="Calibri"/>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qFormat/>
    <w:rsid w:val="00957073"/>
  </w:style>
  <w:style w:type="character" w:styleId="Emphasis">
    <w:name w:val="Emphasis"/>
    <w:basedOn w:val="DefaultParagraphFont"/>
    <w:uiPriority w:val="20"/>
    <w:qFormat/>
    <w:rsid w:val="0069599B"/>
    <w:rPr>
      <w:i/>
      <w:iCs/>
    </w:rPr>
  </w:style>
  <w:style w:type="character" w:customStyle="1" w:styleId="Heading7Char">
    <w:name w:val="Heading 7 Char"/>
    <w:aliases w:val="table Char,st Char,h7 Char"/>
    <w:basedOn w:val="DefaultParagraphFont"/>
    <w:link w:val="Heading7"/>
    <w:rsid w:val="00EC4F5E"/>
    <w:rPr>
      <w:sz w:val="24"/>
      <w:szCs w:val="24"/>
    </w:rPr>
  </w:style>
  <w:style w:type="paragraph" w:customStyle="1" w:styleId="bulletlist">
    <w:name w:val="bullet list"/>
    <w:basedOn w:val="BodyText"/>
    <w:rsid w:val="009A398F"/>
    <w:pPr>
      <w:tabs>
        <w:tab w:val="left" w:pos="288"/>
      </w:tabs>
      <w:autoSpaceDE/>
      <w:autoSpaceDN/>
      <w:adjustRightInd/>
      <w:snapToGrid/>
      <w:spacing w:line="228" w:lineRule="auto"/>
    </w:pPr>
    <w:rPr>
      <w:spacing w:val="-1"/>
      <w:lang w:val="x-none" w:eastAsia="x-none"/>
    </w:rPr>
  </w:style>
  <w:style w:type="paragraph" w:customStyle="1" w:styleId="Text">
    <w:name w:val="Text"/>
    <w:basedOn w:val="Normal"/>
    <w:rsid w:val="00CE025A"/>
    <w:pPr>
      <w:widowControl w:val="0"/>
      <w:spacing w:line="252" w:lineRule="auto"/>
      <w:ind w:firstLine="202"/>
      <w:jc w:val="both"/>
    </w:pPr>
    <w:rPr>
      <w:rFonts w:eastAsia="SimSun"/>
      <w:sz w:val="20"/>
      <w:szCs w:val="20"/>
    </w:rPr>
  </w:style>
  <w:style w:type="paragraph" w:customStyle="1" w:styleId="a1">
    <w:name w:val="a1"/>
    <w:basedOn w:val="Normal"/>
    <w:rsid w:val="00F977AE"/>
    <w:pPr>
      <w:spacing w:before="100" w:beforeAutospacing="1" w:after="100" w:afterAutospacing="1"/>
    </w:pPr>
    <w:rPr>
      <w:rFonts w:ascii="SimSun" w:eastAsia="SimSun" w:hAnsi="SimSun" w:cs="SimSun"/>
      <w:lang w:eastAsia="zh-CN"/>
    </w:rPr>
  </w:style>
  <w:style w:type="character" w:customStyle="1" w:styleId="xapple-converted-space">
    <w:name w:val="x_apple-converted-space"/>
    <w:basedOn w:val="DefaultParagraphFont"/>
    <w:qFormat/>
    <w:rsid w:val="0026381F"/>
  </w:style>
  <w:style w:type="paragraph" w:customStyle="1" w:styleId="LD">
    <w:name w:val="LD"/>
    <w:rsid w:val="00400F86"/>
    <w:pPr>
      <w:keepNext/>
      <w:keepLines/>
      <w:overflowPunct w:val="0"/>
      <w:autoSpaceDE w:val="0"/>
      <w:autoSpaceDN w:val="0"/>
      <w:adjustRightInd w:val="0"/>
      <w:spacing w:after="120" w:line="180" w:lineRule="exact"/>
      <w:textAlignment w:val="baseline"/>
    </w:pPr>
    <w:rPr>
      <w:rFonts w:ascii="Courier New" w:eastAsia="Times New Roman" w:hAnsi="Courier New"/>
      <w:noProof/>
      <w:lang w:val="en-GB" w:eastAsia="en-GB"/>
    </w:rPr>
  </w:style>
  <w:style w:type="paragraph" w:customStyle="1" w:styleId="4h4H4H41h41H42h42H43h43H411h411H421h421H44h">
    <w:name w:val="スタイル 見出し 4h4H4H41h41H42h42H43h43H411h411H421h421H44h..."/>
    <w:basedOn w:val="Heading4"/>
    <w:rsid w:val="00E6254D"/>
    <w:pPr>
      <w:numPr>
        <w:numId w:val="13"/>
      </w:numPr>
      <w:autoSpaceDE/>
      <w:autoSpaceDN/>
      <w:adjustRightInd/>
      <w:snapToGrid/>
      <w:spacing w:before="240" w:after="60"/>
      <w:jc w:val="left"/>
    </w:pPr>
    <w:rPr>
      <w:rFonts w:ascii="Arial" w:eastAsia="Batang" w:hAnsi="Arial"/>
      <w:bCs w:val="0"/>
      <w:i/>
      <w:iCs/>
      <w:sz w:val="20"/>
      <w:szCs w:val="26"/>
      <w:lang w:val="en-GB" w:eastAsia="x-none"/>
    </w:rPr>
  </w:style>
  <w:style w:type="paragraph" w:customStyle="1" w:styleId="3GPPNormalText">
    <w:name w:val="3GPP Normal Text"/>
    <w:basedOn w:val="BodyText"/>
    <w:link w:val="3GPPNormalTextChar"/>
    <w:qFormat/>
    <w:rsid w:val="00DE596A"/>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DE596A"/>
    <w:rPr>
      <w:rFonts w:eastAsia="MS Mincho"/>
      <w:sz w:val="22"/>
      <w:szCs w:val="24"/>
      <w:lang w:val="x-none" w:eastAsia="x-none"/>
    </w:rPr>
  </w:style>
  <w:style w:type="paragraph" w:customStyle="1" w:styleId="TdocHeader1">
    <w:name w:val="Tdoc_Header_1"/>
    <w:basedOn w:val="Header"/>
    <w:qFormat/>
    <w:rsid w:val="00CF65FA"/>
    <w:pPr>
      <w:autoSpaceDE/>
      <w:autoSpaceDN/>
      <w:adjustRightInd/>
      <w:snapToGrid/>
      <w:spacing w:after="0"/>
      <w:jc w:val="left"/>
    </w:pPr>
    <w:rPr>
      <w:rFonts w:ascii="Times" w:eastAsia="Batang" w:hAnsi="Times"/>
      <w:sz w:val="20"/>
      <w:szCs w:val="24"/>
      <w:lang w:val="en-GB"/>
    </w:rPr>
  </w:style>
  <w:style w:type="numbering" w:customStyle="1" w:styleId="StyleBulletedSymbolsymbolLeft025Hanging0">
    <w:name w:val="Style Bulleted Symbol (symbol) Left:  0.25&quot; Hanging:  0."/>
    <w:basedOn w:val="NoList"/>
    <w:rsid w:val="00CF65FA"/>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38824131">
      <w:bodyDiv w:val="1"/>
      <w:marLeft w:val="0"/>
      <w:marRight w:val="0"/>
      <w:marTop w:val="0"/>
      <w:marBottom w:val="0"/>
      <w:divBdr>
        <w:top w:val="none" w:sz="0" w:space="0" w:color="auto"/>
        <w:left w:val="none" w:sz="0" w:space="0" w:color="auto"/>
        <w:bottom w:val="none" w:sz="0" w:space="0" w:color="auto"/>
        <w:right w:val="none" w:sz="0" w:space="0" w:color="auto"/>
      </w:divBdr>
    </w:div>
    <w:div w:id="42292724">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55072453">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098144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03995618">
      <w:bodyDiv w:val="1"/>
      <w:marLeft w:val="0"/>
      <w:marRight w:val="0"/>
      <w:marTop w:val="0"/>
      <w:marBottom w:val="0"/>
      <w:divBdr>
        <w:top w:val="none" w:sz="0" w:space="0" w:color="auto"/>
        <w:left w:val="none" w:sz="0" w:space="0" w:color="auto"/>
        <w:bottom w:val="none" w:sz="0" w:space="0" w:color="auto"/>
        <w:right w:val="none" w:sz="0" w:space="0" w:color="auto"/>
      </w:divBdr>
      <w:divsChild>
        <w:div w:id="1413430950">
          <w:marLeft w:val="1267"/>
          <w:marRight w:val="0"/>
          <w:marTop w:val="120"/>
          <w:marBottom w:val="0"/>
          <w:divBdr>
            <w:top w:val="none" w:sz="0" w:space="0" w:color="auto"/>
            <w:left w:val="none" w:sz="0" w:space="0" w:color="auto"/>
            <w:bottom w:val="none" w:sz="0" w:space="0" w:color="auto"/>
            <w:right w:val="none" w:sz="0" w:space="0" w:color="auto"/>
          </w:divBdr>
        </w:div>
        <w:div w:id="1040327455">
          <w:marLeft w:val="1267"/>
          <w:marRight w:val="0"/>
          <w:marTop w:val="120"/>
          <w:marBottom w:val="0"/>
          <w:divBdr>
            <w:top w:val="none" w:sz="0" w:space="0" w:color="auto"/>
            <w:left w:val="none" w:sz="0" w:space="0" w:color="auto"/>
            <w:bottom w:val="none" w:sz="0" w:space="0" w:color="auto"/>
            <w:right w:val="none" w:sz="0" w:space="0" w:color="auto"/>
          </w:divBdr>
        </w:div>
        <w:div w:id="2067533786">
          <w:marLeft w:val="1267"/>
          <w:marRight w:val="0"/>
          <w:marTop w:val="120"/>
          <w:marBottom w:val="0"/>
          <w:divBdr>
            <w:top w:val="none" w:sz="0" w:space="0" w:color="auto"/>
            <w:left w:val="none" w:sz="0" w:space="0" w:color="auto"/>
            <w:bottom w:val="none" w:sz="0" w:space="0" w:color="auto"/>
            <w:right w:val="none" w:sz="0" w:space="0" w:color="auto"/>
          </w:divBdr>
        </w:div>
      </w:divsChild>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68352447">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2546686">
      <w:bodyDiv w:val="1"/>
      <w:marLeft w:val="0"/>
      <w:marRight w:val="0"/>
      <w:marTop w:val="0"/>
      <w:marBottom w:val="0"/>
      <w:divBdr>
        <w:top w:val="none" w:sz="0" w:space="0" w:color="auto"/>
        <w:left w:val="none" w:sz="0" w:space="0" w:color="auto"/>
        <w:bottom w:val="none" w:sz="0" w:space="0" w:color="auto"/>
        <w:right w:val="none" w:sz="0" w:space="0" w:color="auto"/>
      </w:divBdr>
      <w:divsChild>
        <w:div w:id="567111224">
          <w:marLeft w:val="547"/>
          <w:marRight w:val="0"/>
          <w:marTop w:val="60"/>
          <w:marBottom w:val="0"/>
          <w:divBdr>
            <w:top w:val="none" w:sz="0" w:space="0" w:color="auto"/>
            <w:left w:val="none" w:sz="0" w:space="0" w:color="auto"/>
            <w:bottom w:val="none" w:sz="0" w:space="0" w:color="auto"/>
            <w:right w:val="none" w:sz="0" w:space="0" w:color="auto"/>
          </w:divBdr>
        </w:div>
        <w:div w:id="98725812">
          <w:marLeft w:val="1267"/>
          <w:marRight w:val="0"/>
          <w:marTop w:val="60"/>
          <w:marBottom w:val="0"/>
          <w:divBdr>
            <w:top w:val="none" w:sz="0" w:space="0" w:color="auto"/>
            <w:left w:val="none" w:sz="0" w:space="0" w:color="auto"/>
            <w:bottom w:val="none" w:sz="0" w:space="0" w:color="auto"/>
            <w:right w:val="none" w:sz="0" w:space="0" w:color="auto"/>
          </w:divBdr>
        </w:div>
        <w:div w:id="654534380">
          <w:marLeft w:val="1987"/>
          <w:marRight w:val="0"/>
          <w:marTop w:val="60"/>
          <w:marBottom w:val="0"/>
          <w:divBdr>
            <w:top w:val="none" w:sz="0" w:space="0" w:color="auto"/>
            <w:left w:val="none" w:sz="0" w:space="0" w:color="auto"/>
            <w:bottom w:val="none" w:sz="0" w:space="0" w:color="auto"/>
            <w:right w:val="none" w:sz="0" w:space="0" w:color="auto"/>
          </w:divBdr>
        </w:div>
        <w:div w:id="1652637681">
          <w:marLeft w:val="1987"/>
          <w:marRight w:val="0"/>
          <w:marTop w:val="60"/>
          <w:marBottom w:val="0"/>
          <w:divBdr>
            <w:top w:val="none" w:sz="0" w:space="0" w:color="auto"/>
            <w:left w:val="none" w:sz="0" w:space="0" w:color="auto"/>
            <w:bottom w:val="none" w:sz="0" w:space="0" w:color="auto"/>
            <w:right w:val="none" w:sz="0" w:space="0" w:color="auto"/>
          </w:divBdr>
        </w:div>
        <w:div w:id="1953515366">
          <w:marLeft w:val="1267"/>
          <w:marRight w:val="0"/>
          <w:marTop w:val="60"/>
          <w:marBottom w:val="0"/>
          <w:divBdr>
            <w:top w:val="none" w:sz="0" w:space="0" w:color="auto"/>
            <w:left w:val="none" w:sz="0" w:space="0" w:color="auto"/>
            <w:bottom w:val="none" w:sz="0" w:space="0" w:color="auto"/>
            <w:right w:val="none" w:sz="0" w:space="0" w:color="auto"/>
          </w:divBdr>
        </w:div>
        <w:div w:id="1227953473">
          <w:marLeft w:val="1987"/>
          <w:marRight w:val="0"/>
          <w:marTop w:val="6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7067664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34511414">
      <w:bodyDiv w:val="1"/>
      <w:marLeft w:val="0"/>
      <w:marRight w:val="0"/>
      <w:marTop w:val="0"/>
      <w:marBottom w:val="0"/>
      <w:divBdr>
        <w:top w:val="none" w:sz="0" w:space="0" w:color="auto"/>
        <w:left w:val="none" w:sz="0" w:space="0" w:color="auto"/>
        <w:bottom w:val="none" w:sz="0" w:space="0" w:color="auto"/>
        <w:right w:val="none" w:sz="0" w:space="0" w:color="auto"/>
      </w:divBdr>
    </w:div>
    <w:div w:id="1249849021">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403331129">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40032330">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15345892">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98991167">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9414646">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6</Pages>
  <Words>3504</Words>
  <Characters>19202</Characters>
  <Application>Microsoft Office Word</Application>
  <DocSecurity>0</DocSecurity>
  <Lines>362</Lines>
  <Paragraphs>236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Vip6</cp:lastModifiedBy>
  <cp:revision>12</cp:revision>
  <cp:lastPrinted>2007-06-18T22:08:00Z</cp:lastPrinted>
  <dcterms:created xsi:type="dcterms:W3CDTF">2022-11-04T15:10:00Z</dcterms:created>
  <dcterms:modified xsi:type="dcterms:W3CDTF">2022-11-04T19:48:00Z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