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5DCBB1B5" w:rsidR="000155A5" w:rsidRPr="00FB3C43" w:rsidRDefault="000155A5" w:rsidP="000155A5">
      <w:pPr>
        <w:tabs>
          <w:tab w:val="center" w:pos="4536"/>
          <w:tab w:val="right" w:pos="7655"/>
          <w:tab w:val="right" w:pos="9072"/>
        </w:tabs>
        <w:ind w:right="2"/>
        <w:rPr>
          <w:rFonts w:ascii="Arial" w:hAnsi="Arial" w:cs="Arial"/>
          <w:b/>
          <w:bCs/>
          <w:sz w:val="22"/>
        </w:rPr>
      </w:pPr>
      <w:r w:rsidRPr="00FB3C43">
        <w:rPr>
          <w:rFonts w:ascii="Arial" w:hAnsi="Arial" w:cs="Arial"/>
          <w:b/>
          <w:bCs/>
          <w:sz w:val="22"/>
        </w:rPr>
        <w:t>3GPP TSG RAN WG1 Meeting #110</w:t>
      </w:r>
      <w:r>
        <w:rPr>
          <w:rFonts w:ascii="Arial" w:hAnsi="Arial" w:cs="Arial" w:hint="eastAsia"/>
          <w:b/>
          <w:bCs/>
          <w:sz w:val="22"/>
        </w:rPr>
        <w:t>bis-e</w:t>
      </w:r>
      <w:r w:rsidRPr="00FB3C43">
        <w:rPr>
          <w:rFonts w:ascii="Arial" w:hAnsi="Arial" w:cs="Arial"/>
          <w:b/>
          <w:bCs/>
          <w:sz w:val="22"/>
        </w:rPr>
        <w:tab/>
      </w:r>
      <w:r w:rsidRPr="00FB3C43">
        <w:rPr>
          <w:rFonts w:ascii="Arial" w:hAnsi="Arial" w:cs="Arial"/>
          <w:b/>
          <w:bCs/>
          <w:sz w:val="22"/>
        </w:rPr>
        <w:tab/>
      </w:r>
      <w:r w:rsidRPr="00FB3C43">
        <w:rPr>
          <w:rFonts w:ascii="Arial" w:hAnsi="Arial" w:cs="Arial"/>
          <w:b/>
          <w:bCs/>
          <w:sz w:val="22"/>
        </w:rPr>
        <w:tab/>
      </w:r>
      <w:r w:rsidR="00DC36BA" w:rsidRPr="00DC36BA">
        <w:rPr>
          <w:rFonts w:ascii="Arial" w:hAnsi="Arial" w:cs="Arial"/>
          <w:b/>
          <w:bCs/>
          <w:sz w:val="22"/>
        </w:rPr>
        <w:t>R1-2208949</w:t>
      </w:r>
    </w:p>
    <w:p w14:paraId="2D4DCF5C" w14:textId="77777777" w:rsidR="000155A5" w:rsidRPr="00FB3C43" w:rsidRDefault="000155A5" w:rsidP="000155A5">
      <w:pPr>
        <w:tabs>
          <w:tab w:val="center" w:pos="4536"/>
          <w:tab w:val="right" w:pos="9072"/>
        </w:tabs>
        <w:rPr>
          <w:rFonts w:ascii="Arial" w:hAnsi="Arial" w:cs="Arial"/>
          <w:b/>
          <w:bCs/>
          <w:sz w:val="22"/>
        </w:rPr>
      </w:pPr>
      <w:proofErr w:type="gramStart"/>
      <w:r w:rsidRPr="002C21E3">
        <w:rPr>
          <w:rFonts w:ascii="Arial" w:hAnsi="Arial" w:cs="Arial"/>
          <w:b/>
          <w:bCs/>
          <w:sz w:val="22"/>
        </w:rPr>
        <w:t>e-Meeting</w:t>
      </w:r>
      <w:proofErr w:type="gramEnd"/>
      <w:r w:rsidRPr="002C21E3">
        <w:rPr>
          <w:rFonts w:ascii="Arial" w:hAnsi="Arial" w:cs="Arial"/>
          <w:b/>
          <w:bCs/>
          <w:sz w:val="22"/>
        </w:rPr>
        <w:t>, October 10</w:t>
      </w:r>
      <w:r w:rsidRPr="009130FB">
        <w:rPr>
          <w:rFonts w:ascii="Arial" w:hAnsi="Arial" w:cs="Arial"/>
          <w:b/>
          <w:bCs/>
          <w:sz w:val="22"/>
          <w:vertAlign w:val="superscript"/>
        </w:rPr>
        <w:t>th</w:t>
      </w:r>
      <w:r w:rsidRPr="002C21E3">
        <w:rPr>
          <w:rFonts w:ascii="Arial" w:hAnsi="Arial" w:cs="Arial"/>
          <w:b/>
          <w:bCs/>
          <w:sz w:val="22"/>
        </w:rPr>
        <w:t xml:space="preserve"> – 19</w:t>
      </w:r>
      <w:r w:rsidRPr="009130FB">
        <w:rPr>
          <w:rFonts w:ascii="Arial" w:hAnsi="Arial" w:cs="Arial"/>
          <w:b/>
          <w:bCs/>
          <w:sz w:val="22"/>
          <w:vertAlign w:val="superscript"/>
        </w:rPr>
        <w:t>th</w:t>
      </w:r>
      <w:r w:rsidRPr="002C21E3">
        <w:rPr>
          <w:rFonts w:ascii="Arial" w:hAnsi="Arial" w:cs="Arial"/>
          <w:b/>
          <w:bCs/>
          <w:sz w:val="22"/>
        </w:rPr>
        <w:t>, 2022</w:t>
      </w:r>
    </w:p>
    <w:p w14:paraId="69DBF3A8" w14:textId="77777777" w:rsidR="005A5610" w:rsidRPr="003C21D8" w:rsidRDefault="005A5610" w:rsidP="005A5610">
      <w:pPr>
        <w:rPr>
          <w:sz w:val="22"/>
          <w:highlight w:val="yellow"/>
        </w:rPr>
      </w:pPr>
    </w:p>
    <w:p w14:paraId="361F6553" w14:textId="4921A1AF" w:rsidR="005A5610" w:rsidRPr="0043306E"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 xml:space="preserve">Source: </w:t>
      </w:r>
      <w:r w:rsidRPr="0043306E">
        <w:rPr>
          <w:rFonts w:ascii="Arial" w:hAnsi="Arial"/>
          <w:b/>
          <w:sz w:val="22"/>
        </w:rPr>
        <w:tab/>
      </w:r>
      <w:r w:rsidRPr="0043306E">
        <w:rPr>
          <w:rFonts w:ascii="Arial" w:eastAsia="宋体" w:hAnsi="Arial" w:cs="Times New Roman"/>
          <w:b/>
          <w:kern w:val="0"/>
          <w:sz w:val="22"/>
        </w:rPr>
        <w:t>CATT</w:t>
      </w:r>
    </w:p>
    <w:p w14:paraId="6D7EED34" w14:textId="69D6CF10" w:rsidR="005A5610" w:rsidRPr="00513060"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Title:</w:t>
      </w:r>
      <w:r w:rsidRPr="0043306E">
        <w:rPr>
          <w:rFonts w:ascii="Arial" w:hAnsi="Arial"/>
          <w:b/>
          <w:sz w:val="22"/>
        </w:rPr>
        <w:tab/>
      </w:r>
      <w:r w:rsidR="00DC36BA" w:rsidRPr="0043306E">
        <w:rPr>
          <w:rFonts w:ascii="Arial" w:eastAsia="宋体" w:hAnsi="Arial" w:cs="Times New Roman"/>
          <w:b/>
          <w:kern w:val="0"/>
          <w:sz w:val="22"/>
        </w:rPr>
        <w:t>Discussio</w:t>
      </w:r>
      <w:r w:rsidR="00DC36BA" w:rsidRPr="00DC36BA">
        <w:rPr>
          <w:rFonts w:ascii="Arial" w:eastAsia="宋体" w:hAnsi="Arial" w:cs="Times New Roman"/>
          <w:b/>
          <w:kern w:val="0"/>
          <w:sz w:val="22"/>
        </w:rPr>
        <w:t>n on SRS enhancement</w:t>
      </w:r>
    </w:p>
    <w:p w14:paraId="07209E2C" w14:textId="2C7D7348" w:rsidR="005A5610" w:rsidRPr="0031276E" w:rsidRDefault="005A5610" w:rsidP="005A5610">
      <w:pPr>
        <w:widowControl/>
        <w:tabs>
          <w:tab w:val="left" w:pos="2021"/>
          <w:tab w:val="center" w:pos="4536"/>
          <w:tab w:val="right" w:pos="9072"/>
        </w:tabs>
        <w:ind w:left="-2"/>
        <w:rPr>
          <w:rFonts w:ascii="Arial" w:hAnsi="Arial"/>
          <w:b/>
          <w:sz w:val="22"/>
        </w:rPr>
      </w:pPr>
      <w:r w:rsidRPr="0031276E">
        <w:rPr>
          <w:rFonts w:ascii="Arial" w:hAnsi="Arial"/>
          <w:b/>
          <w:sz w:val="22"/>
        </w:rPr>
        <w:t>Agenda Item:</w:t>
      </w:r>
      <w:r w:rsidRPr="0031276E">
        <w:rPr>
          <w:rFonts w:ascii="Arial" w:hAnsi="Arial"/>
          <w:b/>
          <w:sz w:val="22"/>
        </w:rPr>
        <w:tab/>
        <w:t>9.1.3.2</w:t>
      </w:r>
      <w:bookmarkStart w:id="0" w:name="_GoBack"/>
      <w:bookmarkEnd w:id="0"/>
    </w:p>
    <w:p w14:paraId="395ECBBE" w14:textId="29003FE1" w:rsidR="005A5610" w:rsidRPr="0031276E" w:rsidRDefault="005A5610" w:rsidP="005A5610">
      <w:pPr>
        <w:tabs>
          <w:tab w:val="left" w:pos="1985"/>
          <w:tab w:val="left" w:pos="2835"/>
          <w:tab w:val="right" w:pos="9072"/>
          <w:tab w:val="right" w:pos="10206"/>
        </w:tabs>
        <w:rPr>
          <w:rFonts w:ascii="Arial" w:hAnsi="Arial"/>
          <w:b/>
          <w:sz w:val="22"/>
        </w:rPr>
      </w:pPr>
      <w:r w:rsidRPr="0031276E">
        <w:rPr>
          <w:rFonts w:ascii="Arial" w:hAnsi="Arial"/>
          <w:b/>
          <w:sz w:val="22"/>
        </w:rPr>
        <w:t>Document for:</w:t>
      </w:r>
      <w:r w:rsidRPr="0031276E">
        <w:rPr>
          <w:rFonts w:ascii="Arial" w:hAnsi="Arial"/>
          <w:b/>
          <w:sz w:val="22"/>
        </w:rPr>
        <w:tab/>
      </w:r>
      <w:r w:rsidRPr="00946078">
        <w:rPr>
          <w:rFonts w:ascii="Arial" w:eastAsia="MS Mincho" w:hAnsi="Arial" w:cs="Times New Roman"/>
          <w:b/>
          <w:kern w:val="0"/>
          <w:sz w:val="22"/>
          <w:lang w:eastAsia="en-US"/>
        </w:rPr>
        <w:t>Discussio</w:t>
      </w:r>
      <w:r w:rsidRPr="00946078">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1" w:name="_Ref521334010"/>
      <w:r w:rsidRPr="00CC300E">
        <w:rPr>
          <w:rFonts w:ascii="Arial" w:eastAsia="宋体" w:hAnsi="Arial" w:cs="Times New Roman"/>
          <w:b/>
          <w:kern w:val="32"/>
          <w:sz w:val="28"/>
          <w:szCs w:val="20"/>
        </w:rPr>
        <w:t>Introduction</w:t>
      </w:r>
      <w:bookmarkEnd w:id="1"/>
    </w:p>
    <w:p w14:paraId="5AC56692" w14:textId="528808AC"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306D1">
        <w:rPr>
          <w:rFonts w:ascii="Times New Roman" w:hAnsi="Times New Roman" w:cs="Times New Roman" w:hint="eastAsia"/>
          <w:sz w:val="20"/>
          <w:szCs w:val="20"/>
        </w:rPr>
        <w:t>94</w:t>
      </w:r>
      <w:r>
        <w:rPr>
          <w:rFonts w:ascii="Times New Roman" w:hAnsi="Times New Roman" w:cs="Times New Roman" w:hint="eastAsia"/>
          <w:sz w:val="20"/>
          <w:szCs w:val="20"/>
        </w:rPr>
        <w:t xml:space="preserve"> </w:t>
      </w:r>
      <w:r w:rsidR="004306D1">
        <w:rPr>
          <w:rFonts w:ascii="Times New Roman" w:hAnsi="Times New Roman" w:cs="Times New Roman" w:hint="eastAsia"/>
          <w:sz w:val="20"/>
          <w:szCs w:val="20"/>
        </w:rPr>
        <w:t>e-</w:t>
      </w:r>
      <w:r>
        <w:rPr>
          <w:rFonts w:ascii="Times New Roman" w:hAnsi="Times New Roman" w:cs="Times New Roman" w:hint="eastAsia"/>
          <w:sz w:val="20"/>
          <w:szCs w:val="20"/>
        </w:rPr>
        <w:t xml:space="preserve">meeting, the enhancement for </w:t>
      </w:r>
      <w:r w:rsidR="005433A8">
        <w:rPr>
          <w:rFonts w:ascii="Times New Roman" w:hAnsi="Times New Roman" w:cs="Times New Roman" w:hint="eastAsia"/>
          <w:sz w:val="20"/>
          <w:szCs w:val="20"/>
        </w:rPr>
        <w:t xml:space="preserve">enabling UL </w:t>
      </w:r>
      <w:r w:rsidR="004306D1">
        <w:rPr>
          <w:rFonts w:ascii="Times New Roman" w:hAnsi="Times New Roman" w:cs="Times New Roman" w:hint="eastAsia"/>
          <w:sz w:val="20"/>
          <w:szCs w:val="20"/>
        </w:rPr>
        <w:t xml:space="preserve">8 </w:t>
      </w:r>
      <w:proofErr w:type="spellStart"/>
      <w:r w:rsidR="004306D1">
        <w:rPr>
          <w:rFonts w:ascii="Times New Roman" w:hAnsi="Times New Roman" w:cs="Times New Roman" w:hint="eastAsia"/>
          <w:sz w:val="20"/>
          <w:szCs w:val="20"/>
        </w:rPr>
        <w:t>Tx</w:t>
      </w:r>
      <w:proofErr w:type="spellEnd"/>
      <w:r w:rsidR="004306D1">
        <w:rPr>
          <w:rFonts w:ascii="Times New Roman" w:hAnsi="Times New Roman" w:cs="Times New Roman" w:hint="eastAsia"/>
          <w:sz w:val="20"/>
          <w:szCs w:val="20"/>
        </w:rPr>
        <w:t xml:space="preserve"> </w:t>
      </w:r>
      <w:r w:rsidR="00755C35">
        <w:rPr>
          <w:rFonts w:ascii="Times New Roman" w:hAnsi="Times New Roman" w:cs="Times New Roman" w:hint="eastAsia"/>
          <w:sz w:val="20"/>
          <w:szCs w:val="20"/>
        </w:rPr>
        <w:t xml:space="preserve">operation </w:t>
      </w:r>
      <w:r w:rsidR="00E803A3">
        <w:rPr>
          <w:rFonts w:ascii="Times New Roman" w:hAnsi="Times New Roman" w:cs="Times New Roman" w:hint="eastAsia"/>
          <w:sz w:val="20"/>
          <w:szCs w:val="20"/>
        </w:rPr>
        <w:t xml:space="preserve">were </w:t>
      </w:r>
      <w:r>
        <w:rPr>
          <w:rFonts w:ascii="Times New Roman" w:hAnsi="Times New Roman" w:cs="Times New Roman" w:hint="eastAsia"/>
          <w:sz w:val="20"/>
          <w:szCs w:val="20"/>
        </w:rPr>
        <w:t xml:space="preserve">agreed </w:t>
      </w:r>
      <w:r w:rsidR="004306D1">
        <w:rPr>
          <w:rFonts w:ascii="Times New Roman" w:hAnsi="Times New Roman" w:cs="Times New Roman" w:hint="eastAsia"/>
          <w:sz w:val="20"/>
          <w:szCs w:val="20"/>
        </w:rPr>
        <w:t>and the following objective</w:t>
      </w:r>
      <w:r w:rsidR="009C47CE">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9C47CE">
        <w:rPr>
          <w:rFonts w:ascii="Times New Roman" w:hAnsi="Times New Roman" w:cs="Times New Roman" w:hint="eastAsia"/>
          <w:sz w:val="20"/>
          <w:szCs w:val="20"/>
        </w:rPr>
        <w:t xml:space="preserve">were </w:t>
      </w:r>
      <w:r w:rsidR="004306D1">
        <w:rPr>
          <w:rFonts w:ascii="Times New Roman" w:hAnsi="Times New Roman" w:cs="Times New Roman" w:hint="eastAsia"/>
          <w:sz w:val="20"/>
          <w:szCs w:val="20"/>
        </w:rPr>
        <w:t xml:space="preserve">approved in the WID for Rel-18 NR MIMO </w:t>
      </w:r>
      <w:r>
        <w:rPr>
          <w:rFonts w:ascii="Times New Roman" w:hAnsi="Times New Roman" w:cs="Times New Roman" w:hint="eastAsia"/>
          <w:sz w:val="20"/>
          <w:szCs w:val="20"/>
        </w:rPr>
        <w:t>[1]:</w:t>
      </w:r>
    </w:p>
    <w:tbl>
      <w:tblPr>
        <w:tblStyle w:val="aa"/>
        <w:tblW w:w="0" w:type="auto"/>
        <w:tblLook w:val="04A0" w:firstRow="1" w:lastRow="0" w:firstColumn="1" w:lastColumn="0" w:noHBand="0" w:noVBand="1"/>
      </w:tblPr>
      <w:tblGrid>
        <w:gridCol w:w="9286"/>
      </w:tblGrid>
      <w:tr w:rsidR="00340145" w14:paraId="38A1994F" w14:textId="77777777" w:rsidTr="00340145">
        <w:tc>
          <w:tcPr>
            <w:tcW w:w="9286" w:type="dxa"/>
          </w:tcPr>
          <w:p w14:paraId="2450DB52" w14:textId="77777777" w:rsidR="004306D1" w:rsidRPr="0043306E" w:rsidRDefault="004306D1" w:rsidP="0043306E">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en-US"/>
              </w:rPr>
            </w:pPr>
            <w:r w:rsidRPr="0043306E">
              <w:rPr>
                <w:rFonts w:ascii="Times New Roman" w:eastAsia="Malgun Gothic" w:hAnsi="Times New Roman" w:cs="Times New Roman"/>
                <w:kern w:val="0"/>
                <w:sz w:val="20"/>
                <w:szCs w:val="20"/>
                <w:lang w:val="en-GB" w:eastAsia="en-US"/>
              </w:rPr>
              <w:t xml:space="preserve">Study, and if justified, specify UL DMRS, SRS, SRI, and TPMI (including codebook) enhancements to enable 8 </w:t>
            </w:r>
            <w:proofErr w:type="spellStart"/>
            <w:r w:rsidRPr="0043306E">
              <w:rPr>
                <w:rFonts w:ascii="Times New Roman" w:eastAsia="Malgun Gothic" w:hAnsi="Times New Roman" w:cs="Times New Roman"/>
                <w:kern w:val="0"/>
                <w:sz w:val="20"/>
                <w:szCs w:val="20"/>
                <w:lang w:val="en-GB" w:eastAsia="en-US"/>
              </w:rPr>
              <w:t>Tx</w:t>
            </w:r>
            <w:proofErr w:type="spellEnd"/>
            <w:r w:rsidRPr="0043306E">
              <w:rPr>
                <w:rFonts w:ascii="Times New Roman" w:eastAsia="Malgun Gothic" w:hAnsi="Times New Roman" w:cs="Times New Roman"/>
                <w:kern w:val="0"/>
                <w:sz w:val="20"/>
                <w:szCs w:val="20"/>
                <w:lang w:val="en-GB" w:eastAsia="en-US"/>
              </w:rPr>
              <w:t xml:space="preserve"> UL operation to support 4 and more layers per UE in UL targeting CPE/FWA/vehicle/Industrial devices</w:t>
            </w:r>
          </w:p>
          <w:p w14:paraId="36AD7D02" w14:textId="5688A0A7" w:rsidR="00E803A3" w:rsidRPr="0043306E" w:rsidRDefault="004306D1" w:rsidP="0043306E">
            <w:pPr>
              <w:pStyle w:val="a8"/>
              <w:widowControl/>
              <w:numPr>
                <w:ilvl w:val="0"/>
                <w:numId w:val="5"/>
              </w:numPr>
              <w:overflowPunct w:val="0"/>
              <w:autoSpaceDE w:val="0"/>
              <w:autoSpaceDN w:val="0"/>
              <w:adjustRightInd w:val="0"/>
              <w:spacing w:after="180"/>
              <w:ind w:firstLineChars="0"/>
              <w:textAlignment w:val="baseline"/>
              <w:rPr>
                <w:rFonts w:ascii="Times New Roman" w:eastAsia="Malgun Gothic" w:hAnsi="Times New Roman" w:cs="Times New Roman"/>
                <w:i/>
                <w:kern w:val="0"/>
                <w:sz w:val="20"/>
                <w:szCs w:val="20"/>
                <w:lang w:val="en-GB" w:eastAsia="en-US"/>
              </w:rPr>
            </w:pPr>
            <w:r w:rsidRPr="0043306E">
              <w:rPr>
                <w:rFonts w:ascii="Times New Roman" w:eastAsia="Malgun Gothic" w:hAnsi="Times New Roman" w:cs="Times New Roman"/>
                <w:kern w:val="0"/>
                <w:sz w:val="20"/>
                <w:szCs w:val="20"/>
                <w:lang w:val="en-GB" w:eastAsia="en-US"/>
              </w:rPr>
              <w:t>Note: Potential restrictions on the scope of this objective (including coherence assumption, full/non-full power modes) will be identified as part of the study.</w:t>
            </w:r>
          </w:p>
        </w:tc>
      </w:tr>
    </w:tbl>
    <w:p w14:paraId="04B9D73E" w14:textId="4B092723" w:rsidR="003C21D8" w:rsidRPr="00286B36" w:rsidRDefault="00E272EC" w:rsidP="003C21D8">
      <w:pPr>
        <w:spacing w:beforeLines="50" w:before="120" w:afterLines="50" w:after="120"/>
        <w:rPr>
          <w:rFonts w:ascii="Times New Roman" w:hAnsi="Times New Roman" w:cs="Times New Roman"/>
          <w:sz w:val="20"/>
          <w:szCs w:val="20"/>
        </w:rPr>
      </w:pPr>
      <w:r w:rsidRPr="00286B36">
        <w:rPr>
          <w:rFonts w:ascii="Times New Roman" w:hAnsi="Times New Roman" w:cs="Times New Roman" w:hint="eastAsia"/>
          <w:sz w:val="20"/>
          <w:szCs w:val="20"/>
        </w:rPr>
        <w:t xml:space="preserve">In </w:t>
      </w:r>
      <w:r w:rsidR="0068671D" w:rsidRPr="00286B36">
        <w:rPr>
          <w:rFonts w:ascii="Times New Roman" w:hAnsi="Times New Roman" w:cs="Times New Roman" w:hint="eastAsia"/>
          <w:sz w:val="20"/>
          <w:szCs w:val="20"/>
        </w:rPr>
        <w:t xml:space="preserve">RAN1 #110 meeting, </w:t>
      </w:r>
      <w:r w:rsidRPr="00286B36">
        <w:rPr>
          <w:rFonts w:ascii="Times New Roman" w:hAnsi="Times New Roman" w:cs="Times New Roman" w:hint="eastAsia"/>
          <w:sz w:val="20"/>
          <w:szCs w:val="20"/>
        </w:rPr>
        <w:t>SRS enhancements for UL 8Tx were a</w:t>
      </w:r>
      <w:r w:rsidR="0068671D" w:rsidRPr="00286B36">
        <w:rPr>
          <w:rFonts w:ascii="Times New Roman" w:hAnsi="Times New Roman" w:cs="Times New Roman" w:hint="eastAsia"/>
          <w:sz w:val="20"/>
          <w:szCs w:val="20"/>
        </w:rPr>
        <w:t xml:space="preserve">greed to be specified and the following agreements </w:t>
      </w:r>
      <w:r w:rsidR="00286B36">
        <w:rPr>
          <w:rFonts w:ascii="Times New Roman" w:hAnsi="Times New Roman" w:cs="Times New Roman" w:hint="eastAsia"/>
          <w:sz w:val="20"/>
          <w:szCs w:val="20"/>
        </w:rPr>
        <w:t xml:space="preserve">on UL 8Tx SRS </w:t>
      </w:r>
      <w:r w:rsidR="0068671D" w:rsidRPr="00286B36">
        <w:rPr>
          <w:rFonts w:ascii="Times New Roman" w:hAnsi="Times New Roman" w:cs="Times New Roman" w:hint="eastAsia"/>
          <w:sz w:val="20"/>
          <w:szCs w:val="20"/>
        </w:rPr>
        <w:t>were achieved</w:t>
      </w:r>
      <w:r w:rsidR="007D6317" w:rsidRPr="00286B36">
        <w:rPr>
          <w:rFonts w:ascii="Times New Roman" w:hAnsi="Times New Roman" w:cs="Times New Roman" w:hint="eastAsia"/>
          <w:sz w:val="20"/>
          <w:szCs w:val="20"/>
        </w:rPr>
        <w:t xml:space="preserve"> </w:t>
      </w:r>
      <w:r w:rsidR="004142EF" w:rsidRPr="00286B36">
        <w:rPr>
          <w:rFonts w:ascii="Times New Roman" w:hAnsi="Times New Roman" w:cs="Times New Roman" w:hint="eastAsia"/>
          <w:sz w:val="20"/>
          <w:szCs w:val="20"/>
        </w:rPr>
        <w:t>[2]</w:t>
      </w:r>
      <w:r w:rsidRPr="00286B36">
        <w:rPr>
          <w:rFonts w:ascii="Times New Roman" w:hAnsi="Times New Roman" w:cs="Times New Roman" w:hint="eastAsia"/>
          <w:sz w:val="20"/>
          <w:szCs w:val="20"/>
        </w:rPr>
        <w:t>:</w:t>
      </w:r>
      <w:r w:rsidR="004142EF" w:rsidRPr="00286B36">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68671D" w14:paraId="7AF19611" w14:textId="77777777" w:rsidTr="0068671D">
        <w:tc>
          <w:tcPr>
            <w:tcW w:w="9286" w:type="dxa"/>
          </w:tcPr>
          <w:p w14:paraId="2BE6A65B" w14:textId="77777777" w:rsidR="0068671D" w:rsidRPr="00481560" w:rsidRDefault="0068671D" w:rsidP="0043306E">
            <w:pPr>
              <w:rPr>
                <w:rFonts w:ascii="Times New Roman" w:hAnsi="Times New Roman" w:cs="Times New Roman"/>
                <w:b/>
                <w:bCs/>
                <w:sz w:val="20"/>
                <w:szCs w:val="20"/>
                <w:highlight w:val="green"/>
              </w:rPr>
            </w:pPr>
            <w:r w:rsidRPr="00481560">
              <w:rPr>
                <w:rFonts w:ascii="Times New Roman" w:hAnsi="Times New Roman" w:cs="Times New Roman"/>
                <w:b/>
                <w:bCs/>
                <w:sz w:val="20"/>
                <w:szCs w:val="20"/>
                <w:highlight w:val="green"/>
              </w:rPr>
              <w:t>Agreement</w:t>
            </w:r>
          </w:p>
          <w:p w14:paraId="4A88C92D" w14:textId="77777777" w:rsidR="0068671D" w:rsidRPr="00481560" w:rsidRDefault="0068671D" w:rsidP="0043306E">
            <w:pPr>
              <w:rPr>
                <w:rFonts w:ascii="Times New Roman" w:hAnsi="Times New Roman" w:cs="Times New Roman"/>
                <w:sz w:val="20"/>
                <w:szCs w:val="20"/>
              </w:rPr>
            </w:pPr>
            <w:r w:rsidRPr="00481560">
              <w:rPr>
                <w:rFonts w:ascii="Times New Roman" w:hAnsi="Times New Roman" w:cs="Times New Roman"/>
                <w:sz w:val="20"/>
                <w:szCs w:val="20"/>
              </w:rPr>
              <w:t>For Rel-18 reference signal enhancements, support and specify the following features (the agreed WID scopes apply):</w:t>
            </w:r>
          </w:p>
          <w:p w14:paraId="7C9AA533" w14:textId="77777777" w:rsidR="0068671D" w:rsidRPr="00481560" w:rsidRDefault="0068671D" w:rsidP="0043306E">
            <w:pPr>
              <w:pStyle w:val="bullet1"/>
              <w:numPr>
                <w:ilvl w:val="0"/>
                <w:numId w:val="18"/>
              </w:numPr>
              <w:spacing w:line="240" w:lineRule="auto"/>
              <w:rPr>
                <w:rFonts w:ascii="Times New Roman" w:hAnsi="Times New Roman"/>
                <w:sz w:val="20"/>
                <w:szCs w:val="20"/>
              </w:rPr>
            </w:pPr>
            <w:r w:rsidRPr="00481560">
              <w:rPr>
                <w:rFonts w:ascii="Times New Roman" w:hAnsi="Times New Roman"/>
                <w:sz w:val="20"/>
                <w:szCs w:val="20"/>
              </w:rPr>
              <w:t>SRS enhancement to manage inter-TRP cross-SRS interference targeting TDD CJT via SRS capacity enhancement and/or interference randomization;</w:t>
            </w:r>
          </w:p>
          <w:p w14:paraId="53C09E45" w14:textId="77777777" w:rsidR="0068671D" w:rsidRPr="00481560" w:rsidRDefault="0068671D" w:rsidP="0043306E">
            <w:pPr>
              <w:pStyle w:val="bullet2"/>
              <w:numPr>
                <w:ilvl w:val="1"/>
                <w:numId w:val="17"/>
              </w:numPr>
              <w:spacing w:line="256" w:lineRule="auto"/>
              <w:rPr>
                <w:sz w:val="20"/>
                <w:szCs w:val="20"/>
              </w:rPr>
            </w:pPr>
            <w:r w:rsidRPr="00481560">
              <w:rPr>
                <w:sz w:val="20"/>
                <w:szCs w:val="20"/>
              </w:rPr>
              <w:t>RAN1 should strive to minimize the number of schemes supported in Rel-18</w:t>
            </w:r>
          </w:p>
          <w:p w14:paraId="1F84A9F1" w14:textId="77777777" w:rsidR="0068671D" w:rsidRPr="00481560" w:rsidRDefault="0068671D" w:rsidP="0043306E">
            <w:pPr>
              <w:pStyle w:val="bullet1"/>
              <w:numPr>
                <w:ilvl w:val="0"/>
                <w:numId w:val="18"/>
              </w:numPr>
              <w:spacing w:line="240" w:lineRule="auto"/>
              <w:rPr>
                <w:rFonts w:ascii="Times New Roman" w:hAnsi="Times New Roman"/>
                <w:sz w:val="20"/>
                <w:szCs w:val="20"/>
              </w:rPr>
            </w:pPr>
            <w:r w:rsidRPr="00481560">
              <w:rPr>
                <w:rFonts w:ascii="Times New Roman" w:hAnsi="Times New Roman"/>
                <w:sz w:val="20"/>
                <w:szCs w:val="20"/>
              </w:rPr>
              <w:t xml:space="preserve">SRS enhancements to enable 8 </w:t>
            </w:r>
            <w:proofErr w:type="spellStart"/>
            <w:r w:rsidRPr="00481560">
              <w:rPr>
                <w:rFonts w:ascii="Times New Roman" w:hAnsi="Times New Roman"/>
                <w:sz w:val="20"/>
                <w:szCs w:val="20"/>
              </w:rPr>
              <w:t>Tx</w:t>
            </w:r>
            <w:proofErr w:type="spellEnd"/>
            <w:r w:rsidRPr="00481560">
              <w:rPr>
                <w:rFonts w:ascii="Times New Roman" w:hAnsi="Times New Roman"/>
                <w:sz w:val="20"/>
                <w:szCs w:val="20"/>
              </w:rPr>
              <w:t xml:space="preserve"> UL operation and 8T8R SRS for DL operation.</w:t>
            </w:r>
          </w:p>
          <w:p w14:paraId="3F78331B" w14:textId="77777777" w:rsidR="0068671D" w:rsidRPr="00481560" w:rsidRDefault="0068671D" w:rsidP="0043306E">
            <w:pPr>
              <w:pStyle w:val="bullet2"/>
              <w:numPr>
                <w:ilvl w:val="1"/>
                <w:numId w:val="17"/>
              </w:numPr>
              <w:spacing w:line="256" w:lineRule="auto"/>
              <w:rPr>
                <w:sz w:val="20"/>
                <w:szCs w:val="20"/>
                <w:lang w:eastAsia="zh-CN"/>
              </w:rPr>
            </w:pPr>
            <w:r w:rsidRPr="00481560">
              <w:rPr>
                <w:sz w:val="20"/>
                <w:szCs w:val="20"/>
                <w:lang w:eastAsia="zh-CN"/>
              </w:rPr>
              <w:t>Target usage includes antenna switching, codebook/non-codebook based SRS</w:t>
            </w:r>
          </w:p>
          <w:p w14:paraId="58E089D4" w14:textId="77777777" w:rsidR="0068671D" w:rsidRPr="00481560" w:rsidRDefault="0068671D" w:rsidP="0043306E">
            <w:pPr>
              <w:rPr>
                <w:rFonts w:ascii="Times New Roman" w:hAnsi="Times New Roman" w:cs="Times New Roman"/>
                <w:sz w:val="20"/>
                <w:szCs w:val="20"/>
                <w:lang w:eastAsia="x-none"/>
              </w:rPr>
            </w:pPr>
          </w:p>
          <w:p w14:paraId="39147786" w14:textId="77777777" w:rsidR="0068671D" w:rsidRPr="00481560" w:rsidRDefault="0068671D" w:rsidP="0043306E">
            <w:pPr>
              <w:rPr>
                <w:rFonts w:ascii="Times New Roman" w:hAnsi="Times New Roman" w:cs="Times New Roman"/>
                <w:b/>
                <w:bCs/>
                <w:sz w:val="20"/>
                <w:szCs w:val="20"/>
                <w:highlight w:val="green"/>
                <w:lang w:val="en-GB"/>
              </w:rPr>
            </w:pPr>
            <w:r w:rsidRPr="00481560">
              <w:rPr>
                <w:rFonts w:ascii="Times New Roman" w:hAnsi="Times New Roman" w:cs="Times New Roman"/>
                <w:b/>
                <w:bCs/>
                <w:sz w:val="20"/>
                <w:szCs w:val="20"/>
                <w:highlight w:val="green"/>
              </w:rPr>
              <w:t>Agreement</w:t>
            </w:r>
          </w:p>
          <w:p w14:paraId="613A2851" w14:textId="77777777" w:rsidR="0068671D" w:rsidRPr="00481560" w:rsidRDefault="0068671D" w:rsidP="0043306E">
            <w:pPr>
              <w:rPr>
                <w:rFonts w:ascii="Times New Roman" w:hAnsi="Times New Roman" w:cs="Times New Roman"/>
                <w:bCs/>
                <w:sz w:val="20"/>
                <w:szCs w:val="20"/>
                <w:lang w:eastAsia="en-US"/>
              </w:rPr>
            </w:pPr>
            <w:r w:rsidRPr="00481560">
              <w:rPr>
                <w:rFonts w:ascii="Times New Roman" w:hAnsi="Times New Roman" w:cs="Times New Roman"/>
                <w:bCs/>
                <w:sz w:val="20"/>
                <w:szCs w:val="20"/>
              </w:rPr>
              <w:t xml:space="preserve">For 8 </w:t>
            </w:r>
            <w:proofErr w:type="spellStart"/>
            <w:r w:rsidRPr="00481560">
              <w:rPr>
                <w:rFonts w:ascii="Times New Roman" w:hAnsi="Times New Roman" w:cs="Times New Roman"/>
                <w:bCs/>
                <w:sz w:val="20"/>
                <w:szCs w:val="20"/>
              </w:rPr>
              <w:t>Tx</w:t>
            </w:r>
            <w:proofErr w:type="spellEnd"/>
            <w:r w:rsidRPr="00481560">
              <w:rPr>
                <w:rFonts w:ascii="Times New Roman" w:hAnsi="Times New Roman" w:cs="Times New Roman"/>
                <w:bCs/>
                <w:sz w:val="20"/>
                <w:szCs w:val="20"/>
              </w:rPr>
              <w:t xml:space="preserve"> SRS, at least support</w:t>
            </w:r>
          </w:p>
          <w:p w14:paraId="0F29A710" w14:textId="77777777" w:rsidR="0068671D" w:rsidRPr="00481560" w:rsidRDefault="0068671D" w:rsidP="0043306E">
            <w:pPr>
              <w:pStyle w:val="bullet1"/>
              <w:numPr>
                <w:ilvl w:val="0"/>
                <w:numId w:val="18"/>
              </w:numPr>
              <w:spacing w:line="256" w:lineRule="auto"/>
              <w:rPr>
                <w:rFonts w:ascii="Times New Roman" w:hAnsi="Times New Roman"/>
                <w:bCs/>
                <w:sz w:val="20"/>
                <w:szCs w:val="20"/>
              </w:rPr>
            </w:pPr>
            <w:r w:rsidRPr="00481560">
              <w:rPr>
                <w:rFonts w:ascii="Times New Roman" w:hAnsi="Times New Roman"/>
                <w:bCs/>
                <w:sz w:val="20"/>
                <w:szCs w:val="20"/>
              </w:rPr>
              <w:t>8 ports in 1 SRS resource for ‘</w:t>
            </w:r>
            <w:proofErr w:type="spellStart"/>
            <w:r w:rsidRPr="00481560">
              <w:rPr>
                <w:rFonts w:ascii="Times New Roman" w:hAnsi="Times New Roman"/>
                <w:bCs/>
                <w:sz w:val="20"/>
                <w:szCs w:val="20"/>
              </w:rPr>
              <w:t>antennaSwitching</w:t>
            </w:r>
            <w:proofErr w:type="spellEnd"/>
            <w:r w:rsidRPr="00481560">
              <w:rPr>
                <w:rFonts w:ascii="Times New Roman" w:hAnsi="Times New Roman"/>
                <w:bCs/>
                <w:sz w:val="20"/>
                <w:szCs w:val="20"/>
              </w:rPr>
              <w:t>’;</w:t>
            </w:r>
          </w:p>
          <w:p w14:paraId="4BFAB90C" w14:textId="77777777" w:rsidR="0068671D" w:rsidRPr="00481560" w:rsidRDefault="0068671D" w:rsidP="0043306E">
            <w:pPr>
              <w:pStyle w:val="bullet1"/>
              <w:numPr>
                <w:ilvl w:val="1"/>
                <w:numId w:val="18"/>
              </w:numPr>
              <w:spacing w:line="256" w:lineRule="auto"/>
              <w:rPr>
                <w:rFonts w:ascii="Times New Roman" w:hAnsi="Times New Roman"/>
                <w:bCs/>
                <w:sz w:val="20"/>
                <w:szCs w:val="20"/>
              </w:rPr>
            </w:pPr>
            <w:r w:rsidRPr="00481560">
              <w:rPr>
                <w:rFonts w:ascii="Times New Roman" w:hAnsi="Times New Roman"/>
                <w:bCs/>
                <w:sz w:val="20"/>
                <w:szCs w:val="20"/>
              </w:rPr>
              <w:t xml:space="preserve">FFS 8 ports in one or multiple SRS resources for ‘codebook’ </w:t>
            </w:r>
          </w:p>
          <w:p w14:paraId="6C99EFF3" w14:textId="77777777" w:rsidR="0068671D" w:rsidRPr="00481560" w:rsidRDefault="0068671D" w:rsidP="0043306E">
            <w:pPr>
              <w:rPr>
                <w:rFonts w:ascii="Times New Roman" w:hAnsi="Times New Roman" w:cs="Times New Roman"/>
                <w:bCs/>
                <w:sz w:val="20"/>
                <w:szCs w:val="20"/>
              </w:rPr>
            </w:pPr>
            <w:r w:rsidRPr="00481560">
              <w:rPr>
                <w:rFonts w:ascii="Times New Roman" w:hAnsi="Times New Roman" w:cs="Times New Roman"/>
                <w:bCs/>
                <w:sz w:val="20"/>
                <w:szCs w:val="20"/>
              </w:rPr>
              <w:t>Above does not imply support for 8 ports in one or multiple OFDM symbols</w:t>
            </w:r>
          </w:p>
          <w:p w14:paraId="68974160" w14:textId="77777777" w:rsidR="0068671D" w:rsidRPr="00481560" w:rsidRDefault="0068671D" w:rsidP="0043306E">
            <w:pPr>
              <w:rPr>
                <w:rFonts w:ascii="Times New Roman" w:hAnsi="Times New Roman" w:cs="Times New Roman"/>
                <w:sz w:val="20"/>
                <w:szCs w:val="20"/>
                <w:lang w:eastAsia="x-none"/>
              </w:rPr>
            </w:pPr>
          </w:p>
          <w:p w14:paraId="0DB3E2B5" w14:textId="77777777" w:rsidR="0068671D" w:rsidRPr="00481560" w:rsidRDefault="0068671D" w:rsidP="0043306E">
            <w:pPr>
              <w:rPr>
                <w:rFonts w:ascii="Times New Roman" w:hAnsi="Times New Roman" w:cs="Times New Roman"/>
                <w:b/>
                <w:bCs/>
                <w:sz w:val="20"/>
                <w:szCs w:val="20"/>
                <w:highlight w:val="green"/>
              </w:rPr>
            </w:pPr>
            <w:r w:rsidRPr="00481560">
              <w:rPr>
                <w:rFonts w:ascii="Times New Roman" w:hAnsi="Times New Roman" w:cs="Times New Roman"/>
                <w:b/>
                <w:bCs/>
                <w:sz w:val="20"/>
                <w:szCs w:val="20"/>
                <w:highlight w:val="green"/>
              </w:rPr>
              <w:t>Agreement</w:t>
            </w:r>
          </w:p>
          <w:p w14:paraId="490D03A2" w14:textId="77777777" w:rsidR="0068671D" w:rsidRPr="00481560" w:rsidRDefault="0068671D" w:rsidP="0043306E">
            <w:pPr>
              <w:rPr>
                <w:rFonts w:ascii="Times New Roman" w:hAnsi="Times New Roman" w:cs="Times New Roman"/>
                <w:bCs/>
                <w:sz w:val="20"/>
                <w:szCs w:val="20"/>
                <w:lang w:eastAsia="en-US"/>
              </w:rPr>
            </w:pPr>
            <w:r w:rsidRPr="00481560">
              <w:rPr>
                <w:rFonts w:ascii="Times New Roman" w:hAnsi="Times New Roman" w:cs="Times New Roman"/>
                <w:bCs/>
                <w:sz w:val="20"/>
                <w:szCs w:val="20"/>
              </w:rPr>
              <w:t>For the maximum number of SRS resource sets for SRS with 8T8R with ‘</w:t>
            </w:r>
            <w:proofErr w:type="spellStart"/>
            <w:r w:rsidRPr="00481560">
              <w:rPr>
                <w:rFonts w:ascii="Times New Roman" w:hAnsi="Times New Roman" w:cs="Times New Roman"/>
                <w:bCs/>
                <w:i/>
                <w:iCs/>
                <w:sz w:val="20"/>
                <w:szCs w:val="20"/>
              </w:rPr>
              <w:t>antennaSwitching</w:t>
            </w:r>
            <w:proofErr w:type="spellEnd"/>
            <w:r w:rsidRPr="00481560">
              <w:rPr>
                <w:rFonts w:ascii="Times New Roman" w:hAnsi="Times New Roman" w:cs="Times New Roman"/>
                <w:bCs/>
                <w:i/>
                <w:iCs/>
                <w:sz w:val="20"/>
                <w:szCs w:val="20"/>
              </w:rPr>
              <w:t>’</w:t>
            </w:r>
            <w:r w:rsidRPr="00481560">
              <w:rPr>
                <w:rFonts w:ascii="Times New Roman" w:hAnsi="Times New Roman" w:cs="Times New Roman"/>
                <w:bCs/>
                <w:sz w:val="20"/>
                <w:szCs w:val="20"/>
              </w:rPr>
              <w:t xml:space="preserve">, keep the existing value of the maximum number of SRS resource sets (as provided in Rel-17 antenna switching </w:t>
            </w:r>
            <w:proofErr w:type="spellStart"/>
            <w:r w:rsidRPr="00481560">
              <w:rPr>
                <w:rFonts w:ascii="Times New Roman" w:hAnsi="Times New Roman" w:cs="Times New Roman"/>
                <w:bCs/>
                <w:sz w:val="20"/>
                <w:szCs w:val="20"/>
              </w:rPr>
              <w:t>nTnR</w:t>
            </w:r>
            <w:proofErr w:type="spellEnd"/>
            <w:r w:rsidRPr="00481560">
              <w:rPr>
                <w:rFonts w:ascii="Times New Roman" w:hAnsi="Times New Roman" w:cs="Times New Roman"/>
                <w:bCs/>
                <w:sz w:val="20"/>
                <w:szCs w:val="20"/>
              </w:rPr>
              <w:t>)</w:t>
            </w:r>
          </w:p>
          <w:p w14:paraId="0286A262" w14:textId="77777777" w:rsidR="0068671D" w:rsidRPr="00481560" w:rsidRDefault="0068671D" w:rsidP="0043306E">
            <w:pPr>
              <w:rPr>
                <w:rFonts w:ascii="Times New Roman" w:hAnsi="Times New Roman" w:cs="Times New Roman"/>
                <w:sz w:val="20"/>
                <w:szCs w:val="20"/>
                <w:lang w:eastAsia="x-none"/>
              </w:rPr>
            </w:pPr>
          </w:p>
          <w:p w14:paraId="02104433" w14:textId="77777777" w:rsidR="0068671D" w:rsidRPr="00481560" w:rsidRDefault="0068671D" w:rsidP="0043306E">
            <w:pPr>
              <w:rPr>
                <w:rFonts w:ascii="Times New Roman" w:hAnsi="Times New Roman" w:cs="Times New Roman"/>
                <w:b/>
                <w:bCs/>
                <w:sz w:val="20"/>
                <w:szCs w:val="20"/>
                <w:highlight w:val="green"/>
              </w:rPr>
            </w:pPr>
            <w:r w:rsidRPr="00481560">
              <w:rPr>
                <w:rFonts w:ascii="Times New Roman" w:hAnsi="Times New Roman" w:cs="Times New Roman"/>
                <w:b/>
                <w:bCs/>
                <w:sz w:val="20"/>
                <w:szCs w:val="20"/>
                <w:highlight w:val="green"/>
              </w:rPr>
              <w:t>Agreement</w:t>
            </w:r>
          </w:p>
          <w:p w14:paraId="45150DA7" w14:textId="77777777" w:rsidR="0068671D" w:rsidRPr="00481560" w:rsidRDefault="0068671D" w:rsidP="0043306E">
            <w:pPr>
              <w:rPr>
                <w:rFonts w:ascii="Times New Roman" w:hAnsi="Times New Roman" w:cs="Times New Roman"/>
                <w:bCs/>
                <w:sz w:val="20"/>
                <w:szCs w:val="20"/>
                <w:lang w:eastAsia="en-US"/>
              </w:rPr>
            </w:pPr>
            <w:r w:rsidRPr="00481560">
              <w:rPr>
                <w:rFonts w:ascii="Times New Roman" w:hAnsi="Times New Roman" w:cs="Times New Roman"/>
                <w:bCs/>
                <w:sz w:val="20"/>
                <w:szCs w:val="20"/>
              </w:rPr>
              <w:t xml:space="preserve">For an 8-port SRS resource in an SRS resource set with usage </w:t>
            </w:r>
            <w:proofErr w:type="spellStart"/>
            <w:r w:rsidRPr="00481560">
              <w:rPr>
                <w:rFonts w:ascii="Times New Roman" w:hAnsi="Times New Roman" w:cs="Times New Roman"/>
                <w:bCs/>
                <w:sz w:val="20"/>
                <w:szCs w:val="20"/>
              </w:rPr>
              <w:t>antennaSwitching</w:t>
            </w:r>
            <w:proofErr w:type="spellEnd"/>
            <w:r w:rsidRPr="00481560">
              <w:rPr>
                <w:rFonts w:ascii="Times New Roman" w:hAnsi="Times New Roman" w:cs="Times New Roman"/>
                <w:bCs/>
                <w:sz w:val="20"/>
                <w:szCs w:val="20"/>
              </w:rPr>
              <w:t xml:space="preserve"> (i.e., for 8T8R antenna switching), the 8-port SRS resource is transmitted in at least one OFDM symbol.</w:t>
            </w:r>
          </w:p>
          <w:p w14:paraId="53B9A830" w14:textId="77777777" w:rsidR="0068671D" w:rsidRPr="00481560" w:rsidRDefault="0068671D" w:rsidP="0043306E">
            <w:pPr>
              <w:pStyle w:val="bullet1"/>
              <w:numPr>
                <w:ilvl w:val="0"/>
                <w:numId w:val="17"/>
              </w:numPr>
              <w:spacing w:line="256" w:lineRule="auto"/>
              <w:rPr>
                <w:rFonts w:ascii="Times New Roman" w:hAnsi="Times New Roman"/>
                <w:bCs/>
                <w:sz w:val="20"/>
                <w:szCs w:val="20"/>
                <w:lang w:eastAsia="zh-CN"/>
              </w:rPr>
            </w:pPr>
            <w:r w:rsidRPr="00481560">
              <w:rPr>
                <w:rFonts w:ascii="Times New Roman" w:hAnsi="Times New Roman"/>
                <w:bCs/>
                <w:sz w:val="20"/>
                <w:szCs w:val="20"/>
              </w:rPr>
              <w:t>FFS: the resource transmitted in multiple OFDM symbols where different ports are mapped to different symbols.</w:t>
            </w:r>
          </w:p>
          <w:p w14:paraId="14761A8C" w14:textId="77777777" w:rsidR="0068671D" w:rsidRPr="00481560" w:rsidRDefault="0068671D" w:rsidP="0043306E">
            <w:pPr>
              <w:rPr>
                <w:rFonts w:ascii="Times New Roman" w:hAnsi="Times New Roman" w:cs="Times New Roman"/>
                <w:sz w:val="20"/>
                <w:szCs w:val="20"/>
                <w:lang w:eastAsia="x-none"/>
              </w:rPr>
            </w:pPr>
          </w:p>
          <w:p w14:paraId="11E52FEC" w14:textId="77777777" w:rsidR="0068671D" w:rsidRPr="00481560" w:rsidRDefault="0068671D" w:rsidP="0043306E">
            <w:pPr>
              <w:rPr>
                <w:rFonts w:ascii="Times New Roman" w:hAnsi="Times New Roman" w:cs="Times New Roman"/>
                <w:b/>
                <w:bCs/>
                <w:sz w:val="20"/>
                <w:szCs w:val="20"/>
                <w:highlight w:val="green"/>
                <w:lang w:val="en-GB"/>
              </w:rPr>
            </w:pPr>
            <w:r w:rsidRPr="00481560">
              <w:rPr>
                <w:rFonts w:ascii="Times New Roman" w:hAnsi="Times New Roman" w:cs="Times New Roman"/>
                <w:b/>
                <w:bCs/>
                <w:sz w:val="20"/>
                <w:szCs w:val="20"/>
                <w:highlight w:val="green"/>
              </w:rPr>
              <w:t>Agreement</w:t>
            </w:r>
          </w:p>
          <w:p w14:paraId="206C3A04" w14:textId="77777777" w:rsidR="0068671D" w:rsidRPr="00481560" w:rsidRDefault="0068671D" w:rsidP="0043306E">
            <w:pPr>
              <w:rPr>
                <w:rFonts w:ascii="Times New Roman" w:eastAsia="微软雅黑" w:hAnsi="Times New Roman" w:cs="Times New Roman"/>
                <w:sz w:val="20"/>
                <w:szCs w:val="20"/>
              </w:rPr>
            </w:pPr>
            <w:r w:rsidRPr="00481560">
              <w:rPr>
                <w:rFonts w:ascii="Times New Roman" w:eastAsia="微软雅黑" w:hAnsi="Times New Roman" w:cs="Times New Roman"/>
                <w:sz w:val="20"/>
                <w:szCs w:val="20"/>
              </w:rPr>
              <w:t>For SRS resource set(s) with usage ‘</w:t>
            </w:r>
            <w:proofErr w:type="spellStart"/>
            <w:r w:rsidRPr="00481560">
              <w:rPr>
                <w:rFonts w:ascii="Times New Roman" w:eastAsia="微软雅黑" w:hAnsi="Times New Roman" w:cs="Times New Roman"/>
                <w:sz w:val="20"/>
                <w:szCs w:val="20"/>
              </w:rPr>
              <w:t>nonCodebook</w:t>
            </w:r>
            <w:proofErr w:type="spellEnd"/>
            <w:r w:rsidRPr="00481560">
              <w:rPr>
                <w:rFonts w:ascii="Times New Roman" w:eastAsia="微软雅黑" w:hAnsi="Times New Roman" w:cs="Times New Roman"/>
                <w:sz w:val="20"/>
                <w:szCs w:val="20"/>
              </w:rPr>
              <w:t xml:space="preserve">’ support 8 1-port SRS resources in one or multiple OFDM symbols. </w:t>
            </w:r>
          </w:p>
          <w:p w14:paraId="2B446C0A" w14:textId="7CC54EB9" w:rsidR="0068671D" w:rsidRPr="00481560" w:rsidRDefault="0068671D" w:rsidP="0043306E">
            <w:pPr>
              <w:pStyle w:val="a8"/>
              <w:widowControl/>
              <w:numPr>
                <w:ilvl w:val="0"/>
                <w:numId w:val="19"/>
              </w:numPr>
              <w:ind w:firstLineChars="0"/>
              <w:contextualSpacing/>
              <w:rPr>
                <w:rFonts w:ascii="Times New Roman" w:eastAsia="微软雅黑" w:hAnsi="Times New Roman"/>
              </w:rPr>
            </w:pPr>
            <w:r w:rsidRPr="00481560">
              <w:rPr>
                <w:rFonts w:ascii="Times New Roman" w:eastAsia="微软雅黑" w:hAnsi="Times New Roman" w:cs="Times New Roman"/>
                <w:sz w:val="20"/>
                <w:szCs w:val="20"/>
              </w:rPr>
              <w:t xml:space="preserve">Note: The maximum number of simultaneous SRS resources is determined via UE-capability </w:t>
            </w:r>
            <w:proofErr w:type="spellStart"/>
            <w:r w:rsidRPr="00481560">
              <w:rPr>
                <w:rFonts w:ascii="Times New Roman" w:eastAsia="微软雅黑" w:hAnsi="Times New Roman" w:cs="Times New Roman"/>
                <w:sz w:val="20"/>
                <w:szCs w:val="20"/>
              </w:rPr>
              <w:t>signalling</w:t>
            </w:r>
            <w:proofErr w:type="spellEnd"/>
            <w:r w:rsidRPr="00481560">
              <w:rPr>
                <w:rFonts w:ascii="Times New Roman" w:eastAsia="微软雅黑" w:hAnsi="Times New Roman" w:cs="Times New Roman"/>
                <w:sz w:val="20"/>
                <w:szCs w:val="20"/>
              </w:rPr>
              <w:t>.</w:t>
            </w:r>
          </w:p>
        </w:tc>
      </w:tr>
    </w:tbl>
    <w:p w14:paraId="66AD28F3" w14:textId="2CD8CC3F" w:rsidR="00081287" w:rsidRPr="00081287" w:rsidRDefault="005B1A73" w:rsidP="003C21D8">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t xml:space="preserve">In this </w:t>
      </w:r>
      <w:r w:rsidR="00542939">
        <w:rPr>
          <w:rFonts w:ascii="Times New Roman" w:hAnsi="Times New Roman" w:cs="Times New Roman" w:hint="eastAsia"/>
          <w:sz w:val="20"/>
          <w:szCs w:val="20"/>
        </w:rPr>
        <w:t>contribution</w:t>
      </w:r>
      <w:r w:rsidR="004306D1">
        <w:rPr>
          <w:rFonts w:ascii="Times New Roman" w:hAnsi="Times New Roman" w:cs="Times New Roman" w:hint="eastAsia"/>
          <w:sz w:val="20"/>
          <w:szCs w:val="20"/>
        </w:rPr>
        <w:t>,</w:t>
      </w:r>
      <w:r w:rsidR="00542939">
        <w:rPr>
          <w:rFonts w:ascii="Times New Roman" w:hAnsi="Times New Roman" w:cs="Times New Roman" w:hint="eastAsia"/>
          <w:sz w:val="20"/>
          <w:szCs w:val="20"/>
        </w:rPr>
        <w:t xml:space="preserve"> </w:t>
      </w:r>
      <w:r w:rsidR="00CC08B0">
        <w:rPr>
          <w:rFonts w:ascii="Times New Roman" w:hAnsi="Times New Roman" w:cs="Times New Roman" w:hint="eastAsia"/>
          <w:sz w:val="20"/>
          <w:szCs w:val="20"/>
        </w:rPr>
        <w:t>the</w:t>
      </w:r>
      <w:r w:rsidR="00260338">
        <w:rPr>
          <w:rFonts w:ascii="Times New Roman" w:hAnsi="Times New Roman" w:cs="Times New Roman" w:hint="eastAsia"/>
          <w:sz w:val="20"/>
          <w:szCs w:val="20"/>
        </w:rPr>
        <w:t xml:space="preserve"> enhancements</w:t>
      </w:r>
      <w:r w:rsidR="004306D1">
        <w:rPr>
          <w:rFonts w:ascii="Times New Roman" w:hAnsi="Times New Roman" w:cs="Times New Roman" w:hint="eastAsia"/>
          <w:sz w:val="20"/>
          <w:szCs w:val="20"/>
        </w:rPr>
        <w:t xml:space="preserve"> </w:t>
      </w:r>
      <w:r w:rsidR="00542939">
        <w:rPr>
          <w:rFonts w:ascii="Times New Roman" w:hAnsi="Times New Roman" w:cs="Times New Roman" w:hint="eastAsia"/>
          <w:sz w:val="20"/>
          <w:szCs w:val="20"/>
        </w:rPr>
        <w:t>on</w:t>
      </w:r>
      <w:r w:rsidR="004306D1">
        <w:rPr>
          <w:rFonts w:ascii="Times New Roman" w:hAnsi="Times New Roman" w:cs="Times New Roman" w:hint="eastAsia"/>
          <w:sz w:val="20"/>
          <w:szCs w:val="20"/>
        </w:rPr>
        <w:t xml:space="preserve"> SRS for UL 8Tx operation</w:t>
      </w:r>
      <w:r w:rsidR="00471F67">
        <w:rPr>
          <w:rFonts w:ascii="Times New Roman" w:hAnsi="Times New Roman" w:cs="Times New Roman" w:hint="eastAsia"/>
          <w:sz w:val="20"/>
          <w:szCs w:val="20"/>
        </w:rPr>
        <w:t xml:space="preserve"> </w:t>
      </w:r>
      <w:r w:rsidR="00471F67" w:rsidRPr="008F2B06">
        <w:rPr>
          <w:rFonts w:ascii="Times New Roman" w:hAnsi="Times New Roman" w:cs="Times New Roman" w:hint="eastAsia"/>
          <w:sz w:val="20"/>
          <w:szCs w:val="20"/>
        </w:rPr>
        <w:t xml:space="preserve">are </w:t>
      </w:r>
      <w:r w:rsidR="00CC08B0">
        <w:rPr>
          <w:rFonts w:ascii="Times New Roman" w:hAnsi="Times New Roman" w:cs="Times New Roman" w:hint="eastAsia"/>
          <w:sz w:val="20"/>
          <w:szCs w:val="20"/>
        </w:rPr>
        <w:t>discussed</w:t>
      </w:r>
      <w:r w:rsidR="005D634F">
        <w:rPr>
          <w:rFonts w:ascii="Times New Roman" w:hAnsi="Times New Roman" w:cs="Times New Roman" w:hint="eastAsia"/>
          <w:sz w:val="20"/>
          <w:szCs w:val="20"/>
        </w:rPr>
        <w:t>.</w:t>
      </w:r>
    </w:p>
    <w:p w14:paraId="443DFABF" w14:textId="34139571" w:rsidR="00007878" w:rsidRPr="0092654E" w:rsidRDefault="00B33BB0"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4456FF15" w14:textId="5909A2E5" w:rsidR="004A4F1A" w:rsidRPr="002E314D" w:rsidRDefault="0043306E" w:rsidP="002E314D">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8Tx </w:t>
      </w:r>
      <w:r w:rsidR="00D469B3" w:rsidRPr="002E314D">
        <w:rPr>
          <w:rFonts w:ascii="Arial" w:eastAsia="宋体" w:hAnsi="Arial" w:cs="Times New Roman" w:hint="eastAsia"/>
          <w:b/>
          <w:kern w:val="32"/>
          <w:sz w:val="24"/>
          <w:szCs w:val="24"/>
        </w:rPr>
        <w:t xml:space="preserve">SRS </w:t>
      </w:r>
      <w:r>
        <w:rPr>
          <w:rFonts w:ascii="Arial" w:eastAsia="宋体" w:hAnsi="Arial" w:cs="Times New Roman" w:hint="eastAsia"/>
          <w:b/>
          <w:kern w:val="32"/>
          <w:sz w:val="24"/>
          <w:szCs w:val="24"/>
        </w:rPr>
        <w:t>for</w:t>
      </w:r>
      <w:r w:rsidR="002E314D">
        <w:rPr>
          <w:rFonts w:ascii="Arial" w:eastAsia="宋体" w:hAnsi="Arial" w:cs="Times New Roman" w:hint="eastAsia"/>
          <w:b/>
          <w:kern w:val="32"/>
          <w:sz w:val="24"/>
          <w:szCs w:val="24"/>
        </w:rPr>
        <w:t xml:space="preserve"> </w:t>
      </w:r>
      <w:r w:rsidR="00B33BB0" w:rsidRPr="002E314D">
        <w:rPr>
          <w:rFonts w:ascii="Arial" w:eastAsia="宋体" w:hAnsi="Arial" w:cs="Times New Roman" w:hint="eastAsia"/>
          <w:b/>
          <w:kern w:val="32"/>
          <w:sz w:val="24"/>
          <w:szCs w:val="24"/>
        </w:rPr>
        <w:t>codebook</w:t>
      </w:r>
      <w:r w:rsidR="004A4F1A" w:rsidRPr="002E314D">
        <w:rPr>
          <w:rFonts w:ascii="Arial" w:eastAsia="宋体" w:hAnsi="Arial" w:cs="Times New Roman" w:hint="eastAsia"/>
          <w:b/>
          <w:kern w:val="32"/>
          <w:sz w:val="24"/>
          <w:szCs w:val="24"/>
        </w:rPr>
        <w:t xml:space="preserve"> </w:t>
      </w:r>
      <w:r w:rsidR="00B857DD" w:rsidRPr="002E314D">
        <w:rPr>
          <w:rFonts w:ascii="Arial" w:eastAsia="宋体" w:hAnsi="Arial" w:cs="Times New Roman" w:hint="eastAsia"/>
          <w:b/>
          <w:kern w:val="32"/>
          <w:sz w:val="24"/>
          <w:szCs w:val="24"/>
        </w:rPr>
        <w:t>based transmission</w:t>
      </w:r>
      <w:r w:rsidR="002E314D">
        <w:rPr>
          <w:rFonts w:ascii="Arial" w:eastAsia="宋体" w:hAnsi="Arial" w:cs="Times New Roman" w:hint="eastAsia"/>
          <w:b/>
          <w:kern w:val="32"/>
          <w:sz w:val="24"/>
          <w:szCs w:val="24"/>
        </w:rPr>
        <w:t xml:space="preserve"> </w:t>
      </w:r>
    </w:p>
    <w:p w14:paraId="7630E730" w14:textId="77777777" w:rsidR="00BF61BA" w:rsidRPr="002E314D" w:rsidRDefault="00BF61BA" w:rsidP="00BF61BA">
      <w:pPr>
        <w:spacing w:beforeLines="50" w:before="120" w:afterLines="50" w:after="120"/>
        <w:rPr>
          <w:rFonts w:ascii="Times New Roman" w:hAnsi="Times New Roman" w:cs="Times New Roman"/>
          <w:sz w:val="20"/>
          <w:szCs w:val="20"/>
          <w:lang w:val="en-GB"/>
        </w:rPr>
      </w:pPr>
      <w:r w:rsidRPr="00D469B3">
        <w:rPr>
          <w:rFonts w:ascii="Times New Roman" w:eastAsia="微软雅黑" w:hAnsi="Times New Roman" w:cs="Times New Roman"/>
          <w:bCs/>
          <w:color w:val="000000" w:themeColor="text1"/>
          <w:sz w:val="20"/>
          <w:szCs w:val="20"/>
          <w:lang w:val="en-GB"/>
        </w:rPr>
        <w:t xml:space="preserve">An SRS resource set with </w:t>
      </w:r>
      <w:r w:rsidRPr="00D469B3">
        <w:rPr>
          <w:rFonts w:ascii="Times New Roman" w:eastAsia="微软雅黑" w:hAnsi="Times New Roman" w:cs="Times New Roman"/>
          <w:bCs/>
          <w:i/>
          <w:color w:val="000000" w:themeColor="text1"/>
          <w:sz w:val="20"/>
          <w:szCs w:val="20"/>
          <w:lang w:val="en-GB"/>
        </w:rPr>
        <w:t>usage</w:t>
      </w:r>
      <w:r w:rsidRPr="00D469B3">
        <w:rPr>
          <w:rFonts w:ascii="Times New Roman" w:eastAsia="微软雅黑" w:hAnsi="Times New Roman" w:cs="Times New Roman"/>
          <w:bCs/>
          <w:color w:val="000000" w:themeColor="text1"/>
          <w:sz w:val="20"/>
          <w:szCs w:val="20"/>
          <w:lang w:val="en-GB"/>
        </w:rPr>
        <w:t xml:space="preserve"> set to “</w:t>
      </w:r>
      <w:r w:rsidRPr="00D469B3">
        <w:rPr>
          <w:rFonts w:ascii="Times New Roman" w:eastAsia="微软雅黑" w:hAnsi="Times New Roman" w:cs="Times New Roman"/>
          <w:bCs/>
          <w:i/>
          <w:color w:val="000000" w:themeColor="text1"/>
          <w:sz w:val="20"/>
          <w:szCs w:val="20"/>
          <w:lang w:val="en-GB"/>
        </w:rPr>
        <w:t>codebook</w:t>
      </w:r>
      <w:r w:rsidRPr="00D469B3">
        <w:rPr>
          <w:rFonts w:ascii="Times New Roman" w:eastAsia="微软雅黑" w:hAnsi="Times New Roman" w:cs="Times New Roman"/>
          <w:bCs/>
          <w:color w:val="000000" w:themeColor="text1"/>
          <w:sz w:val="20"/>
          <w:szCs w:val="20"/>
          <w:lang w:val="en-GB"/>
        </w:rPr>
        <w:t xml:space="preserve">” is used for codebook based PUSCH transmission. In Rel-17, an SRS resource set with </w:t>
      </w:r>
      <w:r w:rsidRPr="00D469B3">
        <w:rPr>
          <w:rFonts w:ascii="Times New Roman" w:eastAsia="微软雅黑" w:hAnsi="Times New Roman" w:cs="Times New Roman"/>
          <w:bCs/>
          <w:i/>
          <w:color w:val="000000" w:themeColor="text1"/>
          <w:sz w:val="20"/>
          <w:szCs w:val="20"/>
          <w:lang w:val="en-GB"/>
        </w:rPr>
        <w:t>usage</w:t>
      </w:r>
      <w:r w:rsidRPr="00D469B3">
        <w:rPr>
          <w:rFonts w:ascii="Times New Roman" w:eastAsia="微软雅黑" w:hAnsi="Times New Roman" w:cs="Times New Roman"/>
          <w:bCs/>
          <w:color w:val="000000" w:themeColor="text1"/>
          <w:sz w:val="20"/>
          <w:szCs w:val="20"/>
          <w:lang w:val="en-GB"/>
        </w:rPr>
        <w:t xml:space="preserve"> set to “</w:t>
      </w:r>
      <w:r w:rsidRPr="00D469B3">
        <w:rPr>
          <w:rFonts w:ascii="Times New Roman" w:eastAsia="微软雅黑" w:hAnsi="Times New Roman" w:cs="Times New Roman"/>
          <w:bCs/>
          <w:i/>
          <w:color w:val="000000" w:themeColor="text1"/>
          <w:sz w:val="20"/>
          <w:szCs w:val="20"/>
          <w:lang w:val="en-GB"/>
        </w:rPr>
        <w:t>codebook</w:t>
      </w:r>
      <w:r w:rsidRPr="00D469B3">
        <w:rPr>
          <w:rFonts w:ascii="Times New Roman" w:eastAsia="微软雅黑" w:hAnsi="Times New Roman" w:cs="Times New Roman"/>
          <w:bCs/>
          <w:color w:val="000000" w:themeColor="text1"/>
          <w:sz w:val="20"/>
          <w:szCs w:val="20"/>
          <w:lang w:val="en-GB"/>
        </w:rPr>
        <w:t xml:space="preserve">” can be configured with up to 4 SRS resources, with up to 4 </w:t>
      </w:r>
      <w:r w:rsidRPr="002E314D">
        <w:rPr>
          <w:rFonts w:ascii="Times New Roman" w:eastAsia="微软雅黑" w:hAnsi="Times New Roman" w:cs="Times New Roman"/>
          <w:bCs/>
          <w:sz w:val="20"/>
          <w:szCs w:val="20"/>
          <w:lang w:val="en-GB"/>
        </w:rPr>
        <w:lastRenderedPageBreak/>
        <w:t xml:space="preserve">SRS ports for each SRS resource. For codebook based PUSCH transmission, the </w:t>
      </w:r>
      <w:proofErr w:type="spellStart"/>
      <w:r w:rsidRPr="002E314D">
        <w:rPr>
          <w:rFonts w:ascii="Times New Roman" w:eastAsia="微软雅黑" w:hAnsi="Times New Roman" w:cs="Times New Roman"/>
          <w:bCs/>
          <w:sz w:val="20"/>
          <w:szCs w:val="20"/>
          <w:lang w:val="en-GB"/>
        </w:rPr>
        <w:t>precoder</w:t>
      </w:r>
      <w:proofErr w:type="spellEnd"/>
      <w:r w:rsidRPr="002E314D">
        <w:rPr>
          <w:rFonts w:ascii="Times New Roman" w:eastAsia="微软雅黑" w:hAnsi="Times New Roman" w:cs="Times New Roman"/>
          <w:bCs/>
          <w:sz w:val="20"/>
          <w:szCs w:val="20"/>
          <w:lang w:val="en-GB"/>
        </w:rPr>
        <w:t xml:space="preserve"> and number of layers of a PUSCH transmission are indicated by TPMI and transmission rank, corresponding to the SRS resource indicated by SRI. The UE transmits PUSCH using the same antenna port(s) as the SRS port(s) in the indicated SRS resource. </w:t>
      </w:r>
    </w:p>
    <w:p w14:paraId="4D221419" w14:textId="77777777" w:rsidR="00BF61BA" w:rsidRPr="002E314D" w:rsidRDefault="00BF61BA" w:rsidP="00BF61BA">
      <w:pPr>
        <w:spacing w:beforeLines="50" w:before="120" w:afterLines="50" w:after="120"/>
        <w:rPr>
          <w:rFonts w:ascii="Times New Roman" w:eastAsia="Malgun Gothic" w:hAnsi="Times New Roman" w:cs="Times New Roman"/>
          <w:sz w:val="20"/>
          <w:szCs w:val="20"/>
          <w:lang w:eastAsia="ko-KR"/>
        </w:rPr>
      </w:pPr>
      <w:r w:rsidRPr="002E314D">
        <w:rPr>
          <w:rFonts w:ascii="Times New Roman" w:eastAsia="微软雅黑" w:hAnsi="Times New Roman" w:cs="Times New Roman"/>
          <w:bCs/>
          <w:sz w:val="20"/>
          <w:szCs w:val="20"/>
          <w:lang w:val="en-GB"/>
        </w:rPr>
        <w:t xml:space="preserve">In Rel-17, all of the SRS ports for an SRS resource are mapped to same time-domain resources. In order to reduce/avoid mutual interference between two SRS ports in an SRS resource, the two SRS ports would be mapped to different frequency positions and/or different cyclic shifts. For an SRS resource, 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2E314D">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2E314D">
        <w:rPr>
          <w:rFonts w:ascii="Times New Roman" w:eastAsia="Malgun Gothic" w:hAnsi="Times New Roman" w:cs="Times New Roman"/>
          <w:sz w:val="20"/>
          <w:szCs w:val="20"/>
        </w:rPr>
        <w:t xml:space="preserve"> is given as </w:t>
      </w:r>
    </w:p>
    <w:p w14:paraId="2F69E012" w14:textId="77777777" w:rsidR="00BF61BA" w:rsidRPr="002E314D" w:rsidRDefault="00757F13" w:rsidP="00BF61BA">
      <w:pPr>
        <w:pStyle w:val="EQ"/>
        <w:tabs>
          <w:tab w:val="clear" w:pos="4536"/>
          <w:tab w:val="center" w:pos="1418"/>
        </w:tabs>
        <w:adjustRightInd/>
        <w:spacing w:after="50"/>
        <w:ind w:firstLine="440"/>
        <w:jc w:val="center"/>
        <w:rPr>
          <w:rFonts w:eastAsiaTheme="minorEastAsia"/>
          <w:lang w:val="en-US" w:eastAsia="zh-CN"/>
        </w:rPr>
      </w:pPr>
      <m:oMathPara>
        <m:oMathParaPr>
          <m:jc m:val="center"/>
        </m:oMathParaPr>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lang w:val="en-US"/>
              </w:rPr>
            </m:ctrlPr>
          </m:dPr>
          <m:e>
            <m:m>
              <m:mPr>
                <m:cGp m:val="8"/>
                <m:mcs>
                  <m:mc>
                    <m:mcPr>
                      <m:count m:val="2"/>
                      <m:mcJc m:val="left"/>
                    </m:mcPr>
                  </m:mc>
                </m:mcs>
                <m:ctrlPr>
                  <w:rPr>
                    <w:rFonts w:ascii="Cambria Math" w:eastAsiaTheme="minorEastAsia" w:hAnsi="Cambria Math"/>
                    <w:lang w:val="en-US"/>
                  </w:rPr>
                </m:ctrlPr>
              </m:mP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lang w:val="sv-SE"/>
                                </w:rPr>
                              </m:ctrlPr>
                            </m:dPr>
                            <m:e>
                              <m:f>
                                <m:fPr>
                                  <m:type m:val="lin"/>
                                  <m:ctrlPr>
                                    <w:rPr>
                                      <w:rFonts w:ascii="Cambria Math" w:eastAsiaTheme="minorHAnsi" w:hAnsi="Cambria Math"/>
                                      <w:lang w:val="sv-SE"/>
                                    </w:rPr>
                                  </m:ctrlPr>
                                </m:fPr>
                                <m:num>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rPr>
                                    <m:t>2</m:t>
                                  </m:r>
                                </m:den>
                              </m:f>
                            </m:e>
                          </m:d>
                        </m:num>
                        <m:den>
                          <m:f>
                            <m:fPr>
                              <m:type m:val="lin"/>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BF61BA" w:rsidRPr="002E314D">
        <w:rPr>
          <w:rFonts w:eastAsiaTheme="minorEastAsia"/>
          <w:lang w:val="en-US" w:eastAsia="zh-CN"/>
        </w:rPr>
        <w:t>,</w:t>
      </w:r>
    </w:p>
    <w:p w14:paraId="0BC5D5FA"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 xml:space="preserve">where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oMath>
      <w:r w:rsidRPr="002E314D">
        <w:rPr>
          <w:rFonts w:ascii="Times New Roman" w:eastAsia="微软雅黑" w:hAnsi="Times New Roman" w:cs="Times New Roman"/>
          <w:bCs/>
          <w:sz w:val="20"/>
          <w:szCs w:val="20"/>
          <w:lang w:val="en-GB"/>
        </w:rPr>
        <w:t xml:space="preserve"> is the number of SRS ports in the SRS resource, </w:t>
      </w:r>
      <m:oMath>
        <m:sSubSup>
          <m:sSubSupPr>
            <m:ctrlPr>
              <w:rPr>
                <w:rFonts w:ascii="Cambria Math" w:hAnsi="Cambria Math" w:cs="Times New Roman"/>
                <w:sz w:val="20"/>
              </w:rPr>
            </m:ctrlPr>
          </m:sSubSupPr>
          <m:e>
            <m:r>
              <w:rPr>
                <w:rFonts w:ascii="Cambria Math" w:hAnsi="Cambria Math" w:cs="Times New Roman"/>
                <w:sz w:val="20"/>
              </w:rPr>
              <m:t>n</m:t>
            </m:r>
          </m:e>
          <m:sub>
            <m:r>
              <m:rPr>
                <m:nor/>
              </m:rPr>
              <w:rPr>
                <w:rFonts w:ascii="Times New Roman" w:hAnsi="Times New Roman" w:cs="Times New Roman"/>
                <w:sz w:val="20"/>
              </w:rPr>
              <m:t>SRS</m:t>
            </m:r>
          </m:sub>
          <m:sup>
            <m:r>
              <m:rPr>
                <m:nor/>
              </m:rPr>
              <w:rPr>
                <w:rFonts w:ascii="Times New Roman" w:hAnsi="Times New Roman" w:cs="Times New Roman"/>
                <w:sz w:val="20"/>
              </w:rPr>
              <m:t>cs,max</m:t>
            </m:r>
          </m:sup>
        </m:sSubSup>
        <m:r>
          <w:rPr>
            <w:rFonts w:ascii="Cambria Math" w:hAnsi="Cambria Math" w:cs="Times New Roman"/>
            <w:sz w:val="20"/>
          </w:rPr>
          <m:t xml:space="preserve"> </m:t>
        </m:r>
      </m:oMath>
      <w:r w:rsidRPr="002E314D">
        <w:rPr>
          <w:rFonts w:ascii="Times New Roman" w:eastAsia="微软雅黑" w:hAnsi="Times New Roman" w:cs="Times New Roman"/>
          <w:bCs/>
          <w:sz w:val="20"/>
          <w:szCs w:val="20"/>
          <w:lang w:val="en-GB"/>
        </w:rPr>
        <w:t xml:space="preserve">is the maximum number of cyclic shifts, and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0,1,…,</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r>
              <m:rPr>
                <m:sty m:val="p"/>
              </m:rPr>
              <w:rPr>
                <w:rFonts w:ascii="Cambria Math" w:eastAsia="微软雅黑" w:hAnsi="Cambria Math" w:cs="Times New Roman"/>
                <w:sz w:val="20"/>
                <w:szCs w:val="20"/>
                <w:lang w:val="en-GB"/>
              </w:rPr>
              <m:t>-1</m:t>
            </m:r>
          </m:e>
        </m:d>
      </m:oMath>
      <w:r w:rsidRPr="002E314D">
        <w:rPr>
          <w:rFonts w:ascii="Times New Roman" w:eastAsia="微软雅黑" w:hAnsi="Times New Roman" w:cs="Times New Roman"/>
          <w:bCs/>
          <w:sz w:val="20"/>
          <w:szCs w:val="20"/>
          <w:lang w:val="en-GB"/>
        </w:rPr>
        <w:t xml:space="preserve"> is </w:t>
      </w:r>
      <w:r w:rsidRPr="002E314D">
        <w:rPr>
          <w:rFonts w:ascii="Times New Roman" w:eastAsia="微软雅黑" w:hAnsi="Times New Roman" w:cs="Times New Roman" w:hint="eastAsia"/>
          <w:bCs/>
          <w:sz w:val="20"/>
          <w:szCs w:val="20"/>
          <w:lang w:val="en-GB"/>
        </w:rPr>
        <w:t>configured with</w:t>
      </w:r>
      <w:r w:rsidRPr="002E314D">
        <w:rPr>
          <w:rFonts w:ascii="Times New Roman" w:eastAsia="微软雅黑" w:hAnsi="Times New Roman" w:cs="Times New Roman"/>
          <w:bCs/>
          <w:sz w:val="20"/>
          <w:szCs w:val="20"/>
          <w:lang w:val="en-GB"/>
        </w:rPr>
        <w:t xml:space="preserve"> higher layer parameter </w:t>
      </w:r>
      <w:proofErr w:type="spellStart"/>
      <w:r w:rsidRPr="002E314D">
        <w:rPr>
          <w:rFonts w:ascii="Times New Roman" w:eastAsia="微软雅黑" w:hAnsi="Times New Roman" w:cs="Times New Roman"/>
          <w:bCs/>
          <w:i/>
          <w:sz w:val="20"/>
          <w:szCs w:val="20"/>
          <w:lang w:val="en-GB"/>
        </w:rPr>
        <w:t>transmissionComb</w:t>
      </w:r>
      <w:proofErr w:type="spellEnd"/>
      <w:r w:rsidRPr="002E314D">
        <w:rPr>
          <w:rFonts w:ascii="Times New Roman" w:eastAsia="微软雅黑" w:hAnsi="Times New Roman" w:cs="Times New Roman"/>
          <w:bCs/>
          <w:sz w:val="20"/>
          <w:szCs w:val="20"/>
          <w:lang w:val="en-GB"/>
        </w:rPr>
        <w:t>.</w:t>
      </w:r>
    </w:p>
    <w:p w14:paraId="3FAE9D94"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AU"/>
        </w:rPr>
        <w:t>T</w:t>
      </w:r>
      <w:r w:rsidRPr="002E314D">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2E314D">
        <w:rPr>
          <w:rFonts w:ascii="Times New Roman" w:eastAsia="微软雅黑" w:hAnsi="Times New Roman" w:cs="Times New Roman"/>
          <w:bCs/>
          <w:sz w:val="20"/>
          <w:szCs w:val="20"/>
          <w:lang w:val="en-GB"/>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2E314D">
        <w:rPr>
          <w:rFonts w:ascii="Times New Roman" w:eastAsia="微软雅黑" w:hAnsi="Times New Roman" w:cs="Times New Roman"/>
          <w:bCs/>
          <w:sz w:val="20"/>
          <w:szCs w:val="20"/>
          <w:lang w:val="en-GB"/>
        </w:rPr>
        <w:t xml:space="preserve"> is defined by</w:t>
      </w:r>
    </w:p>
    <w:p w14:paraId="28E014BA" w14:textId="77777777" w:rsidR="00BF61BA" w:rsidRPr="002E314D" w:rsidRDefault="00757F13" w:rsidP="00BF61BA">
      <w:pPr>
        <w:spacing w:beforeLines="50" w:before="120"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sv-SE"/>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oMath>
      </m:oMathPara>
    </w:p>
    <w:p w14:paraId="3787F4DE"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proofErr w:type="gramStart"/>
      <w:r w:rsidRPr="002E314D">
        <w:rPr>
          <w:rFonts w:ascii="Times New Roman" w:eastAsia="微软雅黑" w:hAnsi="Times New Roman" w:cs="Times New Roman"/>
          <w:bCs/>
          <w:sz w:val="20"/>
          <w:szCs w:val="20"/>
          <w:lang w:val="en-GB"/>
        </w:rPr>
        <w:t>where</w:t>
      </w:r>
      <w:proofErr w:type="gramEnd"/>
      <w:r w:rsidRPr="002E314D">
        <w:rPr>
          <w:rFonts w:ascii="Times New Roman" w:eastAsia="微软雅黑" w:hAnsi="Times New Roman" w:cs="Times New Roman"/>
          <w:bCs/>
          <w:sz w:val="20"/>
          <w:szCs w:val="20"/>
          <w:lang w:val="en-GB"/>
        </w:rPr>
        <w:t xml:space="preserve"> </w:t>
      </w:r>
    </w:p>
    <w:p w14:paraId="75C9C58E" w14:textId="77777777" w:rsidR="00BF61BA" w:rsidRPr="002E314D" w:rsidRDefault="00757F13" w:rsidP="00BF61BA">
      <w:pPr>
        <w:spacing w:beforeLines="50" w:before="120"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i/>
                  <w:sz w:val="20"/>
                  <w:szCs w:val="20"/>
                  <w:lang w:val="sv-SE"/>
                </w:rPr>
              </m:ctrlPr>
            </m:sSubSupPr>
            <m:e>
              <m:acc>
                <m:accPr>
                  <m:chr m:val="̅"/>
                  <m:ctrlPr>
                    <w:rPr>
                      <w:rFonts w:ascii="Cambria Math" w:eastAsia="微软雅黑" w:hAnsi="Cambria Math" w:cs="Times New Roman"/>
                      <w:bCs/>
                      <w:i/>
                      <w:sz w:val="20"/>
                      <w:szCs w:val="20"/>
                      <w:lang w:val="sv-SE"/>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rPr>
                <m:t>0</m:t>
              </m:r>
            </m:sub>
            <m: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rPr>
                <m:t>)</m:t>
              </m:r>
            </m:sup>
          </m:sSub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rPr>
                <m:t>shift</m:t>
              </m:r>
            </m:sub>
          </m:sSub>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rPr>
                <m:t>sc</m:t>
              </m:r>
            </m:sub>
            <m:sup>
              <m:r>
                <m:rPr>
                  <m:nor/>
                </m:rPr>
                <w:rPr>
                  <w:rFonts w:ascii="Times New Roman" w:eastAsia="微软雅黑" w:hAnsi="Times New Roman" w:cs="Times New Roman"/>
                  <w:bCs/>
                  <w:sz w:val="20"/>
                  <w:szCs w:val="20"/>
                </w:rPr>
                <m:t>RB</m:t>
              </m:r>
            </m:sup>
          </m:sSubSup>
          <m:r>
            <w:rPr>
              <w:rFonts w:ascii="Cambria Math" w:eastAsia="微软雅黑" w:hAnsi="Cambria Math" w:cs="Times New Roman"/>
              <w:sz w:val="20"/>
              <w:szCs w:val="20"/>
            </w:rPr>
            <m:t>+</m:t>
          </m:r>
          <m:d>
            <m:dPr>
              <m:ctrlPr>
                <w:rPr>
                  <w:rFonts w:ascii="Cambria Math" w:eastAsia="微软雅黑" w:hAnsi="Cambria Math" w:cs="Times New Roman"/>
                  <w:bCs/>
                  <w:i/>
                  <w:sz w:val="20"/>
                  <w:szCs w:val="20"/>
                  <w:lang w:val="sv-SE"/>
                </w:rPr>
              </m:ctrlPr>
            </m:dPr>
            <m:e>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rPr>
                    <m:t>TC</m:t>
                  </m:r>
                </m:sub>
                <m: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rPr>
                    <m:t>)</m:t>
                  </m:r>
                </m:sup>
              </m:sSubSup>
              <m:r>
                <w:rPr>
                  <w:rFonts w:ascii="Cambria Math" w:eastAsia="微软雅黑" w:hAnsi="Cambria Math" w:cs="Times New Roman"/>
                  <w:sz w:val="20"/>
                  <w:szCs w:val="20"/>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rPr>
                        <m:t>'</m:t>
                      </m:r>
                    </m:sup>
                  </m:sSup>
                </m:sup>
              </m:sSubSup>
            </m:e>
          </m:d>
          <m:r>
            <m:rPr>
              <m:nor/>
            </m:rPr>
            <w:rPr>
              <w:rFonts w:ascii="Times New Roman" w:eastAsia="微软雅黑" w:hAnsi="Times New Roman" w:cs="Times New Roman"/>
              <w:bCs/>
              <w:sz w:val="20"/>
              <w:szCs w:val="20"/>
            </w:rPr>
            <m:t xml:space="preserve"> mod </m:t>
          </m:r>
          <m:sSub>
            <m:sSubPr>
              <m:ctrlPr>
                <w:rPr>
                  <w:rFonts w:ascii="Cambria Math" w:eastAsia="微软雅黑" w:hAnsi="Cambria Math" w:cs="Times New Roman"/>
                  <w:bCs/>
                  <w:i/>
                  <w:sz w:val="20"/>
                  <w:szCs w:val="20"/>
                </w:rPr>
              </m:ctrlPr>
            </m:sSubPr>
            <m:e>
              <m:r>
                <w:rPr>
                  <w:rFonts w:ascii="Cambria Math" w:eastAsia="微软雅黑" w:hAnsi="Cambria Math" w:cs="Times New Roman"/>
                  <w:sz w:val="20"/>
                  <w:szCs w:val="20"/>
                </w:rPr>
                <m:t>K</m:t>
              </m:r>
            </m:e>
            <m:sub>
              <m:r>
                <m:rPr>
                  <m:nor/>
                </m:rPr>
                <w:rPr>
                  <w:rFonts w:ascii="Times New Roman" w:eastAsia="微软雅黑" w:hAnsi="Times New Roman" w:cs="Times New Roman"/>
                  <w:bCs/>
                  <w:sz w:val="20"/>
                  <w:szCs w:val="20"/>
                </w:rPr>
                <m:t>TC</m:t>
              </m:r>
            </m:sub>
          </m:sSub>
          <m:r>
            <m:rPr>
              <m:sty m:val="p"/>
            </m:rPr>
            <w:rPr>
              <w:rFonts w:ascii="Cambria Math" w:eastAsia="微软雅黑" w:hAnsi="Cambria Math" w:cs="Times New Roman"/>
              <w:sz w:val="20"/>
              <w:szCs w:val="20"/>
            </w:rPr>
            <w:br/>
          </m:r>
        </m:oMath>
        <w:bookmarkStart w:id="2" w:name="_Hlk88657864"/>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up>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m>
                <m:mPr>
                  <m:mcs>
                    <m:mc>
                      <m:mcPr>
                        <m:count m:val="2"/>
                        <m:mcJc m:val="left"/>
                      </m:mcPr>
                    </m:mc>
                  </m:mcs>
                  <m:ctrlPr>
                    <w:rPr>
                      <w:rFonts w:ascii="Cambria Math" w:eastAsia="微软雅黑" w:hAnsi="Cambria Math" w:cs="Times New Roman"/>
                      <w:bCs/>
                      <w:sz w:val="20"/>
                      <w:szCs w:val="20"/>
                      <w:lang w:val="en-GB"/>
                    </w:rPr>
                  </m:ctrlPr>
                </m:mP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 xml:space="preserve">mod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ctrlPr>
                      <w:rPr>
                        <w:rFonts w:ascii="Cambria Math" w:eastAsia="微软雅黑" w:hAnsi="Cambria Math" w:cs="Times New Roman"/>
                        <w:bCs/>
                        <w:i/>
                        <w:sz w:val="20"/>
                        <w:szCs w:val="20"/>
                        <w:lang w:val="en-GB"/>
                      </w:rPr>
                    </m:ctrlP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w:rPr>
                        <w:rFonts w:ascii="Cambria Math" w:eastAsia="微软雅黑" w:hAnsi="Cambria Math" w:cs="Times New Roman"/>
                        <w:sz w:val="20"/>
                        <w:szCs w:val="20"/>
                        <w:lang w:val="en-GB"/>
                      </w:rPr>
                      <m:t>=6</m:t>
                    </m:r>
                    <m:r>
                      <m:rPr>
                        <m:nor/>
                      </m:rPr>
                      <w:rPr>
                        <w:rFonts w:ascii="Times New Roman" w:eastAsia="微软雅黑" w:hAnsi="Times New Roman" w:cs="Times New Roman"/>
                        <w:bCs/>
                        <w:sz w:val="20"/>
                        <w:szCs w:val="20"/>
                        <w:lang w:val="en-GB"/>
                      </w:rPr>
                      <m:t xml:space="preserve"> </m:t>
                    </m:r>
                    <m:ctrlPr>
                      <w:rPr>
                        <w:rFonts w:ascii="Cambria Math" w:eastAsia="微软雅黑" w:hAnsi="Cambria Math" w:cs="Times New Roman"/>
                        <w:bCs/>
                        <w:i/>
                        <w:sz w:val="20"/>
                        <w:szCs w:val="20"/>
                        <w:lang w:val="en-GB"/>
                      </w:rPr>
                    </m:ctrlPr>
                  </m:e>
                </m:m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sz w:val="20"/>
                        <w:szCs w:val="20"/>
                        <w:lang w:val="en-GB"/>
                      </w:rPr>
                      <m:t xml:space="preserve"> mod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m:rPr>
                            <m:sty m:val="p"/>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e>
                  <m:e>
                    <m:r>
                      <m:rPr>
                        <m:nor/>
                      </m:rPr>
                      <w:rPr>
                        <w:rFonts w:ascii="Times New Roman" w:eastAsia="微软雅黑" w:hAnsi="Times New Roman" w:cs="Times New Roman"/>
                        <w:bCs/>
                        <w:sz w:val="20"/>
                        <w:szCs w:val="20"/>
                        <w:lang w:val="en-GB"/>
                      </w:rPr>
                      <m:t>otherwise</m:t>
                    </m:r>
                  </m:e>
                </m:mr>
              </m:m>
            </m:e>
          </m:d>
          <w:bookmarkEnd w:id="2"/>
          <m:r>
            <m:rPr>
              <m:sty m:val="p"/>
            </m:rPr>
            <w:rPr>
              <w:rFonts w:ascii="Cambria Math" w:eastAsia="微软雅黑" w:hAnsi="Cambria Math" w:cs="Times New Roman"/>
              <w:sz w:val="20"/>
              <w:szCs w:val="20"/>
            </w:rPr>
            <w:br/>
          </m:r>
        </m:oMath>
        <m:oMath>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sv-SE"/>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sz w:val="20"/>
                      <w:szCs w:val="20"/>
                      <w:lang w:val="en-GB"/>
                    </w:rPr>
                    <m:t>SRS</m:t>
                  </m:r>
                </m:sub>
              </m:sSub>
            </m:sup>
            <m:e>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f>
            <m:fPr>
              <m:type m:val="lin"/>
              <m:ctrlPr>
                <w:rPr>
                  <w:rFonts w:ascii="Cambria Math" w:eastAsia="微软雅黑" w:hAnsi="Cambria Math" w:cs="Times New Roman"/>
                  <w:bCs/>
                  <w:i/>
                  <w:sz w:val="20"/>
                  <w:szCs w:val="20"/>
                  <w:lang w:val="sv-SE"/>
                </w:rPr>
              </m:ctrlPr>
            </m:fPr>
            <m:num>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m</m:t>
                  </m:r>
                </m:e>
                <m:sub>
                  <m:r>
                    <m:rPr>
                      <m:nor/>
                    </m:rPr>
                    <w:rPr>
                      <w:rFonts w:ascii="Times New Roman" w:eastAsia="微软雅黑" w:hAnsi="Times New Roman" w:cs="Times New Roman"/>
                      <w:bCs/>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B</m:t>
                      </m:r>
                    </m:e>
                    <m:sub>
                      <m:r>
                        <m:rPr>
                          <m:nor/>
                        </m:rPr>
                        <w:rPr>
                          <w:rFonts w:ascii="Times New Roman" w:eastAsia="微软雅黑" w:hAnsi="Times New Roman" w:cs="Times New Roman"/>
                          <w:bCs/>
                          <w:sz w:val="20"/>
                          <w:szCs w:val="20"/>
                          <w:lang w:val="en-GB"/>
                        </w:rPr>
                        <m:t>SRS</m:t>
                      </m:r>
                    </m:sub>
                  </m:sSub>
                </m:sub>
              </m:sSub>
              <m:d>
                <m:dPr>
                  <m:ctrlPr>
                    <w:rPr>
                      <w:rFonts w:ascii="Cambria Math" w:eastAsia="微软雅黑" w:hAnsi="Cambria Math" w:cs="Times New Roman"/>
                      <w:bCs/>
                      <w:i/>
                      <w:sz w:val="20"/>
                      <w:szCs w:val="20"/>
                      <w:lang w:val="sv-SE"/>
                    </w:rPr>
                  </m:ctrlPr>
                </m:dPr>
                <m:e>
                  <m:d>
                    <m:dPr>
                      <m:ctrlPr>
                        <w:rPr>
                          <w:rFonts w:ascii="Cambria Math" w:eastAsia="微软雅黑" w:hAnsi="Cambria Math" w:cs="Times New Roman"/>
                          <w:bCs/>
                          <w:i/>
                          <w:sz w:val="20"/>
                          <w:szCs w:val="20"/>
                          <w:lang w:val="sv-SE"/>
                        </w:rPr>
                      </m:ctrlPr>
                    </m:dPr>
                    <m:e>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k</m:t>
                          </m:r>
                        </m:e>
                        <m:sub>
                          <m:r>
                            <m:rPr>
                              <m:nor/>
                            </m:rPr>
                            <w:rPr>
                              <w:rFonts w:ascii="Times New Roman" w:eastAsia="微软雅黑" w:hAnsi="Times New Roman" w:cs="Times New Roman"/>
                              <w:bCs/>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k</m:t>
                          </m:r>
                        </m:e>
                        <m:sub>
                          <m:r>
                            <m:rPr>
                              <m:nor/>
                            </m:rPr>
                            <w:rPr>
                              <w:rFonts w:ascii="Times New Roman" w:eastAsia="微软雅黑" w:hAnsi="Times New Roman" w:cs="Times New Roman"/>
                              <w:bCs/>
                              <w:sz w:val="20"/>
                              <w:szCs w:val="20"/>
                              <w:lang w:val="en-GB"/>
                            </w:rPr>
                            <m:t>hop</m:t>
                          </m:r>
                        </m:sub>
                      </m:sSub>
                    </m:e>
                  </m:d>
                  <m:r>
                    <m:rPr>
                      <m:nor/>
                    </m:rPr>
                    <w:rPr>
                      <w:rFonts w:ascii="Times New Roman" w:eastAsia="微软雅黑" w:hAnsi="Times New Roman" w:cs="Times New Roman"/>
                      <w:bCs/>
                      <w:sz w:val="20"/>
                      <w:szCs w:val="20"/>
                      <w:lang w:val="en-GB"/>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P</m:t>
                      </m:r>
                    </m:e>
                    <m:sub>
                      <m:r>
                        <m:rPr>
                          <m:nor/>
                        </m:rPr>
                        <w:rPr>
                          <w:rFonts w:ascii="Times New Roman" w:eastAsia="微软雅黑" w:hAnsi="Times New Roman" w:cs="Times New Roman"/>
                          <w:bCs/>
                          <w:sz w:val="20"/>
                          <w:szCs w:val="20"/>
                          <w:lang w:val="en-GB"/>
                        </w:rPr>
                        <m:t>F</m:t>
                      </m:r>
                    </m:sub>
                  </m:sSub>
                </m:e>
              </m:d>
            </m:num>
            <m:den>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P</m:t>
                  </m:r>
                </m:e>
                <m:sub>
                  <m:r>
                    <m:rPr>
                      <m:nor/>
                    </m:rPr>
                    <w:rPr>
                      <w:rFonts w:ascii="Times New Roman" w:eastAsia="微软雅黑" w:hAnsi="Times New Roman" w:cs="Times New Roman"/>
                      <w:bCs/>
                      <w:sz w:val="20"/>
                      <w:szCs w:val="20"/>
                      <w:lang w:val="en-GB"/>
                    </w:rPr>
                    <m:t>F</m:t>
                  </m:r>
                </m:sub>
              </m:sSub>
            </m:den>
          </m:f>
        </m:oMath>
      </m:oMathPara>
    </w:p>
    <w:p w14:paraId="58ACE1C7" w14:textId="5EDC8CB1"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 xml:space="preserve">The maximum number of cyclic shifts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2E314D">
        <w:rPr>
          <w:rFonts w:ascii="Times New Roman" w:eastAsia="微软雅黑" w:hAnsi="Times New Roman" w:cs="Times New Roman"/>
          <w:sz w:val="20"/>
          <w:szCs w:val="20"/>
        </w:rPr>
        <w:t xml:space="preserve"> </w:t>
      </w:r>
      <w:r w:rsidRPr="002E314D">
        <w:rPr>
          <w:rFonts w:ascii="Times New Roman" w:eastAsia="微软雅黑" w:hAnsi="Times New Roman" w:cs="Times New Roman"/>
          <w:bCs/>
          <w:sz w:val="20"/>
          <w:szCs w:val="20"/>
          <w:lang w:val="en-GB"/>
        </w:rPr>
        <w:t xml:space="preserve">corresponding to </w:t>
      </w:r>
      <w:r w:rsidRPr="002E314D">
        <w:rPr>
          <w:rFonts w:ascii="Times New Roman" w:hAnsi="Times New Roman" w:cs="Times New Roman"/>
          <w:sz w:val="20"/>
          <w:szCs w:val="20"/>
        </w:rPr>
        <w:t xml:space="preserve">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2E314D">
        <w:rPr>
          <w:rFonts w:ascii="Times New Roman" w:eastAsia="微软雅黑" w:hAnsi="Times New Roman" w:cs="Times New Roman"/>
          <w:bCs/>
          <w:sz w:val="20"/>
          <w:szCs w:val="20"/>
          <w:lang w:val="en-GB"/>
        </w:rPr>
        <w:t xml:space="preserve"> </w:t>
      </w:r>
      <w:r w:rsidR="000E372D">
        <w:rPr>
          <w:rFonts w:ascii="Times New Roman" w:eastAsia="微软雅黑" w:hAnsi="Times New Roman" w:cs="Times New Roman" w:hint="eastAsia"/>
          <w:bCs/>
          <w:sz w:val="20"/>
          <w:szCs w:val="20"/>
          <w:lang w:val="en-GB"/>
        </w:rPr>
        <w:t>equal to</w:t>
      </w:r>
      <w:r w:rsidRPr="002E314D">
        <w:rPr>
          <w:rFonts w:ascii="Times New Roman" w:eastAsia="微软雅黑" w:hAnsi="Times New Roman" w:cs="Times New Roman"/>
          <w:bCs/>
          <w:sz w:val="20"/>
          <w:szCs w:val="20"/>
          <w:lang w:val="en-GB"/>
        </w:rPr>
        <w:t xml:space="preserve"> 2, 4, and 8 are 8, 12, and 6, respectively. </w:t>
      </w:r>
    </w:p>
    <w:p w14:paraId="7B5E7F9B"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hAnsi="Times New Roman" w:cs="Times New Roman"/>
          <w:sz w:val="20"/>
          <w:szCs w:val="20"/>
          <w:lang w:val="en-GB"/>
        </w:rPr>
        <w:t xml:space="preserve">In order to enable UL 8Tx for codebook based PUSCH transmission, 8 SRS ports from the SRS resource set(s) with </w:t>
      </w:r>
      <w:r w:rsidRPr="002E314D">
        <w:rPr>
          <w:rFonts w:ascii="Times New Roman" w:eastAsia="微软雅黑" w:hAnsi="Times New Roman" w:cs="Times New Roman"/>
          <w:bCs/>
          <w:i/>
          <w:sz w:val="20"/>
          <w:szCs w:val="20"/>
          <w:lang w:val="en-GB"/>
        </w:rPr>
        <w:t>usage</w:t>
      </w:r>
      <w:r w:rsidRPr="002E314D">
        <w:rPr>
          <w:rFonts w:ascii="Times New Roman" w:eastAsia="微软雅黑" w:hAnsi="Times New Roman" w:cs="Times New Roman"/>
          <w:bCs/>
          <w:sz w:val="20"/>
          <w:szCs w:val="20"/>
          <w:lang w:val="en-GB"/>
        </w:rPr>
        <w:t xml:space="preserve"> set to “</w:t>
      </w:r>
      <w:r w:rsidRPr="002E314D">
        <w:rPr>
          <w:rFonts w:ascii="Times New Roman" w:eastAsia="微软雅黑" w:hAnsi="Times New Roman" w:cs="Times New Roman"/>
          <w:bCs/>
          <w:i/>
          <w:sz w:val="20"/>
          <w:szCs w:val="20"/>
          <w:lang w:val="en-GB"/>
        </w:rPr>
        <w:t>codebook</w:t>
      </w:r>
      <w:r w:rsidRPr="002E314D">
        <w:rPr>
          <w:rFonts w:ascii="Times New Roman" w:eastAsia="微软雅黑" w:hAnsi="Times New Roman" w:cs="Times New Roman"/>
          <w:bCs/>
          <w:sz w:val="20"/>
          <w:szCs w:val="20"/>
          <w:lang w:val="en-GB"/>
        </w:rPr>
        <w:t>” is needed. There are 2 approaches to enable 8 SRS ports for codebook based PUSCH:</w:t>
      </w:r>
    </w:p>
    <w:p w14:paraId="73526839" w14:textId="77777777" w:rsidR="00BF61BA" w:rsidRPr="002E314D" w:rsidRDefault="00BF61BA" w:rsidP="00BF61BA">
      <w:pPr>
        <w:pStyle w:val="a8"/>
        <w:numPr>
          <w:ilvl w:val="0"/>
          <w:numId w:val="20"/>
        </w:numPr>
        <w:spacing w:beforeLines="50" w:before="120" w:afterLines="50" w:after="120"/>
        <w:ind w:firstLineChars="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Alt 1: Extending the maximum number of SRS ports in an SRS resource to 8, with antenna ports from 1000 to 1007.</w:t>
      </w:r>
    </w:p>
    <w:p w14:paraId="3B7549C5" w14:textId="77777777" w:rsidR="00BF61BA" w:rsidRPr="002E314D" w:rsidRDefault="00BF61BA" w:rsidP="00BF61BA">
      <w:pPr>
        <w:pStyle w:val="a8"/>
        <w:numPr>
          <w:ilvl w:val="0"/>
          <w:numId w:val="20"/>
        </w:numPr>
        <w:spacing w:beforeLines="50" w:before="120" w:afterLines="50" w:after="120"/>
        <w:ind w:firstLineChars="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Alt 2: Enable 8 SRS ports for codebook based PUSCH by combining SRS ports from two or more 1-/2-/4-port SRS resources.</w:t>
      </w:r>
    </w:p>
    <w:p w14:paraId="624C914B" w14:textId="07C71F1E" w:rsidR="00977489" w:rsidRPr="002E314D" w:rsidRDefault="00977489" w:rsidP="00977489">
      <w:pPr>
        <w:spacing w:beforeLines="50" w:before="120" w:afterLines="50" w:after="120"/>
        <w:rPr>
          <w:rFonts w:ascii="Times New Roman" w:eastAsia="微软雅黑" w:hAnsi="Times New Roman" w:cs="Times New Roman"/>
          <w:sz w:val="20"/>
          <w:szCs w:val="20"/>
        </w:rPr>
      </w:pPr>
      <w:r w:rsidRPr="002E314D">
        <w:rPr>
          <w:rFonts w:ascii="Times New Roman" w:eastAsia="微软雅黑" w:hAnsi="Times New Roman" w:cs="Times New Roman" w:hint="eastAsia"/>
          <w:sz w:val="20"/>
          <w:szCs w:val="20"/>
        </w:rPr>
        <w:t xml:space="preserve">In RAN1 #110 meeting, it was agreed that </w:t>
      </w:r>
      <w:r w:rsidRPr="002E314D">
        <w:rPr>
          <w:rFonts w:ascii="Times New Roman" w:eastAsia="微软雅黑" w:hAnsi="Times New Roman" w:cs="Times New Roman"/>
          <w:sz w:val="20"/>
          <w:szCs w:val="20"/>
        </w:rPr>
        <w:t xml:space="preserve">8 ports in 1 SRS resource </w:t>
      </w:r>
      <w:r w:rsidRPr="002E314D">
        <w:rPr>
          <w:rFonts w:ascii="Times New Roman" w:eastAsia="微软雅黑" w:hAnsi="Times New Roman" w:cs="Times New Roman" w:hint="eastAsia"/>
          <w:sz w:val="20"/>
          <w:szCs w:val="20"/>
        </w:rPr>
        <w:t>is supported</w:t>
      </w:r>
      <w:r w:rsidRPr="002E314D">
        <w:rPr>
          <w:rFonts w:ascii="Times New Roman" w:eastAsia="微软雅黑" w:hAnsi="Times New Roman" w:cs="Times New Roman"/>
          <w:sz w:val="20"/>
          <w:szCs w:val="20"/>
        </w:rPr>
        <w:t xml:space="preserve"> for </w:t>
      </w:r>
      <w:r w:rsidR="00260338" w:rsidRPr="002E314D">
        <w:rPr>
          <w:rFonts w:ascii="Times New Roman" w:eastAsia="微软雅黑" w:hAnsi="Times New Roman" w:cs="Times New Roman"/>
          <w:sz w:val="20"/>
          <w:szCs w:val="20"/>
        </w:rPr>
        <w:t>“</w:t>
      </w:r>
      <w:proofErr w:type="spellStart"/>
      <w:r w:rsidRPr="002E314D">
        <w:rPr>
          <w:rFonts w:ascii="Times New Roman" w:eastAsia="微软雅黑" w:hAnsi="Times New Roman" w:cs="Times New Roman"/>
          <w:i/>
          <w:sz w:val="20"/>
          <w:szCs w:val="20"/>
        </w:rPr>
        <w:t>antennaSwitching</w:t>
      </w:r>
      <w:proofErr w:type="spellEnd"/>
      <w:r w:rsidR="00260338" w:rsidRPr="002E314D">
        <w:rPr>
          <w:rFonts w:ascii="Times New Roman" w:eastAsia="微软雅黑" w:hAnsi="Times New Roman" w:cs="Times New Roman"/>
          <w:sz w:val="20"/>
          <w:szCs w:val="20"/>
        </w:rPr>
        <w:t>”</w:t>
      </w:r>
      <w:r w:rsidRPr="002E314D">
        <w:rPr>
          <w:rFonts w:ascii="Times New Roman" w:eastAsia="微软雅黑" w:hAnsi="Times New Roman" w:cs="Times New Roman" w:hint="eastAsia"/>
          <w:sz w:val="20"/>
          <w:szCs w:val="20"/>
        </w:rPr>
        <w:t xml:space="preserve">. It is natural to also support </w:t>
      </w:r>
      <w:r w:rsidRPr="002E314D">
        <w:rPr>
          <w:rFonts w:ascii="Times New Roman" w:eastAsia="微软雅黑" w:hAnsi="Times New Roman" w:cs="Times New Roman"/>
          <w:sz w:val="20"/>
          <w:szCs w:val="20"/>
        </w:rPr>
        <w:t xml:space="preserve">8 ports in 1 SRS resource for </w:t>
      </w:r>
      <w:r w:rsidR="00260338" w:rsidRPr="002E314D">
        <w:rPr>
          <w:rFonts w:ascii="Times New Roman" w:eastAsia="微软雅黑" w:hAnsi="Times New Roman" w:cs="Times New Roman"/>
          <w:sz w:val="20"/>
          <w:szCs w:val="20"/>
        </w:rPr>
        <w:t>“</w:t>
      </w:r>
      <w:r w:rsidRPr="002E314D">
        <w:rPr>
          <w:rFonts w:ascii="Times New Roman" w:eastAsia="微软雅黑" w:hAnsi="Times New Roman" w:cs="Times New Roman" w:hint="eastAsia"/>
          <w:i/>
          <w:sz w:val="20"/>
          <w:szCs w:val="20"/>
        </w:rPr>
        <w:t>codebook</w:t>
      </w:r>
      <w:r w:rsidR="00260338" w:rsidRPr="002E314D">
        <w:rPr>
          <w:rFonts w:ascii="Times New Roman" w:eastAsia="微软雅黑" w:hAnsi="Times New Roman" w:cs="Times New Roman"/>
          <w:sz w:val="20"/>
          <w:szCs w:val="20"/>
        </w:rPr>
        <w:t>”</w:t>
      </w:r>
      <w:r w:rsidRPr="002E314D">
        <w:rPr>
          <w:rFonts w:ascii="Times New Roman" w:eastAsia="微软雅黑" w:hAnsi="Times New Roman" w:cs="Times New Roman" w:hint="eastAsia"/>
          <w:sz w:val="20"/>
          <w:szCs w:val="20"/>
        </w:rPr>
        <w:t>.</w:t>
      </w:r>
    </w:p>
    <w:p w14:paraId="2E6EDA6A" w14:textId="1922F0D8" w:rsidR="00977489" w:rsidRPr="002E314D" w:rsidRDefault="00977489" w:rsidP="002B4958">
      <w:pPr>
        <w:spacing w:beforeLines="50" w:before="120" w:afterLines="50" w:after="120"/>
        <w:rPr>
          <w:rFonts w:ascii="Times New Roman" w:eastAsia="宋体" w:hAnsi="Times New Roman"/>
          <w:b/>
          <w:bCs/>
          <w:sz w:val="20"/>
          <w:szCs w:val="20"/>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1</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007A3DC0" w:rsidRPr="002E314D">
        <w:rPr>
          <w:rFonts w:ascii="Times New Roman" w:eastAsia="宋体" w:hAnsi="Times New Roman"/>
          <w:b/>
          <w:bCs/>
          <w:sz w:val="20"/>
          <w:szCs w:val="20"/>
        </w:rPr>
        <w:t xml:space="preserve"> for </w:t>
      </w:r>
      <w:r w:rsidR="00147448" w:rsidRPr="002E314D">
        <w:rPr>
          <w:rFonts w:ascii="Times New Roman" w:eastAsia="微软雅黑" w:hAnsi="Times New Roman" w:cs="Times New Roman"/>
          <w:b/>
          <w:bCs/>
          <w:sz w:val="20"/>
          <w:szCs w:val="20"/>
          <w:lang w:val="en-GB"/>
        </w:rPr>
        <w:t>“</w:t>
      </w:r>
      <w:r w:rsidR="00147448" w:rsidRPr="002E314D">
        <w:rPr>
          <w:rFonts w:ascii="Times New Roman" w:eastAsia="微软雅黑" w:hAnsi="Times New Roman" w:cs="Times New Roman"/>
          <w:b/>
          <w:bCs/>
          <w:i/>
          <w:sz w:val="20"/>
          <w:szCs w:val="20"/>
          <w:lang w:val="en-GB"/>
        </w:rPr>
        <w:t>codebook</w:t>
      </w:r>
      <w:r w:rsidR="00147448"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eastAsia="宋体" w:hAnsi="Times New Roman"/>
          <w:b/>
          <w:bCs/>
          <w:sz w:val="20"/>
          <w:szCs w:val="20"/>
        </w:rPr>
        <w:t xml:space="preserve">8 ports in 1 SRS resource </w:t>
      </w:r>
      <w:r w:rsidR="00B9079B">
        <w:rPr>
          <w:rFonts w:ascii="Times New Roman" w:eastAsia="宋体" w:hAnsi="Times New Roman" w:hint="eastAsia"/>
          <w:b/>
          <w:bCs/>
          <w:sz w:val="20"/>
          <w:szCs w:val="20"/>
        </w:rPr>
        <w:t>are</w:t>
      </w:r>
      <w:r w:rsidRPr="002E314D">
        <w:rPr>
          <w:rFonts w:ascii="Times New Roman" w:eastAsia="宋体" w:hAnsi="Times New Roman" w:hint="eastAsia"/>
          <w:b/>
          <w:bCs/>
          <w:sz w:val="20"/>
          <w:szCs w:val="20"/>
        </w:rPr>
        <w:t xml:space="preserve"> supported.</w:t>
      </w:r>
    </w:p>
    <w:p w14:paraId="1AAA6DE1" w14:textId="3A373F8C" w:rsidR="00AC731D" w:rsidRPr="002E314D" w:rsidRDefault="0075077E" w:rsidP="00BF61BA">
      <w:pPr>
        <w:spacing w:beforeLines="50" w:before="120" w:afterLines="50" w:after="120"/>
        <w:rPr>
          <w:rFonts w:ascii="Times New Roman" w:eastAsia="微软雅黑" w:hAnsi="Times New Roman" w:cs="Times New Roman"/>
          <w:bCs/>
          <w:sz w:val="20"/>
          <w:szCs w:val="20"/>
        </w:rPr>
      </w:pPr>
      <w:r w:rsidRPr="002E314D">
        <w:rPr>
          <w:rFonts w:ascii="Times New Roman" w:eastAsia="微软雅黑" w:hAnsi="Times New Roman" w:cs="Times New Roman" w:hint="eastAsia"/>
          <w:bCs/>
          <w:sz w:val="20"/>
          <w:szCs w:val="20"/>
        </w:rPr>
        <w:t>F</w:t>
      </w:r>
      <w:r w:rsidRPr="002E314D">
        <w:rPr>
          <w:rFonts w:ascii="Times New Roman" w:eastAsia="微软雅黑" w:hAnsi="Times New Roman" w:cs="Times New Roman"/>
          <w:bCs/>
          <w:sz w:val="20"/>
          <w:szCs w:val="20"/>
        </w:rPr>
        <w:t>o</w:t>
      </w:r>
      <w:r w:rsidRPr="002E314D">
        <w:rPr>
          <w:rFonts w:ascii="Times New Roman" w:eastAsia="微软雅黑" w:hAnsi="Times New Roman" w:cs="Times New Roman" w:hint="eastAsia"/>
          <w:bCs/>
          <w:sz w:val="20"/>
          <w:szCs w:val="20"/>
        </w:rPr>
        <w:t xml:space="preserve">r </w:t>
      </w:r>
      <w:r w:rsidR="00331236" w:rsidRPr="002E314D">
        <w:rPr>
          <w:rFonts w:ascii="Times New Roman" w:eastAsia="微软雅黑" w:hAnsi="Times New Roman" w:cs="Times New Roman" w:hint="eastAsia"/>
          <w:bCs/>
          <w:sz w:val="20"/>
          <w:szCs w:val="20"/>
        </w:rPr>
        <w:t>8Tx</w:t>
      </w:r>
      <w:r w:rsidR="002B4958" w:rsidRPr="002E314D">
        <w:rPr>
          <w:rFonts w:ascii="Times New Roman" w:eastAsia="微软雅黑" w:hAnsi="Times New Roman" w:cs="Times New Roman" w:hint="eastAsia"/>
          <w:bCs/>
          <w:sz w:val="20"/>
          <w:szCs w:val="20"/>
        </w:rPr>
        <w:t xml:space="preserve"> SRS</w:t>
      </w:r>
      <w:r w:rsidR="00331236" w:rsidRPr="002E314D">
        <w:rPr>
          <w:rFonts w:ascii="Times New Roman" w:eastAsia="微软雅黑" w:hAnsi="Times New Roman" w:cs="Times New Roman" w:hint="eastAsia"/>
          <w:bCs/>
          <w:sz w:val="20"/>
          <w:szCs w:val="20"/>
        </w:rPr>
        <w:t xml:space="preserve"> with </w:t>
      </w:r>
      <w:r w:rsidRPr="002E314D">
        <w:rPr>
          <w:rFonts w:ascii="Times New Roman" w:eastAsia="微软雅黑" w:hAnsi="Times New Roman" w:cs="Times New Roman" w:hint="eastAsia"/>
          <w:bCs/>
          <w:sz w:val="20"/>
          <w:szCs w:val="20"/>
        </w:rPr>
        <w:t xml:space="preserve">8 ports in one SRS resource, the </w:t>
      </w:r>
      <w:r w:rsidR="00331236" w:rsidRPr="002E314D">
        <w:rPr>
          <w:rFonts w:ascii="Times New Roman" w:eastAsia="微软雅黑" w:hAnsi="Times New Roman" w:cs="Times New Roman" w:hint="eastAsia"/>
          <w:bCs/>
          <w:sz w:val="20"/>
          <w:szCs w:val="20"/>
        </w:rPr>
        <w:t xml:space="preserve">maximum </w:t>
      </w:r>
      <w:r w:rsidRPr="002E314D">
        <w:rPr>
          <w:rFonts w:ascii="Times New Roman" w:eastAsia="微软雅黑" w:hAnsi="Times New Roman" w:cs="Times New Roman" w:hint="eastAsia"/>
          <w:bCs/>
          <w:sz w:val="20"/>
          <w:szCs w:val="20"/>
        </w:rPr>
        <w:t>number of SRS resource sets</w:t>
      </w:r>
      <w:r w:rsidR="00331236" w:rsidRPr="002E314D">
        <w:rPr>
          <w:rFonts w:ascii="Times New Roman" w:eastAsia="微软雅黑" w:hAnsi="Times New Roman" w:cs="Times New Roman" w:hint="eastAsia"/>
          <w:bCs/>
          <w:sz w:val="20"/>
          <w:szCs w:val="20"/>
        </w:rPr>
        <w:t xml:space="preserve"> and the maximum </w:t>
      </w:r>
      <w:r w:rsidR="00331236" w:rsidRPr="002E314D">
        <w:rPr>
          <w:rFonts w:ascii="Times New Roman" w:eastAsia="微软雅黑" w:hAnsi="Times New Roman" w:cs="Times New Roman"/>
          <w:bCs/>
          <w:sz w:val="20"/>
          <w:szCs w:val="20"/>
        </w:rPr>
        <w:t>number</w:t>
      </w:r>
      <w:r w:rsidR="00331236" w:rsidRPr="002E314D">
        <w:rPr>
          <w:rFonts w:ascii="Times New Roman" w:eastAsia="微软雅黑" w:hAnsi="Times New Roman" w:cs="Times New Roman" w:hint="eastAsia"/>
          <w:bCs/>
          <w:sz w:val="20"/>
          <w:szCs w:val="20"/>
        </w:rPr>
        <w:t xml:space="preserve"> of SRS resources can be </w:t>
      </w:r>
      <w:r w:rsidR="00331236" w:rsidRPr="002E314D">
        <w:rPr>
          <w:rFonts w:ascii="Times New Roman" w:eastAsia="微软雅黑" w:hAnsi="Times New Roman" w:cs="Times New Roman"/>
          <w:bCs/>
          <w:sz w:val="20"/>
          <w:szCs w:val="20"/>
        </w:rPr>
        <w:t>the</w:t>
      </w:r>
      <w:r w:rsidR="00331236" w:rsidRPr="002E314D">
        <w:rPr>
          <w:rFonts w:ascii="Times New Roman" w:eastAsia="微软雅黑" w:hAnsi="Times New Roman" w:cs="Times New Roman" w:hint="eastAsia"/>
          <w:bCs/>
          <w:sz w:val="20"/>
          <w:szCs w:val="20"/>
        </w:rPr>
        <w:t xml:space="preserve"> same as that in Rel-17</w:t>
      </w:r>
      <w:r w:rsidR="00AC731D" w:rsidRPr="002E314D">
        <w:rPr>
          <w:rFonts w:ascii="Times New Roman" w:eastAsia="微软雅黑" w:hAnsi="Times New Roman" w:cs="Times New Roman" w:hint="eastAsia"/>
          <w:bCs/>
          <w:sz w:val="20"/>
          <w:szCs w:val="20"/>
        </w:rPr>
        <w:t xml:space="preserve">, i.e. only one SRS resource set with up to 2 SRS resources </w:t>
      </w:r>
      <w:r w:rsidR="000E372D">
        <w:rPr>
          <w:rFonts w:ascii="Times New Roman" w:eastAsia="微软雅黑" w:hAnsi="Times New Roman" w:cs="Times New Roman" w:hint="eastAsia"/>
          <w:bCs/>
          <w:sz w:val="20"/>
          <w:szCs w:val="20"/>
        </w:rPr>
        <w:t>is</w:t>
      </w:r>
      <w:r w:rsidR="00AC731D" w:rsidRPr="002E314D">
        <w:rPr>
          <w:rFonts w:ascii="Times New Roman" w:eastAsia="微软雅黑" w:hAnsi="Times New Roman" w:cs="Times New Roman" w:hint="eastAsia"/>
          <w:bCs/>
          <w:sz w:val="20"/>
          <w:szCs w:val="20"/>
        </w:rPr>
        <w:t xml:space="preserve"> configured.</w:t>
      </w:r>
    </w:p>
    <w:p w14:paraId="7EF5162B" w14:textId="2464544C" w:rsidR="002B4958" w:rsidRPr="002E314D" w:rsidRDefault="002B4958" w:rsidP="002B4958">
      <w:pPr>
        <w:spacing w:beforeLines="50" w:before="120" w:afterLines="50" w:after="120"/>
        <w:rPr>
          <w:rFonts w:ascii="Times New Roman" w:eastAsia="宋体" w:hAnsi="Times New Roman"/>
          <w:b/>
          <w:bCs/>
          <w:sz w:val="20"/>
          <w:szCs w:val="20"/>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w:t>
      </w:r>
      <w:r w:rsidR="007A3DC0" w:rsidRPr="002E314D">
        <w:rPr>
          <w:rFonts w:ascii="Times New Roman" w:hAnsi="Times New Roman" w:cs="Times New Roman" w:hint="eastAsia"/>
          <w:b/>
          <w:sz w:val="20"/>
          <w:szCs w:val="20"/>
        </w:rPr>
        <w:t>2</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with</w:t>
      </w:r>
      <w:r w:rsidRPr="002E314D">
        <w:rPr>
          <w:rFonts w:ascii="Times New Roman" w:hAnsi="Times New Roman" w:cs="Times New Roman"/>
          <w:b/>
          <w:sz w:val="20"/>
          <w:szCs w:val="20"/>
        </w:rPr>
        <w:t xml:space="preserve"> </w:t>
      </w:r>
      <w:r w:rsidRPr="002E314D">
        <w:rPr>
          <w:rFonts w:ascii="Times New Roman" w:eastAsia="宋体" w:hAnsi="Times New Roman"/>
          <w:b/>
          <w:bCs/>
          <w:sz w:val="20"/>
          <w:szCs w:val="20"/>
        </w:rPr>
        <w:t xml:space="preserve">8 ports in 1 SRS resource for </w:t>
      </w:r>
      <w:r w:rsidR="00147448" w:rsidRPr="002E314D">
        <w:rPr>
          <w:rFonts w:ascii="Times New Roman" w:eastAsia="微软雅黑" w:hAnsi="Times New Roman" w:cs="Times New Roman"/>
          <w:b/>
          <w:bCs/>
          <w:sz w:val="20"/>
          <w:szCs w:val="20"/>
          <w:lang w:val="en-GB"/>
        </w:rPr>
        <w:t>“</w:t>
      </w:r>
      <w:r w:rsidR="00147448" w:rsidRPr="002E314D">
        <w:rPr>
          <w:rFonts w:ascii="Times New Roman" w:eastAsia="微软雅黑" w:hAnsi="Times New Roman" w:cs="Times New Roman"/>
          <w:b/>
          <w:bCs/>
          <w:i/>
          <w:sz w:val="20"/>
          <w:szCs w:val="20"/>
          <w:lang w:val="en-GB"/>
        </w:rPr>
        <w:t>codebook</w:t>
      </w:r>
      <w:r w:rsidR="00147448" w:rsidRPr="002E314D">
        <w:rPr>
          <w:rFonts w:ascii="Times New Roman" w:eastAsia="微软雅黑" w:hAnsi="Times New Roman" w:cs="Times New Roman"/>
          <w:b/>
          <w:bCs/>
          <w:sz w:val="20"/>
          <w:szCs w:val="20"/>
          <w:lang w:val="en-GB"/>
        </w:rPr>
        <w:t>”</w:t>
      </w:r>
      <w:r w:rsidRPr="002E314D">
        <w:rPr>
          <w:rFonts w:ascii="Times New Roman" w:eastAsia="宋体" w:hAnsi="Times New Roman" w:hint="eastAsia"/>
          <w:b/>
          <w:bCs/>
          <w:sz w:val="20"/>
          <w:szCs w:val="20"/>
        </w:rPr>
        <w:t xml:space="preserve">, </w:t>
      </w:r>
      <w:r w:rsidR="00AC731D" w:rsidRPr="002E314D">
        <w:rPr>
          <w:rFonts w:ascii="Times New Roman" w:eastAsia="宋体" w:hAnsi="Times New Roman"/>
          <w:b/>
          <w:bCs/>
          <w:sz w:val="20"/>
          <w:szCs w:val="20"/>
        </w:rPr>
        <w:t xml:space="preserve">keep the </w:t>
      </w:r>
      <w:r w:rsidR="00AC731D" w:rsidRPr="002E314D">
        <w:rPr>
          <w:rFonts w:ascii="Times New Roman" w:eastAsia="宋体" w:hAnsi="Times New Roman" w:hint="eastAsia"/>
          <w:b/>
          <w:bCs/>
          <w:sz w:val="20"/>
          <w:szCs w:val="20"/>
        </w:rPr>
        <w:t>same</w:t>
      </w:r>
      <w:r w:rsidR="00AC731D" w:rsidRPr="002E314D">
        <w:rPr>
          <w:rFonts w:ascii="Times New Roman" w:eastAsia="宋体" w:hAnsi="Times New Roman"/>
          <w:b/>
          <w:bCs/>
          <w:sz w:val="20"/>
          <w:szCs w:val="20"/>
        </w:rPr>
        <w:t xml:space="preserve"> value of the maximum number of SRS resource sets </w:t>
      </w:r>
      <w:r w:rsidR="00AC731D" w:rsidRPr="002E314D">
        <w:rPr>
          <w:rFonts w:ascii="Times New Roman" w:eastAsia="宋体" w:hAnsi="Times New Roman" w:hint="eastAsia"/>
          <w:b/>
          <w:bCs/>
          <w:sz w:val="20"/>
          <w:szCs w:val="20"/>
        </w:rPr>
        <w:t>and the maximum number of SRS resources in an SRS resource set as that in Rel-17.</w:t>
      </w:r>
    </w:p>
    <w:p w14:paraId="1B22A75E" w14:textId="50994444" w:rsidR="00BF61BA" w:rsidRPr="002E314D" w:rsidRDefault="0075077E" w:rsidP="00BF61BA">
      <w:pPr>
        <w:spacing w:beforeLines="50" w:before="120" w:afterLines="50" w:after="120"/>
        <w:rPr>
          <w:rFonts w:ascii="Times New Roman" w:eastAsia="微软雅黑" w:hAnsi="Times New Roman" w:cs="Times New Roman"/>
          <w:sz w:val="20"/>
          <w:szCs w:val="20"/>
        </w:rPr>
      </w:pPr>
      <w:r w:rsidRPr="002E314D">
        <w:rPr>
          <w:rFonts w:ascii="Times New Roman" w:eastAsia="微软雅黑" w:hAnsi="Times New Roman" w:cs="Times New Roman" w:hint="eastAsia"/>
          <w:bCs/>
          <w:sz w:val="20"/>
          <w:szCs w:val="20"/>
        </w:rPr>
        <w:t>F</w:t>
      </w:r>
      <w:r w:rsidRPr="002E314D">
        <w:rPr>
          <w:rFonts w:ascii="Times New Roman" w:eastAsia="微软雅黑" w:hAnsi="Times New Roman" w:cs="Times New Roman"/>
          <w:bCs/>
          <w:sz w:val="20"/>
          <w:szCs w:val="20"/>
        </w:rPr>
        <w:t>o</w:t>
      </w:r>
      <w:r w:rsidRPr="002E314D">
        <w:rPr>
          <w:rFonts w:ascii="Times New Roman" w:eastAsia="微软雅黑" w:hAnsi="Times New Roman" w:cs="Times New Roman" w:hint="eastAsia"/>
          <w:bCs/>
          <w:sz w:val="20"/>
          <w:szCs w:val="20"/>
        </w:rPr>
        <w:t xml:space="preserve">r 8 ports in one SRS resource, </w:t>
      </w:r>
      <w:r w:rsidRPr="002E314D">
        <w:rPr>
          <w:rFonts w:ascii="Times New Roman" w:eastAsia="微软雅黑" w:hAnsi="Times New Roman" w:cs="Times New Roman" w:hint="eastAsia"/>
          <w:bCs/>
          <w:sz w:val="20"/>
          <w:szCs w:val="20"/>
          <w:lang w:val="en-GB"/>
        </w:rPr>
        <w:t>t</w:t>
      </w:r>
      <w:r w:rsidR="00BF61BA" w:rsidRPr="002E314D">
        <w:rPr>
          <w:rFonts w:ascii="Times New Roman" w:eastAsia="微软雅黑" w:hAnsi="Times New Roman" w:cs="Times New Roman"/>
          <w:bCs/>
          <w:sz w:val="20"/>
          <w:szCs w:val="20"/>
          <w:lang w:val="en-GB"/>
        </w:rPr>
        <w:t xml:space="preserve">he main enhancement is how to map 8 SRS ports to the time-frequency-domain resources. For an 8-port SRS resource,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w:rPr>
            <w:rFonts w:ascii="Cambria Math" w:eastAsia="微软雅黑" w:hAnsi="Cambria Math" w:cs="Times New Roman"/>
            <w:sz w:val="20"/>
            <w:szCs w:val="20"/>
            <w:lang w:val="en-GB"/>
          </w:rPr>
          <m:t>=8</m:t>
        </m:r>
      </m:oMath>
      <w:r w:rsidR="00BF61BA" w:rsidRPr="002E314D">
        <w:rPr>
          <w:rFonts w:ascii="Times New Roman" w:eastAsia="微软雅黑" w:hAnsi="Times New Roman" w:cs="Times New Roman"/>
          <w:bCs/>
          <w:sz w:val="20"/>
          <w:szCs w:val="20"/>
          <w:lang w:val="en-GB"/>
        </w:rPr>
        <w:t xml:space="preserve">, </w:t>
      </w:r>
      <m:oMath>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oMath>
      <w:r w:rsidR="00BF61BA" w:rsidRPr="002E314D">
        <w:rPr>
          <w:rFonts w:ascii="Times New Roman" w:eastAsia="微软雅黑" w:hAnsi="Times New Roman" w:cs="Times New Roman"/>
          <w:sz w:val="20"/>
          <w:szCs w:val="20"/>
          <w:lang w:val="sv-SE"/>
        </w:rPr>
        <w:t xml:space="preserve">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F61BA" w:rsidRPr="002E314D">
        <w:rPr>
          <w:rFonts w:ascii="Times New Roman" w:eastAsia="微软雅黑" w:hAnsi="Times New Roman" w:cs="Times New Roman"/>
          <w:sz w:val="20"/>
          <w:szCs w:val="20"/>
        </w:rPr>
        <w:t>=8,</w:t>
      </w:r>
      <w:r w:rsidR="00977489" w:rsidRPr="002E314D">
        <w:rPr>
          <w:rFonts w:ascii="Times New Roman" w:eastAsia="微软雅黑" w:hAnsi="Times New Roman" w:cs="Times New Roman" w:hint="eastAsia"/>
          <w:sz w:val="20"/>
          <w:szCs w:val="20"/>
        </w:rPr>
        <w:t xml:space="preserve"> </w:t>
      </w:r>
      <w:r w:rsidR="00BF61BA" w:rsidRPr="002E314D">
        <w:rPr>
          <w:rFonts w:ascii="Times New Roman" w:eastAsia="微软雅黑" w:hAnsi="Times New Roman" w:cs="Times New Roman"/>
          <w:sz w:val="20"/>
          <w:szCs w:val="20"/>
        </w:rPr>
        <w:t>12,</w:t>
      </w:r>
      <w:r w:rsidR="00977489" w:rsidRPr="002E314D">
        <w:rPr>
          <w:rFonts w:ascii="Times New Roman" w:eastAsia="微软雅黑" w:hAnsi="Times New Roman" w:cs="Times New Roman" w:hint="eastAsia"/>
          <w:sz w:val="20"/>
          <w:szCs w:val="20"/>
        </w:rPr>
        <w:t xml:space="preserve"> </w:t>
      </w:r>
      <w:r w:rsidR="00BF61BA" w:rsidRPr="002E314D">
        <w:rPr>
          <w:rFonts w:ascii="Times New Roman" w:eastAsia="微软雅黑" w:hAnsi="Times New Roman" w:cs="Times New Roman"/>
          <w:sz w:val="20"/>
          <w:szCs w:val="20"/>
        </w:rPr>
        <w:t>6</w:t>
      </w:r>
      <w:r w:rsidR="00BF61BA" w:rsidRPr="002E314D">
        <w:rPr>
          <w:rFonts w:ascii="Times New Roman" w:eastAsia="微软雅黑" w:hAnsi="Times New Roman" w:cs="Times New Roman"/>
          <w:sz w:val="20"/>
          <w:szCs w:val="20"/>
          <w:lang w:val="sv-SE"/>
        </w:rPr>
        <w:t xml:space="preserve"> are 1,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2</m:t>
            </m:r>
          </m:den>
        </m:f>
      </m:oMath>
      <w:r w:rsidR="00BF61BA" w:rsidRPr="002E314D">
        <w:rPr>
          <w:rFonts w:ascii="Times New Roman" w:eastAsia="微软雅黑" w:hAnsi="Times New Roman" w:cs="Times New Roman"/>
          <w:sz w:val="20"/>
          <w:szCs w:val="20"/>
          <w:lang w:val="sv-SE"/>
        </w:rPr>
        <w:t xml:space="preserve">, </w:t>
      </w:r>
      <w:r w:rsidR="00BF61BA" w:rsidRPr="002E314D">
        <w:rPr>
          <w:rFonts w:ascii="Times New Roman" w:eastAsia="微软雅黑" w:hAnsi="Times New Roman" w:cs="Times New Roman"/>
          <w:sz w:val="20"/>
          <w:szCs w:val="20"/>
          <w:lang w:val="sv-SE"/>
        </w:rPr>
        <w:lastRenderedPageBreak/>
        <w:t xml:space="preserve">and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4</m:t>
            </m:r>
          </m:den>
        </m:f>
      </m:oMath>
      <w:r w:rsidR="00BF61BA" w:rsidRPr="002E314D">
        <w:rPr>
          <w:rFonts w:ascii="Times New Roman" w:eastAsia="微软雅黑" w:hAnsi="Times New Roman" w:cs="Times New Roman"/>
          <w:sz w:val="20"/>
          <w:szCs w:val="20"/>
          <w:lang w:val="sv-SE"/>
        </w:rPr>
        <w:t xml:space="preserve"> respectively. That means: if all of the 8 ports are allocated in same frequency-time-domain resources, all of 8 cyclic shifts have to be used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F61BA" w:rsidRPr="002E314D">
        <w:rPr>
          <w:rFonts w:ascii="Times New Roman" w:eastAsia="微软雅黑" w:hAnsi="Times New Roman" w:cs="Times New Roman"/>
          <w:sz w:val="20"/>
          <w:szCs w:val="20"/>
        </w:rPr>
        <w:t xml:space="preserve">=8; the formula for cyclic shift calculation have to be revised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F61BA" w:rsidRPr="002E314D">
        <w:rPr>
          <w:rFonts w:ascii="Times New Roman" w:eastAsia="微软雅黑" w:hAnsi="Times New Roman" w:cs="Times New Roman"/>
          <w:sz w:val="20"/>
          <w:szCs w:val="20"/>
        </w:rPr>
        <w:t>= 12</w:t>
      </w:r>
      <w:r w:rsidR="00BF61BA" w:rsidRPr="002E314D">
        <w:rPr>
          <w:rFonts w:ascii="Times New Roman" w:eastAsia="微软雅黑" w:hAnsi="Times New Roman" w:cs="Times New Roman" w:hint="eastAsia"/>
          <w:sz w:val="20"/>
          <w:szCs w:val="20"/>
        </w:rPr>
        <w:t>.</w:t>
      </w:r>
      <w:r w:rsidR="00BF61BA" w:rsidRPr="002E314D">
        <w:rPr>
          <w:rFonts w:ascii="Times New Roman" w:eastAsia="微软雅黑" w:hAnsi="Times New Roman" w:cs="Times New Roman"/>
          <w:sz w:val="20"/>
          <w:szCs w:val="20"/>
        </w:rPr>
        <w:t xml:space="preserve"> </w:t>
      </w:r>
      <w:r w:rsidR="00BF61BA" w:rsidRPr="002E314D">
        <w:rPr>
          <w:rFonts w:ascii="Times New Roman" w:eastAsia="微软雅黑" w:hAnsi="Times New Roman" w:cs="Times New Roman" w:hint="eastAsia"/>
          <w:sz w:val="20"/>
          <w:szCs w:val="20"/>
        </w:rPr>
        <w:t>S</w:t>
      </w:r>
      <w:r w:rsidR="00BF61BA" w:rsidRPr="002E314D">
        <w:rPr>
          <w:rFonts w:ascii="Times New Roman" w:eastAsia="微软雅黑" w:hAnsi="Times New Roman" w:cs="Times New Roman"/>
          <w:sz w:val="20"/>
          <w:szCs w:val="20"/>
        </w:rPr>
        <w:t xml:space="preserve">everal SRS ports would use </w:t>
      </w:r>
      <w:r w:rsidR="00BF61BA" w:rsidRPr="002E314D">
        <w:rPr>
          <w:rFonts w:ascii="Times New Roman" w:eastAsia="微软雅黑" w:hAnsi="Times New Roman" w:cs="Times New Roman" w:hint="eastAsia"/>
          <w:sz w:val="20"/>
          <w:szCs w:val="20"/>
        </w:rPr>
        <w:t>c</w:t>
      </w:r>
      <w:r w:rsidR="00BF61BA" w:rsidRPr="002E314D">
        <w:rPr>
          <w:rFonts w:ascii="Times New Roman" w:eastAsia="微软雅黑" w:hAnsi="Times New Roman" w:cs="Times New Roman"/>
          <w:sz w:val="20"/>
          <w:szCs w:val="20"/>
        </w:rPr>
        <w:t>onsecutive cyclic shifts</w:t>
      </w:r>
      <w:r w:rsidR="00BF61BA" w:rsidRPr="002E314D">
        <w:rPr>
          <w:rFonts w:ascii="Times New Roman" w:eastAsia="微软雅黑" w:hAnsi="Times New Roman" w:cs="Times New Roman" w:hint="eastAsia"/>
          <w:sz w:val="20"/>
          <w:szCs w:val="20"/>
        </w:rPr>
        <w:t xml:space="preserve"> when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F61BA" w:rsidRPr="002E314D">
        <w:rPr>
          <w:rFonts w:ascii="Times New Roman" w:eastAsia="微软雅黑" w:hAnsi="Times New Roman" w:cs="Times New Roman"/>
          <w:sz w:val="20"/>
          <w:szCs w:val="20"/>
        </w:rPr>
        <w:t>=8</w:t>
      </w:r>
      <w:r w:rsidR="00BF61BA" w:rsidRPr="002E314D">
        <w:rPr>
          <w:rFonts w:ascii="Times New Roman" w:eastAsia="微软雅黑" w:hAnsi="Times New Roman" w:cs="Times New Roman" w:hint="eastAsia"/>
          <w:sz w:val="20"/>
          <w:szCs w:val="20"/>
        </w:rPr>
        <w:t xml:space="preserve"> or 12. </w:t>
      </w:r>
      <w:r w:rsidR="00BF61BA" w:rsidRPr="002E314D">
        <w:rPr>
          <w:rFonts w:ascii="Times New Roman" w:eastAsia="微软雅黑" w:hAnsi="Times New Roman" w:cs="Times New Roman"/>
          <w:sz w:val="20"/>
          <w:szCs w:val="20"/>
        </w:rPr>
        <w:t>In</w:t>
      </w:r>
      <w:r w:rsidR="00BF61BA" w:rsidRPr="002E314D">
        <w:rPr>
          <w:rFonts w:ascii="Times New Roman" w:eastAsia="微软雅黑" w:hAnsi="Times New Roman" w:cs="Times New Roman" w:hint="eastAsia"/>
          <w:sz w:val="20"/>
          <w:szCs w:val="20"/>
        </w:rPr>
        <w:t xml:space="preserve"> addition, </w:t>
      </w:r>
      <w:r w:rsidR="00BF61BA" w:rsidRPr="002E314D">
        <w:rPr>
          <w:rFonts w:ascii="Times New Roman" w:eastAsia="微软雅黑" w:hAnsi="Times New Roman" w:cs="Times New Roman"/>
          <w:sz w:val="20"/>
          <w:szCs w:val="20"/>
        </w:rPr>
        <w:t xml:space="preserve">8 ports with same frequency-time-domain resources is not </w:t>
      </w:r>
      <w:r w:rsidR="00BF61BA" w:rsidRPr="002E314D">
        <w:rPr>
          <w:rFonts w:ascii="Times New Roman" w:eastAsia="微软雅黑" w:hAnsi="Times New Roman" w:cs="Times New Roman" w:hint="eastAsia"/>
          <w:sz w:val="20"/>
          <w:szCs w:val="20"/>
        </w:rPr>
        <w:t>applicable when</w:t>
      </w:r>
      <w:r w:rsidR="00BF61BA" w:rsidRPr="002E314D">
        <w:rPr>
          <w:rFonts w:ascii="Times New Roman" w:eastAsia="微软雅黑" w:hAnsi="Times New Roman" w:cs="Times New Roman"/>
          <w:sz w:val="20"/>
          <w:szCs w:val="20"/>
          <w:lang w:val="sv-SE"/>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m:t>
        </m:r>
      </m:oMath>
      <w:r w:rsidR="00BF61BA" w:rsidRPr="002E314D">
        <w:rPr>
          <w:rFonts w:ascii="Times New Roman" w:eastAsia="微软雅黑" w:hAnsi="Times New Roman" w:cs="Times New Roman"/>
          <w:sz w:val="20"/>
          <w:szCs w:val="20"/>
        </w:rPr>
        <w:t>6.</w:t>
      </w:r>
    </w:p>
    <w:p w14:paraId="1B7B8AF5"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It is known that the greater the difference between the cyclic shifts of two SRS ports is, the better the performance of receiving the two SRS ports is. Therefore consecutive cyclic shifts for SRS ports in the same SRS resource are not supported in Rel-17. In order to avoid consecutive cyclic shifts for SRS ports in the same SRS resource, the number of maximum cyclic shifts should be increased or the 8 ports should be mapped to multiple frequency-domain positions and/or multiple OFDM symbols.</w:t>
      </w:r>
    </w:p>
    <w:p w14:paraId="6D8E8941" w14:textId="77777777" w:rsidR="00BF61BA" w:rsidRPr="002E314D" w:rsidRDefault="00BF61BA" w:rsidP="00BF61B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Observation 1: In Rel-18, if the number of maximum cyclic shifts is not enhanced, the 8 SRS ports for codebook based PUSCH transmission have to be mapped to multiple frequency-domain positions and/or multiple OFDM symbols.</w:t>
      </w:r>
    </w:p>
    <w:p w14:paraId="0AA13FFC" w14:textId="64B9612D" w:rsidR="00AB47C4" w:rsidRPr="002E314D" w:rsidRDefault="00AB47C4" w:rsidP="00BF61BA">
      <w:pPr>
        <w:spacing w:beforeLines="50" w:before="120" w:afterLines="50" w:after="120"/>
        <w:rPr>
          <w:rFonts w:ascii="Times New Roman" w:hAnsi="Times New Roman" w:cs="Times New Roman"/>
          <w:sz w:val="20"/>
          <w:szCs w:val="20"/>
        </w:rPr>
      </w:pPr>
      <w:r w:rsidRPr="002E314D">
        <w:rPr>
          <w:rFonts w:ascii="Times New Roman" w:hAnsi="Times New Roman" w:cs="Times New Roman" w:hint="eastAsia"/>
          <w:sz w:val="20"/>
          <w:szCs w:val="20"/>
        </w:rPr>
        <w:t xml:space="preserve">Both </w:t>
      </w:r>
      <w:r w:rsidR="00EC7097" w:rsidRPr="002E314D">
        <w:rPr>
          <w:rFonts w:ascii="Times New Roman" w:hAnsi="Times New Roman" w:cs="Times New Roman" w:hint="eastAsia"/>
          <w:sz w:val="20"/>
          <w:szCs w:val="20"/>
        </w:rPr>
        <w:t xml:space="preserve">configuring </w:t>
      </w:r>
      <w:r w:rsidR="00AC731D" w:rsidRPr="002E314D">
        <w:rPr>
          <w:rFonts w:ascii="Times New Roman" w:hAnsi="Times New Roman" w:cs="Times New Roman" w:hint="eastAsia"/>
          <w:sz w:val="20"/>
          <w:szCs w:val="20"/>
        </w:rPr>
        <w:t xml:space="preserve">8 SRS ports in single </w:t>
      </w:r>
      <w:r w:rsidRPr="002E314D">
        <w:rPr>
          <w:rFonts w:ascii="Times New Roman" w:hAnsi="Times New Roman" w:cs="Times New Roman" w:hint="eastAsia"/>
          <w:sz w:val="20"/>
          <w:szCs w:val="20"/>
        </w:rPr>
        <w:t xml:space="preserve">OFDM symbol </w:t>
      </w:r>
      <w:r w:rsidR="00EC7097" w:rsidRPr="002E314D">
        <w:rPr>
          <w:rFonts w:ascii="Times New Roman" w:hAnsi="Times New Roman" w:cs="Times New Roman" w:hint="eastAsia"/>
          <w:sz w:val="20"/>
          <w:szCs w:val="20"/>
        </w:rPr>
        <w:t>and</w:t>
      </w:r>
      <w:r w:rsidR="00AC731D" w:rsidRPr="002E314D">
        <w:rPr>
          <w:rFonts w:ascii="Times New Roman" w:hAnsi="Times New Roman" w:cs="Times New Roman" w:hint="eastAsia"/>
          <w:sz w:val="20"/>
          <w:szCs w:val="20"/>
        </w:rPr>
        <w:t xml:space="preserve"> multiple OFDM symbols</w:t>
      </w:r>
      <w:r w:rsidRPr="002E314D">
        <w:rPr>
          <w:rFonts w:ascii="Times New Roman" w:hAnsi="Times New Roman" w:cs="Times New Roman" w:hint="eastAsia"/>
          <w:sz w:val="20"/>
          <w:szCs w:val="20"/>
        </w:rPr>
        <w:t xml:space="preserve"> can be considered</w:t>
      </w:r>
      <w:r w:rsidR="00AC731D" w:rsidRPr="002E314D">
        <w:rPr>
          <w:rFonts w:ascii="Times New Roman" w:hAnsi="Times New Roman" w:cs="Times New Roman" w:hint="eastAsia"/>
          <w:sz w:val="20"/>
          <w:szCs w:val="20"/>
        </w:rPr>
        <w:t>.</w:t>
      </w:r>
      <w:r w:rsidRPr="002E314D">
        <w:rPr>
          <w:rFonts w:ascii="Times New Roman" w:hAnsi="Times New Roman" w:cs="Times New Roman"/>
          <w:sz w:val="20"/>
          <w:szCs w:val="20"/>
        </w:rPr>
        <w:t xml:space="preserve"> </w:t>
      </w:r>
      <w:r w:rsidRPr="002E314D">
        <w:rPr>
          <w:rFonts w:ascii="Times New Roman" w:hAnsi="Times New Roman" w:cs="Times New Roman" w:hint="eastAsia"/>
          <w:sz w:val="20"/>
          <w:szCs w:val="20"/>
        </w:rPr>
        <w:t>The advantage of configuring 8 SRS ports in single OFDM symbol is that less time domain resources are needed for 8 SRS ports, which can increase the transmission occasion</w:t>
      </w:r>
      <w:r w:rsidR="00EC7097" w:rsidRPr="002E314D">
        <w:rPr>
          <w:rFonts w:ascii="Times New Roman" w:hAnsi="Times New Roman" w:cs="Times New Roman" w:hint="eastAsia"/>
          <w:sz w:val="20"/>
          <w:szCs w:val="20"/>
        </w:rPr>
        <w:t>s</w:t>
      </w:r>
      <w:r w:rsidRPr="002E314D">
        <w:rPr>
          <w:rFonts w:ascii="Times New Roman" w:hAnsi="Times New Roman" w:cs="Times New Roman" w:hint="eastAsia"/>
          <w:sz w:val="20"/>
          <w:szCs w:val="20"/>
        </w:rPr>
        <w:t xml:space="preserve"> of SRS when there are few time domain resources for UL. </w:t>
      </w:r>
      <w:r w:rsidRPr="002E314D">
        <w:rPr>
          <w:rFonts w:ascii="Times New Roman" w:hAnsi="Times New Roman" w:cs="Times New Roman"/>
          <w:sz w:val="20"/>
          <w:szCs w:val="20"/>
        </w:rPr>
        <w:t>T</w:t>
      </w:r>
      <w:r w:rsidRPr="002E314D">
        <w:rPr>
          <w:rFonts w:ascii="Times New Roman" w:hAnsi="Times New Roman" w:cs="Times New Roman" w:hint="eastAsia"/>
          <w:sz w:val="20"/>
          <w:szCs w:val="20"/>
        </w:rPr>
        <w:t xml:space="preserve">he main </w:t>
      </w:r>
      <w:r w:rsidRPr="002E314D">
        <w:rPr>
          <w:rFonts w:ascii="Times New Roman" w:hAnsi="Times New Roman" w:cs="Times New Roman"/>
          <w:sz w:val="20"/>
          <w:szCs w:val="20"/>
        </w:rPr>
        <w:t>benefit</w:t>
      </w:r>
      <w:r w:rsidRPr="002E314D">
        <w:rPr>
          <w:rFonts w:ascii="Times New Roman" w:hAnsi="Times New Roman" w:cs="Times New Roman" w:hint="eastAsia"/>
          <w:sz w:val="20"/>
          <w:szCs w:val="20"/>
        </w:rPr>
        <w:t xml:space="preserve"> of configuring 8 SRS ports in multiple OFDM symbols is more transmission power can be used by each SRS port, since less SRS ports are allocated in each OFDM symbol. Allowing transmitting SRS wi</w:t>
      </w:r>
      <w:r w:rsidR="00EC7097" w:rsidRPr="002E314D">
        <w:rPr>
          <w:rFonts w:ascii="Times New Roman" w:hAnsi="Times New Roman" w:cs="Times New Roman" w:hint="eastAsia"/>
          <w:sz w:val="20"/>
          <w:szCs w:val="20"/>
        </w:rPr>
        <w:t>th more power is important for UL coverage.</w:t>
      </w:r>
    </w:p>
    <w:p w14:paraId="717C1717" w14:textId="36BC9D0F" w:rsidR="00EC7097" w:rsidRPr="002E314D" w:rsidRDefault="00EC7097" w:rsidP="00EC7097">
      <w:pPr>
        <w:spacing w:beforeLines="50" w:before="120" w:afterLines="50" w:after="120"/>
        <w:rPr>
          <w:rFonts w:ascii="Times New Roman" w:hAnsi="Times New Roman"/>
          <w:b/>
          <w:bCs/>
          <w:sz w:val="20"/>
          <w:szCs w:val="20"/>
        </w:rPr>
      </w:pPr>
      <w:r w:rsidRPr="002E314D">
        <w:rPr>
          <w:rFonts w:ascii="Times New Roman" w:hAnsi="Times New Roman" w:cs="Times New Roman"/>
          <w:b/>
          <w:sz w:val="20"/>
          <w:szCs w:val="20"/>
        </w:rPr>
        <w:t xml:space="preserve">Proposal </w:t>
      </w:r>
      <w:r w:rsidR="007A3DC0" w:rsidRPr="002E314D">
        <w:rPr>
          <w:rFonts w:ascii="Times New Roman" w:hAnsi="Times New Roman" w:cs="Times New Roman" w:hint="eastAsia"/>
          <w:b/>
          <w:sz w:val="20"/>
          <w:szCs w:val="20"/>
        </w:rPr>
        <w:t>3</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for </w:t>
      </w:r>
      <w:r w:rsidR="00147448" w:rsidRPr="002E314D">
        <w:rPr>
          <w:rFonts w:ascii="Times New Roman" w:eastAsia="微软雅黑" w:hAnsi="Times New Roman" w:cs="Times New Roman"/>
          <w:b/>
          <w:bCs/>
          <w:sz w:val="20"/>
          <w:szCs w:val="20"/>
          <w:lang w:val="en-GB"/>
        </w:rPr>
        <w:t>“</w:t>
      </w:r>
      <w:r w:rsidR="00147448" w:rsidRPr="002E314D">
        <w:rPr>
          <w:rFonts w:ascii="Times New Roman" w:eastAsia="微软雅黑" w:hAnsi="Times New Roman" w:cs="Times New Roman"/>
          <w:b/>
          <w:bCs/>
          <w:i/>
          <w:sz w:val="20"/>
          <w:szCs w:val="20"/>
          <w:lang w:val="en-GB"/>
        </w:rPr>
        <w:t>codebook</w:t>
      </w:r>
      <w:r w:rsidR="00147448"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in multiple OFDM symbols where different ports are mapped to different symbols</w:t>
      </w:r>
      <w:r w:rsidRPr="002E314D">
        <w:rPr>
          <w:rFonts w:ascii="Times New Roman" w:hAnsi="Times New Roman" w:hint="eastAsia"/>
          <w:b/>
          <w:bCs/>
          <w:sz w:val="20"/>
          <w:szCs w:val="20"/>
        </w:rPr>
        <w:t xml:space="preserve"> is supported</w:t>
      </w:r>
      <w:r w:rsidRPr="002E314D">
        <w:rPr>
          <w:rFonts w:ascii="Times New Roman" w:hAnsi="Times New Roman"/>
          <w:b/>
          <w:bCs/>
          <w:sz w:val="20"/>
          <w:szCs w:val="20"/>
        </w:rPr>
        <w:t>.</w:t>
      </w:r>
    </w:p>
    <w:p w14:paraId="24472544" w14:textId="0B0AD9E5" w:rsidR="00D9714A" w:rsidRPr="002E314D" w:rsidRDefault="00B370E6" w:rsidP="00BF61BA">
      <w:pPr>
        <w:spacing w:beforeLines="50" w:before="120" w:afterLines="50" w:after="120"/>
        <w:rPr>
          <w:rFonts w:ascii="Times New Roman" w:hAnsi="Times New Roman"/>
          <w:bCs/>
          <w:sz w:val="20"/>
          <w:szCs w:val="20"/>
        </w:rPr>
      </w:pPr>
      <w:r w:rsidRPr="002E314D">
        <w:rPr>
          <w:rFonts w:ascii="Times New Roman" w:hAnsi="Times New Roman" w:cs="Times New Roman"/>
          <w:b/>
          <w:sz w:val="20"/>
          <w:szCs w:val="20"/>
        </w:rPr>
        <w:t xml:space="preserve">Proposal </w:t>
      </w:r>
      <w:r w:rsidR="007A3DC0" w:rsidRPr="002E314D">
        <w:rPr>
          <w:rFonts w:ascii="Times New Roman" w:hAnsi="Times New Roman" w:cs="Times New Roman" w:hint="eastAsia"/>
          <w:b/>
          <w:sz w:val="20"/>
          <w:szCs w:val="20"/>
        </w:rPr>
        <w:t>4</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for </w:t>
      </w:r>
      <w:r w:rsidR="00147448" w:rsidRPr="002E314D">
        <w:rPr>
          <w:rFonts w:ascii="Times New Roman" w:eastAsia="微软雅黑" w:hAnsi="Times New Roman" w:cs="Times New Roman"/>
          <w:b/>
          <w:bCs/>
          <w:sz w:val="20"/>
          <w:szCs w:val="20"/>
          <w:lang w:val="en-GB"/>
        </w:rPr>
        <w:t>“</w:t>
      </w:r>
      <w:r w:rsidR="00147448" w:rsidRPr="002E314D">
        <w:rPr>
          <w:rFonts w:ascii="Times New Roman" w:eastAsia="微软雅黑" w:hAnsi="Times New Roman" w:cs="Times New Roman"/>
          <w:b/>
          <w:bCs/>
          <w:i/>
          <w:sz w:val="20"/>
          <w:szCs w:val="20"/>
          <w:lang w:val="en-GB"/>
        </w:rPr>
        <w:t>codebook</w:t>
      </w:r>
      <w:r w:rsidR="00147448"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 xml:space="preserve">in </w:t>
      </w:r>
      <w:r w:rsidR="00487F2E" w:rsidRPr="002E314D">
        <w:rPr>
          <w:rFonts w:ascii="Times New Roman" w:hAnsi="Times New Roman" w:hint="eastAsia"/>
          <w:b/>
          <w:bCs/>
          <w:sz w:val="20"/>
          <w:szCs w:val="20"/>
        </w:rPr>
        <w:t xml:space="preserve">one </w:t>
      </w:r>
      <w:r w:rsidRPr="002E314D">
        <w:rPr>
          <w:rFonts w:ascii="Times New Roman" w:hAnsi="Times New Roman"/>
          <w:b/>
          <w:bCs/>
          <w:sz w:val="20"/>
          <w:szCs w:val="20"/>
        </w:rPr>
        <w:t>OFDM symbol</w:t>
      </w:r>
      <w:r w:rsidR="00487F2E" w:rsidRPr="002E314D">
        <w:rPr>
          <w:rFonts w:ascii="Times New Roman" w:hAnsi="Times New Roman" w:hint="eastAsia"/>
          <w:b/>
          <w:bCs/>
          <w:sz w:val="20"/>
          <w:szCs w:val="20"/>
        </w:rPr>
        <w:t xml:space="preserve"> with </w:t>
      </w:r>
      <w:r w:rsidRPr="002E314D">
        <w:rPr>
          <w:rFonts w:ascii="Times New Roman" w:hAnsi="Times New Roman"/>
          <w:b/>
          <w:bCs/>
          <w:sz w:val="20"/>
          <w:szCs w:val="20"/>
        </w:rPr>
        <w:t xml:space="preserve">different ports mapped to different </w:t>
      </w:r>
      <w:r w:rsidR="00487F2E" w:rsidRPr="002E314D">
        <w:rPr>
          <w:rFonts w:ascii="Times New Roman" w:hAnsi="Times New Roman" w:hint="eastAsia"/>
          <w:b/>
          <w:bCs/>
          <w:sz w:val="20"/>
          <w:szCs w:val="20"/>
        </w:rPr>
        <w:t>comb sets</w:t>
      </w:r>
      <w:r w:rsidRPr="002E314D">
        <w:rPr>
          <w:rFonts w:ascii="Times New Roman" w:hAnsi="Times New Roman" w:hint="eastAsia"/>
          <w:b/>
          <w:bCs/>
          <w:sz w:val="20"/>
          <w:szCs w:val="20"/>
        </w:rPr>
        <w:t xml:space="preserve"> is supported</w:t>
      </w:r>
      <w:r w:rsidRPr="002E314D">
        <w:rPr>
          <w:rFonts w:ascii="Times New Roman" w:hAnsi="Times New Roman"/>
          <w:b/>
          <w:bCs/>
          <w:sz w:val="20"/>
          <w:szCs w:val="20"/>
        </w:rPr>
        <w:t>.</w:t>
      </w:r>
    </w:p>
    <w:p w14:paraId="103481EB" w14:textId="497A0476" w:rsidR="00BF61BA" w:rsidRPr="002E314D" w:rsidRDefault="00EC7097" w:rsidP="00BF61BA">
      <w:pPr>
        <w:spacing w:beforeLines="50" w:before="120" w:afterLines="50" w:after="120"/>
        <w:rPr>
          <w:rFonts w:ascii="Times New Roman" w:eastAsia="微软雅黑" w:hAnsi="Times New Roman" w:cs="Times New Roman"/>
          <w:sz w:val="20"/>
          <w:szCs w:val="20"/>
        </w:rPr>
      </w:pPr>
      <w:r w:rsidRPr="002E314D">
        <w:rPr>
          <w:rFonts w:ascii="Times New Roman" w:hAnsi="Times New Roman" w:cs="Times New Roman" w:hint="eastAsia"/>
          <w:sz w:val="20"/>
          <w:szCs w:val="20"/>
        </w:rPr>
        <w:t>F</w:t>
      </w:r>
      <w:r w:rsidRPr="002E314D">
        <w:rPr>
          <w:rFonts w:ascii="Times New Roman" w:hAnsi="Times New Roman" w:cs="Times New Roman"/>
          <w:sz w:val="20"/>
          <w:szCs w:val="20"/>
        </w:rPr>
        <w:t>o</w:t>
      </w:r>
      <w:r w:rsidRPr="002E314D">
        <w:rPr>
          <w:rFonts w:ascii="Times New Roman" w:hAnsi="Times New Roman" w:cs="Times New Roman" w:hint="eastAsia"/>
          <w:sz w:val="20"/>
          <w:szCs w:val="20"/>
        </w:rPr>
        <w:t>r</w:t>
      </w:r>
      <w:r w:rsidRPr="002E314D">
        <w:rPr>
          <w:rFonts w:ascii="Times New Roman" w:hAnsi="Times New Roman" w:cs="Times New Roman"/>
          <w:sz w:val="20"/>
          <w:szCs w:val="20"/>
        </w:rPr>
        <w:t xml:space="preserve"> </w:t>
      </w:r>
      <w:r w:rsidR="00BF61BA" w:rsidRPr="002E314D">
        <w:rPr>
          <w:rFonts w:ascii="Times New Roman" w:hAnsi="Times New Roman" w:cs="Times New Roman"/>
          <w:sz w:val="20"/>
          <w:szCs w:val="20"/>
        </w:rPr>
        <w:t xml:space="preserve">8 SRS ports </w:t>
      </w:r>
      <w:r w:rsidRPr="002E314D">
        <w:rPr>
          <w:rFonts w:ascii="Times New Roman" w:hAnsi="Times New Roman" w:cs="Times New Roman" w:hint="eastAsia"/>
          <w:sz w:val="20"/>
          <w:szCs w:val="20"/>
        </w:rPr>
        <w:t xml:space="preserve">configured </w:t>
      </w:r>
      <w:r w:rsidR="00BF61BA" w:rsidRPr="002E314D">
        <w:rPr>
          <w:rFonts w:ascii="Times New Roman" w:hAnsi="Times New Roman" w:cs="Times New Roman"/>
          <w:sz w:val="20"/>
          <w:szCs w:val="20"/>
        </w:rPr>
        <w:t xml:space="preserve">in one OFDM symbol, the following configurations can be considered: 8 SRS ports can be mapped to 2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BF61BA" w:rsidRPr="002E314D">
        <w:rPr>
          <w:rFonts w:ascii="Times New Roman" w:eastAsia="微软雅黑" w:hAnsi="Times New Roman" w:cs="Times New Roman"/>
          <w:bCs/>
          <w:sz w:val="20"/>
          <w:szCs w:val="20"/>
          <w:lang w:val="en-GB"/>
        </w:rPr>
        <w:t>= 2</w:t>
      </w:r>
      <w:r w:rsidR="00BF61BA" w:rsidRPr="002E314D">
        <w:rPr>
          <w:rFonts w:ascii="Times New Roman" w:hAnsi="Times New Roman" w:cs="Times New Roman"/>
          <w:sz w:val="20"/>
          <w:szCs w:val="20"/>
        </w:rPr>
        <w:t xml:space="preserve">, 2 or 4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BF61BA" w:rsidRPr="002E314D">
        <w:rPr>
          <w:rFonts w:ascii="Times New Roman" w:eastAsia="微软雅黑" w:hAnsi="Times New Roman" w:cs="Times New Roman"/>
          <w:bCs/>
          <w:sz w:val="20"/>
          <w:szCs w:val="20"/>
          <w:lang w:val="en-GB"/>
        </w:rPr>
        <w:t>= 4</w:t>
      </w:r>
      <w:r w:rsidR="00BF61BA" w:rsidRPr="002E314D">
        <w:rPr>
          <w:rFonts w:ascii="Times New Roman" w:hAnsi="Times New Roman" w:cs="Times New Roman"/>
          <w:sz w:val="20"/>
          <w:szCs w:val="20"/>
        </w:rPr>
        <w:t xml:space="preserve">, and 4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BF61BA" w:rsidRPr="002E314D">
        <w:rPr>
          <w:rFonts w:ascii="Times New Roman" w:eastAsia="微软雅黑" w:hAnsi="Times New Roman" w:cs="Times New Roman"/>
          <w:bCs/>
          <w:sz w:val="20"/>
          <w:szCs w:val="20"/>
          <w:lang w:val="en-GB"/>
        </w:rPr>
        <w:t>= 8. When the 8 ports are mapped to 2 comb sets, the cyclic shifts for each port can be calculated with</w:t>
      </w:r>
    </w:p>
    <w:p w14:paraId="4968DF39" w14:textId="77777777" w:rsidR="00BF61BA" w:rsidRPr="002E314D" w:rsidRDefault="00757F13" w:rsidP="00BF61BA">
      <w:pPr>
        <w:spacing w:beforeLines="50" w:before="120"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BF61BA" w:rsidRPr="002E314D">
        <w:rPr>
          <w:rFonts w:ascii="Times New Roman" w:eastAsia="微软雅黑" w:hAnsi="Times New Roman" w:cs="Times New Roman"/>
          <w:sz w:val="20"/>
          <w:szCs w:val="20"/>
          <w:lang w:val="sv-SE"/>
        </w:rPr>
        <w:t>;</w:t>
      </w:r>
    </w:p>
    <w:p w14:paraId="57487927" w14:textId="3D697267" w:rsidR="00BF61BA" w:rsidRPr="002E314D" w:rsidRDefault="00BF61BA" w:rsidP="00BF61BA">
      <w:pPr>
        <w:spacing w:beforeLines="50" w:before="120" w:afterLines="50" w:after="120"/>
        <w:rPr>
          <w:rFonts w:ascii="Times New Roman" w:eastAsia="微软雅黑" w:hAnsi="Times New Roman" w:cs="Times New Roman"/>
          <w:sz w:val="20"/>
          <w:szCs w:val="20"/>
        </w:rPr>
      </w:pPr>
      <w:proofErr w:type="gramStart"/>
      <w:r w:rsidRPr="002E314D">
        <w:rPr>
          <w:rFonts w:ascii="Times New Roman" w:eastAsia="微软雅黑" w:hAnsi="Times New Roman" w:cs="Times New Roman"/>
          <w:bCs/>
          <w:sz w:val="20"/>
          <w:szCs w:val="20"/>
          <w:lang w:val="en-GB"/>
        </w:rPr>
        <w:t>when</w:t>
      </w:r>
      <w:proofErr w:type="gramEnd"/>
      <w:r w:rsidRPr="002E314D">
        <w:rPr>
          <w:rFonts w:ascii="Times New Roman" w:eastAsia="微软雅黑" w:hAnsi="Times New Roman" w:cs="Times New Roman"/>
          <w:bCs/>
          <w:sz w:val="20"/>
          <w:szCs w:val="20"/>
          <w:lang w:val="en-GB"/>
        </w:rPr>
        <w:t xml:space="preserve"> the 8 ports are mapped to 4 comb sets, the cyclic shifts for each port can be calculated with</w:t>
      </w:r>
    </w:p>
    <w:p w14:paraId="125CB925" w14:textId="76EC5345" w:rsidR="00BF61BA" w:rsidRDefault="00757F13" w:rsidP="00BF61BA">
      <w:pPr>
        <w:spacing w:beforeLines="50" w:before="120"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4</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0E372D">
        <w:rPr>
          <w:rFonts w:ascii="Times New Roman" w:eastAsia="微软雅黑" w:hAnsi="Times New Roman" w:cs="Times New Roman" w:hint="eastAsia"/>
          <w:sz w:val="20"/>
          <w:szCs w:val="20"/>
          <w:lang w:val="sv-SE"/>
        </w:rPr>
        <w:t>;</w:t>
      </w:r>
    </w:p>
    <w:p w14:paraId="63436949" w14:textId="0AA370CF" w:rsidR="000E372D" w:rsidRPr="002E314D" w:rsidRDefault="000E372D" w:rsidP="000E372D">
      <w:pPr>
        <w:spacing w:beforeLines="50" w:before="120" w:afterLines="50" w:after="120"/>
        <w:rPr>
          <w:rFonts w:ascii="Times New Roman" w:eastAsia="微软雅黑" w:hAnsi="Times New Roman" w:cs="Times New Roman"/>
          <w:sz w:val="20"/>
          <w:szCs w:val="20"/>
          <w:lang w:val="sv-SE"/>
        </w:rPr>
      </w:pPr>
      <w:proofErr w:type="gramStart"/>
      <w:r w:rsidRPr="002E314D">
        <w:rPr>
          <w:rFonts w:ascii="Times New Roman" w:eastAsia="微软雅黑" w:hAnsi="Times New Roman" w:cs="Times New Roman"/>
          <w:bCs/>
          <w:sz w:val="20"/>
          <w:szCs w:val="20"/>
          <w:lang w:val="en-GB"/>
        </w:rPr>
        <w:t>when</w:t>
      </w:r>
      <w:proofErr w:type="gramEnd"/>
      <w:r w:rsidRPr="002E314D">
        <w:rPr>
          <w:rFonts w:ascii="Times New Roman" w:eastAsia="微软雅黑" w:hAnsi="Times New Roman" w:cs="Times New Roman"/>
          <w:bCs/>
          <w:sz w:val="20"/>
          <w:szCs w:val="20"/>
          <w:lang w:val="en-GB"/>
        </w:rPr>
        <w:t xml:space="preserve"> the 8 ports are mapped to </w:t>
      </w:r>
      <w:r>
        <w:rPr>
          <w:rFonts w:ascii="Times New Roman" w:eastAsia="微软雅黑" w:hAnsi="Times New Roman" w:cs="Times New Roman" w:hint="eastAsia"/>
          <w:bCs/>
          <w:sz w:val="20"/>
          <w:szCs w:val="20"/>
          <w:lang w:val="en-GB"/>
        </w:rPr>
        <w:t>8</w:t>
      </w:r>
      <w:r w:rsidRPr="002E314D">
        <w:rPr>
          <w:rFonts w:ascii="Times New Roman" w:eastAsia="微软雅黑" w:hAnsi="Times New Roman" w:cs="Times New Roman"/>
          <w:bCs/>
          <w:sz w:val="20"/>
          <w:szCs w:val="20"/>
          <w:lang w:val="en-GB"/>
        </w:rPr>
        <w:t xml:space="preserve"> comb sets, the cyclic shifts for each port can be calculated with</w:t>
      </w:r>
      <w:r>
        <w:rPr>
          <w:rFonts w:ascii="Times New Roman" w:eastAsia="微软雅黑" w:hAnsi="Times New Roman" w:cs="Times New Roman" w:hint="eastAsia"/>
          <w:bCs/>
          <w:sz w:val="20"/>
          <w:szCs w:val="20"/>
          <w:lang w:val="en-GB"/>
        </w:rPr>
        <w:t xml:space="preserv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Pr>
          <w:rFonts w:ascii="Times New Roman" w:eastAsia="微软雅黑" w:hAnsi="Times New Roman" w:cs="Times New Roman" w:hint="eastAsia"/>
          <w:sz w:val="20"/>
          <w:szCs w:val="20"/>
          <w:lang w:val="sv-SE"/>
        </w:rPr>
        <w:t>.</w:t>
      </w:r>
    </w:p>
    <w:p w14:paraId="743B7CB0" w14:textId="300CCCB7" w:rsidR="00BF61BA" w:rsidRPr="002E314D" w:rsidRDefault="00BF61BA" w:rsidP="00BF61B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007A3DC0" w:rsidRPr="002E314D">
        <w:rPr>
          <w:rFonts w:ascii="Times New Roman" w:hAnsi="Times New Roman" w:cs="Times New Roman" w:hint="eastAsia"/>
          <w:b/>
          <w:sz w:val="20"/>
          <w:szCs w:val="20"/>
        </w:rPr>
        <w:t>5</w:t>
      </w:r>
      <w:r w:rsidRPr="002E314D">
        <w:rPr>
          <w:rFonts w:ascii="Times New Roman" w:hAnsi="Times New Roman" w:cs="Times New Roman"/>
          <w:b/>
          <w:sz w:val="20"/>
          <w:szCs w:val="20"/>
        </w:rPr>
        <w:t xml:space="preserve">: For </w:t>
      </w:r>
      <w:r w:rsidR="00A60E08" w:rsidRPr="002E314D">
        <w:rPr>
          <w:rFonts w:ascii="Times New Roman" w:hAnsi="Times New Roman" w:cs="Times New Roman" w:hint="eastAsia"/>
          <w:b/>
          <w:sz w:val="20"/>
          <w:szCs w:val="20"/>
        </w:rPr>
        <w:t xml:space="preserve">8Tx </w:t>
      </w:r>
      <w:r w:rsidR="00A60E08" w:rsidRPr="002E314D">
        <w:rPr>
          <w:rFonts w:ascii="Times New Roman" w:hAnsi="Times New Roman" w:cs="Times New Roman"/>
          <w:b/>
          <w:sz w:val="20"/>
          <w:szCs w:val="20"/>
        </w:rPr>
        <w:t xml:space="preserve">SRS </w:t>
      </w:r>
      <w:r w:rsidR="00A60E08" w:rsidRPr="002E314D">
        <w:rPr>
          <w:rFonts w:ascii="Times New Roman" w:hAnsi="Times New Roman" w:cs="Times New Roman" w:hint="eastAsia"/>
          <w:b/>
          <w:sz w:val="20"/>
          <w:szCs w:val="20"/>
        </w:rPr>
        <w:t xml:space="preserve">with </w:t>
      </w:r>
      <w:r w:rsidRPr="002E314D">
        <w:rPr>
          <w:rFonts w:ascii="Times New Roman" w:hAnsi="Times New Roman" w:cs="Times New Roman"/>
          <w:b/>
          <w:sz w:val="20"/>
          <w:szCs w:val="20"/>
        </w:rPr>
        <w:t>8 ports in one OFDM symbol, the following resource mapping schemes are considered:</w:t>
      </w:r>
    </w:p>
    <w:p w14:paraId="292B5FDA" w14:textId="77777777" w:rsidR="00BF61BA" w:rsidRPr="002E314D" w:rsidRDefault="00BF61BA" w:rsidP="00BF61B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2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2</w:t>
      </w:r>
      <w:r w:rsidRPr="002E314D">
        <w:rPr>
          <w:rFonts w:ascii="Times New Roman" w:hAnsi="Times New Roman" w:cs="Times New Roman"/>
          <w:b/>
          <w:sz w:val="20"/>
          <w:szCs w:val="20"/>
        </w:rPr>
        <w:t>;</w:t>
      </w:r>
    </w:p>
    <w:p w14:paraId="0009080A" w14:textId="77777777" w:rsidR="00BF61BA" w:rsidRPr="002E314D" w:rsidRDefault="00BF61BA" w:rsidP="00BF61B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2 or 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4</w:t>
      </w:r>
      <w:r w:rsidRPr="002E314D">
        <w:rPr>
          <w:rFonts w:ascii="Times New Roman" w:hAnsi="Times New Roman" w:cs="Times New Roman"/>
          <w:b/>
          <w:sz w:val="20"/>
          <w:szCs w:val="20"/>
        </w:rPr>
        <w:t xml:space="preserve">; </w:t>
      </w:r>
    </w:p>
    <w:p w14:paraId="758612F0" w14:textId="449FF897" w:rsidR="00BF61BA" w:rsidRPr="002E314D" w:rsidRDefault="00BF61BA" w:rsidP="00BF61B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4 </w:t>
      </w:r>
      <w:r w:rsidR="00487F2E" w:rsidRPr="002E314D">
        <w:rPr>
          <w:rFonts w:ascii="Times New Roman" w:hAnsi="Times New Roman" w:cs="Times New Roman" w:hint="eastAsia"/>
          <w:b/>
          <w:sz w:val="20"/>
          <w:szCs w:val="20"/>
        </w:rPr>
        <w:t xml:space="preserve">or 8 </w:t>
      </w:r>
      <w:r w:rsidRPr="002E314D">
        <w:rPr>
          <w:rFonts w:ascii="Times New Roman" w:hAnsi="Times New Roman" w:cs="Times New Roman"/>
          <w:b/>
          <w:sz w:val="20"/>
          <w:szCs w:val="20"/>
        </w:rPr>
        <w:t xml:space="preserve">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8.</w:t>
      </w:r>
    </w:p>
    <w:p w14:paraId="339180F1" w14:textId="1D417FCC" w:rsidR="00BF61BA" w:rsidRPr="002E314D" w:rsidRDefault="00BF61BA" w:rsidP="00BF61B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007A3DC0" w:rsidRPr="002E314D">
        <w:rPr>
          <w:rFonts w:ascii="Times New Roman" w:hAnsi="Times New Roman" w:cs="Times New Roman" w:hint="eastAsia"/>
          <w:b/>
          <w:sz w:val="20"/>
          <w:szCs w:val="20"/>
        </w:rPr>
        <w:t>6</w:t>
      </w:r>
      <w:r w:rsidRPr="002E314D">
        <w:rPr>
          <w:rFonts w:ascii="Times New Roman" w:hAnsi="Times New Roman" w:cs="Times New Roman"/>
          <w:b/>
          <w:sz w:val="20"/>
          <w:szCs w:val="20"/>
        </w:rPr>
        <w:t xml:space="preserve">: For </w:t>
      </w:r>
      <w:r w:rsidR="00487F2E" w:rsidRPr="002E314D">
        <w:rPr>
          <w:rFonts w:ascii="Times New Roman" w:hAnsi="Times New Roman" w:cs="Times New Roman" w:hint="eastAsia"/>
          <w:b/>
          <w:sz w:val="20"/>
          <w:szCs w:val="20"/>
        </w:rPr>
        <w:t xml:space="preserve">8Tx </w:t>
      </w:r>
      <w:r w:rsidR="00487F2E" w:rsidRPr="002E314D">
        <w:rPr>
          <w:rFonts w:ascii="Times New Roman" w:hAnsi="Times New Roman" w:cs="Times New Roman"/>
          <w:b/>
          <w:sz w:val="20"/>
          <w:szCs w:val="20"/>
        </w:rPr>
        <w:t>SRS</w:t>
      </w:r>
      <w:r w:rsidRPr="002E314D">
        <w:rPr>
          <w:rFonts w:ascii="Times New Roman" w:hAnsi="Times New Roman" w:cs="Times New Roman"/>
          <w:b/>
          <w:sz w:val="20"/>
          <w:szCs w:val="20"/>
        </w:rPr>
        <w:t xml:space="preserve">, </w:t>
      </w:r>
    </w:p>
    <w:p w14:paraId="700C797C" w14:textId="3B2B6B73" w:rsidR="00BF61BA" w:rsidRPr="002E314D" w:rsidRDefault="00BF61BA" w:rsidP="00BF61BA">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 xml:space="preserve">in an SRS resource </w:t>
      </w:r>
      <w:r w:rsidRPr="002E314D">
        <w:rPr>
          <w:rFonts w:ascii="Times New Roman" w:hAnsi="Times New Roman" w:cs="Times New Roman"/>
          <w:b/>
          <w:sz w:val="20"/>
          <w:szCs w:val="20"/>
        </w:rPr>
        <w:t>are mapped to 2 comb sets, the cyclic shifts for each port is calculated with</w:t>
      </w:r>
    </w:p>
    <w:p w14:paraId="299D8561" w14:textId="77777777" w:rsidR="00BF61BA" w:rsidRPr="002E314D" w:rsidRDefault="00757F13" w:rsidP="00BF61BA">
      <w:pPr>
        <w:spacing w:beforeLines="50" w:before="120" w:afterLines="50" w:after="120"/>
        <w:rPr>
          <w:rFonts w:ascii="Times New Roman" w:eastAsia="微软雅黑" w:hAnsi="Times New Roman" w:cs="Times New Roman"/>
          <w:b/>
          <w:bCs/>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1B12B355" w14:textId="0BC5E1BD" w:rsidR="00BF61BA" w:rsidRPr="002E314D" w:rsidRDefault="00BF61BA" w:rsidP="00BF61BA">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in an SRS resource</w:t>
      </w:r>
      <w:r w:rsidRPr="002E314D">
        <w:rPr>
          <w:rFonts w:ascii="Times New Roman" w:hAnsi="Times New Roman" w:cs="Times New Roman"/>
          <w:b/>
          <w:sz w:val="20"/>
          <w:szCs w:val="20"/>
        </w:rPr>
        <w:t xml:space="preserve"> are mapped to 4 comb sets, the cyclic shifts for each port is calculated with</w:t>
      </w:r>
    </w:p>
    <w:p w14:paraId="3776763B" w14:textId="4B1FE3A1" w:rsidR="00BF61BA" w:rsidRPr="002E314D" w:rsidRDefault="00757F13" w:rsidP="00BF61BA">
      <w:pPr>
        <w:spacing w:beforeLines="50" w:before="120" w:afterLines="50" w:after="120"/>
        <w:jc w:val="center"/>
        <w:rPr>
          <w:rFonts w:ascii="Times New Roman" w:eastAsia="微软雅黑" w:hAnsi="Times New Roman" w:cs="Times New Roman"/>
          <w:b/>
          <w:sz w:val="20"/>
          <w:szCs w:val="20"/>
          <w:lang w:val="sv-SE"/>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76F46CF8" w14:textId="4171C3A9" w:rsidR="00EE1E85" w:rsidRPr="002E314D" w:rsidRDefault="00EE1E85" w:rsidP="00EE1E85">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in an SRS resource</w:t>
      </w:r>
      <w:r w:rsidRPr="002E314D">
        <w:rPr>
          <w:rFonts w:ascii="Times New Roman" w:hAnsi="Times New Roman" w:cs="Times New Roman"/>
          <w:b/>
          <w:sz w:val="20"/>
          <w:szCs w:val="20"/>
        </w:rPr>
        <w:t xml:space="preserve"> are mapped to </w:t>
      </w:r>
      <w:r w:rsidRPr="002E314D">
        <w:rPr>
          <w:rFonts w:ascii="Times New Roman" w:hAnsi="Times New Roman" w:cs="Times New Roman" w:hint="eastAsia"/>
          <w:b/>
          <w:sz w:val="20"/>
          <w:szCs w:val="20"/>
        </w:rPr>
        <w:t>8</w:t>
      </w:r>
      <w:r w:rsidRPr="002E314D">
        <w:rPr>
          <w:rFonts w:ascii="Times New Roman" w:hAnsi="Times New Roman" w:cs="Times New Roman"/>
          <w:b/>
          <w:sz w:val="20"/>
          <w:szCs w:val="20"/>
        </w:rPr>
        <w:t xml:space="preserve"> comb sets, the cyclic shifts for each port is calculated with</w:t>
      </w:r>
    </w:p>
    <w:p w14:paraId="1A0558A9" w14:textId="1A0C6A9E" w:rsidR="00EE1E85" w:rsidRPr="002E314D" w:rsidRDefault="00757F13" w:rsidP="00EE1E85">
      <w:pPr>
        <w:spacing w:beforeLines="50" w:before="120"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00BF0E9A">
        <w:rPr>
          <w:rFonts w:ascii="Times New Roman" w:eastAsia="微软雅黑" w:hAnsi="Times New Roman" w:cs="Times New Roman" w:hint="eastAsia"/>
          <w:b/>
          <w:sz w:val="20"/>
          <w:szCs w:val="20"/>
          <w:lang w:val="sv-SE"/>
        </w:rPr>
        <w:t>.</w:t>
      </w:r>
    </w:p>
    <w:p w14:paraId="7CEF8E8B" w14:textId="68337B9F" w:rsidR="00EE1E85" w:rsidRPr="002E314D" w:rsidRDefault="00EE1E85" w:rsidP="00EE1E85">
      <w:pPr>
        <w:spacing w:beforeLines="50" w:before="120" w:afterLines="50" w:after="120"/>
        <w:rPr>
          <w:rFonts w:ascii="Times New Roman" w:eastAsia="微软雅黑" w:hAnsi="Times New Roman" w:cs="Times New Roman"/>
          <w:sz w:val="20"/>
          <w:szCs w:val="20"/>
          <w:lang w:val="sv-SE"/>
        </w:rPr>
      </w:pPr>
      <w:r w:rsidRPr="002E314D">
        <w:rPr>
          <w:rFonts w:ascii="Times New Roman" w:eastAsia="微软雅黑" w:hAnsi="Times New Roman" w:cs="Times New Roman" w:hint="eastAsia"/>
          <w:sz w:val="20"/>
          <w:szCs w:val="20"/>
          <w:lang w:val="sv-SE"/>
        </w:rPr>
        <w:t xml:space="preserve">For UL 4Tx SRS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2E314D">
        <w:rPr>
          <w:rFonts w:ascii="Times New Roman" w:eastAsia="微软雅黑" w:hAnsi="Times New Roman" w:cs="Times New Roman"/>
          <w:bCs/>
          <w:sz w:val="20"/>
          <w:szCs w:val="20"/>
          <w:lang w:val="en-GB"/>
        </w:rPr>
        <w:t>= 4</w:t>
      </w:r>
      <w:r w:rsidRPr="002E314D">
        <w:rPr>
          <w:rFonts w:ascii="Times New Roman" w:eastAsia="微软雅黑" w:hAnsi="Times New Roman" w:cs="Times New Roman" w:hint="eastAsia"/>
          <w:bCs/>
          <w:sz w:val="20"/>
          <w:szCs w:val="20"/>
          <w:lang w:val="en-GB"/>
        </w:rPr>
        <w:t xml:space="preserve"> and 8</w:t>
      </w:r>
      <w:r w:rsidRPr="002E314D">
        <w:rPr>
          <w:rFonts w:ascii="Times New Roman" w:eastAsia="微软雅黑" w:hAnsi="Times New Roman" w:cs="Times New Roman" w:hint="eastAsia"/>
          <w:sz w:val="20"/>
          <w:szCs w:val="20"/>
          <w:lang w:val="sv-SE"/>
        </w:rPr>
        <w:t xml:space="preserve">, when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m:rPr>
                <m:sty m:val="p"/>
              </m:rPr>
              <w:rPr>
                <w:rFonts w:ascii="Cambria Math" w:eastAsia="微软雅黑" w:hAnsi="Cambria Math" w:cs="Times New Roman"/>
                <w:sz w:val="20"/>
                <w:szCs w:val="20"/>
                <w:lang w:val="en-GB"/>
              </w:rPr>
              <m:t>-1</m:t>
            </m:r>
          </m:e>
        </m:d>
      </m:oMath>
      <w:r w:rsidRPr="002E314D">
        <w:rPr>
          <w:rFonts w:ascii="Times New Roman" w:eastAsia="微软雅黑" w:hAnsi="Times New Roman" w:cs="Times New Roman" w:hint="eastAsia"/>
          <w:bCs/>
          <w:sz w:val="20"/>
          <w:szCs w:val="20"/>
          <w:lang w:val="en-GB"/>
        </w:rPr>
        <w:t xml:space="preserve">, the 4 SRS ports are mapped to 2 comb sets, and when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 xml:space="preserve">1, </m:t>
                    </m:r>
                    <m:r>
                      <m:rPr>
                        <m:sty m:val="p"/>
                      </m:rPr>
                      <w:rPr>
                        <w:rFonts w:ascii="Cambria Math" w:eastAsia="微软雅黑" w:hAnsi="Cambria Math" w:cs="Times New Roman"/>
                        <w:sz w:val="20"/>
                        <w:szCs w:val="20"/>
                        <w:lang w:val="en-GB"/>
                      </w:rPr>
                      <m:t xml:space="preserve">…, </m:t>
                    </m:r>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-1</m:t>
            </m:r>
          </m:e>
        </m:d>
      </m:oMath>
      <w:r w:rsidRPr="002E314D">
        <w:rPr>
          <w:rFonts w:ascii="Times New Roman" w:eastAsia="微软雅黑" w:hAnsi="Times New Roman" w:cs="Times New Roman" w:hint="eastAsia"/>
          <w:bCs/>
          <w:sz w:val="20"/>
          <w:szCs w:val="20"/>
          <w:lang w:val="en-GB"/>
        </w:rPr>
        <w:t xml:space="preserve">, the 4 SRS ports are mapped to 1 comb set. Similarly, if UL 8Tx SRS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2E314D">
        <w:rPr>
          <w:rFonts w:ascii="Times New Roman" w:eastAsia="微软雅黑" w:hAnsi="Times New Roman" w:cs="Times New Roman"/>
          <w:bCs/>
          <w:sz w:val="20"/>
          <w:szCs w:val="20"/>
          <w:lang w:val="en-GB"/>
        </w:rPr>
        <w:t>= 4</w:t>
      </w:r>
      <w:r w:rsidRPr="002E314D">
        <w:rPr>
          <w:rFonts w:ascii="Times New Roman" w:eastAsia="微软雅黑" w:hAnsi="Times New Roman" w:cs="Times New Roman" w:hint="eastAsia"/>
          <w:bCs/>
          <w:sz w:val="20"/>
          <w:szCs w:val="20"/>
          <w:lang w:val="en-GB"/>
        </w:rPr>
        <w:t xml:space="preserve"> and 8</w:t>
      </w:r>
      <w:r w:rsidRPr="002E314D">
        <w:rPr>
          <w:rFonts w:ascii="Times New Roman" w:eastAsia="微软雅黑" w:hAnsi="Times New Roman" w:cs="Times New Roman" w:hint="eastAsia"/>
          <w:sz w:val="20"/>
          <w:szCs w:val="20"/>
          <w:lang w:val="sv-SE"/>
        </w:rPr>
        <w:t xml:space="preserve"> mapped to mulitple number of comb sets are supported,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r>
              <m:rPr>
                <m:nor/>
              </m:rPr>
              <w:rPr>
                <w:rFonts w:ascii="Cambria Math" w:eastAsia="微软雅黑" w:hAnsi="Times New Roman" w:cs="Times New Roman" w:hint="eastAsia"/>
                <w:bCs/>
                <w:sz w:val="20"/>
                <w:szCs w:val="20"/>
                <w:lang w:val="en-GB"/>
              </w:rPr>
              <m:t xml:space="preserve"> </m:t>
            </m:r>
          </m:sub>
          <m:sup>
            <m:r>
              <m:rPr>
                <m:nor/>
              </m:rPr>
              <w:rPr>
                <w:rFonts w:ascii="Times New Roman" w:eastAsia="微软雅黑" w:hAnsi="Times New Roman" w:cs="Times New Roman"/>
                <w:bCs/>
                <w:sz w:val="20"/>
                <w:szCs w:val="20"/>
                <w:lang w:val="en-GB"/>
              </w:rPr>
              <m:t>cs</m:t>
            </m:r>
          </m:sup>
        </m:sSubSup>
      </m:oMath>
      <w:r w:rsidRPr="002E314D">
        <w:rPr>
          <w:rFonts w:ascii="Times New Roman" w:eastAsia="微软雅黑" w:hAnsi="Times New Roman" w:cs="Times New Roman" w:hint="eastAsia"/>
          <w:sz w:val="20"/>
          <w:szCs w:val="20"/>
          <w:lang w:val="sv-SE"/>
        </w:rPr>
        <w:t>can be used to identify the number of comb sets.</w:t>
      </w:r>
    </w:p>
    <w:p w14:paraId="28A3168F" w14:textId="317A11A8" w:rsidR="00EE1E85" w:rsidRPr="002E314D" w:rsidRDefault="00EE1E85" w:rsidP="00EE1E85">
      <w:pPr>
        <w:spacing w:beforeLines="50" w:before="120" w:afterLines="50" w:after="120"/>
        <w:rPr>
          <w:rFonts w:ascii="Times New Roman" w:eastAsia="微软雅黑" w:hAnsi="Times New Roman" w:cs="Times New Roman"/>
          <w:b/>
          <w:sz w:val="20"/>
          <w:szCs w:val="20"/>
          <w:lang w:val="sv-SE"/>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w:t>
      </w:r>
      <w:r w:rsidR="00147448" w:rsidRPr="002E314D">
        <w:rPr>
          <w:rFonts w:ascii="Times New Roman" w:hAnsi="Times New Roman" w:cs="Times New Roman" w:hint="eastAsia"/>
          <w:b/>
          <w:sz w:val="20"/>
          <w:szCs w:val="20"/>
        </w:rPr>
        <w:t>7</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 xml:space="preserve">SRS, </w:t>
      </w:r>
      <w:r w:rsidR="00E477DE" w:rsidRPr="002E314D">
        <w:rPr>
          <w:rFonts w:ascii="Times New Roman" w:eastAsia="微软雅黑" w:hAnsi="Times New Roman" w:cs="Times New Roman" w:hint="eastAsia"/>
          <w:b/>
          <w:sz w:val="20"/>
          <w:szCs w:val="20"/>
          <w:lang w:val="sv-SE"/>
        </w:rPr>
        <w:t>if</w:t>
      </w:r>
      <w:r w:rsidRPr="002E314D">
        <w:rPr>
          <w:rFonts w:ascii="Times New Roman" w:eastAsia="微软雅黑" w:hAnsi="Times New Roman" w:cs="Times New Roman" w:hint="eastAsia"/>
          <w:b/>
          <w:sz w:val="20"/>
          <w:szCs w:val="20"/>
          <w:lang w:val="sv-SE"/>
        </w:rPr>
        <w:t xml:space="preserve"> mulitple number of comb sets are supported</w:t>
      </w:r>
      <w:r w:rsidR="00E477DE" w:rsidRPr="002E314D">
        <w:rPr>
          <w:rFonts w:ascii="Times New Roman" w:eastAsia="微软雅黑" w:hAnsi="Times New Roman" w:cs="Times New Roman" w:hint="eastAsia"/>
          <w:b/>
          <w:sz w:val="20"/>
          <w:szCs w:val="20"/>
          <w:lang w:val="sv-SE"/>
        </w:rPr>
        <w:t xml:space="preserve">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00E477DE" w:rsidRPr="002E314D">
        <w:rPr>
          <w:rFonts w:ascii="Times New Roman" w:eastAsia="微软雅黑" w:hAnsi="Times New Roman" w:cs="Times New Roman"/>
          <w:b/>
          <w:bCs/>
          <w:sz w:val="20"/>
          <w:szCs w:val="20"/>
          <w:lang w:val="en-GB"/>
        </w:rPr>
        <w:t xml:space="preserve">= </w:t>
      </w:r>
      <w:r w:rsidR="000E372D">
        <w:rPr>
          <w:rFonts w:ascii="Times New Roman" w:eastAsia="微软雅黑" w:hAnsi="Times New Roman" w:cs="Times New Roman" w:hint="eastAsia"/>
          <w:b/>
          <w:bCs/>
          <w:sz w:val="20"/>
          <w:szCs w:val="20"/>
          <w:lang w:val="en-GB"/>
        </w:rPr>
        <w:t xml:space="preserve">2, </w:t>
      </w:r>
      <w:r w:rsidR="00E477DE" w:rsidRPr="002E314D">
        <w:rPr>
          <w:rFonts w:ascii="Times New Roman" w:eastAsia="微软雅黑" w:hAnsi="Times New Roman" w:cs="Times New Roman"/>
          <w:b/>
          <w:bCs/>
          <w:sz w:val="20"/>
          <w:szCs w:val="20"/>
          <w:lang w:val="en-GB"/>
        </w:rPr>
        <w:t>4</w:t>
      </w:r>
      <w:r w:rsidR="00E477DE" w:rsidRPr="002E314D">
        <w:rPr>
          <w:rFonts w:ascii="Times New Roman" w:eastAsia="微软雅黑" w:hAnsi="Times New Roman" w:cs="Times New Roman" w:hint="eastAsia"/>
          <w:b/>
          <w:bCs/>
          <w:sz w:val="20"/>
          <w:szCs w:val="20"/>
          <w:lang w:val="en-GB"/>
        </w:rPr>
        <w:t xml:space="preserve"> </w:t>
      </w:r>
      <w:r w:rsidR="000E372D">
        <w:rPr>
          <w:rFonts w:ascii="Times New Roman" w:eastAsia="微软雅黑" w:hAnsi="Times New Roman" w:cs="Times New Roman" w:hint="eastAsia"/>
          <w:b/>
          <w:bCs/>
          <w:sz w:val="20"/>
          <w:szCs w:val="20"/>
          <w:lang w:val="en-GB"/>
        </w:rPr>
        <w:t>or</w:t>
      </w:r>
      <w:r w:rsidR="00E477DE" w:rsidRPr="002E314D">
        <w:rPr>
          <w:rFonts w:ascii="Times New Roman" w:eastAsia="微软雅黑" w:hAnsi="Times New Roman" w:cs="Times New Roman" w:hint="eastAsia"/>
          <w:b/>
          <w:bCs/>
          <w:sz w:val="20"/>
          <w:szCs w:val="20"/>
          <w:lang w:val="en-GB"/>
        </w:rPr>
        <w:t xml:space="preserve"> 8,</w:t>
      </w:r>
      <w:r w:rsidR="00E477DE" w:rsidRPr="002E314D">
        <w:rPr>
          <w:rFonts w:ascii="Times New Roman" w:eastAsia="微软雅黑" w:hAnsi="Times New Roman" w:cs="Times New Roman" w:hint="eastAsia"/>
          <w:b/>
          <w:sz w:val="20"/>
          <w:szCs w:val="20"/>
          <w:lang w:val="sv-SE"/>
        </w:rPr>
        <w:t xml:space="preserve"> </w:t>
      </w:r>
      <m:oMath>
        <m:sSubSup>
          <m:sSubSupPr>
            <m:ctrlPr>
              <w:rPr>
                <w:rFonts w:ascii="Cambria Math" w:eastAsia="微软雅黑" w:hAnsi="Cambria Math" w:cs="Times New Roman"/>
                <w:b/>
                <w:b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t>
            </m:r>
          </m:sup>
        </m:sSubSup>
      </m:oMath>
      <w:r w:rsidRPr="002E314D">
        <w:rPr>
          <w:rFonts w:ascii="Times New Roman" w:hAnsi="Times New Roman" w:cs="Times New Roman" w:hint="eastAsia"/>
          <w:b/>
          <w:sz w:val="20"/>
          <w:szCs w:val="20"/>
        </w:rPr>
        <w:t xml:space="preserve"> is used to identify the number of </w:t>
      </w:r>
      <w:r w:rsidRPr="002E314D">
        <w:rPr>
          <w:rFonts w:ascii="Times New Roman" w:hAnsi="Times New Roman" w:cs="Times New Roman"/>
          <w:b/>
          <w:sz w:val="20"/>
          <w:szCs w:val="20"/>
        </w:rPr>
        <w:t>comb sets</w:t>
      </w:r>
      <w:r w:rsidRPr="002E314D">
        <w:rPr>
          <w:rFonts w:ascii="Times New Roman" w:eastAsia="微软雅黑" w:hAnsi="Times New Roman" w:cs="Times New Roman" w:hint="eastAsia"/>
          <w:b/>
          <w:bCs/>
          <w:sz w:val="20"/>
          <w:szCs w:val="20"/>
          <w:lang w:val="en-GB"/>
        </w:rPr>
        <w:t>.</w:t>
      </w:r>
    </w:p>
    <w:p w14:paraId="56A291AB" w14:textId="6CEAB78C" w:rsidR="00BF61BA" w:rsidRPr="002E314D" w:rsidRDefault="00487F2E" w:rsidP="00BF61BA">
      <w:pPr>
        <w:spacing w:beforeLines="50" w:before="120" w:afterLines="50" w:after="120"/>
        <w:rPr>
          <w:rFonts w:ascii="Times New Roman" w:hAnsi="Times New Roman" w:cs="Times New Roman"/>
          <w:sz w:val="20"/>
          <w:szCs w:val="20"/>
          <w:lang w:val="sv-SE"/>
        </w:rPr>
      </w:pPr>
      <w:r w:rsidRPr="002E314D">
        <w:rPr>
          <w:rFonts w:ascii="Times New Roman" w:hAnsi="Times New Roman" w:cs="Times New Roman" w:hint="eastAsia"/>
          <w:sz w:val="20"/>
          <w:szCs w:val="20"/>
          <w:lang w:val="sv-SE"/>
        </w:rPr>
        <w:t xml:space="preserve">Enabling 8 SRS ports </w:t>
      </w:r>
      <w:r w:rsidRPr="002E314D">
        <w:rPr>
          <w:rFonts w:ascii="Times New Roman" w:eastAsia="微软雅黑" w:hAnsi="Times New Roman" w:cs="Times New Roman"/>
          <w:bCs/>
          <w:sz w:val="20"/>
          <w:szCs w:val="20"/>
          <w:lang w:val="en-GB"/>
        </w:rPr>
        <w:t xml:space="preserve">for </w:t>
      </w:r>
      <w:r w:rsidRPr="002E314D">
        <w:rPr>
          <w:rFonts w:ascii="Times New Roman" w:eastAsia="微软雅黑" w:hAnsi="Times New Roman" w:cs="Times New Roman"/>
          <w:b/>
          <w:bCs/>
          <w:sz w:val="20"/>
          <w:szCs w:val="20"/>
        </w:rPr>
        <w:t>‘</w:t>
      </w:r>
      <w:r w:rsidRPr="002E314D">
        <w:rPr>
          <w:rFonts w:ascii="Times New Roman" w:eastAsia="微软雅黑" w:hAnsi="Times New Roman" w:cs="Times New Roman" w:hint="eastAsia"/>
          <w:bCs/>
          <w:sz w:val="20"/>
          <w:szCs w:val="20"/>
        </w:rPr>
        <w:t>codebook</w:t>
      </w:r>
      <w:r w:rsidRPr="002E314D">
        <w:rPr>
          <w:rFonts w:ascii="Times New Roman" w:eastAsia="微软雅黑" w:hAnsi="Times New Roman" w:cs="Times New Roman"/>
          <w:bCs/>
          <w:sz w:val="20"/>
          <w:szCs w:val="20"/>
        </w:rPr>
        <w:t>’</w:t>
      </w:r>
      <w:r w:rsidRPr="002E314D">
        <w:rPr>
          <w:rFonts w:ascii="Times New Roman" w:eastAsia="微软雅黑" w:hAnsi="Times New Roman" w:cs="Times New Roman"/>
          <w:bCs/>
          <w:sz w:val="20"/>
          <w:szCs w:val="20"/>
          <w:lang w:val="en-GB"/>
        </w:rPr>
        <w:t xml:space="preserve"> by combining SRS ports from two or more 1-/2-/4-port SRS resources</w:t>
      </w:r>
      <w:r w:rsidR="00BF61BA" w:rsidRPr="002E314D">
        <w:rPr>
          <w:rFonts w:ascii="Times New Roman" w:hAnsi="Times New Roman" w:cs="Times New Roman"/>
          <w:sz w:val="20"/>
          <w:szCs w:val="20"/>
          <w:lang w:val="sv-SE"/>
        </w:rPr>
        <w:t xml:space="preserve"> also </w:t>
      </w:r>
      <w:r w:rsidRPr="002E314D">
        <w:rPr>
          <w:rFonts w:ascii="Times New Roman" w:hAnsi="Times New Roman" w:cs="Times New Roman" w:hint="eastAsia"/>
          <w:sz w:val="20"/>
          <w:szCs w:val="20"/>
          <w:lang w:val="sv-SE"/>
        </w:rPr>
        <w:t>should</w:t>
      </w:r>
      <w:r w:rsidRPr="002E314D">
        <w:rPr>
          <w:rFonts w:ascii="Times New Roman" w:hAnsi="Times New Roman" w:cs="Times New Roman"/>
          <w:sz w:val="20"/>
          <w:szCs w:val="20"/>
          <w:lang w:val="sv-SE"/>
        </w:rPr>
        <w:t xml:space="preserve"> </w:t>
      </w:r>
      <w:r w:rsidR="00BF61BA" w:rsidRPr="002E314D">
        <w:rPr>
          <w:rFonts w:ascii="Times New Roman" w:hAnsi="Times New Roman" w:cs="Times New Roman"/>
          <w:sz w:val="20"/>
          <w:szCs w:val="20"/>
          <w:lang w:val="sv-SE"/>
        </w:rPr>
        <w:t>be considered in Rel-18</w:t>
      </w:r>
      <w:r w:rsidRPr="002E314D">
        <w:rPr>
          <w:rFonts w:ascii="Times New Roman" w:hAnsi="Times New Roman" w:cs="Times New Roman" w:hint="eastAsia"/>
          <w:sz w:val="20"/>
          <w:szCs w:val="20"/>
          <w:lang w:val="sv-SE"/>
        </w:rPr>
        <w:t>, since it</w:t>
      </w:r>
      <w:r w:rsidR="00BF61BA" w:rsidRPr="002E314D">
        <w:rPr>
          <w:rFonts w:ascii="Times New Roman" w:hAnsi="Times New Roman" w:cs="Times New Roman"/>
          <w:sz w:val="20"/>
          <w:szCs w:val="20"/>
          <w:lang w:val="sv-SE"/>
        </w:rPr>
        <w:t xml:space="preserve"> has </w:t>
      </w:r>
      <w:r w:rsidR="00BF61BA" w:rsidRPr="002E314D">
        <w:rPr>
          <w:rFonts w:ascii="Times New Roman" w:hAnsi="Times New Roman" w:cs="Times New Roman" w:hint="eastAsia"/>
          <w:sz w:val="20"/>
          <w:szCs w:val="20"/>
          <w:lang w:val="sv-SE"/>
        </w:rPr>
        <w:t>following</w:t>
      </w:r>
      <w:r w:rsidR="00BF61BA" w:rsidRPr="002E314D">
        <w:rPr>
          <w:rFonts w:ascii="Times New Roman" w:hAnsi="Times New Roman" w:cs="Times New Roman"/>
          <w:sz w:val="20"/>
          <w:szCs w:val="20"/>
          <w:lang w:val="sv-SE"/>
        </w:rPr>
        <w:t xml:space="preserve"> advantanges:</w:t>
      </w:r>
    </w:p>
    <w:p w14:paraId="35BB3DF7" w14:textId="77777777" w:rsidR="00BF61BA" w:rsidRPr="002E314D" w:rsidRDefault="00BF61BA" w:rsidP="00BF61BA">
      <w:pPr>
        <w:spacing w:beforeLines="50" w:before="120" w:afterLines="50" w:after="120"/>
        <w:rPr>
          <w:rFonts w:ascii="Times New Roman" w:hAnsi="Times New Roman" w:cs="Times New Roman"/>
          <w:sz w:val="20"/>
          <w:szCs w:val="20"/>
          <w:lang w:val="sv-SE"/>
        </w:rPr>
      </w:pPr>
      <w:r w:rsidRPr="002E314D">
        <w:rPr>
          <w:rFonts w:ascii="Times New Roman" w:hAnsi="Times New Roman" w:cs="Times New Roman"/>
          <w:sz w:val="20"/>
          <w:szCs w:val="20"/>
          <w:lang w:val="sv-SE"/>
        </w:rPr>
        <w:t xml:space="preserve">1) It is a flexible solution that enables 8 ports to be configured in same or multiple OFDM symbols. </w:t>
      </w:r>
    </w:p>
    <w:p w14:paraId="6B44F555"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hAnsi="Times New Roman" w:cs="Times New Roman"/>
          <w:sz w:val="20"/>
          <w:szCs w:val="20"/>
          <w:lang w:val="sv-SE"/>
        </w:rPr>
        <w:t xml:space="preserve">2) </w:t>
      </w:r>
      <w:r w:rsidRPr="002E314D">
        <w:rPr>
          <w:rFonts w:ascii="Times New Roman" w:eastAsia="微软雅黑" w:hAnsi="Times New Roman" w:cs="Times New Roman"/>
          <w:bCs/>
          <w:sz w:val="20"/>
          <w:szCs w:val="20"/>
          <w:lang w:val="en-GB"/>
        </w:rPr>
        <w:t xml:space="preserve">Since the 8 SRS ports can be separated by using multiple SRS resources, the design of resource mapping and cyclic shift calculation for SRS resources in Rel-17 can be reused. </w:t>
      </w:r>
    </w:p>
    <w:p w14:paraId="4F84BE75"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3) It is beneficial to SRS coverage. In NR, the transmit power of an SRS resource is split equally across the configured antenna ports for the SRS resource. The transmit power of each SRS port in an 8-port SRS resource is one eighth of the total transmit power. By combing multiple SRS resources to enable 8 SRS ports, the number of SRS ports in each SRS resource is smaller than 8, then the transmit power of each SRS port can be higher than that of 8-port SRS resource.</w:t>
      </w:r>
    </w:p>
    <w:p w14:paraId="328B5CA8" w14:textId="77777777" w:rsidR="00BF61BA" w:rsidRPr="002E314D" w:rsidRDefault="00BF61BA" w:rsidP="00BF61BA">
      <w:pPr>
        <w:spacing w:beforeLines="50" w:before="120"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bCs/>
          <w:sz w:val="20"/>
          <w:szCs w:val="20"/>
          <w:lang w:val="en-GB"/>
        </w:rPr>
        <w:t>4) It enables dynamic switching among PUSCH transmissions with 2 ports, 4 ports and 8 ports. By allowing indicat</w:t>
      </w:r>
      <w:r w:rsidRPr="002E314D">
        <w:rPr>
          <w:rFonts w:ascii="Times New Roman" w:eastAsia="微软雅黑" w:hAnsi="Times New Roman" w:cs="Times New Roman" w:hint="eastAsia"/>
          <w:bCs/>
          <w:sz w:val="20"/>
          <w:szCs w:val="20"/>
          <w:lang w:val="en-GB"/>
        </w:rPr>
        <w:t>ing</w:t>
      </w:r>
      <w:r w:rsidRPr="002E314D">
        <w:rPr>
          <w:rFonts w:ascii="Times New Roman" w:eastAsia="微软雅黑" w:hAnsi="Times New Roman" w:cs="Times New Roman"/>
          <w:bCs/>
          <w:sz w:val="20"/>
          <w:szCs w:val="20"/>
          <w:lang w:val="en-GB"/>
        </w:rPr>
        <w:t xml:space="preserve"> one or more SRS resources, </w:t>
      </w:r>
      <w:r w:rsidRPr="002E314D">
        <w:rPr>
          <w:rFonts w:ascii="Times New Roman" w:eastAsia="微软雅黑" w:hAnsi="Times New Roman" w:cs="Times New Roman" w:hint="eastAsia"/>
          <w:bCs/>
          <w:sz w:val="20"/>
          <w:szCs w:val="20"/>
          <w:lang w:val="en-GB"/>
        </w:rPr>
        <w:t xml:space="preserve">it can be easily switched among </w:t>
      </w:r>
      <w:r w:rsidRPr="002E314D">
        <w:rPr>
          <w:rFonts w:ascii="Times New Roman" w:eastAsia="微软雅黑" w:hAnsi="Times New Roman" w:cs="Times New Roman"/>
          <w:bCs/>
          <w:sz w:val="20"/>
          <w:szCs w:val="20"/>
          <w:lang w:val="en-GB"/>
        </w:rPr>
        <w:t>PUSCH transmissions with 2 ports, 4 ports and 8 ports.</w:t>
      </w:r>
    </w:p>
    <w:p w14:paraId="5139B4DE" w14:textId="330429AE" w:rsidR="00E74BB7" w:rsidRPr="002E314D" w:rsidRDefault="00BF61BA" w:rsidP="00D469B3">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00147448" w:rsidRPr="002E314D">
        <w:rPr>
          <w:rFonts w:ascii="Times New Roman" w:hAnsi="Times New Roman" w:cs="Times New Roman" w:hint="eastAsia"/>
          <w:b/>
          <w:sz w:val="20"/>
          <w:szCs w:val="20"/>
        </w:rPr>
        <w:t>8</w:t>
      </w:r>
      <w:r w:rsidRPr="002E314D">
        <w:rPr>
          <w:rFonts w:ascii="Times New Roman" w:hAnsi="Times New Roman" w:cs="Times New Roman"/>
          <w:b/>
          <w:sz w:val="20"/>
          <w:szCs w:val="20"/>
        </w:rPr>
        <w:t xml:space="preserve">: For </w:t>
      </w:r>
      <w:r w:rsidR="00487F2E" w:rsidRPr="002E314D">
        <w:rPr>
          <w:rFonts w:ascii="Times New Roman" w:hAnsi="Times New Roman" w:cs="Times New Roman" w:hint="eastAsia"/>
          <w:b/>
          <w:sz w:val="20"/>
          <w:szCs w:val="20"/>
        </w:rPr>
        <w:t xml:space="preserve">8Tx </w:t>
      </w:r>
      <w:r w:rsidR="00487F2E" w:rsidRPr="002E314D">
        <w:rPr>
          <w:rFonts w:ascii="Times New Roman" w:hAnsi="Times New Roman" w:cs="Times New Roman"/>
          <w:b/>
          <w:sz w:val="20"/>
          <w:szCs w:val="20"/>
        </w:rPr>
        <w:t>SRS</w:t>
      </w:r>
      <w:r w:rsidR="00487F2E" w:rsidRPr="002E314D">
        <w:rPr>
          <w:rFonts w:ascii="Times New Roman" w:hAnsi="Times New Roman" w:cs="Times New Roman" w:hint="eastAsia"/>
          <w:b/>
          <w:sz w:val="20"/>
          <w:szCs w:val="20"/>
        </w:rPr>
        <w:t xml:space="preserve"> for </w:t>
      </w:r>
      <w:r w:rsidR="00147448" w:rsidRPr="002E314D">
        <w:rPr>
          <w:rFonts w:ascii="Times New Roman" w:eastAsia="微软雅黑" w:hAnsi="Times New Roman" w:cs="Times New Roman"/>
          <w:b/>
          <w:bCs/>
          <w:sz w:val="20"/>
          <w:szCs w:val="20"/>
          <w:lang w:val="en-GB"/>
        </w:rPr>
        <w:t>“</w:t>
      </w:r>
      <w:r w:rsidR="00147448" w:rsidRPr="002E314D">
        <w:rPr>
          <w:rFonts w:ascii="Times New Roman" w:eastAsia="微软雅黑" w:hAnsi="Times New Roman" w:cs="Times New Roman"/>
          <w:b/>
          <w:bCs/>
          <w:i/>
          <w:sz w:val="20"/>
          <w:szCs w:val="20"/>
          <w:lang w:val="en-GB"/>
        </w:rPr>
        <w:t>codebook</w:t>
      </w:r>
      <w:r w:rsidR="00147448"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enabling 8 ports by combing SRS ports in multiple SRS resources is supported.</w:t>
      </w:r>
    </w:p>
    <w:p w14:paraId="530C7197" w14:textId="539E5330" w:rsidR="00A82102" w:rsidRPr="0043306E" w:rsidRDefault="0043306E" w:rsidP="0043306E">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8Tx </w:t>
      </w:r>
      <w:r w:rsidRPr="002E314D">
        <w:rPr>
          <w:rFonts w:ascii="Arial" w:eastAsia="宋体" w:hAnsi="Arial" w:cs="Times New Roman" w:hint="eastAsia"/>
          <w:b/>
          <w:kern w:val="32"/>
          <w:sz w:val="24"/>
          <w:szCs w:val="24"/>
        </w:rPr>
        <w:t xml:space="preserve">SRS </w:t>
      </w:r>
      <w:r>
        <w:rPr>
          <w:rFonts w:ascii="Arial" w:eastAsia="宋体" w:hAnsi="Arial" w:cs="Times New Roman" w:hint="eastAsia"/>
          <w:b/>
          <w:kern w:val="32"/>
          <w:sz w:val="24"/>
          <w:szCs w:val="24"/>
        </w:rPr>
        <w:t>for</w:t>
      </w:r>
      <w:r w:rsidR="002E314D" w:rsidRPr="002E314D">
        <w:rPr>
          <w:rFonts w:ascii="Arial" w:eastAsia="宋体" w:hAnsi="Arial" w:cs="Times New Roman" w:hint="eastAsia"/>
          <w:b/>
          <w:kern w:val="32"/>
          <w:sz w:val="24"/>
          <w:szCs w:val="24"/>
        </w:rPr>
        <w:t xml:space="preserve"> </w:t>
      </w:r>
      <w:r w:rsidR="0092654E" w:rsidRPr="0043306E">
        <w:rPr>
          <w:rFonts w:ascii="Arial" w:eastAsia="宋体" w:hAnsi="Arial" w:cs="Times New Roman" w:hint="eastAsia"/>
          <w:b/>
          <w:kern w:val="32"/>
          <w:sz w:val="24"/>
          <w:szCs w:val="24"/>
        </w:rPr>
        <w:t>non-codebook</w:t>
      </w:r>
      <w:r w:rsidR="00830F85" w:rsidRPr="0043306E">
        <w:rPr>
          <w:rFonts w:ascii="Arial" w:eastAsia="宋体" w:hAnsi="Arial" w:cs="Times New Roman" w:hint="eastAsia"/>
          <w:b/>
          <w:kern w:val="32"/>
          <w:sz w:val="24"/>
          <w:szCs w:val="24"/>
        </w:rPr>
        <w:t xml:space="preserve"> based transmission</w:t>
      </w:r>
    </w:p>
    <w:p w14:paraId="1D03AFF5" w14:textId="77777777" w:rsidR="00B32F5D" w:rsidRPr="002E314D" w:rsidRDefault="00B32F5D" w:rsidP="00B32F5D">
      <w:pPr>
        <w:spacing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hint="eastAsia"/>
          <w:bCs/>
          <w:sz w:val="20"/>
          <w:szCs w:val="20"/>
          <w:lang w:val="en-GB"/>
        </w:rPr>
        <w:t xml:space="preserve">An SRS </w:t>
      </w:r>
      <w:r w:rsidRPr="002E314D">
        <w:rPr>
          <w:rFonts w:ascii="Times New Roman" w:eastAsia="微软雅黑" w:hAnsi="Times New Roman" w:cs="Times New Roman"/>
          <w:bCs/>
          <w:sz w:val="20"/>
          <w:szCs w:val="20"/>
          <w:lang w:val="en-GB"/>
        </w:rPr>
        <w:t>resource</w:t>
      </w:r>
      <w:r w:rsidRPr="002E314D">
        <w:rPr>
          <w:rFonts w:ascii="Times New Roman" w:eastAsia="微软雅黑" w:hAnsi="Times New Roman" w:cs="Times New Roman" w:hint="eastAsia"/>
          <w:bCs/>
          <w:sz w:val="20"/>
          <w:szCs w:val="20"/>
          <w:lang w:val="en-GB"/>
        </w:rPr>
        <w:t xml:space="preserve"> set with </w:t>
      </w:r>
      <w:r w:rsidRPr="002E314D">
        <w:rPr>
          <w:rFonts w:ascii="Times New Roman" w:eastAsia="微软雅黑" w:hAnsi="Times New Roman" w:cs="Times New Roman" w:hint="eastAsia"/>
          <w:bCs/>
          <w:i/>
          <w:sz w:val="20"/>
          <w:szCs w:val="20"/>
          <w:lang w:val="en-GB"/>
        </w:rPr>
        <w:t>usage</w:t>
      </w:r>
      <w:r w:rsidRPr="002E314D">
        <w:rPr>
          <w:rFonts w:ascii="Times New Roman" w:eastAsia="微软雅黑" w:hAnsi="Times New Roman" w:cs="Times New Roman" w:hint="eastAsia"/>
          <w:bCs/>
          <w:sz w:val="20"/>
          <w:szCs w:val="20"/>
          <w:lang w:val="en-GB"/>
        </w:rPr>
        <w:t xml:space="preserve"> set to </w:t>
      </w:r>
      <w:r w:rsidRPr="002E314D">
        <w:rPr>
          <w:rFonts w:ascii="Times New Roman" w:eastAsia="微软雅黑" w:hAnsi="Times New Roman" w:cs="Times New Roman"/>
          <w:bCs/>
          <w:sz w:val="20"/>
          <w:szCs w:val="20"/>
          <w:lang w:val="en-GB"/>
        </w:rPr>
        <w:t>“</w:t>
      </w:r>
      <w:proofErr w:type="spellStart"/>
      <w:r w:rsidRPr="002E314D">
        <w:rPr>
          <w:rFonts w:ascii="Times New Roman" w:eastAsia="微软雅黑" w:hAnsi="Times New Roman" w:cs="Times New Roman" w:hint="eastAsia"/>
          <w:bCs/>
          <w:i/>
          <w:sz w:val="20"/>
          <w:szCs w:val="20"/>
          <w:lang w:val="en-GB"/>
        </w:rPr>
        <w:t>nonCodebook</w:t>
      </w:r>
      <w:proofErr w:type="spellEnd"/>
      <w:r w:rsidRPr="002E314D">
        <w:rPr>
          <w:rFonts w:ascii="Times New Roman" w:eastAsia="微软雅黑" w:hAnsi="Times New Roman" w:cs="Times New Roman"/>
          <w:bCs/>
          <w:sz w:val="20"/>
          <w:szCs w:val="20"/>
          <w:lang w:val="en-GB"/>
        </w:rPr>
        <w:t>”</w:t>
      </w:r>
      <w:r w:rsidRPr="002E314D">
        <w:rPr>
          <w:rFonts w:ascii="Times New Roman" w:eastAsia="微软雅黑" w:hAnsi="Times New Roman" w:cs="Times New Roman" w:hint="eastAsia"/>
          <w:bCs/>
          <w:sz w:val="20"/>
          <w:szCs w:val="20"/>
          <w:lang w:val="en-GB"/>
        </w:rPr>
        <w:t xml:space="preserve"> is used f</w:t>
      </w:r>
      <w:r w:rsidRPr="002E314D">
        <w:rPr>
          <w:rFonts w:ascii="Times New Roman" w:eastAsia="微软雅黑" w:hAnsi="Times New Roman" w:cs="Times New Roman"/>
          <w:bCs/>
          <w:sz w:val="20"/>
          <w:szCs w:val="20"/>
          <w:lang w:val="en-GB"/>
        </w:rPr>
        <w:t>o</w:t>
      </w:r>
      <w:r w:rsidRPr="002E314D">
        <w:rPr>
          <w:rFonts w:ascii="Times New Roman" w:eastAsia="微软雅黑" w:hAnsi="Times New Roman" w:cs="Times New Roman" w:hint="eastAsia"/>
          <w:bCs/>
          <w:sz w:val="20"/>
          <w:szCs w:val="20"/>
          <w:lang w:val="en-GB"/>
        </w:rPr>
        <w:t xml:space="preserve">r non-codebook based PUSCH transmission. In Rel-15, an SRS resource set with </w:t>
      </w:r>
      <w:r w:rsidRPr="002E314D">
        <w:rPr>
          <w:rFonts w:ascii="Times New Roman" w:eastAsia="微软雅黑" w:hAnsi="Times New Roman" w:cs="Times New Roman" w:hint="eastAsia"/>
          <w:bCs/>
          <w:i/>
          <w:sz w:val="20"/>
          <w:szCs w:val="20"/>
          <w:lang w:val="en-GB"/>
        </w:rPr>
        <w:t>usage</w:t>
      </w:r>
      <w:r w:rsidRPr="002E314D">
        <w:rPr>
          <w:rFonts w:ascii="Times New Roman" w:eastAsia="微软雅黑" w:hAnsi="Times New Roman" w:cs="Times New Roman" w:hint="eastAsia"/>
          <w:bCs/>
          <w:sz w:val="20"/>
          <w:szCs w:val="20"/>
          <w:lang w:val="en-GB"/>
        </w:rPr>
        <w:t xml:space="preserve"> set to </w:t>
      </w:r>
      <w:r w:rsidRPr="002E314D">
        <w:rPr>
          <w:rFonts w:ascii="Times New Roman" w:eastAsia="微软雅黑" w:hAnsi="Times New Roman" w:cs="Times New Roman"/>
          <w:bCs/>
          <w:sz w:val="20"/>
          <w:szCs w:val="20"/>
          <w:lang w:val="en-GB"/>
        </w:rPr>
        <w:t>“</w:t>
      </w:r>
      <w:proofErr w:type="spellStart"/>
      <w:r w:rsidRPr="002E314D">
        <w:rPr>
          <w:rFonts w:ascii="Times New Roman" w:eastAsia="微软雅黑" w:hAnsi="Times New Roman" w:cs="Times New Roman" w:hint="eastAsia"/>
          <w:bCs/>
          <w:i/>
          <w:sz w:val="20"/>
          <w:szCs w:val="20"/>
          <w:lang w:val="en-GB"/>
        </w:rPr>
        <w:t>nonCodebook</w:t>
      </w:r>
      <w:proofErr w:type="spellEnd"/>
      <w:r w:rsidRPr="002E314D">
        <w:rPr>
          <w:rFonts w:ascii="Times New Roman" w:eastAsia="微软雅黑" w:hAnsi="Times New Roman" w:cs="Times New Roman"/>
          <w:bCs/>
          <w:sz w:val="20"/>
          <w:szCs w:val="20"/>
          <w:lang w:val="en-GB"/>
        </w:rPr>
        <w:t>”</w:t>
      </w:r>
      <w:r w:rsidRPr="002E314D">
        <w:rPr>
          <w:rFonts w:ascii="Times New Roman" w:eastAsia="微软雅黑" w:hAnsi="Times New Roman" w:cs="Times New Roman" w:hint="eastAsia"/>
          <w:bCs/>
          <w:sz w:val="20"/>
          <w:szCs w:val="20"/>
          <w:lang w:val="en-GB"/>
        </w:rPr>
        <w:t xml:space="preserve"> can be configured with up to 4 SRS resources, with only one SRS port for each SRS resource. For non-codebook based PUSCH transmission, t</w:t>
      </w:r>
      <w:r w:rsidRPr="002E314D">
        <w:rPr>
          <w:rFonts w:ascii="Times New Roman" w:eastAsia="微软雅黑" w:hAnsi="Times New Roman" w:cs="Times New Roman"/>
          <w:bCs/>
          <w:sz w:val="20"/>
          <w:szCs w:val="20"/>
          <w:lang w:val="en-GB"/>
        </w:rPr>
        <w:t>h</w:t>
      </w:r>
      <w:r w:rsidRPr="002E314D">
        <w:rPr>
          <w:rFonts w:ascii="Times New Roman" w:eastAsia="微软雅黑" w:hAnsi="Times New Roman" w:cs="Times New Roman" w:hint="eastAsia"/>
          <w:bCs/>
          <w:sz w:val="20"/>
          <w:szCs w:val="20"/>
          <w:lang w:val="en-GB"/>
        </w:rPr>
        <w:t xml:space="preserve">e </w:t>
      </w:r>
      <w:proofErr w:type="spellStart"/>
      <w:r w:rsidRPr="002E314D">
        <w:rPr>
          <w:rFonts w:ascii="Times New Roman" w:eastAsia="微软雅黑" w:hAnsi="Times New Roman" w:cs="Times New Roman" w:hint="eastAsia"/>
          <w:bCs/>
          <w:sz w:val="20"/>
          <w:szCs w:val="20"/>
          <w:lang w:val="en-GB"/>
        </w:rPr>
        <w:t>precoder</w:t>
      </w:r>
      <w:proofErr w:type="spellEnd"/>
      <w:r w:rsidRPr="002E314D">
        <w:rPr>
          <w:rFonts w:ascii="Times New Roman" w:eastAsia="微软雅黑" w:hAnsi="Times New Roman" w:cs="Times New Roman" w:hint="eastAsia"/>
          <w:bCs/>
          <w:sz w:val="20"/>
          <w:szCs w:val="20"/>
          <w:lang w:val="en-GB"/>
        </w:rPr>
        <w:t xml:space="preserve"> and number of layers of a PUSCH transmission are indicated by SRIs, indicating one or more SRS resources from the SRS resource set. The UE performs one-to-one mapping from the indicated SRS resources to the PUSCH layers.</w:t>
      </w:r>
    </w:p>
    <w:p w14:paraId="3182037A" w14:textId="18386307" w:rsidR="00B32F5D" w:rsidRPr="002E314D" w:rsidRDefault="00B32F5D" w:rsidP="00B32F5D">
      <w:pPr>
        <w:spacing w:afterLines="50" w:after="120"/>
        <w:rPr>
          <w:rFonts w:ascii="Times New Roman" w:eastAsia="微软雅黑" w:hAnsi="Times New Roman" w:cs="Times New Roman"/>
          <w:bCs/>
          <w:sz w:val="20"/>
          <w:szCs w:val="20"/>
          <w:lang w:val="en-GB"/>
        </w:rPr>
      </w:pPr>
      <w:r w:rsidRPr="002E314D">
        <w:rPr>
          <w:rFonts w:ascii="Times New Roman" w:eastAsia="微软雅黑" w:hAnsi="Times New Roman" w:cs="Times New Roman" w:hint="eastAsia"/>
          <w:bCs/>
          <w:sz w:val="20"/>
          <w:szCs w:val="20"/>
          <w:lang w:val="en-GB"/>
        </w:rPr>
        <w:t xml:space="preserve">In RAN1 #110 meeting, it was agreed that </w:t>
      </w:r>
      <w:r w:rsidRPr="002E314D">
        <w:rPr>
          <w:rFonts w:ascii="Times New Roman" w:eastAsia="微软雅黑" w:hAnsi="Times New Roman" w:cs="Times New Roman"/>
          <w:bCs/>
          <w:sz w:val="20"/>
          <w:szCs w:val="20"/>
          <w:lang w:val="en-GB"/>
        </w:rPr>
        <w:t xml:space="preserve">8 </w:t>
      </w:r>
      <w:r w:rsidRPr="002E314D">
        <w:rPr>
          <w:rFonts w:ascii="Times New Roman" w:eastAsia="微软雅黑" w:hAnsi="Times New Roman" w:cs="Times New Roman" w:hint="eastAsia"/>
          <w:bCs/>
          <w:sz w:val="20"/>
          <w:szCs w:val="20"/>
          <w:lang w:val="en-GB"/>
        </w:rPr>
        <w:t>single</w:t>
      </w:r>
      <w:r w:rsidRPr="002E314D">
        <w:rPr>
          <w:rFonts w:ascii="Times New Roman" w:eastAsia="微软雅黑" w:hAnsi="Times New Roman" w:cs="Times New Roman"/>
          <w:bCs/>
          <w:sz w:val="20"/>
          <w:szCs w:val="20"/>
          <w:lang w:val="en-GB"/>
        </w:rPr>
        <w:t>-port SRS resources in one or multiple OFDM symbols</w:t>
      </w:r>
      <w:r w:rsidRPr="002E314D">
        <w:rPr>
          <w:rFonts w:ascii="Times New Roman" w:eastAsia="微软雅黑" w:hAnsi="Times New Roman" w:cs="Times New Roman" w:hint="eastAsia"/>
          <w:bCs/>
          <w:sz w:val="20"/>
          <w:szCs w:val="20"/>
          <w:lang w:val="en-GB"/>
        </w:rPr>
        <w:t xml:space="preserve"> is supported for SRS resource sets with </w:t>
      </w:r>
      <w:r w:rsidRPr="002E314D">
        <w:rPr>
          <w:rFonts w:ascii="Times New Roman" w:eastAsia="微软雅黑" w:hAnsi="Times New Roman" w:cs="Times New Roman" w:hint="eastAsia"/>
          <w:bCs/>
          <w:i/>
          <w:sz w:val="20"/>
          <w:szCs w:val="20"/>
          <w:lang w:val="en-GB"/>
        </w:rPr>
        <w:t>usage</w:t>
      </w:r>
      <w:r w:rsidRPr="002E314D">
        <w:rPr>
          <w:rFonts w:ascii="Times New Roman" w:eastAsia="微软雅黑" w:hAnsi="Times New Roman" w:cs="Times New Roman" w:hint="eastAsia"/>
          <w:bCs/>
          <w:sz w:val="20"/>
          <w:szCs w:val="20"/>
          <w:lang w:val="en-GB"/>
        </w:rPr>
        <w:t xml:space="preserve"> set to </w:t>
      </w:r>
      <w:r w:rsidRPr="002E314D">
        <w:rPr>
          <w:rFonts w:ascii="Times New Roman" w:eastAsia="微软雅黑" w:hAnsi="Times New Roman" w:cs="Times New Roman"/>
          <w:bCs/>
          <w:sz w:val="20"/>
          <w:szCs w:val="20"/>
          <w:lang w:val="en-GB"/>
        </w:rPr>
        <w:t>“</w:t>
      </w:r>
      <w:proofErr w:type="spellStart"/>
      <w:r w:rsidRPr="002E314D">
        <w:rPr>
          <w:rFonts w:ascii="Times New Roman" w:eastAsia="微软雅黑" w:hAnsi="Times New Roman" w:cs="Times New Roman" w:hint="eastAsia"/>
          <w:bCs/>
          <w:i/>
          <w:sz w:val="20"/>
          <w:szCs w:val="20"/>
          <w:lang w:val="en-GB"/>
        </w:rPr>
        <w:t>nonCodebook</w:t>
      </w:r>
      <w:proofErr w:type="spellEnd"/>
      <w:r w:rsidRPr="002E314D">
        <w:rPr>
          <w:rFonts w:ascii="Times New Roman" w:eastAsia="微软雅黑" w:hAnsi="Times New Roman" w:cs="Times New Roman"/>
          <w:bCs/>
          <w:sz w:val="20"/>
          <w:szCs w:val="20"/>
          <w:lang w:val="en-GB"/>
        </w:rPr>
        <w:t>”</w:t>
      </w:r>
      <w:r w:rsidRPr="002E314D">
        <w:rPr>
          <w:rFonts w:ascii="Times New Roman" w:eastAsia="微软雅黑" w:hAnsi="Times New Roman" w:cs="Times New Roman" w:hint="eastAsia"/>
          <w:bCs/>
          <w:sz w:val="20"/>
          <w:szCs w:val="20"/>
          <w:lang w:val="en-GB"/>
        </w:rPr>
        <w:t xml:space="preserve">. For Rel-17 M-TRP PUSCH transmission, two SRS resource sets with </w:t>
      </w:r>
      <w:r w:rsidRPr="002E314D">
        <w:rPr>
          <w:rFonts w:ascii="Times New Roman" w:eastAsia="微软雅黑" w:hAnsi="Times New Roman" w:cs="Times New Roman" w:hint="eastAsia"/>
          <w:bCs/>
          <w:i/>
          <w:sz w:val="20"/>
          <w:szCs w:val="20"/>
          <w:lang w:val="en-GB"/>
        </w:rPr>
        <w:t>usage</w:t>
      </w:r>
      <w:r w:rsidRPr="002E314D">
        <w:rPr>
          <w:rFonts w:ascii="Times New Roman" w:eastAsia="微软雅黑" w:hAnsi="Times New Roman" w:cs="Times New Roman" w:hint="eastAsia"/>
          <w:bCs/>
          <w:sz w:val="20"/>
          <w:szCs w:val="20"/>
          <w:lang w:val="en-GB"/>
        </w:rPr>
        <w:t xml:space="preserve"> set to </w:t>
      </w:r>
      <w:r w:rsidRPr="002E314D">
        <w:rPr>
          <w:rFonts w:ascii="Times New Roman" w:eastAsia="微软雅黑" w:hAnsi="Times New Roman" w:cs="Times New Roman"/>
          <w:bCs/>
          <w:sz w:val="20"/>
          <w:szCs w:val="20"/>
          <w:lang w:val="en-GB"/>
        </w:rPr>
        <w:t>“</w:t>
      </w:r>
      <w:proofErr w:type="spellStart"/>
      <w:r w:rsidRPr="002E314D">
        <w:rPr>
          <w:rFonts w:ascii="Times New Roman" w:eastAsia="微软雅黑" w:hAnsi="Times New Roman" w:cs="Times New Roman" w:hint="eastAsia"/>
          <w:bCs/>
          <w:i/>
          <w:sz w:val="20"/>
          <w:szCs w:val="20"/>
          <w:lang w:val="en-GB"/>
        </w:rPr>
        <w:t>nonCodebook</w:t>
      </w:r>
      <w:proofErr w:type="spellEnd"/>
      <w:r w:rsidRPr="002E314D">
        <w:rPr>
          <w:rFonts w:ascii="Times New Roman" w:eastAsia="微软雅黑" w:hAnsi="Times New Roman" w:cs="Times New Roman"/>
          <w:bCs/>
          <w:sz w:val="20"/>
          <w:szCs w:val="20"/>
          <w:lang w:val="en-GB"/>
        </w:rPr>
        <w:t>”</w:t>
      </w:r>
      <w:r w:rsidRPr="002E314D">
        <w:rPr>
          <w:rFonts w:ascii="Times New Roman" w:eastAsia="微软雅黑" w:hAnsi="Times New Roman" w:cs="Times New Roman" w:hint="eastAsia"/>
          <w:bCs/>
          <w:sz w:val="20"/>
          <w:szCs w:val="20"/>
          <w:lang w:val="en-GB"/>
        </w:rPr>
        <w:t xml:space="preserve"> can be configured for two TRPs respectively. If 8 single-port SRS resources are configured in two SRS resource sets for UL 8Tx, a mechanism on identifying whether the two SRS resource sets are for UL 8Tx or for M-TRP PUSCH transmission is needed. It causes unnecessary spec efforts. Therefore, extending the maximum number of SRS resources in an SRS resource set for non-codebook based PUSCH from 4 to 8 is preferred.</w:t>
      </w:r>
    </w:p>
    <w:p w14:paraId="63CC1F02" w14:textId="3EF58727" w:rsidR="00B32F5D" w:rsidRPr="002E314D" w:rsidRDefault="00B32F5D" w:rsidP="00B32F5D">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00147448" w:rsidRPr="002E314D">
        <w:rPr>
          <w:rFonts w:ascii="Times New Roman" w:hAnsi="Times New Roman" w:cs="Times New Roman" w:hint="eastAsia"/>
          <w:b/>
          <w:sz w:val="20"/>
          <w:szCs w:val="20"/>
        </w:rPr>
        <w:t>9</w:t>
      </w:r>
      <w:r w:rsidRPr="002E314D">
        <w:rPr>
          <w:rFonts w:ascii="Times New Roman" w:hAnsi="Times New Roman" w:cs="Times New Roman" w:hint="eastAsia"/>
          <w:b/>
          <w:sz w:val="20"/>
          <w:szCs w:val="20"/>
        </w:rPr>
        <w:t xml:space="preserve">: For </w:t>
      </w:r>
      <w:r w:rsidRPr="002E314D">
        <w:rPr>
          <w:rFonts w:ascii="Times New Roman" w:hAnsi="Times New Roman" w:cs="Times New Roman"/>
          <w:b/>
          <w:sz w:val="20"/>
          <w:szCs w:val="20"/>
        </w:rPr>
        <w:t>SRS configuration for non-codebook UL transmission for an 8T</w:t>
      </w:r>
      <w:r w:rsidRPr="002E314D">
        <w:rPr>
          <w:rFonts w:ascii="Times New Roman" w:hAnsi="Times New Roman" w:cs="Times New Roman" w:hint="eastAsia"/>
          <w:b/>
          <w:sz w:val="20"/>
          <w:szCs w:val="20"/>
        </w:rPr>
        <w:t>x</w:t>
      </w:r>
      <w:r w:rsidRPr="002E314D">
        <w:rPr>
          <w:rFonts w:ascii="Times New Roman" w:hAnsi="Times New Roman" w:cs="Times New Roman"/>
          <w:b/>
          <w:sz w:val="20"/>
          <w:szCs w:val="20"/>
        </w:rPr>
        <w:t xml:space="preserve"> UE</w:t>
      </w:r>
      <w:r w:rsidRPr="002E314D">
        <w:rPr>
          <w:rFonts w:ascii="Times New Roman" w:hAnsi="Times New Roman" w:cs="Times New Roman" w:hint="eastAsia"/>
          <w:b/>
          <w:sz w:val="20"/>
          <w:szCs w:val="20"/>
        </w:rPr>
        <w:t>, a</w:t>
      </w:r>
      <w:r w:rsidRPr="002E314D">
        <w:rPr>
          <w:rFonts w:ascii="Times New Roman" w:hAnsi="Times New Roman" w:cs="Times New Roman"/>
          <w:b/>
          <w:sz w:val="20"/>
          <w:szCs w:val="20"/>
        </w:rPr>
        <w:t xml:space="preserve"> single SRS resource set configured with up to 8 single-port SRS resources</w:t>
      </w:r>
      <w:r w:rsidRPr="002E314D">
        <w:rPr>
          <w:rFonts w:ascii="Times New Roman" w:hAnsi="Times New Roman" w:cs="Times New Roman" w:hint="eastAsia"/>
          <w:b/>
          <w:sz w:val="20"/>
          <w:szCs w:val="20"/>
        </w:rPr>
        <w:t xml:space="preserve"> is supported.</w:t>
      </w:r>
    </w:p>
    <w:p w14:paraId="55AA7113" w14:textId="661B56FC" w:rsidR="007248B1" w:rsidRPr="0043306E" w:rsidRDefault="0043306E" w:rsidP="0043306E">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8Tx </w:t>
      </w:r>
      <w:r w:rsidRPr="002E314D">
        <w:rPr>
          <w:rFonts w:ascii="Arial" w:eastAsia="宋体" w:hAnsi="Arial" w:cs="Times New Roman" w:hint="eastAsia"/>
          <w:b/>
          <w:kern w:val="32"/>
          <w:sz w:val="24"/>
          <w:szCs w:val="24"/>
        </w:rPr>
        <w:t xml:space="preserve">SRS </w:t>
      </w:r>
      <w:r>
        <w:rPr>
          <w:rFonts w:ascii="Arial" w:eastAsia="宋体" w:hAnsi="Arial" w:cs="Times New Roman" w:hint="eastAsia"/>
          <w:b/>
          <w:kern w:val="32"/>
          <w:sz w:val="24"/>
          <w:szCs w:val="24"/>
        </w:rPr>
        <w:t>for</w:t>
      </w:r>
      <w:r w:rsidR="00552618" w:rsidRPr="0043306E">
        <w:rPr>
          <w:rFonts w:ascii="Arial" w:eastAsia="宋体" w:hAnsi="Arial" w:cs="Times New Roman" w:hint="eastAsia"/>
          <w:b/>
          <w:kern w:val="32"/>
          <w:sz w:val="24"/>
          <w:szCs w:val="24"/>
        </w:rPr>
        <w:t xml:space="preserve"> antenna switching</w:t>
      </w:r>
      <w:r w:rsidR="002E314D" w:rsidRPr="0043306E">
        <w:rPr>
          <w:rFonts w:ascii="Arial" w:eastAsia="宋体" w:hAnsi="Arial" w:cs="Times New Roman" w:hint="eastAsia"/>
          <w:b/>
          <w:kern w:val="32"/>
          <w:sz w:val="24"/>
          <w:szCs w:val="24"/>
        </w:rPr>
        <w:t xml:space="preserve"> </w:t>
      </w:r>
    </w:p>
    <w:p w14:paraId="21E5735B" w14:textId="0F0658CB" w:rsidR="00EA7960" w:rsidRPr="002E314D" w:rsidRDefault="00881DB7" w:rsidP="003E4AA2">
      <w:pPr>
        <w:spacing w:beforeLines="50" w:before="120" w:afterLines="50" w:after="120"/>
        <w:rPr>
          <w:rFonts w:ascii="Times New Roman" w:hAnsi="Times New Roman" w:cs="Times New Roman"/>
          <w:sz w:val="20"/>
          <w:szCs w:val="20"/>
        </w:rPr>
      </w:pPr>
      <w:r w:rsidRPr="002E314D">
        <w:rPr>
          <w:rFonts w:ascii="Times New Roman" w:hAnsi="Times New Roman" w:cs="Times New Roman" w:hint="eastAsia"/>
          <w:sz w:val="20"/>
          <w:szCs w:val="20"/>
        </w:rPr>
        <w:t xml:space="preserve">In RAN1 #110 meeting, </w:t>
      </w:r>
      <w:r w:rsidR="008A481A" w:rsidRPr="002E314D">
        <w:rPr>
          <w:rFonts w:ascii="Times New Roman" w:hAnsi="Times New Roman" w:cs="Times New Roman" w:hint="eastAsia"/>
          <w:sz w:val="20"/>
          <w:szCs w:val="20"/>
        </w:rPr>
        <w:t xml:space="preserve">it was agreed that for 8 </w:t>
      </w:r>
      <w:proofErr w:type="spellStart"/>
      <w:r w:rsidR="008A481A" w:rsidRPr="002E314D">
        <w:rPr>
          <w:rFonts w:ascii="Times New Roman" w:hAnsi="Times New Roman" w:cs="Times New Roman" w:hint="eastAsia"/>
          <w:sz w:val="20"/>
          <w:szCs w:val="20"/>
        </w:rPr>
        <w:t>Tx</w:t>
      </w:r>
      <w:proofErr w:type="spellEnd"/>
      <w:r w:rsidR="008A481A" w:rsidRPr="002E314D">
        <w:rPr>
          <w:rFonts w:ascii="Times New Roman" w:hAnsi="Times New Roman" w:cs="Times New Roman" w:hint="eastAsia"/>
          <w:sz w:val="20"/>
          <w:szCs w:val="20"/>
        </w:rPr>
        <w:t xml:space="preserve"> SRS for </w:t>
      </w:r>
      <w:r w:rsidR="00147448" w:rsidRPr="002E314D">
        <w:rPr>
          <w:rFonts w:ascii="Times New Roman" w:hAnsi="Times New Roman" w:cs="Times New Roman"/>
          <w:sz w:val="20"/>
          <w:szCs w:val="20"/>
        </w:rPr>
        <w:t>“</w:t>
      </w:r>
      <w:proofErr w:type="spellStart"/>
      <w:r w:rsidR="00147448" w:rsidRPr="002E314D">
        <w:rPr>
          <w:rFonts w:ascii="Times New Roman" w:hAnsi="Times New Roman" w:cs="Times New Roman" w:hint="eastAsia"/>
          <w:i/>
          <w:sz w:val="20"/>
          <w:szCs w:val="20"/>
        </w:rPr>
        <w:t>antennaswitching</w:t>
      </w:r>
      <w:proofErr w:type="spellEnd"/>
      <w:r w:rsidR="00147448" w:rsidRPr="002E314D">
        <w:rPr>
          <w:rFonts w:ascii="Times New Roman" w:hAnsi="Times New Roman" w:cs="Times New Roman"/>
          <w:sz w:val="20"/>
          <w:szCs w:val="20"/>
        </w:rPr>
        <w:t>”</w:t>
      </w:r>
      <w:r w:rsidR="008A481A" w:rsidRPr="002E314D">
        <w:rPr>
          <w:rFonts w:ascii="Times New Roman" w:hAnsi="Times New Roman" w:cs="Times New Roman" w:hint="eastAsia"/>
          <w:sz w:val="20"/>
          <w:szCs w:val="20"/>
        </w:rPr>
        <w:t xml:space="preserve">, at least support </w:t>
      </w:r>
      <w:r w:rsidR="008A481A" w:rsidRPr="002E314D">
        <w:rPr>
          <w:rFonts w:ascii="Times New Roman" w:hAnsi="Times New Roman" w:cs="Times New Roman"/>
          <w:sz w:val="20"/>
          <w:szCs w:val="20"/>
        </w:rPr>
        <w:t xml:space="preserve">8 ports in </w:t>
      </w:r>
      <w:r w:rsidR="008A481A" w:rsidRPr="002E314D">
        <w:rPr>
          <w:rFonts w:ascii="Times New Roman" w:hAnsi="Times New Roman" w:cs="Times New Roman" w:hint="eastAsia"/>
          <w:sz w:val="20"/>
          <w:szCs w:val="20"/>
        </w:rPr>
        <w:t xml:space="preserve">one </w:t>
      </w:r>
      <w:r w:rsidR="008A481A" w:rsidRPr="002E314D">
        <w:rPr>
          <w:rFonts w:ascii="Times New Roman" w:hAnsi="Times New Roman" w:cs="Times New Roman"/>
          <w:sz w:val="20"/>
          <w:szCs w:val="20"/>
        </w:rPr>
        <w:t>SRS resource</w:t>
      </w:r>
      <w:r w:rsidR="008A481A" w:rsidRPr="002E314D">
        <w:rPr>
          <w:rFonts w:ascii="Times New Roman" w:hAnsi="Times New Roman" w:cs="Times New Roman" w:hint="eastAsia"/>
          <w:sz w:val="20"/>
          <w:szCs w:val="20"/>
        </w:rPr>
        <w:t xml:space="preserve">, and </w:t>
      </w:r>
      <w:r w:rsidR="008A481A" w:rsidRPr="002E314D">
        <w:rPr>
          <w:rFonts w:ascii="Times New Roman" w:hAnsi="Times New Roman" w:cs="Times New Roman"/>
          <w:sz w:val="20"/>
          <w:szCs w:val="20"/>
        </w:rPr>
        <w:t>the 8-port SRS resource is transmitted in at least one OFDM symbol</w:t>
      </w:r>
      <w:r w:rsidR="008A481A" w:rsidRPr="002E314D">
        <w:rPr>
          <w:rFonts w:ascii="Times New Roman" w:hAnsi="Times New Roman" w:cs="Times New Roman" w:hint="eastAsia"/>
          <w:sz w:val="20"/>
          <w:szCs w:val="20"/>
        </w:rPr>
        <w:t xml:space="preserve">. Similar as that for 8Tx SRS for </w:t>
      </w:r>
      <w:r w:rsidR="00147448" w:rsidRPr="002E314D">
        <w:rPr>
          <w:rFonts w:ascii="Times New Roman" w:hAnsi="Times New Roman" w:cs="Times New Roman"/>
          <w:sz w:val="20"/>
          <w:szCs w:val="20"/>
        </w:rPr>
        <w:t>“</w:t>
      </w:r>
      <w:r w:rsidR="008A481A" w:rsidRPr="002E314D">
        <w:rPr>
          <w:rFonts w:ascii="Times New Roman" w:hAnsi="Times New Roman" w:cs="Times New Roman" w:hint="eastAsia"/>
          <w:i/>
          <w:sz w:val="20"/>
          <w:szCs w:val="20"/>
        </w:rPr>
        <w:t>codebook</w:t>
      </w:r>
      <w:r w:rsidR="00147448" w:rsidRPr="002E314D">
        <w:rPr>
          <w:rFonts w:ascii="Times New Roman" w:hAnsi="Times New Roman" w:cs="Times New Roman"/>
          <w:i/>
          <w:sz w:val="20"/>
          <w:szCs w:val="20"/>
        </w:rPr>
        <w:t>”</w:t>
      </w:r>
      <w:r w:rsidR="008A481A" w:rsidRPr="002E314D">
        <w:rPr>
          <w:rFonts w:ascii="Times New Roman" w:hAnsi="Times New Roman" w:cs="Times New Roman" w:hint="eastAsia"/>
          <w:sz w:val="20"/>
          <w:szCs w:val="20"/>
        </w:rPr>
        <w:t xml:space="preserve">, it is our view that for </w:t>
      </w:r>
      <w:r w:rsidR="00A64BEE" w:rsidRPr="002E314D">
        <w:rPr>
          <w:rFonts w:ascii="Times New Roman" w:hAnsi="Times New Roman" w:cs="Times New Roman"/>
          <w:sz w:val="20"/>
          <w:szCs w:val="20"/>
        </w:rPr>
        <w:t xml:space="preserve">SRS with 8T8R with </w:t>
      </w:r>
      <w:r w:rsidR="00A64BEE" w:rsidRPr="002E314D">
        <w:rPr>
          <w:rFonts w:ascii="Times New Roman" w:hAnsi="Times New Roman" w:cs="Times New Roman" w:hint="eastAsia"/>
          <w:sz w:val="20"/>
          <w:szCs w:val="20"/>
        </w:rPr>
        <w:t xml:space="preserve">usage </w:t>
      </w:r>
      <w:r w:rsidR="00A64BEE" w:rsidRPr="002E314D">
        <w:rPr>
          <w:rFonts w:ascii="Times New Roman" w:hAnsi="Times New Roman" w:cs="Times New Roman"/>
          <w:sz w:val="20"/>
          <w:szCs w:val="20"/>
        </w:rPr>
        <w:t>“</w:t>
      </w:r>
      <w:proofErr w:type="spellStart"/>
      <w:r w:rsidR="00A64BEE" w:rsidRPr="002E314D">
        <w:rPr>
          <w:rFonts w:ascii="Times New Roman" w:hAnsi="Times New Roman" w:cs="Times New Roman" w:hint="eastAsia"/>
          <w:i/>
          <w:sz w:val="20"/>
          <w:szCs w:val="20"/>
        </w:rPr>
        <w:t>antennaswitching</w:t>
      </w:r>
      <w:proofErr w:type="spellEnd"/>
      <w:r w:rsidR="00A64BEE" w:rsidRPr="002E314D">
        <w:rPr>
          <w:rFonts w:ascii="Times New Roman" w:hAnsi="Times New Roman" w:cs="Times New Roman"/>
          <w:sz w:val="20"/>
          <w:szCs w:val="20"/>
        </w:rPr>
        <w:t>”</w:t>
      </w:r>
      <w:r w:rsidR="008A481A" w:rsidRPr="002E314D">
        <w:rPr>
          <w:rFonts w:ascii="Times New Roman" w:hAnsi="Times New Roman" w:cs="Times New Roman" w:hint="eastAsia"/>
          <w:sz w:val="20"/>
          <w:szCs w:val="20"/>
        </w:rPr>
        <w:t xml:space="preserve">, </w:t>
      </w:r>
      <w:r w:rsidR="00A64BEE" w:rsidRPr="00A64BEE">
        <w:rPr>
          <w:rFonts w:ascii="Times New Roman" w:hAnsi="Times New Roman" w:cs="Times New Roman"/>
          <w:sz w:val="20"/>
          <w:szCs w:val="20"/>
        </w:rPr>
        <w:t>8 SRS ports in multiple OFDM symbols where different ports</w:t>
      </w:r>
      <w:r w:rsidR="00A64BEE">
        <w:rPr>
          <w:rFonts w:ascii="Times New Roman" w:hAnsi="Times New Roman" w:cs="Times New Roman" w:hint="eastAsia"/>
          <w:sz w:val="20"/>
          <w:szCs w:val="20"/>
        </w:rPr>
        <w:t xml:space="preserve"> </w:t>
      </w:r>
      <w:r w:rsidR="00A64BEE" w:rsidRPr="00A64BEE">
        <w:rPr>
          <w:rFonts w:ascii="Times New Roman" w:hAnsi="Times New Roman" w:cs="Times New Roman"/>
          <w:sz w:val="20"/>
          <w:szCs w:val="20"/>
        </w:rPr>
        <w:t>are mapped to different symbols</w:t>
      </w:r>
      <w:r w:rsidR="008A481A" w:rsidRPr="002E314D">
        <w:rPr>
          <w:rFonts w:ascii="Times New Roman" w:hAnsi="Times New Roman" w:cs="Times New Roman" w:hint="eastAsia"/>
          <w:sz w:val="20"/>
          <w:szCs w:val="20"/>
        </w:rPr>
        <w:t xml:space="preserve">, and </w:t>
      </w:r>
      <w:r w:rsidR="00A64BEE" w:rsidRPr="00A64BEE">
        <w:rPr>
          <w:rFonts w:ascii="Times New Roman" w:hAnsi="Times New Roman" w:cs="Times New Roman"/>
          <w:sz w:val="20"/>
          <w:szCs w:val="20"/>
        </w:rPr>
        <w:t>8 SRS ports in one OFDM symbol with different ports mapped to different comb sets</w:t>
      </w:r>
      <w:r w:rsidR="008A481A" w:rsidRPr="002E314D">
        <w:rPr>
          <w:rFonts w:ascii="Times New Roman" w:hAnsi="Times New Roman" w:cs="Times New Roman" w:hint="eastAsia"/>
          <w:sz w:val="20"/>
          <w:szCs w:val="20"/>
        </w:rPr>
        <w:t xml:space="preserve"> should be supported.</w:t>
      </w:r>
    </w:p>
    <w:p w14:paraId="6F54CB80" w14:textId="7A01891F" w:rsidR="008A481A" w:rsidRPr="002E314D" w:rsidRDefault="008A481A" w:rsidP="008A481A">
      <w:pPr>
        <w:spacing w:beforeLines="50" w:before="120" w:afterLines="50" w:after="120"/>
        <w:rPr>
          <w:rFonts w:ascii="Times New Roman" w:hAnsi="Times New Roman"/>
          <w:b/>
          <w:bCs/>
          <w:sz w:val="20"/>
          <w:szCs w:val="20"/>
        </w:rPr>
      </w:pPr>
      <w:r w:rsidRPr="002E314D">
        <w:rPr>
          <w:rFonts w:ascii="Times New Roman" w:hAnsi="Times New Roman" w:cs="Times New Roman"/>
          <w:b/>
          <w:sz w:val="20"/>
          <w:szCs w:val="20"/>
        </w:rPr>
        <w:t xml:space="preserve">Proposal </w:t>
      </w:r>
      <w:r w:rsidR="00147448" w:rsidRPr="002E314D">
        <w:rPr>
          <w:rFonts w:ascii="Times New Roman" w:hAnsi="Times New Roman" w:cs="Times New Roman" w:hint="eastAsia"/>
          <w:b/>
          <w:sz w:val="20"/>
          <w:szCs w:val="20"/>
        </w:rPr>
        <w:t>10</w:t>
      </w:r>
      <w:r w:rsidRPr="002E314D">
        <w:rPr>
          <w:rFonts w:ascii="Times New Roman" w:hAnsi="Times New Roman" w:cs="Times New Roman"/>
          <w:b/>
          <w:sz w:val="20"/>
          <w:szCs w:val="20"/>
        </w:rPr>
        <w:t xml:space="preserve">: For an 8-port SRS resource in an SRS resource set with usage </w:t>
      </w:r>
      <w:r w:rsidR="00147448" w:rsidRPr="002E314D">
        <w:rPr>
          <w:rFonts w:ascii="Times New Roman" w:hAnsi="Times New Roman" w:cs="Times New Roman"/>
          <w:b/>
          <w:sz w:val="20"/>
          <w:szCs w:val="20"/>
        </w:rPr>
        <w:t>“</w:t>
      </w:r>
      <w:proofErr w:type="spellStart"/>
      <w:r w:rsidR="00147448" w:rsidRPr="002E314D">
        <w:rPr>
          <w:rFonts w:ascii="Times New Roman" w:hAnsi="Times New Roman" w:cs="Times New Roman" w:hint="eastAsia"/>
          <w:b/>
          <w:i/>
          <w:sz w:val="20"/>
          <w:szCs w:val="20"/>
        </w:rPr>
        <w:t>antennaswitching</w:t>
      </w:r>
      <w:proofErr w:type="spellEnd"/>
      <w:r w:rsidR="00147448" w:rsidRPr="002E314D">
        <w:rPr>
          <w:rFonts w:ascii="Times New Roman" w:hAnsi="Times New Roman" w:cs="Times New Roman"/>
          <w:b/>
          <w:sz w:val="20"/>
          <w:szCs w:val="20"/>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in multiple OFDM symbols where different ports are mapped to different symbols</w:t>
      </w:r>
      <w:r w:rsidRPr="002E314D">
        <w:rPr>
          <w:rFonts w:ascii="Times New Roman" w:hAnsi="Times New Roman" w:hint="eastAsia"/>
          <w:b/>
          <w:bCs/>
          <w:sz w:val="20"/>
          <w:szCs w:val="20"/>
        </w:rPr>
        <w:t xml:space="preserve"> is supported</w:t>
      </w:r>
      <w:r w:rsidRPr="002E314D">
        <w:rPr>
          <w:rFonts w:ascii="Times New Roman" w:hAnsi="Times New Roman"/>
          <w:b/>
          <w:bCs/>
          <w:sz w:val="20"/>
          <w:szCs w:val="20"/>
        </w:rPr>
        <w:t>.</w:t>
      </w:r>
    </w:p>
    <w:p w14:paraId="3B0FFC74" w14:textId="2ACFBBBE" w:rsidR="008A481A" w:rsidRPr="002E314D" w:rsidRDefault="008A481A" w:rsidP="008A481A">
      <w:pPr>
        <w:spacing w:beforeLines="50" w:before="120" w:afterLines="50" w:after="120"/>
        <w:rPr>
          <w:rFonts w:ascii="Times New Roman" w:hAnsi="Times New Roman" w:cs="Times New Roman"/>
          <w:sz w:val="20"/>
          <w:szCs w:val="20"/>
        </w:rPr>
      </w:pPr>
      <w:r w:rsidRPr="002E314D">
        <w:rPr>
          <w:rFonts w:ascii="Times New Roman" w:hAnsi="Times New Roman" w:cs="Times New Roman"/>
          <w:b/>
          <w:sz w:val="20"/>
          <w:szCs w:val="20"/>
        </w:rPr>
        <w:t xml:space="preserve">Proposal </w:t>
      </w:r>
      <w:r w:rsidR="00147448" w:rsidRPr="002E314D">
        <w:rPr>
          <w:rFonts w:ascii="Times New Roman" w:hAnsi="Times New Roman" w:cs="Times New Roman" w:hint="eastAsia"/>
          <w:b/>
          <w:sz w:val="20"/>
          <w:szCs w:val="20"/>
        </w:rPr>
        <w:t>11</w:t>
      </w:r>
      <w:r w:rsidRPr="002E314D">
        <w:rPr>
          <w:rFonts w:ascii="Times New Roman" w:hAnsi="Times New Roman" w:cs="Times New Roman"/>
          <w:b/>
          <w:sz w:val="20"/>
          <w:szCs w:val="20"/>
        </w:rPr>
        <w:t xml:space="preserve">: For an 8-port SRS resource in an SRS resource set with usage </w:t>
      </w:r>
      <w:r w:rsidR="00147448" w:rsidRPr="002E314D">
        <w:rPr>
          <w:rFonts w:ascii="Times New Roman" w:hAnsi="Times New Roman" w:cs="Times New Roman"/>
          <w:b/>
          <w:sz w:val="20"/>
          <w:szCs w:val="20"/>
        </w:rPr>
        <w:t>“</w:t>
      </w:r>
      <w:proofErr w:type="spellStart"/>
      <w:r w:rsidR="00147448" w:rsidRPr="002E314D">
        <w:rPr>
          <w:rFonts w:ascii="Times New Roman" w:hAnsi="Times New Roman" w:cs="Times New Roman" w:hint="eastAsia"/>
          <w:b/>
          <w:i/>
          <w:sz w:val="20"/>
          <w:szCs w:val="20"/>
        </w:rPr>
        <w:t>antennaswitching</w:t>
      </w:r>
      <w:proofErr w:type="spellEnd"/>
      <w:r w:rsidR="00147448" w:rsidRPr="002E314D">
        <w:rPr>
          <w:rFonts w:ascii="Times New Roman" w:hAnsi="Times New Roman" w:cs="Times New Roman"/>
          <w:b/>
          <w:sz w:val="20"/>
          <w:szCs w:val="20"/>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 xml:space="preserve">in </w:t>
      </w:r>
      <w:r w:rsidRPr="002E314D">
        <w:rPr>
          <w:rFonts w:ascii="Times New Roman" w:hAnsi="Times New Roman" w:hint="eastAsia"/>
          <w:b/>
          <w:bCs/>
          <w:sz w:val="20"/>
          <w:szCs w:val="20"/>
        </w:rPr>
        <w:t xml:space="preserve">one </w:t>
      </w:r>
      <w:r w:rsidRPr="002E314D">
        <w:rPr>
          <w:rFonts w:ascii="Times New Roman" w:hAnsi="Times New Roman"/>
          <w:b/>
          <w:bCs/>
          <w:sz w:val="20"/>
          <w:szCs w:val="20"/>
        </w:rPr>
        <w:t>OFDM symbol</w:t>
      </w:r>
      <w:r w:rsidRPr="002E314D">
        <w:rPr>
          <w:rFonts w:ascii="Times New Roman" w:hAnsi="Times New Roman" w:hint="eastAsia"/>
          <w:b/>
          <w:bCs/>
          <w:sz w:val="20"/>
          <w:szCs w:val="20"/>
        </w:rPr>
        <w:t xml:space="preserve"> with </w:t>
      </w:r>
      <w:r w:rsidRPr="002E314D">
        <w:rPr>
          <w:rFonts w:ascii="Times New Roman" w:hAnsi="Times New Roman"/>
          <w:b/>
          <w:bCs/>
          <w:sz w:val="20"/>
          <w:szCs w:val="20"/>
        </w:rPr>
        <w:t xml:space="preserve">different ports mapped to different </w:t>
      </w:r>
      <w:r w:rsidRPr="002E314D">
        <w:rPr>
          <w:rFonts w:ascii="Times New Roman" w:hAnsi="Times New Roman" w:hint="eastAsia"/>
          <w:b/>
          <w:bCs/>
          <w:sz w:val="20"/>
          <w:szCs w:val="20"/>
        </w:rPr>
        <w:t>comb sets is supported</w:t>
      </w:r>
      <w:r w:rsidRPr="002E314D">
        <w:rPr>
          <w:rFonts w:ascii="Times New Roman" w:hAnsi="Times New Roman"/>
          <w:b/>
          <w:bCs/>
          <w:sz w:val="20"/>
          <w:szCs w:val="20"/>
        </w:rPr>
        <w:t>.</w:t>
      </w:r>
    </w:p>
    <w:p w14:paraId="3769E986" w14:textId="762DF76E" w:rsidR="008A481A" w:rsidRPr="002E314D" w:rsidRDefault="007A3DC0" w:rsidP="003E4AA2">
      <w:pPr>
        <w:spacing w:beforeLines="50" w:before="120" w:afterLines="50" w:after="120"/>
        <w:rPr>
          <w:rFonts w:ascii="Times New Roman" w:hAnsi="Times New Roman" w:cs="Times New Roman"/>
          <w:sz w:val="20"/>
          <w:szCs w:val="20"/>
        </w:rPr>
      </w:pPr>
      <w:r w:rsidRPr="002E314D">
        <w:rPr>
          <w:rFonts w:ascii="Times New Roman" w:hAnsi="Times New Roman" w:cs="Times New Roman" w:hint="eastAsia"/>
          <w:sz w:val="20"/>
          <w:szCs w:val="20"/>
        </w:rPr>
        <w:t xml:space="preserve">In last meeting, it was also agreed that </w:t>
      </w:r>
      <w:r w:rsidRPr="002E314D">
        <w:rPr>
          <w:rFonts w:ascii="Times New Roman" w:hAnsi="Times New Roman" w:cs="Times New Roman"/>
          <w:sz w:val="20"/>
          <w:szCs w:val="20"/>
        </w:rPr>
        <w:t>keep the existing value of the maximum number of SRS resource sets</w:t>
      </w:r>
      <w:r w:rsidRPr="002E314D">
        <w:rPr>
          <w:rFonts w:ascii="Times New Roman" w:hAnsi="Times New Roman" w:cs="Times New Roman" w:hint="eastAsia"/>
          <w:sz w:val="20"/>
          <w:szCs w:val="20"/>
        </w:rPr>
        <w:t xml:space="preserve"> for </w:t>
      </w:r>
      <w:proofErr w:type="spellStart"/>
      <w:r w:rsidRPr="002E314D">
        <w:rPr>
          <w:rFonts w:ascii="Times New Roman" w:hAnsi="Times New Roman" w:cs="Times New Roman" w:hint="eastAsia"/>
          <w:sz w:val="20"/>
          <w:szCs w:val="20"/>
        </w:rPr>
        <w:lastRenderedPageBreak/>
        <w:t>nTnR</w:t>
      </w:r>
      <w:proofErr w:type="spellEnd"/>
      <w:r w:rsidRPr="002E314D">
        <w:rPr>
          <w:rFonts w:ascii="Times New Roman" w:hAnsi="Times New Roman" w:cs="Times New Roman" w:hint="eastAsia"/>
          <w:sz w:val="20"/>
          <w:szCs w:val="20"/>
        </w:rPr>
        <w:t xml:space="preserve"> </w:t>
      </w:r>
      <w:r w:rsidRPr="002E314D">
        <w:rPr>
          <w:rFonts w:ascii="Times New Roman" w:hAnsi="Times New Roman" w:cs="Times New Roman"/>
          <w:sz w:val="20"/>
          <w:szCs w:val="20"/>
        </w:rPr>
        <w:t xml:space="preserve">for SRS with 8T8R with </w:t>
      </w:r>
      <w:r w:rsidRPr="002E314D">
        <w:rPr>
          <w:rFonts w:ascii="Times New Roman" w:hAnsi="Times New Roman" w:cs="Times New Roman" w:hint="eastAsia"/>
          <w:sz w:val="20"/>
          <w:szCs w:val="20"/>
        </w:rPr>
        <w:t xml:space="preserve">usage </w:t>
      </w:r>
      <w:r w:rsidR="00147448" w:rsidRPr="002E314D">
        <w:rPr>
          <w:rFonts w:ascii="Times New Roman" w:hAnsi="Times New Roman" w:cs="Times New Roman"/>
          <w:sz w:val="20"/>
          <w:szCs w:val="20"/>
        </w:rPr>
        <w:t>“</w:t>
      </w:r>
      <w:proofErr w:type="spellStart"/>
      <w:r w:rsidR="00147448" w:rsidRPr="002E314D">
        <w:rPr>
          <w:rFonts w:ascii="Times New Roman" w:hAnsi="Times New Roman" w:cs="Times New Roman" w:hint="eastAsia"/>
          <w:i/>
          <w:sz w:val="20"/>
          <w:szCs w:val="20"/>
        </w:rPr>
        <w:t>antennaswitching</w:t>
      </w:r>
      <w:proofErr w:type="spellEnd"/>
      <w:r w:rsidR="00147448" w:rsidRPr="002E314D">
        <w:rPr>
          <w:rFonts w:ascii="Times New Roman" w:hAnsi="Times New Roman" w:cs="Times New Roman"/>
          <w:sz w:val="20"/>
          <w:szCs w:val="20"/>
        </w:rPr>
        <w:t>”</w:t>
      </w:r>
      <w:r w:rsidRPr="002E314D">
        <w:rPr>
          <w:rFonts w:ascii="Times New Roman" w:hAnsi="Times New Roman" w:cs="Times New Roman"/>
          <w:sz w:val="20"/>
          <w:szCs w:val="20"/>
        </w:rPr>
        <w:t>,</w:t>
      </w:r>
      <w:r w:rsidRPr="002E314D">
        <w:rPr>
          <w:rFonts w:ascii="Times New Roman" w:hAnsi="Times New Roman" w:cs="Times New Roman" w:hint="eastAsia"/>
          <w:sz w:val="20"/>
          <w:szCs w:val="20"/>
        </w:rPr>
        <w:t xml:space="preserve"> it is natural to keep the existing configuration on the number of SRS resources in one SRS resource set for </w:t>
      </w:r>
      <w:proofErr w:type="spellStart"/>
      <w:r w:rsidRPr="002E314D">
        <w:rPr>
          <w:rFonts w:ascii="Times New Roman" w:hAnsi="Times New Roman" w:cs="Times New Roman" w:hint="eastAsia"/>
          <w:sz w:val="20"/>
          <w:szCs w:val="20"/>
        </w:rPr>
        <w:t>nTnR</w:t>
      </w:r>
      <w:proofErr w:type="spellEnd"/>
      <w:r w:rsidRPr="002E314D">
        <w:rPr>
          <w:rFonts w:ascii="Times New Roman" w:hAnsi="Times New Roman" w:cs="Times New Roman" w:hint="eastAsia"/>
          <w:sz w:val="20"/>
          <w:szCs w:val="20"/>
        </w:rPr>
        <w:t xml:space="preserve"> for </w:t>
      </w:r>
      <w:r w:rsidRPr="002E314D">
        <w:rPr>
          <w:rFonts w:ascii="Times New Roman" w:hAnsi="Times New Roman" w:cs="Times New Roman"/>
          <w:sz w:val="20"/>
          <w:szCs w:val="20"/>
        </w:rPr>
        <w:t xml:space="preserve">SRS with 8T8R with </w:t>
      </w:r>
      <w:r w:rsidRPr="002E314D">
        <w:rPr>
          <w:rFonts w:ascii="Times New Roman" w:hAnsi="Times New Roman" w:cs="Times New Roman" w:hint="eastAsia"/>
          <w:sz w:val="20"/>
          <w:szCs w:val="20"/>
        </w:rPr>
        <w:t xml:space="preserve">usage </w:t>
      </w:r>
      <w:r w:rsidR="00147448" w:rsidRPr="002E314D">
        <w:rPr>
          <w:rFonts w:ascii="Times New Roman" w:hAnsi="Times New Roman" w:cs="Times New Roman"/>
          <w:sz w:val="20"/>
          <w:szCs w:val="20"/>
        </w:rPr>
        <w:t>“</w:t>
      </w:r>
      <w:proofErr w:type="spellStart"/>
      <w:r w:rsidR="00147448" w:rsidRPr="002E314D">
        <w:rPr>
          <w:rFonts w:ascii="Times New Roman" w:hAnsi="Times New Roman" w:cs="Times New Roman" w:hint="eastAsia"/>
          <w:i/>
          <w:sz w:val="20"/>
          <w:szCs w:val="20"/>
        </w:rPr>
        <w:t>antennaswitching</w:t>
      </w:r>
      <w:proofErr w:type="spellEnd"/>
      <w:r w:rsidR="00147448" w:rsidRPr="002E314D">
        <w:rPr>
          <w:rFonts w:ascii="Times New Roman" w:hAnsi="Times New Roman" w:cs="Times New Roman"/>
          <w:sz w:val="20"/>
          <w:szCs w:val="20"/>
        </w:rPr>
        <w:t>”</w:t>
      </w:r>
      <w:r w:rsidRPr="002E314D">
        <w:rPr>
          <w:rFonts w:ascii="Times New Roman" w:hAnsi="Times New Roman" w:cs="Times New Roman" w:hint="eastAsia"/>
          <w:sz w:val="20"/>
          <w:szCs w:val="20"/>
        </w:rPr>
        <w:t>.</w:t>
      </w:r>
    </w:p>
    <w:p w14:paraId="0808440F" w14:textId="6B4512A6" w:rsidR="007A3DC0" w:rsidRPr="002E314D" w:rsidRDefault="007A3DC0" w:rsidP="007A3DC0">
      <w:pPr>
        <w:spacing w:beforeLines="50" w:before="120" w:afterLines="50" w:after="120"/>
        <w:rPr>
          <w:rFonts w:ascii="Times New Roman" w:hAnsi="Times New Roman" w:cs="Times New Roman"/>
          <w:sz w:val="20"/>
          <w:szCs w:val="20"/>
        </w:rPr>
      </w:pPr>
      <w:r w:rsidRPr="002E314D">
        <w:rPr>
          <w:rFonts w:ascii="Times New Roman" w:hAnsi="Times New Roman" w:cs="Times New Roman"/>
          <w:b/>
          <w:sz w:val="20"/>
          <w:szCs w:val="20"/>
        </w:rPr>
        <w:t xml:space="preserve">Proposal </w:t>
      </w:r>
      <w:r w:rsidR="00147448" w:rsidRPr="002E314D">
        <w:rPr>
          <w:rFonts w:ascii="Times New Roman" w:hAnsi="Times New Roman" w:cs="Times New Roman" w:hint="eastAsia"/>
          <w:b/>
          <w:sz w:val="20"/>
          <w:szCs w:val="20"/>
        </w:rPr>
        <w:t>12</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8Tx SRS for</w:t>
      </w:r>
      <w:r w:rsidRPr="002E314D">
        <w:rPr>
          <w:rFonts w:ascii="Times New Roman" w:hAnsi="Times New Roman" w:cs="Times New Roman"/>
          <w:b/>
          <w:sz w:val="20"/>
          <w:szCs w:val="20"/>
        </w:rPr>
        <w:t xml:space="preserve"> </w:t>
      </w:r>
      <w:r w:rsidR="00147448" w:rsidRPr="002E314D">
        <w:rPr>
          <w:rFonts w:ascii="Times New Roman" w:hAnsi="Times New Roman" w:cs="Times New Roman"/>
          <w:b/>
          <w:sz w:val="20"/>
          <w:szCs w:val="20"/>
        </w:rPr>
        <w:t>“</w:t>
      </w:r>
      <w:proofErr w:type="spellStart"/>
      <w:r w:rsidR="00147448" w:rsidRPr="002E314D">
        <w:rPr>
          <w:rFonts w:ascii="Times New Roman" w:hAnsi="Times New Roman" w:cs="Times New Roman" w:hint="eastAsia"/>
          <w:b/>
          <w:i/>
          <w:sz w:val="20"/>
          <w:szCs w:val="20"/>
        </w:rPr>
        <w:t>antennaswitching</w:t>
      </w:r>
      <w:proofErr w:type="spellEnd"/>
      <w:r w:rsidR="00147448" w:rsidRPr="002E314D">
        <w:rPr>
          <w:rFonts w:ascii="Times New Roman" w:hAnsi="Times New Roman" w:cs="Times New Roman"/>
          <w:b/>
          <w:sz w:val="20"/>
          <w:szCs w:val="20"/>
        </w:rPr>
        <w:t>”</w:t>
      </w:r>
      <w:r w:rsidRPr="002E314D">
        <w:rPr>
          <w:rFonts w:ascii="Times New Roman" w:hAnsi="Times New Roman" w:cs="Times New Roman"/>
          <w:b/>
          <w:sz w:val="20"/>
          <w:szCs w:val="20"/>
        </w:rPr>
        <w:t xml:space="preserve">, keep the existing configuration on the number of SRS resources in one SRS resource set </w:t>
      </w:r>
      <w:r w:rsidR="00A64BEE">
        <w:rPr>
          <w:rFonts w:ascii="Times New Roman" w:hAnsi="Times New Roman" w:cs="Times New Roman" w:hint="eastAsia"/>
          <w:b/>
          <w:sz w:val="20"/>
          <w:szCs w:val="20"/>
        </w:rPr>
        <w:t xml:space="preserve">for </w:t>
      </w:r>
      <w:proofErr w:type="spellStart"/>
      <w:r w:rsidR="00A64BEE">
        <w:rPr>
          <w:rFonts w:ascii="Times New Roman" w:hAnsi="Times New Roman" w:cs="Times New Roman" w:hint="eastAsia"/>
          <w:b/>
          <w:sz w:val="20"/>
          <w:szCs w:val="20"/>
        </w:rPr>
        <w:t>nTnR</w:t>
      </w:r>
      <w:proofErr w:type="spellEnd"/>
      <w:r w:rsidR="00B9079B">
        <w:rPr>
          <w:rFonts w:ascii="Times New Roman" w:hAnsi="Times New Roman" w:cs="Times New Roman" w:hint="eastAsia"/>
          <w:b/>
          <w:sz w:val="20"/>
          <w:szCs w:val="20"/>
        </w:rPr>
        <w:t xml:space="preserve"> </w:t>
      </w:r>
      <w:r w:rsidRPr="002E314D">
        <w:rPr>
          <w:rFonts w:ascii="Times New Roman" w:hAnsi="Times New Roman" w:cs="Times New Roman"/>
          <w:b/>
          <w:sz w:val="20"/>
          <w:szCs w:val="20"/>
        </w:rPr>
        <w:t>(as provided in Rel-17)</w:t>
      </w:r>
      <w:r w:rsidRPr="002E314D">
        <w:rPr>
          <w:rFonts w:ascii="Times New Roman" w:hAnsi="Times New Roman"/>
          <w:b/>
          <w:bCs/>
          <w:sz w:val="20"/>
          <w:szCs w:val="20"/>
        </w:rPr>
        <w:t>.</w:t>
      </w:r>
    </w:p>
    <w:p w14:paraId="70F8FC13" w14:textId="77777777" w:rsidR="00B426C7" w:rsidRPr="002E314D" w:rsidRDefault="00B426C7"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sidRPr="002E314D">
        <w:rPr>
          <w:rFonts w:ascii="Arial" w:eastAsia="宋体" w:hAnsi="Arial" w:cs="Times New Roman" w:hint="eastAsia"/>
          <w:b/>
          <w:kern w:val="32"/>
          <w:sz w:val="28"/>
          <w:szCs w:val="20"/>
        </w:rPr>
        <w:t>Conclusions</w:t>
      </w:r>
    </w:p>
    <w:p w14:paraId="1AEB561F" w14:textId="519F35D7" w:rsidR="00B426C7" w:rsidRPr="002E314D" w:rsidRDefault="00B426C7" w:rsidP="00D469B3">
      <w:pPr>
        <w:widowControl/>
        <w:spacing w:afterLines="50" w:after="120"/>
        <w:rPr>
          <w:rFonts w:ascii="Times New Roman" w:eastAsia="宋体" w:hAnsi="Times New Roman" w:cs="Times New Roman"/>
          <w:kern w:val="0"/>
          <w:sz w:val="20"/>
          <w:szCs w:val="20"/>
          <w:lang w:val="en-GB"/>
        </w:rPr>
      </w:pPr>
      <w:r w:rsidRPr="002E314D">
        <w:rPr>
          <w:rFonts w:ascii="Times New Roman" w:eastAsia="宋体" w:hAnsi="Times New Roman" w:cs="Times New Roman"/>
          <w:kern w:val="0"/>
          <w:sz w:val="20"/>
          <w:szCs w:val="20"/>
          <w:lang w:val="en-GB"/>
        </w:rPr>
        <w:t xml:space="preserve">In this contribution, we provided our views on the enhancement </w:t>
      </w:r>
      <w:r w:rsidR="00B86A07" w:rsidRPr="002E314D">
        <w:rPr>
          <w:rFonts w:ascii="Times New Roman" w:eastAsia="宋体" w:hAnsi="Times New Roman" w:cs="Times New Roman"/>
          <w:kern w:val="0"/>
          <w:sz w:val="20"/>
          <w:szCs w:val="20"/>
          <w:lang w:val="en-GB"/>
        </w:rPr>
        <w:t>of</w:t>
      </w:r>
      <w:r w:rsidRPr="002E314D">
        <w:rPr>
          <w:rFonts w:ascii="Times New Roman" w:eastAsia="宋体" w:hAnsi="Times New Roman" w:cs="Times New Roman"/>
          <w:kern w:val="0"/>
          <w:sz w:val="20"/>
          <w:szCs w:val="20"/>
          <w:lang w:val="en-GB"/>
        </w:rPr>
        <w:t xml:space="preserve"> SRS</w:t>
      </w:r>
      <w:r w:rsidR="00B86A07" w:rsidRPr="002E314D">
        <w:rPr>
          <w:rFonts w:ascii="Times New Roman" w:eastAsia="宋体" w:hAnsi="Times New Roman" w:cs="Times New Roman"/>
          <w:kern w:val="0"/>
          <w:sz w:val="20"/>
          <w:szCs w:val="20"/>
          <w:lang w:val="en-GB"/>
        </w:rPr>
        <w:t xml:space="preserve"> for Rel-18 UL 8Tx operation</w:t>
      </w:r>
      <w:r w:rsidR="00CC08B0">
        <w:rPr>
          <w:rFonts w:ascii="Times New Roman" w:eastAsia="宋体" w:hAnsi="Times New Roman" w:cs="Times New Roman" w:hint="eastAsia"/>
          <w:kern w:val="0"/>
          <w:sz w:val="20"/>
          <w:szCs w:val="20"/>
          <w:lang w:val="en-GB"/>
        </w:rPr>
        <w:t>.</w:t>
      </w:r>
      <w:r w:rsidR="007D6317" w:rsidRPr="002E314D">
        <w:rPr>
          <w:rFonts w:ascii="Times New Roman" w:eastAsia="宋体" w:hAnsi="Times New Roman" w:cs="Times New Roman" w:hint="eastAsia"/>
          <w:kern w:val="0"/>
          <w:sz w:val="20"/>
          <w:szCs w:val="20"/>
          <w:lang w:val="en-GB"/>
        </w:rPr>
        <w:t xml:space="preserve"> </w:t>
      </w:r>
      <w:r w:rsidRPr="002E314D">
        <w:rPr>
          <w:rFonts w:ascii="Times New Roman" w:eastAsia="宋体" w:hAnsi="Times New Roman" w:cs="Times New Roman"/>
          <w:kern w:val="0"/>
          <w:sz w:val="20"/>
          <w:szCs w:val="20"/>
          <w:lang w:val="en-GB"/>
        </w:rPr>
        <w:t xml:space="preserve">We have the following </w:t>
      </w:r>
      <w:r w:rsidR="00D469B3" w:rsidRPr="002E314D">
        <w:rPr>
          <w:rFonts w:ascii="Times New Roman" w:eastAsia="宋体" w:hAnsi="Times New Roman" w:cs="Times New Roman" w:hint="eastAsia"/>
          <w:kern w:val="0"/>
          <w:sz w:val="20"/>
          <w:szCs w:val="20"/>
          <w:lang w:val="en-GB"/>
        </w:rPr>
        <w:t xml:space="preserve">observation and </w:t>
      </w:r>
      <w:r w:rsidRPr="002E314D">
        <w:rPr>
          <w:rFonts w:ascii="Times New Roman" w:eastAsia="宋体" w:hAnsi="Times New Roman" w:cs="Times New Roman"/>
          <w:kern w:val="0"/>
          <w:sz w:val="20"/>
          <w:szCs w:val="20"/>
          <w:lang w:val="en-GB"/>
        </w:rPr>
        <w:t>proposals:</w:t>
      </w:r>
    </w:p>
    <w:p w14:paraId="2BED1DD4" w14:textId="77777777" w:rsidR="008208BB" w:rsidRPr="002E314D" w:rsidRDefault="008208BB" w:rsidP="008208BB">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Observation 1: In Rel-18, if the number of maximum cyclic shifts is not enhanced, the 8 SRS ports for codebook based PUSCH transmission have to be mapped to multiple frequency-domain positions and/or multiple OFDM symbols.</w:t>
      </w:r>
    </w:p>
    <w:p w14:paraId="14FC13EA" w14:textId="7922351A" w:rsidR="00BD33E2" w:rsidRPr="002E314D" w:rsidRDefault="00BD33E2" w:rsidP="00BD33E2">
      <w:pPr>
        <w:spacing w:beforeLines="50" w:before="120" w:afterLines="50" w:after="120"/>
        <w:rPr>
          <w:rFonts w:ascii="Times New Roman" w:hAnsi="Times New Roman" w:cs="Times New Roman"/>
          <w:b/>
          <w:sz w:val="20"/>
          <w:szCs w:val="20"/>
        </w:rPr>
      </w:pPr>
    </w:p>
    <w:p w14:paraId="6BFA39D0" w14:textId="5FBBEDAE" w:rsidR="00BF0E9A" w:rsidRPr="002E314D" w:rsidRDefault="00BF0E9A" w:rsidP="00BF0E9A">
      <w:pPr>
        <w:spacing w:beforeLines="50" w:before="120" w:afterLines="50" w:after="120"/>
        <w:rPr>
          <w:rFonts w:ascii="Times New Roman" w:eastAsia="宋体" w:hAnsi="Times New Roman"/>
          <w:b/>
          <w:bCs/>
          <w:sz w:val="20"/>
          <w:szCs w:val="20"/>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1</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eastAsia="宋体" w:hAnsi="Times New Roman"/>
          <w:b/>
          <w:bCs/>
          <w:sz w:val="20"/>
          <w:szCs w:val="20"/>
        </w:rPr>
        <w:t xml:space="preserve"> for </w:t>
      </w:r>
      <w:r w:rsidRPr="002E314D">
        <w:rPr>
          <w:rFonts w:ascii="Times New Roman" w:eastAsia="微软雅黑" w:hAnsi="Times New Roman" w:cs="Times New Roman"/>
          <w:b/>
          <w:bCs/>
          <w:sz w:val="20"/>
          <w:szCs w:val="20"/>
          <w:lang w:val="en-GB"/>
        </w:rPr>
        <w:t>“</w:t>
      </w:r>
      <w:r w:rsidRPr="002E314D">
        <w:rPr>
          <w:rFonts w:ascii="Times New Roman" w:eastAsia="微软雅黑" w:hAnsi="Times New Roman" w:cs="Times New Roman"/>
          <w:b/>
          <w:bCs/>
          <w:i/>
          <w:sz w:val="20"/>
          <w:szCs w:val="20"/>
          <w:lang w:val="en-GB"/>
        </w:rPr>
        <w:t>codebook</w:t>
      </w:r>
      <w:r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eastAsia="宋体" w:hAnsi="Times New Roman"/>
          <w:b/>
          <w:bCs/>
          <w:sz w:val="20"/>
          <w:szCs w:val="20"/>
        </w:rPr>
        <w:t xml:space="preserve">8 ports in 1 SRS resource </w:t>
      </w:r>
      <w:r w:rsidR="00B9079B">
        <w:rPr>
          <w:rFonts w:ascii="Times New Roman" w:eastAsia="宋体" w:hAnsi="Times New Roman" w:hint="eastAsia"/>
          <w:b/>
          <w:bCs/>
          <w:sz w:val="20"/>
          <w:szCs w:val="20"/>
        </w:rPr>
        <w:t>are</w:t>
      </w:r>
      <w:r w:rsidRPr="002E314D">
        <w:rPr>
          <w:rFonts w:ascii="Times New Roman" w:eastAsia="宋体" w:hAnsi="Times New Roman" w:hint="eastAsia"/>
          <w:b/>
          <w:bCs/>
          <w:sz w:val="20"/>
          <w:szCs w:val="20"/>
        </w:rPr>
        <w:t xml:space="preserve"> supported.</w:t>
      </w:r>
    </w:p>
    <w:p w14:paraId="6097C0B1" w14:textId="77777777" w:rsidR="00BF0E9A" w:rsidRPr="002E314D" w:rsidRDefault="00BF0E9A" w:rsidP="00BF0E9A">
      <w:pPr>
        <w:spacing w:beforeLines="50" w:before="120" w:afterLines="50" w:after="120"/>
        <w:rPr>
          <w:rFonts w:ascii="Times New Roman" w:eastAsia="宋体" w:hAnsi="Times New Roman"/>
          <w:b/>
          <w:bCs/>
          <w:sz w:val="20"/>
          <w:szCs w:val="20"/>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2</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with</w:t>
      </w:r>
      <w:r w:rsidRPr="002E314D">
        <w:rPr>
          <w:rFonts w:ascii="Times New Roman" w:hAnsi="Times New Roman" w:cs="Times New Roman"/>
          <w:b/>
          <w:sz w:val="20"/>
          <w:szCs w:val="20"/>
        </w:rPr>
        <w:t xml:space="preserve"> </w:t>
      </w:r>
      <w:r w:rsidRPr="002E314D">
        <w:rPr>
          <w:rFonts w:ascii="Times New Roman" w:eastAsia="宋体" w:hAnsi="Times New Roman"/>
          <w:b/>
          <w:bCs/>
          <w:sz w:val="20"/>
          <w:szCs w:val="20"/>
        </w:rPr>
        <w:t xml:space="preserve">8 ports in 1 SRS resource for </w:t>
      </w:r>
      <w:r w:rsidRPr="002E314D">
        <w:rPr>
          <w:rFonts w:ascii="Times New Roman" w:eastAsia="微软雅黑" w:hAnsi="Times New Roman" w:cs="Times New Roman"/>
          <w:b/>
          <w:bCs/>
          <w:sz w:val="20"/>
          <w:szCs w:val="20"/>
          <w:lang w:val="en-GB"/>
        </w:rPr>
        <w:t>“</w:t>
      </w:r>
      <w:r w:rsidRPr="002E314D">
        <w:rPr>
          <w:rFonts w:ascii="Times New Roman" w:eastAsia="微软雅黑" w:hAnsi="Times New Roman" w:cs="Times New Roman"/>
          <w:b/>
          <w:bCs/>
          <w:i/>
          <w:sz w:val="20"/>
          <w:szCs w:val="20"/>
          <w:lang w:val="en-GB"/>
        </w:rPr>
        <w:t>codebook</w:t>
      </w:r>
      <w:r w:rsidRPr="002E314D">
        <w:rPr>
          <w:rFonts w:ascii="Times New Roman" w:eastAsia="微软雅黑" w:hAnsi="Times New Roman" w:cs="Times New Roman"/>
          <w:b/>
          <w:bCs/>
          <w:sz w:val="20"/>
          <w:szCs w:val="20"/>
          <w:lang w:val="en-GB"/>
        </w:rPr>
        <w:t>”</w:t>
      </w:r>
      <w:r w:rsidRPr="002E314D">
        <w:rPr>
          <w:rFonts w:ascii="Times New Roman" w:eastAsia="宋体" w:hAnsi="Times New Roman" w:hint="eastAsia"/>
          <w:b/>
          <w:bCs/>
          <w:sz w:val="20"/>
          <w:szCs w:val="20"/>
        </w:rPr>
        <w:t xml:space="preserve">, </w:t>
      </w:r>
      <w:r w:rsidRPr="002E314D">
        <w:rPr>
          <w:rFonts w:ascii="Times New Roman" w:eastAsia="宋体" w:hAnsi="Times New Roman"/>
          <w:b/>
          <w:bCs/>
          <w:sz w:val="20"/>
          <w:szCs w:val="20"/>
        </w:rPr>
        <w:t xml:space="preserve">keep the </w:t>
      </w:r>
      <w:r w:rsidRPr="002E314D">
        <w:rPr>
          <w:rFonts w:ascii="Times New Roman" w:eastAsia="宋体" w:hAnsi="Times New Roman" w:hint="eastAsia"/>
          <w:b/>
          <w:bCs/>
          <w:sz w:val="20"/>
          <w:szCs w:val="20"/>
        </w:rPr>
        <w:t>same</w:t>
      </w:r>
      <w:r w:rsidRPr="002E314D">
        <w:rPr>
          <w:rFonts w:ascii="Times New Roman" w:eastAsia="宋体" w:hAnsi="Times New Roman"/>
          <w:b/>
          <w:bCs/>
          <w:sz w:val="20"/>
          <w:szCs w:val="20"/>
        </w:rPr>
        <w:t xml:space="preserve"> value of the maximum number of SRS resource sets </w:t>
      </w:r>
      <w:r w:rsidRPr="002E314D">
        <w:rPr>
          <w:rFonts w:ascii="Times New Roman" w:eastAsia="宋体" w:hAnsi="Times New Roman" w:hint="eastAsia"/>
          <w:b/>
          <w:bCs/>
          <w:sz w:val="20"/>
          <w:szCs w:val="20"/>
        </w:rPr>
        <w:t>and the maximum number of SRS resources in an SRS resource set as that in Rel-17.</w:t>
      </w:r>
    </w:p>
    <w:p w14:paraId="70BC6539" w14:textId="77777777" w:rsidR="00BF0E9A" w:rsidRPr="002E314D" w:rsidRDefault="00BF0E9A" w:rsidP="00BF0E9A">
      <w:pPr>
        <w:spacing w:beforeLines="50" w:before="120" w:afterLines="50" w:after="120"/>
        <w:rPr>
          <w:rFonts w:ascii="Times New Roman" w:hAnsi="Times New Roman"/>
          <w:b/>
          <w:bCs/>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3</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for </w:t>
      </w:r>
      <w:r w:rsidRPr="002E314D">
        <w:rPr>
          <w:rFonts w:ascii="Times New Roman" w:eastAsia="微软雅黑" w:hAnsi="Times New Roman" w:cs="Times New Roman"/>
          <w:b/>
          <w:bCs/>
          <w:sz w:val="20"/>
          <w:szCs w:val="20"/>
          <w:lang w:val="en-GB"/>
        </w:rPr>
        <w:t>“</w:t>
      </w:r>
      <w:r w:rsidRPr="002E314D">
        <w:rPr>
          <w:rFonts w:ascii="Times New Roman" w:eastAsia="微软雅黑" w:hAnsi="Times New Roman" w:cs="Times New Roman"/>
          <w:b/>
          <w:bCs/>
          <w:i/>
          <w:sz w:val="20"/>
          <w:szCs w:val="20"/>
          <w:lang w:val="en-GB"/>
        </w:rPr>
        <w:t>codebook</w:t>
      </w:r>
      <w:r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in multiple OFDM symbols where different ports are mapped to different symbols</w:t>
      </w:r>
      <w:r w:rsidRPr="002E314D">
        <w:rPr>
          <w:rFonts w:ascii="Times New Roman" w:hAnsi="Times New Roman" w:hint="eastAsia"/>
          <w:b/>
          <w:bCs/>
          <w:sz w:val="20"/>
          <w:szCs w:val="20"/>
        </w:rPr>
        <w:t xml:space="preserve"> is supported</w:t>
      </w:r>
      <w:r w:rsidRPr="002E314D">
        <w:rPr>
          <w:rFonts w:ascii="Times New Roman" w:hAnsi="Times New Roman"/>
          <w:b/>
          <w:bCs/>
          <w:sz w:val="20"/>
          <w:szCs w:val="20"/>
        </w:rPr>
        <w:t>.</w:t>
      </w:r>
    </w:p>
    <w:p w14:paraId="06843C5D" w14:textId="77777777" w:rsidR="00BF0E9A" w:rsidRPr="002E314D" w:rsidRDefault="00BF0E9A" w:rsidP="00BF0E9A">
      <w:pPr>
        <w:spacing w:beforeLines="50" w:before="120" w:afterLines="50" w:after="120"/>
        <w:rPr>
          <w:rFonts w:ascii="Times New Roman" w:hAnsi="Times New Roman"/>
          <w:bCs/>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4</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for </w:t>
      </w:r>
      <w:r w:rsidRPr="002E314D">
        <w:rPr>
          <w:rFonts w:ascii="Times New Roman" w:eastAsia="微软雅黑" w:hAnsi="Times New Roman" w:cs="Times New Roman"/>
          <w:b/>
          <w:bCs/>
          <w:sz w:val="20"/>
          <w:szCs w:val="20"/>
          <w:lang w:val="en-GB"/>
        </w:rPr>
        <w:t>“</w:t>
      </w:r>
      <w:r w:rsidRPr="002E314D">
        <w:rPr>
          <w:rFonts w:ascii="Times New Roman" w:eastAsia="微软雅黑" w:hAnsi="Times New Roman" w:cs="Times New Roman"/>
          <w:b/>
          <w:bCs/>
          <w:i/>
          <w:sz w:val="20"/>
          <w:szCs w:val="20"/>
          <w:lang w:val="en-GB"/>
        </w:rPr>
        <w:t>codebook</w:t>
      </w:r>
      <w:r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 xml:space="preserve">in </w:t>
      </w:r>
      <w:r w:rsidRPr="002E314D">
        <w:rPr>
          <w:rFonts w:ascii="Times New Roman" w:hAnsi="Times New Roman" w:hint="eastAsia"/>
          <w:b/>
          <w:bCs/>
          <w:sz w:val="20"/>
          <w:szCs w:val="20"/>
        </w:rPr>
        <w:t xml:space="preserve">one </w:t>
      </w:r>
      <w:r w:rsidRPr="002E314D">
        <w:rPr>
          <w:rFonts w:ascii="Times New Roman" w:hAnsi="Times New Roman"/>
          <w:b/>
          <w:bCs/>
          <w:sz w:val="20"/>
          <w:szCs w:val="20"/>
        </w:rPr>
        <w:t>OFDM symbol</w:t>
      </w:r>
      <w:r w:rsidRPr="002E314D">
        <w:rPr>
          <w:rFonts w:ascii="Times New Roman" w:hAnsi="Times New Roman" w:hint="eastAsia"/>
          <w:b/>
          <w:bCs/>
          <w:sz w:val="20"/>
          <w:szCs w:val="20"/>
        </w:rPr>
        <w:t xml:space="preserve"> with </w:t>
      </w:r>
      <w:r w:rsidRPr="002E314D">
        <w:rPr>
          <w:rFonts w:ascii="Times New Roman" w:hAnsi="Times New Roman"/>
          <w:b/>
          <w:bCs/>
          <w:sz w:val="20"/>
          <w:szCs w:val="20"/>
        </w:rPr>
        <w:t xml:space="preserve">different ports mapped to different </w:t>
      </w:r>
      <w:r w:rsidRPr="002E314D">
        <w:rPr>
          <w:rFonts w:ascii="Times New Roman" w:hAnsi="Times New Roman" w:hint="eastAsia"/>
          <w:b/>
          <w:bCs/>
          <w:sz w:val="20"/>
          <w:szCs w:val="20"/>
        </w:rPr>
        <w:t>comb sets is supported</w:t>
      </w:r>
      <w:r w:rsidRPr="002E314D">
        <w:rPr>
          <w:rFonts w:ascii="Times New Roman" w:hAnsi="Times New Roman"/>
          <w:b/>
          <w:bCs/>
          <w:sz w:val="20"/>
          <w:szCs w:val="20"/>
        </w:rPr>
        <w:t>.</w:t>
      </w:r>
    </w:p>
    <w:p w14:paraId="5CB14FCB" w14:textId="77777777" w:rsidR="00BF0E9A" w:rsidRPr="002E314D" w:rsidRDefault="00BF0E9A" w:rsidP="00BF0E9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5</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 xml:space="preserve">SRS </w:t>
      </w:r>
      <w:r w:rsidRPr="002E314D">
        <w:rPr>
          <w:rFonts w:ascii="Times New Roman" w:hAnsi="Times New Roman" w:cs="Times New Roman" w:hint="eastAsia"/>
          <w:b/>
          <w:sz w:val="20"/>
          <w:szCs w:val="20"/>
        </w:rPr>
        <w:t xml:space="preserve">with </w:t>
      </w:r>
      <w:r w:rsidRPr="002E314D">
        <w:rPr>
          <w:rFonts w:ascii="Times New Roman" w:hAnsi="Times New Roman" w:cs="Times New Roman"/>
          <w:b/>
          <w:sz w:val="20"/>
          <w:szCs w:val="20"/>
        </w:rPr>
        <w:t>8 ports in one OFDM symbol, the following resource mapping schemes are considered:</w:t>
      </w:r>
    </w:p>
    <w:p w14:paraId="194F0B2C" w14:textId="77777777" w:rsidR="00BF0E9A" w:rsidRPr="002E314D" w:rsidRDefault="00BF0E9A" w:rsidP="00BF0E9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2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2</w:t>
      </w:r>
      <w:r w:rsidRPr="002E314D">
        <w:rPr>
          <w:rFonts w:ascii="Times New Roman" w:hAnsi="Times New Roman" w:cs="Times New Roman"/>
          <w:b/>
          <w:sz w:val="20"/>
          <w:szCs w:val="20"/>
        </w:rPr>
        <w:t>;</w:t>
      </w:r>
    </w:p>
    <w:p w14:paraId="086C4418" w14:textId="77777777" w:rsidR="00BF0E9A" w:rsidRPr="002E314D" w:rsidRDefault="00BF0E9A" w:rsidP="00BF0E9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2 or 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4</w:t>
      </w:r>
      <w:r w:rsidRPr="002E314D">
        <w:rPr>
          <w:rFonts w:ascii="Times New Roman" w:hAnsi="Times New Roman" w:cs="Times New Roman"/>
          <w:b/>
          <w:sz w:val="20"/>
          <w:szCs w:val="20"/>
        </w:rPr>
        <w:t xml:space="preserve">; </w:t>
      </w:r>
    </w:p>
    <w:p w14:paraId="3C7D0D88" w14:textId="77777777" w:rsidR="00BF0E9A" w:rsidRPr="002E314D" w:rsidRDefault="00BF0E9A" w:rsidP="00BF0E9A">
      <w:pPr>
        <w:pStyle w:val="a8"/>
        <w:numPr>
          <w:ilvl w:val="0"/>
          <w:numId w:val="4"/>
        </w:numPr>
        <w:spacing w:beforeLines="50" w:before="120" w:afterLines="50" w:after="120"/>
        <w:ind w:firstLineChars="0"/>
        <w:rPr>
          <w:rFonts w:ascii="Times New Roman" w:eastAsia="微软雅黑" w:hAnsi="Times New Roman" w:cs="Times New Roman"/>
          <w:b/>
          <w:bCs/>
          <w:sz w:val="20"/>
          <w:szCs w:val="20"/>
        </w:rPr>
      </w:pPr>
      <w:r w:rsidRPr="002E314D">
        <w:rPr>
          <w:rFonts w:ascii="Times New Roman" w:hAnsi="Times New Roman" w:cs="Times New Roman"/>
          <w:b/>
          <w:sz w:val="20"/>
          <w:szCs w:val="20"/>
        </w:rPr>
        <w:t xml:space="preserve">8 ports are mapped to 4 </w:t>
      </w:r>
      <w:r w:rsidRPr="002E314D">
        <w:rPr>
          <w:rFonts w:ascii="Times New Roman" w:hAnsi="Times New Roman" w:cs="Times New Roman" w:hint="eastAsia"/>
          <w:b/>
          <w:sz w:val="20"/>
          <w:szCs w:val="20"/>
        </w:rPr>
        <w:t xml:space="preserve">or 8 </w:t>
      </w:r>
      <w:r w:rsidRPr="002E314D">
        <w:rPr>
          <w:rFonts w:ascii="Times New Roman" w:hAnsi="Times New Roman" w:cs="Times New Roman"/>
          <w:b/>
          <w:sz w:val="20"/>
          <w:szCs w:val="20"/>
        </w:rPr>
        <w:t xml:space="preserve">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8.</w:t>
      </w:r>
    </w:p>
    <w:p w14:paraId="247CF8D1" w14:textId="77777777" w:rsidR="00BF0E9A" w:rsidRPr="002E314D" w:rsidRDefault="00BF0E9A" w:rsidP="00BF0E9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6</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 xml:space="preserve">SRS, </w:t>
      </w:r>
    </w:p>
    <w:p w14:paraId="69623EAB" w14:textId="77777777" w:rsidR="00BF0E9A" w:rsidRPr="002E314D" w:rsidRDefault="00BF0E9A" w:rsidP="00BF0E9A">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 xml:space="preserve">in an SRS resource </w:t>
      </w:r>
      <w:r w:rsidRPr="002E314D">
        <w:rPr>
          <w:rFonts w:ascii="Times New Roman" w:hAnsi="Times New Roman" w:cs="Times New Roman"/>
          <w:b/>
          <w:sz w:val="20"/>
          <w:szCs w:val="20"/>
        </w:rPr>
        <w:t>are mapped to 2 comb sets, the cyclic shifts for each port is calculated with</w:t>
      </w:r>
    </w:p>
    <w:p w14:paraId="790B10AA" w14:textId="77777777" w:rsidR="00BF0E9A" w:rsidRPr="002E314D" w:rsidRDefault="00757F13" w:rsidP="00BF0E9A">
      <w:pPr>
        <w:spacing w:beforeLines="50" w:before="120" w:afterLines="50" w:after="120"/>
        <w:rPr>
          <w:rFonts w:ascii="Times New Roman" w:eastAsia="微软雅黑" w:hAnsi="Times New Roman" w:cs="Times New Roman"/>
          <w:b/>
          <w:bCs/>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388B5533" w14:textId="77777777" w:rsidR="00BF0E9A" w:rsidRPr="002E314D" w:rsidRDefault="00BF0E9A" w:rsidP="00BF0E9A">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in an SRS resource</w:t>
      </w:r>
      <w:r w:rsidRPr="002E314D">
        <w:rPr>
          <w:rFonts w:ascii="Times New Roman" w:hAnsi="Times New Roman" w:cs="Times New Roman"/>
          <w:b/>
          <w:sz w:val="20"/>
          <w:szCs w:val="20"/>
        </w:rPr>
        <w:t xml:space="preserve"> are mapped to 4 comb sets, the cyclic shifts for each port is calculated with</w:t>
      </w:r>
    </w:p>
    <w:p w14:paraId="545060B7" w14:textId="77777777" w:rsidR="00BF0E9A" w:rsidRPr="002E314D" w:rsidRDefault="00757F13" w:rsidP="00BF0E9A">
      <w:pPr>
        <w:spacing w:beforeLines="50" w:before="120" w:afterLines="50" w:after="120"/>
        <w:jc w:val="center"/>
        <w:rPr>
          <w:rFonts w:ascii="Times New Roman" w:eastAsia="微软雅黑" w:hAnsi="Times New Roman" w:cs="Times New Roman"/>
          <w:b/>
          <w:sz w:val="20"/>
          <w:szCs w:val="20"/>
          <w:lang w:val="sv-SE"/>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2A9B287E" w14:textId="77777777" w:rsidR="00BF0E9A" w:rsidRPr="002E314D" w:rsidRDefault="00BF0E9A" w:rsidP="00BF0E9A">
      <w:pPr>
        <w:pStyle w:val="a8"/>
        <w:numPr>
          <w:ilvl w:val="0"/>
          <w:numId w:val="4"/>
        </w:numPr>
        <w:spacing w:beforeLines="50" w:before="120" w:afterLines="50" w:after="120"/>
        <w:ind w:firstLineChars="0"/>
        <w:rPr>
          <w:rFonts w:ascii="Times New Roman" w:hAnsi="Times New Roman" w:cs="Times New Roman"/>
          <w:b/>
          <w:sz w:val="20"/>
          <w:szCs w:val="20"/>
        </w:rPr>
      </w:pPr>
      <w:r w:rsidRPr="002E314D">
        <w:rPr>
          <w:rFonts w:ascii="Times New Roman" w:hAnsi="Times New Roman" w:cs="Times New Roman"/>
          <w:b/>
          <w:sz w:val="20"/>
          <w:szCs w:val="20"/>
        </w:rPr>
        <w:t xml:space="preserve">If 8 ports </w:t>
      </w:r>
      <w:r w:rsidRPr="002E314D">
        <w:rPr>
          <w:rFonts w:ascii="Times New Roman" w:hAnsi="Times New Roman" w:cs="Times New Roman" w:hint="eastAsia"/>
          <w:b/>
          <w:sz w:val="20"/>
          <w:szCs w:val="20"/>
        </w:rPr>
        <w:t>in an SRS resource</w:t>
      </w:r>
      <w:r w:rsidRPr="002E314D">
        <w:rPr>
          <w:rFonts w:ascii="Times New Roman" w:hAnsi="Times New Roman" w:cs="Times New Roman"/>
          <w:b/>
          <w:sz w:val="20"/>
          <w:szCs w:val="20"/>
        </w:rPr>
        <w:t xml:space="preserve"> are mapped to </w:t>
      </w:r>
      <w:r w:rsidRPr="002E314D">
        <w:rPr>
          <w:rFonts w:ascii="Times New Roman" w:hAnsi="Times New Roman" w:cs="Times New Roman" w:hint="eastAsia"/>
          <w:b/>
          <w:sz w:val="20"/>
          <w:szCs w:val="20"/>
        </w:rPr>
        <w:t>8</w:t>
      </w:r>
      <w:r w:rsidRPr="002E314D">
        <w:rPr>
          <w:rFonts w:ascii="Times New Roman" w:hAnsi="Times New Roman" w:cs="Times New Roman"/>
          <w:b/>
          <w:sz w:val="20"/>
          <w:szCs w:val="20"/>
        </w:rPr>
        <w:t xml:space="preserve"> comb sets, the cyclic shifts for each port is calculated with</w:t>
      </w:r>
    </w:p>
    <w:p w14:paraId="1D6D45B6" w14:textId="77777777" w:rsidR="00BF0E9A" w:rsidRPr="002E314D" w:rsidRDefault="00757F13" w:rsidP="00BF0E9A">
      <w:pPr>
        <w:spacing w:beforeLines="50" w:before="120"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00BF0E9A">
        <w:rPr>
          <w:rFonts w:ascii="Times New Roman" w:eastAsia="微软雅黑" w:hAnsi="Times New Roman" w:cs="Times New Roman" w:hint="eastAsia"/>
          <w:b/>
          <w:sz w:val="20"/>
          <w:szCs w:val="20"/>
          <w:lang w:val="sv-SE"/>
        </w:rPr>
        <w:t>.</w:t>
      </w:r>
    </w:p>
    <w:p w14:paraId="48DD6168" w14:textId="2E70CF94" w:rsidR="00563F0F" w:rsidRPr="00BF0E9A" w:rsidRDefault="00BF0E9A" w:rsidP="00563F0F">
      <w:pPr>
        <w:spacing w:beforeLines="50" w:before="120" w:afterLines="50" w:after="120"/>
        <w:rPr>
          <w:rFonts w:ascii="Times New Roman" w:hAnsi="Times New Roman" w:cs="Times New Roman"/>
          <w:b/>
          <w:sz w:val="20"/>
          <w:szCs w:val="20"/>
          <w:lang w:val="sv-SE"/>
        </w:rPr>
      </w:pPr>
      <w:r w:rsidRPr="002E314D">
        <w:rPr>
          <w:rFonts w:ascii="Times New Roman" w:hAnsi="Times New Roman" w:cs="Times New Roman"/>
          <w:b/>
          <w:sz w:val="20"/>
          <w:szCs w:val="20"/>
        </w:rPr>
        <w:t>Proposal</w:t>
      </w:r>
      <w:r w:rsidRPr="002E314D">
        <w:rPr>
          <w:rFonts w:ascii="Times New Roman" w:hAnsi="Times New Roman" w:cs="Times New Roman" w:hint="eastAsia"/>
          <w:b/>
          <w:sz w:val="20"/>
          <w:szCs w:val="20"/>
        </w:rPr>
        <w:t xml:space="preserve"> 7</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 xml:space="preserve">SRS, </w:t>
      </w:r>
      <w:r w:rsidRPr="002E314D">
        <w:rPr>
          <w:rFonts w:ascii="Times New Roman" w:eastAsia="微软雅黑" w:hAnsi="Times New Roman" w:cs="Times New Roman" w:hint="eastAsia"/>
          <w:b/>
          <w:sz w:val="20"/>
          <w:szCs w:val="20"/>
          <w:lang w:val="sv-SE"/>
        </w:rPr>
        <w:t xml:space="preserve">if mulitple number of comb sets are supported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2E314D">
        <w:rPr>
          <w:rFonts w:ascii="Times New Roman" w:eastAsia="微软雅黑" w:hAnsi="Times New Roman" w:cs="Times New Roman"/>
          <w:b/>
          <w:bCs/>
          <w:sz w:val="20"/>
          <w:szCs w:val="20"/>
          <w:lang w:val="en-GB"/>
        </w:rPr>
        <w:t xml:space="preserve">= </w:t>
      </w:r>
      <w:r>
        <w:rPr>
          <w:rFonts w:ascii="Times New Roman" w:eastAsia="微软雅黑" w:hAnsi="Times New Roman" w:cs="Times New Roman" w:hint="eastAsia"/>
          <w:b/>
          <w:bCs/>
          <w:sz w:val="20"/>
          <w:szCs w:val="20"/>
          <w:lang w:val="en-GB"/>
        </w:rPr>
        <w:t xml:space="preserve">2, </w:t>
      </w:r>
      <w:r w:rsidRPr="002E314D">
        <w:rPr>
          <w:rFonts w:ascii="Times New Roman" w:eastAsia="微软雅黑" w:hAnsi="Times New Roman" w:cs="Times New Roman"/>
          <w:b/>
          <w:bCs/>
          <w:sz w:val="20"/>
          <w:szCs w:val="20"/>
          <w:lang w:val="en-GB"/>
        </w:rPr>
        <w:t>4</w:t>
      </w:r>
      <w:r w:rsidRPr="002E314D">
        <w:rPr>
          <w:rFonts w:ascii="Times New Roman" w:eastAsia="微软雅黑" w:hAnsi="Times New Roman" w:cs="Times New Roman" w:hint="eastAsia"/>
          <w:b/>
          <w:bCs/>
          <w:sz w:val="20"/>
          <w:szCs w:val="20"/>
          <w:lang w:val="en-GB"/>
        </w:rPr>
        <w:t xml:space="preserve"> </w:t>
      </w:r>
      <w:r>
        <w:rPr>
          <w:rFonts w:ascii="Times New Roman" w:eastAsia="微软雅黑" w:hAnsi="Times New Roman" w:cs="Times New Roman" w:hint="eastAsia"/>
          <w:b/>
          <w:bCs/>
          <w:sz w:val="20"/>
          <w:szCs w:val="20"/>
          <w:lang w:val="en-GB"/>
        </w:rPr>
        <w:t>or</w:t>
      </w:r>
      <w:r w:rsidRPr="002E314D">
        <w:rPr>
          <w:rFonts w:ascii="Times New Roman" w:eastAsia="微软雅黑" w:hAnsi="Times New Roman" w:cs="Times New Roman" w:hint="eastAsia"/>
          <w:b/>
          <w:bCs/>
          <w:sz w:val="20"/>
          <w:szCs w:val="20"/>
          <w:lang w:val="en-GB"/>
        </w:rPr>
        <w:t xml:space="preserve"> 8,</w:t>
      </w:r>
      <w:r w:rsidRPr="002E314D">
        <w:rPr>
          <w:rFonts w:ascii="Times New Roman" w:eastAsia="微软雅黑" w:hAnsi="Times New Roman" w:cs="Times New Roman" w:hint="eastAsia"/>
          <w:b/>
          <w:sz w:val="20"/>
          <w:szCs w:val="20"/>
          <w:lang w:val="sv-SE"/>
        </w:rPr>
        <w:t xml:space="preserve"> </w:t>
      </w:r>
      <m:oMath>
        <m:sSubSup>
          <m:sSubSupPr>
            <m:ctrlPr>
              <w:rPr>
                <w:rFonts w:ascii="Cambria Math" w:eastAsia="微软雅黑" w:hAnsi="Cambria Math" w:cs="Times New Roman"/>
                <w:b/>
                <w:b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t>
            </m:r>
          </m:sup>
        </m:sSubSup>
      </m:oMath>
      <w:r w:rsidRPr="002E314D">
        <w:rPr>
          <w:rFonts w:ascii="Times New Roman" w:hAnsi="Times New Roman" w:cs="Times New Roman" w:hint="eastAsia"/>
          <w:b/>
          <w:sz w:val="20"/>
          <w:szCs w:val="20"/>
        </w:rPr>
        <w:t xml:space="preserve"> is used to identify the number of </w:t>
      </w:r>
      <w:r w:rsidRPr="002E314D">
        <w:rPr>
          <w:rFonts w:ascii="Times New Roman" w:hAnsi="Times New Roman" w:cs="Times New Roman"/>
          <w:b/>
          <w:sz w:val="20"/>
          <w:szCs w:val="20"/>
        </w:rPr>
        <w:t>comb sets</w:t>
      </w:r>
      <w:r w:rsidRPr="002E314D">
        <w:rPr>
          <w:rFonts w:ascii="Times New Roman" w:eastAsia="微软雅黑" w:hAnsi="Times New Roman" w:cs="Times New Roman" w:hint="eastAsia"/>
          <w:b/>
          <w:bCs/>
          <w:sz w:val="20"/>
          <w:szCs w:val="20"/>
          <w:lang w:val="en-GB"/>
        </w:rPr>
        <w:t>.</w:t>
      </w:r>
    </w:p>
    <w:p w14:paraId="7988D5E6" w14:textId="777AB8A4" w:rsidR="00BF0E9A" w:rsidRPr="00BF0E9A" w:rsidRDefault="00BF0E9A" w:rsidP="00563F0F">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8</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 xml:space="preserve">8Tx </w:t>
      </w:r>
      <w:r w:rsidRPr="002E314D">
        <w:rPr>
          <w:rFonts w:ascii="Times New Roman" w:hAnsi="Times New Roman" w:cs="Times New Roman"/>
          <w:b/>
          <w:sz w:val="20"/>
          <w:szCs w:val="20"/>
        </w:rPr>
        <w:t>SRS</w:t>
      </w:r>
      <w:r w:rsidRPr="002E314D">
        <w:rPr>
          <w:rFonts w:ascii="Times New Roman" w:hAnsi="Times New Roman" w:cs="Times New Roman" w:hint="eastAsia"/>
          <w:b/>
          <w:sz w:val="20"/>
          <w:szCs w:val="20"/>
        </w:rPr>
        <w:t xml:space="preserve"> for </w:t>
      </w:r>
      <w:r w:rsidRPr="002E314D">
        <w:rPr>
          <w:rFonts w:ascii="Times New Roman" w:eastAsia="微软雅黑" w:hAnsi="Times New Roman" w:cs="Times New Roman"/>
          <w:b/>
          <w:bCs/>
          <w:sz w:val="20"/>
          <w:szCs w:val="20"/>
          <w:lang w:val="en-GB"/>
        </w:rPr>
        <w:t>“</w:t>
      </w:r>
      <w:r w:rsidRPr="002E314D">
        <w:rPr>
          <w:rFonts w:ascii="Times New Roman" w:eastAsia="微软雅黑" w:hAnsi="Times New Roman" w:cs="Times New Roman"/>
          <w:b/>
          <w:bCs/>
          <w:i/>
          <w:sz w:val="20"/>
          <w:szCs w:val="20"/>
          <w:lang w:val="en-GB"/>
        </w:rPr>
        <w:t>codebook</w:t>
      </w:r>
      <w:r w:rsidRPr="002E314D">
        <w:rPr>
          <w:rFonts w:ascii="Times New Roman" w:eastAsia="微软雅黑" w:hAnsi="Times New Roman" w:cs="Times New Roman"/>
          <w:b/>
          <w:bCs/>
          <w:sz w:val="20"/>
          <w:szCs w:val="20"/>
          <w:lang w:val="en-GB"/>
        </w:rPr>
        <w:t>”</w:t>
      </w:r>
      <w:r w:rsidRPr="002E314D">
        <w:rPr>
          <w:rFonts w:ascii="Times New Roman" w:hAnsi="Times New Roman" w:cs="Times New Roman"/>
          <w:b/>
          <w:sz w:val="20"/>
          <w:szCs w:val="20"/>
        </w:rPr>
        <w:t>, enabling 8 ports by combing SRS ports in multiple SRS resources is supported.</w:t>
      </w:r>
    </w:p>
    <w:p w14:paraId="45FB83B2" w14:textId="4CA7C51D" w:rsidR="00563F0F" w:rsidRDefault="00BF0E9A" w:rsidP="00BD33E2">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 xml:space="preserve">9: For </w:t>
      </w:r>
      <w:r w:rsidRPr="002E314D">
        <w:rPr>
          <w:rFonts w:ascii="Times New Roman" w:hAnsi="Times New Roman" w:cs="Times New Roman"/>
          <w:b/>
          <w:sz w:val="20"/>
          <w:szCs w:val="20"/>
        </w:rPr>
        <w:t>SRS configuration for non-codebook UL transmission for an 8T</w:t>
      </w:r>
      <w:r w:rsidRPr="002E314D">
        <w:rPr>
          <w:rFonts w:ascii="Times New Roman" w:hAnsi="Times New Roman" w:cs="Times New Roman" w:hint="eastAsia"/>
          <w:b/>
          <w:sz w:val="20"/>
          <w:szCs w:val="20"/>
        </w:rPr>
        <w:t>x</w:t>
      </w:r>
      <w:r w:rsidRPr="002E314D">
        <w:rPr>
          <w:rFonts w:ascii="Times New Roman" w:hAnsi="Times New Roman" w:cs="Times New Roman"/>
          <w:b/>
          <w:sz w:val="20"/>
          <w:szCs w:val="20"/>
        </w:rPr>
        <w:t xml:space="preserve"> UE</w:t>
      </w:r>
      <w:r w:rsidRPr="002E314D">
        <w:rPr>
          <w:rFonts w:ascii="Times New Roman" w:hAnsi="Times New Roman" w:cs="Times New Roman" w:hint="eastAsia"/>
          <w:b/>
          <w:sz w:val="20"/>
          <w:szCs w:val="20"/>
        </w:rPr>
        <w:t>, a</w:t>
      </w:r>
      <w:r w:rsidRPr="002E314D">
        <w:rPr>
          <w:rFonts w:ascii="Times New Roman" w:hAnsi="Times New Roman" w:cs="Times New Roman"/>
          <w:b/>
          <w:sz w:val="20"/>
          <w:szCs w:val="20"/>
        </w:rPr>
        <w:t xml:space="preserve"> single SRS resource set configured with up to 8 single-port SRS resources</w:t>
      </w:r>
      <w:r w:rsidRPr="002E314D">
        <w:rPr>
          <w:rFonts w:ascii="Times New Roman" w:hAnsi="Times New Roman" w:cs="Times New Roman" w:hint="eastAsia"/>
          <w:b/>
          <w:sz w:val="20"/>
          <w:szCs w:val="20"/>
        </w:rPr>
        <w:t xml:space="preserve"> is supported.</w:t>
      </w:r>
    </w:p>
    <w:p w14:paraId="01A203BD" w14:textId="77777777" w:rsidR="00BF0E9A" w:rsidRPr="002E314D" w:rsidRDefault="00BF0E9A" w:rsidP="00BF0E9A">
      <w:pPr>
        <w:spacing w:beforeLines="50" w:before="120" w:afterLines="50" w:after="120"/>
        <w:rPr>
          <w:rFonts w:ascii="Times New Roman" w:hAnsi="Times New Roman"/>
          <w:b/>
          <w:bCs/>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10</w:t>
      </w:r>
      <w:r w:rsidRPr="002E314D">
        <w:rPr>
          <w:rFonts w:ascii="Times New Roman" w:hAnsi="Times New Roman" w:cs="Times New Roman"/>
          <w:b/>
          <w:sz w:val="20"/>
          <w:szCs w:val="20"/>
        </w:rPr>
        <w:t>: For an 8-port SRS resource in an SRS resource set with usage “</w:t>
      </w:r>
      <w:proofErr w:type="spellStart"/>
      <w:r w:rsidRPr="002E314D">
        <w:rPr>
          <w:rFonts w:ascii="Times New Roman" w:hAnsi="Times New Roman" w:cs="Times New Roman" w:hint="eastAsia"/>
          <w:b/>
          <w:i/>
          <w:sz w:val="20"/>
          <w:szCs w:val="20"/>
        </w:rPr>
        <w:t>antennaswitching</w:t>
      </w:r>
      <w:proofErr w:type="spellEnd"/>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in multiple OFDM symbols where different ports are mapped to different symbols</w:t>
      </w:r>
      <w:r w:rsidRPr="002E314D">
        <w:rPr>
          <w:rFonts w:ascii="Times New Roman" w:hAnsi="Times New Roman" w:hint="eastAsia"/>
          <w:b/>
          <w:bCs/>
          <w:sz w:val="20"/>
          <w:szCs w:val="20"/>
        </w:rPr>
        <w:t xml:space="preserve"> is supported</w:t>
      </w:r>
      <w:r w:rsidRPr="002E314D">
        <w:rPr>
          <w:rFonts w:ascii="Times New Roman" w:hAnsi="Times New Roman"/>
          <w:b/>
          <w:bCs/>
          <w:sz w:val="20"/>
          <w:szCs w:val="20"/>
        </w:rPr>
        <w:t>.</w:t>
      </w:r>
    </w:p>
    <w:p w14:paraId="5B41BAAE" w14:textId="3F760AB4" w:rsidR="00BF0E9A" w:rsidRDefault="00BF0E9A" w:rsidP="00BF0E9A">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t xml:space="preserve">Proposal </w:t>
      </w:r>
      <w:r w:rsidRPr="002E314D">
        <w:rPr>
          <w:rFonts w:ascii="Times New Roman" w:hAnsi="Times New Roman" w:cs="Times New Roman" w:hint="eastAsia"/>
          <w:b/>
          <w:sz w:val="20"/>
          <w:szCs w:val="20"/>
        </w:rPr>
        <w:t>11</w:t>
      </w:r>
      <w:r w:rsidRPr="002E314D">
        <w:rPr>
          <w:rFonts w:ascii="Times New Roman" w:hAnsi="Times New Roman" w:cs="Times New Roman"/>
          <w:b/>
          <w:sz w:val="20"/>
          <w:szCs w:val="20"/>
        </w:rPr>
        <w:t>: For an 8-port SRS resource in an SRS resource set with usage “</w:t>
      </w:r>
      <w:proofErr w:type="spellStart"/>
      <w:r w:rsidRPr="002E314D">
        <w:rPr>
          <w:rFonts w:ascii="Times New Roman" w:hAnsi="Times New Roman" w:cs="Times New Roman" w:hint="eastAsia"/>
          <w:b/>
          <w:i/>
          <w:sz w:val="20"/>
          <w:szCs w:val="20"/>
        </w:rPr>
        <w:t>antennaswitching</w:t>
      </w:r>
      <w:proofErr w:type="spellEnd"/>
      <w:r w:rsidRPr="002E314D">
        <w:rPr>
          <w:rFonts w:ascii="Times New Roman" w:hAnsi="Times New Roman" w:cs="Times New Roman"/>
          <w:b/>
          <w:sz w:val="20"/>
          <w:szCs w:val="20"/>
        </w:rPr>
        <w:t xml:space="preserve">”, </w:t>
      </w:r>
      <w:r w:rsidRPr="002E314D">
        <w:rPr>
          <w:rFonts w:ascii="Times New Roman" w:hAnsi="Times New Roman" w:cs="Times New Roman" w:hint="eastAsia"/>
          <w:b/>
          <w:sz w:val="20"/>
          <w:szCs w:val="20"/>
        </w:rPr>
        <w:t xml:space="preserve">8 SRS ports </w:t>
      </w:r>
      <w:r w:rsidRPr="002E314D">
        <w:rPr>
          <w:rFonts w:ascii="Times New Roman" w:hAnsi="Times New Roman"/>
          <w:b/>
          <w:bCs/>
          <w:sz w:val="20"/>
          <w:szCs w:val="20"/>
        </w:rPr>
        <w:t xml:space="preserve">in </w:t>
      </w:r>
      <w:r w:rsidRPr="002E314D">
        <w:rPr>
          <w:rFonts w:ascii="Times New Roman" w:hAnsi="Times New Roman" w:hint="eastAsia"/>
          <w:b/>
          <w:bCs/>
          <w:sz w:val="20"/>
          <w:szCs w:val="20"/>
        </w:rPr>
        <w:t xml:space="preserve">one </w:t>
      </w:r>
      <w:r w:rsidRPr="002E314D">
        <w:rPr>
          <w:rFonts w:ascii="Times New Roman" w:hAnsi="Times New Roman"/>
          <w:b/>
          <w:bCs/>
          <w:sz w:val="20"/>
          <w:szCs w:val="20"/>
        </w:rPr>
        <w:t>OFDM symbol</w:t>
      </w:r>
      <w:r w:rsidRPr="002E314D">
        <w:rPr>
          <w:rFonts w:ascii="Times New Roman" w:hAnsi="Times New Roman" w:hint="eastAsia"/>
          <w:b/>
          <w:bCs/>
          <w:sz w:val="20"/>
          <w:szCs w:val="20"/>
        </w:rPr>
        <w:t xml:space="preserve"> with </w:t>
      </w:r>
      <w:r w:rsidRPr="002E314D">
        <w:rPr>
          <w:rFonts w:ascii="Times New Roman" w:hAnsi="Times New Roman"/>
          <w:b/>
          <w:bCs/>
          <w:sz w:val="20"/>
          <w:szCs w:val="20"/>
        </w:rPr>
        <w:t xml:space="preserve">different ports mapped to different </w:t>
      </w:r>
      <w:r w:rsidRPr="002E314D">
        <w:rPr>
          <w:rFonts w:ascii="Times New Roman" w:hAnsi="Times New Roman" w:hint="eastAsia"/>
          <w:b/>
          <w:bCs/>
          <w:sz w:val="20"/>
          <w:szCs w:val="20"/>
        </w:rPr>
        <w:t>comb sets is supported</w:t>
      </w:r>
      <w:r w:rsidRPr="002E314D">
        <w:rPr>
          <w:rFonts w:ascii="Times New Roman" w:hAnsi="Times New Roman"/>
          <w:b/>
          <w:bCs/>
          <w:sz w:val="20"/>
          <w:szCs w:val="20"/>
        </w:rPr>
        <w:t>.</w:t>
      </w:r>
    </w:p>
    <w:p w14:paraId="03A39A8D" w14:textId="7E3F853E" w:rsidR="00BF0E9A" w:rsidRDefault="00BF0E9A" w:rsidP="00BD33E2">
      <w:pPr>
        <w:spacing w:beforeLines="50" w:before="120" w:afterLines="50" w:after="120"/>
        <w:rPr>
          <w:rFonts w:ascii="Times New Roman" w:hAnsi="Times New Roman" w:cs="Times New Roman"/>
          <w:b/>
          <w:sz w:val="20"/>
          <w:szCs w:val="20"/>
        </w:rPr>
      </w:pPr>
      <w:r w:rsidRPr="002E314D">
        <w:rPr>
          <w:rFonts w:ascii="Times New Roman" w:hAnsi="Times New Roman" w:cs="Times New Roman"/>
          <w:b/>
          <w:sz w:val="20"/>
          <w:szCs w:val="20"/>
        </w:rPr>
        <w:lastRenderedPageBreak/>
        <w:t xml:space="preserve">Proposal </w:t>
      </w:r>
      <w:r w:rsidRPr="002E314D">
        <w:rPr>
          <w:rFonts w:ascii="Times New Roman" w:hAnsi="Times New Roman" w:cs="Times New Roman" w:hint="eastAsia"/>
          <w:b/>
          <w:sz w:val="20"/>
          <w:szCs w:val="20"/>
        </w:rPr>
        <w:t>12</w:t>
      </w:r>
      <w:r w:rsidRPr="002E314D">
        <w:rPr>
          <w:rFonts w:ascii="Times New Roman" w:hAnsi="Times New Roman" w:cs="Times New Roman"/>
          <w:b/>
          <w:sz w:val="20"/>
          <w:szCs w:val="20"/>
        </w:rPr>
        <w:t xml:space="preserve">: For </w:t>
      </w:r>
      <w:r w:rsidRPr="002E314D">
        <w:rPr>
          <w:rFonts w:ascii="Times New Roman" w:hAnsi="Times New Roman" w:cs="Times New Roman" w:hint="eastAsia"/>
          <w:b/>
          <w:sz w:val="20"/>
          <w:szCs w:val="20"/>
        </w:rPr>
        <w:t>8Tx SRS for</w:t>
      </w:r>
      <w:r w:rsidRPr="002E314D">
        <w:rPr>
          <w:rFonts w:ascii="Times New Roman" w:hAnsi="Times New Roman" w:cs="Times New Roman"/>
          <w:b/>
          <w:sz w:val="20"/>
          <w:szCs w:val="20"/>
        </w:rPr>
        <w:t xml:space="preserve"> “</w:t>
      </w:r>
      <w:proofErr w:type="spellStart"/>
      <w:r w:rsidRPr="002E314D">
        <w:rPr>
          <w:rFonts w:ascii="Times New Roman" w:hAnsi="Times New Roman" w:cs="Times New Roman" w:hint="eastAsia"/>
          <w:b/>
          <w:i/>
          <w:sz w:val="20"/>
          <w:szCs w:val="20"/>
        </w:rPr>
        <w:t>antennaswitching</w:t>
      </w:r>
      <w:proofErr w:type="spellEnd"/>
      <w:r w:rsidRPr="002E314D">
        <w:rPr>
          <w:rFonts w:ascii="Times New Roman" w:hAnsi="Times New Roman" w:cs="Times New Roman"/>
          <w:b/>
          <w:sz w:val="20"/>
          <w:szCs w:val="20"/>
        </w:rPr>
        <w:t xml:space="preserve">”, keep the existing configuration on the number of SRS resources in one SRS resource set </w:t>
      </w:r>
      <w:r>
        <w:rPr>
          <w:rFonts w:ascii="Times New Roman" w:hAnsi="Times New Roman" w:cs="Times New Roman" w:hint="eastAsia"/>
          <w:b/>
          <w:sz w:val="20"/>
          <w:szCs w:val="20"/>
        </w:rPr>
        <w:t xml:space="preserve">for </w:t>
      </w:r>
      <w:proofErr w:type="spellStart"/>
      <w:r>
        <w:rPr>
          <w:rFonts w:ascii="Times New Roman" w:hAnsi="Times New Roman" w:cs="Times New Roman" w:hint="eastAsia"/>
          <w:b/>
          <w:sz w:val="20"/>
          <w:szCs w:val="20"/>
        </w:rPr>
        <w:t>nTnR</w:t>
      </w:r>
      <w:proofErr w:type="spellEnd"/>
      <w:r w:rsidR="00881B8F">
        <w:rPr>
          <w:rFonts w:ascii="Times New Roman" w:hAnsi="Times New Roman" w:cs="Times New Roman" w:hint="eastAsia"/>
          <w:b/>
          <w:sz w:val="20"/>
          <w:szCs w:val="20"/>
        </w:rPr>
        <w:t xml:space="preserve"> </w:t>
      </w:r>
      <w:r w:rsidRPr="002E314D">
        <w:rPr>
          <w:rFonts w:ascii="Times New Roman" w:hAnsi="Times New Roman" w:cs="Times New Roman"/>
          <w:b/>
          <w:sz w:val="20"/>
          <w:szCs w:val="20"/>
        </w:rPr>
        <w:t>(as provided in Rel-17)</w:t>
      </w:r>
      <w:r w:rsidRPr="002E314D">
        <w:rPr>
          <w:rFonts w:ascii="Times New Roman" w:hAnsi="Times New Roman"/>
          <w:b/>
          <w:bCs/>
          <w:sz w:val="20"/>
          <w:szCs w:val="20"/>
        </w:rPr>
        <w:t>.</w:t>
      </w:r>
    </w:p>
    <w:p w14:paraId="117103D0" w14:textId="77777777" w:rsidR="00B426C7" w:rsidRPr="00CC300E" w:rsidRDefault="00B426C7"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1FDC98EF" w:rsidR="009B6B9B" w:rsidRPr="00652DC7" w:rsidRDefault="009B6B9B" w:rsidP="008B5D0B">
      <w:pPr>
        <w:pStyle w:val="a8"/>
        <w:widowControl/>
        <w:spacing w:afterLines="50" w:after="120"/>
        <w:ind w:left="420" w:firstLineChars="0" w:hanging="420"/>
        <w:rPr>
          <w:rFonts w:ascii="Times" w:eastAsia="宋体" w:hAnsi="Times" w:cs="Times New Roman"/>
          <w:kern w:val="0"/>
          <w:sz w:val="20"/>
          <w:szCs w:val="21"/>
          <w:lang w:val="en-GB" w:eastAsia="x-none"/>
        </w:rPr>
      </w:pPr>
      <w:r w:rsidRPr="00652DC7">
        <w:rPr>
          <w:rFonts w:ascii="Times" w:eastAsia="宋体" w:hAnsi="Times" w:cs="Times New Roman"/>
          <w:kern w:val="0"/>
          <w:sz w:val="20"/>
          <w:szCs w:val="21"/>
          <w:lang w:val="en-GB" w:eastAsia="x-none"/>
        </w:rPr>
        <w:t xml:space="preserve">[1] </w:t>
      </w:r>
      <w:r w:rsidR="0089680E" w:rsidRPr="00652DC7">
        <w:rPr>
          <w:rFonts w:ascii="Times" w:eastAsia="宋体" w:hAnsi="Times" w:cs="Times New Roman"/>
          <w:kern w:val="0"/>
          <w:sz w:val="20"/>
          <w:szCs w:val="21"/>
          <w:lang w:val="en-GB" w:eastAsia="x-none"/>
        </w:rPr>
        <w:t>RP-213598</w:t>
      </w:r>
      <w:r w:rsidRPr="00652DC7">
        <w:rPr>
          <w:rFonts w:ascii="Times" w:eastAsia="宋体" w:hAnsi="Times" w:cs="Times New Roman"/>
          <w:kern w:val="0"/>
          <w:sz w:val="20"/>
          <w:szCs w:val="21"/>
          <w:lang w:val="en-GB" w:eastAsia="x-none"/>
        </w:rPr>
        <w:t xml:space="preserve">, </w:t>
      </w:r>
      <w:r w:rsidR="0089680E" w:rsidRPr="00652DC7">
        <w:rPr>
          <w:rFonts w:ascii="Times" w:eastAsia="宋体" w:hAnsi="Times" w:cs="Times New Roman"/>
          <w:kern w:val="0"/>
          <w:sz w:val="20"/>
          <w:szCs w:val="21"/>
          <w:lang w:val="en-GB" w:eastAsia="x-none"/>
        </w:rPr>
        <w:t>New WID: MIMO Evolution for Downlink and Uplink</w:t>
      </w:r>
      <w:r w:rsidRPr="00652DC7">
        <w:rPr>
          <w:rFonts w:ascii="Times" w:eastAsia="宋体" w:hAnsi="Times" w:cs="Times New Roman"/>
          <w:kern w:val="0"/>
          <w:sz w:val="20"/>
          <w:szCs w:val="21"/>
          <w:lang w:val="en-GB" w:eastAsia="x-none"/>
        </w:rPr>
        <w:t xml:space="preserve">, </w:t>
      </w:r>
      <w:r w:rsidR="004718CF" w:rsidRPr="00652DC7">
        <w:rPr>
          <w:rFonts w:ascii="Times" w:eastAsia="宋体" w:hAnsi="Times" w:cs="Times New Roman"/>
          <w:kern w:val="0"/>
          <w:sz w:val="20"/>
          <w:szCs w:val="21"/>
          <w:lang w:val="en-GB" w:eastAsia="x-none"/>
        </w:rPr>
        <w:t>Samsung</w:t>
      </w:r>
      <w:r w:rsidR="004718CF" w:rsidRPr="00652DC7">
        <w:rPr>
          <w:rFonts w:ascii="Times" w:eastAsia="宋体" w:hAnsi="Times" w:cs="Times New Roman" w:hint="eastAsia"/>
          <w:kern w:val="0"/>
          <w:sz w:val="20"/>
          <w:szCs w:val="21"/>
          <w:lang w:val="en-GB" w:eastAsia="x-none"/>
        </w:rPr>
        <w:t>,</w:t>
      </w:r>
      <w:r w:rsidR="004718CF" w:rsidRPr="00652DC7">
        <w:rPr>
          <w:rFonts w:ascii="Times" w:eastAsia="宋体" w:hAnsi="Times" w:cs="Times New Roman"/>
          <w:kern w:val="0"/>
          <w:sz w:val="20"/>
          <w:szCs w:val="21"/>
          <w:lang w:val="en-GB" w:eastAsia="x-none"/>
        </w:rPr>
        <w:t xml:space="preserve"> RAN#94-e, December 6th – 17th, 2021</w:t>
      </w:r>
      <w:r w:rsidRPr="00652DC7">
        <w:rPr>
          <w:rFonts w:ascii="Times" w:eastAsia="宋体" w:hAnsi="Times" w:cs="Times New Roman"/>
          <w:kern w:val="0"/>
          <w:sz w:val="20"/>
          <w:szCs w:val="21"/>
          <w:lang w:val="en-GB" w:eastAsia="x-none"/>
        </w:rPr>
        <w:t>.</w:t>
      </w:r>
    </w:p>
    <w:p w14:paraId="041BE57F" w14:textId="3386DB7C" w:rsidR="004718CF" w:rsidRPr="00AC045E" w:rsidRDefault="00443AE9" w:rsidP="004718CF">
      <w:pPr>
        <w:pStyle w:val="a8"/>
        <w:widowControl/>
        <w:spacing w:afterLines="50" w:after="120"/>
        <w:ind w:left="420" w:firstLineChars="0" w:hanging="420"/>
        <w:rPr>
          <w:rFonts w:ascii="Times" w:eastAsia="宋体" w:hAnsi="Times" w:cs="Times New Roman"/>
          <w:kern w:val="0"/>
          <w:sz w:val="20"/>
          <w:szCs w:val="21"/>
          <w:lang w:eastAsia="x-none"/>
        </w:rPr>
      </w:pPr>
      <w:r w:rsidRPr="00652DC7">
        <w:rPr>
          <w:rFonts w:ascii="Times" w:eastAsia="宋体" w:hAnsi="Times" w:cs="Times New Roman"/>
          <w:kern w:val="0"/>
          <w:sz w:val="20"/>
          <w:szCs w:val="21"/>
          <w:lang w:val="en-GB" w:eastAsia="x-none"/>
        </w:rPr>
        <w:t>[</w:t>
      </w:r>
      <w:r w:rsidRPr="00652DC7">
        <w:rPr>
          <w:rFonts w:ascii="Times" w:eastAsia="宋体" w:hAnsi="Times" w:cs="Times New Roman" w:hint="eastAsia"/>
          <w:kern w:val="0"/>
          <w:sz w:val="20"/>
          <w:szCs w:val="21"/>
          <w:lang w:val="en-GB" w:eastAsia="x-none"/>
        </w:rPr>
        <w:t>2</w:t>
      </w:r>
      <w:r w:rsidRPr="00652DC7">
        <w:rPr>
          <w:rFonts w:ascii="Times" w:eastAsia="宋体" w:hAnsi="Times" w:cs="Times New Roman"/>
          <w:kern w:val="0"/>
          <w:sz w:val="20"/>
          <w:szCs w:val="21"/>
          <w:lang w:val="en-GB" w:eastAsia="x-none"/>
        </w:rPr>
        <w:t xml:space="preserve">] </w:t>
      </w:r>
      <w:r w:rsidR="00AC045E" w:rsidRPr="00AC045E">
        <w:rPr>
          <w:rFonts w:ascii="Times" w:eastAsia="宋体" w:hAnsi="Times" w:cs="Times New Roman"/>
          <w:kern w:val="0"/>
          <w:sz w:val="20"/>
          <w:szCs w:val="21"/>
          <w:lang w:val="en-GB"/>
        </w:rPr>
        <w:t>RAN1 Chairman’s Notes, 3GPP TSG RAN WG1 Meeting #110.</w:t>
      </w:r>
    </w:p>
    <w:p w14:paraId="5EB3C525" w14:textId="79F0C2AB" w:rsidR="00E530B7" w:rsidRPr="00A8679D" w:rsidRDefault="00E530B7" w:rsidP="00B637D5">
      <w:pPr>
        <w:pStyle w:val="a1"/>
        <w:snapToGrid w:val="0"/>
        <w:spacing w:beforeLines="50" w:before="120" w:afterLines="50"/>
        <w:contextualSpacing/>
        <w:rPr>
          <w:rFonts w:ascii="Times New Roman" w:eastAsia="宋体" w:hAnsi="Times New Roman" w:cs="Times New Roman"/>
          <w:sz w:val="20"/>
          <w:szCs w:val="20"/>
          <w:lang w:eastAsia="zh-CN"/>
        </w:rPr>
      </w:pPr>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CAFD5" w14:textId="77777777" w:rsidR="00757F13" w:rsidRDefault="00757F13" w:rsidP="00A578C0">
      <w:r>
        <w:separator/>
      </w:r>
    </w:p>
  </w:endnote>
  <w:endnote w:type="continuationSeparator" w:id="0">
    <w:p w14:paraId="3935A00D" w14:textId="77777777" w:rsidR="00757F13" w:rsidRDefault="00757F1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21CED" w14:textId="77777777" w:rsidR="00757F13" w:rsidRDefault="00757F13" w:rsidP="00A578C0">
      <w:r>
        <w:separator/>
      </w:r>
    </w:p>
  </w:footnote>
  <w:footnote w:type="continuationSeparator" w:id="0">
    <w:p w14:paraId="739D37DF" w14:textId="77777777" w:rsidR="00757F13" w:rsidRDefault="00757F13"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1E0D181C"/>
    <w:multiLevelType w:val="hybridMultilevel"/>
    <w:tmpl w:val="CD92E9C6"/>
    <w:lvl w:ilvl="0" w:tplc="C1462488">
      <w:start w:val="1"/>
      <w:numFmt w:val="bullet"/>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6">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1022B91"/>
    <w:multiLevelType w:val="hybridMultilevel"/>
    <w:tmpl w:val="3F609C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4C7EDC"/>
    <w:multiLevelType w:val="hybridMultilevel"/>
    <w:tmpl w:val="15D26EE8"/>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C070ABB"/>
    <w:multiLevelType w:val="hybridMultilevel"/>
    <w:tmpl w:val="BC488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19">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15"/>
  </w:num>
  <w:num w:numId="5">
    <w:abstractNumId w:val="11"/>
  </w:num>
  <w:num w:numId="6">
    <w:abstractNumId w:val="1"/>
  </w:num>
  <w:num w:numId="7">
    <w:abstractNumId w:val="0"/>
  </w:num>
  <w:num w:numId="8">
    <w:abstractNumId w:val="9"/>
  </w:num>
  <w:num w:numId="9">
    <w:abstractNumId w:val="18"/>
  </w:num>
  <w:num w:numId="10">
    <w:abstractNumId w:val="14"/>
  </w:num>
  <w:num w:numId="11">
    <w:abstractNumId w:val="2"/>
  </w:num>
  <w:num w:numId="12">
    <w:abstractNumId w:val="13"/>
  </w:num>
  <w:num w:numId="13">
    <w:abstractNumId w:val="16"/>
  </w:num>
  <w:num w:numId="14">
    <w:abstractNumId w:val="4"/>
  </w:num>
  <w:num w:numId="15">
    <w:abstractNumId w:val="7"/>
  </w:num>
  <w:num w:numId="16">
    <w:abstractNumId w:val="19"/>
  </w:num>
  <w:num w:numId="17">
    <w:abstractNumId w:val="16"/>
  </w:num>
  <w:num w:numId="18">
    <w:abstractNumId w:val="19"/>
  </w:num>
  <w:num w:numId="19">
    <w:abstractNumId w:val="4"/>
  </w:num>
  <w:num w:numId="20">
    <w:abstractNumId w:val="17"/>
  </w:num>
  <w:num w:numId="21">
    <w:abstractNumId w:val="12"/>
  </w:num>
  <w:num w:numId="22">
    <w:abstractNumId w:val="10"/>
  </w:num>
  <w:num w:numId="23">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5FB6"/>
    <w:rsid w:val="00006F2D"/>
    <w:rsid w:val="000070D0"/>
    <w:rsid w:val="00007878"/>
    <w:rsid w:val="0001380C"/>
    <w:rsid w:val="0001408B"/>
    <w:rsid w:val="000155A5"/>
    <w:rsid w:val="00016E12"/>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81287"/>
    <w:rsid w:val="000813D8"/>
    <w:rsid w:val="00082FEB"/>
    <w:rsid w:val="0008358C"/>
    <w:rsid w:val="00083A04"/>
    <w:rsid w:val="00090D4B"/>
    <w:rsid w:val="00091B65"/>
    <w:rsid w:val="00094911"/>
    <w:rsid w:val="00095343"/>
    <w:rsid w:val="00097BB6"/>
    <w:rsid w:val="000A1C32"/>
    <w:rsid w:val="000A206E"/>
    <w:rsid w:val="000A2C04"/>
    <w:rsid w:val="000A7524"/>
    <w:rsid w:val="000B1289"/>
    <w:rsid w:val="000B5DD6"/>
    <w:rsid w:val="000C2662"/>
    <w:rsid w:val="000C2A4F"/>
    <w:rsid w:val="000C67F5"/>
    <w:rsid w:val="000C6CF3"/>
    <w:rsid w:val="000C753B"/>
    <w:rsid w:val="000C7A50"/>
    <w:rsid w:val="000D0436"/>
    <w:rsid w:val="000D0857"/>
    <w:rsid w:val="000D2714"/>
    <w:rsid w:val="000D3DAB"/>
    <w:rsid w:val="000D49DC"/>
    <w:rsid w:val="000D5E3E"/>
    <w:rsid w:val="000D65B8"/>
    <w:rsid w:val="000E1C1A"/>
    <w:rsid w:val="000E2CC9"/>
    <w:rsid w:val="000E372D"/>
    <w:rsid w:val="000E43E7"/>
    <w:rsid w:val="000E64B8"/>
    <w:rsid w:val="000E7928"/>
    <w:rsid w:val="000F0AFF"/>
    <w:rsid w:val="000F0EB3"/>
    <w:rsid w:val="000F4B6D"/>
    <w:rsid w:val="000F6DAB"/>
    <w:rsid w:val="000F750D"/>
    <w:rsid w:val="00103139"/>
    <w:rsid w:val="001123B7"/>
    <w:rsid w:val="00114268"/>
    <w:rsid w:val="00121F20"/>
    <w:rsid w:val="00125098"/>
    <w:rsid w:val="001256B1"/>
    <w:rsid w:val="001268EC"/>
    <w:rsid w:val="001310AD"/>
    <w:rsid w:val="001311EA"/>
    <w:rsid w:val="00133AB5"/>
    <w:rsid w:val="00135C1E"/>
    <w:rsid w:val="00137F9F"/>
    <w:rsid w:val="00142825"/>
    <w:rsid w:val="001435F1"/>
    <w:rsid w:val="00144E81"/>
    <w:rsid w:val="00145384"/>
    <w:rsid w:val="0014683E"/>
    <w:rsid w:val="00147448"/>
    <w:rsid w:val="00153CCF"/>
    <w:rsid w:val="00156091"/>
    <w:rsid w:val="00157810"/>
    <w:rsid w:val="00162BA4"/>
    <w:rsid w:val="001634E7"/>
    <w:rsid w:val="00164DC1"/>
    <w:rsid w:val="00165487"/>
    <w:rsid w:val="00166CF5"/>
    <w:rsid w:val="001703A3"/>
    <w:rsid w:val="001719C0"/>
    <w:rsid w:val="001725D1"/>
    <w:rsid w:val="00172F31"/>
    <w:rsid w:val="00173760"/>
    <w:rsid w:val="00173B51"/>
    <w:rsid w:val="00174FFD"/>
    <w:rsid w:val="00180CC1"/>
    <w:rsid w:val="0018287F"/>
    <w:rsid w:val="001834C8"/>
    <w:rsid w:val="00186A79"/>
    <w:rsid w:val="00186EC5"/>
    <w:rsid w:val="00190D0D"/>
    <w:rsid w:val="0019253B"/>
    <w:rsid w:val="00192D6F"/>
    <w:rsid w:val="00192F27"/>
    <w:rsid w:val="001946C1"/>
    <w:rsid w:val="00195A9D"/>
    <w:rsid w:val="0019638C"/>
    <w:rsid w:val="001A4F6C"/>
    <w:rsid w:val="001A5170"/>
    <w:rsid w:val="001A5BE8"/>
    <w:rsid w:val="001A7656"/>
    <w:rsid w:val="001B0042"/>
    <w:rsid w:val="001B0C8F"/>
    <w:rsid w:val="001B1D4A"/>
    <w:rsid w:val="001B1DED"/>
    <w:rsid w:val="001B758C"/>
    <w:rsid w:val="001B76BF"/>
    <w:rsid w:val="001B7A86"/>
    <w:rsid w:val="001C244F"/>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50157"/>
    <w:rsid w:val="00260338"/>
    <w:rsid w:val="00261587"/>
    <w:rsid w:val="00261F4D"/>
    <w:rsid w:val="0026554B"/>
    <w:rsid w:val="002665E2"/>
    <w:rsid w:val="002676DB"/>
    <w:rsid w:val="00270514"/>
    <w:rsid w:val="00271789"/>
    <w:rsid w:val="002737E5"/>
    <w:rsid w:val="00273A99"/>
    <w:rsid w:val="00273E7B"/>
    <w:rsid w:val="002760DE"/>
    <w:rsid w:val="00276B4A"/>
    <w:rsid w:val="002779CC"/>
    <w:rsid w:val="00280715"/>
    <w:rsid w:val="00280A55"/>
    <w:rsid w:val="00282794"/>
    <w:rsid w:val="00282C61"/>
    <w:rsid w:val="00282E99"/>
    <w:rsid w:val="002841BE"/>
    <w:rsid w:val="00284D4B"/>
    <w:rsid w:val="00286778"/>
    <w:rsid w:val="00286B36"/>
    <w:rsid w:val="00287D7B"/>
    <w:rsid w:val="00290C31"/>
    <w:rsid w:val="002958A2"/>
    <w:rsid w:val="00295F79"/>
    <w:rsid w:val="00296F3C"/>
    <w:rsid w:val="002A1164"/>
    <w:rsid w:val="002A1881"/>
    <w:rsid w:val="002A4ECD"/>
    <w:rsid w:val="002A7071"/>
    <w:rsid w:val="002B2951"/>
    <w:rsid w:val="002B3A00"/>
    <w:rsid w:val="002B4795"/>
    <w:rsid w:val="002B4958"/>
    <w:rsid w:val="002C0673"/>
    <w:rsid w:val="002C0DD6"/>
    <w:rsid w:val="002C3B3E"/>
    <w:rsid w:val="002C4B3C"/>
    <w:rsid w:val="002C5BD7"/>
    <w:rsid w:val="002C6EC0"/>
    <w:rsid w:val="002D459A"/>
    <w:rsid w:val="002D5256"/>
    <w:rsid w:val="002E314D"/>
    <w:rsid w:val="002E32D2"/>
    <w:rsid w:val="002E34A1"/>
    <w:rsid w:val="002E51A4"/>
    <w:rsid w:val="002E558D"/>
    <w:rsid w:val="002E5DCD"/>
    <w:rsid w:val="002F09BD"/>
    <w:rsid w:val="002F1FE1"/>
    <w:rsid w:val="002F3E69"/>
    <w:rsid w:val="002F562B"/>
    <w:rsid w:val="002F7346"/>
    <w:rsid w:val="003013D5"/>
    <w:rsid w:val="003015C7"/>
    <w:rsid w:val="00304C25"/>
    <w:rsid w:val="00310AE8"/>
    <w:rsid w:val="0031276E"/>
    <w:rsid w:val="00316165"/>
    <w:rsid w:val="00320942"/>
    <w:rsid w:val="0032110D"/>
    <w:rsid w:val="00321698"/>
    <w:rsid w:val="003217A6"/>
    <w:rsid w:val="003224A4"/>
    <w:rsid w:val="00323C1D"/>
    <w:rsid w:val="00324632"/>
    <w:rsid w:val="003264EF"/>
    <w:rsid w:val="00331236"/>
    <w:rsid w:val="00331A27"/>
    <w:rsid w:val="00333425"/>
    <w:rsid w:val="0033625C"/>
    <w:rsid w:val="00336361"/>
    <w:rsid w:val="0033679B"/>
    <w:rsid w:val="00337804"/>
    <w:rsid w:val="00340145"/>
    <w:rsid w:val="00340FD3"/>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042B"/>
    <w:rsid w:val="00383CDE"/>
    <w:rsid w:val="00384246"/>
    <w:rsid w:val="00384E1A"/>
    <w:rsid w:val="0038764A"/>
    <w:rsid w:val="00387BE4"/>
    <w:rsid w:val="00392F12"/>
    <w:rsid w:val="003932BE"/>
    <w:rsid w:val="00396137"/>
    <w:rsid w:val="00397F51"/>
    <w:rsid w:val="003A0579"/>
    <w:rsid w:val="003A0891"/>
    <w:rsid w:val="003A2232"/>
    <w:rsid w:val="003A6000"/>
    <w:rsid w:val="003A7575"/>
    <w:rsid w:val="003B1E72"/>
    <w:rsid w:val="003B2EDD"/>
    <w:rsid w:val="003B4FFC"/>
    <w:rsid w:val="003B53FB"/>
    <w:rsid w:val="003B5C1E"/>
    <w:rsid w:val="003B5C31"/>
    <w:rsid w:val="003B671B"/>
    <w:rsid w:val="003B728D"/>
    <w:rsid w:val="003C00AC"/>
    <w:rsid w:val="003C16F3"/>
    <w:rsid w:val="003C1A72"/>
    <w:rsid w:val="003C21D8"/>
    <w:rsid w:val="003C3630"/>
    <w:rsid w:val="003C4A00"/>
    <w:rsid w:val="003C4C0D"/>
    <w:rsid w:val="003D1151"/>
    <w:rsid w:val="003D7E66"/>
    <w:rsid w:val="003E0465"/>
    <w:rsid w:val="003E0DF2"/>
    <w:rsid w:val="003E241C"/>
    <w:rsid w:val="003E3347"/>
    <w:rsid w:val="003E46D2"/>
    <w:rsid w:val="003E4AA2"/>
    <w:rsid w:val="003E7341"/>
    <w:rsid w:val="003F3BD9"/>
    <w:rsid w:val="003F48A9"/>
    <w:rsid w:val="003F668B"/>
    <w:rsid w:val="003F797E"/>
    <w:rsid w:val="00400EE1"/>
    <w:rsid w:val="00403EEA"/>
    <w:rsid w:val="00407D8C"/>
    <w:rsid w:val="00413ADB"/>
    <w:rsid w:val="0041428B"/>
    <w:rsid w:val="004142EF"/>
    <w:rsid w:val="00414E75"/>
    <w:rsid w:val="004159AC"/>
    <w:rsid w:val="00417590"/>
    <w:rsid w:val="00421527"/>
    <w:rsid w:val="0042497A"/>
    <w:rsid w:val="0042534B"/>
    <w:rsid w:val="004306D1"/>
    <w:rsid w:val="004313ED"/>
    <w:rsid w:val="00431F9B"/>
    <w:rsid w:val="0043306E"/>
    <w:rsid w:val="00433CAF"/>
    <w:rsid w:val="00433D8E"/>
    <w:rsid w:val="004341E5"/>
    <w:rsid w:val="0043442F"/>
    <w:rsid w:val="00434889"/>
    <w:rsid w:val="00435554"/>
    <w:rsid w:val="00437666"/>
    <w:rsid w:val="004418EE"/>
    <w:rsid w:val="00443226"/>
    <w:rsid w:val="00443238"/>
    <w:rsid w:val="00443AE9"/>
    <w:rsid w:val="00445632"/>
    <w:rsid w:val="004516C2"/>
    <w:rsid w:val="00451A32"/>
    <w:rsid w:val="00451C5F"/>
    <w:rsid w:val="00451CD0"/>
    <w:rsid w:val="004649C3"/>
    <w:rsid w:val="00465C8B"/>
    <w:rsid w:val="004718CF"/>
    <w:rsid w:val="00471F67"/>
    <w:rsid w:val="00473E9E"/>
    <w:rsid w:val="00481523"/>
    <w:rsid w:val="00481560"/>
    <w:rsid w:val="00481E6F"/>
    <w:rsid w:val="00484332"/>
    <w:rsid w:val="004846A1"/>
    <w:rsid w:val="00485FC4"/>
    <w:rsid w:val="00487F2E"/>
    <w:rsid w:val="0049022D"/>
    <w:rsid w:val="004928FD"/>
    <w:rsid w:val="00492A44"/>
    <w:rsid w:val="004954CC"/>
    <w:rsid w:val="004961EC"/>
    <w:rsid w:val="004A4534"/>
    <w:rsid w:val="004A4A4E"/>
    <w:rsid w:val="004A4F1A"/>
    <w:rsid w:val="004A6449"/>
    <w:rsid w:val="004B1190"/>
    <w:rsid w:val="004B5DFC"/>
    <w:rsid w:val="004B7099"/>
    <w:rsid w:val="004C0011"/>
    <w:rsid w:val="004C2EA5"/>
    <w:rsid w:val="004C55DF"/>
    <w:rsid w:val="004C5AC2"/>
    <w:rsid w:val="004C5B2F"/>
    <w:rsid w:val="004D0060"/>
    <w:rsid w:val="004D3D94"/>
    <w:rsid w:val="004D4ED7"/>
    <w:rsid w:val="004D65AB"/>
    <w:rsid w:val="004E1AD7"/>
    <w:rsid w:val="004E1B5A"/>
    <w:rsid w:val="004E4987"/>
    <w:rsid w:val="004E4A43"/>
    <w:rsid w:val="004E64B0"/>
    <w:rsid w:val="004E74F4"/>
    <w:rsid w:val="004E7660"/>
    <w:rsid w:val="004E7BAB"/>
    <w:rsid w:val="004F0735"/>
    <w:rsid w:val="004F47F3"/>
    <w:rsid w:val="004F79E3"/>
    <w:rsid w:val="004F7DC9"/>
    <w:rsid w:val="0050051F"/>
    <w:rsid w:val="00504FAD"/>
    <w:rsid w:val="0050683E"/>
    <w:rsid w:val="005118C3"/>
    <w:rsid w:val="00512551"/>
    <w:rsid w:val="00513060"/>
    <w:rsid w:val="00513339"/>
    <w:rsid w:val="00517801"/>
    <w:rsid w:val="0052085F"/>
    <w:rsid w:val="005242C1"/>
    <w:rsid w:val="005244BC"/>
    <w:rsid w:val="00526195"/>
    <w:rsid w:val="005276F5"/>
    <w:rsid w:val="00527C02"/>
    <w:rsid w:val="00527C1F"/>
    <w:rsid w:val="005304CB"/>
    <w:rsid w:val="00531D89"/>
    <w:rsid w:val="00535348"/>
    <w:rsid w:val="00535D99"/>
    <w:rsid w:val="00540403"/>
    <w:rsid w:val="00541D6F"/>
    <w:rsid w:val="00542939"/>
    <w:rsid w:val="005433A8"/>
    <w:rsid w:val="005443AB"/>
    <w:rsid w:val="005461F3"/>
    <w:rsid w:val="00547788"/>
    <w:rsid w:val="005511B4"/>
    <w:rsid w:val="005524D8"/>
    <w:rsid w:val="00552618"/>
    <w:rsid w:val="00552BF1"/>
    <w:rsid w:val="005603A5"/>
    <w:rsid w:val="005615AA"/>
    <w:rsid w:val="00561C7F"/>
    <w:rsid w:val="005631A7"/>
    <w:rsid w:val="00563F0F"/>
    <w:rsid w:val="00570AC8"/>
    <w:rsid w:val="00571324"/>
    <w:rsid w:val="00571DD5"/>
    <w:rsid w:val="0057332D"/>
    <w:rsid w:val="00573B35"/>
    <w:rsid w:val="00574F81"/>
    <w:rsid w:val="0057603D"/>
    <w:rsid w:val="005769C1"/>
    <w:rsid w:val="0058033B"/>
    <w:rsid w:val="0058164C"/>
    <w:rsid w:val="00582BB7"/>
    <w:rsid w:val="005846A6"/>
    <w:rsid w:val="00585FA8"/>
    <w:rsid w:val="00590999"/>
    <w:rsid w:val="00590BC8"/>
    <w:rsid w:val="005937FB"/>
    <w:rsid w:val="00594082"/>
    <w:rsid w:val="0059439A"/>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6763"/>
    <w:rsid w:val="005C6A61"/>
    <w:rsid w:val="005D01BE"/>
    <w:rsid w:val="005D0DFD"/>
    <w:rsid w:val="005D3404"/>
    <w:rsid w:val="005D45E0"/>
    <w:rsid w:val="005D4FCE"/>
    <w:rsid w:val="005D634F"/>
    <w:rsid w:val="005D70E2"/>
    <w:rsid w:val="005E5373"/>
    <w:rsid w:val="005E590D"/>
    <w:rsid w:val="005E7FA8"/>
    <w:rsid w:val="005F0627"/>
    <w:rsid w:val="005F12D7"/>
    <w:rsid w:val="005F1410"/>
    <w:rsid w:val="005F2440"/>
    <w:rsid w:val="005F5050"/>
    <w:rsid w:val="005F5550"/>
    <w:rsid w:val="005F71E1"/>
    <w:rsid w:val="006034AB"/>
    <w:rsid w:val="006056CE"/>
    <w:rsid w:val="006068FB"/>
    <w:rsid w:val="006069D9"/>
    <w:rsid w:val="00610C6D"/>
    <w:rsid w:val="00611B26"/>
    <w:rsid w:val="00613797"/>
    <w:rsid w:val="006138A4"/>
    <w:rsid w:val="006155B8"/>
    <w:rsid w:val="00616772"/>
    <w:rsid w:val="00621230"/>
    <w:rsid w:val="00622B06"/>
    <w:rsid w:val="006232E5"/>
    <w:rsid w:val="00627D96"/>
    <w:rsid w:val="006305B0"/>
    <w:rsid w:val="00630928"/>
    <w:rsid w:val="00631060"/>
    <w:rsid w:val="00631CBB"/>
    <w:rsid w:val="006321A1"/>
    <w:rsid w:val="0063675B"/>
    <w:rsid w:val="0064018A"/>
    <w:rsid w:val="006433F6"/>
    <w:rsid w:val="006438AA"/>
    <w:rsid w:val="00644251"/>
    <w:rsid w:val="00646C21"/>
    <w:rsid w:val="00646EB3"/>
    <w:rsid w:val="006470A3"/>
    <w:rsid w:val="00652DC7"/>
    <w:rsid w:val="00653A1D"/>
    <w:rsid w:val="00656EF6"/>
    <w:rsid w:val="00660847"/>
    <w:rsid w:val="00663E9A"/>
    <w:rsid w:val="006671C2"/>
    <w:rsid w:val="006716A2"/>
    <w:rsid w:val="00673748"/>
    <w:rsid w:val="006760C2"/>
    <w:rsid w:val="006806D9"/>
    <w:rsid w:val="00683A59"/>
    <w:rsid w:val="006847D3"/>
    <w:rsid w:val="00685AD0"/>
    <w:rsid w:val="0068671D"/>
    <w:rsid w:val="00686B3F"/>
    <w:rsid w:val="00687037"/>
    <w:rsid w:val="00687723"/>
    <w:rsid w:val="00690142"/>
    <w:rsid w:val="0069130C"/>
    <w:rsid w:val="00692005"/>
    <w:rsid w:val="0069529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741C"/>
    <w:rsid w:val="006C0D2E"/>
    <w:rsid w:val="006C4C13"/>
    <w:rsid w:val="006C58A7"/>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632B"/>
    <w:rsid w:val="00712E57"/>
    <w:rsid w:val="00713AAE"/>
    <w:rsid w:val="00713B50"/>
    <w:rsid w:val="00716279"/>
    <w:rsid w:val="00722354"/>
    <w:rsid w:val="007248B1"/>
    <w:rsid w:val="00726729"/>
    <w:rsid w:val="00726E06"/>
    <w:rsid w:val="00732175"/>
    <w:rsid w:val="007323B9"/>
    <w:rsid w:val="007326CA"/>
    <w:rsid w:val="007356DE"/>
    <w:rsid w:val="007358A4"/>
    <w:rsid w:val="00740367"/>
    <w:rsid w:val="00742761"/>
    <w:rsid w:val="007432CF"/>
    <w:rsid w:val="00747D6C"/>
    <w:rsid w:val="00750473"/>
    <w:rsid w:val="0075077E"/>
    <w:rsid w:val="00751D18"/>
    <w:rsid w:val="007546F2"/>
    <w:rsid w:val="00754AD2"/>
    <w:rsid w:val="00755C35"/>
    <w:rsid w:val="00757F13"/>
    <w:rsid w:val="007601A1"/>
    <w:rsid w:val="00763138"/>
    <w:rsid w:val="00767E65"/>
    <w:rsid w:val="00771B8D"/>
    <w:rsid w:val="00772201"/>
    <w:rsid w:val="00773026"/>
    <w:rsid w:val="00776330"/>
    <w:rsid w:val="007839B3"/>
    <w:rsid w:val="007852F8"/>
    <w:rsid w:val="00785D04"/>
    <w:rsid w:val="00786F83"/>
    <w:rsid w:val="007877B5"/>
    <w:rsid w:val="007906A6"/>
    <w:rsid w:val="00791C3E"/>
    <w:rsid w:val="00793F57"/>
    <w:rsid w:val="00796C15"/>
    <w:rsid w:val="007976DD"/>
    <w:rsid w:val="00797E30"/>
    <w:rsid w:val="007A05CE"/>
    <w:rsid w:val="007A0BDC"/>
    <w:rsid w:val="007A183C"/>
    <w:rsid w:val="007A3835"/>
    <w:rsid w:val="007A3DC0"/>
    <w:rsid w:val="007A70C9"/>
    <w:rsid w:val="007B505D"/>
    <w:rsid w:val="007C05CF"/>
    <w:rsid w:val="007C2279"/>
    <w:rsid w:val="007C25C7"/>
    <w:rsid w:val="007C26E7"/>
    <w:rsid w:val="007C386C"/>
    <w:rsid w:val="007C4201"/>
    <w:rsid w:val="007C6067"/>
    <w:rsid w:val="007C6AD7"/>
    <w:rsid w:val="007C746C"/>
    <w:rsid w:val="007C7A59"/>
    <w:rsid w:val="007C7C3F"/>
    <w:rsid w:val="007D21F2"/>
    <w:rsid w:val="007D50BB"/>
    <w:rsid w:val="007D6317"/>
    <w:rsid w:val="007E349B"/>
    <w:rsid w:val="007E396D"/>
    <w:rsid w:val="007E41E8"/>
    <w:rsid w:val="007E66EB"/>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46BE"/>
    <w:rsid w:val="00825239"/>
    <w:rsid w:val="00826382"/>
    <w:rsid w:val="0082663B"/>
    <w:rsid w:val="00826864"/>
    <w:rsid w:val="0082765D"/>
    <w:rsid w:val="0083050C"/>
    <w:rsid w:val="00830C06"/>
    <w:rsid w:val="00830F85"/>
    <w:rsid w:val="00831136"/>
    <w:rsid w:val="00832EF4"/>
    <w:rsid w:val="00835B1E"/>
    <w:rsid w:val="0083718F"/>
    <w:rsid w:val="0083744C"/>
    <w:rsid w:val="008400AD"/>
    <w:rsid w:val="008412B1"/>
    <w:rsid w:val="00842022"/>
    <w:rsid w:val="00845489"/>
    <w:rsid w:val="008455D5"/>
    <w:rsid w:val="008474DD"/>
    <w:rsid w:val="00851459"/>
    <w:rsid w:val="0085521E"/>
    <w:rsid w:val="00855F4A"/>
    <w:rsid w:val="008560DA"/>
    <w:rsid w:val="00856816"/>
    <w:rsid w:val="00862E5C"/>
    <w:rsid w:val="0086447B"/>
    <w:rsid w:val="008674E5"/>
    <w:rsid w:val="0087373C"/>
    <w:rsid w:val="00874401"/>
    <w:rsid w:val="00874AF2"/>
    <w:rsid w:val="0087701E"/>
    <w:rsid w:val="008818FF"/>
    <w:rsid w:val="00881B8F"/>
    <w:rsid w:val="00881DB7"/>
    <w:rsid w:val="0088268D"/>
    <w:rsid w:val="00882AC0"/>
    <w:rsid w:val="00884201"/>
    <w:rsid w:val="0088495F"/>
    <w:rsid w:val="00886BD6"/>
    <w:rsid w:val="008871D1"/>
    <w:rsid w:val="00891A4B"/>
    <w:rsid w:val="00891F8C"/>
    <w:rsid w:val="008929F6"/>
    <w:rsid w:val="00893F77"/>
    <w:rsid w:val="00895832"/>
    <w:rsid w:val="008961DF"/>
    <w:rsid w:val="0089680E"/>
    <w:rsid w:val="008A22D9"/>
    <w:rsid w:val="008A2B82"/>
    <w:rsid w:val="008A47BD"/>
    <w:rsid w:val="008A481A"/>
    <w:rsid w:val="008A48D8"/>
    <w:rsid w:val="008A5570"/>
    <w:rsid w:val="008A6663"/>
    <w:rsid w:val="008B061D"/>
    <w:rsid w:val="008B125B"/>
    <w:rsid w:val="008B1806"/>
    <w:rsid w:val="008B2B12"/>
    <w:rsid w:val="008B2F1A"/>
    <w:rsid w:val="008B59C5"/>
    <w:rsid w:val="008B5D0B"/>
    <w:rsid w:val="008B7F72"/>
    <w:rsid w:val="008C197A"/>
    <w:rsid w:val="008C1AEA"/>
    <w:rsid w:val="008C4256"/>
    <w:rsid w:val="008C57E0"/>
    <w:rsid w:val="008C67A2"/>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B06"/>
    <w:rsid w:val="008F2CF0"/>
    <w:rsid w:val="008F39EE"/>
    <w:rsid w:val="008F6FAB"/>
    <w:rsid w:val="008F7C42"/>
    <w:rsid w:val="00900407"/>
    <w:rsid w:val="0090392E"/>
    <w:rsid w:val="00905F2F"/>
    <w:rsid w:val="009064E8"/>
    <w:rsid w:val="00906E8A"/>
    <w:rsid w:val="009079E9"/>
    <w:rsid w:val="00907FAB"/>
    <w:rsid w:val="0091239F"/>
    <w:rsid w:val="009130FB"/>
    <w:rsid w:val="009158DF"/>
    <w:rsid w:val="00917D58"/>
    <w:rsid w:val="009239AF"/>
    <w:rsid w:val="0092654E"/>
    <w:rsid w:val="00927E1C"/>
    <w:rsid w:val="00927FB4"/>
    <w:rsid w:val="0093006B"/>
    <w:rsid w:val="00931D5F"/>
    <w:rsid w:val="009323F3"/>
    <w:rsid w:val="00936412"/>
    <w:rsid w:val="00946078"/>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489"/>
    <w:rsid w:val="00977ACF"/>
    <w:rsid w:val="009825E2"/>
    <w:rsid w:val="00982B90"/>
    <w:rsid w:val="00982E19"/>
    <w:rsid w:val="00990ED9"/>
    <w:rsid w:val="009915AC"/>
    <w:rsid w:val="00992310"/>
    <w:rsid w:val="009942E8"/>
    <w:rsid w:val="009A6D88"/>
    <w:rsid w:val="009A73DB"/>
    <w:rsid w:val="009B28D7"/>
    <w:rsid w:val="009B418C"/>
    <w:rsid w:val="009B5711"/>
    <w:rsid w:val="009B6B9B"/>
    <w:rsid w:val="009B6E5D"/>
    <w:rsid w:val="009B79F3"/>
    <w:rsid w:val="009C0AE1"/>
    <w:rsid w:val="009C1867"/>
    <w:rsid w:val="009C3545"/>
    <w:rsid w:val="009C47CE"/>
    <w:rsid w:val="009C4B94"/>
    <w:rsid w:val="009C51FF"/>
    <w:rsid w:val="009C6C0E"/>
    <w:rsid w:val="009D34E0"/>
    <w:rsid w:val="009D5DE4"/>
    <w:rsid w:val="009D6200"/>
    <w:rsid w:val="009D65E8"/>
    <w:rsid w:val="009D7141"/>
    <w:rsid w:val="009E08F5"/>
    <w:rsid w:val="009E2376"/>
    <w:rsid w:val="009E537C"/>
    <w:rsid w:val="009E5D22"/>
    <w:rsid w:val="009E6565"/>
    <w:rsid w:val="009E705E"/>
    <w:rsid w:val="009F331E"/>
    <w:rsid w:val="009F51CE"/>
    <w:rsid w:val="009F64CF"/>
    <w:rsid w:val="00A05897"/>
    <w:rsid w:val="00A10315"/>
    <w:rsid w:val="00A10859"/>
    <w:rsid w:val="00A1231F"/>
    <w:rsid w:val="00A13675"/>
    <w:rsid w:val="00A13819"/>
    <w:rsid w:val="00A13DA2"/>
    <w:rsid w:val="00A1464C"/>
    <w:rsid w:val="00A17626"/>
    <w:rsid w:val="00A211C4"/>
    <w:rsid w:val="00A2131A"/>
    <w:rsid w:val="00A24761"/>
    <w:rsid w:val="00A2520D"/>
    <w:rsid w:val="00A25232"/>
    <w:rsid w:val="00A26F7A"/>
    <w:rsid w:val="00A2789C"/>
    <w:rsid w:val="00A31873"/>
    <w:rsid w:val="00A32F9F"/>
    <w:rsid w:val="00A35442"/>
    <w:rsid w:val="00A35F19"/>
    <w:rsid w:val="00A431EB"/>
    <w:rsid w:val="00A43371"/>
    <w:rsid w:val="00A44350"/>
    <w:rsid w:val="00A44D1F"/>
    <w:rsid w:val="00A45CC1"/>
    <w:rsid w:val="00A46EDD"/>
    <w:rsid w:val="00A51D69"/>
    <w:rsid w:val="00A52AA2"/>
    <w:rsid w:val="00A578C0"/>
    <w:rsid w:val="00A57C65"/>
    <w:rsid w:val="00A57DA5"/>
    <w:rsid w:val="00A60E08"/>
    <w:rsid w:val="00A61625"/>
    <w:rsid w:val="00A61644"/>
    <w:rsid w:val="00A638D6"/>
    <w:rsid w:val="00A63B42"/>
    <w:rsid w:val="00A64BEE"/>
    <w:rsid w:val="00A65FE9"/>
    <w:rsid w:val="00A67A60"/>
    <w:rsid w:val="00A67CF7"/>
    <w:rsid w:val="00A67F15"/>
    <w:rsid w:val="00A73ED4"/>
    <w:rsid w:val="00A75CBB"/>
    <w:rsid w:val="00A76684"/>
    <w:rsid w:val="00A77C53"/>
    <w:rsid w:val="00A812CA"/>
    <w:rsid w:val="00A82102"/>
    <w:rsid w:val="00A82235"/>
    <w:rsid w:val="00A8679D"/>
    <w:rsid w:val="00A86A4F"/>
    <w:rsid w:val="00A901FD"/>
    <w:rsid w:val="00A94EF6"/>
    <w:rsid w:val="00AA0E7F"/>
    <w:rsid w:val="00AA203E"/>
    <w:rsid w:val="00AA6D12"/>
    <w:rsid w:val="00AA6E3E"/>
    <w:rsid w:val="00AB242D"/>
    <w:rsid w:val="00AB47C4"/>
    <w:rsid w:val="00AB4C6E"/>
    <w:rsid w:val="00AB5DBE"/>
    <w:rsid w:val="00AB7952"/>
    <w:rsid w:val="00AC036D"/>
    <w:rsid w:val="00AC045E"/>
    <w:rsid w:val="00AC38A5"/>
    <w:rsid w:val="00AC472E"/>
    <w:rsid w:val="00AC54A9"/>
    <w:rsid w:val="00AC731D"/>
    <w:rsid w:val="00AC7B3A"/>
    <w:rsid w:val="00AD1BC3"/>
    <w:rsid w:val="00AD330D"/>
    <w:rsid w:val="00AD5472"/>
    <w:rsid w:val="00AD659D"/>
    <w:rsid w:val="00AE308E"/>
    <w:rsid w:val="00AE4543"/>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05CD"/>
    <w:rsid w:val="00B3123B"/>
    <w:rsid w:val="00B31FDE"/>
    <w:rsid w:val="00B32F5D"/>
    <w:rsid w:val="00B3335A"/>
    <w:rsid w:val="00B33BB0"/>
    <w:rsid w:val="00B33CDE"/>
    <w:rsid w:val="00B356A4"/>
    <w:rsid w:val="00B370E6"/>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7DD"/>
    <w:rsid w:val="00B86A07"/>
    <w:rsid w:val="00B86FD7"/>
    <w:rsid w:val="00B87D30"/>
    <w:rsid w:val="00B9079B"/>
    <w:rsid w:val="00B90B91"/>
    <w:rsid w:val="00B91657"/>
    <w:rsid w:val="00B91DCF"/>
    <w:rsid w:val="00BA3687"/>
    <w:rsid w:val="00BA389F"/>
    <w:rsid w:val="00BA4533"/>
    <w:rsid w:val="00BA4941"/>
    <w:rsid w:val="00BA50EF"/>
    <w:rsid w:val="00BA5399"/>
    <w:rsid w:val="00BA61F7"/>
    <w:rsid w:val="00BA6F55"/>
    <w:rsid w:val="00BB019A"/>
    <w:rsid w:val="00BB03F4"/>
    <w:rsid w:val="00BB0637"/>
    <w:rsid w:val="00BB09AB"/>
    <w:rsid w:val="00BB4E9A"/>
    <w:rsid w:val="00BB5A0B"/>
    <w:rsid w:val="00BB7A48"/>
    <w:rsid w:val="00BC3BC5"/>
    <w:rsid w:val="00BC4CBC"/>
    <w:rsid w:val="00BC5DCB"/>
    <w:rsid w:val="00BC6AAA"/>
    <w:rsid w:val="00BD0EBD"/>
    <w:rsid w:val="00BD2529"/>
    <w:rsid w:val="00BD33E2"/>
    <w:rsid w:val="00BD4990"/>
    <w:rsid w:val="00BD6378"/>
    <w:rsid w:val="00BD6E27"/>
    <w:rsid w:val="00BD7A7B"/>
    <w:rsid w:val="00BE07C2"/>
    <w:rsid w:val="00BE1040"/>
    <w:rsid w:val="00BE1F3B"/>
    <w:rsid w:val="00BE2E9C"/>
    <w:rsid w:val="00BE4F68"/>
    <w:rsid w:val="00BE6419"/>
    <w:rsid w:val="00BE7571"/>
    <w:rsid w:val="00BE7937"/>
    <w:rsid w:val="00BE79AB"/>
    <w:rsid w:val="00BF0E9A"/>
    <w:rsid w:val="00BF1A47"/>
    <w:rsid w:val="00BF3D84"/>
    <w:rsid w:val="00BF477E"/>
    <w:rsid w:val="00BF5A4B"/>
    <w:rsid w:val="00BF61BA"/>
    <w:rsid w:val="00BF72C3"/>
    <w:rsid w:val="00C02856"/>
    <w:rsid w:val="00C064BB"/>
    <w:rsid w:val="00C0653A"/>
    <w:rsid w:val="00C06672"/>
    <w:rsid w:val="00C07F61"/>
    <w:rsid w:val="00C12449"/>
    <w:rsid w:val="00C131D3"/>
    <w:rsid w:val="00C14D71"/>
    <w:rsid w:val="00C15DA1"/>
    <w:rsid w:val="00C2071C"/>
    <w:rsid w:val="00C22905"/>
    <w:rsid w:val="00C24278"/>
    <w:rsid w:val="00C24E0A"/>
    <w:rsid w:val="00C2560B"/>
    <w:rsid w:val="00C26AED"/>
    <w:rsid w:val="00C30B22"/>
    <w:rsid w:val="00C3583B"/>
    <w:rsid w:val="00C4055F"/>
    <w:rsid w:val="00C44C9E"/>
    <w:rsid w:val="00C4608B"/>
    <w:rsid w:val="00C5129A"/>
    <w:rsid w:val="00C5754C"/>
    <w:rsid w:val="00C646BB"/>
    <w:rsid w:val="00C6554E"/>
    <w:rsid w:val="00C65C0F"/>
    <w:rsid w:val="00C65CED"/>
    <w:rsid w:val="00C65F26"/>
    <w:rsid w:val="00C66BFC"/>
    <w:rsid w:val="00C743F3"/>
    <w:rsid w:val="00C768E6"/>
    <w:rsid w:val="00C81F4B"/>
    <w:rsid w:val="00C834BE"/>
    <w:rsid w:val="00C85114"/>
    <w:rsid w:val="00C87F88"/>
    <w:rsid w:val="00C90C52"/>
    <w:rsid w:val="00C91253"/>
    <w:rsid w:val="00C9240D"/>
    <w:rsid w:val="00C94150"/>
    <w:rsid w:val="00C943D6"/>
    <w:rsid w:val="00C947C0"/>
    <w:rsid w:val="00C956D8"/>
    <w:rsid w:val="00C95C34"/>
    <w:rsid w:val="00CA0258"/>
    <w:rsid w:val="00CA0F33"/>
    <w:rsid w:val="00CA200E"/>
    <w:rsid w:val="00CA231A"/>
    <w:rsid w:val="00CA690D"/>
    <w:rsid w:val="00CB0A98"/>
    <w:rsid w:val="00CB1CDC"/>
    <w:rsid w:val="00CB1D92"/>
    <w:rsid w:val="00CB2938"/>
    <w:rsid w:val="00CB31D9"/>
    <w:rsid w:val="00CC03DC"/>
    <w:rsid w:val="00CC08B0"/>
    <w:rsid w:val="00CC300E"/>
    <w:rsid w:val="00CC31FB"/>
    <w:rsid w:val="00CC5C25"/>
    <w:rsid w:val="00CC5FCA"/>
    <w:rsid w:val="00CC68D2"/>
    <w:rsid w:val="00CC6D36"/>
    <w:rsid w:val="00CD049C"/>
    <w:rsid w:val="00CD6A71"/>
    <w:rsid w:val="00CE1376"/>
    <w:rsid w:val="00CF1368"/>
    <w:rsid w:val="00CF188C"/>
    <w:rsid w:val="00CF63B1"/>
    <w:rsid w:val="00D048DC"/>
    <w:rsid w:val="00D05E3B"/>
    <w:rsid w:val="00D12009"/>
    <w:rsid w:val="00D13E36"/>
    <w:rsid w:val="00D154CD"/>
    <w:rsid w:val="00D1608A"/>
    <w:rsid w:val="00D17398"/>
    <w:rsid w:val="00D20C3D"/>
    <w:rsid w:val="00D21ADC"/>
    <w:rsid w:val="00D23D18"/>
    <w:rsid w:val="00D272B5"/>
    <w:rsid w:val="00D30C63"/>
    <w:rsid w:val="00D336A5"/>
    <w:rsid w:val="00D366AA"/>
    <w:rsid w:val="00D376B9"/>
    <w:rsid w:val="00D4260F"/>
    <w:rsid w:val="00D43FB3"/>
    <w:rsid w:val="00D46360"/>
    <w:rsid w:val="00D467BB"/>
    <w:rsid w:val="00D469B3"/>
    <w:rsid w:val="00D5347B"/>
    <w:rsid w:val="00D54FFC"/>
    <w:rsid w:val="00D556A0"/>
    <w:rsid w:val="00D5705A"/>
    <w:rsid w:val="00D62380"/>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9714A"/>
    <w:rsid w:val="00DA239E"/>
    <w:rsid w:val="00DA758A"/>
    <w:rsid w:val="00DB2EAA"/>
    <w:rsid w:val="00DB3738"/>
    <w:rsid w:val="00DB557D"/>
    <w:rsid w:val="00DC0054"/>
    <w:rsid w:val="00DC099A"/>
    <w:rsid w:val="00DC0A2A"/>
    <w:rsid w:val="00DC18BF"/>
    <w:rsid w:val="00DC2E22"/>
    <w:rsid w:val="00DC3075"/>
    <w:rsid w:val="00DC36BA"/>
    <w:rsid w:val="00DD07DF"/>
    <w:rsid w:val="00DD357E"/>
    <w:rsid w:val="00DD4622"/>
    <w:rsid w:val="00DD4FF7"/>
    <w:rsid w:val="00DD6794"/>
    <w:rsid w:val="00DD7711"/>
    <w:rsid w:val="00DE0497"/>
    <w:rsid w:val="00DE0DD9"/>
    <w:rsid w:val="00DE1079"/>
    <w:rsid w:val="00DE2DC9"/>
    <w:rsid w:val="00DE3DE6"/>
    <w:rsid w:val="00DE4576"/>
    <w:rsid w:val="00DE5CAE"/>
    <w:rsid w:val="00DE7A6E"/>
    <w:rsid w:val="00DE7C76"/>
    <w:rsid w:val="00DF0F13"/>
    <w:rsid w:val="00DF1505"/>
    <w:rsid w:val="00DF153F"/>
    <w:rsid w:val="00DF3FCA"/>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43B3"/>
    <w:rsid w:val="00E247DD"/>
    <w:rsid w:val="00E272EC"/>
    <w:rsid w:val="00E273F1"/>
    <w:rsid w:val="00E306A1"/>
    <w:rsid w:val="00E30ACD"/>
    <w:rsid w:val="00E32A0B"/>
    <w:rsid w:val="00E32B9E"/>
    <w:rsid w:val="00E3609D"/>
    <w:rsid w:val="00E36216"/>
    <w:rsid w:val="00E36CFB"/>
    <w:rsid w:val="00E42CB4"/>
    <w:rsid w:val="00E4318F"/>
    <w:rsid w:val="00E43479"/>
    <w:rsid w:val="00E43877"/>
    <w:rsid w:val="00E4757B"/>
    <w:rsid w:val="00E477DE"/>
    <w:rsid w:val="00E47F16"/>
    <w:rsid w:val="00E502D7"/>
    <w:rsid w:val="00E530B7"/>
    <w:rsid w:val="00E53BD3"/>
    <w:rsid w:val="00E55AC5"/>
    <w:rsid w:val="00E57D25"/>
    <w:rsid w:val="00E65A73"/>
    <w:rsid w:val="00E71B68"/>
    <w:rsid w:val="00E73445"/>
    <w:rsid w:val="00E74BB7"/>
    <w:rsid w:val="00E77BEF"/>
    <w:rsid w:val="00E77D13"/>
    <w:rsid w:val="00E801E9"/>
    <w:rsid w:val="00E803A3"/>
    <w:rsid w:val="00E80CD6"/>
    <w:rsid w:val="00E849C5"/>
    <w:rsid w:val="00E864DE"/>
    <w:rsid w:val="00E922F8"/>
    <w:rsid w:val="00E924F0"/>
    <w:rsid w:val="00E92C5E"/>
    <w:rsid w:val="00E92E00"/>
    <w:rsid w:val="00E9576C"/>
    <w:rsid w:val="00E958F9"/>
    <w:rsid w:val="00EA01BB"/>
    <w:rsid w:val="00EA1475"/>
    <w:rsid w:val="00EA2EB1"/>
    <w:rsid w:val="00EA3EEE"/>
    <w:rsid w:val="00EA5349"/>
    <w:rsid w:val="00EA5642"/>
    <w:rsid w:val="00EA5C88"/>
    <w:rsid w:val="00EA7960"/>
    <w:rsid w:val="00EB1B55"/>
    <w:rsid w:val="00EB2AD9"/>
    <w:rsid w:val="00EB3F99"/>
    <w:rsid w:val="00EB52DD"/>
    <w:rsid w:val="00EC1800"/>
    <w:rsid w:val="00EC2321"/>
    <w:rsid w:val="00EC3567"/>
    <w:rsid w:val="00EC7097"/>
    <w:rsid w:val="00ED160F"/>
    <w:rsid w:val="00ED1D90"/>
    <w:rsid w:val="00ED2947"/>
    <w:rsid w:val="00ED3969"/>
    <w:rsid w:val="00ED7987"/>
    <w:rsid w:val="00EE1DE5"/>
    <w:rsid w:val="00EE1E85"/>
    <w:rsid w:val="00EE30B3"/>
    <w:rsid w:val="00EE4542"/>
    <w:rsid w:val="00EE60C8"/>
    <w:rsid w:val="00EE6FAD"/>
    <w:rsid w:val="00EE7295"/>
    <w:rsid w:val="00EE733A"/>
    <w:rsid w:val="00EF0B15"/>
    <w:rsid w:val="00EF1803"/>
    <w:rsid w:val="00EF5168"/>
    <w:rsid w:val="00EF5404"/>
    <w:rsid w:val="00EF5FFF"/>
    <w:rsid w:val="00EF7FDF"/>
    <w:rsid w:val="00F01BC7"/>
    <w:rsid w:val="00F02E67"/>
    <w:rsid w:val="00F03270"/>
    <w:rsid w:val="00F04D49"/>
    <w:rsid w:val="00F1003F"/>
    <w:rsid w:val="00F1175F"/>
    <w:rsid w:val="00F1427E"/>
    <w:rsid w:val="00F1465A"/>
    <w:rsid w:val="00F15583"/>
    <w:rsid w:val="00F211BA"/>
    <w:rsid w:val="00F22D14"/>
    <w:rsid w:val="00F2411F"/>
    <w:rsid w:val="00F31338"/>
    <w:rsid w:val="00F3208B"/>
    <w:rsid w:val="00F36ADF"/>
    <w:rsid w:val="00F3768F"/>
    <w:rsid w:val="00F37860"/>
    <w:rsid w:val="00F43631"/>
    <w:rsid w:val="00F436E6"/>
    <w:rsid w:val="00F44341"/>
    <w:rsid w:val="00F45C2C"/>
    <w:rsid w:val="00F46DB4"/>
    <w:rsid w:val="00F50B2D"/>
    <w:rsid w:val="00F54988"/>
    <w:rsid w:val="00F54C75"/>
    <w:rsid w:val="00F54EBC"/>
    <w:rsid w:val="00F613D6"/>
    <w:rsid w:val="00F6463A"/>
    <w:rsid w:val="00F658CE"/>
    <w:rsid w:val="00F67575"/>
    <w:rsid w:val="00F70AEC"/>
    <w:rsid w:val="00F71F76"/>
    <w:rsid w:val="00F727B2"/>
    <w:rsid w:val="00F73818"/>
    <w:rsid w:val="00F771E0"/>
    <w:rsid w:val="00F82679"/>
    <w:rsid w:val="00F85B63"/>
    <w:rsid w:val="00F87970"/>
    <w:rsid w:val="00F87B69"/>
    <w:rsid w:val="00F90986"/>
    <w:rsid w:val="00F959D4"/>
    <w:rsid w:val="00F963AA"/>
    <w:rsid w:val="00F971BA"/>
    <w:rsid w:val="00FA526F"/>
    <w:rsid w:val="00FB10C9"/>
    <w:rsid w:val="00FB12C5"/>
    <w:rsid w:val="00FB268A"/>
    <w:rsid w:val="00FB417F"/>
    <w:rsid w:val="00FB6E63"/>
    <w:rsid w:val="00FC2DBC"/>
    <w:rsid w:val="00FC2EAA"/>
    <w:rsid w:val="00FC5B0D"/>
    <w:rsid w:val="00FC6A0C"/>
    <w:rsid w:val="00FC7509"/>
    <w:rsid w:val="00FD1CC8"/>
    <w:rsid w:val="00FD28C4"/>
    <w:rsid w:val="00FD3FC7"/>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11"/>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qFormat/>
    <w:rsid w:val="008A481A"/>
    <w:rPr>
      <w:rFonts w:ascii="Calibri" w:eastAsia="Malgun Gothic" w:hAnsi="Calibri" w:cs="Times New Roman"/>
      <w:kern w:val="0"/>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11"/>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qFormat/>
    <w:rsid w:val="008A481A"/>
    <w:rPr>
      <w:rFonts w:ascii="Calibri" w:eastAsia="Malgun Gothic" w:hAnsi="Calibri" w:cs="Times New Roman"/>
      <w:kern w:val="0"/>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7DCB3-5F8A-4BBA-B5C2-2C2A96C8F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dcterms:created xsi:type="dcterms:W3CDTF">2022-09-30T08:58:00Z</dcterms:created>
  <dcterms:modified xsi:type="dcterms:W3CDTF">2022-09-30T13:07:00Z</dcterms:modified>
</cp:coreProperties>
</file>