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2C6DBB8D" w14:textId="0D351020" w:rsidR="00FD0C92" w:rsidRPr="00414759" w:rsidRDefault="00FD0C92" w:rsidP="00FD0C92">
      <w:pPr>
        <w:tabs>
          <w:tab w:val="right" w:pos="9216"/>
        </w:tabs>
        <w:spacing w:after="0"/>
        <w:jc w:val="left"/>
        <w:rPr>
          <w:b/>
          <w:kern w:val="2"/>
          <w:lang w:eastAsia="zh-CN"/>
        </w:rPr>
      </w:pPr>
      <w:r w:rsidRPr="00414759">
        <w:rPr>
          <w:noProof/>
          <w:lang w:val="en-US" w:eastAsia="zh-CN"/>
        </w:rPr>
        <mc:AlternateContent>
          <mc:Choice Requires="wps">
            <w:drawing>
              <wp:anchor distT="0" distB="0" distL="114300" distR="114300" simplePos="0" relativeHeight="251659264" behindDoc="0" locked="1" layoutInCell="1" allowOverlap="1" wp14:anchorId="6C7892A1" wp14:editId="689E0FA4">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E1F810" id="任意多边形 18"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26E66">
        <w:rPr>
          <w:b/>
          <w:kern w:val="2"/>
          <w:lang w:eastAsia="zh-CN"/>
        </w:rPr>
        <w:t>3GPP TSG-</w:t>
      </w:r>
      <w:r w:rsidRPr="00414759">
        <w:rPr>
          <w:b/>
          <w:kern w:val="2"/>
          <w:lang w:eastAsia="zh-CN"/>
        </w:rPr>
        <w:t>RAN WG1 Meeting #</w:t>
      </w:r>
      <w:r w:rsidR="00D8694B">
        <w:rPr>
          <w:b/>
          <w:kern w:val="2"/>
          <w:lang w:eastAsia="zh-CN"/>
        </w:rPr>
        <w:t>11</w:t>
      </w:r>
      <w:r w:rsidR="00594775">
        <w:rPr>
          <w:b/>
          <w:kern w:val="2"/>
          <w:lang w:eastAsia="zh-CN"/>
        </w:rPr>
        <w:t>0</w:t>
      </w:r>
      <w:r w:rsidR="00767441">
        <w:rPr>
          <w:b/>
          <w:kern w:val="2"/>
          <w:lang w:eastAsia="zh-CN"/>
        </w:rPr>
        <w:t>bis</w:t>
      </w:r>
      <w:r w:rsidR="00767441">
        <w:rPr>
          <w:rFonts w:hint="eastAsia"/>
          <w:b/>
          <w:kern w:val="2"/>
          <w:lang w:eastAsia="zh-CN"/>
        </w:rPr>
        <w:t>-</w:t>
      </w:r>
      <w:r w:rsidR="00767441">
        <w:rPr>
          <w:b/>
          <w:kern w:val="2"/>
          <w:lang w:eastAsia="zh-CN"/>
        </w:rPr>
        <w:t>e</w:t>
      </w:r>
      <w:r w:rsidRPr="00414759">
        <w:rPr>
          <w:b/>
          <w:kern w:val="2"/>
          <w:lang w:eastAsia="zh-CN"/>
        </w:rPr>
        <w:tab/>
      </w:r>
      <w:r w:rsidR="002B159E" w:rsidRPr="002B159E">
        <w:rPr>
          <w:b/>
          <w:kern w:val="2"/>
          <w:lang w:eastAsia="zh-CN"/>
        </w:rPr>
        <w:t>R1-2208438</w:t>
      </w:r>
    </w:p>
    <w:bookmarkEnd w:id="0"/>
    <w:p w14:paraId="08C0EE09" w14:textId="12828841" w:rsidR="00FD0C92" w:rsidRPr="00A4125C" w:rsidRDefault="00767441" w:rsidP="00FD0C92">
      <w:pPr>
        <w:jc w:val="left"/>
        <w:rPr>
          <w:b/>
          <w:lang w:val="en-US"/>
        </w:rPr>
      </w:pPr>
      <w:r>
        <w:rPr>
          <w:rFonts w:hint="eastAsia"/>
          <w:b/>
          <w:kern w:val="2"/>
          <w:lang w:eastAsia="zh-CN"/>
        </w:rPr>
        <w:t>e-</w:t>
      </w:r>
      <w:r>
        <w:rPr>
          <w:b/>
          <w:kern w:val="2"/>
          <w:lang w:eastAsia="zh-CN"/>
        </w:rPr>
        <w:t>Meeting</w:t>
      </w:r>
      <w:r w:rsidR="005031D1">
        <w:rPr>
          <w:b/>
          <w:kern w:val="2"/>
          <w:lang w:eastAsia="zh-CN"/>
        </w:rPr>
        <w:t xml:space="preserve">, </w:t>
      </w:r>
      <w:r>
        <w:rPr>
          <w:b/>
          <w:kern w:val="2"/>
          <w:lang w:eastAsia="zh-CN"/>
        </w:rPr>
        <w:t>October</w:t>
      </w:r>
      <w:r w:rsidR="00A4125C" w:rsidRPr="00442049">
        <w:rPr>
          <w:b/>
          <w:kern w:val="2"/>
          <w:lang w:eastAsia="zh-CN"/>
        </w:rPr>
        <w:t xml:space="preserve"> </w:t>
      </w:r>
      <w:r>
        <w:rPr>
          <w:b/>
          <w:kern w:val="2"/>
          <w:lang w:eastAsia="zh-CN"/>
        </w:rPr>
        <w:t>10</w:t>
      </w:r>
      <w:r w:rsidR="001B7D4E">
        <w:rPr>
          <w:rFonts w:hint="eastAsia"/>
          <w:b/>
          <w:kern w:val="2"/>
          <w:lang w:eastAsia="zh-CN"/>
        </w:rPr>
        <w:t>-</w:t>
      </w:r>
      <w:r>
        <w:rPr>
          <w:b/>
          <w:kern w:val="2"/>
          <w:lang w:eastAsia="zh-CN"/>
        </w:rPr>
        <w:t>19</w:t>
      </w:r>
      <w:r w:rsidR="000E751C">
        <w:rPr>
          <w:b/>
          <w:kern w:val="2"/>
          <w:lang w:eastAsia="zh-CN"/>
        </w:rPr>
        <w:t>, 2022</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03F9EF78"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582859">
        <w:rPr>
          <w:b/>
          <w:lang w:eastAsia="zh-CN"/>
        </w:rPr>
        <w:t>9</w:t>
      </w:r>
      <w:r w:rsidR="001F1AD2">
        <w:rPr>
          <w:b/>
          <w:lang w:eastAsia="zh-CN"/>
        </w:rPr>
        <w:t>.</w:t>
      </w:r>
      <w:r w:rsidR="00017BA4">
        <w:rPr>
          <w:b/>
          <w:lang w:eastAsia="zh-CN"/>
        </w:rPr>
        <w:t>11</w:t>
      </w:r>
      <w:r w:rsidR="001F1AD2">
        <w:rPr>
          <w:b/>
          <w:lang w:eastAsia="zh-CN"/>
        </w:rPr>
        <w:t>.</w:t>
      </w:r>
      <w:r w:rsidR="00C05DE0">
        <w:rPr>
          <w:b/>
          <w:lang w:eastAsia="zh-CN"/>
        </w:rPr>
        <w:t>4</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 xml:space="preserve">Huawei, </w:t>
      </w:r>
      <w:proofErr w:type="spellStart"/>
      <w:r w:rsidRPr="00414759">
        <w:rPr>
          <w:b/>
        </w:rPr>
        <w:t>HiSilicon</w:t>
      </w:r>
      <w:proofErr w:type="spellEnd"/>
    </w:p>
    <w:p w14:paraId="7675B4C3" w14:textId="2CE01CC1" w:rsidR="00D16615" w:rsidRPr="00414759" w:rsidRDefault="00D16615" w:rsidP="00D16615">
      <w:pPr>
        <w:spacing w:after="60"/>
        <w:ind w:left="1555" w:hanging="1555"/>
        <w:jc w:val="left"/>
        <w:rPr>
          <w:b/>
          <w:lang w:val="en-US" w:eastAsia="zh-CN"/>
        </w:rPr>
      </w:pPr>
      <w:r w:rsidRPr="00414759">
        <w:rPr>
          <w:b/>
        </w:rPr>
        <w:t>Title:</w:t>
      </w:r>
      <w:r w:rsidRPr="00414759">
        <w:rPr>
          <w:b/>
        </w:rPr>
        <w:tab/>
      </w:r>
      <w:r w:rsidR="00582859" w:rsidRPr="00582859">
        <w:rPr>
          <w:b/>
        </w:rPr>
        <w:t>Discussion on improved GNSS operations for IoT NTN</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36727BAE" w:rsidR="002203A6" w:rsidRPr="00414759" w:rsidRDefault="00D16615" w:rsidP="00A31310">
      <w:pPr>
        <w:pStyle w:val="1"/>
        <w:rPr>
          <w:color w:val="000000" w:themeColor="text1"/>
        </w:rPr>
      </w:pPr>
      <w:bookmarkStart w:id="1" w:name="_Ref124671424"/>
      <w:bookmarkStart w:id="2" w:name="_Ref71620620"/>
      <w:bookmarkStart w:id="3" w:name="_Ref124589665"/>
      <w:r w:rsidRPr="00414759">
        <w:rPr>
          <w:rFonts w:eastAsiaTheme="minorEastAsia"/>
        </w:rPr>
        <w:t>Introduction</w:t>
      </w:r>
    </w:p>
    <w:p w14:paraId="53FCD275" w14:textId="0D339787" w:rsidR="00556621" w:rsidRDefault="00AF34DB" w:rsidP="00556621">
      <w:pPr>
        <w:pStyle w:val="a4"/>
        <w:rPr>
          <w:color w:val="000000" w:themeColor="text1"/>
          <w:sz w:val="22"/>
          <w:szCs w:val="22"/>
        </w:rPr>
      </w:pPr>
      <w:r w:rsidRPr="00AC401D">
        <w:rPr>
          <w:color w:val="000000" w:themeColor="text1"/>
          <w:sz w:val="22"/>
          <w:szCs w:val="22"/>
        </w:rPr>
        <w:t>In</w:t>
      </w:r>
      <w:r w:rsidR="00554DDA">
        <w:rPr>
          <w:color w:val="000000" w:themeColor="text1"/>
          <w:sz w:val="22"/>
          <w:szCs w:val="22"/>
        </w:rPr>
        <w:t xml:space="preserve"> RAN1#109-e and</w:t>
      </w:r>
      <w:r w:rsidRPr="00AC401D">
        <w:rPr>
          <w:color w:val="000000" w:themeColor="text1"/>
          <w:sz w:val="22"/>
          <w:szCs w:val="22"/>
        </w:rPr>
        <w:t xml:space="preserve"> RAN</w:t>
      </w:r>
      <w:r w:rsidR="00767441">
        <w:rPr>
          <w:color w:val="000000" w:themeColor="text1"/>
          <w:sz w:val="22"/>
          <w:szCs w:val="22"/>
        </w:rPr>
        <w:t>1#110</w:t>
      </w:r>
      <w:r w:rsidR="00DF0EC8" w:rsidRPr="00AC401D">
        <w:rPr>
          <w:color w:val="000000" w:themeColor="text1"/>
          <w:sz w:val="22"/>
          <w:szCs w:val="22"/>
        </w:rPr>
        <w:t>,</w:t>
      </w:r>
      <w:r w:rsidRPr="00AC401D">
        <w:rPr>
          <w:color w:val="000000" w:themeColor="text1"/>
          <w:sz w:val="22"/>
          <w:szCs w:val="22"/>
        </w:rPr>
        <w:t xml:space="preserve"> </w:t>
      </w:r>
      <w:r w:rsidR="006A5959" w:rsidRPr="00AC401D">
        <w:rPr>
          <w:color w:val="000000" w:themeColor="text1"/>
          <w:sz w:val="22"/>
          <w:szCs w:val="22"/>
        </w:rPr>
        <w:t>a</w:t>
      </w:r>
      <w:r w:rsidR="00D8694B">
        <w:rPr>
          <w:color w:val="000000" w:themeColor="text1"/>
          <w:sz w:val="22"/>
          <w:szCs w:val="22"/>
        </w:rPr>
        <w:t xml:space="preserve"> couple of agreements were reached on improved GNSS operation</w:t>
      </w:r>
      <w:r w:rsidR="006E77B4">
        <w:rPr>
          <w:rFonts w:hint="eastAsia"/>
          <w:color w:val="000000" w:themeColor="text1"/>
          <w:sz w:val="22"/>
          <w:szCs w:val="22"/>
          <w:lang w:eastAsia="zh-CN"/>
        </w:rPr>
        <w:t>s</w:t>
      </w:r>
      <w:r w:rsidR="00D8694B">
        <w:rPr>
          <w:color w:val="000000" w:themeColor="text1"/>
          <w:sz w:val="22"/>
          <w:szCs w:val="22"/>
        </w:rPr>
        <w:t xml:space="preserve"> for IoT NTN [1]</w:t>
      </w:r>
      <w:r w:rsidR="00554DDA">
        <w:rPr>
          <w:color w:val="000000" w:themeColor="text1"/>
          <w:sz w:val="22"/>
          <w:szCs w:val="22"/>
          <w:lang w:eastAsia="zh-CN"/>
        </w:rPr>
        <w:t>[2]</w:t>
      </w:r>
      <w:r w:rsidRPr="00AC401D">
        <w:rPr>
          <w:color w:val="000000" w:themeColor="text1"/>
          <w:sz w:val="22"/>
          <w:szCs w:val="22"/>
        </w:rPr>
        <w:t>:</w:t>
      </w:r>
    </w:p>
    <w:p w14:paraId="4B2D7CA8" w14:textId="3226E24D" w:rsidR="00554DDA" w:rsidRDefault="00554DDA" w:rsidP="00556621">
      <w:pPr>
        <w:pStyle w:val="a4"/>
        <w:rPr>
          <w:color w:val="000000" w:themeColor="text1"/>
          <w:sz w:val="22"/>
          <w:szCs w:val="22"/>
        </w:rPr>
      </w:pPr>
      <w:r w:rsidRPr="00554DDA">
        <w:rPr>
          <w:b/>
          <w:noProof/>
          <w:sz w:val="22"/>
          <w:szCs w:val="22"/>
          <w:lang w:val="en-US" w:eastAsia="zh-CN"/>
        </w:rPr>
        <mc:AlternateContent>
          <mc:Choice Requires="wps">
            <w:drawing>
              <wp:inline distT="0" distB="0" distL="0" distR="0" wp14:anchorId="18C480D0" wp14:editId="2647D172">
                <wp:extent cx="5915660" cy="6496167"/>
                <wp:effectExtent l="0" t="0" r="27940" b="1905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660" cy="6496167"/>
                        </a:xfrm>
                        <a:prstGeom prst="rect">
                          <a:avLst/>
                        </a:prstGeom>
                        <a:solidFill>
                          <a:srgbClr val="FFFFFF"/>
                        </a:solidFill>
                        <a:ln w="9525">
                          <a:solidFill>
                            <a:srgbClr val="000000"/>
                          </a:solidFill>
                          <a:miter lim="800000"/>
                          <a:headEnd/>
                          <a:tailEnd/>
                        </a:ln>
                      </wps:spPr>
                      <wps:txbx>
                        <w:txbxContent>
                          <w:p w14:paraId="3B03B9D4" w14:textId="5ECF79BF" w:rsidR="00554DDA" w:rsidRPr="00554DDA" w:rsidRDefault="00554DDA" w:rsidP="00554DDA">
                            <w:pPr>
                              <w:rPr>
                                <w:b/>
                                <w:i/>
                                <w:lang w:eastAsia="x-none"/>
                              </w:rPr>
                            </w:pPr>
                            <w:r w:rsidRPr="00554DDA">
                              <w:rPr>
                                <w:b/>
                                <w:i/>
                                <w:color w:val="000000" w:themeColor="text1"/>
                              </w:rPr>
                              <w:t>RAN1#109-e</w:t>
                            </w:r>
                            <w:r>
                              <w:rPr>
                                <w:b/>
                                <w:i/>
                                <w:color w:val="000000" w:themeColor="text1"/>
                              </w:rPr>
                              <w:t xml:space="preserve">: </w:t>
                            </w:r>
                          </w:p>
                          <w:p w14:paraId="7015BF35" w14:textId="77777777" w:rsidR="00554DDA" w:rsidRDefault="00554DDA" w:rsidP="00554DDA">
                            <w:pPr>
                              <w:rPr>
                                <w:lang w:eastAsia="x-none"/>
                              </w:rPr>
                            </w:pPr>
                            <w:r>
                              <w:rPr>
                                <w:lang w:eastAsia="x-none"/>
                              </w:rPr>
                              <w:t>From May 19</w:t>
                            </w:r>
                            <w:r w:rsidRPr="00F96DAA">
                              <w:rPr>
                                <w:vertAlign w:val="superscript"/>
                                <w:lang w:eastAsia="x-none"/>
                              </w:rPr>
                              <w:t>th</w:t>
                            </w:r>
                            <w:r>
                              <w:rPr>
                                <w:lang w:eastAsia="x-none"/>
                              </w:rPr>
                              <w:t xml:space="preserve"> GTW session</w:t>
                            </w:r>
                          </w:p>
                          <w:p w14:paraId="0D5540C1" w14:textId="77777777" w:rsidR="00554DDA" w:rsidRPr="00F96DAA" w:rsidRDefault="00554DDA" w:rsidP="00554DDA">
                            <w:pPr>
                              <w:rPr>
                                <w:bCs/>
                                <w:u w:val="single"/>
                              </w:rPr>
                            </w:pPr>
                            <w:r w:rsidRPr="00F96DAA">
                              <w:rPr>
                                <w:u w:val="single"/>
                              </w:rPr>
                              <w:t>Conclusion</w:t>
                            </w:r>
                          </w:p>
                          <w:p w14:paraId="1AA1E031" w14:textId="77777777" w:rsidR="00554DDA" w:rsidRPr="00F96DAA" w:rsidRDefault="00554DDA" w:rsidP="00554DDA">
                            <w:pPr>
                              <w:rPr>
                                <w:bCs/>
                              </w:rPr>
                            </w:pPr>
                            <w:r w:rsidRPr="00F96DAA">
                              <w:t>IoT NTN UE</w:t>
                            </w:r>
                            <w:r w:rsidRPr="00F96DAA">
                              <w:rPr>
                                <w:rFonts w:eastAsia="宋体"/>
                                <w:bCs/>
                                <w:lang w:eastAsia="zh-CN"/>
                              </w:rPr>
                              <w:t xml:space="preserve"> may need to re-acquire</w:t>
                            </w:r>
                            <w:r w:rsidRPr="00F96DAA">
                              <w:t xml:space="preserve"> a valid GNSS position fix in long connection time</w:t>
                            </w:r>
                            <w:r w:rsidRPr="00F96DAA">
                              <w:rPr>
                                <w:rFonts w:eastAsia="宋体"/>
                                <w:bCs/>
                                <w:lang w:eastAsia="zh-CN"/>
                              </w:rPr>
                              <w:t>.</w:t>
                            </w:r>
                            <w:r w:rsidRPr="00F96DAA">
                              <w:rPr>
                                <w:bCs/>
                              </w:rPr>
                              <w:t xml:space="preserve"> </w:t>
                            </w:r>
                          </w:p>
                          <w:p w14:paraId="4F22747E" w14:textId="77777777" w:rsidR="00554DDA" w:rsidRPr="00F96DAA" w:rsidRDefault="00554DDA" w:rsidP="00554DDA">
                            <w:pPr>
                              <w:pStyle w:val="a6"/>
                              <w:widowControl/>
                              <w:numPr>
                                <w:ilvl w:val="0"/>
                                <w:numId w:val="43"/>
                              </w:numPr>
                              <w:overflowPunct w:val="0"/>
                              <w:spacing w:after="180"/>
                              <w:jc w:val="left"/>
                              <w:textAlignment w:val="baseline"/>
                              <w:rPr>
                                <w:bCs/>
                              </w:rPr>
                            </w:pPr>
                            <w:r w:rsidRPr="00F96DAA">
                              <w:rPr>
                                <w:bCs/>
                              </w:rPr>
                              <w:t>FFS: Whether and how to update or reduce the need to update GNSS position fix in long connection time</w:t>
                            </w:r>
                            <w:r>
                              <w:rPr>
                                <w:bCs/>
                              </w:rPr>
                              <w:t>.</w:t>
                            </w:r>
                          </w:p>
                          <w:p w14:paraId="77DBE48E" w14:textId="77777777" w:rsidR="00554DDA" w:rsidRPr="00F96DAA" w:rsidRDefault="00554DDA" w:rsidP="00554DDA">
                            <w:pPr>
                              <w:rPr>
                                <w:szCs w:val="20"/>
                              </w:rPr>
                            </w:pPr>
                            <w:r w:rsidRPr="00F96DAA">
                              <w:rPr>
                                <w:color w:val="000000"/>
                                <w:szCs w:val="20"/>
                                <w:highlight w:val="green"/>
                                <w:lang w:eastAsia="zh-CN"/>
                              </w:rPr>
                              <w:t>Agreement</w:t>
                            </w:r>
                          </w:p>
                          <w:p w14:paraId="49DC132C" w14:textId="77777777" w:rsidR="00554DDA" w:rsidRPr="00F96DAA" w:rsidRDefault="00554DDA" w:rsidP="00554DDA">
                            <w:pPr>
                              <w:rPr>
                                <w:lang w:eastAsia="x-none"/>
                              </w:rPr>
                            </w:pPr>
                            <w:r w:rsidRPr="00F96DAA">
                              <w:rPr>
                                <w:lang w:eastAsia="x-none"/>
                              </w:rPr>
                              <w:t>Closed loop time and frequency correction, with potential enhancements, for IoT-NTN is considered to reduce the need for UE to update GNSS position fix in long connection time</w:t>
                            </w:r>
                            <w:r>
                              <w:rPr>
                                <w:lang w:eastAsia="x-none"/>
                              </w:rPr>
                              <w:t>.</w:t>
                            </w:r>
                          </w:p>
                          <w:p w14:paraId="1AD854EE" w14:textId="77777777" w:rsidR="00554DDA" w:rsidRPr="00F96DAA" w:rsidRDefault="00554DDA" w:rsidP="00554DDA"/>
                          <w:p w14:paraId="783EEF0C" w14:textId="77777777" w:rsidR="00554DDA" w:rsidRPr="00F96DAA" w:rsidRDefault="00554DDA" w:rsidP="00554DDA">
                            <w:pPr>
                              <w:rPr>
                                <w:szCs w:val="20"/>
                              </w:rPr>
                            </w:pPr>
                            <w:r w:rsidRPr="00F96DAA">
                              <w:rPr>
                                <w:color w:val="000000"/>
                                <w:szCs w:val="20"/>
                                <w:highlight w:val="green"/>
                                <w:lang w:eastAsia="zh-CN"/>
                              </w:rPr>
                              <w:t>Agreement</w:t>
                            </w:r>
                          </w:p>
                          <w:p w14:paraId="21658F3B" w14:textId="77777777" w:rsidR="00554DDA" w:rsidRPr="00F96DAA" w:rsidRDefault="00554DDA" w:rsidP="00554DDA">
                            <w:pPr>
                              <w:rPr>
                                <w:bCs/>
                              </w:rPr>
                            </w:pPr>
                            <w:r w:rsidRPr="00F96DAA">
                              <w:rPr>
                                <w:bCs/>
                              </w:rPr>
                              <w:t xml:space="preserve">At least the following options can be considered on GNSS measurement in connected for potential enhancements for improved GNSS operations: </w:t>
                            </w:r>
                          </w:p>
                          <w:p w14:paraId="50348540" w14:textId="77777777" w:rsidR="00554DDA" w:rsidRPr="00F96DAA" w:rsidRDefault="00554DDA" w:rsidP="00554DDA">
                            <w:pPr>
                              <w:pStyle w:val="a6"/>
                              <w:widowControl/>
                              <w:numPr>
                                <w:ilvl w:val="0"/>
                                <w:numId w:val="43"/>
                              </w:numPr>
                              <w:overflowPunct w:val="0"/>
                              <w:spacing w:after="0"/>
                              <w:ind w:left="714" w:hanging="357"/>
                              <w:jc w:val="left"/>
                              <w:textAlignment w:val="baseline"/>
                              <w:rPr>
                                <w:bCs/>
                              </w:rPr>
                            </w:pPr>
                            <w:r w:rsidRPr="00F96DAA">
                              <w:rPr>
                                <w:bCs/>
                              </w:rPr>
                              <w:t>Option 1: UE re-acquires GNSS position fix during RLF procedure</w:t>
                            </w:r>
                          </w:p>
                          <w:p w14:paraId="09E8D8A5" w14:textId="77777777" w:rsidR="00554DDA" w:rsidRPr="00F96DAA" w:rsidRDefault="00554DDA" w:rsidP="00554DDA">
                            <w:pPr>
                              <w:pStyle w:val="a6"/>
                              <w:widowControl/>
                              <w:numPr>
                                <w:ilvl w:val="0"/>
                                <w:numId w:val="43"/>
                              </w:numPr>
                              <w:overflowPunct w:val="0"/>
                              <w:spacing w:after="0"/>
                              <w:ind w:left="714" w:hanging="357"/>
                              <w:jc w:val="left"/>
                              <w:textAlignment w:val="baseline"/>
                              <w:rPr>
                                <w:bCs/>
                              </w:rPr>
                            </w:pPr>
                            <w:r w:rsidRPr="00F96DAA">
                              <w:rPr>
                                <w:bCs/>
                              </w:rPr>
                              <w:t>Option 2: UE re-acquires GNSS position fix with a new gap</w:t>
                            </w:r>
                          </w:p>
                          <w:p w14:paraId="44CBF71A" w14:textId="77777777" w:rsidR="00554DDA" w:rsidRPr="00F96DAA" w:rsidRDefault="00554DDA" w:rsidP="00554DDA">
                            <w:pPr>
                              <w:rPr>
                                <w:bCs/>
                              </w:rPr>
                            </w:pPr>
                            <w:r w:rsidRPr="00F96DAA">
                              <w:rPr>
                                <w:bCs/>
                              </w:rPr>
                              <w:t>Note: this does not imply that a Rel-18 IoT NTN UE is mandated to support one or both of the options.</w:t>
                            </w:r>
                          </w:p>
                          <w:p w14:paraId="5FD36D05" w14:textId="77777777" w:rsidR="00554DDA" w:rsidRDefault="00554DDA" w:rsidP="00554DDA">
                            <w:pPr>
                              <w:rPr>
                                <w:lang w:eastAsia="x-none"/>
                              </w:rPr>
                            </w:pPr>
                          </w:p>
                          <w:p w14:paraId="4D0A4B15" w14:textId="77777777" w:rsidR="00554DDA" w:rsidRDefault="00554DDA" w:rsidP="00554DDA">
                            <w:pPr>
                              <w:rPr>
                                <w:lang w:eastAsia="x-none"/>
                              </w:rPr>
                            </w:pPr>
                          </w:p>
                          <w:p w14:paraId="1EEF3E8C" w14:textId="77777777" w:rsidR="00554DDA" w:rsidRDefault="00554DDA" w:rsidP="00554DDA">
                            <w:pPr>
                              <w:rPr>
                                <w:lang w:eastAsia="x-none"/>
                              </w:rPr>
                            </w:pPr>
                            <w:r w:rsidRPr="00883253">
                              <w:rPr>
                                <w:b/>
                                <w:bCs/>
                                <w:lang w:eastAsia="x-none"/>
                              </w:rPr>
                              <w:t>Decision:</w:t>
                            </w:r>
                            <w:r>
                              <w:rPr>
                                <w:lang w:eastAsia="x-none"/>
                              </w:rPr>
                              <w:t xml:space="preserve"> As per email decision posted on May 20</w:t>
                            </w:r>
                            <w:r w:rsidRPr="004C6B58">
                              <w:rPr>
                                <w:vertAlign w:val="superscript"/>
                                <w:lang w:eastAsia="x-none"/>
                              </w:rPr>
                              <w:t>th</w:t>
                            </w:r>
                            <w:r>
                              <w:rPr>
                                <w:lang w:eastAsia="x-none"/>
                              </w:rPr>
                              <w:t>,</w:t>
                            </w:r>
                          </w:p>
                          <w:p w14:paraId="5B3F3323" w14:textId="77777777" w:rsidR="00554DDA" w:rsidRPr="004C6B58" w:rsidRDefault="00554DDA" w:rsidP="00554DDA">
                            <w:pPr>
                              <w:rPr>
                                <w:rFonts w:cs="Times"/>
                                <w:bCs/>
                                <w:szCs w:val="20"/>
                              </w:rPr>
                            </w:pPr>
                            <w:r w:rsidRPr="004C6B58">
                              <w:rPr>
                                <w:rFonts w:cs="Times"/>
                                <w:bCs/>
                                <w:color w:val="000000"/>
                                <w:szCs w:val="20"/>
                                <w:highlight w:val="green"/>
                                <w:lang w:eastAsia="zh-CN"/>
                              </w:rPr>
                              <w:t>Agreement</w:t>
                            </w:r>
                          </w:p>
                          <w:p w14:paraId="22999AFC" w14:textId="77777777" w:rsidR="00554DDA" w:rsidRPr="0033386B" w:rsidRDefault="00554DDA" w:rsidP="00554DDA">
                            <w:pPr>
                              <w:rPr>
                                <w:bCs/>
                              </w:rPr>
                            </w:pPr>
                            <w:r w:rsidRPr="0033386B">
                              <w:rPr>
                                <w:bCs/>
                              </w:rPr>
                              <w:t xml:space="preserve">UE reports additional GNSS assistance information and further study the detailed GNSS assistance information, including e.g. GNSS position fix measurement time </w:t>
                            </w:r>
                          </w:p>
                          <w:p w14:paraId="79DB8425" w14:textId="77777777" w:rsidR="00554DDA" w:rsidRPr="0033386B" w:rsidRDefault="00554DDA" w:rsidP="00554DDA">
                            <w:pPr>
                              <w:pStyle w:val="a6"/>
                              <w:widowControl/>
                              <w:numPr>
                                <w:ilvl w:val="0"/>
                                <w:numId w:val="44"/>
                              </w:numPr>
                              <w:overflowPunct w:val="0"/>
                              <w:spacing w:after="180"/>
                              <w:jc w:val="left"/>
                              <w:textAlignment w:val="baseline"/>
                            </w:pPr>
                            <w:r w:rsidRPr="0033386B">
                              <w:t>Note: Since RAN1 agreed that GNSS validity duration is reported by UE in Rel-17, it is already included in GNSS assistance information.</w:t>
                            </w:r>
                          </w:p>
                          <w:p w14:paraId="75696E08" w14:textId="77777777" w:rsidR="00554DDA" w:rsidRPr="004C6B58" w:rsidRDefault="00554DDA" w:rsidP="00554DDA">
                            <w:pPr>
                              <w:rPr>
                                <w:rFonts w:cs="Times"/>
                                <w:bCs/>
                                <w:szCs w:val="20"/>
                              </w:rPr>
                            </w:pPr>
                            <w:r w:rsidRPr="004C6B58">
                              <w:rPr>
                                <w:rFonts w:cs="Times"/>
                                <w:bCs/>
                                <w:color w:val="000000"/>
                                <w:szCs w:val="20"/>
                                <w:highlight w:val="green"/>
                                <w:lang w:eastAsia="zh-CN"/>
                              </w:rPr>
                              <w:t>Agreement</w:t>
                            </w:r>
                          </w:p>
                          <w:p w14:paraId="68AF2D01" w14:textId="77777777" w:rsidR="00554DDA" w:rsidRPr="0033386B" w:rsidRDefault="00554DDA" w:rsidP="00554DDA">
                            <w:pPr>
                              <w:rPr>
                                <w:bCs/>
                              </w:rPr>
                            </w:pPr>
                            <w:r w:rsidRPr="0033386B">
                              <w:rPr>
                                <w:bCs/>
                              </w:rPr>
                              <w:t>Further study on whether there is a need for potential enhancements on the following for long connection time</w:t>
                            </w:r>
                          </w:p>
                          <w:p w14:paraId="235E6232" w14:textId="77777777" w:rsidR="00554DDA" w:rsidRPr="0033386B" w:rsidRDefault="00554DDA" w:rsidP="00554DDA">
                            <w:pPr>
                              <w:pStyle w:val="a6"/>
                              <w:widowControl/>
                              <w:numPr>
                                <w:ilvl w:val="0"/>
                                <w:numId w:val="44"/>
                              </w:numPr>
                              <w:overflowPunct w:val="0"/>
                              <w:spacing w:after="180"/>
                              <w:jc w:val="left"/>
                              <w:textAlignment w:val="baseline"/>
                            </w:pPr>
                            <w:r w:rsidRPr="0033386B">
                              <w:t>UE triggered GNSS measurement.</w:t>
                            </w:r>
                          </w:p>
                          <w:p w14:paraId="76E9E20A" w14:textId="77777777" w:rsidR="00554DDA" w:rsidRPr="0033386B" w:rsidRDefault="00554DDA" w:rsidP="00554DDA">
                            <w:pPr>
                              <w:pStyle w:val="a6"/>
                              <w:widowControl/>
                              <w:numPr>
                                <w:ilvl w:val="0"/>
                                <w:numId w:val="44"/>
                              </w:numPr>
                              <w:overflowPunct w:val="0"/>
                              <w:spacing w:after="180"/>
                              <w:jc w:val="left"/>
                              <w:textAlignment w:val="baseline"/>
                            </w:pPr>
                            <w:r w:rsidRPr="0033386B">
                              <w:t xml:space="preserve">Network triggered GNSS measurement. </w:t>
                            </w:r>
                          </w:p>
                          <w:p w14:paraId="05919D96" w14:textId="77777777" w:rsidR="00554DDA" w:rsidRDefault="00554DDA" w:rsidP="00554DDA">
                            <w:pPr>
                              <w:widowControl/>
                              <w:autoSpaceDE/>
                              <w:autoSpaceDN/>
                              <w:adjustRightInd/>
                              <w:spacing w:after="0" w:line="252" w:lineRule="auto"/>
                              <w:jc w:val="left"/>
                              <w:rPr>
                                <w:rFonts w:cs="Times"/>
                                <w:color w:val="000000"/>
                                <w:szCs w:val="20"/>
                                <w:lang w:eastAsia="ko-KR"/>
                              </w:rPr>
                            </w:pPr>
                          </w:p>
                        </w:txbxContent>
                      </wps:txbx>
                      <wps:bodyPr rot="0" vert="horz" wrap="square" lIns="91440" tIns="45720" rIns="91440" bIns="45720" anchor="t" anchorCtr="0">
                        <a:noAutofit/>
                      </wps:bodyPr>
                    </wps:wsp>
                  </a:graphicData>
                </a:graphic>
              </wp:inline>
            </w:drawing>
          </mc:Choice>
          <mc:Fallback>
            <w:pict>
              <v:shapetype w14:anchorId="18C480D0" id="_x0000_t202" coordsize="21600,21600" o:spt="202" path="m,l,21600r21600,l21600,xe">
                <v:stroke joinstyle="miter"/>
                <v:path gradientshapeok="t" o:connecttype="rect"/>
              </v:shapetype>
              <v:shape id="文本框 2" o:spid="_x0000_s1026" type="#_x0000_t202" style="width:465.8pt;height:5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">
                <v:textbox>
                  <w:txbxContent>
                    <w:p w14:paraId="3B03B9D4" w14:textId="5ECF79BF" w:rsidR="00554DDA" w:rsidRPr="00554DDA" w:rsidRDefault="00554DDA" w:rsidP="00554DDA">
                      <w:pPr>
                        <w:rPr>
                          <w:b/>
                          <w:i/>
                          <w:lang w:eastAsia="x-none"/>
                        </w:rPr>
                      </w:pPr>
                      <w:r w:rsidRPr="00554DDA">
                        <w:rPr>
                          <w:b/>
                          <w:i/>
                          <w:color w:val="000000" w:themeColor="text1"/>
                        </w:rPr>
                        <w:t>RAN1#109-e</w:t>
                      </w:r>
                      <w:r>
                        <w:rPr>
                          <w:b/>
                          <w:i/>
                          <w:color w:val="000000" w:themeColor="text1"/>
                        </w:rPr>
                        <w:t xml:space="preserve">: </w:t>
                      </w:r>
                    </w:p>
                    <w:p w14:paraId="7015BF35" w14:textId="77777777" w:rsidR="00554DDA" w:rsidRDefault="00554DDA" w:rsidP="00554DDA">
                      <w:pPr>
                        <w:rPr>
                          <w:lang w:eastAsia="x-none"/>
                        </w:rPr>
                      </w:pPr>
                      <w:r>
                        <w:rPr>
                          <w:lang w:eastAsia="x-none"/>
                        </w:rPr>
                        <w:t>From May 19</w:t>
                      </w:r>
                      <w:r w:rsidRPr="00F96DAA">
                        <w:rPr>
                          <w:vertAlign w:val="superscript"/>
                          <w:lang w:eastAsia="x-none"/>
                        </w:rPr>
                        <w:t>th</w:t>
                      </w:r>
                      <w:r>
                        <w:rPr>
                          <w:lang w:eastAsia="x-none"/>
                        </w:rPr>
                        <w:t xml:space="preserve"> GTW session</w:t>
                      </w:r>
                    </w:p>
                    <w:p w14:paraId="0D5540C1" w14:textId="77777777" w:rsidR="00554DDA" w:rsidRPr="00F96DAA" w:rsidRDefault="00554DDA" w:rsidP="00554DDA">
                      <w:pPr>
                        <w:rPr>
                          <w:bCs/>
                          <w:u w:val="single"/>
                        </w:rPr>
                      </w:pPr>
                      <w:r w:rsidRPr="00F96DAA">
                        <w:rPr>
                          <w:u w:val="single"/>
                        </w:rPr>
                        <w:t>Conclusion</w:t>
                      </w:r>
                    </w:p>
                    <w:p w14:paraId="1AA1E031" w14:textId="77777777" w:rsidR="00554DDA" w:rsidRPr="00F96DAA" w:rsidRDefault="00554DDA" w:rsidP="00554DDA">
                      <w:pPr>
                        <w:rPr>
                          <w:bCs/>
                        </w:rPr>
                      </w:pPr>
                      <w:r w:rsidRPr="00F96DAA">
                        <w:t>IoT NTN UE</w:t>
                      </w:r>
                      <w:r w:rsidRPr="00F96DAA">
                        <w:rPr>
                          <w:rFonts w:eastAsia="宋体"/>
                          <w:bCs/>
                          <w:lang w:eastAsia="zh-CN"/>
                        </w:rPr>
                        <w:t xml:space="preserve"> may need to re-acquire</w:t>
                      </w:r>
                      <w:r w:rsidRPr="00F96DAA">
                        <w:t xml:space="preserve"> a valid GNSS position fix in long connection time</w:t>
                      </w:r>
                      <w:r w:rsidRPr="00F96DAA">
                        <w:rPr>
                          <w:rFonts w:eastAsia="宋体"/>
                          <w:bCs/>
                          <w:lang w:eastAsia="zh-CN"/>
                        </w:rPr>
                        <w:t>.</w:t>
                      </w:r>
                      <w:r w:rsidRPr="00F96DAA">
                        <w:rPr>
                          <w:bCs/>
                        </w:rPr>
                        <w:t xml:space="preserve"> </w:t>
                      </w:r>
                    </w:p>
                    <w:p w14:paraId="4F22747E" w14:textId="77777777" w:rsidR="00554DDA" w:rsidRPr="00F96DAA" w:rsidRDefault="00554DDA" w:rsidP="00554DDA">
                      <w:pPr>
                        <w:pStyle w:val="a6"/>
                        <w:widowControl/>
                        <w:numPr>
                          <w:ilvl w:val="0"/>
                          <w:numId w:val="43"/>
                        </w:numPr>
                        <w:overflowPunct w:val="0"/>
                        <w:spacing w:after="180"/>
                        <w:jc w:val="left"/>
                        <w:textAlignment w:val="baseline"/>
                        <w:rPr>
                          <w:bCs/>
                        </w:rPr>
                      </w:pPr>
                      <w:r w:rsidRPr="00F96DAA">
                        <w:rPr>
                          <w:bCs/>
                        </w:rPr>
                        <w:t>FFS: Whether and how to update or reduce the need to update GNSS position fix in long connection time</w:t>
                      </w:r>
                      <w:r>
                        <w:rPr>
                          <w:bCs/>
                        </w:rPr>
                        <w:t>.</w:t>
                      </w:r>
                    </w:p>
                    <w:p w14:paraId="77DBE48E" w14:textId="77777777" w:rsidR="00554DDA" w:rsidRPr="00F96DAA" w:rsidRDefault="00554DDA" w:rsidP="00554DDA">
                      <w:pPr>
                        <w:rPr>
                          <w:szCs w:val="20"/>
                        </w:rPr>
                      </w:pPr>
                      <w:r w:rsidRPr="00F96DAA">
                        <w:rPr>
                          <w:color w:val="000000"/>
                          <w:szCs w:val="20"/>
                          <w:highlight w:val="green"/>
                          <w:lang w:eastAsia="zh-CN"/>
                        </w:rPr>
                        <w:t>Agreement</w:t>
                      </w:r>
                    </w:p>
                    <w:p w14:paraId="49DC132C" w14:textId="77777777" w:rsidR="00554DDA" w:rsidRPr="00F96DAA" w:rsidRDefault="00554DDA" w:rsidP="00554DDA">
                      <w:pPr>
                        <w:rPr>
                          <w:lang w:eastAsia="x-none"/>
                        </w:rPr>
                      </w:pPr>
                      <w:r w:rsidRPr="00F96DAA">
                        <w:rPr>
                          <w:lang w:eastAsia="x-none"/>
                        </w:rPr>
                        <w:t>Closed loop time and frequency correction, with potential enhancements, for IoT-NTN is considered to reduce the need for UE to update GNSS position fix in long connection time</w:t>
                      </w:r>
                      <w:r>
                        <w:rPr>
                          <w:lang w:eastAsia="x-none"/>
                        </w:rPr>
                        <w:t>.</w:t>
                      </w:r>
                    </w:p>
                    <w:p w14:paraId="1AD854EE" w14:textId="77777777" w:rsidR="00554DDA" w:rsidRPr="00F96DAA" w:rsidRDefault="00554DDA" w:rsidP="00554DDA"/>
                    <w:p w14:paraId="783EEF0C" w14:textId="77777777" w:rsidR="00554DDA" w:rsidRPr="00F96DAA" w:rsidRDefault="00554DDA" w:rsidP="00554DDA">
                      <w:pPr>
                        <w:rPr>
                          <w:szCs w:val="20"/>
                        </w:rPr>
                      </w:pPr>
                      <w:r w:rsidRPr="00F96DAA">
                        <w:rPr>
                          <w:color w:val="000000"/>
                          <w:szCs w:val="20"/>
                          <w:highlight w:val="green"/>
                          <w:lang w:eastAsia="zh-CN"/>
                        </w:rPr>
                        <w:t>Agreement</w:t>
                      </w:r>
                    </w:p>
                    <w:p w14:paraId="21658F3B" w14:textId="77777777" w:rsidR="00554DDA" w:rsidRPr="00F96DAA" w:rsidRDefault="00554DDA" w:rsidP="00554DDA">
                      <w:pPr>
                        <w:rPr>
                          <w:bCs/>
                        </w:rPr>
                      </w:pPr>
                      <w:r w:rsidRPr="00F96DAA">
                        <w:rPr>
                          <w:bCs/>
                        </w:rPr>
                        <w:t xml:space="preserve">At least the following options can be considered on GNSS measurement in connected for potential enhancements for improved GNSS operations: </w:t>
                      </w:r>
                    </w:p>
                    <w:p w14:paraId="50348540" w14:textId="77777777" w:rsidR="00554DDA" w:rsidRPr="00F96DAA" w:rsidRDefault="00554DDA" w:rsidP="00554DDA">
                      <w:pPr>
                        <w:pStyle w:val="a6"/>
                        <w:widowControl/>
                        <w:numPr>
                          <w:ilvl w:val="0"/>
                          <w:numId w:val="43"/>
                        </w:numPr>
                        <w:overflowPunct w:val="0"/>
                        <w:spacing w:after="0"/>
                        <w:ind w:left="714" w:hanging="357"/>
                        <w:jc w:val="left"/>
                        <w:textAlignment w:val="baseline"/>
                        <w:rPr>
                          <w:bCs/>
                        </w:rPr>
                      </w:pPr>
                      <w:r w:rsidRPr="00F96DAA">
                        <w:rPr>
                          <w:bCs/>
                        </w:rPr>
                        <w:t>Option 1: UE re-acquires GNSS position fix during RLF procedure</w:t>
                      </w:r>
                    </w:p>
                    <w:p w14:paraId="09E8D8A5" w14:textId="77777777" w:rsidR="00554DDA" w:rsidRPr="00F96DAA" w:rsidRDefault="00554DDA" w:rsidP="00554DDA">
                      <w:pPr>
                        <w:pStyle w:val="a6"/>
                        <w:widowControl/>
                        <w:numPr>
                          <w:ilvl w:val="0"/>
                          <w:numId w:val="43"/>
                        </w:numPr>
                        <w:overflowPunct w:val="0"/>
                        <w:spacing w:after="0"/>
                        <w:ind w:left="714" w:hanging="357"/>
                        <w:jc w:val="left"/>
                        <w:textAlignment w:val="baseline"/>
                        <w:rPr>
                          <w:bCs/>
                        </w:rPr>
                      </w:pPr>
                      <w:r w:rsidRPr="00F96DAA">
                        <w:rPr>
                          <w:bCs/>
                        </w:rPr>
                        <w:t>Option 2: UE re-acquires GNSS position fix with a new gap</w:t>
                      </w:r>
                    </w:p>
                    <w:p w14:paraId="44CBF71A" w14:textId="77777777" w:rsidR="00554DDA" w:rsidRPr="00F96DAA" w:rsidRDefault="00554DDA" w:rsidP="00554DDA">
                      <w:pPr>
                        <w:rPr>
                          <w:bCs/>
                        </w:rPr>
                      </w:pPr>
                      <w:r w:rsidRPr="00F96DAA">
                        <w:rPr>
                          <w:bCs/>
                        </w:rPr>
                        <w:t>Note: this does not imply that a Rel-18 IoT NTN UE is mandated to support one or both of the options.</w:t>
                      </w:r>
                    </w:p>
                    <w:p w14:paraId="5FD36D05" w14:textId="77777777" w:rsidR="00554DDA" w:rsidRDefault="00554DDA" w:rsidP="00554DDA">
                      <w:pPr>
                        <w:rPr>
                          <w:lang w:eastAsia="x-none"/>
                        </w:rPr>
                      </w:pPr>
                    </w:p>
                    <w:p w14:paraId="4D0A4B15" w14:textId="77777777" w:rsidR="00554DDA" w:rsidRDefault="00554DDA" w:rsidP="00554DDA">
                      <w:pPr>
                        <w:rPr>
                          <w:lang w:eastAsia="x-none"/>
                        </w:rPr>
                      </w:pPr>
                    </w:p>
                    <w:p w14:paraId="1EEF3E8C" w14:textId="77777777" w:rsidR="00554DDA" w:rsidRDefault="00554DDA" w:rsidP="00554DDA">
                      <w:pPr>
                        <w:rPr>
                          <w:lang w:eastAsia="x-none"/>
                        </w:rPr>
                      </w:pPr>
                      <w:r w:rsidRPr="00883253">
                        <w:rPr>
                          <w:b/>
                          <w:bCs/>
                          <w:lang w:eastAsia="x-none"/>
                        </w:rPr>
                        <w:t>Decision:</w:t>
                      </w:r>
                      <w:r>
                        <w:rPr>
                          <w:lang w:eastAsia="x-none"/>
                        </w:rPr>
                        <w:t xml:space="preserve"> As per email decision posted on May 20</w:t>
                      </w:r>
                      <w:r w:rsidRPr="004C6B58">
                        <w:rPr>
                          <w:vertAlign w:val="superscript"/>
                          <w:lang w:eastAsia="x-none"/>
                        </w:rPr>
                        <w:t>th</w:t>
                      </w:r>
                      <w:r>
                        <w:rPr>
                          <w:lang w:eastAsia="x-none"/>
                        </w:rPr>
                        <w:t>,</w:t>
                      </w:r>
                    </w:p>
                    <w:p w14:paraId="5B3F3323" w14:textId="77777777" w:rsidR="00554DDA" w:rsidRPr="004C6B58" w:rsidRDefault="00554DDA" w:rsidP="00554DDA">
                      <w:pPr>
                        <w:rPr>
                          <w:rFonts w:cs="Times"/>
                          <w:bCs/>
                          <w:szCs w:val="20"/>
                        </w:rPr>
                      </w:pPr>
                      <w:r w:rsidRPr="004C6B58">
                        <w:rPr>
                          <w:rFonts w:cs="Times"/>
                          <w:bCs/>
                          <w:color w:val="000000"/>
                          <w:szCs w:val="20"/>
                          <w:highlight w:val="green"/>
                          <w:lang w:eastAsia="zh-CN"/>
                        </w:rPr>
                        <w:t>Agreement</w:t>
                      </w:r>
                    </w:p>
                    <w:p w14:paraId="22999AFC" w14:textId="77777777" w:rsidR="00554DDA" w:rsidRPr="0033386B" w:rsidRDefault="00554DDA" w:rsidP="00554DDA">
                      <w:pPr>
                        <w:rPr>
                          <w:bCs/>
                        </w:rPr>
                      </w:pPr>
                      <w:r w:rsidRPr="0033386B">
                        <w:rPr>
                          <w:bCs/>
                        </w:rPr>
                        <w:t xml:space="preserve">UE reports additional GNSS assistance information and further study the detailed GNSS assistance information, including e.g. GNSS position fix measurement time </w:t>
                      </w:r>
                    </w:p>
                    <w:p w14:paraId="79DB8425" w14:textId="77777777" w:rsidR="00554DDA" w:rsidRPr="0033386B" w:rsidRDefault="00554DDA" w:rsidP="00554DDA">
                      <w:pPr>
                        <w:pStyle w:val="a6"/>
                        <w:widowControl/>
                        <w:numPr>
                          <w:ilvl w:val="0"/>
                          <w:numId w:val="44"/>
                        </w:numPr>
                        <w:overflowPunct w:val="0"/>
                        <w:spacing w:after="180"/>
                        <w:jc w:val="left"/>
                        <w:textAlignment w:val="baseline"/>
                      </w:pPr>
                      <w:r w:rsidRPr="0033386B">
                        <w:t>Note: Since RAN1 agreed that GNSS validity duration is reported by UE in Rel-17, it is already included in GNSS assistance information.</w:t>
                      </w:r>
                    </w:p>
                    <w:p w14:paraId="75696E08" w14:textId="77777777" w:rsidR="00554DDA" w:rsidRPr="004C6B58" w:rsidRDefault="00554DDA" w:rsidP="00554DDA">
                      <w:pPr>
                        <w:rPr>
                          <w:rFonts w:cs="Times"/>
                          <w:bCs/>
                          <w:szCs w:val="20"/>
                        </w:rPr>
                      </w:pPr>
                      <w:r w:rsidRPr="004C6B58">
                        <w:rPr>
                          <w:rFonts w:cs="Times"/>
                          <w:bCs/>
                          <w:color w:val="000000"/>
                          <w:szCs w:val="20"/>
                          <w:highlight w:val="green"/>
                          <w:lang w:eastAsia="zh-CN"/>
                        </w:rPr>
                        <w:t>Agreement</w:t>
                      </w:r>
                    </w:p>
                    <w:p w14:paraId="68AF2D01" w14:textId="77777777" w:rsidR="00554DDA" w:rsidRPr="0033386B" w:rsidRDefault="00554DDA" w:rsidP="00554DDA">
                      <w:pPr>
                        <w:rPr>
                          <w:bCs/>
                        </w:rPr>
                      </w:pPr>
                      <w:r w:rsidRPr="0033386B">
                        <w:rPr>
                          <w:bCs/>
                        </w:rPr>
                        <w:t>Further study on whether there is a need for potential enhancements on the following for long connection time</w:t>
                      </w:r>
                    </w:p>
                    <w:p w14:paraId="235E6232" w14:textId="77777777" w:rsidR="00554DDA" w:rsidRPr="0033386B" w:rsidRDefault="00554DDA" w:rsidP="00554DDA">
                      <w:pPr>
                        <w:pStyle w:val="a6"/>
                        <w:widowControl/>
                        <w:numPr>
                          <w:ilvl w:val="0"/>
                          <w:numId w:val="44"/>
                        </w:numPr>
                        <w:overflowPunct w:val="0"/>
                        <w:spacing w:after="180"/>
                        <w:jc w:val="left"/>
                        <w:textAlignment w:val="baseline"/>
                      </w:pPr>
                      <w:r w:rsidRPr="0033386B">
                        <w:t>UE triggered GNSS measurement.</w:t>
                      </w:r>
                    </w:p>
                    <w:p w14:paraId="76E9E20A" w14:textId="77777777" w:rsidR="00554DDA" w:rsidRPr="0033386B" w:rsidRDefault="00554DDA" w:rsidP="00554DDA">
                      <w:pPr>
                        <w:pStyle w:val="a6"/>
                        <w:widowControl/>
                        <w:numPr>
                          <w:ilvl w:val="0"/>
                          <w:numId w:val="44"/>
                        </w:numPr>
                        <w:overflowPunct w:val="0"/>
                        <w:spacing w:after="180"/>
                        <w:jc w:val="left"/>
                        <w:textAlignment w:val="baseline"/>
                      </w:pPr>
                      <w:r w:rsidRPr="0033386B">
                        <w:t xml:space="preserve">Network triggered GNSS measurement. </w:t>
                      </w:r>
                    </w:p>
                    <w:p w14:paraId="05919D96" w14:textId="77777777" w:rsidR="00554DDA" w:rsidRDefault="00554DDA" w:rsidP="00554DDA">
                      <w:pPr>
                        <w:widowControl/>
                        <w:autoSpaceDE/>
                        <w:autoSpaceDN/>
                        <w:adjustRightInd/>
                        <w:spacing w:after="0" w:line="252" w:lineRule="auto"/>
                        <w:jc w:val="left"/>
                        <w:rPr>
                          <w:rFonts w:cs="Times"/>
                          <w:color w:val="000000"/>
                          <w:szCs w:val="20"/>
                          <w:lang w:eastAsia="ko-KR"/>
                        </w:rPr>
                      </w:pPr>
                    </w:p>
                  </w:txbxContent>
                </v:textbox>
                <w10:anchorlock/>
              </v:shape>
            </w:pict>
          </mc:Fallback>
        </mc:AlternateContent>
      </w:r>
    </w:p>
    <w:p w14:paraId="347E6298" w14:textId="61E7B06D" w:rsidR="004A5ED1" w:rsidRPr="004A5ED1" w:rsidRDefault="00D8694B" w:rsidP="004A5ED1">
      <w:pPr>
        <w:widowControl/>
        <w:overflowPunct w:val="0"/>
        <w:spacing w:after="0"/>
        <w:jc w:val="left"/>
        <w:textAlignment w:val="baseline"/>
        <w:rPr>
          <w:rFonts w:eastAsia="宋体"/>
          <w:bCs/>
          <w:sz w:val="20"/>
          <w:szCs w:val="20"/>
          <w:lang w:eastAsia="en-GB"/>
        </w:rPr>
      </w:pPr>
      <w:r w:rsidRPr="00382EB7">
        <w:rPr>
          <w:b/>
          <w:noProof/>
          <w:lang w:val="en-US" w:eastAsia="zh-CN"/>
        </w:rPr>
        <w:lastRenderedPageBreak/>
        <mc:AlternateContent>
          <mc:Choice Requires="wps">
            <w:drawing>
              <wp:inline distT="0" distB="0" distL="0" distR="0" wp14:anchorId="10682236" wp14:editId="525CECFE">
                <wp:extent cx="5915660" cy="2333501"/>
                <wp:effectExtent l="0" t="0" r="27940" b="1016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660" cy="2333501"/>
                        </a:xfrm>
                        <a:prstGeom prst="rect">
                          <a:avLst/>
                        </a:prstGeom>
                        <a:solidFill>
                          <a:srgbClr val="FFFFFF"/>
                        </a:solidFill>
                        <a:ln w="9525">
                          <a:solidFill>
                            <a:srgbClr val="000000"/>
                          </a:solidFill>
                          <a:miter lim="800000"/>
                          <a:headEnd/>
                          <a:tailEnd/>
                        </a:ln>
                      </wps:spPr>
                      <wps:txbx>
                        <w:txbxContent>
                          <w:p w14:paraId="500ED8D5" w14:textId="04039999" w:rsidR="00554DDA" w:rsidRPr="00554DDA" w:rsidRDefault="00554DDA" w:rsidP="00554DDA">
                            <w:pPr>
                              <w:rPr>
                                <w:b/>
                                <w:i/>
                                <w:lang w:eastAsia="x-none"/>
                              </w:rPr>
                            </w:pPr>
                            <w:r>
                              <w:rPr>
                                <w:b/>
                                <w:i/>
                                <w:color w:val="000000" w:themeColor="text1"/>
                              </w:rPr>
                              <w:t xml:space="preserve">RAN1#110: </w:t>
                            </w:r>
                          </w:p>
                          <w:p w14:paraId="3E84B3FD" w14:textId="77777777" w:rsidR="0094639F" w:rsidRDefault="0094639F" w:rsidP="0094639F">
                            <w:pPr>
                              <w:rPr>
                                <w:b/>
                                <w:bCs/>
                                <w:iCs/>
                              </w:rPr>
                            </w:pPr>
                            <w:r>
                              <w:rPr>
                                <w:b/>
                                <w:iCs/>
                                <w:highlight w:val="green"/>
                              </w:rPr>
                              <w:t>Agreement</w:t>
                            </w:r>
                          </w:p>
                          <w:p w14:paraId="3F0C5301" w14:textId="77777777" w:rsidR="0094639F" w:rsidRDefault="0094639F" w:rsidP="0094639F">
                            <w:pPr>
                              <w:rPr>
                                <w:bCs/>
                                <w:iCs/>
                              </w:rPr>
                            </w:pPr>
                            <w:r>
                              <w:rPr>
                                <w:bCs/>
                                <w:iCs/>
                              </w:rPr>
                              <w:t xml:space="preserve">GNSS assistance information that UE reports to </w:t>
                            </w:r>
                            <w:proofErr w:type="spellStart"/>
                            <w:r>
                              <w:rPr>
                                <w:bCs/>
                                <w:iCs/>
                              </w:rPr>
                              <w:t>eNB</w:t>
                            </w:r>
                            <w:proofErr w:type="spellEnd"/>
                            <w:r>
                              <w:rPr>
                                <w:bCs/>
                                <w:iCs/>
                              </w:rPr>
                              <w:t xml:space="preserve"> at least consists of:</w:t>
                            </w:r>
                          </w:p>
                          <w:p w14:paraId="56D92840" w14:textId="77777777" w:rsidR="0094639F" w:rsidRDefault="0094639F" w:rsidP="0094639F">
                            <w:pPr>
                              <w:pStyle w:val="a6"/>
                              <w:widowControl/>
                              <w:numPr>
                                <w:ilvl w:val="0"/>
                                <w:numId w:val="49"/>
                              </w:numPr>
                              <w:tabs>
                                <w:tab w:val="num" w:pos="360"/>
                              </w:tabs>
                              <w:autoSpaceDE/>
                              <w:autoSpaceDN/>
                              <w:adjustRightInd/>
                              <w:spacing w:after="0"/>
                              <w:contextualSpacing w:val="0"/>
                              <w:jc w:val="left"/>
                              <w:rPr>
                                <w:bCs/>
                                <w:iCs/>
                              </w:rPr>
                            </w:pPr>
                            <w:r>
                              <w:rPr>
                                <w:rFonts w:eastAsia="宋体"/>
                                <w:bCs/>
                                <w:iCs/>
                                <w:lang w:eastAsia="zh-CN"/>
                              </w:rPr>
                              <w:t xml:space="preserve">GNSS position fix time duration for measurement </w:t>
                            </w:r>
                          </w:p>
                          <w:p w14:paraId="63EA1423" w14:textId="77777777" w:rsidR="0094639F" w:rsidRDefault="0094639F" w:rsidP="0094639F">
                            <w:pPr>
                              <w:pStyle w:val="a6"/>
                              <w:widowControl/>
                              <w:numPr>
                                <w:ilvl w:val="0"/>
                                <w:numId w:val="49"/>
                              </w:numPr>
                              <w:tabs>
                                <w:tab w:val="num" w:pos="360"/>
                              </w:tabs>
                              <w:autoSpaceDE/>
                              <w:autoSpaceDN/>
                              <w:adjustRightInd/>
                              <w:spacing w:after="0"/>
                              <w:contextualSpacing w:val="0"/>
                              <w:rPr>
                                <w:bCs/>
                                <w:iCs/>
                                <w:lang w:eastAsia="zh-CN"/>
                              </w:rPr>
                            </w:pPr>
                            <w:r>
                              <w:rPr>
                                <w:bCs/>
                                <w:iCs/>
                                <w:lang w:eastAsia="zh-CN"/>
                              </w:rPr>
                              <w:t xml:space="preserve">GNSS validity duration </w:t>
                            </w:r>
                          </w:p>
                          <w:p w14:paraId="26136A58" w14:textId="77777777" w:rsidR="0094639F" w:rsidRDefault="0094639F" w:rsidP="0094639F">
                            <w:pPr>
                              <w:pStyle w:val="a3"/>
                              <w:spacing w:before="0" w:beforeAutospacing="0" w:after="0" w:afterAutospacing="0"/>
                              <w:rPr>
                                <w:b/>
                                <w:sz w:val="20"/>
                                <w:lang w:val="en-GB"/>
                              </w:rPr>
                            </w:pPr>
                          </w:p>
                          <w:p w14:paraId="51E36D76" w14:textId="77777777" w:rsidR="0094639F" w:rsidRDefault="0094639F" w:rsidP="0094639F">
                            <w:pPr>
                              <w:rPr>
                                <w:b/>
                                <w:bCs/>
                                <w:iCs/>
                                <w:sz w:val="20"/>
                              </w:rPr>
                            </w:pPr>
                            <w:r>
                              <w:rPr>
                                <w:b/>
                                <w:iCs/>
                                <w:highlight w:val="green"/>
                              </w:rPr>
                              <w:t>Agreement</w:t>
                            </w:r>
                          </w:p>
                          <w:p w14:paraId="1CEB2A40" w14:textId="77777777" w:rsidR="0094639F" w:rsidRDefault="0094639F" w:rsidP="0094639F">
                            <w:pPr>
                              <w:rPr>
                                <w:iCs/>
                              </w:rPr>
                            </w:pPr>
                            <w:r>
                              <w:rPr>
                                <w:iCs/>
                              </w:rPr>
                              <w:t xml:space="preserve">When </w:t>
                            </w:r>
                            <w:proofErr w:type="spellStart"/>
                            <w:r>
                              <w:rPr>
                                <w:iCs/>
                              </w:rPr>
                              <w:t>eNB</w:t>
                            </w:r>
                            <w:proofErr w:type="spellEnd"/>
                            <w:r>
                              <w:rPr>
                                <w:iCs/>
                              </w:rPr>
                              <w:t xml:space="preserve"> triggers UE to make GNSS measurements, UE re-acquires GNSS position fix</w:t>
                            </w:r>
                          </w:p>
                          <w:p w14:paraId="04C09FB0" w14:textId="77777777" w:rsidR="0094639F" w:rsidRDefault="0094639F" w:rsidP="0094639F">
                            <w:pPr>
                              <w:widowControl/>
                              <w:numPr>
                                <w:ilvl w:val="0"/>
                                <w:numId w:val="50"/>
                              </w:numPr>
                              <w:autoSpaceDE/>
                              <w:autoSpaceDN/>
                              <w:adjustRightInd/>
                              <w:spacing w:after="0"/>
                              <w:jc w:val="left"/>
                              <w:rPr>
                                <w:iCs/>
                              </w:rPr>
                            </w:pPr>
                            <w:r>
                              <w:rPr>
                                <w:rFonts w:eastAsia="Times New Roman"/>
                                <w:iCs/>
                                <w:lang w:eastAsia="zh-CN"/>
                              </w:rPr>
                              <w:t>FFS details of signalling</w:t>
                            </w:r>
                          </w:p>
                          <w:p w14:paraId="6CBACC85" w14:textId="77777777" w:rsidR="0094639F" w:rsidRDefault="0094639F" w:rsidP="0094639F">
                            <w:pPr>
                              <w:widowControl/>
                              <w:numPr>
                                <w:ilvl w:val="0"/>
                                <w:numId w:val="50"/>
                              </w:numPr>
                              <w:autoSpaceDE/>
                              <w:autoSpaceDN/>
                              <w:adjustRightInd/>
                              <w:spacing w:after="0"/>
                              <w:jc w:val="left"/>
                              <w:rPr>
                                <w:iCs/>
                              </w:rPr>
                            </w:pPr>
                            <w:r>
                              <w:rPr>
                                <w:iCs/>
                              </w:rPr>
                              <w:t xml:space="preserve">FFS how UE reports GNSS assistance information after </w:t>
                            </w:r>
                            <w:proofErr w:type="spellStart"/>
                            <w:r>
                              <w:rPr>
                                <w:iCs/>
                              </w:rPr>
                              <w:t>eNB</w:t>
                            </w:r>
                            <w:proofErr w:type="spellEnd"/>
                            <w:r>
                              <w:rPr>
                                <w:iCs/>
                              </w:rPr>
                              <w:t xml:space="preserve"> trigger and the detailed content</w:t>
                            </w:r>
                          </w:p>
                          <w:p w14:paraId="55450340" w14:textId="77777777" w:rsidR="0094639F" w:rsidRDefault="0094639F" w:rsidP="0094639F">
                            <w:pPr>
                              <w:widowControl/>
                              <w:numPr>
                                <w:ilvl w:val="0"/>
                                <w:numId w:val="50"/>
                              </w:numPr>
                              <w:autoSpaceDE/>
                              <w:autoSpaceDN/>
                              <w:adjustRightInd/>
                              <w:spacing w:after="0"/>
                              <w:jc w:val="left"/>
                              <w:rPr>
                                <w:iCs/>
                              </w:rPr>
                            </w:pPr>
                            <w:r>
                              <w:rPr>
                                <w:iCs/>
                              </w:rPr>
                              <w:t xml:space="preserve">Note: further discuss whether a UE is expected to handle all </w:t>
                            </w:r>
                            <w:proofErr w:type="spellStart"/>
                            <w:r>
                              <w:rPr>
                                <w:iCs/>
                              </w:rPr>
                              <w:t>eNB</w:t>
                            </w:r>
                            <w:proofErr w:type="spellEnd"/>
                            <w:r>
                              <w:rPr>
                                <w:iCs/>
                              </w:rPr>
                              <w:t xml:space="preserve"> triggers</w:t>
                            </w:r>
                          </w:p>
                          <w:p w14:paraId="5BCDE252" w14:textId="51DE19AE" w:rsidR="00D8694B" w:rsidRPr="0094639F" w:rsidRDefault="00D8694B" w:rsidP="00471EA6">
                            <w:pPr>
                              <w:widowControl/>
                              <w:autoSpaceDE/>
                              <w:autoSpaceDN/>
                              <w:adjustRightInd/>
                              <w:spacing w:after="0" w:line="252" w:lineRule="auto"/>
                              <w:jc w:val="left"/>
                              <w:rPr>
                                <w:rFonts w:cs="Times"/>
                                <w:color w:val="000000"/>
                                <w:szCs w:val="20"/>
                                <w:lang w:eastAsia="ko-KR"/>
                              </w:rPr>
                            </w:pPr>
                          </w:p>
                        </w:txbxContent>
                      </wps:txbx>
                      <wps:bodyPr rot="0" vert="horz" wrap="square" lIns="91440" tIns="45720" rIns="91440" bIns="45720" anchor="t" anchorCtr="0">
                        <a:noAutofit/>
                      </wps:bodyPr>
                    </wps:wsp>
                  </a:graphicData>
                </a:graphic>
              </wp:inline>
            </w:drawing>
          </mc:Choice>
          <mc:Fallback>
            <w:pict>
              <v:shape w14:anchorId="10682236" id="_x0000_s1027" type="#_x0000_t202" style="width:465.8pt;height:18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">
                <v:textbox>
                  <w:txbxContent>
                    <w:p w14:paraId="500ED8D5" w14:textId="04039999" w:rsidR="00554DDA" w:rsidRPr="00554DDA" w:rsidRDefault="00554DDA" w:rsidP="00554DDA">
                      <w:pPr>
                        <w:rPr>
                          <w:b/>
                          <w:i/>
                          <w:lang w:eastAsia="x-none"/>
                        </w:rPr>
                      </w:pPr>
                      <w:r>
                        <w:rPr>
                          <w:b/>
                          <w:i/>
                          <w:color w:val="000000" w:themeColor="text1"/>
                        </w:rPr>
                        <w:t xml:space="preserve">RAN1#110: </w:t>
                      </w:r>
                    </w:p>
                    <w:p w14:paraId="3E84B3FD" w14:textId="77777777" w:rsidR="0094639F" w:rsidRDefault="0094639F" w:rsidP="0094639F">
                      <w:pPr>
                        <w:rPr>
                          <w:b/>
                          <w:bCs/>
                          <w:iCs/>
                        </w:rPr>
                      </w:pPr>
                      <w:r>
                        <w:rPr>
                          <w:b/>
                          <w:iCs/>
                          <w:highlight w:val="green"/>
                        </w:rPr>
                        <w:t>Agreement</w:t>
                      </w:r>
                    </w:p>
                    <w:p w14:paraId="3F0C5301" w14:textId="77777777" w:rsidR="0094639F" w:rsidRDefault="0094639F" w:rsidP="0094639F">
                      <w:pPr>
                        <w:rPr>
                          <w:bCs/>
                          <w:iCs/>
                        </w:rPr>
                      </w:pPr>
                      <w:r>
                        <w:rPr>
                          <w:bCs/>
                          <w:iCs/>
                        </w:rPr>
                        <w:t xml:space="preserve">GNSS assistance information that UE reports to </w:t>
                      </w:r>
                      <w:proofErr w:type="spellStart"/>
                      <w:r>
                        <w:rPr>
                          <w:bCs/>
                          <w:iCs/>
                        </w:rPr>
                        <w:t>eNB</w:t>
                      </w:r>
                      <w:proofErr w:type="spellEnd"/>
                      <w:r>
                        <w:rPr>
                          <w:bCs/>
                          <w:iCs/>
                        </w:rPr>
                        <w:t xml:space="preserve"> at least consists of:</w:t>
                      </w:r>
                    </w:p>
                    <w:p w14:paraId="56D92840" w14:textId="77777777" w:rsidR="0094639F" w:rsidRDefault="0094639F" w:rsidP="0094639F">
                      <w:pPr>
                        <w:pStyle w:val="a6"/>
                        <w:widowControl/>
                        <w:numPr>
                          <w:ilvl w:val="0"/>
                          <w:numId w:val="49"/>
                        </w:numPr>
                        <w:tabs>
                          <w:tab w:val="num" w:pos="360"/>
                        </w:tabs>
                        <w:autoSpaceDE/>
                        <w:autoSpaceDN/>
                        <w:adjustRightInd/>
                        <w:spacing w:after="0"/>
                        <w:contextualSpacing w:val="0"/>
                        <w:jc w:val="left"/>
                        <w:rPr>
                          <w:bCs/>
                          <w:iCs/>
                        </w:rPr>
                      </w:pPr>
                      <w:r>
                        <w:rPr>
                          <w:rFonts w:eastAsia="宋体"/>
                          <w:bCs/>
                          <w:iCs/>
                          <w:lang w:eastAsia="zh-CN"/>
                        </w:rPr>
                        <w:t xml:space="preserve">GNSS position fix time duration for measurement </w:t>
                      </w:r>
                    </w:p>
                    <w:p w14:paraId="63EA1423" w14:textId="77777777" w:rsidR="0094639F" w:rsidRDefault="0094639F" w:rsidP="0094639F">
                      <w:pPr>
                        <w:pStyle w:val="a6"/>
                        <w:widowControl/>
                        <w:numPr>
                          <w:ilvl w:val="0"/>
                          <w:numId w:val="49"/>
                        </w:numPr>
                        <w:tabs>
                          <w:tab w:val="num" w:pos="360"/>
                        </w:tabs>
                        <w:autoSpaceDE/>
                        <w:autoSpaceDN/>
                        <w:adjustRightInd/>
                        <w:spacing w:after="0"/>
                        <w:contextualSpacing w:val="0"/>
                        <w:rPr>
                          <w:bCs/>
                          <w:iCs/>
                          <w:lang w:eastAsia="zh-CN"/>
                        </w:rPr>
                      </w:pPr>
                      <w:r>
                        <w:rPr>
                          <w:bCs/>
                          <w:iCs/>
                          <w:lang w:eastAsia="zh-CN"/>
                        </w:rPr>
                        <w:t xml:space="preserve">GNSS validity duration </w:t>
                      </w:r>
                    </w:p>
                    <w:p w14:paraId="26136A58" w14:textId="77777777" w:rsidR="0094639F" w:rsidRDefault="0094639F" w:rsidP="0094639F">
                      <w:pPr>
                        <w:pStyle w:val="a3"/>
                        <w:spacing w:before="0" w:beforeAutospacing="0" w:after="0" w:afterAutospacing="0"/>
                        <w:rPr>
                          <w:b/>
                          <w:sz w:val="20"/>
                          <w:lang w:val="en-GB"/>
                        </w:rPr>
                      </w:pPr>
                    </w:p>
                    <w:p w14:paraId="51E36D76" w14:textId="77777777" w:rsidR="0094639F" w:rsidRDefault="0094639F" w:rsidP="0094639F">
                      <w:pPr>
                        <w:rPr>
                          <w:b/>
                          <w:bCs/>
                          <w:iCs/>
                          <w:sz w:val="20"/>
                        </w:rPr>
                      </w:pPr>
                      <w:r>
                        <w:rPr>
                          <w:b/>
                          <w:iCs/>
                          <w:highlight w:val="green"/>
                        </w:rPr>
                        <w:t>Agreement</w:t>
                      </w:r>
                    </w:p>
                    <w:p w14:paraId="1CEB2A40" w14:textId="77777777" w:rsidR="0094639F" w:rsidRDefault="0094639F" w:rsidP="0094639F">
                      <w:pPr>
                        <w:rPr>
                          <w:iCs/>
                        </w:rPr>
                      </w:pPr>
                      <w:r>
                        <w:rPr>
                          <w:iCs/>
                        </w:rPr>
                        <w:t xml:space="preserve">When </w:t>
                      </w:r>
                      <w:proofErr w:type="spellStart"/>
                      <w:r>
                        <w:rPr>
                          <w:iCs/>
                        </w:rPr>
                        <w:t>eNB</w:t>
                      </w:r>
                      <w:proofErr w:type="spellEnd"/>
                      <w:r>
                        <w:rPr>
                          <w:iCs/>
                        </w:rPr>
                        <w:t xml:space="preserve"> triggers UE to make GNSS measurements, UE re-acquires GNSS position fix</w:t>
                      </w:r>
                    </w:p>
                    <w:p w14:paraId="04C09FB0" w14:textId="77777777" w:rsidR="0094639F" w:rsidRDefault="0094639F" w:rsidP="0094639F">
                      <w:pPr>
                        <w:widowControl/>
                        <w:numPr>
                          <w:ilvl w:val="0"/>
                          <w:numId w:val="50"/>
                        </w:numPr>
                        <w:autoSpaceDE/>
                        <w:autoSpaceDN/>
                        <w:adjustRightInd/>
                        <w:spacing w:after="0"/>
                        <w:jc w:val="left"/>
                        <w:rPr>
                          <w:iCs/>
                        </w:rPr>
                      </w:pPr>
                      <w:r>
                        <w:rPr>
                          <w:rFonts w:eastAsia="Times New Roman"/>
                          <w:iCs/>
                          <w:lang w:eastAsia="zh-CN"/>
                        </w:rPr>
                        <w:t>FFS details of signalling</w:t>
                      </w:r>
                    </w:p>
                    <w:p w14:paraId="6CBACC85" w14:textId="77777777" w:rsidR="0094639F" w:rsidRDefault="0094639F" w:rsidP="0094639F">
                      <w:pPr>
                        <w:widowControl/>
                        <w:numPr>
                          <w:ilvl w:val="0"/>
                          <w:numId w:val="50"/>
                        </w:numPr>
                        <w:autoSpaceDE/>
                        <w:autoSpaceDN/>
                        <w:adjustRightInd/>
                        <w:spacing w:after="0"/>
                        <w:jc w:val="left"/>
                        <w:rPr>
                          <w:iCs/>
                        </w:rPr>
                      </w:pPr>
                      <w:r>
                        <w:rPr>
                          <w:iCs/>
                        </w:rPr>
                        <w:t xml:space="preserve">FFS how UE reports GNSS assistance information after </w:t>
                      </w:r>
                      <w:proofErr w:type="spellStart"/>
                      <w:r>
                        <w:rPr>
                          <w:iCs/>
                        </w:rPr>
                        <w:t>eNB</w:t>
                      </w:r>
                      <w:proofErr w:type="spellEnd"/>
                      <w:r>
                        <w:rPr>
                          <w:iCs/>
                        </w:rPr>
                        <w:t xml:space="preserve"> trigger and the detailed content</w:t>
                      </w:r>
                    </w:p>
                    <w:p w14:paraId="55450340" w14:textId="77777777" w:rsidR="0094639F" w:rsidRDefault="0094639F" w:rsidP="0094639F">
                      <w:pPr>
                        <w:widowControl/>
                        <w:numPr>
                          <w:ilvl w:val="0"/>
                          <w:numId w:val="50"/>
                        </w:numPr>
                        <w:autoSpaceDE/>
                        <w:autoSpaceDN/>
                        <w:adjustRightInd/>
                        <w:spacing w:after="0"/>
                        <w:jc w:val="left"/>
                        <w:rPr>
                          <w:iCs/>
                        </w:rPr>
                      </w:pPr>
                      <w:r>
                        <w:rPr>
                          <w:iCs/>
                        </w:rPr>
                        <w:t xml:space="preserve">Note: further discuss whether a UE is expected to handle all </w:t>
                      </w:r>
                      <w:proofErr w:type="spellStart"/>
                      <w:r>
                        <w:rPr>
                          <w:iCs/>
                        </w:rPr>
                        <w:t>eNB</w:t>
                      </w:r>
                      <w:proofErr w:type="spellEnd"/>
                      <w:r>
                        <w:rPr>
                          <w:iCs/>
                        </w:rPr>
                        <w:t xml:space="preserve"> triggers</w:t>
                      </w:r>
                    </w:p>
                    <w:p w14:paraId="5BCDE252" w14:textId="51DE19AE" w:rsidR="00D8694B" w:rsidRPr="0094639F" w:rsidRDefault="00D8694B" w:rsidP="00471EA6">
                      <w:pPr>
                        <w:widowControl/>
                        <w:autoSpaceDE/>
                        <w:autoSpaceDN/>
                        <w:adjustRightInd/>
                        <w:spacing w:after="0" w:line="252" w:lineRule="auto"/>
                        <w:jc w:val="left"/>
                        <w:rPr>
                          <w:rFonts w:cs="Times"/>
                          <w:color w:val="000000"/>
                          <w:szCs w:val="20"/>
                          <w:lang w:eastAsia="ko-KR"/>
                        </w:rPr>
                      </w:pPr>
                    </w:p>
                  </w:txbxContent>
                </v:textbox>
                <w10:anchorlock/>
              </v:shape>
            </w:pict>
          </mc:Fallback>
        </mc:AlternateContent>
      </w:r>
    </w:p>
    <w:p w14:paraId="0BC308D4" w14:textId="2C3AD85C" w:rsidR="00185528" w:rsidRPr="00AC401D" w:rsidRDefault="005D3940" w:rsidP="00471EA6">
      <w:pPr>
        <w:spacing w:beforeLines="50" w:before="120" w:after="60"/>
        <w:rPr>
          <w:color w:val="000000" w:themeColor="text1"/>
          <w:lang w:eastAsia="zh-CN"/>
        </w:rPr>
      </w:pPr>
      <w:r w:rsidRPr="00AC401D">
        <w:rPr>
          <w:rFonts w:hint="eastAsia"/>
          <w:color w:val="000000" w:themeColor="text1"/>
          <w:lang w:eastAsia="zh-CN"/>
        </w:rPr>
        <w:t>In</w:t>
      </w:r>
      <w:r w:rsidRPr="00AC401D">
        <w:rPr>
          <w:color w:val="000000" w:themeColor="text1"/>
          <w:lang w:eastAsia="zh-CN"/>
        </w:rPr>
        <w:t xml:space="preserve"> this contribution</w:t>
      </w:r>
      <w:r w:rsidRPr="00AC401D">
        <w:rPr>
          <w:rFonts w:hint="eastAsia"/>
          <w:color w:val="000000" w:themeColor="text1"/>
          <w:lang w:eastAsia="zh-CN"/>
        </w:rPr>
        <w:t>,</w:t>
      </w:r>
      <w:r w:rsidR="00185528" w:rsidRPr="00AC401D">
        <w:rPr>
          <w:color w:val="000000" w:themeColor="text1"/>
          <w:lang w:eastAsia="zh-CN"/>
        </w:rPr>
        <w:t xml:space="preserve"> </w:t>
      </w:r>
      <w:r w:rsidR="004475D0" w:rsidRPr="004475D0">
        <w:rPr>
          <w:color w:val="000000" w:themeColor="text1"/>
          <w:lang w:eastAsia="zh-CN"/>
        </w:rPr>
        <w:t>enhancement</w:t>
      </w:r>
      <w:r w:rsidR="004475D0">
        <w:rPr>
          <w:color w:val="000000" w:themeColor="text1"/>
          <w:lang w:eastAsia="zh-CN"/>
        </w:rPr>
        <w:t>s</w:t>
      </w:r>
      <w:r w:rsidR="004475D0" w:rsidRPr="004475D0">
        <w:rPr>
          <w:color w:val="000000" w:themeColor="text1"/>
          <w:lang w:eastAsia="zh-CN"/>
        </w:rPr>
        <w:t xml:space="preserve"> </w:t>
      </w:r>
      <w:r w:rsidR="00471EA6">
        <w:rPr>
          <w:color w:val="000000" w:themeColor="text1"/>
          <w:lang w:eastAsia="zh-CN"/>
        </w:rPr>
        <w:t xml:space="preserve">for </w:t>
      </w:r>
      <w:r w:rsidR="00471EA6" w:rsidRPr="00471EA6">
        <w:rPr>
          <w:color w:val="000000" w:themeColor="text1"/>
          <w:lang w:eastAsia="zh-CN"/>
        </w:rPr>
        <w:t xml:space="preserve">GNSS operation </w:t>
      </w:r>
      <w:r w:rsidR="00471EA6">
        <w:rPr>
          <w:color w:val="000000" w:themeColor="text1"/>
          <w:lang w:eastAsia="zh-CN"/>
        </w:rPr>
        <w:t>during</w:t>
      </w:r>
      <w:r w:rsidR="00471EA6" w:rsidRPr="00471EA6">
        <w:rPr>
          <w:color w:val="000000" w:themeColor="text1"/>
          <w:lang w:eastAsia="zh-CN"/>
        </w:rPr>
        <w:t xml:space="preserve"> </w:t>
      </w:r>
      <w:r w:rsidR="00471EA6">
        <w:rPr>
          <w:color w:val="000000" w:themeColor="text1"/>
          <w:lang w:eastAsia="zh-CN"/>
        </w:rPr>
        <w:t xml:space="preserve">long connections of IoT NTN </w:t>
      </w:r>
      <w:r w:rsidR="004475D0" w:rsidRPr="004475D0">
        <w:rPr>
          <w:color w:val="000000" w:themeColor="text1"/>
          <w:lang w:eastAsia="zh-CN"/>
        </w:rPr>
        <w:t xml:space="preserve">are </w:t>
      </w:r>
      <w:r w:rsidR="0094639F">
        <w:rPr>
          <w:color w:val="000000" w:themeColor="text1"/>
          <w:lang w:eastAsia="zh-CN"/>
        </w:rPr>
        <w:t>further</w:t>
      </w:r>
      <w:r w:rsidR="0094639F">
        <w:rPr>
          <w:rFonts w:hint="eastAsia"/>
          <w:color w:val="000000" w:themeColor="text1"/>
          <w:lang w:eastAsia="zh-CN"/>
        </w:rPr>
        <w:t xml:space="preserve"> </w:t>
      </w:r>
      <w:r w:rsidR="004475D0" w:rsidRPr="004475D0">
        <w:rPr>
          <w:color w:val="000000" w:themeColor="text1"/>
          <w:lang w:eastAsia="zh-CN"/>
        </w:rPr>
        <w:t>discussed</w:t>
      </w:r>
      <w:r w:rsidR="0094639F">
        <w:rPr>
          <w:color w:val="000000" w:themeColor="text1"/>
          <w:lang w:eastAsia="zh-CN"/>
        </w:rPr>
        <w:t xml:space="preserve"> based on the conclusion</w:t>
      </w:r>
      <w:r w:rsidR="001344C9">
        <w:rPr>
          <w:color w:val="000000" w:themeColor="text1"/>
          <w:lang w:eastAsia="zh-CN"/>
        </w:rPr>
        <w:t>s</w:t>
      </w:r>
      <w:r w:rsidR="0094639F">
        <w:rPr>
          <w:color w:val="000000" w:themeColor="text1"/>
          <w:lang w:eastAsia="zh-CN"/>
        </w:rPr>
        <w:t xml:space="preserve"> of last meeting</w:t>
      </w:r>
      <w:r w:rsidR="00185528" w:rsidRPr="00AC401D">
        <w:rPr>
          <w:color w:val="000000" w:themeColor="text1"/>
          <w:lang w:eastAsia="zh-CN"/>
        </w:rPr>
        <w:t>.</w:t>
      </w:r>
      <w:r w:rsidR="00471EA6">
        <w:rPr>
          <w:color w:val="000000" w:themeColor="text1"/>
          <w:lang w:eastAsia="zh-CN"/>
        </w:rPr>
        <w:t xml:space="preserve"> </w:t>
      </w:r>
    </w:p>
    <w:p w14:paraId="1622B7D3" w14:textId="77777777" w:rsidR="00AA142E" w:rsidRPr="00471EA6" w:rsidRDefault="00AA142E" w:rsidP="00D16615">
      <w:pPr>
        <w:pStyle w:val="a4"/>
        <w:rPr>
          <w:color w:val="000000" w:themeColor="text1"/>
          <w:sz w:val="22"/>
          <w:szCs w:val="22"/>
          <w:lang w:eastAsia="zh-CN"/>
        </w:rPr>
      </w:pPr>
    </w:p>
    <w:p w14:paraId="07230BC4" w14:textId="106B3614" w:rsidR="00AA3C91" w:rsidRDefault="00170126" w:rsidP="00670737">
      <w:pPr>
        <w:pStyle w:val="1"/>
        <w:rPr>
          <w:lang w:eastAsia="zh-CN"/>
        </w:rPr>
      </w:pPr>
      <w:r>
        <w:rPr>
          <w:lang w:eastAsia="zh-CN"/>
        </w:rPr>
        <w:t xml:space="preserve">Enhanced </w:t>
      </w:r>
      <w:r w:rsidR="009A4641">
        <w:rPr>
          <w:lang w:eastAsia="zh-CN"/>
        </w:rPr>
        <w:t xml:space="preserve">GNSS </w:t>
      </w:r>
      <w:r>
        <w:rPr>
          <w:lang w:eastAsia="zh-CN"/>
        </w:rPr>
        <w:t xml:space="preserve">operation </w:t>
      </w:r>
      <w:r w:rsidR="008455D9">
        <w:rPr>
          <w:lang w:eastAsia="zh-CN"/>
        </w:rPr>
        <w:t xml:space="preserve">for </w:t>
      </w:r>
      <w:r w:rsidR="007366AB" w:rsidRPr="007A463F">
        <w:rPr>
          <w:lang w:eastAsia="zh-CN"/>
        </w:rPr>
        <w:t>long</w:t>
      </w:r>
      <w:r w:rsidR="00B52983">
        <w:rPr>
          <w:lang w:eastAsia="zh-CN"/>
        </w:rPr>
        <w:t>-term</w:t>
      </w:r>
      <w:r w:rsidR="007366AB" w:rsidRPr="007A463F">
        <w:rPr>
          <w:lang w:eastAsia="zh-CN"/>
        </w:rPr>
        <w:t xml:space="preserve"> connections</w:t>
      </w:r>
    </w:p>
    <w:p w14:paraId="56A1F3E8" w14:textId="0CDE8A2B" w:rsidR="006520A4" w:rsidRPr="00047D8A" w:rsidRDefault="006520A4" w:rsidP="00047D8A">
      <w:pPr>
        <w:pStyle w:val="2"/>
        <w:ind w:left="578" w:hanging="578"/>
        <w:rPr>
          <w:bCs w:val="0"/>
          <w:lang w:eastAsia="zh-CN"/>
        </w:rPr>
      </w:pPr>
      <w:r>
        <w:rPr>
          <w:lang w:eastAsia="zh-CN"/>
        </w:rPr>
        <w:t xml:space="preserve">GNSS measurement in connected mode </w:t>
      </w:r>
    </w:p>
    <w:p w14:paraId="67CF79B4" w14:textId="199F824A" w:rsidR="006520A4" w:rsidRPr="00047D8A" w:rsidRDefault="006520A4" w:rsidP="006520A4">
      <w:pPr>
        <w:rPr>
          <w:bCs/>
        </w:rPr>
      </w:pPr>
      <w:r w:rsidRPr="006520A4">
        <w:rPr>
          <w:bCs/>
        </w:rPr>
        <w:t>In RAN1#109-e</w:t>
      </w:r>
      <w:r>
        <w:rPr>
          <w:bCs/>
        </w:rPr>
        <w:t xml:space="preserve"> [2], two candidate options </w:t>
      </w:r>
      <w:r w:rsidR="00972AF7">
        <w:rPr>
          <w:bCs/>
        </w:rPr>
        <w:t>were</w:t>
      </w:r>
      <w:r>
        <w:rPr>
          <w:bCs/>
        </w:rPr>
        <w:t xml:space="preserve"> identified for further discussion</w:t>
      </w:r>
      <w:r w:rsidRPr="00F96DAA">
        <w:rPr>
          <w:bCs/>
        </w:rPr>
        <w:t xml:space="preserve">: </w:t>
      </w:r>
    </w:p>
    <w:p w14:paraId="1D7CD365" w14:textId="77777777" w:rsidR="006520A4" w:rsidRPr="00F96DAA" w:rsidRDefault="006520A4" w:rsidP="006520A4">
      <w:pPr>
        <w:pStyle w:val="a6"/>
        <w:widowControl/>
        <w:numPr>
          <w:ilvl w:val="0"/>
          <w:numId w:val="43"/>
        </w:numPr>
        <w:overflowPunct w:val="0"/>
        <w:spacing w:after="0"/>
        <w:ind w:left="714" w:hanging="357"/>
        <w:jc w:val="left"/>
        <w:textAlignment w:val="baseline"/>
        <w:rPr>
          <w:bCs/>
        </w:rPr>
      </w:pPr>
      <w:r w:rsidRPr="00F96DAA">
        <w:rPr>
          <w:bCs/>
        </w:rPr>
        <w:t>Option 1: UE re-acquires GNSS position fix during RLF procedure</w:t>
      </w:r>
    </w:p>
    <w:p w14:paraId="04A2892A" w14:textId="654AB5D2" w:rsidR="00A14002" w:rsidRPr="00047D8A" w:rsidRDefault="006520A4">
      <w:pPr>
        <w:pStyle w:val="a6"/>
        <w:widowControl/>
        <w:numPr>
          <w:ilvl w:val="0"/>
          <w:numId w:val="43"/>
        </w:numPr>
        <w:overflowPunct w:val="0"/>
        <w:spacing w:after="0"/>
        <w:ind w:left="714" w:hanging="357"/>
        <w:jc w:val="left"/>
        <w:textAlignment w:val="baseline"/>
        <w:rPr>
          <w:bCs/>
        </w:rPr>
      </w:pPr>
      <w:r w:rsidRPr="00F96DAA">
        <w:rPr>
          <w:bCs/>
        </w:rPr>
        <w:t>Option 2: UE re-acquires GNSS position fix with a new gap</w:t>
      </w:r>
    </w:p>
    <w:p w14:paraId="0245188A" w14:textId="7E21903F" w:rsidR="006520A4" w:rsidRPr="009E509F" w:rsidRDefault="004352BA" w:rsidP="00047D8A">
      <w:pPr>
        <w:rPr>
          <w:lang w:eastAsia="zh-CN"/>
        </w:rPr>
      </w:pPr>
      <w:r>
        <w:rPr>
          <w:lang w:eastAsia="zh-CN"/>
        </w:rPr>
        <w:t>As t</w:t>
      </w:r>
      <w:r>
        <w:rPr>
          <w:rFonts w:hint="eastAsia"/>
          <w:lang w:eastAsia="zh-CN"/>
        </w:rPr>
        <w:t>here</w:t>
      </w:r>
      <w:r>
        <w:rPr>
          <w:lang w:eastAsia="zh-CN"/>
        </w:rPr>
        <w:t xml:space="preserve"> was no conclusion in RAN1#110 on which option should be adopted, further discussion is needed.</w:t>
      </w:r>
    </w:p>
    <w:p w14:paraId="7ADCEEF4" w14:textId="6F438278" w:rsidR="004352BA" w:rsidRDefault="004352BA" w:rsidP="006520A4">
      <w:pPr>
        <w:widowControl/>
        <w:snapToGrid w:val="0"/>
      </w:pPr>
      <w:r>
        <w:rPr>
          <w:lang w:eastAsia="zh-CN"/>
        </w:rPr>
        <w:t xml:space="preserve">For Option1, </w:t>
      </w:r>
      <w:r>
        <w:rPr>
          <w:rFonts w:eastAsia="宋体"/>
          <w:lang w:eastAsia="zh-CN"/>
        </w:rPr>
        <w:t xml:space="preserve">the RLF procedure consists of 2 phases, i.e. the time duration when T310 is running and the time duration when T311 is running. When UE detects N310 consecutive “out-of-sync” indication (may be due to expiration of GNSS information), the UE detects </w:t>
      </w:r>
      <w:r w:rsidRPr="00F5723D">
        <w:t>physical layer problems in RRC_CONNECTED</w:t>
      </w:r>
      <w:r>
        <w:rPr>
          <w:rFonts w:eastAsia="宋体"/>
          <w:lang w:eastAsia="zh-CN"/>
        </w:rPr>
        <w:t xml:space="preserve"> and start timer T310. It is possible for UE to </w:t>
      </w:r>
      <w:r>
        <w:t>r</w:t>
      </w:r>
      <w:r w:rsidRPr="00F5723D">
        <w:t>ecover</w:t>
      </w:r>
      <w:r>
        <w:t xml:space="preserve"> from</w:t>
      </w:r>
      <w:r w:rsidRPr="00F5723D">
        <w:t xml:space="preserve"> physical layer problems</w:t>
      </w:r>
      <w:r>
        <w:t xml:space="preserve"> after UE re-acquire GNSS information and detect N311</w:t>
      </w:r>
      <w:r>
        <w:rPr>
          <w:rFonts w:eastAsia="宋体"/>
          <w:lang w:eastAsia="zh-CN"/>
        </w:rPr>
        <w:t xml:space="preserve"> </w:t>
      </w:r>
      <w:r w:rsidRPr="00F5723D">
        <w:rPr>
          <w:snapToGrid w:val="0"/>
        </w:rPr>
        <w:t>consecutive "in-sync" indications</w:t>
      </w:r>
      <w:r>
        <w:rPr>
          <w:snapToGrid w:val="0"/>
        </w:rPr>
        <w:t xml:space="preserve">. The successive higher layer signalling exchange between </w:t>
      </w:r>
      <w:proofErr w:type="spellStart"/>
      <w:r>
        <w:rPr>
          <w:snapToGrid w:val="0"/>
        </w:rPr>
        <w:t>eNB</w:t>
      </w:r>
      <w:proofErr w:type="spellEnd"/>
      <w:r>
        <w:rPr>
          <w:snapToGrid w:val="0"/>
        </w:rPr>
        <w:t xml:space="preserve"> and UE to re-establish RRC connection can be saved if GNSS position fix is carried out during this phase. However, UE should be configured with long enough T310 to accommodate both the GNSS measurement and at least N311 radio link monitoring occasions. It may reduce the responsiveness of RLF detection. Meanwhile, </w:t>
      </w:r>
      <w:proofErr w:type="spellStart"/>
      <w:r>
        <w:rPr>
          <w:snapToGrid w:val="0"/>
        </w:rPr>
        <w:t>eNB</w:t>
      </w:r>
      <w:proofErr w:type="spellEnd"/>
      <w:r>
        <w:rPr>
          <w:snapToGrid w:val="0"/>
        </w:rPr>
        <w:t xml:space="preserve"> may still transmit data to UE during this phase as </w:t>
      </w:r>
      <w:proofErr w:type="spellStart"/>
      <w:r>
        <w:rPr>
          <w:snapToGrid w:val="0"/>
        </w:rPr>
        <w:t>eNB</w:t>
      </w:r>
      <w:proofErr w:type="spellEnd"/>
      <w:r>
        <w:rPr>
          <w:snapToGrid w:val="0"/>
        </w:rPr>
        <w:t xml:space="preserve"> is not aware of the running of T310 timer at UE. It is a waste of radio resource. If UE cannot recover from physical layer problems before T310 expires, UE will start T311 and initiate the procedure of </w:t>
      </w:r>
      <w:r w:rsidRPr="00F5723D">
        <w:t>RRC connection re-establishment</w:t>
      </w:r>
      <w:r>
        <w:t>, during which cell selection procedure might be performed. Although UE is still in CONNECTED mode, the synchronization procedure and higher signalling exchange would be similar as when UE goes to idle</w:t>
      </w:r>
      <w:r w:rsidR="004735C0">
        <w:t xml:space="preserve"> </w:t>
      </w:r>
      <w:r w:rsidR="004735C0">
        <w:rPr>
          <w:rFonts w:hint="eastAsia"/>
          <w:lang w:eastAsia="zh-CN"/>
        </w:rPr>
        <w:t>mode</w:t>
      </w:r>
      <w:r w:rsidR="004735C0">
        <w:t>.</w:t>
      </w:r>
    </w:p>
    <w:p w14:paraId="2EAC53B9" w14:textId="75151C6F" w:rsidR="004352BA" w:rsidRPr="00047D8A" w:rsidRDefault="004352BA" w:rsidP="006520A4">
      <w:pPr>
        <w:widowControl/>
        <w:snapToGrid w:val="0"/>
        <w:rPr>
          <w:rFonts w:eastAsia="宋体"/>
          <w:lang w:eastAsia="zh-CN"/>
        </w:rPr>
      </w:pPr>
      <w:r>
        <w:t xml:space="preserve">For Option2, </w:t>
      </w:r>
      <w:r w:rsidRPr="004352BA">
        <w:t xml:space="preserve">UE takes the GNSS position fixed during </w:t>
      </w:r>
      <w:r w:rsidR="00202DB2">
        <w:rPr>
          <w:rFonts w:hint="eastAsia"/>
          <w:lang w:eastAsia="zh-CN"/>
        </w:rPr>
        <w:t>a</w:t>
      </w:r>
      <w:r w:rsidRPr="004352BA">
        <w:t xml:space="preserve"> gap</w:t>
      </w:r>
      <w:r w:rsidR="00202DB2">
        <w:t xml:space="preserve"> </w:t>
      </w:r>
      <w:r w:rsidR="00202DB2">
        <w:rPr>
          <w:rFonts w:hint="eastAsia"/>
          <w:lang w:eastAsia="zh-CN"/>
        </w:rPr>
        <w:t>configured</w:t>
      </w:r>
      <w:r w:rsidR="00202DB2">
        <w:t xml:space="preserve"> </w:t>
      </w:r>
      <w:r w:rsidR="00202DB2">
        <w:rPr>
          <w:rFonts w:hint="eastAsia"/>
          <w:lang w:eastAsia="zh-CN"/>
        </w:rPr>
        <w:t>by</w:t>
      </w:r>
      <w:r w:rsidR="00202DB2">
        <w:rPr>
          <w:lang w:eastAsia="zh-CN"/>
        </w:rPr>
        <w:t xml:space="preserve"> </w:t>
      </w:r>
      <w:r w:rsidR="00202DB2">
        <w:rPr>
          <w:rFonts w:hint="eastAsia"/>
          <w:lang w:eastAsia="zh-CN"/>
        </w:rPr>
        <w:t>the</w:t>
      </w:r>
      <w:r w:rsidR="00202DB2">
        <w:rPr>
          <w:lang w:eastAsia="zh-CN"/>
        </w:rPr>
        <w:t xml:space="preserve"> </w:t>
      </w:r>
      <w:r w:rsidR="00202DB2">
        <w:rPr>
          <w:rFonts w:hint="eastAsia"/>
          <w:lang w:eastAsia="zh-CN"/>
        </w:rPr>
        <w:t>network</w:t>
      </w:r>
      <w:r w:rsidRPr="004352BA">
        <w:t xml:space="preserve">. </w:t>
      </w:r>
      <w:proofErr w:type="spellStart"/>
      <w:r w:rsidRPr="004352BA">
        <w:t>eNB</w:t>
      </w:r>
      <w:proofErr w:type="spellEnd"/>
      <w:r w:rsidRPr="004352BA">
        <w:t xml:space="preserve"> </w:t>
      </w:r>
      <w:r w:rsidR="00202DB2">
        <w:rPr>
          <w:rFonts w:hint="eastAsia"/>
          <w:lang w:eastAsia="zh-CN"/>
        </w:rPr>
        <w:t>can</w:t>
      </w:r>
      <w:r w:rsidR="00202DB2">
        <w:t xml:space="preserve"> </w:t>
      </w:r>
      <w:r w:rsidRPr="004352BA">
        <w:t xml:space="preserve">avoid scheduling data to the UE during the gap </w:t>
      </w:r>
      <w:r w:rsidR="00202DB2">
        <w:rPr>
          <w:rFonts w:hint="eastAsia"/>
          <w:lang w:eastAsia="zh-CN"/>
        </w:rPr>
        <w:t>as</w:t>
      </w:r>
      <w:r w:rsidRPr="004352BA">
        <w:t xml:space="preserve"> the gap at UE and </w:t>
      </w:r>
      <w:proofErr w:type="spellStart"/>
      <w:r w:rsidRPr="004352BA">
        <w:t>eNB</w:t>
      </w:r>
      <w:proofErr w:type="spellEnd"/>
      <w:r w:rsidRPr="004352BA">
        <w:t xml:space="preserve"> are aligned. Similar mechanism has been already adopted in NR for inter frequency measurement. The GNSS measurement can be configured based on UE assistance information report. </w:t>
      </w:r>
      <w:r>
        <w:t>Therefore</w:t>
      </w:r>
      <w:r w:rsidRPr="004352BA">
        <w:t>, it is more efficient to re-acquire GNSS position fix during a new gap (Option2) than during RLF procedure (Option1).</w:t>
      </w:r>
    </w:p>
    <w:p w14:paraId="08C80FFD" w14:textId="417D76BD" w:rsidR="004352BA" w:rsidRDefault="004352BA" w:rsidP="006520A4">
      <w:pPr>
        <w:rPr>
          <w:i/>
          <w:lang w:val="en-US" w:eastAsia="zh-CN"/>
        </w:rPr>
      </w:pPr>
      <w:r>
        <w:rPr>
          <w:rFonts w:eastAsia="宋体"/>
          <w:b/>
          <w:i/>
          <w:lang w:val="en-US" w:eastAsia="zh-CN"/>
        </w:rPr>
        <w:t>Proposal 1</w:t>
      </w:r>
      <w:r w:rsidRPr="00FA3F8D">
        <w:rPr>
          <w:rFonts w:eastAsia="宋体"/>
          <w:lang w:val="en-US" w:eastAsia="zh-CN"/>
        </w:rPr>
        <w:t>:</w:t>
      </w:r>
      <w:r>
        <w:rPr>
          <w:rFonts w:eastAsia="宋体"/>
          <w:lang w:val="en-US" w:eastAsia="zh-CN"/>
        </w:rPr>
        <w:t xml:space="preserve"> </w:t>
      </w:r>
      <w:r w:rsidR="00C05DE0" w:rsidRPr="00495102">
        <w:rPr>
          <w:rFonts w:eastAsia="宋体"/>
          <w:bCs/>
          <w:i/>
          <w:lang w:eastAsia="zh-CN"/>
        </w:rPr>
        <w:t>Support to define measurement gap for UE to re-acquire GNSS position fix in long connection (option 2)</w:t>
      </w:r>
      <w:r>
        <w:rPr>
          <w:i/>
          <w:lang w:val="en-US" w:eastAsia="zh-CN"/>
        </w:rPr>
        <w:t>.</w:t>
      </w:r>
    </w:p>
    <w:p w14:paraId="1DA52738" w14:textId="5895835A" w:rsidR="006520A4" w:rsidRPr="00047D8A" w:rsidRDefault="006520A4" w:rsidP="00047D8A">
      <w:pPr>
        <w:rPr>
          <w:lang w:val="en-US" w:eastAsia="zh-CN"/>
        </w:rPr>
      </w:pPr>
    </w:p>
    <w:p w14:paraId="357DE1B0" w14:textId="764DDD6D" w:rsidR="00C2500C" w:rsidRDefault="00C2500C" w:rsidP="00C2500C">
      <w:pPr>
        <w:pStyle w:val="2"/>
        <w:ind w:left="578" w:hanging="578"/>
        <w:rPr>
          <w:lang w:eastAsia="zh-CN"/>
        </w:rPr>
      </w:pPr>
      <w:r>
        <w:rPr>
          <w:lang w:eastAsia="zh-CN"/>
        </w:rPr>
        <w:t>GNSS measurement</w:t>
      </w:r>
      <w:r w:rsidR="00DF0529">
        <w:rPr>
          <w:lang w:eastAsia="zh-CN"/>
        </w:rPr>
        <w:t xml:space="preserve"> </w:t>
      </w:r>
      <w:r w:rsidR="00504340">
        <w:rPr>
          <w:lang w:eastAsia="zh-CN"/>
        </w:rPr>
        <w:t>triggering</w:t>
      </w:r>
      <w:r w:rsidR="00DF0529">
        <w:rPr>
          <w:lang w:eastAsia="zh-CN"/>
        </w:rPr>
        <w:t xml:space="preserve"> </w:t>
      </w:r>
      <w:r>
        <w:rPr>
          <w:lang w:eastAsia="zh-CN"/>
        </w:rPr>
        <w:t xml:space="preserve">in connected mode </w:t>
      </w:r>
    </w:p>
    <w:p w14:paraId="32F928F8" w14:textId="28A7E66E" w:rsidR="00941698" w:rsidRDefault="00941698" w:rsidP="00941698">
      <w:pPr>
        <w:rPr>
          <w:lang w:val="en-US" w:eastAsia="zh-CN"/>
        </w:rPr>
      </w:pPr>
      <w:r>
        <w:rPr>
          <w:lang w:val="en-US" w:eastAsia="zh-CN"/>
        </w:rPr>
        <w:t xml:space="preserve">In </w:t>
      </w:r>
      <w:r w:rsidRPr="00941698">
        <w:rPr>
          <w:color w:val="000000" w:themeColor="text1"/>
        </w:rPr>
        <w:t>RAN1#109-e</w:t>
      </w:r>
      <w:r w:rsidRPr="00941698">
        <w:rPr>
          <w:lang w:val="en-US" w:eastAsia="zh-CN"/>
        </w:rPr>
        <w:t>,</w:t>
      </w:r>
      <w:r>
        <w:rPr>
          <w:lang w:val="en-US" w:eastAsia="zh-CN"/>
        </w:rPr>
        <w:t xml:space="preserve"> two candidate options were identified for further study for GNSS measurement in long connection, i.e.</w:t>
      </w:r>
    </w:p>
    <w:p w14:paraId="1BA58903" w14:textId="77777777" w:rsidR="00941698" w:rsidRPr="00926696" w:rsidRDefault="00941698" w:rsidP="00941698">
      <w:pPr>
        <w:pStyle w:val="a6"/>
        <w:widowControl/>
        <w:numPr>
          <w:ilvl w:val="0"/>
          <w:numId w:val="48"/>
        </w:numPr>
        <w:autoSpaceDE/>
        <w:autoSpaceDN/>
        <w:adjustRightInd/>
        <w:spacing w:after="0"/>
        <w:contextualSpacing w:val="0"/>
        <w:jc w:val="left"/>
      </w:pPr>
      <w:r w:rsidRPr="00926696">
        <w:lastRenderedPageBreak/>
        <w:t>UE triggered GNSS measurement.</w:t>
      </w:r>
    </w:p>
    <w:p w14:paraId="3886068A" w14:textId="77777777" w:rsidR="00941698" w:rsidRPr="00AD6788" w:rsidRDefault="00941698" w:rsidP="00941698">
      <w:pPr>
        <w:pStyle w:val="a6"/>
        <w:numPr>
          <w:ilvl w:val="0"/>
          <w:numId w:val="48"/>
        </w:numPr>
        <w:rPr>
          <w:lang w:val="en-US" w:eastAsia="zh-CN"/>
        </w:rPr>
      </w:pPr>
      <w:r w:rsidRPr="00926696">
        <w:t>Network triggered GNSS measurement.</w:t>
      </w:r>
    </w:p>
    <w:p w14:paraId="526D587D" w14:textId="21DD5EA6" w:rsidR="00FD15DD" w:rsidRPr="00826611" w:rsidRDefault="00941698" w:rsidP="00336C43">
      <w:pPr>
        <w:rPr>
          <w:lang w:val="en-US" w:eastAsia="zh-CN"/>
        </w:rPr>
      </w:pPr>
      <w:r>
        <w:rPr>
          <w:rFonts w:hint="eastAsia"/>
          <w:lang w:eastAsia="zh-CN"/>
        </w:rPr>
        <w:t>In</w:t>
      </w:r>
      <w:r>
        <w:rPr>
          <w:lang w:eastAsia="zh-CN"/>
        </w:rPr>
        <w:t xml:space="preserve"> </w:t>
      </w:r>
      <w:r>
        <w:rPr>
          <w:color w:val="000000" w:themeColor="text1"/>
        </w:rPr>
        <w:t xml:space="preserve">RAN1#110, </w:t>
      </w:r>
      <w:r w:rsidR="008320DC">
        <w:rPr>
          <w:color w:val="000000" w:themeColor="text1"/>
        </w:rPr>
        <w:t xml:space="preserve">network triggered GNSS </w:t>
      </w:r>
      <w:r w:rsidR="00D91D5E">
        <w:rPr>
          <w:color w:val="000000" w:themeColor="text1"/>
        </w:rPr>
        <w:t xml:space="preserve">position fix </w:t>
      </w:r>
      <w:r w:rsidR="008E68D7">
        <w:rPr>
          <w:rFonts w:hint="eastAsia"/>
          <w:color w:val="000000" w:themeColor="text1"/>
          <w:lang w:eastAsia="zh-CN"/>
        </w:rPr>
        <w:t>was</w:t>
      </w:r>
      <w:r w:rsidR="00D91D5E">
        <w:rPr>
          <w:color w:val="000000" w:themeColor="text1"/>
        </w:rPr>
        <w:t xml:space="preserve"> agreed. The </w:t>
      </w:r>
      <w:r w:rsidR="009F4857">
        <w:rPr>
          <w:color w:val="000000" w:themeColor="text1"/>
        </w:rPr>
        <w:t xml:space="preserve">signalling to trigger the measurement </w:t>
      </w:r>
      <w:r w:rsidR="00A04D77">
        <w:rPr>
          <w:rFonts w:hint="eastAsia"/>
          <w:color w:val="000000" w:themeColor="text1"/>
          <w:lang w:eastAsia="zh-CN"/>
        </w:rPr>
        <w:t>is</w:t>
      </w:r>
      <w:r w:rsidR="00A04D77">
        <w:rPr>
          <w:color w:val="000000" w:themeColor="text1"/>
        </w:rPr>
        <w:t xml:space="preserve"> for further study. According to</w:t>
      </w:r>
      <w:r w:rsidR="006520A4">
        <w:rPr>
          <w:color w:val="000000" w:themeColor="text1"/>
        </w:rPr>
        <w:t xml:space="preserve"> </w:t>
      </w:r>
      <w:r w:rsidR="00336C43">
        <w:rPr>
          <w:color w:val="000000" w:themeColor="text1"/>
        </w:rPr>
        <w:t xml:space="preserve">the agreed </w:t>
      </w:r>
      <w:r w:rsidR="00336C43">
        <w:rPr>
          <w:bCs/>
          <w:iCs/>
        </w:rPr>
        <w:t>GNSS assistance information</w:t>
      </w:r>
      <w:r w:rsidR="00336C43">
        <w:rPr>
          <w:lang w:val="en-US" w:eastAsia="zh-CN"/>
        </w:rPr>
        <w:t xml:space="preserve"> report </w:t>
      </w:r>
      <w:r w:rsidR="00A04D77">
        <w:rPr>
          <w:lang w:val="en-US" w:eastAsia="zh-CN"/>
        </w:rPr>
        <w:t>by UE</w:t>
      </w:r>
      <w:r w:rsidR="00336C43">
        <w:rPr>
          <w:bCs/>
          <w:iCs/>
          <w:lang w:eastAsia="zh-CN"/>
        </w:rPr>
        <w:t xml:space="preserve">, </w:t>
      </w:r>
      <w:proofErr w:type="spellStart"/>
      <w:r w:rsidR="00336C43">
        <w:rPr>
          <w:lang w:val="en-US" w:eastAsia="zh-CN"/>
        </w:rPr>
        <w:t>eNB</w:t>
      </w:r>
      <w:proofErr w:type="spellEnd"/>
      <w:r w:rsidR="00336C43">
        <w:rPr>
          <w:lang w:val="en-US" w:eastAsia="zh-CN"/>
        </w:rPr>
        <w:t xml:space="preserve"> could trigger the GNSS position fix in a measurement gap befor</w:t>
      </w:r>
      <w:r w:rsidR="00D51226">
        <w:rPr>
          <w:lang w:val="en-US" w:eastAsia="zh-CN"/>
        </w:rPr>
        <w:t xml:space="preserve">e the GNSS </w:t>
      </w:r>
      <w:r w:rsidR="00A04D77">
        <w:rPr>
          <w:lang w:val="en-US" w:eastAsia="zh-CN"/>
        </w:rPr>
        <w:t xml:space="preserve">validity duration </w:t>
      </w:r>
      <w:r w:rsidR="00D51226">
        <w:rPr>
          <w:lang w:val="en-US" w:eastAsia="zh-CN"/>
        </w:rPr>
        <w:t>expires.</w:t>
      </w:r>
      <w:r w:rsidR="00FA0C0E">
        <w:rPr>
          <w:lang w:val="en-US" w:eastAsia="zh-CN"/>
        </w:rPr>
        <w:t xml:space="preserve"> </w:t>
      </w:r>
      <w:r w:rsidR="00D51226">
        <w:rPr>
          <w:lang w:val="en-US" w:eastAsia="zh-CN"/>
        </w:rPr>
        <w:t xml:space="preserve"> </w:t>
      </w:r>
      <w:r w:rsidR="001515FF">
        <w:rPr>
          <w:lang w:val="en-US" w:eastAsia="zh-CN"/>
        </w:rPr>
        <w:t>A</w:t>
      </w:r>
      <w:r w:rsidR="001515FF">
        <w:rPr>
          <w:rFonts w:hint="eastAsia"/>
          <w:lang w:val="en-US" w:eastAsia="zh-CN"/>
        </w:rPr>
        <w:t>nd</w:t>
      </w:r>
      <w:r w:rsidR="001515FF">
        <w:rPr>
          <w:lang w:val="en-US" w:eastAsia="zh-CN"/>
        </w:rPr>
        <w:t xml:space="preserve"> </w:t>
      </w:r>
      <w:r w:rsidR="001515FF">
        <w:rPr>
          <w:rFonts w:hint="eastAsia"/>
          <w:lang w:val="en-US" w:eastAsia="zh-CN"/>
        </w:rPr>
        <w:t>the</w:t>
      </w:r>
      <w:r w:rsidR="001515FF">
        <w:rPr>
          <w:lang w:val="en-US" w:eastAsia="zh-CN"/>
        </w:rPr>
        <w:t xml:space="preserve"> </w:t>
      </w:r>
      <w:r w:rsidR="00A04D77">
        <w:rPr>
          <w:lang w:val="en-US" w:eastAsia="zh-CN"/>
        </w:rPr>
        <w:t xml:space="preserve">duration of </w:t>
      </w:r>
      <w:r w:rsidR="00D51226">
        <w:rPr>
          <w:lang w:val="en-US" w:eastAsia="zh-CN"/>
        </w:rPr>
        <w:t xml:space="preserve">measurement gap should not </w:t>
      </w:r>
      <w:r w:rsidR="008320DC">
        <w:rPr>
          <w:lang w:val="en-US" w:eastAsia="zh-CN"/>
        </w:rPr>
        <w:t xml:space="preserve">be </w:t>
      </w:r>
      <w:r w:rsidR="00D51226">
        <w:rPr>
          <w:lang w:val="en-US" w:eastAsia="zh-CN"/>
        </w:rPr>
        <w:t xml:space="preserve">less than the reported </w:t>
      </w:r>
      <w:r w:rsidR="00D51226">
        <w:rPr>
          <w:rFonts w:eastAsia="宋体"/>
          <w:bCs/>
          <w:iCs/>
          <w:lang w:eastAsia="zh-CN"/>
        </w:rPr>
        <w:t>GNSS position fix time duration for measurement.</w:t>
      </w:r>
      <w:r w:rsidR="00545E5D">
        <w:rPr>
          <w:rFonts w:hint="eastAsia"/>
          <w:lang w:val="en-US" w:eastAsia="zh-CN"/>
        </w:rPr>
        <w:t xml:space="preserve"> </w:t>
      </w:r>
      <w:r w:rsidR="00A04D77">
        <w:rPr>
          <w:lang w:val="en-US" w:eastAsia="zh-CN"/>
        </w:rPr>
        <w:t>I</w:t>
      </w:r>
      <w:r w:rsidR="00545E5D">
        <w:rPr>
          <w:rFonts w:eastAsia="宋体"/>
          <w:lang w:eastAsia="zh-CN"/>
        </w:rPr>
        <w:t xml:space="preserve">t is </w:t>
      </w:r>
      <w:proofErr w:type="spellStart"/>
      <w:r w:rsidR="00545E5D">
        <w:rPr>
          <w:rFonts w:eastAsia="宋体"/>
          <w:lang w:eastAsia="zh-CN"/>
        </w:rPr>
        <w:t>eNB’s</w:t>
      </w:r>
      <w:proofErr w:type="spellEnd"/>
      <w:r w:rsidR="00545E5D">
        <w:rPr>
          <w:rFonts w:eastAsia="宋体"/>
          <w:lang w:eastAsia="zh-CN"/>
        </w:rPr>
        <w:t xml:space="preserve"> implementation to configure the exact position of measurement gap. </w:t>
      </w:r>
      <w:r w:rsidR="00336C43">
        <w:rPr>
          <w:rFonts w:eastAsia="宋体"/>
          <w:lang w:eastAsia="zh-CN"/>
        </w:rPr>
        <w:t>For example</w:t>
      </w:r>
      <w:r w:rsidR="00336C43">
        <w:rPr>
          <w:iCs/>
          <w:lang w:eastAsia="zh-CN"/>
        </w:rPr>
        <w:t xml:space="preserve">, the GNSS measurement can be configured in advance compared to the UE reported validity duration by taking data scheduling into consideration as given in Figure 1. </w:t>
      </w:r>
      <w:r w:rsidR="00336C43">
        <w:rPr>
          <w:lang w:val="en-US" w:eastAsia="zh-CN"/>
        </w:rPr>
        <w:t xml:space="preserve">Meanwhile, in order to minimize the power consumption on GNSS position fix, the measurement gap could be located before the first transmission which might suffer from GNSS expiration. </w:t>
      </w:r>
    </w:p>
    <w:p w14:paraId="0B75BD7A" w14:textId="77777777" w:rsidR="00336C43" w:rsidRDefault="00336C43" w:rsidP="00336C43">
      <w:pPr>
        <w:jc w:val="center"/>
        <w:rPr>
          <w:iCs/>
          <w:lang w:eastAsia="zh-CN"/>
        </w:rPr>
      </w:pPr>
      <w:r>
        <w:rPr>
          <w:noProof/>
          <w:lang w:val="en-US" w:eastAsia="zh-CN"/>
        </w:rPr>
        <w:drawing>
          <wp:inline distT="0" distB="0" distL="0" distR="0" wp14:anchorId="7F4F84C4" wp14:editId="28A55AFA">
            <wp:extent cx="3693192" cy="1084384"/>
            <wp:effectExtent l="0" t="0" r="254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98790" cy="1086028"/>
                    </a:xfrm>
                    <a:prstGeom prst="rect">
                      <a:avLst/>
                    </a:prstGeom>
                  </pic:spPr>
                </pic:pic>
              </a:graphicData>
            </a:graphic>
          </wp:inline>
        </w:drawing>
      </w:r>
    </w:p>
    <w:p w14:paraId="3EF2AFD0" w14:textId="77777777" w:rsidR="00336C43" w:rsidRPr="009B693F" w:rsidRDefault="00336C43" w:rsidP="00336C43">
      <w:pPr>
        <w:widowControl/>
        <w:snapToGrid w:val="0"/>
        <w:jc w:val="center"/>
        <w:rPr>
          <w:b/>
          <w:iCs/>
          <w:lang w:eastAsia="zh-CN"/>
        </w:rPr>
      </w:pPr>
      <w:r w:rsidRPr="009B693F">
        <w:rPr>
          <w:rFonts w:hint="eastAsia"/>
          <w:b/>
          <w:iCs/>
          <w:lang w:eastAsia="zh-CN"/>
        </w:rPr>
        <w:t>F</w:t>
      </w:r>
      <w:r w:rsidRPr="009B693F">
        <w:rPr>
          <w:b/>
          <w:iCs/>
          <w:lang w:eastAsia="zh-CN"/>
        </w:rPr>
        <w:t xml:space="preserve">igure </w:t>
      </w:r>
      <w:r>
        <w:rPr>
          <w:b/>
          <w:iCs/>
          <w:lang w:eastAsia="zh-CN"/>
        </w:rPr>
        <w:t>1</w:t>
      </w:r>
      <w:r w:rsidRPr="009B693F">
        <w:rPr>
          <w:b/>
          <w:iCs/>
          <w:lang w:eastAsia="zh-CN"/>
        </w:rPr>
        <w:t xml:space="preserve">. </w:t>
      </w:r>
      <w:r>
        <w:rPr>
          <w:b/>
          <w:iCs/>
          <w:lang w:eastAsia="zh-CN"/>
        </w:rPr>
        <w:t>Advanced GNSS position fix</w:t>
      </w:r>
    </w:p>
    <w:p w14:paraId="4D4FBCD3" w14:textId="798A014A" w:rsidR="00504340" w:rsidRDefault="00826611" w:rsidP="00C71A6C">
      <w:pPr>
        <w:rPr>
          <w:lang w:val="en-US" w:eastAsia="zh-CN"/>
        </w:rPr>
      </w:pPr>
      <w:r>
        <w:rPr>
          <w:lang w:val="en-US" w:eastAsia="zh-CN"/>
        </w:rPr>
        <w:t>As the validity duration depend</w:t>
      </w:r>
      <w:r w:rsidR="008320DC">
        <w:rPr>
          <w:lang w:val="en-US" w:eastAsia="zh-CN"/>
        </w:rPr>
        <w:t>s</w:t>
      </w:r>
      <w:r>
        <w:rPr>
          <w:lang w:val="en-US" w:eastAsia="zh-CN"/>
        </w:rPr>
        <w:t xml:space="preserve"> on UE’s speed</w:t>
      </w:r>
      <w:r w:rsidR="0072322B">
        <w:rPr>
          <w:lang w:val="en-US" w:eastAsia="zh-CN"/>
        </w:rPr>
        <w:t xml:space="preserve"> which may change and not predictable for a </w:t>
      </w:r>
      <w:r w:rsidR="00DF0529">
        <w:rPr>
          <w:lang w:val="en-US" w:eastAsia="zh-CN"/>
        </w:rPr>
        <w:t xml:space="preserve">very </w:t>
      </w:r>
      <w:r w:rsidR="0072322B">
        <w:rPr>
          <w:lang w:val="en-US" w:eastAsia="zh-CN"/>
        </w:rPr>
        <w:t>long time</w:t>
      </w:r>
      <w:r>
        <w:rPr>
          <w:lang w:val="en-US" w:eastAsia="zh-CN"/>
        </w:rPr>
        <w:t xml:space="preserve">, aperiodic triggering by network can be supported to allow flexible and efficient configuration. </w:t>
      </w:r>
      <w:r w:rsidR="0072322B">
        <w:rPr>
          <w:rFonts w:hint="eastAsia"/>
          <w:lang w:val="en-US" w:eastAsia="zh-CN"/>
        </w:rPr>
        <w:t>T</w:t>
      </w:r>
      <w:r>
        <w:rPr>
          <w:lang w:val="en-US" w:eastAsia="zh-CN"/>
        </w:rPr>
        <w:t>he measurement can be triggered by MAC CE considering the GNSS measurement is not that frequent.</w:t>
      </w:r>
      <w:r w:rsidR="00822167">
        <w:rPr>
          <w:lang w:val="en-US" w:eastAsia="zh-CN"/>
        </w:rPr>
        <w:t xml:space="preserve"> </w:t>
      </w:r>
      <w:r w:rsidR="008E78E8">
        <w:rPr>
          <w:lang w:val="en-US" w:eastAsia="zh-CN"/>
        </w:rPr>
        <w:t>W</w:t>
      </w:r>
      <w:r w:rsidR="008E78E8">
        <w:rPr>
          <w:rFonts w:hint="eastAsia"/>
          <w:lang w:val="en-US" w:eastAsia="zh-CN"/>
        </w:rPr>
        <w:t>ith</w:t>
      </w:r>
      <w:r w:rsidR="00504340">
        <w:rPr>
          <w:lang w:val="en-US" w:eastAsia="zh-CN"/>
        </w:rPr>
        <w:t xml:space="preserve"> MAC CE signaling,</w:t>
      </w:r>
      <w:r w:rsidR="00504340" w:rsidRPr="00504340">
        <w:rPr>
          <w:lang w:val="en-US" w:eastAsia="zh-CN"/>
        </w:rPr>
        <w:t xml:space="preserve"> </w:t>
      </w:r>
      <w:r w:rsidR="00504340">
        <w:rPr>
          <w:lang w:val="en-US" w:eastAsia="zh-CN"/>
        </w:rPr>
        <w:t xml:space="preserve">the current specification on </w:t>
      </w:r>
      <w:r w:rsidR="00551D68">
        <w:rPr>
          <w:lang w:val="en-US" w:eastAsia="zh-CN"/>
        </w:rPr>
        <w:t xml:space="preserve">DL </w:t>
      </w:r>
      <w:r w:rsidR="00504340">
        <w:rPr>
          <w:lang w:val="en-US" w:eastAsia="zh-CN"/>
        </w:rPr>
        <w:t xml:space="preserve">MAC CE signaling activation </w:t>
      </w:r>
      <w:r w:rsidR="00A04D77">
        <w:rPr>
          <w:lang w:val="en-US" w:eastAsia="zh-CN"/>
        </w:rPr>
        <w:t xml:space="preserve">(i.e. 3ms after UE feedback ACK) </w:t>
      </w:r>
      <w:r w:rsidR="00504340">
        <w:rPr>
          <w:lang w:val="en-US" w:eastAsia="zh-CN"/>
        </w:rPr>
        <w:t xml:space="preserve">can be reused for the start of the next GNSS measurement. </w:t>
      </w:r>
    </w:p>
    <w:p w14:paraId="5B3133E7" w14:textId="3E607B5B" w:rsidR="00F16C9E" w:rsidRPr="00F16C9E" w:rsidRDefault="00F16C9E" w:rsidP="001344C9">
      <w:pPr>
        <w:widowControl/>
        <w:snapToGrid w:val="0"/>
        <w:rPr>
          <w:rFonts w:eastAsia="宋体"/>
          <w:i/>
          <w:lang w:val="en-US" w:eastAsia="zh-CN"/>
        </w:rPr>
      </w:pPr>
      <w:r>
        <w:rPr>
          <w:rFonts w:eastAsia="宋体"/>
          <w:b/>
          <w:i/>
          <w:lang w:val="en-US" w:eastAsia="zh-CN"/>
        </w:rPr>
        <w:t xml:space="preserve">Proposal </w:t>
      </w:r>
      <w:r w:rsidR="001B32B0">
        <w:rPr>
          <w:rFonts w:eastAsia="宋体"/>
          <w:b/>
          <w:i/>
          <w:lang w:val="en-US" w:eastAsia="zh-CN"/>
        </w:rPr>
        <w:t>2</w:t>
      </w:r>
      <w:r w:rsidRPr="00FA3F8D">
        <w:rPr>
          <w:rFonts w:eastAsia="宋体"/>
          <w:lang w:val="en-US" w:eastAsia="zh-CN"/>
        </w:rPr>
        <w:t>:</w:t>
      </w:r>
      <w:r>
        <w:rPr>
          <w:rFonts w:eastAsia="宋体"/>
          <w:lang w:val="en-US" w:eastAsia="zh-CN"/>
        </w:rPr>
        <w:t xml:space="preserve"> </w:t>
      </w:r>
      <w:r w:rsidRPr="00F16C9E">
        <w:rPr>
          <w:rFonts w:eastAsia="宋体"/>
          <w:i/>
          <w:lang w:val="en-US" w:eastAsia="zh-CN"/>
        </w:rPr>
        <w:t xml:space="preserve">Aperiodic triggering </w:t>
      </w:r>
      <w:r w:rsidR="001C2194">
        <w:rPr>
          <w:rFonts w:eastAsia="宋体"/>
          <w:i/>
          <w:lang w:val="en-US" w:eastAsia="zh-CN"/>
        </w:rPr>
        <w:t>by network</w:t>
      </w:r>
      <w:r>
        <w:rPr>
          <w:rFonts w:eastAsia="宋体"/>
          <w:i/>
          <w:lang w:val="en-US" w:eastAsia="zh-CN"/>
        </w:rPr>
        <w:t xml:space="preserve"> can be applied</w:t>
      </w:r>
      <w:r w:rsidRPr="00F16C9E">
        <w:rPr>
          <w:rFonts w:eastAsia="宋体"/>
          <w:i/>
          <w:lang w:val="en-US" w:eastAsia="zh-CN"/>
        </w:rPr>
        <w:t xml:space="preserve"> </w:t>
      </w:r>
      <w:r>
        <w:rPr>
          <w:rFonts w:eastAsia="宋体"/>
          <w:i/>
          <w:lang w:val="en-US" w:eastAsia="zh-CN"/>
        </w:rPr>
        <w:t>to</w:t>
      </w:r>
      <w:r w:rsidRPr="00F16C9E">
        <w:rPr>
          <w:rFonts w:eastAsia="宋体"/>
          <w:i/>
          <w:lang w:val="en-US" w:eastAsia="zh-CN"/>
        </w:rPr>
        <w:t xml:space="preserve"> allow flexible and efficient configuration</w:t>
      </w:r>
      <w:r>
        <w:rPr>
          <w:rFonts w:eastAsia="宋体"/>
          <w:i/>
          <w:lang w:val="en-US" w:eastAsia="zh-CN"/>
        </w:rPr>
        <w:t xml:space="preserve"> </w:t>
      </w:r>
      <w:r w:rsidR="001C2194">
        <w:rPr>
          <w:rFonts w:eastAsia="宋体"/>
          <w:i/>
          <w:lang w:val="en-US" w:eastAsia="zh-CN"/>
        </w:rPr>
        <w:t>of GNSS measurement</w:t>
      </w:r>
      <w:r>
        <w:rPr>
          <w:rFonts w:eastAsia="宋体"/>
          <w:i/>
          <w:lang w:val="en-US" w:eastAsia="zh-CN"/>
        </w:rPr>
        <w:t>.</w:t>
      </w:r>
    </w:p>
    <w:p w14:paraId="271D9152" w14:textId="37F49ADC" w:rsidR="001344C9" w:rsidRPr="00F16C9E" w:rsidRDefault="00C04C73" w:rsidP="001344C9">
      <w:pPr>
        <w:widowControl/>
        <w:snapToGrid w:val="0"/>
        <w:rPr>
          <w:rFonts w:eastAsia="宋体"/>
          <w:i/>
          <w:lang w:val="en-US" w:eastAsia="zh-CN"/>
        </w:rPr>
      </w:pPr>
      <w:r>
        <w:rPr>
          <w:rFonts w:eastAsia="宋体"/>
          <w:b/>
          <w:i/>
          <w:lang w:val="en-US" w:eastAsia="zh-CN"/>
        </w:rPr>
        <w:t>Proposal</w:t>
      </w:r>
      <w:r w:rsidR="001B32B0">
        <w:rPr>
          <w:rFonts w:eastAsia="宋体"/>
          <w:b/>
          <w:i/>
          <w:lang w:val="en-US" w:eastAsia="zh-CN"/>
        </w:rPr>
        <w:t xml:space="preserve"> 3</w:t>
      </w:r>
      <w:r w:rsidR="001344C9" w:rsidRPr="00FA3F8D">
        <w:rPr>
          <w:rFonts w:eastAsia="宋体"/>
          <w:lang w:val="en-US" w:eastAsia="zh-CN"/>
        </w:rPr>
        <w:t>:</w:t>
      </w:r>
      <w:r w:rsidR="001344C9" w:rsidRPr="001344C9">
        <w:rPr>
          <w:rFonts w:eastAsia="宋体"/>
          <w:i/>
          <w:lang w:val="en-US" w:eastAsia="zh-CN"/>
        </w:rPr>
        <w:t xml:space="preserve"> </w:t>
      </w:r>
      <w:r w:rsidR="00F16C9E" w:rsidRPr="00F16C9E">
        <w:rPr>
          <w:rFonts w:eastAsia="宋体"/>
          <w:i/>
          <w:lang w:val="en-US" w:eastAsia="zh-CN"/>
        </w:rPr>
        <w:t xml:space="preserve">For </w:t>
      </w:r>
      <w:r w:rsidR="001344C9" w:rsidRPr="00F16C9E">
        <w:rPr>
          <w:rFonts w:eastAsia="宋体"/>
          <w:i/>
          <w:lang w:val="en-US" w:eastAsia="zh-CN"/>
        </w:rPr>
        <w:t>network triggered GNSS measurement</w:t>
      </w:r>
      <w:r w:rsidR="00F16C9E" w:rsidRPr="00F16C9E">
        <w:rPr>
          <w:rFonts w:eastAsia="宋体"/>
          <w:i/>
          <w:lang w:val="en-US" w:eastAsia="zh-CN"/>
        </w:rPr>
        <w:t xml:space="preserve">, </w:t>
      </w:r>
      <w:r w:rsidR="00EF3A19">
        <w:rPr>
          <w:rFonts w:eastAsia="宋体"/>
          <w:i/>
          <w:lang w:val="en-US" w:eastAsia="zh-CN"/>
        </w:rPr>
        <w:t xml:space="preserve">support </w:t>
      </w:r>
      <w:proofErr w:type="spellStart"/>
      <w:r w:rsidR="006F2182">
        <w:rPr>
          <w:rFonts w:eastAsia="宋体"/>
          <w:i/>
          <w:lang w:val="en-US" w:eastAsia="zh-CN"/>
        </w:rPr>
        <w:t>eNB</w:t>
      </w:r>
      <w:proofErr w:type="spellEnd"/>
      <w:r w:rsidR="006F2182">
        <w:rPr>
          <w:rFonts w:eastAsia="宋体"/>
          <w:i/>
          <w:lang w:val="en-US" w:eastAsia="zh-CN"/>
        </w:rPr>
        <w:t xml:space="preserve"> to trigger GNSS measurement gap by </w:t>
      </w:r>
      <w:r w:rsidR="00F16C9E" w:rsidRPr="00F16C9E">
        <w:rPr>
          <w:i/>
          <w:lang w:val="en-US" w:eastAsia="zh-CN"/>
        </w:rPr>
        <w:t>MAC CE</w:t>
      </w:r>
      <w:r w:rsidR="00EF3A19">
        <w:rPr>
          <w:rFonts w:eastAsia="宋体"/>
          <w:i/>
          <w:lang w:val="en-US" w:eastAsia="zh-CN"/>
        </w:rPr>
        <w:t>.</w:t>
      </w:r>
    </w:p>
    <w:p w14:paraId="5F985C1C" w14:textId="77777777" w:rsidR="005B524D" w:rsidRDefault="005B524D" w:rsidP="005B524D">
      <w:pPr>
        <w:rPr>
          <w:i/>
          <w:lang w:val="en-US" w:eastAsia="zh-CN"/>
        </w:rPr>
      </w:pPr>
    </w:p>
    <w:p w14:paraId="24535BC4" w14:textId="77777777" w:rsidR="005B524D" w:rsidRDefault="005B524D" w:rsidP="005B524D">
      <w:pPr>
        <w:jc w:val="center"/>
      </w:pPr>
      <w:r>
        <w:rPr>
          <w:noProof/>
          <w:lang w:val="en-US" w:eastAsia="zh-CN"/>
        </w:rPr>
        <w:drawing>
          <wp:inline distT="0" distB="0" distL="0" distR="0" wp14:anchorId="2D2FDCB6" wp14:editId="2033001F">
            <wp:extent cx="4411982" cy="848458"/>
            <wp:effectExtent l="0" t="0" r="762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25270" cy="851013"/>
                    </a:xfrm>
                    <a:prstGeom prst="rect">
                      <a:avLst/>
                    </a:prstGeom>
                  </pic:spPr>
                </pic:pic>
              </a:graphicData>
            </a:graphic>
          </wp:inline>
        </w:drawing>
      </w:r>
    </w:p>
    <w:p w14:paraId="6A784DF3" w14:textId="73127682" w:rsidR="005B524D" w:rsidRPr="005B524D" w:rsidRDefault="005B524D" w:rsidP="005B524D">
      <w:pPr>
        <w:jc w:val="center"/>
        <w:rPr>
          <w:b/>
          <w:lang w:val="en-US" w:eastAsia="zh-CN"/>
        </w:rPr>
      </w:pPr>
      <w:r w:rsidRPr="005031D1">
        <w:rPr>
          <w:b/>
          <w:lang w:val="en-US" w:eastAsia="zh-CN"/>
        </w:rPr>
        <w:t xml:space="preserve">Figure 2 GNSS measurement during DL/UL idle period </w:t>
      </w:r>
    </w:p>
    <w:p w14:paraId="4AA1D0E3" w14:textId="1EDB6D63" w:rsidR="00C71A6C" w:rsidRDefault="005E76AE" w:rsidP="00C71A6C">
      <w:pPr>
        <w:rPr>
          <w:lang w:val="en-US" w:eastAsia="zh-CN"/>
        </w:rPr>
      </w:pPr>
      <w:r>
        <w:rPr>
          <w:lang w:val="en-US" w:eastAsia="zh-CN"/>
        </w:rPr>
        <w:t xml:space="preserve">As well as the network triggered GNSS measurement, </w:t>
      </w:r>
      <w:r w:rsidR="00C71A6C" w:rsidRPr="00C71A6C">
        <w:rPr>
          <w:lang w:val="en-US" w:eastAsia="zh-CN"/>
        </w:rPr>
        <w:t xml:space="preserve">UE triggered GNSS measurement </w:t>
      </w:r>
      <w:r w:rsidR="00C71A6C">
        <w:rPr>
          <w:lang w:val="en-US" w:eastAsia="zh-CN"/>
        </w:rPr>
        <w:t xml:space="preserve">can </w:t>
      </w:r>
      <w:r>
        <w:rPr>
          <w:lang w:val="en-US" w:eastAsia="zh-CN"/>
        </w:rPr>
        <w:t xml:space="preserve">also </w:t>
      </w:r>
      <w:r w:rsidR="00C71A6C">
        <w:rPr>
          <w:lang w:val="en-US" w:eastAsia="zh-CN"/>
        </w:rPr>
        <w:t xml:space="preserve">be </w:t>
      </w:r>
      <w:r w:rsidR="006F2182">
        <w:rPr>
          <w:lang w:val="en-US" w:eastAsia="zh-CN"/>
        </w:rPr>
        <w:t xml:space="preserve">considered as </w:t>
      </w:r>
      <w:r>
        <w:rPr>
          <w:lang w:val="en-US" w:eastAsia="zh-CN"/>
        </w:rPr>
        <w:t>a</w:t>
      </w:r>
      <w:r w:rsidR="00C71A6C">
        <w:rPr>
          <w:lang w:val="en-US" w:eastAsia="zh-CN"/>
        </w:rPr>
        <w:t xml:space="preserve"> complementary </w:t>
      </w:r>
      <w:r w:rsidR="00CF0F7C">
        <w:rPr>
          <w:lang w:val="en-US" w:eastAsia="zh-CN"/>
        </w:rPr>
        <w:t>solution</w:t>
      </w:r>
      <w:r w:rsidR="00FD15DD">
        <w:rPr>
          <w:lang w:val="en-US" w:eastAsia="zh-CN"/>
        </w:rPr>
        <w:t xml:space="preserve"> during </w:t>
      </w:r>
      <w:r w:rsidR="00FD15DD">
        <w:rPr>
          <w:rFonts w:hint="eastAsia"/>
          <w:lang w:val="en-US" w:eastAsia="zh-CN"/>
        </w:rPr>
        <w:t>the</w:t>
      </w:r>
      <w:r w:rsidR="00FD15DD">
        <w:rPr>
          <w:lang w:val="en-US" w:eastAsia="zh-CN"/>
        </w:rPr>
        <w:t xml:space="preserve"> </w:t>
      </w:r>
      <w:r w:rsidR="00FD15DD">
        <w:rPr>
          <w:rFonts w:hint="eastAsia"/>
          <w:lang w:val="en-US" w:eastAsia="zh-CN"/>
        </w:rPr>
        <w:t>long</w:t>
      </w:r>
      <w:r w:rsidR="00FD15DD">
        <w:rPr>
          <w:lang w:val="en-US" w:eastAsia="zh-CN"/>
        </w:rPr>
        <w:t xml:space="preserve"> </w:t>
      </w:r>
      <w:r w:rsidR="00FD15DD">
        <w:rPr>
          <w:rFonts w:hint="eastAsia"/>
          <w:lang w:val="en-US" w:eastAsia="zh-CN"/>
        </w:rPr>
        <w:t>connection</w:t>
      </w:r>
      <w:r w:rsidR="00CF0F7C">
        <w:rPr>
          <w:lang w:val="en-US" w:eastAsia="zh-CN"/>
        </w:rPr>
        <w:t xml:space="preserve"> </w:t>
      </w:r>
      <w:r w:rsidR="00B06824">
        <w:rPr>
          <w:lang w:val="en-US" w:eastAsia="zh-CN"/>
        </w:rPr>
        <w:t xml:space="preserve">when GNSS position fix happen during </w:t>
      </w:r>
      <w:r w:rsidR="00B06824" w:rsidRPr="00C15B17">
        <w:rPr>
          <w:lang w:val="en-US" w:eastAsia="zh-CN"/>
        </w:rPr>
        <w:t>the inactive state of UE’s C-DRX</w:t>
      </w:r>
      <w:r w:rsidR="00FD15DD">
        <w:rPr>
          <w:lang w:val="en-US" w:eastAsia="zh-CN"/>
        </w:rPr>
        <w:t xml:space="preserve">. </w:t>
      </w:r>
      <w:r w:rsidR="00C71A6C">
        <w:rPr>
          <w:lang w:val="en-US" w:eastAsia="zh-CN"/>
        </w:rPr>
        <w:t xml:space="preserve">UE </w:t>
      </w:r>
      <w:r w:rsidR="00B06824">
        <w:rPr>
          <w:rFonts w:hint="eastAsia"/>
          <w:lang w:val="en-US" w:eastAsia="zh-CN"/>
        </w:rPr>
        <w:t>can</w:t>
      </w:r>
      <w:r w:rsidR="00C71A6C">
        <w:rPr>
          <w:lang w:val="en-US" w:eastAsia="zh-CN"/>
        </w:rPr>
        <w:t xml:space="preserve"> perform GNSS position fix autonomously</w:t>
      </w:r>
      <w:r w:rsidR="00B06824">
        <w:rPr>
          <w:lang w:val="en-US" w:eastAsia="zh-CN"/>
        </w:rPr>
        <w:t xml:space="preserve"> </w:t>
      </w:r>
      <w:r>
        <w:rPr>
          <w:lang w:val="en-US" w:eastAsia="zh-CN"/>
        </w:rPr>
        <w:t>and ensure</w:t>
      </w:r>
      <w:r w:rsidR="00C71A6C">
        <w:rPr>
          <w:lang w:val="en-US" w:eastAsia="zh-CN"/>
        </w:rPr>
        <w:t xml:space="preserve"> the GNSS position fix </w:t>
      </w:r>
      <w:r>
        <w:rPr>
          <w:lang w:val="en-US" w:eastAsia="zh-CN"/>
        </w:rPr>
        <w:t>end</w:t>
      </w:r>
      <w:r w:rsidR="00C71A6C">
        <w:rPr>
          <w:lang w:val="en-US" w:eastAsia="zh-CN"/>
        </w:rPr>
        <w:t xml:space="preserve"> before UE enters into active </w:t>
      </w:r>
      <w:r w:rsidR="006F2182">
        <w:rPr>
          <w:lang w:val="en-US" w:eastAsia="zh-CN"/>
        </w:rPr>
        <w:t>state,</w:t>
      </w:r>
      <w:r w:rsidR="00C71A6C">
        <w:rPr>
          <w:lang w:val="en-US" w:eastAsia="zh-CN"/>
        </w:rPr>
        <w:t xml:space="preserve"> as illustrated in Figure 2</w:t>
      </w:r>
      <w:r w:rsidR="00C71A6C" w:rsidRPr="003078B7">
        <w:rPr>
          <w:lang w:val="en-US" w:eastAsia="zh-CN"/>
        </w:rPr>
        <w:t xml:space="preserve">. </w:t>
      </w:r>
      <w:r w:rsidR="00C71A6C">
        <w:rPr>
          <w:lang w:val="en-US" w:eastAsia="zh-CN"/>
        </w:rPr>
        <w:t>With this scheme, the resources for GNSS position fix can be saved especially when the duration of inactive s</w:t>
      </w:r>
      <w:r w:rsidR="00923E7F">
        <w:rPr>
          <w:rFonts w:hint="eastAsia"/>
          <w:lang w:val="en-US" w:eastAsia="zh-CN"/>
        </w:rPr>
        <w:t>t</w:t>
      </w:r>
      <w:r w:rsidR="00C71A6C">
        <w:rPr>
          <w:lang w:val="en-US" w:eastAsia="zh-CN"/>
        </w:rPr>
        <w:t>ate is longer than the validity of GNSS position fix. It should be noted that the timing of GNSS position fix during inactive state is by</w:t>
      </w:r>
      <w:r w:rsidR="00C71A6C">
        <w:rPr>
          <w:rFonts w:hint="eastAsia"/>
          <w:lang w:val="en-US" w:eastAsia="zh-CN"/>
        </w:rPr>
        <w:t xml:space="preserve"> </w:t>
      </w:r>
      <w:r w:rsidR="00C71A6C">
        <w:rPr>
          <w:lang w:val="en-US" w:eastAsia="zh-CN"/>
        </w:rPr>
        <w:t>UE’s implementation</w:t>
      </w:r>
      <w:r w:rsidR="008E698B">
        <w:rPr>
          <w:lang w:val="en-US" w:eastAsia="zh-CN"/>
        </w:rPr>
        <w:t>.</w:t>
      </w:r>
      <w:r w:rsidR="00C71A6C">
        <w:rPr>
          <w:lang w:val="en-US" w:eastAsia="zh-CN"/>
        </w:rPr>
        <w:t xml:space="preserve"> </w:t>
      </w:r>
      <w:r w:rsidR="008E698B">
        <w:rPr>
          <w:lang w:val="en-US" w:eastAsia="zh-CN"/>
        </w:rPr>
        <w:t xml:space="preserve">After UE autonomously performs GNSS position fix during the inactive state and enter into active state, </w:t>
      </w:r>
      <w:r w:rsidR="00C71A6C">
        <w:rPr>
          <w:lang w:val="en-US" w:eastAsia="zh-CN"/>
        </w:rPr>
        <w:t xml:space="preserve">the </w:t>
      </w:r>
      <w:r w:rsidR="00CD08F6">
        <w:rPr>
          <w:lang w:val="en-US" w:eastAsia="zh-CN"/>
        </w:rPr>
        <w:t xml:space="preserve">GNSS position fix and </w:t>
      </w:r>
      <w:r w:rsidR="00C71A6C">
        <w:rPr>
          <w:lang w:val="en-US" w:eastAsia="zh-CN"/>
        </w:rPr>
        <w:t xml:space="preserve">updated validity duration should be indicated to </w:t>
      </w:r>
      <w:proofErr w:type="spellStart"/>
      <w:r w:rsidR="00C71A6C">
        <w:rPr>
          <w:lang w:val="en-US" w:eastAsia="zh-CN"/>
        </w:rPr>
        <w:t>eNB</w:t>
      </w:r>
      <w:proofErr w:type="spellEnd"/>
      <w:r w:rsidR="00C71A6C">
        <w:rPr>
          <w:lang w:val="en-US" w:eastAsia="zh-CN"/>
        </w:rPr>
        <w:t xml:space="preserve"> as assistant information to postpone the following GNSS measurement</w:t>
      </w:r>
      <w:r w:rsidR="00FE4946">
        <w:rPr>
          <w:lang w:val="en-US" w:eastAsia="zh-CN"/>
        </w:rPr>
        <w:t xml:space="preserve"> according</w:t>
      </w:r>
      <w:r w:rsidR="00223747">
        <w:rPr>
          <w:rFonts w:hint="eastAsia"/>
          <w:lang w:val="en-US" w:eastAsia="zh-CN"/>
        </w:rPr>
        <w:t>ly</w:t>
      </w:r>
      <w:r w:rsidR="00C71A6C">
        <w:rPr>
          <w:lang w:val="en-US" w:eastAsia="zh-CN"/>
        </w:rPr>
        <w:t>.</w:t>
      </w:r>
    </w:p>
    <w:p w14:paraId="030C7378" w14:textId="34DFE03D" w:rsidR="005B524D" w:rsidRDefault="005B524D" w:rsidP="005B524D">
      <w:pPr>
        <w:rPr>
          <w:i/>
          <w:lang w:val="en-US" w:eastAsia="zh-CN"/>
        </w:rPr>
      </w:pPr>
      <w:r>
        <w:rPr>
          <w:rFonts w:eastAsia="宋体"/>
          <w:b/>
          <w:i/>
          <w:lang w:val="en-US" w:eastAsia="zh-CN"/>
        </w:rPr>
        <w:t>Proposal 4</w:t>
      </w:r>
      <w:r w:rsidRPr="00FA3F8D">
        <w:rPr>
          <w:rFonts w:eastAsia="宋体"/>
          <w:lang w:val="en-US" w:eastAsia="zh-CN"/>
        </w:rPr>
        <w:t>:</w:t>
      </w:r>
      <w:r>
        <w:rPr>
          <w:rFonts w:eastAsia="宋体"/>
          <w:lang w:val="en-US" w:eastAsia="zh-CN"/>
        </w:rPr>
        <w:t xml:space="preserve"> </w:t>
      </w:r>
      <w:r w:rsidRPr="001C2194">
        <w:rPr>
          <w:rFonts w:eastAsia="宋体"/>
          <w:i/>
          <w:lang w:val="en-US" w:eastAsia="zh-CN"/>
        </w:rPr>
        <w:t xml:space="preserve">Support UE </w:t>
      </w:r>
      <w:r w:rsidR="008E698B">
        <w:rPr>
          <w:rFonts w:eastAsia="宋体"/>
          <w:i/>
          <w:lang w:val="en-US" w:eastAsia="zh-CN"/>
        </w:rPr>
        <w:t xml:space="preserve">autonomously perform </w:t>
      </w:r>
      <w:r w:rsidRPr="001C2194">
        <w:rPr>
          <w:i/>
          <w:lang w:val="en-US" w:eastAsia="zh-CN"/>
        </w:rPr>
        <w:t>GNSS position fix during the inactive state of UE’s C-DRX</w:t>
      </w:r>
      <w:r>
        <w:rPr>
          <w:i/>
          <w:lang w:val="en-US" w:eastAsia="zh-CN"/>
        </w:rPr>
        <w:t>.</w:t>
      </w:r>
      <w:r w:rsidR="00CD08F6">
        <w:rPr>
          <w:i/>
          <w:lang w:val="en-US" w:eastAsia="zh-CN"/>
        </w:rPr>
        <w:t xml:space="preserve"> UE could report the successful GNSS position fix and validity duration update, if applicable based on the measurement not triggered by network.</w:t>
      </w:r>
      <w:bookmarkStart w:id="4" w:name="_GoBack"/>
      <w:bookmarkEnd w:id="4"/>
    </w:p>
    <w:p w14:paraId="1B87D589" w14:textId="775B21CC" w:rsidR="005D7286" w:rsidRDefault="002E5978">
      <w:pPr>
        <w:widowControl/>
        <w:snapToGrid w:val="0"/>
        <w:rPr>
          <w:rFonts w:eastAsia="宋体"/>
          <w:lang w:val="en-US" w:eastAsia="zh-CN"/>
        </w:rPr>
      </w:pPr>
      <w:r>
        <w:rPr>
          <w:rFonts w:eastAsia="宋体"/>
          <w:lang w:eastAsia="zh-CN"/>
        </w:rPr>
        <w:t>Another issue that remain</w:t>
      </w:r>
      <w:r w:rsidR="00223747">
        <w:rPr>
          <w:rFonts w:eastAsia="宋体" w:hint="eastAsia"/>
          <w:lang w:eastAsia="zh-CN"/>
        </w:rPr>
        <w:t>s</w:t>
      </w:r>
      <w:r>
        <w:rPr>
          <w:rFonts w:eastAsia="宋体"/>
          <w:lang w:eastAsia="zh-CN"/>
        </w:rPr>
        <w:t xml:space="preserve"> to be discussed is </w:t>
      </w:r>
      <w:r w:rsidRPr="00BF6C59">
        <w:rPr>
          <w:rFonts w:eastAsia="宋体"/>
          <w:lang w:val="en-US" w:eastAsia="zh-CN"/>
        </w:rPr>
        <w:t xml:space="preserve">whether a UE is expected to handle all </w:t>
      </w:r>
      <w:r w:rsidR="00223747">
        <w:rPr>
          <w:rFonts w:eastAsia="宋体" w:hint="eastAsia"/>
          <w:lang w:val="en-US" w:eastAsia="zh-CN"/>
        </w:rPr>
        <w:t>the</w:t>
      </w:r>
      <w:r w:rsidR="00223747">
        <w:rPr>
          <w:rFonts w:eastAsia="宋体"/>
          <w:lang w:val="en-US" w:eastAsia="zh-CN"/>
        </w:rPr>
        <w:t xml:space="preserve"> </w:t>
      </w:r>
      <w:r w:rsidRPr="00BF6C59">
        <w:rPr>
          <w:rFonts w:eastAsia="宋体"/>
          <w:lang w:val="en-US" w:eastAsia="zh-CN"/>
        </w:rPr>
        <w:t>triggers</w:t>
      </w:r>
      <w:r w:rsidR="00223747">
        <w:rPr>
          <w:rFonts w:eastAsia="宋体"/>
          <w:lang w:val="en-US" w:eastAsia="zh-CN"/>
        </w:rPr>
        <w:t xml:space="preserve"> </w:t>
      </w:r>
      <w:r w:rsidR="00223747">
        <w:rPr>
          <w:rFonts w:eastAsia="宋体" w:hint="eastAsia"/>
          <w:lang w:val="en-US" w:eastAsia="zh-CN"/>
        </w:rPr>
        <w:t>from</w:t>
      </w:r>
      <w:r w:rsidR="00223747">
        <w:rPr>
          <w:rFonts w:eastAsia="宋体"/>
          <w:lang w:val="en-US" w:eastAsia="zh-CN"/>
        </w:rPr>
        <w:t xml:space="preserve"> </w:t>
      </w:r>
      <w:proofErr w:type="spellStart"/>
      <w:r w:rsidR="00223747">
        <w:rPr>
          <w:rFonts w:eastAsia="宋体" w:hint="eastAsia"/>
          <w:lang w:val="en-US" w:eastAsia="zh-CN"/>
        </w:rPr>
        <w:t>e</w:t>
      </w:r>
      <w:r w:rsidR="00223747">
        <w:rPr>
          <w:rFonts w:eastAsia="宋体"/>
          <w:lang w:val="en-US" w:eastAsia="zh-CN"/>
        </w:rPr>
        <w:t>NB</w:t>
      </w:r>
      <w:proofErr w:type="spellEnd"/>
      <w:r w:rsidR="00223747">
        <w:rPr>
          <w:rFonts w:eastAsia="宋体"/>
          <w:lang w:val="en-US" w:eastAsia="zh-CN"/>
        </w:rPr>
        <w:t xml:space="preserve"> </w:t>
      </w:r>
      <w:r w:rsidR="00223747">
        <w:rPr>
          <w:rFonts w:eastAsia="宋体" w:hint="eastAsia"/>
          <w:lang w:val="en-US" w:eastAsia="zh-CN"/>
        </w:rPr>
        <w:t>for</w:t>
      </w:r>
      <w:r w:rsidR="00223747">
        <w:rPr>
          <w:rFonts w:eastAsia="宋体"/>
          <w:lang w:val="en-US" w:eastAsia="zh-CN"/>
        </w:rPr>
        <w:t xml:space="preserve"> GNSS </w:t>
      </w:r>
      <w:r w:rsidR="00223747">
        <w:rPr>
          <w:rFonts w:eastAsia="宋体" w:hint="eastAsia"/>
          <w:lang w:val="en-US" w:eastAsia="zh-CN"/>
        </w:rPr>
        <w:t>measurement</w:t>
      </w:r>
      <w:r>
        <w:rPr>
          <w:rFonts w:eastAsia="宋体"/>
          <w:lang w:val="en-US" w:eastAsia="zh-CN"/>
        </w:rPr>
        <w:t xml:space="preserve">. </w:t>
      </w:r>
      <w:proofErr w:type="spellStart"/>
      <w:r w:rsidR="00EF3A19">
        <w:rPr>
          <w:rFonts w:eastAsia="宋体"/>
          <w:lang w:val="en-US" w:eastAsia="zh-CN"/>
        </w:rPr>
        <w:t>eNB</w:t>
      </w:r>
      <w:proofErr w:type="spellEnd"/>
      <w:r w:rsidR="00EF3A19">
        <w:rPr>
          <w:rFonts w:eastAsia="宋体"/>
          <w:lang w:val="en-US" w:eastAsia="zh-CN"/>
        </w:rPr>
        <w:t xml:space="preserve"> </w:t>
      </w:r>
      <w:r w:rsidR="00F96014">
        <w:rPr>
          <w:rFonts w:eastAsia="宋体"/>
          <w:lang w:val="en-US" w:eastAsia="zh-CN"/>
        </w:rPr>
        <w:t xml:space="preserve">typically </w:t>
      </w:r>
      <w:r w:rsidR="00ED23ED">
        <w:rPr>
          <w:rFonts w:eastAsia="宋体" w:hint="eastAsia"/>
          <w:lang w:val="en-US" w:eastAsia="zh-CN"/>
        </w:rPr>
        <w:t>trigger</w:t>
      </w:r>
      <w:r w:rsidR="00F96014">
        <w:rPr>
          <w:rFonts w:eastAsia="宋体"/>
          <w:lang w:val="en-US" w:eastAsia="zh-CN"/>
        </w:rPr>
        <w:t>s</w:t>
      </w:r>
      <w:r w:rsidR="00ED23ED">
        <w:rPr>
          <w:rFonts w:eastAsia="宋体"/>
          <w:lang w:val="en-US" w:eastAsia="zh-CN"/>
        </w:rPr>
        <w:t xml:space="preserve"> </w:t>
      </w:r>
      <w:r w:rsidR="00EF3A19">
        <w:rPr>
          <w:rFonts w:eastAsia="宋体"/>
          <w:lang w:val="en-US" w:eastAsia="zh-CN"/>
        </w:rPr>
        <w:t xml:space="preserve">the GNSS measurement gap when GNSS </w:t>
      </w:r>
      <w:r w:rsidR="00661AB1">
        <w:rPr>
          <w:rFonts w:eastAsia="宋体" w:hint="eastAsia"/>
          <w:lang w:val="en-US" w:eastAsia="zh-CN"/>
        </w:rPr>
        <w:t>val</w:t>
      </w:r>
      <w:r w:rsidR="00661AB1">
        <w:rPr>
          <w:rFonts w:eastAsia="宋体"/>
          <w:lang w:val="en-US" w:eastAsia="zh-CN"/>
        </w:rPr>
        <w:t xml:space="preserve">idity </w:t>
      </w:r>
      <w:r w:rsidR="00ED23ED">
        <w:rPr>
          <w:rFonts w:eastAsia="宋体"/>
          <w:lang w:val="en-US" w:eastAsia="zh-CN"/>
        </w:rPr>
        <w:t xml:space="preserve">reported </w:t>
      </w:r>
      <w:r w:rsidR="00ED23ED">
        <w:rPr>
          <w:rFonts w:eastAsia="宋体"/>
          <w:lang w:val="en-US" w:eastAsia="zh-CN"/>
        </w:rPr>
        <w:lastRenderedPageBreak/>
        <w:t xml:space="preserve">by UE </w:t>
      </w:r>
      <w:r w:rsidR="00EF3A19">
        <w:rPr>
          <w:rFonts w:eastAsia="宋体"/>
          <w:lang w:val="en-US" w:eastAsia="zh-CN"/>
        </w:rPr>
        <w:t>is about to expire</w:t>
      </w:r>
      <w:r w:rsidR="00101A17">
        <w:rPr>
          <w:rFonts w:eastAsia="宋体"/>
          <w:lang w:val="en-US" w:eastAsia="zh-CN"/>
        </w:rPr>
        <w:t xml:space="preserve">. However, </w:t>
      </w:r>
      <w:r w:rsidR="00ED23ED">
        <w:rPr>
          <w:rFonts w:eastAsia="宋体"/>
          <w:lang w:val="en-US" w:eastAsia="zh-CN"/>
        </w:rPr>
        <w:t xml:space="preserve">if UE finds the existing GNSS information </w:t>
      </w:r>
      <w:r w:rsidR="00F96014">
        <w:rPr>
          <w:rFonts w:eastAsia="宋体"/>
          <w:lang w:val="en-US" w:eastAsia="zh-CN"/>
        </w:rPr>
        <w:t>can</w:t>
      </w:r>
      <w:r w:rsidR="00ED23ED">
        <w:rPr>
          <w:rFonts w:eastAsia="宋体"/>
          <w:lang w:val="en-US" w:eastAsia="zh-CN"/>
        </w:rPr>
        <w:t xml:space="preserve"> still </w:t>
      </w:r>
      <w:r w:rsidR="00F96014">
        <w:rPr>
          <w:rFonts w:eastAsia="宋体"/>
          <w:lang w:val="en-US" w:eastAsia="zh-CN"/>
        </w:rPr>
        <w:t xml:space="preserve">be </w:t>
      </w:r>
      <w:r w:rsidR="00ED23ED">
        <w:rPr>
          <w:rFonts w:eastAsia="宋体"/>
          <w:lang w:val="en-US" w:eastAsia="zh-CN"/>
        </w:rPr>
        <w:t xml:space="preserve">used for a certain period, e.g. UE </w:t>
      </w:r>
      <w:r w:rsidR="00F96014">
        <w:rPr>
          <w:rFonts w:eastAsia="宋体"/>
          <w:lang w:val="en-US" w:eastAsia="zh-CN"/>
        </w:rPr>
        <w:t xml:space="preserve">already autonomously </w:t>
      </w:r>
      <w:r w:rsidR="00ED23ED">
        <w:rPr>
          <w:rFonts w:eastAsia="宋体"/>
          <w:lang w:val="en-US" w:eastAsia="zh-CN"/>
        </w:rPr>
        <w:t>perform</w:t>
      </w:r>
      <w:r w:rsidR="00F96014">
        <w:rPr>
          <w:rFonts w:eastAsia="宋体"/>
          <w:lang w:val="en-US" w:eastAsia="zh-CN"/>
        </w:rPr>
        <w:t>s</w:t>
      </w:r>
      <w:r w:rsidR="00ED23ED">
        <w:rPr>
          <w:rFonts w:eastAsia="宋体"/>
          <w:lang w:val="en-US" w:eastAsia="zh-CN"/>
        </w:rPr>
        <w:t xml:space="preserve"> the GNSS position fix during the C-DRX period without triggering </w:t>
      </w:r>
      <w:r w:rsidR="00F96014">
        <w:rPr>
          <w:rFonts w:eastAsia="宋体"/>
          <w:lang w:val="en-US" w:eastAsia="zh-CN"/>
        </w:rPr>
        <w:t>by</w:t>
      </w:r>
      <w:r w:rsidR="00ED23ED">
        <w:rPr>
          <w:rFonts w:eastAsia="宋体"/>
          <w:lang w:val="en-US" w:eastAsia="zh-CN"/>
        </w:rPr>
        <w:t xml:space="preserve"> </w:t>
      </w:r>
      <w:proofErr w:type="spellStart"/>
      <w:r w:rsidR="00ED23ED">
        <w:rPr>
          <w:rFonts w:eastAsia="宋体"/>
          <w:lang w:val="en-US" w:eastAsia="zh-CN"/>
        </w:rPr>
        <w:t>eNB</w:t>
      </w:r>
      <w:proofErr w:type="spellEnd"/>
      <w:r w:rsidR="00ED23ED">
        <w:rPr>
          <w:rFonts w:eastAsia="宋体"/>
          <w:lang w:val="en-US" w:eastAsia="zh-CN"/>
        </w:rPr>
        <w:t xml:space="preserve">, </w:t>
      </w:r>
      <w:r w:rsidR="00F96014">
        <w:rPr>
          <w:rFonts w:eastAsia="宋体"/>
          <w:lang w:val="en-US" w:eastAsia="zh-CN"/>
        </w:rPr>
        <w:t xml:space="preserve">it is beneficial for </w:t>
      </w:r>
      <w:r w:rsidR="00101A17">
        <w:rPr>
          <w:rFonts w:eastAsia="宋体"/>
          <w:lang w:val="en-US" w:eastAsia="zh-CN"/>
        </w:rPr>
        <w:t xml:space="preserve">UE </w:t>
      </w:r>
      <w:r w:rsidR="00F96014">
        <w:rPr>
          <w:rFonts w:eastAsia="宋体"/>
          <w:lang w:val="en-US" w:eastAsia="zh-CN"/>
        </w:rPr>
        <w:t>to</w:t>
      </w:r>
      <w:r w:rsidR="00101A17">
        <w:rPr>
          <w:rFonts w:eastAsia="宋体"/>
          <w:lang w:val="en-US" w:eastAsia="zh-CN"/>
        </w:rPr>
        <w:t xml:space="preserve"> skip </w:t>
      </w:r>
      <w:proofErr w:type="spellStart"/>
      <w:r w:rsidR="00ED23ED">
        <w:rPr>
          <w:rFonts w:eastAsia="宋体"/>
          <w:lang w:val="en-US" w:eastAsia="zh-CN"/>
        </w:rPr>
        <w:t>eNB</w:t>
      </w:r>
      <w:proofErr w:type="spellEnd"/>
      <w:r w:rsidR="00ED23ED">
        <w:rPr>
          <w:rFonts w:eastAsia="宋体"/>
          <w:lang w:val="en-US" w:eastAsia="zh-CN"/>
        </w:rPr>
        <w:t xml:space="preserve"> t</w:t>
      </w:r>
      <w:r w:rsidR="00FB4FD4">
        <w:rPr>
          <w:rFonts w:eastAsia="宋体"/>
          <w:lang w:val="en-US" w:eastAsia="zh-CN"/>
        </w:rPr>
        <w:t>riggered</w:t>
      </w:r>
      <w:r w:rsidR="00101A17">
        <w:rPr>
          <w:rFonts w:eastAsia="宋体"/>
          <w:lang w:val="en-US" w:eastAsia="zh-CN"/>
        </w:rPr>
        <w:t xml:space="preserve"> GNSS measurement</w:t>
      </w:r>
      <w:r w:rsidR="005D7286">
        <w:rPr>
          <w:rFonts w:eastAsia="宋体"/>
          <w:lang w:val="en-US" w:eastAsia="zh-CN"/>
        </w:rPr>
        <w:t xml:space="preserve"> </w:t>
      </w:r>
      <w:r w:rsidR="00F96014">
        <w:rPr>
          <w:rFonts w:eastAsia="宋体"/>
          <w:lang w:val="en-US" w:eastAsia="zh-CN"/>
        </w:rPr>
        <w:t xml:space="preserve">to save power. </w:t>
      </w:r>
    </w:p>
    <w:p w14:paraId="3A277CA4" w14:textId="4BAF6311" w:rsidR="005D7286" w:rsidRDefault="005D7286">
      <w:pPr>
        <w:widowControl/>
        <w:snapToGrid w:val="0"/>
        <w:rPr>
          <w:rFonts w:eastAsia="宋体"/>
          <w:lang w:val="en-US" w:eastAsia="zh-CN"/>
        </w:rPr>
      </w:pPr>
      <w:r>
        <w:rPr>
          <w:rFonts w:eastAsia="宋体"/>
          <w:b/>
          <w:i/>
          <w:lang w:val="en-US" w:eastAsia="zh-CN"/>
        </w:rPr>
        <w:t>Proposal 5</w:t>
      </w:r>
      <w:r w:rsidRPr="00FA3F8D">
        <w:rPr>
          <w:rFonts w:eastAsia="宋体"/>
          <w:lang w:val="en-US" w:eastAsia="zh-CN"/>
        </w:rPr>
        <w:t>:</w:t>
      </w:r>
      <w:r>
        <w:rPr>
          <w:rFonts w:eastAsia="宋体"/>
          <w:lang w:val="en-US" w:eastAsia="zh-CN"/>
        </w:rPr>
        <w:t xml:space="preserve"> </w:t>
      </w:r>
      <w:r w:rsidRPr="00047D8A">
        <w:rPr>
          <w:rFonts w:eastAsia="Batang"/>
          <w:i/>
          <w:iCs/>
          <w:lang w:eastAsia="x-none"/>
        </w:rPr>
        <w:t xml:space="preserve">UE can </w:t>
      </w:r>
      <w:r>
        <w:rPr>
          <w:rFonts w:eastAsia="Batang"/>
          <w:i/>
          <w:iCs/>
          <w:lang w:eastAsia="x-none"/>
        </w:rPr>
        <w:t xml:space="preserve">skip GNSS position fix </w:t>
      </w:r>
      <w:r w:rsidR="00F96014">
        <w:rPr>
          <w:rFonts w:eastAsia="Batang"/>
          <w:i/>
          <w:iCs/>
          <w:lang w:eastAsia="x-none"/>
        </w:rPr>
        <w:t xml:space="preserve">triggered by </w:t>
      </w:r>
      <w:proofErr w:type="spellStart"/>
      <w:r w:rsidR="00F96014">
        <w:rPr>
          <w:rFonts w:eastAsia="Batang"/>
          <w:i/>
          <w:iCs/>
          <w:lang w:eastAsia="x-none"/>
        </w:rPr>
        <w:t>eNB</w:t>
      </w:r>
      <w:proofErr w:type="spellEnd"/>
      <w:r w:rsidR="00F96014">
        <w:rPr>
          <w:rFonts w:eastAsia="Batang"/>
          <w:i/>
          <w:iCs/>
          <w:lang w:eastAsia="x-none"/>
        </w:rPr>
        <w:t>, when its GNSS information is still valid.</w:t>
      </w:r>
      <w:r w:rsidR="009B2240">
        <w:rPr>
          <w:rFonts w:eastAsia="Batang"/>
          <w:i/>
          <w:iCs/>
          <w:lang w:eastAsia="x-none"/>
        </w:rPr>
        <w:t xml:space="preserve"> </w:t>
      </w:r>
    </w:p>
    <w:p w14:paraId="5BE3DCF3" w14:textId="77777777" w:rsidR="00EF3A19" w:rsidRPr="00047D8A" w:rsidRDefault="00EF3A19" w:rsidP="007D0741">
      <w:pPr>
        <w:widowControl/>
        <w:snapToGrid w:val="0"/>
        <w:rPr>
          <w:rFonts w:eastAsia="宋体"/>
          <w:lang w:val="en-US" w:eastAsia="zh-CN"/>
        </w:rPr>
      </w:pPr>
    </w:p>
    <w:p w14:paraId="49166CCD" w14:textId="2278122B" w:rsidR="001E1318" w:rsidRDefault="001E1318" w:rsidP="001E1318">
      <w:pPr>
        <w:pStyle w:val="2"/>
        <w:ind w:left="578" w:hanging="578"/>
        <w:rPr>
          <w:lang w:eastAsia="zh-CN"/>
        </w:rPr>
      </w:pPr>
      <w:r>
        <w:rPr>
          <w:lang w:eastAsia="zh-CN"/>
        </w:rPr>
        <w:t xml:space="preserve">GNSS </w:t>
      </w:r>
      <w:r w:rsidR="009939C8">
        <w:rPr>
          <w:lang w:eastAsia="zh-CN"/>
        </w:rPr>
        <w:t>assistance information</w:t>
      </w:r>
    </w:p>
    <w:p w14:paraId="45527B79" w14:textId="77777777" w:rsidR="00CD08F6" w:rsidRDefault="00781B72" w:rsidP="00977B21">
      <w:pPr>
        <w:widowControl/>
        <w:snapToGrid w:val="0"/>
        <w:rPr>
          <w:rFonts w:eastAsia="宋体"/>
          <w:lang w:val="en-US" w:eastAsia="zh-CN"/>
        </w:rPr>
      </w:pPr>
      <w:r>
        <w:rPr>
          <w:rFonts w:eastAsia="宋体"/>
          <w:lang w:val="en-US" w:eastAsia="zh-CN"/>
        </w:rPr>
        <w:t xml:space="preserve">In order to </w:t>
      </w:r>
      <w:r>
        <w:rPr>
          <w:rFonts w:eastAsia="宋体" w:hint="eastAsia"/>
          <w:lang w:val="en-US" w:eastAsia="zh-CN"/>
        </w:rPr>
        <w:t>al</w:t>
      </w:r>
      <w:r>
        <w:rPr>
          <w:rFonts w:eastAsia="宋体"/>
          <w:lang w:val="en-US" w:eastAsia="zh-CN"/>
        </w:rPr>
        <w:t xml:space="preserve">ign the measurement gap for </w:t>
      </w:r>
      <w:r w:rsidR="00977B21">
        <w:rPr>
          <w:rFonts w:eastAsia="宋体"/>
          <w:lang w:val="en-US" w:eastAsia="zh-CN"/>
        </w:rPr>
        <w:t>GNSS position fix during RRC</w:t>
      </w:r>
      <w:r w:rsidR="00977B21">
        <w:rPr>
          <w:rFonts w:eastAsia="宋体" w:hint="eastAsia"/>
          <w:lang w:val="en-US" w:eastAsia="zh-CN"/>
        </w:rPr>
        <w:t>-</w:t>
      </w:r>
      <w:r w:rsidR="00977B21">
        <w:rPr>
          <w:rFonts w:eastAsia="宋体"/>
          <w:lang w:val="en-US" w:eastAsia="zh-CN"/>
        </w:rPr>
        <w:t>connected</w:t>
      </w:r>
      <w:r>
        <w:rPr>
          <w:rFonts w:eastAsia="宋体"/>
          <w:lang w:val="en-US" w:eastAsia="zh-CN"/>
        </w:rPr>
        <w:t xml:space="preserve"> between UE and </w:t>
      </w:r>
      <w:proofErr w:type="spellStart"/>
      <w:r>
        <w:rPr>
          <w:rFonts w:eastAsia="宋体"/>
          <w:lang w:val="en-US" w:eastAsia="zh-CN"/>
        </w:rPr>
        <w:t>eNB</w:t>
      </w:r>
      <w:proofErr w:type="spellEnd"/>
      <w:r w:rsidR="00977B21">
        <w:rPr>
          <w:rFonts w:eastAsia="宋体"/>
          <w:lang w:val="en-US" w:eastAsia="zh-CN"/>
        </w:rPr>
        <w:t xml:space="preserve">, </w:t>
      </w:r>
      <w:r w:rsidR="00977B21" w:rsidRPr="00FA3F8D">
        <w:rPr>
          <w:rFonts w:eastAsia="宋体"/>
          <w:lang w:val="en-US" w:eastAsia="zh-CN"/>
        </w:rPr>
        <w:t>UE-specific</w:t>
      </w:r>
      <w:r>
        <w:rPr>
          <w:rFonts w:eastAsia="宋体"/>
          <w:lang w:val="en-US" w:eastAsia="zh-CN"/>
        </w:rPr>
        <w:t xml:space="preserve"> report of </w:t>
      </w:r>
      <w:r w:rsidR="00977B21" w:rsidRPr="00FA3F8D">
        <w:rPr>
          <w:rFonts w:eastAsia="宋体"/>
          <w:lang w:val="en-US" w:eastAsia="zh-CN"/>
        </w:rPr>
        <w:t xml:space="preserve">validity </w:t>
      </w:r>
      <w:r w:rsidR="00977B21">
        <w:rPr>
          <w:rFonts w:eastAsia="宋体"/>
          <w:lang w:val="en-US" w:eastAsia="zh-CN"/>
        </w:rPr>
        <w:t>duration of GNSS based on its movement is beneficial</w:t>
      </w:r>
      <w:r w:rsidR="00D37926">
        <w:rPr>
          <w:rFonts w:eastAsia="宋体"/>
          <w:lang w:val="en-US" w:eastAsia="zh-CN"/>
        </w:rPr>
        <w:t xml:space="preserve"> as assistance information and was agreed in the last meeting for long connection</w:t>
      </w:r>
      <w:r w:rsidR="00977B21">
        <w:rPr>
          <w:rFonts w:eastAsia="宋体"/>
          <w:lang w:val="en-US" w:eastAsia="zh-CN"/>
        </w:rPr>
        <w:t>.</w:t>
      </w:r>
      <w:r w:rsidR="00D37926">
        <w:rPr>
          <w:rFonts w:eastAsia="宋体"/>
          <w:lang w:val="en-US" w:eastAsia="zh-CN"/>
        </w:rPr>
        <w:t xml:space="preserve"> </w:t>
      </w:r>
    </w:p>
    <w:p w14:paraId="68FCAE8A" w14:textId="735DCEDD" w:rsidR="00977B21" w:rsidRDefault="00D37926" w:rsidP="00977B21">
      <w:pPr>
        <w:widowControl/>
        <w:snapToGrid w:val="0"/>
        <w:rPr>
          <w:rFonts w:eastAsia="宋体"/>
          <w:lang w:val="en-US" w:eastAsia="zh-CN"/>
        </w:rPr>
      </w:pPr>
      <w:r>
        <w:rPr>
          <w:rFonts w:eastAsia="宋体"/>
          <w:lang w:val="en-US" w:eastAsia="zh-CN"/>
        </w:rPr>
        <w:t>In Rel-17,</w:t>
      </w:r>
      <w:r w:rsidR="00977B21">
        <w:rPr>
          <w:rFonts w:eastAsia="宋体"/>
          <w:lang w:val="en-US" w:eastAsia="zh-CN"/>
        </w:rPr>
        <w:t xml:space="preserve"> </w:t>
      </w:r>
      <w:r>
        <w:rPr>
          <w:rFonts w:eastAsia="宋体"/>
          <w:lang w:val="en-US" w:eastAsia="zh-CN"/>
        </w:rPr>
        <w:t xml:space="preserve">GNSS validity duration report for short connection was </w:t>
      </w:r>
      <w:r w:rsidR="00977B21">
        <w:rPr>
          <w:rFonts w:eastAsia="宋体"/>
          <w:lang w:val="en-US" w:eastAsia="zh-CN"/>
        </w:rPr>
        <w:t>as follows [</w:t>
      </w:r>
      <w:r w:rsidR="00772604">
        <w:rPr>
          <w:rFonts w:eastAsia="宋体"/>
          <w:lang w:val="en-US" w:eastAsia="zh-CN"/>
        </w:rPr>
        <w:t>3</w:t>
      </w:r>
      <w:r w:rsidR="00977B21">
        <w:rPr>
          <w:rFonts w:eastAsia="宋体"/>
          <w:lang w:val="en-US" w:eastAsia="zh-CN"/>
        </w:rPr>
        <w:t>]</w:t>
      </w:r>
      <w:r w:rsidR="00977B21">
        <w:rPr>
          <w:rFonts w:eastAsia="宋体" w:hint="eastAsia"/>
          <w:lang w:val="en-US" w:eastAsia="zh-CN"/>
        </w:rPr>
        <w:t>:</w:t>
      </w:r>
    </w:p>
    <w:p w14:paraId="40C0D5B9" w14:textId="77777777" w:rsidR="00977B21" w:rsidRPr="009B693F" w:rsidRDefault="00977B21" w:rsidP="00977B21">
      <w:pPr>
        <w:widowControl/>
        <w:numPr>
          <w:ilvl w:val="0"/>
          <w:numId w:val="36"/>
        </w:numPr>
        <w:autoSpaceDE/>
        <w:autoSpaceDN/>
        <w:adjustRightInd/>
        <w:spacing w:after="0"/>
        <w:jc w:val="left"/>
        <w:rPr>
          <w:rFonts w:eastAsia="Batang"/>
          <w:i/>
          <w:iCs/>
          <w:lang w:eastAsia="x-none"/>
        </w:rPr>
      </w:pPr>
      <w:r w:rsidRPr="009B693F">
        <w:rPr>
          <w:rFonts w:eastAsia="Batang"/>
          <w:i/>
          <w:iCs/>
          <w:lang w:eastAsia="x-none"/>
        </w:rPr>
        <w:t>The UE autonomously determines its GNSS validity duration X and reports information associated with this valid duration to the network via RRC signalling.</w:t>
      </w:r>
    </w:p>
    <w:p w14:paraId="40D40222" w14:textId="77777777" w:rsidR="00977B21" w:rsidRDefault="00977B21" w:rsidP="00977B21">
      <w:pPr>
        <w:widowControl/>
        <w:numPr>
          <w:ilvl w:val="1"/>
          <w:numId w:val="36"/>
        </w:numPr>
        <w:autoSpaceDE/>
        <w:autoSpaceDN/>
        <w:adjustRightInd/>
        <w:spacing w:after="0"/>
        <w:jc w:val="left"/>
        <w:rPr>
          <w:rFonts w:eastAsia="Batang"/>
          <w:i/>
          <w:iCs/>
          <w:lang w:eastAsia="x-none"/>
        </w:rPr>
      </w:pPr>
      <w:r w:rsidRPr="009B693F">
        <w:rPr>
          <w:rFonts w:eastAsia="Batang"/>
          <w:i/>
          <w:iCs/>
          <w:lang w:eastAsia="x-none"/>
        </w:rPr>
        <w:t>X = {10s, 20s, 30s, 40s, 50s, 60s, 5 min, 10 min, 15 min, 20 min, 25 min, 30 min, 60 min, 90 min, 120 min, infinity}</w:t>
      </w:r>
    </w:p>
    <w:p w14:paraId="3D629354" w14:textId="59F1BA36" w:rsidR="00B93DB8" w:rsidRDefault="005031D1" w:rsidP="005031D1">
      <w:pPr>
        <w:widowControl/>
        <w:snapToGrid w:val="0"/>
        <w:rPr>
          <w:iCs/>
          <w:lang w:eastAsia="zh-CN"/>
        </w:rPr>
      </w:pPr>
      <w:r>
        <w:rPr>
          <w:iCs/>
          <w:lang w:eastAsia="zh-CN"/>
        </w:rPr>
        <w:t xml:space="preserve">UE can report </w:t>
      </w:r>
      <w:proofErr w:type="spellStart"/>
      <w:r w:rsidRPr="00F5723D">
        <w:rPr>
          <w:i/>
        </w:rPr>
        <w:t>gnss-validityDuration</w:t>
      </w:r>
      <w:proofErr w:type="spellEnd"/>
      <w:r>
        <w:t>, which represents</w:t>
      </w:r>
      <w:r w:rsidRPr="00F5723D">
        <w:t xml:space="preserve"> the remaining time of the GNSS validity duration</w:t>
      </w:r>
      <w:r>
        <w:t xml:space="preserve"> in </w:t>
      </w:r>
      <w:r>
        <w:rPr>
          <w:rFonts w:hint="eastAsia"/>
          <w:lang w:eastAsia="zh-CN"/>
        </w:rPr>
        <w:t>th</w:t>
      </w:r>
      <w:r>
        <w:t xml:space="preserve">e message of </w:t>
      </w:r>
      <w:r w:rsidRPr="00F5723D">
        <w:rPr>
          <w:i/>
          <w:noProof/>
        </w:rPr>
        <w:t>RRCConnectionSetupComplete</w:t>
      </w:r>
      <w:r>
        <w:rPr>
          <w:i/>
          <w:noProof/>
        </w:rPr>
        <w:t>(</w:t>
      </w:r>
      <w:r w:rsidRPr="00F5723D">
        <w:rPr>
          <w:i/>
          <w:noProof/>
        </w:rPr>
        <w:t>-NB</w:t>
      </w:r>
      <w:r>
        <w:rPr>
          <w:i/>
          <w:noProof/>
        </w:rPr>
        <w:t>)</w:t>
      </w:r>
      <w:r w:rsidRPr="004A055D">
        <w:rPr>
          <w:noProof/>
        </w:rPr>
        <w:t>,</w:t>
      </w:r>
      <w:r>
        <w:rPr>
          <w:i/>
          <w:noProof/>
        </w:rPr>
        <w:t xml:space="preserve"> </w:t>
      </w:r>
      <w:r w:rsidRPr="00F5723D">
        <w:rPr>
          <w:i/>
          <w:noProof/>
        </w:rPr>
        <w:t>RRCConnectionResumeComplete</w:t>
      </w:r>
      <w:r>
        <w:rPr>
          <w:i/>
          <w:noProof/>
          <w:lang w:eastAsia="zh-CN"/>
        </w:rPr>
        <w:t>(</w:t>
      </w:r>
      <w:r w:rsidRPr="00F5723D">
        <w:rPr>
          <w:i/>
          <w:noProof/>
        </w:rPr>
        <w:t>-NB</w:t>
      </w:r>
      <w:r>
        <w:rPr>
          <w:i/>
          <w:noProof/>
        </w:rPr>
        <w:t xml:space="preserve">) </w:t>
      </w:r>
      <w:r w:rsidRPr="004A055D">
        <w:rPr>
          <w:noProof/>
        </w:rPr>
        <w:t>and</w:t>
      </w:r>
      <w:r w:rsidRPr="0015141E">
        <w:rPr>
          <w:i/>
          <w:noProof/>
        </w:rPr>
        <w:t xml:space="preserve"> </w:t>
      </w:r>
      <w:r w:rsidRPr="00F5723D">
        <w:rPr>
          <w:i/>
          <w:noProof/>
        </w:rPr>
        <w:t>RRCConnectionReestablishmentComplete</w:t>
      </w:r>
      <w:r>
        <w:rPr>
          <w:i/>
          <w:noProof/>
        </w:rPr>
        <w:t>(</w:t>
      </w:r>
      <w:r w:rsidRPr="00F5723D">
        <w:rPr>
          <w:i/>
          <w:noProof/>
        </w:rPr>
        <w:t>-NB</w:t>
      </w:r>
      <w:r>
        <w:rPr>
          <w:i/>
          <w:noProof/>
        </w:rPr>
        <w:t>)</w:t>
      </w:r>
      <w:r>
        <w:rPr>
          <w:iCs/>
          <w:lang w:eastAsia="zh-CN"/>
        </w:rPr>
        <w:t xml:space="preserve">. Once the RRC connection is established, resumed or re-established, the GNSS validity duration is not updated. After the </w:t>
      </w:r>
      <w:proofErr w:type="spellStart"/>
      <w:r w:rsidRPr="00F5723D">
        <w:rPr>
          <w:i/>
        </w:rPr>
        <w:t>gnss-validityDuration</w:t>
      </w:r>
      <w:proofErr w:type="spellEnd"/>
      <w:r>
        <w:rPr>
          <w:i/>
        </w:rPr>
        <w:t xml:space="preserve"> </w:t>
      </w:r>
      <w:r w:rsidRPr="006973B1">
        <w:t>elapse</w:t>
      </w:r>
      <w:r>
        <w:t>s</w:t>
      </w:r>
      <w:r>
        <w:rPr>
          <w:i/>
        </w:rPr>
        <w:t xml:space="preserve">, </w:t>
      </w:r>
      <w:r>
        <w:rPr>
          <w:iCs/>
          <w:lang w:eastAsia="zh-CN"/>
        </w:rPr>
        <w:t xml:space="preserve">UE enters IDLE mode. </w:t>
      </w:r>
      <w:r w:rsidR="00CD08F6">
        <w:rPr>
          <w:iCs/>
          <w:lang w:eastAsia="zh-CN"/>
        </w:rPr>
        <w:t xml:space="preserve">This mechanism applies to </w:t>
      </w:r>
      <w:r w:rsidR="002019FA">
        <w:rPr>
          <w:iCs/>
          <w:lang w:eastAsia="zh-CN"/>
        </w:rPr>
        <w:t>short connection</w:t>
      </w:r>
      <w:r w:rsidR="00CD08F6">
        <w:rPr>
          <w:iCs/>
          <w:lang w:eastAsia="zh-CN"/>
        </w:rPr>
        <w:t xml:space="preserve"> </w:t>
      </w:r>
      <w:r w:rsidR="0013569B">
        <w:rPr>
          <w:iCs/>
          <w:lang w:eastAsia="zh-CN"/>
        </w:rPr>
        <w:t>scenario,</w:t>
      </w:r>
      <w:r w:rsidR="002019FA">
        <w:rPr>
          <w:iCs/>
          <w:lang w:eastAsia="zh-CN"/>
        </w:rPr>
        <w:t xml:space="preserve"> as there is no need to apply GNSS position fix </w:t>
      </w:r>
      <w:r w:rsidR="0013569B">
        <w:rPr>
          <w:iCs/>
          <w:lang w:eastAsia="zh-CN"/>
        </w:rPr>
        <w:t>during the sporadic connection period</w:t>
      </w:r>
      <w:r w:rsidR="002019FA">
        <w:rPr>
          <w:iCs/>
          <w:lang w:eastAsia="zh-CN"/>
        </w:rPr>
        <w:t xml:space="preserve">, </w:t>
      </w:r>
      <w:r w:rsidR="00BF5D5D">
        <w:rPr>
          <w:iCs/>
          <w:lang w:eastAsia="zh-CN"/>
        </w:rPr>
        <w:t>H</w:t>
      </w:r>
      <w:r w:rsidR="002019FA">
        <w:rPr>
          <w:iCs/>
          <w:lang w:eastAsia="zh-CN"/>
        </w:rPr>
        <w:t xml:space="preserve">owever, </w:t>
      </w:r>
      <w:r w:rsidR="00BF5D5D">
        <w:rPr>
          <w:iCs/>
          <w:lang w:eastAsia="zh-CN"/>
        </w:rPr>
        <w:t xml:space="preserve">UE need to re-acquire GNSS information during long connection and the </w:t>
      </w:r>
      <w:r w:rsidR="002019FA" w:rsidRPr="002019FA">
        <w:rPr>
          <w:iCs/>
          <w:lang w:eastAsia="zh-CN"/>
        </w:rPr>
        <w:t>GNSS validity duration</w:t>
      </w:r>
      <w:r w:rsidR="002019FA">
        <w:rPr>
          <w:iCs/>
          <w:lang w:eastAsia="zh-CN"/>
        </w:rPr>
        <w:t xml:space="preserve"> </w:t>
      </w:r>
      <w:r w:rsidR="00BF5D5D">
        <w:rPr>
          <w:iCs/>
          <w:lang w:eastAsia="zh-CN"/>
        </w:rPr>
        <w:t>may</w:t>
      </w:r>
      <w:r w:rsidR="002019FA">
        <w:rPr>
          <w:iCs/>
          <w:lang w:eastAsia="zh-CN"/>
        </w:rPr>
        <w:t xml:space="preserve"> change with the relative velocity between UE and satellite.</w:t>
      </w:r>
      <w:r w:rsidR="00D71ECC">
        <w:rPr>
          <w:iCs/>
          <w:lang w:eastAsia="zh-CN"/>
        </w:rPr>
        <w:t xml:space="preserve"> </w:t>
      </w:r>
      <w:r w:rsidR="00D71ECC" w:rsidRPr="00D71ECC">
        <w:rPr>
          <w:iCs/>
          <w:lang w:eastAsia="zh-CN"/>
        </w:rPr>
        <w:t xml:space="preserve">In order to match with the velocity change, it is beneficial to support GNSS validity duration update and report to </w:t>
      </w:r>
      <w:proofErr w:type="spellStart"/>
      <w:r w:rsidR="00D71ECC" w:rsidRPr="00D71ECC">
        <w:rPr>
          <w:iCs/>
          <w:lang w:eastAsia="zh-CN"/>
        </w:rPr>
        <w:t>eNB</w:t>
      </w:r>
      <w:proofErr w:type="spellEnd"/>
      <w:r w:rsidR="00D71ECC" w:rsidRPr="00D71ECC">
        <w:rPr>
          <w:iCs/>
          <w:lang w:eastAsia="zh-CN"/>
        </w:rPr>
        <w:t xml:space="preserve"> </w:t>
      </w:r>
      <w:r w:rsidR="00D71ECC">
        <w:rPr>
          <w:iCs/>
          <w:lang w:eastAsia="zh-CN"/>
        </w:rPr>
        <w:t>in addition to the GNSS validity duration report standardized in the Rel-17</w:t>
      </w:r>
      <w:r w:rsidR="00D71ECC" w:rsidRPr="00D71ECC">
        <w:rPr>
          <w:iCs/>
          <w:lang w:eastAsia="zh-CN"/>
        </w:rPr>
        <w:t xml:space="preserve">. </w:t>
      </w:r>
    </w:p>
    <w:p w14:paraId="53A75F3D" w14:textId="5246AD09" w:rsidR="00E70606" w:rsidRDefault="00D71ECC" w:rsidP="00AB1B08">
      <w:pPr>
        <w:widowControl/>
        <w:snapToGrid w:val="0"/>
        <w:rPr>
          <w:rFonts w:eastAsia="宋体"/>
          <w:lang w:val="en-US" w:eastAsia="zh-CN"/>
        </w:rPr>
      </w:pPr>
      <w:r>
        <w:rPr>
          <w:iCs/>
          <w:lang w:eastAsia="zh-CN"/>
        </w:rPr>
        <w:t>T</w:t>
      </w:r>
      <w:r w:rsidRPr="00D71ECC">
        <w:rPr>
          <w:iCs/>
          <w:lang w:eastAsia="zh-CN"/>
        </w:rPr>
        <w:t xml:space="preserve">he updated validity duration </w:t>
      </w:r>
      <w:r>
        <w:rPr>
          <w:iCs/>
          <w:lang w:eastAsia="zh-CN"/>
        </w:rPr>
        <w:t>can</w:t>
      </w:r>
      <w:r w:rsidRPr="00D71ECC">
        <w:rPr>
          <w:iCs/>
          <w:lang w:eastAsia="zh-CN"/>
        </w:rPr>
        <w:t xml:space="preserve"> be</w:t>
      </w:r>
      <w:r>
        <w:rPr>
          <w:iCs/>
          <w:lang w:eastAsia="zh-CN"/>
        </w:rPr>
        <w:t xml:space="preserve"> used by </w:t>
      </w:r>
      <w:proofErr w:type="spellStart"/>
      <w:r>
        <w:rPr>
          <w:iCs/>
          <w:lang w:eastAsia="zh-CN"/>
        </w:rPr>
        <w:t>eNB</w:t>
      </w:r>
      <w:proofErr w:type="spellEnd"/>
      <w:r>
        <w:rPr>
          <w:iCs/>
          <w:lang w:eastAsia="zh-CN"/>
        </w:rPr>
        <w:t xml:space="preserve"> to trigger the following GNSS measurements</w:t>
      </w:r>
      <w:r w:rsidRPr="00D71ECC">
        <w:rPr>
          <w:iCs/>
          <w:lang w:eastAsia="zh-CN"/>
        </w:rPr>
        <w:t>.</w:t>
      </w:r>
      <w:r w:rsidR="00647C91" w:rsidRPr="00647C91">
        <w:rPr>
          <w:lang w:val="en-US" w:eastAsia="zh-CN"/>
        </w:rPr>
        <w:t xml:space="preserve"> </w:t>
      </w:r>
      <w:r w:rsidR="000E5DBE">
        <w:rPr>
          <w:lang w:val="en-US" w:eastAsia="zh-CN"/>
        </w:rPr>
        <w:t>If</w:t>
      </w:r>
      <w:r w:rsidR="00647C91">
        <w:rPr>
          <w:lang w:val="en-US" w:eastAsia="zh-CN"/>
        </w:rPr>
        <w:t xml:space="preserve"> the validity duration is not changed since last measurement, UE can simply </w:t>
      </w:r>
      <w:r w:rsidR="000E5DBE">
        <w:rPr>
          <w:lang w:val="en-US" w:eastAsia="zh-CN"/>
        </w:rPr>
        <w:t xml:space="preserve">indicate a GNSS position fix success </w:t>
      </w:r>
      <w:r w:rsidR="00647C91">
        <w:rPr>
          <w:lang w:val="en-US" w:eastAsia="zh-CN"/>
        </w:rPr>
        <w:t>to the network when it finishes GNSS position fix successfully during the measurement gap</w:t>
      </w:r>
      <w:r w:rsidR="000E5DBE">
        <w:rPr>
          <w:lang w:val="en-US" w:eastAsia="zh-CN"/>
        </w:rPr>
        <w:t xml:space="preserve"> to save report overhead</w:t>
      </w:r>
      <w:r w:rsidR="00647C91">
        <w:rPr>
          <w:lang w:val="en-US" w:eastAsia="zh-CN"/>
        </w:rPr>
        <w:t>.</w:t>
      </w:r>
      <w:r w:rsidR="000E5DBE">
        <w:rPr>
          <w:lang w:val="en-US" w:eastAsia="zh-CN"/>
        </w:rPr>
        <w:t xml:space="preserve"> UE may fail to perform the GNSS position fix during the configured measurement gap. For example, </w:t>
      </w:r>
      <w:r w:rsidR="009B2240">
        <w:rPr>
          <w:lang w:val="en-US" w:eastAsia="zh-CN"/>
        </w:rPr>
        <w:t>the</w:t>
      </w:r>
      <w:r w:rsidR="000E5DBE">
        <w:rPr>
          <w:lang w:val="en-US" w:eastAsia="zh-CN"/>
        </w:rPr>
        <w:t xml:space="preserve"> quality of the received GNSS</w:t>
      </w:r>
      <w:r w:rsidR="000159CD">
        <w:rPr>
          <w:lang w:val="en-US" w:eastAsia="zh-CN"/>
        </w:rPr>
        <w:t xml:space="preserve"> </w:t>
      </w:r>
      <w:r w:rsidR="000E5DBE">
        <w:rPr>
          <w:lang w:val="en-US" w:eastAsia="zh-CN"/>
        </w:rPr>
        <w:t xml:space="preserve">signal </w:t>
      </w:r>
      <w:r w:rsidR="00F62647">
        <w:rPr>
          <w:lang w:val="en-US" w:eastAsia="zh-CN"/>
        </w:rPr>
        <w:t xml:space="preserve">is poor due to large pathloss </w:t>
      </w:r>
      <w:r w:rsidR="000E5DBE">
        <w:rPr>
          <w:lang w:val="en-US" w:eastAsia="zh-CN"/>
        </w:rPr>
        <w:t>or UE didn’t receive the signaling for triggering the GNSS measurement</w:t>
      </w:r>
      <w:r w:rsidR="000159CD">
        <w:rPr>
          <w:lang w:val="en-US" w:eastAsia="zh-CN"/>
        </w:rPr>
        <w:t xml:space="preserve">. </w:t>
      </w:r>
      <w:r w:rsidR="000159CD" w:rsidRPr="000159CD">
        <w:rPr>
          <w:lang w:val="en-US" w:eastAsia="zh-CN"/>
        </w:rPr>
        <w:t xml:space="preserve"> </w:t>
      </w:r>
      <w:r w:rsidR="00F62647">
        <w:rPr>
          <w:lang w:val="en-US" w:eastAsia="zh-CN"/>
        </w:rPr>
        <w:t xml:space="preserve">In such case, </w:t>
      </w:r>
      <w:r w:rsidR="000159CD">
        <w:rPr>
          <w:lang w:val="en-US" w:eastAsia="zh-CN"/>
        </w:rPr>
        <w:t xml:space="preserve">there is no need to send feedback as the UL may be </w:t>
      </w:r>
      <w:r w:rsidR="000159CD" w:rsidRPr="00A01B1E">
        <w:rPr>
          <w:lang w:val="en-US" w:eastAsia="zh-CN"/>
        </w:rPr>
        <w:t>out of synchronization</w:t>
      </w:r>
      <w:r w:rsidR="000159CD">
        <w:rPr>
          <w:lang w:val="en-US" w:eastAsia="zh-CN"/>
        </w:rPr>
        <w:t xml:space="preserve"> and </w:t>
      </w:r>
      <w:proofErr w:type="spellStart"/>
      <w:r w:rsidR="000159CD">
        <w:rPr>
          <w:lang w:val="en-US" w:eastAsia="zh-CN"/>
        </w:rPr>
        <w:t>eNB</w:t>
      </w:r>
      <w:proofErr w:type="spellEnd"/>
      <w:r w:rsidR="000159CD">
        <w:rPr>
          <w:lang w:val="en-US" w:eastAsia="zh-CN"/>
        </w:rPr>
        <w:t xml:space="preserve"> can’t receive the feedback as well.</w:t>
      </w:r>
    </w:p>
    <w:p w14:paraId="4B01185E" w14:textId="74C05865" w:rsidR="00AE5CF9" w:rsidRDefault="00C04C73" w:rsidP="00AE5CF9">
      <w:pPr>
        <w:widowControl/>
        <w:snapToGrid w:val="0"/>
        <w:rPr>
          <w:i/>
          <w:iCs/>
          <w:lang w:eastAsia="zh-CN"/>
        </w:rPr>
      </w:pPr>
      <w:r>
        <w:rPr>
          <w:rFonts w:eastAsia="宋体"/>
          <w:b/>
          <w:i/>
          <w:lang w:val="en-US" w:eastAsia="zh-CN"/>
        </w:rPr>
        <w:t xml:space="preserve">Proposal </w:t>
      </w:r>
      <w:r w:rsidR="001B32B0">
        <w:rPr>
          <w:rFonts w:eastAsia="宋体"/>
          <w:b/>
          <w:i/>
          <w:lang w:val="en-US" w:eastAsia="zh-CN"/>
        </w:rPr>
        <w:t>6</w:t>
      </w:r>
      <w:r w:rsidR="00AE5CF9" w:rsidRPr="00FA3F8D">
        <w:rPr>
          <w:rFonts w:eastAsia="宋体"/>
          <w:lang w:val="en-US" w:eastAsia="zh-CN"/>
        </w:rPr>
        <w:t>:</w:t>
      </w:r>
      <w:r w:rsidR="00E70606">
        <w:rPr>
          <w:rFonts w:eastAsia="宋体"/>
          <w:lang w:val="en-US" w:eastAsia="zh-CN"/>
        </w:rPr>
        <w:t xml:space="preserve"> </w:t>
      </w:r>
      <w:r w:rsidR="00F62647">
        <w:rPr>
          <w:i/>
          <w:iCs/>
          <w:lang w:eastAsia="zh-CN"/>
        </w:rPr>
        <w:t>After GNSS position fix, UE can either update</w:t>
      </w:r>
      <w:r w:rsidR="00E70606" w:rsidRPr="00E70606">
        <w:rPr>
          <w:i/>
          <w:iCs/>
          <w:lang w:eastAsia="zh-CN"/>
        </w:rPr>
        <w:t xml:space="preserve"> GNSS validity duration</w:t>
      </w:r>
      <w:r w:rsidR="00F62647">
        <w:rPr>
          <w:i/>
          <w:iCs/>
          <w:lang w:eastAsia="zh-CN"/>
        </w:rPr>
        <w:t xml:space="preserve"> (if changed from previous report)</w:t>
      </w:r>
      <w:r w:rsidR="00E70606" w:rsidRPr="00E70606">
        <w:rPr>
          <w:i/>
          <w:iCs/>
          <w:lang w:eastAsia="zh-CN"/>
        </w:rPr>
        <w:t xml:space="preserve"> </w:t>
      </w:r>
      <w:r w:rsidR="00F62647">
        <w:rPr>
          <w:i/>
          <w:iCs/>
          <w:lang w:eastAsia="zh-CN"/>
        </w:rPr>
        <w:t xml:space="preserve">or indicate success of GNSS position fix. UE is not required to report if GNSS position fails in the measurement gap. </w:t>
      </w:r>
    </w:p>
    <w:p w14:paraId="7D4C5D65" w14:textId="120C2144" w:rsidR="00BF5D5D" w:rsidRDefault="00BF5D5D" w:rsidP="00BF5D5D">
      <w:pPr>
        <w:widowControl/>
        <w:autoSpaceDE/>
        <w:autoSpaceDN/>
        <w:adjustRightInd/>
        <w:spacing w:after="0"/>
        <w:rPr>
          <w:rFonts w:eastAsia="宋体"/>
          <w:lang w:val="en-US" w:eastAsia="zh-CN"/>
        </w:rPr>
      </w:pPr>
      <w:r w:rsidRPr="00CF5DB6">
        <w:rPr>
          <w:rFonts w:eastAsia="宋体"/>
          <w:bCs/>
          <w:iCs/>
          <w:lang w:eastAsia="zh-CN"/>
        </w:rPr>
        <w:t>GNSS position fix time duration for measurement</w:t>
      </w:r>
      <w:r w:rsidRPr="00CF5DB6">
        <w:rPr>
          <w:rFonts w:eastAsia="宋体"/>
          <w:lang w:val="en-US" w:eastAsia="zh-CN"/>
        </w:rPr>
        <w:t xml:space="preserve"> </w:t>
      </w:r>
      <w:r>
        <w:rPr>
          <w:rFonts w:eastAsia="宋体"/>
          <w:lang w:val="en-US" w:eastAsia="zh-CN"/>
        </w:rPr>
        <w:t xml:space="preserve">is also agreed as </w:t>
      </w:r>
      <w:r>
        <w:rPr>
          <w:lang w:eastAsia="zh-CN"/>
        </w:rPr>
        <w:t xml:space="preserve">GNSS assistance information in the last meeting. It could be regarded as a capability on the time for UE to finish one GNSS measurement, based on which </w:t>
      </w:r>
      <w:proofErr w:type="spellStart"/>
      <w:r>
        <w:rPr>
          <w:lang w:eastAsia="zh-CN"/>
        </w:rPr>
        <w:t>eNB</w:t>
      </w:r>
      <w:proofErr w:type="spellEnd"/>
      <w:r>
        <w:rPr>
          <w:lang w:eastAsia="zh-CN"/>
        </w:rPr>
        <w:t xml:space="preserve"> could </w:t>
      </w:r>
      <w:r w:rsidR="0093277E">
        <w:rPr>
          <w:rFonts w:hint="eastAsia"/>
          <w:lang w:eastAsia="zh-CN"/>
        </w:rPr>
        <w:t>configure</w:t>
      </w:r>
      <w:r w:rsidR="0093277E">
        <w:rPr>
          <w:lang w:eastAsia="zh-CN"/>
        </w:rPr>
        <w:t xml:space="preserve"> </w:t>
      </w:r>
      <w:r w:rsidR="0093277E">
        <w:rPr>
          <w:rFonts w:hint="eastAsia"/>
          <w:lang w:eastAsia="zh-CN"/>
        </w:rPr>
        <w:t>the</w:t>
      </w:r>
      <w:r>
        <w:rPr>
          <w:lang w:eastAsia="zh-CN"/>
        </w:rPr>
        <w:t xml:space="preserve"> measurement gap. </w:t>
      </w:r>
      <w:r w:rsidR="006D5C5D">
        <w:rPr>
          <w:lang w:eastAsia="zh-CN"/>
        </w:rPr>
        <w:t xml:space="preserve">Thus, it should be reported before </w:t>
      </w:r>
      <w:proofErr w:type="spellStart"/>
      <w:r w:rsidR="006D5C5D">
        <w:rPr>
          <w:lang w:eastAsia="zh-CN"/>
        </w:rPr>
        <w:t>eNB</w:t>
      </w:r>
      <w:proofErr w:type="spellEnd"/>
      <w:r w:rsidR="006D5C5D">
        <w:rPr>
          <w:lang w:eastAsia="zh-CN"/>
        </w:rPr>
        <w:t xml:space="preserve"> could trigger measurement gap. However, i</w:t>
      </w:r>
      <w:r>
        <w:rPr>
          <w:lang w:eastAsia="zh-CN"/>
        </w:rPr>
        <w:t xml:space="preserve">t is not necessary for UE to report such assistant information </w:t>
      </w:r>
      <w:r w:rsidR="006D5C5D">
        <w:rPr>
          <w:lang w:eastAsia="zh-CN"/>
        </w:rPr>
        <w:t>after every GNSS measurement</w:t>
      </w:r>
      <w:r>
        <w:rPr>
          <w:lang w:eastAsia="zh-CN"/>
        </w:rPr>
        <w:t xml:space="preserve"> as the hardware implementation is not </w:t>
      </w:r>
      <w:r w:rsidR="006D5C5D">
        <w:rPr>
          <w:lang w:eastAsia="zh-CN"/>
        </w:rPr>
        <w:t>changed.</w:t>
      </w:r>
      <w:r>
        <w:rPr>
          <w:lang w:eastAsia="zh-CN"/>
        </w:rPr>
        <w:t xml:space="preserve"> </w:t>
      </w:r>
      <w:r>
        <w:rPr>
          <w:rFonts w:eastAsia="宋体"/>
          <w:lang w:eastAsia="zh-CN"/>
        </w:rPr>
        <w:t>T</w:t>
      </w:r>
      <w:r>
        <w:rPr>
          <w:rFonts w:eastAsia="宋体"/>
          <w:lang w:val="en-US" w:eastAsia="zh-CN"/>
        </w:rPr>
        <w:t xml:space="preserve">he minimum value of measurement gap duration can be 0 indicating that new gap for GNSS position fix is not needed. For example, some IoT devices could support </w:t>
      </w:r>
      <w:r w:rsidRPr="00112463">
        <w:rPr>
          <w:rFonts w:eastAsia="宋体"/>
          <w:lang w:val="en-US" w:eastAsia="zh-CN"/>
        </w:rPr>
        <w:t>simultaneous cellular and GNSS operation</w:t>
      </w:r>
      <w:r>
        <w:rPr>
          <w:rFonts w:eastAsia="宋体"/>
          <w:lang w:val="en-US" w:eastAsia="zh-CN"/>
        </w:rPr>
        <w:t xml:space="preserve">. </w:t>
      </w:r>
    </w:p>
    <w:p w14:paraId="6344CE95" w14:textId="7C69256F" w:rsidR="005D7286" w:rsidRDefault="00F94391" w:rsidP="00AB1B08">
      <w:pPr>
        <w:widowControl/>
        <w:snapToGrid w:val="0"/>
        <w:spacing w:beforeLines="50" w:before="120"/>
        <w:rPr>
          <w:rFonts w:eastAsia="宋体"/>
          <w:lang w:val="en-US" w:eastAsia="zh-CN"/>
        </w:rPr>
      </w:pPr>
      <w:r>
        <w:rPr>
          <w:rFonts w:eastAsia="宋体"/>
          <w:b/>
          <w:i/>
          <w:lang w:val="en-US" w:eastAsia="zh-CN"/>
        </w:rPr>
        <w:t>Proposal</w:t>
      </w:r>
      <w:r w:rsidR="001B32B0">
        <w:rPr>
          <w:rFonts w:eastAsia="宋体"/>
          <w:b/>
          <w:i/>
          <w:lang w:val="en-US" w:eastAsia="zh-CN"/>
        </w:rPr>
        <w:t xml:space="preserve"> 7</w:t>
      </w:r>
      <w:r w:rsidR="00E70606" w:rsidRPr="00FA3F8D">
        <w:rPr>
          <w:rFonts w:eastAsia="宋体"/>
          <w:lang w:val="en-US" w:eastAsia="zh-CN"/>
        </w:rPr>
        <w:t>:</w:t>
      </w:r>
      <w:r w:rsidR="00E70606" w:rsidRPr="006B4881">
        <w:rPr>
          <w:rFonts w:eastAsia="宋体"/>
          <w:i/>
          <w:lang w:val="en-US" w:eastAsia="zh-CN"/>
        </w:rPr>
        <w:t xml:space="preserve"> </w:t>
      </w:r>
      <w:r w:rsidR="006D5C5D">
        <w:rPr>
          <w:rFonts w:eastAsia="宋体"/>
          <w:i/>
          <w:lang w:val="en-US" w:eastAsia="zh-CN"/>
        </w:rPr>
        <w:t>UE should report</w:t>
      </w:r>
      <w:r w:rsidR="006D5C5D" w:rsidRPr="006D5C5D">
        <w:rPr>
          <w:rFonts w:eastAsia="宋体"/>
          <w:bCs/>
          <w:iCs/>
          <w:lang w:eastAsia="zh-CN"/>
        </w:rPr>
        <w:t xml:space="preserve"> </w:t>
      </w:r>
      <w:r w:rsidR="006D5C5D" w:rsidRPr="00047D8A">
        <w:rPr>
          <w:rFonts w:eastAsia="宋体"/>
          <w:bCs/>
          <w:i/>
          <w:iCs/>
          <w:lang w:eastAsia="zh-CN"/>
        </w:rPr>
        <w:t xml:space="preserve">GNSS position fix time duration for measurement before </w:t>
      </w:r>
      <w:proofErr w:type="spellStart"/>
      <w:r w:rsidR="006D5C5D" w:rsidRPr="00047D8A">
        <w:rPr>
          <w:rFonts w:eastAsia="宋体"/>
          <w:bCs/>
          <w:i/>
          <w:iCs/>
          <w:lang w:eastAsia="zh-CN"/>
        </w:rPr>
        <w:t>eNB</w:t>
      </w:r>
      <w:proofErr w:type="spellEnd"/>
      <w:r w:rsidR="006D5C5D" w:rsidRPr="00047D8A">
        <w:rPr>
          <w:rFonts w:eastAsia="宋体"/>
          <w:bCs/>
          <w:i/>
          <w:iCs/>
          <w:lang w:eastAsia="zh-CN"/>
        </w:rPr>
        <w:t xml:space="preserve"> trigger GNSS measurement gap.</w:t>
      </w:r>
      <w:r w:rsidR="006D5C5D">
        <w:rPr>
          <w:rFonts w:eastAsia="宋体"/>
          <w:bCs/>
          <w:iCs/>
          <w:lang w:eastAsia="zh-CN"/>
        </w:rPr>
        <w:t xml:space="preserve"> </w:t>
      </w:r>
      <w:r w:rsidR="00E70606">
        <w:rPr>
          <w:rFonts w:eastAsia="宋体"/>
          <w:i/>
          <w:lang w:val="en-US" w:eastAsia="zh-CN"/>
        </w:rPr>
        <w:t xml:space="preserve">The minimum value of measurement gap reported by UE can be zero, </w:t>
      </w:r>
      <w:r w:rsidR="00E70606" w:rsidRPr="00AE7A00">
        <w:rPr>
          <w:rFonts w:eastAsia="宋体"/>
          <w:i/>
          <w:lang w:val="en-US" w:eastAsia="zh-CN"/>
        </w:rPr>
        <w:t xml:space="preserve">implying the capability of </w:t>
      </w:r>
      <w:r w:rsidR="00E70606" w:rsidRPr="00D63E26">
        <w:rPr>
          <w:rFonts w:eastAsia="宋体"/>
          <w:i/>
          <w:lang w:val="en-US" w:eastAsia="zh-CN"/>
        </w:rPr>
        <w:t>simultaneous cellular and GNSS operation</w:t>
      </w:r>
      <w:r w:rsidR="00E70606" w:rsidRPr="00F07159">
        <w:rPr>
          <w:rFonts w:eastAsia="宋体"/>
          <w:i/>
          <w:lang w:val="en-US" w:eastAsia="zh-CN"/>
        </w:rPr>
        <w:t xml:space="preserve">. </w:t>
      </w:r>
    </w:p>
    <w:p w14:paraId="61B612CD" w14:textId="19520CAB" w:rsidR="005D7286" w:rsidRDefault="009B2240" w:rsidP="005D7286">
      <w:pPr>
        <w:widowControl/>
        <w:snapToGrid w:val="0"/>
        <w:rPr>
          <w:rFonts w:eastAsia="宋体"/>
          <w:lang w:val="en-US" w:eastAsia="zh-CN"/>
        </w:rPr>
      </w:pPr>
      <w:r>
        <w:rPr>
          <w:rFonts w:eastAsia="宋体"/>
          <w:lang w:val="en-US" w:eastAsia="zh-CN"/>
        </w:rPr>
        <w:t xml:space="preserve">As discussed above, when </w:t>
      </w:r>
      <w:r w:rsidR="005D7286">
        <w:rPr>
          <w:rFonts w:eastAsia="宋体"/>
          <w:lang w:val="en-US" w:eastAsia="zh-CN"/>
        </w:rPr>
        <w:t>UE</w:t>
      </w:r>
      <w:r>
        <w:rPr>
          <w:rFonts w:eastAsia="宋体"/>
          <w:lang w:val="en-US" w:eastAsia="zh-CN"/>
        </w:rPr>
        <w:t xml:space="preserve"> skip the GNSS measurement triggered by </w:t>
      </w:r>
      <w:proofErr w:type="spellStart"/>
      <w:r>
        <w:rPr>
          <w:rFonts w:eastAsia="宋体"/>
          <w:lang w:val="en-US" w:eastAsia="zh-CN"/>
        </w:rPr>
        <w:t>eNB</w:t>
      </w:r>
      <w:proofErr w:type="spellEnd"/>
      <w:proofErr w:type="gramStart"/>
      <w:r>
        <w:rPr>
          <w:rFonts w:eastAsia="宋体"/>
          <w:lang w:val="en-US" w:eastAsia="zh-CN"/>
        </w:rPr>
        <w:t xml:space="preserve">, </w:t>
      </w:r>
      <w:r w:rsidR="005D7286">
        <w:rPr>
          <w:rFonts w:eastAsia="宋体"/>
          <w:lang w:val="en-US" w:eastAsia="zh-CN"/>
        </w:rPr>
        <w:t>,</w:t>
      </w:r>
      <w:proofErr w:type="gramEnd"/>
      <w:r w:rsidR="005D7286">
        <w:rPr>
          <w:rFonts w:eastAsia="宋体"/>
          <w:lang w:val="en-US" w:eastAsia="zh-CN"/>
        </w:rPr>
        <w:t xml:space="preserve"> a feedback before the start of </w:t>
      </w:r>
      <w:r w:rsidR="004B0731">
        <w:rPr>
          <w:rFonts w:eastAsia="宋体" w:hint="eastAsia"/>
          <w:lang w:val="en-US" w:eastAsia="zh-CN"/>
        </w:rPr>
        <w:t>a</w:t>
      </w:r>
      <w:r w:rsidR="005D7286">
        <w:rPr>
          <w:rFonts w:eastAsia="宋体"/>
          <w:lang w:val="en-US" w:eastAsia="zh-CN"/>
        </w:rPr>
        <w:t xml:space="preserve"> GNSS measurement gap is needed, indicating that UE will not apply GNSS position fix during the following configured GNSS measurement gap. Then </w:t>
      </w:r>
      <w:proofErr w:type="spellStart"/>
      <w:r w:rsidR="005D7286">
        <w:rPr>
          <w:rFonts w:eastAsia="宋体"/>
          <w:lang w:val="en-US" w:eastAsia="zh-CN"/>
        </w:rPr>
        <w:t>eNB</w:t>
      </w:r>
      <w:proofErr w:type="spellEnd"/>
      <w:r w:rsidR="005D7286">
        <w:rPr>
          <w:rFonts w:eastAsia="宋体"/>
          <w:lang w:val="en-US" w:eastAsia="zh-CN"/>
        </w:rPr>
        <w:t xml:space="preserve"> can continue to </w:t>
      </w:r>
      <w:r w:rsidR="00C6775A">
        <w:rPr>
          <w:rFonts w:eastAsia="宋体"/>
          <w:lang w:val="en-US" w:eastAsia="zh-CN"/>
        </w:rPr>
        <w:t>schedule</w:t>
      </w:r>
      <w:r w:rsidR="005D7286">
        <w:rPr>
          <w:rFonts w:eastAsia="宋体"/>
          <w:lang w:val="en-US" w:eastAsia="zh-CN"/>
        </w:rPr>
        <w:t xml:space="preserve"> data upon the reception of the feedback from UE and the resources for the GNSS position fix is released at the same time. </w:t>
      </w:r>
      <w:r>
        <w:rPr>
          <w:rFonts w:eastAsia="宋体"/>
          <w:lang w:val="en-US" w:eastAsia="zh-CN"/>
        </w:rPr>
        <w:t xml:space="preserve">Meanwhile, the remaining validity duration could be reported which helps </w:t>
      </w:r>
      <w:proofErr w:type="spellStart"/>
      <w:r>
        <w:rPr>
          <w:rFonts w:eastAsia="宋体"/>
          <w:lang w:val="en-US" w:eastAsia="zh-CN"/>
        </w:rPr>
        <w:t>eNB</w:t>
      </w:r>
      <w:proofErr w:type="spellEnd"/>
      <w:r>
        <w:rPr>
          <w:rFonts w:eastAsia="宋体"/>
          <w:lang w:val="en-US" w:eastAsia="zh-CN"/>
        </w:rPr>
        <w:t xml:space="preserve"> to trigger the measurement in the future</w:t>
      </w:r>
      <w:r w:rsidR="005D7286">
        <w:rPr>
          <w:rFonts w:eastAsia="宋体"/>
          <w:lang w:val="en-US" w:eastAsia="zh-CN"/>
        </w:rPr>
        <w:t xml:space="preserve"> </w:t>
      </w:r>
    </w:p>
    <w:p w14:paraId="53D01EAB" w14:textId="1916F8AB" w:rsidR="001B32B0" w:rsidRPr="00047D8A" w:rsidRDefault="001B32B0" w:rsidP="005031D1">
      <w:pPr>
        <w:widowControl/>
        <w:snapToGrid w:val="0"/>
        <w:rPr>
          <w:rFonts w:eastAsia="宋体"/>
          <w:i/>
          <w:lang w:val="en-US" w:eastAsia="zh-CN"/>
        </w:rPr>
      </w:pPr>
      <w:r>
        <w:rPr>
          <w:rFonts w:eastAsia="宋体"/>
          <w:b/>
          <w:i/>
          <w:lang w:val="en-US" w:eastAsia="zh-CN"/>
        </w:rPr>
        <w:lastRenderedPageBreak/>
        <w:t>Proposal 8</w:t>
      </w:r>
      <w:r w:rsidRPr="00FA3F8D">
        <w:rPr>
          <w:rFonts w:eastAsia="宋体"/>
          <w:lang w:val="en-US" w:eastAsia="zh-CN"/>
        </w:rPr>
        <w:t>:</w:t>
      </w:r>
      <w:r w:rsidRPr="00047D8A">
        <w:rPr>
          <w:rFonts w:eastAsia="宋体"/>
          <w:i/>
          <w:lang w:val="en-US" w:eastAsia="zh-CN"/>
        </w:rPr>
        <w:t xml:space="preserve"> </w:t>
      </w:r>
      <w:r w:rsidR="005351CC" w:rsidRPr="00047D8A">
        <w:rPr>
          <w:rFonts w:eastAsia="宋体"/>
          <w:i/>
          <w:lang w:val="en-US" w:eastAsia="zh-CN"/>
        </w:rPr>
        <w:t xml:space="preserve">UE needs to notify the </w:t>
      </w:r>
      <w:proofErr w:type="spellStart"/>
      <w:r w:rsidR="005351CC">
        <w:rPr>
          <w:rFonts w:eastAsia="宋体" w:hint="eastAsia"/>
          <w:i/>
          <w:lang w:val="en-US" w:eastAsia="zh-CN"/>
        </w:rPr>
        <w:t>e</w:t>
      </w:r>
      <w:r w:rsidR="005351CC">
        <w:rPr>
          <w:rFonts w:eastAsia="宋体"/>
          <w:i/>
          <w:lang w:val="en-US" w:eastAsia="zh-CN"/>
        </w:rPr>
        <w:t>NB</w:t>
      </w:r>
      <w:proofErr w:type="spellEnd"/>
      <w:r w:rsidR="005351CC" w:rsidRPr="00047D8A">
        <w:rPr>
          <w:rFonts w:eastAsia="宋体"/>
          <w:i/>
          <w:lang w:val="en-US" w:eastAsia="zh-CN"/>
        </w:rPr>
        <w:t xml:space="preserve"> </w:t>
      </w:r>
      <w:r w:rsidR="005351CC" w:rsidRPr="00140877">
        <w:rPr>
          <w:rFonts w:eastAsia="宋体"/>
          <w:i/>
          <w:lang w:val="en-US" w:eastAsia="zh-CN"/>
        </w:rPr>
        <w:t>before the start of a GNSS measurement gap</w:t>
      </w:r>
      <w:r w:rsidR="005351CC" w:rsidRPr="00047D8A">
        <w:rPr>
          <w:rFonts w:eastAsia="宋体"/>
          <w:i/>
          <w:lang w:val="en-US" w:eastAsia="zh-CN"/>
        </w:rPr>
        <w:t xml:space="preserve"> if it</w:t>
      </w:r>
      <w:r w:rsidR="005351CC" w:rsidRPr="00140877">
        <w:rPr>
          <w:rFonts w:eastAsia="宋体"/>
          <w:i/>
          <w:lang w:val="en-US" w:eastAsia="zh-CN"/>
        </w:rPr>
        <w:t xml:space="preserve"> </w:t>
      </w:r>
      <w:r w:rsidR="005351CC">
        <w:rPr>
          <w:rFonts w:eastAsia="宋体"/>
          <w:i/>
          <w:lang w:val="en-US" w:eastAsia="zh-CN"/>
        </w:rPr>
        <w:t>determines to skip</w:t>
      </w:r>
      <w:r w:rsidR="005351CC" w:rsidRPr="00140877">
        <w:rPr>
          <w:rFonts w:eastAsia="宋体"/>
          <w:i/>
          <w:lang w:val="en-US" w:eastAsia="zh-CN"/>
        </w:rPr>
        <w:t xml:space="preserve"> the GNSS position fix during the gap</w:t>
      </w:r>
      <w:r w:rsidR="005351CC">
        <w:rPr>
          <w:rFonts w:eastAsia="宋体"/>
          <w:i/>
          <w:lang w:val="en-US" w:eastAsia="zh-CN"/>
        </w:rPr>
        <w:t xml:space="preserve"> and the remaining validity duration</w:t>
      </w:r>
      <w:r w:rsidR="005351CC" w:rsidRPr="00140877">
        <w:rPr>
          <w:rFonts w:eastAsia="宋体"/>
          <w:i/>
          <w:lang w:val="en-US" w:eastAsia="zh-CN"/>
        </w:rPr>
        <w:t>.</w:t>
      </w:r>
    </w:p>
    <w:p w14:paraId="7AE8E02D" w14:textId="27BD6F42" w:rsidR="00AE5CF9" w:rsidRPr="005B524D" w:rsidRDefault="00AE5CF9" w:rsidP="005031D1">
      <w:pPr>
        <w:widowControl/>
        <w:snapToGrid w:val="0"/>
        <w:rPr>
          <w:iCs/>
          <w:lang w:val="en-US" w:eastAsia="zh-CN"/>
        </w:rPr>
      </w:pPr>
    </w:p>
    <w:p w14:paraId="1D880E73" w14:textId="214E866D" w:rsidR="004E49E7" w:rsidRDefault="00D637AD" w:rsidP="004E49E7">
      <w:pPr>
        <w:pStyle w:val="2"/>
        <w:ind w:left="578" w:hanging="578"/>
        <w:rPr>
          <w:lang w:eastAsia="zh-CN"/>
        </w:rPr>
      </w:pPr>
      <w:r>
        <w:rPr>
          <w:lang w:eastAsia="zh-CN"/>
        </w:rPr>
        <w:t xml:space="preserve">Closed </w:t>
      </w:r>
      <w:r w:rsidR="004E49E7">
        <w:rPr>
          <w:lang w:eastAsia="zh-CN"/>
        </w:rPr>
        <w:t>loop time pre-compensation</w:t>
      </w:r>
    </w:p>
    <w:p w14:paraId="02FA8981" w14:textId="7709029C" w:rsidR="005031D1" w:rsidRPr="00D63E26" w:rsidRDefault="005031D1" w:rsidP="005031D1">
      <w:pPr>
        <w:widowControl/>
        <w:snapToGrid w:val="0"/>
      </w:pPr>
      <w:r>
        <w:rPr>
          <w:iCs/>
          <w:lang w:eastAsia="zh-CN"/>
        </w:rPr>
        <w:t xml:space="preserve">The GNSS validity duration reported by UE </w:t>
      </w:r>
      <w:r w:rsidR="00046551" w:rsidRPr="00046551">
        <w:rPr>
          <w:iCs/>
          <w:lang w:eastAsia="zh-CN"/>
        </w:rPr>
        <w:t xml:space="preserve">in the message of </w:t>
      </w:r>
      <w:proofErr w:type="spellStart"/>
      <w:r w:rsidR="00046551" w:rsidRPr="00046551">
        <w:rPr>
          <w:iCs/>
          <w:lang w:eastAsia="zh-CN"/>
        </w:rPr>
        <w:t>RRCConnectionSetupComplete</w:t>
      </w:r>
      <w:proofErr w:type="spellEnd"/>
      <w:r w:rsidR="00046551" w:rsidRPr="00046551">
        <w:rPr>
          <w:iCs/>
          <w:lang w:eastAsia="zh-CN"/>
        </w:rPr>
        <w:t xml:space="preserve">(-NB), </w:t>
      </w:r>
      <w:proofErr w:type="spellStart"/>
      <w:r w:rsidR="00046551" w:rsidRPr="00046551">
        <w:rPr>
          <w:iCs/>
          <w:lang w:eastAsia="zh-CN"/>
        </w:rPr>
        <w:t>RRCConnectionResumeComplete</w:t>
      </w:r>
      <w:proofErr w:type="spellEnd"/>
      <w:r w:rsidR="00046551" w:rsidRPr="00046551">
        <w:rPr>
          <w:iCs/>
          <w:lang w:eastAsia="zh-CN"/>
        </w:rPr>
        <w:t xml:space="preserve">(-NB) and </w:t>
      </w:r>
      <w:proofErr w:type="spellStart"/>
      <w:r w:rsidR="00046551" w:rsidRPr="00046551">
        <w:rPr>
          <w:iCs/>
          <w:lang w:eastAsia="zh-CN"/>
        </w:rPr>
        <w:t>RRCConnectionReestablishmentComplete</w:t>
      </w:r>
      <w:proofErr w:type="spellEnd"/>
      <w:r w:rsidR="00046551" w:rsidRPr="00046551">
        <w:rPr>
          <w:iCs/>
          <w:lang w:eastAsia="zh-CN"/>
        </w:rPr>
        <w:t>(-</w:t>
      </w:r>
      <w:r w:rsidR="005351CC" w:rsidRPr="00046551">
        <w:rPr>
          <w:iCs/>
          <w:lang w:eastAsia="zh-CN"/>
        </w:rPr>
        <w:t>NB)</w:t>
      </w:r>
      <w:r w:rsidR="005351CC">
        <w:rPr>
          <w:iCs/>
          <w:lang w:eastAsia="zh-CN"/>
        </w:rPr>
        <w:t xml:space="preserve"> depends</w:t>
      </w:r>
      <w:r>
        <w:rPr>
          <w:iCs/>
          <w:lang w:eastAsia="zh-CN"/>
        </w:rPr>
        <w:t xml:space="preserve"> on the most stringent accuracy requirement of different GNSS usages and UE’s velocity. Figure 3 illustrate the TA error caused by the movement of UE. It is assumed that the UE is moving at opposite direction from satellite with the velocity of 5m/s. The elevation of satellite at t=0 is 30°. Suppose the timing error caused by GNSS measurement is 30Ts, the time error </w:t>
      </w:r>
      <w:r w:rsidR="00202E57">
        <w:rPr>
          <w:iCs/>
          <w:lang w:eastAsia="zh-CN"/>
        </w:rPr>
        <w:t>from</w:t>
      </w:r>
      <w:r>
        <w:rPr>
          <w:iCs/>
          <w:lang w:eastAsia="zh-CN"/>
        </w:rPr>
        <w:t xml:space="preserve"> </w:t>
      </w:r>
      <w:r w:rsidR="00202E57">
        <w:rPr>
          <w:iCs/>
          <w:lang w:eastAsia="zh-CN"/>
        </w:rPr>
        <w:t xml:space="preserve">UE’s </w:t>
      </w:r>
      <w:r>
        <w:rPr>
          <w:iCs/>
          <w:lang w:eastAsia="zh-CN"/>
        </w:rPr>
        <w:t xml:space="preserve">GNSS </w:t>
      </w:r>
      <w:r w:rsidR="00202E57">
        <w:rPr>
          <w:iCs/>
          <w:lang w:eastAsia="zh-CN"/>
        </w:rPr>
        <w:t xml:space="preserve">position change </w:t>
      </w:r>
      <w:r>
        <w:rPr>
          <w:iCs/>
          <w:lang w:eastAsia="zh-CN"/>
        </w:rPr>
        <w:t>will exceed the UE transmit timing error requiremen</w:t>
      </w:r>
      <w:r w:rsidRPr="00D26A48">
        <w:rPr>
          <w:iCs/>
          <w:lang w:eastAsia="zh-CN"/>
        </w:rPr>
        <w:t>t (</w:t>
      </w:r>
      <w:r w:rsidRPr="004C349D">
        <w:rPr>
          <w:iCs/>
          <w:lang w:eastAsia="zh-CN"/>
        </w:rPr>
        <w:t>80Ts</w:t>
      </w:r>
      <w:r w:rsidRPr="00D26A48">
        <w:rPr>
          <w:iCs/>
          <w:lang w:eastAsia="zh-CN"/>
        </w:rPr>
        <w:t>) after t=</w:t>
      </w:r>
      <w:r>
        <w:rPr>
          <w:iCs/>
          <w:lang w:eastAsia="zh-CN"/>
        </w:rPr>
        <w:t>5</w:t>
      </w:r>
      <w:r w:rsidRPr="00D26A48">
        <w:rPr>
          <w:iCs/>
          <w:lang w:eastAsia="zh-CN"/>
        </w:rPr>
        <w:t>0s without closed loop TA adjustmen</w:t>
      </w:r>
      <w:r>
        <w:rPr>
          <w:iCs/>
          <w:lang w:eastAsia="zh-CN"/>
        </w:rPr>
        <w:t>t.</w:t>
      </w:r>
      <w:r w:rsidRPr="00BB7255">
        <w:rPr>
          <w:iCs/>
          <w:lang w:eastAsia="zh-CN"/>
        </w:rPr>
        <w:t xml:space="preserve"> As UE do</w:t>
      </w:r>
      <w:r>
        <w:rPr>
          <w:iCs/>
          <w:lang w:eastAsia="zh-CN"/>
        </w:rPr>
        <w:t>es</w:t>
      </w:r>
      <w:r w:rsidRPr="00BB7255">
        <w:rPr>
          <w:iCs/>
          <w:lang w:eastAsia="zh-CN"/>
        </w:rPr>
        <w:t xml:space="preserve"> not know when and</w:t>
      </w:r>
      <w:r>
        <w:rPr>
          <w:iCs/>
          <w:lang w:eastAsia="zh-CN"/>
        </w:rPr>
        <w:t xml:space="preserve"> how frequen</w:t>
      </w:r>
      <w:r w:rsidR="00D637AD">
        <w:rPr>
          <w:iCs/>
          <w:lang w:eastAsia="zh-CN"/>
        </w:rPr>
        <w:t>tly the Time Advanced Command will be</w:t>
      </w:r>
      <w:r>
        <w:rPr>
          <w:iCs/>
          <w:lang w:eastAsia="zh-CN"/>
        </w:rPr>
        <w:t xml:space="preserve"> indicated, </w:t>
      </w:r>
      <w:proofErr w:type="spellStart"/>
      <w:r w:rsidRPr="00F5723D">
        <w:rPr>
          <w:i/>
        </w:rPr>
        <w:t>gnss-validityDuration</w:t>
      </w:r>
      <w:proofErr w:type="spellEnd"/>
      <w:r>
        <w:rPr>
          <w:i/>
        </w:rPr>
        <w:t xml:space="preserve"> = 50s</w:t>
      </w:r>
      <w:r w:rsidRPr="004C349D">
        <w:t xml:space="preserve"> </w:t>
      </w:r>
      <w:r>
        <w:t>would be reported</w:t>
      </w:r>
      <w:r w:rsidRPr="004C349D">
        <w:t>.</w:t>
      </w:r>
      <w:r>
        <w:rPr>
          <w:i/>
        </w:rPr>
        <w:t xml:space="preserve"> </w:t>
      </w:r>
    </w:p>
    <w:p w14:paraId="6079BCDA" w14:textId="77777777" w:rsidR="005031D1" w:rsidRDefault="005031D1" w:rsidP="005031D1">
      <w:pPr>
        <w:widowControl/>
        <w:snapToGrid w:val="0"/>
        <w:jc w:val="center"/>
        <w:rPr>
          <w:rFonts w:eastAsia="Batang"/>
          <w:i/>
          <w:iCs/>
          <w:lang w:eastAsia="x-none"/>
        </w:rPr>
      </w:pPr>
      <w:r w:rsidRPr="00C33F1A">
        <w:rPr>
          <w:rFonts w:eastAsia="Batang"/>
          <w:i/>
          <w:iCs/>
          <w:noProof/>
          <w:lang w:val="en-US" w:eastAsia="zh-CN"/>
        </w:rPr>
        <w:drawing>
          <wp:inline distT="0" distB="0" distL="0" distR="0" wp14:anchorId="05AFA162" wp14:editId="3DCEEA1E">
            <wp:extent cx="3534186" cy="2647689"/>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43519" cy="2654681"/>
                    </a:xfrm>
                    <a:prstGeom prst="rect">
                      <a:avLst/>
                    </a:prstGeom>
                    <a:noFill/>
                    <a:ln>
                      <a:noFill/>
                    </a:ln>
                  </pic:spPr>
                </pic:pic>
              </a:graphicData>
            </a:graphic>
          </wp:inline>
        </w:drawing>
      </w:r>
    </w:p>
    <w:p w14:paraId="394EF0BB" w14:textId="77777777" w:rsidR="005031D1" w:rsidRPr="009B693F" w:rsidRDefault="005031D1" w:rsidP="005031D1">
      <w:pPr>
        <w:widowControl/>
        <w:snapToGrid w:val="0"/>
        <w:jc w:val="center"/>
        <w:rPr>
          <w:b/>
          <w:iCs/>
          <w:lang w:eastAsia="zh-CN"/>
        </w:rPr>
      </w:pPr>
      <w:r w:rsidRPr="009B693F">
        <w:rPr>
          <w:rFonts w:hint="eastAsia"/>
          <w:b/>
          <w:iCs/>
          <w:lang w:eastAsia="zh-CN"/>
        </w:rPr>
        <w:t>F</w:t>
      </w:r>
      <w:r w:rsidRPr="009B693F">
        <w:rPr>
          <w:b/>
          <w:iCs/>
          <w:lang w:eastAsia="zh-CN"/>
        </w:rPr>
        <w:t xml:space="preserve">igure </w:t>
      </w:r>
      <w:r>
        <w:rPr>
          <w:b/>
          <w:iCs/>
          <w:lang w:eastAsia="zh-CN"/>
        </w:rPr>
        <w:t>3</w:t>
      </w:r>
      <w:r w:rsidRPr="009B693F">
        <w:rPr>
          <w:b/>
          <w:iCs/>
          <w:lang w:eastAsia="zh-CN"/>
        </w:rPr>
        <w:t xml:space="preserve">. </w:t>
      </w:r>
      <w:r>
        <w:rPr>
          <w:b/>
          <w:iCs/>
          <w:lang w:eastAsia="zh-CN"/>
        </w:rPr>
        <w:t>Time error cause my UE movement with speed of 5m/s</w:t>
      </w:r>
    </w:p>
    <w:p w14:paraId="618CC1FC" w14:textId="4C49D875" w:rsidR="005031D1" w:rsidRDefault="005031D1" w:rsidP="00A31BAC">
      <w:pPr>
        <w:rPr>
          <w:iCs/>
          <w:lang w:eastAsia="zh-CN"/>
        </w:rPr>
      </w:pPr>
      <w:r>
        <w:rPr>
          <w:iCs/>
          <w:lang w:eastAsia="zh-CN"/>
        </w:rPr>
        <w:t xml:space="preserve">When the TA error caused by UE’s movement is compensated by closed loop TAC (with range of </w:t>
      </w:r>
      <w:r w:rsidRPr="007E6B31">
        <w:rPr>
          <w:iCs/>
          <w:lang w:eastAsia="zh-CN"/>
        </w:rPr>
        <w:t>(-31~</w:t>
      </w:r>
      <w:proofErr w:type="gramStart"/>
      <w:r w:rsidRPr="007E6B31">
        <w:rPr>
          <w:iCs/>
          <w:lang w:eastAsia="zh-CN"/>
        </w:rPr>
        <w:t>32)*</w:t>
      </w:r>
      <w:proofErr w:type="gramEnd"/>
      <w:r w:rsidRPr="007E6B31">
        <w:rPr>
          <w:iCs/>
          <w:lang w:eastAsia="zh-CN"/>
        </w:rPr>
        <w:t>16Ts</w:t>
      </w:r>
      <w:r>
        <w:rPr>
          <w:iCs/>
          <w:lang w:eastAsia="zh-CN"/>
        </w:rPr>
        <w:t>)</w:t>
      </w:r>
      <w:r>
        <w:rPr>
          <w:rFonts w:hint="eastAsia"/>
          <w:iCs/>
          <w:lang w:eastAsia="zh-CN"/>
        </w:rPr>
        <w:t>,</w:t>
      </w:r>
      <w:r>
        <w:rPr>
          <w:iCs/>
          <w:lang w:eastAsia="zh-CN"/>
        </w:rPr>
        <w:t xml:space="preserve"> it is equivalent to extending GNSS validity duration </w:t>
      </w:r>
      <w:r>
        <w:rPr>
          <w:rFonts w:hint="eastAsia"/>
          <w:iCs/>
          <w:lang w:eastAsia="zh-CN"/>
        </w:rPr>
        <w:t>as</w:t>
      </w:r>
      <w:r>
        <w:rPr>
          <w:iCs/>
          <w:lang w:eastAsia="zh-CN"/>
        </w:rPr>
        <w:t xml:space="preserve"> long as the residual TA error remains within the acceptable range after UE takes the TAC into account for the TA compensation. From this point, the</w:t>
      </w:r>
      <w:r w:rsidR="00D637AD">
        <w:rPr>
          <w:iCs/>
          <w:lang w:eastAsia="zh-CN"/>
        </w:rPr>
        <w:t xml:space="preserve"> update of</w:t>
      </w:r>
      <w:r>
        <w:rPr>
          <w:iCs/>
          <w:lang w:eastAsia="zh-CN"/>
        </w:rPr>
        <w:t xml:space="preserve"> GNSS</w:t>
      </w:r>
      <w:r w:rsidR="00D637AD">
        <w:rPr>
          <w:iCs/>
          <w:lang w:eastAsia="zh-CN"/>
        </w:rPr>
        <w:t xml:space="preserve"> validity duration discussed above</w:t>
      </w:r>
      <w:r>
        <w:rPr>
          <w:iCs/>
          <w:lang w:eastAsia="zh-CN"/>
        </w:rPr>
        <w:t xml:space="preserve"> </w:t>
      </w:r>
      <w:r w:rsidR="00D637AD">
        <w:rPr>
          <w:iCs/>
          <w:lang w:eastAsia="zh-CN"/>
        </w:rPr>
        <w:t xml:space="preserve">can further take the closed loop TAC into consideration </w:t>
      </w:r>
      <w:r>
        <w:rPr>
          <w:iCs/>
          <w:lang w:eastAsia="zh-CN"/>
        </w:rPr>
        <w:t xml:space="preserve">from UE side </w:t>
      </w:r>
      <w:r w:rsidR="00D637AD">
        <w:rPr>
          <w:iCs/>
          <w:lang w:eastAsia="zh-CN"/>
        </w:rPr>
        <w:t xml:space="preserve">(for example, the value of the received TAC) </w:t>
      </w:r>
      <w:r>
        <w:rPr>
          <w:iCs/>
          <w:lang w:eastAsia="zh-CN"/>
        </w:rPr>
        <w:t xml:space="preserve">and the power consumption on GNSS position fix can be saved. </w:t>
      </w:r>
    </w:p>
    <w:p w14:paraId="2087CFD9" w14:textId="4C74A654" w:rsidR="00E70606" w:rsidRPr="00E70606" w:rsidRDefault="00E70606" w:rsidP="00A31BAC">
      <w:pPr>
        <w:rPr>
          <w:i/>
          <w:iCs/>
          <w:lang w:eastAsia="zh-CN"/>
        </w:rPr>
      </w:pPr>
      <w:r w:rsidRPr="00E70606">
        <w:rPr>
          <w:b/>
          <w:i/>
          <w:iCs/>
          <w:lang w:eastAsia="zh-CN"/>
        </w:rPr>
        <w:t>Observation 1:</w:t>
      </w:r>
      <w:r>
        <w:rPr>
          <w:iCs/>
          <w:lang w:eastAsia="zh-CN"/>
        </w:rPr>
        <w:t xml:space="preserve"> </w:t>
      </w:r>
      <w:r w:rsidRPr="00E70606">
        <w:rPr>
          <w:i/>
          <w:iCs/>
          <w:lang w:eastAsia="zh-CN"/>
        </w:rPr>
        <w:t>The update of GNSS validity duration can further take the closed loop TAC into consideration from UE side and the power consumption on GNSS position fix can be saved.</w:t>
      </w:r>
    </w:p>
    <w:p w14:paraId="77083FAD" w14:textId="3CF5BC0B" w:rsidR="0045766C" w:rsidRPr="00E70606" w:rsidRDefault="0045766C" w:rsidP="0045766C">
      <w:pPr>
        <w:widowControl/>
        <w:snapToGrid w:val="0"/>
        <w:rPr>
          <w:rFonts w:eastAsia="宋体"/>
          <w:i/>
          <w:lang w:val="en-US" w:eastAsia="zh-CN"/>
        </w:rPr>
      </w:pPr>
    </w:p>
    <w:p w14:paraId="734C92E6" w14:textId="77777777" w:rsidR="00037E3B" w:rsidRPr="008562C4" w:rsidRDefault="00037E3B" w:rsidP="00037E3B">
      <w:pPr>
        <w:rPr>
          <w:lang w:val="en-US" w:eastAsia="zh-CN"/>
        </w:rPr>
      </w:pPr>
    </w:p>
    <w:p w14:paraId="2D2910A9" w14:textId="1B70F226" w:rsidR="007403E9" w:rsidRPr="00772604" w:rsidRDefault="00C0661A" w:rsidP="00AB1B08">
      <w:pPr>
        <w:widowControl/>
        <w:autoSpaceDE/>
        <w:autoSpaceDN/>
        <w:adjustRightInd/>
        <w:spacing w:after="160" w:line="259" w:lineRule="auto"/>
        <w:jc w:val="left"/>
        <w:rPr>
          <w:i/>
        </w:rPr>
      </w:pPr>
      <w:r>
        <w:rPr>
          <w:i/>
        </w:rPr>
        <w:br w:type="page"/>
      </w:r>
    </w:p>
    <w:p w14:paraId="4F1F4C47" w14:textId="77777777" w:rsidR="00DE408F" w:rsidRPr="00414759" w:rsidRDefault="00DE408F" w:rsidP="00DE408F">
      <w:pPr>
        <w:pStyle w:val="1"/>
        <w:rPr>
          <w:rFonts w:eastAsiaTheme="minorEastAsia"/>
          <w:lang w:eastAsia="zh-CN"/>
        </w:rPr>
      </w:pPr>
      <w:r w:rsidRPr="00414759">
        <w:rPr>
          <w:rFonts w:eastAsiaTheme="minorEastAsia"/>
          <w:lang w:eastAsia="zh-CN"/>
        </w:rPr>
        <w:lastRenderedPageBreak/>
        <w:t>Conclusions</w:t>
      </w:r>
    </w:p>
    <w:p w14:paraId="0F0D352A" w14:textId="28FF4659" w:rsidR="000C613B" w:rsidRDefault="000C613B" w:rsidP="00411F09">
      <w:pPr>
        <w:spacing w:after="60"/>
        <w:rPr>
          <w:lang w:eastAsia="zh-CN"/>
        </w:rPr>
      </w:pPr>
      <w:r w:rsidRPr="006B77DD">
        <w:rPr>
          <w:lang w:eastAsia="zh-CN"/>
        </w:rPr>
        <w:t xml:space="preserve">In this </w:t>
      </w:r>
      <w:r>
        <w:rPr>
          <w:lang w:eastAsia="zh-CN"/>
        </w:rPr>
        <w:t>contribution</w:t>
      </w:r>
      <w:r w:rsidRPr="006B77DD">
        <w:rPr>
          <w:lang w:eastAsia="zh-CN"/>
        </w:rPr>
        <w:t>,</w:t>
      </w:r>
      <w:r w:rsidR="009B693F">
        <w:rPr>
          <w:color w:val="000000" w:themeColor="text1"/>
          <w:lang w:eastAsia="zh-CN"/>
        </w:rPr>
        <w:t xml:space="preserve"> enhancement</w:t>
      </w:r>
      <w:r w:rsidR="004475D0">
        <w:rPr>
          <w:color w:val="000000" w:themeColor="text1"/>
          <w:lang w:eastAsia="zh-CN"/>
        </w:rPr>
        <w:t>s</w:t>
      </w:r>
      <w:r w:rsidR="009B693F">
        <w:rPr>
          <w:color w:val="000000" w:themeColor="text1"/>
          <w:lang w:eastAsia="zh-CN"/>
        </w:rPr>
        <w:t xml:space="preserve"> for long-term connections including </w:t>
      </w:r>
      <w:r w:rsidR="009B693F" w:rsidRPr="009B693F">
        <w:rPr>
          <w:lang w:eastAsia="zh-CN"/>
        </w:rPr>
        <w:t xml:space="preserve">improved GNSS operations </w:t>
      </w:r>
      <w:r w:rsidR="00411F09">
        <w:rPr>
          <w:color w:val="000000" w:themeColor="text1"/>
          <w:lang w:eastAsia="zh-CN"/>
        </w:rPr>
        <w:t>are discussed.</w:t>
      </w:r>
      <w:r>
        <w:rPr>
          <w:lang w:eastAsia="zh-CN"/>
        </w:rPr>
        <w:t xml:space="preserve"> T</w:t>
      </w:r>
      <w:r w:rsidRPr="006B77DD">
        <w:rPr>
          <w:lang w:eastAsia="zh-CN"/>
        </w:rPr>
        <w:t xml:space="preserve">he following </w:t>
      </w:r>
      <w:r w:rsidR="00135744">
        <w:rPr>
          <w:lang w:eastAsia="zh-CN"/>
        </w:rPr>
        <w:t xml:space="preserve">observations and </w:t>
      </w:r>
      <w:r w:rsidRPr="006B77DD">
        <w:rPr>
          <w:lang w:eastAsia="zh-CN"/>
        </w:rPr>
        <w:t>proposals are presented:</w:t>
      </w:r>
    </w:p>
    <w:p w14:paraId="641406C4" w14:textId="77777777" w:rsidR="00BC40D0" w:rsidRDefault="00BC40D0" w:rsidP="00411F09">
      <w:pPr>
        <w:spacing w:after="60"/>
        <w:rPr>
          <w:lang w:eastAsia="zh-CN"/>
        </w:rPr>
      </w:pPr>
    </w:p>
    <w:p w14:paraId="5E36FFC3" w14:textId="08CBD616" w:rsidR="00BC40D0" w:rsidRDefault="00BC40D0" w:rsidP="00BC40D0">
      <w:pPr>
        <w:rPr>
          <w:i/>
          <w:iCs/>
          <w:lang w:eastAsia="zh-CN"/>
        </w:rPr>
      </w:pPr>
      <w:r w:rsidRPr="00E70606">
        <w:rPr>
          <w:b/>
          <w:i/>
          <w:iCs/>
          <w:lang w:eastAsia="zh-CN"/>
        </w:rPr>
        <w:t>Observation 1:</w:t>
      </w:r>
      <w:r>
        <w:rPr>
          <w:iCs/>
          <w:lang w:eastAsia="zh-CN"/>
        </w:rPr>
        <w:t xml:space="preserve"> </w:t>
      </w:r>
      <w:r w:rsidRPr="00E70606">
        <w:rPr>
          <w:i/>
          <w:iCs/>
          <w:lang w:eastAsia="zh-CN"/>
        </w:rPr>
        <w:t>The update of GNSS validity duration can further take the closed loop TAC into consideration from UE side and the power consumption on GNSS position fix can be saved.</w:t>
      </w:r>
    </w:p>
    <w:p w14:paraId="0EE0BAD9" w14:textId="77777777" w:rsidR="003B48E1" w:rsidRPr="00E70606" w:rsidRDefault="003B48E1" w:rsidP="00BC40D0">
      <w:pPr>
        <w:rPr>
          <w:i/>
          <w:iCs/>
          <w:lang w:eastAsia="zh-CN"/>
        </w:rPr>
      </w:pPr>
    </w:p>
    <w:p w14:paraId="67A77B99" w14:textId="77777777" w:rsidR="003A1FC7" w:rsidRDefault="003A1FC7" w:rsidP="003A1FC7">
      <w:r>
        <w:rPr>
          <w:rFonts w:eastAsia="宋体"/>
          <w:b/>
          <w:i/>
          <w:lang w:val="en-US" w:eastAsia="zh-CN"/>
        </w:rPr>
        <w:t>Proposal 1</w:t>
      </w:r>
      <w:r w:rsidRPr="00FA3F8D">
        <w:rPr>
          <w:rFonts w:eastAsia="宋体"/>
          <w:lang w:val="en-US" w:eastAsia="zh-CN"/>
        </w:rPr>
        <w:t>:</w:t>
      </w:r>
      <w:r>
        <w:rPr>
          <w:rFonts w:eastAsia="宋体"/>
          <w:lang w:val="en-US" w:eastAsia="zh-CN"/>
        </w:rPr>
        <w:t xml:space="preserve"> </w:t>
      </w:r>
      <w:r w:rsidRPr="00495102">
        <w:rPr>
          <w:rFonts w:eastAsia="宋体"/>
          <w:bCs/>
          <w:i/>
          <w:lang w:eastAsia="zh-CN"/>
        </w:rPr>
        <w:t>Support to define measurement gap for UE to re-acquire GNSS position fix in long connection (option 2)</w:t>
      </w:r>
      <w:r>
        <w:rPr>
          <w:i/>
          <w:lang w:val="en-US" w:eastAsia="zh-CN"/>
        </w:rPr>
        <w:t>.</w:t>
      </w:r>
    </w:p>
    <w:p w14:paraId="1F3D78D2" w14:textId="77777777" w:rsidR="003A1FC7" w:rsidRPr="00F16C9E" w:rsidRDefault="003A1FC7" w:rsidP="003A1FC7">
      <w:pPr>
        <w:widowControl/>
        <w:snapToGrid w:val="0"/>
        <w:rPr>
          <w:rFonts w:eastAsia="宋体"/>
          <w:i/>
          <w:lang w:val="en-US" w:eastAsia="zh-CN"/>
        </w:rPr>
      </w:pPr>
      <w:r>
        <w:rPr>
          <w:rFonts w:eastAsia="宋体"/>
          <w:b/>
          <w:i/>
          <w:lang w:val="en-US" w:eastAsia="zh-CN"/>
        </w:rPr>
        <w:t>Proposal 2</w:t>
      </w:r>
      <w:r w:rsidRPr="00FA3F8D">
        <w:rPr>
          <w:rFonts w:eastAsia="宋体"/>
          <w:lang w:val="en-US" w:eastAsia="zh-CN"/>
        </w:rPr>
        <w:t>:</w:t>
      </w:r>
      <w:r>
        <w:rPr>
          <w:rFonts w:eastAsia="宋体"/>
          <w:lang w:val="en-US" w:eastAsia="zh-CN"/>
        </w:rPr>
        <w:t xml:space="preserve"> </w:t>
      </w:r>
      <w:r w:rsidRPr="00F16C9E">
        <w:rPr>
          <w:rFonts w:eastAsia="宋体"/>
          <w:i/>
          <w:lang w:val="en-US" w:eastAsia="zh-CN"/>
        </w:rPr>
        <w:t xml:space="preserve">Aperiodic triggering </w:t>
      </w:r>
      <w:r>
        <w:rPr>
          <w:rFonts w:eastAsia="宋体"/>
          <w:i/>
          <w:lang w:val="en-US" w:eastAsia="zh-CN"/>
        </w:rPr>
        <w:t>by network can be applied</w:t>
      </w:r>
      <w:r w:rsidRPr="00F16C9E">
        <w:rPr>
          <w:rFonts w:eastAsia="宋体"/>
          <w:i/>
          <w:lang w:val="en-US" w:eastAsia="zh-CN"/>
        </w:rPr>
        <w:t xml:space="preserve"> </w:t>
      </w:r>
      <w:r>
        <w:rPr>
          <w:rFonts w:eastAsia="宋体"/>
          <w:i/>
          <w:lang w:val="en-US" w:eastAsia="zh-CN"/>
        </w:rPr>
        <w:t>to</w:t>
      </w:r>
      <w:r w:rsidRPr="00F16C9E">
        <w:rPr>
          <w:rFonts w:eastAsia="宋体"/>
          <w:i/>
          <w:lang w:val="en-US" w:eastAsia="zh-CN"/>
        </w:rPr>
        <w:t xml:space="preserve"> allow flexible and efficient configuration</w:t>
      </w:r>
      <w:r>
        <w:rPr>
          <w:rFonts w:eastAsia="宋体"/>
          <w:i/>
          <w:lang w:val="en-US" w:eastAsia="zh-CN"/>
        </w:rPr>
        <w:t xml:space="preserve"> of GNSS measurement.</w:t>
      </w:r>
    </w:p>
    <w:p w14:paraId="1450DAC5" w14:textId="77777777" w:rsidR="003A1FC7" w:rsidRPr="00F16C9E" w:rsidRDefault="003A1FC7" w:rsidP="003A1FC7">
      <w:pPr>
        <w:widowControl/>
        <w:snapToGrid w:val="0"/>
        <w:rPr>
          <w:rFonts w:eastAsia="宋体"/>
          <w:i/>
          <w:lang w:val="en-US" w:eastAsia="zh-CN"/>
        </w:rPr>
      </w:pPr>
      <w:r>
        <w:rPr>
          <w:rFonts w:eastAsia="宋体"/>
          <w:b/>
          <w:i/>
          <w:lang w:val="en-US" w:eastAsia="zh-CN"/>
        </w:rPr>
        <w:t>Proposal 3</w:t>
      </w:r>
      <w:r w:rsidRPr="00FA3F8D">
        <w:rPr>
          <w:rFonts w:eastAsia="宋体"/>
          <w:lang w:val="en-US" w:eastAsia="zh-CN"/>
        </w:rPr>
        <w:t>:</w:t>
      </w:r>
      <w:r w:rsidRPr="001344C9">
        <w:rPr>
          <w:rFonts w:eastAsia="宋体"/>
          <w:i/>
          <w:lang w:val="en-US" w:eastAsia="zh-CN"/>
        </w:rPr>
        <w:t xml:space="preserve"> </w:t>
      </w:r>
      <w:r w:rsidRPr="00F16C9E">
        <w:rPr>
          <w:rFonts w:eastAsia="宋体"/>
          <w:i/>
          <w:lang w:val="en-US" w:eastAsia="zh-CN"/>
        </w:rPr>
        <w:t xml:space="preserve">For network triggered GNSS measurement, </w:t>
      </w:r>
      <w:r>
        <w:rPr>
          <w:rFonts w:eastAsia="宋体"/>
          <w:i/>
          <w:lang w:val="en-US" w:eastAsia="zh-CN"/>
        </w:rPr>
        <w:t xml:space="preserve">support </w:t>
      </w:r>
      <w:proofErr w:type="spellStart"/>
      <w:r>
        <w:rPr>
          <w:rFonts w:eastAsia="宋体"/>
          <w:i/>
          <w:lang w:val="en-US" w:eastAsia="zh-CN"/>
        </w:rPr>
        <w:t>eNB</w:t>
      </w:r>
      <w:proofErr w:type="spellEnd"/>
      <w:r>
        <w:rPr>
          <w:rFonts w:eastAsia="宋体"/>
          <w:i/>
          <w:lang w:val="en-US" w:eastAsia="zh-CN"/>
        </w:rPr>
        <w:t xml:space="preserve"> to trigger GNSS measurement gap by </w:t>
      </w:r>
      <w:r w:rsidRPr="00F16C9E">
        <w:rPr>
          <w:i/>
          <w:lang w:val="en-US" w:eastAsia="zh-CN"/>
        </w:rPr>
        <w:t>MAC CE</w:t>
      </w:r>
      <w:r>
        <w:rPr>
          <w:rFonts w:eastAsia="宋体"/>
          <w:i/>
          <w:lang w:val="en-US" w:eastAsia="zh-CN"/>
        </w:rPr>
        <w:t>.</w:t>
      </w:r>
    </w:p>
    <w:p w14:paraId="7CE5802B" w14:textId="77777777" w:rsidR="003A1FC7" w:rsidRDefault="003A1FC7" w:rsidP="003A1FC7">
      <w:r>
        <w:rPr>
          <w:rFonts w:eastAsia="宋体"/>
          <w:b/>
          <w:i/>
          <w:lang w:val="en-US" w:eastAsia="zh-CN"/>
        </w:rPr>
        <w:t>Proposal 4</w:t>
      </w:r>
      <w:r w:rsidRPr="00FA3F8D">
        <w:rPr>
          <w:rFonts w:eastAsia="宋体"/>
          <w:lang w:val="en-US" w:eastAsia="zh-CN"/>
        </w:rPr>
        <w:t>:</w:t>
      </w:r>
      <w:r>
        <w:rPr>
          <w:rFonts w:eastAsia="宋体"/>
          <w:lang w:val="en-US" w:eastAsia="zh-CN"/>
        </w:rPr>
        <w:t xml:space="preserve"> </w:t>
      </w:r>
      <w:r w:rsidRPr="001C2194">
        <w:rPr>
          <w:rFonts w:eastAsia="宋体"/>
          <w:i/>
          <w:lang w:val="en-US" w:eastAsia="zh-CN"/>
        </w:rPr>
        <w:t xml:space="preserve">Support UE </w:t>
      </w:r>
      <w:r>
        <w:rPr>
          <w:rFonts w:eastAsia="宋体"/>
          <w:i/>
          <w:lang w:val="en-US" w:eastAsia="zh-CN"/>
        </w:rPr>
        <w:t xml:space="preserve">autonomously perform </w:t>
      </w:r>
      <w:r w:rsidRPr="001C2194">
        <w:rPr>
          <w:i/>
          <w:lang w:val="en-US" w:eastAsia="zh-CN"/>
        </w:rPr>
        <w:t>GNSS position fix during the inactive state of UE’s C-DRX</w:t>
      </w:r>
      <w:r>
        <w:rPr>
          <w:i/>
          <w:lang w:val="en-US" w:eastAsia="zh-CN"/>
        </w:rPr>
        <w:t>. UE could report the successful GNSS position fix and validity duration update, if applicable based on the measurement not triggered by network.</w:t>
      </w:r>
    </w:p>
    <w:p w14:paraId="0B72F234" w14:textId="77777777" w:rsidR="003A1FC7" w:rsidRDefault="003A1FC7" w:rsidP="003A1FC7">
      <w:pPr>
        <w:widowControl/>
        <w:snapToGrid w:val="0"/>
        <w:rPr>
          <w:rFonts w:eastAsia="宋体"/>
          <w:lang w:val="en-US" w:eastAsia="zh-CN"/>
        </w:rPr>
      </w:pPr>
      <w:r>
        <w:rPr>
          <w:rFonts w:eastAsia="宋体"/>
          <w:b/>
          <w:i/>
          <w:lang w:val="en-US" w:eastAsia="zh-CN"/>
        </w:rPr>
        <w:t>Proposal 5</w:t>
      </w:r>
      <w:r w:rsidRPr="00FA3F8D">
        <w:rPr>
          <w:rFonts w:eastAsia="宋体"/>
          <w:lang w:val="en-US" w:eastAsia="zh-CN"/>
        </w:rPr>
        <w:t>:</w:t>
      </w:r>
      <w:r>
        <w:rPr>
          <w:rFonts w:eastAsia="宋体"/>
          <w:lang w:val="en-US" w:eastAsia="zh-CN"/>
        </w:rPr>
        <w:t xml:space="preserve"> </w:t>
      </w:r>
      <w:r w:rsidRPr="00047D8A">
        <w:rPr>
          <w:rFonts w:eastAsia="Batang"/>
          <w:i/>
          <w:iCs/>
          <w:lang w:eastAsia="x-none"/>
        </w:rPr>
        <w:t xml:space="preserve">UE can </w:t>
      </w:r>
      <w:r>
        <w:rPr>
          <w:rFonts w:eastAsia="Batang"/>
          <w:i/>
          <w:iCs/>
          <w:lang w:eastAsia="x-none"/>
        </w:rPr>
        <w:t xml:space="preserve">skip GNSS position fix triggered by </w:t>
      </w:r>
      <w:proofErr w:type="spellStart"/>
      <w:r>
        <w:rPr>
          <w:rFonts w:eastAsia="Batang"/>
          <w:i/>
          <w:iCs/>
          <w:lang w:eastAsia="x-none"/>
        </w:rPr>
        <w:t>eNB</w:t>
      </w:r>
      <w:proofErr w:type="spellEnd"/>
      <w:r>
        <w:rPr>
          <w:rFonts w:eastAsia="Batang"/>
          <w:i/>
          <w:iCs/>
          <w:lang w:eastAsia="x-none"/>
        </w:rPr>
        <w:t xml:space="preserve">, when its GNSS information is still valid. </w:t>
      </w:r>
    </w:p>
    <w:p w14:paraId="53C25CAD" w14:textId="5B750F7C" w:rsidR="003A1FC7" w:rsidRDefault="003A1FC7" w:rsidP="003A1FC7">
      <w:pPr>
        <w:rPr>
          <w:rFonts w:hint="eastAsia"/>
        </w:rPr>
      </w:pPr>
      <w:r>
        <w:rPr>
          <w:rFonts w:eastAsia="宋体"/>
          <w:b/>
          <w:i/>
          <w:lang w:val="en-US" w:eastAsia="zh-CN"/>
        </w:rPr>
        <w:t>Proposal 6</w:t>
      </w:r>
      <w:r w:rsidRPr="00FA3F8D">
        <w:rPr>
          <w:rFonts w:eastAsia="宋体"/>
          <w:lang w:val="en-US" w:eastAsia="zh-CN"/>
        </w:rPr>
        <w:t>:</w:t>
      </w:r>
      <w:r>
        <w:rPr>
          <w:rFonts w:eastAsia="宋体"/>
          <w:lang w:val="en-US" w:eastAsia="zh-CN"/>
        </w:rPr>
        <w:t xml:space="preserve"> </w:t>
      </w:r>
      <w:r>
        <w:rPr>
          <w:i/>
          <w:iCs/>
          <w:lang w:eastAsia="zh-CN"/>
        </w:rPr>
        <w:t>After GNSS position fix, UE can either update</w:t>
      </w:r>
      <w:r w:rsidRPr="00E70606">
        <w:rPr>
          <w:i/>
          <w:iCs/>
          <w:lang w:eastAsia="zh-CN"/>
        </w:rPr>
        <w:t xml:space="preserve"> GNSS validity duration</w:t>
      </w:r>
      <w:r>
        <w:rPr>
          <w:i/>
          <w:iCs/>
          <w:lang w:eastAsia="zh-CN"/>
        </w:rPr>
        <w:t xml:space="preserve"> (if changed from previous report)</w:t>
      </w:r>
      <w:r w:rsidRPr="00E70606">
        <w:rPr>
          <w:i/>
          <w:iCs/>
          <w:lang w:eastAsia="zh-CN"/>
        </w:rPr>
        <w:t xml:space="preserve"> </w:t>
      </w:r>
      <w:r>
        <w:rPr>
          <w:i/>
          <w:iCs/>
          <w:lang w:eastAsia="zh-CN"/>
        </w:rPr>
        <w:t>or indicate success of GNSS position fix. UE is not required to report if GNSS position fails in the measurement gap</w:t>
      </w:r>
      <w:r w:rsidR="003A7185">
        <w:rPr>
          <w:rFonts w:hint="eastAsia"/>
          <w:i/>
          <w:iCs/>
          <w:lang w:eastAsia="zh-CN"/>
        </w:rPr>
        <w:t>.</w:t>
      </w:r>
    </w:p>
    <w:p w14:paraId="626A43FE" w14:textId="77777777" w:rsidR="003A1FC7" w:rsidRDefault="003A1FC7" w:rsidP="003A1FC7">
      <w:r>
        <w:rPr>
          <w:rFonts w:eastAsia="宋体"/>
          <w:b/>
          <w:i/>
          <w:lang w:val="en-US" w:eastAsia="zh-CN"/>
        </w:rPr>
        <w:t>Proposal 7</w:t>
      </w:r>
      <w:r w:rsidRPr="00FA3F8D">
        <w:rPr>
          <w:rFonts w:eastAsia="宋体"/>
          <w:lang w:val="en-US" w:eastAsia="zh-CN"/>
        </w:rPr>
        <w:t>:</w:t>
      </w:r>
      <w:r w:rsidRPr="006B4881">
        <w:rPr>
          <w:rFonts w:eastAsia="宋体"/>
          <w:i/>
          <w:lang w:val="en-US" w:eastAsia="zh-CN"/>
        </w:rPr>
        <w:t xml:space="preserve"> </w:t>
      </w:r>
      <w:r>
        <w:rPr>
          <w:rFonts w:eastAsia="宋体"/>
          <w:i/>
          <w:lang w:val="en-US" w:eastAsia="zh-CN"/>
        </w:rPr>
        <w:t>UE should report</w:t>
      </w:r>
      <w:r w:rsidRPr="006D5C5D">
        <w:rPr>
          <w:rFonts w:eastAsia="宋体"/>
          <w:bCs/>
          <w:iCs/>
          <w:lang w:eastAsia="zh-CN"/>
        </w:rPr>
        <w:t xml:space="preserve"> </w:t>
      </w:r>
      <w:r w:rsidRPr="00047D8A">
        <w:rPr>
          <w:rFonts w:eastAsia="宋体"/>
          <w:bCs/>
          <w:i/>
          <w:iCs/>
          <w:lang w:eastAsia="zh-CN"/>
        </w:rPr>
        <w:t xml:space="preserve">GNSS position fix time duration for measurement before </w:t>
      </w:r>
      <w:proofErr w:type="spellStart"/>
      <w:r w:rsidRPr="00047D8A">
        <w:rPr>
          <w:rFonts w:eastAsia="宋体"/>
          <w:bCs/>
          <w:i/>
          <w:iCs/>
          <w:lang w:eastAsia="zh-CN"/>
        </w:rPr>
        <w:t>eNB</w:t>
      </w:r>
      <w:proofErr w:type="spellEnd"/>
      <w:r w:rsidRPr="00047D8A">
        <w:rPr>
          <w:rFonts w:eastAsia="宋体"/>
          <w:bCs/>
          <w:i/>
          <w:iCs/>
          <w:lang w:eastAsia="zh-CN"/>
        </w:rPr>
        <w:t xml:space="preserve"> trigger GNSS measurement gap.</w:t>
      </w:r>
      <w:r>
        <w:rPr>
          <w:rFonts w:eastAsia="宋体"/>
          <w:bCs/>
          <w:iCs/>
          <w:lang w:eastAsia="zh-CN"/>
        </w:rPr>
        <w:t xml:space="preserve"> </w:t>
      </w:r>
      <w:r>
        <w:rPr>
          <w:rFonts w:eastAsia="宋体"/>
          <w:i/>
          <w:lang w:val="en-US" w:eastAsia="zh-CN"/>
        </w:rPr>
        <w:t xml:space="preserve">The minimum value of measurement gap reported by UE can be zero, </w:t>
      </w:r>
      <w:r w:rsidRPr="00AE7A00">
        <w:rPr>
          <w:rFonts w:eastAsia="宋体"/>
          <w:i/>
          <w:lang w:val="en-US" w:eastAsia="zh-CN"/>
        </w:rPr>
        <w:t xml:space="preserve">implying the capability of </w:t>
      </w:r>
      <w:r w:rsidRPr="00D63E26">
        <w:rPr>
          <w:rFonts w:eastAsia="宋体"/>
          <w:i/>
          <w:lang w:val="en-US" w:eastAsia="zh-CN"/>
        </w:rPr>
        <w:t>simultaneous cellular and GNSS operation</w:t>
      </w:r>
      <w:r w:rsidRPr="00F07159">
        <w:rPr>
          <w:rFonts w:eastAsia="宋体"/>
          <w:i/>
          <w:lang w:val="en-US" w:eastAsia="zh-CN"/>
        </w:rPr>
        <w:t xml:space="preserve">. </w:t>
      </w:r>
    </w:p>
    <w:p w14:paraId="21BF5DBD" w14:textId="276D79CA" w:rsidR="003A1FC7" w:rsidRPr="00047D8A" w:rsidRDefault="003A1FC7" w:rsidP="003A1FC7">
      <w:pPr>
        <w:widowControl/>
        <w:snapToGrid w:val="0"/>
        <w:rPr>
          <w:rFonts w:eastAsia="宋体"/>
          <w:i/>
          <w:lang w:val="en-US" w:eastAsia="zh-CN"/>
        </w:rPr>
      </w:pPr>
      <w:r>
        <w:rPr>
          <w:rFonts w:eastAsia="宋体"/>
          <w:b/>
          <w:i/>
          <w:lang w:val="en-US" w:eastAsia="zh-CN"/>
        </w:rPr>
        <w:t>Proposal 8</w:t>
      </w:r>
      <w:r w:rsidRPr="00FA3F8D">
        <w:rPr>
          <w:rFonts w:eastAsia="宋体"/>
          <w:lang w:val="en-US" w:eastAsia="zh-CN"/>
        </w:rPr>
        <w:t>:</w:t>
      </w:r>
      <w:r w:rsidRPr="00047D8A">
        <w:rPr>
          <w:rFonts w:eastAsia="宋体"/>
          <w:i/>
          <w:lang w:val="en-US" w:eastAsia="zh-CN"/>
        </w:rPr>
        <w:t xml:space="preserve"> UE needs to notify the </w:t>
      </w:r>
      <w:proofErr w:type="spellStart"/>
      <w:r>
        <w:rPr>
          <w:rFonts w:eastAsia="宋体" w:hint="eastAsia"/>
          <w:i/>
          <w:lang w:val="en-US" w:eastAsia="zh-CN"/>
        </w:rPr>
        <w:t>e</w:t>
      </w:r>
      <w:r>
        <w:rPr>
          <w:rFonts w:eastAsia="宋体"/>
          <w:i/>
          <w:lang w:val="en-US" w:eastAsia="zh-CN"/>
        </w:rPr>
        <w:t>NB</w:t>
      </w:r>
      <w:proofErr w:type="spellEnd"/>
      <w:r w:rsidRPr="00047D8A">
        <w:rPr>
          <w:rFonts w:eastAsia="宋体"/>
          <w:i/>
          <w:lang w:val="en-US" w:eastAsia="zh-CN"/>
        </w:rPr>
        <w:t xml:space="preserve"> </w:t>
      </w:r>
      <w:r w:rsidRPr="00140877">
        <w:rPr>
          <w:rFonts w:eastAsia="宋体"/>
          <w:i/>
          <w:lang w:val="en-US" w:eastAsia="zh-CN"/>
        </w:rPr>
        <w:t>before the start of a GNSS measurement gap</w:t>
      </w:r>
      <w:r w:rsidRPr="00047D8A">
        <w:rPr>
          <w:rFonts w:eastAsia="宋体"/>
          <w:i/>
          <w:lang w:val="en-US" w:eastAsia="zh-CN"/>
        </w:rPr>
        <w:t xml:space="preserve"> if it</w:t>
      </w:r>
      <w:r w:rsidRPr="00140877">
        <w:rPr>
          <w:rFonts w:eastAsia="宋体"/>
          <w:i/>
          <w:lang w:val="en-US" w:eastAsia="zh-CN"/>
        </w:rPr>
        <w:t xml:space="preserve"> </w:t>
      </w:r>
      <w:r w:rsidR="005351CC">
        <w:rPr>
          <w:rFonts w:eastAsia="宋体"/>
          <w:i/>
          <w:lang w:val="en-US" w:eastAsia="zh-CN"/>
        </w:rPr>
        <w:t>determines to skip</w:t>
      </w:r>
      <w:r w:rsidRPr="00140877">
        <w:rPr>
          <w:rFonts w:eastAsia="宋体"/>
          <w:i/>
          <w:lang w:val="en-US" w:eastAsia="zh-CN"/>
        </w:rPr>
        <w:t xml:space="preserve"> the GNSS position fix during the gap</w:t>
      </w:r>
      <w:r>
        <w:rPr>
          <w:rFonts w:eastAsia="宋体"/>
          <w:i/>
          <w:lang w:val="en-US" w:eastAsia="zh-CN"/>
        </w:rPr>
        <w:t xml:space="preserve"> and the remaining validity duration</w:t>
      </w:r>
      <w:r w:rsidRPr="00140877">
        <w:rPr>
          <w:rFonts w:eastAsia="宋体"/>
          <w:i/>
          <w:lang w:val="en-US" w:eastAsia="zh-CN"/>
        </w:rPr>
        <w:t>.</w:t>
      </w:r>
    </w:p>
    <w:p w14:paraId="4EE35286" w14:textId="72352F3A" w:rsidR="003B48E1" w:rsidRPr="00DC6879" w:rsidRDefault="003B48E1" w:rsidP="003B48E1">
      <w:pPr>
        <w:widowControl/>
        <w:snapToGrid w:val="0"/>
        <w:rPr>
          <w:rFonts w:eastAsia="宋体"/>
          <w:i/>
          <w:lang w:val="en-US" w:eastAsia="zh-CN"/>
        </w:rPr>
      </w:pPr>
    </w:p>
    <w:p w14:paraId="5F42A54A" w14:textId="77777777" w:rsidR="0063680A" w:rsidRPr="0063680A" w:rsidRDefault="0063680A" w:rsidP="0063680A">
      <w:pPr>
        <w:widowControl/>
        <w:snapToGrid w:val="0"/>
        <w:rPr>
          <w:rFonts w:eastAsia="宋体"/>
          <w:i/>
          <w:lang w:val="en-US" w:eastAsia="zh-CN"/>
        </w:rPr>
      </w:pPr>
    </w:p>
    <w:p w14:paraId="5885CE7E" w14:textId="01C2B47D" w:rsidR="00CA2AD8" w:rsidRPr="00CA2AD8" w:rsidRDefault="00D16615" w:rsidP="00CA2AD8">
      <w:pPr>
        <w:pStyle w:val="1"/>
        <w:numPr>
          <w:ilvl w:val="0"/>
          <w:numId w:val="0"/>
        </w:numPr>
        <w:tabs>
          <w:tab w:val="left" w:pos="720"/>
        </w:tabs>
        <w:ind w:left="432" w:hanging="432"/>
        <w:rPr>
          <w:rFonts w:eastAsiaTheme="minorEastAsia"/>
        </w:rPr>
      </w:pPr>
      <w:r w:rsidRPr="00414759">
        <w:rPr>
          <w:rFonts w:eastAsiaTheme="minorEastAsia"/>
        </w:rPr>
        <w:t>References</w:t>
      </w:r>
    </w:p>
    <w:bookmarkEnd w:id="1"/>
    <w:bookmarkEnd w:id="2"/>
    <w:bookmarkEnd w:id="3"/>
    <w:p w14:paraId="3D6B2D2F" w14:textId="7FF0A7A8" w:rsidR="009B693F" w:rsidRPr="00772604" w:rsidRDefault="00767441" w:rsidP="008D2FA9">
      <w:pPr>
        <w:pStyle w:val="References"/>
        <w:rPr>
          <w:lang w:eastAsia="zh-CN"/>
        </w:rPr>
      </w:pPr>
      <w:r>
        <w:rPr>
          <w:sz w:val="22"/>
          <w:szCs w:val="22"/>
          <w:lang w:eastAsia="zh-CN"/>
        </w:rPr>
        <w:t>Report of 3GPP TSG RAN WG1 #110</w:t>
      </w:r>
      <w:r w:rsidR="008D2FA9">
        <w:rPr>
          <w:sz w:val="22"/>
          <w:szCs w:val="22"/>
          <w:lang w:eastAsia="zh-CN"/>
        </w:rPr>
        <w:t xml:space="preserve">. ETSI MCC. </w:t>
      </w:r>
    </w:p>
    <w:p w14:paraId="23298872" w14:textId="5F5DABC2" w:rsidR="00772604" w:rsidRDefault="00767441" w:rsidP="00767441">
      <w:pPr>
        <w:pStyle w:val="References"/>
        <w:rPr>
          <w:sz w:val="22"/>
          <w:szCs w:val="22"/>
          <w:lang w:eastAsia="zh-CN"/>
        </w:rPr>
      </w:pPr>
      <w:r>
        <w:rPr>
          <w:sz w:val="22"/>
          <w:szCs w:val="22"/>
          <w:lang w:eastAsia="zh-CN"/>
        </w:rPr>
        <w:t>R1-2207737</w:t>
      </w:r>
      <w:r w:rsidR="00772604">
        <w:rPr>
          <w:sz w:val="22"/>
          <w:szCs w:val="22"/>
          <w:lang w:eastAsia="zh-CN"/>
        </w:rPr>
        <w:t xml:space="preserve">, </w:t>
      </w:r>
      <w:r w:rsidRPr="00767441">
        <w:rPr>
          <w:sz w:val="22"/>
          <w:szCs w:val="22"/>
          <w:lang w:eastAsia="zh-CN"/>
        </w:rPr>
        <w:t>Feature lead summary #2 of AI 9.12.4 on improved GNSS operations</w:t>
      </w:r>
      <w:r w:rsidR="00772604">
        <w:rPr>
          <w:sz w:val="22"/>
          <w:szCs w:val="22"/>
          <w:lang w:eastAsia="zh-CN"/>
        </w:rPr>
        <w:t xml:space="preserve">, </w:t>
      </w:r>
      <w:r w:rsidR="00772604" w:rsidRPr="00772604">
        <w:rPr>
          <w:sz w:val="22"/>
          <w:szCs w:val="22"/>
          <w:lang w:eastAsia="zh-CN"/>
        </w:rPr>
        <w:t>Moderator (MediaTek)</w:t>
      </w:r>
    </w:p>
    <w:p w14:paraId="43F5EBDF" w14:textId="74DBC20D" w:rsidR="00772604" w:rsidRDefault="00772604" w:rsidP="00772604">
      <w:pPr>
        <w:pStyle w:val="References"/>
        <w:rPr>
          <w:sz w:val="22"/>
          <w:szCs w:val="22"/>
          <w:lang w:eastAsia="zh-CN"/>
        </w:rPr>
      </w:pPr>
      <w:r w:rsidRPr="00772604">
        <w:rPr>
          <w:sz w:val="22"/>
          <w:szCs w:val="22"/>
          <w:lang w:eastAsia="zh-CN"/>
        </w:rPr>
        <w:t>R1-2200</w:t>
      </w:r>
      <w:r>
        <w:rPr>
          <w:sz w:val="22"/>
          <w:szCs w:val="22"/>
          <w:lang w:eastAsia="zh-CN"/>
        </w:rPr>
        <w:t>002</w:t>
      </w:r>
      <w:r w:rsidRPr="00772604">
        <w:rPr>
          <w:sz w:val="22"/>
          <w:szCs w:val="22"/>
          <w:lang w:eastAsia="zh-CN"/>
        </w:rPr>
        <w:t>, Report of 3GPP TSG RAN</w:t>
      </w:r>
      <w:r>
        <w:rPr>
          <w:sz w:val="22"/>
          <w:szCs w:val="22"/>
          <w:lang w:eastAsia="zh-CN"/>
        </w:rPr>
        <w:t xml:space="preserve"> WG1 #107</w:t>
      </w:r>
      <w:r w:rsidRPr="00772604">
        <w:rPr>
          <w:sz w:val="22"/>
          <w:szCs w:val="22"/>
          <w:lang w:eastAsia="zh-CN"/>
        </w:rPr>
        <w:t xml:space="preserve">-e. ETSI MCC. </w:t>
      </w:r>
    </w:p>
    <w:p w14:paraId="168396FE" w14:textId="625D42BF" w:rsidR="00772604" w:rsidRDefault="00772604" w:rsidP="00772604">
      <w:pPr>
        <w:pStyle w:val="References"/>
        <w:rPr>
          <w:sz w:val="22"/>
          <w:szCs w:val="22"/>
          <w:lang w:eastAsia="zh-CN"/>
        </w:rPr>
      </w:pPr>
      <w:r w:rsidRPr="00772604">
        <w:rPr>
          <w:sz w:val="22"/>
          <w:szCs w:val="22"/>
          <w:lang w:eastAsia="zh-CN"/>
        </w:rPr>
        <w:t>R2</w:t>
      </w:r>
      <w:r>
        <w:rPr>
          <w:sz w:val="22"/>
          <w:szCs w:val="22"/>
          <w:lang w:eastAsia="zh-CN"/>
        </w:rPr>
        <w:t>-2204401</w:t>
      </w:r>
      <w:r w:rsidRPr="00772604">
        <w:rPr>
          <w:sz w:val="22"/>
          <w:szCs w:val="22"/>
          <w:lang w:eastAsia="zh-CN"/>
        </w:rPr>
        <w:t>,</w:t>
      </w:r>
      <w:r>
        <w:rPr>
          <w:sz w:val="22"/>
          <w:szCs w:val="22"/>
          <w:lang w:eastAsia="zh-CN"/>
        </w:rPr>
        <w:t xml:space="preserve"> </w:t>
      </w:r>
      <w:r w:rsidRPr="00772604">
        <w:rPr>
          <w:sz w:val="22"/>
          <w:szCs w:val="22"/>
          <w:lang w:eastAsia="zh-CN"/>
        </w:rPr>
        <w:t xml:space="preserve">Report of 3GPP TSG RAN WG2 #117-e, ETSI MCC. </w:t>
      </w:r>
    </w:p>
    <w:p w14:paraId="69F465C3" w14:textId="05E3FD93" w:rsidR="00772604" w:rsidRPr="00772604" w:rsidRDefault="00772604" w:rsidP="004354F7">
      <w:pPr>
        <w:pStyle w:val="References"/>
        <w:numPr>
          <w:ilvl w:val="0"/>
          <w:numId w:val="0"/>
        </w:numPr>
        <w:ind w:left="360"/>
      </w:pPr>
    </w:p>
    <w:p w14:paraId="5B0D8D11" w14:textId="31E9B725" w:rsidR="0029049B" w:rsidRPr="0072289F" w:rsidRDefault="0029049B" w:rsidP="0072289F">
      <w:pPr>
        <w:tabs>
          <w:tab w:val="left" w:pos="3920"/>
        </w:tabs>
        <w:rPr>
          <w:lang w:eastAsia="zh-CN"/>
        </w:rPr>
      </w:pPr>
      <w:r>
        <w:rPr>
          <w:lang w:eastAsia="zh-CN"/>
        </w:rPr>
        <w:tab/>
      </w:r>
    </w:p>
    <w:sectPr w:rsidR="0029049B" w:rsidRPr="0072289F" w:rsidSect="00AE537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47BC2D" w14:textId="77777777" w:rsidR="0002685E" w:rsidRDefault="0002685E" w:rsidP="005B0279">
      <w:pPr>
        <w:spacing w:after="0"/>
      </w:pPr>
      <w:r>
        <w:separator/>
      </w:r>
    </w:p>
  </w:endnote>
  <w:endnote w:type="continuationSeparator" w:id="0">
    <w:p w14:paraId="68A78F1D" w14:textId="77777777" w:rsidR="0002685E" w:rsidRDefault="0002685E"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29E5B9" w14:textId="77777777" w:rsidR="0002685E" w:rsidRDefault="0002685E" w:rsidP="005B0279">
      <w:pPr>
        <w:spacing w:after="0"/>
      </w:pPr>
      <w:r>
        <w:separator/>
      </w:r>
    </w:p>
  </w:footnote>
  <w:footnote w:type="continuationSeparator" w:id="0">
    <w:p w14:paraId="02ABD610" w14:textId="77777777" w:rsidR="0002685E" w:rsidRDefault="0002685E"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628319A"/>
    <w:multiLevelType w:val="hybridMultilevel"/>
    <w:tmpl w:val="32AAF1E0"/>
    <w:lvl w:ilvl="0" w:tplc="04090001">
      <w:start w:val="1"/>
      <w:numFmt w:val="bullet"/>
      <w:lvlText w:val=""/>
      <w:lvlJc w:val="left"/>
      <w:pPr>
        <w:ind w:left="996" w:hanging="420"/>
      </w:pPr>
      <w:rPr>
        <w:rFonts w:ascii="Symbol" w:hAnsi="Symbol"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0BC0FFE"/>
    <w:multiLevelType w:val="hybridMultilevel"/>
    <w:tmpl w:val="351E2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6023D0"/>
    <w:multiLevelType w:val="hybridMultilevel"/>
    <w:tmpl w:val="4798FA54"/>
    <w:lvl w:ilvl="0" w:tplc="FA4CC14E">
      <w:start w:val="1"/>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CE1834"/>
    <w:multiLevelType w:val="hybridMultilevel"/>
    <w:tmpl w:val="64CC76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1C343A4"/>
    <w:multiLevelType w:val="hybridMultilevel"/>
    <w:tmpl w:val="7D106E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5E6DBA"/>
    <w:multiLevelType w:val="hybridMultilevel"/>
    <w:tmpl w:val="6BC25B6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pStyle w:val="2"/>
      <w:lvlText w:val="%1.%2"/>
      <w:lvlJc w:val="left"/>
      <w:pPr>
        <w:tabs>
          <w:tab w:val="num" w:pos="1001"/>
        </w:tabs>
        <w:ind w:left="100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6" w15:restartNumberingAfterBreak="0">
    <w:nsid w:val="33CF5363"/>
    <w:multiLevelType w:val="hybridMultilevel"/>
    <w:tmpl w:val="58E01DC2"/>
    <w:lvl w:ilvl="0" w:tplc="D16E0F1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8"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BE625E7"/>
    <w:multiLevelType w:val="hybridMultilevel"/>
    <w:tmpl w:val="7B54A422"/>
    <w:lvl w:ilvl="0" w:tplc="0409000B">
      <w:start w:val="1"/>
      <w:numFmt w:val="bullet"/>
      <w:lvlText w:val=""/>
      <w:lvlJc w:val="left"/>
      <w:pPr>
        <w:ind w:left="1440" w:hanging="72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D6B6D40"/>
    <w:multiLevelType w:val="hybridMultilevel"/>
    <w:tmpl w:val="E258DBDE"/>
    <w:lvl w:ilvl="0" w:tplc="91CCDD5C">
      <w:start w:val="1"/>
      <w:numFmt w:val="bullet"/>
      <w:lvlText w:val=""/>
      <w:lvlJc w:val="left"/>
      <w:pPr>
        <w:tabs>
          <w:tab w:val="num" w:pos="720"/>
        </w:tabs>
        <w:ind w:left="720" w:hanging="360"/>
      </w:pPr>
      <w:rPr>
        <w:rFonts w:ascii="Wingdings" w:hAnsi="Wingdings" w:hint="default"/>
      </w:rPr>
    </w:lvl>
    <w:lvl w:ilvl="1" w:tplc="BE7E67F0" w:tentative="1">
      <w:start w:val="1"/>
      <w:numFmt w:val="bullet"/>
      <w:lvlText w:val=""/>
      <w:lvlJc w:val="left"/>
      <w:pPr>
        <w:tabs>
          <w:tab w:val="num" w:pos="1440"/>
        </w:tabs>
        <w:ind w:left="1440" w:hanging="360"/>
      </w:pPr>
      <w:rPr>
        <w:rFonts w:ascii="Wingdings" w:hAnsi="Wingdings" w:hint="default"/>
      </w:rPr>
    </w:lvl>
    <w:lvl w:ilvl="2" w:tplc="FB6E766C" w:tentative="1">
      <w:start w:val="1"/>
      <w:numFmt w:val="bullet"/>
      <w:lvlText w:val=""/>
      <w:lvlJc w:val="left"/>
      <w:pPr>
        <w:tabs>
          <w:tab w:val="num" w:pos="2160"/>
        </w:tabs>
        <w:ind w:left="2160" w:hanging="360"/>
      </w:pPr>
      <w:rPr>
        <w:rFonts w:ascii="Wingdings" w:hAnsi="Wingdings" w:hint="default"/>
      </w:rPr>
    </w:lvl>
    <w:lvl w:ilvl="3" w:tplc="8FD8D928" w:tentative="1">
      <w:start w:val="1"/>
      <w:numFmt w:val="bullet"/>
      <w:lvlText w:val=""/>
      <w:lvlJc w:val="left"/>
      <w:pPr>
        <w:tabs>
          <w:tab w:val="num" w:pos="2880"/>
        </w:tabs>
        <w:ind w:left="2880" w:hanging="360"/>
      </w:pPr>
      <w:rPr>
        <w:rFonts w:ascii="Wingdings" w:hAnsi="Wingdings" w:hint="default"/>
      </w:rPr>
    </w:lvl>
    <w:lvl w:ilvl="4" w:tplc="719CD03E" w:tentative="1">
      <w:start w:val="1"/>
      <w:numFmt w:val="bullet"/>
      <w:lvlText w:val=""/>
      <w:lvlJc w:val="left"/>
      <w:pPr>
        <w:tabs>
          <w:tab w:val="num" w:pos="3600"/>
        </w:tabs>
        <w:ind w:left="3600" w:hanging="360"/>
      </w:pPr>
      <w:rPr>
        <w:rFonts w:ascii="Wingdings" w:hAnsi="Wingdings" w:hint="default"/>
      </w:rPr>
    </w:lvl>
    <w:lvl w:ilvl="5" w:tplc="77800D8E" w:tentative="1">
      <w:start w:val="1"/>
      <w:numFmt w:val="bullet"/>
      <w:lvlText w:val=""/>
      <w:lvlJc w:val="left"/>
      <w:pPr>
        <w:tabs>
          <w:tab w:val="num" w:pos="4320"/>
        </w:tabs>
        <w:ind w:left="4320" w:hanging="360"/>
      </w:pPr>
      <w:rPr>
        <w:rFonts w:ascii="Wingdings" w:hAnsi="Wingdings" w:hint="default"/>
      </w:rPr>
    </w:lvl>
    <w:lvl w:ilvl="6" w:tplc="52282BA6" w:tentative="1">
      <w:start w:val="1"/>
      <w:numFmt w:val="bullet"/>
      <w:lvlText w:val=""/>
      <w:lvlJc w:val="left"/>
      <w:pPr>
        <w:tabs>
          <w:tab w:val="num" w:pos="5040"/>
        </w:tabs>
        <w:ind w:left="5040" w:hanging="360"/>
      </w:pPr>
      <w:rPr>
        <w:rFonts w:ascii="Wingdings" w:hAnsi="Wingdings" w:hint="default"/>
      </w:rPr>
    </w:lvl>
    <w:lvl w:ilvl="7" w:tplc="F892C230" w:tentative="1">
      <w:start w:val="1"/>
      <w:numFmt w:val="bullet"/>
      <w:lvlText w:val=""/>
      <w:lvlJc w:val="left"/>
      <w:pPr>
        <w:tabs>
          <w:tab w:val="num" w:pos="5760"/>
        </w:tabs>
        <w:ind w:left="5760" w:hanging="360"/>
      </w:pPr>
      <w:rPr>
        <w:rFonts w:ascii="Wingdings" w:hAnsi="Wingdings" w:hint="default"/>
      </w:rPr>
    </w:lvl>
    <w:lvl w:ilvl="8" w:tplc="584E2BB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7D2A41"/>
    <w:multiLevelType w:val="hybridMultilevel"/>
    <w:tmpl w:val="77D492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252920"/>
    <w:multiLevelType w:val="hybridMultilevel"/>
    <w:tmpl w:val="E7D09B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343C5E"/>
    <w:multiLevelType w:val="hybridMultilevel"/>
    <w:tmpl w:val="8828F21E"/>
    <w:lvl w:ilvl="0" w:tplc="FA4CC14E">
      <w:start w:val="1"/>
      <w:numFmt w:val="bullet"/>
      <w:lvlText w:val="•"/>
      <w:lvlJc w:val="left"/>
      <w:pPr>
        <w:ind w:left="720" w:hanging="360"/>
      </w:pPr>
      <w:rPr>
        <w:rFonts w:ascii="宋体" w:eastAsia="Times New Roman" w:hAnsi="宋体"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3F64E3A"/>
    <w:multiLevelType w:val="hybridMultilevel"/>
    <w:tmpl w:val="A73E67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9482C82"/>
    <w:multiLevelType w:val="hybridMultilevel"/>
    <w:tmpl w:val="523AEA5C"/>
    <w:lvl w:ilvl="0" w:tplc="C52A7652">
      <w:start w:val="2"/>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015B65"/>
    <w:multiLevelType w:val="hybridMultilevel"/>
    <w:tmpl w:val="8D70A8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C73988"/>
    <w:multiLevelType w:val="hybridMultilevel"/>
    <w:tmpl w:val="8F68F1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2DC2A45"/>
    <w:multiLevelType w:val="hybridMultilevel"/>
    <w:tmpl w:val="BBA2B65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DF3AB5"/>
    <w:multiLevelType w:val="hybridMultilevel"/>
    <w:tmpl w:val="231C3E30"/>
    <w:lvl w:ilvl="0" w:tplc="D16E0F1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D671D39"/>
    <w:multiLevelType w:val="hybridMultilevel"/>
    <w:tmpl w:val="741614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7" w15:restartNumberingAfterBreak="0">
    <w:nsid w:val="7F773AAB"/>
    <w:multiLevelType w:val="hybridMultilevel"/>
    <w:tmpl w:val="B5D4144E"/>
    <w:lvl w:ilvl="0" w:tplc="C52A7652">
      <w:start w:val="2"/>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0"/>
  </w:num>
  <w:num w:numId="4">
    <w:abstractNumId w:val="23"/>
  </w:num>
  <w:num w:numId="5">
    <w:abstractNumId w:val="17"/>
  </w:num>
  <w:num w:numId="6">
    <w:abstractNumId w:val="16"/>
  </w:num>
  <w:num w:numId="7">
    <w:abstractNumId w:val="33"/>
  </w:num>
  <w:num w:numId="8">
    <w:abstractNumId w:val="19"/>
  </w:num>
  <w:num w:numId="9">
    <w:abstractNumId w:val="36"/>
  </w:num>
  <w:num w:numId="10">
    <w:abstractNumId w:val="17"/>
  </w:num>
  <w:num w:numId="11">
    <w:abstractNumId w:val="35"/>
  </w:num>
  <w:num w:numId="12">
    <w:abstractNumId w:val="9"/>
  </w:num>
  <w:num w:numId="13">
    <w:abstractNumId w:val="30"/>
  </w:num>
  <w:num w:numId="14">
    <w:abstractNumId w:val="10"/>
  </w:num>
  <w:num w:numId="15">
    <w:abstractNumId w:val="21"/>
  </w:num>
  <w:num w:numId="16">
    <w:abstractNumId w:val="15"/>
  </w:num>
  <w:num w:numId="17">
    <w:abstractNumId w:val="3"/>
  </w:num>
  <w:num w:numId="18">
    <w:abstractNumId w:val="17"/>
  </w:num>
  <w:num w:numId="19">
    <w:abstractNumId w:val="5"/>
  </w:num>
  <w:num w:numId="20">
    <w:abstractNumId w:val="11"/>
  </w:num>
  <w:num w:numId="21">
    <w:abstractNumId w:val="25"/>
  </w:num>
  <w:num w:numId="22">
    <w:abstractNumId w:val="6"/>
  </w:num>
  <w:num w:numId="23">
    <w:abstractNumId w:val="17"/>
  </w:num>
  <w:num w:numId="24">
    <w:abstractNumId w:val="17"/>
  </w:num>
  <w:num w:numId="25">
    <w:abstractNumId w:val="31"/>
  </w:num>
  <w:num w:numId="26">
    <w:abstractNumId w:val="20"/>
  </w:num>
  <w:num w:numId="27">
    <w:abstractNumId w:val="14"/>
  </w:num>
  <w:num w:numId="28">
    <w:abstractNumId w:val="32"/>
  </w:num>
  <w:num w:numId="29">
    <w:abstractNumId w:val="17"/>
  </w:num>
  <w:num w:numId="30">
    <w:abstractNumId w:val="17"/>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13"/>
  </w:num>
  <w:num w:numId="35">
    <w:abstractNumId w:val="7"/>
  </w:num>
  <w:num w:numId="36">
    <w:abstractNumId w:val="18"/>
  </w:num>
  <w:num w:numId="37">
    <w:abstractNumId w:val="1"/>
  </w:num>
  <w:num w:numId="38">
    <w:abstractNumId w:val="12"/>
  </w:num>
  <w:num w:numId="39">
    <w:abstractNumId w:val="27"/>
  </w:num>
  <w:num w:numId="40">
    <w:abstractNumId w:val="2"/>
  </w:num>
  <w:num w:numId="41">
    <w:abstractNumId w:val="26"/>
  </w:num>
  <w:num w:numId="42">
    <w:abstractNumId w:val="34"/>
  </w:num>
  <w:num w:numId="43">
    <w:abstractNumId w:val="22"/>
  </w:num>
  <w:num w:numId="44">
    <w:abstractNumId w:val="29"/>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num>
  <w:num w:numId="47">
    <w:abstractNumId w:val="4"/>
  </w:num>
  <w:num w:numId="48">
    <w:abstractNumId w:val="28"/>
  </w:num>
  <w:num w:numId="49">
    <w:abstractNumId w:val="8"/>
  </w:num>
  <w:num w:numId="5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62D5"/>
    <w:rsid w:val="000106F8"/>
    <w:rsid w:val="00014196"/>
    <w:rsid w:val="000159CD"/>
    <w:rsid w:val="000166DF"/>
    <w:rsid w:val="00017BA4"/>
    <w:rsid w:val="0002685E"/>
    <w:rsid w:val="00027912"/>
    <w:rsid w:val="00030C67"/>
    <w:rsid w:val="0003122A"/>
    <w:rsid w:val="0003265C"/>
    <w:rsid w:val="000341C7"/>
    <w:rsid w:val="00037E3B"/>
    <w:rsid w:val="000407A4"/>
    <w:rsid w:val="00041A8E"/>
    <w:rsid w:val="00042C78"/>
    <w:rsid w:val="00044864"/>
    <w:rsid w:val="00045FDF"/>
    <w:rsid w:val="0004650B"/>
    <w:rsid w:val="00046551"/>
    <w:rsid w:val="0004774C"/>
    <w:rsid w:val="00047D8A"/>
    <w:rsid w:val="00050AFA"/>
    <w:rsid w:val="00052342"/>
    <w:rsid w:val="00053FDF"/>
    <w:rsid w:val="0005452D"/>
    <w:rsid w:val="00055C10"/>
    <w:rsid w:val="00056189"/>
    <w:rsid w:val="00056827"/>
    <w:rsid w:val="0006076E"/>
    <w:rsid w:val="00063E31"/>
    <w:rsid w:val="000659C6"/>
    <w:rsid w:val="00065DAA"/>
    <w:rsid w:val="00071CC1"/>
    <w:rsid w:val="00076A38"/>
    <w:rsid w:val="0007746C"/>
    <w:rsid w:val="00085088"/>
    <w:rsid w:val="00090D94"/>
    <w:rsid w:val="00092A4C"/>
    <w:rsid w:val="00094A93"/>
    <w:rsid w:val="000A3BF9"/>
    <w:rsid w:val="000A4D48"/>
    <w:rsid w:val="000B209D"/>
    <w:rsid w:val="000B2207"/>
    <w:rsid w:val="000B4001"/>
    <w:rsid w:val="000B5AE6"/>
    <w:rsid w:val="000C343A"/>
    <w:rsid w:val="000C37F8"/>
    <w:rsid w:val="000C45F2"/>
    <w:rsid w:val="000C613B"/>
    <w:rsid w:val="000C6F5C"/>
    <w:rsid w:val="000D314C"/>
    <w:rsid w:val="000D3453"/>
    <w:rsid w:val="000D648F"/>
    <w:rsid w:val="000D6F42"/>
    <w:rsid w:val="000D7185"/>
    <w:rsid w:val="000E078A"/>
    <w:rsid w:val="000E0986"/>
    <w:rsid w:val="000E29EA"/>
    <w:rsid w:val="000E5DBE"/>
    <w:rsid w:val="000E751C"/>
    <w:rsid w:val="000E7CF1"/>
    <w:rsid w:val="000F46B9"/>
    <w:rsid w:val="000F4A60"/>
    <w:rsid w:val="000F62A5"/>
    <w:rsid w:val="000F67D6"/>
    <w:rsid w:val="00100404"/>
    <w:rsid w:val="00100EE5"/>
    <w:rsid w:val="00100F21"/>
    <w:rsid w:val="00101A17"/>
    <w:rsid w:val="00102963"/>
    <w:rsid w:val="001057ED"/>
    <w:rsid w:val="00105E22"/>
    <w:rsid w:val="001065DB"/>
    <w:rsid w:val="00106B36"/>
    <w:rsid w:val="001100F5"/>
    <w:rsid w:val="00112463"/>
    <w:rsid w:val="001126BE"/>
    <w:rsid w:val="0011562F"/>
    <w:rsid w:val="0011591F"/>
    <w:rsid w:val="001208BA"/>
    <w:rsid w:val="00120DC2"/>
    <w:rsid w:val="001217E4"/>
    <w:rsid w:val="00123105"/>
    <w:rsid w:val="001235DB"/>
    <w:rsid w:val="001239F4"/>
    <w:rsid w:val="0012476E"/>
    <w:rsid w:val="00124D39"/>
    <w:rsid w:val="001271B3"/>
    <w:rsid w:val="00131704"/>
    <w:rsid w:val="001344C9"/>
    <w:rsid w:val="001355F4"/>
    <w:rsid w:val="0013569B"/>
    <w:rsid w:val="00135744"/>
    <w:rsid w:val="001403D9"/>
    <w:rsid w:val="00140877"/>
    <w:rsid w:val="001428A7"/>
    <w:rsid w:val="00145118"/>
    <w:rsid w:val="001473C6"/>
    <w:rsid w:val="0015141E"/>
    <w:rsid w:val="001515FF"/>
    <w:rsid w:val="0015161F"/>
    <w:rsid w:val="00153B38"/>
    <w:rsid w:val="001547E2"/>
    <w:rsid w:val="001565FB"/>
    <w:rsid w:val="00160945"/>
    <w:rsid w:val="00160A64"/>
    <w:rsid w:val="00165B9C"/>
    <w:rsid w:val="001668F4"/>
    <w:rsid w:val="00167EBF"/>
    <w:rsid w:val="00170068"/>
    <w:rsid w:val="00170126"/>
    <w:rsid w:val="00171943"/>
    <w:rsid w:val="001719EE"/>
    <w:rsid w:val="00172536"/>
    <w:rsid w:val="00173127"/>
    <w:rsid w:val="00173509"/>
    <w:rsid w:val="00174257"/>
    <w:rsid w:val="001773E4"/>
    <w:rsid w:val="00177A68"/>
    <w:rsid w:val="00185528"/>
    <w:rsid w:val="00191080"/>
    <w:rsid w:val="0019389F"/>
    <w:rsid w:val="00193B31"/>
    <w:rsid w:val="00194BEF"/>
    <w:rsid w:val="00196FF4"/>
    <w:rsid w:val="001979B3"/>
    <w:rsid w:val="001A149E"/>
    <w:rsid w:val="001A1849"/>
    <w:rsid w:val="001A3CB2"/>
    <w:rsid w:val="001A64AC"/>
    <w:rsid w:val="001A707C"/>
    <w:rsid w:val="001A7799"/>
    <w:rsid w:val="001B1B16"/>
    <w:rsid w:val="001B32B0"/>
    <w:rsid w:val="001B4FCA"/>
    <w:rsid w:val="001B7A44"/>
    <w:rsid w:val="001B7D4E"/>
    <w:rsid w:val="001C1518"/>
    <w:rsid w:val="001C2194"/>
    <w:rsid w:val="001C3F20"/>
    <w:rsid w:val="001C5A83"/>
    <w:rsid w:val="001C7C93"/>
    <w:rsid w:val="001D747F"/>
    <w:rsid w:val="001D76F6"/>
    <w:rsid w:val="001E039A"/>
    <w:rsid w:val="001E1318"/>
    <w:rsid w:val="001E1A47"/>
    <w:rsid w:val="001E28A5"/>
    <w:rsid w:val="001E3187"/>
    <w:rsid w:val="001E4851"/>
    <w:rsid w:val="001E4D08"/>
    <w:rsid w:val="001E6B97"/>
    <w:rsid w:val="001E74C3"/>
    <w:rsid w:val="001F1AD2"/>
    <w:rsid w:val="001F2A49"/>
    <w:rsid w:val="001F2A91"/>
    <w:rsid w:val="001F5DCC"/>
    <w:rsid w:val="001F6010"/>
    <w:rsid w:val="002019FA"/>
    <w:rsid w:val="00201AA8"/>
    <w:rsid w:val="00202DB2"/>
    <w:rsid w:val="00202E57"/>
    <w:rsid w:val="00203975"/>
    <w:rsid w:val="00204179"/>
    <w:rsid w:val="00206674"/>
    <w:rsid w:val="00206EF0"/>
    <w:rsid w:val="00210B50"/>
    <w:rsid w:val="00220259"/>
    <w:rsid w:val="002203A6"/>
    <w:rsid w:val="00223747"/>
    <w:rsid w:val="00225599"/>
    <w:rsid w:val="002277CB"/>
    <w:rsid w:val="00233D41"/>
    <w:rsid w:val="00240ECD"/>
    <w:rsid w:val="00240FA1"/>
    <w:rsid w:val="002410F0"/>
    <w:rsid w:val="002425D6"/>
    <w:rsid w:val="002438F4"/>
    <w:rsid w:val="00245C2C"/>
    <w:rsid w:val="0024613B"/>
    <w:rsid w:val="0025056B"/>
    <w:rsid w:val="00251804"/>
    <w:rsid w:val="00251820"/>
    <w:rsid w:val="002528A1"/>
    <w:rsid w:val="00252AFC"/>
    <w:rsid w:val="0025392A"/>
    <w:rsid w:val="00254EE3"/>
    <w:rsid w:val="0025599A"/>
    <w:rsid w:val="00255C43"/>
    <w:rsid w:val="00256A67"/>
    <w:rsid w:val="0025771C"/>
    <w:rsid w:val="00262E07"/>
    <w:rsid w:val="00265B0F"/>
    <w:rsid w:val="00266657"/>
    <w:rsid w:val="00267532"/>
    <w:rsid w:val="00267904"/>
    <w:rsid w:val="00270C26"/>
    <w:rsid w:val="00272B42"/>
    <w:rsid w:val="00272B54"/>
    <w:rsid w:val="00273DA0"/>
    <w:rsid w:val="00285CD9"/>
    <w:rsid w:val="0029049B"/>
    <w:rsid w:val="002938D7"/>
    <w:rsid w:val="00294AB1"/>
    <w:rsid w:val="002978B6"/>
    <w:rsid w:val="002A0CA4"/>
    <w:rsid w:val="002A1442"/>
    <w:rsid w:val="002A1AA3"/>
    <w:rsid w:val="002A26CB"/>
    <w:rsid w:val="002B159E"/>
    <w:rsid w:val="002B29EA"/>
    <w:rsid w:val="002B2B69"/>
    <w:rsid w:val="002B3B37"/>
    <w:rsid w:val="002B4FE9"/>
    <w:rsid w:val="002B6626"/>
    <w:rsid w:val="002B67F2"/>
    <w:rsid w:val="002B7EFA"/>
    <w:rsid w:val="002C0986"/>
    <w:rsid w:val="002C0A38"/>
    <w:rsid w:val="002C1806"/>
    <w:rsid w:val="002C1832"/>
    <w:rsid w:val="002C2BD3"/>
    <w:rsid w:val="002C3654"/>
    <w:rsid w:val="002C41D4"/>
    <w:rsid w:val="002C4AD5"/>
    <w:rsid w:val="002C6936"/>
    <w:rsid w:val="002C7644"/>
    <w:rsid w:val="002D1D3C"/>
    <w:rsid w:val="002D1F3B"/>
    <w:rsid w:val="002D53F5"/>
    <w:rsid w:val="002D7BD4"/>
    <w:rsid w:val="002E235C"/>
    <w:rsid w:val="002E3FE4"/>
    <w:rsid w:val="002E5978"/>
    <w:rsid w:val="002E6B25"/>
    <w:rsid w:val="002F3503"/>
    <w:rsid w:val="002F6465"/>
    <w:rsid w:val="002F7255"/>
    <w:rsid w:val="003001CC"/>
    <w:rsid w:val="00302304"/>
    <w:rsid w:val="00303872"/>
    <w:rsid w:val="00304426"/>
    <w:rsid w:val="00306691"/>
    <w:rsid w:val="003078B7"/>
    <w:rsid w:val="00307E76"/>
    <w:rsid w:val="00311999"/>
    <w:rsid w:val="003142BD"/>
    <w:rsid w:val="00315C6D"/>
    <w:rsid w:val="00315D3C"/>
    <w:rsid w:val="003166BC"/>
    <w:rsid w:val="00316C7C"/>
    <w:rsid w:val="00317C39"/>
    <w:rsid w:val="0032204C"/>
    <w:rsid w:val="00322CF4"/>
    <w:rsid w:val="00323296"/>
    <w:rsid w:val="00324B61"/>
    <w:rsid w:val="00324D2C"/>
    <w:rsid w:val="00324FC5"/>
    <w:rsid w:val="003257EF"/>
    <w:rsid w:val="00327A83"/>
    <w:rsid w:val="00327E6D"/>
    <w:rsid w:val="003310BB"/>
    <w:rsid w:val="00333EE1"/>
    <w:rsid w:val="00334B46"/>
    <w:rsid w:val="00336C43"/>
    <w:rsid w:val="00341BB3"/>
    <w:rsid w:val="003431D8"/>
    <w:rsid w:val="00343BCE"/>
    <w:rsid w:val="003455B0"/>
    <w:rsid w:val="00347500"/>
    <w:rsid w:val="00351626"/>
    <w:rsid w:val="00352ECF"/>
    <w:rsid w:val="00356A2B"/>
    <w:rsid w:val="00356BD3"/>
    <w:rsid w:val="00360808"/>
    <w:rsid w:val="00360E17"/>
    <w:rsid w:val="003613FF"/>
    <w:rsid w:val="00362F57"/>
    <w:rsid w:val="003631BB"/>
    <w:rsid w:val="00363412"/>
    <w:rsid w:val="00365554"/>
    <w:rsid w:val="003661D8"/>
    <w:rsid w:val="0037123A"/>
    <w:rsid w:val="00372626"/>
    <w:rsid w:val="0037470B"/>
    <w:rsid w:val="00375075"/>
    <w:rsid w:val="00376474"/>
    <w:rsid w:val="00383C38"/>
    <w:rsid w:val="0038634F"/>
    <w:rsid w:val="0038732A"/>
    <w:rsid w:val="003913DC"/>
    <w:rsid w:val="00391594"/>
    <w:rsid w:val="00392D86"/>
    <w:rsid w:val="003943F2"/>
    <w:rsid w:val="0039619E"/>
    <w:rsid w:val="003977F3"/>
    <w:rsid w:val="003A027F"/>
    <w:rsid w:val="003A1FC7"/>
    <w:rsid w:val="003A7185"/>
    <w:rsid w:val="003B166C"/>
    <w:rsid w:val="003B1E76"/>
    <w:rsid w:val="003B3EBB"/>
    <w:rsid w:val="003B4765"/>
    <w:rsid w:val="003B48E1"/>
    <w:rsid w:val="003B5AD3"/>
    <w:rsid w:val="003C02B0"/>
    <w:rsid w:val="003C05B8"/>
    <w:rsid w:val="003C23C5"/>
    <w:rsid w:val="003C701E"/>
    <w:rsid w:val="003D143D"/>
    <w:rsid w:val="003D1454"/>
    <w:rsid w:val="003D5799"/>
    <w:rsid w:val="003D6A43"/>
    <w:rsid w:val="003D78E4"/>
    <w:rsid w:val="003E19EF"/>
    <w:rsid w:val="003E1DCE"/>
    <w:rsid w:val="003E347E"/>
    <w:rsid w:val="003E592F"/>
    <w:rsid w:val="003E6596"/>
    <w:rsid w:val="003F08A9"/>
    <w:rsid w:val="003F1889"/>
    <w:rsid w:val="003F46A1"/>
    <w:rsid w:val="00407B4D"/>
    <w:rsid w:val="00410BB2"/>
    <w:rsid w:val="00411F09"/>
    <w:rsid w:val="004143E8"/>
    <w:rsid w:val="00414759"/>
    <w:rsid w:val="00416D7C"/>
    <w:rsid w:val="00417669"/>
    <w:rsid w:val="00420562"/>
    <w:rsid w:val="00421E5F"/>
    <w:rsid w:val="00423902"/>
    <w:rsid w:val="00427F46"/>
    <w:rsid w:val="004352BA"/>
    <w:rsid w:val="00435BF2"/>
    <w:rsid w:val="0043775F"/>
    <w:rsid w:val="004435FD"/>
    <w:rsid w:val="00446CE1"/>
    <w:rsid w:val="00446E46"/>
    <w:rsid w:val="004475D0"/>
    <w:rsid w:val="0045001F"/>
    <w:rsid w:val="004517C5"/>
    <w:rsid w:val="00451C7E"/>
    <w:rsid w:val="00452D94"/>
    <w:rsid w:val="0045766C"/>
    <w:rsid w:val="004601CE"/>
    <w:rsid w:val="0047027F"/>
    <w:rsid w:val="00470360"/>
    <w:rsid w:val="00471EA6"/>
    <w:rsid w:val="004735C0"/>
    <w:rsid w:val="00474821"/>
    <w:rsid w:val="00475979"/>
    <w:rsid w:val="00476766"/>
    <w:rsid w:val="00477ECF"/>
    <w:rsid w:val="00480D79"/>
    <w:rsid w:val="004818C6"/>
    <w:rsid w:val="0048398B"/>
    <w:rsid w:val="00484078"/>
    <w:rsid w:val="00484CEE"/>
    <w:rsid w:val="00485568"/>
    <w:rsid w:val="004868B2"/>
    <w:rsid w:val="004911DD"/>
    <w:rsid w:val="004926BA"/>
    <w:rsid w:val="00493AF5"/>
    <w:rsid w:val="00493C78"/>
    <w:rsid w:val="00494A66"/>
    <w:rsid w:val="00494D9C"/>
    <w:rsid w:val="00495102"/>
    <w:rsid w:val="00497A85"/>
    <w:rsid w:val="004A01A0"/>
    <w:rsid w:val="004A055D"/>
    <w:rsid w:val="004A3B1B"/>
    <w:rsid w:val="004A5ED1"/>
    <w:rsid w:val="004A7C75"/>
    <w:rsid w:val="004B0731"/>
    <w:rsid w:val="004B4A56"/>
    <w:rsid w:val="004B5129"/>
    <w:rsid w:val="004B573C"/>
    <w:rsid w:val="004B58FB"/>
    <w:rsid w:val="004B67E3"/>
    <w:rsid w:val="004B768D"/>
    <w:rsid w:val="004B7C6D"/>
    <w:rsid w:val="004C19EF"/>
    <w:rsid w:val="004C349D"/>
    <w:rsid w:val="004C3D7C"/>
    <w:rsid w:val="004C4DEE"/>
    <w:rsid w:val="004C5727"/>
    <w:rsid w:val="004D06C4"/>
    <w:rsid w:val="004D0A09"/>
    <w:rsid w:val="004E098B"/>
    <w:rsid w:val="004E2613"/>
    <w:rsid w:val="004E402B"/>
    <w:rsid w:val="004E49E7"/>
    <w:rsid w:val="004E57A5"/>
    <w:rsid w:val="004E7B82"/>
    <w:rsid w:val="004F3088"/>
    <w:rsid w:val="0050011F"/>
    <w:rsid w:val="00502952"/>
    <w:rsid w:val="005031D1"/>
    <w:rsid w:val="005031E5"/>
    <w:rsid w:val="00504340"/>
    <w:rsid w:val="00506339"/>
    <w:rsid w:val="00510C4D"/>
    <w:rsid w:val="00514138"/>
    <w:rsid w:val="005168C7"/>
    <w:rsid w:val="00516FAB"/>
    <w:rsid w:val="0051714B"/>
    <w:rsid w:val="0052226D"/>
    <w:rsid w:val="005235DC"/>
    <w:rsid w:val="00524F96"/>
    <w:rsid w:val="0052717C"/>
    <w:rsid w:val="00527863"/>
    <w:rsid w:val="00530E51"/>
    <w:rsid w:val="00530E5A"/>
    <w:rsid w:val="00534758"/>
    <w:rsid w:val="005351CC"/>
    <w:rsid w:val="005371EE"/>
    <w:rsid w:val="005400DA"/>
    <w:rsid w:val="00540FB2"/>
    <w:rsid w:val="00541CC8"/>
    <w:rsid w:val="00544573"/>
    <w:rsid w:val="00544767"/>
    <w:rsid w:val="00545E5D"/>
    <w:rsid w:val="00546272"/>
    <w:rsid w:val="00546F4C"/>
    <w:rsid w:val="00551D68"/>
    <w:rsid w:val="00553C53"/>
    <w:rsid w:val="00553EE0"/>
    <w:rsid w:val="00554DDA"/>
    <w:rsid w:val="00555DC8"/>
    <w:rsid w:val="00556621"/>
    <w:rsid w:val="00557EB2"/>
    <w:rsid w:val="00561BEC"/>
    <w:rsid w:val="0056214A"/>
    <w:rsid w:val="00563E08"/>
    <w:rsid w:val="00565CD1"/>
    <w:rsid w:val="0056619A"/>
    <w:rsid w:val="005671FF"/>
    <w:rsid w:val="0057129A"/>
    <w:rsid w:val="005712E5"/>
    <w:rsid w:val="005719D9"/>
    <w:rsid w:val="00573E7C"/>
    <w:rsid w:val="005740A0"/>
    <w:rsid w:val="005779AA"/>
    <w:rsid w:val="00582859"/>
    <w:rsid w:val="00584DA3"/>
    <w:rsid w:val="00585A24"/>
    <w:rsid w:val="00586A42"/>
    <w:rsid w:val="00587B5C"/>
    <w:rsid w:val="005901A1"/>
    <w:rsid w:val="0059157F"/>
    <w:rsid w:val="00594775"/>
    <w:rsid w:val="005A1805"/>
    <w:rsid w:val="005A1CAA"/>
    <w:rsid w:val="005A2DEA"/>
    <w:rsid w:val="005A56DA"/>
    <w:rsid w:val="005B0279"/>
    <w:rsid w:val="005B1C1C"/>
    <w:rsid w:val="005B1EFC"/>
    <w:rsid w:val="005B2939"/>
    <w:rsid w:val="005B3DD1"/>
    <w:rsid w:val="005B3F7E"/>
    <w:rsid w:val="005B4B74"/>
    <w:rsid w:val="005B524D"/>
    <w:rsid w:val="005B6BD8"/>
    <w:rsid w:val="005B6D8B"/>
    <w:rsid w:val="005B7116"/>
    <w:rsid w:val="005C26BC"/>
    <w:rsid w:val="005C2BA9"/>
    <w:rsid w:val="005C36B6"/>
    <w:rsid w:val="005C6F13"/>
    <w:rsid w:val="005C749E"/>
    <w:rsid w:val="005D313A"/>
    <w:rsid w:val="005D3940"/>
    <w:rsid w:val="005D7286"/>
    <w:rsid w:val="005D72F5"/>
    <w:rsid w:val="005E1860"/>
    <w:rsid w:val="005E2DF4"/>
    <w:rsid w:val="005E3531"/>
    <w:rsid w:val="005E35F7"/>
    <w:rsid w:val="005E48C2"/>
    <w:rsid w:val="005E51A8"/>
    <w:rsid w:val="005E5AE3"/>
    <w:rsid w:val="005E6CDD"/>
    <w:rsid w:val="005E76AE"/>
    <w:rsid w:val="005F1669"/>
    <w:rsid w:val="005F2F78"/>
    <w:rsid w:val="005F5168"/>
    <w:rsid w:val="00602E3F"/>
    <w:rsid w:val="006042A1"/>
    <w:rsid w:val="00604CF2"/>
    <w:rsid w:val="00607A40"/>
    <w:rsid w:val="00614DB9"/>
    <w:rsid w:val="00621A04"/>
    <w:rsid w:val="00621C6F"/>
    <w:rsid w:val="00623C04"/>
    <w:rsid w:val="0062774E"/>
    <w:rsid w:val="00627A74"/>
    <w:rsid w:val="00630680"/>
    <w:rsid w:val="006316BB"/>
    <w:rsid w:val="00631D3F"/>
    <w:rsid w:val="00634B39"/>
    <w:rsid w:val="0063680A"/>
    <w:rsid w:val="00640A9A"/>
    <w:rsid w:val="00641B4D"/>
    <w:rsid w:val="00643393"/>
    <w:rsid w:val="00645AB9"/>
    <w:rsid w:val="006460A2"/>
    <w:rsid w:val="00646341"/>
    <w:rsid w:val="00647366"/>
    <w:rsid w:val="00647C91"/>
    <w:rsid w:val="00647EC5"/>
    <w:rsid w:val="006520A4"/>
    <w:rsid w:val="006569C6"/>
    <w:rsid w:val="00661AB1"/>
    <w:rsid w:val="0066209F"/>
    <w:rsid w:val="00662C23"/>
    <w:rsid w:val="00663A21"/>
    <w:rsid w:val="00664093"/>
    <w:rsid w:val="00666F8F"/>
    <w:rsid w:val="00670737"/>
    <w:rsid w:val="00673941"/>
    <w:rsid w:val="00673E64"/>
    <w:rsid w:val="00674AC7"/>
    <w:rsid w:val="0067772B"/>
    <w:rsid w:val="006861BB"/>
    <w:rsid w:val="00686976"/>
    <w:rsid w:val="00690653"/>
    <w:rsid w:val="006907A8"/>
    <w:rsid w:val="00693B44"/>
    <w:rsid w:val="006973B1"/>
    <w:rsid w:val="006A516A"/>
    <w:rsid w:val="006A5959"/>
    <w:rsid w:val="006B00FE"/>
    <w:rsid w:val="006B0866"/>
    <w:rsid w:val="006B4881"/>
    <w:rsid w:val="006B5124"/>
    <w:rsid w:val="006B687E"/>
    <w:rsid w:val="006B6F43"/>
    <w:rsid w:val="006B7429"/>
    <w:rsid w:val="006B7914"/>
    <w:rsid w:val="006C1289"/>
    <w:rsid w:val="006C7A01"/>
    <w:rsid w:val="006D5C5D"/>
    <w:rsid w:val="006D7BE6"/>
    <w:rsid w:val="006E0206"/>
    <w:rsid w:val="006E2D0A"/>
    <w:rsid w:val="006E32A0"/>
    <w:rsid w:val="006E4156"/>
    <w:rsid w:val="006E4E61"/>
    <w:rsid w:val="006E648E"/>
    <w:rsid w:val="006E76FF"/>
    <w:rsid w:val="006E77B4"/>
    <w:rsid w:val="006F2182"/>
    <w:rsid w:val="006F4FD5"/>
    <w:rsid w:val="006F7C08"/>
    <w:rsid w:val="00700F23"/>
    <w:rsid w:val="00701500"/>
    <w:rsid w:val="007019CF"/>
    <w:rsid w:val="00702129"/>
    <w:rsid w:val="00703874"/>
    <w:rsid w:val="007137D0"/>
    <w:rsid w:val="00713851"/>
    <w:rsid w:val="00713D06"/>
    <w:rsid w:val="00721D60"/>
    <w:rsid w:val="00722187"/>
    <w:rsid w:val="0072289F"/>
    <w:rsid w:val="0072322B"/>
    <w:rsid w:val="007261F3"/>
    <w:rsid w:val="00726E66"/>
    <w:rsid w:val="0072780A"/>
    <w:rsid w:val="007316EE"/>
    <w:rsid w:val="0073190E"/>
    <w:rsid w:val="0073222A"/>
    <w:rsid w:val="00732690"/>
    <w:rsid w:val="00733A64"/>
    <w:rsid w:val="007344DB"/>
    <w:rsid w:val="00735B6C"/>
    <w:rsid w:val="007366AB"/>
    <w:rsid w:val="007403E9"/>
    <w:rsid w:val="00747256"/>
    <w:rsid w:val="00750585"/>
    <w:rsid w:val="0075063D"/>
    <w:rsid w:val="0075167D"/>
    <w:rsid w:val="0075244C"/>
    <w:rsid w:val="00756B21"/>
    <w:rsid w:val="0076149E"/>
    <w:rsid w:val="00761735"/>
    <w:rsid w:val="007649CD"/>
    <w:rsid w:val="00764BF6"/>
    <w:rsid w:val="00766A23"/>
    <w:rsid w:val="00767441"/>
    <w:rsid w:val="00767D3D"/>
    <w:rsid w:val="007704F9"/>
    <w:rsid w:val="00772604"/>
    <w:rsid w:val="00772C1A"/>
    <w:rsid w:val="0077362E"/>
    <w:rsid w:val="007762AD"/>
    <w:rsid w:val="00780654"/>
    <w:rsid w:val="00781B72"/>
    <w:rsid w:val="00782F9A"/>
    <w:rsid w:val="00784A68"/>
    <w:rsid w:val="00785CAE"/>
    <w:rsid w:val="0078768E"/>
    <w:rsid w:val="0079216C"/>
    <w:rsid w:val="007A2846"/>
    <w:rsid w:val="007A34C7"/>
    <w:rsid w:val="007A463F"/>
    <w:rsid w:val="007A546D"/>
    <w:rsid w:val="007A735C"/>
    <w:rsid w:val="007B11C9"/>
    <w:rsid w:val="007B1A75"/>
    <w:rsid w:val="007B3644"/>
    <w:rsid w:val="007B65E2"/>
    <w:rsid w:val="007B6D0B"/>
    <w:rsid w:val="007C2EA8"/>
    <w:rsid w:val="007C33BF"/>
    <w:rsid w:val="007C599B"/>
    <w:rsid w:val="007D0741"/>
    <w:rsid w:val="007D0874"/>
    <w:rsid w:val="007D1B5F"/>
    <w:rsid w:val="007D1BAD"/>
    <w:rsid w:val="007D240E"/>
    <w:rsid w:val="007E259C"/>
    <w:rsid w:val="007E2ACE"/>
    <w:rsid w:val="007E4E1C"/>
    <w:rsid w:val="007E5A42"/>
    <w:rsid w:val="007E6B31"/>
    <w:rsid w:val="007F1CDF"/>
    <w:rsid w:val="007F437B"/>
    <w:rsid w:val="007F4A34"/>
    <w:rsid w:val="00801DB1"/>
    <w:rsid w:val="008053CF"/>
    <w:rsid w:val="00805ECE"/>
    <w:rsid w:val="0080684B"/>
    <w:rsid w:val="00806BEA"/>
    <w:rsid w:val="0080723A"/>
    <w:rsid w:val="008078DD"/>
    <w:rsid w:val="00807B8F"/>
    <w:rsid w:val="0081025C"/>
    <w:rsid w:val="00811B39"/>
    <w:rsid w:val="00814000"/>
    <w:rsid w:val="00821182"/>
    <w:rsid w:val="00822167"/>
    <w:rsid w:val="00822B79"/>
    <w:rsid w:val="00823152"/>
    <w:rsid w:val="00823A85"/>
    <w:rsid w:val="00826611"/>
    <w:rsid w:val="00827503"/>
    <w:rsid w:val="00827D06"/>
    <w:rsid w:val="00831E4B"/>
    <w:rsid w:val="008320DC"/>
    <w:rsid w:val="008342C7"/>
    <w:rsid w:val="0083502A"/>
    <w:rsid w:val="008375BF"/>
    <w:rsid w:val="00837EF7"/>
    <w:rsid w:val="0084107E"/>
    <w:rsid w:val="00844BA1"/>
    <w:rsid w:val="00845582"/>
    <w:rsid w:val="008455D9"/>
    <w:rsid w:val="00845611"/>
    <w:rsid w:val="00846B90"/>
    <w:rsid w:val="00851532"/>
    <w:rsid w:val="00851766"/>
    <w:rsid w:val="0085246C"/>
    <w:rsid w:val="008524C2"/>
    <w:rsid w:val="008562C4"/>
    <w:rsid w:val="00861351"/>
    <w:rsid w:val="00866386"/>
    <w:rsid w:val="00871890"/>
    <w:rsid w:val="008742F6"/>
    <w:rsid w:val="00874722"/>
    <w:rsid w:val="00876589"/>
    <w:rsid w:val="008771B4"/>
    <w:rsid w:val="00877613"/>
    <w:rsid w:val="00877BA6"/>
    <w:rsid w:val="00882E02"/>
    <w:rsid w:val="00885479"/>
    <w:rsid w:val="0088699B"/>
    <w:rsid w:val="008876BC"/>
    <w:rsid w:val="00891D5A"/>
    <w:rsid w:val="00892C11"/>
    <w:rsid w:val="00893551"/>
    <w:rsid w:val="00894C87"/>
    <w:rsid w:val="00897160"/>
    <w:rsid w:val="00897433"/>
    <w:rsid w:val="0089777D"/>
    <w:rsid w:val="008A03AF"/>
    <w:rsid w:val="008A0415"/>
    <w:rsid w:val="008A0EDC"/>
    <w:rsid w:val="008A20AF"/>
    <w:rsid w:val="008A2DFA"/>
    <w:rsid w:val="008A4CFB"/>
    <w:rsid w:val="008A59CC"/>
    <w:rsid w:val="008A5E64"/>
    <w:rsid w:val="008B2035"/>
    <w:rsid w:val="008B6E09"/>
    <w:rsid w:val="008B7217"/>
    <w:rsid w:val="008C19A3"/>
    <w:rsid w:val="008C1B3E"/>
    <w:rsid w:val="008C3D56"/>
    <w:rsid w:val="008C4580"/>
    <w:rsid w:val="008C4762"/>
    <w:rsid w:val="008C5647"/>
    <w:rsid w:val="008C762D"/>
    <w:rsid w:val="008C7964"/>
    <w:rsid w:val="008D052B"/>
    <w:rsid w:val="008D2E3D"/>
    <w:rsid w:val="008D2FA9"/>
    <w:rsid w:val="008D4961"/>
    <w:rsid w:val="008D5CB0"/>
    <w:rsid w:val="008D5F1D"/>
    <w:rsid w:val="008D63B7"/>
    <w:rsid w:val="008E02C4"/>
    <w:rsid w:val="008E06C1"/>
    <w:rsid w:val="008E68D7"/>
    <w:rsid w:val="008E698B"/>
    <w:rsid w:val="008E6A66"/>
    <w:rsid w:val="008E78E8"/>
    <w:rsid w:val="008F42FB"/>
    <w:rsid w:val="009013CA"/>
    <w:rsid w:val="009025B6"/>
    <w:rsid w:val="009052C5"/>
    <w:rsid w:val="00905785"/>
    <w:rsid w:val="00906509"/>
    <w:rsid w:val="009071F4"/>
    <w:rsid w:val="00911ADB"/>
    <w:rsid w:val="00912B0F"/>
    <w:rsid w:val="00913027"/>
    <w:rsid w:val="00913B8A"/>
    <w:rsid w:val="00917B73"/>
    <w:rsid w:val="00923413"/>
    <w:rsid w:val="00923E7F"/>
    <w:rsid w:val="009256A3"/>
    <w:rsid w:val="00930332"/>
    <w:rsid w:val="00930E56"/>
    <w:rsid w:val="00931878"/>
    <w:rsid w:val="0093277E"/>
    <w:rsid w:val="0093343C"/>
    <w:rsid w:val="0093419C"/>
    <w:rsid w:val="009355C5"/>
    <w:rsid w:val="00936338"/>
    <w:rsid w:val="009412D7"/>
    <w:rsid w:val="00941698"/>
    <w:rsid w:val="00942A0C"/>
    <w:rsid w:val="00942B38"/>
    <w:rsid w:val="0094639F"/>
    <w:rsid w:val="009472F4"/>
    <w:rsid w:val="009506A3"/>
    <w:rsid w:val="00950853"/>
    <w:rsid w:val="00950FD0"/>
    <w:rsid w:val="0095315F"/>
    <w:rsid w:val="009535F1"/>
    <w:rsid w:val="0095444A"/>
    <w:rsid w:val="00957B53"/>
    <w:rsid w:val="00957F19"/>
    <w:rsid w:val="009612AF"/>
    <w:rsid w:val="00961535"/>
    <w:rsid w:val="00962B20"/>
    <w:rsid w:val="00963FDF"/>
    <w:rsid w:val="00967702"/>
    <w:rsid w:val="00970428"/>
    <w:rsid w:val="00970C52"/>
    <w:rsid w:val="00971B50"/>
    <w:rsid w:val="00972AAF"/>
    <w:rsid w:val="00972AF7"/>
    <w:rsid w:val="009749AA"/>
    <w:rsid w:val="00975237"/>
    <w:rsid w:val="00975CF2"/>
    <w:rsid w:val="00977B21"/>
    <w:rsid w:val="0098338F"/>
    <w:rsid w:val="00983E3B"/>
    <w:rsid w:val="0098415D"/>
    <w:rsid w:val="0098550D"/>
    <w:rsid w:val="00985D0B"/>
    <w:rsid w:val="00991609"/>
    <w:rsid w:val="00991F21"/>
    <w:rsid w:val="009939C8"/>
    <w:rsid w:val="009950DF"/>
    <w:rsid w:val="00996B15"/>
    <w:rsid w:val="00997A6E"/>
    <w:rsid w:val="009A12CF"/>
    <w:rsid w:val="009A25E1"/>
    <w:rsid w:val="009A4641"/>
    <w:rsid w:val="009A5089"/>
    <w:rsid w:val="009A523A"/>
    <w:rsid w:val="009A53E3"/>
    <w:rsid w:val="009B03FB"/>
    <w:rsid w:val="009B15C1"/>
    <w:rsid w:val="009B2240"/>
    <w:rsid w:val="009B324F"/>
    <w:rsid w:val="009B36BC"/>
    <w:rsid w:val="009B4E0C"/>
    <w:rsid w:val="009B693F"/>
    <w:rsid w:val="009B70AD"/>
    <w:rsid w:val="009B7808"/>
    <w:rsid w:val="009C0AF8"/>
    <w:rsid w:val="009C121D"/>
    <w:rsid w:val="009C2BE5"/>
    <w:rsid w:val="009C4E8F"/>
    <w:rsid w:val="009C6E08"/>
    <w:rsid w:val="009C7639"/>
    <w:rsid w:val="009D6D0B"/>
    <w:rsid w:val="009E040F"/>
    <w:rsid w:val="009E064D"/>
    <w:rsid w:val="009E2D6B"/>
    <w:rsid w:val="009E3FA3"/>
    <w:rsid w:val="009E509F"/>
    <w:rsid w:val="009E67F4"/>
    <w:rsid w:val="009F31A0"/>
    <w:rsid w:val="009F3E7C"/>
    <w:rsid w:val="009F41D4"/>
    <w:rsid w:val="009F4857"/>
    <w:rsid w:val="009F526E"/>
    <w:rsid w:val="009F537B"/>
    <w:rsid w:val="00A011DA"/>
    <w:rsid w:val="00A01B1E"/>
    <w:rsid w:val="00A01C68"/>
    <w:rsid w:val="00A021DA"/>
    <w:rsid w:val="00A03199"/>
    <w:rsid w:val="00A03422"/>
    <w:rsid w:val="00A04D77"/>
    <w:rsid w:val="00A13867"/>
    <w:rsid w:val="00A13AE6"/>
    <w:rsid w:val="00A14002"/>
    <w:rsid w:val="00A153CF"/>
    <w:rsid w:val="00A206A7"/>
    <w:rsid w:val="00A20B5C"/>
    <w:rsid w:val="00A2254F"/>
    <w:rsid w:val="00A2380B"/>
    <w:rsid w:val="00A26D67"/>
    <w:rsid w:val="00A300CD"/>
    <w:rsid w:val="00A31310"/>
    <w:rsid w:val="00A31BA4"/>
    <w:rsid w:val="00A31BAC"/>
    <w:rsid w:val="00A32AC2"/>
    <w:rsid w:val="00A33BF4"/>
    <w:rsid w:val="00A343C2"/>
    <w:rsid w:val="00A36479"/>
    <w:rsid w:val="00A37BFD"/>
    <w:rsid w:val="00A37C9F"/>
    <w:rsid w:val="00A4125C"/>
    <w:rsid w:val="00A42F9B"/>
    <w:rsid w:val="00A44CDD"/>
    <w:rsid w:val="00A50747"/>
    <w:rsid w:val="00A51522"/>
    <w:rsid w:val="00A52148"/>
    <w:rsid w:val="00A52BAF"/>
    <w:rsid w:val="00A5355B"/>
    <w:rsid w:val="00A53A9B"/>
    <w:rsid w:val="00A53BFF"/>
    <w:rsid w:val="00A56BAD"/>
    <w:rsid w:val="00A61EAB"/>
    <w:rsid w:val="00A61FBD"/>
    <w:rsid w:val="00A62956"/>
    <w:rsid w:val="00A6330D"/>
    <w:rsid w:val="00A67B67"/>
    <w:rsid w:val="00A70A8C"/>
    <w:rsid w:val="00A71B1D"/>
    <w:rsid w:val="00A72BEC"/>
    <w:rsid w:val="00A75ADD"/>
    <w:rsid w:val="00A7688D"/>
    <w:rsid w:val="00A800DF"/>
    <w:rsid w:val="00A80992"/>
    <w:rsid w:val="00A80DF8"/>
    <w:rsid w:val="00A91089"/>
    <w:rsid w:val="00A91869"/>
    <w:rsid w:val="00A92D24"/>
    <w:rsid w:val="00A93830"/>
    <w:rsid w:val="00A96D8F"/>
    <w:rsid w:val="00A97C55"/>
    <w:rsid w:val="00A97DDF"/>
    <w:rsid w:val="00AA142E"/>
    <w:rsid w:val="00AA3C91"/>
    <w:rsid w:val="00AA4102"/>
    <w:rsid w:val="00AB1B08"/>
    <w:rsid w:val="00AB2C08"/>
    <w:rsid w:val="00AB6F92"/>
    <w:rsid w:val="00AC08DD"/>
    <w:rsid w:val="00AC17DC"/>
    <w:rsid w:val="00AC1E35"/>
    <w:rsid w:val="00AC401D"/>
    <w:rsid w:val="00AC6E2F"/>
    <w:rsid w:val="00AD0E15"/>
    <w:rsid w:val="00AD1066"/>
    <w:rsid w:val="00AD3821"/>
    <w:rsid w:val="00AD460E"/>
    <w:rsid w:val="00AD53FE"/>
    <w:rsid w:val="00AD6788"/>
    <w:rsid w:val="00AE1C69"/>
    <w:rsid w:val="00AE3252"/>
    <w:rsid w:val="00AE3909"/>
    <w:rsid w:val="00AE537A"/>
    <w:rsid w:val="00AE5CF9"/>
    <w:rsid w:val="00AE7A00"/>
    <w:rsid w:val="00AF34DB"/>
    <w:rsid w:val="00AF3C50"/>
    <w:rsid w:val="00AF43C1"/>
    <w:rsid w:val="00AF6539"/>
    <w:rsid w:val="00AF6B0B"/>
    <w:rsid w:val="00B00E78"/>
    <w:rsid w:val="00B018CB"/>
    <w:rsid w:val="00B052AC"/>
    <w:rsid w:val="00B06824"/>
    <w:rsid w:val="00B11604"/>
    <w:rsid w:val="00B13D76"/>
    <w:rsid w:val="00B16F32"/>
    <w:rsid w:val="00B24624"/>
    <w:rsid w:val="00B2695B"/>
    <w:rsid w:val="00B27623"/>
    <w:rsid w:val="00B27B55"/>
    <w:rsid w:val="00B3148C"/>
    <w:rsid w:val="00B37099"/>
    <w:rsid w:val="00B40A50"/>
    <w:rsid w:val="00B40F23"/>
    <w:rsid w:val="00B4406B"/>
    <w:rsid w:val="00B454D6"/>
    <w:rsid w:val="00B45ABC"/>
    <w:rsid w:val="00B45D7E"/>
    <w:rsid w:val="00B52983"/>
    <w:rsid w:val="00B52C1B"/>
    <w:rsid w:val="00B5652D"/>
    <w:rsid w:val="00B570B6"/>
    <w:rsid w:val="00B62D4C"/>
    <w:rsid w:val="00B63C11"/>
    <w:rsid w:val="00B649D9"/>
    <w:rsid w:val="00B65284"/>
    <w:rsid w:val="00B66D26"/>
    <w:rsid w:val="00B704C8"/>
    <w:rsid w:val="00B74ED7"/>
    <w:rsid w:val="00B8053F"/>
    <w:rsid w:val="00B807D2"/>
    <w:rsid w:val="00B86B31"/>
    <w:rsid w:val="00B86ED0"/>
    <w:rsid w:val="00B90AD7"/>
    <w:rsid w:val="00B9155F"/>
    <w:rsid w:val="00B935C7"/>
    <w:rsid w:val="00B93DB8"/>
    <w:rsid w:val="00B94340"/>
    <w:rsid w:val="00B97FCC"/>
    <w:rsid w:val="00BA0E36"/>
    <w:rsid w:val="00BA22B7"/>
    <w:rsid w:val="00BA367D"/>
    <w:rsid w:val="00BA3C76"/>
    <w:rsid w:val="00BA4110"/>
    <w:rsid w:val="00BA5293"/>
    <w:rsid w:val="00BA6309"/>
    <w:rsid w:val="00BA7FDE"/>
    <w:rsid w:val="00BB0645"/>
    <w:rsid w:val="00BB45DF"/>
    <w:rsid w:val="00BB5EB3"/>
    <w:rsid w:val="00BB632F"/>
    <w:rsid w:val="00BB686F"/>
    <w:rsid w:val="00BB6BFD"/>
    <w:rsid w:val="00BB7255"/>
    <w:rsid w:val="00BC025D"/>
    <w:rsid w:val="00BC076F"/>
    <w:rsid w:val="00BC0D4F"/>
    <w:rsid w:val="00BC1F8B"/>
    <w:rsid w:val="00BC2E0F"/>
    <w:rsid w:val="00BC40D0"/>
    <w:rsid w:val="00BC5695"/>
    <w:rsid w:val="00BC70E5"/>
    <w:rsid w:val="00BC74A1"/>
    <w:rsid w:val="00BC76D3"/>
    <w:rsid w:val="00BC79D4"/>
    <w:rsid w:val="00BD0099"/>
    <w:rsid w:val="00BD111A"/>
    <w:rsid w:val="00BD28FB"/>
    <w:rsid w:val="00BD2F9F"/>
    <w:rsid w:val="00BD54BC"/>
    <w:rsid w:val="00BD61EF"/>
    <w:rsid w:val="00BE034B"/>
    <w:rsid w:val="00BE077D"/>
    <w:rsid w:val="00BE0BD1"/>
    <w:rsid w:val="00BE17D0"/>
    <w:rsid w:val="00BE5887"/>
    <w:rsid w:val="00BE6426"/>
    <w:rsid w:val="00BE7659"/>
    <w:rsid w:val="00BE7734"/>
    <w:rsid w:val="00BF0C57"/>
    <w:rsid w:val="00BF0EF2"/>
    <w:rsid w:val="00BF1721"/>
    <w:rsid w:val="00BF4299"/>
    <w:rsid w:val="00BF4BEF"/>
    <w:rsid w:val="00BF4BF3"/>
    <w:rsid w:val="00BF5D5D"/>
    <w:rsid w:val="00BF6ED1"/>
    <w:rsid w:val="00BF706F"/>
    <w:rsid w:val="00C01F42"/>
    <w:rsid w:val="00C033D2"/>
    <w:rsid w:val="00C04A67"/>
    <w:rsid w:val="00C04C73"/>
    <w:rsid w:val="00C04E45"/>
    <w:rsid w:val="00C0519D"/>
    <w:rsid w:val="00C0563A"/>
    <w:rsid w:val="00C05DE0"/>
    <w:rsid w:val="00C0661A"/>
    <w:rsid w:val="00C104FB"/>
    <w:rsid w:val="00C10C34"/>
    <w:rsid w:val="00C12E0A"/>
    <w:rsid w:val="00C156FA"/>
    <w:rsid w:val="00C15B17"/>
    <w:rsid w:val="00C16690"/>
    <w:rsid w:val="00C20BA5"/>
    <w:rsid w:val="00C2142C"/>
    <w:rsid w:val="00C224A9"/>
    <w:rsid w:val="00C23EB0"/>
    <w:rsid w:val="00C2500C"/>
    <w:rsid w:val="00C30833"/>
    <w:rsid w:val="00C318EC"/>
    <w:rsid w:val="00C33F1A"/>
    <w:rsid w:val="00C34F2F"/>
    <w:rsid w:val="00C42888"/>
    <w:rsid w:val="00C4316E"/>
    <w:rsid w:val="00C44360"/>
    <w:rsid w:val="00C445B5"/>
    <w:rsid w:val="00C458DA"/>
    <w:rsid w:val="00C46643"/>
    <w:rsid w:val="00C52427"/>
    <w:rsid w:val="00C5319D"/>
    <w:rsid w:val="00C543BB"/>
    <w:rsid w:val="00C54B72"/>
    <w:rsid w:val="00C56156"/>
    <w:rsid w:val="00C56F91"/>
    <w:rsid w:val="00C57473"/>
    <w:rsid w:val="00C5799C"/>
    <w:rsid w:val="00C61CB0"/>
    <w:rsid w:val="00C61EDF"/>
    <w:rsid w:val="00C61EF2"/>
    <w:rsid w:val="00C624DE"/>
    <w:rsid w:val="00C627E4"/>
    <w:rsid w:val="00C64B61"/>
    <w:rsid w:val="00C6676A"/>
    <w:rsid w:val="00C66F57"/>
    <w:rsid w:val="00C6775A"/>
    <w:rsid w:val="00C70EA3"/>
    <w:rsid w:val="00C71A6C"/>
    <w:rsid w:val="00C76440"/>
    <w:rsid w:val="00C77258"/>
    <w:rsid w:val="00C8206D"/>
    <w:rsid w:val="00C82168"/>
    <w:rsid w:val="00C8247B"/>
    <w:rsid w:val="00C85828"/>
    <w:rsid w:val="00C86EC0"/>
    <w:rsid w:val="00C91CCB"/>
    <w:rsid w:val="00C929B4"/>
    <w:rsid w:val="00C92D65"/>
    <w:rsid w:val="00C92D96"/>
    <w:rsid w:val="00C931F8"/>
    <w:rsid w:val="00C941DE"/>
    <w:rsid w:val="00C94B38"/>
    <w:rsid w:val="00C95334"/>
    <w:rsid w:val="00C96F39"/>
    <w:rsid w:val="00CA2AD8"/>
    <w:rsid w:val="00CA33F9"/>
    <w:rsid w:val="00CB0D7A"/>
    <w:rsid w:val="00CB0DCD"/>
    <w:rsid w:val="00CB1079"/>
    <w:rsid w:val="00CB6298"/>
    <w:rsid w:val="00CB7563"/>
    <w:rsid w:val="00CC024B"/>
    <w:rsid w:val="00CC0BD7"/>
    <w:rsid w:val="00CC0EDA"/>
    <w:rsid w:val="00CC16F4"/>
    <w:rsid w:val="00CC198B"/>
    <w:rsid w:val="00CC1F3A"/>
    <w:rsid w:val="00CC2901"/>
    <w:rsid w:val="00CC7AE1"/>
    <w:rsid w:val="00CD08F6"/>
    <w:rsid w:val="00CD1C8F"/>
    <w:rsid w:val="00CD2A70"/>
    <w:rsid w:val="00CD34FE"/>
    <w:rsid w:val="00CD40C3"/>
    <w:rsid w:val="00CD44FD"/>
    <w:rsid w:val="00CD4C93"/>
    <w:rsid w:val="00CD5B27"/>
    <w:rsid w:val="00CD7BD8"/>
    <w:rsid w:val="00CE124C"/>
    <w:rsid w:val="00CE2653"/>
    <w:rsid w:val="00CE2B52"/>
    <w:rsid w:val="00CE536D"/>
    <w:rsid w:val="00CE66C7"/>
    <w:rsid w:val="00CF068E"/>
    <w:rsid w:val="00CF0F7C"/>
    <w:rsid w:val="00CF2096"/>
    <w:rsid w:val="00CF2EE6"/>
    <w:rsid w:val="00CF30A8"/>
    <w:rsid w:val="00CF5DB6"/>
    <w:rsid w:val="00CF7F18"/>
    <w:rsid w:val="00D00448"/>
    <w:rsid w:val="00D014AD"/>
    <w:rsid w:val="00D039F2"/>
    <w:rsid w:val="00D03E05"/>
    <w:rsid w:val="00D03E09"/>
    <w:rsid w:val="00D04E9A"/>
    <w:rsid w:val="00D06D5F"/>
    <w:rsid w:val="00D07C25"/>
    <w:rsid w:val="00D12712"/>
    <w:rsid w:val="00D1646E"/>
    <w:rsid w:val="00D16615"/>
    <w:rsid w:val="00D17B59"/>
    <w:rsid w:val="00D21294"/>
    <w:rsid w:val="00D2165B"/>
    <w:rsid w:val="00D2364C"/>
    <w:rsid w:val="00D24CBF"/>
    <w:rsid w:val="00D25D51"/>
    <w:rsid w:val="00D26A48"/>
    <w:rsid w:val="00D27845"/>
    <w:rsid w:val="00D300B6"/>
    <w:rsid w:val="00D3052F"/>
    <w:rsid w:val="00D30FB8"/>
    <w:rsid w:val="00D31AED"/>
    <w:rsid w:val="00D34B9E"/>
    <w:rsid w:val="00D37926"/>
    <w:rsid w:val="00D468C8"/>
    <w:rsid w:val="00D46F1B"/>
    <w:rsid w:val="00D50768"/>
    <w:rsid w:val="00D51226"/>
    <w:rsid w:val="00D51DF6"/>
    <w:rsid w:val="00D52A8F"/>
    <w:rsid w:val="00D530FE"/>
    <w:rsid w:val="00D532EA"/>
    <w:rsid w:val="00D542AA"/>
    <w:rsid w:val="00D564E5"/>
    <w:rsid w:val="00D567A2"/>
    <w:rsid w:val="00D629E7"/>
    <w:rsid w:val="00D637AD"/>
    <w:rsid w:val="00D63E26"/>
    <w:rsid w:val="00D64DB8"/>
    <w:rsid w:val="00D70C74"/>
    <w:rsid w:val="00D71ECC"/>
    <w:rsid w:val="00D726AA"/>
    <w:rsid w:val="00D72C83"/>
    <w:rsid w:val="00D7378C"/>
    <w:rsid w:val="00D74510"/>
    <w:rsid w:val="00D74A26"/>
    <w:rsid w:val="00D74A8A"/>
    <w:rsid w:val="00D75715"/>
    <w:rsid w:val="00D75B82"/>
    <w:rsid w:val="00D75C21"/>
    <w:rsid w:val="00D761BD"/>
    <w:rsid w:val="00D767FB"/>
    <w:rsid w:val="00D76945"/>
    <w:rsid w:val="00D77A4B"/>
    <w:rsid w:val="00D80EC9"/>
    <w:rsid w:val="00D80FF5"/>
    <w:rsid w:val="00D83850"/>
    <w:rsid w:val="00D85CE3"/>
    <w:rsid w:val="00D8694B"/>
    <w:rsid w:val="00D9043E"/>
    <w:rsid w:val="00D90C18"/>
    <w:rsid w:val="00D91D5E"/>
    <w:rsid w:val="00D91D61"/>
    <w:rsid w:val="00D93736"/>
    <w:rsid w:val="00D9569A"/>
    <w:rsid w:val="00D964D7"/>
    <w:rsid w:val="00D96E03"/>
    <w:rsid w:val="00DA0EB8"/>
    <w:rsid w:val="00DA1217"/>
    <w:rsid w:val="00DA1439"/>
    <w:rsid w:val="00DA1BE0"/>
    <w:rsid w:val="00DA1D3D"/>
    <w:rsid w:val="00DA5816"/>
    <w:rsid w:val="00DA7B99"/>
    <w:rsid w:val="00DB3FDD"/>
    <w:rsid w:val="00DB4C08"/>
    <w:rsid w:val="00DC0BB3"/>
    <w:rsid w:val="00DC1722"/>
    <w:rsid w:val="00DC2E00"/>
    <w:rsid w:val="00DC6241"/>
    <w:rsid w:val="00DC70DD"/>
    <w:rsid w:val="00DD0011"/>
    <w:rsid w:val="00DD01BA"/>
    <w:rsid w:val="00DD0F80"/>
    <w:rsid w:val="00DD65AE"/>
    <w:rsid w:val="00DD7CED"/>
    <w:rsid w:val="00DE060D"/>
    <w:rsid w:val="00DE1689"/>
    <w:rsid w:val="00DE19A9"/>
    <w:rsid w:val="00DE24ED"/>
    <w:rsid w:val="00DE408F"/>
    <w:rsid w:val="00DF0529"/>
    <w:rsid w:val="00DF0EC8"/>
    <w:rsid w:val="00DF3641"/>
    <w:rsid w:val="00E00E41"/>
    <w:rsid w:val="00E04112"/>
    <w:rsid w:val="00E053F5"/>
    <w:rsid w:val="00E05EAF"/>
    <w:rsid w:val="00E06E85"/>
    <w:rsid w:val="00E10DC4"/>
    <w:rsid w:val="00E12285"/>
    <w:rsid w:val="00E137FC"/>
    <w:rsid w:val="00E1400C"/>
    <w:rsid w:val="00E14052"/>
    <w:rsid w:val="00E154EE"/>
    <w:rsid w:val="00E30FED"/>
    <w:rsid w:val="00E34C42"/>
    <w:rsid w:val="00E35723"/>
    <w:rsid w:val="00E430F2"/>
    <w:rsid w:val="00E43527"/>
    <w:rsid w:val="00E44750"/>
    <w:rsid w:val="00E4600C"/>
    <w:rsid w:val="00E465DB"/>
    <w:rsid w:val="00E47246"/>
    <w:rsid w:val="00E47B3D"/>
    <w:rsid w:val="00E52A0B"/>
    <w:rsid w:val="00E540CA"/>
    <w:rsid w:val="00E57564"/>
    <w:rsid w:val="00E615F9"/>
    <w:rsid w:val="00E65DED"/>
    <w:rsid w:val="00E66B5F"/>
    <w:rsid w:val="00E6716D"/>
    <w:rsid w:val="00E67A23"/>
    <w:rsid w:val="00E70121"/>
    <w:rsid w:val="00E70360"/>
    <w:rsid w:val="00E70606"/>
    <w:rsid w:val="00E7354C"/>
    <w:rsid w:val="00E76DD9"/>
    <w:rsid w:val="00E83C01"/>
    <w:rsid w:val="00E83D37"/>
    <w:rsid w:val="00E84572"/>
    <w:rsid w:val="00E845F1"/>
    <w:rsid w:val="00E84F30"/>
    <w:rsid w:val="00E85FA1"/>
    <w:rsid w:val="00E8786C"/>
    <w:rsid w:val="00E93544"/>
    <w:rsid w:val="00E94E1D"/>
    <w:rsid w:val="00E954FD"/>
    <w:rsid w:val="00E96CC4"/>
    <w:rsid w:val="00E97546"/>
    <w:rsid w:val="00E977B6"/>
    <w:rsid w:val="00EA0392"/>
    <w:rsid w:val="00EA0486"/>
    <w:rsid w:val="00EA4E0C"/>
    <w:rsid w:val="00EA5BBE"/>
    <w:rsid w:val="00EA6C17"/>
    <w:rsid w:val="00EB07C2"/>
    <w:rsid w:val="00EB759B"/>
    <w:rsid w:val="00EC1565"/>
    <w:rsid w:val="00EC1C57"/>
    <w:rsid w:val="00EC29B4"/>
    <w:rsid w:val="00EC4493"/>
    <w:rsid w:val="00EC4AFB"/>
    <w:rsid w:val="00EC55AE"/>
    <w:rsid w:val="00EC57DC"/>
    <w:rsid w:val="00ED1222"/>
    <w:rsid w:val="00ED23ED"/>
    <w:rsid w:val="00ED357D"/>
    <w:rsid w:val="00ED4B56"/>
    <w:rsid w:val="00ED6B32"/>
    <w:rsid w:val="00ED6DA5"/>
    <w:rsid w:val="00EE17AD"/>
    <w:rsid w:val="00EF122E"/>
    <w:rsid w:val="00EF3663"/>
    <w:rsid w:val="00EF3A19"/>
    <w:rsid w:val="00EF4CAF"/>
    <w:rsid w:val="00F0194F"/>
    <w:rsid w:val="00F02A68"/>
    <w:rsid w:val="00F039A3"/>
    <w:rsid w:val="00F07159"/>
    <w:rsid w:val="00F10000"/>
    <w:rsid w:val="00F100FF"/>
    <w:rsid w:val="00F15392"/>
    <w:rsid w:val="00F15A40"/>
    <w:rsid w:val="00F1611B"/>
    <w:rsid w:val="00F169D3"/>
    <w:rsid w:val="00F16C9E"/>
    <w:rsid w:val="00F204D1"/>
    <w:rsid w:val="00F20CF4"/>
    <w:rsid w:val="00F224F5"/>
    <w:rsid w:val="00F23C55"/>
    <w:rsid w:val="00F27C31"/>
    <w:rsid w:val="00F31C52"/>
    <w:rsid w:val="00F34CB8"/>
    <w:rsid w:val="00F35340"/>
    <w:rsid w:val="00F357AA"/>
    <w:rsid w:val="00F35B0E"/>
    <w:rsid w:val="00F40D65"/>
    <w:rsid w:val="00F419CF"/>
    <w:rsid w:val="00F43093"/>
    <w:rsid w:val="00F43CDF"/>
    <w:rsid w:val="00F47CBE"/>
    <w:rsid w:val="00F51BEB"/>
    <w:rsid w:val="00F551F9"/>
    <w:rsid w:val="00F55DE8"/>
    <w:rsid w:val="00F55E1F"/>
    <w:rsid w:val="00F56ABC"/>
    <w:rsid w:val="00F600C1"/>
    <w:rsid w:val="00F62647"/>
    <w:rsid w:val="00F626C4"/>
    <w:rsid w:val="00F62DB1"/>
    <w:rsid w:val="00F63F55"/>
    <w:rsid w:val="00F675BA"/>
    <w:rsid w:val="00F677DC"/>
    <w:rsid w:val="00F679E2"/>
    <w:rsid w:val="00F70BF2"/>
    <w:rsid w:val="00F7244E"/>
    <w:rsid w:val="00F73CEE"/>
    <w:rsid w:val="00F7499F"/>
    <w:rsid w:val="00F810C8"/>
    <w:rsid w:val="00F8223F"/>
    <w:rsid w:val="00F8231A"/>
    <w:rsid w:val="00F857E8"/>
    <w:rsid w:val="00F864EB"/>
    <w:rsid w:val="00F878DC"/>
    <w:rsid w:val="00F92FB5"/>
    <w:rsid w:val="00F94391"/>
    <w:rsid w:val="00F9532A"/>
    <w:rsid w:val="00F95E35"/>
    <w:rsid w:val="00F96014"/>
    <w:rsid w:val="00FA0C0E"/>
    <w:rsid w:val="00FA1182"/>
    <w:rsid w:val="00FA2058"/>
    <w:rsid w:val="00FA3F8D"/>
    <w:rsid w:val="00FA5A15"/>
    <w:rsid w:val="00FB2D5B"/>
    <w:rsid w:val="00FB4EA9"/>
    <w:rsid w:val="00FB4FD4"/>
    <w:rsid w:val="00FC44E5"/>
    <w:rsid w:val="00FC7283"/>
    <w:rsid w:val="00FD0C92"/>
    <w:rsid w:val="00FD15DD"/>
    <w:rsid w:val="00FD18A1"/>
    <w:rsid w:val="00FD1999"/>
    <w:rsid w:val="00FD2A47"/>
    <w:rsid w:val="00FD2CEE"/>
    <w:rsid w:val="00FD57D2"/>
    <w:rsid w:val="00FE2201"/>
    <w:rsid w:val="00FE40DC"/>
    <w:rsid w:val="00FE4946"/>
    <w:rsid w:val="00FF4027"/>
    <w:rsid w:val="00FF5233"/>
    <w:rsid w:val="00FF6095"/>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10859538-04CC-4DB6-B22E-6F8863200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70C26"/>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D16615"/>
    <w:pPr>
      <w:numPr>
        <w:numId w:val="1"/>
      </w:numPr>
      <w:tabs>
        <w:tab w:val="num" w:pos="432"/>
      </w:tabs>
      <w:ind w:left="432"/>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nhideWhenUsed/>
    <w:qFormat/>
    <w:rsid w:val="00D16615"/>
    <w:pPr>
      <w:numPr>
        <w:ilvl w:val="1"/>
        <w:numId w:val="1"/>
      </w:num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semiHidden/>
    <w:rsid w:val="00D16615"/>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semiHidden/>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semiHidden/>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semiHidden/>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semiHidden/>
    <w:rsid w:val="00D16615"/>
    <w:rPr>
      <w:rFonts w:ascii="Times New Roman" w:eastAsia="Times New Roman" w:hAnsi="Times New Roman" w:cs="Times New Roman"/>
      <w:b/>
      <w:bCs/>
      <w:lang w:val="en-GB" w:eastAsia="en-US"/>
    </w:rPr>
  </w:style>
  <w:style w:type="character" w:customStyle="1" w:styleId="70">
    <w:name w:val="标题 7 字符"/>
    <w:basedOn w:val="a0"/>
    <w:link w:val="7"/>
    <w:uiPriority w:val="99"/>
    <w:semiHidden/>
    <w:rsid w:val="00D16615"/>
    <w:rPr>
      <w:rFonts w:ascii="Times New Roman" w:hAnsi="Times New Roman" w:cs="宋体"/>
      <w:sz w:val="24"/>
      <w:szCs w:val="24"/>
      <w:lang w:val="en-GB" w:eastAsia="en-US"/>
    </w:rPr>
  </w:style>
  <w:style w:type="character" w:customStyle="1" w:styleId="80">
    <w:name w:val="标题 8 字符"/>
    <w:basedOn w:val="a0"/>
    <w:link w:val="8"/>
    <w:uiPriority w:val="99"/>
    <w:semiHidden/>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uiPriority w:val="99"/>
    <w:semiHidden/>
    <w:rsid w:val="00D16615"/>
    <w:rPr>
      <w:rFonts w:ascii="Arial" w:hAnsi="Arial" w:cs="Arial"/>
      <w:lang w:val="en-GB" w:eastAsia="en-US"/>
    </w:rPr>
  </w:style>
  <w:style w:type="paragraph" w:styleId="a3">
    <w:name w:val="Normal (Web)"/>
    <w:basedOn w:val="a"/>
    <w:uiPriority w:val="99"/>
    <w:semiHidden/>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목록 단,목록 단락,列,リスト段落"/>
    <w:basedOn w:val="a"/>
    <w:link w:val="a7"/>
    <w:uiPriority w:val="34"/>
    <w:qFormat/>
    <w:rsid w:val="00D16615"/>
    <w:pPr>
      <w:ind w:left="720"/>
      <w:contextualSpacing/>
    </w:pPr>
  </w:style>
  <w:style w:type="paragraph" w:customStyle="1" w:styleId="References">
    <w:name w:val="References"/>
    <w:basedOn w:val="a"/>
    <w:uiPriority w:val="99"/>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5B0279"/>
    <w:pPr>
      <w:tabs>
        <w:tab w:val="center" w:pos="4320"/>
        <w:tab w:val="right" w:pos="8640"/>
      </w:tabs>
      <w:spacing w:after="0"/>
    </w:pPr>
  </w:style>
  <w:style w:type="character" w:customStyle="1" w:styleId="ab">
    <w:name w:val="页眉 字符"/>
    <w:basedOn w:val="a0"/>
    <w:link w:val="aa"/>
    <w:uiPriority w:val="99"/>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uiPriority w:val="99"/>
    <w:semiHidden/>
    <w:unhideWhenUsed/>
    <w:rsid w:val="00A800DF"/>
    <w:rPr>
      <w:sz w:val="21"/>
      <w:szCs w:val="21"/>
    </w:rPr>
  </w:style>
  <w:style w:type="paragraph" w:styleId="af">
    <w:name w:val="annotation text"/>
    <w:basedOn w:val="a"/>
    <w:link w:val="af0"/>
    <w:uiPriority w:val="99"/>
    <w:semiHidden/>
    <w:unhideWhenUsed/>
    <w:rsid w:val="00A800DF"/>
    <w:pPr>
      <w:jc w:val="left"/>
    </w:pPr>
  </w:style>
  <w:style w:type="character" w:customStyle="1" w:styleId="af0">
    <w:name w:val="批注文字 字符"/>
    <w:basedOn w:val="a0"/>
    <w:link w:val="af"/>
    <w:uiPriority w:val="99"/>
    <w:semiHidden/>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basedOn w:val="a1"/>
    <w:uiPriority w:val="39"/>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qFormat/>
    <w:rsid w:val="00E00E41"/>
    <w:rPr>
      <w:rFonts w:ascii="Times New Roman" w:eastAsia="宋体" w:hAnsi="Times New Roman" w:cs="Times New Roman"/>
      <w:b/>
      <w:bCs/>
      <w:kern w:val="2"/>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5"/>
    <w:qFormat/>
    <w:rsid w:val="00E00E41"/>
    <w:pPr>
      <w:widowControl/>
      <w:snapToGrid w:val="0"/>
      <w:jc w:val="center"/>
    </w:pPr>
    <w:rPr>
      <w:rFonts w:eastAsia="宋体"/>
      <w:b/>
      <w:bCs/>
      <w:kern w:val="2"/>
      <w:sz w:val="20"/>
      <w:szCs w:val="20"/>
      <w:lang w:eastAsia="zh-CN"/>
    </w:rPr>
  </w:style>
  <w:style w:type="paragraph" w:customStyle="1" w:styleId="NO">
    <w:name w:val="NO"/>
    <w:basedOn w:val="a"/>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a"/>
    <w:link w:val="TAHChar"/>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7">
    <w:name w:val="footnote text"/>
    <w:basedOn w:val="a"/>
    <w:link w:val="af8"/>
    <w:uiPriority w:val="99"/>
    <w:semiHidden/>
    <w:unhideWhenUsed/>
    <w:rsid w:val="00516FAB"/>
    <w:pPr>
      <w:snapToGrid w:val="0"/>
      <w:jc w:val="left"/>
    </w:pPr>
    <w:rPr>
      <w:sz w:val="18"/>
      <w:szCs w:val="18"/>
    </w:rPr>
  </w:style>
  <w:style w:type="character" w:customStyle="1" w:styleId="af8">
    <w:name w:val="脚注文本 字符"/>
    <w:basedOn w:val="a0"/>
    <w:link w:val="af7"/>
    <w:uiPriority w:val="99"/>
    <w:semiHidden/>
    <w:rsid w:val="00516FAB"/>
    <w:rPr>
      <w:rFonts w:ascii="Times New Roman" w:hAnsi="Times New Roman" w:cs="Times New Roman"/>
      <w:sz w:val="18"/>
      <w:szCs w:val="18"/>
      <w:lang w:val="en-GB" w:eastAsia="en-US"/>
    </w:rPr>
  </w:style>
  <w:style w:type="character" w:styleId="af9">
    <w:name w:val="footnote reference"/>
    <w:basedOn w:val="a0"/>
    <w:uiPriority w:val="99"/>
    <w:semiHidden/>
    <w:unhideWhenUsed/>
    <w:rsid w:val="00516FAB"/>
    <w:rPr>
      <w:vertAlign w:val="superscript"/>
    </w:rPr>
  </w:style>
  <w:style w:type="paragraph" w:styleId="afa">
    <w:name w:val="endnote text"/>
    <w:basedOn w:val="a"/>
    <w:link w:val="afb"/>
    <w:uiPriority w:val="99"/>
    <w:semiHidden/>
    <w:unhideWhenUsed/>
    <w:rsid w:val="009013CA"/>
    <w:pPr>
      <w:snapToGrid w:val="0"/>
      <w:jc w:val="left"/>
    </w:pPr>
  </w:style>
  <w:style w:type="character" w:customStyle="1" w:styleId="afb">
    <w:name w:val="尾注文本 字符"/>
    <w:basedOn w:val="a0"/>
    <w:link w:val="afa"/>
    <w:uiPriority w:val="99"/>
    <w:semiHidden/>
    <w:rsid w:val="009013CA"/>
    <w:rPr>
      <w:rFonts w:ascii="Times New Roman" w:hAnsi="Times New Roman" w:cs="Times New Roman"/>
      <w:lang w:val="en-GB" w:eastAsia="en-US"/>
    </w:rPr>
  </w:style>
  <w:style w:type="character" w:styleId="afc">
    <w:name w:val="endnote reference"/>
    <w:basedOn w:val="a0"/>
    <w:uiPriority w:val="99"/>
    <w:semiHidden/>
    <w:unhideWhenUsed/>
    <w:rsid w:val="009013CA"/>
    <w:rPr>
      <w:vertAlign w:val="superscript"/>
    </w:rPr>
  </w:style>
  <w:style w:type="paragraph" w:customStyle="1" w:styleId="tan">
    <w:name w:val="tan"/>
    <w:basedOn w:val="a"/>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d">
    <w:name w:val="Hyperlink"/>
    <w:basedOn w:val="a0"/>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63F841-3D66-430B-8CD0-B95260DDF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2283</Words>
  <Characters>11989</Characters>
  <Application>Microsoft Office Word</Application>
  <DocSecurity>0</DocSecurity>
  <Lines>196</Lines>
  <Paragraphs>77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dcterms:created xsi:type="dcterms:W3CDTF">2022-09-30T15:50:00Z</dcterms:created>
  <dcterms:modified xsi:type="dcterms:W3CDTF">2022-09-30T16:49:00Z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(3)fkyHsaZOSbrm5SwbQVhboJMPAGbMy0uyGfiTQ5I5vfXIBGDiQWDlj1Dt9+bLTmF1Li2c8b8G
zGNcb00otEIfkHatOrvhQs4YrfozhwwE99ogNuCHVsB2g2JvZhQxElPpQG9AdzpLzNMsccYa
BNpU5QwClfp3N/T97wsO1xxPN0z/fuBWmE4QTBMHP7rlRTAt9yzx/8+OSflUZY7hbjW80MIQ
+dO3Bcsd+3RQ4MFy6H</vt:lpwstr>
  </property>
  <property fmtid="{D5CDD505-2E9C-101B-9397-08002B2CF9AE}" pid="3" name="_2015_ms_pID_7253431">
    <vt:lpwstr>OiYVynvfkeFhfPmS27yeNfnTYPBZCvACRxM7H8ku8+ebwocjSiq8Sr
J/A1lpAGEN7jPKetO492dIQ8Q7VvxebuSDxBrEBTWSZBtEhKO9sBlIYfs1cC04FrfFR2Pyer
B9nyCLhWUZijMVELPGvi+fTTxs6NcDWq7zWEkL2XCSVARXAcMJMa6+sWiU413CiyXuKfgVqZ
oWhJ80iyJf3mCFmXsRnPYjaOXbm/Ci+3ZcF4</vt:lpwstr>
  </property>
  <property fmtid="{D5CDD505-2E9C-101B-9397-08002B2CF9AE}" pid="4" name="_2015_ms_pID_7253432">
    <vt:lpwstr>eA==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1664553012</vt:lpwstr>
  </property>
</Properties>
</file>