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A388E09"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DF0172">
        <w:rPr>
          <w:b/>
          <w:kern w:val="2"/>
          <w:lang w:eastAsia="zh-CN"/>
        </w:rPr>
        <w:t>-</w:t>
      </w:r>
      <w:r w:rsidRPr="002D3C03">
        <w:rPr>
          <w:b/>
          <w:kern w:val="2"/>
          <w:lang w:eastAsia="zh-CN"/>
        </w:rPr>
        <w:t>RAN WG1 Meeting #</w:t>
      </w:r>
      <w:r>
        <w:rPr>
          <w:b/>
          <w:bCs/>
          <w:lang w:eastAsia="zh-CN"/>
        </w:rPr>
        <w:t>110</w:t>
      </w:r>
      <w:r w:rsidR="0079528B">
        <w:rPr>
          <w:b/>
          <w:bCs/>
          <w:lang w:eastAsia="zh-CN"/>
        </w:rPr>
        <w:t>bis-e</w:t>
      </w:r>
      <w:r w:rsidRPr="002D3C03">
        <w:rPr>
          <w:b/>
          <w:kern w:val="2"/>
          <w:lang w:eastAsia="zh-CN"/>
        </w:rPr>
        <w:tab/>
      </w:r>
      <w:r>
        <w:rPr>
          <w:b/>
          <w:kern w:val="2"/>
          <w:lang w:eastAsia="zh-CN"/>
        </w:rPr>
        <w:t xml:space="preserve">  </w:t>
      </w:r>
      <w:r w:rsidR="0069463E">
        <w:rPr>
          <w:b/>
          <w:kern w:val="2"/>
          <w:lang w:eastAsia="zh-CN"/>
        </w:rPr>
        <w:t>R1-</w:t>
      </w:r>
      <w:bookmarkStart w:id="1" w:name="_GoBack"/>
      <w:bookmarkEnd w:id="1"/>
      <w:r w:rsidR="008C3CC9" w:rsidRPr="008C3CC9">
        <w:rPr>
          <w:b/>
          <w:kern w:val="2"/>
          <w:lang w:eastAsia="zh-CN"/>
        </w:rPr>
        <w:t>2208429</w:t>
      </w:r>
    </w:p>
    <w:p w14:paraId="438826DC" w14:textId="29377700" w:rsidR="006478EA" w:rsidRPr="00BD6520" w:rsidRDefault="0079528B" w:rsidP="006478EA">
      <w:pPr>
        <w:rPr>
          <w:b/>
          <w:bCs/>
          <w:vertAlign w:val="superscript"/>
          <w:lang w:eastAsia="zh-CN"/>
        </w:rPr>
      </w:pPr>
      <w:r>
        <w:rPr>
          <w:b/>
          <w:bCs/>
          <w:lang w:eastAsia="zh-CN"/>
        </w:rPr>
        <w:t>e-Meeting</w:t>
      </w:r>
      <w:r w:rsidR="006478EA">
        <w:rPr>
          <w:b/>
          <w:bCs/>
          <w:lang w:eastAsia="zh-CN"/>
        </w:rPr>
        <w:t xml:space="preserve">, </w:t>
      </w:r>
      <w:r w:rsidR="00581290" w:rsidRPr="00581290">
        <w:rPr>
          <w:b/>
          <w:bCs/>
          <w:lang w:eastAsia="zh-CN"/>
        </w:rPr>
        <w:t xml:space="preserve">October </w:t>
      </w:r>
      <w:r w:rsidR="00581290">
        <w:rPr>
          <w:b/>
          <w:bCs/>
          <w:lang w:eastAsia="zh-CN"/>
        </w:rPr>
        <w:t>10</w:t>
      </w:r>
      <w:r w:rsidR="006478EA">
        <w:rPr>
          <w:b/>
          <w:bCs/>
          <w:lang w:eastAsia="zh-CN"/>
        </w:rPr>
        <w:t xml:space="preserve"> – </w:t>
      </w:r>
      <w:r w:rsidR="00581290">
        <w:rPr>
          <w:b/>
          <w:bCs/>
          <w:lang w:eastAsia="zh-CN"/>
        </w:rPr>
        <w:t>19</w:t>
      </w:r>
      <w:r w:rsidR="006478EA" w:rsidRPr="00AF4B83">
        <w:rPr>
          <w:b/>
          <w:bCs/>
          <w:lang w:eastAsia="zh-CN"/>
        </w:rPr>
        <w:t>, 202</w:t>
      </w:r>
      <w:r w:rsidR="006478EA">
        <w:rPr>
          <w:b/>
          <w:bCs/>
          <w:lang w:eastAsia="zh-CN"/>
        </w:rPr>
        <w:t>2</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2F7B48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761C3F">
        <w:rPr>
          <w:b/>
          <w:kern w:val="2"/>
          <w:lang w:eastAsia="zh-CN"/>
        </w:rPr>
        <w:t>2</w:t>
      </w:r>
      <w:r w:rsidR="00ED3BE2">
        <w:rPr>
          <w:b/>
          <w:kern w:val="2"/>
          <w:lang w:eastAsia="zh-CN"/>
        </w:rPr>
        <w:t>.2</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25F461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84177" w:rsidRPr="00184177">
        <w:rPr>
          <w:b/>
          <w:kern w:val="2"/>
          <w:lang w:eastAsia="zh-CN"/>
        </w:rPr>
        <w:t>Evaluation on AI</w:t>
      </w:r>
      <w:r w:rsidR="00DB5CD6">
        <w:rPr>
          <w:b/>
          <w:kern w:val="2"/>
          <w:lang w:eastAsia="zh-CN"/>
        </w:rPr>
        <w:t>/</w:t>
      </w:r>
      <w:r w:rsidR="00184177" w:rsidRPr="00184177">
        <w:rPr>
          <w:b/>
          <w:kern w:val="2"/>
          <w:lang w:eastAsia="zh-CN"/>
        </w:rPr>
        <w:t>ML for C</w:t>
      </w:r>
      <w:r w:rsidR="00184177">
        <w:rPr>
          <w:b/>
          <w:kern w:val="2"/>
          <w:lang w:eastAsia="zh-CN"/>
        </w:rPr>
        <w:t xml:space="preserve">SI feedback enhancement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7E0EA6">
      <w:pPr>
        <w:pStyle w:val="1"/>
        <w:numPr>
          <w:ilvl w:val="0"/>
          <w:numId w:val="9"/>
        </w:numPr>
        <w:ind w:left="426"/>
      </w:pPr>
      <w:bookmarkStart w:id="2" w:name="_Ref124589705"/>
      <w:bookmarkStart w:id="3" w:name="_Ref129681862"/>
      <w:r w:rsidRPr="00B04045">
        <w:t>Introduction</w:t>
      </w:r>
      <w:bookmarkEnd w:id="2"/>
      <w:bookmarkEnd w:id="3"/>
    </w:p>
    <w:p w14:paraId="73C77A07" w14:textId="6F3546E1" w:rsidR="00DE4F9C" w:rsidRDefault="00DE4F9C" w:rsidP="00DE4F9C">
      <w:pPr>
        <w:overflowPunct w:val="0"/>
        <w:snapToGrid/>
        <w:textAlignment w:val="baseline"/>
        <w:rPr>
          <w:lang w:eastAsia="zh-CN"/>
        </w:rPr>
      </w:pPr>
      <w:r>
        <w:rPr>
          <w:lang w:eastAsia="zh-CN"/>
        </w:rPr>
        <w:t xml:space="preserve">In RAN1 </w:t>
      </w:r>
      <w:r>
        <w:rPr>
          <w:rFonts w:hint="eastAsia"/>
          <w:lang w:eastAsia="zh-CN"/>
        </w:rPr>
        <w:t>#</w:t>
      </w:r>
      <w:r>
        <w:rPr>
          <w:lang w:eastAsia="zh-CN"/>
        </w:rPr>
        <w:t>109</w:t>
      </w:r>
      <w:r>
        <w:rPr>
          <w:rFonts w:hint="eastAsia"/>
          <w:lang w:eastAsia="zh-CN"/>
        </w:rPr>
        <w:t>-</w:t>
      </w:r>
      <w:r>
        <w:rPr>
          <w:lang w:eastAsia="zh-CN"/>
        </w:rPr>
        <w:t>e meeting [</w:t>
      </w:r>
      <w:r w:rsidR="004278CF">
        <w:rPr>
          <w:lang w:eastAsia="zh-CN"/>
        </w:rPr>
        <w:t>1</w:t>
      </w:r>
      <w:r>
        <w:rPr>
          <w:lang w:eastAsia="zh-CN"/>
        </w:rPr>
        <w:t>]</w:t>
      </w:r>
      <w:r w:rsidR="00340521">
        <w:rPr>
          <w:lang w:eastAsia="zh-CN"/>
        </w:rPr>
        <w:t xml:space="preserve"> and RAN1 </w:t>
      </w:r>
      <w:r w:rsidR="00340521">
        <w:rPr>
          <w:rFonts w:hint="eastAsia"/>
          <w:lang w:eastAsia="zh-CN"/>
        </w:rPr>
        <w:t>#</w:t>
      </w:r>
      <w:r w:rsidR="00340521">
        <w:rPr>
          <w:lang w:eastAsia="zh-CN"/>
        </w:rPr>
        <w:t>110 meeting [</w:t>
      </w:r>
      <w:r w:rsidR="004278CF">
        <w:rPr>
          <w:lang w:eastAsia="zh-CN"/>
        </w:rPr>
        <w:t>2</w:t>
      </w:r>
      <w:r w:rsidR="00340521">
        <w:rPr>
          <w:lang w:eastAsia="zh-CN"/>
        </w:rPr>
        <w:t>]</w:t>
      </w:r>
      <w:r>
        <w:rPr>
          <w:lang w:eastAsia="zh-CN"/>
        </w:rPr>
        <w:t>, e</w:t>
      </w:r>
      <w:r w:rsidRPr="00DE4F9C">
        <w:rPr>
          <w:lang w:eastAsia="zh-CN"/>
        </w:rPr>
        <w:t>valuation methodology</w:t>
      </w:r>
      <w:r>
        <w:rPr>
          <w:lang w:eastAsia="zh-CN"/>
        </w:rPr>
        <w:t xml:space="preserve"> of </w:t>
      </w:r>
      <w:r w:rsidRPr="00CF5DD5">
        <w:rPr>
          <w:lang w:eastAsia="zh-CN"/>
        </w:rPr>
        <w:t>AI/ML for</w:t>
      </w:r>
      <w:r>
        <w:rPr>
          <w:lang w:eastAsia="zh-CN"/>
        </w:rPr>
        <w:t xml:space="preserve"> </w:t>
      </w:r>
      <w:r w:rsidRPr="00AD36AF">
        <w:rPr>
          <w:rFonts w:eastAsia="微软雅黑"/>
          <w:color w:val="000000"/>
        </w:rPr>
        <w:t>Channel State Information</w:t>
      </w:r>
      <w:r w:rsidRPr="00CF5DD5">
        <w:rPr>
          <w:lang w:eastAsia="zh-CN"/>
        </w:rPr>
        <w:t xml:space="preserve"> </w:t>
      </w:r>
      <w:r>
        <w:rPr>
          <w:lang w:eastAsia="zh-CN"/>
        </w:rPr>
        <w:t>(</w:t>
      </w:r>
      <w:r w:rsidRPr="00CF5DD5">
        <w:rPr>
          <w:lang w:eastAsia="zh-CN"/>
        </w:rPr>
        <w:t>CSI</w:t>
      </w:r>
      <w:r>
        <w:rPr>
          <w:lang w:eastAsia="zh-CN"/>
        </w:rPr>
        <w:t>)</w:t>
      </w:r>
      <w:r w:rsidRPr="00CF5DD5">
        <w:rPr>
          <w:lang w:eastAsia="zh-CN"/>
        </w:rPr>
        <w:t xml:space="preserve"> feedback enhancement</w:t>
      </w:r>
      <w:r>
        <w:rPr>
          <w:lang w:eastAsia="zh-CN"/>
        </w:rPr>
        <w:t xml:space="preserve"> has been discussed and several agreements of the e</w:t>
      </w:r>
      <w:r w:rsidRPr="00DE4F9C">
        <w:rPr>
          <w:lang w:eastAsia="zh-CN"/>
        </w:rPr>
        <w:t>valuation methodology</w:t>
      </w:r>
      <w:r>
        <w:rPr>
          <w:lang w:eastAsia="zh-CN"/>
        </w:rPr>
        <w:t xml:space="preserve"> have been achieved. </w:t>
      </w:r>
      <w:r w:rsidR="00184177" w:rsidRPr="00CF5DD5">
        <w:rPr>
          <w:lang w:eastAsia="zh-CN"/>
        </w:rPr>
        <w:t xml:space="preserve">In this contribution, we </w:t>
      </w:r>
      <w:r>
        <w:rPr>
          <w:rFonts w:eastAsia="MS Mincho"/>
          <w:lang w:eastAsia="ja-JP"/>
        </w:rPr>
        <w:t>will provide further discussion</w:t>
      </w:r>
      <w:r w:rsidR="003810B9">
        <w:rPr>
          <w:rFonts w:eastAsia="MS Mincho"/>
          <w:lang w:eastAsia="ja-JP"/>
        </w:rPr>
        <w:t>s</w:t>
      </w:r>
      <w:r>
        <w:rPr>
          <w:rFonts w:eastAsia="MS Mincho"/>
          <w:lang w:eastAsia="ja-JP"/>
        </w:rPr>
        <w:t xml:space="preserve"> on </w:t>
      </w:r>
      <w:r w:rsidRPr="00CF5DD5">
        <w:rPr>
          <w:lang w:eastAsia="zh-CN"/>
        </w:rPr>
        <w:t>the evaluations on AI/ML for</w:t>
      </w:r>
      <w:r>
        <w:rPr>
          <w:lang w:eastAsia="zh-CN"/>
        </w:rPr>
        <w:t xml:space="preserve"> </w:t>
      </w:r>
      <w:r w:rsidRPr="00CF5DD5">
        <w:rPr>
          <w:lang w:eastAsia="zh-CN"/>
        </w:rPr>
        <w:t>CSI feedback enhancement</w:t>
      </w:r>
      <w:r>
        <w:rPr>
          <w:lang w:eastAsia="zh-CN"/>
        </w:rPr>
        <w:t xml:space="preserve">, </w:t>
      </w:r>
      <w:r w:rsidRPr="00CF5DD5">
        <w:rPr>
          <w:lang w:eastAsia="zh-CN"/>
        </w:rPr>
        <w:t>including evaluation methodology and simulation results</w:t>
      </w:r>
      <w:r>
        <w:rPr>
          <w:lang w:eastAsia="zh-CN"/>
        </w:rPr>
        <w:t>.</w:t>
      </w:r>
    </w:p>
    <w:p w14:paraId="04989BA7" w14:textId="6CAB8051" w:rsidR="00F42B18" w:rsidRDefault="00184177" w:rsidP="007E0EA6">
      <w:pPr>
        <w:pStyle w:val="1"/>
        <w:numPr>
          <w:ilvl w:val="0"/>
          <w:numId w:val="9"/>
        </w:numPr>
        <w:ind w:left="426"/>
        <w:rPr>
          <w:rFonts w:eastAsia="宋体"/>
          <w:szCs w:val="20"/>
        </w:rPr>
      </w:pPr>
      <w:r w:rsidRPr="00FD734D">
        <w:t>Evaluation</w:t>
      </w:r>
      <w:r>
        <w:rPr>
          <w:rFonts w:eastAsia="宋体"/>
          <w:szCs w:val="20"/>
        </w:rPr>
        <w:t xml:space="preserve"> methodology</w:t>
      </w:r>
    </w:p>
    <w:p w14:paraId="524063BC" w14:textId="19CCB757" w:rsidR="00A83685" w:rsidRDefault="00A83685" w:rsidP="00184177">
      <w:pPr>
        <w:rPr>
          <w:rFonts w:eastAsia="微软雅黑"/>
          <w:color w:val="000000"/>
        </w:rPr>
      </w:pPr>
      <w:r w:rsidRPr="00AD36AF">
        <w:t xml:space="preserve">In </w:t>
      </w:r>
      <w:r>
        <w:t>t</w:t>
      </w:r>
      <w:r w:rsidRPr="00AD36AF">
        <w:t>his section, we will discuss</w:t>
      </w:r>
      <w:r>
        <w:t xml:space="preserve"> the issues of </w:t>
      </w:r>
      <w:r>
        <w:rPr>
          <w:lang w:eastAsia="zh-CN"/>
        </w:rPr>
        <w:t>e</w:t>
      </w:r>
      <w:r w:rsidRPr="00DE4F9C">
        <w:rPr>
          <w:lang w:eastAsia="zh-CN"/>
        </w:rPr>
        <w:t>valuation methodology</w:t>
      </w:r>
      <w:r>
        <w:rPr>
          <w:lang w:eastAsia="zh-CN"/>
        </w:rPr>
        <w:t xml:space="preserve"> for </w:t>
      </w:r>
      <w:r w:rsidRPr="00AD36AF">
        <w:t>AI</w:t>
      </w:r>
      <w:r>
        <w:t>/ML</w:t>
      </w:r>
      <w:r w:rsidRPr="00AD36AF">
        <w:t>-based CSI feedback</w:t>
      </w:r>
      <w:r w:rsidR="0020511F">
        <w:t>.</w:t>
      </w:r>
    </w:p>
    <w:p w14:paraId="526E85D0" w14:textId="63759C59"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00991E24">
        <w:rPr>
          <w:lang w:eastAsia="zh-CN"/>
        </w:rPr>
        <w:t xml:space="preserve"> </w:t>
      </w:r>
      <w:r w:rsidR="00A83685" w:rsidRPr="00A83685">
        <w:rPr>
          <w:iCs/>
          <w:kern w:val="2"/>
          <w:lang w:eastAsia="zh-CN"/>
        </w:rPr>
        <w:t>Generic</w:t>
      </w:r>
      <w:r w:rsidR="00A83685">
        <w:rPr>
          <w:iCs/>
          <w:kern w:val="2"/>
          <w:lang w:eastAsia="zh-CN"/>
        </w:rPr>
        <w:t xml:space="preserve"> </w:t>
      </w:r>
      <w:r w:rsidR="00A83685">
        <w:t>e</w:t>
      </w:r>
      <w:r w:rsidR="00A83685" w:rsidRPr="00FD734D">
        <w:t>valuation</w:t>
      </w:r>
      <w:r w:rsidR="00A83685">
        <w:rPr>
          <w:rFonts w:eastAsia="宋体"/>
          <w:szCs w:val="20"/>
        </w:rPr>
        <w:t xml:space="preserve"> methodology</w:t>
      </w:r>
    </w:p>
    <w:p w14:paraId="1EFC0405" w14:textId="54F6593E" w:rsidR="0020511F" w:rsidRDefault="0020511F" w:rsidP="0020511F">
      <w:pPr>
        <w:pStyle w:val="3"/>
        <w:tabs>
          <w:tab w:val="left" w:pos="284"/>
          <w:tab w:val="left" w:pos="426"/>
          <w:tab w:val="left" w:pos="567"/>
        </w:tabs>
        <w:spacing w:before="240"/>
      </w:pPr>
      <w:r>
        <w:rPr>
          <w:rFonts w:hint="eastAsia"/>
        </w:rPr>
        <w:t>2</w:t>
      </w:r>
      <w:r>
        <w:t>.</w:t>
      </w:r>
      <w:r w:rsidR="007342EC">
        <w:t>1</w:t>
      </w:r>
      <w:r>
        <w:t xml:space="preserve">.1 </w:t>
      </w:r>
      <w:r w:rsidRPr="0020511F">
        <w:t>Generalization</w:t>
      </w:r>
    </w:p>
    <w:p w14:paraId="3BA6FFB8" w14:textId="55131A0B" w:rsidR="0020511F" w:rsidRDefault="0020511F" w:rsidP="006C2CCE">
      <w:pPr>
        <w:spacing w:before="120"/>
        <w:rPr>
          <w:lang w:eastAsia="zh-CN"/>
        </w:rPr>
      </w:pPr>
      <w:r>
        <w:rPr>
          <w:rFonts w:hint="eastAsia"/>
          <w:lang w:eastAsia="zh-CN"/>
        </w:rPr>
        <w:t>I</w:t>
      </w:r>
      <w:r>
        <w:rPr>
          <w:lang w:eastAsia="zh-CN"/>
        </w:rPr>
        <w:t>n</w:t>
      </w:r>
      <w:r w:rsidR="007427E7">
        <w:rPr>
          <w:lang w:eastAsia="zh-CN"/>
        </w:rPr>
        <w:t xml:space="preserve"> the</w:t>
      </w:r>
      <w:r>
        <w:rPr>
          <w:lang w:eastAsia="zh-CN"/>
        </w:rPr>
        <w:t xml:space="preserve"> last RAN1 meeting</w:t>
      </w:r>
      <w:r w:rsidR="0016647D">
        <w:rPr>
          <w:lang w:eastAsia="zh-CN"/>
        </w:rPr>
        <w:t xml:space="preserve"> [2]</w:t>
      </w:r>
      <w:r>
        <w:rPr>
          <w:lang w:eastAsia="zh-CN"/>
        </w:rPr>
        <w:t xml:space="preserve">, the following agreement on </w:t>
      </w:r>
      <w:r w:rsidR="002D32F5">
        <w:rPr>
          <w:lang w:eastAsia="zh-CN"/>
        </w:rPr>
        <w:t xml:space="preserve">the </w:t>
      </w:r>
      <w:r w:rsidRPr="009F7417">
        <w:rPr>
          <w:lang w:eastAsia="x-none"/>
        </w:rPr>
        <w:t>generalization</w:t>
      </w:r>
      <w:r>
        <w:rPr>
          <w:lang w:eastAsia="x-none"/>
        </w:rPr>
        <w:t xml:space="preserve"> </w:t>
      </w:r>
      <w:r w:rsidRPr="009F7417">
        <w:rPr>
          <w:lang w:eastAsia="x-none"/>
        </w:rPr>
        <w:t>of the AI/ML model</w:t>
      </w:r>
      <w:r>
        <w:rPr>
          <w:lang w:eastAsia="x-none"/>
        </w:rPr>
        <w:t xml:space="preserve"> has been achieved.</w:t>
      </w:r>
    </w:p>
    <w:p w14:paraId="14EF4A4B" w14:textId="3D56F43C" w:rsidR="0020511F" w:rsidRDefault="0020511F" w:rsidP="006C2CCE">
      <w:pPr>
        <w:spacing w:before="120"/>
        <w:rPr>
          <w:lang w:eastAsia="zh-CN"/>
        </w:rPr>
      </w:pPr>
      <w:r>
        <w:rPr>
          <w:noProof/>
          <w:lang w:eastAsia="zh-CN"/>
        </w:rPr>
        <mc:AlternateContent>
          <mc:Choice Requires="wps">
            <w:drawing>
              <wp:inline distT="0" distB="0" distL="0" distR="0" wp14:anchorId="6F79C4FF" wp14:editId="2084DFAA">
                <wp:extent cx="5902657" cy="1404620"/>
                <wp:effectExtent l="0" t="0" r="2222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1404620"/>
                        </a:xfrm>
                        <a:prstGeom prst="rect">
                          <a:avLst/>
                        </a:prstGeom>
                        <a:solidFill>
                          <a:srgbClr val="FFFFFF"/>
                        </a:solidFill>
                        <a:ln w="9525">
                          <a:solidFill>
                            <a:srgbClr val="000000"/>
                          </a:solidFill>
                          <a:miter lim="800000"/>
                          <a:headEnd/>
                          <a:tailEnd/>
                        </a:ln>
                      </wps:spPr>
                      <wps:txbx>
                        <w:txbxContent>
                          <w:p w14:paraId="3E2DE48C" w14:textId="77777777" w:rsidR="00EC486E" w:rsidRPr="00340521" w:rsidRDefault="00EC486E" w:rsidP="00340521">
                            <w:pPr>
                              <w:spacing w:line="256" w:lineRule="auto"/>
                              <w:rPr>
                                <w:rFonts w:eastAsia="宋体"/>
                                <w:highlight w:val="green"/>
                              </w:rPr>
                            </w:pPr>
                            <w:r w:rsidRPr="00340521">
                              <w:rPr>
                                <w:rFonts w:eastAsia="宋体"/>
                                <w:highlight w:val="green"/>
                              </w:rPr>
                              <w:t>Agreement</w:t>
                            </w:r>
                          </w:p>
                          <w:p w14:paraId="1C67B935" w14:textId="77777777" w:rsidR="00EC486E" w:rsidRPr="004D4AF5" w:rsidRDefault="00EC486E" w:rsidP="0016647D">
                            <w:pPr>
                              <w:rPr>
                                <w:lang w:eastAsia="zh-CN"/>
                              </w:rPr>
                            </w:pPr>
                            <w:r w:rsidRPr="004D4AF5">
                              <w:rPr>
                                <w:lang w:eastAsia="zh-CN"/>
                              </w:rPr>
                              <w:t>The following cases are considered for verifying the generalization performance of an AI/ML model over various scenarios/configurations as a starting point:</w:t>
                            </w:r>
                          </w:p>
                          <w:p w14:paraId="5238D828"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Case 1: The AI/ML model is trained based on training dataset from one Scenario#A/Configuration#A, and then the AI/ML model performs inference/test on a dataset from the same Scenario#A/Configuration#A</w:t>
                            </w:r>
                          </w:p>
                          <w:p w14:paraId="69C94F52"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Case 2: The AI/ML model is trained based on training dataset from one Scenario#A/Configuration#A, and then the AI/ML model performs inference/test on a different dataset than Scenario#A/Configuration#A, e.g., Scenario#B/Configuration#B, Scenario#A/Configuration#B</w:t>
                            </w:r>
                          </w:p>
                          <w:p w14:paraId="6AF4DFFE"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4F41FFFE" w14:textId="77777777" w:rsidR="00EC486E" w:rsidRPr="0016647D" w:rsidRDefault="00EC486E" w:rsidP="0016647D">
                            <w:pPr>
                              <w:pStyle w:val="aff4"/>
                              <w:numPr>
                                <w:ilvl w:val="1"/>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Note: Companies to report the ratio for dataset mixing</w:t>
                            </w:r>
                          </w:p>
                          <w:p w14:paraId="3206A2B1" w14:textId="77777777" w:rsidR="00EC486E" w:rsidRPr="0016647D" w:rsidRDefault="00EC486E" w:rsidP="0016647D">
                            <w:pPr>
                              <w:pStyle w:val="aff4"/>
                              <w:numPr>
                                <w:ilvl w:val="1"/>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Note: number of the multiple scenarios/configurations can be larger than two</w:t>
                            </w:r>
                          </w:p>
                          <w:p w14:paraId="439C3DF6"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FFS the detailed set of scenarios/configurations</w:t>
                            </w:r>
                          </w:p>
                          <w:p w14:paraId="5C01E227"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FFS other cases for generalization verification, e.g.,</w:t>
                            </w:r>
                          </w:p>
                          <w:p w14:paraId="69E04614" w14:textId="37F81D29" w:rsidR="00EC486E" w:rsidRPr="0016647D" w:rsidRDefault="00EC486E" w:rsidP="0016647D">
                            <w:pPr>
                              <w:pStyle w:val="aff4"/>
                              <w:numPr>
                                <w:ilvl w:val="1"/>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xbxContent>
                      </wps:txbx>
                      <wps:bodyPr rot="0" vert="horz" wrap="square" lIns="91440" tIns="45720" rIns="91440" bIns="45720" anchor="t" anchorCtr="0">
                        <a:spAutoFit/>
                      </wps:bodyPr>
                    </wps:wsp>
                  </a:graphicData>
                </a:graphic>
              </wp:inline>
            </w:drawing>
          </mc:Choice>
          <mc:Fallback>
            <w:pict>
              <v:shapetype w14:anchorId="6F79C4FF" id="_x0000_t202" coordsize="21600,21600" o:spt="202" path="m,l,21600r21600,l21600,xe">
                <v:stroke joinstyle="miter"/>
                <v:path gradientshapeok="t" o:connecttype="rect"/>
              </v:shapetype>
              <v:shape id="文本框 2" o:spid="_x0000_s1026"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">
                <v:textbox style="mso-fit-shape-to-text:t">
                  <w:txbxContent>
                    <w:p w14:paraId="3E2DE48C" w14:textId="77777777" w:rsidR="00EC486E" w:rsidRPr="00340521" w:rsidRDefault="00EC486E" w:rsidP="00340521">
                      <w:pPr>
                        <w:spacing w:line="256" w:lineRule="auto"/>
                        <w:rPr>
                          <w:rFonts w:eastAsia="宋体"/>
                          <w:highlight w:val="green"/>
                        </w:rPr>
                      </w:pPr>
                      <w:r w:rsidRPr="00340521">
                        <w:rPr>
                          <w:rFonts w:eastAsia="宋体"/>
                          <w:highlight w:val="green"/>
                        </w:rPr>
                        <w:t>Agreement</w:t>
                      </w:r>
                    </w:p>
                    <w:p w14:paraId="1C67B935" w14:textId="77777777" w:rsidR="00EC486E" w:rsidRPr="004D4AF5" w:rsidRDefault="00EC486E" w:rsidP="0016647D">
                      <w:pPr>
                        <w:rPr>
                          <w:lang w:eastAsia="zh-CN"/>
                        </w:rPr>
                      </w:pPr>
                      <w:r w:rsidRPr="004D4AF5">
                        <w:rPr>
                          <w:lang w:eastAsia="zh-CN"/>
                        </w:rPr>
                        <w:t>The following cases are considered for verifying the generalization performance of an AI/ML model over various scenarios/configurations as a starting point:</w:t>
                      </w:r>
                    </w:p>
                    <w:p w14:paraId="5238D828"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 xml:space="preserve">Case 1: The AI/ML model is trained based on training dataset from one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and then the AI/ML model performs inference/test on a dataset from the same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p>
                    <w:p w14:paraId="69C94F52"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 xml:space="preserve">Case 2: The AI/ML model is trained based on training dataset from one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and then the AI/ML model performs inference/test on a different dataset than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e.g., </w:t>
                      </w:r>
                      <w:proofErr w:type="spellStart"/>
                      <w:r w:rsidRPr="0016647D">
                        <w:rPr>
                          <w:rFonts w:ascii="Times New Roman" w:hAnsi="Times New Roman" w:cs="Times New Roman"/>
                        </w:rPr>
                        <w:t>Scenario#B</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p>
                    <w:p w14:paraId="6AF4DFFE"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 xml:space="preserve">Case 3: The AI/ML model is trained based on training dataset constructed by mixing datasets from multiple scenarios/configurations including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and a different dataset than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e.g., </w:t>
                      </w:r>
                      <w:proofErr w:type="spellStart"/>
                      <w:r w:rsidRPr="0016647D">
                        <w:rPr>
                          <w:rFonts w:ascii="Times New Roman" w:hAnsi="Times New Roman" w:cs="Times New Roman"/>
                        </w:rPr>
                        <w:t>Scenario#B</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and then the AI/ML model performs inference/test on a dataset from a single Scenario/Configuration from the multiple scenarios/configurations, e.g.,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w:t>
                      </w:r>
                      <w:proofErr w:type="spellStart"/>
                      <w:r w:rsidRPr="0016647D">
                        <w:rPr>
                          <w:rFonts w:ascii="Times New Roman" w:hAnsi="Times New Roman" w:cs="Times New Roman"/>
                        </w:rPr>
                        <w:t>Scenario#B</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w:t>
                      </w:r>
                    </w:p>
                    <w:p w14:paraId="4F41FFFE" w14:textId="77777777" w:rsidR="00EC486E" w:rsidRPr="0016647D" w:rsidRDefault="00EC486E" w:rsidP="0016647D">
                      <w:pPr>
                        <w:pStyle w:val="aff4"/>
                        <w:numPr>
                          <w:ilvl w:val="1"/>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Note: Companies to report the ratio for dataset mixing</w:t>
                      </w:r>
                    </w:p>
                    <w:p w14:paraId="3206A2B1" w14:textId="77777777" w:rsidR="00EC486E" w:rsidRPr="0016647D" w:rsidRDefault="00EC486E" w:rsidP="0016647D">
                      <w:pPr>
                        <w:pStyle w:val="aff4"/>
                        <w:numPr>
                          <w:ilvl w:val="1"/>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Note: number of the multiple scenarios/configurations can be larger than two</w:t>
                      </w:r>
                    </w:p>
                    <w:p w14:paraId="439C3DF6"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FFS the detailed set of scenarios/configurations</w:t>
                      </w:r>
                    </w:p>
                    <w:p w14:paraId="5C01E227" w14:textId="77777777" w:rsidR="00EC486E" w:rsidRPr="0016647D" w:rsidRDefault="00EC486E" w:rsidP="0016647D">
                      <w:pPr>
                        <w:pStyle w:val="af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FFS other cases for generalization verification, e.g.,</w:t>
                      </w:r>
                    </w:p>
                    <w:p w14:paraId="69E04614" w14:textId="37F81D29" w:rsidR="00EC486E" w:rsidRPr="0016647D" w:rsidRDefault="00EC486E" w:rsidP="0016647D">
                      <w:pPr>
                        <w:pStyle w:val="aff4"/>
                        <w:numPr>
                          <w:ilvl w:val="1"/>
                          <w:numId w:val="36"/>
                        </w:numPr>
                        <w:overflowPunct w:val="0"/>
                        <w:autoSpaceDE w:val="0"/>
                        <w:autoSpaceDN w:val="0"/>
                        <w:adjustRightInd w:val="0"/>
                        <w:spacing w:after="180"/>
                        <w:contextualSpacing/>
                        <w:textAlignment w:val="baseline"/>
                        <w:rPr>
                          <w:rFonts w:ascii="Times New Roman" w:hAnsi="Times New Roman" w:cs="Times New Roman"/>
                        </w:rPr>
                      </w:pPr>
                      <w:r w:rsidRPr="0016647D">
                        <w:rPr>
                          <w:rFonts w:ascii="Times New Roman" w:hAnsi="Times New Roman" w:cs="Times New Roman"/>
                        </w:rPr>
                        <w:t xml:space="preserve">Case 2A: The AI/ML model is trained based on training dataset from one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and then the AI/ML model is updated based on a fine-tuning dataset different than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e.g., </w:t>
                      </w:r>
                      <w:proofErr w:type="spellStart"/>
                      <w:r w:rsidRPr="0016647D">
                        <w:rPr>
                          <w:rFonts w:ascii="Times New Roman" w:hAnsi="Times New Roman" w:cs="Times New Roman"/>
                        </w:rPr>
                        <w:t>Scenario#B</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After that, the AI/ML model is tested on a different dataset than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Configuration#A</w:t>
                      </w:r>
                      <w:proofErr w:type="spellEnd"/>
                      <w:r w:rsidRPr="0016647D">
                        <w:rPr>
                          <w:rFonts w:ascii="Times New Roman" w:hAnsi="Times New Roman" w:cs="Times New Roman"/>
                        </w:rPr>
                        <w:t xml:space="preserve">, e.g., subject to </w:t>
                      </w:r>
                      <w:proofErr w:type="spellStart"/>
                      <w:r w:rsidRPr="0016647D">
                        <w:rPr>
                          <w:rFonts w:ascii="Times New Roman" w:hAnsi="Times New Roman" w:cs="Times New Roman"/>
                        </w:rPr>
                        <w:t>Scenario#B</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 xml:space="preserve">, </w:t>
                      </w:r>
                      <w:proofErr w:type="spellStart"/>
                      <w:r w:rsidRPr="0016647D">
                        <w:rPr>
                          <w:rFonts w:ascii="Times New Roman" w:hAnsi="Times New Roman" w:cs="Times New Roman"/>
                        </w:rPr>
                        <w:t>Scenario#A</w:t>
                      </w:r>
                      <w:proofErr w:type="spellEnd"/>
                      <w:r w:rsidRPr="0016647D">
                        <w:rPr>
                          <w:rFonts w:ascii="Times New Roman" w:hAnsi="Times New Roman" w:cs="Times New Roman"/>
                        </w:rPr>
                        <w:t>/</w:t>
                      </w:r>
                      <w:proofErr w:type="spellStart"/>
                      <w:r w:rsidRPr="0016647D">
                        <w:rPr>
                          <w:rFonts w:ascii="Times New Roman" w:hAnsi="Times New Roman" w:cs="Times New Roman"/>
                        </w:rPr>
                        <w:t>Configuration#B</w:t>
                      </w:r>
                      <w:proofErr w:type="spellEnd"/>
                      <w:r w:rsidRPr="0016647D">
                        <w:rPr>
                          <w:rFonts w:ascii="Times New Roman" w:hAnsi="Times New Roman" w:cs="Times New Roman"/>
                        </w:rPr>
                        <w:t>.</w:t>
                      </w:r>
                    </w:p>
                  </w:txbxContent>
                </v:textbox>
                <w10:anchorlock/>
              </v:shape>
            </w:pict>
          </mc:Fallback>
        </mc:AlternateContent>
      </w:r>
    </w:p>
    <w:p w14:paraId="5E238A18" w14:textId="36C30057" w:rsidR="00464B77" w:rsidRDefault="00464B77" w:rsidP="00C0098D">
      <w:pPr>
        <w:spacing w:before="120"/>
        <w:rPr>
          <w:lang w:eastAsia="zh-CN"/>
        </w:rPr>
      </w:pPr>
      <w:r>
        <w:rPr>
          <w:lang w:eastAsia="zh-CN"/>
        </w:rPr>
        <w:lastRenderedPageBreak/>
        <w:t xml:space="preserve">The Case 1 </w:t>
      </w:r>
      <w:r w:rsidR="0016647D">
        <w:rPr>
          <w:lang w:eastAsia="zh-CN"/>
        </w:rPr>
        <w:t>may</w:t>
      </w:r>
      <w:r>
        <w:rPr>
          <w:lang w:eastAsia="zh-CN"/>
        </w:rPr>
        <w:t xml:space="preserve"> b</w:t>
      </w:r>
      <w:r w:rsidR="002B1644">
        <w:rPr>
          <w:lang w:eastAsia="zh-CN"/>
        </w:rPr>
        <w:t xml:space="preserve">e regarded as an </w:t>
      </w:r>
      <w:r>
        <w:rPr>
          <w:lang w:eastAsia="zh-CN"/>
        </w:rPr>
        <w:t xml:space="preserve">upper bound with overfitting gains, while the Case 2 can be </w:t>
      </w:r>
      <w:r w:rsidR="002B1644">
        <w:rPr>
          <w:lang w:eastAsia="zh-CN"/>
        </w:rPr>
        <w:t xml:space="preserve">regarded as the baseline </w:t>
      </w:r>
      <w:r w:rsidR="0013694F">
        <w:rPr>
          <w:lang w:eastAsia="zh-CN"/>
        </w:rPr>
        <w:t xml:space="preserve">(possibly of lower bound) </w:t>
      </w:r>
      <w:r w:rsidR="002B1644">
        <w:rPr>
          <w:lang w:eastAsia="zh-CN"/>
        </w:rPr>
        <w:t>for evaluating the performance of the AI/ML model under an unseen situation.</w:t>
      </w:r>
      <w:r w:rsidR="0013694F">
        <w:rPr>
          <w:lang w:eastAsia="zh-CN"/>
        </w:rPr>
        <w:t xml:space="preserve"> Case 3 can provide insights on how to achieve moderate performance</w:t>
      </w:r>
      <w:r w:rsidR="002F1166">
        <w:rPr>
          <w:lang w:eastAsia="zh-CN"/>
        </w:rPr>
        <w:t xml:space="preserve"> from the perspective of training dataset composition</w:t>
      </w:r>
      <w:r w:rsidR="0013694F">
        <w:rPr>
          <w:lang w:eastAsia="zh-CN"/>
        </w:rPr>
        <w:t xml:space="preserve"> which adapts to various situations.</w:t>
      </w:r>
      <w:r w:rsidR="0026142F">
        <w:rPr>
          <w:lang w:eastAsia="zh-CN"/>
        </w:rPr>
        <w:t xml:space="preserve"> Case </w:t>
      </w:r>
      <w:r w:rsidR="00FF7EBD">
        <w:rPr>
          <w:lang w:eastAsia="zh-CN"/>
        </w:rPr>
        <w:t>2A</w:t>
      </w:r>
      <w:r w:rsidR="0026142F">
        <w:rPr>
          <w:lang w:eastAsia="zh-CN"/>
        </w:rPr>
        <w:t xml:space="preserve"> can provide insights from the </w:t>
      </w:r>
      <w:r w:rsidR="00727FBB">
        <w:rPr>
          <w:lang w:eastAsia="zh-CN"/>
        </w:rPr>
        <w:t>perspective of</w:t>
      </w:r>
      <w:r w:rsidR="008B64CA">
        <w:rPr>
          <w:lang w:eastAsia="zh-CN"/>
        </w:rPr>
        <w:t xml:space="preserve"> </w:t>
      </w:r>
      <w:r w:rsidR="008B64CA" w:rsidRPr="00D81B47">
        <w:rPr>
          <w:lang w:eastAsia="x-none"/>
        </w:rPr>
        <w:t>fine-tun</w:t>
      </w:r>
      <w:r w:rsidR="008B64CA">
        <w:rPr>
          <w:lang w:eastAsia="x-none"/>
        </w:rPr>
        <w:t>ing</w:t>
      </w:r>
      <w:r w:rsidR="00727FBB">
        <w:rPr>
          <w:lang w:eastAsia="zh-CN"/>
        </w:rPr>
        <w:t xml:space="preserve"> </w:t>
      </w:r>
      <w:r w:rsidR="003B5E47">
        <w:rPr>
          <w:lang w:eastAsia="zh-CN"/>
        </w:rPr>
        <w:t>which can</w:t>
      </w:r>
      <w:r w:rsidR="008B64CA">
        <w:rPr>
          <w:lang w:eastAsia="zh-CN"/>
        </w:rPr>
        <w:t xml:space="preserve"> </w:t>
      </w:r>
      <w:r w:rsidR="00800680">
        <w:rPr>
          <w:lang w:eastAsia="zh-CN"/>
        </w:rPr>
        <w:t xml:space="preserve">also </w:t>
      </w:r>
      <w:r w:rsidR="00012DD3">
        <w:rPr>
          <w:lang w:eastAsia="zh-CN"/>
        </w:rPr>
        <w:t>tak</w:t>
      </w:r>
      <w:r w:rsidR="003B5E47">
        <w:rPr>
          <w:lang w:eastAsia="zh-CN"/>
        </w:rPr>
        <w:t>e</w:t>
      </w:r>
      <w:r w:rsidR="00012DD3">
        <w:rPr>
          <w:lang w:eastAsia="zh-CN"/>
        </w:rPr>
        <w:t xml:space="preserve"> Case 2 as a baseline.</w:t>
      </w:r>
      <w:r w:rsidR="00FF7EBD">
        <w:rPr>
          <w:lang w:eastAsia="zh-CN"/>
        </w:rPr>
        <w:t xml:space="preserve"> </w:t>
      </w:r>
    </w:p>
    <w:p w14:paraId="4EC6FC40" w14:textId="4ED116C6" w:rsidR="00350247" w:rsidRDefault="00482058" w:rsidP="00C0098D">
      <w:pPr>
        <w:spacing w:before="120"/>
        <w:rPr>
          <w:lang w:eastAsia="zh-CN"/>
        </w:rPr>
      </w:pPr>
      <w:r>
        <w:rPr>
          <w:lang w:eastAsia="zh-CN"/>
        </w:rPr>
        <w:t xml:space="preserve">As per our understanding, </w:t>
      </w:r>
      <w:r w:rsidR="00FF7EBD">
        <w:rPr>
          <w:lang w:eastAsia="zh-CN"/>
        </w:rPr>
        <w:t xml:space="preserve">Case 2A is different with </w:t>
      </w:r>
      <w:r w:rsidR="00350247">
        <w:rPr>
          <w:lang w:eastAsia="zh-CN"/>
        </w:rPr>
        <w:t>n</w:t>
      </w:r>
      <w:r w:rsidR="00FF7EBD">
        <w:rPr>
          <w:lang w:eastAsia="zh-CN"/>
        </w:rPr>
        <w:t xml:space="preserve">either Case 2 </w:t>
      </w:r>
      <w:r w:rsidR="00350247">
        <w:rPr>
          <w:lang w:eastAsia="zh-CN"/>
        </w:rPr>
        <w:t>n</w:t>
      </w:r>
      <w:r w:rsidR="00FF7EBD">
        <w:rPr>
          <w:lang w:eastAsia="zh-CN"/>
        </w:rPr>
        <w:t>or Case 3. Consider the situation</w:t>
      </w:r>
      <w:r w:rsidR="002F14E4">
        <w:rPr>
          <w:lang w:eastAsia="zh-CN"/>
        </w:rPr>
        <w:t xml:space="preserve"> that</w:t>
      </w:r>
      <w:r w:rsidR="00FF7EBD">
        <w:rPr>
          <w:lang w:eastAsia="zh-CN"/>
        </w:rPr>
        <w:t xml:space="preserve"> </w:t>
      </w:r>
      <w:r w:rsidR="00AD135C">
        <w:rPr>
          <w:lang w:eastAsia="zh-CN"/>
        </w:rPr>
        <w:t>the environment has changed</w:t>
      </w:r>
      <w:r w:rsidR="00FF7EBD">
        <w:rPr>
          <w:lang w:eastAsia="zh-CN"/>
        </w:rPr>
        <w:t xml:space="preserve"> from </w:t>
      </w:r>
      <w:r w:rsidR="00AD135C">
        <w:rPr>
          <w:rFonts w:hint="eastAsia"/>
          <w:lang w:eastAsia="zh-CN"/>
        </w:rPr>
        <w:t>S</w:t>
      </w:r>
      <w:r w:rsidR="00AD135C">
        <w:rPr>
          <w:lang w:eastAsia="zh-CN"/>
        </w:rPr>
        <w:t>cenario#A</w:t>
      </w:r>
      <w:r w:rsidR="00FF7EBD">
        <w:rPr>
          <w:lang w:eastAsia="zh-CN"/>
        </w:rPr>
        <w:t xml:space="preserve"> to </w:t>
      </w:r>
      <w:r w:rsidR="00AD135C">
        <w:rPr>
          <w:rFonts w:hint="eastAsia"/>
          <w:lang w:eastAsia="zh-CN"/>
        </w:rPr>
        <w:t>S</w:t>
      </w:r>
      <w:r w:rsidR="00AD135C">
        <w:rPr>
          <w:lang w:eastAsia="zh-CN"/>
        </w:rPr>
        <w:t>cenario#B</w:t>
      </w:r>
      <w:r w:rsidR="00FF7EBD">
        <w:rPr>
          <w:lang w:eastAsia="zh-CN"/>
        </w:rPr>
        <w:t xml:space="preserve"> but </w:t>
      </w:r>
      <w:r w:rsidR="00AD135C">
        <w:rPr>
          <w:lang w:eastAsia="zh-CN"/>
        </w:rPr>
        <w:t>the</w:t>
      </w:r>
      <w:r w:rsidR="00FF7EBD">
        <w:rPr>
          <w:lang w:eastAsia="zh-CN"/>
        </w:rPr>
        <w:t xml:space="preserve"> AI/ML model</w:t>
      </w:r>
      <w:r w:rsidR="00AD135C">
        <w:rPr>
          <w:lang w:eastAsia="zh-CN"/>
        </w:rPr>
        <w:t xml:space="preserve"> is only</w:t>
      </w:r>
      <w:r w:rsidR="00FF7EBD">
        <w:rPr>
          <w:lang w:eastAsia="zh-CN"/>
        </w:rPr>
        <w:t xml:space="preserve"> </w:t>
      </w:r>
      <w:r w:rsidR="00FF7EBD" w:rsidRPr="00340521">
        <w:rPr>
          <w:lang w:eastAsia="zh-CN"/>
        </w:rPr>
        <w:t>trained based on training dataset from</w:t>
      </w:r>
      <w:r w:rsidR="00FF7EBD">
        <w:rPr>
          <w:lang w:eastAsia="zh-CN"/>
        </w:rPr>
        <w:t xml:space="preserve"> </w:t>
      </w:r>
      <w:r w:rsidR="00AD135C">
        <w:rPr>
          <w:rFonts w:hint="eastAsia"/>
          <w:lang w:eastAsia="zh-CN"/>
        </w:rPr>
        <w:t>S</w:t>
      </w:r>
      <w:r w:rsidR="00AD135C">
        <w:rPr>
          <w:lang w:eastAsia="zh-CN"/>
        </w:rPr>
        <w:t>cenario#A</w:t>
      </w:r>
      <w:r w:rsidR="00FF7EBD">
        <w:rPr>
          <w:lang w:eastAsia="zh-CN"/>
        </w:rPr>
        <w:t>. If the UE directly use</w:t>
      </w:r>
      <w:r w:rsidR="007909FB">
        <w:rPr>
          <w:lang w:eastAsia="zh-CN"/>
        </w:rPr>
        <w:t>s</w:t>
      </w:r>
      <w:r w:rsidR="00FF7EBD">
        <w:rPr>
          <w:lang w:eastAsia="zh-CN"/>
        </w:rPr>
        <w:t xml:space="preserve"> the AI/ML model</w:t>
      </w:r>
      <w:r w:rsidR="007909FB">
        <w:rPr>
          <w:lang w:eastAsia="zh-CN"/>
        </w:rPr>
        <w:t xml:space="preserve"> for inference</w:t>
      </w:r>
      <w:r w:rsidR="00FF7EBD">
        <w:rPr>
          <w:lang w:eastAsia="zh-CN"/>
        </w:rPr>
        <w:t>, it is Case 2</w:t>
      </w:r>
      <w:r w:rsidR="00350247">
        <w:rPr>
          <w:lang w:eastAsia="zh-CN"/>
        </w:rPr>
        <w:t xml:space="preserve">, while Case 2A takes additional dataset from </w:t>
      </w:r>
      <w:r w:rsidR="00350247">
        <w:rPr>
          <w:rFonts w:hint="eastAsia"/>
          <w:lang w:eastAsia="zh-CN"/>
        </w:rPr>
        <w:t>S</w:t>
      </w:r>
      <w:r w:rsidR="00350247">
        <w:rPr>
          <w:lang w:eastAsia="zh-CN"/>
        </w:rPr>
        <w:t>cenario#B for training</w:t>
      </w:r>
      <w:r w:rsidR="007411DE">
        <w:rPr>
          <w:lang w:eastAsia="zh-CN"/>
        </w:rPr>
        <w:t xml:space="preserve"> or fine-tuning</w:t>
      </w:r>
      <w:r w:rsidR="00B44B03">
        <w:rPr>
          <w:lang w:eastAsia="zh-CN"/>
        </w:rPr>
        <w:t xml:space="preserve">. </w:t>
      </w:r>
      <w:r w:rsidR="00350247">
        <w:rPr>
          <w:lang w:eastAsia="zh-CN"/>
        </w:rPr>
        <w:t xml:space="preserve">For Case 3, </w:t>
      </w:r>
      <w:r w:rsidR="007909FB">
        <w:rPr>
          <w:lang w:eastAsia="zh-CN"/>
        </w:rPr>
        <w:t xml:space="preserve">besides training, </w:t>
      </w:r>
      <w:r w:rsidR="00350247">
        <w:rPr>
          <w:lang w:eastAsia="zh-CN"/>
        </w:rPr>
        <w:t xml:space="preserve">the </w:t>
      </w:r>
      <w:r w:rsidR="007909FB">
        <w:rPr>
          <w:lang w:eastAsia="zh-CN"/>
        </w:rPr>
        <w:t>testing dataset for the AI/ML model is</w:t>
      </w:r>
      <w:r w:rsidR="005C6B7A">
        <w:rPr>
          <w:lang w:eastAsia="zh-CN"/>
        </w:rPr>
        <w:t xml:space="preserve"> </w:t>
      </w:r>
      <w:r w:rsidR="00350247">
        <w:rPr>
          <w:lang w:eastAsia="zh-CN"/>
        </w:rPr>
        <w:t>based on</w:t>
      </w:r>
      <w:r w:rsidR="00260CB5">
        <w:rPr>
          <w:lang w:eastAsia="zh-CN"/>
        </w:rPr>
        <w:t xml:space="preserve"> </w:t>
      </w:r>
      <w:r w:rsidR="00A31719">
        <w:rPr>
          <w:lang w:eastAsia="zh-CN"/>
        </w:rPr>
        <w:t xml:space="preserve">datasets from </w:t>
      </w:r>
      <w:r w:rsidR="00350247">
        <w:rPr>
          <w:lang w:eastAsia="zh-CN"/>
        </w:rPr>
        <w:t xml:space="preserve">both </w:t>
      </w:r>
      <w:r w:rsidR="00A31719">
        <w:rPr>
          <w:rFonts w:hint="eastAsia"/>
          <w:lang w:eastAsia="zh-CN"/>
        </w:rPr>
        <w:t>S</w:t>
      </w:r>
      <w:r w:rsidR="00A31719">
        <w:rPr>
          <w:lang w:eastAsia="zh-CN"/>
        </w:rPr>
        <w:t xml:space="preserve">cenario#A and </w:t>
      </w:r>
      <w:r w:rsidR="00A31719">
        <w:rPr>
          <w:rFonts w:hint="eastAsia"/>
          <w:lang w:eastAsia="zh-CN"/>
        </w:rPr>
        <w:t>S</w:t>
      </w:r>
      <w:r w:rsidR="00A31719">
        <w:rPr>
          <w:lang w:eastAsia="zh-CN"/>
        </w:rPr>
        <w:t xml:space="preserve">cenario#B, </w:t>
      </w:r>
      <w:r w:rsidR="0046193A">
        <w:rPr>
          <w:lang w:eastAsia="zh-CN"/>
        </w:rPr>
        <w:t xml:space="preserve">so </w:t>
      </w:r>
      <w:r w:rsidR="00A31719">
        <w:rPr>
          <w:lang w:eastAsia="zh-CN"/>
        </w:rPr>
        <w:t>the trained AI/ML model can adapt to the channel characteristics of both scenarios; while for Case 2A, the fine-tuning procedure</w:t>
      </w:r>
      <w:r w:rsidR="002D00B0">
        <w:rPr>
          <w:lang w:eastAsia="zh-CN"/>
        </w:rPr>
        <w:t>,</w:t>
      </w:r>
      <w:r w:rsidR="00A31719">
        <w:rPr>
          <w:lang w:eastAsia="zh-CN"/>
        </w:rPr>
        <w:t xml:space="preserve"> </w:t>
      </w:r>
      <w:r w:rsidR="005C6B7A">
        <w:rPr>
          <w:lang w:eastAsia="zh-CN"/>
        </w:rPr>
        <w:t>including</w:t>
      </w:r>
      <w:r w:rsidR="00A31719">
        <w:rPr>
          <w:lang w:eastAsia="zh-CN"/>
        </w:rPr>
        <w:t xml:space="preserve"> the validation/testing</w:t>
      </w:r>
      <w:r w:rsidR="002D00B0">
        <w:rPr>
          <w:lang w:eastAsia="zh-CN"/>
        </w:rPr>
        <w:t>,</w:t>
      </w:r>
      <w:r w:rsidR="00A31719">
        <w:rPr>
          <w:lang w:eastAsia="zh-CN"/>
        </w:rPr>
        <w:t xml:space="preserve"> only takes into account the dataset from </w:t>
      </w:r>
      <w:r w:rsidR="00A31719">
        <w:rPr>
          <w:rFonts w:hint="eastAsia"/>
          <w:lang w:eastAsia="zh-CN"/>
        </w:rPr>
        <w:t>S</w:t>
      </w:r>
      <w:r w:rsidR="00A31719">
        <w:rPr>
          <w:lang w:eastAsia="zh-CN"/>
        </w:rPr>
        <w:t xml:space="preserve">cenario#B, so the model after fine-tuning can well match </w:t>
      </w:r>
      <w:r w:rsidR="00A31719">
        <w:rPr>
          <w:rFonts w:hint="eastAsia"/>
          <w:lang w:eastAsia="zh-CN"/>
        </w:rPr>
        <w:t>S</w:t>
      </w:r>
      <w:r w:rsidR="00A31719">
        <w:rPr>
          <w:lang w:eastAsia="zh-CN"/>
        </w:rPr>
        <w:t xml:space="preserve">cenario#B but may lose the </w:t>
      </w:r>
      <w:r w:rsidR="00755043">
        <w:rPr>
          <w:lang w:eastAsia="zh-CN"/>
        </w:rPr>
        <w:t xml:space="preserve">match with </w:t>
      </w:r>
      <w:r w:rsidR="00260CB5">
        <w:rPr>
          <w:rFonts w:hint="eastAsia"/>
          <w:lang w:eastAsia="zh-CN"/>
        </w:rPr>
        <w:t>S</w:t>
      </w:r>
      <w:r w:rsidR="00260CB5">
        <w:rPr>
          <w:lang w:eastAsia="zh-CN"/>
        </w:rPr>
        <w:t>cenario#A to some extent. Therefore, Case 2A is helpful to provide the insights from</w:t>
      </w:r>
      <w:r w:rsidR="005F6FC3">
        <w:rPr>
          <w:lang w:eastAsia="zh-CN"/>
        </w:rPr>
        <w:t xml:space="preserve"> </w:t>
      </w:r>
      <w:r w:rsidR="00C61437">
        <w:rPr>
          <w:lang w:eastAsia="zh-CN"/>
        </w:rPr>
        <w:t>the model updating</w:t>
      </w:r>
      <w:r w:rsidR="005F6FC3">
        <w:rPr>
          <w:lang w:eastAsia="zh-CN"/>
        </w:rPr>
        <w:t xml:space="preserve"> </w:t>
      </w:r>
      <w:r w:rsidR="00260CB5">
        <w:rPr>
          <w:lang w:eastAsia="zh-CN"/>
        </w:rPr>
        <w:t xml:space="preserve">perspective and should be </w:t>
      </w:r>
      <w:r w:rsidR="00260CB5" w:rsidRPr="00E67B74">
        <w:rPr>
          <w:lang w:eastAsia="zh-CN"/>
        </w:rPr>
        <w:t>considered for the methodology for generalization</w:t>
      </w:r>
      <w:r w:rsidR="00260CB5">
        <w:rPr>
          <w:lang w:eastAsia="zh-CN"/>
        </w:rPr>
        <w:t>.</w:t>
      </w:r>
    </w:p>
    <w:p w14:paraId="44A6AD8B" w14:textId="75B9CC18" w:rsidR="005C6B7A" w:rsidRPr="000763EF" w:rsidRDefault="005C6B7A" w:rsidP="000763EF">
      <w:pPr>
        <w:rPr>
          <w:b/>
          <w:i/>
        </w:rPr>
      </w:pPr>
      <w:r w:rsidRPr="000763EF">
        <w:rPr>
          <w:b/>
          <w:i/>
          <w:u w:val="single"/>
        </w:rPr>
        <w:t xml:space="preserve">Observation </w:t>
      </w:r>
      <w:r w:rsidR="00502C5E" w:rsidRPr="000763EF">
        <w:rPr>
          <w:b/>
          <w:i/>
          <w:u w:val="single"/>
        </w:rPr>
        <w:t>1</w:t>
      </w:r>
      <w:r w:rsidRPr="000763EF">
        <w:rPr>
          <w:b/>
          <w:i/>
        </w:rPr>
        <w:t>: Case 2A is different from Case 3</w:t>
      </w:r>
      <w:r w:rsidR="005F3D40" w:rsidRPr="000763EF">
        <w:rPr>
          <w:b/>
          <w:i/>
        </w:rPr>
        <w:t xml:space="preserve"> on</w:t>
      </w:r>
      <w:r w:rsidR="00502C5E" w:rsidRPr="000763EF">
        <w:rPr>
          <w:b/>
          <w:i/>
        </w:rPr>
        <w:t xml:space="preserve"> tr</w:t>
      </w:r>
      <w:r w:rsidR="00F371F6" w:rsidRPr="000763EF">
        <w:rPr>
          <w:b/>
          <w:i/>
        </w:rPr>
        <w:t>aining dataset construction and testing dataset construction</w:t>
      </w:r>
      <w:r w:rsidR="00CC7312" w:rsidRPr="000763EF">
        <w:rPr>
          <w:b/>
          <w:i/>
        </w:rPr>
        <w:t>.</w:t>
      </w:r>
    </w:p>
    <w:p w14:paraId="0FBA26E5" w14:textId="523041F4" w:rsidR="000122BE" w:rsidRDefault="005C2AB7" w:rsidP="0064418C">
      <w:pPr>
        <w:rPr>
          <w:b/>
          <w:i/>
        </w:rPr>
      </w:pPr>
      <w:r w:rsidRPr="00565B6C">
        <w:rPr>
          <w:b/>
          <w:i/>
          <w:u w:val="single"/>
        </w:rPr>
        <w:t xml:space="preserve">Proposal </w:t>
      </w:r>
      <w:r>
        <w:rPr>
          <w:b/>
          <w:i/>
          <w:u w:val="single"/>
        </w:rPr>
        <w:t>1</w:t>
      </w:r>
      <w:r w:rsidRPr="00565B6C">
        <w:rPr>
          <w:b/>
          <w:i/>
          <w:u w:val="single"/>
        </w:rPr>
        <w:t>:</w:t>
      </w:r>
      <w:r w:rsidRPr="00526BDE">
        <w:rPr>
          <w:b/>
          <w:i/>
        </w:rPr>
        <w:t xml:space="preserve"> </w:t>
      </w:r>
      <w:r w:rsidR="005C6B7A">
        <w:rPr>
          <w:b/>
          <w:i/>
        </w:rPr>
        <w:t>Case 2A</w:t>
      </w:r>
      <w:r w:rsidR="000122BE">
        <w:rPr>
          <w:b/>
          <w:i/>
        </w:rPr>
        <w:t xml:space="preserve"> </w:t>
      </w:r>
      <w:r w:rsidR="000122BE" w:rsidRPr="007A66E3">
        <w:rPr>
          <w:b/>
          <w:i/>
        </w:rPr>
        <w:t>should</w:t>
      </w:r>
      <w:r w:rsidR="005C6B7A">
        <w:rPr>
          <w:b/>
          <w:i/>
        </w:rPr>
        <w:t xml:space="preserve"> also</w:t>
      </w:r>
      <w:r w:rsidR="000122BE" w:rsidRPr="007A66E3">
        <w:rPr>
          <w:b/>
          <w:i/>
        </w:rPr>
        <w:t xml:space="preserve"> be considered</w:t>
      </w:r>
      <w:r w:rsidR="000122BE">
        <w:rPr>
          <w:b/>
          <w:i/>
        </w:rPr>
        <w:t xml:space="preserve"> for the </w:t>
      </w:r>
      <w:r w:rsidR="000122BE" w:rsidRPr="001E0899">
        <w:rPr>
          <w:b/>
          <w:i/>
        </w:rPr>
        <w:t>methodology for generalization</w:t>
      </w:r>
      <w:r w:rsidR="007B2F20">
        <w:rPr>
          <w:b/>
          <w:i/>
        </w:rPr>
        <w:t xml:space="preserve"> of </w:t>
      </w:r>
      <w:r w:rsidR="00AA04E5">
        <w:rPr>
          <w:b/>
          <w:i/>
        </w:rPr>
        <w:t>AI/ML-based</w:t>
      </w:r>
      <w:r w:rsidR="007B2F20">
        <w:rPr>
          <w:b/>
          <w:i/>
        </w:rPr>
        <w:t xml:space="preserve"> CSI feedback</w:t>
      </w:r>
      <w:r w:rsidR="000122BE">
        <w:rPr>
          <w:b/>
          <w:i/>
        </w:rPr>
        <w:t xml:space="preserve">: </w:t>
      </w:r>
    </w:p>
    <w:p w14:paraId="340E919D" w14:textId="09794382" w:rsidR="000122BE" w:rsidRPr="000F6974" w:rsidRDefault="000122BE" w:rsidP="000F6974">
      <w:pPr>
        <w:pStyle w:val="aff4"/>
        <w:numPr>
          <w:ilvl w:val="0"/>
          <w:numId w:val="25"/>
        </w:numPr>
        <w:spacing w:after="120"/>
        <w:jc w:val="both"/>
        <w:rPr>
          <w:rFonts w:ascii="Times New Roman" w:hAnsi="Times New Roman" w:cs="Times New Roman"/>
          <w:b/>
          <w:i/>
        </w:rPr>
      </w:pPr>
      <w:r w:rsidRPr="000F6974">
        <w:rPr>
          <w:rFonts w:ascii="Times New Roman" w:hAnsi="Times New Roman" w:cs="Times New Roman"/>
          <w:b/>
          <w:i/>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6A40BB8" w14:textId="59599185" w:rsidR="009E39EA" w:rsidRPr="007342EC" w:rsidRDefault="007342EC" w:rsidP="007342EC">
      <w:pPr>
        <w:pStyle w:val="3"/>
        <w:tabs>
          <w:tab w:val="left" w:pos="284"/>
          <w:tab w:val="left" w:pos="426"/>
          <w:tab w:val="left" w:pos="567"/>
        </w:tabs>
        <w:spacing w:before="240"/>
      </w:pPr>
      <w:r>
        <w:rPr>
          <w:rFonts w:hint="eastAsia"/>
        </w:rPr>
        <w:t>2</w:t>
      </w:r>
      <w:r>
        <w:t xml:space="preserve">.1.2 </w:t>
      </w:r>
      <w:r w:rsidR="009E39EA" w:rsidRPr="007342EC">
        <w:t xml:space="preserve">Intermediate </w:t>
      </w:r>
      <w:r w:rsidR="0015493D">
        <w:t>KPIs</w:t>
      </w:r>
    </w:p>
    <w:p w14:paraId="2C046528" w14:textId="7B2FCE83" w:rsidR="0015493D" w:rsidRDefault="0015493D" w:rsidP="0015493D">
      <w:pPr>
        <w:spacing w:before="120"/>
        <w:rPr>
          <w:lang w:eastAsia="x-none"/>
        </w:rPr>
      </w:pPr>
      <w:r>
        <w:rPr>
          <w:rFonts w:hint="eastAsia"/>
          <w:lang w:eastAsia="zh-CN"/>
        </w:rPr>
        <w:t>I</w:t>
      </w:r>
      <w:r>
        <w:rPr>
          <w:lang w:eastAsia="zh-CN"/>
        </w:rPr>
        <w:t xml:space="preserve">n </w:t>
      </w:r>
      <w:r w:rsidR="00B84DAE">
        <w:rPr>
          <w:lang w:eastAsia="zh-CN"/>
        </w:rPr>
        <w:t xml:space="preserve">the </w:t>
      </w:r>
      <w:r>
        <w:rPr>
          <w:lang w:eastAsia="zh-CN"/>
        </w:rPr>
        <w:t xml:space="preserve">last RAN1 meeting, the following agreement on </w:t>
      </w:r>
      <w:r>
        <w:rPr>
          <w:lang w:eastAsia="x-none"/>
        </w:rPr>
        <w:t>i</w:t>
      </w:r>
      <w:r w:rsidRPr="0015493D">
        <w:rPr>
          <w:lang w:eastAsia="x-none"/>
        </w:rPr>
        <w:t xml:space="preserve">ntermediate </w:t>
      </w:r>
      <w:r>
        <w:rPr>
          <w:lang w:eastAsia="x-none"/>
        </w:rPr>
        <w:t>KPIs</w:t>
      </w:r>
      <w:r w:rsidRPr="0015493D">
        <w:rPr>
          <w:lang w:eastAsia="x-none"/>
        </w:rPr>
        <w:t xml:space="preserve"> </w:t>
      </w:r>
      <w:r>
        <w:rPr>
          <w:lang w:eastAsia="x-none"/>
        </w:rPr>
        <w:t xml:space="preserve">of </w:t>
      </w:r>
      <w:r w:rsidR="00AA04E5">
        <w:rPr>
          <w:lang w:eastAsia="x-none"/>
        </w:rPr>
        <w:t>AI/ML-based</w:t>
      </w:r>
      <w:r w:rsidRPr="00D644DA">
        <w:rPr>
          <w:lang w:eastAsia="x-none"/>
        </w:rPr>
        <w:t xml:space="preserve"> CSI feedback enhancement</w:t>
      </w:r>
      <w:r>
        <w:rPr>
          <w:lang w:eastAsia="x-none"/>
        </w:rPr>
        <w:t xml:space="preserve"> has been achieved.</w:t>
      </w:r>
    </w:p>
    <w:tbl>
      <w:tblPr>
        <w:tblStyle w:val="af0"/>
        <w:tblW w:w="0" w:type="auto"/>
        <w:tblLook w:val="04A0" w:firstRow="1" w:lastRow="0" w:firstColumn="1" w:lastColumn="0" w:noHBand="0" w:noVBand="1"/>
      </w:tblPr>
      <w:tblGrid>
        <w:gridCol w:w="9307"/>
      </w:tblGrid>
      <w:tr w:rsidR="004C5412" w14:paraId="61F01463" w14:textId="77777777" w:rsidTr="004C5412">
        <w:tc>
          <w:tcPr>
            <w:tcW w:w="9307" w:type="dxa"/>
          </w:tcPr>
          <w:p w14:paraId="524AF9F2" w14:textId="77777777" w:rsidR="004C5412" w:rsidRPr="0043192A" w:rsidRDefault="004C5412" w:rsidP="004C5412">
            <w:pPr>
              <w:spacing w:line="256" w:lineRule="auto"/>
              <w:rPr>
                <w:rFonts w:eastAsia="宋体"/>
                <w:bCs/>
                <w:highlight w:val="green"/>
                <w:lang w:eastAsia="zh-CN"/>
              </w:rPr>
            </w:pPr>
            <w:r w:rsidRPr="0043192A">
              <w:rPr>
                <w:rFonts w:eastAsia="宋体"/>
                <w:bCs/>
                <w:highlight w:val="green"/>
                <w:lang w:eastAsia="zh-CN"/>
              </w:rPr>
              <w:t>Agreement</w:t>
            </w:r>
          </w:p>
          <w:p w14:paraId="1658A64A" w14:textId="03BB5639" w:rsidR="004C5412" w:rsidRDefault="004C5412" w:rsidP="004C5412">
            <w:pPr>
              <w:spacing w:before="120"/>
              <w:rPr>
                <w:lang w:eastAsia="zh-CN"/>
              </w:rPr>
            </w:pPr>
            <w:r w:rsidRPr="0043192A">
              <w:rPr>
                <w:rFonts w:eastAsia="宋体"/>
                <w:lang w:eastAsia="zh-CN"/>
              </w:rPr>
              <w:t xml:space="preserve">For the evaluation of the </w:t>
            </w:r>
            <w:r w:rsidR="00AA04E5">
              <w:rPr>
                <w:rFonts w:eastAsia="宋体"/>
                <w:lang w:eastAsia="zh-CN"/>
              </w:rPr>
              <w:t>AI/ML-based</w:t>
            </w:r>
            <w:r w:rsidRPr="0043192A">
              <w:rPr>
                <w:rFonts w:eastAsia="宋体"/>
                <w:lang w:eastAsia="zh-CN"/>
              </w:rPr>
              <w:t xml:space="preserve"> CSI feedback enhancement, if the GCS/SGCS is adopted as the intermediate KPI as part of the ‘Evaluation Metric’, between GCS and SGCS, SGCS is adopted</w:t>
            </w:r>
            <w:r>
              <w:rPr>
                <w:rFonts w:eastAsia="宋体"/>
                <w:lang w:eastAsia="zh-CN"/>
              </w:rPr>
              <w:t>.</w:t>
            </w:r>
          </w:p>
        </w:tc>
      </w:tr>
    </w:tbl>
    <w:p w14:paraId="62417826" w14:textId="33226C0E" w:rsidR="0043192A" w:rsidRDefault="001B601F" w:rsidP="008D5EB0">
      <w:pPr>
        <w:spacing w:before="120"/>
        <w:rPr>
          <w:lang w:eastAsia="x-none"/>
        </w:rPr>
      </w:pPr>
      <w:r>
        <w:rPr>
          <w:lang w:eastAsia="zh-CN"/>
        </w:rPr>
        <w:t xml:space="preserve">There are also some </w:t>
      </w:r>
      <w:r w:rsidR="0043192A">
        <w:rPr>
          <w:lang w:eastAsia="zh-CN"/>
        </w:rPr>
        <w:t xml:space="preserve">other metrics such as </w:t>
      </w:r>
      <w:r w:rsidR="0043192A" w:rsidRPr="005E5A35">
        <w:rPr>
          <w:lang w:eastAsia="x-none"/>
        </w:rPr>
        <w:t>numerical spectral efficiency gap</w:t>
      </w:r>
      <w:r w:rsidR="0043192A">
        <w:rPr>
          <w:lang w:eastAsia="x-none"/>
        </w:rPr>
        <w:t xml:space="preserve"> </w:t>
      </w:r>
      <w:r>
        <w:rPr>
          <w:lang w:eastAsia="x-none"/>
        </w:rPr>
        <w:t xml:space="preserve">and </w:t>
      </w:r>
      <w:r w:rsidR="00EB1B1D">
        <w:rPr>
          <w:lang w:eastAsia="x-none"/>
        </w:rPr>
        <w:t>r</w:t>
      </w:r>
      <w:r w:rsidR="00EB1B1D" w:rsidRPr="00EB1B1D">
        <w:rPr>
          <w:lang w:eastAsia="x-none"/>
        </w:rPr>
        <w:t xml:space="preserve">ealized </w:t>
      </w:r>
      <w:r w:rsidR="0043192A" w:rsidRPr="00D644DA">
        <w:rPr>
          <w:lang w:eastAsia="x-none"/>
        </w:rPr>
        <w:t>received SNR</w:t>
      </w:r>
      <w:r w:rsidR="0043192A">
        <w:rPr>
          <w:lang w:eastAsia="x-none"/>
        </w:rPr>
        <w:t xml:space="preserve"> are </w:t>
      </w:r>
      <w:r w:rsidR="00250180">
        <w:rPr>
          <w:lang w:eastAsia="x-none"/>
        </w:rPr>
        <w:t>provided</w:t>
      </w:r>
      <w:r w:rsidR="00EB1B1D">
        <w:rPr>
          <w:lang w:eastAsia="x-none"/>
        </w:rPr>
        <w:t xml:space="preserve"> by companies</w:t>
      </w:r>
      <w:r w:rsidR="0043192A">
        <w:rPr>
          <w:lang w:eastAsia="x-none"/>
        </w:rPr>
        <w:t>. From our view, the SGCS denotes the accuracy of the target CSI vector (e.g., eigenvector) and the reconstructed CSI vector which is used for generating the DL precoder</w:t>
      </w:r>
      <w:r w:rsidR="00EB1B1D">
        <w:rPr>
          <w:lang w:eastAsia="zh-CN"/>
        </w:rPr>
        <w:t>.</w:t>
      </w:r>
      <w:r w:rsidR="0043192A">
        <w:rPr>
          <w:lang w:eastAsia="x-none"/>
        </w:rPr>
        <w:t xml:space="preserve"> </w:t>
      </w:r>
      <w:r w:rsidR="00CB100E">
        <w:rPr>
          <w:lang w:eastAsia="x-none"/>
        </w:rPr>
        <w:t>O</w:t>
      </w:r>
      <w:r w:rsidR="00EB1B1D">
        <w:rPr>
          <w:lang w:eastAsia="x-none"/>
        </w:rPr>
        <w:t xml:space="preserve">ther </w:t>
      </w:r>
      <w:r w:rsidR="00EB1B1D">
        <w:rPr>
          <w:lang w:eastAsia="zh-CN"/>
        </w:rPr>
        <w:t xml:space="preserve">metrics </w:t>
      </w:r>
      <w:r w:rsidR="00CB100E">
        <w:rPr>
          <w:lang w:eastAsia="zh-CN"/>
        </w:rPr>
        <w:t xml:space="preserve">as given above </w:t>
      </w:r>
      <w:r w:rsidR="0043192A">
        <w:rPr>
          <w:lang w:eastAsia="x-none"/>
        </w:rPr>
        <w:t xml:space="preserve">can </w:t>
      </w:r>
      <w:r w:rsidR="00A82F72">
        <w:rPr>
          <w:lang w:eastAsia="x-none"/>
        </w:rPr>
        <w:t xml:space="preserve">also </w:t>
      </w:r>
      <w:r w:rsidR="0043192A">
        <w:rPr>
          <w:lang w:eastAsia="x-none"/>
        </w:rPr>
        <w:t>be somehow reflected by SGCS</w:t>
      </w:r>
      <w:r w:rsidR="00846BA4">
        <w:rPr>
          <w:lang w:eastAsia="x-none"/>
        </w:rPr>
        <w:t xml:space="preserve"> </w:t>
      </w:r>
      <w:r w:rsidR="00846BA4">
        <w:rPr>
          <w:rFonts w:hint="eastAsia"/>
          <w:lang w:eastAsia="zh-CN"/>
        </w:rPr>
        <w:t>o</w:t>
      </w:r>
      <w:r w:rsidR="00846BA4">
        <w:rPr>
          <w:lang w:eastAsia="zh-CN"/>
        </w:rPr>
        <w:t>r NMSE</w:t>
      </w:r>
      <w:r w:rsidR="0043192A">
        <w:rPr>
          <w:lang w:eastAsia="x-none"/>
        </w:rPr>
        <w:t>.</w:t>
      </w:r>
    </w:p>
    <w:p w14:paraId="0E48DAFE" w14:textId="6C7C402A" w:rsidR="00A82F72" w:rsidRDefault="00846BA4" w:rsidP="00A82F72">
      <w:pPr>
        <w:rPr>
          <w:lang w:eastAsia="x-none"/>
        </w:rPr>
      </w:pPr>
      <w:r>
        <w:rPr>
          <w:lang w:eastAsia="x-none"/>
        </w:rPr>
        <w:t xml:space="preserve">One </w:t>
      </w:r>
      <w:r w:rsidR="00DB1F78">
        <w:rPr>
          <w:lang w:eastAsia="x-none"/>
        </w:rPr>
        <w:t>motivation</w:t>
      </w:r>
      <w:r>
        <w:rPr>
          <w:lang w:eastAsia="x-none"/>
        </w:rPr>
        <w:t xml:space="preserve"> raised</w:t>
      </w:r>
      <w:r w:rsidR="00DB1F78">
        <w:rPr>
          <w:lang w:eastAsia="x-none"/>
        </w:rPr>
        <w:t xml:space="preserve"> for </w:t>
      </w:r>
      <w:r w:rsidR="00DB1F78">
        <w:rPr>
          <w:lang w:eastAsia="zh-CN"/>
        </w:rPr>
        <w:t>some other metrics</w:t>
      </w:r>
      <w:r w:rsidR="00DB1F78">
        <w:rPr>
          <w:lang w:eastAsia="x-none"/>
        </w:rPr>
        <w:t xml:space="preserve"> is that for the case rank&gt;1,</w:t>
      </w:r>
      <w:r w:rsidR="0043192A">
        <w:rPr>
          <w:lang w:eastAsia="x-none"/>
        </w:rPr>
        <w:t xml:space="preserve"> the </w:t>
      </w:r>
      <w:r w:rsidR="0043192A">
        <w:rPr>
          <w:iCs/>
          <w:kern w:val="2"/>
        </w:rPr>
        <w:t xml:space="preserve">layer index </w:t>
      </w:r>
      <w:r>
        <w:rPr>
          <w:iCs/>
          <w:kern w:val="2"/>
        </w:rPr>
        <w:t xml:space="preserve">disorder </w:t>
      </w:r>
      <w:r w:rsidR="0043192A">
        <w:rPr>
          <w:iCs/>
          <w:kern w:val="2"/>
        </w:rPr>
        <w:t>problem</w:t>
      </w:r>
      <w:r w:rsidR="00446EE4">
        <w:rPr>
          <w:iCs/>
          <w:kern w:val="2"/>
        </w:rPr>
        <w:t xml:space="preserve"> may exist for SGCS </w:t>
      </w:r>
      <w:r w:rsidR="00D63D55">
        <w:rPr>
          <w:iCs/>
          <w:kern w:val="2"/>
        </w:rPr>
        <w:t>calculation</w:t>
      </w:r>
      <w:r w:rsidR="0043192A">
        <w:rPr>
          <w:iCs/>
          <w:kern w:val="2"/>
        </w:rPr>
        <w:t xml:space="preserve">. In our view, the layer index </w:t>
      </w:r>
      <w:r>
        <w:rPr>
          <w:iCs/>
          <w:kern w:val="2"/>
        </w:rPr>
        <w:t xml:space="preserve">disorder </w:t>
      </w:r>
      <w:r w:rsidR="0043192A">
        <w:rPr>
          <w:iCs/>
          <w:kern w:val="2"/>
          <w:lang w:eastAsia="zh-CN"/>
        </w:rPr>
        <w:t>problem should be avoided by the design of loss function and training strategy, e.g., using per layer AI/ML model to each layer</w:t>
      </w:r>
      <w:r w:rsidR="0043192A" w:rsidRPr="000C12B3">
        <w:rPr>
          <w:iCs/>
          <w:kern w:val="2"/>
          <w:lang w:eastAsia="zh-CN"/>
        </w:rPr>
        <w:t xml:space="preserve"> </w:t>
      </w:r>
      <w:r w:rsidR="0043192A" w:rsidRPr="009E4F1F">
        <w:rPr>
          <w:iCs/>
          <w:kern w:val="2"/>
          <w:lang w:eastAsia="zh-CN"/>
        </w:rPr>
        <w:t>individually</w:t>
      </w:r>
      <w:r w:rsidR="0043192A">
        <w:rPr>
          <w:iCs/>
          <w:kern w:val="2"/>
          <w:lang w:eastAsia="zh-CN"/>
        </w:rPr>
        <w:t xml:space="preserve"> and </w:t>
      </w:r>
      <w:r w:rsidR="0043192A" w:rsidRPr="000C12B3">
        <w:rPr>
          <w:iCs/>
          <w:kern w:val="2"/>
          <w:lang w:eastAsia="zh-CN"/>
        </w:rPr>
        <w:t>calculate SGCS for each layer separately</w:t>
      </w:r>
      <w:r w:rsidR="0043192A">
        <w:rPr>
          <w:iCs/>
          <w:kern w:val="2"/>
          <w:lang w:eastAsia="zh-CN"/>
        </w:rPr>
        <w:t xml:space="preserve">. </w:t>
      </w:r>
      <w:r w:rsidR="00A82F72">
        <w:rPr>
          <w:iCs/>
          <w:kern w:val="2"/>
          <w:lang w:eastAsia="zh-CN"/>
        </w:rPr>
        <w:t>Another motivation is to better simulate the SNR or throughput with those numerical calculations; however, as the throughput has already been taken as the eventual KPI, and the SNR/SINR is also widely adopted as metrics in simulations, directly using the</w:t>
      </w:r>
      <w:r w:rsidR="007039FD">
        <w:rPr>
          <w:iCs/>
          <w:kern w:val="2"/>
          <w:lang w:eastAsia="zh-CN"/>
        </w:rPr>
        <w:t>se</w:t>
      </w:r>
      <w:r w:rsidR="00A82F72">
        <w:rPr>
          <w:iCs/>
          <w:kern w:val="2"/>
          <w:lang w:eastAsia="zh-CN"/>
        </w:rPr>
        <w:t xml:space="preserve"> eventual KPI is more accurate</w:t>
      </w:r>
      <w:r w:rsidR="007039FD">
        <w:rPr>
          <w:iCs/>
          <w:kern w:val="2"/>
          <w:lang w:eastAsia="zh-CN"/>
        </w:rPr>
        <w:t xml:space="preserve"> and realistic</w:t>
      </w:r>
      <w:r w:rsidR="00A82F72">
        <w:rPr>
          <w:iCs/>
          <w:kern w:val="2"/>
          <w:lang w:eastAsia="zh-CN"/>
        </w:rPr>
        <w:t xml:space="preserve"> than the numerical values.</w:t>
      </w:r>
    </w:p>
    <w:p w14:paraId="04AB2F43" w14:textId="2E4460A8" w:rsidR="0043192A" w:rsidRDefault="00913FDA" w:rsidP="0043192A">
      <w:pPr>
        <w:rPr>
          <w:iCs/>
          <w:kern w:val="2"/>
          <w:lang w:eastAsia="zh-CN"/>
        </w:rPr>
      </w:pPr>
      <w:r>
        <w:rPr>
          <w:iCs/>
          <w:kern w:val="2"/>
          <w:lang w:eastAsia="zh-CN"/>
        </w:rPr>
        <w:t>Therefore, there seems to be no clear motivation for more diverse metrics.</w:t>
      </w:r>
    </w:p>
    <w:p w14:paraId="20090944" w14:textId="00855DE3" w:rsidR="0043192A" w:rsidRDefault="0043192A" w:rsidP="0043192A">
      <w:pPr>
        <w:rPr>
          <w:b/>
          <w:i/>
        </w:rPr>
      </w:pPr>
      <w:r w:rsidRPr="000C24BB">
        <w:rPr>
          <w:b/>
          <w:i/>
          <w:u w:val="single"/>
        </w:rPr>
        <w:t xml:space="preserve">Proposal </w:t>
      </w:r>
      <w:r>
        <w:rPr>
          <w:b/>
          <w:i/>
          <w:u w:val="single"/>
        </w:rPr>
        <w:t>2</w:t>
      </w:r>
      <w:r w:rsidRPr="000C24BB">
        <w:rPr>
          <w:b/>
          <w:i/>
          <w:u w:val="single"/>
        </w:rPr>
        <w:t>:</w:t>
      </w:r>
      <w:r w:rsidRPr="000C24BB">
        <w:rPr>
          <w:b/>
          <w:i/>
        </w:rPr>
        <w:t xml:space="preserve"> </w:t>
      </w:r>
      <w:r w:rsidR="00315859" w:rsidRPr="00315859">
        <w:rPr>
          <w:b/>
          <w:i/>
        </w:rPr>
        <w:t xml:space="preserve">For the evaluation of the </w:t>
      </w:r>
      <w:r w:rsidR="00AA04E5">
        <w:rPr>
          <w:b/>
          <w:i/>
        </w:rPr>
        <w:t>AI/ML-based</w:t>
      </w:r>
      <w:r w:rsidR="00315859" w:rsidRPr="00315859">
        <w:rPr>
          <w:b/>
          <w:i/>
        </w:rPr>
        <w:t xml:space="preserve"> CSI feedback enhancement</w:t>
      </w:r>
      <w:r w:rsidR="00315859">
        <w:rPr>
          <w:b/>
          <w:i/>
        </w:rPr>
        <w:t xml:space="preserve">, other </w:t>
      </w:r>
      <w:r w:rsidR="00315859" w:rsidRPr="00315859">
        <w:rPr>
          <w:b/>
          <w:i/>
        </w:rPr>
        <w:t>intermediate KPI</w:t>
      </w:r>
      <w:r w:rsidR="00B84DAE">
        <w:rPr>
          <w:b/>
          <w:i/>
        </w:rPr>
        <w:t>s</w:t>
      </w:r>
      <w:r w:rsidR="00315859">
        <w:rPr>
          <w:b/>
          <w:i/>
        </w:rPr>
        <w:t xml:space="preserve"> </w:t>
      </w:r>
      <w:r w:rsidR="00846BA4">
        <w:rPr>
          <w:b/>
          <w:i/>
        </w:rPr>
        <w:t xml:space="preserve">other </w:t>
      </w:r>
      <w:r w:rsidR="00846BA4">
        <w:rPr>
          <w:rFonts w:hint="eastAsia"/>
          <w:b/>
          <w:i/>
          <w:lang w:eastAsia="zh-CN"/>
        </w:rPr>
        <w:t>t</w:t>
      </w:r>
      <w:r w:rsidR="00846BA4">
        <w:rPr>
          <w:b/>
          <w:i/>
          <w:lang w:eastAsia="zh-CN"/>
        </w:rPr>
        <w:t xml:space="preserve">han </w:t>
      </w:r>
      <w:r w:rsidR="00B84DAE">
        <w:rPr>
          <w:b/>
          <w:i/>
        </w:rPr>
        <w:t xml:space="preserve">SGCS and NMSE </w:t>
      </w:r>
      <w:r w:rsidR="002B5D24">
        <w:rPr>
          <w:b/>
          <w:i/>
        </w:rPr>
        <w:t xml:space="preserve">can be </w:t>
      </w:r>
      <w:r w:rsidR="00315859">
        <w:rPr>
          <w:b/>
          <w:i/>
        </w:rPr>
        <w:t>optional</w:t>
      </w:r>
      <w:r w:rsidR="00B84DAE">
        <w:rPr>
          <w:b/>
          <w:i/>
        </w:rPr>
        <w:t>ly considered and reported by proponent companies</w:t>
      </w:r>
      <w:r>
        <w:rPr>
          <w:b/>
          <w:i/>
        </w:rPr>
        <w:t>.</w:t>
      </w:r>
    </w:p>
    <w:p w14:paraId="790D4450" w14:textId="0B81967F" w:rsidR="00C62728" w:rsidRPr="00315859" w:rsidRDefault="00C62728" w:rsidP="00C8374B">
      <w:pPr>
        <w:spacing w:before="120"/>
        <w:rPr>
          <w:b/>
          <w:i/>
        </w:rPr>
      </w:pPr>
      <w:r>
        <w:rPr>
          <w:rFonts w:hint="eastAsia"/>
          <w:lang w:eastAsia="zh-CN"/>
        </w:rPr>
        <w:t>I</w:t>
      </w:r>
      <w:r>
        <w:rPr>
          <w:lang w:eastAsia="zh-CN"/>
        </w:rPr>
        <w:t xml:space="preserve">n RAN1 </w:t>
      </w:r>
      <w:r>
        <w:rPr>
          <w:rFonts w:hint="eastAsia"/>
          <w:lang w:eastAsia="zh-CN"/>
        </w:rPr>
        <w:t>#</w:t>
      </w:r>
      <w:r>
        <w:rPr>
          <w:lang w:eastAsia="zh-CN"/>
        </w:rPr>
        <w:t>109</w:t>
      </w:r>
      <w:r>
        <w:rPr>
          <w:rFonts w:hint="eastAsia"/>
          <w:lang w:eastAsia="zh-CN"/>
        </w:rPr>
        <w:t>-</w:t>
      </w:r>
      <w:r>
        <w:rPr>
          <w:lang w:eastAsia="zh-CN"/>
        </w:rPr>
        <w:t xml:space="preserve">e meeting, the following agreement on </w:t>
      </w:r>
      <w:r>
        <w:rPr>
          <w:lang w:eastAsia="x-none"/>
        </w:rPr>
        <w:t xml:space="preserve">how to calculate SGCS over rank&gt;1 case has been achieved, with 3 </w:t>
      </w:r>
      <w:r w:rsidR="00A90FE0">
        <w:rPr>
          <w:lang w:eastAsia="x-none"/>
        </w:rPr>
        <w:t>methods</w:t>
      </w:r>
      <w:r>
        <w:rPr>
          <w:lang w:eastAsia="x-none"/>
        </w:rPr>
        <w:t xml:space="preserve"> listed for potential down selection.</w:t>
      </w:r>
    </w:p>
    <w:p w14:paraId="15B52B0E" w14:textId="693C74D1" w:rsidR="0043192A" w:rsidRDefault="0043192A" w:rsidP="0015493D">
      <w:pPr>
        <w:spacing w:before="120"/>
        <w:rPr>
          <w:lang w:eastAsia="zh-CN"/>
        </w:rPr>
      </w:pPr>
      <w:r>
        <w:rPr>
          <w:noProof/>
          <w:lang w:eastAsia="zh-CN"/>
        </w:rPr>
        <mc:AlternateContent>
          <mc:Choice Requires="wps">
            <w:drawing>
              <wp:inline distT="0" distB="0" distL="0" distR="0" wp14:anchorId="4F5A75AE" wp14:editId="5C61626F">
                <wp:extent cx="5902657" cy="1404620"/>
                <wp:effectExtent l="0" t="0" r="2222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1404620"/>
                        </a:xfrm>
                        <a:prstGeom prst="rect">
                          <a:avLst/>
                        </a:prstGeom>
                        <a:solidFill>
                          <a:srgbClr val="FFFFFF"/>
                        </a:solidFill>
                        <a:ln w="9525">
                          <a:solidFill>
                            <a:srgbClr val="000000"/>
                          </a:solidFill>
                          <a:miter lim="800000"/>
                          <a:headEnd/>
                          <a:tailEnd/>
                        </a:ln>
                      </wps:spPr>
                      <wps:txbx>
                        <w:txbxContent>
                          <w:p w14:paraId="752CB819" w14:textId="77777777" w:rsidR="00EC486E" w:rsidRPr="00514726" w:rsidRDefault="00EC486E" w:rsidP="0043192A">
                            <w:pPr>
                              <w:rPr>
                                <w:rFonts w:eastAsia="宋体"/>
                                <w:color w:val="000000"/>
                                <w:szCs w:val="20"/>
                                <w:highlight w:val="green"/>
                                <w:lang w:eastAsia="zh-CN"/>
                              </w:rPr>
                            </w:pPr>
                            <w:r w:rsidRPr="00514726">
                              <w:rPr>
                                <w:rFonts w:eastAsia="宋体"/>
                                <w:color w:val="000000"/>
                                <w:szCs w:val="20"/>
                                <w:highlight w:val="green"/>
                                <w:lang w:eastAsia="zh-CN"/>
                              </w:rPr>
                              <w:t>Agreement</w:t>
                            </w:r>
                          </w:p>
                          <w:p w14:paraId="4F9F7A58" w14:textId="77777777" w:rsidR="00EC486E" w:rsidRPr="00514726" w:rsidRDefault="00EC486E" w:rsidP="0043192A">
                            <w:pPr>
                              <w:spacing w:after="0"/>
                              <w:rPr>
                                <w:rFonts w:ascii="宋体" w:eastAsia="宋体" w:hAnsi="宋体" w:cs="宋体"/>
                                <w:color w:val="000000"/>
                                <w:szCs w:val="20"/>
                                <w:lang w:eastAsia="zh-CN"/>
                              </w:rPr>
                            </w:pPr>
                            <w:r w:rsidRPr="00514726">
                              <w:rPr>
                                <w:rFonts w:eastAsia="宋体"/>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342564CD" w14:textId="77777777"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1: Average over all layers</w:t>
                            </w:r>
                          </w:p>
                          <w:p w14:paraId="1998D65B" w14:textId="77777777" w:rsidR="00EC486E" w:rsidRPr="00514726" w:rsidRDefault="00EC486E" w:rsidP="0043192A">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"D:\\[我的工作]\\我的参会\\RAN1#110-b\\c00412739\\AppData\\Local\\Microsoft\\Users\\cmcc\\AppData\\Roaming\\Foxmail7\\Temp-9192-20220519203036\\Attach\\image023(05-25-10-12-00).png"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"C:\\Users\\c00387628\\AppData\\Local\\Microsoft\\Windows\\INetCache\\AppData\\Local\\Microsoft\\Windows\\INetCache\\c00412739\\AppData\\Local\\Microsoft\\Users\\cmcc\\AppData\\Roaming\\Foxmail7\\Temp-9192-20220519203036\\Attach\\image023(05-25-10-12-00).png"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"C:\\Users\\c00387628\\AppData\\Local\\Microsoft\\Windows\\INetCache\\AppData\\Local\\Microsoft\\Windows\\INetCache\\c00412739\\AppData\\Local\\Microsoft\\Users\\cmcc</w:instrText>
                            </w:r>
                            <w:r w:rsidR="00BE7338">
                              <w:rPr>
                                <w:rFonts w:ascii="宋体" w:eastAsia="宋体" w:hAnsi="宋体" w:cs="宋体"/>
                                <w:color w:val="000000"/>
                                <w:szCs w:val="20"/>
                                <w:lang w:eastAsia="zh-CN"/>
                              </w:rPr>
                              <w:instrText>\\AppData\\Roaming\\Foxmail7\\Temp-9192-20220519203036\\Attach\\image023(05-25-10-12-00).png"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1AA88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pt;height:17.3pt">
                                  <v:imagedata r:id="rId9" r:href="rId10"/>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"D:\\[我的工作]\\我的参会\\RAN1#110-b\\c00412739\\AppData\\Local\\Microsoft\\Users\\cmcc\\AppData\\Roaming\\Foxmail7\\Temp-9192-20220519203036\\Attach\\image024(05-25-10-12-00).png"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"C:\\Users\\c00387628\\AppData\\Local\\Microsoft\\Windows\\INetCache\\AppData\\Local\\Microsoft\\Windows\\INetCache\\c00412739\\AppData\\Local\\Microsoft\\Users\\cmcc\\AppData\\Roaming\\Foxmail7\\Temp-9192-20220519203036\\Attach\\image024(05-25-10-12-00).png"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"C:\\Users\\c00387628\\AppData\\Local\\Microsoft\\Windows\\INetCache\\AppData\\Local\\Microsoft\\Windows\\INetCache\\c00412739\\AppData\\Local\\Microsoft\\Users\\</w:instrText>
                            </w:r>
                            <w:r w:rsidR="00BE7338">
                              <w:rPr>
                                <w:rFonts w:ascii="宋体" w:eastAsia="宋体" w:hAnsi="宋体" w:cs="宋体"/>
                                <w:color w:val="000000"/>
                                <w:szCs w:val="20"/>
                                <w:lang w:eastAsia="zh-CN"/>
                              </w:rPr>
                              <w:instrText>cmcc\\AppData\\Roaming\\Foxmail7\\Temp-9192-20220519203036\\Attach\\image024(05-25-10-12-00).png"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4E4F0DCB">
                                <v:shape id="_x0000_i1028" type="#_x0000_t75" style="width:14.05pt;height:14.05pt">
                                  <v:imagedata r:id="rId11" r:href="rId12"/>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eigenvector of the target CSI at resource unit i and K is the rank.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"D:\\[我的工作]\\我的参会\\RAN1#110-b\\c00412739\\AppData\\Local\\Microsoft\\Users\\cmcc\\AppData\\Roaming\\Foxmail7\\Temp-9192-20220519203036\\Attach\\image025(05-25-10-12-00).png"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"C:\\Users\\c00387628\\AppData\\Local\\Microsoft\\Windows\\INetCache\\AppData\\Local\\Microsoft\\Windows\\INetCache\\c00412739\\AppData\\Local\\Microsoft\\Users\\cmcc\\AppData\\Roaming\\Foxmail7\\Temp-9192-20220519203036\\Attach\\image025(05-25-10-12-00).png"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w:instrText>
                            </w:r>
                            <w:r w:rsidR="00BE7338">
                              <w:rPr>
                                <w:rFonts w:ascii="宋体" w:eastAsia="宋体" w:hAnsi="宋体" w:cs="宋体"/>
                                <w:color w:val="000000"/>
                                <w:szCs w:val="20"/>
                                <w:lang w:eastAsia="zh-CN"/>
                              </w:rPr>
                              <w:instrText>cal\\Microsoft\\Windows\\INetCache\\AppData\\Local\\Microsoft\\Windows\\INetCache\\c00412739\\AppData\\Local\\Microsoft\\Users\\cmcc\\AppData\\Roaming\\Foxmail7\\Temp-9192-20220519203036\\Attach\\image025(05-25-10-12-00).png"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49D110F1">
                                <v:shape id="_x0000_i1030" type="#_x0000_t75" style="width:14.05pt;height:17.3pt">
                                  <v:imagedata r:id="rId13" r:href="rId14"/>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"D:\\[我的工作]\\我的参会\\RAN1#110-b\\c00412739\\AppData\\Local\\Microsoft\\Users\\cmcc\\AppData\\Roaming\\Foxmail7\\Temp-9192-20220519203036\\Attach\\image024(05-25-10-12-00).png"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"C:\\Users\\c00387628\\AppData\\Local\\Microsoft\\Windows\\INetCache\\AppData\\Local\\Microsoft\\Windows\\INetCache\\c00412739\\AppData\\Local\\Microsoft\\Users\\cmcc\\AppData\\Roaming\\Foxmail7\\Temp-9192-20220519203036\\Attach\\image024(05-25-10-12-00).png"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"C:\\Users\\c00387628\\AppData\\Local\\Microsoft\\Windows\\INetCache\\AppData\\Local\\Microsoft\\Windows\\INetCache\\c00412739\\AppData\\Local\\Microsoft\\Users\\cmcc\\AppData\\Roaming\\Foxmail7\\Temp-9192-20220519203036\\Attach\\image024(0</w:instrText>
                            </w:r>
                            <w:r w:rsidR="00BE7338">
                              <w:rPr>
                                <w:rFonts w:ascii="宋体" w:eastAsia="宋体" w:hAnsi="宋体" w:cs="宋体"/>
                                <w:color w:val="000000"/>
                                <w:szCs w:val="20"/>
                                <w:lang w:eastAsia="zh-CN"/>
                              </w:rPr>
                              <w:instrText>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7483D27A">
                                <v:shape id="_x0000_i1032" type="#_x0000_t75" style="width:14.05pt;height:14.05pt">
                                  <v:imagedata r:id="rId11" r:href="rId15"/>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output vector of the output CSI</w:t>
                            </w:r>
                            <w:r w:rsidRPr="00514726">
                              <w:rPr>
                                <w:rFonts w:eastAsia="Microsoft YaHei UI"/>
                                <w:color w:val="000000"/>
                                <w:szCs w:val="20"/>
                                <w:lang w:eastAsia="zh-CN"/>
                              </w:rPr>
                              <w:t> </w:t>
                            </w:r>
                            <w:r w:rsidRPr="00514726">
                              <w:rPr>
                                <w:rFonts w:eastAsia="Microsoft YaHei UI"/>
                                <w:i/>
                                <w:iCs/>
                                <w:color w:val="000000"/>
                                <w:szCs w:val="20"/>
                                <w:lang w:eastAsia="zh-CN"/>
                              </w:rPr>
                              <w:t>of resource unit i.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"D:\\[我的工作]\\我的参会\\RAN1#110-b\\c00412739\\AppData\\Local\\Microsoft\\Users\\cmcc\\AppData\\Roaming\\Foxmail7\\Temp-9192-20220519203036\\Attach\\image026(05-25-10-12-00).png"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"C:\\Users\\c00387628\\AppData\\Local\\Microsoft\\Windows\\INetCache\\AppData\\Local\\Microsoft\\Windows\\INetCache\\c00412739\\AppData\\Local\\Microsoft\\Users\\cmcc\\AppData\\Roaming\\Foxmail7\\Temp-9192-20220519203036\\Attach\\image026(05-25-10-12-00).png"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"C:\\Users\\c00387628\\AppData\\Local\\Microsoft\\Windows\\INetCache\\AppData\\Local\\Microsoft\\Windows\\INetCache\\c00412739\\AppData\\Local\\Microsoft\\Users\\cmcc\\AppData\\Roaming\\Foxmail7\\Temp-9192-20220519203036\\Attach\\image026(0</w:instrText>
                            </w:r>
                            <w:r w:rsidR="00BE7338">
                              <w:rPr>
                                <w:rFonts w:ascii="宋体" w:eastAsia="宋体" w:hAnsi="宋体" w:cs="宋体"/>
                                <w:color w:val="000000"/>
                                <w:szCs w:val="20"/>
                                <w:lang w:eastAsia="zh-CN"/>
                              </w:rPr>
                              <w:instrText>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002E85DD">
                                <v:shape id="_x0000_i1034" type="#_x0000_t75" style="width:7.95pt;height:12.6pt">
                                  <v:imagedata r:id="rId16" r:href="rId17"/>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total number of resource units.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"D:\\[我的工作]\\我的参会\\RAN1#110-b\\c00412739\\AppData\\Local\\Microsoft\\Users\\cmcc\\AppData\\Roaming\\Foxmail7\\Temp-9192-20220519203036\\Attach\\image027(05-25-10-12-00).png"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"C:\\Users\\c00387628\\AppData\\Local\\Microsoft\\Windows\\INetCache\\AppData\\Local\\Microsoft\\Windows\\INetCache\\c00412739\\AppData\\Local\\Microsoft\\Users\\cmcc\\AppData\\Roaming\\Foxmail7\\Temp-9192-20220519203036\\Attach\\image027(05-25-10-12-00).png"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"C:\\Users\\c00387628\\AppData\\Local\\Microsoft\\Windows\\INetCache\\AppData\\Local\\Microsoft\\Windows\\INetCache\\c00412739\\AppData\\Local\\Microsoft\\Users\\cmcc\\AppData\\Roaming\\Foxmail7\\Temp-9192-2</w:instrText>
                            </w:r>
                            <w:r w:rsidR="00BE7338">
                              <w:rPr>
                                <w:rFonts w:ascii="宋体" w:eastAsia="宋体" w:hAnsi="宋体" w:cs="宋体"/>
                                <w:color w:val="000000"/>
                                <w:szCs w:val="20"/>
                                <w:lang w:eastAsia="zh-CN"/>
                              </w:rPr>
                              <w:instrText>0220519203036\\Attach\\image027(05-25-10-12-00).png"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13D2265C">
                                <v:shape id="_x0000_i1036" type="#_x0000_t75" style="width:19.15pt;height:12.6pt">
                                  <v:imagedata r:id="rId18" r:href="rId19"/>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denotes the average operation over multiple samples.</w:t>
                            </w:r>
                          </w:p>
                          <w:p w14:paraId="17641849" w14:textId="77777777" w:rsidR="00EC486E" w:rsidRPr="00514726" w:rsidRDefault="00EC486E" w:rsidP="0043192A">
                            <w:pPr>
                              <w:spacing w:after="0"/>
                              <w:ind w:left="1280" w:hanging="400"/>
                              <w:rPr>
                                <w:rFonts w:ascii="Microsoft YaHei UI" w:eastAsia="Microsoft YaHei UI" w:hAnsi="Microsoft YaHei UI" w:cs="宋体"/>
                                <w:color w:val="000000"/>
                                <w:szCs w:val="20"/>
                                <w:lang w:eastAsia="zh-CN"/>
                              </w:rPr>
                            </w:pP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"D:\\[我的工作]\\我的参会\\RAN1#110-b\\c00412739\\AppData\\Local\\Microsoft\\Users\\cmcc\\AppData\\Roaming\\Foxmail7\\Temp-9192-20220519203036\\Attach\\image028(05-25-10-12-00).png"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sidR="0019117F">
                              <w:rPr>
                                <w:rFonts w:ascii="宋体" w:eastAsia="宋体" w:hAnsi="宋体" w:cs="宋体"/>
                                <w:color w:val="000000"/>
                                <w:szCs w:val="20"/>
                                <w:lang w:eastAsia="zh-CN"/>
                              </w:rPr>
                              <w:fldChar w:fldCharType="begin"/>
                            </w:r>
                            <w:r w:rsidR="0019117F">
                              <w:rPr>
                                <w:rFonts w:ascii="宋体" w:eastAsia="宋体" w:hAnsi="宋体" w:cs="宋体"/>
                                <w:color w:val="000000"/>
                                <w:szCs w:val="20"/>
                                <w:lang w:eastAsia="zh-CN"/>
                              </w:rPr>
                              <w:instrText xml:space="preserve"> INCLUDEPICTURE  "C:\\Users\\c00387628\\AppData\\Local\\Microsoft\\Windows\\INetCache\\AppData\\Local\\Microsoft\\Windows\\INetCache\\c00412739\\AppData\\Local\\Microsoft\\Users\\cmcc\\AppData\\Roaming\\Foxmail7\\Temp-9192-20220519203036\\Attach\\image028(05-25-10-12-00).png" \* MERGEFORMATINET </w:instrText>
                            </w:r>
                            <w:r w:rsidR="0019117F">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fldChar w:fldCharType="begin"/>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instrText>INCLUDEPICTURE  "C:\\Users\\c00387628\\AppData\\Local\\Microsoft\\Windows\\INetCache\\AppData\\Local\\Microsoft\\Windows\\INetCache\\c00412739\\AppData\\Local\\Microsoft\\Users\\cmcc\\AppData\\Roaming\\Foxmail7\\Temp-9192-20220519203036\\Attach\\image028(0</w:instrText>
                            </w:r>
                            <w:r w:rsidR="00BE7338">
                              <w:rPr>
                                <w:rFonts w:ascii="宋体" w:eastAsia="宋体" w:hAnsi="宋体" w:cs="宋体"/>
                                <w:color w:val="000000"/>
                                <w:szCs w:val="20"/>
                                <w:lang w:eastAsia="zh-CN"/>
                              </w:rPr>
                              <w:instrText>5-25-10-12-00).png" \* MERGEFORMATINET</w:instrText>
                            </w:r>
                            <w:r w:rsidR="00BE7338">
                              <w:rPr>
                                <w:rFonts w:ascii="宋体" w:eastAsia="宋体" w:hAnsi="宋体" w:cs="宋体"/>
                                <w:color w:val="000000"/>
                                <w:szCs w:val="20"/>
                                <w:lang w:eastAsia="zh-CN"/>
                              </w:rPr>
                              <w:instrText xml:space="preserve"> </w:instrText>
                            </w:r>
                            <w:r w:rsidR="00BE7338">
                              <w:rPr>
                                <w:rFonts w:ascii="宋体" w:eastAsia="宋体" w:hAnsi="宋体" w:cs="宋体"/>
                                <w:color w:val="000000"/>
                                <w:szCs w:val="20"/>
                                <w:lang w:eastAsia="zh-CN"/>
                              </w:rPr>
                              <w:fldChar w:fldCharType="separate"/>
                            </w:r>
                            <w:r w:rsidR="00BE7338">
                              <w:rPr>
                                <w:rFonts w:ascii="宋体" w:eastAsia="宋体" w:hAnsi="宋体" w:cs="宋体"/>
                                <w:color w:val="000000"/>
                                <w:szCs w:val="20"/>
                                <w:lang w:eastAsia="zh-CN"/>
                              </w:rPr>
                              <w:pict w14:anchorId="00165E4F">
                                <v:shape id="_x0000_i1038" type="#_x0000_t75" style="width:327.65pt;height:47.2pt">
                                  <v:imagedata r:id="rId20" r:href="rId21"/>
                                </v:shape>
                              </w:pict>
                            </w:r>
                            <w:r w:rsidR="00BE7338">
                              <w:rPr>
                                <w:rFonts w:ascii="宋体" w:eastAsia="宋体" w:hAnsi="宋体" w:cs="宋体"/>
                                <w:color w:val="000000"/>
                                <w:szCs w:val="20"/>
                                <w:lang w:eastAsia="zh-CN"/>
                              </w:rPr>
                              <w:fldChar w:fldCharType="end"/>
                            </w:r>
                            <w:r w:rsidR="0019117F">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p>
                          <w:p w14:paraId="760456F9" w14:textId="77777777"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2: Weighted average over all layers</w:t>
                            </w:r>
                          </w:p>
                          <w:p w14:paraId="1F897FFA" w14:textId="77777777" w:rsidR="00EC486E" w:rsidRPr="00514726" w:rsidRDefault="00EC486E" w:rsidP="0043192A">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Companies to report the formula (e.g., whether normalization is applied for eigenvalues)</w:t>
                            </w:r>
                          </w:p>
                          <w:p w14:paraId="78FF547C" w14:textId="77777777"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3: GCS/SGCS is separately calculated for each layer (e.g., for K layers, K GCS/SGCS values are derived respectively, and comparison is performed per layer)</w:t>
                            </w:r>
                          </w:p>
                          <w:p w14:paraId="765921DD" w14:textId="5A0D5F22"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Other methods are not precluded</w:t>
                            </w:r>
                          </w:p>
                          <w:p w14:paraId="54750F33" w14:textId="4E078C6B" w:rsidR="00EC486E" w:rsidRPr="0015493D"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FFS: Further down-selection among the above options or take one/a subset of the above methods as baseline(s).</w:t>
                            </w:r>
                          </w:p>
                        </w:txbxContent>
                      </wps:txbx>
                      <wps:bodyPr rot="0" vert="horz" wrap="square" lIns="91440" tIns="45720" rIns="91440" bIns="45720" anchor="t" anchorCtr="0">
                        <a:spAutoFit/>
                      </wps:bodyPr>
                    </wps:wsp>
                  </a:graphicData>
                </a:graphic>
              </wp:inline>
            </w:drawing>
          </mc:Choice>
          <mc:Fallback>
            <w:pict>
              <v:shape w14:anchorId="4F5A75AE" id="文本框 3" o:spid="_x0000_s1027"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">
                <v:textbox style="mso-fit-shape-to-text:t">
                  <w:txbxContent>
                    <w:p w14:paraId="752CB819" w14:textId="77777777" w:rsidR="00EC486E" w:rsidRPr="00514726" w:rsidRDefault="00EC486E" w:rsidP="0043192A">
                      <w:pPr>
                        <w:rPr>
                          <w:rFonts w:eastAsia="宋体"/>
                          <w:color w:val="000000"/>
                          <w:szCs w:val="20"/>
                          <w:highlight w:val="green"/>
                          <w:lang w:eastAsia="zh-CN"/>
                        </w:rPr>
                      </w:pPr>
                      <w:r w:rsidRPr="00514726">
                        <w:rPr>
                          <w:rFonts w:eastAsia="宋体"/>
                          <w:color w:val="000000"/>
                          <w:szCs w:val="20"/>
                          <w:highlight w:val="green"/>
                          <w:lang w:eastAsia="zh-CN"/>
                        </w:rPr>
                        <w:t>Agreement</w:t>
                      </w:r>
                    </w:p>
                    <w:p w14:paraId="4F9F7A58" w14:textId="77777777" w:rsidR="00EC486E" w:rsidRPr="00514726" w:rsidRDefault="00EC486E" w:rsidP="0043192A">
                      <w:pPr>
                        <w:spacing w:after="0"/>
                        <w:rPr>
                          <w:rFonts w:ascii="宋体" w:eastAsia="宋体" w:hAnsi="宋体" w:cs="宋体"/>
                          <w:color w:val="000000"/>
                          <w:szCs w:val="20"/>
                          <w:lang w:eastAsia="zh-CN"/>
                        </w:rPr>
                      </w:pPr>
                      <w:r w:rsidRPr="00514726">
                        <w:rPr>
                          <w:rFonts w:eastAsia="宋体"/>
                          <w:color w:val="000000"/>
                          <w:szCs w:val="20"/>
                          <w:lang w:eastAsia="zh-CN"/>
                        </w:rPr>
                        <w:t xml:space="preserve">For the evaluation of the AI/ML based CSI feedback enhancement, if the GCS/SGCS is adopted as the intermediate KPI as part of the ‘Evaluation Metric’ for rank&gt;1 </w:t>
                      </w:r>
                      <w:proofErr w:type="gramStart"/>
                      <w:r w:rsidRPr="00514726">
                        <w:rPr>
                          <w:rFonts w:eastAsia="宋体"/>
                          <w:color w:val="000000"/>
                          <w:szCs w:val="20"/>
                          <w:lang w:eastAsia="zh-CN"/>
                        </w:rPr>
                        <w:t>cases</w:t>
                      </w:r>
                      <w:proofErr w:type="gramEnd"/>
                      <w:r w:rsidRPr="00514726">
                        <w:rPr>
                          <w:rFonts w:eastAsia="宋体"/>
                          <w:color w:val="000000"/>
                          <w:szCs w:val="20"/>
                          <w:lang w:eastAsia="zh-CN"/>
                        </w:rPr>
                        <w:t>, companies to report the GCS/SGCS calculation/extension methods, including:</w:t>
                      </w:r>
                    </w:p>
                    <w:p w14:paraId="342564CD" w14:textId="77777777"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1: Average over all layers</w:t>
                      </w:r>
                    </w:p>
                    <w:p w14:paraId="1998D65B" w14:textId="77777777" w:rsidR="00EC486E" w:rsidRPr="00514726" w:rsidRDefault="00EC486E" w:rsidP="0043192A">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"D:\\[我的工作]\\我的参会\\RAN1#110-b\\c00412739\\AppData\\Local\\Microsoft\\Users\\cmcc\\AppData\\Roaming\\Foxmail7\\Temp-9192-20220519203036\\Attach\\image023(05-25-10-12-00).png"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1AA886FB">
                          <v:shape id="_x0000_i1026" type="#_x0000_t75" style="width:12.6pt;height:17.3pt">
                            <v:imagedata r:id="rId22" r:href="rId23"/>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"D:\\[我的工作]\\我的参会\\RAN1#110-b\\c00412739\\AppData\\Local\\Microsoft\\Users\\cmcc\\AppData\\Roaming\\Foxmail7\\Temp-9192-20220519203036\\Attach\\image024(05-25-10-12-00).png"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4E4F0DCB">
                          <v:shape id="_x0000_i1028" type="#_x0000_t75" style="width:14.05pt;height:14.05pt">
                            <v:imagedata r:id="rId24" r:href="rId25"/>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xml:space="preserve">eigenvector of the target CSI at resource unit </w:t>
                      </w:r>
                      <w:proofErr w:type="spellStart"/>
                      <w:r w:rsidRPr="00514726">
                        <w:rPr>
                          <w:rFonts w:eastAsia="Microsoft YaHei UI"/>
                          <w:i/>
                          <w:iCs/>
                          <w:color w:val="000000"/>
                          <w:szCs w:val="20"/>
                          <w:lang w:eastAsia="zh-CN"/>
                        </w:rPr>
                        <w:t>i</w:t>
                      </w:r>
                      <w:proofErr w:type="spellEnd"/>
                      <w:r w:rsidRPr="00514726">
                        <w:rPr>
                          <w:rFonts w:eastAsia="Microsoft YaHei UI"/>
                          <w:i/>
                          <w:iCs/>
                          <w:color w:val="000000"/>
                          <w:szCs w:val="20"/>
                          <w:lang w:eastAsia="zh-CN"/>
                        </w:rPr>
                        <w:t xml:space="preserve"> and K is the rank.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"D:\\[我的工作]\\我的参会\\RAN1#110-b\\c00412739\\AppData\\Local\\Microsoft\\Users\\cmcc\\AppData\\Roaming\\Foxmail7\\Temp-9192-20220519203036\\Attach\\image025(05-25-10-12-00).png"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49D110F1">
                          <v:shape id="_x0000_i1030" type="#_x0000_t75" style="width:14.05pt;height:17.3pt">
                            <v:imagedata r:id="rId26" r:href="rId27"/>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"D:\\[我的工作]\\我的参会\\RAN1#110-b\\c00412739\\AppData\\Local\\Microsoft\\Users\\cmcc\\AppData\\Roaming\\Foxmail7\\Temp-9192-20220519203036\\Attach\\image024(05-25-10-12-00).png"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7483D27A">
                          <v:shape id="_x0000_i1032" type="#_x0000_t75" style="width:14.05pt;height:14.05pt">
                            <v:imagedata r:id="rId24" r:href="rId28"/>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output vector of the output CSI</w:t>
                      </w:r>
                      <w:r w:rsidRPr="00514726">
                        <w:rPr>
                          <w:rFonts w:eastAsia="Microsoft YaHei UI"/>
                          <w:color w:val="000000"/>
                          <w:szCs w:val="20"/>
                          <w:lang w:eastAsia="zh-CN"/>
                        </w:rPr>
                        <w:t> </w:t>
                      </w:r>
                      <w:r w:rsidRPr="00514726">
                        <w:rPr>
                          <w:rFonts w:eastAsia="Microsoft YaHei UI"/>
                          <w:i/>
                          <w:iCs/>
                          <w:color w:val="000000"/>
                          <w:szCs w:val="20"/>
                          <w:lang w:eastAsia="zh-CN"/>
                        </w:rPr>
                        <w:t xml:space="preserve">of resource unit </w:t>
                      </w:r>
                      <w:proofErr w:type="spellStart"/>
                      <w:r w:rsidRPr="00514726">
                        <w:rPr>
                          <w:rFonts w:eastAsia="Microsoft YaHei UI"/>
                          <w:i/>
                          <w:iCs/>
                          <w:color w:val="000000"/>
                          <w:szCs w:val="20"/>
                          <w:lang w:eastAsia="zh-CN"/>
                        </w:rPr>
                        <w:t>i</w:t>
                      </w:r>
                      <w:proofErr w:type="spellEnd"/>
                      <w:r w:rsidRPr="00514726">
                        <w:rPr>
                          <w:rFonts w:eastAsia="Microsoft YaHei UI"/>
                          <w:i/>
                          <w:iCs/>
                          <w:color w:val="000000"/>
                          <w:szCs w:val="20"/>
                          <w:lang w:eastAsia="zh-CN"/>
                        </w:rPr>
                        <w:t>.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"D:\\[我的工作]\\我的参会\\RAN1#110-b\\c00412739\\AppData\\Local\\Microsoft\\Users\\cmcc\\AppData\\Roaming\\Foxmail7\\Temp-9192-20220519203036\\Attach\\image026(05-25-10-12-00).png"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002E85DD">
                          <v:shape id="_x0000_i1034" type="#_x0000_t75" style="width:7.95pt;height:12.6pt">
                            <v:imagedata r:id="rId29" r:href="rId30"/>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total number of resource units.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"D:\\[我的工作]\\我的参会\\RAN1#110-b\\c00412739\\AppData\\Local\\Microsoft\\Users\\cmcc\\AppData\\Roaming\\Foxmail7\\Temp-9192-20220519203036\\Attach\\image027(05-25-10-12-00).png"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13D2265C">
                          <v:shape id="_x0000_i1036" type="#_x0000_t75" style="width:19.15pt;height:12.6pt">
                            <v:imagedata r:id="rId31" r:href="rId32"/>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denotes the average operation over multiple samples.</w:t>
                      </w:r>
                    </w:p>
                    <w:p w14:paraId="17641849" w14:textId="77777777" w:rsidR="00EC486E" w:rsidRPr="00514726" w:rsidRDefault="00EC486E" w:rsidP="0043192A">
                      <w:pPr>
                        <w:spacing w:after="0"/>
                        <w:ind w:left="1280" w:hanging="400"/>
                        <w:rPr>
                          <w:rFonts w:ascii="Microsoft YaHei UI" w:eastAsia="Microsoft YaHei UI" w:hAnsi="Microsoft YaHei UI" w:cs="宋体"/>
                          <w:color w:val="000000"/>
                          <w:szCs w:val="20"/>
                          <w:lang w:eastAsia="zh-CN"/>
                        </w:rPr>
                      </w:pP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w:instrText>
                      </w:r>
                      <w:r>
                        <w:rPr>
                          <w:rFonts w:ascii="宋体" w:eastAsia="宋体" w:hAnsi="宋体" w:cs="宋体" w:hint="eastAsia"/>
                          <w:color w:val="000000"/>
                          <w:szCs w:val="20"/>
                          <w:lang w:eastAsia="zh-CN"/>
                        </w:rPr>
                        <w:instrText>INCLUDEPICTURE  "D:\\[我的工作]\\我的参会\\RAN1#110-b\\c00412739\\AppData\\Local\\Microsoft\\Users\\cmcc\\AppData\\Roaming\\Foxmail7\\Temp-9192-20220519203036\\Attach\\image028(05-25-10-12-00).png" \* MERGEFORMATINET</w:instrText>
                      </w:r>
                      <w:r>
                        <w:rPr>
                          <w:rFonts w:ascii="宋体" w:eastAsia="宋体" w:hAnsi="宋体" w:cs="宋体"/>
                          <w:color w:val="000000"/>
                          <w:szCs w:val="20"/>
                          <w:lang w:eastAsia="zh-CN"/>
                        </w:rPr>
                        <w:instrText xml:space="preserve">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"C:\\Users\\c00412739\\AppData\\Local\\Microsoft\\Windows\\INetCache\\c00412739\\AppData\\Local\\Microsoft\\Users\\cmcc\\AppData\\Roaming\\Foxmail7\\Temp-9192-20220519203036\\Attach\\image028(05-25-10-12-00).png"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pict w14:anchorId="00165E4F">
                          <v:shape id="_x0000_i1038" type="#_x0000_t75" style="width:327.65pt;height:47.2pt">
                            <v:imagedata r:id="rId33" r:href="rId34"/>
                          </v:shape>
                        </w:pict>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p>
                    <w:p w14:paraId="760456F9" w14:textId="77777777"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2: Weighted average over all layers</w:t>
                      </w:r>
                    </w:p>
                    <w:p w14:paraId="1F897FFA" w14:textId="77777777" w:rsidR="00EC486E" w:rsidRPr="00514726" w:rsidRDefault="00EC486E" w:rsidP="0043192A">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Companies to report the formula (e.g., whether normalization is applied for eigenvalues)</w:t>
                      </w:r>
                    </w:p>
                    <w:p w14:paraId="78FF547C" w14:textId="77777777"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3: GCS/SGCS is separately calculated for each layer (e.g., for K layers, K GCS/SGCS values are derived respectively, and comparison is performed per layer)</w:t>
                      </w:r>
                    </w:p>
                    <w:p w14:paraId="765921DD" w14:textId="5A0D5F22" w:rsidR="00EC486E" w:rsidRPr="00514726"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Other methods are not precluded</w:t>
                      </w:r>
                    </w:p>
                    <w:p w14:paraId="54750F33" w14:textId="4E078C6B" w:rsidR="00EC486E" w:rsidRPr="0015493D" w:rsidRDefault="00EC486E" w:rsidP="0043192A">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FFS: Further down-selection among the above options or take one/a subset of the above methods as baseline(s).</w:t>
                      </w:r>
                    </w:p>
                  </w:txbxContent>
                </v:textbox>
                <w10:anchorlock/>
              </v:shape>
            </w:pict>
          </mc:Fallback>
        </mc:AlternateContent>
      </w:r>
    </w:p>
    <w:p w14:paraId="5EAA9B1D" w14:textId="48E5E772" w:rsidR="00D24077" w:rsidRDefault="006D3A5D" w:rsidP="007A66E3">
      <w:pPr>
        <w:rPr>
          <w:rFonts w:eastAsia="宋体"/>
          <w:color w:val="000000"/>
          <w:szCs w:val="20"/>
          <w:lang w:eastAsia="zh-CN"/>
        </w:rPr>
      </w:pPr>
      <w:r>
        <w:rPr>
          <w:lang w:eastAsia="x-none"/>
        </w:rPr>
        <w:t xml:space="preserve">For </w:t>
      </w:r>
      <w:r w:rsidRPr="00514726">
        <w:rPr>
          <w:rFonts w:eastAsia="宋体"/>
          <w:color w:val="000000"/>
          <w:szCs w:val="20"/>
          <w:lang w:eastAsia="zh-CN"/>
        </w:rPr>
        <w:t>rank&gt;1 cases</w:t>
      </w:r>
      <w:r>
        <w:rPr>
          <w:rFonts w:eastAsia="宋体"/>
          <w:color w:val="000000"/>
          <w:szCs w:val="20"/>
          <w:lang w:eastAsia="zh-CN"/>
        </w:rPr>
        <w:t xml:space="preserve">, </w:t>
      </w:r>
      <w:r w:rsidR="005B073B">
        <w:rPr>
          <w:rFonts w:eastAsia="宋体"/>
          <w:color w:val="000000"/>
          <w:szCs w:val="20"/>
          <w:lang w:eastAsia="zh-CN"/>
        </w:rPr>
        <w:t xml:space="preserve">Method </w:t>
      </w:r>
      <w:r w:rsidR="00AC29B9">
        <w:rPr>
          <w:rFonts w:eastAsia="宋体"/>
          <w:color w:val="000000"/>
          <w:szCs w:val="20"/>
          <w:lang w:eastAsia="zh-CN"/>
        </w:rPr>
        <w:t xml:space="preserve">3 </w:t>
      </w:r>
      <w:r w:rsidR="00920929">
        <w:rPr>
          <w:rFonts w:eastAsia="宋体"/>
          <w:color w:val="000000"/>
          <w:szCs w:val="20"/>
          <w:lang w:eastAsia="zh-CN"/>
        </w:rPr>
        <w:t xml:space="preserve">can </w:t>
      </w:r>
      <w:r w:rsidR="00DE55F6">
        <w:rPr>
          <w:rFonts w:eastAsia="宋体"/>
          <w:color w:val="000000"/>
          <w:szCs w:val="20"/>
          <w:lang w:eastAsia="zh-CN"/>
        </w:rPr>
        <w:t>provide</w:t>
      </w:r>
      <w:r w:rsidR="00920929">
        <w:rPr>
          <w:rFonts w:eastAsia="宋体"/>
          <w:color w:val="000000"/>
          <w:szCs w:val="20"/>
          <w:lang w:eastAsia="zh-CN"/>
        </w:rPr>
        <w:t xml:space="preserve"> the insights for per layer</w:t>
      </w:r>
      <w:r w:rsidR="00513D41">
        <w:rPr>
          <w:rFonts w:eastAsia="宋体"/>
          <w:color w:val="000000"/>
          <w:szCs w:val="20"/>
          <w:lang w:eastAsia="zh-CN"/>
        </w:rPr>
        <w:t xml:space="preserve">, e.g., the accuracy of </w:t>
      </w:r>
      <w:r w:rsidR="00AA04E5">
        <w:rPr>
          <w:rFonts w:eastAsia="宋体"/>
          <w:color w:val="000000"/>
          <w:szCs w:val="20"/>
          <w:lang w:eastAsia="zh-CN"/>
        </w:rPr>
        <w:t>AI/ML-based</w:t>
      </w:r>
      <w:r w:rsidR="00513D41">
        <w:rPr>
          <w:rFonts w:eastAsia="宋体"/>
          <w:color w:val="000000"/>
          <w:szCs w:val="20"/>
          <w:lang w:eastAsia="zh-CN"/>
        </w:rPr>
        <w:t xml:space="preserve"> CSI compression has different effect</w:t>
      </w:r>
      <w:r w:rsidR="00594B35">
        <w:rPr>
          <w:rFonts w:eastAsia="宋体"/>
          <w:color w:val="000000"/>
          <w:szCs w:val="20"/>
          <w:lang w:eastAsia="zh-CN"/>
        </w:rPr>
        <w:t>s</w:t>
      </w:r>
      <w:r w:rsidR="00513D41">
        <w:rPr>
          <w:rFonts w:eastAsia="宋体"/>
          <w:color w:val="000000"/>
          <w:szCs w:val="20"/>
          <w:lang w:eastAsia="zh-CN"/>
        </w:rPr>
        <w:t xml:space="preserve"> on different layers</w:t>
      </w:r>
      <w:r w:rsidR="002A18CC">
        <w:rPr>
          <w:rFonts w:eastAsia="宋体"/>
          <w:color w:val="000000"/>
          <w:szCs w:val="20"/>
          <w:lang w:eastAsia="zh-CN"/>
        </w:rPr>
        <w:t xml:space="preserve"> as observed in </w:t>
      </w:r>
      <w:r w:rsidR="005377EF">
        <w:rPr>
          <w:lang w:eastAsia="zh-CN"/>
        </w:rPr>
        <w:t xml:space="preserve">Section </w:t>
      </w:r>
      <w:r w:rsidR="002A18CC">
        <w:rPr>
          <w:rFonts w:eastAsia="宋体"/>
          <w:color w:val="000000"/>
          <w:szCs w:val="20"/>
          <w:lang w:eastAsia="zh-CN"/>
        </w:rPr>
        <w:t>3.</w:t>
      </w:r>
      <w:r w:rsidR="009D540F">
        <w:rPr>
          <w:rFonts w:eastAsia="宋体"/>
          <w:color w:val="000000"/>
          <w:szCs w:val="20"/>
          <w:lang w:eastAsia="zh-CN"/>
        </w:rPr>
        <w:t>1.2</w:t>
      </w:r>
      <w:r w:rsidR="00513D41">
        <w:rPr>
          <w:rFonts w:eastAsia="宋体"/>
          <w:color w:val="000000"/>
          <w:szCs w:val="20"/>
          <w:lang w:eastAsia="zh-CN"/>
        </w:rPr>
        <w:t>. In addition,</w:t>
      </w:r>
      <w:r w:rsidR="00AC29B9">
        <w:rPr>
          <w:rFonts w:eastAsia="宋体"/>
          <w:color w:val="000000"/>
          <w:szCs w:val="20"/>
          <w:lang w:eastAsia="zh-CN"/>
        </w:rPr>
        <w:t xml:space="preserve"> </w:t>
      </w:r>
      <w:r w:rsidR="005B073B">
        <w:rPr>
          <w:rFonts w:eastAsia="宋体"/>
          <w:color w:val="000000"/>
          <w:szCs w:val="20"/>
          <w:lang w:eastAsia="zh-CN"/>
        </w:rPr>
        <w:t xml:space="preserve">Method </w:t>
      </w:r>
      <w:r w:rsidR="00AC29B9">
        <w:rPr>
          <w:rFonts w:eastAsia="宋体"/>
          <w:color w:val="000000"/>
          <w:szCs w:val="20"/>
          <w:lang w:eastAsia="zh-CN"/>
        </w:rPr>
        <w:t xml:space="preserve">1 can be </w:t>
      </w:r>
      <w:r w:rsidR="00920929">
        <w:rPr>
          <w:rFonts w:eastAsia="宋体"/>
          <w:color w:val="000000"/>
          <w:szCs w:val="20"/>
          <w:lang w:eastAsia="zh-CN"/>
        </w:rPr>
        <w:t xml:space="preserve">easily </w:t>
      </w:r>
      <w:r w:rsidR="00AC29B9">
        <w:rPr>
          <w:rFonts w:eastAsia="宋体"/>
          <w:color w:val="000000"/>
          <w:szCs w:val="20"/>
          <w:lang w:eastAsia="zh-CN"/>
        </w:rPr>
        <w:t>calculated from</w:t>
      </w:r>
      <w:r w:rsidR="00920929">
        <w:rPr>
          <w:rFonts w:eastAsia="宋体"/>
          <w:color w:val="000000"/>
          <w:szCs w:val="20"/>
          <w:lang w:eastAsia="zh-CN"/>
        </w:rPr>
        <w:t xml:space="preserve"> the results of</w:t>
      </w:r>
      <w:r w:rsidR="00AC29B9">
        <w:rPr>
          <w:rFonts w:eastAsia="宋体"/>
          <w:color w:val="000000"/>
          <w:szCs w:val="20"/>
          <w:lang w:eastAsia="zh-CN"/>
        </w:rPr>
        <w:t xml:space="preserve"> </w:t>
      </w:r>
      <w:r w:rsidR="00A658FC">
        <w:rPr>
          <w:rFonts w:eastAsia="宋体"/>
          <w:color w:val="000000"/>
          <w:szCs w:val="20"/>
          <w:lang w:eastAsia="zh-CN"/>
        </w:rPr>
        <w:t xml:space="preserve">Method </w:t>
      </w:r>
      <w:r w:rsidR="00AC29B9">
        <w:rPr>
          <w:rFonts w:eastAsia="宋体"/>
          <w:color w:val="000000"/>
          <w:szCs w:val="20"/>
          <w:lang w:eastAsia="zh-CN"/>
        </w:rPr>
        <w:t>3</w:t>
      </w:r>
      <w:r w:rsidR="00C8374B">
        <w:rPr>
          <w:rFonts w:eastAsia="宋体"/>
          <w:color w:val="000000"/>
          <w:szCs w:val="20"/>
          <w:lang w:eastAsia="zh-CN"/>
        </w:rPr>
        <w:t xml:space="preserve"> and the trend of </w:t>
      </w:r>
      <w:r w:rsidR="005729DA">
        <w:rPr>
          <w:rFonts w:eastAsia="宋体"/>
          <w:color w:val="000000"/>
          <w:szCs w:val="20"/>
          <w:lang w:eastAsia="zh-CN"/>
        </w:rPr>
        <w:t xml:space="preserve">Method </w:t>
      </w:r>
      <w:r w:rsidR="00C8374B">
        <w:rPr>
          <w:rFonts w:eastAsia="宋体"/>
          <w:color w:val="000000"/>
          <w:szCs w:val="20"/>
          <w:lang w:eastAsia="zh-CN"/>
        </w:rPr>
        <w:t xml:space="preserve">2 can also be </w:t>
      </w:r>
      <w:r w:rsidR="00C8374B">
        <w:rPr>
          <w:lang w:eastAsia="x-none"/>
        </w:rPr>
        <w:t xml:space="preserve">somehow reflected by </w:t>
      </w:r>
      <w:r w:rsidR="00C8374B">
        <w:rPr>
          <w:rFonts w:eastAsia="宋体"/>
          <w:color w:val="000000"/>
          <w:szCs w:val="20"/>
          <w:lang w:eastAsia="zh-CN"/>
        </w:rPr>
        <w:t>the results of</w:t>
      </w:r>
      <w:r w:rsidR="009D750F">
        <w:rPr>
          <w:rFonts w:eastAsia="宋体"/>
          <w:color w:val="000000"/>
          <w:szCs w:val="20"/>
          <w:lang w:eastAsia="zh-CN"/>
        </w:rPr>
        <w:t xml:space="preserve"> Method 3</w:t>
      </w:r>
      <w:r w:rsidR="0063167F">
        <w:rPr>
          <w:rFonts w:eastAsia="宋体"/>
          <w:color w:val="000000"/>
          <w:szCs w:val="20"/>
          <w:lang w:eastAsia="zh-CN"/>
        </w:rPr>
        <w:t xml:space="preserve">. Therefore, </w:t>
      </w:r>
      <w:r w:rsidR="004C00F7">
        <w:rPr>
          <w:rFonts w:eastAsia="宋体"/>
          <w:color w:val="000000"/>
          <w:szCs w:val="20"/>
          <w:lang w:eastAsia="zh-CN"/>
        </w:rPr>
        <w:t xml:space="preserve">Method </w:t>
      </w:r>
      <w:r w:rsidR="00AC29B9">
        <w:rPr>
          <w:rFonts w:eastAsia="宋体"/>
          <w:color w:val="000000"/>
          <w:szCs w:val="20"/>
          <w:lang w:eastAsia="zh-CN"/>
        </w:rPr>
        <w:t xml:space="preserve">3 </w:t>
      </w:r>
      <w:r w:rsidR="00920929">
        <w:rPr>
          <w:rFonts w:eastAsia="宋体"/>
          <w:color w:val="000000"/>
          <w:szCs w:val="20"/>
          <w:lang w:eastAsia="zh-CN"/>
        </w:rPr>
        <w:t xml:space="preserve">can </w:t>
      </w:r>
      <w:r w:rsidR="00AC29B9">
        <w:rPr>
          <w:rFonts w:eastAsia="宋体"/>
          <w:color w:val="000000"/>
          <w:szCs w:val="20"/>
          <w:lang w:eastAsia="zh-CN"/>
        </w:rPr>
        <w:t>be</w:t>
      </w:r>
      <w:r w:rsidR="00920929">
        <w:rPr>
          <w:rFonts w:eastAsia="宋体"/>
          <w:color w:val="000000"/>
          <w:szCs w:val="20"/>
          <w:lang w:eastAsia="zh-CN"/>
        </w:rPr>
        <w:t xml:space="preserve"> considered as</w:t>
      </w:r>
      <w:r w:rsidR="00AC29B9">
        <w:rPr>
          <w:rFonts w:eastAsia="宋体"/>
          <w:color w:val="000000"/>
          <w:szCs w:val="20"/>
          <w:lang w:eastAsia="zh-CN"/>
        </w:rPr>
        <w:t xml:space="preserve"> the baseline and other methods can be optional reported by companies.</w:t>
      </w:r>
      <w:r w:rsidR="005F3D40">
        <w:rPr>
          <w:rFonts w:eastAsia="宋体"/>
          <w:color w:val="000000"/>
          <w:szCs w:val="20"/>
          <w:lang w:eastAsia="zh-CN"/>
        </w:rPr>
        <w:t xml:space="preserve"> </w:t>
      </w:r>
    </w:p>
    <w:p w14:paraId="628EDF29" w14:textId="3B4F8470" w:rsidR="001E0AB8" w:rsidRDefault="005F3D40" w:rsidP="007A66E3">
      <w:pPr>
        <w:rPr>
          <w:rFonts w:eastAsia="宋体"/>
          <w:color w:val="000000"/>
          <w:szCs w:val="20"/>
          <w:lang w:eastAsia="zh-CN"/>
        </w:rPr>
      </w:pPr>
      <w:r>
        <w:rPr>
          <w:rFonts w:eastAsia="宋体"/>
          <w:color w:val="000000"/>
          <w:szCs w:val="20"/>
          <w:lang w:eastAsia="zh-CN"/>
        </w:rPr>
        <w:t xml:space="preserve">Between Method 1 and Method 2, though Method 2 may reflect the impact of weights of singular values, it still cannot accurately simulate the </w:t>
      </w:r>
      <w:r w:rsidR="00282BFB">
        <w:rPr>
          <w:rFonts w:eastAsia="宋体"/>
          <w:color w:val="000000"/>
          <w:szCs w:val="20"/>
          <w:lang w:eastAsia="zh-CN"/>
        </w:rPr>
        <w:t xml:space="preserve">real </w:t>
      </w:r>
      <w:r>
        <w:rPr>
          <w:rFonts w:eastAsia="宋体"/>
          <w:color w:val="000000"/>
          <w:szCs w:val="20"/>
          <w:lang w:eastAsia="zh-CN"/>
        </w:rPr>
        <w:t>throughput which is impacted also by</w:t>
      </w:r>
      <w:r w:rsidR="00C2746F">
        <w:rPr>
          <w:rFonts w:eastAsia="宋体"/>
          <w:color w:val="000000"/>
          <w:szCs w:val="20"/>
          <w:lang w:eastAsia="zh-CN"/>
        </w:rPr>
        <w:t xml:space="preserve"> </w:t>
      </w:r>
      <w:r>
        <w:rPr>
          <w:rFonts w:eastAsia="宋体"/>
          <w:color w:val="000000"/>
          <w:szCs w:val="20"/>
          <w:lang w:eastAsia="zh-CN"/>
        </w:rPr>
        <w:t xml:space="preserve">scheduling, MU pairing, </w:t>
      </w:r>
      <w:r w:rsidR="004C2C26">
        <w:rPr>
          <w:rFonts w:eastAsia="宋体"/>
          <w:color w:val="000000"/>
          <w:szCs w:val="20"/>
          <w:lang w:eastAsia="zh-CN"/>
        </w:rPr>
        <w:t xml:space="preserve">link adaptation, </w:t>
      </w:r>
      <w:r>
        <w:rPr>
          <w:rFonts w:eastAsia="宋体"/>
          <w:color w:val="000000"/>
          <w:szCs w:val="20"/>
          <w:lang w:eastAsia="zh-CN"/>
        </w:rPr>
        <w:t xml:space="preserve">etc. </w:t>
      </w:r>
      <w:r w:rsidR="00404721" w:rsidRPr="00412B84">
        <w:rPr>
          <w:rFonts w:eastAsia="宋体"/>
          <w:color w:val="000000"/>
          <w:szCs w:val="20"/>
          <w:lang w:eastAsia="zh-CN"/>
        </w:rPr>
        <w:t xml:space="preserve">In addition, to clarify that the </w:t>
      </w:r>
      <w:r w:rsidR="00412B84">
        <w:t xml:space="preserve">modulation symbols </w:t>
      </w:r>
      <w:r w:rsidR="00404721" w:rsidRPr="00412B84">
        <w:rPr>
          <w:rFonts w:eastAsia="宋体"/>
          <w:color w:val="000000"/>
          <w:szCs w:val="20"/>
          <w:lang w:eastAsia="zh-CN"/>
        </w:rPr>
        <w:t xml:space="preserve">of one codeword are </w:t>
      </w:r>
      <w:r w:rsidR="003938FF">
        <w:rPr>
          <w:rFonts w:eastAsia="宋体"/>
          <w:color w:val="000000"/>
          <w:szCs w:val="20"/>
          <w:lang w:eastAsia="zh-CN"/>
        </w:rPr>
        <w:t>mapped</w:t>
      </w:r>
      <w:r w:rsidR="003938FF" w:rsidRPr="00412B84">
        <w:rPr>
          <w:rFonts w:eastAsia="宋体"/>
          <w:color w:val="000000"/>
          <w:szCs w:val="20"/>
          <w:lang w:eastAsia="zh-CN"/>
        </w:rPr>
        <w:t xml:space="preserve"> </w:t>
      </w:r>
      <w:r w:rsidR="003938FF">
        <w:rPr>
          <w:rFonts w:eastAsia="宋体"/>
          <w:color w:val="000000"/>
          <w:szCs w:val="20"/>
          <w:lang w:eastAsia="zh-CN"/>
        </w:rPr>
        <w:t>onto</w:t>
      </w:r>
      <w:r w:rsidR="00404721" w:rsidRPr="00412B84">
        <w:rPr>
          <w:rFonts w:eastAsia="宋体"/>
          <w:color w:val="000000"/>
          <w:szCs w:val="20"/>
          <w:lang w:eastAsia="zh-CN"/>
        </w:rPr>
        <w:t xml:space="preserve"> multiple layers uniformly by layer mapping and thus all layers are equally important for </w:t>
      </w:r>
      <w:r w:rsidR="003938FF">
        <w:rPr>
          <w:rFonts w:eastAsia="宋体"/>
          <w:color w:val="000000"/>
          <w:szCs w:val="20"/>
          <w:lang w:eastAsia="zh-CN"/>
        </w:rPr>
        <w:t xml:space="preserve">transmitting </w:t>
      </w:r>
      <w:r w:rsidR="00C0655A">
        <w:rPr>
          <w:rFonts w:eastAsia="宋体"/>
          <w:color w:val="000000"/>
          <w:szCs w:val="20"/>
          <w:lang w:eastAsia="zh-CN"/>
        </w:rPr>
        <w:t xml:space="preserve">and decoding </w:t>
      </w:r>
      <w:r w:rsidR="001F3130">
        <w:rPr>
          <w:rFonts w:eastAsia="宋体"/>
          <w:color w:val="000000"/>
          <w:szCs w:val="20"/>
          <w:lang w:eastAsia="zh-CN"/>
        </w:rPr>
        <w:t>the</w:t>
      </w:r>
      <w:r w:rsidR="001F3130" w:rsidRPr="00412B84">
        <w:rPr>
          <w:rFonts w:eastAsia="宋体"/>
          <w:color w:val="000000"/>
          <w:szCs w:val="20"/>
          <w:lang w:eastAsia="zh-CN"/>
        </w:rPr>
        <w:t xml:space="preserve"> </w:t>
      </w:r>
      <w:r w:rsidR="00404721" w:rsidRPr="00412B84">
        <w:rPr>
          <w:rFonts w:eastAsia="宋体"/>
          <w:color w:val="000000"/>
          <w:szCs w:val="20"/>
          <w:lang w:eastAsia="zh-CN"/>
        </w:rPr>
        <w:t>codeword. It does not provide clear meaning to calculate the weighted average over all layers by eigenvalues</w:t>
      </w:r>
      <w:r w:rsidR="00965BAB">
        <w:rPr>
          <w:rFonts w:eastAsia="宋体"/>
          <w:color w:val="000000"/>
          <w:szCs w:val="20"/>
          <w:lang w:eastAsia="zh-CN"/>
        </w:rPr>
        <w:t xml:space="preserve"> which may </w:t>
      </w:r>
      <w:r w:rsidR="00965BAB" w:rsidRPr="00965BAB">
        <w:rPr>
          <w:rFonts w:eastAsia="宋体"/>
          <w:color w:val="000000"/>
          <w:szCs w:val="20"/>
          <w:lang w:eastAsia="zh-CN"/>
        </w:rPr>
        <w:t>imply</w:t>
      </w:r>
      <w:r w:rsidR="00965BAB">
        <w:rPr>
          <w:rFonts w:eastAsia="宋体"/>
          <w:color w:val="000000"/>
          <w:szCs w:val="20"/>
          <w:lang w:eastAsia="zh-CN"/>
        </w:rPr>
        <w:t xml:space="preserve"> that the layer with larger </w:t>
      </w:r>
      <w:r w:rsidR="00965BAB" w:rsidRPr="00412B84">
        <w:rPr>
          <w:rFonts w:eastAsia="宋体"/>
          <w:color w:val="000000"/>
          <w:szCs w:val="20"/>
          <w:lang w:eastAsia="zh-CN"/>
        </w:rPr>
        <w:t>eigenvalue</w:t>
      </w:r>
      <w:r w:rsidR="00965BAB">
        <w:rPr>
          <w:rFonts w:eastAsia="宋体"/>
          <w:color w:val="000000"/>
          <w:szCs w:val="20"/>
          <w:lang w:eastAsia="zh-CN"/>
        </w:rPr>
        <w:t xml:space="preserve"> are more </w:t>
      </w:r>
      <w:r w:rsidR="00965BAB" w:rsidRPr="00412B84">
        <w:rPr>
          <w:rFonts w:eastAsia="宋体"/>
          <w:color w:val="000000"/>
          <w:szCs w:val="20"/>
          <w:lang w:eastAsia="zh-CN"/>
        </w:rPr>
        <w:t>important</w:t>
      </w:r>
      <w:r w:rsidR="00404721" w:rsidRPr="00412B84">
        <w:rPr>
          <w:rFonts w:eastAsia="宋体"/>
          <w:color w:val="000000"/>
          <w:szCs w:val="20"/>
          <w:lang w:eastAsia="zh-CN"/>
        </w:rPr>
        <w:t>.</w:t>
      </w:r>
      <w:r w:rsidR="003938FF">
        <w:rPr>
          <w:rFonts w:eastAsia="宋体"/>
          <w:color w:val="000000"/>
          <w:szCs w:val="20"/>
          <w:lang w:eastAsia="zh-CN"/>
        </w:rPr>
        <w:t xml:space="preserve"> </w:t>
      </w:r>
    </w:p>
    <w:p w14:paraId="20485E70" w14:textId="1E14093B" w:rsidR="006D3A5D" w:rsidRDefault="005F3D40" w:rsidP="007A66E3">
      <w:pPr>
        <w:rPr>
          <w:rFonts w:eastAsia="宋体"/>
          <w:color w:val="000000"/>
          <w:szCs w:val="20"/>
          <w:lang w:eastAsia="zh-CN"/>
        </w:rPr>
      </w:pPr>
      <w:r>
        <w:rPr>
          <w:rFonts w:eastAsia="宋体"/>
          <w:color w:val="000000"/>
          <w:szCs w:val="20"/>
          <w:lang w:eastAsia="zh-CN"/>
        </w:rPr>
        <w:t xml:space="preserve">Actually, as the UPT is already agreed as the eventual KPI, there seems to be no strong necessity to </w:t>
      </w:r>
      <w:r w:rsidR="00282BFB">
        <w:rPr>
          <w:rFonts w:eastAsia="宋体"/>
          <w:color w:val="000000"/>
          <w:szCs w:val="20"/>
          <w:lang w:eastAsia="zh-CN"/>
        </w:rPr>
        <w:t xml:space="preserve">additionally </w:t>
      </w:r>
      <w:r w:rsidR="009551E6">
        <w:rPr>
          <w:rFonts w:eastAsia="宋体"/>
          <w:color w:val="000000"/>
          <w:szCs w:val="20"/>
          <w:lang w:eastAsia="zh-CN"/>
        </w:rPr>
        <w:t>reflect</w:t>
      </w:r>
      <w:r>
        <w:rPr>
          <w:rFonts w:eastAsia="宋体"/>
          <w:color w:val="000000"/>
          <w:szCs w:val="20"/>
          <w:lang w:eastAsia="zh-CN"/>
        </w:rPr>
        <w:t xml:space="preserve"> the </w:t>
      </w:r>
      <w:r w:rsidR="00282BFB">
        <w:rPr>
          <w:rFonts w:eastAsia="宋体"/>
          <w:color w:val="000000"/>
          <w:szCs w:val="20"/>
          <w:lang w:eastAsia="zh-CN"/>
        </w:rPr>
        <w:t xml:space="preserve">real </w:t>
      </w:r>
      <w:r w:rsidR="00C51302">
        <w:rPr>
          <w:rFonts w:eastAsia="宋体"/>
          <w:color w:val="000000"/>
          <w:szCs w:val="20"/>
          <w:lang w:eastAsia="zh-CN"/>
        </w:rPr>
        <w:t xml:space="preserve">throughput </w:t>
      </w:r>
      <w:r>
        <w:rPr>
          <w:rFonts w:eastAsia="宋体"/>
          <w:color w:val="000000"/>
          <w:szCs w:val="20"/>
          <w:lang w:eastAsia="zh-CN"/>
        </w:rPr>
        <w:t>with intermediate results.</w:t>
      </w:r>
      <w:r w:rsidR="00CC7DF6">
        <w:rPr>
          <w:rFonts w:eastAsia="宋体"/>
          <w:color w:val="000000"/>
          <w:szCs w:val="20"/>
          <w:lang w:eastAsia="zh-CN"/>
        </w:rPr>
        <w:t xml:space="preserve"> Therefore, Method 1 is a simple way compared with Method 2.</w:t>
      </w:r>
    </w:p>
    <w:p w14:paraId="2709D18A" w14:textId="22021B79" w:rsidR="0028321A" w:rsidRDefault="0028321A" w:rsidP="0028321A">
      <w:pPr>
        <w:rPr>
          <w:b/>
          <w:i/>
        </w:rPr>
      </w:pPr>
      <w:r w:rsidRPr="000C24BB">
        <w:rPr>
          <w:b/>
          <w:i/>
          <w:u w:val="single"/>
        </w:rPr>
        <w:t xml:space="preserve">Proposal </w:t>
      </w:r>
      <w:r w:rsidR="0043192A">
        <w:rPr>
          <w:b/>
          <w:i/>
          <w:u w:val="single"/>
        </w:rPr>
        <w:t>3</w:t>
      </w:r>
      <w:r w:rsidRPr="000C24BB">
        <w:rPr>
          <w:b/>
          <w:i/>
          <w:u w:val="single"/>
        </w:rPr>
        <w:t>:</w:t>
      </w:r>
      <w:r w:rsidRPr="000C24BB">
        <w:rPr>
          <w:b/>
          <w:i/>
        </w:rPr>
        <w:t xml:space="preserve"> </w:t>
      </w:r>
      <w:r>
        <w:rPr>
          <w:b/>
          <w:i/>
        </w:rPr>
        <w:t xml:space="preserve">For </w:t>
      </w:r>
      <w:r w:rsidRPr="00287D01">
        <w:rPr>
          <w:b/>
          <w:i/>
        </w:rPr>
        <w:t>rank&gt;1 cases</w:t>
      </w:r>
      <w:r>
        <w:rPr>
          <w:b/>
          <w:i/>
        </w:rPr>
        <w:t xml:space="preserve">, </w:t>
      </w:r>
      <w:r w:rsidR="00481B3E">
        <w:rPr>
          <w:b/>
          <w:i/>
        </w:rPr>
        <w:t xml:space="preserve">adopt Method 3, i.e., </w:t>
      </w:r>
      <w:r w:rsidRPr="00287D01">
        <w:rPr>
          <w:b/>
          <w:i/>
        </w:rPr>
        <w:t>SGCS is separately calculated for each layer</w:t>
      </w:r>
      <w:r w:rsidR="00920929">
        <w:rPr>
          <w:b/>
          <w:i/>
        </w:rPr>
        <w:t>, as the baseline, while other methods can be optionally reported</w:t>
      </w:r>
      <w:r>
        <w:rPr>
          <w:b/>
          <w:i/>
        </w:rPr>
        <w:t>.</w:t>
      </w:r>
    </w:p>
    <w:p w14:paraId="4E328AB2" w14:textId="1B4C9C4E" w:rsidR="009E39EA" w:rsidRPr="007342EC" w:rsidRDefault="009E39EA" w:rsidP="009E39EA">
      <w:pPr>
        <w:pStyle w:val="3"/>
        <w:tabs>
          <w:tab w:val="left" w:pos="284"/>
          <w:tab w:val="left" w:pos="426"/>
          <w:tab w:val="left" w:pos="567"/>
        </w:tabs>
        <w:spacing w:before="240"/>
      </w:pPr>
      <w:r>
        <w:rPr>
          <w:rFonts w:hint="eastAsia"/>
        </w:rPr>
        <w:t>2</w:t>
      </w:r>
      <w:r>
        <w:t>.1.</w:t>
      </w:r>
      <w:r w:rsidR="00BC44DD">
        <w:t xml:space="preserve">3 </w:t>
      </w:r>
      <w:r>
        <w:t>Other remaining issues of g</w:t>
      </w:r>
      <w:r w:rsidRPr="009E39EA">
        <w:t>eneric evaluation methodology</w:t>
      </w:r>
    </w:p>
    <w:p w14:paraId="256E490A" w14:textId="5017C062" w:rsidR="00B93D5C" w:rsidRDefault="00B93D5C" w:rsidP="00344DA2">
      <w:pPr>
        <w:spacing w:before="120"/>
        <w:rPr>
          <w:lang w:eastAsia="x-none"/>
        </w:rPr>
      </w:pPr>
      <w:r>
        <w:rPr>
          <w:rFonts w:hint="eastAsia"/>
          <w:lang w:eastAsia="zh-CN"/>
        </w:rPr>
        <w:t>T</w:t>
      </w:r>
      <w:r>
        <w:rPr>
          <w:lang w:eastAsia="zh-CN"/>
        </w:rPr>
        <w:t xml:space="preserve">here are some other </w:t>
      </w:r>
      <w:r>
        <w:t>remaining issues of g</w:t>
      </w:r>
      <w:r w:rsidRPr="009E39EA">
        <w:t>eneric evaluation methodology</w:t>
      </w:r>
      <w:r>
        <w:t xml:space="preserve">, such as the input of </w:t>
      </w:r>
      <w:r w:rsidR="00882C8E">
        <w:rPr>
          <w:lang w:eastAsia="zh-CN"/>
        </w:rPr>
        <w:t xml:space="preserve">AI/ML model, </w:t>
      </w:r>
      <w:r w:rsidRPr="009E39EA">
        <w:rPr>
          <w:lang w:eastAsia="x-none"/>
        </w:rPr>
        <w:t>t</w:t>
      </w:r>
      <w:r>
        <w:rPr>
          <w:lang w:eastAsia="x-none"/>
        </w:rPr>
        <w:t>r</w:t>
      </w:r>
      <w:r w:rsidR="00D65BD0">
        <w:rPr>
          <w:lang w:eastAsia="x-none"/>
        </w:rPr>
        <w:t xml:space="preserve">affic model and </w:t>
      </w:r>
      <w:r>
        <w:rPr>
          <w:lang w:eastAsia="x-none"/>
        </w:rPr>
        <w:t>c</w:t>
      </w:r>
      <w:r w:rsidRPr="00797BFF">
        <w:rPr>
          <w:lang w:eastAsia="x-none"/>
        </w:rPr>
        <w:t>hannel estimation</w:t>
      </w:r>
      <w:r>
        <w:rPr>
          <w:lang w:eastAsia="x-none"/>
        </w:rPr>
        <w:t>.</w:t>
      </w:r>
      <w:r w:rsidR="008024E6">
        <w:rPr>
          <w:lang w:eastAsia="x-none"/>
        </w:rPr>
        <w:t xml:space="preserve"> </w:t>
      </w:r>
    </w:p>
    <w:p w14:paraId="215736F4" w14:textId="61998369" w:rsidR="00233028" w:rsidRPr="00233028" w:rsidRDefault="00233028" w:rsidP="00344DA2">
      <w:pPr>
        <w:spacing w:before="120"/>
        <w:rPr>
          <w:b/>
          <w:i/>
          <w:lang w:eastAsia="zh-CN"/>
        </w:rPr>
      </w:pPr>
      <w:r w:rsidRPr="00233028">
        <w:rPr>
          <w:b/>
          <w:i/>
        </w:rPr>
        <w:t xml:space="preserve">Input of </w:t>
      </w:r>
      <w:r w:rsidRPr="00233028">
        <w:rPr>
          <w:b/>
          <w:i/>
          <w:lang w:eastAsia="zh-CN"/>
        </w:rPr>
        <w:t>AI/ML model</w:t>
      </w:r>
    </w:p>
    <w:p w14:paraId="5F9635DF" w14:textId="6A3EA781" w:rsidR="00344DA2" w:rsidRDefault="0003414A" w:rsidP="00344DA2">
      <w:pPr>
        <w:spacing w:before="120"/>
        <w:rPr>
          <w:lang w:eastAsia="zh-CN"/>
        </w:rPr>
      </w:pPr>
      <w:r>
        <w:rPr>
          <w:lang w:eastAsia="zh-CN"/>
        </w:rPr>
        <w:t>The</w:t>
      </w:r>
      <w:r w:rsidR="00391CBC">
        <w:rPr>
          <w:lang w:eastAsia="zh-CN"/>
        </w:rPr>
        <w:t xml:space="preserve"> candidate</w:t>
      </w:r>
      <w:r>
        <w:rPr>
          <w:lang w:eastAsia="zh-CN"/>
        </w:rPr>
        <w:t xml:space="preserve"> channel information per sample in the training dataset can be the channel matrix or the eigenvector. Since legacy codebook-based </w:t>
      </w:r>
      <w:r w:rsidRPr="00B77E2A">
        <w:rPr>
          <w:lang w:eastAsia="zh-CN"/>
        </w:rPr>
        <w:t xml:space="preserve">CSI </w:t>
      </w:r>
      <w:r>
        <w:rPr>
          <w:lang w:eastAsia="zh-CN"/>
        </w:rPr>
        <w:t>feedback</w:t>
      </w:r>
      <w:r w:rsidRPr="00B77E2A">
        <w:rPr>
          <w:lang w:eastAsia="zh-CN"/>
        </w:rPr>
        <w:t xml:space="preserve"> </w:t>
      </w:r>
      <w:r>
        <w:rPr>
          <w:lang w:eastAsia="zh-CN"/>
        </w:rPr>
        <w:t xml:space="preserve">are typically based on eigenvector, it is </w:t>
      </w:r>
      <w:r w:rsidR="004A7E85">
        <w:rPr>
          <w:lang w:eastAsia="zh-CN"/>
        </w:rPr>
        <w:t xml:space="preserve">preferred </w:t>
      </w:r>
      <w:r>
        <w:rPr>
          <w:lang w:eastAsia="zh-CN"/>
        </w:rPr>
        <w:t>to use eigenvector as the input for AI/ML-based CSI compression to make the evaluation comparable with the legacy schemes</w:t>
      </w:r>
      <w:r w:rsidR="00D349E0">
        <w:rPr>
          <w:lang w:eastAsia="zh-CN"/>
        </w:rPr>
        <w:t>, while the calculation and feedback of RI can reuse the legacy</w:t>
      </w:r>
      <w:r>
        <w:rPr>
          <w:lang w:eastAsia="zh-CN"/>
        </w:rPr>
        <w:t>. In addition, the feedback overhead of eigenvector is usually less than the channel matrix</w:t>
      </w:r>
      <w:r w:rsidR="005E19C8">
        <w:rPr>
          <w:lang w:eastAsia="zh-CN"/>
        </w:rPr>
        <w:t xml:space="preserve"> </w:t>
      </w:r>
      <w:r w:rsidR="003A0C3F">
        <w:rPr>
          <w:lang w:eastAsia="zh-CN"/>
        </w:rPr>
        <w:t>under the same</w:t>
      </w:r>
      <w:r w:rsidR="000C168F">
        <w:rPr>
          <w:lang w:eastAsia="zh-CN"/>
        </w:rPr>
        <w:t xml:space="preserve"> port number</w:t>
      </w:r>
      <w:r w:rsidR="003A0C3F">
        <w:rPr>
          <w:lang w:eastAsia="zh-CN"/>
        </w:rPr>
        <w:t xml:space="preserve">, </w:t>
      </w:r>
      <w:r w:rsidR="005E19C8">
        <w:rPr>
          <w:lang w:eastAsia="zh-CN"/>
        </w:rPr>
        <w:t xml:space="preserve">and the dimension of eigenvector is </w:t>
      </w:r>
      <w:r w:rsidR="005E19C8" w:rsidRPr="005E19C8">
        <w:rPr>
          <w:lang w:eastAsia="zh-CN"/>
        </w:rPr>
        <w:t xml:space="preserve">independent </w:t>
      </w:r>
      <w:r w:rsidR="005E19C8">
        <w:rPr>
          <w:lang w:eastAsia="zh-CN"/>
        </w:rPr>
        <w:t>of the number of UE antenna</w:t>
      </w:r>
      <w:r w:rsidR="0070729C">
        <w:rPr>
          <w:lang w:eastAsia="zh-CN"/>
        </w:rPr>
        <w:t>s</w:t>
      </w:r>
      <w:r w:rsidR="003A0C3F">
        <w:rPr>
          <w:lang w:eastAsia="zh-CN"/>
        </w:rPr>
        <w:t xml:space="preserve"> so that AI/ML model input scalability </w:t>
      </w:r>
      <w:r w:rsidR="001C7E03">
        <w:rPr>
          <w:lang w:eastAsia="zh-CN"/>
        </w:rPr>
        <w:t xml:space="preserve">over </w:t>
      </w:r>
      <w:r w:rsidR="00F16B87">
        <w:rPr>
          <w:lang w:eastAsia="zh-CN"/>
        </w:rPr>
        <w:t xml:space="preserve">the number of UE antennas </w:t>
      </w:r>
      <w:r w:rsidR="00C02BE0">
        <w:rPr>
          <w:lang w:eastAsia="zh-CN"/>
        </w:rPr>
        <w:t>is not an issue</w:t>
      </w:r>
      <w:r w:rsidR="00666136" w:rsidRPr="00666136">
        <w:rPr>
          <w:lang w:eastAsia="zh-CN"/>
        </w:rPr>
        <w:t xml:space="preserve"> </w:t>
      </w:r>
      <w:r w:rsidR="003A0C3F">
        <w:rPr>
          <w:lang w:eastAsia="zh-CN"/>
        </w:rPr>
        <w:t>from this perspective</w:t>
      </w:r>
      <w:r>
        <w:rPr>
          <w:lang w:eastAsia="zh-CN"/>
        </w:rPr>
        <w:t xml:space="preserve">. </w:t>
      </w:r>
      <w:r w:rsidR="00344DA2">
        <w:rPr>
          <w:lang w:eastAsia="zh-CN"/>
        </w:rPr>
        <w:t xml:space="preserve">Therefore, </w:t>
      </w:r>
      <w:r w:rsidR="00344DA2" w:rsidRPr="008E0021">
        <w:rPr>
          <w:lang w:eastAsia="zh-CN"/>
        </w:rPr>
        <w:t xml:space="preserve">eigenvector </w:t>
      </w:r>
      <w:r w:rsidR="004F1122">
        <w:rPr>
          <w:lang w:eastAsia="zh-CN"/>
        </w:rPr>
        <w:t>can</w:t>
      </w:r>
      <w:r w:rsidR="004F1122" w:rsidRPr="008E0021">
        <w:rPr>
          <w:lang w:eastAsia="zh-CN"/>
        </w:rPr>
        <w:t xml:space="preserve"> </w:t>
      </w:r>
      <w:r w:rsidR="00344DA2" w:rsidRPr="008E0021">
        <w:rPr>
          <w:lang w:eastAsia="zh-CN"/>
        </w:rPr>
        <w:t xml:space="preserve">be used as the </w:t>
      </w:r>
      <w:r w:rsidR="00147B3A">
        <w:rPr>
          <w:lang w:eastAsia="zh-CN"/>
        </w:rPr>
        <w:t>input</w:t>
      </w:r>
      <w:r w:rsidR="00147B3A" w:rsidRPr="008E0021">
        <w:rPr>
          <w:lang w:eastAsia="zh-CN"/>
        </w:rPr>
        <w:t xml:space="preserve"> </w:t>
      </w:r>
      <w:r w:rsidR="00344DA2" w:rsidRPr="008E0021">
        <w:rPr>
          <w:lang w:eastAsia="zh-CN"/>
        </w:rPr>
        <w:t>CSI</w:t>
      </w:r>
      <w:r w:rsidR="00147B3A">
        <w:rPr>
          <w:lang w:eastAsia="zh-CN"/>
        </w:rPr>
        <w:t xml:space="preserve"> and target CSI</w:t>
      </w:r>
      <w:r w:rsidR="00344DA2" w:rsidRPr="008E0021">
        <w:rPr>
          <w:lang w:eastAsia="zh-CN"/>
        </w:rPr>
        <w:t xml:space="preserve"> for AI/ML model-based CSI compression</w:t>
      </w:r>
      <w:r w:rsidR="00344DA2">
        <w:rPr>
          <w:lang w:eastAsia="zh-CN"/>
        </w:rPr>
        <w:t>.</w:t>
      </w:r>
    </w:p>
    <w:p w14:paraId="55DBE78F" w14:textId="32DDD154" w:rsidR="00233028" w:rsidRPr="00233028" w:rsidRDefault="00233028" w:rsidP="00233028">
      <w:pPr>
        <w:spacing w:before="120"/>
        <w:rPr>
          <w:b/>
          <w:i/>
        </w:rPr>
      </w:pPr>
      <w:r w:rsidRPr="00233028">
        <w:rPr>
          <w:b/>
          <w:i/>
        </w:rPr>
        <w:t>Traffic model</w:t>
      </w:r>
    </w:p>
    <w:p w14:paraId="5D770BAD" w14:textId="651526E3" w:rsidR="00871800" w:rsidRDefault="009E39EA" w:rsidP="009E39EA">
      <w:pPr>
        <w:spacing w:before="120"/>
        <w:rPr>
          <w:lang w:eastAsia="x-none"/>
        </w:rPr>
      </w:pPr>
      <w:r w:rsidRPr="009E39EA">
        <w:rPr>
          <w:lang w:eastAsia="x-none"/>
        </w:rPr>
        <w:t>For t</w:t>
      </w:r>
      <w:r>
        <w:rPr>
          <w:lang w:eastAsia="x-none"/>
        </w:rPr>
        <w:t xml:space="preserve">raffic model, following the evaluation assumption of MIMO topic, </w:t>
      </w:r>
      <w:r w:rsidRPr="009E39EA">
        <w:rPr>
          <w:lang w:eastAsia="x-none"/>
        </w:rPr>
        <w:t>FTP model 1 with packet size 0.5 Mbytes</w:t>
      </w:r>
      <w:r>
        <w:rPr>
          <w:lang w:eastAsia="x-none"/>
        </w:rPr>
        <w:t xml:space="preserve"> </w:t>
      </w:r>
      <w:r w:rsidR="005D2F9A">
        <w:rPr>
          <w:lang w:eastAsia="x-none"/>
        </w:rPr>
        <w:t xml:space="preserve">can </w:t>
      </w:r>
      <w:r>
        <w:rPr>
          <w:lang w:eastAsia="x-none"/>
        </w:rPr>
        <w:t>be the baseline</w:t>
      </w:r>
      <w:r w:rsidR="001A4BD1">
        <w:rPr>
          <w:lang w:eastAsia="x-none"/>
        </w:rPr>
        <w:t>. The FTP model is helpful to look into the performance gains of AI/ML under different traffic loads, as the network load may also differ in the realistic network</w:t>
      </w:r>
      <w:r>
        <w:rPr>
          <w:lang w:eastAsia="x-none"/>
        </w:rPr>
        <w:t xml:space="preserve">. In addition, results of </w:t>
      </w:r>
      <w:r w:rsidRPr="009E39EA">
        <w:rPr>
          <w:lang w:eastAsia="x-none"/>
        </w:rPr>
        <w:t>full buffer traffic</w:t>
      </w:r>
      <w:r>
        <w:rPr>
          <w:lang w:eastAsia="x-none"/>
        </w:rPr>
        <w:t xml:space="preserve"> are also </w:t>
      </w:r>
      <w:r w:rsidR="00454C06">
        <w:rPr>
          <w:lang w:eastAsia="x-none"/>
        </w:rPr>
        <w:t xml:space="preserve">useful </w:t>
      </w:r>
      <w:r>
        <w:rPr>
          <w:lang w:eastAsia="x-none"/>
        </w:rPr>
        <w:t xml:space="preserve">since it can </w:t>
      </w:r>
      <w:r w:rsidR="00DB5173" w:rsidRPr="00DB5173">
        <w:rPr>
          <w:lang w:eastAsia="x-none"/>
        </w:rPr>
        <w:t>roughly</w:t>
      </w:r>
      <w:r w:rsidR="00DB5173">
        <w:rPr>
          <w:lang w:eastAsia="x-none"/>
        </w:rPr>
        <w:t xml:space="preserve"> </w:t>
      </w:r>
      <w:r w:rsidR="001A4BD1">
        <w:rPr>
          <w:lang w:eastAsia="x-none"/>
        </w:rPr>
        <w:t xml:space="preserve">reveal </w:t>
      </w:r>
      <w:r w:rsidR="00DB5173">
        <w:rPr>
          <w:lang w:eastAsia="x-none"/>
        </w:rPr>
        <w:t xml:space="preserve">the performance difference between different schemes and this is useful for the </w:t>
      </w:r>
      <w:r w:rsidR="00C146AA">
        <w:rPr>
          <w:lang w:eastAsia="x-none"/>
        </w:rPr>
        <w:t xml:space="preserve">preliminary </w:t>
      </w:r>
      <w:r w:rsidR="00DB5173">
        <w:rPr>
          <w:lang w:eastAsia="x-none"/>
        </w:rPr>
        <w:t xml:space="preserve">study </w:t>
      </w:r>
      <w:r w:rsidR="004C31BB">
        <w:rPr>
          <w:lang w:eastAsia="x-none"/>
        </w:rPr>
        <w:t>of</w:t>
      </w:r>
      <w:r w:rsidR="00DB5173">
        <w:rPr>
          <w:lang w:eastAsia="x-none"/>
        </w:rPr>
        <w:t xml:space="preserve"> </w:t>
      </w:r>
      <w:r w:rsidR="00AA04E5">
        <w:rPr>
          <w:lang w:eastAsia="x-none"/>
        </w:rPr>
        <w:t>AI/ML-based</w:t>
      </w:r>
      <w:r w:rsidR="00C146AA">
        <w:rPr>
          <w:lang w:eastAsia="x-none"/>
        </w:rPr>
        <w:t xml:space="preserve"> CSI schemes</w:t>
      </w:r>
      <w:r w:rsidR="00DB5173">
        <w:rPr>
          <w:lang w:eastAsia="x-none"/>
        </w:rPr>
        <w:t xml:space="preserve"> in 3GPP.</w:t>
      </w:r>
      <w:r w:rsidR="001A4BD1">
        <w:rPr>
          <w:lang w:eastAsia="x-none"/>
        </w:rPr>
        <w:t xml:space="preserve"> Therefore, FTP model can be the baseline, while full buffer is not precluded.</w:t>
      </w:r>
    </w:p>
    <w:p w14:paraId="2574CFC7" w14:textId="77CC7AE1" w:rsidR="00233028" w:rsidRPr="00233028" w:rsidRDefault="00233028" w:rsidP="009E39EA">
      <w:pPr>
        <w:spacing w:before="120"/>
        <w:rPr>
          <w:b/>
          <w:i/>
        </w:rPr>
      </w:pPr>
      <w:r w:rsidRPr="00233028">
        <w:rPr>
          <w:b/>
          <w:i/>
        </w:rPr>
        <w:t>Channel estimation</w:t>
      </w:r>
    </w:p>
    <w:p w14:paraId="29BBCDB5" w14:textId="469FDDE4" w:rsidR="00882C8E" w:rsidRDefault="00370035" w:rsidP="00882C8E">
      <w:pPr>
        <w:spacing w:before="120"/>
        <w:rPr>
          <w:lang w:eastAsia="zh-CN"/>
        </w:rPr>
      </w:pPr>
      <w:r>
        <w:rPr>
          <w:lang w:eastAsia="zh-CN"/>
        </w:rPr>
        <w:t>For c</w:t>
      </w:r>
      <w:r w:rsidRPr="00370035">
        <w:rPr>
          <w:lang w:eastAsia="zh-CN"/>
        </w:rPr>
        <w:t>hannel estimation</w:t>
      </w:r>
      <w:r>
        <w:rPr>
          <w:lang w:eastAsia="zh-CN"/>
        </w:rPr>
        <w:t xml:space="preserve">, </w:t>
      </w:r>
      <w:r w:rsidRPr="00370035">
        <w:rPr>
          <w:lang w:eastAsia="zh-CN"/>
        </w:rPr>
        <w:t>if ideal DL channel estimation is optionally considered</w:t>
      </w:r>
      <w:r>
        <w:rPr>
          <w:lang w:eastAsia="zh-CN"/>
        </w:rPr>
        <w:t xml:space="preserve">, it is straightforward to use </w:t>
      </w:r>
      <w:r w:rsidRPr="00370035">
        <w:rPr>
          <w:lang w:eastAsia="zh-CN"/>
        </w:rPr>
        <w:t>ideal channel estimation for both dataset construction and inference</w:t>
      </w:r>
      <w:r>
        <w:rPr>
          <w:lang w:eastAsia="zh-CN"/>
        </w:rPr>
        <w:t>.</w:t>
      </w:r>
    </w:p>
    <w:p w14:paraId="7E10486B" w14:textId="75680D87" w:rsidR="00370035" w:rsidRPr="00873585" w:rsidRDefault="00370035" w:rsidP="00882C8E">
      <w:pPr>
        <w:spacing w:before="120"/>
        <w:rPr>
          <w:lang w:eastAsia="zh-CN"/>
        </w:rPr>
      </w:pPr>
      <w:r>
        <w:rPr>
          <w:lang w:eastAsia="zh-CN"/>
        </w:rPr>
        <w:t xml:space="preserve">To align with the eventual KPI better, </w:t>
      </w:r>
      <w:r w:rsidRPr="00370035">
        <w:rPr>
          <w:lang w:eastAsia="zh-CN"/>
        </w:rPr>
        <w:t>ideal channel</w:t>
      </w:r>
      <w:r>
        <w:rPr>
          <w:lang w:eastAsia="zh-CN"/>
        </w:rPr>
        <w:t xml:space="preserve"> should be used </w:t>
      </w:r>
      <w:r w:rsidRPr="00370035">
        <w:rPr>
          <w:lang w:eastAsia="zh-CN"/>
        </w:rPr>
        <w:t>as target CSI for intermediate results calculation with AI/ML output CSI from realistic channel estimation</w:t>
      </w:r>
      <w:r>
        <w:rPr>
          <w:lang w:eastAsia="zh-CN"/>
        </w:rPr>
        <w:t>.</w:t>
      </w:r>
    </w:p>
    <w:p w14:paraId="6AC747E9" w14:textId="7781C866" w:rsidR="00344DA2" w:rsidRDefault="00344DA2" w:rsidP="00344DA2">
      <w:pPr>
        <w:rPr>
          <w:b/>
          <w:i/>
        </w:rPr>
      </w:pPr>
      <w:r w:rsidRPr="00565B6C">
        <w:rPr>
          <w:b/>
          <w:i/>
          <w:u w:val="single"/>
        </w:rPr>
        <w:t xml:space="preserve">Proposal </w:t>
      </w:r>
      <w:r w:rsidR="0035577F">
        <w:rPr>
          <w:b/>
          <w:i/>
          <w:u w:val="single"/>
        </w:rPr>
        <w:t>4</w:t>
      </w:r>
      <w:r w:rsidRPr="00565B6C">
        <w:rPr>
          <w:b/>
          <w:i/>
          <w:u w:val="single"/>
        </w:rPr>
        <w:t>:</w:t>
      </w:r>
      <w:r w:rsidRPr="00526BDE">
        <w:rPr>
          <w:b/>
          <w:i/>
        </w:rPr>
        <w:t xml:space="preserve"> </w:t>
      </w:r>
      <w:r>
        <w:rPr>
          <w:b/>
          <w:i/>
        </w:rPr>
        <w:t xml:space="preserve">To align with legacy CSI codebook, </w:t>
      </w:r>
      <w:r w:rsidRPr="00FD734D">
        <w:rPr>
          <w:b/>
          <w:i/>
        </w:rPr>
        <w:t>eigenvector</w:t>
      </w:r>
      <w:r>
        <w:rPr>
          <w:b/>
          <w:i/>
        </w:rPr>
        <w:t xml:space="preserve"> </w:t>
      </w:r>
      <w:r w:rsidR="0078520A">
        <w:rPr>
          <w:b/>
          <w:i/>
        </w:rPr>
        <w:t>is preferred as</w:t>
      </w:r>
      <w:r>
        <w:rPr>
          <w:b/>
          <w:i/>
        </w:rPr>
        <w:t xml:space="preserve"> the </w:t>
      </w:r>
      <w:r w:rsidR="00E151D6">
        <w:rPr>
          <w:b/>
          <w:i/>
        </w:rPr>
        <w:t xml:space="preserve">input </w:t>
      </w:r>
      <w:r>
        <w:rPr>
          <w:b/>
          <w:i/>
        </w:rPr>
        <w:t>CSI</w:t>
      </w:r>
      <w:r w:rsidR="00043E5D">
        <w:rPr>
          <w:b/>
          <w:i/>
        </w:rPr>
        <w:t xml:space="preserve"> and </w:t>
      </w:r>
      <w:r w:rsidR="003A7627">
        <w:rPr>
          <w:b/>
          <w:i/>
        </w:rPr>
        <w:t xml:space="preserve">the </w:t>
      </w:r>
      <w:r w:rsidR="00043E5D">
        <w:rPr>
          <w:b/>
          <w:i/>
        </w:rPr>
        <w:t>target CSI</w:t>
      </w:r>
      <w:r>
        <w:rPr>
          <w:b/>
          <w:i/>
        </w:rPr>
        <w:t xml:space="preserve"> applied for training/inference under AI/ML-based CSI feedback.</w:t>
      </w:r>
      <w:r w:rsidR="007610AA">
        <w:rPr>
          <w:b/>
          <w:i/>
        </w:rPr>
        <w:t xml:space="preserve"> </w:t>
      </w:r>
    </w:p>
    <w:p w14:paraId="3AE0D022" w14:textId="48F1ED83" w:rsidR="007610AA" w:rsidRDefault="00D65BD0" w:rsidP="00344DA2">
      <w:pPr>
        <w:rPr>
          <w:b/>
          <w:i/>
        </w:rPr>
      </w:pPr>
      <w:r w:rsidRPr="000C24BB">
        <w:rPr>
          <w:b/>
          <w:i/>
          <w:u w:val="single"/>
        </w:rPr>
        <w:t xml:space="preserve">Proposal </w:t>
      </w:r>
      <w:r w:rsidR="0035577F">
        <w:rPr>
          <w:b/>
          <w:i/>
          <w:u w:val="single"/>
        </w:rPr>
        <w:t>5</w:t>
      </w:r>
      <w:r w:rsidRPr="000C24BB">
        <w:rPr>
          <w:b/>
          <w:i/>
          <w:u w:val="single"/>
        </w:rPr>
        <w:t>:</w:t>
      </w:r>
      <w:r w:rsidRPr="000C24BB">
        <w:rPr>
          <w:b/>
          <w:i/>
        </w:rPr>
        <w:t xml:space="preserve"> For CSI feedback enhancement evaluation</w:t>
      </w:r>
      <w:r>
        <w:rPr>
          <w:b/>
          <w:i/>
        </w:rPr>
        <w:t xml:space="preserve">, use </w:t>
      </w:r>
      <w:r w:rsidRPr="00420CF5">
        <w:rPr>
          <w:b/>
          <w:i/>
        </w:rPr>
        <w:t>FTP model 1 with packet size 0.5 Mbytes</w:t>
      </w:r>
      <w:r>
        <w:rPr>
          <w:b/>
          <w:i/>
        </w:rPr>
        <w:t xml:space="preserve"> as baseline</w:t>
      </w:r>
      <w:r w:rsidRPr="000C24BB">
        <w:rPr>
          <w:b/>
          <w:i/>
        </w:rPr>
        <w:t>.</w:t>
      </w:r>
      <w:r>
        <w:rPr>
          <w:b/>
          <w:i/>
        </w:rPr>
        <w:t xml:space="preserve"> </w:t>
      </w:r>
      <w:r w:rsidRPr="00420CF5">
        <w:rPr>
          <w:b/>
          <w:i/>
        </w:rPr>
        <w:t>Results of full buffer traffic are not precluded</w:t>
      </w:r>
      <w:r>
        <w:rPr>
          <w:b/>
          <w:i/>
        </w:rPr>
        <w:t>.</w:t>
      </w:r>
    </w:p>
    <w:p w14:paraId="0DC9F024" w14:textId="04318932" w:rsidR="00632C08" w:rsidRDefault="00420CF5" w:rsidP="00420CF5">
      <w:pPr>
        <w:rPr>
          <w:b/>
          <w:i/>
        </w:rPr>
      </w:pPr>
      <w:r w:rsidRPr="000C24BB">
        <w:rPr>
          <w:b/>
          <w:i/>
          <w:u w:val="single"/>
        </w:rPr>
        <w:t xml:space="preserve">Proposal </w:t>
      </w:r>
      <w:r w:rsidR="0035577F">
        <w:rPr>
          <w:b/>
          <w:i/>
          <w:u w:val="single"/>
        </w:rPr>
        <w:t>6</w:t>
      </w:r>
      <w:r w:rsidRPr="000C24BB">
        <w:rPr>
          <w:b/>
          <w:i/>
          <w:u w:val="single"/>
        </w:rPr>
        <w:t>:</w:t>
      </w:r>
      <w:r w:rsidRPr="000C24BB">
        <w:rPr>
          <w:b/>
          <w:i/>
        </w:rPr>
        <w:t xml:space="preserve"> </w:t>
      </w:r>
      <w:r w:rsidR="00CA140E">
        <w:rPr>
          <w:b/>
          <w:i/>
        </w:rPr>
        <w:t>For</w:t>
      </w:r>
      <w:r w:rsidR="00882C8E" w:rsidRPr="00882C8E">
        <w:rPr>
          <w:b/>
          <w:i/>
        </w:rPr>
        <w:t xml:space="preserve"> the evaluation of the </w:t>
      </w:r>
      <w:r w:rsidR="00AA04E5">
        <w:rPr>
          <w:b/>
          <w:i/>
        </w:rPr>
        <w:t>AI/ML-based</w:t>
      </w:r>
      <w:r w:rsidR="00882C8E" w:rsidRPr="00882C8E">
        <w:rPr>
          <w:b/>
          <w:i/>
        </w:rPr>
        <w:t xml:space="preserve"> CSI feedback enhancement</w:t>
      </w:r>
      <w:r w:rsidR="00882C8E">
        <w:rPr>
          <w:b/>
          <w:i/>
        </w:rPr>
        <w:t xml:space="preserve">, </w:t>
      </w:r>
      <w:r w:rsidR="00580FA7">
        <w:rPr>
          <w:b/>
          <w:i/>
        </w:rPr>
        <w:t>i</w:t>
      </w:r>
      <w:r w:rsidR="00882C8E" w:rsidRPr="00882C8E">
        <w:rPr>
          <w:b/>
          <w:i/>
        </w:rPr>
        <w:t>deal channel estimation is used for both dataset construction and inference if ideal DL channel estimation is</w:t>
      </w:r>
      <w:r w:rsidR="00882C8E">
        <w:rPr>
          <w:b/>
          <w:i/>
        </w:rPr>
        <w:t xml:space="preserve"> optionally considered.</w:t>
      </w:r>
    </w:p>
    <w:p w14:paraId="654A4B8B" w14:textId="7B68E507" w:rsidR="00420CF5" w:rsidRPr="000C24BB" w:rsidRDefault="00580FA7" w:rsidP="00420CF5">
      <w:pPr>
        <w:rPr>
          <w:b/>
          <w:i/>
        </w:rPr>
      </w:pPr>
      <w:r w:rsidRPr="000C24BB">
        <w:rPr>
          <w:b/>
          <w:i/>
          <w:u w:val="single"/>
        </w:rPr>
        <w:t xml:space="preserve">Proposal </w:t>
      </w:r>
      <w:r w:rsidR="0035577F">
        <w:rPr>
          <w:b/>
          <w:i/>
          <w:u w:val="single"/>
        </w:rPr>
        <w:t>7</w:t>
      </w:r>
      <w:r w:rsidRPr="000C24BB">
        <w:rPr>
          <w:b/>
          <w:i/>
          <w:u w:val="single"/>
        </w:rPr>
        <w:t>:</w:t>
      </w:r>
      <w:r w:rsidRPr="000C24BB">
        <w:rPr>
          <w:b/>
          <w:i/>
        </w:rPr>
        <w:t xml:space="preserve"> </w:t>
      </w:r>
      <w:r>
        <w:rPr>
          <w:b/>
          <w:i/>
        </w:rPr>
        <w:t>For</w:t>
      </w:r>
      <w:r w:rsidRPr="00882C8E">
        <w:rPr>
          <w:b/>
          <w:i/>
        </w:rPr>
        <w:t xml:space="preserve"> the evaluation of the </w:t>
      </w:r>
      <w:r w:rsidR="00AA04E5">
        <w:rPr>
          <w:b/>
          <w:i/>
        </w:rPr>
        <w:t>AI/ML-based</w:t>
      </w:r>
      <w:r w:rsidRPr="00882C8E">
        <w:rPr>
          <w:b/>
          <w:i/>
        </w:rPr>
        <w:t xml:space="preserve"> CSI feedback enhancement</w:t>
      </w:r>
      <w:r w:rsidRPr="00580FA7">
        <w:rPr>
          <w:b/>
          <w:i/>
        </w:rPr>
        <w:t>, ideal channel is used as target CSI for intermediate results calculation with AI/ML output CSI from realistic channel estimation</w:t>
      </w:r>
      <w:r>
        <w:rPr>
          <w:b/>
          <w:i/>
        </w:rPr>
        <w:t>.</w:t>
      </w:r>
    </w:p>
    <w:p w14:paraId="32EC75B2" w14:textId="4D695CFB" w:rsidR="004B1D46" w:rsidRDefault="004B1D46" w:rsidP="004B1D46">
      <w:pPr>
        <w:pStyle w:val="2"/>
        <w:rPr>
          <w:lang w:eastAsia="zh-CN"/>
        </w:rPr>
      </w:pPr>
      <w:r w:rsidRPr="00643528">
        <w:rPr>
          <w:lang w:eastAsia="zh-CN"/>
        </w:rPr>
        <w:t>2</w:t>
      </w:r>
      <w:r w:rsidRPr="00643528">
        <w:rPr>
          <w:rFonts w:hint="eastAsia"/>
          <w:lang w:eastAsia="zh-CN"/>
        </w:rPr>
        <w:t>.</w:t>
      </w:r>
      <w:r>
        <w:rPr>
          <w:lang w:eastAsia="zh-CN"/>
        </w:rPr>
        <w:t xml:space="preserve">2 </w:t>
      </w:r>
      <w:r w:rsidRPr="004B1D46">
        <w:rPr>
          <w:iCs/>
          <w:kern w:val="2"/>
          <w:lang w:eastAsia="zh-CN"/>
        </w:rPr>
        <w:t>Specific evaluation methodology for</w:t>
      </w:r>
      <w:r>
        <w:rPr>
          <w:iCs/>
          <w:kern w:val="2"/>
          <w:lang w:eastAsia="zh-CN"/>
        </w:rPr>
        <w:t xml:space="preserve"> </w:t>
      </w:r>
      <w:r w:rsidR="004D5493" w:rsidRPr="004D5493">
        <w:rPr>
          <w:iCs/>
          <w:kern w:val="2"/>
          <w:lang w:eastAsia="zh-CN"/>
        </w:rPr>
        <w:t>AI/ML-based CSI prediction</w:t>
      </w:r>
    </w:p>
    <w:p w14:paraId="077CA69B" w14:textId="2D6EF21E" w:rsidR="00734C87" w:rsidRDefault="00197559" w:rsidP="00197559">
      <w:pPr>
        <w:spacing w:before="120"/>
        <w:rPr>
          <w:iCs/>
          <w:kern w:val="2"/>
          <w:lang w:eastAsia="zh-CN"/>
        </w:rPr>
      </w:pPr>
      <w:r w:rsidRPr="00197559">
        <w:rPr>
          <w:lang w:eastAsia="x-none"/>
        </w:rPr>
        <w:t xml:space="preserve">For </w:t>
      </w:r>
      <w:r w:rsidRPr="00E64E72">
        <w:t>AI/ML-based</w:t>
      </w:r>
      <w:r>
        <w:rPr>
          <w:lang w:eastAsia="x-none"/>
        </w:rPr>
        <w:t xml:space="preserve"> CSI prediction</w:t>
      </w:r>
      <w:r w:rsidR="004D5493">
        <w:rPr>
          <w:lang w:eastAsia="x-none"/>
        </w:rPr>
        <w:t xml:space="preserve"> </w:t>
      </w:r>
      <w:r w:rsidR="004D5493">
        <w:rPr>
          <w:iCs/>
          <w:kern w:val="2"/>
          <w:lang w:eastAsia="zh-CN"/>
        </w:rPr>
        <w:t>sub use case</w:t>
      </w:r>
      <w:r>
        <w:rPr>
          <w:lang w:eastAsia="x-none"/>
        </w:rPr>
        <w:t xml:space="preserve">, the </w:t>
      </w:r>
      <w:r w:rsidRPr="00197559">
        <w:rPr>
          <w:iCs/>
          <w:kern w:val="2"/>
          <w:lang w:eastAsia="zh-CN"/>
        </w:rPr>
        <w:t>temporal</w:t>
      </w:r>
      <w:r>
        <w:rPr>
          <w:iCs/>
          <w:kern w:val="2"/>
          <w:lang w:eastAsia="zh-CN"/>
        </w:rPr>
        <w:t xml:space="preserve"> </w:t>
      </w:r>
      <w:r w:rsidRPr="00197559">
        <w:rPr>
          <w:iCs/>
          <w:kern w:val="2"/>
          <w:lang w:eastAsia="zh-CN"/>
        </w:rPr>
        <w:t xml:space="preserve">characteristics </w:t>
      </w:r>
      <w:r>
        <w:rPr>
          <w:iCs/>
          <w:kern w:val="2"/>
          <w:lang w:eastAsia="zh-CN"/>
        </w:rPr>
        <w:t xml:space="preserve">of channel should be modeled. </w:t>
      </w:r>
      <w:r w:rsidR="00302BD1">
        <w:rPr>
          <w:iCs/>
          <w:kern w:val="2"/>
          <w:lang w:eastAsia="zh-CN"/>
        </w:rPr>
        <w:t>Since the period of CSI</w:t>
      </w:r>
      <w:r w:rsidR="004376B3">
        <w:rPr>
          <w:iCs/>
          <w:kern w:val="2"/>
          <w:lang w:eastAsia="zh-CN"/>
        </w:rPr>
        <w:t xml:space="preserve"> measurement and CSI feedback</w:t>
      </w:r>
      <w:r w:rsidR="00302BD1">
        <w:rPr>
          <w:iCs/>
          <w:kern w:val="2"/>
          <w:lang w:eastAsia="zh-CN"/>
        </w:rPr>
        <w:t xml:space="preserve"> is often very short, </w:t>
      </w:r>
      <w:r w:rsidR="00BC5128">
        <w:rPr>
          <w:iCs/>
          <w:kern w:val="2"/>
          <w:lang w:eastAsia="zh-CN"/>
        </w:rPr>
        <w:t xml:space="preserve">such as 5ms or 10ms, </w:t>
      </w:r>
      <w:r w:rsidR="003C32D9">
        <w:rPr>
          <w:iCs/>
          <w:kern w:val="2"/>
          <w:lang w:eastAsia="zh-CN"/>
        </w:rPr>
        <w:t xml:space="preserve">the distance of </w:t>
      </w:r>
      <w:r w:rsidR="00BC5128">
        <w:rPr>
          <w:iCs/>
          <w:kern w:val="2"/>
          <w:lang w:eastAsia="zh-CN"/>
        </w:rPr>
        <w:t xml:space="preserve">UE movement </w:t>
      </w:r>
      <w:r w:rsidR="003C32D9">
        <w:rPr>
          <w:iCs/>
          <w:kern w:val="2"/>
          <w:lang w:eastAsia="zh-CN"/>
        </w:rPr>
        <w:t xml:space="preserve">can be </w:t>
      </w:r>
      <w:r w:rsidR="00BC5128" w:rsidRPr="00BC5128">
        <w:rPr>
          <w:iCs/>
          <w:kern w:val="2"/>
          <w:lang w:eastAsia="zh-CN"/>
        </w:rPr>
        <w:t>neglect</w:t>
      </w:r>
      <w:r w:rsidR="003C32D9">
        <w:rPr>
          <w:iCs/>
          <w:kern w:val="2"/>
          <w:lang w:eastAsia="zh-CN"/>
        </w:rPr>
        <w:t>ed</w:t>
      </w:r>
      <w:r w:rsidR="00BC5128">
        <w:rPr>
          <w:iCs/>
          <w:kern w:val="2"/>
          <w:lang w:eastAsia="zh-CN"/>
        </w:rPr>
        <w:t xml:space="preserve"> for </w:t>
      </w:r>
      <w:r w:rsidR="00001226">
        <w:rPr>
          <w:rFonts w:hint="eastAsia"/>
          <w:iCs/>
          <w:kern w:val="2"/>
          <w:lang w:eastAsia="zh-CN"/>
        </w:rPr>
        <w:t>m</w:t>
      </w:r>
      <w:r w:rsidR="00001226">
        <w:rPr>
          <w:iCs/>
          <w:kern w:val="2"/>
          <w:lang w:eastAsia="zh-CN"/>
        </w:rPr>
        <w:t xml:space="preserve">ost </w:t>
      </w:r>
      <w:r w:rsidR="00BC5128">
        <w:rPr>
          <w:iCs/>
          <w:kern w:val="2"/>
          <w:lang w:eastAsia="zh-CN"/>
        </w:rPr>
        <w:t xml:space="preserve">moderate </w:t>
      </w:r>
      <w:r w:rsidR="001C015B">
        <w:rPr>
          <w:iCs/>
          <w:kern w:val="2"/>
          <w:lang w:eastAsia="zh-CN"/>
        </w:rPr>
        <w:t>velocity</w:t>
      </w:r>
      <w:r w:rsidR="00BC5128">
        <w:rPr>
          <w:iCs/>
          <w:kern w:val="2"/>
          <w:lang w:eastAsia="zh-CN"/>
        </w:rPr>
        <w:t xml:space="preserve">. Therefore, </w:t>
      </w:r>
      <w:r w:rsidR="00BC5128">
        <w:rPr>
          <w:lang w:eastAsia="x-none"/>
        </w:rPr>
        <w:t xml:space="preserve">the </w:t>
      </w:r>
      <w:r w:rsidR="00BC5128" w:rsidRPr="00197559">
        <w:rPr>
          <w:iCs/>
          <w:kern w:val="2"/>
          <w:lang w:eastAsia="zh-CN"/>
        </w:rPr>
        <w:t>temporal</w:t>
      </w:r>
      <w:r w:rsidR="00BC5128">
        <w:rPr>
          <w:iCs/>
          <w:kern w:val="2"/>
          <w:lang w:eastAsia="zh-CN"/>
        </w:rPr>
        <w:t xml:space="preserve"> </w:t>
      </w:r>
      <w:r w:rsidR="00BC5128" w:rsidRPr="00197559">
        <w:rPr>
          <w:iCs/>
          <w:kern w:val="2"/>
          <w:lang w:eastAsia="zh-CN"/>
        </w:rPr>
        <w:t xml:space="preserve">characteristics </w:t>
      </w:r>
      <w:r w:rsidR="00BC5128">
        <w:rPr>
          <w:iCs/>
          <w:kern w:val="2"/>
          <w:lang w:eastAsia="zh-CN"/>
        </w:rPr>
        <w:t>of channel can be model by D</w:t>
      </w:r>
      <w:r w:rsidR="00BC5128" w:rsidRPr="00BC5128">
        <w:rPr>
          <w:iCs/>
          <w:kern w:val="2"/>
          <w:lang w:eastAsia="zh-CN"/>
        </w:rPr>
        <w:t>oppler shift</w:t>
      </w:r>
      <w:r w:rsidR="00BC5128">
        <w:rPr>
          <w:iCs/>
          <w:kern w:val="2"/>
          <w:lang w:eastAsia="zh-CN"/>
        </w:rPr>
        <w:t xml:space="preserve"> without any </w:t>
      </w:r>
      <w:r w:rsidR="00BC5128" w:rsidRPr="00BC5128">
        <w:rPr>
          <w:iCs/>
          <w:kern w:val="2"/>
          <w:lang w:eastAsia="zh-CN"/>
        </w:rPr>
        <w:t>explicit trajectory modeling</w:t>
      </w:r>
      <w:r w:rsidR="00DE7595">
        <w:rPr>
          <w:iCs/>
          <w:kern w:val="2"/>
          <w:lang w:eastAsia="zh-CN"/>
        </w:rPr>
        <w:t xml:space="preserve"> </w:t>
      </w:r>
      <w:r w:rsidR="00732394" w:rsidRPr="00732394">
        <w:rPr>
          <w:iCs/>
          <w:kern w:val="2"/>
          <w:lang w:eastAsia="zh-CN"/>
        </w:rPr>
        <w:t xml:space="preserve">and spatial consistency modeling </w:t>
      </w:r>
      <w:r w:rsidR="00DE7595">
        <w:rPr>
          <w:iCs/>
          <w:kern w:val="2"/>
          <w:lang w:eastAsia="zh-CN"/>
        </w:rPr>
        <w:t>in consideration of simulation complexity.</w:t>
      </w:r>
    </w:p>
    <w:p w14:paraId="58E10711" w14:textId="27613400" w:rsidR="00F31319" w:rsidRDefault="0053532D" w:rsidP="00197559">
      <w:pPr>
        <w:spacing w:before="120"/>
        <w:rPr>
          <w:lang w:eastAsia="zh-CN"/>
        </w:rPr>
      </w:pPr>
      <w:r>
        <w:rPr>
          <w:lang w:eastAsia="zh-CN"/>
        </w:rPr>
        <w:t xml:space="preserve">Similar as </w:t>
      </w:r>
      <w:r w:rsidR="00AA04E5">
        <w:rPr>
          <w:lang w:eastAsia="zh-CN"/>
        </w:rPr>
        <w:t>AI/ML-based</w:t>
      </w:r>
      <w:r>
        <w:rPr>
          <w:lang w:eastAsia="zh-CN"/>
        </w:rPr>
        <w:t xml:space="preserve"> beam prediction, </w:t>
      </w:r>
      <w:r w:rsidRPr="0053532D">
        <w:rPr>
          <w:lang w:eastAsia="zh-CN"/>
        </w:rPr>
        <w:t xml:space="preserve">companies are </w:t>
      </w:r>
      <w:r>
        <w:rPr>
          <w:lang w:eastAsia="zh-CN"/>
        </w:rPr>
        <w:t xml:space="preserve">also </w:t>
      </w:r>
      <w:r w:rsidRPr="0053532D">
        <w:rPr>
          <w:lang w:eastAsia="zh-CN"/>
        </w:rPr>
        <w:t>encouraged to report the assumptions on the observation window (e.g., number/time distance of historic CSI measurements as the input of the AI/ML model) and/or prediction window (e.g., number/time distance of predicted CSI as the output of the AI/ML model)</w:t>
      </w:r>
      <w:r>
        <w:rPr>
          <w:lang w:eastAsia="zh-CN"/>
        </w:rPr>
        <w:t xml:space="preserve"> for </w:t>
      </w:r>
      <w:r w:rsidR="00AA04E5">
        <w:rPr>
          <w:lang w:eastAsia="zh-CN"/>
        </w:rPr>
        <w:t>AI/ML-based</w:t>
      </w:r>
      <w:r w:rsidRPr="0053532D">
        <w:rPr>
          <w:lang w:eastAsia="zh-CN"/>
        </w:rPr>
        <w:t xml:space="preserve"> CSI prediction.</w:t>
      </w:r>
    </w:p>
    <w:p w14:paraId="12E74C87" w14:textId="022741A5" w:rsidR="004576FD" w:rsidRPr="00F31319" w:rsidRDefault="000472D8" w:rsidP="00197559">
      <w:pPr>
        <w:spacing w:before="120"/>
        <w:rPr>
          <w:lang w:eastAsia="x-none"/>
        </w:rPr>
      </w:pPr>
      <w:r>
        <w:rPr>
          <w:lang w:eastAsia="zh-CN"/>
        </w:rPr>
        <w:t xml:space="preserve">For the </w:t>
      </w:r>
      <w:r w:rsidRPr="000472D8">
        <w:rPr>
          <w:lang w:eastAsia="zh-CN"/>
        </w:rPr>
        <w:t xml:space="preserve">benchmark of </w:t>
      </w:r>
      <w:r w:rsidR="000B14F7" w:rsidRPr="00E64E72">
        <w:t>AI/ML-based</w:t>
      </w:r>
      <w:r w:rsidR="000B14F7">
        <w:rPr>
          <w:lang w:eastAsia="x-none"/>
        </w:rPr>
        <w:t xml:space="preserve"> CSI prediction</w:t>
      </w:r>
      <w:r w:rsidR="00532894">
        <w:rPr>
          <w:lang w:eastAsia="x-none"/>
        </w:rPr>
        <w:t xml:space="preserve">, since </w:t>
      </w:r>
      <w:r w:rsidR="004D5493">
        <w:rPr>
          <w:lang w:eastAsia="x-none"/>
        </w:rPr>
        <w:t xml:space="preserve">there isn’t a </w:t>
      </w:r>
      <w:r w:rsidR="004D5493" w:rsidRPr="004D5493">
        <w:rPr>
          <w:lang w:eastAsia="x-none"/>
        </w:rPr>
        <w:t>universally accepted</w:t>
      </w:r>
      <w:r w:rsidR="004D5493">
        <w:rPr>
          <w:lang w:eastAsia="x-none"/>
        </w:rPr>
        <w:t xml:space="preserve"> and </w:t>
      </w:r>
      <w:r w:rsidR="004D5493" w:rsidRPr="004D5493">
        <w:rPr>
          <w:lang w:eastAsia="x-none"/>
        </w:rPr>
        <w:t>calibrated</w:t>
      </w:r>
      <w:r w:rsidR="004D5493">
        <w:rPr>
          <w:lang w:eastAsia="x-none"/>
        </w:rPr>
        <w:t xml:space="preserve"> </w:t>
      </w:r>
      <w:r w:rsidR="004D5493" w:rsidRPr="004D5493">
        <w:rPr>
          <w:lang w:eastAsia="x-none"/>
        </w:rPr>
        <w:t>non-</w:t>
      </w:r>
      <w:r w:rsidR="00AA04E5">
        <w:rPr>
          <w:lang w:eastAsia="x-none"/>
        </w:rPr>
        <w:t>AI/ML-based</w:t>
      </w:r>
      <w:r w:rsidR="004D5493" w:rsidRPr="004D5493">
        <w:rPr>
          <w:lang w:eastAsia="x-none"/>
        </w:rPr>
        <w:t xml:space="preserve"> CSI prediction scheme</w:t>
      </w:r>
      <w:r w:rsidR="004D5493">
        <w:rPr>
          <w:lang w:eastAsia="x-none"/>
        </w:rPr>
        <w:t>, it is better to use</w:t>
      </w:r>
      <w:r w:rsidR="000122E6">
        <w:rPr>
          <w:lang w:eastAsia="x-none"/>
        </w:rPr>
        <w:t xml:space="preserve"> the</w:t>
      </w:r>
      <w:r w:rsidR="004D5493">
        <w:rPr>
          <w:lang w:eastAsia="x-none"/>
        </w:rPr>
        <w:t xml:space="preserve"> </w:t>
      </w:r>
      <w:r w:rsidR="00534910">
        <w:rPr>
          <w:lang w:eastAsia="x-none"/>
        </w:rPr>
        <w:t>nearest historical CSI</w:t>
      </w:r>
      <w:r w:rsidR="00126B65">
        <w:rPr>
          <w:lang w:eastAsia="x-none"/>
        </w:rPr>
        <w:t xml:space="preserve"> (i.e., </w:t>
      </w:r>
      <w:r w:rsidR="00126B65">
        <w:rPr>
          <w:lang w:eastAsia="zh-CN"/>
        </w:rPr>
        <w:t>sample-and-hold</w:t>
      </w:r>
      <w:r w:rsidR="00126B65">
        <w:rPr>
          <w:lang w:eastAsia="x-none"/>
        </w:rPr>
        <w:t>)</w:t>
      </w:r>
      <w:r w:rsidR="00534910">
        <w:rPr>
          <w:lang w:eastAsia="x-none"/>
        </w:rPr>
        <w:t xml:space="preserve"> as the </w:t>
      </w:r>
      <w:r w:rsidR="00534910" w:rsidRPr="000472D8">
        <w:rPr>
          <w:lang w:eastAsia="zh-CN"/>
        </w:rPr>
        <w:t>benchmark</w:t>
      </w:r>
      <w:r w:rsidR="000122E6">
        <w:rPr>
          <w:lang w:eastAsia="zh-CN"/>
        </w:rPr>
        <w:t>, which</w:t>
      </w:r>
      <w:r w:rsidR="00384B1D">
        <w:rPr>
          <w:lang w:eastAsia="zh-CN"/>
        </w:rPr>
        <w:t xml:space="preserve"> is easy</w:t>
      </w:r>
      <w:r w:rsidR="000122E6">
        <w:rPr>
          <w:lang w:eastAsia="zh-CN"/>
        </w:rPr>
        <w:t xml:space="preserve"> to align</w:t>
      </w:r>
      <w:r w:rsidR="00534910">
        <w:rPr>
          <w:lang w:eastAsia="zh-CN"/>
        </w:rPr>
        <w:t>.</w:t>
      </w:r>
      <w:r w:rsidR="00FA1D70">
        <w:rPr>
          <w:lang w:eastAsia="zh-CN"/>
        </w:rPr>
        <w:t xml:space="preserve"> </w:t>
      </w:r>
      <w:r w:rsidR="00801506">
        <w:rPr>
          <w:lang w:eastAsia="zh-CN"/>
        </w:rPr>
        <w:t>It should be noted that in</w:t>
      </w:r>
      <w:r w:rsidR="00893B20">
        <w:rPr>
          <w:lang w:eastAsia="zh-CN"/>
        </w:rPr>
        <w:t xml:space="preserve"> the</w:t>
      </w:r>
      <w:r w:rsidR="00801506">
        <w:rPr>
          <w:lang w:eastAsia="zh-CN"/>
        </w:rPr>
        <w:t xml:space="preserve"> Rel-18 MIMO enhancement topic, the CSI prediction algorithm is not aligned in the EVM either</w:t>
      </w:r>
      <w:r w:rsidR="00893B20">
        <w:rPr>
          <w:lang w:eastAsia="zh-CN"/>
        </w:rPr>
        <w:t>, so it may not make a strong sense to wait for the Rel-18 topic progress for a converged non-AI/ML benchmark</w:t>
      </w:r>
      <w:r w:rsidR="00801506">
        <w:rPr>
          <w:lang w:eastAsia="zh-CN"/>
        </w:rPr>
        <w:t>. Considering the performance over the non-AI/ML may be overestimated is the sample-and-hold is adopted, companies can also report the adopted non-AI/ML scheme for CSI prediction as the additional benchmark.</w:t>
      </w:r>
    </w:p>
    <w:p w14:paraId="209719F6" w14:textId="320B6D07" w:rsidR="00664E8F" w:rsidRDefault="00DE7595" w:rsidP="001D01C2">
      <w:pPr>
        <w:rPr>
          <w:b/>
          <w:i/>
        </w:rPr>
      </w:pPr>
      <w:r w:rsidRPr="000C24BB">
        <w:rPr>
          <w:b/>
          <w:i/>
          <w:u w:val="single"/>
        </w:rPr>
        <w:t xml:space="preserve">Proposal </w:t>
      </w:r>
      <w:r w:rsidR="0035577F">
        <w:rPr>
          <w:b/>
          <w:i/>
          <w:u w:val="single"/>
        </w:rPr>
        <w:t>8</w:t>
      </w:r>
      <w:r w:rsidRPr="000C24BB">
        <w:rPr>
          <w:b/>
          <w:i/>
          <w:u w:val="single"/>
        </w:rPr>
        <w:t>:</w:t>
      </w:r>
      <w:r w:rsidRPr="000C24BB">
        <w:rPr>
          <w:b/>
          <w:i/>
        </w:rPr>
        <w:t xml:space="preserve"> </w:t>
      </w:r>
      <w:r w:rsidR="00C648AD" w:rsidRPr="00C648AD">
        <w:rPr>
          <w:b/>
          <w:i/>
        </w:rPr>
        <w:t xml:space="preserve">For </w:t>
      </w:r>
      <w:r w:rsidR="0053532D" w:rsidRPr="00882C8E">
        <w:rPr>
          <w:b/>
          <w:i/>
        </w:rPr>
        <w:t xml:space="preserve">the evaluation of </w:t>
      </w:r>
      <w:r w:rsidR="00C648AD" w:rsidRPr="00C648AD">
        <w:rPr>
          <w:b/>
          <w:i/>
        </w:rPr>
        <w:t xml:space="preserve">CSI prediction in temporal domain, no explicit trajectory modeling </w:t>
      </w:r>
      <w:r w:rsidR="00C648AD">
        <w:rPr>
          <w:b/>
          <w:i/>
        </w:rPr>
        <w:t xml:space="preserve">and </w:t>
      </w:r>
      <w:r w:rsidR="00732394">
        <w:rPr>
          <w:b/>
          <w:i/>
        </w:rPr>
        <w:t>s</w:t>
      </w:r>
      <w:r w:rsidR="00C648AD" w:rsidRPr="00C648AD">
        <w:rPr>
          <w:b/>
          <w:i/>
        </w:rPr>
        <w:t>patial consistency modeling</w:t>
      </w:r>
      <w:r w:rsidR="00C648AD">
        <w:rPr>
          <w:b/>
          <w:i/>
        </w:rPr>
        <w:t xml:space="preserve"> </w:t>
      </w:r>
      <w:r w:rsidR="00C648AD" w:rsidRPr="00C648AD">
        <w:rPr>
          <w:b/>
          <w:i/>
        </w:rPr>
        <w:t>is considered as a starting point, i.e., UE mobi</w:t>
      </w:r>
      <w:r w:rsidR="00C648AD">
        <w:rPr>
          <w:b/>
          <w:i/>
        </w:rPr>
        <w:t>lity reflected by Doppler shift</w:t>
      </w:r>
      <w:r w:rsidRPr="00DE7595">
        <w:rPr>
          <w:b/>
          <w:i/>
        </w:rPr>
        <w:t>.</w:t>
      </w:r>
    </w:p>
    <w:p w14:paraId="13535347" w14:textId="0B001853" w:rsidR="008C7D2F" w:rsidRDefault="008C7D2F" w:rsidP="008C7D2F">
      <w:pPr>
        <w:rPr>
          <w:b/>
          <w:i/>
        </w:rPr>
      </w:pPr>
      <w:r w:rsidRPr="000C24BB">
        <w:rPr>
          <w:b/>
          <w:i/>
          <w:u w:val="single"/>
        </w:rPr>
        <w:t xml:space="preserve">Proposal </w:t>
      </w:r>
      <w:r w:rsidR="0035577F">
        <w:rPr>
          <w:b/>
          <w:i/>
          <w:u w:val="single"/>
        </w:rPr>
        <w:t>9</w:t>
      </w:r>
      <w:r w:rsidRPr="000C24BB">
        <w:rPr>
          <w:b/>
          <w:i/>
          <w:u w:val="single"/>
        </w:rPr>
        <w:t>:</w:t>
      </w:r>
      <w:r w:rsidRPr="000C24BB">
        <w:rPr>
          <w:b/>
          <w:i/>
        </w:rPr>
        <w:t xml:space="preserve"> </w:t>
      </w:r>
      <w:r w:rsidRPr="008C7D2F">
        <w:rPr>
          <w:b/>
          <w:i/>
        </w:rPr>
        <w:t>For</w:t>
      </w:r>
      <w:r w:rsidR="0053532D">
        <w:rPr>
          <w:b/>
          <w:i/>
        </w:rPr>
        <w:t xml:space="preserve"> </w:t>
      </w:r>
      <w:r w:rsidR="0053532D" w:rsidRPr="00882C8E">
        <w:rPr>
          <w:b/>
          <w:i/>
        </w:rPr>
        <w:t xml:space="preserve">the evaluation of </w:t>
      </w:r>
      <w:r w:rsidR="00AA04E5">
        <w:rPr>
          <w:b/>
          <w:i/>
        </w:rPr>
        <w:t>AI/ML-based</w:t>
      </w:r>
      <w:r w:rsidR="0053532D">
        <w:rPr>
          <w:b/>
          <w:i/>
        </w:rPr>
        <w:t xml:space="preserve"> CSI prediction</w:t>
      </w:r>
      <w:r w:rsidRPr="008C7D2F">
        <w:rPr>
          <w:b/>
          <w:i/>
        </w:rPr>
        <w:t>, companies are encouraged to report the assumptions on the observation window (e.g., number/time distance of historic CSI measurements as the input of the AI/ML model) and/or prediction window (e.g., number/time distance of predicted CSI as the output of the AI/ML model)</w:t>
      </w:r>
      <w:r w:rsidRPr="00DE7595">
        <w:rPr>
          <w:b/>
          <w:i/>
        </w:rPr>
        <w:t>.</w:t>
      </w:r>
    </w:p>
    <w:p w14:paraId="64037F53" w14:textId="1DB1CDD8" w:rsidR="00BD745F" w:rsidRDefault="00BD745F" w:rsidP="00BD745F">
      <w:pPr>
        <w:rPr>
          <w:b/>
          <w:i/>
        </w:rPr>
      </w:pPr>
      <w:r w:rsidRPr="000C24BB">
        <w:rPr>
          <w:b/>
          <w:i/>
          <w:u w:val="single"/>
        </w:rPr>
        <w:t xml:space="preserve">Proposal </w:t>
      </w:r>
      <w:r>
        <w:rPr>
          <w:b/>
          <w:i/>
          <w:u w:val="single"/>
        </w:rPr>
        <w:t>1</w:t>
      </w:r>
      <w:r w:rsidR="0035577F">
        <w:rPr>
          <w:b/>
          <w:i/>
          <w:u w:val="single"/>
        </w:rPr>
        <w:t>0</w:t>
      </w:r>
      <w:r w:rsidRPr="000C24BB">
        <w:rPr>
          <w:b/>
          <w:i/>
          <w:u w:val="single"/>
        </w:rPr>
        <w:t>:</w:t>
      </w:r>
      <w:r w:rsidRPr="000C24BB">
        <w:rPr>
          <w:b/>
          <w:i/>
        </w:rPr>
        <w:t xml:space="preserve"> </w:t>
      </w:r>
      <w:r w:rsidRPr="00BD745F">
        <w:rPr>
          <w:b/>
          <w:i/>
        </w:rPr>
        <w:t xml:space="preserve">For </w:t>
      </w:r>
      <w:r w:rsidR="00941A63" w:rsidRPr="00882C8E">
        <w:rPr>
          <w:b/>
          <w:i/>
        </w:rPr>
        <w:t>the evaluation of</w:t>
      </w:r>
      <w:r w:rsidRPr="00BD745F">
        <w:rPr>
          <w:b/>
          <w:i/>
        </w:rPr>
        <w:t xml:space="preserve"> </w:t>
      </w:r>
      <w:r w:rsidR="00AA04E5">
        <w:rPr>
          <w:b/>
          <w:i/>
        </w:rPr>
        <w:t>AI/ML-based</w:t>
      </w:r>
      <w:r w:rsidRPr="00BD745F">
        <w:rPr>
          <w:b/>
          <w:i/>
        </w:rPr>
        <w:t xml:space="preserve"> CSI prediction sub use cases,</w:t>
      </w:r>
      <w:r w:rsidR="006253FB" w:rsidRPr="006253FB">
        <w:t xml:space="preserve"> </w:t>
      </w:r>
      <w:r w:rsidR="006253FB" w:rsidRPr="006253FB">
        <w:rPr>
          <w:b/>
          <w:i/>
        </w:rPr>
        <w:t>the nearest historical CSI</w:t>
      </w:r>
      <w:r w:rsidR="006253FB">
        <w:rPr>
          <w:b/>
          <w:i/>
        </w:rPr>
        <w:t xml:space="preserve"> can be taken as a baseline for </w:t>
      </w:r>
      <w:r w:rsidR="006253FB" w:rsidRPr="00BD745F">
        <w:rPr>
          <w:b/>
          <w:i/>
        </w:rPr>
        <w:t>the benchmark</w:t>
      </w:r>
      <w:r w:rsidR="006253FB" w:rsidRPr="006253FB">
        <w:rPr>
          <w:b/>
          <w:i/>
        </w:rPr>
        <w:t xml:space="preserve"> </w:t>
      </w:r>
      <w:r w:rsidR="006253FB" w:rsidRPr="00BD745F">
        <w:rPr>
          <w:b/>
          <w:i/>
        </w:rPr>
        <w:t>for performance comparison</w:t>
      </w:r>
      <w:r w:rsidR="006253FB">
        <w:rPr>
          <w:b/>
          <w:i/>
        </w:rPr>
        <w:t>, while other</w:t>
      </w:r>
      <w:r w:rsidRPr="00BD745F">
        <w:rPr>
          <w:b/>
          <w:i/>
        </w:rPr>
        <w:t xml:space="preserve"> non-</w:t>
      </w:r>
      <w:r w:rsidR="00AA04E5">
        <w:rPr>
          <w:b/>
          <w:i/>
        </w:rPr>
        <w:t>AI/ML-based</w:t>
      </w:r>
      <w:r w:rsidRPr="00BD745F">
        <w:rPr>
          <w:b/>
          <w:i/>
        </w:rPr>
        <w:t xml:space="preserve"> CSI prediction </w:t>
      </w:r>
      <w:r w:rsidR="006253FB" w:rsidRPr="00BD745F">
        <w:rPr>
          <w:b/>
          <w:i/>
        </w:rPr>
        <w:t>benchmark</w:t>
      </w:r>
      <w:r w:rsidR="006253FB">
        <w:rPr>
          <w:b/>
          <w:i/>
        </w:rPr>
        <w:t>s</w:t>
      </w:r>
      <w:r w:rsidR="006253FB" w:rsidRPr="006253FB">
        <w:rPr>
          <w:b/>
          <w:i/>
        </w:rPr>
        <w:t xml:space="preserve"> </w:t>
      </w:r>
      <w:r w:rsidR="006253FB">
        <w:rPr>
          <w:b/>
          <w:i/>
        </w:rPr>
        <w:t>can be also</w:t>
      </w:r>
      <w:r w:rsidRPr="00BD745F">
        <w:rPr>
          <w:b/>
          <w:i/>
        </w:rPr>
        <w:t xml:space="preserve"> reported by companies.</w:t>
      </w:r>
    </w:p>
    <w:p w14:paraId="494FB3BD" w14:textId="40917208" w:rsidR="005D6021" w:rsidRDefault="005D6021" w:rsidP="005D6021">
      <w:pPr>
        <w:pStyle w:val="2"/>
        <w:rPr>
          <w:lang w:eastAsia="zh-CN"/>
        </w:rPr>
      </w:pPr>
      <w:r>
        <w:rPr>
          <w:lang w:eastAsia="zh-CN"/>
        </w:rPr>
        <w:t xml:space="preserve">2.3 </w:t>
      </w:r>
      <w:r w:rsidR="00991C58" w:rsidRPr="004B1D46">
        <w:rPr>
          <w:iCs/>
          <w:kern w:val="2"/>
          <w:lang w:eastAsia="zh-CN"/>
        </w:rPr>
        <w:t>Specific evaluation methodology for</w:t>
      </w:r>
      <w:r w:rsidR="00991C58">
        <w:rPr>
          <w:iCs/>
          <w:kern w:val="2"/>
          <w:lang w:eastAsia="zh-CN"/>
        </w:rPr>
        <w:t xml:space="preserve"> </w:t>
      </w:r>
      <w:r w:rsidR="00991C58" w:rsidRPr="004D5493">
        <w:rPr>
          <w:iCs/>
          <w:kern w:val="2"/>
          <w:lang w:eastAsia="zh-CN"/>
        </w:rPr>
        <w:t xml:space="preserve">AI/ML-based CSI </w:t>
      </w:r>
      <w:r w:rsidR="00991C58">
        <w:rPr>
          <w:iCs/>
          <w:kern w:val="2"/>
          <w:lang w:eastAsia="zh-CN"/>
        </w:rPr>
        <w:t>compression</w:t>
      </w:r>
      <w:r w:rsidR="00991C58" w:rsidDel="00991C58">
        <w:rPr>
          <w:iCs/>
          <w:kern w:val="2"/>
          <w:lang w:eastAsia="zh-CN"/>
        </w:rPr>
        <w:t xml:space="preserve"> </w:t>
      </w:r>
    </w:p>
    <w:p w14:paraId="51C35B78" w14:textId="31040397" w:rsidR="003D38A1" w:rsidRDefault="003D38A1" w:rsidP="003D38A1">
      <w:pPr>
        <w:pStyle w:val="3"/>
        <w:tabs>
          <w:tab w:val="left" w:pos="284"/>
          <w:tab w:val="left" w:pos="426"/>
          <w:tab w:val="left" w:pos="567"/>
        </w:tabs>
        <w:spacing w:before="240"/>
      </w:pPr>
      <w:r>
        <w:t>2.</w:t>
      </w:r>
      <w:r w:rsidR="003F6204">
        <w:t>3.1</w:t>
      </w:r>
      <w:r>
        <w:t xml:space="preserve"> The AI/ML settings for multi-layer case</w:t>
      </w:r>
    </w:p>
    <w:p w14:paraId="4E98FE35" w14:textId="493298F5" w:rsidR="003D38A1" w:rsidRPr="00096E82" w:rsidRDefault="003D38A1" w:rsidP="003D38A1">
      <w:pPr>
        <w:rPr>
          <w:rFonts w:eastAsia="宋体"/>
          <w:color w:val="000000"/>
          <w:szCs w:val="20"/>
          <w:lang w:eastAsia="zh-CN"/>
        </w:rPr>
      </w:pPr>
      <w:r w:rsidRPr="00096E82">
        <w:rPr>
          <w:rFonts w:eastAsia="宋体" w:hint="eastAsia"/>
          <w:color w:val="000000"/>
          <w:szCs w:val="20"/>
          <w:lang w:eastAsia="zh-CN"/>
        </w:rPr>
        <w:t>I</w:t>
      </w:r>
      <w:r w:rsidRPr="00096E82">
        <w:rPr>
          <w:rFonts w:eastAsia="宋体"/>
          <w:color w:val="000000"/>
          <w:szCs w:val="20"/>
          <w:lang w:eastAsia="zh-CN"/>
        </w:rPr>
        <w:t xml:space="preserve">n the </w:t>
      </w:r>
      <w:r w:rsidR="00EF19A9">
        <w:rPr>
          <w:rFonts w:eastAsia="宋体"/>
          <w:color w:val="000000"/>
          <w:szCs w:val="20"/>
          <w:lang w:eastAsia="zh-CN"/>
        </w:rPr>
        <w:t>FL</w:t>
      </w:r>
      <w:r>
        <w:rPr>
          <w:rFonts w:eastAsia="宋体"/>
          <w:color w:val="000000"/>
          <w:szCs w:val="20"/>
          <w:lang w:eastAsia="zh-CN"/>
        </w:rPr>
        <w:t xml:space="preserve"> summary [3], a proposal about </w:t>
      </w:r>
      <w:r w:rsidRPr="00C53CE6">
        <w:rPr>
          <w:rFonts w:eastAsia="宋体"/>
          <w:color w:val="000000"/>
          <w:szCs w:val="20"/>
          <w:lang w:eastAsia="zh-CN"/>
        </w:rPr>
        <w:t>AI/ML settings for multi-layer case</w:t>
      </w:r>
      <w:r>
        <w:rPr>
          <w:rFonts w:eastAsia="宋体"/>
          <w:color w:val="000000"/>
          <w:szCs w:val="20"/>
          <w:lang w:eastAsia="zh-CN"/>
        </w:rPr>
        <w:t xml:space="preserve"> has been discussed.</w:t>
      </w:r>
    </w:p>
    <w:p w14:paraId="5E5D1B82" w14:textId="77777777" w:rsidR="003D38A1" w:rsidRDefault="003D38A1" w:rsidP="003D38A1">
      <w:pPr>
        <w:rPr>
          <w:b/>
          <w:i/>
        </w:rPr>
      </w:pPr>
      <w:r>
        <w:rPr>
          <w:noProof/>
          <w:lang w:eastAsia="zh-CN"/>
        </w:rPr>
        <mc:AlternateContent>
          <mc:Choice Requires="wps">
            <w:drawing>
              <wp:inline distT="0" distB="0" distL="0" distR="0" wp14:anchorId="7F302946" wp14:editId="75AC4EB3">
                <wp:extent cx="5902657" cy="1404620"/>
                <wp:effectExtent l="0" t="0" r="2222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1404620"/>
                        </a:xfrm>
                        <a:prstGeom prst="rect">
                          <a:avLst/>
                        </a:prstGeom>
                        <a:solidFill>
                          <a:srgbClr val="FFFFFF"/>
                        </a:solidFill>
                        <a:ln w="9525">
                          <a:solidFill>
                            <a:srgbClr val="000000"/>
                          </a:solidFill>
                          <a:miter lim="800000"/>
                          <a:headEnd/>
                          <a:tailEnd/>
                        </a:ln>
                      </wps:spPr>
                      <wps:txbx>
                        <w:txbxContent>
                          <w:p w14:paraId="37DAD4E2" w14:textId="77777777" w:rsidR="00EC486E" w:rsidRPr="002B6FEC" w:rsidRDefault="00EC486E" w:rsidP="003D38A1">
                            <w:pPr>
                              <w:rPr>
                                <w:rFonts w:eastAsia="宋体"/>
                                <w:color w:val="000000"/>
                                <w:szCs w:val="20"/>
                                <w:lang w:eastAsia="zh-CN"/>
                              </w:rPr>
                            </w:pPr>
                            <w:r w:rsidRPr="002B6FEC">
                              <w:rPr>
                                <w:rFonts w:eastAsia="宋体"/>
                                <w:color w:val="000000"/>
                                <w:szCs w:val="20"/>
                                <w:lang w:eastAsia="zh-CN"/>
                              </w:rPr>
                              <w:t>Proposal 3.3.1: For the evaluation of the AI/ML based CSI compression sub use cases with rank &gt;=1, companies are encouraged to report the specific option adopted for AI/ML model settings to adapt to ranks/layers.</w:t>
                            </w:r>
                          </w:p>
                          <w:p w14:paraId="6125B0C6"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Option1 (rank specific): Separated AI/ML models are trained per rank value and applied for corresponding ranks to perform individual inference.</w:t>
                            </w:r>
                          </w:p>
                          <w:p w14:paraId="7DFB917D"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 xml:space="preserve">Option2 (rank common): A unified AI/ML model is trained and applied for adaptive ranks to perform inference. </w:t>
                            </w:r>
                          </w:p>
                          <w:p w14:paraId="37096863"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Option3 (layer specific): Separated AI/ML models are trained per layer value and applied for corresponding layers to perform individual inference.</w:t>
                            </w:r>
                          </w:p>
                          <w:p w14:paraId="7EF68117"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Option4 (layer common): A unified AI/ML model is trained and applied for each layer to perform individual inference.</w:t>
                            </w:r>
                          </w:p>
                        </w:txbxContent>
                      </wps:txbx>
                      <wps:bodyPr rot="0" vert="horz" wrap="square" lIns="91440" tIns="45720" rIns="91440" bIns="45720" anchor="t" anchorCtr="0">
                        <a:spAutoFit/>
                      </wps:bodyPr>
                    </wps:wsp>
                  </a:graphicData>
                </a:graphic>
              </wp:inline>
            </w:drawing>
          </mc:Choice>
          <mc:Fallback>
            <w:pict>
              <v:shape w14:anchorId="7F302946" id="文本框 4" o:spid="_x0000_s1028"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">
                <v:textbox style="mso-fit-shape-to-text:t">
                  <w:txbxContent>
                    <w:p w14:paraId="37DAD4E2" w14:textId="77777777" w:rsidR="00EC486E" w:rsidRPr="002B6FEC" w:rsidRDefault="00EC486E" w:rsidP="003D38A1">
                      <w:pPr>
                        <w:rPr>
                          <w:rFonts w:eastAsia="宋体"/>
                          <w:color w:val="000000"/>
                          <w:szCs w:val="20"/>
                          <w:lang w:eastAsia="zh-CN"/>
                        </w:rPr>
                      </w:pPr>
                      <w:r w:rsidRPr="002B6FEC">
                        <w:rPr>
                          <w:rFonts w:eastAsia="宋体"/>
                          <w:color w:val="000000"/>
                          <w:szCs w:val="20"/>
                          <w:lang w:eastAsia="zh-CN"/>
                        </w:rPr>
                        <w:t>Proposal 3.3.1: For the evaluation of the AI/ML based CSI compression sub use cases with rank &gt;=1, companies are encouraged to report the specific option adopted for AI/ML model settings to adapt to ranks/layers.</w:t>
                      </w:r>
                    </w:p>
                    <w:p w14:paraId="6125B0C6"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Option1 (rank specific): Separated AI/ML models are trained per rank value and applied for corresponding ranks to perform individual inference.</w:t>
                      </w:r>
                    </w:p>
                    <w:p w14:paraId="7DFB917D"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 xml:space="preserve">Option2 (rank common): A unified AI/ML model is trained and applied for adaptive ranks to perform inference. </w:t>
                      </w:r>
                    </w:p>
                    <w:p w14:paraId="37096863"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Option3 (layer specific): Separated AI/ML models are trained per layer value and applied for corresponding layers to perform individual inference.</w:t>
                      </w:r>
                    </w:p>
                    <w:p w14:paraId="7EF68117" w14:textId="77777777" w:rsidR="00EC486E" w:rsidRPr="002B6FEC" w:rsidRDefault="00EC486E" w:rsidP="003D38A1">
                      <w:pPr>
                        <w:numPr>
                          <w:ilvl w:val="3"/>
                          <w:numId w:val="35"/>
                        </w:numPr>
                        <w:spacing w:line="256" w:lineRule="auto"/>
                        <w:ind w:left="442" w:hanging="442"/>
                        <w:contextualSpacing/>
                        <w:rPr>
                          <w:lang w:eastAsia="zh-CN"/>
                        </w:rPr>
                      </w:pPr>
                      <w:r w:rsidRPr="002B6FEC">
                        <w:rPr>
                          <w:lang w:eastAsia="zh-CN"/>
                        </w:rPr>
                        <w:t>Option4 (layer common): A unified AI/ML model is trained and applied for each layer to perform individual inference.</w:t>
                      </w:r>
                    </w:p>
                  </w:txbxContent>
                </v:textbox>
                <w10:anchorlock/>
              </v:shape>
            </w:pict>
          </mc:Fallback>
        </mc:AlternateContent>
      </w:r>
    </w:p>
    <w:p w14:paraId="34F5256A" w14:textId="7C4A9410" w:rsidR="003D38A1" w:rsidRDefault="003D38A1" w:rsidP="003D38A1">
      <w:pPr>
        <w:rPr>
          <w:lang w:eastAsia="zh-CN"/>
        </w:rPr>
      </w:pPr>
      <w:r w:rsidRPr="002B6FEC">
        <w:rPr>
          <w:lang w:eastAsia="zh-CN"/>
        </w:rPr>
        <w:t>Option</w:t>
      </w:r>
      <w:r w:rsidR="006A5DEE">
        <w:rPr>
          <w:lang w:eastAsia="zh-CN"/>
        </w:rPr>
        <w:t xml:space="preserve"> </w:t>
      </w:r>
      <w:r w:rsidRPr="002B6FEC">
        <w:rPr>
          <w:lang w:eastAsia="zh-CN"/>
        </w:rPr>
        <w:t>1 (rank specific)</w:t>
      </w:r>
      <w:r>
        <w:rPr>
          <w:lang w:eastAsia="zh-CN"/>
        </w:rPr>
        <w:t xml:space="preserve"> and </w:t>
      </w:r>
      <w:r w:rsidRPr="002B6FEC">
        <w:rPr>
          <w:lang w:eastAsia="zh-CN"/>
        </w:rPr>
        <w:t>Option</w:t>
      </w:r>
      <w:r w:rsidR="006A5DEE">
        <w:rPr>
          <w:lang w:eastAsia="zh-CN"/>
        </w:rPr>
        <w:t xml:space="preserve"> </w:t>
      </w:r>
      <w:r w:rsidRPr="002B6FEC">
        <w:rPr>
          <w:lang w:eastAsia="zh-CN"/>
        </w:rPr>
        <w:t>2 (rank common)</w:t>
      </w:r>
      <w:r>
        <w:rPr>
          <w:lang w:eastAsia="zh-CN"/>
        </w:rPr>
        <w:t xml:space="preserve"> are suitable for the AI/ML model </w:t>
      </w:r>
      <w:r w:rsidRPr="00804B57">
        <w:rPr>
          <w:lang w:eastAsia="zh-CN"/>
        </w:rPr>
        <w:t xml:space="preserve">of which </w:t>
      </w:r>
      <w:r>
        <w:rPr>
          <w:lang w:eastAsia="zh-CN"/>
        </w:rPr>
        <w:t xml:space="preserve">the input is the eigenvectors of all layers. The training of </w:t>
      </w:r>
      <w:r w:rsidRPr="002B6FEC">
        <w:rPr>
          <w:lang w:eastAsia="zh-CN"/>
        </w:rPr>
        <w:t>Option</w:t>
      </w:r>
      <w:r w:rsidR="006A5DEE">
        <w:rPr>
          <w:lang w:eastAsia="zh-CN"/>
        </w:rPr>
        <w:t xml:space="preserve"> </w:t>
      </w:r>
      <w:r w:rsidRPr="002B6FEC">
        <w:rPr>
          <w:lang w:eastAsia="zh-CN"/>
        </w:rPr>
        <w:t>1 (rank specific)</w:t>
      </w:r>
      <w:r>
        <w:rPr>
          <w:lang w:eastAsia="zh-CN"/>
        </w:rPr>
        <w:t xml:space="preserve"> is relatively easier but it needs to train and store multiple AI/ML models for different rank values. </w:t>
      </w:r>
      <w:r w:rsidRPr="002B6FEC">
        <w:rPr>
          <w:lang w:eastAsia="zh-CN"/>
        </w:rPr>
        <w:t>Option</w:t>
      </w:r>
      <w:r w:rsidR="006A5DEE">
        <w:rPr>
          <w:lang w:eastAsia="zh-CN"/>
        </w:rPr>
        <w:t xml:space="preserve"> </w:t>
      </w:r>
      <w:r w:rsidRPr="002B6FEC">
        <w:rPr>
          <w:lang w:eastAsia="zh-CN"/>
        </w:rPr>
        <w:t>2 (rank common)</w:t>
      </w:r>
      <w:r>
        <w:rPr>
          <w:lang w:eastAsia="zh-CN"/>
        </w:rPr>
        <w:t xml:space="preserve"> require the AI/ML model </w:t>
      </w:r>
      <w:r w:rsidRPr="002B6FEC">
        <w:rPr>
          <w:lang w:eastAsia="zh-CN"/>
        </w:rPr>
        <w:t xml:space="preserve">adaptive </w:t>
      </w:r>
      <w:r>
        <w:rPr>
          <w:lang w:eastAsia="zh-CN"/>
        </w:rPr>
        <w:t xml:space="preserve">to different input dimensions (i.e., scalability over rank values are needed) which is relatively hard to achieve but it only need to train and store one single AI/ML model for all </w:t>
      </w:r>
      <w:r w:rsidRPr="002B6FEC">
        <w:rPr>
          <w:lang w:eastAsia="zh-CN"/>
        </w:rPr>
        <w:t>rank value</w:t>
      </w:r>
      <w:r>
        <w:rPr>
          <w:lang w:eastAsia="zh-CN"/>
        </w:rPr>
        <w:t>s.</w:t>
      </w:r>
    </w:p>
    <w:p w14:paraId="3BA92F85" w14:textId="16FEDCAC" w:rsidR="003D38A1" w:rsidRDefault="003D38A1" w:rsidP="003D38A1">
      <w:pPr>
        <w:rPr>
          <w:lang w:eastAsia="zh-CN"/>
        </w:rPr>
      </w:pPr>
      <w:r w:rsidRPr="002B6FEC">
        <w:rPr>
          <w:lang w:eastAsia="zh-CN"/>
        </w:rPr>
        <w:t>Option</w:t>
      </w:r>
      <w:r w:rsidR="006A5DEE">
        <w:rPr>
          <w:lang w:eastAsia="zh-CN"/>
        </w:rPr>
        <w:t xml:space="preserve"> </w:t>
      </w:r>
      <w:r w:rsidRPr="002B6FEC">
        <w:rPr>
          <w:lang w:eastAsia="zh-CN"/>
        </w:rPr>
        <w:t>3 (layer specific)</w:t>
      </w:r>
      <w:r>
        <w:rPr>
          <w:lang w:eastAsia="zh-CN"/>
        </w:rPr>
        <w:t xml:space="preserve"> and </w:t>
      </w:r>
      <w:r w:rsidRPr="002B6FEC">
        <w:rPr>
          <w:lang w:eastAsia="zh-CN"/>
        </w:rPr>
        <w:t>Option</w:t>
      </w:r>
      <w:r w:rsidR="006A5DEE">
        <w:rPr>
          <w:lang w:eastAsia="zh-CN"/>
        </w:rPr>
        <w:t xml:space="preserve"> </w:t>
      </w:r>
      <w:r w:rsidRPr="002B6FEC">
        <w:rPr>
          <w:lang w:eastAsia="zh-CN"/>
        </w:rPr>
        <w:t>4 (layer common)</w:t>
      </w:r>
      <w:r>
        <w:rPr>
          <w:lang w:eastAsia="zh-CN"/>
        </w:rPr>
        <w:t xml:space="preserve"> are suitable for the AI/ML model </w:t>
      </w:r>
      <w:r w:rsidRPr="00804B57">
        <w:rPr>
          <w:lang w:eastAsia="zh-CN"/>
        </w:rPr>
        <w:t xml:space="preserve">of which </w:t>
      </w:r>
      <w:r>
        <w:rPr>
          <w:lang w:eastAsia="zh-CN"/>
        </w:rPr>
        <w:t xml:space="preserve">the input is single layer eigenvector. Some companies think </w:t>
      </w:r>
      <w:r w:rsidRPr="002B6FEC">
        <w:rPr>
          <w:lang w:eastAsia="zh-CN"/>
        </w:rPr>
        <w:t>Option</w:t>
      </w:r>
      <w:r w:rsidR="006A5DEE">
        <w:rPr>
          <w:lang w:eastAsia="zh-CN"/>
        </w:rPr>
        <w:t xml:space="preserve"> </w:t>
      </w:r>
      <w:r w:rsidRPr="002B6FEC">
        <w:rPr>
          <w:lang w:eastAsia="zh-CN"/>
        </w:rPr>
        <w:t>3 (layer specific)</w:t>
      </w:r>
      <w:r>
        <w:rPr>
          <w:lang w:eastAsia="zh-CN"/>
        </w:rPr>
        <w:t xml:space="preserve"> is more flexible since it can use an </w:t>
      </w:r>
      <w:r w:rsidRPr="002B6FEC">
        <w:rPr>
          <w:lang w:eastAsia="zh-CN"/>
        </w:rPr>
        <w:t>AI/ML model</w:t>
      </w:r>
      <w:r>
        <w:rPr>
          <w:lang w:eastAsia="zh-CN"/>
        </w:rPr>
        <w:t xml:space="preserve"> with lager </w:t>
      </w:r>
      <w:r w:rsidRPr="00E40BF9">
        <w:rPr>
          <w:lang w:eastAsia="zh-CN"/>
        </w:rPr>
        <w:t>CSI feedback payload</w:t>
      </w:r>
      <w:r>
        <w:rPr>
          <w:lang w:eastAsia="zh-CN"/>
        </w:rPr>
        <w:t xml:space="preserve"> for layer 1/2 while using an </w:t>
      </w:r>
      <w:r w:rsidRPr="002B6FEC">
        <w:rPr>
          <w:lang w:eastAsia="zh-CN"/>
        </w:rPr>
        <w:t>AI/ML model</w:t>
      </w:r>
      <w:r>
        <w:rPr>
          <w:lang w:eastAsia="zh-CN"/>
        </w:rPr>
        <w:t xml:space="preserve"> with smaller </w:t>
      </w:r>
      <w:r w:rsidRPr="00E40BF9">
        <w:rPr>
          <w:lang w:eastAsia="zh-CN"/>
        </w:rPr>
        <w:t>CSI feedback payload</w:t>
      </w:r>
      <w:r>
        <w:rPr>
          <w:lang w:eastAsia="zh-CN"/>
        </w:rPr>
        <w:t xml:space="preserve"> for layer 3/4. In our view, </w:t>
      </w:r>
      <w:r w:rsidRPr="002B6FEC">
        <w:rPr>
          <w:lang w:eastAsia="zh-CN"/>
        </w:rPr>
        <w:t>Option</w:t>
      </w:r>
      <w:r w:rsidR="006A5DEE">
        <w:rPr>
          <w:lang w:eastAsia="zh-CN"/>
        </w:rPr>
        <w:t xml:space="preserve"> </w:t>
      </w:r>
      <w:r w:rsidRPr="002B6FEC">
        <w:rPr>
          <w:lang w:eastAsia="zh-CN"/>
        </w:rPr>
        <w:t>4 (layer common)</w:t>
      </w:r>
      <w:r>
        <w:rPr>
          <w:lang w:eastAsia="zh-CN"/>
        </w:rPr>
        <w:t xml:space="preserve"> does not means all layers must use </w:t>
      </w:r>
      <w:r w:rsidR="00897EE9">
        <w:rPr>
          <w:lang w:eastAsia="zh-CN"/>
        </w:rPr>
        <w:t xml:space="preserve">a same </w:t>
      </w:r>
      <w:r>
        <w:rPr>
          <w:lang w:eastAsia="zh-CN"/>
        </w:rPr>
        <w:t>AI/ML model</w:t>
      </w:r>
      <w:r w:rsidR="00C40A58">
        <w:rPr>
          <w:lang w:eastAsia="zh-CN"/>
        </w:rPr>
        <w:t xml:space="preserve"> at the same time</w:t>
      </w:r>
      <w:r>
        <w:rPr>
          <w:lang w:eastAsia="zh-CN"/>
        </w:rPr>
        <w:t xml:space="preserve">; it means all layers share the same set of AI/ML models and different layers can </w:t>
      </w:r>
      <w:r w:rsidR="00401880">
        <w:rPr>
          <w:lang w:eastAsia="zh-CN"/>
        </w:rPr>
        <w:t xml:space="preserve">be compressed </w:t>
      </w:r>
      <w:r w:rsidR="00990C57">
        <w:rPr>
          <w:lang w:eastAsia="zh-CN"/>
        </w:rPr>
        <w:t xml:space="preserve">to different CSI payload </w:t>
      </w:r>
      <w:r w:rsidR="00953237">
        <w:rPr>
          <w:lang w:eastAsia="zh-CN"/>
        </w:rPr>
        <w:t xml:space="preserve">in </w:t>
      </w:r>
      <w:r>
        <w:rPr>
          <w:lang w:eastAsia="zh-CN"/>
        </w:rPr>
        <w:t xml:space="preserve">one </w:t>
      </w:r>
      <w:r w:rsidR="00AA2C54">
        <w:rPr>
          <w:lang w:eastAsia="zh-CN"/>
        </w:rPr>
        <w:t>CSI report</w:t>
      </w:r>
      <w:r>
        <w:rPr>
          <w:lang w:eastAsia="zh-CN"/>
        </w:rPr>
        <w:t xml:space="preserve">. </w:t>
      </w:r>
    </w:p>
    <w:p w14:paraId="6490DD40" w14:textId="77777777" w:rsidR="003D38A1" w:rsidRDefault="003D38A1" w:rsidP="003D38A1">
      <w:pPr>
        <w:rPr>
          <w:lang w:eastAsia="zh-CN"/>
        </w:rPr>
      </w:pPr>
      <w:r w:rsidRPr="002B6FEC">
        <w:rPr>
          <w:lang w:eastAsia="zh-CN"/>
        </w:rPr>
        <w:t>Option4 (layer common)</w:t>
      </w:r>
      <w:r>
        <w:rPr>
          <w:lang w:eastAsia="zh-CN"/>
        </w:rPr>
        <w:t xml:space="preserve"> is adopt in our evaluation and it has shown that the </w:t>
      </w:r>
      <w:r w:rsidRPr="002B6FEC">
        <w:rPr>
          <w:lang w:eastAsia="zh-CN"/>
        </w:rPr>
        <w:t>layer common</w:t>
      </w:r>
      <w:r>
        <w:rPr>
          <w:lang w:eastAsia="zh-CN"/>
        </w:rPr>
        <w:t xml:space="preserve"> can work well for different layers. </w:t>
      </w:r>
    </w:p>
    <w:p w14:paraId="2484DB95" w14:textId="4A646B94" w:rsidR="003D38A1" w:rsidRDefault="003D38A1" w:rsidP="003D38A1">
      <w:pPr>
        <w:rPr>
          <w:b/>
          <w:i/>
        </w:rPr>
      </w:pPr>
      <w:r w:rsidRPr="000C24BB">
        <w:rPr>
          <w:b/>
          <w:i/>
          <w:u w:val="single"/>
        </w:rPr>
        <w:t xml:space="preserve">Proposal </w:t>
      </w:r>
      <w:r w:rsidR="0035577F">
        <w:rPr>
          <w:b/>
          <w:i/>
          <w:u w:val="single"/>
        </w:rPr>
        <w:t>11</w:t>
      </w:r>
      <w:r w:rsidRPr="000C24BB">
        <w:rPr>
          <w:b/>
          <w:i/>
          <w:u w:val="single"/>
        </w:rPr>
        <w:t>:</w:t>
      </w:r>
      <w:r w:rsidRPr="000C24BB">
        <w:rPr>
          <w:b/>
          <w:i/>
        </w:rPr>
        <w:t xml:space="preserve"> </w:t>
      </w:r>
      <w:r w:rsidRPr="002B6FEC">
        <w:rPr>
          <w:b/>
          <w:i/>
        </w:rPr>
        <w:t xml:space="preserve">For the evaluation of the </w:t>
      </w:r>
      <w:r w:rsidR="00AA04E5">
        <w:rPr>
          <w:b/>
          <w:i/>
        </w:rPr>
        <w:t>AI/ML-based</w:t>
      </w:r>
      <w:r w:rsidRPr="002B6FEC">
        <w:rPr>
          <w:b/>
          <w:i/>
        </w:rPr>
        <w:t xml:space="preserve"> CSI compression sub use cases with rank &gt;=1, </w:t>
      </w:r>
      <w:r>
        <w:rPr>
          <w:b/>
          <w:i/>
        </w:rPr>
        <w:t>c</w:t>
      </w:r>
      <w:r w:rsidRPr="002B6FEC">
        <w:rPr>
          <w:b/>
          <w:i/>
        </w:rPr>
        <w:t>ompanies are encouraged to report the specific option adopted for AI/ML model settings to adapt to ranks/layers.</w:t>
      </w:r>
      <w:r>
        <w:rPr>
          <w:b/>
          <w:i/>
        </w:rPr>
        <w:t xml:space="preserve"> Option 4 is adopted in our evaluation. </w:t>
      </w:r>
    </w:p>
    <w:p w14:paraId="17E8BC39" w14:textId="77777777" w:rsidR="003D38A1" w:rsidRPr="00F91067" w:rsidRDefault="003D38A1" w:rsidP="00F91067">
      <w:pPr>
        <w:pStyle w:val="aff4"/>
        <w:numPr>
          <w:ilvl w:val="0"/>
          <w:numId w:val="25"/>
        </w:numPr>
        <w:spacing w:after="120"/>
        <w:jc w:val="both"/>
        <w:rPr>
          <w:b/>
          <w:i/>
        </w:rPr>
      </w:pPr>
      <w:r w:rsidRPr="00F91067">
        <w:rPr>
          <w:rFonts w:ascii="Times New Roman" w:hAnsi="Times New Roman" w:cs="Times New Roman"/>
          <w:b/>
          <w:i/>
        </w:rPr>
        <w:t>Option1 (rank specific): Separated AI/ML models are trained per rank value and applied for corresponding ranks to perform individual inference.</w:t>
      </w:r>
    </w:p>
    <w:p w14:paraId="5689890F" w14:textId="77777777" w:rsidR="003D38A1" w:rsidRPr="00F91067" w:rsidRDefault="003D38A1" w:rsidP="00F91067">
      <w:pPr>
        <w:pStyle w:val="aff4"/>
        <w:numPr>
          <w:ilvl w:val="0"/>
          <w:numId w:val="25"/>
        </w:numPr>
        <w:spacing w:after="120"/>
        <w:jc w:val="both"/>
        <w:rPr>
          <w:b/>
          <w:i/>
        </w:rPr>
      </w:pPr>
      <w:r w:rsidRPr="00F91067">
        <w:rPr>
          <w:rFonts w:ascii="Times New Roman" w:hAnsi="Times New Roman" w:cs="Times New Roman"/>
          <w:b/>
          <w:i/>
        </w:rPr>
        <w:t xml:space="preserve">Option2 (rank common): A unified AI/ML model is trained and applied for adaptive ranks to perform inference. </w:t>
      </w:r>
    </w:p>
    <w:p w14:paraId="755BE0AF" w14:textId="77777777" w:rsidR="003D38A1" w:rsidRPr="00F91067" w:rsidRDefault="003D38A1" w:rsidP="00F91067">
      <w:pPr>
        <w:pStyle w:val="aff4"/>
        <w:numPr>
          <w:ilvl w:val="0"/>
          <w:numId w:val="25"/>
        </w:numPr>
        <w:spacing w:after="120"/>
        <w:jc w:val="both"/>
        <w:rPr>
          <w:b/>
          <w:i/>
        </w:rPr>
      </w:pPr>
      <w:r w:rsidRPr="00F91067">
        <w:rPr>
          <w:rFonts w:ascii="Times New Roman" w:hAnsi="Times New Roman" w:cs="Times New Roman"/>
          <w:b/>
          <w:i/>
        </w:rPr>
        <w:t>Option3 (layer specific): Separated AI/ML models are trained per layer value and applied for corresponding layers to perform individual inference.</w:t>
      </w:r>
    </w:p>
    <w:p w14:paraId="60C78A6A" w14:textId="77777777" w:rsidR="003D38A1" w:rsidRPr="009D540F" w:rsidRDefault="003D38A1" w:rsidP="00F91067">
      <w:pPr>
        <w:pStyle w:val="aff4"/>
        <w:numPr>
          <w:ilvl w:val="0"/>
          <w:numId w:val="25"/>
        </w:numPr>
        <w:spacing w:after="120"/>
        <w:jc w:val="both"/>
        <w:rPr>
          <w:b/>
          <w:i/>
        </w:rPr>
      </w:pPr>
      <w:r w:rsidRPr="00F91067">
        <w:rPr>
          <w:rFonts w:ascii="Times New Roman" w:hAnsi="Times New Roman" w:cs="Times New Roman"/>
          <w:b/>
          <w:i/>
        </w:rPr>
        <w:t>Option4 (layer common): A unified AI/ML model is trained and applied for each layer to perform individual inference.</w:t>
      </w:r>
    </w:p>
    <w:p w14:paraId="1572A1CA" w14:textId="66AEFA01" w:rsidR="00CF3818" w:rsidRDefault="00CF3818" w:rsidP="00CF3818">
      <w:pPr>
        <w:pStyle w:val="3"/>
        <w:tabs>
          <w:tab w:val="left" w:pos="284"/>
          <w:tab w:val="left" w:pos="426"/>
          <w:tab w:val="left" w:pos="567"/>
        </w:tabs>
        <w:spacing w:before="240"/>
      </w:pPr>
      <w:bookmarkStart w:id="4" w:name="_Ref114755062"/>
      <w:r>
        <w:t>2.</w:t>
      </w:r>
      <w:r w:rsidR="002637B2">
        <w:t>3.2</w:t>
      </w:r>
      <w:r>
        <w:t xml:space="preserve"> </w:t>
      </w:r>
      <w:r w:rsidRPr="00873585">
        <w:t>CSI payload alignment</w:t>
      </w:r>
      <w:bookmarkEnd w:id="4"/>
    </w:p>
    <w:p w14:paraId="69B5837E" w14:textId="4375CECA" w:rsidR="00CF3818" w:rsidRDefault="00CF3818" w:rsidP="00CF3818">
      <w:pPr>
        <w:rPr>
          <w:lang w:eastAsia="zh-CN"/>
        </w:rPr>
      </w:pPr>
      <w:r>
        <w:rPr>
          <w:rFonts w:hint="eastAsia"/>
          <w:lang w:eastAsia="zh-CN"/>
        </w:rPr>
        <w:t>I</w:t>
      </w:r>
      <w:r>
        <w:rPr>
          <w:lang w:eastAsia="zh-CN"/>
        </w:rPr>
        <w:t>n order to do a better performance comparison and show</w:t>
      </w:r>
      <w:r w:rsidRPr="007774B1">
        <w:rPr>
          <w:lang w:eastAsia="zh-CN"/>
        </w:rPr>
        <w:t xml:space="preserve"> the gain of the </w:t>
      </w:r>
      <w:r w:rsidR="00AA04E5">
        <w:rPr>
          <w:lang w:eastAsia="zh-CN"/>
        </w:rPr>
        <w:t>AI/ML-based</w:t>
      </w:r>
      <w:r>
        <w:rPr>
          <w:lang w:eastAsia="zh-CN"/>
        </w:rPr>
        <w:t xml:space="preserve"> CSI compression, it is necessary to align the calculation method of CSI payload for both </w:t>
      </w:r>
      <w:r>
        <w:t>Rel-16</w:t>
      </w:r>
      <w:r w:rsidR="005D1730">
        <w:t>/17</w:t>
      </w:r>
      <w:r>
        <w:t xml:space="preserve"> Type II codebook and </w:t>
      </w:r>
      <w:r w:rsidR="00AA04E5">
        <w:rPr>
          <w:lang w:eastAsia="zh-CN"/>
        </w:rPr>
        <w:t>AI/ML-based</w:t>
      </w:r>
      <w:r>
        <w:rPr>
          <w:lang w:eastAsia="zh-CN"/>
        </w:rPr>
        <w:t xml:space="preserve"> CSI compression.</w:t>
      </w:r>
    </w:p>
    <w:p w14:paraId="7382730E" w14:textId="7C309F35" w:rsidR="00CF3818" w:rsidRDefault="00CF3818" w:rsidP="00CF3818">
      <w:pPr>
        <w:rPr>
          <w:lang w:eastAsia="zh-CN"/>
        </w:rPr>
      </w:pPr>
      <w:r>
        <w:t xml:space="preserve">Table </w:t>
      </w:r>
      <w:r>
        <w:rPr>
          <w:lang w:eastAsia="zh-CN"/>
        </w:rPr>
        <w:t xml:space="preserve">6.3.2.1.2-1A </w:t>
      </w:r>
      <w:r w:rsidR="000C5EAA">
        <w:rPr>
          <w:lang w:eastAsia="zh-CN"/>
        </w:rPr>
        <w:t xml:space="preserve">and </w:t>
      </w:r>
      <w:r w:rsidR="000C5EAA" w:rsidRPr="000763EF">
        <w:rPr>
          <w:lang w:eastAsia="zh-CN"/>
        </w:rPr>
        <w:t xml:space="preserve">Table 6.3.2.1.2-2B </w:t>
      </w:r>
      <w:r>
        <w:rPr>
          <w:lang w:eastAsia="zh-CN"/>
        </w:rPr>
        <w:t xml:space="preserve">of </w:t>
      </w:r>
      <w:r w:rsidRPr="00C145FB">
        <w:rPr>
          <w:lang w:eastAsia="zh-CN"/>
        </w:rPr>
        <w:t>TS</w:t>
      </w:r>
      <w:r>
        <w:rPr>
          <w:lang w:eastAsia="zh-CN"/>
        </w:rPr>
        <w:t xml:space="preserve"> </w:t>
      </w:r>
      <w:r w:rsidRPr="00C145FB">
        <w:rPr>
          <w:lang w:eastAsia="zh-CN"/>
        </w:rPr>
        <w:t>38.212</w:t>
      </w:r>
      <w:r>
        <w:rPr>
          <w:lang w:eastAsia="zh-CN"/>
        </w:rPr>
        <w:t xml:space="preserve"> shows the details about how to calculate CSI payload of each rank for </w:t>
      </w:r>
      <w:r>
        <w:t>Rel-16 Type II codebook. For exam</w:t>
      </w:r>
      <w:r>
        <w:rPr>
          <w:lang w:eastAsia="zh-CN"/>
        </w:rPr>
        <w:t>ple,</w:t>
      </w:r>
      <w:r w:rsidR="00B7397F">
        <w:rPr>
          <w:lang w:eastAsia="zh-CN"/>
        </w:rPr>
        <w:t xml:space="preserve"> for Rel-16 codebook,</w:t>
      </w:r>
      <w:r>
        <w:rPr>
          <w:lang w:eastAsia="zh-CN"/>
        </w:rPr>
        <w:t xml:space="preserve"> if </w:t>
      </w:r>
      <m:oMath>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2</m:t>
            </m:r>
          </m:sub>
        </m:sSub>
      </m:oMath>
      <w:r w:rsidRPr="00236E71">
        <w:rPr>
          <w:lang w:eastAsia="zh-CN"/>
        </w:rPr>
        <w:t xml:space="preserve"> are all</w:t>
      </w:r>
      <w:r>
        <w:rPr>
          <w:lang w:eastAsia="zh-CN"/>
        </w:rPr>
        <w:t xml:space="preserve"> 4 and number of subband is 13, the CSI payload of the first 6 c</w:t>
      </w:r>
      <w:r w:rsidRPr="00236E71">
        <w:rPr>
          <w:lang w:eastAsia="zh-CN"/>
        </w:rPr>
        <w:t>odebook parameter configurations</w:t>
      </w:r>
      <w:r>
        <w:rPr>
          <w:lang w:eastAsia="zh-CN"/>
        </w:rPr>
        <w:t xml:space="preserve"> are shown in </w:t>
      </w:r>
      <w:r>
        <w:rPr>
          <w:lang w:eastAsia="zh-CN"/>
        </w:rPr>
        <w:fldChar w:fldCharType="begin"/>
      </w:r>
      <w:r>
        <w:rPr>
          <w:lang w:eastAsia="zh-CN"/>
        </w:rPr>
        <w:instrText xml:space="preserve"> REF _Ref114685046 \h </w:instrText>
      </w:r>
      <w:r>
        <w:rPr>
          <w:lang w:eastAsia="zh-CN"/>
        </w:rPr>
      </w:r>
      <w:r>
        <w:rPr>
          <w:lang w:eastAsia="zh-CN"/>
        </w:rPr>
        <w:fldChar w:fldCharType="separate"/>
      </w:r>
      <w:r w:rsidR="00FF72C4">
        <w:t xml:space="preserve">Table </w:t>
      </w:r>
      <w:r w:rsidR="00FF72C4">
        <w:rPr>
          <w:noProof/>
        </w:rPr>
        <w:t>1</w:t>
      </w:r>
      <w:r>
        <w:rPr>
          <w:lang w:eastAsia="zh-CN"/>
        </w:rPr>
        <w:fldChar w:fldCharType="end"/>
      </w:r>
      <w:r>
        <w:rPr>
          <w:lang w:eastAsia="zh-CN"/>
        </w:rPr>
        <w:t>.</w:t>
      </w:r>
    </w:p>
    <w:p w14:paraId="6E84CAB5" w14:textId="77777777" w:rsidR="00CF3818" w:rsidRDefault="00CF3818" w:rsidP="00CF3818">
      <w:pPr>
        <w:pStyle w:val="a6"/>
        <w:jc w:val="center"/>
        <w:rPr>
          <w:lang w:eastAsia="zh-CN"/>
        </w:rPr>
      </w:pPr>
      <w:bookmarkStart w:id="5" w:name="_Ref114685046"/>
      <w:r>
        <w:t xml:space="preserve">Table </w:t>
      </w:r>
      <w:r>
        <w:rPr>
          <w:noProof/>
        </w:rPr>
        <w:fldChar w:fldCharType="begin"/>
      </w:r>
      <w:r>
        <w:rPr>
          <w:noProof/>
        </w:rPr>
        <w:instrText xml:space="preserve"> SEQ Table \* ARABIC </w:instrText>
      </w:r>
      <w:r>
        <w:rPr>
          <w:noProof/>
        </w:rPr>
        <w:fldChar w:fldCharType="separate"/>
      </w:r>
      <w:r w:rsidR="00FF72C4">
        <w:rPr>
          <w:noProof/>
        </w:rPr>
        <w:t>1</w:t>
      </w:r>
      <w:r>
        <w:rPr>
          <w:noProof/>
        </w:rPr>
        <w:fldChar w:fldCharType="end"/>
      </w:r>
      <w:bookmarkEnd w:id="5"/>
      <w:r>
        <w:t xml:space="preserve"> </w:t>
      </w:r>
      <w:r w:rsidRPr="00236E71">
        <w:t>CSI payload</w:t>
      </w:r>
      <w:r>
        <w:t xml:space="preserve"> for Rel-16 Type II codebook</w:t>
      </w:r>
    </w:p>
    <w:tbl>
      <w:tblPr>
        <w:tblStyle w:val="af0"/>
        <w:tblW w:w="0" w:type="auto"/>
        <w:tblLook w:val="04A0" w:firstRow="1" w:lastRow="0" w:firstColumn="1" w:lastColumn="0" w:noHBand="0" w:noVBand="1"/>
      </w:tblPr>
      <w:tblGrid>
        <w:gridCol w:w="1940"/>
        <w:gridCol w:w="1841"/>
        <w:gridCol w:w="1842"/>
        <w:gridCol w:w="1842"/>
        <w:gridCol w:w="1842"/>
      </w:tblGrid>
      <w:tr w:rsidR="00CF3818" w14:paraId="34BCB782" w14:textId="77777777" w:rsidTr="00EC486E">
        <w:tc>
          <w:tcPr>
            <w:tcW w:w="1940" w:type="dxa"/>
          </w:tcPr>
          <w:p w14:paraId="77616DDF" w14:textId="77777777" w:rsidR="00CF3818" w:rsidRDefault="00CF3818" w:rsidP="00EC486E">
            <w:pPr>
              <w:rPr>
                <w:lang w:eastAsia="zh-CN"/>
              </w:rPr>
            </w:pPr>
            <w:r>
              <w:rPr>
                <w:rFonts w:eastAsia="Calibri"/>
                <w:i/>
                <w:color w:val="000000"/>
                <w:lang w:eastAsia="en-GB"/>
              </w:rPr>
              <w:t>paramCombination</w:t>
            </w:r>
          </w:p>
        </w:tc>
        <w:tc>
          <w:tcPr>
            <w:tcW w:w="1841" w:type="dxa"/>
          </w:tcPr>
          <w:p w14:paraId="6FC10868" w14:textId="77777777" w:rsidR="00CF3818" w:rsidRDefault="00CF3818" w:rsidP="00EC486E">
            <w:pPr>
              <w:rPr>
                <w:lang w:eastAsia="zh-CN"/>
              </w:rPr>
            </w:pPr>
            <w:r>
              <w:rPr>
                <w:lang w:eastAsia="zh-CN"/>
              </w:rPr>
              <w:t>Rank = 1</w:t>
            </w:r>
          </w:p>
        </w:tc>
        <w:tc>
          <w:tcPr>
            <w:tcW w:w="1842" w:type="dxa"/>
          </w:tcPr>
          <w:p w14:paraId="5B6C7C7C" w14:textId="77777777" w:rsidR="00CF3818" w:rsidRDefault="00CF3818" w:rsidP="00EC486E">
            <w:pPr>
              <w:rPr>
                <w:lang w:eastAsia="zh-CN"/>
              </w:rPr>
            </w:pPr>
            <w:r>
              <w:rPr>
                <w:lang w:eastAsia="zh-CN"/>
              </w:rPr>
              <w:t>Rank = 2</w:t>
            </w:r>
          </w:p>
        </w:tc>
        <w:tc>
          <w:tcPr>
            <w:tcW w:w="1842" w:type="dxa"/>
          </w:tcPr>
          <w:p w14:paraId="6BF080E1" w14:textId="77777777" w:rsidR="00CF3818" w:rsidRDefault="00CF3818" w:rsidP="00EC486E">
            <w:pPr>
              <w:rPr>
                <w:lang w:eastAsia="zh-CN"/>
              </w:rPr>
            </w:pPr>
            <w:r>
              <w:rPr>
                <w:lang w:eastAsia="zh-CN"/>
              </w:rPr>
              <w:t>Rank = 3</w:t>
            </w:r>
          </w:p>
        </w:tc>
        <w:tc>
          <w:tcPr>
            <w:tcW w:w="1842" w:type="dxa"/>
          </w:tcPr>
          <w:p w14:paraId="048D1DCB" w14:textId="77777777" w:rsidR="00CF3818" w:rsidRDefault="00CF3818" w:rsidP="00EC486E">
            <w:pPr>
              <w:rPr>
                <w:lang w:eastAsia="zh-CN"/>
              </w:rPr>
            </w:pPr>
            <w:r>
              <w:rPr>
                <w:lang w:eastAsia="zh-CN"/>
              </w:rPr>
              <w:t>Rank = 4</w:t>
            </w:r>
          </w:p>
        </w:tc>
      </w:tr>
      <w:tr w:rsidR="00CF3818" w14:paraId="0113E553" w14:textId="77777777" w:rsidTr="00EC486E">
        <w:tc>
          <w:tcPr>
            <w:tcW w:w="1940" w:type="dxa"/>
          </w:tcPr>
          <w:p w14:paraId="46D8C9FF" w14:textId="77777777" w:rsidR="00CF3818" w:rsidRDefault="00CF3818" w:rsidP="00EC486E">
            <w:pPr>
              <w:rPr>
                <w:lang w:eastAsia="zh-CN"/>
              </w:rPr>
            </w:pPr>
            <w:r>
              <w:rPr>
                <w:rFonts w:hint="eastAsia"/>
                <w:lang w:eastAsia="zh-CN"/>
              </w:rPr>
              <w:t>1</w:t>
            </w:r>
          </w:p>
        </w:tc>
        <w:tc>
          <w:tcPr>
            <w:tcW w:w="1841" w:type="dxa"/>
          </w:tcPr>
          <w:p w14:paraId="05CA1854" w14:textId="77777777" w:rsidR="00CF3818" w:rsidRDefault="00CF3818" w:rsidP="00EC486E">
            <w:pPr>
              <w:rPr>
                <w:lang w:eastAsia="zh-CN"/>
              </w:rPr>
            </w:pPr>
            <w:r w:rsidRPr="00BB6DBB">
              <w:t>62</w:t>
            </w:r>
          </w:p>
        </w:tc>
        <w:tc>
          <w:tcPr>
            <w:tcW w:w="1842" w:type="dxa"/>
          </w:tcPr>
          <w:p w14:paraId="3513F614" w14:textId="77777777" w:rsidR="00CF3818" w:rsidRDefault="00CF3818" w:rsidP="00EC486E">
            <w:pPr>
              <w:rPr>
                <w:lang w:eastAsia="zh-CN"/>
              </w:rPr>
            </w:pPr>
            <w:r w:rsidRPr="009556EC">
              <w:t>113</w:t>
            </w:r>
          </w:p>
        </w:tc>
        <w:tc>
          <w:tcPr>
            <w:tcW w:w="1842" w:type="dxa"/>
            <w:vAlign w:val="center"/>
          </w:tcPr>
          <w:p w14:paraId="59D43382" w14:textId="77777777" w:rsidR="00CF3818" w:rsidRDefault="00CF3818" w:rsidP="00EC486E">
            <w:pPr>
              <w:rPr>
                <w:lang w:eastAsia="zh-CN"/>
              </w:rPr>
            </w:pPr>
            <w:r>
              <w:rPr>
                <w:rFonts w:hint="eastAsia"/>
                <w:color w:val="000000"/>
              </w:rPr>
              <w:t>100</w:t>
            </w:r>
          </w:p>
        </w:tc>
        <w:tc>
          <w:tcPr>
            <w:tcW w:w="1842" w:type="dxa"/>
            <w:vAlign w:val="center"/>
          </w:tcPr>
          <w:p w14:paraId="3CC8DEB0" w14:textId="77777777" w:rsidR="00CF3818" w:rsidRDefault="00CF3818" w:rsidP="00EC486E">
            <w:pPr>
              <w:rPr>
                <w:lang w:eastAsia="zh-CN"/>
              </w:rPr>
            </w:pPr>
            <w:r>
              <w:rPr>
                <w:rFonts w:hint="eastAsia"/>
                <w:color w:val="000000"/>
              </w:rPr>
              <w:t>111</w:t>
            </w:r>
          </w:p>
        </w:tc>
      </w:tr>
      <w:tr w:rsidR="00CF3818" w14:paraId="562CAD9D" w14:textId="77777777" w:rsidTr="00EC486E">
        <w:tc>
          <w:tcPr>
            <w:tcW w:w="1940" w:type="dxa"/>
          </w:tcPr>
          <w:p w14:paraId="73515D64" w14:textId="77777777" w:rsidR="00CF3818" w:rsidRDefault="00CF3818" w:rsidP="00EC486E">
            <w:pPr>
              <w:rPr>
                <w:lang w:eastAsia="zh-CN"/>
              </w:rPr>
            </w:pPr>
            <w:r>
              <w:rPr>
                <w:rFonts w:hint="eastAsia"/>
                <w:lang w:eastAsia="zh-CN"/>
              </w:rPr>
              <w:t>2</w:t>
            </w:r>
          </w:p>
        </w:tc>
        <w:tc>
          <w:tcPr>
            <w:tcW w:w="1841" w:type="dxa"/>
          </w:tcPr>
          <w:p w14:paraId="1378C709" w14:textId="77777777" w:rsidR="00CF3818" w:rsidRDefault="00CF3818" w:rsidP="00EC486E">
            <w:pPr>
              <w:rPr>
                <w:lang w:eastAsia="zh-CN"/>
              </w:rPr>
            </w:pPr>
            <w:r w:rsidRPr="00BB6DBB">
              <w:t>91</w:t>
            </w:r>
          </w:p>
        </w:tc>
        <w:tc>
          <w:tcPr>
            <w:tcW w:w="1842" w:type="dxa"/>
          </w:tcPr>
          <w:p w14:paraId="1B784D1C" w14:textId="77777777" w:rsidR="00CF3818" w:rsidRDefault="00CF3818" w:rsidP="00EC486E">
            <w:pPr>
              <w:rPr>
                <w:lang w:eastAsia="zh-CN"/>
              </w:rPr>
            </w:pPr>
            <w:r w:rsidRPr="009556EC">
              <w:t>169</w:t>
            </w:r>
          </w:p>
        </w:tc>
        <w:tc>
          <w:tcPr>
            <w:tcW w:w="1842" w:type="dxa"/>
            <w:vAlign w:val="center"/>
          </w:tcPr>
          <w:p w14:paraId="7132DE6C" w14:textId="77777777" w:rsidR="00CF3818" w:rsidRDefault="00CF3818" w:rsidP="00EC486E">
            <w:pPr>
              <w:rPr>
                <w:lang w:eastAsia="zh-CN"/>
              </w:rPr>
            </w:pPr>
            <w:r>
              <w:rPr>
                <w:rFonts w:hint="eastAsia"/>
                <w:color w:val="000000"/>
              </w:rPr>
              <w:t>156</w:t>
            </w:r>
          </w:p>
        </w:tc>
        <w:tc>
          <w:tcPr>
            <w:tcW w:w="1842" w:type="dxa"/>
            <w:vAlign w:val="center"/>
          </w:tcPr>
          <w:p w14:paraId="478BB85D" w14:textId="77777777" w:rsidR="00CF3818" w:rsidRDefault="00CF3818" w:rsidP="00EC486E">
            <w:pPr>
              <w:rPr>
                <w:lang w:eastAsia="zh-CN"/>
              </w:rPr>
            </w:pPr>
            <w:r>
              <w:rPr>
                <w:rFonts w:hint="eastAsia"/>
                <w:color w:val="000000"/>
              </w:rPr>
              <w:t>167</w:t>
            </w:r>
          </w:p>
        </w:tc>
      </w:tr>
      <w:tr w:rsidR="00CF3818" w14:paraId="3E98E996" w14:textId="77777777" w:rsidTr="00EC486E">
        <w:tc>
          <w:tcPr>
            <w:tcW w:w="1940" w:type="dxa"/>
          </w:tcPr>
          <w:p w14:paraId="0B0D341C" w14:textId="77777777" w:rsidR="00CF3818" w:rsidRDefault="00CF3818" w:rsidP="00EC486E">
            <w:pPr>
              <w:rPr>
                <w:lang w:eastAsia="zh-CN"/>
              </w:rPr>
            </w:pPr>
            <w:r>
              <w:rPr>
                <w:rFonts w:hint="eastAsia"/>
                <w:lang w:eastAsia="zh-CN"/>
              </w:rPr>
              <w:t>3</w:t>
            </w:r>
          </w:p>
        </w:tc>
        <w:tc>
          <w:tcPr>
            <w:tcW w:w="1841" w:type="dxa"/>
          </w:tcPr>
          <w:p w14:paraId="1494C202" w14:textId="77777777" w:rsidR="00CF3818" w:rsidRDefault="00CF3818" w:rsidP="00EC486E">
            <w:pPr>
              <w:rPr>
                <w:lang w:eastAsia="zh-CN"/>
              </w:rPr>
            </w:pPr>
            <w:r w:rsidRPr="00BB6DBB">
              <w:t>111</w:t>
            </w:r>
          </w:p>
        </w:tc>
        <w:tc>
          <w:tcPr>
            <w:tcW w:w="1842" w:type="dxa"/>
          </w:tcPr>
          <w:p w14:paraId="29E3842B" w14:textId="77777777" w:rsidR="00CF3818" w:rsidRDefault="00CF3818" w:rsidP="00EC486E">
            <w:pPr>
              <w:rPr>
                <w:lang w:eastAsia="zh-CN"/>
              </w:rPr>
            </w:pPr>
            <w:r w:rsidRPr="009556EC">
              <w:t>207</w:t>
            </w:r>
          </w:p>
        </w:tc>
        <w:tc>
          <w:tcPr>
            <w:tcW w:w="1842" w:type="dxa"/>
            <w:vAlign w:val="center"/>
          </w:tcPr>
          <w:p w14:paraId="18523D5D" w14:textId="77777777" w:rsidR="00CF3818" w:rsidRDefault="00CF3818" w:rsidP="00EC486E">
            <w:pPr>
              <w:rPr>
                <w:lang w:eastAsia="zh-CN"/>
              </w:rPr>
            </w:pPr>
            <w:r>
              <w:rPr>
                <w:rFonts w:hint="eastAsia"/>
                <w:color w:val="000000"/>
              </w:rPr>
              <w:t>187</w:t>
            </w:r>
          </w:p>
        </w:tc>
        <w:tc>
          <w:tcPr>
            <w:tcW w:w="1842" w:type="dxa"/>
            <w:vAlign w:val="center"/>
          </w:tcPr>
          <w:p w14:paraId="2608E729" w14:textId="77777777" w:rsidR="00CF3818" w:rsidRDefault="00CF3818" w:rsidP="00EC486E">
            <w:pPr>
              <w:rPr>
                <w:lang w:eastAsia="zh-CN"/>
              </w:rPr>
            </w:pPr>
            <w:r>
              <w:rPr>
                <w:rFonts w:hint="eastAsia"/>
                <w:color w:val="000000"/>
              </w:rPr>
              <w:t>207</w:t>
            </w:r>
          </w:p>
        </w:tc>
      </w:tr>
      <w:tr w:rsidR="00CF3818" w14:paraId="4F2FFB2B" w14:textId="77777777" w:rsidTr="00EC486E">
        <w:tc>
          <w:tcPr>
            <w:tcW w:w="1940" w:type="dxa"/>
          </w:tcPr>
          <w:p w14:paraId="0B45E33B" w14:textId="77777777" w:rsidR="00CF3818" w:rsidRDefault="00CF3818" w:rsidP="00EC486E">
            <w:pPr>
              <w:rPr>
                <w:lang w:eastAsia="zh-CN"/>
              </w:rPr>
            </w:pPr>
            <w:r>
              <w:rPr>
                <w:rFonts w:hint="eastAsia"/>
                <w:lang w:eastAsia="zh-CN"/>
              </w:rPr>
              <w:t>4</w:t>
            </w:r>
          </w:p>
        </w:tc>
        <w:tc>
          <w:tcPr>
            <w:tcW w:w="1841" w:type="dxa"/>
          </w:tcPr>
          <w:p w14:paraId="132B09B4" w14:textId="77777777" w:rsidR="00CF3818" w:rsidRDefault="00CF3818" w:rsidP="00EC486E">
            <w:pPr>
              <w:rPr>
                <w:lang w:eastAsia="zh-CN"/>
              </w:rPr>
            </w:pPr>
            <w:r w:rsidRPr="00BB6DBB">
              <w:t>168</w:t>
            </w:r>
          </w:p>
        </w:tc>
        <w:tc>
          <w:tcPr>
            <w:tcW w:w="1842" w:type="dxa"/>
          </w:tcPr>
          <w:p w14:paraId="75200BDD" w14:textId="77777777" w:rsidR="00CF3818" w:rsidRDefault="00CF3818" w:rsidP="00EC486E">
            <w:pPr>
              <w:rPr>
                <w:lang w:eastAsia="zh-CN"/>
              </w:rPr>
            </w:pPr>
            <w:r w:rsidRPr="009556EC">
              <w:t>319</w:t>
            </w:r>
          </w:p>
        </w:tc>
        <w:tc>
          <w:tcPr>
            <w:tcW w:w="1842" w:type="dxa"/>
            <w:vAlign w:val="center"/>
          </w:tcPr>
          <w:p w14:paraId="69741671" w14:textId="77777777" w:rsidR="00CF3818" w:rsidRDefault="00CF3818" w:rsidP="00EC486E">
            <w:pPr>
              <w:rPr>
                <w:lang w:eastAsia="zh-CN"/>
              </w:rPr>
            </w:pPr>
            <w:r>
              <w:rPr>
                <w:rFonts w:hint="eastAsia"/>
                <w:color w:val="000000"/>
              </w:rPr>
              <w:t>299</w:t>
            </w:r>
          </w:p>
        </w:tc>
        <w:tc>
          <w:tcPr>
            <w:tcW w:w="1842" w:type="dxa"/>
            <w:vAlign w:val="center"/>
          </w:tcPr>
          <w:p w14:paraId="258DE251" w14:textId="77777777" w:rsidR="00CF3818" w:rsidRDefault="00CF3818" w:rsidP="00EC486E">
            <w:pPr>
              <w:rPr>
                <w:lang w:eastAsia="zh-CN"/>
              </w:rPr>
            </w:pPr>
            <w:r>
              <w:rPr>
                <w:rFonts w:hint="eastAsia"/>
                <w:color w:val="000000"/>
              </w:rPr>
              <w:t>319</w:t>
            </w:r>
          </w:p>
        </w:tc>
      </w:tr>
      <w:tr w:rsidR="00CF3818" w14:paraId="7BF9741C" w14:textId="77777777" w:rsidTr="00EC486E">
        <w:tc>
          <w:tcPr>
            <w:tcW w:w="1940" w:type="dxa"/>
          </w:tcPr>
          <w:p w14:paraId="7EC36DDE" w14:textId="77777777" w:rsidR="00CF3818" w:rsidRDefault="00CF3818" w:rsidP="00EC486E">
            <w:pPr>
              <w:rPr>
                <w:lang w:eastAsia="zh-CN"/>
              </w:rPr>
            </w:pPr>
            <w:r>
              <w:rPr>
                <w:rFonts w:hint="eastAsia"/>
                <w:lang w:eastAsia="zh-CN"/>
              </w:rPr>
              <w:t>5</w:t>
            </w:r>
          </w:p>
        </w:tc>
        <w:tc>
          <w:tcPr>
            <w:tcW w:w="1841" w:type="dxa"/>
          </w:tcPr>
          <w:p w14:paraId="2A5AE844" w14:textId="77777777" w:rsidR="00CF3818" w:rsidRDefault="00CF3818" w:rsidP="00EC486E">
            <w:pPr>
              <w:rPr>
                <w:lang w:eastAsia="zh-CN"/>
              </w:rPr>
            </w:pPr>
            <w:r w:rsidRPr="00BB6DBB">
              <w:t>225</w:t>
            </w:r>
          </w:p>
        </w:tc>
        <w:tc>
          <w:tcPr>
            <w:tcW w:w="1842" w:type="dxa"/>
          </w:tcPr>
          <w:p w14:paraId="7C8D540A" w14:textId="77777777" w:rsidR="00CF3818" w:rsidRDefault="00CF3818" w:rsidP="00EC486E">
            <w:pPr>
              <w:rPr>
                <w:lang w:eastAsia="zh-CN"/>
              </w:rPr>
            </w:pPr>
            <w:r w:rsidRPr="009556EC">
              <w:t>431</w:t>
            </w:r>
          </w:p>
        </w:tc>
        <w:tc>
          <w:tcPr>
            <w:tcW w:w="1842" w:type="dxa"/>
            <w:vAlign w:val="center"/>
          </w:tcPr>
          <w:p w14:paraId="54DDED95" w14:textId="77777777" w:rsidR="00CF3818" w:rsidRDefault="00CF3818" w:rsidP="00EC486E">
            <w:pPr>
              <w:rPr>
                <w:lang w:eastAsia="zh-CN"/>
              </w:rPr>
            </w:pPr>
            <w:r>
              <w:rPr>
                <w:rFonts w:hint="eastAsia"/>
                <w:color w:val="000000"/>
              </w:rPr>
              <w:t>471</w:t>
            </w:r>
          </w:p>
        </w:tc>
        <w:tc>
          <w:tcPr>
            <w:tcW w:w="1842" w:type="dxa"/>
            <w:vAlign w:val="center"/>
          </w:tcPr>
          <w:p w14:paraId="60F040F9" w14:textId="77777777" w:rsidR="00CF3818" w:rsidRDefault="00CF3818" w:rsidP="00EC486E">
            <w:pPr>
              <w:rPr>
                <w:lang w:eastAsia="zh-CN"/>
              </w:rPr>
            </w:pPr>
            <w:r>
              <w:rPr>
                <w:rFonts w:hint="eastAsia"/>
                <w:color w:val="000000"/>
              </w:rPr>
              <w:t>511</w:t>
            </w:r>
          </w:p>
        </w:tc>
      </w:tr>
      <w:tr w:rsidR="00CF3818" w14:paraId="394A3524" w14:textId="77777777" w:rsidTr="00EC486E">
        <w:tc>
          <w:tcPr>
            <w:tcW w:w="1940" w:type="dxa"/>
          </w:tcPr>
          <w:p w14:paraId="2BE84657" w14:textId="77777777" w:rsidR="00CF3818" w:rsidRDefault="00CF3818" w:rsidP="00EC486E">
            <w:pPr>
              <w:rPr>
                <w:lang w:eastAsia="zh-CN"/>
              </w:rPr>
            </w:pPr>
            <w:r>
              <w:rPr>
                <w:rFonts w:hint="eastAsia"/>
                <w:lang w:eastAsia="zh-CN"/>
              </w:rPr>
              <w:t>6</w:t>
            </w:r>
          </w:p>
        </w:tc>
        <w:tc>
          <w:tcPr>
            <w:tcW w:w="1841" w:type="dxa"/>
          </w:tcPr>
          <w:p w14:paraId="08DF4E4D" w14:textId="77777777" w:rsidR="00CF3818" w:rsidRDefault="00CF3818" w:rsidP="00EC486E">
            <w:pPr>
              <w:rPr>
                <w:lang w:eastAsia="zh-CN"/>
              </w:rPr>
            </w:pPr>
            <w:r w:rsidRPr="00BB6DBB">
              <w:t>279</w:t>
            </w:r>
          </w:p>
        </w:tc>
        <w:tc>
          <w:tcPr>
            <w:tcW w:w="1842" w:type="dxa"/>
          </w:tcPr>
          <w:p w14:paraId="79CB9984" w14:textId="77777777" w:rsidR="00CF3818" w:rsidRDefault="00CF3818" w:rsidP="00EC486E">
            <w:pPr>
              <w:rPr>
                <w:lang w:eastAsia="zh-CN"/>
              </w:rPr>
            </w:pPr>
            <w:r w:rsidRPr="009556EC">
              <w:t>539</w:t>
            </w:r>
          </w:p>
        </w:tc>
        <w:tc>
          <w:tcPr>
            <w:tcW w:w="1842" w:type="dxa"/>
            <w:vAlign w:val="center"/>
          </w:tcPr>
          <w:p w14:paraId="12CD49FA" w14:textId="77777777" w:rsidR="00CF3818" w:rsidRDefault="00CF3818" w:rsidP="00EC486E">
            <w:pPr>
              <w:rPr>
                <w:lang w:eastAsia="zh-CN"/>
              </w:rPr>
            </w:pPr>
            <w:r>
              <w:rPr>
                <w:rFonts w:hint="eastAsia"/>
                <w:color w:val="000000"/>
              </w:rPr>
              <w:t>527</w:t>
            </w:r>
          </w:p>
        </w:tc>
        <w:tc>
          <w:tcPr>
            <w:tcW w:w="1842" w:type="dxa"/>
            <w:vAlign w:val="center"/>
          </w:tcPr>
          <w:p w14:paraId="689BBA62" w14:textId="77777777" w:rsidR="00CF3818" w:rsidRDefault="00CF3818" w:rsidP="00EC486E">
            <w:pPr>
              <w:rPr>
                <w:lang w:eastAsia="zh-CN"/>
              </w:rPr>
            </w:pPr>
            <w:r>
              <w:rPr>
                <w:rFonts w:hint="eastAsia"/>
                <w:color w:val="000000"/>
              </w:rPr>
              <w:t>567</w:t>
            </w:r>
          </w:p>
        </w:tc>
      </w:tr>
    </w:tbl>
    <w:p w14:paraId="6EE5835C" w14:textId="125B28EE" w:rsidR="00CF3818" w:rsidRDefault="00CF3818" w:rsidP="00710321">
      <w:pPr>
        <w:spacing w:before="120"/>
        <w:rPr>
          <w:b/>
          <w:i/>
        </w:rPr>
      </w:pPr>
      <w:r w:rsidRPr="000C24BB">
        <w:rPr>
          <w:b/>
          <w:i/>
          <w:u w:val="single"/>
        </w:rPr>
        <w:t xml:space="preserve">Proposal </w:t>
      </w:r>
      <w:r w:rsidR="0035577F">
        <w:rPr>
          <w:b/>
          <w:i/>
          <w:u w:val="single"/>
        </w:rPr>
        <w:t>12</w:t>
      </w:r>
      <w:r w:rsidRPr="000C24BB">
        <w:rPr>
          <w:b/>
          <w:i/>
          <w:u w:val="single"/>
        </w:rPr>
        <w:t>:</w:t>
      </w:r>
      <w:r w:rsidRPr="000C24BB">
        <w:rPr>
          <w:b/>
          <w:i/>
        </w:rPr>
        <w:t xml:space="preserve"> </w:t>
      </w:r>
      <w:r w:rsidRPr="002B6FEC">
        <w:rPr>
          <w:b/>
          <w:i/>
        </w:rPr>
        <w:t xml:space="preserve">For the </w:t>
      </w:r>
      <w:r w:rsidRPr="005E305A">
        <w:rPr>
          <w:b/>
          <w:i/>
        </w:rPr>
        <w:t>performance comparison</w:t>
      </w:r>
      <w:r>
        <w:rPr>
          <w:b/>
          <w:i/>
        </w:rPr>
        <w:t xml:space="preserve"> between</w:t>
      </w:r>
      <w:r w:rsidRPr="002B6FEC">
        <w:rPr>
          <w:b/>
          <w:i/>
        </w:rPr>
        <w:t xml:space="preserve"> </w:t>
      </w:r>
      <w:r w:rsidR="00AA04E5">
        <w:rPr>
          <w:b/>
          <w:i/>
        </w:rPr>
        <w:t>AI/ML-based</w:t>
      </w:r>
      <w:r w:rsidRPr="002B6FEC">
        <w:rPr>
          <w:b/>
          <w:i/>
        </w:rPr>
        <w:t xml:space="preserve"> CSI compression</w:t>
      </w:r>
      <w:r>
        <w:rPr>
          <w:b/>
          <w:i/>
        </w:rPr>
        <w:t xml:space="preserve"> and legacy TypeII codebook</w:t>
      </w:r>
      <w:r w:rsidRPr="002B6FEC">
        <w:rPr>
          <w:b/>
          <w:i/>
        </w:rPr>
        <w:t xml:space="preserve">, </w:t>
      </w:r>
      <w:r>
        <w:rPr>
          <w:b/>
          <w:i/>
        </w:rPr>
        <w:t xml:space="preserve">use tables in section </w:t>
      </w:r>
      <w:r w:rsidRPr="005E305A">
        <w:rPr>
          <w:b/>
          <w:i/>
        </w:rPr>
        <w:t>6.3.2.1.2</w:t>
      </w:r>
      <w:r w:rsidR="005D1730">
        <w:rPr>
          <w:b/>
          <w:i/>
        </w:rPr>
        <w:t xml:space="preserve"> </w:t>
      </w:r>
      <w:r>
        <w:rPr>
          <w:b/>
          <w:i/>
        </w:rPr>
        <w:t>of TS 38.212 to calculate CSI payload</w:t>
      </w:r>
      <w:r w:rsidRPr="002B6FEC">
        <w:rPr>
          <w:b/>
          <w:i/>
        </w:rPr>
        <w:t>.</w:t>
      </w:r>
    </w:p>
    <w:p w14:paraId="75ED6617" w14:textId="77777777" w:rsidR="00CF3818" w:rsidRDefault="00CF3818" w:rsidP="00CF3818">
      <w:pPr>
        <w:rPr>
          <w:lang w:eastAsia="zh-CN"/>
        </w:rPr>
      </w:pPr>
      <w:r>
        <w:rPr>
          <w:lang w:eastAsia="zh-CN"/>
        </w:rPr>
        <w:t>For the cases rank&gt;1 with rank adaptation, how to calculate the final CSI payload of each scheme should also be aligned. There may be two options as shown below.</w:t>
      </w:r>
    </w:p>
    <w:p w14:paraId="2F72825B" w14:textId="30972872" w:rsidR="00CF3818" w:rsidRPr="000763EF" w:rsidRDefault="00CF3818" w:rsidP="000763EF">
      <w:pPr>
        <w:pStyle w:val="aff4"/>
        <w:numPr>
          <w:ilvl w:val="0"/>
          <w:numId w:val="38"/>
        </w:numPr>
        <w:spacing w:after="120"/>
        <w:rPr>
          <w:rFonts w:ascii="Times New Roman" w:hAnsi="Times New Roman" w:cs="Times New Roman"/>
        </w:rPr>
      </w:pPr>
      <w:r w:rsidRPr="000763EF">
        <w:rPr>
          <w:rFonts w:ascii="Times New Roman" w:hAnsi="Times New Roman" w:cs="Times New Roman"/>
        </w:rPr>
        <w:t>Option 1: Use the CSI payload of the maximum rank as the final CSI payload.</w:t>
      </w:r>
    </w:p>
    <w:p w14:paraId="56FFBC97" w14:textId="4E37607F" w:rsidR="00CF3818" w:rsidRPr="000763EF" w:rsidRDefault="00CF3818" w:rsidP="000763EF">
      <w:pPr>
        <w:pStyle w:val="aff4"/>
        <w:numPr>
          <w:ilvl w:val="0"/>
          <w:numId w:val="38"/>
        </w:numPr>
        <w:spacing w:after="120"/>
        <w:rPr>
          <w:rFonts w:ascii="Times New Roman" w:hAnsi="Times New Roman" w:cs="Times New Roman"/>
        </w:rPr>
      </w:pPr>
      <w:r w:rsidRPr="000763EF">
        <w:rPr>
          <w:rFonts w:ascii="Times New Roman" w:hAnsi="Times New Roman" w:cs="Times New Roman"/>
        </w:rPr>
        <w:t>Option 2: Use the weighted average CSI payload over ranks considering rank distribution as the final CSI payload.</w:t>
      </w:r>
      <w:r w:rsidR="00B316EB" w:rsidRPr="000763EF">
        <w:rPr>
          <w:rFonts w:ascii="Times New Roman" w:hAnsi="Times New Roman" w:cs="Times New Roman"/>
        </w:rPr>
        <w:t xml:space="preserve"> For example, if the max rank is 2, the CSI payload for rank 1 and rank 2 is A and B, respectively. The rank distribution for rank 1 and rank 2 is C</w:t>
      </w:r>
      <w:r w:rsidR="00184E00" w:rsidRPr="000763EF">
        <w:rPr>
          <w:rFonts w:ascii="Times New Roman" w:hAnsi="Times New Roman" w:cs="Times New Roman"/>
        </w:rPr>
        <w:t>%</w:t>
      </w:r>
      <w:r w:rsidR="00B316EB" w:rsidRPr="000763EF">
        <w:rPr>
          <w:rFonts w:ascii="Times New Roman" w:hAnsi="Times New Roman" w:cs="Times New Roman"/>
        </w:rPr>
        <w:t xml:space="preserve"> and 1-C</w:t>
      </w:r>
      <w:r w:rsidR="00184E00" w:rsidRPr="000763EF">
        <w:rPr>
          <w:rFonts w:ascii="Times New Roman" w:hAnsi="Times New Roman" w:cs="Times New Roman"/>
        </w:rPr>
        <w:t>%</w:t>
      </w:r>
      <w:r w:rsidR="00B316EB" w:rsidRPr="000763EF">
        <w:rPr>
          <w:rFonts w:ascii="Times New Roman" w:hAnsi="Times New Roman" w:cs="Times New Roman"/>
        </w:rPr>
        <w:t>, respectively. Then the weighted average CSI payload over ranks is calculated as A*C</w:t>
      </w:r>
      <w:r w:rsidR="00184E00" w:rsidRPr="000763EF">
        <w:rPr>
          <w:rFonts w:ascii="Times New Roman" w:hAnsi="Times New Roman" w:cs="Times New Roman"/>
        </w:rPr>
        <w:t>%</w:t>
      </w:r>
      <w:r w:rsidR="00B316EB" w:rsidRPr="000763EF">
        <w:rPr>
          <w:rFonts w:ascii="Times New Roman" w:hAnsi="Times New Roman" w:cs="Times New Roman"/>
        </w:rPr>
        <w:t>+B*(1-C</w:t>
      </w:r>
      <w:r w:rsidR="00184E00" w:rsidRPr="000763EF">
        <w:rPr>
          <w:rFonts w:ascii="Times New Roman" w:hAnsi="Times New Roman" w:cs="Times New Roman"/>
        </w:rPr>
        <w:t>%</w:t>
      </w:r>
      <w:r w:rsidR="00B316EB" w:rsidRPr="000763EF">
        <w:rPr>
          <w:rFonts w:ascii="Times New Roman" w:hAnsi="Times New Roman" w:cs="Times New Roman"/>
        </w:rPr>
        <w:t>)</w:t>
      </w:r>
      <w:r w:rsidR="007100C6" w:rsidRPr="000763EF">
        <w:rPr>
          <w:rFonts w:ascii="Times New Roman" w:hAnsi="Times New Roman" w:cs="Times New Roman"/>
        </w:rPr>
        <w:t>.</w:t>
      </w:r>
    </w:p>
    <w:p w14:paraId="2BF2DD66" w14:textId="35C40A24" w:rsidR="00CF3818" w:rsidRDefault="00CF3818" w:rsidP="00CF3818">
      <w:pPr>
        <w:rPr>
          <w:lang w:eastAsia="zh-CN"/>
        </w:rPr>
      </w:pPr>
      <w:r>
        <w:rPr>
          <w:lang w:eastAsia="zh-CN"/>
        </w:rPr>
        <w:t>For O</w:t>
      </w:r>
      <w:r w:rsidRPr="00826E53">
        <w:rPr>
          <w:lang w:eastAsia="zh-CN"/>
        </w:rPr>
        <w:t xml:space="preserve">ption </w:t>
      </w:r>
      <w:r>
        <w:rPr>
          <w:lang w:eastAsia="zh-CN"/>
        </w:rPr>
        <w:t xml:space="preserve">1, it is easier to align each CSI payload values for different schemes (e.g., AI/ML vs non-AI/ML, or different AI/ML schemes) and different companies. But the actual average CSI payload used in the simulation cannot be </w:t>
      </w:r>
      <w:r w:rsidRPr="00826E53">
        <w:rPr>
          <w:lang w:eastAsia="zh-CN"/>
        </w:rPr>
        <w:t>reflect</w:t>
      </w:r>
      <w:r>
        <w:rPr>
          <w:lang w:eastAsia="zh-CN"/>
        </w:rPr>
        <w:t xml:space="preserve">ed </w:t>
      </w:r>
      <w:r w:rsidRPr="00826E53">
        <w:rPr>
          <w:lang w:eastAsia="zh-CN"/>
        </w:rPr>
        <w:t>accurately</w:t>
      </w:r>
      <w:r>
        <w:rPr>
          <w:lang w:eastAsia="zh-CN"/>
        </w:rPr>
        <w:t xml:space="preserve">. For example, when the rank is adapted to values smaller than the max rank, the CSI payloads may </w:t>
      </w:r>
      <w:r w:rsidR="00581D93">
        <w:rPr>
          <w:rFonts w:hint="eastAsia"/>
          <w:lang w:eastAsia="zh-CN"/>
        </w:rPr>
        <w:t>be</w:t>
      </w:r>
      <w:r w:rsidR="00581D93">
        <w:rPr>
          <w:lang w:eastAsia="zh-CN"/>
        </w:rPr>
        <w:t xml:space="preserve"> </w:t>
      </w:r>
      <w:r>
        <w:rPr>
          <w:lang w:eastAsia="zh-CN"/>
        </w:rPr>
        <w:t xml:space="preserve">not aligned for different schemes, </w:t>
      </w:r>
      <w:r w:rsidR="00B51EE3">
        <w:rPr>
          <w:lang w:eastAsia="zh-CN"/>
        </w:rPr>
        <w:t>and</w:t>
      </w:r>
      <w:r>
        <w:rPr>
          <w:lang w:eastAsia="zh-CN"/>
        </w:rPr>
        <w:t xml:space="preserve"> different schemes may </w:t>
      </w:r>
      <w:r w:rsidR="00B51EE3">
        <w:rPr>
          <w:lang w:eastAsia="zh-CN"/>
        </w:rPr>
        <w:t xml:space="preserve">also </w:t>
      </w:r>
      <w:r>
        <w:rPr>
          <w:lang w:eastAsia="zh-CN"/>
        </w:rPr>
        <w:t>have different rank distributions.</w:t>
      </w:r>
    </w:p>
    <w:p w14:paraId="1F246527" w14:textId="5A2C1EFA" w:rsidR="00CF3818" w:rsidRPr="00826E53" w:rsidRDefault="00CF3818" w:rsidP="00CF3818">
      <w:pPr>
        <w:rPr>
          <w:lang w:eastAsia="zh-CN"/>
        </w:rPr>
      </w:pPr>
      <w:r>
        <w:rPr>
          <w:lang w:eastAsia="zh-CN"/>
        </w:rPr>
        <w:t xml:space="preserve">Option 2 is more </w:t>
      </w:r>
      <w:r w:rsidRPr="00826E53">
        <w:rPr>
          <w:lang w:eastAsia="zh-CN"/>
        </w:rPr>
        <w:t>accurate</w:t>
      </w:r>
      <w:r>
        <w:rPr>
          <w:lang w:eastAsia="zh-CN"/>
        </w:rPr>
        <w:t xml:space="preserve"> since it can </w:t>
      </w:r>
      <w:r w:rsidRPr="00826E53">
        <w:rPr>
          <w:lang w:eastAsia="zh-CN"/>
        </w:rPr>
        <w:t>reflect</w:t>
      </w:r>
      <w:r>
        <w:rPr>
          <w:lang w:eastAsia="zh-CN"/>
        </w:rPr>
        <w:t xml:space="preserve"> the actual average CSI payload</w:t>
      </w:r>
      <w:r w:rsidRPr="009211E1">
        <w:rPr>
          <w:lang w:eastAsia="zh-CN"/>
        </w:rPr>
        <w:t xml:space="preserve"> </w:t>
      </w:r>
      <w:r>
        <w:rPr>
          <w:lang w:eastAsia="zh-CN"/>
        </w:rPr>
        <w:t xml:space="preserve">used in the simulation. But it </w:t>
      </w:r>
      <w:r w:rsidR="00912B9A">
        <w:rPr>
          <w:lang w:eastAsia="zh-CN"/>
        </w:rPr>
        <w:t>may be</w:t>
      </w:r>
      <w:r>
        <w:rPr>
          <w:lang w:eastAsia="zh-CN"/>
        </w:rPr>
        <w:t xml:space="preserve"> hard to align </w:t>
      </w:r>
      <w:r w:rsidR="00912B9A">
        <w:rPr>
          <w:lang w:eastAsia="zh-CN"/>
        </w:rPr>
        <w:t xml:space="preserve">a single </w:t>
      </w:r>
      <w:r>
        <w:rPr>
          <w:lang w:eastAsia="zh-CN"/>
        </w:rPr>
        <w:t xml:space="preserve">CSI payload value </w:t>
      </w:r>
      <w:r w:rsidR="00912B9A">
        <w:rPr>
          <w:rFonts w:hint="eastAsia"/>
          <w:lang w:eastAsia="zh-CN"/>
        </w:rPr>
        <w:t>over</w:t>
      </w:r>
      <w:r w:rsidR="00912B9A">
        <w:rPr>
          <w:lang w:eastAsia="zh-CN"/>
        </w:rPr>
        <w:t xml:space="preserve"> </w:t>
      </w:r>
      <w:r>
        <w:rPr>
          <w:lang w:eastAsia="zh-CN"/>
        </w:rPr>
        <w:t xml:space="preserve">different schemes and </w:t>
      </w:r>
      <w:r w:rsidRPr="008737F1">
        <w:rPr>
          <w:lang w:eastAsia="zh-CN"/>
        </w:rPr>
        <w:t>interpolation</w:t>
      </w:r>
      <w:r>
        <w:rPr>
          <w:lang w:eastAsia="zh-CN"/>
        </w:rPr>
        <w:t xml:space="preserve"> may be needed.</w:t>
      </w:r>
    </w:p>
    <w:p w14:paraId="52494D80" w14:textId="69AD3070" w:rsidR="00CF3818" w:rsidRDefault="00CF3818" w:rsidP="00CF3818">
      <w:pPr>
        <w:rPr>
          <w:b/>
          <w:i/>
        </w:rPr>
      </w:pPr>
      <w:r w:rsidRPr="000C24BB">
        <w:rPr>
          <w:b/>
          <w:i/>
          <w:u w:val="single"/>
        </w:rPr>
        <w:t xml:space="preserve">Proposal </w:t>
      </w:r>
      <w:r w:rsidR="0035577F">
        <w:rPr>
          <w:b/>
          <w:i/>
          <w:u w:val="single"/>
        </w:rPr>
        <w:t>13</w:t>
      </w:r>
      <w:r w:rsidRPr="000C24BB">
        <w:rPr>
          <w:b/>
          <w:i/>
          <w:u w:val="single"/>
        </w:rPr>
        <w:t>:</w:t>
      </w:r>
      <w:r w:rsidRPr="000C24BB">
        <w:rPr>
          <w:b/>
          <w:i/>
        </w:rPr>
        <w:t xml:space="preserve"> </w:t>
      </w:r>
      <w:r w:rsidRPr="002B6FEC">
        <w:rPr>
          <w:b/>
          <w:i/>
        </w:rPr>
        <w:t xml:space="preserve">For the evaluation </w:t>
      </w:r>
      <w:r>
        <w:rPr>
          <w:b/>
          <w:i/>
        </w:rPr>
        <w:t xml:space="preserve">of </w:t>
      </w:r>
      <w:r w:rsidR="00AA04E5">
        <w:rPr>
          <w:b/>
          <w:i/>
        </w:rPr>
        <w:t>AI/ML-based</w:t>
      </w:r>
      <w:r w:rsidRPr="002B6FEC">
        <w:rPr>
          <w:b/>
          <w:i/>
        </w:rPr>
        <w:t xml:space="preserve"> CSI compression</w:t>
      </w:r>
      <w:r>
        <w:rPr>
          <w:b/>
          <w:i/>
        </w:rPr>
        <w:t xml:space="preserve"> and legacy TypeII codebook</w:t>
      </w:r>
      <w:r w:rsidRPr="002B6FEC">
        <w:rPr>
          <w:b/>
          <w:i/>
        </w:rPr>
        <w:t xml:space="preserve">, </w:t>
      </w:r>
      <w:r>
        <w:rPr>
          <w:b/>
          <w:i/>
        </w:rPr>
        <w:t>following two options can be considered for further down-selection:</w:t>
      </w:r>
    </w:p>
    <w:p w14:paraId="612F1A83" w14:textId="77777777" w:rsidR="00CF3818" w:rsidRPr="00EB25A0" w:rsidRDefault="00CF3818" w:rsidP="00EB25A0">
      <w:pPr>
        <w:pStyle w:val="aff4"/>
        <w:numPr>
          <w:ilvl w:val="0"/>
          <w:numId w:val="25"/>
        </w:numPr>
        <w:spacing w:after="120"/>
        <w:jc w:val="both"/>
        <w:rPr>
          <w:b/>
          <w:i/>
        </w:rPr>
      </w:pPr>
      <w:r w:rsidRPr="00EB25A0">
        <w:rPr>
          <w:rFonts w:ascii="Times New Roman" w:hAnsi="Times New Roman" w:cs="Times New Roman"/>
          <w:b/>
          <w:i/>
        </w:rPr>
        <w:t>Option 1: Use the CSI payload of the maximum rank as the final CSI payload.</w:t>
      </w:r>
    </w:p>
    <w:p w14:paraId="67190CD2" w14:textId="77777777" w:rsidR="00CF3818" w:rsidRPr="009D540F" w:rsidRDefault="00CF3818" w:rsidP="00EB25A0">
      <w:pPr>
        <w:pStyle w:val="aff4"/>
        <w:numPr>
          <w:ilvl w:val="0"/>
          <w:numId w:val="25"/>
        </w:numPr>
        <w:spacing w:after="120"/>
        <w:jc w:val="both"/>
        <w:rPr>
          <w:b/>
          <w:i/>
        </w:rPr>
      </w:pPr>
      <w:r w:rsidRPr="00EB25A0">
        <w:rPr>
          <w:rFonts w:ascii="Times New Roman" w:hAnsi="Times New Roman" w:cs="Times New Roman"/>
          <w:b/>
          <w:i/>
        </w:rPr>
        <w:t>Option 2: Use the weighted average CSI payload over ranks considering rank distribution as the final CSI payload.</w:t>
      </w:r>
    </w:p>
    <w:p w14:paraId="4912DD48" w14:textId="056A5CD0" w:rsidR="00991C58" w:rsidRPr="00EB25A0" w:rsidRDefault="00FA0FF6" w:rsidP="00CF3818">
      <w:pPr>
        <w:pStyle w:val="3"/>
        <w:tabs>
          <w:tab w:val="left" w:pos="284"/>
          <w:tab w:val="left" w:pos="426"/>
          <w:tab w:val="left" w:pos="567"/>
        </w:tabs>
        <w:spacing w:before="240"/>
      </w:pPr>
      <w:r>
        <w:t>2.</w:t>
      </w:r>
      <w:r w:rsidR="004B13BE">
        <w:t>3</w:t>
      </w:r>
      <w:r>
        <w:t xml:space="preserve">.3 </w:t>
      </w:r>
      <w:r w:rsidR="00991C58" w:rsidRPr="00EB25A0">
        <w:t>Evaluation methodology for different training types</w:t>
      </w:r>
    </w:p>
    <w:p w14:paraId="11AF32D4" w14:textId="5D19B0BD" w:rsidR="005D6021" w:rsidRPr="00FC27BD" w:rsidRDefault="005D6021" w:rsidP="005D6021">
      <w:pPr>
        <w:spacing w:before="120"/>
        <w:rPr>
          <w:iCs/>
          <w:kern w:val="2"/>
          <w:lang w:eastAsia="zh-CN"/>
        </w:rPr>
      </w:pPr>
      <w:r w:rsidRPr="002F2A6F">
        <w:rPr>
          <w:iCs/>
          <w:kern w:val="2"/>
          <w:lang w:eastAsia="zh-CN"/>
        </w:rPr>
        <w:t xml:space="preserve">In the last meeting, </w:t>
      </w:r>
      <w:r w:rsidR="00FA1D70">
        <w:rPr>
          <w:iCs/>
          <w:kern w:val="2"/>
          <w:lang w:eastAsia="zh-CN"/>
        </w:rPr>
        <w:t xml:space="preserve">three </w:t>
      </w:r>
      <w:r w:rsidR="00FA1D70" w:rsidRPr="00FA1D70">
        <w:rPr>
          <w:iCs/>
          <w:kern w:val="2"/>
          <w:lang w:eastAsia="zh-CN"/>
        </w:rPr>
        <w:t xml:space="preserve">training </w:t>
      </w:r>
      <w:r w:rsidR="009E5D69">
        <w:rPr>
          <w:iCs/>
          <w:kern w:val="2"/>
          <w:lang w:eastAsia="zh-CN"/>
        </w:rPr>
        <w:t xml:space="preserve">types </w:t>
      </w:r>
      <w:r w:rsidR="00FA1D70">
        <w:rPr>
          <w:iCs/>
          <w:kern w:val="2"/>
          <w:lang w:eastAsia="zh-CN"/>
        </w:rPr>
        <w:t xml:space="preserve">for </w:t>
      </w:r>
      <w:r w:rsidR="00AA04E5">
        <w:rPr>
          <w:iCs/>
          <w:kern w:val="2"/>
          <w:lang w:eastAsia="zh-CN"/>
        </w:rPr>
        <w:t>AI/ML-based</w:t>
      </w:r>
      <w:r w:rsidR="00FA1D70" w:rsidRPr="00FA1D70">
        <w:rPr>
          <w:iCs/>
          <w:kern w:val="2"/>
          <w:lang w:eastAsia="zh-CN"/>
        </w:rPr>
        <w:t xml:space="preserve"> CSI feedback enhancement</w:t>
      </w:r>
      <w:r>
        <w:rPr>
          <w:iCs/>
          <w:kern w:val="2"/>
          <w:lang w:eastAsia="zh-CN"/>
        </w:rPr>
        <w:t xml:space="preserve"> </w:t>
      </w:r>
      <w:r w:rsidR="00FA1D70">
        <w:rPr>
          <w:iCs/>
          <w:kern w:val="2"/>
          <w:lang w:eastAsia="zh-CN"/>
        </w:rPr>
        <w:t xml:space="preserve">has been agreed </w:t>
      </w:r>
      <w:r>
        <w:rPr>
          <w:iCs/>
          <w:kern w:val="2"/>
          <w:lang w:eastAsia="zh-CN"/>
        </w:rPr>
        <w:t>[</w:t>
      </w:r>
      <w:r w:rsidR="00383B7A">
        <w:rPr>
          <w:iCs/>
          <w:kern w:val="2"/>
          <w:lang w:eastAsia="zh-CN"/>
        </w:rPr>
        <w:t>2</w:t>
      </w:r>
      <w:r>
        <w:rPr>
          <w:iCs/>
          <w:kern w:val="2"/>
          <w:lang w:eastAsia="zh-CN"/>
        </w:rPr>
        <w:t xml:space="preserve">]. In our understanding, </w:t>
      </w:r>
      <w:r w:rsidRPr="003844E8">
        <w:rPr>
          <w:iCs/>
          <w:kern w:val="2"/>
          <w:lang w:eastAsia="zh-CN"/>
        </w:rPr>
        <w:t>clarification</w:t>
      </w:r>
      <w:r>
        <w:rPr>
          <w:iCs/>
          <w:kern w:val="2"/>
          <w:lang w:eastAsia="zh-CN"/>
        </w:rPr>
        <w:t xml:space="preserve">s and alignment on the metrics of the corresponding </w:t>
      </w:r>
      <w:r w:rsidRPr="002F2A6F">
        <w:rPr>
          <w:iCs/>
          <w:kern w:val="2"/>
          <w:lang w:eastAsia="zh-CN"/>
        </w:rPr>
        <w:t xml:space="preserve">training </w:t>
      </w:r>
      <w:r>
        <w:rPr>
          <w:iCs/>
          <w:kern w:val="2"/>
          <w:lang w:eastAsia="zh-CN"/>
        </w:rPr>
        <w:t>types are meaningful to derive the evaluation results in terms of performance and price, which can be used as the inputs for further analysis and comparison. Therefore, the</w:t>
      </w:r>
      <w:r w:rsidRPr="003844E8">
        <w:rPr>
          <w:iCs/>
          <w:kern w:val="2"/>
          <w:lang w:eastAsia="zh-CN"/>
        </w:rPr>
        <w:t xml:space="preserve"> </w:t>
      </w:r>
      <w:r w:rsidR="00891646">
        <w:rPr>
          <w:iCs/>
          <w:kern w:val="2"/>
          <w:lang w:eastAsia="zh-CN"/>
        </w:rPr>
        <w:t xml:space="preserve">methods and </w:t>
      </w:r>
      <w:r>
        <w:rPr>
          <w:iCs/>
          <w:kern w:val="2"/>
          <w:lang w:eastAsia="zh-CN"/>
        </w:rPr>
        <w:t>metrics</w:t>
      </w:r>
      <w:r w:rsidRPr="003844E8">
        <w:rPr>
          <w:iCs/>
          <w:kern w:val="2"/>
          <w:lang w:eastAsia="zh-CN"/>
        </w:rPr>
        <w:t xml:space="preserve"> for evaluation of different training </w:t>
      </w:r>
      <w:r>
        <w:rPr>
          <w:iCs/>
          <w:kern w:val="2"/>
          <w:lang w:eastAsia="zh-CN"/>
        </w:rPr>
        <w:t>types</w:t>
      </w:r>
      <w:r w:rsidRPr="002F2A6F">
        <w:rPr>
          <w:iCs/>
          <w:kern w:val="2"/>
          <w:lang w:eastAsia="zh-CN"/>
        </w:rPr>
        <w:t xml:space="preserve"> </w:t>
      </w:r>
      <w:r>
        <w:rPr>
          <w:iCs/>
          <w:kern w:val="2"/>
          <w:lang w:eastAsia="zh-CN"/>
        </w:rPr>
        <w:t>should</w:t>
      </w:r>
      <w:r w:rsidRPr="003844E8">
        <w:rPr>
          <w:iCs/>
          <w:kern w:val="2"/>
          <w:lang w:eastAsia="zh-CN"/>
        </w:rPr>
        <w:t xml:space="preserve"> be discussed</w:t>
      </w:r>
      <w:r>
        <w:rPr>
          <w:iCs/>
          <w:kern w:val="2"/>
          <w:lang w:eastAsia="zh-CN"/>
        </w:rPr>
        <w:t xml:space="preserve"> from the EVM perspective.</w:t>
      </w:r>
      <w:r w:rsidR="006A5DEE">
        <w:rPr>
          <w:iCs/>
          <w:kern w:val="2"/>
          <w:lang w:eastAsia="zh-CN"/>
        </w:rPr>
        <w:t xml:space="preserve"> </w:t>
      </w:r>
    </w:p>
    <w:p w14:paraId="093DA857" w14:textId="500EECAC" w:rsidR="005D6021" w:rsidRPr="00540B3F" w:rsidRDefault="005D6021" w:rsidP="005D6021">
      <w:pPr>
        <w:rPr>
          <w:i/>
        </w:rPr>
      </w:pPr>
      <w:r w:rsidRPr="00540B3F">
        <w:rPr>
          <w:b/>
          <w:bCs/>
          <w:i/>
          <w:u w:val="single"/>
        </w:rPr>
        <w:t>Proposal 1</w:t>
      </w:r>
      <w:r w:rsidR="00F52894">
        <w:rPr>
          <w:b/>
          <w:bCs/>
          <w:i/>
          <w:u w:val="single"/>
        </w:rPr>
        <w:t>4</w:t>
      </w:r>
      <w:r w:rsidRPr="00540B3F">
        <w:rPr>
          <w:b/>
          <w:bCs/>
          <w:i/>
          <w:u w:val="single"/>
        </w:rPr>
        <w:t>:</w:t>
      </w:r>
      <w:r w:rsidRPr="00540B3F">
        <w:rPr>
          <w:b/>
          <w:bCs/>
          <w:i/>
        </w:rPr>
        <w:t xml:space="preserve"> </w:t>
      </w:r>
      <w:r>
        <w:rPr>
          <w:rFonts w:hint="eastAsia"/>
          <w:b/>
          <w:bCs/>
          <w:i/>
          <w:lang w:eastAsia="zh-CN"/>
        </w:rPr>
        <w:t>C</w:t>
      </w:r>
      <w:r>
        <w:rPr>
          <w:b/>
          <w:bCs/>
          <w:i/>
        </w:rPr>
        <w:t>ompanies are encouraged to report</w:t>
      </w:r>
      <w:r w:rsidRPr="00540B3F">
        <w:rPr>
          <w:b/>
          <w:bCs/>
          <w:i/>
        </w:rPr>
        <w:t xml:space="preserve"> the following evaluation </w:t>
      </w:r>
      <w:r>
        <w:rPr>
          <w:b/>
          <w:bCs/>
          <w:i/>
        </w:rPr>
        <w:t>metrics</w:t>
      </w:r>
      <w:r w:rsidRPr="00540B3F">
        <w:rPr>
          <w:b/>
          <w:bCs/>
          <w:i/>
        </w:rPr>
        <w:t xml:space="preserve"> for evaluation of the corresponding training </w:t>
      </w:r>
      <w:r>
        <w:rPr>
          <w:b/>
          <w:bCs/>
          <w:i/>
        </w:rPr>
        <w:t>types</w:t>
      </w:r>
      <w:r w:rsidRPr="00540B3F">
        <w:rPr>
          <w:b/>
          <w:bCs/>
          <w:i/>
        </w:rPr>
        <w:t>:</w:t>
      </w:r>
    </w:p>
    <w:p w14:paraId="22CCFF80" w14:textId="0471E7A5" w:rsidR="005473D3" w:rsidRPr="005473D3" w:rsidRDefault="006F7AC1" w:rsidP="005473D3">
      <w:pPr>
        <w:pStyle w:val="aff4"/>
        <w:numPr>
          <w:ilvl w:val="0"/>
          <w:numId w:val="25"/>
        </w:numPr>
        <w:spacing w:after="120"/>
        <w:jc w:val="both"/>
        <w:rPr>
          <w:rFonts w:ascii="Times New Roman" w:hAnsi="Times New Roman" w:cs="Times New Roman"/>
          <w:b/>
          <w:i/>
        </w:rPr>
      </w:pPr>
      <w:r>
        <w:rPr>
          <w:rFonts w:ascii="Times New Roman" w:hAnsi="Times New Roman" w:cs="Times New Roman"/>
          <w:b/>
          <w:i/>
        </w:rPr>
        <w:t xml:space="preserve">For </w:t>
      </w:r>
      <w:r w:rsidR="005473D3" w:rsidRPr="005473D3">
        <w:rPr>
          <w:rFonts w:ascii="Times New Roman" w:hAnsi="Times New Roman" w:cs="Times New Roman"/>
          <w:b/>
          <w:i/>
        </w:rPr>
        <w:t>Type1</w:t>
      </w:r>
      <w:r>
        <w:rPr>
          <w:rFonts w:ascii="Times New Roman" w:hAnsi="Times New Roman" w:cs="Times New Roman"/>
          <w:b/>
          <w:i/>
        </w:rPr>
        <w:t xml:space="preserve"> (</w:t>
      </w:r>
      <w:r w:rsidR="005473D3" w:rsidRPr="005473D3">
        <w:rPr>
          <w:rFonts w:ascii="Times New Roman" w:hAnsi="Times New Roman" w:cs="Times New Roman"/>
          <w:b/>
          <w:i/>
        </w:rPr>
        <w:t xml:space="preserve">Joint training of the two-sided model at </w:t>
      </w:r>
      <w:r w:rsidR="008D3490">
        <w:rPr>
          <w:rFonts w:ascii="Times New Roman" w:hAnsi="Times New Roman" w:cs="Times New Roman"/>
          <w:b/>
          <w:i/>
        </w:rPr>
        <w:t>a single side/entity</w:t>
      </w:r>
      <w:r>
        <w:rPr>
          <w:rFonts w:ascii="Times New Roman" w:hAnsi="Times New Roman" w:cs="Times New Roman"/>
          <w:b/>
          <w:i/>
        </w:rPr>
        <w:t>)</w:t>
      </w:r>
    </w:p>
    <w:p w14:paraId="2D728B6C" w14:textId="77777777" w:rsidR="005473D3" w:rsidRPr="005473D3" w:rsidRDefault="005473D3" w:rsidP="005473D3">
      <w:pPr>
        <w:numPr>
          <w:ilvl w:val="1"/>
          <w:numId w:val="27"/>
        </w:numPr>
        <w:rPr>
          <w:b/>
          <w:i/>
          <w:lang w:val="en-GB"/>
        </w:rPr>
      </w:pPr>
      <w:r w:rsidRPr="005473D3">
        <w:rPr>
          <w:b/>
          <w:i/>
          <w:lang w:val="en-GB"/>
        </w:rPr>
        <w:t>Companies to report the contents of model transfer (structure and/or parameters) and the overhead of model transfer</w:t>
      </w:r>
    </w:p>
    <w:p w14:paraId="1E5B715F" w14:textId="6325B3EA" w:rsidR="005473D3" w:rsidRPr="005473D3" w:rsidRDefault="005473D3" w:rsidP="005473D3">
      <w:pPr>
        <w:numPr>
          <w:ilvl w:val="1"/>
          <w:numId w:val="27"/>
        </w:numPr>
        <w:rPr>
          <w:b/>
          <w:i/>
          <w:lang w:val="en-GB"/>
        </w:rPr>
      </w:pPr>
      <w:r w:rsidRPr="005473D3">
        <w:rPr>
          <w:b/>
          <w:i/>
          <w:lang w:val="en-GB"/>
        </w:rPr>
        <w:t>Companies to report the metric to evaluate inference compatibility between AI/ML model and UE, e.g., in terms of inference latency</w:t>
      </w:r>
    </w:p>
    <w:p w14:paraId="351919C3" w14:textId="73361A0B" w:rsidR="005473D3" w:rsidRPr="005473D3" w:rsidRDefault="006F7AC1" w:rsidP="005473D3">
      <w:pPr>
        <w:pStyle w:val="aff4"/>
        <w:numPr>
          <w:ilvl w:val="0"/>
          <w:numId w:val="25"/>
        </w:numPr>
        <w:spacing w:after="120"/>
        <w:jc w:val="both"/>
        <w:rPr>
          <w:rFonts w:ascii="Times New Roman" w:hAnsi="Times New Roman" w:cs="Times New Roman"/>
          <w:b/>
          <w:i/>
        </w:rPr>
      </w:pPr>
      <w:r>
        <w:rPr>
          <w:rFonts w:ascii="Times New Roman" w:hAnsi="Times New Roman" w:cs="Times New Roman"/>
          <w:b/>
          <w:i/>
        </w:rPr>
        <w:t xml:space="preserve">For </w:t>
      </w:r>
      <w:r w:rsidR="005473D3" w:rsidRPr="005473D3">
        <w:rPr>
          <w:rFonts w:ascii="Times New Roman" w:hAnsi="Times New Roman" w:cs="Times New Roman"/>
          <w:b/>
          <w:i/>
        </w:rPr>
        <w:t>Type 2</w:t>
      </w:r>
      <w:r>
        <w:rPr>
          <w:rFonts w:ascii="Times New Roman" w:hAnsi="Times New Roman" w:cs="Times New Roman"/>
          <w:b/>
          <w:i/>
        </w:rPr>
        <w:t xml:space="preserve"> (</w:t>
      </w:r>
      <w:r w:rsidR="005473D3" w:rsidRPr="005473D3">
        <w:rPr>
          <w:rFonts w:ascii="Times New Roman" w:hAnsi="Times New Roman" w:cs="Times New Roman"/>
          <w:b/>
          <w:i/>
        </w:rPr>
        <w:t xml:space="preserve">Joint training of the two-sided model at </w:t>
      </w:r>
      <w:r w:rsidR="006F18B4">
        <w:rPr>
          <w:rFonts w:ascii="Times New Roman" w:hAnsi="Times New Roman" w:cs="Times New Roman"/>
          <w:b/>
          <w:i/>
        </w:rPr>
        <w:t>N</w:t>
      </w:r>
      <w:r w:rsidR="006F18B4" w:rsidRPr="005473D3">
        <w:rPr>
          <w:rFonts w:ascii="Times New Roman" w:hAnsi="Times New Roman" w:cs="Times New Roman"/>
          <w:b/>
          <w:i/>
        </w:rPr>
        <w:t xml:space="preserve">etwork </w:t>
      </w:r>
      <w:r w:rsidR="005473D3" w:rsidRPr="005473D3">
        <w:rPr>
          <w:rFonts w:ascii="Times New Roman" w:hAnsi="Times New Roman" w:cs="Times New Roman"/>
          <w:b/>
          <w:i/>
        </w:rPr>
        <w:t>side and UE side</w:t>
      </w:r>
      <w:r w:rsidR="00912B9A">
        <w:rPr>
          <w:rFonts w:ascii="Times New Roman" w:hAnsi="Times New Roman" w:cs="Times New Roman"/>
          <w:b/>
          <w:i/>
        </w:rPr>
        <w:t>, respectively</w:t>
      </w:r>
      <w:r>
        <w:rPr>
          <w:rFonts w:ascii="Times New Roman" w:hAnsi="Times New Roman" w:cs="Times New Roman"/>
          <w:b/>
          <w:i/>
        </w:rPr>
        <w:t>)</w:t>
      </w:r>
    </w:p>
    <w:p w14:paraId="20B9BC7E" w14:textId="75D97DD2" w:rsidR="006F7A26" w:rsidRPr="006F7A26" w:rsidRDefault="006F7A26" w:rsidP="006F7A26">
      <w:pPr>
        <w:numPr>
          <w:ilvl w:val="1"/>
          <w:numId w:val="27"/>
        </w:numPr>
        <w:rPr>
          <w:b/>
          <w:i/>
          <w:lang w:val="en-GB"/>
        </w:rPr>
      </w:pPr>
      <w:r w:rsidRPr="006F7A26">
        <w:rPr>
          <w:b/>
          <w:i/>
          <w:lang w:val="en-GB"/>
        </w:rPr>
        <w:t xml:space="preserve">Interaction approach and necessary information that is exchanged between </w:t>
      </w:r>
      <w:r w:rsidR="006F18B4">
        <w:rPr>
          <w:b/>
          <w:i/>
          <w:lang w:val="en-GB"/>
        </w:rPr>
        <w:t>N</w:t>
      </w:r>
      <w:r w:rsidRPr="006F7A26">
        <w:rPr>
          <w:b/>
          <w:i/>
          <w:lang w:val="en-GB"/>
        </w:rPr>
        <w:t>etwork side and UE side during the joint training, e.g., gradients, dataset, etc.</w:t>
      </w:r>
    </w:p>
    <w:p w14:paraId="1080F196" w14:textId="64396201" w:rsidR="006F7A26" w:rsidRPr="006F7A26" w:rsidRDefault="00BD61F6" w:rsidP="006F7A26">
      <w:pPr>
        <w:numPr>
          <w:ilvl w:val="1"/>
          <w:numId w:val="27"/>
        </w:numPr>
        <w:rPr>
          <w:b/>
          <w:i/>
          <w:lang w:val="en-GB"/>
        </w:rPr>
      </w:pPr>
      <w:r w:rsidRPr="006F7A26">
        <w:rPr>
          <w:b/>
          <w:i/>
          <w:lang w:val="en-GB"/>
        </w:rPr>
        <w:t xml:space="preserve">Whether the adopted AI/ML models for the </w:t>
      </w:r>
      <w:r w:rsidR="00DD5756">
        <w:rPr>
          <w:b/>
          <w:i/>
          <w:lang w:val="en-GB"/>
        </w:rPr>
        <w:t>Network</w:t>
      </w:r>
      <w:r w:rsidRPr="006F7A26">
        <w:rPr>
          <w:b/>
          <w:i/>
          <w:lang w:val="en-GB"/>
        </w:rPr>
        <w:t xml:space="preserve"> part and the </w:t>
      </w:r>
      <w:r w:rsidR="00DD5756">
        <w:rPr>
          <w:b/>
          <w:i/>
          <w:lang w:val="en-GB"/>
        </w:rPr>
        <w:t>UE</w:t>
      </w:r>
      <w:r w:rsidRPr="006F7A26">
        <w:rPr>
          <w:b/>
          <w:i/>
          <w:lang w:val="en-GB"/>
        </w:rPr>
        <w:t xml:space="preserve"> part are subject to the same or different structure(s)</w:t>
      </w:r>
      <w:r w:rsidR="006F7A26" w:rsidRPr="006F7A26">
        <w:rPr>
          <w:b/>
          <w:i/>
          <w:lang w:val="en-GB"/>
        </w:rPr>
        <w:t>.</w:t>
      </w:r>
    </w:p>
    <w:p w14:paraId="6F7E7EDA" w14:textId="77777777" w:rsidR="00886E33" w:rsidRPr="006F7A26" w:rsidRDefault="00886E33" w:rsidP="00886E33">
      <w:pPr>
        <w:numPr>
          <w:ilvl w:val="1"/>
          <w:numId w:val="27"/>
        </w:numPr>
        <w:rPr>
          <w:b/>
          <w:i/>
          <w:lang w:val="en-GB"/>
        </w:rPr>
      </w:pPr>
      <w:r w:rsidRPr="006F7A26">
        <w:rPr>
          <w:b/>
          <w:i/>
          <w:lang w:val="en-GB"/>
        </w:rPr>
        <w:t>Support of one common CSI reconstruction part</w:t>
      </w:r>
      <w:r>
        <w:rPr>
          <w:b/>
          <w:i/>
          <w:lang w:val="en-GB"/>
        </w:rPr>
        <w:t xml:space="preserve"> at Network</w:t>
      </w:r>
      <w:r w:rsidRPr="006F7A26">
        <w:rPr>
          <w:b/>
          <w:i/>
          <w:lang w:val="en-GB"/>
        </w:rPr>
        <w:t xml:space="preserve"> to multiple CSI generation parts of different UEs</w:t>
      </w:r>
    </w:p>
    <w:p w14:paraId="62D5561F" w14:textId="77777777" w:rsidR="00886E33" w:rsidRPr="006F7A26" w:rsidRDefault="00886E33" w:rsidP="00886E33">
      <w:pPr>
        <w:numPr>
          <w:ilvl w:val="1"/>
          <w:numId w:val="27"/>
        </w:numPr>
        <w:rPr>
          <w:b/>
          <w:i/>
          <w:lang w:val="en-GB"/>
        </w:rPr>
      </w:pPr>
      <w:r w:rsidRPr="006F7A26">
        <w:rPr>
          <w:b/>
          <w:i/>
          <w:lang w:val="en-GB"/>
        </w:rPr>
        <w:t>Support of one common CSI generation part</w:t>
      </w:r>
      <w:r>
        <w:rPr>
          <w:b/>
          <w:i/>
          <w:lang w:val="en-GB"/>
        </w:rPr>
        <w:t xml:space="preserve"> at UE</w:t>
      </w:r>
      <w:r w:rsidRPr="006F7A26">
        <w:rPr>
          <w:b/>
          <w:i/>
          <w:lang w:val="en-GB"/>
        </w:rPr>
        <w:t xml:space="preserve"> to multiple CSI reconstruction parts of different </w:t>
      </w:r>
      <w:r>
        <w:rPr>
          <w:b/>
          <w:i/>
          <w:lang w:val="en-GB"/>
        </w:rPr>
        <w:t>N</w:t>
      </w:r>
      <w:r w:rsidRPr="006F7A26">
        <w:rPr>
          <w:b/>
          <w:i/>
          <w:lang w:val="en-GB"/>
        </w:rPr>
        <w:t>etworks</w:t>
      </w:r>
    </w:p>
    <w:p w14:paraId="1EFE15EC" w14:textId="3269C01F" w:rsidR="005473D3" w:rsidRPr="00BB216D" w:rsidRDefault="00203FD3" w:rsidP="006F7A26">
      <w:pPr>
        <w:numPr>
          <w:ilvl w:val="1"/>
          <w:numId w:val="27"/>
        </w:numPr>
        <w:rPr>
          <w:b/>
          <w:i/>
          <w:lang w:val="en-GB"/>
        </w:rPr>
      </w:pPr>
      <w:r>
        <w:rPr>
          <w:b/>
          <w:i/>
          <w:lang w:val="en-GB"/>
        </w:rPr>
        <w:t>O</w:t>
      </w:r>
      <w:r w:rsidRPr="006F7A26">
        <w:rPr>
          <w:b/>
          <w:i/>
          <w:lang w:val="en-GB"/>
        </w:rPr>
        <w:t>verhead of the exchanged information</w:t>
      </w:r>
      <w:r w:rsidR="006F7A26" w:rsidRPr="006F7A26">
        <w:rPr>
          <w:b/>
          <w:i/>
          <w:lang w:val="en-GB"/>
        </w:rPr>
        <w:t>.</w:t>
      </w:r>
    </w:p>
    <w:p w14:paraId="149BCE89" w14:textId="3DBF314C" w:rsidR="005473D3" w:rsidRPr="005473D3" w:rsidRDefault="006F7AC1" w:rsidP="005473D3">
      <w:pPr>
        <w:pStyle w:val="aff4"/>
        <w:numPr>
          <w:ilvl w:val="0"/>
          <w:numId w:val="25"/>
        </w:numPr>
        <w:spacing w:after="120"/>
        <w:jc w:val="both"/>
        <w:rPr>
          <w:rFonts w:ascii="Times New Roman" w:hAnsi="Times New Roman" w:cs="Times New Roman"/>
          <w:b/>
          <w:i/>
        </w:rPr>
      </w:pPr>
      <w:r>
        <w:rPr>
          <w:rFonts w:ascii="Times New Roman" w:hAnsi="Times New Roman" w:cs="Times New Roman"/>
          <w:b/>
          <w:i/>
        </w:rPr>
        <w:t xml:space="preserve">For </w:t>
      </w:r>
      <w:r w:rsidR="005473D3" w:rsidRPr="005473D3">
        <w:rPr>
          <w:rFonts w:ascii="Times New Roman" w:hAnsi="Times New Roman" w:cs="Times New Roman"/>
          <w:b/>
          <w:i/>
        </w:rPr>
        <w:t>Type 3</w:t>
      </w:r>
      <w:r>
        <w:rPr>
          <w:rFonts w:ascii="Times New Roman" w:hAnsi="Times New Roman" w:cs="Times New Roman"/>
          <w:b/>
          <w:i/>
        </w:rPr>
        <w:t xml:space="preserve"> (</w:t>
      </w:r>
      <w:r w:rsidR="005473D3" w:rsidRPr="005473D3">
        <w:rPr>
          <w:rFonts w:ascii="Times New Roman" w:hAnsi="Times New Roman" w:cs="Times New Roman"/>
          <w:b/>
          <w:i/>
        </w:rPr>
        <w:t xml:space="preserve">Separate training at </w:t>
      </w:r>
      <w:r w:rsidR="006F18B4">
        <w:rPr>
          <w:rFonts w:ascii="Times New Roman" w:hAnsi="Times New Roman" w:cs="Times New Roman"/>
          <w:b/>
          <w:i/>
        </w:rPr>
        <w:t>N</w:t>
      </w:r>
      <w:r w:rsidR="006F18B4" w:rsidRPr="005473D3">
        <w:rPr>
          <w:rFonts w:ascii="Times New Roman" w:hAnsi="Times New Roman" w:cs="Times New Roman"/>
          <w:b/>
          <w:i/>
        </w:rPr>
        <w:t xml:space="preserve">etwork </w:t>
      </w:r>
      <w:r w:rsidR="005473D3" w:rsidRPr="005473D3">
        <w:rPr>
          <w:rFonts w:ascii="Times New Roman" w:hAnsi="Times New Roman" w:cs="Times New Roman"/>
          <w:b/>
          <w:i/>
        </w:rPr>
        <w:t xml:space="preserve">side and UE side, </w:t>
      </w:r>
      <w:r w:rsidR="00FE004F">
        <w:rPr>
          <w:rFonts w:ascii="Times New Roman" w:hAnsi="Times New Roman" w:cs="Times New Roman"/>
          <w:b/>
          <w:i/>
        </w:rPr>
        <w:t>respectively</w:t>
      </w:r>
      <w:r>
        <w:rPr>
          <w:rFonts w:ascii="Times New Roman" w:hAnsi="Times New Roman" w:cs="Times New Roman"/>
          <w:b/>
          <w:i/>
        </w:rPr>
        <w:t>)</w:t>
      </w:r>
    </w:p>
    <w:p w14:paraId="23AEE36F" w14:textId="6A8B7F83" w:rsidR="006F7A26" w:rsidRPr="006F7A26" w:rsidRDefault="006F7A26" w:rsidP="000763EF">
      <w:pPr>
        <w:numPr>
          <w:ilvl w:val="1"/>
          <w:numId w:val="27"/>
        </w:numPr>
        <w:rPr>
          <w:b/>
          <w:i/>
          <w:lang w:val="en-GB"/>
        </w:rPr>
      </w:pPr>
      <w:r w:rsidRPr="006F7A26">
        <w:rPr>
          <w:b/>
          <w:i/>
          <w:lang w:val="en-GB"/>
        </w:rPr>
        <w:t xml:space="preserve">Interaction approach and necessary information that is exchanged between </w:t>
      </w:r>
      <w:r w:rsidR="00CD3017">
        <w:rPr>
          <w:b/>
          <w:i/>
          <w:lang w:val="en-GB"/>
        </w:rPr>
        <w:t>N</w:t>
      </w:r>
      <w:r w:rsidRPr="006F7A26">
        <w:rPr>
          <w:b/>
          <w:i/>
          <w:lang w:val="en-GB"/>
        </w:rPr>
        <w:t>etwork side and UE side during the separate training, e.g., dataset.</w:t>
      </w:r>
    </w:p>
    <w:p w14:paraId="4F5E45E0" w14:textId="6AD2F9F6" w:rsidR="006F7A26" w:rsidRPr="006F7A26" w:rsidRDefault="006F7A26" w:rsidP="000763EF">
      <w:pPr>
        <w:numPr>
          <w:ilvl w:val="1"/>
          <w:numId w:val="27"/>
        </w:numPr>
        <w:rPr>
          <w:b/>
          <w:i/>
          <w:lang w:val="en-GB"/>
        </w:rPr>
      </w:pPr>
      <w:r w:rsidRPr="006F7A26">
        <w:rPr>
          <w:b/>
          <w:i/>
          <w:lang w:val="en-GB"/>
        </w:rPr>
        <w:t xml:space="preserve">Whether the adopted AI/ML models for the </w:t>
      </w:r>
      <w:r w:rsidR="00DD5756">
        <w:rPr>
          <w:b/>
          <w:i/>
          <w:lang w:val="en-GB"/>
        </w:rPr>
        <w:t>Network</w:t>
      </w:r>
      <w:r w:rsidR="00DD5756" w:rsidRPr="006F7A26">
        <w:rPr>
          <w:b/>
          <w:i/>
          <w:lang w:val="en-GB"/>
        </w:rPr>
        <w:t xml:space="preserve"> part and the </w:t>
      </w:r>
      <w:r w:rsidR="00DD5756">
        <w:rPr>
          <w:b/>
          <w:i/>
          <w:lang w:val="en-GB"/>
        </w:rPr>
        <w:t>UE</w:t>
      </w:r>
      <w:r w:rsidR="00DD5756" w:rsidRPr="006F7A26">
        <w:rPr>
          <w:b/>
          <w:i/>
          <w:lang w:val="en-GB"/>
        </w:rPr>
        <w:t xml:space="preserve"> part </w:t>
      </w:r>
      <w:r w:rsidRPr="006F7A26">
        <w:rPr>
          <w:b/>
          <w:i/>
          <w:lang w:val="en-GB"/>
        </w:rPr>
        <w:t>are subject to the same or different structure(s).</w:t>
      </w:r>
    </w:p>
    <w:p w14:paraId="6EAB9307" w14:textId="11AFC02B" w:rsidR="006F7A26" w:rsidRPr="006F7A26" w:rsidRDefault="006F7A26" w:rsidP="000763EF">
      <w:pPr>
        <w:numPr>
          <w:ilvl w:val="1"/>
          <w:numId w:val="27"/>
        </w:numPr>
        <w:rPr>
          <w:b/>
          <w:i/>
          <w:lang w:val="en-GB"/>
        </w:rPr>
      </w:pPr>
      <w:r w:rsidRPr="006F7A26">
        <w:rPr>
          <w:b/>
          <w:i/>
          <w:lang w:val="en-GB"/>
        </w:rPr>
        <w:t>Support of one common CSI reconstruction part</w:t>
      </w:r>
      <w:r w:rsidR="00340FED">
        <w:rPr>
          <w:b/>
          <w:i/>
          <w:lang w:val="en-GB"/>
        </w:rPr>
        <w:t xml:space="preserve"> at Network</w:t>
      </w:r>
      <w:r w:rsidRPr="006F7A26">
        <w:rPr>
          <w:b/>
          <w:i/>
          <w:lang w:val="en-GB"/>
        </w:rPr>
        <w:t xml:space="preserve"> to multiple CSI generation parts of different UEs</w:t>
      </w:r>
    </w:p>
    <w:p w14:paraId="42DABD1A" w14:textId="3E7E5C97" w:rsidR="00340FED" w:rsidRPr="006F7A26" w:rsidRDefault="00340FED" w:rsidP="00340FED">
      <w:pPr>
        <w:numPr>
          <w:ilvl w:val="1"/>
          <w:numId w:val="27"/>
        </w:numPr>
        <w:rPr>
          <w:b/>
          <w:i/>
          <w:lang w:val="en-GB"/>
        </w:rPr>
      </w:pPr>
      <w:r w:rsidRPr="006F7A26">
        <w:rPr>
          <w:b/>
          <w:i/>
          <w:lang w:val="en-GB"/>
        </w:rPr>
        <w:t>Support of one common CSI generation part</w:t>
      </w:r>
      <w:r>
        <w:rPr>
          <w:b/>
          <w:i/>
          <w:lang w:val="en-GB"/>
        </w:rPr>
        <w:t xml:space="preserve"> at UE</w:t>
      </w:r>
      <w:r w:rsidRPr="006F7A26">
        <w:rPr>
          <w:b/>
          <w:i/>
          <w:lang w:val="en-GB"/>
        </w:rPr>
        <w:t xml:space="preserve"> to multiple CSI reconstruction parts of different </w:t>
      </w:r>
      <w:r>
        <w:rPr>
          <w:b/>
          <w:i/>
          <w:lang w:val="en-GB"/>
        </w:rPr>
        <w:t>N</w:t>
      </w:r>
      <w:r w:rsidRPr="006F7A26">
        <w:rPr>
          <w:b/>
          <w:i/>
          <w:lang w:val="en-GB"/>
        </w:rPr>
        <w:t>etworks</w:t>
      </w:r>
    </w:p>
    <w:p w14:paraId="07C9390B" w14:textId="76C0767A" w:rsidR="005D6021" w:rsidRPr="003749B1" w:rsidRDefault="00203FD3" w:rsidP="000763EF">
      <w:pPr>
        <w:numPr>
          <w:ilvl w:val="1"/>
          <w:numId w:val="27"/>
        </w:numPr>
        <w:rPr>
          <w:b/>
          <w:i/>
          <w:lang w:val="en-GB"/>
        </w:rPr>
      </w:pPr>
      <w:r>
        <w:rPr>
          <w:b/>
          <w:i/>
          <w:lang w:val="en-GB"/>
        </w:rPr>
        <w:t>O</w:t>
      </w:r>
      <w:r w:rsidR="006F7A26" w:rsidRPr="006F7A26">
        <w:rPr>
          <w:b/>
          <w:i/>
          <w:lang w:val="en-GB"/>
        </w:rPr>
        <w:t>verhead of the exchanged information.</w:t>
      </w:r>
    </w:p>
    <w:p w14:paraId="07BA019A" w14:textId="031CF255" w:rsidR="00C2031A" w:rsidRPr="000763EF" w:rsidRDefault="00C2031A" w:rsidP="000763EF">
      <w:pPr>
        <w:spacing w:before="120"/>
        <w:rPr>
          <w:b/>
          <w:bCs/>
          <w:i/>
          <w:u w:val="single"/>
          <w:lang w:eastAsia="zh-CN"/>
        </w:rPr>
      </w:pPr>
      <w:r>
        <w:rPr>
          <w:iCs/>
          <w:kern w:val="2"/>
          <w:lang w:eastAsia="zh-CN"/>
        </w:rPr>
        <w:t>In addition, the detailed procedure for carrying out Type 3 should be clarified for the evaluations as also analyzed in [5].</w:t>
      </w:r>
    </w:p>
    <w:p w14:paraId="715A2286" w14:textId="1686E294" w:rsidR="00D81B0A" w:rsidRDefault="00D81B0A" w:rsidP="00D81B0A">
      <w:pPr>
        <w:rPr>
          <w:b/>
          <w:bCs/>
          <w:i/>
          <w:lang w:eastAsia="zh-CN"/>
        </w:rPr>
      </w:pPr>
      <w:r w:rsidRPr="000763EF">
        <w:rPr>
          <w:b/>
          <w:bCs/>
          <w:i/>
          <w:u w:val="single"/>
          <w:lang w:eastAsia="zh-CN"/>
        </w:rPr>
        <w:t xml:space="preserve">Proposal </w:t>
      </w:r>
      <w:r w:rsidR="0035577F" w:rsidRPr="000763EF">
        <w:rPr>
          <w:b/>
          <w:bCs/>
          <w:i/>
          <w:u w:val="single"/>
          <w:lang w:eastAsia="zh-CN"/>
        </w:rPr>
        <w:t>15</w:t>
      </w:r>
      <w:r w:rsidRPr="00B024C7">
        <w:rPr>
          <w:b/>
          <w:bCs/>
          <w:i/>
          <w:lang w:eastAsia="zh-CN"/>
        </w:rPr>
        <w:t xml:space="preserve">: </w:t>
      </w:r>
      <w:r>
        <w:rPr>
          <w:b/>
          <w:bCs/>
          <w:i/>
          <w:lang w:eastAsia="zh-CN"/>
        </w:rPr>
        <w:t xml:space="preserve">Further clarify the steps of performing </w:t>
      </w:r>
      <w:r w:rsidR="00C2031A">
        <w:rPr>
          <w:b/>
          <w:bCs/>
          <w:i/>
          <w:lang w:eastAsia="zh-CN"/>
        </w:rPr>
        <w:t xml:space="preserve">training </w:t>
      </w:r>
      <w:r>
        <w:rPr>
          <w:b/>
          <w:bCs/>
          <w:i/>
          <w:lang w:eastAsia="zh-CN"/>
        </w:rPr>
        <w:t xml:space="preserve">Type 3, e.g., for the </w:t>
      </w:r>
      <w:r w:rsidRPr="00640711">
        <w:rPr>
          <w:rFonts w:eastAsia="宋体"/>
          <w:b/>
          <w:bCs/>
          <w:i/>
          <w:lang w:eastAsia="zh-CN"/>
        </w:rPr>
        <w:t>sequential training starting with Network side training</w:t>
      </w:r>
      <w:r w:rsidRPr="00B024C7">
        <w:rPr>
          <w:b/>
          <w:bCs/>
          <w:i/>
          <w:lang w:eastAsia="zh-CN"/>
        </w:rPr>
        <w:t>:</w:t>
      </w:r>
    </w:p>
    <w:p w14:paraId="29EB704F" w14:textId="0CFE7145" w:rsidR="00D81B0A" w:rsidRPr="00916561" w:rsidRDefault="00D81B0A" w:rsidP="00D81B0A">
      <w:pPr>
        <w:pStyle w:val="aff4"/>
        <w:numPr>
          <w:ilvl w:val="0"/>
          <w:numId w:val="37"/>
        </w:numPr>
        <w:spacing w:after="120"/>
        <w:rPr>
          <w:rFonts w:ascii="Times" w:eastAsia="Batang" w:hAnsi="Times"/>
          <w:b/>
          <w:bCs/>
          <w:i/>
          <w:szCs w:val="24"/>
          <w:lang w:val="en-GB"/>
        </w:rPr>
      </w:pPr>
      <w:r w:rsidRPr="00640711">
        <w:rPr>
          <w:rFonts w:ascii="Times" w:eastAsia="Batang" w:hAnsi="Times"/>
          <w:b/>
          <w:bCs/>
          <w:i/>
          <w:szCs w:val="24"/>
          <w:lang w:val="en-GB"/>
        </w:rPr>
        <w:t>Step1:</w:t>
      </w:r>
      <w:r>
        <w:rPr>
          <w:rFonts w:ascii="Times" w:eastAsia="Batang" w:hAnsi="Times"/>
          <w:b/>
          <w:bCs/>
          <w:i/>
          <w:szCs w:val="24"/>
          <w:lang w:val="en-GB"/>
        </w:rPr>
        <w:t xml:space="preserve"> Network trains the Network side</w:t>
      </w:r>
      <w:r w:rsidRPr="00640711">
        <w:rPr>
          <w:rFonts w:ascii="Times" w:eastAsia="Batang" w:hAnsi="Times"/>
          <w:b/>
          <w:bCs/>
          <w:i/>
          <w:szCs w:val="24"/>
          <w:lang w:val="en-GB"/>
        </w:rPr>
        <w:t xml:space="preserve"> CSI generation part (which is not used for inference)</w:t>
      </w:r>
      <w:r>
        <w:rPr>
          <w:rFonts w:ascii="Times" w:eastAsia="Batang" w:hAnsi="Times"/>
          <w:b/>
          <w:bCs/>
          <w:i/>
          <w:szCs w:val="24"/>
          <w:lang w:val="en-GB"/>
        </w:rPr>
        <w:t xml:space="preserve"> and the Network side</w:t>
      </w:r>
      <w:r w:rsidRPr="00640711">
        <w:rPr>
          <w:rFonts w:ascii="Times" w:eastAsia="Batang" w:hAnsi="Times"/>
          <w:b/>
          <w:bCs/>
          <w:i/>
          <w:szCs w:val="24"/>
          <w:lang w:val="en-GB"/>
        </w:rPr>
        <w:t xml:space="preserve"> CSI reconstruction part</w:t>
      </w:r>
      <w:r w:rsidR="00FA1F6D">
        <w:rPr>
          <w:rFonts w:ascii="Times" w:eastAsia="Batang" w:hAnsi="Times"/>
          <w:b/>
          <w:bCs/>
          <w:i/>
          <w:szCs w:val="24"/>
          <w:lang w:val="en-GB"/>
        </w:rPr>
        <w:t xml:space="preserve"> jointly</w:t>
      </w:r>
    </w:p>
    <w:p w14:paraId="48404377" w14:textId="5281E985" w:rsidR="00D81B0A" w:rsidRPr="00916561" w:rsidRDefault="00D81B0A" w:rsidP="00D81B0A">
      <w:pPr>
        <w:pStyle w:val="aff4"/>
        <w:numPr>
          <w:ilvl w:val="0"/>
          <w:numId w:val="37"/>
        </w:numPr>
        <w:spacing w:after="120"/>
        <w:rPr>
          <w:rFonts w:ascii="Times" w:eastAsia="Batang" w:hAnsi="Times"/>
          <w:b/>
          <w:bCs/>
          <w:i/>
          <w:szCs w:val="24"/>
          <w:lang w:val="en-GB"/>
        </w:rPr>
      </w:pPr>
      <w:r w:rsidRPr="00640711">
        <w:rPr>
          <w:rFonts w:ascii="Times" w:eastAsia="Batang" w:hAnsi="Times"/>
          <w:b/>
          <w:bCs/>
          <w:i/>
          <w:szCs w:val="24"/>
          <w:lang w:val="en-GB"/>
        </w:rPr>
        <w:t>Step2: Network shares UE side with the dataset including the input (original CSI) and output (CSI feedback) of the Network</w:t>
      </w:r>
      <w:r w:rsidR="009D6BBE">
        <w:rPr>
          <w:rFonts w:ascii="Times" w:eastAsia="Batang" w:hAnsi="Times"/>
          <w:b/>
          <w:bCs/>
          <w:i/>
          <w:szCs w:val="24"/>
          <w:lang w:val="en-GB"/>
        </w:rPr>
        <w:t xml:space="preserve"> side</w:t>
      </w:r>
      <w:r w:rsidRPr="00640711">
        <w:rPr>
          <w:rFonts w:ascii="Times" w:eastAsia="Batang" w:hAnsi="Times"/>
          <w:b/>
          <w:bCs/>
          <w:i/>
          <w:szCs w:val="24"/>
          <w:lang w:val="en-GB"/>
        </w:rPr>
        <w:t xml:space="preserve"> CSI generation part</w:t>
      </w:r>
    </w:p>
    <w:p w14:paraId="4EA8A826" w14:textId="757B3FFB" w:rsidR="00D81B0A" w:rsidRPr="000763EF" w:rsidRDefault="00D81B0A" w:rsidP="000763EF">
      <w:pPr>
        <w:pStyle w:val="aff4"/>
        <w:numPr>
          <w:ilvl w:val="0"/>
          <w:numId w:val="37"/>
        </w:numPr>
        <w:spacing w:after="120"/>
        <w:rPr>
          <w:rFonts w:ascii="Times" w:eastAsia="Batang" w:hAnsi="Times"/>
          <w:b/>
          <w:bCs/>
          <w:i/>
          <w:szCs w:val="24"/>
          <w:lang w:val="en-GB"/>
        </w:rPr>
      </w:pPr>
      <w:r w:rsidRPr="00640711">
        <w:rPr>
          <w:rFonts w:ascii="Times" w:eastAsia="Batang" w:hAnsi="Times"/>
          <w:b/>
          <w:bCs/>
          <w:i/>
          <w:szCs w:val="24"/>
          <w:lang w:val="en-GB"/>
        </w:rPr>
        <w:t>Step3: UE side trains the UE</w:t>
      </w:r>
      <w:r w:rsidR="00E376BC" w:rsidRPr="00E376BC">
        <w:rPr>
          <w:rFonts w:ascii="Times" w:eastAsia="Batang" w:hAnsi="Times"/>
          <w:b/>
          <w:bCs/>
          <w:i/>
          <w:szCs w:val="24"/>
          <w:lang w:val="en-GB"/>
        </w:rPr>
        <w:t xml:space="preserve"> </w:t>
      </w:r>
      <w:r w:rsidR="00E376BC">
        <w:rPr>
          <w:rFonts w:ascii="Times" w:eastAsia="Batang" w:hAnsi="Times"/>
          <w:b/>
          <w:bCs/>
          <w:i/>
          <w:szCs w:val="24"/>
          <w:lang w:val="en-GB"/>
        </w:rPr>
        <w:t>side</w:t>
      </w:r>
      <w:r w:rsidRPr="00640711">
        <w:rPr>
          <w:rFonts w:ascii="Times" w:eastAsia="Batang" w:hAnsi="Times"/>
          <w:b/>
          <w:bCs/>
          <w:i/>
          <w:szCs w:val="24"/>
          <w:lang w:val="en-GB"/>
        </w:rPr>
        <w:t xml:space="preserve"> CSI generation part based on the dataset shared by Network</w:t>
      </w:r>
    </w:p>
    <w:p w14:paraId="4D9E06AE" w14:textId="78DBAF40" w:rsidR="005D6021" w:rsidRDefault="005D6021" w:rsidP="005D6021">
      <w:pPr>
        <w:rPr>
          <w:lang w:eastAsia="zh-CN"/>
        </w:rPr>
      </w:pPr>
      <w:r>
        <w:rPr>
          <w:rFonts w:hint="eastAsia"/>
          <w:lang w:eastAsia="zh-CN"/>
        </w:rPr>
        <w:t>F</w:t>
      </w:r>
      <w:r>
        <w:rPr>
          <w:lang w:eastAsia="zh-CN"/>
        </w:rPr>
        <w:t xml:space="preserve">or Type 1, the </w:t>
      </w:r>
      <w:r w:rsidRPr="00C46C89">
        <w:rPr>
          <w:lang w:eastAsia="zh-CN"/>
        </w:rPr>
        <w:t>overhead of model transfer</w:t>
      </w:r>
      <w:r>
        <w:rPr>
          <w:lang w:eastAsia="zh-CN"/>
        </w:rPr>
        <w:t xml:space="preserve"> depends on the design, </w:t>
      </w:r>
      <w:r w:rsidRPr="00C46C89">
        <w:rPr>
          <w:lang w:eastAsia="zh-CN"/>
        </w:rPr>
        <w:t>optimization</w:t>
      </w:r>
      <w:r>
        <w:rPr>
          <w:lang w:eastAsia="zh-CN"/>
        </w:rPr>
        <w:t xml:space="preserve"> and quantization of the AI/ML model, e.g., from several Mbytes to </w:t>
      </w:r>
      <w:hyperlink r:id="rId35" w:history="1">
        <w:r w:rsidRPr="00B64D6E">
          <w:t>hundreds</w:t>
        </w:r>
      </w:hyperlink>
      <w:r w:rsidRPr="00B64D6E">
        <w:rPr>
          <w:lang w:eastAsia="zh-CN"/>
        </w:rPr>
        <w:t> </w:t>
      </w:r>
      <w:hyperlink r:id="rId36" w:history="1">
        <w:r w:rsidRPr="00B64D6E">
          <w:t>of</w:t>
        </w:r>
      </w:hyperlink>
      <w:r w:rsidRPr="00B64D6E">
        <w:rPr>
          <w:lang w:eastAsia="zh-CN"/>
        </w:rPr>
        <w:t xml:space="preserve"> </w:t>
      </w:r>
      <w:r>
        <w:rPr>
          <w:lang w:eastAsia="zh-CN"/>
        </w:rPr>
        <w:t xml:space="preserve">Mbytes. In our simulation, the size of </w:t>
      </w:r>
      <w:r w:rsidRPr="0012407B">
        <w:rPr>
          <w:lang w:eastAsia="x-none"/>
        </w:rPr>
        <w:t>CSI generation part</w:t>
      </w:r>
      <w:r>
        <w:rPr>
          <w:lang w:eastAsia="x-none"/>
        </w:rPr>
        <w:t xml:space="preserve"> and </w:t>
      </w:r>
      <w:r w:rsidRPr="0012407B">
        <w:rPr>
          <w:lang w:eastAsia="x-none"/>
        </w:rPr>
        <w:t>CSI reconstruction part</w:t>
      </w:r>
      <w:r>
        <w:rPr>
          <w:lang w:eastAsia="x-none"/>
        </w:rPr>
        <w:t xml:space="preserve"> are around 150</w:t>
      </w:r>
      <w:r>
        <w:rPr>
          <w:lang w:eastAsia="zh-CN"/>
        </w:rPr>
        <w:t xml:space="preserve">M bytes and 200M bytes with </w:t>
      </w:r>
      <w:r w:rsidR="00C01AC4">
        <w:rPr>
          <w:lang w:eastAsia="zh-CN"/>
        </w:rPr>
        <w:t xml:space="preserve">Float32 </w:t>
      </w:r>
      <w:r>
        <w:rPr>
          <w:lang w:eastAsia="zh-CN"/>
        </w:rPr>
        <w:t xml:space="preserve">format, </w:t>
      </w:r>
      <w:r w:rsidRPr="00501E8B">
        <w:rPr>
          <w:lang w:eastAsia="zh-CN"/>
        </w:rPr>
        <w:t>respectively</w:t>
      </w:r>
      <w:r>
        <w:rPr>
          <w:lang w:eastAsia="zh-CN"/>
        </w:rPr>
        <w:t xml:space="preserve">. With some </w:t>
      </w:r>
      <w:r w:rsidRPr="00C46C89">
        <w:rPr>
          <w:lang w:eastAsia="zh-CN"/>
        </w:rPr>
        <w:t>optimization</w:t>
      </w:r>
      <w:r>
        <w:rPr>
          <w:lang w:eastAsia="zh-CN"/>
        </w:rPr>
        <w:t>s</w:t>
      </w:r>
      <w:r w:rsidRPr="00C405F9">
        <w:rPr>
          <w:lang w:eastAsia="zh-CN"/>
        </w:rPr>
        <w:t xml:space="preserve"> </w:t>
      </w:r>
      <w:r>
        <w:rPr>
          <w:lang w:eastAsia="zh-CN"/>
        </w:rPr>
        <w:t xml:space="preserve">on top of that, e.g., model pruning, the overhead </w:t>
      </w:r>
      <w:r w:rsidRPr="00C46C89">
        <w:rPr>
          <w:lang w:eastAsia="zh-CN"/>
        </w:rPr>
        <w:t xml:space="preserve">of </w:t>
      </w:r>
      <w:r>
        <w:rPr>
          <w:lang w:eastAsia="zh-CN"/>
        </w:rPr>
        <w:t xml:space="preserve">the </w:t>
      </w:r>
      <w:r w:rsidRPr="00C46C89">
        <w:rPr>
          <w:lang w:eastAsia="zh-CN"/>
        </w:rPr>
        <w:t>model transfer</w:t>
      </w:r>
      <w:r>
        <w:rPr>
          <w:lang w:eastAsia="zh-CN"/>
        </w:rPr>
        <w:t xml:space="preserve"> may be reduced; alternatively, adopting an overfitting model to the specific scenario may also benefit the overhead reduction. The </w:t>
      </w:r>
      <w:r w:rsidRPr="008D4637">
        <w:rPr>
          <w:lang w:eastAsia="zh-CN"/>
        </w:rPr>
        <w:t>inference compatibility</w:t>
      </w:r>
      <w:r>
        <w:rPr>
          <w:lang w:eastAsia="zh-CN"/>
        </w:rPr>
        <w:t xml:space="preserve"> may be a more challenging issue for Type 1. The </w:t>
      </w:r>
      <w:r w:rsidRPr="008D4637">
        <w:rPr>
          <w:lang w:eastAsia="zh-CN"/>
        </w:rPr>
        <w:t>inference latency</w:t>
      </w:r>
      <w:r>
        <w:rPr>
          <w:lang w:eastAsia="zh-CN"/>
        </w:rPr>
        <w:t xml:space="preserve"> not only depends on the complexity of AI/ML model, but also depends on the</w:t>
      </w:r>
      <w:r w:rsidRPr="0092373C">
        <w:rPr>
          <w:lang w:eastAsia="zh-CN"/>
        </w:rPr>
        <w:t xml:space="preserve"> </w:t>
      </w:r>
      <w:r>
        <w:rPr>
          <w:lang w:eastAsia="zh-CN"/>
        </w:rPr>
        <w:t>implementation of hardware and software. On one hand,</w:t>
      </w:r>
      <w:r w:rsidRPr="00B63A1D">
        <w:rPr>
          <w:lang w:eastAsia="zh-CN"/>
        </w:rPr>
        <w:t xml:space="preserve"> </w:t>
      </w:r>
      <w:r>
        <w:rPr>
          <w:lang w:eastAsia="zh-CN"/>
        </w:rPr>
        <w:t xml:space="preserve">the computing capability of different </w:t>
      </w:r>
      <w:r>
        <w:t>hardware/software</w:t>
      </w:r>
      <w:r>
        <w:rPr>
          <w:lang w:eastAsia="zh-CN"/>
        </w:rPr>
        <w:t xml:space="preserve"> may </w:t>
      </w:r>
      <w:r w:rsidRPr="00C92683">
        <w:rPr>
          <w:lang w:eastAsia="zh-CN"/>
        </w:rPr>
        <w:t>vary dramatically</w:t>
      </w:r>
      <w:r>
        <w:rPr>
          <w:lang w:eastAsia="zh-CN"/>
        </w:rPr>
        <w:t xml:space="preserve">. Even with same </w:t>
      </w:r>
      <w:r>
        <w:t>hardware/software</w:t>
      </w:r>
      <w:r>
        <w:rPr>
          <w:lang w:eastAsia="zh-CN"/>
        </w:rPr>
        <w:t xml:space="preserve">, the computing </w:t>
      </w:r>
      <w:r w:rsidRPr="00C92683">
        <w:rPr>
          <w:lang w:eastAsia="zh-CN"/>
        </w:rPr>
        <w:t>efficiency</w:t>
      </w:r>
      <w:r>
        <w:rPr>
          <w:lang w:eastAsia="zh-CN"/>
        </w:rPr>
        <w:t xml:space="preserve"> for different AI/ML models may also largely differ. Based on the </w:t>
      </w:r>
      <w:r w:rsidRPr="00C92683">
        <w:rPr>
          <w:lang w:eastAsia="zh-CN"/>
        </w:rPr>
        <w:t>experiment</w:t>
      </w:r>
      <w:r>
        <w:rPr>
          <w:lang w:eastAsia="zh-CN"/>
        </w:rPr>
        <w:t xml:space="preserve"> of [</w:t>
      </w:r>
      <w:r w:rsidR="00101307">
        <w:rPr>
          <w:lang w:eastAsia="zh-CN"/>
        </w:rPr>
        <w:t>4</w:t>
      </w:r>
      <w:r>
        <w:rPr>
          <w:lang w:eastAsia="zh-CN"/>
        </w:rPr>
        <w:t xml:space="preserve">], the </w:t>
      </w:r>
      <w:r w:rsidRPr="008D4637">
        <w:rPr>
          <w:lang w:eastAsia="zh-CN"/>
        </w:rPr>
        <w:t>inference latency</w:t>
      </w:r>
      <w:r>
        <w:rPr>
          <w:lang w:eastAsia="zh-CN"/>
        </w:rPr>
        <w:t xml:space="preserve"> running in same </w:t>
      </w:r>
      <w:r>
        <w:t>hardware/software</w:t>
      </w:r>
      <w:r w:rsidDel="00785747">
        <w:rPr>
          <w:lang w:eastAsia="zh-CN"/>
        </w:rPr>
        <w:t xml:space="preserve"> </w:t>
      </w:r>
      <w:r>
        <w:rPr>
          <w:lang w:eastAsia="zh-CN"/>
        </w:rPr>
        <w:t xml:space="preserve">for different models with same FLOPs may have difference of hundred times. In this situation, an AI/ML model may have </w:t>
      </w:r>
      <w:r w:rsidRPr="002243F4">
        <w:rPr>
          <w:lang w:eastAsia="zh-CN"/>
        </w:rPr>
        <w:t>a few milliseconds</w:t>
      </w:r>
      <w:r>
        <w:rPr>
          <w:lang w:eastAsia="zh-CN"/>
        </w:rPr>
        <w:t xml:space="preserve"> </w:t>
      </w:r>
      <w:r w:rsidRPr="008D4637">
        <w:rPr>
          <w:lang w:eastAsia="zh-CN"/>
        </w:rPr>
        <w:t>inference latency</w:t>
      </w:r>
      <w:r>
        <w:rPr>
          <w:lang w:eastAsia="zh-CN"/>
        </w:rPr>
        <w:t xml:space="preserve"> in the training node, while it may have hundreds of </w:t>
      </w:r>
      <w:r w:rsidRPr="002243F4">
        <w:rPr>
          <w:lang w:eastAsia="zh-CN"/>
        </w:rPr>
        <w:t>milliseconds</w:t>
      </w:r>
      <w:r>
        <w:rPr>
          <w:lang w:eastAsia="zh-CN"/>
        </w:rPr>
        <w:t xml:space="preserve"> </w:t>
      </w:r>
      <w:r w:rsidRPr="008D4637">
        <w:rPr>
          <w:lang w:eastAsia="zh-CN"/>
        </w:rPr>
        <w:t>inference latency</w:t>
      </w:r>
      <w:r>
        <w:rPr>
          <w:lang w:eastAsia="zh-CN"/>
        </w:rPr>
        <w:t xml:space="preserve"> in the other node due to the </w:t>
      </w:r>
      <w:r w:rsidRPr="0092373C">
        <w:rPr>
          <w:lang w:eastAsia="zh-CN"/>
        </w:rPr>
        <w:t>compatibility issue.</w:t>
      </w:r>
      <w:r>
        <w:rPr>
          <w:lang w:eastAsia="zh-CN"/>
        </w:rPr>
        <w:t xml:space="preserve"> We also perform a simple </w:t>
      </w:r>
      <w:r w:rsidRPr="00E219CC">
        <w:rPr>
          <w:lang w:eastAsia="zh-CN"/>
        </w:rPr>
        <w:t>experiment</w:t>
      </w:r>
      <w:r>
        <w:rPr>
          <w:lang w:eastAsia="zh-CN"/>
        </w:rPr>
        <w:t xml:space="preserve"> on our own AI/ML </w:t>
      </w:r>
      <w:r>
        <w:t>operation environment</w:t>
      </w:r>
      <w:r>
        <w:rPr>
          <w:lang w:eastAsia="zh-CN"/>
        </w:rPr>
        <w:t xml:space="preserve"> and the results are shown in </w:t>
      </w:r>
      <w:r>
        <w:rPr>
          <w:lang w:eastAsia="zh-CN"/>
        </w:rPr>
        <w:fldChar w:fldCharType="begin"/>
      </w:r>
      <w:r>
        <w:rPr>
          <w:lang w:eastAsia="zh-CN"/>
        </w:rPr>
        <w:instrText xml:space="preserve"> REF _Ref110846759 \h </w:instrText>
      </w:r>
      <w:r>
        <w:rPr>
          <w:lang w:eastAsia="zh-CN"/>
        </w:rPr>
      </w:r>
      <w:r>
        <w:rPr>
          <w:lang w:eastAsia="zh-CN"/>
        </w:rPr>
        <w:fldChar w:fldCharType="separate"/>
      </w:r>
      <w:r w:rsidR="00FF72C4">
        <w:t xml:space="preserve">Table </w:t>
      </w:r>
      <w:r w:rsidR="00FF72C4">
        <w:rPr>
          <w:noProof/>
        </w:rPr>
        <w:t>2</w:t>
      </w:r>
      <w:r>
        <w:rPr>
          <w:lang w:eastAsia="zh-CN"/>
        </w:rPr>
        <w:fldChar w:fldCharType="end"/>
      </w:r>
      <w:r>
        <w:rPr>
          <w:lang w:eastAsia="zh-CN"/>
        </w:rPr>
        <w:t xml:space="preserve">. The inference </w:t>
      </w:r>
      <w:r w:rsidRPr="00C92683">
        <w:rPr>
          <w:lang w:eastAsia="zh-CN"/>
        </w:rPr>
        <w:t>efficiency</w:t>
      </w:r>
      <w:r>
        <w:rPr>
          <w:lang w:eastAsia="zh-CN"/>
        </w:rPr>
        <w:t xml:space="preserve"> for Model 1 is 3 times better than Model 2.</w:t>
      </w:r>
    </w:p>
    <w:p w14:paraId="42731714" w14:textId="77777777" w:rsidR="005D6021" w:rsidRDefault="005D6021" w:rsidP="005D6021">
      <w:pPr>
        <w:pStyle w:val="a6"/>
        <w:jc w:val="center"/>
        <w:rPr>
          <w:lang w:eastAsia="zh-CN"/>
        </w:rPr>
      </w:pPr>
      <w:bookmarkStart w:id="6" w:name="_Ref110846759"/>
      <w:r>
        <w:t xml:space="preserve">Table </w:t>
      </w:r>
      <w:r>
        <w:rPr>
          <w:noProof/>
        </w:rPr>
        <w:fldChar w:fldCharType="begin"/>
      </w:r>
      <w:r>
        <w:rPr>
          <w:noProof/>
        </w:rPr>
        <w:instrText xml:space="preserve"> SEQ Table \* ARABIC </w:instrText>
      </w:r>
      <w:r>
        <w:rPr>
          <w:noProof/>
        </w:rPr>
        <w:fldChar w:fldCharType="separate"/>
      </w:r>
      <w:r w:rsidR="00FF72C4">
        <w:rPr>
          <w:noProof/>
        </w:rPr>
        <w:t>2</w:t>
      </w:r>
      <w:r>
        <w:rPr>
          <w:noProof/>
        </w:rPr>
        <w:fldChar w:fldCharType="end"/>
      </w:r>
      <w:bookmarkEnd w:id="6"/>
      <w:r>
        <w:t xml:space="preserve"> Inference</w:t>
      </w:r>
      <w:r w:rsidRPr="00E219CC">
        <w:t xml:space="preserve"> efficiency</w:t>
      </w:r>
      <w:r>
        <w:t xml:space="preserve"> of same hardware/software for different AI/ML models</w:t>
      </w:r>
    </w:p>
    <w:tbl>
      <w:tblPr>
        <w:tblStyle w:val="af0"/>
        <w:tblW w:w="0" w:type="auto"/>
        <w:tblLook w:val="04A0" w:firstRow="1" w:lastRow="0" w:firstColumn="1" w:lastColumn="0" w:noHBand="0" w:noVBand="1"/>
      </w:tblPr>
      <w:tblGrid>
        <w:gridCol w:w="1271"/>
        <w:gridCol w:w="1134"/>
        <w:gridCol w:w="2693"/>
        <w:gridCol w:w="4209"/>
      </w:tblGrid>
      <w:tr w:rsidR="005D6021" w14:paraId="1C73B200" w14:textId="77777777" w:rsidTr="00FF7EBD">
        <w:tc>
          <w:tcPr>
            <w:tcW w:w="1271" w:type="dxa"/>
          </w:tcPr>
          <w:p w14:paraId="54493A3F" w14:textId="77777777" w:rsidR="005D6021" w:rsidRDefault="005D6021" w:rsidP="00FF7EBD">
            <w:pPr>
              <w:rPr>
                <w:lang w:eastAsia="zh-CN"/>
              </w:rPr>
            </w:pPr>
            <w:r>
              <w:rPr>
                <w:rFonts w:hint="eastAsia"/>
                <w:lang w:eastAsia="zh-CN"/>
              </w:rPr>
              <w:t>M</w:t>
            </w:r>
            <w:r>
              <w:rPr>
                <w:lang w:eastAsia="zh-CN"/>
              </w:rPr>
              <w:t>odel</w:t>
            </w:r>
          </w:p>
        </w:tc>
        <w:tc>
          <w:tcPr>
            <w:tcW w:w="1134" w:type="dxa"/>
          </w:tcPr>
          <w:p w14:paraId="184C76E1" w14:textId="77777777" w:rsidR="005D6021" w:rsidRDefault="005D6021" w:rsidP="00FF7EBD">
            <w:pPr>
              <w:rPr>
                <w:lang w:eastAsia="zh-CN"/>
              </w:rPr>
            </w:pPr>
            <w:r>
              <w:rPr>
                <w:rFonts w:hint="eastAsia"/>
                <w:lang w:eastAsia="zh-CN"/>
              </w:rPr>
              <w:t>F</w:t>
            </w:r>
            <w:r>
              <w:rPr>
                <w:lang w:eastAsia="zh-CN"/>
              </w:rPr>
              <w:t>LOPs</w:t>
            </w:r>
          </w:p>
        </w:tc>
        <w:tc>
          <w:tcPr>
            <w:tcW w:w="2693" w:type="dxa"/>
          </w:tcPr>
          <w:p w14:paraId="4879501B" w14:textId="77777777" w:rsidR="005D6021" w:rsidRDefault="005D6021" w:rsidP="00FF7EBD">
            <w:pPr>
              <w:rPr>
                <w:lang w:eastAsia="zh-CN"/>
              </w:rPr>
            </w:pPr>
            <w:r>
              <w:rPr>
                <w:lang w:eastAsia="zh-CN"/>
              </w:rPr>
              <w:t>R</w:t>
            </w:r>
            <w:r>
              <w:rPr>
                <w:rFonts w:hint="eastAsia"/>
                <w:lang w:eastAsia="zh-CN"/>
              </w:rPr>
              <w:t>u</w:t>
            </w:r>
            <w:r>
              <w:rPr>
                <w:lang w:eastAsia="zh-CN"/>
              </w:rPr>
              <w:t>nning time per sample</w:t>
            </w:r>
          </w:p>
        </w:tc>
        <w:tc>
          <w:tcPr>
            <w:tcW w:w="4209" w:type="dxa"/>
          </w:tcPr>
          <w:p w14:paraId="710308C0" w14:textId="77777777" w:rsidR="005D6021" w:rsidRDefault="005D6021" w:rsidP="00FF7EBD">
            <w:pPr>
              <w:rPr>
                <w:lang w:eastAsia="zh-CN"/>
              </w:rPr>
            </w:pPr>
            <w:r>
              <w:rPr>
                <w:lang w:eastAsia="zh-CN"/>
              </w:rPr>
              <w:t xml:space="preserve">Computing </w:t>
            </w:r>
            <w:r w:rsidRPr="00C92683">
              <w:rPr>
                <w:lang w:eastAsia="zh-CN"/>
              </w:rPr>
              <w:t>efficiency</w:t>
            </w:r>
            <w:r>
              <w:rPr>
                <w:lang w:eastAsia="zh-CN"/>
              </w:rPr>
              <w:t xml:space="preserve"> (</w:t>
            </w:r>
            <w:r>
              <w:rPr>
                <w:rFonts w:hint="eastAsia"/>
                <w:lang w:eastAsia="zh-CN"/>
              </w:rPr>
              <w:t>F</w:t>
            </w:r>
            <w:r>
              <w:rPr>
                <w:lang w:eastAsia="zh-CN"/>
              </w:rPr>
              <w:t>LOPs per ms)</w:t>
            </w:r>
          </w:p>
        </w:tc>
      </w:tr>
      <w:tr w:rsidR="005D6021" w14:paraId="243E2437" w14:textId="77777777" w:rsidTr="00FF7EBD">
        <w:tc>
          <w:tcPr>
            <w:tcW w:w="1271" w:type="dxa"/>
          </w:tcPr>
          <w:p w14:paraId="1D807468" w14:textId="77777777" w:rsidR="005D6021" w:rsidRDefault="005D6021" w:rsidP="00FF7EBD">
            <w:pPr>
              <w:rPr>
                <w:lang w:eastAsia="zh-CN"/>
              </w:rPr>
            </w:pPr>
            <w:r>
              <w:rPr>
                <w:lang w:eastAsia="zh-CN"/>
              </w:rPr>
              <w:t>Model 1</w:t>
            </w:r>
          </w:p>
        </w:tc>
        <w:tc>
          <w:tcPr>
            <w:tcW w:w="1134" w:type="dxa"/>
          </w:tcPr>
          <w:p w14:paraId="63FE7B6B" w14:textId="77777777" w:rsidR="005D6021" w:rsidRDefault="005D6021" w:rsidP="00FF7EBD">
            <w:pPr>
              <w:rPr>
                <w:lang w:eastAsia="zh-CN"/>
              </w:rPr>
            </w:pPr>
            <w:r>
              <w:rPr>
                <w:rFonts w:hint="eastAsia"/>
                <w:lang w:eastAsia="zh-CN"/>
              </w:rPr>
              <w:t>3</w:t>
            </w:r>
            <w:r>
              <w:rPr>
                <w:lang w:eastAsia="zh-CN"/>
              </w:rPr>
              <w:t>.8G</w:t>
            </w:r>
          </w:p>
        </w:tc>
        <w:tc>
          <w:tcPr>
            <w:tcW w:w="2693" w:type="dxa"/>
          </w:tcPr>
          <w:p w14:paraId="34D19635" w14:textId="77777777" w:rsidR="005D6021" w:rsidRDefault="005D6021" w:rsidP="00FF7EBD">
            <w:pPr>
              <w:rPr>
                <w:lang w:eastAsia="zh-CN"/>
              </w:rPr>
            </w:pPr>
            <w:r>
              <w:rPr>
                <w:rFonts w:hint="eastAsia"/>
                <w:lang w:eastAsia="zh-CN"/>
              </w:rPr>
              <w:t>3</w:t>
            </w:r>
            <w:r>
              <w:rPr>
                <w:lang w:eastAsia="zh-CN"/>
              </w:rPr>
              <w:t>1.3ms</w:t>
            </w:r>
          </w:p>
        </w:tc>
        <w:tc>
          <w:tcPr>
            <w:tcW w:w="4209" w:type="dxa"/>
          </w:tcPr>
          <w:p w14:paraId="677C3D07" w14:textId="77777777" w:rsidR="005D6021" w:rsidRDefault="005D6021" w:rsidP="00FF7EBD">
            <w:pPr>
              <w:rPr>
                <w:lang w:eastAsia="zh-CN"/>
              </w:rPr>
            </w:pPr>
            <w:r>
              <w:rPr>
                <w:rFonts w:hint="eastAsia"/>
                <w:lang w:eastAsia="zh-CN"/>
              </w:rPr>
              <w:t>12</w:t>
            </w:r>
            <w:r>
              <w:rPr>
                <w:lang w:eastAsia="zh-CN"/>
              </w:rPr>
              <w:t>1M</w:t>
            </w:r>
          </w:p>
        </w:tc>
      </w:tr>
      <w:tr w:rsidR="005D6021" w14:paraId="620B3C9C" w14:textId="77777777" w:rsidTr="00FF7EBD">
        <w:tc>
          <w:tcPr>
            <w:tcW w:w="1271" w:type="dxa"/>
          </w:tcPr>
          <w:p w14:paraId="7F001051" w14:textId="77777777" w:rsidR="005D6021" w:rsidRDefault="005D6021" w:rsidP="00FF7EBD">
            <w:pPr>
              <w:rPr>
                <w:lang w:eastAsia="zh-CN"/>
              </w:rPr>
            </w:pPr>
            <w:r>
              <w:rPr>
                <w:lang w:eastAsia="zh-CN"/>
              </w:rPr>
              <w:t>Model 2</w:t>
            </w:r>
          </w:p>
        </w:tc>
        <w:tc>
          <w:tcPr>
            <w:tcW w:w="1134" w:type="dxa"/>
          </w:tcPr>
          <w:p w14:paraId="407EF86C" w14:textId="77777777" w:rsidR="005D6021" w:rsidRDefault="005D6021" w:rsidP="00FF7EBD">
            <w:pPr>
              <w:rPr>
                <w:lang w:eastAsia="zh-CN"/>
              </w:rPr>
            </w:pPr>
            <w:r>
              <w:rPr>
                <w:rFonts w:hint="eastAsia"/>
                <w:lang w:eastAsia="zh-CN"/>
              </w:rPr>
              <w:t>5</w:t>
            </w:r>
            <w:r>
              <w:rPr>
                <w:lang w:eastAsia="zh-CN"/>
              </w:rPr>
              <w:t>69M</w:t>
            </w:r>
          </w:p>
        </w:tc>
        <w:tc>
          <w:tcPr>
            <w:tcW w:w="2693" w:type="dxa"/>
          </w:tcPr>
          <w:p w14:paraId="620D30F5" w14:textId="77777777" w:rsidR="005D6021" w:rsidRDefault="005D6021" w:rsidP="00FF7EBD">
            <w:pPr>
              <w:rPr>
                <w:lang w:eastAsia="zh-CN"/>
              </w:rPr>
            </w:pPr>
            <w:r>
              <w:rPr>
                <w:rFonts w:hint="eastAsia"/>
                <w:lang w:eastAsia="zh-CN"/>
              </w:rPr>
              <w:t>1</w:t>
            </w:r>
            <w:r>
              <w:rPr>
                <w:lang w:eastAsia="zh-CN"/>
              </w:rPr>
              <w:t>4.4ms</w:t>
            </w:r>
          </w:p>
        </w:tc>
        <w:tc>
          <w:tcPr>
            <w:tcW w:w="4209" w:type="dxa"/>
          </w:tcPr>
          <w:p w14:paraId="2F1C0C29" w14:textId="77777777" w:rsidR="005D6021" w:rsidRDefault="005D6021" w:rsidP="00FF7EBD">
            <w:pPr>
              <w:rPr>
                <w:lang w:eastAsia="zh-CN"/>
              </w:rPr>
            </w:pPr>
            <w:r>
              <w:rPr>
                <w:rFonts w:hint="eastAsia"/>
                <w:lang w:eastAsia="zh-CN"/>
              </w:rPr>
              <w:t>40</w:t>
            </w:r>
            <w:r>
              <w:rPr>
                <w:lang w:eastAsia="zh-CN"/>
              </w:rPr>
              <w:t>M</w:t>
            </w:r>
          </w:p>
        </w:tc>
      </w:tr>
    </w:tbl>
    <w:p w14:paraId="642123F5" w14:textId="02C8BBF9" w:rsidR="005D6021" w:rsidRDefault="005D6021" w:rsidP="005D6021">
      <w:pPr>
        <w:spacing w:before="120"/>
        <w:rPr>
          <w:lang w:eastAsia="zh-CN"/>
        </w:rPr>
      </w:pPr>
      <w:r>
        <w:rPr>
          <w:rFonts w:hint="eastAsia"/>
          <w:lang w:eastAsia="zh-CN"/>
        </w:rPr>
        <w:t>F</w:t>
      </w:r>
      <w:r>
        <w:rPr>
          <w:lang w:eastAsia="zh-CN"/>
        </w:rPr>
        <w:t xml:space="preserve">or Type </w:t>
      </w:r>
      <w:r w:rsidR="00636232">
        <w:rPr>
          <w:lang w:eastAsia="zh-CN"/>
        </w:rPr>
        <w:t>2</w:t>
      </w:r>
      <w:r>
        <w:rPr>
          <w:lang w:eastAsia="zh-CN"/>
        </w:rPr>
        <w:t xml:space="preserve">, the FP and BP information of the interface between the </w:t>
      </w:r>
      <w:r w:rsidRPr="0012407B">
        <w:rPr>
          <w:lang w:eastAsia="x-none"/>
        </w:rPr>
        <w:t>CSI generation part</w:t>
      </w:r>
      <w:r>
        <w:rPr>
          <w:lang w:eastAsia="x-none"/>
        </w:rPr>
        <w:t xml:space="preserve"> and the </w:t>
      </w:r>
      <w:r w:rsidRPr="0012407B">
        <w:rPr>
          <w:lang w:eastAsia="x-none"/>
        </w:rPr>
        <w:t>CSI reconstruction part</w:t>
      </w:r>
      <w:r>
        <w:rPr>
          <w:lang w:eastAsia="x-none"/>
        </w:rPr>
        <w:t xml:space="preserve"> need to be exchanged betw</w:t>
      </w:r>
      <w:r>
        <w:rPr>
          <w:lang w:eastAsia="zh-CN"/>
        </w:rPr>
        <w:t xml:space="preserve">een </w:t>
      </w:r>
      <w:r w:rsidR="00366C4D">
        <w:rPr>
          <w:lang w:eastAsia="zh-CN"/>
        </w:rPr>
        <w:t>Network</w:t>
      </w:r>
      <w:r w:rsidR="00366C4D" w:rsidRPr="00D716CD">
        <w:rPr>
          <w:lang w:eastAsia="zh-CN"/>
        </w:rPr>
        <w:t xml:space="preserve"> </w:t>
      </w:r>
      <w:r w:rsidRPr="00D716CD">
        <w:rPr>
          <w:lang w:eastAsia="zh-CN"/>
        </w:rPr>
        <w:t>and UE</w:t>
      </w:r>
      <w:r>
        <w:rPr>
          <w:lang w:eastAsia="zh-CN"/>
        </w:rPr>
        <w:t xml:space="preserve">. The FP information is the compressed CSI and the overhead per training sample is same as the </w:t>
      </w:r>
      <w:r w:rsidRPr="00755486">
        <w:rPr>
          <w:lang w:eastAsia="zh-CN"/>
        </w:rPr>
        <w:t>CSI feedback payload</w:t>
      </w:r>
      <w:r>
        <w:rPr>
          <w:lang w:eastAsia="zh-CN"/>
        </w:rPr>
        <w:t xml:space="preserve"> for inference. The BP information is the </w:t>
      </w:r>
      <w:r w:rsidRPr="00755486">
        <w:rPr>
          <w:lang w:eastAsia="zh-CN"/>
        </w:rPr>
        <w:t>gradient</w:t>
      </w:r>
      <w:r>
        <w:rPr>
          <w:lang w:eastAsia="zh-CN"/>
        </w:rPr>
        <w:t>s</w:t>
      </w:r>
      <w:r w:rsidRPr="00755486">
        <w:rPr>
          <w:lang w:eastAsia="zh-CN"/>
        </w:rPr>
        <w:t xml:space="preserve"> </w:t>
      </w:r>
      <w:r>
        <w:rPr>
          <w:lang w:eastAsia="zh-CN"/>
        </w:rPr>
        <w:t xml:space="preserve">of the interface between the </w:t>
      </w:r>
      <w:r w:rsidRPr="0012407B">
        <w:rPr>
          <w:lang w:eastAsia="x-none"/>
        </w:rPr>
        <w:t>CSI generation part</w:t>
      </w:r>
      <w:r>
        <w:rPr>
          <w:lang w:eastAsia="x-none"/>
        </w:rPr>
        <w:t xml:space="preserve"> and </w:t>
      </w:r>
      <w:r>
        <w:rPr>
          <w:lang w:eastAsia="zh-CN"/>
        </w:rPr>
        <w:t xml:space="preserve">the </w:t>
      </w:r>
      <w:r w:rsidRPr="0012407B">
        <w:rPr>
          <w:lang w:eastAsia="x-none"/>
        </w:rPr>
        <w:t>CSI reconstruction part</w:t>
      </w:r>
      <w:r>
        <w:rPr>
          <w:lang w:eastAsia="x-none"/>
        </w:rPr>
        <w:t xml:space="preserve"> and the </w:t>
      </w:r>
      <w:r>
        <w:rPr>
          <w:lang w:eastAsia="zh-CN"/>
        </w:rPr>
        <w:t>overhead</w:t>
      </w:r>
      <w:r w:rsidRPr="00755486">
        <w:rPr>
          <w:lang w:eastAsia="zh-CN"/>
        </w:rPr>
        <w:t xml:space="preserve"> </w:t>
      </w:r>
      <w:r>
        <w:rPr>
          <w:lang w:eastAsia="zh-CN"/>
        </w:rPr>
        <w:t xml:space="preserve">per training batch per epoch depends on the quantization method of the </w:t>
      </w:r>
      <w:r w:rsidRPr="00755486">
        <w:rPr>
          <w:lang w:eastAsia="zh-CN"/>
        </w:rPr>
        <w:t>gradient</w:t>
      </w:r>
      <w:r>
        <w:rPr>
          <w:lang w:eastAsia="zh-CN"/>
        </w:rPr>
        <w:t xml:space="preserve">. Take the following assumption as an example: </w:t>
      </w:r>
      <w:r w:rsidRPr="00755486">
        <w:rPr>
          <w:lang w:eastAsia="zh-CN"/>
        </w:rPr>
        <w:t>CSI feedback payload</w:t>
      </w:r>
      <w:r>
        <w:rPr>
          <w:lang w:eastAsia="zh-CN"/>
        </w:rPr>
        <w:t xml:space="preserve"> is 60bits, number of </w:t>
      </w:r>
      <w:r w:rsidRPr="00A82052">
        <w:rPr>
          <w:lang w:eastAsia="zh-CN"/>
        </w:rPr>
        <w:t>neuron</w:t>
      </w:r>
      <w:r>
        <w:rPr>
          <w:lang w:eastAsia="zh-CN"/>
        </w:rPr>
        <w:t xml:space="preserve">s for the interfacing layers between the </w:t>
      </w:r>
      <w:r w:rsidRPr="0012407B">
        <w:rPr>
          <w:lang w:eastAsia="x-none"/>
        </w:rPr>
        <w:t>CSI generation part</w:t>
      </w:r>
      <w:r>
        <w:rPr>
          <w:lang w:eastAsia="x-none"/>
        </w:rPr>
        <w:t xml:space="preserve"> and </w:t>
      </w:r>
      <w:r>
        <w:rPr>
          <w:lang w:eastAsia="zh-CN"/>
        </w:rPr>
        <w:t xml:space="preserve">the </w:t>
      </w:r>
      <w:r w:rsidRPr="0012407B">
        <w:rPr>
          <w:lang w:eastAsia="x-none"/>
        </w:rPr>
        <w:t>CSI reconstruction part</w:t>
      </w:r>
      <w:r>
        <w:rPr>
          <w:lang w:eastAsia="x-none"/>
        </w:rPr>
        <w:t xml:space="preserve"> is 24 and quantized by 3 bits </w:t>
      </w:r>
      <w:r w:rsidRPr="00A82052">
        <w:rPr>
          <w:lang w:eastAsia="x-none"/>
        </w:rPr>
        <w:t>scalar quantization</w:t>
      </w:r>
      <w:r>
        <w:rPr>
          <w:lang w:eastAsia="x-none"/>
        </w:rPr>
        <w:t xml:space="preserve">, number of training samples is 300k, batch size is 1000 and number of epoch is 500. Then the overhead of </w:t>
      </w:r>
      <w:r>
        <w:rPr>
          <w:lang w:eastAsia="zh-CN"/>
        </w:rPr>
        <w:t>FP and BP information is 60*</w:t>
      </w:r>
      <w:r>
        <w:rPr>
          <w:lang w:eastAsia="x-none"/>
        </w:rPr>
        <w:t xml:space="preserve">300k*500+ 300k/1000*24*3*500= 1.1G bytes. In addition, as the dataset between </w:t>
      </w:r>
      <w:r w:rsidR="004502E3">
        <w:rPr>
          <w:lang w:eastAsia="zh-CN"/>
        </w:rPr>
        <w:t>Network</w:t>
      </w:r>
      <w:r w:rsidR="004502E3" w:rsidRPr="00D716CD">
        <w:rPr>
          <w:lang w:eastAsia="zh-CN"/>
        </w:rPr>
        <w:t xml:space="preserve"> </w:t>
      </w:r>
      <w:r>
        <w:rPr>
          <w:lang w:eastAsia="x-none"/>
        </w:rPr>
        <w:t xml:space="preserve">and UE has to be aligned, the dataset may also need to be shared from one side to the other, and the overhead of the dataset sharing should also be counted, as will be analyzed for Type </w:t>
      </w:r>
      <w:r w:rsidR="00636232">
        <w:rPr>
          <w:lang w:eastAsia="x-none"/>
        </w:rPr>
        <w:t>3</w:t>
      </w:r>
      <w:r>
        <w:rPr>
          <w:lang w:eastAsia="x-none"/>
        </w:rPr>
        <w:t>, so the dataset overhead of bytes need to be</w:t>
      </w:r>
      <w:r w:rsidRPr="00806AA2">
        <w:rPr>
          <w:lang w:eastAsia="x-none"/>
        </w:rPr>
        <w:t xml:space="preserve"> </w:t>
      </w:r>
      <w:r>
        <w:rPr>
          <w:lang w:eastAsia="x-none"/>
        </w:rPr>
        <w:t>additionally counted in. Moreover, since</w:t>
      </w:r>
      <w:r>
        <w:rPr>
          <w:lang w:eastAsia="zh-CN"/>
        </w:rPr>
        <w:t xml:space="preserve"> the UE-side model and </w:t>
      </w:r>
      <w:r w:rsidR="004502E3">
        <w:rPr>
          <w:lang w:eastAsia="zh-CN"/>
        </w:rPr>
        <w:t xml:space="preserve">Network </w:t>
      </w:r>
      <w:r>
        <w:rPr>
          <w:lang w:eastAsia="zh-CN"/>
        </w:rPr>
        <w:t>side model need to be updated interactively based on the output of each other, the model training process will be split</w:t>
      </w:r>
      <w:r w:rsidRPr="00B57980">
        <w:rPr>
          <w:lang w:eastAsia="zh-CN"/>
        </w:rPr>
        <w:t> </w:t>
      </w:r>
      <w:r>
        <w:rPr>
          <w:lang w:eastAsia="zh-CN"/>
        </w:rPr>
        <w:t>into tremendous iterations of the FP/BP information exchanges. The total training time is calculated as</w:t>
      </w:r>
      <w:r>
        <w:rPr>
          <w:rFonts w:hint="eastAsia"/>
          <w:lang w:eastAsia="zh-CN"/>
        </w:rPr>
        <w:t xml:space="preserve"> </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F</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ul</m:t>
                </m:r>
              </m:sub>
              <m:sup>
                <m:r>
                  <w:rPr>
                    <w:rFonts w:ascii="Cambria Math" w:hAnsi="Cambria Math"/>
                    <w:lang w:eastAsia="zh-CN"/>
                  </w:rPr>
                  <m:t>F</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F</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B</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dl</m:t>
                </m:r>
              </m:sub>
              <m:sup>
                <m:r>
                  <w:rPr>
                    <w:rFonts w:ascii="Cambria Math" w:hAnsi="Cambria Math"/>
                    <w:lang w:eastAsia="zh-CN"/>
                  </w:rPr>
                  <m:t>B</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B</m:t>
                </m:r>
              </m:sup>
            </m:sSubSup>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Pr>
          <w:rFonts w:hint="eastAsia"/>
          <w:lang w:eastAsia="zh-CN"/>
        </w:rPr>
        <w:t>,</w:t>
      </w:r>
      <w:r>
        <w:rPr>
          <w:lang w:eastAsia="zh-CN"/>
        </w:rPr>
        <w:t xml:space="preserve"> where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F</m:t>
            </m:r>
          </m:sup>
        </m:sSubSup>
      </m:oMath>
      <w:r>
        <w:rPr>
          <w:rFonts w:hint="eastAsia"/>
          <w:lang w:eastAsia="zh-CN"/>
        </w:rPr>
        <w:t xml:space="preserve"> a</w:t>
      </w:r>
      <w:r>
        <w:rPr>
          <w:lang w:eastAsia="zh-CN"/>
        </w:rPr>
        <w:t xml:space="preserve">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F</m:t>
            </m:r>
          </m:sup>
        </m:sSubSup>
      </m:oMath>
      <w:r>
        <w:rPr>
          <w:rFonts w:hint="eastAsia"/>
          <w:lang w:eastAsia="zh-CN"/>
        </w:rPr>
        <w:t xml:space="preserve"> </w:t>
      </w:r>
      <w:r>
        <w:rPr>
          <w:lang w:eastAsia="zh-CN"/>
        </w:rPr>
        <w:t xml:space="preserve">denote the FP processing time per batch per epoch at UE and </w:t>
      </w:r>
      <w:r w:rsidR="00116409">
        <w:rPr>
          <w:lang w:eastAsia="zh-CN"/>
        </w:rPr>
        <w:t>Network</w:t>
      </w:r>
      <w:r>
        <w:rPr>
          <w:lang w:eastAsia="zh-CN"/>
        </w:rPr>
        <w:t xml:space="preserve">, </w:t>
      </w:r>
      <w:r w:rsidRPr="00501E8B">
        <w:rPr>
          <w:lang w:eastAsia="zh-CN"/>
        </w:rPr>
        <w:t>respectively</w:t>
      </w:r>
      <w:r>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B</m:t>
            </m:r>
          </m:sup>
        </m:sSubSup>
      </m:oMath>
      <w:r>
        <w:rPr>
          <w:rFonts w:hint="eastAsia"/>
          <w:lang w:eastAsia="zh-CN"/>
        </w:rPr>
        <w:t xml:space="preserve"> a</w:t>
      </w:r>
      <w:r>
        <w:rPr>
          <w:lang w:eastAsia="zh-CN"/>
        </w:rPr>
        <w:t xml:space="preserve">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B</m:t>
            </m:r>
          </m:sup>
        </m:sSubSup>
      </m:oMath>
      <w:r>
        <w:rPr>
          <w:rFonts w:hint="eastAsia"/>
          <w:lang w:eastAsia="zh-CN"/>
        </w:rPr>
        <w:t xml:space="preserve"> </w:t>
      </w:r>
      <w:r>
        <w:rPr>
          <w:lang w:eastAsia="zh-CN"/>
        </w:rPr>
        <w:t xml:space="preserve">denote the BP processing time per batch per epoch at UE and </w:t>
      </w:r>
      <w:r w:rsidR="00116409">
        <w:rPr>
          <w:lang w:eastAsia="zh-CN"/>
        </w:rPr>
        <w:t>Network</w:t>
      </w:r>
      <w:r>
        <w:rPr>
          <w:lang w:eastAsia="zh-CN"/>
        </w:rPr>
        <w:t xml:space="preserve">, </w:t>
      </w:r>
      <w:r w:rsidRPr="00501E8B">
        <w:rPr>
          <w:lang w:eastAsia="zh-CN"/>
        </w:rPr>
        <w:t>respectively</w:t>
      </w:r>
      <w:r>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ul</m:t>
            </m:r>
          </m:sub>
          <m:sup>
            <m:r>
              <w:rPr>
                <w:rFonts w:ascii="Cambria Math" w:hAnsi="Cambria Math"/>
                <w:lang w:eastAsia="zh-CN"/>
              </w:rPr>
              <m:t>F</m:t>
            </m:r>
          </m:sup>
        </m:sSubSup>
      </m:oMath>
      <w:r>
        <w:rPr>
          <w:rFonts w:hint="eastAsia"/>
          <w:lang w:eastAsia="zh-CN"/>
        </w:rPr>
        <w:t xml:space="preserve"> </w:t>
      </w:r>
      <w:r>
        <w:rPr>
          <w:lang w:eastAsia="zh-CN"/>
        </w:rPr>
        <w:t xml:space="preserve">and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dl</m:t>
            </m:r>
          </m:sub>
          <m:sup>
            <m:r>
              <w:rPr>
                <w:rFonts w:ascii="Cambria Math" w:hAnsi="Cambria Math"/>
                <w:lang w:eastAsia="zh-CN"/>
              </w:rPr>
              <m:t>B</m:t>
            </m:r>
          </m:sup>
        </m:sSubSup>
      </m:oMath>
      <w:r>
        <w:rPr>
          <w:rFonts w:hint="eastAsia"/>
          <w:lang w:eastAsia="zh-CN"/>
        </w:rPr>
        <w:t xml:space="preserve"> </w:t>
      </w:r>
      <w:r>
        <w:rPr>
          <w:lang w:eastAsia="zh-CN"/>
        </w:rPr>
        <w:t xml:space="preserve">denote the time of FP information transmission and BP information transmission, </w:t>
      </w:r>
      <w:r w:rsidRPr="00501E8B">
        <w:rPr>
          <w:lang w:eastAsia="zh-CN"/>
        </w:rPr>
        <w:t>respectively</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m:t>
            </m:r>
          </m:sub>
        </m:sSub>
      </m:oMath>
      <w:r>
        <w:rPr>
          <w:rFonts w:hint="eastAsia"/>
          <w:lang w:eastAsia="zh-CN"/>
        </w:rPr>
        <w:t xml:space="preserve"> </w:t>
      </w:r>
      <w:r>
        <w:rPr>
          <w:lang w:eastAsia="zh-CN"/>
        </w:rPr>
        <w:t xml:space="preserve">denotes the number of batches per epoch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Pr>
          <w:rFonts w:hint="eastAsia"/>
          <w:lang w:eastAsia="zh-CN"/>
        </w:rPr>
        <w:t xml:space="preserve"> </w:t>
      </w:r>
      <w:r>
        <w:rPr>
          <w:lang w:eastAsia="zh-CN"/>
        </w:rPr>
        <w:t xml:space="preserve">denotes the number of epochs. </w:t>
      </w:r>
    </w:p>
    <w:p w14:paraId="666D4E6F" w14:textId="67AD4D15" w:rsidR="005D6021" w:rsidRDefault="005D6021" w:rsidP="005D6021">
      <w:pPr>
        <w:rPr>
          <w:lang w:eastAsia="zh-CN"/>
        </w:rPr>
      </w:pPr>
      <w:r>
        <w:rPr>
          <w:lang w:eastAsia="zh-CN"/>
        </w:rPr>
        <w:t xml:space="preserve">For Type </w:t>
      </w:r>
      <w:r w:rsidR="00636232">
        <w:rPr>
          <w:lang w:eastAsia="zh-CN"/>
        </w:rPr>
        <w:t>3</w:t>
      </w:r>
      <w:r>
        <w:rPr>
          <w:lang w:eastAsia="zh-CN"/>
        </w:rPr>
        <w:t xml:space="preserve">, as per the training method </w:t>
      </w:r>
      <w:r>
        <w:rPr>
          <w:iCs/>
          <w:kern w:val="2"/>
          <w:lang w:eastAsia="zh-CN"/>
        </w:rPr>
        <w:t>provided in our companion contribution [</w:t>
      </w:r>
      <w:r w:rsidR="00101307">
        <w:rPr>
          <w:iCs/>
          <w:kern w:val="2"/>
          <w:lang w:eastAsia="zh-CN"/>
        </w:rPr>
        <w:t>5</w:t>
      </w:r>
      <w:r>
        <w:rPr>
          <w:iCs/>
          <w:kern w:val="2"/>
          <w:lang w:eastAsia="zh-CN"/>
        </w:rPr>
        <w:t xml:space="preserve">], </w:t>
      </w:r>
      <w:r>
        <w:rPr>
          <w:lang w:eastAsia="zh-CN"/>
        </w:rPr>
        <w:t xml:space="preserve">the training dataset of the </w:t>
      </w:r>
      <w:r w:rsidRPr="0012407B">
        <w:rPr>
          <w:lang w:eastAsia="x-none"/>
        </w:rPr>
        <w:t>CSI generation part</w:t>
      </w:r>
      <w:r>
        <w:rPr>
          <w:lang w:eastAsia="x-none"/>
        </w:rPr>
        <w:t xml:space="preserve"> </w:t>
      </w:r>
      <w:r>
        <w:rPr>
          <w:lang w:eastAsia="zh-CN"/>
        </w:rPr>
        <w:t xml:space="preserve">including the input CSI and corresponding labels </w:t>
      </w:r>
      <w:r>
        <w:rPr>
          <w:lang w:eastAsia="x-none"/>
        </w:rPr>
        <w:t xml:space="preserve">need to be shared from </w:t>
      </w:r>
      <w:r w:rsidR="00116409">
        <w:rPr>
          <w:lang w:eastAsia="zh-CN"/>
        </w:rPr>
        <w:t xml:space="preserve">Network </w:t>
      </w:r>
      <w:r>
        <w:rPr>
          <w:lang w:eastAsia="x-none"/>
        </w:rPr>
        <w:t xml:space="preserve">to UE. The </w:t>
      </w:r>
      <w:r>
        <w:rPr>
          <w:lang w:eastAsia="zh-CN"/>
        </w:rPr>
        <w:t xml:space="preserve">label is the compressed CSI and the overhead per training sample is same as the </w:t>
      </w:r>
      <w:r w:rsidRPr="00755486">
        <w:rPr>
          <w:lang w:eastAsia="zh-CN"/>
        </w:rPr>
        <w:t>CSI feedback payload</w:t>
      </w:r>
      <w:r>
        <w:rPr>
          <w:lang w:eastAsia="zh-CN"/>
        </w:rPr>
        <w:t xml:space="preserve">. The overhead of input CSI depends on the quantization method. For example, if the </w:t>
      </w:r>
      <w:r>
        <w:rPr>
          <w:lang w:eastAsia="x-none"/>
        </w:rPr>
        <w:t xml:space="preserve">number of training sample is 300k and the </w:t>
      </w:r>
      <w:r w:rsidRPr="00755486">
        <w:rPr>
          <w:lang w:eastAsia="zh-CN"/>
        </w:rPr>
        <w:t>CSI feedback payload</w:t>
      </w:r>
      <w:r>
        <w:rPr>
          <w:lang w:eastAsia="zh-CN"/>
        </w:rPr>
        <w:t xml:space="preserve"> is 60 bits, and the input CSI is the eigenvector, the total overhead of training dataset transmission for different quantization methods are shown in </w:t>
      </w:r>
      <w:r>
        <w:rPr>
          <w:lang w:eastAsia="zh-CN"/>
        </w:rPr>
        <w:fldChar w:fldCharType="begin"/>
      </w:r>
      <w:r>
        <w:rPr>
          <w:lang w:eastAsia="zh-CN"/>
        </w:rPr>
        <w:instrText xml:space="preserve"> REF _Ref110498255 \h  \* MERGEFORMAT </w:instrText>
      </w:r>
      <w:r>
        <w:rPr>
          <w:lang w:eastAsia="zh-CN"/>
        </w:rPr>
      </w:r>
      <w:r>
        <w:rPr>
          <w:lang w:eastAsia="zh-CN"/>
        </w:rPr>
        <w:fldChar w:fldCharType="separate"/>
      </w:r>
      <w:r w:rsidR="00FF72C4">
        <w:rPr>
          <w:lang w:eastAsia="zh-CN"/>
        </w:rPr>
        <w:t>Table 3</w:t>
      </w:r>
      <w:r>
        <w:rPr>
          <w:lang w:eastAsia="zh-CN"/>
        </w:rPr>
        <w:fldChar w:fldCharType="end"/>
      </w:r>
      <w:r>
        <w:rPr>
          <w:lang w:eastAsia="zh-CN"/>
        </w:rPr>
        <w:t xml:space="preserve">. Based on the results, we can see that the overhead of training dataset can be reduced significantly by using some quantization </w:t>
      </w:r>
      <w:r w:rsidRPr="0021763F">
        <w:rPr>
          <w:lang w:eastAsia="zh-CN"/>
        </w:rPr>
        <w:t xml:space="preserve">methods such as </w:t>
      </w:r>
      <w:r>
        <w:rPr>
          <w:lang w:eastAsia="zh-CN"/>
        </w:rPr>
        <w:t>Re</w:t>
      </w:r>
      <w:r>
        <w:t xml:space="preserve">l-16 TypeII-like codebook generation method but with larger than legacy parameters to achieve </w:t>
      </w:r>
      <w:r>
        <w:rPr>
          <w:lang w:eastAsia="zh-CN"/>
        </w:rPr>
        <w:t>higher resolution</w:t>
      </w:r>
      <w:r>
        <w:t xml:space="preserve">. For Type </w:t>
      </w:r>
      <w:r w:rsidR="00636232">
        <w:t>3</w:t>
      </w:r>
      <w:r>
        <w:t xml:space="preserve">, the UE-side model training and </w:t>
      </w:r>
      <w:r w:rsidR="00116409">
        <w:rPr>
          <w:lang w:eastAsia="zh-CN"/>
        </w:rPr>
        <w:t>N</w:t>
      </w:r>
      <w:r>
        <w:rPr>
          <w:lang w:eastAsia="zh-CN"/>
        </w:rPr>
        <w:t>etwork</w:t>
      </w:r>
      <w:r w:rsidR="00116409">
        <w:t xml:space="preserve"> </w:t>
      </w:r>
      <w:r>
        <w:t xml:space="preserve">side model training are two </w:t>
      </w:r>
      <w:r w:rsidRPr="00BD5B7C">
        <w:t xml:space="preserve">independent </w:t>
      </w:r>
      <w:r>
        <w:t xml:space="preserve">BP-FP processes, it can be achieved with non-real time manner, so the training time for each side can be calculated separately. The training time for UE-side model can be denoted as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Pr>
          <w:rFonts w:hint="eastAsia"/>
          <w:lang w:eastAsia="zh-CN"/>
        </w:rPr>
        <w:t xml:space="preserve"> </w:t>
      </w:r>
      <w:r>
        <w:rPr>
          <w:lang w:eastAsia="zh-CN"/>
        </w:rPr>
        <w:t xml:space="preserve">and the training time for </w:t>
      </w:r>
      <w:r w:rsidR="00116409">
        <w:rPr>
          <w:lang w:eastAsia="zh-CN"/>
        </w:rPr>
        <w:t xml:space="preserve">Network </w:t>
      </w:r>
      <w:r>
        <w:rPr>
          <w:lang w:eastAsia="zh-CN"/>
        </w:rPr>
        <w:t xml:space="preserve">side model </w:t>
      </w:r>
      <w:r>
        <w:t xml:space="preserve">can be denoted as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NW</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Pr>
          <w:rFonts w:hint="eastAsia"/>
          <w:lang w:eastAsia="zh-CN"/>
        </w:rPr>
        <w:t>,</w:t>
      </w:r>
      <w:r>
        <w:rPr>
          <w:lang w:eastAsia="zh-CN"/>
        </w:rPr>
        <w:t xml:space="preserve"> 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UE</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NW</m:t>
            </m:r>
          </m:sub>
        </m:sSub>
      </m:oMath>
      <w:r>
        <w:rPr>
          <w:rFonts w:hint="eastAsia"/>
          <w:lang w:eastAsia="zh-CN"/>
        </w:rPr>
        <w:t xml:space="preserve"> </w:t>
      </w:r>
      <w:r>
        <w:rPr>
          <w:lang w:eastAsia="zh-CN"/>
        </w:rPr>
        <w:t xml:space="preserve">are the model training time per epoch at UE and </w:t>
      </w:r>
      <w:r w:rsidR="00116409">
        <w:rPr>
          <w:lang w:eastAsia="zh-CN"/>
        </w:rPr>
        <w:t>Network</w:t>
      </w:r>
      <w:r>
        <w:rPr>
          <w:lang w:eastAsia="zh-CN"/>
        </w:rPr>
        <w:t xml:space="preserve">, </w:t>
      </w:r>
      <w:r w:rsidRPr="00501E8B">
        <w:rPr>
          <w:lang w:eastAsia="zh-CN"/>
        </w:rPr>
        <w:t>respectively</w:t>
      </w:r>
      <w:r>
        <w:rPr>
          <w:lang w:eastAsia="zh-CN"/>
        </w:rPr>
        <w:t>. Similarly, for the model fine-tuning, the needed overhead and retraining time for per side can be greatly reduced proportionally.</w:t>
      </w:r>
    </w:p>
    <w:p w14:paraId="42B8858F" w14:textId="7E72FC96" w:rsidR="001D6889" w:rsidRPr="00A82052" w:rsidRDefault="001D6889" w:rsidP="005D6021">
      <w:pPr>
        <w:rPr>
          <w:lang w:eastAsia="zh-CN"/>
        </w:rPr>
      </w:pPr>
      <w:r>
        <w:rPr>
          <w:lang w:eastAsia="zh-CN"/>
        </w:rPr>
        <w:t xml:space="preserve">From the analysis for Type 2 and Type 3, the overhead of dataset delivery is large if the AI/ML model is </w:t>
      </w:r>
      <w:r w:rsidR="00CD3CB7">
        <w:rPr>
          <w:lang w:eastAsia="zh-CN"/>
        </w:rPr>
        <w:t>trained from scratch</w:t>
      </w:r>
      <w:r>
        <w:rPr>
          <w:lang w:eastAsia="zh-CN"/>
        </w:rPr>
        <w:t xml:space="preserve">. </w:t>
      </w:r>
      <w:r w:rsidR="00CD3CB7">
        <w:rPr>
          <w:lang w:eastAsia="zh-CN"/>
        </w:rPr>
        <w:t>However</w:t>
      </w:r>
      <w:r>
        <w:rPr>
          <w:lang w:eastAsia="zh-CN"/>
        </w:rPr>
        <w:t>, for the model fine-tuning with much smaller dataset, e.g., thousands of samples, the needed overhead can be greatly reduced proportionally.</w:t>
      </w:r>
      <w:r w:rsidR="00CD3CB7">
        <w:rPr>
          <w:lang w:eastAsia="zh-CN"/>
        </w:rPr>
        <w:t xml:space="preserve"> Moreover, as the retraining/fine-tuning period is not frequently triggered in the realistic network, e.g., the model updating period may be days/weeks/months, the overhead is not a big issue on average.</w:t>
      </w:r>
      <w:r w:rsidR="00CC725B">
        <w:rPr>
          <w:lang w:eastAsia="zh-CN"/>
        </w:rPr>
        <w:t xml:space="preserve"> As analyzed </w:t>
      </w:r>
      <w:r w:rsidR="00CC725B">
        <w:rPr>
          <w:iCs/>
          <w:kern w:val="2"/>
          <w:lang w:eastAsia="zh-CN"/>
        </w:rPr>
        <w:t>in our companion contribution [</w:t>
      </w:r>
      <w:r w:rsidR="00101307">
        <w:rPr>
          <w:iCs/>
          <w:kern w:val="2"/>
          <w:lang w:eastAsia="zh-CN"/>
        </w:rPr>
        <w:t>5</w:t>
      </w:r>
      <w:r w:rsidR="00CC725B">
        <w:rPr>
          <w:iCs/>
          <w:kern w:val="2"/>
          <w:lang w:eastAsia="zh-CN"/>
        </w:rPr>
        <w:t xml:space="preserve">], the </w:t>
      </w:r>
      <w:r w:rsidR="00CC725B">
        <w:rPr>
          <w:lang w:eastAsia="zh-CN"/>
        </w:rPr>
        <w:t>a</w:t>
      </w:r>
      <w:r w:rsidR="00CC725B" w:rsidRPr="007D5845">
        <w:rPr>
          <w:lang w:eastAsia="zh-CN"/>
        </w:rPr>
        <w:t>verage overhead per hour</w:t>
      </w:r>
      <w:r w:rsidR="00C01AC4">
        <w:rPr>
          <w:lang w:eastAsia="zh-CN"/>
        </w:rPr>
        <w:t xml:space="preserve"> for Float32 compression</w:t>
      </w:r>
      <w:r w:rsidR="00CC725B">
        <w:rPr>
          <w:lang w:eastAsia="zh-CN"/>
        </w:rPr>
        <w:t xml:space="preserve"> is only 5.9 MB if d</w:t>
      </w:r>
      <w:r w:rsidR="00CC725B" w:rsidRPr="009E2904">
        <w:rPr>
          <w:lang w:eastAsia="zh-CN"/>
        </w:rPr>
        <w:t>ata collection</w:t>
      </w:r>
      <w:r w:rsidR="00CC725B">
        <w:rPr>
          <w:lang w:eastAsia="zh-CN"/>
        </w:rPr>
        <w:t xml:space="preserve"> period is 1 week, and it can be reduced to 238 KB if </w:t>
      </w:r>
      <w:r w:rsidR="00CC725B" w:rsidRPr="00827C28">
        <w:rPr>
          <w:lang w:eastAsia="zh-CN"/>
        </w:rPr>
        <w:t xml:space="preserve">training dataset </w:t>
      </w:r>
      <w:r w:rsidR="00CC725B">
        <w:rPr>
          <w:lang w:eastAsia="zh-CN"/>
        </w:rPr>
        <w:t xml:space="preserve">is </w:t>
      </w:r>
      <w:r w:rsidR="00CC725B" w:rsidRPr="00827C28">
        <w:rPr>
          <w:lang w:eastAsia="zh-CN"/>
        </w:rPr>
        <w:t>quantized by Rel-16 TypeII CB</w:t>
      </w:r>
      <w:r w:rsidR="00CC725B">
        <w:rPr>
          <w:lang w:eastAsia="zh-CN"/>
        </w:rPr>
        <w:t xml:space="preserve"> </w:t>
      </w:r>
      <w:r w:rsidR="00CC725B" w:rsidRPr="00827C28">
        <w:rPr>
          <w:lang w:eastAsia="zh-CN"/>
        </w:rPr>
        <w:t>with new parameters</w:t>
      </w:r>
      <w:r w:rsidR="00CC725B">
        <w:rPr>
          <w:lang w:eastAsia="zh-CN"/>
        </w:rPr>
        <w:t xml:space="preserve">. </w:t>
      </w:r>
    </w:p>
    <w:p w14:paraId="0A66EFC3" w14:textId="77777777" w:rsidR="005D6021" w:rsidRDefault="005D6021" w:rsidP="005D6021">
      <w:pPr>
        <w:pStyle w:val="a6"/>
        <w:jc w:val="center"/>
      </w:pPr>
      <w:bookmarkStart w:id="7" w:name="_Ref110498255"/>
      <w:bookmarkStart w:id="8" w:name="_Ref110498250"/>
      <w:r>
        <w:t xml:space="preserve">Table </w:t>
      </w:r>
      <w:r>
        <w:rPr>
          <w:noProof/>
        </w:rPr>
        <w:fldChar w:fldCharType="begin"/>
      </w:r>
      <w:r>
        <w:rPr>
          <w:noProof/>
        </w:rPr>
        <w:instrText xml:space="preserve"> SEQ Table \* ARABIC </w:instrText>
      </w:r>
      <w:r>
        <w:rPr>
          <w:noProof/>
        </w:rPr>
        <w:fldChar w:fldCharType="separate"/>
      </w:r>
      <w:r w:rsidR="00FF72C4">
        <w:rPr>
          <w:noProof/>
        </w:rPr>
        <w:t>3</w:t>
      </w:r>
      <w:r>
        <w:rPr>
          <w:noProof/>
        </w:rPr>
        <w:fldChar w:fldCharType="end"/>
      </w:r>
      <w:bookmarkEnd w:id="7"/>
      <w:r>
        <w:t xml:space="preserve"> T</w:t>
      </w:r>
      <w:r w:rsidRPr="007477D9">
        <w:t xml:space="preserve">otal overhead of training dataset transmission for different </w:t>
      </w:r>
      <w:r>
        <w:rPr>
          <w:lang w:eastAsia="zh-CN"/>
        </w:rPr>
        <w:t>quantization</w:t>
      </w:r>
      <w:r w:rsidRPr="007477D9">
        <w:t xml:space="preserve"> methods</w:t>
      </w:r>
      <w:bookmarkEnd w:id="8"/>
    </w:p>
    <w:tbl>
      <w:tblPr>
        <w:tblStyle w:val="af0"/>
        <w:tblW w:w="0" w:type="auto"/>
        <w:tblLayout w:type="fixed"/>
        <w:tblLook w:val="04A0" w:firstRow="1" w:lastRow="0" w:firstColumn="1" w:lastColumn="0" w:noHBand="0" w:noVBand="1"/>
      </w:tblPr>
      <w:tblGrid>
        <w:gridCol w:w="2158"/>
        <w:gridCol w:w="1098"/>
        <w:gridCol w:w="2268"/>
        <w:gridCol w:w="3783"/>
      </w:tblGrid>
      <w:tr w:rsidR="005D6021" w14:paraId="393899EF" w14:textId="77777777" w:rsidTr="00CC725B">
        <w:tc>
          <w:tcPr>
            <w:tcW w:w="2158" w:type="dxa"/>
          </w:tcPr>
          <w:p w14:paraId="2A08D3D9" w14:textId="77777777" w:rsidR="005D6021" w:rsidRDefault="005D6021" w:rsidP="00FF7EBD">
            <w:r>
              <w:rPr>
                <w:lang w:eastAsia="zh-CN"/>
              </w:rPr>
              <w:t>Q</w:t>
            </w:r>
            <w:r w:rsidRPr="00A64AE9">
              <w:rPr>
                <w:sz w:val="21"/>
              </w:rPr>
              <w:t>uantization method</w:t>
            </w:r>
          </w:p>
        </w:tc>
        <w:tc>
          <w:tcPr>
            <w:tcW w:w="1098" w:type="dxa"/>
          </w:tcPr>
          <w:p w14:paraId="2FB3F4AA" w14:textId="77777777" w:rsidR="005D6021" w:rsidRDefault="005D6021" w:rsidP="00FF7EBD">
            <w:r w:rsidRPr="00A64AE9">
              <w:rPr>
                <w:rFonts w:hint="eastAsia"/>
                <w:sz w:val="21"/>
                <w:lang w:eastAsia="zh-CN"/>
              </w:rPr>
              <w:t>F</w:t>
            </w:r>
            <w:r w:rsidRPr="00A64AE9">
              <w:rPr>
                <w:sz w:val="21"/>
                <w:lang w:eastAsia="zh-CN"/>
              </w:rPr>
              <w:t>loat32</w:t>
            </w:r>
          </w:p>
        </w:tc>
        <w:tc>
          <w:tcPr>
            <w:tcW w:w="2268" w:type="dxa"/>
          </w:tcPr>
          <w:p w14:paraId="25BDE684" w14:textId="77777777" w:rsidR="005D6021" w:rsidRDefault="005D6021" w:rsidP="00FF7EBD">
            <w:r w:rsidRPr="00005D71">
              <w:rPr>
                <w:sz w:val="21"/>
              </w:rPr>
              <w:t>Rel-16</w:t>
            </w:r>
            <w:r>
              <w:rPr>
                <w:sz w:val="21"/>
              </w:rPr>
              <w:t xml:space="preserve"> </w:t>
            </w:r>
            <w:r>
              <w:t xml:space="preserve">TypeII CB </w:t>
            </w:r>
            <w:r w:rsidRPr="00005D71">
              <w:rPr>
                <w:sz w:val="21"/>
              </w:rPr>
              <w:t>with paramCombination=6</w:t>
            </w:r>
          </w:p>
        </w:tc>
        <w:tc>
          <w:tcPr>
            <w:tcW w:w="3783" w:type="dxa"/>
          </w:tcPr>
          <w:p w14:paraId="014117BF" w14:textId="77777777" w:rsidR="005D6021" w:rsidRDefault="005D6021" w:rsidP="00FF7EBD">
            <w:r>
              <w:t xml:space="preserve">Rel-16 TypeII CB with new parameters: L=10, p=0.9, beta=0.31, </w:t>
            </w:r>
            <w:r w:rsidRPr="00155FAE">
              <w:t>amplitude</w:t>
            </w:r>
            <w:r>
              <w:rPr>
                <w:lang w:eastAsia="zh-CN"/>
              </w:rPr>
              <w:t>: 4 bits, phase: 6 bits</w:t>
            </w:r>
          </w:p>
        </w:tc>
      </w:tr>
      <w:tr w:rsidR="005D6021" w14:paraId="7E13A0A9" w14:textId="77777777" w:rsidTr="00CC725B">
        <w:tc>
          <w:tcPr>
            <w:tcW w:w="2158" w:type="dxa"/>
          </w:tcPr>
          <w:p w14:paraId="4B762B5C" w14:textId="77777777" w:rsidR="005D6021" w:rsidRDefault="005D6021" w:rsidP="00FF7EBD">
            <w:r w:rsidRPr="00A64AE9">
              <w:rPr>
                <w:sz w:val="21"/>
                <w:lang w:eastAsia="zh-CN"/>
              </w:rPr>
              <w:t>S</w:t>
            </w:r>
            <w:r>
              <w:rPr>
                <w:sz w:val="21"/>
                <w:lang w:eastAsia="zh-CN"/>
              </w:rPr>
              <w:t xml:space="preserve">ize per </w:t>
            </w:r>
            <w:r w:rsidRPr="00A64AE9">
              <w:rPr>
                <w:sz w:val="21"/>
                <w:lang w:eastAsia="zh-CN"/>
              </w:rPr>
              <w:t>input</w:t>
            </w:r>
            <w:r>
              <w:rPr>
                <w:sz w:val="21"/>
                <w:lang w:eastAsia="zh-CN"/>
              </w:rPr>
              <w:t xml:space="preserve">, </w:t>
            </w:r>
            <w:r w:rsidRPr="00A64AE9">
              <w:rPr>
                <w:sz w:val="21"/>
                <w:lang w:eastAsia="zh-CN"/>
              </w:rPr>
              <w:t>bytes</w:t>
            </w:r>
          </w:p>
        </w:tc>
        <w:tc>
          <w:tcPr>
            <w:tcW w:w="1098" w:type="dxa"/>
          </w:tcPr>
          <w:p w14:paraId="0F6A3CF2" w14:textId="77777777" w:rsidR="005D6021" w:rsidRDefault="005D6021" w:rsidP="00FF7EBD">
            <w:pPr>
              <w:rPr>
                <w:lang w:eastAsia="zh-CN"/>
              </w:rPr>
            </w:pPr>
            <w:r>
              <w:rPr>
                <w:rFonts w:hint="eastAsia"/>
                <w:lang w:eastAsia="zh-CN"/>
              </w:rPr>
              <w:t>3</w:t>
            </w:r>
            <w:r>
              <w:rPr>
                <w:lang w:eastAsia="zh-CN"/>
              </w:rPr>
              <w:t>.3k</w:t>
            </w:r>
          </w:p>
        </w:tc>
        <w:tc>
          <w:tcPr>
            <w:tcW w:w="2268" w:type="dxa"/>
          </w:tcPr>
          <w:p w14:paraId="79B0BF31" w14:textId="77777777" w:rsidR="005D6021" w:rsidRDefault="005D6021" w:rsidP="00FF7EBD">
            <w:r>
              <w:rPr>
                <w:rFonts w:hint="eastAsia"/>
                <w:sz w:val="21"/>
                <w:lang w:eastAsia="zh-CN"/>
              </w:rPr>
              <w:t>3</w:t>
            </w:r>
            <w:r>
              <w:rPr>
                <w:sz w:val="21"/>
                <w:lang w:eastAsia="zh-CN"/>
              </w:rPr>
              <w:t>5</w:t>
            </w:r>
          </w:p>
        </w:tc>
        <w:tc>
          <w:tcPr>
            <w:tcW w:w="3783" w:type="dxa"/>
          </w:tcPr>
          <w:p w14:paraId="0CA3AC3F" w14:textId="77777777" w:rsidR="005D6021" w:rsidRDefault="005D6021" w:rsidP="00FF7EBD">
            <w:pPr>
              <w:rPr>
                <w:lang w:eastAsia="zh-CN"/>
              </w:rPr>
            </w:pPr>
            <w:r>
              <w:rPr>
                <w:rFonts w:hint="eastAsia"/>
                <w:lang w:eastAsia="zh-CN"/>
              </w:rPr>
              <w:t>1</w:t>
            </w:r>
            <w:r>
              <w:rPr>
                <w:lang w:eastAsia="zh-CN"/>
              </w:rPr>
              <w:t>27</w:t>
            </w:r>
          </w:p>
        </w:tc>
      </w:tr>
      <w:tr w:rsidR="005D6021" w14:paraId="37B605F8" w14:textId="77777777" w:rsidTr="00CC725B">
        <w:tc>
          <w:tcPr>
            <w:tcW w:w="2158" w:type="dxa"/>
          </w:tcPr>
          <w:p w14:paraId="520760F0" w14:textId="77777777" w:rsidR="005D6021" w:rsidRDefault="005D6021" w:rsidP="00FF7EBD">
            <w:r w:rsidRPr="00A64AE9">
              <w:rPr>
                <w:sz w:val="21"/>
                <w:lang w:eastAsia="zh-CN"/>
              </w:rPr>
              <w:t>S</w:t>
            </w:r>
            <w:r>
              <w:rPr>
                <w:sz w:val="21"/>
                <w:lang w:eastAsia="zh-CN"/>
              </w:rPr>
              <w:t xml:space="preserve">ize per </w:t>
            </w:r>
            <w:r w:rsidRPr="00A64AE9">
              <w:rPr>
                <w:sz w:val="21"/>
                <w:lang w:eastAsia="zh-CN"/>
              </w:rPr>
              <w:t>label</w:t>
            </w:r>
            <w:r>
              <w:rPr>
                <w:sz w:val="21"/>
                <w:lang w:eastAsia="zh-CN"/>
              </w:rPr>
              <w:t xml:space="preserve">, </w:t>
            </w:r>
            <w:r w:rsidRPr="00A64AE9">
              <w:rPr>
                <w:sz w:val="21"/>
                <w:lang w:eastAsia="zh-CN"/>
              </w:rPr>
              <w:t>bytes</w:t>
            </w:r>
          </w:p>
        </w:tc>
        <w:tc>
          <w:tcPr>
            <w:tcW w:w="7149" w:type="dxa"/>
            <w:gridSpan w:val="3"/>
          </w:tcPr>
          <w:p w14:paraId="001EC69C" w14:textId="77777777" w:rsidR="005D6021" w:rsidRDefault="005D6021" w:rsidP="00FF7EBD">
            <w:pPr>
              <w:jc w:val="center"/>
            </w:pPr>
            <w:r>
              <w:rPr>
                <w:rFonts w:hint="eastAsia"/>
                <w:sz w:val="21"/>
                <w:lang w:eastAsia="zh-CN"/>
              </w:rPr>
              <w:t>7</w:t>
            </w:r>
            <w:r>
              <w:rPr>
                <w:sz w:val="21"/>
                <w:lang w:eastAsia="zh-CN"/>
              </w:rPr>
              <w:t>.5</w:t>
            </w:r>
          </w:p>
        </w:tc>
      </w:tr>
      <w:tr w:rsidR="005D6021" w14:paraId="1BDF5559" w14:textId="77777777" w:rsidTr="00CC725B">
        <w:tc>
          <w:tcPr>
            <w:tcW w:w="2158" w:type="dxa"/>
          </w:tcPr>
          <w:p w14:paraId="5D0FD6E2" w14:textId="77777777" w:rsidR="005D6021" w:rsidRDefault="005D6021" w:rsidP="00FF7EBD">
            <w:r w:rsidRPr="00A64AE9">
              <w:rPr>
                <w:sz w:val="21"/>
                <w:lang w:eastAsia="zh-CN"/>
              </w:rPr>
              <w:t>Total overhead</w:t>
            </w:r>
            <w:r>
              <w:rPr>
                <w:sz w:val="21"/>
                <w:lang w:eastAsia="zh-CN"/>
              </w:rPr>
              <w:t xml:space="preserve">, </w:t>
            </w:r>
            <w:r w:rsidRPr="00A64AE9">
              <w:rPr>
                <w:sz w:val="21"/>
                <w:lang w:eastAsia="zh-CN"/>
              </w:rPr>
              <w:t>bytes</w:t>
            </w:r>
          </w:p>
        </w:tc>
        <w:tc>
          <w:tcPr>
            <w:tcW w:w="1098" w:type="dxa"/>
          </w:tcPr>
          <w:p w14:paraId="43B37185" w14:textId="77777777" w:rsidR="005D6021" w:rsidRDefault="005D6021" w:rsidP="00FF7EBD">
            <w:pPr>
              <w:rPr>
                <w:lang w:eastAsia="zh-CN"/>
              </w:rPr>
            </w:pPr>
            <w:r>
              <w:rPr>
                <w:rFonts w:hint="eastAsia"/>
                <w:lang w:eastAsia="zh-CN"/>
              </w:rPr>
              <w:t>9</w:t>
            </w:r>
            <w:r>
              <w:rPr>
                <w:lang w:eastAsia="zh-CN"/>
              </w:rPr>
              <w:t>92M</w:t>
            </w:r>
          </w:p>
        </w:tc>
        <w:tc>
          <w:tcPr>
            <w:tcW w:w="2268" w:type="dxa"/>
          </w:tcPr>
          <w:p w14:paraId="5616D7DA" w14:textId="77777777" w:rsidR="005D6021" w:rsidRDefault="005D6021" w:rsidP="00FF7EBD">
            <w:pPr>
              <w:rPr>
                <w:lang w:eastAsia="zh-CN"/>
              </w:rPr>
            </w:pPr>
            <w:r>
              <w:rPr>
                <w:rFonts w:hint="eastAsia"/>
                <w:lang w:eastAsia="zh-CN"/>
              </w:rPr>
              <w:t>1</w:t>
            </w:r>
            <w:r>
              <w:rPr>
                <w:lang w:eastAsia="zh-CN"/>
              </w:rPr>
              <w:t>3M</w:t>
            </w:r>
          </w:p>
        </w:tc>
        <w:tc>
          <w:tcPr>
            <w:tcW w:w="3783" w:type="dxa"/>
          </w:tcPr>
          <w:p w14:paraId="4563AC8C" w14:textId="77777777" w:rsidR="005D6021" w:rsidRDefault="005D6021" w:rsidP="00FF7EBD">
            <w:pPr>
              <w:rPr>
                <w:lang w:eastAsia="zh-CN"/>
              </w:rPr>
            </w:pPr>
            <w:r>
              <w:rPr>
                <w:rFonts w:hint="eastAsia"/>
                <w:lang w:eastAsia="zh-CN"/>
              </w:rPr>
              <w:t>4</w:t>
            </w:r>
            <w:r>
              <w:rPr>
                <w:lang w:eastAsia="zh-CN"/>
              </w:rPr>
              <w:t>0M</w:t>
            </w:r>
          </w:p>
        </w:tc>
      </w:tr>
    </w:tbl>
    <w:p w14:paraId="38606E80" w14:textId="03FE1FDB" w:rsidR="005D6021" w:rsidRPr="00005D71" w:rsidRDefault="005D6021" w:rsidP="005D6021">
      <w:pPr>
        <w:spacing w:before="120"/>
        <w:rPr>
          <w:lang w:eastAsia="zh-CN"/>
        </w:rPr>
      </w:pPr>
      <w:r>
        <w:rPr>
          <w:lang w:eastAsia="zh-CN"/>
        </w:rPr>
        <w:t xml:space="preserve">Note that, besides Type </w:t>
      </w:r>
      <w:r w:rsidR="007702C9">
        <w:rPr>
          <w:lang w:eastAsia="zh-CN"/>
        </w:rPr>
        <w:t>2</w:t>
      </w:r>
      <w:r>
        <w:rPr>
          <w:lang w:eastAsia="zh-CN"/>
        </w:rPr>
        <w:t>/</w:t>
      </w:r>
      <w:r w:rsidR="007702C9">
        <w:rPr>
          <w:lang w:eastAsia="zh-CN"/>
        </w:rPr>
        <w:t>3</w:t>
      </w:r>
      <w:r>
        <w:rPr>
          <w:lang w:eastAsia="zh-CN"/>
        </w:rPr>
        <w:t xml:space="preserve">, training dataset transmission </w:t>
      </w:r>
      <w:r w:rsidR="007702C9">
        <w:rPr>
          <w:lang w:eastAsia="zh-CN"/>
        </w:rPr>
        <w:t xml:space="preserve">for Type 1 </w:t>
      </w:r>
      <w:r>
        <w:rPr>
          <w:lang w:eastAsia="zh-CN"/>
        </w:rPr>
        <w:t xml:space="preserve">may also be required if the dataset is collected from the real </w:t>
      </w:r>
      <w:r w:rsidR="00C01AC4">
        <w:rPr>
          <w:lang w:eastAsia="zh-CN"/>
        </w:rPr>
        <w:t>n</w:t>
      </w:r>
      <w:r w:rsidR="00CF2435">
        <w:rPr>
          <w:lang w:eastAsia="zh-CN"/>
        </w:rPr>
        <w:t>etwork</w:t>
      </w:r>
      <w:r>
        <w:rPr>
          <w:lang w:eastAsia="zh-CN"/>
        </w:rPr>
        <w:t xml:space="preserve">. E.g., the </w:t>
      </w:r>
      <w:r w:rsidR="00CF2435">
        <w:rPr>
          <w:lang w:eastAsia="zh-CN"/>
        </w:rPr>
        <w:t xml:space="preserve">Network </w:t>
      </w:r>
      <w:r>
        <w:rPr>
          <w:lang w:eastAsia="zh-CN"/>
        </w:rPr>
        <w:t xml:space="preserve">needs the UE to feedback the quantized </w:t>
      </w:r>
      <w:r w:rsidRPr="00CD0871">
        <w:rPr>
          <w:lang w:eastAsia="zh-CN"/>
        </w:rPr>
        <w:t>ground-truth CSI</w:t>
      </w:r>
      <w:r>
        <w:rPr>
          <w:lang w:eastAsia="zh-CN"/>
        </w:rPr>
        <w:t xml:space="preserve"> </w:t>
      </w:r>
      <w:r w:rsidR="0048634E">
        <w:rPr>
          <w:lang w:eastAsia="zh-CN"/>
        </w:rPr>
        <w:t xml:space="preserve">samples </w:t>
      </w:r>
      <w:r>
        <w:rPr>
          <w:lang w:eastAsia="zh-CN"/>
        </w:rPr>
        <w:t xml:space="preserve">to construct the dataset at </w:t>
      </w:r>
      <w:r w:rsidR="00CF2435">
        <w:rPr>
          <w:lang w:eastAsia="zh-CN"/>
        </w:rPr>
        <w:t xml:space="preserve">Network </w:t>
      </w:r>
      <w:r>
        <w:rPr>
          <w:lang w:eastAsia="zh-CN"/>
        </w:rPr>
        <w:t>side</w:t>
      </w:r>
      <w:r w:rsidR="0048634E">
        <w:rPr>
          <w:lang w:eastAsia="zh-CN"/>
        </w:rPr>
        <w:t xml:space="preserve"> via air-interface</w:t>
      </w:r>
      <w:r>
        <w:rPr>
          <w:lang w:eastAsia="zh-CN"/>
        </w:rPr>
        <w:t>,</w:t>
      </w:r>
      <w:r w:rsidR="00877635">
        <w:rPr>
          <w:lang w:eastAsia="zh-CN"/>
        </w:rPr>
        <w:t xml:space="preserve"> or,</w:t>
      </w:r>
      <w:r>
        <w:rPr>
          <w:lang w:eastAsia="zh-CN"/>
        </w:rPr>
        <w:t xml:space="preserve"> if the training is performed at the UE server, the UE needs to deliver the collected </w:t>
      </w:r>
      <w:r w:rsidRPr="00CD0871">
        <w:rPr>
          <w:lang w:eastAsia="zh-CN"/>
        </w:rPr>
        <w:t>ground-truth CSI</w:t>
      </w:r>
      <w:r>
        <w:rPr>
          <w:lang w:eastAsia="zh-CN"/>
        </w:rPr>
        <w:t xml:space="preserve"> to the server</w:t>
      </w:r>
      <w:r w:rsidR="00877635">
        <w:rPr>
          <w:lang w:eastAsia="zh-CN"/>
        </w:rPr>
        <w:t xml:space="preserve"> consuming the air-interface resources</w:t>
      </w:r>
      <w:r w:rsidR="00246983">
        <w:rPr>
          <w:lang w:eastAsia="zh-CN"/>
        </w:rPr>
        <w:t xml:space="preserve">. </w:t>
      </w:r>
      <w:r>
        <w:rPr>
          <w:lang w:eastAsia="zh-CN"/>
        </w:rPr>
        <w:t xml:space="preserve">Therefore, it is worth to study how to </w:t>
      </w:r>
      <w:r w:rsidRPr="00CD0871">
        <w:rPr>
          <w:lang w:eastAsia="zh-CN"/>
        </w:rPr>
        <w:t xml:space="preserve">exchange </w:t>
      </w:r>
      <w:r>
        <w:rPr>
          <w:lang w:eastAsia="zh-CN"/>
        </w:rPr>
        <w:t xml:space="preserve">the </w:t>
      </w:r>
      <w:r w:rsidRPr="00CD0871">
        <w:rPr>
          <w:lang w:eastAsia="zh-CN"/>
        </w:rPr>
        <w:t xml:space="preserve">measured ground-truth CSI </w:t>
      </w:r>
      <w:r>
        <w:rPr>
          <w:lang w:eastAsia="zh-CN"/>
        </w:rPr>
        <w:t xml:space="preserve">to evaluate the overhead, e.g., </w:t>
      </w:r>
      <w:r w:rsidRPr="00ED315D">
        <w:rPr>
          <w:lang w:eastAsia="zh-CN"/>
        </w:rPr>
        <w:t>compression method</w:t>
      </w:r>
      <w:r>
        <w:rPr>
          <w:lang w:eastAsia="zh-CN"/>
        </w:rPr>
        <w:t xml:space="preserve"> or quantization method.</w:t>
      </w:r>
    </w:p>
    <w:p w14:paraId="667BE41D" w14:textId="6E398256" w:rsidR="005D6021" w:rsidRPr="00960EC6" w:rsidRDefault="005D6021" w:rsidP="005D6021">
      <w:pPr>
        <w:rPr>
          <w:b/>
          <w:bCs/>
          <w:i/>
        </w:rPr>
      </w:pPr>
      <w:r w:rsidRPr="00540B3F">
        <w:rPr>
          <w:b/>
          <w:bCs/>
          <w:i/>
          <w:u w:val="single"/>
        </w:rPr>
        <w:t xml:space="preserve">Proposal </w:t>
      </w:r>
      <w:r w:rsidR="0035577F" w:rsidRPr="00540B3F">
        <w:rPr>
          <w:b/>
          <w:bCs/>
          <w:i/>
          <w:u w:val="single"/>
        </w:rPr>
        <w:t>1</w:t>
      </w:r>
      <w:r w:rsidR="0035577F">
        <w:rPr>
          <w:b/>
          <w:bCs/>
          <w:i/>
          <w:u w:val="single"/>
        </w:rPr>
        <w:t>6</w:t>
      </w:r>
      <w:r w:rsidRPr="00540B3F">
        <w:rPr>
          <w:b/>
          <w:bCs/>
          <w:i/>
          <w:u w:val="single"/>
        </w:rPr>
        <w:t>:</w:t>
      </w:r>
      <w:r w:rsidRPr="00540B3F">
        <w:rPr>
          <w:b/>
          <w:bCs/>
          <w:i/>
        </w:rPr>
        <w:t xml:space="preserve"> </w:t>
      </w:r>
      <w:r>
        <w:rPr>
          <w:b/>
          <w:bCs/>
          <w:i/>
        </w:rPr>
        <w:t xml:space="preserve">Companies are encouraged to report </w:t>
      </w:r>
      <w:r w:rsidRPr="00960EC6">
        <w:rPr>
          <w:b/>
          <w:bCs/>
          <w:i/>
        </w:rPr>
        <w:t xml:space="preserve">the methods of how to </w:t>
      </w:r>
      <w:r>
        <w:rPr>
          <w:b/>
          <w:bCs/>
          <w:i/>
        </w:rPr>
        <w:t>feedback measured ground-truth CSI, e.g., compression</w:t>
      </w:r>
      <w:r w:rsidR="00246983">
        <w:rPr>
          <w:b/>
          <w:bCs/>
          <w:i/>
          <w:lang w:eastAsia="zh-CN"/>
        </w:rPr>
        <w:t>/</w:t>
      </w:r>
      <w:r>
        <w:rPr>
          <w:b/>
          <w:bCs/>
          <w:i/>
        </w:rPr>
        <w:t>quantization method, etc.</w:t>
      </w:r>
      <w:r w:rsidR="006B68A5">
        <w:rPr>
          <w:b/>
          <w:bCs/>
          <w:i/>
        </w:rPr>
        <w:t>, for evaluating the overhead</w:t>
      </w:r>
      <w:r w:rsidR="00EE4421">
        <w:rPr>
          <w:b/>
          <w:bCs/>
          <w:i/>
        </w:rPr>
        <w:t xml:space="preserve"> of dataset delivery</w:t>
      </w:r>
      <w:r w:rsidR="00446907">
        <w:rPr>
          <w:b/>
          <w:bCs/>
          <w:i/>
        </w:rPr>
        <w:t xml:space="preserve"> </w:t>
      </w:r>
      <w:r w:rsidR="006B68A5">
        <w:rPr>
          <w:b/>
          <w:bCs/>
          <w:i/>
        </w:rPr>
        <w:t>via air interface.</w:t>
      </w:r>
    </w:p>
    <w:p w14:paraId="68324789" w14:textId="2452143A" w:rsidR="00536EF5" w:rsidRDefault="00536EF5" w:rsidP="008C66AC">
      <w:pPr>
        <w:pStyle w:val="3"/>
        <w:tabs>
          <w:tab w:val="left" w:pos="284"/>
          <w:tab w:val="left" w:pos="426"/>
          <w:tab w:val="left" w:pos="567"/>
        </w:tabs>
        <w:spacing w:before="240"/>
      </w:pPr>
      <w:r>
        <w:t>2.</w:t>
      </w:r>
      <w:r w:rsidR="008C66AC">
        <w:t>3.</w:t>
      </w:r>
      <w:r>
        <w:t xml:space="preserve">4 </w:t>
      </w:r>
      <w:r w:rsidR="00F2229C" w:rsidRPr="00650DA1">
        <w:t>Template for co</w:t>
      </w:r>
      <w:r w:rsidR="00770B15" w:rsidRPr="00650DA1">
        <w:t>llecting</w:t>
      </w:r>
      <w:r w:rsidR="00F2229C" w:rsidRPr="00650DA1">
        <w:t xml:space="preserve"> evaluation results</w:t>
      </w:r>
    </w:p>
    <w:p w14:paraId="3F3DB62B" w14:textId="37EC8CE8" w:rsidR="008C7D2F" w:rsidRDefault="004172EE" w:rsidP="00770B15">
      <w:pPr>
        <w:rPr>
          <w:lang w:eastAsia="zh-CN"/>
        </w:rPr>
      </w:pPr>
      <w:r w:rsidRPr="004172EE">
        <w:rPr>
          <w:rFonts w:hint="eastAsia"/>
          <w:lang w:eastAsia="zh-CN"/>
        </w:rPr>
        <w:t>I</w:t>
      </w:r>
      <w:r w:rsidRPr="004172EE">
        <w:rPr>
          <w:lang w:eastAsia="zh-CN"/>
        </w:rPr>
        <w:t xml:space="preserve">n order to </w:t>
      </w:r>
      <w:r>
        <w:rPr>
          <w:lang w:eastAsia="zh-CN"/>
        </w:rPr>
        <w:t xml:space="preserve">better capture the </w:t>
      </w:r>
      <w:r w:rsidRPr="004172EE">
        <w:rPr>
          <w:lang w:eastAsia="zh-CN"/>
        </w:rPr>
        <w:t>evaluation results</w:t>
      </w:r>
      <w:r>
        <w:rPr>
          <w:lang w:eastAsia="zh-CN"/>
        </w:rPr>
        <w:t xml:space="preserve"> </w:t>
      </w:r>
      <w:r w:rsidR="00770B15">
        <w:rPr>
          <w:lang w:eastAsia="zh-CN"/>
        </w:rPr>
        <w:t xml:space="preserve">from different companies </w:t>
      </w:r>
      <w:r>
        <w:rPr>
          <w:lang w:eastAsia="zh-CN"/>
        </w:rPr>
        <w:t xml:space="preserve">in the TR, </w:t>
      </w:r>
      <w:r w:rsidR="00770B15">
        <w:rPr>
          <w:lang w:eastAsia="zh-CN"/>
        </w:rPr>
        <w:t xml:space="preserve">a template collecting </w:t>
      </w:r>
      <w:r w:rsidR="00770B15" w:rsidRPr="00770B15">
        <w:rPr>
          <w:lang w:eastAsia="zh-CN"/>
        </w:rPr>
        <w:t>evaluation results</w:t>
      </w:r>
      <w:r w:rsidR="00770B15">
        <w:rPr>
          <w:lang w:eastAsia="zh-CN"/>
        </w:rPr>
        <w:t xml:space="preserve"> is necessary. The template should contain the AI/ML model description (e.g., </w:t>
      </w:r>
      <w:r w:rsidR="00770B15" w:rsidRPr="00770B15">
        <w:rPr>
          <w:lang w:eastAsia="zh-CN"/>
        </w:rPr>
        <w:t xml:space="preserve">backbone, Input/output type, Pre-processing/Post-processing, </w:t>
      </w:r>
      <w:r w:rsidR="00770B15">
        <w:rPr>
          <w:lang w:eastAsia="zh-CN"/>
        </w:rPr>
        <w:t>m</w:t>
      </w:r>
      <w:r w:rsidR="00770B15" w:rsidRPr="00770B15">
        <w:rPr>
          <w:lang w:eastAsia="zh-CN"/>
        </w:rPr>
        <w:t>odel complexity</w:t>
      </w:r>
      <w:r w:rsidR="00770B15">
        <w:rPr>
          <w:lang w:eastAsia="zh-CN"/>
        </w:rPr>
        <w:t xml:space="preserve">), dataset description (e.g., training dataset size) and KPIs (e.g., SGCS, </w:t>
      </w:r>
      <w:r w:rsidR="00770B15" w:rsidRPr="00770B15">
        <w:rPr>
          <w:lang w:eastAsia="zh-CN"/>
        </w:rPr>
        <w:t>mean UPT, 5% UPT</w:t>
      </w:r>
      <w:r w:rsidR="00770B15">
        <w:rPr>
          <w:lang w:eastAsia="zh-CN"/>
        </w:rPr>
        <w:t>).</w:t>
      </w:r>
    </w:p>
    <w:p w14:paraId="15BB31EF" w14:textId="49E829B2" w:rsidR="005113B4" w:rsidRDefault="00770B15" w:rsidP="001D01C2">
      <w:pPr>
        <w:rPr>
          <w:b/>
          <w:i/>
        </w:rPr>
      </w:pPr>
      <w:r w:rsidRPr="00540B3F">
        <w:rPr>
          <w:b/>
          <w:bCs/>
          <w:i/>
          <w:u w:val="single"/>
        </w:rPr>
        <w:t xml:space="preserve">Proposal </w:t>
      </w:r>
      <w:r w:rsidR="0035577F" w:rsidRPr="00540B3F">
        <w:rPr>
          <w:b/>
          <w:bCs/>
          <w:i/>
          <w:u w:val="single"/>
        </w:rPr>
        <w:t>1</w:t>
      </w:r>
      <w:r w:rsidR="0035577F">
        <w:rPr>
          <w:b/>
          <w:bCs/>
          <w:i/>
          <w:u w:val="single"/>
        </w:rPr>
        <w:t>7</w:t>
      </w:r>
      <w:r w:rsidRPr="00540B3F">
        <w:rPr>
          <w:b/>
          <w:bCs/>
          <w:i/>
          <w:u w:val="single"/>
        </w:rPr>
        <w:t>:</w:t>
      </w:r>
      <w:r w:rsidRPr="00540B3F">
        <w:rPr>
          <w:b/>
          <w:bCs/>
          <w:i/>
        </w:rPr>
        <w:t xml:space="preserve"> </w:t>
      </w:r>
      <w:r w:rsidR="00E7238D">
        <w:rPr>
          <w:b/>
          <w:bCs/>
          <w:i/>
        </w:rPr>
        <w:t xml:space="preserve">The following initial </w:t>
      </w:r>
      <w:r w:rsidR="00E7238D" w:rsidRPr="00770B15">
        <w:rPr>
          <w:b/>
          <w:bCs/>
          <w:i/>
        </w:rPr>
        <w:t>template</w:t>
      </w:r>
      <w:r w:rsidR="00E7238D">
        <w:rPr>
          <w:b/>
          <w:bCs/>
          <w:i/>
        </w:rPr>
        <w:t xml:space="preserve"> is considered for companies </w:t>
      </w:r>
      <w:r>
        <w:rPr>
          <w:b/>
          <w:bCs/>
          <w:i/>
        </w:rPr>
        <w:t xml:space="preserve">to report </w:t>
      </w:r>
      <w:r w:rsidRPr="00960EC6">
        <w:rPr>
          <w:b/>
          <w:bCs/>
          <w:i/>
        </w:rPr>
        <w:t>the</w:t>
      </w:r>
      <w:r>
        <w:rPr>
          <w:b/>
          <w:bCs/>
          <w:i/>
        </w:rPr>
        <w:t xml:space="preserve"> evaluation results.</w:t>
      </w:r>
    </w:p>
    <w:tbl>
      <w:tblPr>
        <w:tblStyle w:val="af0"/>
        <w:tblW w:w="0" w:type="auto"/>
        <w:tblLayout w:type="fixed"/>
        <w:tblLook w:val="04A0" w:firstRow="1" w:lastRow="0" w:firstColumn="1" w:lastColumn="0" w:noHBand="0" w:noVBand="1"/>
      </w:tblPr>
      <w:tblGrid>
        <w:gridCol w:w="1696"/>
        <w:gridCol w:w="2268"/>
        <w:gridCol w:w="2127"/>
        <w:gridCol w:w="2409"/>
      </w:tblGrid>
      <w:tr w:rsidR="00930342" w:rsidRPr="00961F50" w14:paraId="2684A49F" w14:textId="77777777" w:rsidTr="000763EF">
        <w:tc>
          <w:tcPr>
            <w:tcW w:w="1696" w:type="dxa"/>
          </w:tcPr>
          <w:p w14:paraId="48C8E22C" w14:textId="6B9C3055" w:rsidR="00930342" w:rsidRPr="00961F50" w:rsidRDefault="00930342" w:rsidP="005269DF">
            <w:pPr>
              <w:jc w:val="center"/>
              <w:rPr>
                <w:sz w:val="20"/>
                <w:szCs w:val="20"/>
                <w:lang w:eastAsia="zh-CN"/>
              </w:rPr>
            </w:pPr>
          </w:p>
        </w:tc>
        <w:tc>
          <w:tcPr>
            <w:tcW w:w="2268" w:type="dxa"/>
          </w:tcPr>
          <w:p w14:paraId="5D9993EA" w14:textId="77777777" w:rsidR="00930342" w:rsidRPr="00961F50" w:rsidRDefault="00930342" w:rsidP="005269DF">
            <w:pPr>
              <w:jc w:val="center"/>
              <w:rPr>
                <w:sz w:val="20"/>
                <w:szCs w:val="20"/>
                <w:lang w:eastAsia="zh-CN"/>
              </w:rPr>
            </w:pPr>
          </w:p>
        </w:tc>
        <w:tc>
          <w:tcPr>
            <w:tcW w:w="2127" w:type="dxa"/>
          </w:tcPr>
          <w:p w14:paraId="67CC615B" w14:textId="6D7494DF" w:rsidR="00930342" w:rsidRPr="00961F50" w:rsidRDefault="00930342" w:rsidP="005269DF">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26BFC8BC" w14:textId="01E34283" w:rsidR="00930342" w:rsidRPr="00961F50" w:rsidRDefault="005269DF" w:rsidP="005269DF">
            <w:pPr>
              <w:jc w:val="center"/>
              <w:rPr>
                <w:sz w:val="20"/>
                <w:szCs w:val="20"/>
                <w:lang w:eastAsia="zh-CN"/>
              </w:rPr>
            </w:pPr>
            <w:r w:rsidRPr="00961F50">
              <w:rPr>
                <w:sz w:val="20"/>
                <w:szCs w:val="20"/>
                <w:lang w:eastAsia="zh-CN"/>
              </w:rPr>
              <w:t>…</w:t>
            </w:r>
          </w:p>
        </w:tc>
      </w:tr>
      <w:tr w:rsidR="00961F50" w:rsidRPr="00961F50" w14:paraId="4A248E29" w14:textId="77777777" w:rsidTr="000763EF">
        <w:tc>
          <w:tcPr>
            <w:tcW w:w="1696" w:type="dxa"/>
            <w:vMerge w:val="restart"/>
          </w:tcPr>
          <w:p w14:paraId="49AC36D0" w14:textId="61F72F07" w:rsidR="00961F50" w:rsidRPr="00961F50" w:rsidRDefault="00961F50" w:rsidP="005269DF">
            <w:pPr>
              <w:jc w:val="center"/>
              <w:rPr>
                <w:sz w:val="20"/>
                <w:szCs w:val="20"/>
                <w:lang w:eastAsia="zh-CN"/>
              </w:rPr>
            </w:pPr>
            <w:r w:rsidRPr="00961F50">
              <w:rPr>
                <w:sz w:val="20"/>
                <w:szCs w:val="20"/>
                <w:lang w:eastAsia="zh-CN"/>
              </w:rPr>
              <w:t>CSI generation part</w:t>
            </w:r>
          </w:p>
        </w:tc>
        <w:tc>
          <w:tcPr>
            <w:tcW w:w="2268" w:type="dxa"/>
          </w:tcPr>
          <w:p w14:paraId="6EBF953D" w14:textId="1C1BA756" w:rsidR="00961F50" w:rsidRPr="00961F50" w:rsidRDefault="00961F50" w:rsidP="005269DF">
            <w:pPr>
              <w:jc w:val="center"/>
              <w:rPr>
                <w:sz w:val="20"/>
                <w:szCs w:val="20"/>
                <w:lang w:eastAsia="zh-CN"/>
              </w:rPr>
            </w:pPr>
            <w:r w:rsidRPr="00961F50">
              <w:rPr>
                <w:sz w:val="20"/>
                <w:szCs w:val="20"/>
                <w:lang w:eastAsia="zh-CN"/>
              </w:rPr>
              <w:t>AL/ML model backbone</w:t>
            </w:r>
          </w:p>
        </w:tc>
        <w:tc>
          <w:tcPr>
            <w:tcW w:w="2127" w:type="dxa"/>
          </w:tcPr>
          <w:p w14:paraId="46CD3088" w14:textId="77777777" w:rsidR="00961F50" w:rsidRPr="00961F50" w:rsidRDefault="00961F50" w:rsidP="005269DF">
            <w:pPr>
              <w:jc w:val="center"/>
              <w:rPr>
                <w:sz w:val="20"/>
                <w:szCs w:val="20"/>
                <w:lang w:eastAsia="zh-CN"/>
              </w:rPr>
            </w:pPr>
          </w:p>
        </w:tc>
        <w:tc>
          <w:tcPr>
            <w:tcW w:w="2409" w:type="dxa"/>
          </w:tcPr>
          <w:p w14:paraId="48CBB67C" w14:textId="77777777" w:rsidR="00961F50" w:rsidRPr="00961F50" w:rsidRDefault="00961F50" w:rsidP="005269DF">
            <w:pPr>
              <w:jc w:val="center"/>
              <w:rPr>
                <w:sz w:val="20"/>
                <w:szCs w:val="20"/>
                <w:lang w:eastAsia="zh-CN"/>
              </w:rPr>
            </w:pPr>
          </w:p>
        </w:tc>
      </w:tr>
      <w:tr w:rsidR="00961F50" w:rsidRPr="00961F50" w14:paraId="13ACCFE5" w14:textId="77777777" w:rsidTr="000763EF">
        <w:tc>
          <w:tcPr>
            <w:tcW w:w="1696" w:type="dxa"/>
            <w:vMerge/>
          </w:tcPr>
          <w:p w14:paraId="64C59D71" w14:textId="77777777" w:rsidR="00961F50" w:rsidRPr="00961F50" w:rsidRDefault="00961F50" w:rsidP="005269DF">
            <w:pPr>
              <w:jc w:val="center"/>
              <w:rPr>
                <w:sz w:val="20"/>
                <w:szCs w:val="20"/>
                <w:lang w:eastAsia="zh-CN"/>
              </w:rPr>
            </w:pPr>
          </w:p>
        </w:tc>
        <w:tc>
          <w:tcPr>
            <w:tcW w:w="2268" w:type="dxa"/>
          </w:tcPr>
          <w:p w14:paraId="0C35F376" w14:textId="4330C73E" w:rsidR="00961F50" w:rsidRPr="00961F50" w:rsidRDefault="00961F50" w:rsidP="005269DF">
            <w:pPr>
              <w:jc w:val="center"/>
              <w:rPr>
                <w:sz w:val="20"/>
                <w:szCs w:val="20"/>
                <w:lang w:eastAsia="zh-CN"/>
              </w:rPr>
            </w:pPr>
            <w:r w:rsidRPr="00961F50">
              <w:rPr>
                <w:sz w:val="20"/>
                <w:szCs w:val="20"/>
                <w:lang w:eastAsia="zh-CN"/>
              </w:rPr>
              <w:t>Pre-processing</w:t>
            </w:r>
          </w:p>
        </w:tc>
        <w:tc>
          <w:tcPr>
            <w:tcW w:w="2127" w:type="dxa"/>
          </w:tcPr>
          <w:p w14:paraId="0CC9AF91" w14:textId="77777777" w:rsidR="00961F50" w:rsidRPr="00961F50" w:rsidRDefault="00961F50" w:rsidP="005269DF">
            <w:pPr>
              <w:jc w:val="center"/>
              <w:rPr>
                <w:sz w:val="20"/>
                <w:szCs w:val="20"/>
                <w:lang w:eastAsia="zh-CN"/>
              </w:rPr>
            </w:pPr>
          </w:p>
        </w:tc>
        <w:tc>
          <w:tcPr>
            <w:tcW w:w="2409" w:type="dxa"/>
          </w:tcPr>
          <w:p w14:paraId="3060FBE8" w14:textId="77777777" w:rsidR="00961F50" w:rsidRPr="00961F50" w:rsidRDefault="00961F50" w:rsidP="005269DF">
            <w:pPr>
              <w:jc w:val="center"/>
              <w:rPr>
                <w:sz w:val="20"/>
                <w:szCs w:val="20"/>
                <w:lang w:eastAsia="zh-CN"/>
              </w:rPr>
            </w:pPr>
          </w:p>
        </w:tc>
      </w:tr>
      <w:tr w:rsidR="00961F50" w:rsidRPr="00961F50" w14:paraId="3BD52A1D" w14:textId="77777777" w:rsidTr="000763EF">
        <w:tc>
          <w:tcPr>
            <w:tcW w:w="1696" w:type="dxa"/>
            <w:vMerge/>
          </w:tcPr>
          <w:p w14:paraId="67B04B25" w14:textId="77777777" w:rsidR="00961F50" w:rsidRPr="00961F50" w:rsidRDefault="00961F50" w:rsidP="005269DF">
            <w:pPr>
              <w:jc w:val="center"/>
              <w:rPr>
                <w:sz w:val="20"/>
                <w:szCs w:val="20"/>
                <w:lang w:eastAsia="zh-CN"/>
              </w:rPr>
            </w:pPr>
          </w:p>
        </w:tc>
        <w:tc>
          <w:tcPr>
            <w:tcW w:w="2268" w:type="dxa"/>
          </w:tcPr>
          <w:p w14:paraId="713FCB2A" w14:textId="61E86A8D" w:rsidR="00961F50" w:rsidRPr="00961F50" w:rsidRDefault="00961F50" w:rsidP="005269DF">
            <w:pPr>
              <w:jc w:val="center"/>
              <w:rPr>
                <w:sz w:val="20"/>
                <w:szCs w:val="20"/>
                <w:lang w:eastAsia="zh-CN"/>
              </w:rPr>
            </w:pPr>
            <w:r w:rsidRPr="00961F50">
              <w:rPr>
                <w:sz w:val="20"/>
                <w:szCs w:val="20"/>
                <w:lang w:eastAsia="zh-CN"/>
              </w:rPr>
              <w:t>Post-processing</w:t>
            </w:r>
          </w:p>
        </w:tc>
        <w:tc>
          <w:tcPr>
            <w:tcW w:w="2127" w:type="dxa"/>
          </w:tcPr>
          <w:p w14:paraId="37620CB5" w14:textId="77777777" w:rsidR="00961F50" w:rsidRPr="00961F50" w:rsidRDefault="00961F50" w:rsidP="005269DF">
            <w:pPr>
              <w:jc w:val="center"/>
              <w:rPr>
                <w:sz w:val="20"/>
                <w:szCs w:val="20"/>
                <w:lang w:eastAsia="zh-CN"/>
              </w:rPr>
            </w:pPr>
          </w:p>
        </w:tc>
        <w:tc>
          <w:tcPr>
            <w:tcW w:w="2409" w:type="dxa"/>
          </w:tcPr>
          <w:p w14:paraId="478E5EBC" w14:textId="77777777" w:rsidR="00961F50" w:rsidRPr="00961F50" w:rsidRDefault="00961F50" w:rsidP="005269DF">
            <w:pPr>
              <w:jc w:val="center"/>
              <w:rPr>
                <w:sz w:val="20"/>
                <w:szCs w:val="20"/>
                <w:lang w:eastAsia="zh-CN"/>
              </w:rPr>
            </w:pPr>
          </w:p>
        </w:tc>
      </w:tr>
      <w:tr w:rsidR="00961F50" w:rsidRPr="00961F50" w14:paraId="384F97CD" w14:textId="77777777" w:rsidTr="000763EF">
        <w:tc>
          <w:tcPr>
            <w:tcW w:w="1696" w:type="dxa"/>
            <w:vMerge/>
          </w:tcPr>
          <w:p w14:paraId="38F67DED" w14:textId="77777777" w:rsidR="00961F50" w:rsidRPr="00961F50" w:rsidRDefault="00961F50" w:rsidP="005269DF">
            <w:pPr>
              <w:jc w:val="center"/>
              <w:rPr>
                <w:sz w:val="20"/>
                <w:szCs w:val="20"/>
                <w:lang w:eastAsia="zh-CN"/>
              </w:rPr>
            </w:pPr>
          </w:p>
        </w:tc>
        <w:tc>
          <w:tcPr>
            <w:tcW w:w="2268" w:type="dxa"/>
          </w:tcPr>
          <w:p w14:paraId="6349C48A" w14:textId="0364AE1E" w:rsidR="00961F50" w:rsidRPr="00961F50" w:rsidRDefault="00961F50" w:rsidP="005269DF">
            <w:pPr>
              <w:jc w:val="center"/>
              <w:rPr>
                <w:sz w:val="20"/>
                <w:szCs w:val="20"/>
                <w:lang w:eastAsia="zh-CN"/>
              </w:rPr>
            </w:pPr>
            <w:r w:rsidRPr="00961F50">
              <w:rPr>
                <w:sz w:val="20"/>
                <w:szCs w:val="20"/>
                <w:lang w:eastAsia="zh-CN"/>
              </w:rPr>
              <w:t>FLOPs/M</w:t>
            </w:r>
          </w:p>
        </w:tc>
        <w:tc>
          <w:tcPr>
            <w:tcW w:w="2127" w:type="dxa"/>
          </w:tcPr>
          <w:p w14:paraId="2005BB00" w14:textId="77777777" w:rsidR="00961F50" w:rsidRPr="00961F50" w:rsidRDefault="00961F50" w:rsidP="005269DF">
            <w:pPr>
              <w:jc w:val="center"/>
              <w:rPr>
                <w:sz w:val="20"/>
                <w:szCs w:val="20"/>
                <w:lang w:eastAsia="zh-CN"/>
              </w:rPr>
            </w:pPr>
          </w:p>
        </w:tc>
        <w:tc>
          <w:tcPr>
            <w:tcW w:w="2409" w:type="dxa"/>
          </w:tcPr>
          <w:p w14:paraId="16E3B2D0" w14:textId="77777777" w:rsidR="00961F50" w:rsidRPr="00961F50" w:rsidRDefault="00961F50" w:rsidP="005269DF">
            <w:pPr>
              <w:jc w:val="center"/>
              <w:rPr>
                <w:sz w:val="20"/>
                <w:szCs w:val="20"/>
                <w:lang w:eastAsia="zh-CN"/>
              </w:rPr>
            </w:pPr>
          </w:p>
        </w:tc>
      </w:tr>
      <w:tr w:rsidR="00961F50" w:rsidRPr="00961F50" w14:paraId="63648836" w14:textId="77777777" w:rsidTr="000763EF">
        <w:tc>
          <w:tcPr>
            <w:tcW w:w="1696" w:type="dxa"/>
            <w:vMerge/>
          </w:tcPr>
          <w:p w14:paraId="4D1EA7D5" w14:textId="77777777" w:rsidR="00961F50" w:rsidRPr="00961F50" w:rsidRDefault="00961F50" w:rsidP="005269DF">
            <w:pPr>
              <w:jc w:val="center"/>
              <w:rPr>
                <w:sz w:val="20"/>
                <w:szCs w:val="20"/>
                <w:lang w:eastAsia="zh-CN"/>
              </w:rPr>
            </w:pPr>
          </w:p>
        </w:tc>
        <w:tc>
          <w:tcPr>
            <w:tcW w:w="2268" w:type="dxa"/>
          </w:tcPr>
          <w:p w14:paraId="2C1968A7" w14:textId="1FDBB401" w:rsidR="00961F50" w:rsidRPr="00961F50" w:rsidRDefault="00961F50" w:rsidP="005269DF">
            <w:pPr>
              <w:jc w:val="center"/>
              <w:rPr>
                <w:sz w:val="20"/>
                <w:szCs w:val="20"/>
                <w:lang w:eastAsia="zh-CN"/>
              </w:rPr>
            </w:pPr>
            <w:r w:rsidRPr="00961F50">
              <w:rPr>
                <w:sz w:val="20"/>
                <w:szCs w:val="20"/>
                <w:lang w:eastAsia="zh-CN"/>
              </w:rPr>
              <w:t>Parameters/M</w:t>
            </w:r>
          </w:p>
        </w:tc>
        <w:tc>
          <w:tcPr>
            <w:tcW w:w="2127" w:type="dxa"/>
          </w:tcPr>
          <w:p w14:paraId="65D09313" w14:textId="77777777" w:rsidR="00961F50" w:rsidRPr="00961F50" w:rsidRDefault="00961F50" w:rsidP="005269DF">
            <w:pPr>
              <w:jc w:val="center"/>
              <w:rPr>
                <w:sz w:val="20"/>
                <w:szCs w:val="20"/>
                <w:lang w:eastAsia="zh-CN"/>
              </w:rPr>
            </w:pPr>
          </w:p>
        </w:tc>
        <w:tc>
          <w:tcPr>
            <w:tcW w:w="2409" w:type="dxa"/>
          </w:tcPr>
          <w:p w14:paraId="0DA739E4" w14:textId="77777777" w:rsidR="00961F50" w:rsidRPr="00961F50" w:rsidRDefault="00961F50" w:rsidP="005269DF">
            <w:pPr>
              <w:jc w:val="center"/>
              <w:rPr>
                <w:sz w:val="20"/>
                <w:szCs w:val="20"/>
                <w:lang w:eastAsia="zh-CN"/>
              </w:rPr>
            </w:pPr>
          </w:p>
        </w:tc>
      </w:tr>
      <w:tr w:rsidR="00961F50" w:rsidRPr="00961F50" w14:paraId="1B8E4D91" w14:textId="77777777" w:rsidTr="000763EF">
        <w:tc>
          <w:tcPr>
            <w:tcW w:w="1696" w:type="dxa"/>
            <w:vMerge w:val="restart"/>
          </w:tcPr>
          <w:p w14:paraId="7FAD7047" w14:textId="63F4A78B" w:rsidR="00961F50" w:rsidRPr="00961F50" w:rsidRDefault="00961F50" w:rsidP="00290668">
            <w:pPr>
              <w:jc w:val="center"/>
              <w:rPr>
                <w:sz w:val="20"/>
                <w:szCs w:val="20"/>
                <w:lang w:eastAsia="zh-CN"/>
              </w:rPr>
            </w:pPr>
            <w:r w:rsidRPr="00961F50">
              <w:rPr>
                <w:sz w:val="20"/>
                <w:szCs w:val="20"/>
                <w:lang w:eastAsia="zh-CN"/>
              </w:rPr>
              <w:t>CSI reconstruction part</w:t>
            </w:r>
          </w:p>
        </w:tc>
        <w:tc>
          <w:tcPr>
            <w:tcW w:w="2268" w:type="dxa"/>
          </w:tcPr>
          <w:p w14:paraId="3BB940D0" w14:textId="035368EA" w:rsidR="00961F50" w:rsidRPr="00961F50" w:rsidRDefault="00961F50" w:rsidP="00290668">
            <w:pPr>
              <w:jc w:val="center"/>
              <w:rPr>
                <w:sz w:val="20"/>
                <w:szCs w:val="20"/>
                <w:lang w:eastAsia="zh-CN"/>
              </w:rPr>
            </w:pPr>
            <w:r w:rsidRPr="00961F50">
              <w:rPr>
                <w:sz w:val="20"/>
                <w:szCs w:val="20"/>
                <w:lang w:eastAsia="zh-CN"/>
              </w:rPr>
              <w:t>AL/ML model backbone</w:t>
            </w:r>
          </w:p>
        </w:tc>
        <w:tc>
          <w:tcPr>
            <w:tcW w:w="2127" w:type="dxa"/>
          </w:tcPr>
          <w:p w14:paraId="4CF8507E" w14:textId="77777777" w:rsidR="00961F50" w:rsidRPr="00961F50" w:rsidRDefault="00961F50" w:rsidP="00290668">
            <w:pPr>
              <w:jc w:val="center"/>
              <w:rPr>
                <w:sz w:val="20"/>
                <w:szCs w:val="20"/>
                <w:lang w:eastAsia="zh-CN"/>
              </w:rPr>
            </w:pPr>
          </w:p>
        </w:tc>
        <w:tc>
          <w:tcPr>
            <w:tcW w:w="2409" w:type="dxa"/>
          </w:tcPr>
          <w:p w14:paraId="6D34BEF2" w14:textId="77777777" w:rsidR="00961F50" w:rsidRPr="00961F50" w:rsidRDefault="00961F50" w:rsidP="00290668">
            <w:pPr>
              <w:jc w:val="center"/>
              <w:rPr>
                <w:sz w:val="20"/>
                <w:szCs w:val="20"/>
                <w:lang w:eastAsia="zh-CN"/>
              </w:rPr>
            </w:pPr>
          </w:p>
        </w:tc>
      </w:tr>
      <w:tr w:rsidR="00961F50" w:rsidRPr="00961F50" w14:paraId="1C3FF8FE" w14:textId="77777777" w:rsidTr="000763EF">
        <w:tc>
          <w:tcPr>
            <w:tcW w:w="1696" w:type="dxa"/>
            <w:vMerge/>
          </w:tcPr>
          <w:p w14:paraId="65E977D7" w14:textId="77777777" w:rsidR="00961F50" w:rsidRPr="00961F50" w:rsidRDefault="00961F50" w:rsidP="00290668">
            <w:pPr>
              <w:jc w:val="center"/>
              <w:rPr>
                <w:sz w:val="20"/>
                <w:szCs w:val="20"/>
                <w:lang w:eastAsia="zh-CN"/>
              </w:rPr>
            </w:pPr>
          </w:p>
        </w:tc>
        <w:tc>
          <w:tcPr>
            <w:tcW w:w="2268" w:type="dxa"/>
          </w:tcPr>
          <w:p w14:paraId="48A76F30" w14:textId="31EC96AD" w:rsidR="00961F50" w:rsidRPr="00961F50" w:rsidRDefault="00961F50" w:rsidP="00290668">
            <w:pPr>
              <w:jc w:val="center"/>
              <w:rPr>
                <w:sz w:val="20"/>
                <w:szCs w:val="20"/>
                <w:lang w:eastAsia="zh-CN"/>
              </w:rPr>
            </w:pPr>
            <w:r w:rsidRPr="00961F50">
              <w:rPr>
                <w:sz w:val="20"/>
                <w:szCs w:val="20"/>
                <w:lang w:eastAsia="zh-CN"/>
              </w:rPr>
              <w:t>Pre-processing</w:t>
            </w:r>
          </w:p>
        </w:tc>
        <w:tc>
          <w:tcPr>
            <w:tcW w:w="2127" w:type="dxa"/>
          </w:tcPr>
          <w:p w14:paraId="5A61567C" w14:textId="77777777" w:rsidR="00961F50" w:rsidRPr="00961F50" w:rsidRDefault="00961F50" w:rsidP="00290668">
            <w:pPr>
              <w:jc w:val="center"/>
              <w:rPr>
                <w:sz w:val="20"/>
                <w:szCs w:val="20"/>
                <w:lang w:eastAsia="zh-CN"/>
              </w:rPr>
            </w:pPr>
          </w:p>
        </w:tc>
        <w:tc>
          <w:tcPr>
            <w:tcW w:w="2409" w:type="dxa"/>
          </w:tcPr>
          <w:p w14:paraId="633FA8EA" w14:textId="77777777" w:rsidR="00961F50" w:rsidRPr="00961F50" w:rsidRDefault="00961F50" w:rsidP="00290668">
            <w:pPr>
              <w:jc w:val="center"/>
              <w:rPr>
                <w:sz w:val="20"/>
                <w:szCs w:val="20"/>
                <w:lang w:eastAsia="zh-CN"/>
              </w:rPr>
            </w:pPr>
          </w:p>
        </w:tc>
      </w:tr>
      <w:tr w:rsidR="00961F50" w:rsidRPr="00961F50" w14:paraId="61CFC56D" w14:textId="77777777" w:rsidTr="000763EF">
        <w:tc>
          <w:tcPr>
            <w:tcW w:w="1696" w:type="dxa"/>
            <w:vMerge/>
          </w:tcPr>
          <w:p w14:paraId="542C51F8" w14:textId="77777777" w:rsidR="00961F50" w:rsidRPr="00961F50" w:rsidRDefault="00961F50" w:rsidP="00290668">
            <w:pPr>
              <w:jc w:val="center"/>
              <w:rPr>
                <w:sz w:val="20"/>
                <w:szCs w:val="20"/>
                <w:lang w:eastAsia="zh-CN"/>
              </w:rPr>
            </w:pPr>
          </w:p>
        </w:tc>
        <w:tc>
          <w:tcPr>
            <w:tcW w:w="2268" w:type="dxa"/>
          </w:tcPr>
          <w:p w14:paraId="43516FE2" w14:textId="5C5D3122" w:rsidR="00961F50" w:rsidRPr="00961F50" w:rsidRDefault="00961F50" w:rsidP="00290668">
            <w:pPr>
              <w:jc w:val="center"/>
              <w:rPr>
                <w:sz w:val="20"/>
                <w:szCs w:val="20"/>
                <w:lang w:eastAsia="zh-CN"/>
              </w:rPr>
            </w:pPr>
            <w:r w:rsidRPr="00961F50">
              <w:rPr>
                <w:sz w:val="20"/>
                <w:szCs w:val="20"/>
                <w:lang w:eastAsia="zh-CN"/>
              </w:rPr>
              <w:t>Post-processing</w:t>
            </w:r>
          </w:p>
        </w:tc>
        <w:tc>
          <w:tcPr>
            <w:tcW w:w="2127" w:type="dxa"/>
          </w:tcPr>
          <w:p w14:paraId="263E144F" w14:textId="77777777" w:rsidR="00961F50" w:rsidRPr="00961F50" w:rsidRDefault="00961F50" w:rsidP="00290668">
            <w:pPr>
              <w:jc w:val="center"/>
              <w:rPr>
                <w:sz w:val="20"/>
                <w:szCs w:val="20"/>
                <w:lang w:eastAsia="zh-CN"/>
              </w:rPr>
            </w:pPr>
          </w:p>
        </w:tc>
        <w:tc>
          <w:tcPr>
            <w:tcW w:w="2409" w:type="dxa"/>
          </w:tcPr>
          <w:p w14:paraId="369DE10F" w14:textId="77777777" w:rsidR="00961F50" w:rsidRPr="00961F50" w:rsidRDefault="00961F50" w:rsidP="00290668">
            <w:pPr>
              <w:jc w:val="center"/>
              <w:rPr>
                <w:sz w:val="20"/>
                <w:szCs w:val="20"/>
                <w:lang w:eastAsia="zh-CN"/>
              </w:rPr>
            </w:pPr>
          </w:p>
        </w:tc>
      </w:tr>
      <w:tr w:rsidR="00961F50" w:rsidRPr="00961F50" w14:paraId="02BB72C0" w14:textId="77777777" w:rsidTr="000763EF">
        <w:tc>
          <w:tcPr>
            <w:tcW w:w="1696" w:type="dxa"/>
            <w:vMerge/>
          </w:tcPr>
          <w:p w14:paraId="5A91C16F" w14:textId="77777777" w:rsidR="00961F50" w:rsidRPr="00961F50" w:rsidRDefault="00961F50" w:rsidP="00290668">
            <w:pPr>
              <w:jc w:val="center"/>
              <w:rPr>
                <w:sz w:val="20"/>
                <w:szCs w:val="20"/>
                <w:lang w:eastAsia="zh-CN"/>
              </w:rPr>
            </w:pPr>
          </w:p>
        </w:tc>
        <w:tc>
          <w:tcPr>
            <w:tcW w:w="2268" w:type="dxa"/>
          </w:tcPr>
          <w:p w14:paraId="24B69C9D" w14:textId="7E32BE5D" w:rsidR="00961F50" w:rsidRPr="00961F50" w:rsidRDefault="00961F50" w:rsidP="00290668">
            <w:pPr>
              <w:jc w:val="center"/>
              <w:rPr>
                <w:sz w:val="20"/>
                <w:szCs w:val="20"/>
                <w:lang w:eastAsia="zh-CN"/>
              </w:rPr>
            </w:pPr>
            <w:r w:rsidRPr="00961F50">
              <w:rPr>
                <w:sz w:val="20"/>
                <w:szCs w:val="20"/>
                <w:lang w:eastAsia="zh-CN"/>
              </w:rPr>
              <w:t>FLOPs/M</w:t>
            </w:r>
          </w:p>
        </w:tc>
        <w:tc>
          <w:tcPr>
            <w:tcW w:w="2127" w:type="dxa"/>
          </w:tcPr>
          <w:p w14:paraId="0CA2EBFC" w14:textId="77777777" w:rsidR="00961F50" w:rsidRPr="00961F50" w:rsidRDefault="00961F50" w:rsidP="00290668">
            <w:pPr>
              <w:jc w:val="center"/>
              <w:rPr>
                <w:sz w:val="20"/>
                <w:szCs w:val="20"/>
                <w:lang w:eastAsia="zh-CN"/>
              </w:rPr>
            </w:pPr>
          </w:p>
        </w:tc>
        <w:tc>
          <w:tcPr>
            <w:tcW w:w="2409" w:type="dxa"/>
          </w:tcPr>
          <w:p w14:paraId="6143D7D2" w14:textId="77777777" w:rsidR="00961F50" w:rsidRPr="00961F50" w:rsidRDefault="00961F50" w:rsidP="00290668">
            <w:pPr>
              <w:jc w:val="center"/>
              <w:rPr>
                <w:sz w:val="20"/>
                <w:szCs w:val="20"/>
                <w:lang w:eastAsia="zh-CN"/>
              </w:rPr>
            </w:pPr>
          </w:p>
        </w:tc>
      </w:tr>
      <w:tr w:rsidR="00961F50" w:rsidRPr="00961F50" w14:paraId="190DA79B" w14:textId="77777777" w:rsidTr="000763EF">
        <w:tc>
          <w:tcPr>
            <w:tcW w:w="1696" w:type="dxa"/>
            <w:vMerge/>
          </w:tcPr>
          <w:p w14:paraId="4A423403" w14:textId="77777777" w:rsidR="00961F50" w:rsidRPr="00961F50" w:rsidRDefault="00961F50" w:rsidP="00290668">
            <w:pPr>
              <w:jc w:val="center"/>
              <w:rPr>
                <w:sz w:val="20"/>
                <w:szCs w:val="20"/>
                <w:lang w:eastAsia="zh-CN"/>
              </w:rPr>
            </w:pPr>
          </w:p>
        </w:tc>
        <w:tc>
          <w:tcPr>
            <w:tcW w:w="2268" w:type="dxa"/>
          </w:tcPr>
          <w:p w14:paraId="68D24562" w14:textId="7BBDEDE4" w:rsidR="00961F50" w:rsidRPr="00961F50" w:rsidRDefault="00961F50" w:rsidP="00290668">
            <w:pPr>
              <w:jc w:val="center"/>
              <w:rPr>
                <w:sz w:val="20"/>
                <w:szCs w:val="20"/>
                <w:lang w:eastAsia="zh-CN"/>
              </w:rPr>
            </w:pPr>
            <w:r w:rsidRPr="00961F50">
              <w:rPr>
                <w:sz w:val="20"/>
                <w:szCs w:val="20"/>
                <w:lang w:eastAsia="zh-CN"/>
              </w:rPr>
              <w:t>Parameters/M</w:t>
            </w:r>
          </w:p>
        </w:tc>
        <w:tc>
          <w:tcPr>
            <w:tcW w:w="2127" w:type="dxa"/>
          </w:tcPr>
          <w:p w14:paraId="65BCA8D3" w14:textId="77777777" w:rsidR="00961F50" w:rsidRPr="00961F50" w:rsidRDefault="00961F50" w:rsidP="00290668">
            <w:pPr>
              <w:jc w:val="center"/>
              <w:rPr>
                <w:sz w:val="20"/>
                <w:szCs w:val="20"/>
                <w:lang w:eastAsia="zh-CN"/>
              </w:rPr>
            </w:pPr>
          </w:p>
        </w:tc>
        <w:tc>
          <w:tcPr>
            <w:tcW w:w="2409" w:type="dxa"/>
          </w:tcPr>
          <w:p w14:paraId="11A599E5" w14:textId="77777777" w:rsidR="00961F50" w:rsidRPr="00961F50" w:rsidRDefault="00961F50" w:rsidP="00290668">
            <w:pPr>
              <w:jc w:val="center"/>
              <w:rPr>
                <w:sz w:val="20"/>
                <w:szCs w:val="20"/>
                <w:lang w:eastAsia="zh-CN"/>
              </w:rPr>
            </w:pPr>
          </w:p>
        </w:tc>
      </w:tr>
      <w:tr w:rsidR="00961F50" w:rsidRPr="00961F50" w14:paraId="651B13DC" w14:textId="77777777" w:rsidTr="000763EF">
        <w:tc>
          <w:tcPr>
            <w:tcW w:w="1696" w:type="dxa"/>
            <w:vMerge w:val="restart"/>
          </w:tcPr>
          <w:p w14:paraId="11512F23" w14:textId="6A9463C8" w:rsidR="00961F50" w:rsidRPr="00961F50" w:rsidRDefault="00961F50" w:rsidP="000763EF">
            <w:pPr>
              <w:jc w:val="center"/>
              <w:rPr>
                <w:sz w:val="20"/>
                <w:szCs w:val="20"/>
                <w:lang w:eastAsia="zh-CN"/>
              </w:rPr>
            </w:pPr>
            <w:r w:rsidRPr="00961F50">
              <w:rPr>
                <w:sz w:val="20"/>
                <w:szCs w:val="20"/>
                <w:lang w:eastAsia="zh-CN"/>
              </w:rPr>
              <w:t xml:space="preserve">Common </w:t>
            </w:r>
            <w:r w:rsidR="00BF51B0">
              <w:rPr>
                <w:sz w:val="20"/>
                <w:szCs w:val="20"/>
                <w:lang w:eastAsia="zh-CN"/>
              </w:rPr>
              <w:t>description</w:t>
            </w:r>
          </w:p>
        </w:tc>
        <w:tc>
          <w:tcPr>
            <w:tcW w:w="2268" w:type="dxa"/>
          </w:tcPr>
          <w:p w14:paraId="728A0D6E" w14:textId="1C49F1C3" w:rsidR="00961F50" w:rsidRPr="00961F50" w:rsidRDefault="00961F50" w:rsidP="00290668">
            <w:pPr>
              <w:jc w:val="center"/>
              <w:rPr>
                <w:sz w:val="20"/>
                <w:szCs w:val="20"/>
                <w:lang w:eastAsia="zh-CN"/>
              </w:rPr>
            </w:pPr>
            <w:r w:rsidRPr="00961F50">
              <w:rPr>
                <w:sz w:val="20"/>
                <w:szCs w:val="20"/>
                <w:lang w:eastAsia="zh-CN"/>
              </w:rPr>
              <w:t>Input type</w:t>
            </w:r>
          </w:p>
        </w:tc>
        <w:tc>
          <w:tcPr>
            <w:tcW w:w="2127" w:type="dxa"/>
          </w:tcPr>
          <w:p w14:paraId="35322C3F" w14:textId="77777777" w:rsidR="00961F50" w:rsidRPr="00961F50" w:rsidRDefault="00961F50" w:rsidP="00290668">
            <w:pPr>
              <w:jc w:val="center"/>
              <w:rPr>
                <w:sz w:val="20"/>
                <w:szCs w:val="20"/>
                <w:lang w:eastAsia="zh-CN"/>
              </w:rPr>
            </w:pPr>
          </w:p>
        </w:tc>
        <w:tc>
          <w:tcPr>
            <w:tcW w:w="2409" w:type="dxa"/>
          </w:tcPr>
          <w:p w14:paraId="60D84D51" w14:textId="77777777" w:rsidR="00961F50" w:rsidRPr="00961F50" w:rsidRDefault="00961F50" w:rsidP="00290668">
            <w:pPr>
              <w:jc w:val="center"/>
              <w:rPr>
                <w:sz w:val="20"/>
                <w:szCs w:val="20"/>
                <w:lang w:eastAsia="zh-CN"/>
              </w:rPr>
            </w:pPr>
          </w:p>
        </w:tc>
      </w:tr>
      <w:tr w:rsidR="00961F50" w:rsidRPr="00961F50" w14:paraId="4E945389" w14:textId="77777777" w:rsidTr="000763EF">
        <w:tc>
          <w:tcPr>
            <w:tcW w:w="1696" w:type="dxa"/>
            <w:vMerge/>
          </w:tcPr>
          <w:p w14:paraId="202D1E01" w14:textId="77777777" w:rsidR="00961F50" w:rsidRPr="00961F50" w:rsidRDefault="00961F50" w:rsidP="00290668">
            <w:pPr>
              <w:jc w:val="center"/>
              <w:rPr>
                <w:sz w:val="20"/>
                <w:szCs w:val="20"/>
                <w:lang w:eastAsia="zh-CN"/>
              </w:rPr>
            </w:pPr>
          </w:p>
        </w:tc>
        <w:tc>
          <w:tcPr>
            <w:tcW w:w="2268" w:type="dxa"/>
          </w:tcPr>
          <w:p w14:paraId="7DE4D1E5" w14:textId="676E2DE0" w:rsidR="00961F50" w:rsidRPr="00961F50" w:rsidRDefault="00961F50" w:rsidP="00290668">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4E552D9C" w14:textId="77777777" w:rsidR="00961F50" w:rsidRPr="00961F50" w:rsidRDefault="00961F50" w:rsidP="00290668">
            <w:pPr>
              <w:jc w:val="center"/>
              <w:rPr>
                <w:sz w:val="20"/>
                <w:szCs w:val="20"/>
                <w:lang w:eastAsia="zh-CN"/>
              </w:rPr>
            </w:pPr>
          </w:p>
        </w:tc>
        <w:tc>
          <w:tcPr>
            <w:tcW w:w="2409" w:type="dxa"/>
          </w:tcPr>
          <w:p w14:paraId="34C39768" w14:textId="77777777" w:rsidR="00961F50" w:rsidRPr="00961F50" w:rsidRDefault="00961F50" w:rsidP="00290668">
            <w:pPr>
              <w:jc w:val="center"/>
              <w:rPr>
                <w:sz w:val="20"/>
                <w:szCs w:val="20"/>
                <w:lang w:eastAsia="zh-CN"/>
              </w:rPr>
            </w:pPr>
          </w:p>
        </w:tc>
      </w:tr>
      <w:tr w:rsidR="00961F50" w:rsidRPr="00961F50" w14:paraId="571638E3" w14:textId="77777777" w:rsidTr="000763EF">
        <w:tc>
          <w:tcPr>
            <w:tcW w:w="1696" w:type="dxa"/>
            <w:vMerge/>
          </w:tcPr>
          <w:p w14:paraId="420CE812" w14:textId="77777777" w:rsidR="00961F50" w:rsidRPr="00961F50" w:rsidRDefault="00961F50" w:rsidP="00290668">
            <w:pPr>
              <w:jc w:val="center"/>
              <w:rPr>
                <w:sz w:val="20"/>
                <w:szCs w:val="20"/>
                <w:lang w:eastAsia="zh-CN"/>
              </w:rPr>
            </w:pPr>
          </w:p>
        </w:tc>
        <w:tc>
          <w:tcPr>
            <w:tcW w:w="2268" w:type="dxa"/>
          </w:tcPr>
          <w:p w14:paraId="042FD428" w14:textId="6DD7464A" w:rsidR="00961F50" w:rsidRPr="00961F50" w:rsidRDefault="00961F50" w:rsidP="00290668">
            <w:pPr>
              <w:jc w:val="center"/>
              <w:rPr>
                <w:sz w:val="20"/>
                <w:szCs w:val="20"/>
                <w:lang w:eastAsia="zh-CN"/>
              </w:rPr>
            </w:pPr>
            <w:r w:rsidRPr="00961F50">
              <w:rPr>
                <w:sz w:val="20"/>
                <w:szCs w:val="20"/>
                <w:lang w:eastAsia="zh-CN"/>
              </w:rPr>
              <w:t>Quantization</w:t>
            </w:r>
            <w:r w:rsidR="00BF51B0">
              <w:rPr>
                <w:sz w:val="20"/>
                <w:szCs w:val="20"/>
                <w:lang w:eastAsia="zh-CN"/>
              </w:rPr>
              <w:t xml:space="preserve"> /dequantization method</w:t>
            </w:r>
          </w:p>
        </w:tc>
        <w:tc>
          <w:tcPr>
            <w:tcW w:w="2127" w:type="dxa"/>
          </w:tcPr>
          <w:p w14:paraId="39EABF4C" w14:textId="77777777" w:rsidR="00961F50" w:rsidRPr="00961F50" w:rsidRDefault="00961F50" w:rsidP="00290668">
            <w:pPr>
              <w:jc w:val="center"/>
              <w:rPr>
                <w:sz w:val="20"/>
                <w:szCs w:val="20"/>
                <w:lang w:eastAsia="zh-CN"/>
              </w:rPr>
            </w:pPr>
          </w:p>
        </w:tc>
        <w:tc>
          <w:tcPr>
            <w:tcW w:w="2409" w:type="dxa"/>
          </w:tcPr>
          <w:p w14:paraId="7DB9AC5C" w14:textId="77777777" w:rsidR="00961F50" w:rsidRPr="00961F50" w:rsidRDefault="00961F50" w:rsidP="00290668">
            <w:pPr>
              <w:jc w:val="center"/>
              <w:rPr>
                <w:sz w:val="20"/>
                <w:szCs w:val="20"/>
                <w:lang w:eastAsia="zh-CN"/>
              </w:rPr>
            </w:pPr>
          </w:p>
        </w:tc>
      </w:tr>
      <w:tr w:rsidR="00961F50" w:rsidRPr="00961F50" w14:paraId="5402B3C2" w14:textId="77777777" w:rsidTr="000763EF">
        <w:tc>
          <w:tcPr>
            <w:tcW w:w="1696" w:type="dxa"/>
            <w:vMerge w:val="restart"/>
          </w:tcPr>
          <w:p w14:paraId="3D973346" w14:textId="31095D2E" w:rsidR="00961F50" w:rsidRPr="00961F50" w:rsidRDefault="00961F50" w:rsidP="005B0AEB">
            <w:pPr>
              <w:jc w:val="center"/>
              <w:rPr>
                <w:sz w:val="20"/>
                <w:szCs w:val="20"/>
                <w:lang w:eastAsia="zh-CN"/>
              </w:rPr>
            </w:pPr>
            <w:r w:rsidRPr="00961F50">
              <w:rPr>
                <w:sz w:val="20"/>
                <w:szCs w:val="20"/>
                <w:lang w:eastAsia="zh-CN"/>
              </w:rPr>
              <w:t>Dataset size</w:t>
            </w:r>
          </w:p>
        </w:tc>
        <w:tc>
          <w:tcPr>
            <w:tcW w:w="2268" w:type="dxa"/>
          </w:tcPr>
          <w:p w14:paraId="6C96E768" w14:textId="1CC7585F" w:rsidR="00961F50" w:rsidRPr="00961F50" w:rsidRDefault="00961F50" w:rsidP="005B0AEB">
            <w:pPr>
              <w:jc w:val="center"/>
              <w:rPr>
                <w:sz w:val="20"/>
                <w:szCs w:val="20"/>
                <w:lang w:eastAsia="zh-CN"/>
              </w:rPr>
            </w:pPr>
            <w:r w:rsidRPr="00961F50">
              <w:rPr>
                <w:sz w:val="20"/>
                <w:szCs w:val="20"/>
              </w:rPr>
              <w:t>Train/k</w:t>
            </w:r>
          </w:p>
        </w:tc>
        <w:tc>
          <w:tcPr>
            <w:tcW w:w="2127" w:type="dxa"/>
          </w:tcPr>
          <w:p w14:paraId="74387EF5" w14:textId="30A9E1D9" w:rsidR="00961F50" w:rsidRPr="00961F50" w:rsidRDefault="00961F50" w:rsidP="005B0AEB">
            <w:pPr>
              <w:jc w:val="center"/>
              <w:rPr>
                <w:sz w:val="20"/>
                <w:szCs w:val="20"/>
                <w:lang w:eastAsia="zh-CN"/>
              </w:rPr>
            </w:pPr>
          </w:p>
        </w:tc>
        <w:tc>
          <w:tcPr>
            <w:tcW w:w="2409" w:type="dxa"/>
          </w:tcPr>
          <w:p w14:paraId="366B78B6" w14:textId="77777777" w:rsidR="00961F50" w:rsidRPr="00961F50" w:rsidRDefault="00961F50" w:rsidP="005B0AEB">
            <w:pPr>
              <w:jc w:val="center"/>
              <w:rPr>
                <w:sz w:val="20"/>
                <w:szCs w:val="20"/>
                <w:lang w:eastAsia="zh-CN"/>
              </w:rPr>
            </w:pPr>
          </w:p>
        </w:tc>
      </w:tr>
      <w:tr w:rsidR="00961F50" w:rsidRPr="00961F50" w14:paraId="4453287C" w14:textId="77777777" w:rsidTr="000763EF">
        <w:tc>
          <w:tcPr>
            <w:tcW w:w="1696" w:type="dxa"/>
            <w:vMerge/>
          </w:tcPr>
          <w:p w14:paraId="35239816" w14:textId="77777777" w:rsidR="00961F50" w:rsidRPr="00961F50" w:rsidRDefault="00961F50" w:rsidP="005B0AEB">
            <w:pPr>
              <w:jc w:val="center"/>
              <w:rPr>
                <w:sz w:val="20"/>
                <w:szCs w:val="20"/>
                <w:lang w:eastAsia="zh-CN"/>
              </w:rPr>
            </w:pPr>
          </w:p>
        </w:tc>
        <w:tc>
          <w:tcPr>
            <w:tcW w:w="2268" w:type="dxa"/>
          </w:tcPr>
          <w:p w14:paraId="318E4615" w14:textId="36D1FB7E" w:rsidR="00961F50" w:rsidRPr="00961F50" w:rsidRDefault="00961F50" w:rsidP="005B0AEB">
            <w:pPr>
              <w:jc w:val="center"/>
              <w:rPr>
                <w:sz w:val="20"/>
                <w:szCs w:val="20"/>
                <w:lang w:eastAsia="zh-CN"/>
              </w:rPr>
            </w:pPr>
            <w:r w:rsidRPr="00961F50">
              <w:rPr>
                <w:sz w:val="20"/>
                <w:szCs w:val="20"/>
              </w:rPr>
              <w:t>Test/k</w:t>
            </w:r>
          </w:p>
        </w:tc>
        <w:tc>
          <w:tcPr>
            <w:tcW w:w="2127" w:type="dxa"/>
          </w:tcPr>
          <w:p w14:paraId="3A234F0C" w14:textId="77777777" w:rsidR="00961F50" w:rsidRPr="00961F50" w:rsidRDefault="00961F50" w:rsidP="005B0AEB">
            <w:pPr>
              <w:jc w:val="center"/>
              <w:rPr>
                <w:sz w:val="20"/>
                <w:szCs w:val="20"/>
                <w:lang w:eastAsia="zh-CN"/>
              </w:rPr>
            </w:pPr>
          </w:p>
        </w:tc>
        <w:tc>
          <w:tcPr>
            <w:tcW w:w="2409" w:type="dxa"/>
          </w:tcPr>
          <w:p w14:paraId="779C5AC5" w14:textId="77777777" w:rsidR="00961F50" w:rsidRPr="00961F50" w:rsidRDefault="00961F50" w:rsidP="005B0AEB">
            <w:pPr>
              <w:jc w:val="center"/>
              <w:rPr>
                <w:sz w:val="20"/>
                <w:szCs w:val="20"/>
                <w:lang w:eastAsia="zh-CN"/>
              </w:rPr>
            </w:pPr>
          </w:p>
        </w:tc>
      </w:tr>
      <w:tr w:rsidR="00961F50" w:rsidRPr="00961F50" w14:paraId="797EBDC5" w14:textId="77777777" w:rsidTr="000763EF">
        <w:tc>
          <w:tcPr>
            <w:tcW w:w="1696" w:type="dxa"/>
            <w:vMerge w:val="restart"/>
          </w:tcPr>
          <w:p w14:paraId="7D64D739" w14:textId="71A5D29B" w:rsidR="00961F50" w:rsidRPr="00961F50" w:rsidRDefault="00961F50" w:rsidP="005B0AEB">
            <w:pPr>
              <w:jc w:val="center"/>
              <w:rPr>
                <w:sz w:val="20"/>
                <w:szCs w:val="20"/>
                <w:lang w:eastAsia="zh-CN"/>
              </w:rPr>
            </w:pPr>
            <w:r w:rsidRPr="00961F50">
              <w:rPr>
                <w:sz w:val="20"/>
                <w:szCs w:val="20"/>
                <w:lang w:eastAsia="zh-CN"/>
              </w:rPr>
              <w:t>Gain for intermediate KPIs</w:t>
            </w:r>
          </w:p>
        </w:tc>
        <w:tc>
          <w:tcPr>
            <w:tcW w:w="2268" w:type="dxa"/>
          </w:tcPr>
          <w:p w14:paraId="20A19521" w14:textId="6EEF1A83" w:rsidR="00961F50" w:rsidRPr="00961F50" w:rsidRDefault="00961F50" w:rsidP="005B0AEB">
            <w:pPr>
              <w:jc w:val="center"/>
              <w:rPr>
                <w:sz w:val="20"/>
                <w:szCs w:val="20"/>
                <w:lang w:eastAsia="zh-CN"/>
              </w:rPr>
            </w:pPr>
            <w:r w:rsidRPr="00961F50">
              <w:rPr>
                <w:rFonts w:hint="eastAsia"/>
                <w:sz w:val="20"/>
                <w:szCs w:val="20"/>
                <w:lang w:eastAsia="zh-CN"/>
              </w:rPr>
              <w:t>S</w:t>
            </w:r>
            <w:r w:rsidRPr="00961F50">
              <w:rPr>
                <w:sz w:val="20"/>
                <w:szCs w:val="20"/>
                <w:lang w:eastAsia="zh-CN"/>
              </w:rPr>
              <w:t>GCS</w:t>
            </w:r>
          </w:p>
        </w:tc>
        <w:tc>
          <w:tcPr>
            <w:tcW w:w="2127" w:type="dxa"/>
          </w:tcPr>
          <w:p w14:paraId="71E2CA5C" w14:textId="77777777" w:rsidR="00961F50" w:rsidRPr="00961F50" w:rsidRDefault="00961F50" w:rsidP="005B0AEB">
            <w:pPr>
              <w:jc w:val="center"/>
              <w:rPr>
                <w:sz w:val="20"/>
                <w:szCs w:val="20"/>
                <w:lang w:eastAsia="zh-CN"/>
              </w:rPr>
            </w:pPr>
          </w:p>
        </w:tc>
        <w:tc>
          <w:tcPr>
            <w:tcW w:w="2409" w:type="dxa"/>
          </w:tcPr>
          <w:p w14:paraId="247A0E2E" w14:textId="77777777" w:rsidR="00961F50" w:rsidRPr="00961F50" w:rsidRDefault="00961F50" w:rsidP="005B0AEB">
            <w:pPr>
              <w:jc w:val="center"/>
              <w:rPr>
                <w:sz w:val="20"/>
                <w:szCs w:val="20"/>
                <w:lang w:eastAsia="zh-CN"/>
              </w:rPr>
            </w:pPr>
          </w:p>
        </w:tc>
      </w:tr>
      <w:tr w:rsidR="00954356" w:rsidRPr="00961F50" w14:paraId="053F73AA" w14:textId="77777777" w:rsidTr="000763EF">
        <w:tc>
          <w:tcPr>
            <w:tcW w:w="1696" w:type="dxa"/>
            <w:vMerge/>
          </w:tcPr>
          <w:p w14:paraId="4121C8CC" w14:textId="77777777" w:rsidR="00954356" w:rsidRPr="00961F50" w:rsidRDefault="00954356" w:rsidP="005B0AEB">
            <w:pPr>
              <w:jc w:val="center"/>
              <w:rPr>
                <w:sz w:val="20"/>
                <w:szCs w:val="20"/>
                <w:lang w:eastAsia="zh-CN"/>
              </w:rPr>
            </w:pPr>
          </w:p>
        </w:tc>
        <w:tc>
          <w:tcPr>
            <w:tcW w:w="2268" w:type="dxa"/>
          </w:tcPr>
          <w:p w14:paraId="48211513" w14:textId="53A6868F" w:rsidR="00954356" w:rsidRPr="00961F50" w:rsidRDefault="00954356" w:rsidP="005B0AEB">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38324C79" w14:textId="77777777" w:rsidR="00954356" w:rsidRPr="00961F50" w:rsidRDefault="00954356" w:rsidP="005B0AEB">
            <w:pPr>
              <w:jc w:val="center"/>
              <w:rPr>
                <w:sz w:val="20"/>
                <w:szCs w:val="20"/>
                <w:lang w:eastAsia="zh-CN"/>
              </w:rPr>
            </w:pPr>
          </w:p>
        </w:tc>
        <w:tc>
          <w:tcPr>
            <w:tcW w:w="2409" w:type="dxa"/>
          </w:tcPr>
          <w:p w14:paraId="7CAC9E3D" w14:textId="77777777" w:rsidR="00954356" w:rsidRPr="00961F50" w:rsidRDefault="00954356" w:rsidP="005B0AEB">
            <w:pPr>
              <w:jc w:val="center"/>
              <w:rPr>
                <w:sz w:val="20"/>
                <w:szCs w:val="20"/>
                <w:lang w:eastAsia="zh-CN"/>
              </w:rPr>
            </w:pPr>
          </w:p>
        </w:tc>
      </w:tr>
      <w:tr w:rsidR="00961F50" w:rsidRPr="00961F50" w14:paraId="412B5ED8" w14:textId="77777777" w:rsidTr="000763EF">
        <w:tc>
          <w:tcPr>
            <w:tcW w:w="1696" w:type="dxa"/>
            <w:vMerge/>
          </w:tcPr>
          <w:p w14:paraId="4DDD7463" w14:textId="77777777" w:rsidR="00961F50" w:rsidRPr="00961F50" w:rsidRDefault="00961F50" w:rsidP="005B0AEB">
            <w:pPr>
              <w:jc w:val="center"/>
              <w:rPr>
                <w:sz w:val="20"/>
                <w:szCs w:val="20"/>
                <w:lang w:eastAsia="zh-CN"/>
              </w:rPr>
            </w:pPr>
          </w:p>
        </w:tc>
        <w:tc>
          <w:tcPr>
            <w:tcW w:w="2268" w:type="dxa"/>
          </w:tcPr>
          <w:p w14:paraId="43C6D9CC" w14:textId="3F33D057" w:rsidR="00961F50" w:rsidRPr="00961F50" w:rsidRDefault="00BF51B0" w:rsidP="005B0AEB">
            <w:pPr>
              <w:jc w:val="center"/>
              <w:rPr>
                <w:sz w:val="20"/>
                <w:szCs w:val="20"/>
                <w:lang w:eastAsia="zh-CN"/>
              </w:rPr>
            </w:pPr>
            <w:r>
              <w:rPr>
                <w:sz w:val="20"/>
                <w:szCs w:val="20"/>
                <w:lang w:eastAsia="zh-CN"/>
              </w:rPr>
              <w:t>[</w:t>
            </w:r>
            <w:r w:rsidR="00961F50" w:rsidRPr="00961F50">
              <w:rPr>
                <w:sz w:val="20"/>
                <w:szCs w:val="20"/>
                <w:lang w:eastAsia="zh-CN"/>
              </w:rPr>
              <w:t>Others</w:t>
            </w:r>
            <w:r>
              <w:rPr>
                <w:sz w:val="20"/>
                <w:szCs w:val="20"/>
                <w:lang w:eastAsia="zh-CN"/>
              </w:rPr>
              <w:t>]</w:t>
            </w:r>
          </w:p>
        </w:tc>
        <w:tc>
          <w:tcPr>
            <w:tcW w:w="2127" w:type="dxa"/>
          </w:tcPr>
          <w:p w14:paraId="3E9E4D2A" w14:textId="77777777" w:rsidR="00961F50" w:rsidRPr="00961F50" w:rsidRDefault="00961F50" w:rsidP="005B0AEB">
            <w:pPr>
              <w:jc w:val="center"/>
              <w:rPr>
                <w:sz w:val="20"/>
                <w:szCs w:val="20"/>
                <w:lang w:eastAsia="zh-CN"/>
              </w:rPr>
            </w:pPr>
          </w:p>
        </w:tc>
        <w:tc>
          <w:tcPr>
            <w:tcW w:w="2409" w:type="dxa"/>
          </w:tcPr>
          <w:p w14:paraId="5A0306DE" w14:textId="77777777" w:rsidR="00961F50" w:rsidRPr="00961F50" w:rsidRDefault="00961F50" w:rsidP="005B0AEB">
            <w:pPr>
              <w:jc w:val="center"/>
              <w:rPr>
                <w:sz w:val="20"/>
                <w:szCs w:val="20"/>
                <w:lang w:eastAsia="zh-CN"/>
              </w:rPr>
            </w:pPr>
          </w:p>
        </w:tc>
      </w:tr>
      <w:tr w:rsidR="00961F50" w:rsidRPr="00961F50" w14:paraId="06990E7D" w14:textId="77777777" w:rsidTr="000763EF">
        <w:tc>
          <w:tcPr>
            <w:tcW w:w="1696" w:type="dxa"/>
            <w:vMerge w:val="restart"/>
          </w:tcPr>
          <w:p w14:paraId="027198CF" w14:textId="57FABA21" w:rsidR="00961F50" w:rsidRPr="00961F50" w:rsidRDefault="00961F50" w:rsidP="005B0AEB">
            <w:pPr>
              <w:jc w:val="center"/>
              <w:rPr>
                <w:sz w:val="20"/>
                <w:szCs w:val="20"/>
                <w:lang w:eastAsia="zh-CN"/>
              </w:rPr>
            </w:pPr>
            <w:r w:rsidRPr="00961F50">
              <w:rPr>
                <w:sz w:val="20"/>
                <w:szCs w:val="20"/>
                <w:lang w:eastAsia="zh-CN"/>
              </w:rPr>
              <w:t>Gain for eventual KPI</w:t>
            </w:r>
          </w:p>
        </w:tc>
        <w:tc>
          <w:tcPr>
            <w:tcW w:w="2268" w:type="dxa"/>
          </w:tcPr>
          <w:p w14:paraId="5AFFF64B" w14:textId="7D63A63D" w:rsidR="00961F50" w:rsidRPr="00961F50" w:rsidRDefault="00961F50" w:rsidP="005B0AEB">
            <w:pPr>
              <w:jc w:val="center"/>
              <w:rPr>
                <w:sz w:val="20"/>
                <w:szCs w:val="20"/>
                <w:lang w:eastAsia="zh-CN"/>
              </w:rPr>
            </w:pPr>
            <w:r w:rsidRPr="00961F50">
              <w:rPr>
                <w:sz w:val="20"/>
                <w:szCs w:val="20"/>
                <w:lang w:eastAsia="zh-CN"/>
              </w:rPr>
              <w:t>Mean UPT</w:t>
            </w:r>
          </w:p>
        </w:tc>
        <w:tc>
          <w:tcPr>
            <w:tcW w:w="2127" w:type="dxa"/>
          </w:tcPr>
          <w:p w14:paraId="289884D3" w14:textId="77777777" w:rsidR="00961F50" w:rsidRPr="00961F50" w:rsidRDefault="00961F50" w:rsidP="005B0AEB">
            <w:pPr>
              <w:jc w:val="center"/>
              <w:rPr>
                <w:sz w:val="20"/>
                <w:szCs w:val="20"/>
                <w:lang w:eastAsia="zh-CN"/>
              </w:rPr>
            </w:pPr>
          </w:p>
        </w:tc>
        <w:tc>
          <w:tcPr>
            <w:tcW w:w="2409" w:type="dxa"/>
          </w:tcPr>
          <w:p w14:paraId="7E2C5A81" w14:textId="77777777" w:rsidR="00961F50" w:rsidRPr="00961F50" w:rsidRDefault="00961F50" w:rsidP="005B0AEB">
            <w:pPr>
              <w:jc w:val="center"/>
              <w:rPr>
                <w:sz w:val="20"/>
                <w:szCs w:val="20"/>
                <w:lang w:eastAsia="zh-CN"/>
              </w:rPr>
            </w:pPr>
          </w:p>
        </w:tc>
      </w:tr>
      <w:tr w:rsidR="00961F50" w:rsidRPr="00961F50" w14:paraId="5B45BAB4" w14:textId="77777777" w:rsidTr="000763EF">
        <w:tc>
          <w:tcPr>
            <w:tcW w:w="1696" w:type="dxa"/>
            <w:vMerge/>
          </w:tcPr>
          <w:p w14:paraId="6B63BF54" w14:textId="77777777" w:rsidR="00961F50" w:rsidRPr="00961F50" w:rsidRDefault="00961F50" w:rsidP="005B0AEB">
            <w:pPr>
              <w:jc w:val="center"/>
              <w:rPr>
                <w:sz w:val="20"/>
                <w:szCs w:val="20"/>
                <w:lang w:eastAsia="zh-CN"/>
              </w:rPr>
            </w:pPr>
          </w:p>
        </w:tc>
        <w:tc>
          <w:tcPr>
            <w:tcW w:w="2268" w:type="dxa"/>
          </w:tcPr>
          <w:p w14:paraId="6CAFE02A" w14:textId="1D185F63" w:rsidR="00961F50" w:rsidRPr="00961F50" w:rsidRDefault="00961F50" w:rsidP="005B0AEB">
            <w:pPr>
              <w:jc w:val="center"/>
              <w:rPr>
                <w:sz w:val="20"/>
                <w:szCs w:val="20"/>
                <w:lang w:eastAsia="zh-CN"/>
              </w:rPr>
            </w:pPr>
            <w:r w:rsidRPr="00961F50">
              <w:rPr>
                <w:rFonts w:hint="eastAsia"/>
                <w:sz w:val="20"/>
                <w:szCs w:val="20"/>
                <w:lang w:eastAsia="zh-CN"/>
              </w:rPr>
              <w:t>5</w:t>
            </w:r>
            <w:r w:rsidRPr="00961F50">
              <w:rPr>
                <w:sz w:val="20"/>
                <w:szCs w:val="20"/>
                <w:lang w:eastAsia="zh-CN"/>
              </w:rPr>
              <w:t>% UPT</w:t>
            </w:r>
          </w:p>
        </w:tc>
        <w:tc>
          <w:tcPr>
            <w:tcW w:w="2127" w:type="dxa"/>
          </w:tcPr>
          <w:p w14:paraId="3237A5C4" w14:textId="77777777" w:rsidR="00961F50" w:rsidRPr="00961F50" w:rsidRDefault="00961F50" w:rsidP="005B0AEB">
            <w:pPr>
              <w:jc w:val="center"/>
              <w:rPr>
                <w:sz w:val="20"/>
                <w:szCs w:val="20"/>
                <w:lang w:eastAsia="zh-CN"/>
              </w:rPr>
            </w:pPr>
          </w:p>
        </w:tc>
        <w:tc>
          <w:tcPr>
            <w:tcW w:w="2409" w:type="dxa"/>
          </w:tcPr>
          <w:p w14:paraId="1BDF2972" w14:textId="77777777" w:rsidR="00961F50" w:rsidRPr="00961F50" w:rsidRDefault="00961F50" w:rsidP="005B0AEB">
            <w:pPr>
              <w:jc w:val="center"/>
              <w:rPr>
                <w:sz w:val="20"/>
                <w:szCs w:val="20"/>
                <w:lang w:eastAsia="zh-CN"/>
              </w:rPr>
            </w:pPr>
          </w:p>
        </w:tc>
      </w:tr>
    </w:tbl>
    <w:p w14:paraId="57976EA6" w14:textId="44126307" w:rsidR="000E2729" w:rsidRPr="008B1C48" w:rsidRDefault="000E2729" w:rsidP="000E2729">
      <w:pPr>
        <w:pStyle w:val="1"/>
        <w:numPr>
          <w:ilvl w:val="0"/>
          <w:numId w:val="9"/>
        </w:numPr>
        <w:ind w:left="426"/>
      </w:pPr>
      <w:r w:rsidRPr="008B1C48">
        <w:t>Evaluation</w:t>
      </w:r>
      <w:r w:rsidR="009F0955" w:rsidRPr="008B1C48">
        <w:t>s for</w:t>
      </w:r>
      <w:r w:rsidRPr="008B1C48">
        <w:t xml:space="preserve"> CSI compression</w:t>
      </w:r>
    </w:p>
    <w:p w14:paraId="54F50A42" w14:textId="29CA3BC5" w:rsidR="000E2729" w:rsidRDefault="000E2729" w:rsidP="00197559">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valuations for spatial-frequency domain CSI compression</w:t>
      </w:r>
      <w:r>
        <w:rPr>
          <w:iCs/>
          <w:kern w:val="2"/>
          <w:lang w:eastAsia="zh-CN"/>
        </w:rPr>
        <w:t xml:space="preserve"> will be discussed, including </w:t>
      </w:r>
      <w:r w:rsidRPr="000E2729">
        <w:rPr>
          <w:iCs/>
          <w:kern w:val="2"/>
          <w:lang w:eastAsia="zh-CN"/>
        </w:rPr>
        <w:t>AI/ML model description</w:t>
      </w:r>
      <w:r>
        <w:rPr>
          <w:iCs/>
          <w:kern w:val="2"/>
          <w:lang w:eastAsia="zh-CN"/>
        </w:rPr>
        <w:t xml:space="preserve">, </w:t>
      </w:r>
      <w:r w:rsidRPr="000E2729">
        <w:rPr>
          <w:iCs/>
          <w:kern w:val="2"/>
          <w:lang w:eastAsia="zh-CN"/>
        </w:rPr>
        <w:t>evaluation methodology</w:t>
      </w:r>
      <w:r>
        <w:rPr>
          <w:iCs/>
          <w:kern w:val="2"/>
          <w:lang w:eastAsia="zh-CN"/>
        </w:rPr>
        <w:t xml:space="preserve"> for different training types and evaluation results.</w:t>
      </w:r>
    </w:p>
    <w:p w14:paraId="73CCE778" w14:textId="276C782C" w:rsidR="00C72688" w:rsidRPr="00C72688" w:rsidRDefault="00C72688" w:rsidP="00C72688">
      <w:pPr>
        <w:pStyle w:val="2"/>
        <w:rPr>
          <w:lang w:eastAsia="zh-CN"/>
        </w:rPr>
      </w:pPr>
      <w:r>
        <w:rPr>
          <w:lang w:eastAsia="zh-CN"/>
        </w:rPr>
        <w:t>3.1 S</w:t>
      </w:r>
      <w:r w:rsidRPr="00C72688">
        <w:rPr>
          <w:lang w:eastAsia="zh-CN"/>
        </w:rPr>
        <w:t>patial-frequency domain CSI compression</w:t>
      </w:r>
    </w:p>
    <w:p w14:paraId="50720977" w14:textId="61E51370" w:rsidR="00986E94" w:rsidRPr="00C72688" w:rsidRDefault="000E2729" w:rsidP="00C72688">
      <w:pPr>
        <w:pStyle w:val="3"/>
        <w:tabs>
          <w:tab w:val="left" w:pos="284"/>
          <w:tab w:val="left" w:pos="426"/>
          <w:tab w:val="left" w:pos="567"/>
        </w:tabs>
        <w:spacing w:before="240"/>
      </w:pPr>
      <w:r>
        <w:t>3</w:t>
      </w:r>
      <w:r w:rsidR="00221ACC">
        <w:t>.</w:t>
      </w:r>
      <w:r>
        <w:t>1</w:t>
      </w:r>
      <w:r w:rsidR="00C72688">
        <w:t>.1</w:t>
      </w:r>
      <w:r w:rsidR="00221ACC" w:rsidRPr="00023D38">
        <w:t xml:space="preserve"> </w:t>
      </w:r>
      <w:r w:rsidR="00E754A2" w:rsidRPr="00E754A2">
        <w:t>AI/ML model</w:t>
      </w:r>
      <w:r w:rsidR="00E754A2">
        <w:t xml:space="preserve"> </w:t>
      </w:r>
      <w:r w:rsidR="00E754A2" w:rsidRPr="00E754A2">
        <w:t>description</w:t>
      </w:r>
    </w:p>
    <w:p w14:paraId="49E70B88" w14:textId="38740002" w:rsidR="00184177" w:rsidRPr="002C65DF" w:rsidRDefault="008A79B8" w:rsidP="00FD734D">
      <w:pPr>
        <w:spacing w:before="120"/>
        <w:rPr>
          <w:lang w:eastAsia="zh-CN"/>
        </w:rPr>
      </w:pPr>
      <w:r>
        <w:rPr>
          <w:lang w:eastAsia="zh-CN"/>
        </w:rPr>
        <w:t>The CSI generation part including a</w:t>
      </w:r>
      <w:r w:rsidR="005D3E85" w:rsidRPr="00894EAE">
        <w:rPr>
          <w:lang w:eastAsia="zh-CN"/>
        </w:rPr>
        <w:t xml:space="preserve">n encoder and a quantizer are deployed at </w:t>
      </w:r>
      <w:r w:rsidR="00E52E36">
        <w:rPr>
          <w:lang w:eastAsia="zh-CN"/>
        </w:rPr>
        <w:t xml:space="preserve">the </w:t>
      </w:r>
      <w:r w:rsidR="005D3E85" w:rsidRPr="00894EAE">
        <w:rPr>
          <w:lang w:eastAsia="zh-CN"/>
        </w:rPr>
        <w:t xml:space="preserve">UE side for CSI compression, while </w:t>
      </w:r>
      <w:r w:rsidR="00BB55D2">
        <w:rPr>
          <w:lang w:eastAsia="zh-CN"/>
        </w:rPr>
        <w:t xml:space="preserve">the </w:t>
      </w:r>
      <w:r w:rsidR="00BB55D2" w:rsidRPr="0012407B">
        <w:t xml:space="preserve">CSI reconstruction </w:t>
      </w:r>
      <w:r w:rsidR="00BB55D2">
        <w:t xml:space="preserve">part including </w:t>
      </w:r>
      <w:r w:rsidR="005D3E85" w:rsidRPr="00894EAE">
        <w:rPr>
          <w:lang w:eastAsia="zh-CN"/>
        </w:rPr>
        <w:t xml:space="preserve">a decoder and a de-quantizer are </w:t>
      </w:r>
      <w:r w:rsidR="006616EA" w:rsidRPr="00894EAE">
        <w:rPr>
          <w:lang w:eastAsia="zh-CN"/>
        </w:rPr>
        <w:t xml:space="preserve">deployed </w:t>
      </w:r>
      <w:r w:rsidR="005D3E85" w:rsidRPr="00894EAE">
        <w:rPr>
          <w:lang w:eastAsia="zh-CN"/>
        </w:rPr>
        <w:t xml:space="preserve">at </w:t>
      </w:r>
      <w:r w:rsidR="00E52E36">
        <w:rPr>
          <w:lang w:eastAsia="zh-CN"/>
        </w:rPr>
        <w:t xml:space="preserve">the </w:t>
      </w:r>
      <w:r w:rsidR="00C95782">
        <w:rPr>
          <w:lang w:eastAsia="zh-CN"/>
        </w:rPr>
        <w:t>Network</w:t>
      </w:r>
      <w:r w:rsidR="00C95782" w:rsidRPr="00894EAE">
        <w:rPr>
          <w:lang w:eastAsia="zh-CN"/>
        </w:rPr>
        <w:t xml:space="preserve"> </w:t>
      </w:r>
      <w:r w:rsidR="005D3E85" w:rsidRPr="00894EAE">
        <w:rPr>
          <w:lang w:eastAsia="zh-CN"/>
        </w:rPr>
        <w:t xml:space="preserve">side for CSI </w:t>
      </w:r>
      <w:r w:rsidR="006616EA">
        <w:rPr>
          <w:lang w:eastAsia="zh-CN"/>
        </w:rPr>
        <w:t>recovery</w:t>
      </w:r>
      <w:r w:rsidR="005D3E85">
        <w:rPr>
          <w:lang w:eastAsia="zh-CN"/>
        </w:rPr>
        <w:t xml:space="preserve">. </w:t>
      </w:r>
      <w:r w:rsidR="00D707D7">
        <w:rPr>
          <w:lang w:eastAsia="zh-CN"/>
        </w:rPr>
        <w:t xml:space="preserve">The </w:t>
      </w:r>
      <w:r w:rsidR="00D707D7" w:rsidRPr="00894EAE">
        <w:rPr>
          <w:lang w:eastAsia="zh-CN"/>
        </w:rPr>
        <w:t>quantizer</w:t>
      </w:r>
      <w:r w:rsidR="00D707D7">
        <w:rPr>
          <w:lang w:eastAsia="zh-CN"/>
        </w:rPr>
        <w:t xml:space="preserve"> is used to quantize the output of the encoder which is a </w:t>
      </w:r>
      <w:r w:rsidR="00692C0F">
        <w:rPr>
          <w:lang w:eastAsia="zh-CN"/>
        </w:rPr>
        <w:t xml:space="preserve">floating-point </w:t>
      </w:r>
      <w:r w:rsidR="00D707D7">
        <w:rPr>
          <w:lang w:eastAsia="zh-CN"/>
        </w:rPr>
        <w:t xml:space="preserve">vector </w:t>
      </w:r>
      <w:r w:rsidR="00C25ADA">
        <w:rPr>
          <w:lang w:eastAsia="zh-CN"/>
        </w:rPr>
        <w:t>to fit the bit width for</w:t>
      </w:r>
      <w:r w:rsidR="006E2439">
        <w:rPr>
          <w:lang w:eastAsia="zh-CN"/>
        </w:rPr>
        <w:t xml:space="preserve"> CSI</w:t>
      </w:r>
      <w:r w:rsidR="00C25ADA">
        <w:rPr>
          <w:lang w:eastAsia="zh-CN"/>
        </w:rPr>
        <w:t xml:space="preserve"> feedback</w:t>
      </w:r>
      <w:r w:rsidR="00BD6940">
        <w:rPr>
          <w:lang w:eastAsia="zh-CN"/>
        </w:rPr>
        <w:t xml:space="preserve">, while the </w:t>
      </w:r>
      <w:r w:rsidR="00BD6940" w:rsidRPr="00894EAE">
        <w:rPr>
          <w:lang w:eastAsia="zh-CN"/>
        </w:rPr>
        <w:t>de-quantizer</w:t>
      </w:r>
      <w:r w:rsidR="00BD6940">
        <w:rPr>
          <w:lang w:eastAsia="zh-CN"/>
        </w:rPr>
        <w:t xml:space="preserve"> is used to </w:t>
      </w:r>
      <w:r w:rsidR="00C25ADA">
        <w:rPr>
          <w:lang w:eastAsia="zh-CN"/>
        </w:rPr>
        <w:t xml:space="preserve">recover the </w:t>
      </w:r>
      <w:r w:rsidR="00692C0F">
        <w:rPr>
          <w:lang w:eastAsia="zh-CN"/>
        </w:rPr>
        <w:t xml:space="preserve">floating-point vector </w:t>
      </w:r>
      <w:r w:rsidR="000E2EAD">
        <w:rPr>
          <w:lang w:eastAsia="zh-CN"/>
        </w:rPr>
        <w:t>as the input to the decoder</w:t>
      </w:r>
      <w:r w:rsidR="00D707D7">
        <w:rPr>
          <w:lang w:eastAsia="zh-CN"/>
        </w:rPr>
        <w:t xml:space="preserve">. </w:t>
      </w:r>
      <w:r w:rsidR="005D3E85" w:rsidRPr="002C65DF">
        <w:rPr>
          <w:lang w:eastAsia="zh-CN"/>
        </w:rPr>
        <w:t xml:space="preserve">The AI/ML-based CSI feedback </w:t>
      </w:r>
      <w:r w:rsidR="00A6156B" w:rsidRPr="002C65DF">
        <w:rPr>
          <w:lang w:eastAsia="zh-CN"/>
        </w:rPr>
        <w:t>considering</w:t>
      </w:r>
      <w:r w:rsidR="0056764E" w:rsidRPr="002C65DF">
        <w:rPr>
          <w:lang w:eastAsia="zh-CN"/>
        </w:rPr>
        <w:t xml:space="preserve"> </w:t>
      </w:r>
      <w:r w:rsidR="005D3E85" w:rsidRPr="002C65DF">
        <w:rPr>
          <w:lang w:eastAsia="zh-CN"/>
        </w:rPr>
        <w:t xml:space="preserve">both </w:t>
      </w:r>
      <w:r w:rsidR="007D3240" w:rsidRPr="002C65DF">
        <w:rPr>
          <w:lang w:eastAsia="zh-CN"/>
        </w:rPr>
        <w:t>spat</w:t>
      </w:r>
      <w:r w:rsidR="007D3240">
        <w:rPr>
          <w:lang w:eastAsia="zh-CN"/>
        </w:rPr>
        <w:t>ial</w:t>
      </w:r>
      <w:r w:rsidR="005D3E85" w:rsidRPr="002C65DF">
        <w:rPr>
          <w:lang w:eastAsia="zh-CN"/>
        </w:rPr>
        <w:t xml:space="preserve"> and frequency domain channel correlation is </w:t>
      </w:r>
      <w:r w:rsidR="003657A4" w:rsidRPr="002C65DF">
        <w:rPr>
          <w:lang w:eastAsia="zh-CN"/>
        </w:rPr>
        <w:t>named</w:t>
      </w:r>
      <w:r w:rsidR="005D3E85" w:rsidRPr="002C65DF">
        <w:rPr>
          <w:lang w:eastAsia="zh-CN"/>
        </w:rPr>
        <w:t xml:space="preserve"> as </w:t>
      </w:r>
      <w:r w:rsidR="00AA04E5">
        <w:t>AI/ML-based</w:t>
      </w:r>
      <w:r w:rsidR="008A64E8">
        <w:t xml:space="preserve"> spatial-frequency compression (AI-SF)</w:t>
      </w:r>
      <w:r w:rsidR="005D3E85" w:rsidRPr="002C65DF">
        <w:rPr>
          <w:lang w:eastAsia="zh-CN"/>
        </w:rPr>
        <w:t xml:space="preserve">, which is depicted in </w:t>
      </w:r>
      <w:r w:rsidR="005D3E85" w:rsidRPr="00F57D81">
        <w:rPr>
          <w:lang w:eastAsia="zh-CN"/>
        </w:rPr>
        <w:fldChar w:fldCharType="begin"/>
      </w:r>
      <w:r w:rsidR="005D3E85" w:rsidRPr="002C65DF">
        <w:rPr>
          <w:lang w:eastAsia="zh-CN"/>
        </w:rPr>
        <w:instrText xml:space="preserve"> REF _Ref100693627 \h  \* MERGEFORMAT </w:instrText>
      </w:r>
      <w:r w:rsidR="005D3E85" w:rsidRPr="00F57D81">
        <w:rPr>
          <w:lang w:eastAsia="zh-CN"/>
        </w:rPr>
      </w:r>
      <w:r w:rsidR="005D3E85" w:rsidRPr="00F57D81">
        <w:rPr>
          <w:lang w:eastAsia="zh-CN"/>
        </w:rPr>
        <w:fldChar w:fldCharType="separate"/>
      </w:r>
      <w:r w:rsidR="00FF72C4">
        <w:rPr>
          <w:lang w:eastAsia="zh-CN"/>
        </w:rPr>
        <w:t>Figure 1</w:t>
      </w:r>
      <w:r w:rsidR="005D3E85" w:rsidRPr="00F57D81">
        <w:rPr>
          <w:lang w:eastAsia="zh-CN"/>
        </w:rPr>
        <w:fldChar w:fldCharType="end"/>
      </w:r>
      <w:r w:rsidR="003F6652">
        <w:rPr>
          <w:lang w:eastAsia="zh-CN"/>
        </w:rPr>
        <w:t xml:space="preserve"> (a)</w:t>
      </w:r>
      <w:r w:rsidR="005D3E85" w:rsidRPr="002C65DF">
        <w:rPr>
          <w:lang w:eastAsia="zh-CN"/>
        </w:rPr>
        <w:t>.</w:t>
      </w:r>
      <w:r w:rsidR="008009BD">
        <w:rPr>
          <w:lang w:eastAsia="zh-CN"/>
        </w:rPr>
        <w:t xml:space="preserve"> </w:t>
      </w:r>
      <w:r w:rsidR="003F6652">
        <w:rPr>
          <w:lang w:eastAsia="zh-CN"/>
        </w:rPr>
        <w:t>In our simulation, Transformer is used as the b</w:t>
      </w:r>
      <w:r w:rsidR="003F6652" w:rsidRPr="003F6652">
        <w:rPr>
          <w:lang w:eastAsia="zh-CN"/>
        </w:rPr>
        <w:t>ackbone</w:t>
      </w:r>
      <w:r w:rsidR="003F6652">
        <w:rPr>
          <w:lang w:eastAsia="zh-CN"/>
        </w:rPr>
        <w:t xml:space="preserve"> of both encoder and decoder</w:t>
      </w:r>
      <w:r w:rsidR="00F676B3">
        <w:rPr>
          <w:lang w:eastAsia="zh-CN"/>
        </w:rPr>
        <w:t>, shown as</w:t>
      </w:r>
      <w:r w:rsidR="00F676B3" w:rsidRPr="002C65DF">
        <w:rPr>
          <w:lang w:eastAsia="zh-CN"/>
        </w:rPr>
        <w:t xml:space="preserve"> </w:t>
      </w:r>
      <w:r w:rsidR="00F676B3" w:rsidRPr="00F57D81">
        <w:rPr>
          <w:lang w:eastAsia="zh-CN"/>
        </w:rPr>
        <w:fldChar w:fldCharType="begin"/>
      </w:r>
      <w:r w:rsidR="00F676B3" w:rsidRPr="002C65DF">
        <w:rPr>
          <w:lang w:eastAsia="zh-CN"/>
        </w:rPr>
        <w:instrText xml:space="preserve"> REF _Ref100693627 \h  \* MERGEFORMAT </w:instrText>
      </w:r>
      <w:r w:rsidR="00F676B3" w:rsidRPr="00F57D81">
        <w:rPr>
          <w:lang w:eastAsia="zh-CN"/>
        </w:rPr>
      </w:r>
      <w:r w:rsidR="00F676B3" w:rsidRPr="00F57D81">
        <w:rPr>
          <w:lang w:eastAsia="zh-CN"/>
        </w:rPr>
        <w:fldChar w:fldCharType="separate"/>
      </w:r>
      <w:r w:rsidR="00FF72C4">
        <w:rPr>
          <w:lang w:eastAsia="zh-CN"/>
        </w:rPr>
        <w:t>Figure 1</w:t>
      </w:r>
      <w:r w:rsidR="00F676B3" w:rsidRPr="00F57D81">
        <w:rPr>
          <w:lang w:eastAsia="zh-CN"/>
        </w:rPr>
        <w:fldChar w:fldCharType="end"/>
      </w:r>
      <w:r w:rsidR="00F676B3">
        <w:rPr>
          <w:lang w:eastAsia="zh-CN"/>
        </w:rPr>
        <w:t xml:space="preserve"> (b)</w:t>
      </w:r>
      <w:r w:rsidR="003F6652">
        <w:rPr>
          <w:lang w:eastAsia="zh-CN"/>
        </w:rPr>
        <w:t>.</w:t>
      </w:r>
    </w:p>
    <w:p w14:paraId="1E0A6D89" w14:textId="65325EDA" w:rsidR="00184177" w:rsidRDefault="00D75903" w:rsidP="00184177">
      <w:pPr>
        <w:jc w:val="center"/>
      </w:pPr>
      <w:r>
        <w:rPr>
          <w:noProof/>
          <w:lang w:eastAsia="zh-CN"/>
        </w:rPr>
        <w:drawing>
          <wp:inline distT="0" distB="0" distL="0" distR="0" wp14:anchorId="141BFB3B" wp14:editId="6B788DA0">
            <wp:extent cx="5760000" cy="1164992"/>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000" cy="1164992"/>
                    </a:xfrm>
                    <a:prstGeom prst="rect">
                      <a:avLst/>
                    </a:prstGeom>
                    <a:noFill/>
                  </pic:spPr>
                </pic:pic>
              </a:graphicData>
            </a:graphic>
          </wp:inline>
        </w:drawing>
      </w:r>
    </w:p>
    <w:p w14:paraId="1F0B2B84" w14:textId="3BF0E4FE" w:rsidR="008009BD" w:rsidRDefault="008009BD" w:rsidP="00184177">
      <w:pPr>
        <w:jc w:val="center"/>
        <w:rPr>
          <w:lang w:eastAsia="zh-CN"/>
        </w:rPr>
      </w:pPr>
      <w:r>
        <w:rPr>
          <w:rFonts w:hint="eastAsia"/>
          <w:lang w:eastAsia="zh-CN"/>
        </w:rPr>
        <w:t>(</w:t>
      </w:r>
      <w:r>
        <w:rPr>
          <w:lang w:eastAsia="zh-CN"/>
        </w:rPr>
        <w:t>a)</w:t>
      </w:r>
    </w:p>
    <w:p w14:paraId="0E600CD6" w14:textId="781EB48C" w:rsidR="00255874" w:rsidRDefault="00135EFC" w:rsidP="00184177">
      <w:pPr>
        <w:jc w:val="center"/>
        <w:rPr>
          <w:rStyle w:val="af3"/>
        </w:rPr>
      </w:pPr>
      <w:r>
        <w:rPr>
          <w:rStyle w:val="af3"/>
          <w:noProof/>
          <w:lang w:val="en-US"/>
        </w:rPr>
        <w:drawing>
          <wp:inline distT="0" distB="0" distL="0" distR="0" wp14:anchorId="45C72AFA" wp14:editId="16ECC807">
            <wp:extent cx="2706624" cy="29790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08323" cy="2980950"/>
                    </a:xfrm>
                    <a:prstGeom prst="rect">
                      <a:avLst/>
                    </a:prstGeom>
                    <a:noFill/>
                  </pic:spPr>
                </pic:pic>
              </a:graphicData>
            </a:graphic>
          </wp:inline>
        </w:drawing>
      </w:r>
    </w:p>
    <w:p w14:paraId="679519F5" w14:textId="41F27ADB" w:rsidR="008009BD" w:rsidRDefault="00255874" w:rsidP="00184177">
      <w:pPr>
        <w:jc w:val="center"/>
        <w:rPr>
          <w:lang w:eastAsia="zh-CN"/>
        </w:rPr>
      </w:pPr>
      <w:r>
        <w:rPr>
          <w:rFonts w:hint="eastAsia"/>
          <w:lang w:eastAsia="zh-CN"/>
        </w:rPr>
        <w:t xml:space="preserve"> </w:t>
      </w:r>
      <w:r w:rsidR="008009BD">
        <w:rPr>
          <w:rFonts w:hint="eastAsia"/>
          <w:lang w:eastAsia="zh-CN"/>
        </w:rPr>
        <w:t>(</w:t>
      </w:r>
      <w:r w:rsidR="008009BD">
        <w:rPr>
          <w:lang w:eastAsia="zh-CN"/>
        </w:rPr>
        <w:t>b)</w:t>
      </w:r>
    </w:p>
    <w:p w14:paraId="1118D4D9" w14:textId="2F8D9C87" w:rsidR="00184177" w:rsidRDefault="00184177" w:rsidP="00184177">
      <w:pPr>
        <w:pStyle w:val="a6"/>
        <w:jc w:val="center"/>
      </w:pPr>
      <w:bookmarkStart w:id="9" w:name="_Ref100693627"/>
      <w:bookmarkStart w:id="10" w:name="_Ref109490264"/>
      <w:r>
        <w:t xml:space="preserve">Figure </w:t>
      </w:r>
      <w:r>
        <w:rPr>
          <w:noProof/>
        </w:rPr>
        <w:fldChar w:fldCharType="begin"/>
      </w:r>
      <w:r>
        <w:rPr>
          <w:noProof/>
        </w:rPr>
        <w:instrText xml:space="preserve"> SEQ Figure \* ARABIC </w:instrText>
      </w:r>
      <w:r>
        <w:rPr>
          <w:noProof/>
        </w:rPr>
        <w:fldChar w:fldCharType="separate"/>
      </w:r>
      <w:r w:rsidR="00FF72C4">
        <w:rPr>
          <w:noProof/>
        </w:rPr>
        <w:t>1</w:t>
      </w:r>
      <w:r>
        <w:rPr>
          <w:noProof/>
        </w:rPr>
        <w:fldChar w:fldCharType="end"/>
      </w:r>
      <w:bookmarkEnd w:id="9"/>
      <w:r>
        <w:t xml:space="preserve">  </w:t>
      </w:r>
      <w:r w:rsidRPr="00184177">
        <w:t xml:space="preserve">The structure of </w:t>
      </w:r>
      <w:r w:rsidR="004553CC">
        <w:t>AI</w:t>
      </w:r>
      <w:r w:rsidR="00AC312F">
        <w:t>-SF</w:t>
      </w:r>
      <w:bookmarkEnd w:id="10"/>
    </w:p>
    <w:p w14:paraId="00AA4587" w14:textId="7055542C" w:rsidR="00184177" w:rsidRPr="000C76DD" w:rsidRDefault="005D3E85"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Encoder</w:t>
      </w:r>
      <w:r w:rsidRPr="000C76DD">
        <w:rPr>
          <w:rFonts w:ascii="Times New Roman" w:hAnsi="Times New Roman" w:cs="Times New Roman"/>
        </w:rPr>
        <w:t xml:space="preserve">: The encoder takes </w:t>
      </w:r>
      <w:r w:rsidR="00B9420F">
        <w:rPr>
          <w:rFonts w:ascii="Times New Roman" w:hAnsi="Times New Roman" w:cs="Times New Roman"/>
        </w:rPr>
        <w:t>the</w:t>
      </w:r>
      <w:r w:rsidR="007A7711">
        <w:rPr>
          <w:rFonts w:ascii="Times New Roman" w:hAnsi="Times New Roman" w:cs="Times New Roman"/>
        </w:rPr>
        <w:t xml:space="preserve"> original</w:t>
      </w:r>
      <w:r w:rsidR="00B9420F">
        <w:rPr>
          <w:rFonts w:ascii="Times New Roman" w:hAnsi="Times New Roman" w:cs="Times New Roman"/>
        </w:rPr>
        <w:t xml:space="preserve"> </w:t>
      </w:r>
      <w:r w:rsidR="00E11D80">
        <w:rPr>
          <w:rFonts w:ascii="Times New Roman" w:hAnsi="Times New Roman" w:cs="Times New Roman"/>
        </w:rPr>
        <w:t>eigenvector</w:t>
      </w:r>
      <w:r w:rsidR="001418C3">
        <w:rPr>
          <w:rFonts w:ascii="Times New Roman" w:hAnsi="Times New Roman" w:cs="Times New Roman"/>
        </w:rPr>
        <w:t>s</w:t>
      </w:r>
      <w:r w:rsidRPr="000C76DD">
        <w:rPr>
          <w:rFonts w:ascii="Times New Roman" w:hAnsi="Times New Roman" w:cs="Times New Roman"/>
        </w:rPr>
        <w:t xml:space="preserve"> as the input, and outputs the compressed CSI with smaller size than the original </w:t>
      </w:r>
      <w:r w:rsidR="008768CC">
        <w:rPr>
          <w:rFonts w:ascii="Times New Roman" w:hAnsi="Times New Roman" w:cs="Times New Roman"/>
        </w:rPr>
        <w:t>eigenvectors</w:t>
      </w:r>
      <w:r w:rsidRPr="000C76DD">
        <w:rPr>
          <w:rFonts w:ascii="Times New Roman" w:hAnsi="Times New Roman" w:cs="Times New Roman"/>
        </w:rPr>
        <w:t xml:space="preserve">. Specifically, the input of the encoder includes eigenvectors for N subbands, </w:t>
      </w:r>
      <w:r w:rsidR="006A51E4">
        <w:rPr>
          <w:rFonts w:ascii="Times New Roman" w:hAnsi="Times New Roman" w:cs="Times New Roman"/>
        </w:rPr>
        <w:t>which are</w:t>
      </w:r>
      <w:r w:rsidRPr="000C76DD">
        <w:rPr>
          <w:rFonts w:ascii="Times New Roman" w:hAnsi="Times New Roman" w:cs="Times New Roman"/>
        </w:rPr>
        <w:t xml:space="preserve"> formulated as</w:t>
      </w:r>
      <w:r w:rsidRPr="000C76DD">
        <w:rPr>
          <w:rFonts w:ascii="Times New Roman" w:hAnsi="Times New Roman" w:cs="Times New Roman"/>
          <w:b/>
        </w:rPr>
        <w:t xml:space="preserve"> </w:t>
      </w:r>
      <m:oMath>
        <m:r>
          <m:rPr>
            <m:sty m:val="bi"/>
          </m:rPr>
          <w:rPr>
            <w:rFonts w:ascii="Cambria Math" w:hAnsi="Cambria Math" w:cs="Times New Roman"/>
          </w:rPr>
          <m:t>V</m:t>
        </m:r>
        <m:r>
          <m:rPr>
            <m:sty m:val="p"/>
          </m:rPr>
          <w:rPr>
            <w:rFonts w:ascii="Cambria Math" w:hAnsi="Cambria Math" w:cs="Times New Roman"/>
          </w:rPr>
          <m:t>=</m:t>
        </m:r>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sSup>
                    <m:sSupPr>
                      <m:ctrlPr>
                        <w:rPr>
                          <w:rFonts w:ascii="Cambria Math" w:hAnsi="Cambria Math" w:cs="Times New Roman"/>
                        </w:rPr>
                      </m:ctrlPr>
                    </m:sSupPr>
                    <m:e>
                      <m:r>
                        <m:rPr>
                          <m:sty m:val="bi"/>
                        </m:rPr>
                        <w:rPr>
                          <w:rFonts w:ascii="Cambria Math" w:hAnsi="Cambria Math" w:cs="Times New Roman"/>
                        </w:rPr>
                        <m:t>V</m:t>
                      </m:r>
                    </m:e>
                    <m:sup>
                      <m:d>
                        <m:dPr>
                          <m:ctrlPr>
                            <w:rPr>
                              <w:rFonts w:ascii="Cambria Math" w:hAnsi="Cambria Math" w:cs="Times New Roman"/>
                            </w:rPr>
                          </m:ctrlPr>
                        </m:dPr>
                        <m:e>
                          <m:r>
                            <m:rPr>
                              <m:sty m:val="p"/>
                            </m:rPr>
                            <w:rPr>
                              <w:rFonts w:ascii="Cambria Math" w:hAnsi="Cambria Math" w:cs="Times New Roman"/>
                            </w:rPr>
                            <m:t>1</m:t>
                          </m:r>
                        </m:e>
                      </m:d>
                    </m:sup>
                  </m:sSup>
                </m:e>
                <m:e>
                  <m:r>
                    <m:rPr>
                      <m:sty m:val="p"/>
                    </m:rPr>
                    <w:rPr>
                      <w:rFonts w:ascii="Cambria Math" w:hAnsi="Cambria Math" w:cs="Times New Roman"/>
                    </w:rPr>
                    <m:t>…</m:t>
                  </m:r>
                </m:e>
                <m:e>
                  <m:sSup>
                    <m:sSupPr>
                      <m:ctrlPr>
                        <w:rPr>
                          <w:rFonts w:ascii="Cambria Math" w:hAnsi="Cambria Math" w:cs="Times New Roman"/>
                        </w:rPr>
                      </m:ctrlPr>
                    </m:sSupPr>
                    <m:e>
                      <m:r>
                        <m:rPr>
                          <m:sty m:val="bi"/>
                        </m:rPr>
                        <w:rPr>
                          <w:rFonts w:ascii="Cambria Math" w:hAnsi="Cambria Math" w:cs="Times New Roman"/>
                        </w:rPr>
                        <m:t>V</m:t>
                      </m:r>
                    </m:e>
                    <m:sup>
                      <m:d>
                        <m:dPr>
                          <m:ctrlPr>
                            <w:rPr>
                              <w:rFonts w:ascii="Cambria Math" w:hAnsi="Cambria Math" w:cs="Times New Roman"/>
                            </w:rPr>
                          </m:ctrlPr>
                        </m:dPr>
                        <m:e>
                          <m:r>
                            <w:rPr>
                              <w:rFonts w:ascii="Cambria Math" w:hAnsi="Cambria Math" w:cs="Times New Roman"/>
                            </w:rPr>
                            <m:t>N</m:t>
                          </m:r>
                        </m:e>
                      </m:d>
                    </m:sup>
                  </m:sSup>
                </m:e>
              </m:mr>
            </m:m>
          </m:e>
        </m:d>
      </m:oMath>
      <w:r w:rsidRPr="000C76DD">
        <w:rPr>
          <w:rFonts w:ascii="Times New Roman" w:hAnsi="Times New Roman" w:cs="Times New Roman"/>
        </w:rPr>
        <w:t xml:space="preserve">, where </w:t>
      </w:r>
      <m:oMath>
        <m:sSup>
          <m:sSupPr>
            <m:ctrlPr>
              <w:rPr>
                <w:rFonts w:ascii="Cambria Math" w:hAnsi="Cambria Math" w:cs="Times New Roman"/>
              </w:rPr>
            </m:ctrlPr>
          </m:sSupPr>
          <m:e>
            <m:r>
              <m:rPr>
                <m:sty m:val="bi"/>
              </m:rPr>
              <w:rPr>
                <w:rFonts w:ascii="Cambria Math" w:hAnsi="Cambria Math" w:cs="Times New Roman"/>
              </w:rPr>
              <m:t>V</m:t>
            </m:r>
          </m:e>
          <m:sup>
            <m:d>
              <m:dPr>
                <m:ctrlPr>
                  <w:rPr>
                    <w:rFonts w:ascii="Cambria Math" w:hAnsi="Cambria Math" w:cs="Times New Roman"/>
                  </w:rPr>
                </m:ctrlPr>
              </m:dPr>
              <m:e>
                <m:r>
                  <w:rPr>
                    <w:rFonts w:ascii="Cambria Math" w:hAnsi="Cambria Math" w:cs="Times New Roman"/>
                  </w:rPr>
                  <m:t>n</m:t>
                </m:r>
              </m:e>
            </m:d>
          </m:sup>
        </m:sSup>
      </m:oMath>
      <w:r w:rsidRPr="000C76DD">
        <w:rPr>
          <w:rFonts w:ascii="Times New Roman" w:hAnsi="Times New Roman" w:cs="Times New Roman"/>
        </w:rPr>
        <w:t xml:space="preserve"> denotes the eigenvector for the n-th subband. Then, the encoder can use multiple Transformer layers to process the eigenvector matrix </w:t>
      </w:r>
      <m:oMath>
        <m:r>
          <m:rPr>
            <m:sty m:val="bi"/>
          </m:rPr>
          <w:rPr>
            <w:rFonts w:ascii="Cambria Math" w:hAnsi="Cambria Math" w:cs="Times New Roman"/>
          </w:rPr>
          <m:t>V</m:t>
        </m:r>
      </m:oMath>
      <w:r w:rsidRPr="000C76DD">
        <w:rPr>
          <w:rFonts w:ascii="Times New Roman" w:hAnsi="Times New Roman" w:cs="Times New Roman"/>
        </w:rPr>
        <w:t xml:space="preserve">, and </w:t>
      </w:r>
      <w:r w:rsidR="00D5718B">
        <w:rPr>
          <w:rFonts w:ascii="Times New Roman" w:hAnsi="Times New Roman" w:cs="Times New Roman"/>
        </w:rPr>
        <w:t>obtains</w:t>
      </w:r>
      <w:r w:rsidR="00D5718B" w:rsidRPr="000C76DD">
        <w:rPr>
          <w:rFonts w:ascii="Times New Roman" w:hAnsi="Times New Roman" w:cs="Times New Roman"/>
        </w:rPr>
        <w:t xml:space="preserve"> </w:t>
      </w:r>
      <w:r w:rsidRPr="000C76DD">
        <w:rPr>
          <w:rFonts w:ascii="Times New Roman" w:hAnsi="Times New Roman" w:cs="Times New Roman"/>
        </w:rPr>
        <w:t>the compressed CSI</w:t>
      </w:r>
      <w:r w:rsidR="00280B86" w:rsidRPr="000C76DD">
        <w:rPr>
          <w:rFonts w:ascii="Times New Roman" w:hAnsi="Times New Roman" w:cs="Times New Roman"/>
        </w:rPr>
        <w:t xml:space="preserve"> as a floating-point vector</w:t>
      </w:r>
      <w:r w:rsidR="002F2782" w:rsidRPr="000C76DD">
        <w:rPr>
          <w:rFonts w:ascii="Times New Roman" w:hAnsi="Times New Roman" w:cs="Times New Roman"/>
        </w:rPr>
        <w:t xml:space="preserve"> as a result</w:t>
      </w:r>
      <w:r w:rsidRPr="000C76DD">
        <w:rPr>
          <w:rFonts w:ascii="Times New Roman" w:hAnsi="Times New Roman" w:cs="Times New Roman"/>
        </w:rPr>
        <w:t xml:space="preserve">. The compressed CSI can be formulated as </w:t>
      </w:r>
      <m:oMath>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encoder</m:t>
            </m:r>
          </m:sub>
        </m:sSub>
        <m:r>
          <m:rPr>
            <m:sty m:val="p"/>
          </m:rPr>
          <w:rPr>
            <w:rFonts w:ascii="Cambria Math" w:hAnsi="Cambria Math" w:cs="Times New Roman"/>
          </w:rPr>
          <m:t>(</m:t>
        </m:r>
        <m:r>
          <m:rPr>
            <m:sty m:val="bi"/>
          </m:rPr>
          <w:rPr>
            <w:rFonts w:ascii="Cambria Math" w:hAnsi="Cambria Math" w:cs="Times New Roman"/>
          </w:rPr>
          <m:t>V</m:t>
        </m:r>
        <m:r>
          <m:rPr>
            <m:sty m:val="p"/>
          </m:rPr>
          <w:rPr>
            <w:rFonts w:ascii="Cambria Math" w:hAnsi="Cambria Math" w:cs="Times New Roman"/>
          </w:rPr>
          <m:t>)</m:t>
        </m:r>
      </m:oMath>
      <w:r w:rsidRPr="000C76D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encoder</m:t>
            </m:r>
          </m:sub>
        </m:sSub>
        <m:r>
          <m:rPr>
            <m:sty m:val="p"/>
          </m:rPr>
          <w:rPr>
            <w:rFonts w:ascii="Cambria Math" w:hAnsi="Cambria Math" w:cs="Times New Roman"/>
          </w:rPr>
          <m:t>(∙)</m:t>
        </m:r>
      </m:oMath>
      <w:r w:rsidRPr="000C76DD">
        <w:rPr>
          <w:rFonts w:ascii="Times New Roman" w:hAnsi="Times New Roman" w:cs="Times New Roman"/>
        </w:rPr>
        <w:t xml:space="preserve"> represents the function of the encoder.</w:t>
      </w:r>
      <w:r w:rsidR="008009BD">
        <w:rPr>
          <w:rFonts w:ascii="Times New Roman" w:hAnsi="Times New Roman" w:cs="Times New Roman"/>
        </w:rPr>
        <w:t xml:space="preserve"> </w:t>
      </w:r>
      <w:r w:rsidR="0062477D">
        <w:rPr>
          <w:rFonts w:ascii="Times New Roman" w:hAnsi="Times New Roman" w:cs="Times New Roman"/>
        </w:rPr>
        <w:t xml:space="preserve">The SVD decomposition is </w:t>
      </w:r>
      <w:r w:rsidR="00D77885">
        <w:rPr>
          <w:rFonts w:ascii="Times New Roman" w:hAnsi="Times New Roman" w:cs="Times New Roman"/>
        </w:rPr>
        <w:t>applied</w:t>
      </w:r>
      <w:r w:rsidR="0062477D">
        <w:rPr>
          <w:rFonts w:ascii="Times New Roman" w:hAnsi="Times New Roman" w:cs="Times New Roman"/>
        </w:rPr>
        <w:t xml:space="preserve"> as the pre-processing prior to the encoder to derive the original eigenvector</w:t>
      </w:r>
      <w:r w:rsidR="008768CC">
        <w:rPr>
          <w:rFonts w:ascii="Times New Roman" w:hAnsi="Times New Roman" w:cs="Times New Roman"/>
        </w:rPr>
        <w:t>s</w:t>
      </w:r>
      <w:r w:rsidR="0062477D">
        <w:rPr>
          <w:rFonts w:ascii="Times New Roman" w:hAnsi="Times New Roman" w:cs="Times New Roman"/>
        </w:rPr>
        <w:t>.</w:t>
      </w:r>
    </w:p>
    <w:p w14:paraId="1F3A0477" w14:textId="25FF0FCC" w:rsidR="00184177" w:rsidRPr="000C76DD" w:rsidRDefault="00184177" w:rsidP="00961F5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Quantizer:</w:t>
      </w:r>
      <w:r w:rsidRPr="000C76DD">
        <w:rPr>
          <w:rFonts w:ascii="Times New Roman" w:hAnsi="Times New Roman" w:cs="Times New Roman"/>
        </w:rPr>
        <w:t xml:space="preserve"> </w:t>
      </w:r>
      <w:bookmarkStart w:id="11" w:name="_Hlk100320974"/>
      <w:r w:rsidR="005D3E85" w:rsidRPr="000C76DD">
        <w:rPr>
          <w:rFonts w:ascii="Times New Roman" w:hAnsi="Times New Roman" w:cs="Times New Roman"/>
        </w:rPr>
        <w:t>The quantizer at the UE side maps the compressed CSI</w:t>
      </w:r>
      <w:r w:rsidR="0006214E" w:rsidRPr="000C76DD">
        <w:rPr>
          <w:rFonts w:ascii="Times New Roman" w:hAnsi="Times New Roman" w:cs="Times New Roman"/>
        </w:rPr>
        <w:t xml:space="preserve"> of a floating-point vector</w:t>
      </w:r>
      <w:r w:rsidR="005D3E85" w:rsidRPr="000C76DD">
        <w:rPr>
          <w:rFonts w:ascii="Times New Roman" w:hAnsi="Times New Roman" w:cs="Times New Roman"/>
        </w:rPr>
        <w:t xml:space="preserve"> to </w:t>
      </w:r>
      <w:r w:rsidR="00092130" w:rsidRPr="000C76DD">
        <w:rPr>
          <w:rFonts w:ascii="Times New Roman" w:hAnsi="Times New Roman" w:cs="Times New Roman"/>
        </w:rPr>
        <w:t xml:space="preserve">a </w:t>
      </w:r>
      <w:r w:rsidR="00AF3F57" w:rsidRPr="000C76DD">
        <w:rPr>
          <w:rFonts w:ascii="Times New Roman" w:hAnsi="Times New Roman" w:cs="Times New Roman"/>
        </w:rPr>
        <w:t>quantized</w:t>
      </w:r>
      <w:r w:rsidR="005D3E85" w:rsidRPr="000C76DD">
        <w:rPr>
          <w:rFonts w:ascii="Times New Roman" w:hAnsi="Times New Roman" w:cs="Times New Roman"/>
        </w:rPr>
        <w:t xml:space="preserve"> bit</w:t>
      </w:r>
      <w:r w:rsidR="00B506A4" w:rsidRPr="000C76DD">
        <w:rPr>
          <w:rFonts w:ascii="Times New Roman" w:hAnsi="Times New Roman" w:cs="Times New Roman"/>
        </w:rPr>
        <w:t xml:space="preserve"> sequence</w:t>
      </w:r>
      <w:r w:rsidR="00AF3F57" w:rsidRPr="000C76DD">
        <w:rPr>
          <w:rFonts w:ascii="Times New Roman" w:hAnsi="Times New Roman" w:cs="Times New Roman"/>
        </w:rPr>
        <w:t xml:space="preserve"> </w:t>
      </w:r>
      <w:r w:rsidR="002451FB" w:rsidRPr="000C76DD">
        <w:rPr>
          <w:rFonts w:ascii="Times New Roman" w:hAnsi="Times New Roman" w:cs="Times New Roman"/>
        </w:rPr>
        <w:t>to fit the bit width for CSI feedback</w:t>
      </w:r>
      <w:r w:rsidR="005D3E85" w:rsidRPr="000C76DD">
        <w:rPr>
          <w:rFonts w:ascii="Times New Roman" w:hAnsi="Times New Roman" w:cs="Times New Roman"/>
        </w:rPr>
        <w:t>. Various</w:t>
      </w:r>
      <w:r w:rsidR="005D3E85" w:rsidRPr="000C76DD" w:rsidDel="00D47766">
        <w:rPr>
          <w:rFonts w:ascii="Times New Roman" w:hAnsi="Times New Roman" w:cs="Times New Roman"/>
        </w:rPr>
        <w:t xml:space="preserve"> </w:t>
      </w:r>
      <w:r w:rsidR="005D3E85" w:rsidRPr="000C76DD">
        <w:rPr>
          <w:rFonts w:ascii="Times New Roman" w:hAnsi="Times New Roman" w:cs="Times New Roman"/>
        </w:rPr>
        <w:t>methods of quantization may be adopted, such as scalar quantization, vector quantization</w:t>
      </w:r>
      <w:r w:rsidR="00040C78">
        <w:rPr>
          <w:rFonts w:ascii="Times New Roman" w:hAnsi="Times New Roman" w:cs="Times New Roman"/>
        </w:rPr>
        <w:t xml:space="preserve"> (quantizing </w:t>
      </w:r>
      <w:r w:rsidR="00225FDC">
        <w:rPr>
          <w:rFonts w:ascii="Times New Roman" w:hAnsi="Times New Roman" w:cs="Times New Roman"/>
        </w:rPr>
        <w:t>a</w:t>
      </w:r>
      <w:r w:rsidR="00040C78">
        <w:rPr>
          <w:rFonts w:ascii="Times New Roman" w:hAnsi="Times New Roman" w:cs="Times New Roman"/>
        </w:rPr>
        <w:t xml:space="preserve"> vector utilizing its </w:t>
      </w:r>
      <w:r w:rsidR="00040C78" w:rsidRPr="00040C78">
        <w:rPr>
          <w:rFonts w:ascii="Times New Roman" w:hAnsi="Times New Roman" w:cs="Times New Roman"/>
        </w:rPr>
        <w:t>probability density functions</w:t>
      </w:r>
      <w:r w:rsidR="00040C78">
        <w:rPr>
          <w:rFonts w:ascii="Times New Roman" w:hAnsi="Times New Roman" w:cs="Times New Roman"/>
        </w:rPr>
        <w:t>)</w:t>
      </w:r>
      <w:r w:rsidR="005D3E85" w:rsidRPr="000C76DD">
        <w:rPr>
          <w:rFonts w:ascii="Times New Roman" w:hAnsi="Times New Roman" w:cs="Times New Roman"/>
        </w:rPr>
        <w:t xml:space="preserve">, </w:t>
      </w:r>
      <w:r w:rsidR="00092130" w:rsidRPr="000C76DD">
        <w:rPr>
          <w:rFonts w:ascii="Times New Roman" w:hAnsi="Times New Roman" w:cs="Times New Roman"/>
        </w:rPr>
        <w:t xml:space="preserve">and </w:t>
      </w:r>
      <w:r w:rsidR="005D3E85" w:rsidRPr="000C76DD">
        <w:rPr>
          <w:rFonts w:ascii="Times New Roman" w:hAnsi="Times New Roman" w:cs="Times New Roman"/>
        </w:rPr>
        <w:t>etc.</w:t>
      </w:r>
      <w:r w:rsidR="004553CC" w:rsidRPr="000C76DD">
        <w:rPr>
          <w:rFonts w:ascii="Times New Roman" w:hAnsi="Times New Roman" w:cs="Times New Roman"/>
        </w:rPr>
        <w:t xml:space="preserve"> </w:t>
      </w:r>
      <w:r w:rsidR="008D7C6B" w:rsidRPr="000C76DD">
        <w:rPr>
          <w:rFonts w:ascii="Times New Roman" w:hAnsi="Times New Roman" w:cs="Times New Roman"/>
        </w:rPr>
        <w:t xml:space="preserve">The quantized CSI feedback can be formulated as </w:t>
      </w:r>
      <m:oMath>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m:rPr>
            <m:sty m:val="p"/>
          </m:rPr>
          <w:rPr>
            <w:rFonts w:ascii="Cambria Math" w:hAnsi="Cambria Math" w:cs="Times New Roman"/>
          </w:rPr>
          <m:t>)</m:t>
        </m:r>
      </m:oMath>
      <w:r w:rsidR="008D7C6B" w:rsidRPr="000C76D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oMath>
      <w:r w:rsidR="008D7C6B" w:rsidRPr="000C76DD">
        <w:rPr>
          <w:rFonts w:ascii="Times New Roman" w:hAnsi="Times New Roman" w:cs="Times New Roman"/>
        </w:rPr>
        <w:t xml:space="preserve"> represents the function of the </w:t>
      </w:r>
      <w:r w:rsidR="009A0730" w:rsidRPr="000C76DD">
        <w:rPr>
          <w:rFonts w:ascii="Times New Roman" w:hAnsi="Times New Roman" w:cs="Times New Roman"/>
        </w:rPr>
        <w:t>quantizer</w:t>
      </w:r>
      <w:r w:rsidR="008D7C6B" w:rsidRPr="000C76DD">
        <w:rPr>
          <w:rFonts w:ascii="Times New Roman" w:hAnsi="Times New Roman" w:cs="Times New Roman"/>
        </w:rPr>
        <w:t>.</w:t>
      </w:r>
      <w:r w:rsidR="000F52CD" w:rsidRPr="000C76DD">
        <w:rPr>
          <w:rFonts w:ascii="Times New Roman" w:hAnsi="Times New Roman" w:cs="Times New Roman"/>
        </w:rPr>
        <w:t xml:space="preserve"> In our simulation, vector quantization is used.</w:t>
      </w:r>
      <w:r w:rsidR="00961F50">
        <w:rPr>
          <w:rFonts w:ascii="Times New Roman" w:hAnsi="Times New Roman" w:cs="Times New Roman"/>
        </w:rPr>
        <w:t xml:space="preserve"> To avoid the </w:t>
      </w:r>
      <w:r w:rsidR="00961F50" w:rsidRPr="00961F50">
        <w:rPr>
          <w:rFonts w:ascii="Times New Roman" w:hAnsi="Times New Roman" w:cs="Times New Roman"/>
        </w:rPr>
        <w:t>huge</w:t>
      </w:r>
      <w:r w:rsidR="00961F50">
        <w:rPr>
          <w:rFonts w:ascii="Times New Roman" w:hAnsi="Times New Roman" w:cs="Times New Roman"/>
        </w:rPr>
        <w:t xml:space="preserve"> dimension of the </w:t>
      </w:r>
      <w:r w:rsidR="00961F50" w:rsidRPr="000C76DD">
        <w:rPr>
          <w:rFonts w:ascii="Times New Roman" w:hAnsi="Times New Roman" w:cs="Times New Roman"/>
        </w:rPr>
        <w:t>quantization</w:t>
      </w:r>
      <w:r w:rsidR="00961F50">
        <w:rPr>
          <w:rFonts w:ascii="Times New Roman" w:hAnsi="Times New Roman" w:cs="Times New Roman"/>
        </w:rPr>
        <w:t xml:space="preserve"> dictionary, we divide the </w:t>
      </w:r>
      <w:r w:rsidR="00961F50" w:rsidRPr="000C76DD">
        <w:rPr>
          <w:rFonts w:ascii="Times New Roman" w:hAnsi="Times New Roman" w:cs="Times New Roman"/>
        </w:rPr>
        <w:t>quantization</w:t>
      </w:r>
      <w:r w:rsidR="00961F50">
        <w:rPr>
          <w:rFonts w:ascii="Times New Roman" w:hAnsi="Times New Roman" w:cs="Times New Roman"/>
        </w:rPr>
        <w:t xml:space="preserve"> dictionary into several sub-dictionaries and divide the </w:t>
      </w:r>
      <w:r w:rsidR="00961F50" w:rsidRPr="000C76DD">
        <w:rPr>
          <w:rFonts w:ascii="Times New Roman" w:hAnsi="Times New Roman" w:cs="Times New Roman"/>
        </w:rPr>
        <w:t>compressed CSI</w:t>
      </w:r>
      <w:r w:rsidR="00961F50">
        <w:rPr>
          <w:rFonts w:ascii="Times New Roman" w:hAnsi="Times New Roman" w:cs="Times New Roman"/>
        </w:rPr>
        <w:t xml:space="preserve"> into several parts. Each part of </w:t>
      </w:r>
      <w:r w:rsidR="00961F50" w:rsidRPr="000C76DD">
        <w:rPr>
          <w:rFonts w:ascii="Times New Roman" w:hAnsi="Times New Roman" w:cs="Times New Roman"/>
        </w:rPr>
        <w:t>compressed CSI</w:t>
      </w:r>
      <w:r w:rsidR="00961F50">
        <w:rPr>
          <w:rFonts w:ascii="Times New Roman" w:hAnsi="Times New Roman" w:cs="Times New Roman"/>
        </w:rPr>
        <w:t xml:space="preserve"> is quantized by a sub-dictionary.</w:t>
      </w:r>
    </w:p>
    <w:p w14:paraId="5E941037" w14:textId="37385599" w:rsidR="005D3E85" w:rsidRPr="000C76DD" w:rsidRDefault="005D3E85"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De-</w:t>
      </w:r>
      <w:r w:rsidR="006B3441" w:rsidRPr="000C76DD">
        <w:rPr>
          <w:rFonts w:ascii="Times New Roman" w:hAnsi="Times New Roman" w:cs="Times New Roman"/>
          <w:b/>
        </w:rPr>
        <w:t>q</w:t>
      </w:r>
      <w:r w:rsidRPr="000C76DD">
        <w:rPr>
          <w:rFonts w:ascii="Times New Roman" w:hAnsi="Times New Roman" w:cs="Times New Roman"/>
          <w:b/>
        </w:rPr>
        <w:t>uantizer</w:t>
      </w:r>
      <w:r w:rsidRPr="000C76DD">
        <w:rPr>
          <w:rFonts w:ascii="Times New Roman" w:hAnsi="Times New Roman" w:cs="Times New Roman"/>
        </w:rPr>
        <w:t>: The de-quantizer recovers the compressed CSI</w:t>
      </w:r>
      <w:r w:rsidR="00EF1DA5" w:rsidRPr="000C76DD">
        <w:rPr>
          <w:rFonts w:ascii="Times New Roman" w:hAnsi="Times New Roman" w:cs="Times New Roman"/>
        </w:rPr>
        <w:t xml:space="preserve"> f</w:t>
      </w:r>
      <w:r w:rsidRPr="000C76DD">
        <w:rPr>
          <w:rFonts w:ascii="Times New Roman" w:hAnsi="Times New Roman" w:cs="Times New Roman"/>
        </w:rPr>
        <w:t>rom the feedback</w:t>
      </w:r>
      <w:r w:rsidR="00C549A6" w:rsidRPr="000C76DD">
        <w:rPr>
          <w:rFonts w:ascii="Times New Roman" w:hAnsi="Times New Roman" w:cs="Times New Roman"/>
        </w:rPr>
        <w:t xml:space="preserve"> CSI</w:t>
      </w:r>
      <w:r w:rsidRPr="000C76DD">
        <w:rPr>
          <w:rFonts w:ascii="Times New Roman" w:hAnsi="Times New Roman" w:cs="Times New Roman"/>
        </w:rPr>
        <w:t xml:space="preserve"> bit</w:t>
      </w:r>
      <w:r w:rsidR="004652D9" w:rsidRPr="000C76DD">
        <w:rPr>
          <w:rFonts w:ascii="Times New Roman" w:hAnsi="Times New Roman" w:cs="Times New Roman"/>
        </w:rPr>
        <w:t xml:space="preserve"> sequence</w:t>
      </w:r>
      <w:r w:rsidR="00395B4C" w:rsidRPr="000C76DD">
        <w:rPr>
          <w:rFonts w:ascii="Times New Roman" w:hAnsi="Times New Roman" w:cs="Times New Roman"/>
        </w:rPr>
        <w:t xml:space="preserve"> and </w:t>
      </w:r>
      <w:r w:rsidR="00E74C71" w:rsidRPr="000C76DD">
        <w:rPr>
          <w:rFonts w:ascii="Times New Roman" w:hAnsi="Times New Roman" w:cs="Times New Roman"/>
        </w:rPr>
        <w:t xml:space="preserve">sends </w:t>
      </w:r>
      <w:r w:rsidR="00395B4C" w:rsidRPr="000C76DD">
        <w:rPr>
          <w:rFonts w:ascii="Times New Roman" w:hAnsi="Times New Roman" w:cs="Times New Roman"/>
        </w:rPr>
        <w:t xml:space="preserve">it as the input </w:t>
      </w:r>
      <w:r w:rsidR="00092130" w:rsidRPr="000C76DD">
        <w:rPr>
          <w:rFonts w:ascii="Times New Roman" w:hAnsi="Times New Roman" w:cs="Times New Roman"/>
        </w:rPr>
        <w:t>to</w:t>
      </w:r>
      <w:r w:rsidR="00395B4C" w:rsidRPr="000C76DD">
        <w:rPr>
          <w:rFonts w:ascii="Times New Roman" w:hAnsi="Times New Roman" w:cs="Times New Roman"/>
        </w:rPr>
        <w:t xml:space="preserve"> the decoder</w:t>
      </w:r>
      <w:r w:rsidRPr="000C76DD">
        <w:rPr>
          <w:rFonts w:ascii="Times New Roman" w:hAnsi="Times New Roman" w:cs="Times New Roman"/>
        </w:rPr>
        <w:t>.</w:t>
      </w:r>
      <w:r w:rsidR="00300C98" w:rsidRPr="000C76DD">
        <w:rPr>
          <w:rFonts w:ascii="Times New Roman" w:hAnsi="Times New Roman" w:cs="Times New Roman"/>
        </w:rPr>
        <w:t xml:space="preserve"> The de-quantized CSI can be formulated as</w:t>
      </w:r>
      <w:r w:rsidR="009A0730" w:rsidRPr="000C76DD">
        <w:rPr>
          <w:rFonts w:ascii="Times New Roman" w:hAnsi="Times New Roman" w:cs="Times New Roman"/>
        </w:rPr>
        <w:t xml:space="preserve">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Q</m:t>
            </m:r>
          </m:sub>
        </m:sSub>
        <m:r>
          <m:rPr>
            <m:sty m:val="p"/>
          </m:rPr>
          <w:rPr>
            <w:rFonts w:ascii="Cambria Math" w:hAnsi="Cambria Math" w:cs="Times New Roman"/>
          </w:rPr>
          <m:t>)</m:t>
        </m:r>
      </m:oMath>
      <w:r w:rsidR="00A5640A" w:rsidRPr="000C76DD">
        <w:rPr>
          <w:rFonts w:ascii="Times New Roman" w:hAnsi="Times New Roman" w:cs="Times New Roman"/>
        </w:rPr>
        <w:t xml:space="preserve"> </w:t>
      </w:r>
      <w:r w:rsidR="009A0730" w:rsidRPr="000C76DD">
        <w:rPr>
          <w:rFonts w:ascii="Times New Roman" w:hAnsi="Times New Roman" w:cs="Times New Roman"/>
        </w:rPr>
        <w:t xml:space="preserve">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oMath>
      <w:r w:rsidR="00D16C7D" w:rsidRPr="000C76DD">
        <w:rPr>
          <w:rFonts w:ascii="Times New Roman" w:hAnsi="Times New Roman" w:cs="Times New Roman"/>
        </w:rPr>
        <w:t>represents the function of the de-quantizer.</w:t>
      </w:r>
    </w:p>
    <w:p w14:paraId="3232AD8B" w14:textId="245B64ED" w:rsidR="0027792D" w:rsidRDefault="005D3E85"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Decoder</w:t>
      </w:r>
      <w:r w:rsidRPr="000C76DD">
        <w:rPr>
          <w:rFonts w:ascii="Times New Roman" w:hAnsi="Times New Roman" w:cs="Times New Roman"/>
        </w:rPr>
        <w:t>：</w:t>
      </w:r>
      <w:r w:rsidRPr="000C76DD">
        <w:rPr>
          <w:rFonts w:ascii="Times New Roman" w:hAnsi="Times New Roman" w:cs="Times New Roman"/>
        </w:rPr>
        <w:t xml:space="preserve">The decoder recovers the eigenvectors. Specifically, the decoder can use multiple Transformer layers for CSI </w:t>
      </w:r>
      <w:r w:rsidR="00574FB5" w:rsidRPr="00493A17">
        <w:rPr>
          <w:rFonts w:ascii="Times New Roman" w:hAnsi="Times New Roman" w:cs="Times New Roman"/>
        </w:rPr>
        <w:t>reconstruction</w:t>
      </w:r>
      <w:r w:rsidRPr="000C76DD">
        <w:rPr>
          <w:rFonts w:ascii="Times New Roman" w:hAnsi="Times New Roman" w:cs="Times New Roman"/>
        </w:rPr>
        <w:t xml:space="preserve">, which is in alignment with the structure of </w:t>
      </w:r>
      <w:r w:rsidR="00092130" w:rsidRPr="000C76DD">
        <w:rPr>
          <w:rFonts w:ascii="Times New Roman" w:hAnsi="Times New Roman" w:cs="Times New Roman"/>
        </w:rPr>
        <w:t xml:space="preserve">the </w:t>
      </w:r>
      <w:r w:rsidRPr="000C76DD">
        <w:rPr>
          <w:rFonts w:ascii="Times New Roman" w:hAnsi="Times New Roman" w:cs="Times New Roman"/>
        </w:rPr>
        <w:t xml:space="preserve">encoder. The recovered </w:t>
      </w:r>
      <w:r w:rsidR="005D20BC" w:rsidRPr="000C76DD">
        <w:rPr>
          <w:rFonts w:ascii="Times New Roman" w:hAnsi="Times New Roman" w:cs="Times New Roman"/>
        </w:rPr>
        <w:t>eigenvectors</w:t>
      </w:r>
      <w:r w:rsidR="005D20BC" w:rsidRPr="000C76DD" w:rsidDel="005D20BC">
        <w:rPr>
          <w:rFonts w:ascii="Times New Roman" w:hAnsi="Times New Roman" w:cs="Times New Roman"/>
        </w:rPr>
        <w:t xml:space="preserve"> </w:t>
      </w:r>
      <w:r w:rsidRPr="000C76DD">
        <w:rPr>
          <w:rFonts w:ascii="Times New Roman" w:hAnsi="Times New Roman" w:cs="Times New Roman"/>
        </w:rPr>
        <w:t xml:space="preserve">can be formulated as </w:t>
      </w:r>
      <m:oMath>
        <m:acc>
          <m:accPr>
            <m:chr m:val="̃"/>
            <m:ctrlPr>
              <w:rPr>
                <w:rFonts w:ascii="Cambria Math" w:hAnsi="Cambria Math" w:cs="Times New Roman"/>
                <w:b/>
                <w:bCs/>
                <w:i/>
                <w:iCs/>
              </w:rPr>
            </m:ctrlPr>
          </m:accPr>
          <m:e>
            <m:r>
              <m:rPr>
                <m:sty m:val="bi"/>
              </m:rPr>
              <w:rPr>
                <w:rFonts w:ascii="Cambria Math" w:hAnsi="Cambria Math" w:cs="Times New Roman"/>
              </w:rPr>
              <m:t>V</m:t>
            </m:r>
          </m:e>
        </m:acc>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decoder</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oMath>
      <w:r w:rsidRPr="000C76D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decoder</m:t>
            </m:r>
          </m:sub>
        </m:sSub>
        <m:r>
          <m:rPr>
            <m:sty m:val="p"/>
          </m:rPr>
          <w:rPr>
            <w:rFonts w:ascii="Cambria Math" w:hAnsi="Cambria Math" w:cs="Times New Roman"/>
          </w:rPr>
          <m:t>(∙)</m:t>
        </m:r>
      </m:oMath>
      <w:r w:rsidRPr="000C76DD">
        <w:rPr>
          <w:rFonts w:ascii="Times New Roman" w:hAnsi="Times New Roman" w:cs="Times New Roman"/>
        </w:rPr>
        <w:t xml:space="preserve"> represents the function of the decoder.</w:t>
      </w:r>
      <w:bookmarkEnd w:id="11"/>
      <w:r w:rsidR="000F52CD">
        <w:rPr>
          <w:rFonts w:ascii="Times New Roman" w:hAnsi="Times New Roman" w:cs="Times New Roman"/>
        </w:rPr>
        <w:t xml:space="preserve"> </w:t>
      </w:r>
    </w:p>
    <w:p w14:paraId="5F859246" w14:textId="283C6F62" w:rsidR="00177368" w:rsidRDefault="00177368" w:rsidP="00703366">
      <w:pPr>
        <w:pStyle w:val="3"/>
        <w:tabs>
          <w:tab w:val="left" w:pos="284"/>
          <w:tab w:val="left" w:pos="426"/>
          <w:tab w:val="left" w:pos="567"/>
        </w:tabs>
        <w:spacing w:before="240"/>
      </w:pPr>
      <w:r>
        <w:t>3.</w:t>
      </w:r>
      <w:r w:rsidR="00C72688">
        <w:t>1</w:t>
      </w:r>
      <w:r w:rsidR="00703366">
        <w:t>.</w:t>
      </w:r>
      <w:r w:rsidR="00C72688">
        <w:t>2</w:t>
      </w:r>
      <w:r>
        <w:t xml:space="preserve"> </w:t>
      </w:r>
      <w:r w:rsidR="00C72688" w:rsidRPr="00C72688">
        <w:t>Evaluation results</w:t>
      </w:r>
      <w:r w:rsidRPr="007B31C8" w:rsidDel="00986E94">
        <w:t xml:space="preserve"> </w:t>
      </w:r>
      <w:r w:rsidR="00C72688">
        <w:t xml:space="preserve">for </w:t>
      </w:r>
      <w:r w:rsidR="00244075">
        <w:t>Type 1</w:t>
      </w:r>
      <w:r w:rsidR="00C1182F">
        <w:t>/2</w:t>
      </w:r>
      <w:r w:rsidR="00244075">
        <w:t xml:space="preserve"> (joint training)</w:t>
      </w:r>
    </w:p>
    <w:p w14:paraId="22496218" w14:textId="2BAD689B" w:rsidR="00177368" w:rsidRDefault="00177368" w:rsidP="00177368">
      <w:r>
        <w:rPr>
          <w:lang w:eastAsia="zh-CN"/>
        </w:rPr>
        <w:t xml:space="preserve">This section provides the evaluation results of the </w:t>
      </w:r>
      <w:r w:rsidRPr="00754B95">
        <w:rPr>
          <w:lang w:eastAsia="zh-CN"/>
        </w:rPr>
        <w:t>CSI compression at spatial-frequency domain</w:t>
      </w:r>
      <w:r w:rsidR="00713309">
        <w:rPr>
          <w:lang w:eastAsia="zh-CN"/>
        </w:rPr>
        <w:t xml:space="preserve"> </w:t>
      </w:r>
      <w:r w:rsidR="00713309">
        <w:t>based on joint training (e.g., Type1</w:t>
      </w:r>
      <w:r w:rsidR="007E0F59">
        <w:rPr>
          <w:rFonts w:hint="eastAsia"/>
          <w:lang w:eastAsia="zh-CN"/>
        </w:rPr>
        <w:t>/</w:t>
      </w:r>
      <w:r w:rsidR="007E0F59">
        <w:rPr>
          <w:lang w:eastAsia="zh-CN"/>
        </w:rPr>
        <w:t>2</w:t>
      </w:r>
      <w:r w:rsidR="00713309">
        <w:t xml:space="preserve">) with </w:t>
      </w:r>
      <w:r w:rsidR="00713309">
        <w:rPr>
          <w:lang w:eastAsia="zh-CN"/>
        </w:rPr>
        <w:t>ideal quantization of dataset and gradients</w:t>
      </w:r>
      <w:r>
        <w:rPr>
          <w:lang w:eastAsia="zh-CN"/>
        </w:rPr>
        <w:t>.</w:t>
      </w:r>
      <w:r w:rsidRPr="00C840D5">
        <w:t xml:space="preserve"> </w:t>
      </w:r>
      <w:r w:rsidR="00175768">
        <w:rPr>
          <w:lang w:eastAsia="zh-CN"/>
        </w:rPr>
        <w:t xml:space="preserve">In the simulation of this section, 800K training samples are used and </w:t>
      </w:r>
      <w:r w:rsidR="00175768">
        <w:rPr>
          <w:noProof/>
        </w:rPr>
        <w:t xml:space="preserve">the </w:t>
      </w:r>
      <w:r w:rsidR="006E3ED8">
        <w:rPr>
          <w:noProof/>
        </w:rPr>
        <w:t>S</w:t>
      </w:r>
      <w:r w:rsidR="00175768">
        <w:rPr>
          <w:noProof/>
        </w:rPr>
        <w:t xml:space="preserve">GCS is caculated in the </w:t>
      </w:r>
      <w:r w:rsidR="00175768" w:rsidRPr="00D34309">
        <w:t>system level simulation</w:t>
      </w:r>
      <w:r w:rsidR="00175768">
        <w:t xml:space="preserve"> with the same dataset as the throughput evaluation</w:t>
      </w:r>
      <w:r w:rsidR="00175768">
        <w:rPr>
          <w:lang w:eastAsia="zh-CN"/>
        </w:rPr>
        <w:t xml:space="preserve">. </w:t>
      </w:r>
      <w:r>
        <w:t xml:space="preserve">Both rank=1 </w:t>
      </w:r>
      <w:r w:rsidR="00952295">
        <w:t xml:space="preserve">with fixed rank </w:t>
      </w:r>
      <w:r>
        <w:t xml:space="preserve">and rank=2 </w:t>
      </w:r>
      <w:r w:rsidR="00952295">
        <w:t xml:space="preserve">with rank adaptation </w:t>
      </w:r>
      <w:r>
        <w:t xml:space="preserve">are considered, where for rank=2, </w:t>
      </w:r>
      <w:r w:rsidR="00144BE4">
        <w:t>Option 4 (</w:t>
      </w:r>
      <w:r w:rsidR="00161048" w:rsidRPr="002B6FEC">
        <w:rPr>
          <w:lang w:eastAsia="zh-CN"/>
        </w:rPr>
        <w:t>layer common</w:t>
      </w:r>
      <w:r>
        <w:t xml:space="preserve"> AI/ML model</w:t>
      </w:r>
      <w:r w:rsidR="00144BE4">
        <w:t>)</w:t>
      </w:r>
      <w:r>
        <w:t xml:space="preserve"> is applied for inference for each layer separately to derive the compressed CSI per layer.</w:t>
      </w:r>
    </w:p>
    <w:p w14:paraId="7163484A" w14:textId="1B4FBD23" w:rsidR="00B51B84" w:rsidRDefault="000A3FD8" w:rsidP="00B51B84">
      <w:pPr>
        <w:rPr>
          <w:lang w:eastAsia="zh-CN"/>
        </w:rPr>
      </w:pPr>
      <w:r>
        <w:t xml:space="preserve">As mentioned </w:t>
      </w:r>
      <w:r w:rsidR="003A56ED">
        <w:t xml:space="preserve">previously, </w:t>
      </w:r>
      <w:r w:rsidR="00B51B84">
        <w:rPr>
          <w:lang w:eastAsia="zh-CN"/>
        </w:rPr>
        <w:t xml:space="preserve">weighted average CSI payload of each ranks by rank distribution are used as the final CSI payload for rank&gt;2 cases. For </w:t>
      </w:r>
      <w:r w:rsidR="00B51B84">
        <w:t>Rel-16</w:t>
      </w:r>
      <w:r w:rsidR="00B51B84" w:rsidRPr="00D34309">
        <w:t xml:space="preserve"> Type</w:t>
      </w:r>
      <w:r w:rsidR="00B51B84">
        <w:t xml:space="preserve"> </w:t>
      </w:r>
      <w:r w:rsidR="00B51B84" w:rsidRPr="00D34309">
        <w:t>II codebook</w:t>
      </w:r>
      <w:r w:rsidR="00B51B84">
        <w:t xml:space="preserve">, </w:t>
      </w:r>
      <w:r w:rsidR="00B51B84">
        <w:rPr>
          <w:lang w:eastAsia="zh-CN"/>
        </w:rPr>
        <w:t>the first 6 c</w:t>
      </w:r>
      <w:r w:rsidR="00B51B84" w:rsidRPr="00236E71">
        <w:rPr>
          <w:lang w:eastAsia="zh-CN"/>
        </w:rPr>
        <w:t>odebook parameter configurations</w:t>
      </w:r>
      <w:r w:rsidR="00B51B84">
        <w:rPr>
          <w:lang w:eastAsia="zh-CN"/>
        </w:rPr>
        <w:t xml:space="preserve"> are evaluated and the CSI payload for each rank is shown as </w:t>
      </w:r>
      <w:r w:rsidR="00B51B84">
        <w:rPr>
          <w:lang w:eastAsia="zh-CN"/>
        </w:rPr>
        <w:fldChar w:fldCharType="begin"/>
      </w:r>
      <w:r w:rsidR="00B51B84">
        <w:rPr>
          <w:lang w:eastAsia="zh-CN"/>
        </w:rPr>
        <w:instrText xml:space="preserve"> REF _Ref114685046 </w:instrText>
      </w:r>
      <w:r w:rsidR="00B51B84">
        <w:rPr>
          <w:lang w:eastAsia="zh-CN"/>
        </w:rPr>
        <w:fldChar w:fldCharType="separate"/>
      </w:r>
      <w:r w:rsidR="00FF72C4">
        <w:t xml:space="preserve">Table </w:t>
      </w:r>
      <w:r w:rsidR="00FF72C4">
        <w:rPr>
          <w:noProof/>
        </w:rPr>
        <w:t>1</w:t>
      </w:r>
      <w:r w:rsidR="00B51B84">
        <w:rPr>
          <w:lang w:eastAsia="zh-CN"/>
        </w:rPr>
        <w:fldChar w:fldCharType="end"/>
      </w:r>
      <w:r w:rsidR="00B51B84">
        <w:rPr>
          <w:lang w:eastAsia="zh-CN"/>
        </w:rPr>
        <w:t>. For AI-SF, AI/ML models with CSI payload 60, 120, 168 and 240</w:t>
      </w:r>
      <w:r w:rsidR="00532F97">
        <w:rPr>
          <w:lang w:eastAsia="zh-CN"/>
        </w:rPr>
        <w:t xml:space="preserve"> bits</w:t>
      </w:r>
      <w:r w:rsidR="00B51B84">
        <w:rPr>
          <w:lang w:eastAsia="zh-CN"/>
        </w:rPr>
        <w:t xml:space="preserve"> are evaluated. Layer 1 and layer 2 use the same AI/ML models for each evaluation and thus</w:t>
      </w:r>
      <w:r w:rsidR="00941657">
        <w:rPr>
          <w:lang w:eastAsia="zh-CN"/>
        </w:rPr>
        <w:t xml:space="preserve"> the </w:t>
      </w:r>
      <w:r w:rsidR="00306C9A">
        <w:rPr>
          <w:lang w:eastAsia="zh-CN"/>
        </w:rPr>
        <w:t xml:space="preserve">maximum </w:t>
      </w:r>
      <w:r w:rsidR="00941657">
        <w:rPr>
          <w:lang w:eastAsia="zh-CN"/>
        </w:rPr>
        <w:t>CSI payloads for rank 2 are 120, 240, 336 and 480</w:t>
      </w:r>
      <w:r w:rsidR="00532F97">
        <w:rPr>
          <w:lang w:eastAsia="zh-CN"/>
        </w:rPr>
        <w:t xml:space="preserve"> bits</w:t>
      </w:r>
      <w:r w:rsidR="00941657">
        <w:rPr>
          <w:lang w:eastAsia="zh-CN"/>
        </w:rPr>
        <w:t xml:space="preserve">. The rank distribution for different scheme </w:t>
      </w:r>
      <w:r w:rsidR="00941657" w:rsidRPr="00941657">
        <w:rPr>
          <w:lang w:eastAsia="zh-CN"/>
        </w:rPr>
        <w:t>varies </w:t>
      </w:r>
      <w:r w:rsidR="00941657">
        <w:rPr>
          <w:lang w:eastAsia="zh-CN"/>
        </w:rPr>
        <w:t>from (62%, 38%) to (46%, 54%).</w:t>
      </w:r>
      <w:r w:rsidR="00532F97">
        <w:rPr>
          <w:lang w:eastAsia="zh-CN"/>
        </w:rPr>
        <w:t xml:space="preserve"> </w:t>
      </w:r>
      <w:r w:rsidR="00306C9A">
        <w:rPr>
          <w:lang w:eastAsia="zh-CN"/>
        </w:rPr>
        <w:t xml:space="preserve">Therefore, the </w:t>
      </w:r>
      <w:r w:rsidR="00532F97">
        <w:rPr>
          <w:lang w:eastAsia="zh-CN"/>
        </w:rPr>
        <w:t xml:space="preserve">weighted average CSI payloads for </w:t>
      </w:r>
      <w:r w:rsidR="00532F97">
        <w:t>Rel-16</w:t>
      </w:r>
      <w:r w:rsidR="00532F97" w:rsidRPr="00D34309">
        <w:t xml:space="preserve"> Type</w:t>
      </w:r>
      <w:r w:rsidR="00532F97">
        <w:t xml:space="preserve"> </w:t>
      </w:r>
      <w:r w:rsidR="00532F97" w:rsidRPr="00D34309">
        <w:t>II codebook</w:t>
      </w:r>
      <w:r w:rsidR="00532F97">
        <w:t xml:space="preserve"> are 81, 122, 154, 242, 328 and 414 bits, while the </w:t>
      </w:r>
      <w:r w:rsidR="00532F97">
        <w:rPr>
          <w:lang w:eastAsia="zh-CN"/>
        </w:rPr>
        <w:t>weighted average CSI payloads for AI-SF are 86, 179, 254 and 370 bits.</w:t>
      </w:r>
    </w:p>
    <w:p w14:paraId="74450450" w14:textId="5D17ABF9" w:rsidR="00177368" w:rsidRDefault="00177368" w:rsidP="00177368">
      <w:pPr>
        <w:rPr>
          <w:noProof/>
        </w:rPr>
      </w:pPr>
      <w:r>
        <w:fldChar w:fldCharType="begin"/>
      </w:r>
      <w:r>
        <w:instrText xml:space="preserve"> REF _Ref100694303 \h </w:instrText>
      </w:r>
      <w:r>
        <w:fldChar w:fldCharType="separate"/>
      </w:r>
      <w:r w:rsidR="00FF72C4">
        <w:t xml:space="preserve">Figure </w:t>
      </w:r>
      <w:r w:rsidR="00FF72C4">
        <w:rPr>
          <w:noProof/>
        </w:rPr>
        <w:t>2</w:t>
      </w:r>
      <w:r>
        <w:fldChar w:fldCharType="end"/>
      </w:r>
      <w:r w:rsidRPr="00D34309">
        <w:t xml:space="preserve"> </w:t>
      </w:r>
      <w:r>
        <w:t>illustrates</w:t>
      </w:r>
      <w:r w:rsidRPr="00D34309">
        <w:t xml:space="preserve"> th</w:t>
      </w:r>
      <w:r>
        <w:t>e</w:t>
      </w:r>
      <w:r w:rsidRPr="00D34309">
        <w:t xml:space="preserve"> comparison of </w:t>
      </w:r>
      <w:r w:rsidR="006E3ED8">
        <w:t>S</w:t>
      </w:r>
      <w:r w:rsidRPr="00D34309">
        <w:t xml:space="preserve">GCS between </w:t>
      </w:r>
      <w:r>
        <w:t>AI-SF</w:t>
      </w:r>
      <w:r w:rsidRPr="00D34309">
        <w:t xml:space="preserve"> and </w:t>
      </w:r>
      <w:r>
        <w:t>Rel-16</w:t>
      </w:r>
      <w:r w:rsidRPr="00D34309">
        <w:t xml:space="preserve"> Type</w:t>
      </w:r>
      <w:r>
        <w:t xml:space="preserve"> </w:t>
      </w:r>
      <w:r w:rsidRPr="00D34309">
        <w:t xml:space="preserve">II codebook </w:t>
      </w:r>
      <w:r>
        <w:t>under</w:t>
      </w:r>
      <w:r w:rsidRPr="00D34309">
        <w:t xml:space="preserve"> </w:t>
      </w:r>
      <w:r>
        <w:t>the rank=1 case and the rank=2 case</w:t>
      </w:r>
      <w:r w:rsidRPr="00D34309">
        <w:t xml:space="preserve">. It can be seen that, </w:t>
      </w:r>
      <w:r>
        <w:t xml:space="preserve">AI-SF outperforms Rel-16 Type II codebook in terms of </w:t>
      </w:r>
      <w:r w:rsidR="006E3ED8">
        <w:t>S</w:t>
      </w:r>
      <w:r>
        <w:t>GCS for each rank, indicating higher accuracy of CSI recovery by AI-SF. In addition, the accuracy of the 1</w:t>
      </w:r>
      <w:r w:rsidRPr="00FD734D">
        <w:rPr>
          <w:vertAlign w:val="superscript"/>
        </w:rPr>
        <w:t>st</w:t>
      </w:r>
      <w:r>
        <w:t xml:space="preserve"> rank outperforms the accuracy of the 2</w:t>
      </w:r>
      <w:r w:rsidRPr="00FD734D">
        <w:rPr>
          <w:vertAlign w:val="superscript"/>
        </w:rPr>
        <w:t>nd</w:t>
      </w:r>
      <w:r>
        <w:t xml:space="preserve"> rank </w:t>
      </w:r>
      <w:r w:rsidR="00432E19">
        <w:t xml:space="preserve">for both AI-SF and Rel-16 Type II </w:t>
      </w:r>
      <w:r>
        <w:t xml:space="preserve">since the </w:t>
      </w:r>
      <w:r w:rsidR="00306C9A">
        <w:t xml:space="preserve">eigenvectors </w:t>
      </w:r>
      <w:r>
        <w:t>of the 1</w:t>
      </w:r>
      <w:r w:rsidRPr="00FD734D">
        <w:rPr>
          <w:vertAlign w:val="superscript"/>
        </w:rPr>
        <w:t>st</w:t>
      </w:r>
      <w:r>
        <w:t xml:space="preserve"> rank is sparser than the 2</w:t>
      </w:r>
      <w:r w:rsidRPr="00FD734D">
        <w:rPr>
          <w:vertAlign w:val="superscript"/>
        </w:rPr>
        <w:t>nd</w:t>
      </w:r>
      <w:r>
        <w:t xml:space="preserve"> rank, so the </w:t>
      </w:r>
      <w:r w:rsidR="00222EE4">
        <w:t>S</w:t>
      </w:r>
      <w:r w:rsidR="00757BF0">
        <w:t xml:space="preserve">GCS </w:t>
      </w:r>
      <w:r w:rsidR="00975CDC">
        <w:t>performance</w:t>
      </w:r>
      <w:r w:rsidR="00757BF0">
        <w:t xml:space="preserve"> </w:t>
      </w:r>
      <w:r>
        <w:t>is higher.</w:t>
      </w:r>
      <w:r>
        <w:rPr>
          <w:noProof/>
        </w:rPr>
        <w:t xml:space="preserve"> </w:t>
      </w:r>
      <w:r w:rsidR="00306C9A">
        <w:rPr>
          <w:noProof/>
        </w:rPr>
        <w:t>As the AI-SF can better learn the characteristics of the eigenvectors especially for the less sparse enviroment, i.e. the 2</w:t>
      </w:r>
      <w:r w:rsidR="00306C9A" w:rsidRPr="00161048">
        <w:rPr>
          <w:noProof/>
          <w:vertAlign w:val="superscript"/>
        </w:rPr>
        <w:t>nd</w:t>
      </w:r>
      <w:r w:rsidR="00306C9A">
        <w:rPr>
          <w:noProof/>
        </w:rPr>
        <w:t xml:space="preserve"> layer, the AI-SF </w:t>
      </w:r>
      <w:r w:rsidR="000C48AA">
        <w:rPr>
          <w:noProof/>
        </w:rPr>
        <w:t xml:space="preserve">can achieve more performance gain </w:t>
      </w:r>
      <w:r w:rsidR="00306C9A">
        <w:rPr>
          <w:noProof/>
        </w:rPr>
        <w:t>over the Rel-16 Type II codebook on the 2</w:t>
      </w:r>
      <w:r w:rsidR="00306C9A" w:rsidRPr="00161048">
        <w:rPr>
          <w:noProof/>
          <w:vertAlign w:val="superscript"/>
        </w:rPr>
        <w:t>nd</w:t>
      </w:r>
      <w:r w:rsidR="00306C9A">
        <w:rPr>
          <w:noProof/>
        </w:rPr>
        <w:t xml:space="preserve"> layer than </w:t>
      </w:r>
      <w:r w:rsidR="000C48AA">
        <w:rPr>
          <w:noProof/>
        </w:rPr>
        <w:t xml:space="preserve">on </w:t>
      </w:r>
      <w:r w:rsidR="00306C9A">
        <w:rPr>
          <w:noProof/>
        </w:rPr>
        <w:t>the 1</w:t>
      </w:r>
      <w:r w:rsidR="00306C9A" w:rsidRPr="00161048">
        <w:rPr>
          <w:noProof/>
          <w:vertAlign w:val="superscript"/>
        </w:rPr>
        <w:t>st</w:t>
      </w:r>
      <w:r w:rsidR="00306C9A">
        <w:rPr>
          <w:noProof/>
        </w:rPr>
        <w:t xml:space="preserve"> layer.</w:t>
      </w:r>
      <w:r w:rsidR="00161048">
        <w:rPr>
          <w:noProof/>
        </w:rPr>
        <w:t xml:space="preserve"> For example, with 80 bits CSI payload, AI-SF can provide 0.06 SGCS gain over Rel-16 Type II codebook </w:t>
      </w:r>
      <w:r w:rsidR="00464754">
        <w:rPr>
          <w:noProof/>
        </w:rPr>
        <w:t>on the 1</w:t>
      </w:r>
      <w:r w:rsidR="00464754" w:rsidRPr="00161048">
        <w:rPr>
          <w:noProof/>
          <w:vertAlign w:val="superscript"/>
        </w:rPr>
        <w:t>st</w:t>
      </w:r>
      <w:r w:rsidR="00464754">
        <w:rPr>
          <w:noProof/>
        </w:rPr>
        <w:t xml:space="preserve"> layer and 0.08 SGCS gain</w:t>
      </w:r>
      <w:r w:rsidR="00464754" w:rsidRPr="00464754">
        <w:rPr>
          <w:noProof/>
        </w:rPr>
        <w:t xml:space="preserve"> </w:t>
      </w:r>
      <w:r w:rsidR="00464754">
        <w:rPr>
          <w:noProof/>
        </w:rPr>
        <w:t>on the 2</w:t>
      </w:r>
      <w:r w:rsidR="00464754" w:rsidRPr="00161048">
        <w:rPr>
          <w:noProof/>
          <w:vertAlign w:val="superscript"/>
        </w:rPr>
        <w:t>nd</w:t>
      </w:r>
      <w:r w:rsidR="00464754">
        <w:rPr>
          <w:noProof/>
        </w:rPr>
        <w:t xml:space="preserve"> layer.</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72C2D9AE" w14:textId="77777777" w:rsidTr="0047217A">
        <w:tc>
          <w:tcPr>
            <w:tcW w:w="4623" w:type="dxa"/>
          </w:tcPr>
          <w:p w14:paraId="16C369DA" w14:textId="6A5F8314" w:rsidR="00177368" w:rsidRDefault="006D0692" w:rsidP="00DC1B84">
            <w:pPr>
              <w:jc w:val="center"/>
            </w:pPr>
            <w:r>
              <w:rPr>
                <w:noProof/>
                <w:lang w:eastAsia="zh-CN"/>
              </w:rPr>
              <w:drawing>
                <wp:inline distT="0" distB="0" distL="0" distR="0" wp14:anchorId="5276750F" wp14:editId="0B70DF63">
                  <wp:extent cx="2880000" cy="16856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80000" cy="1685606"/>
                          </a:xfrm>
                          <a:prstGeom prst="rect">
                            <a:avLst/>
                          </a:prstGeom>
                          <a:noFill/>
                        </pic:spPr>
                      </pic:pic>
                    </a:graphicData>
                  </a:graphic>
                </wp:inline>
              </w:drawing>
            </w:r>
          </w:p>
          <w:p w14:paraId="61C07C2D" w14:textId="77777777" w:rsidR="00177368" w:rsidRDefault="00177368" w:rsidP="00DC1B84">
            <w:pPr>
              <w:jc w:val="center"/>
              <w:rPr>
                <w:lang w:eastAsia="zh-CN"/>
              </w:rPr>
            </w:pPr>
            <w:r>
              <w:rPr>
                <w:lang w:eastAsia="zh-CN"/>
              </w:rPr>
              <w:t>Rank 1</w:t>
            </w:r>
          </w:p>
        </w:tc>
        <w:tc>
          <w:tcPr>
            <w:tcW w:w="4624" w:type="dxa"/>
          </w:tcPr>
          <w:p w14:paraId="3068BC17" w14:textId="475688AC" w:rsidR="00177368" w:rsidRDefault="006E3ED8" w:rsidP="00DC1B84">
            <w:pPr>
              <w:jc w:val="center"/>
            </w:pPr>
            <w:r>
              <w:rPr>
                <w:noProof/>
                <w:lang w:eastAsia="zh-CN"/>
              </w:rPr>
              <w:drawing>
                <wp:inline distT="0" distB="0" distL="0" distR="0" wp14:anchorId="30202BCC" wp14:editId="10A7906C">
                  <wp:extent cx="2880000" cy="177725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80000" cy="1777256"/>
                          </a:xfrm>
                          <a:prstGeom prst="rect">
                            <a:avLst/>
                          </a:prstGeom>
                          <a:noFill/>
                        </pic:spPr>
                      </pic:pic>
                    </a:graphicData>
                  </a:graphic>
                </wp:inline>
              </w:drawing>
            </w:r>
          </w:p>
          <w:p w14:paraId="3D048DDB" w14:textId="77777777" w:rsidR="00177368" w:rsidRDefault="00177368" w:rsidP="00DC1B84">
            <w:pPr>
              <w:jc w:val="center"/>
            </w:pPr>
            <w:r>
              <w:rPr>
                <w:lang w:eastAsia="zh-CN"/>
              </w:rPr>
              <w:t>Rank 2</w:t>
            </w:r>
          </w:p>
        </w:tc>
      </w:tr>
    </w:tbl>
    <w:p w14:paraId="3825E139" w14:textId="075C449F" w:rsidR="00177368" w:rsidRDefault="00177368" w:rsidP="00177368">
      <w:pPr>
        <w:pStyle w:val="a6"/>
        <w:jc w:val="center"/>
      </w:pPr>
      <w:bookmarkStart w:id="12" w:name="_Ref100694303"/>
      <w:r>
        <w:t xml:space="preserve">Figure </w:t>
      </w:r>
      <w:r>
        <w:rPr>
          <w:noProof/>
        </w:rPr>
        <w:fldChar w:fldCharType="begin"/>
      </w:r>
      <w:r>
        <w:rPr>
          <w:noProof/>
        </w:rPr>
        <w:instrText xml:space="preserve"> SEQ Figure \* ARABIC </w:instrText>
      </w:r>
      <w:r>
        <w:rPr>
          <w:noProof/>
        </w:rPr>
        <w:fldChar w:fldCharType="separate"/>
      </w:r>
      <w:r w:rsidR="00FF72C4">
        <w:rPr>
          <w:noProof/>
        </w:rPr>
        <w:t>2</w:t>
      </w:r>
      <w:r>
        <w:rPr>
          <w:noProof/>
        </w:rPr>
        <w:fldChar w:fldCharType="end"/>
      </w:r>
      <w:bookmarkEnd w:id="12"/>
      <w:r>
        <w:t xml:space="preserve">  </w:t>
      </w:r>
      <w:r w:rsidR="006E3ED8">
        <w:t>S</w:t>
      </w:r>
      <w:r>
        <w:t xml:space="preserve">GCS between AI/ML-based </w:t>
      </w:r>
      <w:r w:rsidR="008257AA">
        <w:t>output</w:t>
      </w:r>
      <w:r w:rsidR="00266AC4">
        <w:t xml:space="preserve"> </w:t>
      </w:r>
      <w:r>
        <w:t xml:space="preserve">CSI and </w:t>
      </w:r>
      <w:r w:rsidR="007B6415">
        <w:t xml:space="preserve">the </w:t>
      </w:r>
      <w:r w:rsidR="00266AC4">
        <w:t>target</w:t>
      </w:r>
      <w:r w:rsidR="00266AC4" w:rsidRPr="00894EAE">
        <w:t xml:space="preserve"> </w:t>
      </w:r>
      <w:r w:rsidR="00266AC4">
        <w:t>CSI</w:t>
      </w:r>
    </w:p>
    <w:p w14:paraId="203E08AC" w14:textId="55293771" w:rsidR="00177368" w:rsidRDefault="00177368" w:rsidP="00177368">
      <w:r w:rsidRPr="00D34309">
        <w:rPr>
          <w:rFonts w:hint="eastAsia"/>
        </w:rPr>
        <w:t>T</w:t>
      </w:r>
      <w:r w:rsidRPr="00D34309">
        <w:t xml:space="preserve">he system level simulation results of </w:t>
      </w:r>
      <w:r w:rsidR="00306C9A">
        <w:t xml:space="preserve">the average </w:t>
      </w:r>
      <w:r>
        <w:t>throughput</w:t>
      </w:r>
      <w:r w:rsidRPr="00D34309">
        <w:t xml:space="preserve"> for </w:t>
      </w:r>
      <w:r>
        <w:t>AI-SF</w:t>
      </w:r>
      <w:r w:rsidRPr="00D34309">
        <w:t xml:space="preserve"> </w:t>
      </w:r>
      <w:r>
        <w:t>using full buffer traffic</w:t>
      </w:r>
      <w:r w:rsidRPr="00D34309">
        <w:t xml:space="preserve"> are illustrated in</w:t>
      </w:r>
      <w:r>
        <w:t xml:space="preserve"> </w:t>
      </w:r>
      <w:r>
        <w:fldChar w:fldCharType="begin"/>
      </w:r>
      <w:r>
        <w:instrText xml:space="preserve"> REF _Ref100694317 \h </w:instrText>
      </w:r>
      <w:r>
        <w:fldChar w:fldCharType="separate"/>
      </w:r>
      <w:r w:rsidR="00FF72C4">
        <w:t xml:space="preserve">Figure </w:t>
      </w:r>
      <w:r w:rsidR="00FF72C4">
        <w:rPr>
          <w:noProof/>
        </w:rPr>
        <w:t>3</w:t>
      </w:r>
      <w:r>
        <w:fldChar w:fldCharType="end"/>
      </w:r>
      <w:r>
        <w:t xml:space="preserve"> and </w:t>
      </w:r>
      <w:r>
        <w:fldChar w:fldCharType="begin"/>
      </w:r>
      <w:r>
        <w:instrText xml:space="preserve"> REF _Ref100694336 \h </w:instrText>
      </w:r>
      <w:r>
        <w:fldChar w:fldCharType="separate"/>
      </w:r>
      <w:r w:rsidR="00FF72C4">
        <w:t xml:space="preserve">Figure </w:t>
      </w:r>
      <w:r w:rsidR="00FF72C4">
        <w:rPr>
          <w:noProof/>
        </w:rPr>
        <w:t>4</w:t>
      </w:r>
      <w:r>
        <w:fldChar w:fldCharType="end"/>
      </w:r>
      <w:r w:rsidRPr="00D34309">
        <w:t>.</w:t>
      </w:r>
      <w:r>
        <w:t xml:space="preserve"> It is illustrated that, with the same overhead of CSI feedback, AI-SF</w:t>
      </w:r>
      <w:r w:rsidRPr="00D34309">
        <w:t xml:space="preserve"> has a performance gain of </w:t>
      </w:r>
      <w:r>
        <w:t>7</w:t>
      </w:r>
      <w:r w:rsidRPr="00D34309">
        <w:t>%</w:t>
      </w:r>
      <w:r>
        <w:t>-10.73</w:t>
      </w:r>
      <w:r w:rsidRPr="00D34309">
        <w:t xml:space="preserve">% over </w:t>
      </w:r>
      <w:r>
        <w:t>Rel-16</w:t>
      </w:r>
      <w:r w:rsidRPr="00D34309">
        <w:t xml:space="preserve"> </w:t>
      </w:r>
      <w:r>
        <w:t>Type II</w:t>
      </w:r>
      <w:r w:rsidRPr="00D34309">
        <w:t xml:space="preserve"> codebook in terms of the </w:t>
      </w:r>
      <w:r>
        <w:t xml:space="preserve">throughput under rank=1, </w:t>
      </w:r>
      <w:r w:rsidRPr="00467884">
        <w:t>while it has a performance gain of</w:t>
      </w:r>
      <w:r w:rsidR="006E3ED8">
        <w:t xml:space="preserve"> 8.9</w:t>
      </w:r>
      <w:r w:rsidRPr="00467884">
        <w:t>%-1</w:t>
      </w:r>
      <w:r w:rsidR="00886E7B">
        <w:t>4.8</w:t>
      </w:r>
      <w:r w:rsidRPr="00467884">
        <w:t>% over Rel-16 Type II codebook under rank=2</w:t>
      </w:r>
      <w:r w:rsidRPr="00D34309">
        <w:t xml:space="preserve">. On the other hand, </w:t>
      </w:r>
      <w:r>
        <w:fldChar w:fldCharType="begin"/>
      </w:r>
      <w:r>
        <w:instrText xml:space="preserve"> REF _Ref100694336 \h  \* MERGEFORMAT </w:instrText>
      </w:r>
      <w:r>
        <w:fldChar w:fldCharType="separate"/>
      </w:r>
      <w:r w:rsidR="00FF72C4">
        <w:t>Figure 4</w:t>
      </w:r>
      <w:r>
        <w:fldChar w:fldCharType="end"/>
      </w:r>
      <w:r>
        <w:t xml:space="preserve"> shows</w:t>
      </w:r>
      <w:r w:rsidRPr="00D34309">
        <w:t xml:space="preserve"> that, </w:t>
      </w:r>
      <w:r>
        <w:t>for</w:t>
      </w:r>
      <w:r w:rsidRPr="00D34309">
        <w:t xml:space="preserve"> </w:t>
      </w:r>
      <w:r>
        <w:t>achieving</w:t>
      </w:r>
      <w:r w:rsidRPr="00D34309">
        <w:t xml:space="preserve"> the same </w:t>
      </w:r>
      <w:r>
        <w:t>throughput</w:t>
      </w:r>
      <w:r w:rsidRPr="00D34309">
        <w:t xml:space="preserve">, </w:t>
      </w:r>
      <w:r>
        <w:t xml:space="preserve">AI-SF </w:t>
      </w:r>
      <w:r w:rsidRPr="00D34309">
        <w:t>requires less feedback overhead, with an overhead reduction of</w:t>
      </w:r>
      <w:r>
        <w:t xml:space="preserve"> about 45% for rank = 1 and 50</w:t>
      </w:r>
      <w:r w:rsidRPr="00D34309">
        <w:rPr>
          <w:rFonts w:hint="eastAsia"/>
        </w:rPr>
        <w:t>%</w:t>
      </w:r>
      <w:r>
        <w:t xml:space="preserve"> for rank = 2</w:t>
      </w:r>
      <w:r w:rsidRPr="00D34309">
        <w:t>.</w:t>
      </w:r>
      <w: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4C0D0EC0" w14:textId="77777777" w:rsidTr="0047217A">
        <w:tc>
          <w:tcPr>
            <w:tcW w:w="4623" w:type="dxa"/>
          </w:tcPr>
          <w:p w14:paraId="06DF7479" w14:textId="77777777" w:rsidR="00177368" w:rsidRDefault="00177368" w:rsidP="00DC1B84">
            <w:pPr>
              <w:jc w:val="center"/>
            </w:pPr>
            <w:r>
              <w:rPr>
                <w:noProof/>
                <w:lang w:eastAsia="zh-CN"/>
              </w:rPr>
              <w:drawing>
                <wp:inline distT="0" distB="0" distL="0" distR="0" wp14:anchorId="2BA2A568" wp14:editId="19B045A6">
                  <wp:extent cx="2880000" cy="1918451"/>
                  <wp:effectExtent l="0" t="0" r="0" b="5715"/>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p w14:paraId="4583EC18" w14:textId="77777777" w:rsidR="00177368" w:rsidRDefault="00177368" w:rsidP="00DC1B84">
            <w:pPr>
              <w:jc w:val="center"/>
            </w:pPr>
            <w:r>
              <w:rPr>
                <w:lang w:eastAsia="zh-CN"/>
              </w:rPr>
              <w:t>Rank 1</w:t>
            </w:r>
          </w:p>
        </w:tc>
        <w:tc>
          <w:tcPr>
            <w:tcW w:w="4624" w:type="dxa"/>
          </w:tcPr>
          <w:p w14:paraId="71054003" w14:textId="5D6E0863" w:rsidR="00177368" w:rsidRDefault="0085276E" w:rsidP="00DC1B84">
            <w:pPr>
              <w:jc w:val="center"/>
            </w:pPr>
            <w:r>
              <w:rPr>
                <w:noProof/>
                <w:lang w:eastAsia="zh-CN"/>
              </w:rPr>
              <w:drawing>
                <wp:inline distT="0" distB="0" distL="0" distR="0" wp14:anchorId="52716D0C" wp14:editId="48778DC0">
                  <wp:extent cx="2880000" cy="197405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80000" cy="1974050"/>
                          </a:xfrm>
                          <a:prstGeom prst="rect">
                            <a:avLst/>
                          </a:prstGeom>
                          <a:noFill/>
                        </pic:spPr>
                      </pic:pic>
                    </a:graphicData>
                  </a:graphic>
                </wp:inline>
              </w:drawing>
            </w:r>
          </w:p>
          <w:p w14:paraId="7175B77C" w14:textId="77777777" w:rsidR="00177368" w:rsidRDefault="00177368" w:rsidP="00DC1B84">
            <w:pPr>
              <w:jc w:val="center"/>
            </w:pPr>
            <w:r>
              <w:rPr>
                <w:lang w:eastAsia="zh-CN"/>
              </w:rPr>
              <w:t>Rank 2</w:t>
            </w:r>
          </w:p>
        </w:tc>
      </w:tr>
    </w:tbl>
    <w:p w14:paraId="2BFBBB96" w14:textId="77777777" w:rsidR="00177368" w:rsidRDefault="00177368" w:rsidP="00177368">
      <w:pPr>
        <w:pStyle w:val="a6"/>
        <w:jc w:val="center"/>
      </w:pPr>
      <w:bookmarkStart w:id="13" w:name="_Ref100694317"/>
      <w:r>
        <w:t xml:space="preserve">Figure </w:t>
      </w:r>
      <w:r>
        <w:rPr>
          <w:noProof/>
        </w:rPr>
        <w:fldChar w:fldCharType="begin"/>
      </w:r>
      <w:r>
        <w:rPr>
          <w:noProof/>
        </w:rPr>
        <w:instrText xml:space="preserve"> SEQ Figure \* ARABIC </w:instrText>
      </w:r>
      <w:r>
        <w:rPr>
          <w:noProof/>
        </w:rPr>
        <w:fldChar w:fldCharType="separate"/>
      </w:r>
      <w:r w:rsidR="00FF72C4">
        <w:rPr>
          <w:noProof/>
        </w:rPr>
        <w:t>3</w:t>
      </w:r>
      <w:r>
        <w:rPr>
          <w:noProof/>
        </w:rPr>
        <w:fldChar w:fldCharType="end"/>
      </w:r>
      <w:bookmarkEnd w:id="13"/>
      <w:r>
        <w:t xml:space="preserve">  Throughput gain over Rel-16 Type II codebook for full buffer traffic</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409B4834" w14:textId="77777777" w:rsidTr="0047217A">
        <w:tc>
          <w:tcPr>
            <w:tcW w:w="4623" w:type="dxa"/>
          </w:tcPr>
          <w:p w14:paraId="7358292E" w14:textId="77777777" w:rsidR="00177368" w:rsidRDefault="00177368" w:rsidP="00DC1B84">
            <w:pPr>
              <w:jc w:val="center"/>
            </w:pPr>
            <w:r>
              <w:rPr>
                <w:noProof/>
                <w:lang w:eastAsia="zh-CN"/>
              </w:rPr>
              <w:drawing>
                <wp:inline distT="0" distB="0" distL="0" distR="0" wp14:anchorId="15D78DB6" wp14:editId="09644CAC">
                  <wp:extent cx="2880000" cy="1683133"/>
                  <wp:effectExtent l="0" t="0" r="0" b="0"/>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80000" cy="1683133"/>
                          </a:xfrm>
                          <a:prstGeom prst="rect">
                            <a:avLst/>
                          </a:prstGeom>
                          <a:noFill/>
                        </pic:spPr>
                      </pic:pic>
                    </a:graphicData>
                  </a:graphic>
                </wp:inline>
              </w:drawing>
            </w:r>
          </w:p>
          <w:p w14:paraId="1830B2B0" w14:textId="77777777" w:rsidR="00177368" w:rsidRDefault="00177368" w:rsidP="00DC1B84">
            <w:pPr>
              <w:jc w:val="center"/>
            </w:pPr>
            <w:r>
              <w:rPr>
                <w:lang w:eastAsia="zh-CN"/>
              </w:rPr>
              <w:t>Rank 1</w:t>
            </w:r>
          </w:p>
        </w:tc>
        <w:tc>
          <w:tcPr>
            <w:tcW w:w="4624" w:type="dxa"/>
          </w:tcPr>
          <w:p w14:paraId="1F43CFD9" w14:textId="33B20BA6" w:rsidR="00177368" w:rsidRDefault="0005586C" w:rsidP="00DC1B84">
            <w:pPr>
              <w:jc w:val="center"/>
            </w:pPr>
            <w:r>
              <w:rPr>
                <w:noProof/>
                <w:lang w:eastAsia="zh-CN"/>
              </w:rPr>
              <w:drawing>
                <wp:inline distT="0" distB="0" distL="0" distR="0" wp14:anchorId="7F52171A" wp14:editId="10B8CFC0">
                  <wp:extent cx="2880000" cy="167933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80000" cy="1679331"/>
                          </a:xfrm>
                          <a:prstGeom prst="rect">
                            <a:avLst/>
                          </a:prstGeom>
                          <a:noFill/>
                        </pic:spPr>
                      </pic:pic>
                    </a:graphicData>
                  </a:graphic>
                </wp:inline>
              </w:drawing>
            </w:r>
          </w:p>
          <w:p w14:paraId="07897D5F" w14:textId="77777777" w:rsidR="00177368" w:rsidRDefault="00177368" w:rsidP="00DC1B84">
            <w:pPr>
              <w:jc w:val="center"/>
            </w:pPr>
            <w:r>
              <w:rPr>
                <w:lang w:eastAsia="zh-CN"/>
              </w:rPr>
              <w:t>Rank 2</w:t>
            </w:r>
          </w:p>
        </w:tc>
      </w:tr>
    </w:tbl>
    <w:p w14:paraId="18A68D03" w14:textId="77777777" w:rsidR="00177368" w:rsidRPr="00342619" w:rsidRDefault="00177368" w:rsidP="00177368">
      <w:pPr>
        <w:pStyle w:val="a6"/>
        <w:jc w:val="center"/>
      </w:pPr>
      <w:bookmarkStart w:id="14" w:name="_Ref100694336"/>
      <w:r>
        <w:t xml:space="preserve">Figure </w:t>
      </w:r>
      <w:r>
        <w:rPr>
          <w:noProof/>
        </w:rPr>
        <w:fldChar w:fldCharType="begin"/>
      </w:r>
      <w:r>
        <w:rPr>
          <w:noProof/>
        </w:rPr>
        <w:instrText xml:space="preserve"> SEQ Figure \* ARABIC </w:instrText>
      </w:r>
      <w:r>
        <w:rPr>
          <w:noProof/>
        </w:rPr>
        <w:fldChar w:fldCharType="separate"/>
      </w:r>
      <w:r w:rsidR="00FF72C4">
        <w:rPr>
          <w:noProof/>
        </w:rPr>
        <w:t>4</w:t>
      </w:r>
      <w:r>
        <w:rPr>
          <w:noProof/>
        </w:rPr>
        <w:fldChar w:fldCharType="end"/>
      </w:r>
      <w:bookmarkEnd w:id="14"/>
      <w:r>
        <w:t xml:space="preserve">  O</w:t>
      </w:r>
      <w:r>
        <w:rPr>
          <w:rFonts w:hint="eastAsia"/>
        </w:rPr>
        <w:t>verhead</w:t>
      </w:r>
      <w:r>
        <w:t xml:space="preserve"> reduction over Rel-16 codebook for full buffer traffic</w:t>
      </w:r>
    </w:p>
    <w:p w14:paraId="548B2EEF" w14:textId="702D5B80" w:rsidR="00EF33BB" w:rsidRDefault="00177368" w:rsidP="00177368">
      <w:pPr>
        <w:rPr>
          <w:b/>
          <w:i/>
        </w:rPr>
      </w:pPr>
      <w:r w:rsidRPr="00E74D12">
        <w:rPr>
          <w:b/>
          <w:i/>
          <w:u w:val="single"/>
        </w:rPr>
        <w:t xml:space="preserve">Observation </w:t>
      </w:r>
      <w:r w:rsidR="0035577F">
        <w:rPr>
          <w:b/>
          <w:i/>
          <w:u w:val="single"/>
        </w:rPr>
        <w:t>2</w:t>
      </w:r>
      <w:r w:rsidRPr="00565B6C">
        <w:rPr>
          <w:b/>
          <w:i/>
          <w:u w:val="single"/>
        </w:rPr>
        <w:t>:</w:t>
      </w:r>
      <w:r w:rsidRPr="00526BDE">
        <w:rPr>
          <w:b/>
          <w:i/>
        </w:rPr>
        <w:t xml:space="preserve"> </w:t>
      </w:r>
      <w:r w:rsidR="007950C1">
        <w:rPr>
          <w:b/>
          <w:i/>
        </w:rPr>
        <w:t>W</w:t>
      </w:r>
      <w:r w:rsidRPr="00E74D12">
        <w:rPr>
          <w:b/>
          <w:i/>
        </w:rPr>
        <w:t>ith the same overhead of CSI feedback</w:t>
      </w:r>
      <w:r>
        <w:rPr>
          <w:b/>
          <w:i/>
        </w:rPr>
        <w:t xml:space="preserve"> and in terms of </w:t>
      </w:r>
      <w:r w:rsidR="00EF33BB">
        <w:rPr>
          <w:b/>
          <w:i/>
        </w:rPr>
        <w:t xml:space="preserve">cell </w:t>
      </w:r>
      <w:r w:rsidRPr="00E74D12">
        <w:rPr>
          <w:b/>
          <w:i/>
        </w:rPr>
        <w:t xml:space="preserve">average throughput, AI/ML-based CSI compression on spatial-frequency domain can </w:t>
      </w:r>
      <w:r w:rsidR="00EF33BB">
        <w:rPr>
          <w:b/>
          <w:i/>
        </w:rPr>
        <w:t xml:space="preserve">outperform </w:t>
      </w:r>
      <w:r w:rsidR="00EF33BB" w:rsidRPr="00E74D12">
        <w:rPr>
          <w:b/>
          <w:i/>
        </w:rPr>
        <w:t>Rel-16</w:t>
      </w:r>
      <w:r w:rsidR="00EF33BB">
        <w:rPr>
          <w:b/>
          <w:i/>
        </w:rPr>
        <w:t xml:space="preserve"> </w:t>
      </w:r>
      <w:r w:rsidR="00EF33BB" w:rsidRPr="00E74D12">
        <w:rPr>
          <w:b/>
          <w:i/>
        </w:rPr>
        <w:t>Type</w:t>
      </w:r>
      <w:r w:rsidR="00EF33BB">
        <w:rPr>
          <w:b/>
          <w:i/>
        </w:rPr>
        <w:t xml:space="preserve"> </w:t>
      </w:r>
      <w:r w:rsidR="00EF33BB" w:rsidRPr="00E74D12">
        <w:rPr>
          <w:b/>
          <w:i/>
        </w:rPr>
        <w:t xml:space="preserve">II </w:t>
      </w:r>
      <w:r w:rsidR="00EF33BB">
        <w:rPr>
          <w:b/>
          <w:i/>
        </w:rPr>
        <w:t>codebook with</w:t>
      </w:r>
      <w:r w:rsidR="00EF33BB" w:rsidRPr="00E74D12" w:rsidDel="00EF33BB">
        <w:rPr>
          <w:b/>
          <w:i/>
        </w:rPr>
        <w:t xml:space="preserve"> </w:t>
      </w:r>
    </w:p>
    <w:p w14:paraId="6137353C" w14:textId="3DF8FDBD" w:rsidR="00EF33BB" w:rsidRDefault="00EF33BB" w:rsidP="00EF33BB">
      <w:pPr>
        <w:pStyle w:val="aff4"/>
        <w:numPr>
          <w:ilvl w:val="0"/>
          <w:numId w:val="25"/>
        </w:numPr>
        <w:spacing w:after="120"/>
        <w:jc w:val="both"/>
        <w:rPr>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10.3% gain on rank 1 under full buffer traffic</w:t>
      </w:r>
      <w:r w:rsidRPr="00F92E6F">
        <w:rPr>
          <w:rFonts w:ascii="Times New Roman" w:hAnsi="Times New Roman" w:cs="Times New Roman"/>
          <w:b/>
          <w:i/>
        </w:rPr>
        <w:t>.</w:t>
      </w:r>
    </w:p>
    <w:p w14:paraId="69594D97" w14:textId="532272D5" w:rsidR="00177368" w:rsidRPr="000763EF" w:rsidRDefault="00EF33BB" w:rsidP="000763EF">
      <w:pPr>
        <w:pStyle w:val="aff4"/>
        <w:numPr>
          <w:ilvl w:val="0"/>
          <w:numId w:val="25"/>
        </w:numPr>
        <w:spacing w:after="120"/>
        <w:jc w:val="both"/>
        <w:rPr>
          <w:b/>
          <w:i/>
        </w:rPr>
      </w:pPr>
      <w:r>
        <w:rPr>
          <w:rFonts w:ascii="Times New Roman" w:hAnsi="Times New Roman" w:cs="Times New Roman"/>
          <w:b/>
          <w:i/>
        </w:rPr>
        <w:t>8.9</w:t>
      </w:r>
      <w:r w:rsidRPr="00F92E6F">
        <w:rPr>
          <w:rFonts w:ascii="Times New Roman" w:hAnsi="Times New Roman" w:cs="Times New Roman"/>
          <w:b/>
          <w:i/>
        </w:rPr>
        <w:t>%-</w:t>
      </w:r>
      <w:r>
        <w:rPr>
          <w:rFonts w:ascii="Times New Roman" w:hAnsi="Times New Roman" w:cs="Times New Roman"/>
          <w:b/>
          <w:i/>
        </w:rPr>
        <w:t>14.8% gain on rank 2 under full buffer traffic</w:t>
      </w:r>
      <w:r w:rsidRPr="00F92E6F">
        <w:rPr>
          <w:rFonts w:ascii="Times New Roman" w:hAnsi="Times New Roman" w:cs="Times New Roman"/>
          <w:b/>
          <w:i/>
        </w:rPr>
        <w:t>.</w:t>
      </w:r>
    </w:p>
    <w:p w14:paraId="7B627A3F" w14:textId="6B9C2D91" w:rsidR="007950C1" w:rsidRDefault="007950C1" w:rsidP="00177368">
      <w:pPr>
        <w:rPr>
          <w:b/>
          <w:i/>
        </w:rPr>
      </w:pPr>
      <w:r w:rsidRPr="00E74D12">
        <w:rPr>
          <w:b/>
          <w:i/>
          <w:u w:val="single"/>
        </w:rPr>
        <w:t xml:space="preserve">Observation </w:t>
      </w:r>
      <w:r w:rsidR="0035577F">
        <w:rPr>
          <w:b/>
          <w:i/>
          <w:u w:val="single"/>
        </w:rPr>
        <w:t>3</w:t>
      </w:r>
      <w:r w:rsidRPr="00565B6C">
        <w:rPr>
          <w:b/>
          <w:i/>
          <w:u w:val="single"/>
        </w:rPr>
        <w:t>:</w:t>
      </w:r>
      <w:r w:rsidRPr="00526BDE">
        <w:rPr>
          <w:b/>
          <w:i/>
        </w:rPr>
        <w:t xml:space="preserve"> </w:t>
      </w:r>
      <w:r w:rsidR="00370CC9">
        <w:rPr>
          <w:b/>
          <w:i/>
        </w:rPr>
        <w:t>For the rank=2 case, the 1</w:t>
      </w:r>
      <w:r w:rsidR="00370CC9" w:rsidRPr="0021763F">
        <w:rPr>
          <w:b/>
          <w:i/>
          <w:vertAlign w:val="superscript"/>
        </w:rPr>
        <w:t>st</w:t>
      </w:r>
      <w:r w:rsidR="00370CC9">
        <w:rPr>
          <w:b/>
          <w:i/>
        </w:rPr>
        <w:t xml:space="preserve"> layer achieves higher </w:t>
      </w:r>
      <w:r w:rsidR="00061337">
        <w:rPr>
          <w:b/>
          <w:i/>
        </w:rPr>
        <w:t>S</w:t>
      </w:r>
      <w:r w:rsidR="00370CC9">
        <w:rPr>
          <w:b/>
          <w:i/>
        </w:rPr>
        <w:t>GCS than that of the 2</w:t>
      </w:r>
      <w:r w:rsidR="00370CC9" w:rsidRPr="0021763F">
        <w:rPr>
          <w:b/>
          <w:i/>
          <w:vertAlign w:val="superscript"/>
        </w:rPr>
        <w:t>nd</w:t>
      </w:r>
      <w:r w:rsidR="00370CC9">
        <w:rPr>
          <w:b/>
          <w:i/>
        </w:rPr>
        <w:t xml:space="preserve"> layer as the eigenvectors of the 2</w:t>
      </w:r>
      <w:r w:rsidR="00370CC9" w:rsidRPr="0021763F">
        <w:rPr>
          <w:b/>
          <w:i/>
          <w:vertAlign w:val="superscript"/>
        </w:rPr>
        <w:t>nd</w:t>
      </w:r>
      <w:r w:rsidR="00370CC9">
        <w:rPr>
          <w:b/>
          <w:i/>
        </w:rPr>
        <w:t xml:space="preserve"> layer are more sparse, and </w:t>
      </w:r>
      <w:r w:rsidRPr="00E74D12">
        <w:rPr>
          <w:b/>
          <w:i/>
        </w:rPr>
        <w:t>AI/ML-based CSI compression</w:t>
      </w:r>
      <w:r>
        <w:rPr>
          <w:b/>
          <w:i/>
        </w:rPr>
        <w:t xml:space="preserve"> </w:t>
      </w:r>
      <w:r w:rsidRPr="00E74D12">
        <w:rPr>
          <w:b/>
          <w:i/>
        </w:rPr>
        <w:t>on spatial-frequency domain</w:t>
      </w:r>
      <w:r>
        <w:rPr>
          <w:b/>
          <w:i/>
        </w:rPr>
        <w:t xml:space="preserve"> </w:t>
      </w:r>
      <w:r w:rsidR="00370CC9">
        <w:rPr>
          <w:b/>
          <w:i/>
        </w:rPr>
        <w:t>can achieve more gains over the Rel-16 Type II on the 2</w:t>
      </w:r>
      <w:r w:rsidR="00370CC9" w:rsidRPr="0021763F">
        <w:rPr>
          <w:b/>
          <w:i/>
          <w:vertAlign w:val="superscript"/>
        </w:rPr>
        <w:t>nd</w:t>
      </w:r>
      <w:r w:rsidR="00370CC9">
        <w:rPr>
          <w:b/>
          <w:i/>
        </w:rPr>
        <w:t xml:space="preserve"> layer</w:t>
      </w:r>
      <w:r w:rsidR="00306C9A">
        <w:rPr>
          <w:b/>
          <w:i/>
        </w:rPr>
        <w:t xml:space="preserve"> than </w:t>
      </w:r>
      <w:r w:rsidR="000C48AA">
        <w:rPr>
          <w:b/>
          <w:i/>
        </w:rPr>
        <w:t xml:space="preserve">on </w:t>
      </w:r>
      <w:r w:rsidR="00306C9A">
        <w:rPr>
          <w:b/>
          <w:i/>
        </w:rPr>
        <w:t>the 1</w:t>
      </w:r>
      <w:r w:rsidR="00306C9A" w:rsidRPr="00433AE3">
        <w:rPr>
          <w:b/>
          <w:i/>
          <w:vertAlign w:val="superscript"/>
        </w:rPr>
        <w:t>st</w:t>
      </w:r>
      <w:r w:rsidR="00306C9A">
        <w:rPr>
          <w:b/>
          <w:i/>
        </w:rPr>
        <w:t xml:space="preserve"> layer</w:t>
      </w:r>
      <w:r w:rsidR="00370CC9">
        <w:rPr>
          <w:b/>
          <w:i/>
        </w:rPr>
        <w:t>.</w:t>
      </w:r>
    </w:p>
    <w:p w14:paraId="5AF1BDB9" w14:textId="154E8B58" w:rsidR="00061337" w:rsidRPr="00061337" w:rsidRDefault="00061337" w:rsidP="00177368">
      <w:r w:rsidRPr="00D34309">
        <w:rPr>
          <w:rFonts w:hint="eastAsia"/>
        </w:rPr>
        <w:t>T</w:t>
      </w:r>
      <w:r w:rsidRPr="00D34309">
        <w:t xml:space="preserve">he system level simulation results of </w:t>
      </w:r>
      <w:r>
        <w:t>mean UPT and 5% UPT</w:t>
      </w:r>
      <w:r w:rsidRPr="00D34309">
        <w:t xml:space="preserve"> </w:t>
      </w:r>
      <w:r>
        <w:t>using FTP traffic</w:t>
      </w:r>
      <w:r w:rsidRPr="00D34309">
        <w:t xml:space="preserve"> are illustrated in</w:t>
      </w:r>
      <w:r>
        <w:t xml:space="preserve"> </w:t>
      </w:r>
      <w:r w:rsidR="00BE7338">
        <w:fldChar w:fldCharType="begin"/>
      </w:r>
      <w:r w:rsidR="00BE7338">
        <w:instrText xml:space="preserve"> REF _Ref114757871 </w:instrText>
      </w:r>
      <w:r w:rsidR="00BE7338">
        <w:fldChar w:fldCharType="separate"/>
      </w:r>
      <w:r w:rsidR="00FF72C4">
        <w:t xml:space="preserve">Figure </w:t>
      </w:r>
      <w:r w:rsidR="00FF72C4">
        <w:rPr>
          <w:noProof/>
        </w:rPr>
        <w:t>5</w:t>
      </w:r>
      <w:r w:rsidR="00BE7338">
        <w:rPr>
          <w:noProof/>
        </w:rPr>
        <w:fldChar w:fldCharType="end"/>
      </w:r>
      <w:r w:rsidR="000C4B37">
        <w:t xml:space="preserve"> </w:t>
      </w:r>
      <w:r>
        <w:t>and</w:t>
      </w:r>
      <w:r w:rsidR="000C4B37">
        <w:t xml:space="preserve"> </w:t>
      </w:r>
      <w:r w:rsidR="00BE7338">
        <w:fldChar w:fldCharType="begin"/>
      </w:r>
      <w:r w:rsidR="00BE7338">
        <w:instrText xml:space="preserve"> REF _Ref114757880 </w:instrText>
      </w:r>
      <w:r w:rsidR="00BE7338">
        <w:fldChar w:fldCharType="separate"/>
      </w:r>
      <w:r w:rsidR="00FF72C4">
        <w:t xml:space="preserve">Figure </w:t>
      </w:r>
      <w:r w:rsidR="00FF72C4">
        <w:rPr>
          <w:noProof/>
        </w:rPr>
        <w:t>6</w:t>
      </w:r>
      <w:r w:rsidR="00BE7338">
        <w:rPr>
          <w:noProof/>
        </w:rPr>
        <w:fldChar w:fldCharType="end"/>
      </w:r>
      <w:r w:rsidR="00246E98">
        <w:rPr>
          <w:noProof/>
        </w:rPr>
        <w:t>, respectively</w:t>
      </w:r>
      <w:r w:rsidRPr="00D34309">
        <w:t>.</w:t>
      </w:r>
      <w:r>
        <w:t xml:space="preserve"> It is illustrated that, </w:t>
      </w:r>
      <w:r w:rsidR="00B26893">
        <w:t xml:space="preserve">AI-SF can achieve higher gain </w:t>
      </w:r>
      <w:r w:rsidR="00DC2B06">
        <w:rPr>
          <w:rFonts w:hint="eastAsia"/>
          <w:lang w:eastAsia="zh-CN"/>
        </w:rPr>
        <w:t>for</w:t>
      </w:r>
      <w:r w:rsidR="00DC2B06">
        <w:t xml:space="preserve"> </w:t>
      </w:r>
      <w:r w:rsidR="00B26893">
        <w:t>larger RU</w:t>
      </w:r>
      <w:r w:rsidR="005C655A">
        <w:t xml:space="preserve"> compared to low RU; this may because the network benefits </w:t>
      </w:r>
      <w:r w:rsidR="00433AE3">
        <w:t xml:space="preserve">more </w:t>
      </w:r>
      <w:r w:rsidR="005C655A">
        <w:t xml:space="preserve">from the accurate CSI for MU pairing under heavy traffic load. In addition, AI-SF can achieve higher gain </w:t>
      </w:r>
      <w:r w:rsidR="00B26893">
        <w:t>for 5</w:t>
      </w:r>
      <w:r w:rsidR="00DC2B06">
        <w:t>% UPT</w:t>
      </w:r>
      <w:r w:rsidR="005C655A">
        <w:t xml:space="preserve"> compared to average UPT; this </w:t>
      </w:r>
      <w:r w:rsidR="00DC2B06">
        <w:t>may because the UE</w:t>
      </w:r>
      <w:r w:rsidR="00197168">
        <w:t xml:space="preserve"> with lower SINR can benefit more on the improvement of the accurate CSI and the accurate DL precoding</w:t>
      </w:r>
      <w:r w:rsidR="00197168" w:rsidRPr="00197168">
        <w:t xml:space="preserve"> </w:t>
      </w:r>
      <w:r w:rsidR="00197168">
        <w:t>accordingly</w:t>
      </w:r>
      <w:r w:rsidR="005C655A">
        <w:t>, as opposed to the cell center UEs which already have high MCS with limited margin to further improvement</w:t>
      </w:r>
      <w:r w:rsidR="00DC2B06">
        <w:t xml:space="preserve">. </w:t>
      </w:r>
      <w:r w:rsidR="00DC5641">
        <w:t>I</w:t>
      </w:r>
      <w:r w:rsidR="00DC5641" w:rsidRPr="00D34309">
        <w:t xml:space="preserve">n terms of the </w:t>
      </w:r>
      <w:r w:rsidR="00DC5641">
        <w:t xml:space="preserve">mean UPT, </w:t>
      </w:r>
      <w:r>
        <w:t>AI-SF</w:t>
      </w:r>
      <w:r w:rsidRPr="00D34309">
        <w:t xml:space="preserve"> has a performance gain of </w:t>
      </w:r>
      <w:r w:rsidR="00DC5641">
        <w:t>4.8</w:t>
      </w:r>
      <w:r w:rsidRPr="00D34309">
        <w:t>%</w:t>
      </w:r>
      <w:r w:rsidR="00DC5641">
        <w:t>-8.8</w:t>
      </w:r>
      <w:r w:rsidRPr="00D34309">
        <w:t xml:space="preserve">% over </w:t>
      </w:r>
      <w:r>
        <w:t>Rel-16</w:t>
      </w:r>
      <w:r w:rsidRPr="00D34309">
        <w:t xml:space="preserve"> </w:t>
      </w:r>
      <w:r>
        <w:t>Type II</w:t>
      </w:r>
      <w:r w:rsidRPr="00D34309">
        <w:t xml:space="preserve"> codebook </w:t>
      </w:r>
      <w:r>
        <w:t>under rank=1</w:t>
      </w:r>
      <w:r w:rsidR="00DC5641">
        <w:t xml:space="preserve"> and RU=80%</w:t>
      </w:r>
      <w:r>
        <w:t xml:space="preserve">, </w:t>
      </w:r>
      <w:r w:rsidRPr="00467884">
        <w:t>while it has a performance gain of</w:t>
      </w:r>
      <w:r>
        <w:t xml:space="preserve"> </w:t>
      </w:r>
      <w:r w:rsidR="00DC5641">
        <w:t>7.5</w:t>
      </w:r>
      <w:r w:rsidRPr="00467884">
        <w:t>%-1</w:t>
      </w:r>
      <w:r w:rsidR="00DC5641">
        <w:t>4</w:t>
      </w:r>
      <w:r>
        <w:t>.</w:t>
      </w:r>
      <w:r w:rsidR="00F60747">
        <w:t>5</w:t>
      </w:r>
      <w:r w:rsidRPr="00467884">
        <w:t>% over Rel-16 Type II codebook under rank=2</w:t>
      </w:r>
      <w:r w:rsidR="00DC5641">
        <w:t xml:space="preserve"> and RU=80%</w:t>
      </w:r>
      <w:r w:rsidRPr="00D34309">
        <w:t xml:space="preserve">. </w:t>
      </w:r>
      <w:r w:rsidR="003C4D16">
        <w:t>I</w:t>
      </w:r>
      <w:r w:rsidR="003C4D16" w:rsidRPr="00D34309">
        <w:t xml:space="preserve">n terms of the </w:t>
      </w:r>
      <w:r w:rsidR="003C4D16">
        <w:t>5% UPT, AI-SF</w:t>
      </w:r>
      <w:r w:rsidR="003C4D16" w:rsidRPr="00D34309">
        <w:t xml:space="preserve"> has a performance gain of </w:t>
      </w:r>
      <w:r w:rsidR="003C4D16">
        <w:t>7.1</w:t>
      </w:r>
      <w:r w:rsidR="003C4D16" w:rsidRPr="00D34309">
        <w:t>%</w:t>
      </w:r>
      <w:r w:rsidR="003C4D16">
        <w:t>-16.3</w:t>
      </w:r>
      <w:r w:rsidR="003C4D16" w:rsidRPr="00D34309">
        <w:t xml:space="preserve">% over </w:t>
      </w:r>
      <w:r w:rsidR="003C4D16">
        <w:t>Rel-16</w:t>
      </w:r>
      <w:r w:rsidR="003C4D16" w:rsidRPr="00D34309">
        <w:t xml:space="preserve"> </w:t>
      </w:r>
      <w:r w:rsidR="003C4D16">
        <w:t>Type II</w:t>
      </w:r>
      <w:r w:rsidR="003C4D16" w:rsidRPr="00D34309">
        <w:t xml:space="preserve"> codebook </w:t>
      </w:r>
      <w:r w:rsidR="003C4D16">
        <w:t xml:space="preserve">under rank=1 and RU=80%, </w:t>
      </w:r>
      <w:r w:rsidR="003C4D16" w:rsidRPr="00467884">
        <w:t>while it has a performance gain of</w:t>
      </w:r>
      <w:r w:rsidR="003C4D16">
        <w:t xml:space="preserve"> 9.1</w:t>
      </w:r>
      <w:r w:rsidR="003C4D16" w:rsidRPr="00467884">
        <w:t>%-</w:t>
      </w:r>
      <w:r w:rsidR="003C4D16">
        <w:t>23.7</w:t>
      </w:r>
      <w:r w:rsidR="003C4D16" w:rsidRPr="00467884">
        <w:t>% over Rel-16 Type II codebook under rank=2</w:t>
      </w:r>
      <w:r w:rsidR="003C4D16">
        <w:t xml:space="preserve"> and RU=80%</w:t>
      </w:r>
      <w:r w:rsidR="003C4D16" w:rsidRPr="00D34309">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6D0692" w14:paraId="018BF2E1" w14:textId="77777777" w:rsidTr="009D01C5">
        <w:tc>
          <w:tcPr>
            <w:tcW w:w="4623" w:type="dxa"/>
          </w:tcPr>
          <w:p w14:paraId="35FBF3D1" w14:textId="70B563DA" w:rsidR="006D0692" w:rsidRDefault="006D0692" w:rsidP="006D0692">
            <w:pPr>
              <w:jc w:val="center"/>
            </w:pPr>
            <w:r>
              <w:rPr>
                <w:noProof/>
                <w:lang w:eastAsia="zh-CN"/>
              </w:rPr>
              <w:drawing>
                <wp:inline distT="0" distB="0" distL="0" distR="0" wp14:anchorId="61105ECE" wp14:editId="2CA74A26">
                  <wp:extent cx="2880000" cy="1925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80000" cy="1925500"/>
                          </a:xfrm>
                          <a:prstGeom prst="rect">
                            <a:avLst/>
                          </a:prstGeom>
                          <a:noFill/>
                        </pic:spPr>
                      </pic:pic>
                    </a:graphicData>
                  </a:graphic>
                </wp:inline>
              </w:drawing>
            </w:r>
          </w:p>
        </w:tc>
        <w:tc>
          <w:tcPr>
            <w:tcW w:w="4624" w:type="dxa"/>
          </w:tcPr>
          <w:p w14:paraId="3ACDBB01" w14:textId="3360A263" w:rsidR="006D0692" w:rsidRDefault="006A780E" w:rsidP="006D0692">
            <w:pPr>
              <w:jc w:val="center"/>
            </w:pPr>
            <w:r>
              <w:rPr>
                <w:noProof/>
                <w:lang w:eastAsia="zh-CN"/>
              </w:rPr>
              <w:drawing>
                <wp:inline distT="0" distB="0" distL="0" distR="0" wp14:anchorId="40728AAF" wp14:editId="439AF18D">
                  <wp:extent cx="2880000" cy="1900961"/>
                  <wp:effectExtent l="0" t="0" r="0"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880000" cy="1900961"/>
                          </a:xfrm>
                          <a:prstGeom prst="rect">
                            <a:avLst/>
                          </a:prstGeom>
                          <a:noFill/>
                        </pic:spPr>
                      </pic:pic>
                    </a:graphicData>
                  </a:graphic>
                </wp:inline>
              </w:drawing>
            </w:r>
          </w:p>
        </w:tc>
      </w:tr>
    </w:tbl>
    <w:p w14:paraId="1274E7ED" w14:textId="21391FE8" w:rsidR="006D0692" w:rsidRDefault="00061337" w:rsidP="00061337">
      <w:pPr>
        <w:pStyle w:val="a6"/>
        <w:jc w:val="center"/>
        <w:rPr>
          <w:b w:val="0"/>
          <w:i/>
        </w:rPr>
      </w:pPr>
      <w:bookmarkStart w:id="15" w:name="_Ref114757871"/>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FF72C4">
        <w:rPr>
          <w:noProof/>
        </w:rPr>
        <w:t>5</w:t>
      </w:r>
      <w:r w:rsidR="00167446">
        <w:rPr>
          <w:noProof/>
        </w:rPr>
        <w:fldChar w:fldCharType="end"/>
      </w:r>
      <w:bookmarkEnd w:id="15"/>
      <w:r>
        <w:t xml:space="preserve"> Mean UPT gain over Rel-16 Type II codebook for FTP traffic</w:t>
      </w:r>
      <w:r w:rsidR="00D11743">
        <w:t xml:space="preserve"> (left: rank=1; right: rank=2)</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6D0692" w14:paraId="0EBFCC47" w14:textId="77777777" w:rsidTr="009D01C5">
        <w:tc>
          <w:tcPr>
            <w:tcW w:w="4623" w:type="dxa"/>
          </w:tcPr>
          <w:p w14:paraId="3145EA3B" w14:textId="13F0FB74" w:rsidR="006D0692" w:rsidRDefault="00105111" w:rsidP="009D01C5">
            <w:pPr>
              <w:jc w:val="center"/>
            </w:pPr>
            <w:r>
              <w:rPr>
                <w:noProof/>
                <w:lang w:eastAsia="zh-CN"/>
              </w:rPr>
              <w:drawing>
                <wp:inline distT="0" distB="0" distL="0" distR="0" wp14:anchorId="34EE8E3F" wp14:editId="4D69F389">
                  <wp:extent cx="2880000" cy="1918451"/>
                  <wp:effectExtent l="0" t="0" r="0" b="571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tc>
        <w:tc>
          <w:tcPr>
            <w:tcW w:w="4624" w:type="dxa"/>
          </w:tcPr>
          <w:p w14:paraId="6237B8F7" w14:textId="31711FBC" w:rsidR="006D0692" w:rsidRDefault="006D0692" w:rsidP="009D01C5">
            <w:pPr>
              <w:jc w:val="center"/>
            </w:pPr>
            <w:r>
              <w:rPr>
                <w:noProof/>
                <w:lang w:eastAsia="zh-CN"/>
              </w:rPr>
              <w:drawing>
                <wp:inline distT="0" distB="0" distL="0" distR="0" wp14:anchorId="32FC30EA" wp14:editId="4382E2FA">
                  <wp:extent cx="2880000" cy="1900961"/>
                  <wp:effectExtent l="0" t="0" r="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0" cy="1900961"/>
                          </a:xfrm>
                          <a:prstGeom prst="rect">
                            <a:avLst/>
                          </a:prstGeom>
                          <a:noFill/>
                        </pic:spPr>
                      </pic:pic>
                    </a:graphicData>
                  </a:graphic>
                </wp:inline>
              </w:drawing>
            </w:r>
          </w:p>
        </w:tc>
      </w:tr>
    </w:tbl>
    <w:p w14:paraId="11EB75DE" w14:textId="7EBBFA90" w:rsidR="006D0692" w:rsidRDefault="00061337" w:rsidP="00B03630">
      <w:pPr>
        <w:pStyle w:val="a6"/>
        <w:jc w:val="center"/>
      </w:pPr>
      <w:bookmarkStart w:id="16" w:name="_Ref114757880"/>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FF72C4">
        <w:rPr>
          <w:noProof/>
        </w:rPr>
        <w:t>6</w:t>
      </w:r>
      <w:r w:rsidR="00167446">
        <w:rPr>
          <w:noProof/>
        </w:rPr>
        <w:fldChar w:fldCharType="end"/>
      </w:r>
      <w:bookmarkEnd w:id="16"/>
      <w:r w:rsidRPr="00061337">
        <w:t xml:space="preserve"> </w:t>
      </w:r>
      <w:r>
        <w:t>5% UPT gain over Rel-16 Type II codebook for FTP traffic</w:t>
      </w:r>
      <w:r w:rsidR="00D11743">
        <w:t xml:space="preserve"> (left: rank=1; right: rank=2)</w:t>
      </w:r>
    </w:p>
    <w:p w14:paraId="6B682C40" w14:textId="618D0BDC" w:rsidR="00194EE2" w:rsidRDefault="00D056F3" w:rsidP="00D056F3">
      <w:pPr>
        <w:rPr>
          <w:b/>
          <w:i/>
        </w:rPr>
      </w:pPr>
      <w:r w:rsidRPr="00E74D12">
        <w:rPr>
          <w:b/>
          <w:i/>
          <w:u w:val="single"/>
        </w:rPr>
        <w:t xml:space="preserve">Observation </w:t>
      </w:r>
      <w:r w:rsidR="0035577F">
        <w:rPr>
          <w:b/>
          <w:i/>
          <w:u w:val="single"/>
        </w:rPr>
        <w:t>4</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mean UPT</w:t>
      </w:r>
      <w:r w:rsidRPr="00E74D12">
        <w:rPr>
          <w:b/>
          <w:i/>
        </w:rPr>
        <w:t xml:space="preserve">, AI/ML-based CSI compression on spatial-frequency domain can </w:t>
      </w:r>
      <w:r w:rsidR="00194EE2">
        <w:rPr>
          <w:b/>
          <w:i/>
        </w:rPr>
        <w:t xml:space="preserve">outperform </w:t>
      </w:r>
      <w:r w:rsidR="00194EE2" w:rsidRPr="00E74D12">
        <w:rPr>
          <w:b/>
          <w:i/>
        </w:rPr>
        <w:t>Rel-16</w:t>
      </w:r>
      <w:r w:rsidR="00194EE2">
        <w:rPr>
          <w:b/>
          <w:i/>
        </w:rPr>
        <w:t xml:space="preserve"> </w:t>
      </w:r>
      <w:r w:rsidR="00194EE2" w:rsidRPr="00E74D12">
        <w:rPr>
          <w:b/>
          <w:i/>
        </w:rPr>
        <w:t>Type</w:t>
      </w:r>
      <w:r w:rsidR="00194EE2">
        <w:rPr>
          <w:b/>
          <w:i/>
        </w:rPr>
        <w:t xml:space="preserve"> </w:t>
      </w:r>
      <w:r w:rsidR="00194EE2" w:rsidRPr="00E74D12">
        <w:rPr>
          <w:b/>
          <w:i/>
        </w:rPr>
        <w:t xml:space="preserve">II </w:t>
      </w:r>
      <w:r w:rsidR="00194EE2">
        <w:rPr>
          <w:b/>
          <w:i/>
        </w:rPr>
        <w:t>codebook with</w:t>
      </w:r>
    </w:p>
    <w:p w14:paraId="7A4B3224" w14:textId="280AD9F5" w:rsidR="00194EE2" w:rsidRDefault="00194EE2" w:rsidP="00224A85">
      <w:pPr>
        <w:pStyle w:val="aff4"/>
        <w:numPr>
          <w:ilvl w:val="0"/>
          <w:numId w:val="25"/>
        </w:numPr>
        <w:spacing w:after="120"/>
        <w:jc w:val="both"/>
        <w:rPr>
          <w:b/>
          <w:i/>
        </w:rPr>
      </w:pP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5</w:t>
      </w:r>
      <w:r w:rsidRPr="00F92E6F">
        <w:rPr>
          <w:rFonts w:ascii="Times New Roman" w:hAnsi="Times New Roman" w:cs="Times New Roman"/>
          <w:b/>
          <w:i/>
        </w:rPr>
        <w:t xml:space="preserve">% gain on rank 1 under FTP traffic and </w:t>
      </w:r>
      <w:r>
        <w:rPr>
          <w:rFonts w:ascii="Times New Roman" w:hAnsi="Times New Roman" w:cs="Times New Roman"/>
          <w:b/>
          <w:i/>
        </w:rPr>
        <w:t>5</w:t>
      </w:r>
      <w:r w:rsidRPr="00F92E6F">
        <w:rPr>
          <w:rFonts w:ascii="Times New Roman" w:hAnsi="Times New Roman" w:cs="Times New Roman"/>
          <w:b/>
          <w:i/>
        </w:rPr>
        <w:t>0% RU.</w:t>
      </w:r>
    </w:p>
    <w:p w14:paraId="30950010" w14:textId="45372C91" w:rsidR="00194EE2" w:rsidRDefault="00194EE2"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3</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7.8</w:t>
      </w:r>
      <w:r w:rsidRPr="00F92E6F">
        <w:rPr>
          <w:rFonts w:ascii="Times New Roman" w:hAnsi="Times New Roman" w:cs="Times New Roman"/>
          <w:b/>
          <w:i/>
        </w:rPr>
        <w:t xml:space="preserve">% gain on rank 1 under FTP traffic and </w:t>
      </w:r>
      <w:r>
        <w:rPr>
          <w:rFonts w:ascii="Times New Roman" w:hAnsi="Times New Roman" w:cs="Times New Roman"/>
          <w:b/>
          <w:i/>
        </w:rPr>
        <w:t>7</w:t>
      </w:r>
      <w:r w:rsidRPr="00F92E6F">
        <w:rPr>
          <w:rFonts w:ascii="Times New Roman" w:hAnsi="Times New Roman" w:cs="Times New Roman"/>
          <w:b/>
          <w:i/>
        </w:rPr>
        <w:t>0% RU.</w:t>
      </w:r>
    </w:p>
    <w:p w14:paraId="5D2924B7" w14:textId="1146F636" w:rsidR="00194EE2" w:rsidRDefault="00D056F3" w:rsidP="00224A85">
      <w:pPr>
        <w:pStyle w:val="aff4"/>
        <w:numPr>
          <w:ilvl w:val="0"/>
          <w:numId w:val="25"/>
        </w:numPr>
        <w:spacing w:after="120"/>
        <w:jc w:val="both"/>
        <w:rPr>
          <w:b/>
          <w:i/>
        </w:rPr>
      </w:pPr>
      <w:r w:rsidRPr="00224A85">
        <w:rPr>
          <w:rFonts w:ascii="Times New Roman" w:hAnsi="Times New Roman" w:cs="Times New Roman"/>
          <w:b/>
          <w:i/>
        </w:rPr>
        <w:t>4.8%-</w:t>
      </w:r>
      <w:r w:rsidR="00194EE2" w:rsidRPr="00224A85">
        <w:rPr>
          <w:rFonts w:ascii="Times New Roman" w:hAnsi="Times New Roman" w:cs="Times New Roman"/>
          <w:b/>
          <w:i/>
        </w:rPr>
        <w:t>8.8</w:t>
      </w:r>
      <w:r w:rsidRPr="00224A85">
        <w:rPr>
          <w:rFonts w:ascii="Times New Roman" w:hAnsi="Times New Roman" w:cs="Times New Roman"/>
          <w:b/>
          <w:i/>
        </w:rPr>
        <w:t>%</w:t>
      </w:r>
      <w:r w:rsidR="00E42064" w:rsidRPr="00224A85">
        <w:rPr>
          <w:rFonts w:ascii="Times New Roman" w:hAnsi="Times New Roman" w:cs="Times New Roman"/>
          <w:b/>
          <w:i/>
        </w:rPr>
        <w:t xml:space="preserve"> gain</w:t>
      </w:r>
      <w:r w:rsidR="00194EE2" w:rsidRPr="00224A85">
        <w:rPr>
          <w:rFonts w:ascii="Times New Roman" w:hAnsi="Times New Roman" w:cs="Times New Roman"/>
          <w:b/>
          <w:i/>
        </w:rPr>
        <w:t xml:space="preserve"> on rank 1</w:t>
      </w:r>
      <w:r w:rsidRPr="00224A85">
        <w:rPr>
          <w:rFonts w:ascii="Times New Roman" w:hAnsi="Times New Roman" w:cs="Times New Roman"/>
          <w:b/>
          <w:i/>
        </w:rPr>
        <w:t xml:space="preserve"> under FTP traffic and 80% RU</w:t>
      </w:r>
      <w:r w:rsidR="0015213C" w:rsidRPr="00224A85">
        <w:rPr>
          <w:rFonts w:ascii="Times New Roman" w:hAnsi="Times New Roman" w:cs="Times New Roman"/>
          <w:b/>
          <w:i/>
        </w:rPr>
        <w:t xml:space="preserve">. </w:t>
      </w:r>
    </w:p>
    <w:p w14:paraId="7A1B7728" w14:textId="3D6A7B1F" w:rsidR="00194EE2" w:rsidRDefault="00194EE2"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5.4</w:t>
      </w:r>
      <w:r w:rsidRPr="00F92E6F">
        <w:rPr>
          <w:rFonts w:ascii="Times New Roman" w:hAnsi="Times New Roman" w:cs="Times New Roman"/>
          <w:b/>
          <w:i/>
        </w:rPr>
        <w:t>%-</w:t>
      </w:r>
      <w:r>
        <w:rPr>
          <w:rFonts w:ascii="Times New Roman" w:hAnsi="Times New Roman" w:cs="Times New Roman"/>
          <w:b/>
          <w:i/>
        </w:rPr>
        <w:t>10.1</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5</w:t>
      </w:r>
      <w:r w:rsidRPr="00F92E6F">
        <w:rPr>
          <w:rFonts w:ascii="Times New Roman" w:hAnsi="Times New Roman" w:cs="Times New Roman"/>
          <w:b/>
          <w:i/>
        </w:rPr>
        <w:t>0% RU.</w:t>
      </w:r>
    </w:p>
    <w:p w14:paraId="0AB735C4" w14:textId="207F11D9" w:rsidR="00194EE2" w:rsidRDefault="00194EE2"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14.4</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7</w:t>
      </w:r>
      <w:r w:rsidRPr="00F92E6F">
        <w:rPr>
          <w:rFonts w:ascii="Times New Roman" w:hAnsi="Times New Roman" w:cs="Times New Roman"/>
          <w:b/>
          <w:i/>
        </w:rPr>
        <w:t>0% RU.</w:t>
      </w:r>
    </w:p>
    <w:p w14:paraId="70B59EE6" w14:textId="38691AD1" w:rsidR="00194EE2" w:rsidRPr="009D540F" w:rsidRDefault="00194EE2" w:rsidP="00224A85">
      <w:pPr>
        <w:pStyle w:val="aff4"/>
        <w:numPr>
          <w:ilvl w:val="0"/>
          <w:numId w:val="25"/>
        </w:numPr>
        <w:spacing w:after="120"/>
        <w:jc w:val="both"/>
        <w:rPr>
          <w:b/>
          <w:i/>
        </w:rPr>
      </w:pPr>
      <w:r w:rsidRPr="00224A85">
        <w:rPr>
          <w:rFonts w:ascii="Times New Roman" w:hAnsi="Times New Roman" w:cs="Times New Roman"/>
          <w:b/>
          <w:i/>
        </w:rPr>
        <w:t xml:space="preserve">7.5%-14.5% gain on rank 2 under FTP traffic and 80% RU. </w:t>
      </w:r>
    </w:p>
    <w:p w14:paraId="04CE1396" w14:textId="7B0CDE3F" w:rsidR="00194EE2" w:rsidRDefault="00194EE2" w:rsidP="00194EE2">
      <w:pPr>
        <w:rPr>
          <w:b/>
          <w:i/>
        </w:rPr>
      </w:pPr>
      <w:r w:rsidRPr="00E74D12">
        <w:rPr>
          <w:b/>
          <w:i/>
          <w:u w:val="single"/>
        </w:rPr>
        <w:t xml:space="preserve">Observation </w:t>
      </w:r>
      <w:r w:rsidR="0035577F">
        <w:rPr>
          <w:b/>
          <w:i/>
          <w:u w:val="single"/>
        </w:rPr>
        <w:t>5</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5% UPT</w:t>
      </w:r>
      <w:r w:rsidRPr="00E74D12">
        <w:rPr>
          <w:b/>
          <w:i/>
        </w:rPr>
        <w:t xml:space="preserve">, AI/ML-based CSI compression on spatial-frequency domain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70D20CCC" w14:textId="45B0B584" w:rsidR="00194EE2" w:rsidRDefault="00224A85"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2.2</w:t>
      </w:r>
      <w:r w:rsidR="00194EE2" w:rsidRPr="00F92E6F">
        <w:rPr>
          <w:rFonts w:ascii="Times New Roman" w:hAnsi="Times New Roman" w:cs="Times New Roman"/>
          <w:b/>
          <w:i/>
        </w:rPr>
        <w:t>%-</w:t>
      </w:r>
      <w:r>
        <w:rPr>
          <w:rFonts w:ascii="Times New Roman" w:hAnsi="Times New Roman" w:cs="Times New Roman"/>
          <w:b/>
          <w:i/>
        </w:rPr>
        <w:t>7</w:t>
      </w:r>
      <w:r w:rsidR="00194EE2" w:rsidRPr="00F92E6F">
        <w:rPr>
          <w:rFonts w:ascii="Times New Roman" w:hAnsi="Times New Roman" w:cs="Times New Roman"/>
          <w:b/>
          <w:i/>
        </w:rPr>
        <w:t xml:space="preserve">% gain on rank 1 under FTP traffic and </w:t>
      </w:r>
      <w:r w:rsidR="00194EE2">
        <w:rPr>
          <w:rFonts w:ascii="Times New Roman" w:hAnsi="Times New Roman" w:cs="Times New Roman"/>
          <w:b/>
          <w:i/>
        </w:rPr>
        <w:t>5</w:t>
      </w:r>
      <w:r w:rsidR="00194EE2" w:rsidRPr="00F92E6F">
        <w:rPr>
          <w:rFonts w:ascii="Times New Roman" w:hAnsi="Times New Roman" w:cs="Times New Roman"/>
          <w:b/>
          <w:i/>
        </w:rPr>
        <w:t>0% RU.</w:t>
      </w:r>
    </w:p>
    <w:p w14:paraId="4541EDDD" w14:textId="33006719" w:rsidR="00194EE2" w:rsidRDefault="00224A85"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6.4</w:t>
      </w:r>
      <w:r w:rsidR="00194EE2" w:rsidRPr="00F92E6F">
        <w:rPr>
          <w:rFonts w:ascii="Times New Roman" w:hAnsi="Times New Roman" w:cs="Times New Roman"/>
          <w:b/>
          <w:i/>
        </w:rPr>
        <w:t>%-</w:t>
      </w:r>
      <w:r>
        <w:rPr>
          <w:rFonts w:ascii="Times New Roman" w:hAnsi="Times New Roman" w:cs="Times New Roman"/>
          <w:b/>
          <w:i/>
        </w:rPr>
        <w:t>14.6</w:t>
      </w:r>
      <w:r w:rsidR="00194EE2" w:rsidRPr="00F92E6F">
        <w:rPr>
          <w:rFonts w:ascii="Times New Roman" w:hAnsi="Times New Roman" w:cs="Times New Roman"/>
          <w:b/>
          <w:i/>
        </w:rPr>
        <w:t xml:space="preserve">% gain on rank 1 under FTP traffic and </w:t>
      </w:r>
      <w:r w:rsidR="00194EE2">
        <w:rPr>
          <w:rFonts w:ascii="Times New Roman" w:hAnsi="Times New Roman" w:cs="Times New Roman"/>
          <w:b/>
          <w:i/>
        </w:rPr>
        <w:t>7</w:t>
      </w:r>
      <w:r w:rsidR="00194EE2" w:rsidRPr="00F92E6F">
        <w:rPr>
          <w:rFonts w:ascii="Times New Roman" w:hAnsi="Times New Roman" w:cs="Times New Roman"/>
          <w:b/>
          <w:i/>
        </w:rPr>
        <w:t>0% RU.</w:t>
      </w:r>
    </w:p>
    <w:p w14:paraId="0D4F0597" w14:textId="28328035" w:rsidR="00194EE2" w:rsidRDefault="00224A85"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7.1</w:t>
      </w:r>
      <w:r w:rsidR="00194EE2" w:rsidRPr="00F92E6F">
        <w:rPr>
          <w:rFonts w:ascii="Times New Roman" w:hAnsi="Times New Roman" w:cs="Times New Roman"/>
          <w:b/>
          <w:i/>
        </w:rPr>
        <w:t>%-</w:t>
      </w:r>
      <w:r>
        <w:rPr>
          <w:rFonts w:ascii="Times New Roman" w:hAnsi="Times New Roman" w:cs="Times New Roman"/>
          <w:b/>
          <w:i/>
        </w:rPr>
        <w:t>16.3</w:t>
      </w:r>
      <w:r w:rsidR="00194EE2" w:rsidRPr="00F92E6F">
        <w:rPr>
          <w:rFonts w:ascii="Times New Roman" w:hAnsi="Times New Roman" w:cs="Times New Roman"/>
          <w:b/>
          <w:i/>
        </w:rPr>
        <w:t>%</w:t>
      </w:r>
      <w:r w:rsidR="00194EE2">
        <w:rPr>
          <w:rFonts w:ascii="Times New Roman" w:hAnsi="Times New Roman" w:cs="Times New Roman"/>
          <w:b/>
          <w:i/>
        </w:rPr>
        <w:t xml:space="preserve"> </w:t>
      </w:r>
      <w:r w:rsidR="00194EE2" w:rsidRPr="00F92E6F">
        <w:rPr>
          <w:rFonts w:ascii="Times New Roman" w:hAnsi="Times New Roman" w:cs="Times New Roman"/>
          <w:b/>
          <w:i/>
        </w:rPr>
        <w:t xml:space="preserve">gain on rank 1 under FTP traffic and 80% RU. </w:t>
      </w:r>
    </w:p>
    <w:p w14:paraId="2B961E37" w14:textId="0A1F9EDE" w:rsidR="00194EE2" w:rsidRDefault="00224A85"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4.3</w:t>
      </w:r>
      <w:r w:rsidR="00194EE2" w:rsidRPr="00F92E6F">
        <w:rPr>
          <w:rFonts w:ascii="Times New Roman" w:hAnsi="Times New Roman" w:cs="Times New Roman"/>
          <w:b/>
          <w:i/>
        </w:rPr>
        <w:t>%-</w:t>
      </w:r>
      <w:r>
        <w:rPr>
          <w:rFonts w:ascii="Times New Roman" w:hAnsi="Times New Roman" w:cs="Times New Roman"/>
          <w:b/>
          <w:i/>
        </w:rPr>
        <w:t>13.3</w:t>
      </w:r>
      <w:r w:rsidR="00194EE2" w:rsidRPr="00F92E6F">
        <w:rPr>
          <w:rFonts w:ascii="Times New Roman" w:hAnsi="Times New Roman" w:cs="Times New Roman"/>
          <w:b/>
          <w:i/>
        </w:rPr>
        <w:t xml:space="preserve">% gain on rank </w:t>
      </w:r>
      <w:r w:rsidR="00194EE2">
        <w:rPr>
          <w:rFonts w:ascii="Times New Roman" w:hAnsi="Times New Roman" w:cs="Times New Roman"/>
          <w:b/>
          <w:i/>
        </w:rPr>
        <w:t>2</w:t>
      </w:r>
      <w:r w:rsidR="00194EE2" w:rsidRPr="00F92E6F">
        <w:rPr>
          <w:rFonts w:ascii="Times New Roman" w:hAnsi="Times New Roman" w:cs="Times New Roman"/>
          <w:b/>
          <w:i/>
        </w:rPr>
        <w:t xml:space="preserve"> under FTP traffic and </w:t>
      </w:r>
      <w:r w:rsidR="00194EE2">
        <w:rPr>
          <w:rFonts w:ascii="Times New Roman" w:hAnsi="Times New Roman" w:cs="Times New Roman"/>
          <w:b/>
          <w:i/>
        </w:rPr>
        <w:t>5</w:t>
      </w:r>
      <w:r w:rsidR="00194EE2" w:rsidRPr="00F92E6F">
        <w:rPr>
          <w:rFonts w:ascii="Times New Roman" w:hAnsi="Times New Roman" w:cs="Times New Roman"/>
          <w:b/>
          <w:i/>
        </w:rPr>
        <w:t>0% RU.</w:t>
      </w:r>
    </w:p>
    <w:p w14:paraId="3911EBD6" w14:textId="6129101F" w:rsidR="00194EE2" w:rsidRDefault="00224A85"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8.1</w:t>
      </w:r>
      <w:r w:rsidR="00194EE2" w:rsidRPr="00F92E6F">
        <w:rPr>
          <w:rFonts w:ascii="Times New Roman" w:hAnsi="Times New Roman" w:cs="Times New Roman"/>
          <w:b/>
          <w:i/>
        </w:rPr>
        <w:t>%-</w:t>
      </w:r>
      <w:r>
        <w:rPr>
          <w:rFonts w:ascii="Times New Roman" w:hAnsi="Times New Roman" w:cs="Times New Roman"/>
          <w:b/>
          <w:i/>
        </w:rPr>
        <w:t>18</w:t>
      </w:r>
      <w:r w:rsidR="00194EE2" w:rsidRPr="00F92E6F">
        <w:rPr>
          <w:rFonts w:ascii="Times New Roman" w:hAnsi="Times New Roman" w:cs="Times New Roman"/>
          <w:b/>
          <w:i/>
        </w:rPr>
        <w:t xml:space="preserve">% gain on rank </w:t>
      </w:r>
      <w:r w:rsidR="00194EE2">
        <w:rPr>
          <w:rFonts w:ascii="Times New Roman" w:hAnsi="Times New Roman" w:cs="Times New Roman"/>
          <w:b/>
          <w:i/>
        </w:rPr>
        <w:t>2</w:t>
      </w:r>
      <w:r w:rsidR="00194EE2" w:rsidRPr="00F92E6F">
        <w:rPr>
          <w:rFonts w:ascii="Times New Roman" w:hAnsi="Times New Roman" w:cs="Times New Roman"/>
          <w:b/>
          <w:i/>
        </w:rPr>
        <w:t xml:space="preserve"> under FTP traffic and </w:t>
      </w:r>
      <w:r w:rsidR="00194EE2">
        <w:rPr>
          <w:rFonts w:ascii="Times New Roman" w:hAnsi="Times New Roman" w:cs="Times New Roman"/>
          <w:b/>
          <w:i/>
        </w:rPr>
        <w:t>7</w:t>
      </w:r>
      <w:r w:rsidR="00194EE2" w:rsidRPr="00F92E6F">
        <w:rPr>
          <w:rFonts w:ascii="Times New Roman" w:hAnsi="Times New Roman" w:cs="Times New Roman"/>
          <w:b/>
          <w:i/>
        </w:rPr>
        <w:t>0% RU.</w:t>
      </w:r>
    </w:p>
    <w:p w14:paraId="7F9151FF" w14:textId="2410A206" w:rsidR="00194EE2" w:rsidRPr="00F92E6F" w:rsidRDefault="00224A85" w:rsidP="00194EE2">
      <w:pPr>
        <w:pStyle w:val="aff4"/>
        <w:numPr>
          <w:ilvl w:val="0"/>
          <w:numId w:val="25"/>
        </w:numPr>
        <w:spacing w:after="120"/>
        <w:jc w:val="both"/>
        <w:rPr>
          <w:rFonts w:ascii="Times New Roman" w:hAnsi="Times New Roman" w:cs="Times New Roman"/>
          <w:b/>
          <w:i/>
        </w:rPr>
      </w:pPr>
      <w:r>
        <w:rPr>
          <w:rFonts w:ascii="Times New Roman" w:hAnsi="Times New Roman" w:cs="Times New Roman"/>
          <w:b/>
          <w:i/>
        </w:rPr>
        <w:t>9.1</w:t>
      </w:r>
      <w:r w:rsidR="00194EE2" w:rsidRPr="00F92E6F">
        <w:rPr>
          <w:rFonts w:ascii="Times New Roman" w:hAnsi="Times New Roman" w:cs="Times New Roman"/>
          <w:b/>
          <w:i/>
        </w:rPr>
        <w:t>%-</w:t>
      </w:r>
      <w:r>
        <w:rPr>
          <w:rFonts w:ascii="Times New Roman" w:hAnsi="Times New Roman" w:cs="Times New Roman"/>
          <w:b/>
          <w:i/>
        </w:rPr>
        <w:t>23.7</w:t>
      </w:r>
      <w:r w:rsidR="00194EE2" w:rsidRPr="00F92E6F">
        <w:rPr>
          <w:rFonts w:ascii="Times New Roman" w:hAnsi="Times New Roman" w:cs="Times New Roman"/>
          <w:b/>
          <w:i/>
        </w:rPr>
        <w:t xml:space="preserve">% gain on rank 2 under FTP traffic and 80% RU. </w:t>
      </w:r>
    </w:p>
    <w:p w14:paraId="1D5ECE4F" w14:textId="37B7033C" w:rsidR="00D056F3" w:rsidRDefault="00D056F3" w:rsidP="00D056F3">
      <w:pPr>
        <w:rPr>
          <w:b/>
          <w:i/>
        </w:rPr>
      </w:pPr>
      <w:r w:rsidRPr="00E74D12">
        <w:rPr>
          <w:b/>
          <w:i/>
          <w:u w:val="single"/>
        </w:rPr>
        <w:t xml:space="preserve">Observation </w:t>
      </w:r>
      <w:r w:rsidR="0035577F">
        <w:rPr>
          <w:b/>
          <w:i/>
          <w:u w:val="single"/>
        </w:rPr>
        <w:t>6</w:t>
      </w:r>
      <w:r w:rsidRPr="00565B6C">
        <w:rPr>
          <w:b/>
          <w:i/>
          <w:u w:val="single"/>
        </w:rPr>
        <w:t>:</w:t>
      </w:r>
      <w:r w:rsidRPr="00526BDE">
        <w:rPr>
          <w:b/>
          <w:i/>
        </w:rPr>
        <w:t xml:space="preserve"> </w:t>
      </w:r>
      <w:r w:rsidR="000C4D5A" w:rsidRPr="00E74D12">
        <w:rPr>
          <w:b/>
          <w:i/>
        </w:rPr>
        <w:t xml:space="preserve">AI/ML-based CSI compression on spatial-frequency domain </w:t>
      </w:r>
      <w:r>
        <w:rPr>
          <w:b/>
          <w:i/>
        </w:rPr>
        <w:t>can achieve more</w:t>
      </w:r>
      <w:r w:rsidR="00B62E5D">
        <w:rPr>
          <w:b/>
          <w:i/>
        </w:rPr>
        <w:t xml:space="preserve"> obvious</w:t>
      </w:r>
      <w:r>
        <w:rPr>
          <w:b/>
          <w:i/>
        </w:rPr>
        <w:t xml:space="preserve"> gains over the Rel-16 Type II </w:t>
      </w:r>
      <w:r w:rsidR="00B62E5D">
        <w:rPr>
          <w:b/>
          <w:i/>
        </w:rPr>
        <w:t xml:space="preserve">codebook </w:t>
      </w:r>
      <w:r>
        <w:rPr>
          <w:b/>
          <w:i/>
        </w:rPr>
        <w:t xml:space="preserve">on </w:t>
      </w:r>
      <w:r w:rsidR="000C4D5A">
        <w:rPr>
          <w:b/>
          <w:i/>
        </w:rPr>
        <w:t>higher RU</w:t>
      </w:r>
      <w:r>
        <w:rPr>
          <w:b/>
          <w:i/>
        </w:rPr>
        <w:t>.</w:t>
      </w:r>
    </w:p>
    <w:p w14:paraId="0738C30A" w14:textId="0303E174" w:rsidR="00D056F3" w:rsidRPr="00ED2307" w:rsidRDefault="000C4D5A" w:rsidP="00D056F3">
      <w:pPr>
        <w:rPr>
          <w:b/>
          <w:i/>
        </w:rPr>
      </w:pPr>
      <w:r w:rsidRPr="00E74D12">
        <w:rPr>
          <w:b/>
          <w:i/>
          <w:u w:val="single"/>
        </w:rPr>
        <w:t xml:space="preserve">Observation </w:t>
      </w:r>
      <w:r w:rsidR="0035577F">
        <w:rPr>
          <w:b/>
          <w:i/>
          <w:u w:val="single"/>
        </w:rPr>
        <w:t>7</w:t>
      </w:r>
      <w:r w:rsidRPr="00565B6C">
        <w:rPr>
          <w:b/>
          <w:i/>
          <w:u w:val="single"/>
        </w:rPr>
        <w:t>:</w:t>
      </w:r>
      <w:r w:rsidRPr="00526BDE">
        <w:rPr>
          <w:b/>
          <w:i/>
        </w:rPr>
        <w:t xml:space="preserve"> </w:t>
      </w:r>
      <w:r w:rsidRPr="00E74D12">
        <w:rPr>
          <w:b/>
          <w:i/>
        </w:rPr>
        <w:t xml:space="preserve">AI/ML-based CSI compression on spatial-frequency domain </w:t>
      </w:r>
      <w:r>
        <w:rPr>
          <w:b/>
          <w:i/>
        </w:rPr>
        <w:t xml:space="preserve">can achieve more </w:t>
      </w:r>
      <w:r w:rsidR="00B62E5D">
        <w:rPr>
          <w:b/>
          <w:i/>
        </w:rPr>
        <w:t xml:space="preserve">obvious </w:t>
      </w:r>
      <w:r>
        <w:rPr>
          <w:b/>
          <w:i/>
        </w:rPr>
        <w:t xml:space="preserve">gains over the Rel-16 Type II </w:t>
      </w:r>
      <w:r w:rsidR="00B62E5D">
        <w:rPr>
          <w:b/>
          <w:i/>
        </w:rPr>
        <w:t xml:space="preserve">codebook </w:t>
      </w:r>
      <w:r>
        <w:rPr>
          <w:b/>
          <w:i/>
        </w:rPr>
        <w:t>for cell edge UE</w:t>
      </w:r>
      <w:r w:rsidR="005C655A">
        <w:rPr>
          <w:b/>
          <w:i/>
        </w:rPr>
        <w:t>s</w:t>
      </w:r>
      <w:r>
        <w:rPr>
          <w:b/>
          <w:i/>
        </w:rPr>
        <w:t>.</w:t>
      </w:r>
    </w:p>
    <w:p w14:paraId="65FC8A10" w14:textId="220610EB" w:rsidR="00177368" w:rsidRDefault="00177368" w:rsidP="00703366">
      <w:pPr>
        <w:pStyle w:val="3"/>
        <w:tabs>
          <w:tab w:val="left" w:pos="284"/>
          <w:tab w:val="left" w:pos="426"/>
          <w:tab w:val="left" w:pos="567"/>
        </w:tabs>
        <w:spacing w:before="240"/>
      </w:pPr>
      <w:r w:rsidRPr="003749B1">
        <w:t>3.</w:t>
      </w:r>
      <w:r w:rsidR="00932C56">
        <w:t>1.3</w:t>
      </w:r>
      <w:r w:rsidRPr="003749B1">
        <w:t xml:space="preserve"> </w:t>
      </w:r>
      <w:r w:rsidR="00C72688" w:rsidRPr="00C72688">
        <w:t xml:space="preserve">Evaluation results for </w:t>
      </w:r>
      <w:r w:rsidR="00244075">
        <w:t>Type 3 (</w:t>
      </w:r>
      <w:r w:rsidR="00C72688">
        <w:t>s</w:t>
      </w:r>
      <w:r w:rsidRPr="003749B1">
        <w:t>eparate training</w:t>
      </w:r>
      <w:r w:rsidR="00244075">
        <w:t>)</w:t>
      </w:r>
    </w:p>
    <w:p w14:paraId="16C79469" w14:textId="054D751B" w:rsidR="00553D93" w:rsidRDefault="00177368" w:rsidP="00177368">
      <w:pPr>
        <w:rPr>
          <w:lang w:eastAsia="zh-CN"/>
        </w:rPr>
      </w:pPr>
      <w:r>
        <w:rPr>
          <w:lang w:eastAsia="zh-CN"/>
        </w:rPr>
        <w:t xml:space="preserve">This section provides the evaluation results of </w:t>
      </w:r>
      <w:r w:rsidR="00B62E5D">
        <w:rPr>
          <w:lang w:eastAsia="zh-CN"/>
        </w:rPr>
        <w:t xml:space="preserve">Type 3 </w:t>
      </w:r>
      <w:r w:rsidR="005462A7">
        <w:rPr>
          <w:lang w:eastAsia="zh-CN"/>
        </w:rPr>
        <w:t>(</w:t>
      </w:r>
      <w:r w:rsidR="00B62E5D">
        <w:rPr>
          <w:lang w:eastAsia="zh-CN"/>
        </w:rPr>
        <w:t>s</w:t>
      </w:r>
      <w:r w:rsidR="00B62E5D" w:rsidRPr="00570607">
        <w:rPr>
          <w:lang w:eastAsia="zh-CN"/>
        </w:rPr>
        <w:t xml:space="preserve">eparate training </w:t>
      </w:r>
      <w:r w:rsidR="00B62E5D">
        <w:rPr>
          <w:lang w:eastAsia="zh-CN"/>
        </w:rPr>
        <w:t>scheme</w:t>
      </w:r>
      <w:r w:rsidR="005462A7">
        <w:rPr>
          <w:lang w:eastAsia="zh-CN"/>
        </w:rPr>
        <w:t>)</w:t>
      </w:r>
      <w:r>
        <w:rPr>
          <w:lang w:eastAsia="zh-CN"/>
        </w:rPr>
        <w:t xml:space="preserve"> for </w:t>
      </w:r>
      <w:r w:rsidRPr="00754B95">
        <w:rPr>
          <w:lang w:eastAsia="zh-CN"/>
        </w:rPr>
        <w:t>CSI compression at spatial-frequency domain</w:t>
      </w:r>
      <w:r w:rsidR="00C739FD">
        <w:rPr>
          <w:lang w:eastAsia="x-none"/>
        </w:rPr>
        <w:t xml:space="preserve">. </w:t>
      </w:r>
      <w:r>
        <w:rPr>
          <w:lang w:eastAsia="zh-CN"/>
        </w:rPr>
        <w:t>The detail</w:t>
      </w:r>
      <w:r w:rsidR="008006EE">
        <w:rPr>
          <w:lang w:eastAsia="zh-CN"/>
        </w:rPr>
        <w:t>ed</w:t>
      </w:r>
      <w:r>
        <w:rPr>
          <w:lang w:eastAsia="zh-CN"/>
        </w:rPr>
        <w:t xml:space="preserve"> procedure of s</w:t>
      </w:r>
      <w:r w:rsidRPr="00570607">
        <w:rPr>
          <w:lang w:eastAsia="zh-CN"/>
        </w:rPr>
        <w:t xml:space="preserve">eparate training </w:t>
      </w:r>
      <w:r>
        <w:rPr>
          <w:lang w:eastAsia="zh-CN"/>
        </w:rPr>
        <w:t xml:space="preserve">scheme is </w:t>
      </w:r>
      <w:r w:rsidR="008006EE">
        <w:rPr>
          <w:lang w:eastAsia="zh-CN"/>
        </w:rPr>
        <w:t xml:space="preserve">elaborated </w:t>
      </w:r>
      <w:r>
        <w:rPr>
          <w:lang w:eastAsia="zh-CN"/>
        </w:rPr>
        <w:t xml:space="preserve">in </w:t>
      </w:r>
      <w:r w:rsidR="008006EE">
        <w:rPr>
          <w:lang w:eastAsia="zh-CN"/>
        </w:rPr>
        <w:t>our companion</w:t>
      </w:r>
      <w:r>
        <w:rPr>
          <w:lang w:eastAsia="zh-CN"/>
        </w:rPr>
        <w:t xml:space="preserve"> </w:t>
      </w:r>
      <w:r w:rsidRPr="00CF5DD5">
        <w:rPr>
          <w:lang w:eastAsia="zh-CN"/>
        </w:rPr>
        <w:t>contribution</w:t>
      </w:r>
      <w:r>
        <w:rPr>
          <w:lang w:eastAsia="zh-CN"/>
        </w:rPr>
        <w:t xml:space="preserve"> [</w:t>
      </w:r>
      <w:r w:rsidR="00101307">
        <w:rPr>
          <w:lang w:eastAsia="zh-CN"/>
        </w:rPr>
        <w:t>5</w:t>
      </w:r>
      <w:r>
        <w:rPr>
          <w:lang w:eastAsia="zh-CN"/>
        </w:rPr>
        <w:t xml:space="preserve">]. </w:t>
      </w:r>
      <w:r w:rsidR="00774C6D">
        <w:rPr>
          <w:lang w:eastAsia="zh-CN"/>
        </w:rPr>
        <w:t>W</w:t>
      </w:r>
      <w:r w:rsidR="001C1E3E">
        <w:rPr>
          <w:lang w:eastAsia="zh-CN"/>
        </w:rPr>
        <w:t>e assume the separate training starts with Network side training as this direction is considered to be more realistic for Network vendors in our understanding [</w:t>
      </w:r>
      <w:r w:rsidR="00101307">
        <w:rPr>
          <w:lang w:eastAsia="zh-CN"/>
        </w:rPr>
        <w:t>5</w:t>
      </w:r>
      <w:r w:rsidR="001C1E3E">
        <w:rPr>
          <w:lang w:eastAsia="zh-CN"/>
        </w:rPr>
        <w:t xml:space="preserve">]. </w:t>
      </w:r>
    </w:p>
    <w:p w14:paraId="534C138C" w14:textId="39134605" w:rsidR="00553D93" w:rsidRPr="000763EF" w:rsidRDefault="00553D93" w:rsidP="00177368">
      <w:pPr>
        <w:rPr>
          <w:b/>
          <w:u w:val="single"/>
          <w:lang w:eastAsia="zh-CN"/>
        </w:rPr>
      </w:pPr>
      <w:r w:rsidRPr="005C079B">
        <w:rPr>
          <w:b/>
          <w:u w:val="single"/>
          <w:lang w:eastAsia="zh-CN"/>
        </w:rPr>
        <w:t xml:space="preserve">Support of one CSI reconstruction part to </w:t>
      </w:r>
      <w:r>
        <w:rPr>
          <w:b/>
          <w:u w:val="single"/>
          <w:lang w:eastAsia="zh-CN"/>
        </w:rPr>
        <w:t>one</w:t>
      </w:r>
      <w:r w:rsidRPr="005C079B">
        <w:rPr>
          <w:b/>
          <w:u w:val="single"/>
          <w:lang w:eastAsia="zh-CN"/>
        </w:rPr>
        <w:t xml:space="preserve"> CSI generation part</w:t>
      </w:r>
    </w:p>
    <w:p w14:paraId="2449786F" w14:textId="0792301B" w:rsidR="00177368" w:rsidRDefault="00553D93" w:rsidP="00177368">
      <w:pPr>
        <w:rPr>
          <w:lang w:eastAsia="zh-CN"/>
        </w:rPr>
      </w:pPr>
      <w:r>
        <w:rPr>
          <w:lang w:eastAsia="zh-CN"/>
        </w:rPr>
        <w:t>C</w:t>
      </w:r>
      <w:r w:rsidR="00774C6D">
        <w:rPr>
          <w:lang w:eastAsia="zh-CN"/>
        </w:rPr>
        <w:t xml:space="preserve">onsidering the Network and UE may not be aware of the AI/ML model design for each other, the CSI generation part at UE side is assumed </w:t>
      </w:r>
      <w:r w:rsidR="00401061">
        <w:rPr>
          <w:lang w:eastAsia="zh-CN"/>
        </w:rPr>
        <w:t xml:space="preserve">as </w:t>
      </w:r>
      <w:r w:rsidR="00774C6D">
        <w:rPr>
          <w:lang w:eastAsia="zh-CN"/>
        </w:rPr>
        <w:t>different from the Network side for the following Case 2</w:t>
      </w:r>
      <w:r w:rsidR="00A22777">
        <w:rPr>
          <w:lang w:eastAsia="zh-CN"/>
        </w:rPr>
        <w:t>~</w:t>
      </w:r>
      <w:r w:rsidR="00774C6D">
        <w:rPr>
          <w:lang w:eastAsia="zh-CN"/>
        </w:rPr>
        <w:t>4</w:t>
      </w:r>
      <w:r w:rsidR="00740A89">
        <w:rPr>
          <w:lang w:eastAsia="zh-CN"/>
        </w:rPr>
        <w:t xml:space="preserve"> and Case 6</w:t>
      </w:r>
      <w:r w:rsidR="00A22777">
        <w:rPr>
          <w:lang w:eastAsia="zh-CN"/>
        </w:rPr>
        <w:t>~</w:t>
      </w:r>
      <w:r w:rsidR="00740A89">
        <w:rPr>
          <w:lang w:eastAsia="zh-CN"/>
        </w:rPr>
        <w:t>8</w:t>
      </w:r>
      <w:r w:rsidR="00774C6D">
        <w:rPr>
          <w:lang w:eastAsia="zh-CN"/>
        </w:rPr>
        <w:t>, while Case 1</w:t>
      </w:r>
      <w:r w:rsidR="00740A89">
        <w:rPr>
          <w:lang w:eastAsia="zh-CN"/>
        </w:rPr>
        <w:t xml:space="preserve"> and Case 4</w:t>
      </w:r>
      <w:r w:rsidR="00774C6D">
        <w:rPr>
          <w:lang w:eastAsia="zh-CN"/>
        </w:rPr>
        <w:t xml:space="preserve"> </w:t>
      </w:r>
      <w:r w:rsidR="00740A89">
        <w:rPr>
          <w:lang w:eastAsia="zh-CN"/>
        </w:rPr>
        <w:t>are</w:t>
      </w:r>
      <w:r w:rsidR="00774C6D">
        <w:rPr>
          <w:lang w:eastAsia="zh-CN"/>
        </w:rPr>
        <w:t xml:space="preserve"> assumed </w:t>
      </w:r>
      <w:r w:rsidR="00740A89">
        <w:rPr>
          <w:lang w:eastAsia="zh-CN"/>
        </w:rPr>
        <w:t>as the</w:t>
      </w:r>
      <w:r w:rsidR="00774C6D">
        <w:rPr>
          <w:lang w:eastAsia="zh-CN"/>
        </w:rPr>
        <w:t xml:space="preserve"> joint training with the same structure </w:t>
      </w:r>
      <w:r w:rsidR="00812BF0">
        <w:rPr>
          <w:lang w:eastAsia="zh-CN"/>
        </w:rPr>
        <w:t>between</w:t>
      </w:r>
      <w:r w:rsidR="00774C6D">
        <w:rPr>
          <w:lang w:eastAsia="zh-CN"/>
        </w:rPr>
        <w:t xml:space="preserve"> the Network and UE</w:t>
      </w:r>
      <w:r w:rsidR="00740A89">
        <w:rPr>
          <w:lang w:eastAsia="zh-CN"/>
        </w:rPr>
        <w:t xml:space="preserve"> as a reference</w:t>
      </w:r>
      <w:r w:rsidR="00774C6D">
        <w:rPr>
          <w:lang w:eastAsia="zh-CN"/>
        </w:rPr>
        <w:t xml:space="preserve">. </w:t>
      </w:r>
      <w:r w:rsidR="001C1E3E">
        <w:rPr>
          <w:lang w:eastAsia="zh-CN"/>
        </w:rPr>
        <w:t>In the simulation of this section, 300K training samples and 20K testing samples are used.</w:t>
      </w:r>
    </w:p>
    <w:p w14:paraId="36D43E15" w14:textId="0CA38D0D" w:rsidR="00593D35" w:rsidRDefault="00593D35" w:rsidP="00593D35">
      <w:pPr>
        <w:jc w:val="center"/>
        <w:rPr>
          <w:lang w:eastAsia="zh-CN"/>
        </w:rPr>
      </w:pPr>
      <w:r>
        <w:rPr>
          <w:noProof/>
          <w:lang w:eastAsia="zh-CN"/>
        </w:rPr>
        <w:drawing>
          <wp:inline distT="0" distB="0" distL="0" distR="0" wp14:anchorId="57FD4E1C" wp14:editId="241D0C8B">
            <wp:extent cx="4320000" cy="2085233"/>
            <wp:effectExtent l="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320000" cy="2085233"/>
                    </a:xfrm>
                    <a:prstGeom prst="rect">
                      <a:avLst/>
                    </a:prstGeom>
                    <a:noFill/>
                  </pic:spPr>
                </pic:pic>
              </a:graphicData>
            </a:graphic>
          </wp:inline>
        </w:drawing>
      </w:r>
    </w:p>
    <w:p w14:paraId="51BDB9CC" w14:textId="77D6F1DD" w:rsidR="00593D35" w:rsidRDefault="00593D35" w:rsidP="00593D35">
      <w:pPr>
        <w:pStyle w:val="a6"/>
        <w:jc w:val="center"/>
        <w:rPr>
          <w:lang w:eastAsia="zh-CN"/>
        </w:rPr>
      </w:pPr>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FF72C4">
        <w:rPr>
          <w:noProof/>
        </w:rPr>
        <w:t>7</w:t>
      </w:r>
      <w:r w:rsidR="00167446">
        <w:rPr>
          <w:noProof/>
        </w:rPr>
        <w:fldChar w:fldCharType="end"/>
      </w:r>
      <w:r>
        <w:t xml:space="preserve"> SGCS </w:t>
      </w:r>
      <w:r w:rsidRPr="003749B1">
        <w:t>of separated training</w:t>
      </w:r>
      <w:r>
        <w:t xml:space="preserve"> with </w:t>
      </w:r>
      <w:r w:rsidRPr="00593D35">
        <w:t>Transformer</w:t>
      </w:r>
      <w:r>
        <w:t xml:space="preserve"> as backbone of </w:t>
      </w:r>
      <w:r w:rsidRPr="00593D35">
        <w:t>CSI reconstruction part</w:t>
      </w:r>
    </w:p>
    <w:p w14:paraId="4B195839" w14:textId="0E4C1E21" w:rsidR="000120DB" w:rsidRDefault="008F7758" w:rsidP="00FC6059">
      <w:pPr>
        <w:pStyle w:val="a6"/>
        <w:jc w:val="center"/>
      </w:pPr>
      <w:r w:rsidRPr="003749B1">
        <w:t xml:space="preserve">Table </w:t>
      </w:r>
      <w:r w:rsidR="002240C6">
        <w:rPr>
          <w:noProof/>
        </w:rPr>
        <w:fldChar w:fldCharType="begin"/>
      </w:r>
      <w:r w:rsidR="002240C6">
        <w:rPr>
          <w:noProof/>
        </w:rPr>
        <w:instrText xml:space="preserve"> SEQ Table \* ARABIC </w:instrText>
      </w:r>
      <w:r w:rsidR="002240C6">
        <w:rPr>
          <w:noProof/>
        </w:rPr>
        <w:fldChar w:fldCharType="separate"/>
      </w:r>
      <w:r w:rsidR="00FF72C4">
        <w:rPr>
          <w:noProof/>
        </w:rPr>
        <w:t>4</w:t>
      </w:r>
      <w:r w:rsidR="002240C6">
        <w:rPr>
          <w:noProof/>
        </w:rPr>
        <w:fldChar w:fldCharType="end"/>
      </w:r>
      <w:r w:rsidRPr="003749B1">
        <w:t xml:space="preserve"> </w:t>
      </w:r>
      <w:r w:rsidR="00224A85">
        <w:t xml:space="preserve">Case description </w:t>
      </w:r>
      <w:r w:rsidR="00894C62" w:rsidRPr="003749B1">
        <w:t>of separated training</w:t>
      </w:r>
      <w:r w:rsidR="00894C62">
        <w:t xml:space="preserve"> with </w:t>
      </w:r>
      <w:r w:rsidR="00894C62" w:rsidRPr="00593D35">
        <w:t>Transformer</w:t>
      </w:r>
      <w:r w:rsidR="00894C62">
        <w:t xml:space="preserve"> as backbone of </w:t>
      </w:r>
      <w:r w:rsidR="00894C62" w:rsidRPr="00593D35">
        <w:t>CSI reconstruction part</w:t>
      </w:r>
      <w:r w:rsidR="00A22777" w:rsidRPr="00A22777">
        <w:t xml:space="preserve"> </w:t>
      </w:r>
      <w:r w:rsidR="00A22777">
        <w:t>at Network</w:t>
      </w:r>
    </w:p>
    <w:tbl>
      <w:tblPr>
        <w:tblW w:w="9204" w:type="dxa"/>
        <w:tblCellMar>
          <w:left w:w="0" w:type="dxa"/>
          <w:right w:w="0" w:type="dxa"/>
        </w:tblCellMar>
        <w:tblLook w:val="04A0" w:firstRow="1" w:lastRow="0" w:firstColumn="1" w:lastColumn="0" w:noHBand="0" w:noVBand="1"/>
      </w:tblPr>
      <w:tblGrid>
        <w:gridCol w:w="841"/>
        <w:gridCol w:w="1843"/>
        <w:gridCol w:w="3260"/>
        <w:gridCol w:w="3260"/>
      </w:tblGrid>
      <w:tr w:rsidR="00224A85" w:rsidRPr="00A160EF" w14:paraId="262DC246" w14:textId="77777777" w:rsidTr="000763EF">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6FDDA" w14:textId="77777777" w:rsidR="00224A85" w:rsidRPr="00A160EF" w:rsidRDefault="00224A85" w:rsidP="00093008">
            <w:pPr>
              <w:widowControl w:val="0"/>
              <w:jc w:val="center"/>
              <w:rPr>
                <w:lang w:eastAsia="zh-CN"/>
              </w:rPr>
            </w:pPr>
            <w:r w:rsidRPr="00A160EF">
              <w:rPr>
                <w:lang w:eastAsia="zh-CN"/>
              </w:rPr>
              <w:t>Case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3563EC" w14:textId="64F51586" w:rsidR="00224A85" w:rsidRPr="00A160EF" w:rsidRDefault="00224A85" w:rsidP="00093008">
            <w:pPr>
              <w:widowControl w:val="0"/>
              <w:jc w:val="center"/>
              <w:rPr>
                <w:lang w:eastAsia="zh-CN"/>
              </w:rPr>
            </w:pPr>
            <w:r>
              <w:rPr>
                <w:lang w:eastAsia="zh-CN"/>
              </w:rPr>
              <w:t>Training type</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71267" w14:textId="2CC67445" w:rsidR="00224A85" w:rsidRPr="00A160EF" w:rsidRDefault="00224A85" w:rsidP="00093008">
            <w:pPr>
              <w:widowControl w:val="0"/>
              <w:jc w:val="center"/>
              <w:rPr>
                <w:lang w:eastAsia="zh-CN"/>
              </w:rPr>
            </w:pPr>
            <w:r>
              <w:rPr>
                <w:lang w:eastAsia="zh-CN"/>
              </w:rPr>
              <w:t>CSI generation part at UE</w:t>
            </w:r>
          </w:p>
        </w:tc>
        <w:tc>
          <w:tcPr>
            <w:tcW w:w="3260" w:type="dxa"/>
            <w:tcBorders>
              <w:top w:val="single" w:sz="8" w:space="0" w:color="000000"/>
              <w:left w:val="single" w:sz="8" w:space="0" w:color="000000"/>
              <w:bottom w:val="single" w:sz="8" w:space="0" w:color="000000"/>
              <w:right w:val="single" w:sz="8" w:space="0" w:color="000000"/>
            </w:tcBorders>
            <w:vAlign w:val="center"/>
          </w:tcPr>
          <w:p w14:paraId="1D99BFB4" w14:textId="192C92CF" w:rsidR="00224A85" w:rsidRPr="00A160EF" w:rsidRDefault="00224A85" w:rsidP="00093008">
            <w:pPr>
              <w:widowControl w:val="0"/>
              <w:jc w:val="center"/>
              <w:rPr>
                <w:lang w:eastAsia="zh-CN"/>
              </w:rPr>
            </w:pPr>
            <w:r w:rsidRPr="00DD7A5C">
              <w:rPr>
                <w:lang w:eastAsia="zh-CN"/>
              </w:rPr>
              <w:t xml:space="preserve">CSI </w:t>
            </w:r>
            <w:r>
              <w:rPr>
                <w:lang w:eastAsia="zh-CN"/>
              </w:rPr>
              <w:t>generation/</w:t>
            </w:r>
            <w:r w:rsidRPr="00DD7A5C">
              <w:rPr>
                <w:lang w:eastAsia="zh-CN"/>
              </w:rPr>
              <w:t>reconstruction part</w:t>
            </w:r>
            <w:r>
              <w:rPr>
                <w:lang w:eastAsia="zh-CN"/>
              </w:rPr>
              <w:t xml:space="preserve"> at Network</w:t>
            </w:r>
          </w:p>
        </w:tc>
      </w:tr>
      <w:tr w:rsidR="00224A85" w:rsidRPr="00A160EF" w14:paraId="27A29BBA" w14:textId="77777777" w:rsidTr="000763EF">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2CAAD" w14:textId="77777777" w:rsidR="00224A85" w:rsidRPr="00A160EF" w:rsidRDefault="00224A85" w:rsidP="00093008">
            <w:pPr>
              <w:widowControl w:val="0"/>
              <w:jc w:val="center"/>
              <w:rPr>
                <w:lang w:eastAsia="zh-CN"/>
              </w:rPr>
            </w:pPr>
            <w:r w:rsidRPr="00A160EF">
              <w:rPr>
                <w:lang w:eastAsia="zh-CN"/>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6211E" w14:textId="27B49D0B" w:rsidR="00224A85" w:rsidRPr="00A160EF" w:rsidRDefault="00224A85" w:rsidP="00093008">
            <w:pPr>
              <w:widowControl w:val="0"/>
              <w:jc w:val="center"/>
              <w:rPr>
                <w:lang w:eastAsia="zh-CN"/>
              </w:rPr>
            </w:pPr>
            <w:r>
              <w:rPr>
                <w:lang w:eastAsia="zh-CN"/>
              </w:rPr>
              <w:t>Joint training</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5166AC" w14:textId="7DD0D5AC" w:rsidR="00224A85" w:rsidRPr="00A160EF" w:rsidRDefault="00224A85" w:rsidP="00093008">
            <w:pPr>
              <w:widowControl w:val="0"/>
              <w:jc w:val="center"/>
              <w:rPr>
                <w:lang w:eastAsia="zh-CN"/>
              </w:rPr>
            </w:pPr>
            <w:r>
              <w:rPr>
                <w:lang w:eastAsia="zh-CN"/>
              </w:rPr>
              <w:t>Transformer</w:t>
            </w:r>
          </w:p>
        </w:tc>
        <w:tc>
          <w:tcPr>
            <w:tcW w:w="3260" w:type="dxa"/>
            <w:tcBorders>
              <w:top w:val="single" w:sz="8" w:space="0" w:color="000000"/>
              <w:left w:val="single" w:sz="8" w:space="0" w:color="000000"/>
              <w:bottom w:val="single" w:sz="8" w:space="0" w:color="000000"/>
              <w:right w:val="single" w:sz="8" w:space="0" w:color="000000"/>
            </w:tcBorders>
            <w:vAlign w:val="center"/>
          </w:tcPr>
          <w:p w14:paraId="75DCA81A" w14:textId="77777777" w:rsidR="00224A85" w:rsidRPr="00A160EF" w:rsidRDefault="00224A85" w:rsidP="00093008">
            <w:pPr>
              <w:widowControl w:val="0"/>
              <w:jc w:val="center"/>
              <w:rPr>
                <w:lang w:eastAsia="zh-CN"/>
              </w:rPr>
            </w:pPr>
            <w:r w:rsidRPr="00A160EF">
              <w:rPr>
                <w:lang w:eastAsia="zh-CN"/>
              </w:rPr>
              <w:t>Transformer</w:t>
            </w:r>
          </w:p>
        </w:tc>
      </w:tr>
      <w:tr w:rsidR="00224A85" w:rsidRPr="00A160EF" w14:paraId="5CDA7464" w14:textId="77777777" w:rsidTr="000763EF">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CEAD1" w14:textId="77777777" w:rsidR="00224A85" w:rsidRPr="00A160EF" w:rsidRDefault="00224A85" w:rsidP="00093008">
            <w:pPr>
              <w:widowControl w:val="0"/>
              <w:jc w:val="center"/>
              <w:rPr>
                <w:lang w:eastAsia="zh-CN"/>
              </w:rPr>
            </w:pPr>
            <w:r w:rsidRPr="00A160EF">
              <w:rPr>
                <w:lang w:eastAsia="zh-CN"/>
              </w:rPr>
              <w:t>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0908E6" w14:textId="3882CAC9" w:rsidR="00224A85" w:rsidRPr="00A160EF" w:rsidRDefault="00224A85" w:rsidP="00093008">
            <w:pPr>
              <w:widowControl w:val="0"/>
              <w:jc w:val="center"/>
              <w:rPr>
                <w:lang w:eastAsia="zh-CN"/>
              </w:rPr>
            </w:pPr>
            <w:r>
              <w:rPr>
                <w:lang w:eastAsia="zh-CN"/>
              </w:rPr>
              <w:t>Separate training</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74982" w14:textId="180D9CF7" w:rsidR="00224A85" w:rsidRPr="00A160EF" w:rsidRDefault="00224A85" w:rsidP="00093008">
            <w:pPr>
              <w:widowControl w:val="0"/>
              <w:jc w:val="center"/>
              <w:rPr>
                <w:lang w:eastAsia="zh-CN"/>
              </w:rPr>
            </w:pPr>
            <w:r>
              <w:rPr>
                <w:lang w:eastAsia="zh-CN"/>
              </w:rPr>
              <w:t>Transformer, same structure as Case 1</w:t>
            </w:r>
          </w:p>
        </w:tc>
        <w:tc>
          <w:tcPr>
            <w:tcW w:w="3260" w:type="dxa"/>
            <w:tcBorders>
              <w:top w:val="single" w:sz="8" w:space="0" w:color="000000"/>
              <w:left w:val="single" w:sz="8" w:space="0" w:color="000000"/>
              <w:bottom w:val="single" w:sz="8" w:space="0" w:color="000000"/>
              <w:right w:val="single" w:sz="8" w:space="0" w:color="000000"/>
            </w:tcBorders>
            <w:vAlign w:val="center"/>
          </w:tcPr>
          <w:p w14:paraId="7DBBAD8E" w14:textId="77777777" w:rsidR="00224A85" w:rsidRPr="00A160EF" w:rsidRDefault="00224A85" w:rsidP="00093008">
            <w:pPr>
              <w:widowControl w:val="0"/>
              <w:jc w:val="center"/>
              <w:rPr>
                <w:lang w:eastAsia="zh-CN"/>
              </w:rPr>
            </w:pPr>
            <w:r w:rsidRPr="00A160EF">
              <w:rPr>
                <w:lang w:eastAsia="zh-CN"/>
              </w:rPr>
              <w:t>Transformer</w:t>
            </w:r>
          </w:p>
        </w:tc>
      </w:tr>
      <w:tr w:rsidR="00224A85" w:rsidRPr="00A160EF" w14:paraId="4D816305" w14:textId="77777777" w:rsidTr="000763EF">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01464" w14:textId="77777777" w:rsidR="00224A85" w:rsidRPr="00A160EF" w:rsidRDefault="00224A85" w:rsidP="00093008">
            <w:pPr>
              <w:widowControl w:val="0"/>
              <w:jc w:val="center"/>
              <w:rPr>
                <w:lang w:eastAsia="zh-CN"/>
              </w:rPr>
            </w:pPr>
            <w:r w:rsidRPr="00A160EF">
              <w:rPr>
                <w:lang w:eastAsia="zh-CN"/>
              </w:rPr>
              <w:t>3</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0B2807" w14:textId="36B55AEC" w:rsidR="00224A85" w:rsidRPr="00A160EF" w:rsidRDefault="00224A85" w:rsidP="00093008">
            <w:pPr>
              <w:widowControl w:val="0"/>
              <w:jc w:val="center"/>
              <w:rPr>
                <w:lang w:eastAsia="zh-CN"/>
              </w:rPr>
            </w:pPr>
            <w:r>
              <w:rPr>
                <w:lang w:eastAsia="zh-CN"/>
              </w:rPr>
              <w:t>Separate training</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B7D5F" w14:textId="14827198" w:rsidR="00224A85" w:rsidRPr="00A160EF" w:rsidRDefault="00224A85" w:rsidP="009445FE">
            <w:pPr>
              <w:widowControl w:val="0"/>
              <w:jc w:val="center"/>
              <w:rPr>
                <w:lang w:eastAsia="zh-CN"/>
              </w:rPr>
            </w:pPr>
            <w:r>
              <w:rPr>
                <w:lang w:eastAsia="zh-CN"/>
              </w:rPr>
              <w:t xml:space="preserve">Transformer, </w:t>
            </w:r>
            <w:r w:rsidR="009445FE">
              <w:rPr>
                <w:lang w:eastAsia="zh-CN"/>
              </w:rPr>
              <w:t xml:space="preserve">transformer layers </w:t>
            </w:r>
            <w:r w:rsidR="00F86D87">
              <w:rPr>
                <w:lang w:eastAsia="zh-CN"/>
              </w:rPr>
              <w:t>are</w:t>
            </w:r>
            <w:r w:rsidR="009445FE">
              <w:rPr>
                <w:lang w:eastAsia="zh-CN"/>
              </w:rPr>
              <w:t xml:space="preserve"> 30%</w:t>
            </w:r>
            <w:r>
              <w:rPr>
                <w:lang w:eastAsia="zh-CN"/>
              </w:rPr>
              <w:t xml:space="preserve"> </w:t>
            </w:r>
            <w:r w:rsidR="009445FE">
              <w:rPr>
                <w:lang w:eastAsia="zh-CN"/>
              </w:rPr>
              <w:t xml:space="preserve">less </w:t>
            </w:r>
            <w:r>
              <w:rPr>
                <w:lang w:eastAsia="zh-CN"/>
              </w:rPr>
              <w:t>than Case 1</w:t>
            </w:r>
          </w:p>
        </w:tc>
        <w:tc>
          <w:tcPr>
            <w:tcW w:w="3260" w:type="dxa"/>
            <w:tcBorders>
              <w:top w:val="single" w:sz="8" w:space="0" w:color="000000"/>
              <w:left w:val="single" w:sz="8" w:space="0" w:color="000000"/>
              <w:bottom w:val="single" w:sz="8" w:space="0" w:color="000000"/>
              <w:right w:val="single" w:sz="8" w:space="0" w:color="000000"/>
            </w:tcBorders>
            <w:vAlign w:val="center"/>
          </w:tcPr>
          <w:p w14:paraId="5BD55D68" w14:textId="77777777" w:rsidR="00224A85" w:rsidRPr="00A160EF" w:rsidRDefault="00224A85" w:rsidP="00093008">
            <w:pPr>
              <w:widowControl w:val="0"/>
              <w:jc w:val="center"/>
              <w:rPr>
                <w:lang w:eastAsia="zh-CN"/>
              </w:rPr>
            </w:pPr>
            <w:r w:rsidRPr="00A160EF">
              <w:rPr>
                <w:lang w:eastAsia="zh-CN"/>
              </w:rPr>
              <w:t>Transformer</w:t>
            </w:r>
          </w:p>
        </w:tc>
      </w:tr>
      <w:tr w:rsidR="00224A85" w:rsidRPr="00A160EF" w14:paraId="35C85330" w14:textId="77777777" w:rsidTr="000763EF">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08EB4" w14:textId="77777777" w:rsidR="00224A85" w:rsidRPr="00A160EF" w:rsidRDefault="00224A85" w:rsidP="00093008">
            <w:pPr>
              <w:widowControl w:val="0"/>
              <w:jc w:val="center"/>
              <w:rPr>
                <w:lang w:eastAsia="zh-CN"/>
              </w:rPr>
            </w:pPr>
            <w:r w:rsidRPr="00A160EF">
              <w:rPr>
                <w:lang w:eastAsia="zh-CN"/>
              </w:rPr>
              <w:t>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F9211" w14:textId="6694BB0A" w:rsidR="00224A85" w:rsidRPr="00A160EF" w:rsidRDefault="00224A85" w:rsidP="00093008">
            <w:pPr>
              <w:widowControl w:val="0"/>
              <w:jc w:val="center"/>
              <w:rPr>
                <w:lang w:eastAsia="zh-CN"/>
              </w:rPr>
            </w:pPr>
            <w:r w:rsidRPr="00EB464C">
              <w:rPr>
                <w:lang w:eastAsia="zh-CN"/>
              </w:rPr>
              <w:t>Separate training</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367A0" w14:textId="6B4CA0CB" w:rsidR="00224A85" w:rsidRPr="00A160EF" w:rsidRDefault="00224A85" w:rsidP="00C910C8">
            <w:pPr>
              <w:widowControl w:val="0"/>
              <w:jc w:val="center"/>
              <w:rPr>
                <w:lang w:eastAsia="zh-CN"/>
              </w:rPr>
            </w:pPr>
            <w:r>
              <w:rPr>
                <w:lang w:eastAsia="zh-CN"/>
              </w:rPr>
              <w:t xml:space="preserve">Transformer, attention heads </w:t>
            </w:r>
            <w:r w:rsidR="00F86D87">
              <w:rPr>
                <w:lang w:eastAsia="zh-CN"/>
              </w:rPr>
              <w:t>are</w:t>
            </w:r>
            <w:r w:rsidR="009445FE">
              <w:rPr>
                <w:lang w:eastAsia="zh-CN"/>
              </w:rPr>
              <w:t xml:space="preserve"> 50% </w:t>
            </w:r>
            <w:r>
              <w:rPr>
                <w:lang w:eastAsia="zh-CN"/>
              </w:rPr>
              <w:t>less than Case 1</w:t>
            </w:r>
          </w:p>
        </w:tc>
        <w:tc>
          <w:tcPr>
            <w:tcW w:w="3260" w:type="dxa"/>
            <w:tcBorders>
              <w:top w:val="single" w:sz="8" w:space="0" w:color="000000"/>
              <w:left w:val="single" w:sz="8" w:space="0" w:color="000000"/>
              <w:bottom w:val="single" w:sz="8" w:space="0" w:color="000000"/>
              <w:right w:val="single" w:sz="8" w:space="0" w:color="000000"/>
            </w:tcBorders>
            <w:vAlign w:val="center"/>
          </w:tcPr>
          <w:p w14:paraId="62AB299C" w14:textId="77777777" w:rsidR="00224A85" w:rsidRPr="00A160EF" w:rsidRDefault="00224A85" w:rsidP="00093008">
            <w:pPr>
              <w:widowControl w:val="0"/>
              <w:jc w:val="center"/>
              <w:rPr>
                <w:lang w:eastAsia="zh-CN"/>
              </w:rPr>
            </w:pPr>
            <w:r w:rsidRPr="00A160EF">
              <w:rPr>
                <w:lang w:eastAsia="zh-CN"/>
              </w:rPr>
              <w:t>Transformer</w:t>
            </w:r>
          </w:p>
        </w:tc>
      </w:tr>
    </w:tbl>
    <w:p w14:paraId="3CFFA703" w14:textId="53758511" w:rsidR="00DD7A5C" w:rsidRDefault="008E2826" w:rsidP="008E2826">
      <w:pPr>
        <w:spacing w:before="120"/>
        <w:jc w:val="center"/>
        <w:rPr>
          <w:lang w:eastAsia="zh-CN"/>
        </w:rPr>
      </w:pPr>
      <w:r>
        <w:rPr>
          <w:noProof/>
          <w:lang w:eastAsia="zh-CN"/>
        </w:rPr>
        <w:drawing>
          <wp:inline distT="0" distB="0" distL="0" distR="0" wp14:anchorId="78A048FC" wp14:editId="4E6DF2EC">
            <wp:extent cx="4320000" cy="2085233"/>
            <wp:effectExtent l="0" t="0" r="444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320000" cy="2085233"/>
                    </a:xfrm>
                    <a:prstGeom prst="rect">
                      <a:avLst/>
                    </a:prstGeom>
                    <a:noFill/>
                  </pic:spPr>
                </pic:pic>
              </a:graphicData>
            </a:graphic>
          </wp:inline>
        </w:drawing>
      </w:r>
    </w:p>
    <w:p w14:paraId="5590B410" w14:textId="52F0ECFE" w:rsidR="008E2826" w:rsidRDefault="008E2826" w:rsidP="008E2826">
      <w:pPr>
        <w:pStyle w:val="a6"/>
        <w:jc w:val="center"/>
        <w:rPr>
          <w:lang w:eastAsia="zh-CN"/>
        </w:rPr>
      </w:pPr>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FF72C4">
        <w:rPr>
          <w:noProof/>
        </w:rPr>
        <w:t>8</w:t>
      </w:r>
      <w:r w:rsidR="00167446">
        <w:rPr>
          <w:noProof/>
        </w:rPr>
        <w:fldChar w:fldCharType="end"/>
      </w:r>
      <w:r>
        <w:t xml:space="preserve"> SGCS </w:t>
      </w:r>
      <w:r w:rsidRPr="003749B1">
        <w:t>of separated training</w:t>
      </w:r>
      <w:r>
        <w:t xml:space="preserve"> with CNN as backbone of </w:t>
      </w:r>
      <w:r w:rsidRPr="00593D35">
        <w:t>CSI reconstruction part</w:t>
      </w:r>
    </w:p>
    <w:p w14:paraId="2B58A441" w14:textId="75C17E02" w:rsidR="008E2826" w:rsidRDefault="008E2826" w:rsidP="008E2826">
      <w:pPr>
        <w:pStyle w:val="a6"/>
        <w:jc w:val="center"/>
      </w:pPr>
      <w:r w:rsidRPr="003749B1">
        <w:t xml:space="preserve">Table </w:t>
      </w:r>
      <w:r>
        <w:rPr>
          <w:noProof/>
        </w:rPr>
        <w:fldChar w:fldCharType="begin"/>
      </w:r>
      <w:r>
        <w:rPr>
          <w:noProof/>
        </w:rPr>
        <w:instrText xml:space="preserve"> SEQ Table \* ARABIC </w:instrText>
      </w:r>
      <w:r>
        <w:rPr>
          <w:noProof/>
        </w:rPr>
        <w:fldChar w:fldCharType="separate"/>
      </w:r>
      <w:r w:rsidR="00FF72C4">
        <w:rPr>
          <w:noProof/>
        </w:rPr>
        <w:t>5</w:t>
      </w:r>
      <w:r>
        <w:rPr>
          <w:noProof/>
        </w:rPr>
        <w:fldChar w:fldCharType="end"/>
      </w:r>
      <w:r w:rsidRPr="003749B1">
        <w:t xml:space="preserve"> </w:t>
      </w:r>
      <w:r w:rsidR="00967F15">
        <w:t>Case description</w:t>
      </w:r>
      <w:r w:rsidR="00967F15" w:rsidDel="00967F15">
        <w:t xml:space="preserve"> </w:t>
      </w:r>
      <w:r w:rsidRPr="003749B1">
        <w:t>of separated training</w:t>
      </w:r>
      <w:r>
        <w:t xml:space="preserve"> with CNN as backbone of </w:t>
      </w:r>
      <w:r w:rsidRPr="00593D35">
        <w:t>CSI reconstruction part</w:t>
      </w:r>
      <w:r w:rsidR="00A22777">
        <w:t xml:space="preserve"> at Network</w:t>
      </w:r>
    </w:p>
    <w:tbl>
      <w:tblPr>
        <w:tblW w:w="9204" w:type="dxa"/>
        <w:tblCellMar>
          <w:left w:w="0" w:type="dxa"/>
          <w:right w:w="0" w:type="dxa"/>
        </w:tblCellMar>
        <w:tblLook w:val="04A0" w:firstRow="1" w:lastRow="0" w:firstColumn="1" w:lastColumn="0" w:noHBand="0" w:noVBand="1"/>
      </w:tblPr>
      <w:tblGrid>
        <w:gridCol w:w="674"/>
        <w:gridCol w:w="1726"/>
        <w:gridCol w:w="3402"/>
        <w:gridCol w:w="3402"/>
      </w:tblGrid>
      <w:tr w:rsidR="00967F15" w:rsidRPr="00A160EF" w14:paraId="73AE0385" w14:textId="77777777" w:rsidTr="000763EF">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841CE" w14:textId="77777777" w:rsidR="00967F15" w:rsidRPr="00A160EF" w:rsidRDefault="00967F15" w:rsidP="009A0CB6">
            <w:pPr>
              <w:widowControl w:val="0"/>
              <w:jc w:val="center"/>
              <w:rPr>
                <w:lang w:eastAsia="zh-CN"/>
              </w:rPr>
            </w:pPr>
            <w:r w:rsidRPr="00A160EF">
              <w:rPr>
                <w:lang w:eastAsia="zh-CN"/>
              </w:rPr>
              <w:t>Case</w:t>
            </w:r>
          </w:p>
        </w:tc>
        <w:tc>
          <w:tcPr>
            <w:tcW w:w="1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17B38" w14:textId="77777777" w:rsidR="00967F15" w:rsidRPr="00A160EF" w:rsidRDefault="00967F15" w:rsidP="009A0CB6">
            <w:pPr>
              <w:widowControl w:val="0"/>
              <w:jc w:val="center"/>
              <w:rPr>
                <w:lang w:eastAsia="zh-CN"/>
              </w:rPr>
            </w:pPr>
            <w:r>
              <w:rPr>
                <w:lang w:eastAsia="zh-CN"/>
              </w:rPr>
              <w:t>Training type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0BEBA" w14:textId="162D6C34" w:rsidR="00967F15" w:rsidRPr="00A160EF" w:rsidRDefault="00967F15" w:rsidP="009A0CB6">
            <w:pPr>
              <w:widowControl w:val="0"/>
              <w:jc w:val="center"/>
              <w:rPr>
                <w:lang w:eastAsia="zh-CN"/>
              </w:rPr>
            </w:pPr>
            <w:r>
              <w:rPr>
                <w:lang w:eastAsia="zh-CN"/>
              </w:rPr>
              <w:t>CSI generation part at UE</w:t>
            </w:r>
          </w:p>
        </w:tc>
        <w:tc>
          <w:tcPr>
            <w:tcW w:w="3402" w:type="dxa"/>
            <w:tcBorders>
              <w:top w:val="single" w:sz="8" w:space="0" w:color="000000"/>
              <w:left w:val="single" w:sz="8" w:space="0" w:color="000000"/>
              <w:bottom w:val="single" w:sz="8" w:space="0" w:color="000000"/>
              <w:right w:val="single" w:sz="8" w:space="0" w:color="000000"/>
            </w:tcBorders>
            <w:vAlign w:val="center"/>
          </w:tcPr>
          <w:p w14:paraId="31A1C5EE" w14:textId="1B0C1315" w:rsidR="00967F15" w:rsidRPr="00A160EF" w:rsidRDefault="00967F15" w:rsidP="009A0CB6">
            <w:pPr>
              <w:widowControl w:val="0"/>
              <w:jc w:val="center"/>
              <w:rPr>
                <w:lang w:eastAsia="zh-CN"/>
              </w:rPr>
            </w:pPr>
            <w:r w:rsidRPr="00DD7A5C">
              <w:rPr>
                <w:lang w:eastAsia="zh-CN"/>
              </w:rPr>
              <w:t xml:space="preserve">CSI </w:t>
            </w:r>
            <w:r>
              <w:rPr>
                <w:lang w:eastAsia="zh-CN"/>
              </w:rPr>
              <w:t>generation/</w:t>
            </w:r>
            <w:r w:rsidRPr="00DD7A5C">
              <w:rPr>
                <w:lang w:eastAsia="zh-CN"/>
              </w:rPr>
              <w:t>reconstruction part</w:t>
            </w:r>
            <w:r>
              <w:rPr>
                <w:lang w:eastAsia="zh-CN"/>
              </w:rPr>
              <w:t xml:space="preserve"> at Network</w:t>
            </w:r>
          </w:p>
        </w:tc>
      </w:tr>
      <w:tr w:rsidR="00967F15" w:rsidRPr="00A160EF" w14:paraId="477FF6C3" w14:textId="77777777" w:rsidTr="000763EF">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A0238" w14:textId="1E81A24A" w:rsidR="00967F15" w:rsidRPr="00A160EF" w:rsidRDefault="00967F15" w:rsidP="009E6EBC">
            <w:pPr>
              <w:widowControl w:val="0"/>
              <w:jc w:val="center"/>
              <w:rPr>
                <w:lang w:eastAsia="zh-CN"/>
              </w:rPr>
            </w:pPr>
            <w:r>
              <w:rPr>
                <w:lang w:eastAsia="zh-CN"/>
              </w:rPr>
              <w:t>5</w:t>
            </w:r>
          </w:p>
        </w:tc>
        <w:tc>
          <w:tcPr>
            <w:tcW w:w="1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416C0" w14:textId="77777777" w:rsidR="00967F15" w:rsidRPr="00A160EF" w:rsidRDefault="00967F15" w:rsidP="009E6EBC">
            <w:pPr>
              <w:widowControl w:val="0"/>
              <w:jc w:val="center"/>
              <w:rPr>
                <w:lang w:eastAsia="zh-CN"/>
              </w:rPr>
            </w:pPr>
            <w:r>
              <w:rPr>
                <w:lang w:eastAsia="zh-CN"/>
              </w:rPr>
              <w:t>Joint training</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9C00F" w14:textId="2872AF00" w:rsidR="00967F15" w:rsidRPr="00A160EF" w:rsidRDefault="00967F15" w:rsidP="009E6EBC">
            <w:pPr>
              <w:widowControl w:val="0"/>
              <w:jc w:val="center"/>
              <w:rPr>
                <w:lang w:eastAsia="zh-CN"/>
              </w:rPr>
            </w:pPr>
            <w:r>
              <w:rPr>
                <w:lang w:eastAsia="zh-CN"/>
              </w:rPr>
              <w:t>CNN</w:t>
            </w:r>
          </w:p>
        </w:tc>
        <w:tc>
          <w:tcPr>
            <w:tcW w:w="3402" w:type="dxa"/>
            <w:tcBorders>
              <w:top w:val="single" w:sz="8" w:space="0" w:color="000000"/>
              <w:left w:val="single" w:sz="8" w:space="0" w:color="000000"/>
              <w:bottom w:val="single" w:sz="8" w:space="0" w:color="000000"/>
              <w:right w:val="single" w:sz="8" w:space="0" w:color="000000"/>
            </w:tcBorders>
            <w:vAlign w:val="center"/>
          </w:tcPr>
          <w:p w14:paraId="1D39C00A" w14:textId="119CEB3F" w:rsidR="00967F15" w:rsidRPr="00A160EF" w:rsidRDefault="00967F15" w:rsidP="009E6EBC">
            <w:pPr>
              <w:widowControl w:val="0"/>
              <w:jc w:val="center"/>
              <w:rPr>
                <w:lang w:eastAsia="zh-CN"/>
              </w:rPr>
            </w:pPr>
            <w:r>
              <w:rPr>
                <w:lang w:eastAsia="zh-CN"/>
              </w:rPr>
              <w:t>CNN</w:t>
            </w:r>
          </w:p>
        </w:tc>
      </w:tr>
      <w:tr w:rsidR="00967F15" w:rsidRPr="00A160EF" w14:paraId="5D0C2DAC" w14:textId="77777777" w:rsidTr="000763EF">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A630C" w14:textId="017EEAB3" w:rsidR="00967F15" w:rsidRPr="00A160EF" w:rsidRDefault="00967F15" w:rsidP="009E6EBC">
            <w:pPr>
              <w:widowControl w:val="0"/>
              <w:jc w:val="center"/>
              <w:rPr>
                <w:lang w:eastAsia="zh-CN"/>
              </w:rPr>
            </w:pPr>
            <w:r>
              <w:rPr>
                <w:lang w:eastAsia="zh-CN"/>
              </w:rPr>
              <w:t>6</w:t>
            </w:r>
          </w:p>
        </w:tc>
        <w:tc>
          <w:tcPr>
            <w:tcW w:w="1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66C6B" w14:textId="77777777" w:rsidR="00967F15" w:rsidRPr="00A160EF" w:rsidRDefault="00967F15" w:rsidP="009E6EBC">
            <w:pPr>
              <w:widowControl w:val="0"/>
              <w:jc w:val="center"/>
              <w:rPr>
                <w:lang w:eastAsia="zh-CN"/>
              </w:rPr>
            </w:pPr>
            <w:r>
              <w:rPr>
                <w:lang w:eastAsia="zh-CN"/>
              </w:rPr>
              <w:t>Separate training</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A3364" w14:textId="252F0BF8" w:rsidR="00967F15" w:rsidRPr="00A160EF" w:rsidRDefault="00967F15" w:rsidP="009E6EBC">
            <w:pPr>
              <w:widowControl w:val="0"/>
              <w:jc w:val="center"/>
              <w:rPr>
                <w:lang w:eastAsia="zh-CN"/>
              </w:rPr>
            </w:pPr>
            <w:r>
              <w:rPr>
                <w:lang w:eastAsia="zh-CN"/>
              </w:rPr>
              <w:t>CNN, same structure as Case 1</w:t>
            </w:r>
          </w:p>
        </w:tc>
        <w:tc>
          <w:tcPr>
            <w:tcW w:w="3402" w:type="dxa"/>
            <w:tcBorders>
              <w:top w:val="single" w:sz="8" w:space="0" w:color="000000"/>
              <w:left w:val="single" w:sz="8" w:space="0" w:color="000000"/>
              <w:bottom w:val="single" w:sz="8" w:space="0" w:color="000000"/>
              <w:right w:val="single" w:sz="8" w:space="0" w:color="000000"/>
            </w:tcBorders>
            <w:vAlign w:val="center"/>
          </w:tcPr>
          <w:p w14:paraId="0D325A19" w14:textId="3ED53116" w:rsidR="00967F15" w:rsidRPr="00A160EF" w:rsidRDefault="00967F15" w:rsidP="009E6EBC">
            <w:pPr>
              <w:widowControl w:val="0"/>
              <w:jc w:val="center"/>
              <w:rPr>
                <w:lang w:eastAsia="zh-CN"/>
              </w:rPr>
            </w:pPr>
            <w:r>
              <w:rPr>
                <w:lang w:eastAsia="zh-CN"/>
              </w:rPr>
              <w:t>CNN</w:t>
            </w:r>
          </w:p>
        </w:tc>
      </w:tr>
      <w:tr w:rsidR="00967F15" w:rsidRPr="00A160EF" w14:paraId="73469884" w14:textId="77777777" w:rsidTr="000763EF">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112A6" w14:textId="4DB5F84B" w:rsidR="00967F15" w:rsidRPr="00A160EF" w:rsidRDefault="00967F15" w:rsidP="009E6EBC">
            <w:pPr>
              <w:widowControl w:val="0"/>
              <w:jc w:val="center"/>
              <w:rPr>
                <w:lang w:eastAsia="zh-CN"/>
              </w:rPr>
            </w:pPr>
            <w:r>
              <w:rPr>
                <w:lang w:eastAsia="zh-CN"/>
              </w:rPr>
              <w:t>7</w:t>
            </w:r>
          </w:p>
        </w:tc>
        <w:tc>
          <w:tcPr>
            <w:tcW w:w="1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54B1C" w14:textId="6ECFD899" w:rsidR="00967F15" w:rsidRPr="00A160EF" w:rsidRDefault="00967F15" w:rsidP="009E6EBC">
            <w:pPr>
              <w:widowControl w:val="0"/>
              <w:jc w:val="center"/>
              <w:rPr>
                <w:lang w:eastAsia="zh-CN"/>
              </w:rPr>
            </w:pPr>
            <w:r>
              <w:rPr>
                <w:lang w:eastAsia="zh-CN"/>
              </w:rPr>
              <w:t>Separate training</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F6515" w14:textId="1E6AD365" w:rsidR="00967F15" w:rsidRPr="00A160EF" w:rsidRDefault="00967F15" w:rsidP="00CB60F7">
            <w:pPr>
              <w:widowControl w:val="0"/>
              <w:jc w:val="center"/>
              <w:rPr>
                <w:lang w:eastAsia="zh-CN"/>
              </w:rPr>
            </w:pPr>
            <w:r>
              <w:rPr>
                <w:lang w:eastAsia="zh-CN"/>
              </w:rPr>
              <w:t xml:space="preserve">CNN, </w:t>
            </w:r>
            <w:r w:rsidR="003F0AD9">
              <w:rPr>
                <w:lang w:eastAsia="zh-CN"/>
              </w:rPr>
              <w:t xml:space="preserve">CNN </w:t>
            </w:r>
            <w:r>
              <w:rPr>
                <w:lang w:eastAsia="zh-CN"/>
              </w:rPr>
              <w:t xml:space="preserve">layers </w:t>
            </w:r>
            <w:r w:rsidR="003F0AD9">
              <w:rPr>
                <w:lang w:eastAsia="zh-CN"/>
              </w:rPr>
              <w:t xml:space="preserve">are </w:t>
            </w:r>
            <w:r w:rsidR="00E7430D">
              <w:rPr>
                <w:lang w:eastAsia="zh-CN"/>
              </w:rPr>
              <w:t>6</w:t>
            </w:r>
            <w:r w:rsidR="003F0AD9">
              <w:rPr>
                <w:lang w:eastAsia="zh-CN"/>
              </w:rPr>
              <w:t>% less</w:t>
            </w:r>
            <w:r>
              <w:rPr>
                <w:lang w:eastAsia="zh-CN"/>
              </w:rPr>
              <w:t xml:space="preserve"> than Case 1</w:t>
            </w:r>
            <w:r w:rsidR="00E7430D">
              <w:rPr>
                <w:lang w:eastAsia="zh-CN"/>
              </w:rPr>
              <w:t xml:space="preserve"> and CNN channels are 6% less than Case 1</w:t>
            </w:r>
          </w:p>
        </w:tc>
        <w:tc>
          <w:tcPr>
            <w:tcW w:w="3402" w:type="dxa"/>
            <w:tcBorders>
              <w:top w:val="single" w:sz="8" w:space="0" w:color="000000"/>
              <w:left w:val="single" w:sz="8" w:space="0" w:color="000000"/>
              <w:bottom w:val="single" w:sz="8" w:space="0" w:color="000000"/>
              <w:right w:val="single" w:sz="8" w:space="0" w:color="000000"/>
            </w:tcBorders>
            <w:vAlign w:val="center"/>
          </w:tcPr>
          <w:p w14:paraId="6B65D6C1" w14:textId="1E524FFA" w:rsidR="00967F15" w:rsidRPr="00A160EF" w:rsidRDefault="00967F15" w:rsidP="009E6EBC">
            <w:pPr>
              <w:widowControl w:val="0"/>
              <w:jc w:val="center"/>
              <w:rPr>
                <w:lang w:eastAsia="zh-CN"/>
              </w:rPr>
            </w:pPr>
            <w:r>
              <w:rPr>
                <w:lang w:eastAsia="zh-CN"/>
              </w:rPr>
              <w:t>CNN</w:t>
            </w:r>
          </w:p>
        </w:tc>
      </w:tr>
      <w:tr w:rsidR="00967F15" w:rsidRPr="00A160EF" w14:paraId="28807885" w14:textId="77777777" w:rsidTr="000763EF">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6003A" w14:textId="691E3D14" w:rsidR="00967F15" w:rsidRPr="00A160EF" w:rsidRDefault="00967F15" w:rsidP="009E6EBC">
            <w:pPr>
              <w:widowControl w:val="0"/>
              <w:jc w:val="center"/>
              <w:rPr>
                <w:lang w:eastAsia="zh-CN"/>
              </w:rPr>
            </w:pPr>
            <w:r>
              <w:rPr>
                <w:lang w:eastAsia="zh-CN"/>
              </w:rPr>
              <w:t>8</w:t>
            </w:r>
          </w:p>
        </w:tc>
        <w:tc>
          <w:tcPr>
            <w:tcW w:w="1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3B013" w14:textId="77777777" w:rsidR="00967F15" w:rsidRPr="00A160EF" w:rsidRDefault="00967F15" w:rsidP="009E6EBC">
            <w:pPr>
              <w:widowControl w:val="0"/>
              <w:jc w:val="center"/>
              <w:rPr>
                <w:lang w:eastAsia="zh-CN"/>
              </w:rPr>
            </w:pPr>
            <w:r w:rsidRPr="00EB464C">
              <w:rPr>
                <w:lang w:eastAsia="zh-CN"/>
              </w:rPr>
              <w:t>Separate training</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69E40" w14:textId="0655F09E" w:rsidR="00967F15" w:rsidRPr="00A160EF" w:rsidRDefault="00967F15" w:rsidP="009E6EBC">
            <w:pPr>
              <w:widowControl w:val="0"/>
              <w:jc w:val="center"/>
              <w:rPr>
                <w:lang w:eastAsia="zh-CN"/>
              </w:rPr>
            </w:pPr>
            <w:r>
              <w:rPr>
                <w:lang w:eastAsia="zh-CN"/>
              </w:rPr>
              <w:t>Transformer</w:t>
            </w:r>
          </w:p>
        </w:tc>
        <w:tc>
          <w:tcPr>
            <w:tcW w:w="3402" w:type="dxa"/>
            <w:tcBorders>
              <w:top w:val="single" w:sz="8" w:space="0" w:color="000000"/>
              <w:left w:val="single" w:sz="8" w:space="0" w:color="000000"/>
              <w:bottom w:val="single" w:sz="8" w:space="0" w:color="000000"/>
              <w:right w:val="single" w:sz="8" w:space="0" w:color="000000"/>
            </w:tcBorders>
            <w:vAlign w:val="center"/>
          </w:tcPr>
          <w:p w14:paraId="5A41AC74" w14:textId="74CDC3C4" w:rsidR="00967F15" w:rsidRPr="00A160EF" w:rsidRDefault="00967F15" w:rsidP="009E6EBC">
            <w:pPr>
              <w:widowControl w:val="0"/>
              <w:jc w:val="center"/>
              <w:rPr>
                <w:lang w:eastAsia="zh-CN"/>
              </w:rPr>
            </w:pPr>
            <w:r>
              <w:rPr>
                <w:lang w:eastAsia="zh-CN"/>
              </w:rPr>
              <w:t>CNN</w:t>
            </w:r>
          </w:p>
        </w:tc>
      </w:tr>
    </w:tbl>
    <w:p w14:paraId="78C827A8" w14:textId="461B83F1" w:rsidR="006A325E" w:rsidRDefault="00976590" w:rsidP="003749B1">
      <w:pPr>
        <w:spacing w:before="120"/>
      </w:pPr>
      <w:r>
        <w:rPr>
          <w:lang w:eastAsia="zh-CN"/>
        </w:rPr>
        <w:t>Based on the results</w:t>
      </w:r>
      <w:r w:rsidR="00BC6B43">
        <w:rPr>
          <w:lang w:eastAsia="zh-CN"/>
        </w:rPr>
        <w:t xml:space="preserve"> of Case 1~4</w:t>
      </w:r>
      <w:r>
        <w:rPr>
          <w:lang w:eastAsia="zh-CN"/>
        </w:rPr>
        <w:t xml:space="preserve">, </w:t>
      </w:r>
      <w:r w:rsidR="00B52DE8">
        <w:t xml:space="preserve">it can be found that the </w:t>
      </w:r>
      <w:r w:rsidR="00BC6B43">
        <w:t>S</w:t>
      </w:r>
      <w:r w:rsidR="00B52DE8">
        <w:t xml:space="preserve">GCS </w:t>
      </w:r>
      <w:r w:rsidR="00B52DE8" w:rsidRPr="00B52DE8">
        <w:t xml:space="preserve">margin </w:t>
      </w:r>
      <w:r w:rsidR="00B52DE8">
        <w:t xml:space="preserve">between </w:t>
      </w:r>
      <w:r w:rsidR="00B52DE8" w:rsidRPr="00DB177C">
        <w:t>separate training</w:t>
      </w:r>
      <w:r w:rsidR="00B52DE8">
        <w:t xml:space="preserve"> and joint training is </w:t>
      </w:r>
      <w:r w:rsidR="00BC6B43">
        <w:t>less than</w:t>
      </w:r>
      <w:r w:rsidR="00B52DE8">
        <w:t xml:space="preserve"> 0.00</w:t>
      </w:r>
      <w:r w:rsidR="00BC6B43">
        <w:t>3</w:t>
      </w:r>
      <w:r w:rsidR="00B52DE8">
        <w:t xml:space="preserve"> when </w:t>
      </w:r>
      <w:r w:rsidR="00435442">
        <w:t xml:space="preserve">the </w:t>
      </w:r>
      <w:r w:rsidR="00435442" w:rsidRPr="00435442">
        <w:t xml:space="preserve">UE-side CSI generation part </w:t>
      </w:r>
      <w:r w:rsidR="00435442">
        <w:t xml:space="preserve">and </w:t>
      </w:r>
      <w:r w:rsidR="00435442" w:rsidRPr="00435442">
        <w:t xml:space="preserve">the </w:t>
      </w:r>
      <w:r w:rsidR="00C95782">
        <w:rPr>
          <w:lang w:eastAsia="zh-CN"/>
        </w:rPr>
        <w:t>Network</w:t>
      </w:r>
      <w:r w:rsidR="00C95782">
        <w:t xml:space="preserve"> </w:t>
      </w:r>
      <w:r w:rsidR="00435442" w:rsidRPr="00435442">
        <w:t>side CSI generation part</w:t>
      </w:r>
      <w:r w:rsidR="00435442">
        <w:t xml:space="preserve"> have a same </w:t>
      </w:r>
      <w:r w:rsidR="00BC6B43">
        <w:t xml:space="preserve">backbone </w:t>
      </w:r>
      <w:r w:rsidR="00864BB2">
        <w:t>but same or different structures</w:t>
      </w:r>
      <w:r w:rsidR="00B52DE8">
        <w:t>.</w:t>
      </w:r>
      <w:r w:rsidR="00435442">
        <w:t xml:space="preserve"> </w:t>
      </w:r>
    </w:p>
    <w:p w14:paraId="5240EDD3" w14:textId="5B981BB4" w:rsidR="006A325E" w:rsidRDefault="006A325E" w:rsidP="003749B1">
      <w:pPr>
        <w:spacing w:before="120"/>
      </w:pPr>
      <w:r>
        <w:rPr>
          <w:lang w:eastAsia="zh-CN"/>
        </w:rPr>
        <w:t xml:space="preserve">Based on the results of Case 5~8, </w:t>
      </w:r>
      <w:r>
        <w:t xml:space="preserve">it can be found that the SGCS </w:t>
      </w:r>
      <w:r w:rsidRPr="00B52DE8">
        <w:t xml:space="preserve">margin </w:t>
      </w:r>
      <w:r>
        <w:t xml:space="preserve">between </w:t>
      </w:r>
      <w:r w:rsidRPr="00DB177C">
        <w:t>separate training</w:t>
      </w:r>
      <w:r>
        <w:t xml:space="preserve"> and joint training is less than 0.00</w:t>
      </w:r>
      <w:r w:rsidR="009E6EBC">
        <w:t>5</w:t>
      </w:r>
      <w:r>
        <w:t xml:space="preserve"> even when the </w:t>
      </w:r>
      <w:r w:rsidRPr="00435442">
        <w:t xml:space="preserve">UE-side CSI generation part </w:t>
      </w:r>
      <w:r>
        <w:t xml:space="preserve">and </w:t>
      </w:r>
      <w:r w:rsidRPr="00435442">
        <w:t xml:space="preserve">the </w:t>
      </w:r>
      <w:r w:rsidR="00C95782">
        <w:rPr>
          <w:lang w:eastAsia="zh-CN"/>
        </w:rPr>
        <w:t>N</w:t>
      </w:r>
      <w:r>
        <w:rPr>
          <w:lang w:eastAsia="zh-CN"/>
        </w:rPr>
        <w:t>etwork</w:t>
      </w:r>
      <w:r w:rsidR="00C95782">
        <w:t xml:space="preserve"> </w:t>
      </w:r>
      <w:r w:rsidRPr="00435442">
        <w:t>side CSI generation part</w:t>
      </w:r>
      <w:r>
        <w:t xml:space="preserve"> have different </w:t>
      </w:r>
      <w:r w:rsidR="00D35844">
        <w:t>backbones</w:t>
      </w:r>
      <w:r>
        <w:t>.</w:t>
      </w:r>
    </w:p>
    <w:p w14:paraId="444C5E30" w14:textId="756BBF39" w:rsidR="000120DB" w:rsidRDefault="00A67D37" w:rsidP="003749B1">
      <w:pPr>
        <w:spacing w:before="120"/>
      </w:pPr>
      <w:r>
        <w:t xml:space="preserve">In general, regardless of whether the </w:t>
      </w:r>
      <w:r w:rsidR="00A659DF">
        <w:rPr>
          <w:lang w:eastAsia="zh-CN"/>
        </w:rPr>
        <w:t xml:space="preserve">Network </w:t>
      </w:r>
      <w:r>
        <w:t>and UE have the same structure</w:t>
      </w:r>
      <w:r w:rsidR="00D35844">
        <w:t xml:space="preserve"> or backbone</w:t>
      </w:r>
      <w:r>
        <w:t xml:space="preserve"> on the </w:t>
      </w:r>
      <w:r w:rsidRPr="00435442">
        <w:t>CSI generation part</w:t>
      </w:r>
      <w:r>
        <w:t>, the performance margin between the separate training and the joint training is &lt;0.</w:t>
      </w:r>
      <w:r w:rsidR="009E6EBC">
        <w:t>5</w:t>
      </w:r>
      <w:r>
        <w:t>%, which is minor gap.</w:t>
      </w:r>
      <w:r w:rsidR="009F3C4E">
        <w:t xml:space="preserve"> </w:t>
      </w:r>
    </w:p>
    <w:p w14:paraId="4AAF1230" w14:textId="32355275" w:rsidR="005B6B54" w:rsidRDefault="002A1081" w:rsidP="00D72446">
      <w:pPr>
        <w:spacing w:before="120"/>
        <w:rPr>
          <w:lang w:eastAsia="zh-CN"/>
        </w:rPr>
      </w:pPr>
      <w:r>
        <w:rPr>
          <w:rFonts w:hint="eastAsia"/>
          <w:lang w:eastAsia="zh-CN"/>
        </w:rPr>
        <w:t>C</w:t>
      </w:r>
      <w:r>
        <w:rPr>
          <w:lang w:eastAsia="zh-CN"/>
        </w:rPr>
        <w:t xml:space="preserve">omparing </w:t>
      </w:r>
      <w:r w:rsidR="00D72446">
        <w:rPr>
          <w:lang w:eastAsia="zh-CN"/>
        </w:rPr>
        <w:t xml:space="preserve">Case 1 </w:t>
      </w:r>
      <w:r>
        <w:rPr>
          <w:lang w:eastAsia="zh-CN"/>
        </w:rPr>
        <w:t xml:space="preserve">with Case </w:t>
      </w:r>
      <w:r w:rsidR="00D72446">
        <w:rPr>
          <w:lang w:eastAsia="zh-CN"/>
        </w:rPr>
        <w:t xml:space="preserve">5, Transformer has better performance than CNN </w:t>
      </w:r>
      <w:r>
        <w:rPr>
          <w:lang w:eastAsia="zh-CN"/>
        </w:rPr>
        <w:t>which</w:t>
      </w:r>
      <w:r w:rsidR="00D72446">
        <w:rPr>
          <w:lang w:eastAsia="zh-CN"/>
        </w:rPr>
        <w:t xml:space="preserve"> is because the representation </w:t>
      </w:r>
      <w:r w:rsidR="00D72446" w:rsidRPr="00D72446">
        <w:rPr>
          <w:lang w:eastAsia="zh-CN"/>
        </w:rPr>
        <w:t>ability</w:t>
      </w:r>
      <w:r w:rsidR="00D72446">
        <w:rPr>
          <w:lang w:eastAsia="zh-CN"/>
        </w:rPr>
        <w:t xml:space="preserve"> of Transformer is </w:t>
      </w:r>
      <w:r>
        <w:rPr>
          <w:lang w:eastAsia="zh-CN"/>
        </w:rPr>
        <w:t xml:space="preserve">more excellent </w:t>
      </w:r>
      <w:r w:rsidR="00D72446">
        <w:rPr>
          <w:lang w:eastAsia="zh-CN"/>
        </w:rPr>
        <w:t>than CNN. For the same reason, Transformer-based CSI generation part</w:t>
      </w:r>
      <w:r>
        <w:rPr>
          <w:lang w:eastAsia="zh-CN"/>
        </w:rPr>
        <w:t xml:space="preserve"> at UE side</w:t>
      </w:r>
      <w:r w:rsidR="00D72446">
        <w:rPr>
          <w:lang w:eastAsia="zh-CN"/>
        </w:rPr>
        <w:t xml:space="preserve"> trained by the dataset generated by CNN-based CSI generation part</w:t>
      </w:r>
      <w:r>
        <w:rPr>
          <w:lang w:eastAsia="zh-CN"/>
        </w:rPr>
        <w:t xml:space="preserve"> at Network side (i.e., Case 8)</w:t>
      </w:r>
      <w:r w:rsidR="00D72446">
        <w:rPr>
          <w:lang w:eastAsia="zh-CN"/>
        </w:rPr>
        <w:t xml:space="preserve"> can achieve similar performance as joint training</w:t>
      </w:r>
      <w:r>
        <w:rPr>
          <w:lang w:eastAsia="zh-CN"/>
        </w:rPr>
        <w:t xml:space="preserve"> of both CNN models (i.e., Case 5)</w:t>
      </w:r>
      <w:r w:rsidR="00A86606">
        <w:rPr>
          <w:lang w:eastAsia="zh-CN"/>
        </w:rPr>
        <w:t xml:space="preserve">, but </w:t>
      </w:r>
      <w:r w:rsidR="00A86606" w:rsidRPr="00A86606">
        <w:rPr>
          <w:lang w:eastAsia="zh-CN"/>
        </w:rPr>
        <w:t>not </w:t>
      </w:r>
      <w:r>
        <w:rPr>
          <w:lang w:eastAsia="zh-CN"/>
        </w:rPr>
        <w:t>the other way around</w:t>
      </w:r>
      <w:r w:rsidR="00D72446">
        <w:rPr>
          <w:lang w:eastAsia="zh-CN"/>
        </w:rPr>
        <w:t xml:space="preserve">. </w:t>
      </w:r>
    </w:p>
    <w:p w14:paraId="4EBC7082" w14:textId="2F069D18" w:rsidR="00177368" w:rsidRDefault="00177368" w:rsidP="00177368">
      <w:pPr>
        <w:rPr>
          <w:b/>
          <w:i/>
        </w:rPr>
      </w:pPr>
      <w:r w:rsidRPr="00E74D12">
        <w:rPr>
          <w:b/>
          <w:i/>
          <w:u w:val="single"/>
        </w:rPr>
        <w:t xml:space="preserve">Observation </w:t>
      </w:r>
      <w:r w:rsidR="0035577F">
        <w:rPr>
          <w:b/>
          <w:i/>
          <w:u w:val="single"/>
        </w:rPr>
        <w:t>8</w:t>
      </w:r>
      <w:r w:rsidRPr="00565B6C">
        <w:rPr>
          <w:b/>
          <w:i/>
          <w:u w:val="single"/>
        </w:rPr>
        <w:t>:</w:t>
      </w:r>
      <w:r w:rsidRPr="00526BDE">
        <w:rPr>
          <w:b/>
          <w:i/>
        </w:rPr>
        <w:t xml:space="preserve"> </w:t>
      </w:r>
      <w:r w:rsidR="00B42245">
        <w:rPr>
          <w:b/>
          <w:i/>
        </w:rPr>
        <w:t>F</w:t>
      </w:r>
      <w:r w:rsidR="00B42245" w:rsidRPr="00F406A9">
        <w:rPr>
          <w:b/>
          <w:i/>
        </w:rPr>
        <w:t xml:space="preserve">or </w:t>
      </w:r>
      <w:r w:rsidR="00B42245" w:rsidRPr="00E74D12">
        <w:rPr>
          <w:b/>
          <w:i/>
        </w:rPr>
        <w:t>AI/ML-based CSI compressi</w:t>
      </w:r>
      <w:r w:rsidR="00B42245">
        <w:rPr>
          <w:b/>
          <w:i/>
        </w:rPr>
        <w:t xml:space="preserve">on on spatial-frequency domain, </w:t>
      </w:r>
      <w:r w:rsidR="00FA1D8B">
        <w:rPr>
          <w:b/>
          <w:i/>
        </w:rPr>
        <w:t>there is only minor margin</w:t>
      </w:r>
      <w:r w:rsidR="003A1901">
        <w:rPr>
          <w:b/>
          <w:i/>
        </w:rPr>
        <w:t xml:space="preserve"> (</w:t>
      </w:r>
      <w:r w:rsidR="003A1901">
        <w:rPr>
          <w:rFonts w:hint="eastAsia"/>
          <w:b/>
          <w:i/>
          <w:lang w:eastAsia="zh-CN"/>
        </w:rPr>
        <w:t>&lt;</w:t>
      </w:r>
      <w:r w:rsidR="003A1901">
        <w:rPr>
          <w:b/>
          <w:i/>
          <w:lang w:eastAsia="zh-CN"/>
        </w:rPr>
        <w:t>0.</w:t>
      </w:r>
      <w:r w:rsidR="00282B2E">
        <w:rPr>
          <w:b/>
          <w:i/>
          <w:lang w:eastAsia="zh-CN"/>
        </w:rPr>
        <w:t>5</w:t>
      </w:r>
      <w:r w:rsidR="003A1901">
        <w:rPr>
          <w:b/>
          <w:i/>
          <w:lang w:eastAsia="zh-CN"/>
        </w:rPr>
        <w:t>%</w:t>
      </w:r>
      <w:r w:rsidR="003A1901">
        <w:rPr>
          <w:b/>
          <w:i/>
        </w:rPr>
        <w:t>)</w:t>
      </w:r>
      <w:r w:rsidR="00FA1D8B">
        <w:rPr>
          <w:b/>
          <w:i/>
        </w:rPr>
        <w:t xml:space="preserve"> between </w:t>
      </w:r>
      <w:r w:rsidR="00B42245">
        <w:rPr>
          <w:b/>
          <w:i/>
        </w:rPr>
        <w:t>t</w:t>
      </w:r>
      <w:r>
        <w:rPr>
          <w:b/>
          <w:i/>
        </w:rPr>
        <w:t xml:space="preserve">he </w:t>
      </w:r>
      <w:r w:rsidR="00282B2E">
        <w:rPr>
          <w:b/>
          <w:i/>
        </w:rPr>
        <w:t>S</w:t>
      </w:r>
      <w:r w:rsidR="00410B18">
        <w:rPr>
          <w:b/>
          <w:i/>
        </w:rPr>
        <w:t>GCS</w:t>
      </w:r>
      <w:r>
        <w:rPr>
          <w:b/>
          <w:i/>
        </w:rPr>
        <w:t xml:space="preserve"> of </w:t>
      </w:r>
      <w:r w:rsidR="00B42245">
        <w:rPr>
          <w:b/>
          <w:i/>
        </w:rPr>
        <w:t xml:space="preserve">the </w:t>
      </w:r>
      <w:r w:rsidRPr="00F406A9">
        <w:rPr>
          <w:b/>
          <w:i/>
        </w:rPr>
        <w:t xml:space="preserve">separate training </w:t>
      </w:r>
      <w:r w:rsidR="00FA1D8B">
        <w:rPr>
          <w:b/>
          <w:i/>
        </w:rPr>
        <w:t>and</w:t>
      </w:r>
      <w:r w:rsidRPr="00F406A9">
        <w:rPr>
          <w:b/>
          <w:i/>
        </w:rPr>
        <w:t xml:space="preserve"> </w:t>
      </w:r>
      <w:r>
        <w:rPr>
          <w:b/>
          <w:i/>
        </w:rPr>
        <w:t xml:space="preserve">the </w:t>
      </w:r>
      <w:r w:rsidR="00282B2E">
        <w:rPr>
          <w:b/>
          <w:i/>
        </w:rPr>
        <w:t>S</w:t>
      </w:r>
      <w:r w:rsidR="00410B18">
        <w:rPr>
          <w:b/>
          <w:i/>
        </w:rPr>
        <w:t xml:space="preserve">GCS </w:t>
      </w:r>
      <w:r>
        <w:rPr>
          <w:b/>
          <w:i/>
        </w:rPr>
        <w:t xml:space="preserve">of </w:t>
      </w:r>
      <w:r w:rsidR="00B42245">
        <w:rPr>
          <w:b/>
          <w:i/>
        </w:rPr>
        <w:t xml:space="preserve">the </w:t>
      </w:r>
      <w:r w:rsidRPr="00F406A9">
        <w:rPr>
          <w:b/>
          <w:i/>
        </w:rPr>
        <w:t>joint training</w:t>
      </w:r>
      <w:r w:rsidR="0066251C">
        <w:rPr>
          <w:b/>
          <w:i/>
        </w:rPr>
        <w:t xml:space="preserve"> even when the </w:t>
      </w:r>
      <w:r w:rsidR="0001747D">
        <w:rPr>
          <w:b/>
          <w:i/>
        </w:rPr>
        <w:t xml:space="preserve">UE-side </w:t>
      </w:r>
      <w:r w:rsidR="0066251C">
        <w:rPr>
          <w:b/>
          <w:i/>
        </w:rPr>
        <w:t>CSI generation part has a different structure</w:t>
      </w:r>
      <w:r w:rsidR="00282B2E">
        <w:rPr>
          <w:b/>
          <w:i/>
        </w:rPr>
        <w:t xml:space="preserve"> or backbone</w:t>
      </w:r>
      <w:r w:rsidR="0066251C">
        <w:rPr>
          <w:b/>
          <w:i/>
        </w:rPr>
        <w:t xml:space="preserve"> with the</w:t>
      </w:r>
      <w:r w:rsidR="0001747D">
        <w:rPr>
          <w:b/>
          <w:i/>
        </w:rPr>
        <w:t xml:space="preserve"> </w:t>
      </w:r>
      <w:r w:rsidR="00815BCC">
        <w:rPr>
          <w:b/>
          <w:i/>
        </w:rPr>
        <w:t>N</w:t>
      </w:r>
      <w:r w:rsidR="00815BCC" w:rsidRPr="009957EC">
        <w:rPr>
          <w:b/>
          <w:i/>
        </w:rPr>
        <w:t>etwork</w:t>
      </w:r>
      <w:r w:rsidR="00815BCC">
        <w:rPr>
          <w:b/>
          <w:i/>
        </w:rPr>
        <w:t xml:space="preserve"> </w:t>
      </w:r>
      <w:r w:rsidR="0001747D">
        <w:rPr>
          <w:b/>
          <w:i/>
        </w:rPr>
        <w:t>side</w:t>
      </w:r>
      <w:r w:rsidR="0066251C">
        <w:rPr>
          <w:b/>
          <w:i/>
        </w:rPr>
        <w:t xml:space="preserve"> CSI </w:t>
      </w:r>
      <w:r w:rsidR="0001747D">
        <w:rPr>
          <w:b/>
          <w:i/>
        </w:rPr>
        <w:t xml:space="preserve">generation </w:t>
      </w:r>
      <w:r w:rsidR="0066251C">
        <w:rPr>
          <w:b/>
          <w:i/>
        </w:rPr>
        <w:t>part</w:t>
      </w:r>
      <w:r>
        <w:rPr>
          <w:b/>
          <w:i/>
        </w:rPr>
        <w:t>.</w:t>
      </w:r>
    </w:p>
    <w:p w14:paraId="5E23EAC8" w14:textId="7DCC584E" w:rsidR="005C079B" w:rsidRPr="00640711" w:rsidRDefault="005C079B" w:rsidP="005C079B">
      <w:pPr>
        <w:rPr>
          <w:b/>
          <w:u w:val="single"/>
          <w:lang w:eastAsia="zh-CN"/>
        </w:rPr>
      </w:pPr>
      <w:r w:rsidRPr="005C079B">
        <w:rPr>
          <w:b/>
          <w:u w:val="single"/>
          <w:lang w:eastAsia="zh-CN"/>
        </w:rPr>
        <w:t xml:space="preserve">Support of one common CSI reconstruction part to </w:t>
      </w:r>
      <w:r>
        <w:rPr>
          <w:b/>
          <w:u w:val="single"/>
          <w:lang w:eastAsia="zh-CN"/>
        </w:rPr>
        <w:t>multiple</w:t>
      </w:r>
      <w:r w:rsidRPr="005C079B">
        <w:rPr>
          <w:b/>
          <w:u w:val="single"/>
          <w:lang w:eastAsia="zh-CN"/>
        </w:rPr>
        <w:t xml:space="preserve"> CSI generation parts of different UEs</w:t>
      </w:r>
    </w:p>
    <w:p w14:paraId="11895F91" w14:textId="10CA30E1" w:rsidR="005C079B" w:rsidRDefault="00C06C3F" w:rsidP="00177368">
      <w:pPr>
        <w:rPr>
          <w:lang w:eastAsia="zh-CN"/>
        </w:rPr>
      </w:pPr>
      <w:r>
        <w:rPr>
          <w:lang w:eastAsia="zh-CN"/>
        </w:rPr>
        <w:t>O</w:t>
      </w:r>
      <w:r w:rsidRPr="00C06C3F">
        <w:rPr>
          <w:lang w:eastAsia="zh-CN"/>
        </w:rPr>
        <w:t xml:space="preserve">ne common CSI reconstruction part to multiple CSI generation parts of different UEs </w:t>
      </w:r>
      <w:r>
        <w:rPr>
          <w:lang w:eastAsia="zh-CN"/>
        </w:rPr>
        <w:t>is n</w:t>
      </w:r>
      <w:r w:rsidRPr="00C06C3F">
        <w:rPr>
          <w:lang w:eastAsia="zh-CN"/>
        </w:rPr>
        <w:t>atural support</w:t>
      </w:r>
      <w:r>
        <w:rPr>
          <w:lang w:eastAsia="zh-CN"/>
        </w:rPr>
        <w:t>ed</w:t>
      </w:r>
      <w:r w:rsidRPr="00C06C3F">
        <w:rPr>
          <w:lang w:eastAsia="zh-CN"/>
        </w:rPr>
        <w:t xml:space="preserve"> </w:t>
      </w:r>
      <w:r>
        <w:rPr>
          <w:lang w:eastAsia="zh-CN"/>
        </w:rPr>
        <w:t>f</w:t>
      </w:r>
      <w:r w:rsidRPr="00C06C3F">
        <w:rPr>
          <w:lang w:eastAsia="zh-CN"/>
        </w:rPr>
        <w:t>or the sequential training starting with Network side training</w:t>
      </w:r>
      <w:r>
        <w:rPr>
          <w:lang w:eastAsia="zh-CN"/>
        </w:rPr>
        <w:t xml:space="preserve">, since the dataset generated by one Network side </w:t>
      </w:r>
      <w:r w:rsidRPr="00C06C3F">
        <w:rPr>
          <w:lang w:eastAsia="zh-CN"/>
        </w:rPr>
        <w:t>CSI reconstruction part</w:t>
      </w:r>
      <w:r>
        <w:rPr>
          <w:lang w:eastAsia="zh-CN"/>
        </w:rPr>
        <w:t xml:space="preserve"> can be delivered to multiple UE to train </w:t>
      </w:r>
      <w:r w:rsidRPr="00C06C3F">
        <w:rPr>
          <w:lang w:eastAsia="zh-CN"/>
        </w:rPr>
        <w:t>multiple CSI generation parts</w:t>
      </w:r>
      <w:r>
        <w:rPr>
          <w:lang w:eastAsia="zh-CN"/>
        </w:rPr>
        <w:t xml:space="preserve"> </w:t>
      </w:r>
      <w:r w:rsidRPr="00C06C3F">
        <w:rPr>
          <w:lang w:eastAsia="zh-CN"/>
        </w:rPr>
        <w:t>independently</w:t>
      </w:r>
      <w:r>
        <w:rPr>
          <w:lang w:eastAsia="zh-CN"/>
        </w:rPr>
        <w:t xml:space="preserve">. From evaluation perspective, there is nothing different between the cases of </w:t>
      </w:r>
      <w:r w:rsidRPr="00C06C3F">
        <w:rPr>
          <w:lang w:eastAsia="zh-CN"/>
        </w:rPr>
        <w:t xml:space="preserve">one CSI reconstruction part to </w:t>
      </w:r>
      <w:r>
        <w:rPr>
          <w:lang w:eastAsia="zh-CN"/>
        </w:rPr>
        <w:t xml:space="preserve">one CSI generation part and </w:t>
      </w:r>
      <w:r w:rsidRPr="00C06C3F">
        <w:rPr>
          <w:lang w:eastAsia="zh-CN"/>
        </w:rPr>
        <w:t>one common CSI reconstruction part to multiple CSI generation parts</w:t>
      </w:r>
      <w:r>
        <w:rPr>
          <w:lang w:eastAsia="zh-CN"/>
        </w:rPr>
        <w:t xml:space="preserve">. </w:t>
      </w:r>
    </w:p>
    <w:p w14:paraId="3EBB0E9F" w14:textId="37C1F524" w:rsidR="00DD5DB2" w:rsidRDefault="000355EF" w:rsidP="00177368">
      <w:pPr>
        <w:rPr>
          <w:b/>
          <w:i/>
        </w:rPr>
      </w:pPr>
      <w:r w:rsidRPr="00E74D12">
        <w:rPr>
          <w:b/>
          <w:i/>
          <w:u w:val="single"/>
        </w:rPr>
        <w:t xml:space="preserve">Observation </w:t>
      </w:r>
      <w:r>
        <w:rPr>
          <w:b/>
          <w:i/>
          <w:u w:val="single"/>
        </w:rPr>
        <w:t>9</w:t>
      </w:r>
      <w:r w:rsidRPr="00565B6C">
        <w:rPr>
          <w:b/>
          <w:i/>
          <w:u w:val="single"/>
        </w:rPr>
        <w:t>:</w:t>
      </w:r>
      <w:r w:rsidRPr="00526BDE">
        <w:rPr>
          <w:b/>
          <w:i/>
        </w:rPr>
        <w:t xml:space="preserve"> </w:t>
      </w:r>
      <w:r w:rsidRPr="000355EF">
        <w:rPr>
          <w:b/>
          <w:i/>
        </w:rPr>
        <w:t>One common CSI reconstruction part to multiple CSI generation parts of different UEs is natural</w:t>
      </w:r>
      <w:r w:rsidR="00401061">
        <w:rPr>
          <w:b/>
          <w:i/>
        </w:rPr>
        <w:t>ly</w:t>
      </w:r>
      <w:r w:rsidRPr="000355EF">
        <w:rPr>
          <w:b/>
          <w:i/>
        </w:rPr>
        <w:t xml:space="preserve"> supported for the sequential training starting with Network side training, </w:t>
      </w:r>
      <w:r w:rsidR="00401061">
        <w:rPr>
          <w:b/>
          <w:i/>
        </w:rPr>
        <w:t>as</w:t>
      </w:r>
      <w:r w:rsidRPr="000355EF">
        <w:rPr>
          <w:b/>
          <w:i/>
        </w:rPr>
        <w:t xml:space="preserve"> the dataset generated by one Network side CSI reconstruction part can be delivered to multiple UE</w:t>
      </w:r>
      <w:r w:rsidR="00401061">
        <w:rPr>
          <w:b/>
          <w:i/>
        </w:rPr>
        <w:t>s</w:t>
      </w:r>
      <w:r w:rsidRPr="000355EF">
        <w:rPr>
          <w:b/>
          <w:i/>
        </w:rPr>
        <w:t xml:space="preserve"> to train multiple CSI generation parts independently</w:t>
      </w:r>
      <w:r>
        <w:rPr>
          <w:b/>
          <w:i/>
        </w:rPr>
        <w:t>.</w:t>
      </w:r>
    </w:p>
    <w:p w14:paraId="680FC2F7" w14:textId="7C55B0AB" w:rsidR="005C079B" w:rsidRPr="00640711" w:rsidRDefault="005C079B" w:rsidP="005C079B">
      <w:pPr>
        <w:rPr>
          <w:b/>
          <w:u w:val="single"/>
          <w:lang w:eastAsia="zh-CN"/>
        </w:rPr>
      </w:pPr>
      <w:r w:rsidRPr="005C079B">
        <w:rPr>
          <w:b/>
          <w:u w:val="single"/>
          <w:lang w:eastAsia="zh-CN"/>
        </w:rPr>
        <w:t xml:space="preserve">Support of </w:t>
      </w:r>
      <w:r>
        <w:rPr>
          <w:b/>
          <w:u w:val="single"/>
          <w:lang w:eastAsia="zh-CN"/>
        </w:rPr>
        <w:t>multiple</w:t>
      </w:r>
      <w:r w:rsidRPr="005C079B">
        <w:rPr>
          <w:b/>
          <w:u w:val="single"/>
          <w:lang w:eastAsia="zh-CN"/>
        </w:rPr>
        <w:t xml:space="preserve"> CSI reconstruction part</w:t>
      </w:r>
      <w:r w:rsidR="0078300C">
        <w:rPr>
          <w:b/>
          <w:u w:val="single"/>
          <w:lang w:eastAsia="zh-CN"/>
        </w:rPr>
        <w:t>s of different Networks</w:t>
      </w:r>
      <w:r w:rsidRPr="005C079B">
        <w:rPr>
          <w:b/>
          <w:u w:val="single"/>
          <w:lang w:eastAsia="zh-CN"/>
        </w:rPr>
        <w:t xml:space="preserve"> to </w:t>
      </w:r>
      <w:r>
        <w:rPr>
          <w:b/>
          <w:u w:val="single"/>
          <w:lang w:eastAsia="zh-CN"/>
        </w:rPr>
        <w:t>one</w:t>
      </w:r>
      <w:r w:rsidRPr="005C079B">
        <w:rPr>
          <w:b/>
          <w:u w:val="single"/>
          <w:lang w:eastAsia="zh-CN"/>
        </w:rPr>
        <w:t xml:space="preserve"> </w:t>
      </w:r>
      <w:r w:rsidR="006E7243">
        <w:rPr>
          <w:b/>
          <w:u w:val="single"/>
          <w:lang w:eastAsia="zh-CN"/>
        </w:rPr>
        <w:t xml:space="preserve">common </w:t>
      </w:r>
      <w:r w:rsidRPr="005C079B">
        <w:rPr>
          <w:b/>
          <w:u w:val="single"/>
          <w:lang w:eastAsia="zh-CN"/>
        </w:rPr>
        <w:t>CSI generation part</w:t>
      </w:r>
    </w:p>
    <w:p w14:paraId="2364AB63" w14:textId="322E0AAA" w:rsidR="005C079B" w:rsidRDefault="0005099B" w:rsidP="00177368">
      <w:pPr>
        <w:rPr>
          <w:b/>
          <w:i/>
        </w:rPr>
      </w:pPr>
      <w:r>
        <w:rPr>
          <w:lang w:eastAsia="zh-CN"/>
        </w:rPr>
        <w:t xml:space="preserve">The evaluation results for </w:t>
      </w:r>
      <w:r w:rsidRPr="0005099B">
        <w:rPr>
          <w:lang w:eastAsia="zh-CN"/>
        </w:rPr>
        <w:t>multiple CSI reconstruction parts to one common CSI generation part</w:t>
      </w:r>
      <w:r>
        <w:rPr>
          <w:lang w:eastAsia="zh-CN"/>
        </w:rPr>
        <w:t xml:space="preserve"> are shown as </w:t>
      </w:r>
      <w:r>
        <w:rPr>
          <w:b/>
          <w:i/>
        </w:rPr>
        <w:fldChar w:fldCharType="begin"/>
      </w:r>
      <w:r>
        <w:rPr>
          <w:b/>
          <w:i/>
        </w:rPr>
        <w:instrText xml:space="preserve"> REF _Ref115441658 </w:instrText>
      </w:r>
      <w:r>
        <w:rPr>
          <w:b/>
          <w:i/>
        </w:rPr>
        <w:fldChar w:fldCharType="separate"/>
      </w:r>
      <w:r w:rsidR="00FF72C4">
        <w:t xml:space="preserve">Figure </w:t>
      </w:r>
      <w:r w:rsidR="00FF72C4">
        <w:rPr>
          <w:noProof/>
        </w:rPr>
        <w:t>9</w:t>
      </w:r>
      <w:r>
        <w:rPr>
          <w:b/>
          <w:i/>
        </w:rPr>
        <w:fldChar w:fldCharType="end"/>
      </w:r>
      <w:r>
        <w:t>. In this evaluation, UE use</w:t>
      </w:r>
      <w:r w:rsidR="001C493A">
        <w:t>s</w:t>
      </w:r>
      <w:r>
        <w:t xml:space="preserve"> </w:t>
      </w:r>
      <w:r w:rsidR="00517ECF">
        <w:t xml:space="preserve">a mix of </w:t>
      </w:r>
      <w:r>
        <w:t xml:space="preserve">two datasets generated by two different Networks to train a common CSI generation part. The </w:t>
      </w:r>
      <w:r w:rsidRPr="0005099B">
        <w:rPr>
          <w:lang w:eastAsia="zh-CN"/>
        </w:rPr>
        <w:t>CSI generation part</w:t>
      </w:r>
      <w:r>
        <w:rPr>
          <w:lang w:eastAsia="zh-CN"/>
        </w:rPr>
        <w:t xml:space="preserve">s and </w:t>
      </w:r>
      <w:r w:rsidRPr="0005099B">
        <w:rPr>
          <w:lang w:eastAsia="zh-CN"/>
        </w:rPr>
        <w:t>CSI reconstruction parts</w:t>
      </w:r>
      <w:r>
        <w:rPr>
          <w:lang w:eastAsia="zh-CN"/>
        </w:rPr>
        <w:t xml:space="preserve"> of the two </w:t>
      </w:r>
      <w:r>
        <w:t xml:space="preserve">Networks (denoted by Network A and Network B) are all Transformer-based but with different structures. </w:t>
      </w:r>
      <w:r w:rsidR="005C27B6">
        <w:t xml:space="preserve">The common </w:t>
      </w:r>
      <w:r w:rsidR="005C27B6" w:rsidRPr="005C27B6">
        <w:t>CSI generation part</w:t>
      </w:r>
      <w:r w:rsidR="00517ECF">
        <w:t xml:space="preserve"> at UE</w:t>
      </w:r>
      <w:r w:rsidR="005C27B6">
        <w:t xml:space="preserve"> use</w:t>
      </w:r>
      <w:r w:rsidR="00517ECF">
        <w:t>s</w:t>
      </w:r>
      <w:r w:rsidR="005C27B6">
        <w:t xml:space="preserve"> the same structure as </w:t>
      </w:r>
      <w:r w:rsidR="005C27B6" w:rsidRPr="005C27B6">
        <w:t>CSI generation part</w:t>
      </w:r>
      <w:r w:rsidR="005C27B6">
        <w:t xml:space="preserve"> of Network B</w:t>
      </w:r>
      <w:r w:rsidR="00517ECF">
        <w:t xml:space="preserve"> (so it is different from Network A)</w:t>
      </w:r>
      <w:r w:rsidR="005C27B6">
        <w:t>.</w:t>
      </w:r>
      <w:r w:rsidR="00BB5360">
        <w:t xml:space="preserve"> </w:t>
      </w:r>
      <w:r w:rsidR="0041637E">
        <w:t xml:space="preserve">To better match with the two different </w:t>
      </w:r>
      <w:r w:rsidR="0041637E" w:rsidRPr="0005099B">
        <w:rPr>
          <w:lang w:eastAsia="zh-CN"/>
        </w:rPr>
        <w:t>CSI reconstruction parts</w:t>
      </w:r>
      <w:r w:rsidR="0041637E">
        <w:rPr>
          <w:lang w:eastAsia="zh-CN"/>
        </w:rPr>
        <w:t xml:space="preserve">, different </w:t>
      </w:r>
      <w:r w:rsidR="0041637E" w:rsidRPr="0041637E">
        <w:rPr>
          <w:lang w:eastAsia="zh-CN"/>
        </w:rPr>
        <w:t>adaptation layer</w:t>
      </w:r>
      <w:r w:rsidR="0041637E">
        <w:rPr>
          <w:lang w:eastAsia="zh-CN"/>
        </w:rPr>
        <w:t xml:space="preserve">s are </w:t>
      </w:r>
      <w:r w:rsidR="0002202C">
        <w:rPr>
          <w:lang w:eastAsia="zh-CN"/>
        </w:rPr>
        <w:t>applied</w:t>
      </w:r>
      <w:r w:rsidR="0041637E">
        <w:rPr>
          <w:lang w:eastAsia="zh-CN"/>
        </w:rPr>
        <w:t xml:space="preserve"> following the </w:t>
      </w:r>
      <w:r w:rsidR="0041637E">
        <w:t xml:space="preserve">common </w:t>
      </w:r>
      <w:r w:rsidR="0041637E" w:rsidRPr="005C27B6">
        <w:t>CSI generation part</w:t>
      </w:r>
      <w:r w:rsidR="0041637E">
        <w:t xml:space="preserve">. The </w:t>
      </w:r>
      <w:r w:rsidR="0041637E" w:rsidRPr="0041637E">
        <w:rPr>
          <w:lang w:eastAsia="zh-CN"/>
        </w:rPr>
        <w:t>adaptation layer</w:t>
      </w:r>
      <w:r w:rsidR="0041637E">
        <w:rPr>
          <w:lang w:eastAsia="zh-CN"/>
        </w:rPr>
        <w:t>s</w:t>
      </w:r>
      <w:r w:rsidR="0041637E">
        <w:t xml:space="preserve"> </w:t>
      </w:r>
      <w:r w:rsidR="00B51643">
        <w:t>are</w:t>
      </w:r>
      <w:r w:rsidR="0041637E">
        <w:t xml:space="preserve"> much smaller than the common </w:t>
      </w:r>
      <w:r w:rsidR="0041637E" w:rsidRPr="005C27B6">
        <w:t>CSI generation part</w:t>
      </w:r>
      <w:r w:rsidR="0041637E">
        <w:t>.</w:t>
      </w:r>
    </w:p>
    <w:p w14:paraId="7C0BAE3D" w14:textId="78FAE985" w:rsidR="0005099B" w:rsidRDefault="00402B6B" w:rsidP="000763EF">
      <w:pPr>
        <w:jc w:val="center"/>
        <w:rPr>
          <w:b/>
          <w:i/>
        </w:rPr>
      </w:pPr>
      <w:r w:rsidRPr="00402B6B">
        <w:t xml:space="preserve"> </w:t>
      </w:r>
      <w:r w:rsidR="001C493A">
        <w:rPr>
          <w:noProof/>
          <w:lang w:eastAsia="zh-CN"/>
        </w:rPr>
        <w:drawing>
          <wp:inline distT="0" distB="0" distL="0" distR="0" wp14:anchorId="090FE628" wp14:editId="693FC4FA">
            <wp:extent cx="4320000" cy="2109712"/>
            <wp:effectExtent l="0" t="0" r="44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320000" cy="2109712"/>
                    </a:xfrm>
                    <a:prstGeom prst="rect">
                      <a:avLst/>
                    </a:prstGeom>
                    <a:noFill/>
                  </pic:spPr>
                </pic:pic>
              </a:graphicData>
            </a:graphic>
          </wp:inline>
        </w:drawing>
      </w:r>
    </w:p>
    <w:p w14:paraId="698CB044" w14:textId="06281085" w:rsidR="0005099B" w:rsidRDefault="0005099B" w:rsidP="000763EF">
      <w:pPr>
        <w:pStyle w:val="a6"/>
        <w:jc w:val="center"/>
        <w:rPr>
          <w:i/>
        </w:rPr>
      </w:pPr>
      <w:bookmarkStart w:id="17" w:name="_Ref115441658"/>
      <w:r>
        <w:t xml:space="preserve">Figure </w:t>
      </w:r>
      <w:r w:rsidR="00BE7338">
        <w:fldChar w:fldCharType="begin"/>
      </w:r>
      <w:r w:rsidR="00BE7338">
        <w:instrText xml:space="preserve"> SEQ Figure \* ARABIC </w:instrText>
      </w:r>
      <w:r w:rsidR="00BE7338">
        <w:fldChar w:fldCharType="separate"/>
      </w:r>
      <w:r w:rsidR="00FF72C4">
        <w:rPr>
          <w:noProof/>
        </w:rPr>
        <w:t>9</w:t>
      </w:r>
      <w:r w:rsidR="00BE7338">
        <w:rPr>
          <w:noProof/>
        </w:rPr>
        <w:fldChar w:fldCharType="end"/>
      </w:r>
      <w:bookmarkEnd w:id="17"/>
      <w:r>
        <w:t xml:space="preserve"> SGCS for </w:t>
      </w:r>
      <w:r w:rsidRPr="0005099B">
        <w:t>multiple CSI reconstruction parts to one common CSI generation part</w:t>
      </w:r>
    </w:p>
    <w:p w14:paraId="348CC935" w14:textId="16B20B80" w:rsidR="0005099B" w:rsidRDefault="00897935" w:rsidP="00177368">
      <w:r>
        <w:rPr>
          <w:lang w:eastAsia="zh-CN"/>
        </w:rPr>
        <w:t xml:space="preserve">Based on the results, </w:t>
      </w:r>
      <w:r>
        <w:t xml:space="preserve">it can be found that the SGCS </w:t>
      </w:r>
      <w:r w:rsidRPr="00B52DE8">
        <w:t xml:space="preserve">margin </w:t>
      </w:r>
      <w:r>
        <w:t xml:space="preserve">between </w:t>
      </w:r>
      <w:r w:rsidRPr="00DB177C">
        <w:t>separate training</w:t>
      </w:r>
      <w:r>
        <w:t xml:space="preserve"> for </w:t>
      </w:r>
      <w:r w:rsidRPr="0005099B">
        <w:t>multiple CSI reconstruction parts to one common CSI generation part</w:t>
      </w:r>
      <w:r>
        <w:t xml:space="preserve"> and joint training is less than 0.005.</w:t>
      </w:r>
    </w:p>
    <w:p w14:paraId="7669F8C1" w14:textId="38B135BB" w:rsidR="00EB71E4" w:rsidRPr="00FF0DAE" w:rsidRDefault="00EB71E4" w:rsidP="00177368">
      <w:pPr>
        <w:rPr>
          <w:b/>
          <w:i/>
        </w:rPr>
      </w:pPr>
      <w:r w:rsidRPr="00E74D12">
        <w:rPr>
          <w:b/>
          <w:i/>
          <w:u w:val="single"/>
        </w:rPr>
        <w:t xml:space="preserve">Observation </w:t>
      </w:r>
      <w:r w:rsidR="00BF66DA">
        <w:rPr>
          <w:b/>
          <w:i/>
          <w:u w:val="single"/>
        </w:rPr>
        <w:t>10</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on spatial-frequency domain, there is only minor margin (</w:t>
      </w:r>
      <w:r>
        <w:rPr>
          <w:rFonts w:hint="eastAsia"/>
          <w:b/>
          <w:i/>
          <w:lang w:eastAsia="zh-CN"/>
        </w:rPr>
        <w:t>&lt;</w:t>
      </w:r>
      <w:r>
        <w:rPr>
          <w:b/>
          <w:i/>
          <w:lang w:eastAsia="zh-CN"/>
        </w:rPr>
        <w:t>0.5%</w:t>
      </w:r>
      <w:r>
        <w:rPr>
          <w:b/>
          <w:i/>
        </w:rPr>
        <w:t xml:space="preserve">) between the SGCS of the </w:t>
      </w:r>
      <w:r w:rsidRPr="00F406A9">
        <w:rPr>
          <w:b/>
          <w:i/>
        </w:rPr>
        <w:t xml:space="preserve">separate training </w:t>
      </w:r>
      <w:r w:rsidR="0002202C">
        <w:rPr>
          <w:b/>
          <w:i/>
        </w:rPr>
        <w:t>and</w:t>
      </w:r>
      <w:r w:rsidR="0002202C" w:rsidRPr="00F406A9">
        <w:rPr>
          <w:b/>
          <w:i/>
        </w:rPr>
        <w:t xml:space="preserve"> </w:t>
      </w:r>
      <w:r w:rsidR="0002202C">
        <w:rPr>
          <w:b/>
          <w:i/>
        </w:rPr>
        <w:t xml:space="preserve">the SGCS of the </w:t>
      </w:r>
      <w:r w:rsidR="0002202C" w:rsidRPr="00F406A9">
        <w:rPr>
          <w:b/>
          <w:i/>
        </w:rPr>
        <w:t>joint training</w:t>
      </w:r>
      <w:r w:rsidR="0002202C" w:rsidRPr="00EB71E4">
        <w:rPr>
          <w:b/>
          <w:i/>
        </w:rPr>
        <w:t xml:space="preserve"> </w:t>
      </w:r>
      <w:r w:rsidR="0002202C">
        <w:rPr>
          <w:b/>
          <w:i/>
        </w:rPr>
        <w:t xml:space="preserve">when the </w:t>
      </w:r>
      <w:r w:rsidR="0002202C" w:rsidRPr="00F406A9">
        <w:rPr>
          <w:b/>
          <w:i/>
        </w:rPr>
        <w:t xml:space="preserve">separate training </w:t>
      </w:r>
      <w:r w:rsidR="0002202C">
        <w:rPr>
          <w:b/>
          <w:i/>
        </w:rPr>
        <w:t xml:space="preserve">considers </w:t>
      </w:r>
      <w:r w:rsidRPr="00EB71E4">
        <w:rPr>
          <w:b/>
          <w:i/>
        </w:rPr>
        <w:t xml:space="preserve">multiple CSI reconstruction parts </w:t>
      </w:r>
      <w:r w:rsidR="0002202C">
        <w:rPr>
          <w:b/>
          <w:i/>
        </w:rPr>
        <w:t xml:space="preserve">of different Networks </w:t>
      </w:r>
      <w:r w:rsidRPr="00EB71E4">
        <w:rPr>
          <w:b/>
          <w:i/>
        </w:rPr>
        <w:t>to one common CSI generation part</w:t>
      </w:r>
      <w:r w:rsidR="0002202C">
        <w:rPr>
          <w:b/>
          <w:i/>
        </w:rPr>
        <w:t xml:space="preserve"> at UE</w:t>
      </w:r>
      <w:r>
        <w:rPr>
          <w:b/>
          <w:i/>
        </w:rPr>
        <w:t>.</w:t>
      </w:r>
    </w:p>
    <w:p w14:paraId="2E3511BB" w14:textId="5A0A495F" w:rsidR="00177368" w:rsidRDefault="00177368" w:rsidP="00703366">
      <w:pPr>
        <w:pStyle w:val="3"/>
        <w:tabs>
          <w:tab w:val="left" w:pos="284"/>
          <w:tab w:val="left" w:pos="426"/>
          <w:tab w:val="left" w:pos="567"/>
        </w:tabs>
        <w:spacing w:before="240"/>
      </w:pPr>
      <w:r>
        <w:t>3.</w:t>
      </w:r>
      <w:r w:rsidR="00932C56">
        <w:t>1.4</w:t>
      </w:r>
      <w:r>
        <w:t xml:space="preserve"> </w:t>
      </w:r>
      <w:r w:rsidR="007E259A" w:rsidRPr="00C72688">
        <w:t>Evaluation results</w:t>
      </w:r>
      <w:r w:rsidR="007E259A" w:rsidRPr="007B31C8" w:rsidDel="00986E94">
        <w:t xml:space="preserve"> </w:t>
      </w:r>
      <w:r w:rsidR="007E259A">
        <w:t>for</w:t>
      </w:r>
      <w:r w:rsidR="007E259A" w:rsidRPr="00D23DDB">
        <w:t xml:space="preserve"> </w:t>
      </w:r>
      <w:r w:rsidR="007E259A">
        <w:t>g</w:t>
      </w:r>
      <w:r w:rsidRPr="00D23DDB">
        <w:t>eneralization</w:t>
      </w:r>
      <w:r w:rsidR="001462CF">
        <w:t xml:space="preserve"> performance</w:t>
      </w:r>
    </w:p>
    <w:p w14:paraId="44F5F8FE" w14:textId="524F1FDB" w:rsidR="00177368" w:rsidRDefault="00177368" w:rsidP="00177368">
      <w:pPr>
        <w:rPr>
          <w:lang w:eastAsia="zh-CN"/>
        </w:rPr>
      </w:pPr>
      <w:r>
        <w:rPr>
          <w:lang w:eastAsia="zh-CN"/>
        </w:rPr>
        <w:t xml:space="preserve">This section provides the evaluation results of the </w:t>
      </w:r>
      <w:r>
        <w:t>g</w:t>
      </w:r>
      <w:r w:rsidRPr="00D23DDB">
        <w:t>eneralization</w:t>
      </w:r>
      <w:r>
        <w:rPr>
          <w:lang w:eastAsia="zh-CN"/>
        </w:rPr>
        <w:t xml:space="preserve"> </w:t>
      </w:r>
      <w:r>
        <w:rPr>
          <w:lang w:eastAsia="x-none"/>
        </w:rPr>
        <w:t xml:space="preserve">over </w:t>
      </w:r>
      <w:r>
        <w:rPr>
          <w:lang w:eastAsia="zh-CN"/>
        </w:rPr>
        <w:t xml:space="preserve">scenarios for </w:t>
      </w:r>
      <w:r w:rsidRPr="00754B95">
        <w:rPr>
          <w:lang w:eastAsia="zh-CN"/>
        </w:rPr>
        <w:t>CSI compression at spatial-frequency domain</w:t>
      </w:r>
      <w:r>
        <w:rPr>
          <w:lang w:eastAsia="zh-CN"/>
        </w:rPr>
        <w:t xml:space="preserve">. </w:t>
      </w:r>
      <w:r w:rsidR="003A60CE">
        <w:rPr>
          <w:lang w:eastAsia="zh-CN"/>
        </w:rPr>
        <w:t xml:space="preserve">The </w:t>
      </w:r>
      <w:r w:rsidR="003A60CE" w:rsidRPr="00755486">
        <w:rPr>
          <w:lang w:eastAsia="zh-CN"/>
        </w:rPr>
        <w:t>CSI feedback payload</w:t>
      </w:r>
      <w:r w:rsidR="003A60CE">
        <w:rPr>
          <w:lang w:eastAsia="zh-CN"/>
        </w:rPr>
        <w:t xml:space="preserve"> is 240 bits in this section.</w:t>
      </w:r>
    </w:p>
    <w:p w14:paraId="6B868736" w14:textId="7BCA5E31" w:rsidR="003A60CE" w:rsidRPr="006C4305" w:rsidRDefault="003A60CE" w:rsidP="00177368">
      <w:pPr>
        <w:rPr>
          <w:b/>
          <w:u w:val="single"/>
          <w:lang w:eastAsia="zh-CN"/>
        </w:rPr>
      </w:pPr>
      <w:r w:rsidRPr="006C4305">
        <w:rPr>
          <w:b/>
          <w:u w:val="single"/>
          <w:lang w:eastAsia="zh-CN"/>
        </w:rPr>
        <w:t xml:space="preserve">Generalization over channel </w:t>
      </w:r>
      <w:r>
        <w:rPr>
          <w:b/>
          <w:u w:val="single"/>
          <w:lang w:eastAsia="zh-CN"/>
        </w:rPr>
        <w:t>models</w:t>
      </w:r>
    </w:p>
    <w:p w14:paraId="480F46D4" w14:textId="7502CA6D" w:rsidR="007C211A" w:rsidRDefault="00177368" w:rsidP="00177368">
      <w:pPr>
        <w:rPr>
          <w:lang w:eastAsia="zh-CN"/>
        </w:rPr>
      </w:pPr>
      <w:r>
        <w:rPr>
          <w:lang w:eastAsia="zh-CN"/>
        </w:rPr>
        <w:fldChar w:fldCharType="begin"/>
      </w:r>
      <w:r>
        <w:rPr>
          <w:lang w:eastAsia="zh-CN"/>
        </w:rPr>
        <w:instrText xml:space="preserve"> REF _Ref109657093 \h </w:instrText>
      </w:r>
      <w:r>
        <w:rPr>
          <w:lang w:eastAsia="zh-CN"/>
        </w:rPr>
      </w:r>
      <w:r>
        <w:rPr>
          <w:lang w:eastAsia="zh-CN"/>
        </w:rPr>
        <w:fldChar w:fldCharType="separate"/>
      </w:r>
      <w:r w:rsidR="00FF72C4">
        <w:t xml:space="preserve">Table </w:t>
      </w:r>
      <w:r w:rsidR="00FF72C4">
        <w:rPr>
          <w:noProof/>
        </w:rPr>
        <w:t>6</w:t>
      </w:r>
      <w:r>
        <w:rPr>
          <w:lang w:eastAsia="zh-CN"/>
        </w:rPr>
        <w:fldChar w:fldCharType="end"/>
      </w:r>
      <w:r>
        <w:rPr>
          <w:lang w:eastAsia="zh-CN"/>
        </w:rPr>
        <w:t xml:space="preserve"> shows the </w:t>
      </w:r>
      <w:r w:rsidRPr="008602E8">
        <w:rPr>
          <w:lang w:eastAsia="zh-CN"/>
        </w:rPr>
        <w:t xml:space="preserve">generalization performances on </w:t>
      </w:r>
      <w:r>
        <w:rPr>
          <w:rFonts w:hint="eastAsia"/>
          <w:lang w:eastAsia="zh-CN"/>
        </w:rPr>
        <w:t>various</w:t>
      </w:r>
      <w:r>
        <w:rPr>
          <w:lang w:eastAsia="zh-CN"/>
        </w:rPr>
        <w:t xml:space="preserve"> </w:t>
      </w:r>
      <w:r w:rsidRPr="008602E8">
        <w:rPr>
          <w:lang w:eastAsia="zh-CN"/>
        </w:rPr>
        <w:t>channel models</w:t>
      </w:r>
      <w:r w:rsidR="002A6EAB">
        <w:rPr>
          <w:lang w:eastAsia="zh-CN"/>
        </w:rPr>
        <w:t xml:space="preserve">, and the generalization is verified from the perspective of the dataset composition (Case </w:t>
      </w:r>
      <w:r w:rsidR="00323B79">
        <w:rPr>
          <w:lang w:eastAsia="zh-CN"/>
        </w:rPr>
        <w:t>1/2/</w:t>
      </w:r>
      <w:r w:rsidR="002A6EAB">
        <w:rPr>
          <w:lang w:eastAsia="zh-CN"/>
        </w:rPr>
        <w:t xml:space="preserve">3) and fine-tuning (Case </w:t>
      </w:r>
      <w:r w:rsidR="00C46F50">
        <w:rPr>
          <w:lang w:eastAsia="zh-CN"/>
        </w:rPr>
        <w:t>2A</w:t>
      </w:r>
      <w:r w:rsidR="002A6EAB">
        <w:rPr>
          <w:lang w:eastAsia="zh-CN"/>
        </w:rPr>
        <w:t>)</w:t>
      </w:r>
      <w:r>
        <w:rPr>
          <w:lang w:eastAsia="zh-CN"/>
        </w:rPr>
        <w:t xml:space="preserve">. </w:t>
      </w:r>
      <w:r w:rsidR="005028DE">
        <w:rPr>
          <w:lang w:eastAsia="zh-CN"/>
        </w:rPr>
        <w:t xml:space="preserve">For Case 1 and Case 2, the </w:t>
      </w:r>
      <w:r w:rsidR="002A6EAB">
        <w:rPr>
          <w:lang w:eastAsia="zh-CN"/>
        </w:rPr>
        <w:t xml:space="preserve">training </w:t>
      </w:r>
      <w:r>
        <w:rPr>
          <w:lang w:eastAsia="zh-CN"/>
        </w:rPr>
        <w:t xml:space="preserve">dataset size </w:t>
      </w:r>
      <w:r w:rsidR="002A6EAB">
        <w:rPr>
          <w:lang w:eastAsia="zh-CN"/>
        </w:rPr>
        <w:t>for UMa, UMi and InH</w:t>
      </w:r>
      <w:r w:rsidR="0021292D">
        <w:rPr>
          <w:lang w:eastAsia="zh-CN"/>
        </w:rPr>
        <w:t xml:space="preserve"> cases</w:t>
      </w:r>
      <w:r w:rsidR="002B6F57">
        <w:rPr>
          <w:lang w:eastAsia="zh-CN"/>
        </w:rPr>
        <w:t xml:space="preserve"> </w:t>
      </w:r>
      <w:r w:rsidR="00E73455">
        <w:rPr>
          <w:lang w:eastAsia="zh-CN"/>
        </w:rPr>
        <w:t>is</w:t>
      </w:r>
      <w:r w:rsidR="002B6F57">
        <w:rPr>
          <w:lang w:eastAsia="zh-CN"/>
        </w:rPr>
        <w:t xml:space="preserve"> 300K for each</w:t>
      </w:r>
      <w:r>
        <w:rPr>
          <w:lang w:eastAsia="zh-CN"/>
        </w:rPr>
        <w:t xml:space="preserve">. </w:t>
      </w:r>
      <w:r w:rsidR="005028DE">
        <w:rPr>
          <w:lang w:eastAsia="zh-CN"/>
        </w:rPr>
        <w:t xml:space="preserve">For Case 3, the </w:t>
      </w:r>
      <w:r w:rsidR="002A6EAB">
        <w:rPr>
          <w:lang w:eastAsia="zh-CN"/>
        </w:rPr>
        <w:t xml:space="preserve">mixed </w:t>
      </w:r>
      <w:r>
        <w:rPr>
          <w:lang w:eastAsia="zh-CN"/>
        </w:rPr>
        <w:t>dataset contains sub-datasets of UMa, UMi and InH</w:t>
      </w:r>
      <w:r w:rsidR="0021292D">
        <w:rPr>
          <w:lang w:eastAsia="zh-CN"/>
        </w:rPr>
        <w:t>, each of which</w:t>
      </w:r>
      <w:r>
        <w:rPr>
          <w:lang w:eastAsia="zh-CN"/>
        </w:rPr>
        <w:t xml:space="preserve"> is</w:t>
      </w:r>
      <w:r w:rsidR="0021292D">
        <w:rPr>
          <w:lang w:eastAsia="zh-CN"/>
        </w:rPr>
        <w:t xml:space="preserve"> </w:t>
      </w:r>
      <w:r w:rsidR="00F74C06">
        <w:rPr>
          <w:lang w:eastAsia="zh-CN"/>
        </w:rPr>
        <w:t xml:space="preserve">of </w:t>
      </w:r>
      <w:r>
        <w:rPr>
          <w:lang w:eastAsia="zh-CN"/>
        </w:rPr>
        <w:t>100K</w:t>
      </w:r>
      <w:r w:rsidR="00F74C06">
        <w:rPr>
          <w:lang w:eastAsia="zh-CN"/>
        </w:rPr>
        <w:t xml:space="preserve"> samples</w:t>
      </w:r>
      <w:r>
        <w:rPr>
          <w:lang w:eastAsia="zh-CN"/>
        </w:rPr>
        <w:t xml:space="preserve">. </w:t>
      </w:r>
      <w:r w:rsidR="005028DE">
        <w:rPr>
          <w:lang w:eastAsia="zh-CN"/>
        </w:rPr>
        <w:t>For Case 2A</w:t>
      </w:r>
      <w:r w:rsidR="007C211A">
        <w:rPr>
          <w:lang w:eastAsia="zh-CN"/>
        </w:rPr>
        <w:t xml:space="preserve">, </w:t>
      </w:r>
      <w:r w:rsidR="00F81686">
        <w:rPr>
          <w:lang w:eastAsia="zh-CN"/>
        </w:rPr>
        <w:t xml:space="preserve">the initial AI/ML model is trained based on </w:t>
      </w:r>
      <w:r w:rsidR="00F74C06">
        <w:rPr>
          <w:lang w:eastAsia="zh-CN"/>
        </w:rPr>
        <w:t xml:space="preserve">an </w:t>
      </w:r>
      <w:r w:rsidR="00F81686">
        <w:rPr>
          <w:lang w:eastAsia="zh-CN"/>
        </w:rPr>
        <w:t xml:space="preserve">InH </w:t>
      </w:r>
      <w:r w:rsidR="00F74C06">
        <w:rPr>
          <w:lang w:eastAsia="zh-CN"/>
        </w:rPr>
        <w:t>dataset of 300K</w:t>
      </w:r>
      <w:r w:rsidR="00F74C06" w:rsidRPr="00F74C06">
        <w:rPr>
          <w:lang w:eastAsia="zh-CN"/>
        </w:rPr>
        <w:t xml:space="preserve"> </w:t>
      </w:r>
      <w:r w:rsidR="00F74C06">
        <w:rPr>
          <w:lang w:eastAsia="zh-CN"/>
        </w:rPr>
        <w:t xml:space="preserve">samples, and the fine-tuning is </w:t>
      </w:r>
      <w:r w:rsidR="005028DE">
        <w:rPr>
          <w:lang w:eastAsia="zh-CN"/>
        </w:rPr>
        <w:t xml:space="preserve">performed based on an UMa dataset </w:t>
      </w:r>
      <w:r w:rsidR="00F74C06">
        <w:rPr>
          <w:lang w:eastAsia="zh-CN"/>
        </w:rPr>
        <w:t xml:space="preserve">of 25K samples. </w:t>
      </w:r>
      <w:r w:rsidR="00F62B12">
        <w:rPr>
          <w:lang w:eastAsia="zh-CN"/>
        </w:rPr>
        <w:t xml:space="preserve">The size of the testing dataset is </w:t>
      </w:r>
      <w:r w:rsidR="00945AEE">
        <w:rPr>
          <w:lang w:eastAsia="zh-CN"/>
        </w:rPr>
        <w:t>6</w:t>
      </w:r>
      <w:r w:rsidR="009159FD">
        <w:rPr>
          <w:lang w:eastAsia="zh-CN"/>
        </w:rPr>
        <w:t>0K samples</w:t>
      </w:r>
      <w:r w:rsidR="00F62B12">
        <w:rPr>
          <w:lang w:eastAsia="zh-CN"/>
        </w:rPr>
        <w:t xml:space="preserve"> for each of UMa/UMi/InH</w:t>
      </w:r>
      <w:r w:rsidR="005028DE">
        <w:rPr>
          <w:lang w:eastAsia="zh-CN"/>
        </w:rPr>
        <w:t xml:space="preserve"> for Case 1/2/3/2A</w:t>
      </w:r>
      <w:r w:rsidR="00F62B12">
        <w:rPr>
          <w:lang w:eastAsia="zh-CN"/>
        </w:rPr>
        <w:t>.</w:t>
      </w:r>
      <w:r w:rsidR="00D76438" w:rsidRPr="00D76438">
        <w:rPr>
          <w:lang w:eastAsia="zh-CN"/>
        </w:rPr>
        <w:t xml:space="preserve"> </w:t>
      </w:r>
    </w:p>
    <w:p w14:paraId="52281DC7" w14:textId="7217B890" w:rsidR="00586398" w:rsidRDefault="00177368" w:rsidP="00177368">
      <w:pPr>
        <w:rPr>
          <w:lang w:eastAsia="zh-CN"/>
        </w:rPr>
      </w:pPr>
      <w:r>
        <w:rPr>
          <w:lang w:eastAsia="zh-CN"/>
        </w:rPr>
        <w:t xml:space="preserve">The results show that the </w:t>
      </w:r>
      <w:r w:rsidR="00586398">
        <w:rPr>
          <w:lang w:eastAsia="zh-CN"/>
        </w:rPr>
        <w:t xml:space="preserve">characteristics </w:t>
      </w:r>
      <w:r>
        <w:rPr>
          <w:lang w:eastAsia="zh-CN"/>
        </w:rPr>
        <w:t xml:space="preserve">of UMa and UMi are similar, </w:t>
      </w:r>
      <w:r w:rsidR="00E23FC5">
        <w:rPr>
          <w:lang w:eastAsia="zh-CN"/>
        </w:rPr>
        <w:t xml:space="preserve">and </w:t>
      </w:r>
      <w:r>
        <w:rPr>
          <w:lang w:eastAsia="zh-CN"/>
        </w:rPr>
        <w:t xml:space="preserve">the AI/ML model trained by UMa/UMi </w:t>
      </w:r>
      <w:r w:rsidR="00933A33">
        <w:rPr>
          <w:lang w:eastAsia="zh-CN"/>
        </w:rPr>
        <w:t>dataset</w:t>
      </w:r>
      <w:r>
        <w:rPr>
          <w:lang w:eastAsia="zh-CN"/>
        </w:rPr>
        <w:t xml:space="preserve"> can be used for </w:t>
      </w:r>
      <w:r w:rsidR="00933A33">
        <w:rPr>
          <w:lang w:eastAsia="zh-CN"/>
        </w:rPr>
        <w:t xml:space="preserve">each other </w:t>
      </w:r>
      <w:r w:rsidR="00E23FC5">
        <w:rPr>
          <w:lang w:eastAsia="zh-CN"/>
        </w:rPr>
        <w:t>with generalized performance</w:t>
      </w:r>
      <w:r w:rsidR="00933A33">
        <w:rPr>
          <w:lang w:eastAsia="zh-CN"/>
        </w:rPr>
        <w:t>; the AI/ML model trained by UMa/UMi dataset can also be applied for testing at InH scenario with minor loss</w:t>
      </w:r>
      <w:r>
        <w:rPr>
          <w:lang w:eastAsia="zh-CN"/>
        </w:rPr>
        <w:t xml:space="preserve">. </w:t>
      </w:r>
      <w:r w:rsidR="00E23FC5">
        <w:rPr>
          <w:lang w:eastAsia="zh-CN"/>
        </w:rPr>
        <w:t xml:space="preserve">On the other hand, </w:t>
      </w:r>
      <w:r w:rsidR="00FD4415">
        <w:rPr>
          <w:lang w:eastAsia="zh-CN"/>
        </w:rPr>
        <w:t>the AI/ML model trained by InH dataset provides good performance for the InH scenario but poor performance for the UMa/UMi scenario</w:t>
      </w:r>
      <w:r w:rsidR="00A0736A">
        <w:rPr>
          <w:lang w:eastAsia="zh-CN"/>
        </w:rPr>
        <w:t xml:space="preserve"> (</w:t>
      </w:r>
      <w:r w:rsidR="00C175E0">
        <w:rPr>
          <w:lang w:eastAsia="zh-CN"/>
        </w:rPr>
        <w:t xml:space="preserve">i.e., </w:t>
      </w:r>
      <w:r w:rsidR="00A0736A">
        <w:rPr>
          <w:lang w:eastAsia="zh-CN"/>
        </w:rPr>
        <w:t>Case 2)</w:t>
      </w:r>
      <w:r w:rsidR="00FD4415">
        <w:rPr>
          <w:lang w:eastAsia="zh-CN"/>
        </w:rPr>
        <w:t xml:space="preserve">, </w:t>
      </w:r>
      <w:r w:rsidR="00835578">
        <w:rPr>
          <w:lang w:eastAsia="zh-CN"/>
        </w:rPr>
        <w:t>since</w:t>
      </w:r>
      <w:r w:rsidR="00FD4415">
        <w:rPr>
          <w:lang w:eastAsia="zh-CN"/>
        </w:rPr>
        <w:t xml:space="preserve"> the channel characteristics under InH are less </w:t>
      </w:r>
      <w:r w:rsidR="003A761B">
        <w:rPr>
          <w:lang w:eastAsia="zh-CN"/>
        </w:rPr>
        <w:t xml:space="preserve">diverse </w:t>
      </w:r>
      <w:r w:rsidR="00FD4415">
        <w:rPr>
          <w:lang w:eastAsia="zh-CN"/>
        </w:rPr>
        <w:t xml:space="preserve">than UMa/UMi, so that the </w:t>
      </w:r>
      <w:r w:rsidR="00C175E0">
        <w:rPr>
          <w:lang w:eastAsia="zh-CN"/>
        </w:rPr>
        <w:t xml:space="preserve">characteristic of the </w:t>
      </w:r>
      <w:r w:rsidR="00FD4415">
        <w:rPr>
          <w:lang w:eastAsia="zh-CN"/>
        </w:rPr>
        <w:t xml:space="preserve">UMa/UMi </w:t>
      </w:r>
      <w:r w:rsidR="00C175E0">
        <w:rPr>
          <w:lang w:eastAsia="zh-CN"/>
        </w:rPr>
        <w:t>are not well learnt</w:t>
      </w:r>
      <w:r w:rsidR="00FD4415">
        <w:rPr>
          <w:lang w:eastAsia="zh-CN"/>
        </w:rPr>
        <w:t xml:space="preserve"> for the AI/ML model trained by InH.</w:t>
      </w:r>
      <w:r w:rsidR="00835578">
        <w:rPr>
          <w:lang w:eastAsia="zh-CN"/>
        </w:rPr>
        <w:t xml:space="preserve"> </w:t>
      </w:r>
      <w:r>
        <w:rPr>
          <w:lang w:eastAsia="zh-CN"/>
        </w:rPr>
        <w:t xml:space="preserve">The AI/ML model trained by </w:t>
      </w:r>
      <w:r w:rsidR="00CA510F">
        <w:rPr>
          <w:lang w:eastAsia="zh-CN"/>
        </w:rPr>
        <w:t xml:space="preserve">the </w:t>
      </w:r>
      <w:r>
        <w:rPr>
          <w:lang w:eastAsia="zh-CN"/>
        </w:rPr>
        <w:t>mixed dataset</w:t>
      </w:r>
      <w:r w:rsidR="00CA510F">
        <w:rPr>
          <w:lang w:eastAsia="zh-CN"/>
        </w:rPr>
        <w:t>s</w:t>
      </w:r>
      <w:r w:rsidR="00C175E0">
        <w:rPr>
          <w:lang w:eastAsia="zh-CN"/>
        </w:rPr>
        <w:t xml:space="preserve"> (i.e., Case 3)</w:t>
      </w:r>
      <w:r>
        <w:rPr>
          <w:lang w:eastAsia="zh-CN"/>
        </w:rPr>
        <w:t xml:space="preserve"> show</w:t>
      </w:r>
      <w:r w:rsidR="00337060">
        <w:rPr>
          <w:lang w:eastAsia="zh-CN"/>
        </w:rPr>
        <w:t>s</w:t>
      </w:r>
      <w:r>
        <w:rPr>
          <w:lang w:eastAsia="zh-CN"/>
        </w:rPr>
        <w:t xml:space="preserve"> </w:t>
      </w:r>
      <w:r w:rsidR="00CA510F">
        <w:rPr>
          <w:lang w:eastAsia="zh-CN"/>
        </w:rPr>
        <w:t xml:space="preserve">moderate </w:t>
      </w:r>
      <w:r>
        <w:rPr>
          <w:lang w:eastAsia="zh-CN"/>
        </w:rPr>
        <w:t xml:space="preserve">performance on each of the </w:t>
      </w:r>
      <w:r w:rsidR="00EC7E1A">
        <w:rPr>
          <w:lang w:eastAsia="zh-CN"/>
        </w:rPr>
        <w:t xml:space="preserve">UMa/UMi/InH </w:t>
      </w:r>
      <w:r>
        <w:rPr>
          <w:lang w:eastAsia="zh-CN"/>
        </w:rPr>
        <w:t xml:space="preserve">testing dataset, but compared with the </w:t>
      </w:r>
      <w:r w:rsidR="00EC7E1A">
        <w:rPr>
          <w:lang w:eastAsia="zh-CN"/>
        </w:rPr>
        <w:t>overfitting dataset (</w:t>
      </w:r>
      <w:r w:rsidR="00C175E0">
        <w:rPr>
          <w:lang w:eastAsia="zh-CN"/>
        </w:rPr>
        <w:t xml:space="preserve">i.e., </w:t>
      </w:r>
      <w:r w:rsidR="00EC7E1A">
        <w:rPr>
          <w:lang w:eastAsia="zh-CN"/>
        </w:rPr>
        <w:t>Case 1)</w:t>
      </w:r>
      <w:r>
        <w:rPr>
          <w:lang w:eastAsia="zh-CN"/>
        </w:rPr>
        <w:t xml:space="preserve">, there is still a gap. </w:t>
      </w:r>
    </w:p>
    <w:p w14:paraId="2B5DFBBF" w14:textId="15608749" w:rsidR="00177368" w:rsidRDefault="00177368" w:rsidP="00177368">
      <w:pPr>
        <w:rPr>
          <w:lang w:eastAsia="zh-CN"/>
        </w:rPr>
      </w:pPr>
      <w:r>
        <w:rPr>
          <w:lang w:eastAsia="zh-CN"/>
        </w:rPr>
        <w:t>The</w:t>
      </w:r>
      <w:r w:rsidRPr="000600DF">
        <w:rPr>
          <w:lang w:eastAsia="zh-CN"/>
        </w:rPr>
        <w:t xml:space="preserve"> </w:t>
      </w:r>
      <w:r>
        <w:rPr>
          <w:lang w:eastAsia="zh-CN"/>
        </w:rPr>
        <w:t xml:space="preserve">AI/ML model trained by </w:t>
      </w:r>
      <w:r>
        <w:rPr>
          <w:rFonts w:hint="eastAsia"/>
          <w:lang w:eastAsia="zh-CN"/>
        </w:rPr>
        <w:t>the</w:t>
      </w:r>
      <w:r>
        <w:rPr>
          <w:lang w:eastAsia="zh-CN"/>
        </w:rPr>
        <w:t xml:space="preserve"> dataset of InH shows poor performance if it is directly applied for the testing dataset of UMa. However, after fine-tuned by a dataset of UMa </w:t>
      </w:r>
      <w:r w:rsidRPr="008602E8">
        <w:rPr>
          <w:lang w:eastAsia="zh-CN"/>
        </w:rPr>
        <w:t>channel</w:t>
      </w:r>
      <w:r>
        <w:rPr>
          <w:lang w:eastAsia="zh-CN"/>
        </w:rPr>
        <w:t xml:space="preserve">, the performance can be improved </w:t>
      </w:r>
      <w:r w:rsidRPr="00FA7145">
        <w:rPr>
          <w:lang w:eastAsia="zh-CN"/>
        </w:rPr>
        <w:t>obvious</w:t>
      </w:r>
      <w:r>
        <w:rPr>
          <w:lang w:eastAsia="zh-CN"/>
        </w:rPr>
        <w:t>ly.</w:t>
      </w:r>
      <w:r w:rsidR="002C6E89">
        <w:rPr>
          <w:lang w:eastAsia="zh-CN"/>
        </w:rPr>
        <w:t xml:space="preserve"> This demonstrates the benefit of fine-tuning.</w:t>
      </w:r>
    </w:p>
    <w:p w14:paraId="4F8F8F33" w14:textId="77777777" w:rsidR="00177368" w:rsidRDefault="00177368" w:rsidP="00177368">
      <w:pPr>
        <w:pStyle w:val="a6"/>
        <w:jc w:val="center"/>
        <w:rPr>
          <w:lang w:eastAsia="zh-CN"/>
        </w:rPr>
      </w:pPr>
      <w:bookmarkStart w:id="18" w:name="_Ref109657093"/>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FF72C4">
        <w:rPr>
          <w:noProof/>
        </w:rPr>
        <w:t>6</w:t>
      </w:r>
      <w:r w:rsidR="007D1251">
        <w:rPr>
          <w:noProof/>
        </w:rPr>
        <w:fldChar w:fldCharType="end"/>
      </w:r>
      <w:bookmarkEnd w:id="18"/>
      <w:r>
        <w:t xml:space="preserve"> G</w:t>
      </w:r>
      <w:r w:rsidRPr="00D23DDB">
        <w:t>eneralization</w:t>
      </w:r>
      <w:r>
        <w:t xml:space="preserve"> performances on channel models</w:t>
      </w:r>
    </w:p>
    <w:tbl>
      <w:tblPr>
        <w:tblStyle w:val="af0"/>
        <w:tblW w:w="0" w:type="auto"/>
        <w:tblLook w:val="04A0" w:firstRow="1" w:lastRow="0" w:firstColumn="1" w:lastColumn="0" w:noHBand="0" w:noVBand="1"/>
      </w:tblPr>
      <w:tblGrid>
        <w:gridCol w:w="1416"/>
        <w:gridCol w:w="1310"/>
        <w:gridCol w:w="1311"/>
        <w:gridCol w:w="1310"/>
        <w:gridCol w:w="1311"/>
        <w:gridCol w:w="2649"/>
      </w:tblGrid>
      <w:tr w:rsidR="00177368" w14:paraId="31A63103" w14:textId="77777777" w:rsidTr="00DC1B84">
        <w:tc>
          <w:tcPr>
            <w:tcW w:w="1416" w:type="dxa"/>
            <w:vMerge w:val="restart"/>
            <w:vAlign w:val="center"/>
          </w:tcPr>
          <w:p w14:paraId="517575F0" w14:textId="2F980725" w:rsidR="00177368" w:rsidRDefault="00177368" w:rsidP="00DC1B84">
            <w:pPr>
              <w:jc w:val="center"/>
              <w:rPr>
                <w:lang w:eastAsia="zh-CN"/>
              </w:rPr>
            </w:pPr>
            <w:r w:rsidRPr="009E4D8B">
              <w:rPr>
                <w:rFonts w:eastAsia="宋体"/>
                <w:lang w:eastAsia="zh-CN"/>
              </w:rPr>
              <w:t>Test</w:t>
            </w:r>
            <w:r w:rsidR="002A6EAB">
              <w:rPr>
                <w:rFonts w:eastAsia="宋体"/>
                <w:lang w:eastAsia="zh-CN"/>
              </w:rPr>
              <w:t>ing</w:t>
            </w:r>
          </w:p>
        </w:tc>
        <w:tc>
          <w:tcPr>
            <w:tcW w:w="7891" w:type="dxa"/>
            <w:gridSpan w:val="5"/>
            <w:vAlign w:val="center"/>
          </w:tcPr>
          <w:p w14:paraId="223A4CEF" w14:textId="2C1DB7BD" w:rsidR="00177368" w:rsidRDefault="00177368" w:rsidP="00DC1B84">
            <w:pPr>
              <w:jc w:val="center"/>
              <w:rPr>
                <w:lang w:eastAsia="zh-CN"/>
              </w:rPr>
            </w:pPr>
            <w:r w:rsidRPr="009E4D8B">
              <w:rPr>
                <w:rFonts w:eastAsia="宋体"/>
                <w:lang w:eastAsia="zh-CN"/>
              </w:rPr>
              <w:t>Train</w:t>
            </w:r>
            <w:r w:rsidR="002A6EAB">
              <w:rPr>
                <w:rFonts w:eastAsia="宋体"/>
                <w:lang w:eastAsia="zh-CN"/>
              </w:rPr>
              <w:t>ing</w:t>
            </w:r>
          </w:p>
        </w:tc>
      </w:tr>
      <w:tr w:rsidR="00177368" w:rsidRPr="008602E8" w14:paraId="0EB03894" w14:textId="77777777" w:rsidTr="00DC1B84">
        <w:tc>
          <w:tcPr>
            <w:tcW w:w="1416" w:type="dxa"/>
            <w:vMerge/>
            <w:vAlign w:val="center"/>
          </w:tcPr>
          <w:p w14:paraId="4FB2FECE" w14:textId="77777777" w:rsidR="00177368" w:rsidRDefault="00177368" w:rsidP="00DC1B84">
            <w:pPr>
              <w:jc w:val="center"/>
              <w:rPr>
                <w:lang w:eastAsia="zh-CN"/>
              </w:rPr>
            </w:pPr>
          </w:p>
        </w:tc>
        <w:tc>
          <w:tcPr>
            <w:tcW w:w="1310" w:type="dxa"/>
            <w:vAlign w:val="center"/>
          </w:tcPr>
          <w:p w14:paraId="20E5FFF3" w14:textId="77777777" w:rsidR="00177368" w:rsidRDefault="00177368" w:rsidP="00DC1B84">
            <w:pPr>
              <w:jc w:val="center"/>
              <w:rPr>
                <w:lang w:eastAsia="zh-CN"/>
              </w:rPr>
            </w:pPr>
            <w:r w:rsidRPr="008A06E0">
              <w:rPr>
                <w:lang w:eastAsia="zh-CN"/>
              </w:rPr>
              <w:t>UMa</w:t>
            </w:r>
          </w:p>
        </w:tc>
        <w:tc>
          <w:tcPr>
            <w:tcW w:w="1311" w:type="dxa"/>
            <w:vAlign w:val="center"/>
          </w:tcPr>
          <w:p w14:paraId="3298E252" w14:textId="77777777" w:rsidR="00177368" w:rsidRDefault="00177368" w:rsidP="00DC1B84">
            <w:pPr>
              <w:jc w:val="center"/>
              <w:rPr>
                <w:lang w:eastAsia="zh-CN"/>
              </w:rPr>
            </w:pPr>
            <w:r w:rsidRPr="008A06E0">
              <w:rPr>
                <w:lang w:eastAsia="zh-CN"/>
              </w:rPr>
              <w:t>UMi</w:t>
            </w:r>
          </w:p>
        </w:tc>
        <w:tc>
          <w:tcPr>
            <w:tcW w:w="1310" w:type="dxa"/>
            <w:vAlign w:val="center"/>
          </w:tcPr>
          <w:p w14:paraId="2E2F43D9" w14:textId="77777777" w:rsidR="00177368" w:rsidRDefault="00177368" w:rsidP="00DC1B84">
            <w:pPr>
              <w:jc w:val="center"/>
              <w:rPr>
                <w:lang w:eastAsia="zh-CN"/>
              </w:rPr>
            </w:pPr>
            <w:r w:rsidRPr="008A06E0">
              <w:rPr>
                <w:lang w:eastAsia="zh-CN"/>
              </w:rPr>
              <w:t>InH</w:t>
            </w:r>
          </w:p>
        </w:tc>
        <w:tc>
          <w:tcPr>
            <w:tcW w:w="1311" w:type="dxa"/>
            <w:vAlign w:val="center"/>
          </w:tcPr>
          <w:p w14:paraId="664AB06D" w14:textId="77777777" w:rsidR="00177368" w:rsidRDefault="00177368" w:rsidP="00DC1B84">
            <w:pPr>
              <w:jc w:val="center"/>
              <w:rPr>
                <w:lang w:eastAsia="zh-CN"/>
              </w:rPr>
            </w:pPr>
            <w:r w:rsidRPr="008A06E0">
              <w:rPr>
                <w:lang w:eastAsia="zh-CN"/>
              </w:rPr>
              <w:t>Mixed</w:t>
            </w:r>
          </w:p>
        </w:tc>
        <w:tc>
          <w:tcPr>
            <w:tcW w:w="2649" w:type="dxa"/>
            <w:vAlign w:val="center"/>
          </w:tcPr>
          <w:p w14:paraId="5A5F2235" w14:textId="3332B25E" w:rsidR="00177368" w:rsidRDefault="00177368">
            <w:pPr>
              <w:jc w:val="center"/>
              <w:rPr>
                <w:lang w:eastAsia="zh-CN"/>
              </w:rPr>
            </w:pPr>
            <w:r w:rsidRPr="008A06E0">
              <w:rPr>
                <w:lang w:eastAsia="zh-CN"/>
              </w:rPr>
              <w:t xml:space="preserve">InH, </w:t>
            </w:r>
            <w:r w:rsidR="00586398" w:rsidRPr="008A06E0">
              <w:rPr>
                <w:lang w:eastAsia="zh-CN"/>
              </w:rPr>
              <w:t>fine</w:t>
            </w:r>
            <w:r w:rsidRPr="008A06E0">
              <w:rPr>
                <w:lang w:eastAsia="zh-CN"/>
              </w:rPr>
              <w:t>-tune</w:t>
            </w:r>
            <w:r w:rsidR="00586398" w:rsidRPr="008A06E0">
              <w:rPr>
                <w:lang w:eastAsia="zh-CN"/>
              </w:rPr>
              <w:t>d</w:t>
            </w:r>
            <w:r w:rsidRPr="008A06E0">
              <w:rPr>
                <w:lang w:eastAsia="zh-CN"/>
              </w:rPr>
              <w:t xml:space="preserve"> with UMa</w:t>
            </w:r>
          </w:p>
        </w:tc>
      </w:tr>
      <w:tr w:rsidR="008A06E0" w14:paraId="09C14063" w14:textId="77777777" w:rsidTr="00DC1B84">
        <w:tc>
          <w:tcPr>
            <w:tcW w:w="1416" w:type="dxa"/>
            <w:vAlign w:val="center"/>
          </w:tcPr>
          <w:p w14:paraId="197739C5" w14:textId="77777777" w:rsidR="008A06E0" w:rsidRDefault="008A06E0" w:rsidP="008A06E0">
            <w:pPr>
              <w:jc w:val="center"/>
              <w:rPr>
                <w:lang w:eastAsia="zh-CN"/>
              </w:rPr>
            </w:pPr>
            <w:r w:rsidRPr="009E4D8B">
              <w:rPr>
                <w:rFonts w:eastAsia="宋体"/>
                <w:lang w:eastAsia="zh-CN"/>
              </w:rPr>
              <w:t>UMa</w:t>
            </w:r>
          </w:p>
        </w:tc>
        <w:tc>
          <w:tcPr>
            <w:tcW w:w="1310" w:type="dxa"/>
            <w:vAlign w:val="center"/>
          </w:tcPr>
          <w:p w14:paraId="443AA4E7" w14:textId="77777777" w:rsidR="008A06E0" w:rsidRDefault="008A06E0" w:rsidP="008A06E0">
            <w:pPr>
              <w:jc w:val="center"/>
              <w:rPr>
                <w:lang w:eastAsia="zh-CN"/>
              </w:rPr>
            </w:pPr>
            <w:r w:rsidRPr="008A06E0">
              <w:rPr>
                <w:lang w:eastAsia="zh-CN"/>
              </w:rPr>
              <w:t>0.916</w:t>
            </w:r>
          </w:p>
          <w:p w14:paraId="0DEFF04B" w14:textId="7376EA7D" w:rsidR="00CC753A" w:rsidRDefault="00EC7B2B" w:rsidP="008A06E0">
            <w:pPr>
              <w:jc w:val="center"/>
              <w:rPr>
                <w:lang w:eastAsia="zh-CN"/>
              </w:rPr>
            </w:pPr>
            <w:r>
              <w:rPr>
                <w:rFonts w:eastAsia="宋体"/>
                <w:lang w:eastAsia="zh-CN"/>
              </w:rPr>
              <w:t>(Case 1)</w:t>
            </w:r>
          </w:p>
        </w:tc>
        <w:tc>
          <w:tcPr>
            <w:tcW w:w="1311" w:type="dxa"/>
            <w:vAlign w:val="center"/>
          </w:tcPr>
          <w:p w14:paraId="600A49E8" w14:textId="77777777" w:rsidR="00EC7B2B" w:rsidRDefault="008A06E0" w:rsidP="00EC7B2B">
            <w:pPr>
              <w:jc w:val="center"/>
              <w:rPr>
                <w:lang w:eastAsia="zh-CN"/>
              </w:rPr>
            </w:pPr>
            <w:r w:rsidRPr="008A06E0">
              <w:rPr>
                <w:lang w:eastAsia="zh-CN"/>
              </w:rPr>
              <w:t>0.911</w:t>
            </w:r>
          </w:p>
          <w:p w14:paraId="48E229CA" w14:textId="05C2315C" w:rsidR="008A06E0" w:rsidRDefault="00EC7B2B" w:rsidP="00EC7B2B">
            <w:pPr>
              <w:jc w:val="center"/>
              <w:rPr>
                <w:lang w:eastAsia="zh-CN"/>
              </w:rPr>
            </w:pPr>
            <w:r>
              <w:rPr>
                <w:rFonts w:eastAsia="宋体"/>
                <w:lang w:eastAsia="zh-CN"/>
              </w:rPr>
              <w:t>(Case 2)</w:t>
            </w:r>
          </w:p>
        </w:tc>
        <w:tc>
          <w:tcPr>
            <w:tcW w:w="1310" w:type="dxa"/>
            <w:vAlign w:val="center"/>
          </w:tcPr>
          <w:p w14:paraId="05EC555E" w14:textId="77777777" w:rsidR="00EC7B2B" w:rsidRDefault="008A06E0" w:rsidP="00EC7B2B">
            <w:pPr>
              <w:jc w:val="center"/>
              <w:rPr>
                <w:lang w:eastAsia="zh-CN"/>
              </w:rPr>
            </w:pPr>
            <w:r w:rsidRPr="008A06E0">
              <w:rPr>
                <w:lang w:eastAsia="zh-CN"/>
              </w:rPr>
              <w:t>0.855</w:t>
            </w:r>
          </w:p>
          <w:p w14:paraId="2769FB3B" w14:textId="56939A70" w:rsidR="008A06E0" w:rsidRDefault="00EC7B2B" w:rsidP="00EC7B2B">
            <w:pPr>
              <w:jc w:val="center"/>
              <w:rPr>
                <w:lang w:eastAsia="zh-CN"/>
              </w:rPr>
            </w:pPr>
            <w:r>
              <w:rPr>
                <w:rFonts w:eastAsia="宋体"/>
                <w:lang w:eastAsia="zh-CN"/>
              </w:rPr>
              <w:t>(Case 2)</w:t>
            </w:r>
          </w:p>
        </w:tc>
        <w:tc>
          <w:tcPr>
            <w:tcW w:w="1311" w:type="dxa"/>
            <w:vAlign w:val="center"/>
          </w:tcPr>
          <w:p w14:paraId="5E7CA5BE" w14:textId="77777777" w:rsidR="00EC7B2B" w:rsidRDefault="008A06E0" w:rsidP="00EC7B2B">
            <w:pPr>
              <w:jc w:val="center"/>
              <w:rPr>
                <w:lang w:eastAsia="zh-CN"/>
              </w:rPr>
            </w:pPr>
            <w:r w:rsidRPr="008A06E0">
              <w:rPr>
                <w:lang w:eastAsia="zh-CN"/>
              </w:rPr>
              <w:t>0.909</w:t>
            </w:r>
          </w:p>
          <w:p w14:paraId="27D7DFE6" w14:textId="34A39EEF" w:rsidR="008A06E0" w:rsidRDefault="00EC7B2B">
            <w:pPr>
              <w:jc w:val="center"/>
              <w:rPr>
                <w:lang w:eastAsia="zh-CN"/>
              </w:rPr>
            </w:pPr>
            <w:r>
              <w:rPr>
                <w:rFonts w:eastAsia="宋体"/>
                <w:lang w:eastAsia="zh-CN"/>
              </w:rPr>
              <w:t>(Case 3)</w:t>
            </w:r>
          </w:p>
        </w:tc>
        <w:tc>
          <w:tcPr>
            <w:tcW w:w="2649" w:type="dxa"/>
            <w:vAlign w:val="center"/>
          </w:tcPr>
          <w:p w14:paraId="6696F48D" w14:textId="77777777" w:rsidR="008A06E0" w:rsidRDefault="008A06E0" w:rsidP="008A06E0">
            <w:pPr>
              <w:jc w:val="center"/>
              <w:rPr>
                <w:lang w:eastAsia="zh-CN"/>
              </w:rPr>
            </w:pPr>
            <w:r w:rsidRPr="008A06E0">
              <w:rPr>
                <w:lang w:eastAsia="zh-CN"/>
              </w:rPr>
              <w:t>0.889</w:t>
            </w:r>
          </w:p>
          <w:p w14:paraId="1FB54FC0" w14:textId="661C613A" w:rsidR="00EC7B2B" w:rsidRDefault="00EC7B2B">
            <w:pPr>
              <w:jc w:val="center"/>
              <w:rPr>
                <w:lang w:eastAsia="zh-CN"/>
              </w:rPr>
            </w:pPr>
            <w:r>
              <w:rPr>
                <w:rFonts w:eastAsia="宋体"/>
                <w:lang w:eastAsia="zh-CN"/>
              </w:rPr>
              <w:t>(Case 2A)</w:t>
            </w:r>
          </w:p>
        </w:tc>
      </w:tr>
      <w:tr w:rsidR="008A06E0" w14:paraId="09E7687B" w14:textId="77777777" w:rsidTr="00DC1B84">
        <w:tc>
          <w:tcPr>
            <w:tcW w:w="1416" w:type="dxa"/>
            <w:vAlign w:val="center"/>
          </w:tcPr>
          <w:p w14:paraId="55CFBBF4" w14:textId="77777777" w:rsidR="008A06E0" w:rsidRDefault="008A06E0" w:rsidP="008A06E0">
            <w:pPr>
              <w:jc w:val="center"/>
              <w:rPr>
                <w:lang w:eastAsia="zh-CN"/>
              </w:rPr>
            </w:pPr>
            <w:r w:rsidRPr="009E4D8B">
              <w:rPr>
                <w:rFonts w:eastAsia="宋体"/>
                <w:lang w:eastAsia="zh-CN"/>
              </w:rPr>
              <w:t>UMi</w:t>
            </w:r>
          </w:p>
        </w:tc>
        <w:tc>
          <w:tcPr>
            <w:tcW w:w="1310" w:type="dxa"/>
            <w:vAlign w:val="center"/>
          </w:tcPr>
          <w:p w14:paraId="458C47BB" w14:textId="77777777" w:rsidR="008A06E0" w:rsidRDefault="008A06E0" w:rsidP="008A06E0">
            <w:pPr>
              <w:jc w:val="center"/>
              <w:rPr>
                <w:lang w:eastAsia="zh-CN"/>
              </w:rPr>
            </w:pPr>
            <w:r w:rsidRPr="008A06E0">
              <w:rPr>
                <w:lang w:eastAsia="zh-CN"/>
              </w:rPr>
              <w:t>0.91</w:t>
            </w:r>
          </w:p>
          <w:p w14:paraId="1D6A5D01" w14:textId="016B6C3F" w:rsidR="00EC7B2B" w:rsidRDefault="00EC7B2B">
            <w:pPr>
              <w:jc w:val="center"/>
              <w:rPr>
                <w:lang w:eastAsia="zh-CN"/>
              </w:rPr>
            </w:pPr>
            <w:r>
              <w:rPr>
                <w:rFonts w:eastAsia="宋体"/>
                <w:lang w:eastAsia="zh-CN"/>
              </w:rPr>
              <w:t>(Case 2)</w:t>
            </w:r>
          </w:p>
        </w:tc>
        <w:tc>
          <w:tcPr>
            <w:tcW w:w="1311" w:type="dxa"/>
            <w:vAlign w:val="center"/>
          </w:tcPr>
          <w:p w14:paraId="340EBDEA" w14:textId="77777777" w:rsidR="008A06E0" w:rsidRDefault="008A06E0" w:rsidP="008A06E0">
            <w:pPr>
              <w:jc w:val="center"/>
              <w:rPr>
                <w:lang w:eastAsia="zh-CN"/>
              </w:rPr>
            </w:pPr>
            <w:r w:rsidRPr="008A06E0">
              <w:rPr>
                <w:lang w:eastAsia="zh-CN"/>
              </w:rPr>
              <w:t>0.909</w:t>
            </w:r>
          </w:p>
          <w:p w14:paraId="147EAF48" w14:textId="34988144" w:rsidR="00EC7B2B" w:rsidRDefault="00EC7B2B" w:rsidP="008A06E0">
            <w:pPr>
              <w:jc w:val="center"/>
              <w:rPr>
                <w:lang w:eastAsia="zh-CN"/>
              </w:rPr>
            </w:pPr>
            <w:r>
              <w:rPr>
                <w:rFonts w:eastAsia="宋体"/>
                <w:lang w:eastAsia="zh-CN"/>
              </w:rPr>
              <w:t>(Case 1)</w:t>
            </w:r>
          </w:p>
        </w:tc>
        <w:tc>
          <w:tcPr>
            <w:tcW w:w="1310" w:type="dxa"/>
            <w:vAlign w:val="center"/>
          </w:tcPr>
          <w:p w14:paraId="69CAE0B5" w14:textId="77777777" w:rsidR="00EC7B2B" w:rsidRDefault="008A06E0" w:rsidP="00EC7B2B">
            <w:pPr>
              <w:jc w:val="center"/>
              <w:rPr>
                <w:lang w:eastAsia="zh-CN"/>
              </w:rPr>
            </w:pPr>
            <w:r w:rsidRPr="008A06E0">
              <w:rPr>
                <w:lang w:eastAsia="zh-CN"/>
              </w:rPr>
              <w:t>0.859</w:t>
            </w:r>
          </w:p>
          <w:p w14:paraId="5B170E4F" w14:textId="271B7C83" w:rsidR="008A06E0" w:rsidRDefault="00EC7B2B" w:rsidP="00EC7B2B">
            <w:pPr>
              <w:jc w:val="center"/>
              <w:rPr>
                <w:lang w:eastAsia="zh-CN"/>
              </w:rPr>
            </w:pPr>
            <w:r>
              <w:rPr>
                <w:rFonts w:eastAsia="宋体"/>
                <w:lang w:eastAsia="zh-CN"/>
              </w:rPr>
              <w:t>(Case 2)</w:t>
            </w:r>
          </w:p>
        </w:tc>
        <w:tc>
          <w:tcPr>
            <w:tcW w:w="1311" w:type="dxa"/>
            <w:vAlign w:val="center"/>
          </w:tcPr>
          <w:p w14:paraId="5DDF2486" w14:textId="77777777" w:rsidR="00EC7B2B" w:rsidRDefault="008A06E0" w:rsidP="00EC7B2B">
            <w:pPr>
              <w:jc w:val="center"/>
              <w:rPr>
                <w:lang w:eastAsia="zh-CN"/>
              </w:rPr>
            </w:pPr>
            <w:r w:rsidRPr="008A06E0">
              <w:rPr>
                <w:lang w:eastAsia="zh-CN"/>
              </w:rPr>
              <w:t>0.895</w:t>
            </w:r>
          </w:p>
          <w:p w14:paraId="1E8CCC89" w14:textId="54890537" w:rsidR="008A06E0" w:rsidRDefault="00EC7B2B" w:rsidP="00EC7B2B">
            <w:pPr>
              <w:jc w:val="center"/>
              <w:rPr>
                <w:lang w:eastAsia="zh-CN"/>
              </w:rPr>
            </w:pPr>
            <w:r>
              <w:rPr>
                <w:rFonts w:eastAsia="宋体"/>
                <w:lang w:eastAsia="zh-CN"/>
              </w:rPr>
              <w:t>(Case 3)</w:t>
            </w:r>
          </w:p>
        </w:tc>
        <w:tc>
          <w:tcPr>
            <w:tcW w:w="2649" w:type="dxa"/>
            <w:vAlign w:val="center"/>
          </w:tcPr>
          <w:p w14:paraId="1A8F6376" w14:textId="05486678" w:rsidR="008A06E0" w:rsidRDefault="008A06E0" w:rsidP="008A06E0">
            <w:pPr>
              <w:jc w:val="center"/>
              <w:rPr>
                <w:lang w:eastAsia="zh-CN"/>
              </w:rPr>
            </w:pPr>
            <w:r w:rsidRPr="008A06E0">
              <w:rPr>
                <w:lang w:eastAsia="zh-CN"/>
              </w:rPr>
              <w:t>\</w:t>
            </w:r>
          </w:p>
        </w:tc>
      </w:tr>
      <w:tr w:rsidR="008A06E0" w14:paraId="0CDB1C18" w14:textId="77777777" w:rsidTr="00DC1B84">
        <w:tc>
          <w:tcPr>
            <w:tcW w:w="1416" w:type="dxa"/>
            <w:vAlign w:val="center"/>
          </w:tcPr>
          <w:p w14:paraId="0D9FFC85" w14:textId="77777777" w:rsidR="008A06E0" w:rsidRDefault="008A06E0" w:rsidP="008A06E0">
            <w:pPr>
              <w:jc w:val="center"/>
              <w:rPr>
                <w:lang w:eastAsia="zh-CN"/>
              </w:rPr>
            </w:pPr>
            <w:r w:rsidRPr="009E4D8B">
              <w:rPr>
                <w:rFonts w:eastAsia="宋体"/>
                <w:lang w:eastAsia="zh-CN"/>
              </w:rPr>
              <w:t>InH</w:t>
            </w:r>
          </w:p>
        </w:tc>
        <w:tc>
          <w:tcPr>
            <w:tcW w:w="1310" w:type="dxa"/>
            <w:vAlign w:val="center"/>
          </w:tcPr>
          <w:p w14:paraId="26A35D20" w14:textId="77777777" w:rsidR="00EC7B2B" w:rsidRDefault="008A06E0" w:rsidP="00EC7B2B">
            <w:pPr>
              <w:jc w:val="center"/>
              <w:rPr>
                <w:lang w:eastAsia="zh-CN"/>
              </w:rPr>
            </w:pPr>
            <w:r w:rsidRPr="008A06E0">
              <w:rPr>
                <w:lang w:eastAsia="zh-CN"/>
              </w:rPr>
              <w:t>0.962</w:t>
            </w:r>
          </w:p>
          <w:p w14:paraId="4DA738E2" w14:textId="64385463" w:rsidR="008A06E0" w:rsidRDefault="00EC7B2B" w:rsidP="00EC7B2B">
            <w:pPr>
              <w:jc w:val="center"/>
              <w:rPr>
                <w:lang w:eastAsia="zh-CN"/>
              </w:rPr>
            </w:pPr>
            <w:r>
              <w:rPr>
                <w:rFonts w:eastAsia="宋体"/>
                <w:lang w:eastAsia="zh-CN"/>
              </w:rPr>
              <w:t>(Case 2)</w:t>
            </w:r>
          </w:p>
        </w:tc>
        <w:tc>
          <w:tcPr>
            <w:tcW w:w="1311" w:type="dxa"/>
            <w:vAlign w:val="center"/>
          </w:tcPr>
          <w:p w14:paraId="7798A9BA" w14:textId="77777777" w:rsidR="00EC7B2B" w:rsidRDefault="008A06E0" w:rsidP="00EC7B2B">
            <w:pPr>
              <w:jc w:val="center"/>
              <w:rPr>
                <w:lang w:eastAsia="zh-CN"/>
              </w:rPr>
            </w:pPr>
            <w:r w:rsidRPr="008A06E0">
              <w:rPr>
                <w:lang w:eastAsia="zh-CN"/>
              </w:rPr>
              <w:t>0.96</w:t>
            </w:r>
          </w:p>
          <w:p w14:paraId="233E0348" w14:textId="36B44C1E" w:rsidR="008A06E0" w:rsidRDefault="00EC7B2B" w:rsidP="00EC7B2B">
            <w:pPr>
              <w:jc w:val="center"/>
              <w:rPr>
                <w:lang w:eastAsia="zh-CN"/>
              </w:rPr>
            </w:pPr>
            <w:r>
              <w:rPr>
                <w:rFonts w:eastAsia="宋体"/>
                <w:lang w:eastAsia="zh-CN"/>
              </w:rPr>
              <w:t>(Case 2)</w:t>
            </w:r>
          </w:p>
        </w:tc>
        <w:tc>
          <w:tcPr>
            <w:tcW w:w="1310" w:type="dxa"/>
            <w:vAlign w:val="center"/>
          </w:tcPr>
          <w:p w14:paraId="59A3DD93" w14:textId="77777777" w:rsidR="008A06E0" w:rsidRDefault="008A06E0" w:rsidP="008A06E0">
            <w:pPr>
              <w:jc w:val="center"/>
              <w:rPr>
                <w:lang w:eastAsia="zh-CN"/>
              </w:rPr>
            </w:pPr>
            <w:r w:rsidRPr="008A06E0">
              <w:rPr>
                <w:lang w:eastAsia="zh-CN"/>
              </w:rPr>
              <w:t>0.968</w:t>
            </w:r>
          </w:p>
          <w:p w14:paraId="1D109815" w14:textId="7E78425D" w:rsidR="00EC7B2B" w:rsidRDefault="00EC7B2B" w:rsidP="008A06E0">
            <w:pPr>
              <w:jc w:val="center"/>
              <w:rPr>
                <w:lang w:eastAsia="zh-CN"/>
              </w:rPr>
            </w:pPr>
            <w:r>
              <w:rPr>
                <w:rFonts w:eastAsia="宋体"/>
                <w:lang w:eastAsia="zh-CN"/>
              </w:rPr>
              <w:t>(Case 1)</w:t>
            </w:r>
          </w:p>
        </w:tc>
        <w:tc>
          <w:tcPr>
            <w:tcW w:w="1311" w:type="dxa"/>
            <w:vAlign w:val="center"/>
          </w:tcPr>
          <w:p w14:paraId="2799F556" w14:textId="77777777" w:rsidR="00EC7B2B" w:rsidRDefault="008A06E0" w:rsidP="00EC7B2B">
            <w:pPr>
              <w:jc w:val="center"/>
              <w:rPr>
                <w:lang w:eastAsia="zh-CN"/>
              </w:rPr>
            </w:pPr>
            <w:r w:rsidRPr="008A06E0">
              <w:rPr>
                <w:lang w:eastAsia="zh-CN"/>
              </w:rPr>
              <w:t>0.965</w:t>
            </w:r>
          </w:p>
          <w:p w14:paraId="20A71694" w14:textId="58659C5D" w:rsidR="008A06E0" w:rsidRDefault="00EC7B2B" w:rsidP="00EC7B2B">
            <w:pPr>
              <w:jc w:val="center"/>
              <w:rPr>
                <w:lang w:eastAsia="zh-CN"/>
              </w:rPr>
            </w:pPr>
            <w:r>
              <w:rPr>
                <w:rFonts w:eastAsia="宋体"/>
                <w:lang w:eastAsia="zh-CN"/>
              </w:rPr>
              <w:t>(Case 3)</w:t>
            </w:r>
          </w:p>
        </w:tc>
        <w:tc>
          <w:tcPr>
            <w:tcW w:w="2649" w:type="dxa"/>
            <w:vAlign w:val="center"/>
          </w:tcPr>
          <w:p w14:paraId="4519E10A" w14:textId="08401A99" w:rsidR="008A06E0" w:rsidRDefault="008A06E0" w:rsidP="008A06E0">
            <w:pPr>
              <w:jc w:val="center"/>
              <w:rPr>
                <w:lang w:eastAsia="zh-CN"/>
              </w:rPr>
            </w:pPr>
            <w:r w:rsidRPr="008A06E0">
              <w:rPr>
                <w:lang w:eastAsia="zh-CN"/>
              </w:rPr>
              <w:t>\</w:t>
            </w:r>
          </w:p>
        </w:tc>
      </w:tr>
    </w:tbl>
    <w:p w14:paraId="17B6AC50" w14:textId="016720B4" w:rsidR="008A06E0" w:rsidRDefault="008A06E0" w:rsidP="008A06E0">
      <w:pPr>
        <w:spacing w:before="120"/>
        <w:rPr>
          <w:b/>
          <w:i/>
        </w:rPr>
      </w:pPr>
      <w:r w:rsidRPr="00E74D12">
        <w:rPr>
          <w:b/>
          <w:i/>
          <w:u w:val="single"/>
        </w:rPr>
        <w:t xml:space="preserve">Observation </w:t>
      </w:r>
      <w:r w:rsidR="00BF66DA">
        <w:rPr>
          <w:b/>
          <w:i/>
          <w:u w:val="single"/>
        </w:rPr>
        <w:t>11</w:t>
      </w:r>
      <w:r w:rsidRPr="00565B6C">
        <w:rPr>
          <w:b/>
          <w:i/>
          <w:u w:val="single"/>
        </w:rPr>
        <w:t>:</w:t>
      </w:r>
      <w:r w:rsidRPr="00526BDE">
        <w:rPr>
          <w:b/>
          <w:i/>
        </w:rPr>
        <w:t xml:space="preserve"> </w:t>
      </w:r>
      <w:r w:rsidRPr="00885443">
        <w:rPr>
          <w:b/>
          <w:i/>
        </w:rPr>
        <w:t xml:space="preserve">For an AI/ML model trained under Scenario#A (e.g., InH) dataset but applied to Scenario#B (e.g., </w:t>
      </w:r>
      <w:r w:rsidR="009921C6" w:rsidRPr="00885443">
        <w:rPr>
          <w:b/>
          <w:i/>
        </w:rPr>
        <w:t>U</w:t>
      </w:r>
      <w:r w:rsidR="009921C6">
        <w:rPr>
          <w:b/>
          <w:i/>
        </w:rPr>
        <w:t>M</w:t>
      </w:r>
      <w:r w:rsidR="009921C6" w:rsidRPr="00885443">
        <w:rPr>
          <w:b/>
          <w:i/>
        </w:rPr>
        <w:t>a</w:t>
      </w:r>
      <w:r w:rsidRPr="00885443">
        <w:rPr>
          <w:b/>
          <w:i/>
        </w:rPr>
        <w:t>/UMi) for inference</w:t>
      </w:r>
      <w:r w:rsidR="009751E6">
        <w:rPr>
          <w:b/>
          <w:i/>
        </w:rPr>
        <w:t xml:space="preserve"> (i.e., generalization Case 2)</w:t>
      </w:r>
      <w:r w:rsidRPr="00885443">
        <w:rPr>
          <w:b/>
          <w:i/>
        </w:rPr>
        <w:t>, its performance may be degraded compared to inference under Scenario#A</w:t>
      </w:r>
      <w:r w:rsidR="009751E6">
        <w:rPr>
          <w:b/>
          <w:i/>
        </w:rPr>
        <w:t xml:space="preserve"> (i.e., generalization Case 1)</w:t>
      </w:r>
      <w:r w:rsidRPr="00885443">
        <w:rPr>
          <w:b/>
          <w:i/>
        </w:rPr>
        <w:t xml:space="preserve">, but mixing the dataset over the </w:t>
      </w:r>
      <w:r>
        <w:rPr>
          <w:b/>
          <w:i/>
        </w:rPr>
        <w:t>three</w:t>
      </w:r>
      <w:r w:rsidRPr="00885443">
        <w:rPr>
          <w:b/>
          <w:i/>
        </w:rPr>
        <w:t xml:space="preserve"> scenarios for AI/ML model training</w:t>
      </w:r>
      <w:r w:rsidR="009751E6">
        <w:rPr>
          <w:b/>
          <w:i/>
        </w:rPr>
        <w:t xml:space="preserve"> (i.e., generalization Case 3)</w:t>
      </w:r>
      <w:r w:rsidRPr="00885443">
        <w:rPr>
          <w:b/>
          <w:i/>
        </w:rPr>
        <w:t xml:space="preserve"> is helpful to improve the generalization</w:t>
      </w:r>
      <w:r>
        <w:rPr>
          <w:b/>
          <w:i/>
        </w:rPr>
        <w:t>.</w:t>
      </w:r>
    </w:p>
    <w:p w14:paraId="1E0A99B0" w14:textId="6C5E3DBA" w:rsidR="008A06E0" w:rsidRPr="008A06E0" w:rsidRDefault="008A06E0" w:rsidP="008A06E0">
      <w:pPr>
        <w:rPr>
          <w:b/>
          <w:i/>
        </w:rPr>
      </w:pPr>
      <w:r w:rsidRPr="00E74D12">
        <w:rPr>
          <w:b/>
          <w:i/>
          <w:u w:val="single"/>
        </w:rPr>
        <w:t xml:space="preserve">Observation </w:t>
      </w:r>
      <w:r w:rsidR="0035577F">
        <w:rPr>
          <w:b/>
          <w:i/>
          <w:u w:val="single"/>
        </w:rPr>
        <w:t>1</w:t>
      </w:r>
      <w:r w:rsidR="00BF66DA">
        <w:rPr>
          <w:b/>
          <w:i/>
          <w:u w:val="single"/>
        </w:rPr>
        <w:t>2</w:t>
      </w:r>
      <w:r w:rsidRPr="00565B6C">
        <w:rPr>
          <w:b/>
          <w:i/>
          <w:u w:val="single"/>
        </w:rPr>
        <w:t>:</w:t>
      </w:r>
      <w:r w:rsidRPr="00526BDE">
        <w:rPr>
          <w:b/>
          <w:i/>
        </w:rPr>
        <w:t xml:space="preserve"> </w:t>
      </w:r>
      <w:r w:rsidRPr="00337CA2">
        <w:rPr>
          <w:b/>
          <w:i/>
        </w:rPr>
        <w:t xml:space="preserve">For an AI/ML model trained under Scenario#A (e.g., InH) dataset but applied to Scenario#B (e.g., </w:t>
      </w:r>
      <w:r w:rsidR="009921C6" w:rsidRPr="00337CA2">
        <w:rPr>
          <w:b/>
          <w:i/>
        </w:rPr>
        <w:t>U</w:t>
      </w:r>
      <w:r w:rsidR="009921C6">
        <w:rPr>
          <w:b/>
          <w:i/>
        </w:rPr>
        <w:t>M</w:t>
      </w:r>
      <w:r w:rsidR="009921C6" w:rsidRPr="00337CA2">
        <w:rPr>
          <w:b/>
          <w:i/>
        </w:rPr>
        <w:t>a</w:t>
      </w:r>
      <w:r w:rsidRPr="00337CA2">
        <w:rPr>
          <w:b/>
          <w:i/>
        </w:rPr>
        <w:t>) for inference, its performance can be improved by applying fine-tuning</w:t>
      </w:r>
      <w:r w:rsidR="009751E6">
        <w:rPr>
          <w:b/>
          <w:i/>
        </w:rPr>
        <w:t xml:space="preserve"> (i.e., generalization Case 2A)</w:t>
      </w:r>
      <w:r w:rsidRPr="00337CA2">
        <w:rPr>
          <w:b/>
          <w:i/>
        </w:rPr>
        <w:t xml:space="preserve"> using a relatively small dataset from Scenario#B</w:t>
      </w:r>
      <w:r>
        <w:rPr>
          <w:b/>
          <w:i/>
        </w:rPr>
        <w:t>.</w:t>
      </w:r>
    </w:p>
    <w:p w14:paraId="34459D30" w14:textId="2B42159F" w:rsidR="003A60CE" w:rsidRPr="00F92E6F" w:rsidRDefault="003A60CE" w:rsidP="003A60CE">
      <w:pPr>
        <w:rPr>
          <w:b/>
          <w:u w:val="single"/>
          <w:lang w:eastAsia="zh-CN"/>
        </w:rPr>
      </w:pPr>
      <w:r w:rsidRPr="00F92E6F">
        <w:rPr>
          <w:b/>
          <w:u w:val="single"/>
          <w:lang w:eastAsia="zh-CN"/>
        </w:rPr>
        <w:t xml:space="preserve">Generalization over </w:t>
      </w:r>
      <w:r>
        <w:rPr>
          <w:b/>
          <w:u w:val="single"/>
          <w:lang w:eastAsia="zh-CN"/>
        </w:rPr>
        <w:t>indoor/outdoor UEs</w:t>
      </w:r>
    </w:p>
    <w:p w14:paraId="4CD187EE" w14:textId="0567A5FB" w:rsidR="00177368" w:rsidRDefault="00177368" w:rsidP="00177368">
      <w:pPr>
        <w:spacing w:beforeLines="50" w:before="120"/>
      </w:pPr>
      <w:r>
        <w:fldChar w:fldCharType="begin"/>
      </w:r>
      <w:r>
        <w:instrText xml:space="preserve"> REF _Ref109659533 \h </w:instrText>
      </w:r>
      <w:r>
        <w:fldChar w:fldCharType="separate"/>
      </w:r>
      <w:r w:rsidR="00FF72C4">
        <w:t xml:space="preserve">Table </w:t>
      </w:r>
      <w:r w:rsidR="00FF72C4">
        <w:rPr>
          <w:noProof/>
        </w:rPr>
        <w:t>7</w:t>
      </w:r>
      <w:r>
        <w:fldChar w:fldCharType="end"/>
      </w:r>
      <w:r>
        <w:t xml:space="preserve"> shows the </w:t>
      </w:r>
      <w:r w:rsidRPr="008602E8">
        <w:t>generalization performances on</w:t>
      </w:r>
      <w:r w:rsidR="00215678">
        <w:t xml:space="preserve"> various</w:t>
      </w:r>
      <w:r>
        <w:t xml:space="preserve"> i</w:t>
      </w:r>
      <w:r w:rsidRPr="006B3407">
        <w:t>ndoor/outdoor</w:t>
      </w:r>
      <w:r>
        <w:t xml:space="preserve"> </w:t>
      </w:r>
      <w:r w:rsidRPr="006B3407">
        <w:t>UE distribution</w:t>
      </w:r>
      <w:r>
        <w:t xml:space="preserve">s. The size of each </w:t>
      </w:r>
      <w:r w:rsidR="00632F00">
        <w:t xml:space="preserve">training </w:t>
      </w:r>
      <w:r>
        <w:t xml:space="preserve">dataset </w:t>
      </w:r>
      <w:r w:rsidR="00912C39">
        <w:t xml:space="preserve">is </w:t>
      </w:r>
      <w:r>
        <w:t>300K</w:t>
      </w:r>
      <w:r w:rsidR="00235B29">
        <w:t xml:space="preserve">, and the </w:t>
      </w:r>
      <w:r w:rsidR="00235B29">
        <w:rPr>
          <w:lang w:eastAsia="zh-CN"/>
        </w:rPr>
        <w:t xml:space="preserve">size of the testing dataset is </w:t>
      </w:r>
      <w:r w:rsidR="006F693E">
        <w:rPr>
          <w:lang w:eastAsia="zh-CN"/>
        </w:rPr>
        <w:t>60K</w:t>
      </w:r>
      <w:r w:rsidR="006F693E" w:rsidDel="006F693E">
        <w:rPr>
          <w:lang w:eastAsia="zh-CN"/>
        </w:rPr>
        <w:t xml:space="preserve"> </w:t>
      </w:r>
      <w:r w:rsidR="00235B29">
        <w:rPr>
          <w:lang w:eastAsia="zh-CN"/>
        </w:rPr>
        <w:t>for each of indoor/outdoor</w:t>
      </w:r>
      <w:r>
        <w:t xml:space="preserve">. </w:t>
      </w:r>
      <w:r>
        <w:rPr>
          <w:lang w:eastAsia="zh-CN"/>
        </w:rPr>
        <w:t xml:space="preserve">The results show that AI/ML models trained by any </w:t>
      </w:r>
      <w:r w:rsidRPr="00AE40C6">
        <w:rPr>
          <w:lang w:eastAsia="zh-CN"/>
        </w:rPr>
        <w:t>indoor/outdoor UE distribution</w:t>
      </w:r>
      <w:r>
        <w:rPr>
          <w:lang w:eastAsia="zh-CN"/>
        </w:rPr>
        <w:t xml:space="preserve"> </w:t>
      </w:r>
      <w:r w:rsidR="006471BF">
        <w:rPr>
          <w:lang w:eastAsia="zh-CN"/>
        </w:rPr>
        <w:t>performs similarly</w:t>
      </w:r>
      <w:r>
        <w:rPr>
          <w:lang w:eastAsia="zh-CN"/>
        </w:rPr>
        <w:t xml:space="preserve"> on </w:t>
      </w:r>
      <w:r w:rsidRPr="00AE40C6">
        <w:rPr>
          <w:lang w:eastAsia="zh-CN"/>
        </w:rPr>
        <w:t>outdoor</w:t>
      </w:r>
      <w:r>
        <w:rPr>
          <w:lang w:eastAsia="zh-CN"/>
        </w:rPr>
        <w:t xml:space="preserve"> testing dataset. </w:t>
      </w:r>
      <w:r w:rsidR="00A323A2">
        <w:rPr>
          <w:lang w:eastAsia="zh-CN"/>
        </w:rPr>
        <w:t>On the other hand</w:t>
      </w:r>
      <w:r>
        <w:rPr>
          <w:lang w:eastAsia="zh-CN"/>
        </w:rPr>
        <w:t xml:space="preserve">, with the </w:t>
      </w:r>
      <w:r w:rsidR="00EE7446">
        <w:rPr>
          <w:lang w:eastAsia="zh-CN"/>
        </w:rPr>
        <w:t xml:space="preserve">decrease </w:t>
      </w:r>
      <w:r>
        <w:rPr>
          <w:lang w:eastAsia="zh-CN"/>
        </w:rPr>
        <w:t xml:space="preserve">of the ratio </w:t>
      </w:r>
      <w:r w:rsidR="00EE7446">
        <w:rPr>
          <w:lang w:eastAsia="zh-CN"/>
        </w:rPr>
        <w:t xml:space="preserve">of indoor UEs (i.e., O2I channel samples) </w:t>
      </w:r>
      <w:r>
        <w:rPr>
          <w:lang w:eastAsia="zh-CN"/>
        </w:rPr>
        <w:t xml:space="preserve">in </w:t>
      </w:r>
      <w:r w:rsidR="00EE7446">
        <w:rPr>
          <w:lang w:eastAsia="zh-CN"/>
        </w:rPr>
        <w:t xml:space="preserve">the </w:t>
      </w:r>
      <w:r>
        <w:rPr>
          <w:lang w:eastAsia="zh-CN"/>
        </w:rPr>
        <w:t>training dataset, the performance on indoor testing dataset</w:t>
      </w:r>
      <w:r w:rsidR="003A60CE">
        <w:rPr>
          <w:lang w:eastAsia="zh-CN"/>
        </w:rPr>
        <w:t xml:space="preserve"> (wherein all UEs are subject to indoor UEs)</w:t>
      </w:r>
      <w:r>
        <w:rPr>
          <w:lang w:eastAsia="zh-CN"/>
        </w:rPr>
        <w:t xml:space="preserve"> becomes worse. This </w:t>
      </w:r>
      <w:r w:rsidR="00EE7446">
        <w:rPr>
          <w:lang w:eastAsia="zh-CN"/>
        </w:rPr>
        <w:t>is</w:t>
      </w:r>
      <w:r>
        <w:rPr>
          <w:lang w:eastAsia="zh-CN"/>
        </w:rPr>
        <w:t xml:space="preserve"> because the </w:t>
      </w:r>
      <w:r w:rsidR="00EE7446">
        <w:rPr>
          <w:lang w:eastAsia="zh-CN"/>
        </w:rPr>
        <w:t xml:space="preserve">characteristics </w:t>
      </w:r>
      <w:r>
        <w:rPr>
          <w:lang w:eastAsia="zh-CN"/>
        </w:rPr>
        <w:t xml:space="preserve">of </w:t>
      </w:r>
      <w:r w:rsidR="00BD6146">
        <w:rPr>
          <w:lang w:eastAsia="zh-CN"/>
        </w:rPr>
        <w:t xml:space="preserve">O2I </w:t>
      </w:r>
      <w:r>
        <w:rPr>
          <w:lang w:eastAsia="zh-CN"/>
        </w:rPr>
        <w:t>channels are more diverse</w:t>
      </w:r>
      <w:r w:rsidR="00C44ECE">
        <w:rPr>
          <w:lang w:eastAsia="zh-CN"/>
        </w:rPr>
        <w:t xml:space="preserve"> for learning</w:t>
      </w:r>
      <w:r w:rsidR="00BB2390">
        <w:rPr>
          <w:lang w:eastAsia="zh-CN"/>
        </w:rPr>
        <w:t xml:space="preserve"> due to penetration, scattering, etc.</w:t>
      </w:r>
      <w:r w:rsidR="00705A09">
        <w:rPr>
          <w:lang w:eastAsia="zh-CN"/>
        </w:rPr>
        <w:t>, than outdoor only</w:t>
      </w:r>
      <w:r>
        <w:rPr>
          <w:lang w:eastAsia="zh-CN"/>
        </w:rPr>
        <w:t>.</w:t>
      </w:r>
    </w:p>
    <w:p w14:paraId="1D588CAE" w14:textId="77777777" w:rsidR="00177368" w:rsidRDefault="00177368" w:rsidP="00177368">
      <w:pPr>
        <w:pStyle w:val="a6"/>
        <w:jc w:val="center"/>
      </w:pPr>
      <w:bookmarkStart w:id="19" w:name="_Ref109659533"/>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FF72C4">
        <w:rPr>
          <w:noProof/>
        </w:rPr>
        <w:t>7</w:t>
      </w:r>
      <w:r w:rsidR="007D1251">
        <w:rPr>
          <w:noProof/>
        </w:rPr>
        <w:fldChar w:fldCharType="end"/>
      </w:r>
      <w:bookmarkEnd w:id="19"/>
      <w:r>
        <w:t xml:space="preserve"> G</w:t>
      </w:r>
      <w:r w:rsidRPr="00D23DDB">
        <w:t>eneralization</w:t>
      </w:r>
      <w:r>
        <w:t xml:space="preserve"> performances on i</w:t>
      </w:r>
      <w:r w:rsidRPr="006B3407">
        <w:t>ndoor/outdoor</w:t>
      </w:r>
      <w:r>
        <w:t xml:space="preserve"> </w:t>
      </w:r>
      <w:r w:rsidRPr="006B3407">
        <w:t>UE distribution</w:t>
      </w:r>
    </w:p>
    <w:tbl>
      <w:tblPr>
        <w:tblStyle w:val="af0"/>
        <w:tblW w:w="0" w:type="auto"/>
        <w:tblLook w:val="04A0" w:firstRow="1" w:lastRow="0" w:firstColumn="1" w:lastColumn="0" w:noHBand="0" w:noVBand="1"/>
      </w:tblPr>
      <w:tblGrid>
        <w:gridCol w:w="1416"/>
        <w:gridCol w:w="1578"/>
        <w:gridCol w:w="1578"/>
        <w:gridCol w:w="1578"/>
        <w:gridCol w:w="1578"/>
        <w:gridCol w:w="1579"/>
      </w:tblGrid>
      <w:tr w:rsidR="00177368" w14:paraId="5DE43901" w14:textId="77777777" w:rsidTr="00DC1B84">
        <w:tc>
          <w:tcPr>
            <w:tcW w:w="1416" w:type="dxa"/>
            <w:vMerge w:val="restart"/>
            <w:vAlign w:val="center"/>
          </w:tcPr>
          <w:p w14:paraId="6919B32B" w14:textId="529F62B8" w:rsidR="00177368" w:rsidRDefault="00177368" w:rsidP="00DC1B84">
            <w:pPr>
              <w:jc w:val="center"/>
              <w:rPr>
                <w:lang w:eastAsia="zh-CN"/>
              </w:rPr>
            </w:pPr>
            <w:r w:rsidRPr="009E4D8B">
              <w:rPr>
                <w:rFonts w:eastAsia="宋体"/>
                <w:lang w:eastAsia="zh-CN"/>
              </w:rPr>
              <w:t>Test</w:t>
            </w:r>
            <w:r w:rsidR="00D671E3">
              <w:rPr>
                <w:rFonts w:eastAsia="宋体"/>
                <w:lang w:eastAsia="zh-CN"/>
              </w:rPr>
              <w:t>ing</w:t>
            </w:r>
          </w:p>
        </w:tc>
        <w:tc>
          <w:tcPr>
            <w:tcW w:w="7891" w:type="dxa"/>
            <w:gridSpan w:val="5"/>
            <w:vAlign w:val="center"/>
          </w:tcPr>
          <w:p w14:paraId="19FB6F29" w14:textId="3E026B31" w:rsidR="00177368" w:rsidRDefault="00177368" w:rsidP="00DC1B84">
            <w:pPr>
              <w:jc w:val="center"/>
              <w:rPr>
                <w:lang w:eastAsia="zh-CN"/>
              </w:rPr>
            </w:pPr>
            <w:r w:rsidRPr="00E51995">
              <w:rPr>
                <w:rFonts w:eastAsia="宋体"/>
                <w:lang w:eastAsia="zh-CN"/>
              </w:rPr>
              <w:t>Train</w:t>
            </w:r>
            <w:r w:rsidR="00D671E3">
              <w:rPr>
                <w:rFonts w:eastAsia="宋体"/>
                <w:lang w:eastAsia="zh-CN"/>
              </w:rPr>
              <w:t>ing</w:t>
            </w:r>
            <w:r w:rsidRPr="00E51995">
              <w:rPr>
                <w:rFonts w:eastAsia="宋体"/>
                <w:lang w:eastAsia="zh-CN"/>
              </w:rPr>
              <w:t>, Indoor/outdoor ratio</w:t>
            </w:r>
          </w:p>
        </w:tc>
      </w:tr>
      <w:tr w:rsidR="00177368" w14:paraId="28F56719" w14:textId="77777777" w:rsidTr="00DC1B84">
        <w:tc>
          <w:tcPr>
            <w:tcW w:w="1416" w:type="dxa"/>
            <w:vMerge/>
            <w:vAlign w:val="center"/>
          </w:tcPr>
          <w:p w14:paraId="176BD5A6" w14:textId="77777777" w:rsidR="00177368" w:rsidRDefault="00177368" w:rsidP="00DC1B84">
            <w:pPr>
              <w:jc w:val="center"/>
              <w:rPr>
                <w:lang w:eastAsia="zh-CN"/>
              </w:rPr>
            </w:pPr>
          </w:p>
        </w:tc>
        <w:tc>
          <w:tcPr>
            <w:tcW w:w="1578" w:type="dxa"/>
          </w:tcPr>
          <w:p w14:paraId="1EF00591" w14:textId="5F3B8ACC" w:rsidR="00177368" w:rsidRPr="00C72433" w:rsidRDefault="00177368" w:rsidP="00DC1B84">
            <w:pPr>
              <w:jc w:val="center"/>
              <w:rPr>
                <w:rFonts w:eastAsia="宋体"/>
                <w:lang w:eastAsia="zh-CN"/>
              </w:rPr>
            </w:pPr>
            <w:r w:rsidRPr="00C72433">
              <w:rPr>
                <w:rFonts w:eastAsia="宋体"/>
                <w:lang w:eastAsia="zh-CN"/>
              </w:rPr>
              <w:t>1</w:t>
            </w:r>
            <w:r w:rsidR="00D671E3" w:rsidRPr="00C72433">
              <w:rPr>
                <w:rFonts w:eastAsia="宋体"/>
                <w:lang w:eastAsia="zh-CN"/>
              </w:rPr>
              <w:t>0</w:t>
            </w:r>
            <w:r w:rsidRPr="00C72433">
              <w:rPr>
                <w:rFonts w:eastAsia="宋体"/>
                <w:lang w:eastAsia="zh-CN"/>
              </w:rPr>
              <w:t>:0</w:t>
            </w:r>
          </w:p>
        </w:tc>
        <w:tc>
          <w:tcPr>
            <w:tcW w:w="1578" w:type="dxa"/>
          </w:tcPr>
          <w:p w14:paraId="7912515B" w14:textId="77777777" w:rsidR="00177368" w:rsidRPr="00C72433" w:rsidRDefault="00177368" w:rsidP="00DC1B84">
            <w:pPr>
              <w:jc w:val="center"/>
              <w:rPr>
                <w:rFonts w:eastAsia="宋体"/>
                <w:lang w:eastAsia="zh-CN"/>
              </w:rPr>
            </w:pPr>
            <w:r w:rsidRPr="00C72433">
              <w:rPr>
                <w:rFonts w:eastAsia="宋体"/>
                <w:lang w:eastAsia="zh-CN"/>
              </w:rPr>
              <w:t>8:2</w:t>
            </w:r>
          </w:p>
        </w:tc>
        <w:tc>
          <w:tcPr>
            <w:tcW w:w="1578" w:type="dxa"/>
          </w:tcPr>
          <w:p w14:paraId="4EC80D6A" w14:textId="77777777" w:rsidR="00177368" w:rsidRPr="00C72433" w:rsidRDefault="00177368" w:rsidP="00DC1B84">
            <w:pPr>
              <w:jc w:val="center"/>
              <w:rPr>
                <w:rFonts w:eastAsia="宋体"/>
                <w:lang w:eastAsia="zh-CN"/>
              </w:rPr>
            </w:pPr>
            <w:r w:rsidRPr="00C72433">
              <w:rPr>
                <w:rFonts w:eastAsia="宋体"/>
                <w:lang w:eastAsia="zh-CN"/>
              </w:rPr>
              <w:t>5:5</w:t>
            </w:r>
          </w:p>
        </w:tc>
        <w:tc>
          <w:tcPr>
            <w:tcW w:w="1578" w:type="dxa"/>
          </w:tcPr>
          <w:p w14:paraId="6BB77100" w14:textId="77777777" w:rsidR="00177368" w:rsidRPr="00C72433" w:rsidRDefault="00177368" w:rsidP="00DC1B84">
            <w:pPr>
              <w:jc w:val="center"/>
              <w:rPr>
                <w:rFonts w:eastAsia="宋体"/>
                <w:lang w:eastAsia="zh-CN"/>
              </w:rPr>
            </w:pPr>
            <w:r w:rsidRPr="00C72433">
              <w:rPr>
                <w:rFonts w:eastAsia="宋体"/>
                <w:lang w:eastAsia="zh-CN"/>
              </w:rPr>
              <w:t>2:8</w:t>
            </w:r>
          </w:p>
        </w:tc>
        <w:tc>
          <w:tcPr>
            <w:tcW w:w="1579" w:type="dxa"/>
          </w:tcPr>
          <w:p w14:paraId="7776F080" w14:textId="0A48948C" w:rsidR="00177368" w:rsidRPr="00C72433" w:rsidRDefault="00177368" w:rsidP="00DC1B84">
            <w:pPr>
              <w:jc w:val="center"/>
              <w:rPr>
                <w:rFonts w:eastAsia="宋体"/>
                <w:lang w:eastAsia="zh-CN"/>
              </w:rPr>
            </w:pPr>
            <w:r w:rsidRPr="00C72433">
              <w:rPr>
                <w:rFonts w:eastAsia="宋体"/>
                <w:lang w:eastAsia="zh-CN"/>
              </w:rPr>
              <w:t>0:1</w:t>
            </w:r>
            <w:r w:rsidR="00D671E3" w:rsidRPr="00C72433">
              <w:rPr>
                <w:rFonts w:eastAsia="宋体"/>
                <w:lang w:eastAsia="zh-CN"/>
              </w:rPr>
              <w:t>0</w:t>
            </w:r>
          </w:p>
        </w:tc>
      </w:tr>
      <w:tr w:rsidR="00C72433" w14:paraId="6E3AE5B6" w14:textId="77777777" w:rsidTr="00DC1B84">
        <w:tc>
          <w:tcPr>
            <w:tcW w:w="1416" w:type="dxa"/>
          </w:tcPr>
          <w:p w14:paraId="6980E2A7" w14:textId="225DF090" w:rsidR="00C72433" w:rsidRDefault="00C72433" w:rsidP="00C72433">
            <w:pPr>
              <w:jc w:val="center"/>
              <w:rPr>
                <w:lang w:eastAsia="zh-CN"/>
              </w:rPr>
            </w:pPr>
            <w:r w:rsidRPr="00DB248A">
              <w:t>Indoor</w:t>
            </w:r>
            <w:r>
              <w:t xml:space="preserve"> (O2I)</w:t>
            </w:r>
          </w:p>
        </w:tc>
        <w:tc>
          <w:tcPr>
            <w:tcW w:w="1578" w:type="dxa"/>
          </w:tcPr>
          <w:p w14:paraId="219C2E3C" w14:textId="77777777" w:rsidR="00C72433" w:rsidRDefault="00C72433" w:rsidP="00C72433">
            <w:pPr>
              <w:jc w:val="center"/>
              <w:rPr>
                <w:rFonts w:eastAsia="宋体"/>
                <w:lang w:eastAsia="zh-CN"/>
              </w:rPr>
            </w:pPr>
            <w:r w:rsidRPr="00C72433">
              <w:rPr>
                <w:rFonts w:eastAsia="宋体"/>
                <w:lang w:eastAsia="zh-CN"/>
              </w:rPr>
              <w:t>0.916</w:t>
            </w:r>
          </w:p>
          <w:p w14:paraId="1083FFD5" w14:textId="112DA509" w:rsidR="000B5236" w:rsidRPr="00C72433" w:rsidRDefault="000B5236" w:rsidP="00C72433">
            <w:pPr>
              <w:jc w:val="center"/>
              <w:rPr>
                <w:rFonts w:eastAsia="宋体"/>
                <w:lang w:eastAsia="zh-CN"/>
              </w:rPr>
            </w:pPr>
            <w:r>
              <w:rPr>
                <w:rFonts w:eastAsia="宋体"/>
                <w:lang w:eastAsia="zh-CN"/>
              </w:rPr>
              <w:t>(Case 1)</w:t>
            </w:r>
          </w:p>
        </w:tc>
        <w:tc>
          <w:tcPr>
            <w:tcW w:w="1578" w:type="dxa"/>
          </w:tcPr>
          <w:p w14:paraId="51656688" w14:textId="77777777" w:rsidR="00C72433" w:rsidRDefault="00C72433" w:rsidP="00C72433">
            <w:pPr>
              <w:jc w:val="center"/>
              <w:rPr>
                <w:rFonts w:eastAsia="宋体"/>
                <w:lang w:eastAsia="zh-CN"/>
              </w:rPr>
            </w:pPr>
            <w:r w:rsidRPr="00C72433">
              <w:rPr>
                <w:rFonts w:eastAsia="宋体"/>
                <w:lang w:eastAsia="zh-CN"/>
              </w:rPr>
              <w:t>0.914</w:t>
            </w:r>
          </w:p>
          <w:p w14:paraId="32FA35B8" w14:textId="389A595A" w:rsidR="000B5236" w:rsidRPr="00C72433" w:rsidRDefault="000B5236">
            <w:pPr>
              <w:jc w:val="center"/>
              <w:rPr>
                <w:rFonts w:eastAsia="宋体"/>
                <w:lang w:eastAsia="zh-CN"/>
              </w:rPr>
            </w:pPr>
            <w:r>
              <w:rPr>
                <w:rFonts w:eastAsia="宋体"/>
                <w:lang w:eastAsia="zh-CN"/>
              </w:rPr>
              <w:t>(Case 3)</w:t>
            </w:r>
          </w:p>
        </w:tc>
        <w:tc>
          <w:tcPr>
            <w:tcW w:w="1578" w:type="dxa"/>
          </w:tcPr>
          <w:p w14:paraId="70CE2E1B" w14:textId="77777777" w:rsidR="00C72433" w:rsidRDefault="00C72433" w:rsidP="00C72433">
            <w:pPr>
              <w:jc w:val="center"/>
              <w:rPr>
                <w:rFonts w:eastAsia="宋体"/>
                <w:lang w:eastAsia="zh-CN"/>
              </w:rPr>
            </w:pPr>
            <w:r w:rsidRPr="00C72433">
              <w:rPr>
                <w:rFonts w:eastAsia="宋体"/>
                <w:lang w:eastAsia="zh-CN"/>
              </w:rPr>
              <w:t>0.914</w:t>
            </w:r>
          </w:p>
          <w:p w14:paraId="43EB952E" w14:textId="30CBBF3D" w:rsidR="000B5236" w:rsidRPr="00C72433" w:rsidRDefault="000B5236" w:rsidP="00C72433">
            <w:pPr>
              <w:jc w:val="center"/>
              <w:rPr>
                <w:rFonts w:eastAsia="宋体"/>
                <w:lang w:eastAsia="zh-CN"/>
              </w:rPr>
            </w:pPr>
            <w:r>
              <w:rPr>
                <w:rFonts w:eastAsia="宋体"/>
                <w:lang w:eastAsia="zh-CN"/>
              </w:rPr>
              <w:t>(Case 3)</w:t>
            </w:r>
          </w:p>
        </w:tc>
        <w:tc>
          <w:tcPr>
            <w:tcW w:w="1578" w:type="dxa"/>
          </w:tcPr>
          <w:p w14:paraId="68B899F0" w14:textId="77777777" w:rsidR="00C72433" w:rsidRDefault="00C72433" w:rsidP="00C72433">
            <w:pPr>
              <w:jc w:val="center"/>
              <w:rPr>
                <w:rFonts w:eastAsia="宋体"/>
                <w:lang w:eastAsia="zh-CN"/>
              </w:rPr>
            </w:pPr>
            <w:r w:rsidRPr="00C72433">
              <w:rPr>
                <w:rFonts w:eastAsia="宋体"/>
                <w:lang w:eastAsia="zh-CN"/>
              </w:rPr>
              <w:t>0.909</w:t>
            </w:r>
          </w:p>
          <w:p w14:paraId="3FC6EE89" w14:textId="0CF667FA" w:rsidR="000B5236" w:rsidRPr="00C72433" w:rsidRDefault="000B5236" w:rsidP="00C72433">
            <w:pPr>
              <w:jc w:val="center"/>
              <w:rPr>
                <w:rFonts w:eastAsia="宋体"/>
                <w:lang w:eastAsia="zh-CN"/>
              </w:rPr>
            </w:pPr>
            <w:r>
              <w:rPr>
                <w:rFonts w:eastAsia="宋体"/>
                <w:lang w:eastAsia="zh-CN"/>
              </w:rPr>
              <w:t>(Case 3)</w:t>
            </w:r>
          </w:p>
        </w:tc>
        <w:tc>
          <w:tcPr>
            <w:tcW w:w="1579" w:type="dxa"/>
          </w:tcPr>
          <w:p w14:paraId="141799B4" w14:textId="77777777" w:rsidR="00C72433" w:rsidRDefault="00C72433" w:rsidP="00C72433">
            <w:pPr>
              <w:jc w:val="center"/>
              <w:rPr>
                <w:rFonts w:eastAsia="宋体"/>
                <w:lang w:eastAsia="zh-CN"/>
              </w:rPr>
            </w:pPr>
            <w:r w:rsidRPr="00C72433">
              <w:rPr>
                <w:rFonts w:eastAsia="宋体"/>
                <w:lang w:eastAsia="zh-CN"/>
              </w:rPr>
              <w:t>0.892</w:t>
            </w:r>
          </w:p>
          <w:p w14:paraId="4DB9DC07" w14:textId="6870556C" w:rsidR="000B5236" w:rsidRPr="00C72433" w:rsidRDefault="000B5236" w:rsidP="00C72433">
            <w:pPr>
              <w:jc w:val="center"/>
              <w:rPr>
                <w:rFonts w:eastAsia="宋体"/>
                <w:lang w:eastAsia="zh-CN"/>
              </w:rPr>
            </w:pPr>
            <w:r>
              <w:rPr>
                <w:rFonts w:eastAsia="宋体"/>
                <w:lang w:eastAsia="zh-CN"/>
              </w:rPr>
              <w:t>(Case 2)</w:t>
            </w:r>
          </w:p>
        </w:tc>
      </w:tr>
      <w:tr w:rsidR="00C72433" w14:paraId="147BF3AF" w14:textId="77777777" w:rsidTr="00DC1B84">
        <w:tc>
          <w:tcPr>
            <w:tcW w:w="1416" w:type="dxa"/>
          </w:tcPr>
          <w:p w14:paraId="648B69E8" w14:textId="492B5995" w:rsidR="00C72433" w:rsidRDefault="000B5236" w:rsidP="00C72433">
            <w:pPr>
              <w:jc w:val="center"/>
              <w:rPr>
                <w:lang w:eastAsia="zh-CN"/>
              </w:rPr>
            </w:pPr>
            <w:r>
              <w:t>O</w:t>
            </w:r>
            <w:r w:rsidRPr="00DB248A">
              <w:t>utdoor</w:t>
            </w:r>
          </w:p>
        </w:tc>
        <w:tc>
          <w:tcPr>
            <w:tcW w:w="1578" w:type="dxa"/>
          </w:tcPr>
          <w:p w14:paraId="146299B4" w14:textId="77777777" w:rsidR="00C72433" w:rsidRDefault="00C72433" w:rsidP="00C72433">
            <w:pPr>
              <w:jc w:val="center"/>
              <w:rPr>
                <w:rFonts w:eastAsia="宋体"/>
                <w:lang w:eastAsia="zh-CN"/>
              </w:rPr>
            </w:pPr>
            <w:r w:rsidRPr="00C72433">
              <w:rPr>
                <w:rFonts w:eastAsia="宋体"/>
                <w:lang w:eastAsia="zh-CN"/>
              </w:rPr>
              <w:t>0.949</w:t>
            </w:r>
          </w:p>
          <w:p w14:paraId="536ACD9C" w14:textId="0F160D05" w:rsidR="000B5236" w:rsidRPr="00C72433" w:rsidRDefault="000B5236">
            <w:pPr>
              <w:jc w:val="center"/>
              <w:rPr>
                <w:rFonts w:eastAsia="宋体"/>
                <w:lang w:eastAsia="zh-CN"/>
              </w:rPr>
            </w:pPr>
            <w:r>
              <w:rPr>
                <w:rFonts w:eastAsia="宋体"/>
                <w:lang w:eastAsia="zh-CN"/>
              </w:rPr>
              <w:t>(Case 2)</w:t>
            </w:r>
          </w:p>
        </w:tc>
        <w:tc>
          <w:tcPr>
            <w:tcW w:w="1578" w:type="dxa"/>
          </w:tcPr>
          <w:p w14:paraId="229BB9DC" w14:textId="77777777" w:rsidR="00C72433" w:rsidRDefault="00C72433" w:rsidP="00C72433">
            <w:pPr>
              <w:jc w:val="center"/>
              <w:rPr>
                <w:rFonts w:eastAsia="宋体"/>
                <w:lang w:eastAsia="zh-CN"/>
              </w:rPr>
            </w:pPr>
            <w:r w:rsidRPr="00C72433">
              <w:rPr>
                <w:rFonts w:eastAsia="宋体"/>
                <w:lang w:eastAsia="zh-CN"/>
              </w:rPr>
              <w:t>0.948</w:t>
            </w:r>
          </w:p>
          <w:p w14:paraId="435EBBD4" w14:textId="4B35FA3F" w:rsidR="000B5236" w:rsidRPr="00C72433" w:rsidRDefault="000B5236" w:rsidP="00C72433">
            <w:pPr>
              <w:jc w:val="center"/>
              <w:rPr>
                <w:rFonts w:eastAsia="宋体"/>
                <w:lang w:eastAsia="zh-CN"/>
              </w:rPr>
            </w:pPr>
            <w:r>
              <w:rPr>
                <w:rFonts w:eastAsia="宋体"/>
                <w:lang w:eastAsia="zh-CN"/>
              </w:rPr>
              <w:t>(Case 3)</w:t>
            </w:r>
          </w:p>
        </w:tc>
        <w:tc>
          <w:tcPr>
            <w:tcW w:w="1578" w:type="dxa"/>
          </w:tcPr>
          <w:p w14:paraId="137463B3" w14:textId="77777777" w:rsidR="00C72433" w:rsidRDefault="00C72433" w:rsidP="00C72433">
            <w:pPr>
              <w:jc w:val="center"/>
              <w:rPr>
                <w:rFonts w:eastAsia="宋体"/>
                <w:lang w:eastAsia="zh-CN"/>
              </w:rPr>
            </w:pPr>
            <w:r w:rsidRPr="00C72433">
              <w:rPr>
                <w:rFonts w:eastAsia="宋体"/>
                <w:lang w:eastAsia="zh-CN"/>
              </w:rPr>
              <w:t>0.949</w:t>
            </w:r>
          </w:p>
          <w:p w14:paraId="24588BE9" w14:textId="73218A03" w:rsidR="000B5236" w:rsidRPr="00C72433" w:rsidRDefault="000B5236" w:rsidP="00C72433">
            <w:pPr>
              <w:jc w:val="center"/>
              <w:rPr>
                <w:rFonts w:eastAsia="宋体"/>
                <w:lang w:eastAsia="zh-CN"/>
              </w:rPr>
            </w:pPr>
            <w:r>
              <w:rPr>
                <w:rFonts w:eastAsia="宋体"/>
                <w:lang w:eastAsia="zh-CN"/>
              </w:rPr>
              <w:t>(Case 3)</w:t>
            </w:r>
          </w:p>
        </w:tc>
        <w:tc>
          <w:tcPr>
            <w:tcW w:w="1578" w:type="dxa"/>
          </w:tcPr>
          <w:p w14:paraId="63FFA8DA" w14:textId="77777777" w:rsidR="00C72433" w:rsidRDefault="00C72433" w:rsidP="00C72433">
            <w:pPr>
              <w:jc w:val="center"/>
              <w:rPr>
                <w:rFonts w:eastAsia="宋体"/>
                <w:lang w:eastAsia="zh-CN"/>
              </w:rPr>
            </w:pPr>
            <w:r w:rsidRPr="00C72433">
              <w:rPr>
                <w:rFonts w:eastAsia="宋体"/>
                <w:lang w:eastAsia="zh-CN"/>
              </w:rPr>
              <w:t>0.949</w:t>
            </w:r>
          </w:p>
          <w:p w14:paraId="73FC1F97" w14:textId="61FD9487" w:rsidR="000B5236" w:rsidRPr="00C72433" w:rsidRDefault="000B5236" w:rsidP="00C72433">
            <w:pPr>
              <w:jc w:val="center"/>
              <w:rPr>
                <w:rFonts w:eastAsia="宋体"/>
                <w:lang w:eastAsia="zh-CN"/>
              </w:rPr>
            </w:pPr>
            <w:r>
              <w:rPr>
                <w:rFonts w:eastAsia="宋体"/>
                <w:lang w:eastAsia="zh-CN"/>
              </w:rPr>
              <w:t>(Case 3)</w:t>
            </w:r>
          </w:p>
        </w:tc>
        <w:tc>
          <w:tcPr>
            <w:tcW w:w="1579" w:type="dxa"/>
          </w:tcPr>
          <w:p w14:paraId="5BFE3EB9" w14:textId="77777777" w:rsidR="00C72433" w:rsidRDefault="00C72433" w:rsidP="00C72433">
            <w:pPr>
              <w:jc w:val="center"/>
              <w:rPr>
                <w:rFonts w:eastAsia="宋体"/>
                <w:lang w:eastAsia="zh-CN"/>
              </w:rPr>
            </w:pPr>
            <w:r w:rsidRPr="00C72433">
              <w:rPr>
                <w:rFonts w:eastAsia="宋体"/>
                <w:lang w:eastAsia="zh-CN"/>
              </w:rPr>
              <w:t>0.948</w:t>
            </w:r>
          </w:p>
          <w:p w14:paraId="2A54DBAB" w14:textId="43B92B1B" w:rsidR="000B5236" w:rsidRPr="00C72433" w:rsidRDefault="000B5236" w:rsidP="00C72433">
            <w:pPr>
              <w:jc w:val="center"/>
              <w:rPr>
                <w:rFonts w:eastAsia="宋体"/>
                <w:lang w:eastAsia="zh-CN"/>
              </w:rPr>
            </w:pPr>
            <w:r>
              <w:rPr>
                <w:rFonts w:eastAsia="宋体"/>
                <w:lang w:eastAsia="zh-CN"/>
              </w:rPr>
              <w:t>(Case 1)</w:t>
            </w:r>
          </w:p>
        </w:tc>
      </w:tr>
    </w:tbl>
    <w:p w14:paraId="03A716A0" w14:textId="76730C71" w:rsidR="00800B31" w:rsidRDefault="00177368" w:rsidP="00E7430D">
      <w:pPr>
        <w:spacing w:before="120"/>
        <w:rPr>
          <w:b/>
          <w:i/>
        </w:rPr>
      </w:pPr>
      <w:r w:rsidRPr="00E74D12">
        <w:rPr>
          <w:b/>
          <w:i/>
          <w:u w:val="single"/>
        </w:rPr>
        <w:t xml:space="preserve">Observation </w:t>
      </w:r>
      <w:r w:rsidR="0035577F">
        <w:rPr>
          <w:b/>
          <w:i/>
          <w:u w:val="single"/>
        </w:rPr>
        <w:t>1</w:t>
      </w:r>
      <w:r w:rsidR="00BF66DA">
        <w:rPr>
          <w:b/>
          <w:i/>
          <w:u w:val="single"/>
        </w:rPr>
        <w:t>3</w:t>
      </w:r>
      <w:r w:rsidRPr="00565B6C">
        <w:rPr>
          <w:b/>
          <w:i/>
          <w:u w:val="single"/>
        </w:rPr>
        <w:t>:</w:t>
      </w:r>
      <w:r w:rsidRPr="00526BDE">
        <w:rPr>
          <w:b/>
          <w:i/>
        </w:rPr>
        <w:t xml:space="preserve"> </w:t>
      </w:r>
      <w:r>
        <w:rPr>
          <w:b/>
          <w:i/>
        </w:rPr>
        <w:t xml:space="preserve">For </w:t>
      </w:r>
      <w:r w:rsidR="00F81A7A">
        <w:rPr>
          <w:b/>
          <w:i/>
        </w:rPr>
        <w:t>g</w:t>
      </w:r>
      <w:r w:rsidRPr="00E0511E">
        <w:rPr>
          <w:b/>
          <w:i/>
        </w:rPr>
        <w:t xml:space="preserve">eneralization </w:t>
      </w:r>
      <w:r w:rsidRPr="00E9788E">
        <w:rPr>
          <w:b/>
          <w:i/>
        </w:rPr>
        <w:t xml:space="preserve">over </w:t>
      </w:r>
      <w:r w:rsidRPr="00E0511E">
        <w:rPr>
          <w:b/>
          <w:i/>
        </w:rPr>
        <w:t>indoor/outdoor UE distribution</w:t>
      </w:r>
      <w:r w:rsidR="00800B31">
        <w:rPr>
          <w:b/>
          <w:i/>
        </w:rPr>
        <w:t xml:space="preserve"> ratios</w:t>
      </w:r>
      <w:r w:rsidRPr="00E0511E">
        <w:rPr>
          <w:b/>
          <w:i/>
        </w:rPr>
        <w:t xml:space="preserve">, </w:t>
      </w:r>
    </w:p>
    <w:p w14:paraId="60551F4C" w14:textId="09B7F12E" w:rsidR="00800B31" w:rsidRPr="0021763F" w:rsidRDefault="00177368" w:rsidP="0021763F">
      <w:pPr>
        <w:pStyle w:val="aff4"/>
        <w:numPr>
          <w:ilvl w:val="0"/>
          <w:numId w:val="10"/>
        </w:numPr>
        <w:spacing w:after="120"/>
        <w:rPr>
          <w:b/>
          <w:i/>
        </w:rPr>
      </w:pPr>
      <w:r w:rsidRPr="0021763F">
        <w:rPr>
          <w:rFonts w:ascii="Times New Roman" w:hAnsi="Times New Roman" w:cs="Times New Roman"/>
          <w:b/>
          <w:i/>
        </w:rPr>
        <w:t>AI/ML model trained by any indoor/outdoor UE distribution</w:t>
      </w:r>
      <w:r w:rsidR="00D3143B">
        <w:rPr>
          <w:rFonts w:ascii="Times New Roman" w:hAnsi="Times New Roman" w:cs="Times New Roman"/>
          <w:b/>
          <w:i/>
        </w:rPr>
        <w:t xml:space="preserve"> ratio</w:t>
      </w:r>
      <w:r w:rsidRPr="0021763F">
        <w:rPr>
          <w:rFonts w:ascii="Times New Roman" w:hAnsi="Times New Roman" w:cs="Times New Roman"/>
          <w:b/>
          <w:i/>
        </w:rPr>
        <w:t xml:space="preserve"> show</w:t>
      </w:r>
      <w:r w:rsidR="00D3143B">
        <w:rPr>
          <w:rFonts w:ascii="Times New Roman" w:hAnsi="Times New Roman" w:cs="Times New Roman"/>
          <w:b/>
          <w:i/>
        </w:rPr>
        <w:t>s</w:t>
      </w:r>
      <w:r w:rsidRPr="0021763F">
        <w:rPr>
          <w:rFonts w:ascii="Times New Roman" w:hAnsi="Times New Roman" w:cs="Times New Roman"/>
          <w:b/>
          <w:i/>
        </w:rPr>
        <w:t xml:space="preserve"> similar performance on </w:t>
      </w:r>
      <w:r w:rsidR="00D3143B">
        <w:rPr>
          <w:rFonts w:ascii="Times New Roman" w:hAnsi="Times New Roman" w:cs="Times New Roman"/>
          <w:b/>
          <w:i/>
        </w:rPr>
        <w:t xml:space="preserve">the </w:t>
      </w:r>
      <w:r w:rsidRPr="0021763F">
        <w:rPr>
          <w:rFonts w:ascii="Times New Roman" w:hAnsi="Times New Roman" w:cs="Times New Roman"/>
          <w:b/>
          <w:i/>
        </w:rPr>
        <w:t xml:space="preserve">outdoor testing dataset. </w:t>
      </w:r>
    </w:p>
    <w:p w14:paraId="4779C8D6" w14:textId="13905BAE" w:rsidR="00D3143B" w:rsidRPr="000153E2" w:rsidRDefault="00D3143B" w:rsidP="0021763F">
      <w:pPr>
        <w:pStyle w:val="aff4"/>
        <w:numPr>
          <w:ilvl w:val="0"/>
          <w:numId w:val="10"/>
        </w:numPr>
        <w:spacing w:after="120"/>
        <w:rPr>
          <w:b/>
          <w:i/>
        </w:rPr>
      </w:pPr>
      <w:r>
        <w:rPr>
          <w:rFonts w:ascii="Times New Roman" w:hAnsi="Times New Roman" w:cs="Times New Roman"/>
          <w:b/>
          <w:i/>
        </w:rPr>
        <w:t>W</w:t>
      </w:r>
      <w:r w:rsidRPr="00197534">
        <w:rPr>
          <w:rFonts w:ascii="Times New Roman" w:hAnsi="Times New Roman" w:cs="Times New Roman"/>
          <w:b/>
          <w:i/>
        </w:rPr>
        <w:t>ith the decreas</w:t>
      </w:r>
      <w:r w:rsidRPr="00197534">
        <w:rPr>
          <w:rFonts w:ascii="Times New Roman" w:hAnsi="Times New Roman" w:cs="Times New Roman" w:hint="eastAsia"/>
          <w:b/>
          <w:i/>
        </w:rPr>
        <w:t>e</w:t>
      </w:r>
      <w:r w:rsidRPr="00197534">
        <w:rPr>
          <w:rFonts w:ascii="Times New Roman" w:hAnsi="Times New Roman" w:cs="Times New Roman"/>
          <w:b/>
          <w:i/>
        </w:rPr>
        <w:t xml:space="preserve"> of the indoor </w:t>
      </w:r>
      <w:r w:rsidRPr="00197534">
        <w:rPr>
          <w:rFonts w:ascii="Times New Roman" w:hAnsi="Times New Roman" w:cs="Times New Roman" w:hint="eastAsia"/>
          <w:b/>
          <w:i/>
        </w:rPr>
        <w:t>channel</w:t>
      </w:r>
      <w:r w:rsidRPr="00197534">
        <w:rPr>
          <w:rFonts w:ascii="Times New Roman" w:hAnsi="Times New Roman" w:cs="Times New Roman"/>
          <w:b/>
          <w:i/>
        </w:rPr>
        <w:t xml:space="preserve"> ratio </w:t>
      </w:r>
      <w:r w:rsidR="003A60CE">
        <w:rPr>
          <w:rFonts w:ascii="Times New Roman" w:hAnsi="Times New Roman" w:cs="Times New Roman"/>
          <w:b/>
          <w:i/>
        </w:rPr>
        <w:t>for</w:t>
      </w:r>
      <w:r w:rsidR="003A60CE" w:rsidRPr="00197534">
        <w:rPr>
          <w:rFonts w:ascii="Times New Roman" w:hAnsi="Times New Roman" w:cs="Times New Roman"/>
          <w:b/>
          <w:i/>
        </w:rPr>
        <w:t xml:space="preserve"> </w:t>
      </w:r>
      <w:r w:rsidR="003A60CE">
        <w:rPr>
          <w:rFonts w:ascii="Times New Roman" w:hAnsi="Times New Roman" w:cs="Times New Roman"/>
          <w:b/>
          <w:i/>
        </w:rPr>
        <w:t xml:space="preserve">the </w:t>
      </w:r>
      <w:r w:rsidRPr="00197534">
        <w:rPr>
          <w:rFonts w:ascii="Times New Roman" w:hAnsi="Times New Roman" w:cs="Times New Roman"/>
          <w:b/>
          <w:i/>
        </w:rPr>
        <w:t>training dataset</w:t>
      </w:r>
      <w:r>
        <w:rPr>
          <w:rFonts w:ascii="Times New Roman" w:hAnsi="Times New Roman" w:cs="Times New Roman"/>
          <w:b/>
          <w:i/>
        </w:rPr>
        <w:t>, the trained</w:t>
      </w:r>
      <w:r w:rsidRPr="00197534">
        <w:rPr>
          <w:rFonts w:ascii="Times New Roman" w:hAnsi="Times New Roman" w:cs="Times New Roman"/>
          <w:b/>
          <w:i/>
        </w:rPr>
        <w:t xml:space="preserve"> AI/ML model </w:t>
      </w:r>
      <w:r>
        <w:rPr>
          <w:rFonts w:ascii="Times New Roman" w:hAnsi="Times New Roman" w:cs="Times New Roman"/>
          <w:b/>
          <w:i/>
        </w:rPr>
        <w:t>brings</w:t>
      </w:r>
      <w:r w:rsidRPr="00197534">
        <w:rPr>
          <w:rFonts w:ascii="Times New Roman" w:hAnsi="Times New Roman" w:cs="Times New Roman"/>
          <w:b/>
          <w:i/>
        </w:rPr>
        <w:t xml:space="preserve"> </w:t>
      </w:r>
      <w:r w:rsidR="00F63D92">
        <w:rPr>
          <w:rFonts w:ascii="Times New Roman" w:hAnsi="Times New Roman" w:cs="Times New Roman"/>
          <w:b/>
          <w:i/>
        </w:rPr>
        <w:t>decreased</w:t>
      </w:r>
      <w:r w:rsidRPr="00D3143B">
        <w:rPr>
          <w:rFonts w:ascii="Times New Roman" w:hAnsi="Times New Roman" w:cs="Times New Roman"/>
          <w:b/>
          <w:i/>
        </w:rPr>
        <w:t xml:space="preserve"> </w:t>
      </w:r>
      <w:r w:rsidRPr="00197534">
        <w:rPr>
          <w:rFonts w:ascii="Times New Roman" w:hAnsi="Times New Roman" w:cs="Times New Roman"/>
          <w:b/>
          <w:i/>
        </w:rPr>
        <w:t>performance on</w:t>
      </w:r>
      <w:r>
        <w:rPr>
          <w:rFonts w:ascii="Times New Roman" w:hAnsi="Times New Roman" w:cs="Times New Roman"/>
          <w:b/>
          <w:i/>
        </w:rPr>
        <w:t xml:space="preserve"> the</w:t>
      </w:r>
      <w:r w:rsidRPr="00197534">
        <w:rPr>
          <w:rFonts w:ascii="Times New Roman" w:hAnsi="Times New Roman" w:cs="Times New Roman"/>
          <w:b/>
          <w:i/>
        </w:rPr>
        <w:t xml:space="preserve"> indoor </w:t>
      </w:r>
      <w:r w:rsidRPr="00197534">
        <w:rPr>
          <w:rFonts w:ascii="Times New Roman" w:hAnsi="Times New Roman" w:cs="Times New Roman" w:hint="eastAsia"/>
          <w:b/>
          <w:i/>
        </w:rPr>
        <w:t>tes</w:t>
      </w:r>
      <w:r w:rsidRPr="00197534">
        <w:rPr>
          <w:rFonts w:ascii="Times New Roman" w:hAnsi="Times New Roman" w:cs="Times New Roman"/>
          <w:b/>
          <w:i/>
        </w:rPr>
        <w:t>t</w:t>
      </w:r>
      <w:r w:rsidRPr="00197534">
        <w:rPr>
          <w:rFonts w:ascii="Times New Roman" w:hAnsi="Times New Roman" w:cs="Times New Roman" w:hint="eastAsia"/>
          <w:b/>
          <w:i/>
        </w:rPr>
        <w:t>ing</w:t>
      </w:r>
      <w:r w:rsidRPr="00197534">
        <w:rPr>
          <w:rFonts w:ascii="Times New Roman" w:hAnsi="Times New Roman" w:cs="Times New Roman"/>
          <w:b/>
          <w:i/>
        </w:rPr>
        <w:t xml:space="preserve"> dataset</w:t>
      </w:r>
      <w:r>
        <w:rPr>
          <w:rFonts w:ascii="Times New Roman" w:hAnsi="Times New Roman" w:cs="Times New Roman"/>
          <w:b/>
          <w:i/>
        </w:rPr>
        <w:t>.</w:t>
      </w:r>
    </w:p>
    <w:p w14:paraId="14C856BD" w14:textId="6EA4B57E" w:rsidR="003A60CE" w:rsidRPr="00F92E6F" w:rsidRDefault="003A60CE" w:rsidP="003A60CE">
      <w:pPr>
        <w:rPr>
          <w:b/>
          <w:u w:val="single"/>
          <w:lang w:eastAsia="zh-CN"/>
        </w:rPr>
      </w:pPr>
      <w:r w:rsidRPr="00F92E6F">
        <w:rPr>
          <w:b/>
          <w:u w:val="single"/>
          <w:lang w:eastAsia="zh-CN"/>
        </w:rPr>
        <w:t xml:space="preserve">Generalization over </w:t>
      </w:r>
      <w:r>
        <w:rPr>
          <w:b/>
          <w:u w:val="single"/>
          <w:lang w:eastAsia="zh-CN"/>
        </w:rPr>
        <w:t>TxRU mappings</w:t>
      </w:r>
    </w:p>
    <w:p w14:paraId="4D0B6230" w14:textId="557427B4" w:rsidR="003C2F01" w:rsidRDefault="00BE7338" w:rsidP="003C2F01">
      <w:pPr>
        <w:rPr>
          <w:lang w:eastAsia="zh-CN"/>
        </w:rPr>
      </w:pPr>
      <w:r>
        <w:fldChar w:fldCharType="begin"/>
      </w:r>
      <w:r>
        <w:instrText xml:space="preserve"> REF _Ref114818208 </w:instrText>
      </w:r>
      <w:r>
        <w:fldChar w:fldCharType="separate"/>
      </w:r>
      <w:r w:rsidR="00FF72C4">
        <w:t xml:space="preserve">Table </w:t>
      </w:r>
      <w:r w:rsidR="00FF72C4">
        <w:rPr>
          <w:noProof/>
        </w:rPr>
        <w:t>8</w:t>
      </w:r>
      <w:r>
        <w:rPr>
          <w:noProof/>
        </w:rPr>
        <w:fldChar w:fldCharType="end"/>
      </w:r>
      <w:r w:rsidR="00894DAF">
        <w:t xml:space="preserve"> </w:t>
      </w:r>
      <w:r w:rsidR="000153E2">
        <w:t xml:space="preserve">shows the </w:t>
      </w:r>
      <w:r w:rsidR="000153E2" w:rsidRPr="008602E8">
        <w:t>generalization performances on</w:t>
      </w:r>
      <w:r w:rsidR="000153E2">
        <w:t xml:space="preserve"> various </w:t>
      </w:r>
      <w:r w:rsidR="00894DAF" w:rsidRPr="00CF350B">
        <w:t>TxRU mapping</w:t>
      </w:r>
      <w:r w:rsidR="003A7B00">
        <w:t>s</w:t>
      </w:r>
      <w:r w:rsidR="000153E2">
        <w:t>.</w:t>
      </w:r>
      <w:r w:rsidR="00894DAF">
        <w:t xml:space="preserve"> </w:t>
      </w:r>
      <w:r w:rsidR="00863DAE">
        <w:t xml:space="preserve">The size of each training dataset is 300K, and the </w:t>
      </w:r>
      <w:r w:rsidR="00863DAE">
        <w:rPr>
          <w:lang w:eastAsia="zh-CN"/>
        </w:rPr>
        <w:t>size of the testing dataset is 60K</w:t>
      </w:r>
      <w:r w:rsidR="00863DAE" w:rsidDel="006F693E">
        <w:rPr>
          <w:lang w:eastAsia="zh-CN"/>
        </w:rPr>
        <w:t xml:space="preserve"> </w:t>
      </w:r>
      <w:r w:rsidR="00863DAE">
        <w:rPr>
          <w:lang w:eastAsia="zh-CN"/>
        </w:rPr>
        <w:t xml:space="preserve">for each of </w:t>
      </w:r>
      <w:r w:rsidR="00863DAE" w:rsidRPr="00CF350B">
        <w:t>TxRU mapping</w:t>
      </w:r>
      <w:r w:rsidR="00863DAE">
        <w:t xml:space="preserve"> scenario.</w:t>
      </w:r>
      <w:r w:rsidR="004932EC" w:rsidRPr="004932EC">
        <w:rPr>
          <w:lang w:eastAsia="zh-CN"/>
        </w:rPr>
        <w:t xml:space="preserve"> </w:t>
      </w:r>
      <w:r w:rsidR="004932EC">
        <w:rPr>
          <w:lang w:eastAsia="zh-CN"/>
        </w:rPr>
        <w:t xml:space="preserve">The results show that AI/ML models trained by </w:t>
      </w:r>
      <w:r w:rsidR="004932EC" w:rsidRPr="00CF350B">
        <w:t>TxRU mapping</w:t>
      </w:r>
      <w:r w:rsidR="004932EC">
        <w:t xml:space="preserve"> scenario</w:t>
      </w:r>
      <w:r w:rsidR="004932EC" w:rsidRPr="00C350A6">
        <w:rPr>
          <w:lang w:eastAsia="zh-CN"/>
        </w:rPr>
        <w:t xml:space="preserve"> (8,8,2,1,1,2,8)</w:t>
      </w:r>
      <w:r w:rsidR="004932EC">
        <w:rPr>
          <w:lang w:eastAsia="zh-CN"/>
        </w:rPr>
        <w:t xml:space="preserve"> can provide good performance </w:t>
      </w:r>
      <w:r w:rsidR="00864CC1">
        <w:rPr>
          <w:lang w:eastAsia="zh-CN"/>
        </w:rPr>
        <w:t>on</w:t>
      </w:r>
      <w:r w:rsidR="004932EC">
        <w:rPr>
          <w:lang w:eastAsia="zh-CN"/>
        </w:rPr>
        <w:t xml:space="preserve"> </w:t>
      </w:r>
      <w:r w:rsidR="003C58E1">
        <w:rPr>
          <w:lang w:eastAsia="zh-CN"/>
        </w:rPr>
        <w:t xml:space="preserve">both </w:t>
      </w:r>
      <w:r w:rsidR="003C58E1" w:rsidRPr="00C350A6">
        <w:rPr>
          <w:lang w:eastAsia="zh-CN"/>
        </w:rPr>
        <w:t>(8,8,2,1,1,2,8)</w:t>
      </w:r>
      <w:r w:rsidR="003C58E1">
        <w:rPr>
          <w:lang w:eastAsia="zh-CN"/>
        </w:rPr>
        <w:t xml:space="preserve"> and </w:t>
      </w:r>
      <w:r w:rsidR="003C58E1" w:rsidRPr="00C350A6">
        <w:rPr>
          <w:lang w:eastAsia="zh-CN"/>
        </w:rPr>
        <w:t>(</w:t>
      </w:r>
      <w:r w:rsidR="003C58E1">
        <w:rPr>
          <w:lang w:eastAsia="zh-CN"/>
        </w:rPr>
        <w:t>2</w:t>
      </w:r>
      <w:r w:rsidR="003C58E1" w:rsidRPr="00C350A6">
        <w:rPr>
          <w:lang w:eastAsia="zh-CN"/>
        </w:rPr>
        <w:t>,8,2,1,1,2,8)</w:t>
      </w:r>
      <w:r w:rsidR="00864CC1">
        <w:rPr>
          <w:lang w:eastAsia="zh-CN"/>
        </w:rPr>
        <w:t xml:space="preserve">. On the other hand, AI/ML models trained by </w:t>
      </w:r>
      <w:r w:rsidR="00864CC1" w:rsidRPr="00CF350B">
        <w:t>TxRU mapping</w:t>
      </w:r>
      <w:r w:rsidR="00864CC1">
        <w:t xml:space="preserve"> scenario</w:t>
      </w:r>
      <w:r w:rsidR="00864CC1" w:rsidRPr="00C350A6">
        <w:rPr>
          <w:lang w:eastAsia="zh-CN"/>
        </w:rPr>
        <w:t xml:space="preserve"> (</w:t>
      </w:r>
      <w:r w:rsidR="00864CC1">
        <w:rPr>
          <w:lang w:eastAsia="zh-CN"/>
        </w:rPr>
        <w:t>2</w:t>
      </w:r>
      <w:r w:rsidR="00864CC1" w:rsidRPr="00C350A6">
        <w:rPr>
          <w:lang w:eastAsia="zh-CN"/>
        </w:rPr>
        <w:t>,8,2,1,1,2,8)</w:t>
      </w:r>
      <w:r w:rsidR="00864CC1">
        <w:rPr>
          <w:lang w:eastAsia="zh-CN"/>
        </w:rPr>
        <w:t xml:space="preserve"> can provide </w:t>
      </w:r>
      <w:r w:rsidR="00864CC1" w:rsidRPr="00864CC1">
        <w:rPr>
          <w:lang w:eastAsia="zh-CN"/>
        </w:rPr>
        <w:t>excellent</w:t>
      </w:r>
      <w:r w:rsidR="00864CC1">
        <w:rPr>
          <w:lang w:eastAsia="zh-CN"/>
        </w:rPr>
        <w:t xml:space="preserve"> performance on same </w:t>
      </w:r>
      <w:r w:rsidR="00864CC1">
        <w:t xml:space="preserve">scenario but </w:t>
      </w:r>
      <w:r w:rsidR="00C44ECE">
        <w:t xml:space="preserve">relatively </w:t>
      </w:r>
      <w:r w:rsidR="00864CC1">
        <w:rPr>
          <w:lang w:eastAsia="zh-CN"/>
        </w:rPr>
        <w:t>poor</w:t>
      </w:r>
      <w:r w:rsidR="00C44ECE">
        <w:rPr>
          <w:lang w:eastAsia="zh-CN"/>
        </w:rPr>
        <w:t>er</w:t>
      </w:r>
      <w:r w:rsidR="00864CC1">
        <w:rPr>
          <w:lang w:eastAsia="zh-CN"/>
        </w:rPr>
        <w:t xml:space="preserve"> performance on </w:t>
      </w:r>
      <w:r w:rsidR="00864CC1" w:rsidRPr="00C350A6">
        <w:rPr>
          <w:lang w:eastAsia="zh-CN"/>
        </w:rPr>
        <w:t>(8,8,2,1,1,2,8)</w:t>
      </w:r>
      <w:r w:rsidR="00864CC1">
        <w:rPr>
          <w:lang w:eastAsia="zh-CN"/>
        </w:rPr>
        <w:t xml:space="preserve">. This is because the more antenna elements leads to more </w:t>
      </w:r>
      <w:r w:rsidR="00864CC1" w:rsidRPr="00864CC1">
        <w:rPr>
          <w:lang w:eastAsia="zh-CN"/>
        </w:rPr>
        <w:t xml:space="preserve">complicated </w:t>
      </w:r>
      <w:r w:rsidR="00864CC1">
        <w:rPr>
          <w:lang w:eastAsia="zh-CN"/>
        </w:rPr>
        <w:t xml:space="preserve">channel characteristics. </w:t>
      </w:r>
      <w:r w:rsidR="003C2F01">
        <w:rPr>
          <w:lang w:eastAsia="zh-CN"/>
        </w:rPr>
        <w:t>The AI/ML model trained by the mixed datasets show</w:t>
      </w:r>
      <w:r w:rsidR="003A7B00">
        <w:rPr>
          <w:lang w:eastAsia="zh-CN"/>
        </w:rPr>
        <w:t>s</w:t>
      </w:r>
      <w:r w:rsidR="003C2F01">
        <w:rPr>
          <w:lang w:eastAsia="zh-CN"/>
        </w:rPr>
        <w:t xml:space="preserve"> </w:t>
      </w:r>
      <w:r w:rsidR="003A7B00">
        <w:rPr>
          <w:lang w:eastAsia="zh-CN"/>
        </w:rPr>
        <w:t xml:space="preserve">moderate </w:t>
      </w:r>
      <w:r w:rsidR="003C2F01">
        <w:rPr>
          <w:lang w:eastAsia="zh-CN"/>
        </w:rPr>
        <w:t xml:space="preserve">performance on each of the </w:t>
      </w:r>
      <w:r w:rsidR="003C2F01" w:rsidRPr="00CF350B">
        <w:t>TxRU mapping</w:t>
      </w:r>
      <w:r w:rsidR="003C2F01">
        <w:t xml:space="preserve"> scenarios</w:t>
      </w:r>
      <w:r w:rsidR="003C2F01">
        <w:rPr>
          <w:lang w:eastAsia="zh-CN"/>
        </w:rPr>
        <w:t xml:space="preserve">. </w:t>
      </w:r>
    </w:p>
    <w:p w14:paraId="732FA036" w14:textId="7E261A98" w:rsidR="008A06E0" w:rsidRDefault="00CF350B" w:rsidP="00CF350B">
      <w:pPr>
        <w:pStyle w:val="a6"/>
        <w:jc w:val="center"/>
        <w:rPr>
          <w:b w:val="0"/>
          <w:i/>
        </w:rPr>
      </w:pPr>
      <w:bookmarkStart w:id="20" w:name="_Ref114818208"/>
      <w:r>
        <w:t xml:space="preserve">Table </w:t>
      </w:r>
      <w:r w:rsidR="00167446">
        <w:rPr>
          <w:noProof/>
        </w:rPr>
        <w:fldChar w:fldCharType="begin"/>
      </w:r>
      <w:r w:rsidR="00167446">
        <w:rPr>
          <w:noProof/>
        </w:rPr>
        <w:instrText xml:space="preserve"> SEQ Table \* ARABIC </w:instrText>
      </w:r>
      <w:r w:rsidR="00167446">
        <w:rPr>
          <w:noProof/>
        </w:rPr>
        <w:fldChar w:fldCharType="separate"/>
      </w:r>
      <w:r w:rsidR="00FF72C4">
        <w:rPr>
          <w:noProof/>
        </w:rPr>
        <w:t>8</w:t>
      </w:r>
      <w:r w:rsidR="00167446">
        <w:rPr>
          <w:noProof/>
        </w:rPr>
        <w:fldChar w:fldCharType="end"/>
      </w:r>
      <w:bookmarkEnd w:id="20"/>
      <w:r w:rsidRPr="00CF350B">
        <w:t xml:space="preserve"> </w:t>
      </w:r>
      <w:r>
        <w:t>G</w:t>
      </w:r>
      <w:r w:rsidRPr="00D23DDB">
        <w:t>eneralization</w:t>
      </w:r>
      <w:r>
        <w:t xml:space="preserve"> performances on </w:t>
      </w:r>
      <w:r w:rsidRPr="00CF350B">
        <w:t>TxRU mapping</w:t>
      </w:r>
    </w:p>
    <w:tbl>
      <w:tblPr>
        <w:tblStyle w:val="af0"/>
        <w:tblW w:w="0" w:type="auto"/>
        <w:tblLook w:val="04A0" w:firstRow="1" w:lastRow="0" w:firstColumn="1" w:lastColumn="0" w:noHBand="0" w:noVBand="1"/>
      </w:tblPr>
      <w:tblGrid>
        <w:gridCol w:w="2302"/>
        <w:gridCol w:w="2302"/>
        <w:gridCol w:w="2302"/>
        <w:gridCol w:w="2303"/>
      </w:tblGrid>
      <w:tr w:rsidR="00C72433" w14:paraId="29D17C8E" w14:textId="77777777" w:rsidTr="00C72433">
        <w:tc>
          <w:tcPr>
            <w:tcW w:w="2302" w:type="dxa"/>
            <w:vMerge w:val="restart"/>
            <w:vAlign w:val="center"/>
          </w:tcPr>
          <w:p w14:paraId="1C03AD19" w14:textId="77777777" w:rsidR="00C72433" w:rsidRDefault="00C72433" w:rsidP="00167446">
            <w:pPr>
              <w:jc w:val="center"/>
              <w:rPr>
                <w:lang w:eastAsia="zh-CN"/>
              </w:rPr>
            </w:pPr>
            <w:r w:rsidRPr="009E4D8B">
              <w:rPr>
                <w:rFonts w:eastAsia="宋体"/>
                <w:lang w:eastAsia="zh-CN"/>
              </w:rPr>
              <w:t>Test</w:t>
            </w:r>
            <w:r>
              <w:rPr>
                <w:rFonts w:eastAsia="宋体"/>
                <w:lang w:eastAsia="zh-CN"/>
              </w:rPr>
              <w:t>ing</w:t>
            </w:r>
          </w:p>
        </w:tc>
        <w:tc>
          <w:tcPr>
            <w:tcW w:w="6907" w:type="dxa"/>
            <w:gridSpan w:val="3"/>
            <w:vAlign w:val="center"/>
          </w:tcPr>
          <w:p w14:paraId="1A0B3EDC" w14:textId="0B55BB19" w:rsidR="00C72433" w:rsidRDefault="00C72433" w:rsidP="00C72433">
            <w:pPr>
              <w:jc w:val="center"/>
              <w:rPr>
                <w:lang w:eastAsia="zh-CN"/>
              </w:rPr>
            </w:pPr>
            <w:r w:rsidRPr="00E51995">
              <w:rPr>
                <w:rFonts w:eastAsia="宋体"/>
                <w:lang w:eastAsia="zh-CN"/>
              </w:rPr>
              <w:t>Train</w:t>
            </w:r>
            <w:r>
              <w:rPr>
                <w:rFonts w:eastAsia="宋体"/>
                <w:lang w:eastAsia="zh-CN"/>
              </w:rPr>
              <w:t>ing</w:t>
            </w:r>
          </w:p>
        </w:tc>
      </w:tr>
      <w:tr w:rsidR="00C72433" w14:paraId="66A121E7" w14:textId="77777777" w:rsidTr="00C72433">
        <w:tc>
          <w:tcPr>
            <w:tcW w:w="2302" w:type="dxa"/>
            <w:vMerge/>
            <w:vAlign w:val="center"/>
          </w:tcPr>
          <w:p w14:paraId="64A41166" w14:textId="77777777" w:rsidR="00C72433" w:rsidRDefault="00C72433" w:rsidP="00C72433">
            <w:pPr>
              <w:jc w:val="center"/>
              <w:rPr>
                <w:lang w:eastAsia="zh-CN"/>
              </w:rPr>
            </w:pPr>
          </w:p>
        </w:tc>
        <w:tc>
          <w:tcPr>
            <w:tcW w:w="2302" w:type="dxa"/>
          </w:tcPr>
          <w:p w14:paraId="053C70A4" w14:textId="5BA1EF61" w:rsidR="00C72433" w:rsidRDefault="00C72433" w:rsidP="00C72433">
            <w:pPr>
              <w:jc w:val="center"/>
              <w:rPr>
                <w:lang w:eastAsia="zh-CN"/>
              </w:rPr>
            </w:pPr>
            <w:r w:rsidRPr="00C350A6">
              <w:rPr>
                <w:lang w:eastAsia="zh-CN"/>
              </w:rPr>
              <w:t xml:space="preserve"> (8,8,2,1,1,2,8)</w:t>
            </w:r>
          </w:p>
        </w:tc>
        <w:tc>
          <w:tcPr>
            <w:tcW w:w="2302" w:type="dxa"/>
          </w:tcPr>
          <w:p w14:paraId="7AB9FD58" w14:textId="559CF92D" w:rsidR="00C72433" w:rsidRDefault="00C72433" w:rsidP="00C72433">
            <w:pPr>
              <w:jc w:val="center"/>
              <w:rPr>
                <w:lang w:eastAsia="zh-CN"/>
              </w:rPr>
            </w:pPr>
            <w:r w:rsidRPr="00C350A6">
              <w:rPr>
                <w:lang w:eastAsia="zh-CN"/>
              </w:rPr>
              <w:t xml:space="preserve"> (2,8,2,1,1,2,8)</w:t>
            </w:r>
          </w:p>
        </w:tc>
        <w:tc>
          <w:tcPr>
            <w:tcW w:w="2303" w:type="dxa"/>
          </w:tcPr>
          <w:p w14:paraId="4C391AE5" w14:textId="40351550" w:rsidR="00C72433" w:rsidRDefault="00C72433" w:rsidP="00C72433">
            <w:pPr>
              <w:jc w:val="center"/>
              <w:rPr>
                <w:lang w:eastAsia="zh-CN"/>
              </w:rPr>
            </w:pPr>
            <w:r w:rsidRPr="00C350A6">
              <w:rPr>
                <w:lang w:eastAsia="zh-CN"/>
              </w:rPr>
              <w:t>Mixed</w:t>
            </w:r>
          </w:p>
        </w:tc>
      </w:tr>
      <w:tr w:rsidR="00C72433" w14:paraId="0667F9FB" w14:textId="77777777" w:rsidTr="00C72433">
        <w:tc>
          <w:tcPr>
            <w:tcW w:w="2302" w:type="dxa"/>
          </w:tcPr>
          <w:p w14:paraId="4E9E8983" w14:textId="2A22CA68" w:rsidR="00C72433" w:rsidRDefault="00C72433" w:rsidP="00C72433">
            <w:pPr>
              <w:jc w:val="center"/>
              <w:rPr>
                <w:lang w:eastAsia="zh-CN"/>
              </w:rPr>
            </w:pPr>
            <w:r>
              <w:rPr>
                <w:color w:val="000000" w:themeColor="text1"/>
                <w:kern w:val="24"/>
              </w:rPr>
              <w:t>(8,8,2,1,1,2,8)</w:t>
            </w:r>
          </w:p>
        </w:tc>
        <w:tc>
          <w:tcPr>
            <w:tcW w:w="2302" w:type="dxa"/>
          </w:tcPr>
          <w:p w14:paraId="48CB8E1D" w14:textId="77777777" w:rsidR="003A7B00" w:rsidRDefault="00C72433" w:rsidP="003A7B00">
            <w:pPr>
              <w:jc w:val="center"/>
              <w:rPr>
                <w:rFonts w:eastAsia="宋体"/>
                <w:lang w:eastAsia="zh-CN"/>
              </w:rPr>
            </w:pPr>
            <w:r w:rsidRPr="00C350A6">
              <w:rPr>
                <w:lang w:eastAsia="zh-CN"/>
              </w:rPr>
              <w:t>0.916</w:t>
            </w:r>
          </w:p>
          <w:p w14:paraId="330E4454" w14:textId="4417C9CC" w:rsidR="00C72433" w:rsidRDefault="003A7B00" w:rsidP="003A7B00">
            <w:pPr>
              <w:jc w:val="center"/>
              <w:rPr>
                <w:lang w:eastAsia="zh-CN"/>
              </w:rPr>
            </w:pPr>
            <w:r>
              <w:rPr>
                <w:rFonts w:eastAsia="宋体"/>
                <w:lang w:eastAsia="zh-CN"/>
              </w:rPr>
              <w:t>(Case 1)</w:t>
            </w:r>
          </w:p>
        </w:tc>
        <w:tc>
          <w:tcPr>
            <w:tcW w:w="2302" w:type="dxa"/>
          </w:tcPr>
          <w:p w14:paraId="24F91954" w14:textId="77777777" w:rsidR="003A7B00" w:rsidRDefault="00C72433" w:rsidP="003A7B00">
            <w:pPr>
              <w:jc w:val="center"/>
              <w:rPr>
                <w:rFonts w:eastAsia="宋体"/>
                <w:lang w:eastAsia="zh-CN"/>
              </w:rPr>
            </w:pPr>
            <w:r w:rsidRPr="00C350A6">
              <w:rPr>
                <w:lang w:eastAsia="zh-CN"/>
              </w:rPr>
              <w:t>0.89</w:t>
            </w:r>
          </w:p>
          <w:p w14:paraId="456006E8" w14:textId="615DDC8E" w:rsidR="00C72433" w:rsidRDefault="003A7B00">
            <w:pPr>
              <w:jc w:val="center"/>
              <w:rPr>
                <w:lang w:eastAsia="zh-CN"/>
              </w:rPr>
            </w:pPr>
            <w:r>
              <w:rPr>
                <w:rFonts w:eastAsia="宋体"/>
                <w:lang w:eastAsia="zh-CN"/>
              </w:rPr>
              <w:t>(Case 2)</w:t>
            </w:r>
          </w:p>
        </w:tc>
        <w:tc>
          <w:tcPr>
            <w:tcW w:w="2303" w:type="dxa"/>
          </w:tcPr>
          <w:p w14:paraId="31E67C75" w14:textId="77777777" w:rsidR="003A7B00" w:rsidRDefault="00C72433" w:rsidP="003A7B00">
            <w:pPr>
              <w:jc w:val="center"/>
              <w:rPr>
                <w:rFonts w:eastAsia="宋体"/>
                <w:lang w:eastAsia="zh-CN"/>
              </w:rPr>
            </w:pPr>
            <w:r w:rsidRPr="00C350A6">
              <w:rPr>
                <w:lang w:eastAsia="zh-CN"/>
              </w:rPr>
              <w:t>0.913</w:t>
            </w:r>
          </w:p>
          <w:p w14:paraId="0FF5DB8F" w14:textId="6797636D" w:rsidR="00C72433" w:rsidRDefault="003A7B00">
            <w:pPr>
              <w:jc w:val="center"/>
              <w:rPr>
                <w:lang w:eastAsia="zh-CN"/>
              </w:rPr>
            </w:pPr>
            <w:r>
              <w:rPr>
                <w:rFonts w:eastAsia="宋体"/>
                <w:lang w:eastAsia="zh-CN"/>
              </w:rPr>
              <w:t>(Case 3)</w:t>
            </w:r>
          </w:p>
        </w:tc>
      </w:tr>
      <w:tr w:rsidR="00C72433" w14:paraId="161B7000" w14:textId="77777777" w:rsidTr="00C72433">
        <w:tc>
          <w:tcPr>
            <w:tcW w:w="2302" w:type="dxa"/>
          </w:tcPr>
          <w:p w14:paraId="5DEDBB2B" w14:textId="7B7B699A" w:rsidR="00C72433" w:rsidRDefault="00C72433" w:rsidP="00C72433">
            <w:pPr>
              <w:jc w:val="center"/>
              <w:rPr>
                <w:lang w:eastAsia="zh-CN"/>
              </w:rPr>
            </w:pPr>
            <w:r>
              <w:rPr>
                <w:color w:val="000000" w:themeColor="text1"/>
                <w:kern w:val="24"/>
              </w:rPr>
              <w:t>(2,8,2,1,1,2,8)</w:t>
            </w:r>
          </w:p>
        </w:tc>
        <w:tc>
          <w:tcPr>
            <w:tcW w:w="2302" w:type="dxa"/>
          </w:tcPr>
          <w:p w14:paraId="53EB6394" w14:textId="77777777" w:rsidR="003A7B00" w:rsidRDefault="00C72433" w:rsidP="003A7B00">
            <w:pPr>
              <w:jc w:val="center"/>
              <w:rPr>
                <w:rFonts w:eastAsia="宋体"/>
                <w:lang w:eastAsia="zh-CN"/>
              </w:rPr>
            </w:pPr>
            <w:r w:rsidRPr="00C350A6">
              <w:rPr>
                <w:lang w:eastAsia="zh-CN"/>
              </w:rPr>
              <w:t>0.914</w:t>
            </w:r>
          </w:p>
          <w:p w14:paraId="0432482D" w14:textId="0857F88A" w:rsidR="00C72433" w:rsidRDefault="003A7B00" w:rsidP="003A7B00">
            <w:pPr>
              <w:jc w:val="center"/>
              <w:rPr>
                <w:lang w:eastAsia="zh-CN"/>
              </w:rPr>
            </w:pPr>
            <w:r>
              <w:rPr>
                <w:rFonts w:eastAsia="宋体"/>
                <w:lang w:eastAsia="zh-CN"/>
              </w:rPr>
              <w:t>(Case 2)</w:t>
            </w:r>
          </w:p>
        </w:tc>
        <w:tc>
          <w:tcPr>
            <w:tcW w:w="2302" w:type="dxa"/>
          </w:tcPr>
          <w:p w14:paraId="5FA57A17" w14:textId="77777777" w:rsidR="003A7B00" w:rsidRDefault="00C72433" w:rsidP="003A7B00">
            <w:pPr>
              <w:jc w:val="center"/>
              <w:rPr>
                <w:rFonts w:eastAsia="宋体"/>
                <w:lang w:eastAsia="zh-CN"/>
              </w:rPr>
            </w:pPr>
            <w:r w:rsidRPr="00C350A6">
              <w:rPr>
                <w:lang w:eastAsia="zh-CN"/>
              </w:rPr>
              <w:t>0.922</w:t>
            </w:r>
          </w:p>
          <w:p w14:paraId="18079AE0" w14:textId="6A499C2B" w:rsidR="00C72433" w:rsidRDefault="003A7B00" w:rsidP="003A7B00">
            <w:pPr>
              <w:jc w:val="center"/>
              <w:rPr>
                <w:lang w:eastAsia="zh-CN"/>
              </w:rPr>
            </w:pPr>
            <w:r>
              <w:rPr>
                <w:rFonts w:eastAsia="宋体"/>
                <w:lang w:eastAsia="zh-CN"/>
              </w:rPr>
              <w:t>(Case 1)</w:t>
            </w:r>
          </w:p>
        </w:tc>
        <w:tc>
          <w:tcPr>
            <w:tcW w:w="2303" w:type="dxa"/>
          </w:tcPr>
          <w:p w14:paraId="35CE32F3" w14:textId="77777777" w:rsidR="003A7B00" w:rsidRDefault="00C72433" w:rsidP="003A7B00">
            <w:pPr>
              <w:jc w:val="center"/>
              <w:rPr>
                <w:rFonts w:eastAsia="宋体"/>
                <w:lang w:eastAsia="zh-CN"/>
              </w:rPr>
            </w:pPr>
            <w:r w:rsidRPr="00C350A6">
              <w:rPr>
                <w:lang w:eastAsia="zh-CN"/>
              </w:rPr>
              <w:t>0.92</w:t>
            </w:r>
          </w:p>
          <w:p w14:paraId="76CD4383" w14:textId="0653CDA7" w:rsidR="00C72433" w:rsidRDefault="003A7B00">
            <w:pPr>
              <w:jc w:val="center"/>
              <w:rPr>
                <w:lang w:eastAsia="zh-CN"/>
              </w:rPr>
            </w:pPr>
            <w:r>
              <w:rPr>
                <w:rFonts w:eastAsia="宋体"/>
                <w:lang w:eastAsia="zh-CN"/>
              </w:rPr>
              <w:t>(Case 3)</w:t>
            </w:r>
          </w:p>
        </w:tc>
      </w:tr>
    </w:tbl>
    <w:p w14:paraId="2BA1E087" w14:textId="00730471" w:rsidR="008A06E0" w:rsidRPr="008A06E0" w:rsidRDefault="008A395A" w:rsidP="00C910C8">
      <w:pPr>
        <w:spacing w:before="120"/>
        <w:rPr>
          <w:b/>
          <w:i/>
          <w:lang w:eastAsia="zh-CN"/>
        </w:rPr>
      </w:pPr>
      <w:r w:rsidRPr="00E74D12">
        <w:rPr>
          <w:b/>
          <w:i/>
          <w:u w:val="single"/>
        </w:rPr>
        <w:t xml:space="preserve">Observation </w:t>
      </w:r>
      <w:r w:rsidR="0035577F">
        <w:rPr>
          <w:b/>
          <w:i/>
          <w:u w:val="single"/>
        </w:rPr>
        <w:t>1</w:t>
      </w:r>
      <w:r w:rsidR="00BF66DA">
        <w:rPr>
          <w:b/>
          <w:i/>
          <w:u w:val="single"/>
        </w:rPr>
        <w:t>4</w:t>
      </w:r>
      <w:r w:rsidRPr="00565B6C">
        <w:rPr>
          <w:b/>
          <w:i/>
          <w:u w:val="single"/>
        </w:rPr>
        <w:t>:</w:t>
      </w:r>
      <w:r w:rsidRPr="00526BDE">
        <w:rPr>
          <w:b/>
          <w:i/>
        </w:rPr>
        <w:t xml:space="preserve"> </w:t>
      </w:r>
      <w:r>
        <w:rPr>
          <w:b/>
          <w:i/>
        </w:rPr>
        <w:t>For g</w:t>
      </w:r>
      <w:r w:rsidRPr="00E0511E">
        <w:rPr>
          <w:b/>
          <w:i/>
        </w:rPr>
        <w:t xml:space="preserve">eneralization </w:t>
      </w:r>
      <w:r w:rsidRPr="00E9788E">
        <w:rPr>
          <w:b/>
          <w:i/>
        </w:rPr>
        <w:t xml:space="preserve">over </w:t>
      </w:r>
      <w:r w:rsidR="00A31CF9" w:rsidRPr="00A31CF9">
        <w:rPr>
          <w:b/>
          <w:i/>
        </w:rPr>
        <w:t xml:space="preserve">various TxRU mapping </w:t>
      </w:r>
      <w:r w:rsidR="00C44ECE">
        <w:rPr>
          <w:b/>
          <w:i/>
        </w:rPr>
        <w:t xml:space="preserve">methods </w:t>
      </w:r>
      <w:r w:rsidR="00B2095C">
        <w:rPr>
          <w:b/>
          <w:i/>
        </w:rPr>
        <w:t xml:space="preserve">including </w:t>
      </w:r>
      <w:r w:rsidR="00B2095C" w:rsidRPr="00C910C8">
        <w:rPr>
          <w:b/>
          <w:i/>
        </w:rPr>
        <w:t>(8,8,2,1,1,2,8) and (2,8,2,1,1,2,8)</w:t>
      </w:r>
      <w:r w:rsidRPr="00E0511E">
        <w:rPr>
          <w:b/>
          <w:i/>
        </w:rPr>
        <w:t xml:space="preserve">, </w:t>
      </w:r>
      <w:r w:rsidR="00077F2C">
        <w:rPr>
          <w:b/>
          <w:i/>
        </w:rPr>
        <w:t xml:space="preserve">the </w:t>
      </w:r>
      <w:r w:rsidR="00077F2C" w:rsidRPr="00077F2C">
        <w:rPr>
          <w:b/>
          <w:i/>
        </w:rPr>
        <w:t xml:space="preserve">AI/ML model trained by the mixed datasets show </w:t>
      </w:r>
      <w:r w:rsidR="00B2095C">
        <w:rPr>
          <w:b/>
          <w:i/>
        </w:rPr>
        <w:t>moderate</w:t>
      </w:r>
      <w:r w:rsidR="00B2095C" w:rsidRPr="00077F2C">
        <w:rPr>
          <w:b/>
          <w:i/>
        </w:rPr>
        <w:t xml:space="preserve"> </w:t>
      </w:r>
      <w:r w:rsidR="00077F2C" w:rsidRPr="00077F2C">
        <w:rPr>
          <w:b/>
          <w:i/>
        </w:rPr>
        <w:t xml:space="preserve">performance on each of the TxRU mapping </w:t>
      </w:r>
      <w:r w:rsidR="00B2095C">
        <w:rPr>
          <w:b/>
          <w:i/>
        </w:rPr>
        <w:t>methods</w:t>
      </w:r>
      <w:r w:rsidR="00D7738C">
        <w:rPr>
          <w:rFonts w:hint="eastAsia"/>
          <w:b/>
          <w:i/>
          <w:lang w:eastAsia="zh-CN"/>
        </w:rPr>
        <w:t>.</w:t>
      </w:r>
    </w:p>
    <w:p w14:paraId="020C0F0F" w14:textId="6EEF40BD" w:rsidR="00932C56" w:rsidRDefault="00932C56" w:rsidP="00932C56">
      <w:pPr>
        <w:pStyle w:val="3"/>
        <w:tabs>
          <w:tab w:val="left" w:pos="284"/>
          <w:tab w:val="left" w:pos="426"/>
          <w:tab w:val="left" w:pos="567"/>
        </w:tabs>
        <w:spacing w:before="240"/>
      </w:pPr>
      <w:r w:rsidRPr="003749B1">
        <w:t>3.</w:t>
      </w:r>
      <w:r>
        <w:t>1.5</w:t>
      </w:r>
      <w:r w:rsidRPr="003749B1">
        <w:t xml:space="preserve"> </w:t>
      </w:r>
      <w:r w:rsidRPr="00C72688">
        <w:t xml:space="preserve">Evaluation results for </w:t>
      </w:r>
      <w:r w:rsidR="00055B87">
        <w:t>quantized channel information</w:t>
      </w:r>
    </w:p>
    <w:p w14:paraId="0A44876D" w14:textId="556962BA" w:rsidR="00932C56" w:rsidRDefault="0040219E" w:rsidP="00932C56">
      <w:pPr>
        <w:rPr>
          <w:iCs/>
          <w:kern w:val="2"/>
          <w:lang w:eastAsia="zh-CN"/>
        </w:rPr>
      </w:pPr>
      <w:r>
        <w:rPr>
          <w:lang w:eastAsia="zh-CN"/>
        </w:rPr>
        <w:t xml:space="preserve">Section 2.3 </w:t>
      </w:r>
      <w:r w:rsidR="009616CF">
        <w:rPr>
          <w:lang w:eastAsia="zh-CN"/>
        </w:rPr>
        <w:t xml:space="preserve">shows </w:t>
      </w:r>
      <w:r>
        <w:rPr>
          <w:lang w:eastAsia="zh-CN"/>
        </w:rPr>
        <w:t xml:space="preserve">that the overhead of </w:t>
      </w:r>
      <w:r w:rsidR="009616CF">
        <w:rPr>
          <w:lang w:eastAsia="zh-CN"/>
        </w:rPr>
        <w:t xml:space="preserve">ground-truth CSI in the </w:t>
      </w:r>
      <w:r>
        <w:rPr>
          <w:lang w:eastAsia="zh-CN"/>
        </w:rPr>
        <w:t xml:space="preserve">training dataset can be reduced significantly by using some quantization </w:t>
      </w:r>
      <w:r w:rsidRPr="0021763F">
        <w:rPr>
          <w:lang w:eastAsia="zh-CN"/>
        </w:rPr>
        <w:t xml:space="preserve">methods such as </w:t>
      </w:r>
      <w:r>
        <w:rPr>
          <w:lang w:eastAsia="zh-CN"/>
        </w:rPr>
        <w:t>Re</w:t>
      </w:r>
      <w:r>
        <w:t xml:space="preserve">l-16 TypeII-like codebook generation method but with larger than legacy parameters to achieve </w:t>
      </w:r>
      <w:r>
        <w:rPr>
          <w:lang w:eastAsia="zh-CN"/>
        </w:rPr>
        <w:t xml:space="preserve">higher resolution. In this section, </w:t>
      </w:r>
      <w:r w:rsidR="00055B87">
        <w:rPr>
          <w:iCs/>
          <w:kern w:val="2"/>
          <w:lang w:eastAsia="zh-CN"/>
        </w:rPr>
        <w:t>e</w:t>
      </w:r>
      <w:r w:rsidR="00055B87" w:rsidRPr="000E2729">
        <w:rPr>
          <w:iCs/>
          <w:kern w:val="2"/>
          <w:lang w:eastAsia="zh-CN"/>
        </w:rPr>
        <w:t>valuation</w:t>
      </w:r>
      <w:r w:rsidR="00055B87">
        <w:rPr>
          <w:iCs/>
          <w:kern w:val="2"/>
          <w:lang w:eastAsia="zh-CN"/>
        </w:rPr>
        <w:t xml:space="preserve"> results for </w:t>
      </w:r>
      <w:r w:rsidR="009616CF">
        <w:rPr>
          <w:iCs/>
          <w:kern w:val="2"/>
          <w:lang w:eastAsia="zh-CN"/>
        </w:rPr>
        <w:t xml:space="preserve">the two </w:t>
      </w:r>
      <w:r w:rsidR="009616CF">
        <w:rPr>
          <w:lang w:eastAsia="zh-CN"/>
        </w:rPr>
        <w:t xml:space="preserve">quantization </w:t>
      </w:r>
      <w:r w:rsidR="009616CF" w:rsidRPr="0021763F">
        <w:rPr>
          <w:lang w:eastAsia="zh-CN"/>
        </w:rPr>
        <w:t xml:space="preserve">methods </w:t>
      </w:r>
      <w:r w:rsidR="009616CF">
        <w:rPr>
          <w:lang w:eastAsia="zh-CN"/>
        </w:rPr>
        <w:t>for</w:t>
      </w:r>
      <w:r w:rsidR="006716BB">
        <w:rPr>
          <w:lang w:eastAsia="zh-CN"/>
        </w:rPr>
        <w:t xml:space="preserve"> the</w:t>
      </w:r>
      <w:r w:rsidR="009616CF">
        <w:rPr>
          <w:lang w:eastAsia="zh-CN"/>
        </w:rPr>
        <w:t xml:space="preserve"> ground-truth CSI </w:t>
      </w:r>
      <w:r w:rsidR="00055B87">
        <w:rPr>
          <w:iCs/>
          <w:kern w:val="2"/>
          <w:lang w:eastAsia="zh-CN"/>
        </w:rPr>
        <w:t>are provided.</w:t>
      </w:r>
    </w:p>
    <w:p w14:paraId="64F8CCBF" w14:textId="552D6130" w:rsidR="0060745F" w:rsidRDefault="0060745F" w:rsidP="0060745F">
      <w:pPr>
        <w:pStyle w:val="a6"/>
        <w:jc w:val="center"/>
        <w:rPr>
          <w:iCs/>
          <w:kern w:val="2"/>
          <w:lang w:eastAsia="zh-CN"/>
        </w:rPr>
      </w:pPr>
      <w:r>
        <w:t xml:space="preserve">Table </w:t>
      </w:r>
      <w:r w:rsidR="00167446">
        <w:rPr>
          <w:noProof/>
        </w:rPr>
        <w:fldChar w:fldCharType="begin"/>
      </w:r>
      <w:r w:rsidR="00167446">
        <w:rPr>
          <w:noProof/>
        </w:rPr>
        <w:instrText xml:space="preserve"> SEQ Table \* ARABIC </w:instrText>
      </w:r>
      <w:r w:rsidR="00167446">
        <w:rPr>
          <w:noProof/>
        </w:rPr>
        <w:fldChar w:fldCharType="separate"/>
      </w:r>
      <w:r w:rsidR="00FF72C4">
        <w:rPr>
          <w:noProof/>
        </w:rPr>
        <w:t>9</w:t>
      </w:r>
      <w:r w:rsidR="00167446">
        <w:rPr>
          <w:noProof/>
        </w:rPr>
        <w:fldChar w:fldCharType="end"/>
      </w:r>
      <w:r>
        <w:t xml:space="preserve"> SGCS for quantized channel information</w:t>
      </w:r>
      <w:r w:rsidRPr="0060745F">
        <w:t xml:space="preserve"> </w:t>
      </w:r>
      <w:r>
        <w:t>as training dataset</w:t>
      </w:r>
    </w:p>
    <w:tbl>
      <w:tblPr>
        <w:tblStyle w:val="af0"/>
        <w:tblW w:w="0" w:type="auto"/>
        <w:tblLook w:val="04A0" w:firstRow="1" w:lastRow="0" w:firstColumn="1" w:lastColumn="0" w:noHBand="0" w:noVBand="1"/>
      </w:tblPr>
      <w:tblGrid>
        <w:gridCol w:w="1129"/>
        <w:gridCol w:w="1560"/>
        <w:gridCol w:w="1559"/>
        <w:gridCol w:w="5059"/>
      </w:tblGrid>
      <w:tr w:rsidR="00055B87" w14:paraId="4AA83BAD" w14:textId="77777777" w:rsidTr="00055B87">
        <w:tc>
          <w:tcPr>
            <w:tcW w:w="2689" w:type="dxa"/>
            <w:gridSpan w:val="2"/>
            <w:vAlign w:val="center"/>
          </w:tcPr>
          <w:p w14:paraId="7491887E" w14:textId="51A066C4" w:rsidR="00055B87" w:rsidRDefault="00055B87" w:rsidP="00055B87">
            <w:pPr>
              <w:jc w:val="center"/>
              <w:rPr>
                <w:iCs/>
                <w:kern w:val="2"/>
                <w:lang w:eastAsia="zh-CN"/>
              </w:rPr>
            </w:pPr>
            <w:r>
              <w:rPr>
                <w:lang w:eastAsia="zh-CN"/>
              </w:rPr>
              <w:t>Q</w:t>
            </w:r>
            <w:r w:rsidRPr="00A64AE9">
              <w:rPr>
                <w:sz w:val="21"/>
              </w:rPr>
              <w:t>uantization method</w:t>
            </w:r>
          </w:p>
        </w:tc>
        <w:tc>
          <w:tcPr>
            <w:tcW w:w="1559" w:type="dxa"/>
            <w:vAlign w:val="center"/>
          </w:tcPr>
          <w:p w14:paraId="0E2E318D" w14:textId="071FD481" w:rsidR="00055B87" w:rsidRDefault="00055B87" w:rsidP="00055B87">
            <w:pPr>
              <w:jc w:val="center"/>
              <w:rPr>
                <w:iCs/>
                <w:kern w:val="2"/>
                <w:lang w:eastAsia="zh-CN"/>
              </w:rPr>
            </w:pPr>
            <w:r w:rsidRPr="00A64AE9">
              <w:rPr>
                <w:rFonts w:hint="eastAsia"/>
                <w:sz w:val="21"/>
                <w:lang w:eastAsia="zh-CN"/>
              </w:rPr>
              <w:t>F</w:t>
            </w:r>
            <w:r w:rsidRPr="00A64AE9">
              <w:rPr>
                <w:sz w:val="21"/>
                <w:lang w:eastAsia="zh-CN"/>
              </w:rPr>
              <w:t>loat32</w:t>
            </w:r>
          </w:p>
        </w:tc>
        <w:tc>
          <w:tcPr>
            <w:tcW w:w="5059" w:type="dxa"/>
            <w:vAlign w:val="center"/>
          </w:tcPr>
          <w:p w14:paraId="1D2FB7BB" w14:textId="7CF4FA2D" w:rsidR="00055B87" w:rsidRDefault="00055B87" w:rsidP="00055B87">
            <w:pPr>
              <w:jc w:val="center"/>
              <w:rPr>
                <w:iCs/>
                <w:kern w:val="2"/>
                <w:lang w:eastAsia="zh-CN"/>
              </w:rPr>
            </w:pPr>
            <w:r>
              <w:t xml:space="preserve">Rel-16 TypeII CB with new parameters: L=10, p=0.9, beta=0.31, </w:t>
            </w:r>
            <w:r w:rsidRPr="00155FAE">
              <w:t>amplitude</w:t>
            </w:r>
            <w:r>
              <w:rPr>
                <w:lang w:eastAsia="zh-CN"/>
              </w:rPr>
              <w:t>: 4 bits, phase: 6 bits</w:t>
            </w:r>
          </w:p>
        </w:tc>
      </w:tr>
      <w:tr w:rsidR="00055B87" w14:paraId="5D4EF236" w14:textId="77777777" w:rsidTr="00055B87">
        <w:tc>
          <w:tcPr>
            <w:tcW w:w="2689" w:type="dxa"/>
            <w:gridSpan w:val="2"/>
            <w:vAlign w:val="center"/>
          </w:tcPr>
          <w:p w14:paraId="33064546" w14:textId="5CD0E35F" w:rsidR="00055B87" w:rsidRDefault="00055B87" w:rsidP="00055B87">
            <w:pPr>
              <w:jc w:val="center"/>
              <w:rPr>
                <w:iCs/>
                <w:kern w:val="2"/>
                <w:lang w:eastAsia="zh-CN"/>
              </w:rPr>
            </w:pPr>
            <w:r w:rsidRPr="00A64AE9">
              <w:rPr>
                <w:sz w:val="21"/>
                <w:lang w:eastAsia="zh-CN"/>
              </w:rPr>
              <w:t>S</w:t>
            </w:r>
            <w:r>
              <w:rPr>
                <w:sz w:val="21"/>
                <w:lang w:eastAsia="zh-CN"/>
              </w:rPr>
              <w:t xml:space="preserve">ize per </w:t>
            </w:r>
            <w:r w:rsidRPr="00A64AE9">
              <w:rPr>
                <w:sz w:val="21"/>
                <w:lang w:eastAsia="zh-CN"/>
              </w:rPr>
              <w:t>input</w:t>
            </w:r>
            <w:r>
              <w:rPr>
                <w:sz w:val="21"/>
                <w:lang w:eastAsia="zh-CN"/>
              </w:rPr>
              <w:t xml:space="preserve">, </w:t>
            </w:r>
            <w:r w:rsidRPr="00A64AE9">
              <w:rPr>
                <w:sz w:val="21"/>
                <w:lang w:eastAsia="zh-CN"/>
              </w:rPr>
              <w:t>bytes</w:t>
            </w:r>
          </w:p>
        </w:tc>
        <w:tc>
          <w:tcPr>
            <w:tcW w:w="1559" w:type="dxa"/>
            <w:vAlign w:val="center"/>
          </w:tcPr>
          <w:p w14:paraId="129C57B6" w14:textId="47F79C59" w:rsidR="00055B87" w:rsidRDefault="00055B87" w:rsidP="00055B87">
            <w:pPr>
              <w:jc w:val="center"/>
              <w:rPr>
                <w:iCs/>
                <w:kern w:val="2"/>
                <w:lang w:eastAsia="zh-CN"/>
              </w:rPr>
            </w:pPr>
            <w:r>
              <w:rPr>
                <w:rFonts w:hint="eastAsia"/>
                <w:lang w:eastAsia="zh-CN"/>
              </w:rPr>
              <w:t>3</w:t>
            </w:r>
            <w:r>
              <w:rPr>
                <w:lang w:eastAsia="zh-CN"/>
              </w:rPr>
              <w:t>.3k</w:t>
            </w:r>
          </w:p>
        </w:tc>
        <w:tc>
          <w:tcPr>
            <w:tcW w:w="5059" w:type="dxa"/>
            <w:vAlign w:val="center"/>
          </w:tcPr>
          <w:p w14:paraId="12DDAD53" w14:textId="0DB67DA9" w:rsidR="00055B87" w:rsidRDefault="00055B87" w:rsidP="00055B87">
            <w:pPr>
              <w:jc w:val="center"/>
              <w:rPr>
                <w:iCs/>
                <w:kern w:val="2"/>
                <w:lang w:eastAsia="zh-CN"/>
              </w:rPr>
            </w:pPr>
            <w:r>
              <w:rPr>
                <w:rFonts w:hint="eastAsia"/>
                <w:lang w:eastAsia="zh-CN"/>
              </w:rPr>
              <w:t>1</w:t>
            </w:r>
            <w:r>
              <w:rPr>
                <w:lang w:eastAsia="zh-CN"/>
              </w:rPr>
              <w:t>27</w:t>
            </w:r>
          </w:p>
        </w:tc>
      </w:tr>
      <w:tr w:rsidR="00055B87" w14:paraId="78C064D8" w14:textId="77777777" w:rsidTr="00055B87">
        <w:tc>
          <w:tcPr>
            <w:tcW w:w="2689" w:type="dxa"/>
            <w:gridSpan w:val="2"/>
            <w:vAlign w:val="center"/>
          </w:tcPr>
          <w:p w14:paraId="38AEF023" w14:textId="6DC307E2" w:rsidR="00055B87" w:rsidRDefault="00055B87" w:rsidP="00055B87">
            <w:pPr>
              <w:jc w:val="center"/>
              <w:rPr>
                <w:iCs/>
                <w:kern w:val="2"/>
                <w:lang w:eastAsia="zh-CN"/>
              </w:rPr>
            </w:pPr>
            <w:r w:rsidRPr="00A64AE9">
              <w:rPr>
                <w:sz w:val="21"/>
                <w:lang w:eastAsia="zh-CN"/>
              </w:rPr>
              <w:t>Total overhead</w:t>
            </w:r>
            <w:r>
              <w:rPr>
                <w:sz w:val="21"/>
                <w:lang w:eastAsia="zh-CN"/>
              </w:rPr>
              <w:t xml:space="preserve">, </w:t>
            </w:r>
            <w:r w:rsidRPr="00A64AE9">
              <w:rPr>
                <w:sz w:val="21"/>
                <w:lang w:eastAsia="zh-CN"/>
              </w:rPr>
              <w:t>bytes</w:t>
            </w:r>
          </w:p>
        </w:tc>
        <w:tc>
          <w:tcPr>
            <w:tcW w:w="1559" w:type="dxa"/>
            <w:vAlign w:val="center"/>
          </w:tcPr>
          <w:p w14:paraId="2A3F457C" w14:textId="5F108305" w:rsidR="00055B87" w:rsidRDefault="00055B87" w:rsidP="00055B87">
            <w:pPr>
              <w:jc w:val="center"/>
              <w:rPr>
                <w:iCs/>
                <w:kern w:val="2"/>
                <w:lang w:eastAsia="zh-CN"/>
              </w:rPr>
            </w:pPr>
            <w:r>
              <w:rPr>
                <w:rFonts w:hint="eastAsia"/>
                <w:lang w:eastAsia="zh-CN"/>
              </w:rPr>
              <w:t>9</w:t>
            </w:r>
            <w:r>
              <w:rPr>
                <w:lang w:eastAsia="zh-CN"/>
              </w:rPr>
              <w:t>92M</w:t>
            </w:r>
          </w:p>
        </w:tc>
        <w:tc>
          <w:tcPr>
            <w:tcW w:w="5059" w:type="dxa"/>
            <w:vAlign w:val="center"/>
          </w:tcPr>
          <w:p w14:paraId="5859668F" w14:textId="3EB25B1D" w:rsidR="00055B87" w:rsidRDefault="00055B87" w:rsidP="00055B87">
            <w:pPr>
              <w:jc w:val="center"/>
              <w:rPr>
                <w:iCs/>
                <w:kern w:val="2"/>
                <w:lang w:eastAsia="zh-CN"/>
              </w:rPr>
            </w:pPr>
            <w:r>
              <w:rPr>
                <w:rFonts w:hint="eastAsia"/>
                <w:lang w:eastAsia="zh-CN"/>
              </w:rPr>
              <w:t>4</w:t>
            </w:r>
            <w:r>
              <w:rPr>
                <w:lang w:eastAsia="zh-CN"/>
              </w:rPr>
              <w:t>0M</w:t>
            </w:r>
            <w:r w:rsidR="00611AB3">
              <w:rPr>
                <w:lang w:eastAsia="zh-CN"/>
              </w:rPr>
              <w:t xml:space="preserve"> </w:t>
            </w:r>
            <w:r w:rsidR="00611AB3" w:rsidRPr="000763EF">
              <w:rPr>
                <w:b/>
                <w:color w:val="00B050"/>
                <w:lang w:eastAsia="zh-CN"/>
              </w:rPr>
              <w:t>(-96%)</w:t>
            </w:r>
          </w:p>
        </w:tc>
      </w:tr>
      <w:tr w:rsidR="00055B87" w14:paraId="62943ADC" w14:textId="77777777" w:rsidTr="00055B87">
        <w:tc>
          <w:tcPr>
            <w:tcW w:w="1129" w:type="dxa"/>
            <w:vMerge w:val="restart"/>
            <w:vAlign w:val="center"/>
          </w:tcPr>
          <w:p w14:paraId="13456DA6" w14:textId="215B68D0" w:rsidR="00055B87" w:rsidRPr="00A64AE9" w:rsidRDefault="00055B87" w:rsidP="00055B87">
            <w:pPr>
              <w:jc w:val="center"/>
              <w:rPr>
                <w:sz w:val="21"/>
                <w:lang w:eastAsia="zh-CN"/>
              </w:rPr>
            </w:pPr>
            <w:r>
              <w:rPr>
                <w:rFonts w:hint="eastAsia"/>
                <w:sz w:val="21"/>
                <w:lang w:eastAsia="zh-CN"/>
              </w:rPr>
              <w:t>S</w:t>
            </w:r>
            <w:r>
              <w:rPr>
                <w:sz w:val="21"/>
                <w:lang w:eastAsia="zh-CN"/>
              </w:rPr>
              <w:t>GCS</w:t>
            </w:r>
          </w:p>
        </w:tc>
        <w:tc>
          <w:tcPr>
            <w:tcW w:w="1560" w:type="dxa"/>
            <w:vAlign w:val="center"/>
          </w:tcPr>
          <w:p w14:paraId="7124B3DB" w14:textId="740E92F0" w:rsidR="00055B87" w:rsidRPr="00A64AE9" w:rsidRDefault="00055B87" w:rsidP="00055B87">
            <w:pPr>
              <w:jc w:val="center"/>
              <w:rPr>
                <w:sz w:val="21"/>
                <w:lang w:eastAsia="zh-CN"/>
              </w:rPr>
            </w:pPr>
            <w:r>
              <w:rPr>
                <w:rFonts w:hint="eastAsia"/>
                <w:sz w:val="21"/>
                <w:lang w:eastAsia="zh-CN"/>
              </w:rPr>
              <w:t>6</w:t>
            </w:r>
            <w:r>
              <w:rPr>
                <w:sz w:val="21"/>
                <w:lang w:eastAsia="zh-CN"/>
              </w:rPr>
              <w:t>0 bits</w:t>
            </w:r>
          </w:p>
        </w:tc>
        <w:tc>
          <w:tcPr>
            <w:tcW w:w="1559" w:type="dxa"/>
            <w:vAlign w:val="center"/>
          </w:tcPr>
          <w:p w14:paraId="2814C5A8" w14:textId="6B0527D1" w:rsidR="00055B87" w:rsidRDefault="00055B87" w:rsidP="00055B87">
            <w:pPr>
              <w:jc w:val="center"/>
              <w:rPr>
                <w:lang w:eastAsia="zh-CN"/>
              </w:rPr>
            </w:pPr>
            <w:r w:rsidRPr="00055B87">
              <w:rPr>
                <w:iCs/>
                <w:kern w:val="2"/>
                <w:lang w:eastAsia="zh-CN"/>
              </w:rPr>
              <w:t>0.7428</w:t>
            </w:r>
          </w:p>
        </w:tc>
        <w:tc>
          <w:tcPr>
            <w:tcW w:w="5059" w:type="dxa"/>
            <w:vAlign w:val="center"/>
          </w:tcPr>
          <w:p w14:paraId="3FEF837D" w14:textId="013A227E" w:rsidR="00055B87" w:rsidRDefault="00055B87" w:rsidP="00055B87">
            <w:pPr>
              <w:jc w:val="center"/>
              <w:rPr>
                <w:lang w:eastAsia="zh-CN"/>
              </w:rPr>
            </w:pPr>
            <w:r w:rsidRPr="00055B87">
              <w:rPr>
                <w:iCs/>
                <w:kern w:val="2"/>
                <w:lang w:eastAsia="zh-CN"/>
              </w:rPr>
              <w:t>0.7391(-0.5%)</w:t>
            </w:r>
          </w:p>
        </w:tc>
      </w:tr>
      <w:tr w:rsidR="00055B87" w14:paraId="386DD29E" w14:textId="77777777" w:rsidTr="00055B87">
        <w:tc>
          <w:tcPr>
            <w:tcW w:w="1129" w:type="dxa"/>
            <w:vMerge/>
            <w:vAlign w:val="center"/>
          </w:tcPr>
          <w:p w14:paraId="40D2AF83" w14:textId="77777777" w:rsidR="00055B87" w:rsidRPr="00A64AE9" w:rsidRDefault="00055B87" w:rsidP="00055B87">
            <w:pPr>
              <w:jc w:val="center"/>
              <w:rPr>
                <w:sz w:val="21"/>
                <w:lang w:eastAsia="zh-CN"/>
              </w:rPr>
            </w:pPr>
          </w:p>
        </w:tc>
        <w:tc>
          <w:tcPr>
            <w:tcW w:w="1560" w:type="dxa"/>
            <w:vAlign w:val="center"/>
          </w:tcPr>
          <w:p w14:paraId="6D9E3BE6" w14:textId="7E9DA932" w:rsidR="00055B87" w:rsidRPr="00A64AE9" w:rsidRDefault="00055B87" w:rsidP="00055B87">
            <w:pPr>
              <w:jc w:val="center"/>
              <w:rPr>
                <w:sz w:val="21"/>
                <w:lang w:eastAsia="zh-CN"/>
              </w:rPr>
            </w:pPr>
            <w:r>
              <w:rPr>
                <w:rFonts w:hint="eastAsia"/>
                <w:sz w:val="21"/>
                <w:lang w:eastAsia="zh-CN"/>
              </w:rPr>
              <w:t>1</w:t>
            </w:r>
            <w:r>
              <w:rPr>
                <w:sz w:val="21"/>
                <w:lang w:eastAsia="zh-CN"/>
              </w:rPr>
              <w:t>20 bits</w:t>
            </w:r>
          </w:p>
        </w:tc>
        <w:tc>
          <w:tcPr>
            <w:tcW w:w="1559" w:type="dxa"/>
            <w:vAlign w:val="center"/>
          </w:tcPr>
          <w:p w14:paraId="6A6CE302" w14:textId="51C1D0D6" w:rsidR="00055B87" w:rsidRDefault="00055B87" w:rsidP="00055B87">
            <w:pPr>
              <w:jc w:val="center"/>
              <w:rPr>
                <w:lang w:eastAsia="zh-CN"/>
              </w:rPr>
            </w:pPr>
            <w:r w:rsidRPr="00055B87">
              <w:rPr>
                <w:iCs/>
                <w:kern w:val="2"/>
                <w:lang w:eastAsia="zh-CN"/>
              </w:rPr>
              <w:t>0.853</w:t>
            </w:r>
          </w:p>
        </w:tc>
        <w:tc>
          <w:tcPr>
            <w:tcW w:w="5059" w:type="dxa"/>
            <w:vAlign w:val="center"/>
          </w:tcPr>
          <w:p w14:paraId="6E4DC43A" w14:textId="3564719D" w:rsidR="00055B87" w:rsidRDefault="00055B87" w:rsidP="00055B87">
            <w:pPr>
              <w:jc w:val="center"/>
              <w:rPr>
                <w:lang w:eastAsia="zh-CN"/>
              </w:rPr>
            </w:pPr>
            <w:r w:rsidRPr="00055B87">
              <w:rPr>
                <w:iCs/>
                <w:kern w:val="2"/>
                <w:lang w:eastAsia="zh-CN"/>
              </w:rPr>
              <w:t>0.8471(-0.7%)</w:t>
            </w:r>
          </w:p>
        </w:tc>
      </w:tr>
      <w:tr w:rsidR="00055B87" w14:paraId="34EB34CF" w14:textId="77777777" w:rsidTr="00055B87">
        <w:tc>
          <w:tcPr>
            <w:tcW w:w="1129" w:type="dxa"/>
            <w:vMerge/>
            <w:vAlign w:val="center"/>
          </w:tcPr>
          <w:p w14:paraId="47941D1C" w14:textId="77777777" w:rsidR="00055B87" w:rsidRPr="00A64AE9" w:rsidRDefault="00055B87" w:rsidP="00055B87">
            <w:pPr>
              <w:jc w:val="center"/>
              <w:rPr>
                <w:sz w:val="21"/>
                <w:lang w:eastAsia="zh-CN"/>
              </w:rPr>
            </w:pPr>
          </w:p>
        </w:tc>
        <w:tc>
          <w:tcPr>
            <w:tcW w:w="1560" w:type="dxa"/>
            <w:vAlign w:val="center"/>
          </w:tcPr>
          <w:p w14:paraId="5932CC72" w14:textId="3A344BA7" w:rsidR="00055B87" w:rsidRPr="00A64AE9" w:rsidRDefault="00055B87" w:rsidP="00055B87">
            <w:pPr>
              <w:jc w:val="center"/>
              <w:rPr>
                <w:sz w:val="21"/>
                <w:lang w:eastAsia="zh-CN"/>
              </w:rPr>
            </w:pPr>
            <w:r>
              <w:rPr>
                <w:rFonts w:hint="eastAsia"/>
                <w:sz w:val="21"/>
                <w:lang w:eastAsia="zh-CN"/>
              </w:rPr>
              <w:t>2</w:t>
            </w:r>
            <w:r>
              <w:rPr>
                <w:sz w:val="21"/>
                <w:lang w:eastAsia="zh-CN"/>
              </w:rPr>
              <w:t>40 bits</w:t>
            </w:r>
          </w:p>
        </w:tc>
        <w:tc>
          <w:tcPr>
            <w:tcW w:w="1559" w:type="dxa"/>
            <w:vAlign w:val="center"/>
          </w:tcPr>
          <w:p w14:paraId="0CDA19B8" w14:textId="3362058E" w:rsidR="00055B87" w:rsidRDefault="00055B87" w:rsidP="00055B87">
            <w:pPr>
              <w:jc w:val="center"/>
              <w:rPr>
                <w:lang w:eastAsia="zh-CN"/>
              </w:rPr>
            </w:pPr>
            <w:r w:rsidRPr="00055B87">
              <w:rPr>
                <w:iCs/>
                <w:kern w:val="2"/>
                <w:lang w:eastAsia="zh-CN"/>
              </w:rPr>
              <w:t>0.9144</w:t>
            </w:r>
          </w:p>
        </w:tc>
        <w:tc>
          <w:tcPr>
            <w:tcW w:w="5059" w:type="dxa"/>
            <w:vAlign w:val="center"/>
          </w:tcPr>
          <w:p w14:paraId="26195554" w14:textId="7218B549" w:rsidR="00055B87" w:rsidRDefault="00055B87" w:rsidP="00055B87">
            <w:pPr>
              <w:jc w:val="center"/>
              <w:rPr>
                <w:lang w:eastAsia="zh-CN"/>
              </w:rPr>
            </w:pPr>
            <w:r w:rsidRPr="00055B87">
              <w:rPr>
                <w:iCs/>
                <w:kern w:val="2"/>
                <w:lang w:eastAsia="zh-CN"/>
              </w:rPr>
              <w:t>0.9096(-0.5%)</w:t>
            </w:r>
          </w:p>
        </w:tc>
      </w:tr>
    </w:tbl>
    <w:p w14:paraId="781348BD" w14:textId="188129C2" w:rsidR="00055B87" w:rsidRPr="0008011C" w:rsidRDefault="0008011C" w:rsidP="00E7430D">
      <w:pPr>
        <w:spacing w:before="120"/>
      </w:pPr>
      <w:r>
        <w:rPr>
          <w:lang w:eastAsia="zh-CN"/>
        </w:rPr>
        <w:t xml:space="preserve">The results show that </w:t>
      </w:r>
      <w:r w:rsidR="00BF0349">
        <w:rPr>
          <w:lang w:eastAsia="zh-CN"/>
        </w:rPr>
        <w:t xml:space="preserve">compared with </w:t>
      </w:r>
      <w:r w:rsidR="00BF0349">
        <w:t xml:space="preserve">the </w:t>
      </w:r>
      <w:r w:rsidR="00BF0349">
        <w:rPr>
          <w:lang w:eastAsia="zh-CN"/>
        </w:rPr>
        <w:t>training dataset</w:t>
      </w:r>
      <w:r w:rsidR="00BF0349">
        <w:t xml:space="preserve"> quantized by </w:t>
      </w:r>
      <w:r w:rsidR="00C44ECE">
        <w:t xml:space="preserve">Float32 </w:t>
      </w:r>
      <w:r w:rsidR="00BE56E7">
        <w:t>format</w:t>
      </w:r>
      <w:r w:rsidR="00BF0349">
        <w:t xml:space="preserve">, the </w:t>
      </w:r>
      <w:r w:rsidR="00BF0349">
        <w:rPr>
          <w:lang w:eastAsia="zh-CN"/>
        </w:rPr>
        <w:t>training dataset</w:t>
      </w:r>
      <w:r>
        <w:t xml:space="preserve"> quantized by Rel-16 TypeII CB with new parameters can provide only </w:t>
      </w:r>
      <w:r w:rsidRPr="0008011C">
        <w:t xml:space="preserve">minor </w:t>
      </w:r>
      <w:r w:rsidR="00BF0349">
        <w:t xml:space="preserve">performance </w:t>
      </w:r>
      <w:r w:rsidRPr="0008011C">
        <w:t>margin (</w:t>
      </w:r>
      <w:r w:rsidRPr="0008011C">
        <w:rPr>
          <w:rFonts w:hint="eastAsia"/>
        </w:rPr>
        <w:t>&lt;</w:t>
      </w:r>
      <w:r w:rsidRPr="0008011C">
        <w:t>0.</w:t>
      </w:r>
      <w:r>
        <w:t>7</w:t>
      </w:r>
      <w:r w:rsidRPr="0008011C">
        <w:t>%)</w:t>
      </w:r>
      <w:r>
        <w:t xml:space="preserve"> </w:t>
      </w:r>
      <w:r w:rsidR="00824EB9">
        <w:t>but reduce</w:t>
      </w:r>
      <w:r w:rsidR="00C0379B">
        <w:t>s</w:t>
      </w:r>
      <w:r w:rsidR="00824EB9">
        <w:t xml:space="preserve"> 96% </w:t>
      </w:r>
      <w:r w:rsidR="00824EB9">
        <w:rPr>
          <w:lang w:eastAsia="zh-CN"/>
        </w:rPr>
        <w:t xml:space="preserve">overhead </w:t>
      </w:r>
      <w:r w:rsidR="00C0379B">
        <w:rPr>
          <w:lang w:eastAsia="zh-CN"/>
        </w:rPr>
        <w:t xml:space="preserve">for </w:t>
      </w:r>
      <w:r w:rsidR="00824EB9">
        <w:rPr>
          <w:lang w:eastAsia="zh-CN"/>
        </w:rPr>
        <w:t xml:space="preserve">training dataset </w:t>
      </w:r>
      <w:r w:rsidR="00824EB9">
        <w:t>d</w:t>
      </w:r>
      <w:r w:rsidR="00824EB9" w:rsidRPr="00924B78">
        <w:t>elivery</w:t>
      </w:r>
      <w:r w:rsidR="00BF0349">
        <w:t>.</w:t>
      </w:r>
    </w:p>
    <w:p w14:paraId="60D80CAA" w14:textId="5CAEBFC9" w:rsidR="00055B87" w:rsidRPr="00E91E9C" w:rsidRDefault="00E91E9C" w:rsidP="00932C56">
      <w:pPr>
        <w:rPr>
          <w:lang w:eastAsia="zh-CN"/>
        </w:rPr>
      </w:pPr>
      <w:r w:rsidRPr="00E74D12">
        <w:rPr>
          <w:b/>
          <w:i/>
          <w:u w:val="single"/>
        </w:rPr>
        <w:t xml:space="preserve">Observation </w:t>
      </w:r>
      <w:r w:rsidR="0035577F">
        <w:rPr>
          <w:b/>
          <w:i/>
          <w:u w:val="single"/>
        </w:rPr>
        <w:t>1</w:t>
      </w:r>
      <w:r w:rsidR="00BF66DA">
        <w:rPr>
          <w:b/>
          <w:i/>
          <w:u w:val="single"/>
        </w:rPr>
        <w:t>5</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on spatial-frequency domain, </w:t>
      </w:r>
      <w:r w:rsidRPr="00E91E9C">
        <w:rPr>
          <w:b/>
          <w:i/>
        </w:rPr>
        <w:t xml:space="preserve">compared with the training dataset quantized by </w:t>
      </w:r>
      <w:r w:rsidR="00C44ECE">
        <w:rPr>
          <w:b/>
          <w:i/>
        </w:rPr>
        <w:t>F</w:t>
      </w:r>
      <w:r w:rsidR="00C44ECE" w:rsidRPr="00E91E9C">
        <w:rPr>
          <w:b/>
          <w:i/>
        </w:rPr>
        <w:t xml:space="preserve">loat32 </w:t>
      </w:r>
      <w:r w:rsidRPr="00E91E9C">
        <w:rPr>
          <w:b/>
          <w:i/>
        </w:rPr>
        <w:t>format, the training dataset quantized by Rel-16 TypeII CB with new parameters can provide only minor performance margin (&lt;0.7%) but reduce</w:t>
      </w:r>
      <w:r w:rsidR="00656905">
        <w:rPr>
          <w:b/>
          <w:i/>
        </w:rPr>
        <w:t>s</w:t>
      </w:r>
      <w:r w:rsidRPr="00E91E9C">
        <w:rPr>
          <w:b/>
          <w:i/>
        </w:rPr>
        <w:t xml:space="preserve"> 96% overhead of training dataset delivery</w:t>
      </w:r>
      <w:r>
        <w:rPr>
          <w:b/>
          <w:i/>
        </w:rPr>
        <w:t>.</w:t>
      </w:r>
    </w:p>
    <w:p w14:paraId="6C2F4125" w14:textId="370064A0" w:rsidR="00FF0DAE" w:rsidRPr="000E2729" w:rsidRDefault="00143009" w:rsidP="00143009">
      <w:pPr>
        <w:pStyle w:val="2"/>
        <w:rPr>
          <w:lang w:eastAsia="zh-CN"/>
        </w:rPr>
      </w:pPr>
      <w:r>
        <w:rPr>
          <w:lang w:eastAsia="zh-CN"/>
        </w:rPr>
        <w:t xml:space="preserve">3.2 </w:t>
      </w:r>
      <w:r w:rsidR="00E91E9C">
        <w:rPr>
          <w:lang w:eastAsia="zh-CN"/>
        </w:rPr>
        <w:t>S</w:t>
      </w:r>
      <w:r w:rsidR="00E91E9C" w:rsidRPr="00C72688">
        <w:rPr>
          <w:lang w:eastAsia="zh-CN"/>
        </w:rPr>
        <w:t>patial-frequency domain CSI compression</w:t>
      </w:r>
      <w:r w:rsidR="00E91E9C">
        <w:rPr>
          <w:lang w:eastAsia="zh-CN"/>
        </w:rPr>
        <w:t xml:space="preserve"> involving </w:t>
      </w:r>
      <w:r w:rsidR="00E91E9C" w:rsidRPr="00C117BE">
        <w:t>temporal</w:t>
      </w:r>
      <w:r w:rsidR="00E91E9C">
        <w:t xml:space="preserve"> </w:t>
      </w:r>
      <w:r w:rsidR="00E91E9C" w:rsidRPr="00F136A8">
        <w:t xml:space="preserve">domain </w:t>
      </w:r>
      <w:r w:rsidR="00232D32">
        <w:t>compression</w:t>
      </w:r>
    </w:p>
    <w:p w14:paraId="6BE30FFD" w14:textId="04407DD2" w:rsidR="00FF0DAE" w:rsidRDefault="00FF0DAE" w:rsidP="00FF0DAE">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 xml:space="preserve">valuations for </w:t>
      </w:r>
      <w:r w:rsidR="00D318B7">
        <w:t>s</w:t>
      </w:r>
      <w:r w:rsidR="00D318B7" w:rsidRPr="00D318B7">
        <w:t xml:space="preserve">patial-frequency domain CSI compression involving temporal domain </w:t>
      </w:r>
      <w:r w:rsidR="008C219F">
        <w:t>compression</w:t>
      </w:r>
      <w:r w:rsidR="008C219F">
        <w:rPr>
          <w:iCs/>
          <w:kern w:val="2"/>
          <w:lang w:eastAsia="zh-CN"/>
        </w:rPr>
        <w:t xml:space="preserve"> </w:t>
      </w:r>
      <w:r>
        <w:rPr>
          <w:iCs/>
          <w:kern w:val="2"/>
          <w:lang w:eastAsia="zh-CN"/>
        </w:rPr>
        <w:t xml:space="preserve">will be discussed, including </w:t>
      </w:r>
      <w:r w:rsidRPr="000E2729">
        <w:rPr>
          <w:iCs/>
          <w:kern w:val="2"/>
          <w:lang w:eastAsia="zh-CN"/>
        </w:rPr>
        <w:t>AI/ML model description</w:t>
      </w:r>
      <w:r>
        <w:rPr>
          <w:iCs/>
          <w:kern w:val="2"/>
          <w:lang w:eastAsia="zh-CN"/>
        </w:rPr>
        <w:t xml:space="preserve"> and evaluation results.</w:t>
      </w:r>
      <w:r w:rsidR="00B31BAA">
        <w:rPr>
          <w:iCs/>
          <w:kern w:val="2"/>
          <w:lang w:eastAsia="zh-CN"/>
        </w:rPr>
        <w:t xml:space="preserve"> </w:t>
      </w:r>
    </w:p>
    <w:p w14:paraId="6EF7AF35" w14:textId="7D3A7896" w:rsidR="00611BE9" w:rsidRDefault="00407DD0" w:rsidP="000959A0">
      <w:pPr>
        <w:spacing w:before="120"/>
      </w:pPr>
      <w:r>
        <w:rPr>
          <w:lang w:eastAsia="zh-CN"/>
        </w:rPr>
        <w:t>In</w:t>
      </w:r>
      <w:r w:rsidR="00CB60F7">
        <w:rPr>
          <w:lang w:eastAsia="zh-CN"/>
        </w:rPr>
        <w:t xml:space="preserve"> our understanding, there is only minor </w:t>
      </w:r>
      <w:r w:rsidR="009C61DC">
        <w:t>difference between s</w:t>
      </w:r>
      <w:r w:rsidR="009C61DC" w:rsidRPr="00D318B7">
        <w:t xml:space="preserve">patial-frequency domain CSI compression </w:t>
      </w:r>
      <w:r w:rsidR="009C61DC">
        <w:t xml:space="preserve">with and without </w:t>
      </w:r>
      <w:r w:rsidR="009C61DC" w:rsidRPr="00D318B7">
        <w:t xml:space="preserve">involving temporal domain </w:t>
      </w:r>
      <w:r w:rsidR="008C219F">
        <w:t>compression</w:t>
      </w:r>
      <w:r w:rsidR="00CB60F7">
        <w:t xml:space="preserve">. </w:t>
      </w:r>
      <w:r w:rsidR="001817B8">
        <w:t xml:space="preserve">The input/output of </w:t>
      </w:r>
      <w:r w:rsidR="001817B8" w:rsidRPr="000E2729">
        <w:rPr>
          <w:iCs/>
          <w:kern w:val="2"/>
          <w:lang w:eastAsia="zh-CN"/>
        </w:rPr>
        <w:t>AI/ML model</w:t>
      </w:r>
      <w:r w:rsidR="00EE12D0">
        <w:rPr>
          <w:iCs/>
          <w:kern w:val="2"/>
          <w:lang w:eastAsia="zh-CN"/>
        </w:rPr>
        <w:t xml:space="preserve">, </w:t>
      </w:r>
      <w:r w:rsidR="00AC1E1B">
        <w:rPr>
          <w:iCs/>
          <w:kern w:val="2"/>
          <w:lang w:eastAsia="zh-CN"/>
        </w:rPr>
        <w:t xml:space="preserve">the </w:t>
      </w:r>
      <w:r w:rsidR="00EE12D0">
        <w:t>quantization/dequantization method</w:t>
      </w:r>
      <w:r w:rsidR="001817B8">
        <w:rPr>
          <w:iCs/>
          <w:kern w:val="2"/>
          <w:lang w:eastAsia="zh-CN"/>
        </w:rPr>
        <w:t xml:space="preserve"> for </w:t>
      </w:r>
      <w:r w:rsidR="001817B8">
        <w:t>s</w:t>
      </w:r>
      <w:r w:rsidR="001817B8" w:rsidRPr="00D318B7">
        <w:t xml:space="preserve">patial-frequency domain CSI compression </w:t>
      </w:r>
      <w:r w:rsidR="001817B8">
        <w:t xml:space="preserve">with and without </w:t>
      </w:r>
      <w:r w:rsidR="001817B8" w:rsidRPr="00D318B7">
        <w:t xml:space="preserve">involving temporal domain </w:t>
      </w:r>
      <w:r w:rsidR="008C219F">
        <w:t xml:space="preserve">compression </w:t>
      </w:r>
      <w:r w:rsidR="001817B8">
        <w:t>are same. The EVM of s</w:t>
      </w:r>
      <w:r w:rsidR="001817B8" w:rsidRPr="00D318B7">
        <w:t xml:space="preserve">patial-frequency domain CSI compression </w:t>
      </w:r>
      <w:r w:rsidR="001817B8">
        <w:t xml:space="preserve">with </w:t>
      </w:r>
      <w:r w:rsidR="001817B8" w:rsidRPr="00D318B7">
        <w:t xml:space="preserve">temporal domain </w:t>
      </w:r>
      <w:r w:rsidR="008C219F">
        <w:t xml:space="preserve">compression </w:t>
      </w:r>
      <w:r w:rsidR="001817B8">
        <w:t xml:space="preserve">can </w:t>
      </w:r>
      <w:r w:rsidR="00B3379D">
        <w:t>also</w:t>
      </w:r>
      <w:r w:rsidR="001817B8">
        <w:t xml:space="preserve"> reuse the EVM of s</w:t>
      </w:r>
      <w:r w:rsidR="001817B8" w:rsidRPr="00D318B7">
        <w:t>patial-frequency domain CSI compression</w:t>
      </w:r>
      <w:r w:rsidR="001817B8">
        <w:t xml:space="preserve"> and there is </w:t>
      </w:r>
      <w:r w:rsidR="001817B8">
        <w:rPr>
          <w:lang w:eastAsia="zh-CN"/>
        </w:rPr>
        <w:t>no specific EVM from the evaluation perspective</w:t>
      </w:r>
      <w:r w:rsidR="001817B8" w:rsidRPr="00DC28F7">
        <w:rPr>
          <w:lang w:eastAsia="zh-CN"/>
        </w:rPr>
        <w:t xml:space="preserve"> </w:t>
      </w:r>
      <w:r w:rsidR="001817B8">
        <w:rPr>
          <w:lang w:eastAsia="zh-CN"/>
        </w:rPr>
        <w:t>need to be discussed</w:t>
      </w:r>
      <w:r w:rsidR="001817B8">
        <w:t xml:space="preserve">. The only difference is the AI/ML model structure </w:t>
      </w:r>
      <w:r w:rsidR="00B3379D">
        <w:t>which</w:t>
      </w:r>
      <w:r w:rsidR="001817B8">
        <w:t xml:space="preserve"> has no impact on the EVM since different AI/ML schemes for s</w:t>
      </w:r>
      <w:r w:rsidR="001817B8" w:rsidRPr="00D318B7">
        <w:t>patial-frequency domain CSI compression</w:t>
      </w:r>
      <w:r w:rsidR="001817B8">
        <w:t xml:space="preserve"> may also have different AI/ML model structure</w:t>
      </w:r>
      <w:r w:rsidR="007A705A">
        <w:t>s</w:t>
      </w:r>
      <w:r w:rsidR="001817B8">
        <w:t xml:space="preserve">. </w:t>
      </w:r>
      <w:r w:rsidR="00397AED">
        <w:t xml:space="preserve">Therefore, we prefer to </w:t>
      </w:r>
      <w:r w:rsidR="00B3379D">
        <w:t xml:space="preserve">categorize </w:t>
      </w:r>
      <w:r w:rsidR="00397AED">
        <w:t>the s</w:t>
      </w:r>
      <w:r w:rsidR="00397AED" w:rsidRPr="00D318B7">
        <w:t xml:space="preserve">patial-frequency domain CSI compression involving temporal domain </w:t>
      </w:r>
      <w:r w:rsidR="008C219F">
        <w:t xml:space="preserve">compression </w:t>
      </w:r>
      <w:r w:rsidR="00397AED">
        <w:t xml:space="preserve">as </w:t>
      </w:r>
      <w:r w:rsidR="00126E98">
        <w:t>a</w:t>
      </w:r>
      <w:r w:rsidR="00397AED">
        <w:t xml:space="preserve"> </w:t>
      </w:r>
      <w:r w:rsidR="00126E98">
        <w:t xml:space="preserve">specific implementation </w:t>
      </w:r>
      <w:r w:rsidR="00397AED">
        <w:t>of s</w:t>
      </w:r>
      <w:r w:rsidR="00397AED" w:rsidRPr="00D318B7">
        <w:t>patial-frequency domain CSI compression</w:t>
      </w:r>
      <w:r w:rsidR="00397AED">
        <w:t xml:space="preserve">, other than a </w:t>
      </w:r>
      <w:r w:rsidR="00DA7DBF">
        <w:t xml:space="preserve">separate </w:t>
      </w:r>
      <w:r w:rsidR="00397AED">
        <w:t>sub use case.</w:t>
      </w:r>
    </w:p>
    <w:p w14:paraId="07474BC0" w14:textId="6AD98DDC" w:rsidR="00CB60F7" w:rsidRPr="000763EF" w:rsidRDefault="00CB60F7" w:rsidP="000763EF">
      <w:pPr>
        <w:rPr>
          <w:b/>
          <w:i/>
        </w:rPr>
      </w:pPr>
      <w:r>
        <w:rPr>
          <w:b/>
          <w:i/>
        </w:rPr>
        <w:t xml:space="preserve">Proposal </w:t>
      </w:r>
      <w:r w:rsidR="0035577F">
        <w:rPr>
          <w:b/>
          <w:i/>
        </w:rPr>
        <w:t>18</w:t>
      </w:r>
      <w:r>
        <w:rPr>
          <w:b/>
          <w:i/>
        </w:rPr>
        <w:t xml:space="preserve">: </w:t>
      </w:r>
      <w:r w:rsidRPr="00DC28F7">
        <w:rPr>
          <w:b/>
          <w:bCs/>
          <w:i/>
          <w:iCs/>
        </w:rPr>
        <w:t>Cat</w:t>
      </w:r>
      <w:r w:rsidRPr="009D540F">
        <w:rPr>
          <w:b/>
          <w:i/>
        </w:rPr>
        <w:t>egorize temporal-</w:t>
      </w:r>
      <w:r w:rsidRPr="00640711">
        <w:rPr>
          <w:b/>
          <w:i/>
        </w:rPr>
        <w:t xml:space="preserve">spatial-frequency domain CSI compression (AI-SFT) </w:t>
      </w:r>
      <w:r w:rsidRPr="009D540F">
        <w:rPr>
          <w:b/>
          <w:i/>
        </w:rPr>
        <w:t xml:space="preserve">as a specific AI/ML solution under </w:t>
      </w:r>
      <w:r w:rsidRPr="00640711">
        <w:rPr>
          <w:b/>
          <w:i/>
        </w:rPr>
        <w:t xml:space="preserve">spatial-frequency domain </w:t>
      </w:r>
      <w:r w:rsidRPr="009D540F">
        <w:rPr>
          <w:b/>
          <w:i/>
        </w:rPr>
        <w:t xml:space="preserve">CSI compression and capture the evaluations results of </w:t>
      </w:r>
      <w:r w:rsidRPr="001F24F8">
        <w:rPr>
          <w:b/>
          <w:i/>
        </w:rPr>
        <w:t>AI-SFT</w:t>
      </w:r>
      <w:r w:rsidRPr="00DC28F7">
        <w:rPr>
          <w:b/>
          <w:i/>
        </w:rPr>
        <w:t xml:space="preserve"> </w:t>
      </w:r>
      <w:r w:rsidRPr="009D540F">
        <w:rPr>
          <w:b/>
          <w:i/>
        </w:rPr>
        <w:t xml:space="preserve">into the </w:t>
      </w:r>
      <w:r w:rsidRPr="001F24F8">
        <w:rPr>
          <w:b/>
          <w:i/>
        </w:rPr>
        <w:t xml:space="preserve">spatial-frequency domain </w:t>
      </w:r>
      <w:r w:rsidRPr="009D540F">
        <w:rPr>
          <w:b/>
          <w:i/>
        </w:rPr>
        <w:t>CSI compression results.</w:t>
      </w:r>
    </w:p>
    <w:p w14:paraId="460A8240" w14:textId="697F050A" w:rsidR="007E4A05" w:rsidRDefault="00143009" w:rsidP="00143009">
      <w:pPr>
        <w:pStyle w:val="3"/>
        <w:tabs>
          <w:tab w:val="left" w:pos="284"/>
          <w:tab w:val="left" w:pos="426"/>
          <w:tab w:val="left" w:pos="567"/>
        </w:tabs>
        <w:spacing w:before="240"/>
      </w:pPr>
      <w:r>
        <w:t>3.2.1</w:t>
      </w:r>
      <w:r w:rsidR="007E4A05">
        <w:t xml:space="preserve"> </w:t>
      </w:r>
      <w:r w:rsidR="007E4A05" w:rsidRPr="00E754A2">
        <w:t>AI/ML model</w:t>
      </w:r>
      <w:r w:rsidR="007E4A05">
        <w:t xml:space="preserve"> </w:t>
      </w:r>
      <w:r w:rsidR="007E4A05" w:rsidRPr="00E754A2">
        <w:t>description</w:t>
      </w:r>
    </w:p>
    <w:p w14:paraId="6D60B106" w14:textId="24425A32" w:rsidR="005D3E85" w:rsidRDefault="00EE5C86" w:rsidP="0021763F">
      <w:pPr>
        <w:spacing w:before="120"/>
        <w:rPr>
          <w:lang w:eastAsia="zh-CN"/>
        </w:rPr>
      </w:pPr>
      <w:r>
        <w:t>T</w:t>
      </w:r>
      <w:r w:rsidR="005D3E85" w:rsidRPr="00F136A8">
        <w:t>he AI</w:t>
      </w:r>
      <w:r w:rsidR="00874F53" w:rsidRPr="00F136A8">
        <w:t>/ML</w:t>
      </w:r>
      <w:r w:rsidR="005D3E85" w:rsidRPr="00F136A8">
        <w:t xml:space="preserve">-based CSI </w:t>
      </w:r>
      <w:r w:rsidR="002E314D" w:rsidRPr="0021763F">
        <w:rPr>
          <w:iCs/>
          <w:kern w:val="2"/>
          <w:lang w:eastAsia="zh-CN"/>
        </w:rPr>
        <w:t>compression</w:t>
      </w:r>
      <w:r w:rsidR="002E314D" w:rsidRPr="00F136A8">
        <w:t xml:space="preserve"> </w:t>
      </w:r>
      <w:r>
        <w:t>can also learn the</w:t>
      </w:r>
      <w:r w:rsidR="005D3E85" w:rsidRPr="00F136A8">
        <w:t xml:space="preserve"> </w:t>
      </w:r>
      <w:r w:rsidR="00BC5768" w:rsidRPr="00BC5768">
        <w:t xml:space="preserve">temporal </w:t>
      </w:r>
      <w:r w:rsidR="002E314D" w:rsidRPr="00F136A8">
        <w:t xml:space="preserve">domain correlation </w:t>
      </w:r>
      <w:r>
        <w:t xml:space="preserve">of channels </w:t>
      </w:r>
      <w:r w:rsidR="002E314D" w:rsidRPr="00F136A8">
        <w:t>on top of spatial-frequency domain compression, namely</w:t>
      </w:r>
      <w:r w:rsidR="005D3E85" w:rsidRPr="00F136A8">
        <w:t xml:space="preserve"> </w:t>
      </w:r>
      <w:r w:rsidR="00BC5768">
        <w:t>AI-SFT</w:t>
      </w:r>
      <w:r w:rsidR="005D3E85" w:rsidRPr="00F136A8">
        <w:t>, which is depicted in</w:t>
      </w:r>
      <w:r w:rsidR="00AC312F" w:rsidRPr="00F136A8">
        <w:t xml:space="preserve"> </w:t>
      </w:r>
      <w:r w:rsidR="00AC312F" w:rsidRPr="00F57D81">
        <w:fldChar w:fldCharType="begin"/>
      </w:r>
      <w:r w:rsidR="00AC312F" w:rsidRPr="00F136A8">
        <w:instrText xml:space="preserve"> REF _Ref101447403 </w:instrText>
      </w:r>
      <w:r w:rsidR="00F136A8">
        <w:instrText xml:space="preserve"> \* MERGEFORMAT </w:instrText>
      </w:r>
      <w:r w:rsidR="00AC312F" w:rsidRPr="00F57D81">
        <w:fldChar w:fldCharType="separate"/>
      </w:r>
      <w:r w:rsidR="00FF72C4">
        <w:t xml:space="preserve">Figure </w:t>
      </w:r>
      <w:r w:rsidR="00FF72C4">
        <w:rPr>
          <w:noProof/>
        </w:rPr>
        <w:t>10</w:t>
      </w:r>
      <w:r w:rsidR="00AC312F" w:rsidRPr="00F57D81">
        <w:fldChar w:fldCharType="end"/>
      </w:r>
      <w:r w:rsidR="005D3E85" w:rsidRPr="00F136A8">
        <w:t xml:space="preserve">. </w:t>
      </w:r>
      <w:r w:rsidR="000206B6">
        <w:rPr>
          <w:lang w:eastAsia="zh-CN"/>
        </w:rPr>
        <w:t xml:space="preserve">In our simulation, LSTM </w:t>
      </w:r>
      <w:r w:rsidR="005B4A20">
        <w:rPr>
          <w:lang w:eastAsia="zh-CN"/>
        </w:rPr>
        <w:t xml:space="preserve">is chained on top of a </w:t>
      </w:r>
      <w:r w:rsidR="000206B6">
        <w:rPr>
          <w:lang w:eastAsia="zh-CN"/>
        </w:rPr>
        <w:t>Transformer b</w:t>
      </w:r>
      <w:r w:rsidR="000206B6" w:rsidRPr="003F6652">
        <w:rPr>
          <w:lang w:eastAsia="zh-CN"/>
        </w:rPr>
        <w:t>ackbone</w:t>
      </w:r>
      <w:r w:rsidR="000206B6">
        <w:rPr>
          <w:lang w:eastAsia="zh-CN"/>
        </w:rPr>
        <w:t xml:space="preserve"> </w:t>
      </w:r>
      <w:r w:rsidR="005B4A20">
        <w:rPr>
          <w:lang w:eastAsia="zh-CN"/>
        </w:rPr>
        <w:t xml:space="preserve">for </w:t>
      </w:r>
      <w:r w:rsidR="000206B6">
        <w:rPr>
          <w:lang w:eastAsia="zh-CN"/>
        </w:rPr>
        <w:t xml:space="preserve">both </w:t>
      </w:r>
      <w:r w:rsidR="005B4A20">
        <w:rPr>
          <w:lang w:eastAsia="zh-CN"/>
        </w:rPr>
        <w:t xml:space="preserve">the CSI generation part </w:t>
      </w:r>
      <w:r w:rsidR="000206B6">
        <w:rPr>
          <w:lang w:eastAsia="zh-CN"/>
        </w:rPr>
        <w:t xml:space="preserve">and </w:t>
      </w:r>
      <w:r w:rsidR="005B4A20">
        <w:rPr>
          <w:lang w:eastAsia="zh-CN"/>
        </w:rPr>
        <w:t>the CSI reconstruction part</w:t>
      </w:r>
      <w:r w:rsidR="000206B6">
        <w:rPr>
          <w:lang w:eastAsia="zh-CN"/>
        </w:rPr>
        <w:t>.</w:t>
      </w:r>
      <w:r w:rsidR="003E5BFC">
        <w:rPr>
          <w:lang w:eastAsia="zh-CN"/>
        </w:rPr>
        <w:t xml:space="preserve"> </w:t>
      </w:r>
    </w:p>
    <w:p w14:paraId="381E1DBD" w14:textId="12AB41B2" w:rsidR="003E5BFC" w:rsidRPr="00F136A8" w:rsidRDefault="003E5BFC" w:rsidP="0021763F">
      <w:pPr>
        <w:spacing w:before="120"/>
      </w:pPr>
      <w:r>
        <w:rPr>
          <w:lang w:eastAsia="zh-CN"/>
        </w:rPr>
        <w:t xml:space="preserve">As shown in </w:t>
      </w:r>
      <w:r>
        <w:rPr>
          <w:lang w:eastAsia="zh-CN"/>
        </w:rPr>
        <w:fldChar w:fldCharType="begin"/>
      </w:r>
      <w:r>
        <w:rPr>
          <w:lang w:eastAsia="zh-CN"/>
        </w:rPr>
        <w:instrText xml:space="preserve"> REF _Ref101447403 \h </w:instrText>
      </w:r>
      <w:r>
        <w:rPr>
          <w:lang w:eastAsia="zh-CN"/>
        </w:rPr>
      </w:r>
      <w:r>
        <w:rPr>
          <w:lang w:eastAsia="zh-CN"/>
        </w:rPr>
        <w:fldChar w:fldCharType="separate"/>
      </w:r>
      <w:r w:rsidR="00FF72C4">
        <w:t xml:space="preserve">Figure </w:t>
      </w:r>
      <w:r w:rsidR="00FF72C4">
        <w:rPr>
          <w:noProof/>
        </w:rPr>
        <w:t>10</w:t>
      </w:r>
      <w:r>
        <w:rPr>
          <w:lang w:eastAsia="zh-CN"/>
        </w:rPr>
        <w:fldChar w:fldCharType="end"/>
      </w:r>
      <w:r>
        <w:rPr>
          <w:lang w:eastAsia="zh-CN"/>
        </w:rPr>
        <w:t xml:space="preserve">, </w:t>
      </w:r>
      <w:r w:rsidR="00616F15">
        <w:rPr>
          <w:lang w:eastAsia="x-none"/>
        </w:rPr>
        <w:t xml:space="preserve">the </w:t>
      </w:r>
      <w:r w:rsidR="00616F15">
        <w:rPr>
          <w:lang w:eastAsia="zh-CN"/>
        </w:rPr>
        <w:t>AI/ML model can store histor</w:t>
      </w:r>
      <w:r w:rsidR="00E26772">
        <w:rPr>
          <w:lang w:eastAsia="zh-CN"/>
        </w:rPr>
        <w:t>ic</w:t>
      </w:r>
      <w:r w:rsidR="00434EBE">
        <w:rPr>
          <w:lang w:eastAsia="zh-CN"/>
        </w:rPr>
        <w:t>al</w:t>
      </w:r>
      <w:r w:rsidR="00616F15">
        <w:rPr>
          <w:lang w:eastAsia="zh-CN"/>
        </w:rPr>
        <w:t xml:space="preserve"> information from previous slots and use </w:t>
      </w:r>
      <w:r w:rsidR="00604CA6">
        <w:rPr>
          <w:lang w:eastAsia="zh-CN"/>
        </w:rPr>
        <w:t>this information</w:t>
      </w:r>
      <w:r w:rsidR="00616F15">
        <w:rPr>
          <w:lang w:eastAsia="zh-CN"/>
        </w:rPr>
        <w:t xml:space="preserve"> to compress/recover the CSI of </w:t>
      </w:r>
      <w:r w:rsidR="0013121B">
        <w:rPr>
          <w:lang w:eastAsia="zh-CN"/>
        </w:rPr>
        <w:t xml:space="preserve">the </w:t>
      </w:r>
      <w:r w:rsidR="00616F15">
        <w:rPr>
          <w:lang w:eastAsia="zh-CN"/>
        </w:rPr>
        <w:t xml:space="preserve">current slot. The </w:t>
      </w:r>
      <w:r w:rsidR="00EA05B8">
        <w:rPr>
          <w:lang w:eastAsia="zh-CN"/>
        </w:rPr>
        <w:t xml:space="preserve">historical </w:t>
      </w:r>
      <w:r w:rsidR="00616F15">
        <w:rPr>
          <w:lang w:eastAsia="zh-CN"/>
        </w:rPr>
        <w:t xml:space="preserve">information from previous slots can be regarded as </w:t>
      </w:r>
      <w:r w:rsidR="00616F15">
        <w:t>accumulated</w:t>
      </w:r>
      <w:r w:rsidR="00616F15" w:rsidRPr="0095466E">
        <w:t xml:space="preserve"> </w:t>
      </w:r>
      <w:r w:rsidR="00616F15">
        <w:t>CSI</w:t>
      </w:r>
      <w:r w:rsidR="00616F15" w:rsidRPr="0095466E">
        <w:t xml:space="preserve"> information</w:t>
      </w:r>
      <w:r w:rsidR="00616F15">
        <w:t xml:space="preserve"> and thus the CSI feedback payload </w:t>
      </w:r>
      <w:r w:rsidR="00FA2880">
        <w:t>for</w:t>
      </w:r>
      <w:r w:rsidR="00616F15">
        <w:t xml:space="preserve"> </w:t>
      </w:r>
      <w:r w:rsidR="0000234D">
        <w:t xml:space="preserve">the </w:t>
      </w:r>
      <w:r w:rsidR="00616F15">
        <w:rPr>
          <w:lang w:eastAsia="zh-CN"/>
        </w:rPr>
        <w:t xml:space="preserve">current slot can be regarded as delta CSI </w:t>
      </w:r>
      <w:r w:rsidR="00616F15" w:rsidRPr="0095466E">
        <w:t>information</w:t>
      </w:r>
      <w:r w:rsidR="00616F15">
        <w:t xml:space="preserve"> on top </w:t>
      </w:r>
      <w:r w:rsidR="00616F15" w:rsidRPr="0021763F">
        <w:rPr>
          <w:iCs/>
          <w:kern w:val="2"/>
          <w:lang w:eastAsia="zh-CN"/>
        </w:rPr>
        <w:t>of</w:t>
      </w:r>
      <w:r w:rsidR="00616F15">
        <w:t xml:space="preserve"> the accumulated</w:t>
      </w:r>
      <w:r w:rsidR="00616F15" w:rsidRPr="0095466E">
        <w:t xml:space="preserve"> </w:t>
      </w:r>
      <w:r w:rsidR="00616F15">
        <w:t>CSI</w:t>
      </w:r>
      <w:r w:rsidR="00616F15" w:rsidRPr="0095466E">
        <w:t xml:space="preserve"> information</w:t>
      </w:r>
      <w:r w:rsidR="00616F15">
        <w:t>. Therefore,</w:t>
      </w:r>
      <w:r w:rsidR="00327B5B">
        <w:t xml:space="preserve"> compared to AI-SF,</w:t>
      </w:r>
      <w:r w:rsidR="00616F15">
        <w:t xml:space="preserve"> </w:t>
      </w:r>
      <w:r w:rsidR="00A2198E">
        <w:t>the overhead of the CSI feedback</w:t>
      </w:r>
      <w:r w:rsidR="00683031">
        <w:t xml:space="preserve"> under AI-SFT</w:t>
      </w:r>
      <w:r w:rsidR="00A2198E">
        <w:t xml:space="preserve"> can be further reduced to achieve</w:t>
      </w:r>
      <w:r w:rsidR="00327B5B">
        <w:t xml:space="preserve"> the same CSI feedback accuracy</w:t>
      </w:r>
      <w:r w:rsidR="00A2198E">
        <w:t xml:space="preserve"> due to the </w:t>
      </w:r>
      <w:r w:rsidR="00D25B54">
        <w:t>stored accumulated</w:t>
      </w:r>
      <w:r w:rsidR="00D25B54" w:rsidRPr="0095466E">
        <w:t xml:space="preserve"> </w:t>
      </w:r>
      <w:r w:rsidR="00D25B54">
        <w:t>CSI</w:t>
      </w:r>
      <w:r w:rsidR="00D25B54" w:rsidRPr="0095466E">
        <w:t xml:space="preserve"> information</w:t>
      </w:r>
      <w:r w:rsidR="00BF1C09">
        <w:t xml:space="preserve">. </w:t>
      </w:r>
      <w:r w:rsidR="00BF1C09" w:rsidRPr="00BF1C09">
        <w:rPr>
          <w:lang w:eastAsia="zh-CN"/>
        </w:rPr>
        <w:t>Note that, for each slot, only t</w:t>
      </w:r>
      <w:r w:rsidR="002723AF">
        <w:rPr>
          <w:lang w:eastAsia="zh-CN"/>
        </w:rPr>
        <w:t xml:space="preserve">he eigenvectors of </w:t>
      </w:r>
      <w:r w:rsidR="003232B0">
        <w:rPr>
          <w:lang w:eastAsia="zh-CN"/>
        </w:rPr>
        <w:t xml:space="preserve">the </w:t>
      </w:r>
      <w:r w:rsidR="002723AF">
        <w:rPr>
          <w:lang w:eastAsia="zh-CN"/>
        </w:rPr>
        <w:t>current slot</w:t>
      </w:r>
      <w:r w:rsidR="00F66A54">
        <w:rPr>
          <w:lang w:eastAsia="zh-CN"/>
        </w:rPr>
        <w:t xml:space="preserve"> are </w:t>
      </w:r>
      <w:r w:rsidR="0058175B">
        <w:rPr>
          <w:lang w:eastAsia="zh-CN"/>
        </w:rPr>
        <w:t xml:space="preserve">the </w:t>
      </w:r>
      <w:r w:rsidR="00F66A54">
        <w:rPr>
          <w:lang w:eastAsia="zh-CN"/>
        </w:rPr>
        <w:t>input to the AI/ML model</w:t>
      </w:r>
      <w:r w:rsidR="00BF1C09" w:rsidRPr="00BF1C09">
        <w:rPr>
          <w:lang w:eastAsia="zh-CN"/>
        </w:rPr>
        <w:t>.</w:t>
      </w:r>
    </w:p>
    <w:p w14:paraId="31741E41" w14:textId="1D7CEBDF" w:rsidR="005D3E85" w:rsidRDefault="008F1E69" w:rsidP="005D3E85">
      <w:pPr>
        <w:spacing w:after="180"/>
        <w:contextualSpacing/>
        <w:jc w:val="center"/>
      </w:pPr>
      <w:r>
        <w:rPr>
          <w:noProof/>
          <w:lang w:eastAsia="zh-CN"/>
        </w:rPr>
        <w:drawing>
          <wp:inline distT="0" distB="0" distL="0" distR="0" wp14:anchorId="0E73DBEC" wp14:editId="3B0D8875">
            <wp:extent cx="4998684" cy="2534994"/>
            <wp:effectExtent l="0" t="0" r="0" b="0"/>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0689" cy="2541082"/>
                    </a:xfrm>
                    <a:prstGeom prst="rect">
                      <a:avLst/>
                    </a:prstGeom>
                    <a:noFill/>
                  </pic:spPr>
                </pic:pic>
              </a:graphicData>
            </a:graphic>
          </wp:inline>
        </w:drawing>
      </w:r>
    </w:p>
    <w:p w14:paraId="4EB96CD1" w14:textId="69496645" w:rsidR="005D3E85" w:rsidRDefault="00C422B5" w:rsidP="005D3E85">
      <w:pPr>
        <w:pStyle w:val="a6"/>
        <w:jc w:val="center"/>
      </w:pPr>
      <w:bookmarkStart w:id="21" w:name="_Ref101447403"/>
      <w:r>
        <w:t xml:space="preserve">Figure </w:t>
      </w:r>
      <w:r>
        <w:rPr>
          <w:noProof/>
        </w:rPr>
        <w:fldChar w:fldCharType="begin"/>
      </w:r>
      <w:r>
        <w:rPr>
          <w:noProof/>
        </w:rPr>
        <w:instrText xml:space="preserve"> SEQ Figure \* ARABIC </w:instrText>
      </w:r>
      <w:r>
        <w:rPr>
          <w:noProof/>
        </w:rPr>
        <w:fldChar w:fldCharType="separate"/>
      </w:r>
      <w:r w:rsidR="00FF72C4">
        <w:rPr>
          <w:noProof/>
        </w:rPr>
        <w:t>10</w:t>
      </w:r>
      <w:r>
        <w:rPr>
          <w:noProof/>
        </w:rPr>
        <w:fldChar w:fldCharType="end"/>
      </w:r>
      <w:bookmarkEnd w:id="21"/>
      <w:r w:rsidR="005D3E85" w:rsidRPr="00894EAE">
        <w:t xml:space="preserve"> The </w:t>
      </w:r>
      <w:r w:rsidR="00247F10">
        <w:t>procedure</w:t>
      </w:r>
      <w:r w:rsidR="00247F10" w:rsidRPr="00894EAE">
        <w:t xml:space="preserve"> </w:t>
      </w:r>
      <w:r w:rsidR="005D3E85" w:rsidRPr="00894EAE">
        <w:t xml:space="preserve">of </w:t>
      </w:r>
      <w:r w:rsidR="006870AF">
        <w:t>AI</w:t>
      </w:r>
      <w:r w:rsidR="005D3E85">
        <w:t>-SFT</w:t>
      </w:r>
    </w:p>
    <w:p w14:paraId="3A907986" w14:textId="1FEBF79D" w:rsidR="005D3E85" w:rsidRPr="0095466E" w:rsidRDefault="005D3E85" w:rsidP="0021763F">
      <w:pPr>
        <w:pStyle w:val="aff4"/>
        <w:numPr>
          <w:ilvl w:val="0"/>
          <w:numId w:val="12"/>
        </w:numPr>
        <w:spacing w:after="180"/>
        <w:contextualSpacing/>
        <w:jc w:val="both"/>
        <w:rPr>
          <w:rFonts w:ascii="Times New Roman" w:hAnsi="Times New Roman" w:cs="Times New Roman"/>
        </w:rPr>
      </w:pPr>
      <w:r w:rsidRPr="00DE5698">
        <w:rPr>
          <w:rFonts w:ascii="Times New Roman" w:hAnsi="Times New Roman" w:cs="Times New Roman"/>
          <w:b/>
        </w:rPr>
        <w:t>Encoder</w:t>
      </w:r>
      <w:r w:rsidRPr="00DE5698">
        <w:rPr>
          <w:rFonts w:ascii="Times New Roman" w:hAnsi="Times New Roman" w:cs="Times New Roman"/>
        </w:rPr>
        <w:t xml:space="preserve">: </w:t>
      </w:r>
      <w:r w:rsidR="002C65DF">
        <w:rPr>
          <w:rFonts w:ascii="Times New Roman" w:hAnsi="Times New Roman" w:cs="Times New Roman"/>
        </w:rPr>
        <w:t>Sim</w:t>
      </w:r>
      <w:r w:rsidR="002C65DF" w:rsidRPr="0095466E">
        <w:rPr>
          <w:rFonts w:ascii="Times New Roman" w:hAnsi="Times New Roman" w:cs="Times New Roman"/>
        </w:rPr>
        <w:t xml:space="preserve">ilar to </w:t>
      </w:r>
      <w:r w:rsidR="0095466E">
        <w:rPr>
          <w:rFonts w:ascii="Times New Roman" w:hAnsi="Times New Roman" w:cs="Times New Roman"/>
        </w:rPr>
        <w:t>AI</w:t>
      </w:r>
      <w:r w:rsidR="002C65DF" w:rsidRPr="0095466E">
        <w:rPr>
          <w:rFonts w:ascii="Times New Roman" w:hAnsi="Times New Roman" w:cs="Times New Roman"/>
        </w:rPr>
        <w:t>-SF</w:t>
      </w:r>
      <w:r w:rsidRPr="0095466E">
        <w:rPr>
          <w:rFonts w:ascii="Times New Roman" w:hAnsi="Times New Roman" w:cs="Times New Roman"/>
        </w:rPr>
        <w:t xml:space="preserve">, the input of the encoder includes eigenvectors for N subbands. </w:t>
      </w:r>
      <w:r w:rsidR="005E6EB3" w:rsidRPr="0095466E">
        <w:rPr>
          <w:rFonts w:ascii="Times New Roman" w:hAnsi="Times New Roman" w:cs="Times New Roman"/>
        </w:rPr>
        <w:t>D</w:t>
      </w:r>
      <w:r w:rsidRPr="0095466E">
        <w:rPr>
          <w:rFonts w:ascii="Times New Roman" w:hAnsi="Times New Roman" w:cs="Times New Roman"/>
        </w:rPr>
        <w:t xml:space="preserve">ifferent from </w:t>
      </w:r>
      <w:r w:rsidR="0095466E">
        <w:rPr>
          <w:rFonts w:ascii="Times New Roman" w:hAnsi="Times New Roman" w:cs="Times New Roman"/>
        </w:rPr>
        <w:t>AI</w:t>
      </w:r>
      <w:r w:rsidRPr="0095466E">
        <w:rPr>
          <w:rFonts w:ascii="Times New Roman" w:hAnsi="Times New Roman" w:cs="Times New Roman"/>
        </w:rPr>
        <w:t xml:space="preserve">-SF, the encoder for </w:t>
      </w:r>
      <w:r w:rsidR="0095466E">
        <w:rPr>
          <w:rFonts w:ascii="Times New Roman" w:hAnsi="Times New Roman" w:cs="Times New Roman"/>
        </w:rPr>
        <w:t>AI</w:t>
      </w:r>
      <w:r w:rsidRPr="0095466E">
        <w:rPr>
          <w:rFonts w:ascii="Times New Roman" w:hAnsi="Times New Roman" w:cs="Times New Roman"/>
        </w:rPr>
        <w:t xml:space="preserve">-SFT can store and utilize </w:t>
      </w:r>
      <w:r w:rsidR="00B52F25">
        <w:rPr>
          <w:rFonts w:ascii="Times New Roman" w:hAnsi="Times New Roman" w:cs="Times New Roman"/>
        </w:rPr>
        <w:t>the accumulated</w:t>
      </w:r>
      <w:r w:rsidRPr="0095466E">
        <w:rPr>
          <w:rFonts w:ascii="Times New Roman" w:hAnsi="Times New Roman" w:cs="Times New Roman"/>
        </w:rPr>
        <w:t xml:space="preserve"> </w:t>
      </w:r>
      <w:r w:rsidR="00B52F25">
        <w:rPr>
          <w:rFonts w:ascii="Times New Roman" w:hAnsi="Times New Roman" w:cs="Times New Roman"/>
        </w:rPr>
        <w:t>CSI</w:t>
      </w:r>
      <w:r w:rsidRPr="0095466E">
        <w:rPr>
          <w:rFonts w:ascii="Times New Roman" w:hAnsi="Times New Roman" w:cs="Times New Roman"/>
        </w:rPr>
        <w:t xml:space="preserve"> information</w:t>
      </w:r>
      <w:r w:rsidR="00CA4A08">
        <w:rPr>
          <w:rFonts w:ascii="Times New Roman" w:hAnsi="Times New Roman" w:cs="Times New Roman"/>
        </w:rPr>
        <w:t xml:space="preserve"> at encoder </w:t>
      </w:r>
      <w:r w:rsidRPr="0095466E">
        <w:rPr>
          <w:rFonts w:ascii="Times New Roman" w:hAnsi="Times New Roman" w:cs="Times New Roman"/>
        </w:rPr>
        <w:t xml:space="preserve">for </w:t>
      </w:r>
      <w:r w:rsidR="002D31D4" w:rsidRPr="0095466E">
        <w:rPr>
          <w:rFonts w:ascii="Times New Roman" w:hAnsi="Times New Roman" w:cs="Times New Roman"/>
        </w:rPr>
        <w:t xml:space="preserve">further </w:t>
      </w:r>
      <w:r w:rsidRPr="0095466E">
        <w:rPr>
          <w:rFonts w:ascii="Times New Roman" w:hAnsi="Times New Roman" w:cs="Times New Roman"/>
        </w:rPr>
        <w:t>CSI compression</w:t>
      </w:r>
      <w:r w:rsidR="00BC0532">
        <w:rPr>
          <w:rFonts w:ascii="Times New Roman" w:hAnsi="Times New Roman" w:cs="Times New Roman"/>
        </w:rPr>
        <w:t xml:space="preserve"> due to the LSTM layers</w:t>
      </w:r>
      <w:r w:rsidRPr="0095466E">
        <w:rPr>
          <w:rFonts w:ascii="Times New Roman" w:hAnsi="Times New Roman" w:cs="Times New Roman"/>
        </w:rPr>
        <w:t xml:space="preserve">. Specifically, the compressed CSI can be formulated as </w:t>
      </w:r>
      <m:oMath>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sSub>
          <m:sSubPr>
            <m:ctrlPr>
              <w:rPr>
                <w:rFonts w:ascii="Cambria Math" w:hAnsi="Cambria Math" w:cs="Times New Roman"/>
                <w:b/>
              </w:rPr>
            </m:ctrlPr>
          </m:sSubPr>
          <m:e>
            <m:r>
              <m:rPr>
                <m:sty m:val="bi"/>
              </m:rPr>
              <w:rPr>
                <w:rFonts w:ascii="Cambria Math" w:hAnsi="Cambria Math" w:cs="Times New Roman"/>
              </w:rPr>
              <m:t>V</m:t>
            </m:r>
          </m:e>
          <m:sub>
            <m:r>
              <m:rPr>
                <m:sty m:val="bi"/>
              </m:rPr>
              <w:rPr>
                <w:rFonts w:ascii="Cambria Math" w:hAnsi="Cambria Math" w:cs="Times New Roman"/>
              </w:rPr>
              <m:t>t</m:t>
            </m:r>
          </m:sub>
        </m:sSub>
        <m:r>
          <m:rPr>
            <m:sty m:val="b"/>
          </m:rPr>
          <w:rPr>
            <w:rFonts w:ascii="Cambria Math" w:hAnsi="Cambria Math" w:cs="Times New Roman"/>
          </w:rPr>
          <m:t>|</m:t>
        </m:r>
        <m:sSub>
          <m:sSubPr>
            <m:ctrlPr>
              <w:rPr>
                <w:rFonts w:ascii="Cambria Math" w:hAnsi="Cambria Math" w:cs="Times New Roman"/>
                <w:b/>
              </w:rPr>
            </m:ctrlPr>
          </m:sSubPr>
          <m:e>
            <m:r>
              <m:rPr>
                <m:sty m:val="bi"/>
              </m:rPr>
              <w:rPr>
                <w:rFonts w:ascii="Cambria Math" w:hAnsi="Cambria Math" w:cs="Times New Roman"/>
              </w:rPr>
              <m:t>W</m:t>
            </m:r>
          </m:e>
          <m:sub>
            <m:r>
              <m:rPr>
                <m:sty m:val="bi"/>
              </m:rPr>
              <w:rPr>
                <w:rFonts w:ascii="Cambria Math" w:hAnsi="Cambria Math" w:cs="Times New Roman"/>
              </w:rPr>
              <m:t>t-1</m:t>
            </m:r>
          </m:sub>
        </m:sSub>
        <m:r>
          <w:rPr>
            <w:rFonts w:ascii="Cambria Math" w:hAnsi="Cambria Math" w:cs="Times New Roman"/>
          </w:rPr>
          <m:t>)</m:t>
        </m:r>
      </m:oMath>
      <w:r w:rsidRPr="0095466E">
        <w:rPr>
          <w:rFonts w:ascii="Times New Roman" w:hAnsi="Times New Roman" w:cs="Times New Roman"/>
        </w:rPr>
        <w:t xml:space="preserve">, where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95466E">
        <w:rPr>
          <w:rFonts w:ascii="Times New Roman" w:hAnsi="Times New Roman" w:cs="Times New Roman"/>
        </w:rPr>
        <w:t xml:space="preserve"> represents the function of the encoder. </w:t>
      </w:r>
      <m:oMath>
        <m:sSub>
          <m:sSubPr>
            <m:ctrlPr>
              <w:rPr>
                <w:rFonts w:ascii="Cambria Math" w:hAnsi="Cambria Math" w:cs="Times New Roman"/>
                <w:b/>
              </w:rPr>
            </m:ctrlPr>
          </m:sSubPr>
          <m:e>
            <m:r>
              <m:rPr>
                <m:sty m:val="bi"/>
              </m:rPr>
              <w:rPr>
                <w:rFonts w:ascii="Cambria Math" w:hAnsi="Cambria Math" w:cs="Times New Roman"/>
              </w:rPr>
              <m:t>W</m:t>
            </m:r>
          </m:e>
          <m:sub>
            <m:r>
              <m:rPr>
                <m:sty m:val="bi"/>
              </m:rPr>
              <w:rPr>
                <w:rFonts w:ascii="Cambria Math" w:hAnsi="Cambria Math" w:cs="Times New Roman"/>
              </w:rPr>
              <m:t>t-1</m:t>
            </m:r>
          </m:sub>
        </m:sSub>
      </m:oMath>
      <w:r w:rsidR="00B52F25">
        <w:rPr>
          <w:rFonts w:ascii="Times New Roman" w:hAnsi="Times New Roman" w:cs="Times New Roman" w:hint="eastAsia"/>
          <w:b/>
        </w:rPr>
        <w:t xml:space="preserve"> </w:t>
      </w:r>
      <w:r w:rsidRPr="0095466E">
        <w:rPr>
          <w:rFonts w:ascii="Times New Roman" w:hAnsi="Times New Roman" w:cs="Times New Roman"/>
        </w:rPr>
        <w:t>represent</w:t>
      </w:r>
      <w:r w:rsidR="00B863E0">
        <w:rPr>
          <w:rFonts w:ascii="Times New Roman" w:hAnsi="Times New Roman" w:cs="Times New Roman"/>
        </w:rPr>
        <w:t>s</w:t>
      </w:r>
      <w:r w:rsidRPr="0095466E">
        <w:rPr>
          <w:rFonts w:ascii="Times New Roman" w:hAnsi="Times New Roman" w:cs="Times New Roman"/>
        </w:rPr>
        <w:t xml:space="preserve"> the </w:t>
      </w:r>
      <w:r w:rsidR="00B52F25">
        <w:rPr>
          <w:rFonts w:ascii="Times New Roman" w:hAnsi="Times New Roman" w:cs="Times New Roman"/>
        </w:rPr>
        <w:t>accumulated</w:t>
      </w:r>
      <w:r w:rsidR="00B52F25" w:rsidRPr="0095466E">
        <w:rPr>
          <w:rFonts w:ascii="Times New Roman" w:hAnsi="Times New Roman" w:cs="Times New Roman"/>
        </w:rPr>
        <w:t xml:space="preserve"> </w:t>
      </w:r>
      <w:r w:rsidR="00B52F25">
        <w:rPr>
          <w:rFonts w:ascii="Times New Roman" w:hAnsi="Times New Roman" w:cs="Times New Roman"/>
        </w:rPr>
        <w:t>CSI</w:t>
      </w:r>
      <w:r w:rsidR="00B52F25" w:rsidRPr="0095466E">
        <w:rPr>
          <w:rFonts w:ascii="Times New Roman" w:hAnsi="Times New Roman" w:cs="Times New Roman"/>
        </w:rPr>
        <w:t xml:space="preserve"> information</w:t>
      </w:r>
      <w:r w:rsidR="00160B56" w:rsidRPr="0095466E">
        <w:rPr>
          <w:rFonts w:ascii="Times New Roman" w:hAnsi="Times New Roman" w:cs="Times New Roman"/>
        </w:rPr>
        <w:t xml:space="preserve"> </w:t>
      </w:r>
      <w:r w:rsidRPr="0095466E">
        <w:rPr>
          <w:rFonts w:ascii="Times New Roman" w:hAnsi="Times New Roman" w:cs="Times New Roman"/>
        </w:rPr>
        <w:t xml:space="preserve">at </w:t>
      </w:r>
      <w:r w:rsidR="00CA4A08">
        <w:rPr>
          <w:rFonts w:ascii="Times New Roman" w:hAnsi="Times New Roman" w:cs="Times New Roman"/>
        </w:rPr>
        <w:t xml:space="preserve">encoder of </w:t>
      </w:r>
      <w:r w:rsidRPr="0095466E">
        <w:rPr>
          <w:rFonts w:ascii="Times New Roman" w:hAnsi="Times New Roman" w:cs="Times New Roman"/>
        </w:rPr>
        <w:t>time t</w:t>
      </w:r>
      <w:r w:rsidR="00C912B1">
        <w:rPr>
          <w:rFonts w:ascii="Times New Roman" w:hAnsi="Times New Roman" w:cs="Times New Roman"/>
        </w:rPr>
        <w:t>-1</w:t>
      </w:r>
      <w:r w:rsidR="00567BB2">
        <w:rPr>
          <w:rFonts w:ascii="Times New Roman" w:hAnsi="Times New Roman" w:cs="Times New Roman"/>
        </w:rPr>
        <w:t xml:space="preserve"> (t = 1,2,3,…)</w:t>
      </w:r>
      <w:r w:rsidRPr="0095466E">
        <w:rPr>
          <w:rFonts w:ascii="Times New Roman" w:hAnsi="Times New Roman" w:cs="Times New Roman"/>
        </w:rPr>
        <w:t xml:space="preserve">, which are already </w:t>
      </w:r>
      <w:r w:rsidR="00B27238" w:rsidRPr="0095466E">
        <w:rPr>
          <w:rFonts w:ascii="Times New Roman" w:hAnsi="Times New Roman" w:cs="Times New Roman"/>
        </w:rPr>
        <w:t xml:space="preserve">stored by </w:t>
      </w:r>
      <w:r w:rsidRPr="0095466E">
        <w:rPr>
          <w:rFonts w:ascii="Times New Roman" w:hAnsi="Times New Roman" w:cs="Times New Roman"/>
        </w:rPr>
        <w:t xml:space="preserve">the </w:t>
      </w:r>
      <w:r w:rsidR="00AC312F" w:rsidRPr="0095466E">
        <w:rPr>
          <w:rFonts w:ascii="Times New Roman" w:hAnsi="Times New Roman" w:cs="Times New Roman"/>
        </w:rPr>
        <w:t>encoder</w:t>
      </w:r>
      <w:r w:rsidR="00446AAB" w:rsidRPr="0095466E">
        <w:rPr>
          <w:rFonts w:ascii="Times New Roman" w:hAnsi="Times New Roman" w:cs="Times New Roman"/>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95466E">
        <w:rPr>
          <w:rFonts w:ascii="Times New Roman" w:hAnsi="Times New Roman" w:cs="Times New Roman"/>
        </w:rPr>
        <w:t>.</w:t>
      </w:r>
    </w:p>
    <w:p w14:paraId="5392DD39" w14:textId="06F8B9E0" w:rsidR="005D3E85" w:rsidRPr="0095466E" w:rsidRDefault="005D3E85" w:rsidP="0021763F">
      <w:pPr>
        <w:pStyle w:val="aff4"/>
        <w:numPr>
          <w:ilvl w:val="0"/>
          <w:numId w:val="12"/>
        </w:numPr>
        <w:spacing w:after="180"/>
        <w:contextualSpacing/>
        <w:jc w:val="both"/>
        <w:rPr>
          <w:rFonts w:ascii="Times New Roman" w:hAnsi="Times New Roman" w:cs="Times New Roman"/>
        </w:rPr>
      </w:pPr>
      <w:r w:rsidRPr="0095466E">
        <w:rPr>
          <w:rFonts w:ascii="Times New Roman" w:hAnsi="Times New Roman" w:cs="Times New Roman"/>
          <w:b/>
        </w:rPr>
        <w:t>Quantizer:</w:t>
      </w:r>
      <w:r w:rsidRPr="0095466E">
        <w:rPr>
          <w:rFonts w:ascii="Times New Roman" w:hAnsi="Times New Roman" w:cs="Times New Roman"/>
        </w:rPr>
        <w:t xml:space="preserve"> The quantizer at the UE side maps the compressed CSI</w:t>
      </w:r>
      <w:r w:rsidR="00F95B22" w:rsidRPr="0095466E">
        <w:rPr>
          <w:rFonts w:ascii="Times New Roman" w:hAnsi="Times New Roman" w:cs="Times New Roman"/>
        </w:rPr>
        <w:t xml:space="preserve"> of a floating-point vector</w:t>
      </w:r>
      <w:r w:rsidRPr="0095466E">
        <w:rPr>
          <w:rFonts w:ascii="Times New Roman" w:hAnsi="Times New Roman" w:cs="Times New Roman"/>
        </w:rPr>
        <w:t xml:space="preserve"> to </w:t>
      </w:r>
      <w:r w:rsidR="00092130" w:rsidRPr="0095466E">
        <w:rPr>
          <w:rFonts w:ascii="Times New Roman" w:hAnsi="Times New Roman" w:cs="Times New Roman"/>
        </w:rPr>
        <w:t xml:space="preserve">a </w:t>
      </w:r>
      <w:r w:rsidR="00A62BFD" w:rsidRPr="0095466E">
        <w:rPr>
          <w:rFonts w:ascii="Times New Roman" w:hAnsi="Times New Roman" w:cs="Times New Roman"/>
        </w:rPr>
        <w:t>quantized bit sequence</w:t>
      </w:r>
      <w:r w:rsidRPr="0095466E">
        <w:rPr>
          <w:rFonts w:ascii="Times New Roman" w:hAnsi="Times New Roman" w:cs="Times New Roman"/>
        </w:rPr>
        <w:t xml:space="preserve">. </w:t>
      </w:r>
      <w:r w:rsidR="009F32F4" w:rsidRPr="0095466E">
        <w:rPr>
          <w:rFonts w:ascii="Times New Roman" w:hAnsi="Times New Roman" w:cs="Times New Roman"/>
        </w:rPr>
        <w:t>S</w:t>
      </w:r>
      <w:r w:rsidRPr="0095466E">
        <w:rPr>
          <w:rFonts w:ascii="Times New Roman" w:hAnsi="Times New Roman" w:cs="Times New Roman"/>
        </w:rPr>
        <w:t>calar quantization, vector quantization, etc</w:t>
      </w:r>
      <w:r w:rsidR="009F32F4" w:rsidRPr="0095466E">
        <w:rPr>
          <w:rFonts w:ascii="Times New Roman" w:hAnsi="Times New Roman" w:cs="Times New Roman"/>
        </w:rPr>
        <w:t xml:space="preserve">., </w:t>
      </w:r>
      <w:r w:rsidR="00092130" w:rsidRPr="0095466E">
        <w:rPr>
          <w:rFonts w:ascii="Times New Roman" w:hAnsi="Times New Roman" w:cs="Times New Roman"/>
        </w:rPr>
        <w:t>can</w:t>
      </w:r>
      <w:r w:rsidR="009F32F4" w:rsidRPr="0095466E">
        <w:rPr>
          <w:rFonts w:ascii="Times New Roman" w:hAnsi="Times New Roman" w:cs="Times New Roman"/>
        </w:rPr>
        <w:t xml:space="preserve"> be adopted</w:t>
      </w:r>
      <w:r w:rsidRPr="0095466E">
        <w:rPr>
          <w:rFonts w:ascii="Times New Roman" w:hAnsi="Times New Roman" w:cs="Times New Roman"/>
        </w:rPr>
        <w:t>.</w:t>
      </w:r>
      <w:r w:rsidR="00201DF3" w:rsidRPr="0095466E">
        <w:rPr>
          <w:rFonts w:ascii="Times New Roman" w:hAnsi="Times New Roman" w:cs="Times New Roman"/>
        </w:rPr>
        <w:t xml:space="preserve"> </w:t>
      </w:r>
      <w:r w:rsidR="00DC4DC2" w:rsidRPr="000C76DD">
        <w:rPr>
          <w:rFonts w:ascii="Times New Roman" w:hAnsi="Times New Roman" w:cs="Times New Roman"/>
        </w:rPr>
        <w:t>In our simulation, vector quantization is used.</w:t>
      </w:r>
      <w:r w:rsidR="00DC4DC2">
        <w:rPr>
          <w:rFonts w:ascii="Times New Roman" w:hAnsi="Times New Roman" w:cs="Times New Roman"/>
        </w:rPr>
        <w:t xml:space="preserve"> </w:t>
      </w:r>
      <w:r w:rsidR="00201DF3" w:rsidRPr="0095466E">
        <w:rPr>
          <w:rFonts w:ascii="Times New Roman" w:hAnsi="Times New Roman" w:cs="Times New Roman"/>
        </w:rPr>
        <w:t xml:space="preserve">The quantized CSI feedback can be formulated as  </w:t>
      </w:r>
      <m:oMath>
        <m:sSub>
          <m:sSubPr>
            <m:ctrlPr>
              <w:rPr>
                <w:rFonts w:ascii="Cambria Math" w:hAnsi="Cambria Math" w:cs="Times New Roman"/>
                <w:b/>
              </w:rPr>
            </m:ctrlPr>
          </m:sSubPr>
          <m:e>
            <m:r>
              <m:rPr>
                <m:sty m:val="bi"/>
              </m:rPr>
              <w:rPr>
                <w:rFonts w:ascii="Cambria Math" w:hAnsi="Cambria Math" w:cs="Times New Roman"/>
              </w:rPr>
              <m:t>V</m:t>
            </m:r>
          </m:e>
          <m:sub>
            <m:r>
              <m:rPr>
                <m:sty m:val="bi"/>
              </m:rP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m:rPr>
            <m:sty m:val="p"/>
          </m:rPr>
          <w:rPr>
            <w:rFonts w:ascii="Cambria Math" w:hAnsi="Cambria Math" w:cs="Times New Roman"/>
          </w:rPr>
          <m:t>)</m:t>
        </m:r>
      </m:oMath>
      <w:r w:rsidR="00201DF3" w:rsidRPr="0095466E">
        <w:rPr>
          <w:rFonts w:ascii="Times New Roman" w:hAnsi="Times New Roman" w:cs="Times New Roman"/>
        </w:rPr>
        <w:t>.</w:t>
      </w:r>
    </w:p>
    <w:p w14:paraId="443DC1DA" w14:textId="0BB42A5B" w:rsidR="005D3E85" w:rsidRPr="0095466E" w:rsidRDefault="005D3E85" w:rsidP="0021763F">
      <w:pPr>
        <w:pStyle w:val="aff4"/>
        <w:numPr>
          <w:ilvl w:val="0"/>
          <w:numId w:val="12"/>
        </w:numPr>
        <w:spacing w:after="180"/>
        <w:contextualSpacing/>
        <w:jc w:val="both"/>
        <w:rPr>
          <w:rFonts w:ascii="Times New Roman" w:hAnsi="Times New Roman" w:cs="Times New Roman"/>
        </w:rPr>
      </w:pPr>
      <w:r w:rsidRPr="0095466E">
        <w:rPr>
          <w:rFonts w:ascii="Times New Roman" w:hAnsi="Times New Roman" w:cs="Times New Roman"/>
          <w:b/>
        </w:rPr>
        <w:t>De-Quantizer</w:t>
      </w:r>
      <w:r w:rsidRPr="0095466E">
        <w:rPr>
          <w:rFonts w:ascii="Times New Roman" w:hAnsi="Times New Roman" w:cs="Times New Roman"/>
        </w:rPr>
        <w:t xml:space="preserve">: </w:t>
      </w:r>
      <w:r w:rsidR="0093031B" w:rsidRPr="0095466E">
        <w:rPr>
          <w:rFonts w:ascii="Times New Roman" w:hAnsi="Times New Roman" w:cs="Times New Roman"/>
        </w:rPr>
        <w:t xml:space="preserve">The de-quantizer recovers the compressed CSI from the feedback CSI bit sequence and sends it as the input </w:t>
      </w:r>
      <w:r w:rsidR="00092130" w:rsidRPr="0095466E">
        <w:rPr>
          <w:rFonts w:ascii="Times New Roman" w:hAnsi="Times New Roman" w:cs="Times New Roman"/>
        </w:rPr>
        <w:t>to</w:t>
      </w:r>
      <w:r w:rsidR="00204ED7" w:rsidRPr="0095466E">
        <w:rPr>
          <w:rFonts w:ascii="Times New Roman" w:hAnsi="Times New Roman" w:cs="Times New Roman"/>
        </w:rPr>
        <w:t xml:space="preserve"> </w:t>
      </w:r>
      <w:r w:rsidR="0093031B" w:rsidRPr="0095466E">
        <w:rPr>
          <w:rFonts w:ascii="Times New Roman" w:hAnsi="Times New Roman" w:cs="Times New Roman"/>
        </w:rPr>
        <w:t xml:space="preserve">the decoder. The de-quantized CSI can be formulated as </w:t>
      </w:r>
      <w:r w:rsidR="00DC4DC2" w:rsidRPr="000C76DD">
        <w:rPr>
          <w:rFonts w:ascii="Times New Roman" w:hAnsi="Times New Roman" w:cs="Times New Roman"/>
        </w:rPr>
        <w:t xml:space="preserve">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 xml:space="preserve">( </m:t>
        </m:r>
        <m:sSub>
          <m:sSubPr>
            <m:ctrlPr>
              <w:rPr>
                <w:rFonts w:ascii="Cambria Math" w:hAnsi="Cambria Math" w:cs="Times New Roman"/>
                <w:b/>
              </w:rPr>
            </m:ctrlPr>
          </m:sSubPr>
          <m:e>
            <m:r>
              <m:rPr>
                <m:sty m:val="bi"/>
              </m:rPr>
              <w:rPr>
                <w:rFonts w:ascii="Cambria Math" w:hAnsi="Cambria Math" w:cs="Times New Roman"/>
              </w:rPr>
              <m:t>V</m:t>
            </m:r>
          </m:e>
          <m:sub>
            <m:r>
              <m:rPr>
                <m:sty m:val="bi"/>
              </m:rPr>
              <w:rPr>
                <w:rFonts w:ascii="Cambria Math" w:hAnsi="Cambria Math" w:cs="Times New Roman"/>
              </w:rPr>
              <m:t>Q</m:t>
            </m:r>
          </m:sub>
        </m:sSub>
        <m:r>
          <m:rPr>
            <m:sty m:val="p"/>
          </m:rPr>
          <w:rPr>
            <w:rFonts w:ascii="Cambria Math" w:hAnsi="Cambria Math" w:cs="Times New Roman"/>
          </w:rPr>
          <m:t>)</m:t>
        </m:r>
      </m:oMath>
      <w:r w:rsidR="0093031B" w:rsidRPr="0095466E">
        <w:rPr>
          <w:rFonts w:ascii="Times New Roman" w:hAnsi="Times New Roman" w:cs="Times New Roman"/>
        </w:rPr>
        <w:t>.</w:t>
      </w:r>
    </w:p>
    <w:p w14:paraId="31ABF084" w14:textId="5F7421E6" w:rsidR="00E61324" w:rsidRDefault="005D3E85" w:rsidP="0021763F">
      <w:pPr>
        <w:pStyle w:val="aff4"/>
        <w:numPr>
          <w:ilvl w:val="0"/>
          <w:numId w:val="12"/>
        </w:numPr>
        <w:spacing w:after="180"/>
        <w:contextualSpacing/>
        <w:jc w:val="both"/>
        <w:rPr>
          <w:rFonts w:ascii="Times New Roman" w:hAnsi="Times New Roman" w:cs="Times New Roman"/>
        </w:rPr>
      </w:pPr>
      <w:r w:rsidRPr="00E61324">
        <w:rPr>
          <w:rFonts w:ascii="Times New Roman" w:hAnsi="Times New Roman" w:cs="Times New Roman"/>
          <w:b/>
        </w:rPr>
        <w:t>Decoder</w:t>
      </w:r>
      <w:r w:rsidRPr="0095466E">
        <w:rPr>
          <w:rFonts w:ascii="Times New Roman" w:hAnsi="Times New Roman" w:cs="Times New Roman"/>
        </w:rPr>
        <w:t xml:space="preserve">: </w:t>
      </w:r>
      <w:r w:rsidR="00AA6840" w:rsidRPr="0095466E">
        <w:rPr>
          <w:rFonts w:ascii="Times New Roman" w:hAnsi="Times New Roman" w:cs="Times New Roman"/>
        </w:rPr>
        <w:t>The decoder recovers the eigenvectors</w:t>
      </w:r>
      <w:r w:rsidR="00B61C06" w:rsidRPr="00B61C06">
        <w:rPr>
          <w:rFonts w:ascii="Times New Roman" w:hAnsi="Times New Roman" w:cs="Times New Roman"/>
        </w:rPr>
        <w:t xml:space="preserve"> </w:t>
      </w:r>
      <w:r w:rsidR="00B61C06" w:rsidRPr="0095466E">
        <w:rPr>
          <w:rFonts w:ascii="Times New Roman" w:hAnsi="Times New Roman" w:cs="Times New Roman"/>
        </w:rPr>
        <w:t>for N subbands</w:t>
      </w:r>
      <w:r w:rsidRPr="0095466E">
        <w:rPr>
          <w:rFonts w:ascii="Times New Roman" w:hAnsi="Times New Roman" w:cs="Times New Roman"/>
        </w:rPr>
        <w:t xml:space="preserve">. </w:t>
      </w:r>
      <w:r w:rsidR="005E6EB3" w:rsidRPr="0095466E">
        <w:rPr>
          <w:rFonts w:ascii="Times New Roman" w:hAnsi="Times New Roman" w:cs="Times New Roman"/>
        </w:rPr>
        <w:t>D</w:t>
      </w:r>
      <w:r w:rsidRPr="0095466E">
        <w:rPr>
          <w:rFonts w:ascii="Times New Roman" w:hAnsi="Times New Roman" w:cs="Times New Roman"/>
        </w:rPr>
        <w:t>ifferent fr</w:t>
      </w:r>
      <w:r w:rsidR="00CA4A08">
        <w:rPr>
          <w:rFonts w:ascii="Times New Roman" w:hAnsi="Times New Roman" w:cs="Times New Roman"/>
        </w:rPr>
        <w:t>om AI-SF, the decoder for AI</w:t>
      </w:r>
      <w:r w:rsidRPr="0095466E">
        <w:rPr>
          <w:rFonts w:ascii="Times New Roman" w:hAnsi="Times New Roman" w:cs="Times New Roman"/>
        </w:rPr>
        <w:t xml:space="preserve">-SFT can store and utilize </w:t>
      </w:r>
      <w:r w:rsidR="00CA4A08">
        <w:rPr>
          <w:rFonts w:ascii="Times New Roman" w:hAnsi="Times New Roman" w:cs="Times New Roman"/>
        </w:rPr>
        <w:t>accumulated</w:t>
      </w:r>
      <w:r w:rsidR="00CA4A08" w:rsidRPr="0095466E">
        <w:rPr>
          <w:rFonts w:ascii="Times New Roman" w:hAnsi="Times New Roman" w:cs="Times New Roman"/>
        </w:rPr>
        <w:t xml:space="preserve"> </w:t>
      </w:r>
      <w:r w:rsidR="00CA4A08">
        <w:rPr>
          <w:rFonts w:ascii="Times New Roman" w:hAnsi="Times New Roman" w:cs="Times New Roman"/>
        </w:rPr>
        <w:t>CSI</w:t>
      </w:r>
      <w:r w:rsidR="00CA4A08" w:rsidRPr="0095466E">
        <w:rPr>
          <w:rFonts w:ascii="Times New Roman" w:hAnsi="Times New Roman" w:cs="Times New Roman"/>
        </w:rPr>
        <w:t xml:space="preserve"> information</w:t>
      </w:r>
      <w:r w:rsidR="00CA4A08">
        <w:rPr>
          <w:rFonts w:ascii="Times New Roman" w:hAnsi="Times New Roman" w:cs="Times New Roman"/>
        </w:rPr>
        <w:t xml:space="preserve"> at decoder</w:t>
      </w:r>
      <w:r w:rsidR="00CA4A08" w:rsidRPr="0095466E">
        <w:rPr>
          <w:rFonts w:ascii="Times New Roman" w:hAnsi="Times New Roman" w:cs="Times New Roman"/>
        </w:rPr>
        <w:t xml:space="preserve"> </w:t>
      </w:r>
      <w:r w:rsidRPr="0095466E">
        <w:rPr>
          <w:rFonts w:ascii="Times New Roman" w:hAnsi="Times New Roman" w:cs="Times New Roman"/>
        </w:rPr>
        <w:t xml:space="preserve">for CSI </w:t>
      </w:r>
      <w:r w:rsidR="00CA4A08" w:rsidRPr="00493A17">
        <w:rPr>
          <w:rFonts w:ascii="Times New Roman" w:hAnsi="Times New Roman" w:cs="Times New Roman"/>
        </w:rPr>
        <w:t>reconstruction</w:t>
      </w:r>
      <w:r w:rsidR="00016312">
        <w:rPr>
          <w:rFonts w:ascii="Times New Roman" w:hAnsi="Times New Roman" w:cs="Times New Roman"/>
        </w:rPr>
        <w:t>, where the accumulated CSI information is mostly synchronized with the encoder part</w:t>
      </w:r>
      <w:r w:rsidR="00532371">
        <w:rPr>
          <w:rFonts w:ascii="Times New Roman" w:hAnsi="Times New Roman" w:cs="Times New Roman"/>
        </w:rPr>
        <w:t>. By considering a long observation window, occasionally missing CSI feedbacks (e.g., due to UCI missing) would not impact the</w:t>
      </w:r>
      <w:r w:rsidR="00344ACF">
        <w:rPr>
          <w:rFonts w:ascii="Times New Roman" w:hAnsi="Times New Roman" w:cs="Times New Roman"/>
        </w:rPr>
        <w:t xml:space="preserve"> whole performance seriously,</w:t>
      </w:r>
      <w:r w:rsidR="00CC5612">
        <w:rPr>
          <w:rFonts w:ascii="Times New Roman" w:hAnsi="Times New Roman" w:cs="Times New Roman"/>
        </w:rPr>
        <w:t xml:space="preserve"> </w:t>
      </w:r>
      <w:r w:rsidR="00344ACF">
        <w:rPr>
          <w:rFonts w:ascii="Times New Roman" w:hAnsi="Times New Roman" w:cs="Times New Roman"/>
        </w:rPr>
        <w:t xml:space="preserve">although the </w:t>
      </w:r>
      <w:r w:rsidR="00915949">
        <w:rPr>
          <w:rFonts w:ascii="Times New Roman" w:hAnsi="Times New Roman" w:cs="Times New Roman"/>
        </w:rPr>
        <w:t xml:space="preserve">performance of </w:t>
      </w:r>
      <w:r w:rsidR="00CA2C4B">
        <w:rPr>
          <w:rFonts w:ascii="Times New Roman" w:hAnsi="Times New Roman" w:cs="Times New Roman"/>
        </w:rPr>
        <w:t xml:space="preserve">the </w:t>
      </w:r>
      <w:r w:rsidR="00915949">
        <w:rPr>
          <w:rFonts w:ascii="Times New Roman" w:hAnsi="Times New Roman" w:cs="Times New Roman"/>
        </w:rPr>
        <w:t xml:space="preserve">nearest occasion </w:t>
      </w:r>
      <w:r w:rsidR="000A2697">
        <w:rPr>
          <w:rFonts w:ascii="Times New Roman" w:hAnsi="Times New Roman" w:cs="Times New Roman"/>
        </w:rPr>
        <w:t xml:space="preserve">will </w:t>
      </w:r>
      <w:r w:rsidR="00173400">
        <w:rPr>
          <w:rFonts w:ascii="Times New Roman" w:hAnsi="Times New Roman" w:cs="Times New Roman"/>
        </w:rPr>
        <w:t>be inferior</w:t>
      </w:r>
      <w:r w:rsidR="00915949">
        <w:rPr>
          <w:rFonts w:ascii="Times New Roman" w:hAnsi="Times New Roman" w:cs="Times New Roman"/>
        </w:rPr>
        <w:t xml:space="preserve"> to AI-SF</w:t>
      </w:r>
      <w:r w:rsidRPr="0095466E">
        <w:rPr>
          <w:rFonts w:ascii="Times New Roman" w:hAnsi="Times New Roman" w:cs="Times New Roman"/>
        </w:rPr>
        <w:t xml:space="preserve">. Specifically, the recovered </w:t>
      </w:r>
      <w:r w:rsidR="004411DF" w:rsidRPr="0095466E">
        <w:rPr>
          <w:rFonts w:ascii="Times New Roman" w:hAnsi="Times New Roman" w:cs="Times New Roman"/>
        </w:rPr>
        <w:t>eigenvectors</w:t>
      </w:r>
      <w:r w:rsidR="004411DF" w:rsidRPr="0095466E" w:rsidDel="004411DF">
        <w:rPr>
          <w:rFonts w:ascii="Times New Roman" w:hAnsi="Times New Roman" w:cs="Times New Roman"/>
        </w:rPr>
        <w:t xml:space="preserve"> </w:t>
      </w:r>
      <w:r w:rsidRPr="0095466E">
        <w:rPr>
          <w:rFonts w:ascii="Times New Roman" w:hAnsi="Times New Roman" w:cs="Times New Roman"/>
        </w:rPr>
        <w:t xml:space="preserve">can be formulated as </w:t>
      </w:r>
      <m:oMath>
        <m:acc>
          <m:accPr>
            <m:chr m:val="̃"/>
            <m:ctrlPr>
              <w:rPr>
                <w:rFonts w:ascii="Cambria Math" w:hAnsi="Cambria Math" w:cs="Times New Roman"/>
                <w:bCs/>
                <w:i/>
                <w:iCs/>
              </w:rPr>
            </m:ctrlPr>
          </m:accPr>
          <m:e>
            <m:r>
              <m:rPr>
                <m:sty m:val="bi"/>
              </m:rPr>
              <w:rPr>
                <w:rFonts w:ascii="Cambria Math" w:hAnsi="Cambria Math" w:cs="Times New Roman"/>
              </w:rPr>
              <m:t>V</m:t>
            </m:r>
          </m:e>
        </m:acc>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t-1</m:t>
            </m:r>
          </m:sub>
        </m:sSub>
        <m:r>
          <w:rPr>
            <w:rFonts w:ascii="Cambria Math" w:hAnsi="Cambria Math" w:cs="Times New Roman"/>
          </w:rPr>
          <m:t>)</m:t>
        </m:r>
      </m:oMath>
      <w:r w:rsidRPr="0095466E">
        <w:rPr>
          <w:rFonts w:ascii="Times New Roman" w:hAnsi="Times New Roman" w:cs="Times New Roman"/>
        </w:rPr>
        <w:t xml:space="preserve">, where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r>
          <m:rPr>
            <m:sty m:val="p"/>
          </m:rPr>
          <w:rPr>
            <w:rFonts w:ascii="Cambria Math" w:hAnsi="Cambria Math" w:cs="Times New Roman"/>
          </w:rPr>
          <m:t>∙</m:t>
        </m:r>
        <m:r>
          <w:rPr>
            <w:rFonts w:ascii="Cambria Math" w:hAnsi="Cambria Math" w:cs="Times New Roman"/>
          </w:rPr>
          <m:t>)</m:t>
        </m:r>
      </m:oMath>
      <w:r w:rsidRPr="0095466E">
        <w:rPr>
          <w:rFonts w:ascii="Times New Roman" w:hAnsi="Times New Roman" w:cs="Times New Roman"/>
        </w:rPr>
        <w:t xml:space="preserve"> represents the function of the decoder.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t-1</m:t>
            </m:r>
          </m:sub>
        </m:sSub>
      </m:oMath>
      <w:r w:rsidRPr="0095466E">
        <w:rPr>
          <w:rFonts w:ascii="Times New Roman" w:hAnsi="Times New Roman" w:cs="Times New Roman"/>
        </w:rPr>
        <w:t xml:space="preserve"> denote</w:t>
      </w:r>
      <w:r w:rsidR="00B863E0">
        <w:rPr>
          <w:rFonts w:ascii="Times New Roman" w:hAnsi="Times New Roman" w:cs="Times New Roman"/>
        </w:rPr>
        <w:t>s</w:t>
      </w:r>
      <w:r w:rsidRPr="0095466E">
        <w:rPr>
          <w:rFonts w:ascii="Times New Roman" w:hAnsi="Times New Roman" w:cs="Times New Roman"/>
        </w:rPr>
        <w:t xml:space="preserve"> the </w:t>
      </w:r>
      <w:r w:rsidR="00E61324">
        <w:rPr>
          <w:rFonts w:ascii="Times New Roman" w:hAnsi="Times New Roman" w:cs="Times New Roman"/>
        </w:rPr>
        <w:t>accumulated</w:t>
      </w:r>
      <w:r w:rsidR="00E61324" w:rsidRPr="0095466E">
        <w:rPr>
          <w:rFonts w:ascii="Times New Roman" w:hAnsi="Times New Roman" w:cs="Times New Roman"/>
        </w:rPr>
        <w:t xml:space="preserve"> </w:t>
      </w:r>
      <w:r w:rsidR="00E61324">
        <w:rPr>
          <w:rFonts w:ascii="Times New Roman" w:hAnsi="Times New Roman" w:cs="Times New Roman"/>
        </w:rPr>
        <w:t>CSI</w:t>
      </w:r>
      <w:r w:rsidR="00E61324" w:rsidRPr="0095466E">
        <w:rPr>
          <w:rFonts w:ascii="Times New Roman" w:hAnsi="Times New Roman" w:cs="Times New Roman"/>
        </w:rPr>
        <w:t xml:space="preserve"> information</w:t>
      </w:r>
      <w:r w:rsidR="00BA41A3" w:rsidRPr="0095466E">
        <w:rPr>
          <w:rFonts w:ascii="Times New Roman" w:hAnsi="Times New Roman" w:cs="Times New Roman"/>
        </w:rPr>
        <w:t xml:space="preserve"> </w:t>
      </w:r>
      <w:r w:rsidRPr="0095466E">
        <w:rPr>
          <w:rFonts w:ascii="Times New Roman" w:hAnsi="Times New Roman" w:cs="Times New Roman"/>
        </w:rPr>
        <w:t xml:space="preserve">at </w:t>
      </w:r>
      <w:r w:rsidR="00E61324">
        <w:rPr>
          <w:rFonts w:ascii="Times New Roman" w:hAnsi="Times New Roman" w:cs="Times New Roman"/>
        </w:rPr>
        <w:t>decoder of time t-</w:t>
      </w:r>
      <w:r w:rsidR="00B90159">
        <w:rPr>
          <w:rFonts w:ascii="Times New Roman" w:hAnsi="Times New Roman" w:cs="Times New Roman"/>
        </w:rPr>
        <w:t>1</w:t>
      </w:r>
      <w:r w:rsidR="00E61324">
        <w:rPr>
          <w:rFonts w:ascii="Times New Roman" w:hAnsi="Times New Roman" w:cs="Times New Roman"/>
        </w:rPr>
        <w:t>,</w:t>
      </w:r>
      <w:r w:rsidRPr="0095466E">
        <w:rPr>
          <w:rFonts w:ascii="Times New Roman" w:hAnsi="Times New Roman" w:cs="Times New Roman"/>
        </w:rPr>
        <w:t xml:space="preserve"> which are </w:t>
      </w:r>
      <w:r w:rsidR="00514815" w:rsidRPr="0095466E">
        <w:rPr>
          <w:rFonts w:ascii="Times New Roman" w:hAnsi="Times New Roman" w:cs="Times New Roman"/>
        </w:rPr>
        <w:t xml:space="preserve">stored </w:t>
      </w:r>
      <w:r w:rsidR="005E3DF7" w:rsidRPr="0095466E">
        <w:rPr>
          <w:rFonts w:ascii="Times New Roman" w:hAnsi="Times New Roman" w:cs="Times New Roman"/>
        </w:rPr>
        <w:t>by</w:t>
      </w:r>
      <w:r w:rsidRPr="0095466E">
        <w:rPr>
          <w:rFonts w:ascii="Times New Roman" w:hAnsi="Times New Roman" w:cs="Times New Roman"/>
        </w:rPr>
        <w:t xml:space="preserve"> the decoder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r>
          <m:rPr>
            <m:sty m:val="p"/>
          </m:rPr>
          <w:rPr>
            <w:rFonts w:ascii="Cambria Math" w:hAnsi="Cambria Math" w:cs="Times New Roman"/>
          </w:rPr>
          <m:t>∙</m:t>
        </m:r>
        <m:r>
          <w:rPr>
            <w:rFonts w:ascii="Cambria Math" w:hAnsi="Cambria Math" w:cs="Times New Roman"/>
          </w:rPr>
          <m:t>)</m:t>
        </m:r>
      </m:oMath>
      <w:r w:rsidR="005932B6" w:rsidRPr="0095466E">
        <w:rPr>
          <w:rFonts w:ascii="Times New Roman" w:hAnsi="Times New Roman" w:cs="Times New Roman"/>
        </w:rPr>
        <w:t>.</w:t>
      </w:r>
      <w:r w:rsidR="00E61324">
        <w:rPr>
          <w:rFonts w:ascii="Times New Roman" w:hAnsi="Times New Roman" w:cs="Times New Roman"/>
        </w:rPr>
        <w:t xml:space="preserve"> Note that, f</w:t>
      </w:r>
      <w:r w:rsidR="00E61324" w:rsidRPr="00D03CA9">
        <w:rPr>
          <w:rFonts w:ascii="Times New Roman" w:hAnsi="Times New Roman" w:cs="Times New Roman"/>
        </w:rPr>
        <w:t xml:space="preserve">or each slot, only the </w:t>
      </w:r>
      <w:r w:rsidR="00E61324" w:rsidRPr="0095466E">
        <w:rPr>
          <w:rFonts w:ascii="Times New Roman" w:hAnsi="Times New Roman" w:cs="Times New Roman"/>
        </w:rPr>
        <w:t xml:space="preserve">de-quantized CSI </w:t>
      </w:r>
      <w:r w:rsidR="00E61324" w:rsidRPr="00D03CA9">
        <w:rPr>
          <w:rFonts w:ascii="Times New Roman" w:hAnsi="Times New Roman" w:cs="Times New Roman"/>
        </w:rPr>
        <w:t xml:space="preserve">of </w:t>
      </w:r>
      <w:r w:rsidR="007E25EB">
        <w:rPr>
          <w:rFonts w:ascii="Times New Roman" w:hAnsi="Times New Roman" w:cs="Times New Roman"/>
        </w:rPr>
        <w:t xml:space="preserve">the </w:t>
      </w:r>
      <w:r w:rsidR="00E61324" w:rsidRPr="00D03CA9">
        <w:rPr>
          <w:rFonts w:ascii="Times New Roman" w:hAnsi="Times New Roman" w:cs="Times New Roman"/>
        </w:rPr>
        <w:t>current slot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oMath>
      <w:r w:rsidR="00E61324" w:rsidRPr="00D03CA9">
        <w:rPr>
          <w:rFonts w:ascii="Times New Roman" w:hAnsi="Times New Roman" w:cs="Times New Roman"/>
        </w:rPr>
        <w:t>) is needed for compression</w:t>
      </w:r>
      <w:r w:rsidR="00E61324">
        <w:rPr>
          <w:rFonts w:ascii="Times New Roman" w:hAnsi="Times New Roman" w:cs="Times New Roman"/>
        </w:rPr>
        <w:t>.</w:t>
      </w:r>
    </w:p>
    <w:p w14:paraId="7D08F95C" w14:textId="7F86FF0F" w:rsidR="007E4A05" w:rsidRDefault="00143009" w:rsidP="00143009">
      <w:pPr>
        <w:pStyle w:val="3"/>
        <w:tabs>
          <w:tab w:val="left" w:pos="284"/>
          <w:tab w:val="left" w:pos="426"/>
          <w:tab w:val="left" w:pos="567"/>
        </w:tabs>
        <w:spacing w:before="240"/>
      </w:pPr>
      <w:r>
        <w:t>3.2.2</w:t>
      </w:r>
      <w:r w:rsidR="007E4A05">
        <w:t xml:space="preserve"> </w:t>
      </w:r>
      <w:r w:rsidR="007E4A05" w:rsidRPr="00143009">
        <w:t xml:space="preserve">Evaluation </w:t>
      </w:r>
      <w:r w:rsidR="00DC7970" w:rsidRPr="00143009">
        <w:t>results</w:t>
      </w:r>
    </w:p>
    <w:p w14:paraId="4C1A8822" w14:textId="0861C18C" w:rsidR="00E54977" w:rsidRDefault="00E54977" w:rsidP="00E54977">
      <w:r>
        <w:rPr>
          <w:lang w:eastAsia="zh-CN"/>
        </w:rPr>
        <w:t>This section provides the evaluation results of the AI-SFT compression scheme, where</w:t>
      </w:r>
      <w:r w:rsidRPr="00C840D5">
        <w:t xml:space="preserve"> </w:t>
      </w:r>
      <w:r>
        <w:t>rank=1</w:t>
      </w:r>
      <w:r w:rsidR="00375FE2">
        <w:t xml:space="preserve"> and rank=2 with rank adaptation</w:t>
      </w:r>
      <w:r>
        <w:t xml:space="preserve"> is considered.</w:t>
      </w:r>
      <w:r w:rsidRPr="009E2ACA">
        <w:t xml:space="preserve"> </w:t>
      </w:r>
      <w:r w:rsidR="00BE7338">
        <w:fldChar w:fldCharType="begin"/>
      </w:r>
      <w:r w:rsidR="00BE7338">
        <w:instrText xml:space="preserve"> REF _Ref114838492 </w:instrText>
      </w:r>
      <w:r w:rsidR="00BE7338">
        <w:fldChar w:fldCharType="separate"/>
      </w:r>
      <w:r w:rsidR="00FF72C4">
        <w:t xml:space="preserve">Figure </w:t>
      </w:r>
      <w:r w:rsidR="00FF72C4">
        <w:rPr>
          <w:noProof/>
        </w:rPr>
        <w:t>11</w:t>
      </w:r>
      <w:r w:rsidR="00BE7338">
        <w:rPr>
          <w:noProof/>
        </w:rPr>
        <w:fldChar w:fldCharType="end"/>
      </w:r>
      <w:r w:rsidR="00B67C54">
        <w:t xml:space="preserve"> </w:t>
      </w:r>
      <w:r>
        <w:t>illustrates</w:t>
      </w:r>
      <w:r w:rsidRPr="00894EAE">
        <w:t xml:space="preserve"> the </w:t>
      </w:r>
      <w:r w:rsidR="00222EE4">
        <w:t>S</w:t>
      </w:r>
      <w:r w:rsidRPr="00894EAE">
        <w:t>GCS</w:t>
      </w:r>
      <w:r>
        <w:t xml:space="preserve"> </w:t>
      </w:r>
      <w:r w:rsidRPr="00894EAE">
        <w:t xml:space="preserve">of </w:t>
      </w:r>
      <w:r>
        <w:t>AI</w:t>
      </w:r>
      <w:r w:rsidRPr="00894EAE">
        <w:t xml:space="preserve">-SFT with feedback overhead </w:t>
      </w:r>
      <w:r>
        <w:t>of</w:t>
      </w:r>
      <w:r w:rsidRPr="00894EAE">
        <w:t xml:space="preserve"> 60bits</w:t>
      </w:r>
      <w:r>
        <w:t>, 120bits</w:t>
      </w:r>
      <w:r w:rsidRPr="00894EAE">
        <w:t xml:space="preserve"> </w:t>
      </w:r>
      <w:r>
        <w:t>and 240bits</w:t>
      </w:r>
      <w:r w:rsidRPr="00894EAE">
        <w:t xml:space="preserve">. It can be seen that </w:t>
      </w:r>
      <w:r>
        <w:t>AI</w:t>
      </w:r>
      <w:r w:rsidRPr="00894EAE">
        <w:t>-SFT has</w:t>
      </w:r>
      <w:r w:rsidRPr="000A42F1">
        <w:t xml:space="preserve"> </w:t>
      </w:r>
      <w:r>
        <w:t xml:space="preserve">improved </w:t>
      </w:r>
      <w:r w:rsidR="00222EE4">
        <w:t>S</w:t>
      </w:r>
      <w:r w:rsidRPr="00894EAE">
        <w:t xml:space="preserve">GCS over </w:t>
      </w:r>
      <w:r>
        <w:t>Rel-16</w:t>
      </w:r>
      <w:r w:rsidRPr="00894EAE">
        <w:t xml:space="preserve"> </w:t>
      </w:r>
      <w:r>
        <w:t>Type II</w:t>
      </w:r>
      <w:r w:rsidR="00383DC9">
        <w:t xml:space="preserve"> codebook. </w:t>
      </w:r>
      <w:r w:rsidR="00BE7338">
        <w:fldChar w:fldCharType="begin"/>
      </w:r>
      <w:r w:rsidR="00BE7338">
        <w:instrText xml:space="preserve"> REF _Ref114838581 </w:instrText>
      </w:r>
      <w:r w:rsidR="00BE7338">
        <w:fldChar w:fldCharType="separate"/>
      </w:r>
      <w:r w:rsidR="00FF72C4">
        <w:t xml:space="preserve">Figure </w:t>
      </w:r>
      <w:r w:rsidR="00FF72C4">
        <w:rPr>
          <w:noProof/>
        </w:rPr>
        <w:t>12</w:t>
      </w:r>
      <w:r w:rsidR="00BE7338">
        <w:rPr>
          <w:noProof/>
        </w:rPr>
        <w:fldChar w:fldCharType="end"/>
      </w:r>
      <w:r w:rsidR="00237B43">
        <w:t xml:space="preserve"> illustrates</w:t>
      </w:r>
      <w:r w:rsidR="00237B43" w:rsidRPr="00894EAE">
        <w:t xml:space="preserve"> </w:t>
      </w:r>
      <w:r w:rsidR="00237B43">
        <w:t>that</w:t>
      </w:r>
      <w:r w:rsidR="00237B43" w:rsidRPr="00894EAE">
        <w:t xml:space="preserve"> </w:t>
      </w:r>
      <w:r w:rsidR="00237B43">
        <w:t>AI</w:t>
      </w:r>
      <w:r w:rsidR="00237B43" w:rsidRPr="00894EAE">
        <w:t>-SFT</w:t>
      </w:r>
      <w:r w:rsidR="00237B43" w:rsidRPr="00237B43">
        <w:t xml:space="preserve"> </w:t>
      </w:r>
      <w:r w:rsidR="00237B43">
        <w:t xml:space="preserve">can provide 18.3%-25.4% gain for rank=1 and 23.3%-30.2% gain for rank=2 </w:t>
      </w:r>
      <w:r w:rsidR="00237B43" w:rsidRPr="00894EAE">
        <w:t xml:space="preserve">over </w:t>
      </w:r>
      <w:r w:rsidR="00237B43">
        <w:t>Rel-16</w:t>
      </w:r>
      <w:r w:rsidR="00237B43" w:rsidRPr="00894EAE">
        <w:t xml:space="preserve"> </w:t>
      </w:r>
      <w:r w:rsidR="00237B43">
        <w:t xml:space="preserve">Type II codebook in terms of throughput under </w:t>
      </w:r>
      <w:r w:rsidR="00237B43" w:rsidRPr="00237B43">
        <w:t>full buffer traffic</w:t>
      </w:r>
      <w:r w:rsidR="00237B43">
        <w:t xml:space="preserve">. </w:t>
      </w:r>
      <w:r w:rsidR="00BE7338">
        <w:fldChar w:fldCharType="begin"/>
      </w:r>
      <w:r w:rsidR="00BE7338">
        <w:instrText xml:space="preserve"> REF _Ref114838870 </w:instrText>
      </w:r>
      <w:r w:rsidR="00BE7338">
        <w:fldChar w:fldCharType="separate"/>
      </w:r>
      <w:r w:rsidR="00FF72C4">
        <w:t xml:space="preserve">Figure </w:t>
      </w:r>
      <w:r w:rsidR="00FF72C4">
        <w:rPr>
          <w:noProof/>
        </w:rPr>
        <w:t>13</w:t>
      </w:r>
      <w:r w:rsidR="00BE7338">
        <w:rPr>
          <w:noProof/>
        </w:rPr>
        <w:fldChar w:fldCharType="end"/>
      </w:r>
      <w:r w:rsidR="00237B43">
        <w:t xml:space="preserve"> illustrates</w:t>
      </w:r>
      <w:r w:rsidR="00237B43" w:rsidRPr="00894EAE">
        <w:t xml:space="preserve"> </w:t>
      </w:r>
      <w:r w:rsidR="00237B43">
        <w:t>that</w:t>
      </w:r>
      <w:r w:rsidR="00237B43" w:rsidRPr="00894EAE">
        <w:t xml:space="preserve"> </w:t>
      </w:r>
      <w:r w:rsidR="00237B43">
        <w:t>AI</w:t>
      </w:r>
      <w:r w:rsidR="00237B43" w:rsidRPr="00894EAE">
        <w:t>-SFT</w:t>
      </w:r>
      <w:r w:rsidR="00237B43" w:rsidRPr="00237B43">
        <w:t xml:space="preserve"> </w:t>
      </w:r>
      <w:r w:rsidR="00237B43">
        <w:t xml:space="preserve">can provide </w:t>
      </w:r>
      <w:r w:rsidR="003B3616">
        <w:t>7.7</w:t>
      </w:r>
      <w:r w:rsidR="00237B43">
        <w:t>%-</w:t>
      </w:r>
      <w:r w:rsidR="003B3616">
        <w:t>14.9</w:t>
      </w:r>
      <w:r w:rsidR="00237B43">
        <w:t xml:space="preserve">% gain for rank=1 and </w:t>
      </w:r>
      <w:r w:rsidR="003B3616">
        <w:t>16.6</w:t>
      </w:r>
      <w:r w:rsidR="00237B43">
        <w:t>%-</w:t>
      </w:r>
      <w:r w:rsidR="003B3616">
        <w:t>28.6</w:t>
      </w:r>
      <w:r w:rsidR="00237B43">
        <w:t xml:space="preserve">% gain for rank=2 </w:t>
      </w:r>
      <w:r w:rsidR="00C760DB" w:rsidRPr="00894EAE">
        <w:t xml:space="preserve">over </w:t>
      </w:r>
      <w:r w:rsidR="00C760DB">
        <w:t>Rel-16</w:t>
      </w:r>
      <w:r w:rsidR="00C760DB" w:rsidRPr="00894EAE">
        <w:t xml:space="preserve"> </w:t>
      </w:r>
      <w:r w:rsidR="00C760DB">
        <w:t xml:space="preserve">Type II codebook </w:t>
      </w:r>
      <w:r w:rsidR="00237B43">
        <w:t xml:space="preserve">in terms of </w:t>
      </w:r>
      <w:r w:rsidR="003B3616">
        <w:t>mean UPT</w:t>
      </w:r>
      <w:r w:rsidR="00237B43">
        <w:t xml:space="preserve"> under </w:t>
      </w:r>
      <w:r w:rsidR="003B3616">
        <w:t>FTP</w:t>
      </w:r>
      <w:r w:rsidR="00237B43" w:rsidRPr="00237B43">
        <w:t xml:space="preserve"> traffic</w:t>
      </w:r>
      <w:r w:rsidR="00237B43">
        <w:t>.</w:t>
      </w:r>
      <w:r w:rsidR="00E839BA">
        <w:t xml:space="preserve"> </w:t>
      </w:r>
      <w:r w:rsidR="00BE7338">
        <w:fldChar w:fldCharType="begin"/>
      </w:r>
      <w:r w:rsidR="00BE7338">
        <w:instrText xml:space="preserve"> REF _Ref114839012 </w:instrText>
      </w:r>
      <w:r w:rsidR="00BE7338">
        <w:fldChar w:fldCharType="separate"/>
      </w:r>
      <w:r w:rsidR="00FF72C4">
        <w:t xml:space="preserve">Figure </w:t>
      </w:r>
      <w:r w:rsidR="00FF72C4">
        <w:rPr>
          <w:noProof/>
        </w:rPr>
        <w:t>14</w:t>
      </w:r>
      <w:r w:rsidR="00BE7338">
        <w:rPr>
          <w:noProof/>
        </w:rPr>
        <w:fldChar w:fldCharType="end"/>
      </w:r>
      <w:r w:rsidR="00E839BA">
        <w:t xml:space="preserve"> illustrates</w:t>
      </w:r>
      <w:r w:rsidR="00E839BA" w:rsidRPr="00894EAE">
        <w:t xml:space="preserve"> </w:t>
      </w:r>
      <w:r w:rsidR="00E839BA">
        <w:t>that</w:t>
      </w:r>
      <w:r w:rsidR="00E839BA" w:rsidRPr="00894EAE">
        <w:t xml:space="preserve"> </w:t>
      </w:r>
      <w:r w:rsidR="00E839BA">
        <w:t>AI</w:t>
      </w:r>
      <w:r w:rsidR="00E839BA" w:rsidRPr="00894EAE">
        <w:t>-SFT</w:t>
      </w:r>
      <w:r w:rsidR="00E839BA" w:rsidRPr="00237B43">
        <w:t xml:space="preserve"> </w:t>
      </w:r>
      <w:r w:rsidR="00E839BA">
        <w:t xml:space="preserve">can provide 10%-28.4% gain for rank=1 and 17%-39.2% gain for rank=2 </w:t>
      </w:r>
      <w:r w:rsidR="00E839BA" w:rsidRPr="00894EAE">
        <w:t xml:space="preserve">over </w:t>
      </w:r>
      <w:r w:rsidR="00E839BA">
        <w:t>Rel-16</w:t>
      </w:r>
      <w:r w:rsidR="00E839BA" w:rsidRPr="00894EAE">
        <w:t xml:space="preserve"> </w:t>
      </w:r>
      <w:r w:rsidR="00E839BA">
        <w:t>Type II codebook in terms of 5% UPT under FTP</w:t>
      </w:r>
      <w:r w:rsidR="00E839BA" w:rsidRPr="00237B43">
        <w:t xml:space="preserve"> traffic</w:t>
      </w:r>
      <w:r w:rsidR="00E839BA">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DE3DB7" w14:paraId="14B60884" w14:textId="77777777" w:rsidTr="00167446">
        <w:tc>
          <w:tcPr>
            <w:tcW w:w="4623" w:type="dxa"/>
          </w:tcPr>
          <w:p w14:paraId="1F7820A1" w14:textId="1254E110" w:rsidR="00DE3DB7" w:rsidRDefault="00795AE9" w:rsidP="00167446">
            <w:pPr>
              <w:jc w:val="center"/>
            </w:pPr>
            <w:r>
              <w:rPr>
                <w:noProof/>
                <w:lang w:eastAsia="zh-CN"/>
              </w:rPr>
              <w:drawing>
                <wp:inline distT="0" distB="0" distL="0" distR="0" wp14:anchorId="428C0EEB" wp14:editId="158011E9">
                  <wp:extent cx="2880000" cy="1681798"/>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80000" cy="1681798"/>
                          </a:xfrm>
                          <a:prstGeom prst="rect">
                            <a:avLst/>
                          </a:prstGeom>
                          <a:noFill/>
                        </pic:spPr>
                      </pic:pic>
                    </a:graphicData>
                  </a:graphic>
                </wp:inline>
              </w:drawing>
            </w:r>
          </w:p>
          <w:p w14:paraId="5E888C04" w14:textId="77777777" w:rsidR="00DE3DB7" w:rsidRDefault="00DE3DB7" w:rsidP="00167446">
            <w:pPr>
              <w:jc w:val="center"/>
              <w:rPr>
                <w:lang w:eastAsia="zh-CN"/>
              </w:rPr>
            </w:pPr>
            <w:r>
              <w:rPr>
                <w:lang w:eastAsia="zh-CN"/>
              </w:rPr>
              <w:t>Rank 1</w:t>
            </w:r>
          </w:p>
        </w:tc>
        <w:tc>
          <w:tcPr>
            <w:tcW w:w="4624" w:type="dxa"/>
          </w:tcPr>
          <w:p w14:paraId="377052E4" w14:textId="5FEBA9BC" w:rsidR="00DE3DB7" w:rsidRDefault="00FD498A" w:rsidP="00167446">
            <w:pPr>
              <w:jc w:val="center"/>
            </w:pPr>
            <w:r>
              <w:rPr>
                <w:noProof/>
                <w:lang w:eastAsia="zh-CN"/>
              </w:rPr>
              <w:drawing>
                <wp:inline distT="0" distB="0" distL="0" distR="0" wp14:anchorId="0FFD6BD3" wp14:editId="2CD4DD05">
                  <wp:extent cx="2878620" cy="1689507"/>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84413" cy="1692907"/>
                          </a:xfrm>
                          <a:prstGeom prst="rect">
                            <a:avLst/>
                          </a:prstGeom>
                          <a:noFill/>
                        </pic:spPr>
                      </pic:pic>
                    </a:graphicData>
                  </a:graphic>
                </wp:inline>
              </w:drawing>
            </w:r>
          </w:p>
          <w:p w14:paraId="6B28BBB5" w14:textId="77777777" w:rsidR="00DE3DB7" w:rsidRDefault="00DE3DB7" w:rsidP="00167446">
            <w:pPr>
              <w:jc w:val="center"/>
            </w:pPr>
            <w:r>
              <w:rPr>
                <w:lang w:eastAsia="zh-CN"/>
              </w:rPr>
              <w:t>Rank 2</w:t>
            </w:r>
          </w:p>
        </w:tc>
      </w:tr>
    </w:tbl>
    <w:p w14:paraId="267169E0" w14:textId="3325ADE9" w:rsidR="00DE3DB7" w:rsidRDefault="00DE3DB7" w:rsidP="00DE3DB7">
      <w:pPr>
        <w:pStyle w:val="a6"/>
        <w:jc w:val="center"/>
      </w:pPr>
      <w:bookmarkStart w:id="22" w:name="_Ref114838492"/>
      <w:r>
        <w:t xml:space="preserve">Figure </w:t>
      </w:r>
      <w:r>
        <w:rPr>
          <w:noProof/>
        </w:rPr>
        <w:fldChar w:fldCharType="begin"/>
      </w:r>
      <w:r>
        <w:rPr>
          <w:noProof/>
        </w:rPr>
        <w:instrText xml:space="preserve"> SEQ Figure \* ARABIC </w:instrText>
      </w:r>
      <w:r>
        <w:rPr>
          <w:noProof/>
        </w:rPr>
        <w:fldChar w:fldCharType="separate"/>
      </w:r>
      <w:r w:rsidR="00FF72C4">
        <w:rPr>
          <w:noProof/>
        </w:rPr>
        <w:t>11</w:t>
      </w:r>
      <w:r>
        <w:rPr>
          <w:noProof/>
        </w:rPr>
        <w:fldChar w:fldCharType="end"/>
      </w:r>
      <w:bookmarkEnd w:id="22"/>
      <w:r>
        <w:t xml:space="preserve">  SGCS between AI/ML-based output CSI and the target</w:t>
      </w:r>
      <w:r w:rsidRPr="00894EAE">
        <w:t xml:space="preserve"> </w:t>
      </w:r>
      <w:r>
        <w:t>CSI</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DE3DB7" w14:paraId="2A10A3E5" w14:textId="77777777" w:rsidTr="00167446">
        <w:tc>
          <w:tcPr>
            <w:tcW w:w="4623" w:type="dxa"/>
          </w:tcPr>
          <w:p w14:paraId="0AB7671A" w14:textId="2E88991D" w:rsidR="00DE3DB7" w:rsidRDefault="00795AE9" w:rsidP="00167446">
            <w:pPr>
              <w:jc w:val="center"/>
            </w:pPr>
            <w:r>
              <w:rPr>
                <w:noProof/>
                <w:lang w:eastAsia="zh-CN"/>
              </w:rPr>
              <w:drawing>
                <wp:inline distT="0" distB="0" distL="0" distR="0" wp14:anchorId="2E10E637" wp14:editId="07C139A9">
                  <wp:extent cx="2880000" cy="1918451"/>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p w14:paraId="38FB0B91" w14:textId="77777777" w:rsidR="00DE3DB7" w:rsidRDefault="00DE3DB7" w:rsidP="00167446">
            <w:pPr>
              <w:jc w:val="center"/>
            </w:pPr>
            <w:r>
              <w:rPr>
                <w:lang w:eastAsia="zh-CN"/>
              </w:rPr>
              <w:t>Rank 1</w:t>
            </w:r>
          </w:p>
        </w:tc>
        <w:tc>
          <w:tcPr>
            <w:tcW w:w="4624" w:type="dxa"/>
          </w:tcPr>
          <w:p w14:paraId="11F77938" w14:textId="72778FD6" w:rsidR="00DE3DB7" w:rsidRDefault="00995A2C" w:rsidP="00167446">
            <w:pPr>
              <w:jc w:val="center"/>
            </w:pPr>
            <w:r>
              <w:rPr>
                <w:noProof/>
                <w:lang w:eastAsia="zh-CN"/>
              </w:rPr>
              <w:drawing>
                <wp:inline distT="0" distB="0" distL="0" distR="0" wp14:anchorId="7F47C5A7" wp14:editId="05103688">
                  <wp:extent cx="2880000" cy="1925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880000" cy="1925500"/>
                          </a:xfrm>
                          <a:prstGeom prst="rect">
                            <a:avLst/>
                          </a:prstGeom>
                          <a:noFill/>
                        </pic:spPr>
                      </pic:pic>
                    </a:graphicData>
                  </a:graphic>
                </wp:inline>
              </w:drawing>
            </w:r>
          </w:p>
          <w:p w14:paraId="5DF20E04" w14:textId="77777777" w:rsidR="00DE3DB7" w:rsidRDefault="00DE3DB7" w:rsidP="00167446">
            <w:pPr>
              <w:jc w:val="center"/>
            </w:pPr>
            <w:r>
              <w:rPr>
                <w:lang w:eastAsia="zh-CN"/>
              </w:rPr>
              <w:t>Rank 2</w:t>
            </w:r>
          </w:p>
        </w:tc>
      </w:tr>
    </w:tbl>
    <w:p w14:paraId="5B6C4602" w14:textId="7B9AC825" w:rsidR="00DE3DB7" w:rsidRDefault="00DE3DB7" w:rsidP="00DE3DB7">
      <w:pPr>
        <w:pStyle w:val="a6"/>
        <w:jc w:val="center"/>
      </w:pPr>
      <w:bookmarkStart w:id="23" w:name="_Ref114838581"/>
      <w:r>
        <w:t xml:space="preserve">Figure </w:t>
      </w:r>
      <w:r>
        <w:rPr>
          <w:noProof/>
        </w:rPr>
        <w:fldChar w:fldCharType="begin"/>
      </w:r>
      <w:r>
        <w:rPr>
          <w:noProof/>
        </w:rPr>
        <w:instrText xml:space="preserve"> SEQ Figure \* ARABIC </w:instrText>
      </w:r>
      <w:r>
        <w:rPr>
          <w:noProof/>
        </w:rPr>
        <w:fldChar w:fldCharType="separate"/>
      </w:r>
      <w:r w:rsidR="00FF72C4">
        <w:rPr>
          <w:noProof/>
        </w:rPr>
        <w:t>12</w:t>
      </w:r>
      <w:r>
        <w:rPr>
          <w:noProof/>
        </w:rPr>
        <w:fldChar w:fldCharType="end"/>
      </w:r>
      <w:bookmarkEnd w:id="23"/>
      <w:r>
        <w:t xml:space="preserve">  Throughput gain over Rel-16 Type II codebook for full buffer traffic</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DE3DB7" w14:paraId="217D3E28" w14:textId="77777777" w:rsidTr="00167446">
        <w:tc>
          <w:tcPr>
            <w:tcW w:w="4623" w:type="dxa"/>
          </w:tcPr>
          <w:p w14:paraId="55C0A7C6" w14:textId="77777777" w:rsidR="00DE3DB7" w:rsidRDefault="00FD498A" w:rsidP="00167446">
            <w:pPr>
              <w:jc w:val="center"/>
            </w:pPr>
            <w:r>
              <w:rPr>
                <w:noProof/>
                <w:lang w:eastAsia="zh-CN"/>
              </w:rPr>
              <w:drawing>
                <wp:inline distT="0" distB="0" distL="0" distR="0" wp14:anchorId="24372836" wp14:editId="71809E35">
                  <wp:extent cx="2880000" cy="1898172"/>
                  <wp:effectExtent l="0" t="0" r="0" b="698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80000" cy="1898172"/>
                          </a:xfrm>
                          <a:prstGeom prst="rect">
                            <a:avLst/>
                          </a:prstGeom>
                          <a:noFill/>
                        </pic:spPr>
                      </pic:pic>
                    </a:graphicData>
                  </a:graphic>
                </wp:inline>
              </w:drawing>
            </w:r>
          </w:p>
          <w:p w14:paraId="6D979AC4" w14:textId="236651CF" w:rsidR="00DD783B" w:rsidRDefault="00DD783B" w:rsidP="00167446">
            <w:pPr>
              <w:jc w:val="center"/>
            </w:pPr>
            <w:r>
              <w:rPr>
                <w:lang w:eastAsia="zh-CN"/>
              </w:rPr>
              <w:t>Rank 1</w:t>
            </w:r>
          </w:p>
        </w:tc>
        <w:tc>
          <w:tcPr>
            <w:tcW w:w="4624" w:type="dxa"/>
          </w:tcPr>
          <w:p w14:paraId="275D41B3" w14:textId="77777777" w:rsidR="00DE3DB7" w:rsidRDefault="00105111" w:rsidP="00167446">
            <w:pPr>
              <w:jc w:val="center"/>
            </w:pPr>
            <w:r>
              <w:rPr>
                <w:noProof/>
                <w:lang w:eastAsia="zh-CN"/>
              </w:rPr>
              <w:drawing>
                <wp:inline distT="0" distB="0" distL="0" distR="0" wp14:anchorId="21357B2F" wp14:editId="4F98045E">
                  <wp:extent cx="2880000" cy="1898172"/>
                  <wp:effectExtent l="0" t="0" r="0" b="698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880000" cy="1898172"/>
                          </a:xfrm>
                          <a:prstGeom prst="rect">
                            <a:avLst/>
                          </a:prstGeom>
                          <a:noFill/>
                        </pic:spPr>
                      </pic:pic>
                    </a:graphicData>
                  </a:graphic>
                </wp:inline>
              </w:drawing>
            </w:r>
          </w:p>
          <w:p w14:paraId="6C194BC9" w14:textId="5B824BD0" w:rsidR="00DD783B" w:rsidRDefault="00DD783B" w:rsidP="00167446">
            <w:pPr>
              <w:jc w:val="center"/>
            </w:pPr>
            <w:r>
              <w:rPr>
                <w:lang w:eastAsia="zh-CN"/>
              </w:rPr>
              <w:t>Rank 2</w:t>
            </w:r>
          </w:p>
        </w:tc>
      </w:tr>
    </w:tbl>
    <w:p w14:paraId="5CC639CE" w14:textId="71C7C600" w:rsidR="00DE3DB7" w:rsidRDefault="00DE3DB7" w:rsidP="00DE3DB7">
      <w:pPr>
        <w:pStyle w:val="a6"/>
        <w:jc w:val="center"/>
        <w:rPr>
          <w:b w:val="0"/>
          <w:i/>
        </w:rPr>
      </w:pPr>
      <w:bookmarkStart w:id="24" w:name="_Ref114838870"/>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FF72C4">
        <w:rPr>
          <w:noProof/>
        </w:rPr>
        <w:t>13</w:t>
      </w:r>
      <w:r w:rsidR="00167446">
        <w:rPr>
          <w:noProof/>
        </w:rPr>
        <w:fldChar w:fldCharType="end"/>
      </w:r>
      <w:bookmarkEnd w:id="24"/>
      <w:r>
        <w:t xml:space="preserve"> Mean UPT gain over Rel-16 Type II codebook for FTP traffic</w:t>
      </w:r>
      <w:r w:rsidR="00486D2C">
        <w:t xml:space="preserve"> at 80% RU</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DE3DB7" w14:paraId="129B6882" w14:textId="77777777" w:rsidTr="00167446">
        <w:tc>
          <w:tcPr>
            <w:tcW w:w="4623" w:type="dxa"/>
          </w:tcPr>
          <w:p w14:paraId="00731BA9" w14:textId="77777777" w:rsidR="00DE3DB7" w:rsidRDefault="00BA14C0" w:rsidP="00167446">
            <w:pPr>
              <w:jc w:val="center"/>
            </w:pPr>
            <w:r>
              <w:rPr>
                <w:noProof/>
                <w:lang w:eastAsia="zh-CN"/>
              </w:rPr>
              <w:drawing>
                <wp:inline distT="0" distB="0" distL="0" distR="0" wp14:anchorId="33183D68" wp14:editId="33D79B8D">
                  <wp:extent cx="2880000" cy="1900961"/>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880000" cy="1900961"/>
                          </a:xfrm>
                          <a:prstGeom prst="rect">
                            <a:avLst/>
                          </a:prstGeom>
                          <a:noFill/>
                        </pic:spPr>
                      </pic:pic>
                    </a:graphicData>
                  </a:graphic>
                </wp:inline>
              </w:drawing>
            </w:r>
          </w:p>
          <w:p w14:paraId="3BA4734C" w14:textId="5AF8CD41" w:rsidR="00451A63" w:rsidRDefault="00451A63" w:rsidP="00167446">
            <w:pPr>
              <w:jc w:val="center"/>
            </w:pPr>
            <w:r>
              <w:rPr>
                <w:lang w:eastAsia="zh-CN"/>
              </w:rPr>
              <w:t>Rank 1</w:t>
            </w:r>
          </w:p>
        </w:tc>
        <w:tc>
          <w:tcPr>
            <w:tcW w:w="4624" w:type="dxa"/>
          </w:tcPr>
          <w:p w14:paraId="15E70C8F" w14:textId="77777777" w:rsidR="00DE3DB7" w:rsidRDefault="007B3229" w:rsidP="00167446">
            <w:pPr>
              <w:jc w:val="center"/>
            </w:pPr>
            <w:r>
              <w:rPr>
                <w:noProof/>
                <w:lang w:eastAsia="zh-CN"/>
              </w:rPr>
              <w:drawing>
                <wp:inline distT="0" distB="0" distL="0" distR="0" wp14:anchorId="6B088A00" wp14:editId="636661EF">
                  <wp:extent cx="2880000" cy="1900961"/>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80000" cy="1900961"/>
                          </a:xfrm>
                          <a:prstGeom prst="rect">
                            <a:avLst/>
                          </a:prstGeom>
                          <a:noFill/>
                        </pic:spPr>
                      </pic:pic>
                    </a:graphicData>
                  </a:graphic>
                </wp:inline>
              </w:drawing>
            </w:r>
          </w:p>
          <w:p w14:paraId="2EE7EDD2" w14:textId="04BC2C99" w:rsidR="00451A63" w:rsidRDefault="00451A63" w:rsidP="00167446">
            <w:pPr>
              <w:jc w:val="center"/>
            </w:pPr>
            <w:r>
              <w:rPr>
                <w:lang w:eastAsia="zh-CN"/>
              </w:rPr>
              <w:t>Rank 2</w:t>
            </w:r>
          </w:p>
        </w:tc>
      </w:tr>
    </w:tbl>
    <w:p w14:paraId="4591FDD1" w14:textId="410642C6" w:rsidR="00DE3DB7" w:rsidRDefault="00DE3DB7" w:rsidP="00167701">
      <w:pPr>
        <w:pStyle w:val="a6"/>
        <w:jc w:val="center"/>
      </w:pPr>
      <w:bookmarkStart w:id="25" w:name="_Ref114839012"/>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FF72C4">
        <w:rPr>
          <w:noProof/>
        </w:rPr>
        <w:t>14</w:t>
      </w:r>
      <w:r w:rsidR="00167446">
        <w:rPr>
          <w:noProof/>
        </w:rPr>
        <w:fldChar w:fldCharType="end"/>
      </w:r>
      <w:bookmarkEnd w:id="25"/>
      <w:r w:rsidRPr="00061337">
        <w:t xml:space="preserve"> </w:t>
      </w:r>
      <w:r>
        <w:t>5% UPT gain over Rel-16 Type II codebook for FTP traffic</w:t>
      </w:r>
      <w:r w:rsidR="00486D2C" w:rsidRPr="00486D2C">
        <w:t xml:space="preserve"> </w:t>
      </w:r>
      <w:r w:rsidR="00486D2C">
        <w:t>at 80% RU</w:t>
      </w:r>
    </w:p>
    <w:p w14:paraId="7DDF30D8" w14:textId="3C464835" w:rsidR="0017640A" w:rsidRDefault="0017640A" w:rsidP="0017640A">
      <w:pPr>
        <w:rPr>
          <w:b/>
          <w:i/>
        </w:rPr>
      </w:pPr>
      <w:r w:rsidRPr="00E74D12">
        <w:rPr>
          <w:b/>
          <w:i/>
          <w:u w:val="single"/>
        </w:rPr>
        <w:t xml:space="preserve">Observation </w:t>
      </w:r>
      <w:r>
        <w:rPr>
          <w:b/>
          <w:i/>
          <w:u w:val="single"/>
        </w:rPr>
        <w:t>1</w:t>
      </w:r>
      <w:r w:rsidR="00BF66DA">
        <w:rPr>
          <w:b/>
          <w:i/>
          <w:u w:val="single"/>
        </w:rPr>
        <w:t>6</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cell </w:t>
      </w:r>
      <w:r w:rsidRPr="00E74D12">
        <w:rPr>
          <w:b/>
          <w:i/>
        </w:rPr>
        <w:t xml:space="preserve">average throughput, AI/ML-based CSI compression on spatial-frequency domain </w:t>
      </w:r>
      <w:r w:rsidRPr="00167701">
        <w:rPr>
          <w:b/>
          <w:i/>
        </w:rPr>
        <w:t xml:space="preserve">involving temporal domain </w:t>
      </w:r>
      <w:r w:rsidR="00C374DA">
        <w:rPr>
          <w:b/>
          <w:i/>
        </w:rPr>
        <w:t>compression</w:t>
      </w:r>
      <w:r w:rsidRPr="00E74D12">
        <w:rPr>
          <w:b/>
          <w:i/>
        </w:rPr>
        <w:t xml:space="preserve">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r w:rsidRPr="00E74D12" w:rsidDel="00EF33BB">
        <w:rPr>
          <w:b/>
          <w:i/>
        </w:rPr>
        <w:t xml:space="preserve"> </w:t>
      </w:r>
    </w:p>
    <w:p w14:paraId="7661BAE3" w14:textId="430D4F3A" w:rsidR="0017640A" w:rsidRDefault="009A543F" w:rsidP="0017640A">
      <w:pPr>
        <w:pStyle w:val="aff4"/>
        <w:numPr>
          <w:ilvl w:val="0"/>
          <w:numId w:val="25"/>
        </w:numPr>
        <w:spacing w:after="120"/>
        <w:jc w:val="both"/>
        <w:rPr>
          <w:b/>
          <w:i/>
        </w:rPr>
      </w:pPr>
      <w:r>
        <w:rPr>
          <w:rFonts w:ascii="Times New Roman" w:hAnsi="Times New Roman" w:cs="Times New Roman"/>
          <w:b/>
          <w:i/>
        </w:rPr>
        <w:t>18.3</w:t>
      </w:r>
      <w:r w:rsidR="0017640A" w:rsidRPr="00F92E6F">
        <w:rPr>
          <w:rFonts w:ascii="Times New Roman" w:hAnsi="Times New Roman" w:cs="Times New Roman"/>
          <w:b/>
          <w:i/>
        </w:rPr>
        <w:t>%-</w:t>
      </w:r>
      <w:r>
        <w:rPr>
          <w:rFonts w:ascii="Times New Roman" w:hAnsi="Times New Roman" w:cs="Times New Roman"/>
          <w:b/>
          <w:i/>
        </w:rPr>
        <w:t>25.4</w:t>
      </w:r>
      <w:r w:rsidR="0017640A">
        <w:rPr>
          <w:rFonts w:ascii="Times New Roman" w:hAnsi="Times New Roman" w:cs="Times New Roman"/>
          <w:b/>
          <w:i/>
        </w:rPr>
        <w:t>% gain on rank 1 under full buffer traffic</w:t>
      </w:r>
      <w:r w:rsidR="0017640A" w:rsidRPr="00F92E6F">
        <w:rPr>
          <w:rFonts w:ascii="Times New Roman" w:hAnsi="Times New Roman" w:cs="Times New Roman"/>
          <w:b/>
          <w:i/>
        </w:rPr>
        <w:t>.</w:t>
      </w:r>
    </w:p>
    <w:p w14:paraId="7CC71E37" w14:textId="419D288E" w:rsidR="0017640A" w:rsidRPr="000763EF" w:rsidRDefault="009A543F" w:rsidP="000763EF">
      <w:pPr>
        <w:pStyle w:val="aff4"/>
        <w:numPr>
          <w:ilvl w:val="0"/>
          <w:numId w:val="25"/>
        </w:numPr>
        <w:spacing w:after="120"/>
        <w:jc w:val="both"/>
        <w:rPr>
          <w:b/>
          <w:i/>
        </w:rPr>
      </w:pPr>
      <w:r>
        <w:rPr>
          <w:rFonts w:ascii="Times New Roman" w:hAnsi="Times New Roman" w:cs="Times New Roman"/>
          <w:b/>
          <w:i/>
        </w:rPr>
        <w:t>23.3</w:t>
      </w:r>
      <w:r w:rsidR="0017640A" w:rsidRPr="00F92E6F">
        <w:rPr>
          <w:rFonts w:ascii="Times New Roman" w:hAnsi="Times New Roman" w:cs="Times New Roman"/>
          <w:b/>
          <w:i/>
        </w:rPr>
        <w:t>%-</w:t>
      </w:r>
      <w:r>
        <w:rPr>
          <w:rFonts w:ascii="Times New Roman" w:hAnsi="Times New Roman" w:cs="Times New Roman"/>
          <w:b/>
          <w:i/>
        </w:rPr>
        <w:t>30.2</w:t>
      </w:r>
      <w:r w:rsidR="0017640A">
        <w:rPr>
          <w:rFonts w:ascii="Times New Roman" w:hAnsi="Times New Roman" w:cs="Times New Roman"/>
          <w:b/>
          <w:i/>
        </w:rPr>
        <w:t>% gain on rank 2 under full buffer traffic</w:t>
      </w:r>
      <w:r w:rsidR="0017640A" w:rsidRPr="00F92E6F">
        <w:rPr>
          <w:rFonts w:ascii="Times New Roman" w:hAnsi="Times New Roman" w:cs="Times New Roman"/>
          <w:b/>
          <w:i/>
        </w:rPr>
        <w:t>.</w:t>
      </w:r>
    </w:p>
    <w:p w14:paraId="7715132D" w14:textId="4EE82DC5" w:rsidR="00E7430D" w:rsidRDefault="00E7430D" w:rsidP="00E7430D">
      <w:pPr>
        <w:rPr>
          <w:b/>
          <w:i/>
        </w:rPr>
      </w:pPr>
      <w:r w:rsidRPr="00E74D12">
        <w:rPr>
          <w:b/>
          <w:i/>
          <w:u w:val="single"/>
        </w:rPr>
        <w:t xml:space="preserve">Observation </w:t>
      </w:r>
      <w:r w:rsidR="0035577F">
        <w:rPr>
          <w:b/>
          <w:i/>
          <w:u w:val="single"/>
        </w:rPr>
        <w:t>1</w:t>
      </w:r>
      <w:r w:rsidR="00BF66DA">
        <w:rPr>
          <w:b/>
          <w:i/>
          <w:u w:val="single"/>
        </w:rPr>
        <w:t>7</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mean UPT</w:t>
      </w:r>
      <w:r w:rsidRPr="00E74D12">
        <w:rPr>
          <w:b/>
          <w:i/>
        </w:rPr>
        <w:t xml:space="preserve">, AI/ML-based CSI compression on spatial-frequency domain </w:t>
      </w:r>
      <w:r w:rsidR="00C374DA" w:rsidRPr="00167701">
        <w:rPr>
          <w:b/>
          <w:i/>
        </w:rPr>
        <w:t xml:space="preserve">involving temporal domain </w:t>
      </w:r>
      <w:r w:rsidR="00C374DA">
        <w:rPr>
          <w:b/>
          <w:i/>
        </w:rPr>
        <w:t>compression</w:t>
      </w:r>
      <w:r w:rsidR="00C374DA" w:rsidRPr="00E74D12">
        <w:rPr>
          <w:b/>
          <w:i/>
        </w:rPr>
        <w:t xml:space="preserve"> </w:t>
      </w:r>
      <w:r w:rsidRPr="00E74D12">
        <w:rPr>
          <w:b/>
          <w:i/>
        </w:rPr>
        <w:t xml:space="preserve">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2120FCDF" w14:textId="001C7D61" w:rsidR="00E7430D" w:rsidRDefault="009A543F" w:rsidP="00E7430D">
      <w:pPr>
        <w:pStyle w:val="aff4"/>
        <w:numPr>
          <w:ilvl w:val="0"/>
          <w:numId w:val="25"/>
        </w:numPr>
        <w:spacing w:after="120"/>
        <w:jc w:val="both"/>
        <w:rPr>
          <w:b/>
          <w:i/>
        </w:rPr>
      </w:pPr>
      <w:r>
        <w:rPr>
          <w:rFonts w:ascii="Times New Roman" w:hAnsi="Times New Roman" w:cs="Times New Roman"/>
          <w:b/>
          <w:i/>
        </w:rPr>
        <w:t>7.7</w:t>
      </w:r>
      <w:r w:rsidR="00E7430D" w:rsidRPr="00224A85">
        <w:rPr>
          <w:rFonts w:ascii="Times New Roman" w:hAnsi="Times New Roman" w:cs="Times New Roman"/>
          <w:b/>
          <w:i/>
        </w:rPr>
        <w:t>%-</w:t>
      </w:r>
      <w:r>
        <w:rPr>
          <w:rFonts w:ascii="Times New Roman" w:hAnsi="Times New Roman" w:cs="Times New Roman"/>
          <w:b/>
          <w:i/>
        </w:rPr>
        <w:t>14.9</w:t>
      </w:r>
      <w:r w:rsidR="00E7430D" w:rsidRPr="00224A85">
        <w:rPr>
          <w:rFonts w:ascii="Times New Roman" w:hAnsi="Times New Roman" w:cs="Times New Roman"/>
          <w:b/>
          <w:i/>
        </w:rPr>
        <w:t xml:space="preserve">% gain on rank 1 under FTP traffic and 80% RU. </w:t>
      </w:r>
    </w:p>
    <w:p w14:paraId="1B3A7D8E" w14:textId="3A24FE78" w:rsidR="00E7430D" w:rsidRPr="009D540F" w:rsidRDefault="009A543F" w:rsidP="00E7430D">
      <w:pPr>
        <w:pStyle w:val="aff4"/>
        <w:numPr>
          <w:ilvl w:val="0"/>
          <w:numId w:val="25"/>
        </w:numPr>
        <w:spacing w:after="120"/>
        <w:jc w:val="both"/>
        <w:rPr>
          <w:b/>
          <w:i/>
        </w:rPr>
      </w:pPr>
      <w:r>
        <w:rPr>
          <w:rFonts w:ascii="Times New Roman" w:hAnsi="Times New Roman" w:cs="Times New Roman"/>
          <w:b/>
          <w:i/>
        </w:rPr>
        <w:t>16.6</w:t>
      </w:r>
      <w:r w:rsidR="00E7430D" w:rsidRPr="00224A85">
        <w:rPr>
          <w:rFonts w:ascii="Times New Roman" w:hAnsi="Times New Roman" w:cs="Times New Roman"/>
          <w:b/>
          <w:i/>
        </w:rPr>
        <w:t>%-</w:t>
      </w:r>
      <w:r>
        <w:rPr>
          <w:rFonts w:ascii="Times New Roman" w:hAnsi="Times New Roman" w:cs="Times New Roman"/>
          <w:b/>
          <w:i/>
        </w:rPr>
        <w:t>28.6</w:t>
      </w:r>
      <w:r w:rsidR="00E7430D" w:rsidRPr="00224A85">
        <w:rPr>
          <w:rFonts w:ascii="Times New Roman" w:hAnsi="Times New Roman" w:cs="Times New Roman"/>
          <w:b/>
          <w:i/>
        </w:rPr>
        <w:t xml:space="preserve">% gain on rank 2 under FTP traffic and 80% RU. </w:t>
      </w:r>
    </w:p>
    <w:p w14:paraId="2DEF5E38" w14:textId="3C30B8A1" w:rsidR="00E7430D" w:rsidRDefault="00E7430D" w:rsidP="00E7430D">
      <w:pPr>
        <w:rPr>
          <w:b/>
          <w:i/>
        </w:rPr>
      </w:pPr>
      <w:r w:rsidRPr="00E74D12">
        <w:rPr>
          <w:b/>
          <w:i/>
          <w:u w:val="single"/>
        </w:rPr>
        <w:t xml:space="preserve">Observation </w:t>
      </w:r>
      <w:r w:rsidR="0035577F">
        <w:rPr>
          <w:b/>
          <w:i/>
          <w:u w:val="single"/>
        </w:rPr>
        <w:t>1</w:t>
      </w:r>
      <w:r w:rsidR="00BF66DA">
        <w:rPr>
          <w:b/>
          <w:i/>
          <w:u w:val="single"/>
        </w:rPr>
        <w:t>8</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5% UPT</w:t>
      </w:r>
      <w:r w:rsidRPr="00E74D12">
        <w:rPr>
          <w:b/>
          <w:i/>
        </w:rPr>
        <w:t xml:space="preserve">, AI/ML-based CSI compression on spatial-frequency domain </w:t>
      </w:r>
      <w:r w:rsidR="00C374DA" w:rsidRPr="00167701">
        <w:rPr>
          <w:b/>
          <w:i/>
        </w:rPr>
        <w:t xml:space="preserve">involving temporal domain </w:t>
      </w:r>
      <w:r w:rsidR="00C374DA">
        <w:rPr>
          <w:b/>
          <w:i/>
        </w:rPr>
        <w:t>compression</w:t>
      </w:r>
      <w:r w:rsidR="00C374DA" w:rsidRPr="00E74D12">
        <w:rPr>
          <w:b/>
          <w:i/>
        </w:rPr>
        <w:t xml:space="preserve"> </w:t>
      </w:r>
      <w:r w:rsidRPr="00E74D12">
        <w:rPr>
          <w:b/>
          <w:i/>
        </w:rPr>
        <w:t xml:space="preserve">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79F64018" w14:textId="217BA7BB" w:rsidR="00E7430D" w:rsidRDefault="009A543F" w:rsidP="00E7430D">
      <w:pPr>
        <w:pStyle w:val="aff4"/>
        <w:numPr>
          <w:ilvl w:val="0"/>
          <w:numId w:val="25"/>
        </w:numPr>
        <w:spacing w:after="120"/>
        <w:jc w:val="both"/>
        <w:rPr>
          <w:rFonts w:ascii="Times New Roman" w:hAnsi="Times New Roman" w:cs="Times New Roman"/>
          <w:b/>
          <w:i/>
        </w:rPr>
      </w:pPr>
      <w:r>
        <w:rPr>
          <w:rFonts w:ascii="Times New Roman" w:hAnsi="Times New Roman" w:cs="Times New Roman"/>
          <w:b/>
          <w:i/>
        </w:rPr>
        <w:t>10</w:t>
      </w:r>
      <w:r w:rsidR="00E7430D" w:rsidRPr="00F92E6F">
        <w:rPr>
          <w:rFonts w:ascii="Times New Roman" w:hAnsi="Times New Roman" w:cs="Times New Roman"/>
          <w:b/>
          <w:i/>
        </w:rPr>
        <w:t>%-</w:t>
      </w:r>
      <w:r>
        <w:rPr>
          <w:rFonts w:ascii="Times New Roman" w:hAnsi="Times New Roman" w:cs="Times New Roman"/>
          <w:b/>
          <w:i/>
        </w:rPr>
        <w:t>28.4</w:t>
      </w:r>
      <w:r w:rsidR="00E7430D" w:rsidRPr="00F92E6F">
        <w:rPr>
          <w:rFonts w:ascii="Times New Roman" w:hAnsi="Times New Roman" w:cs="Times New Roman"/>
          <w:b/>
          <w:i/>
        </w:rPr>
        <w:t>%</w:t>
      </w:r>
      <w:r w:rsidR="00E7430D">
        <w:rPr>
          <w:rFonts w:ascii="Times New Roman" w:hAnsi="Times New Roman" w:cs="Times New Roman"/>
          <w:b/>
          <w:i/>
        </w:rPr>
        <w:t xml:space="preserve"> </w:t>
      </w:r>
      <w:r w:rsidR="00E7430D" w:rsidRPr="00F92E6F">
        <w:rPr>
          <w:rFonts w:ascii="Times New Roman" w:hAnsi="Times New Roman" w:cs="Times New Roman"/>
          <w:b/>
          <w:i/>
        </w:rPr>
        <w:t xml:space="preserve">gain on rank 1 under FTP traffic and 80% RU. </w:t>
      </w:r>
    </w:p>
    <w:p w14:paraId="68F0BA21" w14:textId="74B542B8" w:rsidR="00E7430D" w:rsidRPr="00F92E6F" w:rsidRDefault="009A543F" w:rsidP="00E7430D">
      <w:pPr>
        <w:pStyle w:val="aff4"/>
        <w:numPr>
          <w:ilvl w:val="0"/>
          <w:numId w:val="25"/>
        </w:numPr>
        <w:spacing w:after="120"/>
        <w:jc w:val="both"/>
        <w:rPr>
          <w:rFonts w:ascii="Times New Roman" w:hAnsi="Times New Roman" w:cs="Times New Roman"/>
          <w:b/>
          <w:i/>
        </w:rPr>
      </w:pPr>
      <w:r>
        <w:rPr>
          <w:rFonts w:ascii="Times New Roman" w:hAnsi="Times New Roman" w:cs="Times New Roman"/>
          <w:b/>
          <w:i/>
        </w:rPr>
        <w:t>17</w:t>
      </w:r>
      <w:r w:rsidR="00E7430D" w:rsidRPr="00F92E6F">
        <w:rPr>
          <w:rFonts w:ascii="Times New Roman" w:hAnsi="Times New Roman" w:cs="Times New Roman"/>
          <w:b/>
          <w:i/>
        </w:rPr>
        <w:t>%-</w:t>
      </w:r>
      <w:r>
        <w:rPr>
          <w:rFonts w:ascii="Times New Roman" w:hAnsi="Times New Roman" w:cs="Times New Roman"/>
          <w:b/>
          <w:i/>
        </w:rPr>
        <w:t>39.2</w:t>
      </w:r>
      <w:r w:rsidR="00E7430D" w:rsidRPr="00F92E6F">
        <w:rPr>
          <w:rFonts w:ascii="Times New Roman" w:hAnsi="Times New Roman" w:cs="Times New Roman"/>
          <w:b/>
          <w:i/>
        </w:rPr>
        <w:t xml:space="preserve">% gain on rank 2 under FTP traffic and 80% RU. </w:t>
      </w:r>
    </w:p>
    <w:p w14:paraId="37B92EA3" w14:textId="4B02EDAF" w:rsidR="00004D3A" w:rsidRPr="000E2729" w:rsidRDefault="00004D3A" w:rsidP="00004D3A">
      <w:pPr>
        <w:pStyle w:val="1"/>
        <w:numPr>
          <w:ilvl w:val="0"/>
          <w:numId w:val="9"/>
        </w:numPr>
        <w:ind w:left="426"/>
      </w:pPr>
      <w:r w:rsidRPr="00FD734D">
        <w:t>Evaluation</w:t>
      </w:r>
      <w:r>
        <w:t xml:space="preserve">s for </w:t>
      </w:r>
      <w:r w:rsidR="000A799D" w:rsidRPr="000E2729">
        <w:rPr>
          <w:iCs/>
        </w:rPr>
        <w:t xml:space="preserve">CSI </w:t>
      </w:r>
      <w:r w:rsidR="000A799D">
        <w:rPr>
          <w:iCs/>
        </w:rPr>
        <w:t>prediction</w:t>
      </w:r>
    </w:p>
    <w:p w14:paraId="5CD8E286" w14:textId="7AC66DED" w:rsidR="0039353C" w:rsidRPr="000A799D" w:rsidRDefault="00004D3A" w:rsidP="000A799D">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 xml:space="preserve">valuations for CSI </w:t>
      </w:r>
      <w:r w:rsidR="000A799D">
        <w:rPr>
          <w:iCs/>
          <w:kern w:val="2"/>
          <w:lang w:eastAsia="zh-CN"/>
        </w:rPr>
        <w:t>prediction</w:t>
      </w:r>
      <w:r>
        <w:rPr>
          <w:iCs/>
          <w:kern w:val="2"/>
          <w:lang w:eastAsia="zh-CN"/>
        </w:rPr>
        <w:t xml:space="preserve"> will be discussed, including </w:t>
      </w:r>
      <w:r w:rsidRPr="000E2729">
        <w:rPr>
          <w:iCs/>
          <w:kern w:val="2"/>
          <w:lang w:eastAsia="zh-CN"/>
        </w:rPr>
        <w:t>AI/ML model description</w:t>
      </w:r>
      <w:r>
        <w:rPr>
          <w:iCs/>
          <w:kern w:val="2"/>
          <w:lang w:eastAsia="zh-CN"/>
        </w:rPr>
        <w:t xml:space="preserve"> and evaluation results. </w:t>
      </w:r>
    </w:p>
    <w:p w14:paraId="51786B12" w14:textId="6A3C8D1C" w:rsidR="00FF5B78" w:rsidRDefault="000959A0" w:rsidP="00FF5B78">
      <w:pPr>
        <w:pStyle w:val="2"/>
        <w:rPr>
          <w:lang w:eastAsia="zh-CN"/>
        </w:rPr>
      </w:pPr>
      <w:r>
        <w:rPr>
          <w:lang w:eastAsia="zh-CN"/>
        </w:rPr>
        <w:t>4</w:t>
      </w:r>
      <w:r w:rsidR="00FF5B78">
        <w:rPr>
          <w:lang w:eastAsia="zh-CN"/>
        </w:rPr>
        <w:t xml:space="preserve">.1 </w:t>
      </w:r>
      <w:r w:rsidR="00FF5B78" w:rsidRPr="00E754A2">
        <w:rPr>
          <w:lang w:eastAsia="zh-CN"/>
        </w:rPr>
        <w:t>AI/ML model</w:t>
      </w:r>
      <w:r w:rsidR="00FF5B78">
        <w:rPr>
          <w:lang w:eastAsia="zh-CN"/>
        </w:rPr>
        <w:t xml:space="preserve"> </w:t>
      </w:r>
      <w:r w:rsidR="00FF5B78" w:rsidRPr="00E754A2">
        <w:rPr>
          <w:lang w:eastAsia="zh-CN"/>
        </w:rPr>
        <w:t>description</w:t>
      </w:r>
    </w:p>
    <w:p w14:paraId="0C6CC620" w14:textId="790A8B8D" w:rsidR="00DE6C02" w:rsidRDefault="00DE6C02" w:rsidP="00DE6C02">
      <w:pPr>
        <w:spacing w:after="180"/>
        <w:contextualSpacing/>
      </w:pPr>
      <w:r>
        <w:t>T</w:t>
      </w:r>
      <w:r w:rsidRPr="00F136A8">
        <w:t xml:space="preserve">he AI/ML-based CSI </w:t>
      </w:r>
      <w:r>
        <w:t xml:space="preserve">prediction is used to predict future CSI based on </w:t>
      </w:r>
      <w:r w:rsidR="00A73858">
        <w:t xml:space="preserve">historic </w:t>
      </w:r>
      <w:r>
        <w:t xml:space="preserve">CSI. As shown in </w:t>
      </w:r>
      <w:r>
        <w:fldChar w:fldCharType="begin"/>
      </w:r>
      <w:r>
        <w:instrText xml:space="preserve"> REF _Ref109492202 \h </w:instrText>
      </w:r>
      <w:r>
        <w:fldChar w:fldCharType="separate"/>
      </w:r>
      <w:r w:rsidR="00FF72C4">
        <w:t xml:space="preserve">Figure </w:t>
      </w:r>
      <w:r w:rsidR="00FF72C4">
        <w:rPr>
          <w:noProof/>
        </w:rPr>
        <w:t>15</w:t>
      </w:r>
      <w:r>
        <w:fldChar w:fldCharType="end"/>
      </w:r>
      <w:r>
        <w:t xml:space="preserve">, the input of the CSI predictor includes k </w:t>
      </w:r>
      <w:r w:rsidR="00333C96">
        <w:t xml:space="preserve">historic </w:t>
      </w:r>
      <w:r w:rsidRPr="0095466E">
        <w:t>eigenvectors</w:t>
      </w:r>
      <w:r>
        <w:t xml:space="preserve"> which are obtained from the k </w:t>
      </w:r>
      <w:r w:rsidR="00583DF3">
        <w:t xml:space="preserve">historic </w:t>
      </w:r>
      <w:r>
        <w:t>CSI-RS</w:t>
      </w:r>
      <w:r w:rsidR="00DF7677">
        <w:t>, respectively</w:t>
      </w:r>
      <w:r>
        <w:t>.</w:t>
      </w:r>
      <w:r w:rsidR="00721F20">
        <w:t xml:space="preserve"> The output of the CSI predictor is the predicted eigenvector at moment of the nearest future CSI-RS</w:t>
      </w:r>
      <w:r w:rsidR="00365C7E">
        <w:t>.</w:t>
      </w:r>
      <w:r w:rsidR="00430D66">
        <w:t xml:space="preserve"> </w:t>
      </w:r>
      <w:r w:rsidR="00CB44F7">
        <w:t xml:space="preserve">In our simulation, k is set to 4 and a </w:t>
      </w:r>
      <w:r w:rsidR="00CB44F7" w:rsidRPr="00CB44F7">
        <w:t>fully-connected network is used</w:t>
      </w:r>
      <w:r w:rsidR="0029717F">
        <w:t>.</w:t>
      </w:r>
      <w:r w:rsidR="00FF72C4">
        <w:t xml:space="preserve"> Therefore, the observation window is the latest k=4 observation instances with 5 slots distance to each other, while the prediction window is 1 future slot.</w:t>
      </w:r>
    </w:p>
    <w:p w14:paraId="26E615A3" w14:textId="593FB6E4" w:rsidR="00DE6C02" w:rsidRDefault="00DE6C02" w:rsidP="00DE6C02">
      <w:pPr>
        <w:spacing w:after="180"/>
        <w:contextualSpacing/>
        <w:jc w:val="center"/>
      </w:pPr>
      <w:r>
        <w:rPr>
          <w:noProof/>
          <w:lang w:eastAsia="zh-CN"/>
        </w:rPr>
        <w:drawing>
          <wp:inline distT="0" distB="0" distL="0" distR="0" wp14:anchorId="25A8A2C3" wp14:editId="4D57D0E9">
            <wp:extent cx="3043123" cy="1528945"/>
            <wp:effectExtent l="0" t="0" r="5080"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043123" cy="1528945"/>
                    </a:xfrm>
                    <a:prstGeom prst="rect">
                      <a:avLst/>
                    </a:prstGeom>
                    <a:noFill/>
                  </pic:spPr>
                </pic:pic>
              </a:graphicData>
            </a:graphic>
          </wp:inline>
        </w:drawing>
      </w:r>
    </w:p>
    <w:p w14:paraId="7C583878" w14:textId="0C6C5D13" w:rsidR="00DE6C02" w:rsidRDefault="00DE6C02" w:rsidP="00DE6C02">
      <w:pPr>
        <w:pStyle w:val="a6"/>
        <w:jc w:val="center"/>
      </w:pPr>
      <w:bookmarkStart w:id="26" w:name="_Ref109492202"/>
      <w:r>
        <w:t xml:space="preserve">Figure </w:t>
      </w:r>
      <w:r w:rsidR="007D1251">
        <w:rPr>
          <w:noProof/>
        </w:rPr>
        <w:fldChar w:fldCharType="begin"/>
      </w:r>
      <w:r w:rsidR="007D1251">
        <w:rPr>
          <w:noProof/>
        </w:rPr>
        <w:instrText xml:space="preserve"> SEQ Figure \* ARABIC </w:instrText>
      </w:r>
      <w:r w:rsidR="007D1251">
        <w:rPr>
          <w:noProof/>
        </w:rPr>
        <w:fldChar w:fldCharType="separate"/>
      </w:r>
      <w:r w:rsidR="00FF72C4">
        <w:rPr>
          <w:noProof/>
        </w:rPr>
        <w:t>15</w:t>
      </w:r>
      <w:r w:rsidR="007D1251">
        <w:rPr>
          <w:noProof/>
        </w:rPr>
        <w:fldChar w:fldCharType="end"/>
      </w:r>
      <w:bookmarkEnd w:id="26"/>
      <w:r>
        <w:t xml:space="preserve"> </w:t>
      </w:r>
      <w:r w:rsidRPr="00894EAE">
        <w:t xml:space="preserve">The structure of </w:t>
      </w:r>
      <w:r>
        <w:t xml:space="preserve">AI/ML-based </w:t>
      </w:r>
      <w:r w:rsidRPr="00241BB5">
        <w:t xml:space="preserve">CSI </w:t>
      </w:r>
      <w:r>
        <w:t>prediction</w:t>
      </w:r>
    </w:p>
    <w:p w14:paraId="75FB5D34" w14:textId="00617FF1" w:rsidR="002053C1" w:rsidRPr="00DE6E74" w:rsidRDefault="000959A0" w:rsidP="00DE6E74">
      <w:pPr>
        <w:pStyle w:val="2"/>
        <w:rPr>
          <w:lang w:eastAsia="zh-CN"/>
        </w:rPr>
      </w:pPr>
      <w:r>
        <w:rPr>
          <w:lang w:eastAsia="zh-CN"/>
        </w:rPr>
        <w:t>4</w:t>
      </w:r>
      <w:r w:rsidR="009011EF">
        <w:rPr>
          <w:lang w:eastAsia="zh-CN"/>
        </w:rPr>
        <w:t>.</w:t>
      </w:r>
      <w:r w:rsidR="004F388F">
        <w:rPr>
          <w:lang w:eastAsia="zh-CN"/>
        </w:rPr>
        <w:t>2</w:t>
      </w:r>
      <w:r w:rsidR="009011EF">
        <w:rPr>
          <w:lang w:eastAsia="zh-CN"/>
        </w:rPr>
        <w:t xml:space="preserve"> </w:t>
      </w:r>
      <w:r w:rsidR="002053C1" w:rsidRPr="00FD734D">
        <w:rPr>
          <w:lang w:eastAsia="zh-CN"/>
        </w:rPr>
        <w:t>Evaluation</w:t>
      </w:r>
      <w:r w:rsidR="002053C1" w:rsidRPr="00DE6E74">
        <w:rPr>
          <w:lang w:eastAsia="zh-CN"/>
        </w:rPr>
        <w:t xml:space="preserve"> </w:t>
      </w:r>
      <w:r w:rsidR="003635F9">
        <w:rPr>
          <w:lang w:eastAsia="zh-CN"/>
        </w:rPr>
        <w:t>r</w:t>
      </w:r>
      <w:r w:rsidR="003635F9" w:rsidRPr="00DE6E74">
        <w:rPr>
          <w:lang w:eastAsia="zh-CN"/>
        </w:rPr>
        <w:t>esults</w:t>
      </w:r>
    </w:p>
    <w:p w14:paraId="23C37B91" w14:textId="0E7E8668" w:rsidR="00E91AF5" w:rsidRDefault="00B83C0C" w:rsidP="00E91AF5">
      <w:pPr>
        <w:rPr>
          <w:lang w:eastAsia="zh-CN"/>
        </w:rPr>
      </w:pPr>
      <w:bookmarkStart w:id="27" w:name="_Toc100742785"/>
      <w:r>
        <w:rPr>
          <w:lang w:eastAsia="zh-CN"/>
        </w:rPr>
        <w:t xml:space="preserve">This section provides the evaluation results of CSI prediction. In this simulation, the </w:t>
      </w:r>
      <w:r>
        <w:rPr>
          <w:rFonts w:hint="eastAsia"/>
          <w:lang w:eastAsia="zh-CN"/>
        </w:rPr>
        <w:t>interval</w:t>
      </w:r>
      <w:r w:rsidR="005A1803">
        <w:rPr>
          <w:lang w:eastAsia="zh-CN"/>
        </w:rPr>
        <w:t xml:space="preserve"> </w:t>
      </w:r>
      <w:r>
        <w:rPr>
          <w:lang w:eastAsia="zh-CN"/>
        </w:rPr>
        <w:t>of CSI-RS is 5ms and the UE speed is 30km/h.</w:t>
      </w:r>
      <w:r w:rsidR="00AB0D33">
        <w:rPr>
          <w:lang w:eastAsia="zh-CN"/>
        </w:rPr>
        <w:t xml:space="preserve"> </w:t>
      </w:r>
      <w:r w:rsidR="00A434AD">
        <w:rPr>
          <w:lang w:eastAsia="zh-CN"/>
        </w:rPr>
        <w:fldChar w:fldCharType="begin"/>
      </w:r>
      <w:r w:rsidR="00A434AD">
        <w:rPr>
          <w:lang w:eastAsia="zh-CN"/>
        </w:rPr>
        <w:instrText xml:space="preserve"> REF _Ref110936191 \h </w:instrText>
      </w:r>
      <w:r w:rsidR="00A434AD">
        <w:rPr>
          <w:lang w:eastAsia="zh-CN"/>
        </w:rPr>
      </w:r>
      <w:r w:rsidR="00A434AD">
        <w:rPr>
          <w:lang w:eastAsia="zh-CN"/>
        </w:rPr>
        <w:fldChar w:fldCharType="separate"/>
      </w:r>
      <w:r w:rsidR="00FF72C4">
        <w:t xml:space="preserve">Table </w:t>
      </w:r>
      <w:r w:rsidR="00FF72C4">
        <w:rPr>
          <w:noProof/>
        </w:rPr>
        <w:t>10</w:t>
      </w:r>
      <w:r w:rsidR="00A434AD">
        <w:rPr>
          <w:lang w:eastAsia="zh-CN"/>
        </w:rPr>
        <w:fldChar w:fldCharType="end"/>
      </w:r>
      <w:r w:rsidR="00A434AD">
        <w:rPr>
          <w:lang w:eastAsia="zh-CN"/>
        </w:rPr>
        <w:t xml:space="preserve"> </w:t>
      </w:r>
      <w:r w:rsidR="00AB0D33">
        <w:rPr>
          <w:lang w:eastAsia="zh-CN"/>
        </w:rPr>
        <w:t>shows that the AI/ML-based CSI prediction can outperform the case without CSI prediction</w:t>
      </w:r>
      <w:r w:rsidR="00F962DC">
        <w:rPr>
          <w:lang w:eastAsia="zh-CN"/>
        </w:rPr>
        <w:t xml:space="preserve">, where the </w:t>
      </w:r>
      <w:r w:rsidR="008B6892">
        <w:t>latest non-predicted CSI is used as baseline</w:t>
      </w:r>
      <w:r w:rsidR="00AB0D33">
        <w:rPr>
          <w:lang w:eastAsia="zh-CN"/>
        </w:rPr>
        <w:t>.</w:t>
      </w:r>
      <w:r w:rsidR="00C57C15">
        <w:rPr>
          <w:lang w:eastAsia="zh-CN"/>
        </w:rPr>
        <w:t xml:space="preserve"> For </w:t>
      </w:r>
      <w:r w:rsidR="00C57C15" w:rsidRPr="00C57C15">
        <w:rPr>
          <w:lang w:eastAsia="zh-CN"/>
        </w:rPr>
        <w:t>AI/ML-based CSI prediction</w:t>
      </w:r>
      <w:r w:rsidR="00C57C15">
        <w:rPr>
          <w:lang w:eastAsia="zh-CN"/>
        </w:rPr>
        <w:t xml:space="preserve">, </w:t>
      </w:r>
      <w:r w:rsidR="00195919">
        <w:rPr>
          <w:lang w:eastAsia="zh-CN"/>
        </w:rPr>
        <w:t>S</w:t>
      </w:r>
      <w:r w:rsidR="00C57C15">
        <w:rPr>
          <w:lang w:eastAsia="zh-CN"/>
        </w:rPr>
        <w:t xml:space="preserve">GCS is calculated </w:t>
      </w:r>
      <w:r w:rsidR="00B031C1">
        <w:rPr>
          <w:lang w:eastAsia="zh-CN"/>
        </w:rPr>
        <w:t xml:space="preserve">with </w:t>
      </w:r>
      <w:r w:rsidR="00C57C15">
        <w:rPr>
          <w:lang w:eastAsia="zh-CN"/>
        </w:rPr>
        <w:t xml:space="preserve">the output of the AI/ML </w:t>
      </w:r>
      <w:r w:rsidR="00D4548C">
        <w:rPr>
          <w:lang w:eastAsia="zh-CN"/>
        </w:rPr>
        <w:t>model</w:t>
      </w:r>
      <w:r w:rsidR="00B031C1">
        <w:rPr>
          <w:lang w:eastAsia="zh-CN"/>
        </w:rPr>
        <w:t xml:space="preserve"> (i.e., predicted CSI for the target future slot)</w:t>
      </w:r>
      <w:r w:rsidR="00D4548C">
        <w:rPr>
          <w:lang w:eastAsia="zh-CN"/>
        </w:rPr>
        <w:t xml:space="preserve"> and the corresponding ground-truth label</w:t>
      </w:r>
      <w:r w:rsidR="00B031C1">
        <w:rPr>
          <w:lang w:eastAsia="zh-CN"/>
        </w:rPr>
        <w:t xml:space="preserve"> of the same target future slot</w:t>
      </w:r>
      <w:r w:rsidR="00D4548C">
        <w:rPr>
          <w:lang w:eastAsia="zh-CN"/>
        </w:rPr>
        <w:t xml:space="preserve">. For baseline, </w:t>
      </w:r>
      <w:r w:rsidR="00195919">
        <w:rPr>
          <w:lang w:eastAsia="zh-CN"/>
        </w:rPr>
        <w:t>S</w:t>
      </w:r>
      <w:r w:rsidR="00D4548C">
        <w:rPr>
          <w:lang w:eastAsia="zh-CN"/>
        </w:rPr>
        <w:t xml:space="preserve">GCS is calculated </w:t>
      </w:r>
      <w:r w:rsidR="00B031C1">
        <w:rPr>
          <w:lang w:eastAsia="zh-CN"/>
        </w:rPr>
        <w:t xml:space="preserve">with </w:t>
      </w:r>
      <w:r w:rsidR="00D4548C">
        <w:rPr>
          <w:lang w:eastAsia="zh-CN"/>
        </w:rPr>
        <w:t xml:space="preserve">the </w:t>
      </w:r>
      <w:r w:rsidR="00E57E63">
        <w:rPr>
          <w:lang w:eastAsia="zh-CN"/>
        </w:rPr>
        <w:t>latest</w:t>
      </w:r>
      <w:r w:rsidR="00E57E63" w:rsidRPr="00D4548C">
        <w:rPr>
          <w:lang w:eastAsia="zh-CN"/>
        </w:rPr>
        <w:t xml:space="preserve"> </w:t>
      </w:r>
      <w:r w:rsidR="002601FC">
        <w:t xml:space="preserve">non-predicted </w:t>
      </w:r>
      <w:r w:rsidR="00D4548C" w:rsidRPr="00D4548C">
        <w:rPr>
          <w:lang w:eastAsia="zh-CN"/>
        </w:rPr>
        <w:t>CSI</w:t>
      </w:r>
      <w:r w:rsidR="00D4548C">
        <w:rPr>
          <w:lang w:eastAsia="zh-CN"/>
        </w:rPr>
        <w:t xml:space="preserve"> and the corresponding ground-truth label</w:t>
      </w:r>
      <w:r w:rsidR="00066DFD" w:rsidRPr="00066DFD">
        <w:rPr>
          <w:lang w:eastAsia="zh-CN"/>
        </w:rPr>
        <w:t xml:space="preserve"> </w:t>
      </w:r>
      <w:r w:rsidR="00066DFD">
        <w:rPr>
          <w:lang w:eastAsia="zh-CN"/>
        </w:rPr>
        <w:t>of the target future slot</w:t>
      </w:r>
      <w:r w:rsidR="00D4548C">
        <w:rPr>
          <w:lang w:eastAsia="zh-CN"/>
        </w:rPr>
        <w:t>.</w:t>
      </w:r>
      <w:r w:rsidR="00084A0C">
        <w:rPr>
          <w:lang w:eastAsia="zh-CN"/>
        </w:rPr>
        <w:t xml:space="preserve"> From the preliminary results, the CSI prediction provides better </w:t>
      </w:r>
      <w:r w:rsidR="00195919">
        <w:rPr>
          <w:lang w:eastAsia="zh-CN"/>
        </w:rPr>
        <w:t>S</w:t>
      </w:r>
      <w:r w:rsidR="00084A0C">
        <w:rPr>
          <w:lang w:eastAsia="zh-CN"/>
        </w:rPr>
        <w:t>GCS performance in contrast to the baseline without prediction.</w:t>
      </w:r>
    </w:p>
    <w:p w14:paraId="0F7067DE" w14:textId="3608E642" w:rsidR="004A1F93" w:rsidRDefault="001A4960" w:rsidP="00413467">
      <w:pPr>
        <w:rPr>
          <w:lang w:eastAsia="zh-CN"/>
        </w:rPr>
      </w:pPr>
      <w:r>
        <w:rPr>
          <w:lang w:eastAsia="zh-CN"/>
        </w:rPr>
        <w:t xml:space="preserve">It is </w:t>
      </w:r>
      <w:r w:rsidR="00DB2F5A">
        <w:rPr>
          <w:lang w:eastAsia="zh-CN"/>
        </w:rPr>
        <w:t xml:space="preserve">also </w:t>
      </w:r>
      <w:r>
        <w:rPr>
          <w:lang w:eastAsia="zh-CN"/>
        </w:rPr>
        <w:t xml:space="preserve">worth noting that, </w:t>
      </w:r>
      <w:r w:rsidR="007B5DD8" w:rsidRPr="007B5DD8">
        <w:rPr>
          <w:lang w:eastAsia="zh-CN"/>
        </w:rPr>
        <w:t xml:space="preserve">for </w:t>
      </w:r>
      <w:r w:rsidR="00AA04E5">
        <w:rPr>
          <w:lang w:eastAsia="zh-CN"/>
        </w:rPr>
        <w:t>AI/ML-based</w:t>
      </w:r>
      <w:r w:rsidR="007B5DD8" w:rsidRPr="007B5DD8">
        <w:rPr>
          <w:lang w:eastAsia="zh-CN"/>
        </w:rPr>
        <w:t xml:space="preserve"> CSI prediction, the </w:t>
      </w:r>
      <w:r w:rsidR="00195919">
        <w:rPr>
          <w:lang w:eastAsia="zh-CN"/>
        </w:rPr>
        <w:t>S</w:t>
      </w:r>
      <w:r w:rsidR="007B5DD8" w:rsidRPr="007B5DD8">
        <w:rPr>
          <w:lang w:eastAsia="zh-CN"/>
        </w:rPr>
        <w:t>GCS reflects the accuracy of the predicted CSI and the ground-truth CSI on the predicted slot, but the throughput performance relies also on</w:t>
      </w:r>
      <w:r w:rsidR="00066DFD">
        <w:rPr>
          <w:lang w:eastAsia="zh-CN"/>
        </w:rPr>
        <w:t xml:space="preserve"> the scheduling algorithm, e.g.,</w:t>
      </w:r>
      <w:r w:rsidR="007B5DD8" w:rsidRPr="007B5DD8">
        <w:rPr>
          <w:lang w:eastAsia="zh-CN"/>
        </w:rPr>
        <w:t xml:space="preserve"> </w:t>
      </w:r>
      <w:r w:rsidR="00066DFD">
        <w:rPr>
          <w:lang w:eastAsia="zh-CN"/>
        </w:rPr>
        <w:t>if</w:t>
      </w:r>
      <w:r w:rsidR="00066DFD" w:rsidRPr="007B5DD8">
        <w:rPr>
          <w:lang w:eastAsia="zh-CN"/>
        </w:rPr>
        <w:t xml:space="preserve"> </w:t>
      </w:r>
      <w:r w:rsidR="007B5DD8" w:rsidRPr="007B5DD8">
        <w:rPr>
          <w:lang w:eastAsia="zh-CN"/>
        </w:rPr>
        <w:t xml:space="preserve">the scheduled DL slot is close to the </w:t>
      </w:r>
      <w:r w:rsidR="001B451F">
        <w:rPr>
          <w:lang w:eastAsia="zh-CN"/>
        </w:rPr>
        <w:t>target future slot</w:t>
      </w:r>
      <w:r w:rsidR="001B451F" w:rsidRPr="007B5DD8" w:rsidDel="001B451F">
        <w:rPr>
          <w:lang w:eastAsia="zh-CN"/>
        </w:rPr>
        <w:t xml:space="preserve"> </w:t>
      </w:r>
      <w:r w:rsidR="001B451F">
        <w:rPr>
          <w:lang w:eastAsia="zh-CN"/>
        </w:rPr>
        <w:t xml:space="preserve">of prediction, the throughput will be consistent with the </w:t>
      </w:r>
      <w:r w:rsidR="00CD5E8D">
        <w:rPr>
          <w:lang w:eastAsia="zh-CN"/>
        </w:rPr>
        <w:t>S</w:t>
      </w:r>
      <w:r w:rsidR="001B451F">
        <w:rPr>
          <w:lang w:eastAsia="zh-CN"/>
        </w:rPr>
        <w:t>GCS, while if the scheduled DL slot is far from the target future slot, the throughput will be harmed</w:t>
      </w:r>
      <w:r w:rsidR="007B5DD8">
        <w:rPr>
          <w:lang w:eastAsia="zh-CN"/>
        </w:rPr>
        <w:t>.</w:t>
      </w:r>
    </w:p>
    <w:p w14:paraId="1F40C102" w14:textId="6C753504" w:rsidR="004A1F93" w:rsidRDefault="00413467" w:rsidP="00413467">
      <w:pPr>
        <w:pStyle w:val="a6"/>
        <w:jc w:val="center"/>
      </w:pPr>
      <w:bookmarkStart w:id="28" w:name="_Ref110936191"/>
      <w:r>
        <w:t xml:space="preserve">Table </w:t>
      </w:r>
      <w:r w:rsidR="009351B5">
        <w:rPr>
          <w:noProof/>
        </w:rPr>
        <w:fldChar w:fldCharType="begin"/>
      </w:r>
      <w:r w:rsidR="009351B5">
        <w:rPr>
          <w:noProof/>
        </w:rPr>
        <w:instrText xml:space="preserve"> SEQ Table \* ARABIC </w:instrText>
      </w:r>
      <w:r w:rsidR="009351B5">
        <w:rPr>
          <w:noProof/>
        </w:rPr>
        <w:fldChar w:fldCharType="separate"/>
      </w:r>
      <w:r w:rsidR="00FF72C4">
        <w:rPr>
          <w:noProof/>
        </w:rPr>
        <w:t>10</w:t>
      </w:r>
      <w:r w:rsidR="009351B5">
        <w:rPr>
          <w:noProof/>
        </w:rPr>
        <w:fldChar w:fldCharType="end"/>
      </w:r>
      <w:bookmarkEnd w:id="28"/>
      <w:r w:rsidR="004A1F93">
        <w:t xml:space="preserve"> </w:t>
      </w:r>
      <w:r w:rsidR="00CD5E8D">
        <w:t>S</w:t>
      </w:r>
      <w:r w:rsidR="004A1F93">
        <w:t xml:space="preserve">GCS performance of </w:t>
      </w:r>
      <w:r w:rsidR="00AA04E5">
        <w:t>AI/ML-based</w:t>
      </w:r>
      <w:r w:rsidR="00DC1948">
        <w:t xml:space="preserve"> CSI</w:t>
      </w:r>
      <w:r w:rsidR="004A1F93">
        <w:t xml:space="preserve"> prediction and no prediction</w:t>
      </w:r>
    </w:p>
    <w:tbl>
      <w:tblPr>
        <w:tblStyle w:val="af0"/>
        <w:tblW w:w="0" w:type="auto"/>
        <w:tblLook w:val="04A0" w:firstRow="1" w:lastRow="0" w:firstColumn="1" w:lastColumn="0" w:noHBand="0" w:noVBand="1"/>
      </w:tblPr>
      <w:tblGrid>
        <w:gridCol w:w="3102"/>
        <w:gridCol w:w="3102"/>
        <w:gridCol w:w="3103"/>
      </w:tblGrid>
      <w:tr w:rsidR="00413467" w14:paraId="3B4115B1" w14:textId="77777777" w:rsidTr="00413467">
        <w:tc>
          <w:tcPr>
            <w:tcW w:w="3102" w:type="dxa"/>
          </w:tcPr>
          <w:p w14:paraId="7D86E96C" w14:textId="77777777" w:rsidR="00413467" w:rsidRDefault="00413467" w:rsidP="005C1CFA">
            <w:pPr>
              <w:jc w:val="center"/>
            </w:pPr>
          </w:p>
        </w:tc>
        <w:tc>
          <w:tcPr>
            <w:tcW w:w="3102" w:type="dxa"/>
          </w:tcPr>
          <w:p w14:paraId="3BB5BC89" w14:textId="6B29D5E6" w:rsidR="00413467" w:rsidRDefault="00413467" w:rsidP="005C1CFA">
            <w:pPr>
              <w:jc w:val="center"/>
              <w:rPr>
                <w:lang w:eastAsia="zh-CN"/>
              </w:rPr>
            </w:pPr>
            <w:r>
              <w:rPr>
                <w:rFonts w:hint="eastAsia"/>
                <w:lang w:eastAsia="zh-CN"/>
              </w:rPr>
              <w:t>W</w:t>
            </w:r>
            <w:r>
              <w:rPr>
                <w:lang w:eastAsia="zh-CN"/>
              </w:rPr>
              <w:t>ithout CSI prediction</w:t>
            </w:r>
          </w:p>
        </w:tc>
        <w:tc>
          <w:tcPr>
            <w:tcW w:w="3103" w:type="dxa"/>
          </w:tcPr>
          <w:p w14:paraId="460EA79D" w14:textId="2D47E420" w:rsidR="00413467" w:rsidRDefault="00AA04E5" w:rsidP="005C1CFA">
            <w:pPr>
              <w:jc w:val="center"/>
              <w:rPr>
                <w:lang w:eastAsia="zh-CN"/>
              </w:rPr>
            </w:pPr>
            <w:r>
              <w:rPr>
                <w:lang w:eastAsia="zh-CN"/>
              </w:rPr>
              <w:t>AI/ML-based</w:t>
            </w:r>
            <w:r w:rsidR="00413467">
              <w:rPr>
                <w:lang w:eastAsia="zh-CN"/>
              </w:rPr>
              <w:t xml:space="preserve"> CSI prediction</w:t>
            </w:r>
          </w:p>
        </w:tc>
      </w:tr>
      <w:tr w:rsidR="00FD0ED7" w14:paraId="7C8455E8" w14:textId="77777777" w:rsidTr="00413467">
        <w:tc>
          <w:tcPr>
            <w:tcW w:w="3102" w:type="dxa"/>
          </w:tcPr>
          <w:p w14:paraId="4AE9F11B" w14:textId="355751D5" w:rsidR="00FD0ED7" w:rsidRDefault="00FD0ED7" w:rsidP="005C1CFA">
            <w:pPr>
              <w:jc w:val="center"/>
              <w:rPr>
                <w:lang w:eastAsia="zh-CN"/>
              </w:rPr>
            </w:pPr>
            <w:r>
              <w:rPr>
                <w:lang w:eastAsia="zh-CN"/>
              </w:rPr>
              <w:t>S</w:t>
            </w:r>
            <w:r>
              <w:rPr>
                <w:rFonts w:hint="eastAsia"/>
                <w:lang w:eastAsia="zh-CN"/>
              </w:rPr>
              <w:t>G</w:t>
            </w:r>
            <w:r>
              <w:rPr>
                <w:lang w:eastAsia="zh-CN"/>
              </w:rPr>
              <w:t>CS</w:t>
            </w:r>
          </w:p>
        </w:tc>
        <w:tc>
          <w:tcPr>
            <w:tcW w:w="3102" w:type="dxa"/>
          </w:tcPr>
          <w:p w14:paraId="0BD36F6E" w14:textId="4B863E82" w:rsidR="00FD0ED7" w:rsidRDefault="00FD0ED7" w:rsidP="005C1CFA">
            <w:pPr>
              <w:jc w:val="center"/>
              <w:rPr>
                <w:lang w:eastAsia="zh-CN"/>
              </w:rPr>
            </w:pPr>
            <w:r w:rsidRPr="00FD0ED7">
              <w:rPr>
                <w:lang w:eastAsia="zh-CN"/>
              </w:rPr>
              <w:t>0.799</w:t>
            </w:r>
          </w:p>
        </w:tc>
        <w:tc>
          <w:tcPr>
            <w:tcW w:w="3103" w:type="dxa"/>
          </w:tcPr>
          <w:p w14:paraId="4966818A" w14:textId="6D0EC78B" w:rsidR="00FD0ED7" w:rsidRDefault="00FD0ED7" w:rsidP="005C1CFA">
            <w:pPr>
              <w:jc w:val="center"/>
              <w:rPr>
                <w:lang w:eastAsia="zh-CN"/>
              </w:rPr>
            </w:pPr>
            <w:r w:rsidRPr="00FD0ED7">
              <w:rPr>
                <w:lang w:eastAsia="zh-CN"/>
              </w:rPr>
              <w:t>0.882</w:t>
            </w:r>
          </w:p>
        </w:tc>
      </w:tr>
    </w:tbl>
    <w:p w14:paraId="43A1B397" w14:textId="3775F7B3" w:rsidR="00F10C00" w:rsidRPr="00F10C00" w:rsidRDefault="00F10C00" w:rsidP="0021763F">
      <w:pPr>
        <w:spacing w:before="120"/>
        <w:rPr>
          <w:b/>
          <w:i/>
        </w:rPr>
      </w:pPr>
      <w:r w:rsidRPr="00595952">
        <w:rPr>
          <w:b/>
          <w:i/>
          <w:u w:val="single"/>
        </w:rPr>
        <w:t xml:space="preserve">Observation </w:t>
      </w:r>
      <w:r w:rsidR="0035577F">
        <w:rPr>
          <w:b/>
          <w:i/>
          <w:u w:val="single"/>
        </w:rPr>
        <w:t>1</w:t>
      </w:r>
      <w:r w:rsidR="00BF66DA">
        <w:rPr>
          <w:b/>
          <w:i/>
          <w:u w:val="single"/>
        </w:rPr>
        <w:t>9</w:t>
      </w:r>
      <w:r w:rsidRPr="00565B6C">
        <w:rPr>
          <w:b/>
          <w:i/>
          <w:u w:val="single"/>
        </w:rPr>
        <w:t>:</w:t>
      </w:r>
      <w:r w:rsidRPr="00526BDE">
        <w:rPr>
          <w:b/>
          <w:i/>
        </w:rPr>
        <w:t xml:space="preserve"> </w:t>
      </w:r>
      <w:r>
        <w:rPr>
          <w:b/>
          <w:i/>
        </w:rPr>
        <w:t xml:space="preserve">From the preliminary results, </w:t>
      </w:r>
      <w:r w:rsidRPr="00F10C00">
        <w:rPr>
          <w:b/>
          <w:i/>
        </w:rPr>
        <w:t xml:space="preserve">AI/ML-based CSI prediction </w:t>
      </w:r>
      <w:r w:rsidR="00A11964">
        <w:rPr>
          <w:b/>
          <w:i/>
        </w:rPr>
        <w:t xml:space="preserve">outperforms </w:t>
      </w:r>
      <w:r w:rsidRPr="00F10C00">
        <w:rPr>
          <w:b/>
          <w:i/>
        </w:rPr>
        <w:t xml:space="preserve">the </w:t>
      </w:r>
      <w:r w:rsidR="00A11964">
        <w:rPr>
          <w:b/>
          <w:i/>
        </w:rPr>
        <w:t>baseline</w:t>
      </w:r>
      <w:r w:rsidR="00A11964" w:rsidRPr="00F10C00">
        <w:rPr>
          <w:b/>
          <w:i/>
        </w:rPr>
        <w:t xml:space="preserve"> </w:t>
      </w:r>
      <w:r w:rsidRPr="00F10C00">
        <w:rPr>
          <w:b/>
          <w:i/>
        </w:rPr>
        <w:t>without CSI prediction</w:t>
      </w:r>
      <w:r w:rsidR="00A11964">
        <w:rPr>
          <w:b/>
          <w:i/>
        </w:rPr>
        <w:t xml:space="preserve"> in terms of </w:t>
      </w:r>
      <w:r w:rsidR="00CD5E8D">
        <w:rPr>
          <w:b/>
          <w:i/>
        </w:rPr>
        <w:t>S</w:t>
      </w:r>
      <w:r w:rsidR="00A11964">
        <w:rPr>
          <w:b/>
          <w:i/>
        </w:rPr>
        <w:t>GCS</w:t>
      </w:r>
      <w:r>
        <w:rPr>
          <w:b/>
          <w:i/>
        </w:rPr>
        <w:t>.</w:t>
      </w:r>
    </w:p>
    <w:bookmarkEnd w:id="27"/>
    <w:p w14:paraId="3656FC7B" w14:textId="77777777" w:rsidR="000C3F23" w:rsidRDefault="000C3F23" w:rsidP="00427140">
      <w:pPr>
        <w:pStyle w:val="1"/>
        <w:numPr>
          <w:ilvl w:val="0"/>
          <w:numId w:val="9"/>
        </w:numPr>
        <w:ind w:left="426"/>
      </w:pPr>
      <w:r w:rsidRPr="000C59DA">
        <w:rPr>
          <w:rFonts w:hint="eastAsia"/>
        </w:rPr>
        <w:t>Conclusion</w:t>
      </w:r>
      <w:r>
        <w:t>s</w:t>
      </w:r>
    </w:p>
    <w:p w14:paraId="46582782" w14:textId="21C47916"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89B3B50" w14:textId="77777777" w:rsidR="00FE68B6" w:rsidRDefault="00FE68B6" w:rsidP="00FE68B6">
      <w:pPr>
        <w:rPr>
          <w:b/>
          <w:i/>
        </w:rPr>
      </w:pPr>
      <w:r w:rsidRPr="00565B6C">
        <w:rPr>
          <w:b/>
          <w:i/>
          <w:u w:val="single"/>
        </w:rPr>
        <w:t xml:space="preserve">Proposal </w:t>
      </w:r>
      <w:r>
        <w:rPr>
          <w:b/>
          <w:i/>
          <w:u w:val="single"/>
        </w:rPr>
        <w:t>1</w:t>
      </w:r>
      <w:r w:rsidRPr="00565B6C">
        <w:rPr>
          <w:b/>
          <w:i/>
          <w:u w:val="single"/>
        </w:rPr>
        <w:t>:</w:t>
      </w:r>
      <w:r w:rsidRPr="00526BDE">
        <w:rPr>
          <w:b/>
          <w:i/>
        </w:rPr>
        <w:t xml:space="preserve"> </w:t>
      </w:r>
      <w:r>
        <w:rPr>
          <w:b/>
          <w:i/>
        </w:rPr>
        <w:t xml:space="preserve">Case 2A </w:t>
      </w:r>
      <w:r w:rsidRPr="007A66E3">
        <w:rPr>
          <w:b/>
          <w:i/>
        </w:rPr>
        <w:t>should</w:t>
      </w:r>
      <w:r>
        <w:rPr>
          <w:b/>
          <w:i/>
        </w:rPr>
        <w:t xml:space="preserve"> also</w:t>
      </w:r>
      <w:r w:rsidRPr="007A66E3">
        <w:rPr>
          <w:b/>
          <w:i/>
        </w:rPr>
        <w:t xml:space="preserve"> be considered</w:t>
      </w:r>
      <w:r>
        <w:rPr>
          <w:b/>
          <w:i/>
        </w:rPr>
        <w:t xml:space="preserve"> for the </w:t>
      </w:r>
      <w:r w:rsidRPr="001E0899">
        <w:rPr>
          <w:b/>
          <w:i/>
        </w:rPr>
        <w:t>methodology for generalization</w:t>
      </w:r>
      <w:r>
        <w:rPr>
          <w:b/>
          <w:i/>
        </w:rPr>
        <w:t xml:space="preserve"> of AI/ML-based CSI feedback: </w:t>
      </w:r>
    </w:p>
    <w:p w14:paraId="263F6BD1" w14:textId="77777777" w:rsidR="00FE68B6" w:rsidRPr="000F6974" w:rsidRDefault="00FE68B6" w:rsidP="00FE68B6">
      <w:pPr>
        <w:pStyle w:val="aff4"/>
        <w:numPr>
          <w:ilvl w:val="0"/>
          <w:numId w:val="25"/>
        </w:numPr>
        <w:spacing w:after="120"/>
        <w:jc w:val="both"/>
        <w:rPr>
          <w:rFonts w:ascii="Times New Roman" w:hAnsi="Times New Roman" w:cs="Times New Roman"/>
          <w:b/>
          <w:i/>
        </w:rPr>
      </w:pPr>
      <w:r w:rsidRPr="000F6974">
        <w:rPr>
          <w:rFonts w:ascii="Times New Roman" w:hAnsi="Times New Roman" w:cs="Times New Roman"/>
          <w:b/>
          <w:i/>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C4C60A1" w14:textId="77777777" w:rsidR="00FE68B6" w:rsidRDefault="00FE68B6" w:rsidP="00FE68B6">
      <w:pPr>
        <w:rPr>
          <w:b/>
          <w:i/>
        </w:rPr>
      </w:pPr>
      <w:r w:rsidRPr="000C24BB">
        <w:rPr>
          <w:b/>
          <w:i/>
          <w:u w:val="single"/>
        </w:rPr>
        <w:t xml:space="preserve">Proposal </w:t>
      </w:r>
      <w:r>
        <w:rPr>
          <w:b/>
          <w:i/>
          <w:u w:val="single"/>
        </w:rPr>
        <w:t>2</w:t>
      </w:r>
      <w:r w:rsidRPr="000C24BB">
        <w:rPr>
          <w:b/>
          <w:i/>
          <w:u w:val="single"/>
        </w:rPr>
        <w:t>:</w:t>
      </w:r>
      <w:r w:rsidRPr="000C24BB">
        <w:rPr>
          <w:b/>
          <w:i/>
        </w:rPr>
        <w:t xml:space="preserve"> </w:t>
      </w:r>
      <w:r w:rsidRPr="00315859">
        <w:rPr>
          <w:b/>
          <w:i/>
        </w:rPr>
        <w:t xml:space="preserve">For the evaluation of the </w:t>
      </w:r>
      <w:r>
        <w:rPr>
          <w:b/>
          <w:i/>
        </w:rPr>
        <w:t>AI/ML-based</w:t>
      </w:r>
      <w:r w:rsidRPr="00315859">
        <w:rPr>
          <w:b/>
          <w:i/>
        </w:rPr>
        <w:t xml:space="preserve"> CSI feedback enhancement</w:t>
      </w:r>
      <w:r>
        <w:rPr>
          <w:b/>
          <w:i/>
        </w:rPr>
        <w:t xml:space="preserve">, other </w:t>
      </w:r>
      <w:r w:rsidRPr="00315859">
        <w:rPr>
          <w:b/>
          <w:i/>
        </w:rPr>
        <w:t>intermediate KPI</w:t>
      </w:r>
      <w:r>
        <w:rPr>
          <w:b/>
          <w:i/>
        </w:rPr>
        <w:t xml:space="preserve">s other </w:t>
      </w:r>
      <w:r>
        <w:rPr>
          <w:rFonts w:hint="eastAsia"/>
          <w:b/>
          <w:i/>
          <w:lang w:eastAsia="zh-CN"/>
        </w:rPr>
        <w:t>t</w:t>
      </w:r>
      <w:r>
        <w:rPr>
          <w:b/>
          <w:i/>
          <w:lang w:eastAsia="zh-CN"/>
        </w:rPr>
        <w:t xml:space="preserve">han </w:t>
      </w:r>
      <w:r>
        <w:rPr>
          <w:b/>
          <w:i/>
        </w:rPr>
        <w:t>SGCS and NMSE can be optionally considered and reported by proponent companies.</w:t>
      </w:r>
    </w:p>
    <w:p w14:paraId="732B18AF" w14:textId="77777777" w:rsidR="00FE68B6" w:rsidRDefault="00FE68B6" w:rsidP="00FE68B6">
      <w:pPr>
        <w:rPr>
          <w:b/>
          <w:i/>
        </w:rPr>
      </w:pPr>
      <w:r w:rsidRPr="000C24BB">
        <w:rPr>
          <w:b/>
          <w:i/>
          <w:u w:val="single"/>
        </w:rPr>
        <w:t xml:space="preserve">Proposal </w:t>
      </w:r>
      <w:r>
        <w:rPr>
          <w:b/>
          <w:i/>
          <w:u w:val="single"/>
        </w:rPr>
        <w:t>3</w:t>
      </w:r>
      <w:r w:rsidRPr="000C24BB">
        <w:rPr>
          <w:b/>
          <w:i/>
          <w:u w:val="single"/>
        </w:rPr>
        <w:t>:</w:t>
      </w:r>
      <w:r w:rsidRPr="000C24BB">
        <w:rPr>
          <w:b/>
          <w:i/>
        </w:rPr>
        <w:t xml:space="preserve"> </w:t>
      </w:r>
      <w:r>
        <w:rPr>
          <w:b/>
          <w:i/>
        </w:rPr>
        <w:t xml:space="preserve">For </w:t>
      </w:r>
      <w:r w:rsidRPr="00287D01">
        <w:rPr>
          <w:b/>
          <w:i/>
        </w:rPr>
        <w:t>rank&gt;1 cases</w:t>
      </w:r>
      <w:r>
        <w:rPr>
          <w:b/>
          <w:i/>
        </w:rPr>
        <w:t xml:space="preserve">, adopt Method 3, i.e., </w:t>
      </w:r>
      <w:r w:rsidRPr="00287D01">
        <w:rPr>
          <w:b/>
          <w:i/>
        </w:rPr>
        <w:t>SGCS is separately calculated for each layer</w:t>
      </w:r>
      <w:r>
        <w:rPr>
          <w:b/>
          <w:i/>
        </w:rPr>
        <w:t>, as the baseline, while other methods can be optionally reported.</w:t>
      </w:r>
    </w:p>
    <w:p w14:paraId="401F16DA" w14:textId="77777777" w:rsidR="00FE68B6" w:rsidRDefault="00FE68B6" w:rsidP="00FE68B6">
      <w:pPr>
        <w:rPr>
          <w:b/>
          <w:i/>
        </w:rPr>
      </w:pPr>
      <w:r w:rsidRPr="00565B6C">
        <w:rPr>
          <w:b/>
          <w:i/>
          <w:u w:val="single"/>
        </w:rPr>
        <w:t xml:space="preserve">Proposal </w:t>
      </w:r>
      <w:r>
        <w:rPr>
          <w:b/>
          <w:i/>
          <w:u w:val="single"/>
        </w:rPr>
        <w:t>4</w:t>
      </w:r>
      <w:r w:rsidRPr="00565B6C">
        <w:rPr>
          <w:b/>
          <w:i/>
          <w:u w:val="single"/>
        </w:rPr>
        <w:t>:</w:t>
      </w:r>
      <w:r w:rsidRPr="00526BDE">
        <w:rPr>
          <w:b/>
          <w:i/>
        </w:rPr>
        <w:t xml:space="preserve"> </w:t>
      </w:r>
      <w:r>
        <w:rPr>
          <w:b/>
          <w:i/>
        </w:rPr>
        <w:t xml:space="preserve">To align with legacy CSI codebook, </w:t>
      </w:r>
      <w:r w:rsidRPr="00FD734D">
        <w:rPr>
          <w:b/>
          <w:i/>
        </w:rPr>
        <w:t>eigenvector</w:t>
      </w:r>
      <w:r>
        <w:rPr>
          <w:b/>
          <w:i/>
        </w:rPr>
        <w:t xml:space="preserve"> is preferred as the input CSI and the target CSI applied for training/inference under AI/ML-based CSI feedback. </w:t>
      </w:r>
    </w:p>
    <w:p w14:paraId="03BC7973" w14:textId="77777777" w:rsidR="00FE68B6" w:rsidRDefault="00FE68B6" w:rsidP="00FE68B6">
      <w:pPr>
        <w:rPr>
          <w:b/>
          <w:i/>
        </w:rPr>
      </w:pPr>
      <w:r w:rsidRPr="000C24BB">
        <w:rPr>
          <w:b/>
          <w:i/>
          <w:u w:val="single"/>
        </w:rPr>
        <w:t xml:space="preserve">Proposal </w:t>
      </w:r>
      <w:r>
        <w:rPr>
          <w:b/>
          <w:i/>
          <w:u w:val="single"/>
        </w:rPr>
        <w:t>5</w:t>
      </w:r>
      <w:r w:rsidRPr="000C24BB">
        <w:rPr>
          <w:b/>
          <w:i/>
          <w:u w:val="single"/>
        </w:rPr>
        <w:t>:</w:t>
      </w:r>
      <w:r w:rsidRPr="000C24BB">
        <w:rPr>
          <w:b/>
          <w:i/>
        </w:rPr>
        <w:t xml:space="preserve"> For CSI feedback enhancement evaluation</w:t>
      </w:r>
      <w:r>
        <w:rPr>
          <w:b/>
          <w:i/>
        </w:rPr>
        <w:t xml:space="preserve">, use </w:t>
      </w:r>
      <w:r w:rsidRPr="00420CF5">
        <w:rPr>
          <w:b/>
          <w:i/>
        </w:rPr>
        <w:t>FTP model 1 with packet size 0.5 Mbytes</w:t>
      </w:r>
      <w:r>
        <w:rPr>
          <w:b/>
          <w:i/>
        </w:rPr>
        <w:t xml:space="preserve"> as baseline</w:t>
      </w:r>
      <w:r w:rsidRPr="000C24BB">
        <w:rPr>
          <w:b/>
          <w:i/>
        </w:rPr>
        <w:t>.</w:t>
      </w:r>
      <w:r>
        <w:rPr>
          <w:b/>
          <w:i/>
        </w:rPr>
        <w:t xml:space="preserve"> </w:t>
      </w:r>
      <w:r w:rsidRPr="00420CF5">
        <w:rPr>
          <w:b/>
          <w:i/>
        </w:rPr>
        <w:t>Results of full buffer traffic are not precluded</w:t>
      </w:r>
      <w:r>
        <w:rPr>
          <w:b/>
          <w:i/>
        </w:rPr>
        <w:t>.</w:t>
      </w:r>
    </w:p>
    <w:p w14:paraId="708BD27E" w14:textId="77777777" w:rsidR="00FE68B6" w:rsidRDefault="00FE68B6" w:rsidP="00FE68B6">
      <w:pPr>
        <w:rPr>
          <w:b/>
          <w:i/>
        </w:rPr>
      </w:pPr>
      <w:r w:rsidRPr="000C24BB">
        <w:rPr>
          <w:b/>
          <w:i/>
          <w:u w:val="single"/>
        </w:rPr>
        <w:t xml:space="preserve">Proposal </w:t>
      </w:r>
      <w:r>
        <w:rPr>
          <w:b/>
          <w:i/>
          <w:u w:val="single"/>
        </w:rPr>
        <w:t>6</w:t>
      </w:r>
      <w:r w:rsidRPr="000C24BB">
        <w:rPr>
          <w:b/>
          <w:i/>
          <w:u w:val="single"/>
        </w:rPr>
        <w:t>:</w:t>
      </w:r>
      <w:r w:rsidRPr="000C24BB">
        <w:rPr>
          <w:b/>
          <w:i/>
        </w:rPr>
        <w:t xml:space="preserve"> </w:t>
      </w:r>
      <w:r>
        <w:rPr>
          <w:b/>
          <w:i/>
        </w:rPr>
        <w:t>For</w:t>
      </w:r>
      <w:r w:rsidRPr="00882C8E">
        <w:rPr>
          <w:b/>
          <w:i/>
        </w:rPr>
        <w:t xml:space="preserve"> the evaluation of the </w:t>
      </w:r>
      <w:r>
        <w:rPr>
          <w:b/>
          <w:i/>
        </w:rPr>
        <w:t>AI/ML-based</w:t>
      </w:r>
      <w:r w:rsidRPr="00882C8E">
        <w:rPr>
          <w:b/>
          <w:i/>
        </w:rPr>
        <w:t xml:space="preserve"> CSI feedback enhancement</w:t>
      </w:r>
      <w:r>
        <w:rPr>
          <w:b/>
          <w:i/>
        </w:rPr>
        <w:t>, i</w:t>
      </w:r>
      <w:r w:rsidRPr="00882C8E">
        <w:rPr>
          <w:b/>
          <w:i/>
        </w:rPr>
        <w:t>deal channel estimation is used for both dataset construction and inference if ideal DL channel estimation is</w:t>
      </w:r>
      <w:r>
        <w:rPr>
          <w:b/>
          <w:i/>
        </w:rPr>
        <w:t xml:space="preserve"> optionally considered.</w:t>
      </w:r>
    </w:p>
    <w:p w14:paraId="3F1721F0" w14:textId="77777777" w:rsidR="00FE68B6" w:rsidRPr="000C24BB" w:rsidRDefault="00FE68B6" w:rsidP="00FE68B6">
      <w:pPr>
        <w:rPr>
          <w:b/>
          <w:i/>
        </w:rPr>
      </w:pPr>
      <w:r w:rsidRPr="000C24BB">
        <w:rPr>
          <w:b/>
          <w:i/>
          <w:u w:val="single"/>
        </w:rPr>
        <w:t xml:space="preserve">Proposal </w:t>
      </w:r>
      <w:r>
        <w:rPr>
          <w:b/>
          <w:i/>
          <w:u w:val="single"/>
        </w:rPr>
        <w:t>7</w:t>
      </w:r>
      <w:r w:rsidRPr="000C24BB">
        <w:rPr>
          <w:b/>
          <w:i/>
          <w:u w:val="single"/>
        </w:rPr>
        <w:t>:</w:t>
      </w:r>
      <w:r w:rsidRPr="000C24BB">
        <w:rPr>
          <w:b/>
          <w:i/>
        </w:rPr>
        <w:t xml:space="preserve"> </w:t>
      </w:r>
      <w:r>
        <w:rPr>
          <w:b/>
          <w:i/>
        </w:rPr>
        <w:t>For</w:t>
      </w:r>
      <w:r w:rsidRPr="00882C8E">
        <w:rPr>
          <w:b/>
          <w:i/>
        </w:rPr>
        <w:t xml:space="preserve"> the evaluation of the </w:t>
      </w:r>
      <w:r>
        <w:rPr>
          <w:b/>
          <w:i/>
        </w:rPr>
        <w:t>AI/ML-based</w:t>
      </w:r>
      <w:r w:rsidRPr="00882C8E">
        <w:rPr>
          <w:b/>
          <w:i/>
        </w:rPr>
        <w:t xml:space="preserve"> CSI feedback enhancement</w:t>
      </w:r>
      <w:r w:rsidRPr="00580FA7">
        <w:rPr>
          <w:b/>
          <w:i/>
        </w:rPr>
        <w:t>, ideal channel is used as target CSI for intermediate results calculation with AI/ML output CSI from realistic channel estimation</w:t>
      </w:r>
      <w:r>
        <w:rPr>
          <w:b/>
          <w:i/>
        </w:rPr>
        <w:t>.</w:t>
      </w:r>
    </w:p>
    <w:p w14:paraId="2F889D67" w14:textId="77777777" w:rsidR="00FE68B6" w:rsidRDefault="00FE68B6" w:rsidP="00FE68B6">
      <w:pPr>
        <w:rPr>
          <w:b/>
          <w:i/>
        </w:rPr>
      </w:pPr>
      <w:r w:rsidRPr="000C24BB">
        <w:rPr>
          <w:b/>
          <w:i/>
          <w:u w:val="single"/>
        </w:rPr>
        <w:t xml:space="preserve">Proposal </w:t>
      </w:r>
      <w:r>
        <w:rPr>
          <w:b/>
          <w:i/>
          <w:u w:val="single"/>
        </w:rPr>
        <w:t>8</w:t>
      </w:r>
      <w:r w:rsidRPr="000C24BB">
        <w:rPr>
          <w:b/>
          <w:i/>
          <w:u w:val="single"/>
        </w:rPr>
        <w:t>:</w:t>
      </w:r>
      <w:r w:rsidRPr="000C24BB">
        <w:rPr>
          <w:b/>
          <w:i/>
        </w:rPr>
        <w:t xml:space="preserve"> </w:t>
      </w:r>
      <w:r w:rsidRPr="00C648AD">
        <w:rPr>
          <w:b/>
          <w:i/>
        </w:rPr>
        <w:t xml:space="preserve">For </w:t>
      </w:r>
      <w:r w:rsidRPr="00882C8E">
        <w:rPr>
          <w:b/>
          <w:i/>
        </w:rPr>
        <w:t xml:space="preserve">the evaluation of </w:t>
      </w:r>
      <w:r w:rsidRPr="00C648AD">
        <w:rPr>
          <w:b/>
          <w:i/>
        </w:rPr>
        <w:t xml:space="preserve">CSI prediction in temporal domain, no explicit trajectory modeling </w:t>
      </w:r>
      <w:r>
        <w:rPr>
          <w:b/>
          <w:i/>
        </w:rPr>
        <w:t>and s</w:t>
      </w:r>
      <w:r w:rsidRPr="00C648AD">
        <w:rPr>
          <w:b/>
          <w:i/>
        </w:rPr>
        <w:t>patial consistency modeling</w:t>
      </w:r>
      <w:r>
        <w:rPr>
          <w:b/>
          <w:i/>
        </w:rPr>
        <w:t xml:space="preserve"> </w:t>
      </w:r>
      <w:r w:rsidRPr="00C648AD">
        <w:rPr>
          <w:b/>
          <w:i/>
        </w:rPr>
        <w:t>is considered as a starting point, i.e., UE mobi</w:t>
      </w:r>
      <w:r>
        <w:rPr>
          <w:b/>
          <w:i/>
        </w:rPr>
        <w:t>lity reflected by Doppler shift</w:t>
      </w:r>
      <w:r w:rsidRPr="00DE7595">
        <w:rPr>
          <w:b/>
          <w:i/>
        </w:rPr>
        <w:t>.</w:t>
      </w:r>
    </w:p>
    <w:p w14:paraId="270B4273" w14:textId="77777777" w:rsidR="00FE68B6" w:rsidRDefault="00FE68B6" w:rsidP="00FE68B6">
      <w:pPr>
        <w:rPr>
          <w:b/>
          <w:i/>
        </w:rPr>
      </w:pPr>
      <w:r w:rsidRPr="000C24BB">
        <w:rPr>
          <w:b/>
          <w:i/>
          <w:u w:val="single"/>
        </w:rPr>
        <w:t xml:space="preserve">Proposal </w:t>
      </w:r>
      <w:r>
        <w:rPr>
          <w:b/>
          <w:i/>
          <w:u w:val="single"/>
        </w:rPr>
        <w:t>9</w:t>
      </w:r>
      <w:r w:rsidRPr="000C24BB">
        <w:rPr>
          <w:b/>
          <w:i/>
          <w:u w:val="single"/>
        </w:rPr>
        <w:t>:</w:t>
      </w:r>
      <w:r w:rsidRPr="000C24BB">
        <w:rPr>
          <w:b/>
          <w:i/>
        </w:rPr>
        <w:t xml:space="preserve"> </w:t>
      </w:r>
      <w:r w:rsidRPr="008C7D2F">
        <w:rPr>
          <w:b/>
          <w:i/>
        </w:rPr>
        <w:t>For</w:t>
      </w:r>
      <w:r>
        <w:rPr>
          <w:b/>
          <w:i/>
        </w:rPr>
        <w:t xml:space="preserve"> </w:t>
      </w:r>
      <w:r w:rsidRPr="00882C8E">
        <w:rPr>
          <w:b/>
          <w:i/>
        </w:rPr>
        <w:t xml:space="preserve">the evaluation of </w:t>
      </w:r>
      <w:r>
        <w:rPr>
          <w:b/>
          <w:i/>
        </w:rPr>
        <w:t>AI/ML-based CSI prediction</w:t>
      </w:r>
      <w:r w:rsidRPr="008C7D2F">
        <w:rPr>
          <w:b/>
          <w:i/>
        </w:rPr>
        <w:t>, companies are encouraged to report the assumptions on the observation window (e.g., number/time distance of historic CSI measurements as the input of the AI/ML model) and/or prediction window (e.g., number/time distance of predicted CSI as the output of the AI/ML model)</w:t>
      </w:r>
      <w:r w:rsidRPr="00DE7595">
        <w:rPr>
          <w:b/>
          <w:i/>
        </w:rPr>
        <w:t>.</w:t>
      </w:r>
    </w:p>
    <w:p w14:paraId="7601066F" w14:textId="77777777" w:rsidR="00FE68B6" w:rsidRDefault="00FE68B6" w:rsidP="00FE68B6">
      <w:pPr>
        <w:rPr>
          <w:b/>
          <w:i/>
        </w:rPr>
      </w:pPr>
      <w:r w:rsidRPr="000C24BB">
        <w:rPr>
          <w:b/>
          <w:i/>
          <w:u w:val="single"/>
        </w:rPr>
        <w:t xml:space="preserve">Proposal </w:t>
      </w:r>
      <w:r>
        <w:rPr>
          <w:b/>
          <w:i/>
          <w:u w:val="single"/>
        </w:rPr>
        <w:t>10</w:t>
      </w:r>
      <w:r w:rsidRPr="000C24BB">
        <w:rPr>
          <w:b/>
          <w:i/>
          <w:u w:val="single"/>
        </w:rPr>
        <w:t>:</w:t>
      </w:r>
      <w:r w:rsidRPr="000C24BB">
        <w:rPr>
          <w:b/>
          <w:i/>
        </w:rPr>
        <w:t xml:space="preserve"> </w:t>
      </w:r>
      <w:r w:rsidRPr="00BD745F">
        <w:rPr>
          <w:b/>
          <w:i/>
        </w:rPr>
        <w:t xml:space="preserve">For </w:t>
      </w:r>
      <w:r w:rsidRPr="00882C8E">
        <w:rPr>
          <w:b/>
          <w:i/>
        </w:rPr>
        <w:t>the evaluation of</w:t>
      </w:r>
      <w:r w:rsidRPr="00BD745F">
        <w:rPr>
          <w:b/>
          <w:i/>
        </w:rPr>
        <w:t xml:space="preserve"> </w:t>
      </w:r>
      <w:r>
        <w:rPr>
          <w:b/>
          <w:i/>
        </w:rPr>
        <w:t>AI/ML-based</w:t>
      </w:r>
      <w:r w:rsidRPr="00BD745F">
        <w:rPr>
          <w:b/>
          <w:i/>
        </w:rPr>
        <w:t xml:space="preserve"> CSI prediction sub use cases,</w:t>
      </w:r>
      <w:r w:rsidRPr="006253FB">
        <w:t xml:space="preserve"> </w:t>
      </w:r>
      <w:r w:rsidRPr="006253FB">
        <w:rPr>
          <w:b/>
          <w:i/>
        </w:rPr>
        <w:t>the nearest historical CSI</w:t>
      </w:r>
      <w:r>
        <w:rPr>
          <w:b/>
          <w:i/>
        </w:rPr>
        <w:t xml:space="preserve"> can be taken as a baseline for </w:t>
      </w:r>
      <w:r w:rsidRPr="00BD745F">
        <w:rPr>
          <w:b/>
          <w:i/>
        </w:rPr>
        <w:t>the benchmark</w:t>
      </w:r>
      <w:r w:rsidRPr="006253FB">
        <w:rPr>
          <w:b/>
          <w:i/>
        </w:rPr>
        <w:t xml:space="preserve"> </w:t>
      </w:r>
      <w:r w:rsidRPr="00BD745F">
        <w:rPr>
          <w:b/>
          <w:i/>
        </w:rPr>
        <w:t>for performance comparison</w:t>
      </w:r>
      <w:r>
        <w:rPr>
          <w:b/>
          <w:i/>
        </w:rPr>
        <w:t>, while other</w:t>
      </w:r>
      <w:r w:rsidRPr="00BD745F">
        <w:rPr>
          <w:b/>
          <w:i/>
        </w:rPr>
        <w:t xml:space="preserve"> non-</w:t>
      </w:r>
      <w:r>
        <w:rPr>
          <w:b/>
          <w:i/>
        </w:rPr>
        <w:t>AI/ML-based</w:t>
      </w:r>
      <w:r w:rsidRPr="00BD745F">
        <w:rPr>
          <w:b/>
          <w:i/>
        </w:rPr>
        <w:t xml:space="preserve"> CSI prediction benchmark</w:t>
      </w:r>
      <w:r>
        <w:rPr>
          <w:b/>
          <w:i/>
        </w:rPr>
        <w:t>s</w:t>
      </w:r>
      <w:r w:rsidRPr="006253FB">
        <w:rPr>
          <w:b/>
          <w:i/>
        </w:rPr>
        <w:t xml:space="preserve"> </w:t>
      </w:r>
      <w:r>
        <w:rPr>
          <w:b/>
          <w:i/>
        </w:rPr>
        <w:t>can be also</w:t>
      </w:r>
      <w:r w:rsidRPr="00BD745F">
        <w:rPr>
          <w:b/>
          <w:i/>
        </w:rPr>
        <w:t xml:space="preserve"> reported by companies.</w:t>
      </w:r>
    </w:p>
    <w:p w14:paraId="60BC90E7" w14:textId="77777777" w:rsidR="00FE68B6" w:rsidRDefault="00FE68B6" w:rsidP="00FE68B6">
      <w:pPr>
        <w:rPr>
          <w:b/>
          <w:i/>
        </w:rPr>
      </w:pPr>
      <w:r w:rsidRPr="000C24BB">
        <w:rPr>
          <w:b/>
          <w:i/>
          <w:u w:val="single"/>
        </w:rPr>
        <w:t xml:space="preserve">Proposal </w:t>
      </w:r>
      <w:r>
        <w:rPr>
          <w:b/>
          <w:i/>
          <w:u w:val="single"/>
        </w:rPr>
        <w:t>11</w:t>
      </w:r>
      <w:r w:rsidRPr="000C24BB">
        <w:rPr>
          <w:b/>
          <w:i/>
          <w:u w:val="single"/>
        </w:rPr>
        <w:t>:</w:t>
      </w:r>
      <w:r w:rsidRPr="000C24BB">
        <w:rPr>
          <w:b/>
          <w:i/>
        </w:rPr>
        <w:t xml:space="preserve"> </w:t>
      </w:r>
      <w:r w:rsidRPr="002B6FEC">
        <w:rPr>
          <w:b/>
          <w:i/>
        </w:rPr>
        <w:t xml:space="preserve">For the evaluation of the </w:t>
      </w:r>
      <w:r>
        <w:rPr>
          <w:b/>
          <w:i/>
        </w:rPr>
        <w:t>AI/ML-based</w:t>
      </w:r>
      <w:r w:rsidRPr="002B6FEC">
        <w:rPr>
          <w:b/>
          <w:i/>
        </w:rPr>
        <w:t xml:space="preserve"> CSI compression sub use cases with rank &gt;=1, </w:t>
      </w:r>
      <w:r>
        <w:rPr>
          <w:b/>
          <w:i/>
        </w:rPr>
        <w:t>c</w:t>
      </w:r>
      <w:r w:rsidRPr="002B6FEC">
        <w:rPr>
          <w:b/>
          <w:i/>
        </w:rPr>
        <w:t>ompanies are encouraged to report the specific option adopted for AI/ML model settings to adapt to ranks/layers.</w:t>
      </w:r>
      <w:r>
        <w:rPr>
          <w:b/>
          <w:i/>
        </w:rPr>
        <w:t xml:space="preserve"> Option 4 is adopted in our evaluation. </w:t>
      </w:r>
    </w:p>
    <w:p w14:paraId="3D0FD698" w14:textId="77777777" w:rsidR="00FE68B6" w:rsidRPr="00F91067" w:rsidRDefault="00FE68B6" w:rsidP="00FE68B6">
      <w:pPr>
        <w:pStyle w:val="aff4"/>
        <w:numPr>
          <w:ilvl w:val="0"/>
          <w:numId w:val="25"/>
        </w:numPr>
        <w:spacing w:after="120"/>
        <w:jc w:val="both"/>
        <w:rPr>
          <w:b/>
          <w:i/>
        </w:rPr>
      </w:pPr>
      <w:r w:rsidRPr="00F91067">
        <w:rPr>
          <w:rFonts w:ascii="Times New Roman" w:hAnsi="Times New Roman" w:cs="Times New Roman"/>
          <w:b/>
          <w:i/>
        </w:rPr>
        <w:t>Option1 (rank specific): Separated AI/ML models are trained per rank value and applied for corresponding ranks to perform individual inference.</w:t>
      </w:r>
    </w:p>
    <w:p w14:paraId="23A8558B" w14:textId="77777777" w:rsidR="00FE68B6" w:rsidRPr="00F91067" w:rsidRDefault="00FE68B6" w:rsidP="00FE68B6">
      <w:pPr>
        <w:pStyle w:val="aff4"/>
        <w:numPr>
          <w:ilvl w:val="0"/>
          <w:numId w:val="25"/>
        </w:numPr>
        <w:spacing w:after="120"/>
        <w:jc w:val="both"/>
        <w:rPr>
          <w:b/>
          <w:i/>
        </w:rPr>
      </w:pPr>
      <w:r w:rsidRPr="00F91067">
        <w:rPr>
          <w:rFonts w:ascii="Times New Roman" w:hAnsi="Times New Roman" w:cs="Times New Roman"/>
          <w:b/>
          <w:i/>
        </w:rPr>
        <w:t xml:space="preserve">Option2 (rank common): A unified AI/ML model is trained and applied for adaptive ranks to perform inference. </w:t>
      </w:r>
    </w:p>
    <w:p w14:paraId="0BE6848D" w14:textId="77777777" w:rsidR="00FE68B6" w:rsidRPr="00F91067" w:rsidRDefault="00FE68B6" w:rsidP="00FE68B6">
      <w:pPr>
        <w:pStyle w:val="aff4"/>
        <w:numPr>
          <w:ilvl w:val="0"/>
          <w:numId w:val="25"/>
        </w:numPr>
        <w:spacing w:after="120"/>
        <w:jc w:val="both"/>
        <w:rPr>
          <w:b/>
          <w:i/>
        </w:rPr>
      </w:pPr>
      <w:r w:rsidRPr="00F91067">
        <w:rPr>
          <w:rFonts w:ascii="Times New Roman" w:hAnsi="Times New Roman" w:cs="Times New Roman"/>
          <w:b/>
          <w:i/>
        </w:rPr>
        <w:t>Option3 (layer specific): Separated AI/ML models are trained per layer value and applied for corresponding layers to perform individual inference.</w:t>
      </w:r>
    </w:p>
    <w:p w14:paraId="2577BA8A" w14:textId="77777777" w:rsidR="00FE68B6" w:rsidRPr="009D540F" w:rsidRDefault="00FE68B6" w:rsidP="00FE68B6">
      <w:pPr>
        <w:pStyle w:val="aff4"/>
        <w:numPr>
          <w:ilvl w:val="0"/>
          <w:numId w:val="25"/>
        </w:numPr>
        <w:spacing w:after="120"/>
        <w:jc w:val="both"/>
        <w:rPr>
          <w:b/>
          <w:i/>
        </w:rPr>
      </w:pPr>
      <w:r w:rsidRPr="00F91067">
        <w:rPr>
          <w:rFonts w:ascii="Times New Roman" w:hAnsi="Times New Roman" w:cs="Times New Roman"/>
          <w:b/>
          <w:i/>
        </w:rPr>
        <w:t>Option4 (layer common): A unified AI/ML model is trained and applied for each layer to perform individual inference.</w:t>
      </w:r>
    </w:p>
    <w:p w14:paraId="78B13DE9" w14:textId="77777777" w:rsidR="00FE68B6" w:rsidRDefault="00FE68B6" w:rsidP="00FE68B6">
      <w:pPr>
        <w:spacing w:before="120"/>
        <w:rPr>
          <w:b/>
          <w:i/>
        </w:rPr>
      </w:pPr>
      <w:r w:rsidRPr="000C24BB">
        <w:rPr>
          <w:b/>
          <w:i/>
          <w:u w:val="single"/>
        </w:rPr>
        <w:t xml:space="preserve">Proposal </w:t>
      </w:r>
      <w:r>
        <w:rPr>
          <w:b/>
          <w:i/>
          <w:u w:val="single"/>
        </w:rPr>
        <w:t>12</w:t>
      </w:r>
      <w:r w:rsidRPr="000C24BB">
        <w:rPr>
          <w:b/>
          <w:i/>
          <w:u w:val="single"/>
        </w:rPr>
        <w:t>:</w:t>
      </w:r>
      <w:r w:rsidRPr="000C24BB">
        <w:rPr>
          <w:b/>
          <w:i/>
        </w:rPr>
        <w:t xml:space="preserve"> </w:t>
      </w:r>
      <w:r w:rsidRPr="002B6FEC">
        <w:rPr>
          <w:b/>
          <w:i/>
        </w:rPr>
        <w:t xml:space="preserve">For the </w:t>
      </w:r>
      <w:r w:rsidRPr="005E305A">
        <w:rPr>
          <w:b/>
          <w:i/>
        </w:rPr>
        <w:t>performance comparison</w:t>
      </w:r>
      <w:r>
        <w:rPr>
          <w:b/>
          <w:i/>
        </w:rPr>
        <w:t xml:space="preserve"> between</w:t>
      </w:r>
      <w:r w:rsidRPr="002B6FEC">
        <w:rPr>
          <w:b/>
          <w:i/>
        </w:rPr>
        <w:t xml:space="preserve"> </w:t>
      </w:r>
      <w:r>
        <w:rPr>
          <w:b/>
          <w:i/>
        </w:rPr>
        <w:t>AI/ML-based</w:t>
      </w:r>
      <w:r w:rsidRPr="002B6FEC">
        <w:rPr>
          <w:b/>
          <w:i/>
        </w:rPr>
        <w:t xml:space="preserve"> CSI compression</w:t>
      </w:r>
      <w:r>
        <w:rPr>
          <w:b/>
          <w:i/>
        </w:rPr>
        <w:t xml:space="preserve"> and legacy TypeII codebook</w:t>
      </w:r>
      <w:r w:rsidRPr="002B6FEC">
        <w:rPr>
          <w:b/>
          <w:i/>
        </w:rPr>
        <w:t xml:space="preserve">, </w:t>
      </w:r>
      <w:r>
        <w:rPr>
          <w:b/>
          <w:i/>
        </w:rPr>
        <w:t xml:space="preserve">use tables in section </w:t>
      </w:r>
      <w:r w:rsidRPr="005E305A">
        <w:rPr>
          <w:b/>
          <w:i/>
        </w:rPr>
        <w:t>6.3.2.1.2</w:t>
      </w:r>
      <w:r>
        <w:rPr>
          <w:b/>
          <w:i/>
        </w:rPr>
        <w:t xml:space="preserve"> of TS 38.212 to calculate CSI payload</w:t>
      </w:r>
      <w:r w:rsidRPr="002B6FEC">
        <w:rPr>
          <w:b/>
          <w:i/>
        </w:rPr>
        <w:t>.</w:t>
      </w:r>
    </w:p>
    <w:p w14:paraId="2DFBED68" w14:textId="77777777" w:rsidR="00FE68B6" w:rsidRDefault="00FE68B6" w:rsidP="00FE68B6">
      <w:pPr>
        <w:rPr>
          <w:b/>
          <w:i/>
        </w:rPr>
      </w:pPr>
      <w:r w:rsidRPr="000C24BB">
        <w:rPr>
          <w:b/>
          <w:i/>
          <w:u w:val="single"/>
        </w:rPr>
        <w:t xml:space="preserve">Proposal </w:t>
      </w:r>
      <w:r>
        <w:rPr>
          <w:b/>
          <w:i/>
          <w:u w:val="single"/>
        </w:rPr>
        <w:t>13</w:t>
      </w:r>
      <w:r w:rsidRPr="000C24BB">
        <w:rPr>
          <w:b/>
          <w:i/>
          <w:u w:val="single"/>
        </w:rPr>
        <w:t>:</w:t>
      </w:r>
      <w:r w:rsidRPr="000C24BB">
        <w:rPr>
          <w:b/>
          <w:i/>
        </w:rPr>
        <w:t xml:space="preserve"> </w:t>
      </w:r>
      <w:r w:rsidRPr="002B6FEC">
        <w:rPr>
          <w:b/>
          <w:i/>
        </w:rPr>
        <w:t xml:space="preserve">For the evaluation </w:t>
      </w:r>
      <w:r>
        <w:rPr>
          <w:b/>
          <w:i/>
        </w:rPr>
        <w:t>of AI/ML-based</w:t>
      </w:r>
      <w:r w:rsidRPr="002B6FEC">
        <w:rPr>
          <w:b/>
          <w:i/>
        </w:rPr>
        <w:t xml:space="preserve"> CSI compression</w:t>
      </w:r>
      <w:r>
        <w:rPr>
          <w:b/>
          <w:i/>
        </w:rPr>
        <w:t xml:space="preserve"> and legacy TypeII codebook</w:t>
      </w:r>
      <w:r w:rsidRPr="002B6FEC">
        <w:rPr>
          <w:b/>
          <w:i/>
        </w:rPr>
        <w:t xml:space="preserve">, </w:t>
      </w:r>
      <w:r>
        <w:rPr>
          <w:b/>
          <w:i/>
        </w:rPr>
        <w:t>following two options can be considered for further down-selection:</w:t>
      </w:r>
    </w:p>
    <w:p w14:paraId="34CF6CD3" w14:textId="77777777" w:rsidR="00FE68B6" w:rsidRPr="00EB25A0" w:rsidRDefault="00FE68B6" w:rsidP="00FE68B6">
      <w:pPr>
        <w:pStyle w:val="aff4"/>
        <w:numPr>
          <w:ilvl w:val="0"/>
          <w:numId w:val="25"/>
        </w:numPr>
        <w:spacing w:after="120"/>
        <w:jc w:val="both"/>
        <w:rPr>
          <w:b/>
          <w:i/>
        </w:rPr>
      </w:pPr>
      <w:r w:rsidRPr="00EB25A0">
        <w:rPr>
          <w:rFonts w:ascii="Times New Roman" w:hAnsi="Times New Roman" w:cs="Times New Roman"/>
          <w:b/>
          <w:i/>
        </w:rPr>
        <w:t>Option 1: Use the CSI payload of the maximum rank as the final CSI payload.</w:t>
      </w:r>
    </w:p>
    <w:p w14:paraId="148E9D6B" w14:textId="77777777" w:rsidR="00FE68B6" w:rsidRPr="009D540F" w:rsidRDefault="00FE68B6" w:rsidP="00FE68B6">
      <w:pPr>
        <w:pStyle w:val="aff4"/>
        <w:numPr>
          <w:ilvl w:val="0"/>
          <w:numId w:val="25"/>
        </w:numPr>
        <w:spacing w:after="120"/>
        <w:jc w:val="both"/>
        <w:rPr>
          <w:b/>
          <w:i/>
        </w:rPr>
      </w:pPr>
      <w:r w:rsidRPr="00EB25A0">
        <w:rPr>
          <w:rFonts w:ascii="Times New Roman" w:hAnsi="Times New Roman" w:cs="Times New Roman"/>
          <w:b/>
          <w:i/>
        </w:rPr>
        <w:t>Option 2: Use the weighted average CSI payload over ranks considering rank distribution as the final CSI payload.</w:t>
      </w:r>
    </w:p>
    <w:p w14:paraId="7DCB84E3" w14:textId="77777777" w:rsidR="005B42B5" w:rsidRPr="00540B3F" w:rsidRDefault="005B42B5" w:rsidP="005B42B5">
      <w:pPr>
        <w:rPr>
          <w:i/>
        </w:rPr>
      </w:pPr>
      <w:r w:rsidRPr="00540B3F">
        <w:rPr>
          <w:b/>
          <w:bCs/>
          <w:i/>
          <w:u w:val="single"/>
        </w:rPr>
        <w:t>Proposal 1</w:t>
      </w:r>
      <w:r>
        <w:rPr>
          <w:b/>
          <w:bCs/>
          <w:i/>
          <w:u w:val="single"/>
        </w:rPr>
        <w:t>4</w:t>
      </w:r>
      <w:r w:rsidRPr="00540B3F">
        <w:rPr>
          <w:b/>
          <w:bCs/>
          <w:i/>
          <w:u w:val="single"/>
        </w:rPr>
        <w:t>:</w:t>
      </w:r>
      <w:r w:rsidRPr="00540B3F">
        <w:rPr>
          <w:b/>
          <w:bCs/>
          <w:i/>
        </w:rPr>
        <w:t xml:space="preserve"> </w:t>
      </w:r>
      <w:r>
        <w:rPr>
          <w:rFonts w:hint="eastAsia"/>
          <w:b/>
          <w:bCs/>
          <w:i/>
          <w:lang w:eastAsia="zh-CN"/>
        </w:rPr>
        <w:t>C</w:t>
      </w:r>
      <w:r>
        <w:rPr>
          <w:b/>
          <w:bCs/>
          <w:i/>
        </w:rPr>
        <w:t>ompanies are encouraged to report</w:t>
      </w:r>
      <w:r w:rsidRPr="00540B3F">
        <w:rPr>
          <w:b/>
          <w:bCs/>
          <w:i/>
        </w:rPr>
        <w:t xml:space="preserve"> the following evaluation </w:t>
      </w:r>
      <w:r>
        <w:rPr>
          <w:b/>
          <w:bCs/>
          <w:i/>
        </w:rPr>
        <w:t>metrics</w:t>
      </w:r>
      <w:r w:rsidRPr="00540B3F">
        <w:rPr>
          <w:b/>
          <w:bCs/>
          <w:i/>
        </w:rPr>
        <w:t xml:space="preserve"> for evaluation of the corresponding training </w:t>
      </w:r>
      <w:r>
        <w:rPr>
          <w:b/>
          <w:bCs/>
          <w:i/>
        </w:rPr>
        <w:t>types</w:t>
      </w:r>
      <w:r w:rsidRPr="00540B3F">
        <w:rPr>
          <w:b/>
          <w:bCs/>
          <w:i/>
        </w:rPr>
        <w:t>:</w:t>
      </w:r>
    </w:p>
    <w:p w14:paraId="03B5E318" w14:textId="77777777" w:rsidR="005B42B5" w:rsidRPr="005473D3" w:rsidRDefault="005B42B5" w:rsidP="005B42B5">
      <w:pPr>
        <w:pStyle w:val="aff4"/>
        <w:numPr>
          <w:ilvl w:val="0"/>
          <w:numId w:val="25"/>
        </w:numPr>
        <w:spacing w:after="120"/>
        <w:jc w:val="both"/>
        <w:rPr>
          <w:rFonts w:ascii="Times New Roman" w:hAnsi="Times New Roman" w:cs="Times New Roman"/>
          <w:b/>
          <w:i/>
        </w:rPr>
      </w:pPr>
      <w:r>
        <w:rPr>
          <w:rFonts w:ascii="Times New Roman" w:hAnsi="Times New Roman" w:cs="Times New Roman"/>
          <w:b/>
          <w:i/>
        </w:rPr>
        <w:t xml:space="preserve">For </w:t>
      </w:r>
      <w:r w:rsidRPr="005473D3">
        <w:rPr>
          <w:rFonts w:ascii="Times New Roman" w:hAnsi="Times New Roman" w:cs="Times New Roman"/>
          <w:b/>
          <w:i/>
        </w:rPr>
        <w:t>Type1</w:t>
      </w:r>
      <w:r>
        <w:rPr>
          <w:rFonts w:ascii="Times New Roman" w:hAnsi="Times New Roman" w:cs="Times New Roman"/>
          <w:b/>
          <w:i/>
        </w:rPr>
        <w:t xml:space="preserve"> (</w:t>
      </w:r>
      <w:r w:rsidRPr="005473D3">
        <w:rPr>
          <w:rFonts w:ascii="Times New Roman" w:hAnsi="Times New Roman" w:cs="Times New Roman"/>
          <w:b/>
          <w:i/>
        </w:rPr>
        <w:t xml:space="preserve">Joint training of the two-sided model at </w:t>
      </w:r>
      <w:r>
        <w:rPr>
          <w:rFonts w:ascii="Times New Roman" w:hAnsi="Times New Roman" w:cs="Times New Roman"/>
          <w:b/>
          <w:i/>
        </w:rPr>
        <w:t>a single side/entity)</w:t>
      </w:r>
    </w:p>
    <w:p w14:paraId="73D5AF1C" w14:textId="77777777" w:rsidR="005B42B5" w:rsidRPr="005473D3" w:rsidRDefault="005B42B5" w:rsidP="005B42B5">
      <w:pPr>
        <w:numPr>
          <w:ilvl w:val="1"/>
          <w:numId w:val="27"/>
        </w:numPr>
        <w:rPr>
          <w:b/>
          <w:i/>
          <w:lang w:val="en-GB"/>
        </w:rPr>
      </w:pPr>
      <w:r w:rsidRPr="005473D3">
        <w:rPr>
          <w:b/>
          <w:i/>
          <w:lang w:val="en-GB"/>
        </w:rPr>
        <w:t>Companies to report the contents of model transfer (structure and/or parameters) and the overhead of model transfer</w:t>
      </w:r>
    </w:p>
    <w:p w14:paraId="67ABC97E" w14:textId="77777777" w:rsidR="005B42B5" w:rsidRPr="005473D3" w:rsidRDefault="005B42B5" w:rsidP="005B42B5">
      <w:pPr>
        <w:numPr>
          <w:ilvl w:val="1"/>
          <w:numId w:val="27"/>
        </w:numPr>
        <w:rPr>
          <w:b/>
          <w:i/>
          <w:lang w:val="en-GB"/>
        </w:rPr>
      </w:pPr>
      <w:r w:rsidRPr="005473D3">
        <w:rPr>
          <w:b/>
          <w:i/>
          <w:lang w:val="en-GB"/>
        </w:rPr>
        <w:t>Companies to report the metric to evaluate inference compatibility between AI/ML model and UE , e.g., in terms of inference latency</w:t>
      </w:r>
    </w:p>
    <w:p w14:paraId="445DDE95" w14:textId="77777777" w:rsidR="005B42B5" w:rsidRPr="005473D3" w:rsidRDefault="005B42B5" w:rsidP="005B42B5">
      <w:pPr>
        <w:pStyle w:val="aff4"/>
        <w:numPr>
          <w:ilvl w:val="0"/>
          <w:numId w:val="25"/>
        </w:numPr>
        <w:spacing w:after="120"/>
        <w:jc w:val="both"/>
        <w:rPr>
          <w:rFonts w:ascii="Times New Roman" w:hAnsi="Times New Roman" w:cs="Times New Roman"/>
          <w:b/>
          <w:i/>
        </w:rPr>
      </w:pPr>
      <w:r>
        <w:rPr>
          <w:rFonts w:ascii="Times New Roman" w:hAnsi="Times New Roman" w:cs="Times New Roman"/>
          <w:b/>
          <w:i/>
        </w:rPr>
        <w:t xml:space="preserve">For </w:t>
      </w:r>
      <w:r w:rsidRPr="005473D3">
        <w:rPr>
          <w:rFonts w:ascii="Times New Roman" w:hAnsi="Times New Roman" w:cs="Times New Roman"/>
          <w:b/>
          <w:i/>
        </w:rPr>
        <w:t>Type 2</w:t>
      </w:r>
      <w:r>
        <w:rPr>
          <w:rFonts w:ascii="Times New Roman" w:hAnsi="Times New Roman" w:cs="Times New Roman"/>
          <w:b/>
          <w:i/>
        </w:rPr>
        <w:t xml:space="preserve"> (</w:t>
      </w:r>
      <w:r w:rsidRPr="005473D3">
        <w:rPr>
          <w:rFonts w:ascii="Times New Roman" w:hAnsi="Times New Roman" w:cs="Times New Roman"/>
          <w:b/>
          <w:i/>
        </w:rPr>
        <w:t xml:space="preserve">Joint training of the two-sided model at </w:t>
      </w:r>
      <w:r>
        <w:rPr>
          <w:rFonts w:ascii="Times New Roman" w:hAnsi="Times New Roman" w:cs="Times New Roman"/>
          <w:b/>
          <w:i/>
        </w:rPr>
        <w:t>N</w:t>
      </w:r>
      <w:r w:rsidRPr="005473D3">
        <w:rPr>
          <w:rFonts w:ascii="Times New Roman" w:hAnsi="Times New Roman" w:cs="Times New Roman"/>
          <w:b/>
          <w:i/>
        </w:rPr>
        <w:t>etwork side and UE side</w:t>
      </w:r>
      <w:r>
        <w:rPr>
          <w:rFonts w:ascii="Times New Roman" w:hAnsi="Times New Roman" w:cs="Times New Roman"/>
          <w:b/>
          <w:i/>
        </w:rPr>
        <w:t>, respectively)</w:t>
      </w:r>
    </w:p>
    <w:p w14:paraId="6030E4FA" w14:textId="77777777" w:rsidR="005B42B5" w:rsidRPr="006F7A26" w:rsidRDefault="005B42B5" w:rsidP="005B42B5">
      <w:pPr>
        <w:numPr>
          <w:ilvl w:val="1"/>
          <w:numId w:val="27"/>
        </w:numPr>
        <w:rPr>
          <w:b/>
          <w:i/>
          <w:lang w:val="en-GB"/>
        </w:rPr>
      </w:pPr>
      <w:r w:rsidRPr="006F7A26">
        <w:rPr>
          <w:b/>
          <w:i/>
          <w:lang w:val="en-GB"/>
        </w:rPr>
        <w:t xml:space="preserve">Interaction approach and necessary information that is exchanged between </w:t>
      </w:r>
      <w:r>
        <w:rPr>
          <w:b/>
          <w:i/>
          <w:lang w:val="en-GB"/>
        </w:rPr>
        <w:t>N</w:t>
      </w:r>
      <w:r w:rsidRPr="006F7A26">
        <w:rPr>
          <w:b/>
          <w:i/>
          <w:lang w:val="en-GB"/>
        </w:rPr>
        <w:t>etwork side and UE side during the joint training, e.g., gradients, dataset, etc.</w:t>
      </w:r>
    </w:p>
    <w:p w14:paraId="4ECD2568" w14:textId="77777777" w:rsidR="005B42B5" w:rsidRPr="006F7A26" w:rsidRDefault="005B42B5" w:rsidP="005B42B5">
      <w:pPr>
        <w:numPr>
          <w:ilvl w:val="1"/>
          <w:numId w:val="27"/>
        </w:numPr>
        <w:rPr>
          <w:b/>
          <w:i/>
          <w:lang w:val="en-GB"/>
        </w:rPr>
      </w:pPr>
      <w:r w:rsidRPr="006F7A26">
        <w:rPr>
          <w:b/>
          <w:i/>
          <w:lang w:val="en-GB"/>
        </w:rPr>
        <w:t xml:space="preserve">Whether the adopted AI/ML models for the </w:t>
      </w:r>
      <w:r>
        <w:rPr>
          <w:b/>
          <w:i/>
          <w:lang w:val="en-GB"/>
        </w:rPr>
        <w:t>Network</w:t>
      </w:r>
      <w:r w:rsidRPr="006F7A26">
        <w:rPr>
          <w:b/>
          <w:i/>
          <w:lang w:val="en-GB"/>
        </w:rPr>
        <w:t xml:space="preserve"> part and the </w:t>
      </w:r>
      <w:r>
        <w:rPr>
          <w:b/>
          <w:i/>
          <w:lang w:val="en-GB"/>
        </w:rPr>
        <w:t>UE</w:t>
      </w:r>
      <w:r w:rsidRPr="006F7A26">
        <w:rPr>
          <w:b/>
          <w:i/>
          <w:lang w:val="en-GB"/>
        </w:rPr>
        <w:t xml:space="preserve"> part are subject to the same or different structure(s).</w:t>
      </w:r>
    </w:p>
    <w:p w14:paraId="2F20F7C6" w14:textId="77777777" w:rsidR="005B42B5" w:rsidRPr="006F7A26" w:rsidRDefault="005B42B5" w:rsidP="005B42B5">
      <w:pPr>
        <w:numPr>
          <w:ilvl w:val="1"/>
          <w:numId w:val="27"/>
        </w:numPr>
        <w:rPr>
          <w:b/>
          <w:i/>
          <w:lang w:val="en-GB"/>
        </w:rPr>
      </w:pPr>
      <w:r w:rsidRPr="006F7A26">
        <w:rPr>
          <w:b/>
          <w:i/>
          <w:lang w:val="en-GB"/>
        </w:rPr>
        <w:t>Support of one common CSI reconstruction part</w:t>
      </w:r>
      <w:r>
        <w:rPr>
          <w:b/>
          <w:i/>
          <w:lang w:val="en-GB"/>
        </w:rPr>
        <w:t xml:space="preserve"> at Network</w:t>
      </w:r>
      <w:r w:rsidRPr="006F7A26">
        <w:rPr>
          <w:b/>
          <w:i/>
          <w:lang w:val="en-GB"/>
        </w:rPr>
        <w:t xml:space="preserve"> to multiple CSI generation parts of different UEs</w:t>
      </w:r>
    </w:p>
    <w:p w14:paraId="1ECE3D79" w14:textId="77777777" w:rsidR="005B42B5" w:rsidRPr="006F7A26" w:rsidRDefault="005B42B5" w:rsidP="005B42B5">
      <w:pPr>
        <w:numPr>
          <w:ilvl w:val="1"/>
          <w:numId w:val="27"/>
        </w:numPr>
        <w:rPr>
          <w:b/>
          <w:i/>
          <w:lang w:val="en-GB"/>
        </w:rPr>
      </w:pPr>
      <w:r w:rsidRPr="006F7A26">
        <w:rPr>
          <w:b/>
          <w:i/>
          <w:lang w:val="en-GB"/>
        </w:rPr>
        <w:t>Support of one common CSI generation part</w:t>
      </w:r>
      <w:r>
        <w:rPr>
          <w:b/>
          <w:i/>
          <w:lang w:val="en-GB"/>
        </w:rPr>
        <w:t xml:space="preserve"> at UE</w:t>
      </w:r>
      <w:r w:rsidRPr="006F7A26">
        <w:rPr>
          <w:b/>
          <w:i/>
          <w:lang w:val="en-GB"/>
        </w:rPr>
        <w:t xml:space="preserve"> to multiple CSI reconstruction parts of different </w:t>
      </w:r>
      <w:r>
        <w:rPr>
          <w:b/>
          <w:i/>
          <w:lang w:val="en-GB"/>
        </w:rPr>
        <w:t>N</w:t>
      </w:r>
      <w:r w:rsidRPr="006F7A26">
        <w:rPr>
          <w:b/>
          <w:i/>
          <w:lang w:val="en-GB"/>
        </w:rPr>
        <w:t>etworks</w:t>
      </w:r>
    </w:p>
    <w:p w14:paraId="69191CED" w14:textId="77777777" w:rsidR="005B42B5" w:rsidRPr="00BB216D" w:rsidRDefault="005B42B5" w:rsidP="005B42B5">
      <w:pPr>
        <w:numPr>
          <w:ilvl w:val="1"/>
          <w:numId w:val="27"/>
        </w:numPr>
        <w:rPr>
          <w:b/>
          <w:i/>
          <w:lang w:val="en-GB"/>
        </w:rPr>
      </w:pPr>
      <w:r>
        <w:rPr>
          <w:b/>
          <w:i/>
          <w:lang w:val="en-GB"/>
        </w:rPr>
        <w:t>O</w:t>
      </w:r>
      <w:r w:rsidRPr="006F7A26">
        <w:rPr>
          <w:b/>
          <w:i/>
          <w:lang w:val="en-GB"/>
        </w:rPr>
        <w:t>verhead of the exchanged information.</w:t>
      </w:r>
    </w:p>
    <w:p w14:paraId="0377A55D" w14:textId="77777777" w:rsidR="005B42B5" w:rsidRPr="005473D3" w:rsidRDefault="005B42B5" w:rsidP="005B42B5">
      <w:pPr>
        <w:pStyle w:val="aff4"/>
        <w:numPr>
          <w:ilvl w:val="0"/>
          <w:numId w:val="25"/>
        </w:numPr>
        <w:spacing w:after="120"/>
        <w:jc w:val="both"/>
        <w:rPr>
          <w:rFonts w:ascii="Times New Roman" w:hAnsi="Times New Roman" w:cs="Times New Roman"/>
          <w:b/>
          <w:i/>
        </w:rPr>
      </w:pPr>
      <w:r>
        <w:rPr>
          <w:rFonts w:ascii="Times New Roman" w:hAnsi="Times New Roman" w:cs="Times New Roman"/>
          <w:b/>
          <w:i/>
        </w:rPr>
        <w:t xml:space="preserve">For </w:t>
      </w:r>
      <w:r w:rsidRPr="005473D3">
        <w:rPr>
          <w:rFonts w:ascii="Times New Roman" w:hAnsi="Times New Roman" w:cs="Times New Roman"/>
          <w:b/>
          <w:i/>
        </w:rPr>
        <w:t>Type 3</w:t>
      </w:r>
      <w:r>
        <w:rPr>
          <w:rFonts w:ascii="Times New Roman" w:hAnsi="Times New Roman" w:cs="Times New Roman"/>
          <w:b/>
          <w:i/>
        </w:rPr>
        <w:t xml:space="preserve"> (</w:t>
      </w:r>
      <w:r w:rsidRPr="005473D3">
        <w:rPr>
          <w:rFonts w:ascii="Times New Roman" w:hAnsi="Times New Roman" w:cs="Times New Roman"/>
          <w:b/>
          <w:i/>
        </w:rPr>
        <w:t xml:space="preserve">Separate training at </w:t>
      </w:r>
      <w:r>
        <w:rPr>
          <w:rFonts w:ascii="Times New Roman" w:hAnsi="Times New Roman" w:cs="Times New Roman"/>
          <w:b/>
          <w:i/>
        </w:rPr>
        <w:t>N</w:t>
      </w:r>
      <w:r w:rsidRPr="005473D3">
        <w:rPr>
          <w:rFonts w:ascii="Times New Roman" w:hAnsi="Times New Roman" w:cs="Times New Roman"/>
          <w:b/>
          <w:i/>
        </w:rPr>
        <w:t xml:space="preserve">etwork side and UE side, </w:t>
      </w:r>
      <w:r>
        <w:rPr>
          <w:rFonts w:ascii="Times New Roman" w:hAnsi="Times New Roman" w:cs="Times New Roman"/>
          <w:b/>
          <w:i/>
        </w:rPr>
        <w:t>respectively)</w:t>
      </w:r>
    </w:p>
    <w:p w14:paraId="200F9E87" w14:textId="77777777" w:rsidR="005B42B5" w:rsidRPr="006F7A26" w:rsidRDefault="005B42B5" w:rsidP="005B42B5">
      <w:pPr>
        <w:numPr>
          <w:ilvl w:val="1"/>
          <w:numId w:val="27"/>
        </w:numPr>
        <w:rPr>
          <w:b/>
          <w:i/>
          <w:lang w:val="en-GB"/>
        </w:rPr>
      </w:pPr>
      <w:r w:rsidRPr="006F7A26">
        <w:rPr>
          <w:b/>
          <w:i/>
          <w:lang w:val="en-GB"/>
        </w:rPr>
        <w:t xml:space="preserve">Interaction approach and necessary information that is exchanged between </w:t>
      </w:r>
      <w:r>
        <w:rPr>
          <w:b/>
          <w:i/>
          <w:lang w:val="en-GB"/>
        </w:rPr>
        <w:t>N</w:t>
      </w:r>
      <w:r w:rsidRPr="006F7A26">
        <w:rPr>
          <w:b/>
          <w:i/>
          <w:lang w:val="en-GB"/>
        </w:rPr>
        <w:t>etwork side and UE side during the separate training, e.g., dataset.</w:t>
      </w:r>
    </w:p>
    <w:p w14:paraId="12416E4C" w14:textId="77777777" w:rsidR="005B42B5" w:rsidRPr="006F7A26" w:rsidRDefault="005B42B5" w:rsidP="005B42B5">
      <w:pPr>
        <w:numPr>
          <w:ilvl w:val="1"/>
          <w:numId w:val="27"/>
        </w:numPr>
        <w:rPr>
          <w:b/>
          <w:i/>
          <w:lang w:val="en-GB"/>
        </w:rPr>
      </w:pPr>
      <w:r w:rsidRPr="006F7A26">
        <w:rPr>
          <w:b/>
          <w:i/>
          <w:lang w:val="en-GB"/>
        </w:rPr>
        <w:t xml:space="preserve">Whether the adopted AI/ML models for the </w:t>
      </w:r>
      <w:r>
        <w:rPr>
          <w:b/>
          <w:i/>
          <w:lang w:val="en-GB"/>
        </w:rPr>
        <w:t>Network</w:t>
      </w:r>
      <w:r w:rsidRPr="006F7A26">
        <w:rPr>
          <w:b/>
          <w:i/>
          <w:lang w:val="en-GB"/>
        </w:rPr>
        <w:t xml:space="preserve"> part and the </w:t>
      </w:r>
      <w:r>
        <w:rPr>
          <w:b/>
          <w:i/>
          <w:lang w:val="en-GB"/>
        </w:rPr>
        <w:t>UE</w:t>
      </w:r>
      <w:r w:rsidRPr="006F7A26">
        <w:rPr>
          <w:b/>
          <w:i/>
          <w:lang w:val="en-GB"/>
        </w:rPr>
        <w:t xml:space="preserve"> part are subject to the same or different structure(s).</w:t>
      </w:r>
    </w:p>
    <w:p w14:paraId="7331177F" w14:textId="77777777" w:rsidR="005B42B5" w:rsidRPr="006F7A26" w:rsidRDefault="005B42B5" w:rsidP="005B42B5">
      <w:pPr>
        <w:numPr>
          <w:ilvl w:val="1"/>
          <w:numId w:val="27"/>
        </w:numPr>
        <w:rPr>
          <w:b/>
          <w:i/>
          <w:lang w:val="en-GB"/>
        </w:rPr>
      </w:pPr>
      <w:r w:rsidRPr="006F7A26">
        <w:rPr>
          <w:b/>
          <w:i/>
          <w:lang w:val="en-GB"/>
        </w:rPr>
        <w:t>Support of one common CSI reconstruction part</w:t>
      </w:r>
      <w:r>
        <w:rPr>
          <w:b/>
          <w:i/>
          <w:lang w:val="en-GB"/>
        </w:rPr>
        <w:t xml:space="preserve"> at Network</w:t>
      </w:r>
      <w:r w:rsidRPr="006F7A26">
        <w:rPr>
          <w:b/>
          <w:i/>
          <w:lang w:val="en-GB"/>
        </w:rPr>
        <w:t xml:space="preserve"> to multiple CSI generation parts of different UEs</w:t>
      </w:r>
    </w:p>
    <w:p w14:paraId="3D5F64B0" w14:textId="77777777" w:rsidR="005B42B5" w:rsidRPr="006F7A26" w:rsidRDefault="005B42B5" w:rsidP="005B42B5">
      <w:pPr>
        <w:numPr>
          <w:ilvl w:val="1"/>
          <w:numId w:val="27"/>
        </w:numPr>
        <w:rPr>
          <w:b/>
          <w:i/>
          <w:lang w:val="en-GB"/>
        </w:rPr>
      </w:pPr>
      <w:r w:rsidRPr="006F7A26">
        <w:rPr>
          <w:b/>
          <w:i/>
          <w:lang w:val="en-GB"/>
        </w:rPr>
        <w:t>Support of one common CSI generation part</w:t>
      </w:r>
      <w:r>
        <w:rPr>
          <w:b/>
          <w:i/>
          <w:lang w:val="en-GB"/>
        </w:rPr>
        <w:t xml:space="preserve"> at UE</w:t>
      </w:r>
      <w:r w:rsidRPr="006F7A26">
        <w:rPr>
          <w:b/>
          <w:i/>
          <w:lang w:val="en-GB"/>
        </w:rPr>
        <w:t xml:space="preserve"> to multiple CSI reconstruction parts of different </w:t>
      </w:r>
      <w:r>
        <w:rPr>
          <w:b/>
          <w:i/>
          <w:lang w:val="en-GB"/>
        </w:rPr>
        <w:t>N</w:t>
      </w:r>
      <w:r w:rsidRPr="006F7A26">
        <w:rPr>
          <w:b/>
          <w:i/>
          <w:lang w:val="en-GB"/>
        </w:rPr>
        <w:t>etworks</w:t>
      </w:r>
    </w:p>
    <w:p w14:paraId="0FA69007" w14:textId="77777777" w:rsidR="005B42B5" w:rsidRPr="003749B1" w:rsidRDefault="005B42B5" w:rsidP="005B42B5">
      <w:pPr>
        <w:numPr>
          <w:ilvl w:val="1"/>
          <w:numId w:val="27"/>
        </w:numPr>
        <w:rPr>
          <w:b/>
          <w:i/>
          <w:lang w:val="en-GB"/>
        </w:rPr>
      </w:pPr>
      <w:r>
        <w:rPr>
          <w:b/>
          <w:i/>
          <w:lang w:val="en-GB"/>
        </w:rPr>
        <w:t>O</w:t>
      </w:r>
      <w:r w:rsidRPr="006F7A26">
        <w:rPr>
          <w:b/>
          <w:i/>
          <w:lang w:val="en-GB"/>
        </w:rPr>
        <w:t>verhead of the exchanged information.</w:t>
      </w:r>
    </w:p>
    <w:p w14:paraId="4D5C3D46" w14:textId="77777777" w:rsidR="005B42B5" w:rsidRDefault="005B42B5" w:rsidP="005B42B5">
      <w:pPr>
        <w:rPr>
          <w:b/>
          <w:bCs/>
          <w:i/>
          <w:lang w:eastAsia="zh-CN"/>
        </w:rPr>
      </w:pPr>
      <w:r w:rsidRPr="00F92E6F">
        <w:rPr>
          <w:b/>
          <w:bCs/>
          <w:i/>
          <w:u w:val="single"/>
          <w:lang w:eastAsia="zh-CN"/>
        </w:rPr>
        <w:t>Proposal 15</w:t>
      </w:r>
      <w:r w:rsidRPr="00B024C7">
        <w:rPr>
          <w:b/>
          <w:bCs/>
          <w:i/>
          <w:lang w:eastAsia="zh-CN"/>
        </w:rPr>
        <w:t xml:space="preserve">: </w:t>
      </w:r>
      <w:r>
        <w:rPr>
          <w:b/>
          <w:bCs/>
          <w:i/>
          <w:lang w:eastAsia="zh-CN"/>
        </w:rPr>
        <w:t xml:space="preserve">Further clarify the steps of performing training Type 3, e.g., for the </w:t>
      </w:r>
      <w:r w:rsidRPr="00640711">
        <w:rPr>
          <w:rFonts w:eastAsia="宋体"/>
          <w:b/>
          <w:bCs/>
          <w:i/>
          <w:lang w:eastAsia="zh-CN"/>
        </w:rPr>
        <w:t>sequential training starting with Network side training</w:t>
      </w:r>
      <w:r w:rsidRPr="00B024C7">
        <w:rPr>
          <w:b/>
          <w:bCs/>
          <w:i/>
          <w:lang w:eastAsia="zh-CN"/>
        </w:rPr>
        <w:t>:</w:t>
      </w:r>
    </w:p>
    <w:p w14:paraId="66A7757A" w14:textId="77777777" w:rsidR="005B42B5" w:rsidRPr="00916561" w:rsidRDefault="005B42B5" w:rsidP="005B42B5">
      <w:pPr>
        <w:pStyle w:val="aff4"/>
        <w:numPr>
          <w:ilvl w:val="0"/>
          <w:numId w:val="37"/>
        </w:numPr>
        <w:spacing w:after="120"/>
        <w:rPr>
          <w:rFonts w:ascii="Times" w:eastAsia="Batang" w:hAnsi="Times"/>
          <w:b/>
          <w:bCs/>
          <w:i/>
          <w:szCs w:val="24"/>
          <w:lang w:val="en-GB"/>
        </w:rPr>
      </w:pPr>
      <w:r w:rsidRPr="00640711">
        <w:rPr>
          <w:rFonts w:ascii="Times" w:eastAsia="Batang" w:hAnsi="Times"/>
          <w:b/>
          <w:bCs/>
          <w:i/>
          <w:szCs w:val="24"/>
          <w:lang w:val="en-GB"/>
        </w:rPr>
        <w:t>Step1:</w:t>
      </w:r>
      <w:r>
        <w:rPr>
          <w:rFonts w:ascii="Times" w:eastAsia="Batang" w:hAnsi="Times"/>
          <w:b/>
          <w:bCs/>
          <w:i/>
          <w:szCs w:val="24"/>
          <w:lang w:val="en-GB"/>
        </w:rPr>
        <w:t xml:space="preserve"> Network trains the Network side</w:t>
      </w:r>
      <w:r w:rsidRPr="00640711">
        <w:rPr>
          <w:rFonts w:ascii="Times" w:eastAsia="Batang" w:hAnsi="Times"/>
          <w:b/>
          <w:bCs/>
          <w:i/>
          <w:szCs w:val="24"/>
          <w:lang w:val="en-GB"/>
        </w:rPr>
        <w:t xml:space="preserve"> CSI generation part (which is not used for inference)</w:t>
      </w:r>
      <w:r>
        <w:rPr>
          <w:rFonts w:ascii="Times" w:eastAsia="Batang" w:hAnsi="Times"/>
          <w:b/>
          <w:bCs/>
          <w:i/>
          <w:szCs w:val="24"/>
          <w:lang w:val="en-GB"/>
        </w:rPr>
        <w:t xml:space="preserve"> and the Network side</w:t>
      </w:r>
      <w:r w:rsidRPr="00640711">
        <w:rPr>
          <w:rFonts w:ascii="Times" w:eastAsia="Batang" w:hAnsi="Times"/>
          <w:b/>
          <w:bCs/>
          <w:i/>
          <w:szCs w:val="24"/>
          <w:lang w:val="en-GB"/>
        </w:rPr>
        <w:t xml:space="preserve"> CSI reconstruction part</w:t>
      </w:r>
      <w:r>
        <w:rPr>
          <w:rFonts w:ascii="Times" w:eastAsia="Batang" w:hAnsi="Times"/>
          <w:b/>
          <w:bCs/>
          <w:i/>
          <w:szCs w:val="24"/>
          <w:lang w:val="en-GB"/>
        </w:rPr>
        <w:t xml:space="preserve"> jointly</w:t>
      </w:r>
    </w:p>
    <w:p w14:paraId="4152BB5D" w14:textId="77777777" w:rsidR="005B42B5" w:rsidRPr="00916561" w:rsidRDefault="005B42B5" w:rsidP="005B42B5">
      <w:pPr>
        <w:pStyle w:val="aff4"/>
        <w:numPr>
          <w:ilvl w:val="0"/>
          <w:numId w:val="37"/>
        </w:numPr>
        <w:spacing w:after="120"/>
        <w:rPr>
          <w:rFonts w:ascii="Times" w:eastAsia="Batang" w:hAnsi="Times"/>
          <w:b/>
          <w:bCs/>
          <w:i/>
          <w:szCs w:val="24"/>
          <w:lang w:val="en-GB"/>
        </w:rPr>
      </w:pPr>
      <w:r w:rsidRPr="00640711">
        <w:rPr>
          <w:rFonts w:ascii="Times" w:eastAsia="Batang" w:hAnsi="Times"/>
          <w:b/>
          <w:bCs/>
          <w:i/>
          <w:szCs w:val="24"/>
          <w:lang w:val="en-GB"/>
        </w:rPr>
        <w:t>Step2: Network shares UE side with the dataset including the input (original CSI) and output (CSI feedback) of the Network</w:t>
      </w:r>
      <w:r>
        <w:rPr>
          <w:rFonts w:ascii="Times" w:eastAsia="Batang" w:hAnsi="Times"/>
          <w:b/>
          <w:bCs/>
          <w:i/>
          <w:szCs w:val="24"/>
          <w:lang w:val="en-GB"/>
        </w:rPr>
        <w:t xml:space="preserve"> side</w:t>
      </w:r>
      <w:r w:rsidRPr="00640711">
        <w:rPr>
          <w:rFonts w:ascii="Times" w:eastAsia="Batang" w:hAnsi="Times"/>
          <w:b/>
          <w:bCs/>
          <w:i/>
          <w:szCs w:val="24"/>
          <w:lang w:val="en-GB"/>
        </w:rPr>
        <w:t xml:space="preserve"> CSI generation part</w:t>
      </w:r>
    </w:p>
    <w:p w14:paraId="1DEAA3CC" w14:textId="77777777" w:rsidR="005B42B5" w:rsidRPr="00F92E6F" w:rsidRDefault="005B42B5" w:rsidP="005B42B5">
      <w:pPr>
        <w:pStyle w:val="aff4"/>
        <w:numPr>
          <w:ilvl w:val="0"/>
          <w:numId w:val="37"/>
        </w:numPr>
        <w:spacing w:after="120"/>
        <w:rPr>
          <w:rFonts w:ascii="Times" w:eastAsia="Batang" w:hAnsi="Times"/>
          <w:b/>
          <w:bCs/>
          <w:i/>
          <w:szCs w:val="24"/>
          <w:lang w:val="en-GB"/>
        </w:rPr>
      </w:pPr>
      <w:r w:rsidRPr="00640711">
        <w:rPr>
          <w:rFonts w:ascii="Times" w:eastAsia="Batang" w:hAnsi="Times"/>
          <w:b/>
          <w:bCs/>
          <w:i/>
          <w:szCs w:val="24"/>
          <w:lang w:val="en-GB"/>
        </w:rPr>
        <w:t>Step3: UE side trains the UE</w:t>
      </w:r>
      <w:r w:rsidRPr="00E376BC">
        <w:rPr>
          <w:rFonts w:ascii="Times" w:eastAsia="Batang" w:hAnsi="Times"/>
          <w:b/>
          <w:bCs/>
          <w:i/>
          <w:szCs w:val="24"/>
          <w:lang w:val="en-GB"/>
        </w:rPr>
        <w:t xml:space="preserve"> </w:t>
      </w:r>
      <w:r>
        <w:rPr>
          <w:rFonts w:ascii="Times" w:eastAsia="Batang" w:hAnsi="Times"/>
          <w:b/>
          <w:bCs/>
          <w:i/>
          <w:szCs w:val="24"/>
          <w:lang w:val="en-GB"/>
        </w:rPr>
        <w:t>side</w:t>
      </w:r>
      <w:r w:rsidRPr="00640711">
        <w:rPr>
          <w:rFonts w:ascii="Times" w:eastAsia="Batang" w:hAnsi="Times"/>
          <w:b/>
          <w:bCs/>
          <w:i/>
          <w:szCs w:val="24"/>
          <w:lang w:val="en-GB"/>
        </w:rPr>
        <w:t xml:space="preserve"> CSI generation part based on the dataset shared by Network</w:t>
      </w:r>
    </w:p>
    <w:p w14:paraId="7D99ED65" w14:textId="77777777" w:rsidR="003C35C4" w:rsidRPr="00960EC6" w:rsidRDefault="003C35C4" w:rsidP="003C35C4">
      <w:pPr>
        <w:rPr>
          <w:b/>
          <w:bCs/>
          <w:i/>
        </w:rPr>
      </w:pPr>
      <w:r w:rsidRPr="00540B3F">
        <w:rPr>
          <w:b/>
          <w:bCs/>
          <w:i/>
          <w:u w:val="single"/>
        </w:rPr>
        <w:t>Proposal 1</w:t>
      </w:r>
      <w:r>
        <w:rPr>
          <w:b/>
          <w:bCs/>
          <w:i/>
          <w:u w:val="single"/>
        </w:rPr>
        <w:t>6</w:t>
      </w:r>
      <w:r w:rsidRPr="00540B3F">
        <w:rPr>
          <w:b/>
          <w:bCs/>
          <w:i/>
          <w:u w:val="single"/>
        </w:rPr>
        <w:t>:</w:t>
      </w:r>
      <w:r w:rsidRPr="00540B3F">
        <w:rPr>
          <w:b/>
          <w:bCs/>
          <w:i/>
        </w:rPr>
        <w:t xml:space="preserve"> </w:t>
      </w:r>
      <w:r>
        <w:rPr>
          <w:b/>
          <w:bCs/>
          <w:i/>
        </w:rPr>
        <w:t xml:space="preserve">Companies are encouraged to report </w:t>
      </w:r>
      <w:r w:rsidRPr="00960EC6">
        <w:rPr>
          <w:b/>
          <w:bCs/>
          <w:i/>
        </w:rPr>
        <w:t xml:space="preserve">the methods of how to </w:t>
      </w:r>
      <w:r>
        <w:rPr>
          <w:b/>
          <w:bCs/>
          <w:i/>
        </w:rPr>
        <w:t>feedback measured ground-truth CSI, e.g., compression</w:t>
      </w:r>
      <w:r>
        <w:rPr>
          <w:b/>
          <w:bCs/>
          <w:i/>
          <w:lang w:eastAsia="zh-CN"/>
        </w:rPr>
        <w:t>/</w:t>
      </w:r>
      <w:r>
        <w:rPr>
          <w:b/>
          <w:bCs/>
          <w:i/>
        </w:rPr>
        <w:t>quantization method, etc., for evaluating the overhead of dataset delivery via air interface.</w:t>
      </w:r>
    </w:p>
    <w:p w14:paraId="04D16169" w14:textId="77777777" w:rsidR="009D0E4F" w:rsidRDefault="009D0E4F" w:rsidP="009D0E4F">
      <w:pPr>
        <w:rPr>
          <w:b/>
          <w:i/>
        </w:rPr>
      </w:pPr>
      <w:r w:rsidRPr="00540B3F">
        <w:rPr>
          <w:b/>
          <w:bCs/>
          <w:i/>
          <w:u w:val="single"/>
        </w:rPr>
        <w:t>Proposal 1</w:t>
      </w:r>
      <w:r>
        <w:rPr>
          <w:b/>
          <w:bCs/>
          <w:i/>
          <w:u w:val="single"/>
        </w:rPr>
        <w:t>7</w:t>
      </w:r>
      <w:r w:rsidRPr="00540B3F">
        <w:rPr>
          <w:b/>
          <w:bCs/>
          <w:i/>
          <w:u w:val="single"/>
        </w:rPr>
        <w:t>:</w:t>
      </w:r>
      <w:r w:rsidRPr="00540B3F">
        <w:rPr>
          <w:b/>
          <w:bCs/>
          <w:i/>
        </w:rPr>
        <w:t xml:space="preserve"> </w:t>
      </w:r>
      <w:r>
        <w:rPr>
          <w:b/>
          <w:bCs/>
          <w:i/>
        </w:rPr>
        <w:t xml:space="preserve">The following initial </w:t>
      </w:r>
      <w:r w:rsidRPr="00770B15">
        <w:rPr>
          <w:b/>
          <w:bCs/>
          <w:i/>
        </w:rPr>
        <w:t>template</w:t>
      </w:r>
      <w:r>
        <w:rPr>
          <w:b/>
          <w:bCs/>
          <w:i/>
        </w:rPr>
        <w:t xml:space="preserve"> is considered for companies to report </w:t>
      </w:r>
      <w:r w:rsidRPr="00960EC6">
        <w:rPr>
          <w:b/>
          <w:bCs/>
          <w:i/>
        </w:rPr>
        <w:t>the</w:t>
      </w:r>
      <w:r>
        <w:rPr>
          <w:b/>
          <w:bCs/>
          <w:i/>
        </w:rPr>
        <w:t xml:space="preserve"> evaluation results.</w:t>
      </w:r>
    </w:p>
    <w:tbl>
      <w:tblPr>
        <w:tblStyle w:val="af0"/>
        <w:tblW w:w="0" w:type="auto"/>
        <w:tblLayout w:type="fixed"/>
        <w:tblLook w:val="04A0" w:firstRow="1" w:lastRow="0" w:firstColumn="1" w:lastColumn="0" w:noHBand="0" w:noVBand="1"/>
      </w:tblPr>
      <w:tblGrid>
        <w:gridCol w:w="1696"/>
        <w:gridCol w:w="2268"/>
        <w:gridCol w:w="2127"/>
        <w:gridCol w:w="2409"/>
      </w:tblGrid>
      <w:tr w:rsidR="009D0E4F" w:rsidRPr="00961F50" w14:paraId="55E21956" w14:textId="77777777" w:rsidTr="00EC486E">
        <w:tc>
          <w:tcPr>
            <w:tcW w:w="1696" w:type="dxa"/>
          </w:tcPr>
          <w:p w14:paraId="6F92B1DD" w14:textId="77777777" w:rsidR="009D0E4F" w:rsidRPr="00961F50" w:rsidRDefault="009D0E4F" w:rsidP="00EC486E">
            <w:pPr>
              <w:jc w:val="center"/>
              <w:rPr>
                <w:sz w:val="20"/>
                <w:szCs w:val="20"/>
                <w:lang w:eastAsia="zh-CN"/>
              </w:rPr>
            </w:pPr>
          </w:p>
        </w:tc>
        <w:tc>
          <w:tcPr>
            <w:tcW w:w="2268" w:type="dxa"/>
          </w:tcPr>
          <w:p w14:paraId="69BE5861" w14:textId="77777777" w:rsidR="009D0E4F" w:rsidRPr="00961F50" w:rsidRDefault="009D0E4F" w:rsidP="00EC486E">
            <w:pPr>
              <w:jc w:val="center"/>
              <w:rPr>
                <w:sz w:val="20"/>
                <w:szCs w:val="20"/>
                <w:lang w:eastAsia="zh-CN"/>
              </w:rPr>
            </w:pPr>
          </w:p>
        </w:tc>
        <w:tc>
          <w:tcPr>
            <w:tcW w:w="2127" w:type="dxa"/>
          </w:tcPr>
          <w:p w14:paraId="46516D0F" w14:textId="77777777" w:rsidR="009D0E4F" w:rsidRPr="00961F50" w:rsidRDefault="009D0E4F" w:rsidP="00EC486E">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3CD1C0E6" w14:textId="77777777" w:rsidR="009D0E4F" w:rsidRPr="00961F50" w:rsidRDefault="009D0E4F" w:rsidP="00EC486E">
            <w:pPr>
              <w:jc w:val="center"/>
              <w:rPr>
                <w:sz w:val="20"/>
                <w:szCs w:val="20"/>
                <w:lang w:eastAsia="zh-CN"/>
              </w:rPr>
            </w:pPr>
            <w:r w:rsidRPr="00961F50">
              <w:rPr>
                <w:sz w:val="20"/>
                <w:szCs w:val="20"/>
                <w:lang w:eastAsia="zh-CN"/>
              </w:rPr>
              <w:t>…</w:t>
            </w:r>
          </w:p>
        </w:tc>
      </w:tr>
      <w:tr w:rsidR="009D0E4F" w:rsidRPr="00961F50" w14:paraId="5669EF97" w14:textId="77777777" w:rsidTr="00EC486E">
        <w:tc>
          <w:tcPr>
            <w:tcW w:w="1696" w:type="dxa"/>
            <w:vMerge w:val="restart"/>
          </w:tcPr>
          <w:p w14:paraId="5DF2D3A7" w14:textId="77777777" w:rsidR="009D0E4F" w:rsidRPr="00961F50" w:rsidRDefault="009D0E4F" w:rsidP="00EC486E">
            <w:pPr>
              <w:jc w:val="center"/>
              <w:rPr>
                <w:sz w:val="20"/>
                <w:szCs w:val="20"/>
                <w:lang w:eastAsia="zh-CN"/>
              </w:rPr>
            </w:pPr>
            <w:r w:rsidRPr="00961F50">
              <w:rPr>
                <w:sz w:val="20"/>
                <w:szCs w:val="20"/>
                <w:lang w:eastAsia="zh-CN"/>
              </w:rPr>
              <w:t>CSI generation part</w:t>
            </w:r>
          </w:p>
        </w:tc>
        <w:tc>
          <w:tcPr>
            <w:tcW w:w="2268" w:type="dxa"/>
          </w:tcPr>
          <w:p w14:paraId="47AE9E96" w14:textId="77777777" w:rsidR="009D0E4F" w:rsidRPr="00961F50" w:rsidRDefault="009D0E4F" w:rsidP="00EC486E">
            <w:pPr>
              <w:jc w:val="center"/>
              <w:rPr>
                <w:sz w:val="20"/>
                <w:szCs w:val="20"/>
                <w:lang w:eastAsia="zh-CN"/>
              </w:rPr>
            </w:pPr>
            <w:r w:rsidRPr="00961F50">
              <w:rPr>
                <w:sz w:val="20"/>
                <w:szCs w:val="20"/>
                <w:lang w:eastAsia="zh-CN"/>
              </w:rPr>
              <w:t>AL/ML model backbone</w:t>
            </w:r>
          </w:p>
        </w:tc>
        <w:tc>
          <w:tcPr>
            <w:tcW w:w="2127" w:type="dxa"/>
          </w:tcPr>
          <w:p w14:paraId="1106B012" w14:textId="77777777" w:rsidR="009D0E4F" w:rsidRPr="00961F50" w:rsidRDefault="009D0E4F" w:rsidP="00EC486E">
            <w:pPr>
              <w:jc w:val="center"/>
              <w:rPr>
                <w:sz w:val="20"/>
                <w:szCs w:val="20"/>
                <w:lang w:eastAsia="zh-CN"/>
              </w:rPr>
            </w:pPr>
          </w:p>
        </w:tc>
        <w:tc>
          <w:tcPr>
            <w:tcW w:w="2409" w:type="dxa"/>
          </w:tcPr>
          <w:p w14:paraId="489D5245" w14:textId="77777777" w:rsidR="009D0E4F" w:rsidRPr="00961F50" w:rsidRDefault="009D0E4F" w:rsidP="00EC486E">
            <w:pPr>
              <w:jc w:val="center"/>
              <w:rPr>
                <w:sz w:val="20"/>
                <w:szCs w:val="20"/>
                <w:lang w:eastAsia="zh-CN"/>
              </w:rPr>
            </w:pPr>
          </w:p>
        </w:tc>
      </w:tr>
      <w:tr w:rsidR="009D0E4F" w:rsidRPr="00961F50" w14:paraId="6F1A26E9" w14:textId="77777777" w:rsidTr="00EC486E">
        <w:tc>
          <w:tcPr>
            <w:tcW w:w="1696" w:type="dxa"/>
            <w:vMerge/>
          </w:tcPr>
          <w:p w14:paraId="39195B7B" w14:textId="77777777" w:rsidR="009D0E4F" w:rsidRPr="00961F50" w:rsidRDefault="009D0E4F" w:rsidP="00EC486E">
            <w:pPr>
              <w:jc w:val="center"/>
              <w:rPr>
                <w:sz w:val="20"/>
                <w:szCs w:val="20"/>
                <w:lang w:eastAsia="zh-CN"/>
              </w:rPr>
            </w:pPr>
          </w:p>
        </w:tc>
        <w:tc>
          <w:tcPr>
            <w:tcW w:w="2268" w:type="dxa"/>
          </w:tcPr>
          <w:p w14:paraId="1CD75F8B" w14:textId="77777777" w:rsidR="009D0E4F" w:rsidRPr="00961F50" w:rsidRDefault="009D0E4F" w:rsidP="00EC486E">
            <w:pPr>
              <w:jc w:val="center"/>
              <w:rPr>
                <w:sz w:val="20"/>
                <w:szCs w:val="20"/>
                <w:lang w:eastAsia="zh-CN"/>
              </w:rPr>
            </w:pPr>
            <w:r w:rsidRPr="00961F50">
              <w:rPr>
                <w:sz w:val="20"/>
                <w:szCs w:val="20"/>
                <w:lang w:eastAsia="zh-CN"/>
              </w:rPr>
              <w:t>Pre-processing</w:t>
            </w:r>
          </w:p>
        </w:tc>
        <w:tc>
          <w:tcPr>
            <w:tcW w:w="2127" w:type="dxa"/>
          </w:tcPr>
          <w:p w14:paraId="0D791384" w14:textId="77777777" w:rsidR="009D0E4F" w:rsidRPr="00961F50" w:rsidRDefault="009D0E4F" w:rsidP="00EC486E">
            <w:pPr>
              <w:jc w:val="center"/>
              <w:rPr>
                <w:sz w:val="20"/>
                <w:szCs w:val="20"/>
                <w:lang w:eastAsia="zh-CN"/>
              </w:rPr>
            </w:pPr>
          </w:p>
        </w:tc>
        <w:tc>
          <w:tcPr>
            <w:tcW w:w="2409" w:type="dxa"/>
          </w:tcPr>
          <w:p w14:paraId="78EE7562" w14:textId="77777777" w:rsidR="009D0E4F" w:rsidRPr="00961F50" w:rsidRDefault="009D0E4F" w:rsidP="00EC486E">
            <w:pPr>
              <w:jc w:val="center"/>
              <w:rPr>
                <w:sz w:val="20"/>
                <w:szCs w:val="20"/>
                <w:lang w:eastAsia="zh-CN"/>
              </w:rPr>
            </w:pPr>
          </w:p>
        </w:tc>
      </w:tr>
      <w:tr w:rsidR="009D0E4F" w:rsidRPr="00961F50" w14:paraId="23AED361" w14:textId="77777777" w:rsidTr="00EC486E">
        <w:tc>
          <w:tcPr>
            <w:tcW w:w="1696" w:type="dxa"/>
            <w:vMerge/>
          </w:tcPr>
          <w:p w14:paraId="5953B1A7" w14:textId="77777777" w:rsidR="009D0E4F" w:rsidRPr="00961F50" w:rsidRDefault="009D0E4F" w:rsidP="00EC486E">
            <w:pPr>
              <w:jc w:val="center"/>
              <w:rPr>
                <w:sz w:val="20"/>
                <w:szCs w:val="20"/>
                <w:lang w:eastAsia="zh-CN"/>
              </w:rPr>
            </w:pPr>
          </w:p>
        </w:tc>
        <w:tc>
          <w:tcPr>
            <w:tcW w:w="2268" w:type="dxa"/>
          </w:tcPr>
          <w:p w14:paraId="7AD33AFE" w14:textId="77777777" w:rsidR="009D0E4F" w:rsidRPr="00961F50" w:rsidRDefault="009D0E4F" w:rsidP="00EC486E">
            <w:pPr>
              <w:jc w:val="center"/>
              <w:rPr>
                <w:sz w:val="20"/>
                <w:szCs w:val="20"/>
                <w:lang w:eastAsia="zh-CN"/>
              </w:rPr>
            </w:pPr>
            <w:r w:rsidRPr="00961F50">
              <w:rPr>
                <w:sz w:val="20"/>
                <w:szCs w:val="20"/>
                <w:lang w:eastAsia="zh-CN"/>
              </w:rPr>
              <w:t>Post-processing</w:t>
            </w:r>
          </w:p>
        </w:tc>
        <w:tc>
          <w:tcPr>
            <w:tcW w:w="2127" w:type="dxa"/>
          </w:tcPr>
          <w:p w14:paraId="148B0E9F" w14:textId="77777777" w:rsidR="009D0E4F" w:rsidRPr="00961F50" w:rsidRDefault="009D0E4F" w:rsidP="00EC486E">
            <w:pPr>
              <w:jc w:val="center"/>
              <w:rPr>
                <w:sz w:val="20"/>
                <w:szCs w:val="20"/>
                <w:lang w:eastAsia="zh-CN"/>
              </w:rPr>
            </w:pPr>
          </w:p>
        </w:tc>
        <w:tc>
          <w:tcPr>
            <w:tcW w:w="2409" w:type="dxa"/>
          </w:tcPr>
          <w:p w14:paraId="35BCB66A" w14:textId="77777777" w:rsidR="009D0E4F" w:rsidRPr="00961F50" w:rsidRDefault="009D0E4F" w:rsidP="00EC486E">
            <w:pPr>
              <w:jc w:val="center"/>
              <w:rPr>
                <w:sz w:val="20"/>
                <w:szCs w:val="20"/>
                <w:lang w:eastAsia="zh-CN"/>
              </w:rPr>
            </w:pPr>
          </w:p>
        </w:tc>
      </w:tr>
      <w:tr w:rsidR="009D0E4F" w:rsidRPr="00961F50" w14:paraId="02ED271B" w14:textId="77777777" w:rsidTr="00EC486E">
        <w:tc>
          <w:tcPr>
            <w:tcW w:w="1696" w:type="dxa"/>
            <w:vMerge/>
          </w:tcPr>
          <w:p w14:paraId="04F00609" w14:textId="77777777" w:rsidR="009D0E4F" w:rsidRPr="00961F50" w:rsidRDefault="009D0E4F" w:rsidP="00EC486E">
            <w:pPr>
              <w:jc w:val="center"/>
              <w:rPr>
                <w:sz w:val="20"/>
                <w:szCs w:val="20"/>
                <w:lang w:eastAsia="zh-CN"/>
              </w:rPr>
            </w:pPr>
          </w:p>
        </w:tc>
        <w:tc>
          <w:tcPr>
            <w:tcW w:w="2268" w:type="dxa"/>
          </w:tcPr>
          <w:p w14:paraId="072439ED" w14:textId="77777777" w:rsidR="009D0E4F" w:rsidRPr="00961F50" w:rsidRDefault="009D0E4F" w:rsidP="00EC486E">
            <w:pPr>
              <w:jc w:val="center"/>
              <w:rPr>
                <w:sz w:val="20"/>
                <w:szCs w:val="20"/>
                <w:lang w:eastAsia="zh-CN"/>
              </w:rPr>
            </w:pPr>
            <w:r w:rsidRPr="00961F50">
              <w:rPr>
                <w:sz w:val="20"/>
                <w:szCs w:val="20"/>
                <w:lang w:eastAsia="zh-CN"/>
              </w:rPr>
              <w:t>FLOPs/M</w:t>
            </w:r>
          </w:p>
        </w:tc>
        <w:tc>
          <w:tcPr>
            <w:tcW w:w="2127" w:type="dxa"/>
          </w:tcPr>
          <w:p w14:paraId="13CEE47C" w14:textId="77777777" w:rsidR="009D0E4F" w:rsidRPr="00961F50" w:rsidRDefault="009D0E4F" w:rsidP="00EC486E">
            <w:pPr>
              <w:jc w:val="center"/>
              <w:rPr>
                <w:sz w:val="20"/>
                <w:szCs w:val="20"/>
                <w:lang w:eastAsia="zh-CN"/>
              </w:rPr>
            </w:pPr>
          </w:p>
        </w:tc>
        <w:tc>
          <w:tcPr>
            <w:tcW w:w="2409" w:type="dxa"/>
          </w:tcPr>
          <w:p w14:paraId="0320230C" w14:textId="77777777" w:rsidR="009D0E4F" w:rsidRPr="00961F50" w:rsidRDefault="009D0E4F" w:rsidP="00EC486E">
            <w:pPr>
              <w:jc w:val="center"/>
              <w:rPr>
                <w:sz w:val="20"/>
                <w:szCs w:val="20"/>
                <w:lang w:eastAsia="zh-CN"/>
              </w:rPr>
            </w:pPr>
          </w:p>
        </w:tc>
      </w:tr>
      <w:tr w:rsidR="009D0E4F" w:rsidRPr="00961F50" w14:paraId="76703426" w14:textId="77777777" w:rsidTr="00EC486E">
        <w:tc>
          <w:tcPr>
            <w:tcW w:w="1696" w:type="dxa"/>
            <w:vMerge/>
          </w:tcPr>
          <w:p w14:paraId="5F01DC93" w14:textId="77777777" w:rsidR="009D0E4F" w:rsidRPr="00961F50" w:rsidRDefault="009D0E4F" w:rsidP="00EC486E">
            <w:pPr>
              <w:jc w:val="center"/>
              <w:rPr>
                <w:sz w:val="20"/>
                <w:szCs w:val="20"/>
                <w:lang w:eastAsia="zh-CN"/>
              </w:rPr>
            </w:pPr>
          </w:p>
        </w:tc>
        <w:tc>
          <w:tcPr>
            <w:tcW w:w="2268" w:type="dxa"/>
          </w:tcPr>
          <w:p w14:paraId="6577D2DB" w14:textId="77777777" w:rsidR="009D0E4F" w:rsidRPr="00961F50" w:rsidRDefault="009D0E4F" w:rsidP="00EC486E">
            <w:pPr>
              <w:jc w:val="center"/>
              <w:rPr>
                <w:sz w:val="20"/>
                <w:szCs w:val="20"/>
                <w:lang w:eastAsia="zh-CN"/>
              </w:rPr>
            </w:pPr>
            <w:r w:rsidRPr="00961F50">
              <w:rPr>
                <w:sz w:val="20"/>
                <w:szCs w:val="20"/>
                <w:lang w:eastAsia="zh-CN"/>
              </w:rPr>
              <w:t>Parameters/M</w:t>
            </w:r>
          </w:p>
        </w:tc>
        <w:tc>
          <w:tcPr>
            <w:tcW w:w="2127" w:type="dxa"/>
          </w:tcPr>
          <w:p w14:paraId="40E0FD7D" w14:textId="77777777" w:rsidR="009D0E4F" w:rsidRPr="00961F50" w:rsidRDefault="009D0E4F" w:rsidP="00EC486E">
            <w:pPr>
              <w:jc w:val="center"/>
              <w:rPr>
                <w:sz w:val="20"/>
                <w:szCs w:val="20"/>
                <w:lang w:eastAsia="zh-CN"/>
              </w:rPr>
            </w:pPr>
          </w:p>
        </w:tc>
        <w:tc>
          <w:tcPr>
            <w:tcW w:w="2409" w:type="dxa"/>
          </w:tcPr>
          <w:p w14:paraId="12698DC3" w14:textId="77777777" w:rsidR="009D0E4F" w:rsidRPr="00961F50" w:rsidRDefault="009D0E4F" w:rsidP="00EC486E">
            <w:pPr>
              <w:jc w:val="center"/>
              <w:rPr>
                <w:sz w:val="20"/>
                <w:szCs w:val="20"/>
                <w:lang w:eastAsia="zh-CN"/>
              </w:rPr>
            </w:pPr>
          </w:p>
        </w:tc>
      </w:tr>
      <w:tr w:rsidR="009D0E4F" w:rsidRPr="00961F50" w14:paraId="4BBBBC78" w14:textId="77777777" w:rsidTr="00EC486E">
        <w:tc>
          <w:tcPr>
            <w:tcW w:w="1696" w:type="dxa"/>
            <w:vMerge w:val="restart"/>
          </w:tcPr>
          <w:p w14:paraId="498D8C7E" w14:textId="77777777" w:rsidR="009D0E4F" w:rsidRPr="00961F50" w:rsidRDefault="009D0E4F" w:rsidP="00EC486E">
            <w:pPr>
              <w:jc w:val="center"/>
              <w:rPr>
                <w:sz w:val="20"/>
                <w:szCs w:val="20"/>
                <w:lang w:eastAsia="zh-CN"/>
              </w:rPr>
            </w:pPr>
            <w:r w:rsidRPr="00961F50">
              <w:rPr>
                <w:sz w:val="20"/>
                <w:szCs w:val="20"/>
                <w:lang w:eastAsia="zh-CN"/>
              </w:rPr>
              <w:t>CSI reconstruction part</w:t>
            </w:r>
          </w:p>
        </w:tc>
        <w:tc>
          <w:tcPr>
            <w:tcW w:w="2268" w:type="dxa"/>
          </w:tcPr>
          <w:p w14:paraId="56538CD2" w14:textId="77777777" w:rsidR="009D0E4F" w:rsidRPr="00961F50" w:rsidRDefault="009D0E4F" w:rsidP="00EC486E">
            <w:pPr>
              <w:jc w:val="center"/>
              <w:rPr>
                <w:sz w:val="20"/>
                <w:szCs w:val="20"/>
                <w:lang w:eastAsia="zh-CN"/>
              </w:rPr>
            </w:pPr>
            <w:r w:rsidRPr="00961F50">
              <w:rPr>
                <w:sz w:val="20"/>
                <w:szCs w:val="20"/>
                <w:lang w:eastAsia="zh-CN"/>
              </w:rPr>
              <w:t>AL/ML model backbone</w:t>
            </w:r>
          </w:p>
        </w:tc>
        <w:tc>
          <w:tcPr>
            <w:tcW w:w="2127" w:type="dxa"/>
          </w:tcPr>
          <w:p w14:paraId="5E4E4654" w14:textId="77777777" w:rsidR="009D0E4F" w:rsidRPr="00961F50" w:rsidRDefault="009D0E4F" w:rsidP="00EC486E">
            <w:pPr>
              <w:jc w:val="center"/>
              <w:rPr>
                <w:sz w:val="20"/>
                <w:szCs w:val="20"/>
                <w:lang w:eastAsia="zh-CN"/>
              </w:rPr>
            </w:pPr>
          </w:p>
        </w:tc>
        <w:tc>
          <w:tcPr>
            <w:tcW w:w="2409" w:type="dxa"/>
          </w:tcPr>
          <w:p w14:paraId="7BECEFE2" w14:textId="77777777" w:rsidR="009D0E4F" w:rsidRPr="00961F50" w:rsidRDefault="009D0E4F" w:rsidP="00EC486E">
            <w:pPr>
              <w:jc w:val="center"/>
              <w:rPr>
                <w:sz w:val="20"/>
                <w:szCs w:val="20"/>
                <w:lang w:eastAsia="zh-CN"/>
              </w:rPr>
            </w:pPr>
          </w:p>
        </w:tc>
      </w:tr>
      <w:tr w:rsidR="009D0E4F" w:rsidRPr="00961F50" w14:paraId="216A270F" w14:textId="77777777" w:rsidTr="00EC486E">
        <w:tc>
          <w:tcPr>
            <w:tcW w:w="1696" w:type="dxa"/>
            <w:vMerge/>
          </w:tcPr>
          <w:p w14:paraId="7C3A1BBC" w14:textId="77777777" w:rsidR="009D0E4F" w:rsidRPr="00961F50" w:rsidRDefault="009D0E4F" w:rsidP="00EC486E">
            <w:pPr>
              <w:jc w:val="center"/>
              <w:rPr>
                <w:sz w:val="20"/>
                <w:szCs w:val="20"/>
                <w:lang w:eastAsia="zh-CN"/>
              </w:rPr>
            </w:pPr>
          </w:p>
        </w:tc>
        <w:tc>
          <w:tcPr>
            <w:tcW w:w="2268" w:type="dxa"/>
          </w:tcPr>
          <w:p w14:paraId="5C46FAD3" w14:textId="77777777" w:rsidR="009D0E4F" w:rsidRPr="00961F50" w:rsidRDefault="009D0E4F" w:rsidP="00EC486E">
            <w:pPr>
              <w:jc w:val="center"/>
              <w:rPr>
                <w:sz w:val="20"/>
                <w:szCs w:val="20"/>
                <w:lang w:eastAsia="zh-CN"/>
              </w:rPr>
            </w:pPr>
            <w:r w:rsidRPr="00961F50">
              <w:rPr>
                <w:sz w:val="20"/>
                <w:szCs w:val="20"/>
                <w:lang w:eastAsia="zh-CN"/>
              </w:rPr>
              <w:t>Pre-processing</w:t>
            </w:r>
          </w:p>
        </w:tc>
        <w:tc>
          <w:tcPr>
            <w:tcW w:w="2127" w:type="dxa"/>
          </w:tcPr>
          <w:p w14:paraId="2A11507D" w14:textId="77777777" w:rsidR="009D0E4F" w:rsidRPr="00961F50" w:rsidRDefault="009D0E4F" w:rsidP="00EC486E">
            <w:pPr>
              <w:jc w:val="center"/>
              <w:rPr>
                <w:sz w:val="20"/>
                <w:szCs w:val="20"/>
                <w:lang w:eastAsia="zh-CN"/>
              </w:rPr>
            </w:pPr>
          </w:p>
        </w:tc>
        <w:tc>
          <w:tcPr>
            <w:tcW w:w="2409" w:type="dxa"/>
          </w:tcPr>
          <w:p w14:paraId="75498B19" w14:textId="77777777" w:rsidR="009D0E4F" w:rsidRPr="00961F50" w:rsidRDefault="009D0E4F" w:rsidP="00EC486E">
            <w:pPr>
              <w:jc w:val="center"/>
              <w:rPr>
                <w:sz w:val="20"/>
                <w:szCs w:val="20"/>
                <w:lang w:eastAsia="zh-CN"/>
              </w:rPr>
            </w:pPr>
          </w:p>
        </w:tc>
      </w:tr>
      <w:tr w:rsidR="009D0E4F" w:rsidRPr="00961F50" w14:paraId="0E06F422" w14:textId="77777777" w:rsidTr="00EC486E">
        <w:tc>
          <w:tcPr>
            <w:tcW w:w="1696" w:type="dxa"/>
            <w:vMerge/>
          </w:tcPr>
          <w:p w14:paraId="0069305D" w14:textId="77777777" w:rsidR="009D0E4F" w:rsidRPr="00961F50" w:rsidRDefault="009D0E4F" w:rsidP="00EC486E">
            <w:pPr>
              <w:jc w:val="center"/>
              <w:rPr>
                <w:sz w:val="20"/>
                <w:szCs w:val="20"/>
                <w:lang w:eastAsia="zh-CN"/>
              </w:rPr>
            </w:pPr>
          </w:p>
        </w:tc>
        <w:tc>
          <w:tcPr>
            <w:tcW w:w="2268" w:type="dxa"/>
          </w:tcPr>
          <w:p w14:paraId="5E70FEF4" w14:textId="77777777" w:rsidR="009D0E4F" w:rsidRPr="00961F50" w:rsidRDefault="009D0E4F" w:rsidP="00EC486E">
            <w:pPr>
              <w:jc w:val="center"/>
              <w:rPr>
                <w:sz w:val="20"/>
                <w:szCs w:val="20"/>
                <w:lang w:eastAsia="zh-CN"/>
              </w:rPr>
            </w:pPr>
            <w:r w:rsidRPr="00961F50">
              <w:rPr>
                <w:sz w:val="20"/>
                <w:szCs w:val="20"/>
                <w:lang w:eastAsia="zh-CN"/>
              </w:rPr>
              <w:t>Post-processing</w:t>
            </w:r>
          </w:p>
        </w:tc>
        <w:tc>
          <w:tcPr>
            <w:tcW w:w="2127" w:type="dxa"/>
          </w:tcPr>
          <w:p w14:paraId="2FF1C610" w14:textId="77777777" w:rsidR="009D0E4F" w:rsidRPr="00961F50" w:rsidRDefault="009D0E4F" w:rsidP="00EC486E">
            <w:pPr>
              <w:jc w:val="center"/>
              <w:rPr>
                <w:sz w:val="20"/>
                <w:szCs w:val="20"/>
                <w:lang w:eastAsia="zh-CN"/>
              </w:rPr>
            </w:pPr>
          </w:p>
        </w:tc>
        <w:tc>
          <w:tcPr>
            <w:tcW w:w="2409" w:type="dxa"/>
          </w:tcPr>
          <w:p w14:paraId="6948197E" w14:textId="77777777" w:rsidR="009D0E4F" w:rsidRPr="00961F50" w:rsidRDefault="009D0E4F" w:rsidP="00EC486E">
            <w:pPr>
              <w:jc w:val="center"/>
              <w:rPr>
                <w:sz w:val="20"/>
                <w:szCs w:val="20"/>
                <w:lang w:eastAsia="zh-CN"/>
              </w:rPr>
            </w:pPr>
          </w:p>
        </w:tc>
      </w:tr>
      <w:tr w:rsidR="009D0E4F" w:rsidRPr="00961F50" w14:paraId="0FEC4402" w14:textId="77777777" w:rsidTr="00EC486E">
        <w:tc>
          <w:tcPr>
            <w:tcW w:w="1696" w:type="dxa"/>
            <w:vMerge/>
          </w:tcPr>
          <w:p w14:paraId="3BD06B68" w14:textId="77777777" w:rsidR="009D0E4F" w:rsidRPr="00961F50" w:rsidRDefault="009D0E4F" w:rsidP="00EC486E">
            <w:pPr>
              <w:jc w:val="center"/>
              <w:rPr>
                <w:sz w:val="20"/>
                <w:szCs w:val="20"/>
                <w:lang w:eastAsia="zh-CN"/>
              </w:rPr>
            </w:pPr>
          </w:p>
        </w:tc>
        <w:tc>
          <w:tcPr>
            <w:tcW w:w="2268" w:type="dxa"/>
          </w:tcPr>
          <w:p w14:paraId="45B55151" w14:textId="77777777" w:rsidR="009D0E4F" w:rsidRPr="00961F50" w:rsidRDefault="009D0E4F" w:rsidP="00EC486E">
            <w:pPr>
              <w:jc w:val="center"/>
              <w:rPr>
                <w:sz w:val="20"/>
                <w:szCs w:val="20"/>
                <w:lang w:eastAsia="zh-CN"/>
              </w:rPr>
            </w:pPr>
            <w:r w:rsidRPr="00961F50">
              <w:rPr>
                <w:sz w:val="20"/>
                <w:szCs w:val="20"/>
                <w:lang w:eastAsia="zh-CN"/>
              </w:rPr>
              <w:t>FLOPs/M</w:t>
            </w:r>
          </w:p>
        </w:tc>
        <w:tc>
          <w:tcPr>
            <w:tcW w:w="2127" w:type="dxa"/>
          </w:tcPr>
          <w:p w14:paraId="57FD76C7" w14:textId="77777777" w:rsidR="009D0E4F" w:rsidRPr="00961F50" w:rsidRDefault="009D0E4F" w:rsidP="00EC486E">
            <w:pPr>
              <w:jc w:val="center"/>
              <w:rPr>
                <w:sz w:val="20"/>
                <w:szCs w:val="20"/>
                <w:lang w:eastAsia="zh-CN"/>
              </w:rPr>
            </w:pPr>
          </w:p>
        </w:tc>
        <w:tc>
          <w:tcPr>
            <w:tcW w:w="2409" w:type="dxa"/>
          </w:tcPr>
          <w:p w14:paraId="31C28EC7" w14:textId="77777777" w:rsidR="009D0E4F" w:rsidRPr="00961F50" w:rsidRDefault="009D0E4F" w:rsidP="00EC486E">
            <w:pPr>
              <w:jc w:val="center"/>
              <w:rPr>
                <w:sz w:val="20"/>
                <w:szCs w:val="20"/>
                <w:lang w:eastAsia="zh-CN"/>
              </w:rPr>
            </w:pPr>
          </w:p>
        </w:tc>
      </w:tr>
      <w:tr w:rsidR="009D0E4F" w:rsidRPr="00961F50" w14:paraId="1F4B82ED" w14:textId="77777777" w:rsidTr="00EC486E">
        <w:tc>
          <w:tcPr>
            <w:tcW w:w="1696" w:type="dxa"/>
            <w:vMerge/>
          </w:tcPr>
          <w:p w14:paraId="75F9C0CA" w14:textId="77777777" w:rsidR="009D0E4F" w:rsidRPr="00961F50" w:rsidRDefault="009D0E4F" w:rsidP="00EC486E">
            <w:pPr>
              <w:jc w:val="center"/>
              <w:rPr>
                <w:sz w:val="20"/>
                <w:szCs w:val="20"/>
                <w:lang w:eastAsia="zh-CN"/>
              </w:rPr>
            </w:pPr>
          </w:p>
        </w:tc>
        <w:tc>
          <w:tcPr>
            <w:tcW w:w="2268" w:type="dxa"/>
          </w:tcPr>
          <w:p w14:paraId="0965EAD7" w14:textId="77777777" w:rsidR="009D0E4F" w:rsidRPr="00961F50" w:rsidRDefault="009D0E4F" w:rsidP="00EC486E">
            <w:pPr>
              <w:jc w:val="center"/>
              <w:rPr>
                <w:sz w:val="20"/>
                <w:szCs w:val="20"/>
                <w:lang w:eastAsia="zh-CN"/>
              </w:rPr>
            </w:pPr>
            <w:r w:rsidRPr="00961F50">
              <w:rPr>
                <w:sz w:val="20"/>
                <w:szCs w:val="20"/>
                <w:lang w:eastAsia="zh-CN"/>
              </w:rPr>
              <w:t>Parameters/M</w:t>
            </w:r>
          </w:p>
        </w:tc>
        <w:tc>
          <w:tcPr>
            <w:tcW w:w="2127" w:type="dxa"/>
          </w:tcPr>
          <w:p w14:paraId="25EEEB7C" w14:textId="77777777" w:rsidR="009D0E4F" w:rsidRPr="00961F50" w:rsidRDefault="009D0E4F" w:rsidP="00EC486E">
            <w:pPr>
              <w:jc w:val="center"/>
              <w:rPr>
                <w:sz w:val="20"/>
                <w:szCs w:val="20"/>
                <w:lang w:eastAsia="zh-CN"/>
              </w:rPr>
            </w:pPr>
          </w:p>
        </w:tc>
        <w:tc>
          <w:tcPr>
            <w:tcW w:w="2409" w:type="dxa"/>
          </w:tcPr>
          <w:p w14:paraId="59CCC26C" w14:textId="77777777" w:rsidR="009D0E4F" w:rsidRPr="00961F50" w:rsidRDefault="009D0E4F" w:rsidP="00EC486E">
            <w:pPr>
              <w:jc w:val="center"/>
              <w:rPr>
                <w:sz w:val="20"/>
                <w:szCs w:val="20"/>
                <w:lang w:eastAsia="zh-CN"/>
              </w:rPr>
            </w:pPr>
          </w:p>
        </w:tc>
      </w:tr>
      <w:tr w:rsidR="009D0E4F" w:rsidRPr="00961F50" w14:paraId="23A97B86" w14:textId="77777777" w:rsidTr="00EC486E">
        <w:tc>
          <w:tcPr>
            <w:tcW w:w="1696" w:type="dxa"/>
            <w:vMerge w:val="restart"/>
          </w:tcPr>
          <w:p w14:paraId="2EEA81D6" w14:textId="77777777" w:rsidR="009D0E4F" w:rsidRPr="00961F50" w:rsidRDefault="009D0E4F" w:rsidP="00EC486E">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7583AA02" w14:textId="77777777" w:rsidR="009D0E4F" w:rsidRPr="00961F50" w:rsidRDefault="009D0E4F" w:rsidP="00EC486E">
            <w:pPr>
              <w:jc w:val="center"/>
              <w:rPr>
                <w:sz w:val="20"/>
                <w:szCs w:val="20"/>
                <w:lang w:eastAsia="zh-CN"/>
              </w:rPr>
            </w:pPr>
            <w:r w:rsidRPr="00961F50">
              <w:rPr>
                <w:sz w:val="20"/>
                <w:szCs w:val="20"/>
                <w:lang w:eastAsia="zh-CN"/>
              </w:rPr>
              <w:t>Input type</w:t>
            </w:r>
          </w:p>
        </w:tc>
        <w:tc>
          <w:tcPr>
            <w:tcW w:w="2127" w:type="dxa"/>
          </w:tcPr>
          <w:p w14:paraId="571E0291" w14:textId="77777777" w:rsidR="009D0E4F" w:rsidRPr="00961F50" w:rsidRDefault="009D0E4F" w:rsidP="00EC486E">
            <w:pPr>
              <w:jc w:val="center"/>
              <w:rPr>
                <w:sz w:val="20"/>
                <w:szCs w:val="20"/>
                <w:lang w:eastAsia="zh-CN"/>
              </w:rPr>
            </w:pPr>
          </w:p>
        </w:tc>
        <w:tc>
          <w:tcPr>
            <w:tcW w:w="2409" w:type="dxa"/>
          </w:tcPr>
          <w:p w14:paraId="3555479F" w14:textId="77777777" w:rsidR="009D0E4F" w:rsidRPr="00961F50" w:rsidRDefault="009D0E4F" w:rsidP="00EC486E">
            <w:pPr>
              <w:jc w:val="center"/>
              <w:rPr>
                <w:sz w:val="20"/>
                <w:szCs w:val="20"/>
                <w:lang w:eastAsia="zh-CN"/>
              </w:rPr>
            </w:pPr>
          </w:p>
        </w:tc>
      </w:tr>
      <w:tr w:rsidR="009D0E4F" w:rsidRPr="00961F50" w14:paraId="7011E4EC" w14:textId="77777777" w:rsidTr="00EC486E">
        <w:tc>
          <w:tcPr>
            <w:tcW w:w="1696" w:type="dxa"/>
            <w:vMerge/>
          </w:tcPr>
          <w:p w14:paraId="37F49893" w14:textId="77777777" w:rsidR="009D0E4F" w:rsidRPr="00961F50" w:rsidRDefault="009D0E4F" w:rsidP="00EC486E">
            <w:pPr>
              <w:jc w:val="center"/>
              <w:rPr>
                <w:sz w:val="20"/>
                <w:szCs w:val="20"/>
                <w:lang w:eastAsia="zh-CN"/>
              </w:rPr>
            </w:pPr>
          </w:p>
        </w:tc>
        <w:tc>
          <w:tcPr>
            <w:tcW w:w="2268" w:type="dxa"/>
          </w:tcPr>
          <w:p w14:paraId="3D8E1186" w14:textId="77777777" w:rsidR="009D0E4F" w:rsidRPr="00961F50" w:rsidRDefault="009D0E4F" w:rsidP="00EC486E">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0E431E85" w14:textId="77777777" w:rsidR="009D0E4F" w:rsidRPr="00961F50" w:rsidRDefault="009D0E4F" w:rsidP="00EC486E">
            <w:pPr>
              <w:jc w:val="center"/>
              <w:rPr>
                <w:sz w:val="20"/>
                <w:szCs w:val="20"/>
                <w:lang w:eastAsia="zh-CN"/>
              </w:rPr>
            </w:pPr>
          </w:p>
        </w:tc>
        <w:tc>
          <w:tcPr>
            <w:tcW w:w="2409" w:type="dxa"/>
          </w:tcPr>
          <w:p w14:paraId="3FF689D1" w14:textId="77777777" w:rsidR="009D0E4F" w:rsidRPr="00961F50" w:rsidRDefault="009D0E4F" w:rsidP="00EC486E">
            <w:pPr>
              <w:jc w:val="center"/>
              <w:rPr>
                <w:sz w:val="20"/>
                <w:szCs w:val="20"/>
                <w:lang w:eastAsia="zh-CN"/>
              </w:rPr>
            </w:pPr>
          </w:p>
        </w:tc>
      </w:tr>
      <w:tr w:rsidR="009D0E4F" w:rsidRPr="00961F50" w14:paraId="732BC900" w14:textId="77777777" w:rsidTr="00EC486E">
        <w:tc>
          <w:tcPr>
            <w:tcW w:w="1696" w:type="dxa"/>
            <w:vMerge/>
          </w:tcPr>
          <w:p w14:paraId="7988354E" w14:textId="77777777" w:rsidR="009D0E4F" w:rsidRPr="00961F50" w:rsidRDefault="009D0E4F" w:rsidP="00EC486E">
            <w:pPr>
              <w:jc w:val="center"/>
              <w:rPr>
                <w:sz w:val="20"/>
                <w:szCs w:val="20"/>
                <w:lang w:eastAsia="zh-CN"/>
              </w:rPr>
            </w:pPr>
          </w:p>
        </w:tc>
        <w:tc>
          <w:tcPr>
            <w:tcW w:w="2268" w:type="dxa"/>
          </w:tcPr>
          <w:p w14:paraId="7971F009" w14:textId="77777777" w:rsidR="009D0E4F" w:rsidRPr="00961F50" w:rsidRDefault="009D0E4F" w:rsidP="00EC486E">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23128F78" w14:textId="77777777" w:rsidR="009D0E4F" w:rsidRPr="00961F50" w:rsidRDefault="009D0E4F" w:rsidP="00EC486E">
            <w:pPr>
              <w:jc w:val="center"/>
              <w:rPr>
                <w:sz w:val="20"/>
                <w:szCs w:val="20"/>
                <w:lang w:eastAsia="zh-CN"/>
              </w:rPr>
            </w:pPr>
          </w:p>
        </w:tc>
        <w:tc>
          <w:tcPr>
            <w:tcW w:w="2409" w:type="dxa"/>
          </w:tcPr>
          <w:p w14:paraId="1A16AE5C" w14:textId="77777777" w:rsidR="009D0E4F" w:rsidRPr="00961F50" w:rsidRDefault="009D0E4F" w:rsidP="00EC486E">
            <w:pPr>
              <w:jc w:val="center"/>
              <w:rPr>
                <w:sz w:val="20"/>
                <w:szCs w:val="20"/>
                <w:lang w:eastAsia="zh-CN"/>
              </w:rPr>
            </w:pPr>
          </w:p>
        </w:tc>
      </w:tr>
      <w:tr w:rsidR="009D0E4F" w:rsidRPr="00961F50" w14:paraId="71EF4F6D" w14:textId="77777777" w:rsidTr="00EC486E">
        <w:tc>
          <w:tcPr>
            <w:tcW w:w="1696" w:type="dxa"/>
            <w:vMerge w:val="restart"/>
          </w:tcPr>
          <w:p w14:paraId="71CAED13" w14:textId="77777777" w:rsidR="009D0E4F" w:rsidRPr="00961F50" w:rsidRDefault="009D0E4F" w:rsidP="00EC486E">
            <w:pPr>
              <w:jc w:val="center"/>
              <w:rPr>
                <w:sz w:val="20"/>
                <w:szCs w:val="20"/>
                <w:lang w:eastAsia="zh-CN"/>
              </w:rPr>
            </w:pPr>
            <w:r w:rsidRPr="00961F50">
              <w:rPr>
                <w:sz w:val="20"/>
                <w:szCs w:val="20"/>
                <w:lang w:eastAsia="zh-CN"/>
              </w:rPr>
              <w:t>Dataset size</w:t>
            </w:r>
          </w:p>
        </w:tc>
        <w:tc>
          <w:tcPr>
            <w:tcW w:w="2268" w:type="dxa"/>
          </w:tcPr>
          <w:p w14:paraId="10F5D749" w14:textId="77777777" w:rsidR="009D0E4F" w:rsidRPr="00961F50" w:rsidRDefault="009D0E4F" w:rsidP="00EC486E">
            <w:pPr>
              <w:jc w:val="center"/>
              <w:rPr>
                <w:sz w:val="20"/>
                <w:szCs w:val="20"/>
                <w:lang w:eastAsia="zh-CN"/>
              </w:rPr>
            </w:pPr>
            <w:r w:rsidRPr="00961F50">
              <w:rPr>
                <w:sz w:val="20"/>
                <w:szCs w:val="20"/>
              </w:rPr>
              <w:t>Train/k</w:t>
            </w:r>
          </w:p>
        </w:tc>
        <w:tc>
          <w:tcPr>
            <w:tcW w:w="2127" w:type="dxa"/>
          </w:tcPr>
          <w:p w14:paraId="4250B5DB" w14:textId="77777777" w:rsidR="009D0E4F" w:rsidRPr="00961F50" w:rsidRDefault="009D0E4F" w:rsidP="00EC486E">
            <w:pPr>
              <w:jc w:val="center"/>
              <w:rPr>
                <w:sz w:val="20"/>
                <w:szCs w:val="20"/>
                <w:lang w:eastAsia="zh-CN"/>
              </w:rPr>
            </w:pPr>
          </w:p>
        </w:tc>
        <w:tc>
          <w:tcPr>
            <w:tcW w:w="2409" w:type="dxa"/>
          </w:tcPr>
          <w:p w14:paraId="2D5D5E16" w14:textId="77777777" w:rsidR="009D0E4F" w:rsidRPr="00961F50" w:rsidRDefault="009D0E4F" w:rsidP="00EC486E">
            <w:pPr>
              <w:jc w:val="center"/>
              <w:rPr>
                <w:sz w:val="20"/>
                <w:szCs w:val="20"/>
                <w:lang w:eastAsia="zh-CN"/>
              </w:rPr>
            </w:pPr>
          </w:p>
        </w:tc>
      </w:tr>
      <w:tr w:rsidR="009D0E4F" w:rsidRPr="00961F50" w14:paraId="4D20C11C" w14:textId="77777777" w:rsidTr="00EC486E">
        <w:tc>
          <w:tcPr>
            <w:tcW w:w="1696" w:type="dxa"/>
            <w:vMerge/>
          </w:tcPr>
          <w:p w14:paraId="04C6F5D9" w14:textId="77777777" w:rsidR="009D0E4F" w:rsidRPr="00961F50" w:rsidRDefault="009D0E4F" w:rsidP="00EC486E">
            <w:pPr>
              <w:jc w:val="center"/>
              <w:rPr>
                <w:sz w:val="20"/>
                <w:szCs w:val="20"/>
                <w:lang w:eastAsia="zh-CN"/>
              </w:rPr>
            </w:pPr>
          </w:p>
        </w:tc>
        <w:tc>
          <w:tcPr>
            <w:tcW w:w="2268" w:type="dxa"/>
          </w:tcPr>
          <w:p w14:paraId="5FD23303" w14:textId="77777777" w:rsidR="009D0E4F" w:rsidRPr="00961F50" w:rsidRDefault="009D0E4F" w:rsidP="00EC486E">
            <w:pPr>
              <w:jc w:val="center"/>
              <w:rPr>
                <w:sz w:val="20"/>
                <w:szCs w:val="20"/>
                <w:lang w:eastAsia="zh-CN"/>
              </w:rPr>
            </w:pPr>
            <w:r w:rsidRPr="00961F50">
              <w:rPr>
                <w:sz w:val="20"/>
                <w:szCs w:val="20"/>
              </w:rPr>
              <w:t>Test/k</w:t>
            </w:r>
          </w:p>
        </w:tc>
        <w:tc>
          <w:tcPr>
            <w:tcW w:w="2127" w:type="dxa"/>
          </w:tcPr>
          <w:p w14:paraId="1DFBE83D" w14:textId="77777777" w:rsidR="009D0E4F" w:rsidRPr="00961F50" w:rsidRDefault="009D0E4F" w:rsidP="00EC486E">
            <w:pPr>
              <w:jc w:val="center"/>
              <w:rPr>
                <w:sz w:val="20"/>
                <w:szCs w:val="20"/>
                <w:lang w:eastAsia="zh-CN"/>
              </w:rPr>
            </w:pPr>
          </w:p>
        </w:tc>
        <w:tc>
          <w:tcPr>
            <w:tcW w:w="2409" w:type="dxa"/>
          </w:tcPr>
          <w:p w14:paraId="64092015" w14:textId="77777777" w:rsidR="009D0E4F" w:rsidRPr="00961F50" w:rsidRDefault="009D0E4F" w:rsidP="00EC486E">
            <w:pPr>
              <w:jc w:val="center"/>
              <w:rPr>
                <w:sz w:val="20"/>
                <w:szCs w:val="20"/>
                <w:lang w:eastAsia="zh-CN"/>
              </w:rPr>
            </w:pPr>
          </w:p>
        </w:tc>
      </w:tr>
      <w:tr w:rsidR="009D0E4F" w:rsidRPr="00961F50" w14:paraId="6D23E3DF" w14:textId="77777777" w:rsidTr="00EC486E">
        <w:tc>
          <w:tcPr>
            <w:tcW w:w="1696" w:type="dxa"/>
            <w:vMerge w:val="restart"/>
          </w:tcPr>
          <w:p w14:paraId="7C9D3632" w14:textId="77777777" w:rsidR="009D0E4F" w:rsidRPr="00961F50" w:rsidRDefault="009D0E4F" w:rsidP="00EC486E">
            <w:pPr>
              <w:jc w:val="center"/>
              <w:rPr>
                <w:sz w:val="20"/>
                <w:szCs w:val="20"/>
                <w:lang w:eastAsia="zh-CN"/>
              </w:rPr>
            </w:pPr>
            <w:r w:rsidRPr="00961F50">
              <w:rPr>
                <w:sz w:val="20"/>
                <w:szCs w:val="20"/>
                <w:lang w:eastAsia="zh-CN"/>
              </w:rPr>
              <w:t>Gain for intermediate KPIs</w:t>
            </w:r>
          </w:p>
        </w:tc>
        <w:tc>
          <w:tcPr>
            <w:tcW w:w="2268" w:type="dxa"/>
          </w:tcPr>
          <w:p w14:paraId="36351300" w14:textId="77777777" w:rsidR="009D0E4F" w:rsidRPr="00961F50" w:rsidRDefault="009D0E4F" w:rsidP="00EC486E">
            <w:pPr>
              <w:jc w:val="center"/>
              <w:rPr>
                <w:sz w:val="20"/>
                <w:szCs w:val="20"/>
                <w:lang w:eastAsia="zh-CN"/>
              </w:rPr>
            </w:pPr>
            <w:r w:rsidRPr="00961F50">
              <w:rPr>
                <w:rFonts w:hint="eastAsia"/>
                <w:sz w:val="20"/>
                <w:szCs w:val="20"/>
                <w:lang w:eastAsia="zh-CN"/>
              </w:rPr>
              <w:t>S</w:t>
            </w:r>
            <w:r w:rsidRPr="00961F50">
              <w:rPr>
                <w:sz w:val="20"/>
                <w:szCs w:val="20"/>
                <w:lang w:eastAsia="zh-CN"/>
              </w:rPr>
              <w:t>GCS</w:t>
            </w:r>
          </w:p>
        </w:tc>
        <w:tc>
          <w:tcPr>
            <w:tcW w:w="2127" w:type="dxa"/>
          </w:tcPr>
          <w:p w14:paraId="2D26C423" w14:textId="77777777" w:rsidR="009D0E4F" w:rsidRPr="00961F50" w:rsidRDefault="009D0E4F" w:rsidP="00EC486E">
            <w:pPr>
              <w:jc w:val="center"/>
              <w:rPr>
                <w:sz w:val="20"/>
                <w:szCs w:val="20"/>
                <w:lang w:eastAsia="zh-CN"/>
              </w:rPr>
            </w:pPr>
          </w:p>
        </w:tc>
        <w:tc>
          <w:tcPr>
            <w:tcW w:w="2409" w:type="dxa"/>
          </w:tcPr>
          <w:p w14:paraId="433F4416" w14:textId="77777777" w:rsidR="009D0E4F" w:rsidRPr="00961F50" w:rsidRDefault="009D0E4F" w:rsidP="00EC486E">
            <w:pPr>
              <w:jc w:val="center"/>
              <w:rPr>
                <w:sz w:val="20"/>
                <w:szCs w:val="20"/>
                <w:lang w:eastAsia="zh-CN"/>
              </w:rPr>
            </w:pPr>
          </w:p>
        </w:tc>
      </w:tr>
      <w:tr w:rsidR="009D0E4F" w:rsidRPr="00961F50" w14:paraId="44D210A9" w14:textId="77777777" w:rsidTr="00EC486E">
        <w:tc>
          <w:tcPr>
            <w:tcW w:w="1696" w:type="dxa"/>
            <w:vMerge/>
          </w:tcPr>
          <w:p w14:paraId="14E9C0B9" w14:textId="77777777" w:rsidR="009D0E4F" w:rsidRPr="00961F50" w:rsidRDefault="009D0E4F" w:rsidP="00EC486E">
            <w:pPr>
              <w:jc w:val="center"/>
              <w:rPr>
                <w:sz w:val="20"/>
                <w:szCs w:val="20"/>
                <w:lang w:eastAsia="zh-CN"/>
              </w:rPr>
            </w:pPr>
          </w:p>
        </w:tc>
        <w:tc>
          <w:tcPr>
            <w:tcW w:w="2268" w:type="dxa"/>
          </w:tcPr>
          <w:p w14:paraId="66934375" w14:textId="77777777" w:rsidR="009D0E4F" w:rsidRPr="00961F50" w:rsidRDefault="009D0E4F" w:rsidP="00EC486E">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3A8FDFEF" w14:textId="77777777" w:rsidR="009D0E4F" w:rsidRPr="00961F50" w:rsidRDefault="009D0E4F" w:rsidP="00EC486E">
            <w:pPr>
              <w:jc w:val="center"/>
              <w:rPr>
                <w:sz w:val="20"/>
                <w:szCs w:val="20"/>
                <w:lang w:eastAsia="zh-CN"/>
              </w:rPr>
            </w:pPr>
          </w:p>
        </w:tc>
        <w:tc>
          <w:tcPr>
            <w:tcW w:w="2409" w:type="dxa"/>
          </w:tcPr>
          <w:p w14:paraId="3C8E940A" w14:textId="77777777" w:rsidR="009D0E4F" w:rsidRPr="00961F50" w:rsidRDefault="009D0E4F" w:rsidP="00EC486E">
            <w:pPr>
              <w:jc w:val="center"/>
              <w:rPr>
                <w:sz w:val="20"/>
                <w:szCs w:val="20"/>
                <w:lang w:eastAsia="zh-CN"/>
              </w:rPr>
            </w:pPr>
          </w:p>
        </w:tc>
      </w:tr>
      <w:tr w:rsidR="009D0E4F" w:rsidRPr="00961F50" w14:paraId="46756906" w14:textId="77777777" w:rsidTr="00EC486E">
        <w:tc>
          <w:tcPr>
            <w:tcW w:w="1696" w:type="dxa"/>
            <w:vMerge/>
          </w:tcPr>
          <w:p w14:paraId="49D5F2BE" w14:textId="77777777" w:rsidR="009D0E4F" w:rsidRPr="00961F50" w:rsidRDefault="009D0E4F" w:rsidP="00EC486E">
            <w:pPr>
              <w:jc w:val="center"/>
              <w:rPr>
                <w:sz w:val="20"/>
                <w:szCs w:val="20"/>
                <w:lang w:eastAsia="zh-CN"/>
              </w:rPr>
            </w:pPr>
          </w:p>
        </w:tc>
        <w:tc>
          <w:tcPr>
            <w:tcW w:w="2268" w:type="dxa"/>
          </w:tcPr>
          <w:p w14:paraId="2FCE4A93" w14:textId="77777777" w:rsidR="009D0E4F" w:rsidRPr="00961F50" w:rsidRDefault="009D0E4F" w:rsidP="00EC486E">
            <w:pPr>
              <w:jc w:val="center"/>
              <w:rPr>
                <w:sz w:val="20"/>
                <w:szCs w:val="20"/>
                <w:lang w:eastAsia="zh-CN"/>
              </w:rPr>
            </w:pPr>
            <w:r>
              <w:rPr>
                <w:sz w:val="20"/>
                <w:szCs w:val="20"/>
                <w:lang w:eastAsia="zh-CN"/>
              </w:rPr>
              <w:t>[</w:t>
            </w:r>
            <w:r w:rsidRPr="00961F50">
              <w:rPr>
                <w:sz w:val="20"/>
                <w:szCs w:val="20"/>
                <w:lang w:eastAsia="zh-CN"/>
              </w:rPr>
              <w:t>Others</w:t>
            </w:r>
            <w:r>
              <w:rPr>
                <w:sz w:val="20"/>
                <w:szCs w:val="20"/>
                <w:lang w:eastAsia="zh-CN"/>
              </w:rPr>
              <w:t>]</w:t>
            </w:r>
          </w:p>
        </w:tc>
        <w:tc>
          <w:tcPr>
            <w:tcW w:w="2127" w:type="dxa"/>
          </w:tcPr>
          <w:p w14:paraId="180FC44B" w14:textId="77777777" w:rsidR="009D0E4F" w:rsidRPr="00961F50" w:rsidRDefault="009D0E4F" w:rsidP="00EC486E">
            <w:pPr>
              <w:jc w:val="center"/>
              <w:rPr>
                <w:sz w:val="20"/>
                <w:szCs w:val="20"/>
                <w:lang w:eastAsia="zh-CN"/>
              </w:rPr>
            </w:pPr>
          </w:p>
        </w:tc>
        <w:tc>
          <w:tcPr>
            <w:tcW w:w="2409" w:type="dxa"/>
          </w:tcPr>
          <w:p w14:paraId="2FEA3163" w14:textId="77777777" w:rsidR="009D0E4F" w:rsidRPr="00961F50" w:rsidRDefault="009D0E4F" w:rsidP="00EC486E">
            <w:pPr>
              <w:jc w:val="center"/>
              <w:rPr>
                <w:sz w:val="20"/>
                <w:szCs w:val="20"/>
                <w:lang w:eastAsia="zh-CN"/>
              </w:rPr>
            </w:pPr>
          </w:p>
        </w:tc>
      </w:tr>
      <w:tr w:rsidR="009D0E4F" w:rsidRPr="00961F50" w14:paraId="5856C86A" w14:textId="77777777" w:rsidTr="00EC486E">
        <w:tc>
          <w:tcPr>
            <w:tcW w:w="1696" w:type="dxa"/>
            <w:vMerge w:val="restart"/>
          </w:tcPr>
          <w:p w14:paraId="214ADEA7" w14:textId="77777777" w:rsidR="009D0E4F" w:rsidRPr="00961F50" w:rsidRDefault="009D0E4F" w:rsidP="00EC486E">
            <w:pPr>
              <w:jc w:val="center"/>
              <w:rPr>
                <w:sz w:val="20"/>
                <w:szCs w:val="20"/>
                <w:lang w:eastAsia="zh-CN"/>
              </w:rPr>
            </w:pPr>
            <w:r w:rsidRPr="00961F50">
              <w:rPr>
                <w:sz w:val="20"/>
                <w:szCs w:val="20"/>
                <w:lang w:eastAsia="zh-CN"/>
              </w:rPr>
              <w:t>Gain for eventual KPI</w:t>
            </w:r>
          </w:p>
        </w:tc>
        <w:tc>
          <w:tcPr>
            <w:tcW w:w="2268" w:type="dxa"/>
          </w:tcPr>
          <w:p w14:paraId="504C6D7B" w14:textId="77777777" w:rsidR="009D0E4F" w:rsidRPr="00961F50" w:rsidRDefault="009D0E4F" w:rsidP="00EC486E">
            <w:pPr>
              <w:jc w:val="center"/>
              <w:rPr>
                <w:sz w:val="20"/>
                <w:szCs w:val="20"/>
                <w:lang w:eastAsia="zh-CN"/>
              </w:rPr>
            </w:pPr>
            <w:r w:rsidRPr="00961F50">
              <w:rPr>
                <w:sz w:val="20"/>
                <w:szCs w:val="20"/>
                <w:lang w:eastAsia="zh-CN"/>
              </w:rPr>
              <w:t>Mean UPT</w:t>
            </w:r>
          </w:p>
        </w:tc>
        <w:tc>
          <w:tcPr>
            <w:tcW w:w="2127" w:type="dxa"/>
          </w:tcPr>
          <w:p w14:paraId="1F10E618" w14:textId="77777777" w:rsidR="009D0E4F" w:rsidRPr="00961F50" w:rsidRDefault="009D0E4F" w:rsidP="00EC486E">
            <w:pPr>
              <w:jc w:val="center"/>
              <w:rPr>
                <w:sz w:val="20"/>
                <w:szCs w:val="20"/>
                <w:lang w:eastAsia="zh-CN"/>
              </w:rPr>
            </w:pPr>
          </w:p>
        </w:tc>
        <w:tc>
          <w:tcPr>
            <w:tcW w:w="2409" w:type="dxa"/>
          </w:tcPr>
          <w:p w14:paraId="6657FB76" w14:textId="77777777" w:rsidR="009D0E4F" w:rsidRPr="00961F50" w:rsidRDefault="009D0E4F" w:rsidP="00EC486E">
            <w:pPr>
              <w:jc w:val="center"/>
              <w:rPr>
                <w:sz w:val="20"/>
                <w:szCs w:val="20"/>
                <w:lang w:eastAsia="zh-CN"/>
              </w:rPr>
            </w:pPr>
          </w:p>
        </w:tc>
      </w:tr>
      <w:tr w:rsidR="009D0E4F" w:rsidRPr="00961F50" w14:paraId="37A73BB5" w14:textId="77777777" w:rsidTr="00EC486E">
        <w:tc>
          <w:tcPr>
            <w:tcW w:w="1696" w:type="dxa"/>
            <w:vMerge/>
          </w:tcPr>
          <w:p w14:paraId="14536F97" w14:textId="77777777" w:rsidR="009D0E4F" w:rsidRPr="00961F50" w:rsidRDefault="009D0E4F" w:rsidP="00EC486E">
            <w:pPr>
              <w:jc w:val="center"/>
              <w:rPr>
                <w:sz w:val="20"/>
                <w:szCs w:val="20"/>
                <w:lang w:eastAsia="zh-CN"/>
              </w:rPr>
            </w:pPr>
          </w:p>
        </w:tc>
        <w:tc>
          <w:tcPr>
            <w:tcW w:w="2268" w:type="dxa"/>
          </w:tcPr>
          <w:p w14:paraId="5FECA89A" w14:textId="77777777" w:rsidR="009D0E4F" w:rsidRPr="00961F50" w:rsidRDefault="009D0E4F" w:rsidP="00EC486E">
            <w:pPr>
              <w:jc w:val="center"/>
              <w:rPr>
                <w:sz w:val="20"/>
                <w:szCs w:val="20"/>
                <w:lang w:eastAsia="zh-CN"/>
              </w:rPr>
            </w:pPr>
            <w:r w:rsidRPr="00961F50">
              <w:rPr>
                <w:rFonts w:hint="eastAsia"/>
                <w:sz w:val="20"/>
                <w:szCs w:val="20"/>
                <w:lang w:eastAsia="zh-CN"/>
              </w:rPr>
              <w:t>5</w:t>
            </w:r>
            <w:r w:rsidRPr="00961F50">
              <w:rPr>
                <w:sz w:val="20"/>
                <w:szCs w:val="20"/>
                <w:lang w:eastAsia="zh-CN"/>
              </w:rPr>
              <w:t>% UPT</w:t>
            </w:r>
          </w:p>
        </w:tc>
        <w:tc>
          <w:tcPr>
            <w:tcW w:w="2127" w:type="dxa"/>
          </w:tcPr>
          <w:p w14:paraId="150D175B" w14:textId="77777777" w:rsidR="009D0E4F" w:rsidRPr="00961F50" w:rsidRDefault="009D0E4F" w:rsidP="00EC486E">
            <w:pPr>
              <w:jc w:val="center"/>
              <w:rPr>
                <w:sz w:val="20"/>
                <w:szCs w:val="20"/>
                <w:lang w:eastAsia="zh-CN"/>
              </w:rPr>
            </w:pPr>
          </w:p>
        </w:tc>
        <w:tc>
          <w:tcPr>
            <w:tcW w:w="2409" w:type="dxa"/>
          </w:tcPr>
          <w:p w14:paraId="3245B7C1" w14:textId="77777777" w:rsidR="009D0E4F" w:rsidRPr="00961F50" w:rsidRDefault="009D0E4F" w:rsidP="00EC486E">
            <w:pPr>
              <w:jc w:val="center"/>
              <w:rPr>
                <w:sz w:val="20"/>
                <w:szCs w:val="20"/>
                <w:lang w:eastAsia="zh-CN"/>
              </w:rPr>
            </w:pPr>
          </w:p>
        </w:tc>
      </w:tr>
    </w:tbl>
    <w:p w14:paraId="77BAC736" w14:textId="77777777" w:rsidR="009D0E4F" w:rsidRPr="00F92E6F" w:rsidRDefault="009D0E4F" w:rsidP="000763EF">
      <w:pPr>
        <w:spacing w:before="120"/>
        <w:rPr>
          <w:b/>
          <w:i/>
        </w:rPr>
      </w:pPr>
      <w:r>
        <w:rPr>
          <w:b/>
          <w:i/>
        </w:rPr>
        <w:t xml:space="preserve">Proposal 18: </w:t>
      </w:r>
      <w:r w:rsidRPr="00DC28F7">
        <w:rPr>
          <w:b/>
          <w:bCs/>
          <w:i/>
          <w:iCs/>
        </w:rPr>
        <w:t>Cat</w:t>
      </w:r>
      <w:r w:rsidRPr="009D540F">
        <w:rPr>
          <w:b/>
          <w:i/>
        </w:rPr>
        <w:t>egorize temporal-</w:t>
      </w:r>
      <w:r w:rsidRPr="00640711">
        <w:rPr>
          <w:b/>
          <w:i/>
        </w:rPr>
        <w:t xml:space="preserve">spatial-frequency domain CSI compression (AI-SFT) </w:t>
      </w:r>
      <w:r w:rsidRPr="009D540F">
        <w:rPr>
          <w:b/>
          <w:i/>
        </w:rPr>
        <w:t xml:space="preserve">as a specific AI/ML solution under </w:t>
      </w:r>
      <w:r w:rsidRPr="00640711">
        <w:rPr>
          <w:b/>
          <w:i/>
        </w:rPr>
        <w:t xml:space="preserve">spatial-frequency domain </w:t>
      </w:r>
      <w:r w:rsidRPr="009D540F">
        <w:rPr>
          <w:b/>
          <w:i/>
        </w:rPr>
        <w:t xml:space="preserve">CSI compression and capture the evaluations results of </w:t>
      </w:r>
      <w:r w:rsidRPr="001F24F8">
        <w:rPr>
          <w:b/>
          <w:i/>
        </w:rPr>
        <w:t>AI-SFT</w:t>
      </w:r>
      <w:r w:rsidRPr="00DC28F7">
        <w:rPr>
          <w:b/>
          <w:i/>
        </w:rPr>
        <w:t xml:space="preserve"> </w:t>
      </w:r>
      <w:r w:rsidRPr="009D540F">
        <w:rPr>
          <w:b/>
          <w:i/>
        </w:rPr>
        <w:t xml:space="preserve">into the </w:t>
      </w:r>
      <w:r w:rsidRPr="001F24F8">
        <w:rPr>
          <w:b/>
          <w:i/>
        </w:rPr>
        <w:t xml:space="preserve">spatial-frequency domain </w:t>
      </w:r>
      <w:r w:rsidRPr="009D540F">
        <w:rPr>
          <w:b/>
          <w:i/>
        </w:rPr>
        <w:t>CSI compression results.</w:t>
      </w:r>
    </w:p>
    <w:p w14:paraId="6953847C" w14:textId="77777777" w:rsidR="009D0E4F" w:rsidRPr="00F92E6F" w:rsidRDefault="009D0E4F" w:rsidP="009D0E4F">
      <w:pPr>
        <w:rPr>
          <w:b/>
          <w:i/>
        </w:rPr>
      </w:pPr>
      <w:r w:rsidRPr="00F92E6F">
        <w:rPr>
          <w:b/>
          <w:i/>
          <w:u w:val="single"/>
        </w:rPr>
        <w:t>Observation 1</w:t>
      </w:r>
      <w:r w:rsidRPr="00F92E6F">
        <w:rPr>
          <w:b/>
          <w:i/>
        </w:rPr>
        <w:t>: Case 2A is different from Case 3 on training dataset construction and testing dataset construction.</w:t>
      </w:r>
    </w:p>
    <w:p w14:paraId="53D79646" w14:textId="77777777" w:rsidR="009D0E4F" w:rsidRDefault="009D0E4F" w:rsidP="009D0E4F">
      <w:pPr>
        <w:rPr>
          <w:b/>
          <w:i/>
        </w:rPr>
      </w:pPr>
      <w:r w:rsidRPr="00E74D12">
        <w:rPr>
          <w:b/>
          <w:i/>
          <w:u w:val="single"/>
        </w:rPr>
        <w:t xml:space="preserve">Observation </w:t>
      </w:r>
      <w:r>
        <w:rPr>
          <w:b/>
          <w:i/>
          <w:u w:val="single"/>
        </w:rPr>
        <w:t>2</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cell </w:t>
      </w:r>
      <w:r w:rsidRPr="00E74D12">
        <w:rPr>
          <w:b/>
          <w:i/>
        </w:rPr>
        <w:t xml:space="preserve">average throughput, AI/ML-based CSI compression on spatial-frequency domain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r w:rsidRPr="00E74D12" w:rsidDel="00EF33BB">
        <w:rPr>
          <w:b/>
          <w:i/>
        </w:rPr>
        <w:t xml:space="preserve"> </w:t>
      </w:r>
    </w:p>
    <w:p w14:paraId="10ACEE99" w14:textId="77777777" w:rsidR="009D0E4F" w:rsidRDefault="009D0E4F" w:rsidP="009D0E4F">
      <w:pPr>
        <w:pStyle w:val="aff4"/>
        <w:numPr>
          <w:ilvl w:val="0"/>
          <w:numId w:val="25"/>
        </w:numPr>
        <w:spacing w:after="120"/>
        <w:jc w:val="both"/>
        <w:rPr>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10.3% gain on rank 1 under full buffer traffic</w:t>
      </w:r>
      <w:r w:rsidRPr="00F92E6F">
        <w:rPr>
          <w:rFonts w:ascii="Times New Roman" w:hAnsi="Times New Roman" w:cs="Times New Roman"/>
          <w:b/>
          <w:i/>
        </w:rPr>
        <w:t>.</w:t>
      </w:r>
    </w:p>
    <w:p w14:paraId="554A1E06" w14:textId="77777777" w:rsidR="009D0E4F" w:rsidRPr="00F92E6F" w:rsidRDefault="009D0E4F" w:rsidP="009D0E4F">
      <w:pPr>
        <w:pStyle w:val="aff4"/>
        <w:numPr>
          <w:ilvl w:val="0"/>
          <w:numId w:val="25"/>
        </w:numPr>
        <w:spacing w:after="120"/>
        <w:jc w:val="both"/>
        <w:rPr>
          <w:b/>
          <w:i/>
        </w:rPr>
      </w:pPr>
      <w:r>
        <w:rPr>
          <w:rFonts w:ascii="Times New Roman" w:hAnsi="Times New Roman" w:cs="Times New Roman"/>
          <w:b/>
          <w:i/>
        </w:rPr>
        <w:t>8.9</w:t>
      </w:r>
      <w:r w:rsidRPr="00F92E6F">
        <w:rPr>
          <w:rFonts w:ascii="Times New Roman" w:hAnsi="Times New Roman" w:cs="Times New Roman"/>
          <w:b/>
          <w:i/>
        </w:rPr>
        <w:t>%-</w:t>
      </w:r>
      <w:r>
        <w:rPr>
          <w:rFonts w:ascii="Times New Roman" w:hAnsi="Times New Roman" w:cs="Times New Roman"/>
          <w:b/>
          <w:i/>
        </w:rPr>
        <w:t>14.8% gain on rank 2 under full buffer traffic</w:t>
      </w:r>
      <w:r w:rsidRPr="00F92E6F">
        <w:rPr>
          <w:rFonts w:ascii="Times New Roman" w:hAnsi="Times New Roman" w:cs="Times New Roman"/>
          <w:b/>
          <w:i/>
        </w:rPr>
        <w:t>.</w:t>
      </w:r>
    </w:p>
    <w:p w14:paraId="176EC019" w14:textId="77777777" w:rsidR="009D0E4F" w:rsidRDefault="009D0E4F" w:rsidP="009D0E4F">
      <w:pPr>
        <w:rPr>
          <w:b/>
          <w:i/>
        </w:rPr>
      </w:pPr>
      <w:r w:rsidRPr="00E74D12">
        <w:rPr>
          <w:b/>
          <w:i/>
          <w:u w:val="single"/>
        </w:rPr>
        <w:t xml:space="preserve">Observation </w:t>
      </w:r>
      <w:r>
        <w:rPr>
          <w:b/>
          <w:i/>
          <w:u w:val="single"/>
        </w:rPr>
        <w:t>3</w:t>
      </w:r>
      <w:r w:rsidRPr="00565B6C">
        <w:rPr>
          <w:b/>
          <w:i/>
          <w:u w:val="single"/>
        </w:rPr>
        <w:t>:</w:t>
      </w:r>
      <w:r w:rsidRPr="00526BDE">
        <w:rPr>
          <w:b/>
          <w:i/>
        </w:rPr>
        <w:t xml:space="preserve"> </w:t>
      </w:r>
      <w:r>
        <w:rPr>
          <w:b/>
          <w:i/>
        </w:rPr>
        <w:t>For the rank=2 case, the 1</w:t>
      </w:r>
      <w:r w:rsidRPr="0021763F">
        <w:rPr>
          <w:b/>
          <w:i/>
          <w:vertAlign w:val="superscript"/>
        </w:rPr>
        <w:t>st</w:t>
      </w:r>
      <w:r>
        <w:rPr>
          <w:b/>
          <w:i/>
        </w:rPr>
        <w:t xml:space="preserve"> layer achieves higher SGCS than that of the 2</w:t>
      </w:r>
      <w:r w:rsidRPr="0021763F">
        <w:rPr>
          <w:b/>
          <w:i/>
          <w:vertAlign w:val="superscript"/>
        </w:rPr>
        <w:t>nd</w:t>
      </w:r>
      <w:r>
        <w:rPr>
          <w:b/>
          <w:i/>
        </w:rPr>
        <w:t xml:space="preserve"> layer as the eigenvectors of the 2</w:t>
      </w:r>
      <w:r w:rsidRPr="0021763F">
        <w:rPr>
          <w:b/>
          <w:i/>
          <w:vertAlign w:val="superscript"/>
        </w:rPr>
        <w:t>nd</w:t>
      </w:r>
      <w:r>
        <w:rPr>
          <w:b/>
          <w:i/>
        </w:rPr>
        <w:t xml:space="preserve"> layer are more sparse, and </w:t>
      </w:r>
      <w:r w:rsidRPr="00E74D12">
        <w:rPr>
          <w:b/>
          <w:i/>
        </w:rPr>
        <w:t>AI/ML-based CSI compression</w:t>
      </w:r>
      <w:r>
        <w:rPr>
          <w:b/>
          <w:i/>
        </w:rPr>
        <w:t xml:space="preserve"> </w:t>
      </w:r>
      <w:r w:rsidRPr="00E74D12">
        <w:rPr>
          <w:b/>
          <w:i/>
        </w:rPr>
        <w:t>on spatial-frequency domain</w:t>
      </w:r>
      <w:r>
        <w:rPr>
          <w:b/>
          <w:i/>
        </w:rPr>
        <w:t xml:space="preserve"> can achieve more gains over the Rel-16 Type II on the 2</w:t>
      </w:r>
      <w:r w:rsidRPr="0021763F">
        <w:rPr>
          <w:b/>
          <w:i/>
          <w:vertAlign w:val="superscript"/>
        </w:rPr>
        <w:t>nd</w:t>
      </w:r>
      <w:r>
        <w:rPr>
          <w:b/>
          <w:i/>
        </w:rPr>
        <w:t xml:space="preserve"> layer than on the 1</w:t>
      </w:r>
      <w:r w:rsidRPr="00433AE3">
        <w:rPr>
          <w:b/>
          <w:i/>
          <w:vertAlign w:val="superscript"/>
        </w:rPr>
        <w:t>st</w:t>
      </w:r>
      <w:r>
        <w:rPr>
          <w:b/>
          <w:i/>
        </w:rPr>
        <w:t xml:space="preserve"> layer.</w:t>
      </w:r>
    </w:p>
    <w:p w14:paraId="72C1B699" w14:textId="77777777" w:rsidR="009D0E4F" w:rsidRDefault="009D0E4F" w:rsidP="009D0E4F">
      <w:pPr>
        <w:rPr>
          <w:b/>
          <w:i/>
        </w:rPr>
      </w:pPr>
      <w:r w:rsidRPr="00E74D12">
        <w:rPr>
          <w:b/>
          <w:i/>
          <w:u w:val="single"/>
        </w:rPr>
        <w:t xml:space="preserve">Observation </w:t>
      </w:r>
      <w:r>
        <w:rPr>
          <w:b/>
          <w:i/>
          <w:u w:val="single"/>
        </w:rPr>
        <w:t>4</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mean UPT</w:t>
      </w:r>
      <w:r w:rsidRPr="00E74D12">
        <w:rPr>
          <w:b/>
          <w:i/>
        </w:rPr>
        <w:t xml:space="preserve">, AI/ML-based CSI compression on spatial-frequency domain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0C871049" w14:textId="77777777" w:rsidR="009D0E4F" w:rsidRDefault="009D0E4F" w:rsidP="009D0E4F">
      <w:pPr>
        <w:pStyle w:val="aff4"/>
        <w:numPr>
          <w:ilvl w:val="0"/>
          <w:numId w:val="25"/>
        </w:numPr>
        <w:spacing w:after="120"/>
        <w:jc w:val="both"/>
        <w:rPr>
          <w:b/>
          <w:i/>
        </w:rPr>
      </w:pP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5</w:t>
      </w:r>
      <w:r w:rsidRPr="00F92E6F">
        <w:rPr>
          <w:rFonts w:ascii="Times New Roman" w:hAnsi="Times New Roman" w:cs="Times New Roman"/>
          <w:b/>
          <w:i/>
        </w:rPr>
        <w:t xml:space="preserve">% gain on rank 1 under FTP traffic and </w:t>
      </w:r>
      <w:r>
        <w:rPr>
          <w:rFonts w:ascii="Times New Roman" w:hAnsi="Times New Roman" w:cs="Times New Roman"/>
          <w:b/>
          <w:i/>
        </w:rPr>
        <w:t>5</w:t>
      </w:r>
      <w:r w:rsidRPr="00F92E6F">
        <w:rPr>
          <w:rFonts w:ascii="Times New Roman" w:hAnsi="Times New Roman" w:cs="Times New Roman"/>
          <w:b/>
          <w:i/>
        </w:rPr>
        <w:t>0% RU.</w:t>
      </w:r>
    </w:p>
    <w:p w14:paraId="34886802"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3</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7.8</w:t>
      </w:r>
      <w:r w:rsidRPr="00F92E6F">
        <w:rPr>
          <w:rFonts w:ascii="Times New Roman" w:hAnsi="Times New Roman" w:cs="Times New Roman"/>
          <w:b/>
          <w:i/>
        </w:rPr>
        <w:t xml:space="preserve">% gain on rank 1 under FTP traffic and </w:t>
      </w:r>
      <w:r>
        <w:rPr>
          <w:rFonts w:ascii="Times New Roman" w:hAnsi="Times New Roman" w:cs="Times New Roman"/>
          <w:b/>
          <w:i/>
        </w:rPr>
        <w:t>7</w:t>
      </w:r>
      <w:r w:rsidRPr="00F92E6F">
        <w:rPr>
          <w:rFonts w:ascii="Times New Roman" w:hAnsi="Times New Roman" w:cs="Times New Roman"/>
          <w:b/>
          <w:i/>
        </w:rPr>
        <w:t>0% RU.</w:t>
      </w:r>
    </w:p>
    <w:p w14:paraId="700AE400" w14:textId="77777777" w:rsidR="009D0E4F" w:rsidRDefault="009D0E4F" w:rsidP="009D0E4F">
      <w:pPr>
        <w:pStyle w:val="aff4"/>
        <w:numPr>
          <w:ilvl w:val="0"/>
          <w:numId w:val="25"/>
        </w:numPr>
        <w:spacing w:after="120"/>
        <w:jc w:val="both"/>
        <w:rPr>
          <w:b/>
          <w:i/>
        </w:rPr>
      </w:pPr>
      <w:r w:rsidRPr="00224A85">
        <w:rPr>
          <w:rFonts w:ascii="Times New Roman" w:hAnsi="Times New Roman" w:cs="Times New Roman"/>
          <w:b/>
          <w:i/>
        </w:rPr>
        <w:t xml:space="preserve">4.8%-8.8% gain on rank 1 under FTP traffic and 80% RU. </w:t>
      </w:r>
    </w:p>
    <w:p w14:paraId="6CD9B495"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5.4</w:t>
      </w:r>
      <w:r w:rsidRPr="00F92E6F">
        <w:rPr>
          <w:rFonts w:ascii="Times New Roman" w:hAnsi="Times New Roman" w:cs="Times New Roman"/>
          <w:b/>
          <w:i/>
        </w:rPr>
        <w:t>%-</w:t>
      </w:r>
      <w:r>
        <w:rPr>
          <w:rFonts w:ascii="Times New Roman" w:hAnsi="Times New Roman" w:cs="Times New Roman"/>
          <w:b/>
          <w:i/>
        </w:rPr>
        <w:t>10.1</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5</w:t>
      </w:r>
      <w:r w:rsidRPr="00F92E6F">
        <w:rPr>
          <w:rFonts w:ascii="Times New Roman" w:hAnsi="Times New Roman" w:cs="Times New Roman"/>
          <w:b/>
          <w:i/>
        </w:rPr>
        <w:t>0% RU.</w:t>
      </w:r>
    </w:p>
    <w:p w14:paraId="76F19736"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14.4</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7</w:t>
      </w:r>
      <w:r w:rsidRPr="00F92E6F">
        <w:rPr>
          <w:rFonts w:ascii="Times New Roman" w:hAnsi="Times New Roman" w:cs="Times New Roman"/>
          <w:b/>
          <w:i/>
        </w:rPr>
        <w:t>0% RU.</w:t>
      </w:r>
    </w:p>
    <w:p w14:paraId="2D42DFCA" w14:textId="77777777" w:rsidR="009D0E4F" w:rsidRPr="009D540F" w:rsidRDefault="009D0E4F" w:rsidP="009D0E4F">
      <w:pPr>
        <w:pStyle w:val="aff4"/>
        <w:numPr>
          <w:ilvl w:val="0"/>
          <w:numId w:val="25"/>
        </w:numPr>
        <w:spacing w:after="120"/>
        <w:jc w:val="both"/>
        <w:rPr>
          <w:b/>
          <w:i/>
        </w:rPr>
      </w:pPr>
      <w:r w:rsidRPr="00224A85">
        <w:rPr>
          <w:rFonts w:ascii="Times New Roman" w:hAnsi="Times New Roman" w:cs="Times New Roman"/>
          <w:b/>
          <w:i/>
        </w:rPr>
        <w:t xml:space="preserve">7.5%-14.5% gain on rank 2 under FTP traffic and 80% RU. </w:t>
      </w:r>
    </w:p>
    <w:p w14:paraId="799014E2" w14:textId="77777777" w:rsidR="009D0E4F" w:rsidRDefault="009D0E4F" w:rsidP="009D0E4F">
      <w:pPr>
        <w:rPr>
          <w:b/>
          <w:i/>
        </w:rPr>
      </w:pPr>
      <w:r w:rsidRPr="00E74D12">
        <w:rPr>
          <w:b/>
          <w:i/>
          <w:u w:val="single"/>
        </w:rPr>
        <w:t xml:space="preserve">Observation </w:t>
      </w:r>
      <w:r>
        <w:rPr>
          <w:b/>
          <w:i/>
          <w:u w:val="single"/>
        </w:rPr>
        <w:t>5</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5% UPT</w:t>
      </w:r>
      <w:r w:rsidRPr="00E74D12">
        <w:rPr>
          <w:b/>
          <w:i/>
        </w:rPr>
        <w:t xml:space="preserve">, AI/ML-based CSI compression on spatial-frequency domain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277E0D67"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2.2</w:t>
      </w:r>
      <w:r w:rsidRPr="00F92E6F">
        <w:rPr>
          <w:rFonts w:ascii="Times New Roman" w:hAnsi="Times New Roman" w:cs="Times New Roman"/>
          <w:b/>
          <w:i/>
        </w:rPr>
        <w:t>%-</w:t>
      </w:r>
      <w:r>
        <w:rPr>
          <w:rFonts w:ascii="Times New Roman" w:hAnsi="Times New Roman" w:cs="Times New Roman"/>
          <w:b/>
          <w:i/>
        </w:rPr>
        <w:t>7</w:t>
      </w:r>
      <w:r w:rsidRPr="00F92E6F">
        <w:rPr>
          <w:rFonts w:ascii="Times New Roman" w:hAnsi="Times New Roman" w:cs="Times New Roman"/>
          <w:b/>
          <w:i/>
        </w:rPr>
        <w:t xml:space="preserve">% gain on rank 1 under FTP traffic and </w:t>
      </w:r>
      <w:r>
        <w:rPr>
          <w:rFonts w:ascii="Times New Roman" w:hAnsi="Times New Roman" w:cs="Times New Roman"/>
          <w:b/>
          <w:i/>
        </w:rPr>
        <w:t>5</w:t>
      </w:r>
      <w:r w:rsidRPr="00F92E6F">
        <w:rPr>
          <w:rFonts w:ascii="Times New Roman" w:hAnsi="Times New Roman" w:cs="Times New Roman"/>
          <w:b/>
          <w:i/>
        </w:rPr>
        <w:t>0% RU.</w:t>
      </w:r>
    </w:p>
    <w:p w14:paraId="29D4E017"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6.4</w:t>
      </w:r>
      <w:r w:rsidRPr="00F92E6F">
        <w:rPr>
          <w:rFonts w:ascii="Times New Roman" w:hAnsi="Times New Roman" w:cs="Times New Roman"/>
          <w:b/>
          <w:i/>
        </w:rPr>
        <w:t>%-</w:t>
      </w:r>
      <w:r>
        <w:rPr>
          <w:rFonts w:ascii="Times New Roman" w:hAnsi="Times New Roman" w:cs="Times New Roman"/>
          <w:b/>
          <w:i/>
        </w:rPr>
        <w:t>14.6</w:t>
      </w:r>
      <w:r w:rsidRPr="00F92E6F">
        <w:rPr>
          <w:rFonts w:ascii="Times New Roman" w:hAnsi="Times New Roman" w:cs="Times New Roman"/>
          <w:b/>
          <w:i/>
        </w:rPr>
        <w:t xml:space="preserve">% gain on rank 1 under FTP traffic and </w:t>
      </w:r>
      <w:r>
        <w:rPr>
          <w:rFonts w:ascii="Times New Roman" w:hAnsi="Times New Roman" w:cs="Times New Roman"/>
          <w:b/>
          <w:i/>
        </w:rPr>
        <w:t>7</w:t>
      </w:r>
      <w:r w:rsidRPr="00F92E6F">
        <w:rPr>
          <w:rFonts w:ascii="Times New Roman" w:hAnsi="Times New Roman" w:cs="Times New Roman"/>
          <w:b/>
          <w:i/>
        </w:rPr>
        <w:t>0% RU.</w:t>
      </w:r>
    </w:p>
    <w:p w14:paraId="66A5AA9E"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7.1</w:t>
      </w:r>
      <w:r w:rsidRPr="00F92E6F">
        <w:rPr>
          <w:rFonts w:ascii="Times New Roman" w:hAnsi="Times New Roman" w:cs="Times New Roman"/>
          <w:b/>
          <w:i/>
        </w:rPr>
        <w:t>%-</w:t>
      </w:r>
      <w:r>
        <w:rPr>
          <w:rFonts w:ascii="Times New Roman" w:hAnsi="Times New Roman" w:cs="Times New Roman"/>
          <w:b/>
          <w:i/>
        </w:rPr>
        <w:t>16.3</w:t>
      </w:r>
      <w:r w:rsidRPr="00F92E6F">
        <w:rPr>
          <w:rFonts w:ascii="Times New Roman" w:hAnsi="Times New Roman" w:cs="Times New Roman"/>
          <w:b/>
          <w:i/>
        </w:rPr>
        <w:t>%</w:t>
      </w:r>
      <w:r>
        <w:rPr>
          <w:rFonts w:ascii="Times New Roman" w:hAnsi="Times New Roman" w:cs="Times New Roman"/>
          <w:b/>
          <w:i/>
        </w:rPr>
        <w:t xml:space="preserve"> </w:t>
      </w:r>
      <w:r w:rsidRPr="00F92E6F">
        <w:rPr>
          <w:rFonts w:ascii="Times New Roman" w:hAnsi="Times New Roman" w:cs="Times New Roman"/>
          <w:b/>
          <w:i/>
        </w:rPr>
        <w:t xml:space="preserve">gain on rank 1 under FTP traffic and 80% RU. </w:t>
      </w:r>
    </w:p>
    <w:p w14:paraId="7C8F6E8C"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4.3</w:t>
      </w:r>
      <w:r w:rsidRPr="00F92E6F">
        <w:rPr>
          <w:rFonts w:ascii="Times New Roman" w:hAnsi="Times New Roman" w:cs="Times New Roman"/>
          <w:b/>
          <w:i/>
        </w:rPr>
        <w:t>%-</w:t>
      </w:r>
      <w:r>
        <w:rPr>
          <w:rFonts w:ascii="Times New Roman" w:hAnsi="Times New Roman" w:cs="Times New Roman"/>
          <w:b/>
          <w:i/>
        </w:rPr>
        <w:t>13.3</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5</w:t>
      </w:r>
      <w:r w:rsidRPr="00F92E6F">
        <w:rPr>
          <w:rFonts w:ascii="Times New Roman" w:hAnsi="Times New Roman" w:cs="Times New Roman"/>
          <w:b/>
          <w:i/>
        </w:rPr>
        <w:t>0% RU.</w:t>
      </w:r>
    </w:p>
    <w:p w14:paraId="2590FA6E" w14:textId="77777777" w:rsidR="009D0E4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8.1</w:t>
      </w:r>
      <w:r w:rsidRPr="00F92E6F">
        <w:rPr>
          <w:rFonts w:ascii="Times New Roman" w:hAnsi="Times New Roman" w:cs="Times New Roman"/>
          <w:b/>
          <w:i/>
        </w:rPr>
        <w:t>%-</w:t>
      </w:r>
      <w:r>
        <w:rPr>
          <w:rFonts w:ascii="Times New Roman" w:hAnsi="Times New Roman" w:cs="Times New Roman"/>
          <w:b/>
          <w:i/>
        </w:rPr>
        <w:t>18</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7</w:t>
      </w:r>
      <w:r w:rsidRPr="00F92E6F">
        <w:rPr>
          <w:rFonts w:ascii="Times New Roman" w:hAnsi="Times New Roman" w:cs="Times New Roman"/>
          <w:b/>
          <w:i/>
        </w:rPr>
        <w:t>0% RU.</w:t>
      </w:r>
    </w:p>
    <w:p w14:paraId="45E41452" w14:textId="77777777" w:rsidR="009D0E4F" w:rsidRPr="00F92E6F" w:rsidRDefault="009D0E4F" w:rsidP="009D0E4F">
      <w:pPr>
        <w:pStyle w:val="aff4"/>
        <w:numPr>
          <w:ilvl w:val="0"/>
          <w:numId w:val="25"/>
        </w:numPr>
        <w:spacing w:after="120"/>
        <w:jc w:val="both"/>
        <w:rPr>
          <w:rFonts w:ascii="Times New Roman" w:hAnsi="Times New Roman" w:cs="Times New Roman"/>
          <w:b/>
          <w:i/>
        </w:rPr>
      </w:pPr>
      <w:r>
        <w:rPr>
          <w:rFonts w:ascii="Times New Roman" w:hAnsi="Times New Roman" w:cs="Times New Roman"/>
          <w:b/>
          <w:i/>
        </w:rPr>
        <w:t>9.1</w:t>
      </w:r>
      <w:r w:rsidRPr="00F92E6F">
        <w:rPr>
          <w:rFonts w:ascii="Times New Roman" w:hAnsi="Times New Roman" w:cs="Times New Roman"/>
          <w:b/>
          <w:i/>
        </w:rPr>
        <w:t>%-</w:t>
      </w:r>
      <w:r>
        <w:rPr>
          <w:rFonts w:ascii="Times New Roman" w:hAnsi="Times New Roman" w:cs="Times New Roman"/>
          <w:b/>
          <w:i/>
        </w:rPr>
        <w:t>23.7</w:t>
      </w:r>
      <w:r w:rsidRPr="00F92E6F">
        <w:rPr>
          <w:rFonts w:ascii="Times New Roman" w:hAnsi="Times New Roman" w:cs="Times New Roman"/>
          <w:b/>
          <w:i/>
        </w:rPr>
        <w:t xml:space="preserve">% gain on rank 2 under FTP traffic and 80% RU. </w:t>
      </w:r>
    </w:p>
    <w:p w14:paraId="59EC56C5" w14:textId="77777777" w:rsidR="009D0E4F" w:rsidRDefault="009D0E4F" w:rsidP="009D0E4F">
      <w:pPr>
        <w:rPr>
          <w:b/>
          <w:i/>
        </w:rPr>
      </w:pPr>
      <w:r w:rsidRPr="00E74D12">
        <w:rPr>
          <w:b/>
          <w:i/>
          <w:u w:val="single"/>
        </w:rPr>
        <w:t xml:space="preserve">Observation </w:t>
      </w:r>
      <w:r>
        <w:rPr>
          <w:b/>
          <w:i/>
          <w:u w:val="single"/>
        </w:rPr>
        <w:t>6</w:t>
      </w:r>
      <w:r w:rsidRPr="00565B6C">
        <w:rPr>
          <w:b/>
          <w:i/>
          <w:u w:val="single"/>
        </w:rPr>
        <w:t>:</w:t>
      </w:r>
      <w:r w:rsidRPr="00526BDE">
        <w:rPr>
          <w:b/>
          <w:i/>
        </w:rPr>
        <w:t xml:space="preserve"> </w:t>
      </w:r>
      <w:r w:rsidRPr="00E74D12">
        <w:rPr>
          <w:b/>
          <w:i/>
        </w:rPr>
        <w:t xml:space="preserve">AI/ML-based CSI compression on spatial-frequency domain </w:t>
      </w:r>
      <w:r>
        <w:rPr>
          <w:b/>
          <w:i/>
        </w:rPr>
        <w:t>can achieve more obvious gains over the Rel-16 Type II codebook on higher RU.</w:t>
      </w:r>
    </w:p>
    <w:p w14:paraId="5AC99A42" w14:textId="77777777" w:rsidR="009D0E4F" w:rsidRPr="00ED2307" w:rsidRDefault="009D0E4F" w:rsidP="009D0E4F">
      <w:pPr>
        <w:rPr>
          <w:b/>
          <w:i/>
        </w:rPr>
      </w:pPr>
      <w:r w:rsidRPr="00E74D12">
        <w:rPr>
          <w:b/>
          <w:i/>
          <w:u w:val="single"/>
        </w:rPr>
        <w:t xml:space="preserve">Observation </w:t>
      </w:r>
      <w:r>
        <w:rPr>
          <w:b/>
          <w:i/>
          <w:u w:val="single"/>
        </w:rPr>
        <w:t>7</w:t>
      </w:r>
      <w:r w:rsidRPr="00565B6C">
        <w:rPr>
          <w:b/>
          <w:i/>
          <w:u w:val="single"/>
        </w:rPr>
        <w:t>:</w:t>
      </w:r>
      <w:r w:rsidRPr="00526BDE">
        <w:rPr>
          <w:b/>
          <w:i/>
        </w:rPr>
        <w:t xml:space="preserve"> </w:t>
      </w:r>
      <w:r w:rsidRPr="00E74D12">
        <w:rPr>
          <w:b/>
          <w:i/>
        </w:rPr>
        <w:t xml:space="preserve">AI/ML-based CSI compression on spatial-frequency domain </w:t>
      </w:r>
      <w:r>
        <w:rPr>
          <w:b/>
          <w:i/>
        </w:rPr>
        <w:t>can achieve more obvious gains over the Rel-16 Type II codebook for cell edge UEs.</w:t>
      </w:r>
    </w:p>
    <w:p w14:paraId="2F7DDC80" w14:textId="77777777" w:rsidR="009D0E4F" w:rsidRDefault="009D0E4F" w:rsidP="009D0E4F">
      <w:pPr>
        <w:rPr>
          <w:b/>
          <w:i/>
        </w:rPr>
      </w:pPr>
      <w:r w:rsidRPr="00E74D12">
        <w:rPr>
          <w:b/>
          <w:i/>
          <w:u w:val="single"/>
        </w:rPr>
        <w:t xml:space="preserve">Observation </w:t>
      </w:r>
      <w:r>
        <w:rPr>
          <w:b/>
          <w:i/>
          <w:u w:val="single"/>
        </w:rPr>
        <w:t>8</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on spatial-frequency domain, there is only minor margin (</w:t>
      </w:r>
      <w:r>
        <w:rPr>
          <w:rFonts w:hint="eastAsia"/>
          <w:b/>
          <w:i/>
          <w:lang w:eastAsia="zh-CN"/>
        </w:rPr>
        <w:t>&lt;</w:t>
      </w:r>
      <w:r>
        <w:rPr>
          <w:b/>
          <w:i/>
          <w:lang w:eastAsia="zh-CN"/>
        </w:rPr>
        <w:t>0.5%</w:t>
      </w:r>
      <w:r>
        <w:rPr>
          <w:b/>
          <w:i/>
        </w:rPr>
        <w:t xml:space="preserve">) between the SGCS of the </w:t>
      </w:r>
      <w:r w:rsidRPr="00F406A9">
        <w:rPr>
          <w:b/>
          <w:i/>
        </w:rPr>
        <w:t xml:space="preserve">separate training </w:t>
      </w:r>
      <w:r>
        <w:rPr>
          <w:b/>
          <w:i/>
        </w:rPr>
        <w:t>and</w:t>
      </w:r>
      <w:r w:rsidRPr="00F406A9">
        <w:rPr>
          <w:b/>
          <w:i/>
        </w:rPr>
        <w:t xml:space="preserve"> </w:t>
      </w:r>
      <w:r>
        <w:rPr>
          <w:b/>
          <w:i/>
        </w:rPr>
        <w:t xml:space="preserve">the SGCS of the </w:t>
      </w:r>
      <w:r w:rsidRPr="00F406A9">
        <w:rPr>
          <w:b/>
          <w:i/>
        </w:rPr>
        <w:t>joint training</w:t>
      </w:r>
      <w:r>
        <w:rPr>
          <w:b/>
          <w:i/>
        </w:rPr>
        <w:t xml:space="preserve"> even when the UE-side CSI generation part has a different structure or backbone with the N</w:t>
      </w:r>
      <w:r w:rsidRPr="009957EC">
        <w:rPr>
          <w:b/>
          <w:i/>
        </w:rPr>
        <w:t>etwork</w:t>
      </w:r>
      <w:r>
        <w:rPr>
          <w:b/>
          <w:i/>
        </w:rPr>
        <w:t xml:space="preserve"> side CSI generation part.</w:t>
      </w:r>
    </w:p>
    <w:p w14:paraId="7EEDC509" w14:textId="77777777" w:rsidR="009D0E4F" w:rsidRDefault="009D0E4F" w:rsidP="009D0E4F">
      <w:pPr>
        <w:rPr>
          <w:b/>
          <w:i/>
        </w:rPr>
      </w:pPr>
      <w:r w:rsidRPr="00E74D12">
        <w:rPr>
          <w:b/>
          <w:i/>
          <w:u w:val="single"/>
        </w:rPr>
        <w:t xml:space="preserve">Observation </w:t>
      </w:r>
      <w:r>
        <w:rPr>
          <w:b/>
          <w:i/>
          <w:u w:val="single"/>
        </w:rPr>
        <w:t>9</w:t>
      </w:r>
      <w:r w:rsidRPr="00565B6C">
        <w:rPr>
          <w:b/>
          <w:i/>
          <w:u w:val="single"/>
        </w:rPr>
        <w:t>:</w:t>
      </w:r>
      <w:r w:rsidRPr="00526BDE">
        <w:rPr>
          <w:b/>
          <w:i/>
        </w:rPr>
        <w:t xml:space="preserve"> </w:t>
      </w:r>
      <w:r w:rsidRPr="000355EF">
        <w:rPr>
          <w:b/>
          <w:i/>
        </w:rPr>
        <w:t>One common CSI reconstruction part to multiple CSI generation parts of different UEs is natural</w:t>
      </w:r>
      <w:r>
        <w:rPr>
          <w:b/>
          <w:i/>
        </w:rPr>
        <w:t>ly</w:t>
      </w:r>
      <w:r w:rsidRPr="000355EF">
        <w:rPr>
          <w:b/>
          <w:i/>
        </w:rPr>
        <w:t xml:space="preserve"> supported for the sequential training starting with Network side training, </w:t>
      </w:r>
      <w:r>
        <w:rPr>
          <w:b/>
          <w:i/>
        </w:rPr>
        <w:t>as</w:t>
      </w:r>
      <w:r w:rsidRPr="000355EF">
        <w:rPr>
          <w:b/>
          <w:i/>
        </w:rPr>
        <w:t xml:space="preserve"> the dataset generated by one Network side CSI reconstruction part can be delivered to multiple UE</w:t>
      </w:r>
      <w:r>
        <w:rPr>
          <w:b/>
          <w:i/>
        </w:rPr>
        <w:t>s</w:t>
      </w:r>
      <w:r w:rsidRPr="000355EF">
        <w:rPr>
          <w:b/>
          <w:i/>
        </w:rPr>
        <w:t xml:space="preserve"> to train multiple CSI generation parts independently</w:t>
      </w:r>
      <w:r>
        <w:rPr>
          <w:b/>
          <w:i/>
        </w:rPr>
        <w:t>.</w:t>
      </w:r>
    </w:p>
    <w:p w14:paraId="4C1F8E9A" w14:textId="77777777" w:rsidR="0056019E" w:rsidRPr="00FF0DAE" w:rsidRDefault="0056019E" w:rsidP="0056019E">
      <w:pPr>
        <w:rPr>
          <w:b/>
          <w:i/>
        </w:rPr>
      </w:pPr>
      <w:r w:rsidRPr="00E74D12">
        <w:rPr>
          <w:b/>
          <w:i/>
          <w:u w:val="single"/>
        </w:rPr>
        <w:t xml:space="preserve">Observation </w:t>
      </w:r>
      <w:r>
        <w:rPr>
          <w:b/>
          <w:i/>
          <w:u w:val="single"/>
        </w:rPr>
        <w:t>10</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on spatial-frequency domain, there is only minor margin (</w:t>
      </w:r>
      <w:r>
        <w:rPr>
          <w:rFonts w:hint="eastAsia"/>
          <w:b/>
          <w:i/>
          <w:lang w:eastAsia="zh-CN"/>
        </w:rPr>
        <w:t>&lt;</w:t>
      </w:r>
      <w:r>
        <w:rPr>
          <w:b/>
          <w:i/>
          <w:lang w:eastAsia="zh-CN"/>
        </w:rPr>
        <w:t>0.5%</w:t>
      </w:r>
      <w:r>
        <w:rPr>
          <w:b/>
          <w:i/>
        </w:rPr>
        <w:t xml:space="preserve">) between the SGCS of the </w:t>
      </w:r>
      <w:r w:rsidRPr="00F406A9">
        <w:rPr>
          <w:b/>
          <w:i/>
        </w:rPr>
        <w:t xml:space="preserve">separate training </w:t>
      </w:r>
      <w:r>
        <w:rPr>
          <w:b/>
          <w:i/>
        </w:rPr>
        <w:t>and</w:t>
      </w:r>
      <w:r w:rsidRPr="00F406A9">
        <w:rPr>
          <w:b/>
          <w:i/>
        </w:rPr>
        <w:t xml:space="preserve"> </w:t>
      </w:r>
      <w:r>
        <w:rPr>
          <w:b/>
          <w:i/>
        </w:rPr>
        <w:t xml:space="preserve">the SGCS of the </w:t>
      </w:r>
      <w:r w:rsidRPr="00F406A9">
        <w:rPr>
          <w:b/>
          <w:i/>
        </w:rPr>
        <w:t>joint training</w:t>
      </w:r>
      <w:r w:rsidRPr="00EB71E4">
        <w:rPr>
          <w:b/>
          <w:i/>
        </w:rPr>
        <w:t xml:space="preserve"> </w:t>
      </w:r>
      <w:r>
        <w:rPr>
          <w:b/>
          <w:i/>
        </w:rPr>
        <w:t xml:space="preserve">when the </w:t>
      </w:r>
      <w:r w:rsidRPr="00F406A9">
        <w:rPr>
          <w:b/>
          <w:i/>
        </w:rPr>
        <w:t xml:space="preserve">separate training </w:t>
      </w:r>
      <w:r>
        <w:rPr>
          <w:b/>
          <w:i/>
        </w:rPr>
        <w:t xml:space="preserve">considers </w:t>
      </w:r>
      <w:r w:rsidRPr="00EB71E4">
        <w:rPr>
          <w:b/>
          <w:i/>
        </w:rPr>
        <w:t xml:space="preserve">multiple CSI reconstruction parts </w:t>
      </w:r>
      <w:r>
        <w:rPr>
          <w:b/>
          <w:i/>
        </w:rPr>
        <w:t xml:space="preserve">of different Networks </w:t>
      </w:r>
      <w:r w:rsidRPr="00EB71E4">
        <w:rPr>
          <w:b/>
          <w:i/>
        </w:rPr>
        <w:t>to one common CSI generation part</w:t>
      </w:r>
      <w:r>
        <w:rPr>
          <w:b/>
          <w:i/>
        </w:rPr>
        <w:t xml:space="preserve"> at UE.</w:t>
      </w:r>
    </w:p>
    <w:p w14:paraId="31010104" w14:textId="77777777" w:rsidR="0056019E" w:rsidRDefault="0056019E" w:rsidP="0056019E">
      <w:pPr>
        <w:spacing w:before="120"/>
        <w:rPr>
          <w:b/>
          <w:i/>
        </w:rPr>
      </w:pPr>
      <w:r w:rsidRPr="00E74D12">
        <w:rPr>
          <w:b/>
          <w:i/>
          <w:u w:val="single"/>
        </w:rPr>
        <w:t xml:space="preserve">Observation </w:t>
      </w:r>
      <w:r>
        <w:rPr>
          <w:b/>
          <w:i/>
          <w:u w:val="single"/>
        </w:rPr>
        <w:t>11</w:t>
      </w:r>
      <w:r w:rsidRPr="00565B6C">
        <w:rPr>
          <w:b/>
          <w:i/>
          <w:u w:val="single"/>
        </w:rPr>
        <w:t>:</w:t>
      </w:r>
      <w:r w:rsidRPr="00526BDE">
        <w:rPr>
          <w:b/>
          <w:i/>
        </w:rPr>
        <w:t xml:space="preserve"> </w:t>
      </w:r>
      <w:r w:rsidRPr="00885443">
        <w:rPr>
          <w:b/>
          <w:i/>
        </w:rPr>
        <w:t>For an AI/ML model trained under Scenario#A (e.g., InH) dataset but applied to Scenario#B (e.g., U</w:t>
      </w:r>
      <w:r>
        <w:rPr>
          <w:b/>
          <w:i/>
        </w:rPr>
        <w:t>M</w:t>
      </w:r>
      <w:r w:rsidRPr="00885443">
        <w:rPr>
          <w:b/>
          <w:i/>
        </w:rPr>
        <w:t>a/UMi) for inference</w:t>
      </w:r>
      <w:r>
        <w:rPr>
          <w:b/>
          <w:i/>
        </w:rPr>
        <w:t xml:space="preserve"> (i.e., generalization Case 2)</w:t>
      </w:r>
      <w:r w:rsidRPr="00885443">
        <w:rPr>
          <w:b/>
          <w:i/>
        </w:rPr>
        <w:t>, its performance may be degraded compared to inference under Scenario#A</w:t>
      </w:r>
      <w:r>
        <w:rPr>
          <w:b/>
          <w:i/>
        </w:rPr>
        <w:t xml:space="preserve"> (i.e., generalization Case 1)</w:t>
      </w:r>
      <w:r w:rsidRPr="00885443">
        <w:rPr>
          <w:b/>
          <w:i/>
        </w:rPr>
        <w:t xml:space="preserve">, but mixing the dataset over the </w:t>
      </w:r>
      <w:r>
        <w:rPr>
          <w:b/>
          <w:i/>
        </w:rPr>
        <w:t>three</w:t>
      </w:r>
      <w:r w:rsidRPr="00885443">
        <w:rPr>
          <w:b/>
          <w:i/>
        </w:rPr>
        <w:t xml:space="preserve"> scenarios for AI/ML model training</w:t>
      </w:r>
      <w:r>
        <w:rPr>
          <w:b/>
          <w:i/>
        </w:rPr>
        <w:t xml:space="preserve"> (i.e., generalization Case 3)</w:t>
      </w:r>
      <w:r w:rsidRPr="00885443">
        <w:rPr>
          <w:b/>
          <w:i/>
        </w:rPr>
        <w:t xml:space="preserve"> is helpful to improve the generalization</w:t>
      </w:r>
      <w:r>
        <w:rPr>
          <w:b/>
          <w:i/>
        </w:rPr>
        <w:t>.</w:t>
      </w:r>
    </w:p>
    <w:p w14:paraId="0E90CFEC" w14:textId="77777777" w:rsidR="0056019E" w:rsidRPr="008A06E0" w:rsidRDefault="0056019E" w:rsidP="0056019E">
      <w:pPr>
        <w:rPr>
          <w:b/>
          <w:i/>
        </w:rPr>
      </w:pPr>
      <w:r w:rsidRPr="00E74D12">
        <w:rPr>
          <w:b/>
          <w:i/>
          <w:u w:val="single"/>
        </w:rPr>
        <w:t xml:space="preserve">Observation </w:t>
      </w:r>
      <w:r>
        <w:rPr>
          <w:b/>
          <w:i/>
          <w:u w:val="single"/>
        </w:rPr>
        <w:t>12</w:t>
      </w:r>
      <w:r w:rsidRPr="00565B6C">
        <w:rPr>
          <w:b/>
          <w:i/>
          <w:u w:val="single"/>
        </w:rPr>
        <w:t>:</w:t>
      </w:r>
      <w:r w:rsidRPr="00526BDE">
        <w:rPr>
          <w:b/>
          <w:i/>
        </w:rPr>
        <w:t xml:space="preserve"> </w:t>
      </w:r>
      <w:r w:rsidRPr="00337CA2">
        <w:rPr>
          <w:b/>
          <w:i/>
        </w:rPr>
        <w:t>For an AI/ML model trained under Scenario#A (e.g., InH) dataset but applied to Scenario#B (e.g., U</w:t>
      </w:r>
      <w:r>
        <w:rPr>
          <w:b/>
          <w:i/>
        </w:rPr>
        <w:t>M</w:t>
      </w:r>
      <w:r w:rsidRPr="00337CA2">
        <w:rPr>
          <w:b/>
          <w:i/>
        </w:rPr>
        <w:t>a) for inference, its performance can be improved by applying fine-tuning</w:t>
      </w:r>
      <w:r>
        <w:rPr>
          <w:b/>
          <w:i/>
        </w:rPr>
        <w:t xml:space="preserve"> (i.e., generalization Case 2A)</w:t>
      </w:r>
      <w:r w:rsidRPr="00337CA2">
        <w:rPr>
          <w:b/>
          <w:i/>
        </w:rPr>
        <w:t xml:space="preserve"> using a relatively small dataset from Scenario#B</w:t>
      </w:r>
      <w:r>
        <w:rPr>
          <w:b/>
          <w:i/>
        </w:rPr>
        <w:t>.</w:t>
      </w:r>
    </w:p>
    <w:p w14:paraId="62877429" w14:textId="77777777" w:rsidR="0056019E" w:rsidRDefault="0056019E" w:rsidP="0056019E">
      <w:pPr>
        <w:spacing w:before="120"/>
        <w:rPr>
          <w:b/>
          <w:i/>
        </w:rPr>
      </w:pPr>
      <w:r w:rsidRPr="00E74D12">
        <w:rPr>
          <w:b/>
          <w:i/>
          <w:u w:val="single"/>
        </w:rPr>
        <w:t xml:space="preserve">Observation </w:t>
      </w:r>
      <w:r>
        <w:rPr>
          <w:b/>
          <w:i/>
          <w:u w:val="single"/>
        </w:rPr>
        <w:t>13</w:t>
      </w:r>
      <w:r w:rsidRPr="00565B6C">
        <w:rPr>
          <w:b/>
          <w:i/>
          <w:u w:val="single"/>
        </w:rPr>
        <w:t>:</w:t>
      </w:r>
      <w:r w:rsidRPr="00526BDE">
        <w:rPr>
          <w:b/>
          <w:i/>
        </w:rPr>
        <w:t xml:space="preserve"> </w:t>
      </w:r>
      <w:r>
        <w:rPr>
          <w:b/>
          <w:i/>
        </w:rPr>
        <w:t>For g</w:t>
      </w:r>
      <w:r w:rsidRPr="00E0511E">
        <w:rPr>
          <w:b/>
          <w:i/>
        </w:rPr>
        <w:t xml:space="preserve">eneralization </w:t>
      </w:r>
      <w:r w:rsidRPr="00E9788E">
        <w:rPr>
          <w:b/>
          <w:i/>
        </w:rPr>
        <w:t xml:space="preserve">over </w:t>
      </w:r>
      <w:r w:rsidRPr="00E0511E">
        <w:rPr>
          <w:b/>
          <w:i/>
        </w:rPr>
        <w:t>indoor/outdoor UE distribution</w:t>
      </w:r>
      <w:r>
        <w:rPr>
          <w:b/>
          <w:i/>
        </w:rPr>
        <w:t xml:space="preserve"> ratios</w:t>
      </w:r>
      <w:r w:rsidRPr="00E0511E">
        <w:rPr>
          <w:b/>
          <w:i/>
        </w:rPr>
        <w:t xml:space="preserve">, </w:t>
      </w:r>
    </w:p>
    <w:p w14:paraId="018026C9" w14:textId="77777777" w:rsidR="0056019E" w:rsidRPr="0021763F" w:rsidRDefault="0056019E" w:rsidP="0056019E">
      <w:pPr>
        <w:pStyle w:val="aff4"/>
        <w:numPr>
          <w:ilvl w:val="0"/>
          <w:numId w:val="10"/>
        </w:numPr>
        <w:spacing w:after="120"/>
        <w:rPr>
          <w:b/>
          <w:i/>
        </w:rPr>
      </w:pPr>
      <w:r w:rsidRPr="0021763F">
        <w:rPr>
          <w:rFonts w:ascii="Times New Roman" w:hAnsi="Times New Roman" w:cs="Times New Roman"/>
          <w:b/>
          <w:i/>
        </w:rPr>
        <w:t>AI/ML model trained by any indoor/outdoor UE distribution</w:t>
      </w:r>
      <w:r>
        <w:rPr>
          <w:rFonts w:ascii="Times New Roman" w:hAnsi="Times New Roman" w:cs="Times New Roman"/>
          <w:b/>
          <w:i/>
        </w:rPr>
        <w:t xml:space="preserve"> ratio</w:t>
      </w:r>
      <w:r w:rsidRPr="0021763F">
        <w:rPr>
          <w:rFonts w:ascii="Times New Roman" w:hAnsi="Times New Roman" w:cs="Times New Roman"/>
          <w:b/>
          <w:i/>
        </w:rPr>
        <w:t xml:space="preserve"> show</w:t>
      </w:r>
      <w:r>
        <w:rPr>
          <w:rFonts w:ascii="Times New Roman" w:hAnsi="Times New Roman" w:cs="Times New Roman"/>
          <w:b/>
          <w:i/>
        </w:rPr>
        <w:t>s</w:t>
      </w:r>
      <w:r w:rsidRPr="0021763F">
        <w:rPr>
          <w:rFonts w:ascii="Times New Roman" w:hAnsi="Times New Roman" w:cs="Times New Roman"/>
          <w:b/>
          <w:i/>
        </w:rPr>
        <w:t xml:space="preserve"> similar performance on </w:t>
      </w:r>
      <w:r>
        <w:rPr>
          <w:rFonts w:ascii="Times New Roman" w:hAnsi="Times New Roman" w:cs="Times New Roman"/>
          <w:b/>
          <w:i/>
        </w:rPr>
        <w:t xml:space="preserve">the </w:t>
      </w:r>
      <w:r w:rsidRPr="0021763F">
        <w:rPr>
          <w:rFonts w:ascii="Times New Roman" w:hAnsi="Times New Roman" w:cs="Times New Roman"/>
          <w:b/>
          <w:i/>
        </w:rPr>
        <w:t xml:space="preserve">outdoor testing dataset. </w:t>
      </w:r>
    </w:p>
    <w:p w14:paraId="2C5C90FD" w14:textId="77777777" w:rsidR="0056019E" w:rsidRPr="000153E2" w:rsidRDefault="0056019E" w:rsidP="0056019E">
      <w:pPr>
        <w:pStyle w:val="aff4"/>
        <w:numPr>
          <w:ilvl w:val="0"/>
          <w:numId w:val="10"/>
        </w:numPr>
        <w:spacing w:after="120"/>
        <w:rPr>
          <w:b/>
          <w:i/>
        </w:rPr>
      </w:pPr>
      <w:r>
        <w:rPr>
          <w:rFonts w:ascii="Times New Roman" w:hAnsi="Times New Roman" w:cs="Times New Roman"/>
          <w:b/>
          <w:i/>
        </w:rPr>
        <w:t>W</w:t>
      </w:r>
      <w:r w:rsidRPr="00197534">
        <w:rPr>
          <w:rFonts w:ascii="Times New Roman" w:hAnsi="Times New Roman" w:cs="Times New Roman"/>
          <w:b/>
          <w:i/>
        </w:rPr>
        <w:t>ith the decreas</w:t>
      </w:r>
      <w:r w:rsidRPr="00197534">
        <w:rPr>
          <w:rFonts w:ascii="Times New Roman" w:hAnsi="Times New Roman" w:cs="Times New Roman" w:hint="eastAsia"/>
          <w:b/>
          <w:i/>
        </w:rPr>
        <w:t>e</w:t>
      </w:r>
      <w:r w:rsidRPr="00197534">
        <w:rPr>
          <w:rFonts w:ascii="Times New Roman" w:hAnsi="Times New Roman" w:cs="Times New Roman"/>
          <w:b/>
          <w:i/>
        </w:rPr>
        <w:t xml:space="preserve"> of the indoor </w:t>
      </w:r>
      <w:r w:rsidRPr="00197534">
        <w:rPr>
          <w:rFonts w:ascii="Times New Roman" w:hAnsi="Times New Roman" w:cs="Times New Roman" w:hint="eastAsia"/>
          <w:b/>
          <w:i/>
        </w:rPr>
        <w:t>channel</w:t>
      </w:r>
      <w:r w:rsidRPr="00197534">
        <w:rPr>
          <w:rFonts w:ascii="Times New Roman" w:hAnsi="Times New Roman" w:cs="Times New Roman"/>
          <w:b/>
          <w:i/>
        </w:rPr>
        <w:t xml:space="preserve"> ratio </w:t>
      </w:r>
      <w:r>
        <w:rPr>
          <w:rFonts w:ascii="Times New Roman" w:hAnsi="Times New Roman" w:cs="Times New Roman"/>
          <w:b/>
          <w:i/>
        </w:rPr>
        <w:t>for</w:t>
      </w:r>
      <w:r w:rsidRPr="00197534">
        <w:rPr>
          <w:rFonts w:ascii="Times New Roman" w:hAnsi="Times New Roman" w:cs="Times New Roman"/>
          <w:b/>
          <w:i/>
        </w:rPr>
        <w:t xml:space="preserve"> </w:t>
      </w:r>
      <w:r>
        <w:rPr>
          <w:rFonts w:ascii="Times New Roman" w:hAnsi="Times New Roman" w:cs="Times New Roman"/>
          <w:b/>
          <w:i/>
        </w:rPr>
        <w:t xml:space="preserve">the </w:t>
      </w:r>
      <w:r w:rsidRPr="00197534">
        <w:rPr>
          <w:rFonts w:ascii="Times New Roman" w:hAnsi="Times New Roman" w:cs="Times New Roman"/>
          <w:b/>
          <w:i/>
        </w:rPr>
        <w:t>training dataset</w:t>
      </w:r>
      <w:r>
        <w:rPr>
          <w:rFonts w:ascii="Times New Roman" w:hAnsi="Times New Roman" w:cs="Times New Roman"/>
          <w:b/>
          <w:i/>
        </w:rPr>
        <w:t>, the trained</w:t>
      </w:r>
      <w:r w:rsidRPr="00197534">
        <w:rPr>
          <w:rFonts w:ascii="Times New Roman" w:hAnsi="Times New Roman" w:cs="Times New Roman"/>
          <w:b/>
          <w:i/>
        </w:rPr>
        <w:t xml:space="preserve"> AI/ML model </w:t>
      </w:r>
      <w:r>
        <w:rPr>
          <w:rFonts w:ascii="Times New Roman" w:hAnsi="Times New Roman" w:cs="Times New Roman"/>
          <w:b/>
          <w:i/>
        </w:rPr>
        <w:t>brings</w:t>
      </w:r>
      <w:r w:rsidRPr="00197534">
        <w:rPr>
          <w:rFonts w:ascii="Times New Roman" w:hAnsi="Times New Roman" w:cs="Times New Roman"/>
          <w:b/>
          <w:i/>
        </w:rPr>
        <w:t xml:space="preserve"> </w:t>
      </w:r>
      <w:r>
        <w:rPr>
          <w:rFonts w:ascii="Times New Roman" w:hAnsi="Times New Roman" w:cs="Times New Roman"/>
          <w:b/>
          <w:i/>
        </w:rPr>
        <w:t>decreased</w:t>
      </w:r>
      <w:r w:rsidRPr="00D3143B">
        <w:rPr>
          <w:rFonts w:ascii="Times New Roman" w:hAnsi="Times New Roman" w:cs="Times New Roman"/>
          <w:b/>
          <w:i/>
        </w:rPr>
        <w:t xml:space="preserve"> </w:t>
      </w:r>
      <w:r w:rsidRPr="00197534">
        <w:rPr>
          <w:rFonts w:ascii="Times New Roman" w:hAnsi="Times New Roman" w:cs="Times New Roman"/>
          <w:b/>
          <w:i/>
        </w:rPr>
        <w:t>performance on</w:t>
      </w:r>
      <w:r>
        <w:rPr>
          <w:rFonts w:ascii="Times New Roman" w:hAnsi="Times New Roman" w:cs="Times New Roman"/>
          <w:b/>
          <w:i/>
        </w:rPr>
        <w:t xml:space="preserve"> the</w:t>
      </w:r>
      <w:r w:rsidRPr="00197534">
        <w:rPr>
          <w:rFonts w:ascii="Times New Roman" w:hAnsi="Times New Roman" w:cs="Times New Roman"/>
          <w:b/>
          <w:i/>
        </w:rPr>
        <w:t xml:space="preserve"> indoor </w:t>
      </w:r>
      <w:r w:rsidRPr="00197534">
        <w:rPr>
          <w:rFonts w:ascii="Times New Roman" w:hAnsi="Times New Roman" w:cs="Times New Roman" w:hint="eastAsia"/>
          <w:b/>
          <w:i/>
        </w:rPr>
        <w:t>tes</w:t>
      </w:r>
      <w:r w:rsidRPr="00197534">
        <w:rPr>
          <w:rFonts w:ascii="Times New Roman" w:hAnsi="Times New Roman" w:cs="Times New Roman"/>
          <w:b/>
          <w:i/>
        </w:rPr>
        <w:t>t</w:t>
      </w:r>
      <w:r w:rsidRPr="00197534">
        <w:rPr>
          <w:rFonts w:ascii="Times New Roman" w:hAnsi="Times New Roman" w:cs="Times New Roman" w:hint="eastAsia"/>
          <w:b/>
          <w:i/>
        </w:rPr>
        <w:t>ing</w:t>
      </w:r>
      <w:r w:rsidRPr="00197534">
        <w:rPr>
          <w:rFonts w:ascii="Times New Roman" w:hAnsi="Times New Roman" w:cs="Times New Roman"/>
          <w:b/>
          <w:i/>
        </w:rPr>
        <w:t xml:space="preserve"> dataset</w:t>
      </w:r>
      <w:r>
        <w:rPr>
          <w:rFonts w:ascii="Times New Roman" w:hAnsi="Times New Roman" w:cs="Times New Roman"/>
          <w:b/>
          <w:i/>
        </w:rPr>
        <w:t>.</w:t>
      </w:r>
    </w:p>
    <w:p w14:paraId="292197FA" w14:textId="77777777" w:rsidR="0056019E" w:rsidRPr="008A06E0" w:rsidRDefault="0056019E" w:rsidP="0056019E">
      <w:pPr>
        <w:spacing w:before="120"/>
        <w:rPr>
          <w:b/>
          <w:i/>
          <w:lang w:eastAsia="zh-CN"/>
        </w:rPr>
      </w:pPr>
      <w:r w:rsidRPr="00E74D12">
        <w:rPr>
          <w:b/>
          <w:i/>
          <w:u w:val="single"/>
        </w:rPr>
        <w:t xml:space="preserve">Observation </w:t>
      </w:r>
      <w:r>
        <w:rPr>
          <w:b/>
          <w:i/>
          <w:u w:val="single"/>
        </w:rPr>
        <w:t>14</w:t>
      </w:r>
      <w:r w:rsidRPr="00565B6C">
        <w:rPr>
          <w:b/>
          <w:i/>
          <w:u w:val="single"/>
        </w:rPr>
        <w:t>:</w:t>
      </w:r>
      <w:r w:rsidRPr="00526BDE">
        <w:rPr>
          <w:b/>
          <w:i/>
        </w:rPr>
        <w:t xml:space="preserve"> </w:t>
      </w:r>
      <w:r>
        <w:rPr>
          <w:b/>
          <w:i/>
        </w:rPr>
        <w:t>For g</w:t>
      </w:r>
      <w:r w:rsidRPr="00E0511E">
        <w:rPr>
          <w:b/>
          <w:i/>
        </w:rPr>
        <w:t xml:space="preserve">eneralization </w:t>
      </w:r>
      <w:r w:rsidRPr="00E9788E">
        <w:rPr>
          <w:b/>
          <w:i/>
        </w:rPr>
        <w:t xml:space="preserve">over </w:t>
      </w:r>
      <w:r w:rsidRPr="00A31CF9">
        <w:rPr>
          <w:b/>
          <w:i/>
        </w:rPr>
        <w:t xml:space="preserve">various TxRU mapping </w:t>
      </w:r>
      <w:r>
        <w:rPr>
          <w:b/>
          <w:i/>
        </w:rPr>
        <w:t xml:space="preserve">methods including </w:t>
      </w:r>
      <w:r w:rsidRPr="00C910C8">
        <w:rPr>
          <w:b/>
          <w:i/>
        </w:rPr>
        <w:t>(8,8,2,1,1,2,8) and (2,8,2,1,1,2,8)</w:t>
      </w:r>
      <w:r w:rsidRPr="00E0511E">
        <w:rPr>
          <w:b/>
          <w:i/>
        </w:rPr>
        <w:t xml:space="preserve">, </w:t>
      </w:r>
      <w:r>
        <w:rPr>
          <w:b/>
          <w:i/>
        </w:rPr>
        <w:t xml:space="preserve">the </w:t>
      </w:r>
      <w:r w:rsidRPr="00077F2C">
        <w:rPr>
          <w:b/>
          <w:i/>
        </w:rPr>
        <w:t xml:space="preserve">AI/ML model trained by the mixed datasets show </w:t>
      </w:r>
      <w:r>
        <w:rPr>
          <w:b/>
          <w:i/>
        </w:rPr>
        <w:t>moderate</w:t>
      </w:r>
      <w:r w:rsidRPr="00077F2C">
        <w:rPr>
          <w:b/>
          <w:i/>
        </w:rPr>
        <w:t xml:space="preserve"> performance on each of the TxRU mapping </w:t>
      </w:r>
      <w:r>
        <w:rPr>
          <w:b/>
          <w:i/>
        </w:rPr>
        <w:t>methods</w:t>
      </w:r>
      <w:r>
        <w:rPr>
          <w:rFonts w:hint="eastAsia"/>
          <w:b/>
          <w:i/>
          <w:lang w:eastAsia="zh-CN"/>
        </w:rPr>
        <w:t>.</w:t>
      </w:r>
    </w:p>
    <w:p w14:paraId="700B1EF1" w14:textId="77777777" w:rsidR="0056019E" w:rsidRPr="00E91E9C" w:rsidRDefault="0056019E" w:rsidP="0056019E">
      <w:pPr>
        <w:rPr>
          <w:lang w:eastAsia="zh-CN"/>
        </w:rPr>
      </w:pPr>
      <w:r w:rsidRPr="00E74D12">
        <w:rPr>
          <w:b/>
          <w:i/>
          <w:u w:val="single"/>
        </w:rPr>
        <w:t xml:space="preserve">Observation </w:t>
      </w:r>
      <w:r>
        <w:rPr>
          <w:b/>
          <w:i/>
          <w:u w:val="single"/>
        </w:rPr>
        <w:t>15</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on spatial-frequency domain, </w:t>
      </w:r>
      <w:r w:rsidRPr="00E91E9C">
        <w:rPr>
          <w:b/>
          <w:i/>
        </w:rPr>
        <w:t xml:space="preserve">compared with the training dataset quantized by </w:t>
      </w:r>
      <w:r>
        <w:rPr>
          <w:b/>
          <w:i/>
        </w:rPr>
        <w:t>F</w:t>
      </w:r>
      <w:r w:rsidRPr="00E91E9C">
        <w:rPr>
          <w:b/>
          <w:i/>
        </w:rPr>
        <w:t>loat32 format, the training dataset quantized by Rel-16 TypeII CB with new parameters can provide only minor performance margin (&lt;0.7%) but reduce</w:t>
      </w:r>
      <w:r>
        <w:rPr>
          <w:b/>
          <w:i/>
        </w:rPr>
        <w:t>s</w:t>
      </w:r>
      <w:r w:rsidRPr="00E91E9C">
        <w:rPr>
          <w:b/>
          <w:i/>
        </w:rPr>
        <w:t xml:space="preserve"> 96% overhead of training dataset delivery</w:t>
      </w:r>
      <w:r>
        <w:rPr>
          <w:b/>
          <w:i/>
        </w:rPr>
        <w:t>.</w:t>
      </w:r>
    </w:p>
    <w:p w14:paraId="6B6E5212" w14:textId="77777777" w:rsidR="0056019E" w:rsidRDefault="0056019E" w:rsidP="0056019E">
      <w:pPr>
        <w:rPr>
          <w:b/>
          <w:i/>
        </w:rPr>
      </w:pPr>
      <w:r w:rsidRPr="00E74D12">
        <w:rPr>
          <w:b/>
          <w:i/>
          <w:u w:val="single"/>
        </w:rPr>
        <w:t xml:space="preserve">Observation </w:t>
      </w:r>
      <w:r>
        <w:rPr>
          <w:b/>
          <w:i/>
          <w:u w:val="single"/>
        </w:rPr>
        <w:t>16</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cell </w:t>
      </w:r>
      <w:r w:rsidRPr="00E74D12">
        <w:rPr>
          <w:b/>
          <w:i/>
        </w:rPr>
        <w:t xml:space="preserve">average throughput, AI/ML-based CSI compression on spatial-frequency domain </w:t>
      </w:r>
      <w:r w:rsidRPr="00167701">
        <w:rPr>
          <w:b/>
          <w:i/>
        </w:rPr>
        <w:t xml:space="preserve">involving temporal domain </w:t>
      </w:r>
      <w:r>
        <w:rPr>
          <w:b/>
          <w:i/>
        </w:rPr>
        <w:t>compression</w:t>
      </w:r>
      <w:r w:rsidRPr="00E74D12">
        <w:rPr>
          <w:b/>
          <w:i/>
        </w:rPr>
        <w:t xml:space="preserve">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r w:rsidRPr="00E74D12" w:rsidDel="00EF33BB">
        <w:rPr>
          <w:b/>
          <w:i/>
        </w:rPr>
        <w:t xml:space="preserve"> </w:t>
      </w:r>
    </w:p>
    <w:p w14:paraId="024F7EEB" w14:textId="77777777" w:rsidR="0056019E" w:rsidRDefault="0056019E" w:rsidP="0056019E">
      <w:pPr>
        <w:pStyle w:val="aff4"/>
        <w:numPr>
          <w:ilvl w:val="0"/>
          <w:numId w:val="25"/>
        </w:numPr>
        <w:spacing w:after="120"/>
        <w:jc w:val="both"/>
        <w:rPr>
          <w:b/>
          <w:i/>
        </w:rPr>
      </w:pPr>
      <w:r>
        <w:rPr>
          <w:rFonts w:ascii="Times New Roman" w:hAnsi="Times New Roman" w:cs="Times New Roman"/>
          <w:b/>
          <w:i/>
        </w:rPr>
        <w:t>18.3</w:t>
      </w:r>
      <w:r w:rsidRPr="00F92E6F">
        <w:rPr>
          <w:rFonts w:ascii="Times New Roman" w:hAnsi="Times New Roman" w:cs="Times New Roman"/>
          <w:b/>
          <w:i/>
        </w:rPr>
        <w:t>%-</w:t>
      </w:r>
      <w:r>
        <w:rPr>
          <w:rFonts w:ascii="Times New Roman" w:hAnsi="Times New Roman" w:cs="Times New Roman"/>
          <w:b/>
          <w:i/>
        </w:rPr>
        <w:t>25.4% gain on rank 1 under full buffer traffic</w:t>
      </w:r>
      <w:r w:rsidRPr="00F92E6F">
        <w:rPr>
          <w:rFonts w:ascii="Times New Roman" w:hAnsi="Times New Roman" w:cs="Times New Roman"/>
          <w:b/>
          <w:i/>
        </w:rPr>
        <w:t>.</w:t>
      </w:r>
    </w:p>
    <w:p w14:paraId="3EC4B2F2" w14:textId="77777777" w:rsidR="0056019E" w:rsidRPr="00F92E6F" w:rsidRDefault="0056019E" w:rsidP="0056019E">
      <w:pPr>
        <w:pStyle w:val="aff4"/>
        <w:numPr>
          <w:ilvl w:val="0"/>
          <w:numId w:val="25"/>
        </w:numPr>
        <w:spacing w:after="120"/>
        <w:jc w:val="both"/>
        <w:rPr>
          <w:b/>
          <w:i/>
        </w:rPr>
      </w:pPr>
      <w:r>
        <w:rPr>
          <w:rFonts w:ascii="Times New Roman" w:hAnsi="Times New Roman" w:cs="Times New Roman"/>
          <w:b/>
          <w:i/>
        </w:rPr>
        <w:t>23.3</w:t>
      </w:r>
      <w:r w:rsidRPr="00F92E6F">
        <w:rPr>
          <w:rFonts w:ascii="Times New Roman" w:hAnsi="Times New Roman" w:cs="Times New Roman"/>
          <w:b/>
          <w:i/>
        </w:rPr>
        <w:t>%-</w:t>
      </w:r>
      <w:r>
        <w:rPr>
          <w:rFonts w:ascii="Times New Roman" w:hAnsi="Times New Roman" w:cs="Times New Roman"/>
          <w:b/>
          <w:i/>
        </w:rPr>
        <w:t>30.2% gain on rank 2 under full buffer traffic</w:t>
      </w:r>
      <w:r w:rsidRPr="00F92E6F">
        <w:rPr>
          <w:rFonts w:ascii="Times New Roman" w:hAnsi="Times New Roman" w:cs="Times New Roman"/>
          <w:b/>
          <w:i/>
        </w:rPr>
        <w:t>.</w:t>
      </w:r>
    </w:p>
    <w:p w14:paraId="1B11C2E3" w14:textId="77777777" w:rsidR="0056019E" w:rsidRDefault="0056019E" w:rsidP="0056019E">
      <w:pPr>
        <w:rPr>
          <w:b/>
          <w:i/>
        </w:rPr>
      </w:pPr>
      <w:r w:rsidRPr="00E74D12">
        <w:rPr>
          <w:b/>
          <w:i/>
          <w:u w:val="single"/>
        </w:rPr>
        <w:t xml:space="preserve">Observation </w:t>
      </w:r>
      <w:r>
        <w:rPr>
          <w:b/>
          <w:i/>
          <w:u w:val="single"/>
        </w:rPr>
        <w:t>17</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mean UPT</w:t>
      </w:r>
      <w:r w:rsidRPr="00E74D12">
        <w:rPr>
          <w:b/>
          <w:i/>
        </w:rPr>
        <w:t xml:space="preserve">, AI/ML-based CSI compression on spatial-frequency domain </w:t>
      </w:r>
      <w:r w:rsidRPr="00167701">
        <w:rPr>
          <w:b/>
          <w:i/>
        </w:rPr>
        <w:t xml:space="preserve">involving temporal domain </w:t>
      </w:r>
      <w:r>
        <w:rPr>
          <w:b/>
          <w:i/>
        </w:rPr>
        <w:t>compression</w:t>
      </w:r>
      <w:r w:rsidRPr="00E74D12">
        <w:rPr>
          <w:b/>
          <w:i/>
        </w:rPr>
        <w:t xml:space="preserve">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136E4833" w14:textId="77777777" w:rsidR="0056019E" w:rsidRDefault="0056019E" w:rsidP="0056019E">
      <w:pPr>
        <w:pStyle w:val="aff4"/>
        <w:numPr>
          <w:ilvl w:val="0"/>
          <w:numId w:val="25"/>
        </w:numPr>
        <w:spacing w:after="120"/>
        <w:jc w:val="both"/>
        <w:rPr>
          <w:b/>
          <w:i/>
        </w:rPr>
      </w:pPr>
      <w:r>
        <w:rPr>
          <w:rFonts w:ascii="Times New Roman" w:hAnsi="Times New Roman" w:cs="Times New Roman"/>
          <w:b/>
          <w:i/>
        </w:rPr>
        <w:t>7.7</w:t>
      </w:r>
      <w:r w:rsidRPr="00224A85">
        <w:rPr>
          <w:rFonts w:ascii="Times New Roman" w:hAnsi="Times New Roman" w:cs="Times New Roman"/>
          <w:b/>
          <w:i/>
        </w:rPr>
        <w:t>%-</w:t>
      </w:r>
      <w:r>
        <w:rPr>
          <w:rFonts w:ascii="Times New Roman" w:hAnsi="Times New Roman" w:cs="Times New Roman"/>
          <w:b/>
          <w:i/>
        </w:rPr>
        <w:t>14.9</w:t>
      </w:r>
      <w:r w:rsidRPr="00224A85">
        <w:rPr>
          <w:rFonts w:ascii="Times New Roman" w:hAnsi="Times New Roman" w:cs="Times New Roman"/>
          <w:b/>
          <w:i/>
        </w:rPr>
        <w:t xml:space="preserve">% gain on rank 1 under FTP traffic and 80% RU. </w:t>
      </w:r>
    </w:p>
    <w:p w14:paraId="08D475D1" w14:textId="77777777" w:rsidR="0056019E" w:rsidRPr="009D540F" w:rsidRDefault="0056019E" w:rsidP="0056019E">
      <w:pPr>
        <w:pStyle w:val="aff4"/>
        <w:numPr>
          <w:ilvl w:val="0"/>
          <w:numId w:val="25"/>
        </w:numPr>
        <w:spacing w:after="120"/>
        <w:jc w:val="both"/>
        <w:rPr>
          <w:b/>
          <w:i/>
        </w:rPr>
      </w:pPr>
      <w:r>
        <w:rPr>
          <w:rFonts w:ascii="Times New Roman" w:hAnsi="Times New Roman" w:cs="Times New Roman"/>
          <w:b/>
          <w:i/>
        </w:rPr>
        <w:t>16.6</w:t>
      </w:r>
      <w:r w:rsidRPr="00224A85">
        <w:rPr>
          <w:rFonts w:ascii="Times New Roman" w:hAnsi="Times New Roman" w:cs="Times New Roman"/>
          <w:b/>
          <w:i/>
        </w:rPr>
        <w:t>%-</w:t>
      </w:r>
      <w:r>
        <w:rPr>
          <w:rFonts w:ascii="Times New Roman" w:hAnsi="Times New Roman" w:cs="Times New Roman"/>
          <w:b/>
          <w:i/>
        </w:rPr>
        <w:t>28.6</w:t>
      </w:r>
      <w:r w:rsidRPr="00224A85">
        <w:rPr>
          <w:rFonts w:ascii="Times New Roman" w:hAnsi="Times New Roman" w:cs="Times New Roman"/>
          <w:b/>
          <w:i/>
        </w:rPr>
        <w:t xml:space="preserve">% gain on rank 2 under FTP traffic and 80% RU. </w:t>
      </w:r>
    </w:p>
    <w:p w14:paraId="59B8899F" w14:textId="77777777" w:rsidR="0056019E" w:rsidRDefault="0056019E" w:rsidP="0056019E">
      <w:pPr>
        <w:rPr>
          <w:b/>
          <w:i/>
        </w:rPr>
      </w:pPr>
      <w:r w:rsidRPr="00E74D12">
        <w:rPr>
          <w:b/>
          <w:i/>
          <w:u w:val="single"/>
        </w:rPr>
        <w:t xml:space="preserve">Observation </w:t>
      </w:r>
      <w:r>
        <w:rPr>
          <w:b/>
          <w:i/>
          <w:u w:val="single"/>
        </w:rPr>
        <w:t>18</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5% UPT</w:t>
      </w:r>
      <w:r w:rsidRPr="00E74D12">
        <w:rPr>
          <w:b/>
          <w:i/>
        </w:rPr>
        <w:t xml:space="preserve">, AI/ML-based CSI compression on spatial-frequency domain </w:t>
      </w:r>
      <w:r w:rsidRPr="00167701">
        <w:rPr>
          <w:b/>
          <w:i/>
        </w:rPr>
        <w:t xml:space="preserve">involving temporal domain </w:t>
      </w:r>
      <w:r>
        <w:rPr>
          <w:b/>
          <w:i/>
        </w:rPr>
        <w:t>compression</w:t>
      </w:r>
      <w:r w:rsidRPr="00E74D12">
        <w:rPr>
          <w:b/>
          <w:i/>
        </w:rPr>
        <w:t xml:space="preserve">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17848988" w14:textId="77777777" w:rsidR="0056019E" w:rsidRDefault="0056019E" w:rsidP="0056019E">
      <w:pPr>
        <w:pStyle w:val="aff4"/>
        <w:numPr>
          <w:ilvl w:val="0"/>
          <w:numId w:val="25"/>
        </w:numPr>
        <w:spacing w:after="120"/>
        <w:jc w:val="both"/>
        <w:rPr>
          <w:rFonts w:ascii="Times New Roman" w:hAnsi="Times New Roman" w:cs="Times New Roman"/>
          <w:b/>
          <w:i/>
        </w:rPr>
      </w:pPr>
      <w:r>
        <w:rPr>
          <w:rFonts w:ascii="Times New Roman" w:hAnsi="Times New Roman" w:cs="Times New Roman"/>
          <w:b/>
          <w:i/>
        </w:rPr>
        <w:t>10</w:t>
      </w:r>
      <w:r w:rsidRPr="00F92E6F">
        <w:rPr>
          <w:rFonts w:ascii="Times New Roman" w:hAnsi="Times New Roman" w:cs="Times New Roman"/>
          <w:b/>
          <w:i/>
        </w:rPr>
        <w:t>%-</w:t>
      </w:r>
      <w:r>
        <w:rPr>
          <w:rFonts w:ascii="Times New Roman" w:hAnsi="Times New Roman" w:cs="Times New Roman"/>
          <w:b/>
          <w:i/>
        </w:rPr>
        <w:t>28.4</w:t>
      </w:r>
      <w:r w:rsidRPr="00F92E6F">
        <w:rPr>
          <w:rFonts w:ascii="Times New Roman" w:hAnsi="Times New Roman" w:cs="Times New Roman"/>
          <w:b/>
          <w:i/>
        </w:rPr>
        <w:t>%</w:t>
      </w:r>
      <w:r>
        <w:rPr>
          <w:rFonts w:ascii="Times New Roman" w:hAnsi="Times New Roman" w:cs="Times New Roman"/>
          <w:b/>
          <w:i/>
        </w:rPr>
        <w:t xml:space="preserve"> </w:t>
      </w:r>
      <w:r w:rsidRPr="00F92E6F">
        <w:rPr>
          <w:rFonts w:ascii="Times New Roman" w:hAnsi="Times New Roman" w:cs="Times New Roman"/>
          <w:b/>
          <w:i/>
        </w:rPr>
        <w:t xml:space="preserve">gain on rank 1 under FTP traffic and 80% RU. </w:t>
      </w:r>
    </w:p>
    <w:p w14:paraId="529CE80B" w14:textId="77777777" w:rsidR="0056019E" w:rsidRPr="00F92E6F" w:rsidRDefault="0056019E" w:rsidP="0056019E">
      <w:pPr>
        <w:pStyle w:val="aff4"/>
        <w:numPr>
          <w:ilvl w:val="0"/>
          <w:numId w:val="25"/>
        </w:numPr>
        <w:spacing w:after="120"/>
        <w:jc w:val="both"/>
        <w:rPr>
          <w:rFonts w:ascii="Times New Roman" w:hAnsi="Times New Roman" w:cs="Times New Roman"/>
          <w:b/>
          <w:i/>
        </w:rPr>
      </w:pPr>
      <w:r>
        <w:rPr>
          <w:rFonts w:ascii="Times New Roman" w:hAnsi="Times New Roman" w:cs="Times New Roman"/>
          <w:b/>
          <w:i/>
        </w:rPr>
        <w:t>17</w:t>
      </w:r>
      <w:r w:rsidRPr="00F92E6F">
        <w:rPr>
          <w:rFonts w:ascii="Times New Roman" w:hAnsi="Times New Roman" w:cs="Times New Roman"/>
          <w:b/>
          <w:i/>
        </w:rPr>
        <w:t>%-</w:t>
      </w:r>
      <w:r>
        <w:rPr>
          <w:rFonts w:ascii="Times New Roman" w:hAnsi="Times New Roman" w:cs="Times New Roman"/>
          <w:b/>
          <w:i/>
        </w:rPr>
        <w:t>39.2</w:t>
      </w:r>
      <w:r w:rsidRPr="00F92E6F">
        <w:rPr>
          <w:rFonts w:ascii="Times New Roman" w:hAnsi="Times New Roman" w:cs="Times New Roman"/>
          <w:b/>
          <w:i/>
        </w:rPr>
        <w:t xml:space="preserve">% gain on rank 2 under FTP traffic and 80% RU. </w:t>
      </w:r>
    </w:p>
    <w:p w14:paraId="4B045684" w14:textId="12277C8B" w:rsidR="00896B0C" w:rsidRPr="000763EF" w:rsidRDefault="00896B0C" w:rsidP="000763EF">
      <w:pPr>
        <w:spacing w:before="120"/>
        <w:rPr>
          <w:b/>
          <w:i/>
        </w:rPr>
      </w:pPr>
      <w:r w:rsidRPr="00595952">
        <w:rPr>
          <w:b/>
          <w:i/>
          <w:u w:val="single"/>
        </w:rPr>
        <w:t xml:space="preserve">Observation </w:t>
      </w:r>
      <w:r>
        <w:rPr>
          <w:b/>
          <w:i/>
          <w:u w:val="single"/>
        </w:rPr>
        <w:t>19</w:t>
      </w:r>
      <w:r w:rsidRPr="00565B6C">
        <w:rPr>
          <w:b/>
          <w:i/>
          <w:u w:val="single"/>
        </w:rPr>
        <w:t>:</w:t>
      </w:r>
      <w:r w:rsidRPr="00526BDE">
        <w:rPr>
          <w:b/>
          <w:i/>
        </w:rPr>
        <w:t xml:space="preserve"> </w:t>
      </w:r>
      <w:r>
        <w:rPr>
          <w:b/>
          <w:i/>
        </w:rPr>
        <w:t xml:space="preserve">From the preliminary results, </w:t>
      </w:r>
      <w:r w:rsidRPr="00F10C00">
        <w:rPr>
          <w:b/>
          <w:i/>
        </w:rPr>
        <w:t xml:space="preserve">AI/ML-based CSI prediction </w:t>
      </w:r>
      <w:r>
        <w:rPr>
          <w:b/>
          <w:i/>
        </w:rPr>
        <w:t xml:space="preserve">outperforms </w:t>
      </w:r>
      <w:r w:rsidRPr="00F10C00">
        <w:rPr>
          <w:b/>
          <w:i/>
        </w:rPr>
        <w:t xml:space="preserve">the </w:t>
      </w:r>
      <w:r>
        <w:rPr>
          <w:b/>
          <w:i/>
        </w:rPr>
        <w:t>baseline</w:t>
      </w:r>
      <w:r w:rsidRPr="00F10C00">
        <w:rPr>
          <w:b/>
          <w:i/>
        </w:rPr>
        <w:t xml:space="preserve"> without CSI prediction</w:t>
      </w:r>
      <w:r>
        <w:rPr>
          <w:b/>
          <w:i/>
        </w:rPr>
        <w:t xml:space="preserve"> in terms of SGCS.</w:t>
      </w:r>
    </w:p>
    <w:p w14:paraId="4AD735CD" w14:textId="77777777" w:rsidR="000C3F23" w:rsidRPr="00C73DC3" w:rsidRDefault="000C3F23" w:rsidP="00FD734D">
      <w:pPr>
        <w:pStyle w:val="1"/>
        <w:ind w:left="6"/>
      </w:pPr>
      <w:r w:rsidRPr="00EE2AB0">
        <w:rPr>
          <w:color w:val="000000"/>
        </w:rPr>
        <w:t>References</w:t>
      </w:r>
    </w:p>
    <w:p w14:paraId="298C2269" w14:textId="58C47D28" w:rsidR="003C35B4" w:rsidRDefault="00A84FDD" w:rsidP="003C35B4">
      <w:pPr>
        <w:pStyle w:val="References"/>
        <w:jc w:val="both"/>
        <w:rPr>
          <w:rFonts w:eastAsia="宋体"/>
          <w:sz w:val="22"/>
          <w:szCs w:val="20"/>
          <w:lang w:val="en-GB" w:eastAsia="zh-CN"/>
        </w:rPr>
      </w:pPr>
      <w:r>
        <w:rPr>
          <w:rFonts w:eastAsia="宋体"/>
          <w:sz w:val="22"/>
          <w:szCs w:val="20"/>
          <w:lang w:val="en-GB" w:eastAsia="zh-CN"/>
        </w:rPr>
        <w:t>[1</w:t>
      </w:r>
      <w:r w:rsidR="003C35B4">
        <w:rPr>
          <w:rFonts w:eastAsia="宋体"/>
          <w:sz w:val="22"/>
          <w:szCs w:val="20"/>
          <w:lang w:val="en-GB" w:eastAsia="zh-CN"/>
        </w:rPr>
        <w:t>] RAN1 Chairman’s notes, RAN1#109-e</w:t>
      </w:r>
      <w:r w:rsidR="003C35B4" w:rsidRPr="003C35B4">
        <w:rPr>
          <w:rFonts w:eastAsia="宋体"/>
          <w:sz w:val="22"/>
          <w:szCs w:val="20"/>
          <w:lang w:val="en-GB" w:eastAsia="zh-CN"/>
        </w:rPr>
        <w:t xml:space="preserve">, </w:t>
      </w:r>
      <w:r w:rsidR="003C35B4">
        <w:rPr>
          <w:rFonts w:eastAsia="宋体"/>
          <w:sz w:val="22"/>
          <w:szCs w:val="20"/>
          <w:lang w:val="en-GB" w:eastAsia="zh-CN"/>
        </w:rPr>
        <w:t>May</w:t>
      </w:r>
      <w:r w:rsidR="003C35B4" w:rsidRPr="003C35B4">
        <w:rPr>
          <w:rFonts w:eastAsia="宋体"/>
          <w:sz w:val="22"/>
          <w:szCs w:val="20"/>
          <w:lang w:val="en-GB" w:eastAsia="zh-CN"/>
        </w:rPr>
        <w:t xml:space="preserve"> </w:t>
      </w:r>
      <w:r w:rsidR="003C35B4">
        <w:rPr>
          <w:rFonts w:eastAsia="宋体"/>
          <w:sz w:val="22"/>
          <w:szCs w:val="20"/>
          <w:lang w:val="en-GB" w:eastAsia="zh-CN"/>
        </w:rPr>
        <w:t>9</w:t>
      </w:r>
      <w:r w:rsidR="003C35B4" w:rsidRPr="003C35B4">
        <w:rPr>
          <w:rFonts w:eastAsia="宋体"/>
          <w:sz w:val="22"/>
          <w:szCs w:val="20"/>
          <w:lang w:val="en-GB" w:eastAsia="zh-CN"/>
        </w:rPr>
        <w:t>-</w:t>
      </w:r>
      <w:r w:rsidR="003C35B4">
        <w:rPr>
          <w:rFonts w:eastAsia="宋体"/>
          <w:sz w:val="22"/>
          <w:szCs w:val="20"/>
          <w:lang w:val="en-GB" w:eastAsia="zh-CN"/>
        </w:rPr>
        <w:t>20, 2022</w:t>
      </w:r>
      <w:r w:rsidR="003C35B4" w:rsidRPr="003C35B4">
        <w:rPr>
          <w:rFonts w:eastAsia="宋体"/>
          <w:sz w:val="22"/>
          <w:szCs w:val="20"/>
          <w:lang w:val="en-GB" w:eastAsia="zh-CN"/>
        </w:rPr>
        <w:t>.</w:t>
      </w:r>
    </w:p>
    <w:p w14:paraId="0502456C" w14:textId="74028517" w:rsidR="00A84FDD" w:rsidRPr="005A330F" w:rsidRDefault="00A84FDD" w:rsidP="005A330F">
      <w:pPr>
        <w:pStyle w:val="References"/>
        <w:jc w:val="both"/>
        <w:rPr>
          <w:rFonts w:eastAsia="宋体"/>
          <w:sz w:val="22"/>
          <w:szCs w:val="20"/>
          <w:lang w:val="en-GB" w:eastAsia="zh-CN"/>
        </w:rPr>
      </w:pPr>
      <w:r>
        <w:rPr>
          <w:rFonts w:eastAsia="宋体"/>
          <w:sz w:val="22"/>
          <w:szCs w:val="20"/>
          <w:lang w:val="en-GB" w:eastAsia="zh-CN"/>
        </w:rPr>
        <w:t>[2] RAN1 Chairman’s notes, RAN1#110</w:t>
      </w:r>
      <w:r w:rsidRPr="003C35B4">
        <w:rPr>
          <w:rFonts w:eastAsia="宋体"/>
          <w:sz w:val="22"/>
          <w:szCs w:val="20"/>
          <w:lang w:val="en-GB" w:eastAsia="zh-CN"/>
        </w:rPr>
        <w:t xml:space="preserve">, </w:t>
      </w:r>
      <w:r w:rsidR="001764E2">
        <w:rPr>
          <w:rFonts w:eastAsia="宋体"/>
          <w:sz w:val="22"/>
          <w:szCs w:val="20"/>
          <w:lang w:val="en-GB" w:eastAsia="zh-CN"/>
        </w:rPr>
        <w:t>August</w:t>
      </w:r>
      <w:r w:rsidRPr="003C35B4">
        <w:rPr>
          <w:rFonts w:eastAsia="宋体"/>
          <w:sz w:val="22"/>
          <w:szCs w:val="20"/>
          <w:lang w:val="en-GB" w:eastAsia="zh-CN"/>
        </w:rPr>
        <w:t xml:space="preserve"> </w:t>
      </w:r>
      <w:r w:rsidR="001764E2">
        <w:rPr>
          <w:rFonts w:eastAsia="宋体"/>
          <w:sz w:val="22"/>
          <w:szCs w:val="20"/>
          <w:lang w:val="en-GB" w:eastAsia="zh-CN"/>
        </w:rPr>
        <w:t>22-26</w:t>
      </w:r>
      <w:r>
        <w:rPr>
          <w:rFonts w:eastAsia="宋体"/>
          <w:sz w:val="22"/>
          <w:szCs w:val="20"/>
          <w:lang w:val="en-GB" w:eastAsia="zh-CN"/>
        </w:rPr>
        <w:t>, 2022</w:t>
      </w:r>
      <w:r w:rsidRPr="003C35B4">
        <w:rPr>
          <w:rFonts w:eastAsia="宋体"/>
          <w:sz w:val="22"/>
          <w:szCs w:val="20"/>
          <w:lang w:val="en-GB" w:eastAsia="zh-CN"/>
        </w:rPr>
        <w:t>.</w:t>
      </w:r>
    </w:p>
    <w:p w14:paraId="5546276A" w14:textId="7132C9BC" w:rsidR="008D4637" w:rsidRPr="006506B4" w:rsidRDefault="008D4637" w:rsidP="006506B4">
      <w:pPr>
        <w:pStyle w:val="References"/>
        <w:jc w:val="both"/>
        <w:rPr>
          <w:rFonts w:eastAsia="宋体"/>
          <w:sz w:val="22"/>
          <w:szCs w:val="20"/>
          <w:lang w:val="en-GB" w:eastAsia="zh-CN"/>
        </w:rPr>
      </w:pPr>
      <w:r w:rsidRPr="006506B4">
        <w:rPr>
          <w:rFonts w:eastAsia="宋体"/>
          <w:sz w:val="22"/>
          <w:szCs w:val="20"/>
          <w:lang w:val="en-GB" w:eastAsia="zh-CN"/>
        </w:rPr>
        <w:t xml:space="preserve">[3] </w:t>
      </w:r>
      <w:r w:rsidR="007C119D" w:rsidRPr="007C119D">
        <w:rPr>
          <w:rFonts w:eastAsia="宋体"/>
          <w:sz w:val="22"/>
          <w:szCs w:val="20"/>
          <w:lang w:val="en-GB" w:eastAsia="zh-CN"/>
        </w:rPr>
        <w:t>R1-</w:t>
      </w:r>
      <w:r w:rsidR="005A330F" w:rsidRPr="004F5383">
        <w:rPr>
          <w:rFonts w:eastAsia="宋体"/>
          <w:sz w:val="22"/>
          <w:szCs w:val="20"/>
          <w:lang w:val="en-GB" w:eastAsia="zh-CN"/>
        </w:rPr>
        <w:t>2207840</w:t>
      </w:r>
      <w:r w:rsidR="007C119D" w:rsidRPr="007C119D">
        <w:rPr>
          <w:rFonts w:eastAsia="宋体"/>
          <w:sz w:val="22"/>
          <w:szCs w:val="20"/>
          <w:lang w:val="en-GB" w:eastAsia="zh-CN"/>
        </w:rPr>
        <w:t>, “</w:t>
      </w:r>
      <w:r w:rsidR="005A330F" w:rsidRPr="005A330F">
        <w:rPr>
          <w:rFonts w:eastAsia="宋体"/>
          <w:sz w:val="22"/>
          <w:szCs w:val="20"/>
          <w:lang w:val="en-GB" w:eastAsia="zh-CN"/>
        </w:rPr>
        <w:t>Summary#5 for CSI evaluation of [110-R18-AI/ML]</w:t>
      </w:r>
      <w:r w:rsidR="007C119D" w:rsidRPr="007C119D">
        <w:rPr>
          <w:rFonts w:eastAsia="宋体"/>
          <w:sz w:val="22"/>
          <w:szCs w:val="20"/>
          <w:lang w:val="en-GB" w:eastAsia="zh-CN"/>
        </w:rPr>
        <w:t>”, RAN1#1</w:t>
      </w:r>
      <w:r w:rsidR="005A330F">
        <w:rPr>
          <w:rFonts w:eastAsia="宋体"/>
          <w:sz w:val="22"/>
          <w:szCs w:val="20"/>
          <w:lang w:val="en-GB" w:eastAsia="zh-CN"/>
        </w:rPr>
        <w:t>10</w:t>
      </w:r>
      <w:r w:rsidR="007C119D" w:rsidRPr="007C119D">
        <w:rPr>
          <w:rFonts w:eastAsia="宋体"/>
          <w:sz w:val="22"/>
          <w:szCs w:val="20"/>
          <w:lang w:val="en-GB" w:eastAsia="zh-CN"/>
        </w:rPr>
        <w:t>, Moderator (</w:t>
      </w:r>
      <w:r w:rsidR="005A330F">
        <w:rPr>
          <w:rFonts w:eastAsia="宋体"/>
          <w:sz w:val="22"/>
          <w:szCs w:val="20"/>
          <w:lang w:val="en-GB" w:eastAsia="zh-CN"/>
        </w:rPr>
        <w:t>Huawei</w:t>
      </w:r>
      <w:r w:rsidR="007C119D" w:rsidRPr="007C119D">
        <w:rPr>
          <w:rFonts w:eastAsia="宋体"/>
          <w:sz w:val="22"/>
          <w:szCs w:val="20"/>
          <w:lang w:val="en-GB" w:eastAsia="zh-CN"/>
        </w:rPr>
        <w:t xml:space="preserve">), </w:t>
      </w:r>
      <w:r w:rsidR="005A330F" w:rsidRPr="004F5383">
        <w:rPr>
          <w:rFonts w:eastAsia="宋体"/>
          <w:sz w:val="22"/>
          <w:szCs w:val="20"/>
          <w:lang w:val="en-GB" w:eastAsia="zh-CN"/>
        </w:rPr>
        <w:t xml:space="preserve">Toulouse, France, August </w:t>
      </w:r>
      <w:r w:rsidR="007C119D" w:rsidRPr="007C119D">
        <w:rPr>
          <w:rFonts w:eastAsia="宋体"/>
          <w:sz w:val="22"/>
          <w:szCs w:val="20"/>
          <w:lang w:val="en-GB" w:eastAsia="zh-CN"/>
        </w:rPr>
        <w:t>2022.</w:t>
      </w:r>
    </w:p>
    <w:p w14:paraId="5C39B0AC" w14:textId="4D54F8D5" w:rsidR="00101307" w:rsidRDefault="00101307" w:rsidP="00101307">
      <w:pPr>
        <w:pStyle w:val="References"/>
        <w:jc w:val="both"/>
        <w:rPr>
          <w:rFonts w:eastAsia="宋体"/>
          <w:sz w:val="22"/>
          <w:szCs w:val="20"/>
          <w:lang w:val="en-GB" w:eastAsia="zh-CN"/>
        </w:rPr>
      </w:pPr>
      <w:r w:rsidRPr="006506B4">
        <w:rPr>
          <w:rFonts w:eastAsia="宋体"/>
          <w:sz w:val="22"/>
          <w:szCs w:val="20"/>
          <w:lang w:val="en-GB" w:eastAsia="zh-CN"/>
        </w:rPr>
        <w:t>[</w:t>
      </w:r>
      <w:r>
        <w:rPr>
          <w:rFonts w:eastAsia="宋体"/>
          <w:sz w:val="22"/>
          <w:szCs w:val="20"/>
          <w:lang w:val="en-GB" w:eastAsia="zh-CN"/>
        </w:rPr>
        <w:t>4</w:t>
      </w:r>
      <w:r w:rsidRPr="006506B4">
        <w:rPr>
          <w:rFonts w:eastAsia="宋体"/>
          <w:sz w:val="22"/>
          <w:szCs w:val="20"/>
          <w:lang w:val="en-GB" w:eastAsia="zh-CN"/>
        </w:rPr>
        <w:t>] Mario Almeida, et al., “EmBench: Quantifying Performance Variations of Deep Neural Networks across Modern Commodity Devices”, arXiv:1905.07346, 17 May 2019</w:t>
      </w:r>
    </w:p>
    <w:p w14:paraId="0CC52C3A" w14:textId="4FDADB59" w:rsidR="006506B4" w:rsidRDefault="006506B4" w:rsidP="00101307">
      <w:pPr>
        <w:pStyle w:val="References"/>
        <w:jc w:val="both"/>
        <w:rPr>
          <w:rFonts w:eastAsia="宋体"/>
          <w:sz w:val="22"/>
          <w:szCs w:val="20"/>
          <w:lang w:val="en-GB" w:eastAsia="zh-CN"/>
        </w:rPr>
      </w:pPr>
      <w:r w:rsidRPr="006506B4">
        <w:rPr>
          <w:rFonts w:eastAsia="宋体" w:hint="eastAsia"/>
          <w:sz w:val="22"/>
          <w:szCs w:val="20"/>
          <w:lang w:val="en-GB" w:eastAsia="zh-CN"/>
        </w:rPr>
        <w:t>[</w:t>
      </w:r>
      <w:r w:rsidR="00101307">
        <w:rPr>
          <w:rFonts w:eastAsia="宋体"/>
          <w:sz w:val="22"/>
          <w:szCs w:val="20"/>
          <w:lang w:val="en-GB" w:eastAsia="zh-CN"/>
        </w:rPr>
        <w:t>5</w:t>
      </w:r>
      <w:r w:rsidR="00CE1DD3">
        <w:rPr>
          <w:rFonts w:eastAsia="宋体"/>
          <w:sz w:val="22"/>
          <w:szCs w:val="20"/>
          <w:lang w:val="en-GB" w:eastAsia="zh-CN"/>
        </w:rPr>
        <w:t>] R1-</w:t>
      </w:r>
      <w:r w:rsidR="004F5383" w:rsidRPr="00F14504">
        <w:rPr>
          <w:rFonts w:eastAsia="宋体"/>
          <w:sz w:val="22"/>
          <w:szCs w:val="20"/>
          <w:lang w:val="en-GB" w:eastAsia="zh-CN"/>
        </w:rPr>
        <w:t>2208430</w:t>
      </w:r>
      <w:r w:rsidRPr="006506B4">
        <w:rPr>
          <w:rFonts w:eastAsia="宋体"/>
          <w:sz w:val="22"/>
          <w:szCs w:val="20"/>
          <w:lang w:val="en-GB" w:eastAsia="zh-CN"/>
        </w:rPr>
        <w:t>, “Discussion on AI/ML for CSI feedback enhancement”, RAN1#110</w:t>
      </w:r>
      <w:r w:rsidR="004F5383">
        <w:rPr>
          <w:rFonts w:eastAsia="宋体"/>
          <w:sz w:val="22"/>
          <w:szCs w:val="20"/>
          <w:lang w:val="en-GB" w:eastAsia="zh-CN"/>
        </w:rPr>
        <w:t>bis-e</w:t>
      </w:r>
      <w:r w:rsidRPr="006506B4">
        <w:rPr>
          <w:rFonts w:eastAsia="宋体"/>
          <w:sz w:val="22"/>
          <w:szCs w:val="20"/>
          <w:lang w:val="en-GB" w:eastAsia="zh-CN"/>
        </w:rPr>
        <w:t xml:space="preserve">, Huawei, HiSilicon, </w:t>
      </w:r>
      <w:r w:rsidR="004F5383" w:rsidRPr="004F5383">
        <w:rPr>
          <w:rFonts w:eastAsia="宋体"/>
          <w:sz w:val="22"/>
          <w:szCs w:val="20"/>
          <w:lang w:val="en-GB" w:eastAsia="zh-CN"/>
        </w:rPr>
        <w:t>October 10 – 19, 2022</w:t>
      </w:r>
      <w:r w:rsidRPr="006506B4">
        <w:rPr>
          <w:rFonts w:eastAsia="宋体"/>
          <w:sz w:val="22"/>
          <w:szCs w:val="20"/>
          <w:lang w:val="en-GB" w:eastAsia="zh-CN"/>
        </w:rPr>
        <w:t>.</w:t>
      </w:r>
    </w:p>
    <w:p w14:paraId="510875A0" w14:textId="77777777" w:rsidR="00681EC5" w:rsidRPr="00681EC5" w:rsidRDefault="00681EC5" w:rsidP="00681EC5">
      <w:pPr>
        <w:rPr>
          <w:lang w:val="en-GB" w:eastAsia="zh-CN"/>
        </w:rPr>
      </w:pPr>
    </w:p>
    <w:p w14:paraId="74A203AB" w14:textId="27492975" w:rsidR="000C3F23" w:rsidRPr="00FD734D" w:rsidRDefault="002F1936" w:rsidP="00FD734D">
      <w:pPr>
        <w:pStyle w:val="1"/>
        <w:ind w:left="6"/>
      </w:pPr>
      <w:r w:rsidRPr="000C3F23">
        <w:rPr>
          <w:color w:val="000000"/>
        </w:rPr>
        <w:t xml:space="preserve">Appendix: </w:t>
      </w:r>
      <w:r w:rsidRPr="00FC7885">
        <w:rPr>
          <w:color w:val="000000"/>
        </w:rPr>
        <w:t>Simulation</w:t>
      </w:r>
      <w:r w:rsidRPr="000C3F23">
        <w:rPr>
          <w:color w:val="000000"/>
        </w:rPr>
        <w:t xml:space="preserve"> Assumptions</w:t>
      </w:r>
    </w:p>
    <w:p w14:paraId="132DB63E" w14:textId="72A60DE8" w:rsidR="00484D8B" w:rsidRPr="002759B1" w:rsidRDefault="00484D8B" w:rsidP="00484D8B">
      <w:pPr>
        <w:pStyle w:val="a6"/>
        <w:jc w:val="center"/>
      </w:pPr>
      <w:r>
        <w:rPr>
          <w:rFonts w:hint="eastAsia"/>
        </w:rPr>
        <w:t>T</w:t>
      </w:r>
      <w:r>
        <w:t xml:space="preserve">able </w:t>
      </w:r>
      <w:r w:rsidR="00B512E9">
        <w:t>A.1</w:t>
      </w:r>
      <w:r>
        <w:t xml:space="preserve"> </w:t>
      </w:r>
      <w:r w:rsidR="00D8573A">
        <w:t xml:space="preserve">Simulation assumptions for </w:t>
      </w:r>
      <w:r>
        <w:rPr>
          <w:rFonts w:hint="eastAsia"/>
          <w:lang w:eastAsia="zh-CN"/>
        </w:rPr>
        <w:t>training</w:t>
      </w:r>
      <w:r>
        <w:t xml:space="preserve"> input</w:t>
      </w:r>
      <w:r w:rsidR="00D8573A">
        <w:t>s</w:t>
      </w:r>
      <w:r w:rsidR="00F7527E" w:rsidRPr="00F7527E">
        <w:t xml:space="preserve"> </w:t>
      </w:r>
      <w:r w:rsidR="003E4AE3">
        <w:t>of AI</w:t>
      </w:r>
      <w:r w:rsidR="00F7527E">
        <w:t>-SF</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521"/>
      </w:tblGrid>
      <w:tr w:rsidR="003B6F19" w:rsidRPr="00970709" w14:paraId="2D07E911" w14:textId="77777777" w:rsidTr="003749B1">
        <w:tc>
          <w:tcPr>
            <w:tcW w:w="1290" w:type="pct"/>
            <w:shd w:val="clear" w:color="auto" w:fill="DBE5F1"/>
            <w:vAlign w:val="center"/>
          </w:tcPr>
          <w:p w14:paraId="472F9028" w14:textId="4BBECB55" w:rsidR="003B6F19" w:rsidRPr="00970709" w:rsidRDefault="003B6F19" w:rsidP="003B6F19">
            <w:pPr>
              <w:widowControl w:val="0"/>
              <w:jc w:val="center"/>
              <w:rPr>
                <w:b/>
              </w:rPr>
            </w:pPr>
            <w:r w:rsidRPr="00FC7885">
              <w:rPr>
                <w:rFonts w:hint="eastAsia"/>
                <w:b/>
                <w:lang w:eastAsia="zh-CN"/>
              </w:rPr>
              <w:t>Parameters</w:t>
            </w:r>
          </w:p>
        </w:tc>
        <w:tc>
          <w:tcPr>
            <w:tcW w:w="3710" w:type="pct"/>
            <w:shd w:val="clear" w:color="auto" w:fill="DBE5F1"/>
            <w:vAlign w:val="center"/>
          </w:tcPr>
          <w:p w14:paraId="06BA1D6F" w14:textId="0AFC7328" w:rsidR="003B6F19" w:rsidRPr="00970709" w:rsidRDefault="003B6F19" w:rsidP="003B6F19">
            <w:pPr>
              <w:widowControl w:val="0"/>
              <w:jc w:val="center"/>
              <w:rPr>
                <w:b/>
              </w:rPr>
            </w:pPr>
            <w:r w:rsidRPr="00FC7885">
              <w:rPr>
                <w:b/>
              </w:rPr>
              <w:t>Value</w:t>
            </w:r>
          </w:p>
        </w:tc>
      </w:tr>
      <w:tr w:rsidR="00F7527E" w14:paraId="6032A962" w14:textId="77777777" w:rsidTr="003749B1">
        <w:tc>
          <w:tcPr>
            <w:tcW w:w="1290" w:type="pct"/>
            <w:vAlign w:val="center"/>
          </w:tcPr>
          <w:p w14:paraId="2384FE6E" w14:textId="79344082" w:rsidR="00F7527E" w:rsidRDefault="003852B0" w:rsidP="005479A3">
            <w:pPr>
              <w:widowControl w:val="0"/>
              <w:jc w:val="center"/>
            </w:pPr>
            <w:r>
              <w:t>N</w:t>
            </w:r>
            <w:r w:rsidR="00F7527E">
              <w:t>umber of drops</w:t>
            </w:r>
          </w:p>
        </w:tc>
        <w:tc>
          <w:tcPr>
            <w:tcW w:w="3710" w:type="pct"/>
            <w:vAlign w:val="center"/>
          </w:tcPr>
          <w:p w14:paraId="40217FDA" w14:textId="44A57915" w:rsidR="00F7527E" w:rsidRDefault="006C7A1A" w:rsidP="005479A3">
            <w:pPr>
              <w:widowControl w:val="0"/>
              <w:jc w:val="center"/>
            </w:pPr>
            <w:r>
              <w:t>8</w:t>
            </w:r>
            <w:r w:rsidR="00F7527E">
              <w:t>00</w:t>
            </w:r>
          </w:p>
        </w:tc>
      </w:tr>
      <w:tr w:rsidR="00F7527E" w14:paraId="713A2F6C" w14:textId="77777777" w:rsidTr="003749B1">
        <w:tc>
          <w:tcPr>
            <w:tcW w:w="1290" w:type="pct"/>
            <w:vAlign w:val="center"/>
          </w:tcPr>
          <w:p w14:paraId="1298F09E" w14:textId="77777777" w:rsidR="00F7527E" w:rsidRDefault="00F7527E" w:rsidP="005479A3">
            <w:pPr>
              <w:widowControl w:val="0"/>
              <w:jc w:val="center"/>
            </w:pPr>
            <w:r>
              <w:t>UEs per drop</w:t>
            </w:r>
          </w:p>
        </w:tc>
        <w:tc>
          <w:tcPr>
            <w:tcW w:w="3710" w:type="pct"/>
            <w:vAlign w:val="center"/>
          </w:tcPr>
          <w:p w14:paraId="105392FA" w14:textId="77777777" w:rsidR="00F7527E" w:rsidRDefault="00F7527E" w:rsidP="005479A3">
            <w:pPr>
              <w:widowControl w:val="0"/>
              <w:jc w:val="center"/>
            </w:pPr>
            <w:r>
              <w:t>1000</w:t>
            </w:r>
          </w:p>
        </w:tc>
      </w:tr>
      <w:tr w:rsidR="00F7527E" w14:paraId="597223C6" w14:textId="77777777" w:rsidTr="003749B1">
        <w:tc>
          <w:tcPr>
            <w:tcW w:w="1290" w:type="pct"/>
            <w:vAlign w:val="center"/>
          </w:tcPr>
          <w:p w14:paraId="603A41B0" w14:textId="649BB522" w:rsidR="00F7527E" w:rsidRDefault="00F7527E" w:rsidP="00FD734D">
            <w:pPr>
              <w:widowControl w:val="0"/>
              <w:jc w:val="center"/>
            </w:pPr>
            <w:r>
              <w:t xml:space="preserve">TTI sample </w:t>
            </w:r>
            <w:r w:rsidR="007A15F3">
              <w:t>for per UE</w:t>
            </w:r>
          </w:p>
        </w:tc>
        <w:tc>
          <w:tcPr>
            <w:tcW w:w="3710" w:type="pct"/>
            <w:vAlign w:val="center"/>
          </w:tcPr>
          <w:p w14:paraId="35F6D5BA" w14:textId="319DC1D4" w:rsidR="00F7527E" w:rsidRDefault="00F7527E" w:rsidP="005479A3">
            <w:pPr>
              <w:widowControl w:val="0"/>
              <w:jc w:val="center"/>
            </w:pPr>
            <w:r>
              <w:t>1</w:t>
            </w:r>
            <w:r w:rsidR="006B1D96">
              <w:t xml:space="preserve"> </w:t>
            </w:r>
            <w:r>
              <w:t>sample per UE</w:t>
            </w:r>
          </w:p>
        </w:tc>
      </w:tr>
      <w:tr w:rsidR="00EA1307" w14:paraId="06D7F100" w14:textId="77777777" w:rsidTr="003749B1">
        <w:tc>
          <w:tcPr>
            <w:tcW w:w="1290" w:type="pct"/>
            <w:vAlign w:val="center"/>
          </w:tcPr>
          <w:p w14:paraId="0AD34FA7" w14:textId="77777777" w:rsidR="00EA1307" w:rsidRDefault="00EA1307" w:rsidP="005479A3">
            <w:pPr>
              <w:widowControl w:val="0"/>
              <w:jc w:val="center"/>
            </w:pPr>
            <w:r>
              <w:t>Training set size</w:t>
            </w:r>
          </w:p>
        </w:tc>
        <w:tc>
          <w:tcPr>
            <w:tcW w:w="3710" w:type="pct"/>
            <w:vAlign w:val="center"/>
          </w:tcPr>
          <w:p w14:paraId="67A382A5" w14:textId="3EFFA27F" w:rsidR="00EA1307" w:rsidRDefault="00EA1307" w:rsidP="005479A3">
            <w:pPr>
              <w:widowControl w:val="0"/>
              <w:jc w:val="center"/>
            </w:pPr>
            <w:r>
              <w:rPr>
                <w:szCs w:val="21"/>
              </w:rPr>
              <w:t>800K/300K</w:t>
            </w:r>
          </w:p>
        </w:tc>
      </w:tr>
      <w:tr w:rsidR="00EA1307" w14:paraId="1B1BBFCF" w14:textId="77777777" w:rsidTr="003749B1">
        <w:tc>
          <w:tcPr>
            <w:tcW w:w="1290" w:type="pct"/>
            <w:vAlign w:val="center"/>
          </w:tcPr>
          <w:p w14:paraId="2545468C" w14:textId="77777777" w:rsidR="00EA1307" w:rsidRDefault="00EA1307" w:rsidP="005479A3">
            <w:pPr>
              <w:widowControl w:val="0"/>
              <w:jc w:val="center"/>
            </w:pPr>
            <w:r>
              <w:t>Testing set size</w:t>
            </w:r>
          </w:p>
        </w:tc>
        <w:tc>
          <w:tcPr>
            <w:tcW w:w="3710" w:type="pct"/>
            <w:vAlign w:val="center"/>
          </w:tcPr>
          <w:p w14:paraId="6DB02F84" w14:textId="6CB3A779" w:rsidR="00EA1307" w:rsidRDefault="00EA1307" w:rsidP="00F32E49">
            <w:pPr>
              <w:widowControl w:val="0"/>
              <w:jc w:val="center"/>
            </w:pPr>
            <w:r>
              <w:t xml:space="preserve"> 60K/20K</w:t>
            </w:r>
          </w:p>
        </w:tc>
      </w:tr>
      <w:tr w:rsidR="00F7527E" w14:paraId="4BA63D27" w14:textId="77777777" w:rsidTr="003749B1">
        <w:tc>
          <w:tcPr>
            <w:tcW w:w="1290" w:type="pct"/>
            <w:vAlign w:val="center"/>
          </w:tcPr>
          <w:p w14:paraId="129A2E8F" w14:textId="77777777" w:rsidR="00F7527E" w:rsidRDefault="00F7527E" w:rsidP="005479A3">
            <w:pPr>
              <w:widowControl w:val="0"/>
              <w:jc w:val="center"/>
              <w:rPr>
                <w:lang w:eastAsia="zh-CN"/>
              </w:rPr>
            </w:pPr>
            <w:r>
              <w:rPr>
                <w:lang w:eastAsia="zh-CN"/>
              </w:rPr>
              <w:t>Training input</w:t>
            </w:r>
          </w:p>
        </w:tc>
        <w:tc>
          <w:tcPr>
            <w:tcW w:w="3710" w:type="pct"/>
            <w:vAlign w:val="center"/>
          </w:tcPr>
          <w:p w14:paraId="3FF8ECEE" w14:textId="22EF9CB1" w:rsidR="00F7527E" w:rsidRDefault="00C0113F" w:rsidP="005479A3">
            <w:pPr>
              <w:widowControl w:val="0"/>
              <w:jc w:val="center"/>
              <w:rPr>
                <w:lang w:eastAsia="zh-CN"/>
              </w:rPr>
            </w:pPr>
            <w:r w:rsidRPr="001A2D58">
              <w:rPr>
                <w:lang w:eastAsia="zh-CN"/>
              </w:rPr>
              <w:t>Eigenvector</w:t>
            </w:r>
            <w:r>
              <w:rPr>
                <w:lang w:eastAsia="zh-CN"/>
              </w:rPr>
              <w:t>(s)</w:t>
            </w:r>
            <w:r w:rsidRPr="001A2D58">
              <w:rPr>
                <w:lang w:eastAsia="zh-CN"/>
              </w:rPr>
              <w:t xml:space="preserve"> of the channe</w:t>
            </w:r>
            <w:r>
              <w:rPr>
                <w:lang w:eastAsia="zh-CN"/>
              </w:rPr>
              <w:t>l</w:t>
            </w:r>
          </w:p>
        </w:tc>
      </w:tr>
      <w:tr w:rsidR="00126310" w14:paraId="2499DAE0" w14:textId="77777777" w:rsidTr="003749B1">
        <w:tc>
          <w:tcPr>
            <w:tcW w:w="1290" w:type="pct"/>
            <w:vAlign w:val="center"/>
          </w:tcPr>
          <w:p w14:paraId="5A0D8DAD" w14:textId="05A28847" w:rsidR="00126310" w:rsidRDefault="00126310" w:rsidP="005479A3">
            <w:pPr>
              <w:widowControl w:val="0"/>
              <w:jc w:val="center"/>
              <w:rPr>
                <w:lang w:eastAsia="zh-CN"/>
              </w:rPr>
            </w:pPr>
            <w:r>
              <w:rPr>
                <w:lang w:eastAsia="zh-CN"/>
              </w:rPr>
              <w:t>Batch size</w:t>
            </w:r>
          </w:p>
        </w:tc>
        <w:tc>
          <w:tcPr>
            <w:tcW w:w="3710" w:type="pct"/>
            <w:vAlign w:val="center"/>
          </w:tcPr>
          <w:p w14:paraId="55010E99" w14:textId="2F6DCA4F" w:rsidR="00126310" w:rsidRPr="001A2D58" w:rsidRDefault="00126310" w:rsidP="005479A3">
            <w:pPr>
              <w:widowControl w:val="0"/>
              <w:jc w:val="center"/>
              <w:rPr>
                <w:lang w:eastAsia="zh-CN"/>
              </w:rPr>
            </w:pPr>
            <w:r>
              <w:rPr>
                <w:rFonts w:hint="eastAsia"/>
                <w:lang w:eastAsia="zh-CN"/>
              </w:rPr>
              <w:t>2</w:t>
            </w:r>
            <w:r>
              <w:rPr>
                <w:lang w:eastAsia="zh-CN"/>
              </w:rPr>
              <w:t>00</w:t>
            </w:r>
          </w:p>
        </w:tc>
      </w:tr>
      <w:tr w:rsidR="00126310" w14:paraId="6AE42C34" w14:textId="77777777" w:rsidTr="003749B1">
        <w:tc>
          <w:tcPr>
            <w:tcW w:w="1290" w:type="pct"/>
            <w:vAlign w:val="center"/>
          </w:tcPr>
          <w:p w14:paraId="17D80EAE" w14:textId="669FC9CB" w:rsidR="00126310" w:rsidRDefault="00126310" w:rsidP="005479A3">
            <w:pPr>
              <w:widowControl w:val="0"/>
              <w:jc w:val="center"/>
              <w:rPr>
                <w:lang w:eastAsia="zh-CN"/>
              </w:rPr>
            </w:pPr>
            <w:r>
              <w:rPr>
                <w:lang w:eastAsia="zh-CN"/>
              </w:rPr>
              <w:t>Number of epoch</w:t>
            </w:r>
            <w:r w:rsidR="009210E7">
              <w:rPr>
                <w:lang w:eastAsia="zh-CN"/>
              </w:rPr>
              <w:t>s</w:t>
            </w:r>
          </w:p>
        </w:tc>
        <w:tc>
          <w:tcPr>
            <w:tcW w:w="3710" w:type="pct"/>
            <w:vAlign w:val="center"/>
          </w:tcPr>
          <w:p w14:paraId="56B7F94F" w14:textId="3F54EFB4" w:rsidR="00126310" w:rsidRDefault="00126310" w:rsidP="005479A3">
            <w:pPr>
              <w:widowControl w:val="0"/>
              <w:jc w:val="center"/>
              <w:rPr>
                <w:lang w:eastAsia="zh-CN"/>
              </w:rPr>
            </w:pPr>
            <w:r>
              <w:rPr>
                <w:rFonts w:hint="eastAsia"/>
                <w:lang w:eastAsia="zh-CN"/>
              </w:rPr>
              <w:t>5</w:t>
            </w:r>
            <w:r>
              <w:rPr>
                <w:lang w:eastAsia="zh-CN"/>
              </w:rPr>
              <w:t>00</w:t>
            </w:r>
          </w:p>
        </w:tc>
      </w:tr>
      <w:tr w:rsidR="00126310" w14:paraId="5E39D9CC" w14:textId="77777777" w:rsidTr="003749B1">
        <w:tc>
          <w:tcPr>
            <w:tcW w:w="1290" w:type="pct"/>
            <w:vAlign w:val="center"/>
          </w:tcPr>
          <w:p w14:paraId="481678AA" w14:textId="7DA33FD6" w:rsidR="00126310" w:rsidRDefault="007F1096" w:rsidP="005479A3">
            <w:pPr>
              <w:widowControl w:val="0"/>
              <w:jc w:val="center"/>
              <w:rPr>
                <w:lang w:eastAsia="zh-CN"/>
              </w:rPr>
            </w:pPr>
            <w:r>
              <w:rPr>
                <w:rFonts w:hint="eastAsia"/>
                <w:lang w:eastAsia="zh-CN"/>
              </w:rPr>
              <w:t>F</w:t>
            </w:r>
            <w:r>
              <w:rPr>
                <w:lang w:eastAsia="zh-CN"/>
              </w:rPr>
              <w:t>LOP</w:t>
            </w:r>
            <w:r w:rsidR="00126310">
              <w:rPr>
                <w:lang w:eastAsia="zh-CN"/>
              </w:rPr>
              <w:t>s</w:t>
            </w:r>
          </w:p>
        </w:tc>
        <w:tc>
          <w:tcPr>
            <w:tcW w:w="3710" w:type="pct"/>
            <w:vAlign w:val="center"/>
          </w:tcPr>
          <w:p w14:paraId="211FDBA4" w14:textId="5E90D96F" w:rsidR="00126310" w:rsidRDefault="00126310" w:rsidP="005479A3">
            <w:pPr>
              <w:widowControl w:val="0"/>
              <w:jc w:val="center"/>
              <w:rPr>
                <w:lang w:eastAsia="zh-CN"/>
              </w:rPr>
            </w:pPr>
            <w:r>
              <w:rPr>
                <w:rFonts w:hint="eastAsia"/>
                <w:lang w:eastAsia="zh-CN"/>
              </w:rPr>
              <w:t>1</w:t>
            </w:r>
            <w:r>
              <w:rPr>
                <w:lang w:eastAsia="zh-CN"/>
              </w:rPr>
              <w:t>.9G</w:t>
            </w:r>
          </w:p>
        </w:tc>
      </w:tr>
      <w:tr w:rsidR="00126310" w14:paraId="1951D7AC" w14:textId="77777777" w:rsidTr="003749B1">
        <w:tc>
          <w:tcPr>
            <w:tcW w:w="1290" w:type="pct"/>
            <w:vAlign w:val="center"/>
          </w:tcPr>
          <w:p w14:paraId="65D77634" w14:textId="61DA1E20" w:rsidR="00126310" w:rsidRDefault="00126310" w:rsidP="005479A3">
            <w:pPr>
              <w:widowControl w:val="0"/>
              <w:jc w:val="center"/>
              <w:rPr>
                <w:lang w:eastAsia="zh-CN"/>
              </w:rPr>
            </w:pPr>
            <w:r>
              <w:rPr>
                <w:lang w:eastAsia="zh-CN"/>
              </w:rPr>
              <w:t>Number of parameters</w:t>
            </w:r>
          </w:p>
        </w:tc>
        <w:tc>
          <w:tcPr>
            <w:tcW w:w="3710" w:type="pct"/>
            <w:vAlign w:val="center"/>
          </w:tcPr>
          <w:p w14:paraId="15DEA44D" w14:textId="7C9E7CF4" w:rsidR="00126310" w:rsidRDefault="00126310" w:rsidP="005479A3">
            <w:pPr>
              <w:widowControl w:val="0"/>
              <w:jc w:val="center"/>
              <w:rPr>
                <w:lang w:eastAsia="zh-CN"/>
              </w:rPr>
            </w:pPr>
            <w:r>
              <w:rPr>
                <w:rFonts w:hint="eastAsia"/>
                <w:lang w:eastAsia="zh-CN"/>
              </w:rPr>
              <w:t>2</w:t>
            </w:r>
            <w:r>
              <w:rPr>
                <w:lang w:eastAsia="zh-CN"/>
              </w:rPr>
              <w:t>9M</w:t>
            </w:r>
          </w:p>
        </w:tc>
      </w:tr>
    </w:tbl>
    <w:p w14:paraId="44CD6B3C" w14:textId="77777777" w:rsidR="000316F7" w:rsidRDefault="000316F7" w:rsidP="00FD734D">
      <w:pPr>
        <w:pStyle w:val="a6"/>
        <w:rPr>
          <w:lang w:eastAsia="zh-CN"/>
        </w:rPr>
      </w:pPr>
    </w:p>
    <w:p w14:paraId="058F573B" w14:textId="67706D72" w:rsidR="00A04113" w:rsidRPr="002759B1" w:rsidRDefault="00A440B9" w:rsidP="00A04113">
      <w:pPr>
        <w:pStyle w:val="a6"/>
        <w:jc w:val="center"/>
      </w:pPr>
      <w:r>
        <w:rPr>
          <w:rFonts w:hint="eastAsia"/>
          <w:lang w:eastAsia="zh-CN"/>
        </w:rPr>
        <w:t>T</w:t>
      </w:r>
      <w:r w:rsidR="00A04113">
        <w:t xml:space="preserve">able </w:t>
      </w:r>
      <w:r w:rsidR="00B512E9">
        <w:t xml:space="preserve">A.2 </w:t>
      </w:r>
      <w:r>
        <w:t xml:space="preserve">Simulation assumptions for </w:t>
      </w:r>
      <w:r>
        <w:rPr>
          <w:rFonts w:hint="eastAsia"/>
          <w:lang w:eastAsia="zh-CN"/>
        </w:rPr>
        <w:t>training</w:t>
      </w:r>
      <w:r>
        <w:t xml:space="preserve"> inputs</w:t>
      </w:r>
      <w:r w:rsidRPr="00F7527E">
        <w:t xml:space="preserve"> </w:t>
      </w:r>
      <w:r>
        <w:t xml:space="preserve">of </w:t>
      </w:r>
      <w:r w:rsidR="006C7A1A">
        <w:t>AI</w:t>
      </w:r>
      <w:r w:rsidR="00A04113">
        <w:t>-SFT</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6238"/>
      </w:tblGrid>
      <w:tr w:rsidR="00A04113" w:rsidRPr="00970709" w14:paraId="7ABD365D" w14:textId="77777777" w:rsidTr="003749B1">
        <w:tc>
          <w:tcPr>
            <w:tcW w:w="1451" w:type="pct"/>
            <w:shd w:val="clear" w:color="auto" w:fill="DBE5F1"/>
            <w:vAlign w:val="center"/>
          </w:tcPr>
          <w:p w14:paraId="67122F20" w14:textId="77777777" w:rsidR="00A04113" w:rsidRPr="00970709" w:rsidRDefault="00A04113" w:rsidP="005479A3">
            <w:pPr>
              <w:widowControl w:val="0"/>
              <w:jc w:val="center"/>
              <w:rPr>
                <w:b/>
              </w:rPr>
            </w:pPr>
            <w:r w:rsidRPr="00970709">
              <w:rPr>
                <w:rFonts w:hint="eastAsia"/>
                <w:b/>
              </w:rPr>
              <w:t>Parameters</w:t>
            </w:r>
          </w:p>
        </w:tc>
        <w:tc>
          <w:tcPr>
            <w:tcW w:w="3549" w:type="pct"/>
            <w:shd w:val="clear" w:color="auto" w:fill="DBE5F1"/>
            <w:vAlign w:val="center"/>
          </w:tcPr>
          <w:p w14:paraId="3FA6BD69" w14:textId="3202E199" w:rsidR="00A04113" w:rsidRPr="00970709" w:rsidRDefault="00C81414" w:rsidP="005479A3">
            <w:pPr>
              <w:widowControl w:val="0"/>
              <w:jc w:val="center"/>
              <w:rPr>
                <w:b/>
              </w:rPr>
            </w:pPr>
            <w:r w:rsidRPr="00FC7885">
              <w:rPr>
                <w:b/>
              </w:rPr>
              <w:t>Value</w:t>
            </w:r>
          </w:p>
        </w:tc>
      </w:tr>
      <w:tr w:rsidR="00A04113" w14:paraId="53832F13" w14:textId="77777777" w:rsidTr="003749B1">
        <w:tc>
          <w:tcPr>
            <w:tcW w:w="1451" w:type="pct"/>
            <w:vAlign w:val="center"/>
          </w:tcPr>
          <w:p w14:paraId="47DB8A17" w14:textId="1B750D4C" w:rsidR="00A04113" w:rsidRDefault="003852B0" w:rsidP="005479A3">
            <w:pPr>
              <w:widowControl w:val="0"/>
              <w:jc w:val="center"/>
            </w:pPr>
            <w:r>
              <w:t>N</w:t>
            </w:r>
            <w:r w:rsidR="00A04113">
              <w:t>umber of drops</w:t>
            </w:r>
          </w:p>
        </w:tc>
        <w:tc>
          <w:tcPr>
            <w:tcW w:w="3549" w:type="pct"/>
            <w:vAlign w:val="center"/>
          </w:tcPr>
          <w:p w14:paraId="4C4D7B62" w14:textId="77777777" w:rsidR="00A04113" w:rsidRDefault="00A04113" w:rsidP="005479A3">
            <w:pPr>
              <w:widowControl w:val="0"/>
              <w:jc w:val="center"/>
              <w:rPr>
                <w:lang w:eastAsia="zh-CN"/>
              </w:rPr>
            </w:pPr>
            <w:r>
              <w:rPr>
                <w:rFonts w:hint="eastAsia"/>
                <w:lang w:eastAsia="zh-CN"/>
              </w:rPr>
              <w:t>1</w:t>
            </w:r>
            <w:r>
              <w:rPr>
                <w:lang w:eastAsia="zh-CN"/>
              </w:rPr>
              <w:t>0</w:t>
            </w:r>
          </w:p>
        </w:tc>
      </w:tr>
      <w:tr w:rsidR="00A04113" w14:paraId="30B57476" w14:textId="77777777" w:rsidTr="003749B1">
        <w:tc>
          <w:tcPr>
            <w:tcW w:w="1451" w:type="pct"/>
            <w:vAlign w:val="center"/>
          </w:tcPr>
          <w:p w14:paraId="6AB1C8E3" w14:textId="77777777" w:rsidR="00A04113" w:rsidRDefault="00A04113" w:rsidP="005479A3">
            <w:pPr>
              <w:widowControl w:val="0"/>
              <w:jc w:val="center"/>
            </w:pPr>
            <w:r>
              <w:t>UEs per drop</w:t>
            </w:r>
          </w:p>
        </w:tc>
        <w:tc>
          <w:tcPr>
            <w:tcW w:w="3549" w:type="pct"/>
            <w:vAlign w:val="center"/>
          </w:tcPr>
          <w:p w14:paraId="41749644" w14:textId="5F23AB78" w:rsidR="00A04113" w:rsidRDefault="00445FBA" w:rsidP="00445FBA">
            <w:pPr>
              <w:widowControl w:val="0"/>
              <w:jc w:val="center"/>
            </w:pPr>
            <w:r>
              <w:t>125</w:t>
            </w:r>
          </w:p>
        </w:tc>
      </w:tr>
      <w:tr w:rsidR="00A04113" w14:paraId="371287F9" w14:textId="77777777" w:rsidTr="003749B1">
        <w:tc>
          <w:tcPr>
            <w:tcW w:w="1451" w:type="pct"/>
            <w:vAlign w:val="center"/>
          </w:tcPr>
          <w:p w14:paraId="3C41B0D4" w14:textId="77777777" w:rsidR="00A04113" w:rsidRDefault="00A04113" w:rsidP="005479A3">
            <w:pPr>
              <w:widowControl w:val="0"/>
              <w:jc w:val="center"/>
            </w:pPr>
            <w:r>
              <w:t>TTI interval between neighboring samples</w:t>
            </w:r>
          </w:p>
        </w:tc>
        <w:tc>
          <w:tcPr>
            <w:tcW w:w="3549" w:type="pct"/>
            <w:vAlign w:val="center"/>
          </w:tcPr>
          <w:p w14:paraId="3F298650" w14:textId="77777777" w:rsidR="00A04113" w:rsidRDefault="00A04113" w:rsidP="005479A3">
            <w:pPr>
              <w:widowControl w:val="0"/>
              <w:jc w:val="center"/>
            </w:pPr>
            <w:r>
              <w:rPr>
                <w:rFonts w:hint="eastAsia"/>
              </w:rPr>
              <w:t>5</w:t>
            </w:r>
            <w:r>
              <w:t>ms</w:t>
            </w:r>
          </w:p>
        </w:tc>
      </w:tr>
      <w:tr w:rsidR="00A04113" w14:paraId="46FC246D" w14:textId="77777777" w:rsidTr="003749B1">
        <w:tc>
          <w:tcPr>
            <w:tcW w:w="1451" w:type="pct"/>
            <w:vAlign w:val="center"/>
          </w:tcPr>
          <w:p w14:paraId="5CF73E49" w14:textId="748BED9B" w:rsidR="00A04113" w:rsidRDefault="00A04113" w:rsidP="005479A3">
            <w:pPr>
              <w:widowControl w:val="0"/>
              <w:jc w:val="center"/>
            </w:pPr>
            <w:r>
              <w:t>TTI sample</w:t>
            </w:r>
            <w:r w:rsidR="007A15F3">
              <w:t>s</w:t>
            </w:r>
            <w:r>
              <w:t xml:space="preserve"> </w:t>
            </w:r>
            <w:r w:rsidR="007A15F3">
              <w:t>for per UE</w:t>
            </w:r>
          </w:p>
        </w:tc>
        <w:tc>
          <w:tcPr>
            <w:tcW w:w="3549" w:type="pct"/>
            <w:vAlign w:val="center"/>
          </w:tcPr>
          <w:p w14:paraId="141D66C4" w14:textId="7675FA80" w:rsidR="00A04113" w:rsidRDefault="00445FBA" w:rsidP="005479A3">
            <w:pPr>
              <w:widowControl w:val="0"/>
              <w:jc w:val="center"/>
            </w:pPr>
            <w:r>
              <w:t xml:space="preserve">400 </w:t>
            </w:r>
            <w:r w:rsidR="00A04113">
              <w:t>samples per UE</w:t>
            </w:r>
          </w:p>
        </w:tc>
      </w:tr>
      <w:tr w:rsidR="008005A5" w14:paraId="6EF37922" w14:textId="77777777" w:rsidTr="003749B1">
        <w:tc>
          <w:tcPr>
            <w:tcW w:w="1451" w:type="pct"/>
            <w:vAlign w:val="center"/>
          </w:tcPr>
          <w:p w14:paraId="520E3E6A" w14:textId="77777777" w:rsidR="008005A5" w:rsidRDefault="008005A5" w:rsidP="008005A5">
            <w:pPr>
              <w:widowControl w:val="0"/>
              <w:jc w:val="center"/>
            </w:pPr>
            <w:r>
              <w:t>Training set size</w:t>
            </w:r>
          </w:p>
        </w:tc>
        <w:tc>
          <w:tcPr>
            <w:tcW w:w="3549" w:type="pct"/>
            <w:vAlign w:val="center"/>
          </w:tcPr>
          <w:p w14:paraId="077D5A07" w14:textId="2717ED86" w:rsidR="008005A5" w:rsidRDefault="009E1946" w:rsidP="008005A5">
            <w:pPr>
              <w:widowControl w:val="0"/>
              <w:jc w:val="center"/>
            </w:pPr>
            <w:r>
              <w:rPr>
                <w:szCs w:val="21"/>
              </w:rPr>
              <w:t>35</w:t>
            </w:r>
            <w:r w:rsidR="008005A5">
              <w:rPr>
                <w:szCs w:val="21"/>
              </w:rPr>
              <w:t>0K</w:t>
            </w:r>
          </w:p>
        </w:tc>
      </w:tr>
      <w:tr w:rsidR="008005A5" w14:paraId="217600D5" w14:textId="77777777" w:rsidTr="003749B1">
        <w:tc>
          <w:tcPr>
            <w:tcW w:w="1451" w:type="pct"/>
            <w:vAlign w:val="center"/>
          </w:tcPr>
          <w:p w14:paraId="0D7B0F35" w14:textId="77777777" w:rsidR="008005A5" w:rsidRDefault="008005A5" w:rsidP="008005A5">
            <w:pPr>
              <w:widowControl w:val="0"/>
              <w:jc w:val="center"/>
            </w:pPr>
            <w:r>
              <w:t>Testing set size</w:t>
            </w:r>
          </w:p>
        </w:tc>
        <w:tc>
          <w:tcPr>
            <w:tcW w:w="3549" w:type="pct"/>
            <w:vAlign w:val="center"/>
          </w:tcPr>
          <w:p w14:paraId="45030F7D" w14:textId="5BFFEC3E" w:rsidR="008005A5" w:rsidRDefault="009E1946" w:rsidP="008005A5">
            <w:pPr>
              <w:widowControl w:val="0"/>
              <w:jc w:val="center"/>
            </w:pPr>
            <w:r>
              <w:rPr>
                <w:szCs w:val="21"/>
              </w:rPr>
              <w:t>15</w:t>
            </w:r>
            <w:r w:rsidR="008005A5">
              <w:rPr>
                <w:szCs w:val="21"/>
              </w:rPr>
              <w:t>0K</w:t>
            </w:r>
          </w:p>
        </w:tc>
      </w:tr>
      <w:tr w:rsidR="00A04113" w14:paraId="3A2A60C7" w14:textId="77777777" w:rsidTr="003749B1">
        <w:tc>
          <w:tcPr>
            <w:tcW w:w="1451" w:type="pct"/>
            <w:vAlign w:val="center"/>
          </w:tcPr>
          <w:p w14:paraId="470ABDBA" w14:textId="77777777" w:rsidR="00A04113" w:rsidRDefault="00A04113" w:rsidP="005479A3">
            <w:pPr>
              <w:widowControl w:val="0"/>
              <w:jc w:val="center"/>
              <w:rPr>
                <w:lang w:eastAsia="zh-CN"/>
              </w:rPr>
            </w:pPr>
            <w:r>
              <w:rPr>
                <w:lang w:eastAsia="zh-CN"/>
              </w:rPr>
              <w:t>Training input</w:t>
            </w:r>
          </w:p>
        </w:tc>
        <w:tc>
          <w:tcPr>
            <w:tcW w:w="3549" w:type="pct"/>
            <w:vAlign w:val="center"/>
          </w:tcPr>
          <w:p w14:paraId="021D53F4" w14:textId="3F8FA391" w:rsidR="00A04113" w:rsidRDefault="00C0113F">
            <w:pPr>
              <w:widowControl w:val="0"/>
              <w:jc w:val="center"/>
              <w:rPr>
                <w:lang w:eastAsia="zh-CN"/>
              </w:rPr>
            </w:pPr>
            <w:r w:rsidRPr="001A2D58">
              <w:rPr>
                <w:lang w:eastAsia="zh-CN"/>
              </w:rPr>
              <w:t>E</w:t>
            </w:r>
            <w:r w:rsidR="00A04113" w:rsidRPr="001A2D58">
              <w:rPr>
                <w:lang w:eastAsia="zh-CN"/>
              </w:rPr>
              <w:t>igenvector</w:t>
            </w:r>
            <w:r>
              <w:rPr>
                <w:lang w:eastAsia="zh-CN"/>
              </w:rPr>
              <w:t>(s)</w:t>
            </w:r>
            <w:r w:rsidR="00A04113" w:rsidRPr="001A2D58">
              <w:rPr>
                <w:lang w:eastAsia="zh-CN"/>
              </w:rPr>
              <w:t xml:space="preserve"> of the channe</w:t>
            </w:r>
            <w:r w:rsidR="00A04113">
              <w:rPr>
                <w:lang w:eastAsia="zh-CN"/>
              </w:rPr>
              <w:t>l</w:t>
            </w:r>
          </w:p>
        </w:tc>
      </w:tr>
      <w:tr w:rsidR="00126310" w14:paraId="0D37D386" w14:textId="77777777" w:rsidTr="003749B1">
        <w:tc>
          <w:tcPr>
            <w:tcW w:w="1451" w:type="pct"/>
            <w:vAlign w:val="center"/>
          </w:tcPr>
          <w:p w14:paraId="047F12C7" w14:textId="28AED837" w:rsidR="00126310" w:rsidRDefault="00126310" w:rsidP="00126310">
            <w:pPr>
              <w:widowControl w:val="0"/>
              <w:jc w:val="center"/>
              <w:rPr>
                <w:lang w:eastAsia="zh-CN"/>
              </w:rPr>
            </w:pPr>
            <w:r>
              <w:rPr>
                <w:lang w:eastAsia="zh-CN"/>
              </w:rPr>
              <w:t>Batch size</w:t>
            </w:r>
          </w:p>
        </w:tc>
        <w:tc>
          <w:tcPr>
            <w:tcW w:w="3549" w:type="pct"/>
            <w:vAlign w:val="center"/>
          </w:tcPr>
          <w:p w14:paraId="1A00011F" w14:textId="1E88ACB4" w:rsidR="00126310" w:rsidRPr="001A2D58" w:rsidRDefault="00034B2D" w:rsidP="00126310">
            <w:pPr>
              <w:widowControl w:val="0"/>
              <w:jc w:val="center"/>
              <w:rPr>
                <w:lang w:eastAsia="zh-CN"/>
              </w:rPr>
            </w:pPr>
            <w:r>
              <w:rPr>
                <w:lang w:eastAsia="zh-CN"/>
              </w:rPr>
              <w:t>1</w:t>
            </w:r>
            <w:r w:rsidR="00126310">
              <w:rPr>
                <w:lang w:eastAsia="zh-CN"/>
              </w:rPr>
              <w:t>00</w:t>
            </w:r>
          </w:p>
        </w:tc>
      </w:tr>
      <w:tr w:rsidR="00126310" w14:paraId="71A37459" w14:textId="77777777" w:rsidTr="003749B1">
        <w:tc>
          <w:tcPr>
            <w:tcW w:w="1451" w:type="pct"/>
            <w:vAlign w:val="center"/>
          </w:tcPr>
          <w:p w14:paraId="2404F8E5" w14:textId="42F96CD4" w:rsidR="00126310" w:rsidRDefault="00126310" w:rsidP="00126310">
            <w:pPr>
              <w:widowControl w:val="0"/>
              <w:jc w:val="center"/>
              <w:rPr>
                <w:lang w:eastAsia="zh-CN"/>
              </w:rPr>
            </w:pPr>
            <w:r>
              <w:rPr>
                <w:lang w:eastAsia="zh-CN"/>
              </w:rPr>
              <w:t>Number of epoch</w:t>
            </w:r>
            <w:r w:rsidR="009210E7">
              <w:rPr>
                <w:lang w:eastAsia="zh-CN"/>
              </w:rPr>
              <w:t>s</w:t>
            </w:r>
          </w:p>
        </w:tc>
        <w:tc>
          <w:tcPr>
            <w:tcW w:w="3549" w:type="pct"/>
            <w:vAlign w:val="center"/>
          </w:tcPr>
          <w:p w14:paraId="6DCD2222" w14:textId="450918EC" w:rsidR="00126310" w:rsidRPr="001A2D58" w:rsidRDefault="00126310" w:rsidP="00126310">
            <w:pPr>
              <w:widowControl w:val="0"/>
              <w:jc w:val="center"/>
              <w:rPr>
                <w:lang w:eastAsia="zh-CN"/>
              </w:rPr>
            </w:pPr>
            <w:r>
              <w:rPr>
                <w:rFonts w:hint="eastAsia"/>
                <w:lang w:eastAsia="zh-CN"/>
              </w:rPr>
              <w:t>5</w:t>
            </w:r>
            <w:r>
              <w:rPr>
                <w:lang w:eastAsia="zh-CN"/>
              </w:rPr>
              <w:t>00</w:t>
            </w:r>
          </w:p>
        </w:tc>
      </w:tr>
      <w:tr w:rsidR="00126310" w14:paraId="57D4B7CA" w14:textId="77777777" w:rsidTr="003749B1">
        <w:tc>
          <w:tcPr>
            <w:tcW w:w="1451" w:type="pct"/>
            <w:vAlign w:val="center"/>
          </w:tcPr>
          <w:p w14:paraId="10583701" w14:textId="7AD4E2CF" w:rsidR="00126310" w:rsidRDefault="00126310" w:rsidP="00B93B77">
            <w:pPr>
              <w:widowControl w:val="0"/>
              <w:jc w:val="center"/>
              <w:rPr>
                <w:lang w:eastAsia="zh-CN"/>
              </w:rPr>
            </w:pPr>
            <w:r>
              <w:rPr>
                <w:rFonts w:hint="eastAsia"/>
                <w:lang w:eastAsia="zh-CN"/>
              </w:rPr>
              <w:t>F</w:t>
            </w:r>
            <w:r w:rsidR="00B93B77">
              <w:rPr>
                <w:lang w:eastAsia="zh-CN"/>
              </w:rPr>
              <w:t>LOP</w:t>
            </w:r>
            <w:r>
              <w:rPr>
                <w:lang w:eastAsia="zh-CN"/>
              </w:rPr>
              <w:t>s</w:t>
            </w:r>
          </w:p>
        </w:tc>
        <w:tc>
          <w:tcPr>
            <w:tcW w:w="3549" w:type="pct"/>
            <w:vAlign w:val="center"/>
          </w:tcPr>
          <w:p w14:paraId="2342E194" w14:textId="5A0B85EF" w:rsidR="00126310" w:rsidRPr="001A2D58" w:rsidRDefault="00126310" w:rsidP="00126310">
            <w:pPr>
              <w:widowControl w:val="0"/>
              <w:jc w:val="center"/>
              <w:rPr>
                <w:lang w:eastAsia="zh-CN"/>
              </w:rPr>
            </w:pPr>
            <w:r>
              <w:rPr>
                <w:rFonts w:hint="eastAsia"/>
                <w:lang w:eastAsia="zh-CN"/>
              </w:rPr>
              <w:t>1</w:t>
            </w:r>
            <w:r w:rsidR="00601B04">
              <w:rPr>
                <w:lang w:eastAsia="zh-CN"/>
              </w:rPr>
              <w:t>.2</w:t>
            </w:r>
            <w:r>
              <w:rPr>
                <w:lang w:eastAsia="zh-CN"/>
              </w:rPr>
              <w:t>G</w:t>
            </w:r>
          </w:p>
        </w:tc>
      </w:tr>
      <w:tr w:rsidR="00126310" w14:paraId="0DC5FB60" w14:textId="77777777" w:rsidTr="003749B1">
        <w:tc>
          <w:tcPr>
            <w:tcW w:w="1451" w:type="pct"/>
            <w:vAlign w:val="center"/>
          </w:tcPr>
          <w:p w14:paraId="62B597F4" w14:textId="30689019" w:rsidR="00126310" w:rsidRDefault="00126310" w:rsidP="00126310">
            <w:pPr>
              <w:widowControl w:val="0"/>
              <w:jc w:val="center"/>
              <w:rPr>
                <w:lang w:eastAsia="zh-CN"/>
              </w:rPr>
            </w:pPr>
            <w:r>
              <w:rPr>
                <w:lang w:eastAsia="zh-CN"/>
              </w:rPr>
              <w:t>Number of parameters</w:t>
            </w:r>
          </w:p>
        </w:tc>
        <w:tc>
          <w:tcPr>
            <w:tcW w:w="3549" w:type="pct"/>
            <w:vAlign w:val="center"/>
          </w:tcPr>
          <w:p w14:paraId="6B935237" w14:textId="056FF118" w:rsidR="00126310" w:rsidRPr="001A2D58" w:rsidRDefault="00601B04" w:rsidP="00126310">
            <w:pPr>
              <w:widowControl w:val="0"/>
              <w:jc w:val="center"/>
              <w:rPr>
                <w:lang w:eastAsia="zh-CN"/>
              </w:rPr>
            </w:pPr>
            <w:r>
              <w:rPr>
                <w:lang w:eastAsia="zh-CN"/>
              </w:rPr>
              <w:t>12</w:t>
            </w:r>
            <w:r w:rsidR="00126310">
              <w:rPr>
                <w:lang w:eastAsia="zh-CN"/>
              </w:rPr>
              <w:t>M</w:t>
            </w:r>
          </w:p>
        </w:tc>
      </w:tr>
    </w:tbl>
    <w:bookmarkEnd w:id="0"/>
    <w:p w14:paraId="5BE7BA8D" w14:textId="4AC8AC78" w:rsidR="00B512E9" w:rsidRPr="002759B1" w:rsidRDefault="00B512E9" w:rsidP="00B512E9">
      <w:pPr>
        <w:pStyle w:val="a6"/>
        <w:jc w:val="center"/>
      </w:pPr>
      <w:r>
        <w:rPr>
          <w:rFonts w:hint="eastAsia"/>
          <w:lang w:eastAsia="zh-CN"/>
        </w:rPr>
        <w:t>T</w:t>
      </w:r>
      <w:r>
        <w:t xml:space="preserve">able A.3 Simulation assumptions for </w:t>
      </w:r>
      <w:r>
        <w:rPr>
          <w:rFonts w:hint="eastAsia"/>
          <w:lang w:eastAsia="zh-CN"/>
        </w:rPr>
        <w:t>training</w:t>
      </w:r>
      <w:r>
        <w:t xml:space="preserve"> inputs</w:t>
      </w:r>
      <w:r w:rsidRPr="00F7527E">
        <w:t xml:space="preserve"> </w:t>
      </w:r>
      <w:r>
        <w:t xml:space="preserve">of </w:t>
      </w:r>
      <w:r w:rsidR="001E6104">
        <w:t xml:space="preserve">AI/ML-based </w:t>
      </w:r>
      <w:r w:rsidR="001E6104" w:rsidRPr="00241BB5">
        <w:t xml:space="preserve">CSI </w:t>
      </w:r>
      <w:r w:rsidR="001E6104">
        <w:t>prediction</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6238"/>
      </w:tblGrid>
      <w:tr w:rsidR="00B512E9" w:rsidRPr="00970709" w14:paraId="63752C52" w14:textId="77777777" w:rsidTr="003749B1">
        <w:tc>
          <w:tcPr>
            <w:tcW w:w="1451" w:type="pct"/>
            <w:shd w:val="clear" w:color="auto" w:fill="DBE5F1"/>
            <w:vAlign w:val="center"/>
          </w:tcPr>
          <w:p w14:paraId="63ECA470" w14:textId="77777777" w:rsidR="00B512E9" w:rsidRPr="00970709" w:rsidRDefault="00B512E9" w:rsidP="006E15E7">
            <w:pPr>
              <w:widowControl w:val="0"/>
              <w:jc w:val="center"/>
              <w:rPr>
                <w:b/>
              </w:rPr>
            </w:pPr>
            <w:r w:rsidRPr="00970709">
              <w:rPr>
                <w:rFonts w:hint="eastAsia"/>
                <w:b/>
              </w:rPr>
              <w:t>Parameters</w:t>
            </w:r>
          </w:p>
        </w:tc>
        <w:tc>
          <w:tcPr>
            <w:tcW w:w="3549" w:type="pct"/>
            <w:shd w:val="clear" w:color="auto" w:fill="DBE5F1"/>
            <w:vAlign w:val="center"/>
          </w:tcPr>
          <w:p w14:paraId="086D4823" w14:textId="77777777" w:rsidR="00B512E9" w:rsidRPr="00970709" w:rsidRDefault="00B512E9" w:rsidP="006E15E7">
            <w:pPr>
              <w:widowControl w:val="0"/>
              <w:jc w:val="center"/>
              <w:rPr>
                <w:b/>
              </w:rPr>
            </w:pPr>
            <w:r w:rsidRPr="00FC7885">
              <w:rPr>
                <w:b/>
              </w:rPr>
              <w:t>Value</w:t>
            </w:r>
          </w:p>
        </w:tc>
      </w:tr>
      <w:tr w:rsidR="00B512E9" w14:paraId="4473D7A0" w14:textId="77777777" w:rsidTr="003749B1">
        <w:tc>
          <w:tcPr>
            <w:tcW w:w="1451" w:type="pct"/>
            <w:vAlign w:val="center"/>
          </w:tcPr>
          <w:p w14:paraId="21323C2E" w14:textId="77777777" w:rsidR="00B512E9" w:rsidRDefault="00B512E9" w:rsidP="006E15E7">
            <w:pPr>
              <w:widowControl w:val="0"/>
              <w:jc w:val="center"/>
            </w:pPr>
            <w:r>
              <w:t>Number of drops</w:t>
            </w:r>
          </w:p>
        </w:tc>
        <w:tc>
          <w:tcPr>
            <w:tcW w:w="3549" w:type="pct"/>
            <w:vAlign w:val="center"/>
          </w:tcPr>
          <w:p w14:paraId="1F3B63E4" w14:textId="77777777" w:rsidR="00B512E9" w:rsidRDefault="00B512E9" w:rsidP="006E15E7">
            <w:pPr>
              <w:widowControl w:val="0"/>
              <w:jc w:val="center"/>
              <w:rPr>
                <w:lang w:eastAsia="zh-CN"/>
              </w:rPr>
            </w:pPr>
            <w:r>
              <w:rPr>
                <w:rFonts w:hint="eastAsia"/>
                <w:lang w:eastAsia="zh-CN"/>
              </w:rPr>
              <w:t>1</w:t>
            </w:r>
            <w:r>
              <w:rPr>
                <w:lang w:eastAsia="zh-CN"/>
              </w:rPr>
              <w:t>0</w:t>
            </w:r>
          </w:p>
        </w:tc>
      </w:tr>
      <w:tr w:rsidR="00B512E9" w14:paraId="089D0C6A" w14:textId="77777777" w:rsidTr="003749B1">
        <w:tc>
          <w:tcPr>
            <w:tcW w:w="1451" w:type="pct"/>
            <w:vAlign w:val="center"/>
          </w:tcPr>
          <w:p w14:paraId="2B23FF00" w14:textId="77777777" w:rsidR="00B512E9" w:rsidRDefault="00B512E9" w:rsidP="006E15E7">
            <w:pPr>
              <w:widowControl w:val="0"/>
              <w:jc w:val="center"/>
            </w:pPr>
            <w:r>
              <w:t>UEs per drop</w:t>
            </w:r>
          </w:p>
        </w:tc>
        <w:tc>
          <w:tcPr>
            <w:tcW w:w="3549" w:type="pct"/>
            <w:vAlign w:val="center"/>
          </w:tcPr>
          <w:p w14:paraId="1EFA6FBB" w14:textId="20859547" w:rsidR="00B512E9" w:rsidRDefault="001E6104" w:rsidP="006E15E7">
            <w:pPr>
              <w:widowControl w:val="0"/>
              <w:jc w:val="center"/>
            </w:pPr>
            <w:r>
              <w:t>21</w:t>
            </w:r>
            <w:r w:rsidR="00B512E9">
              <w:t>0</w:t>
            </w:r>
          </w:p>
        </w:tc>
      </w:tr>
      <w:tr w:rsidR="00B512E9" w14:paraId="597B81A6" w14:textId="77777777" w:rsidTr="003749B1">
        <w:tc>
          <w:tcPr>
            <w:tcW w:w="1451" w:type="pct"/>
            <w:vAlign w:val="center"/>
          </w:tcPr>
          <w:p w14:paraId="0BF1E9D2" w14:textId="77777777" w:rsidR="00B512E9" w:rsidRDefault="00B512E9" w:rsidP="006E15E7">
            <w:pPr>
              <w:widowControl w:val="0"/>
              <w:jc w:val="center"/>
            </w:pPr>
            <w:r>
              <w:t>TTI interval between neighboring samples</w:t>
            </w:r>
          </w:p>
        </w:tc>
        <w:tc>
          <w:tcPr>
            <w:tcW w:w="3549" w:type="pct"/>
            <w:vAlign w:val="center"/>
          </w:tcPr>
          <w:p w14:paraId="5AA3D050" w14:textId="77777777" w:rsidR="00B512E9" w:rsidRDefault="00B512E9" w:rsidP="006E15E7">
            <w:pPr>
              <w:widowControl w:val="0"/>
              <w:jc w:val="center"/>
            </w:pPr>
            <w:r>
              <w:rPr>
                <w:rFonts w:hint="eastAsia"/>
              </w:rPr>
              <w:t>5</w:t>
            </w:r>
            <w:r>
              <w:t>ms</w:t>
            </w:r>
          </w:p>
        </w:tc>
      </w:tr>
      <w:tr w:rsidR="00B512E9" w14:paraId="3BCB8EA6" w14:textId="77777777" w:rsidTr="003749B1">
        <w:tc>
          <w:tcPr>
            <w:tcW w:w="1451" w:type="pct"/>
            <w:vAlign w:val="center"/>
          </w:tcPr>
          <w:p w14:paraId="7229AF6B" w14:textId="77777777" w:rsidR="00B512E9" w:rsidRDefault="00B512E9" w:rsidP="006E15E7">
            <w:pPr>
              <w:widowControl w:val="0"/>
              <w:jc w:val="center"/>
            </w:pPr>
            <w:r>
              <w:t>TTI samples for per UE</w:t>
            </w:r>
          </w:p>
        </w:tc>
        <w:tc>
          <w:tcPr>
            <w:tcW w:w="3549" w:type="pct"/>
            <w:vAlign w:val="center"/>
          </w:tcPr>
          <w:p w14:paraId="443B8E36" w14:textId="0A440B33" w:rsidR="00B512E9" w:rsidRDefault="00445FBA" w:rsidP="006E15E7">
            <w:pPr>
              <w:widowControl w:val="0"/>
              <w:jc w:val="center"/>
            </w:pPr>
            <w:r>
              <w:t xml:space="preserve">400 </w:t>
            </w:r>
            <w:r w:rsidR="00B512E9">
              <w:t>samples per UE</w:t>
            </w:r>
          </w:p>
        </w:tc>
      </w:tr>
      <w:tr w:rsidR="00B512E9" w14:paraId="61075C59" w14:textId="77777777" w:rsidTr="003749B1">
        <w:tc>
          <w:tcPr>
            <w:tcW w:w="1451" w:type="pct"/>
            <w:vAlign w:val="center"/>
          </w:tcPr>
          <w:p w14:paraId="0B2C58C4" w14:textId="77777777" w:rsidR="00B512E9" w:rsidRDefault="00B512E9" w:rsidP="006E15E7">
            <w:pPr>
              <w:widowControl w:val="0"/>
              <w:jc w:val="center"/>
            </w:pPr>
            <w:r>
              <w:t>Training set size</w:t>
            </w:r>
          </w:p>
        </w:tc>
        <w:tc>
          <w:tcPr>
            <w:tcW w:w="3549" w:type="pct"/>
            <w:vAlign w:val="center"/>
          </w:tcPr>
          <w:p w14:paraId="3F55FE3E" w14:textId="416F903A" w:rsidR="00B512E9" w:rsidRDefault="001E6104" w:rsidP="006E15E7">
            <w:pPr>
              <w:widowControl w:val="0"/>
              <w:jc w:val="center"/>
            </w:pPr>
            <w:r>
              <w:rPr>
                <w:szCs w:val="21"/>
              </w:rPr>
              <w:t>4</w:t>
            </w:r>
            <w:r w:rsidR="00B512E9">
              <w:rPr>
                <w:szCs w:val="21"/>
              </w:rPr>
              <w:t>00K</w:t>
            </w:r>
          </w:p>
        </w:tc>
      </w:tr>
      <w:tr w:rsidR="00B512E9" w14:paraId="245361A7" w14:textId="77777777" w:rsidTr="003749B1">
        <w:tc>
          <w:tcPr>
            <w:tcW w:w="1451" w:type="pct"/>
            <w:vAlign w:val="center"/>
          </w:tcPr>
          <w:p w14:paraId="726EBBA3" w14:textId="77777777" w:rsidR="00B512E9" w:rsidRDefault="00B512E9" w:rsidP="006E15E7">
            <w:pPr>
              <w:widowControl w:val="0"/>
              <w:jc w:val="center"/>
            </w:pPr>
            <w:r>
              <w:t>Testing set size</w:t>
            </w:r>
          </w:p>
        </w:tc>
        <w:tc>
          <w:tcPr>
            <w:tcW w:w="3549" w:type="pct"/>
            <w:vAlign w:val="center"/>
          </w:tcPr>
          <w:p w14:paraId="1D215F58" w14:textId="4FBACD18" w:rsidR="00B512E9" w:rsidRDefault="001E6104" w:rsidP="006E15E7">
            <w:pPr>
              <w:widowControl w:val="0"/>
              <w:jc w:val="center"/>
            </w:pPr>
            <w:r>
              <w:rPr>
                <w:szCs w:val="21"/>
              </w:rPr>
              <w:t>1</w:t>
            </w:r>
            <w:r w:rsidR="00B512E9">
              <w:rPr>
                <w:szCs w:val="21"/>
              </w:rPr>
              <w:t>K</w:t>
            </w:r>
          </w:p>
        </w:tc>
      </w:tr>
      <w:tr w:rsidR="00B512E9" w14:paraId="28B93EDA" w14:textId="77777777" w:rsidTr="003749B1">
        <w:tc>
          <w:tcPr>
            <w:tcW w:w="1451" w:type="pct"/>
            <w:vAlign w:val="center"/>
          </w:tcPr>
          <w:p w14:paraId="2DD5FD5D" w14:textId="77777777" w:rsidR="00B512E9" w:rsidRDefault="00B512E9" w:rsidP="006E15E7">
            <w:pPr>
              <w:widowControl w:val="0"/>
              <w:jc w:val="center"/>
              <w:rPr>
                <w:lang w:eastAsia="zh-CN"/>
              </w:rPr>
            </w:pPr>
            <w:r>
              <w:rPr>
                <w:lang w:eastAsia="zh-CN"/>
              </w:rPr>
              <w:t>Training input</w:t>
            </w:r>
          </w:p>
        </w:tc>
        <w:tc>
          <w:tcPr>
            <w:tcW w:w="3549" w:type="pct"/>
            <w:vAlign w:val="center"/>
          </w:tcPr>
          <w:p w14:paraId="0565AD62" w14:textId="77777777" w:rsidR="00B512E9" w:rsidRDefault="00B512E9" w:rsidP="006E15E7">
            <w:pPr>
              <w:widowControl w:val="0"/>
              <w:jc w:val="center"/>
              <w:rPr>
                <w:lang w:eastAsia="zh-CN"/>
              </w:rPr>
            </w:pPr>
            <w:r w:rsidRPr="001A2D58">
              <w:rPr>
                <w:lang w:eastAsia="zh-CN"/>
              </w:rPr>
              <w:t>Eigenvector</w:t>
            </w:r>
            <w:r>
              <w:rPr>
                <w:lang w:eastAsia="zh-CN"/>
              </w:rPr>
              <w:t>(s)</w:t>
            </w:r>
            <w:r w:rsidRPr="001A2D58">
              <w:rPr>
                <w:lang w:eastAsia="zh-CN"/>
              </w:rPr>
              <w:t xml:space="preserve"> of the channe</w:t>
            </w:r>
            <w:r>
              <w:rPr>
                <w:lang w:eastAsia="zh-CN"/>
              </w:rPr>
              <w:t>l</w:t>
            </w:r>
          </w:p>
        </w:tc>
      </w:tr>
      <w:tr w:rsidR="00B512E9" w14:paraId="473E9F7E" w14:textId="77777777" w:rsidTr="003749B1">
        <w:tc>
          <w:tcPr>
            <w:tcW w:w="1451" w:type="pct"/>
            <w:vAlign w:val="center"/>
          </w:tcPr>
          <w:p w14:paraId="65ACF827" w14:textId="77777777" w:rsidR="00B512E9" w:rsidRDefault="00B512E9" w:rsidP="006E15E7">
            <w:pPr>
              <w:widowControl w:val="0"/>
              <w:jc w:val="center"/>
              <w:rPr>
                <w:lang w:eastAsia="zh-CN"/>
              </w:rPr>
            </w:pPr>
            <w:r>
              <w:rPr>
                <w:lang w:eastAsia="zh-CN"/>
              </w:rPr>
              <w:t>Batch size</w:t>
            </w:r>
          </w:p>
        </w:tc>
        <w:tc>
          <w:tcPr>
            <w:tcW w:w="3549" w:type="pct"/>
            <w:vAlign w:val="center"/>
          </w:tcPr>
          <w:p w14:paraId="37B8CA88" w14:textId="77777777" w:rsidR="00B512E9" w:rsidRPr="001A2D58" w:rsidRDefault="00B512E9" w:rsidP="006E15E7">
            <w:pPr>
              <w:widowControl w:val="0"/>
              <w:jc w:val="center"/>
              <w:rPr>
                <w:lang w:eastAsia="zh-CN"/>
              </w:rPr>
            </w:pPr>
            <w:r>
              <w:rPr>
                <w:rFonts w:hint="eastAsia"/>
                <w:lang w:eastAsia="zh-CN"/>
              </w:rPr>
              <w:t>2</w:t>
            </w:r>
            <w:r>
              <w:rPr>
                <w:lang w:eastAsia="zh-CN"/>
              </w:rPr>
              <w:t>00</w:t>
            </w:r>
          </w:p>
        </w:tc>
      </w:tr>
      <w:tr w:rsidR="00B512E9" w14:paraId="171DEBEB" w14:textId="77777777" w:rsidTr="003749B1">
        <w:tc>
          <w:tcPr>
            <w:tcW w:w="1451" w:type="pct"/>
            <w:vAlign w:val="center"/>
          </w:tcPr>
          <w:p w14:paraId="487987AE" w14:textId="75D0CEF0" w:rsidR="00B512E9" w:rsidRDefault="00B512E9" w:rsidP="006E15E7">
            <w:pPr>
              <w:widowControl w:val="0"/>
              <w:jc w:val="center"/>
              <w:rPr>
                <w:lang w:eastAsia="zh-CN"/>
              </w:rPr>
            </w:pPr>
            <w:r>
              <w:rPr>
                <w:lang w:eastAsia="zh-CN"/>
              </w:rPr>
              <w:t>Number of epoch</w:t>
            </w:r>
            <w:r w:rsidR="009210E7">
              <w:rPr>
                <w:lang w:eastAsia="zh-CN"/>
              </w:rPr>
              <w:t>s</w:t>
            </w:r>
          </w:p>
        </w:tc>
        <w:tc>
          <w:tcPr>
            <w:tcW w:w="3549" w:type="pct"/>
            <w:vAlign w:val="center"/>
          </w:tcPr>
          <w:p w14:paraId="7956EF0E" w14:textId="77777777" w:rsidR="00B512E9" w:rsidRPr="001A2D58" w:rsidRDefault="00B512E9" w:rsidP="006E15E7">
            <w:pPr>
              <w:widowControl w:val="0"/>
              <w:jc w:val="center"/>
              <w:rPr>
                <w:lang w:eastAsia="zh-CN"/>
              </w:rPr>
            </w:pPr>
            <w:r>
              <w:rPr>
                <w:rFonts w:hint="eastAsia"/>
                <w:lang w:eastAsia="zh-CN"/>
              </w:rPr>
              <w:t>5</w:t>
            </w:r>
            <w:r>
              <w:rPr>
                <w:lang w:eastAsia="zh-CN"/>
              </w:rPr>
              <w:t>00</w:t>
            </w:r>
          </w:p>
        </w:tc>
      </w:tr>
      <w:tr w:rsidR="00B512E9" w14:paraId="2F69EBF7" w14:textId="77777777" w:rsidTr="003749B1">
        <w:tc>
          <w:tcPr>
            <w:tcW w:w="1451" w:type="pct"/>
            <w:vAlign w:val="center"/>
          </w:tcPr>
          <w:p w14:paraId="71F04559" w14:textId="77777777" w:rsidR="00B512E9" w:rsidRDefault="00B512E9" w:rsidP="006E15E7">
            <w:pPr>
              <w:widowControl w:val="0"/>
              <w:jc w:val="center"/>
              <w:rPr>
                <w:lang w:eastAsia="zh-CN"/>
              </w:rPr>
            </w:pPr>
            <w:r>
              <w:rPr>
                <w:rFonts w:hint="eastAsia"/>
                <w:lang w:eastAsia="zh-CN"/>
              </w:rPr>
              <w:t>F</w:t>
            </w:r>
            <w:r>
              <w:rPr>
                <w:lang w:eastAsia="zh-CN"/>
              </w:rPr>
              <w:t>lops</w:t>
            </w:r>
          </w:p>
        </w:tc>
        <w:tc>
          <w:tcPr>
            <w:tcW w:w="3549" w:type="pct"/>
            <w:vAlign w:val="center"/>
          </w:tcPr>
          <w:p w14:paraId="29A16344" w14:textId="2D165C48" w:rsidR="00B512E9" w:rsidRPr="001A2D58" w:rsidRDefault="00B667EA" w:rsidP="006E15E7">
            <w:pPr>
              <w:widowControl w:val="0"/>
              <w:jc w:val="center"/>
              <w:rPr>
                <w:lang w:eastAsia="zh-CN"/>
              </w:rPr>
            </w:pPr>
            <w:r>
              <w:rPr>
                <w:lang w:eastAsia="zh-CN"/>
              </w:rPr>
              <w:t>112M</w:t>
            </w:r>
          </w:p>
        </w:tc>
      </w:tr>
      <w:tr w:rsidR="00B512E9" w14:paraId="282AA0EC" w14:textId="77777777" w:rsidTr="003749B1">
        <w:tc>
          <w:tcPr>
            <w:tcW w:w="1451" w:type="pct"/>
            <w:vAlign w:val="center"/>
          </w:tcPr>
          <w:p w14:paraId="0D8E286B" w14:textId="77777777" w:rsidR="00B512E9" w:rsidRDefault="00B512E9" w:rsidP="006E15E7">
            <w:pPr>
              <w:widowControl w:val="0"/>
              <w:jc w:val="center"/>
              <w:rPr>
                <w:lang w:eastAsia="zh-CN"/>
              </w:rPr>
            </w:pPr>
            <w:r>
              <w:rPr>
                <w:lang w:eastAsia="zh-CN"/>
              </w:rPr>
              <w:t>Number of parameters</w:t>
            </w:r>
          </w:p>
        </w:tc>
        <w:tc>
          <w:tcPr>
            <w:tcW w:w="3549" w:type="pct"/>
            <w:vAlign w:val="center"/>
          </w:tcPr>
          <w:p w14:paraId="21B14180" w14:textId="4C3AF257" w:rsidR="00B512E9" w:rsidRPr="001A2D58" w:rsidRDefault="00B667EA" w:rsidP="006E15E7">
            <w:pPr>
              <w:widowControl w:val="0"/>
              <w:jc w:val="center"/>
              <w:rPr>
                <w:lang w:eastAsia="zh-CN"/>
              </w:rPr>
            </w:pPr>
            <w:r>
              <w:rPr>
                <w:lang w:eastAsia="zh-CN"/>
              </w:rPr>
              <w:t>139K</w:t>
            </w:r>
          </w:p>
        </w:tc>
      </w:tr>
    </w:tbl>
    <w:p w14:paraId="22A9D463" w14:textId="17E24D85" w:rsidR="002053C1" w:rsidRDefault="002053C1" w:rsidP="00FD734D"/>
    <w:sectPr w:rsidR="002053C1" w:rsidSect="003A250E">
      <w:headerReference w:type="default" r:id="rId6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F5701" w14:textId="77777777" w:rsidR="00BE7338" w:rsidRDefault="00BE7338">
      <w:r>
        <w:separator/>
      </w:r>
    </w:p>
  </w:endnote>
  <w:endnote w:type="continuationSeparator" w:id="0">
    <w:p w14:paraId="21B51415" w14:textId="77777777" w:rsidR="00BE7338" w:rsidRDefault="00BE7338">
      <w:r>
        <w:continuationSeparator/>
      </w:r>
    </w:p>
  </w:endnote>
  <w:endnote w:type="continuationNotice" w:id="1">
    <w:p w14:paraId="622C4A9A" w14:textId="77777777" w:rsidR="00BE7338" w:rsidRDefault="00BE7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0F502" w14:textId="77777777" w:rsidR="00BE7338" w:rsidRDefault="00BE7338">
      <w:r>
        <w:separator/>
      </w:r>
    </w:p>
  </w:footnote>
  <w:footnote w:type="continuationSeparator" w:id="0">
    <w:p w14:paraId="13DE3F4C" w14:textId="77777777" w:rsidR="00BE7338" w:rsidRDefault="00BE7338">
      <w:r>
        <w:continuationSeparator/>
      </w:r>
    </w:p>
  </w:footnote>
  <w:footnote w:type="continuationNotice" w:id="1">
    <w:p w14:paraId="3864AB53" w14:textId="77777777" w:rsidR="00BE7338" w:rsidRDefault="00BE7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EC486E" w:rsidRDefault="00EC486E"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3D3"/>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 w15:restartNumberingAfterBreak="0">
    <w:nsid w:val="0318568A"/>
    <w:multiLevelType w:val="hybridMultilevel"/>
    <w:tmpl w:val="6F20859E"/>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55BCC"/>
    <w:multiLevelType w:val="hybridMultilevel"/>
    <w:tmpl w:val="E6481C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DA1374"/>
    <w:multiLevelType w:val="hybridMultilevel"/>
    <w:tmpl w:val="1994A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7346314"/>
    <w:multiLevelType w:val="hybridMultilevel"/>
    <w:tmpl w:val="9C98F7A8"/>
    <w:lvl w:ilvl="0" w:tplc="71949B7E">
      <w:start w:val="1"/>
      <w:numFmt w:val="bullet"/>
      <w:lvlText w:val=""/>
      <w:lvlJc w:val="left"/>
      <w:pPr>
        <w:tabs>
          <w:tab w:val="num" w:pos="357"/>
        </w:tabs>
        <w:ind w:left="357" w:hanging="360"/>
      </w:pPr>
      <w:rPr>
        <w:rFonts w:ascii="Wingdings" w:hAnsi="Wingdings" w:hint="default"/>
      </w:rPr>
    </w:lvl>
    <w:lvl w:ilvl="1" w:tplc="A41C58B4">
      <w:numFmt w:val="bullet"/>
      <w:lvlText w:val=""/>
      <w:lvlJc w:val="left"/>
      <w:pPr>
        <w:tabs>
          <w:tab w:val="num" w:pos="1077"/>
        </w:tabs>
        <w:ind w:left="1077" w:hanging="360"/>
      </w:pPr>
      <w:rPr>
        <w:rFonts w:ascii="Wingdings" w:hAnsi="Wingdings" w:hint="default"/>
      </w:rPr>
    </w:lvl>
    <w:lvl w:ilvl="2" w:tplc="656C4D80" w:tentative="1">
      <w:start w:val="1"/>
      <w:numFmt w:val="bullet"/>
      <w:lvlText w:val=""/>
      <w:lvlJc w:val="left"/>
      <w:pPr>
        <w:tabs>
          <w:tab w:val="num" w:pos="1797"/>
        </w:tabs>
        <w:ind w:left="1797" w:hanging="360"/>
      </w:pPr>
      <w:rPr>
        <w:rFonts w:ascii="Wingdings" w:hAnsi="Wingdings" w:hint="default"/>
      </w:rPr>
    </w:lvl>
    <w:lvl w:ilvl="3" w:tplc="9996B978" w:tentative="1">
      <w:start w:val="1"/>
      <w:numFmt w:val="bullet"/>
      <w:lvlText w:val=""/>
      <w:lvlJc w:val="left"/>
      <w:pPr>
        <w:tabs>
          <w:tab w:val="num" w:pos="2517"/>
        </w:tabs>
        <w:ind w:left="2517" w:hanging="360"/>
      </w:pPr>
      <w:rPr>
        <w:rFonts w:ascii="Wingdings" w:hAnsi="Wingdings" w:hint="default"/>
      </w:rPr>
    </w:lvl>
    <w:lvl w:ilvl="4" w:tplc="AEBCFA90" w:tentative="1">
      <w:start w:val="1"/>
      <w:numFmt w:val="bullet"/>
      <w:lvlText w:val=""/>
      <w:lvlJc w:val="left"/>
      <w:pPr>
        <w:tabs>
          <w:tab w:val="num" w:pos="3237"/>
        </w:tabs>
        <w:ind w:left="3237" w:hanging="360"/>
      </w:pPr>
      <w:rPr>
        <w:rFonts w:ascii="Wingdings" w:hAnsi="Wingdings" w:hint="default"/>
      </w:rPr>
    </w:lvl>
    <w:lvl w:ilvl="5" w:tplc="2C644110" w:tentative="1">
      <w:start w:val="1"/>
      <w:numFmt w:val="bullet"/>
      <w:lvlText w:val=""/>
      <w:lvlJc w:val="left"/>
      <w:pPr>
        <w:tabs>
          <w:tab w:val="num" w:pos="3957"/>
        </w:tabs>
        <w:ind w:left="3957" w:hanging="360"/>
      </w:pPr>
      <w:rPr>
        <w:rFonts w:ascii="Wingdings" w:hAnsi="Wingdings" w:hint="default"/>
      </w:rPr>
    </w:lvl>
    <w:lvl w:ilvl="6" w:tplc="5B8ECCB8" w:tentative="1">
      <w:start w:val="1"/>
      <w:numFmt w:val="bullet"/>
      <w:lvlText w:val=""/>
      <w:lvlJc w:val="left"/>
      <w:pPr>
        <w:tabs>
          <w:tab w:val="num" w:pos="4677"/>
        </w:tabs>
        <w:ind w:left="4677" w:hanging="360"/>
      </w:pPr>
      <w:rPr>
        <w:rFonts w:ascii="Wingdings" w:hAnsi="Wingdings" w:hint="default"/>
      </w:rPr>
    </w:lvl>
    <w:lvl w:ilvl="7" w:tplc="43A0ABB0" w:tentative="1">
      <w:start w:val="1"/>
      <w:numFmt w:val="bullet"/>
      <w:lvlText w:val=""/>
      <w:lvlJc w:val="left"/>
      <w:pPr>
        <w:tabs>
          <w:tab w:val="num" w:pos="5397"/>
        </w:tabs>
        <w:ind w:left="5397" w:hanging="360"/>
      </w:pPr>
      <w:rPr>
        <w:rFonts w:ascii="Wingdings" w:hAnsi="Wingdings" w:hint="default"/>
      </w:rPr>
    </w:lvl>
    <w:lvl w:ilvl="8" w:tplc="1B18F1F6" w:tentative="1">
      <w:start w:val="1"/>
      <w:numFmt w:val="bullet"/>
      <w:lvlText w:val=""/>
      <w:lvlJc w:val="left"/>
      <w:pPr>
        <w:tabs>
          <w:tab w:val="num" w:pos="6117"/>
        </w:tabs>
        <w:ind w:left="6117"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A7D5C21"/>
    <w:multiLevelType w:val="hybridMultilevel"/>
    <w:tmpl w:val="48EE6A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5D71A7"/>
    <w:multiLevelType w:val="hybridMultilevel"/>
    <w:tmpl w:val="B35ECC34"/>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A83E26"/>
    <w:multiLevelType w:val="hybridMultilevel"/>
    <w:tmpl w:val="DCA8C148"/>
    <w:lvl w:ilvl="0" w:tplc="7CC2B06C">
      <w:start w:val="1"/>
      <w:numFmt w:val="bullet"/>
      <w:lvlText w:val=""/>
      <w:lvlJc w:val="left"/>
      <w:pPr>
        <w:tabs>
          <w:tab w:val="num" w:pos="720"/>
        </w:tabs>
        <w:ind w:left="720" w:hanging="360"/>
      </w:pPr>
      <w:rPr>
        <w:rFonts w:ascii="Wingdings" w:hAnsi="Wingdings" w:hint="default"/>
      </w:rPr>
    </w:lvl>
    <w:lvl w:ilvl="1" w:tplc="8D569976">
      <w:start w:val="1"/>
      <w:numFmt w:val="bullet"/>
      <w:lvlText w:val=""/>
      <w:lvlJc w:val="left"/>
      <w:pPr>
        <w:tabs>
          <w:tab w:val="num" w:pos="1440"/>
        </w:tabs>
        <w:ind w:left="1440" w:hanging="360"/>
      </w:pPr>
      <w:rPr>
        <w:rFonts w:ascii="Wingdings" w:hAnsi="Wingdings" w:hint="default"/>
      </w:rPr>
    </w:lvl>
    <w:lvl w:ilvl="2" w:tplc="F31044FC" w:tentative="1">
      <w:start w:val="1"/>
      <w:numFmt w:val="bullet"/>
      <w:lvlText w:val=""/>
      <w:lvlJc w:val="left"/>
      <w:pPr>
        <w:tabs>
          <w:tab w:val="num" w:pos="2160"/>
        </w:tabs>
        <w:ind w:left="2160" w:hanging="360"/>
      </w:pPr>
      <w:rPr>
        <w:rFonts w:ascii="Wingdings" w:hAnsi="Wingdings" w:hint="default"/>
      </w:rPr>
    </w:lvl>
    <w:lvl w:ilvl="3" w:tplc="E5966C76" w:tentative="1">
      <w:start w:val="1"/>
      <w:numFmt w:val="bullet"/>
      <w:lvlText w:val=""/>
      <w:lvlJc w:val="left"/>
      <w:pPr>
        <w:tabs>
          <w:tab w:val="num" w:pos="2880"/>
        </w:tabs>
        <w:ind w:left="2880" w:hanging="360"/>
      </w:pPr>
      <w:rPr>
        <w:rFonts w:ascii="Wingdings" w:hAnsi="Wingdings" w:hint="default"/>
      </w:rPr>
    </w:lvl>
    <w:lvl w:ilvl="4" w:tplc="897CF572" w:tentative="1">
      <w:start w:val="1"/>
      <w:numFmt w:val="bullet"/>
      <w:lvlText w:val=""/>
      <w:lvlJc w:val="left"/>
      <w:pPr>
        <w:tabs>
          <w:tab w:val="num" w:pos="3600"/>
        </w:tabs>
        <w:ind w:left="3600" w:hanging="360"/>
      </w:pPr>
      <w:rPr>
        <w:rFonts w:ascii="Wingdings" w:hAnsi="Wingdings" w:hint="default"/>
      </w:rPr>
    </w:lvl>
    <w:lvl w:ilvl="5" w:tplc="BD305942" w:tentative="1">
      <w:start w:val="1"/>
      <w:numFmt w:val="bullet"/>
      <w:lvlText w:val=""/>
      <w:lvlJc w:val="left"/>
      <w:pPr>
        <w:tabs>
          <w:tab w:val="num" w:pos="4320"/>
        </w:tabs>
        <w:ind w:left="4320" w:hanging="360"/>
      </w:pPr>
      <w:rPr>
        <w:rFonts w:ascii="Wingdings" w:hAnsi="Wingdings" w:hint="default"/>
      </w:rPr>
    </w:lvl>
    <w:lvl w:ilvl="6" w:tplc="B5DE9844" w:tentative="1">
      <w:start w:val="1"/>
      <w:numFmt w:val="bullet"/>
      <w:lvlText w:val=""/>
      <w:lvlJc w:val="left"/>
      <w:pPr>
        <w:tabs>
          <w:tab w:val="num" w:pos="5040"/>
        </w:tabs>
        <w:ind w:left="5040" w:hanging="360"/>
      </w:pPr>
      <w:rPr>
        <w:rFonts w:ascii="Wingdings" w:hAnsi="Wingdings" w:hint="default"/>
      </w:rPr>
    </w:lvl>
    <w:lvl w:ilvl="7" w:tplc="D1AA21BE" w:tentative="1">
      <w:start w:val="1"/>
      <w:numFmt w:val="bullet"/>
      <w:lvlText w:val=""/>
      <w:lvlJc w:val="left"/>
      <w:pPr>
        <w:tabs>
          <w:tab w:val="num" w:pos="5760"/>
        </w:tabs>
        <w:ind w:left="5760" w:hanging="360"/>
      </w:pPr>
      <w:rPr>
        <w:rFonts w:ascii="Wingdings" w:hAnsi="Wingdings" w:hint="default"/>
      </w:rPr>
    </w:lvl>
    <w:lvl w:ilvl="8" w:tplc="D3F048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D02146"/>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C6F22DC"/>
    <w:multiLevelType w:val="multilevel"/>
    <w:tmpl w:val="17125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A2C85"/>
    <w:multiLevelType w:val="hybridMultilevel"/>
    <w:tmpl w:val="5138440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5C8E"/>
    <w:multiLevelType w:val="hybridMultilevel"/>
    <w:tmpl w:val="246CBD7E"/>
    <w:lvl w:ilvl="0" w:tplc="C7A49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912A38"/>
    <w:multiLevelType w:val="hybridMultilevel"/>
    <w:tmpl w:val="2786B3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0279CD"/>
    <w:multiLevelType w:val="hybridMultilevel"/>
    <w:tmpl w:val="13588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310711"/>
    <w:multiLevelType w:val="hybridMultilevel"/>
    <w:tmpl w:val="8D1A9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BF0441"/>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8"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8C4B53"/>
    <w:multiLevelType w:val="hybridMultilevel"/>
    <w:tmpl w:val="511889A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1"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C2A21"/>
    <w:multiLevelType w:val="hybridMultilevel"/>
    <w:tmpl w:val="61380BF4"/>
    <w:lvl w:ilvl="0" w:tplc="6F42B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1B0"/>
    <w:multiLevelType w:val="hybridMultilevel"/>
    <w:tmpl w:val="E738012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A65307"/>
    <w:multiLevelType w:val="hybridMultilevel"/>
    <w:tmpl w:val="0B0E9CE4"/>
    <w:lvl w:ilvl="0" w:tplc="E57C8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32"/>
  </w:num>
  <w:num w:numId="3">
    <w:abstractNumId w:val="6"/>
  </w:num>
  <w:num w:numId="4">
    <w:abstractNumId w:val="8"/>
  </w:num>
  <w:num w:numId="5">
    <w:abstractNumId w:val="20"/>
  </w:num>
  <w:num w:numId="6">
    <w:abstractNumId w:val="22"/>
  </w:num>
  <w:num w:numId="7">
    <w:abstractNumId w:val="15"/>
  </w:num>
  <w:num w:numId="8">
    <w:abstractNumId w:val="3"/>
  </w:num>
  <w:num w:numId="9">
    <w:abstractNumId w:val="30"/>
  </w:num>
  <w:num w:numId="10">
    <w:abstractNumId w:val="17"/>
  </w:num>
  <w:num w:numId="11">
    <w:abstractNumId w:val="28"/>
  </w:num>
  <w:num w:numId="12">
    <w:abstractNumId w:val="31"/>
  </w:num>
  <w:num w:numId="13">
    <w:abstractNumId w:val="19"/>
  </w:num>
  <w:num w:numId="14">
    <w:abstractNumId w:val="23"/>
  </w:num>
  <w:num w:numId="15">
    <w:abstractNumId w:val="5"/>
  </w:num>
  <w:num w:numId="16">
    <w:abstractNumId w:val="1"/>
  </w:num>
  <w:num w:numId="17">
    <w:abstractNumId w:val="11"/>
  </w:num>
  <w:num w:numId="18">
    <w:abstractNumId w:val="12"/>
  </w:num>
  <w:num w:numId="19">
    <w:abstractNumId w:val="13"/>
  </w:num>
  <w:num w:numId="20">
    <w:abstractNumId w:val="7"/>
  </w:num>
  <w:num w:numId="21">
    <w:abstractNumId w:val="0"/>
  </w:num>
  <w:num w:numId="22">
    <w:abstractNumId w:val="27"/>
  </w:num>
  <w:num w:numId="23">
    <w:abstractNumId w:val="16"/>
  </w:num>
  <w:num w:numId="24">
    <w:abstractNumId w:val="14"/>
  </w:num>
  <w:num w:numId="25">
    <w:abstractNumId w:val="24"/>
  </w:num>
  <w:num w:numId="26">
    <w:abstractNumId w:val="29"/>
  </w:num>
  <w:num w:numId="27">
    <w:abstractNumId w:val="18"/>
  </w:num>
  <w:num w:numId="28">
    <w:abstractNumId w:val="2"/>
  </w:num>
  <w:num w:numId="29">
    <w:abstractNumId w:val="9"/>
  </w:num>
  <w:num w:numId="30">
    <w:abstractNumId w:val="36"/>
  </w:num>
  <w:num w:numId="31">
    <w:abstractNumId w:val="26"/>
  </w:num>
  <w:num w:numId="32">
    <w:abstractNumId w:val="37"/>
  </w:num>
  <w:num w:numId="33">
    <w:abstractNumId w:val="34"/>
  </w:num>
  <w:num w:numId="34">
    <w:abstractNumId w:val="21"/>
  </w:num>
  <w:num w:numId="35">
    <w:abstractNumId w:val="10"/>
  </w:num>
  <w:num w:numId="36">
    <w:abstractNumId w:val="4"/>
  </w:num>
  <w:num w:numId="37">
    <w:abstractNumId w:val="33"/>
  </w:num>
  <w:num w:numId="3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336"/>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289"/>
    <w:rsid w:val="00010495"/>
    <w:rsid w:val="000104F2"/>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98"/>
    <w:rsid w:val="000133AF"/>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4EF"/>
    <w:rsid w:val="000206B6"/>
    <w:rsid w:val="000208EE"/>
    <w:rsid w:val="000209EE"/>
    <w:rsid w:val="00020AF3"/>
    <w:rsid w:val="00020B00"/>
    <w:rsid w:val="00020C81"/>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FA"/>
    <w:rsid w:val="00031230"/>
    <w:rsid w:val="00031258"/>
    <w:rsid w:val="00031260"/>
    <w:rsid w:val="0003129D"/>
    <w:rsid w:val="00031623"/>
    <w:rsid w:val="000316C6"/>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8A"/>
    <w:rsid w:val="000352B3"/>
    <w:rsid w:val="000355DA"/>
    <w:rsid w:val="000355EF"/>
    <w:rsid w:val="0003562C"/>
    <w:rsid w:val="0003574B"/>
    <w:rsid w:val="0003592E"/>
    <w:rsid w:val="00035977"/>
    <w:rsid w:val="000359BD"/>
    <w:rsid w:val="00035A3F"/>
    <w:rsid w:val="00035C53"/>
    <w:rsid w:val="00035CF7"/>
    <w:rsid w:val="00036107"/>
    <w:rsid w:val="000362F7"/>
    <w:rsid w:val="00036307"/>
    <w:rsid w:val="00036343"/>
    <w:rsid w:val="00036581"/>
    <w:rsid w:val="00036635"/>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1E"/>
    <w:rsid w:val="00040397"/>
    <w:rsid w:val="000404C2"/>
    <w:rsid w:val="00040505"/>
    <w:rsid w:val="0004054C"/>
    <w:rsid w:val="0004066E"/>
    <w:rsid w:val="00040699"/>
    <w:rsid w:val="000409EA"/>
    <w:rsid w:val="00040B4E"/>
    <w:rsid w:val="00040C78"/>
    <w:rsid w:val="0004103F"/>
    <w:rsid w:val="00041075"/>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5097"/>
    <w:rsid w:val="0004516E"/>
    <w:rsid w:val="000453A4"/>
    <w:rsid w:val="000453B0"/>
    <w:rsid w:val="0004569F"/>
    <w:rsid w:val="0004572A"/>
    <w:rsid w:val="0004574B"/>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738"/>
    <w:rsid w:val="0005099B"/>
    <w:rsid w:val="00050A47"/>
    <w:rsid w:val="00050A69"/>
    <w:rsid w:val="00050C0B"/>
    <w:rsid w:val="00050F91"/>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C65"/>
    <w:rsid w:val="00062D26"/>
    <w:rsid w:val="00062E75"/>
    <w:rsid w:val="0006303A"/>
    <w:rsid w:val="000637AB"/>
    <w:rsid w:val="00063814"/>
    <w:rsid w:val="000639CC"/>
    <w:rsid w:val="00063A6D"/>
    <w:rsid w:val="00063A88"/>
    <w:rsid w:val="00063C2C"/>
    <w:rsid w:val="0006427B"/>
    <w:rsid w:val="000642A5"/>
    <w:rsid w:val="000643A8"/>
    <w:rsid w:val="0006442A"/>
    <w:rsid w:val="00064603"/>
    <w:rsid w:val="0006476B"/>
    <w:rsid w:val="00064836"/>
    <w:rsid w:val="00064856"/>
    <w:rsid w:val="000649E1"/>
    <w:rsid w:val="00064B36"/>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4DD"/>
    <w:rsid w:val="000667F2"/>
    <w:rsid w:val="000668FE"/>
    <w:rsid w:val="00066A12"/>
    <w:rsid w:val="00066BF5"/>
    <w:rsid w:val="00066DFD"/>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E86"/>
    <w:rsid w:val="00074EA4"/>
    <w:rsid w:val="0007533D"/>
    <w:rsid w:val="00075557"/>
    <w:rsid w:val="000755A6"/>
    <w:rsid w:val="0007568B"/>
    <w:rsid w:val="0007578F"/>
    <w:rsid w:val="0007583C"/>
    <w:rsid w:val="0007590D"/>
    <w:rsid w:val="00075A0C"/>
    <w:rsid w:val="00075B27"/>
    <w:rsid w:val="00075B42"/>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DEA"/>
    <w:rsid w:val="00077E27"/>
    <w:rsid w:val="00077F2C"/>
    <w:rsid w:val="00077F2D"/>
    <w:rsid w:val="00077FBB"/>
    <w:rsid w:val="0008003A"/>
    <w:rsid w:val="000800DE"/>
    <w:rsid w:val="0008011C"/>
    <w:rsid w:val="0008022F"/>
    <w:rsid w:val="00080403"/>
    <w:rsid w:val="0008049C"/>
    <w:rsid w:val="0008062B"/>
    <w:rsid w:val="000808EE"/>
    <w:rsid w:val="00080C0D"/>
    <w:rsid w:val="00080CC1"/>
    <w:rsid w:val="00080D82"/>
    <w:rsid w:val="00080E50"/>
    <w:rsid w:val="00081072"/>
    <w:rsid w:val="000810B6"/>
    <w:rsid w:val="000812C8"/>
    <w:rsid w:val="000815D6"/>
    <w:rsid w:val="000819E6"/>
    <w:rsid w:val="00081B89"/>
    <w:rsid w:val="00081BA1"/>
    <w:rsid w:val="00081E0F"/>
    <w:rsid w:val="00081FD9"/>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9F2"/>
    <w:rsid w:val="00085A80"/>
    <w:rsid w:val="00085E04"/>
    <w:rsid w:val="00085E8D"/>
    <w:rsid w:val="00085EED"/>
    <w:rsid w:val="00085EF4"/>
    <w:rsid w:val="00085F5B"/>
    <w:rsid w:val="00086230"/>
    <w:rsid w:val="000862AB"/>
    <w:rsid w:val="000862B2"/>
    <w:rsid w:val="0008653E"/>
    <w:rsid w:val="00086794"/>
    <w:rsid w:val="000867DB"/>
    <w:rsid w:val="00086800"/>
    <w:rsid w:val="00086D33"/>
    <w:rsid w:val="00086D3E"/>
    <w:rsid w:val="00086F14"/>
    <w:rsid w:val="00086F64"/>
    <w:rsid w:val="000871C1"/>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E8B"/>
    <w:rsid w:val="00094F61"/>
    <w:rsid w:val="00094FAA"/>
    <w:rsid w:val="0009515E"/>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A66"/>
    <w:rsid w:val="00096A67"/>
    <w:rsid w:val="00096B19"/>
    <w:rsid w:val="00096B31"/>
    <w:rsid w:val="00096E72"/>
    <w:rsid w:val="00096E82"/>
    <w:rsid w:val="00096F01"/>
    <w:rsid w:val="00096F4E"/>
    <w:rsid w:val="00097050"/>
    <w:rsid w:val="00097152"/>
    <w:rsid w:val="000972A0"/>
    <w:rsid w:val="000972D5"/>
    <w:rsid w:val="00097337"/>
    <w:rsid w:val="000973D7"/>
    <w:rsid w:val="00097598"/>
    <w:rsid w:val="000976B5"/>
    <w:rsid w:val="000979FA"/>
    <w:rsid w:val="00097C34"/>
    <w:rsid w:val="00097C99"/>
    <w:rsid w:val="00097F1A"/>
    <w:rsid w:val="00097F69"/>
    <w:rsid w:val="000A02F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3FD8"/>
    <w:rsid w:val="000A41D1"/>
    <w:rsid w:val="000A4205"/>
    <w:rsid w:val="000A42F1"/>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B6"/>
    <w:rsid w:val="000A6EC3"/>
    <w:rsid w:val="000A6ED5"/>
    <w:rsid w:val="000A6F10"/>
    <w:rsid w:val="000A7042"/>
    <w:rsid w:val="000A7093"/>
    <w:rsid w:val="000A70B7"/>
    <w:rsid w:val="000A7228"/>
    <w:rsid w:val="000A764A"/>
    <w:rsid w:val="000A7656"/>
    <w:rsid w:val="000A799D"/>
    <w:rsid w:val="000A79BD"/>
    <w:rsid w:val="000A7B38"/>
    <w:rsid w:val="000A7B8E"/>
    <w:rsid w:val="000A7DBF"/>
    <w:rsid w:val="000A7F50"/>
    <w:rsid w:val="000A7FB0"/>
    <w:rsid w:val="000B011B"/>
    <w:rsid w:val="000B033F"/>
    <w:rsid w:val="000B0343"/>
    <w:rsid w:val="000B03FB"/>
    <w:rsid w:val="000B0532"/>
    <w:rsid w:val="000B0593"/>
    <w:rsid w:val="000B0669"/>
    <w:rsid w:val="000B06DA"/>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B10"/>
    <w:rsid w:val="000B1C34"/>
    <w:rsid w:val="000B1F1D"/>
    <w:rsid w:val="000B1F28"/>
    <w:rsid w:val="000B1F86"/>
    <w:rsid w:val="000B2021"/>
    <w:rsid w:val="000B2164"/>
    <w:rsid w:val="000B2573"/>
    <w:rsid w:val="000B2646"/>
    <w:rsid w:val="000B276B"/>
    <w:rsid w:val="000B27BA"/>
    <w:rsid w:val="000B280B"/>
    <w:rsid w:val="000B2849"/>
    <w:rsid w:val="000B2936"/>
    <w:rsid w:val="000B2985"/>
    <w:rsid w:val="000B2A59"/>
    <w:rsid w:val="000B2C88"/>
    <w:rsid w:val="000B2DDF"/>
    <w:rsid w:val="000B3023"/>
    <w:rsid w:val="000B3063"/>
    <w:rsid w:val="000B3342"/>
    <w:rsid w:val="000B3499"/>
    <w:rsid w:val="000B3597"/>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0B6"/>
    <w:rsid w:val="000B7133"/>
    <w:rsid w:val="000B71AC"/>
    <w:rsid w:val="000B75CB"/>
    <w:rsid w:val="000B7630"/>
    <w:rsid w:val="000B76C5"/>
    <w:rsid w:val="000B777A"/>
    <w:rsid w:val="000B77FE"/>
    <w:rsid w:val="000B7A10"/>
    <w:rsid w:val="000B7A3E"/>
    <w:rsid w:val="000B7CAE"/>
    <w:rsid w:val="000B7DFC"/>
    <w:rsid w:val="000B7E5A"/>
    <w:rsid w:val="000B7EC1"/>
    <w:rsid w:val="000B7ECC"/>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B3"/>
    <w:rsid w:val="000C148F"/>
    <w:rsid w:val="000C1535"/>
    <w:rsid w:val="000C168F"/>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68C"/>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FBD"/>
    <w:rsid w:val="000C53F1"/>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5C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62"/>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C05"/>
    <w:rsid w:val="00104CA3"/>
    <w:rsid w:val="00104CA7"/>
    <w:rsid w:val="00104DD3"/>
    <w:rsid w:val="00104DDF"/>
    <w:rsid w:val="001050D4"/>
    <w:rsid w:val="00105111"/>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DB2"/>
    <w:rsid w:val="00112DD4"/>
    <w:rsid w:val="00112FB6"/>
    <w:rsid w:val="00112FCB"/>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8A3"/>
    <w:rsid w:val="00121F98"/>
    <w:rsid w:val="00121FF6"/>
    <w:rsid w:val="0012200D"/>
    <w:rsid w:val="0012242F"/>
    <w:rsid w:val="001224B2"/>
    <w:rsid w:val="00122704"/>
    <w:rsid w:val="00122712"/>
    <w:rsid w:val="00122A56"/>
    <w:rsid w:val="00122A69"/>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6310"/>
    <w:rsid w:val="001263AA"/>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520"/>
    <w:rsid w:val="00133599"/>
    <w:rsid w:val="001338D2"/>
    <w:rsid w:val="00133973"/>
    <w:rsid w:val="00133A2B"/>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50F"/>
    <w:rsid w:val="001446B2"/>
    <w:rsid w:val="001447AE"/>
    <w:rsid w:val="001448B6"/>
    <w:rsid w:val="00144929"/>
    <w:rsid w:val="00144948"/>
    <w:rsid w:val="00144A98"/>
    <w:rsid w:val="00144AF9"/>
    <w:rsid w:val="00144BE4"/>
    <w:rsid w:val="00144D8F"/>
    <w:rsid w:val="00144F2A"/>
    <w:rsid w:val="001451C5"/>
    <w:rsid w:val="00145285"/>
    <w:rsid w:val="001452B5"/>
    <w:rsid w:val="001452BD"/>
    <w:rsid w:val="001452C0"/>
    <w:rsid w:val="0014537D"/>
    <w:rsid w:val="001453B0"/>
    <w:rsid w:val="001454D7"/>
    <w:rsid w:val="00145693"/>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B07"/>
    <w:rsid w:val="00147B3A"/>
    <w:rsid w:val="00147CF9"/>
    <w:rsid w:val="00147F8B"/>
    <w:rsid w:val="00150201"/>
    <w:rsid w:val="00150594"/>
    <w:rsid w:val="00150AB5"/>
    <w:rsid w:val="00150AFE"/>
    <w:rsid w:val="00150B51"/>
    <w:rsid w:val="00150C26"/>
    <w:rsid w:val="00150C86"/>
    <w:rsid w:val="00150EA9"/>
    <w:rsid w:val="00150F3F"/>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C7D"/>
    <w:rsid w:val="00166D35"/>
    <w:rsid w:val="00166DF2"/>
    <w:rsid w:val="001670A4"/>
    <w:rsid w:val="00167153"/>
    <w:rsid w:val="001672C6"/>
    <w:rsid w:val="00167446"/>
    <w:rsid w:val="00167618"/>
    <w:rsid w:val="001676C6"/>
    <w:rsid w:val="00167701"/>
    <w:rsid w:val="0016777A"/>
    <w:rsid w:val="001677F4"/>
    <w:rsid w:val="001679A9"/>
    <w:rsid w:val="00167C02"/>
    <w:rsid w:val="00167C1F"/>
    <w:rsid w:val="001701DB"/>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A7D"/>
    <w:rsid w:val="00176C30"/>
    <w:rsid w:val="00176CC8"/>
    <w:rsid w:val="00176D45"/>
    <w:rsid w:val="00176E71"/>
    <w:rsid w:val="0017701F"/>
    <w:rsid w:val="00177069"/>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44"/>
    <w:rsid w:val="0018138A"/>
    <w:rsid w:val="001815A2"/>
    <w:rsid w:val="00181617"/>
    <w:rsid w:val="001817A5"/>
    <w:rsid w:val="001817B8"/>
    <w:rsid w:val="00181909"/>
    <w:rsid w:val="00181A9D"/>
    <w:rsid w:val="00181D9F"/>
    <w:rsid w:val="00181E04"/>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177"/>
    <w:rsid w:val="001841B9"/>
    <w:rsid w:val="001842FF"/>
    <w:rsid w:val="00184414"/>
    <w:rsid w:val="00184425"/>
    <w:rsid w:val="00184435"/>
    <w:rsid w:val="00184532"/>
    <w:rsid w:val="001846AE"/>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36"/>
    <w:rsid w:val="00186319"/>
    <w:rsid w:val="0018638D"/>
    <w:rsid w:val="0018649D"/>
    <w:rsid w:val="001864A7"/>
    <w:rsid w:val="0018651C"/>
    <w:rsid w:val="0018652F"/>
    <w:rsid w:val="00186581"/>
    <w:rsid w:val="001865DC"/>
    <w:rsid w:val="001865F5"/>
    <w:rsid w:val="00186E0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3CC"/>
    <w:rsid w:val="0019144C"/>
    <w:rsid w:val="001915ED"/>
    <w:rsid w:val="001916D2"/>
    <w:rsid w:val="00191A5C"/>
    <w:rsid w:val="00191B1B"/>
    <w:rsid w:val="00191B1E"/>
    <w:rsid w:val="00191C47"/>
    <w:rsid w:val="00191C91"/>
    <w:rsid w:val="00191D21"/>
    <w:rsid w:val="00191D7B"/>
    <w:rsid w:val="00191E39"/>
    <w:rsid w:val="00191E42"/>
    <w:rsid w:val="0019234A"/>
    <w:rsid w:val="001923A9"/>
    <w:rsid w:val="001925F3"/>
    <w:rsid w:val="001929DE"/>
    <w:rsid w:val="00192AC5"/>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4EE2"/>
    <w:rsid w:val="001951A9"/>
    <w:rsid w:val="001952AC"/>
    <w:rsid w:val="001952BE"/>
    <w:rsid w:val="001952F5"/>
    <w:rsid w:val="00195352"/>
    <w:rsid w:val="00195468"/>
    <w:rsid w:val="001954FB"/>
    <w:rsid w:val="00195536"/>
    <w:rsid w:val="001956BA"/>
    <w:rsid w:val="001956D4"/>
    <w:rsid w:val="001957B4"/>
    <w:rsid w:val="0019587A"/>
    <w:rsid w:val="001958EA"/>
    <w:rsid w:val="00195919"/>
    <w:rsid w:val="00195AE5"/>
    <w:rsid w:val="00195DB2"/>
    <w:rsid w:val="00195E0E"/>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F5"/>
    <w:rsid w:val="001A0F27"/>
    <w:rsid w:val="001A0FD3"/>
    <w:rsid w:val="001A13E4"/>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04"/>
    <w:rsid w:val="001A266B"/>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A00"/>
    <w:rsid w:val="001A3B96"/>
    <w:rsid w:val="001A3E28"/>
    <w:rsid w:val="001A4294"/>
    <w:rsid w:val="001A42A3"/>
    <w:rsid w:val="001A431E"/>
    <w:rsid w:val="001A467C"/>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22"/>
    <w:rsid w:val="001A66A9"/>
    <w:rsid w:val="001A673E"/>
    <w:rsid w:val="001A67C6"/>
    <w:rsid w:val="001A69F1"/>
    <w:rsid w:val="001A6AC9"/>
    <w:rsid w:val="001A6DDA"/>
    <w:rsid w:val="001A6F29"/>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619"/>
    <w:rsid w:val="001C1931"/>
    <w:rsid w:val="001C1ABB"/>
    <w:rsid w:val="001C1AD5"/>
    <w:rsid w:val="001C1B78"/>
    <w:rsid w:val="001C1C95"/>
    <w:rsid w:val="001C1E21"/>
    <w:rsid w:val="001C1E3E"/>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C01"/>
    <w:rsid w:val="001C2C20"/>
    <w:rsid w:val="001C2CA1"/>
    <w:rsid w:val="001C2D1E"/>
    <w:rsid w:val="001C2E22"/>
    <w:rsid w:val="001C306A"/>
    <w:rsid w:val="001C33BA"/>
    <w:rsid w:val="001C3522"/>
    <w:rsid w:val="001C3747"/>
    <w:rsid w:val="001C37FA"/>
    <w:rsid w:val="001C38B6"/>
    <w:rsid w:val="001C391F"/>
    <w:rsid w:val="001C3A95"/>
    <w:rsid w:val="001C3BFE"/>
    <w:rsid w:val="001C3DE0"/>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93"/>
    <w:rsid w:val="001D25D6"/>
    <w:rsid w:val="001D2615"/>
    <w:rsid w:val="001D297B"/>
    <w:rsid w:val="001D2B98"/>
    <w:rsid w:val="001D2C82"/>
    <w:rsid w:val="001D2C87"/>
    <w:rsid w:val="001D2CCC"/>
    <w:rsid w:val="001D2EA2"/>
    <w:rsid w:val="001D2F34"/>
    <w:rsid w:val="001D30AB"/>
    <w:rsid w:val="001D3109"/>
    <w:rsid w:val="001D332E"/>
    <w:rsid w:val="001D3599"/>
    <w:rsid w:val="001D37DD"/>
    <w:rsid w:val="001D3832"/>
    <w:rsid w:val="001D3A4E"/>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89"/>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AAA"/>
    <w:rsid w:val="001E0AB8"/>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F7F"/>
    <w:rsid w:val="001E6104"/>
    <w:rsid w:val="001E61D4"/>
    <w:rsid w:val="001E65DE"/>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1AB"/>
    <w:rsid w:val="001F0337"/>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668"/>
    <w:rsid w:val="0020281E"/>
    <w:rsid w:val="002028E2"/>
    <w:rsid w:val="00202916"/>
    <w:rsid w:val="00202B9D"/>
    <w:rsid w:val="00202C73"/>
    <w:rsid w:val="00202CC2"/>
    <w:rsid w:val="00202FC5"/>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BA4"/>
    <w:rsid w:val="00211CE1"/>
    <w:rsid w:val="00211D7C"/>
    <w:rsid w:val="00211DEB"/>
    <w:rsid w:val="00211F8D"/>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1FD"/>
    <w:rsid w:val="002174D6"/>
    <w:rsid w:val="0021754E"/>
    <w:rsid w:val="00217563"/>
    <w:rsid w:val="0021763F"/>
    <w:rsid w:val="0021771D"/>
    <w:rsid w:val="002177F0"/>
    <w:rsid w:val="00217818"/>
    <w:rsid w:val="00217823"/>
    <w:rsid w:val="002178FF"/>
    <w:rsid w:val="0021798E"/>
    <w:rsid w:val="00217BE9"/>
    <w:rsid w:val="00217E44"/>
    <w:rsid w:val="00217EAF"/>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4093"/>
    <w:rsid w:val="002240C6"/>
    <w:rsid w:val="00224136"/>
    <w:rsid w:val="002242CF"/>
    <w:rsid w:val="002243F4"/>
    <w:rsid w:val="002244A4"/>
    <w:rsid w:val="002245D5"/>
    <w:rsid w:val="00224605"/>
    <w:rsid w:val="002246B0"/>
    <w:rsid w:val="002247D8"/>
    <w:rsid w:val="00224952"/>
    <w:rsid w:val="002249B5"/>
    <w:rsid w:val="002249B8"/>
    <w:rsid w:val="00224A85"/>
    <w:rsid w:val="00224D08"/>
    <w:rsid w:val="00224DD2"/>
    <w:rsid w:val="00224EF6"/>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E2B"/>
    <w:rsid w:val="00227FB4"/>
    <w:rsid w:val="0023008E"/>
    <w:rsid w:val="00230123"/>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D3B"/>
    <w:rsid w:val="0024509C"/>
    <w:rsid w:val="00245148"/>
    <w:rsid w:val="002451C5"/>
    <w:rsid w:val="002451FB"/>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10E5"/>
    <w:rsid w:val="00251223"/>
    <w:rsid w:val="00251254"/>
    <w:rsid w:val="002516A7"/>
    <w:rsid w:val="002516DE"/>
    <w:rsid w:val="002518C6"/>
    <w:rsid w:val="00251932"/>
    <w:rsid w:val="002519D5"/>
    <w:rsid w:val="00251B7F"/>
    <w:rsid w:val="00251D24"/>
    <w:rsid w:val="00251DC1"/>
    <w:rsid w:val="00251E27"/>
    <w:rsid w:val="00251F1F"/>
    <w:rsid w:val="00251F81"/>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652"/>
    <w:rsid w:val="002566E1"/>
    <w:rsid w:val="002567BB"/>
    <w:rsid w:val="0025688E"/>
    <w:rsid w:val="00256896"/>
    <w:rsid w:val="00256A66"/>
    <w:rsid w:val="00256DA3"/>
    <w:rsid w:val="00256F2C"/>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DF"/>
    <w:rsid w:val="00260CB5"/>
    <w:rsid w:val="00260DDC"/>
    <w:rsid w:val="00260E91"/>
    <w:rsid w:val="00260F2C"/>
    <w:rsid w:val="0026104C"/>
    <w:rsid w:val="00261202"/>
    <w:rsid w:val="0026142F"/>
    <w:rsid w:val="00261501"/>
    <w:rsid w:val="00261523"/>
    <w:rsid w:val="00261B0B"/>
    <w:rsid w:val="00261C98"/>
    <w:rsid w:val="00261DB7"/>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7B2"/>
    <w:rsid w:val="0026382A"/>
    <w:rsid w:val="00263841"/>
    <w:rsid w:val="002638E9"/>
    <w:rsid w:val="00263B16"/>
    <w:rsid w:val="00263B6F"/>
    <w:rsid w:val="00263C86"/>
    <w:rsid w:val="00263CD8"/>
    <w:rsid w:val="00263D25"/>
    <w:rsid w:val="00263D73"/>
    <w:rsid w:val="0026408F"/>
    <w:rsid w:val="002641A4"/>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DE"/>
    <w:rsid w:val="00270728"/>
    <w:rsid w:val="00270A23"/>
    <w:rsid w:val="00270D0C"/>
    <w:rsid w:val="00270D18"/>
    <w:rsid w:val="00270D42"/>
    <w:rsid w:val="00270DDD"/>
    <w:rsid w:val="00270F9F"/>
    <w:rsid w:val="00270FDB"/>
    <w:rsid w:val="0027106F"/>
    <w:rsid w:val="0027154B"/>
    <w:rsid w:val="00271556"/>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B03"/>
    <w:rsid w:val="002730A9"/>
    <w:rsid w:val="00273143"/>
    <w:rsid w:val="002731A7"/>
    <w:rsid w:val="00273270"/>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1DA"/>
    <w:rsid w:val="00275251"/>
    <w:rsid w:val="002754C0"/>
    <w:rsid w:val="002757C0"/>
    <w:rsid w:val="0027584A"/>
    <w:rsid w:val="002758F5"/>
    <w:rsid w:val="00275AA7"/>
    <w:rsid w:val="00275C15"/>
    <w:rsid w:val="00275D10"/>
    <w:rsid w:val="00275EC3"/>
    <w:rsid w:val="00275EEF"/>
    <w:rsid w:val="00276120"/>
    <w:rsid w:val="002761ED"/>
    <w:rsid w:val="002763FD"/>
    <w:rsid w:val="002764FF"/>
    <w:rsid w:val="00276528"/>
    <w:rsid w:val="00276690"/>
    <w:rsid w:val="00276909"/>
    <w:rsid w:val="00276A33"/>
    <w:rsid w:val="00276A35"/>
    <w:rsid w:val="00276A4E"/>
    <w:rsid w:val="00276ABD"/>
    <w:rsid w:val="00276ADB"/>
    <w:rsid w:val="00276E74"/>
    <w:rsid w:val="00276E88"/>
    <w:rsid w:val="00276F5F"/>
    <w:rsid w:val="00276FB4"/>
    <w:rsid w:val="00277279"/>
    <w:rsid w:val="0027734D"/>
    <w:rsid w:val="00277503"/>
    <w:rsid w:val="00277640"/>
    <w:rsid w:val="002776AC"/>
    <w:rsid w:val="0027777F"/>
    <w:rsid w:val="0027779E"/>
    <w:rsid w:val="00277835"/>
    <w:rsid w:val="00277874"/>
    <w:rsid w:val="0027792D"/>
    <w:rsid w:val="00277983"/>
    <w:rsid w:val="00277C88"/>
    <w:rsid w:val="00277D19"/>
    <w:rsid w:val="00277E35"/>
    <w:rsid w:val="00277E40"/>
    <w:rsid w:val="002802CA"/>
    <w:rsid w:val="00280527"/>
    <w:rsid w:val="00280553"/>
    <w:rsid w:val="0028084A"/>
    <w:rsid w:val="00280AB1"/>
    <w:rsid w:val="00280B86"/>
    <w:rsid w:val="00280C65"/>
    <w:rsid w:val="00280DCE"/>
    <w:rsid w:val="00280F3C"/>
    <w:rsid w:val="00280FA8"/>
    <w:rsid w:val="00281029"/>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C5"/>
    <w:rsid w:val="00285B78"/>
    <w:rsid w:val="00285DBD"/>
    <w:rsid w:val="002862B0"/>
    <w:rsid w:val="002863E5"/>
    <w:rsid w:val="0028644B"/>
    <w:rsid w:val="002864EE"/>
    <w:rsid w:val="0028679F"/>
    <w:rsid w:val="00286877"/>
    <w:rsid w:val="00286889"/>
    <w:rsid w:val="00286A68"/>
    <w:rsid w:val="00286AE7"/>
    <w:rsid w:val="00286B4D"/>
    <w:rsid w:val="00286C78"/>
    <w:rsid w:val="00286F72"/>
    <w:rsid w:val="00286F7E"/>
    <w:rsid w:val="00287092"/>
    <w:rsid w:val="00287243"/>
    <w:rsid w:val="00287499"/>
    <w:rsid w:val="002874D6"/>
    <w:rsid w:val="00287543"/>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4BB"/>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81"/>
    <w:rsid w:val="00297DDD"/>
    <w:rsid w:val="00297E92"/>
    <w:rsid w:val="002A0212"/>
    <w:rsid w:val="002A0662"/>
    <w:rsid w:val="002A0847"/>
    <w:rsid w:val="002A093A"/>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D1"/>
    <w:rsid w:val="002A6E0B"/>
    <w:rsid w:val="002A6EAB"/>
    <w:rsid w:val="002A6F25"/>
    <w:rsid w:val="002A6FD3"/>
    <w:rsid w:val="002A7212"/>
    <w:rsid w:val="002A7309"/>
    <w:rsid w:val="002A73C8"/>
    <w:rsid w:val="002A73DD"/>
    <w:rsid w:val="002A74C1"/>
    <w:rsid w:val="002A764C"/>
    <w:rsid w:val="002A7651"/>
    <w:rsid w:val="002A77A3"/>
    <w:rsid w:val="002A7ABF"/>
    <w:rsid w:val="002A7B83"/>
    <w:rsid w:val="002A7D7F"/>
    <w:rsid w:val="002A7E97"/>
    <w:rsid w:val="002A7F33"/>
    <w:rsid w:val="002B0192"/>
    <w:rsid w:val="002B02DB"/>
    <w:rsid w:val="002B043D"/>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BD"/>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E9"/>
    <w:rsid w:val="002C0F03"/>
    <w:rsid w:val="002C1201"/>
    <w:rsid w:val="002C1460"/>
    <w:rsid w:val="002C15AB"/>
    <w:rsid w:val="002C16CB"/>
    <w:rsid w:val="002C16F6"/>
    <w:rsid w:val="002C17E0"/>
    <w:rsid w:val="002C1951"/>
    <w:rsid w:val="002C19E9"/>
    <w:rsid w:val="002C1D2B"/>
    <w:rsid w:val="002C1D57"/>
    <w:rsid w:val="002C1D78"/>
    <w:rsid w:val="002C1ED0"/>
    <w:rsid w:val="002C20F2"/>
    <w:rsid w:val="002C21F6"/>
    <w:rsid w:val="002C2233"/>
    <w:rsid w:val="002C231B"/>
    <w:rsid w:val="002C2366"/>
    <w:rsid w:val="002C2371"/>
    <w:rsid w:val="002C2698"/>
    <w:rsid w:val="002C26EC"/>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CC"/>
    <w:rsid w:val="002C4C5B"/>
    <w:rsid w:val="002C4D4C"/>
    <w:rsid w:val="002C4DFE"/>
    <w:rsid w:val="002C4FCE"/>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C04"/>
    <w:rsid w:val="002D1034"/>
    <w:rsid w:val="002D11B7"/>
    <w:rsid w:val="002D121E"/>
    <w:rsid w:val="002D12BB"/>
    <w:rsid w:val="002D134F"/>
    <w:rsid w:val="002D14CE"/>
    <w:rsid w:val="002D15BD"/>
    <w:rsid w:val="002D15D8"/>
    <w:rsid w:val="002D15ED"/>
    <w:rsid w:val="002D183C"/>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C70"/>
    <w:rsid w:val="002D7C84"/>
    <w:rsid w:val="002D7D1B"/>
    <w:rsid w:val="002D7F84"/>
    <w:rsid w:val="002E0150"/>
    <w:rsid w:val="002E0191"/>
    <w:rsid w:val="002E0236"/>
    <w:rsid w:val="002E029A"/>
    <w:rsid w:val="002E0319"/>
    <w:rsid w:val="002E0390"/>
    <w:rsid w:val="002E03BD"/>
    <w:rsid w:val="002E0564"/>
    <w:rsid w:val="002E06FD"/>
    <w:rsid w:val="002E07BA"/>
    <w:rsid w:val="002E07F8"/>
    <w:rsid w:val="002E0ABD"/>
    <w:rsid w:val="002E0CC7"/>
    <w:rsid w:val="002E0CF6"/>
    <w:rsid w:val="002E0DA4"/>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C0A"/>
    <w:rsid w:val="002E7F33"/>
    <w:rsid w:val="002E7F73"/>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C34"/>
    <w:rsid w:val="002F1D9E"/>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530"/>
    <w:rsid w:val="0030468D"/>
    <w:rsid w:val="00304CC9"/>
    <w:rsid w:val="00304D74"/>
    <w:rsid w:val="00304D9B"/>
    <w:rsid w:val="00304F02"/>
    <w:rsid w:val="00305247"/>
    <w:rsid w:val="003052B6"/>
    <w:rsid w:val="003053C4"/>
    <w:rsid w:val="00305456"/>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D64"/>
    <w:rsid w:val="00310ED4"/>
    <w:rsid w:val="00311037"/>
    <w:rsid w:val="0031103D"/>
    <w:rsid w:val="0031104E"/>
    <w:rsid w:val="003110ED"/>
    <w:rsid w:val="00311161"/>
    <w:rsid w:val="00311226"/>
    <w:rsid w:val="003114D6"/>
    <w:rsid w:val="003114F1"/>
    <w:rsid w:val="00311531"/>
    <w:rsid w:val="003115DE"/>
    <w:rsid w:val="0031190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B0"/>
    <w:rsid w:val="003232FD"/>
    <w:rsid w:val="003233A4"/>
    <w:rsid w:val="00323459"/>
    <w:rsid w:val="00323588"/>
    <w:rsid w:val="003235F1"/>
    <w:rsid w:val="00323682"/>
    <w:rsid w:val="00323731"/>
    <w:rsid w:val="00323A59"/>
    <w:rsid w:val="00323B7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C96"/>
    <w:rsid w:val="00333DA0"/>
    <w:rsid w:val="00333EA5"/>
    <w:rsid w:val="00333F8E"/>
    <w:rsid w:val="00333FB9"/>
    <w:rsid w:val="00334185"/>
    <w:rsid w:val="003345E1"/>
    <w:rsid w:val="0033463C"/>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6014"/>
    <w:rsid w:val="00336030"/>
    <w:rsid w:val="00336072"/>
    <w:rsid w:val="003360B9"/>
    <w:rsid w:val="00336122"/>
    <w:rsid w:val="00336181"/>
    <w:rsid w:val="003363A1"/>
    <w:rsid w:val="003363EF"/>
    <w:rsid w:val="00336607"/>
    <w:rsid w:val="00336733"/>
    <w:rsid w:val="00336737"/>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8D"/>
    <w:rsid w:val="00356BD4"/>
    <w:rsid w:val="00356C42"/>
    <w:rsid w:val="00356F1C"/>
    <w:rsid w:val="00356F41"/>
    <w:rsid w:val="00356F7D"/>
    <w:rsid w:val="003571D4"/>
    <w:rsid w:val="003571E0"/>
    <w:rsid w:val="0035736B"/>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F2"/>
    <w:rsid w:val="00361D48"/>
    <w:rsid w:val="00361DAA"/>
    <w:rsid w:val="00361F88"/>
    <w:rsid w:val="00361FF6"/>
    <w:rsid w:val="003621A5"/>
    <w:rsid w:val="00362273"/>
    <w:rsid w:val="003622D6"/>
    <w:rsid w:val="0036243E"/>
    <w:rsid w:val="00362569"/>
    <w:rsid w:val="00362663"/>
    <w:rsid w:val="0036276D"/>
    <w:rsid w:val="00362AEF"/>
    <w:rsid w:val="00362AF6"/>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E90"/>
    <w:rsid w:val="00365F54"/>
    <w:rsid w:val="00365FA2"/>
    <w:rsid w:val="00365FA6"/>
    <w:rsid w:val="00365FDC"/>
    <w:rsid w:val="0036630D"/>
    <w:rsid w:val="003663DD"/>
    <w:rsid w:val="0036656F"/>
    <w:rsid w:val="003666BD"/>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4C8"/>
    <w:rsid w:val="003714E9"/>
    <w:rsid w:val="00371633"/>
    <w:rsid w:val="003718AB"/>
    <w:rsid w:val="00371914"/>
    <w:rsid w:val="00371AC0"/>
    <w:rsid w:val="00371B8E"/>
    <w:rsid w:val="00371C52"/>
    <w:rsid w:val="00372025"/>
    <w:rsid w:val="00372360"/>
    <w:rsid w:val="003724B2"/>
    <w:rsid w:val="00372724"/>
    <w:rsid w:val="00372796"/>
    <w:rsid w:val="003727A2"/>
    <w:rsid w:val="003728A7"/>
    <w:rsid w:val="00372962"/>
    <w:rsid w:val="00372A1C"/>
    <w:rsid w:val="00372AB9"/>
    <w:rsid w:val="00372AC3"/>
    <w:rsid w:val="00372F0D"/>
    <w:rsid w:val="00373076"/>
    <w:rsid w:val="003730FF"/>
    <w:rsid w:val="0037315E"/>
    <w:rsid w:val="00373197"/>
    <w:rsid w:val="003731BD"/>
    <w:rsid w:val="003735CB"/>
    <w:rsid w:val="00373653"/>
    <w:rsid w:val="00373C1C"/>
    <w:rsid w:val="00373D88"/>
    <w:rsid w:val="00373DF2"/>
    <w:rsid w:val="00373FFB"/>
    <w:rsid w:val="00374059"/>
    <w:rsid w:val="003740E7"/>
    <w:rsid w:val="0037419C"/>
    <w:rsid w:val="00374490"/>
    <w:rsid w:val="00374499"/>
    <w:rsid w:val="003744F7"/>
    <w:rsid w:val="0037465A"/>
    <w:rsid w:val="00374901"/>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B13"/>
    <w:rsid w:val="00382B52"/>
    <w:rsid w:val="00382D60"/>
    <w:rsid w:val="00382F29"/>
    <w:rsid w:val="00383066"/>
    <w:rsid w:val="003830A2"/>
    <w:rsid w:val="003831B7"/>
    <w:rsid w:val="00383383"/>
    <w:rsid w:val="00383397"/>
    <w:rsid w:val="00383446"/>
    <w:rsid w:val="00383697"/>
    <w:rsid w:val="0038387F"/>
    <w:rsid w:val="00383897"/>
    <w:rsid w:val="00383A43"/>
    <w:rsid w:val="00383AF8"/>
    <w:rsid w:val="00383B7A"/>
    <w:rsid w:val="00383C8D"/>
    <w:rsid w:val="00383DC9"/>
    <w:rsid w:val="00383E30"/>
    <w:rsid w:val="00383E6A"/>
    <w:rsid w:val="00383F75"/>
    <w:rsid w:val="00383F82"/>
    <w:rsid w:val="00384320"/>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A77"/>
    <w:rsid w:val="00390B95"/>
    <w:rsid w:val="00390BAD"/>
    <w:rsid w:val="00390DF2"/>
    <w:rsid w:val="00390F1F"/>
    <w:rsid w:val="00391062"/>
    <w:rsid w:val="00391142"/>
    <w:rsid w:val="003914E7"/>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65C"/>
    <w:rsid w:val="00394722"/>
    <w:rsid w:val="00394843"/>
    <w:rsid w:val="00395051"/>
    <w:rsid w:val="00395098"/>
    <w:rsid w:val="00395106"/>
    <w:rsid w:val="003951EA"/>
    <w:rsid w:val="0039535F"/>
    <w:rsid w:val="003953DE"/>
    <w:rsid w:val="00395515"/>
    <w:rsid w:val="0039570D"/>
    <w:rsid w:val="00395A41"/>
    <w:rsid w:val="00395B26"/>
    <w:rsid w:val="00395B4C"/>
    <w:rsid w:val="00395CCF"/>
    <w:rsid w:val="00395D9A"/>
    <w:rsid w:val="00395E1D"/>
    <w:rsid w:val="00395E4E"/>
    <w:rsid w:val="00395FBE"/>
    <w:rsid w:val="0039602C"/>
    <w:rsid w:val="003962EA"/>
    <w:rsid w:val="003962F7"/>
    <w:rsid w:val="0039654A"/>
    <w:rsid w:val="003965C5"/>
    <w:rsid w:val="003965FD"/>
    <w:rsid w:val="0039669A"/>
    <w:rsid w:val="003966C1"/>
    <w:rsid w:val="00396849"/>
    <w:rsid w:val="003968BC"/>
    <w:rsid w:val="00396B62"/>
    <w:rsid w:val="00396C2C"/>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716B"/>
    <w:rsid w:val="003A71E8"/>
    <w:rsid w:val="003A729C"/>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B8"/>
    <w:rsid w:val="003B48CC"/>
    <w:rsid w:val="003B48D3"/>
    <w:rsid w:val="003B48F1"/>
    <w:rsid w:val="003B4987"/>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A42"/>
    <w:rsid w:val="003B5BB7"/>
    <w:rsid w:val="003B5CE8"/>
    <w:rsid w:val="003B5D37"/>
    <w:rsid w:val="003B5D97"/>
    <w:rsid w:val="003B5E47"/>
    <w:rsid w:val="003B6019"/>
    <w:rsid w:val="003B6127"/>
    <w:rsid w:val="003B6220"/>
    <w:rsid w:val="003B63A4"/>
    <w:rsid w:val="003B6579"/>
    <w:rsid w:val="003B6689"/>
    <w:rsid w:val="003B668E"/>
    <w:rsid w:val="003B67DA"/>
    <w:rsid w:val="003B680E"/>
    <w:rsid w:val="003B6831"/>
    <w:rsid w:val="003B68FE"/>
    <w:rsid w:val="003B69AE"/>
    <w:rsid w:val="003B6D11"/>
    <w:rsid w:val="003B6D7D"/>
    <w:rsid w:val="003B6D97"/>
    <w:rsid w:val="003B6F19"/>
    <w:rsid w:val="003B725E"/>
    <w:rsid w:val="003B7297"/>
    <w:rsid w:val="003B72B3"/>
    <w:rsid w:val="003B7381"/>
    <w:rsid w:val="003B76B0"/>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94B"/>
    <w:rsid w:val="003C2966"/>
    <w:rsid w:val="003C2998"/>
    <w:rsid w:val="003C2B52"/>
    <w:rsid w:val="003C2D21"/>
    <w:rsid w:val="003C2DF1"/>
    <w:rsid w:val="003C2E0A"/>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C02"/>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60B"/>
    <w:rsid w:val="003D084D"/>
    <w:rsid w:val="003D0969"/>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4C4"/>
    <w:rsid w:val="003D25C3"/>
    <w:rsid w:val="003D25DC"/>
    <w:rsid w:val="003D28EB"/>
    <w:rsid w:val="003D28F0"/>
    <w:rsid w:val="003D2C1D"/>
    <w:rsid w:val="003D2C34"/>
    <w:rsid w:val="003D2F5D"/>
    <w:rsid w:val="003D3012"/>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5DF"/>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5D"/>
    <w:rsid w:val="003E2976"/>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858"/>
    <w:rsid w:val="003E492F"/>
    <w:rsid w:val="003E4AC7"/>
    <w:rsid w:val="003E4AE3"/>
    <w:rsid w:val="003E4BDA"/>
    <w:rsid w:val="003E4BF9"/>
    <w:rsid w:val="003E4C14"/>
    <w:rsid w:val="003E4D74"/>
    <w:rsid w:val="003E4ED9"/>
    <w:rsid w:val="003E515A"/>
    <w:rsid w:val="003E51CE"/>
    <w:rsid w:val="003E524B"/>
    <w:rsid w:val="003E5432"/>
    <w:rsid w:val="003E55D2"/>
    <w:rsid w:val="003E567A"/>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83B"/>
    <w:rsid w:val="003F0850"/>
    <w:rsid w:val="003F0976"/>
    <w:rsid w:val="003F0A5F"/>
    <w:rsid w:val="003F0AD9"/>
    <w:rsid w:val="003F0D12"/>
    <w:rsid w:val="003F0E4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4A2"/>
    <w:rsid w:val="0040063F"/>
    <w:rsid w:val="00400785"/>
    <w:rsid w:val="00400811"/>
    <w:rsid w:val="0040087D"/>
    <w:rsid w:val="00400A53"/>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B53"/>
    <w:rsid w:val="00405C8E"/>
    <w:rsid w:val="00405D61"/>
    <w:rsid w:val="00405EBB"/>
    <w:rsid w:val="00405EDB"/>
    <w:rsid w:val="00405EFD"/>
    <w:rsid w:val="00405FB1"/>
    <w:rsid w:val="004060B9"/>
    <w:rsid w:val="0040616A"/>
    <w:rsid w:val="0040616F"/>
    <w:rsid w:val="0040626E"/>
    <w:rsid w:val="0040634E"/>
    <w:rsid w:val="00406368"/>
    <w:rsid w:val="004063C4"/>
    <w:rsid w:val="00406460"/>
    <w:rsid w:val="00406739"/>
    <w:rsid w:val="0040677E"/>
    <w:rsid w:val="00406821"/>
    <w:rsid w:val="00406902"/>
    <w:rsid w:val="004069F8"/>
    <w:rsid w:val="00406A7F"/>
    <w:rsid w:val="00406B19"/>
    <w:rsid w:val="00406B91"/>
    <w:rsid w:val="00406C29"/>
    <w:rsid w:val="00406CD9"/>
    <w:rsid w:val="00406DA8"/>
    <w:rsid w:val="00407034"/>
    <w:rsid w:val="00407073"/>
    <w:rsid w:val="00407329"/>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19C"/>
    <w:rsid w:val="00413381"/>
    <w:rsid w:val="004133EF"/>
    <w:rsid w:val="004133F6"/>
    <w:rsid w:val="0041341D"/>
    <w:rsid w:val="00413467"/>
    <w:rsid w:val="0041372D"/>
    <w:rsid w:val="004137B6"/>
    <w:rsid w:val="00413833"/>
    <w:rsid w:val="00413888"/>
    <w:rsid w:val="00413A54"/>
    <w:rsid w:val="00413ACC"/>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DC"/>
    <w:rsid w:val="00416471"/>
    <w:rsid w:val="00416569"/>
    <w:rsid w:val="00416665"/>
    <w:rsid w:val="0041666A"/>
    <w:rsid w:val="0041678E"/>
    <w:rsid w:val="0041684C"/>
    <w:rsid w:val="00416A67"/>
    <w:rsid w:val="00416ACB"/>
    <w:rsid w:val="00416B02"/>
    <w:rsid w:val="00416C5F"/>
    <w:rsid w:val="00416F9C"/>
    <w:rsid w:val="0041709E"/>
    <w:rsid w:val="0041725E"/>
    <w:rsid w:val="004172EE"/>
    <w:rsid w:val="0041747E"/>
    <w:rsid w:val="00417579"/>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61D"/>
    <w:rsid w:val="00421989"/>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F9"/>
    <w:rsid w:val="00424B1E"/>
    <w:rsid w:val="00424CB5"/>
    <w:rsid w:val="00424D47"/>
    <w:rsid w:val="00424DA2"/>
    <w:rsid w:val="00424DAC"/>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6B"/>
    <w:rsid w:val="0043213A"/>
    <w:rsid w:val="00432A79"/>
    <w:rsid w:val="00432AFB"/>
    <w:rsid w:val="00432C11"/>
    <w:rsid w:val="00432CD1"/>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A87"/>
    <w:rsid w:val="00433AE3"/>
    <w:rsid w:val="00433BA1"/>
    <w:rsid w:val="00433CCA"/>
    <w:rsid w:val="004343D6"/>
    <w:rsid w:val="004344C7"/>
    <w:rsid w:val="004344CA"/>
    <w:rsid w:val="0043450A"/>
    <w:rsid w:val="00434557"/>
    <w:rsid w:val="004345DE"/>
    <w:rsid w:val="00434724"/>
    <w:rsid w:val="00434B40"/>
    <w:rsid w:val="00434C40"/>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24A"/>
    <w:rsid w:val="004422BA"/>
    <w:rsid w:val="00442490"/>
    <w:rsid w:val="00442A1F"/>
    <w:rsid w:val="00442B5B"/>
    <w:rsid w:val="00442CEA"/>
    <w:rsid w:val="00442DEC"/>
    <w:rsid w:val="00442EB3"/>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E19"/>
    <w:rsid w:val="0044526B"/>
    <w:rsid w:val="0044535F"/>
    <w:rsid w:val="00445599"/>
    <w:rsid w:val="00445657"/>
    <w:rsid w:val="004457E7"/>
    <w:rsid w:val="004457EF"/>
    <w:rsid w:val="0044582F"/>
    <w:rsid w:val="00445847"/>
    <w:rsid w:val="0044585C"/>
    <w:rsid w:val="00445AC8"/>
    <w:rsid w:val="00445AE6"/>
    <w:rsid w:val="00445B3F"/>
    <w:rsid w:val="00445B92"/>
    <w:rsid w:val="00445C6F"/>
    <w:rsid w:val="00445EF0"/>
    <w:rsid w:val="00445FAA"/>
    <w:rsid w:val="00445FBA"/>
    <w:rsid w:val="0044602E"/>
    <w:rsid w:val="00446041"/>
    <w:rsid w:val="004460D9"/>
    <w:rsid w:val="00446178"/>
    <w:rsid w:val="004461D9"/>
    <w:rsid w:val="004466E1"/>
    <w:rsid w:val="0044675D"/>
    <w:rsid w:val="00446767"/>
    <w:rsid w:val="004468A7"/>
    <w:rsid w:val="00446907"/>
    <w:rsid w:val="00446AAB"/>
    <w:rsid w:val="00446AC6"/>
    <w:rsid w:val="00446B63"/>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9F"/>
    <w:rsid w:val="00450591"/>
    <w:rsid w:val="0045090C"/>
    <w:rsid w:val="00450995"/>
    <w:rsid w:val="004509BF"/>
    <w:rsid w:val="00450ADC"/>
    <w:rsid w:val="00450B7E"/>
    <w:rsid w:val="00450C8D"/>
    <w:rsid w:val="00450CA6"/>
    <w:rsid w:val="00450D9A"/>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A8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FE"/>
    <w:rsid w:val="00467F7A"/>
    <w:rsid w:val="004700C8"/>
    <w:rsid w:val="00470127"/>
    <w:rsid w:val="004702BE"/>
    <w:rsid w:val="0047033C"/>
    <w:rsid w:val="00470575"/>
    <w:rsid w:val="004707D9"/>
    <w:rsid w:val="0047083E"/>
    <w:rsid w:val="0047088C"/>
    <w:rsid w:val="004709D5"/>
    <w:rsid w:val="004709FA"/>
    <w:rsid w:val="00470A41"/>
    <w:rsid w:val="00470A98"/>
    <w:rsid w:val="00470B4D"/>
    <w:rsid w:val="00470E93"/>
    <w:rsid w:val="00470EB5"/>
    <w:rsid w:val="00470F93"/>
    <w:rsid w:val="00470FFC"/>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E1"/>
    <w:rsid w:val="00481D17"/>
    <w:rsid w:val="00481DC9"/>
    <w:rsid w:val="00481E62"/>
    <w:rsid w:val="00481ED3"/>
    <w:rsid w:val="00482058"/>
    <w:rsid w:val="00482185"/>
    <w:rsid w:val="00482214"/>
    <w:rsid w:val="0048233F"/>
    <w:rsid w:val="00482353"/>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CD8"/>
    <w:rsid w:val="00495D0C"/>
    <w:rsid w:val="00495D63"/>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12D0"/>
    <w:rsid w:val="004A1553"/>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4F7"/>
    <w:rsid w:val="004A2500"/>
    <w:rsid w:val="004A251F"/>
    <w:rsid w:val="004A26E0"/>
    <w:rsid w:val="004A280E"/>
    <w:rsid w:val="004A29F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992"/>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A26"/>
    <w:rsid w:val="004C0AEA"/>
    <w:rsid w:val="004C0B37"/>
    <w:rsid w:val="004C0C9E"/>
    <w:rsid w:val="004C0D2D"/>
    <w:rsid w:val="004C0F96"/>
    <w:rsid w:val="004C10E7"/>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CC6"/>
    <w:rsid w:val="004C3E3F"/>
    <w:rsid w:val="004C3E8D"/>
    <w:rsid w:val="004C3FFD"/>
    <w:rsid w:val="004C4024"/>
    <w:rsid w:val="004C4096"/>
    <w:rsid w:val="004C4119"/>
    <w:rsid w:val="004C434F"/>
    <w:rsid w:val="004C437A"/>
    <w:rsid w:val="004C4418"/>
    <w:rsid w:val="004C445B"/>
    <w:rsid w:val="004C44E1"/>
    <w:rsid w:val="004C4507"/>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ED"/>
    <w:rsid w:val="004D2EC2"/>
    <w:rsid w:val="004D2F76"/>
    <w:rsid w:val="004D2F82"/>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BA"/>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832"/>
    <w:rsid w:val="004E4978"/>
    <w:rsid w:val="004E49E2"/>
    <w:rsid w:val="004E4A5E"/>
    <w:rsid w:val="004E4AA1"/>
    <w:rsid w:val="004E4AD4"/>
    <w:rsid w:val="004E4E43"/>
    <w:rsid w:val="004E4E8E"/>
    <w:rsid w:val="004E4F2E"/>
    <w:rsid w:val="004E4F8A"/>
    <w:rsid w:val="004E50F9"/>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A7"/>
    <w:rsid w:val="004E7AE7"/>
    <w:rsid w:val="004E7FBA"/>
    <w:rsid w:val="004F0061"/>
    <w:rsid w:val="004F007A"/>
    <w:rsid w:val="004F026F"/>
    <w:rsid w:val="004F0320"/>
    <w:rsid w:val="004F04A6"/>
    <w:rsid w:val="004F0693"/>
    <w:rsid w:val="004F08C0"/>
    <w:rsid w:val="004F0A11"/>
    <w:rsid w:val="004F0BE9"/>
    <w:rsid w:val="004F0C99"/>
    <w:rsid w:val="004F0D73"/>
    <w:rsid w:val="004F0EE2"/>
    <w:rsid w:val="004F0FB9"/>
    <w:rsid w:val="004F1122"/>
    <w:rsid w:val="004F11B3"/>
    <w:rsid w:val="004F1459"/>
    <w:rsid w:val="004F14ED"/>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EF"/>
    <w:rsid w:val="004F3049"/>
    <w:rsid w:val="004F3076"/>
    <w:rsid w:val="004F312D"/>
    <w:rsid w:val="004F31CA"/>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619"/>
    <w:rsid w:val="004F47BF"/>
    <w:rsid w:val="004F4A56"/>
    <w:rsid w:val="004F4A5D"/>
    <w:rsid w:val="004F4AA4"/>
    <w:rsid w:val="004F4AD6"/>
    <w:rsid w:val="004F4DAE"/>
    <w:rsid w:val="004F51A5"/>
    <w:rsid w:val="004F5383"/>
    <w:rsid w:val="004F5479"/>
    <w:rsid w:val="004F5509"/>
    <w:rsid w:val="004F55C2"/>
    <w:rsid w:val="004F55D3"/>
    <w:rsid w:val="004F57D9"/>
    <w:rsid w:val="004F582F"/>
    <w:rsid w:val="004F58D9"/>
    <w:rsid w:val="004F593F"/>
    <w:rsid w:val="004F5A20"/>
    <w:rsid w:val="004F5A5C"/>
    <w:rsid w:val="004F5BC2"/>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563"/>
    <w:rsid w:val="005026CA"/>
    <w:rsid w:val="0050273F"/>
    <w:rsid w:val="005027D8"/>
    <w:rsid w:val="005028DE"/>
    <w:rsid w:val="005029B9"/>
    <w:rsid w:val="00502B72"/>
    <w:rsid w:val="00502B74"/>
    <w:rsid w:val="00502BBE"/>
    <w:rsid w:val="00502C5E"/>
    <w:rsid w:val="00502EDF"/>
    <w:rsid w:val="00502FFE"/>
    <w:rsid w:val="00503295"/>
    <w:rsid w:val="00503665"/>
    <w:rsid w:val="00503727"/>
    <w:rsid w:val="005037C7"/>
    <w:rsid w:val="005037CD"/>
    <w:rsid w:val="00503CB3"/>
    <w:rsid w:val="00503D90"/>
    <w:rsid w:val="00503EC1"/>
    <w:rsid w:val="00503F64"/>
    <w:rsid w:val="00504052"/>
    <w:rsid w:val="005040BE"/>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1"/>
    <w:rsid w:val="00513D4A"/>
    <w:rsid w:val="00513E76"/>
    <w:rsid w:val="00513EBB"/>
    <w:rsid w:val="0051405E"/>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A2E"/>
    <w:rsid w:val="00520ABD"/>
    <w:rsid w:val="00520B22"/>
    <w:rsid w:val="00520C0A"/>
    <w:rsid w:val="00520D8F"/>
    <w:rsid w:val="00520E19"/>
    <w:rsid w:val="00520E49"/>
    <w:rsid w:val="00520EF6"/>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94E"/>
    <w:rsid w:val="00523A25"/>
    <w:rsid w:val="00523A64"/>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97C"/>
    <w:rsid w:val="005259FC"/>
    <w:rsid w:val="00525CCC"/>
    <w:rsid w:val="00525D2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71"/>
    <w:rsid w:val="005323AE"/>
    <w:rsid w:val="0053251E"/>
    <w:rsid w:val="00532894"/>
    <w:rsid w:val="0053298C"/>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42DC"/>
    <w:rsid w:val="00534317"/>
    <w:rsid w:val="0053439D"/>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729"/>
    <w:rsid w:val="00535810"/>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C1E"/>
    <w:rsid w:val="00536C53"/>
    <w:rsid w:val="00536CA3"/>
    <w:rsid w:val="00536EE0"/>
    <w:rsid w:val="00536EF5"/>
    <w:rsid w:val="00536FAB"/>
    <w:rsid w:val="0053700C"/>
    <w:rsid w:val="00537047"/>
    <w:rsid w:val="0053720B"/>
    <w:rsid w:val="005372DC"/>
    <w:rsid w:val="005374B7"/>
    <w:rsid w:val="0053750F"/>
    <w:rsid w:val="005375E0"/>
    <w:rsid w:val="005377EF"/>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6E"/>
    <w:rsid w:val="00544DE9"/>
    <w:rsid w:val="00544F32"/>
    <w:rsid w:val="00545036"/>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7FB"/>
    <w:rsid w:val="005468AB"/>
    <w:rsid w:val="00546917"/>
    <w:rsid w:val="00546AAB"/>
    <w:rsid w:val="00546AE9"/>
    <w:rsid w:val="00546CC7"/>
    <w:rsid w:val="00546D5E"/>
    <w:rsid w:val="00546DFF"/>
    <w:rsid w:val="00546E1A"/>
    <w:rsid w:val="00546F06"/>
    <w:rsid w:val="00547151"/>
    <w:rsid w:val="005473D3"/>
    <w:rsid w:val="005473DD"/>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357"/>
    <w:rsid w:val="00552459"/>
    <w:rsid w:val="00552549"/>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5A"/>
    <w:rsid w:val="00554A0F"/>
    <w:rsid w:val="00554BE7"/>
    <w:rsid w:val="00554D0E"/>
    <w:rsid w:val="00554D8D"/>
    <w:rsid w:val="005550B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7173"/>
    <w:rsid w:val="0055724C"/>
    <w:rsid w:val="00557389"/>
    <w:rsid w:val="00557616"/>
    <w:rsid w:val="005576A1"/>
    <w:rsid w:val="005577F1"/>
    <w:rsid w:val="00557A64"/>
    <w:rsid w:val="00557A8C"/>
    <w:rsid w:val="00557B4D"/>
    <w:rsid w:val="00557B89"/>
    <w:rsid w:val="00557D80"/>
    <w:rsid w:val="00557F7E"/>
    <w:rsid w:val="00560039"/>
    <w:rsid w:val="0056008F"/>
    <w:rsid w:val="00560102"/>
    <w:rsid w:val="00560129"/>
    <w:rsid w:val="0056019E"/>
    <w:rsid w:val="005602D1"/>
    <w:rsid w:val="005605C0"/>
    <w:rsid w:val="005606BF"/>
    <w:rsid w:val="005608A3"/>
    <w:rsid w:val="005609AF"/>
    <w:rsid w:val="005609D6"/>
    <w:rsid w:val="00560A2F"/>
    <w:rsid w:val="00560BC3"/>
    <w:rsid w:val="00560D23"/>
    <w:rsid w:val="00560DFA"/>
    <w:rsid w:val="00560E52"/>
    <w:rsid w:val="00560F0D"/>
    <w:rsid w:val="00561164"/>
    <w:rsid w:val="005611E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C"/>
    <w:rsid w:val="00567F9D"/>
    <w:rsid w:val="00567FEB"/>
    <w:rsid w:val="0057005F"/>
    <w:rsid w:val="005700FE"/>
    <w:rsid w:val="00570241"/>
    <w:rsid w:val="00570295"/>
    <w:rsid w:val="005702C1"/>
    <w:rsid w:val="005702CD"/>
    <w:rsid w:val="005703A0"/>
    <w:rsid w:val="005703C3"/>
    <w:rsid w:val="00570405"/>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2088"/>
    <w:rsid w:val="0057217B"/>
    <w:rsid w:val="005721BF"/>
    <w:rsid w:val="0057222C"/>
    <w:rsid w:val="00572391"/>
    <w:rsid w:val="0057245D"/>
    <w:rsid w:val="00572465"/>
    <w:rsid w:val="0057258F"/>
    <w:rsid w:val="005725BF"/>
    <w:rsid w:val="00572760"/>
    <w:rsid w:val="005727E9"/>
    <w:rsid w:val="00572988"/>
    <w:rsid w:val="005729DA"/>
    <w:rsid w:val="00572A94"/>
    <w:rsid w:val="00572C00"/>
    <w:rsid w:val="00572C1C"/>
    <w:rsid w:val="00572C69"/>
    <w:rsid w:val="00572F1C"/>
    <w:rsid w:val="00572F1D"/>
    <w:rsid w:val="00572FCD"/>
    <w:rsid w:val="0057317B"/>
    <w:rsid w:val="0057320A"/>
    <w:rsid w:val="005732E7"/>
    <w:rsid w:val="005732E8"/>
    <w:rsid w:val="0057347F"/>
    <w:rsid w:val="0057399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3F"/>
    <w:rsid w:val="00574FB5"/>
    <w:rsid w:val="00575316"/>
    <w:rsid w:val="0057534F"/>
    <w:rsid w:val="005753C3"/>
    <w:rsid w:val="0057551C"/>
    <w:rsid w:val="00575606"/>
    <w:rsid w:val="0057562C"/>
    <w:rsid w:val="005756D1"/>
    <w:rsid w:val="005756DC"/>
    <w:rsid w:val="00575714"/>
    <w:rsid w:val="00575863"/>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881"/>
    <w:rsid w:val="00580BB2"/>
    <w:rsid w:val="00580C99"/>
    <w:rsid w:val="00580CC3"/>
    <w:rsid w:val="00580E48"/>
    <w:rsid w:val="00580E61"/>
    <w:rsid w:val="00580F0A"/>
    <w:rsid w:val="00580FA7"/>
    <w:rsid w:val="00581017"/>
    <w:rsid w:val="00581246"/>
    <w:rsid w:val="00581290"/>
    <w:rsid w:val="005812AF"/>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308E"/>
    <w:rsid w:val="00583147"/>
    <w:rsid w:val="0058318E"/>
    <w:rsid w:val="00583431"/>
    <w:rsid w:val="005835BA"/>
    <w:rsid w:val="00583815"/>
    <w:rsid w:val="00583966"/>
    <w:rsid w:val="00583C51"/>
    <w:rsid w:val="00583CD7"/>
    <w:rsid w:val="00583D6C"/>
    <w:rsid w:val="00583DF3"/>
    <w:rsid w:val="00583E25"/>
    <w:rsid w:val="00583FBA"/>
    <w:rsid w:val="00583FFB"/>
    <w:rsid w:val="0058409E"/>
    <w:rsid w:val="0058426E"/>
    <w:rsid w:val="00584343"/>
    <w:rsid w:val="00584412"/>
    <w:rsid w:val="00584416"/>
    <w:rsid w:val="005844DA"/>
    <w:rsid w:val="00584530"/>
    <w:rsid w:val="005845AC"/>
    <w:rsid w:val="005845F2"/>
    <w:rsid w:val="00584664"/>
    <w:rsid w:val="005846F2"/>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73"/>
    <w:rsid w:val="00586C6C"/>
    <w:rsid w:val="00586E2A"/>
    <w:rsid w:val="00586F29"/>
    <w:rsid w:val="00586F79"/>
    <w:rsid w:val="005870CE"/>
    <w:rsid w:val="00587188"/>
    <w:rsid w:val="0058724F"/>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DA6"/>
    <w:rsid w:val="00590EAA"/>
    <w:rsid w:val="00590F17"/>
    <w:rsid w:val="00590F8A"/>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446"/>
    <w:rsid w:val="00593472"/>
    <w:rsid w:val="005935F5"/>
    <w:rsid w:val="00593794"/>
    <w:rsid w:val="005938E0"/>
    <w:rsid w:val="00593911"/>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214"/>
    <w:rsid w:val="0059525E"/>
    <w:rsid w:val="00595334"/>
    <w:rsid w:val="0059538B"/>
    <w:rsid w:val="005953AC"/>
    <w:rsid w:val="005956A9"/>
    <w:rsid w:val="005956F7"/>
    <w:rsid w:val="00595887"/>
    <w:rsid w:val="0059591B"/>
    <w:rsid w:val="00595952"/>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675"/>
    <w:rsid w:val="005A1761"/>
    <w:rsid w:val="005A17B0"/>
    <w:rsid w:val="005A1803"/>
    <w:rsid w:val="005A1973"/>
    <w:rsid w:val="005A1B12"/>
    <w:rsid w:val="005A1CA3"/>
    <w:rsid w:val="005A1D87"/>
    <w:rsid w:val="005A1DAE"/>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305E"/>
    <w:rsid w:val="005A309C"/>
    <w:rsid w:val="005A30BB"/>
    <w:rsid w:val="005A3190"/>
    <w:rsid w:val="005A3272"/>
    <w:rsid w:val="005A330F"/>
    <w:rsid w:val="005A3446"/>
    <w:rsid w:val="005A37F3"/>
    <w:rsid w:val="005A3887"/>
    <w:rsid w:val="005A3A5D"/>
    <w:rsid w:val="005A3BDA"/>
    <w:rsid w:val="005A3CBE"/>
    <w:rsid w:val="005A4085"/>
    <w:rsid w:val="005A4297"/>
    <w:rsid w:val="005A43AE"/>
    <w:rsid w:val="005A4880"/>
    <w:rsid w:val="005A4A2B"/>
    <w:rsid w:val="005A4CEC"/>
    <w:rsid w:val="005A4DE9"/>
    <w:rsid w:val="005A5176"/>
    <w:rsid w:val="005A522F"/>
    <w:rsid w:val="005A53C4"/>
    <w:rsid w:val="005A55F3"/>
    <w:rsid w:val="005A56C4"/>
    <w:rsid w:val="005A56EB"/>
    <w:rsid w:val="005A57C3"/>
    <w:rsid w:val="005A57F2"/>
    <w:rsid w:val="005A580E"/>
    <w:rsid w:val="005A5881"/>
    <w:rsid w:val="005A5C20"/>
    <w:rsid w:val="005A5C38"/>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E37"/>
    <w:rsid w:val="005A7FD9"/>
    <w:rsid w:val="005B003D"/>
    <w:rsid w:val="005B0115"/>
    <w:rsid w:val="005B0287"/>
    <w:rsid w:val="005B02A8"/>
    <w:rsid w:val="005B04F3"/>
    <w:rsid w:val="005B053F"/>
    <w:rsid w:val="005B0542"/>
    <w:rsid w:val="005B05A6"/>
    <w:rsid w:val="005B05DD"/>
    <w:rsid w:val="005B073B"/>
    <w:rsid w:val="005B08DC"/>
    <w:rsid w:val="005B08E8"/>
    <w:rsid w:val="005B0AEB"/>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77"/>
    <w:rsid w:val="005B2BA9"/>
    <w:rsid w:val="005B2D3F"/>
    <w:rsid w:val="005B2E3D"/>
    <w:rsid w:val="005B2EAD"/>
    <w:rsid w:val="005B2EEC"/>
    <w:rsid w:val="005B2F06"/>
    <w:rsid w:val="005B2F91"/>
    <w:rsid w:val="005B3166"/>
    <w:rsid w:val="005B360C"/>
    <w:rsid w:val="005B363C"/>
    <w:rsid w:val="005B376E"/>
    <w:rsid w:val="005B3A7A"/>
    <w:rsid w:val="005B3B37"/>
    <w:rsid w:val="005B3B4F"/>
    <w:rsid w:val="005B3B6A"/>
    <w:rsid w:val="005B3B7A"/>
    <w:rsid w:val="005B3BD7"/>
    <w:rsid w:val="005B3C55"/>
    <w:rsid w:val="005B3D4A"/>
    <w:rsid w:val="005B3F2B"/>
    <w:rsid w:val="005B4075"/>
    <w:rsid w:val="005B412A"/>
    <w:rsid w:val="005B42A6"/>
    <w:rsid w:val="005B42B5"/>
    <w:rsid w:val="005B4300"/>
    <w:rsid w:val="005B44CF"/>
    <w:rsid w:val="005B44DF"/>
    <w:rsid w:val="005B457E"/>
    <w:rsid w:val="005B4622"/>
    <w:rsid w:val="005B46F9"/>
    <w:rsid w:val="005B4758"/>
    <w:rsid w:val="005B4850"/>
    <w:rsid w:val="005B48E0"/>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D64"/>
    <w:rsid w:val="005C5D82"/>
    <w:rsid w:val="005C5E33"/>
    <w:rsid w:val="005C5FF2"/>
    <w:rsid w:val="005C60D0"/>
    <w:rsid w:val="005C61DA"/>
    <w:rsid w:val="005C655A"/>
    <w:rsid w:val="005C6756"/>
    <w:rsid w:val="005C6792"/>
    <w:rsid w:val="005C6A8B"/>
    <w:rsid w:val="005C6B7A"/>
    <w:rsid w:val="005C6D3F"/>
    <w:rsid w:val="005C6DBB"/>
    <w:rsid w:val="005C6E5E"/>
    <w:rsid w:val="005C6EAE"/>
    <w:rsid w:val="005C6F54"/>
    <w:rsid w:val="005C6F7A"/>
    <w:rsid w:val="005C7021"/>
    <w:rsid w:val="005C712D"/>
    <w:rsid w:val="005C7145"/>
    <w:rsid w:val="005C71BA"/>
    <w:rsid w:val="005C724B"/>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199"/>
    <w:rsid w:val="005D348C"/>
    <w:rsid w:val="005D35CF"/>
    <w:rsid w:val="005D36DD"/>
    <w:rsid w:val="005D3788"/>
    <w:rsid w:val="005D3A2C"/>
    <w:rsid w:val="005D3B5C"/>
    <w:rsid w:val="005D3BDA"/>
    <w:rsid w:val="005D3C4B"/>
    <w:rsid w:val="005D3D76"/>
    <w:rsid w:val="005D3DF3"/>
    <w:rsid w:val="005D3E45"/>
    <w:rsid w:val="005D3E85"/>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8C"/>
    <w:rsid w:val="005D53D1"/>
    <w:rsid w:val="005D555D"/>
    <w:rsid w:val="005D55BA"/>
    <w:rsid w:val="005D57AD"/>
    <w:rsid w:val="005D5813"/>
    <w:rsid w:val="005D5ADB"/>
    <w:rsid w:val="005D5C8A"/>
    <w:rsid w:val="005D5DC9"/>
    <w:rsid w:val="005D5EE2"/>
    <w:rsid w:val="005D6021"/>
    <w:rsid w:val="005D6033"/>
    <w:rsid w:val="005D61BB"/>
    <w:rsid w:val="005D631B"/>
    <w:rsid w:val="005D642F"/>
    <w:rsid w:val="005D648A"/>
    <w:rsid w:val="005D6A6C"/>
    <w:rsid w:val="005D6AE8"/>
    <w:rsid w:val="005D6B25"/>
    <w:rsid w:val="005D6B80"/>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4088"/>
    <w:rsid w:val="005E41CF"/>
    <w:rsid w:val="005E43BE"/>
    <w:rsid w:val="005E4427"/>
    <w:rsid w:val="005E4455"/>
    <w:rsid w:val="005E45BB"/>
    <w:rsid w:val="005E499B"/>
    <w:rsid w:val="005E4A51"/>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5F7"/>
    <w:rsid w:val="005F56E0"/>
    <w:rsid w:val="005F5758"/>
    <w:rsid w:val="005F5885"/>
    <w:rsid w:val="005F5970"/>
    <w:rsid w:val="005F599A"/>
    <w:rsid w:val="005F5AAE"/>
    <w:rsid w:val="005F5B53"/>
    <w:rsid w:val="005F5C4A"/>
    <w:rsid w:val="005F5C70"/>
    <w:rsid w:val="005F5F39"/>
    <w:rsid w:val="005F5FFA"/>
    <w:rsid w:val="005F6018"/>
    <w:rsid w:val="005F607A"/>
    <w:rsid w:val="005F62DF"/>
    <w:rsid w:val="005F649A"/>
    <w:rsid w:val="005F649E"/>
    <w:rsid w:val="005F695F"/>
    <w:rsid w:val="005F6A50"/>
    <w:rsid w:val="005F6B77"/>
    <w:rsid w:val="005F6FC3"/>
    <w:rsid w:val="005F7177"/>
    <w:rsid w:val="005F7188"/>
    <w:rsid w:val="005F7239"/>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0C"/>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8CB"/>
    <w:rsid w:val="00606970"/>
    <w:rsid w:val="00606995"/>
    <w:rsid w:val="00606A20"/>
    <w:rsid w:val="00606AE0"/>
    <w:rsid w:val="00606C31"/>
    <w:rsid w:val="00606C65"/>
    <w:rsid w:val="00606C73"/>
    <w:rsid w:val="006072A1"/>
    <w:rsid w:val="006072C6"/>
    <w:rsid w:val="00607423"/>
    <w:rsid w:val="0060745F"/>
    <w:rsid w:val="00607523"/>
    <w:rsid w:val="006076C8"/>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69"/>
    <w:rsid w:val="0061548D"/>
    <w:rsid w:val="0061573E"/>
    <w:rsid w:val="00615CB3"/>
    <w:rsid w:val="00615CFB"/>
    <w:rsid w:val="00615F40"/>
    <w:rsid w:val="00616112"/>
    <w:rsid w:val="006161BE"/>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195"/>
    <w:rsid w:val="006272F1"/>
    <w:rsid w:val="006272FA"/>
    <w:rsid w:val="0062731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A03"/>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EB"/>
    <w:rsid w:val="0063213C"/>
    <w:rsid w:val="006322DF"/>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DED"/>
    <w:rsid w:val="00641DF2"/>
    <w:rsid w:val="00641EEE"/>
    <w:rsid w:val="00641F79"/>
    <w:rsid w:val="00641F92"/>
    <w:rsid w:val="00641FE1"/>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1BF"/>
    <w:rsid w:val="0064729C"/>
    <w:rsid w:val="006474F3"/>
    <w:rsid w:val="00647520"/>
    <w:rsid w:val="00647530"/>
    <w:rsid w:val="0064775D"/>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59"/>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905"/>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ABC"/>
    <w:rsid w:val="00657BD8"/>
    <w:rsid w:val="00657DC5"/>
    <w:rsid w:val="00657F18"/>
    <w:rsid w:val="00657FCA"/>
    <w:rsid w:val="00660083"/>
    <w:rsid w:val="00660268"/>
    <w:rsid w:val="00660379"/>
    <w:rsid w:val="00660587"/>
    <w:rsid w:val="0066068D"/>
    <w:rsid w:val="006606A6"/>
    <w:rsid w:val="00660A01"/>
    <w:rsid w:val="00660AFB"/>
    <w:rsid w:val="00660D52"/>
    <w:rsid w:val="00660DEF"/>
    <w:rsid w:val="00661021"/>
    <w:rsid w:val="00661101"/>
    <w:rsid w:val="00661251"/>
    <w:rsid w:val="006613DE"/>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4E8F"/>
    <w:rsid w:val="0066513B"/>
    <w:rsid w:val="006651BA"/>
    <w:rsid w:val="006651D3"/>
    <w:rsid w:val="0066536D"/>
    <w:rsid w:val="0066538B"/>
    <w:rsid w:val="0066556A"/>
    <w:rsid w:val="0066575C"/>
    <w:rsid w:val="006658BA"/>
    <w:rsid w:val="0066599C"/>
    <w:rsid w:val="00665D39"/>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26F"/>
    <w:rsid w:val="00670322"/>
    <w:rsid w:val="00670327"/>
    <w:rsid w:val="00670529"/>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B0"/>
    <w:rsid w:val="00672DC5"/>
    <w:rsid w:val="00672ED7"/>
    <w:rsid w:val="00673223"/>
    <w:rsid w:val="006732B1"/>
    <w:rsid w:val="006732C9"/>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DD9"/>
    <w:rsid w:val="00681EC5"/>
    <w:rsid w:val="0068215E"/>
    <w:rsid w:val="00682251"/>
    <w:rsid w:val="0068244C"/>
    <w:rsid w:val="00682812"/>
    <w:rsid w:val="00682AB3"/>
    <w:rsid w:val="00682D3E"/>
    <w:rsid w:val="00682D8F"/>
    <w:rsid w:val="00682E14"/>
    <w:rsid w:val="00682E35"/>
    <w:rsid w:val="00682F5A"/>
    <w:rsid w:val="00682F95"/>
    <w:rsid w:val="00682FD8"/>
    <w:rsid w:val="00683031"/>
    <w:rsid w:val="006830BB"/>
    <w:rsid w:val="00683340"/>
    <w:rsid w:val="0068343D"/>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FCA"/>
    <w:rsid w:val="0068703B"/>
    <w:rsid w:val="006870AF"/>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1E4"/>
    <w:rsid w:val="006A5550"/>
    <w:rsid w:val="006A55DF"/>
    <w:rsid w:val="006A58D3"/>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AE"/>
    <w:rsid w:val="006B00E9"/>
    <w:rsid w:val="006B022C"/>
    <w:rsid w:val="006B0266"/>
    <w:rsid w:val="006B03A8"/>
    <w:rsid w:val="006B0628"/>
    <w:rsid w:val="006B0640"/>
    <w:rsid w:val="006B0699"/>
    <w:rsid w:val="006B0749"/>
    <w:rsid w:val="006B0A0D"/>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D5"/>
    <w:rsid w:val="006B204B"/>
    <w:rsid w:val="006B20A0"/>
    <w:rsid w:val="006B2907"/>
    <w:rsid w:val="006B2949"/>
    <w:rsid w:val="006B2954"/>
    <w:rsid w:val="006B2A29"/>
    <w:rsid w:val="006B2DDB"/>
    <w:rsid w:val="006B2E85"/>
    <w:rsid w:val="006B3167"/>
    <w:rsid w:val="006B318B"/>
    <w:rsid w:val="006B3407"/>
    <w:rsid w:val="006B3441"/>
    <w:rsid w:val="006B359C"/>
    <w:rsid w:val="006B359D"/>
    <w:rsid w:val="006B3657"/>
    <w:rsid w:val="006B3889"/>
    <w:rsid w:val="006B3A7F"/>
    <w:rsid w:val="006B3AFF"/>
    <w:rsid w:val="006B3BBA"/>
    <w:rsid w:val="006B3C29"/>
    <w:rsid w:val="006B418C"/>
    <w:rsid w:val="006B4200"/>
    <w:rsid w:val="006B42D7"/>
    <w:rsid w:val="006B4454"/>
    <w:rsid w:val="006B451F"/>
    <w:rsid w:val="006B4789"/>
    <w:rsid w:val="006B48DE"/>
    <w:rsid w:val="006B4918"/>
    <w:rsid w:val="006B4BF0"/>
    <w:rsid w:val="006B5080"/>
    <w:rsid w:val="006B555A"/>
    <w:rsid w:val="006B56A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DB"/>
    <w:rsid w:val="006C13C5"/>
    <w:rsid w:val="006C141F"/>
    <w:rsid w:val="006C14F3"/>
    <w:rsid w:val="006C158D"/>
    <w:rsid w:val="006C1685"/>
    <w:rsid w:val="006C1687"/>
    <w:rsid w:val="006C192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F9F"/>
    <w:rsid w:val="006C50B2"/>
    <w:rsid w:val="006C5295"/>
    <w:rsid w:val="006C530B"/>
    <w:rsid w:val="006C545F"/>
    <w:rsid w:val="006C5620"/>
    <w:rsid w:val="006C56D7"/>
    <w:rsid w:val="006C5837"/>
    <w:rsid w:val="006C586D"/>
    <w:rsid w:val="006C5913"/>
    <w:rsid w:val="006C5958"/>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332D"/>
    <w:rsid w:val="006D3381"/>
    <w:rsid w:val="006D3664"/>
    <w:rsid w:val="006D3A02"/>
    <w:rsid w:val="006D3A5D"/>
    <w:rsid w:val="006D3B2A"/>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B9F"/>
    <w:rsid w:val="006E1D5A"/>
    <w:rsid w:val="006E1DE1"/>
    <w:rsid w:val="006E22C5"/>
    <w:rsid w:val="006E23F9"/>
    <w:rsid w:val="006E2439"/>
    <w:rsid w:val="006E2529"/>
    <w:rsid w:val="006E259D"/>
    <w:rsid w:val="006E25F0"/>
    <w:rsid w:val="006E2A21"/>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E"/>
    <w:rsid w:val="006E5B49"/>
    <w:rsid w:val="006E5BE1"/>
    <w:rsid w:val="006E5C65"/>
    <w:rsid w:val="006E5C81"/>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A96"/>
    <w:rsid w:val="006E6D3A"/>
    <w:rsid w:val="006E6D4E"/>
    <w:rsid w:val="006E6D73"/>
    <w:rsid w:val="006E6DBE"/>
    <w:rsid w:val="006E7243"/>
    <w:rsid w:val="006E7447"/>
    <w:rsid w:val="006E74B7"/>
    <w:rsid w:val="006E76E3"/>
    <w:rsid w:val="006E7700"/>
    <w:rsid w:val="006E7743"/>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514"/>
    <w:rsid w:val="006F2678"/>
    <w:rsid w:val="006F26AC"/>
    <w:rsid w:val="006F2754"/>
    <w:rsid w:val="006F297E"/>
    <w:rsid w:val="006F2A58"/>
    <w:rsid w:val="006F2BE5"/>
    <w:rsid w:val="006F2D63"/>
    <w:rsid w:val="006F2D92"/>
    <w:rsid w:val="006F2F76"/>
    <w:rsid w:val="006F3290"/>
    <w:rsid w:val="006F338E"/>
    <w:rsid w:val="006F33CF"/>
    <w:rsid w:val="006F34CB"/>
    <w:rsid w:val="006F35A1"/>
    <w:rsid w:val="006F35EC"/>
    <w:rsid w:val="006F3669"/>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0AB"/>
    <w:rsid w:val="006F52A8"/>
    <w:rsid w:val="006F52E5"/>
    <w:rsid w:val="006F539F"/>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A26"/>
    <w:rsid w:val="006F7AC1"/>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EE"/>
    <w:rsid w:val="00703750"/>
    <w:rsid w:val="00703852"/>
    <w:rsid w:val="00703870"/>
    <w:rsid w:val="00703915"/>
    <w:rsid w:val="007039FD"/>
    <w:rsid w:val="00703AE9"/>
    <w:rsid w:val="00703B10"/>
    <w:rsid w:val="00703BCF"/>
    <w:rsid w:val="00703C46"/>
    <w:rsid w:val="00703C9D"/>
    <w:rsid w:val="00703FCE"/>
    <w:rsid w:val="00704050"/>
    <w:rsid w:val="00704168"/>
    <w:rsid w:val="00704372"/>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640"/>
    <w:rsid w:val="00705807"/>
    <w:rsid w:val="0070583C"/>
    <w:rsid w:val="0070588B"/>
    <w:rsid w:val="0070594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138"/>
    <w:rsid w:val="007162CD"/>
    <w:rsid w:val="007162CE"/>
    <w:rsid w:val="00716450"/>
    <w:rsid w:val="00716462"/>
    <w:rsid w:val="007164E7"/>
    <w:rsid w:val="007165D1"/>
    <w:rsid w:val="00716734"/>
    <w:rsid w:val="0071690E"/>
    <w:rsid w:val="00716A2F"/>
    <w:rsid w:val="00716A97"/>
    <w:rsid w:val="00716B37"/>
    <w:rsid w:val="00716B4C"/>
    <w:rsid w:val="00716E69"/>
    <w:rsid w:val="00717062"/>
    <w:rsid w:val="0071727E"/>
    <w:rsid w:val="0071728A"/>
    <w:rsid w:val="007172B2"/>
    <w:rsid w:val="007173BE"/>
    <w:rsid w:val="0071791D"/>
    <w:rsid w:val="00717958"/>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EEC"/>
    <w:rsid w:val="0072405D"/>
    <w:rsid w:val="00724065"/>
    <w:rsid w:val="0072432E"/>
    <w:rsid w:val="00724367"/>
    <w:rsid w:val="00724674"/>
    <w:rsid w:val="00724678"/>
    <w:rsid w:val="007246E2"/>
    <w:rsid w:val="00724867"/>
    <w:rsid w:val="00724873"/>
    <w:rsid w:val="007248AF"/>
    <w:rsid w:val="007248B9"/>
    <w:rsid w:val="00724A2D"/>
    <w:rsid w:val="00724B7B"/>
    <w:rsid w:val="00724EEB"/>
    <w:rsid w:val="00725014"/>
    <w:rsid w:val="007250B3"/>
    <w:rsid w:val="007250BD"/>
    <w:rsid w:val="007251AF"/>
    <w:rsid w:val="007251F6"/>
    <w:rsid w:val="0072535B"/>
    <w:rsid w:val="007254C8"/>
    <w:rsid w:val="007254E6"/>
    <w:rsid w:val="00725539"/>
    <w:rsid w:val="00725913"/>
    <w:rsid w:val="00725FFD"/>
    <w:rsid w:val="00726036"/>
    <w:rsid w:val="007261E7"/>
    <w:rsid w:val="00726279"/>
    <w:rsid w:val="007262AC"/>
    <w:rsid w:val="007262CC"/>
    <w:rsid w:val="0072652F"/>
    <w:rsid w:val="007265F1"/>
    <w:rsid w:val="00726706"/>
    <w:rsid w:val="00726987"/>
    <w:rsid w:val="00726A98"/>
    <w:rsid w:val="00726A9B"/>
    <w:rsid w:val="00726AB7"/>
    <w:rsid w:val="00726B2D"/>
    <w:rsid w:val="00726C6E"/>
    <w:rsid w:val="00726D0A"/>
    <w:rsid w:val="00726EBB"/>
    <w:rsid w:val="00726F21"/>
    <w:rsid w:val="007272CC"/>
    <w:rsid w:val="0072736A"/>
    <w:rsid w:val="007273AE"/>
    <w:rsid w:val="00727530"/>
    <w:rsid w:val="00727644"/>
    <w:rsid w:val="00727913"/>
    <w:rsid w:val="0072798E"/>
    <w:rsid w:val="007279DE"/>
    <w:rsid w:val="00727A39"/>
    <w:rsid w:val="00727BEA"/>
    <w:rsid w:val="00727D52"/>
    <w:rsid w:val="00727F4E"/>
    <w:rsid w:val="00727FBB"/>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2EC"/>
    <w:rsid w:val="0073441D"/>
    <w:rsid w:val="007345D1"/>
    <w:rsid w:val="007348E6"/>
    <w:rsid w:val="00734C7C"/>
    <w:rsid w:val="00734C87"/>
    <w:rsid w:val="00734EBE"/>
    <w:rsid w:val="00735287"/>
    <w:rsid w:val="0073538E"/>
    <w:rsid w:val="007353D1"/>
    <w:rsid w:val="007354C9"/>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E89"/>
    <w:rsid w:val="00740F9D"/>
    <w:rsid w:val="00740FF6"/>
    <w:rsid w:val="0074105D"/>
    <w:rsid w:val="007411DE"/>
    <w:rsid w:val="007413B6"/>
    <w:rsid w:val="00741472"/>
    <w:rsid w:val="00741571"/>
    <w:rsid w:val="007417A2"/>
    <w:rsid w:val="007417AA"/>
    <w:rsid w:val="00741917"/>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B16"/>
    <w:rsid w:val="00747011"/>
    <w:rsid w:val="0074704F"/>
    <w:rsid w:val="00747394"/>
    <w:rsid w:val="007475BB"/>
    <w:rsid w:val="007477D9"/>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74C"/>
    <w:rsid w:val="007518A2"/>
    <w:rsid w:val="007518BD"/>
    <w:rsid w:val="007518CC"/>
    <w:rsid w:val="00751AA1"/>
    <w:rsid w:val="00751AC5"/>
    <w:rsid w:val="00751AD3"/>
    <w:rsid w:val="00751B83"/>
    <w:rsid w:val="00751B9E"/>
    <w:rsid w:val="00751BF9"/>
    <w:rsid w:val="00751F8E"/>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95"/>
    <w:rsid w:val="00754BB1"/>
    <w:rsid w:val="00754BD9"/>
    <w:rsid w:val="00754C33"/>
    <w:rsid w:val="00754CCB"/>
    <w:rsid w:val="00754E7A"/>
    <w:rsid w:val="00754EA4"/>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5FE"/>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6"/>
    <w:rsid w:val="00770FF9"/>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EA4"/>
    <w:rsid w:val="00781FC7"/>
    <w:rsid w:val="007820FA"/>
    <w:rsid w:val="0078224B"/>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8CF"/>
    <w:rsid w:val="0079295A"/>
    <w:rsid w:val="00792A52"/>
    <w:rsid w:val="00792B75"/>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E6"/>
    <w:rsid w:val="007950C1"/>
    <w:rsid w:val="007950F5"/>
    <w:rsid w:val="00795113"/>
    <w:rsid w:val="00795204"/>
    <w:rsid w:val="0079525C"/>
    <w:rsid w:val="0079528B"/>
    <w:rsid w:val="00795776"/>
    <w:rsid w:val="00795829"/>
    <w:rsid w:val="0079586C"/>
    <w:rsid w:val="007959A9"/>
    <w:rsid w:val="00795AE9"/>
    <w:rsid w:val="00795C97"/>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1E0"/>
    <w:rsid w:val="007A034D"/>
    <w:rsid w:val="007A04CD"/>
    <w:rsid w:val="007A04E3"/>
    <w:rsid w:val="007A059D"/>
    <w:rsid w:val="007A0BC2"/>
    <w:rsid w:val="007A0C5B"/>
    <w:rsid w:val="007A0CA0"/>
    <w:rsid w:val="007A0DFB"/>
    <w:rsid w:val="007A0EE8"/>
    <w:rsid w:val="007A123A"/>
    <w:rsid w:val="007A13E7"/>
    <w:rsid w:val="007A14F1"/>
    <w:rsid w:val="007A15F3"/>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BF7"/>
    <w:rsid w:val="007A3DE4"/>
    <w:rsid w:val="007A3FCC"/>
    <w:rsid w:val="007A405B"/>
    <w:rsid w:val="007A411D"/>
    <w:rsid w:val="007A417F"/>
    <w:rsid w:val="007A439F"/>
    <w:rsid w:val="007A43A2"/>
    <w:rsid w:val="007A489E"/>
    <w:rsid w:val="007A48FD"/>
    <w:rsid w:val="007A4A32"/>
    <w:rsid w:val="007A4ABD"/>
    <w:rsid w:val="007A4C8D"/>
    <w:rsid w:val="007A4D04"/>
    <w:rsid w:val="007A4F02"/>
    <w:rsid w:val="007A50A5"/>
    <w:rsid w:val="007A50F9"/>
    <w:rsid w:val="007A51E9"/>
    <w:rsid w:val="007A5375"/>
    <w:rsid w:val="007A54E5"/>
    <w:rsid w:val="007A56FD"/>
    <w:rsid w:val="007A5734"/>
    <w:rsid w:val="007A5810"/>
    <w:rsid w:val="007A5821"/>
    <w:rsid w:val="007A58E7"/>
    <w:rsid w:val="007A597C"/>
    <w:rsid w:val="007A5B6A"/>
    <w:rsid w:val="007A5DAB"/>
    <w:rsid w:val="007A5E8C"/>
    <w:rsid w:val="007A5F8D"/>
    <w:rsid w:val="007A6001"/>
    <w:rsid w:val="007A624F"/>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5DD8"/>
    <w:rsid w:val="007B617A"/>
    <w:rsid w:val="007B61F1"/>
    <w:rsid w:val="007B61F4"/>
    <w:rsid w:val="007B6233"/>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71"/>
    <w:rsid w:val="007D05CE"/>
    <w:rsid w:val="007D0638"/>
    <w:rsid w:val="007D06C0"/>
    <w:rsid w:val="007D0807"/>
    <w:rsid w:val="007D0920"/>
    <w:rsid w:val="007D0956"/>
    <w:rsid w:val="007D0E8F"/>
    <w:rsid w:val="007D0EAC"/>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30B1"/>
    <w:rsid w:val="007D317C"/>
    <w:rsid w:val="007D3240"/>
    <w:rsid w:val="007D325C"/>
    <w:rsid w:val="007D336A"/>
    <w:rsid w:val="007D3372"/>
    <w:rsid w:val="007D33CE"/>
    <w:rsid w:val="007D35B1"/>
    <w:rsid w:val="007D3748"/>
    <w:rsid w:val="007D3762"/>
    <w:rsid w:val="007D37D3"/>
    <w:rsid w:val="007D3961"/>
    <w:rsid w:val="007D3B36"/>
    <w:rsid w:val="007D3B84"/>
    <w:rsid w:val="007D3BAE"/>
    <w:rsid w:val="007D4058"/>
    <w:rsid w:val="007D4178"/>
    <w:rsid w:val="007D4211"/>
    <w:rsid w:val="007D44E8"/>
    <w:rsid w:val="007D48F7"/>
    <w:rsid w:val="007D49D7"/>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A05"/>
    <w:rsid w:val="007E4C88"/>
    <w:rsid w:val="007E504F"/>
    <w:rsid w:val="007E51FA"/>
    <w:rsid w:val="007E5242"/>
    <w:rsid w:val="007E525A"/>
    <w:rsid w:val="007E553E"/>
    <w:rsid w:val="007E585E"/>
    <w:rsid w:val="007E5877"/>
    <w:rsid w:val="007E5896"/>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566"/>
    <w:rsid w:val="007F1819"/>
    <w:rsid w:val="007F1BB5"/>
    <w:rsid w:val="007F1C9D"/>
    <w:rsid w:val="007F1CFB"/>
    <w:rsid w:val="007F1D1B"/>
    <w:rsid w:val="007F1D53"/>
    <w:rsid w:val="007F1E5C"/>
    <w:rsid w:val="007F1F22"/>
    <w:rsid w:val="007F1FFB"/>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F9"/>
    <w:rsid w:val="007F6808"/>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9F"/>
    <w:rsid w:val="008009BD"/>
    <w:rsid w:val="00800A5F"/>
    <w:rsid w:val="00800A99"/>
    <w:rsid w:val="00800ACE"/>
    <w:rsid w:val="00800B31"/>
    <w:rsid w:val="00800ED2"/>
    <w:rsid w:val="00801000"/>
    <w:rsid w:val="008014EF"/>
    <w:rsid w:val="00801506"/>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D4"/>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D0"/>
    <w:rsid w:val="00805DEB"/>
    <w:rsid w:val="00805E53"/>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E0B"/>
    <w:rsid w:val="00806E1C"/>
    <w:rsid w:val="008070AC"/>
    <w:rsid w:val="0080710A"/>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4E6"/>
    <w:rsid w:val="00811528"/>
    <w:rsid w:val="00811578"/>
    <w:rsid w:val="00811585"/>
    <w:rsid w:val="00811694"/>
    <w:rsid w:val="00811835"/>
    <w:rsid w:val="00811891"/>
    <w:rsid w:val="00811D47"/>
    <w:rsid w:val="00811D9B"/>
    <w:rsid w:val="00811E6B"/>
    <w:rsid w:val="00811F37"/>
    <w:rsid w:val="008120A0"/>
    <w:rsid w:val="00812173"/>
    <w:rsid w:val="0081217C"/>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400B"/>
    <w:rsid w:val="008141E7"/>
    <w:rsid w:val="00814251"/>
    <w:rsid w:val="008142C4"/>
    <w:rsid w:val="0081443C"/>
    <w:rsid w:val="00814457"/>
    <w:rsid w:val="00814581"/>
    <w:rsid w:val="008145CC"/>
    <w:rsid w:val="008146CD"/>
    <w:rsid w:val="008146FE"/>
    <w:rsid w:val="0081471E"/>
    <w:rsid w:val="008147AF"/>
    <w:rsid w:val="00814802"/>
    <w:rsid w:val="00814A2D"/>
    <w:rsid w:val="00814B55"/>
    <w:rsid w:val="00814C79"/>
    <w:rsid w:val="00814D1C"/>
    <w:rsid w:val="00814D66"/>
    <w:rsid w:val="00814E00"/>
    <w:rsid w:val="00814F79"/>
    <w:rsid w:val="0081516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BB"/>
    <w:rsid w:val="008208CD"/>
    <w:rsid w:val="00820925"/>
    <w:rsid w:val="00820952"/>
    <w:rsid w:val="0082098A"/>
    <w:rsid w:val="00820AA0"/>
    <w:rsid w:val="00820B2F"/>
    <w:rsid w:val="00820D27"/>
    <w:rsid w:val="00820D41"/>
    <w:rsid w:val="00820D57"/>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56B"/>
    <w:rsid w:val="008235AF"/>
    <w:rsid w:val="008236EE"/>
    <w:rsid w:val="00823716"/>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AC4"/>
    <w:rsid w:val="00825BA5"/>
    <w:rsid w:val="00825C7B"/>
    <w:rsid w:val="00825E76"/>
    <w:rsid w:val="00825EAA"/>
    <w:rsid w:val="00825EB8"/>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998"/>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9E"/>
    <w:rsid w:val="00835C2A"/>
    <w:rsid w:val="00835FC9"/>
    <w:rsid w:val="008363E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33"/>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8C6"/>
    <w:rsid w:val="00845914"/>
    <w:rsid w:val="00845A2E"/>
    <w:rsid w:val="00845B5D"/>
    <w:rsid w:val="00845C12"/>
    <w:rsid w:val="00845C83"/>
    <w:rsid w:val="00845D2E"/>
    <w:rsid w:val="00845F70"/>
    <w:rsid w:val="00845FF9"/>
    <w:rsid w:val="00846416"/>
    <w:rsid w:val="008464D1"/>
    <w:rsid w:val="0084674A"/>
    <w:rsid w:val="008467EB"/>
    <w:rsid w:val="00846890"/>
    <w:rsid w:val="008469D9"/>
    <w:rsid w:val="00846BA4"/>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501"/>
    <w:rsid w:val="008535F3"/>
    <w:rsid w:val="00853884"/>
    <w:rsid w:val="00853898"/>
    <w:rsid w:val="008538F0"/>
    <w:rsid w:val="00853AC4"/>
    <w:rsid w:val="00853BE6"/>
    <w:rsid w:val="00853E45"/>
    <w:rsid w:val="00853F23"/>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7D6"/>
    <w:rsid w:val="008578DE"/>
    <w:rsid w:val="00857A4B"/>
    <w:rsid w:val="00857A76"/>
    <w:rsid w:val="00857CF8"/>
    <w:rsid w:val="00857FB1"/>
    <w:rsid w:val="00860207"/>
    <w:rsid w:val="0086027E"/>
    <w:rsid w:val="00860297"/>
    <w:rsid w:val="008602E8"/>
    <w:rsid w:val="00860337"/>
    <w:rsid w:val="0086051D"/>
    <w:rsid w:val="00860575"/>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C31"/>
    <w:rsid w:val="00871D64"/>
    <w:rsid w:val="00871DA5"/>
    <w:rsid w:val="00871DB0"/>
    <w:rsid w:val="00871E43"/>
    <w:rsid w:val="00871FA2"/>
    <w:rsid w:val="00872155"/>
    <w:rsid w:val="008721E9"/>
    <w:rsid w:val="0087234E"/>
    <w:rsid w:val="00872411"/>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974"/>
    <w:rsid w:val="00875AD4"/>
    <w:rsid w:val="00875BFE"/>
    <w:rsid w:val="00875C74"/>
    <w:rsid w:val="00875EAC"/>
    <w:rsid w:val="00875F73"/>
    <w:rsid w:val="0087600D"/>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A55"/>
    <w:rsid w:val="00882A82"/>
    <w:rsid w:val="00882B89"/>
    <w:rsid w:val="00882B8B"/>
    <w:rsid w:val="00882BBD"/>
    <w:rsid w:val="00882C8E"/>
    <w:rsid w:val="00883020"/>
    <w:rsid w:val="008831E9"/>
    <w:rsid w:val="008832AF"/>
    <w:rsid w:val="008833E8"/>
    <w:rsid w:val="0088359E"/>
    <w:rsid w:val="008836B0"/>
    <w:rsid w:val="00883769"/>
    <w:rsid w:val="008837AF"/>
    <w:rsid w:val="00883879"/>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1B0"/>
    <w:rsid w:val="00885443"/>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7171"/>
    <w:rsid w:val="00887424"/>
    <w:rsid w:val="00887446"/>
    <w:rsid w:val="00887654"/>
    <w:rsid w:val="00887771"/>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539"/>
    <w:rsid w:val="008927E9"/>
    <w:rsid w:val="008928D3"/>
    <w:rsid w:val="008928FC"/>
    <w:rsid w:val="00892AE7"/>
    <w:rsid w:val="00892BE5"/>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5AC"/>
    <w:rsid w:val="008976F5"/>
    <w:rsid w:val="0089787A"/>
    <w:rsid w:val="00897909"/>
    <w:rsid w:val="00897935"/>
    <w:rsid w:val="00897A8D"/>
    <w:rsid w:val="00897AAC"/>
    <w:rsid w:val="00897AF5"/>
    <w:rsid w:val="00897C7D"/>
    <w:rsid w:val="00897CF5"/>
    <w:rsid w:val="00897EE9"/>
    <w:rsid w:val="00897F07"/>
    <w:rsid w:val="008A0077"/>
    <w:rsid w:val="008A0123"/>
    <w:rsid w:val="008A0562"/>
    <w:rsid w:val="008A06E0"/>
    <w:rsid w:val="008A0718"/>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D40"/>
    <w:rsid w:val="008B3D80"/>
    <w:rsid w:val="008B3DB0"/>
    <w:rsid w:val="008B3DFD"/>
    <w:rsid w:val="008B426E"/>
    <w:rsid w:val="008B437C"/>
    <w:rsid w:val="008B45BF"/>
    <w:rsid w:val="008B45C9"/>
    <w:rsid w:val="008B45D1"/>
    <w:rsid w:val="008B485B"/>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444"/>
    <w:rsid w:val="008C05CE"/>
    <w:rsid w:val="008C0710"/>
    <w:rsid w:val="008C073D"/>
    <w:rsid w:val="008C078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23"/>
    <w:rsid w:val="008C5B87"/>
    <w:rsid w:val="008C5BE6"/>
    <w:rsid w:val="008C5C46"/>
    <w:rsid w:val="008C5DBA"/>
    <w:rsid w:val="008C60F9"/>
    <w:rsid w:val="008C6184"/>
    <w:rsid w:val="008C6224"/>
    <w:rsid w:val="008C646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90"/>
    <w:rsid w:val="008D34A4"/>
    <w:rsid w:val="008D35AE"/>
    <w:rsid w:val="008D35C1"/>
    <w:rsid w:val="008D35E9"/>
    <w:rsid w:val="008D35EB"/>
    <w:rsid w:val="008D377F"/>
    <w:rsid w:val="008D37ED"/>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F7"/>
    <w:rsid w:val="008D4CF8"/>
    <w:rsid w:val="008D4F79"/>
    <w:rsid w:val="008D4FDB"/>
    <w:rsid w:val="008D538F"/>
    <w:rsid w:val="008D543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91B"/>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E5"/>
    <w:rsid w:val="008E35B3"/>
    <w:rsid w:val="008E3604"/>
    <w:rsid w:val="008E37D4"/>
    <w:rsid w:val="008E38AD"/>
    <w:rsid w:val="008E39EB"/>
    <w:rsid w:val="008E3C49"/>
    <w:rsid w:val="008E3D41"/>
    <w:rsid w:val="008E3E08"/>
    <w:rsid w:val="008E3EEC"/>
    <w:rsid w:val="008E3F87"/>
    <w:rsid w:val="008E4011"/>
    <w:rsid w:val="008E4183"/>
    <w:rsid w:val="008E473B"/>
    <w:rsid w:val="008E4825"/>
    <w:rsid w:val="008E48A5"/>
    <w:rsid w:val="008E48CF"/>
    <w:rsid w:val="008E4A4D"/>
    <w:rsid w:val="008E4A4E"/>
    <w:rsid w:val="008E4A6A"/>
    <w:rsid w:val="008E4B3F"/>
    <w:rsid w:val="008E4CA0"/>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8B4"/>
    <w:rsid w:val="008F1AB9"/>
    <w:rsid w:val="008F1B9F"/>
    <w:rsid w:val="008F1E69"/>
    <w:rsid w:val="008F1F92"/>
    <w:rsid w:val="008F23D8"/>
    <w:rsid w:val="008F2423"/>
    <w:rsid w:val="008F259E"/>
    <w:rsid w:val="008F288F"/>
    <w:rsid w:val="008F2916"/>
    <w:rsid w:val="008F2A91"/>
    <w:rsid w:val="008F2ADD"/>
    <w:rsid w:val="008F2B03"/>
    <w:rsid w:val="008F2B1F"/>
    <w:rsid w:val="008F2B6A"/>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CB6"/>
    <w:rsid w:val="008F6D22"/>
    <w:rsid w:val="008F7145"/>
    <w:rsid w:val="008F7169"/>
    <w:rsid w:val="008F71AE"/>
    <w:rsid w:val="008F71BB"/>
    <w:rsid w:val="008F7205"/>
    <w:rsid w:val="008F7245"/>
    <w:rsid w:val="008F72CC"/>
    <w:rsid w:val="008F72CD"/>
    <w:rsid w:val="008F739F"/>
    <w:rsid w:val="008F73EF"/>
    <w:rsid w:val="008F7516"/>
    <w:rsid w:val="008F75D5"/>
    <w:rsid w:val="008F7653"/>
    <w:rsid w:val="008F7758"/>
    <w:rsid w:val="008F7804"/>
    <w:rsid w:val="008F78DF"/>
    <w:rsid w:val="008F79DB"/>
    <w:rsid w:val="008F7B51"/>
    <w:rsid w:val="008F7EC2"/>
    <w:rsid w:val="008F7EFE"/>
    <w:rsid w:val="008F7F65"/>
    <w:rsid w:val="0090001E"/>
    <w:rsid w:val="009000B9"/>
    <w:rsid w:val="009002B9"/>
    <w:rsid w:val="00900519"/>
    <w:rsid w:val="009005B7"/>
    <w:rsid w:val="00900680"/>
    <w:rsid w:val="00900AA0"/>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F4F"/>
    <w:rsid w:val="00917006"/>
    <w:rsid w:val="00917114"/>
    <w:rsid w:val="00917163"/>
    <w:rsid w:val="0091718F"/>
    <w:rsid w:val="00917346"/>
    <w:rsid w:val="009173EA"/>
    <w:rsid w:val="00917663"/>
    <w:rsid w:val="00917712"/>
    <w:rsid w:val="00917A0A"/>
    <w:rsid w:val="00917DC0"/>
    <w:rsid w:val="00917DC2"/>
    <w:rsid w:val="00917EA5"/>
    <w:rsid w:val="00917F16"/>
    <w:rsid w:val="00917FF1"/>
    <w:rsid w:val="00920089"/>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B8"/>
    <w:rsid w:val="009230E4"/>
    <w:rsid w:val="00923124"/>
    <w:rsid w:val="00923131"/>
    <w:rsid w:val="009231CE"/>
    <w:rsid w:val="00923286"/>
    <w:rsid w:val="009232C9"/>
    <w:rsid w:val="00923329"/>
    <w:rsid w:val="00923384"/>
    <w:rsid w:val="00923516"/>
    <w:rsid w:val="009235AA"/>
    <w:rsid w:val="00923608"/>
    <w:rsid w:val="0092373C"/>
    <w:rsid w:val="0092378C"/>
    <w:rsid w:val="00923816"/>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CEC"/>
    <w:rsid w:val="00936D35"/>
    <w:rsid w:val="00936D4F"/>
    <w:rsid w:val="00936D98"/>
    <w:rsid w:val="00936E75"/>
    <w:rsid w:val="00937150"/>
    <w:rsid w:val="0093729B"/>
    <w:rsid w:val="009374B0"/>
    <w:rsid w:val="009377AD"/>
    <w:rsid w:val="0093780A"/>
    <w:rsid w:val="00937819"/>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E6"/>
    <w:rsid w:val="00947DCD"/>
    <w:rsid w:val="00950017"/>
    <w:rsid w:val="00950097"/>
    <w:rsid w:val="00950157"/>
    <w:rsid w:val="0095048D"/>
    <w:rsid w:val="009506D4"/>
    <w:rsid w:val="00950762"/>
    <w:rsid w:val="00950959"/>
    <w:rsid w:val="00950999"/>
    <w:rsid w:val="00950E5D"/>
    <w:rsid w:val="009512F3"/>
    <w:rsid w:val="009513A2"/>
    <w:rsid w:val="00951416"/>
    <w:rsid w:val="00951484"/>
    <w:rsid w:val="009515EE"/>
    <w:rsid w:val="009518DD"/>
    <w:rsid w:val="00951927"/>
    <w:rsid w:val="00951ADB"/>
    <w:rsid w:val="00951D58"/>
    <w:rsid w:val="00951D71"/>
    <w:rsid w:val="00951DD9"/>
    <w:rsid w:val="00951E57"/>
    <w:rsid w:val="00951E5A"/>
    <w:rsid w:val="00951F55"/>
    <w:rsid w:val="00951F82"/>
    <w:rsid w:val="0095206A"/>
    <w:rsid w:val="0095216C"/>
    <w:rsid w:val="00952295"/>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F73"/>
    <w:rsid w:val="00956593"/>
    <w:rsid w:val="0095667E"/>
    <w:rsid w:val="00956702"/>
    <w:rsid w:val="0095684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60C4"/>
    <w:rsid w:val="0096625D"/>
    <w:rsid w:val="0096638C"/>
    <w:rsid w:val="0096657E"/>
    <w:rsid w:val="009667CA"/>
    <w:rsid w:val="00966849"/>
    <w:rsid w:val="00966888"/>
    <w:rsid w:val="00966A19"/>
    <w:rsid w:val="00966B45"/>
    <w:rsid w:val="00966BD4"/>
    <w:rsid w:val="00966DC7"/>
    <w:rsid w:val="00966FF1"/>
    <w:rsid w:val="0096723C"/>
    <w:rsid w:val="00967321"/>
    <w:rsid w:val="009673C1"/>
    <w:rsid w:val="009674E1"/>
    <w:rsid w:val="00967571"/>
    <w:rsid w:val="00967747"/>
    <w:rsid w:val="00967881"/>
    <w:rsid w:val="0096790E"/>
    <w:rsid w:val="00967BC9"/>
    <w:rsid w:val="00967BF9"/>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AB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B1"/>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AD8"/>
    <w:rsid w:val="00974B63"/>
    <w:rsid w:val="00974EDE"/>
    <w:rsid w:val="00974EF3"/>
    <w:rsid w:val="009751D6"/>
    <w:rsid w:val="009751E6"/>
    <w:rsid w:val="009754AE"/>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FE"/>
    <w:rsid w:val="00980BF7"/>
    <w:rsid w:val="00980F04"/>
    <w:rsid w:val="00980F9E"/>
    <w:rsid w:val="00981002"/>
    <w:rsid w:val="0098103E"/>
    <w:rsid w:val="00981061"/>
    <w:rsid w:val="00981085"/>
    <w:rsid w:val="0098148A"/>
    <w:rsid w:val="009815A0"/>
    <w:rsid w:val="00981631"/>
    <w:rsid w:val="0098168C"/>
    <w:rsid w:val="009816A5"/>
    <w:rsid w:val="00981707"/>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32FD"/>
    <w:rsid w:val="0098360F"/>
    <w:rsid w:val="009836E4"/>
    <w:rsid w:val="00983724"/>
    <w:rsid w:val="009837B0"/>
    <w:rsid w:val="0098389E"/>
    <w:rsid w:val="00983B1E"/>
    <w:rsid w:val="00983BE7"/>
    <w:rsid w:val="00983C30"/>
    <w:rsid w:val="0098407F"/>
    <w:rsid w:val="0098424F"/>
    <w:rsid w:val="00984275"/>
    <w:rsid w:val="009842CA"/>
    <w:rsid w:val="009842DE"/>
    <w:rsid w:val="00984420"/>
    <w:rsid w:val="00984513"/>
    <w:rsid w:val="0098460A"/>
    <w:rsid w:val="0098473D"/>
    <w:rsid w:val="00984749"/>
    <w:rsid w:val="00984975"/>
    <w:rsid w:val="009849B8"/>
    <w:rsid w:val="00984BB5"/>
    <w:rsid w:val="00984FFD"/>
    <w:rsid w:val="00985105"/>
    <w:rsid w:val="009851E0"/>
    <w:rsid w:val="00985387"/>
    <w:rsid w:val="0098539F"/>
    <w:rsid w:val="00985623"/>
    <w:rsid w:val="009857AD"/>
    <w:rsid w:val="009857C5"/>
    <w:rsid w:val="009857CC"/>
    <w:rsid w:val="00985BBA"/>
    <w:rsid w:val="00985CF2"/>
    <w:rsid w:val="00985D68"/>
    <w:rsid w:val="00985F01"/>
    <w:rsid w:val="00985F28"/>
    <w:rsid w:val="00986149"/>
    <w:rsid w:val="0098616C"/>
    <w:rsid w:val="00986176"/>
    <w:rsid w:val="009863A7"/>
    <w:rsid w:val="009864E0"/>
    <w:rsid w:val="00986503"/>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BD5"/>
    <w:rsid w:val="00990C57"/>
    <w:rsid w:val="00990C68"/>
    <w:rsid w:val="00991599"/>
    <w:rsid w:val="009915E0"/>
    <w:rsid w:val="0099196F"/>
    <w:rsid w:val="00991982"/>
    <w:rsid w:val="009919CF"/>
    <w:rsid w:val="00991A2A"/>
    <w:rsid w:val="00991A44"/>
    <w:rsid w:val="00991C58"/>
    <w:rsid w:val="00991CA5"/>
    <w:rsid w:val="00991CC2"/>
    <w:rsid w:val="00991D2E"/>
    <w:rsid w:val="00991D3E"/>
    <w:rsid w:val="00991E03"/>
    <w:rsid w:val="00991E24"/>
    <w:rsid w:val="00992019"/>
    <w:rsid w:val="00992032"/>
    <w:rsid w:val="0099214A"/>
    <w:rsid w:val="009921C6"/>
    <w:rsid w:val="00992365"/>
    <w:rsid w:val="00992630"/>
    <w:rsid w:val="00992681"/>
    <w:rsid w:val="00992758"/>
    <w:rsid w:val="0099291C"/>
    <w:rsid w:val="0099296D"/>
    <w:rsid w:val="009929DA"/>
    <w:rsid w:val="00992B98"/>
    <w:rsid w:val="00992BD1"/>
    <w:rsid w:val="00992CAF"/>
    <w:rsid w:val="00992E2F"/>
    <w:rsid w:val="00992EDB"/>
    <w:rsid w:val="009930BE"/>
    <w:rsid w:val="009930FB"/>
    <w:rsid w:val="00993219"/>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659"/>
    <w:rsid w:val="009A0730"/>
    <w:rsid w:val="009A07DF"/>
    <w:rsid w:val="009A0B30"/>
    <w:rsid w:val="009A0B7E"/>
    <w:rsid w:val="009A0BE4"/>
    <w:rsid w:val="009A0C6F"/>
    <w:rsid w:val="009A0CB6"/>
    <w:rsid w:val="009A0DBD"/>
    <w:rsid w:val="009A11C4"/>
    <w:rsid w:val="009A12E0"/>
    <w:rsid w:val="009A12E8"/>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C62"/>
    <w:rsid w:val="009A2DF5"/>
    <w:rsid w:val="009A2DF9"/>
    <w:rsid w:val="009A31D9"/>
    <w:rsid w:val="009A32BD"/>
    <w:rsid w:val="009A35F4"/>
    <w:rsid w:val="009A394F"/>
    <w:rsid w:val="009A3A86"/>
    <w:rsid w:val="009A3B05"/>
    <w:rsid w:val="009A3B2E"/>
    <w:rsid w:val="009A3C8F"/>
    <w:rsid w:val="009A3D53"/>
    <w:rsid w:val="009A3EB4"/>
    <w:rsid w:val="009A424A"/>
    <w:rsid w:val="009A4295"/>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FA"/>
    <w:rsid w:val="009A704A"/>
    <w:rsid w:val="009A704D"/>
    <w:rsid w:val="009A7057"/>
    <w:rsid w:val="009A71DB"/>
    <w:rsid w:val="009A73DF"/>
    <w:rsid w:val="009A749F"/>
    <w:rsid w:val="009A756F"/>
    <w:rsid w:val="009A7782"/>
    <w:rsid w:val="009A795E"/>
    <w:rsid w:val="009A79FE"/>
    <w:rsid w:val="009A7A4C"/>
    <w:rsid w:val="009A7CCE"/>
    <w:rsid w:val="009B00C1"/>
    <w:rsid w:val="009B01CD"/>
    <w:rsid w:val="009B0394"/>
    <w:rsid w:val="009B055B"/>
    <w:rsid w:val="009B05F6"/>
    <w:rsid w:val="009B0603"/>
    <w:rsid w:val="009B06E1"/>
    <w:rsid w:val="009B0AC9"/>
    <w:rsid w:val="009B0B58"/>
    <w:rsid w:val="009B0B5F"/>
    <w:rsid w:val="009B0B7C"/>
    <w:rsid w:val="009B0CD5"/>
    <w:rsid w:val="009B0D4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6B"/>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8B"/>
    <w:rsid w:val="009C0AD1"/>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8B3"/>
    <w:rsid w:val="009C38BC"/>
    <w:rsid w:val="009C39BC"/>
    <w:rsid w:val="009C3A36"/>
    <w:rsid w:val="009C3B65"/>
    <w:rsid w:val="009C3B9C"/>
    <w:rsid w:val="009C3C0A"/>
    <w:rsid w:val="009C3DA0"/>
    <w:rsid w:val="009C3E1C"/>
    <w:rsid w:val="009C43A0"/>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320"/>
    <w:rsid w:val="009C73A9"/>
    <w:rsid w:val="009C751C"/>
    <w:rsid w:val="009C764C"/>
    <w:rsid w:val="009C7728"/>
    <w:rsid w:val="009C788D"/>
    <w:rsid w:val="009C7915"/>
    <w:rsid w:val="009C7F4E"/>
    <w:rsid w:val="009D0024"/>
    <w:rsid w:val="009D01C5"/>
    <w:rsid w:val="009D0261"/>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F5D"/>
    <w:rsid w:val="009D7201"/>
    <w:rsid w:val="009D74F4"/>
    <w:rsid w:val="009D750F"/>
    <w:rsid w:val="009D7546"/>
    <w:rsid w:val="009D75F8"/>
    <w:rsid w:val="009D791E"/>
    <w:rsid w:val="009D7BA3"/>
    <w:rsid w:val="009D7C4E"/>
    <w:rsid w:val="009E0261"/>
    <w:rsid w:val="009E043B"/>
    <w:rsid w:val="009E0491"/>
    <w:rsid w:val="009E058F"/>
    <w:rsid w:val="009E05D2"/>
    <w:rsid w:val="009E0992"/>
    <w:rsid w:val="009E09B0"/>
    <w:rsid w:val="009E0A9E"/>
    <w:rsid w:val="009E0E8B"/>
    <w:rsid w:val="009E0EE3"/>
    <w:rsid w:val="009E0FA1"/>
    <w:rsid w:val="009E1095"/>
    <w:rsid w:val="009E1356"/>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955"/>
    <w:rsid w:val="009F0A47"/>
    <w:rsid w:val="009F0A74"/>
    <w:rsid w:val="009F0A78"/>
    <w:rsid w:val="009F0ACD"/>
    <w:rsid w:val="009F0B4D"/>
    <w:rsid w:val="009F0C2F"/>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559"/>
    <w:rsid w:val="009F27AD"/>
    <w:rsid w:val="009F2BF6"/>
    <w:rsid w:val="009F2C27"/>
    <w:rsid w:val="009F2EDC"/>
    <w:rsid w:val="009F3024"/>
    <w:rsid w:val="009F30AF"/>
    <w:rsid w:val="009F32F4"/>
    <w:rsid w:val="009F3305"/>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58"/>
    <w:rsid w:val="009F4623"/>
    <w:rsid w:val="009F469D"/>
    <w:rsid w:val="009F4752"/>
    <w:rsid w:val="009F4860"/>
    <w:rsid w:val="009F48A1"/>
    <w:rsid w:val="009F48E0"/>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57"/>
    <w:rsid w:val="00A00BAE"/>
    <w:rsid w:val="00A00BD4"/>
    <w:rsid w:val="00A00E29"/>
    <w:rsid w:val="00A00E79"/>
    <w:rsid w:val="00A00EB3"/>
    <w:rsid w:val="00A00F0B"/>
    <w:rsid w:val="00A00F60"/>
    <w:rsid w:val="00A01142"/>
    <w:rsid w:val="00A0129F"/>
    <w:rsid w:val="00A0158A"/>
    <w:rsid w:val="00A01734"/>
    <w:rsid w:val="00A01A4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3FBC"/>
    <w:rsid w:val="00A0411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757"/>
    <w:rsid w:val="00A069B5"/>
    <w:rsid w:val="00A069BA"/>
    <w:rsid w:val="00A06CA7"/>
    <w:rsid w:val="00A06D20"/>
    <w:rsid w:val="00A07044"/>
    <w:rsid w:val="00A0721C"/>
    <w:rsid w:val="00A0736A"/>
    <w:rsid w:val="00A073B0"/>
    <w:rsid w:val="00A0743E"/>
    <w:rsid w:val="00A07484"/>
    <w:rsid w:val="00A0752A"/>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1026"/>
    <w:rsid w:val="00A11280"/>
    <w:rsid w:val="00A114BC"/>
    <w:rsid w:val="00A1165A"/>
    <w:rsid w:val="00A11720"/>
    <w:rsid w:val="00A117DD"/>
    <w:rsid w:val="00A1187C"/>
    <w:rsid w:val="00A11927"/>
    <w:rsid w:val="00A11964"/>
    <w:rsid w:val="00A119C5"/>
    <w:rsid w:val="00A11A45"/>
    <w:rsid w:val="00A11C5F"/>
    <w:rsid w:val="00A11FAC"/>
    <w:rsid w:val="00A12081"/>
    <w:rsid w:val="00A1208D"/>
    <w:rsid w:val="00A120BA"/>
    <w:rsid w:val="00A121E1"/>
    <w:rsid w:val="00A1232B"/>
    <w:rsid w:val="00A12425"/>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33A"/>
    <w:rsid w:val="00A2039E"/>
    <w:rsid w:val="00A203D5"/>
    <w:rsid w:val="00A2048B"/>
    <w:rsid w:val="00A209BE"/>
    <w:rsid w:val="00A209DD"/>
    <w:rsid w:val="00A20A27"/>
    <w:rsid w:val="00A20A61"/>
    <w:rsid w:val="00A20BA3"/>
    <w:rsid w:val="00A20C38"/>
    <w:rsid w:val="00A211D7"/>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8"/>
    <w:rsid w:val="00A223BC"/>
    <w:rsid w:val="00A223F8"/>
    <w:rsid w:val="00A22461"/>
    <w:rsid w:val="00A22777"/>
    <w:rsid w:val="00A227A5"/>
    <w:rsid w:val="00A22883"/>
    <w:rsid w:val="00A229D2"/>
    <w:rsid w:val="00A22AEF"/>
    <w:rsid w:val="00A22B5D"/>
    <w:rsid w:val="00A22D6E"/>
    <w:rsid w:val="00A22DAD"/>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FE"/>
    <w:rsid w:val="00A2613E"/>
    <w:rsid w:val="00A261C2"/>
    <w:rsid w:val="00A261F7"/>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301"/>
    <w:rsid w:val="00A33368"/>
    <w:rsid w:val="00A33402"/>
    <w:rsid w:val="00A3348D"/>
    <w:rsid w:val="00A3370E"/>
    <w:rsid w:val="00A33D12"/>
    <w:rsid w:val="00A33E9F"/>
    <w:rsid w:val="00A33EB8"/>
    <w:rsid w:val="00A33F36"/>
    <w:rsid w:val="00A342DE"/>
    <w:rsid w:val="00A34319"/>
    <w:rsid w:val="00A3432B"/>
    <w:rsid w:val="00A34417"/>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A23"/>
    <w:rsid w:val="00A35B25"/>
    <w:rsid w:val="00A35D4F"/>
    <w:rsid w:val="00A3611D"/>
    <w:rsid w:val="00A3624B"/>
    <w:rsid w:val="00A36339"/>
    <w:rsid w:val="00A3653D"/>
    <w:rsid w:val="00A3659B"/>
    <w:rsid w:val="00A365A3"/>
    <w:rsid w:val="00A366E4"/>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52B"/>
    <w:rsid w:val="00A5657A"/>
    <w:rsid w:val="00A565CA"/>
    <w:rsid w:val="00A56666"/>
    <w:rsid w:val="00A566D4"/>
    <w:rsid w:val="00A56760"/>
    <w:rsid w:val="00A56974"/>
    <w:rsid w:val="00A569D4"/>
    <w:rsid w:val="00A56B16"/>
    <w:rsid w:val="00A56B32"/>
    <w:rsid w:val="00A56B41"/>
    <w:rsid w:val="00A56DBE"/>
    <w:rsid w:val="00A570C5"/>
    <w:rsid w:val="00A57281"/>
    <w:rsid w:val="00A5734C"/>
    <w:rsid w:val="00A579D2"/>
    <w:rsid w:val="00A57A0D"/>
    <w:rsid w:val="00A57BB5"/>
    <w:rsid w:val="00A57C51"/>
    <w:rsid w:val="00A57CA6"/>
    <w:rsid w:val="00A57F1A"/>
    <w:rsid w:val="00A60163"/>
    <w:rsid w:val="00A6038D"/>
    <w:rsid w:val="00A6040F"/>
    <w:rsid w:val="00A6042E"/>
    <w:rsid w:val="00A6066A"/>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7B8"/>
    <w:rsid w:val="00A629CA"/>
    <w:rsid w:val="00A62A49"/>
    <w:rsid w:val="00A62AF9"/>
    <w:rsid w:val="00A62B6C"/>
    <w:rsid w:val="00A62BFD"/>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291"/>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49C2"/>
    <w:rsid w:val="00A84D50"/>
    <w:rsid w:val="00A84FDD"/>
    <w:rsid w:val="00A85076"/>
    <w:rsid w:val="00A8512E"/>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7B9"/>
    <w:rsid w:val="00A90919"/>
    <w:rsid w:val="00A90CF2"/>
    <w:rsid w:val="00A90DDE"/>
    <w:rsid w:val="00A90E15"/>
    <w:rsid w:val="00A90E72"/>
    <w:rsid w:val="00A90FE0"/>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C54"/>
    <w:rsid w:val="00AA2D07"/>
    <w:rsid w:val="00AA2D1C"/>
    <w:rsid w:val="00AA2F36"/>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9B9"/>
    <w:rsid w:val="00AB2B59"/>
    <w:rsid w:val="00AB2BC7"/>
    <w:rsid w:val="00AB2D57"/>
    <w:rsid w:val="00AB2DA5"/>
    <w:rsid w:val="00AB2E2C"/>
    <w:rsid w:val="00AB3113"/>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A9F"/>
    <w:rsid w:val="00AB6B8C"/>
    <w:rsid w:val="00AB6E5A"/>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C09"/>
    <w:rsid w:val="00AB7C3E"/>
    <w:rsid w:val="00AB7D61"/>
    <w:rsid w:val="00AB7D70"/>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641"/>
    <w:rsid w:val="00AC16C6"/>
    <w:rsid w:val="00AC16F6"/>
    <w:rsid w:val="00AC1910"/>
    <w:rsid w:val="00AC193C"/>
    <w:rsid w:val="00AC1958"/>
    <w:rsid w:val="00AC1A7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F8"/>
    <w:rsid w:val="00AC29B9"/>
    <w:rsid w:val="00AC2C57"/>
    <w:rsid w:val="00AC2DA5"/>
    <w:rsid w:val="00AC2F8E"/>
    <w:rsid w:val="00AC2FFA"/>
    <w:rsid w:val="00AC312F"/>
    <w:rsid w:val="00AC3190"/>
    <w:rsid w:val="00AC32D1"/>
    <w:rsid w:val="00AC3478"/>
    <w:rsid w:val="00AC3659"/>
    <w:rsid w:val="00AC36E2"/>
    <w:rsid w:val="00AC37DA"/>
    <w:rsid w:val="00AC3A46"/>
    <w:rsid w:val="00AC3AE8"/>
    <w:rsid w:val="00AC3B72"/>
    <w:rsid w:val="00AC3BAC"/>
    <w:rsid w:val="00AC3D97"/>
    <w:rsid w:val="00AC3DF8"/>
    <w:rsid w:val="00AC3E48"/>
    <w:rsid w:val="00AC3E7C"/>
    <w:rsid w:val="00AC3F10"/>
    <w:rsid w:val="00AC4094"/>
    <w:rsid w:val="00AC4103"/>
    <w:rsid w:val="00AC411E"/>
    <w:rsid w:val="00AC425B"/>
    <w:rsid w:val="00AC4287"/>
    <w:rsid w:val="00AC4306"/>
    <w:rsid w:val="00AC4352"/>
    <w:rsid w:val="00AC4542"/>
    <w:rsid w:val="00AC4591"/>
    <w:rsid w:val="00AC45BE"/>
    <w:rsid w:val="00AC4619"/>
    <w:rsid w:val="00AC477F"/>
    <w:rsid w:val="00AC4938"/>
    <w:rsid w:val="00AC4DB3"/>
    <w:rsid w:val="00AC4E87"/>
    <w:rsid w:val="00AC4EAA"/>
    <w:rsid w:val="00AC4F95"/>
    <w:rsid w:val="00AC4FCB"/>
    <w:rsid w:val="00AC501E"/>
    <w:rsid w:val="00AC518C"/>
    <w:rsid w:val="00AC5345"/>
    <w:rsid w:val="00AC536E"/>
    <w:rsid w:val="00AC5425"/>
    <w:rsid w:val="00AC54CE"/>
    <w:rsid w:val="00AC54D1"/>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096"/>
    <w:rsid w:val="00AD1130"/>
    <w:rsid w:val="00AD11EB"/>
    <w:rsid w:val="00AD11F7"/>
    <w:rsid w:val="00AD122E"/>
    <w:rsid w:val="00AD135C"/>
    <w:rsid w:val="00AD14C1"/>
    <w:rsid w:val="00AD15DD"/>
    <w:rsid w:val="00AD1657"/>
    <w:rsid w:val="00AD17E4"/>
    <w:rsid w:val="00AD17F7"/>
    <w:rsid w:val="00AD18E7"/>
    <w:rsid w:val="00AD1CD9"/>
    <w:rsid w:val="00AD1DB7"/>
    <w:rsid w:val="00AD1E54"/>
    <w:rsid w:val="00AD1F12"/>
    <w:rsid w:val="00AD1FE4"/>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62E"/>
    <w:rsid w:val="00AD478E"/>
    <w:rsid w:val="00AD48AA"/>
    <w:rsid w:val="00AD4A3E"/>
    <w:rsid w:val="00AD4CFE"/>
    <w:rsid w:val="00AD4D2A"/>
    <w:rsid w:val="00AD4E98"/>
    <w:rsid w:val="00AD4F53"/>
    <w:rsid w:val="00AD5383"/>
    <w:rsid w:val="00AD53A7"/>
    <w:rsid w:val="00AD542F"/>
    <w:rsid w:val="00AD543F"/>
    <w:rsid w:val="00AD5444"/>
    <w:rsid w:val="00AD596E"/>
    <w:rsid w:val="00AD59BD"/>
    <w:rsid w:val="00AD5A21"/>
    <w:rsid w:val="00AD5AC6"/>
    <w:rsid w:val="00AD5B10"/>
    <w:rsid w:val="00AD5B34"/>
    <w:rsid w:val="00AD5B45"/>
    <w:rsid w:val="00AD5C28"/>
    <w:rsid w:val="00AD5FC6"/>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797"/>
    <w:rsid w:val="00AE67B3"/>
    <w:rsid w:val="00AE6850"/>
    <w:rsid w:val="00AE68E8"/>
    <w:rsid w:val="00AE6A77"/>
    <w:rsid w:val="00AE6B00"/>
    <w:rsid w:val="00AE6B57"/>
    <w:rsid w:val="00AE6C9A"/>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3400"/>
    <w:rsid w:val="00AF3677"/>
    <w:rsid w:val="00AF36A1"/>
    <w:rsid w:val="00AF3DBB"/>
    <w:rsid w:val="00AF3F57"/>
    <w:rsid w:val="00AF3F74"/>
    <w:rsid w:val="00AF3F82"/>
    <w:rsid w:val="00AF3FB4"/>
    <w:rsid w:val="00AF426D"/>
    <w:rsid w:val="00AF42B3"/>
    <w:rsid w:val="00AF42BE"/>
    <w:rsid w:val="00AF445F"/>
    <w:rsid w:val="00AF451B"/>
    <w:rsid w:val="00AF4659"/>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C1"/>
    <w:rsid w:val="00B031FD"/>
    <w:rsid w:val="00B0353B"/>
    <w:rsid w:val="00B03568"/>
    <w:rsid w:val="00B03630"/>
    <w:rsid w:val="00B0378D"/>
    <w:rsid w:val="00B037F5"/>
    <w:rsid w:val="00B03AB8"/>
    <w:rsid w:val="00B03B12"/>
    <w:rsid w:val="00B03B2E"/>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F2"/>
    <w:rsid w:val="00B11430"/>
    <w:rsid w:val="00B114D1"/>
    <w:rsid w:val="00B11552"/>
    <w:rsid w:val="00B116D3"/>
    <w:rsid w:val="00B1191C"/>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507"/>
    <w:rsid w:val="00B17595"/>
    <w:rsid w:val="00B17675"/>
    <w:rsid w:val="00B176FF"/>
    <w:rsid w:val="00B17911"/>
    <w:rsid w:val="00B17A86"/>
    <w:rsid w:val="00B17D3C"/>
    <w:rsid w:val="00B17D75"/>
    <w:rsid w:val="00B17DC0"/>
    <w:rsid w:val="00B200DA"/>
    <w:rsid w:val="00B200DC"/>
    <w:rsid w:val="00B20174"/>
    <w:rsid w:val="00B2019B"/>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65"/>
    <w:rsid w:val="00B211A5"/>
    <w:rsid w:val="00B211CF"/>
    <w:rsid w:val="00B212E5"/>
    <w:rsid w:val="00B2130C"/>
    <w:rsid w:val="00B2136A"/>
    <w:rsid w:val="00B21642"/>
    <w:rsid w:val="00B2182A"/>
    <w:rsid w:val="00B21846"/>
    <w:rsid w:val="00B219C3"/>
    <w:rsid w:val="00B21B29"/>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5033"/>
    <w:rsid w:val="00B250F8"/>
    <w:rsid w:val="00B25127"/>
    <w:rsid w:val="00B251C0"/>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99"/>
    <w:rsid w:val="00B27A45"/>
    <w:rsid w:val="00B27AC8"/>
    <w:rsid w:val="00B27D04"/>
    <w:rsid w:val="00B27D1C"/>
    <w:rsid w:val="00B27ED0"/>
    <w:rsid w:val="00B27FEC"/>
    <w:rsid w:val="00B301B0"/>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AA"/>
    <w:rsid w:val="00B31BE0"/>
    <w:rsid w:val="00B31C04"/>
    <w:rsid w:val="00B31EEA"/>
    <w:rsid w:val="00B31FAE"/>
    <w:rsid w:val="00B321B7"/>
    <w:rsid w:val="00B321EA"/>
    <w:rsid w:val="00B32303"/>
    <w:rsid w:val="00B32447"/>
    <w:rsid w:val="00B32463"/>
    <w:rsid w:val="00B32545"/>
    <w:rsid w:val="00B326C4"/>
    <w:rsid w:val="00B326FF"/>
    <w:rsid w:val="00B32B09"/>
    <w:rsid w:val="00B33123"/>
    <w:rsid w:val="00B333AE"/>
    <w:rsid w:val="00B3342E"/>
    <w:rsid w:val="00B335EE"/>
    <w:rsid w:val="00B33614"/>
    <w:rsid w:val="00B3379D"/>
    <w:rsid w:val="00B337F4"/>
    <w:rsid w:val="00B337F7"/>
    <w:rsid w:val="00B33F33"/>
    <w:rsid w:val="00B340AA"/>
    <w:rsid w:val="00B341FD"/>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D6A"/>
    <w:rsid w:val="00B36E57"/>
    <w:rsid w:val="00B36FAB"/>
    <w:rsid w:val="00B373F8"/>
    <w:rsid w:val="00B37641"/>
    <w:rsid w:val="00B376E4"/>
    <w:rsid w:val="00B376F6"/>
    <w:rsid w:val="00B37787"/>
    <w:rsid w:val="00B37801"/>
    <w:rsid w:val="00B3792E"/>
    <w:rsid w:val="00B37945"/>
    <w:rsid w:val="00B379AB"/>
    <w:rsid w:val="00B37A8F"/>
    <w:rsid w:val="00B37AAF"/>
    <w:rsid w:val="00B37D71"/>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5B1"/>
    <w:rsid w:val="00B4367F"/>
    <w:rsid w:val="00B43797"/>
    <w:rsid w:val="00B438BA"/>
    <w:rsid w:val="00B43972"/>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9D7"/>
    <w:rsid w:val="00B61A2A"/>
    <w:rsid w:val="00B61BE2"/>
    <w:rsid w:val="00B61C06"/>
    <w:rsid w:val="00B61C3A"/>
    <w:rsid w:val="00B61CC4"/>
    <w:rsid w:val="00B61D2C"/>
    <w:rsid w:val="00B61D2F"/>
    <w:rsid w:val="00B62121"/>
    <w:rsid w:val="00B6215F"/>
    <w:rsid w:val="00B62284"/>
    <w:rsid w:val="00B6266F"/>
    <w:rsid w:val="00B62684"/>
    <w:rsid w:val="00B62A22"/>
    <w:rsid w:val="00B62ABF"/>
    <w:rsid w:val="00B62B8A"/>
    <w:rsid w:val="00B62BDC"/>
    <w:rsid w:val="00B62D66"/>
    <w:rsid w:val="00B62E0B"/>
    <w:rsid w:val="00B62E5D"/>
    <w:rsid w:val="00B62F6F"/>
    <w:rsid w:val="00B63148"/>
    <w:rsid w:val="00B6320E"/>
    <w:rsid w:val="00B634FE"/>
    <w:rsid w:val="00B6367C"/>
    <w:rsid w:val="00B63883"/>
    <w:rsid w:val="00B63A1D"/>
    <w:rsid w:val="00B63B34"/>
    <w:rsid w:val="00B63B37"/>
    <w:rsid w:val="00B63BB8"/>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27"/>
    <w:rsid w:val="00B65E6C"/>
    <w:rsid w:val="00B65FE9"/>
    <w:rsid w:val="00B6651B"/>
    <w:rsid w:val="00B665B2"/>
    <w:rsid w:val="00B667EA"/>
    <w:rsid w:val="00B66B7F"/>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60D"/>
    <w:rsid w:val="00B70826"/>
    <w:rsid w:val="00B70AC0"/>
    <w:rsid w:val="00B70B61"/>
    <w:rsid w:val="00B7113B"/>
    <w:rsid w:val="00B71187"/>
    <w:rsid w:val="00B711CE"/>
    <w:rsid w:val="00B7120C"/>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924"/>
    <w:rsid w:val="00B72964"/>
    <w:rsid w:val="00B72979"/>
    <w:rsid w:val="00B72BB6"/>
    <w:rsid w:val="00B72C16"/>
    <w:rsid w:val="00B72C20"/>
    <w:rsid w:val="00B72D34"/>
    <w:rsid w:val="00B72DD9"/>
    <w:rsid w:val="00B736F7"/>
    <w:rsid w:val="00B73719"/>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E0"/>
    <w:rsid w:val="00B75788"/>
    <w:rsid w:val="00B7596E"/>
    <w:rsid w:val="00B75973"/>
    <w:rsid w:val="00B75EE1"/>
    <w:rsid w:val="00B75EEA"/>
    <w:rsid w:val="00B75F5B"/>
    <w:rsid w:val="00B75F96"/>
    <w:rsid w:val="00B75FBD"/>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8D4"/>
    <w:rsid w:val="00B818F4"/>
    <w:rsid w:val="00B81A3C"/>
    <w:rsid w:val="00B81BC9"/>
    <w:rsid w:val="00B81BED"/>
    <w:rsid w:val="00B81E1F"/>
    <w:rsid w:val="00B81E21"/>
    <w:rsid w:val="00B81E60"/>
    <w:rsid w:val="00B82192"/>
    <w:rsid w:val="00B8222F"/>
    <w:rsid w:val="00B82484"/>
    <w:rsid w:val="00B82607"/>
    <w:rsid w:val="00B82615"/>
    <w:rsid w:val="00B82704"/>
    <w:rsid w:val="00B8289C"/>
    <w:rsid w:val="00B82A2F"/>
    <w:rsid w:val="00B82AF2"/>
    <w:rsid w:val="00B82C36"/>
    <w:rsid w:val="00B82C93"/>
    <w:rsid w:val="00B831C1"/>
    <w:rsid w:val="00B83444"/>
    <w:rsid w:val="00B835FF"/>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AE"/>
    <w:rsid w:val="00B84EEE"/>
    <w:rsid w:val="00B853BE"/>
    <w:rsid w:val="00B85565"/>
    <w:rsid w:val="00B8567F"/>
    <w:rsid w:val="00B8573B"/>
    <w:rsid w:val="00B858E3"/>
    <w:rsid w:val="00B85BC8"/>
    <w:rsid w:val="00B85CF5"/>
    <w:rsid w:val="00B85E86"/>
    <w:rsid w:val="00B85EDD"/>
    <w:rsid w:val="00B85F34"/>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59"/>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12D"/>
    <w:rsid w:val="00BA02D5"/>
    <w:rsid w:val="00BA0478"/>
    <w:rsid w:val="00BA0632"/>
    <w:rsid w:val="00BA06B2"/>
    <w:rsid w:val="00BA088A"/>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0D"/>
    <w:rsid w:val="00BA34DF"/>
    <w:rsid w:val="00BA34EB"/>
    <w:rsid w:val="00BA383B"/>
    <w:rsid w:val="00BA3945"/>
    <w:rsid w:val="00BA39EB"/>
    <w:rsid w:val="00BA3B16"/>
    <w:rsid w:val="00BA3CFD"/>
    <w:rsid w:val="00BA41A3"/>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521"/>
    <w:rsid w:val="00BA57B6"/>
    <w:rsid w:val="00BA5922"/>
    <w:rsid w:val="00BA5A14"/>
    <w:rsid w:val="00BA5C3F"/>
    <w:rsid w:val="00BA5F87"/>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90"/>
    <w:rsid w:val="00BB2394"/>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8C5"/>
    <w:rsid w:val="00BC0903"/>
    <w:rsid w:val="00BC0907"/>
    <w:rsid w:val="00BC09C5"/>
    <w:rsid w:val="00BC0AB6"/>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48C"/>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8B8"/>
    <w:rsid w:val="00BC38DD"/>
    <w:rsid w:val="00BC3929"/>
    <w:rsid w:val="00BC3973"/>
    <w:rsid w:val="00BC39DB"/>
    <w:rsid w:val="00BC3A32"/>
    <w:rsid w:val="00BC3A9B"/>
    <w:rsid w:val="00BC3CB8"/>
    <w:rsid w:val="00BC3CE2"/>
    <w:rsid w:val="00BC3F09"/>
    <w:rsid w:val="00BC4124"/>
    <w:rsid w:val="00BC4150"/>
    <w:rsid w:val="00BC42C4"/>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9A"/>
    <w:rsid w:val="00BC61C7"/>
    <w:rsid w:val="00BC6339"/>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46"/>
    <w:rsid w:val="00BD61F6"/>
    <w:rsid w:val="00BD61FA"/>
    <w:rsid w:val="00BD689F"/>
    <w:rsid w:val="00BD68AC"/>
    <w:rsid w:val="00BD6940"/>
    <w:rsid w:val="00BD6B1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32D"/>
    <w:rsid w:val="00BE34DB"/>
    <w:rsid w:val="00BE3786"/>
    <w:rsid w:val="00BE3832"/>
    <w:rsid w:val="00BE398F"/>
    <w:rsid w:val="00BE3B06"/>
    <w:rsid w:val="00BE3C23"/>
    <w:rsid w:val="00BE3CF1"/>
    <w:rsid w:val="00BE40E0"/>
    <w:rsid w:val="00BE40FA"/>
    <w:rsid w:val="00BE4178"/>
    <w:rsid w:val="00BE417C"/>
    <w:rsid w:val="00BE419E"/>
    <w:rsid w:val="00BE4375"/>
    <w:rsid w:val="00BE4396"/>
    <w:rsid w:val="00BE43C5"/>
    <w:rsid w:val="00BE467D"/>
    <w:rsid w:val="00BE46FB"/>
    <w:rsid w:val="00BE4708"/>
    <w:rsid w:val="00BE4AB4"/>
    <w:rsid w:val="00BE4B20"/>
    <w:rsid w:val="00BE4E47"/>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93"/>
    <w:rsid w:val="00BE6FBF"/>
    <w:rsid w:val="00BE70B4"/>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3EE"/>
    <w:rsid w:val="00BF16B9"/>
    <w:rsid w:val="00BF16D3"/>
    <w:rsid w:val="00BF17EB"/>
    <w:rsid w:val="00BF19CE"/>
    <w:rsid w:val="00BF1C09"/>
    <w:rsid w:val="00BF2083"/>
    <w:rsid w:val="00BF292B"/>
    <w:rsid w:val="00BF29CC"/>
    <w:rsid w:val="00BF29D0"/>
    <w:rsid w:val="00BF29DB"/>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4065"/>
    <w:rsid w:val="00BF407C"/>
    <w:rsid w:val="00BF40A7"/>
    <w:rsid w:val="00BF40BF"/>
    <w:rsid w:val="00BF426F"/>
    <w:rsid w:val="00BF4396"/>
    <w:rsid w:val="00BF43CB"/>
    <w:rsid w:val="00BF482E"/>
    <w:rsid w:val="00BF49B1"/>
    <w:rsid w:val="00BF4CCB"/>
    <w:rsid w:val="00BF4E3A"/>
    <w:rsid w:val="00BF51B0"/>
    <w:rsid w:val="00BF5552"/>
    <w:rsid w:val="00BF5B9D"/>
    <w:rsid w:val="00BF5C9A"/>
    <w:rsid w:val="00BF5D89"/>
    <w:rsid w:val="00BF5E13"/>
    <w:rsid w:val="00BF5E94"/>
    <w:rsid w:val="00BF5EF5"/>
    <w:rsid w:val="00BF5F23"/>
    <w:rsid w:val="00BF6359"/>
    <w:rsid w:val="00BF63A7"/>
    <w:rsid w:val="00BF6562"/>
    <w:rsid w:val="00BF66DA"/>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F73"/>
    <w:rsid w:val="00C000BB"/>
    <w:rsid w:val="00C00266"/>
    <w:rsid w:val="00C003FC"/>
    <w:rsid w:val="00C00411"/>
    <w:rsid w:val="00C0098D"/>
    <w:rsid w:val="00C00AAF"/>
    <w:rsid w:val="00C0113F"/>
    <w:rsid w:val="00C014E5"/>
    <w:rsid w:val="00C01671"/>
    <w:rsid w:val="00C016FD"/>
    <w:rsid w:val="00C01775"/>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66D"/>
    <w:rsid w:val="00C02766"/>
    <w:rsid w:val="00C02874"/>
    <w:rsid w:val="00C02946"/>
    <w:rsid w:val="00C029F3"/>
    <w:rsid w:val="00C02B48"/>
    <w:rsid w:val="00C02BE0"/>
    <w:rsid w:val="00C02DD4"/>
    <w:rsid w:val="00C02DEA"/>
    <w:rsid w:val="00C0332C"/>
    <w:rsid w:val="00C03422"/>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55A"/>
    <w:rsid w:val="00C0690C"/>
    <w:rsid w:val="00C06922"/>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E2"/>
    <w:rsid w:val="00C103BF"/>
    <w:rsid w:val="00C10450"/>
    <w:rsid w:val="00C1052D"/>
    <w:rsid w:val="00C10738"/>
    <w:rsid w:val="00C1089E"/>
    <w:rsid w:val="00C1094E"/>
    <w:rsid w:val="00C10CE6"/>
    <w:rsid w:val="00C10DA7"/>
    <w:rsid w:val="00C1112B"/>
    <w:rsid w:val="00C11479"/>
    <w:rsid w:val="00C1172E"/>
    <w:rsid w:val="00C1178E"/>
    <w:rsid w:val="00C117BE"/>
    <w:rsid w:val="00C1182F"/>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54E"/>
    <w:rsid w:val="00C145FB"/>
    <w:rsid w:val="00C14632"/>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AED"/>
    <w:rsid w:val="00C16B29"/>
    <w:rsid w:val="00C16C30"/>
    <w:rsid w:val="00C16CAB"/>
    <w:rsid w:val="00C17014"/>
    <w:rsid w:val="00C17175"/>
    <w:rsid w:val="00C175DE"/>
    <w:rsid w:val="00C175E0"/>
    <w:rsid w:val="00C17641"/>
    <w:rsid w:val="00C1768F"/>
    <w:rsid w:val="00C17819"/>
    <w:rsid w:val="00C17852"/>
    <w:rsid w:val="00C17882"/>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2DCC"/>
    <w:rsid w:val="00C23130"/>
    <w:rsid w:val="00C23208"/>
    <w:rsid w:val="00C2329D"/>
    <w:rsid w:val="00C232D6"/>
    <w:rsid w:val="00C2359F"/>
    <w:rsid w:val="00C236AA"/>
    <w:rsid w:val="00C23B27"/>
    <w:rsid w:val="00C23CF2"/>
    <w:rsid w:val="00C23D83"/>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6F"/>
    <w:rsid w:val="00C2759C"/>
    <w:rsid w:val="00C2776C"/>
    <w:rsid w:val="00C2779A"/>
    <w:rsid w:val="00C2781A"/>
    <w:rsid w:val="00C27938"/>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78B"/>
    <w:rsid w:val="00C31CD6"/>
    <w:rsid w:val="00C31D47"/>
    <w:rsid w:val="00C31F9D"/>
    <w:rsid w:val="00C3200F"/>
    <w:rsid w:val="00C321C2"/>
    <w:rsid w:val="00C32244"/>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EB"/>
    <w:rsid w:val="00C357B5"/>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FF9"/>
    <w:rsid w:val="00C41001"/>
    <w:rsid w:val="00C411A7"/>
    <w:rsid w:val="00C411AF"/>
    <w:rsid w:val="00C4131E"/>
    <w:rsid w:val="00C4134C"/>
    <w:rsid w:val="00C4138D"/>
    <w:rsid w:val="00C41497"/>
    <w:rsid w:val="00C415BC"/>
    <w:rsid w:val="00C415F6"/>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60"/>
    <w:rsid w:val="00C43C6D"/>
    <w:rsid w:val="00C43D30"/>
    <w:rsid w:val="00C43E92"/>
    <w:rsid w:val="00C44186"/>
    <w:rsid w:val="00C442F6"/>
    <w:rsid w:val="00C44315"/>
    <w:rsid w:val="00C44328"/>
    <w:rsid w:val="00C443DF"/>
    <w:rsid w:val="00C446AF"/>
    <w:rsid w:val="00C44748"/>
    <w:rsid w:val="00C447A7"/>
    <w:rsid w:val="00C448F6"/>
    <w:rsid w:val="00C4498A"/>
    <w:rsid w:val="00C44A2D"/>
    <w:rsid w:val="00C44BC6"/>
    <w:rsid w:val="00C44C86"/>
    <w:rsid w:val="00C44E7B"/>
    <w:rsid w:val="00C44EB9"/>
    <w:rsid w:val="00C44ECE"/>
    <w:rsid w:val="00C45004"/>
    <w:rsid w:val="00C450BF"/>
    <w:rsid w:val="00C452F4"/>
    <w:rsid w:val="00C452F5"/>
    <w:rsid w:val="00C456C0"/>
    <w:rsid w:val="00C45716"/>
    <w:rsid w:val="00C45772"/>
    <w:rsid w:val="00C45AAE"/>
    <w:rsid w:val="00C46010"/>
    <w:rsid w:val="00C460A8"/>
    <w:rsid w:val="00C46164"/>
    <w:rsid w:val="00C46555"/>
    <w:rsid w:val="00C465D2"/>
    <w:rsid w:val="00C46977"/>
    <w:rsid w:val="00C46AB3"/>
    <w:rsid w:val="00C46B15"/>
    <w:rsid w:val="00C46B8B"/>
    <w:rsid w:val="00C46BDA"/>
    <w:rsid w:val="00C46C89"/>
    <w:rsid w:val="00C46C95"/>
    <w:rsid w:val="00C46CE6"/>
    <w:rsid w:val="00C46E03"/>
    <w:rsid w:val="00C46EBA"/>
    <w:rsid w:val="00C46EBF"/>
    <w:rsid w:val="00C46EC2"/>
    <w:rsid w:val="00C46F50"/>
    <w:rsid w:val="00C46F7D"/>
    <w:rsid w:val="00C46FA2"/>
    <w:rsid w:val="00C472F5"/>
    <w:rsid w:val="00C4748D"/>
    <w:rsid w:val="00C4768A"/>
    <w:rsid w:val="00C47690"/>
    <w:rsid w:val="00C4792E"/>
    <w:rsid w:val="00C4793B"/>
    <w:rsid w:val="00C479B5"/>
    <w:rsid w:val="00C47A30"/>
    <w:rsid w:val="00C47B28"/>
    <w:rsid w:val="00C47BBA"/>
    <w:rsid w:val="00C47ECE"/>
    <w:rsid w:val="00C47F6B"/>
    <w:rsid w:val="00C47FD0"/>
    <w:rsid w:val="00C5001E"/>
    <w:rsid w:val="00C50075"/>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E"/>
    <w:rsid w:val="00C6079F"/>
    <w:rsid w:val="00C607D7"/>
    <w:rsid w:val="00C60BD9"/>
    <w:rsid w:val="00C60D7E"/>
    <w:rsid w:val="00C6106F"/>
    <w:rsid w:val="00C61256"/>
    <w:rsid w:val="00C61437"/>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5C7"/>
    <w:rsid w:val="00C646F5"/>
    <w:rsid w:val="00C6475E"/>
    <w:rsid w:val="00C647FB"/>
    <w:rsid w:val="00C648AD"/>
    <w:rsid w:val="00C64906"/>
    <w:rsid w:val="00C64A4C"/>
    <w:rsid w:val="00C64B87"/>
    <w:rsid w:val="00C64B89"/>
    <w:rsid w:val="00C64F73"/>
    <w:rsid w:val="00C64FEF"/>
    <w:rsid w:val="00C65210"/>
    <w:rsid w:val="00C654C1"/>
    <w:rsid w:val="00C654CC"/>
    <w:rsid w:val="00C654E0"/>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3F6"/>
    <w:rsid w:val="00C70400"/>
    <w:rsid w:val="00C7041B"/>
    <w:rsid w:val="00C70485"/>
    <w:rsid w:val="00C70601"/>
    <w:rsid w:val="00C70622"/>
    <w:rsid w:val="00C7069E"/>
    <w:rsid w:val="00C707E2"/>
    <w:rsid w:val="00C70B5E"/>
    <w:rsid w:val="00C70B76"/>
    <w:rsid w:val="00C70BEA"/>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427"/>
    <w:rsid w:val="00C72433"/>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6FA"/>
    <w:rsid w:val="00C80827"/>
    <w:rsid w:val="00C80832"/>
    <w:rsid w:val="00C809FA"/>
    <w:rsid w:val="00C80A5A"/>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D6"/>
    <w:rsid w:val="00C857F0"/>
    <w:rsid w:val="00C85BB1"/>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CA1"/>
    <w:rsid w:val="00C87DD3"/>
    <w:rsid w:val="00C87E04"/>
    <w:rsid w:val="00C87E0B"/>
    <w:rsid w:val="00C87E3B"/>
    <w:rsid w:val="00C87FD8"/>
    <w:rsid w:val="00C9003D"/>
    <w:rsid w:val="00C90047"/>
    <w:rsid w:val="00C900CD"/>
    <w:rsid w:val="00C90168"/>
    <w:rsid w:val="00C90171"/>
    <w:rsid w:val="00C9045D"/>
    <w:rsid w:val="00C90652"/>
    <w:rsid w:val="00C90670"/>
    <w:rsid w:val="00C9086D"/>
    <w:rsid w:val="00C90AC2"/>
    <w:rsid w:val="00C90AEB"/>
    <w:rsid w:val="00C90C67"/>
    <w:rsid w:val="00C90ED6"/>
    <w:rsid w:val="00C91043"/>
    <w:rsid w:val="00C910C8"/>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83"/>
    <w:rsid w:val="00C92719"/>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7000"/>
    <w:rsid w:val="00C97153"/>
    <w:rsid w:val="00C9729C"/>
    <w:rsid w:val="00C973B1"/>
    <w:rsid w:val="00C97642"/>
    <w:rsid w:val="00C97872"/>
    <w:rsid w:val="00C97962"/>
    <w:rsid w:val="00C979C7"/>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718B"/>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B79"/>
    <w:rsid w:val="00CB1DFA"/>
    <w:rsid w:val="00CB1F29"/>
    <w:rsid w:val="00CB1FCC"/>
    <w:rsid w:val="00CB2652"/>
    <w:rsid w:val="00CB26EC"/>
    <w:rsid w:val="00CB28EF"/>
    <w:rsid w:val="00CB2A25"/>
    <w:rsid w:val="00CB2AC0"/>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4F7"/>
    <w:rsid w:val="00CB4961"/>
    <w:rsid w:val="00CB4A0E"/>
    <w:rsid w:val="00CB4D63"/>
    <w:rsid w:val="00CB512D"/>
    <w:rsid w:val="00CB539A"/>
    <w:rsid w:val="00CB555A"/>
    <w:rsid w:val="00CB573A"/>
    <w:rsid w:val="00CB5848"/>
    <w:rsid w:val="00CB5A45"/>
    <w:rsid w:val="00CB5B1E"/>
    <w:rsid w:val="00CB60F7"/>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6C0"/>
    <w:rsid w:val="00CC48AB"/>
    <w:rsid w:val="00CC4F5D"/>
    <w:rsid w:val="00CC51E9"/>
    <w:rsid w:val="00CC5612"/>
    <w:rsid w:val="00CC5777"/>
    <w:rsid w:val="00CC57F1"/>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D08"/>
    <w:rsid w:val="00CC7DAE"/>
    <w:rsid w:val="00CC7DD5"/>
    <w:rsid w:val="00CC7DF6"/>
    <w:rsid w:val="00CC7F0B"/>
    <w:rsid w:val="00CD0047"/>
    <w:rsid w:val="00CD009C"/>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642"/>
    <w:rsid w:val="00CF06D1"/>
    <w:rsid w:val="00CF07D7"/>
    <w:rsid w:val="00CF0841"/>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C21"/>
    <w:rsid w:val="00CF7CD7"/>
    <w:rsid w:val="00CF7D35"/>
    <w:rsid w:val="00CF7DBD"/>
    <w:rsid w:val="00CF7EDE"/>
    <w:rsid w:val="00CF7EF0"/>
    <w:rsid w:val="00CF7F18"/>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8CB"/>
    <w:rsid w:val="00D029E1"/>
    <w:rsid w:val="00D029FB"/>
    <w:rsid w:val="00D02F07"/>
    <w:rsid w:val="00D030E7"/>
    <w:rsid w:val="00D03102"/>
    <w:rsid w:val="00D03265"/>
    <w:rsid w:val="00D0340E"/>
    <w:rsid w:val="00D034CC"/>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A5C"/>
    <w:rsid w:val="00D14C11"/>
    <w:rsid w:val="00D14CEE"/>
    <w:rsid w:val="00D14DB1"/>
    <w:rsid w:val="00D14E59"/>
    <w:rsid w:val="00D14ED7"/>
    <w:rsid w:val="00D14EF0"/>
    <w:rsid w:val="00D14FE7"/>
    <w:rsid w:val="00D150A1"/>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B82"/>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C50"/>
    <w:rsid w:val="00D23DDB"/>
    <w:rsid w:val="00D23F5E"/>
    <w:rsid w:val="00D23FF0"/>
    <w:rsid w:val="00D24077"/>
    <w:rsid w:val="00D241B3"/>
    <w:rsid w:val="00D241BF"/>
    <w:rsid w:val="00D241FE"/>
    <w:rsid w:val="00D24344"/>
    <w:rsid w:val="00D24433"/>
    <w:rsid w:val="00D2480C"/>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AE4"/>
    <w:rsid w:val="00D25B54"/>
    <w:rsid w:val="00D25B7E"/>
    <w:rsid w:val="00D25C72"/>
    <w:rsid w:val="00D25C93"/>
    <w:rsid w:val="00D26162"/>
    <w:rsid w:val="00D26285"/>
    <w:rsid w:val="00D26314"/>
    <w:rsid w:val="00D26849"/>
    <w:rsid w:val="00D2685C"/>
    <w:rsid w:val="00D26A3B"/>
    <w:rsid w:val="00D26AA5"/>
    <w:rsid w:val="00D26BBE"/>
    <w:rsid w:val="00D26CAC"/>
    <w:rsid w:val="00D27188"/>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3FD"/>
    <w:rsid w:val="00D33456"/>
    <w:rsid w:val="00D334EA"/>
    <w:rsid w:val="00D33684"/>
    <w:rsid w:val="00D3396F"/>
    <w:rsid w:val="00D33992"/>
    <w:rsid w:val="00D33AA4"/>
    <w:rsid w:val="00D33D12"/>
    <w:rsid w:val="00D33D4D"/>
    <w:rsid w:val="00D33EF6"/>
    <w:rsid w:val="00D3408D"/>
    <w:rsid w:val="00D34124"/>
    <w:rsid w:val="00D341CA"/>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FBA"/>
    <w:rsid w:val="00D3546F"/>
    <w:rsid w:val="00D35653"/>
    <w:rsid w:val="00D356B5"/>
    <w:rsid w:val="00D35712"/>
    <w:rsid w:val="00D3576D"/>
    <w:rsid w:val="00D3583D"/>
    <w:rsid w:val="00D35844"/>
    <w:rsid w:val="00D359AF"/>
    <w:rsid w:val="00D35A36"/>
    <w:rsid w:val="00D35CF0"/>
    <w:rsid w:val="00D35DF3"/>
    <w:rsid w:val="00D36234"/>
    <w:rsid w:val="00D36371"/>
    <w:rsid w:val="00D36449"/>
    <w:rsid w:val="00D36788"/>
    <w:rsid w:val="00D367F8"/>
    <w:rsid w:val="00D3696F"/>
    <w:rsid w:val="00D369ED"/>
    <w:rsid w:val="00D36A29"/>
    <w:rsid w:val="00D36D45"/>
    <w:rsid w:val="00D36EE9"/>
    <w:rsid w:val="00D3718F"/>
    <w:rsid w:val="00D371F6"/>
    <w:rsid w:val="00D3720A"/>
    <w:rsid w:val="00D3742E"/>
    <w:rsid w:val="00D379D9"/>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909"/>
    <w:rsid w:val="00D45C44"/>
    <w:rsid w:val="00D45DF3"/>
    <w:rsid w:val="00D45E49"/>
    <w:rsid w:val="00D45E55"/>
    <w:rsid w:val="00D45F6D"/>
    <w:rsid w:val="00D46174"/>
    <w:rsid w:val="00D46285"/>
    <w:rsid w:val="00D4634C"/>
    <w:rsid w:val="00D463FE"/>
    <w:rsid w:val="00D46570"/>
    <w:rsid w:val="00D466E9"/>
    <w:rsid w:val="00D4672A"/>
    <w:rsid w:val="00D46991"/>
    <w:rsid w:val="00D46EF9"/>
    <w:rsid w:val="00D46FD3"/>
    <w:rsid w:val="00D47092"/>
    <w:rsid w:val="00D47100"/>
    <w:rsid w:val="00D47138"/>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DB8"/>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4C1"/>
    <w:rsid w:val="00D557E8"/>
    <w:rsid w:val="00D55D1F"/>
    <w:rsid w:val="00D55E35"/>
    <w:rsid w:val="00D5603E"/>
    <w:rsid w:val="00D5619C"/>
    <w:rsid w:val="00D564ED"/>
    <w:rsid w:val="00D5657D"/>
    <w:rsid w:val="00D56587"/>
    <w:rsid w:val="00D565E1"/>
    <w:rsid w:val="00D56670"/>
    <w:rsid w:val="00D56731"/>
    <w:rsid w:val="00D56889"/>
    <w:rsid w:val="00D56BFF"/>
    <w:rsid w:val="00D56DB0"/>
    <w:rsid w:val="00D56DB2"/>
    <w:rsid w:val="00D56F6D"/>
    <w:rsid w:val="00D5700D"/>
    <w:rsid w:val="00D57013"/>
    <w:rsid w:val="00D5701C"/>
    <w:rsid w:val="00D5705B"/>
    <w:rsid w:val="00D5709C"/>
    <w:rsid w:val="00D5718B"/>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6C9"/>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576"/>
    <w:rsid w:val="00D65645"/>
    <w:rsid w:val="00D6567D"/>
    <w:rsid w:val="00D6587E"/>
    <w:rsid w:val="00D65884"/>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1E3"/>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D06"/>
    <w:rsid w:val="00D81D66"/>
    <w:rsid w:val="00D81EA5"/>
    <w:rsid w:val="00D81F5B"/>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38"/>
    <w:rsid w:val="00D835A5"/>
    <w:rsid w:val="00D835DC"/>
    <w:rsid w:val="00D8362E"/>
    <w:rsid w:val="00D83828"/>
    <w:rsid w:val="00D8385C"/>
    <w:rsid w:val="00D83AE9"/>
    <w:rsid w:val="00D83B9A"/>
    <w:rsid w:val="00D83D83"/>
    <w:rsid w:val="00D83F34"/>
    <w:rsid w:val="00D83F74"/>
    <w:rsid w:val="00D84070"/>
    <w:rsid w:val="00D840BD"/>
    <w:rsid w:val="00D84109"/>
    <w:rsid w:val="00D84356"/>
    <w:rsid w:val="00D84443"/>
    <w:rsid w:val="00D844EA"/>
    <w:rsid w:val="00D849B3"/>
    <w:rsid w:val="00D849B7"/>
    <w:rsid w:val="00D84AB2"/>
    <w:rsid w:val="00D84F70"/>
    <w:rsid w:val="00D85241"/>
    <w:rsid w:val="00D852E7"/>
    <w:rsid w:val="00D8554C"/>
    <w:rsid w:val="00D856D4"/>
    <w:rsid w:val="00D8573A"/>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130"/>
    <w:rsid w:val="00D904C8"/>
    <w:rsid w:val="00D90812"/>
    <w:rsid w:val="00D9082A"/>
    <w:rsid w:val="00D9082D"/>
    <w:rsid w:val="00D90878"/>
    <w:rsid w:val="00D90C67"/>
    <w:rsid w:val="00D90CD3"/>
    <w:rsid w:val="00D90D22"/>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E3"/>
    <w:rsid w:val="00D94C0B"/>
    <w:rsid w:val="00D94CF6"/>
    <w:rsid w:val="00D94D24"/>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9E9"/>
    <w:rsid w:val="00DA4C02"/>
    <w:rsid w:val="00DA4D22"/>
    <w:rsid w:val="00DA4DF1"/>
    <w:rsid w:val="00DA4E61"/>
    <w:rsid w:val="00DA4E69"/>
    <w:rsid w:val="00DA4EEE"/>
    <w:rsid w:val="00DA50B1"/>
    <w:rsid w:val="00DA5103"/>
    <w:rsid w:val="00DA5111"/>
    <w:rsid w:val="00DA5286"/>
    <w:rsid w:val="00DA52ED"/>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C5"/>
    <w:rsid w:val="00DA6F39"/>
    <w:rsid w:val="00DA702F"/>
    <w:rsid w:val="00DA70A9"/>
    <w:rsid w:val="00DA71BA"/>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0E4C"/>
    <w:rsid w:val="00DB11F8"/>
    <w:rsid w:val="00DB12D6"/>
    <w:rsid w:val="00DB1643"/>
    <w:rsid w:val="00DB177C"/>
    <w:rsid w:val="00DB18F8"/>
    <w:rsid w:val="00DB1A22"/>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40"/>
    <w:rsid w:val="00DB485D"/>
    <w:rsid w:val="00DB498A"/>
    <w:rsid w:val="00DB4C5E"/>
    <w:rsid w:val="00DB4C66"/>
    <w:rsid w:val="00DB4C8D"/>
    <w:rsid w:val="00DB4EA2"/>
    <w:rsid w:val="00DB4EF8"/>
    <w:rsid w:val="00DB4FC8"/>
    <w:rsid w:val="00DB5029"/>
    <w:rsid w:val="00DB5056"/>
    <w:rsid w:val="00DB5173"/>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948"/>
    <w:rsid w:val="00DC1B84"/>
    <w:rsid w:val="00DC1E35"/>
    <w:rsid w:val="00DC1E43"/>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DC"/>
    <w:rsid w:val="00DC31AD"/>
    <w:rsid w:val="00DC3200"/>
    <w:rsid w:val="00DC3237"/>
    <w:rsid w:val="00DC328F"/>
    <w:rsid w:val="00DC334F"/>
    <w:rsid w:val="00DC35F3"/>
    <w:rsid w:val="00DC361A"/>
    <w:rsid w:val="00DC3A60"/>
    <w:rsid w:val="00DC3A92"/>
    <w:rsid w:val="00DC3DE1"/>
    <w:rsid w:val="00DC3E72"/>
    <w:rsid w:val="00DC40F4"/>
    <w:rsid w:val="00DC40F5"/>
    <w:rsid w:val="00DC4174"/>
    <w:rsid w:val="00DC4175"/>
    <w:rsid w:val="00DC41A4"/>
    <w:rsid w:val="00DC4225"/>
    <w:rsid w:val="00DC42A3"/>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F0"/>
    <w:rsid w:val="00DD5B8E"/>
    <w:rsid w:val="00DD5C49"/>
    <w:rsid w:val="00DD5DB2"/>
    <w:rsid w:val="00DD5F42"/>
    <w:rsid w:val="00DD5FA3"/>
    <w:rsid w:val="00DD6059"/>
    <w:rsid w:val="00DD60D8"/>
    <w:rsid w:val="00DD60EA"/>
    <w:rsid w:val="00DD617B"/>
    <w:rsid w:val="00DD62FE"/>
    <w:rsid w:val="00DD6483"/>
    <w:rsid w:val="00DD6837"/>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D37"/>
    <w:rsid w:val="00DE4EBC"/>
    <w:rsid w:val="00DE4F9C"/>
    <w:rsid w:val="00DE51CB"/>
    <w:rsid w:val="00DE52E3"/>
    <w:rsid w:val="00DE531A"/>
    <w:rsid w:val="00DE5327"/>
    <w:rsid w:val="00DE549B"/>
    <w:rsid w:val="00DE55C7"/>
    <w:rsid w:val="00DE55F6"/>
    <w:rsid w:val="00DE564D"/>
    <w:rsid w:val="00DE5698"/>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51A"/>
    <w:rsid w:val="00DE7573"/>
    <w:rsid w:val="00DE7595"/>
    <w:rsid w:val="00DE762B"/>
    <w:rsid w:val="00DE7967"/>
    <w:rsid w:val="00DE7C00"/>
    <w:rsid w:val="00DE7E6A"/>
    <w:rsid w:val="00DE7F7D"/>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CA"/>
    <w:rsid w:val="00DF1917"/>
    <w:rsid w:val="00DF1A32"/>
    <w:rsid w:val="00DF1B7E"/>
    <w:rsid w:val="00DF1BB2"/>
    <w:rsid w:val="00DF1C0B"/>
    <w:rsid w:val="00DF1C2F"/>
    <w:rsid w:val="00DF1DA3"/>
    <w:rsid w:val="00DF1E9C"/>
    <w:rsid w:val="00DF2360"/>
    <w:rsid w:val="00DF24B5"/>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1D4"/>
    <w:rsid w:val="00DF44B3"/>
    <w:rsid w:val="00DF4516"/>
    <w:rsid w:val="00DF4542"/>
    <w:rsid w:val="00DF4572"/>
    <w:rsid w:val="00DF4648"/>
    <w:rsid w:val="00DF4658"/>
    <w:rsid w:val="00DF469B"/>
    <w:rsid w:val="00DF48BB"/>
    <w:rsid w:val="00DF4902"/>
    <w:rsid w:val="00DF4A60"/>
    <w:rsid w:val="00DF4C15"/>
    <w:rsid w:val="00DF4D42"/>
    <w:rsid w:val="00DF4DFC"/>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C34"/>
    <w:rsid w:val="00E03D55"/>
    <w:rsid w:val="00E04022"/>
    <w:rsid w:val="00E04073"/>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5E2"/>
    <w:rsid w:val="00E11629"/>
    <w:rsid w:val="00E116FD"/>
    <w:rsid w:val="00E11706"/>
    <w:rsid w:val="00E1177B"/>
    <w:rsid w:val="00E11883"/>
    <w:rsid w:val="00E118E3"/>
    <w:rsid w:val="00E11971"/>
    <w:rsid w:val="00E11D30"/>
    <w:rsid w:val="00E11D80"/>
    <w:rsid w:val="00E11DFB"/>
    <w:rsid w:val="00E11E33"/>
    <w:rsid w:val="00E11E6E"/>
    <w:rsid w:val="00E1206C"/>
    <w:rsid w:val="00E1219F"/>
    <w:rsid w:val="00E121B2"/>
    <w:rsid w:val="00E1261F"/>
    <w:rsid w:val="00E1265D"/>
    <w:rsid w:val="00E128FF"/>
    <w:rsid w:val="00E129A0"/>
    <w:rsid w:val="00E12D18"/>
    <w:rsid w:val="00E12D8F"/>
    <w:rsid w:val="00E12DE6"/>
    <w:rsid w:val="00E12E7D"/>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745"/>
    <w:rsid w:val="00E219CC"/>
    <w:rsid w:val="00E21A7B"/>
    <w:rsid w:val="00E21B73"/>
    <w:rsid w:val="00E21DA6"/>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DB8"/>
    <w:rsid w:val="00E30E3E"/>
    <w:rsid w:val="00E31099"/>
    <w:rsid w:val="00E310A5"/>
    <w:rsid w:val="00E310E6"/>
    <w:rsid w:val="00E31141"/>
    <w:rsid w:val="00E31182"/>
    <w:rsid w:val="00E313F2"/>
    <w:rsid w:val="00E31405"/>
    <w:rsid w:val="00E3144A"/>
    <w:rsid w:val="00E31675"/>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BA0"/>
    <w:rsid w:val="00E33D4F"/>
    <w:rsid w:val="00E33E15"/>
    <w:rsid w:val="00E33E4A"/>
    <w:rsid w:val="00E33E8C"/>
    <w:rsid w:val="00E33EC0"/>
    <w:rsid w:val="00E33EE0"/>
    <w:rsid w:val="00E34304"/>
    <w:rsid w:val="00E34327"/>
    <w:rsid w:val="00E34385"/>
    <w:rsid w:val="00E345F5"/>
    <w:rsid w:val="00E34727"/>
    <w:rsid w:val="00E349BF"/>
    <w:rsid w:val="00E349DF"/>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32E6"/>
    <w:rsid w:val="00E434DE"/>
    <w:rsid w:val="00E4353D"/>
    <w:rsid w:val="00E439FF"/>
    <w:rsid w:val="00E43CDE"/>
    <w:rsid w:val="00E43E9A"/>
    <w:rsid w:val="00E43F37"/>
    <w:rsid w:val="00E440AD"/>
    <w:rsid w:val="00E4415E"/>
    <w:rsid w:val="00E4422E"/>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FA"/>
    <w:rsid w:val="00E517F8"/>
    <w:rsid w:val="00E51982"/>
    <w:rsid w:val="00E51995"/>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9BB"/>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5A"/>
    <w:rsid w:val="00E563D4"/>
    <w:rsid w:val="00E56492"/>
    <w:rsid w:val="00E5652B"/>
    <w:rsid w:val="00E567E3"/>
    <w:rsid w:val="00E569F7"/>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53"/>
    <w:rsid w:val="00E61063"/>
    <w:rsid w:val="00E611D9"/>
    <w:rsid w:val="00E61324"/>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CF"/>
    <w:rsid w:val="00E70925"/>
    <w:rsid w:val="00E709E6"/>
    <w:rsid w:val="00E70A66"/>
    <w:rsid w:val="00E70BC7"/>
    <w:rsid w:val="00E70CD9"/>
    <w:rsid w:val="00E70D3C"/>
    <w:rsid w:val="00E70EFB"/>
    <w:rsid w:val="00E70FBC"/>
    <w:rsid w:val="00E70FF9"/>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7C4"/>
    <w:rsid w:val="00E927F9"/>
    <w:rsid w:val="00E92A97"/>
    <w:rsid w:val="00E92BAC"/>
    <w:rsid w:val="00E92BE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DF2"/>
    <w:rsid w:val="00E96EDD"/>
    <w:rsid w:val="00E96F95"/>
    <w:rsid w:val="00E971DF"/>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CB7"/>
    <w:rsid w:val="00EA2EC7"/>
    <w:rsid w:val="00EA2EC8"/>
    <w:rsid w:val="00EA31BC"/>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F"/>
    <w:rsid w:val="00EA4648"/>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BB1"/>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DA8"/>
    <w:rsid w:val="00EB1E0D"/>
    <w:rsid w:val="00EB2008"/>
    <w:rsid w:val="00EB2012"/>
    <w:rsid w:val="00EB2306"/>
    <w:rsid w:val="00EB237A"/>
    <w:rsid w:val="00EB238E"/>
    <w:rsid w:val="00EB24FD"/>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621"/>
    <w:rsid w:val="00EB463A"/>
    <w:rsid w:val="00EB479E"/>
    <w:rsid w:val="00EB4A14"/>
    <w:rsid w:val="00EB4B86"/>
    <w:rsid w:val="00EB4C3E"/>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6E"/>
    <w:rsid w:val="00EC48ED"/>
    <w:rsid w:val="00EC4D7F"/>
    <w:rsid w:val="00EC4E00"/>
    <w:rsid w:val="00EC4ED2"/>
    <w:rsid w:val="00EC5127"/>
    <w:rsid w:val="00EC512A"/>
    <w:rsid w:val="00EC51ED"/>
    <w:rsid w:val="00EC5243"/>
    <w:rsid w:val="00EC5260"/>
    <w:rsid w:val="00EC52C0"/>
    <w:rsid w:val="00EC52F6"/>
    <w:rsid w:val="00EC569D"/>
    <w:rsid w:val="00EC56E0"/>
    <w:rsid w:val="00EC5714"/>
    <w:rsid w:val="00EC5A14"/>
    <w:rsid w:val="00EC5ADB"/>
    <w:rsid w:val="00EC5B62"/>
    <w:rsid w:val="00EC5BD3"/>
    <w:rsid w:val="00EC5C06"/>
    <w:rsid w:val="00EC5C33"/>
    <w:rsid w:val="00EC5CAC"/>
    <w:rsid w:val="00EC5DF0"/>
    <w:rsid w:val="00EC5FD2"/>
    <w:rsid w:val="00EC6057"/>
    <w:rsid w:val="00EC60D7"/>
    <w:rsid w:val="00EC66E8"/>
    <w:rsid w:val="00EC6847"/>
    <w:rsid w:val="00EC691D"/>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32"/>
    <w:rsid w:val="00ED2281"/>
    <w:rsid w:val="00ED22EB"/>
    <w:rsid w:val="00ED2307"/>
    <w:rsid w:val="00ED2341"/>
    <w:rsid w:val="00ED236C"/>
    <w:rsid w:val="00ED250E"/>
    <w:rsid w:val="00ED274C"/>
    <w:rsid w:val="00ED275F"/>
    <w:rsid w:val="00ED2785"/>
    <w:rsid w:val="00ED2A1E"/>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3C5"/>
    <w:rsid w:val="00EE554D"/>
    <w:rsid w:val="00EE5560"/>
    <w:rsid w:val="00EE5587"/>
    <w:rsid w:val="00EE5724"/>
    <w:rsid w:val="00EE5821"/>
    <w:rsid w:val="00EE5872"/>
    <w:rsid w:val="00EE5875"/>
    <w:rsid w:val="00EE5953"/>
    <w:rsid w:val="00EE5C86"/>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AEB"/>
    <w:rsid w:val="00EF2D89"/>
    <w:rsid w:val="00EF3198"/>
    <w:rsid w:val="00EF3244"/>
    <w:rsid w:val="00EF33BB"/>
    <w:rsid w:val="00EF3A85"/>
    <w:rsid w:val="00EF3AB0"/>
    <w:rsid w:val="00EF3C14"/>
    <w:rsid w:val="00EF3D64"/>
    <w:rsid w:val="00EF3E18"/>
    <w:rsid w:val="00EF3F51"/>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DA"/>
    <w:rsid w:val="00F02018"/>
    <w:rsid w:val="00F02145"/>
    <w:rsid w:val="00F023D2"/>
    <w:rsid w:val="00F024C1"/>
    <w:rsid w:val="00F027BA"/>
    <w:rsid w:val="00F02D0D"/>
    <w:rsid w:val="00F02EA1"/>
    <w:rsid w:val="00F02F1C"/>
    <w:rsid w:val="00F03021"/>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3A9"/>
    <w:rsid w:val="00F04506"/>
    <w:rsid w:val="00F04678"/>
    <w:rsid w:val="00F047D0"/>
    <w:rsid w:val="00F0485E"/>
    <w:rsid w:val="00F04AD7"/>
    <w:rsid w:val="00F04C97"/>
    <w:rsid w:val="00F04E0D"/>
    <w:rsid w:val="00F04E2D"/>
    <w:rsid w:val="00F05161"/>
    <w:rsid w:val="00F05227"/>
    <w:rsid w:val="00F052D9"/>
    <w:rsid w:val="00F056CE"/>
    <w:rsid w:val="00F05838"/>
    <w:rsid w:val="00F058D6"/>
    <w:rsid w:val="00F05955"/>
    <w:rsid w:val="00F05A32"/>
    <w:rsid w:val="00F05C47"/>
    <w:rsid w:val="00F06023"/>
    <w:rsid w:val="00F06202"/>
    <w:rsid w:val="00F0628D"/>
    <w:rsid w:val="00F0637D"/>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45D"/>
    <w:rsid w:val="00F14504"/>
    <w:rsid w:val="00F14538"/>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B87"/>
    <w:rsid w:val="00F16E44"/>
    <w:rsid w:val="00F16F98"/>
    <w:rsid w:val="00F170CB"/>
    <w:rsid w:val="00F17117"/>
    <w:rsid w:val="00F1746C"/>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BB"/>
    <w:rsid w:val="00F237DC"/>
    <w:rsid w:val="00F238B4"/>
    <w:rsid w:val="00F23CEE"/>
    <w:rsid w:val="00F23E46"/>
    <w:rsid w:val="00F23EDC"/>
    <w:rsid w:val="00F23F21"/>
    <w:rsid w:val="00F24009"/>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DAA"/>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E9"/>
    <w:rsid w:val="00F3387A"/>
    <w:rsid w:val="00F33965"/>
    <w:rsid w:val="00F33A96"/>
    <w:rsid w:val="00F33B46"/>
    <w:rsid w:val="00F33C07"/>
    <w:rsid w:val="00F33CA5"/>
    <w:rsid w:val="00F33D14"/>
    <w:rsid w:val="00F33D4F"/>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56B"/>
    <w:rsid w:val="00F37573"/>
    <w:rsid w:val="00F375C4"/>
    <w:rsid w:val="00F376FF"/>
    <w:rsid w:val="00F3782E"/>
    <w:rsid w:val="00F378E9"/>
    <w:rsid w:val="00F378FB"/>
    <w:rsid w:val="00F37DA9"/>
    <w:rsid w:val="00F37DE7"/>
    <w:rsid w:val="00F4001A"/>
    <w:rsid w:val="00F400BB"/>
    <w:rsid w:val="00F4031C"/>
    <w:rsid w:val="00F4035B"/>
    <w:rsid w:val="00F405A4"/>
    <w:rsid w:val="00F40612"/>
    <w:rsid w:val="00F406A9"/>
    <w:rsid w:val="00F40894"/>
    <w:rsid w:val="00F40956"/>
    <w:rsid w:val="00F40972"/>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E24"/>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688"/>
    <w:rsid w:val="00F45733"/>
    <w:rsid w:val="00F45750"/>
    <w:rsid w:val="00F45782"/>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526"/>
    <w:rsid w:val="00F506DE"/>
    <w:rsid w:val="00F50945"/>
    <w:rsid w:val="00F509DE"/>
    <w:rsid w:val="00F50A6B"/>
    <w:rsid w:val="00F50BF6"/>
    <w:rsid w:val="00F50C10"/>
    <w:rsid w:val="00F50DAE"/>
    <w:rsid w:val="00F50E22"/>
    <w:rsid w:val="00F50EB5"/>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AE5"/>
    <w:rsid w:val="00F63B93"/>
    <w:rsid w:val="00F63CA7"/>
    <w:rsid w:val="00F63D92"/>
    <w:rsid w:val="00F63F18"/>
    <w:rsid w:val="00F640A6"/>
    <w:rsid w:val="00F6412B"/>
    <w:rsid w:val="00F64167"/>
    <w:rsid w:val="00F641FC"/>
    <w:rsid w:val="00F6427C"/>
    <w:rsid w:val="00F64449"/>
    <w:rsid w:val="00F6447A"/>
    <w:rsid w:val="00F64522"/>
    <w:rsid w:val="00F64525"/>
    <w:rsid w:val="00F64564"/>
    <w:rsid w:val="00F64639"/>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9C"/>
    <w:rsid w:val="00F76AFF"/>
    <w:rsid w:val="00F76CEB"/>
    <w:rsid w:val="00F76EB2"/>
    <w:rsid w:val="00F76ECC"/>
    <w:rsid w:val="00F76FF5"/>
    <w:rsid w:val="00F7706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B5C"/>
    <w:rsid w:val="00F80CF6"/>
    <w:rsid w:val="00F80F0B"/>
    <w:rsid w:val="00F810AC"/>
    <w:rsid w:val="00F811ED"/>
    <w:rsid w:val="00F812C8"/>
    <w:rsid w:val="00F8132D"/>
    <w:rsid w:val="00F8150C"/>
    <w:rsid w:val="00F81613"/>
    <w:rsid w:val="00F81686"/>
    <w:rsid w:val="00F81762"/>
    <w:rsid w:val="00F81778"/>
    <w:rsid w:val="00F817D3"/>
    <w:rsid w:val="00F81819"/>
    <w:rsid w:val="00F818AE"/>
    <w:rsid w:val="00F81A0D"/>
    <w:rsid w:val="00F81A7A"/>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DC"/>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A0"/>
    <w:rsid w:val="00F97098"/>
    <w:rsid w:val="00F97549"/>
    <w:rsid w:val="00F97623"/>
    <w:rsid w:val="00F97908"/>
    <w:rsid w:val="00F97A59"/>
    <w:rsid w:val="00F97B43"/>
    <w:rsid w:val="00F97E8C"/>
    <w:rsid w:val="00F97EBF"/>
    <w:rsid w:val="00F97FF2"/>
    <w:rsid w:val="00FA02F1"/>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30A3"/>
    <w:rsid w:val="00FA30E3"/>
    <w:rsid w:val="00FA33FA"/>
    <w:rsid w:val="00FA3654"/>
    <w:rsid w:val="00FA3735"/>
    <w:rsid w:val="00FA3785"/>
    <w:rsid w:val="00FA3794"/>
    <w:rsid w:val="00FA3B76"/>
    <w:rsid w:val="00FA3C99"/>
    <w:rsid w:val="00FA3CF3"/>
    <w:rsid w:val="00FA3E21"/>
    <w:rsid w:val="00FA3E22"/>
    <w:rsid w:val="00FA3EF4"/>
    <w:rsid w:val="00FA3F87"/>
    <w:rsid w:val="00FA3FEC"/>
    <w:rsid w:val="00FA401E"/>
    <w:rsid w:val="00FA416A"/>
    <w:rsid w:val="00FA436E"/>
    <w:rsid w:val="00FA43D7"/>
    <w:rsid w:val="00FA46CC"/>
    <w:rsid w:val="00FA47CB"/>
    <w:rsid w:val="00FA4836"/>
    <w:rsid w:val="00FA4A0E"/>
    <w:rsid w:val="00FA4A34"/>
    <w:rsid w:val="00FA4A71"/>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2BC"/>
    <w:rsid w:val="00FA6560"/>
    <w:rsid w:val="00FA664E"/>
    <w:rsid w:val="00FA666B"/>
    <w:rsid w:val="00FA66F2"/>
    <w:rsid w:val="00FA673A"/>
    <w:rsid w:val="00FA67BB"/>
    <w:rsid w:val="00FA67BC"/>
    <w:rsid w:val="00FA6879"/>
    <w:rsid w:val="00FA6956"/>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A11"/>
    <w:rsid w:val="00FB1C09"/>
    <w:rsid w:val="00FB1C35"/>
    <w:rsid w:val="00FB1C66"/>
    <w:rsid w:val="00FB1C76"/>
    <w:rsid w:val="00FB1D1E"/>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5157"/>
    <w:rsid w:val="00FB5267"/>
    <w:rsid w:val="00FB52C7"/>
    <w:rsid w:val="00FB5377"/>
    <w:rsid w:val="00FB54E8"/>
    <w:rsid w:val="00FB575A"/>
    <w:rsid w:val="00FB5762"/>
    <w:rsid w:val="00FB5835"/>
    <w:rsid w:val="00FB5A05"/>
    <w:rsid w:val="00FB5A2E"/>
    <w:rsid w:val="00FB5C24"/>
    <w:rsid w:val="00FB5D8B"/>
    <w:rsid w:val="00FB6165"/>
    <w:rsid w:val="00FB630B"/>
    <w:rsid w:val="00FB63B4"/>
    <w:rsid w:val="00FB649B"/>
    <w:rsid w:val="00FB67F4"/>
    <w:rsid w:val="00FB686F"/>
    <w:rsid w:val="00FB6937"/>
    <w:rsid w:val="00FB6AD0"/>
    <w:rsid w:val="00FB6ADB"/>
    <w:rsid w:val="00FB6C6B"/>
    <w:rsid w:val="00FB6C70"/>
    <w:rsid w:val="00FB6CD9"/>
    <w:rsid w:val="00FB6E25"/>
    <w:rsid w:val="00FB6EAA"/>
    <w:rsid w:val="00FB6F50"/>
    <w:rsid w:val="00FB721E"/>
    <w:rsid w:val="00FB7342"/>
    <w:rsid w:val="00FB78D7"/>
    <w:rsid w:val="00FB7907"/>
    <w:rsid w:val="00FB7ACD"/>
    <w:rsid w:val="00FB7EB6"/>
    <w:rsid w:val="00FC0150"/>
    <w:rsid w:val="00FC031E"/>
    <w:rsid w:val="00FC03AB"/>
    <w:rsid w:val="00FC03DA"/>
    <w:rsid w:val="00FC0914"/>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1FE"/>
    <w:rsid w:val="00FD7252"/>
    <w:rsid w:val="00FD734D"/>
    <w:rsid w:val="00FD7469"/>
    <w:rsid w:val="00FD7555"/>
    <w:rsid w:val="00FD7581"/>
    <w:rsid w:val="00FD78E1"/>
    <w:rsid w:val="00FD7C05"/>
    <w:rsid w:val="00FD7DF9"/>
    <w:rsid w:val="00FE004F"/>
    <w:rsid w:val="00FE03D9"/>
    <w:rsid w:val="00FE04BB"/>
    <w:rsid w:val="00FE056E"/>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13"/>
    <w:rsid w:val="00FE1D56"/>
    <w:rsid w:val="00FE1E3D"/>
    <w:rsid w:val="00FE1EAB"/>
    <w:rsid w:val="00FE1FCF"/>
    <w:rsid w:val="00FE20B6"/>
    <w:rsid w:val="00FE2107"/>
    <w:rsid w:val="00FE2212"/>
    <w:rsid w:val="00FE2237"/>
    <w:rsid w:val="00FE2432"/>
    <w:rsid w:val="00FE26E2"/>
    <w:rsid w:val="00FE273B"/>
    <w:rsid w:val="00FE277C"/>
    <w:rsid w:val="00FE2893"/>
    <w:rsid w:val="00FE2982"/>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9B"/>
    <w:rsid w:val="00FE52E2"/>
    <w:rsid w:val="00FE5536"/>
    <w:rsid w:val="00FE556D"/>
    <w:rsid w:val="00FE57CD"/>
    <w:rsid w:val="00FE5BAC"/>
    <w:rsid w:val="00FE5CCE"/>
    <w:rsid w:val="00FE60C8"/>
    <w:rsid w:val="00FE610E"/>
    <w:rsid w:val="00FE63B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DB"/>
    <w:rsid w:val="00FF1540"/>
    <w:rsid w:val="00FF1870"/>
    <w:rsid w:val="00FF1973"/>
    <w:rsid w:val="00FF19A3"/>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00"/>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19B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表段"/>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7"/>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8"/>
      </w:numPr>
    </w:pPr>
  </w:style>
  <w:style w:type="character" w:customStyle="1" w:styleId="highlight">
    <w:name w:val="highlight"/>
    <w:basedOn w:val="a0"/>
    <w:rsid w:val="00A86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image" Target="media/image32.png"/><Relationship Id="rId39" Type="http://schemas.openxmlformats.org/officeDocument/2006/relationships/image" Target="media/image9.png"/><Relationship Id="rId21" Type="http://schemas.openxmlformats.org/officeDocument/2006/relationships/image" Target="file:///C:\Users\c00387628\AppData\Local\Microsoft\Windows\INetCache\AppData\Local\Microsoft\Windows\INetCache\c00412739\AppData\Local\Microsoft\Users\cmcc\AppData\Roaming\Foxmail7\Temp-9192-20220519203036\Attach\image028(05-25-10-12-00).png" TargetMode="External"/><Relationship Id="rId34" Type="http://schemas.openxmlformats.org/officeDocument/2006/relationships/image" Target="../../AppData/Local/Microsoft/Windows/INetCache/c00412739/AppData/Local/Microsoft/Users/cmcc/AppData/Roaming/Foxmail7/Temp-9192-20220519203036/Attach/image028(05-25-10-12-00).png" TargetMode="External"/><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image" Target="media/image20.png"/><Relationship Id="rId55" Type="http://schemas.openxmlformats.org/officeDocument/2006/relationships/image" Target="media/image25.pn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40.png"/><Relationship Id="rId11" Type="http://schemas.openxmlformats.org/officeDocument/2006/relationships/image" Target="media/image2.png"/><Relationship Id="rId24" Type="http://schemas.openxmlformats.org/officeDocument/2006/relationships/image" Target="media/image210.png"/><Relationship Id="rId32" Type="http://schemas.openxmlformats.org/officeDocument/2006/relationships/image" Target="../../AppData/Local/Microsoft/Windows/INetCache/c00412739/AppData/Local/Microsoft/Users/cmcc/AppData/Roaming/Foxmail7/Temp-9192-20220519203036/Attach/image027(05-25-10-12-00).png" TargetMode="External"/><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image" Target="media/image15.png"/><Relationship Id="rId53" Type="http://schemas.openxmlformats.org/officeDocument/2006/relationships/image" Target="media/image23.png"/><Relationship Id="rId58" Type="http://schemas.openxmlformats.org/officeDocument/2006/relationships/image" Target="media/image28.png"/><Relationship Id="rId5" Type="http://schemas.openxmlformats.org/officeDocument/2006/relationships/settings" Target="settings.xml"/><Relationship Id="rId61" Type="http://schemas.openxmlformats.org/officeDocument/2006/relationships/image" Target="media/image31.png"/><Relationship Id="rId19" Type="http://schemas.openxmlformats.org/officeDocument/2006/relationships/image" Target="file:///C:\Users\c00387628\AppData\Local\Microsoft\Windows\INetCache\AppData\Local\Microsoft\Windows\INetCache\c00412739\AppData\Local\Microsoft\Users\cmcc\AppData\Roaming\Foxmail7\Temp-9192-20220519203036\Attach\image027(05-25-10-12-00).png" TargetMode="External"/><Relationship Id="rId14" Type="http://schemas.openxmlformats.org/officeDocument/2006/relationships/image" Target="file:///C:\Users\c00387628\AppData\Local\Microsoft\Windows\INetCache\AppData\Local\Microsoft\Windows\INetCache\c00412739\AppData\Local\Microsoft\Users\cmcc\AppData\Roaming\Foxmail7\Temp-9192-20220519203036\Attach\image025(05-25-10-12-00).png" TargetMode="External"/><Relationship Id="rId22" Type="http://schemas.openxmlformats.org/officeDocument/2006/relationships/image" Target="media/image110.png"/><Relationship Id="rId27" Type="http://schemas.openxmlformats.org/officeDocument/2006/relationships/image" Target="../../AppData/Local/Microsoft/Windows/INetCache/c00412739/AppData/Local/Microsoft/Users/cmcc/AppData/Roaming/Foxmail7/Temp-9192-20220519203036/Attach/image025(05-25-10-12-00).png" TargetMode="External"/><Relationship Id="rId30" Type="http://schemas.openxmlformats.org/officeDocument/2006/relationships/image" Target="../../AppData/Local/Microsoft/Windows/INetCache/c00412739/AppData/Local/Microsoft/Users/cmcc/AppData/Roaming/Foxmail7/Temp-9192-20220519203036/Attach/image026(05-25-10-12-00).png" TargetMode="External"/><Relationship Id="rId35" Type="http://schemas.openxmlformats.org/officeDocument/2006/relationships/hyperlink" Target="javascript:void(0);" TargetMode="External"/><Relationship Id="rId43" Type="http://schemas.openxmlformats.org/officeDocument/2006/relationships/image" Target="media/image13.png"/><Relationship Id="rId48" Type="http://schemas.openxmlformats.org/officeDocument/2006/relationships/image" Target="media/image18.png"/><Relationship Id="rId56" Type="http://schemas.openxmlformats.org/officeDocument/2006/relationships/image" Target="media/image26.png"/><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png"/><Relationship Id="rId3" Type="http://schemas.openxmlformats.org/officeDocument/2006/relationships/numbering" Target="numbering.xml"/><Relationship Id="rId12" Type="http://schemas.openxmlformats.org/officeDocument/2006/relationships/image" Target="file:///C:\Users\c00387628\AppData\Local\Microsoft\Windows\INetCache\AppData\Local\Microsoft\Windows\INetCache\c00412739\AppData\Local\Microsoft\Users\cmcc\AppData\Roaming\Foxmail7\Temp-9192-20220519203036\Attach\image024(05-25-10-12-00).png" TargetMode="External"/><Relationship Id="rId17" Type="http://schemas.openxmlformats.org/officeDocument/2006/relationships/image" Target="file:///C:\Users\c00387628\AppData\Local\Microsoft\Windows\INetCache\AppData\Local\Microsoft\Windows\INetCache\c00412739\AppData\Local\Microsoft\Users\cmcc\AppData\Roaming\Foxmail7\Temp-9192-20220519203036\Attach\image026(05-25-10-12-00).png" TargetMode="External"/><Relationship Id="rId25" Type="http://schemas.openxmlformats.org/officeDocument/2006/relationships/image" Target="../../AppData/Local/Microsoft/Windows/INetCache/c00412739/AppData/Local/Microsoft/Users/cmcc/AppData/Roaming/Foxmail7/Temp-9192-20220519203036/Attach/image024(05-25-10-12-00).png" TargetMode="External"/><Relationship Id="rId33" Type="http://schemas.openxmlformats.org/officeDocument/2006/relationships/image" Target="media/image60.png"/><Relationship Id="rId38" Type="http://schemas.openxmlformats.org/officeDocument/2006/relationships/image" Target="media/image8.png"/><Relationship Id="rId46" Type="http://schemas.openxmlformats.org/officeDocument/2006/relationships/image" Target="media/image16.png"/><Relationship Id="rId59" Type="http://schemas.openxmlformats.org/officeDocument/2006/relationships/image" Target="media/image29.png"/><Relationship Id="rId20" Type="http://schemas.openxmlformats.org/officeDocument/2006/relationships/image" Target="media/image6.png"/><Relationship Id="rId41" Type="http://schemas.openxmlformats.org/officeDocument/2006/relationships/image" Target="media/image11.png"/><Relationship Id="rId54" Type="http://schemas.openxmlformats.org/officeDocument/2006/relationships/image" Target="media/image24.png"/><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file:///C:\Users\c00387628\AppData\Local\Microsoft\Windows\INetCache\AppData\Local\Microsoft\Windows\INetCache\c00412739\AppData\Local\Microsoft\Users\cmcc\AppData\Roaming\Foxmail7\Temp-9192-20220519203036\Attach\image024(05-25-10-12-00).png" TargetMode="External"/><Relationship Id="rId23" Type="http://schemas.openxmlformats.org/officeDocument/2006/relationships/image" Target="../../AppData/Local/Microsoft/Windows/INetCache/c00412739/AppData/Local/Microsoft/Users/cmcc/AppData/Roaming/Foxmail7/Temp-9192-20220519203036/Attach/image023(05-25-10-12-00).png" TargetMode="External"/><Relationship Id="rId28" Type="http://schemas.openxmlformats.org/officeDocument/2006/relationships/image" Target="../../AppData/Local/Microsoft/Windows/INetCache/c00412739/AppData/Local/Microsoft/Users/cmcc/AppData/Roaming/Foxmail7/Temp-9192-20220519203036/Attach/image024(05-25-10-12-00).png" TargetMode="External"/><Relationship Id="rId36" Type="http://schemas.openxmlformats.org/officeDocument/2006/relationships/hyperlink" Target="javascript:void(0);" TargetMode="External"/><Relationship Id="rId49" Type="http://schemas.openxmlformats.org/officeDocument/2006/relationships/image" Target="media/image19.png"/><Relationship Id="rId57" Type="http://schemas.openxmlformats.org/officeDocument/2006/relationships/image" Target="media/image27.png"/><Relationship Id="rId10" Type="http://schemas.openxmlformats.org/officeDocument/2006/relationships/image" Target="file:///C:\Users\c00387628\AppData\Local\Microsoft\Windows\INetCache\AppData\Local\Microsoft\Windows\INetCache\c00412739\AppData\Local\Microsoft\Users\cmcc\AppData\Roaming\Foxmail7\Temp-9192-20220519203036\Attach\image023(05-25-10-12-00).png" TargetMode="External"/><Relationship Id="rId31" Type="http://schemas.openxmlformats.org/officeDocument/2006/relationships/image" Target="media/image50.png"/><Relationship Id="rId44" Type="http://schemas.openxmlformats.org/officeDocument/2006/relationships/image" Target="media/image14.png"/><Relationship Id="rId52" Type="http://schemas.openxmlformats.org/officeDocument/2006/relationships/image" Target="media/image22.png"/><Relationship Id="rId60"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22DF9E-5D8F-4DE2-90A8-0D9B71EFCF00}">
  <ds:schemaRefs>
    <ds:schemaRef ds:uri="http://schemas.openxmlformats.org/officeDocument/2006/bibliography"/>
  </ds:schemaRefs>
</ds:datastoreItem>
</file>

<file path=customXml/itemProps2.xml><?xml version="1.0" encoding="utf-8"?>
<ds:datastoreItem xmlns:ds="http://schemas.openxmlformats.org/officeDocument/2006/customXml" ds:itemID="{06C86490-2FE5-4242-93BB-F5D2EF21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11104</Words>
  <Characters>64298</Characters>
  <Application>Microsoft Office Word</Application>
  <DocSecurity>0</DocSecurity>
  <Lines>1037</Lines>
  <Paragraphs>618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6</cp:revision>
  <cp:lastPrinted>2019-11-08T22:53:00Z</cp:lastPrinted>
  <dcterms:created xsi:type="dcterms:W3CDTF">2022-09-30T15:15:00Z</dcterms:created>
  <dcterms:modified xsi:type="dcterms:W3CDTF">2022-09-30T17:27:00Z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(3)jSGFLqhVqdpZZPbrRCLd2gRNn0ng53skqfYe8MvrKgGgG7OyTOe3KDjBzPAh+915gdkAuXjb
uWUi+UD+QrBHbBLxLsbNHcPR8iIMfF1qJw7sQ9WCUBmbZTvhnwEfD5jtkOfWPaw6+nmvNDD+
7BfJ7rGqdaFcMOSTOdPMUKj5cSyce6vGb4NY0pB+xpsbYnu6WLo6pfRulREWoaZQP36Jkiyf
FLM4A7I+Yn9XGodCMM</vt:lpwstr>
  </property>
  <property fmtid="{D5CDD505-2E9C-101B-9397-08002B2CF9AE}" pid="30" name="_2015_ms_pID_725343_00">
    <vt:lpwstr>_2015_ms_pID_725343</vt:lpwstr>
  </property>
  <property fmtid="{D5CDD505-2E9C-101B-9397-08002B2CF9AE}" pid="31" name="_2015_ms_pID_7253431">
    <vt:lpwstr>GW5zhFwQSSslWmvuNW6qM9z6U/tmjJGfzFu11Uu1pwjxS2HVP/2kSH
fkstsNGuBqdvwCVWdE1qgj5G/0CJtWSxoo+J9zqprTRQloKQRx6cbJy3Q+vmYxzVaiOXheym
GNTrUVXEU3gRUthrc2R7XVhFKrPrHCWZqeGmyenjaH+sxlaD6pKf4/xUc4hwwW0JR5cxnPLw
c4lARwIbovR5ufAzJaRyrcz5xyFM4McMsdSD</vt:lpwstr>
  </property>
  <property fmtid="{D5CDD505-2E9C-101B-9397-08002B2CF9AE}" pid="32" name="_2015_ms_pID_7253431_00">
    <vt:lpwstr>_2015_ms_pID_7253431</vt:lpwstr>
  </property>
  <property fmtid="{D5CDD505-2E9C-101B-9397-08002B2CF9AE}" pid="33" name="_2015_ms_pID_7253432">
    <vt:lpwstr>cB7BbuaKjA77WMHeSIbEHrthGQjUybaGqMXi
DC/HyZIQ9nFfLqKTC0KetG7w83MWXSOunwjq+JYbF/xTzdJAQ+U=</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1664550884</vt:lpwstr>
  </property>
</Properties>
</file>