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af5"/>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FA7C9F"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46A8DBC1" w:rsidR="00FA7C9F" w:rsidRDefault="00FA7C9F" w:rsidP="00FA7C9F">
            <w:pPr>
              <w:spacing w:after="0"/>
              <w:jc w:val="center"/>
              <w:rPr>
                <w:rFonts w:eastAsiaTheme="minorEastAsia"/>
                <w:lang w:eastAsia="zh-CN"/>
              </w:rPr>
            </w:pPr>
            <w:r>
              <w:rPr>
                <w:rFonts w:eastAsiaTheme="minorEastAsia"/>
                <w:lang w:eastAsia="zh-CN"/>
              </w:rPr>
              <w:t>NOKIA/NSB</w:t>
            </w:r>
          </w:p>
        </w:tc>
        <w:tc>
          <w:tcPr>
            <w:tcW w:w="2835" w:type="dxa"/>
            <w:tcBorders>
              <w:top w:val="single" w:sz="4" w:space="0" w:color="auto"/>
              <w:left w:val="single" w:sz="4" w:space="0" w:color="auto"/>
              <w:bottom w:val="single" w:sz="4" w:space="0" w:color="auto"/>
              <w:right w:val="single" w:sz="4" w:space="0" w:color="auto"/>
            </w:tcBorders>
          </w:tcPr>
          <w:p w14:paraId="33D3824A" w14:textId="57035D7E" w:rsidR="00FA7C9F" w:rsidRDefault="00FA7C9F" w:rsidP="00FA7C9F">
            <w:pPr>
              <w:spacing w:after="0"/>
              <w:jc w:val="center"/>
              <w:rPr>
                <w:rFonts w:eastAsiaTheme="minorEastAsia"/>
                <w:lang w:eastAsia="zh-CN"/>
              </w:rPr>
            </w:pPr>
            <w:r>
              <w:rPr>
                <w:rFonts w:eastAsiaTheme="minorEastAsia"/>
                <w:lang w:eastAsia="zh-CN"/>
              </w:rPr>
              <w:t>Naizheng Zheng</w:t>
            </w:r>
          </w:p>
        </w:tc>
        <w:tc>
          <w:tcPr>
            <w:tcW w:w="4961" w:type="dxa"/>
            <w:tcBorders>
              <w:top w:val="single" w:sz="4" w:space="0" w:color="auto"/>
              <w:left w:val="single" w:sz="4" w:space="0" w:color="auto"/>
              <w:bottom w:val="single" w:sz="4" w:space="0" w:color="auto"/>
              <w:right w:val="single" w:sz="4" w:space="0" w:color="auto"/>
            </w:tcBorders>
          </w:tcPr>
          <w:p w14:paraId="33D3824B" w14:textId="37269792" w:rsidR="00FA7C9F" w:rsidRDefault="00FA7C9F" w:rsidP="00FA7C9F">
            <w:pPr>
              <w:spacing w:after="0"/>
              <w:jc w:val="center"/>
              <w:rPr>
                <w:rFonts w:eastAsiaTheme="minorEastAsia"/>
                <w:lang w:eastAsia="zh-CN"/>
              </w:rPr>
            </w:pPr>
            <w:r>
              <w:rPr>
                <w:rFonts w:eastAsiaTheme="minorEastAsia"/>
                <w:lang w:eastAsia="zh-CN"/>
              </w:rPr>
              <w:t>naizheng.zheng@nokia-sbell.com</w:t>
            </w: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r>
        <w:rPr>
          <w:highlight w:val="yellow"/>
          <w:lang w:eastAsia="zh-CN"/>
        </w:rPr>
        <w:t>tbd</w:t>
      </w:r>
    </w:p>
    <w:p w14:paraId="33D38258" w14:textId="77777777" w:rsidR="008F2CD6" w:rsidRDefault="008F2CD6">
      <w:pPr>
        <w:spacing w:beforeLines="50" w:before="120"/>
        <w:rPr>
          <w:lang w:eastAsia="zh-CN"/>
        </w:rPr>
      </w:pPr>
    </w:p>
    <w:p w14:paraId="33D38259" w14:textId="77777777" w:rsidR="008F2CD6" w:rsidRDefault="00431ED6">
      <w:pPr>
        <w:pStyle w:val="1"/>
        <w:rPr>
          <w:lang w:eastAsia="zh-CN"/>
        </w:rPr>
      </w:pPr>
      <w:bookmarkStart w:id="2" w:name="_Ref129681832"/>
      <w:r>
        <w:rPr>
          <w:lang w:eastAsia="zh-CN"/>
        </w:rPr>
        <w:t>Energy consumption model for BS</w:t>
      </w:r>
    </w:p>
    <w:p w14:paraId="33D3825A" w14:textId="77777777" w:rsidR="008F2CD6" w:rsidRDefault="00431ED6">
      <w:pPr>
        <w:pStyle w:val="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afc"/>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5E" w14:textId="77777777" w:rsidR="008F2CD6" w:rsidRDefault="00431ED6">
      <w:pPr>
        <w:pStyle w:val="afc"/>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afc"/>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r>
              <w:rPr>
                <w:rFonts w:hint="eastAsia"/>
                <w:bCs/>
                <w:lang w:eastAsia="zh-CN"/>
              </w:rPr>
              <w:t>S</w:t>
            </w:r>
            <w:r>
              <w:rPr>
                <w:bCs/>
                <w:lang w:eastAsia="zh-CN"/>
              </w:rPr>
              <w:t>preadtrum</w:t>
            </w:r>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afc"/>
              <w:numPr>
                <w:ilvl w:val="0"/>
                <w:numId w:val="11"/>
              </w:numPr>
            </w:pPr>
            <w:r>
              <w:t>There can be multiple Reference configurations, i.e. depends on BS types if Micro BS is further considered.</w:t>
            </w:r>
          </w:p>
          <w:p w14:paraId="33D3828A" w14:textId="77777777" w:rsidR="008F2CD6" w:rsidRDefault="00431ED6">
            <w:pPr>
              <w:pStyle w:val="afc"/>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afc"/>
              <w:numPr>
                <w:ilvl w:val="0"/>
                <w:numId w:val="9"/>
              </w:numPr>
              <w:rPr>
                <w:b/>
                <w:sz w:val="22"/>
                <w:szCs w:val="22"/>
                <w:lang w:eastAsia="zh-CN"/>
              </w:rPr>
            </w:pPr>
            <w:r>
              <w:rPr>
                <w:b/>
                <w:sz w:val="22"/>
                <w:szCs w:val="22"/>
                <w:lang w:eastAsia="zh-CN"/>
              </w:rPr>
              <w:t>For evaluation purpose, the energy consumption modeling for a BS include at least the following:</w:t>
            </w:r>
          </w:p>
          <w:p w14:paraId="33D38294" w14:textId="77777777" w:rsidR="008F2CD6" w:rsidRDefault="00431ED6">
            <w:pPr>
              <w:pStyle w:val="afc"/>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afc"/>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afc"/>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ZTE, Sanechips</w:t>
            </w:r>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afc"/>
              <w:numPr>
                <w:ilvl w:val="0"/>
                <w:numId w:val="9"/>
              </w:numPr>
              <w:rPr>
                <w:sz w:val="22"/>
                <w:szCs w:val="22"/>
                <w:lang w:eastAsia="zh-CN"/>
              </w:rPr>
            </w:pPr>
            <w:r>
              <w:rPr>
                <w:sz w:val="22"/>
                <w:szCs w:val="22"/>
                <w:lang w:eastAsia="zh-CN"/>
              </w:rPr>
              <w:t>For evaluation purpose, the energy consumption modeling for a BS include at least the following:</w:t>
            </w:r>
          </w:p>
          <w:p w14:paraId="33D382B6" w14:textId="77777777" w:rsidR="008F2CD6" w:rsidRDefault="00431ED6">
            <w:pPr>
              <w:pStyle w:val="afc"/>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afc"/>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afc"/>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We share similar view as Spreaturm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HW/Hi</w:t>
            </w:r>
            <w:r>
              <w:rPr>
                <w:lang w:eastAsia="zh-CN"/>
              </w:rPr>
              <w:t>S</w:t>
            </w:r>
            <w:r>
              <w:rPr>
                <w:rFonts w:hint="eastAsia"/>
                <w:lang w:eastAsia="zh-CN"/>
              </w:rPr>
              <w:t>i</w:t>
            </w:r>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afc"/>
              <w:numPr>
                <w:ilvl w:val="0"/>
                <w:numId w:val="9"/>
              </w:numPr>
              <w:spacing w:line="240" w:lineRule="auto"/>
              <w:rPr>
                <w:sz w:val="22"/>
                <w:szCs w:val="22"/>
                <w:lang w:eastAsia="zh-CN"/>
              </w:rPr>
            </w:pPr>
            <w:r>
              <w:rPr>
                <w:sz w:val="22"/>
                <w:szCs w:val="22"/>
                <w:lang w:eastAsia="zh-CN"/>
              </w:rPr>
              <w:t>For evaluation purpose, the energy consumption modeling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afc"/>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afc"/>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afc"/>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afc"/>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afc"/>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afc"/>
              <w:numPr>
                <w:ilvl w:val="0"/>
                <w:numId w:val="12"/>
              </w:numPr>
            </w:pPr>
            <w:r>
              <w:t>The definition of the gNB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afc"/>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afc"/>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afc"/>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afc"/>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afc"/>
              <w:numPr>
                <w:ilvl w:val="0"/>
                <w:numId w:val="14"/>
              </w:numPr>
              <w:rPr>
                <w:lang w:eastAsia="zh-CN"/>
              </w:rPr>
            </w:pPr>
            <w:r>
              <w:rPr>
                <w:lang w:eastAsia="zh-CN"/>
              </w:rPr>
              <w:t xml:space="preserve">Different BS can be considered in other proposals, leading to detailed difference for modeling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afc"/>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afc"/>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afc"/>
              <w:numPr>
                <w:ilvl w:val="0"/>
                <w:numId w:val="9"/>
              </w:numPr>
              <w:rPr>
                <w:b/>
                <w:sz w:val="22"/>
                <w:szCs w:val="22"/>
                <w:lang w:eastAsia="zh-CN"/>
              </w:rPr>
            </w:pPr>
            <w:r>
              <w:rPr>
                <w:b/>
                <w:sz w:val="22"/>
                <w:szCs w:val="22"/>
                <w:lang w:eastAsia="zh-CN"/>
              </w:rPr>
              <w:lastRenderedPageBreak/>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afc"/>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afc"/>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afc"/>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afc"/>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afc"/>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afc"/>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afc"/>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HiSilicon</w:t>
            </w:r>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afc"/>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afc"/>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r>
              <w:rPr>
                <w:rFonts w:eastAsiaTheme="minorEastAsia"/>
                <w:lang w:eastAsia="zh-CN"/>
              </w:rPr>
              <w:t>Spreadtrum</w:t>
            </w:r>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r>
              <w:rPr>
                <w:rFonts w:eastAsiaTheme="minorEastAsia" w:hint="eastAsia"/>
                <w:lang w:eastAsia="zh-CN"/>
              </w:rPr>
              <w:t>ZTE,Sanechios</w:t>
            </w:r>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afc"/>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r>
              <w:rPr>
                <w:rFonts w:eastAsiaTheme="minorEastAsia"/>
                <w:lang w:eastAsia="zh-CN"/>
              </w:rPr>
              <w:t>Futurewei</w:t>
            </w:r>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afc"/>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afc"/>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afc"/>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afc"/>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afc"/>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afc"/>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afc"/>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afc"/>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afc"/>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afc"/>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afc"/>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 xml:space="preserve">comparison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afc"/>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afc"/>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afc"/>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afc"/>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afc"/>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r w:rsidR="00312FCB" w14:paraId="7278786B" w14:textId="77777777">
        <w:tc>
          <w:tcPr>
            <w:tcW w:w="1372" w:type="dxa"/>
          </w:tcPr>
          <w:p w14:paraId="55F59BBF" w14:textId="04AB6C8F" w:rsidR="00312FCB" w:rsidRDefault="00312FCB" w:rsidP="00312FCB">
            <w:pPr>
              <w:rPr>
                <w:rFonts w:eastAsiaTheme="minorEastAsia"/>
                <w:lang w:eastAsia="zh-CN"/>
              </w:rPr>
            </w:pPr>
            <w:r>
              <w:rPr>
                <w:rFonts w:eastAsiaTheme="minorEastAsia"/>
                <w:lang w:eastAsia="zh-CN"/>
              </w:rPr>
              <w:t>NOKIA/NSB</w:t>
            </w:r>
          </w:p>
        </w:tc>
        <w:tc>
          <w:tcPr>
            <w:tcW w:w="1033" w:type="dxa"/>
          </w:tcPr>
          <w:p w14:paraId="4A64DB68" w14:textId="3F704D04" w:rsidR="00312FCB" w:rsidRDefault="00312FCB" w:rsidP="00312FCB">
            <w:pPr>
              <w:rPr>
                <w:lang w:eastAsia="zh-CN"/>
              </w:rPr>
            </w:pPr>
            <w:r>
              <w:rPr>
                <w:rFonts w:eastAsia="MS Mincho"/>
                <w:lang w:eastAsia="ja-JP"/>
              </w:rPr>
              <w:t>Partially</w:t>
            </w:r>
          </w:p>
        </w:tc>
        <w:tc>
          <w:tcPr>
            <w:tcW w:w="7229" w:type="dxa"/>
          </w:tcPr>
          <w:p w14:paraId="191DCA67" w14:textId="77777777" w:rsidR="00312FCB" w:rsidRDefault="00312FCB" w:rsidP="00312FCB">
            <w:pPr>
              <w:rPr>
                <w:bCs/>
                <w:lang w:eastAsia="zh-CN"/>
              </w:rPr>
            </w:pPr>
            <w:r>
              <w:rPr>
                <w:bCs/>
                <w:lang w:eastAsia="zh-CN"/>
              </w:rPr>
              <w:t>With below re-wording proposal:</w:t>
            </w:r>
          </w:p>
          <w:p w14:paraId="26EA9A53" w14:textId="77777777" w:rsidR="00312FCB" w:rsidRPr="005F4647" w:rsidRDefault="00312FCB" w:rsidP="00312FCB">
            <w:pPr>
              <w:rPr>
                <w:bCs/>
                <w:lang w:eastAsia="zh-CN"/>
              </w:rPr>
            </w:pPr>
            <w:r w:rsidRPr="005F4647">
              <w:rPr>
                <w:bCs/>
                <w:lang w:eastAsia="zh-CN"/>
              </w:rPr>
              <w:t>FL2 Proposal 2.1-1a</w:t>
            </w:r>
          </w:p>
          <w:p w14:paraId="112F31E1" w14:textId="77777777" w:rsidR="00312FCB" w:rsidRPr="005F4647" w:rsidRDefault="00312FCB" w:rsidP="00312FCB">
            <w:pPr>
              <w:pStyle w:val="afc"/>
              <w:numPr>
                <w:ilvl w:val="0"/>
                <w:numId w:val="9"/>
              </w:numPr>
              <w:rPr>
                <w:bCs/>
                <w:sz w:val="22"/>
                <w:szCs w:val="22"/>
                <w:lang w:eastAsia="zh-CN"/>
              </w:rPr>
            </w:pPr>
            <w:r w:rsidRPr="005F4647">
              <w:rPr>
                <w:bCs/>
                <w:sz w:val="22"/>
                <w:szCs w:val="22"/>
                <w:lang w:eastAsia="zh-CN"/>
              </w:rPr>
              <w:lastRenderedPageBreak/>
              <w:t>For evaluation purpose, the energy consumption mode</w:t>
            </w:r>
            <w:r>
              <w:rPr>
                <w:bCs/>
                <w:sz w:val="22"/>
                <w:szCs w:val="22"/>
                <w:lang w:eastAsia="zh-CN"/>
              </w:rPr>
              <w:t>l</w:t>
            </w:r>
            <w:r w:rsidRPr="005F4647">
              <w:rPr>
                <w:bCs/>
                <w:sz w:val="22"/>
                <w:szCs w:val="22"/>
                <w:lang w:eastAsia="zh-CN"/>
              </w:rPr>
              <w:t>ling for a BS include</w:t>
            </w:r>
            <w:r w:rsidRPr="005F4647">
              <w:rPr>
                <w:bCs/>
                <w:color w:val="FF0000"/>
                <w:sz w:val="22"/>
                <w:szCs w:val="22"/>
                <w:lang w:eastAsia="zh-CN"/>
              </w:rPr>
              <w:t>s</w:t>
            </w:r>
            <w:r w:rsidRPr="005F4647">
              <w:rPr>
                <w:bCs/>
                <w:sz w:val="22"/>
                <w:szCs w:val="22"/>
                <w:lang w:eastAsia="zh-CN"/>
              </w:rPr>
              <w:t xml:space="preserve"> at least the following:</w:t>
            </w:r>
          </w:p>
          <w:p w14:paraId="5A994267" w14:textId="77777777" w:rsidR="00312FCB" w:rsidRPr="005F4647" w:rsidRDefault="00312FCB" w:rsidP="00312FCB">
            <w:pPr>
              <w:pStyle w:val="afc"/>
              <w:numPr>
                <w:ilvl w:val="1"/>
                <w:numId w:val="10"/>
              </w:numPr>
              <w:rPr>
                <w:bCs/>
                <w:sz w:val="22"/>
                <w:szCs w:val="22"/>
                <w:lang w:eastAsia="zh-CN"/>
              </w:rPr>
            </w:pPr>
            <w:r w:rsidRPr="005F4647">
              <w:rPr>
                <w:bCs/>
                <w:sz w:val="22"/>
                <w:szCs w:val="22"/>
                <w:lang w:eastAsia="zh-CN"/>
              </w:rPr>
              <w:t>Reference configuration</w:t>
            </w:r>
          </w:p>
          <w:p w14:paraId="44955610" w14:textId="77777777" w:rsidR="00312FCB" w:rsidRPr="005F4647" w:rsidRDefault="00312FCB" w:rsidP="00312FCB">
            <w:pPr>
              <w:pStyle w:val="afc"/>
              <w:numPr>
                <w:ilvl w:val="2"/>
                <w:numId w:val="10"/>
              </w:numPr>
              <w:rPr>
                <w:bCs/>
                <w:sz w:val="22"/>
                <w:szCs w:val="22"/>
                <w:lang w:eastAsia="zh-CN"/>
              </w:rPr>
            </w:pPr>
            <w:r w:rsidRPr="005F4647">
              <w:rPr>
                <w:rFonts w:hint="eastAsia"/>
                <w:bCs/>
                <w:color w:val="FF0000"/>
                <w:sz w:val="22"/>
                <w:szCs w:val="22"/>
                <w:lang w:eastAsia="zh-CN"/>
              </w:rPr>
              <w:t>F</w:t>
            </w:r>
            <w:r w:rsidRPr="005F4647">
              <w:rPr>
                <w:bCs/>
                <w:color w:val="FF0000"/>
                <w:sz w:val="22"/>
                <w:szCs w:val="22"/>
                <w:lang w:eastAsia="zh-CN"/>
              </w:rPr>
              <w:t>FS a baseline for comparison in evaluation with multiple scaling in consideration of other aspects, e.g. TRP/BS types etc, if any dependency</w:t>
            </w:r>
          </w:p>
          <w:p w14:paraId="30138C30" w14:textId="77777777" w:rsidR="00312FCB" w:rsidRPr="005F4647" w:rsidRDefault="00312FCB" w:rsidP="00312FCB">
            <w:pPr>
              <w:pStyle w:val="afc"/>
              <w:numPr>
                <w:ilvl w:val="2"/>
                <w:numId w:val="10"/>
              </w:numPr>
              <w:rPr>
                <w:bCs/>
                <w:sz w:val="22"/>
                <w:szCs w:val="22"/>
                <w:lang w:eastAsia="zh-CN"/>
              </w:rPr>
            </w:pPr>
            <w:r w:rsidRPr="005F4647">
              <w:rPr>
                <w:bCs/>
                <w:color w:val="FF0000"/>
                <w:sz w:val="22"/>
                <w:szCs w:val="22"/>
                <w:lang w:eastAsia="zh-CN"/>
              </w:rPr>
              <w:t>Note FR1 and FR2 to be separately considered for detailed parameters</w:t>
            </w:r>
          </w:p>
          <w:p w14:paraId="78F5E83F" w14:textId="77777777" w:rsidR="00312FCB" w:rsidRPr="005F4647" w:rsidRDefault="00312FCB" w:rsidP="00312FCB">
            <w:pPr>
              <w:pStyle w:val="afc"/>
              <w:numPr>
                <w:ilvl w:val="1"/>
                <w:numId w:val="10"/>
              </w:numPr>
              <w:rPr>
                <w:bCs/>
                <w:sz w:val="22"/>
                <w:szCs w:val="22"/>
                <w:lang w:eastAsia="zh-CN"/>
              </w:rPr>
            </w:pPr>
            <w:r w:rsidRPr="005F4647">
              <w:rPr>
                <w:rFonts w:hint="eastAsia"/>
                <w:bCs/>
                <w:sz w:val="22"/>
                <w:szCs w:val="22"/>
                <w:lang w:eastAsia="zh-CN"/>
              </w:rPr>
              <w:t>M</w:t>
            </w:r>
            <w:r w:rsidRPr="005F4647">
              <w:rPr>
                <w:bCs/>
                <w:sz w:val="22"/>
                <w:szCs w:val="22"/>
                <w:lang w:eastAsia="zh-CN"/>
              </w:rPr>
              <w:t xml:space="preserve">ultiple </w:t>
            </w:r>
            <w:r w:rsidRPr="005F4647">
              <w:rPr>
                <w:bCs/>
                <w:strike/>
                <w:color w:val="FF0000"/>
                <w:sz w:val="22"/>
                <w:szCs w:val="22"/>
                <w:lang w:eastAsia="zh-CN"/>
              </w:rPr>
              <w:t>power</w:t>
            </w:r>
            <w:r w:rsidRPr="005F4647">
              <w:rPr>
                <w:bCs/>
                <w:color w:val="FF0000"/>
                <w:sz w:val="22"/>
                <w:szCs w:val="22"/>
                <w:lang w:eastAsia="zh-CN"/>
              </w:rPr>
              <w:t xml:space="preserve"> energy </w:t>
            </w:r>
            <w:r w:rsidRPr="005F4647">
              <w:rPr>
                <w:bCs/>
                <w:sz w:val="22"/>
                <w:szCs w:val="22"/>
                <w:lang w:eastAsia="zh-CN"/>
              </w:rPr>
              <w:t xml:space="preserve">state(s) including sleep/non-sleep mode(s) with relative power </w:t>
            </w:r>
            <w:r w:rsidRPr="005F4647">
              <w:rPr>
                <w:bCs/>
                <w:strike/>
                <w:color w:val="FF0000"/>
                <w:sz w:val="22"/>
                <w:szCs w:val="22"/>
                <w:lang w:eastAsia="zh-CN"/>
              </w:rPr>
              <w:t>values/units</w:t>
            </w:r>
            <w:r w:rsidRPr="005F4647">
              <w:rPr>
                <w:bCs/>
                <w:sz w:val="22"/>
                <w:szCs w:val="22"/>
                <w:lang w:eastAsia="zh-CN"/>
              </w:rPr>
              <w:t xml:space="preserve">, and associated transition </w:t>
            </w:r>
            <w:r w:rsidRPr="009538E2">
              <w:rPr>
                <w:bCs/>
                <w:sz w:val="22"/>
                <w:szCs w:val="22"/>
                <w:highlight w:val="yellow"/>
                <w:lang w:eastAsia="zh-CN"/>
              </w:rPr>
              <w:t>time</w:t>
            </w:r>
            <w:r w:rsidRPr="009538E2">
              <w:rPr>
                <w:bCs/>
                <w:dstrike/>
                <w:sz w:val="22"/>
                <w:szCs w:val="22"/>
                <w:highlight w:val="yellow"/>
                <w:lang w:eastAsia="zh-CN"/>
              </w:rPr>
              <w:t>s</w:t>
            </w:r>
            <w:r w:rsidRPr="005F4647">
              <w:rPr>
                <w:bCs/>
                <w:color w:val="FF0000"/>
                <w:sz w:val="22"/>
                <w:szCs w:val="22"/>
                <w:lang w:eastAsia="zh-CN"/>
              </w:rPr>
              <w:t>/energy</w:t>
            </w:r>
          </w:p>
          <w:p w14:paraId="0CDBBEC9" w14:textId="77777777" w:rsidR="00312FCB" w:rsidRPr="005F4647" w:rsidRDefault="00312FCB" w:rsidP="00312FCB">
            <w:pPr>
              <w:pStyle w:val="afc"/>
              <w:numPr>
                <w:ilvl w:val="1"/>
                <w:numId w:val="10"/>
              </w:numPr>
              <w:rPr>
                <w:bCs/>
                <w:sz w:val="22"/>
                <w:szCs w:val="22"/>
                <w:lang w:eastAsia="zh-CN"/>
              </w:rPr>
            </w:pPr>
            <w:r w:rsidRPr="005F4647">
              <w:rPr>
                <w:bCs/>
                <w:sz w:val="22"/>
                <w:szCs w:val="22"/>
                <w:lang w:eastAsia="zh-CN"/>
              </w:rPr>
              <w:t xml:space="preserve">Scaling method to be applied </w:t>
            </w:r>
            <w:r w:rsidRPr="005F4647">
              <w:rPr>
                <w:bCs/>
                <w:color w:val="FF0000"/>
                <w:sz w:val="22"/>
                <w:szCs w:val="22"/>
                <w:lang w:eastAsia="zh-CN"/>
              </w:rPr>
              <w:t xml:space="preserve">at least </w:t>
            </w:r>
            <w:r w:rsidRPr="005F4647">
              <w:rPr>
                <w:bCs/>
                <w:color w:val="000000" w:themeColor="text1"/>
                <w:sz w:val="22"/>
                <w:szCs w:val="22"/>
                <w:lang w:eastAsia="zh-CN"/>
              </w:rPr>
              <w:t>for non-sleep mode</w:t>
            </w:r>
            <w:r w:rsidRPr="005F4647">
              <w:rPr>
                <w:bCs/>
                <w:sz w:val="22"/>
                <w:szCs w:val="22"/>
                <w:lang w:eastAsia="zh-CN"/>
              </w:rPr>
              <w:t>.</w:t>
            </w:r>
          </w:p>
          <w:p w14:paraId="6532EF46" w14:textId="77777777" w:rsidR="00312FCB" w:rsidRPr="005F4647" w:rsidRDefault="00312FCB" w:rsidP="00312FCB">
            <w:pPr>
              <w:pStyle w:val="afc"/>
              <w:numPr>
                <w:ilvl w:val="2"/>
                <w:numId w:val="10"/>
              </w:numPr>
              <w:rPr>
                <w:bCs/>
                <w:color w:val="FF0000"/>
                <w:sz w:val="22"/>
                <w:szCs w:val="22"/>
                <w:lang w:eastAsia="zh-CN"/>
              </w:rPr>
            </w:pPr>
            <w:r w:rsidRPr="005F4647">
              <w:rPr>
                <w:bCs/>
                <w:color w:val="FF0000"/>
                <w:sz w:val="22"/>
                <w:szCs w:val="22"/>
                <w:lang w:eastAsia="zh-CN"/>
              </w:rPr>
              <w:t>FFS : Scaling applied or not for sleep mode</w:t>
            </w:r>
          </w:p>
          <w:p w14:paraId="6E122A7E" w14:textId="77777777" w:rsidR="00312FCB" w:rsidRPr="005F4647" w:rsidRDefault="00312FCB" w:rsidP="00312FCB">
            <w:pPr>
              <w:pStyle w:val="afc"/>
              <w:numPr>
                <w:ilvl w:val="2"/>
                <w:numId w:val="10"/>
              </w:numPr>
              <w:rPr>
                <w:bCs/>
                <w:color w:val="FF0000"/>
                <w:sz w:val="22"/>
                <w:szCs w:val="22"/>
                <w:lang w:eastAsia="zh-CN"/>
              </w:rPr>
            </w:pPr>
            <w:r w:rsidRPr="005F4647">
              <w:rPr>
                <w:bCs/>
                <w:color w:val="FF0000"/>
                <w:sz w:val="22"/>
                <w:szCs w:val="22"/>
                <w:lang w:eastAsia="zh-CN"/>
              </w:rPr>
              <w:t xml:space="preserve">FFS (de-)activation time for applying </w:t>
            </w:r>
            <w:r w:rsidRPr="00D4591B">
              <w:rPr>
                <w:bCs/>
                <w:dstrike/>
                <w:color w:val="FF0000"/>
                <w:sz w:val="22"/>
                <w:szCs w:val="22"/>
                <w:highlight w:val="yellow"/>
                <w:lang w:eastAsia="zh-CN"/>
              </w:rPr>
              <w:t>the scaling</w:t>
            </w:r>
            <w:r w:rsidRPr="00D4591B">
              <w:rPr>
                <w:bCs/>
                <w:color w:val="FF0000"/>
                <w:sz w:val="22"/>
                <w:szCs w:val="22"/>
                <w:highlight w:val="yellow"/>
                <w:lang w:eastAsia="zh-CN"/>
              </w:rPr>
              <w:t xml:space="preserve"> a given energy saving techniques</w:t>
            </w:r>
          </w:p>
          <w:p w14:paraId="1A4209A3" w14:textId="77777777" w:rsidR="00312FCB" w:rsidRDefault="00312FCB" w:rsidP="00312FCB">
            <w:pPr>
              <w:rPr>
                <w:bCs/>
                <w:lang w:eastAsia="zh-CN"/>
              </w:rPr>
            </w:pPr>
          </w:p>
        </w:tc>
      </w:tr>
      <w:tr w:rsidR="005549E6" w14:paraId="01EB9320" w14:textId="77777777">
        <w:tc>
          <w:tcPr>
            <w:tcW w:w="1372" w:type="dxa"/>
          </w:tcPr>
          <w:p w14:paraId="50902993" w14:textId="6BB79037" w:rsidR="005549E6" w:rsidRDefault="005549E6" w:rsidP="005549E6">
            <w:pPr>
              <w:rPr>
                <w:rFonts w:eastAsiaTheme="minorEastAsia"/>
                <w:lang w:eastAsia="zh-CN"/>
              </w:rPr>
            </w:pPr>
            <w:r>
              <w:rPr>
                <w:rFonts w:eastAsiaTheme="minorEastAsia"/>
                <w:lang w:eastAsia="zh-CN"/>
              </w:rPr>
              <w:lastRenderedPageBreak/>
              <w:t>Qualcomm</w:t>
            </w:r>
          </w:p>
        </w:tc>
        <w:tc>
          <w:tcPr>
            <w:tcW w:w="1033" w:type="dxa"/>
          </w:tcPr>
          <w:p w14:paraId="4597D022" w14:textId="7C248FC1" w:rsidR="005549E6" w:rsidRDefault="005549E6" w:rsidP="005549E6">
            <w:pPr>
              <w:rPr>
                <w:rFonts w:eastAsia="MS Mincho"/>
                <w:lang w:eastAsia="ja-JP"/>
              </w:rPr>
            </w:pPr>
            <w:r>
              <w:rPr>
                <w:lang w:eastAsia="zh-CN"/>
              </w:rPr>
              <w:t>Should update</w:t>
            </w:r>
          </w:p>
        </w:tc>
        <w:tc>
          <w:tcPr>
            <w:tcW w:w="7229" w:type="dxa"/>
          </w:tcPr>
          <w:p w14:paraId="21ABD008" w14:textId="77777777" w:rsidR="005549E6" w:rsidRDefault="005549E6" w:rsidP="005549E6">
            <w:pPr>
              <w:pStyle w:val="afc"/>
              <w:numPr>
                <w:ilvl w:val="3"/>
                <w:numId w:val="15"/>
              </w:numPr>
              <w:ind w:left="358" w:hanging="270"/>
              <w:rPr>
                <w:lang w:eastAsia="zh-CN"/>
              </w:rPr>
            </w:pPr>
            <w:r>
              <w:rPr>
                <w:lang w:eastAsia="zh-CN"/>
              </w:rPr>
              <w:t xml:space="preserve">From our understandings, the reference configuration is for purpose of BS energy consumption modelling. The baseline configuration for network energy savings evaluation can be discussed separately. Hence, FFS under the reference configuration seems not needed. </w:t>
            </w:r>
          </w:p>
          <w:p w14:paraId="5758928E" w14:textId="77777777" w:rsidR="005549E6" w:rsidRDefault="005549E6" w:rsidP="005549E6">
            <w:pPr>
              <w:pStyle w:val="afc"/>
              <w:numPr>
                <w:ilvl w:val="3"/>
                <w:numId w:val="15"/>
              </w:numPr>
              <w:ind w:left="358" w:hanging="270"/>
              <w:rPr>
                <w:lang w:eastAsia="zh-CN"/>
              </w:rPr>
            </w:pPr>
            <w:r>
              <w:rPr>
                <w:lang w:eastAsia="zh-CN"/>
              </w:rPr>
              <w:t xml:space="preserve">It is not clear what “energy state” means. We should keep power state since at the end we model the relative power for different states (except for additional transition energy in sleep mode). </w:t>
            </w:r>
          </w:p>
          <w:p w14:paraId="7BFB2EA5" w14:textId="77777777" w:rsidR="005549E6" w:rsidRDefault="005549E6" w:rsidP="005549E6">
            <w:pPr>
              <w:pStyle w:val="afc"/>
              <w:numPr>
                <w:ilvl w:val="3"/>
                <w:numId w:val="15"/>
              </w:numPr>
              <w:ind w:left="358" w:hanging="270"/>
              <w:rPr>
                <w:lang w:eastAsia="zh-CN"/>
              </w:rPr>
            </w:pPr>
            <w:r>
              <w:rPr>
                <w:lang w:eastAsia="zh-CN"/>
              </w:rPr>
              <w:t xml:space="preserve">It is reasonable to build separate BS power models for FR1 and FR2. We don’t think FR2 BS power model is a scaled version of FR1 BS power model. Hence, we proposed to add </w:t>
            </w:r>
            <w:r w:rsidRPr="003609BD">
              <w:rPr>
                <w:b/>
                <w:bCs/>
                <w:color w:val="0070C0"/>
                <w:u w:val="single"/>
                <w:lang w:eastAsia="zh-CN"/>
              </w:rPr>
              <w:t>a note</w:t>
            </w:r>
            <w:r>
              <w:rPr>
                <w:lang w:eastAsia="zh-CN"/>
              </w:rPr>
              <w:t>.</w:t>
            </w:r>
          </w:p>
          <w:p w14:paraId="6E3960B5" w14:textId="77777777" w:rsidR="005549E6" w:rsidRDefault="005549E6" w:rsidP="005549E6">
            <w:pPr>
              <w:pStyle w:val="afc"/>
              <w:widowControl/>
              <w:numPr>
                <w:ilvl w:val="0"/>
                <w:numId w:val="9"/>
              </w:numPr>
              <w:rPr>
                <w:b/>
                <w:sz w:val="22"/>
                <w:szCs w:val="22"/>
                <w:lang w:eastAsia="zh-CN"/>
              </w:rPr>
            </w:pPr>
            <w:r>
              <w:rPr>
                <w:b/>
                <w:sz w:val="22"/>
                <w:szCs w:val="22"/>
                <w:lang w:eastAsia="zh-CN"/>
              </w:rPr>
              <w:t>For evaluation purpose, the energy consumption modeling for a BS include</w:t>
            </w:r>
            <w:r>
              <w:rPr>
                <w:b/>
                <w:color w:val="FF0000"/>
                <w:sz w:val="22"/>
                <w:szCs w:val="22"/>
                <w:lang w:eastAsia="zh-CN"/>
              </w:rPr>
              <w:t>s</w:t>
            </w:r>
            <w:r>
              <w:rPr>
                <w:b/>
                <w:sz w:val="22"/>
                <w:szCs w:val="22"/>
                <w:lang w:eastAsia="zh-CN"/>
              </w:rPr>
              <w:t xml:space="preserve"> at least the following:</w:t>
            </w:r>
          </w:p>
          <w:p w14:paraId="2A3FE7D5" w14:textId="77777777" w:rsidR="005549E6" w:rsidRPr="00CB61E4" w:rsidRDefault="005549E6" w:rsidP="005549E6">
            <w:pPr>
              <w:pStyle w:val="afc"/>
              <w:widowControl/>
              <w:numPr>
                <w:ilvl w:val="1"/>
                <w:numId w:val="10"/>
              </w:numPr>
              <w:rPr>
                <w:b/>
                <w:color w:val="FF0000"/>
                <w:sz w:val="22"/>
                <w:szCs w:val="22"/>
                <w:u w:val="single"/>
                <w:lang w:eastAsia="zh-CN"/>
              </w:rPr>
            </w:pPr>
            <w:r>
              <w:rPr>
                <w:b/>
                <w:color w:val="FF0000"/>
                <w:sz w:val="22"/>
                <w:szCs w:val="22"/>
                <w:u w:val="single"/>
                <w:lang w:eastAsia="zh-CN"/>
              </w:rPr>
              <w:t>…</w:t>
            </w:r>
          </w:p>
          <w:p w14:paraId="6C18791F" w14:textId="70AD9564" w:rsidR="005549E6" w:rsidRDefault="005549E6" w:rsidP="005549E6">
            <w:pPr>
              <w:rPr>
                <w:bCs/>
                <w:lang w:eastAsia="zh-CN"/>
              </w:rPr>
            </w:pPr>
            <w:r w:rsidRPr="003609BD">
              <w:rPr>
                <w:b/>
                <w:color w:val="0070C0"/>
                <w:u w:val="single"/>
                <w:lang w:eastAsia="zh-CN"/>
              </w:rPr>
              <w:t>Note: BS power models for FR1 and FR2 are separately modelled.</w:t>
            </w: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r>
              <w:rPr>
                <w:rFonts w:hint="eastAsia"/>
                <w:bCs/>
                <w:lang w:eastAsia="zh-CN"/>
              </w:rPr>
              <w:t>S</w:t>
            </w:r>
            <w:r>
              <w:rPr>
                <w:bCs/>
                <w:lang w:eastAsia="zh-CN"/>
              </w:rPr>
              <w:t>preadtrum</w:t>
            </w:r>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We think symbol-level evaluation is needed. However, this may be be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lastRenderedPageBreak/>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clarification</w:t>
            </w:r>
          </w:p>
        </w:tc>
        <w:tc>
          <w:tcPr>
            <w:tcW w:w="7229" w:type="dxa"/>
          </w:tcPr>
          <w:p w14:paraId="33D38342" w14:textId="77777777" w:rsidR="008F2CD6" w:rsidRDefault="00431ED6">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We support the comment from Spreadtrum,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lastRenderedPageBreak/>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ZTE, Sanechips</w:t>
            </w:r>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gNB energy consumption might be different per symbol.  However, the energy consumption should be measured in average per slot, which is the similar measured as the power model in Rel-16 UE power saving study.  </w:t>
            </w:r>
          </w:p>
        </w:tc>
      </w:tr>
      <w:tr w:rsidR="008F2CD6" w14:paraId="33D38374" w14:textId="77777777">
        <w:tc>
          <w:tcPr>
            <w:tcW w:w="1372" w:type="dxa"/>
          </w:tcPr>
          <w:p w14:paraId="33D38371" w14:textId="77777777" w:rsidR="008F2CD6" w:rsidRDefault="00431ED6">
            <w:r>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The modelling should be based on power consumption per symbol. Unlike a UE, the gNB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afc"/>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afc"/>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afc"/>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afc"/>
              <w:numPr>
                <w:ilvl w:val="0"/>
                <w:numId w:val="17"/>
              </w:numPr>
              <w:rPr>
                <w:rFonts w:eastAsiaTheme="minorEastAsia"/>
                <w:lang w:eastAsia="zh-CN"/>
              </w:rPr>
            </w:pPr>
            <w:r>
              <w:rPr>
                <w:rFonts w:eastAsiaTheme="minorEastAsia"/>
                <w:lang w:eastAsia="zh-CN"/>
              </w:rPr>
              <w:t xml:space="preserve">The main motivation for the proposal is to achieve a dynamic model for BS energy </w:t>
            </w:r>
            <w:r>
              <w:rPr>
                <w:rFonts w:eastAsiaTheme="minorEastAsia"/>
                <w:lang w:eastAsia="zh-CN"/>
              </w:rPr>
              <w:lastRenderedPageBreak/>
              <w:t>consumption, e.g. slot or symbol level.</w:t>
            </w:r>
          </w:p>
          <w:p w14:paraId="33D3837F" w14:textId="77777777" w:rsidR="008F2CD6" w:rsidRDefault="00431ED6">
            <w:pPr>
              <w:pStyle w:val="afc"/>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lastRenderedPageBreak/>
              <w:t>Huawei, HiSilicon</w:t>
            </w:r>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r>
              <w:rPr>
                <w:rFonts w:eastAsiaTheme="minorEastAsia" w:hint="eastAsia"/>
                <w:lang w:eastAsia="zh-CN"/>
              </w:rPr>
              <w:t>Spreadtrum</w:t>
            </w:r>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ZTE, Sanechips</w:t>
            </w:r>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a7"/>
              <w:rPr>
                <w:lang w:eastAsia="zh-CN"/>
              </w:rPr>
            </w:pPr>
            <w:r>
              <w:rPr>
                <w:rFonts w:hint="eastAsia"/>
                <w:lang w:eastAsia="zh-CN"/>
              </w:rPr>
              <w:t xml:space="preserve">We are generally OK with the proposal. </w:t>
            </w:r>
          </w:p>
          <w:p w14:paraId="33D38395" w14:textId="77777777" w:rsidR="008F2CD6" w:rsidRDefault="00431ED6">
            <w:pPr>
              <w:pStyle w:val="a7"/>
              <w:rPr>
                <w:lang w:eastAsia="zh-CN"/>
              </w:rPr>
            </w:pPr>
            <w:r>
              <w:rPr>
                <w:rFonts w:hint="eastAsia"/>
                <w:lang w:eastAsia="zh-CN"/>
              </w:rPr>
              <w:t xml:space="preserve">We agree with </w:t>
            </w:r>
            <w:r>
              <w:rPr>
                <w:rFonts w:eastAsiaTheme="minorEastAsia" w:hint="eastAsia"/>
                <w:lang w:eastAsia="zh-CN"/>
              </w:rPr>
              <w:t>Spreadtrum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a7"/>
              <w:rPr>
                <w:lang w:eastAsia="zh-CN"/>
              </w:rPr>
            </w:pPr>
            <w:r>
              <w:rPr>
                <w:rFonts w:hint="eastAsia"/>
                <w:lang w:eastAsia="zh-CN"/>
              </w:rPr>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afc"/>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afc"/>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afc"/>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afc"/>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afc"/>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r>
              <w:rPr>
                <w:lang w:eastAsia="zh-CN"/>
              </w:rPr>
              <w:t>Futurewei</w:t>
            </w:r>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a7"/>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 xml:space="preserve">Saying it ‘can be used..’ sounds confusing since we don’t have a consumption </w:t>
            </w:r>
            <w:r w:rsidR="00954367">
              <w:rPr>
                <w:lang w:eastAsia="zh-CN"/>
              </w:rPr>
              <w:lastRenderedPageBreak/>
              <w:t>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lastRenderedPageBreak/>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a7"/>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a7"/>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afc"/>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a7"/>
              <w:rPr>
                <w:lang w:eastAsia="zh-CN"/>
              </w:rPr>
            </w:pPr>
            <w:r>
              <w:rPr>
                <w:lang w:eastAsia="zh-CN"/>
              </w:rPr>
              <w:t xml:space="preserve"> To this end, we suggest following update</w:t>
            </w:r>
          </w:p>
          <w:p w14:paraId="1A5F7C85" w14:textId="77777777" w:rsidR="00B803C1" w:rsidRDefault="00B803C1" w:rsidP="00B803C1">
            <w:pPr>
              <w:pStyle w:val="a7"/>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afc"/>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afc"/>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a7"/>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lang w:eastAsia="zh-CN"/>
              </w:rPr>
            </w:pPr>
            <w:r>
              <w:rPr>
                <w:lang w:eastAsia="zh-CN"/>
              </w:rPr>
              <w:t xml:space="preserve">Y </w:t>
            </w:r>
          </w:p>
        </w:tc>
        <w:tc>
          <w:tcPr>
            <w:tcW w:w="7229" w:type="dxa"/>
          </w:tcPr>
          <w:p w14:paraId="1FE8AF1F" w14:textId="48D946FE" w:rsidR="00EC5E64" w:rsidRDefault="00EC5E64" w:rsidP="00B803C1">
            <w:pPr>
              <w:pStyle w:val="a7"/>
              <w:rPr>
                <w:lang w:eastAsia="zh-CN"/>
              </w:rPr>
            </w:pPr>
            <w:r>
              <w:rPr>
                <w:lang w:eastAsia="zh-CN"/>
              </w:rPr>
              <w:t xml:space="preserve">We are Ok to use average energy consumption per slot.   We support the update from ZTE since we needs to consider the static component of gNB energy consumption.  </w:t>
            </w:r>
          </w:p>
        </w:tc>
      </w:tr>
      <w:tr w:rsidR="000D1BF9" w14:paraId="64E0D449" w14:textId="77777777" w:rsidTr="00B803C1">
        <w:trPr>
          <w:trHeight w:val="188"/>
        </w:trPr>
        <w:tc>
          <w:tcPr>
            <w:tcW w:w="1372" w:type="dxa"/>
          </w:tcPr>
          <w:p w14:paraId="726D6AFF" w14:textId="12663EF5" w:rsidR="000D1BF9" w:rsidRDefault="000D1BF9" w:rsidP="000D1BF9">
            <w:pPr>
              <w:rPr>
                <w:lang w:eastAsia="zh-CN"/>
              </w:rPr>
            </w:pPr>
            <w:r>
              <w:rPr>
                <w:rFonts w:eastAsiaTheme="minorEastAsia"/>
                <w:lang w:eastAsia="zh-CN"/>
              </w:rPr>
              <w:t>NOKIA/NSB</w:t>
            </w:r>
          </w:p>
        </w:tc>
        <w:tc>
          <w:tcPr>
            <w:tcW w:w="1033" w:type="dxa"/>
          </w:tcPr>
          <w:p w14:paraId="6AAE9ADE" w14:textId="778A096D" w:rsidR="000D1BF9" w:rsidRDefault="000D1BF9" w:rsidP="000D1BF9">
            <w:pPr>
              <w:rPr>
                <w:lang w:eastAsia="zh-CN"/>
              </w:rPr>
            </w:pPr>
            <w:r>
              <w:rPr>
                <w:rFonts w:eastAsia="MS Mincho"/>
                <w:lang w:eastAsia="ja-JP"/>
              </w:rPr>
              <w:t>Yes, Partially</w:t>
            </w:r>
          </w:p>
        </w:tc>
        <w:tc>
          <w:tcPr>
            <w:tcW w:w="7229" w:type="dxa"/>
          </w:tcPr>
          <w:p w14:paraId="0598A54B" w14:textId="77777777" w:rsidR="000D1BF9" w:rsidRDefault="000D1BF9" w:rsidP="000D1BF9">
            <w:pPr>
              <w:rPr>
                <w:rFonts w:eastAsia="MS Mincho"/>
                <w:lang w:eastAsia="ja-JP"/>
              </w:rPr>
            </w:pPr>
            <w:r>
              <w:rPr>
                <w:rFonts w:eastAsia="MS Mincho"/>
                <w:lang w:eastAsia="ja-JP"/>
              </w:rPr>
              <w:t>We are fine with the main bullet.</w:t>
            </w:r>
          </w:p>
          <w:p w14:paraId="47781595" w14:textId="4C09EA1D" w:rsidR="000D1BF9" w:rsidRDefault="000D1BF9" w:rsidP="000D1BF9">
            <w:pPr>
              <w:pStyle w:val="a7"/>
              <w:rPr>
                <w:lang w:eastAsia="zh-CN"/>
              </w:rPr>
            </w:pPr>
            <w:r>
              <w:rPr>
                <w:rFonts w:eastAsia="MS Mincho"/>
                <w:lang w:eastAsia="ja-JP"/>
              </w:rPr>
              <w:t>For the sub-bullet with FFS, we think the frequency domain scaling, with number of REs be counted and scaled per slot could solve the modelling issue of BW varying per symbol. Moreover, if the applying of the DL-only and UL-only per slot respectively for both non-sleep and sleep state, it could tackle the modelling issue for some symbols with DL and other symbols for UL, as well as for some symbols associated with Tx/Rx while other symbols are empty.</w:t>
            </w:r>
          </w:p>
        </w:tc>
      </w:tr>
      <w:tr w:rsidR="00A83F84" w14:paraId="0CFF8601" w14:textId="77777777" w:rsidTr="00B803C1">
        <w:trPr>
          <w:trHeight w:val="188"/>
        </w:trPr>
        <w:tc>
          <w:tcPr>
            <w:tcW w:w="1372" w:type="dxa"/>
          </w:tcPr>
          <w:p w14:paraId="4CD3EC55" w14:textId="603ED058" w:rsidR="00A83F84" w:rsidRDefault="00A83F84" w:rsidP="00A83F84">
            <w:pPr>
              <w:rPr>
                <w:rFonts w:eastAsiaTheme="minorEastAsia"/>
                <w:lang w:eastAsia="zh-CN"/>
              </w:rPr>
            </w:pPr>
            <w:r>
              <w:rPr>
                <w:lang w:eastAsia="zh-CN"/>
              </w:rPr>
              <w:t>Qualcomm</w:t>
            </w:r>
          </w:p>
        </w:tc>
        <w:tc>
          <w:tcPr>
            <w:tcW w:w="1033" w:type="dxa"/>
          </w:tcPr>
          <w:p w14:paraId="791E5EB4" w14:textId="64CBBA79" w:rsidR="00A83F84" w:rsidRDefault="00A83F84" w:rsidP="00A83F84">
            <w:pPr>
              <w:rPr>
                <w:rFonts w:eastAsia="MS Mincho"/>
                <w:lang w:eastAsia="ja-JP"/>
              </w:rPr>
            </w:pPr>
            <w:r>
              <w:rPr>
                <w:lang w:eastAsia="zh-CN"/>
              </w:rPr>
              <w:t>Further discussion</w:t>
            </w:r>
          </w:p>
        </w:tc>
        <w:tc>
          <w:tcPr>
            <w:tcW w:w="7229" w:type="dxa"/>
          </w:tcPr>
          <w:p w14:paraId="76BDB37B" w14:textId="77777777" w:rsidR="00A83F84" w:rsidRPr="00A83F84" w:rsidRDefault="00A83F84" w:rsidP="00A83F84">
            <w:pPr>
              <w:pStyle w:val="a7"/>
              <w:rPr>
                <w:lang w:eastAsia="zh-CN"/>
              </w:rPr>
            </w:pPr>
            <w:r w:rsidRPr="00A83F84">
              <w:rPr>
                <w:lang w:eastAsia="zh-CN"/>
              </w:rPr>
              <w:t xml:space="preserve">It seems there is some confusion on energy vs. power in some discussions. For total energy consumption over an observed period, it will be aggregated energy of non-sleep and sleep modes, which can then be normalized to the slot level. For energy computation for a non-sleep or sleep mode, we need to know the time duration of the mode and power: the time duration is known (e.g., according to traffic/scheduling in SLS); however, the power is under discussion – the main element of the power model. </w:t>
            </w:r>
          </w:p>
          <w:p w14:paraId="669B7BBA" w14:textId="77777777" w:rsidR="00A83F84" w:rsidRPr="00A83F84" w:rsidRDefault="00A83F84" w:rsidP="00A83F84">
            <w:pPr>
              <w:pStyle w:val="a7"/>
              <w:rPr>
                <w:lang w:eastAsia="zh-CN"/>
              </w:rPr>
            </w:pPr>
            <w:r w:rsidRPr="00A83F84">
              <w:rPr>
                <w:lang w:eastAsia="zh-CN"/>
              </w:rPr>
              <w:t xml:space="preserve">Now the key question we should ask here is whether the power is average per slot level as done in UE power model or is average per symbol level? We have the same understandings as Ericsson on modelling power per symbol level due </w:t>
            </w:r>
            <w:r w:rsidRPr="00A83F84">
              <w:rPr>
                <w:lang w:eastAsia="zh-CN"/>
              </w:rPr>
              <w:lastRenderedPageBreak/>
              <w:t>to different nature between UE and BS.</w:t>
            </w:r>
          </w:p>
          <w:p w14:paraId="1D2419D3" w14:textId="05D975C0" w:rsidR="00A83F84" w:rsidRDefault="00A83F84" w:rsidP="00A83F84">
            <w:pPr>
              <w:rPr>
                <w:rFonts w:eastAsia="MS Mincho"/>
                <w:lang w:eastAsia="ja-JP"/>
              </w:rPr>
            </w:pPr>
            <w:r w:rsidRPr="00A83F84">
              <w:rPr>
                <w:lang w:eastAsia="zh-CN"/>
              </w:rPr>
              <w:t>Moreover, the proposed method for calculating everything per slot and then downscaling it the value per symbol, implies that there is a need to estimate the total energy consumed in the slot and then calculate the total amount of PRBs is used per channel type and then estimate the relative energy per channel type in order to get the final energy consumption per symbol. This seems to be complicated and unnecessary effort is involved.</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afc"/>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afc"/>
        <w:numPr>
          <w:ilvl w:val="0"/>
          <w:numId w:val="9"/>
        </w:numPr>
        <w:rPr>
          <w:b/>
          <w:sz w:val="22"/>
          <w:szCs w:val="22"/>
          <w:lang w:eastAsia="zh-CN"/>
        </w:rPr>
      </w:pPr>
      <w:r>
        <w:rPr>
          <w:b/>
          <w:sz w:val="22"/>
          <w:szCs w:val="22"/>
          <w:lang w:eastAsia="zh-CN"/>
        </w:rPr>
        <w:t>Study whether/how to adopt channel/signal-specific modelling for some cases</w:t>
      </w:r>
    </w:p>
    <w:tbl>
      <w:tblPr>
        <w:tblStyle w:val="af5"/>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r>
              <w:rPr>
                <w:bCs/>
              </w:rPr>
              <w:t>Spreadtrum</w:t>
            </w:r>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 xml:space="preserve">-bullet bullet with “channel or signal specific modelling for </w:t>
            </w:r>
            <w:r>
              <w:lastRenderedPageBreak/>
              <w:t>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lastRenderedPageBreak/>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33D383D5" w14:textId="77777777" w:rsidR="008F2CD6" w:rsidRDefault="00431ED6">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ZTE, Sanechips</w:t>
            </w:r>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W/HiSi</w:t>
            </w:r>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tx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gNB are aggregated signaling processing for all UEs, the individual channel model should be model to reflect some system loads with </w:t>
            </w:r>
            <w:r>
              <w:rPr>
                <w:bCs/>
                <w:lang w:eastAsia="zh-CN"/>
              </w:rPr>
              <w:lastRenderedPageBreak/>
              <w:t xml:space="preserve">some channel transmissions only.  </w:t>
            </w:r>
          </w:p>
        </w:tc>
      </w:tr>
      <w:tr w:rsidR="008F2CD6" w14:paraId="33D38400" w14:textId="77777777">
        <w:tc>
          <w:tcPr>
            <w:tcW w:w="1372" w:type="dxa"/>
          </w:tcPr>
          <w:p w14:paraId="33D383FB" w14:textId="77777777" w:rsidR="008F2CD6" w:rsidRDefault="00431ED6">
            <w:r>
              <w:lastRenderedPageBreak/>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gNB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afc"/>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afc"/>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afc"/>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afc"/>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r w:rsidR="007317F4">
              <w:rPr>
                <w:sz w:val="22"/>
                <w:szCs w:val="22"/>
                <w:lang w:eastAsia="zh-CN"/>
              </w:rPr>
              <w:t>odelling</w:t>
            </w:r>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afc"/>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afc"/>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afc"/>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r w:rsidR="007317F4">
              <w:rPr>
                <w:lang w:eastAsia="zh-CN"/>
              </w:rPr>
              <w:t>odelling</w:t>
            </w:r>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afc"/>
              <w:numPr>
                <w:ilvl w:val="0"/>
                <w:numId w:val="9"/>
              </w:numPr>
              <w:rPr>
                <w:b/>
                <w:sz w:val="22"/>
                <w:szCs w:val="22"/>
                <w:lang w:eastAsia="zh-CN"/>
              </w:rPr>
            </w:pPr>
            <w:r>
              <w:rPr>
                <w:b/>
                <w:sz w:val="22"/>
                <w:szCs w:val="22"/>
                <w:lang w:eastAsia="zh-CN"/>
              </w:rPr>
              <w:lastRenderedPageBreak/>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afc"/>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lastRenderedPageBreak/>
              <w:t>Huawei, HiSilicon</w:t>
            </w:r>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afc"/>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r>
              <w:rPr>
                <w:rFonts w:hint="eastAsia"/>
              </w:rPr>
              <w:t>Spreadtrum</w:t>
            </w:r>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ZTE, Sanechips</w:t>
            </w:r>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afc"/>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afc"/>
              <w:ind w:left="420"/>
              <w:rPr>
                <w:b/>
                <w:sz w:val="22"/>
                <w:szCs w:val="22"/>
                <w:lang w:eastAsia="zh-CN"/>
              </w:rPr>
            </w:pPr>
          </w:p>
          <w:p w14:paraId="33D38428" w14:textId="77777777" w:rsidR="008F2CD6" w:rsidRDefault="00431ED6">
            <w:pPr>
              <w:pStyle w:val="afc"/>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afc"/>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afc"/>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r>
              <w:rPr>
                <w:lang w:eastAsia="zh-CN"/>
              </w:rPr>
              <w:t>Futurewei</w:t>
            </w:r>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afc"/>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afc"/>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afc"/>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afc"/>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afc"/>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lastRenderedPageBreak/>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r w:rsidR="0012053D" w14:paraId="081714D0" w14:textId="77777777">
        <w:tc>
          <w:tcPr>
            <w:tcW w:w="1372" w:type="dxa"/>
          </w:tcPr>
          <w:p w14:paraId="4C8AD427" w14:textId="6EE5255B" w:rsidR="0012053D" w:rsidRDefault="0012053D" w:rsidP="0012053D">
            <w:pPr>
              <w:rPr>
                <w:lang w:eastAsia="zh-CN"/>
              </w:rPr>
            </w:pPr>
            <w:r>
              <w:t>NOKIA/NSB</w:t>
            </w:r>
          </w:p>
        </w:tc>
        <w:tc>
          <w:tcPr>
            <w:tcW w:w="1033" w:type="dxa"/>
          </w:tcPr>
          <w:p w14:paraId="04F9C0BA" w14:textId="67D7002E" w:rsidR="0012053D" w:rsidRDefault="0012053D" w:rsidP="0012053D">
            <w:pPr>
              <w:rPr>
                <w:lang w:eastAsia="ja-JP"/>
              </w:rPr>
            </w:pPr>
            <w:r>
              <w:t>Yes</w:t>
            </w:r>
          </w:p>
        </w:tc>
        <w:tc>
          <w:tcPr>
            <w:tcW w:w="7229" w:type="dxa"/>
          </w:tcPr>
          <w:p w14:paraId="7C6349E7" w14:textId="3E2EC2BF" w:rsidR="0012053D" w:rsidRDefault="0012053D" w:rsidP="0012053D">
            <w:pPr>
              <w:rPr>
                <w:bCs/>
                <w:lang w:eastAsia="zh-CN"/>
              </w:rPr>
            </w:pPr>
            <w:r>
              <w:t>Understand the intention of FL to agree on at least the TDD case with non-sleep mode. And further expand and discuss others.</w:t>
            </w:r>
          </w:p>
        </w:tc>
      </w:tr>
      <w:tr w:rsidR="00842487" w14:paraId="6D90FE85" w14:textId="77777777">
        <w:tc>
          <w:tcPr>
            <w:tcW w:w="1372" w:type="dxa"/>
          </w:tcPr>
          <w:p w14:paraId="34E33051" w14:textId="28F3D0D8" w:rsidR="00842487" w:rsidRDefault="00842487" w:rsidP="00842487">
            <w:r>
              <w:rPr>
                <w:lang w:eastAsia="zh-CN"/>
              </w:rPr>
              <w:t>Qualcomm</w:t>
            </w:r>
          </w:p>
        </w:tc>
        <w:tc>
          <w:tcPr>
            <w:tcW w:w="1033" w:type="dxa"/>
          </w:tcPr>
          <w:p w14:paraId="0AC15BF6" w14:textId="77777777" w:rsidR="00842487" w:rsidRDefault="00842487" w:rsidP="00842487"/>
        </w:tc>
        <w:tc>
          <w:tcPr>
            <w:tcW w:w="7229" w:type="dxa"/>
          </w:tcPr>
          <w:p w14:paraId="2C9FA877" w14:textId="77777777" w:rsidR="00842487" w:rsidRDefault="00842487" w:rsidP="00842487">
            <w:pPr>
              <w:rPr>
                <w:lang w:eastAsia="zh-CN"/>
              </w:rPr>
            </w:pPr>
            <w:r>
              <w:rPr>
                <w:lang w:eastAsia="zh-CN"/>
              </w:rPr>
              <w:t xml:space="preserve">Our suggested </w:t>
            </w:r>
            <w:r w:rsidRPr="00304149">
              <w:rPr>
                <w:b/>
                <w:bCs/>
                <w:color w:val="0070C0"/>
                <w:lang w:eastAsia="zh-CN"/>
              </w:rPr>
              <w:t>update</w:t>
            </w:r>
            <w:r>
              <w:rPr>
                <w:lang w:eastAsia="zh-CN"/>
              </w:rPr>
              <w:t>:</w:t>
            </w:r>
          </w:p>
          <w:p w14:paraId="040EA757" w14:textId="77777777" w:rsidR="00842487" w:rsidRDefault="00842487" w:rsidP="00842487">
            <w:pPr>
              <w:pStyle w:val="afc"/>
              <w:widowControl/>
              <w:numPr>
                <w:ilvl w:val="1"/>
                <w:numId w:val="9"/>
              </w:numPr>
              <w:rPr>
                <w:b/>
                <w:sz w:val="22"/>
                <w:szCs w:val="22"/>
                <w:lang w:eastAsia="zh-CN"/>
              </w:rPr>
            </w:pPr>
            <w:r>
              <w:rPr>
                <w:b/>
                <w:color w:val="FF0000"/>
                <w:sz w:val="22"/>
                <w:szCs w:val="22"/>
                <w:lang w:eastAsia="zh-CN"/>
              </w:rPr>
              <w:t>FFS: whether UL-</w:t>
            </w:r>
            <w:r w:rsidRPr="008023FA">
              <w:rPr>
                <w:b/>
                <w:color w:val="0070C0"/>
                <w:sz w:val="22"/>
                <w:szCs w:val="22"/>
                <w:lang w:eastAsia="zh-CN"/>
              </w:rPr>
              <w:t>only reception</w:t>
            </w:r>
            <w:r>
              <w:rPr>
                <w:b/>
                <w:color w:val="0070C0"/>
                <w:sz w:val="22"/>
                <w:szCs w:val="22"/>
                <w:lang w:eastAsia="zh-CN"/>
              </w:rPr>
              <w:t xml:space="preserve"> energy consumption</w:t>
            </w:r>
            <w:r>
              <w:rPr>
                <w:b/>
                <w:color w:val="FF0000"/>
                <w:sz w:val="22"/>
                <w:szCs w:val="22"/>
                <w:lang w:eastAsia="zh-CN"/>
              </w:rPr>
              <w:t xml:space="preserve"> model can be </w:t>
            </w:r>
            <w:r w:rsidRPr="00D43828">
              <w:rPr>
                <w:b/>
                <w:color w:val="0070C0"/>
                <w:sz w:val="22"/>
                <w:szCs w:val="22"/>
                <w:lang w:eastAsia="zh-CN"/>
              </w:rPr>
              <w:t>derived from DL-only transmission energy consumption model</w:t>
            </w:r>
            <w:r w:rsidRPr="00D43828">
              <w:rPr>
                <w:b/>
                <w:strike/>
                <w:color w:val="0070C0"/>
                <w:sz w:val="22"/>
                <w:szCs w:val="22"/>
                <w:lang w:eastAsia="zh-CN"/>
              </w:rPr>
              <w:t xml:space="preserve"> simplified based on DL model</w:t>
            </w:r>
          </w:p>
          <w:p w14:paraId="36F19940" w14:textId="41365A5F" w:rsidR="00842487" w:rsidRDefault="00842487" w:rsidP="00842487">
            <w:r>
              <w:rPr>
                <w:b/>
                <w:color w:val="FF0000"/>
                <w:lang w:eastAsia="zh-CN"/>
              </w:rPr>
              <w:t xml:space="preserve">FFS: the impact of </w:t>
            </w:r>
            <w:r w:rsidRPr="00D43828">
              <w:rPr>
                <w:b/>
                <w:color w:val="0070C0"/>
                <w:lang w:eastAsia="zh-CN"/>
              </w:rPr>
              <w:t xml:space="preserve">UL reception and/or DL transmission </w:t>
            </w:r>
            <w:r w:rsidRPr="00D43828">
              <w:rPr>
                <w:b/>
                <w:strike/>
                <w:color w:val="0070C0"/>
                <w:lang w:eastAsia="zh-CN"/>
              </w:rPr>
              <w:t>UL-only or DL-only</w:t>
            </w:r>
            <w:r>
              <w:rPr>
                <w:b/>
                <w:color w:val="FF0000"/>
                <w:lang w:eastAsia="zh-CN"/>
              </w:rPr>
              <w:t xml:space="preserve"> on sleep modes and associated transition</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t>FL1 Proposal 2.1-4</w:t>
      </w:r>
    </w:p>
    <w:p w14:paraId="33D38432" w14:textId="77777777" w:rsidR="008F2CD6" w:rsidRDefault="00431ED6">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afc"/>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r>
              <w:rPr>
                <w:rFonts w:hint="eastAsia"/>
                <w:bCs/>
                <w:lang w:eastAsia="zh-CN"/>
              </w:rPr>
              <w:t>S</w:t>
            </w:r>
            <w:r>
              <w:rPr>
                <w:bCs/>
                <w:lang w:eastAsia="zh-CN"/>
              </w:rPr>
              <w:t>preadtrum</w:t>
            </w:r>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 xml:space="preserve">LG </w:t>
            </w:r>
            <w:r>
              <w:rPr>
                <w:rFonts w:eastAsia="Malgun Gothic" w:hint="eastAsia"/>
                <w:bCs/>
                <w:lang w:eastAsia="ko-KR"/>
              </w:rPr>
              <w:lastRenderedPageBreak/>
              <w:t>Electronics</w:t>
            </w:r>
          </w:p>
        </w:tc>
        <w:tc>
          <w:tcPr>
            <w:tcW w:w="1143" w:type="dxa"/>
          </w:tcPr>
          <w:p w14:paraId="33D38457" w14:textId="77777777" w:rsidR="008F2CD6" w:rsidRDefault="00431ED6">
            <w:r>
              <w:rPr>
                <w:rFonts w:eastAsia="Malgun Gothic" w:hint="eastAsia"/>
                <w:bCs/>
                <w:lang w:eastAsia="ko-KR"/>
              </w:rPr>
              <w:lastRenderedPageBreak/>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 xml:space="preserve">a baseline and the energy consumption for different BS </w:t>
            </w:r>
            <w:r>
              <w:rPr>
                <w:rFonts w:eastAsia="Malgun Gothic"/>
                <w:bCs/>
                <w:lang w:eastAsia="ko-KR"/>
              </w:rPr>
              <w:lastRenderedPageBreak/>
              <w:t>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lastRenderedPageBreak/>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ZTE, Sanechips</w:t>
            </w:r>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lastRenderedPageBreak/>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W/HiSi</w:t>
            </w:r>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afc"/>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(e.g., micro and small cell BS in 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r>
              <w:rPr>
                <w:rFonts w:hint="eastAsia"/>
                <w:bCs/>
                <w:lang w:eastAsia="zh-CN"/>
              </w:rPr>
              <w:t>S</w:t>
            </w:r>
            <w:r>
              <w:rPr>
                <w:bCs/>
                <w:lang w:eastAsia="zh-CN"/>
              </w:rPr>
              <w:t>preadtrum</w:t>
            </w:r>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 xml:space="preserve">As mentioned in SID, the green fields and non-backward compatibility can be </w:t>
            </w:r>
            <w:r>
              <w:rPr>
                <w:bCs/>
                <w:lang w:eastAsia="zh-CN"/>
              </w:rPr>
              <w:lastRenderedPageBreak/>
              <w:t>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In our opinion, this should be reflected by the scaling method in the power model.</w:t>
            </w:r>
          </w:p>
        </w:tc>
      </w:tr>
      <w:tr w:rsidR="008F2CD6" w14:paraId="33D384CF" w14:textId="77777777">
        <w:tc>
          <w:tcPr>
            <w:tcW w:w="1372" w:type="dxa"/>
          </w:tcPr>
          <w:p w14:paraId="33D384CC" w14:textId="77777777" w:rsidR="008F2CD6" w:rsidRDefault="00431ED6">
            <w:r>
              <w:rPr>
                <w:rFonts w:eastAsia="Malgun Gothic" w:hint="eastAsia"/>
                <w:bCs/>
                <w:lang w:eastAsia="ko-KR"/>
              </w:rPr>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ZTE, Sanechips</w:t>
            </w:r>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r>
              <w:rPr>
                <w:rFonts w:hint="eastAsia"/>
                <w:lang w:eastAsia="zh-CN"/>
              </w:rPr>
              <w:t>Hi</w:t>
            </w:r>
            <w:r>
              <w:rPr>
                <w:lang w:eastAsia="zh-CN"/>
              </w:rPr>
              <w:t>S</w:t>
            </w:r>
            <w:r>
              <w:rPr>
                <w:rFonts w:hint="eastAsia"/>
                <w:lang w:eastAsia="zh-CN"/>
              </w:rPr>
              <w:t>i</w:t>
            </w:r>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 xml:space="preserve">Enhanced technology could be reported by companies and with corresponding </w:t>
            </w:r>
            <w:r>
              <w:rPr>
                <w:lang w:eastAsia="zh-CN"/>
              </w:rPr>
              <w:lastRenderedPageBreak/>
              <w:t>energy saving result.</w:t>
            </w:r>
          </w:p>
        </w:tc>
      </w:tr>
      <w:tr w:rsidR="008F2CD6" w14:paraId="33D384EA" w14:textId="77777777">
        <w:tc>
          <w:tcPr>
            <w:tcW w:w="1372" w:type="dxa"/>
          </w:tcPr>
          <w:p w14:paraId="33D384E7" w14:textId="77777777" w:rsidR="008F2CD6" w:rsidRDefault="00431ED6">
            <w:pPr>
              <w:rPr>
                <w:lang w:eastAsia="zh-CN"/>
              </w:rPr>
            </w:pPr>
            <w:r>
              <w:lastRenderedPageBreak/>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afc"/>
        <w:numPr>
          <w:ilvl w:val="1"/>
          <w:numId w:val="10"/>
        </w:numPr>
        <w:rPr>
          <w:b/>
          <w:sz w:val="22"/>
          <w:szCs w:val="22"/>
          <w:lang w:eastAsia="zh-CN"/>
        </w:rPr>
      </w:pPr>
      <w:r>
        <w:rPr>
          <w:b/>
          <w:sz w:val="22"/>
          <w:szCs w:val="22"/>
          <w:lang w:eastAsia="zh-CN"/>
        </w:rPr>
        <w:t>DL</w:t>
      </w:r>
    </w:p>
    <w:p w14:paraId="33D38504" w14:textId="77777777" w:rsidR="008F2CD6" w:rsidRDefault="00431ED6">
      <w:pPr>
        <w:pStyle w:val="afc"/>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afc"/>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afc"/>
        <w:numPr>
          <w:ilvl w:val="2"/>
          <w:numId w:val="19"/>
        </w:numPr>
        <w:rPr>
          <w:b/>
          <w:sz w:val="22"/>
          <w:szCs w:val="22"/>
          <w:lang w:eastAsia="zh-CN"/>
        </w:rPr>
      </w:pPr>
      <w:r>
        <w:rPr>
          <w:b/>
          <w:sz w:val="22"/>
          <w:szCs w:val="22"/>
          <w:lang w:eastAsia="zh-CN"/>
        </w:rPr>
        <w:t>SCS [30 kHz]</w:t>
      </w:r>
    </w:p>
    <w:p w14:paraId="33D38507"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afc"/>
        <w:numPr>
          <w:ilvl w:val="2"/>
          <w:numId w:val="19"/>
        </w:numPr>
        <w:rPr>
          <w:b/>
          <w:sz w:val="22"/>
          <w:szCs w:val="22"/>
          <w:lang w:eastAsia="zh-CN"/>
        </w:rPr>
      </w:pPr>
      <w:r>
        <w:rPr>
          <w:b/>
          <w:sz w:val="22"/>
          <w:szCs w:val="22"/>
          <w:lang w:eastAsia="zh-CN"/>
        </w:rPr>
        <w:t>TX [64]</w:t>
      </w:r>
    </w:p>
    <w:p w14:paraId="33D38509" w14:textId="77777777" w:rsidR="008F2CD6" w:rsidRDefault="00431ED6">
      <w:pPr>
        <w:pStyle w:val="afc"/>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afc"/>
        <w:numPr>
          <w:ilvl w:val="2"/>
          <w:numId w:val="19"/>
        </w:numPr>
        <w:rPr>
          <w:b/>
          <w:sz w:val="22"/>
          <w:szCs w:val="22"/>
          <w:lang w:eastAsia="zh-CN"/>
        </w:rPr>
      </w:pPr>
      <w:r>
        <w:rPr>
          <w:b/>
          <w:sz w:val="22"/>
          <w:szCs w:val="22"/>
          <w:lang w:eastAsia="zh-CN"/>
        </w:rPr>
        <w:t>[common signal/RS, SSB periodicity 20 ms x 2 per slot]</w:t>
      </w:r>
    </w:p>
    <w:p w14:paraId="33D3850B" w14:textId="77777777" w:rsidR="008F2CD6" w:rsidRDefault="00431ED6">
      <w:pPr>
        <w:pStyle w:val="afc"/>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afc"/>
        <w:numPr>
          <w:ilvl w:val="1"/>
          <w:numId w:val="10"/>
        </w:numPr>
        <w:rPr>
          <w:b/>
          <w:sz w:val="22"/>
          <w:szCs w:val="22"/>
          <w:lang w:eastAsia="zh-CN"/>
        </w:rPr>
      </w:pPr>
      <w:r>
        <w:rPr>
          <w:b/>
          <w:sz w:val="22"/>
          <w:szCs w:val="22"/>
          <w:lang w:eastAsia="zh-CN"/>
        </w:rPr>
        <w:t>UL</w:t>
      </w:r>
    </w:p>
    <w:p w14:paraId="33D3850D" w14:textId="77777777" w:rsidR="008F2CD6" w:rsidRDefault="00431ED6">
      <w:pPr>
        <w:pStyle w:val="afc"/>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afc"/>
        <w:numPr>
          <w:ilvl w:val="2"/>
          <w:numId w:val="19"/>
        </w:numPr>
        <w:rPr>
          <w:b/>
          <w:sz w:val="22"/>
          <w:szCs w:val="22"/>
          <w:lang w:eastAsia="zh-CN"/>
        </w:rPr>
      </w:pPr>
      <w:r>
        <w:rPr>
          <w:b/>
          <w:sz w:val="22"/>
          <w:szCs w:val="22"/>
          <w:lang w:eastAsia="zh-CN"/>
        </w:rPr>
        <w:t>SCS [30 kHz]</w:t>
      </w:r>
    </w:p>
    <w:p w14:paraId="33D3850F" w14:textId="77777777" w:rsidR="008F2CD6" w:rsidRDefault="00431ED6">
      <w:pPr>
        <w:pStyle w:val="afc"/>
        <w:numPr>
          <w:ilvl w:val="2"/>
          <w:numId w:val="19"/>
        </w:numPr>
        <w:rPr>
          <w:b/>
          <w:sz w:val="22"/>
          <w:szCs w:val="22"/>
          <w:lang w:eastAsia="zh-CN"/>
        </w:rPr>
      </w:pPr>
      <w:r>
        <w:rPr>
          <w:b/>
          <w:sz w:val="22"/>
          <w:szCs w:val="22"/>
          <w:lang w:eastAsia="zh-CN"/>
        </w:rPr>
        <w:lastRenderedPageBreak/>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afc"/>
        <w:numPr>
          <w:ilvl w:val="2"/>
          <w:numId w:val="19"/>
        </w:numPr>
        <w:rPr>
          <w:b/>
          <w:sz w:val="22"/>
          <w:szCs w:val="22"/>
          <w:lang w:eastAsia="zh-CN"/>
        </w:rPr>
      </w:pPr>
      <w:r>
        <w:rPr>
          <w:b/>
          <w:sz w:val="22"/>
          <w:szCs w:val="22"/>
          <w:lang w:eastAsia="zh-CN"/>
        </w:rPr>
        <w:t>RX [1]</w:t>
      </w:r>
    </w:p>
    <w:p w14:paraId="33D38511"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afc"/>
        <w:numPr>
          <w:ilvl w:val="1"/>
          <w:numId w:val="10"/>
        </w:numPr>
        <w:rPr>
          <w:b/>
          <w:sz w:val="22"/>
          <w:szCs w:val="22"/>
          <w:lang w:eastAsia="zh-CN"/>
        </w:rPr>
      </w:pPr>
      <w:r>
        <w:rPr>
          <w:b/>
          <w:sz w:val="22"/>
          <w:szCs w:val="22"/>
          <w:lang w:eastAsia="zh-CN"/>
        </w:rPr>
        <w:t>DL</w:t>
      </w:r>
    </w:p>
    <w:p w14:paraId="33D38513" w14:textId="77777777" w:rsidR="008F2CD6" w:rsidRDefault="00431ED6">
      <w:pPr>
        <w:pStyle w:val="afc"/>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afc"/>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afc"/>
        <w:numPr>
          <w:ilvl w:val="2"/>
          <w:numId w:val="19"/>
        </w:numPr>
        <w:rPr>
          <w:b/>
          <w:sz w:val="22"/>
          <w:szCs w:val="22"/>
          <w:lang w:eastAsia="zh-CN"/>
        </w:rPr>
      </w:pPr>
      <w:r>
        <w:rPr>
          <w:b/>
          <w:sz w:val="22"/>
          <w:szCs w:val="22"/>
          <w:lang w:eastAsia="zh-CN"/>
        </w:rPr>
        <w:t>SCS [120 kHz]</w:t>
      </w:r>
    </w:p>
    <w:p w14:paraId="33D38516"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afc"/>
        <w:numPr>
          <w:ilvl w:val="2"/>
          <w:numId w:val="19"/>
        </w:numPr>
        <w:rPr>
          <w:b/>
          <w:sz w:val="22"/>
          <w:szCs w:val="22"/>
          <w:lang w:eastAsia="zh-CN"/>
        </w:rPr>
      </w:pPr>
      <w:r>
        <w:rPr>
          <w:b/>
          <w:sz w:val="22"/>
          <w:szCs w:val="22"/>
          <w:lang w:eastAsia="zh-CN"/>
        </w:rPr>
        <w:t>TX chain [2]</w:t>
      </w:r>
    </w:p>
    <w:p w14:paraId="33D38518" w14:textId="77777777" w:rsidR="008F2CD6" w:rsidRDefault="00431ED6">
      <w:pPr>
        <w:pStyle w:val="afc"/>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afc"/>
        <w:numPr>
          <w:ilvl w:val="2"/>
          <w:numId w:val="19"/>
        </w:numPr>
        <w:rPr>
          <w:b/>
          <w:sz w:val="22"/>
          <w:szCs w:val="22"/>
          <w:lang w:eastAsia="zh-CN"/>
        </w:rPr>
      </w:pPr>
      <w:r>
        <w:rPr>
          <w:b/>
          <w:sz w:val="22"/>
          <w:szCs w:val="22"/>
          <w:lang w:eastAsia="zh-CN"/>
        </w:rPr>
        <w:t>[common signal/RS, SSB periodicity 20 ms x 2 per slot]</w:t>
      </w:r>
    </w:p>
    <w:p w14:paraId="33D3851A" w14:textId="77777777" w:rsidR="008F2CD6" w:rsidRDefault="00431ED6">
      <w:pPr>
        <w:pStyle w:val="afc"/>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afc"/>
        <w:numPr>
          <w:ilvl w:val="1"/>
          <w:numId w:val="10"/>
        </w:numPr>
        <w:rPr>
          <w:b/>
          <w:sz w:val="22"/>
          <w:szCs w:val="22"/>
          <w:lang w:eastAsia="zh-CN"/>
        </w:rPr>
      </w:pPr>
      <w:r>
        <w:rPr>
          <w:b/>
          <w:sz w:val="22"/>
          <w:szCs w:val="22"/>
          <w:lang w:eastAsia="zh-CN"/>
        </w:rPr>
        <w:t>UL</w:t>
      </w:r>
    </w:p>
    <w:p w14:paraId="33D3851C" w14:textId="77777777" w:rsidR="008F2CD6" w:rsidRDefault="00431ED6">
      <w:pPr>
        <w:pStyle w:val="afc"/>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afc"/>
        <w:numPr>
          <w:ilvl w:val="2"/>
          <w:numId w:val="19"/>
        </w:numPr>
        <w:rPr>
          <w:b/>
          <w:sz w:val="22"/>
          <w:szCs w:val="22"/>
          <w:lang w:eastAsia="zh-CN"/>
        </w:rPr>
      </w:pPr>
      <w:r>
        <w:rPr>
          <w:b/>
          <w:sz w:val="22"/>
          <w:szCs w:val="22"/>
          <w:lang w:eastAsia="zh-CN"/>
        </w:rPr>
        <w:t>SCS [120 kHz]</w:t>
      </w:r>
    </w:p>
    <w:p w14:paraId="33D3851E"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r>
              <w:rPr>
                <w:rFonts w:hint="eastAsia"/>
                <w:bCs/>
                <w:lang w:eastAsia="zh-CN"/>
              </w:rPr>
              <w:t>S</w:t>
            </w:r>
            <w:r>
              <w:rPr>
                <w:bCs/>
                <w:lang w:eastAsia="zh-CN"/>
              </w:rPr>
              <w:t>preadtrum</w:t>
            </w:r>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afc"/>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afc"/>
              <w:numPr>
                <w:ilvl w:val="0"/>
                <w:numId w:val="20"/>
              </w:numPr>
            </w:pPr>
            <w:r>
              <w:t>Add for both FR1 and FR2, Number of TRP: 1</w:t>
            </w:r>
          </w:p>
          <w:p w14:paraId="33D38538" w14:textId="77777777" w:rsidR="008F2CD6" w:rsidRDefault="00431ED6">
            <w:pPr>
              <w:pStyle w:val="afc"/>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afc"/>
              <w:numPr>
                <w:ilvl w:val="1"/>
                <w:numId w:val="10"/>
              </w:numPr>
              <w:rPr>
                <w:sz w:val="22"/>
                <w:szCs w:val="22"/>
                <w:lang w:eastAsia="zh-CN"/>
              </w:rPr>
            </w:pPr>
            <w:r>
              <w:rPr>
                <w:sz w:val="22"/>
                <w:szCs w:val="22"/>
                <w:lang w:eastAsia="zh-CN"/>
              </w:rPr>
              <w:t>DL</w:t>
            </w:r>
          </w:p>
          <w:p w14:paraId="33D38540" w14:textId="77777777" w:rsidR="008F2CD6" w:rsidRDefault="00431ED6">
            <w:pPr>
              <w:pStyle w:val="afc"/>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afc"/>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afc"/>
              <w:numPr>
                <w:ilvl w:val="2"/>
                <w:numId w:val="19"/>
              </w:numPr>
              <w:rPr>
                <w:sz w:val="22"/>
                <w:szCs w:val="22"/>
                <w:lang w:eastAsia="zh-CN"/>
              </w:rPr>
            </w:pPr>
            <w:r>
              <w:rPr>
                <w:sz w:val="22"/>
                <w:szCs w:val="22"/>
                <w:lang w:eastAsia="zh-CN"/>
              </w:rPr>
              <w:t>SCS [120 kHz]</w:t>
            </w:r>
          </w:p>
          <w:p w14:paraId="33D38543" w14:textId="77777777" w:rsidR="008F2CD6" w:rsidRDefault="00431ED6">
            <w:pPr>
              <w:pStyle w:val="afc"/>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afc"/>
              <w:numPr>
                <w:ilvl w:val="2"/>
                <w:numId w:val="19"/>
              </w:numPr>
              <w:rPr>
                <w:sz w:val="22"/>
                <w:szCs w:val="22"/>
                <w:lang w:eastAsia="zh-CN"/>
              </w:rPr>
            </w:pPr>
            <w:r>
              <w:rPr>
                <w:sz w:val="22"/>
                <w:szCs w:val="22"/>
                <w:lang w:eastAsia="zh-CN"/>
              </w:rPr>
              <w:t>TX chain [2]</w:t>
            </w:r>
          </w:p>
          <w:p w14:paraId="33D38545" w14:textId="77777777" w:rsidR="008F2CD6" w:rsidRDefault="00431ED6">
            <w:pPr>
              <w:pStyle w:val="afc"/>
              <w:numPr>
                <w:ilvl w:val="2"/>
                <w:numId w:val="19"/>
              </w:numPr>
              <w:rPr>
                <w:sz w:val="22"/>
                <w:szCs w:val="22"/>
                <w:lang w:eastAsia="zh-CN"/>
              </w:rPr>
            </w:pPr>
            <w:r>
              <w:rPr>
                <w:sz w:val="22"/>
                <w:szCs w:val="22"/>
                <w:lang w:eastAsia="zh-CN"/>
              </w:rPr>
              <w:t>Power level [FFS]</w:t>
            </w:r>
          </w:p>
          <w:p w14:paraId="33D38546" w14:textId="77777777" w:rsidR="008F2CD6" w:rsidRDefault="00431ED6">
            <w:pPr>
              <w:pStyle w:val="afc"/>
              <w:numPr>
                <w:ilvl w:val="2"/>
                <w:numId w:val="19"/>
              </w:numPr>
              <w:rPr>
                <w:sz w:val="22"/>
                <w:szCs w:val="22"/>
                <w:lang w:eastAsia="zh-CN"/>
              </w:rPr>
            </w:pPr>
            <w:r>
              <w:rPr>
                <w:sz w:val="22"/>
                <w:szCs w:val="22"/>
                <w:lang w:eastAsia="zh-CN"/>
              </w:rPr>
              <w:t>[common signal/RS, SSB periodicity 20 ms x 2 per slot]</w:t>
            </w:r>
          </w:p>
          <w:p w14:paraId="33D38547" w14:textId="77777777" w:rsidR="008F2CD6" w:rsidRDefault="00431ED6">
            <w:pPr>
              <w:pStyle w:val="afc"/>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afc"/>
              <w:numPr>
                <w:ilvl w:val="1"/>
                <w:numId w:val="10"/>
              </w:numPr>
              <w:rPr>
                <w:sz w:val="22"/>
                <w:szCs w:val="22"/>
                <w:lang w:eastAsia="zh-CN"/>
              </w:rPr>
            </w:pPr>
            <w:r>
              <w:rPr>
                <w:sz w:val="22"/>
                <w:szCs w:val="22"/>
                <w:lang w:eastAsia="zh-CN"/>
              </w:rPr>
              <w:t>UL</w:t>
            </w:r>
          </w:p>
          <w:p w14:paraId="33D38549" w14:textId="77777777" w:rsidR="008F2CD6" w:rsidRDefault="00431ED6">
            <w:pPr>
              <w:pStyle w:val="afc"/>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afc"/>
              <w:numPr>
                <w:ilvl w:val="2"/>
                <w:numId w:val="19"/>
              </w:numPr>
              <w:rPr>
                <w:sz w:val="22"/>
                <w:szCs w:val="22"/>
                <w:lang w:eastAsia="zh-CN"/>
              </w:rPr>
            </w:pPr>
            <w:r>
              <w:rPr>
                <w:sz w:val="22"/>
                <w:szCs w:val="22"/>
                <w:lang w:eastAsia="zh-CN"/>
              </w:rPr>
              <w:t>SCS [120 kHz]</w:t>
            </w:r>
          </w:p>
          <w:p w14:paraId="33D3854B" w14:textId="77777777" w:rsidR="008F2CD6" w:rsidRDefault="00431ED6">
            <w:pPr>
              <w:pStyle w:val="afc"/>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lastRenderedPageBreak/>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afc"/>
              <w:numPr>
                <w:ilvl w:val="0"/>
                <w:numId w:val="21"/>
              </w:numPr>
              <w:rPr>
                <w:rFonts w:eastAsia="MS Mincho"/>
              </w:rPr>
            </w:pPr>
            <w:r>
              <w:rPr>
                <w:rFonts w:eastAsia="MS Mincho"/>
              </w:rPr>
              <w:t>FR1</w:t>
            </w:r>
          </w:p>
          <w:p w14:paraId="33D3855E" w14:textId="77777777" w:rsidR="008F2CD6" w:rsidRDefault="00431ED6">
            <w:pPr>
              <w:pStyle w:val="afc"/>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afc"/>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afc"/>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afc"/>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Yes for the FR1 frequency range, we think 2.6GHz needs to considered due to large scale deployment.</w:t>
            </w:r>
          </w:p>
        </w:tc>
      </w:tr>
      <w:tr w:rsidR="008F2CD6" w14:paraId="33D3856B" w14:textId="77777777">
        <w:tc>
          <w:tcPr>
            <w:tcW w:w="1372" w:type="dxa"/>
          </w:tcPr>
          <w:p w14:paraId="33D38568" w14:textId="77777777" w:rsidR="008F2CD6" w:rsidRDefault="00431ED6">
            <w:pPr>
              <w:rPr>
                <w:lang w:eastAsia="zh-CN"/>
              </w:rPr>
            </w:pPr>
            <w:r>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afc"/>
              <w:numPr>
                <w:ilvl w:val="1"/>
                <w:numId w:val="10"/>
              </w:numPr>
              <w:rPr>
                <w:b/>
                <w:sz w:val="22"/>
                <w:szCs w:val="22"/>
                <w:lang w:eastAsia="zh-CN"/>
              </w:rPr>
            </w:pPr>
            <w:r>
              <w:rPr>
                <w:b/>
                <w:sz w:val="22"/>
                <w:szCs w:val="22"/>
                <w:lang w:eastAsia="zh-CN"/>
              </w:rPr>
              <w:t>Common</w:t>
            </w:r>
          </w:p>
          <w:p w14:paraId="33D38571" w14:textId="77777777" w:rsidR="008F2CD6" w:rsidRDefault="00431ED6">
            <w:pPr>
              <w:pStyle w:val="afc"/>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afc"/>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afc"/>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afc"/>
              <w:numPr>
                <w:ilvl w:val="2"/>
                <w:numId w:val="19"/>
              </w:numPr>
              <w:rPr>
                <w:b/>
                <w:sz w:val="22"/>
                <w:szCs w:val="22"/>
                <w:lang w:eastAsia="zh-CN"/>
              </w:rPr>
            </w:pPr>
            <w:r>
              <w:rPr>
                <w:b/>
                <w:sz w:val="22"/>
                <w:szCs w:val="22"/>
                <w:lang w:eastAsia="zh-CN"/>
              </w:rPr>
              <w:t>SCS [30 kHz]</w:t>
            </w:r>
          </w:p>
          <w:p w14:paraId="33D38575" w14:textId="77777777" w:rsidR="008F2CD6" w:rsidRDefault="00431ED6">
            <w:pPr>
              <w:pStyle w:val="afc"/>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afc"/>
              <w:numPr>
                <w:ilvl w:val="1"/>
                <w:numId w:val="10"/>
              </w:numPr>
              <w:rPr>
                <w:b/>
                <w:sz w:val="22"/>
                <w:szCs w:val="22"/>
                <w:lang w:eastAsia="zh-CN"/>
              </w:rPr>
            </w:pPr>
            <w:r>
              <w:rPr>
                <w:b/>
                <w:sz w:val="22"/>
                <w:szCs w:val="22"/>
                <w:lang w:eastAsia="zh-CN"/>
              </w:rPr>
              <w:t>DL</w:t>
            </w:r>
          </w:p>
          <w:p w14:paraId="33D38577"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afc"/>
              <w:numPr>
                <w:ilvl w:val="2"/>
                <w:numId w:val="19"/>
              </w:numPr>
              <w:rPr>
                <w:b/>
                <w:sz w:val="22"/>
                <w:szCs w:val="22"/>
                <w:lang w:eastAsia="zh-CN"/>
              </w:rPr>
            </w:pPr>
            <w:r>
              <w:rPr>
                <w:b/>
                <w:sz w:val="22"/>
                <w:szCs w:val="22"/>
                <w:lang w:eastAsia="zh-CN"/>
              </w:rPr>
              <w:t>TX [64]</w:t>
            </w:r>
          </w:p>
          <w:p w14:paraId="33D38579" w14:textId="77777777" w:rsidR="008F2CD6" w:rsidRDefault="00431ED6">
            <w:pPr>
              <w:pStyle w:val="afc"/>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afc"/>
              <w:numPr>
                <w:ilvl w:val="2"/>
                <w:numId w:val="19"/>
              </w:numPr>
              <w:rPr>
                <w:b/>
                <w:sz w:val="22"/>
                <w:szCs w:val="22"/>
                <w:lang w:eastAsia="zh-CN"/>
              </w:rPr>
            </w:pPr>
            <w:r>
              <w:rPr>
                <w:b/>
                <w:sz w:val="22"/>
                <w:szCs w:val="22"/>
                <w:lang w:eastAsia="zh-CN"/>
              </w:rPr>
              <w:t>[common signal/RS, SSB periodicity 20 ms x 2 per slot]</w:t>
            </w:r>
          </w:p>
          <w:p w14:paraId="33D3857B" w14:textId="77777777" w:rsidR="008F2CD6" w:rsidRDefault="00431ED6">
            <w:pPr>
              <w:pStyle w:val="afc"/>
              <w:numPr>
                <w:ilvl w:val="1"/>
                <w:numId w:val="10"/>
              </w:numPr>
              <w:rPr>
                <w:b/>
                <w:sz w:val="22"/>
                <w:szCs w:val="22"/>
                <w:lang w:eastAsia="zh-CN"/>
              </w:rPr>
            </w:pPr>
            <w:r>
              <w:rPr>
                <w:b/>
                <w:sz w:val="22"/>
                <w:szCs w:val="22"/>
                <w:lang w:eastAsia="zh-CN"/>
              </w:rPr>
              <w:t>UL</w:t>
            </w:r>
          </w:p>
          <w:p w14:paraId="33D3857C"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afc"/>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afc"/>
              <w:numPr>
                <w:ilvl w:val="1"/>
                <w:numId w:val="10"/>
              </w:numPr>
              <w:rPr>
                <w:b/>
                <w:sz w:val="22"/>
                <w:szCs w:val="22"/>
                <w:lang w:eastAsia="zh-CN"/>
              </w:rPr>
            </w:pPr>
            <w:r>
              <w:rPr>
                <w:b/>
                <w:sz w:val="22"/>
                <w:szCs w:val="22"/>
                <w:lang w:eastAsia="zh-CN"/>
              </w:rPr>
              <w:t>Common</w:t>
            </w:r>
          </w:p>
          <w:p w14:paraId="33D38581" w14:textId="77777777" w:rsidR="008F2CD6" w:rsidRDefault="00431ED6">
            <w:pPr>
              <w:pStyle w:val="afc"/>
              <w:numPr>
                <w:ilvl w:val="2"/>
                <w:numId w:val="19"/>
              </w:numPr>
              <w:rPr>
                <w:b/>
                <w:sz w:val="22"/>
                <w:szCs w:val="22"/>
                <w:lang w:eastAsia="zh-CN"/>
              </w:rPr>
            </w:pPr>
            <w:r>
              <w:rPr>
                <w:b/>
                <w:sz w:val="22"/>
                <w:szCs w:val="22"/>
                <w:lang w:eastAsia="zh-CN"/>
              </w:rPr>
              <w:t>Duplex: TDD</w:t>
            </w:r>
          </w:p>
          <w:p w14:paraId="33D38582" w14:textId="77777777" w:rsidR="008F2CD6" w:rsidRDefault="00431ED6">
            <w:pPr>
              <w:pStyle w:val="afc"/>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afc"/>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afc"/>
              <w:numPr>
                <w:ilvl w:val="2"/>
                <w:numId w:val="19"/>
              </w:numPr>
              <w:rPr>
                <w:b/>
                <w:sz w:val="22"/>
                <w:szCs w:val="22"/>
                <w:lang w:eastAsia="zh-CN"/>
              </w:rPr>
            </w:pPr>
            <w:r>
              <w:rPr>
                <w:b/>
                <w:sz w:val="22"/>
                <w:szCs w:val="22"/>
                <w:lang w:eastAsia="zh-CN"/>
              </w:rPr>
              <w:lastRenderedPageBreak/>
              <w:t>SCS [120 kHz]</w:t>
            </w:r>
          </w:p>
          <w:p w14:paraId="33D38585" w14:textId="77777777" w:rsidR="008F2CD6" w:rsidRDefault="00431ED6">
            <w:pPr>
              <w:pStyle w:val="afc"/>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afc"/>
              <w:numPr>
                <w:ilvl w:val="1"/>
                <w:numId w:val="10"/>
              </w:numPr>
              <w:rPr>
                <w:b/>
                <w:sz w:val="22"/>
                <w:szCs w:val="22"/>
                <w:lang w:eastAsia="zh-CN"/>
              </w:rPr>
            </w:pPr>
            <w:r>
              <w:rPr>
                <w:b/>
                <w:sz w:val="22"/>
                <w:szCs w:val="22"/>
                <w:lang w:eastAsia="zh-CN"/>
              </w:rPr>
              <w:t>DL</w:t>
            </w:r>
          </w:p>
          <w:p w14:paraId="33D38587"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afc"/>
              <w:numPr>
                <w:ilvl w:val="2"/>
                <w:numId w:val="19"/>
              </w:numPr>
              <w:rPr>
                <w:b/>
                <w:sz w:val="22"/>
                <w:szCs w:val="22"/>
                <w:lang w:eastAsia="zh-CN"/>
              </w:rPr>
            </w:pPr>
            <w:r>
              <w:rPr>
                <w:b/>
                <w:sz w:val="22"/>
                <w:szCs w:val="22"/>
                <w:lang w:eastAsia="zh-CN"/>
              </w:rPr>
              <w:t>TX [2]</w:t>
            </w:r>
          </w:p>
          <w:p w14:paraId="33D38589" w14:textId="77777777" w:rsidR="008F2CD6" w:rsidRDefault="00431ED6">
            <w:pPr>
              <w:pStyle w:val="afc"/>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afc"/>
              <w:numPr>
                <w:ilvl w:val="2"/>
                <w:numId w:val="19"/>
              </w:numPr>
              <w:rPr>
                <w:b/>
                <w:sz w:val="22"/>
                <w:szCs w:val="22"/>
                <w:lang w:eastAsia="zh-CN"/>
              </w:rPr>
            </w:pPr>
            <w:r>
              <w:rPr>
                <w:b/>
                <w:sz w:val="22"/>
                <w:szCs w:val="22"/>
                <w:lang w:eastAsia="zh-CN"/>
              </w:rPr>
              <w:t>[common signal/RS, SSB periodicity 20 ms x 2 per slot]</w:t>
            </w:r>
          </w:p>
          <w:p w14:paraId="33D3858B" w14:textId="77777777" w:rsidR="008F2CD6" w:rsidRDefault="00431ED6">
            <w:pPr>
              <w:pStyle w:val="afc"/>
              <w:numPr>
                <w:ilvl w:val="1"/>
                <w:numId w:val="10"/>
              </w:numPr>
              <w:rPr>
                <w:b/>
                <w:sz w:val="22"/>
                <w:szCs w:val="22"/>
                <w:lang w:eastAsia="zh-CN"/>
              </w:rPr>
            </w:pPr>
            <w:r>
              <w:rPr>
                <w:b/>
                <w:sz w:val="22"/>
                <w:szCs w:val="22"/>
                <w:lang w:eastAsia="zh-CN"/>
              </w:rPr>
              <w:t>UL</w:t>
            </w:r>
          </w:p>
          <w:p w14:paraId="33D3858C"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afc"/>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lastRenderedPageBreak/>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ZTE, Sanechips</w:t>
            </w:r>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It is also noticed that in TR38.840, the carrier frequency is not mentioned in 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afc"/>
              <w:numPr>
                <w:ilvl w:val="1"/>
                <w:numId w:val="10"/>
              </w:numPr>
              <w:rPr>
                <w:b/>
                <w:sz w:val="22"/>
                <w:szCs w:val="22"/>
                <w:lang w:eastAsia="zh-CN"/>
              </w:rPr>
            </w:pPr>
            <w:r>
              <w:rPr>
                <w:b/>
                <w:sz w:val="22"/>
                <w:szCs w:val="22"/>
                <w:lang w:eastAsia="zh-CN"/>
              </w:rPr>
              <w:lastRenderedPageBreak/>
              <w:t>DL</w:t>
            </w:r>
          </w:p>
          <w:p w14:paraId="33D385A7"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afc"/>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afc"/>
              <w:numPr>
                <w:ilvl w:val="2"/>
                <w:numId w:val="19"/>
              </w:numPr>
              <w:rPr>
                <w:b/>
                <w:sz w:val="22"/>
                <w:szCs w:val="22"/>
                <w:lang w:eastAsia="zh-CN"/>
              </w:rPr>
            </w:pPr>
            <w:r>
              <w:rPr>
                <w:b/>
                <w:sz w:val="22"/>
                <w:szCs w:val="22"/>
                <w:lang w:eastAsia="zh-CN"/>
              </w:rPr>
              <w:t>SCS [30 kHz]</w:t>
            </w:r>
          </w:p>
          <w:p w14:paraId="33D385AA"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afc"/>
              <w:numPr>
                <w:ilvl w:val="2"/>
                <w:numId w:val="19"/>
              </w:numPr>
              <w:rPr>
                <w:b/>
                <w:sz w:val="22"/>
                <w:szCs w:val="22"/>
                <w:lang w:eastAsia="zh-CN"/>
              </w:rPr>
            </w:pPr>
            <w:r>
              <w:rPr>
                <w:b/>
                <w:sz w:val="22"/>
                <w:szCs w:val="22"/>
                <w:lang w:eastAsia="zh-CN"/>
              </w:rPr>
              <w:t>TX [64]</w:t>
            </w:r>
          </w:p>
          <w:p w14:paraId="33D385AC"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AE"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afc"/>
              <w:numPr>
                <w:ilvl w:val="1"/>
                <w:numId w:val="10"/>
              </w:numPr>
              <w:rPr>
                <w:b/>
                <w:sz w:val="22"/>
                <w:szCs w:val="22"/>
                <w:lang w:eastAsia="zh-CN"/>
              </w:rPr>
            </w:pPr>
            <w:r>
              <w:rPr>
                <w:b/>
                <w:sz w:val="22"/>
                <w:szCs w:val="22"/>
                <w:lang w:eastAsia="zh-CN"/>
              </w:rPr>
              <w:t>UL</w:t>
            </w:r>
          </w:p>
          <w:p w14:paraId="33D385B0" w14:textId="77777777" w:rsidR="008F2CD6" w:rsidRDefault="00431ED6">
            <w:pPr>
              <w:pStyle w:val="afc"/>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afc"/>
              <w:numPr>
                <w:ilvl w:val="2"/>
                <w:numId w:val="19"/>
              </w:numPr>
              <w:rPr>
                <w:b/>
                <w:sz w:val="22"/>
                <w:szCs w:val="22"/>
                <w:lang w:eastAsia="zh-CN"/>
              </w:rPr>
            </w:pPr>
            <w:r>
              <w:rPr>
                <w:b/>
                <w:sz w:val="22"/>
                <w:szCs w:val="22"/>
                <w:lang w:eastAsia="zh-CN"/>
              </w:rPr>
              <w:t>SCS [30 kHz]</w:t>
            </w:r>
          </w:p>
          <w:p w14:paraId="33D385B2"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afc"/>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afc"/>
              <w:numPr>
                <w:ilvl w:val="1"/>
                <w:numId w:val="10"/>
              </w:numPr>
              <w:rPr>
                <w:b/>
                <w:sz w:val="22"/>
                <w:szCs w:val="22"/>
                <w:lang w:eastAsia="zh-CN"/>
              </w:rPr>
            </w:pPr>
            <w:r>
              <w:rPr>
                <w:b/>
                <w:sz w:val="22"/>
                <w:szCs w:val="22"/>
                <w:lang w:eastAsia="zh-CN"/>
              </w:rPr>
              <w:t>DL</w:t>
            </w:r>
          </w:p>
          <w:p w14:paraId="33D385B6"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afc"/>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afc"/>
              <w:numPr>
                <w:ilvl w:val="2"/>
                <w:numId w:val="19"/>
              </w:numPr>
              <w:rPr>
                <w:b/>
                <w:sz w:val="22"/>
                <w:szCs w:val="22"/>
                <w:lang w:eastAsia="zh-CN"/>
              </w:rPr>
            </w:pPr>
            <w:r>
              <w:rPr>
                <w:b/>
                <w:sz w:val="22"/>
                <w:szCs w:val="22"/>
                <w:lang w:eastAsia="zh-CN"/>
              </w:rPr>
              <w:t>SCS [120 kHz]</w:t>
            </w:r>
          </w:p>
          <w:p w14:paraId="33D385B9"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afc"/>
              <w:numPr>
                <w:ilvl w:val="2"/>
                <w:numId w:val="19"/>
              </w:numPr>
              <w:rPr>
                <w:b/>
                <w:sz w:val="22"/>
                <w:szCs w:val="22"/>
                <w:lang w:eastAsia="zh-CN"/>
              </w:rPr>
            </w:pPr>
            <w:r>
              <w:rPr>
                <w:b/>
                <w:sz w:val="22"/>
                <w:szCs w:val="22"/>
                <w:lang w:eastAsia="zh-CN"/>
              </w:rPr>
              <w:t>TX chain [2]</w:t>
            </w:r>
          </w:p>
          <w:p w14:paraId="33D385BB" w14:textId="77777777" w:rsidR="008F2CD6" w:rsidRDefault="00431ED6">
            <w:pPr>
              <w:pStyle w:val="afc"/>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[common signal/RS, SSB periodicity 20 ms x 2 per slot]</w:t>
            </w:r>
          </w:p>
          <w:p w14:paraId="33D385BD" w14:textId="77777777" w:rsidR="008F2CD6" w:rsidRDefault="00431ED6">
            <w:pPr>
              <w:pStyle w:val="afc"/>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afc"/>
              <w:numPr>
                <w:ilvl w:val="1"/>
                <w:numId w:val="10"/>
              </w:numPr>
              <w:rPr>
                <w:b/>
                <w:sz w:val="22"/>
                <w:szCs w:val="22"/>
                <w:lang w:eastAsia="zh-CN"/>
              </w:rPr>
            </w:pPr>
            <w:r>
              <w:rPr>
                <w:b/>
                <w:sz w:val="22"/>
                <w:szCs w:val="22"/>
                <w:lang w:eastAsia="zh-CN"/>
              </w:rPr>
              <w:t>UL</w:t>
            </w:r>
          </w:p>
          <w:p w14:paraId="33D385BF" w14:textId="77777777" w:rsidR="008F2CD6" w:rsidRDefault="00431ED6">
            <w:pPr>
              <w:pStyle w:val="afc"/>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afc"/>
              <w:numPr>
                <w:ilvl w:val="2"/>
                <w:numId w:val="19"/>
              </w:numPr>
              <w:rPr>
                <w:b/>
                <w:sz w:val="22"/>
                <w:szCs w:val="22"/>
                <w:lang w:eastAsia="zh-CN"/>
              </w:rPr>
            </w:pPr>
            <w:r>
              <w:rPr>
                <w:b/>
                <w:sz w:val="22"/>
                <w:szCs w:val="22"/>
                <w:lang w:eastAsia="zh-CN"/>
              </w:rPr>
              <w:t>SCS [120 kHz]</w:t>
            </w:r>
          </w:p>
          <w:p w14:paraId="33D385C1" w14:textId="77777777" w:rsidR="008F2CD6" w:rsidRDefault="00431ED6">
            <w:pPr>
              <w:pStyle w:val="afc"/>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afc"/>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W/HiSi</w:t>
            </w:r>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afc"/>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afc"/>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afc"/>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afc"/>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afc"/>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afc"/>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 xml:space="preserve">Y, </w:t>
            </w:r>
            <w:r>
              <w:lastRenderedPageBreak/>
              <w:t>partially</w:t>
            </w:r>
          </w:p>
        </w:tc>
        <w:tc>
          <w:tcPr>
            <w:tcW w:w="7229" w:type="dxa"/>
          </w:tcPr>
          <w:p w14:paraId="33D385DB" w14:textId="77777777" w:rsidR="008F2CD6" w:rsidRDefault="00431ED6">
            <w:pPr>
              <w:rPr>
                <w:lang w:eastAsia="zh-CN"/>
              </w:rPr>
            </w:pPr>
            <w:r>
              <w:lastRenderedPageBreak/>
              <w:t xml:space="preserve">Simulation assumption in TR38.802 including frequency range, system BW and </w:t>
            </w:r>
            <w:r>
              <w:lastRenderedPageBreak/>
              <w:t>number of CC can be the baseline for reference configuration.</w:t>
            </w:r>
          </w:p>
        </w:tc>
      </w:tr>
      <w:tr w:rsidR="008F2CD6" w14:paraId="33D385F9" w14:textId="77777777">
        <w:tc>
          <w:tcPr>
            <w:tcW w:w="1372" w:type="dxa"/>
          </w:tcPr>
          <w:p w14:paraId="33D385DD" w14:textId="77777777" w:rsidR="008F2CD6" w:rsidRDefault="00431ED6">
            <w:r>
              <w:lastRenderedPageBreak/>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afc"/>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afc"/>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afc"/>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afc"/>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afc"/>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afc"/>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afc"/>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The number of TxRUs</w:t>
            </w:r>
            <w:r>
              <w:rPr>
                <w:bCs/>
                <w:color w:val="FF0000"/>
                <w:sz w:val="22"/>
                <w:szCs w:val="22"/>
                <w:lang w:eastAsia="zh-CN"/>
              </w:rPr>
              <w:t xml:space="preserve"> </w:t>
            </w:r>
            <w:r>
              <w:rPr>
                <w:bCs/>
                <w:sz w:val="22"/>
                <w:szCs w:val="22"/>
                <w:lang w:eastAsia="zh-CN"/>
              </w:rPr>
              <w:t>[64]</w:t>
            </w:r>
          </w:p>
          <w:p w14:paraId="33D385E7" w14:textId="77777777" w:rsidR="008F2CD6" w:rsidRDefault="00431ED6">
            <w:pPr>
              <w:pStyle w:val="afc"/>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afc"/>
              <w:numPr>
                <w:ilvl w:val="2"/>
                <w:numId w:val="19"/>
              </w:numPr>
              <w:spacing w:line="240" w:lineRule="auto"/>
              <w:rPr>
                <w:bCs/>
                <w:sz w:val="22"/>
                <w:szCs w:val="22"/>
                <w:lang w:eastAsia="zh-CN"/>
              </w:rPr>
            </w:pPr>
            <w:r>
              <w:rPr>
                <w:bCs/>
                <w:sz w:val="22"/>
                <w:szCs w:val="22"/>
                <w:lang w:eastAsia="zh-CN"/>
              </w:rPr>
              <w:t>[common signal/RS, SSB periodicity 20 ms x 2 per slot]</w:t>
            </w:r>
          </w:p>
          <w:p w14:paraId="33D385E9" w14:textId="77777777" w:rsidR="008F2CD6" w:rsidRDefault="00431ED6">
            <w:pPr>
              <w:pStyle w:val="afc"/>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afc"/>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afc"/>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afc"/>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afc"/>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afc"/>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afc"/>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afc"/>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afc"/>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afc"/>
              <w:numPr>
                <w:ilvl w:val="2"/>
                <w:numId w:val="19"/>
              </w:numPr>
              <w:spacing w:line="240" w:lineRule="auto"/>
              <w:rPr>
                <w:bCs/>
                <w:sz w:val="22"/>
                <w:szCs w:val="22"/>
                <w:lang w:eastAsia="zh-CN"/>
              </w:rPr>
            </w:pPr>
            <w:r>
              <w:rPr>
                <w:bCs/>
                <w:sz w:val="22"/>
                <w:szCs w:val="22"/>
                <w:lang w:eastAsia="zh-CN"/>
              </w:rPr>
              <w:t>[common signal/RS, SSB periodicity 20 ms x 2 per slot]</w:t>
            </w:r>
          </w:p>
          <w:p w14:paraId="33D385F3" w14:textId="77777777" w:rsidR="008F2CD6" w:rsidRDefault="00431ED6">
            <w:pPr>
              <w:pStyle w:val="afc"/>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afc"/>
              <w:numPr>
                <w:ilvl w:val="1"/>
                <w:numId w:val="10"/>
              </w:numPr>
              <w:spacing w:line="240" w:lineRule="auto"/>
              <w:rPr>
                <w:bCs/>
                <w:sz w:val="22"/>
                <w:szCs w:val="22"/>
                <w:lang w:eastAsia="zh-CN"/>
              </w:rPr>
            </w:pPr>
            <w:r>
              <w:rPr>
                <w:bCs/>
                <w:sz w:val="22"/>
                <w:szCs w:val="22"/>
                <w:lang w:eastAsia="zh-CN"/>
              </w:rPr>
              <w:t>UL</w:t>
            </w:r>
          </w:p>
          <w:p w14:paraId="33D385F5" w14:textId="77777777" w:rsidR="008F2CD6" w:rsidRDefault="00431ED6">
            <w:pPr>
              <w:pStyle w:val="afc"/>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afc"/>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afc"/>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gNB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afc"/>
              <w:numPr>
                <w:ilvl w:val="0"/>
                <w:numId w:val="25"/>
              </w:numPr>
              <w:spacing w:line="240" w:lineRule="auto"/>
              <w:rPr>
                <w:bCs/>
                <w:lang w:eastAsia="zh-CN"/>
              </w:rPr>
            </w:pPr>
            <w:r>
              <w:rPr>
                <w:bCs/>
                <w:lang w:eastAsia="zh-CN"/>
              </w:rPr>
              <w:t>The BW should be 100 MHz.</w:t>
            </w:r>
          </w:p>
          <w:p w14:paraId="33D385FF" w14:textId="77777777" w:rsidR="008F2CD6" w:rsidRDefault="00431ED6">
            <w:pPr>
              <w:pStyle w:val="afc"/>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afc"/>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afc"/>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afc"/>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afc"/>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afc"/>
              <w:spacing w:after="0" w:line="240" w:lineRule="auto"/>
              <w:ind w:left="420"/>
              <w:rPr>
                <w:bCs/>
                <w:sz w:val="22"/>
                <w:szCs w:val="22"/>
                <w:lang w:eastAsia="zh-CN"/>
              </w:rPr>
            </w:pPr>
          </w:p>
          <w:p w14:paraId="33D3860A" w14:textId="77777777" w:rsidR="008F2CD6" w:rsidRDefault="00431ED6">
            <w:pPr>
              <w:pStyle w:val="afc"/>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afc"/>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afc"/>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afc"/>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afc"/>
              <w:spacing w:after="0" w:line="240" w:lineRule="auto"/>
              <w:ind w:left="420"/>
              <w:rPr>
                <w:bCs/>
                <w:sz w:val="22"/>
                <w:szCs w:val="22"/>
                <w:lang w:eastAsia="zh-CN"/>
              </w:rPr>
            </w:pPr>
            <w:r>
              <w:rPr>
                <w:bCs/>
                <w:sz w:val="22"/>
                <w:szCs w:val="22"/>
                <w:lang w:eastAsia="zh-CN"/>
              </w:rPr>
              <w:lastRenderedPageBreak/>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lastRenderedPageBreak/>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ms. </w:t>
            </w:r>
          </w:p>
          <w:p w14:paraId="33D38615" w14:textId="77777777" w:rsidR="008F2CD6" w:rsidRDefault="00431ED6">
            <w:pPr>
              <w:pStyle w:val="afc"/>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afc"/>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afc"/>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afc"/>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afc"/>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afc"/>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ms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afc"/>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afc"/>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afc"/>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afc"/>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afc"/>
              <w:numPr>
                <w:ilvl w:val="0"/>
                <w:numId w:val="10"/>
              </w:numPr>
              <w:rPr>
                <w:b/>
                <w:strike/>
                <w:color w:val="FF0000"/>
                <w:sz w:val="22"/>
                <w:szCs w:val="22"/>
                <w:lang w:eastAsia="zh-CN"/>
              </w:rPr>
            </w:pPr>
            <w:r>
              <w:rPr>
                <w:rFonts w:hint="eastAsia"/>
                <w:b/>
                <w:strike/>
                <w:color w:val="FF0000"/>
                <w:sz w:val="22"/>
                <w:szCs w:val="22"/>
                <w:lang w:eastAsia="zh-CN"/>
              </w:rPr>
              <w:t>A</w:t>
            </w:r>
            <w:r>
              <w:rPr>
                <w:b/>
                <w:strike/>
                <w:color w:val="FF0000"/>
                <w:sz w:val="22"/>
                <w:szCs w:val="22"/>
                <w:lang w:eastAsia="zh-CN"/>
              </w:rPr>
              <w:t>t least TDD should be included for evaluation of FR1 and FR2. FFS FR1 FDD.</w:t>
            </w:r>
          </w:p>
          <w:p w14:paraId="33D38626" w14:textId="77777777" w:rsidR="008F2CD6" w:rsidRDefault="00431ED6">
            <w:pPr>
              <w:pStyle w:val="afc"/>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afc"/>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afc"/>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afc"/>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afc"/>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afc"/>
              <w:numPr>
                <w:ilvl w:val="2"/>
                <w:numId w:val="10"/>
              </w:numPr>
              <w:rPr>
                <w:b/>
                <w:sz w:val="22"/>
                <w:szCs w:val="22"/>
                <w:lang w:eastAsia="zh-CN"/>
              </w:rPr>
            </w:pPr>
            <w:r>
              <w:rPr>
                <w:b/>
                <w:sz w:val="22"/>
                <w:szCs w:val="22"/>
                <w:lang w:eastAsia="zh-CN"/>
              </w:rPr>
              <w:t>SCS: 30 kHz</w:t>
            </w:r>
          </w:p>
          <w:p w14:paraId="33D3862D" w14:textId="77777777" w:rsidR="008F2CD6" w:rsidRDefault="00431ED6">
            <w:pPr>
              <w:pStyle w:val="afc"/>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afc"/>
              <w:numPr>
                <w:ilvl w:val="1"/>
                <w:numId w:val="10"/>
              </w:numPr>
              <w:rPr>
                <w:b/>
                <w:sz w:val="22"/>
                <w:szCs w:val="22"/>
                <w:lang w:eastAsia="zh-CN"/>
              </w:rPr>
            </w:pPr>
            <w:r>
              <w:rPr>
                <w:b/>
                <w:sz w:val="22"/>
                <w:szCs w:val="22"/>
                <w:lang w:eastAsia="zh-CN"/>
              </w:rPr>
              <w:t>DL</w:t>
            </w:r>
          </w:p>
          <w:p w14:paraId="33D3862F" w14:textId="77777777" w:rsidR="008F2CD6" w:rsidRDefault="00431ED6">
            <w:pPr>
              <w:pStyle w:val="afc"/>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afc"/>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afc"/>
              <w:numPr>
                <w:ilvl w:val="2"/>
                <w:numId w:val="10"/>
              </w:numPr>
              <w:rPr>
                <w:b/>
                <w:sz w:val="22"/>
                <w:szCs w:val="22"/>
                <w:lang w:eastAsia="zh-CN"/>
              </w:rPr>
            </w:pPr>
            <w:r>
              <w:rPr>
                <w:b/>
                <w:color w:val="FF0000"/>
                <w:sz w:val="22"/>
                <w:szCs w:val="22"/>
                <w:lang w:eastAsia="zh-CN"/>
              </w:rPr>
              <w:t xml:space="preserve">number of TxRU </w:t>
            </w:r>
            <w:r>
              <w:rPr>
                <w:b/>
                <w:strike/>
                <w:color w:val="FF0000"/>
                <w:sz w:val="22"/>
                <w:szCs w:val="22"/>
                <w:lang w:eastAsia="zh-CN"/>
              </w:rPr>
              <w:t>TX</w:t>
            </w:r>
            <w:r>
              <w:rPr>
                <w:b/>
                <w:sz w:val="22"/>
                <w:szCs w:val="22"/>
                <w:lang w:eastAsia="zh-CN"/>
              </w:rPr>
              <w:t>: 64</w:t>
            </w:r>
          </w:p>
          <w:p w14:paraId="33D38632" w14:textId="77777777" w:rsidR="008F2CD6" w:rsidRDefault="00431ED6">
            <w:pPr>
              <w:pStyle w:val="afc"/>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afc"/>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34" w14:textId="77777777" w:rsidR="008F2CD6" w:rsidRDefault="00431ED6">
            <w:pPr>
              <w:pStyle w:val="afc"/>
              <w:numPr>
                <w:ilvl w:val="1"/>
                <w:numId w:val="10"/>
              </w:numPr>
              <w:rPr>
                <w:b/>
                <w:sz w:val="22"/>
                <w:szCs w:val="22"/>
                <w:lang w:eastAsia="zh-CN"/>
              </w:rPr>
            </w:pPr>
            <w:r>
              <w:rPr>
                <w:b/>
                <w:sz w:val="22"/>
                <w:szCs w:val="22"/>
                <w:lang w:eastAsia="zh-CN"/>
              </w:rPr>
              <w:t>UL</w:t>
            </w:r>
          </w:p>
          <w:p w14:paraId="33D38635" w14:textId="77777777" w:rsidR="008F2CD6" w:rsidRDefault="00431ED6">
            <w:pPr>
              <w:pStyle w:val="afc"/>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afc"/>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afc"/>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afc"/>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afc"/>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afc"/>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afc"/>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afc"/>
              <w:numPr>
                <w:ilvl w:val="2"/>
                <w:numId w:val="10"/>
              </w:numPr>
              <w:rPr>
                <w:b/>
                <w:color w:val="FF0000"/>
                <w:sz w:val="22"/>
                <w:szCs w:val="22"/>
                <w:lang w:eastAsia="zh-CN"/>
              </w:rPr>
            </w:pPr>
            <w:r>
              <w:rPr>
                <w:b/>
                <w:color w:val="FF0000"/>
                <w:sz w:val="22"/>
                <w:szCs w:val="22"/>
                <w:lang w:eastAsia="zh-CN"/>
              </w:rPr>
              <w:lastRenderedPageBreak/>
              <w:t>number of CC: 1</w:t>
            </w:r>
          </w:p>
          <w:p w14:paraId="33D3863E" w14:textId="77777777" w:rsidR="008F2CD6" w:rsidRDefault="00431ED6">
            <w:pPr>
              <w:pStyle w:val="afc"/>
              <w:numPr>
                <w:ilvl w:val="2"/>
                <w:numId w:val="10"/>
              </w:numPr>
              <w:rPr>
                <w:b/>
                <w:color w:val="FF0000"/>
                <w:sz w:val="22"/>
                <w:szCs w:val="22"/>
                <w:lang w:eastAsia="zh-CN"/>
              </w:rPr>
            </w:pPr>
            <w:r>
              <w:rPr>
                <w:b/>
                <w:color w:val="FF0000"/>
                <w:sz w:val="22"/>
                <w:szCs w:val="22"/>
                <w:lang w:eastAsia="zh-CN"/>
              </w:rPr>
              <w:t>number of TxRU: 8/16/32</w:t>
            </w:r>
          </w:p>
          <w:p w14:paraId="33D3863F" w14:textId="77777777" w:rsidR="008F2CD6" w:rsidRDefault="00431ED6">
            <w:pPr>
              <w:pStyle w:val="afc"/>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afc"/>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afc"/>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afc"/>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afc"/>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afc"/>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afc"/>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afc"/>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afc"/>
              <w:numPr>
                <w:ilvl w:val="1"/>
                <w:numId w:val="10"/>
              </w:numPr>
              <w:rPr>
                <w:b/>
                <w:sz w:val="22"/>
                <w:szCs w:val="22"/>
                <w:lang w:eastAsia="zh-CN"/>
              </w:rPr>
            </w:pPr>
            <w:r>
              <w:rPr>
                <w:b/>
                <w:sz w:val="22"/>
                <w:szCs w:val="22"/>
                <w:lang w:eastAsia="zh-CN"/>
              </w:rPr>
              <w:t>DL</w:t>
            </w:r>
          </w:p>
          <w:p w14:paraId="33D38649" w14:textId="77777777" w:rsidR="008F2CD6" w:rsidRDefault="00431ED6">
            <w:pPr>
              <w:pStyle w:val="afc"/>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afc"/>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afc"/>
              <w:numPr>
                <w:ilvl w:val="2"/>
                <w:numId w:val="10"/>
              </w:numPr>
              <w:rPr>
                <w:b/>
                <w:sz w:val="22"/>
                <w:szCs w:val="22"/>
                <w:lang w:eastAsia="zh-CN"/>
              </w:rPr>
            </w:pPr>
            <w:r>
              <w:rPr>
                <w:b/>
                <w:sz w:val="22"/>
                <w:szCs w:val="22"/>
                <w:lang w:eastAsia="zh-CN"/>
              </w:rPr>
              <w:t>TX chain: [2/64]</w:t>
            </w:r>
          </w:p>
          <w:p w14:paraId="33D3864C" w14:textId="77777777" w:rsidR="008F2CD6" w:rsidRDefault="00431ED6">
            <w:pPr>
              <w:pStyle w:val="afc"/>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afc"/>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33D3864E" w14:textId="77777777" w:rsidR="008F2CD6" w:rsidRDefault="00431ED6">
            <w:pPr>
              <w:pStyle w:val="afc"/>
              <w:numPr>
                <w:ilvl w:val="1"/>
                <w:numId w:val="10"/>
              </w:numPr>
              <w:rPr>
                <w:b/>
                <w:sz w:val="22"/>
                <w:szCs w:val="22"/>
                <w:lang w:eastAsia="zh-CN"/>
              </w:rPr>
            </w:pPr>
            <w:r>
              <w:rPr>
                <w:b/>
                <w:sz w:val="22"/>
                <w:szCs w:val="22"/>
                <w:lang w:eastAsia="zh-CN"/>
              </w:rPr>
              <w:t>UL</w:t>
            </w:r>
          </w:p>
          <w:p w14:paraId="33D3864F" w14:textId="77777777" w:rsidR="008F2CD6" w:rsidRDefault="00431ED6">
            <w:pPr>
              <w:pStyle w:val="afc"/>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afc"/>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653" w14:textId="77777777" w:rsidR="008F2CD6" w:rsidRDefault="00431ED6">
            <w:pPr>
              <w:rPr>
                <w:rFonts w:eastAsia="MS Mincho"/>
                <w:lang w:eastAsia="ja-JP"/>
              </w:rPr>
            </w:pPr>
            <w:r>
              <w:rPr>
                <w:rFonts w:eastAsia="MS Mincho"/>
                <w:lang w:eastAsia="ja-JP"/>
              </w:rPr>
              <w:t>Yes with some update</w:t>
            </w:r>
          </w:p>
        </w:tc>
        <w:tc>
          <w:tcPr>
            <w:tcW w:w="7229" w:type="dxa"/>
          </w:tcPr>
          <w:p w14:paraId="33D38654" w14:textId="77777777" w:rsidR="008F2CD6" w:rsidRDefault="00431ED6">
            <w:pPr>
              <w:rPr>
                <w:rFonts w:eastAsia="MS Mincho"/>
                <w:lang w:eastAsia="ja-JP"/>
              </w:rPr>
            </w:pPr>
            <w:r>
              <w:rPr>
                <w:rFonts w:eastAsia="MS Mincho"/>
                <w:lang w:eastAsia="ja-JP"/>
              </w:rPr>
              <w:t>For the PA efficiency part, we think it does not belong to the reference configuration. It could be discussed in BS power model, if the group thinks 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For FDD part, we can add the UL part and we prefer to remove optional for FDD considering FDD also has good commercial deployement.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afc"/>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afc"/>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afc"/>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afc"/>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afc"/>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afc"/>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afc"/>
              <w:widowControl/>
              <w:numPr>
                <w:ilvl w:val="2"/>
                <w:numId w:val="10"/>
              </w:numPr>
              <w:rPr>
                <w:b/>
                <w:color w:val="FF0000"/>
                <w:sz w:val="22"/>
                <w:szCs w:val="22"/>
                <w:lang w:eastAsia="zh-CN"/>
              </w:rPr>
            </w:pPr>
            <w:r>
              <w:rPr>
                <w:b/>
                <w:color w:val="FF0000"/>
                <w:sz w:val="22"/>
                <w:szCs w:val="22"/>
                <w:lang w:eastAsia="zh-CN"/>
              </w:rPr>
              <w:t>number of TxRU: 8/16/32</w:t>
            </w:r>
          </w:p>
          <w:p w14:paraId="33D3865F" w14:textId="77777777" w:rsidR="008F2CD6" w:rsidRDefault="00431ED6">
            <w:pPr>
              <w:pStyle w:val="afc"/>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afc"/>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afc"/>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afc"/>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r>
              <w:rPr>
                <w:rFonts w:eastAsia="MS Mincho" w:hint="eastAsia"/>
                <w:lang w:eastAsia="ja-JP"/>
              </w:rPr>
              <w:t>Spreadtrum</w:t>
            </w:r>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ZTE, Sanechips</w:t>
            </w:r>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af5"/>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3"/>
                    <w:numPr>
                      <w:ilvl w:val="2"/>
                      <w:numId w:val="0"/>
                    </w:numPr>
                    <w:tabs>
                      <w:tab w:val="clear" w:pos="720"/>
                      <w:tab w:val="left" w:pos="432"/>
                      <w:tab w:val="left" w:pos="576"/>
                    </w:tabs>
                    <w:outlineLvl w:val="2"/>
                    <w:rPr>
                      <w:sz w:val="20"/>
                      <w:szCs w:val="20"/>
                    </w:rPr>
                  </w:pPr>
                  <w:r>
                    <w:rPr>
                      <w:sz w:val="20"/>
                      <w:szCs w:val="20"/>
                    </w:rPr>
                    <w:lastRenderedPageBreak/>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lastRenderedPageBreak/>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For FR2, we suggest using 400MHz for system BW as baseline, other values 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gNB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r w:rsidR="004840A7" w14:paraId="514CC73D" w14:textId="77777777">
        <w:tc>
          <w:tcPr>
            <w:tcW w:w="1372" w:type="dxa"/>
          </w:tcPr>
          <w:p w14:paraId="2150D1F1" w14:textId="28C05D9A" w:rsidR="004840A7" w:rsidRDefault="004840A7" w:rsidP="004840A7">
            <w:pPr>
              <w:rPr>
                <w:lang w:eastAsia="zh-CN"/>
              </w:rPr>
            </w:pPr>
            <w:r>
              <w:rPr>
                <w:rFonts w:eastAsia="MS Mincho"/>
                <w:lang w:eastAsia="ja-JP"/>
              </w:rPr>
              <w:t>NOKIA/NSB</w:t>
            </w:r>
          </w:p>
        </w:tc>
        <w:tc>
          <w:tcPr>
            <w:tcW w:w="1033" w:type="dxa"/>
          </w:tcPr>
          <w:p w14:paraId="3492CFEF" w14:textId="76D3B881" w:rsidR="004840A7" w:rsidRDefault="004840A7" w:rsidP="004840A7">
            <w:pPr>
              <w:rPr>
                <w:lang w:eastAsia="zh-CN"/>
              </w:rPr>
            </w:pPr>
            <w:r>
              <w:rPr>
                <w:rFonts w:eastAsia="MS Mincho"/>
                <w:lang w:eastAsia="ja-JP"/>
              </w:rPr>
              <w:t>Yes</w:t>
            </w:r>
          </w:p>
        </w:tc>
        <w:tc>
          <w:tcPr>
            <w:tcW w:w="7229" w:type="dxa"/>
          </w:tcPr>
          <w:p w14:paraId="7F3FE54D" w14:textId="77777777" w:rsidR="004840A7" w:rsidRDefault="004840A7" w:rsidP="004840A7">
            <w:pPr>
              <w:rPr>
                <w:lang w:eastAsia="zh-CN"/>
              </w:rPr>
            </w:pPr>
          </w:p>
        </w:tc>
      </w:tr>
      <w:tr w:rsidR="00175CED" w14:paraId="4B987CAB" w14:textId="77777777">
        <w:tc>
          <w:tcPr>
            <w:tcW w:w="1372" w:type="dxa"/>
          </w:tcPr>
          <w:p w14:paraId="0648CB4E" w14:textId="292013A8" w:rsidR="00175CED" w:rsidRDefault="00175CED" w:rsidP="00175CED">
            <w:pPr>
              <w:rPr>
                <w:rFonts w:eastAsia="MS Mincho"/>
                <w:lang w:eastAsia="ja-JP"/>
              </w:rPr>
            </w:pPr>
            <w:r>
              <w:rPr>
                <w:lang w:eastAsia="zh-CN"/>
              </w:rPr>
              <w:t>Qualcomm</w:t>
            </w:r>
          </w:p>
        </w:tc>
        <w:tc>
          <w:tcPr>
            <w:tcW w:w="1033" w:type="dxa"/>
          </w:tcPr>
          <w:p w14:paraId="31AC1FBE" w14:textId="77777777" w:rsidR="00175CED" w:rsidRDefault="00175CED" w:rsidP="00175CED">
            <w:pPr>
              <w:rPr>
                <w:rFonts w:eastAsia="MS Mincho"/>
                <w:lang w:eastAsia="ja-JP"/>
              </w:rPr>
            </w:pPr>
          </w:p>
        </w:tc>
        <w:tc>
          <w:tcPr>
            <w:tcW w:w="7229" w:type="dxa"/>
          </w:tcPr>
          <w:p w14:paraId="4E9EEA93" w14:textId="77777777" w:rsidR="00175CED" w:rsidRDefault="00175CED" w:rsidP="00175CED">
            <w:pPr>
              <w:pStyle w:val="afc"/>
              <w:numPr>
                <w:ilvl w:val="0"/>
                <w:numId w:val="42"/>
              </w:numPr>
              <w:rPr>
                <w:lang w:eastAsia="zh-CN"/>
              </w:rPr>
            </w:pPr>
            <w:r>
              <w:rPr>
                <w:lang w:eastAsia="zh-CN"/>
              </w:rPr>
              <w:t xml:space="preserve">The carrier frequency is only needed for SLS but not needed for BS power modelling. </w:t>
            </w:r>
          </w:p>
          <w:p w14:paraId="4199DB60" w14:textId="77777777" w:rsidR="00175CED" w:rsidRDefault="00175CED" w:rsidP="00175CED">
            <w:pPr>
              <w:pStyle w:val="afc"/>
              <w:numPr>
                <w:ilvl w:val="0"/>
                <w:numId w:val="42"/>
              </w:numPr>
              <w:rPr>
                <w:lang w:eastAsia="zh-CN"/>
              </w:rPr>
            </w:pPr>
            <w:r>
              <w:rPr>
                <w:lang w:eastAsia="zh-CN"/>
              </w:rPr>
              <w:t>We should keep PA efficiency since it is directly related to PA power consumption that is majority of BS power consumption. Without a reference on PA efficiency, BS power consumption models to be proposed will be very diverse. In addition, it also gives us the baseline for discussing the scaling later. As being said, we propose to update “</w:t>
            </w:r>
            <w:r>
              <w:rPr>
                <w:b/>
                <w:color w:val="FF0000"/>
                <w:sz w:val="22"/>
                <w:szCs w:val="22"/>
                <w:lang w:eastAsia="zh-CN"/>
              </w:rPr>
              <w:t>FFS PA efficiency</w:t>
            </w:r>
            <w:r>
              <w:rPr>
                <w:lang w:eastAsia="zh-CN"/>
              </w:rPr>
              <w:t>” to “</w:t>
            </w:r>
            <w:r w:rsidRPr="000A3864">
              <w:rPr>
                <w:b/>
                <w:color w:val="0070C0"/>
                <w:sz w:val="22"/>
                <w:szCs w:val="22"/>
                <w:lang w:eastAsia="zh-CN"/>
              </w:rPr>
              <w:t>PA efficiency (FFS value)</w:t>
            </w:r>
            <w:r>
              <w:rPr>
                <w:lang w:eastAsia="zh-CN"/>
              </w:rPr>
              <w:t>”.</w:t>
            </w:r>
          </w:p>
          <w:p w14:paraId="4681C0C6" w14:textId="77777777" w:rsidR="00175CED" w:rsidRPr="00AD3493" w:rsidRDefault="00175CED" w:rsidP="00175CED">
            <w:pPr>
              <w:pStyle w:val="afc"/>
              <w:numPr>
                <w:ilvl w:val="0"/>
                <w:numId w:val="42"/>
              </w:numPr>
              <w:rPr>
                <w:lang w:eastAsia="zh-CN"/>
              </w:rPr>
            </w:pPr>
            <w:r>
              <w:rPr>
                <w:rFonts w:eastAsiaTheme="minorEastAsia"/>
                <w:lang w:eastAsia="zh-CN"/>
              </w:rPr>
              <w:t>Does the BS energy consumption power consider power systems loss (e.g., DC-DC converter loss, main power supply loss, active cooling)? If not, why? It should be noted that we should know how significant a PHY/MAC enhancement can contribute to the overall BS energy savings. Hence, we propose to add</w:t>
            </w:r>
            <w:r w:rsidRPr="004950BC">
              <w:rPr>
                <w:rFonts w:eastAsiaTheme="minorEastAsia"/>
                <w:b/>
                <w:bCs/>
                <w:lang w:eastAsia="zh-CN"/>
              </w:rPr>
              <w:t xml:space="preserve"> </w:t>
            </w:r>
            <w:r w:rsidRPr="004950BC">
              <w:rPr>
                <w:rFonts w:eastAsiaTheme="minorEastAsia"/>
                <w:b/>
                <w:bCs/>
                <w:color w:val="FF0000"/>
                <w:u w:val="single"/>
                <w:lang w:eastAsia="zh-CN"/>
              </w:rPr>
              <w:t>FFS power system loss</w:t>
            </w:r>
            <w:r>
              <w:rPr>
                <w:rFonts w:eastAsiaTheme="minorEastAsia"/>
                <w:lang w:eastAsia="zh-CN"/>
              </w:rPr>
              <w:t xml:space="preserve"> in the reference configuration.</w:t>
            </w:r>
          </w:p>
          <w:p w14:paraId="7ACD5008" w14:textId="38BAF29C" w:rsidR="00175CED" w:rsidRPr="00175CED" w:rsidRDefault="00175CED" w:rsidP="00175CED">
            <w:pPr>
              <w:pStyle w:val="afc"/>
              <w:numPr>
                <w:ilvl w:val="0"/>
                <w:numId w:val="42"/>
              </w:numPr>
              <w:rPr>
                <w:lang w:eastAsia="zh-CN"/>
              </w:rPr>
            </w:pPr>
            <w:r>
              <w:rPr>
                <w:lang w:eastAsia="zh-CN"/>
              </w:rPr>
              <w:t xml:space="preserve">In general the suggested parameters are accepted, with the suggested modifications </w:t>
            </w:r>
            <w:r w:rsidRPr="004A3ABB">
              <w:rPr>
                <w:b/>
                <w:bCs/>
                <w:color w:val="002060"/>
                <w:lang w:eastAsia="zh-CN"/>
              </w:rPr>
              <w:t>(in dark blue)</w:t>
            </w:r>
          </w:p>
          <w:p w14:paraId="76FA276E" w14:textId="77777777" w:rsidR="00175CED" w:rsidRDefault="00175CED" w:rsidP="00175CED">
            <w:pPr>
              <w:pStyle w:val="afc"/>
              <w:rPr>
                <w:lang w:eastAsia="zh-CN"/>
              </w:rPr>
            </w:pPr>
          </w:p>
          <w:p w14:paraId="31843686" w14:textId="77777777" w:rsidR="00175CED" w:rsidRDefault="00175CED" w:rsidP="00175CED">
            <w:pPr>
              <w:pStyle w:val="afc"/>
              <w:numPr>
                <w:ilvl w:val="0"/>
                <w:numId w:val="42"/>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 xml:space="preserve">at least the </w:t>
            </w:r>
            <w:r>
              <w:rPr>
                <w:b/>
                <w:sz w:val="22"/>
                <w:szCs w:val="22"/>
                <w:lang w:eastAsia="zh-CN"/>
              </w:rPr>
              <w:lastRenderedPageBreak/>
              <w:t>following should be considered for reference configuration</w:t>
            </w:r>
          </w:p>
          <w:p w14:paraId="382C70A5" w14:textId="77777777" w:rsidR="00175CED" w:rsidRDefault="00175CED" w:rsidP="00175CED">
            <w:pPr>
              <w:pStyle w:val="afc"/>
              <w:numPr>
                <w:ilvl w:val="1"/>
                <w:numId w:val="42"/>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1BEA4C1A" w14:textId="77777777" w:rsidR="00175CED" w:rsidRDefault="00175CED" w:rsidP="00175CED">
            <w:pPr>
              <w:pStyle w:val="afc"/>
              <w:numPr>
                <w:ilvl w:val="2"/>
                <w:numId w:val="42"/>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067632FA" w14:textId="77777777" w:rsidR="00175CED" w:rsidRDefault="00175CED" w:rsidP="00175CED">
            <w:pPr>
              <w:pStyle w:val="afc"/>
              <w:numPr>
                <w:ilvl w:val="2"/>
                <w:numId w:val="42"/>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7F8E56C4" w14:textId="77777777" w:rsidR="00175CED" w:rsidRDefault="00175CED" w:rsidP="00175CED">
            <w:pPr>
              <w:pStyle w:val="afc"/>
              <w:numPr>
                <w:ilvl w:val="2"/>
                <w:numId w:val="42"/>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12A39504" w14:textId="77777777" w:rsidR="00175CED" w:rsidRDefault="00175CED" w:rsidP="00175CED">
            <w:pPr>
              <w:pStyle w:val="afc"/>
              <w:numPr>
                <w:ilvl w:val="2"/>
                <w:numId w:val="42"/>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28987F04" w14:textId="77777777" w:rsidR="00175CED" w:rsidRDefault="00175CED" w:rsidP="00175CED">
            <w:pPr>
              <w:pStyle w:val="afc"/>
              <w:numPr>
                <w:ilvl w:val="2"/>
                <w:numId w:val="42"/>
              </w:numPr>
              <w:rPr>
                <w:b/>
                <w:sz w:val="22"/>
                <w:szCs w:val="22"/>
                <w:lang w:eastAsia="zh-CN"/>
              </w:rPr>
            </w:pPr>
            <w:r>
              <w:rPr>
                <w:b/>
                <w:sz w:val="22"/>
                <w:szCs w:val="22"/>
                <w:lang w:eastAsia="zh-CN"/>
              </w:rPr>
              <w:t>FFS other channel/signal, e.g. PDCCH/PDSCH</w:t>
            </w:r>
          </w:p>
          <w:p w14:paraId="7D4D77A5" w14:textId="77777777" w:rsidR="00175CED" w:rsidRDefault="00175CED" w:rsidP="00175CED">
            <w:pPr>
              <w:pStyle w:val="afc"/>
              <w:numPr>
                <w:ilvl w:val="1"/>
                <w:numId w:val="42"/>
              </w:numPr>
              <w:rPr>
                <w:b/>
                <w:sz w:val="22"/>
                <w:szCs w:val="22"/>
                <w:lang w:eastAsia="zh-CN"/>
              </w:rPr>
            </w:pPr>
            <w:r>
              <w:rPr>
                <w:b/>
                <w:sz w:val="22"/>
                <w:szCs w:val="22"/>
                <w:lang w:eastAsia="zh-CN"/>
              </w:rPr>
              <w:t>DL</w:t>
            </w:r>
          </w:p>
          <w:p w14:paraId="1FF3E1D1" w14:textId="77777777" w:rsidR="00175CED" w:rsidRDefault="00175CED" w:rsidP="00175CED">
            <w:pPr>
              <w:pStyle w:val="afc"/>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6A2ABF8D" w14:textId="77777777" w:rsidR="00175CED" w:rsidRDefault="00175CED" w:rsidP="00175CED">
            <w:pPr>
              <w:pStyle w:val="afc"/>
              <w:numPr>
                <w:ilvl w:val="2"/>
                <w:numId w:val="42"/>
              </w:numPr>
              <w:rPr>
                <w:b/>
                <w:color w:val="FF0000"/>
                <w:sz w:val="22"/>
                <w:szCs w:val="22"/>
                <w:lang w:eastAsia="zh-CN"/>
              </w:rPr>
            </w:pPr>
            <w:r>
              <w:rPr>
                <w:b/>
                <w:color w:val="FF0000"/>
                <w:sz w:val="22"/>
                <w:szCs w:val="22"/>
                <w:lang w:eastAsia="zh-CN"/>
              </w:rPr>
              <w:t>number of TRP: [1]</w:t>
            </w:r>
          </w:p>
          <w:p w14:paraId="05038002" w14:textId="77777777" w:rsidR="00175CED" w:rsidRDefault="00175CED" w:rsidP="00175CED">
            <w:pPr>
              <w:pStyle w:val="afc"/>
              <w:numPr>
                <w:ilvl w:val="2"/>
                <w:numId w:val="42"/>
              </w:numPr>
              <w:rPr>
                <w:b/>
                <w:sz w:val="22"/>
                <w:szCs w:val="22"/>
                <w:lang w:eastAsia="zh-CN"/>
              </w:rPr>
            </w:pPr>
            <w:r>
              <w:rPr>
                <w:b/>
                <w:sz w:val="22"/>
                <w:szCs w:val="22"/>
                <w:lang w:eastAsia="zh-CN"/>
              </w:rPr>
              <w:t>TX chain: [2</w:t>
            </w:r>
            <w:r w:rsidRPr="004A3ABB">
              <w:rPr>
                <w:rFonts w:ascii="Times New Roman Bold" w:hAnsi="Times New Roman Bold"/>
                <w:b/>
                <w:dstrike/>
                <w:color w:val="002060"/>
                <w:sz w:val="22"/>
                <w:szCs w:val="22"/>
                <w:lang w:eastAsia="zh-CN"/>
              </w:rPr>
              <w:t>/64</w:t>
            </w:r>
            <w:r>
              <w:rPr>
                <w:b/>
                <w:sz w:val="22"/>
                <w:szCs w:val="22"/>
                <w:lang w:eastAsia="zh-CN"/>
              </w:rPr>
              <w:t>]</w:t>
            </w:r>
          </w:p>
          <w:p w14:paraId="725282E6" w14:textId="77777777" w:rsidR="00175CED" w:rsidRDefault="00175CED" w:rsidP="00175CED">
            <w:pPr>
              <w:pStyle w:val="afc"/>
              <w:numPr>
                <w:ilvl w:val="2"/>
                <w:numId w:val="42"/>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627497E8" w14:textId="77777777" w:rsidR="00175CED" w:rsidRDefault="00175CED" w:rsidP="00175CED">
            <w:pPr>
              <w:pStyle w:val="afc"/>
              <w:numPr>
                <w:ilvl w:val="2"/>
                <w:numId w:val="42"/>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ms </w:t>
            </w:r>
            <w:r>
              <w:rPr>
                <w:b/>
                <w:strike/>
                <w:color w:val="FF0000"/>
                <w:sz w:val="22"/>
                <w:szCs w:val="22"/>
                <w:lang w:eastAsia="zh-CN"/>
              </w:rPr>
              <w:t>x 2 per slot</w:t>
            </w:r>
            <w:r>
              <w:rPr>
                <w:b/>
                <w:sz w:val="22"/>
                <w:szCs w:val="22"/>
                <w:lang w:eastAsia="zh-CN"/>
              </w:rPr>
              <w:t>]</w:t>
            </w:r>
          </w:p>
          <w:p w14:paraId="2DF47DEB" w14:textId="77777777" w:rsidR="00175CED" w:rsidRDefault="00175CED" w:rsidP="00175CED">
            <w:pPr>
              <w:pStyle w:val="afc"/>
              <w:numPr>
                <w:ilvl w:val="1"/>
                <w:numId w:val="42"/>
              </w:numPr>
              <w:rPr>
                <w:b/>
                <w:sz w:val="22"/>
                <w:szCs w:val="22"/>
                <w:lang w:eastAsia="zh-CN"/>
              </w:rPr>
            </w:pPr>
            <w:r>
              <w:rPr>
                <w:b/>
                <w:sz w:val="22"/>
                <w:szCs w:val="22"/>
                <w:lang w:eastAsia="zh-CN"/>
              </w:rPr>
              <w:t>UL</w:t>
            </w:r>
          </w:p>
          <w:p w14:paraId="2B640FB2" w14:textId="77777777" w:rsidR="00175CED" w:rsidRPr="00175CED" w:rsidRDefault="00175CED" w:rsidP="00175CED">
            <w:pPr>
              <w:pStyle w:val="afc"/>
              <w:numPr>
                <w:ilvl w:val="2"/>
                <w:numId w:val="42"/>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4A7C8A" w14:textId="19389976" w:rsidR="00175CED" w:rsidRPr="00175CED" w:rsidRDefault="00175CED" w:rsidP="00175CED">
            <w:pPr>
              <w:pStyle w:val="afc"/>
              <w:numPr>
                <w:ilvl w:val="2"/>
                <w:numId w:val="42"/>
              </w:numPr>
              <w:rPr>
                <w:b/>
                <w:sz w:val="22"/>
                <w:szCs w:val="22"/>
                <w:lang w:eastAsia="zh-CN"/>
              </w:rPr>
            </w:pPr>
            <w:r w:rsidRPr="00175CED">
              <w:rPr>
                <w:b/>
                <w:lang w:eastAsia="zh-CN"/>
              </w:rPr>
              <w:t>RX chain: [</w:t>
            </w:r>
            <w:r w:rsidRPr="00175CED">
              <w:rPr>
                <w:b/>
                <w:color w:val="FF0000"/>
                <w:lang w:eastAsia="zh-CN"/>
              </w:rPr>
              <w:t>1/2/</w:t>
            </w:r>
            <w:r w:rsidRPr="00175CED">
              <w:rPr>
                <w:rFonts w:ascii="Times New Roman Bold" w:hAnsi="Times New Roman Bold"/>
                <w:b/>
                <w:dstrike/>
                <w:color w:val="002060"/>
                <w:lang w:eastAsia="zh-CN"/>
              </w:rPr>
              <w:t>64</w:t>
            </w:r>
            <w:r w:rsidRPr="00175CED">
              <w:rPr>
                <w:b/>
                <w:lang w:eastAsia="zh-CN"/>
              </w:rPr>
              <w:t>]</w:t>
            </w:r>
          </w:p>
        </w:tc>
      </w:tr>
      <w:tr w:rsidR="006E487F" w14:paraId="7D6C9924" w14:textId="77777777">
        <w:tc>
          <w:tcPr>
            <w:tcW w:w="1372" w:type="dxa"/>
          </w:tcPr>
          <w:p w14:paraId="38482C59" w14:textId="752AC4C4" w:rsidR="006E487F" w:rsidRDefault="006E487F" w:rsidP="00175CED">
            <w:pPr>
              <w:rPr>
                <w:lang w:eastAsia="zh-CN"/>
              </w:rPr>
            </w:pPr>
            <w:r>
              <w:rPr>
                <w:lang w:eastAsia="zh-CN"/>
              </w:rPr>
              <w:lastRenderedPageBreak/>
              <w:t>CMCC</w:t>
            </w:r>
          </w:p>
        </w:tc>
        <w:tc>
          <w:tcPr>
            <w:tcW w:w="1033" w:type="dxa"/>
          </w:tcPr>
          <w:p w14:paraId="43DA3337" w14:textId="04CB9283" w:rsidR="006E487F" w:rsidRPr="006E487F" w:rsidRDefault="006E487F" w:rsidP="00175CED">
            <w:pPr>
              <w:rPr>
                <w:rFonts w:eastAsiaTheme="minorEastAsia"/>
                <w:lang w:eastAsia="zh-CN"/>
              </w:rPr>
            </w:pPr>
            <w:r>
              <w:rPr>
                <w:rFonts w:eastAsiaTheme="minorEastAsia" w:hint="eastAsia"/>
                <w:lang w:eastAsia="zh-CN"/>
              </w:rPr>
              <w:t>Y</w:t>
            </w:r>
          </w:p>
        </w:tc>
        <w:tc>
          <w:tcPr>
            <w:tcW w:w="7229" w:type="dxa"/>
          </w:tcPr>
          <w:p w14:paraId="24EB9980" w14:textId="5E20EC73" w:rsidR="006E487F" w:rsidRDefault="006E487F" w:rsidP="006E487F">
            <w:pPr>
              <w:rPr>
                <w:lang w:eastAsia="zh-CN"/>
              </w:rPr>
            </w:pPr>
            <w:r>
              <w:rPr>
                <w:rFonts w:hint="eastAsia"/>
                <w:lang w:eastAsia="zh-CN"/>
              </w:rPr>
              <w:t>W</w:t>
            </w:r>
            <w:r>
              <w:rPr>
                <w:lang w:eastAsia="zh-CN"/>
              </w:rPr>
              <w:t xml:space="preserve">e agree with ZTE and Qualcomm that the carrier frequency is not needed for power model. If it is needed in some cases that we have not identified, we </w:t>
            </w:r>
            <w:r w:rsidR="006460EA">
              <w:rPr>
                <w:lang w:eastAsia="zh-CN"/>
              </w:rPr>
              <w:t xml:space="preserve">prefer to still </w:t>
            </w:r>
            <w:r>
              <w:rPr>
                <w:lang w:eastAsia="zh-CN"/>
              </w:rPr>
              <w:t>use 2.6 GHz as mandatory and 4 GH as optional</w:t>
            </w:r>
            <w:r w:rsidR="00F346B7">
              <w:rPr>
                <w:lang w:eastAsia="zh-CN"/>
              </w:rPr>
              <w:t xml:space="preserve">, since </w:t>
            </w:r>
            <w:r w:rsidR="00D20142">
              <w:rPr>
                <w:rFonts w:hint="eastAsia"/>
                <w:lang w:eastAsia="zh-CN"/>
              </w:rPr>
              <w:t>we</w:t>
            </w:r>
            <w:r w:rsidR="00D20142">
              <w:rPr>
                <w:lang w:eastAsia="zh-CN"/>
              </w:rPr>
              <w:t xml:space="preserve"> found </w:t>
            </w:r>
            <w:r w:rsidR="00F346B7">
              <w:rPr>
                <w:lang w:eastAsia="zh-CN"/>
              </w:rPr>
              <w:t>most companies did not have concerns on 2.6 GHz for carrier frequency in the 1</w:t>
            </w:r>
            <w:r w:rsidR="00F346B7" w:rsidRPr="00F346B7">
              <w:rPr>
                <w:vertAlign w:val="superscript"/>
                <w:lang w:eastAsia="zh-CN"/>
              </w:rPr>
              <w:t>st</w:t>
            </w:r>
            <w:r w:rsidR="00F346B7">
              <w:rPr>
                <w:lang w:eastAsia="zh-CN"/>
              </w:rPr>
              <w:t xml:space="preserve"> round of comment.</w:t>
            </w:r>
          </w:p>
        </w:tc>
      </w:tr>
    </w:tbl>
    <w:p w14:paraId="33D3867A" w14:textId="77777777" w:rsidR="008F2CD6" w:rsidRDefault="008F2CD6">
      <w:pPr>
        <w:rPr>
          <w:lang w:eastAsia="zh-CN"/>
        </w:rPr>
      </w:pPr>
    </w:p>
    <w:p w14:paraId="33D3867B" w14:textId="77777777" w:rsidR="008F2CD6" w:rsidRDefault="00431ED6">
      <w:pPr>
        <w:pStyle w:val="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r>
              <w:rPr>
                <w:rFonts w:hint="eastAsia"/>
                <w:bCs/>
                <w:lang w:eastAsia="zh-CN"/>
              </w:rPr>
              <w:t>S</w:t>
            </w:r>
            <w:r>
              <w:rPr>
                <w:bCs/>
                <w:lang w:eastAsia="zh-CN"/>
              </w:rPr>
              <w:t>preadtrum</w:t>
            </w:r>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lastRenderedPageBreak/>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@FL: try to further check our understanding, so the “deepest sleep mode” here you refer to is the BS Standby state as in our Tdoc, or so-called Hibernate state in Ericsson’s presentation/Tdoc,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ZTE, Sanechips</w:t>
            </w:r>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W/HiSi</w:t>
            </w:r>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for the </w:t>
            </w:r>
            <w:r>
              <w:lastRenderedPageBreak/>
              <w:t xml:space="preserve">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8F2CD6" w14:paraId="33D386DE" w14:textId="77777777">
        <w:tc>
          <w:tcPr>
            <w:tcW w:w="1372" w:type="dxa"/>
          </w:tcPr>
          <w:p w14:paraId="33D386D9" w14:textId="77777777" w:rsidR="008F2CD6" w:rsidRDefault="00431ED6">
            <w:r>
              <w:lastRenderedPageBreak/>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r>
              <w:rPr>
                <w:rFonts w:eastAsia="MS Mincho"/>
                <w:lang w:eastAsia="ja-JP"/>
              </w:rPr>
              <w:t>Futurewei</w:t>
            </w:r>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afc"/>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afc"/>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afc"/>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afc"/>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afc"/>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r>
              <w:rPr>
                <w:rFonts w:hint="eastAsia"/>
                <w:bCs/>
                <w:lang w:eastAsia="zh-CN"/>
              </w:rPr>
              <w:t>S</w:t>
            </w:r>
            <w:r>
              <w:rPr>
                <w:bCs/>
                <w:lang w:eastAsia="zh-CN"/>
              </w:rPr>
              <w:t>preadtrum</w:t>
            </w:r>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 xml:space="preserve">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w:t>
            </w:r>
            <w:r>
              <w:rPr>
                <w:bCs/>
                <w:lang w:eastAsia="zh-CN"/>
              </w:rPr>
              <w:lastRenderedPageBreak/>
              <w:t>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lastRenderedPageBreak/>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This is related to the question discussed during GTW for Ericsson sleep mode 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t>NOKIA/NSB</w:t>
            </w:r>
          </w:p>
        </w:tc>
        <w:tc>
          <w:tcPr>
            <w:tcW w:w="1175" w:type="dxa"/>
          </w:tcPr>
          <w:p w14:paraId="33D38712" w14:textId="77777777" w:rsidR="008F2CD6" w:rsidRDefault="00431ED6">
            <w:r>
              <w:t>Y, prefer a+b</w:t>
            </w:r>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 xml:space="preserve">Y in </w:t>
            </w:r>
            <w:r>
              <w:lastRenderedPageBreak/>
              <w:t>general</w:t>
            </w:r>
          </w:p>
        </w:tc>
        <w:tc>
          <w:tcPr>
            <w:tcW w:w="7087" w:type="dxa"/>
          </w:tcPr>
          <w:p w14:paraId="33D38729" w14:textId="77777777" w:rsidR="008F2CD6" w:rsidRDefault="00431ED6">
            <w:pPr>
              <w:rPr>
                <w:rFonts w:eastAsia="Malgun Gothic"/>
                <w:bCs/>
                <w:lang w:eastAsia="ko-KR"/>
              </w:rPr>
            </w:pPr>
            <w:r>
              <w:lastRenderedPageBreak/>
              <w:t xml:space="preserve">Besides the a/b/c of the first bullet, we also propose to clarify and consider the </w:t>
            </w:r>
            <w:r>
              <w:lastRenderedPageBreak/>
              <w:t>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lastRenderedPageBreak/>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t>ZTE, Sanechips</w:t>
            </w:r>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W/HiSi</w:t>
            </w:r>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Spreadtrum that it may not be easy to align among different vendors regarding which component should be switched </w:t>
            </w:r>
            <w:r>
              <w:rPr>
                <w:lang w:eastAsia="zh-CN"/>
              </w:rPr>
              <w:lastRenderedPageBreak/>
              <w:t>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lastRenderedPageBreak/>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afc"/>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afc"/>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afc"/>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afc"/>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afc"/>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gNB is to provide the gNB energy consumption reduction with limited impact to the services.   The change of relative power level would not provide meaningful power consumption reduction for gNB.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Y (remove c))</w:t>
            </w:r>
          </w:p>
        </w:tc>
        <w:tc>
          <w:tcPr>
            <w:tcW w:w="7087" w:type="dxa"/>
          </w:tcPr>
          <w:p w14:paraId="33D3875D" w14:textId="77777777" w:rsidR="008F2CD6" w:rsidRDefault="00431ED6">
            <w:pPr>
              <w:spacing w:after="0" w:line="240" w:lineRule="auto"/>
            </w:pPr>
            <w:r>
              <w:t>We are generally supportive of the proposal as well as the revision by QC. 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af7"/>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afc"/>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afc"/>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afc"/>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afc"/>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afc"/>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afc"/>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lastRenderedPageBreak/>
              <w:t>Huawei, HiSilicon</w:t>
            </w:r>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r>
              <w:rPr>
                <w:rFonts w:eastAsia="MS Mincho" w:hint="eastAsia"/>
                <w:lang w:eastAsia="ja-JP"/>
              </w:rPr>
              <w:t>Spreadtrum</w:t>
            </w:r>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ZTE, Sanechips</w:t>
            </w:r>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r w:rsidR="00DE5D29" w14:paraId="6590316F" w14:textId="77777777">
        <w:tc>
          <w:tcPr>
            <w:tcW w:w="1372" w:type="dxa"/>
          </w:tcPr>
          <w:p w14:paraId="42CD2E57" w14:textId="29A156AD" w:rsidR="00DE5D29" w:rsidRDefault="00DE5D29" w:rsidP="00DE5D29">
            <w:pPr>
              <w:rPr>
                <w:lang w:eastAsia="zh-CN"/>
              </w:rPr>
            </w:pPr>
            <w:r>
              <w:rPr>
                <w:rFonts w:eastAsia="MS Mincho"/>
                <w:lang w:eastAsia="ja-JP"/>
              </w:rPr>
              <w:t>NOKIA/NSB</w:t>
            </w:r>
          </w:p>
        </w:tc>
        <w:tc>
          <w:tcPr>
            <w:tcW w:w="1175" w:type="dxa"/>
          </w:tcPr>
          <w:p w14:paraId="547788F6" w14:textId="2D86F999" w:rsidR="00DE5D29" w:rsidRDefault="00DE5D29" w:rsidP="00DE5D29">
            <w:pPr>
              <w:rPr>
                <w:lang w:eastAsia="zh-CN"/>
              </w:rPr>
            </w:pPr>
            <w:r>
              <w:rPr>
                <w:rFonts w:eastAsia="MS Mincho"/>
                <w:lang w:eastAsia="ja-JP"/>
              </w:rPr>
              <w:t>Yes</w:t>
            </w:r>
          </w:p>
        </w:tc>
        <w:tc>
          <w:tcPr>
            <w:tcW w:w="7087" w:type="dxa"/>
          </w:tcPr>
          <w:p w14:paraId="08CE188B" w14:textId="77777777" w:rsidR="00DE5D29" w:rsidRDefault="00DE5D29" w:rsidP="00DE5D29">
            <w:pPr>
              <w:rPr>
                <w:bCs/>
                <w:lang w:eastAsia="zh-CN"/>
              </w:rPr>
            </w:pPr>
          </w:p>
        </w:tc>
      </w:tr>
      <w:tr w:rsidR="00424828" w14:paraId="19FC28B3" w14:textId="77777777">
        <w:tc>
          <w:tcPr>
            <w:tcW w:w="1372" w:type="dxa"/>
          </w:tcPr>
          <w:p w14:paraId="37E7163F" w14:textId="2659A535" w:rsidR="00424828" w:rsidRDefault="00424828" w:rsidP="00424828">
            <w:pPr>
              <w:rPr>
                <w:rFonts w:eastAsia="MS Mincho"/>
                <w:lang w:eastAsia="ja-JP"/>
              </w:rPr>
            </w:pPr>
            <w:r>
              <w:rPr>
                <w:lang w:eastAsia="zh-CN"/>
              </w:rPr>
              <w:t>Qualcomm</w:t>
            </w:r>
          </w:p>
        </w:tc>
        <w:tc>
          <w:tcPr>
            <w:tcW w:w="1175" w:type="dxa"/>
          </w:tcPr>
          <w:p w14:paraId="374D3193" w14:textId="5823B247" w:rsidR="00424828" w:rsidRDefault="00424828" w:rsidP="00424828">
            <w:pPr>
              <w:rPr>
                <w:rFonts w:eastAsia="MS Mincho"/>
                <w:lang w:eastAsia="ja-JP"/>
              </w:rPr>
            </w:pPr>
            <w:r>
              <w:rPr>
                <w:lang w:eastAsia="zh-CN"/>
              </w:rPr>
              <w:t>Yes w/ a note</w:t>
            </w:r>
          </w:p>
        </w:tc>
        <w:tc>
          <w:tcPr>
            <w:tcW w:w="7087" w:type="dxa"/>
          </w:tcPr>
          <w:p w14:paraId="6C7B2754" w14:textId="77777777" w:rsidR="00424828" w:rsidRDefault="00424828" w:rsidP="00424828">
            <w:pPr>
              <w:rPr>
                <w:bCs/>
                <w:lang w:eastAsia="zh-CN"/>
              </w:rPr>
            </w:pPr>
            <w:r>
              <w:rPr>
                <w:bCs/>
                <w:lang w:eastAsia="zh-CN"/>
              </w:rPr>
              <w:t xml:space="preserve">We propose to add a </w:t>
            </w:r>
            <w:r w:rsidRPr="00937431">
              <w:rPr>
                <w:b/>
                <w:color w:val="0070C0"/>
                <w:u w:val="single"/>
                <w:lang w:eastAsia="zh-CN"/>
              </w:rPr>
              <w:t>note</w:t>
            </w:r>
            <w:r>
              <w:rPr>
                <w:bCs/>
                <w:lang w:eastAsia="zh-CN"/>
              </w:rPr>
              <w:t xml:space="preserve"> under the first bullet:</w:t>
            </w:r>
          </w:p>
          <w:p w14:paraId="2773A135" w14:textId="6929FADF" w:rsidR="008837DB" w:rsidRDefault="00424828" w:rsidP="00BA2178">
            <w:pPr>
              <w:rPr>
                <w:bCs/>
                <w:lang w:eastAsia="zh-CN"/>
              </w:rPr>
            </w:pPr>
            <w:r w:rsidRPr="006D16DD">
              <w:rPr>
                <w:b/>
                <w:bCs/>
                <w:color w:val="0070C0"/>
                <w:u w:val="single"/>
                <w:lang w:val="en-GB" w:eastAsia="zh-CN"/>
              </w:rPr>
              <w:t>Note: separate considerations for FR1</w:t>
            </w:r>
            <w:r w:rsidR="00842487">
              <w:rPr>
                <w:b/>
                <w:bCs/>
                <w:color w:val="0070C0"/>
                <w:u w:val="single"/>
                <w:lang w:val="en-GB" w:eastAsia="zh-CN"/>
              </w:rPr>
              <w:t>/macro BS</w:t>
            </w:r>
            <w:r w:rsidRPr="006D16DD">
              <w:rPr>
                <w:b/>
                <w:bCs/>
                <w:color w:val="0070C0"/>
                <w:u w:val="single"/>
                <w:lang w:val="en-GB" w:eastAsia="zh-CN"/>
              </w:rPr>
              <w:t xml:space="preserve"> and FR2</w:t>
            </w:r>
            <w:r w:rsidR="00842487">
              <w:rPr>
                <w:b/>
                <w:bCs/>
                <w:color w:val="0070C0"/>
                <w:u w:val="single"/>
                <w:lang w:val="en-GB" w:eastAsia="zh-CN"/>
              </w:rPr>
              <w:t>/micro BS</w:t>
            </w:r>
            <w:r w:rsidR="008837DB">
              <w:rPr>
                <w:b/>
                <w:bCs/>
                <w:color w:val="0070C0"/>
                <w:u w:val="single"/>
                <w:lang w:val="en-GB" w:eastAsia="zh-CN"/>
              </w:rPr>
              <w:t xml:space="preserve"> </w:t>
            </w:r>
            <w:r w:rsidRPr="006D16DD">
              <w:rPr>
                <w:b/>
                <w:bCs/>
                <w:color w:val="0070C0"/>
                <w:u w:val="single"/>
                <w:lang w:val="en-GB" w:eastAsia="zh-CN"/>
              </w:rPr>
              <w:t>should be pursued</w:t>
            </w: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afc"/>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afc"/>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afc"/>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 xml:space="preserve">Preferred </w:t>
            </w:r>
            <w:r>
              <w:rPr>
                <w:b/>
                <w:bCs/>
              </w:rPr>
              <w:lastRenderedPageBreak/>
              <w:t>option</w:t>
            </w:r>
          </w:p>
        </w:tc>
        <w:tc>
          <w:tcPr>
            <w:tcW w:w="7087" w:type="dxa"/>
            <w:shd w:val="clear" w:color="auto" w:fill="DAEEF3" w:themeFill="accent5" w:themeFillTint="33"/>
          </w:tcPr>
          <w:p w14:paraId="33D38794" w14:textId="77777777" w:rsidR="008F2CD6" w:rsidRDefault="00431ED6">
            <w:pPr>
              <w:rPr>
                <w:b/>
                <w:bCs/>
              </w:rPr>
            </w:pPr>
            <w:r>
              <w:rPr>
                <w:b/>
                <w:bCs/>
              </w:rPr>
              <w:lastRenderedPageBreak/>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r>
              <w:rPr>
                <w:rFonts w:hint="eastAsia"/>
                <w:bCs/>
                <w:lang w:eastAsia="zh-CN"/>
              </w:rPr>
              <w:t>S</w:t>
            </w:r>
            <w:r>
              <w:rPr>
                <w:bCs/>
                <w:lang w:eastAsia="zh-CN"/>
              </w:rPr>
              <w:t>preadtrum</w:t>
            </w:r>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For a), we think per-slot-type PHY channel(s) may not be practical, since gNB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NOKIA/NSB</w:t>
            </w:r>
          </w:p>
        </w:tc>
        <w:tc>
          <w:tcPr>
            <w:tcW w:w="1175" w:type="dxa"/>
          </w:tcPr>
          <w:p w14:paraId="33D387AE" w14:textId="77777777" w:rsidR="008F2CD6" w:rsidRDefault="00431ED6">
            <w:r>
              <w:t>Y, prefer 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lastRenderedPageBreak/>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On b), by “linearly scaled”, does it cover the case where there is a baseline power even if there is no tx/rx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ZTE, Sanechips</w:t>
            </w:r>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W/HiSi</w:t>
            </w:r>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The definition is not clear in defining the actual gNB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gNB power consumption.   (c) is too far away from the reality in the measure of gNB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lastRenderedPageBreak/>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afc"/>
        <w:numPr>
          <w:ilvl w:val="1"/>
          <w:numId w:val="10"/>
        </w:numPr>
        <w:rPr>
          <w:b/>
          <w:sz w:val="22"/>
          <w:szCs w:val="22"/>
          <w:lang w:eastAsia="zh-CN"/>
        </w:rPr>
      </w:pPr>
      <w:r>
        <w:rPr>
          <w:b/>
          <w:sz w:val="22"/>
          <w:szCs w:val="22"/>
          <w:lang w:eastAsia="zh-CN"/>
        </w:rPr>
        <w:t>antenna port</w:t>
      </w:r>
    </w:p>
    <w:p w14:paraId="33D387FE" w14:textId="77777777" w:rsidR="008F2CD6" w:rsidRDefault="00431ED6">
      <w:pPr>
        <w:pStyle w:val="afc"/>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afc"/>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afc"/>
        <w:numPr>
          <w:ilvl w:val="1"/>
          <w:numId w:val="10"/>
        </w:numPr>
        <w:rPr>
          <w:b/>
          <w:sz w:val="22"/>
          <w:szCs w:val="22"/>
          <w:lang w:eastAsia="zh-CN"/>
        </w:rPr>
      </w:pPr>
      <w:r>
        <w:rPr>
          <w:b/>
          <w:sz w:val="22"/>
          <w:szCs w:val="22"/>
          <w:lang w:eastAsia="zh-CN"/>
        </w:rPr>
        <w:t>FFS other domain scaling</w:t>
      </w:r>
    </w:p>
    <w:tbl>
      <w:tblPr>
        <w:tblStyle w:val="af5"/>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F2CD6" w14:paraId="33D3880C" w14:textId="77777777">
        <w:tc>
          <w:tcPr>
            <w:tcW w:w="1372" w:type="dxa"/>
          </w:tcPr>
          <w:p w14:paraId="33D38809" w14:textId="77777777" w:rsidR="008F2CD6" w:rsidRDefault="00431ED6">
            <w:pPr>
              <w:rPr>
                <w:b/>
                <w:bCs/>
              </w:rPr>
            </w:pPr>
            <w:r>
              <w:rPr>
                <w:rFonts w:hint="eastAsia"/>
                <w:bCs/>
                <w:lang w:eastAsia="zh-CN"/>
              </w:rPr>
              <w:t>S</w:t>
            </w:r>
            <w:r>
              <w:rPr>
                <w:bCs/>
                <w:lang w:eastAsia="zh-CN"/>
              </w:rPr>
              <w:t>preadtrum</w:t>
            </w:r>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lastRenderedPageBreak/>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afc"/>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afc"/>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ZTE, Sanechips</w:t>
            </w:r>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i.e,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t>Proposal 2.4-1</w:t>
            </w:r>
          </w:p>
          <w:p w14:paraId="33D38846" w14:textId="77777777" w:rsidR="008F2CD6" w:rsidRDefault="00431ED6">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afc"/>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afc"/>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afc"/>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afc"/>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afc"/>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afc"/>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 xml:space="preserve">hird, what does “PA related aspects” mean? Suggest to change to total output </w:t>
            </w:r>
            <w:r>
              <w:rPr>
                <w:lang w:eastAsia="zh-CN"/>
              </w:rPr>
              <w:lastRenderedPageBreak/>
              <w:t>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lastRenderedPageBreak/>
              <w:t>HW/Hi</w:t>
            </w:r>
            <w:r>
              <w:rPr>
                <w:lang w:eastAsia="zh-CN"/>
              </w:rPr>
              <w:t>S</w:t>
            </w:r>
            <w:r>
              <w:rPr>
                <w:rFonts w:hint="eastAsia"/>
                <w:lang w:eastAsia="zh-CN"/>
              </w:rPr>
              <w:t>i</w:t>
            </w:r>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afc"/>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afc"/>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afc"/>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afc"/>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afc"/>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afc"/>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afc"/>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afc"/>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afc"/>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afc"/>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afc"/>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afc"/>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afc"/>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afc"/>
              <w:numPr>
                <w:ilvl w:val="2"/>
                <w:numId w:val="10"/>
              </w:numPr>
              <w:rPr>
                <w:b/>
                <w:sz w:val="22"/>
                <w:szCs w:val="22"/>
                <w:lang w:eastAsia="zh-CN"/>
              </w:rPr>
            </w:pPr>
            <w:r>
              <w:rPr>
                <w:b/>
                <w:sz w:val="22"/>
                <w:szCs w:val="22"/>
                <w:lang w:eastAsia="zh-CN"/>
              </w:rPr>
              <w:lastRenderedPageBreak/>
              <w:t>FFS dependency on BW scaling</w:t>
            </w:r>
          </w:p>
          <w:p w14:paraId="33D3888F" w14:textId="77777777" w:rsidR="008F2CD6" w:rsidRDefault="00431ED6">
            <w:pPr>
              <w:pStyle w:val="afc"/>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afc"/>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afc"/>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lastRenderedPageBreak/>
              <w:t>Huawei, HiSilicon</w:t>
            </w:r>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r>
              <w:rPr>
                <w:rFonts w:eastAsia="MS Mincho" w:hint="eastAsia"/>
                <w:lang w:eastAsia="ja-JP"/>
              </w:rPr>
              <w:t>Spreadtrum</w:t>
            </w:r>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afc"/>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afc"/>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afc"/>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afc"/>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ZTE, Sanechips</w:t>
            </w:r>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afc"/>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afc"/>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afc"/>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t>FL2 Proposal 2.4-1a</w:t>
            </w:r>
          </w:p>
          <w:p w14:paraId="45429F59" w14:textId="77777777" w:rsidR="00B803C1" w:rsidRDefault="00B803C1" w:rsidP="00B803C1">
            <w:pPr>
              <w:pStyle w:val="afc"/>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437C9213" w:rsidR="00B803C1" w:rsidRDefault="00B803C1" w:rsidP="00B803C1">
            <w:pPr>
              <w:pStyle w:val="afc"/>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C3C6172" w14:textId="77777777" w:rsidR="00B966A5" w:rsidRDefault="00B966A5" w:rsidP="00B966A5">
            <w:pPr>
              <w:pStyle w:val="afc"/>
              <w:widowControl/>
              <w:numPr>
                <w:ilvl w:val="2"/>
                <w:numId w:val="10"/>
              </w:numPr>
              <w:rPr>
                <w:b/>
                <w:sz w:val="22"/>
                <w:szCs w:val="22"/>
                <w:lang w:eastAsia="zh-CN"/>
              </w:rPr>
            </w:pPr>
            <w:r>
              <w:rPr>
                <w:b/>
                <w:color w:val="00B0F0"/>
                <w:sz w:val="22"/>
                <w:szCs w:val="22"/>
                <w:lang w:eastAsia="zh-CN"/>
              </w:rPr>
              <w:t>FFS on how to address energy consumption scaling when antenna elements/panels are adapted for antenna port(s)</w:t>
            </w:r>
          </w:p>
          <w:p w14:paraId="08D8CB9E" w14:textId="77777777" w:rsidR="00B803C1" w:rsidRDefault="00B803C1" w:rsidP="00B803C1">
            <w:pPr>
              <w:pStyle w:val="afc"/>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afc"/>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afc"/>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afc"/>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afc"/>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afc"/>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afc"/>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afc"/>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afc"/>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afc"/>
              <w:ind w:left="0"/>
              <w:rPr>
                <w:bCs/>
                <w:sz w:val="22"/>
                <w:szCs w:val="22"/>
                <w:lang w:val="en-US" w:eastAsia="zh-CN"/>
              </w:rPr>
            </w:pPr>
          </w:p>
        </w:tc>
      </w:tr>
      <w:tr w:rsidR="00BB568B" w14:paraId="65334AFD" w14:textId="77777777">
        <w:tc>
          <w:tcPr>
            <w:tcW w:w="1372" w:type="dxa"/>
          </w:tcPr>
          <w:p w14:paraId="627B3FF4" w14:textId="6485F96B" w:rsidR="00BB568B" w:rsidRPr="00B966A5" w:rsidRDefault="00BB568B" w:rsidP="00B803C1">
            <w:pPr>
              <w:rPr>
                <w:lang w:val="en-GB" w:eastAsia="zh-CN"/>
              </w:rPr>
            </w:pPr>
            <w:r>
              <w:rPr>
                <w:lang w:eastAsia="zh-CN"/>
              </w:rPr>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afc"/>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r w:rsidR="009372BB" w14:paraId="291BF4B8" w14:textId="77777777">
        <w:tc>
          <w:tcPr>
            <w:tcW w:w="1372" w:type="dxa"/>
          </w:tcPr>
          <w:p w14:paraId="3D5EDA07" w14:textId="45A9E769" w:rsidR="009372BB" w:rsidRDefault="009372BB" w:rsidP="009372BB">
            <w:pPr>
              <w:rPr>
                <w:lang w:eastAsia="zh-CN"/>
              </w:rPr>
            </w:pPr>
            <w:r>
              <w:rPr>
                <w:rFonts w:eastAsia="MS Mincho"/>
                <w:lang w:eastAsia="ja-JP"/>
              </w:rPr>
              <w:t>NOKIA/NSB</w:t>
            </w:r>
          </w:p>
        </w:tc>
        <w:tc>
          <w:tcPr>
            <w:tcW w:w="1033" w:type="dxa"/>
          </w:tcPr>
          <w:p w14:paraId="7ADF1262" w14:textId="221F7A8B" w:rsidR="009372BB" w:rsidRDefault="009372BB" w:rsidP="009372BB">
            <w:pPr>
              <w:rPr>
                <w:lang w:eastAsia="zh-CN"/>
              </w:rPr>
            </w:pPr>
            <w:r>
              <w:rPr>
                <w:rFonts w:eastAsia="MS Mincho"/>
                <w:lang w:eastAsia="ja-JP"/>
              </w:rPr>
              <w:t>Yes</w:t>
            </w:r>
          </w:p>
        </w:tc>
        <w:tc>
          <w:tcPr>
            <w:tcW w:w="7229" w:type="dxa"/>
          </w:tcPr>
          <w:p w14:paraId="5AD1439E" w14:textId="24F8D349" w:rsidR="009372BB" w:rsidRDefault="009372BB" w:rsidP="009372BB">
            <w:pPr>
              <w:pStyle w:val="afc"/>
              <w:ind w:left="0"/>
              <w:rPr>
                <w:bCs/>
                <w:sz w:val="22"/>
                <w:szCs w:val="22"/>
                <w:lang w:val="en-US" w:eastAsia="zh-CN"/>
              </w:rPr>
            </w:pPr>
          </w:p>
        </w:tc>
      </w:tr>
      <w:tr w:rsidR="009B0D36" w14:paraId="620C5964" w14:textId="77777777">
        <w:tc>
          <w:tcPr>
            <w:tcW w:w="1372" w:type="dxa"/>
          </w:tcPr>
          <w:p w14:paraId="6FCFBDDC" w14:textId="56DCDF06" w:rsidR="009B0D36" w:rsidRDefault="009B0D36" w:rsidP="009B0D36">
            <w:pPr>
              <w:rPr>
                <w:rFonts w:eastAsia="MS Mincho"/>
                <w:lang w:eastAsia="ja-JP"/>
              </w:rPr>
            </w:pPr>
            <w:r>
              <w:rPr>
                <w:lang w:eastAsia="zh-CN"/>
              </w:rPr>
              <w:t>Qualcomm</w:t>
            </w:r>
          </w:p>
        </w:tc>
        <w:tc>
          <w:tcPr>
            <w:tcW w:w="1033" w:type="dxa"/>
          </w:tcPr>
          <w:p w14:paraId="0FB391B1" w14:textId="7264DC1E" w:rsidR="009B0D36" w:rsidRDefault="009B0D36" w:rsidP="009B0D36">
            <w:pPr>
              <w:rPr>
                <w:rFonts w:eastAsia="MS Mincho"/>
                <w:lang w:eastAsia="ja-JP"/>
              </w:rPr>
            </w:pPr>
            <w:r>
              <w:rPr>
                <w:lang w:eastAsia="zh-CN"/>
              </w:rPr>
              <w:t>Yes</w:t>
            </w:r>
          </w:p>
        </w:tc>
        <w:tc>
          <w:tcPr>
            <w:tcW w:w="7229" w:type="dxa"/>
          </w:tcPr>
          <w:p w14:paraId="76E8F503" w14:textId="225D5D2B" w:rsidR="009B0D36" w:rsidRDefault="009B0D36" w:rsidP="009B0D36">
            <w:pPr>
              <w:pStyle w:val="afc"/>
              <w:ind w:left="0"/>
              <w:rPr>
                <w:bCs/>
                <w:sz w:val="22"/>
                <w:szCs w:val="22"/>
                <w:lang w:val="en-US" w:eastAsia="zh-CN"/>
              </w:rPr>
            </w:pPr>
            <w:r w:rsidRPr="009B0D36">
              <w:rPr>
                <w:bCs/>
                <w:sz w:val="22"/>
                <w:szCs w:val="22"/>
                <w:lang w:val="en-US" w:eastAsia="zh-CN"/>
              </w:rPr>
              <w:t>@Huawei/HiSilicon: We only need values for PA efficiency. I wonder why RAN4 check is necessary?</w:t>
            </w:r>
          </w:p>
        </w:tc>
      </w:tr>
    </w:tbl>
    <w:p w14:paraId="33D388A4" w14:textId="77777777" w:rsidR="008F2CD6" w:rsidRDefault="008F2CD6">
      <w:pPr>
        <w:rPr>
          <w:b/>
          <w:i/>
          <w:lang w:eastAsia="zh-CN"/>
        </w:rPr>
      </w:pPr>
    </w:p>
    <w:p w14:paraId="33D388A5" w14:textId="77777777" w:rsidR="008F2CD6" w:rsidRDefault="00431ED6">
      <w:pPr>
        <w:pStyle w:val="1"/>
        <w:rPr>
          <w:lang w:eastAsia="zh-CN"/>
        </w:rPr>
      </w:pPr>
      <w:r>
        <w:rPr>
          <w:lang w:eastAsia="zh-CN"/>
        </w:rPr>
        <w:t>Methodology</w:t>
      </w:r>
    </w:p>
    <w:p w14:paraId="33D388A6" w14:textId="77777777" w:rsidR="008F2CD6" w:rsidRDefault="00431ED6">
      <w:pPr>
        <w:pStyle w:val="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afc"/>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afc"/>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afc"/>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afc"/>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ZTE, Sanechips</w:t>
            </w:r>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lastRenderedPageBreak/>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afc"/>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afc"/>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HW/HiSi</w:t>
            </w:r>
          </w:p>
        </w:tc>
        <w:tc>
          <w:tcPr>
            <w:tcW w:w="7229" w:type="dxa"/>
          </w:tcPr>
          <w:p w14:paraId="33D388E0" w14:textId="77777777" w:rsidR="008F2CD6" w:rsidRDefault="00431ED6">
            <w:pPr>
              <w:rPr>
                <w:lang w:eastAsia="zh-CN"/>
              </w:rPr>
            </w:pPr>
            <w:r>
              <w:rPr>
                <w:lang w:eastAsia="zh-CN"/>
              </w:rPr>
              <w:t>Firstly, it is obvious that the enhanced technology, such as gNB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The baseline system operation needs to be specified in order to capture the energy saving gain of gNB energy saving techniques.  An example of the baseline transmission is as follows,</w:t>
            </w:r>
          </w:p>
          <w:p w14:paraId="33D388EC" w14:textId="77777777" w:rsidR="008F2CD6" w:rsidRDefault="00431ED6">
            <w:pPr>
              <w:pStyle w:val="afc"/>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SSB transmission at each cell, e.g., [20 ms]</w:t>
            </w:r>
          </w:p>
          <w:p w14:paraId="33D388ED"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afc"/>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system broadcast information at a cell, e.g., [160 ms]</w:t>
            </w:r>
          </w:p>
          <w:p w14:paraId="33D388EF"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afc"/>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afc"/>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afc"/>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afc"/>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CSI-RS transmission, e.g., [10 ms]</w:t>
            </w:r>
          </w:p>
          <w:p w14:paraId="33D388F7" w14:textId="77777777" w:rsidR="008F2CD6" w:rsidRDefault="00431ED6">
            <w:pPr>
              <w:pStyle w:val="afc"/>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CSI feedback, e.g., [20 ms]</w:t>
            </w:r>
          </w:p>
          <w:p w14:paraId="33D388F8" w14:textId="77777777" w:rsidR="008F2CD6" w:rsidRDefault="00431ED6">
            <w:pPr>
              <w:pStyle w:val="afc"/>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afc"/>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t>MediaTek</w:t>
            </w:r>
          </w:p>
        </w:tc>
        <w:tc>
          <w:tcPr>
            <w:tcW w:w="7229" w:type="dxa"/>
          </w:tcPr>
          <w:p w14:paraId="33D388FE" w14:textId="77777777" w:rsidR="008F2CD6" w:rsidRDefault="00431ED6">
            <w:pPr>
              <w:pStyle w:val="afc"/>
              <w:numPr>
                <w:ilvl w:val="0"/>
                <w:numId w:val="9"/>
              </w:numPr>
              <w:spacing w:after="0"/>
            </w:pPr>
            <w:r>
              <w:t xml:space="preserve">BS/gNB: Given simple sleep mechanism has been published since at least 2017 (e.g. </w:t>
            </w:r>
            <w:hyperlink r:id="rId14" w:history="1">
              <w:r>
                <w:rPr>
                  <w:rStyle w:val="af7"/>
                </w:rPr>
                <w:t>THIS IEEE paper</w:t>
              </w:r>
            </w:hyperlink>
            <w:r>
              <w:t xml:space="preserve">), it is more reasonable to set BS/gNB power consumption with a simple sleep mechanism as baseline. </w:t>
            </w:r>
          </w:p>
          <w:p w14:paraId="33D388FF" w14:textId="77777777" w:rsidR="008F2CD6" w:rsidRDefault="008F2CD6">
            <w:pPr>
              <w:pStyle w:val="afc"/>
              <w:spacing w:after="0"/>
              <w:ind w:left="420"/>
            </w:pPr>
          </w:p>
          <w:p w14:paraId="33D38900" w14:textId="77777777" w:rsidR="008F2CD6" w:rsidRDefault="00431ED6">
            <w:pPr>
              <w:pStyle w:val="afc"/>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r>
              <w:rPr>
                <w:lang w:eastAsia="zh-CN"/>
              </w:rPr>
              <w:t>Futurewei</w:t>
            </w:r>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lastRenderedPageBreak/>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afc"/>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r>
              <w:rPr>
                <w:rFonts w:hint="eastAsia"/>
                <w:bCs/>
                <w:lang w:eastAsia="zh-CN"/>
              </w:rPr>
              <w:t>S</w:t>
            </w:r>
            <w:r>
              <w:rPr>
                <w:bCs/>
                <w:lang w:eastAsia="zh-CN"/>
              </w:rPr>
              <w:t>preadtrum</w:t>
            </w:r>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a7"/>
            </w:pPr>
            <w:r>
              <w:t>Please find our propose in the following:</w:t>
            </w:r>
          </w:p>
          <w:p w14:paraId="33D3891A" w14:textId="77777777" w:rsidR="008F2CD6" w:rsidRDefault="00431ED6">
            <w:pPr>
              <w:pStyle w:val="a7"/>
              <w:numPr>
                <w:ilvl w:val="0"/>
                <w:numId w:val="36"/>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5C3C95">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5C3C95">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5C3C95">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5C3C95">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33D38926" w14:textId="77777777" w:rsidR="008F2CD6" w:rsidRDefault="00431ED6">
            <w:pPr>
              <w:pStyle w:val="a7"/>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ZTE, Sanechips</w:t>
            </w:r>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For the evaluation of the impacts of NW ES techniques, using other KPIs such as UPT, latency, etc,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lastRenderedPageBreak/>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W/HiSi</w:t>
            </w:r>
          </w:p>
        </w:tc>
        <w:tc>
          <w:tcPr>
            <w:tcW w:w="7229" w:type="dxa"/>
          </w:tcPr>
          <w:p w14:paraId="33D38943" w14:textId="77777777" w:rsidR="008F2CD6" w:rsidRDefault="00431ED6">
            <w:pPr>
              <w:pStyle w:val="a7"/>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a7"/>
              <w:rPr>
                <w:lang w:eastAsia="zh-CN"/>
              </w:rPr>
            </w:pPr>
          </w:p>
          <w:p w14:paraId="33D38945" w14:textId="77777777" w:rsidR="008F2CD6" w:rsidRDefault="00431ED6">
            <w:pPr>
              <w:pStyle w:val="a7"/>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a7"/>
              <w:rPr>
                <w:lang w:eastAsia="zh-CN"/>
              </w:rPr>
            </w:pPr>
          </w:p>
          <w:p w14:paraId="33D38947" w14:textId="77777777" w:rsidR="008F2CD6" w:rsidRDefault="00431ED6">
            <w:pPr>
              <w:pStyle w:val="a7"/>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a7"/>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a7"/>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t>MediaTek</w:t>
            </w:r>
          </w:p>
        </w:tc>
        <w:tc>
          <w:tcPr>
            <w:tcW w:w="7229" w:type="dxa"/>
          </w:tcPr>
          <w:p w14:paraId="33D38950" w14:textId="77777777" w:rsidR="008F2CD6" w:rsidRDefault="00431ED6">
            <w:pPr>
              <w:pStyle w:val="a7"/>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a7"/>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a7"/>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a7"/>
              <w:spacing w:after="0"/>
            </w:pPr>
          </w:p>
          <w:p w14:paraId="33D38954" w14:textId="77777777" w:rsidR="008F2CD6" w:rsidRDefault="00431ED6">
            <w:pPr>
              <w:pStyle w:val="a7"/>
              <w:spacing w:after="0"/>
            </w:pPr>
            <w:r>
              <w:t>We may recommend Scheme B because of better EE, but Scheme A may actually be a better solution with much confined UPT loss.</w:t>
            </w:r>
          </w:p>
          <w:p w14:paraId="33D38955" w14:textId="77777777" w:rsidR="008F2CD6" w:rsidRDefault="008F2CD6">
            <w:pPr>
              <w:pStyle w:val="a7"/>
              <w:spacing w:after="0"/>
            </w:pPr>
          </w:p>
          <w:p w14:paraId="33D38956" w14:textId="77777777" w:rsidR="008F2CD6" w:rsidRDefault="00431ED6">
            <w:pPr>
              <w:pStyle w:val="a7"/>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a7"/>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lastRenderedPageBreak/>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afc"/>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afc"/>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afc"/>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r>
              <w:rPr>
                <w:rFonts w:hint="eastAsia"/>
                <w:bCs/>
                <w:lang w:eastAsia="zh-CN"/>
              </w:rPr>
              <w:t>S</w:t>
            </w:r>
            <w:r>
              <w:rPr>
                <w:bCs/>
                <w:lang w:eastAsia="zh-CN"/>
              </w:rPr>
              <w:t>preadtrum</w:t>
            </w:r>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NOKIA/NSB</w:t>
            </w:r>
          </w:p>
        </w:tc>
        <w:tc>
          <w:tcPr>
            <w:tcW w:w="1033" w:type="dxa"/>
          </w:tcPr>
          <w:p w14:paraId="33D3897E" w14:textId="77777777" w:rsidR="008F2CD6" w:rsidRDefault="00431ED6">
            <w:r>
              <w:t>Y,partially</w:t>
            </w:r>
          </w:p>
        </w:tc>
        <w:tc>
          <w:tcPr>
            <w:tcW w:w="7229" w:type="dxa"/>
          </w:tcPr>
          <w:p w14:paraId="33D3897F" w14:textId="77777777" w:rsidR="008F2CD6" w:rsidRDefault="00431ED6">
            <w:r>
              <w:t>Network performance can be evaluated with cell throughput aware and data 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r>
              <w:t>Y,partially</w:t>
            </w:r>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ZTE, Sanechips</w:t>
            </w:r>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lastRenderedPageBreak/>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W/HiSi</w:t>
            </w:r>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afc"/>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afc"/>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afc"/>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afc"/>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afc"/>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afc"/>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afc"/>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afc"/>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afc"/>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afc"/>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afc"/>
              <w:numPr>
                <w:ilvl w:val="0"/>
                <w:numId w:val="10"/>
              </w:numPr>
              <w:rPr>
                <w:bCs/>
                <w:sz w:val="22"/>
                <w:szCs w:val="22"/>
                <w:lang w:eastAsia="zh-CN"/>
              </w:rPr>
            </w:pPr>
            <w:r>
              <w:rPr>
                <w:bCs/>
                <w:sz w:val="22"/>
                <w:szCs w:val="22"/>
                <w:lang w:eastAsia="zh-CN"/>
              </w:rPr>
              <w:t xml:space="preserve">Note, this does not preclude to consider other KPIs when found </w:t>
            </w:r>
            <w:r>
              <w:rPr>
                <w:bCs/>
                <w:sz w:val="22"/>
                <w:szCs w:val="22"/>
                <w:lang w:eastAsia="zh-CN"/>
              </w:rPr>
              <w:lastRenderedPageBreak/>
              <w:t>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afc"/>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r>
              <w:rPr>
                <w:rFonts w:hint="eastAsia"/>
                <w:bCs/>
                <w:lang w:eastAsia="zh-CN"/>
              </w:rPr>
              <w:t>S</w:t>
            </w:r>
            <w:r>
              <w:rPr>
                <w:bCs/>
                <w:lang w:eastAsia="zh-CN"/>
              </w:rPr>
              <w:t>preadtrum</w:t>
            </w:r>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Urban scenario with Massive MIMO, 2-layer Hetnet</w:t>
            </w:r>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We have the following proposal in our Tdoc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afc"/>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afc"/>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afc"/>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afc"/>
              <w:numPr>
                <w:ilvl w:val="0"/>
                <w:numId w:val="39"/>
              </w:numPr>
              <w:overflowPunct/>
              <w:autoSpaceDE/>
              <w:autoSpaceDN/>
              <w:adjustRightInd/>
              <w:spacing w:after="160"/>
              <w:ind w:left="1080"/>
              <w:jc w:val="both"/>
              <w:textAlignment w:val="auto"/>
              <w:rPr>
                <w:sz w:val="22"/>
                <w:szCs w:val="22"/>
                <w:lang w:val="en-US"/>
              </w:rPr>
            </w:pPr>
            <w:r>
              <w:rPr>
                <w:sz w:val="22"/>
                <w:szCs w:val="22"/>
                <w:lang w:val="en-US"/>
              </w:rPr>
              <w:t>EN-DC/NR-DC macro with FDD Pcell and TDD/Massive MIMO on higher FR1/FR2 frequency, and</w:t>
            </w:r>
          </w:p>
          <w:p w14:paraId="33D389F8" w14:textId="77777777" w:rsidR="008F2CD6" w:rsidRDefault="00431ED6">
            <w:pPr>
              <w:pStyle w:val="afc"/>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ZTE, Sanechips</w:t>
            </w:r>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W/Hisi</w:t>
            </w:r>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afc"/>
        <w:numPr>
          <w:ilvl w:val="0"/>
          <w:numId w:val="10"/>
        </w:numPr>
        <w:rPr>
          <w:b/>
          <w:sz w:val="22"/>
          <w:szCs w:val="22"/>
          <w:lang w:eastAsia="zh-CN"/>
        </w:rPr>
      </w:pPr>
      <w:r>
        <w:rPr>
          <w:b/>
          <w:sz w:val="22"/>
          <w:szCs w:val="22"/>
          <w:lang w:eastAsia="zh-CN"/>
        </w:rPr>
        <w:lastRenderedPageBreak/>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afc"/>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Also, we would like to clarify that “unloaded” cell still may need to send SSB, and SIBx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Regarding non-uniform UE distribution, does it mean non-uniform load across gNBs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ZTE, Sanechips</w:t>
            </w:r>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 xml:space="preserve">In CA case,  the UE distribution is per cell. And different UE distribution among </w:t>
            </w:r>
            <w:r>
              <w:rPr>
                <w:rFonts w:hint="eastAsia"/>
                <w:lang w:eastAsia="zh-CN"/>
              </w:rPr>
              <w:lastRenderedPageBreak/>
              <w:t>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lastRenderedPageBreak/>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W/HiSi</w:t>
            </w:r>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Y with revision</w:t>
            </w:r>
          </w:p>
        </w:tc>
        <w:tc>
          <w:tcPr>
            <w:tcW w:w="7229" w:type="dxa"/>
          </w:tcPr>
          <w:p w14:paraId="33D38A87" w14:textId="77777777" w:rsidR="008F2CD6" w:rsidRDefault="00431ED6">
            <w:pPr>
              <w:pStyle w:val="afc"/>
              <w:numPr>
                <w:ilvl w:val="0"/>
                <w:numId w:val="9"/>
              </w:numPr>
              <w:spacing w:after="0"/>
            </w:pPr>
            <w:r>
              <w:t>For traffic load, we suggest to use range for load. For example low-load as 10% &lt; 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afc"/>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a9"/>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a9"/>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a9"/>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a9"/>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a9"/>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afc"/>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afc"/>
        <w:numPr>
          <w:ilvl w:val="0"/>
          <w:numId w:val="10"/>
        </w:numPr>
        <w:rPr>
          <w:b/>
          <w:sz w:val="22"/>
          <w:szCs w:val="22"/>
          <w:lang w:eastAsia="zh-CN"/>
        </w:rPr>
      </w:pPr>
      <w:r>
        <w:rPr>
          <w:b/>
          <w:sz w:val="22"/>
          <w:szCs w:val="22"/>
          <w:lang w:eastAsia="zh-CN"/>
        </w:rPr>
        <w:lastRenderedPageBreak/>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ZTE, Sanechips</w:t>
            </w:r>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W/HiSi</w:t>
            </w:r>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afc"/>
        <w:numPr>
          <w:ilvl w:val="0"/>
          <w:numId w:val="10"/>
        </w:numPr>
        <w:rPr>
          <w:b/>
          <w:sz w:val="22"/>
          <w:szCs w:val="22"/>
          <w:lang w:eastAsia="zh-CN"/>
        </w:rPr>
      </w:pPr>
      <w:r>
        <w:rPr>
          <w:b/>
          <w:sz w:val="22"/>
          <w:szCs w:val="22"/>
          <w:lang w:eastAsia="zh-CN"/>
        </w:rPr>
        <w:lastRenderedPageBreak/>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r>
              <w:rPr>
                <w:rFonts w:hint="eastAsia"/>
                <w:bCs/>
                <w:lang w:eastAsia="zh-CN"/>
              </w:rPr>
              <w:t>S</w:t>
            </w:r>
            <w:r>
              <w:rPr>
                <w:bCs/>
                <w:lang w:eastAsia="zh-CN"/>
              </w:rPr>
              <w:t>preadtrum</w:t>
            </w:r>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ZTE, Sanechips</w:t>
            </w:r>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t>Huawei, HiSilicon</w:t>
            </w:r>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r>
              <w:t>Futurewei</w:t>
            </w:r>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1"/>
        <w:rPr>
          <w:lang w:eastAsia="zh-CN"/>
        </w:rPr>
      </w:pPr>
      <w:r>
        <w:rPr>
          <w:rFonts w:hint="eastAsia"/>
          <w:lang w:eastAsia="zh-CN"/>
        </w:rPr>
        <w:lastRenderedPageBreak/>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afc"/>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af7"/>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5C3C95">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75" w14:textId="77777777">
        <w:trPr>
          <w:trHeight w:val="405"/>
        </w:trPr>
        <w:tc>
          <w:tcPr>
            <w:tcW w:w="431" w:type="dxa"/>
          </w:tcPr>
          <w:p w14:paraId="33D38B71"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5C3C95">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5C3C95">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r>
              <w:rPr>
                <w:sz w:val="18"/>
                <w:szCs w:val="18"/>
                <w:lang w:eastAsia="zh-CN"/>
              </w:rPr>
              <w:t>Spreadtrum Communications</w:t>
            </w:r>
          </w:p>
        </w:tc>
      </w:tr>
      <w:tr w:rsidR="008F2CD6" w14:paraId="33D38B7F" w14:textId="77777777">
        <w:trPr>
          <w:trHeight w:val="405"/>
        </w:trPr>
        <w:tc>
          <w:tcPr>
            <w:tcW w:w="431" w:type="dxa"/>
          </w:tcPr>
          <w:p w14:paraId="33D38B7B"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5C3C95">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5C3C95">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5C3C95">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8E" w14:textId="77777777">
        <w:trPr>
          <w:trHeight w:val="405"/>
        </w:trPr>
        <w:tc>
          <w:tcPr>
            <w:tcW w:w="431" w:type="dxa"/>
          </w:tcPr>
          <w:p w14:paraId="33D38B8A"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5C3C95">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5C3C95">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r>
              <w:rPr>
                <w:sz w:val="18"/>
                <w:szCs w:val="18"/>
                <w:lang w:eastAsia="zh-CN"/>
              </w:rPr>
              <w:t>xiaomi</w:t>
            </w:r>
          </w:p>
        </w:tc>
      </w:tr>
      <w:tr w:rsidR="008F2CD6" w14:paraId="33D38B98" w14:textId="77777777">
        <w:trPr>
          <w:trHeight w:val="405"/>
        </w:trPr>
        <w:tc>
          <w:tcPr>
            <w:tcW w:w="431" w:type="dxa"/>
          </w:tcPr>
          <w:p w14:paraId="33D38B94"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5C3C95">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5C3C95">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5C3C95">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5C3C95">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5C3C95">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5C3C95">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5C3C95">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5C3C95">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5C3C95">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5C3C95">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r>
              <w:rPr>
                <w:sz w:val="18"/>
                <w:szCs w:val="18"/>
                <w:lang w:eastAsia="zh-CN"/>
              </w:rPr>
              <w:t>InterDigital, Inc.</w:t>
            </w:r>
          </w:p>
        </w:tc>
      </w:tr>
      <w:tr w:rsidR="008F2CD6" w14:paraId="33D38BCA" w14:textId="77777777">
        <w:trPr>
          <w:trHeight w:val="405"/>
        </w:trPr>
        <w:tc>
          <w:tcPr>
            <w:tcW w:w="431" w:type="dxa"/>
          </w:tcPr>
          <w:p w14:paraId="33D38BC6"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5C3C95">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5C3C95">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5C3C95">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5C3C95">
            <w:pPr>
              <w:autoSpaceDE/>
              <w:autoSpaceDN/>
              <w:adjustRightInd/>
              <w:snapToGrid/>
              <w:spacing w:after="0"/>
              <w:jc w:val="left"/>
              <w:rPr>
                <w:bCs/>
                <w:color w:val="0000FF"/>
                <w:sz w:val="18"/>
                <w:szCs w:val="18"/>
                <w:u w:val="single"/>
                <w:lang w:eastAsia="zh-CN"/>
              </w:rPr>
            </w:pPr>
            <w:hyperlink r:id="rId37" w:history="1">
              <w:r w:rsidR="00431ED6">
                <w:rPr>
                  <w:rStyle w:val="af7"/>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5C3C95">
            <w:pPr>
              <w:autoSpaceDE/>
              <w:autoSpaceDN/>
              <w:adjustRightInd/>
              <w:snapToGrid/>
              <w:spacing w:after="0"/>
              <w:jc w:val="left"/>
              <w:rPr>
                <w:bCs/>
                <w:color w:val="0000FF"/>
                <w:sz w:val="18"/>
                <w:szCs w:val="18"/>
                <w:u w:val="single"/>
                <w:lang w:eastAsia="zh-CN"/>
              </w:rPr>
            </w:pPr>
            <w:hyperlink r:id="rId38" w:history="1">
              <w:r w:rsidR="00431ED6">
                <w:rPr>
                  <w:rStyle w:val="af7"/>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ZTE, Sanechips</w:t>
            </w:r>
          </w:p>
        </w:tc>
      </w:tr>
      <w:tr w:rsidR="008F2CD6" w14:paraId="33D38BE3" w14:textId="77777777">
        <w:trPr>
          <w:trHeight w:val="405"/>
        </w:trPr>
        <w:tc>
          <w:tcPr>
            <w:tcW w:w="431" w:type="dxa"/>
          </w:tcPr>
          <w:p w14:paraId="33D38BDF"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5C3C95">
            <w:pPr>
              <w:autoSpaceDE/>
              <w:autoSpaceDN/>
              <w:adjustRightInd/>
              <w:snapToGrid/>
              <w:spacing w:after="0"/>
              <w:jc w:val="left"/>
              <w:rPr>
                <w:bCs/>
                <w:color w:val="0000FF"/>
                <w:sz w:val="18"/>
                <w:szCs w:val="18"/>
                <w:u w:val="single"/>
                <w:lang w:eastAsia="zh-CN"/>
              </w:rPr>
            </w:pPr>
            <w:hyperlink r:id="rId39" w:history="1">
              <w:r w:rsidR="00431ED6">
                <w:rPr>
                  <w:rStyle w:val="af7"/>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5C3C95">
            <w:pPr>
              <w:autoSpaceDE/>
              <w:autoSpaceDN/>
              <w:adjustRightInd/>
              <w:snapToGrid/>
              <w:spacing w:after="0"/>
              <w:jc w:val="left"/>
              <w:rPr>
                <w:bCs/>
                <w:color w:val="0000FF"/>
                <w:sz w:val="18"/>
                <w:szCs w:val="18"/>
                <w:u w:val="single"/>
                <w:lang w:eastAsia="zh-CN"/>
              </w:rPr>
            </w:pPr>
            <w:hyperlink r:id="rId40" w:history="1">
              <w:r w:rsidR="00431ED6">
                <w:rPr>
                  <w:rStyle w:val="af7"/>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5C3C95">
            <w:pPr>
              <w:autoSpaceDE/>
              <w:autoSpaceDN/>
              <w:adjustRightInd/>
              <w:snapToGrid/>
              <w:spacing w:after="0"/>
              <w:jc w:val="left"/>
              <w:rPr>
                <w:bCs/>
                <w:color w:val="0000FF"/>
                <w:sz w:val="18"/>
                <w:szCs w:val="18"/>
                <w:u w:val="single"/>
                <w:lang w:eastAsia="zh-CN"/>
              </w:rPr>
            </w:pPr>
            <w:hyperlink r:id="rId41" w:history="1">
              <w:r w:rsidR="00431ED6">
                <w:rPr>
                  <w:rStyle w:val="af7"/>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Huawei, HiSilicon</w:t>
            </w:r>
          </w:p>
        </w:tc>
      </w:tr>
      <w:tr w:rsidR="008F2CD6" w14:paraId="33D38BF2" w14:textId="77777777">
        <w:trPr>
          <w:trHeight w:val="405"/>
        </w:trPr>
        <w:tc>
          <w:tcPr>
            <w:tcW w:w="431" w:type="dxa"/>
          </w:tcPr>
          <w:p w14:paraId="33D38BEE"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5C3C95">
            <w:pPr>
              <w:autoSpaceDE/>
              <w:autoSpaceDN/>
              <w:adjustRightInd/>
              <w:snapToGrid/>
              <w:spacing w:after="0"/>
              <w:jc w:val="left"/>
              <w:rPr>
                <w:bCs/>
                <w:color w:val="0000FF"/>
                <w:sz w:val="18"/>
                <w:szCs w:val="18"/>
                <w:u w:val="single"/>
                <w:lang w:eastAsia="zh-CN"/>
              </w:rPr>
            </w:pPr>
            <w:hyperlink r:id="rId42" w:history="1">
              <w:r w:rsidR="00431ED6">
                <w:rPr>
                  <w:rStyle w:val="af7"/>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afc"/>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5C3C95">
            <w:pPr>
              <w:autoSpaceDE/>
              <w:autoSpaceDN/>
              <w:adjustRightInd/>
              <w:snapToGrid/>
              <w:spacing w:after="0"/>
              <w:jc w:val="left"/>
              <w:rPr>
                <w:bCs/>
                <w:color w:val="0000FF"/>
                <w:sz w:val="18"/>
                <w:szCs w:val="18"/>
                <w:u w:val="single"/>
                <w:lang w:eastAsia="zh-CN"/>
              </w:rPr>
            </w:pPr>
            <w:hyperlink r:id="rId43" w:history="1">
              <w:r w:rsidR="00431ED6">
                <w:rPr>
                  <w:rStyle w:val="af7"/>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1942" w14:textId="77777777" w:rsidR="005C3C95" w:rsidRDefault="005C3C95" w:rsidP="002B20E8">
      <w:pPr>
        <w:spacing w:after="0" w:line="240" w:lineRule="auto"/>
      </w:pPr>
      <w:r>
        <w:separator/>
      </w:r>
    </w:p>
  </w:endnote>
  <w:endnote w:type="continuationSeparator" w:id="0">
    <w:p w14:paraId="3BD1CF05" w14:textId="77777777" w:rsidR="005C3C95" w:rsidRDefault="005C3C95"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3407" w14:textId="77777777" w:rsidR="005C3C95" w:rsidRDefault="005C3C95" w:rsidP="002B20E8">
      <w:pPr>
        <w:spacing w:after="0" w:line="240" w:lineRule="auto"/>
      </w:pPr>
      <w:r>
        <w:separator/>
      </w:r>
    </w:p>
  </w:footnote>
  <w:footnote w:type="continuationSeparator" w:id="0">
    <w:p w14:paraId="141F44D5" w14:textId="77777777" w:rsidR="005C3C95" w:rsidRDefault="005C3C95"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D75EF"/>
    <w:multiLevelType w:val="hybridMultilevel"/>
    <w:tmpl w:val="31A6F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EAEACE3"/>
    <w:multiLevelType w:val="singleLevel"/>
    <w:tmpl w:val="0EAEACE3"/>
    <w:lvl w:ilvl="0">
      <w:start w:val="1"/>
      <w:numFmt w:val="decimal"/>
      <w:suff w:val="space"/>
      <w:lvlText w:val="(%1)"/>
      <w:lvlJc w:val="left"/>
    </w:lvl>
  </w:abstractNum>
  <w:abstractNum w:abstractNumId="10"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17CEC3D"/>
    <w:multiLevelType w:val="singleLevel"/>
    <w:tmpl w:val="317CEC3D"/>
    <w:lvl w:ilvl="0">
      <w:start w:val="1"/>
      <w:numFmt w:val="decimal"/>
      <w:suff w:val="space"/>
      <w:lvlText w:val="(%1)"/>
      <w:lvlJc w:val="left"/>
    </w:lvl>
  </w:abstractNum>
  <w:abstractNum w:abstractNumId="20"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4"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5"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7"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92119124">
    <w:abstractNumId w:val="21"/>
  </w:num>
  <w:num w:numId="2" w16cid:durableId="1133061104">
    <w:abstractNumId w:val="23"/>
  </w:num>
  <w:num w:numId="3" w16cid:durableId="1994486215">
    <w:abstractNumId w:val="28"/>
  </w:num>
  <w:num w:numId="4" w16cid:durableId="83963458">
    <w:abstractNumId w:val="40"/>
  </w:num>
  <w:num w:numId="5" w16cid:durableId="1816533022">
    <w:abstractNumId w:val="33"/>
  </w:num>
  <w:num w:numId="6" w16cid:durableId="1011950092">
    <w:abstractNumId w:val="34"/>
  </w:num>
  <w:num w:numId="7" w16cid:durableId="497311357">
    <w:abstractNumId w:val="37"/>
  </w:num>
  <w:num w:numId="8" w16cid:durableId="755396889">
    <w:abstractNumId w:val="29"/>
  </w:num>
  <w:num w:numId="9" w16cid:durableId="968047038">
    <w:abstractNumId w:val="7"/>
  </w:num>
  <w:num w:numId="10" w16cid:durableId="322978898">
    <w:abstractNumId w:val="26"/>
  </w:num>
  <w:num w:numId="11" w16cid:durableId="1956331970">
    <w:abstractNumId w:val="22"/>
  </w:num>
  <w:num w:numId="12" w16cid:durableId="1099525332">
    <w:abstractNumId w:val="4"/>
  </w:num>
  <w:num w:numId="13" w16cid:durableId="1618173766">
    <w:abstractNumId w:val="35"/>
  </w:num>
  <w:num w:numId="14" w16cid:durableId="363210970">
    <w:abstractNumId w:val="17"/>
  </w:num>
  <w:num w:numId="15" w16cid:durableId="1404908197">
    <w:abstractNumId w:val="38"/>
  </w:num>
  <w:num w:numId="16" w16cid:durableId="1594388401">
    <w:abstractNumId w:val="30"/>
  </w:num>
  <w:num w:numId="17" w16cid:durableId="2061443605">
    <w:abstractNumId w:val="39"/>
  </w:num>
  <w:num w:numId="18" w16cid:durableId="300236743">
    <w:abstractNumId w:val="14"/>
  </w:num>
  <w:num w:numId="19" w16cid:durableId="1812595801">
    <w:abstractNumId w:val="18"/>
  </w:num>
  <w:num w:numId="20" w16cid:durableId="575480246">
    <w:abstractNumId w:val="27"/>
  </w:num>
  <w:num w:numId="21" w16cid:durableId="1063330117">
    <w:abstractNumId w:val="25"/>
  </w:num>
  <w:num w:numId="22" w16cid:durableId="156314290">
    <w:abstractNumId w:val="19"/>
  </w:num>
  <w:num w:numId="23" w16cid:durableId="603265505">
    <w:abstractNumId w:val="9"/>
  </w:num>
  <w:num w:numId="24" w16cid:durableId="1829980043">
    <w:abstractNumId w:val="6"/>
  </w:num>
  <w:num w:numId="25" w16cid:durableId="707683609">
    <w:abstractNumId w:val="13"/>
  </w:num>
  <w:num w:numId="26" w16cid:durableId="1583878785">
    <w:abstractNumId w:val="1"/>
  </w:num>
  <w:num w:numId="27" w16cid:durableId="1246721308">
    <w:abstractNumId w:val="31"/>
  </w:num>
  <w:num w:numId="28" w16cid:durableId="1419785027">
    <w:abstractNumId w:val="20"/>
  </w:num>
  <w:num w:numId="29" w16cid:durableId="1499692289">
    <w:abstractNumId w:val="31"/>
  </w:num>
  <w:num w:numId="30" w16cid:durableId="1432243583">
    <w:abstractNumId w:val="32"/>
  </w:num>
  <w:num w:numId="31" w16cid:durableId="1605263621">
    <w:abstractNumId w:val="8"/>
  </w:num>
  <w:num w:numId="32" w16cid:durableId="1074207645">
    <w:abstractNumId w:val="0"/>
  </w:num>
  <w:num w:numId="33" w16cid:durableId="863590088">
    <w:abstractNumId w:val="24"/>
  </w:num>
  <w:num w:numId="34" w16cid:durableId="1212301645">
    <w:abstractNumId w:val="5"/>
  </w:num>
  <w:num w:numId="35" w16cid:durableId="1171678273">
    <w:abstractNumId w:val="16"/>
  </w:num>
  <w:num w:numId="36" w16cid:durableId="597448191">
    <w:abstractNumId w:val="2"/>
  </w:num>
  <w:num w:numId="37" w16cid:durableId="312175686">
    <w:abstractNumId w:val="36"/>
  </w:num>
  <w:num w:numId="38" w16cid:durableId="1066104686">
    <w:abstractNumId w:val="11"/>
  </w:num>
  <w:num w:numId="39" w16cid:durableId="621376120">
    <w:abstractNumId w:val="10"/>
  </w:num>
  <w:num w:numId="40" w16cid:durableId="69424770">
    <w:abstractNumId w:val="12"/>
  </w:num>
  <w:num w:numId="41" w16cid:durableId="1334455331">
    <w:abstractNumId w:val="15"/>
  </w:num>
  <w:num w:numId="42" w16cid:durableId="44187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BF9"/>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3D"/>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CED"/>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2FCB"/>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032"/>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1DD"/>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4828"/>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0A7"/>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9E6"/>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C95"/>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0EA"/>
    <w:rsid w:val="00646264"/>
    <w:rsid w:val="00646947"/>
    <w:rsid w:val="00646D34"/>
    <w:rsid w:val="006471EF"/>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6DD"/>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87F"/>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565"/>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487"/>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37DB"/>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2BB"/>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D36"/>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3F84"/>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381"/>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6A5"/>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178"/>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142"/>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4C02"/>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2D2"/>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5D29"/>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6B7"/>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8D2"/>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C9F"/>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2"/>
    <w:next w:val="a"/>
    <w:link w:val="30"/>
    <w:qFormat/>
    <w:pPr>
      <w:numPr>
        <w:ilvl w:val="2"/>
      </w:numPr>
      <w:tabs>
        <w:tab w:val="clear" w:pos="432"/>
        <w:tab w:val="clear" w:pos="576"/>
      </w:tabs>
      <w:outlineLvl w:val="2"/>
    </w:p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unhideWhenUsed/>
    <w:qFormat/>
    <w:pPr>
      <w:jc w:val="left"/>
    </w:pPr>
  </w:style>
  <w:style w:type="paragraph" w:styleId="a9">
    <w:name w:val="Body Text"/>
    <w:basedOn w:val="a"/>
    <w:link w:val="aa"/>
    <w:rPr>
      <w:sz w:val="20"/>
      <w:szCs w:val="20"/>
    </w:rPr>
  </w:style>
  <w:style w:type="paragraph" w:styleId="21">
    <w:name w:val="List 2"/>
    <w:basedOn w:val="a6"/>
    <w:qFormat/>
    <w:pPr>
      <w:ind w:left="851"/>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uiPriority w:val="99"/>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2"/>
    </w:rPr>
  </w:style>
  <w:style w:type="character" w:customStyle="1" w:styleId="10">
    <w:name w:val="标题 1 字符"/>
    <w:basedOn w:val="a0"/>
    <w:link w:val="1"/>
    <w:qFormat/>
    <w:rPr>
      <w:b/>
      <w:bCs/>
      <w:sz w:val="28"/>
      <w:szCs w:val="28"/>
    </w:rPr>
  </w:style>
  <w:style w:type="character" w:customStyle="1" w:styleId="30">
    <w:name w:val="标题 3 字符"/>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rPr>
      <w:b/>
      <w:bCs/>
      <w:sz w:val="22"/>
      <w:szCs w:val="28"/>
    </w:rPr>
  </w:style>
  <w:style w:type="character" w:customStyle="1" w:styleId="CaptionChar3">
    <w:name w:val="Caption Char3"/>
    <w:basedOn w:val="a0"/>
    <w:rPr>
      <w:b/>
      <w:bCs/>
    </w:rPr>
  </w:style>
  <w:style w:type="paragraph" w:customStyle="1" w:styleId="B2">
    <w:name w:val="B2"/>
    <w:basedOn w:val="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0" Type="http://schemas.openxmlformats.org/officeDocument/2006/relationships/hyperlink" Target="https://www.3gpp.org/ftp/TSG_RAN/WG1_RL1/TSGR1_109-e/Docs/R1-2203575.zip" TargetMode="External"/><Relationship Id="rId29" Type="http://schemas.openxmlformats.org/officeDocument/2006/relationships/hyperlink" Target="https://www.3gpp.org/ftp/TSG_RAN/WG1_RL1/TSGR1_109-e/Docs/R1-2204391.zip" TargetMode="External"/><Relationship Id="rId41" Type="http://schemas.openxmlformats.org/officeDocument/2006/relationships/hyperlink" Target="https://www.3gpp.org/ftp/TSG_RAN/WG1_RL1/TSGR1_109-e/Docs/R1-22049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57</Pages>
  <Words>20465</Words>
  <Characters>116654</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Yan LI</cp:lastModifiedBy>
  <cp:revision>19</cp:revision>
  <cp:lastPrinted>2007-06-18T22:08:00Z</cp:lastPrinted>
  <dcterms:created xsi:type="dcterms:W3CDTF">2022-05-12T22:55:00Z</dcterms:created>
  <dcterms:modified xsi:type="dcterms:W3CDTF">2022-05-13T00:26:00Z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