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宋体"/>
                <w:lang w:val="en-US" w:eastAsia="zh-CN"/>
              </w:rPr>
            </w:pPr>
            <w:r>
              <w:rPr>
                <w:rFonts w:eastAsia="宋体"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951CE">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7DAE580F" w14:textId="13E3FD02" w:rsidR="00463AC8" w:rsidRDefault="005951CE" w:rsidP="005951CE">
            <w:pPr>
              <w:spacing w:after="0"/>
              <w:jc w:val="center"/>
              <w:rPr>
                <w:lang w:val="en-US"/>
              </w:rPr>
            </w:pPr>
            <w:hyperlink r:id="rId13" w:history="1">
              <w:r w:rsidR="00BD4F48" w:rsidRPr="009675D9">
                <w:rPr>
                  <w:rStyle w:val="Hyperlink"/>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proofErr w:type="spellStart"/>
            <w:r w:rsidRPr="00284FCD">
              <w:t>Vip</w:t>
            </w:r>
            <w:proofErr w:type="spellEnd"/>
            <w:r w:rsidRPr="00284FCD">
              <w:t xml:space="preserve"> Desai</w:t>
            </w:r>
          </w:p>
        </w:tc>
        <w:tc>
          <w:tcPr>
            <w:tcW w:w="4394" w:type="dxa"/>
          </w:tcPr>
          <w:p w14:paraId="66F6FEC0" w14:textId="2193A7BB" w:rsidR="00BD4F48" w:rsidRDefault="005951CE" w:rsidP="00BD4F48">
            <w:pPr>
              <w:spacing w:after="0"/>
              <w:jc w:val="center"/>
              <w:rPr>
                <w:rFonts w:eastAsia="Malgun Gothic"/>
                <w:lang w:val="en-US" w:eastAsia="ko-KR"/>
              </w:rPr>
            </w:pPr>
            <w:hyperlink r:id="rId14" w:history="1">
              <w:r w:rsidR="007C7D96" w:rsidRPr="00FE2D7A">
                <w:rPr>
                  <w:rStyle w:val="Hyperlink"/>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lastRenderedPageBreak/>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 xml:space="preserve">For comparison, the impact of different BW reduction options on the coverage should be clear (even if there is no impact). A subset of Option 1 (RF+BB) </w:t>
            </w:r>
            <w:r>
              <w:rPr>
                <w:rFonts w:eastAsiaTheme="minorEastAsia"/>
                <w:lang w:val="en-US" w:eastAsia="zh-CN"/>
              </w:rPr>
              <w:lastRenderedPageBreak/>
              <w:t>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57D2B462" w14:textId="4A7E9C07" w:rsidR="00BD4F48" w:rsidRDefault="00BD4F48" w:rsidP="00BD4F48">
            <w:pPr>
              <w:jc w:val="left"/>
              <w:rPr>
                <w:rFonts w:eastAsia="Malgun Gothic"/>
                <w:lang w:val="en-US" w:eastAsia="ko-KR"/>
              </w:rPr>
            </w:pPr>
            <w:r w:rsidRPr="00514432">
              <w:t xml:space="preserve">Note that R18 is much smaller than R17 in scope, and objectives like coverage recovery and power savings were not included in the SID. </w:t>
            </w:r>
            <w:proofErr w:type="gramStart"/>
            <w:r w:rsidRPr="00514432">
              <w:t>So</w:t>
            </w:r>
            <w:proofErr w:type="gramEnd"/>
            <w:r w:rsidRPr="00514432">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rsidRPr="00514432">
              <w:t>So</w:t>
            </w:r>
            <w:proofErr w:type="gramEnd"/>
            <w:r w:rsidRPr="00514432">
              <w:t xml:space="preserve"> for now we recommend to the FL not to call the section of the paper “Coverage recovery” but just “Coverage”.</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73A8DE6"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w:t>
            </w:r>
            <w:proofErr w:type="spellStart"/>
            <w:r w:rsidR="003E1F50">
              <w:rPr>
                <w:rFonts w:eastAsiaTheme="minorEastAsia"/>
                <w:lang w:val="en-US" w:eastAsia="zh-CN"/>
              </w:rPr>
              <w:t>RedCap</w:t>
            </w:r>
            <w:proofErr w:type="spellEnd"/>
            <w:r w:rsidR="003E1F50">
              <w:rPr>
                <w:rFonts w:eastAsiaTheme="minorEastAsia"/>
                <w:lang w:val="en-US" w:eastAsia="zh-CN"/>
              </w:rPr>
              <w:t xml:space="preserve">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 xml:space="preserve">Step 2: Obtain the target performance requirement for </w:t>
            </w:r>
            <w:proofErr w:type="spellStart"/>
            <w:r>
              <w:t>RedCap</w:t>
            </w:r>
            <w:proofErr w:type="spellEnd"/>
            <w:r>
              <w:t xml:space="preserve">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lastRenderedPageBreak/>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3C48EC8" w14:textId="77777777" w:rsidR="00A46B36" w:rsidRDefault="00354F0D">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7F3D4BBD" w14:textId="77777777" w:rsidR="00A46B36" w:rsidRDefault="00354F0D">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55B33775" w14:textId="77777777" w:rsidR="00A46B36" w:rsidRDefault="00354F0D">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576376F8" w14:textId="77777777" w:rsidR="00A46B36" w:rsidRDefault="00354F0D">
      <w:pPr>
        <w:pStyle w:val="ListParagraph"/>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45408835" w14:textId="77777777" w:rsidR="00A46B36" w:rsidRDefault="00354F0D">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w:t>
            </w:r>
            <w:proofErr w:type="spellStart"/>
            <w:r w:rsidRPr="008823FA">
              <w:rPr>
                <w:rFonts w:eastAsiaTheme="minorEastAsia"/>
                <w:lang w:val="en-US" w:eastAsia="zh-CN"/>
              </w:rPr>
              <w:t>RedCap</w:t>
            </w:r>
            <w:proofErr w:type="spellEnd"/>
            <w:r w:rsidRPr="008823FA">
              <w:rPr>
                <w:rFonts w:eastAsiaTheme="minorEastAsia"/>
                <w:lang w:val="en-US" w:eastAsia="zh-CN"/>
              </w:rPr>
              <w:t xml:space="preserve">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lastRenderedPageBreak/>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 xml:space="preserve">reference UE and Rel-17 </w:t>
            </w:r>
            <w:proofErr w:type="spellStart"/>
            <w:r w:rsidRPr="00AF7789">
              <w:rPr>
                <w:bCs/>
                <w:lang w:val="en-US"/>
              </w:rPr>
              <w:t>RedCap</w:t>
            </w:r>
            <w:proofErr w:type="spellEnd"/>
            <w:r w:rsidRPr="00AF7789">
              <w:rPr>
                <w:bCs/>
                <w:lang w:val="en-US"/>
              </w:rPr>
              <w:t xml:space="preserve"> UE from TR 38.875</w:t>
            </w:r>
            <w:r>
              <w:rPr>
                <w:bCs/>
                <w:lang w:val="en-US"/>
              </w:rPr>
              <w:t xml:space="preserve"> can be reused.</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lastRenderedPageBreak/>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w:t>
            </w:r>
            <w:r>
              <w:rPr>
                <w:rFonts w:eastAsia="Malgun Gothic"/>
                <w:lang w:val="en-US" w:eastAsia="ko-KR"/>
              </w:rPr>
              <w:lastRenderedPageBreak/>
              <w:t>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lastRenderedPageBreak/>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w:t>
            </w:r>
            <w:proofErr w:type="spellStart"/>
            <w:r w:rsidRPr="00203908">
              <w:rPr>
                <w:rFonts w:eastAsiaTheme="minorEastAsia"/>
                <w:lang w:val="en-US" w:eastAsia="zh-CN"/>
              </w:rPr>
              <w:t>RedCap</w:t>
            </w:r>
            <w:proofErr w:type="spellEnd"/>
            <w:r w:rsidRPr="00203908">
              <w:rPr>
                <w:rFonts w:eastAsiaTheme="minorEastAsia"/>
                <w:lang w:val="en-US" w:eastAsia="zh-CN"/>
              </w:rPr>
              <w:t xml:space="preserve">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sidR="00344CD1">
              <w:rPr>
                <w:rFonts w:eastAsia="宋体"/>
                <w:lang w:val="en-US" w:eastAsia="zh-CN"/>
              </w:rPr>
              <w:t xml:space="preserve">at least PDCCH (15/30KHz SCS) and PBCH (30KHz SCS) </w:t>
            </w:r>
            <w:r w:rsidR="008E5096">
              <w:rPr>
                <w:rFonts w:eastAsia="宋体"/>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bookmarkStart w:id="17" w:name="_GoBack"/>
            <w:bookmarkEnd w:id="17"/>
            <w:r w:rsidR="009D7FF3">
              <w:rPr>
                <w:rFonts w:eastAsiaTheme="minorEastAsia"/>
                <w:lang w:val="en-US" w:eastAsia="zh-CN"/>
              </w:rPr>
              <w:t xml:space="preserve">if the DL signal setting has larger bandwidth than 5MHz. </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lastRenderedPageBreak/>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5000" w:type="pct"/>
        <w:tblLook w:val="04A0" w:firstRow="1" w:lastRow="0" w:firstColumn="1" w:lastColumn="0" w:noHBand="0" w:noVBand="1"/>
      </w:tblPr>
      <w:tblGrid>
        <w:gridCol w:w="1372"/>
        <w:gridCol w:w="1455"/>
        <w:gridCol w:w="6803"/>
      </w:tblGrid>
      <w:tr w:rsidR="00463AC8" w14:paraId="392EDBB5" w14:textId="77777777" w:rsidTr="000C7A33">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6"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1"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0C7A33">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6" w:type="pct"/>
          </w:tcPr>
          <w:p w14:paraId="0A8351BA" w14:textId="77777777" w:rsidR="00BD4F48" w:rsidRDefault="00BD4F48" w:rsidP="00BD4F48">
            <w:pPr>
              <w:jc w:val="left"/>
              <w:rPr>
                <w:rFonts w:eastAsia="Malgun Gothic"/>
                <w:lang w:val="en-US" w:eastAsia="ko-KR"/>
              </w:rPr>
            </w:pPr>
          </w:p>
        </w:tc>
        <w:tc>
          <w:tcPr>
            <w:tcW w:w="3531"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0C7A33">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6"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1"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0C7A33">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6" w:type="pct"/>
          </w:tcPr>
          <w:p w14:paraId="0EB12BE9" w14:textId="77777777" w:rsidR="009D7FF3" w:rsidRDefault="009D7FF3" w:rsidP="000C7A33">
            <w:pPr>
              <w:jc w:val="left"/>
              <w:rPr>
                <w:rFonts w:eastAsiaTheme="minorEastAsia"/>
                <w:lang w:val="en-US" w:eastAsia="zh-CN"/>
              </w:rPr>
            </w:pPr>
          </w:p>
        </w:tc>
        <w:tc>
          <w:tcPr>
            <w:tcW w:w="3531"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lastRenderedPageBreak/>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4C099" w14:textId="77777777" w:rsidR="002F0F81" w:rsidRDefault="002F0F81">
      <w:pPr>
        <w:spacing w:line="240" w:lineRule="auto"/>
      </w:pPr>
      <w:r>
        <w:separator/>
      </w:r>
    </w:p>
  </w:endnote>
  <w:endnote w:type="continuationSeparator" w:id="0">
    <w:p w14:paraId="7DDE2C08" w14:textId="77777777" w:rsidR="002F0F81" w:rsidRDefault="002F0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15DA" w14:textId="77777777" w:rsidR="002F0F81" w:rsidRDefault="002F0F81">
      <w:pPr>
        <w:spacing w:after="0"/>
      </w:pPr>
      <w:r>
        <w:separator/>
      </w:r>
    </w:p>
  </w:footnote>
  <w:footnote w:type="continuationSeparator" w:id="0">
    <w:p w14:paraId="7EBA26A1" w14:textId="77777777" w:rsidR="002F0F81" w:rsidRDefault="002F0F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1"/>
  </w:num>
  <w:num w:numId="18">
    <w:abstractNumId w:val="14"/>
  </w:num>
  <w:num w:numId="19">
    <w:abstractNumId w:val="8"/>
  </w:num>
  <w:num w:numId="20">
    <w:abstractNumId w:val="9"/>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2F48"/>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D7FF3"/>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next w:val="TableGrid"/>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412F16-B7D5-43C2-8F40-05117A56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6082</Words>
  <Characters>34670</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13</cp:revision>
  <dcterms:created xsi:type="dcterms:W3CDTF">2022-05-11T16:31:00Z</dcterms:created>
  <dcterms:modified xsi:type="dcterms:W3CDTF">2022-05-11T18:00:00Z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