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BCF" w:rsidRDefault="00C42B4B">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2205434</w:t>
      </w:r>
    </w:p>
    <w:p w:rsidR="005B1BCF" w:rsidRDefault="00C42B4B">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5B1BCF" w:rsidRDefault="00C42B4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5B1BCF" w:rsidRDefault="00C42B4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rsidR="005B1BCF" w:rsidRDefault="00C42B4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5B1BCF" w:rsidRDefault="00C42B4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5B1BCF" w:rsidRDefault="005B1BCF">
      <w:pPr>
        <w:rPr>
          <w:lang w:val="en-US"/>
        </w:rPr>
      </w:pPr>
    </w:p>
    <w:p w:rsidR="005B1BCF" w:rsidRDefault="00C42B4B">
      <w:pPr>
        <w:pStyle w:val="1"/>
        <w:numPr>
          <w:ilvl w:val="0"/>
          <w:numId w:val="0"/>
        </w:numPr>
        <w:ind w:left="1134" w:hanging="1134"/>
      </w:pPr>
      <w:bookmarkStart w:id="2" w:name="foreword"/>
      <w:bookmarkStart w:id="3" w:name="scope"/>
      <w:bookmarkEnd w:id="2"/>
      <w:bookmarkEnd w:id="3"/>
      <w:r>
        <w:t>1</w:t>
      </w:r>
      <w:r>
        <w:tab/>
      </w:r>
      <w:r>
        <w:t>Introduction</w:t>
      </w:r>
    </w:p>
    <w:p w:rsidR="005B1BCF" w:rsidRDefault="00C42B4B">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5B1BCF" w:rsidRDefault="00C42B4B">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af0"/>
        <w:tblW w:w="9630" w:type="dxa"/>
        <w:tblLayout w:type="fixed"/>
        <w:tblLook w:val="04A0" w:firstRow="1" w:lastRow="0" w:firstColumn="1" w:lastColumn="0" w:noHBand="0" w:noVBand="1"/>
      </w:tblPr>
      <w:tblGrid>
        <w:gridCol w:w="9630"/>
      </w:tblGrid>
      <w:tr w:rsidR="005B1BCF">
        <w:tc>
          <w:tcPr>
            <w:tcW w:w="9630" w:type="dxa"/>
          </w:tcPr>
          <w:p w:rsidR="005B1BCF" w:rsidRDefault="00C42B4B">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rsidR="005B1BCF" w:rsidRDefault="00C42B4B">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5B1BCF" w:rsidRDefault="00C42B4B">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FL10</w:t>
      </w:r>
      <w:r>
        <w:rPr>
          <w:lang w:val="en-US"/>
        </w:rPr>
        <w:t>. The discussion in the previous round is captured in the FLS in [50, 51, 53].</w:t>
      </w:r>
    </w:p>
    <w:p w:rsidR="005B1BCF" w:rsidRDefault="00C42B4B">
      <w:r>
        <w:t>Follow the naming convention in this example:</w:t>
      </w:r>
    </w:p>
    <w:p w:rsidR="005B1BCF" w:rsidRDefault="00C42B4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eRedCapComplexityFLS4-v000.docx</w:t>
      </w:r>
    </w:p>
    <w:p w:rsidR="005B1BCF" w:rsidRDefault="00C42B4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eRedCapComplexityFLS4-v001-CompanyA.docx</w:t>
      </w:r>
    </w:p>
    <w:p w:rsidR="005B1BCF" w:rsidRDefault="00C42B4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eRedCapComplexityFLS4-v002-CompanyA-CompanyB.docx</w:t>
      </w:r>
    </w:p>
    <w:p w:rsidR="005B1BCF" w:rsidRDefault="00C42B4B">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eRedCapComplexityFLS4-v003-CompanyB-CompanyC.docx</w:t>
      </w:r>
    </w:p>
    <w:p w:rsidR="005B1BCF" w:rsidRDefault="00C42B4B">
      <w:r>
        <w:t xml:space="preserve">If needed, you may “lock” a discussion document for 30 minutes by creating a </w:t>
      </w:r>
      <w:r>
        <w:rPr>
          <w:color w:val="FF0000"/>
        </w:rPr>
        <w:t>checkout</w:t>
      </w:r>
      <w:r>
        <w:t xml:space="preserve"> file, as in this example:</w:t>
      </w:r>
    </w:p>
    <w:p w:rsidR="005B1BCF" w:rsidRDefault="00C42B4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w:t>
      </w:r>
      <w:r>
        <w:rPr>
          <w:rFonts w:ascii="Times New Roman" w:eastAsia="Times New Roman" w:hAnsi="Times New Roman" w:cs="Times New Roman"/>
          <w:sz w:val="20"/>
          <w:szCs w:val="20"/>
          <w:lang w:val="en-US"/>
        </w:rPr>
        <w:t xml:space="preserve">ume CompanyC wants to update </w:t>
      </w:r>
      <w:r>
        <w:rPr>
          <w:rFonts w:ascii="Times New Roman" w:eastAsia="Times New Roman" w:hAnsi="Times New Roman" w:cs="Times New Roman"/>
          <w:i/>
          <w:iCs/>
          <w:sz w:val="20"/>
          <w:szCs w:val="20"/>
          <w:lang w:val="en-US"/>
        </w:rPr>
        <w:t>eRedCapComplexityFLS4-v002-CompanyA-CompanyB.docx</w:t>
      </w:r>
      <w:r>
        <w:rPr>
          <w:rFonts w:ascii="Times New Roman" w:eastAsia="Times New Roman" w:hAnsi="Times New Roman" w:cs="Times New Roman"/>
          <w:sz w:val="20"/>
          <w:szCs w:val="20"/>
          <w:lang w:val="en-US"/>
        </w:rPr>
        <w:t>.</w:t>
      </w:r>
    </w:p>
    <w:p w:rsidR="005B1BCF" w:rsidRDefault="00C42B4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.checkout</w:t>
      </w:r>
    </w:p>
    <w:p w:rsidR="005B1BCF" w:rsidRDefault="00C42B4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w:t>
      </w:r>
      <w:r>
        <w:rPr>
          <w:rFonts w:ascii="Times New Roman" w:eastAsia="Times New Roman" w:hAnsi="Times New Roman" w:cs="Times New Roman"/>
          <w:sz w:val="20"/>
          <w:szCs w:val="20"/>
          <w:lang w:val="en-US"/>
        </w:rPr>
        <w:t>here is a collision, CompanyC tries to coordinate with the company who made the other checkout (see, e.g., contact list below).</w:t>
      </w:r>
    </w:p>
    <w:p w:rsidR="005B1BCF" w:rsidRDefault="00C42B4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eRedCapComplexityFLS4-v003-CompanyB-CompanyC</w:t>
      </w:r>
      <w:r>
        <w:rPr>
          <w:rFonts w:ascii="Times New Roman" w:eastAsia="Times New Roman" w:hAnsi="Times New Roman" w:cs="Times New Roman"/>
          <w:i/>
          <w:iCs/>
          <w:color w:val="FF0000"/>
          <w:sz w:val="20"/>
          <w:szCs w:val="20"/>
          <w:lang w:val="en-US"/>
        </w:rPr>
        <w:t>.docx</w:t>
      </w:r>
    </w:p>
    <w:p w:rsidR="005B1BCF" w:rsidRDefault="00C42B4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w:t>
      </w:r>
      <w:r>
        <w:rPr>
          <w:rFonts w:ascii="Times New Roman" w:eastAsia="Times New Roman" w:hAnsi="Times New Roman" w:cs="Times New Roman"/>
          <w:sz w:val="20"/>
          <w:szCs w:val="20"/>
          <w:lang w:val="en-US"/>
        </w:rPr>
        <w:t xml:space="preserve"> other companies can ignore the checkout file.</w:t>
      </w:r>
    </w:p>
    <w:p w:rsidR="005B1BCF" w:rsidRDefault="00C42B4B">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B1BCF" w:rsidRDefault="00C42B4B">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w:t>
      </w:r>
      <w:r>
        <w:rPr>
          <w:rFonts w:eastAsia="Times New Roman"/>
        </w:rPr>
        <w:t>e and in line with the general recommendation (see slide 16 in</w:t>
      </w:r>
      <w:r>
        <w:t xml:space="preserve"> </w:t>
      </w:r>
      <w:hyperlink r:id="rId12" w:history="1">
        <w:r>
          <w:rPr>
            <w:color w:val="0000FF"/>
            <w:u w:val="single"/>
          </w:rPr>
          <w:t>R1-2203012</w:t>
        </w:r>
      </w:hyperlink>
      <w:r>
        <w:rPr>
          <w:rFonts w:eastAsia="Times New Roman"/>
        </w:rPr>
        <w:t xml:space="preserve">), otherwise the sorting of the files will be messed up (which can only be fixed by the RAN1 </w:t>
      </w:r>
      <w:r>
        <w:rPr>
          <w:rFonts w:eastAsia="Times New Roman"/>
        </w:rPr>
        <w:t>secretary).</w:t>
      </w:r>
    </w:p>
    <w:p w:rsidR="005B1BCF" w:rsidRDefault="00C42B4B">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w:t>
      </w:r>
      <w:r>
        <w:rPr>
          <w:rFonts w:eastAsia="Times New Roman"/>
        </w:rPr>
        <w:t xml:space="preserve"> info in the table below.</w:t>
      </w:r>
    </w:p>
    <w:p w:rsidR="005B1BCF" w:rsidRDefault="00C42B4B">
      <w:pPr>
        <w:rPr>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5B1BCF">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1BCF" w:rsidRDefault="00C42B4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1BCF" w:rsidRDefault="00C42B4B">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1BCF" w:rsidRDefault="00C42B4B">
            <w:pPr>
              <w:spacing w:after="0"/>
              <w:jc w:val="center"/>
              <w:rPr>
                <w:b/>
                <w:bCs/>
                <w:lang w:val="en-US"/>
              </w:rPr>
            </w:pPr>
            <w:r>
              <w:rPr>
                <w:b/>
                <w:bCs/>
                <w:lang w:val="en-US"/>
              </w:rPr>
              <w:t>Email address</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vipul.desai@futurewei.com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sicong.zhao@unisoc.com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lang w:val="en-US"/>
              </w:rPr>
            </w:pPr>
            <w:r>
              <w:rPr>
                <w:rFonts w:eastAsia="Yu Mincho"/>
                <w:lang w:val="en-US" w:eastAsia="ja-JP"/>
              </w:rPr>
              <w:t>maki.shotaro@jp.panasonic.com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feiyongqiang@catt.cn</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V</w:t>
            </w:r>
            <w:r>
              <w:rPr>
                <w:rFonts w:eastAsiaTheme="minorEastAsia" w:hint="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wanglihui@vivo.com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yongkwak@qti.qualcomm.com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hint="eastAsia"/>
                <w:lang w:val="en-US" w:eastAsia="zh-CN"/>
              </w:rPr>
              <w:t>sha.wang@transsion.com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val="en-US" w:eastAsia="zh-CN"/>
              </w:rPr>
            </w:pPr>
            <w:r>
              <w:rPr>
                <w:rFonts w:eastAsiaTheme="minorEastAsia"/>
                <w:lang w:val="en-US" w:eastAsia="zh-CN"/>
              </w:rPr>
              <w:t>karol.schober@nordicsemi.no</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B1BCF">
        <w:tc>
          <w:tcPr>
            <w:tcW w:w="2518"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SimSun"/>
                <w:lang w:val="en-US" w:eastAsia="ja-JP"/>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5B1BCF" w:rsidRDefault="00C42B4B">
            <w:pPr>
              <w:spacing w:after="0"/>
              <w:jc w:val="center"/>
              <w:rPr>
                <w:rFonts w:eastAsia="SimSun"/>
                <w:lang w:val="en-US" w:eastAsia="ja-JP"/>
              </w:rPr>
            </w:pPr>
            <w:r>
              <w:rPr>
                <w:rFonts w:eastAsia="SimSun" w:hint="eastAsia"/>
                <w:lang w:val="en-US" w:eastAsia="zh-CN"/>
              </w:rPr>
              <w:t>hu.youjun1@zte.com.cn</w:t>
            </w:r>
          </w:p>
        </w:tc>
      </w:tr>
      <w:tr w:rsidR="005B1BCF">
        <w:tc>
          <w:tcPr>
            <w:tcW w:w="2518" w:type="dxa"/>
          </w:tcPr>
          <w:p w:rsidR="005B1BCF" w:rsidRDefault="00C42B4B">
            <w:pPr>
              <w:spacing w:after="0"/>
              <w:jc w:val="center"/>
              <w:rPr>
                <w:rFonts w:eastAsiaTheme="minorEastAsia"/>
                <w:lang w:val="en-US" w:eastAsia="zh-CN"/>
              </w:rPr>
            </w:pPr>
            <w:r>
              <w:rPr>
                <w:rFonts w:eastAsiaTheme="minorEastAsia"/>
                <w:lang w:val="en-US" w:eastAsia="zh-CN"/>
              </w:rPr>
              <w:t>Ericsson</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sandeep.narayanan.kadan.veedu@ericsson.com</w:t>
            </w:r>
          </w:p>
        </w:tc>
      </w:tr>
      <w:tr w:rsidR="005B1BCF">
        <w:tc>
          <w:tcPr>
            <w:tcW w:w="2518" w:type="dxa"/>
          </w:tcPr>
          <w:p w:rsidR="005B1BCF" w:rsidRDefault="00C42B4B">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rsidR="005B1BCF" w:rsidRDefault="00C42B4B">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rsidR="005B1BCF" w:rsidRDefault="00C42B4B">
            <w:pPr>
              <w:spacing w:after="0"/>
              <w:jc w:val="center"/>
              <w:rPr>
                <w:rFonts w:eastAsiaTheme="minorEastAsia"/>
                <w:lang w:val="en-US" w:eastAsia="zh-CN"/>
              </w:rPr>
            </w:pPr>
            <w:r>
              <w:rPr>
                <w:rFonts w:eastAsia="Yu Mincho"/>
                <w:lang w:val="en-US" w:eastAsia="ja-JP"/>
              </w:rPr>
              <w:t>mayuko.okano.ca@nttdocomo.com</w:t>
            </w:r>
          </w:p>
        </w:tc>
      </w:tr>
      <w:tr w:rsidR="005B1BCF">
        <w:tc>
          <w:tcPr>
            <w:tcW w:w="2518" w:type="dxa"/>
          </w:tcPr>
          <w:p w:rsidR="005B1BCF" w:rsidRDefault="00C42B4B">
            <w:pPr>
              <w:spacing w:after="0"/>
              <w:jc w:val="center"/>
              <w:rPr>
                <w:rFonts w:eastAsia="Yu Mincho"/>
                <w:lang w:val="en-US" w:eastAsia="ja-JP"/>
              </w:rPr>
            </w:pPr>
            <w:r>
              <w:rPr>
                <w:rFonts w:eastAsia="Yu Mincho"/>
                <w:lang w:val="en-US" w:eastAsia="ja-JP"/>
              </w:rPr>
              <w:t>Samsung</w:t>
            </w:r>
          </w:p>
        </w:tc>
        <w:tc>
          <w:tcPr>
            <w:tcW w:w="2977" w:type="dxa"/>
          </w:tcPr>
          <w:p w:rsidR="005B1BCF" w:rsidRDefault="00C42B4B">
            <w:pPr>
              <w:spacing w:after="0"/>
              <w:jc w:val="center"/>
              <w:rPr>
                <w:rFonts w:eastAsia="Yu Mincho"/>
                <w:lang w:val="en-US" w:eastAsia="ja-JP"/>
              </w:rPr>
            </w:pPr>
            <w:r>
              <w:rPr>
                <w:rFonts w:eastAsia="Yu Mincho"/>
                <w:lang w:val="en-US" w:eastAsia="ja-JP"/>
              </w:rPr>
              <w:t>Feifei Sun</w:t>
            </w:r>
          </w:p>
        </w:tc>
        <w:tc>
          <w:tcPr>
            <w:tcW w:w="4139" w:type="dxa"/>
          </w:tcPr>
          <w:p w:rsidR="005B1BCF" w:rsidRDefault="00C42B4B">
            <w:pPr>
              <w:spacing w:after="0"/>
              <w:jc w:val="center"/>
              <w:rPr>
                <w:rFonts w:eastAsia="Yu Mincho"/>
                <w:lang w:val="en-US" w:eastAsia="ja-JP"/>
              </w:rPr>
            </w:pPr>
            <w:r>
              <w:rPr>
                <w:rFonts w:eastAsia="Yu Mincho"/>
                <w:lang w:val="en-US" w:eastAsia="ja-JP"/>
              </w:rPr>
              <w:t>feifei.sun@samsung.com</w:t>
            </w:r>
          </w:p>
        </w:tc>
      </w:tr>
      <w:tr w:rsidR="005B1BCF">
        <w:tc>
          <w:tcPr>
            <w:tcW w:w="2518" w:type="dxa"/>
          </w:tcPr>
          <w:p w:rsidR="005B1BCF" w:rsidRDefault="00C42B4B">
            <w:pPr>
              <w:spacing w:after="0"/>
              <w:jc w:val="center"/>
              <w:rPr>
                <w:rFonts w:eastAsia="Yu Mincho"/>
                <w:lang w:val="en-US" w:eastAsia="ja-JP"/>
              </w:rPr>
            </w:pPr>
            <w:r>
              <w:rPr>
                <w:rFonts w:eastAsia="맑은 고딕" w:hint="eastAsia"/>
                <w:lang w:val="en-US" w:eastAsia="ko-KR"/>
              </w:rPr>
              <w:t>LGE</w:t>
            </w:r>
          </w:p>
        </w:tc>
        <w:tc>
          <w:tcPr>
            <w:tcW w:w="2977" w:type="dxa"/>
          </w:tcPr>
          <w:p w:rsidR="005B1BCF" w:rsidRDefault="00C42B4B">
            <w:pPr>
              <w:spacing w:after="0"/>
              <w:jc w:val="center"/>
              <w:rPr>
                <w:rFonts w:eastAsia="Yu Mincho"/>
                <w:lang w:val="en-US" w:eastAsia="ja-JP"/>
              </w:rPr>
            </w:pPr>
            <w:r>
              <w:rPr>
                <w:rFonts w:eastAsia="맑은 고딕" w:hint="eastAsia"/>
                <w:lang w:val="en-US" w:eastAsia="ko-KR"/>
              </w:rPr>
              <w:t>Jay KIM</w:t>
            </w:r>
          </w:p>
        </w:tc>
        <w:tc>
          <w:tcPr>
            <w:tcW w:w="4139" w:type="dxa"/>
          </w:tcPr>
          <w:p w:rsidR="005B1BCF" w:rsidRDefault="00C42B4B">
            <w:pPr>
              <w:spacing w:after="0"/>
              <w:jc w:val="center"/>
              <w:rPr>
                <w:rFonts w:eastAsia="Yu Mincho"/>
                <w:lang w:val="en-US" w:eastAsia="ja-JP"/>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r w:rsidR="005B1BCF">
        <w:tc>
          <w:tcPr>
            <w:tcW w:w="2518" w:type="dxa"/>
          </w:tcPr>
          <w:p w:rsidR="005B1BCF" w:rsidRDefault="00C42B4B">
            <w:pPr>
              <w:spacing w:after="0"/>
              <w:jc w:val="center"/>
              <w:rPr>
                <w:rFonts w:eastAsia="Yu Mincho"/>
                <w:lang w:val="en-US" w:eastAsia="ja-JP"/>
              </w:rPr>
            </w:pPr>
            <w:r>
              <w:rPr>
                <w:rFonts w:eastAsia="Yu Mincho"/>
                <w:lang w:val="en-US" w:eastAsia="ja-JP"/>
              </w:rPr>
              <w:t>Intel</w:t>
            </w:r>
          </w:p>
        </w:tc>
        <w:tc>
          <w:tcPr>
            <w:tcW w:w="2977" w:type="dxa"/>
          </w:tcPr>
          <w:p w:rsidR="005B1BCF" w:rsidRDefault="00C42B4B">
            <w:pPr>
              <w:spacing w:after="0"/>
              <w:jc w:val="center"/>
              <w:rPr>
                <w:rFonts w:eastAsia="Yu Mincho"/>
                <w:lang w:val="en-US" w:eastAsia="ja-JP"/>
              </w:rPr>
            </w:pPr>
            <w:r>
              <w:rPr>
                <w:rFonts w:eastAsia="Yu Mincho"/>
                <w:lang w:val="en-US" w:eastAsia="ja-JP"/>
              </w:rPr>
              <w:t>Yingyang Li</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yingyang.li@intel.com</w:t>
            </w:r>
          </w:p>
        </w:tc>
      </w:tr>
      <w:tr w:rsidR="005B1BCF">
        <w:tc>
          <w:tcPr>
            <w:tcW w:w="2518" w:type="dxa"/>
          </w:tcPr>
          <w:p w:rsidR="005B1BCF" w:rsidRDefault="00C42B4B">
            <w:pPr>
              <w:spacing w:after="0"/>
              <w:jc w:val="center"/>
              <w:rPr>
                <w:rFonts w:eastAsiaTheme="minorEastAsia"/>
                <w:lang w:val="en-US" w:eastAsia="zh-CN"/>
              </w:rPr>
            </w:pPr>
            <w:r>
              <w:rPr>
                <w:rFonts w:eastAsiaTheme="minorEastAsia" w:hint="eastAsia"/>
                <w:lang w:val="en-US" w:eastAsia="zh-CN"/>
              </w:rPr>
              <w:t>OPPO</w:t>
            </w:r>
          </w:p>
        </w:tc>
        <w:tc>
          <w:tcPr>
            <w:tcW w:w="2977" w:type="dxa"/>
          </w:tcPr>
          <w:p w:rsidR="005B1BCF" w:rsidRDefault="00C42B4B">
            <w:pPr>
              <w:spacing w:after="0"/>
              <w:jc w:val="center"/>
              <w:rPr>
                <w:rFonts w:eastAsia="Yu Mincho"/>
                <w:lang w:val="en-US" w:eastAsia="ja-JP"/>
              </w:rPr>
            </w:pPr>
            <w:r>
              <w:rPr>
                <w:rFonts w:eastAsia="Yu Mincho"/>
                <w:lang w:val="en-US" w:eastAsia="ja-JP"/>
              </w:rPr>
              <w:t>Zhisong Zuo</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zuozhisong@oppo.com</w:t>
            </w:r>
          </w:p>
        </w:tc>
      </w:tr>
      <w:tr w:rsidR="005B1BCF">
        <w:tc>
          <w:tcPr>
            <w:tcW w:w="2518" w:type="dxa"/>
          </w:tcPr>
          <w:p w:rsidR="005B1BCF" w:rsidRDefault="00C42B4B">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rsidR="005B1BCF" w:rsidRDefault="00C42B4B">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rsidR="005B1BCF" w:rsidRDefault="00C42B4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5B1BCF">
        <w:tc>
          <w:tcPr>
            <w:tcW w:w="2518" w:type="dxa"/>
          </w:tcPr>
          <w:p w:rsidR="005B1BCF" w:rsidRDefault="00C42B4B">
            <w:pPr>
              <w:spacing w:after="0"/>
              <w:jc w:val="center"/>
              <w:rPr>
                <w:rFonts w:eastAsiaTheme="minorEastAsia"/>
                <w:lang w:val="en-US" w:eastAsia="zh-CN"/>
              </w:rPr>
            </w:pPr>
            <w:r>
              <w:rPr>
                <w:rFonts w:eastAsiaTheme="minorEastAsia"/>
                <w:lang w:val="en-US" w:eastAsia="zh-CN"/>
              </w:rPr>
              <w:t>Nokia</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Rapeepat Ratasuk</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rapeepat.ratasuk@nokia-bell-labs.com</w:t>
            </w:r>
          </w:p>
        </w:tc>
      </w:tr>
      <w:tr w:rsidR="005B1BCF">
        <w:tc>
          <w:tcPr>
            <w:tcW w:w="2518" w:type="dxa"/>
          </w:tcPr>
          <w:p w:rsidR="005B1BCF" w:rsidRDefault="00C42B4B">
            <w:pPr>
              <w:spacing w:after="0"/>
              <w:jc w:val="center"/>
              <w:rPr>
                <w:rFonts w:eastAsiaTheme="minorEastAsia"/>
                <w:lang w:eastAsia="zh-CN"/>
              </w:rPr>
            </w:pPr>
            <w:r>
              <w:rPr>
                <w:rFonts w:eastAsiaTheme="minorEastAsia"/>
                <w:lang w:eastAsia="zh-CN"/>
              </w:rPr>
              <w:t>Huawei, HiSilicon</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Frank Long</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frank.longyi@huawei.com</w:t>
            </w:r>
          </w:p>
        </w:tc>
      </w:tr>
      <w:tr w:rsidR="005B1BCF">
        <w:tc>
          <w:tcPr>
            <w:tcW w:w="2518" w:type="dxa"/>
          </w:tcPr>
          <w:p w:rsidR="005B1BCF" w:rsidRDefault="00C42B4B">
            <w:pPr>
              <w:spacing w:after="0"/>
              <w:jc w:val="center"/>
              <w:rPr>
                <w:rFonts w:eastAsiaTheme="minorEastAsia"/>
                <w:lang w:eastAsia="zh-CN"/>
              </w:rPr>
            </w:pPr>
            <w:r>
              <w:rPr>
                <w:rFonts w:eastAsiaTheme="minorEastAsia"/>
                <w:lang w:eastAsia="zh-CN"/>
              </w:rPr>
              <w:t>Lenovo</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Yuantao Zhang</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zhangyt18@lenovo.com</w:t>
            </w:r>
          </w:p>
        </w:tc>
      </w:tr>
      <w:tr w:rsidR="005B1BCF">
        <w:tc>
          <w:tcPr>
            <w:tcW w:w="2518" w:type="dxa"/>
          </w:tcPr>
          <w:p w:rsidR="005B1BCF" w:rsidRDefault="00C42B4B">
            <w:pPr>
              <w:spacing w:after="0"/>
              <w:jc w:val="center"/>
              <w:rPr>
                <w:rFonts w:eastAsiaTheme="minorEastAsia"/>
                <w:lang w:eastAsia="zh-CN"/>
              </w:rPr>
            </w:pPr>
            <w:r>
              <w:rPr>
                <w:rFonts w:eastAsiaTheme="minorEastAsia"/>
                <w:lang w:eastAsia="zh-CN"/>
              </w:rPr>
              <w:t>Sierra Wireless</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Dejan Donin</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ddonin@sierrawireless.com</w:t>
            </w:r>
          </w:p>
        </w:tc>
      </w:tr>
      <w:tr w:rsidR="005B1BCF">
        <w:tc>
          <w:tcPr>
            <w:tcW w:w="2518" w:type="dxa"/>
          </w:tcPr>
          <w:p w:rsidR="005B1BCF" w:rsidRDefault="00C42B4B">
            <w:pPr>
              <w:spacing w:after="0"/>
              <w:jc w:val="center"/>
              <w:rPr>
                <w:rFonts w:eastAsiaTheme="minorEastAsia"/>
                <w:lang w:eastAsia="zh-CN"/>
              </w:rPr>
            </w:pPr>
            <w:r>
              <w:rPr>
                <w:rFonts w:eastAsiaTheme="minorEastAsia"/>
                <w:lang w:eastAsia="zh-CN"/>
              </w:rPr>
              <w:t>Sharp</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xiaojun.ma@cn.sharp-world.com</w:t>
            </w:r>
          </w:p>
        </w:tc>
      </w:tr>
      <w:tr w:rsidR="005B1BCF">
        <w:tc>
          <w:tcPr>
            <w:tcW w:w="2518" w:type="dxa"/>
          </w:tcPr>
          <w:p w:rsidR="005B1BCF" w:rsidRDefault="00C42B4B">
            <w:pPr>
              <w:spacing w:after="0"/>
              <w:jc w:val="center"/>
              <w:rPr>
                <w:rFonts w:eastAsiaTheme="minorEastAsia"/>
                <w:lang w:eastAsia="zh-CN"/>
              </w:rPr>
            </w:pPr>
            <w:r>
              <w:rPr>
                <w:rFonts w:eastAsiaTheme="minorEastAsia"/>
                <w:lang w:eastAsia="zh-CN"/>
              </w:rPr>
              <w:t>SONY</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Martin Beale</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martin.beale@sony.com</w:t>
            </w:r>
          </w:p>
        </w:tc>
      </w:tr>
      <w:tr w:rsidR="005B1BCF">
        <w:tc>
          <w:tcPr>
            <w:tcW w:w="2518" w:type="dxa"/>
          </w:tcPr>
          <w:p w:rsidR="005B1BCF" w:rsidRDefault="00C42B4B">
            <w:pPr>
              <w:spacing w:after="0"/>
              <w:jc w:val="center"/>
              <w:rPr>
                <w:rFonts w:eastAsiaTheme="minorEastAsia"/>
                <w:lang w:val="en-US" w:eastAsia="zh-CN"/>
              </w:rPr>
            </w:pPr>
            <w:r>
              <w:rPr>
                <w:rFonts w:eastAsiaTheme="minorEastAsia"/>
                <w:lang w:val="en-US" w:eastAsia="zh-CN"/>
              </w:rPr>
              <w:t>CMCC</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Lijie Hu</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hulijie@chinamobile.com</w:t>
            </w:r>
          </w:p>
        </w:tc>
      </w:tr>
      <w:tr w:rsidR="005B1BCF">
        <w:tc>
          <w:tcPr>
            <w:tcW w:w="2518" w:type="dxa"/>
          </w:tcPr>
          <w:p w:rsidR="005B1BCF" w:rsidRDefault="00C42B4B">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rsidR="005B1BCF" w:rsidRDefault="00C42B4B">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cw.tsai@mediatek.com</w:t>
            </w:r>
          </w:p>
        </w:tc>
      </w:tr>
      <w:tr w:rsidR="005B1BCF">
        <w:tc>
          <w:tcPr>
            <w:tcW w:w="2518" w:type="dxa"/>
          </w:tcPr>
          <w:p w:rsidR="005B1BCF" w:rsidRDefault="00C42B4B">
            <w:pPr>
              <w:spacing w:after="0"/>
              <w:jc w:val="center"/>
              <w:rPr>
                <w:rFonts w:eastAsiaTheme="minorEastAsia"/>
                <w:lang w:val="en-US" w:eastAsia="zh-CN"/>
              </w:rPr>
            </w:pPr>
            <w:r>
              <w:rPr>
                <w:rFonts w:eastAsiaTheme="minorEastAsia"/>
                <w:lang w:val="en-US" w:eastAsia="zh-CN"/>
              </w:rPr>
              <w:t>Sequans</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Efstathios Katranaras</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ekatranaras@sequans.com</w:t>
            </w:r>
          </w:p>
        </w:tc>
      </w:tr>
      <w:tr w:rsidR="005B1BCF">
        <w:tc>
          <w:tcPr>
            <w:tcW w:w="2518" w:type="dxa"/>
          </w:tcPr>
          <w:p w:rsidR="005B1BCF" w:rsidRDefault="00C42B4B">
            <w:pPr>
              <w:spacing w:after="0"/>
              <w:jc w:val="center"/>
              <w:rPr>
                <w:rFonts w:eastAsiaTheme="minorEastAsia"/>
                <w:lang w:val="en-US" w:eastAsia="zh-CN"/>
              </w:rPr>
            </w:pPr>
            <w:r>
              <w:rPr>
                <w:rFonts w:eastAsiaTheme="minorEastAsia"/>
                <w:lang w:val="en-US" w:eastAsia="zh-CN"/>
              </w:rPr>
              <w:t>InterDigital</w:t>
            </w:r>
          </w:p>
        </w:tc>
        <w:tc>
          <w:tcPr>
            <w:tcW w:w="2977" w:type="dxa"/>
          </w:tcPr>
          <w:p w:rsidR="005B1BCF" w:rsidRDefault="00C42B4B">
            <w:pPr>
              <w:spacing w:after="0"/>
              <w:jc w:val="center"/>
              <w:rPr>
                <w:rFonts w:eastAsiaTheme="minorEastAsia"/>
                <w:lang w:val="en-US" w:eastAsia="zh-CN"/>
              </w:rPr>
            </w:pPr>
            <w:r>
              <w:rPr>
                <w:rFonts w:eastAsiaTheme="minorEastAsia"/>
                <w:lang w:val="en-US" w:eastAsia="zh-CN"/>
              </w:rPr>
              <w:t>Erdem Bala</w:t>
            </w:r>
          </w:p>
        </w:tc>
        <w:tc>
          <w:tcPr>
            <w:tcW w:w="4139" w:type="dxa"/>
          </w:tcPr>
          <w:p w:rsidR="005B1BCF" w:rsidRDefault="00C42B4B">
            <w:pPr>
              <w:spacing w:after="0"/>
              <w:jc w:val="center"/>
              <w:rPr>
                <w:rFonts w:eastAsiaTheme="minorEastAsia"/>
                <w:lang w:val="en-US" w:eastAsia="zh-CN"/>
              </w:rPr>
            </w:pPr>
            <w:r>
              <w:rPr>
                <w:rFonts w:eastAsiaTheme="minorEastAsia"/>
                <w:lang w:val="en-US" w:eastAsia="zh-CN"/>
              </w:rPr>
              <w:t>erdem.bala@interdigital.com</w:t>
            </w:r>
          </w:p>
        </w:tc>
      </w:tr>
    </w:tbl>
    <w:p w:rsidR="005B1BCF" w:rsidRDefault="005B1BCF">
      <w:pPr>
        <w:rPr>
          <w:szCs w:val="22"/>
          <w:highlight w:val="magenta"/>
        </w:rPr>
      </w:pPr>
    </w:p>
    <w:p w:rsidR="005B1BCF" w:rsidRDefault="00C42B4B">
      <w:pPr>
        <w:pStyle w:val="1"/>
        <w:numPr>
          <w:ilvl w:val="0"/>
          <w:numId w:val="0"/>
        </w:numPr>
        <w:ind w:left="1134" w:hanging="1134"/>
      </w:pPr>
      <w:bookmarkStart w:id="4" w:name="_Toc101519362"/>
      <w:r>
        <w:t>6</w:t>
      </w:r>
      <w:r>
        <w:tab/>
        <w:t>Evaluation methodology</w:t>
      </w:r>
      <w:bookmarkEnd w:id="4"/>
    </w:p>
    <w:p w:rsidR="005B1BCF" w:rsidRDefault="00C42B4B">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w:t>
      </w:r>
      <w:r>
        <w:rPr>
          <w:rFonts w:ascii="Arial" w:eastAsia="Times New Roman" w:hAnsi="Arial"/>
          <w:sz w:val="32"/>
        </w:rPr>
        <w:t xml:space="preserve"> methodology for UE complexity reduction</w:t>
      </w:r>
      <w:bookmarkEnd w:id="5"/>
    </w:p>
    <w:p w:rsidR="005B1BCF" w:rsidRDefault="00C42B4B">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w:t>
      </w:r>
      <w:r>
        <w:rPr>
          <w:rFonts w:eastAsia="SimSun"/>
          <w:szCs w:val="18"/>
          <w:lang w:eastAsia="ja-JP"/>
        </w:rPr>
        <w:t xml:space="preserve"> [4].</w:t>
      </w:r>
    </w:p>
    <w:p w:rsidR="005B1BCF" w:rsidRDefault="00C42B4B">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eRedCap”). Regarding the cost estimation methodology, the</w:t>
      </w:r>
      <w:r>
        <w:rPr>
          <w:rFonts w:eastAsia="SimSun"/>
          <w:szCs w:val="18"/>
          <w:lang w:eastAsia="ja-JP"/>
        </w:rPr>
        <w:t xml:space="preserv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w:t>
      </w:r>
      <w:r>
        <w:rPr>
          <w:rFonts w:eastAsia="SimSun"/>
          <w:szCs w:val="18"/>
          <w:lang w:eastAsia="ja-JP"/>
        </w:rPr>
        <w:t>selection of reference UE needs to be discussed for Rel-18 RedCap UE cost evaluation.</w:t>
      </w:r>
    </w:p>
    <w:p w:rsidR="005B1BCF" w:rsidRDefault="00C42B4B">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w:t>
      </w:r>
      <w:r>
        <w:rPr>
          <w:rFonts w:eastAsia="SimSun"/>
          <w:szCs w:val="18"/>
          <w:lang w:eastAsia="ja-JP"/>
        </w:rPr>
        <w:t xml:space="preserve">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w:t>
      </w:r>
      <w:r>
        <w:rPr>
          <w:rFonts w:eastAsia="SimSun"/>
          <w:szCs w:val="18"/>
          <w:lang w:eastAsia="ja-JP"/>
        </w:rPr>
        <w:t xml:space="preserve">simplest Rel-17 features [10, 36, 39]. One contribution [9] proposes to define a baseline Rel-17 RedCap UE that supports 20 MHz, 1 Rx, 1 layer, DL 64QAM without </w:t>
      </w:r>
      <w:r>
        <w:t>HD FDD</w:t>
      </w:r>
      <w:r>
        <w:rPr>
          <w:rFonts w:eastAsia="SimSun"/>
          <w:szCs w:val="18"/>
          <w:lang w:eastAsia="ja-JP"/>
        </w:rPr>
        <w:t xml:space="preserve">. </w:t>
      </w:r>
    </w:p>
    <w:p w:rsidR="005B1BCF" w:rsidRDefault="00C42B4B">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RedCap UE that supports a maximum 20 MHz bandwidth, one </w:t>
      </w:r>
      <w:r>
        <w:rPr>
          <w:sz w:val="20"/>
          <w:szCs w:val="14"/>
          <w:lang w:val="en-US"/>
        </w:rPr>
        <w:t>Rx branch, one MIMO layer, and a maximum DL modulation order of 64QAM.</w:t>
      </w:r>
      <w:bookmarkEnd w:id="6"/>
    </w:p>
    <w:p w:rsidR="005B1BCF" w:rsidRDefault="00C42B4B">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5B1BCF" w:rsidRDefault="00C42B4B">
      <w:pPr>
        <w:pStyle w:val="af6"/>
        <w:numPr>
          <w:ilvl w:val="0"/>
          <w:numId w:val="12"/>
        </w:numPr>
        <w:rPr>
          <w:rFonts w:cs="Times New Roman"/>
          <w:sz w:val="20"/>
          <w:szCs w:val="14"/>
          <w:lang w:val="en-US"/>
        </w:rPr>
      </w:pPr>
      <w:r>
        <w:rPr>
          <w:sz w:val="20"/>
          <w:szCs w:val="14"/>
          <w:lang w:val="en-US"/>
        </w:rPr>
        <w:t>[21]: The results of the Rel-18 complexity reducti</w:t>
      </w:r>
      <w:r>
        <w:rPr>
          <w:sz w:val="20"/>
          <w:szCs w:val="14"/>
          <w:lang w:val="en-US"/>
        </w:rPr>
        <w:t>on features are compared against a baseline Rel-17 RedCap UE (20 MHz) with 1Tx-1Rx, 64-QAM DL/ UL, HD-FDD or TDD.</w:t>
      </w:r>
    </w:p>
    <w:p w:rsidR="005B1BCF" w:rsidRDefault="00C42B4B">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5B1BCF" w:rsidRDefault="00C42B4B">
      <w:pPr>
        <w:pStyle w:val="af6"/>
        <w:numPr>
          <w:ilvl w:val="1"/>
          <w:numId w:val="12"/>
        </w:numPr>
        <w:tabs>
          <w:tab w:val="left" w:pos="772"/>
        </w:tabs>
        <w:spacing w:after="100" w:afterAutospacing="1"/>
        <w:rPr>
          <w:sz w:val="20"/>
          <w:szCs w:val="14"/>
          <w:lang w:val="en-US"/>
        </w:rPr>
      </w:pPr>
      <w:r>
        <w:rPr>
          <w:sz w:val="20"/>
          <w:szCs w:val="14"/>
          <w:lang w:val="en-US"/>
        </w:rPr>
        <w:lastRenderedPageBreak/>
        <w:t>Comparison of ‘all R17 RedCa</w:t>
      </w:r>
      <w:r>
        <w:rPr>
          <w:sz w:val="20"/>
          <w:szCs w:val="14"/>
          <w:lang w:val="en-US"/>
        </w:rPr>
        <w:t>p features’ and ‘all Rel-17 RedCap features + Rel-18 feature(s)’.</w:t>
      </w:r>
    </w:p>
    <w:p w:rsidR="005B1BCF" w:rsidRDefault="00C42B4B">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rsidR="005B1BCF" w:rsidRDefault="00C42B4B">
      <w:pPr>
        <w:rPr>
          <w:b/>
          <w:bCs/>
          <w:lang w:val="en-US"/>
        </w:rPr>
      </w:pPr>
      <w:r>
        <w:rPr>
          <w:b/>
          <w:highlight w:val="yellow"/>
          <w:lang w:val="en-US"/>
        </w:rPr>
        <w:t>FL1 High Priority Question 6.</w:t>
      </w:r>
      <w:r>
        <w:rPr>
          <w:b/>
          <w:highlight w:val="yellow"/>
          <w:lang w:val="en-US"/>
        </w:rPr>
        <w:t>1-1a</w:t>
      </w:r>
      <w:r>
        <w:rPr>
          <w:b/>
          <w:bCs/>
          <w:lang w:val="en-US"/>
        </w:rPr>
        <w:t>: For cost reduction estimation, can the detailed cost breakdown for the Rel-15 reference NR devices (as provided in Table 6.1-1 in TR 38.875 [4]) be reused?</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Spreadtrum</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We think both of the following alternatives are OK. </w:t>
            </w:r>
          </w:p>
          <w:p w:rsidR="005B1BCF" w:rsidRDefault="00C42B4B">
            <w:pPr>
              <w:numPr>
                <w:ilvl w:val="0"/>
                <w:numId w:val="13"/>
              </w:numPr>
              <w:rPr>
                <w:lang w:val="en-US" w:eastAsia="zh-CN"/>
              </w:rPr>
            </w:pPr>
            <w:r>
              <w:rPr>
                <w:lang w:val="en-US" w:eastAsia="zh-CN"/>
              </w:rPr>
              <w:t>Alternative 1: reuse the same reference NR device as R17 RedCap UE.</w:t>
            </w:r>
          </w:p>
          <w:p w:rsidR="005B1BCF" w:rsidRDefault="00C42B4B">
            <w:pPr>
              <w:numPr>
                <w:ilvl w:val="0"/>
                <w:numId w:val="13"/>
              </w:numPr>
              <w:rPr>
                <w:rFonts w:eastAsiaTheme="minorEastAsia"/>
                <w:lang w:val="en-US" w:eastAsia="zh-CN"/>
              </w:rPr>
            </w:pPr>
            <w:r>
              <w:rPr>
                <w:lang w:val="en-US" w:eastAsia="zh-CN"/>
              </w:rPr>
              <w:t xml:space="preserve">Alternative 2: take R17 RedCap device as reference. </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Sharp</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Transsion</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 but</w:t>
            </w:r>
          </w:p>
        </w:tc>
        <w:tc>
          <w:tcPr>
            <w:tcW w:w="6780" w:type="dxa"/>
          </w:tcPr>
          <w:p w:rsidR="005B1BCF" w:rsidRDefault="00C42B4B">
            <w:pPr>
              <w:rPr>
                <w:rFonts w:eastAsiaTheme="minorEastAsia"/>
                <w:lang w:val="en-US" w:eastAsia="zh-CN"/>
              </w:rPr>
            </w:pPr>
            <w:r>
              <w:rPr>
                <w:rFonts w:eastAsiaTheme="minorEastAsia"/>
                <w:lang w:val="en-US" w:eastAsia="zh-CN"/>
              </w:rPr>
              <w:t xml:space="preserve">It should </w:t>
            </w:r>
            <w:r>
              <w:rPr>
                <w:rFonts w:eastAsiaTheme="minorEastAsia"/>
                <w:lang w:val="en-US" w:eastAsia="zh-CN"/>
              </w:rPr>
              <w:t>be possible to challenge companies numbers before included into average. In other words, the cost reductions estimates should be justified technically.</w:t>
            </w:r>
          </w:p>
        </w:tc>
      </w:tr>
      <w:tr w:rsidR="005B1BCF">
        <w:tc>
          <w:tcPr>
            <w:tcW w:w="1479" w:type="dxa"/>
          </w:tcPr>
          <w:p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hint="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B1BCF" w:rsidRDefault="00C42B4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rsidR="005B1BCF" w:rsidRDefault="00C42B4B">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w:t>
            </w:r>
            <w:r>
              <w:rPr>
                <w:rFonts w:eastAsia="Yu Mincho"/>
                <w:lang w:val="en-US" w:eastAsia="ja-JP"/>
              </w:rPr>
              <w:t xml:space="preserve"> size reduction aspects can be studied additionally.</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suggest to use R-15 cost breakdown.</w:t>
            </w:r>
          </w:p>
          <w:p w:rsidR="005B1BCF" w:rsidRDefault="00C42B4B">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hint="eastAsia"/>
                <w:lang w:val="en-US" w:eastAsia="ko-KR"/>
              </w:rPr>
              <w:t>LGE</w:t>
            </w:r>
          </w:p>
        </w:tc>
        <w:tc>
          <w:tcPr>
            <w:tcW w:w="1372" w:type="dxa"/>
          </w:tcPr>
          <w:p w:rsidR="005B1BCF" w:rsidRDefault="00C42B4B">
            <w:pPr>
              <w:tabs>
                <w:tab w:val="left" w:pos="551"/>
              </w:tabs>
              <w:rPr>
                <w:rFonts w:eastAsiaTheme="minorEastAsia"/>
                <w:lang w:val="en-US" w:eastAsia="zh-CN"/>
              </w:rPr>
            </w:pPr>
            <w:r>
              <w:rPr>
                <w:rFonts w:eastAsia="맑은 고딕" w:hint="eastAsia"/>
                <w:lang w:val="en-US" w:eastAsia="ko-KR"/>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맑은 고딕"/>
                <w:lang w:val="en-US" w:eastAsia="ko-KR"/>
              </w:rPr>
            </w:pPr>
            <w:r>
              <w:rPr>
                <w:rFonts w:eastAsiaTheme="minorEastAsia"/>
                <w:lang w:val="en-US" w:eastAsia="zh-CN"/>
              </w:rPr>
              <w:t>SONY</w:t>
            </w:r>
          </w:p>
        </w:tc>
        <w:tc>
          <w:tcPr>
            <w:tcW w:w="137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OPPO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Huawei, HiSilicon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FL2</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rsidR="005B1BCF" w:rsidRDefault="00C42B4B">
            <w:pPr>
              <w:jc w:val="left"/>
              <w:rPr>
                <w:b/>
                <w:bCs/>
                <w:lang w:val="en-US"/>
              </w:rPr>
            </w:pPr>
            <w:r>
              <w:rPr>
                <w:b/>
                <w:highlight w:val="yellow"/>
                <w:lang w:val="en-US"/>
              </w:rPr>
              <w:t>High Priority Proposal 6.1-1b</w:t>
            </w:r>
            <w:r>
              <w:rPr>
                <w:b/>
                <w:bCs/>
                <w:lang w:val="en-US"/>
              </w:rPr>
              <w:t xml:space="preserve">: For cost reduction estimation, the detailed cost </w:t>
            </w:r>
            <w:r>
              <w:rPr>
                <w:b/>
                <w:bCs/>
                <w:lang w:val="en-US"/>
              </w:rPr>
              <w:t>breakdown for the Rel-15 reference NR devices (as provided in Table 6.1-1 in TR 38.875 [4]) is reused.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FL3</w:t>
            </w:r>
          </w:p>
        </w:tc>
        <w:tc>
          <w:tcPr>
            <w:tcW w:w="8152" w:type="dxa"/>
            <w:gridSpan w:val="2"/>
          </w:tcPr>
          <w:p w:rsidR="005B1BCF" w:rsidRDefault="00C42B4B">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5B1BCF" w:rsidRDefault="00C42B4B">
            <w:pPr>
              <w:rPr>
                <w:rFonts w:eastAsiaTheme="minorEastAsia"/>
                <w:lang w:val="en-US" w:eastAsia="zh-CN"/>
              </w:rPr>
            </w:pPr>
            <w:r>
              <w:rPr>
                <w:rFonts w:eastAsiaTheme="minorEastAsia"/>
                <w:highlight w:val="green"/>
                <w:lang w:val="en-US" w:eastAsia="zh-CN"/>
              </w:rPr>
              <w:t>Agreement:</w:t>
            </w:r>
          </w:p>
          <w:p w:rsidR="005B1BCF" w:rsidRDefault="00C42B4B">
            <w:pPr>
              <w:rPr>
                <w:rFonts w:eastAsiaTheme="minorEastAsia"/>
                <w:lang w:val="en-US" w:eastAsia="zh-CN"/>
              </w:rPr>
            </w:pPr>
            <w:r>
              <w:rPr>
                <w:rFonts w:eastAsiaTheme="minorEastAsia"/>
                <w:lang w:val="en-US" w:eastAsia="zh-CN"/>
              </w:rPr>
              <w:t>For cost reduction estimation, the detailed cost break</w:t>
            </w:r>
            <w:r>
              <w:rPr>
                <w:rFonts w:eastAsiaTheme="minorEastAsia"/>
                <w:lang w:val="en-US" w:eastAsia="zh-CN"/>
              </w:rPr>
              <w:t>down for the Rel-15 reference NR devices (as provided in Table 6.1-1 in TR 38.875) is reused.</w:t>
            </w:r>
          </w:p>
        </w:tc>
      </w:tr>
    </w:tbl>
    <w:p w:rsidR="005B1BCF" w:rsidRDefault="005B1BCF">
      <w:pPr>
        <w:rPr>
          <w:lang w:val="en-US"/>
        </w:rPr>
      </w:pPr>
    </w:p>
    <w:p w:rsidR="005B1BCF" w:rsidRDefault="00C42B4B">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w:t>
      </w:r>
      <w:r>
        <w:rPr>
          <w:b/>
          <w:bCs/>
          <w:lang w:val="en-US"/>
        </w:rPr>
        <w:t xml:space="preserve"> Rel-17 RedCap (with 20 MHz, 1 Rx, 1 layer, DL 64QAM, HD-FDD or TDD) be considered as the baseline? If no, please provide your comments with your proposed baseline.</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support having a Rel-17 baseline when evaluating </w:t>
            </w:r>
            <w:r>
              <w:rPr>
                <w:rFonts w:eastAsiaTheme="minorEastAsia"/>
                <w:lang w:val="en-US" w:eastAsia="zh-CN"/>
              </w:rPr>
              <w:t>potential Rel-18 complexity features. In our baseline, we used (20 MHz, 1 Rx, 1 layer, DL 64QAM) while excluding HD-FDD.</w:t>
            </w:r>
          </w:p>
          <w:p w:rsidR="005B1BCF" w:rsidRDefault="00C42B4B">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w:t>
            </w:r>
            <w:r>
              <w:rPr>
                <w:rFonts w:eastAsiaTheme="minorEastAsia"/>
                <w:lang w:val="en-US" w:eastAsia="zh-CN"/>
              </w:rPr>
              <w:t>echnique based on HD-FDD, but we could support HD-FDD if a majority of companies want to include it as part of the baseline.</w:t>
            </w:r>
          </w:p>
        </w:tc>
      </w:tr>
      <w:tr w:rsidR="005B1BCF">
        <w:tc>
          <w:tcPr>
            <w:tcW w:w="1479" w:type="dxa"/>
          </w:tcPr>
          <w:p w:rsidR="005B1BCF" w:rsidRDefault="00C42B4B">
            <w:pPr>
              <w:rPr>
                <w:rFonts w:eastAsiaTheme="minorEastAsia"/>
                <w:lang w:val="en-US" w:eastAsia="zh-CN"/>
              </w:rPr>
            </w:pPr>
            <w:r>
              <w:rPr>
                <w:rFonts w:eastAsiaTheme="minorEastAsia"/>
                <w:lang w:val="en-US" w:eastAsia="zh-CN"/>
              </w:rPr>
              <w:t>Sierra Wireless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Furt</w:t>
            </w:r>
            <w:r>
              <w:rPr>
                <w:rFonts w:eastAsiaTheme="minorEastAsia"/>
                <w:lang w:val="en-US" w:eastAsia="zh-CN"/>
              </w:rPr>
              <w:t>her question is: do we need to establish the detailed cost breakdown for the baseline (simplest Rel-17 RedCap)? After combine all the features (20 MHz, 1 Rx, 1 layer, DL 64QAM, HD-FDD or TDD), the rest cost of each component may need to be calibrated, e.g.</w:t>
            </w:r>
            <w:r>
              <w:rPr>
                <w:rFonts w:eastAsiaTheme="minorEastAsia"/>
                <w:lang w:val="en-US" w:eastAsia="zh-CN"/>
              </w:rPr>
              <w:t>, take the average of all the values provided by companies.</w:t>
            </w: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Take R17 RedCap with low end configuration as baseline is reasonable.</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think Rel-15 NR UE can still be a baseline. Nevertheless, we are open to reconsider defining a</w:t>
            </w:r>
            <w:r>
              <w:rPr>
                <w:rFonts w:eastAsiaTheme="minorEastAsia"/>
                <w:lang w:val="en-US" w:eastAsia="zh-CN"/>
              </w:rPr>
              <w:t xml:space="preserve"> Rel-17 reference RedCap UE as the baseline.</w:t>
            </w:r>
          </w:p>
          <w:p w:rsidR="005B1BCF" w:rsidRDefault="00C42B4B">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w:t>
            </w:r>
            <w:r>
              <w:rPr>
                <w:rFonts w:eastAsiaTheme="minorEastAsia"/>
                <w:lang w:val="en-US" w:eastAsia="zh-CN"/>
              </w:rPr>
              <w:t xml:space="preserve">d focus on the difference, rather than something common.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r>
              <w:t>Sharp</w:t>
            </w:r>
          </w:p>
        </w:tc>
        <w:tc>
          <w:tcPr>
            <w:tcW w:w="1372" w:type="dxa"/>
          </w:tcPr>
          <w:p w:rsidR="005B1BCF" w:rsidRDefault="005B1BCF"/>
        </w:tc>
        <w:tc>
          <w:tcPr>
            <w:tcW w:w="6780" w:type="dxa"/>
          </w:tcPr>
          <w:p w:rsidR="005B1BCF" w:rsidRDefault="00C42B4B">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5B1BCF">
        <w:tc>
          <w:tcPr>
            <w:tcW w:w="1479" w:type="dxa"/>
          </w:tcPr>
          <w:p w:rsidR="005B1BCF" w:rsidRDefault="00C42B4B">
            <w:r>
              <w:rPr>
                <w:rFonts w:eastAsiaTheme="minorEastAsia"/>
                <w:lang w:val="en-US" w:eastAsia="zh-CN"/>
              </w:rPr>
              <w:t>Qualcomm</w:t>
            </w:r>
          </w:p>
        </w:tc>
        <w:tc>
          <w:tcPr>
            <w:tcW w:w="1372" w:type="dxa"/>
          </w:tcPr>
          <w:p w:rsidR="005B1BCF" w:rsidRDefault="00C42B4B">
            <w:r>
              <w:rPr>
                <w:rFonts w:eastAsiaTheme="minorEastAsia"/>
                <w:lang w:val="en-US" w:eastAsia="zh-CN"/>
              </w:rPr>
              <w:t>Y</w:t>
            </w:r>
          </w:p>
        </w:tc>
        <w:tc>
          <w:tcPr>
            <w:tcW w:w="6780" w:type="dxa"/>
          </w:tcPr>
          <w:p w:rsidR="005B1BCF" w:rsidRDefault="005B1BCF"/>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Tr</w:t>
            </w:r>
            <w:r>
              <w:rPr>
                <w:rFonts w:eastAsiaTheme="minorEastAsia"/>
                <w:lang w:val="en-US" w:eastAsia="zh-CN"/>
              </w:rPr>
              <w:t>anssion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Nordic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5B1BCF">
        <w:tc>
          <w:tcPr>
            <w:tcW w:w="1479" w:type="dxa"/>
          </w:tcPr>
          <w:p w:rsidR="005B1BCF" w:rsidRDefault="00C42B4B">
            <w:pPr>
              <w:rPr>
                <w:rFonts w:eastAsia="Yu Mincho"/>
                <w:lang w:val="en-US" w:eastAsia="ja-JP"/>
              </w:rPr>
            </w:pPr>
            <w:r>
              <w:rPr>
                <w:rFonts w:eastAsia="Yu Mincho"/>
                <w:lang w:val="en-US" w:eastAsia="ja-JP"/>
              </w:rPr>
              <w:t>NEC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are also fine with having two sets of evaluation results, one for HD-FDD UEs and</w:t>
            </w:r>
            <w:r>
              <w:rPr>
                <w:rFonts w:eastAsiaTheme="minorEastAsia"/>
                <w:lang w:val="en-US" w:eastAsia="zh-CN"/>
              </w:rPr>
              <w:t xml:space="preserve"> one for FD-FDD UEs, although we see a risk that the evaluation results will be less thorough if some companies only provide results for one of the cases.</w:t>
            </w:r>
          </w:p>
          <w:p w:rsidR="005B1BCF" w:rsidRDefault="00C42B4B">
            <w:pPr>
              <w:rPr>
                <w:rFonts w:eastAsiaTheme="minorEastAsia"/>
                <w:lang w:val="en-US" w:eastAsia="zh-CN"/>
              </w:rPr>
            </w:pPr>
            <w:r>
              <w:rPr>
                <w:rFonts w:eastAsiaTheme="minorEastAsia"/>
                <w:lang w:val="en-US" w:eastAsia="zh-CN"/>
              </w:rPr>
              <w:t>Regarding Spreadtrum’s suggestion to establish a detailed cost breakdown for the simplest Rel-17 RedC</w:t>
            </w:r>
            <w:r>
              <w:rPr>
                <w:rFonts w:eastAsiaTheme="minorEastAsia"/>
                <w:lang w:val="en-US" w:eastAsia="zh-CN"/>
              </w:rPr>
              <w:t>ap UE, we think that it can (and should) simply be included as one of the combinations to evaluate. (Ideally, it would have been good to agree on a common detailed cost breakdown for the simplest Rel-17 RedCap UE before carrying on with evaluation of the f</w:t>
            </w:r>
            <w:r>
              <w:rPr>
                <w:rFonts w:eastAsiaTheme="minorEastAsia"/>
                <w:lang w:val="en-US" w:eastAsia="zh-CN"/>
              </w:rPr>
              <w:t>urther complexity reduction techniques, but there does not seem to be enough time for such an additional step in the evaluation process due to the limited time for this study item.)</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Yu Mincho"/>
                <w:lang w:val="en-US" w:eastAsia="ja-JP"/>
              </w:rPr>
              <w:t>We share the same view with CATT that Rel-15 NR UE can be the bas</w:t>
            </w:r>
            <w:r>
              <w:rPr>
                <w:rFonts w:eastAsia="Yu Mincho"/>
                <w:lang w:val="en-US" w:eastAsia="ja-JP"/>
              </w:rPr>
              <w:t>eline, and hence it is necessary to discuss which UE of Rel-15 or Rel-17 RedCap can be the reference UE before we discuss the baseline for Rel-17 RedCap UE.</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think HD-FDD shall not be the baseline. </w:t>
            </w:r>
          </w:p>
          <w:p w:rsidR="005B1BCF" w:rsidRDefault="00C42B4B">
            <w:pPr>
              <w:rPr>
                <w:rFonts w:eastAsiaTheme="minorEastAsia"/>
                <w:lang w:val="en-US" w:eastAsia="zh-CN"/>
              </w:rPr>
            </w:pPr>
            <w:r>
              <w:rPr>
                <w:rFonts w:eastAsiaTheme="minorEastAsia"/>
                <w:lang w:val="en-US" w:eastAsia="zh-CN"/>
              </w:rPr>
              <w:t xml:space="preserve">FD-FDD and TDD shall be the baseline. </w:t>
            </w: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prefer FD-FDD and TDD.</w:t>
            </w:r>
          </w:p>
        </w:tc>
      </w:tr>
      <w:tr w:rsidR="005B1BCF">
        <w:tc>
          <w:tcPr>
            <w:tcW w:w="1479" w:type="dxa"/>
          </w:tcPr>
          <w:p w:rsidR="005B1BCF" w:rsidRDefault="00C42B4B">
            <w:pPr>
              <w:rPr>
                <w:rFonts w:eastAsiaTheme="minorEastAsia"/>
                <w:lang w:val="en-US" w:eastAsia="zh-CN"/>
              </w:rPr>
            </w:pPr>
            <w:r>
              <w:rPr>
                <w:rFonts w:eastAsia="맑은 고딕"/>
                <w:lang w:val="en-US" w:eastAsia="ko-KR"/>
              </w:rPr>
              <w:t>LGE</w:t>
            </w:r>
          </w:p>
        </w:tc>
        <w:tc>
          <w:tcPr>
            <w:tcW w:w="1372" w:type="dxa"/>
          </w:tcPr>
          <w:p w:rsidR="005B1BCF" w:rsidRDefault="00C42B4B">
            <w:pPr>
              <w:tabs>
                <w:tab w:val="left" w:pos="551"/>
              </w:tabs>
              <w:rPr>
                <w:rFonts w:eastAsiaTheme="minorEastAsia"/>
                <w:lang w:val="en-US" w:eastAsia="zh-CN"/>
              </w:rPr>
            </w:pPr>
            <w:r>
              <w:rPr>
                <w:rFonts w:eastAsia="맑은 고딕"/>
                <w:lang w:val="en-US" w:eastAsia="ko-KR"/>
              </w:rPr>
              <w:t>Y</w:t>
            </w:r>
          </w:p>
        </w:tc>
        <w:tc>
          <w:tcPr>
            <w:tcW w:w="6780" w:type="dxa"/>
          </w:tcPr>
          <w:p w:rsidR="005B1BCF" w:rsidRDefault="00C42B4B">
            <w:pPr>
              <w:rPr>
                <w:rFonts w:eastAsiaTheme="minorEastAsia"/>
                <w:lang w:val="en-US" w:eastAsia="zh-CN"/>
              </w:rPr>
            </w:pPr>
            <w:r>
              <w:rPr>
                <w:rFonts w:eastAsia="맑은 고딕"/>
                <w:lang w:val="en-US" w:eastAsia="ko-KR"/>
              </w:rPr>
              <w:t>Taking the least complex (or most cost efficient) Rel-17 RedCap device for comparison with the Rel-18 RedCap study seems reasonable to us. Taking the HD-FDD as baseline in FDD bands is fine for us. Also looking into both t</w:t>
            </w:r>
            <w:r>
              <w:rPr>
                <w:rFonts w:eastAsia="맑은 고딕"/>
                <w:lang w:val="en-US" w:eastAsia="ko-KR"/>
              </w:rPr>
              <w:t>he HD-FDD and FDD in FDD bands is fine for us.</w:t>
            </w:r>
          </w:p>
        </w:tc>
      </w:tr>
      <w:tr w:rsidR="005B1BCF">
        <w:tc>
          <w:tcPr>
            <w:tcW w:w="1479" w:type="dxa"/>
          </w:tcPr>
          <w:p w:rsidR="005B1BCF" w:rsidRDefault="00C42B4B">
            <w:pPr>
              <w:rPr>
                <w:rFonts w:eastAsia="맑은 고딕"/>
                <w:lang w:val="en-US" w:eastAsia="ko-KR"/>
              </w:rPr>
            </w:pPr>
            <w:r>
              <w:rPr>
                <w:rFonts w:eastAsiaTheme="minorEastAsia"/>
                <w:lang w:val="en-US" w:eastAsia="zh-CN"/>
              </w:rPr>
              <w:t>SONY</w:t>
            </w:r>
          </w:p>
        </w:tc>
        <w:tc>
          <w:tcPr>
            <w:tcW w:w="137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780" w:type="dxa"/>
          </w:tcPr>
          <w:p w:rsidR="005B1BCF" w:rsidRDefault="00C42B4B">
            <w:pPr>
              <w:rPr>
                <w:rFonts w:eastAsia="맑은 고딕"/>
                <w:lang w:val="en-US" w:eastAsia="ko-KR"/>
              </w:rPr>
            </w:pPr>
            <w:r>
              <w:rPr>
                <w:rFonts w:eastAsiaTheme="minorEastAsia"/>
                <w:lang w:val="en-US" w:eastAsia="zh-CN"/>
              </w:rPr>
              <w:t>Include HD-FDD in the Rel-17 baseline. Including HD-FDD in the Rel-17 baseline does not preclude complexity reduction of FD-FDD UEs.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think HD-FDD should be removed as this is not </w:t>
            </w:r>
            <w:r>
              <w:rPr>
                <w:rFonts w:eastAsiaTheme="minorEastAsia"/>
                <w:lang w:val="en-US" w:eastAsia="zh-CN"/>
              </w:rPr>
              <w:t>baseline case. Too much impact by HD-FDD in performance. BTW, FR1 also have TDD.</w:t>
            </w: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Both FD-FDD and TDD shall be the baseline</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OK with (20 MHz, DL 64QAM) while excluding HD-FDD.</w:t>
            </w:r>
          </w:p>
          <w:p w:rsidR="005B1BCF" w:rsidRDefault="00C42B4B">
            <w:pPr>
              <w:rPr>
                <w:rFonts w:eastAsiaTheme="minorEastAsia"/>
                <w:lang w:val="en-US" w:eastAsia="zh-CN"/>
              </w:rPr>
            </w:pPr>
            <w:r>
              <w:rPr>
                <w:rFonts w:eastAsiaTheme="minorEastAsia"/>
                <w:lang w:val="en-US" w:eastAsia="zh-CN"/>
              </w:rPr>
              <w:t>We could assume all networks support 2</w:t>
            </w:r>
            <w:r>
              <w:rPr>
                <w:rFonts w:eastAsiaTheme="minorEastAsia"/>
                <w:lang w:val="en-US" w:eastAsia="zh-CN"/>
              </w:rPr>
              <w:t>0Mhz, 1Rx, 1 layer and DL 64QAM because the network can configure and schedule a legacy UE with such setting. However, we cannot assume HD-FDD is supported by all networks since it is not a mandatory UE feature for Rel-17 RedCap and it also requires non-tr</w:t>
            </w:r>
            <w:r>
              <w:rPr>
                <w:rFonts w:eastAsiaTheme="minorEastAsia"/>
                <w:lang w:val="en-US" w:eastAsia="zh-CN"/>
              </w:rPr>
              <w:t>ivial gNB implementation. With limited access to network, it is not true that UEs can always get cost reduction from HD-FDD. Therefore, HD-FDD cannot be a baseline. FD-FDD and TDD should be the baseline.</w:t>
            </w:r>
          </w:p>
          <w:p w:rsidR="005B1BCF" w:rsidRDefault="00C42B4B">
            <w:pPr>
              <w:rPr>
                <w:rFonts w:eastAsiaTheme="minorEastAsia"/>
                <w:lang w:val="en-US" w:eastAsia="zh-CN"/>
              </w:rPr>
            </w:pPr>
            <w:r>
              <w:rPr>
                <w:rFonts w:eastAsiaTheme="minorEastAsia"/>
                <w:lang w:val="en-US" w:eastAsia="zh-CN"/>
              </w:rPr>
              <w:lastRenderedPageBreak/>
              <w:t>Regarding 1Rx or 2 Rx, we prefer to also evaluate Re</w:t>
            </w:r>
            <w:r>
              <w:rPr>
                <w:rFonts w:eastAsiaTheme="minorEastAsia"/>
                <w:lang w:val="en-US" w:eastAsia="zh-CN"/>
              </w:rPr>
              <w:t>l-17 2Rx v.s. Rel-18 2Rx because 2Rx has better performance than 1Rx for all use cases while 1Rx is mainly used for wearable use case only. We believe Rel-18 RedCap is not limited to wearable UE only. Therefore, suggest both 1Rx and 2Rx as baseline.</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FL2</w:t>
            </w:r>
          </w:p>
        </w:tc>
        <w:tc>
          <w:tcPr>
            <w:tcW w:w="8152" w:type="dxa"/>
            <w:gridSpan w:val="2"/>
          </w:tcPr>
          <w:p w:rsidR="005B1BCF" w:rsidRDefault="00C42B4B">
            <w:pPr>
              <w:rPr>
                <w:rFonts w:eastAsiaTheme="minorEastAsia"/>
                <w:lang w:val="en-US" w:eastAsia="zh-CN"/>
              </w:rPr>
            </w:pPr>
            <w:r>
              <w:rPr>
                <w:rFonts w:eastAsiaTheme="minorEastAsia"/>
                <w:lang w:val="en-US" w:eastAsia="zh-CN"/>
              </w:rPr>
              <w:t>A</w:t>
            </w:r>
            <w:r>
              <w:rPr>
                <w:rFonts w:eastAsiaTheme="minorEastAsia"/>
                <w:lang w:val="en-US" w:eastAsia="zh-CN"/>
              </w:rPr>
              <w:t xml:space="preserve"> slight majority of the received responses answered yes, whereas almost half of the responses express that the complexity reduction evaluation should include comparison with a reference Rel-17 RedCap UE that supports FD-FDD. Some responses indicated that t</w:t>
            </w:r>
            <w:r>
              <w:rPr>
                <w:rFonts w:eastAsiaTheme="minorEastAsia"/>
                <w:lang w:val="en-US" w:eastAsia="zh-CN"/>
              </w:rPr>
              <w:t>hey would be ok with two sets of evaluation results, one set comparing Rel-17 FD-FDD UEs with Rel-18 FD-FDD UEs and another set comparing Rel-17 HD-FDD UEs with Rel-18 HD-FDD UEs. One response proposed to evaluate both UEs with 1 Rx and UEs with 2 Rx.</w:t>
            </w:r>
          </w:p>
          <w:p w:rsidR="005B1BCF" w:rsidRDefault="00C42B4B">
            <w:pPr>
              <w:jc w:val="left"/>
              <w:rPr>
                <w:b/>
                <w:bCs/>
                <w:lang w:val="en-US"/>
              </w:rPr>
            </w:pPr>
            <w:r>
              <w:rPr>
                <w:b/>
                <w:highlight w:val="yellow"/>
                <w:lang w:val="en-US"/>
              </w:rPr>
              <w:t>High</w:t>
            </w:r>
            <w:r>
              <w:rPr>
                <w:b/>
                <w:highlight w:val="yellow"/>
                <w:lang w:val="en-US"/>
              </w:rPr>
              <w:t xml:space="preserve"> Priority Proposal 6.1-2b</w:t>
            </w:r>
            <w:r>
              <w:rPr>
                <w:b/>
                <w:bCs/>
                <w:lang w:val="en-US"/>
              </w:rPr>
              <w:t>: For comparison with a Rel-17 baseline when evaluating the potential Rel-18 UE complexity reduction features,</w:t>
            </w:r>
          </w:p>
          <w:p w:rsidR="005B1BCF" w:rsidRDefault="00C42B4B">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The Rel-17 RedCap UE supports 20 MHz, 1 Rx, 1 layer, DL 64QAM, FD-FDD or TDD.</w:t>
            </w:r>
          </w:p>
          <w:p w:rsidR="005B1BCF" w:rsidRDefault="00C42B4B">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 xml:space="preserve">In addition, optional results for the </w:t>
            </w:r>
            <w:r>
              <w:rPr>
                <w:rFonts w:ascii="Times New Roman" w:eastAsia="바탕" w:hAnsi="Times New Roman" w:cs="Times New Roman"/>
                <w:b/>
                <w:bCs/>
                <w:sz w:val="20"/>
                <w:szCs w:val="20"/>
                <w:lang w:val="en-US" w:eastAsia="en-US"/>
              </w:rPr>
              <w:t>following comparisons can also be reported:</w:t>
            </w:r>
          </w:p>
          <w:p w:rsidR="005B1BCF" w:rsidRDefault="00C42B4B">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HD-FDD UEs</w:t>
            </w:r>
          </w:p>
          <w:p w:rsidR="005B1BCF" w:rsidRDefault="00C42B4B">
            <w:pPr>
              <w:pStyle w:val="af6"/>
              <w:numPr>
                <w:ilvl w:val="1"/>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Results for UEs with 2 Rx</w:t>
            </w:r>
          </w:p>
          <w:p w:rsidR="005B1BCF" w:rsidRDefault="00C42B4B">
            <w:pPr>
              <w:pStyle w:val="af6"/>
              <w:numPr>
                <w:ilvl w:val="0"/>
                <w:numId w:val="14"/>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In all comparisons, the UEs being compared have the same number of antenna branches, the same number of layers, the same maximum supported modulation order, and th</w:t>
            </w:r>
            <w:r>
              <w:rPr>
                <w:rFonts w:ascii="Times New Roman" w:eastAsia="바탕" w:hAnsi="Times New Roman" w:cs="Times New Roman"/>
                <w:b/>
                <w:bCs/>
                <w:sz w:val="20"/>
                <w:szCs w:val="20"/>
                <w:lang w:val="en-US" w:eastAsia="en-US"/>
              </w:rPr>
              <w:t>e same duplex mode (among HD-FDD, FD-FDD, and TDD).</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FL3</w:t>
            </w:r>
          </w:p>
        </w:tc>
        <w:tc>
          <w:tcPr>
            <w:tcW w:w="8152" w:type="dxa"/>
            <w:gridSpan w:val="2"/>
          </w:tcPr>
          <w:p w:rsidR="005B1BCF" w:rsidRDefault="00C42B4B">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5B1BCF" w:rsidRDefault="00C42B4B">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w:t>
            </w:r>
            <w:r>
              <w:rPr>
                <w:rFonts w:eastAsia="Microsoft YaHei UI"/>
                <w:color w:val="000000"/>
                <w:lang w:val="en-US" w:eastAsia="zh-CN"/>
              </w:rPr>
              <w:t>es,</w:t>
            </w:r>
          </w:p>
          <w:p w:rsidR="005B1BCF" w:rsidRDefault="00C42B4B">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rsidR="005B1BCF" w:rsidRDefault="00C42B4B">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rsidR="005B1BCF" w:rsidRDefault="00C42B4B">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rsidR="005B1BCF" w:rsidRDefault="00C42B4B">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rsidR="005B1BCF" w:rsidRDefault="00C42B4B">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In all comparisons, the UEs being </w:t>
            </w:r>
            <w:r>
              <w:rPr>
                <w:rFonts w:eastAsia="Microsoft YaHei UI"/>
                <w:color w:val="000000"/>
                <w:lang w:val="en-US" w:eastAsia="zh-CN"/>
              </w:rPr>
              <w:t>compared have the same number of antenna branches, the same number of layers, the same maximum supported modulation order, and the same duplex mode (among HD-FDD, FD-FDD, and TDD).</w:t>
            </w:r>
          </w:p>
          <w:p w:rsidR="005B1BCF" w:rsidRDefault="005B1BCF">
            <w:pPr>
              <w:spacing w:after="0" w:line="231" w:lineRule="atLeast"/>
              <w:jc w:val="left"/>
              <w:rPr>
                <w:rFonts w:ascii="Calibri" w:eastAsia="Microsoft YaHei UI" w:hAnsi="Calibri" w:cs="Calibri"/>
                <w:color w:val="000000"/>
                <w:sz w:val="22"/>
                <w:szCs w:val="22"/>
                <w:lang w:val="en-US" w:eastAsia="zh-CN"/>
              </w:rPr>
            </w:pPr>
          </w:p>
        </w:tc>
      </w:tr>
    </w:tbl>
    <w:p w:rsidR="005B1BCF" w:rsidRDefault="005B1BCF"/>
    <w:p w:rsidR="005B1BCF" w:rsidRDefault="00C42B4B">
      <w:r>
        <w:rPr>
          <w:lang w:val="en-US"/>
        </w:rPr>
        <w:t xml:space="preserve">Furthermore, </w:t>
      </w:r>
      <w:r>
        <w:t>L2 buffer size reduction aspect is mentioned in [9, 12, 14]</w:t>
      </w:r>
      <w:r>
        <w:t>. In [9], it is argued that it may not be worthwhile to spend time re-discussing L2 buffer size in Rel-18 as it is difficult to estimate its complexity reduction at the physical layer. Contribution [14] states that clarification about L2 buffer size reduct</w:t>
      </w:r>
      <w:r>
        <w:t>ion for peak rate reduction is important. Contribution [36] proposes to consider the cost of memory (external to the RF and BB parts) in the study.</w:t>
      </w:r>
    </w:p>
    <w:p w:rsidR="005B1BCF" w:rsidRDefault="00C42B4B">
      <w:pPr>
        <w:rPr>
          <w:b/>
          <w:bCs/>
          <w:lang w:val="en-US"/>
        </w:rPr>
      </w:pPr>
      <w:r>
        <w:rPr>
          <w:b/>
          <w:highlight w:val="yellow"/>
          <w:lang w:val="en-US"/>
        </w:rPr>
        <w:t>FL1 High Priority Question 6.1-3a</w:t>
      </w:r>
      <w:r>
        <w:rPr>
          <w:b/>
          <w:bCs/>
          <w:lang w:val="en-US"/>
        </w:rPr>
        <w:t xml:space="preserve">: Should the impact on memory size/cost/complexity (external to the RF and </w:t>
      </w:r>
      <w:r>
        <w:rPr>
          <w:b/>
          <w:bCs/>
          <w:lang w:val="en-US"/>
        </w:rPr>
        <w:t>BB parts) be studied/evaluated/captured somehow?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bookmarkStart w:id="7" w:name="_Hlk103091072"/>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5B1BCF" w:rsidRDefault="00C42B4B">
            <w:pPr>
              <w:rPr>
                <w:rFonts w:eastAsiaTheme="minorEastAsia"/>
                <w:lang w:val="en-US" w:eastAsia="zh-CN"/>
              </w:rPr>
            </w:pPr>
            <w:r>
              <w:rPr>
                <w:rFonts w:eastAsiaTheme="minorEastAsia"/>
                <w:lang w:val="en-US" w:eastAsia="zh-CN"/>
              </w:rPr>
              <w:t xml:space="preserve">Even considering memory for the L2 buffer </w:t>
            </w:r>
            <w:r>
              <w:rPr>
                <w:rFonts w:eastAsiaTheme="minorEastAsia"/>
                <w:lang w:val="en-US" w:eastAsia="zh-CN"/>
              </w:rPr>
              <w:t>size will complicate the analysis:</w:t>
            </w:r>
          </w:p>
          <w:p w:rsidR="005B1BCF" w:rsidRDefault="00C42B4B">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rsidR="005B1BCF" w:rsidRDefault="00C42B4B">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L2 buffer is also dependent on implementation, as the memory needed may be slower </w:t>
            </w:r>
            <w:r>
              <w:rPr>
                <w:rFonts w:ascii="Times New Roman" w:eastAsiaTheme="minorEastAsia" w:hAnsi="Times New Roman" w:cs="Times New Roman"/>
                <w:sz w:val="20"/>
                <w:szCs w:val="20"/>
                <w:lang w:val="en-US" w:eastAsia="zh-CN"/>
              </w:rPr>
              <w:t>that the memory for HARQ</w:t>
            </w:r>
          </w:p>
          <w:p w:rsidR="005B1BCF" w:rsidRDefault="00C42B4B">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Because L2 memory is smaller since units are bits, not LLRs, the overall complexity for memory is smaller than for HARQ.</w:t>
            </w:r>
          </w:p>
        </w:tc>
      </w:tr>
      <w:bookmarkEnd w:id="7"/>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Sierra Wireless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Cost savings would be small.</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lang w:eastAsia="zh-CN"/>
              </w:rPr>
            </w:pPr>
            <w:r>
              <w:rPr>
                <w:lang w:eastAsia="zh-CN"/>
              </w:rPr>
              <w:t xml:space="preserve">Rel-17 evaluation methodology is only focus on RF and BB, but the situation is there is no much room for cost reduction in RF and BB on top of R17 simplest RedCap. </w:t>
            </w:r>
          </w:p>
          <w:p w:rsidR="005B1BCF" w:rsidRDefault="00C42B4B">
            <w:pPr>
              <w:rPr>
                <w:lang w:eastAsia="zh-CN"/>
              </w:rPr>
            </w:pPr>
            <w:r>
              <w:rPr>
                <w:lang w:eastAsia="zh-CN"/>
              </w:rPr>
              <w:t>However, BW reduction to 5MHz and reduced peak data rate are both</w:t>
            </w:r>
            <w:r>
              <w:t xml:space="preserve"> </w:t>
            </w:r>
            <w:r>
              <w:rPr>
                <w:lang w:eastAsia="zh-CN"/>
              </w:rPr>
              <w:t>lead to a lower peak data</w:t>
            </w:r>
            <w:r>
              <w:rPr>
                <w:lang w:eastAsia="zh-CN"/>
              </w:rPr>
              <w:t xml:space="preserve"> rate, which means lower L2 buffer size requirements. According to 38.306, if the peak data rate can be reduced from 80Mbps to 10Mbps, the L2 buffer size can be reduced by 87%. Further, lower peak data rate/L2 buffer size corresponding to lower memory requ</w:t>
            </w:r>
            <w:r>
              <w:rPr>
                <w:lang w:eastAsia="zh-CN"/>
              </w:rPr>
              <w:t>irements (e.g., model selection, from LPDDR to PSRAM), then the less cost of memory. At least from our perspective, the cost reduction for memory is significant, and it is another important motivation for R18 RedCap.</w:t>
            </w:r>
          </w:p>
          <w:p w:rsidR="005B1BCF" w:rsidRDefault="00C42B4B">
            <w:pPr>
              <w:rPr>
                <w:rFonts w:eastAsiaTheme="minorEastAsia"/>
                <w:lang w:val="en-US" w:eastAsia="zh-CN"/>
              </w:rPr>
            </w:pPr>
            <w:r>
              <w:rPr>
                <w:rFonts w:eastAsiaTheme="minorEastAsia"/>
                <w:lang w:val="en-US" w:eastAsia="zh-CN"/>
              </w:rPr>
              <w:t xml:space="preserve">We understand that it is difficult and </w:t>
            </w:r>
            <w:r>
              <w:rPr>
                <w:rFonts w:eastAsiaTheme="minorEastAsia"/>
                <w:lang w:val="en-US" w:eastAsia="zh-CN"/>
              </w:rPr>
              <w:t xml:space="preserve">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w:t>
            </w:r>
            <w:r>
              <w:rPr>
                <w:lang w:eastAsia="zh-CN"/>
              </w:rPr>
              <w:t xml:space="preserve"> vertical industries.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Open to consider.</w:t>
            </w:r>
          </w:p>
        </w:tc>
      </w:tr>
      <w:tr w:rsidR="005B1BCF">
        <w:tc>
          <w:tcPr>
            <w:tcW w:w="1479" w:type="dxa"/>
          </w:tcPr>
          <w:p w:rsidR="005B1BCF" w:rsidRDefault="00C42B4B">
            <w:pPr>
              <w:rPr>
                <w:rFonts w:eastAsiaTheme="minorEastAsia"/>
                <w:lang w:val="en-US" w:eastAsia="zh-CN"/>
              </w:rPr>
            </w:pPr>
            <w:bookmarkStart w:id="8" w:name="_Hlk103175400"/>
            <w:r>
              <w:rPr>
                <w:rFonts w:eastAsiaTheme="minorEastAsia"/>
                <w:lang w:val="en-US" w:eastAsia="zh-CN"/>
              </w:rPr>
              <w:t>vivo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are open to study. </w:t>
            </w:r>
          </w:p>
        </w:tc>
      </w:tr>
      <w:bookmarkEnd w:id="8"/>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Open</w:t>
            </w: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lang w:eastAsia="ja-JP"/>
              </w:rPr>
              <w:t xml:space="preserve">It is </w:t>
            </w:r>
            <w:r>
              <w:rPr>
                <w:lang w:eastAsia="ja-JP"/>
              </w:rPr>
              <w:t xml:space="preserve">clearly stated in SID that “Study further UE complexity reduction techniques based on Rel-17 evaluation methodology in TR 38.875”. In Rel-17, we have not evaluated additional memory cost which is external to RF/BB parts. Following the SID, we need to keep </w:t>
            </w:r>
            <w:r>
              <w:rPr>
                <w:lang w:eastAsia="ja-JP"/>
              </w:rPr>
              <w:t>the same methodology for Rel-18 study.</w:t>
            </w:r>
          </w:p>
        </w:tc>
      </w:tr>
      <w:tr w:rsidR="005B1BCF">
        <w:tc>
          <w:tcPr>
            <w:tcW w:w="1479" w:type="dxa"/>
          </w:tcPr>
          <w:p w:rsidR="005B1BCF" w:rsidRDefault="00C42B4B">
            <w:pPr>
              <w:rPr>
                <w:rFonts w:eastAsiaTheme="minorEastAsia"/>
                <w:lang w:val="en-US" w:eastAsia="zh-CN"/>
              </w:rPr>
            </w:pPr>
            <w:r>
              <w:rPr>
                <w:rFonts w:eastAsiaTheme="minorEastAsia"/>
                <w:lang w:val="en-US" w:eastAsia="zh-CN"/>
              </w:rPr>
              <w:t>Transsion</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lang w:eastAsia="ja-JP"/>
              </w:rPr>
            </w:pPr>
            <w:r>
              <w:rPr>
                <w:rFonts w:eastAsiaTheme="minorEastAsia"/>
                <w:lang w:val="en-US" w:eastAsia="zh-CN"/>
              </w:rPr>
              <w:t>Open to discuss</w:t>
            </w: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rsidR="005B1BCF" w:rsidRDefault="00C42B4B">
            <w:pPr>
              <w:rPr>
                <w:rFonts w:eastAsiaTheme="minorEastAsia"/>
                <w:lang w:val="en-US" w:eastAsia="zh-CN"/>
              </w:rPr>
            </w:pPr>
            <w:r>
              <w:rPr>
                <w:rFonts w:eastAsiaTheme="minorEastAsia"/>
                <w:lang w:val="en-US" w:eastAsia="zh-CN"/>
              </w:rPr>
              <w:t>It is not clear whether abo</w:t>
            </w:r>
            <w:r>
              <w:rPr>
                <w:rFonts w:eastAsiaTheme="minorEastAsia"/>
                <w:lang w:val="en-US" w:eastAsia="zh-CN"/>
              </w:rPr>
              <w:t xml:space="preserve">ve is already reflected in </w:t>
            </w:r>
            <w:r>
              <w:rPr>
                <w:lang w:eastAsia="ko-KR"/>
              </w:rPr>
              <w:t>HARQ buffer.</w:t>
            </w:r>
          </w:p>
        </w:tc>
      </w:tr>
      <w:tr w:rsidR="005B1BCF">
        <w:tc>
          <w:tcPr>
            <w:tcW w:w="1479" w:type="dxa"/>
          </w:tcPr>
          <w:p w:rsidR="005B1BCF" w:rsidRDefault="00C42B4B">
            <w:pPr>
              <w:rPr>
                <w:rFonts w:eastAsiaTheme="minorEastAsia"/>
                <w:lang w:val="en-US" w:eastAsia="zh-CN"/>
              </w:rPr>
            </w:pPr>
            <w:r>
              <w:rPr>
                <w:rFonts w:eastAsiaTheme="minorEastAsia"/>
                <w:lang w:val="en-US" w:eastAsia="zh-CN"/>
              </w:rPr>
              <w:t>ZTE, Sanechips</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are open to consider.</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are open to capture impact on memory size/cost/complexity qualitatively, but it should not be included in the quantitative evaluation (since that would mean </w:t>
            </w:r>
            <w:r>
              <w:rPr>
                <w:rFonts w:eastAsiaTheme="minorEastAsia"/>
                <w:lang w:val="en-US" w:eastAsia="zh-CN"/>
              </w:rPr>
              <w:t>that the cost breakdown for the reference UE cannot be reused).</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Yu Mincho"/>
                <w:lang w:val="en-US" w:eastAsia="ja-JP"/>
              </w:rPr>
              <w:t>Open to consider the complexity reduction on memory size.</w:t>
            </w:r>
          </w:p>
        </w:tc>
      </w:tr>
      <w:tr w:rsidR="005B1BCF">
        <w:tc>
          <w:tcPr>
            <w:tcW w:w="1479" w:type="dxa"/>
          </w:tcPr>
          <w:p w:rsidR="005B1BCF" w:rsidRDefault="00C42B4B">
            <w:pPr>
              <w:rPr>
                <w:rFonts w:eastAsia="Yu Mincho"/>
                <w:lang w:val="en-US" w:eastAsia="ja-JP"/>
              </w:rPr>
            </w:pPr>
            <w:r>
              <w:rPr>
                <w:rFonts w:eastAsia="Yu Mincho"/>
                <w:lang w:val="en-US" w:eastAsia="ja-JP"/>
              </w:rPr>
              <w:t>Samsung</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5B1BCF">
        <w:tc>
          <w:tcPr>
            <w:tcW w:w="1479" w:type="dxa"/>
          </w:tcPr>
          <w:p w:rsidR="005B1BCF" w:rsidRDefault="00C42B4B">
            <w:pPr>
              <w:rPr>
                <w:rFonts w:eastAsia="Yu Mincho"/>
                <w:lang w:val="en-US" w:eastAsia="ja-JP"/>
              </w:rPr>
            </w:pPr>
            <w:r>
              <w:rPr>
                <w:rFonts w:eastAsia="Yu Mincho"/>
                <w:lang w:val="en-US" w:eastAsia="ja-JP"/>
              </w:rPr>
              <w:t>IDCC</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SimSun"/>
                <w:lang w:eastAsia="ja-JP"/>
              </w:rPr>
            </w:pPr>
            <w:r>
              <w:rPr>
                <w:rFonts w:eastAsia="SimSun"/>
                <w:lang w:eastAsia="ja-JP"/>
              </w:rPr>
              <w:t>We are open to consider.</w:t>
            </w:r>
          </w:p>
        </w:tc>
      </w:tr>
      <w:tr w:rsidR="005B1BCF">
        <w:tc>
          <w:tcPr>
            <w:tcW w:w="1479" w:type="dxa"/>
          </w:tcPr>
          <w:p w:rsidR="005B1BCF" w:rsidRDefault="00C42B4B">
            <w:pPr>
              <w:rPr>
                <w:rFonts w:eastAsia="Yu Mincho"/>
                <w:lang w:val="en-US" w:eastAsia="ja-JP"/>
              </w:rPr>
            </w:pPr>
            <w:r>
              <w:rPr>
                <w:rFonts w:eastAsia="맑은 고딕"/>
                <w:lang w:val="en-US" w:eastAsia="ko-KR"/>
              </w:rPr>
              <w:t>LGE</w:t>
            </w:r>
          </w:p>
        </w:tc>
        <w:tc>
          <w:tcPr>
            <w:tcW w:w="1372" w:type="dxa"/>
          </w:tcPr>
          <w:p w:rsidR="005B1BCF" w:rsidRDefault="00C42B4B">
            <w:pPr>
              <w:tabs>
                <w:tab w:val="left" w:pos="551"/>
              </w:tabs>
              <w:rPr>
                <w:rFonts w:eastAsiaTheme="minorEastAsia"/>
                <w:lang w:val="en-US" w:eastAsia="zh-CN"/>
              </w:rPr>
            </w:pPr>
            <w:r>
              <w:rPr>
                <w:rFonts w:eastAsia="맑은 고딕"/>
                <w:lang w:val="en-US" w:eastAsia="ko-KR"/>
              </w:rPr>
              <w:t>N</w:t>
            </w:r>
          </w:p>
        </w:tc>
        <w:tc>
          <w:tcPr>
            <w:tcW w:w="6780" w:type="dxa"/>
          </w:tcPr>
          <w:p w:rsidR="005B1BCF" w:rsidRDefault="00C42B4B">
            <w:pPr>
              <w:rPr>
                <w:rFonts w:eastAsia="SimSun"/>
                <w:lang w:eastAsia="ja-JP"/>
              </w:rPr>
            </w:pPr>
            <w:r>
              <w:rPr>
                <w:rFonts w:eastAsia="맑은 고딕"/>
                <w:lang w:val="en-US" w:eastAsia="ko-KR"/>
              </w:rPr>
              <w:t>Unless the impact is significant, and we think it is not, we prefer to rely on the existing setup in TR 38.875.</w:t>
            </w:r>
          </w:p>
        </w:tc>
      </w:tr>
      <w:tr w:rsidR="005B1BCF">
        <w:tc>
          <w:tcPr>
            <w:tcW w:w="1479" w:type="dxa"/>
          </w:tcPr>
          <w:p w:rsidR="005B1BCF" w:rsidRDefault="00C42B4B">
            <w:pPr>
              <w:rPr>
                <w:rFonts w:eastAsia="맑은 고딕"/>
                <w:lang w:val="en-US" w:eastAsia="ko-KR"/>
              </w:rPr>
            </w:pPr>
            <w:r>
              <w:rPr>
                <w:rFonts w:eastAsiaTheme="minorEastAsia"/>
                <w:lang w:val="en-US" w:eastAsia="zh-CN"/>
              </w:rPr>
              <w:lastRenderedPageBreak/>
              <w:t>SONY</w:t>
            </w:r>
          </w:p>
        </w:tc>
        <w:tc>
          <w:tcPr>
            <w:tcW w:w="1372" w:type="dxa"/>
          </w:tcPr>
          <w:p w:rsidR="005B1BCF" w:rsidRDefault="005B1BCF">
            <w:pPr>
              <w:tabs>
                <w:tab w:val="left" w:pos="551"/>
              </w:tabs>
              <w:rPr>
                <w:rFonts w:eastAsia="맑은 고딕"/>
                <w:lang w:val="en-US" w:eastAsia="ko-KR"/>
              </w:rPr>
            </w:pPr>
          </w:p>
        </w:tc>
        <w:tc>
          <w:tcPr>
            <w:tcW w:w="6780" w:type="dxa"/>
          </w:tcPr>
          <w:p w:rsidR="005B1BCF" w:rsidRDefault="00C42B4B">
            <w:pPr>
              <w:rPr>
                <w:rFonts w:eastAsia="맑은 고딕"/>
                <w:lang w:val="en-US" w:eastAsia="ko-KR"/>
              </w:rPr>
            </w:pPr>
            <w:r>
              <w:rPr>
                <w:rFonts w:eastAsiaTheme="minorEastAsia"/>
                <w:lang w:val="en-US" w:eastAsia="zh-CN"/>
              </w:rPr>
              <w:t>Our preference is to focus on RAN1 aspects, hence we would not consider L2 buffer size. We agree with Spreadtrum’s comment that “</w:t>
            </w:r>
            <w:r>
              <w:rPr>
                <w:rFonts w:eastAsia="SimSun"/>
                <w:b/>
                <w:lang w:eastAsia="ja-JP"/>
              </w:rPr>
              <w:t>at least</w:t>
            </w:r>
            <w:r>
              <w:rPr>
                <w:rFonts w:eastAsia="SimSun"/>
                <w:b/>
                <w:lang w:eastAsia="ja-JP"/>
              </w:rPr>
              <w:t xml:space="preserve"> capture the information (e.g., the memory cost can be reduced by R18 features) in the TR</w:t>
            </w:r>
            <w:r>
              <w:rPr>
                <w:rFonts w:eastAsiaTheme="minorEastAsia"/>
                <w:lang w:val="en-US" w:eastAsia="zh-CN"/>
              </w:rPr>
              <w:t>”</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SimSun"/>
                <w:lang w:eastAsia="zh-CN"/>
              </w:rPr>
              <w:t>We are open to discuss.</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w:t>
            </w:r>
            <w:r>
              <w:rPr>
                <w:rFonts w:eastAsiaTheme="minorEastAsia"/>
                <w:lang w:val="en-US" w:eastAsia="zh-CN"/>
              </w:rPr>
              <w:t>Rel-17 RedCap UE.</w:t>
            </w: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Open to consider</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FL2</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rsidR="005B1BCF" w:rsidRDefault="00C42B4B">
            <w:pPr>
              <w:jc w:val="left"/>
              <w:rPr>
                <w:b/>
                <w:bCs/>
                <w:lang w:val="en-US"/>
              </w:rPr>
            </w:pPr>
            <w:r>
              <w:rPr>
                <w:b/>
                <w:highlight w:val="yellow"/>
                <w:lang w:val="en-US"/>
              </w:rPr>
              <w:t>High Priority Proposal 6.1-3b</w:t>
            </w:r>
            <w:r>
              <w:rPr>
                <w:b/>
                <w:bCs/>
                <w:lang w:val="en-US"/>
              </w:rPr>
              <w:t>: The impact on memory size/cost/complexity (external to the RF and BB parts) can be studied</w:t>
            </w:r>
            <w:r>
              <w:rPr>
                <w:b/>
                <w:bCs/>
                <w:lang w:val="en-US"/>
              </w:rPr>
              <w:t xml:space="preserve"> and captured in the TR, but it is not included in the quantitative UE complexity reduction estimates.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FL3</w:t>
            </w:r>
          </w:p>
        </w:tc>
        <w:tc>
          <w:tcPr>
            <w:tcW w:w="8152" w:type="dxa"/>
            <w:gridSpan w:val="2"/>
          </w:tcPr>
          <w:p w:rsidR="005B1BCF" w:rsidRDefault="00C42B4B">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w:t>
            </w:r>
            <w:r>
              <w:rPr>
                <w:rFonts w:eastAsiaTheme="minorEastAsia"/>
                <w:lang w:val="en-US" w:eastAsia="zh-CN"/>
              </w:rPr>
              <w:t>ooked like this:</w:t>
            </w:r>
          </w:p>
          <w:tbl>
            <w:tblPr>
              <w:tblStyle w:val="af0"/>
              <w:tblW w:w="0" w:type="auto"/>
              <w:tblLayout w:type="fixed"/>
              <w:tblLook w:val="04A0" w:firstRow="1" w:lastRow="0" w:firstColumn="1" w:lastColumn="0" w:noHBand="0" w:noVBand="1"/>
            </w:tblPr>
            <w:tblGrid>
              <w:gridCol w:w="7926"/>
            </w:tblGrid>
            <w:tr w:rsidR="005B1BCF">
              <w:tc>
                <w:tcPr>
                  <w:tcW w:w="7926" w:type="dxa"/>
                </w:tcPr>
                <w:p w:rsidR="005B1BCF" w:rsidRDefault="00C42B4B">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rsidR="005B1BCF" w:rsidRDefault="00C42B4B">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rsidR="005B1BCF" w:rsidRDefault="00C42B4B">
            <w:pPr>
              <w:rPr>
                <w:rFonts w:eastAsiaTheme="minorEastAsia"/>
                <w:lang w:val="en-US" w:eastAsia="zh-CN"/>
              </w:rPr>
            </w:pPr>
            <w:r>
              <w:rPr>
                <w:rFonts w:eastAsiaTheme="minorEastAsia"/>
                <w:lang w:val="en-US" w:eastAsia="zh-CN"/>
              </w:rPr>
              <w:br/>
              <w:t>B</w:t>
            </w:r>
            <w:r>
              <w:rPr>
                <w:rFonts w:eastAsiaTheme="minorEastAsia"/>
                <w:lang w:val="en-US" w:eastAsia="zh-CN"/>
              </w:rPr>
              <w:t>ased on the discussion, the following updated proposal can be considered.</w:t>
            </w:r>
          </w:p>
          <w:p w:rsidR="005B1BCF" w:rsidRDefault="00C42B4B">
            <w:pPr>
              <w:jc w:val="left"/>
              <w:rPr>
                <w:b/>
                <w:bCs/>
                <w:lang w:val="en-US"/>
              </w:rPr>
            </w:pPr>
            <w:r>
              <w:rPr>
                <w:b/>
                <w:highlight w:val="yellow"/>
                <w:lang w:val="en-US"/>
              </w:rPr>
              <w:t>High Priority Proposal 6.1-3c</w:t>
            </w:r>
            <w:r>
              <w:rPr>
                <w:b/>
                <w:bCs/>
                <w:lang w:val="en-US"/>
              </w:rPr>
              <w:t>:</w:t>
            </w:r>
          </w:p>
          <w:p w:rsidR="005B1BCF" w:rsidRDefault="00C42B4B">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w:t>
            </w:r>
            <w:r>
              <w:rPr>
                <w:rFonts w:ascii="Times New Roman" w:hAnsi="Times New Roman" w:cs="Times New Roman"/>
                <w:b/>
                <w:bCs/>
                <w:sz w:val="20"/>
                <w:szCs w:val="20"/>
                <w:lang w:val="en-US"/>
              </w:rPr>
              <w:t>s potential impact will not be included in the 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Nordic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The techniques in the</w:t>
            </w:r>
            <w:r>
              <w:rPr>
                <w:rFonts w:eastAsiaTheme="minorEastAsia"/>
                <w:lang w:val="en-US" w:eastAsia="zh-CN"/>
              </w:rPr>
              <w:t xml:space="preserve"> scope of the SID are to reuse the methodology from the Rel-17 study (which we confirmed yesterday). This technique will show no benefit under the agreed methodology. The current wording seems to allow an SI exception for this technique, which in our view </w:t>
            </w:r>
            <w:r>
              <w:rPr>
                <w:rFonts w:eastAsiaTheme="minorEastAsia"/>
                <w:lang w:val="en-US" w:eastAsia="zh-CN"/>
              </w:rPr>
              <w:t>is not warranted. As commented, there should be “FFS whether/how to capture in the TR”</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Also OK to add ‘FFS whether/how to capture in the TR’ as a sub-bullet.</w:t>
            </w: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Theme="minorEastAsia"/>
                <w:lang w:val="en-US" w:eastAsia="zh-CN"/>
              </w:rPr>
              <w:t>Spreadtrum</w:t>
            </w:r>
          </w:p>
        </w:tc>
        <w:tc>
          <w:tcPr>
            <w:tcW w:w="1372" w:type="dxa"/>
          </w:tcPr>
          <w:p w:rsidR="005B1BCF" w:rsidRDefault="00C42B4B">
            <w:pPr>
              <w:tabs>
                <w:tab w:val="left" w:pos="551"/>
              </w:tabs>
              <w:rPr>
                <w:rFonts w:eastAsia="Yu Mincho"/>
                <w:lang w:val="en-US" w:eastAsia="ja-JP"/>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FUTUREWEI, from our perspective, memory size/cost/complexity reduction is not a technique, it is simply a positive consequence of the introduction of R18 technique (e.g., Memory cost will be reduced by BW reduction and/or reduced peak data rate). What we</w:t>
            </w:r>
            <w:r>
              <w:rPr>
                <w:rFonts w:eastAsiaTheme="minorEastAsia"/>
                <w:lang w:val="en-US" w:eastAsia="zh-CN"/>
              </w:rPr>
              <w:t xml:space="preserve"> need to do is show this positive information to the vertical. </w:t>
            </w:r>
            <w:r>
              <w:rPr>
                <w:rFonts w:eastAsiaTheme="minorEastAsia"/>
                <w:lang w:val="en-US" w:eastAsia="zh-CN"/>
              </w:rPr>
              <w:lastRenderedPageBreak/>
              <w:t xml:space="preserve">As mentioned by Johan, </w:t>
            </w:r>
            <w:r>
              <w:rPr>
                <w:rFonts w:eastAsiaTheme="minorEastAsia"/>
                <w:b/>
                <w:lang w:val="en-US" w:eastAsia="zh-CN"/>
              </w:rPr>
              <w:t>we don’t even need the quantitative estimates, maybe just a qualitative description is enough.</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OPPO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SONY</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Hopefully, it is clear that “size/cost/complexit</w:t>
            </w:r>
            <w:r>
              <w:rPr>
                <w:rFonts w:eastAsiaTheme="minorEastAsia"/>
                <w:lang w:val="en-US" w:eastAsia="zh-CN"/>
              </w:rPr>
              <w:t>y” in the phrase “memory size/cost/complexity” all refer to memory-size/memory-cost/memory-complexity. This seemed to be unclear during the GTW on 12 May.</w:t>
            </w:r>
          </w:p>
          <w:p w:rsidR="005B1BCF" w:rsidRDefault="00C42B4B">
            <w:pPr>
              <w:rPr>
                <w:rFonts w:eastAsiaTheme="minorEastAsia"/>
                <w:lang w:val="en-US" w:eastAsia="zh-CN"/>
              </w:rPr>
            </w:pPr>
            <w:r>
              <w:rPr>
                <w:rFonts w:eastAsiaTheme="minorEastAsia"/>
                <w:lang w:val="en-US" w:eastAsia="zh-CN"/>
              </w:rPr>
              <w:t>While we are not a proponent of reducing L2 buffer size, presumably RAN2 could consider applying a ne</w:t>
            </w:r>
            <w:r>
              <w:rPr>
                <w:rFonts w:eastAsiaTheme="minorEastAsia"/>
                <w:lang w:val="en-US" w:eastAsia="zh-CN"/>
              </w:rPr>
              <w:t>w formula for Rel-18 Redcap UEs in section 4.1.4 of 38.306. This is a RAN2 issue anyway, that doesn’t need to be considered in RAN1.</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We are open to have some qualitative analysis on the memory size. </w:t>
            </w:r>
          </w:p>
          <w:p w:rsidR="005B1BCF" w:rsidRDefault="00C42B4B">
            <w:pPr>
              <w:rPr>
                <w:rFonts w:eastAsiaTheme="minorEastAsia"/>
                <w:lang w:val="en-US" w:eastAsia="zh-CN"/>
              </w:rPr>
            </w:pPr>
            <w:r>
              <w:rPr>
                <w:rFonts w:eastAsiaTheme="minorEastAsia"/>
                <w:lang w:val="en-US" w:eastAsia="zh-CN"/>
              </w:rPr>
              <w:t xml:space="preserve">Qualitative analysis of the impact on </w:t>
            </w:r>
          </w:p>
          <w:p w:rsidR="005B1BCF" w:rsidRDefault="00C42B4B">
            <w:pPr>
              <w:pStyle w:val="af6"/>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strike/>
                <w:color w:val="FF0000"/>
                <w:sz w:val="20"/>
                <w:szCs w:val="20"/>
                <w:lang w:val="en-US"/>
              </w:rPr>
              <w:t>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This potential impact will not be included in the </w:t>
            </w:r>
            <w:r>
              <w:rPr>
                <w:rFonts w:ascii="Times New Roman" w:hAnsi="Times New Roman" w:cs="Times New Roman"/>
                <w:b/>
                <w:bCs/>
                <w:sz w:val="20"/>
                <w:szCs w:val="20"/>
                <w:lang w:val="en-US"/>
              </w:rPr>
              <w:t>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맑은 고딕"/>
                <w:lang w:val="en-US" w:eastAsia="ko-KR"/>
              </w:rPr>
            </w:pPr>
            <w:r>
              <w:rPr>
                <w:rFonts w:eastAsia="맑은 고딕"/>
                <w:lang w:val="en-US" w:eastAsia="ko-KR"/>
              </w:rPr>
              <w:t>LGE</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맑은 고딕"/>
                <w:lang w:val="en-US" w:eastAsia="ko-KR"/>
              </w:rPr>
            </w:pPr>
            <w:r>
              <w:rPr>
                <w:rFonts w:eastAsia="맑은 고딕"/>
                <w:lang w:val="en-US" w:eastAsia="ko-KR"/>
              </w:rPr>
              <w:t>With the understanding that the intention is just to estimate the</w:t>
            </w:r>
            <w:r>
              <w:rPr>
                <w:rFonts w:eastAsia="맑은 고딕"/>
                <w:lang w:val="en-US" w:eastAsia="ko-KR"/>
              </w:rPr>
              <w:t xml:space="preserve"> memory-size/memory-cost/memory-complexity with the introduction of Rel-18 RedCap, then we would not object to study it.</w:t>
            </w:r>
          </w:p>
          <w:p w:rsidR="005B1BCF" w:rsidRDefault="00C42B4B">
            <w:pPr>
              <w:rPr>
                <w:rFonts w:eastAsia="맑은 고딕"/>
                <w:lang w:val="en-US" w:eastAsia="ko-KR"/>
              </w:rPr>
            </w:pPr>
            <w:r>
              <w:rPr>
                <w:rFonts w:eastAsia="맑은 고딕"/>
                <w:lang w:val="en-US" w:eastAsia="ko-KR"/>
              </w:rPr>
              <w:t>Still how to capture it in the TR can be discussed later.</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We are also fine with suggestions from FUTUREWEI, CATT, and </w:t>
            </w:r>
            <w:r>
              <w:rPr>
                <w:rFonts w:eastAsiaTheme="minorEastAsia"/>
                <w:lang w:val="en-US" w:eastAsia="zh-CN"/>
              </w:rPr>
              <w:t>Samsung.</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MediaTek</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are open for study.</w:t>
            </w: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are OK to consider this on the qualitative level.</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rsidR="005B1BCF" w:rsidRDefault="00C42B4B">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w:t>
            </w:r>
            <w:r>
              <w:rPr>
                <w:rFonts w:eastAsiaTheme="minorEastAsia"/>
                <w:lang w:val="en-US" w:eastAsia="zh-CN"/>
              </w:rPr>
              <w:t>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5B1BCF">
        <w:tc>
          <w:tcPr>
            <w:tcW w:w="1479" w:type="dxa"/>
          </w:tcPr>
          <w:p w:rsidR="005B1BCF" w:rsidRDefault="00C42B4B">
            <w:pPr>
              <w:rPr>
                <w:rFonts w:eastAsiaTheme="minorEastAsia"/>
                <w:lang w:val="en-US" w:eastAsia="zh-CN"/>
              </w:rPr>
            </w:pPr>
            <w:r>
              <w:rPr>
                <w:rFonts w:eastAsiaTheme="minorEastAsia"/>
                <w:lang w:val="en-US" w:eastAsia="zh-CN"/>
              </w:rPr>
              <w:t>Sequans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It will be useful to capture for Rel.18 RedCap studied features a qualitative indicati</w:t>
            </w:r>
            <w:r>
              <w:rPr>
                <w:rFonts w:eastAsiaTheme="minorEastAsia"/>
                <w:lang w:val="en-US" w:eastAsia="zh-CN"/>
              </w:rPr>
              <w:t>on of their impact on memory.</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FL4</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w:t>
            </w:r>
          </w:p>
          <w:p w:rsidR="005B1BCF" w:rsidRDefault="00C42B4B">
            <w:pPr>
              <w:jc w:val="left"/>
              <w:rPr>
                <w:b/>
                <w:bCs/>
                <w:lang w:val="en-US"/>
              </w:rPr>
            </w:pPr>
            <w:r>
              <w:rPr>
                <w:b/>
                <w:highlight w:val="yellow"/>
                <w:lang w:val="en-US"/>
              </w:rPr>
              <w:t>High Priority Proposal 6.1-3d</w:t>
            </w:r>
            <w:r>
              <w:rPr>
                <w:b/>
                <w:bCs/>
                <w:lang w:val="en-US"/>
              </w:rPr>
              <w:t>:</w:t>
            </w:r>
          </w:p>
          <w:p w:rsidR="005B1BCF" w:rsidRDefault="00C42B4B">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 xml:space="preserve">of the impact on memory size/cost/complexity (external to the RF and BB parts) </w:t>
            </w:r>
            <w:r>
              <w:rPr>
                <w:rFonts w:ascii="Times New Roman" w:hAnsi="Times New Roman" w:cs="Times New Roman"/>
                <w:b/>
                <w:bCs/>
                <w:sz w:val="20"/>
                <w:szCs w:val="20"/>
                <w:lang w:val="en-US"/>
              </w:rPr>
              <w:t>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w:t>
            </w:r>
            <w:r>
              <w:rPr>
                <w:rFonts w:ascii="Times New Roman" w:hAnsi="Times New Roman" w:cs="Times New Roman"/>
                <w:b/>
                <w:bCs/>
                <w:sz w:val="20"/>
                <w:szCs w:val="20"/>
                <w:lang w:val="en-US"/>
              </w:rPr>
              <w:t>4 (“Total layer 2 buffer size for DL/UL”).</w:t>
            </w:r>
          </w:p>
          <w:p w:rsidR="005B1BCF" w:rsidRDefault="00C42B4B">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5B1BCF">
        <w:tc>
          <w:tcPr>
            <w:tcW w:w="1479" w:type="dxa"/>
          </w:tcPr>
          <w:p w:rsidR="005B1BCF" w:rsidRDefault="00C42B4B">
            <w:pPr>
              <w:rPr>
                <w:rFonts w:eastAsiaTheme="minorEastAsia"/>
                <w:lang w:val="en-US" w:eastAsia="zh-CN"/>
              </w:rPr>
            </w:pPr>
            <w:r>
              <w:rPr>
                <w:rFonts w:eastAsia="맑은 고딕"/>
                <w:lang w:val="en-US" w:eastAsia="ko-KR"/>
              </w:rPr>
              <w:t>Intel</w:t>
            </w:r>
          </w:p>
        </w:tc>
        <w:tc>
          <w:tcPr>
            <w:tcW w:w="1372" w:type="dxa"/>
          </w:tcPr>
          <w:p w:rsidR="005B1BCF" w:rsidRDefault="00C42B4B">
            <w:pPr>
              <w:tabs>
                <w:tab w:val="left" w:pos="551"/>
              </w:tabs>
              <w:rPr>
                <w:rFonts w:eastAsiaTheme="minorEastAsia"/>
                <w:lang w:val="en-US" w:eastAsia="zh-CN"/>
              </w:rPr>
            </w:pPr>
            <w:r>
              <w:rPr>
                <w:rFonts w:eastAsia="맑은 고딕"/>
                <w:lang w:val="en-US" w:eastAsia="ko-KR"/>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맑은 고딕"/>
                <w:lang w:val="en-US" w:eastAsia="ko-KR"/>
              </w:rPr>
            </w:pPr>
            <w:r>
              <w:t>FUTUREWEI</w:t>
            </w:r>
          </w:p>
        </w:tc>
        <w:tc>
          <w:tcPr>
            <w:tcW w:w="1372" w:type="dxa"/>
          </w:tcPr>
          <w:p w:rsidR="005B1BCF" w:rsidRDefault="005B1BCF">
            <w:pPr>
              <w:tabs>
                <w:tab w:val="left" w:pos="551"/>
              </w:tabs>
              <w:rPr>
                <w:rFonts w:eastAsia="맑은 고딕"/>
                <w:lang w:val="en-US" w:eastAsia="ko-KR"/>
              </w:rPr>
            </w:pPr>
          </w:p>
        </w:tc>
        <w:tc>
          <w:tcPr>
            <w:tcW w:w="6780" w:type="dxa"/>
          </w:tcPr>
          <w:p w:rsidR="005B1BCF" w:rsidRDefault="00C42B4B">
            <w:pPr>
              <w:rPr>
                <w:rFonts w:eastAsiaTheme="minorEastAsia"/>
                <w:lang w:val="en-US" w:eastAsia="zh-CN"/>
              </w:rPr>
            </w:pPr>
            <w:r>
              <w:t>We can accept</w:t>
            </w:r>
          </w:p>
        </w:tc>
      </w:tr>
      <w:tr w:rsidR="005B1BCF">
        <w:tc>
          <w:tcPr>
            <w:tcW w:w="1479" w:type="dxa"/>
          </w:tcPr>
          <w:p w:rsidR="005B1BCF" w:rsidRDefault="00C42B4B">
            <w:r>
              <w:rPr>
                <w:rFonts w:eastAsiaTheme="minorEastAsia" w:hint="eastAsia"/>
                <w:lang w:val="en-US" w:eastAsia="zh-CN"/>
              </w:rPr>
              <w:t>Spreadtrum</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tc>
      </w:tr>
      <w:tr w:rsidR="005B1BCF">
        <w:tc>
          <w:tcPr>
            <w:tcW w:w="1479" w:type="dxa"/>
          </w:tcPr>
          <w:p w:rsidR="005B1BCF" w:rsidRDefault="00C42B4B">
            <w:pPr>
              <w:tabs>
                <w:tab w:val="left" w:pos="551"/>
              </w:tabs>
              <w:rPr>
                <w:rFonts w:eastAsia="맑은 고딕"/>
                <w:lang w:val="en-US" w:eastAsia="ko-KR"/>
              </w:rPr>
            </w:pPr>
            <w:r>
              <w:rPr>
                <w:rFonts w:eastAsia="맑은 고딕"/>
                <w:lang w:val="en-US" w:eastAsia="ko-KR"/>
              </w:rPr>
              <w:t>vivo</w:t>
            </w:r>
          </w:p>
        </w:tc>
        <w:tc>
          <w:tcPr>
            <w:tcW w:w="1372" w:type="dxa"/>
          </w:tcPr>
          <w:p w:rsidR="005B1BCF" w:rsidRDefault="00C42B4B">
            <w:pPr>
              <w:tabs>
                <w:tab w:val="left" w:pos="551"/>
              </w:tabs>
              <w:rPr>
                <w:rFonts w:eastAsia="맑은 고딕"/>
                <w:lang w:val="en-US" w:eastAsia="ko-KR"/>
              </w:rPr>
            </w:pPr>
            <w:r>
              <w:rPr>
                <w:rFonts w:eastAsia="맑은 고딕" w:hint="eastAsia"/>
                <w:lang w:val="en-US" w:eastAsia="ko-KR"/>
              </w:rPr>
              <w:t>Y</w:t>
            </w:r>
          </w:p>
        </w:tc>
        <w:tc>
          <w:tcPr>
            <w:tcW w:w="6780" w:type="dxa"/>
          </w:tcPr>
          <w:p w:rsidR="005B1BCF" w:rsidRDefault="005B1BCF"/>
        </w:tc>
      </w:tr>
      <w:tr w:rsidR="005B1BCF">
        <w:tc>
          <w:tcPr>
            <w:tcW w:w="1479" w:type="dxa"/>
          </w:tcPr>
          <w:p w:rsidR="005B1BCF" w:rsidRDefault="00C42B4B">
            <w:pPr>
              <w:tabs>
                <w:tab w:val="left" w:pos="551"/>
              </w:tabs>
              <w:rPr>
                <w:rFonts w:eastAsia="맑은 고딕"/>
                <w:lang w:val="en-US" w:eastAsia="ko-KR"/>
              </w:rPr>
            </w:pPr>
            <w:r>
              <w:rPr>
                <w:rFonts w:eastAsia="맑은 고딕"/>
                <w:lang w:val="en-US" w:eastAsia="ko-KR"/>
              </w:rPr>
              <w:t>CATT</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tc>
      </w:tr>
      <w:tr w:rsidR="005B1BCF">
        <w:tc>
          <w:tcPr>
            <w:tcW w:w="1479" w:type="dxa"/>
          </w:tcPr>
          <w:p w:rsidR="005B1BCF" w:rsidRDefault="00C42B4B">
            <w:pPr>
              <w:rPr>
                <w:rFonts w:eastAsia="맑은 고딕"/>
                <w:lang w:val="en-US" w:eastAsia="ko-KR"/>
              </w:rPr>
            </w:pPr>
            <w:r>
              <w:rPr>
                <w:rFonts w:eastAsia="맑은 고딕"/>
                <w:lang w:val="en-US" w:eastAsia="ko-KR"/>
              </w:rPr>
              <w:t>Sharp</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SimSun"/>
                <w:lang w:val="en-US" w:eastAsia="ja-JP"/>
              </w:rPr>
            </w:pPr>
            <w:r>
              <w:rPr>
                <w:rFonts w:eastAsia="SimSun" w:hint="eastAsia"/>
                <w:lang w:val="en-US" w:eastAsia="zh-CN"/>
              </w:rPr>
              <w:t>ZTE, Sanechips</w:t>
            </w:r>
          </w:p>
        </w:tc>
        <w:tc>
          <w:tcPr>
            <w:tcW w:w="1372" w:type="dxa"/>
          </w:tcPr>
          <w:p w:rsidR="005B1BCF" w:rsidRDefault="00C42B4B">
            <w:pPr>
              <w:tabs>
                <w:tab w:val="left" w:pos="551"/>
              </w:tabs>
              <w:rPr>
                <w:rFonts w:eastAsia="SimSun"/>
                <w:lang w:val="en-US" w:eastAsia="ja-JP"/>
              </w:rPr>
            </w:pPr>
            <w:r>
              <w:rPr>
                <w:rFonts w:eastAsia="SimSun"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SimSun"/>
                <w:lang w:val="en-US" w:eastAsia="zh-CN"/>
              </w:rPr>
            </w:pPr>
            <w:r>
              <w:rPr>
                <w:rFonts w:eastAsia="Yu Mincho"/>
                <w:lang w:val="en-US" w:eastAsia="ja-JP"/>
              </w:rPr>
              <w:t xml:space="preserve">Nordic </w:t>
            </w:r>
          </w:p>
        </w:tc>
        <w:tc>
          <w:tcPr>
            <w:tcW w:w="1372" w:type="dxa"/>
          </w:tcPr>
          <w:p w:rsidR="005B1BCF" w:rsidRDefault="00C42B4B">
            <w:pPr>
              <w:tabs>
                <w:tab w:val="left" w:pos="551"/>
              </w:tabs>
              <w:rPr>
                <w:rFonts w:eastAsia="SimSun"/>
                <w:lang w:val="en-US" w:eastAsia="zh-CN"/>
              </w:rPr>
            </w:pPr>
            <w:r>
              <w:rPr>
                <w:rFonts w:eastAsia="Yu Mincho"/>
                <w:lang w:val="en-US" w:eastAsia="ja-JP"/>
              </w:rPr>
              <w:t>Y, but</w:t>
            </w:r>
          </w:p>
        </w:tc>
        <w:tc>
          <w:tcPr>
            <w:tcW w:w="6780" w:type="dxa"/>
          </w:tcPr>
          <w:p w:rsidR="005B1BCF" w:rsidRDefault="00C42B4B">
            <w:pPr>
              <w:rPr>
                <w:rFonts w:eastAsiaTheme="minorEastAsia"/>
                <w:lang w:val="en-US" w:eastAsia="zh-CN"/>
              </w:rPr>
            </w:pPr>
            <w:r>
              <w:rPr>
                <w:rFonts w:eastAsiaTheme="minorEastAsia"/>
                <w:lang w:val="en-US" w:eastAsia="zh-CN"/>
              </w:rPr>
              <w:t xml:space="preserve">it is a bit </w:t>
            </w:r>
            <w:r>
              <w:rPr>
                <w:rFonts w:eastAsiaTheme="minorEastAsia"/>
                <w:lang w:val="en-US" w:eastAsia="zh-CN"/>
              </w:rPr>
              <w:t>unclear what “qualitative analysis” would be</w:t>
            </w:r>
          </w:p>
          <w:p w:rsidR="005B1BCF" w:rsidRDefault="00C42B4B">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rsidR="005B1BCF" w:rsidRDefault="00C42B4B">
            <w:pPr>
              <w:rPr>
                <w:rFonts w:eastAsia="Segoe UI Emoji"/>
                <w:lang w:val="en-US" w:eastAsia="zh-CN"/>
              </w:rPr>
            </w:pPr>
            <w:r>
              <w:rPr>
                <w:rFonts w:eastAsia="Segoe UI Emoji"/>
                <w:lang w:val="en-US" w:eastAsia="zh-CN"/>
              </w:rPr>
              <w:t>Therefore, we suggest the following wording (FFS is fine)</w:t>
            </w:r>
          </w:p>
          <w:p w:rsidR="005B1BCF" w:rsidRDefault="00C42B4B">
            <w:pPr>
              <w:jc w:val="left"/>
              <w:rPr>
                <w:b/>
                <w:bCs/>
                <w:lang w:val="en-US"/>
              </w:rPr>
            </w:pPr>
            <w:r>
              <w:rPr>
                <w:b/>
                <w:bCs/>
                <w:lang w:val="en-US"/>
              </w:rPr>
              <w:t xml:space="preserve">The impact on memory </w:t>
            </w:r>
            <w:r>
              <w:rPr>
                <w:b/>
                <w:bCs/>
                <w:lang w:val="en-US"/>
              </w:rPr>
              <w:t>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rsidR="005B1BCF" w:rsidRDefault="00C42B4B">
            <w:pPr>
              <w:jc w:val="left"/>
              <w:rPr>
                <w:rFonts w:eastAsiaTheme="minorEastAsia"/>
                <w:lang w:val="en-US" w:eastAsia="zh-CN"/>
              </w:rPr>
            </w:pPr>
            <w:r>
              <w:rPr>
                <w:b/>
                <w:bCs/>
                <w:lang w:val="en-US"/>
              </w:rPr>
              <w:t xml:space="preserve"> ….</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hint="eastAsia"/>
                <w:lang w:val="en-US" w:eastAsia="ko-KR"/>
              </w:rPr>
              <w:t>LGE</w:t>
            </w:r>
          </w:p>
        </w:tc>
        <w:tc>
          <w:tcPr>
            <w:tcW w:w="1372" w:type="dxa"/>
          </w:tcPr>
          <w:p w:rsidR="005B1BCF" w:rsidRDefault="00C42B4B">
            <w:pPr>
              <w:tabs>
                <w:tab w:val="left" w:pos="551"/>
              </w:tabs>
              <w:rPr>
                <w:rFonts w:eastAsiaTheme="minorEastAsia"/>
                <w:lang w:val="en-US" w:eastAsia="zh-CN"/>
              </w:rPr>
            </w:pPr>
            <w:r>
              <w:rPr>
                <w:rFonts w:eastAsia="맑은 고딕" w:hint="eastAsia"/>
                <w:lang w:val="en-US" w:eastAsia="ko-KR"/>
              </w:rPr>
              <w:t>Y</w:t>
            </w:r>
          </w:p>
        </w:tc>
        <w:tc>
          <w:tcPr>
            <w:tcW w:w="6780" w:type="dxa"/>
          </w:tcPr>
          <w:p w:rsidR="005B1BCF" w:rsidRDefault="00C42B4B">
            <w:pPr>
              <w:rPr>
                <w:rFonts w:eastAsia="맑은 고딕"/>
                <w:lang w:val="en-US" w:eastAsia="ko-KR"/>
              </w:rPr>
            </w:pPr>
            <w:r>
              <w:rPr>
                <w:rFonts w:eastAsia="맑은 고딕"/>
                <w:lang w:val="en-US" w:eastAsia="ko-KR"/>
              </w:rPr>
              <w:t>We are okay with this proposal.</w:t>
            </w:r>
          </w:p>
        </w:tc>
      </w:tr>
      <w:tr w:rsidR="005B1BCF">
        <w:tc>
          <w:tcPr>
            <w:tcW w:w="1479" w:type="dxa"/>
          </w:tcPr>
          <w:p w:rsidR="005B1BCF" w:rsidRDefault="00C42B4B">
            <w:pPr>
              <w:rPr>
                <w:rFonts w:eastAsiaTheme="minorEastAsia"/>
                <w:lang w:val="en-US" w:eastAsia="zh-CN"/>
              </w:rPr>
            </w:pPr>
            <w:r>
              <w:rPr>
                <w:rFonts w:eastAsiaTheme="minorEastAsia"/>
                <w:lang w:val="en-US" w:eastAsia="zh-CN"/>
              </w:rPr>
              <w:t>Lenovo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OPPO</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FL5</w:t>
            </w:r>
          </w:p>
        </w:tc>
        <w:tc>
          <w:tcPr>
            <w:tcW w:w="8152" w:type="dxa"/>
            <w:gridSpan w:val="2"/>
          </w:tcPr>
          <w:p w:rsidR="005B1BCF" w:rsidRDefault="00C42B4B">
            <w:pPr>
              <w:rPr>
                <w:rFonts w:eastAsiaTheme="minorEastAsia"/>
                <w:lang w:val="en-US" w:eastAsia="zh-CN"/>
              </w:rPr>
            </w:pPr>
            <w:r>
              <w:rPr>
                <w:rFonts w:eastAsiaTheme="minorEastAsia"/>
                <w:lang w:val="en-US" w:eastAsia="zh-CN"/>
              </w:rPr>
              <w:t xml:space="preserve">Based on </w:t>
            </w:r>
            <w:r>
              <w:rPr>
                <w:rFonts w:eastAsiaTheme="minorEastAsia"/>
                <w:lang w:val="en-US" w:eastAsia="zh-CN"/>
              </w:rPr>
              <w:t>the received responses, the following updated proposal can be considered.</w:t>
            </w:r>
          </w:p>
          <w:p w:rsidR="005B1BCF" w:rsidRDefault="00C42B4B">
            <w:pPr>
              <w:jc w:val="left"/>
              <w:rPr>
                <w:b/>
                <w:bCs/>
                <w:lang w:val="en-US"/>
              </w:rPr>
            </w:pPr>
            <w:r>
              <w:rPr>
                <w:b/>
                <w:highlight w:val="yellow"/>
                <w:lang w:val="en-US"/>
              </w:rPr>
              <w:t>High Priority Proposal 6.1-3e</w:t>
            </w:r>
            <w:r>
              <w:rPr>
                <w:b/>
                <w:bCs/>
                <w:lang w:val="en-US"/>
              </w:rPr>
              <w:t>:</w:t>
            </w:r>
          </w:p>
          <w:p w:rsidR="005B1BCF" w:rsidRDefault="00C42B4B">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lastRenderedPageBreak/>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w:t>
            </w:r>
            <w:r>
              <w:rPr>
                <w:rFonts w:ascii="Times New Roman" w:hAnsi="Times New Roman" w:cs="Times New Roman"/>
                <w:b/>
                <w:bCs/>
                <w:sz w:val="20"/>
                <w:szCs w:val="20"/>
                <w:lang w:val="en-US"/>
              </w:rPr>
              <w:t>an be considered in the study.</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5B1BCF" w:rsidRDefault="00C42B4B">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w:t>
            </w:r>
            <w:r>
              <w:rPr>
                <w:rFonts w:ascii="Times New Roman" w:eastAsiaTheme="minorEastAsia" w:hAnsi="Times New Roman" w:cs="Times New Roman"/>
                <w:b/>
                <w:bCs/>
                <w:sz w:val="20"/>
                <w:szCs w:val="20"/>
                <w:lang w:val="en-US" w:eastAsia="zh-CN"/>
              </w:rPr>
              <w:t>apture in the TR</w:t>
            </w: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lastRenderedPageBreak/>
              <w:t>Nordic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IDCC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FUTUREWEI</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Yu Mincho"/>
                <w:lang w:val="en-US" w:eastAsia="ja-JP"/>
              </w:rPr>
              <w:t>Qualcomm</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Samsung</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맑은 고딕" w:hint="eastAsia"/>
                <w:lang w:val="en-US" w:eastAsia="ko-KR"/>
              </w:rPr>
              <w:t>L</w:t>
            </w:r>
            <w:r>
              <w:rPr>
                <w:rFonts w:eastAsia="맑은 고딕"/>
                <w:lang w:val="en-US" w:eastAsia="ko-KR"/>
              </w:rPr>
              <w:t>GE</w:t>
            </w:r>
          </w:p>
        </w:tc>
        <w:tc>
          <w:tcPr>
            <w:tcW w:w="1372" w:type="dxa"/>
          </w:tcPr>
          <w:p w:rsidR="005B1BCF" w:rsidRDefault="00C42B4B">
            <w:pPr>
              <w:tabs>
                <w:tab w:val="left" w:pos="551"/>
              </w:tabs>
              <w:rPr>
                <w:rFonts w:eastAsia="Yu Mincho"/>
                <w:lang w:val="en-US" w:eastAsia="ja-JP"/>
              </w:rPr>
            </w:pPr>
            <w:r>
              <w:rPr>
                <w:rFonts w:eastAsia="맑은 고딕" w:hint="eastAsia"/>
                <w:lang w:val="en-US" w:eastAsia="ko-KR"/>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맑은 고딕"/>
                <w:lang w:val="en-US" w:eastAsia="ko-KR"/>
              </w:rPr>
            </w:pPr>
            <w:r>
              <w:rPr>
                <w:rFonts w:eastAsia="Yu Mincho" w:hint="eastAsia"/>
                <w:lang w:val="en-US" w:eastAsia="ja-JP"/>
              </w:rPr>
              <w:t>Spreadtrum</w:t>
            </w:r>
          </w:p>
        </w:tc>
        <w:tc>
          <w:tcPr>
            <w:tcW w:w="1372" w:type="dxa"/>
          </w:tcPr>
          <w:p w:rsidR="005B1BCF" w:rsidRDefault="00C42B4B">
            <w:pPr>
              <w:tabs>
                <w:tab w:val="left" w:pos="551"/>
              </w:tabs>
              <w:rPr>
                <w:rFonts w:eastAsia="맑은 고딕"/>
                <w:lang w:val="en-US" w:eastAsia="ko-KR"/>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Sharp</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맑은 고딕"/>
                <w:lang w:val="en-US" w:eastAsia="ko-KR"/>
              </w:rPr>
            </w:pPr>
            <w:r>
              <w:rPr>
                <w:rFonts w:eastAsia="Yu Mincho"/>
                <w:lang w:val="en-US" w:eastAsia="ja-JP"/>
              </w:rPr>
              <w:t>Intel</w:t>
            </w:r>
          </w:p>
        </w:tc>
        <w:tc>
          <w:tcPr>
            <w:tcW w:w="1372" w:type="dxa"/>
          </w:tcPr>
          <w:p w:rsidR="005B1BCF" w:rsidRDefault="00C42B4B">
            <w:pPr>
              <w:tabs>
                <w:tab w:val="left" w:pos="551"/>
              </w:tabs>
              <w:rPr>
                <w:rFonts w:eastAsia="맑은 고딕"/>
                <w:lang w:val="en-US" w:eastAsia="ko-KR"/>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SONY</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Ericsson</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FL6</w:t>
            </w:r>
          </w:p>
        </w:tc>
        <w:tc>
          <w:tcPr>
            <w:tcW w:w="8152" w:type="dxa"/>
            <w:gridSpan w:val="2"/>
          </w:tcPr>
          <w:p w:rsidR="005B1BCF" w:rsidRDefault="00C42B4B">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it seems that the proposal can be accepted.</w:t>
            </w:r>
          </w:p>
          <w:p w:rsidR="005B1BCF" w:rsidRDefault="00C42B4B">
            <w:pPr>
              <w:jc w:val="left"/>
              <w:rPr>
                <w:b/>
                <w:bCs/>
                <w:lang w:val="en-US"/>
              </w:rPr>
            </w:pPr>
            <w:r>
              <w:rPr>
                <w:b/>
                <w:highlight w:val="yellow"/>
                <w:lang w:val="en-US"/>
              </w:rPr>
              <w:t>High Priority Proposal 6.1-3e</w:t>
            </w:r>
            <w:r>
              <w:rPr>
                <w:b/>
                <w:bCs/>
                <w:lang w:val="en-US"/>
              </w:rPr>
              <w:t>:</w:t>
            </w:r>
          </w:p>
          <w:p w:rsidR="005B1BCF" w:rsidRDefault="00C42B4B">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5B1BCF" w:rsidRDefault="00C42B4B">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FL7</w:t>
            </w:r>
          </w:p>
        </w:tc>
        <w:tc>
          <w:tcPr>
            <w:tcW w:w="8152" w:type="dxa"/>
            <w:gridSpan w:val="2"/>
          </w:tcPr>
          <w:p w:rsidR="005B1BCF" w:rsidRDefault="00C42B4B">
            <w:pPr>
              <w:rPr>
                <w:rFonts w:eastAsiaTheme="minorEastAsia"/>
                <w:lang w:val="en-US" w:eastAsia="zh-CN"/>
              </w:rPr>
            </w:pPr>
            <w:r>
              <w:rPr>
                <w:rFonts w:eastAsiaTheme="minorEastAsia"/>
                <w:lang w:val="en-US" w:eastAsia="zh-CN"/>
              </w:rPr>
              <w:t>The follo</w:t>
            </w:r>
            <w:r>
              <w:rPr>
                <w:rFonts w:eastAsiaTheme="minorEastAsia"/>
                <w:lang w:val="en-US" w:eastAsia="zh-CN"/>
              </w:rPr>
              <w:t>wing proposal is a candidate for email endorsement.</w:t>
            </w:r>
          </w:p>
          <w:p w:rsidR="005B1BCF" w:rsidRDefault="00C42B4B">
            <w:pPr>
              <w:jc w:val="left"/>
              <w:rPr>
                <w:b/>
                <w:bCs/>
                <w:lang w:val="en-US"/>
              </w:rPr>
            </w:pPr>
            <w:r>
              <w:rPr>
                <w:b/>
                <w:highlight w:val="yellow"/>
                <w:lang w:val="en-US"/>
              </w:rPr>
              <w:lastRenderedPageBreak/>
              <w:t>High Priority Proposal 6.1-3e</w:t>
            </w:r>
            <w:r>
              <w:rPr>
                <w:b/>
                <w:bCs/>
                <w:lang w:val="en-US"/>
              </w:rPr>
              <w:t>:</w:t>
            </w:r>
          </w:p>
          <w:p w:rsidR="005B1BCF" w:rsidRDefault="00C42B4B">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This potential </w:t>
            </w:r>
            <w:r>
              <w:rPr>
                <w:rFonts w:ascii="Times New Roman" w:hAnsi="Times New Roman" w:cs="Times New Roman"/>
                <w:b/>
                <w:bCs/>
                <w:sz w:val="20"/>
                <w:szCs w:val="20"/>
                <w:lang w:val="en-US"/>
              </w:rPr>
              <w:t>impact will not be included in the 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rsidR="005B1BCF" w:rsidRDefault="00C42B4B">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5B1BCF">
        <w:tc>
          <w:tcPr>
            <w:tcW w:w="1479" w:type="dxa"/>
          </w:tcPr>
          <w:p w:rsidR="005B1BCF" w:rsidRDefault="00C42B4B">
            <w:pPr>
              <w:tabs>
                <w:tab w:val="left" w:pos="551"/>
              </w:tabs>
              <w:rPr>
                <w:rFonts w:eastAsiaTheme="minorEastAsia"/>
                <w:lang w:val="en-US" w:eastAsia="zh-CN"/>
              </w:rPr>
            </w:pPr>
            <w:r>
              <w:rPr>
                <w:rFonts w:eastAsiaTheme="minorEastAsia"/>
                <w:lang w:val="en-US" w:eastAsia="zh-CN"/>
              </w:rPr>
              <w:lastRenderedPageBreak/>
              <w:t>FL8</w:t>
            </w:r>
          </w:p>
        </w:tc>
        <w:tc>
          <w:tcPr>
            <w:tcW w:w="8152" w:type="dxa"/>
            <w:gridSpan w:val="2"/>
          </w:tcPr>
          <w:p w:rsidR="005B1BCF" w:rsidRDefault="00C42B4B">
            <w:pPr>
              <w:rPr>
                <w:lang w:val="en-US"/>
              </w:rPr>
            </w:pPr>
            <w:r>
              <w:rPr>
                <w:lang w:val="en-US"/>
              </w:rPr>
              <w:t xml:space="preserve">The following agreement </w:t>
            </w:r>
            <w:r>
              <w:rPr>
                <w:lang w:val="en-US"/>
              </w:rPr>
              <w:t>was made on the RAN1 reflector:</w:t>
            </w:r>
          </w:p>
          <w:p w:rsidR="005B1BCF" w:rsidRDefault="00C42B4B">
            <w:pPr>
              <w:jc w:val="left"/>
              <w:rPr>
                <w:bCs/>
                <w:lang w:val="en-US"/>
              </w:rPr>
            </w:pPr>
            <w:r>
              <w:rPr>
                <w:bCs/>
                <w:highlight w:val="green"/>
                <w:lang w:val="en-US"/>
              </w:rPr>
              <w:t>Agreement:</w:t>
            </w:r>
          </w:p>
          <w:p w:rsidR="005B1BCF" w:rsidRDefault="00C42B4B">
            <w:pPr>
              <w:pStyle w:val="af6"/>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The impact on memory size/cost/complexity (external to the RF and BB parts) from the studied UE complexity reduction features can be considered in the study.</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This potential impact will not be included in the </w:t>
            </w:r>
            <w:r>
              <w:rPr>
                <w:rFonts w:ascii="Times New Roman" w:hAnsi="Times New Roman" w:cs="Times New Roman"/>
                <w:sz w:val="20"/>
                <w:szCs w:val="20"/>
                <w:lang w:val="en-US"/>
              </w:rPr>
              <w:t>quantitative UE complexity reduction estimates.</w:t>
            </w:r>
          </w:p>
          <w:p w:rsidR="005B1BCF" w:rsidRDefault="00C42B4B">
            <w:pPr>
              <w:pStyle w:val="af6"/>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L2 buffer size assumptions can be based on TS 38.306 clause 4.1.4 (“Total layer 2 buffer size for DL/UL”).</w:t>
            </w:r>
          </w:p>
          <w:p w:rsidR="005B1BCF" w:rsidRDefault="00C42B4B">
            <w:pPr>
              <w:pStyle w:val="af6"/>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sz w:val="20"/>
                <w:szCs w:val="20"/>
                <w:lang w:val="en-US" w:eastAsia="zh-CN"/>
              </w:rPr>
              <w:t>FFS whether/how to capture in the TR</w:t>
            </w:r>
          </w:p>
        </w:tc>
      </w:tr>
    </w:tbl>
    <w:p w:rsidR="005B1BCF" w:rsidRDefault="005B1BCF">
      <w:pPr>
        <w:rPr>
          <w:lang w:val="en-US"/>
        </w:rPr>
      </w:pPr>
    </w:p>
    <w:p w:rsidR="005B1BCF" w:rsidRDefault="00C42B4B">
      <w:pPr>
        <w:rPr>
          <w:lang w:val="en-US"/>
        </w:rPr>
      </w:pPr>
      <w:r>
        <w:rPr>
          <w:lang w:val="en-US"/>
        </w:rPr>
        <w:t>Beyond the cost/complexity reduction evaluations, many contrib</w:t>
      </w:r>
      <w:r>
        <w:rPr>
          <w:lang w:val="en-US"/>
        </w:rPr>
        <w:t>utions provide their initial evaluations on the impacts of different potential complexity reduction features [9, 10, 11, 12, 14, 15,</w:t>
      </w:r>
      <w:r>
        <w:t xml:space="preserve"> </w:t>
      </w:r>
      <w:r>
        <w:rPr>
          <w:lang w:val="en-US"/>
        </w:rPr>
        <w:t>16, 19, 23, 24, 29, 31, 32, 34, 35]. It seems to be a common understanding that for each potential further UE complexity re</w:t>
      </w:r>
      <w:r>
        <w:rPr>
          <w:lang w:val="en-US"/>
        </w:rPr>
        <w:t xml:space="preserv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5B1BCF" w:rsidRDefault="00C42B4B">
      <w:pPr>
        <w:rPr>
          <w:b/>
          <w:bCs/>
          <w:lang w:val="en-US"/>
        </w:rPr>
      </w:pPr>
      <w:r>
        <w:rPr>
          <w:b/>
          <w:highlight w:val="yellow"/>
          <w:lang w:val="en-US"/>
        </w:rPr>
        <w:t>FL1 High Priority Question 6.1-4a</w:t>
      </w:r>
      <w:r>
        <w:rPr>
          <w:b/>
          <w:bCs/>
          <w:lang w:val="en-US"/>
        </w:rPr>
        <w:t>: For each potential Rel-18 further UE complexity reduction feat</w:t>
      </w:r>
      <w:r>
        <w:rPr>
          <w:b/>
          <w:bCs/>
          <w:lang w:val="en-US"/>
        </w:rPr>
        <w:t>ure, should the performance impacts, coexistence impacts, and specification impacts be evaluated as listed in the draft TR skeleton [3]?</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bookmarkStart w:id="10" w:name="_Hlk103091151"/>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Partial Y</w:t>
            </w:r>
          </w:p>
        </w:tc>
        <w:tc>
          <w:tcPr>
            <w:tcW w:w="6780" w:type="dxa"/>
          </w:tcPr>
          <w:p w:rsidR="005B1BCF" w:rsidRDefault="00C42B4B">
            <w:pPr>
              <w:rPr>
                <w:rFonts w:eastAsiaTheme="minorEastAsia"/>
                <w:lang w:val="en-US" w:eastAsia="zh-CN"/>
              </w:rPr>
            </w:pPr>
            <w:r>
              <w:rPr>
                <w:rFonts w:eastAsiaTheme="minorEastAsia"/>
                <w:lang w:val="en-US" w:eastAsia="zh-CN"/>
              </w:rPr>
              <w:t xml:space="preserve">The question should be formulated to be independent of the ongoing skeleton </w:t>
            </w:r>
            <w:r>
              <w:rPr>
                <w:rFonts w:eastAsiaTheme="minorEastAsia"/>
                <w:lang w:val="en-US" w:eastAsia="zh-CN"/>
              </w:rPr>
              <w:t>discussion. We are OK to include subsections for Performance impacts, Network and coexistence impacts, and Specification impacts, but not (for now) any particular structure within Performance impacts.</w:t>
            </w:r>
          </w:p>
        </w:tc>
      </w:tr>
      <w:bookmarkEnd w:id="10"/>
      <w:tr w:rsidR="005B1BCF">
        <w:tc>
          <w:tcPr>
            <w:tcW w:w="1479" w:type="dxa"/>
          </w:tcPr>
          <w:p w:rsidR="005B1BCF" w:rsidRDefault="00C42B4B">
            <w:pPr>
              <w:rPr>
                <w:rFonts w:eastAsiaTheme="minorEastAsia"/>
                <w:lang w:val="en-US" w:eastAsia="zh-CN"/>
              </w:rPr>
            </w:pPr>
            <w:r>
              <w:rPr>
                <w:rFonts w:eastAsiaTheme="minorEastAsia"/>
                <w:lang w:val="en-US" w:eastAsia="zh-CN"/>
              </w:rPr>
              <w:t>Sierra Wireless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 in general</w:t>
            </w:r>
          </w:p>
        </w:tc>
        <w:tc>
          <w:tcPr>
            <w:tcW w:w="6780" w:type="dxa"/>
          </w:tcPr>
          <w:p w:rsidR="005B1BCF" w:rsidRDefault="00C42B4B">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Transsion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eastAsia="zh-CN"/>
              </w:rPr>
            </w:pPr>
          </w:p>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NEC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Since the baseline is R17 </w:t>
            </w:r>
            <w:r>
              <w:rPr>
                <w:rFonts w:eastAsiaTheme="minorEastAsia"/>
                <w:lang w:val="en-US" w:eastAsia="zh-CN"/>
              </w:rPr>
              <w:t>RedCap UE, some updates for relax processing time also are needed, e.g., the additional complexity reduction based on R17 RedCap UE, more description regarding CSI relaxing.</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are fine with Futurewei’s name proposal “Network and coexistence im</w:t>
            </w:r>
            <w:r>
              <w:rPr>
                <w:rFonts w:eastAsiaTheme="minorEastAsia"/>
                <w:lang w:val="en-US" w:eastAsia="zh-CN"/>
              </w:rPr>
              <w:t>pacts”.</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lang w:val="en-US" w:eastAsia="ko-KR"/>
              </w:rPr>
              <w:t>LGE</w:t>
            </w:r>
          </w:p>
        </w:tc>
        <w:tc>
          <w:tcPr>
            <w:tcW w:w="1372" w:type="dxa"/>
          </w:tcPr>
          <w:p w:rsidR="005B1BCF" w:rsidRDefault="00C42B4B">
            <w:pPr>
              <w:tabs>
                <w:tab w:val="left" w:pos="551"/>
              </w:tabs>
              <w:rPr>
                <w:rFonts w:eastAsiaTheme="minorEastAsia"/>
                <w:lang w:val="en-US" w:eastAsia="zh-CN"/>
              </w:rPr>
            </w:pPr>
            <w:r>
              <w:rPr>
                <w:rFonts w:eastAsia="맑은 고딕"/>
                <w:lang w:val="en-US" w:eastAsia="ko-KR"/>
              </w:rPr>
              <w:t>Y in general</w:t>
            </w:r>
          </w:p>
        </w:tc>
        <w:tc>
          <w:tcPr>
            <w:tcW w:w="6780" w:type="dxa"/>
          </w:tcPr>
          <w:p w:rsidR="005B1BCF" w:rsidRDefault="00C42B4B">
            <w:pPr>
              <w:rPr>
                <w:rFonts w:eastAsiaTheme="minorEastAsia"/>
                <w:lang w:val="en-US" w:eastAsia="zh-CN"/>
              </w:rPr>
            </w:pPr>
            <w:r>
              <w:rPr>
                <w:rFonts w:eastAsia="맑은 고딕"/>
                <w:lang w:val="en-US" w:eastAsia="ko-KR"/>
              </w:rPr>
              <w:t xml:space="preserve">Okay in general. But, how it is captured in the TR can be discussed separately. </w:t>
            </w:r>
          </w:p>
        </w:tc>
      </w:tr>
      <w:tr w:rsidR="005B1BCF">
        <w:tc>
          <w:tcPr>
            <w:tcW w:w="1479" w:type="dxa"/>
          </w:tcPr>
          <w:p w:rsidR="005B1BCF" w:rsidRDefault="00C42B4B">
            <w:pPr>
              <w:rPr>
                <w:rFonts w:eastAsia="맑은 고딕"/>
                <w:lang w:val="en-US" w:eastAsia="ko-KR"/>
              </w:rPr>
            </w:pPr>
            <w:r>
              <w:rPr>
                <w:rFonts w:eastAsiaTheme="minorEastAsia"/>
                <w:lang w:val="en-US" w:eastAsia="zh-CN"/>
              </w:rPr>
              <w:t>SONY</w:t>
            </w:r>
          </w:p>
        </w:tc>
        <w:tc>
          <w:tcPr>
            <w:tcW w:w="137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780" w:type="dxa"/>
          </w:tcPr>
          <w:p w:rsidR="005B1BCF" w:rsidRDefault="00C42B4B">
            <w:pPr>
              <w:rPr>
                <w:rFonts w:eastAsia="맑은 고딕"/>
                <w:lang w:val="en-US" w:eastAsia="ko-KR"/>
              </w:rPr>
            </w:pPr>
            <w:r>
              <w:rPr>
                <w:rFonts w:eastAsiaTheme="minorEastAsia"/>
                <w:lang w:val="en-US" w:eastAsia="zh-CN"/>
              </w:rPr>
              <w:t xml:space="preserve">The TR should say something about performance impacts, coexistence impacts and specification impacts. We </w:t>
            </w:r>
            <w:r>
              <w:rPr>
                <w:rFonts w:eastAsiaTheme="minorEastAsia"/>
                <w:lang w:val="en-US" w:eastAsia="zh-CN"/>
              </w:rPr>
              <w:t>would like to avoid a deep-dive / large simulation campaign, given the limited number of TU in this study. Some results from TR38.875 can be included in the current TR or cross-referenced from the current TR.</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But better not to overlap with the discussion for TR skeleton.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FL2</w:t>
            </w:r>
          </w:p>
          <w:p w:rsidR="005B1BCF" w:rsidRDefault="00C42B4B">
            <w:pPr>
              <w:rPr>
                <w:rFonts w:eastAsiaTheme="minorEastAsia"/>
                <w:lang w:val="en-US" w:eastAsia="zh-CN"/>
              </w:rPr>
            </w:pPr>
            <w:r>
              <w:rPr>
                <w:rFonts w:eastAsiaTheme="minorEastAsia"/>
                <w:lang w:val="en-US" w:eastAsia="zh-CN"/>
              </w:rPr>
              <w:t>FL3</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rsidR="005B1BCF" w:rsidRDefault="00C42B4B">
            <w:pPr>
              <w:jc w:val="left"/>
              <w:rPr>
                <w:b/>
                <w:bCs/>
                <w:lang w:val="en-US"/>
              </w:rPr>
            </w:pPr>
            <w:r>
              <w:rPr>
                <w:b/>
                <w:highlight w:val="yellow"/>
                <w:lang w:val="en-US"/>
              </w:rPr>
              <w:t>High Priority Propos</w:t>
            </w:r>
            <w:r>
              <w:rPr>
                <w:b/>
                <w:highlight w:val="yellow"/>
                <w:lang w:val="en-US"/>
              </w:rPr>
              <w:t>al 6.1-4b</w:t>
            </w:r>
            <w:r>
              <w:rPr>
                <w:b/>
                <w:bCs/>
                <w:lang w:val="en-US"/>
              </w:rPr>
              <w:t>: For each potential Rel-18 further UE complexity reduction feature, at least the following aspects will be studied:</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 xml:space="preserve">Need </w:t>
            </w:r>
            <w:r>
              <w:rPr>
                <w:rFonts w:eastAsiaTheme="minorEastAsia"/>
                <w:lang w:val="en-US" w:eastAsia="zh-CN"/>
              </w:rPr>
              <w:t>clarification</w:t>
            </w:r>
          </w:p>
        </w:tc>
        <w:tc>
          <w:tcPr>
            <w:tcW w:w="6780" w:type="dxa"/>
          </w:tcPr>
          <w:p w:rsidR="005B1BCF" w:rsidRDefault="00C42B4B">
            <w:pPr>
              <w:rPr>
                <w:rFonts w:eastAsiaTheme="minorEastAsia"/>
                <w:lang w:val="en-US" w:eastAsia="zh-CN"/>
              </w:rPr>
            </w:pPr>
            <w:r>
              <w:rPr>
                <w:rFonts w:eastAsiaTheme="minorEastAsia"/>
                <w:lang w:val="en-US" w:eastAsia="zh-CN"/>
              </w:rPr>
              <w:t xml:space="preserve">We are generally fine with the proposal. </w:t>
            </w:r>
          </w:p>
          <w:p w:rsidR="005B1BCF" w:rsidRDefault="00C42B4B">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w:t>
            </w:r>
            <w:r>
              <w:rPr>
                <w:rFonts w:eastAsiaTheme="minorEastAsia"/>
                <w:lang w:val="en-US" w:eastAsia="zh-CN"/>
              </w:rPr>
              <w:t>y NW impacts e.g. Network capacity and spectral efficiency?</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w:t>
            </w:r>
            <w:r>
              <w:rPr>
                <w:rFonts w:eastAsiaTheme="minorEastAsia"/>
                <w:lang w:val="en-US" w:eastAsia="zh-CN"/>
              </w:rPr>
              <w:t>valuated for Rel-18, but if RAN1 agrees to do so, it would be under Performance.</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Lenovo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In fact these are mostly required by SID.</w:t>
            </w: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Theme="minorEastAsia"/>
                <w:lang w:val="en-US" w:eastAsia="zh-CN"/>
              </w:rPr>
              <w:t>Sierra Wireless</w:t>
            </w:r>
          </w:p>
        </w:tc>
        <w:tc>
          <w:tcPr>
            <w:tcW w:w="1372" w:type="dxa"/>
          </w:tcPr>
          <w:p w:rsidR="005B1BCF" w:rsidRDefault="00C42B4B">
            <w:pPr>
              <w:tabs>
                <w:tab w:val="left" w:pos="551"/>
              </w:tabs>
              <w:rPr>
                <w:rFonts w:eastAsia="Yu Mincho"/>
                <w:lang w:val="en-US" w:eastAsia="ja-JP"/>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Yes, as these follow guidelines in SID.</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SONY</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rsidR="005B1BCF" w:rsidRDefault="00C42B4B">
            <w:pPr>
              <w:rPr>
                <w:rFonts w:eastAsiaTheme="minorEastAsia"/>
                <w:lang w:val="en-US" w:eastAsia="zh-CN"/>
              </w:rPr>
            </w:pPr>
            <w:r>
              <w:rPr>
                <w:rFonts w:eastAsia="Yu Mincho"/>
                <w:lang w:val="en-US" w:eastAsia="ja-JP"/>
              </w:rPr>
              <w:t xml:space="preserve">We are fine with the proposal. We share the similar view with vivo’s comment that performance impact aspects include at least coverage, reliability and latency, and NW impact aspects include at least NW </w:t>
            </w:r>
            <w:r>
              <w:rPr>
                <w:rFonts w:eastAsia="Yu Mincho"/>
                <w:lang w:val="en-US" w:eastAsia="ja-JP"/>
              </w:rPr>
              <w:t>capacity/spectral efficiency (if RAN1 evaluate) and impacts on Rel-17 RedCap/legacy UEs.</w:t>
            </w:r>
          </w:p>
        </w:tc>
      </w:tr>
      <w:tr w:rsidR="005B1BCF">
        <w:tc>
          <w:tcPr>
            <w:tcW w:w="1479" w:type="dxa"/>
          </w:tcPr>
          <w:p w:rsidR="005B1BCF" w:rsidRDefault="00C42B4B">
            <w:pPr>
              <w:rPr>
                <w:rFonts w:eastAsiaTheme="minorEastAsia"/>
                <w:lang w:val="en-US" w:eastAsia="ja-JP"/>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Need clarification</w:t>
            </w:r>
          </w:p>
        </w:tc>
        <w:tc>
          <w:tcPr>
            <w:tcW w:w="6780" w:type="dxa"/>
          </w:tcPr>
          <w:p w:rsidR="005B1BCF" w:rsidRDefault="00C42B4B">
            <w:pPr>
              <w:rPr>
                <w:rFonts w:eastAsiaTheme="minorEastAsia"/>
                <w:lang w:val="en-US" w:eastAsia="ja-JP"/>
              </w:rPr>
            </w:pPr>
            <w:r>
              <w:rPr>
                <w:rFonts w:eastAsiaTheme="minorEastAsia"/>
                <w:lang w:val="en-US" w:eastAsia="zh-CN"/>
              </w:rPr>
              <w:t>The network impacts, e.g., deployment related, need to be further clarified. Does the deployment related impacts mean the impacts on</w:t>
            </w:r>
            <w:r>
              <w:rPr>
                <w:rFonts w:eastAsiaTheme="minorEastAsia"/>
                <w:lang w:val="en-US" w:eastAsia="zh-CN"/>
              </w:rPr>
              <w:t xml:space="preserve"> Rel-18 RedCap UE deployment or legacy NW deployment or any others? </w:t>
            </w:r>
          </w:p>
        </w:tc>
      </w:tr>
      <w:tr w:rsidR="005B1BCF">
        <w:tc>
          <w:tcPr>
            <w:tcW w:w="1479" w:type="dxa"/>
          </w:tcPr>
          <w:p w:rsidR="005B1BCF" w:rsidRDefault="00C42B4B">
            <w:pPr>
              <w:rPr>
                <w:rFonts w:eastAsia="Yu Mincho"/>
                <w:lang w:val="en-US" w:eastAsia="ja-JP"/>
              </w:rPr>
            </w:pPr>
            <w:r>
              <w:rPr>
                <w:rFonts w:eastAsia="맑은 고딕"/>
                <w:lang w:val="en-US" w:eastAsia="ko-KR"/>
              </w:rPr>
              <w:t>LGE</w:t>
            </w:r>
          </w:p>
        </w:tc>
        <w:tc>
          <w:tcPr>
            <w:tcW w:w="1372" w:type="dxa"/>
          </w:tcPr>
          <w:p w:rsidR="005B1BCF" w:rsidRDefault="00C42B4B">
            <w:pPr>
              <w:tabs>
                <w:tab w:val="left" w:pos="551"/>
              </w:tabs>
              <w:rPr>
                <w:rFonts w:eastAsia="Yu Mincho"/>
                <w:lang w:val="en-US" w:eastAsia="ja-JP"/>
              </w:rPr>
            </w:pPr>
            <w:r>
              <w:rPr>
                <w:rFonts w:eastAsia="맑은 고딕"/>
                <w:lang w:val="en-US" w:eastAsia="ko-KR"/>
              </w:rPr>
              <w:t>Y</w:t>
            </w:r>
          </w:p>
        </w:tc>
        <w:tc>
          <w:tcPr>
            <w:tcW w:w="6780" w:type="dxa"/>
          </w:tcPr>
          <w:p w:rsidR="005B1BCF" w:rsidRDefault="00C42B4B">
            <w:pPr>
              <w:rPr>
                <w:rFonts w:eastAsia="Yu Mincho"/>
                <w:lang w:val="en-US" w:eastAsia="ja-JP"/>
              </w:rPr>
            </w:pPr>
            <w:r>
              <w:rPr>
                <w:rFonts w:eastAsia="맑은 고딕"/>
                <w:lang w:val="en-US" w:eastAsia="ko-KR"/>
              </w:rPr>
              <w:t>Okay in general. But, we think whether/how to evaluate the NW capacity/spectral efficiency should be discussed separately. If it is not quite sure at this moment, we could just add</w:t>
            </w:r>
            <w:r>
              <w:rPr>
                <w:rFonts w:eastAsia="맑은 고딕"/>
                <w:lang w:val="en-US" w:eastAsia="ko-KR"/>
              </w:rPr>
              <w:t xml:space="preserve"> a square bracket to the Network or put FFS whether/how to evaluate NW capacity/spectral efficiency, and then continue the discussion next week.</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lang w:val="en-US" w:eastAsia="ko-KR"/>
              </w:rPr>
              <w:t>CMCC</w:t>
            </w:r>
          </w:p>
        </w:tc>
        <w:tc>
          <w:tcPr>
            <w:tcW w:w="1372" w:type="dxa"/>
          </w:tcPr>
          <w:p w:rsidR="005B1BCF" w:rsidRDefault="00C42B4B">
            <w:pPr>
              <w:tabs>
                <w:tab w:val="left" w:pos="551"/>
              </w:tabs>
              <w:rPr>
                <w:rFonts w:eastAsiaTheme="minorEastAsia"/>
                <w:lang w:val="en-US" w:eastAsia="zh-CN"/>
              </w:rPr>
            </w:pPr>
            <w:r>
              <w:rPr>
                <w:rFonts w:eastAsia="맑은 고딕"/>
                <w:lang w:val="en-US" w:eastAsia="ko-KR"/>
              </w:rPr>
              <w:t>Y</w:t>
            </w:r>
          </w:p>
        </w:tc>
        <w:tc>
          <w:tcPr>
            <w:tcW w:w="6780" w:type="dxa"/>
          </w:tcPr>
          <w:p w:rsidR="005B1BCF" w:rsidRDefault="00C42B4B">
            <w:pPr>
              <w:rPr>
                <w:lang w:val="en-US"/>
              </w:rPr>
            </w:pPr>
            <w:r>
              <w:rPr>
                <w:rFonts w:eastAsia="맑은 고딕"/>
                <w:lang w:val="en-US" w:eastAsia="ko-KR"/>
              </w:rPr>
              <w:t xml:space="preserve">In TR38.875, the performance impact includes </w:t>
            </w:r>
            <w:r>
              <w:t>Coverage</w:t>
            </w:r>
            <w:r>
              <w:rPr>
                <w:lang w:val="en-US"/>
              </w:rPr>
              <w:t xml:space="preserve">, </w:t>
            </w:r>
            <w:r>
              <w:t xml:space="preserve">Network capacity and </w:t>
            </w:r>
            <w:r>
              <w:t>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rsidR="005B1BCF" w:rsidRDefault="00C42B4B">
            <w:pPr>
              <w:rPr>
                <w:lang w:val="en-US"/>
              </w:rPr>
            </w:pPr>
            <w:r>
              <w:rPr>
                <w:lang w:val="en-US"/>
              </w:rPr>
              <w:t xml:space="preserve">Among these, </w:t>
            </w:r>
            <w:r>
              <w:t>Network capacity and spectral efficiency</w:t>
            </w:r>
            <w:r>
              <w:rPr>
                <w:lang w:val="en-US"/>
              </w:rPr>
              <w:t xml:space="preserve"> is network impact, and for R17 bandwidth reduction, it states that “</w:t>
            </w:r>
            <w:r>
              <w:t xml:space="preserve">Bandwidth reduction in FR1 will not </w:t>
            </w:r>
            <w:r>
              <w:t>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w:t>
            </w:r>
            <w:r>
              <w:rPr>
                <w:lang w:val="en-US"/>
              </w:rPr>
              <w:t>d.</w:t>
            </w:r>
          </w:p>
          <w:p w:rsidR="005B1BCF" w:rsidRDefault="00C42B4B">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5B1BCF">
        <w:tc>
          <w:tcPr>
            <w:tcW w:w="1479" w:type="dxa"/>
          </w:tcPr>
          <w:p w:rsidR="005B1BCF" w:rsidRDefault="00C42B4B">
            <w:pPr>
              <w:rPr>
                <w:rFonts w:eastAsia="맑은 고딕"/>
                <w:lang w:val="en-US" w:eastAsia="ko-KR"/>
              </w:rPr>
            </w:pPr>
            <w:r>
              <w:rPr>
                <w:rFonts w:eastAsia="맑은 고딕"/>
                <w:lang w:val="en-US" w:eastAsia="ko-KR"/>
              </w:rPr>
              <w:t>MediaTek</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C42B4B">
            <w:pPr>
              <w:rPr>
                <w:rFonts w:eastAsia="맑은 고딕"/>
                <w:lang w:val="en-US" w:eastAsia="ko-KR"/>
              </w:rPr>
            </w:pPr>
            <w:r>
              <w:rPr>
                <w:rFonts w:eastAsia="맑은 고딕"/>
                <w:lang w:val="en-US" w:eastAsia="ko-KR"/>
              </w:rPr>
              <w:t>We are generally fine with the proposal but some more details on Performance im</w:t>
            </w:r>
            <w:r>
              <w:rPr>
                <w:rFonts w:eastAsia="맑은 고딕"/>
                <w:lang w:val="en-US" w:eastAsia="ko-KR"/>
              </w:rPr>
              <w:t>pacts would be better, at least coverage and reliability should be captured.</w:t>
            </w:r>
          </w:p>
        </w:tc>
      </w:tr>
      <w:tr w:rsidR="005B1BCF">
        <w:tc>
          <w:tcPr>
            <w:tcW w:w="1479" w:type="dxa"/>
          </w:tcPr>
          <w:p w:rsidR="005B1BCF" w:rsidRDefault="00C42B4B">
            <w:pPr>
              <w:rPr>
                <w:rFonts w:eastAsia="맑은 고딕"/>
                <w:lang w:val="en-US" w:eastAsia="ko-KR"/>
              </w:rPr>
            </w:pPr>
            <w:r>
              <w:rPr>
                <w:rFonts w:eastAsia="맑은 고딕"/>
                <w:lang w:val="en-US" w:eastAsia="ko-KR"/>
              </w:rPr>
              <w:t>IDCC</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Nokia, NSB</w:t>
            </w:r>
          </w:p>
        </w:tc>
        <w:tc>
          <w:tcPr>
            <w:tcW w:w="137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hint="eastAsia"/>
                <w:lang w:val="en-US" w:eastAsia="zh-CN"/>
              </w:rPr>
              <w:t>Xiaomi</w:t>
            </w:r>
          </w:p>
        </w:tc>
        <w:tc>
          <w:tcPr>
            <w:tcW w:w="1372" w:type="dxa"/>
          </w:tcPr>
          <w:p w:rsidR="005B1BCF" w:rsidRDefault="005B1BCF">
            <w:pPr>
              <w:tabs>
                <w:tab w:val="left" w:pos="551"/>
              </w:tabs>
              <w:rPr>
                <w:rFonts w:eastAsia="맑은 고딕"/>
                <w:lang w:val="en-US" w:eastAsia="ko-KR"/>
              </w:rPr>
            </w:pPr>
          </w:p>
        </w:tc>
        <w:tc>
          <w:tcPr>
            <w:tcW w:w="6780" w:type="dxa"/>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rsidR="005B1BCF" w:rsidRDefault="00C42B4B">
            <w:pPr>
              <w:rPr>
                <w:rFonts w:eastAsia="맑은 고딕"/>
                <w:lang w:val="en-US" w:eastAsia="ko-KR"/>
              </w:rPr>
            </w:pPr>
            <w:r>
              <w:rPr>
                <w:rFonts w:eastAsiaTheme="minorEastAsia" w:hint="eastAsia"/>
                <w:lang w:val="en-US" w:eastAsia="zh-CN"/>
              </w:rPr>
              <w:lastRenderedPageBreak/>
              <w:t>Anyway</w:t>
            </w:r>
            <w:r>
              <w:rPr>
                <w:rFonts w:eastAsiaTheme="minorEastAsia"/>
                <w:lang w:val="en-US" w:eastAsia="zh-CN"/>
              </w:rPr>
              <w:t>, we think simulation on networ</w:t>
            </w:r>
            <w:r>
              <w:rPr>
                <w:rFonts w:eastAsiaTheme="minorEastAsia"/>
                <w:lang w:val="en-US" w:eastAsia="zh-CN"/>
              </w:rPr>
              <w:t>k capacity/spectral efficient is not needed.</w:t>
            </w:r>
          </w:p>
        </w:tc>
      </w:tr>
      <w:tr w:rsidR="005B1BCF">
        <w:tc>
          <w:tcPr>
            <w:tcW w:w="1479" w:type="dxa"/>
          </w:tcPr>
          <w:p w:rsidR="005B1BCF" w:rsidRDefault="00C42B4B">
            <w:pPr>
              <w:rPr>
                <w:rFonts w:eastAsia="맑은 고딕"/>
                <w:lang w:val="en-US" w:eastAsia="ko-KR"/>
              </w:rPr>
            </w:pPr>
            <w:r>
              <w:rPr>
                <w:rFonts w:eastAsiaTheme="minorEastAsia"/>
                <w:lang w:val="en-US" w:eastAsia="zh-CN"/>
              </w:rPr>
              <w:lastRenderedPageBreak/>
              <w:t>Sequans</w:t>
            </w:r>
          </w:p>
        </w:tc>
        <w:tc>
          <w:tcPr>
            <w:tcW w:w="137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780" w:type="dxa"/>
          </w:tcPr>
          <w:p w:rsidR="005B1BCF" w:rsidRDefault="00C42B4B">
            <w:pPr>
              <w:rPr>
                <w:rFonts w:eastAsia="맑은 고딕"/>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FL4</w:t>
            </w:r>
          </w:p>
        </w:tc>
        <w:tc>
          <w:tcPr>
            <w:tcW w:w="8152" w:type="dxa"/>
            <w:gridSpan w:val="2"/>
          </w:tcPr>
          <w:p w:rsidR="005B1BCF" w:rsidRDefault="00C42B4B">
            <w:pPr>
              <w:rPr>
                <w:rFonts w:eastAsiaTheme="minorEastAsia"/>
                <w:lang w:val="en-US" w:eastAsia="zh-CN"/>
              </w:rPr>
            </w:pPr>
            <w:r>
              <w:rPr>
                <w:rFonts w:eastAsiaTheme="minorEastAsia"/>
                <w:lang w:val="en-US" w:eastAsia="zh-CN"/>
              </w:rPr>
              <w:t xml:space="preserve">Based </w:t>
            </w:r>
            <w:r>
              <w:rPr>
                <w:rFonts w:eastAsiaTheme="minorEastAsia"/>
                <w:lang w:val="en-US" w:eastAsia="zh-CN"/>
              </w:rPr>
              <w:t>on the received responses, the following updated proposal can be considered. The detailed meaning of “Performance impacts” remains to be decided.</w:t>
            </w:r>
          </w:p>
          <w:p w:rsidR="005B1BCF" w:rsidRDefault="00C42B4B">
            <w:pPr>
              <w:jc w:val="left"/>
              <w:rPr>
                <w:b/>
                <w:bCs/>
                <w:lang w:val="en-US"/>
              </w:rPr>
            </w:pPr>
            <w:r>
              <w:rPr>
                <w:b/>
                <w:highlight w:val="yellow"/>
                <w:lang w:val="en-US"/>
              </w:rPr>
              <w:t>High Priority Proposal 6.1-4c</w:t>
            </w:r>
            <w:r>
              <w:rPr>
                <w:b/>
                <w:bCs/>
                <w:lang w:val="en-US"/>
              </w:rPr>
              <w:t>: For each potential Rel-18 further UE complexity reduction feature, at least the</w:t>
            </w:r>
            <w:r>
              <w:rPr>
                <w:b/>
                <w:bCs/>
                <w:lang w:val="en-US"/>
              </w:rPr>
              <w:t xml:space="preserve"> following aspects will be studied:</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tc>
          <w:tcPr>
            <w:tcW w:w="1479" w:type="dxa"/>
          </w:tcPr>
          <w:p w:rsidR="005B1BCF" w:rsidRDefault="00C42B4B">
            <w:pPr>
              <w:rPr>
                <w:rFonts w:eastAsia="맑은 고딕"/>
                <w:lang w:val="en-US" w:eastAsia="ko-KR"/>
              </w:rPr>
            </w:pPr>
            <w:r>
              <w:rPr>
                <w:rFonts w:eastAsia="맑은 고딕"/>
                <w:lang w:val="en-US" w:eastAsia="ko-KR"/>
              </w:rPr>
              <w:t>Sierra Wireless</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맑은 고딕"/>
                <w:lang w:val="en-US" w:eastAsia="ko-KR"/>
              </w:rPr>
              <w:t>Intel</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맑은 고딕"/>
                <w:lang w:val="en-US" w:eastAsia="ko-KR"/>
              </w:rPr>
              <w:t>FUTUREWEI</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Spreadtrum</w:t>
            </w:r>
          </w:p>
        </w:tc>
        <w:tc>
          <w:tcPr>
            <w:tcW w:w="137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맑은 고딕"/>
                <w:lang w:val="en-US" w:eastAsia="ko-KR"/>
              </w:rPr>
              <w:t>CMCC</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맑은 고딕"/>
                <w:lang w:val="en-US" w:eastAsia="ko-KR"/>
              </w:rPr>
            </w:pPr>
            <w:r>
              <w:rPr>
                <w:rFonts w:eastAsia="맑은 고딕"/>
                <w:lang w:val="en-US" w:eastAsia="ko-KR"/>
              </w:rPr>
              <w:t xml:space="preserve">We want to know whether the </w:t>
            </w:r>
            <w:r>
              <w:rPr>
                <w:rFonts w:eastAsia="맑은 고딕"/>
                <w:lang w:val="en-US" w:eastAsia="ko-KR"/>
              </w:rPr>
              <w:t>“network deployment” impact includes the network overhead analysis.</w:t>
            </w:r>
          </w:p>
          <w:p w:rsidR="005B1BCF" w:rsidRDefault="00C42B4B">
            <w:pPr>
              <w:rPr>
                <w:rFonts w:eastAsia="맑은 고딕"/>
                <w:lang w:val="en-US" w:eastAsia="ko-KR"/>
              </w:rPr>
            </w:pPr>
            <w:r>
              <w:rPr>
                <w:rFonts w:eastAsia="맑은 고딕"/>
                <w:lang w:val="en-US" w:eastAsia="ko-KR"/>
              </w:rPr>
              <w:t>The performance impact examples can refer to TR38.875 section 7.2.3. For the network impact, to our understanding, it may include restriction on network configuration for coexistence scena</w:t>
            </w:r>
            <w:r>
              <w:rPr>
                <w:rFonts w:eastAsia="맑은 고딕"/>
                <w:lang w:val="en-US" w:eastAsia="ko-KR"/>
              </w:rPr>
              <w:t>rios, increased overhead such as additional SSB/SIB1.</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rsidR="005B1BCF" w:rsidRDefault="00C42B4B">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w:t>
            </w:r>
            <w:r>
              <w:rPr>
                <w:rFonts w:ascii="Times New Roman" w:eastAsiaTheme="minorEastAsia" w:hAnsi="Times New Roman" w:cs="Times New Roman"/>
                <w:sz w:val="20"/>
                <w:szCs w:val="20"/>
                <w:lang w:val="en-US" w:eastAsia="zh-CN"/>
              </w:rPr>
              <w:t xml:space="preserve"> (co-existence impacts)</w:t>
            </w:r>
          </w:p>
          <w:p w:rsidR="005B1BCF" w:rsidRDefault="00C42B4B">
            <w:pPr>
              <w:pStyle w:val="af6"/>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rsidR="005B1BCF" w:rsidRDefault="005B1BCF">
            <w:pPr>
              <w:spacing w:after="0"/>
              <w:rPr>
                <w:rFonts w:eastAsiaTheme="minorEastAsia"/>
                <w:lang w:val="en-US" w:eastAsia="zh-CN"/>
              </w:rPr>
            </w:pPr>
          </w:p>
          <w:p w:rsidR="005B1BCF" w:rsidRDefault="00C42B4B">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spacing w:after="0"/>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spacing w:after="0"/>
              <w:rPr>
                <w:rFonts w:eastAsiaTheme="minorEastAsia"/>
                <w:lang w:val="en-US" w:eastAsia="zh-CN"/>
              </w:rPr>
            </w:pPr>
          </w:p>
        </w:tc>
      </w:tr>
      <w:tr w:rsidR="005B1BCF">
        <w:tc>
          <w:tcPr>
            <w:tcW w:w="1479" w:type="dxa"/>
          </w:tcPr>
          <w:p w:rsidR="005B1BCF" w:rsidRDefault="00C42B4B">
            <w:pPr>
              <w:rPr>
                <w:rFonts w:eastAsia="맑은 고딕"/>
                <w:lang w:val="en-US" w:eastAsia="ko-KR"/>
              </w:rPr>
            </w:pPr>
            <w:r>
              <w:rPr>
                <w:rFonts w:eastAsia="맑은 고딕"/>
                <w:lang w:val="en-US" w:eastAsia="ko-KR"/>
              </w:rPr>
              <w:t>Sharp</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DOCOMO</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SimSun"/>
                <w:lang w:val="en-US" w:eastAsia="ja-JP"/>
              </w:rPr>
            </w:pPr>
            <w:r>
              <w:rPr>
                <w:rFonts w:eastAsia="SimSun"/>
                <w:lang w:val="en-US" w:eastAsia="zh-CN"/>
              </w:rPr>
              <w:t>ZTE, Sanechips</w:t>
            </w:r>
          </w:p>
        </w:tc>
        <w:tc>
          <w:tcPr>
            <w:tcW w:w="1372" w:type="dxa"/>
          </w:tcPr>
          <w:p w:rsidR="005B1BCF" w:rsidRDefault="005B1BCF">
            <w:pPr>
              <w:tabs>
                <w:tab w:val="left" w:pos="551"/>
              </w:tabs>
              <w:rPr>
                <w:rFonts w:eastAsia="SimSun"/>
                <w:lang w:val="en-US" w:eastAsia="ja-JP"/>
              </w:rPr>
            </w:pPr>
          </w:p>
        </w:tc>
        <w:tc>
          <w:tcPr>
            <w:tcW w:w="6780" w:type="dxa"/>
          </w:tcPr>
          <w:p w:rsidR="005B1BCF" w:rsidRDefault="00C42B4B">
            <w:pPr>
              <w:spacing w:after="0"/>
              <w:rPr>
                <w:rFonts w:eastAsiaTheme="minorEastAsia"/>
                <w:lang w:val="en-US" w:eastAsia="zh-CN"/>
              </w:rPr>
            </w:pPr>
            <w:r>
              <w:rPr>
                <w:rFonts w:eastAsiaTheme="minorEastAsia"/>
                <w:lang w:val="en-US" w:eastAsia="zh-CN"/>
              </w:rPr>
              <w:t xml:space="preserve">Regarding the network deployment, it is still unclear. With CMCC and vivo’s explanation, it seems the the network deployment issue also come from the co-existence impacts. To have the clear description in TR, it is suggested to clarify </w:t>
            </w:r>
            <w:r>
              <w:rPr>
                <w:rFonts w:eastAsiaTheme="minorEastAsia"/>
                <w:lang w:val="en-US" w:eastAsia="zh-CN"/>
              </w:rPr>
              <w:t>the boundary between Network deployment and coexistence impacts.</w:t>
            </w:r>
          </w:p>
        </w:tc>
      </w:tr>
      <w:tr w:rsidR="005B1BCF">
        <w:tc>
          <w:tcPr>
            <w:tcW w:w="1479" w:type="dxa"/>
          </w:tcPr>
          <w:p w:rsidR="005B1BCF" w:rsidRDefault="00C42B4B">
            <w:pPr>
              <w:rPr>
                <w:rFonts w:eastAsia="SimSun"/>
                <w:lang w:val="en-US" w:eastAsia="zh-CN"/>
              </w:rPr>
            </w:pPr>
            <w:r>
              <w:rPr>
                <w:rFonts w:eastAsia="Yu Mincho"/>
                <w:lang w:val="en-US" w:eastAsia="ja-JP"/>
              </w:rPr>
              <w:t>Nordic</w:t>
            </w:r>
          </w:p>
        </w:tc>
        <w:tc>
          <w:tcPr>
            <w:tcW w:w="1372" w:type="dxa"/>
          </w:tcPr>
          <w:p w:rsidR="005B1BCF" w:rsidRDefault="00C42B4B">
            <w:pPr>
              <w:tabs>
                <w:tab w:val="left" w:pos="551"/>
              </w:tabs>
              <w:rPr>
                <w:rFonts w:eastAsia="SimSun"/>
                <w:lang w:val="en-US" w:eastAsia="ja-JP"/>
              </w:rPr>
            </w:pPr>
            <w:r>
              <w:rPr>
                <w:rFonts w:eastAsia="Yu Mincho"/>
                <w:lang w:val="en-US" w:eastAsia="ja-JP"/>
              </w:rPr>
              <w:t>Y</w:t>
            </w:r>
          </w:p>
        </w:tc>
        <w:tc>
          <w:tcPr>
            <w:tcW w:w="6780" w:type="dxa"/>
          </w:tcPr>
          <w:p w:rsidR="005B1BCF" w:rsidRDefault="005B1BCF">
            <w:pPr>
              <w:spacing w:after="0"/>
              <w:rPr>
                <w:rFonts w:eastAsiaTheme="minorEastAsia"/>
                <w:lang w:val="en-US" w:eastAsia="zh-CN"/>
              </w:rPr>
            </w:pPr>
          </w:p>
        </w:tc>
      </w:tr>
      <w:tr w:rsidR="005B1BCF">
        <w:tc>
          <w:tcPr>
            <w:tcW w:w="1479" w:type="dxa"/>
          </w:tcPr>
          <w:p w:rsidR="005B1BCF" w:rsidRDefault="00C42B4B">
            <w:pPr>
              <w:rPr>
                <w:rFonts w:eastAsia="맑은 고딕"/>
                <w:lang w:val="en-US" w:eastAsia="ko-KR"/>
              </w:rPr>
            </w:pPr>
            <w:r>
              <w:rPr>
                <w:rFonts w:eastAsia="맑은 고딕"/>
                <w:lang w:val="en-US" w:eastAsia="ko-KR"/>
              </w:rPr>
              <w:t>Ericsson</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C42B4B">
            <w:pPr>
              <w:rPr>
                <w:lang w:val="en-US"/>
              </w:rPr>
            </w:pPr>
            <w:r>
              <w:rPr>
                <w:lang w:val="en-US"/>
              </w:rPr>
              <w:t>Agree with CMCC and Vivo.</w:t>
            </w:r>
          </w:p>
          <w:p w:rsidR="005B1BCF" w:rsidRDefault="00C42B4B">
            <w:pPr>
              <w:rPr>
                <w:lang w:val="en-US"/>
              </w:rPr>
            </w:pPr>
            <w:r>
              <w:rPr>
                <w:lang w:val="en-US"/>
              </w:rPr>
              <w:lastRenderedPageBreak/>
              <w:t>In TR 38.875, the performance impact includes (in most cases qualitative assessments of) coverage, network capacity and spectral efficiency, data rate, Latency and reliability, power consumption, and PDCCH blocking rate. These impacts could also be conside</w:t>
            </w:r>
            <w:r>
              <w:rPr>
                <w:lang w:val="en-US"/>
              </w:rPr>
              <w:t xml:space="preserve">red in Rel-18. </w:t>
            </w:r>
          </w:p>
          <w:p w:rsidR="005B1BCF" w:rsidRDefault="00C42B4B">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5B1BCF">
        <w:tc>
          <w:tcPr>
            <w:tcW w:w="1479" w:type="dxa"/>
          </w:tcPr>
          <w:p w:rsidR="005B1BCF" w:rsidRDefault="00C42B4B">
            <w:pPr>
              <w:rPr>
                <w:rFonts w:eastAsia="맑은 고딕"/>
                <w:lang w:val="en-US" w:eastAsia="ko-KR"/>
              </w:rPr>
            </w:pPr>
            <w:r>
              <w:rPr>
                <w:rFonts w:eastAsia="맑은 고딕"/>
                <w:lang w:val="en-US" w:eastAsia="ko-KR"/>
              </w:rPr>
              <w:lastRenderedPageBreak/>
              <w:t>LGE</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5B1BCF">
            <w:pPr>
              <w:rPr>
                <w:lang w:val="en-US"/>
              </w:rPr>
            </w:pPr>
          </w:p>
        </w:tc>
      </w:tr>
      <w:tr w:rsidR="005B1BCF">
        <w:tc>
          <w:tcPr>
            <w:tcW w:w="1479" w:type="dxa"/>
          </w:tcPr>
          <w:p w:rsidR="005B1BCF" w:rsidRDefault="00C42B4B">
            <w:pPr>
              <w:rPr>
                <w:rFonts w:eastAsia="맑은 고딕"/>
                <w:lang w:val="en-US" w:eastAsia="ko-KR"/>
              </w:rPr>
            </w:pPr>
            <w:r>
              <w:rPr>
                <w:rFonts w:eastAsia="맑은 고딕"/>
                <w:lang w:val="en-US" w:eastAsia="ko-KR"/>
              </w:rPr>
              <w:t>Lenovo</w:t>
            </w:r>
          </w:p>
        </w:tc>
        <w:tc>
          <w:tcPr>
            <w:tcW w:w="1372" w:type="dxa"/>
          </w:tcPr>
          <w:p w:rsidR="005B1BCF" w:rsidRDefault="00C42B4B">
            <w:pPr>
              <w:tabs>
                <w:tab w:val="left" w:pos="551"/>
              </w:tabs>
              <w:rPr>
                <w:rFonts w:eastAsia="맑은 고딕"/>
                <w:lang w:val="en-US" w:eastAsia="ko-KR"/>
              </w:rPr>
            </w:pPr>
            <w:r>
              <w:rPr>
                <w:rFonts w:eastAsia="맑은 고딕"/>
                <w:lang w:val="en-US" w:eastAsia="ko-KR"/>
              </w:rPr>
              <w:t>Y</w:t>
            </w:r>
          </w:p>
        </w:tc>
        <w:tc>
          <w:tcPr>
            <w:tcW w:w="6780" w:type="dxa"/>
          </w:tcPr>
          <w:p w:rsidR="005B1BCF" w:rsidRDefault="00C42B4B">
            <w:pPr>
              <w:rPr>
                <w:lang w:val="en-US"/>
              </w:rPr>
            </w:pPr>
            <w:r>
              <w:rPr>
                <w:lang w:val="en-US"/>
              </w:rPr>
              <w:t>For performance impacts</w:t>
            </w:r>
            <w:r>
              <w:rPr>
                <w:lang w:val="en-US"/>
              </w:rPr>
              <w:t xml:space="preserve">, it would be good to add some candidates.  </w:t>
            </w: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OPPO</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FL5</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w:t>
            </w:r>
            <w:r>
              <w:rPr>
                <w:rFonts w:eastAsiaTheme="minorEastAsia"/>
                <w:lang w:val="en-US" w:eastAsia="zh-CN"/>
              </w:rPr>
              <w:t xml:space="preserve"> and coexistence impacts” can be discussed once agenda item 9.6.2 has progressed further.</w:t>
            </w:r>
          </w:p>
          <w:p w:rsidR="005B1BCF" w:rsidRDefault="00C42B4B">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 xml:space="preserve">UE complexity </w:t>
            </w:r>
            <w:r>
              <w:rPr>
                <w:rFonts w:ascii="Times New Roman" w:eastAsia="바탕" w:hAnsi="Times New Roman" w:cs="Times New Roman"/>
                <w:b/>
                <w:bCs/>
                <w:sz w:val="20"/>
                <w:szCs w:val="20"/>
                <w:lang w:val="en-US" w:eastAsia="en-US"/>
              </w:rPr>
              <w:t>reduction</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Nordic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IDCC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FUTUREWEI</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C42B4B">
            <w:pPr>
              <w:rPr>
                <w:rFonts w:eastAsiaTheme="minorEastAsia"/>
                <w:lang w:val="en-US" w:eastAsia="zh-CN"/>
              </w:rPr>
            </w:pPr>
            <w:r>
              <w:rPr>
                <w:rFonts w:eastAsiaTheme="minorEastAsia" w:hint="eastAsia"/>
                <w:lang w:val="en-US" w:eastAsia="zh-CN"/>
              </w:rPr>
              <w:t>OK with the current proposal</w:t>
            </w: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lang w:val="en-US" w:eastAsia="zh-CN"/>
              </w:rPr>
              <w:t>Sierra Wireless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Yu Mincho"/>
                <w:lang w:val="en-US" w:eastAsia="ja-JP"/>
              </w:rPr>
              <w:t>Qualcomm</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Samsung</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맑은 고딕" w:hint="eastAsia"/>
                <w:lang w:val="en-US" w:eastAsia="ko-KR"/>
              </w:rPr>
              <w:t>LGE</w:t>
            </w:r>
          </w:p>
        </w:tc>
        <w:tc>
          <w:tcPr>
            <w:tcW w:w="1372" w:type="dxa"/>
          </w:tcPr>
          <w:p w:rsidR="005B1BCF" w:rsidRDefault="00C42B4B">
            <w:pPr>
              <w:tabs>
                <w:tab w:val="left" w:pos="551"/>
              </w:tabs>
              <w:rPr>
                <w:rFonts w:eastAsia="Yu Mincho"/>
                <w:lang w:val="en-US" w:eastAsia="ja-JP"/>
              </w:rPr>
            </w:pPr>
            <w:r>
              <w:rPr>
                <w:rFonts w:eastAsia="맑은 고딕" w:hint="eastAsia"/>
                <w:lang w:val="en-US" w:eastAsia="ko-KR"/>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맑은 고딕"/>
                <w:lang w:val="en-US" w:eastAsia="ko-KR"/>
              </w:rPr>
            </w:pPr>
            <w:r>
              <w:rPr>
                <w:rFonts w:eastAsia="Yu Mincho" w:hint="eastAsia"/>
                <w:lang w:val="en-US" w:eastAsia="ja-JP"/>
              </w:rPr>
              <w:t>Spreadtrum</w:t>
            </w:r>
          </w:p>
        </w:tc>
        <w:tc>
          <w:tcPr>
            <w:tcW w:w="1372" w:type="dxa"/>
          </w:tcPr>
          <w:p w:rsidR="005B1BCF" w:rsidRDefault="00C42B4B">
            <w:pPr>
              <w:tabs>
                <w:tab w:val="left" w:pos="551"/>
              </w:tabs>
              <w:rPr>
                <w:rFonts w:eastAsia="맑은 고딕"/>
                <w:lang w:val="en-US" w:eastAsia="ko-KR"/>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Theme="minorEastAsia"/>
                <w:lang w:val="en-US" w:eastAsia="zh-CN"/>
              </w:rPr>
            </w:pPr>
            <w:r>
              <w:rPr>
                <w:rFonts w:eastAsiaTheme="minorEastAsia" w:hint="eastAsia"/>
                <w:lang w:val="en-US" w:eastAsia="zh-CN"/>
              </w:rPr>
              <w:t>Sharp</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맑은 고딕"/>
                <w:lang w:val="en-US" w:eastAsia="ko-KR"/>
              </w:rPr>
            </w:pPr>
            <w:r>
              <w:rPr>
                <w:rFonts w:eastAsia="Yu Mincho"/>
                <w:lang w:val="en-US" w:eastAsia="ja-JP"/>
              </w:rPr>
              <w:t>Intel</w:t>
            </w:r>
          </w:p>
        </w:tc>
        <w:tc>
          <w:tcPr>
            <w:tcW w:w="1372" w:type="dxa"/>
          </w:tcPr>
          <w:p w:rsidR="005B1BCF" w:rsidRDefault="00C42B4B">
            <w:pPr>
              <w:tabs>
                <w:tab w:val="left" w:pos="551"/>
              </w:tabs>
              <w:rPr>
                <w:rFonts w:eastAsia="맑은 고딕"/>
                <w:lang w:val="en-US" w:eastAsia="ko-KR"/>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rsidR="005B1BCF" w:rsidRDefault="00C42B4B">
            <w:pPr>
              <w:tabs>
                <w:tab w:val="left" w:pos="551"/>
              </w:tabs>
              <w:rPr>
                <w:rFonts w:eastAsia="Yu Mincho"/>
                <w:lang w:val="en-US" w:eastAsia="ja-JP"/>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Ericsson</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FL6</w:t>
            </w:r>
          </w:p>
        </w:tc>
        <w:tc>
          <w:tcPr>
            <w:tcW w:w="8152" w:type="dxa"/>
            <w:gridSpan w:val="2"/>
          </w:tcPr>
          <w:p w:rsidR="005B1BCF" w:rsidRDefault="00C42B4B">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rsidR="005B1BCF" w:rsidRDefault="00C42B4B">
            <w:pPr>
              <w:jc w:val="left"/>
              <w:rPr>
                <w:b/>
                <w:bCs/>
                <w:lang w:val="en-US"/>
              </w:rPr>
            </w:pPr>
            <w:r>
              <w:rPr>
                <w:b/>
                <w:highlight w:val="yellow"/>
                <w:lang w:val="en-US"/>
              </w:rPr>
              <w:t>High Priority Proposal 6.1-4d</w:t>
            </w:r>
            <w:r>
              <w:rPr>
                <w:b/>
                <w:bCs/>
                <w:lang w:val="en-US"/>
              </w:rPr>
              <w:t xml:space="preserve">: For </w:t>
            </w:r>
            <w:r>
              <w:rPr>
                <w:b/>
                <w:bCs/>
                <w:lang w:val="en-US"/>
              </w:rPr>
              <w:t>each potential Rel-18 further UE complexity reduction feature, at least the following aspects will be studied:</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FL7</w:t>
            </w:r>
          </w:p>
        </w:tc>
        <w:tc>
          <w:tcPr>
            <w:tcW w:w="8152" w:type="dxa"/>
            <w:gridSpan w:val="2"/>
          </w:tcPr>
          <w:p w:rsidR="005B1BCF" w:rsidRDefault="00C42B4B">
            <w:pPr>
              <w:rPr>
                <w:rFonts w:eastAsiaTheme="minorEastAsia"/>
                <w:lang w:val="en-US" w:eastAsia="zh-CN"/>
              </w:rPr>
            </w:pPr>
            <w:r>
              <w:rPr>
                <w:rFonts w:eastAsiaTheme="minorEastAsia"/>
                <w:lang w:val="en-US" w:eastAsia="zh-CN"/>
              </w:rPr>
              <w:t>The</w:t>
            </w:r>
            <w:r>
              <w:rPr>
                <w:rFonts w:eastAsiaTheme="minorEastAsia"/>
                <w:lang w:val="en-US" w:eastAsia="zh-CN"/>
              </w:rPr>
              <w:t xml:space="preserve"> following proposal is a candidate for email endorsement. Details regarding aspects to cover in the sections on “Performance impacts” and “Network deployment and coexistence impacts” can be discussed once agenda item 9.6.2 has progressed further.</w:t>
            </w:r>
          </w:p>
          <w:p w:rsidR="005B1BCF" w:rsidRDefault="00C42B4B">
            <w:pPr>
              <w:jc w:val="left"/>
              <w:rPr>
                <w:b/>
                <w:bCs/>
                <w:lang w:val="en-US"/>
              </w:rPr>
            </w:pPr>
            <w:r>
              <w:rPr>
                <w:b/>
                <w:highlight w:val="yellow"/>
                <w:lang w:val="en-US"/>
              </w:rPr>
              <w:t xml:space="preserve">High </w:t>
            </w:r>
            <w:r>
              <w:rPr>
                <w:b/>
                <w:highlight w:val="yellow"/>
                <w:lang w:val="en-US"/>
              </w:rPr>
              <w:t>Priority Proposal 6.1-4d</w:t>
            </w:r>
            <w:r>
              <w:rPr>
                <w:b/>
                <w:bCs/>
                <w:lang w:val="en-US"/>
              </w:rPr>
              <w:t>: For each potential Rel-18 further UE complexity reduction feature, at least the following aspects will be studied:</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UE complexity reduction</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FL8</w:t>
            </w:r>
          </w:p>
        </w:tc>
        <w:tc>
          <w:tcPr>
            <w:tcW w:w="8152" w:type="dxa"/>
            <w:gridSpan w:val="2"/>
          </w:tcPr>
          <w:p w:rsidR="005B1BCF" w:rsidRDefault="00C42B4B">
            <w:pPr>
              <w:rPr>
                <w:lang w:val="en-US"/>
              </w:rPr>
            </w:pPr>
            <w:r>
              <w:rPr>
                <w:lang w:val="en-US"/>
              </w:rPr>
              <w:t>The following agreement was made on the RAN1 reflector:</w:t>
            </w:r>
          </w:p>
          <w:p w:rsidR="005B1BCF" w:rsidRDefault="00C42B4B">
            <w:pPr>
              <w:jc w:val="left"/>
              <w:rPr>
                <w:bCs/>
                <w:lang w:val="en-US"/>
              </w:rPr>
            </w:pPr>
            <w:r>
              <w:rPr>
                <w:bCs/>
                <w:highlight w:val="green"/>
                <w:lang w:val="en-US"/>
              </w:rPr>
              <w:t>Agreement:</w:t>
            </w:r>
          </w:p>
          <w:p w:rsidR="005B1BCF" w:rsidRDefault="00C42B4B">
            <w:pPr>
              <w:jc w:val="left"/>
              <w:rPr>
                <w:lang w:val="en-US"/>
              </w:rPr>
            </w:pPr>
            <w:r>
              <w:rPr>
                <w:lang w:val="en-US"/>
              </w:rPr>
              <w:t>For each potential Rel-18 further UE complexity reduction feature, at least the following aspects will be studied:</w:t>
            </w:r>
          </w:p>
          <w:p w:rsidR="005B1BCF" w:rsidRDefault="00C42B4B">
            <w:pPr>
              <w:pStyle w:val="af6"/>
              <w:numPr>
                <w:ilvl w:val="0"/>
                <w:numId w:val="19"/>
              </w:numPr>
              <w:jc w:val="left"/>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UE complexity reduction</w:t>
            </w:r>
          </w:p>
          <w:p w:rsidR="005B1BCF" w:rsidRDefault="00C42B4B">
            <w:pPr>
              <w:pStyle w:val="af6"/>
              <w:numPr>
                <w:ilvl w:val="0"/>
                <w:numId w:val="19"/>
              </w:numPr>
              <w:jc w:val="left"/>
              <w:rPr>
                <w:rFonts w:ascii="Times New Roman" w:eastAsia="바탕" w:hAnsi="Times New Roman" w:cs="Times New Roman"/>
                <w:sz w:val="20"/>
                <w:szCs w:val="20"/>
                <w:lang w:val="en-US" w:eastAsia="en-US"/>
              </w:rPr>
            </w:pPr>
            <w:r>
              <w:rPr>
                <w:rFonts w:ascii="Times New Roman" w:hAnsi="Times New Roman" w:cs="Times New Roman"/>
                <w:sz w:val="20"/>
                <w:szCs w:val="20"/>
                <w:lang w:val="en-US"/>
              </w:rPr>
              <w:t>Performance impacts [de</w:t>
            </w:r>
            <w:r>
              <w:rPr>
                <w:rFonts w:ascii="Times New Roman" w:hAnsi="Times New Roman" w:cs="Times New Roman"/>
                <w:sz w:val="20"/>
                <w:szCs w:val="20"/>
                <w:lang w:val="en-US"/>
              </w:rPr>
              <w:t>tails FFS]</w:t>
            </w:r>
          </w:p>
          <w:p w:rsidR="005B1BCF" w:rsidRDefault="00C42B4B">
            <w:pPr>
              <w:pStyle w:val="af6"/>
              <w:numPr>
                <w:ilvl w:val="0"/>
                <w:numId w:val="19"/>
              </w:numPr>
              <w:jc w:val="left"/>
              <w:rPr>
                <w:rFonts w:ascii="Times New Roman" w:eastAsia="바탕" w:hAnsi="Times New Roman" w:cs="Times New Roman"/>
                <w:sz w:val="20"/>
                <w:szCs w:val="20"/>
                <w:lang w:val="en-US" w:eastAsia="en-US"/>
              </w:rPr>
            </w:pPr>
            <w:r>
              <w:rPr>
                <w:rFonts w:ascii="Times New Roman" w:hAnsi="Times New Roman" w:cs="Times New Roman"/>
                <w:sz w:val="20"/>
                <w:szCs w:val="20"/>
                <w:lang w:val="en-US"/>
              </w:rPr>
              <w:t>Network deployment and gcoexistence impacts [details FFS]</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hAnsi="Times New Roman" w:cs="Times New Roman"/>
                <w:sz w:val="20"/>
                <w:szCs w:val="20"/>
                <w:lang w:val="en-US"/>
              </w:rPr>
              <w:t>Specification impacts</w:t>
            </w:r>
          </w:p>
        </w:tc>
      </w:tr>
    </w:tbl>
    <w:p w:rsidR="005B1BCF" w:rsidRDefault="005B1BCF">
      <w:pPr>
        <w:tabs>
          <w:tab w:val="left" w:pos="573"/>
        </w:tabs>
        <w:rPr>
          <w:lang w:val="en-US"/>
        </w:rPr>
      </w:pPr>
    </w:p>
    <w:p w:rsidR="005B1BCF" w:rsidRDefault="00C42B4B">
      <w:pPr>
        <w:rPr>
          <w:b/>
          <w:bCs/>
          <w:lang w:val="en-US"/>
        </w:rPr>
      </w:pPr>
      <w:r>
        <w:rPr>
          <w:b/>
          <w:highlight w:val="yellow"/>
          <w:lang w:val="en-US"/>
        </w:rPr>
        <w:t>FL8 High Priority Question 6.1-5a</w:t>
      </w:r>
      <w:r>
        <w:rPr>
          <w:b/>
          <w:bCs/>
          <w:lang w:val="en-US"/>
        </w:rPr>
        <w:t xml:space="preserve">: Can the following aspects be studied (at least </w:t>
      </w:r>
      <w:r>
        <w:rPr>
          <w:b/>
          <w:bCs/>
          <w:u w:val="single"/>
          <w:lang w:val="en-US"/>
        </w:rPr>
        <w:t>qualitatively</w:t>
      </w:r>
      <w:r>
        <w:rPr>
          <w:b/>
          <w:bCs/>
          <w:lang w:val="en-US"/>
        </w:rPr>
        <w:t xml:space="preserve">) as part of the “Performance impacts”? Please elaborate in the </w:t>
      </w:r>
      <w:r>
        <w:rPr>
          <w:b/>
          <w:bCs/>
          <w:lang w:val="en-US"/>
        </w:rPr>
        <w:t>Comments field.</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Coverage</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Network capacity and spectral efficiency</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Data rate</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Latency and reliability</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Power consumption</w:t>
      </w:r>
    </w:p>
    <w:p w:rsidR="005B1BCF" w:rsidRDefault="00C42B4B">
      <w:pPr>
        <w:pStyle w:val="af6"/>
        <w:numPr>
          <w:ilvl w:val="0"/>
          <w:numId w:val="19"/>
        </w:numPr>
        <w:jc w:val="left"/>
        <w:rPr>
          <w:rFonts w:ascii="Times New Roman" w:eastAsia="바탕" w:hAnsi="Times New Roman" w:cs="Times New Roman"/>
          <w:b/>
          <w:bCs/>
          <w:sz w:val="20"/>
          <w:szCs w:val="20"/>
          <w:lang w:val="en-US" w:eastAsia="en-US"/>
        </w:rPr>
      </w:pPr>
      <w:r>
        <w:rPr>
          <w:rFonts w:ascii="Times New Roman" w:eastAsia="바탕" w:hAnsi="Times New Roman" w:cs="Times New Roman"/>
          <w:b/>
          <w:bCs/>
          <w:sz w:val="20"/>
          <w:szCs w:val="20"/>
          <w:lang w:val="en-US" w:eastAsia="en-US"/>
        </w:rPr>
        <w:t>PDCCH blocking rate</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support to study the above aspects similar to the analysis done in Rel-17.</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This was also done for Rel-17 study in TR 38.875.</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Coverage and Data rate we already agreed to study, the rest is not really in the scope of this SID</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Similar reason as Nordic</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 partly</w:t>
            </w:r>
          </w:p>
        </w:tc>
        <w:tc>
          <w:tcPr>
            <w:tcW w:w="6780" w:type="dxa"/>
          </w:tcPr>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Coverage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 xml:space="preserve">y in </w:t>
            </w:r>
            <w:r>
              <w:rPr>
                <w:rFonts w:eastAsiaTheme="minorEastAsia" w:hint="eastAsia"/>
                <w:lang w:val="en-US" w:eastAsia="zh-CN"/>
              </w:rPr>
              <w:t>9.6.2, quantitative</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Network capacity and spectral efficiency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as agreed in 9.6.2, SLS is not conducted, so only be qualitative at most</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Data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under </w:t>
            </w:r>
            <w:r>
              <w:rPr>
                <w:rFonts w:eastAsiaTheme="minorEastAsia"/>
                <w:lang w:val="en-US" w:eastAsia="zh-CN"/>
              </w:rPr>
              <w:t>stud</w:t>
            </w:r>
            <w:r>
              <w:rPr>
                <w:rFonts w:eastAsiaTheme="minorEastAsia" w:hint="eastAsia"/>
                <w:lang w:val="en-US" w:eastAsia="zh-CN"/>
              </w:rPr>
              <w:t>y in 9.6.2, quantitative</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Latency and reliability</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Power consumption</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not required by SID</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PDCCH blocking rate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 only be qualitative at most</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C42B4B">
            <w:pPr>
              <w:rPr>
                <w:rFonts w:eastAsiaTheme="minorEastAsia"/>
                <w:lang w:val="en-US" w:eastAsia="zh-CN"/>
              </w:rPr>
            </w:pPr>
            <w:r>
              <w:rPr>
                <w:rFonts w:eastAsiaTheme="minorEastAsia" w:hint="eastAsia"/>
                <w:lang w:val="en-US" w:eastAsia="zh-CN"/>
              </w:rPr>
              <w:t>Agree with Nokia that similar analysis in Rel-17 can be studied.</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Similar views with Nordic. </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Similar views as Ericsson and Nokia, we prefer to </w:t>
            </w:r>
            <w:r>
              <w:rPr>
                <w:rFonts w:eastAsiaTheme="minorEastAsia"/>
                <w:lang w:val="en-US" w:eastAsia="zh-CN"/>
              </w:rPr>
              <w:t>have a complete study and comparison for each solution like what we did in R17.</w:t>
            </w:r>
          </w:p>
          <w:p w:rsidR="005B1BCF" w:rsidRDefault="00C42B4B">
            <w:pPr>
              <w:rPr>
                <w:rFonts w:eastAsiaTheme="minorEastAsia"/>
                <w:lang w:val="en-US" w:eastAsia="zh-CN"/>
              </w:rPr>
            </w:pPr>
            <w:r>
              <w:rPr>
                <w:rFonts w:eastAsiaTheme="minorEastAsia"/>
                <w:lang w:val="en-US" w:eastAsia="zh-CN"/>
              </w:rPr>
              <w:t>In addition, regarding the SID scope “</w:t>
            </w:r>
            <w:r>
              <w:rPr>
                <w:rFonts w:eastAsiaTheme="minorEastAsia"/>
                <w:i/>
                <w:lang w:val="en-US" w:eastAsia="zh-CN"/>
              </w:rPr>
              <w:t>Consider network impact, coexistence of Rel-17 and Rel-18 RedCap and non-RedCap UEs in a cell, UE impact, specification impac</w:t>
            </w:r>
            <w:r>
              <w:rPr>
                <w:rFonts w:eastAsiaTheme="minorEastAsia"/>
                <w:lang w:val="en-US" w:eastAsia="zh-CN"/>
              </w:rPr>
              <w:t>t”, our under</w:t>
            </w:r>
            <w:r>
              <w:rPr>
                <w:rFonts w:eastAsiaTheme="minorEastAsia"/>
                <w:lang w:val="en-US" w:eastAsia="zh-CN"/>
              </w:rPr>
              <w:t>standing is that the listed aspects by FL are all include in the SID, e.g., power consumption is a kind of UE impact, PDCCH blocking rate is a kind of network impact.</w:t>
            </w:r>
          </w:p>
          <w:p w:rsidR="005B1BCF" w:rsidRDefault="00C42B4B">
            <w:pPr>
              <w:rPr>
                <w:rFonts w:eastAsiaTheme="minorEastAsia"/>
                <w:lang w:val="en-US" w:eastAsia="zh-CN"/>
              </w:rPr>
            </w:pPr>
            <w:r>
              <w:rPr>
                <w:rFonts w:eastAsiaTheme="minorEastAsia"/>
                <w:lang w:val="en-US" w:eastAsia="zh-CN"/>
              </w:rPr>
              <w:t xml:space="preserve">Besides, we think companies are free to study the aspects that interest them, it doesn’t </w:t>
            </w:r>
            <w:r>
              <w:rPr>
                <w:rFonts w:eastAsiaTheme="minorEastAsia"/>
                <w:lang w:val="en-US" w:eastAsia="zh-CN"/>
              </w:rPr>
              <w:t>means all the aspects listed here are mandatory.</w:t>
            </w: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support to study Rel-18 similar to the study done in Rel-17</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We share similar view with CATT. </w:t>
            </w:r>
          </w:p>
          <w:p w:rsidR="005B1BCF" w:rsidRDefault="00C42B4B">
            <w:pPr>
              <w:rPr>
                <w:rFonts w:eastAsiaTheme="minorEastAsia"/>
                <w:lang w:val="en-US" w:eastAsia="zh-CN"/>
              </w:rPr>
            </w:pPr>
            <w:r>
              <w:rPr>
                <w:rFonts w:eastAsiaTheme="minorEastAsia"/>
                <w:lang w:val="en-US" w:eastAsia="zh-CN"/>
              </w:rPr>
              <w:t>At least, we don’t think latency and reliability is needed for eRedcap.</w:t>
            </w:r>
          </w:p>
          <w:p w:rsidR="005B1BCF" w:rsidRDefault="00C42B4B">
            <w:pPr>
              <w:rPr>
                <w:rFonts w:eastAsiaTheme="minorEastAsia"/>
                <w:lang w:val="en-US" w:eastAsia="zh-CN"/>
              </w:rPr>
            </w:pPr>
            <w:r>
              <w:rPr>
                <w:rFonts w:eastAsiaTheme="minorEastAsia"/>
                <w:lang w:val="en-US" w:eastAsia="zh-CN"/>
              </w:rPr>
              <w:t xml:space="preserve">PDCCH blocking rate—We don’t think this is needed. It will not go anywhere based on the study in R17. </w:t>
            </w:r>
          </w:p>
          <w:p w:rsidR="005B1BCF" w:rsidRDefault="00C42B4B">
            <w:pPr>
              <w:rPr>
                <w:rFonts w:eastAsiaTheme="minorEastAsia"/>
                <w:lang w:val="en-US" w:eastAsia="zh-CN"/>
              </w:rPr>
            </w:pPr>
            <w:r>
              <w:rPr>
                <w:rFonts w:eastAsiaTheme="minorEastAsia"/>
                <w:lang w:val="en-US" w:eastAsia="zh-CN"/>
              </w:rPr>
              <w:t xml:space="preserve">We are open to provide some quantitative for Network capacity and spectral efficiency and Power consumption. </w:t>
            </w:r>
          </w:p>
        </w:tc>
      </w:tr>
      <w:tr w:rsidR="005B1BCF">
        <w:tc>
          <w:tcPr>
            <w:tcW w:w="1479" w:type="dxa"/>
          </w:tcPr>
          <w:p w:rsidR="005B1BCF" w:rsidRDefault="00C42B4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5B1BCF" w:rsidRDefault="00C42B4B">
            <w:pPr>
              <w:tabs>
                <w:tab w:val="left" w:pos="551"/>
              </w:tabs>
              <w:rPr>
                <w:rFonts w:eastAsiaTheme="minorEastAsia"/>
                <w:lang w:val="en-US" w:eastAsia="zh-CN"/>
              </w:rPr>
            </w:pPr>
            <w:r>
              <w:rPr>
                <w:rFonts w:eastAsia="Yu Mincho" w:hint="eastAsia"/>
                <w:lang w:val="en-US" w:eastAsia="ja-JP"/>
              </w:rPr>
              <w:t>N</w:t>
            </w:r>
          </w:p>
        </w:tc>
        <w:tc>
          <w:tcPr>
            <w:tcW w:w="6780" w:type="dxa"/>
          </w:tcPr>
          <w:p w:rsidR="005B1BCF" w:rsidRDefault="00C42B4B">
            <w:pPr>
              <w:rPr>
                <w:rFonts w:eastAsiaTheme="minorEastAsia"/>
                <w:lang w:val="en-US" w:eastAsia="zh-CN"/>
              </w:rPr>
            </w:pPr>
            <w:r>
              <w:rPr>
                <w:rFonts w:eastAsia="Yu Mincho" w:hint="eastAsia"/>
                <w:lang w:val="en-US" w:eastAsia="ja-JP"/>
              </w:rPr>
              <w:t>S</w:t>
            </w:r>
            <w:r>
              <w:rPr>
                <w:rFonts w:eastAsia="Yu Mincho"/>
                <w:lang w:val="en-US" w:eastAsia="ja-JP"/>
              </w:rPr>
              <w:t>imilar view with Nordic</w:t>
            </w:r>
          </w:p>
        </w:tc>
      </w:tr>
      <w:tr w:rsidR="005B1BCF">
        <w:tc>
          <w:tcPr>
            <w:tcW w:w="1479" w:type="dxa"/>
          </w:tcPr>
          <w:p w:rsidR="005B1BCF" w:rsidRDefault="00C42B4B">
            <w:pPr>
              <w:rPr>
                <w:rFonts w:eastAsia="Yu Mincho"/>
                <w:lang w:val="en-US" w:eastAsia="ja-JP"/>
              </w:rPr>
            </w:pPr>
            <w:r>
              <w:rPr>
                <w:rFonts w:eastAsia="Yu Mincho"/>
                <w:lang w:val="en-US" w:eastAsia="ja-JP"/>
              </w:rPr>
              <w:t>Leno</w:t>
            </w:r>
            <w:r>
              <w:rPr>
                <w:rFonts w:eastAsia="Yu Mincho"/>
                <w:lang w:val="en-US" w:eastAsia="ja-JP"/>
              </w:rPr>
              <w:t>vo</w:t>
            </w:r>
          </w:p>
          <w:p w:rsidR="005B1BCF" w:rsidRDefault="005B1BCF">
            <w:pPr>
              <w:jc w:val="center"/>
              <w:rPr>
                <w:rFonts w:eastAsia="Yu Mincho"/>
                <w:lang w:val="en-US" w:eastAsia="ja-JP"/>
              </w:rPr>
            </w:pP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C42B4B">
            <w:pPr>
              <w:rPr>
                <w:rFonts w:eastAsia="Yu Mincho"/>
                <w:lang w:val="en-US" w:eastAsia="ja-JP"/>
              </w:rPr>
            </w:pPr>
            <w:r>
              <w:rPr>
                <w:rFonts w:eastAsia="Yu Mincho"/>
                <w:lang w:val="en-US" w:eastAsia="ja-JP"/>
              </w:rPr>
              <w:t>These aspects have been listed in Rel.17 RedCap study, so we are fine to consider them for Rel.18 RedCap. However, it seems even in Rel.17, some of them are analyzed logically instead of qualitatively, so maybe we just remove “</w:t>
            </w:r>
            <w:r>
              <w:rPr>
                <w:b/>
                <w:bCs/>
                <w:lang w:val="en-US"/>
              </w:rPr>
              <w:t xml:space="preserve">(at least </w:t>
            </w:r>
            <w:r>
              <w:rPr>
                <w:b/>
                <w:bCs/>
                <w:u w:val="single"/>
                <w:lang w:val="en-US"/>
              </w:rPr>
              <w:t>qualitatively</w:t>
            </w:r>
            <w:r>
              <w:rPr>
                <w:rFonts w:eastAsia="Yu Mincho"/>
                <w:lang w:val="en-US" w:eastAsia="ja-JP"/>
              </w:rPr>
              <w:t>)” in the main bullet.</w:t>
            </w:r>
          </w:p>
        </w:tc>
      </w:tr>
      <w:tr w:rsidR="005B1BCF">
        <w:tc>
          <w:tcPr>
            <w:tcW w:w="1479" w:type="dxa"/>
          </w:tcPr>
          <w:p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B1BCF" w:rsidRDefault="00C42B4B">
            <w:pPr>
              <w:tabs>
                <w:tab w:val="left" w:pos="551"/>
              </w:tabs>
              <w:rPr>
                <w:rFonts w:eastAsia="Yu Mincho"/>
                <w:lang w:val="en-US" w:eastAsia="ja-JP"/>
              </w:rPr>
            </w:pPr>
            <w:r>
              <w:rPr>
                <w:rFonts w:eastAsia="Yu Mincho" w:hint="eastAsia"/>
                <w:lang w:val="en-US" w:eastAsia="ja-JP"/>
              </w:rPr>
              <w:t>Y</w:t>
            </w:r>
            <w:r>
              <w:rPr>
                <w:rFonts w:eastAsia="Yu Mincho"/>
                <w:lang w:val="en-US" w:eastAsia="ja-JP"/>
              </w:rPr>
              <w:t>, partly</w:t>
            </w:r>
          </w:p>
        </w:tc>
        <w:tc>
          <w:tcPr>
            <w:tcW w:w="6780" w:type="dxa"/>
          </w:tcPr>
          <w:p w:rsidR="005B1BCF" w:rsidRDefault="00C42B4B">
            <w:pPr>
              <w:rPr>
                <w:rFonts w:eastAsia="Yu Mincho"/>
                <w:lang w:val="en-US" w:eastAsia="ja-JP"/>
              </w:rPr>
            </w:pPr>
            <w:r>
              <w:rPr>
                <w:rFonts w:eastAsiaTheme="minorEastAsia"/>
                <w:lang w:val="en-US" w:eastAsia="zh-CN"/>
              </w:rPr>
              <w:t>We share similar view with CATT but PDCCH blocking rate can be studied if agreed in 9.6.2. In addition, data rate is studied under 9.6.1.</w:t>
            </w:r>
          </w:p>
        </w:tc>
      </w:tr>
      <w:tr w:rsidR="005B1BCF">
        <w:tc>
          <w:tcPr>
            <w:tcW w:w="1479" w:type="dxa"/>
          </w:tcPr>
          <w:p w:rsidR="005B1BCF" w:rsidRDefault="00C42B4B">
            <w:pPr>
              <w:rPr>
                <w:rFonts w:eastAsia="Yu Mincho"/>
                <w:lang w:val="en-US" w:eastAsia="ja-JP"/>
              </w:rPr>
            </w:pPr>
            <w:r>
              <w:rPr>
                <w:rFonts w:eastAsia="맑은 고딕" w:hint="eastAsia"/>
                <w:lang w:val="en-US" w:eastAsia="ko-KR"/>
              </w:rPr>
              <w:t>LGE</w:t>
            </w:r>
          </w:p>
        </w:tc>
        <w:tc>
          <w:tcPr>
            <w:tcW w:w="1372" w:type="dxa"/>
          </w:tcPr>
          <w:p w:rsidR="005B1BCF" w:rsidRDefault="00C42B4B">
            <w:pPr>
              <w:tabs>
                <w:tab w:val="left" w:pos="551"/>
              </w:tabs>
              <w:rPr>
                <w:rFonts w:eastAsia="Yu Mincho"/>
                <w:lang w:val="en-US" w:eastAsia="ja-JP"/>
              </w:rPr>
            </w:pPr>
            <w:r>
              <w:rPr>
                <w:rFonts w:eastAsia="맑은 고딕"/>
                <w:lang w:val="en-US" w:eastAsia="ko-KR"/>
              </w:rPr>
              <w:t>N</w:t>
            </w:r>
          </w:p>
        </w:tc>
        <w:tc>
          <w:tcPr>
            <w:tcW w:w="6780" w:type="dxa"/>
          </w:tcPr>
          <w:p w:rsidR="005B1BCF" w:rsidRDefault="00C42B4B">
            <w:pPr>
              <w:rPr>
                <w:rFonts w:eastAsia="맑은 고딕"/>
                <w:lang w:val="en-US" w:eastAsia="ko-KR"/>
              </w:rPr>
            </w:pPr>
            <w:r>
              <w:rPr>
                <w:rFonts w:eastAsia="맑은 고딕" w:hint="eastAsia"/>
                <w:lang w:val="en-US" w:eastAsia="ko-KR"/>
              </w:rPr>
              <w:t xml:space="preserve">Share the view with </w:t>
            </w:r>
            <w:r>
              <w:rPr>
                <w:rFonts w:eastAsia="맑은 고딕"/>
                <w:lang w:val="en-US" w:eastAsia="ko-KR"/>
              </w:rPr>
              <w:t>Nordic. The proposal needs to be updated according</w:t>
            </w:r>
            <w:r>
              <w:rPr>
                <w:rFonts w:eastAsia="맑은 고딕"/>
                <w:lang w:val="en-US" w:eastAsia="ko-KR"/>
              </w:rPr>
              <w:t xml:space="preserve"> to the following agreements already made in AI 9.6.2.</w:t>
            </w:r>
          </w:p>
          <w:p w:rsidR="005B1BCF" w:rsidRDefault="00C42B4B">
            <w:pPr>
              <w:spacing w:after="0" w:line="240" w:lineRule="auto"/>
              <w:jc w:val="left"/>
              <w:rPr>
                <w:rFonts w:ascii="Times" w:eastAsia="DengXian" w:hAnsi="Times" w:cs="Times"/>
                <w:color w:val="000000"/>
                <w:lang w:val="en-US" w:eastAsia="zh-CN"/>
              </w:rPr>
            </w:pPr>
            <w:r>
              <w:rPr>
                <w:rFonts w:ascii="Times" w:eastAsia="Yu Gothic" w:hAnsi="Times" w:cs="Times" w:hint="eastAsia"/>
                <w:color w:val="000000"/>
                <w:lang w:val="en-US" w:eastAsia="zh-CN"/>
              </w:rPr>
              <w:t>Conclusion</w:t>
            </w:r>
          </w:p>
          <w:p w:rsidR="005B1BCF" w:rsidRDefault="00C42B4B">
            <w:pPr>
              <w:numPr>
                <w:ilvl w:val="0"/>
                <w:numId w:val="21"/>
              </w:numPr>
              <w:spacing w:after="0" w:line="240" w:lineRule="auto"/>
              <w:jc w:val="left"/>
              <w:rPr>
                <w:rFonts w:ascii="Times" w:eastAsia="Yu Gothic" w:hAnsi="Times" w:cs="Times"/>
                <w:color w:val="000000"/>
                <w:lang w:val="en-US" w:eastAsia="zh-CN"/>
              </w:rPr>
            </w:pPr>
            <w:r>
              <w:rPr>
                <w:rFonts w:ascii="Times" w:eastAsia="Yu Gothic" w:hAnsi="Times" w:cs="Times"/>
                <w:color w:val="000000"/>
                <w:lang w:val="en-US" w:eastAsia="zh-CN"/>
              </w:rPr>
              <w:t>SLS evaluation for network capacity and spectral efficiency is not conducted in Rel-18 RedCap SI.</w:t>
            </w:r>
          </w:p>
          <w:p w:rsidR="005B1BCF" w:rsidRDefault="005B1BCF">
            <w:pPr>
              <w:spacing w:after="0" w:line="240" w:lineRule="auto"/>
              <w:jc w:val="left"/>
              <w:rPr>
                <w:rFonts w:ascii="Times" w:eastAsia="Yu Gothic" w:hAnsi="Times" w:cs="Times"/>
                <w:color w:val="000000"/>
                <w:lang w:val="en-US" w:eastAsia="zh-CN"/>
              </w:rPr>
            </w:pPr>
          </w:p>
          <w:p w:rsidR="005B1BCF" w:rsidRDefault="00C42B4B">
            <w:pPr>
              <w:tabs>
                <w:tab w:val="left" w:pos="772"/>
              </w:tabs>
              <w:spacing w:after="0"/>
              <w:rPr>
                <w:lang w:val="en-US"/>
              </w:rPr>
            </w:pPr>
            <w:r>
              <w:rPr>
                <w:rFonts w:hint="eastAsia"/>
                <w:lang w:val="en-US"/>
              </w:rPr>
              <w:t>Agreement</w:t>
            </w:r>
          </w:p>
          <w:p w:rsidR="005B1BCF" w:rsidRDefault="00C42B4B">
            <w:pPr>
              <w:tabs>
                <w:tab w:val="left" w:pos="772"/>
              </w:tabs>
              <w:spacing w:after="0"/>
              <w:rPr>
                <w:rFonts w:eastAsia="SimSun" w:cs="Times"/>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Following evaluations are not conducted in Rel-18 RedCap SI</w:t>
            </w:r>
          </w:p>
          <w:p w:rsidR="005B1BCF" w:rsidRDefault="00C42B4B">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Latency</w:t>
            </w:r>
          </w:p>
          <w:p w:rsidR="005B1BCF" w:rsidRDefault="00C42B4B">
            <w:pPr>
              <w:tabs>
                <w:tab w:val="left" w:pos="772"/>
              </w:tabs>
              <w:spacing w:after="0"/>
              <w:ind w:leftChars="200" w:left="400"/>
              <w:rPr>
                <w:rFonts w:eastAsia="SimSun" w:cs="Times"/>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Throughput</w:t>
            </w:r>
          </w:p>
          <w:p w:rsidR="005B1BCF" w:rsidRDefault="00C42B4B">
            <w:pPr>
              <w:tabs>
                <w:tab w:val="left" w:pos="772"/>
              </w:tabs>
              <w:spacing w:after="0"/>
              <w:ind w:leftChars="200" w:left="400"/>
              <w:rPr>
                <w:rFonts w:eastAsiaTheme="minorEastAsia"/>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Cs/>
                <w:color w:val="000000"/>
                <w:lang w:val="en-US" w:eastAsia="zh-CN"/>
              </w:rPr>
              <w:t>Power saving gain</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Intel</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For the coverage aspect, it is better to handle it in 9.6.2. for all others, it is fine to do qualitative analysis without simulation.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One or more of the aspects can be analyzed as in R17, whether all </w:t>
            </w:r>
            <w:r>
              <w:rPr>
                <w:rFonts w:eastAsiaTheme="minorEastAsia"/>
                <w:lang w:val="en-US" w:eastAsia="zh-CN"/>
              </w:rPr>
              <w:t>or some of the aspects are analyzed can be case by case, depending on the candidate solution. For example, PDCCH blocking issue is not related to BW3. The study can be based on either numerical evaluation or qualitative analysis.</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jc w:val="left"/>
              <w:rPr>
                <w:bCs/>
                <w:lang w:val="en-US"/>
              </w:rPr>
            </w:pPr>
            <w:r>
              <w:rPr>
                <w:bCs/>
                <w:lang w:val="en-US"/>
              </w:rPr>
              <w:t>Because the following agreements</w:t>
            </w:r>
          </w:p>
          <w:p w:rsidR="005B1BCF" w:rsidRDefault="00C42B4B">
            <w:pPr>
              <w:tabs>
                <w:tab w:val="left" w:pos="772"/>
              </w:tabs>
              <w:rPr>
                <w:b/>
                <w:lang w:val="en-US"/>
              </w:rPr>
            </w:pPr>
            <w:r>
              <w:rPr>
                <w:rFonts w:hint="eastAsia"/>
                <w:b/>
                <w:highlight w:val="green"/>
                <w:lang w:val="en-US"/>
              </w:rPr>
              <w:t>Agreement</w:t>
            </w:r>
          </w:p>
          <w:p w:rsidR="005B1BCF" w:rsidRDefault="00C42B4B">
            <w:pPr>
              <w:tabs>
                <w:tab w:val="left" w:pos="772"/>
              </w:tabs>
              <w:rPr>
                <w:rFonts w:eastAsia="SimSun" w:cs="Times"/>
                <w:b/>
                <w:bCs/>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s="Times"/>
                <w:b/>
                <w:bCs/>
                <w:color w:val="000000"/>
                <w:lang w:val="en-US" w:eastAsia="zh-CN"/>
              </w:rPr>
              <w:t>Following evaluations are not conducted in Rel-18 RedCap SI</w:t>
            </w:r>
          </w:p>
          <w:p w:rsidR="005B1BCF" w:rsidRDefault="00C42B4B">
            <w:pPr>
              <w:tabs>
                <w:tab w:val="left" w:pos="772"/>
              </w:tabs>
              <w:ind w:leftChars="200" w:left="400"/>
              <w:rPr>
                <w:rFonts w:eastAsia="SimSun" w:cs="Times"/>
                <w:b/>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
                <w:bCs/>
                <w:color w:val="000000"/>
                <w:lang w:val="en-US" w:eastAsia="zh-CN"/>
              </w:rPr>
              <w:t>Latency</w:t>
            </w:r>
          </w:p>
          <w:p w:rsidR="005B1BCF" w:rsidRDefault="00C42B4B">
            <w:pPr>
              <w:tabs>
                <w:tab w:val="left" w:pos="772"/>
              </w:tabs>
              <w:ind w:leftChars="200" w:left="400"/>
              <w:rPr>
                <w:rFonts w:eastAsia="SimSun" w:cs="Times"/>
                <w:b/>
                <w:bCs/>
                <w:color w:val="000000"/>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
                <w:bCs/>
                <w:color w:val="000000"/>
                <w:lang w:val="en-US" w:eastAsia="zh-CN"/>
              </w:rPr>
              <w:t>Throughput</w:t>
            </w:r>
          </w:p>
          <w:p w:rsidR="005B1BCF" w:rsidRDefault="00C42B4B">
            <w:pPr>
              <w:tabs>
                <w:tab w:val="left" w:pos="772"/>
              </w:tabs>
              <w:ind w:leftChars="200" w:left="400"/>
              <w:rPr>
                <w:rFonts w:ascii="Calibri" w:eastAsia="SimSun" w:hAnsi="Calibri" w:cs="Calibri"/>
                <w:color w:val="000000"/>
                <w:sz w:val="22"/>
                <w:szCs w:val="22"/>
                <w:lang w:val="en-US" w:eastAsia="zh-CN"/>
              </w:rPr>
            </w:pPr>
            <w:r>
              <w:rPr>
                <w:rFonts w:ascii="Wingdings" w:eastAsia="SimSun" w:hAnsi="Wingdings" w:cs="Calibri"/>
                <w:color w:val="000000"/>
                <w:lang w:val="en-US" w:eastAsia="zh-CN"/>
              </w:rPr>
              <w:t></w:t>
            </w:r>
            <w:r>
              <w:rPr>
                <w:rFonts w:eastAsia="SimSun"/>
                <w:color w:val="000000"/>
                <w:sz w:val="14"/>
                <w:szCs w:val="14"/>
                <w:lang w:val="en-US" w:eastAsia="zh-CN"/>
              </w:rPr>
              <w:t>  </w:t>
            </w:r>
            <w:r>
              <w:rPr>
                <w:rFonts w:eastAsia="SimSun" w:cs="Times"/>
                <w:b/>
                <w:bCs/>
                <w:color w:val="000000"/>
                <w:lang w:val="en-US" w:eastAsia="zh-CN"/>
              </w:rPr>
              <w:t>Power saving gain</w:t>
            </w:r>
          </w:p>
          <w:p w:rsidR="005B1BCF" w:rsidRDefault="00C42B4B">
            <w:pPr>
              <w:rPr>
                <w:rFonts w:eastAsia="DengXian" w:cs="Times"/>
                <w:color w:val="000000"/>
                <w:lang w:val="en-US" w:eastAsia="zh-CN"/>
              </w:rPr>
            </w:pPr>
            <w:r>
              <w:rPr>
                <w:rFonts w:eastAsia="Yu Gothic" w:cs="Times" w:hint="eastAsia"/>
                <w:color w:val="000000"/>
                <w:lang w:val="en-US" w:eastAsia="zh-CN"/>
              </w:rPr>
              <w:t>Conclusion</w:t>
            </w:r>
          </w:p>
          <w:p w:rsidR="005B1BCF" w:rsidRDefault="00C42B4B">
            <w:pPr>
              <w:numPr>
                <w:ilvl w:val="0"/>
                <w:numId w:val="21"/>
              </w:numPr>
              <w:spacing w:after="0" w:line="240" w:lineRule="auto"/>
              <w:jc w:val="left"/>
              <w:rPr>
                <w:rFonts w:eastAsia="Yu Gothic" w:cs="Times"/>
                <w:color w:val="000000"/>
                <w:lang w:val="en-US" w:eastAsia="zh-CN"/>
              </w:rPr>
            </w:pPr>
            <w:r>
              <w:rPr>
                <w:rFonts w:eastAsia="Yu Gothic" w:cs="Times"/>
                <w:color w:val="000000"/>
                <w:lang w:val="en-US" w:eastAsia="zh-CN"/>
              </w:rPr>
              <w:t>SLS evaluation for network capacity and spectral efficiency is not conducted in Rel-18</w:t>
            </w:r>
            <w:r>
              <w:rPr>
                <w:rFonts w:eastAsia="Yu Gothic" w:cs="Times"/>
                <w:color w:val="000000"/>
                <w:lang w:val="en-US" w:eastAsia="zh-CN"/>
              </w:rPr>
              <w:t xml:space="preserve"> RedCap SI.</w:t>
            </w:r>
          </w:p>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Xiaomi8</w:t>
            </w:r>
            <w:r>
              <w:rPr>
                <w:rFonts w:eastAsiaTheme="minorEastAsia"/>
                <w:lang w:val="en-US" w:eastAsia="zh-CN"/>
              </w:rPr>
              <w:tab/>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jc w:val="left"/>
              <w:rPr>
                <w:bCs/>
                <w:lang w:val="en-US"/>
              </w:rPr>
            </w:pPr>
            <w:r>
              <w:rPr>
                <w:rFonts w:eastAsiaTheme="minorEastAsia"/>
                <w:lang w:val="en-US" w:eastAsia="zh-CN"/>
              </w:rPr>
              <w:t>Same view with CATT</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FL9</w:t>
            </w:r>
          </w:p>
        </w:tc>
        <w:tc>
          <w:tcPr>
            <w:tcW w:w="8152" w:type="dxa"/>
            <w:gridSpan w:val="2"/>
          </w:tcPr>
          <w:p w:rsidR="005B1BCF" w:rsidRDefault="00C42B4B">
            <w:pPr>
              <w:rPr>
                <w:bCs/>
                <w:lang w:val="en-US"/>
              </w:rPr>
            </w:pPr>
            <w:r>
              <w:rPr>
                <w:bCs/>
                <w:lang w:val="en-US"/>
              </w:rPr>
              <w:t xml:space="preserve">Several received responses comment on aspects that could be studied as part of the “Performance impacts”. Other responses point out that related agreements have been made or are being discussed under agenda </w:t>
            </w:r>
            <w:r>
              <w:rPr>
                <w:bCs/>
                <w:lang w:val="en-US"/>
              </w:rPr>
              <w:t>item 9.6.2. It seems clear that at least impacts on coverage and data rates will be studied. Considering the limited time left in this meeting, the FL’s recommendation is to spend the remaining time on the other remaining issues in this email discussion.</w:t>
            </w:r>
          </w:p>
        </w:tc>
      </w:tr>
    </w:tbl>
    <w:p w:rsidR="005B1BCF" w:rsidRDefault="005B1BCF">
      <w:pPr>
        <w:tabs>
          <w:tab w:val="left" w:pos="573"/>
        </w:tabs>
        <w:rPr>
          <w:lang w:val="en-US"/>
        </w:rPr>
      </w:pPr>
    </w:p>
    <w:p w:rsidR="005B1BCF" w:rsidRDefault="00C42B4B">
      <w:pPr>
        <w:rPr>
          <w:b/>
          <w:bCs/>
          <w:lang w:val="en-US"/>
        </w:rPr>
      </w:pPr>
      <w:r>
        <w:rPr>
          <w:b/>
          <w:highlight w:val="yellow"/>
          <w:lang w:val="en-US"/>
        </w:rPr>
        <w:t>FL8 High Priority Question 6.1-6a</w:t>
      </w:r>
      <w:r>
        <w:rPr>
          <w:b/>
          <w:bCs/>
          <w:lang w:val="en-US"/>
        </w:rPr>
        <w:t xml:space="preserve">: What aspects should be studied (at least </w:t>
      </w:r>
      <w:r>
        <w:rPr>
          <w:b/>
          <w:bCs/>
          <w:u w:val="single"/>
          <w:lang w:val="en-US"/>
        </w:rPr>
        <w:t>qualitatively</w:t>
      </w:r>
      <w:r>
        <w:rPr>
          <w:b/>
          <w:bCs/>
          <w:lang w:val="en-US"/>
        </w:rPr>
        <w:t>) as part of the “Network deployment and coexistence impacts”?</w:t>
      </w:r>
    </w:p>
    <w:tbl>
      <w:tblPr>
        <w:tblStyle w:val="af0"/>
        <w:tblW w:w="9606" w:type="dxa"/>
        <w:tblLayout w:type="fixed"/>
        <w:tblLook w:val="04A0" w:firstRow="1" w:lastRow="0" w:firstColumn="1" w:lastColumn="0" w:noHBand="0" w:noVBand="1"/>
      </w:tblPr>
      <w:tblGrid>
        <w:gridCol w:w="1479"/>
        <w:gridCol w:w="8127"/>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8127"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8127" w:type="dxa"/>
          </w:tcPr>
          <w:p w:rsidR="005B1BCF" w:rsidRDefault="00C42B4B">
            <w:pPr>
              <w:rPr>
                <w:rFonts w:eastAsiaTheme="minorEastAsia"/>
                <w:lang w:val="en-US" w:eastAsia="zh-CN"/>
              </w:rPr>
            </w:pPr>
            <w:r>
              <w:rPr>
                <w:rFonts w:eastAsiaTheme="minorEastAsia"/>
                <w:lang w:val="en-US" w:eastAsia="zh-CN"/>
              </w:rPr>
              <w:t xml:space="preserve">For network impact, we should consider implementation complexity, </w:t>
            </w:r>
            <w:r>
              <w:rPr>
                <w:rFonts w:eastAsiaTheme="minorEastAsia"/>
                <w:lang w:val="en-US" w:eastAsia="zh-CN"/>
              </w:rPr>
              <w:t>overhead, and flexibility. For coexistence, we should consider deployment to support non-RedCap, Rel-17 RedCap, and Rel-18 RedCap UEs.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8127" w:type="dxa"/>
          </w:tcPr>
          <w:p w:rsidR="005B1BCF" w:rsidRDefault="00C42B4B">
            <w:pPr>
              <w:rPr>
                <w:rFonts w:eastAsiaTheme="minorEastAsia"/>
                <w:lang w:val="en-US" w:eastAsia="zh-CN"/>
              </w:rPr>
            </w:pPr>
            <w:r>
              <w:rPr>
                <w:rFonts w:eastAsiaTheme="minorEastAsia"/>
                <w:lang w:val="en-US" w:eastAsia="zh-CN"/>
              </w:rPr>
              <w:t>The following aspects need to be considered while studying different complexity reduction techniques. The poten</w:t>
            </w:r>
            <w:r>
              <w:rPr>
                <w:rFonts w:eastAsiaTheme="minorEastAsia"/>
                <w:lang w:val="en-US" w:eastAsia="zh-CN"/>
              </w:rPr>
              <w:t>tial impacts can be different depending on the complexity reduction techniques.</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Deployment and configuration flexibility (e.g., supported SCS, configuration parameters for various signals/channels such as CORESET#0), </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Scheduling complexity/flexibility</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UL resource fragmentation </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BWP configuration (presence of SSB/CORESET#0, TDD center frequency alignment)</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Network energy efficiency and signaling overhead</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8127" w:type="dxa"/>
          </w:tcPr>
          <w:p w:rsidR="005B1BCF" w:rsidRDefault="00C42B4B">
            <w:pPr>
              <w:rPr>
                <w:rFonts w:eastAsiaTheme="minorEastAsia"/>
                <w:lang w:val="en-US" w:eastAsia="zh-CN"/>
              </w:rPr>
            </w:pPr>
            <w:r>
              <w:rPr>
                <w:rFonts w:eastAsiaTheme="minorEastAsia"/>
                <w:lang w:val="en-US" w:eastAsia="zh-CN"/>
              </w:rPr>
              <w:t>What Nokia proposes, is already included in “</w:t>
            </w:r>
            <w:r>
              <w:rPr>
                <w:b/>
                <w:bCs/>
                <w:lang w:val="en-US"/>
              </w:rPr>
              <w:t>Network deployment and coexistence impacts</w:t>
            </w:r>
            <w:r>
              <w:rPr>
                <w:rFonts w:eastAsiaTheme="minorEastAsia"/>
                <w:lang w:val="en-US" w:eastAsia="zh-CN"/>
              </w:rPr>
              <w:t>”</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8127" w:type="dxa"/>
          </w:tcPr>
          <w:p w:rsidR="005B1BCF" w:rsidRDefault="00C42B4B">
            <w:pPr>
              <w:rPr>
                <w:rFonts w:eastAsiaTheme="minorEastAsia"/>
                <w:lang w:val="en-US" w:eastAsia="zh-CN"/>
              </w:rPr>
            </w:pPr>
            <w:r>
              <w:rPr>
                <w:lang w:eastAsia="ja-JP"/>
              </w:rPr>
              <w:t>What Nokia listed is part of &lt;Network deployment and coexistence impacts&gt;, but no additional agreement should be needed here.</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8127" w:type="dxa"/>
          </w:tcPr>
          <w:p w:rsidR="005B1BCF" w:rsidRDefault="00C42B4B">
            <w:pPr>
              <w:rPr>
                <w:rFonts w:eastAsiaTheme="minorEastAsia"/>
                <w:lang w:eastAsia="zh-CN"/>
              </w:rPr>
            </w:pPr>
            <w:r>
              <w:rPr>
                <w:rFonts w:eastAsiaTheme="minorEastAsia"/>
                <w:lang w:eastAsia="zh-CN"/>
              </w:rPr>
              <w:t>Agree with Ericsson. In addition, the following aspects should also pay attention to:</w:t>
            </w:r>
          </w:p>
          <w:p w:rsidR="005B1BCF" w:rsidRDefault="00C42B4B">
            <w:pPr>
              <w:pStyle w:val="af6"/>
              <w:numPr>
                <w:ilvl w:val="0"/>
                <w:numId w:val="2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RACH related procedure (e.g.</w:t>
            </w:r>
            <w:r>
              <w:rPr>
                <w:rFonts w:ascii="Times New Roman" w:eastAsiaTheme="minorEastAsia" w:hAnsi="Times New Roman" w:cs="Times New Roman"/>
                <w:sz w:val="20"/>
                <w:szCs w:val="20"/>
                <w:lang w:eastAsia="zh-CN"/>
              </w:rPr>
              <w:t xml:space="preserve"> whether early indication of Rel-18 eRedCap is needed, possibility of sharing RO/Preamble with Rel-17 RedCap UE or normal UE.)</w:t>
            </w:r>
          </w:p>
          <w:p w:rsidR="005B1BCF" w:rsidRDefault="00C42B4B">
            <w:pPr>
              <w:pStyle w:val="af6"/>
              <w:numPr>
                <w:ilvl w:val="0"/>
                <w:numId w:val="2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SSB presence requirement on network. This is asked by SID.</w:t>
            </w:r>
          </w:p>
        </w:tc>
      </w:tr>
      <w:tr w:rsidR="005B1BCF">
        <w:tc>
          <w:tcPr>
            <w:tcW w:w="1479" w:type="dxa"/>
          </w:tcPr>
          <w:p w:rsidR="005B1BCF" w:rsidRDefault="00C42B4B">
            <w:pPr>
              <w:rPr>
                <w:rFonts w:eastAsiaTheme="minorEastAsia"/>
                <w:lang w:val="en-US" w:eastAsia="zh-CN"/>
              </w:rPr>
            </w:pPr>
            <w:r>
              <w:rPr>
                <w:rFonts w:eastAsiaTheme="minorEastAsia"/>
                <w:lang w:val="en-US" w:eastAsia="zh-CN"/>
              </w:rPr>
              <w:t>ZTE, Sanechips</w:t>
            </w:r>
          </w:p>
        </w:tc>
        <w:tc>
          <w:tcPr>
            <w:tcW w:w="8127" w:type="dxa"/>
          </w:tcPr>
          <w:p w:rsidR="005B1BCF" w:rsidRDefault="00C42B4B">
            <w:pPr>
              <w:rPr>
                <w:rFonts w:eastAsia="SimSun"/>
                <w:lang w:val="en-US" w:eastAsia="zh-CN"/>
              </w:rPr>
            </w:pPr>
            <w:r>
              <w:rPr>
                <w:rFonts w:eastAsia="SimSun"/>
                <w:lang w:val="en-US" w:eastAsia="zh-CN"/>
              </w:rPr>
              <w:t>Coexistence impacts: from UE perspective, consider the</w:t>
            </w:r>
            <w:r>
              <w:rPr>
                <w:rFonts w:eastAsia="SimSun"/>
                <w:lang w:val="en-US" w:eastAsia="zh-CN"/>
              </w:rPr>
              <w:t xml:space="preserve"> interaction impacts between legacy NR UE and Rel-18 RedCap UE when they co-exist in the network.</w:t>
            </w:r>
          </w:p>
          <w:p w:rsidR="005B1BCF" w:rsidRDefault="00C42B4B">
            <w:pPr>
              <w:rPr>
                <w:rFonts w:eastAsia="SimSun"/>
                <w:lang w:val="en-US" w:eastAsia="zh-CN"/>
              </w:rPr>
            </w:pPr>
            <w:r>
              <w:rPr>
                <w:rFonts w:eastAsia="SimSun"/>
                <w:lang w:val="en-US" w:eastAsia="zh-CN"/>
              </w:rPr>
              <w:t>Network deployment: from gNB perspective, consider the impacts on network deployment when Rel-18 RedCap is introduced, including SCS, operating bands, SSB res</w:t>
            </w:r>
            <w:r>
              <w:rPr>
                <w:rFonts w:eastAsia="SimSun"/>
                <w:lang w:val="en-US" w:eastAsia="zh-CN"/>
              </w:rPr>
              <w:t>ource occupation, configuration limitation for SSB and CORESET#0, etc.</w:t>
            </w:r>
          </w:p>
          <w:p w:rsidR="005B1BCF" w:rsidRDefault="00C42B4B">
            <w:pPr>
              <w:rPr>
                <w:rFonts w:eastAsia="SimSun"/>
                <w:lang w:val="en-US" w:eastAsia="zh-CN"/>
              </w:rPr>
            </w:pPr>
            <w:r>
              <w:rPr>
                <w:rFonts w:eastAsia="SimSun"/>
                <w:lang w:val="en-US" w:eastAsia="zh-CN"/>
              </w:rPr>
              <w:t>Considering the limited time in this meeting, we are also OK to not have the additional agreement.</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8127" w:type="dxa"/>
          </w:tcPr>
          <w:p w:rsidR="005B1BCF" w:rsidRDefault="00C42B4B">
            <w:pPr>
              <w:rPr>
                <w:rFonts w:eastAsiaTheme="minorEastAsia"/>
                <w:lang w:eastAsia="zh-CN"/>
              </w:rPr>
            </w:pPr>
            <w:r>
              <w:rPr>
                <w:rFonts w:eastAsiaTheme="minorEastAsia"/>
                <w:lang w:eastAsia="zh-CN"/>
              </w:rPr>
              <w:t xml:space="preserve">Share Nokia’s views. </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8127" w:type="dxa"/>
          </w:tcPr>
          <w:p w:rsidR="005B1BCF" w:rsidRDefault="00C42B4B">
            <w:pPr>
              <w:rPr>
                <w:rFonts w:eastAsiaTheme="minorEastAsia"/>
                <w:lang w:eastAsia="zh-CN"/>
              </w:rPr>
            </w:pPr>
            <w:r>
              <w:rPr>
                <w:rFonts w:eastAsiaTheme="minorEastAsia"/>
                <w:lang w:eastAsia="zh-CN"/>
              </w:rPr>
              <w:t xml:space="preserve">We agree with Ericsson and CATT. The aspects </w:t>
            </w:r>
            <w:r>
              <w:rPr>
                <w:rFonts w:eastAsiaTheme="minorEastAsia"/>
                <w:lang w:eastAsia="zh-CN"/>
              </w:rPr>
              <w:t>listed by them can be considered.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8127" w:type="dxa"/>
          </w:tcPr>
          <w:p w:rsidR="005B1BCF" w:rsidRDefault="00C42B4B">
            <w:pPr>
              <w:rPr>
                <w:rFonts w:eastAsiaTheme="minorEastAsia"/>
                <w:lang w:eastAsia="zh-CN"/>
              </w:rPr>
            </w:pPr>
            <w:r>
              <w:rPr>
                <w:rFonts w:eastAsiaTheme="minorEastAsia"/>
                <w:lang w:eastAsia="zh-CN"/>
              </w:rPr>
              <w:t>Detailed study in that section depends on each company and no further agreement is needed in this meeting.</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8127" w:type="dxa"/>
          </w:tcPr>
          <w:p w:rsidR="005B1BCF" w:rsidRDefault="00C42B4B">
            <w:pPr>
              <w:rPr>
                <w:rFonts w:eastAsiaTheme="minorEastAsia"/>
                <w:lang w:eastAsia="zh-CN"/>
              </w:rPr>
            </w:pPr>
            <w:r>
              <w:rPr>
                <w:rFonts w:eastAsiaTheme="minorEastAsia"/>
                <w:lang w:eastAsia="zh-CN"/>
              </w:rPr>
              <w:t xml:space="preserve">Open to provide necessary analysis for the points listed by Ericsson and CATT. </w:t>
            </w: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8127" w:type="dxa"/>
          </w:tcPr>
          <w:p w:rsidR="005B1BCF" w:rsidRDefault="00C42B4B">
            <w:pPr>
              <w:rPr>
                <w:rFonts w:eastAsia="Yu Mincho"/>
                <w:lang w:eastAsia="ja-JP"/>
              </w:rPr>
            </w:pPr>
            <w:r>
              <w:rPr>
                <w:rFonts w:eastAsia="Yu Mincho"/>
                <w:lang w:eastAsia="ja-JP"/>
              </w:rPr>
              <w:t xml:space="preserve">We </w:t>
            </w:r>
            <w:r>
              <w:rPr>
                <w:rFonts w:eastAsia="Yu Mincho"/>
                <w:lang w:eastAsia="ja-JP"/>
              </w:rPr>
              <w:t>are not sure whether additional agreement is required, similar to FUTUREWEI.</w:t>
            </w:r>
          </w:p>
        </w:tc>
      </w:tr>
      <w:tr w:rsidR="005B1BCF">
        <w:tc>
          <w:tcPr>
            <w:tcW w:w="1479" w:type="dxa"/>
          </w:tcPr>
          <w:p w:rsidR="005B1BCF" w:rsidRDefault="00C42B4B">
            <w:pPr>
              <w:rPr>
                <w:rFonts w:eastAsia="Yu Mincho"/>
                <w:lang w:val="en-US" w:eastAsia="ja-JP"/>
              </w:rPr>
            </w:pPr>
            <w:r>
              <w:rPr>
                <w:rFonts w:eastAsia="Yu Mincho"/>
                <w:lang w:val="en-US" w:eastAsia="ja-JP"/>
              </w:rPr>
              <w:t>DOCOMO</w:t>
            </w:r>
          </w:p>
        </w:tc>
        <w:tc>
          <w:tcPr>
            <w:tcW w:w="8127" w:type="dxa"/>
          </w:tcPr>
          <w:p w:rsidR="005B1BCF" w:rsidRDefault="00C42B4B">
            <w:pPr>
              <w:rPr>
                <w:rFonts w:eastAsia="Yu Mincho"/>
                <w:lang w:eastAsia="ja-JP"/>
              </w:rPr>
            </w:pPr>
            <w:r>
              <w:rPr>
                <w:rFonts w:eastAsia="Yu Mincho"/>
                <w:lang w:eastAsia="ja-JP"/>
              </w:rPr>
              <w:t>We have a similar assumption as ZTE but we think it is not necessary to evaluate NW deployment and co-existing impact separately.</w:t>
            </w:r>
          </w:p>
        </w:tc>
      </w:tr>
      <w:tr w:rsidR="005B1BCF">
        <w:tc>
          <w:tcPr>
            <w:tcW w:w="1479" w:type="dxa"/>
          </w:tcPr>
          <w:p w:rsidR="005B1BCF" w:rsidRDefault="00C42B4B">
            <w:pPr>
              <w:rPr>
                <w:rFonts w:eastAsia="Yu Mincho"/>
                <w:lang w:val="en-US" w:eastAsia="ja-JP"/>
              </w:rPr>
            </w:pPr>
            <w:r>
              <w:rPr>
                <w:rFonts w:eastAsia="맑은 고딕"/>
                <w:lang w:val="en-US" w:eastAsia="ko-KR"/>
              </w:rPr>
              <w:t>LGE</w:t>
            </w:r>
          </w:p>
        </w:tc>
        <w:tc>
          <w:tcPr>
            <w:tcW w:w="8127" w:type="dxa"/>
          </w:tcPr>
          <w:p w:rsidR="005B1BCF" w:rsidRDefault="00C42B4B">
            <w:pPr>
              <w:rPr>
                <w:rFonts w:eastAsia="Yu Mincho"/>
                <w:lang w:eastAsia="ja-JP"/>
              </w:rPr>
            </w:pPr>
            <w:r>
              <w:rPr>
                <w:rFonts w:eastAsia="맑은 고딕"/>
                <w:lang w:eastAsia="ko-KR"/>
              </w:rPr>
              <w:t xml:space="preserve">The aspects listed by companies can </w:t>
            </w:r>
            <w:r>
              <w:rPr>
                <w:rFonts w:eastAsia="맑은 고딕"/>
                <w:lang w:eastAsia="ko-KR"/>
              </w:rPr>
              <w:t>be taken as some examples of the aspects to be studied under Network deployment and coexistence impacts. But as some other companies mentioned, further agreeing on those detailed aspects don’t seem to be essential. We think we can just remove the “[details</w:t>
            </w:r>
            <w:r>
              <w:rPr>
                <w:rFonts w:eastAsia="맑은 고딕"/>
                <w:lang w:eastAsia="ko-KR"/>
              </w:rPr>
              <w:t xml:space="preserve"> FFF]” part from the previous agreement.</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8127" w:type="dxa"/>
          </w:tcPr>
          <w:p w:rsidR="005B1BCF" w:rsidRDefault="00C42B4B">
            <w:pPr>
              <w:rPr>
                <w:rFonts w:eastAsia="SimSun"/>
                <w:lang w:val="en-US" w:eastAsia="zh-CN"/>
              </w:rPr>
            </w:pPr>
            <w:r>
              <w:rPr>
                <w:rFonts w:eastAsia="SimSun"/>
                <w:lang w:val="en-US" w:eastAsia="zh-CN"/>
              </w:rPr>
              <w:t xml:space="preserve">It is helpful to clarify what is covered by network deployment and coexistence impacts. </w:t>
            </w:r>
          </w:p>
          <w:p w:rsidR="005B1BCF" w:rsidRDefault="00C42B4B">
            <w:pPr>
              <w:rPr>
                <w:rFonts w:eastAsia="SimSun"/>
                <w:lang w:val="en-US" w:eastAsia="zh-CN"/>
              </w:rPr>
            </w:pPr>
            <w:r>
              <w:rPr>
                <w:rFonts w:eastAsia="SimSun"/>
                <w:lang w:val="en-US" w:eastAsia="zh-CN"/>
              </w:rPr>
              <w:t>We agree with bullet provided by Ericsson and CATT. Further, the impacted channels may also include SIB1, other SIBs, a</w:t>
            </w:r>
            <w:r>
              <w:rPr>
                <w:rFonts w:eastAsia="SimSun"/>
                <w:lang w:val="en-US" w:eastAsia="zh-CN"/>
              </w:rPr>
              <w:t xml:space="preserve">nd paging unless some enhancements are considered. </w:t>
            </w:r>
          </w:p>
        </w:tc>
      </w:tr>
      <w:tr w:rsidR="005B1BCF">
        <w:tc>
          <w:tcPr>
            <w:tcW w:w="1479" w:type="dxa"/>
          </w:tcPr>
          <w:p w:rsidR="005B1BCF" w:rsidRDefault="00C42B4B">
            <w:pPr>
              <w:rPr>
                <w:rFonts w:eastAsiaTheme="minorEastAsia"/>
                <w:lang w:val="en-US" w:eastAsia="zh-CN"/>
              </w:rPr>
            </w:pPr>
            <w:r>
              <w:rPr>
                <w:rFonts w:eastAsia="맑은 고딕"/>
                <w:lang w:val="en-US" w:eastAsia="ko-KR"/>
              </w:rPr>
              <w:t>CMCC</w:t>
            </w:r>
          </w:p>
        </w:tc>
        <w:tc>
          <w:tcPr>
            <w:tcW w:w="8127" w:type="dxa"/>
          </w:tcPr>
          <w:p w:rsidR="005B1BCF" w:rsidRDefault="00C42B4B">
            <w:pPr>
              <w:rPr>
                <w:rFonts w:eastAsia="맑은 고딕"/>
                <w:lang w:val="en-US" w:eastAsia="ko-KR"/>
              </w:rPr>
            </w:pPr>
            <w:r>
              <w:rPr>
                <w:rFonts w:eastAsia="맑은 고딕"/>
                <w:lang w:val="en-US" w:eastAsia="ko-KR"/>
              </w:rPr>
              <w:t>Share similar view as Nokia and Ericsson, those issues are what we considered during R17 RedCap SI/WI. We make some modification based on Ericsson’s version.</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Deployment and configuration </w:t>
            </w:r>
            <w:r>
              <w:rPr>
                <w:rFonts w:ascii="Times New Roman" w:eastAsiaTheme="minorEastAsia" w:hAnsi="Times New Roman" w:cs="Times New Roman"/>
                <w:sz w:val="20"/>
                <w:szCs w:val="20"/>
                <w:lang w:val="en-US" w:eastAsia="zh-CN"/>
              </w:rPr>
              <w:t>flexibility, (e.g., supported SCS, configuration parameters for various signals/channels such as CORESET#0</w:t>
            </w:r>
            <w:r>
              <w:rPr>
                <w:rFonts w:ascii="Times New Roman" w:eastAsiaTheme="minorEastAsia" w:hAnsi="Times New Roman" w:cs="Times New Roman"/>
                <w:color w:val="FF0000"/>
                <w:sz w:val="20"/>
                <w:szCs w:val="20"/>
                <w:lang w:val="en-US" w:eastAsia="zh-CN"/>
              </w:rPr>
              <w:t>/initial DL/UL BWP, RACH, TDD center frequency alignment</w:t>
            </w:r>
            <w:r>
              <w:rPr>
                <w:rFonts w:ascii="Times New Roman" w:eastAsiaTheme="minorEastAsia" w:hAnsi="Times New Roman" w:cs="Times New Roman"/>
                <w:sz w:val="20"/>
                <w:szCs w:val="20"/>
                <w:lang w:val="en-US" w:eastAsia="zh-CN"/>
              </w:rPr>
              <w:t xml:space="preserve">) </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Scheduling complexity/flexibility</w:t>
            </w:r>
          </w:p>
          <w:p w:rsidR="005B1BCF" w:rsidRDefault="00C42B4B">
            <w:pPr>
              <w:pStyle w:val="af6"/>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UL resource fragmentation </w:t>
            </w:r>
          </w:p>
          <w:p w:rsidR="005B1BCF" w:rsidRDefault="00C42B4B">
            <w:pPr>
              <w:pStyle w:val="af6"/>
              <w:numPr>
                <w:ilvl w:val="0"/>
                <w:numId w:val="22"/>
              </w:numPr>
              <w:rPr>
                <w:rFonts w:ascii="Times New Roman" w:eastAsia="맑은 고딕" w:hAnsi="Times New Roman" w:cs="Times New Roman"/>
                <w:sz w:val="20"/>
                <w:szCs w:val="20"/>
                <w:lang w:val="en-US" w:eastAsia="ko-KR"/>
              </w:rPr>
            </w:pPr>
            <w:r>
              <w:rPr>
                <w:rFonts w:ascii="Times New Roman" w:eastAsiaTheme="minorEastAsia" w:hAnsi="Times New Roman" w:cs="Times New Roman"/>
                <w:color w:val="FF0000"/>
                <w:sz w:val="20"/>
                <w:szCs w:val="20"/>
                <w:lang w:val="en-US" w:eastAsia="zh-CN"/>
              </w:rPr>
              <w:t>Signaling overhead</w:t>
            </w:r>
            <w:r>
              <w:rPr>
                <w:rFonts w:ascii="Times New Roman" w:eastAsiaTheme="minorEastAsia" w:hAnsi="Times New Roman" w:cs="Times New Roman"/>
                <w:sz w:val="20"/>
                <w:szCs w:val="20"/>
                <w:lang w:val="en-US" w:eastAsia="zh-CN"/>
              </w:rPr>
              <w:t>(presence of</w:t>
            </w:r>
            <w:r>
              <w:rPr>
                <w:rFonts w:ascii="Times New Roman" w:eastAsiaTheme="minorEastAsia" w:hAnsi="Times New Roman" w:cs="Times New Roman"/>
                <w:sz w:val="20"/>
                <w:szCs w:val="20"/>
                <w:lang w:val="en-US" w:eastAsia="zh-CN"/>
              </w:rPr>
              <w:t xml:space="preserve"> SSB/CORESET#0)</w:t>
            </w:r>
          </w:p>
          <w:p w:rsidR="005B1BCF" w:rsidRDefault="00C42B4B">
            <w:pPr>
              <w:pStyle w:val="af6"/>
              <w:numPr>
                <w:ilvl w:val="0"/>
                <w:numId w:val="22"/>
              </w:numPr>
              <w:rPr>
                <w:rFonts w:ascii="Times New Roman"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energy efficiency </w:t>
            </w:r>
          </w:p>
        </w:tc>
      </w:tr>
      <w:tr w:rsidR="005B1BCF">
        <w:tc>
          <w:tcPr>
            <w:tcW w:w="1479" w:type="dxa"/>
          </w:tcPr>
          <w:p w:rsidR="005B1BCF" w:rsidRDefault="00C42B4B">
            <w:pPr>
              <w:rPr>
                <w:rFonts w:eastAsia="맑은 고딕"/>
                <w:lang w:val="en-US" w:eastAsia="ko-KR"/>
              </w:rPr>
            </w:pPr>
            <w:r>
              <w:rPr>
                <w:rFonts w:eastAsiaTheme="minorEastAsia"/>
                <w:lang w:val="en-US" w:eastAsia="zh-CN"/>
              </w:rPr>
              <w:t>Xiaomi8</w:t>
            </w:r>
          </w:p>
        </w:tc>
        <w:tc>
          <w:tcPr>
            <w:tcW w:w="8127" w:type="dxa"/>
          </w:tcPr>
          <w:p w:rsidR="005B1BCF" w:rsidRDefault="00C42B4B">
            <w:pPr>
              <w:rPr>
                <w:rFonts w:eastAsia="맑은 고딕"/>
                <w:lang w:val="en-US" w:eastAsia="ko-KR"/>
              </w:rPr>
            </w:pPr>
            <w:r>
              <w:rPr>
                <w:rFonts w:eastAsiaTheme="minorEastAsia"/>
                <w:lang w:eastAsia="zh-CN"/>
              </w:rPr>
              <w:t>Open to discuss the list from Ericsson and CATT</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FL9</w:t>
            </w:r>
          </w:p>
          <w:p w:rsidR="005B1BCF" w:rsidRDefault="005B1BCF">
            <w:pPr>
              <w:rPr>
                <w:rFonts w:eastAsiaTheme="minorEastAsia"/>
                <w:lang w:val="en-US" w:eastAsia="zh-CN"/>
              </w:rPr>
            </w:pPr>
          </w:p>
          <w:p w:rsidR="005B1BCF" w:rsidRDefault="00C42B4B">
            <w:pPr>
              <w:tabs>
                <w:tab w:val="left" w:pos="1202"/>
              </w:tabs>
              <w:rPr>
                <w:rFonts w:eastAsia="맑은 고딕"/>
                <w:lang w:val="en-US" w:eastAsia="ko-KR"/>
              </w:rPr>
            </w:pPr>
            <w:r>
              <w:rPr>
                <w:rFonts w:eastAsia="맑은 고딕"/>
                <w:lang w:val="en-US" w:eastAsia="ko-KR"/>
              </w:rPr>
              <w:tab/>
            </w:r>
          </w:p>
        </w:tc>
        <w:tc>
          <w:tcPr>
            <w:tcW w:w="8127" w:type="dxa"/>
          </w:tcPr>
          <w:p w:rsidR="005B1BCF" w:rsidRDefault="00C42B4B">
            <w:pPr>
              <w:rPr>
                <w:bCs/>
                <w:lang w:val="en-US"/>
              </w:rPr>
            </w:pPr>
            <w:r>
              <w:rPr>
                <w:bCs/>
                <w:lang w:val="en-US"/>
              </w:rPr>
              <w:lastRenderedPageBreak/>
              <w:t>Several received responses list examples of aspects that could be studied as part of the “Network deployment and coexistence impacts”. Other respons</w:t>
            </w:r>
            <w:r>
              <w:rPr>
                <w:bCs/>
                <w:lang w:val="en-US"/>
              </w:rPr>
              <w:t xml:space="preserve">es express that there may not be a need to agree on a list of such aspects in this meeting. The FL’s recommendation is that companies consider the </w:t>
            </w:r>
            <w:r>
              <w:rPr>
                <w:bCs/>
                <w:lang w:val="en-US"/>
              </w:rPr>
              <w:lastRenderedPageBreak/>
              <w:t xml:space="preserve">listed examples above into account in their internal studies, and then it can be discussed and agreed in the </w:t>
            </w:r>
            <w:r>
              <w:rPr>
                <w:bCs/>
                <w:lang w:val="en-US"/>
              </w:rPr>
              <w:t>next meeting what aspects that are relevant to capture in the TR.</w:t>
            </w:r>
          </w:p>
        </w:tc>
      </w:tr>
    </w:tbl>
    <w:p w:rsidR="005B1BCF" w:rsidRDefault="005B1BCF">
      <w:pPr>
        <w:tabs>
          <w:tab w:val="left" w:pos="573"/>
        </w:tabs>
        <w:rPr>
          <w:lang w:val="en-US"/>
        </w:rPr>
      </w:pPr>
    </w:p>
    <w:p w:rsidR="005B1BCF" w:rsidRDefault="00C42B4B">
      <w:pPr>
        <w:pStyle w:val="1"/>
        <w:numPr>
          <w:ilvl w:val="0"/>
          <w:numId w:val="0"/>
        </w:numPr>
        <w:ind w:left="1134" w:hanging="1134"/>
      </w:pPr>
      <w:r>
        <w:t>7</w:t>
      </w:r>
      <w:r>
        <w:tab/>
        <w:t>UE complexity reduction features</w:t>
      </w:r>
    </w:p>
    <w:p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5B1BCF" w:rsidRDefault="00C42B4B">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w:t>
      </w:r>
      <w:r>
        <w:rPr>
          <w:rFonts w:eastAsia="Times New Roman"/>
        </w:rPr>
        <w:t>ting LPWA UEs and the capabilities of Rel-17 RedCap UEs. The supported peak data rate for Rel-18 eRedCap targets to 10 Mbps and Rel-18 eRedCap should not overlap with existing LPWA solutions.</w:t>
      </w:r>
    </w:p>
    <w:p w:rsidR="005B1BCF" w:rsidRDefault="00C42B4B">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0"/>
        <w:tblW w:w="9629" w:type="dxa"/>
        <w:tblLayout w:type="fixed"/>
        <w:tblLook w:val="04A0" w:firstRow="1" w:lastRow="0" w:firstColumn="1" w:lastColumn="0" w:noHBand="0" w:noVBand="1"/>
      </w:tblPr>
      <w:tblGrid>
        <w:gridCol w:w="9629"/>
      </w:tblGrid>
      <w:tr w:rsidR="005B1BCF">
        <w:tc>
          <w:tcPr>
            <w:tcW w:w="9629" w:type="dxa"/>
          </w:tcPr>
          <w:p w:rsidR="005B1BCF" w:rsidRDefault="00C42B4B">
            <w:pPr>
              <w:numPr>
                <w:ilvl w:val="0"/>
                <w:numId w:val="24"/>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w:t>
            </w:r>
            <w:r>
              <w:rPr>
                <w:rFonts w:eastAsia="SimSun"/>
                <w:szCs w:val="18"/>
                <w:lang w:eastAsia="ja-JP"/>
              </w:rPr>
              <w:t>Rel-18 RedCap and non-RedCap UEs in a cell, UE impact, specification impact</w:t>
            </w:r>
          </w:p>
          <w:p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rsidR="005B1BCF" w:rsidRDefault="00C42B4B">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rsidR="005B1BCF" w:rsidRDefault="00C42B4B">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w:t>
            </w:r>
            <w:r>
              <w:rPr>
                <w:rFonts w:eastAsia="SimSun"/>
                <w:szCs w:val="18"/>
                <w:lang w:eastAsia="ja-JP"/>
              </w:rPr>
              <w:t>E processing timeline for PDSCH and/or PUSCH and/or CSI</w:t>
            </w:r>
          </w:p>
          <w:p w:rsidR="005B1BCF" w:rsidRDefault="00C42B4B">
            <w:pPr>
              <w:numPr>
                <w:ilvl w:val="2"/>
                <w:numId w:val="25"/>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rsidR="005B1BCF" w:rsidRDefault="00C42B4B">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rsidR="005B1BCF" w:rsidRDefault="00C42B4B">
            <w:pPr>
              <w:numPr>
                <w:ilvl w:val="3"/>
                <w:numId w:val="25"/>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rsidR="005B1BCF" w:rsidRDefault="00C42B4B">
            <w:pPr>
              <w:numPr>
                <w:ilvl w:val="0"/>
                <w:numId w:val="2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rsidR="005B1BCF" w:rsidRDefault="00C42B4B">
            <w:pPr>
              <w:numPr>
                <w:ilvl w:val="1"/>
                <w:numId w:val="25"/>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w:t>
            </w:r>
            <w:r>
              <w:rPr>
                <w:rFonts w:eastAsia="SimSun"/>
                <w:szCs w:val="18"/>
                <w:lang w:eastAsia="ja-JP"/>
              </w:rPr>
              <w:t>ap UE type for further UE complexity reduction.</w:t>
            </w:r>
          </w:p>
          <w:p w:rsidR="005B1BCF" w:rsidRDefault="005B1BCF">
            <w:pPr>
              <w:spacing w:after="0"/>
              <w:rPr>
                <w:szCs w:val="18"/>
                <w:lang w:eastAsia="ja-JP"/>
              </w:rPr>
            </w:pPr>
          </w:p>
        </w:tc>
      </w:tr>
    </w:tbl>
    <w:p w:rsidR="005B1BCF" w:rsidRDefault="00C42B4B">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w:t>
      </w:r>
      <w:r>
        <w:rPr>
          <w:rFonts w:eastAsia="Times New Roman"/>
        </w:rPr>
        <w:t>ects of each potential complexity reduction feature and their potential combinations are discussed.</w:t>
      </w:r>
    </w:p>
    <w:p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rsidR="005B1BCF" w:rsidRDefault="00C42B4B">
      <w:pPr>
        <w:rPr>
          <w:lang w:val="en-US"/>
        </w:rPr>
      </w:pPr>
      <w:r>
        <w:rPr>
          <w:lang w:val="en-US"/>
        </w:rPr>
        <w:t>This section focuses on different UE bandwidth reduction options which need to be evaluated. In general, the UE bandwidth</w:t>
      </w:r>
      <w:r>
        <w:rPr>
          <w:lang w:val="en-US"/>
        </w:rPr>
        <w:t xml:space="preserve"> reduction can be applied to both radio frequency (RF) and baseband (BB) parts or only to BB parts, both data and control channel or only data channels, and DL and/or UL. Contributions discuss different options for further UE bandwidth reduction in FR1 whi</w:t>
      </w:r>
      <w:r>
        <w:rPr>
          <w:lang w:val="en-US"/>
        </w:rPr>
        <w:t>ch are summarized below.</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t>
      </w:r>
      <w:r>
        <w:rPr>
          <w:b/>
          <w:bCs/>
          <w:sz w:val="20"/>
          <w:szCs w:val="22"/>
          <w:lang w:val="en-US"/>
        </w:rPr>
        <w:t>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w:t>
      </w:r>
      <w:r>
        <w:rPr>
          <w:sz w:val="20"/>
          <w:szCs w:val="22"/>
          <w:lang w:val="en-US"/>
        </w:rPr>
        <w:t xml:space="preserve"> 5 MHz bandwidth in connected state [9, 20, 31]</w:t>
      </w:r>
    </w:p>
    <w:p w:rsidR="005B1BCF" w:rsidRDefault="00C42B4B">
      <w:pPr>
        <w:pStyle w:val="af6"/>
        <w:numPr>
          <w:ilvl w:val="0"/>
          <w:numId w:val="26"/>
        </w:numPr>
        <w:jc w:val="left"/>
        <w:rPr>
          <w:sz w:val="20"/>
          <w:szCs w:val="22"/>
          <w:lang w:val="en-US"/>
        </w:rPr>
      </w:pPr>
      <w:r>
        <w:rPr>
          <w:b/>
          <w:sz w:val="20"/>
          <w:szCs w:val="22"/>
          <w:lang w:val="en-US"/>
        </w:rPr>
        <w:lastRenderedPageBreak/>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5B1BCF" w:rsidRDefault="00C42B4B">
      <w:pPr>
        <w:pStyle w:val="af6"/>
        <w:numPr>
          <w:ilvl w:val="0"/>
          <w:numId w:val="26"/>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 xml:space="preserve">No </w:t>
      </w:r>
      <w:r>
        <w:rPr>
          <w:sz w:val="20"/>
          <w:szCs w:val="22"/>
          <w:lang w:val="en-US"/>
        </w:rPr>
        <w:t>RF reduction but BB reduction for all channels except SSB [18]</w:t>
      </w:r>
    </w:p>
    <w:p w:rsidR="005B1BCF" w:rsidRDefault="00C42B4B">
      <w:pPr>
        <w:rPr>
          <w:lang w:val="en-US"/>
        </w:rPr>
      </w:pPr>
      <w:r>
        <w:rPr>
          <w:lang w:val="en-US"/>
        </w:rPr>
        <w:t>Clearly, there can be various options for further UE bandwidth reduction which some of them can be similar (or highly correlated). For evaluations, it is beneficial to down-select the most attr</w:t>
      </w:r>
      <w:r>
        <w:rPr>
          <w:lang w:val="en-US"/>
        </w:rPr>
        <w:t>active options. In this regard, the following question can be considered.</w:t>
      </w:r>
    </w:p>
    <w:p w:rsidR="005B1BCF" w:rsidRDefault="00C42B4B">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ayout w:type="fixed"/>
        <w:tblLook w:val="04A0" w:firstRow="1" w:lastRow="0" w:firstColumn="1" w:lastColumn="0" w:noHBand="0" w:noVBand="1"/>
      </w:tblPr>
      <w:tblGrid>
        <w:gridCol w:w="1479"/>
        <w:gridCol w:w="1583"/>
        <w:gridCol w:w="6569"/>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583" w:type="dxa"/>
            <w:shd w:val="clear" w:color="auto" w:fill="D9D9D9" w:themeFill="background1" w:themeFillShade="D9"/>
          </w:tcPr>
          <w:p w:rsidR="005B1BCF" w:rsidRDefault="00C42B4B">
            <w:pPr>
              <w:rPr>
                <w:b/>
                <w:bCs/>
                <w:lang w:val="en-US"/>
              </w:rPr>
            </w:pPr>
            <w:r>
              <w:rPr>
                <w:b/>
                <w:bCs/>
                <w:lang w:val="en-US"/>
              </w:rPr>
              <w:t>Option(s)</w:t>
            </w:r>
          </w:p>
        </w:tc>
        <w:tc>
          <w:tcPr>
            <w:tcW w:w="6569" w:type="dxa"/>
            <w:shd w:val="clear" w:color="auto" w:fill="D9D9D9" w:themeFill="background1" w:themeFillShade="D9"/>
          </w:tcPr>
          <w:p w:rsidR="005B1BCF" w:rsidRDefault="00C42B4B">
            <w:pPr>
              <w:rPr>
                <w:b/>
                <w:bCs/>
                <w:lang w:val="en-US"/>
              </w:rPr>
            </w:pPr>
            <w:r>
              <w:rPr>
                <w:b/>
                <w:bCs/>
                <w:lang w:val="en-US"/>
              </w:rPr>
              <w:t>Comment</w:t>
            </w:r>
            <w:r>
              <w:rPr>
                <w:b/>
                <w:bCs/>
                <w:lang w:val="en-US"/>
              </w:rPr>
              <w: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rsidR="005B1BCF" w:rsidRDefault="00C42B4B">
            <w:pPr>
              <w:rPr>
                <w:rFonts w:eastAsiaTheme="minorEastAsia"/>
                <w:lang w:val="en-US" w:eastAsia="zh-CN"/>
              </w:rPr>
            </w:pPr>
            <w:r>
              <w:rPr>
                <w:rFonts w:eastAsiaTheme="minorEastAsia"/>
                <w:lang w:val="en-US" w:eastAsia="zh-CN"/>
              </w:rPr>
              <w:t>Given the number of options, it is necessary to downselect. But we are open to consider other options.</w:t>
            </w:r>
          </w:p>
          <w:p w:rsidR="005B1BCF" w:rsidRDefault="00C42B4B">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5B1BCF">
        <w:tc>
          <w:tcPr>
            <w:tcW w:w="1479" w:type="dxa"/>
          </w:tcPr>
          <w:p w:rsidR="005B1BCF" w:rsidRDefault="00C42B4B">
            <w:pPr>
              <w:rPr>
                <w:rFonts w:eastAsiaTheme="minorEastAsia"/>
                <w:lang w:val="en-US" w:eastAsia="zh-CN"/>
              </w:rPr>
            </w:pPr>
            <w:r>
              <w:rPr>
                <w:rFonts w:eastAsiaTheme="minorEastAsia"/>
                <w:lang w:val="en-US" w:eastAsia="zh-CN"/>
              </w:rPr>
              <w:t>Sierra Wireless</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BW3, BW8</w:t>
            </w:r>
          </w:p>
        </w:tc>
        <w:tc>
          <w:tcPr>
            <w:tcW w:w="6569" w:type="dxa"/>
          </w:tcPr>
          <w:p w:rsidR="005B1BCF" w:rsidRDefault="00C42B4B">
            <w:pPr>
              <w:rPr>
                <w:rFonts w:eastAsiaTheme="minorEastAsia"/>
                <w:lang w:val="en-US" w:eastAsia="zh-CN"/>
              </w:rPr>
            </w:pPr>
            <w:r>
              <w:rPr>
                <w:rFonts w:eastAsiaTheme="minorEastAsia"/>
                <w:lang w:val="en-US" w:eastAsia="zh-CN"/>
              </w:rPr>
              <w:t>In general we need support for 20MHz RF for SSB/CORESET.</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583" w:type="dxa"/>
          </w:tcPr>
          <w:p w:rsidR="005B1BCF" w:rsidRDefault="00C42B4B">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rsidR="005B1BCF" w:rsidRDefault="00C42B4B">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rsidR="005B1BCF" w:rsidRDefault="00C42B4B">
            <w:pPr>
              <w:rPr>
                <w:bCs/>
                <w:lang w:val="en-US"/>
              </w:rPr>
            </w:pPr>
            <w:r>
              <w:rPr>
                <w:rFonts w:eastAsiaTheme="minorEastAsia"/>
                <w:bCs/>
                <w:lang w:val="en-US" w:eastAsia="zh-CN"/>
              </w:rPr>
              <w:t>While for o</w:t>
            </w:r>
            <w:r>
              <w:rPr>
                <w:lang w:val="en-US"/>
              </w:rPr>
              <w:t>pti</w:t>
            </w:r>
            <w:r>
              <w:rPr>
                <w:bCs/>
                <w:lang w:val="en-US"/>
              </w:rPr>
              <w:t>on BW1, we observed the fol</w:t>
            </w:r>
            <w:r>
              <w:rPr>
                <w:bCs/>
                <w:lang w:val="en-US"/>
              </w:rPr>
              <w:t>lowing: 1) Either great spec impacts or great limitations, 2) Performance is severely degraded, 3) Cost reduction is not significant compared to other solution (e.g., restricted BW for data). Therefore, we don’t think option BW1 is attractive.</w:t>
            </w:r>
          </w:p>
          <w:p w:rsidR="005B1BCF" w:rsidRDefault="00C42B4B">
            <w:pPr>
              <w:rPr>
                <w:rFonts w:eastAsiaTheme="minorEastAsia"/>
                <w:lang w:val="en-US" w:eastAsia="zh-CN"/>
              </w:rPr>
            </w:pPr>
            <w:r>
              <w:rPr>
                <w:lang w:val="en-US"/>
              </w:rPr>
              <w:t>From our per</w:t>
            </w:r>
            <w:r>
              <w:rPr>
                <w:lang w:val="en-US"/>
              </w:rPr>
              <w:t>spective, w</w:t>
            </w:r>
            <w:r>
              <w:rPr>
                <w:bCs/>
                <w:lang w:val="en-US"/>
              </w:rPr>
              <w:t xml:space="preserve">e support 20MHz RF, and prefer to take option BW3 as the key option for the following study. In addition, we also think option BW6 is considerable. </w:t>
            </w: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BW1, BW2, BW3</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Theme="minorEastAsia"/>
                <w:lang w:val="en-US" w:eastAsia="zh-CN"/>
              </w:rPr>
              <w:t>CMCC</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5B1BCF" w:rsidRDefault="00C42B4B">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5B1BCF" w:rsidRDefault="00C42B4B">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rsidR="005B1BCF" w:rsidRDefault="005B1BCF">
            <w:pPr>
              <w:tabs>
                <w:tab w:val="left" w:pos="551"/>
              </w:tabs>
              <w:jc w:val="left"/>
              <w:rPr>
                <w:rFonts w:eastAsia="Yu Mincho"/>
                <w:lang w:val="en-US" w:eastAsia="ja-JP"/>
              </w:rPr>
            </w:pPr>
          </w:p>
        </w:tc>
        <w:tc>
          <w:tcPr>
            <w:tcW w:w="6569" w:type="dxa"/>
          </w:tcPr>
          <w:p w:rsidR="005B1BCF" w:rsidRDefault="00C42B4B">
            <w:pPr>
              <w:rPr>
                <w:rFonts w:eastAsiaTheme="minorEastAsia"/>
                <w:lang w:val="en-US" w:eastAsia="zh-CN"/>
              </w:rPr>
            </w:pPr>
            <w:r>
              <w:rPr>
                <w:rFonts w:eastAsiaTheme="minorEastAsia"/>
                <w:lang w:val="en-US" w:eastAsia="zh-CN"/>
              </w:rPr>
              <w:t>Maybe companies are free</w:t>
            </w:r>
            <w:r>
              <w:rPr>
                <w:rFonts w:eastAsiaTheme="minorEastAsia"/>
                <w:lang w:val="en-US" w:eastAsia="zh-CN"/>
              </w:rPr>
              <w:t xml:space="preserve"> to provide analysis for all the options, with performance impacts, coexistence impacts, and specification impacts. With limited inputs for some of the options, how to make conclusion needs to be discussed.</w:t>
            </w:r>
          </w:p>
          <w:p w:rsidR="005B1BCF" w:rsidRDefault="00C42B4B">
            <w:pPr>
              <w:rPr>
                <w:rFonts w:eastAsiaTheme="minorEastAsia"/>
                <w:lang w:val="en-US" w:eastAsia="zh-CN"/>
              </w:rPr>
            </w:pPr>
            <w:r>
              <w:rPr>
                <w:rFonts w:eastAsiaTheme="minorEastAsia"/>
                <w:lang w:val="en-US" w:eastAsia="zh-CN"/>
              </w:rPr>
              <w:t>We have add [24] in BW1 since there is discussion</w:t>
            </w:r>
            <w:r>
              <w:rPr>
                <w:rFonts w:eastAsiaTheme="minorEastAsia"/>
                <w:lang w:val="en-US" w:eastAsia="zh-CN"/>
              </w:rPr>
              <w:t xml:space="preserve"> on this option in our contribution.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5B1BCF" w:rsidRDefault="00C42B4B">
            <w:pPr>
              <w:rPr>
                <w:rFonts w:eastAsiaTheme="minorEastAsia"/>
                <w:lang w:val="en-US" w:eastAsia="zh-CN"/>
              </w:rPr>
            </w:pPr>
            <w:r>
              <w:rPr>
                <w:rFonts w:eastAsiaTheme="minorEastAsia"/>
                <w:lang w:val="en-US" w:eastAsia="zh-CN"/>
              </w:rPr>
              <w:t>(1) We may need to further clarify that 5 MHz bandwidth is a centralized one.</w:t>
            </w:r>
          </w:p>
          <w:p w:rsidR="005B1BCF" w:rsidRDefault="00C42B4B">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rsidR="005B1BCF" w:rsidRDefault="00C42B4B">
            <w:pPr>
              <w:rPr>
                <w:rFonts w:eastAsiaTheme="minorEastAsia"/>
                <w:lang w:val="en-US" w:eastAsia="zh-CN"/>
              </w:rPr>
            </w:pPr>
            <w:r>
              <w:rPr>
                <w:rFonts w:eastAsiaTheme="minorEastAsia"/>
                <w:lang w:val="en-US" w:eastAsia="zh-CN"/>
              </w:rPr>
              <w:t>(3) BW8 seems sim</w:t>
            </w:r>
            <w:r>
              <w:rPr>
                <w:rFonts w:eastAsiaTheme="minorEastAsia"/>
                <w:lang w:val="en-US" w:eastAsia="zh-CN"/>
              </w:rPr>
              <w:t>ilar to BW2.</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rsidR="005B1BCF" w:rsidRDefault="00C42B4B">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rsidR="005B1BCF" w:rsidRDefault="00C42B4B">
            <w:pPr>
              <w:rPr>
                <w:lang w:val="en-US"/>
              </w:rPr>
            </w:pPr>
            <w:r>
              <w:rPr>
                <w:rFonts w:eastAsiaTheme="minorEastAsia"/>
                <w:lang w:val="en-US" w:eastAsia="zh-CN"/>
              </w:rPr>
              <w:t xml:space="preserve">For Option BW5, if </w:t>
            </w:r>
            <w:r>
              <w:rPr>
                <w:lang w:val="en-US"/>
              </w:rPr>
              <w:t xml:space="preserve">20 MHz UE bandwidth needs to be supported in idle/inactive state, we do not </w:t>
            </w:r>
            <w:r>
              <w:rPr>
                <w:lang w:val="en-US"/>
              </w:rPr>
              <w:t>think the cost can be reduced compared to Rel-17 RedCap UE.</w:t>
            </w:r>
          </w:p>
          <w:p w:rsidR="005B1BCF" w:rsidRDefault="00C42B4B">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rsidR="005B1BCF" w:rsidRDefault="00C42B4B">
            <w:pPr>
              <w:rPr>
                <w:rFonts w:eastAsiaTheme="minorEastAsia"/>
                <w:lang w:val="en-US" w:eastAsia="zh-CN"/>
              </w:rPr>
            </w:pPr>
            <w:r>
              <w:rPr>
                <w:rFonts w:eastAsiaTheme="minorEastAsia"/>
                <w:lang w:val="en-US" w:eastAsia="zh-CN"/>
              </w:rPr>
              <w:lastRenderedPageBreak/>
              <w:t>For Option BW7, the motivation and cost saving are not clear compared to Option BW1.</w:t>
            </w:r>
          </w:p>
          <w:p w:rsidR="005B1BCF" w:rsidRDefault="00C42B4B">
            <w:pPr>
              <w:rPr>
                <w:rFonts w:eastAsiaTheme="minorEastAsia"/>
                <w:lang w:val="en-US" w:eastAsia="zh-CN"/>
              </w:rPr>
            </w:pPr>
            <w:r>
              <w:rPr>
                <w:rFonts w:eastAsiaTheme="minorEastAsia"/>
                <w:lang w:val="en-US" w:eastAsia="zh-CN"/>
              </w:rPr>
              <w:t>Option BW8 is simila</w:t>
            </w:r>
            <w:r>
              <w:rPr>
                <w:rFonts w:eastAsiaTheme="minorEastAsia"/>
                <w:lang w:val="en-US" w:eastAsia="zh-CN"/>
              </w:rPr>
              <w:t xml:space="preserve">r to Option BW2, we select Option BW2 with more interested companies. </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Sharp</w:t>
            </w:r>
          </w:p>
        </w:tc>
        <w:tc>
          <w:tcPr>
            <w:tcW w:w="1583" w:type="dxa"/>
          </w:tcPr>
          <w:p w:rsidR="005B1BCF" w:rsidRDefault="00C42B4B">
            <w:pPr>
              <w:jc w:val="left"/>
              <w:rPr>
                <w:rFonts w:eastAsiaTheme="minorEastAsia"/>
                <w:lang w:eastAsia="zh-CN"/>
              </w:rPr>
            </w:pPr>
            <w:r>
              <w:t>BW1, BW3, BW8</w:t>
            </w:r>
          </w:p>
        </w:tc>
        <w:tc>
          <w:tcPr>
            <w:tcW w:w="6569" w:type="dxa"/>
          </w:tcPr>
          <w:p w:rsidR="005B1BCF" w:rsidRDefault="00C42B4B">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583" w:type="dxa"/>
          </w:tcPr>
          <w:p w:rsidR="005B1BCF" w:rsidRDefault="00C42B4B">
            <w:pPr>
              <w:jc w:val="left"/>
            </w:pPr>
            <w:r>
              <w:rPr>
                <w:rFonts w:eastAsiaTheme="minorEastAsia"/>
                <w:lang w:val="en-US" w:eastAsia="zh-CN"/>
              </w:rPr>
              <w:t>BW1, BW3</w:t>
            </w:r>
          </w:p>
        </w:tc>
        <w:tc>
          <w:tcPr>
            <w:tcW w:w="6569" w:type="dxa"/>
          </w:tcPr>
          <w:p w:rsidR="005B1BCF" w:rsidRDefault="00C42B4B">
            <w:r>
              <w:rPr>
                <w:rFonts w:eastAsiaTheme="minorEastAsia"/>
                <w:lang w:val="en-US" w:eastAsia="zh-CN"/>
              </w:rPr>
              <w:t>We prefer to minimize the set of the options.</w:t>
            </w:r>
          </w:p>
        </w:tc>
      </w:tr>
      <w:tr w:rsidR="005B1BCF">
        <w:tc>
          <w:tcPr>
            <w:tcW w:w="1479" w:type="dxa"/>
          </w:tcPr>
          <w:p w:rsidR="005B1BCF" w:rsidRDefault="00C42B4B">
            <w:pPr>
              <w:rPr>
                <w:rFonts w:eastAsiaTheme="minorEastAsia"/>
                <w:lang w:val="en-US" w:eastAsia="zh-CN"/>
              </w:rPr>
            </w:pPr>
            <w:r>
              <w:rPr>
                <w:rFonts w:eastAsiaTheme="minorEastAsia"/>
                <w:lang w:val="en-US" w:eastAsia="zh-CN"/>
              </w:rPr>
              <w:t>Transsion</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5B1BCF" w:rsidRDefault="00C42B4B">
            <w:pPr>
              <w:rPr>
                <w:rFonts w:eastAsiaTheme="minorEastAsia"/>
                <w:lang w:val="en-US" w:eastAsia="zh-CN"/>
              </w:rPr>
            </w:pPr>
            <w:r>
              <w:rPr>
                <w:rFonts w:eastAsiaTheme="minorEastAsia"/>
                <w:lang w:val="en-US" w:eastAsia="zh-CN"/>
              </w:rPr>
              <w:t xml:space="preserve">BW2 </w:t>
            </w:r>
            <w:r>
              <w:rPr>
                <w:rFonts w:eastAsiaTheme="minorEastAsia"/>
                <w:lang w:val="en-US" w:eastAsia="zh-CN"/>
              </w:rPr>
              <w:t>cannot resolve the CORESET#0 with SCS of 30KHz problem. If RF bandwidth is 20MHz, CORESET#0 occupied 20MHz is preferred.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rsidR="005B1BCF" w:rsidRDefault="00C42B4B">
            <w:pPr>
              <w:rPr>
                <w:rFonts w:eastAsiaTheme="minorEastAsia"/>
                <w:lang w:val="en-US" w:eastAsia="zh-CN"/>
              </w:rPr>
            </w:pPr>
            <w:r>
              <w:rPr>
                <w:rFonts w:eastAsiaTheme="minorEastAsia"/>
                <w:lang w:val="en-US" w:eastAsia="zh-CN"/>
              </w:rPr>
              <w:t>Above is not a complete list and further it is messy. We should consider structuring the discuss</w:t>
            </w:r>
            <w:r>
              <w:rPr>
                <w:rFonts w:eastAsiaTheme="minorEastAsia"/>
                <w:lang w:val="en-US" w:eastAsia="zh-CN"/>
              </w:rPr>
              <w:t xml:space="preserve">ion for RF and BB separately, something like this: </w:t>
            </w:r>
          </w:p>
          <w:p w:rsidR="005B1BCF" w:rsidRDefault="00C42B4B">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rsidR="005B1BCF" w:rsidRDefault="00C42B4B">
            <w:pPr>
              <w:pStyle w:val="af6"/>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rsidR="005B1BCF" w:rsidRDefault="00C42B4B">
            <w:pPr>
              <w:pStyle w:val="af6"/>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rsidR="005B1BCF" w:rsidRDefault="00C42B4B">
            <w:pPr>
              <w:pStyle w:val="af6"/>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rsidR="005B1BCF" w:rsidRDefault="00C42B4B">
            <w:pPr>
              <w:pStyle w:val="af6"/>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rsidR="005B1BCF" w:rsidRDefault="00C42B4B">
            <w:pPr>
              <w:pStyle w:val="af6"/>
              <w:numPr>
                <w:ilvl w:val="2"/>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rsidR="005B1BCF" w:rsidRDefault="00C42B4B">
            <w:pPr>
              <w:pStyle w:val="af6"/>
              <w:numPr>
                <w:ilvl w:val="1"/>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5B1BCF">
        <w:tc>
          <w:tcPr>
            <w:tcW w:w="1479" w:type="dxa"/>
          </w:tcPr>
          <w:p w:rsidR="005B1BCF" w:rsidRDefault="00C42B4B">
            <w:pPr>
              <w:rPr>
                <w:rFonts w:eastAsiaTheme="minorEastAsia"/>
                <w:lang w:val="en-US" w:eastAsia="zh-CN"/>
              </w:rPr>
            </w:pPr>
            <w:r>
              <w:rPr>
                <w:rFonts w:eastAsia="Yu Mincho"/>
                <w:lang w:val="en-US" w:eastAsia="ja-JP"/>
              </w:rPr>
              <w:t>NEC</w:t>
            </w:r>
          </w:p>
        </w:tc>
        <w:tc>
          <w:tcPr>
            <w:tcW w:w="1583" w:type="dxa"/>
          </w:tcPr>
          <w:p w:rsidR="005B1BCF" w:rsidRDefault="00C42B4B">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ZTE, Sanechips</w:t>
            </w:r>
          </w:p>
        </w:tc>
        <w:tc>
          <w:tcPr>
            <w:tcW w:w="1583" w:type="dxa"/>
          </w:tcPr>
          <w:p w:rsidR="005B1BCF" w:rsidRDefault="00C42B4B">
            <w:pPr>
              <w:tabs>
                <w:tab w:val="left" w:pos="551"/>
              </w:tabs>
              <w:jc w:val="left"/>
              <w:rPr>
                <w:rFonts w:eastAsiaTheme="minorEastAsia"/>
                <w:lang w:val="en-US" w:eastAsia="ja-JP"/>
              </w:rPr>
            </w:pPr>
            <w:r>
              <w:rPr>
                <w:rFonts w:eastAsiaTheme="minorEastAsia"/>
                <w:lang w:val="en-US" w:eastAsia="zh-CN"/>
              </w:rPr>
              <w:t>BW1, BW3</w:t>
            </w:r>
          </w:p>
        </w:tc>
        <w:tc>
          <w:tcPr>
            <w:tcW w:w="6569" w:type="dxa"/>
          </w:tcPr>
          <w:p w:rsidR="005B1BCF" w:rsidRDefault="00C42B4B">
            <w:pPr>
              <w:rPr>
                <w:rFonts w:eastAsiaTheme="minorEastAsia"/>
                <w:lang w:val="en-US" w:eastAsia="zh-CN"/>
              </w:rPr>
            </w:pPr>
            <w:r>
              <w:rPr>
                <w:rFonts w:eastAsiaTheme="minorEastAsia"/>
                <w:lang w:val="en-US" w:eastAsia="zh-CN"/>
              </w:rPr>
              <w:t>These options can be divided into 2 categories</w:t>
            </w:r>
          </w:p>
          <w:p w:rsidR="005B1BCF" w:rsidRDefault="00C42B4B">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rsidR="005B1BCF" w:rsidRDefault="00C42B4B">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rsidR="005B1BCF" w:rsidRDefault="00C42B4B">
            <w:pPr>
              <w:rPr>
                <w:rFonts w:eastAsiaTheme="minorEastAsia"/>
                <w:lang w:val="en-US" w:eastAsia="zh-CN"/>
              </w:rPr>
            </w:pPr>
            <w:r>
              <w:rPr>
                <w:rFonts w:eastAsiaTheme="minorEastAsia"/>
                <w:lang w:val="en-US" w:eastAsia="zh-CN"/>
              </w:rPr>
              <w:t>For Cat 2 options, they shoul</w:t>
            </w:r>
            <w:r>
              <w:rPr>
                <w:rFonts w:eastAsiaTheme="minorEastAsia"/>
                <w:lang w:val="en-US" w:eastAsia="zh-CN"/>
              </w:rPr>
              <w:t xml:space="preserve">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rsidR="005B1BCF" w:rsidRDefault="00C42B4B">
            <w:pPr>
              <w:rPr>
                <w:rFonts w:eastAsiaTheme="minorEastAsia"/>
                <w:lang w:val="en-US" w:eastAsia="zh-CN"/>
              </w:rPr>
            </w:pPr>
            <w:r>
              <w:rPr>
                <w:rFonts w:eastAsiaTheme="minorEastAsia"/>
                <w:lang w:val="en-US" w:eastAsia="zh-CN"/>
              </w:rPr>
              <w:t xml:space="preserve">For Cat 1 options, according to the SID as shown in blue highlighted part, </w:t>
            </w:r>
            <w:r>
              <w:rPr>
                <w:rFonts w:eastAsiaTheme="minorEastAsia"/>
                <w:lang w:val="en-US" w:eastAsia="zh-CN"/>
              </w:rPr>
              <w:t xml:space="preserve">at least UE bandwidth reduction to 5M, i.e.,option </w:t>
            </w:r>
            <w:r>
              <w:rPr>
                <w:rFonts w:eastAsiaTheme="minorEastAsia"/>
                <w:b/>
                <w:bCs/>
                <w:lang w:val="en-US" w:eastAsia="zh-CN"/>
              </w:rPr>
              <w:t>BW1</w:t>
            </w:r>
            <w:r>
              <w:rPr>
                <w:rFonts w:eastAsiaTheme="minorEastAsia"/>
                <w:lang w:val="en-US" w:eastAsia="zh-CN"/>
              </w:rPr>
              <w:t xml:space="preserve"> should be selected.</w:t>
            </w:r>
          </w:p>
          <w:p w:rsidR="005B1BCF" w:rsidRDefault="00C42B4B">
            <w:pPr>
              <w:numPr>
                <w:ilvl w:val="1"/>
                <w:numId w:val="25"/>
              </w:numPr>
              <w:ind w:right="-99"/>
              <w:rPr>
                <w:lang w:eastAsia="ja-JP"/>
              </w:rPr>
            </w:pPr>
            <w:r>
              <w:rPr>
                <w:lang w:eastAsia="ja-JP"/>
              </w:rPr>
              <w:t>Potential solutions, which may complement each other, for reducing device complexity are focusing on:</w:t>
            </w:r>
          </w:p>
          <w:p w:rsidR="005B1BCF" w:rsidRDefault="00C42B4B">
            <w:pPr>
              <w:numPr>
                <w:ilvl w:val="2"/>
                <w:numId w:val="25"/>
              </w:numPr>
              <w:ind w:right="-99"/>
              <w:rPr>
                <w:lang w:eastAsia="ja-JP"/>
              </w:rPr>
            </w:pPr>
            <w:r>
              <w:rPr>
                <w:highlight w:val="cyan"/>
                <w:lang w:eastAsia="ja-JP"/>
              </w:rPr>
              <w:t>UE bandwidth reduction to 5MHz in FR1</w:t>
            </w:r>
            <w:r>
              <w:rPr>
                <w:lang w:eastAsia="ja-JP"/>
              </w:rPr>
              <w:t>,</w:t>
            </w:r>
          </w:p>
          <w:p w:rsidR="005B1BCF" w:rsidRDefault="00C42B4B">
            <w:pPr>
              <w:numPr>
                <w:ilvl w:val="3"/>
                <w:numId w:val="25"/>
              </w:numPr>
              <w:ind w:right="-99"/>
              <w:rPr>
                <w:lang w:eastAsia="ja-JP"/>
              </w:rPr>
            </w:pPr>
            <w:r>
              <w:rPr>
                <w:lang w:eastAsia="ja-JP"/>
              </w:rPr>
              <w:t xml:space="preserve">Possibly in combination with relaxed UE </w:t>
            </w:r>
            <w:r>
              <w:rPr>
                <w:lang w:eastAsia="ja-JP"/>
              </w:rPr>
              <w:t>processing timeline for PDSCH and/or PUSCH and/or CSI</w:t>
            </w:r>
          </w:p>
          <w:p w:rsidR="005B1BCF" w:rsidRDefault="00C42B4B">
            <w:pPr>
              <w:numPr>
                <w:ilvl w:val="2"/>
                <w:numId w:val="25"/>
              </w:numPr>
              <w:ind w:right="-99"/>
              <w:rPr>
                <w:lang w:eastAsia="ja-JP"/>
              </w:rPr>
            </w:pPr>
            <w:r>
              <w:rPr>
                <w:highlight w:val="yellow"/>
                <w:lang w:eastAsia="ja-JP"/>
              </w:rPr>
              <w:t>reduced UE peak data rate</w:t>
            </w:r>
            <w:r>
              <w:rPr>
                <w:lang w:eastAsia="ja-JP"/>
              </w:rPr>
              <w:t xml:space="preserve"> in FR1, </w:t>
            </w:r>
          </w:p>
          <w:p w:rsidR="005B1BCF" w:rsidRDefault="00C42B4B">
            <w:pPr>
              <w:numPr>
                <w:ilvl w:val="3"/>
                <w:numId w:val="25"/>
              </w:numPr>
              <w:ind w:right="-99"/>
              <w:rPr>
                <w:lang w:eastAsia="ja-JP"/>
              </w:rPr>
            </w:pPr>
            <w:r>
              <w:rPr>
                <w:lang w:eastAsia="ja-JP"/>
              </w:rPr>
              <w:t xml:space="preserve">Possibly including </w:t>
            </w:r>
            <w:r>
              <w:rPr>
                <w:highlight w:val="yellow"/>
                <w:lang w:eastAsia="ja-JP"/>
              </w:rPr>
              <w:t>restricted bandwidth for PDSCH and/or PUSCH</w:t>
            </w:r>
          </w:p>
          <w:p w:rsidR="005B1BCF" w:rsidRDefault="00C42B4B">
            <w:pPr>
              <w:numPr>
                <w:ilvl w:val="3"/>
                <w:numId w:val="25"/>
              </w:numPr>
              <w:ind w:right="-99"/>
              <w:rPr>
                <w:rFonts w:eastAsiaTheme="minorEastAsia"/>
                <w:lang w:val="en-US" w:eastAsia="zh-CN"/>
              </w:rPr>
            </w:pPr>
            <w:r>
              <w:rPr>
                <w:lang w:eastAsia="ja-JP"/>
              </w:rPr>
              <w:t>Possibly in combination with relaxed UE processing timeline for PDSCH and/or PUSCH and/or CSI</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BW3, BW4</w:t>
            </w:r>
          </w:p>
        </w:tc>
        <w:tc>
          <w:tcPr>
            <w:tcW w:w="6569" w:type="dxa"/>
          </w:tcPr>
          <w:p w:rsidR="005B1BCF" w:rsidRDefault="00C42B4B">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rsidR="005B1BCF" w:rsidRDefault="00C42B4B">
            <w:pPr>
              <w:rPr>
                <w:rFonts w:eastAsiaTheme="minorEastAsia"/>
                <w:lang w:val="en-US" w:eastAsia="zh-CN"/>
              </w:rPr>
            </w:pPr>
            <w:r>
              <w:rPr>
                <w:rFonts w:eastAsiaTheme="minorEastAsia"/>
                <w:lang w:val="en-US" w:eastAsia="zh-CN"/>
              </w:rPr>
              <w:lastRenderedPageBreak/>
              <w:t>Option BW4 is attractive as further cost saving can be achieved with BB-only BW reduction by allowing the BB bandwidth to be smaller tha</w:t>
            </w:r>
            <w:r>
              <w:rPr>
                <w:rFonts w:eastAsiaTheme="minorEastAsia"/>
                <w:lang w:val="en-US" w:eastAsia="zh-CN"/>
              </w:rPr>
              <w:t>n 5 MHz while satisfying the peak data rate target. For example, with 3 MHz BB bandwidth the 10 Mbps peak data rate can be achieved.</w:t>
            </w:r>
          </w:p>
          <w:p w:rsidR="005B1BCF" w:rsidRDefault="00C42B4B">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5B1BCF">
        <w:tc>
          <w:tcPr>
            <w:tcW w:w="1479" w:type="dxa"/>
          </w:tcPr>
          <w:p w:rsidR="005B1BCF" w:rsidRDefault="00C42B4B">
            <w:pPr>
              <w:rPr>
                <w:rFonts w:eastAsiaTheme="minorEastAsia"/>
                <w:lang w:val="en-US" w:eastAsia="zh-CN"/>
              </w:rPr>
            </w:pPr>
            <w:r>
              <w:rPr>
                <w:rFonts w:eastAsia="Yu Mincho"/>
                <w:lang w:val="en-US" w:eastAsia="ja-JP"/>
              </w:rPr>
              <w:lastRenderedPageBreak/>
              <w:t>DOCOMO</w:t>
            </w:r>
          </w:p>
        </w:tc>
        <w:tc>
          <w:tcPr>
            <w:tcW w:w="1583" w:type="dxa"/>
          </w:tcPr>
          <w:p w:rsidR="005B1BCF" w:rsidRDefault="00C42B4B">
            <w:pPr>
              <w:tabs>
                <w:tab w:val="left" w:pos="551"/>
              </w:tabs>
              <w:jc w:val="left"/>
              <w:rPr>
                <w:rFonts w:eastAsiaTheme="minorEastAsia"/>
                <w:lang w:val="en-US" w:eastAsia="zh-CN"/>
              </w:rPr>
            </w:pPr>
            <w:r>
              <w:rPr>
                <w:rFonts w:eastAsia="Yu Mincho"/>
                <w:lang w:val="en-US" w:eastAsia="ja-JP"/>
              </w:rPr>
              <w:t>BW1, BW2, BW3</w:t>
            </w:r>
          </w:p>
        </w:tc>
        <w:tc>
          <w:tcPr>
            <w:tcW w:w="6569" w:type="dxa"/>
          </w:tcPr>
          <w:p w:rsidR="005B1BCF" w:rsidRDefault="00C42B4B">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rsidR="005B1BCF" w:rsidRDefault="00C42B4B">
            <w:pPr>
              <w:rPr>
                <w:rFonts w:eastAsia="Yu Mincho"/>
                <w:lang w:val="en-US" w:eastAsia="ja-JP"/>
              </w:rPr>
            </w:pPr>
            <w:r>
              <w:rPr>
                <w:rFonts w:eastAsia="Yu Mincho"/>
                <w:lang w:val="en-US" w:eastAsia="ja-JP"/>
              </w:rPr>
              <w:t>We also prefer to include BW3 to evaluate since it can solve some impacts whic</w:t>
            </w:r>
            <w:r>
              <w:rPr>
                <w:rFonts w:eastAsia="Yu Mincho"/>
                <w:lang w:val="en-US" w:eastAsia="ja-JP"/>
              </w:rPr>
              <w:t>h is expected for BW1 and/or BW2, e.g., SSB reception, MIB-configured CORESET#0 and/or PDCCH AL with 5MHz BB BW etc.</w:t>
            </w:r>
          </w:p>
          <w:p w:rsidR="005B1BCF" w:rsidRDefault="00C42B4B">
            <w:pPr>
              <w:rPr>
                <w:rFonts w:eastAsia="Yu Mincho"/>
                <w:lang w:val="en-US" w:eastAsia="ja-JP"/>
              </w:rPr>
            </w:pPr>
            <w:r>
              <w:rPr>
                <w:rFonts w:eastAsia="Yu Mincho"/>
                <w:lang w:val="en-US" w:eastAsia="ja-JP"/>
              </w:rPr>
              <w:t>We don’t see the need to differentiate the BW restriction between idle/inactive mode and connected mode (i.e., BW5). We are not sure whethe</w:t>
            </w:r>
            <w:r>
              <w:rPr>
                <w:rFonts w:eastAsia="Yu Mincho"/>
                <w:lang w:val="en-US" w:eastAsia="ja-JP"/>
              </w:rPr>
              <w:t>r BW reduction only for connected mode can provide meaningful complexity reduction gain given that idle/inactive mode may be the dominant state considering the traffic pattern of eRedCap UEs.</w:t>
            </w:r>
          </w:p>
          <w:p w:rsidR="005B1BCF" w:rsidRDefault="00C42B4B">
            <w:pPr>
              <w:rPr>
                <w:rFonts w:eastAsiaTheme="minorEastAsia"/>
                <w:lang w:val="en-US" w:eastAsia="zh-CN"/>
              </w:rPr>
            </w:pPr>
            <w:r>
              <w:rPr>
                <w:rFonts w:eastAsia="Yu Mincho"/>
                <w:lang w:val="en-US" w:eastAsia="ja-JP"/>
              </w:rPr>
              <w:t>In our understanding, the target max. peak data rate (10Mbps) sh</w:t>
            </w:r>
            <w:r>
              <w:rPr>
                <w:rFonts w:eastAsia="Yu Mincho"/>
                <w:lang w:val="en-US" w:eastAsia="ja-JP"/>
              </w:rPr>
              <w:t>ould be applied to both DL and UL while it is not clearly stated in SID. Therefore, regarding BW6 and BW7, we don’t see the need to differentiate DL BW and UL BW so far, but we are open to consider such option.</w:t>
            </w:r>
          </w:p>
        </w:tc>
      </w:tr>
      <w:tr w:rsidR="005B1BCF">
        <w:tc>
          <w:tcPr>
            <w:tcW w:w="1479" w:type="dxa"/>
          </w:tcPr>
          <w:p w:rsidR="005B1BCF" w:rsidRDefault="00C42B4B">
            <w:pPr>
              <w:rPr>
                <w:rFonts w:eastAsia="Yu Mincho"/>
                <w:lang w:val="en-US" w:eastAsia="ja-JP"/>
              </w:rPr>
            </w:pPr>
            <w:r>
              <w:rPr>
                <w:rFonts w:eastAsia="Yu Mincho"/>
                <w:lang w:val="en-US" w:eastAsia="ja-JP"/>
              </w:rPr>
              <w:t>Samsung</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BW1</w:t>
            </w:r>
          </w:p>
        </w:tc>
        <w:tc>
          <w:tcPr>
            <w:tcW w:w="6569" w:type="dxa"/>
          </w:tcPr>
          <w:p w:rsidR="005B1BCF" w:rsidRDefault="00C42B4B">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5B1BCF">
        <w:tc>
          <w:tcPr>
            <w:tcW w:w="1479" w:type="dxa"/>
          </w:tcPr>
          <w:p w:rsidR="005B1BCF" w:rsidRDefault="00C42B4B">
            <w:pPr>
              <w:rPr>
                <w:rFonts w:eastAsia="Yu Mincho"/>
                <w:lang w:val="en-US" w:eastAsia="ja-JP"/>
              </w:rPr>
            </w:pPr>
            <w:r>
              <w:rPr>
                <w:rFonts w:eastAsia="Yu Mincho"/>
                <w:lang w:val="en-US" w:eastAsia="ja-JP"/>
              </w:rPr>
              <w:t>IDCC</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BW1, BW2, BW3</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맑은 고딕"/>
                <w:lang w:val="en-US" w:eastAsia="ko-KR"/>
              </w:rPr>
              <w:t>LGE</w:t>
            </w:r>
          </w:p>
        </w:tc>
        <w:tc>
          <w:tcPr>
            <w:tcW w:w="1583" w:type="dxa"/>
          </w:tcPr>
          <w:p w:rsidR="005B1BCF" w:rsidRDefault="00C42B4B">
            <w:pPr>
              <w:tabs>
                <w:tab w:val="left" w:pos="551"/>
              </w:tabs>
              <w:jc w:val="left"/>
              <w:rPr>
                <w:rFonts w:eastAsia="Yu Mincho"/>
                <w:lang w:val="en-US" w:eastAsia="ja-JP"/>
              </w:rPr>
            </w:pPr>
            <w:r>
              <w:rPr>
                <w:rFonts w:eastAsia="맑은 고딕"/>
                <w:lang w:val="en-US" w:eastAsia="ko-KR"/>
              </w:rPr>
              <w:t>BW1, BW3</w:t>
            </w:r>
          </w:p>
        </w:tc>
        <w:tc>
          <w:tcPr>
            <w:tcW w:w="6569" w:type="dxa"/>
          </w:tcPr>
          <w:p w:rsidR="005B1BCF" w:rsidRDefault="00C42B4B">
            <w:pPr>
              <w:rPr>
                <w:rFonts w:eastAsiaTheme="minorEastAsia"/>
                <w:lang w:val="en-US" w:eastAsia="zh-CN"/>
              </w:rPr>
            </w:pPr>
            <w:r>
              <w:rPr>
                <w:rFonts w:eastAsia="맑은 고딕"/>
                <w:lang w:val="en-US" w:eastAsia="ko-KR"/>
              </w:rPr>
              <w:t xml:space="preserve">BW1 and BW3 should be essential for this study. The benefits of BW2 compared to BW1/BW3 would not be significant, but can be studied if there is </w:t>
            </w:r>
            <w:r>
              <w:rPr>
                <w:rFonts w:eastAsia="맑은 고딕"/>
                <w:lang w:val="en-US" w:eastAsia="ko-KR"/>
              </w:rPr>
              <w:t>enough support.</w:t>
            </w:r>
          </w:p>
        </w:tc>
      </w:tr>
      <w:tr w:rsidR="005B1BCF">
        <w:tc>
          <w:tcPr>
            <w:tcW w:w="1479" w:type="dxa"/>
          </w:tcPr>
          <w:p w:rsidR="005B1BCF" w:rsidRDefault="00C42B4B">
            <w:pPr>
              <w:rPr>
                <w:rFonts w:eastAsia="맑은 고딕"/>
                <w:lang w:val="en-US" w:eastAsia="ko-KR"/>
              </w:rPr>
            </w:pPr>
            <w:r>
              <w:rPr>
                <w:rFonts w:eastAsiaTheme="minorEastAsia"/>
                <w:lang w:val="en-US" w:eastAsia="zh-CN"/>
              </w:rPr>
              <w:t>SONY</w:t>
            </w:r>
          </w:p>
        </w:tc>
        <w:tc>
          <w:tcPr>
            <w:tcW w:w="1583" w:type="dxa"/>
          </w:tcPr>
          <w:p w:rsidR="005B1BCF" w:rsidRDefault="00C42B4B">
            <w:pPr>
              <w:tabs>
                <w:tab w:val="left" w:pos="551"/>
              </w:tabs>
              <w:jc w:val="left"/>
              <w:rPr>
                <w:rFonts w:eastAsia="맑은 고딕"/>
                <w:lang w:val="en-US" w:eastAsia="ko-KR"/>
              </w:rPr>
            </w:pPr>
            <w:r>
              <w:rPr>
                <w:rFonts w:eastAsiaTheme="minorEastAsia"/>
                <w:lang w:val="en-US" w:eastAsia="zh-CN"/>
              </w:rPr>
              <w:t>BW1, BW3, BW5</w:t>
            </w:r>
          </w:p>
        </w:tc>
        <w:tc>
          <w:tcPr>
            <w:tcW w:w="6569" w:type="dxa"/>
          </w:tcPr>
          <w:p w:rsidR="005B1BCF" w:rsidRDefault="00C42B4B">
            <w:pPr>
              <w:rPr>
                <w:rFonts w:eastAsia="맑은 고딕"/>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BW2, BW3</w:t>
            </w:r>
          </w:p>
        </w:tc>
        <w:tc>
          <w:tcPr>
            <w:tcW w:w="6569" w:type="dxa"/>
          </w:tcPr>
          <w:p w:rsidR="005B1BCF" w:rsidRDefault="00C42B4B">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rsidR="005B1BCF" w:rsidRDefault="00C42B4B">
            <w:pPr>
              <w:rPr>
                <w:rFonts w:eastAsiaTheme="minorEastAsia"/>
                <w:lang w:val="en-US" w:eastAsia="zh-CN"/>
              </w:rPr>
            </w:pPr>
            <w:r>
              <w:rPr>
                <w:rFonts w:eastAsiaTheme="minorEastAsia"/>
                <w:lang w:val="en-US" w:eastAsia="zh-CN"/>
              </w:rPr>
              <w:t>If there is a preference to categorize distributed 25 PRBs for data c</w:t>
            </w:r>
            <w:r>
              <w:rPr>
                <w:rFonts w:eastAsiaTheme="minorEastAsia"/>
                <w:lang w:val="en-US" w:eastAsia="zh-CN"/>
              </w:rPr>
              <w:t xml:space="preserve">hannel as PR3 for peak rate reduction, it needs to clarify that the number of PRBs in PR3 is the hard limit for data transmission, but not a value only for peak rate calculation.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w:t>
            </w:r>
          </w:p>
        </w:tc>
        <w:tc>
          <w:tcPr>
            <w:tcW w:w="6569" w:type="dxa"/>
          </w:tcPr>
          <w:p w:rsidR="005B1BCF" w:rsidRDefault="00C42B4B">
            <w:pPr>
              <w:rPr>
                <w:rFonts w:eastAsiaTheme="minorEastAsia"/>
                <w:lang w:val="en-US" w:eastAsia="zh-CN"/>
              </w:rPr>
            </w:pPr>
            <w:r>
              <w:rPr>
                <w:rFonts w:eastAsiaTheme="minorEastAsia"/>
                <w:lang w:val="en-US" w:eastAsia="zh-CN"/>
              </w:rPr>
              <w:t>That only option will make the evaluation simplified.</w:t>
            </w:r>
          </w:p>
          <w:p w:rsidR="005B1BCF" w:rsidRDefault="00C42B4B">
            <w:pPr>
              <w:rPr>
                <w:rFonts w:eastAsiaTheme="minorEastAsia"/>
                <w:lang w:val="en-US" w:eastAsia="zh-CN"/>
              </w:rPr>
            </w:pPr>
            <w:r>
              <w:rPr>
                <w:rFonts w:eastAsiaTheme="minorEastAsia"/>
                <w:lang w:val="en-US" w:eastAsia="zh-CN"/>
              </w:rPr>
              <w:t>Other option</w:t>
            </w:r>
            <w:r>
              <w:rPr>
                <w:rFonts w:eastAsiaTheme="minorEastAsia"/>
                <w:lang w:val="en-US" w:eastAsia="zh-CN"/>
              </w:rPr>
              <w:t>s may means the same as peak data rate reduction.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5B1BCF" w:rsidRDefault="00C42B4B">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rsidR="005B1BCF" w:rsidRDefault="00C42B4B">
            <w:pPr>
              <w:pStyle w:val="af6"/>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other hand, in order to avoid affecting the transmission of contro</w:t>
            </w:r>
            <w:r>
              <w:rPr>
                <w:rFonts w:ascii="Times New Roman" w:eastAsiaTheme="minorEastAsia" w:hAnsi="Times New Roman" w:cs="Times New Roman"/>
                <w:sz w:val="20"/>
                <w:szCs w:val="20"/>
                <w:lang w:val="en-US" w:eastAsia="zh-CN"/>
              </w:rPr>
              <w:t xml:space="preserve">l and reference signals, only data channel BW reduction is the best choice. </w:t>
            </w:r>
          </w:p>
          <w:p w:rsidR="005B1BCF" w:rsidRDefault="005B1BCF">
            <w:pPr>
              <w:pStyle w:val="af6"/>
              <w:ind w:left="360"/>
              <w:rPr>
                <w:rFonts w:ascii="Times New Roman" w:eastAsiaTheme="minorEastAsia" w:hAnsi="Times New Roman" w:cs="Times New Roman"/>
                <w:sz w:val="20"/>
                <w:szCs w:val="20"/>
                <w:lang w:val="en-US" w:eastAsia="zh-CN"/>
              </w:rPr>
            </w:pPr>
          </w:p>
          <w:p w:rsidR="005B1BCF" w:rsidRDefault="00C42B4B">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Nokia, NSB</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5B1BCF" w:rsidRDefault="00C42B4B">
            <w:pPr>
              <w:rPr>
                <w:rFonts w:eastAsiaTheme="minorEastAsia"/>
                <w:lang w:val="en-US" w:eastAsia="zh-CN"/>
              </w:rPr>
            </w:pPr>
            <w:r>
              <w:rPr>
                <w:rFonts w:eastAsiaTheme="minorEastAsia"/>
                <w:lang w:val="en-US" w:eastAsia="zh-CN"/>
              </w:rPr>
              <w:t xml:space="preserve">We </w:t>
            </w:r>
            <w:r>
              <w:rPr>
                <w:rFonts w:eastAsiaTheme="minorEastAsia"/>
                <w:lang w:val="en-US" w:eastAsia="zh-CN"/>
              </w:rPr>
              <w:t>think BW1 and BW3 are the two main options to be evaluated as BW1 provides the largest complexity reduction while BW3 has the smallest system/specification impact. Other options are hybrids of these two options and we don’t think they offer good trade-offs</w:t>
            </w:r>
            <w:r>
              <w:rPr>
                <w:rFonts w:eastAsiaTheme="minorEastAsia"/>
                <w:lang w:val="en-US" w:eastAsia="zh-CN"/>
              </w:rPr>
              <w:t xml:space="preserve"> between complexity reduction and system/specification impact. We also need to minimize the number of options to evaluate due to the tight schedule and limited TU. Some specific comments –</w:t>
            </w:r>
          </w:p>
          <w:p w:rsidR="005B1BCF" w:rsidRDefault="00C42B4B">
            <w:pPr>
              <w:rPr>
                <w:rFonts w:eastAsiaTheme="minorEastAsia"/>
                <w:lang w:val="en-US" w:eastAsia="zh-CN"/>
              </w:rPr>
            </w:pPr>
            <w:r>
              <w:rPr>
                <w:rFonts w:eastAsiaTheme="minorEastAsia"/>
                <w:lang w:val="en-US" w:eastAsia="zh-CN"/>
              </w:rPr>
              <w:t xml:space="preserve">BW2 – only PBCH would have no impact compared to BW1 and this is </w:t>
            </w:r>
            <w:r>
              <w:rPr>
                <w:rFonts w:eastAsiaTheme="minorEastAsia"/>
                <w:lang w:val="en-US" w:eastAsia="zh-CN"/>
              </w:rPr>
              <w:t>too minor to consider as a separate option.</w:t>
            </w:r>
          </w:p>
          <w:p w:rsidR="005B1BCF" w:rsidRDefault="00C42B4B">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rsidR="005B1BCF" w:rsidRDefault="00C42B4B">
            <w:pPr>
              <w:rPr>
                <w:rFonts w:eastAsiaTheme="minorEastAsia"/>
                <w:lang w:val="en-US" w:eastAsia="zh-CN"/>
              </w:rPr>
            </w:pPr>
            <w:r>
              <w:rPr>
                <w:rFonts w:eastAsiaTheme="minorEastAsia"/>
                <w:lang w:val="en-US" w:eastAsia="zh-CN"/>
              </w:rPr>
              <w:t>BW5 – this option still requires all channels to</w:t>
            </w:r>
            <w:r>
              <w:rPr>
                <w:rFonts w:eastAsiaTheme="minorEastAsia"/>
                <w:lang w:val="en-US" w:eastAsia="zh-CN"/>
              </w:rPr>
              <w:t xml:space="preserve"> support 20 MHz (e.g to receive SIB, to transmit Msg3), therefore we do not see how this will bring about meaningful complexity reduction.</w:t>
            </w:r>
          </w:p>
          <w:p w:rsidR="005B1BCF" w:rsidRDefault="00C42B4B">
            <w:pPr>
              <w:rPr>
                <w:rFonts w:eastAsiaTheme="minorEastAsia"/>
                <w:lang w:val="en-US" w:eastAsia="zh-CN"/>
              </w:rPr>
            </w:pPr>
            <w:r>
              <w:rPr>
                <w:rFonts w:eastAsiaTheme="minorEastAsia"/>
                <w:lang w:val="en-US" w:eastAsia="zh-CN"/>
              </w:rPr>
              <w:t xml:space="preserve">BW6 – this is similar to BW3 but we are not sure it would be beneficial since 5MHz UL is sufficient to meet the peak </w:t>
            </w:r>
            <w:r>
              <w:rPr>
                <w:rFonts w:eastAsiaTheme="minorEastAsia"/>
                <w:lang w:val="en-US" w:eastAsia="zh-CN"/>
              </w:rPr>
              <w:t>data rate requirement.</w:t>
            </w:r>
          </w:p>
          <w:p w:rsidR="005B1BCF" w:rsidRDefault="00C42B4B">
            <w:pPr>
              <w:rPr>
                <w:rFonts w:eastAsiaTheme="minorEastAsia"/>
                <w:lang w:val="en-US" w:eastAsia="zh-CN"/>
              </w:rPr>
            </w:pPr>
            <w:r>
              <w:rPr>
                <w:rFonts w:eastAsiaTheme="minorEastAsia"/>
                <w:lang w:val="en-US" w:eastAsia="zh-CN"/>
              </w:rPr>
              <w:t>BW7 – not sure if it is feasible to have different RF+BB for UL and DL.</w:t>
            </w:r>
          </w:p>
          <w:p w:rsidR="005B1BCF" w:rsidRDefault="00C42B4B">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BW1, BW3</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FL2</w:t>
            </w:r>
          </w:p>
          <w:p w:rsidR="005B1BCF" w:rsidRDefault="00C42B4B">
            <w:pPr>
              <w:rPr>
                <w:rFonts w:eastAsiaTheme="minorEastAsia"/>
                <w:lang w:val="en-US" w:eastAsia="zh-CN"/>
              </w:rPr>
            </w:pPr>
            <w:r>
              <w:rPr>
                <w:rFonts w:eastAsiaTheme="minorEastAsia"/>
                <w:lang w:val="en-US" w:eastAsia="zh-CN"/>
              </w:rPr>
              <w:t>FL3</w:t>
            </w:r>
          </w:p>
        </w:tc>
        <w:tc>
          <w:tcPr>
            <w:tcW w:w="8152" w:type="dxa"/>
            <w:gridSpan w:val="2"/>
          </w:tcPr>
          <w:p w:rsidR="005B1BCF" w:rsidRDefault="00C42B4B">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w:t>
            </w:r>
            <w:r>
              <w:rPr>
                <w:rFonts w:eastAsiaTheme="minorEastAsia"/>
                <w:lang w:val="en-US" w:eastAsia="zh-CN"/>
              </w:rPr>
              <w:t>dered.</w:t>
            </w:r>
          </w:p>
          <w:p w:rsidR="005B1BCF" w:rsidRDefault="00C42B4B">
            <w:pPr>
              <w:tabs>
                <w:tab w:val="left" w:pos="772"/>
              </w:tabs>
              <w:spacing w:after="100" w:afterAutospacing="1"/>
              <w:jc w:val="left"/>
              <w:rPr>
                <w:b/>
                <w:bCs/>
                <w:lang w:val="en-US"/>
              </w:rPr>
            </w:pPr>
            <w:r>
              <w:rPr>
                <w:b/>
                <w:highlight w:val="yellow"/>
                <w:lang w:val="en-US"/>
              </w:rPr>
              <w:t>High Priority Proposal 7.2-1b</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data channels with 20 MHz RF bandwidth </w:t>
            </w:r>
            <w:r>
              <w:rPr>
                <w:rFonts w:ascii="Times New Roman" w:hAnsi="Times New Roman" w:cs="Times New Roman"/>
                <w:b/>
                <w:bCs/>
                <w:sz w:val="20"/>
                <w:szCs w:val="20"/>
                <w:lang w:val="en-US"/>
              </w:rPr>
              <w:t>for UL and DL. The control channels and other reference signals are still allowed to use a BWP up to the 20 MHz maximum UE RF bandwidth.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w:t>
            </w:r>
            <w:r>
              <w:rPr>
                <w:rFonts w:ascii="Times New Roman" w:hAnsi="Times New Roman" w:cs="Times New Roman"/>
                <w:b/>
                <w:bCs/>
                <w:sz w:val="20"/>
                <w:szCs w:val="20"/>
                <w:lang w:val="en-US"/>
              </w:rPr>
              <w:t>d control channels with 20 MHz RF bandwidth for UL and DL.</w:t>
            </w: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569" w:type="dxa"/>
          </w:tcPr>
          <w:p w:rsidR="005B1BCF" w:rsidRDefault="00C42B4B">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In addition, we hope that 3GPP remains technical group, not a political group where we vote to sel</w:t>
            </w:r>
            <w:r>
              <w:rPr>
                <w:rFonts w:eastAsiaTheme="minorEastAsia"/>
                <w:b/>
                <w:bCs/>
                <w:lang w:val="en-US" w:eastAsia="zh-CN"/>
              </w:rPr>
              <w:t xml:space="preserve">ect technical solutions. </w:t>
            </w:r>
          </w:p>
          <w:p w:rsidR="005B1BCF" w:rsidRDefault="00C42B4B">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rsidR="005B1BCF" w:rsidRDefault="00C42B4B">
            <w:pPr>
              <w:rPr>
                <w:rFonts w:eastAsiaTheme="minorEastAsia"/>
                <w:b/>
                <w:bCs/>
                <w:lang w:val="en-US" w:eastAsia="zh-CN"/>
              </w:rPr>
            </w:pPr>
            <w:r>
              <w:rPr>
                <w:rFonts w:eastAsiaTheme="minorEastAsia"/>
                <w:b/>
                <w:bCs/>
                <w:lang w:val="en-US" w:eastAsia="zh-CN"/>
              </w:rPr>
              <w:t xml:space="preserve">IDLE/Connected </w:t>
            </w:r>
          </w:p>
          <w:p w:rsidR="005B1BCF" w:rsidRDefault="00C42B4B">
            <w:pPr>
              <w:pStyle w:val="af6"/>
              <w:numPr>
                <w:ilvl w:val="0"/>
                <w:numId w:val="30"/>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 xml:space="preserve">IDLE is using </w:t>
            </w:r>
            <w:r>
              <w:rPr>
                <w:rFonts w:ascii="Times New Roman" w:hAnsi="Times New Roman" w:cs="Times New Roman"/>
                <w:b/>
                <w:bCs/>
                <w:sz w:val="20"/>
                <w:szCs w:val="20"/>
                <w:lang w:val="en-US"/>
              </w:rPr>
              <w:t>clearly less BB processing power than RRC connected.</w:t>
            </w:r>
            <w:r>
              <w:rPr>
                <w:rFonts w:ascii="Times New Roman" w:hAnsi="Times New Roman" w:cs="Times New Roman"/>
                <w:sz w:val="20"/>
                <w:szCs w:val="20"/>
                <w:lang w:val="en-US"/>
              </w:rPr>
              <w:t xml:space="preserve"> </w:t>
            </w:r>
          </w:p>
          <w:p w:rsidR="005B1BCF" w:rsidRDefault="00C42B4B">
            <w:pPr>
              <w:pStyle w:val="af6"/>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w:t>
            </w:r>
            <w:r>
              <w:rPr>
                <w:rFonts w:ascii="Times New Roman" w:hAnsi="Times New Roman" w:cs="Times New Roman"/>
                <w:sz w:val="20"/>
                <w:szCs w:val="20"/>
                <w:lang w:val="en-US"/>
              </w:rPr>
              <w:lastRenderedPageBreak/>
              <w:t>significantly less PDCCH candidates in IDLE compared to RRC con</w:t>
            </w:r>
            <w:r>
              <w:rPr>
                <w:rFonts w:ascii="Times New Roman" w:hAnsi="Times New Roman" w:cs="Times New Roman"/>
                <w:sz w:val="20"/>
                <w:szCs w:val="20"/>
                <w:lang w:val="en-US"/>
              </w:rPr>
              <w:t xml:space="preserve">nected </w:t>
            </w:r>
          </w:p>
          <w:p w:rsidR="005B1BCF" w:rsidRDefault="00C42B4B">
            <w:pPr>
              <w:pStyle w:val="af6"/>
              <w:numPr>
                <w:ilvl w:val="1"/>
                <w:numId w:val="30"/>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rsidR="005B1BCF" w:rsidRDefault="00C42B4B">
            <w:pPr>
              <w:pStyle w:val="af6"/>
              <w:numPr>
                <w:ilvl w:val="1"/>
                <w:numId w:val="30"/>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rsidR="005B1BCF" w:rsidRDefault="005B1BCF">
            <w:pPr>
              <w:spacing w:after="0" w:line="240" w:lineRule="auto"/>
              <w:jc w:val="left"/>
              <w:rPr>
                <w:b/>
                <w:bCs/>
                <w:lang w:val="en-US"/>
              </w:rPr>
            </w:pPr>
          </w:p>
          <w:p w:rsidR="005B1BCF" w:rsidRDefault="00C42B4B">
            <w:pPr>
              <w:rPr>
                <w:rFonts w:eastAsiaTheme="minorEastAsia"/>
                <w:b/>
                <w:bCs/>
                <w:lang w:val="en-US" w:eastAsia="zh-CN"/>
              </w:rPr>
            </w:pPr>
            <w:r>
              <w:rPr>
                <w:rFonts w:eastAsiaTheme="minorEastAsia"/>
                <w:b/>
                <w:bCs/>
                <w:lang w:val="en-US" w:eastAsia="zh-CN"/>
              </w:rPr>
              <w:t>Asymmetric UL/DL (for HD-FDD)</w:t>
            </w:r>
          </w:p>
          <w:p w:rsidR="005B1BCF" w:rsidRDefault="00C42B4B">
            <w:pPr>
              <w:pStyle w:val="af6"/>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w:t>
            </w:r>
            <w:r>
              <w:rPr>
                <w:rFonts w:ascii="Times New Roman" w:eastAsiaTheme="minorEastAsia" w:hAnsi="Times New Roman" w:cs="Times New Roman"/>
                <w:sz w:val="20"/>
                <w:szCs w:val="20"/>
                <w:lang w:val="en-US" w:eastAsia="zh-CN"/>
              </w:rPr>
              <w:t xml:space="preserve">plexer, it will take care of inter-modulation products and harmonics leaking from UL to the closest DL bands.  In HD-FDD, there is no duplexer, so with keeping RF open to 20MHz UE/device must invest into more linear amplifier and/or invest into additional </w:t>
            </w:r>
            <w:r>
              <w:rPr>
                <w:rFonts w:ascii="Times New Roman" w:eastAsiaTheme="minorEastAsia" w:hAnsi="Times New Roman" w:cs="Times New Roman"/>
                <w:sz w:val="20"/>
                <w:szCs w:val="20"/>
                <w:lang w:val="en-US" w:eastAsia="zh-CN"/>
              </w:rPr>
              <w:t>filters, which in fact are FDD band specific.  With reducing UL RF to 5MHz, no filters after power amplifier are needed and power amplifier itself may be cheaper.</w:t>
            </w:r>
          </w:p>
          <w:p w:rsidR="005B1BCF" w:rsidRDefault="00C42B4B">
            <w:pPr>
              <w:pStyle w:val="af6"/>
              <w:numPr>
                <w:ilvl w:val="0"/>
                <w:numId w:val="30"/>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w:t>
            </w:r>
            <w:r>
              <w:rPr>
                <w:rFonts w:ascii="Times New Roman" w:eastAsiaTheme="minorEastAsia" w:hAnsi="Times New Roman" w:cs="Times New Roman"/>
                <w:b/>
                <w:bCs/>
                <w:sz w:val="20"/>
                <w:szCs w:val="20"/>
                <w:lang w:val="en-US" w:eastAsia="zh-CN"/>
              </w:rPr>
              <w:t xml:space="preserve">HD and 20MHz UL were omitted in R17 study.  </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Vivo</w:t>
            </w:r>
          </w:p>
        </w:tc>
        <w:tc>
          <w:tcPr>
            <w:tcW w:w="1583" w:type="dxa"/>
          </w:tcPr>
          <w:p w:rsidR="005B1BCF" w:rsidRDefault="005B1BCF">
            <w:pPr>
              <w:tabs>
                <w:tab w:val="left" w:pos="551"/>
              </w:tabs>
              <w:rPr>
                <w:rFonts w:eastAsiaTheme="minorEastAsia"/>
                <w:lang w:val="en-US" w:eastAsia="zh-CN"/>
              </w:rPr>
            </w:pPr>
          </w:p>
        </w:tc>
        <w:tc>
          <w:tcPr>
            <w:tcW w:w="6569" w:type="dxa"/>
          </w:tcPr>
          <w:p w:rsidR="005B1BCF" w:rsidRDefault="00C42B4B">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w:t>
            </w:r>
            <w:r>
              <w:rPr>
                <w:rFonts w:eastAsiaTheme="minorEastAsia"/>
                <w:lang w:val="en-US" w:eastAsia="zh-CN"/>
              </w:rPr>
              <w:t xml:space="preserve"> the cost estimation analysis. Or is it the intention to say we will draw conclusion for BW1/3 but may not for BW2?</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 with comment</w:t>
            </w:r>
          </w:p>
        </w:tc>
        <w:tc>
          <w:tcPr>
            <w:tcW w:w="6569" w:type="dxa"/>
          </w:tcPr>
          <w:p w:rsidR="005B1BCF" w:rsidRDefault="00C42B4B">
            <w:pPr>
              <w:rPr>
                <w:rFonts w:eastAsiaTheme="minorEastAsia"/>
                <w:lang w:val="en-US" w:eastAsia="zh-CN"/>
              </w:rPr>
            </w:pPr>
            <w:r>
              <w:rPr>
                <w:rFonts w:eastAsiaTheme="minorEastAsia"/>
                <w:lang w:val="en-US" w:eastAsia="zh-CN"/>
              </w:rPr>
              <w:t xml:space="preserve">We think BW5 is attractive in reusing the BWP framework but can accept not studying it. If more options beyond </w:t>
            </w:r>
            <w:r>
              <w:rPr>
                <w:rFonts w:eastAsiaTheme="minorEastAsia"/>
                <w:lang w:val="en-US" w:eastAsia="zh-CN"/>
              </w:rPr>
              <w:t>BW1/2/3 are included, we would like to see BW5 back. Given the similarity to BW2, we can add some qualitative text for BW5 in the sections for BW2.</w:t>
            </w:r>
          </w:p>
        </w:tc>
      </w:tr>
      <w:tr w:rsidR="005B1BCF">
        <w:tc>
          <w:tcPr>
            <w:tcW w:w="1479" w:type="dxa"/>
          </w:tcPr>
          <w:p w:rsidR="005B1BCF" w:rsidRDefault="00C42B4B">
            <w:pPr>
              <w:rPr>
                <w:rFonts w:eastAsiaTheme="minorEastAsia"/>
                <w:lang w:eastAsia="zh-CN"/>
              </w:rPr>
            </w:pPr>
            <w:r>
              <w:rPr>
                <w:rFonts w:eastAsiaTheme="minorEastAsia"/>
                <w:lang w:eastAsia="zh-CN"/>
              </w:rPr>
              <w:t>Lenovo</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rsidR="005B1BCF" w:rsidRDefault="00C42B4B">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w:t>
            </w:r>
            <w:r>
              <w:rPr>
                <w:rFonts w:eastAsiaTheme="minorEastAsia"/>
                <w:lang w:val="en-US" w:eastAsia="zh-CN"/>
              </w:rPr>
              <w:t xml:space="preserve">of candidates in 7.2 and 7.3, say BW3 and PR3. Per email discussion, the difference is regarding the localized/distributed resource allocation. So maybe good to clarify PR3 is for distributed resource allocation only. </w:t>
            </w:r>
          </w:p>
        </w:tc>
      </w:tr>
      <w:tr w:rsidR="005B1BCF">
        <w:tc>
          <w:tcPr>
            <w:tcW w:w="1479" w:type="dxa"/>
          </w:tcPr>
          <w:p w:rsidR="005B1BCF" w:rsidRDefault="00C42B4B">
            <w:pPr>
              <w:rPr>
                <w:rFonts w:eastAsiaTheme="minorEastAsia"/>
                <w:lang w:eastAsia="zh-CN"/>
              </w:rPr>
            </w:pPr>
            <w:r>
              <w:rPr>
                <w:rFonts w:eastAsiaTheme="minorEastAsia"/>
                <w:lang w:eastAsia="zh-CN"/>
              </w:rPr>
              <w:t>CATT</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eastAsia="ja-JP"/>
              </w:rPr>
            </w:pPr>
            <w:r>
              <w:rPr>
                <w:rFonts w:eastAsia="Yu Mincho"/>
                <w:lang w:eastAsia="ja-JP"/>
              </w:rPr>
              <w:t>Panasonic</w:t>
            </w:r>
          </w:p>
        </w:tc>
        <w:tc>
          <w:tcPr>
            <w:tcW w:w="1583" w:type="dxa"/>
          </w:tcPr>
          <w:p w:rsidR="005B1BCF" w:rsidRDefault="00C42B4B">
            <w:pPr>
              <w:tabs>
                <w:tab w:val="left" w:pos="551"/>
              </w:tabs>
              <w:rPr>
                <w:rFonts w:eastAsia="Yu Mincho"/>
                <w:lang w:val="en-US" w:eastAsia="ja-JP"/>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eastAsia="ja-JP"/>
              </w:rPr>
            </w:pPr>
            <w:r>
              <w:rPr>
                <w:rFonts w:eastAsiaTheme="minorEastAsia"/>
                <w:lang w:eastAsia="zh-CN"/>
              </w:rPr>
              <w:t>Sierra Wirele</w:t>
            </w:r>
            <w:r>
              <w:rPr>
                <w:rFonts w:eastAsiaTheme="minorEastAsia"/>
                <w:lang w:eastAsia="zh-CN"/>
              </w:rPr>
              <w:t>ss</w:t>
            </w:r>
          </w:p>
        </w:tc>
        <w:tc>
          <w:tcPr>
            <w:tcW w:w="1583" w:type="dxa"/>
          </w:tcPr>
          <w:p w:rsidR="005B1BCF" w:rsidRDefault="00C42B4B">
            <w:pPr>
              <w:tabs>
                <w:tab w:val="left" w:pos="551"/>
              </w:tabs>
              <w:rPr>
                <w:rFonts w:eastAsia="Yu Mincho"/>
                <w:lang w:val="en-US" w:eastAsia="ja-JP"/>
              </w:rPr>
            </w:pPr>
            <w:r>
              <w:rPr>
                <w:rFonts w:eastAsiaTheme="minorEastAsia"/>
                <w:lang w:val="en-US" w:eastAsia="zh-CN"/>
              </w:rPr>
              <w:t>Y</w:t>
            </w:r>
          </w:p>
        </w:tc>
        <w:tc>
          <w:tcPr>
            <w:tcW w:w="6569" w:type="dxa"/>
          </w:tcPr>
          <w:p w:rsidR="005B1BCF" w:rsidRDefault="00C42B4B">
            <w:pPr>
              <w:rPr>
                <w:rFonts w:eastAsiaTheme="minorEastAsia"/>
                <w:lang w:val="en-US" w:eastAsia="zh-CN"/>
              </w:rPr>
            </w:pPr>
            <w:r>
              <w:rPr>
                <w:rFonts w:eastAsiaTheme="minorEastAsia"/>
                <w:lang w:val="en-US" w:eastAsia="zh-CN"/>
              </w:rPr>
              <w:t>We think that BW3 should be studied as it has the smallest specification impact.</w:t>
            </w:r>
          </w:p>
        </w:tc>
      </w:tr>
      <w:tr w:rsidR="005B1BCF">
        <w:tc>
          <w:tcPr>
            <w:tcW w:w="1479" w:type="dxa"/>
          </w:tcPr>
          <w:p w:rsidR="005B1BCF" w:rsidRDefault="00C42B4B">
            <w:pPr>
              <w:rPr>
                <w:rFonts w:eastAsiaTheme="minorEastAsia"/>
                <w:lang w:eastAsia="zh-CN"/>
              </w:rPr>
            </w:pPr>
            <w:r>
              <w:rPr>
                <w:rFonts w:eastAsiaTheme="minorEastAsia"/>
                <w:lang w:val="en-US" w:eastAsia="zh-CN"/>
              </w:rPr>
              <w:t>Spreadtrum</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Yu Mincho"/>
                <w:lang w:eastAsia="ja-JP"/>
              </w:rPr>
              <w:t>Qualcomm</w:t>
            </w:r>
          </w:p>
        </w:tc>
        <w:tc>
          <w:tcPr>
            <w:tcW w:w="1583" w:type="dxa"/>
          </w:tcPr>
          <w:p w:rsidR="005B1BCF" w:rsidRDefault="00C42B4B">
            <w:pPr>
              <w:tabs>
                <w:tab w:val="left" w:pos="551"/>
              </w:tabs>
              <w:rPr>
                <w:rFonts w:eastAsiaTheme="minorEastAsia"/>
                <w:lang w:val="en-US" w:eastAsia="zh-CN"/>
              </w:rPr>
            </w:pPr>
            <w:r>
              <w:rPr>
                <w:rFonts w:eastAsia="Yu Mincho"/>
                <w:lang w:val="en-US" w:eastAsia="ja-JP"/>
              </w:rPr>
              <w:t>Y with comment</w:t>
            </w:r>
          </w:p>
        </w:tc>
        <w:tc>
          <w:tcPr>
            <w:tcW w:w="6569" w:type="dxa"/>
          </w:tcPr>
          <w:p w:rsidR="005B1BCF" w:rsidRDefault="00C42B4B">
            <w:pPr>
              <w:rPr>
                <w:rFonts w:eastAsiaTheme="minorEastAsia"/>
                <w:lang w:val="en-US" w:eastAsia="zh-CN"/>
              </w:rPr>
            </w:pPr>
            <w:r>
              <w:rPr>
                <w:rFonts w:eastAsiaTheme="minorEastAsia"/>
                <w:lang w:val="en-US" w:eastAsia="zh-CN"/>
              </w:rPr>
              <w:t xml:space="preserve">Need to clarify BW3 whether 5MHz restriction is applied only to UE-specific data channels or applied to all data channels </w:t>
            </w:r>
            <w:r>
              <w:rPr>
                <w:rFonts w:eastAsiaTheme="minorEastAsia"/>
                <w:lang w:val="en-US" w:eastAsia="zh-CN"/>
              </w:rPr>
              <w:t>including common data channels like SIB1 PDSCH.</w:t>
            </w:r>
          </w:p>
        </w:tc>
      </w:tr>
      <w:tr w:rsidR="005B1BCF">
        <w:tc>
          <w:tcPr>
            <w:tcW w:w="1479" w:type="dxa"/>
          </w:tcPr>
          <w:p w:rsidR="005B1BCF" w:rsidRDefault="00C42B4B">
            <w:pPr>
              <w:rPr>
                <w:rFonts w:eastAsia="Yu Mincho"/>
                <w:lang w:eastAsia="ja-JP"/>
              </w:rPr>
            </w:pPr>
            <w:r>
              <w:rPr>
                <w:rFonts w:eastAsia="Yu Mincho"/>
                <w:lang w:eastAsia="ja-JP"/>
              </w:rPr>
              <w:t>OPPO</w:t>
            </w:r>
          </w:p>
        </w:tc>
        <w:tc>
          <w:tcPr>
            <w:tcW w:w="1583" w:type="dxa"/>
          </w:tcPr>
          <w:p w:rsidR="005B1BCF" w:rsidRDefault="005B1BCF">
            <w:pPr>
              <w:tabs>
                <w:tab w:val="left" w:pos="551"/>
              </w:tabs>
              <w:rPr>
                <w:rFonts w:eastAsia="Yu Mincho"/>
                <w:lang w:val="en-US" w:eastAsia="ja-JP"/>
              </w:rPr>
            </w:pPr>
          </w:p>
        </w:tc>
        <w:tc>
          <w:tcPr>
            <w:tcW w:w="6569" w:type="dxa"/>
          </w:tcPr>
          <w:p w:rsidR="005B1BCF" w:rsidRDefault="00C42B4B">
            <w:pPr>
              <w:rPr>
                <w:rFonts w:eastAsiaTheme="minorEastAsia"/>
                <w:lang w:val="en-US" w:eastAsia="zh-CN"/>
              </w:rPr>
            </w:pPr>
            <w:r>
              <w:rPr>
                <w:rFonts w:eastAsiaTheme="minorEastAsia"/>
                <w:lang w:val="en-US" w:eastAsia="zh-CN"/>
              </w:rPr>
              <w:t>We can list BW1 only.</w:t>
            </w:r>
          </w:p>
          <w:p w:rsidR="005B1BCF" w:rsidRDefault="00C42B4B">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w:t>
            </w:r>
            <w:r>
              <w:rPr>
                <w:rFonts w:eastAsiaTheme="minorEastAsia"/>
                <w:lang w:val="en-US" w:eastAsia="zh-CN"/>
              </w:rPr>
              <w:t>en BW3 and PR3 is the BW3 may only allow PRB been allocated within only 5 MHz. This is not necessary restriction and for IFFT part, since the 20MHz size is already there. It seems BW3 just spare the processing power able to span 20MHz. Then, the cost of BW</w:t>
            </w:r>
            <w:r>
              <w:rPr>
                <w:rFonts w:eastAsiaTheme="minorEastAsia"/>
                <w:lang w:val="en-US" w:eastAsia="zh-CN"/>
              </w:rPr>
              <w:t>3 and PR3 is very similar but the performance been unnecessarily restricted by narrower band.</w:t>
            </w:r>
          </w:p>
        </w:tc>
      </w:tr>
      <w:tr w:rsidR="005B1BCF">
        <w:tc>
          <w:tcPr>
            <w:tcW w:w="1479" w:type="dxa"/>
          </w:tcPr>
          <w:p w:rsidR="005B1BCF" w:rsidRDefault="00C42B4B">
            <w:pPr>
              <w:rPr>
                <w:rFonts w:eastAsiaTheme="minorEastAsia"/>
                <w:lang w:eastAsia="zh-CN"/>
              </w:rPr>
            </w:pPr>
            <w:r>
              <w:rPr>
                <w:rFonts w:eastAsiaTheme="minorEastAsia"/>
                <w:lang w:eastAsia="zh-CN"/>
              </w:rPr>
              <w:lastRenderedPageBreak/>
              <w:t>Sharp</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Need clarification</w:t>
            </w:r>
          </w:p>
        </w:tc>
        <w:tc>
          <w:tcPr>
            <w:tcW w:w="6569" w:type="dxa"/>
          </w:tcPr>
          <w:p w:rsidR="005B1BCF" w:rsidRDefault="00C42B4B">
            <w:pPr>
              <w:rPr>
                <w:rFonts w:eastAsiaTheme="minorEastAsia"/>
                <w:lang w:val="en-US" w:eastAsia="zh-CN"/>
              </w:rPr>
            </w:pPr>
            <w:bookmarkStart w:id="15" w:name="OLE_LINK92"/>
            <w:bookmarkStart w:id="16" w:name="OLE_LINK93"/>
            <w:r>
              <w:rPr>
                <w:rFonts w:eastAsiaTheme="minorEastAsia"/>
                <w:lang w:val="en-US" w:eastAsia="zh-CN"/>
              </w:rPr>
              <w:t xml:space="preserve">For BW3, it needs to be clarified what situation will be done for all channels. it proposes that control channel and other reference </w:t>
            </w:r>
            <w:r>
              <w:rPr>
                <w:rFonts w:eastAsiaTheme="minorEastAsia"/>
                <w:lang w:val="en-US" w:eastAsia="zh-CN"/>
              </w:rPr>
              <w:t>channels(signals?) will still use the full bandwidth of 20MHz. we can see that the reference signal listed in 38.211 can be the reference signal for data channels (i.e. DL/UL DMRS,PTRS) or common channels(e.g. CSI-RS,SRS) , they may be handled with differe</w:t>
            </w:r>
            <w:r>
              <w:rPr>
                <w:rFonts w:eastAsiaTheme="minorEastAsia"/>
                <w:lang w:val="en-US" w:eastAsia="zh-CN"/>
              </w:rPr>
              <w:t>nt principles. Another question is whether PRACH channel will be classified as a control channel?</w:t>
            </w:r>
            <w:bookmarkEnd w:id="15"/>
            <w:bookmarkEnd w:id="16"/>
          </w:p>
        </w:tc>
      </w:tr>
      <w:tr w:rsidR="005B1BCF">
        <w:tc>
          <w:tcPr>
            <w:tcW w:w="1479" w:type="dxa"/>
          </w:tcPr>
          <w:p w:rsidR="005B1BCF" w:rsidRDefault="00C42B4B">
            <w:pPr>
              <w:rPr>
                <w:rFonts w:eastAsiaTheme="minorEastAsia"/>
                <w:lang w:eastAsia="zh-CN"/>
              </w:rPr>
            </w:pPr>
            <w:r>
              <w:rPr>
                <w:rFonts w:eastAsiaTheme="minorEastAsia"/>
                <w:lang w:val="en-US" w:eastAsia="zh-CN"/>
              </w:rPr>
              <w:t>SONY</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rsidR="005B1BCF" w:rsidRDefault="00C42B4B">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569" w:type="dxa"/>
          </w:tcPr>
          <w:p w:rsidR="005B1BCF" w:rsidRDefault="00C42B4B">
            <w:pPr>
              <w:rPr>
                <w:rFonts w:eastAsiaTheme="minorEastAsia"/>
                <w:lang w:val="en-US" w:eastAsia="zh-CN"/>
              </w:rPr>
            </w:pPr>
            <w:r>
              <w:rPr>
                <w:rFonts w:eastAsiaTheme="minorEastAsia"/>
                <w:lang w:val="en-US" w:eastAsia="zh-CN"/>
              </w:rPr>
              <w:t xml:space="preserve">We suggest to only keep BW1 mandated. </w:t>
            </w:r>
          </w:p>
          <w:p w:rsidR="005B1BCF" w:rsidRDefault="00C42B4B">
            <w:pPr>
              <w:rPr>
                <w:rFonts w:eastAsiaTheme="minorEastAsia"/>
                <w:lang w:val="en-US" w:eastAsia="zh-CN"/>
              </w:rPr>
            </w:pPr>
            <w:r>
              <w:rPr>
                <w:rFonts w:eastAsiaTheme="minorEastAsia"/>
                <w:lang w:val="en-US" w:eastAsia="zh-CN"/>
              </w:rPr>
              <w:t>We suggest the following changes:</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5B1BCF" w:rsidRDefault="00C42B4B">
            <w:pPr>
              <w:pStyle w:val="af6"/>
              <w:numPr>
                <w:ilvl w:val="1"/>
                <w:numId w:val="26"/>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w:t>
            </w:r>
            <w:r>
              <w:rPr>
                <w:rFonts w:ascii="Times New Roman" w:hAnsi="Times New Roman" w:cs="Times New Roman"/>
                <w:b/>
                <w:bCs/>
                <w:strike/>
                <w:color w:val="FF0000"/>
                <w:sz w:val="20"/>
                <w:szCs w:val="20"/>
                <w:lang w:val="en-US"/>
              </w:rPr>
              <w:t>hannels with 20 MHz RF bandwidth for UL and DL. The control channels and other reference signals are still allowed to use a BWP up to the 20 MHz maximum UE RF bandwidth.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w:t>
            </w:r>
            <w:r>
              <w:rPr>
                <w:rFonts w:ascii="Times New Roman" w:hAnsi="Times New Roman" w:cs="Times New Roman"/>
                <w:b/>
                <w:bCs/>
                <w:color w:val="FF0000"/>
                <w:sz w:val="20"/>
                <w:szCs w:val="20"/>
                <w:lang w:val="en-US"/>
              </w:rPr>
              <w:t>3: 5 MHz BB bandwidth only for data channels with 20 MHz RF bandwidth for UL and DL. The control channels and other reference signals are still allowed to use a BWP up to the 20 MHz maximum UE RF bandwidth.</w:t>
            </w:r>
          </w:p>
          <w:p w:rsidR="005B1BCF" w:rsidRDefault="00C42B4B">
            <w:pPr>
              <w:pStyle w:val="af6"/>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Option BW2: 5 MHz BB bandwidth for data and </w:t>
            </w:r>
            <w:r>
              <w:rPr>
                <w:rFonts w:ascii="Times New Roman" w:hAnsi="Times New Roman" w:cs="Times New Roman"/>
                <w:b/>
                <w:bCs/>
                <w:sz w:val="20"/>
                <w:szCs w:val="20"/>
                <w:lang w:val="en-US"/>
              </w:rPr>
              <w:t>control channels with 20 MHz RF bandwidth for UL and DL.</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583" w:type="dxa"/>
          </w:tcPr>
          <w:p w:rsidR="005B1BCF" w:rsidRDefault="00C42B4B">
            <w:pPr>
              <w:tabs>
                <w:tab w:val="left" w:pos="551"/>
              </w:tabs>
              <w:rPr>
                <w:rFonts w:eastAsiaTheme="minorEastAsia"/>
                <w:lang w:val="en-US" w:eastAsia="zh-CN"/>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SimSun"/>
                <w:lang w:val="en-US" w:eastAsia="ja-JP"/>
              </w:rPr>
            </w:pPr>
            <w:r>
              <w:rPr>
                <w:rFonts w:eastAsia="SimSun"/>
                <w:lang w:val="en-US" w:eastAsia="zh-CN"/>
              </w:rPr>
              <w:t>ZTE, Sanechips</w:t>
            </w:r>
          </w:p>
        </w:tc>
        <w:tc>
          <w:tcPr>
            <w:tcW w:w="1583" w:type="dxa"/>
          </w:tcPr>
          <w:p w:rsidR="005B1BCF" w:rsidRDefault="005B1BCF">
            <w:pPr>
              <w:tabs>
                <w:tab w:val="left" w:pos="551"/>
              </w:tabs>
              <w:rPr>
                <w:rFonts w:eastAsia="SimSun"/>
                <w:lang w:val="en-US" w:eastAsia="ja-JP"/>
              </w:rPr>
            </w:pPr>
          </w:p>
        </w:tc>
        <w:tc>
          <w:tcPr>
            <w:tcW w:w="6569" w:type="dxa"/>
          </w:tcPr>
          <w:p w:rsidR="005B1BCF" w:rsidRDefault="00C42B4B">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rsidR="005B1BCF" w:rsidRDefault="00C42B4B">
            <w:pPr>
              <w:numPr>
                <w:ilvl w:val="0"/>
                <w:numId w:val="31"/>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rsidR="005B1BCF" w:rsidRDefault="00C42B4B">
            <w:pPr>
              <w:numPr>
                <w:ilvl w:val="0"/>
                <w:numId w:val="31"/>
              </w:numPr>
              <w:ind w:right="-99"/>
              <w:jc w:val="left"/>
              <w:rPr>
                <w:lang w:val="en-US" w:eastAsia="zh-CN"/>
              </w:rPr>
            </w:pPr>
            <w:r>
              <w:rPr>
                <w:rFonts w:eastAsia="DengXian"/>
                <w:lang w:val="en-US" w:eastAsia="zh-CN" w:bidi="ar"/>
              </w:rPr>
              <w:t>Frequency location of PDSCH/PUSCH is flexible in 20MHz BWP and BWP size is up to 20MHz</w:t>
            </w:r>
          </w:p>
          <w:p w:rsidR="005B1BCF" w:rsidRDefault="00C42B4B">
            <w:pPr>
              <w:numPr>
                <w:ilvl w:val="0"/>
                <w:numId w:val="31"/>
              </w:numPr>
              <w:ind w:right="-99"/>
              <w:jc w:val="left"/>
              <w:rPr>
                <w:lang w:val="en-US" w:eastAsia="zh-CN"/>
              </w:rPr>
            </w:pPr>
            <w:r>
              <w:rPr>
                <w:rFonts w:eastAsia="DengXian"/>
                <w:lang w:val="en-US" w:eastAsia="zh-CN" w:bidi="ar"/>
              </w:rPr>
              <w:t>PUSCH hopping can be performed within 20MHz bandwidth</w:t>
            </w:r>
          </w:p>
          <w:p w:rsidR="005B1BCF" w:rsidRDefault="00C42B4B">
            <w:pPr>
              <w:numPr>
                <w:ilvl w:val="0"/>
                <w:numId w:val="31"/>
              </w:numPr>
              <w:ind w:right="-99"/>
              <w:jc w:val="left"/>
              <w:rPr>
                <w:lang w:val="en-US" w:eastAsia="zh-CN"/>
              </w:rPr>
            </w:pPr>
            <w:r>
              <w:rPr>
                <w:rFonts w:eastAsia="DengXian"/>
                <w:lang w:val="en-US" w:eastAsia="zh-CN" w:bidi="ar"/>
              </w:rPr>
              <w:t>PDSCH resource can be assigned in non-continuous RBGs</w:t>
            </w:r>
          </w:p>
          <w:p w:rsidR="005B1BCF" w:rsidRDefault="00C42B4B">
            <w:pPr>
              <w:numPr>
                <w:ilvl w:val="0"/>
                <w:numId w:val="31"/>
              </w:numPr>
              <w:ind w:right="-99"/>
              <w:jc w:val="left"/>
              <w:rPr>
                <w:lang w:val="en-US" w:eastAsia="zh-CN"/>
              </w:rPr>
            </w:pPr>
            <w:r>
              <w:rPr>
                <w:rFonts w:eastAsia="DengXian"/>
                <w:lang w:val="en-US" w:eastAsia="zh-CN" w:bidi="ar"/>
              </w:rPr>
              <w:t>SSB, PDCCH, CSI-RS, PTRS, PRS can be received within 20MHz bandwidth</w:t>
            </w:r>
          </w:p>
          <w:p w:rsidR="005B1BCF" w:rsidRDefault="00C42B4B">
            <w:pPr>
              <w:numPr>
                <w:ilvl w:val="0"/>
                <w:numId w:val="31"/>
              </w:numPr>
              <w:ind w:right="-99"/>
              <w:jc w:val="left"/>
              <w:rPr>
                <w:rFonts w:eastAsiaTheme="minorEastAsia"/>
                <w:lang w:val="en-US" w:eastAsia="zh-CN"/>
              </w:rPr>
            </w:pPr>
            <w:r>
              <w:rPr>
                <w:rFonts w:eastAsia="DengXian"/>
                <w:lang w:val="en-US" w:eastAsia="zh-CN" w:bidi="ar"/>
              </w:rPr>
              <w:t>PRACH, PUCCH, SRS, PTRS can be transmitted within 20MHz bandwidth</w:t>
            </w:r>
          </w:p>
          <w:p w:rsidR="005B1BCF" w:rsidRDefault="00C42B4B">
            <w:pPr>
              <w:ind w:right="-99"/>
              <w:jc w:val="left"/>
              <w:rPr>
                <w:rFonts w:eastAsiaTheme="minorEastAsia"/>
                <w:lang w:val="en-US" w:eastAsia="zh-CN"/>
              </w:rPr>
            </w:pPr>
            <w:r>
              <w:rPr>
                <w:rFonts w:eastAsia="DengXian"/>
                <w:lang w:val="en-US" w:eastAsia="zh-CN" w:bidi="ar"/>
              </w:rPr>
              <w:t>Additionally, compared with BP3, BW2 additionally includes the con</w:t>
            </w:r>
            <w:r>
              <w:rPr>
                <w:rFonts w:eastAsia="DengXian"/>
                <w:lang w:val="en-US" w:eastAsia="zh-CN" w:bidi="ar"/>
              </w:rPr>
              <w:t xml:space="preserve">trol channels. And whether the control channels is for UE specific channels and/or common channels need further clarification. </w:t>
            </w:r>
          </w:p>
        </w:tc>
      </w:tr>
      <w:tr w:rsidR="005B1BCF">
        <w:tc>
          <w:tcPr>
            <w:tcW w:w="1479" w:type="dxa"/>
          </w:tcPr>
          <w:p w:rsidR="005B1BCF" w:rsidRDefault="00C42B4B">
            <w:pPr>
              <w:rPr>
                <w:rFonts w:eastAsia="맑은 고딕"/>
                <w:lang w:val="en-US" w:eastAsia="ko-KR"/>
              </w:rPr>
            </w:pPr>
            <w:r>
              <w:rPr>
                <w:rFonts w:eastAsia="맑은 고딕"/>
                <w:lang w:val="en-US" w:eastAsia="ko-KR"/>
              </w:rPr>
              <w:t>LGE</w:t>
            </w:r>
          </w:p>
        </w:tc>
        <w:tc>
          <w:tcPr>
            <w:tcW w:w="1583" w:type="dxa"/>
          </w:tcPr>
          <w:p w:rsidR="005B1BCF" w:rsidRDefault="00C42B4B">
            <w:pPr>
              <w:tabs>
                <w:tab w:val="left" w:pos="551"/>
              </w:tabs>
              <w:rPr>
                <w:rFonts w:eastAsia="맑은 고딕"/>
                <w:lang w:val="en-US" w:eastAsia="ko-KR"/>
              </w:rPr>
            </w:pPr>
            <w:r>
              <w:rPr>
                <w:rFonts w:eastAsia="맑은 고딕"/>
                <w:lang w:val="en-US" w:eastAsia="ko-KR"/>
              </w:rPr>
              <w:t>Y</w:t>
            </w:r>
          </w:p>
        </w:tc>
        <w:tc>
          <w:tcPr>
            <w:tcW w:w="6569" w:type="dxa"/>
          </w:tcPr>
          <w:p w:rsidR="005B1BCF" w:rsidRDefault="00C42B4B">
            <w:pPr>
              <w:rPr>
                <w:rFonts w:eastAsia="맑은 고딕"/>
                <w:lang w:val="en-US" w:eastAsia="ko-KR"/>
              </w:rPr>
            </w:pPr>
            <w:r>
              <w:rPr>
                <w:rFonts w:eastAsia="맑은 고딕"/>
                <w:lang w:val="en-US" w:eastAsia="ko-KR"/>
              </w:rPr>
              <w:t xml:space="preserve">As commented in the e-mail reflector, we are okay with the </w:t>
            </w:r>
            <w:r>
              <w:rPr>
                <w:b/>
                <w:highlight w:val="yellow"/>
                <w:lang w:val="en-US"/>
              </w:rPr>
              <w:t>High Priority Proposal 7.2-1b</w:t>
            </w:r>
            <w:r>
              <w:rPr>
                <w:rFonts w:eastAsia="맑은 고딕"/>
                <w:lang w:val="en-US" w:eastAsia="ko-KR"/>
              </w:rPr>
              <w:t xml:space="preserve"> as it is. Or if companies have concerns on Option BW3, then </w:t>
            </w:r>
            <w:r>
              <w:rPr>
                <w:rFonts w:eastAsia="맑은 고딕"/>
                <w:lang w:val="en-US" w:eastAsia="ko-KR"/>
              </w:rPr>
              <w:lastRenderedPageBreak/>
              <w:t>we would also be fine to make the Option BW3 as optional as suggested by Samsung above.</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Ericsson</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rsidR="005B1BCF" w:rsidRDefault="00C42B4B">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w:t>
            </w:r>
            <w:r>
              <w:rPr>
                <w:rFonts w:eastAsiaTheme="minorEastAsia"/>
                <w:lang w:val="en-US" w:eastAsia="zh-CN"/>
              </w:rPr>
              <w:t>y. Specifically:</w:t>
            </w:r>
          </w:p>
          <w:p w:rsidR="005B1BCF" w:rsidRDefault="00C42B4B">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rsidR="005B1BCF" w:rsidRDefault="00C42B4B">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control channels are still allowed to use the carrier </w:t>
            </w:r>
            <w:r>
              <w:rPr>
                <w:rFonts w:ascii="Times New Roman" w:eastAsiaTheme="minorEastAsia" w:hAnsi="Times New Roman" w:cs="Times New Roman"/>
                <w:sz w:val="20"/>
                <w:szCs w:val="20"/>
                <w:lang w:val="en-US" w:eastAsia="zh-CN"/>
              </w:rPr>
              <w:t>bandwidth” is considered as a BW reduction option (“DL-3”).</w:t>
            </w:r>
          </w:p>
          <w:p w:rsidR="005B1BCF" w:rsidRDefault="00C42B4B">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5B1BCF">
        <w:tc>
          <w:tcPr>
            <w:tcW w:w="1479" w:type="dxa"/>
          </w:tcPr>
          <w:p w:rsidR="005B1BCF" w:rsidRDefault="00C42B4B">
            <w:pPr>
              <w:rPr>
                <w:rFonts w:eastAsiaTheme="minorEastAsia"/>
                <w:lang w:eastAsia="zh-CN"/>
              </w:rPr>
            </w:pPr>
            <w:r>
              <w:rPr>
                <w:rFonts w:eastAsiaTheme="minorEastAsia"/>
                <w:lang w:eastAsia="zh-CN"/>
              </w:rPr>
              <w:t>Intel</w:t>
            </w:r>
          </w:p>
        </w:tc>
        <w:tc>
          <w:tcPr>
            <w:tcW w:w="1583"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569" w:type="dxa"/>
          </w:tcPr>
          <w:p w:rsidR="005B1BCF" w:rsidRDefault="00C42B4B">
            <w:pPr>
              <w:rPr>
                <w:rFonts w:eastAsiaTheme="minorEastAsia"/>
                <w:lang w:val="en-US" w:eastAsia="zh-CN"/>
              </w:rPr>
            </w:pPr>
            <w:r>
              <w:rPr>
                <w:rFonts w:eastAsiaTheme="minorEastAsia"/>
                <w:lang w:val="en-US" w:eastAsia="zh-CN"/>
              </w:rPr>
              <w:t>We believe both B</w:t>
            </w:r>
            <w:r>
              <w:rPr>
                <w:rFonts w:eastAsiaTheme="minorEastAsia"/>
                <w:lang w:val="en-US" w:eastAsia="zh-CN"/>
              </w:rPr>
              <w:t>W3 and PR3 need study. The difference can be defined form several aspects. We are fine with either way</w:t>
            </w:r>
          </w:p>
          <w:p w:rsidR="005B1BCF" w:rsidRDefault="00C42B4B">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rsidR="005B1BCF" w:rsidRDefault="00C42B4B">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w:t>
            </w:r>
            <w:r>
              <w:rPr>
                <w:rFonts w:ascii="Times New Roman" w:eastAsiaTheme="minorEastAsia" w:hAnsi="Times New Roman" w:cs="Times New Roman"/>
                <w:sz w:val="20"/>
                <w:szCs w:val="20"/>
                <w:lang w:val="en-US" w:eastAsia="zh-CN"/>
              </w:rPr>
              <w:t>nd it is up to gNB to schedule more PRBs with less OFDM symbols for PDSCH/PUSCH</w:t>
            </w:r>
          </w:p>
        </w:tc>
      </w:tr>
      <w:tr w:rsidR="005B1BCF">
        <w:tc>
          <w:tcPr>
            <w:tcW w:w="1479" w:type="dxa"/>
          </w:tcPr>
          <w:p w:rsidR="005B1BCF" w:rsidRDefault="00C42B4B">
            <w:pPr>
              <w:rPr>
                <w:rFonts w:eastAsiaTheme="minorEastAsia"/>
                <w:lang w:eastAsia="zh-CN"/>
              </w:rPr>
            </w:pPr>
            <w:r>
              <w:rPr>
                <w:rFonts w:eastAsia="맑은 고딕"/>
                <w:lang w:val="en-US" w:eastAsia="ko-KR"/>
              </w:rPr>
              <w:t>CMCC</w:t>
            </w:r>
          </w:p>
        </w:tc>
        <w:tc>
          <w:tcPr>
            <w:tcW w:w="1583" w:type="dxa"/>
          </w:tcPr>
          <w:p w:rsidR="005B1BCF" w:rsidRDefault="00C42B4B">
            <w:pPr>
              <w:tabs>
                <w:tab w:val="left" w:pos="551"/>
              </w:tabs>
              <w:rPr>
                <w:rFonts w:eastAsiaTheme="minorEastAsia"/>
                <w:lang w:val="en-US" w:eastAsia="zh-CN"/>
              </w:rPr>
            </w:pPr>
            <w:r>
              <w:rPr>
                <w:rFonts w:eastAsia="맑은 고딕"/>
                <w:lang w:val="en-US" w:eastAsia="ko-KR"/>
              </w:rPr>
              <w:t>Y</w:t>
            </w:r>
          </w:p>
        </w:tc>
        <w:tc>
          <w:tcPr>
            <w:tcW w:w="6569" w:type="dxa"/>
          </w:tcPr>
          <w:p w:rsidR="005B1BCF" w:rsidRDefault="00C42B4B">
            <w:pPr>
              <w:rPr>
                <w:rFonts w:eastAsia="맑은 고딕"/>
                <w:lang w:val="en-US" w:eastAsia="ko-KR"/>
              </w:rPr>
            </w:pPr>
            <w:r>
              <w:rPr>
                <w:rFonts w:eastAsia="맑은 고딕"/>
                <w:lang w:val="en-US" w:eastAsia="ko-KR"/>
              </w:rPr>
              <w:t>We agree with above comments that some details clarification is needs, such as ZTE listed.</w:t>
            </w:r>
          </w:p>
          <w:p w:rsidR="005B1BCF" w:rsidRDefault="00C42B4B">
            <w:pPr>
              <w:rPr>
                <w:rFonts w:eastAsiaTheme="minorEastAsia"/>
                <w:lang w:val="en-US" w:eastAsia="zh-CN"/>
              </w:rPr>
            </w:pPr>
            <w:r>
              <w:rPr>
                <w:rFonts w:eastAsia="맑은 고딕"/>
                <w:lang w:val="en-US" w:eastAsia="ko-KR"/>
              </w:rPr>
              <w:t xml:space="preserve">And for the selected BW options, our understanding is studies will be focus </w:t>
            </w:r>
            <w:r>
              <w:rPr>
                <w:rFonts w:eastAsia="맑은 고딕"/>
                <w:lang w:val="en-US" w:eastAsia="ko-KR"/>
              </w:rPr>
              <w:t>on them, and analysis for “UE complexity reduction, Performance impacts, Network and coexistence impacts, Specification impacts” will be provided for them, then at the end of SI, down selection can be done.</w:t>
            </w:r>
          </w:p>
        </w:tc>
      </w:tr>
      <w:tr w:rsidR="005B1BCF">
        <w:tc>
          <w:tcPr>
            <w:tcW w:w="1479" w:type="dxa"/>
          </w:tcPr>
          <w:p w:rsidR="005B1BCF" w:rsidRDefault="00C42B4B">
            <w:pPr>
              <w:rPr>
                <w:rFonts w:eastAsia="맑은 고딕"/>
                <w:lang w:val="en-US" w:eastAsia="ko-KR"/>
              </w:rPr>
            </w:pPr>
            <w:r>
              <w:rPr>
                <w:rFonts w:eastAsia="맑은 고딕"/>
                <w:lang w:val="en-US" w:eastAsia="ko-KR"/>
              </w:rPr>
              <w:t>MediaTek</w:t>
            </w:r>
          </w:p>
        </w:tc>
        <w:tc>
          <w:tcPr>
            <w:tcW w:w="1583" w:type="dxa"/>
          </w:tcPr>
          <w:p w:rsidR="005B1BCF" w:rsidRDefault="005B1BCF">
            <w:pPr>
              <w:tabs>
                <w:tab w:val="left" w:pos="551"/>
              </w:tabs>
              <w:rPr>
                <w:rFonts w:eastAsia="맑은 고딕"/>
                <w:lang w:val="en-US" w:eastAsia="ko-KR"/>
              </w:rPr>
            </w:pPr>
          </w:p>
        </w:tc>
        <w:tc>
          <w:tcPr>
            <w:tcW w:w="6569" w:type="dxa"/>
          </w:tcPr>
          <w:p w:rsidR="005B1BCF" w:rsidRDefault="00C42B4B">
            <w:pPr>
              <w:rPr>
                <w:rFonts w:eastAsia="맑은 고딕"/>
                <w:lang w:val="en-US" w:eastAsia="ko-KR"/>
              </w:rPr>
            </w:pPr>
            <w:r>
              <w:rPr>
                <w:rFonts w:eastAsia="맑은 고딕"/>
                <w:lang w:val="en-US" w:eastAsia="ko-KR"/>
              </w:rPr>
              <w:t>support</w:t>
            </w:r>
          </w:p>
        </w:tc>
      </w:tr>
      <w:tr w:rsidR="005B1BCF">
        <w:tc>
          <w:tcPr>
            <w:tcW w:w="1479" w:type="dxa"/>
          </w:tcPr>
          <w:p w:rsidR="005B1BCF" w:rsidRDefault="00C42B4B">
            <w:pPr>
              <w:rPr>
                <w:rFonts w:eastAsia="맑은 고딕"/>
                <w:lang w:val="en-US" w:eastAsia="ko-KR"/>
              </w:rPr>
            </w:pPr>
            <w:r>
              <w:rPr>
                <w:rFonts w:eastAsia="맑은 고딕"/>
                <w:lang w:val="en-US" w:eastAsia="ko-KR"/>
              </w:rPr>
              <w:t>IDCC</w:t>
            </w:r>
          </w:p>
        </w:tc>
        <w:tc>
          <w:tcPr>
            <w:tcW w:w="1583" w:type="dxa"/>
          </w:tcPr>
          <w:p w:rsidR="005B1BCF" w:rsidRDefault="00C42B4B">
            <w:pPr>
              <w:tabs>
                <w:tab w:val="left" w:pos="551"/>
              </w:tabs>
              <w:rPr>
                <w:rFonts w:eastAsia="맑은 고딕"/>
                <w:lang w:val="en-US" w:eastAsia="ko-KR"/>
              </w:rPr>
            </w:pPr>
            <w:r>
              <w:rPr>
                <w:rFonts w:eastAsia="맑은 고딕"/>
                <w:lang w:val="en-US" w:eastAsia="ko-KR"/>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Nokia, NSB</w:t>
            </w:r>
          </w:p>
        </w:tc>
        <w:tc>
          <w:tcPr>
            <w:tcW w:w="1583"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hint="eastAsia"/>
                <w:lang w:eastAsia="zh-CN"/>
              </w:rPr>
              <w:t>X</w:t>
            </w:r>
            <w:r>
              <w:rPr>
                <w:rFonts w:eastAsiaTheme="minorEastAsia"/>
                <w:lang w:eastAsia="zh-CN"/>
              </w:rPr>
              <w:t>iaom</w:t>
            </w:r>
            <w:r>
              <w:rPr>
                <w:rFonts w:eastAsiaTheme="minorEastAsia"/>
                <w:lang w:eastAsia="zh-CN"/>
              </w:rPr>
              <w:t>i</w:t>
            </w:r>
          </w:p>
        </w:tc>
        <w:tc>
          <w:tcPr>
            <w:tcW w:w="1583" w:type="dxa"/>
          </w:tcPr>
          <w:p w:rsidR="005B1BCF" w:rsidRDefault="005B1BCF">
            <w:pPr>
              <w:tabs>
                <w:tab w:val="left" w:pos="551"/>
              </w:tabs>
              <w:rPr>
                <w:rFonts w:eastAsia="맑은 고딕"/>
                <w:lang w:val="en-US" w:eastAsia="ko-KR"/>
              </w:rPr>
            </w:pPr>
          </w:p>
        </w:tc>
        <w:tc>
          <w:tcPr>
            <w:tcW w:w="6569" w:type="dxa"/>
          </w:tcPr>
          <w:p w:rsidR="005B1BCF" w:rsidRDefault="00C42B4B">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rsidR="005B1BCF" w:rsidRDefault="00C42B4B">
            <w:pPr>
              <w:rPr>
                <w:rFonts w:eastAsiaTheme="minorEastAsia"/>
                <w:lang w:val="en-US" w:eastAsia="zh-CN"/>
              </w:rPr>
            </w:pPr>
            <w:r>
              <w:rPr>
                <w:rFonts w:eastAsiaTheme="minorEastAsia"/>
                <w:lang w:val="en-US" w:eastAsia="zh-CN"/>
              </w:rPr>
              <w:t>For the overlapping between Option BW3 and PR3, we share the same view as Leno</w:t>
            </w:r>
            <w:r>
              <w:rPr>
                <w:rFonts w:eastAsiaTheme="minorEastAsia"/>
                <w:lang w:val="en-US" w:eastAsia="zh-CN"/>
              </w:rPr>
              <w:t xml:space="preserve">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5B1BCF">
        <w:tc>
          <w:tcPr>
            <w:tcW w:w="1479" w:type="dxa"/>
          </w:tcPr>
          <w:p w:rsidR="005B1BCF" w:rsidRDefault="00C42B4B">
            <w:pPr>
              <w:rPr>
                <w:rFonts w:eastAsia="맑은 고딕"/>
                <w:lang w:val="en-US" w:eastAsia="ko-KR"/>
              </w:rPr>
            </w:pPr>
            <w:r>
              <w:rPr>
                <w:rFonts w:eastAsiaTheme="minorEastAsia"/>
                <w:lang w:eastAsia="zh-CN"/>
              </w:rPr>
              <w:t>Sequans</w:t>
            </w:r>
          </w:p>
        </w:tc>
        <w:tc>
          <w:tcPr>
            <w:tcW w:w="1583"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569" w:type="dxa"/>
          </w:tcPr>
          <w:p w:rsidR="005B1BCF" w:rsidRDefault="00C42B4B">
            <w:pPr>
              <w:rPr>
                <w:rFonts w:eastAsia="맑은 고딕"/>
                <w:lang w:val="en-US" w:eastAsia="ko-KR"/>
              </w:rPr>
            </w:pPr>
            <w:r>
              <w:rPr>
                <w:rFonts w:eastAsiaTheme="minorEastAsia"/>
                <w:lang w:val="en-US" w:eastAsia="zh-CN"/>
              </w:rPr>
              <w:t xml:space="preserve">Agree with comment from Ericsson. BW1 and BW3 can be studied with higher priority. Optional results for any other option from the </w:t>
            </w:r>
            <w:r>
              <w:rPr>
                <w:rFonts w:eastAsiaTheme="minorEastAsia"/>
                <w:lang w:val="en-US" w:eastAsia="zh-CN"/>
              </w:rPr>
              <w:t>complete set can be reported if they can bring comparative reduction or significant reduction for given scenarios.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FL4</w:t>
            </w:r>
          </w:p>
        </w:tc>
        <w:tc>
          <w:tcPr>
            <w:tcW w:w="8152" w:type="dxa"/>
            <w:gridSpan w:val="2"/>
          </w:tcPr>
          <w:p w:rsidR="005B1BCF" w:rsidRDefault="00C42B4B">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w:t>
            </w:r>
            <w:r>
              <w:rPr>
                <w:rFonts w:eastAsiaTheme="minorEastAsia"/>
                <w:lang w:val="en-US" w:eastAsia="zh-CN"/>
              </w:rPr>
              <w:t>round is that in the initial round of discussion (corresponding to Question 7.2-1a), a very large majority of the responses expressed a wish to study Options BW1 and BW3, whereas only about a quarter of the responses expressed a wish to study BW2, and rema</w:t>
            </w:r>
            <w:r>
              <w:rPr>
                <w:rFonts w:eastAsiaTheme="minorEastAsia"/>
                <w:lang w:val="en-US" w:eastAsia="zh-CN"/>
              </w:rPr>
              <w:t>ining options received comparatively small interest. The intention with the proposal is to reflect and focus on the options that received the most interest.</w:t>
            </w:r>
          </w:p>
          <w:p w:rsidR="005B1BCF" w:rsidRDefault="00C42B4B">
            <w:pPr>
              <w:rPr>
                <w:rFonts w:eastAsiaTheme="minorEastAsia"/>
                <w:lang w:val="en-US" w:eastAsia="zh-CN"/>
              </w:rPr>
            </w:pPr>
            <w:r>
              <w:rPr>
                <w:rFonts w:eastAsiaTheme="minorEastAsia"/>
                <w:lang w:val="en-US" w:eastAsia="zh-CN"/>
              </w:rPr>
              <w:t xml:space="preserve">A few responses requested clarifications of Option BW3, and some responses offered clarifications. </w:t>
            </w:r>
            <w:r>
              <w:rPr>
                <w:rFonts w:eastAsiaTheme="minorEastAsia"/>
                <w:lang w:val="en-US" w:eastAsia="zh-CN"/>
              </w:rPr>
              <w:t xml:space="preserve">The proposal below has been updated to clarify that it is only PDSCH and PUSCH that have reduced </w:t>
            </w:r>
            <w:r>
              <w:rPr>
                <w:rFonts w:eastAsiaTheme="minorEastAsia"/>
                <w:lang w:val="en-US" w:eastAsia="zh-CN"/>
              </w:rPr>
              <w:lastRenderedPageBreak/>
              <w:t>(5 MHz) bandwidth, whereas other physical channels and signals are transmitted/received with full (20 MHz) bandwidth.</w:t>
            </w:r>
          </w:p>
          <w:p w:rsidR="005B1BCF" w:rsidRDefault="00C42B4B">
            <w:pPr>
              <w:rPr>
                <w:rFonts w:eastAsiaTheme="minorEastAsia"/>
                <w:lang w:val="en-US" w:eastAsia="zh-CN"/>
              </w:rPr>
            </w:pPr>
            <w:r>
              <w:rPr>
                <w:rFonts w:eastAsiaTheme="minorEastAsia"/>
                <w:lang w:val="en-US" w:eastAsia="zh-CN"/>
              </w:rPr>
              <w:t>One response proposed to also study asymm</w:t>
            </w:r>
            <w:r>
              <w:rPr>
                <w:rFonts w:eastAsiaTheme="minorEastAsia"/>
                <w:lang w:val="en-US" w:eastAsia="zh-CN"/>
              </w:rPr>
              <w:t>etric BB/RF reduction between UL/DL and/or idle/connected mode. A new Question 7.2.2a has been added further down to address these cases.</w:t>
            </w:r>
          </w:p>
          <w:p w:rsidR="005B1BCF" w:rsidRDefault="00C42B4B">
            <w:pPr>
              <w:tabs>
                <w:tab w:val="left" w:pos="772"/>
              </w:tabs>
              <w:spacing w:after="100" w:afterAutospacing="1"/>
              <w:jc w:val="left"/>
              <w:rPr>
                <w:b/>
                <w:bCs/>
                <w:lang w:val="en-US"/>
              </w:rPr>
            </w:pPr>
            <w:r>
              <w:rPr>
                <w:b/>
                <w:highlight w:val="yellow"/>
                <w:lang w:val="en-US"/>
              </w:rPr>
              <w:t>High Priority Proposal 7.2-1c</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w:t>
            </w:r>
            <w:r>
              <w:rPr>
                <w:rFonts w:ascii="Times New Roman" w:hAnsi="Times New Roman" w:cs="Times New Roman"/>
                <w:b/>
                <w:bCs/>
                <w:sz w:val="20"/>
                <w:szCs w:val="20"/>
                <w:lang w:val="en-US"/>
              </w:rPr>
              <w:t>oth RF and BB bandwidths are 5 MHz 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w:t>
            </w:r>
            <w:r>
              <w:rPr>
                <w:rFonts w:ascii="Times New Roman" w:hAnsi="Times New Roman" w:cs="Times New Roman"/>
                <w:b/>
                <w:bCs/>
                <w:sz w:val="20"/>
                <w:szCs w:val="20"/>
                <w:lang w:val="en-US"/>
              </w:rPr>
              <w:t>p to the 20 MHz maximum UE RF bandwidth.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5B1BCF">
        <w:tc>
          <w:tcPr>
            <w:tcW w:w="1479" w:type="dxa"/>
          </w:tcPr>
          <w:p w:rsidR="005B1BCF" w:rsidRDefault="00C42B4B">
            <w:pPr>
              <w:rPr>
                <w:rFonts w:eastAsia="맑은 고딕"/>
                <w:lang w:val="en-US" w:eastAsia="ko-KR"/>
              </w:rPr>
            </w:pPr>
            <w:r>
              <w:rPr>
                <w:rFonts w:eastAsia="맑은 고딕"/>
                <w:lang w:val="en-US" w:eastAsia="ko-KR"/>
              </w:rPr>
              <w:lastRenderedPageBreak/>
              <w:t>Sierra Wireless</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C42B4B">
            <w:pPr>
              <w:rPr>
                <w:rFonts w:eastAsia="맑은 고딕"/>
                <w:lang w:val="en-US" w:eastAsia="ko-KR"/>
              </w:rPr>
            </w:pPr>
            <w:r>
              <w:rPr>
                <w:rFonts w:eastAsia="맑은 고딕"/>
                <w:lang w:val="en-US" w:eastAsia="ko-KR"/>
              </w:rPr>
              <w:t xml:space="preserve">We think both BW3 </w:t>
            </w:r>
            <w:r>
              <w:rPr>
                <w:rFonts w:eastAsia="맑은 고딕"/>
                <w:lang w:val="en-US" w:eastAsia="ko-KR"/>
              </w:rPr>
              <w:t>and PR3 should be studied as there are differences between them. If only one is to be studied, we prefer BW3.</w:t>
            </w:r>
          </w:p>
        </w:tc>
      </w:tr>
      <w:tr w:rsidR="005B1BCF">
        <w:tc>
          <w:tcPr>
            <w:tcW w:w="1479" w:type="dxa"/>
          </w:tcPr>
          <w:p w:rsidR="005B1BCF" w:rsidRDefault="00C42B4B">
            <w:pPr>
              <w:rPr>
                <w:rFonts w:eastAsia="맑은 고딕"/>
                <w:lang w:val="en-US" w:eastAsia="ko-KR"/>
              </w:rPr>
            </w:pPr>
            <w:r>
              <w:rPr>
                <w:rFonts w:eastAsia="맑은 고딕"/>
                <w:lang w:val="en-US" w:eastAsia="ko-KR"/>
              </w:rPr>
              <w:t>Intel</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맑은 고딕"/>
                <w:lang w:val="en-US" w:eastAsia="ko-KR"/>
              </w:rPr>
              <w:t>FUTUREWEI</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Spreadtrum</w:t>
            </w:r>
          </w:p>
        </w:tc>
        <w:tc>
          <w:tcPr>
            <w:tcW w:w="1583" w:type="dxa"/>
          </w:tcPr>
          <w:p w:rsidR="005B1BCF" w:rsidRDefault="00C42B4B">
            <w:pPr>
              <w:tabs>
                <w:tab w:val="left" w:pos="551"/>
              </w:tabs>
              <w:jc w:val="left"/>
              <w:rPr>
                <w:rFonts w:eastAsia="맑은 고딕"/>
                <w:lang w:val="en-US" w:eastAsia="ko-KR"/>
              </w:rPr>
            </w:pPr>
            <w:r>
              <w:rPr>
                <w:rFonts w:eastAsiaTheme="minorEastAsia"/>
                <w:lang w:val="en-US" w:eastAsia="zh-CN"/>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569" w:type="dxa"/>
          </w:tcPr>
          <w:p w:rsidR="005B1BCF" w:rsidRDefault="00C42B4B">
            <w:pPr>
              <w:rPr>
                <w:rFonts w:eastAsia="맑은 고딕"/>
                <w:lang w:val="en-US" w:eastAsia="ko-KR"/>
              </w:rPr>
            </w:pPr>
            <w:r>
              <w:rPr>
                <w:rFonts w:eastAsia="맑은 고딕"/>
                <w:lang w:val="en-US" w:eastAsia="ko-KR"/>
              </w:rPr>
              <w:t xml:space="preserve">We have strong concern for BW 3. And want to move this to optional results collection.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rsidR="005B1BCF" w:rsidRDefault="00C42B4B">
            <w:pPr>
              <w:rPr>
                <w:rFonts w:eastAsiaTheme="minorEastAsia"/>
                <w:lang w:val="en-US" w:eastAsia="zh-CN"/>
              </w:rPr>
            </w:pPr>
            <w:r>
              <w:rPr>
                <w:rFonts w:eastAsiaTheme="minorEastAsia"/>
                <w:lang w:val="en-US" w:eastAsia="zh-CN"/>
              </w:rPr>
              <w:t xml:space="preserve">For progress, we are fine with it.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DOCOMO</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SimSun"/>
                <w:lang w:val="en-US" w:eastAsia="ja-JP"/>
              </w:rPr>
            </w:pPr>
            <w:r>
              <w:rPr>
                <w:rFonts w:eastAsia="SimSun"/>
                <w:lang w:val="en-US" w:eastAsia="zh-CN"/>
              </w:rPr>
              <w:t>ZTE, Sanechips</w:t>
            </w:r>
          </w:p>
        </w:tc>
        <w:tc>
          <w:tcPr>
            <w:tcW w:w="1583" w:type="dxa"/>
          </w:tcPr>
          <w:p w:rsidR="005B1BCF" w:rsidRDefault="005B1BCF">
            <w:pPr>
              <w:tabs>
                <w:tab w:val="left" w:pos="551"/>
              </w:tabs>
              <w:jc w:val="left"/>
              <w:rPr>
                <w:rFonts w:eastAsia="SimSun"/>
                <w:lang w:val="en-US" w:eastAsia="ja-JP"/>
              </w:rPr>
            </w:pPr>
          </w:p>
        </w:tc>
        <w:tc>
          <w:tcPr>
            <w:tcW w:w="6569" w:type="dxa"/>
          </w:tcPr>
          <w:p w:rsidR="005B1BCF" w:rsidRDefault="00C42B4B">
            <w:pPr>
              <w:rPr>
                <w:rFonts w:eastAsiaTheme="minorEastAsia"/>
                <w:lang w:val="en-US" w:eastAsia="zh-CN"/>
              </w:rPr>
            </w:pPr>
            <w:r>
              <w:rPr>
                <w:rFonts w:eastAsiaTheme="minorEastAsia"/>
                <w:lang w:val="en-US" w:eastAsia="zh-CN"/>
              </w:rPr>
              <w:t xml:space="preserve">From our understanding, according to the current the proposal description, it is assumed that the UL/DL channels for evaluation is for connected mode </w:t>
            </w:r>
            <w:r>
              <w:rPr>
                <w:rFonts w:eastAsiaTheme="minorEastAsia"/>
                <w:lang w:val="en-US" w:eastAsia="zh-CN"/>
              </w:rPr>
              <w:t>and idle mode. Based on the discussion of Question 7.2-2a, we can further consider to update this proposal.</w:t>
            </w:r>
          </w:p>
          <w:p w:rsidR="005B1BCF" w:rsidRDefault="00C42B4B">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rsidR="005B1BCF" w:rsidRDefault="00C42B4B">
            <w:pPr>
              <w:numPr>
                <w:ilvl w:val="0"/>
                <w:numId w:val="31"/>
              </w:numPr>
              <w:ind w:right="-99"/>
              <w:jc w:val="left"/>
              <w:rPr>
                <w:lang w:val="en-US" w:eastAsia="zh-CN"/>
              </w:rPr>
            </w:pPr>
            <w:r>
              <w:rPr>
                <w:rFonts w:eastAsia="DengXian"/>
                <w:lang w:val="en-US" w:eastAsia="zh-CN" w:bidi="ar"/>
              </w:rPr>
              <w:t>PUSCH hopping can be performed within 20MHz</w:t>
            </w:r>
            <w:r>
              <w:rPr>
                <w:rFonts w:eastAsia="DengXian"/>
                <w:lang w:val="en-US" w:eastAsia="zh-CN" w:bidi="ar"/>
              </w:rPr>
              <w:t xml:space="preserve"> bandwidth</w:t>
            </w:r>
          </w:p>
          <w:p w:rsidR="005B1BCF" w:rsidRDefault="00C42B4B">
            <w:pPr>
              <w:numPr>
                <w:ilvl w:val="0"/>
                <w:numId w:val="31"/>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5B1BCF">
        <w:tc>
          <w:tcPr>
            <w:tcW w:w="1479" w:type="dxa"/>
          </w:tcPr>
          <w:p w:rsidR="005B1BCF" w:rsidRDefault="00C42B4B">
            <w:pPr>
              <w:rPr>
                <w:rFonts w:eastAsia="SimSun"/>
                <w:lang w:val="en-US" w:eastAsia="zh-CN"/>
              </w:rPr>
            </w:pPr>
            <w:r>
              <w:rPr>
                <w:rFonts w:eastAsia="Yu Mincho"/>
                <w:lang w:val="en-US" w:eastAsia="ja-JP"/>
              </w:rPr>
              <w:t>Nordic</w:t>
            </w:r>
          </w:p>
        </w:tc>
        <w:tc>
          <w:tcPr>
            <w:tcW w:w="1583" w:type="dxa"/>
          </w:tcPr>
          <w:p w:rsidR="005B1BCF" w:rsidRDefault="00C42B4B">
            <w:pPr>
              <w:tabs>
                <w:tab w:val="left" w:pos="551"/>
              </w:tabs>
              <w:jc w:val="left"/>
              <w:rPr>
                <w:rFonts w:eastAsia="SimSun"/>
                <w:lang w:val="en-US" w:eastAsia="ja-JP"/>
              </w:rPr>
            </w:pPr>
            <w:r>
              <w:rPr>
                <w:rFonts w:eastAsia="Yu Mincho"/>
                <w:lang w:val="en-US" w:eastAsia="ja-JP"/>
              </w:rPr>
              <w:t>N</w:t>
            </w:r>
          </w:p>
        </w:tc>
        <w:tc>
          <w:tcPr>
            <w:tcW w:w="6569" w:type="dxa"/>
          </w:tcPr>
          <w:p w:rsidR="005B1BCF" w:rsidRDefault="00C42B4B">
            <w:pPr>
              <w:rPr>
                <w:rFonts w:eastAsiaTheme="minorEastAsia"/>
                <w:lang w:val="en-US" w:eastAsia="zh-CN"/>
              </w:rPr>
            </w:pPr>
            <w:r>
              <w:rPr>
                <w:rFonts w:eastAsiaTheme="minorEastAsia"/>
                <w:lang w:val="en-US" w:eastAsia="zh-CN"/>
              </w:rPr>
              <w:t>We also think that BW3 should be optional due to very small difference (if any) from PR3</w:t>
            </w:r>
          </w:p>
          <w:p w:rsidR="005B1BCF" w:rsidRDefault="00C42B4B">
            <w:pPr>
              <w:rPr>
                <w:rFonts w:eastAsiaTheme="minorEastAsia"/>
                <w:lang w:val="en-US" w:eastAsia="zh-CN"/>
              </w:rPr>
            </w:pPr>
            <w:r>
              <w:rPr>
                <w:rFonts w:eastAsiaTheme="minorEastAsia"/>
                <w:lang w:val="en-US" w:eastAsia="zh-CN"/>
              </w:rPr>
              <w:t>Also, the asymmetric BW or excluding of DL Idle signals can be included u</w:t>
            </w:r>
            <w:r>
              <w:rPr>
                <w:rFonts w:eastAsiaTheme="minorEastAsia"/>
                <w:lang w:val="en-US" w:eastAsia="zh-CN"/>
              </w:rPr>
              <w:t>nder the BW1 and BW2.</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5B1BCF" w:rsidRDefault="00C42B4B">
            <w:pPr>
              <w:pStyle w:val="af6"/>
              <w:numPr>
                <w:ilvl w:val="2"/>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rsidR="005B1BCF" w:rsidRDefault="00C42B4B">
            <w:pPr>
              <w:pStyle w:val="af6"/>
              <w:numPr>
                <w:ilvl w:val="0"/>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 xml:space="preserve">In addition, optional results for the following option </w:t>
            </w:r>
            <w:r>
              <w:rPr>
                <w:rFonts w:ascii="Times New Roman" w:hAnsi="Times New Roman" w:cs="Times New Roman"/>
                <w:b/>
                <w:bCs/>
                <w:sz w:val="20"/>
                <w:szCs w:val="20"/>
                <w:lang w:val="en-US"/>
              </w:rPr>
              <w:t>can also be reported:</w:t>
            </w:r>
          </w:p>
          <w:p w:rsidR="005B1BCF" w:rsidRDefault="00C42B4B">
            <w:pPr>
              <w:pStyle w:val="af6"/>
              <w:numPr>
                <w:ilvl w:val="1"/>
                <w:numId w:val="26"/>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rsidR="005B1BCF" w:rsidRDefault="00C42B4B">
            <w:pPr>
              <w:pStyle w:val="af6"/>
              <w:numPr>
                <w:ilvl w:val="2"/>
                <w:numId w:val="26"/>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rsidR="005B1BCF" w:rsidRDefault="00C42B4B">
            <w:pPr>
              <w:pStyle w:val="af6"/>
              <w:numPr>
                <w:ilvl w:val="1"/>
                <w:numId w:val="26"/>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PDSCH and</w:t>
            </w:r>
            <w:r>
              <w:rPr>
                <w:rFonts w:ascii="Times New Roman" w:hAnsi="Times New Roman" w:cs="Times New Roman"/>
                <w:b/>
                <w:bCs/>
                <w:color w:val="0070C0"/>
                <w:sz w:val="20"/>
                <w:szCs w:val="20"/>
                <w:lang w:val="en-US"/>
              </w:rPr>
              <w:t xml:space="preserve">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5B1BCF">
        <w:tc>
          <w:tcPr>
            <w:tcW w:w="1479" w:type="dxa"/>
          </w:tcPr>
          <w:p w:rsidR="005B1BCF" w:rsidRDefault="00C42B4B">
            <w:pPr>
              <w:rPr>
                <w:rFonts w:eastAsia="Yu Mincho"/>
                <w:lang w:val="en-US" w:eastAsia="ja-JP"/>
              </w:rPr>
            </w:pPr>
            <w:r>
              <w:rPr>
                <w:rFonts w:eastAsia="맑은 고딕"/>
                <w:lang w:val="en-US" w:eastAsia="ko-KR"/>
              </w:rPr>
              <w:lastRenderedPageBreak/>
              <w:t>Ericsson</w:t>
            </w:r>
          </w:p>
        </w:tc>
        <w:tc>
          <w:tcPr>
            <w:tcW w:w="1583" w:type="dxa"/>
          </w:tcPr>
          <w:p w:rsidR="005B1BCF" w:rsidRDefault="00C42B4B">
            <w:pPr>
              <w:tabs>
                <w:tab w:val="left" w:pos="551"/>
              </w:tabs>
              <w:jc w:val="left"/>
              <w:rPr>
                <w:rFonts w:eastAsia="Yu Mincho"/>
                <w:lang w:val="en-US" w:eastAsia="ja-JP"/>
              </w:rPr>
            </w:pPr>
            <w:r>
              <w:rPr>
                <w:rFonts w:eastAsia="맑은 고딕"/>
                <w:lang w:val="en-US" w:eastAsia="ko-KR"/>
              </w:rPr>
              <w:t>Y</w:t>
            </w:r>
          </w:p>
        </w:tc>
        <w:tc>
          <w:tcPr>
            <w:tcW w:w="6569" w:type="dxa"/>
          </w:tcPr>
          <w:p w:rsidR="005B1BCF" w:rsidRDefault="00C42B4B">
            <w:pPr>
              <w:rPr>
                <w:rFonts w:eastAsiaTheme="minorEastAsia"/>
                <w:lang w:val="en-US" w:eastAsia="zh-CN"/>
              </w:rPr>
            </w:pPr>
            <w:r>
              <w:rPr>
                <w:rFonts w:eastAsia="맑은 고딕"/>
                <w:lang w:val="en-US" w:eastAsia="ko-KR"/>
              </w:rPr>
              <w:t>We have similar understanding as ZTE.</w:t>
            </w:r>
          </w:p>
        </w:tc>
      </w:tr>
      <w:tr w:rsidR="005B1BCF">
        <w:tc>
          <w:tcPr>
            <w:tcW w:w="1479" w:type="dxa"/>
          </w:tcPr>
          <w:p w:rsidR="005B1BCF" w:rsidRDefault="00C42B4B">
            <w:pPr>
              <w:rPr>
                <w:rFonts w:eastAsia="맑은 고딕"/>
                <w:lang w:val="en-US" w:eastAsia="ko-KR"/>
              </w:rPr>
            </w:pPr>
            <w:r>
              <w:rPr>
                <w:rFonts w:eastAsia="맑은 고딕"/>
                <w:lang w:val="en-US" w:eastAsia="ko-KR"/>
              </w:rPr>
              <w:t>LGE</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C42B4B">
            <w:pPr>
              <w:rPr>
                <w:rFonts w:eastAsia="맑은 고딕"/>
                <w:lang w:val="en-US" w:eastAsia="ko-KR"/>
              </w:rPr>
            </w:pPr>
            <w:r>
              <w:rPr>
                <w:rFonts w:eastAsia="맑은 고딕"/>
                <w:lang w:val="en-US" w:eastAsia="ko-KR"/>
              </w:rPr>
              <w:t xml:space="preserve">We are okay </w:t>
            </w:r>
            <w:r>
              <w:rPr>
                <w:rFonts w:eastAsia="맑은 고딕"/>
                <w:lang w:val="en-US" w:eastAsia="ko-KR"/>
              </w:rPr>
              <w:t>with the FL’s proposal. As commented earlier, if companies have concerns on Option BW3, we are also fine to make the Option BW3 as optional.</w:t>
            </w:r>
          </w:p>
        </w:tc>
      </w:tr>
      <w:tr w:rsidR="005B1BCF">
        <w:tc>
          <w:tcPr>
            <w:tcW w:w="1479" w:type="dxa"/>
          </w:tcPr>
          <w:p w:rsidR="005B1BCF" w:rsidRDefault="00C42B4B">
            <w:pPr>
              <w:rPr>
                <w:rFonts w:eastAsia="맑은 고딕"/>
                <w:lang w:val="en-US" w:eastAsia="ko-KR"/>
              </w:rPr>
            </w:pPr>
            <w:r>
              <w:rPr>
                <w:rFonts w:eastAsia="맑은 고딕"/>
                <w:lang w:val="en-US" w:eastAsia="ko-KR"/>
              </w:rPr>
              <w:t>Lenovo</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rPr>
                <w:rFonts w:eastAsia="맑은 고딕"/>
                <w:lang w:val="en-US" w:eastAsia="ko-KR"/>
              </w:rPr>
            </w:pPr>
            <w:r>
              <w:rPr>
                <w:rFonts w:eastAsia="맑은 고딕"/>
                <w:lang w:val="en-US" w:eastAsia="ko-KR"/>
              </w:rPr>
              <w:t>Huawei, HiSilicon</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 for the first bullet only</w:t>
            </w:r>
          </w:p>
        </w:tc>
        <w:tc>
          <w:tcPr>
            <w:tcW w:w="6569" w:type="dxa"/>
          </w:tcPr>
          <w:p w:rsidR="005B1BCF" w:rsidRDefault="00C42B4B">
            <w:pPr>
              <w:rPr>
                <w:rFonts w:eastAsia="맑은 고딕"/>
                <w:lang w:val="en-US" w:eastAsia="ko-KR"/>
              </w:rPr>
            </w:pPr>
            <w:r>
              <w:rPr>
                <w:rFonts w:eastAsia="맑은 고딕"/>
                <w:lang w:val="en-US" w:eastAsia="ko-KR"/>
              </w:rPr>
              <w:t xml:space="preserve">BW2 seems to overlap with BW1 or BWP, so </w:t>
            </w:r>
            <w:r>
              <w:rPr>
                <w:rFonts w:eastAsia="맑은 고딕"/>
                <w:lang w:val="en-US" w:eastAsia="ko-KR"/>
              </w:rPr>
              <w:t>it needs more clarification:</w:t>
            </w:r>
          </w:p>
          <w:p w:rsidR="005B1BCF" w:rsidRDefault="00C42B4B">
            <w:pPr>
              <w:pStyle w:val="af6"/>
              <w:numPr>
                <w:ilvl w:val="0"/>
                <w:numId w:val="34"/>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Whether its AD/DA sampling rate corresponds to 20Mhz bandwidth or 5MHz? If it is 5MHz, then its effective RF bandwidth is 5MHz, what is the difference from BW1?</w:t>
            </w:r>
          </w:p>
          <w:p w:rsidR="005B1BCF" w:rsidRDefault="00C42B4B">
            <w:pPr>
              <w:pStyle w:val="af6"/>
              <w:numPr>
                <w:ilvl w:val="0"/>
                <w:numId w:val="34"/>
              </w:numPr>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If it is 20MHz, then better to clarify it in the bullet. Compared </w:t>
            </w:r>
            <w:r>
              <w:rPr>
                <w:rFonts w:ascii="Times New Roman" w:eastAsia="맑은 고딕" w:hAnsi="Times New Roman" w:cs="Times New Roman"/>
                <w:sz w:val="20"/>
                <w:szCs w:val="20"/>
                <w:lang w:val="en-US" w:eastAsia="ko-KR"/>
              </w:rPr>
              <w:t xml:space="preserve">to BW3, its control channel is further limited but only trivial cost reduction can be expected. Could proponent clarify any benefit to study BW2? </w:t>
            </w:r>
          </w:p>
        </w:tc>
      </w:tr>
      <w:tr w:rsidR="005B1BCF">
        <w:tc>
          <w:tcPr>
            <w:tcW w:w="1479" w:type="dxa"/>
          </w:tcPr>
          <w:p w:rsidR="005B1BCF" w:rsidRDefault="00C42B4B">
            <w:pPr>
              <w:rPr>
                <w:rFonts w:eastAsia="맑은 고딕"/>
                <w:lang w:val="en-US" w:eastAsia="ko-KR"/>
              </w:rPr>
            </w:pPr>
            <w:r>
              <w:rPr>
                <w:rFonts w:eastAsia="Yu Mincho"/>
                <w:lang w:val="en-US" w:eastAsia="ja-JP"/>
              </w:rPr>
              <w:t>OPPO</w:t>
            </w:r>
          </w:p>
        </w:tc>
        <w:tc>
          <w:tcPr>
            <w:tcW w:w="1583" w:type="dxa"/>
          </w:tcPr>
          <w:p w:rsidR="005B1BCF" w:rsidRDefault="00C42B4B">
            <w:pPr>
              <w:tabs>
                <w:tab w:val="left" w:pos="551"/>
              </w:tabs>
              <w:jc w:val="left"/>
              <w:rPr>
                <w:rFonts w:eastAsia="맑은 고딕"/>
                <w:lang w:val="en-US" w:eastAsia="ko-KR"/>
              </w:rPr>
            </w:pPr>
            <w:r>
              <w:rPr>
                <w:rFonts w:eastAsia="Yu Mincho"/>
                <w:lang w:val="en-US" w:eastAsia="ja-JP"/>
              </w:rPr>
              <w:t>N</w:t>
            </w:r>
          </w:p>
        </w:tc>
        <w:tc>
          <w:tcPr>
            <w:tcW w:w="6569" w:type="dxa"/>
          </w:tcPr>
          <w:p w:rsidR="005B1BCF" w:rsidRDefault="00C42B4B">
            <w:pPr>
              <w:rPr>
                <w:rFonts w:eastAsia="맑은 고딕"/>
                <w:lang w:val="en-US" w:eastAsia="ko-KR"/>
              </w:rPr>
            </w:pPr>
            <w:r>
              <w:rPr>
                <w:rFonts w:eastAsiaTheme="minorEastAsia"/>
                <w:lang w:val="en-US" w:eastAsia="zh-CN"/>
              </w:rPr>
              <w:t>We are not considered BW3 as bandwidth reduction. There is no much distinguishable reduction, compare</w:t>
            </w:r>
            <w:r>
              <w:rPr>
                <w:rFonts w:eastAsiaTheme="minorEastAsia"/>
                <w:lang w:val="en-US" w:eastAsia="zh-CN"/>
              </w:rPr>
              <w:t xml:space="preserve">d with PR3. Since the SI have very limited scope prioritize the BW1 would be very helpful.  </w:t>
            </w:r>
          </w:p>
        </w:tc>
      </w:tr>
      <w:tr w:rsidR="005B1BCF">
        <w:tc>
          <w:tcPr>
            <w:tcW w:w="1479" w:type="dxa"/>
          </w:tcPr>
          <w:p w:rsidR="005B1BCF" w:rsidRDefault="00C42B4B">
            <w:pPr>
              <w:rPr>
                <w:rFonts w:eastAsia="맑은 고딕"/>
                <w:lang w:val="en-US" w:eastAsia="ko-KR"/>
              </w:rPr>
            </w:pPr>
            <w:r>
              <w:rPr>
                <w:rFonts w:eastAsia="Yu Mincho"/>
                <w:lang w:eastAsia="ja-JP"/>
              </w:rPr>
              <w:t>Qualcomm</w:t>
            </w:r>
          </w:p>
        </w:tc>
        <w:tc>
          <w:tcPr>
            <w:tcW w:w="1583" w:type="dxa"/>
          </w:tcPr>
          <w:p w:rsidR="005B1BCF" w:rsidRDefault="00C42B4B">
            <w:pPr>
              <w:tabs>
                <w:tab w:val="left" w:pos="551"/>
              </w:tabs>
              <w:jc w:val="left"/>
              <w:rPr>
                <w:rFonts w:eastAsia="맑은 고딕"/>
                <w:lang w:val="en-US" w:eastAsia="ko-KR"/>
              </w:rPr>
            </w:pPr>
            <w:r>
              <w:rPr>
                <w:rFonts w:eastAsia="Yu Mincho"/>
                <w:lang w:val="en-US" w:eastAsia="ja-JP"/>
              </w:rPr>
              <w:t>Y</w:t>
            </w:r>
          </w:p>
        </w:tc>
        <w:tc>
          <w:tcPr>
            <w:tcW w:w="6569"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FL5</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rsidR="005B1BCF" w:rsidRDefault="00C42B4B">
            <w:pPr>
              <w:tabs>
                <w:tab w:val="left" w:pos="772"/>
              </w:tabs>
              <w:spacing w:after="100" w:afterAutospacing="1"/>
              <w:jc w:val="left"/>
              <w:rPr>
                <w:b/>
                <w:bCs/>
                <w:lang w:val="en-US"/>
              </w:rPr>
            </w:pPr>
            <w:r>
              <w:rPr>
                <w:b/>
                <w:highlight w:val="yellow"/>
                <w:lang w:val="en-US"/>
              </w:rPr>
              <w:t xml:space="preserve">High Priority Proposal </w:t>
            </w:r>
            <w:r>
              <w:rPr>
                <w:b/>
                <w:highlight w:val="yellow"/>
                <w:lang w:val="en-US"/>
              </w:rPr>
              <w:t>7.2-1d</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for UL and DL. The other </w:t>
            </w:r>
            <w:r>
              <w:rPr>
                <w:rFonts w:ascii="Times New Roman" w:hAnsi="Times New Roman" w:cs="Times New Roman"/>
                <w:b/>
                <w:bCs/>
                <w:sz w:val="20"/>
                <w:szCs w:val="20"/>
                <w:lang w:val="en-US"/>
              </w:rPr>
              <w:t>physical channels and signals are still allowed to use a BWP up to the 20 MHz maximum UE RF bandwidth.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data and control channels with 20 MHz RF </w:t>
            </w:r>
            <w:r>
              <w:rPr>
                <w:rFonts w:ascii="Times New Roman" w:hAnsi="Times New Roman" w:cs="Times New Roman"/>
                <w:b/>
                <w:bCs/>
                <w:sz w:val="20"/>
                <w:szCs w:val="20"/>
                <w:lang w:val="en-US"/>
              </w:rPr>
              <w:t>bandwidth for UL and DL.</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It is FFS whether to study o</w:t>
            </w:r>
            <w:r>
              <w:rPr>
                <w:rFonts w:ascii="Times New Roman" w:hAnsi="Times New Roman" w:cs="Times New Roman"/>
                <w:b/>
                <w:bCs/>
                <w:color w:val="FF0000"/>
                <w:sz w:val="20"/>
                <w:szCs w:val="20"/>
                <w:lang w:val="en-US"/>
              </w:rPr>
              <w:t>ther cases.</w:t>
            </w:r>
          </w:p>
        </w:tc>
      </w:tr>
      <w:tr w:rsidR="005B1BCF">
        <w:tc>
          <w:tcPr>
            <w:tcW w:w="1479" w:type="dxa"/>
          </w:tcPr>
          <w:p w:rsidR="005B1BCF" w:rsidRDefault="00C42B4B">
            <w:pPr>
              <w:rPr>
                <w:rFonts w:eastAsia="맑은 고딕"/>
                <w:lang w:val="en-US" w:eastAsia="ko-KR"/>
              </w:rPr>
            </w:pPr>
            <w:r>
              <w:rPr>
                <w:rFonts w:eastAsia="맑은 고딕"/>
                <w:lang w:val="en-US" w:eastAsia="ko-KR"/>
              </w:rPr>
              <w:lastRenderedPageBreak/>
              <w:t xml:space="preserve">Nordic </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N</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rsidR="005B1BCF" w:rsidRDefault="00C42B4B">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rsidR="005B1BCF" w:rsidRDefault="00C42B4B">
            <w:pPr>
              <w:pStyle w:val="af6"/>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Option BW2: The resource allocation of PUSCH, PDSCH, PDCCH </w:t>
            </w:r>
            <w:r>
              <w:rPr>
                <w:rFonts w:ascii="Times New Roman" w:hAnsi="Times New Roman" w:cs="Times New Roman"/>
                <w:b/>
                <w:bCs/>
                <w:color w:val="0070C0"/>
                <w:sz w:val="20"/>
                <w:szCs w:val="20"/>
                <w:lang w:val="en-US"/>
              </w:rPr>
              <w:t>is limited to span bandwidth of maximum 5 MHz within BWP of 20MHz</w:t>
            </w:r>
          </w:p>
          <w:p w:rsidR="005B1BCF" w:rsidRDefault="00C42B4B">
            <w:pPr>
              <w:pStyle w:val="af6"/>
              <w:numPr>
                <w:ilvl w:val="1"/>
                <w:numId w:val="26"/>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5B1BCF">
        <w:tc>
          <w:tcPr>
            <w:tcW w:w="1479" w:type="dxa"/>
          </w:tcPr>
          <w:p w:rsidR="005B1BCF" w:rsidRDefault="00C42B4B">
            <w:pPr>
              <w:rPr>
                <w:rFonts w:eastAsia="맑은 고딕"/>
                <w:lang w:val="en-US" w:eastAsia="ko-KR"/>
              </w:rPr>
            </w:pPr>
            <w:r>
              <w:rPr>
                <w:rFonts w:eastAsia="맑은 고딕"/>
                <w:lang w:val="en-US" w:eastAsia="ko-KR"/>
              </w:rPr>
              <w:t>IDCC</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5B1BCF">
            <w:pPr>
              <w:tabs>
                <w:tab w:val="left" w:pos="772"/>
              </w:tabs>
              <w:spacing w:after="100" w:afterAutospacing="1"/>
              <w:jc w:val="left"/>
              <w:rPr>
                <w:rFonts w:eastAsiaTheme="minorEastAsia"/>
                <w:lang w:val="en-US" w:eastAsia="zh-CN"/>
              </w:rPr>
            </w:pPr>
          </w:p>
        </w:tc>
      </w:tr>
      <w:tr w:rsidR="005B1BCF">
        <w:tc>
          <w:tcPr>
            <w:tcW w:w="1479" w:type="dxa"/>
          </w:tcPr>
          <w:p w:rsidR="005B1BCF" w:rsidRDefault="00C42B4B">
            <w:pPr>
              <w:rPr>
                <w:rFonts w:eastAsia="맑은 고딕"/>
                <w:lang w:val="en-US" w:eastAsia="ko-KR"/>
              </w:rPr>
            </w:pPr>
            <w:r>
              <w:rPr>
                <w:rFonts w:eastAsia="맑은 고딕"/>
                <w:lang w:val="en-US" w:eastAsia="ko-KR"/>
              </w:rPr>
              <w:t>FUTUREWEI</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Y</w:t>
            </w:r>
          </w:p>
        </w:tc>
        <w:tc>
          <w:tcPr>
            <w:tcW w:w="6569" w:type="dxa"/>
          </w:tcPr>
          <w:p w:rsidR="005B1BCF" w:rsidRDefault="005B1BCF">
            <w:pPr>
              <w:tabs>
                <w:tab w:val="left" w:pos="772"/>
              </w:tabs>
              <w:spacing w:after="100" w:afterAutospacing="1"/>
              <w:jc w:val="left"/>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CATT</w:t>
            </w:r>
          </w:p>
        </w:tc>
        <w:tc>
          <w:tcPr>
            <w:tcW w:w="1583"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5B1BCF" w:rsidRDefault="005B1BCF">
            <w:pPr>
              <w:tabs>
                <w:tab w:val="left" w:pos="772"/>
              </w:tabs>
              <w:spacing w:after="100" w:afterAutospacing="1"/>
              <w:jc w:val="left"/>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ZTE, Sanechips</w:t>
            </w:r>
          </w:p>
        </w:tc>
        <w:tc>
          <w:tcPr>
            <w:tcW w:w="1583"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hint="eastAsia"/>
                <w:lang w:val="en-US" w:eastAsia="zh-CN"/>
              </w:rPr>
              <w:t xml:space="preserve">According to the </w:t>
            </w:r>
            <w:r>
              <w:rPr>
                <w:rFonts w:eastAsiaTheme="minorEastAsia" w:hint="eastAsia"/>
                <w:lang w:val="en-US" w:eastAsia="zh-CN"/>
              </w:rPr>
              <w:t>current description, the read part are applied for the three BW options.</w:t>
            </w:r>
          </w:p>
          <w:p w:rsidR="005B1BCF" w:rsidRDefault="005B1BCF">
            <w:pPr>
              <w:tabs>
                <w:tab w:val="left" w:pos="772"/>
              </w:tabs>
              <w:spacing w:after="100" w:afterAutospacing="1"/>
              <w:jc w:val="left"/>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5B1BCF" w:rsidRDefault="00C42B4B">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맑은 고딕"/>
                <w:lang w:val="en-US" w:eastAsia="ko-KR"/>
              </w:rPr>
              <w:t>its AD/DA sampling rate corresponds to 20MHz bandwidth. The main benefit for BW2 is it may achieve good balance between BW1 perusing the most cost reduction with large specification impacts and BW3 that achieving the least cost reduction with small specifi</w:t>
            </w:r>
            <w:r>
              <w:rPr>
                <w:rFonts w:eastAsia="맑은 고딕"/>
                <w:lang w:val="en-US" w:eastAsia="ko-KR"/>
              </w:rPr>
              <w:t xml:space="preserve">cation impacts. </w:t>
            </w:r>
          </w:p>
        </w:tc>
      </w:tr>
      <w:tr w:rsidR="005B1BCF">
        <w:tc>
          <w:tcPr>
            <w:tcW w:w="1479" w:type="dxa"/>
          </w:tcPr>
          <w:p w:rsidR="005B1BCF" w:rsidRDefault="00C42B4B">
            <w:pPr>
              <w:rPr>
                <w:rFonts w:eastAsiaTheme="minorEastAsia"/>
                <w:lang w:val="en-US" w:eastAsia="zh-CN"/>
              </w:rPr>
            </w:pPr>
            <w:r>
              <w:rPr>
                <w:rFonts w:eastAsiaTheme="minorEastAsia"/>
                <w:lang w:val="en-US" w:eastAsia="zh-CN"/>
              </w:rPr>
              <w:t>Sierra Wireless</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rsidR="005B1BCF" w:rsidRDefault="005B1BCF">
            <w:pPr>
              <w:tabs>
                <w:tab w:val="left" w:pos="772"/>
              </w:tabs>
              <w:spacing w:after="100" w:afterAutospacing="1"/>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583"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569" w:type="dxa"/>
          </w:tcPr>
          <w:p w:rsidR="005B1BCF" w:rsidRDefault="005B1BCF">
            <w:pPr>
              <w:tabs>
                <w:tab w:val="left" w:pos="772"/>
              </w:tabs>
              <w:spacing w:after="100" w:afterAutospacing="1"/>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lang w:val="en-US" w:eastAsia="ko-KR"/>
              </w:rPr>
              <w:t>Qualcomm</w:t>
            </w:r>
          </w:p>
        </w:tc>
        <w:tc>
          <w:tcPr>
            <w:tcW w:w="1583" w:type="dxa"/>
          </w:tcPr>
          <w:p w:rsidR="005B1BCF" w:rsidRDefault="00C42B4B">
            <w:pPr>
              <w:tabs>
                <w:tab w:val="left" w:pos="551"/>
              </w:tabs>
              <w:jc w:val="left"/>
              <w:rPr>
                <w:rFonts w:eastAsiaTheme="minorEastAsia"/>
                <w:lang w:val="en-US" w:eastAsia="zh-CN"/>
              </w:rPr>
            </w:pPr>
            <w:r>
              <w:rPr>
                <w:rFonts w:eastAsia="맑은 고딕"/>
                <w:lang w:val="en-US" w:eastAsia="ko-KR"/>
              </w:rPr>
              <w:t>Y but</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We prefer to have BW1 and BW3 only, but optional study is OK for BW2 if it is further clarified. Current BW2 option is not clear which channels will have 5MHz BB BW restriction. It has to be </w:t>
            </w:r>
            <w:r>
              <w:rPr>
                <w:rFonts w:eastAsiaTheme="minorEastAsia"/>
                <w:lang w:val="en-US" w:eastAsia="zh-CN"/>
              </w:rPr>
              <w:t>updated, for example (if my understanding is correct):</w:t>
            </w:r>
          </w:p>
          <w:p w:rsidR="005B1BCF" w:rsidRDefault="00C42B4B">
            <w:pPr>
              <w:pStyle w:val="af6"/>
              <w:numPr>
                <w:ilvl w:val="0"/>
                <w:numId w:val="26"/>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rsidR="005B1BCF" w:rsidRDefault="00C42B4B">
            <w:pPr>
              <w:pStyle w:val="af6"/>
              <w:numPr>
                <w:ilvl w:val="1"/>
                <w:numId w:val="26"/>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5B1BCF">
        <w:tc>
          <w:tcPr>
            <w:tcW w:w="1479" w:type="dxa"/>
          </w:tcPr>
          <w:p w:rsidR="005B1BCF" w:rsidRDefault="00C42B4B">
            <w:pPr>
              <w:rPr>
                <w:rFonts w:eastAsia="맑은 고딕"/>
                <w:lang w:val="en-US" w:eastAsia="ko-KR"/>
              </w:rPr>
            </w:pPr>
            <w:r>
              <w:rPr>
                <w:rFonts w:eastAsia="맑은 고딕"/>
                <w:lang w:val="en-US" w:eastAsia="ko-KR"/>
              </w:rPr>
              <w:t>Samsung</w:t>
            </w:r>
          </w:p>
        </w:tc>
        <w:tc>
          <w:tcPr>
            <w:tcW w:w="1583" w:type="dxa"/>
          </w:tcPr>
          <w:p w:rsidR="005B1BCF" w:rsidRDefault="00C42B4B">
            <w:pPr>
              <w:tabs>
                <w:tab w:val="left" w:pos="551"/>
              </w:tabs>
              <w:jc w:val="left"/>
              <w:rPr>
                <w:rFonts w:eastAsia="맑은 고딕"/>
                <w:lang w:val="en-US" w:eastAsia="ko-KR"/>
              </w:rPr>
            </w:pPr>
            <w:r>
              <w:rPr>
                <w:rFonts w:eastAsia="맑은 고딕"/>
                <w:lang w:val="en-US" w:eastAsia="ko-KR"/>
              </w:rPr>
              <w:t>N</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맑은 고딕"/>
                <w:lang w:val="en-US" w:eastAsia="ko-KR"/>
              </w:rPr>
              <w:t>Nordic</w:t>
            </w:r>
          </w:p>
        </w:tc>
      </w:tr>
      <w:tr w:rsidR="005B1BCF">
        <w:tc>
          <w:tcPr>
            <w:tcW w:w="1479" w:type="dxa"/>
          </w:tcPr>
          <w:p w:rsidR="005B1BCF" w:rsidRDefault="00C42B4B">
            <w:pPr>
              <w:rPr>
                <w:rFonts w:eastAsia="맑은 고딕"/>
                <w:lang w:val="en-US" w:eastAsia="ko-KR"/>
              </w:rPr>
            </w:pPr>
            <w:r>
              <w:rPr>
                <w:rFonts w:eastAsia="맑은 고딕" w:hint="eastAsia"/>
                <w:lang w:val="en-US" w:eastAsia="ko-KR"/>
              </w:rPr>
              <w:t>M</w:t>
            </w:r>
            <w:r>
              <w:rPr>
                <w:rFonts w:eastAsia="맑은 고딕"/>
                <w:lang w:val="en-US" w:eastAsia="ko-KR"/>
              </w:rPr>
              <w:t>ediaTek</w:t>
            </w:r>
          </w:p>
        </w:tc>
        <w:tc>
          <w:tcPr>
            <w:tcW w:w="1583" w:type="dxa"/>
          </w:tcPr>
          <w:p w:rsidR="005B1BCF" w:rsidRDefault="00C42B4B">
            <w:pPr>
              <w:tabs>
                <w:tab w:val="left" w:pos="551"/>
              </w:tabs>
              <w:jc w:val="left"/>
              <w:rPr>
                <w:rFonts w:eastAsia="맑은 고딕"/>
                <w:lang w:val="en-US" w:eastAsia="ko-KR"/>
              </w:rPr>
            </w:pPr>
            <w:r>
              <w:rPr>
                <w:rFonts w:eastAsia="맑은 고딕" w:hint="eastAsia"/>
                <w:lang w:val="en-US" w:eastAsia="ko-KR"/>
              </w:rPr>
              <w:t>Y</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e also prefer to have BW1 and BW3 only but is OK with companies optionally studying on BW2. In BW2, how about reference signals? For example, with SCS=30kHz, is SSB truncated to 5MHz or is full transmission of 20 PRBs a</w:t>
            </w:r>
            <w:r>
              <w:rPr>
                <w:rFonts w:eastAsiaTheme="minorEastAsia"/>
                <w:lang w:val="en-US" w:eastAsia="zh-CN"/>
              </w:rPr>
              <w:t xml:space="preserve">llowed? </w:t>
            </w:r>
          </w:p>
        </w:tc>
      </w:tr>
      <w:tr w:rsidR="005B1BCF">
        <w:tc>
          <w:tcPr>
            <w:tcW w:w="1479" w:type="dxa"/>
          </w:tcPr>
          <w:p w:rsidR="005B1BCF" w:rsidRDefault="00C42B4B">
            <w:pPr>
              <w:rPr>
                <w:rFonts w:eastAsia="맑은 고딕"/>
                <w:lang w:val="en-US" w:eastAsia="ko-KR"/>
              </w:rPr>
            </w:pPr>
            <w:r>
              <w:rPr>
                <w:rFonts w:eastAsia="맑은 고딕" w:hint="eastAsia"/>
                <w:lang w:val="en-US" w:eastAsia="ko-KR"/>
              </w:rPr>
              <w:t>LGE</w:t>
            </w:r>
          </w:p>
        </w:tc>
        <w:tc>
          <w:tcPr>
            <w:tcW w:w="1583" w:type="dxa"/>
          </w:tcPr>
          <w:p w:rsidR="005B1BCF" w:rsidRDefault="00C42B4B">
            <w:pPr>
              <w:tabs>
                <w:tab w:val="left" w:pos="551"/>
              </w:tabs>
              <w:jc w:val="left"/>
              <w:rPr>
                <w:rFonts w:eastAsia="맑은 고딕"/>
                <w:lang w:val="en-US" w:eastAsia="ko-KR"/>
              </w:rPr>
            </w:pPr>
            <w:r>
              <w:rPr>
                <w:rFonts w:eastAsia="맑은 고딕" w:hint="eastAsia"/>
                <w:lang w:val="en-US" w:eastAsia="ko-KR"/>
              </w:rPr>
              <w:t>Y</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맑은 고딕"/>
                <w:lang w:val="en-US" w:eastAsia="ko-KR"/>
              </w:rPr>
              <w:t xml:space="preserve">We are okay with the FL’s proposal as it is. </w:t>
            </w:r>
            <w:r>
              <w:rPr>
                <w:rFonts w:eastAsia="맑은 고딕" w:hint="eastAsia"/>
                <w:lang w:val="en-US" w:eastAsia="ko-KR"/>
              </w:rPr>
              <w:t xml:space="preserve">We </w:t>
            </w:r>
            <w:r>
              <w:rPr>
                <w:rFonts w:eastAsia="맑은 고딕"/>
                <w:lang w:val="en-US" w:eastAsia="ko-KR"/>
              </w:rPr>
              <w:t>are also</w:t>
            </w:r>
            <w:r>
              <w:rPr>
                <w:rFonts w:eastAsia="맑은 고딕" w:hint="eastAsia"/>
                <w:lang w:val="en-US" w:eastAsia="ko-KR"/>
              </w:rPr>
              <w:t xml:space="preserve"> fine</w:t>
            </w:r>
            <w:r>
              <w:rPr>
                <w:rFonts w:eastAsia="맑은 고딕"/>
                <w:lang w:val="en-US" w:eastAsia="ko-KR"/>
              </w:rPr>
              <w:t xml:space="preserve"> to make Option BW3 as optional to address the concerns raised</w:t>
            </w:r>
            <w:r>
              <w:rPr>
                <w:rFonts w:eastAsia="맑은 고딕" w:hint="eastAsia"/>
                <w:lang w:val="en-US" w:eastAsia="ko-KR"/>
              </w:rPr>
              <w:t>.</w:t>
            </w:r>
          </w:p>
        </w:tc>
      </w:tr>
      <w:tr w:rsidR="005B1BCF">
        <w:tc>
          <w:tcPr>
            <w:tcW w:w="1479" w:type="dxa"/>
          </w:tcPr>
          <w:p w:rsidR="005B1BCF" w:rsidRDefault="00C42B4B">
            <w:pPr>
              <w:rPr>
                <w:rFonts w:eastAsia="맑은 고딕"/>
                <w:lang w:val="en-US" w:eastAsia="ko-KR"/>
              </w:rPr>
            </w:pPr>
            <w:r>
              <w:rPr>
                <w:rFonts w:eastAsia="Yu Mincho" w:hint="eastAsia"/>
                <w:lang w:val="en-US" w:eastAsia="ja-JP"/>
              </w:rPr>
              <w:lastRenderedPageBreak/>
              <w:t>Spreadtrum</w:t>
            </w:r>
          </w:p>
        </w:tc>
        <w:tc>
          <w:tcPr>
            <w:tcW w:w="1583" w:type="dxa"/>
          </w:tcPr>
          <w:p w:rsidR="005B1BCF" w:rsidRDefault="00C42B4B">
            <w:pPr>
              <w:tabs>
                <w:tab w:val="left" w:pos="551"/>
              </w:tabs>
              <w:jc w:val="left"/>
              <w:rPr>
                <w:rFonts w:eastAsia="맑은 고딕"/>
                <w:lang w:val="en-US" w:eastAsia="ko-KR"/>
              </w:rPr>
            </w:pPr>
            <w:r>
              <w:rPr>
                <w:rFonts w:eastAsia="Yu Mincho" w:hint="eastAsia"/>
                <w:lang w:val="en-US" w:eastAsia="ja-JP"/>
              </w:rPr>
              <w:t>Y</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xml:space="preserve">) seems a </w:t>
            </w:r>
            <w:r>
              <w:rPr>
                <w:rFonts w:eastAsiaTheme="minorEastAsia"/>
                <w:lang w:val="en-US" w:eastAsia="zh-CN"/>
              </w:rPr>
              <w:t>redundancy, since there is a description in each option, highlight in blue.</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rsidR="005B1BCF" w:rsidRDefault="00C42B4B">
            <w:pPr>
              <w:pStyle w:val="af6"/>
              <w:numPr>
                <w:ilvl w:val="0"/>
                <w:numId w:val="26"/>
              </w:numPr>
              <w:jc w:val="left"/>
              <w:rPr>
                <w:rFonts w:eastAsia="맑은 고딕"/>
                <w:lang w:val="en-US" w:eastAsia="ko-KR"/>
              </w:rPr>
            </w:pPr>
            <w:r>
              <w:rPr>
                <w:rFonts w:ascii="Times New Roman" w:hAnsi="Times New Roman" w:cs="Times New Roman"/>
                <w:b/>
                <w:bCs/>
                <w:sz w:val="20"/>
                <w:szCs w:val="20"/>
                <w:lang w:val="en-US"/>
              </w:rPr>
              <w:t>In addition, optional results for the following</w:t>
            </w:r>
            <w:r>
              <w:rPr>
                <w:rFonts w:ascii="Times New Roman" w:hAnsi="Times New Roman" w:cs="Times New Roman"/>
                <w:b/>
                <w:bCs/>
                <w:sz w:val="20"/>
                <w:szCs w:val="20"/>
                <w:lang w:val="en-US"/>
              </w:rPr>
              <w:t xml:space="preserve"> option can also be reported:</w:t>
            </w:r>
          </w:p>
          <w:p w:rsidR="005B1BCF" w:rsidRDefault="00C42B4B">
            <w:pPr>
              <w:pStyle w:val="af6"/>
              <w:numPr>
                <w:ilvl w:val="1"/>
                <w:numId w:val="26"/>
              </w:numPr>
              <w:jc w:val="left"/>
              <w:rPr>
                <w:rFonts w:eastAsia="맑은 고딕"/>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Sharp</w:t>
            </w:r>
          </w:p>
        </w:tc>
        <w:tc>
          <w:tcPr>
            <w:tcW w:w="1583"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rsidR="005B1BCF" w:rsidRDefault="005B1BCF">
            <w:pPr>
              <w:tabs>
                <w:tab w:val="left" w:pos="772"/>
              </w:tabs>
              <w:spacing w:after="100" w:afterAutospacing="1"/>
              <w:jc w:val="left"/>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Yu Mincho"/>
                <w:lang w:val="en-US" w:eastAsia="ja-JP"/>
              </w:rPr>
              <w:t>Intel</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w:t>
            </w:r>
            <w:r>
              <w:rPr>
                <w:rFonts w:eastAsiaTheme="minorEastAsia"/>
                <w:lang w:val="en-US" w:eastAsia="zh-CN"/>
              </w:rPr>
              <w:t xml:space="preserve">n bullet can be removed. </w:t>
            </w:r>
          </w:p>
        </w:tc>
      </w:tr>
      <w:tr w:rsidR="005B1BCF">
        <w:tc>
          <w:tcPr>
            <w:tcW w:w="1479" w:type="dxa"/>
          </w:tcPr>
          <w:p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rsidR="005B1BCF" w:rsidRDefault="00C42B4B">
            <w:pPr>
              <w:tabs>
                <w:tab w:val="left" w:pos="551"/>
              </w:tabs>
              <w:jc w:val="left"/>
              <w:rPr>
                <w:rFonts w:eastAsia="Yu Mincho"/>
                <w:lang w:val="en-US" w:eastAsia="ja-JP"/>
              </w:rPr>
            </w:pPr>
            <w:r>
              <w:rPr>
                <w:rFonts w:eastAsia="Yu Mincho" w:hint="eastAsia"/>
                <w:lang w:val="en-US" w:eastAsia="ja-JP"/>
              </w:rPr>
              <w:t>Y</w:t>
            </w:r>
          </w:p>
        </w:tc>
        <w:tc>
          <w:tcPr>
            <w:tcW w:w="6569" w:type="dxa"/>
          </w:tcPr>
          <w:p w:rsidR="005B1BCF" w:rsidRDefault="00C42B4B">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5B1BCF">
        <w:tc>
          <w:tcPr>
            <w:tcW w:w="1479" w:type="dxa"/>
          </w:tcPr>
          <w:p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rsidR="005B1BCF" w:rsidRDefault="00C42B4B">
            <w:pPr>
              <w:tabs>
                <w:tab w:val="left" w:pos="551"/>
              </w:tabs>
              <w:jc w:val="left"/>
              <w:rPr>
                <w:rFonts w:eastAsia="Yu Mincho"/>
                <w:lang w:val="en-US" w:eastAsia="ja-JP"/>
              </w:rPr>
            </w:pPr>
            <w:r>
              <w:rPr>
                <w:rFonts w:eastAsia="Yu Mincho" w:hint="eastAsia"/>
                <w:lang w:val="en-US" w:eastAsia="ja-JP"/>
              </w:rPr>
              <w:t>Y</w:t>
            </w:r>
          </w:p>
        </w:tc>
        <w:tc>
          <w:tcPr>
            <w:tcW w:w="6569" w:type="dxa"/>
          </w:tcPr>
          <w:p w:rsidR="005B1BCF" w:rsidRDefault="005B1BCF">
            <w:pPr>
              <w:tabs>
                <w:tab w:val="left" w:pos="772"/>
              </w:tabs>
              <w:spacing w:after="100" w:afterAutospacing="1"/>
              <w:jc w:val="left"/>
              <w:rPr>
                <w:rFonts w:eastAsia="Yu Mincho"/>
                <w:lang w:val="en-US" w:eastAsia="ja-JP"/>
              </w:rPr>
            </w:pPr>
          </w:p>
        </w:tc>
      </w:tr>
      <w:tr w:rsidR="005B1BCF">
        <w:tc>
          <w:tcPr>
            <w:tcW w:w="1479" w:type="dxa"/>
          </w:tcPr>
          <w:p w:rsidR="005B1BCF" w:rsidRDefault="00C42B4B">
            <w:pPr>
              <w:rPr>
                <w:rFonts w:eastAsia="Yu Mincho"/>
                <w:lang w:val="en-US" w:eastAsia="ja-JP"/>
              </w:rPr>
            </w:pPr>
            <w:r>
              <w:rPr>
                <w:rFonts w:eastAsia="Yu Mincho"/>
                <w:lang w:val="en-US" w:eastAsia="ja-JP"/>
              </w:rPr>
              <w:t>SONY</w:t>
            </w:r>
          </w:p>
        </w:tc>
        <w:tc>
          <w:tcPr>
            <w:tcW w:w="1583" w:type="dxa"/>
          </w:tcPr>
          <w:p w:rsidR="005B1BCF" w:rsidRDefault="00C42B4B">
            <w:pPr>
              <w:tabs>
                <w:tab w:val="left" w:pos="551"/>
              </w:tabs>
              <w:jc w:val="left"/>
              <w:rPr>
                <w:rFonts w:eastAsia="Yu Mincho"/>
                <w:lang w:val="en-US" w:eastAsia="ja-JP"/>
              </w:rPr>
            </w:pPr>
            <w:r>
              <w:rPr>
                <w:rFonts w:eastAsia="Yu Mincho"/>
                <w:lang w:val="en-US" w:eastAsia="ja-JP"/>
              </w:rPr>
              <w:t>Y</w:t>
            </w:r>
          </w:p>
        </w:tc>
        <w:tc>
          <w:tcPr>
            <w:tcW w:w="6569" w:type="dxa"/>
          </w:tcPr>
          <w:p w:rsidR="005B1BCF" w:rsidRDefault="005B1BCF">
            <w:pPr>
              <w:tabs>
                <w:tab w:val="left" w:pos="772"/>
              </w:tabs>
              <w:spacing w:after="100" w:afterAutospacing="1"/>
              <w:jc w:val="left"/>
              <w:rPr>
                <w:rFonts w:eastAsia="Yu Mincho"/>
                <w:lang w:val="en-US" w:eastAsia="ja-JP"/>
              </w:rPr>
            </w:pPr>
          </w:p>
        </w:tc>
      </w:tr>
      <w:tr w:rsidR="005B1BCF">
        <w:tc>
          <w:tcPr>
            <w:tcW w:w="1479" w:type="dxa"/>
          </w:tcPr>
          <w:p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rsidR="005B1BCF" w:rsidRDefault="00C42B4B">
            <w:pPr>
              <w:tabs>
                <w:tab w:val="left" w:pos="551"/>
              </w:tabs>
              <w:jc w:val="left"/>
              <w:rPr>
                <w:rFonts w:eastAsia="Yu Mincho"/>
                <w:lang w:val="en-US" w:eastAsia="ja-JP"/>
              </w:rPr>
            </w:pPr>
            <w:r>
              <w:rPr>
                <w:rFonts w:eastAsiaTheme="minorEastAsia"/>
                <w:lang w:val="en-US" w:eastAsia="zh-CN"/>
              </w:rPr>
              <w:t>Y</w:t>
            </w:r>
          </w:p>
        </w:tc>
        <w:tc>
          <w:tcPr>
            <w:tcW w:w="6569" w:type="dxa"/>
          </w:tcPr>
          <w:p w:rsidR="005B1BCF" w:rsidRDefault="005B1BCF">
            <w:pPr>
              <w:tabs>
                <w:tab w:val="left" w:pos="772"/>
              </w:tabs>
              <w:spacing w:after="100" w:afterAutospacing="1"/>
              <w:jc w:val="left"/>
              <w:rPr>
                <w:rFonts w:eastAsia="Yu Mincho"/>
                <w:lang w:val="en-US" w:eastAsia="ja-JP"/>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Ericsson</w:t>
            </w:r>
          </w:p>
        </w:tc>
        <w:tc>
          <w:tcPr>
            <w:tcW w:w="1583" w:type="dxa"/>
          </w:tcPr>
          <w:p w:rsidR="005B1BCF" w:rsidRDefault="00C42B4B">
            <w:pPr>
              <w:tabs>
                <w:tab w:val="left" w:pos="551"/>
              </w:tabs>
              <w:rPr>
                <w:rFonts w:eastAsia="Yu Mincho"/>
                <w:lang w:val="en-US" w:eastAsia="ja-JP"/>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583" w:type="dxa"/>
          </w:tcPr>
          <w:p w:rsidR="005B1BCF" w:rsidRDefault="00C42B4B">
            <w:pPr>
              <w:tabs>
                <w:tab w:val="left" w:pos="551"/>
              </w:tabs>
              <w:rPr>
                <w:rFonts w:eastAsia="Yu Mincho"/>
                <w:lang w:val="en-US" w:eastAsia="ja-JP"/>
              </w:rPr>
            </w:pPr>
            <w:r>
              <w:rPr>
                <w:rFonts w:eastAsia="Yu Mincho"/>
                <w:lang w:val="en-US" w:eastAsia="ja-JP"/>
              </w:rPr>
              <w:t>Y</w:t>
            </w:r>
          </w:p>
        </w:tc>
        <w:tc>
          <w:tcPr>
            <w:tcW w:w="6569"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Theme="minorEastAsia"/>
                <w:lang w:val="en-US" w:eastAsia="zh-CN"/>
              </w:rPr>
              <w:t>FL6</w:t>
            </w:r>
          </w:p>
        </w:tc>
        <w:tc>
          <w:tcPr>
            <w:tcW w:w="8152" w:type="dxa"/>
            <w:gridSpan w:val="2"/>
          </w:tcPr>
          <w:p w:rsidR="005B1BCF" w:rsidRDefault="00C42B4B">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above and on the RAN1 email reflector, the following updated proposal can be considered.</w:t>
            </w:r>
          </w:p>
          <w:p w:rsidR="005B1BCF" w:rsidRDefault="00C42B4B">
            <w:pPr>
              <w:tabs>
                <w:tab w:val="left" w:pos="772"/>
              </w:tabs>
              <w:spacing w:after="100" w:afterAutospacing="1"/>
              <w:jc w:val="left"/>
              <w:rPr>
                <w:b/>
                <w:bCs/>
                <w:lang w:val="en-US"/>
              </w:rPr>
            </w:pPr>
            <w:r>
              <w:rPr>
                <w:b/>
                <w:highlight w:val="yellow"/>
                <w:lang w:val="en-US"/>
              </w:rPr>
              <w:t>High Priority Proposal 7.2-1e</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w:t>
            </w:r>
            <w:r>
              <w:rPr>
                <w:rFonts w:ascii="Times New Roman" w:hAnsi="Times New Roman" w:cs="Times New Roman"/>
                <w:b/>
                <w:bCs/>
                <w:sz w:val="20"/>
                <w:szCs w:val="20"/>
                <w:lang w:val="en-US"/>
              </w:rPr>
              <w:t xml:space="preserve"> MHz 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optional </w:t>
            </w:r>
            <w:r>
              <w:rPr>
                <w:rFonts w:ascii="Times New Roman" w:hAnsi="Times New Roman" w:cs="Times New Roman"/>
                <w:b/>
                <w:bCs/>
                <w:sz w:val="20"/>
                <w:szCs w:val="20"/>
                <w:lang w:val="en-US"/>
              </w:rPr>
              <w:t>results for the following option can also be reported: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w:t>
            </w:r>
            <w:r>
              <w:rPr>
                <w:rFonts w:ascii="Times New Roman" w:hAnsi="Times New Roman" w:cs="Times New Roman"/>
                <w:b/>
                <w:bCs/>
                <w:color w:val="FF0000"/>
                <w:sz w:val="20"/>
                <w:szCs w:val="20"/>
                <w:lang w:val="en-US"/>
              </w:rPr>
              <w:t xml:space="preserve"> up to the 20 MHz maximum UE RF bandwidth.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It is FFS </w:t>
            </w:r>
            <w:r>
              <w:rPr>
                <w:rFonts w:ascii="Times New Roman" w:hAnsi="Times New Roman" w:cs="Times New Roman"/>
                <w:b/>
                <w:bCs/>
                <w:sz w:val="20"/>
                <w:szCs w:val="20"/>
                <w:lang w:val="en-US"/>
              </w:rPr>
              <w:t>whether to study other cases.</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5B1BCF">
        <w:tc>
          <w:tcPr>
            <w:tcW w:w="1479" w:type="dxa"/>
          </w:tcPr>
          <w:p w:rsidR="005B1BCF" w:rsidRDefault="00C42B4B">
            <w:pPr>
              <w:tabs>
                <w:tab w:val="left" w:pos="551"/>
              </w:tabs>
              <w:rPr>
                <w:rFonts w:eastAsiaTheme="minorEastAsia"/>
                <w:lang w:val="en-US" w:eastAsia="zh-CN"/>
              </w:rPr>
            </w:pPr>
            <w:r>
              <w:rPr>
                <w:rFonts w:eastAsiaTheme="minorEastAsia"/>
                <w:lang w:val="en-US" w:eastAsia="zh-CN"/>
              </w:rPr>
              <w:lastRenderedPageBreak/>
              <w:t>FL7</w:t>
            </w:r>
          </w:p>
        </w:tc>
        <w:tc>
          <w:tcPr>
            <w:tcW w:w="8152" w:type="dxa"/>
            <w:gridSpan w:val="2"/>
          </w:tcPr>
          <w:p w:rsidR="005B1BCF" w:rsidRDefault="00C42B4B">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5B1BCF" w:rsidRDefault="00C42B4B">
            <w:pPr>
              <w:rPr>
                <w:rFonts w:eastAsiaTheme="minorEastAsia"/>
                <w:lang w:val="en-US" w:eastAsia="zh-CN"/>
              </w:rPr>
            </w:pPr>
            <w:r>
              <w:rPr>
                <w:rFonts w:eastAsiaTheme="minorEastAsia"/>
                <w:lang w:val="en-US" w:eastAsia="zh-CN"/>
              </w:rPr>
              <w:t>A new Ques</w:t>
            </w:r>
            <w:r>
              <w:rPr>
                <w:rFonts w:eastAsiaTheme="minorEastAsia"/>
                <w:lang w:val="en-US" w:eastAsia="zh-CN"/>
              </w:rPr>
              <w:t>tion 7.2-3a has been added further down regarding potential further details regarding the studied options.</w:t>
            </w:r>
          </w:p>
          <w:p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5B1BCF" w:rsidRDefault="00C42B4B">
            <w:pPr>
              <w:numPr>
                <w:ilvl w:val="0"/>
                <w:numId w:val="35"/>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rsidR="005B1BCF" w:rsidRDefault="00C42B4B">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w:t>
            </w:r>
            <w:r>
              <w:rPr>
                <w:rFonts w:eastAsia="Microsoft YaHei UI"/>
                <w:lang w:val="en-US" w:eastAsia="zh-CN"/>
              </w:rPr>
              <w:t>, optional results for the following option can also be reported:</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rsidR="005B1BCF" w:rsidRDefault="00C42B4B">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w:t>
            </w:r>
            <w:r>
              <w:rPr>
                <w:rFonts w:eastAsia="Microsoft YaHei UI"/>
                <w:lang w:val="en-US" w:eastAsia="zh-CN"/>
              </w:rPr>
              <w:t>ximum 5 MHz.</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rsidR="005B1BCF" w:rsidRDefault="00C42B4B">
            <w:pPr>
              <w:numPr>
                <w:ilvl w:val="1"/>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rsidR="005B1BCF" w:rsidRDefault="00C42B4B">
            <w:pPr>
              <w:numPr>
                <w:ilvl w:val="0"/>
                <w:numId w:val="36"/>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w:t>
            </w:r>
            <w:r>
              <w:rPr>
                <w:rFonts w:eastAsia="Microsoft YaHei UI"/>
                <w:lang w:val="en-US" w:eastAsia="zh-CN"/>
              </w:rPr>
              <w:t>nt for UL only or DL only.</w:t>
            </w:r>
          </w:p>
          <w:p w:rsidR="005B1BCF" w:rsidRDefault="005B1BCF">
            <w:pPr>
              <w:shd w:val="clear" w:color="auto" w:fill="FFFFFF"/>
              <w:spacing w:after="0" w:line="231" w:lineRule="atLeast"/>
              <w:rPr>
                <w:rFonts w:ascii="Calibri" w:eastAsia="Microsoft YaHei UI" w:hAnsi="Calibri" w:cs="Calibri"/>
                <w:color w:val="FF0000"/>
                <w:sz w:val="22"/>
                <w:szCs w:val="22"/>
                <w:lang w:val="en-US" w:eastAsia="zh-CN"/>
              </w:rPr>
            </w:pPr>
          </w:p>
        </w:tc>
      </w:tr>
    </w:tbl>
    <w:p w:rsidR="005B1BCF" w:rsidRDefault="005B1BCF">
      <w:pPr>
        <w:rPr>
          <w:lang w:val="en-US"/>
        </w:rPr>
      </w:pPr>
    </w:p>
    <w:p w:rsidR="005B1BCF" w:rsidRDefault="00C42B4B">
      <w:pPr>
        <w:rPr>
          <w:lang w:val="en-US"/>
        </w:rPr>
      </w:pPr>
      <w:r>
        <w:rPr>
          <w:lang w:val="en-US"/>
        </w:rPr>
        <w:t xml:space="preserve">It should be noted that bandwidth reduction naturally results in the peak data rate reduction. The </w:t>
      </w:r>
      <w:r>
        <w:rPr>
          <w:rFonts w:cs="Arial"/>
          <w:lang w:eastAsia="ja-JP"/>
        </w:rPr>
        <w:t xml:space="preserve">peak data rate can be larger than 10 Mbps with 5 MHz UE bandwidth and high modulation orders (e.g., 64QAM) in FDD. However, in </w:t>
      </w:r>
      <w:r>
        <w:rPr>
          <w:rFonts w:cs="Arial"/>
          <w:lang w:eastAsia="ja-JP"/>
        </w:rPr>
        <w:t>TDD 5 MHz UE bandwidth, the peak data rate for UL or DL can be less than 10 Mbps depending on the TDD pattern [10].</w:t>
      </w:r>
      <w:r>
        <w:rPr>
          <w:lang w:val="en-US"/>
        </w:rPr>
        <w:t xml:space="preserve"> </w:t>
      </w:r>
    </w:p>
    <w:p w:rsidR="005B1BCF" w:rsidRDefault="00C42B4B">
      <w:pPr>
        <w:rPr>
          <w:lang w:val="en-US"/>
        </w:rPr>
      </w:pPr>
      <w:r>
        <w:rPr>
          <w:lang w:val="en-US"/>
        </w:rPr>
        <w:t>Moreover, there can be similarity between bandwidth reduction options and peak data rate reductions. For example, under certain conditions,</w:t>
      </w:r>
      <w:r>
        <w:rPr>
          <w:lang w:val="en-US"/>
        </w:rPr>
        <w:t xml:space="preserve"> the option of BB bandwidth reduction for data channels can resemble the option of peak data rate reduction by restriction of number of PRBs for PUSCH/PDSCH discussed in the next section. Here, following TR 36.888, these two options are treated separately,</w:t>
      </w:r>
      <w:r>
        <w:rPr>
          <w:lang w:val="en-US"/>
        </w:rPr>
        <w:t xml:space="preserve"> one in the bandwidth reduction section and the other one in the peak reduction section. Meanwhile, the differences between these two options (i.e., in terms of PRB allocation) can be further discussed.</w:t>
      </w:r>
    </w:p>
    <w:p w:rsidR="005B1BCF" w:rsidRDefault="00C42B4B">
      <w:pPr>
        <w:rPr>
          <w:rFonts w:eastAsiaTheme="minorEastAsia"/>
          <w:lang w:val="en-US" w:eastAsia="zh-CN"/>
        </w:rPr>
      </w:pPr>
      <w:r>
        <w:rPr>
          <w:rFonts w:eastAsiaTheme="minorEastAsia"/>
          <w:lang w:val="en-US" w:eastAsia="zh-CN"/>
        </w:rPr>
        <w:t xml:space="preserve">One received response to Proposal 7.2-1b proposed to </w:t>
      </w:r>
      <w:r>
        <w:rPr>
          <w:rFonts w:eastAsiaTheme="minorEastAsia"/>
          <w:lang w:val="en-US" w:eastAsia="zh-CN"/>
        </w:rPr>
        <w:t>study asymmetric BB/RF reduction between UL/DL and/or idle/connected mode. The following question addresses this these cases.</w:t>
      </w:r>
    </w:p>
    <w:p w:rsidR="005B1BCF" w:rsidRDefault="00C42B4B">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w:t>
      </w:r>
      <w:r>
        <w:rPr>
          <w:b/>
          <w:bCs/>
          <w:lang w:val="en-US"/>
        </w:rPr>
        <w:t>? If so, what cases should be studied, and should they be studied as part of Options BW1/2/3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59"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There may not enough time to study these options.</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rsidR="005B1BCF" w:rsidRDefault="00C42B4B">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w:t>
            </w:r>
            <w:r>
              <w:rPr>
                <w:rFonts w:eastAsiaTheme="minorEastAsia"/>
                <w:lang w:val="en-US" w:eastAsia="zh-CN"/>
              </w:rPr>
              <w:t xml:space="preserve">different component in idle/inactive or connected mode. We doubt if such design is realistic for a device for extreme complexity reduction.  </w:t>
            </w: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Can accept only if no separate section and included as part of BW1</w:t>
            </w:r>
          </w:p>
        </w:tc>
      </w:tr>
      <w:tr w:rsidR="005B1BCF">
        <w:tc>
          <w:tcPr>
            <w:tcW w:w="1471" w:type="dxa"/>
          </w:tcPr>
          <w:p w:rsidR="005B1BCF" w:rsidRDefault="00C42B4B">
            <w:pPr>
              <w:rPr>
                <w:rFonts w:eastAsiaTheme="minorEastAsia"/>
                <w:lang w:val="en-US" w:eastAsia="zh-CN"/>
              </w:rPr>
            </w:pPr>
            <w:r>
              <w:rPr>
                <w:rFonts w:eastAsiaTheme="minorEastAsia"/>
                <w:lang w:val="en-US" w:eastAsia="zh-CN"/>
              </w:rPr>
              <w:t>Samsung</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Consider limited TU</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w:t>
            </w:r>
            <w:r>
              <w:rPr>
                <w:rFonts w:eastAsiaTheme="minorEastAsia"/>
                <w:lang w:val="en-US" w:eastAsia="zh-CN"/>
              </w:rPr>
              <w:t>o</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w:t>
            </w:r>
            <w:r>
              <w:rPr>
                <w:rFonts w:eastAsiaTheme="minorEastAsia"/>
                <w:lang w:val="en-US" w:eastAsia="zh-CN"/>
              </w:rPr>
              <w:lastRenderedPageBreak/>
              <w:t>20MHz in DL, and all DL signals are within 5MHz in RRC connected, we think this option is similar as Op</w:t>
            </w:r>
            <w:r>
              <w:rPr>
                <w:rFonts w:eastAsiaTheme="minorEastAsia"/>
                <w:lang w:val="en-US" w:eastAsia="zh-CN"/>
              </w:rPr>
              <w:t xml:space="preserve">tion BW2. </w:t>
            </w:r>
          </w:p>
          <w:p w:rsidR="005B1BCF" w:rsidRDefault="00C42B4B">
            <w:pPr>
              <w:rPr>
                <w:rFonts w:eastAsiaTheme="minorEastAsia"/>
                <w:lang w:val="en-US" w:eastAsia="zh-CN"/>
              </w:rPr>
            </w:pPr>
            <w:r>
              <w:rPr>
                <w:rFonts w:eastAsiaTheme="minorEastAsia"/>
                <w:lang w:val="en-US" w:eastAsia="zh-CN"/>
              </w:rPr>
              <w:t>For asymmetric between UL/DL, our understanding is that cost reduction between 20MHz and 5MHz PA is insignificant. The statement “With reducing UL RF to 5MHz, no filters after power amplifier are needed and power amplifier itself may be cheaper.</w:t>
            </w:r>
            <w:r>
              <w:rPr>
                <w:rFonts w:eastAsiaTheme="minorEastAsia"/>
                <w:lang w:val="en-US" w:eastAsia="zh-CN"/>
              </w:rPr>
              <w:t xml:space="preserve">” is unclear to us. From our understanding, bandpass filter after PA is needed and the cost difference between PA+20MHz bandpass filter and PA+5MHz bandpass filter is not large. May be Nordic could clarify some details? </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CATT</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Yu Mincho"/>
                <w:lang w:val="en-US" w:eastAsia="ja-JP"/>
              </w:rPr>
            </w:pPr>
            <w:r>
              <w:rPr>
                <w:rFonts w:eastAsia="Yu Mincho"/>
                <w:lang w:val="en-US" w:eastAsia="ja-JP"/>
              </w:rPr>
              <w:t>Panasonic</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 xml:space="preserve">We are </w:t>
            </w:r>
            <w:r>
              <w:rPr>
                <w:rFonts w:eastAsiaTheme="minorEastAsia"/>
                <w:lang w:val="en-US" w:eastAsia="zh-CN"/>
              </w:rPr>
              <w:t>interested in BW3 for DL and BW1 for UL, which would bring less impact to SSB/CORESET#0 reception and reduced complexity. But it can be dropped for the study phase. In possible work item. we would like to discuss it again based on the outcome of the study.</w:t>
            </w:r>
            <w:r>
              <w:rPr>
                <w:rFonts w:eastAsiaTheme="minorEastAsia"/>
                <w:lang w:val="en-US" w:eastAsia="zh-CN"/>
              </w:rPr>
              <w:t xml:space="preserve"> For this reason, we would like to have some text like "potential options for work items are not limited to options considered in this SI".</w:t>
            </w:r>
          </w:p>
        </w:tc>
      </w:tr>
      <w:tr w:rsidR="005B1BCF">
        <w:tc>
          <w:tcPr>
            <w:tcW w:w="1471" w:type="dxa"/>
          </w:tcPr>
          <w:p w:rsidR="005B1BCF" w:rsidRDefault="00C42B4B">
            <w:pPr>
              <w:rPr>
                <w:rFonts w:eastAsiaTheme="minorEastAsia"/>
                <w:lang w:val="en-US" w:eastAsia="zh-CN"/>
              </w:rPr>
            </w:pPr>
            <w:r>
              <w:rPr>
                <w:rFonts w:eastAsiaTheme="minorEastAsia"/>
                <w:lang w:val="en-US" w:eastAsia="zh-CN"/>
              </w:rPr>
              <w:t>Sharp</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We felt that there was not enough time for the study, as the SI only had 3 meetings.</w:t>
            </w:r>
          </w:p>
        </w:tc>
      </w:tr>
      <w:tr w:rsidR="005B1BCF">
        <w:tc>
          <w:tcPr>
            <w:tcW w:w="1471" w:type="dxa"/>
          </w:tcPr>
          <w:p w:rsidR="005B1BCF" w:rsidRDefault="00C42B4B">
            <w:pPr>
              <w:rPr>
                <w:rFonts w:eastAsiaTheme="minorEastAsia"/>
                <w:lang w:val="en-US" w:eastAsia="zh-CN"/>
              </w:rPr>
            </w:pPr>
            <w:r>
              <w:rPr>
                <w:rFonts w:eastAsia="Yu Mincho"/>
                <w:lang w:val="en-US" w:eastAsia="ja-JP"/>
              </w:rPr>
              <w:t>DOCOMO</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N</w:t>
            </w:r>
          </w:p>
        </w:tc>
        <w:tc>
          <w:tcPr>
            <w:tcW w:w="6659" w:type="dxa"/>
          </w:tcPr>
          <w:p w:rsidR="005B1BCF" w:rsidRDefault="00C42B4B">
            <w:pPr>
              <w:rPr>
                <w:rFonts w:eastAsiaTheme="minorEastAsia"/>
                <w:lang w:val="en-US" w:eastAsia="zh-CN"/>
              </w:rPr>
            </w:pPr>
            <w:r>
              <w:rPr>
                <w:rFonts w:eastAsia="Yu Mincho"/>
                <w:lang w:val="en-US" w:eastAsia="ja-JP"/>
              </w:rPr>
              <w:t>We tend to ag</w:t>
            </w:r>
            <w:r>
              <w:rPr>
                <w:rFonts w:eastAsia="Yu Mincho"/>
                <w:lang w:val="en-US" w:eastAsia="ja-JP"/>
              </w:rPr>
              <w:t>ree with Intel.</w:t>
            </w:r>
          </w:p>
        </w:tc>
      </w:tr>
      <w:tr w:rsidR="005B1BCF">
        <w:tc>
          <w:tcPr>
            <w:tcW w:w="1471" w:type="dxa"/>
          </w:tcPr>
          <w:p w:rsidR="005B1BCF" w:rsidRDefault="00C42B4B">
            <w:pPr>
              <w:rPr>
                <w:rFonts w:eastAsia="SimSun"/>
                <w:lang w:val="en-US" w:eastAsia="ja-JP"/>
              </w:rPr>
            </w:pPr>
            <w:r>
              <w:rPr>
                <w:rFonts w:eastAsia="SimSun"/>
                <w:lang w:val="en-US" w:eastAsia="zh-CN"/>
              </w:rPr>
              <w:t>ZTE, Sanechips</w:t>
            </w:r>
          </w:p>
        </w:tc>
        <w:tc>
          <w:tcPr>
            <w:tcW w:w="1501" w:type="dxa"/>
          </w:tcPr>
          <w:p w:rsidR="005B1BCF" w:rsidRDefault="005B1BCF">
            <w:pPr>
              <w:tabs>
                <w:tab w:val="left" w:pos="551"/>
              </w:tabs>
              <w:jc w:val="left"/>
              <w:rPr>
                <w:rFonts w:eastAsiaTheme="minorEastAsia"/>
                <w:lang w:val="en-US" w:eastAsia="ja-JP"/>
              </w:rPr>
            </w:pPr>
          </w:p>
        </w:tc>
        <w:tc>
          <w:tcPr>
            <w:tcW w:w="6659" w:type="dxa"/>
          </w:tcPr>
          <w:p w:rsidR="005B1BCF" w:rsidRDefault="00C42B4B">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w:t>
            </w:r>
            <w:r>
              <w:rPr>
                <w:rFonts w:eastAsiaTheme="minorEastAsia"/>
                <w:lang w:val="en-US" w:eastAsia="zh-CN"/>
              </w:rPr>
              <w:t>n would have less impacts on the co-existence and performance. Therefore, the bandwidth reduction for UL is also needed for complexity reduction. Asymmetric UL/DL bandwidth is not our preference especially considering the limited TUs.</w:t>
            </w:r>
          </w:p>
          <w:p w:rsidR="005B1BCF" w:rsidRDefault="00C42B4B">
            <w:pPr>
              <w:rPr>
                <w:rFonts w:eastAsiaTheme="minorEastAsia"/>
                <w:lang w:val="en-US" w:eastAsia="ja-JP"/>
              </w:rPr>
            </w:pPr>
            <w:r>
              <w:rPr>
                <w:rFonts w:eastAsiaTheme="minorEastAsia"/>
                <w:lang w:val="en-US" w:eastAsia="zh-CN"/>
              </w:rPr>
              <w:t>Additionally, for the</w:t>
            </w:r>
            <w:r>
              <w:rPr>
                <w:rFonts w:eastAsiaTheme="minorEastAsia"/>
                <w:lang w:val="en-US" w:eastAsia="zh-CN"/>
              </w:rPr>
              <w:t xml:space="preserve"> asymmetric BB/RF reduction between connected mode/idle mode, we are open to consider as the optional evaluation if there are majority interests. </w:t>
            </w:r>
          </w:p>
        </w:tc>
      </w:tr>
      <w:tr w:rsidR="005B1BCF">
        <w:tc>
          <w:tcPr>
            <w:tcW w:w="1471" w:type="dxa"/>
          </w:tcPr>
          <w:p w:rsidR="005B1BCF" w:rsidRDefault="00C42B4B">
            <w:pPr>
              <w:rPr>
                <w:rFonts w:eastAsia="SimSun"/>
                <w:lang w:val="en-US" w:eastAsia="zh-CN"/>
              </w:rPr>
            </w:pPr>
            <w:r>
              <w:rPr>
                <w:rFonts w:eastAsia="Yu Mincho"/>
                <w:lang w:val="en-US" w:eastAsia="ja-JP"/>
              </w:rPr>
              <w:t>Nordic</w:t>
            </w:r>
          </w:p>
        </w:tc>
        <w:tc>
          <w:tcPr>
            <w:tcW w:w="1501" w:type="dxa"/>
          </w:tcPr>
          <w:p w:rsidR="005B1BCF" w:rsidRDefault="00C42B4B">
            <w:pPr>
              <w:tabs>
                <w:tab w:val="left" w:pos="551"/>
              </w:tabs>
              <w:jc w:val="left"/>
              <w:rPr>
                <w:rFonts w:eastAsiaTheme="minorEastAsia"/>
                <w:lang w:val="en-US" w:eastAsia="ja-JP"/>
              </w:rPr>
            </w:pPr>
            <w:r>
              <w:rPr>
                <w:rFonts w:eastAsia="Yu Mincho"/>
                <w:lang w:val="en-US" w:eastAsia="ja-JP"/>
              </w:rPr>
              <w:t>Y</w:t>
            </w:r>
          </w:p>
        </w:tc>
        <w:tc>
          <w:tcPr>
            <w:tcW w:w="6659" w:type="dxa"/>
          </w:tcPr>
          <w:p w:rsidR="005B1BCF" w:rsidRDefault="00C42B4B">
            <w:pPr>
              <w:rPr>
                <w:rFonts w:eastAsia="Yu Mincho"/>
                <w:lang w:val="en-US" w:eastAsia="ja-JP"/>
              </w:rPr>
            </w:pPr>
            <w:r>
              <w:rPr>
                <w:rFonts w:eastAsia="Yu Mincho"/>
                <w:lang w:val="en-US" w:eastAsia="ja-JP"/>
              </w:rPr>
              <w:t xml:space="preserve">@VIVO -&gt; as we explained </w:t>
            </w:r>
          </w:p>
          <w:p w:rsidR="005B1BCF" w:rsidRDefault="00C42B4B">
            <w:pPr>
              <w:rPr>
                <w:color w:val="FF0000"/>
                <w:lang w:val="en-US"/>
              </w:rPr>
            </w:pPr>
            <w:r>
              <w:rPr>
                <w:color w:val="FF0000"/>
                <w:lang w:val="en-US"/>
              </w:rPr>
              <w:t>Karol: Let me clarify. If device has duplexer it will take care of inter-modulation products and harmonics leaking from UL to the closest DL bands.  In HD-FDD, there is no duplexer, so with keeping RF open to 20MHz UE must invest into more linear amplifier</w:t>
            </w:r>
            <w:r>
              <w:rPr>
                <w:color w:val="FF0000"/>
                <w:lang w:val="en-US"/>
              </w:rPr>
              <w:t xml:space="preserve">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rsidR="005B1BCF" w:rsidRDefault="00C42B4B">
            <w:pPr>
              <w:rPr>
                <w:rFonts w:eastAsia="Yu Mincho"/>
                <w:lang w:val="en-US" w:eastAsia="ja-JP"/>
              </w:rPr>
            </w:pPr>
            <w:r>
              <w:rPr>
                <w:rFonts w:eastAsia="Yu Mincho"/>
                <w:lang w:val="en-US" w:eastAsia="ja-JP"/>
              </w:rPr>
              <w:t>@Intel: Do I understand that Intel</w:t>
            </w:r>
            <w:r>
              <w:rPr>
                <w:rFonts w:eastAsia="Yu Mincho"/>
                <w:lang w:val="en-US" w:eastAsia="ja-JP"/>
              </w:rPr>
              <w:t xml:space="preserve"> is trying to preclude certain implementations? </w:t>
            </w:r>
          </w:p>
          <w:p w:rsidR="005B1BCF" w:rsidRDefault="00C42B4B">
            <w:pPr>
              <w:rPr>
                <w:rFonts w:eastAsia="Yu Mincho"/>
                <w:lang w:val="en-US" w:eastAsia="ja-JP"/>
              </w:rPr>
            </w:pPr>
            <w:r>
              <w:rPr>
                <w:rFonts w:eastAsia="Yu Mincho"/>
                <w:lang w:val="en-US" w:eastAsia="ja-JP"/>
              </w:rPr>
              <w:t>It is fine to capture these under BW1 and BW2 as “can be considered”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We think it is sufficient to study BW1 and BW3 (and optionally BW2) as these options sufficiently capture the tradeoff between</w:t>
            </w:r>
            <w:r>
              <w:rPr>
                <w:rFonts w:eastAsiaTheme="minorEastAsia"/>
                <w:lang w:val="en-US" w:eastAsia="zh-CN"/>
              </w:rPr>
              <w:t xml:space="preserve"> complexity reduction and system impacts.   </w:t>
            </w:r>
          </w:p>
          <w:p w:rsidR="005B1BCF" w:rsidRDefault="00C42B4B">
            <w:pPr>
              <w:rPr>
                <w:rFonts w:eastAsiaTheme="minorEastAsia"/>
                <w:lang w:val="en-US" w:eastAsia="zh-CN"/>
              </w:rPr>
            </w:pPr>
            <w:r>
              <w:rPr>
                <w:rFonts w:eastAsiaTheme="minorEastAsia"/>
                <w:lang w:val="en-US" w:eastAsia="zh-CN"/>
              </w:rPr>
              <w:t xml:space="preserve">Regarding asymmetric idle/connected mode, we tend to agree with Intel. Also, another potential issue is that the cost saving is not deterministic, and it depends on the scenario/traffic/implementation. Also, it </w:t>
            </w:r>
            <w:r>
              <w:rPr>
                <w:rFonts w:eastAsiaTheme="minorEastAsia"/>
                <w:lang w:val="en-US" w:eastAsia="zh-CN"/>
              </w:rPr>
              <w:t>depends on the percentage of time that UE is in idle and connected states. Therefore, the cost evaluations is not straightforward as other options. Moreover, we do not expect that this option provides significant benefits over BW1/2/3.</w:t>
            </w:r>
          </w:p>
        </w:tc>
      </w:tr>
      <w:tr w:rsidR="005B1BCF">
        <w:tc>
          <w:tcPr>
            <w:tcW w:w="1471" w:type="dxa"/>
          </w:tcPr>
          <w:p w:rsidR="005B1BCF" w:rsidRDefault="00C42B4B">
            <w:pPr>
              <w:rPr>
                <w:rFonts w:eastAsiaTheme="minorEastAsia"/>
                <w:lang w:val="en-US" w:eastAsia="zh-CN"/>
              </w:rPr>
            </w:pPr>
            <w:r>
              <w:rPr>
                <w:rFonts w:eastAsia="맑은 고딕"/>
                <w:lang w:val="en-US" w:eastAsia="ko-KR"/>
              </w:rPr>
              <w:lastRenderedPageBreak/>
              <w:t>LGE</w:t>
            </w:r>
          </w:p>
        </w:tc>
        <w:tc>
          <w:tcPr>
            <w:tcW w:w="1501" w:type="dxa"/>
          </w:tcPr>
          <w:p w:rsidR="005B1BCF" w:rsidRDefault="00C42B4B">
            <w:pPr>
              <w:tabs>
                <w:tab w:val="left" w:pos="551"/>
              </w:tabs>
              <w:jc w:val="left"/>
              <w:rPr>
                <w:rFonts w:eastAsia="맑은 고딕"/>
                <w:lang w:val="en-US" w:eastAsia="ko-KR"/>
              </w:rPr>
            </w:pPr>
            <w:r>
              <w:rPr>
                <w:rFonts w:eastAsia="맑은 고딕"/>
                <w:lang w:val="en-US" w:eastAsia="ko-KR"/>
              </w:rPr>
              <w:t>N</w:t>
            </w:r>
          </w:p>
        </w:tc>
        <w:tc>
          <w:tcPr>
            <w:tcW w:w="6659" w:type="dxa"/>
          </w:tcPr>
          <w:p w:rsidR="005B1BCF" w:rsidRDefault="00C42B4B">
            <w:pPr>
              <w:rPr>
                <w:rFonts w:eastAsiaTheme="minorEastAsia"/>
                <w:lang w:val="en-US" w:eastAsia="zh-CN"/>
              </w:rPr>
            </w:pPr>
            <w:r>
              <w:rPr>
                <w:rFonts w:eastAsia="맑은 고딕"/>
                <w:lang w:val="en-US" w:eastAsia="ko-KR"/>
              </w:rPr>
              <w:t>We don’t expe</w:t>
            </w:r>
            <w:r>
              <w:rPr>
                <w:rFonts w:eastAsia="맑은 고딕"/>
                <w:lang w:val="en-US" w:eastAsia="ko-KR"/>
              </w:rPr>
              <w:t>ct much cost/complexity reduction gain from asymmetric BB/RF reduction between UL/DL. Our preference is either not to study it or to study it as a separate option.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Lenovo</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 xml:space="preserve">We are open to make it as optional. </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N</w:t>
            </w:r>
          </w:p>
        </w:tc>
        <w:tc>
          <w:tcPr>
            <w:tcW w:w="6659" w:type="dxa"/>
          </w:tcPr>
          <w:p w:rsidR="005B1BCF" w:rsidRDefault="00C42B4B">
            <w:pPr>
              <w:rPr>
                <w:rFonts w:eastAsiaTheme="minorEastAsia"/>
                <w:lang w:val="en-US" w:eastAsia="zh-CN"/>
              </w:rPr>
            </w:pPr>
            <w:r>
              <w:rPr>
                <w:rFonts w:eastAsiaTheme="minorEastAsia"/>
                <w:lang w:val="en-US" w:eastAsia="zh-CN"/>
              </w:rPr>
              <w:t xml:space="preserve">We don’t think these cases will </w:t>
            </w:r>
            <w:r>
              <w:rPr>
                <w:rFonts w:eastAsiaTheme="minorEastAsia"/>
                <w:lang w:val="en-US" w:eastAsia="zh-CN"/>
              </w:rPr>
              <w:t>have meaningful reduction compared to BW1/BW2/BW3.</w:t>
            </w: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At least not for TDD which requires alignment of center frequency of DL and UL carrier.</w:t>
            </w:r>
          </w:p>
          <w:p w:rsidR="005B1BCF" w:rsidRDefault="00C42B4B">
            <w:pPr>
              <w:rPr>
                <w:rFonts w:eastAsiaTheme="minorEastAsia"/>
                <w:lang w:val="en-US" w:eastAsia="zh-CN"/>
              </w:rPr>
            </w:pPr>
            <w:r>
              <w:rPr>
                <w:rFonts w:eastAsiaTheme="minorEastAsia"/>
                <w:lang w:val="en-US" w:eastAsia="zh-CN"/>
              </w:rPr>
              <w:t>For FDD/SUL, its benefit is not clear and some clarification is suggested.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Nordic</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@Ericsson</w:t>
            </w:r>
          </w:p>
          <w:p w:rsidR="005B1BCF" w:rsidRDefault="00C42B4B">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w:t>
            </w:r>
            <w:r>
              <w:rPr>
                <w:rFonts w:eastAsiaTheme="minorEastAsia"/>
                <w:lang w:val="en-US" w:eastAsia="zh-CN"/>
              </w:rPr>
              <w:t xml:space="preserve"> in idle and connected states. Therefore, the cost evaluations is not straightforward as other options. Moreover, we do not expect that this option provides significant benefits over BW1/2/3.</w:t>
            </w:r>
          </w:p>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IDLE/Inactive: Cost saving is clearly deterministic, be</w:t>
            </w:r>
            <w:r>
              <w:rPr>
                <w:rFonts w:eastAsiaTheme="minorEastAsia"/>
                <w:lang w:val="en-US" w:eastAsia="zh-CN"/>
              </w:rPr>
              <w:t xml:space="preserve">cause it can be shown that 5MHz BB (like in BW1) can also handle IDLE/Inactive mode DL signals. Moreover, it does not depend on scenario/deployment, because scheduling is happening in BW of CORESET#0 with max 96PRBs.  </w:t>
            </w:r>
          </w:p>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Power saving would depend on percenta</w:t>
            </w:r>
            <w:r>
              <w:rPr>
                <w:rFonts w:eastAsiaTheme="minorEastAsia"/>
                <w:lang w:val="en-US" w:eastAsia="zh-CN"/>
              </w:rPr>
              <w:t xml:space="preserve">ge of time in IDLE, but this Study Item is about cost, not power saving. </w:t>
            </w:r>
          </w:p>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w:t>
            </w:r>
            <w:r>
              <w:rPr>
                <w:rFonts w:eastAsiaTheme="minorEastAsia"/>
                <w:lang w:val="en-US" w:eastAsia="zh-CN"/>
              </w:rPr>
              <w:t xml:space="preserve">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rsidR="005B1BCF" w:rsidRDefault="005B1BCF">
            <w:pPr>
              <w:tabs>
                <w:tab w:val="left" w:pos="772"/>
              </w:tabs>
              <w:spacing w:after="100" w:afterAutospacing="1"/>
              <w:jc w:val="left"/>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Intel2</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tabs>
                <w:tab w:val="left" w:pos="772"/>
              </w:tabs>
              <w:spacing w:after="100" w:afterAutospacing="1"/>
              <w:jc w:val="left"/>
              <w:rPr>
                <w:rFonts w:eastAsiaTheme="minorEastAsia"/>
                <w:lang w:val="en-US" w:eastAsia="zh-CN"/>
              </w:rPr>
            </w:pPr>
            <w:r>
              <w:rPr>
                <w:rFonts w:eastAsiaTheme="minorEastAsia"/>
                <w:lang w:val="en-US" w:eastAsia="zh-CN"/>
              </w:rPr>
              <w:t>@Nordic. For asymmetric idle/connected mode, since a broadcast message needs to be received in both idle mode (e.g. for initial access) and connected mode (e.g. SI update triggered by paging), do you imply gNB to transmit separate broadcast PDSCHs for a UE</w:t>
            </w:r>
            <w:r>
              <w:rPr>
                <w:rFonts w:eastAsiaTheme="minorEastAsia"/>
                <w:lang w:val="en-US" w:eastAsia="zh-CN"/>
              </w:rPr>
              <w:t xml:space="preserve"> in idle mode and another UE in connected mode with different BW capability? </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B1BCF" w:rsidRDefault="00C42B4B">
            <w:pPr>
              <w:tabs>
                <w:tab w:val="left" w:pos="772"/>
              </w:tabs>
              <w:spacing w:after="100" w:afterAutospacing="1"/>
              <w:rPr>
                <w:rFonts w:eastAsiaTheme="minorEastAsia"/>
                <w:lang w:val="en-US" w:eastAsia="zh-CN"/>
              </w:rPr>
            </w:pPr>
            <w:r>
              <w:rPr>
                <w:rFonts w:eastAsiaTheme="minorEastAsia"/>
                <w:lang w:val="en-US" w:eastAsia="zh-CN"/>
              </w:rPr>
              <w:t>From the perspective of UE complexity reduction, there is limited cost gain if only reduce the BB bandwidth of UL or DL data channels, and it is better to reduce the B</w:t>
            </w:r>
            <w:r>
              <w:rPr>
                <w:rFonts w:eastAsiaTheme="minorEastAsia"/>
                <w:lang w:val="en-US" w:eastAsia="zh-CN"/>
              </w:rPr>
              <w:t xml:space="preserve">B BW of UL and DL data channels simultaneously. </w:t>
            </w:r>
          </w:p>
          <w:p w:rsidR="005B1BCF" w:rsidRDefault="00C42B4B">
            <w:pPr>
              <w:tabs>
                <w:tab w:val="left" w:pos="772"/>
              </w:tabs>
              <w:spacing w:after="100" w:afterAutospacing="1"/>
              <w:rPr>
                <w:rFonts w:eastAsiaTheme="minorEastAsia"/>
                <w:lang w:val="en-US" w:eastAsia="zh-CN"/>
              </w:rPr>
            </w:pPr>
            <w:r>
              <w:rPr>
                <w:rFonts w:eastAsiaTheme="minorEastAsia"/>
                <w:lang w:val="en-US" w:eastAsia="zh-CN"/>
              </w:rPr>
              <w:t xml:space="preserve">Besides, there is an option for RF BW reduction that only reduce the UL data &amp;control channel BW and remaining 20MHZ for DL channels, which has no impact on SSB/CORESET#0 reception. While, for HD-FDD RedCap </w:t>
            </w:r>
            <w:r>
              <w:rPr>
                <w:rFonts w:eastAsiaTheme="minorEastAsia"/>
                <w:lang w:val="en-US" w:eastAsia="zh-CN"/>
              </w:rPr>
              <w:t xml:space="preserve">UEs and TDD UEs, conserving that UL and DL channels share the same duplexer, which accounts for a large proportion of the RF cost. So, there is no more cost gain than </w:t>
            </w:r>
            <w:r>
              <w:rPr>
                <w:rFonts w:eastAsiaTheme="minorEastAsia"/>
                <w:lang w:val="en-US" w:eastAsia="zh-CN"/>
              </w:rPr>
              <w:lastRenderedPageBreak/>
              <w:t>Option BW3. Thus, no spare effort should be made for this study with the limited TU.</w:t>
            </w:r>
          </w:p>
          <w:p w:rsidR="005B1BCF" w:rsidRDefault="00C42B4B">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Pr>
                <w:rFonts w:eastAsiaTheme="minorEastAsia"/>
                <w:lang w:val="en-US" w:eastAsia="zh-CN"/>
              </w:rPr>
              <w:t>the</w:t>
            </w:r>
            <w:r>
              <w:t xml:space="preserve"> </w:t>
            </w:r>
            <w:r>
              <w:rPr>
                <w:rFonts w:eastAsiaTheme="minorEastAsia"/>
                <w:lang w:val="en-US" w:eastAsia="zh-CN"/>
              </w:rPr>
              <w:t xml:space="preserve">asymmetric BB/RF reduction between idle and connected mode, we share the same view as Intel. </w:t>
            </w:r>
          </w:p>
        </w:tc>
      </w:tr>
    </w:tbl>
    <w:p w:rsidR="005B1BCF" w:rsidRDefault="005B1BCF">
      <w:pPr>
        <w:rPr>
          <w:lang w:val="en-US"/>
        </w:rPr>
      </w:pPr>
    </w:p>
    <w:p w:rsidR="005B1BCF" w:rsidRDefault="00C42B4B">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af0"/>
        <w:tblW w:w="9634" w:type="dxa"/>
        <w:tblLayout w:type="fixed"/>
        <w:tblLook w:val="04A0" w:firstRow="1" w:lastRow="0" w:firstColumn="1" w:lastColumn="0" w:noHBand="0" w:noVBand="1"/>
      </w:tblPr>
      <w:tblGrid>
        <w:gridCol w:w="1471"/>
        <w:gridCol w:w="1501"/>
        <w:gridCol w:w="6662"/>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8163" w:type="dxa"/>
            <w:gridSpan w:val="2"/>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8163" w:type="dxa"/>
            <w:gridSpan w:val="2"/>
          </w:tcPr>
          <w:p w:rsidR="005B1BCF" w:rsidRDefault="00C42B4B">
            <w:pPr>
              <w:rPr>
                <w:rFonts w:eastAsiaTheme="minorEastAsia"/>
                <w:lang w:val="en-US" w:eastAsia="zh-CN"/>
              </w:rPr>
            </w:pPr>
            <w:r>
              <w:rPr>
                <w:rFonts w:eastAsiaTheme="minorEastAsia"/>
                <w:lang w:val="en-US" w:eastAsia="zh-CN"/>
              </w:rPr>
              <w:t>For BW1, the complexity/cost for BB processing part like ADC/DAC, FFT/IFFT, post-FFT data buffering, receiver processing block, LDPC decoding, HARQ buffer, and UL processing block etc. can be reduced.</w:t>
            </w:r>
          </w:p>
          <w:p w:rsidR="005B1BCF" w:rsidRDefault="00C42B4B">
            <w:pPr>
              <w:rPr>
                <w:lang w:eastAsia="zh-CN"/>
              </w:rPr>
            </w:pPr>
            <w:r>
              <w:rPr>
                <w:rFonts w:eastAsiaTheme="minorEastAsia"/>
                <w:lang w:val="en-US" w:eastAsia="zh-CN"/>
              </w:rPr>
              <w:t>For BW2 and BW3, since the RF st</w:t>
            </w:r>
            <w:r>
              <w:rPr>
                <w:rFonts w:eastAsiaTheme="minorEastAsia"/>
                <w:lang w:val="en-US" w:eastAsia="zh-CN"/>
              </w:rPr>
              <w:t xml:space="preserve">ill support 20MHz BW, </w:t>
            </w:r>
            <w:r>
              <w:rPr>
                <w:lang w:eastAsia="zh-CN"/>
              </w:rPr>
              <w:t>BB processing parts like ADC/DAC, FFT/IFFT should support 20MHz bandwidth as well, resulting no cost savings for these parts compared to the Rel-17 RedCap UEs.</w:t>
            </w:r>
          </w:p>
          <w:p w:rsidR="005B1BCF" w:rsidRDefault="00C42B4B">
            <w:pPr>
              <w:rPr>
                <w:lang w:eastAsia="zh-CN"/>
              </w:rPr>
            </w:pPr>
            <w:r>
              <w:rPr>
                <w:rFonts w:eastAsiaTheme="minorEastAsia"/>
                <w:lang w:eastAsia="zh-CN"/>
              </w:rPr>
              <w:t>The difference between BW2 and BW3 is</w:t>
            </w:r>
            <w:r>
              <w:rPr>
                <w:lang w:eastAsia="zh-CN"/>
              </w:rPr>
              <w:t>, BW2 can reduce more complexity/cost</w:t>
            </w:r>
            <w:r>
              <w:rPr>
                <w:lang w:eastAsia="zh-CN"/>
              </w:rPr>
              <w:t xml:space="preserve"> compared to BW3 from post-FFT data buffering, receiver processing block and DL control processing &amp; decoder etc. since the channels/RS except for data channels still occupies 20MHz for BW3.</w:t>
            </w:r>
          </w:p>
          <w:p w:rsidR="005B1BCF" w:rsidRDefault="00C42B4B">
            <w:pPr>
              <w:rPr>
                <w:rFonts w:eastAsiaTheme="minorEastAsia"/>
                <w:lang w:eastAsia="zh-CN"/>
              </w:rPr>
            </w:pPr>
            <w:r>
              <w:rPr>
                <w:lang w:eastAsia="zh-CN"/>
              </w:rPr>
              <w:t>One aspect for BW3 needs further clarification is about the cost estimate for post-FFT data buffering, although the BW for PDSCH/PUSCH is 5MHz, before PDCCH is decoded, UE may still need to buffer the total 20MHz. When PDCCH is decoded, the UE only needs t</w:t>
            </w:r>
            <w:r>
              <w:rPr>
                <w:lang w:eastAsia="zh-CN"/>
              </w:rPr>
              <w:t>o buffer the frequency resources (either continuous or distributed) for the PDSCH/PUSCH transmission. Therefore, the cost estimate for post-FFT data buffering that depending on PDCCH decoding latency, or the ways used for data scheduling e.g. cross-slot or</w:t>
            </w:r>
            <w:r>
              <w:rPr>
                <w:lang w:eastAsia="zh-CN"/>
              </w:rPr>
              <w:t xml:space="preserve"> self-slot scheduling need to be clarified. </w:t>
            </w:r>
          </w:p>
        </w:tc>
      </w:tr>
      <w:tr w:rsidR="005B1BCF">
        <w:tc>
          <w:tcPr>
            <w:tcW w:w="1471" w:type="dxa"/>
          </w:tcPr>
          <w:p w:rsidR="005B1BCF" w:rsidRDefault="00C42B4B">
            <w:pPr>
              <w:rPr>
                <w:rFonts w:eastAsiaTheme="minorEastAsia"/>
                <w:lang w:eastAsia="zh-CN"/>
              </w:rPr>
            </w:pPr>
            <w:r>
              <w:rPr>
                <w:rFonts w:eastAsiaTheme="minorEastAsia"/>
                <w:lang w:eastAsia="zh-CN"/>
              </w:rPr>
              <w:t>Spreadtrum</w:t>
            </w:r>
          </w:p>
        </w:tc>
        <w:tc>
          <w:tcPr>
            <w:tcW w:w="8163" w:type="dxa"/>
            <w:gridSpan w:val="2"/>
          </w:tcPr>
          <w:p w:rsidR="005B1BCF" w:rsidRDefault="00C42B4B">
            <w:pPr>
              <w:rPr>
                <w:rFonts w:eastAsiaTheme="minorEastAsia"/>
                <w:lang w:val="en-US" w:eastAsia="zh-CN"/>
              </w:rPr>
            </w:pPr>
            <w:r>
              <w:rPr>
                <w:rFonts w:eastAsiaTheme="minorEastAsia"/>
                <w:lang w:val="en-US" w:eastAsia="zh-CN"/>
              </w:rPr>
              <w:t>No further details are needed at this stage before evaluations.</w:t>
            </w:r>
          </w:p>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8163" w:type="dxa"/>
            <w:gridSpan w:val="2"/>
          </w:tcPr>
          <w:p w:rsidR="005B1BCF" w:rsidRDefault="00C42B4B">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w:t>
            </w:r>
            <w:r>
              <w:rPr>
                <w:rFonts w:eastAsiaTheme="minorEastAsia"/>
                <w:lang w:val="en-US" w:eastAsia="zh-CN"/>
              </w:rPr>
              <w:t>ons, which can be reflected in the cost analysis. We are open for whether to further clarify the detail component reduction of different options if they can be aligned.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ZTE, Sanechips</w:t>
            </w:r>
          </w:p>
        </w:tc>
        <w:tc>
          <w:tcPr>
            <w:tcW w:w="8163" w:type="dxa"/>
            <w:gridSpan w:val="2"/>
          </w:tcPr>
          <w:p w:rsidR="005B1BCF" w:rsidRDefault="00C42B4B">
            <w:pPr>
              <w:rPr>
                <w:rFonts w:eastAsiaTheme="minorEastAsia"/>
                <w:lang w:val="en-US" w:eastAsia="zh-CN"/>
              </w:rPr>
            </w:pPr>
            <w:r>
              <w:rPr>
                <w:rFonts w:eastAsiaTheme="minorEastAsia"/>
                <w:lang w:val="en-US" w:eastAsia="zh-CN"/>
              </w:rPr>
              <w:t>In the SI stage, to better evaluate the performance and spec impacts, i</w:t>
            </w:r>
            <w:r>
              <w:rPr>
                <w:rFonts w:eastAsiaTheme="minorEastAsia"/>
                <w:lang w:val="en-US" w:eastAsia="zh-CN"/>
              </w:rPr>
              <w:t>t is important to discuss and decide whether FG6-1 or FG28-1 regarding mandatory SSB is still mandatory for BW1 UE.</w:t>
            </w:r>
          </w:p>
        </w:tc>
      </w:tr>
      <w:tr w:rsidR="005B1BCF">
        <w:tc>
          <w:tcPr>
            <w:tcW w:w="1471" w:type="dxa"/>
          </w:tcPr>
          <w:p w:rsidR="005B1BCF" w:rsidRDefault="00C42B4B">
            <w:pPr>
              <w:rPr>
                <w:rFonts w:eastAsiaTheme="minorEastAsia"/>
                <w:lang w:val="en-US" w:eastAsia="zh-CN"/>
              </w:rPr>
            </w:pPr>
            <w:r>
              <w:rPr>
                <w:rFonts w:eastAsia="Yu Mincho"/>
                <w:lang w:eastAsia="ja-JP"/>
              </w:rPr>
              <w:t>DOCOMO</w:t>
            </w:r>
          </w:p>
        </w:tc>
        <w:tc>
          <w:tcPr>
            <w:tcW w:w="8163" w:type="dxa"/>
            <w:gridSpan w:val="2"/>
          </w:tcPr>
          <w:p w:rsidR="005B1BCF" w:rsidRDefault="00C42B4B">
            <w:pPr>
              <w:rPr>
                <w:rFonts w:eastAsiaTheme="minorEastAsia"/>
                <w:lang w:val="en-US" w:eastAsia="zh-CN"/>
              </w:rPr>
            </w:pPr>
            <w:r>
              <w:rPr>
                <w:rFonts w:eastAsia="Yu Mincho"/>
                <w:lang w:val="en-US" w:eastAsia="ja-JP"/>
              </w:rPr>
              <w:t>We don’t see the strong need for further clarification.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8163" w:type="dxa"/>
            <w:gridSpan w:val="2"/>
          </w:tcPr>
          <w:p w:rsidR="005B1BCF" w:rsidRDefault="00C42B4B">
            <w:pPr>
              <w:rPr>
                <w:rFonts w:eastAsiaTheme="minorEastAsia"/>
                <w:lang w:val="en-US" w:eastAsia="zh-CN"/>
              </w:rPr>
            </w:pPr>
            <w:r>
              <w:rPr>
                <w:rFonts w:eastAsiaTheme="minorEastAsia"/>
                <w:lang w:val="en-US" w:eastAsia="zh-CN"/>
              </w:rPr>
              <w:t xml:space="preserve">Our understanding of BW2 is that it supports frequency hopping </w:t>
            </w:r>
            <w:r>
              <w:rPr>
                <w:rFonts w:eastAsiaTheme="minorEastAsia"/>
                <w:lang w:val="en-US" w:eastAsia="zh-CN"/>
              </w:rPr>
              <w:t>within 20 MHz RF BW. Do other companies have the same understanding? It might be good to clarify the maximum frequency hop length for all BW/PR options.</w:t>
            </w:r>
          </w:p>
        </w:tc>
      </w:tr>
      <w:tr w:rsidR="005B1BCF">
        <w:tc>
          <w:tcPr>
            <w:tcW w:w="1471" w:type="dxa"/>
          </w:tcPr>
          <w:p w:rsidR="005B1BCF" w:rsidRDefault="00C42B4B">
            <w:pPr>
              <w:rPr>
                <w:rFonts w:eastAsiaTheme="minorEastAsia"/>
                <w:lang w:eastAsia="zh-CN"/>
              </w:rPr>
            </w:pPr>
            <w:r>
              <w:rPr>
                <w:rFonts w:eastAsiaTheme="minorEastAsia"/>
                <w:lang w:val="en-US" w:eastAsia="zh-CN"/>
              </w:rPr>
              <w:t xml:space="preserve">Nordic </w:t>
            </w:r>
          </w:p>
        </w:tc>
        <w:tc>
          <w:tcPr>
            <w:tcW w:w="8163" w:type="dxa"/>
            <w:gridSpan w:val="2"/>
          </w:tcPr>
          <w:p w:rsidR="005B1BCF" w:rsidRDefault="00C42B4B">
            <w:pPr>
              <w:rPr>
                <w:rFonts w:eastAsiaTheme="minorEastAsia"/>
                <w:lang w:val="en-US" w:eastAsia="zh-CN"/>
              </w:rPr>
            </w:pPr>
            <w:r>
              <w:rPr>
                <w:rFonts w:eastAsiaTheme="minorEastAsia"/>
                <w:lang w:val="en-US" w:eastAsia="zh-CN"/>
              </w:rPr>
              <w:t xml:space="preserve">In BW2 and BW3, it is still unclear what it means BB is 20MHz or reduced to 5MHz. </w:t>
            </w:r>
          </w:p>
          <w:p w:rsidR="005B1BCF" w:rsidRDefault="00C42B4B">
            <w:pPr>
              <w:rPr>
                <w:rFonts w:eastAsiaTheme="minorEastAsia"/>
                <w:lang w:val="en-US" w:eastAsia="zh-CN"/>
              </w:rPr>
            </w:pPr>
            <w:r>
              <w:rPr>
                <w:rFonts w:eastAsiaTheme="minorEastAsia"/>
                <w:lang w:val="en-US" w:eastAsia="zh-CN"/>
              </w:rPr>
              <w:t>Does this m</w:t>
            </w:r>
            <w:r>
              <w:rPr>
                <w:rFonts w:eastAsiaTheme="minorEastAsia"/>
                <w:lang w:val="en-US" w:eastAsia="zh-CN"/>
              </w:rPr>
              <w:t xml:space="preserve">ean that for 5MHz max FFT is reduced to 256 for 30kHz and 512 for 15kHz SCS?   </w:t>
            </w:r>
          </w:p>
          <w:p w:rsidR="005B1BCF" w:rsidRDefault="00C42B4B">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rsidR="005B1BCF" w:rsidRDefault="005B1BCF">
            <w:pPr>
              <w:rPr>
                <w:rFonts w:eastAsiaTheme="minorEastAsia"/>
                <w:lang w:val="en-US" w:eastAsia="zh-CN"/>
              </w:rPr>
            </w:pPr>
          </w:p>
          <w:p w:rsidR="005B1BCF" w:rsidRDefault="00C42B4B">
            <w:pPr>
              <w:rPr>
                <w:rFonts w:eastAsiaTheme="minorEastAsia"/>
                <w:lang w:val="en-US" w:eastAsia="zh-CN"/>
              </w:rPr>
            </w:pPr>
            <w:r>
              <w:rPr>
                <w:rFonts w:eastAsiaTheme="minorEastAsia"/>
                <w:lang w:val="en-US" w:eastAsia="zh-CN"/>
              </w:rPr>
              <w:t>Regarding VIVO’s comment, chipset has to be designed to handle same slot scheduling. Unle</w:t>
            </w:r>
            <w:r>
              <w:rPr>
                <w:rFonts w:eastAsiaTheme="minorEastAsia"/>
                <w:lang w:val="en-US" w:eastAsia="zh-CN"/>
              </w:rPr>
              <w:t xml:space="preserve">ss there is consensus to assume some min K0 or K2 as baseline. </w:t>
            </w:r>
          </w:p>
          <w:p w:rsidR="005B1BCF" w:rsidRDefault="005B1BCF">
            <w:pPr>
              <w:rPr>
                <w:rFonts w:eastAsiaTheme="minorEastAsia"/>
                <w:lang w:val="en-US" w:eastAsia="zh-CN"/>
              </w:rPr>
            </w:pPr>
          </w:p>
          <w:p w:rsidR="005B1BCF" w:rsidRDefault="00C42B4B">
            <w:pPr>
              <w:rPr>
                <w:rFonts w:eastAsiaTheme="minorEastAsia"/>
                <w:lang w:val="en-US" w:eastAsia="zh-CN"/>
              </w:rPr>
            </w:pPr>
            <w:r>
              <w:rPr>
                <w:rFonts w:eastAsiaTheme="minorEastAsia"/>
                <w:lang w:val="en-US" w:eastAsia="zh-CN"/>
              </w:rPr>
              <w:t>@ ZTE: CD-SSB is still mandatory for UE, we assume</w:t>
            </w:r>
          </w:p>
          <w:p w:rsidR="005B1BCF" w:rsidRDefault="00C42B4B">
            <w:pPr>
              <w:rPr>
                <w:rFonts w:eastAsiaTheme="minorEastAsia"/>
                <w:lang w:val="en-US" w:eastAsia="zh-CN"/>
              </w:rPr>
            </w:pPr>
            <w:r>
              <w:rPr>
                <w:rFonts w:eastAsiaTheme="minorEastAsia"/>
                <w:lang w:val="en-US" w:eastAsia="zh-CN"/>
              </w:rPr>
              <w:lastRenderedPageBreak/>
              <w:t>@ Ericsson: It depends on what is definition of BB=5MHz</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Xiaomi6</w:t>
            </w:r>
          </w:p>
        </w:tc>
        <w:tc>
          <w:tcPr>
            <w:tcW w:w="8163" w:type="dxa"/>
            <w:gridSpan w:val="2"/>
          </w:tcPr>
          <w:p w:rsidR="005B1BCF" w:rsidRDefault="00C42B4B">
            <w:pPr>
              <w:rPr>
                <w:rFonts w:eastAsiaTheme="minorEastAsia"/>
                <w:lang w:val="en-US" w:eastAsia="zh-CN"/>
              </w:rPr>
            </w:pPr>
            <w:r>
              <w:rPr>
                <w:rFonts w:eastAsiaTheme="minorEastAsia"/>
                <w:lang w:val="en-US" w:eastAsia="zh-CN"/>
              </w:rPr>
              <w:t>Some detailed design on UE implementation needs to be further clarified. Fo</w:t>
            </w:r>
            <w:r>
              <w:rPr>
                <w:rFonts w:eastAsiaTheme="minorEastAsia"/>
                <w:lang w:val="en-US" w:eastAsia="zh-CN"/>
              </w:rPr>
              <w:t>r example, whether the PDCCH and PDSCH share the same post-FFT buffer or separate buffer will be involved for Option BW3? If PDCCH and PDSCH share the same post-FFT buffer, the further clarification mentioned by vivo is not required. Of course, if separate</w:t>
            </w:r>
            <w:r>
              <w:rPr>
                <w:rFonts w:eastAsiaTheme="minorEastAsia"/>
                <w:lang w:val="en-US" w:eastAsia="zh-CN"/>
              </w:rPr>
              <w:t xml:space="preserve"> post-FFT buffer is designed, the involved cost shouldn’t be ignored.</w:t>
            </w:r>
          </w:p>
          <w:p w:rsidR="005B1BCF" w:rsidRDefault="00C42B4B">
            <w:pPr>
              <w:rPr>
                <w:rFonts w:eastAsiaTheme="minorEastAsia"/>
                <w:lang w:val="en-US" w:eastAsia="zh-CN"/>
              </w:rPr>
            </w:pPr>
            <w:r>
              <w:rPr>
                <w:rFonts w:eastAsiaTheme="minorEastAsia"/>
                <w:lang w:val="en-US" w:eastAsia="zh-CN"/>
              </w:rPr>
              <w:t>We are also open to discuss other details for further clarification if provided by other companies.</w:t>
            </w:r>
          </w:p>
        </w:tc>
      </w:tr>
      <w:tr w:rsidR="005B1BCF">
        <w:tc>
          <w:tcPr>
            <w:tcW w:w="1471" w:type="dxa"/>
          </w:tcPr>
          <w:p w:rsidR="005B1BCF" w:rsidRDefault="00C42B4B">
            <w:pPr>
              <w:rPr>
                <w:rFonts w:eastAsiaTheme="minorEastAsia"/>
                <w:lang w:val="en-US" w:eastAsia="zh-CN"/>
              </w:rPr>
            </w:pPr>
            <w:r>
              <w:rPr>
                <w:rFonts w:eastAsia="맑은 고딕"/>
                <w:lang w:val="en-US" w:eastAsia="ko-KR"/>
              </w:rPr>
              <w:t>LGE</w:t>
            </w:r>
          </w:p>
        </w:tc>
        <w:tc>
          <w:tcPr>
            <w:tcW w:w="8163" w:type="dxa"/>
            <w:gridSpan w:val="2"/>
          </w:tcPr>
          <w:p w:rsidR="005B1BCF" w:rsidRDefault="00C42B4B">
            <w:pPr>
              <w:rPr>
                <w:rFonts w:eastAsiaTheme="minorEastAsia"/>
                <w:lang w:val="en-US" w:eastAsia="zh-CN"/>
              </w:rPr>
            </w:pPr>
            <w:r>
              <w:rPr>
                <w:rFonts w:eastAsia="맑은 고딕"/>
                <w:lang w:val="en-US" w:eastAsia="ko-KR"/>
              </w:rPr>
              <w:t>Due to the limited time, we think further details can be left to companies to pro</w:t>
            </w:r>
            <w:r>
              <w:rPr>
                <w:rFonts w:eastAsia="맑은 고딕"/>
                <w:lang w:val="en-US" w:eastAsia="ko-KR"/>
              </w:rPr>
              <w:t>vide when they submit evaluation results.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8163" w:type="dxa"/>
            <w:gridSpan w:val="2"/>
          </w:tcPr>
          <w:p w:rsidR="005B1BCF" w:rsidRDefault="00C42B4B">
            <w:pPr>
              <w:rPr>
                <w:rFonts w:eastAsiaTheme="minorEastAsia"/>
                <w:lang w:val="en-US" w:eastAsia="zh-CN"/>
              </w:rPr>
            </w:pPr>
            <w:r>
              <w:rPr>
                <w:rFonts w:eastAsiaTheme="minorEastAsia"/>
                <w:lang w:val="en-US" w:eastAsia="zh-CN"/>
              </w:rPr>
              <w:t>It may be helpful to clarify the 5MHz BB for BW2 or BW3 means consecutive 25 PRBs. If other companies think it is already the common understanding, we are fine with no explicit conclusion</w:t>
            </w:r>
          </w:p>
          <w:p w:rsidR="005B1BCF" w:rsidRDefault="00C42B4B">
            <w:pPr>
              <w:rPr>
                <w:rFonts w:eastAsiaTheme="minorEastAsia"/>
                <w:lang w:val="en-US" w:eastAsia="zh-CN"/>
              </w:rPr>
            </w:pPr>
            <w:r>
              <w:rPr>
                <w:rFonts w:eastAsiaTheme="minorEastAsia"/>
                <w:lang w:val="en-US" w:eastAsia="zh-CN"/>
              </w:rPr>
              <w:t xml:space="preserve">Regarding cross-slot scheduling mentioned by vivo and Nordic, our preference is to enable it for BW3. In fact, it is a feature defined in Rel-16 power saving. Therefore, a eRedCap UE should already support it. Consequently, it is beneficial for complexity </w:t>
            </w:r>
            <w:r>
              <w:rPr>
                <w:rFonts w:eastAsiaTheme="minorEastAsia"/>
                <w:lang w:val="en-US" w:eastAsia="zh-CN"/>
              </w:rPr>
              <w:t xml:space="preserve">reduction. </w:t>
            </w:r>
          </w:p>
          <w:p w:rsidR="005B1BCF" w:rsidRDefault="00C42B4B">
            <w:pPr>
              <w:rPr>
                <w:rFonts w:eastAsiaTheme="minorEastAsia"/>
                <w:lang w:val="en-US" w:eastAsia="zh-CN"/>
              </w:rPr>
            </w:pPr>
            <w:r>
              <w:rPr>
                <w:rFonts w:eastAsiaTheme="minorEastAsia"/>
                <w:lang w:val="en-US" w:eastAsia="zh-CN"/>
              </w:rPr>
              <w:t>For all BW2 or BW3, we would like to clarify that a number of 25 PRBs is used in peak data rate calculation using the formula in 38.306</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FL8</w:t>
            </w:r>
          </w:p>
        </w:tc>
        <w:tc>
          <w:tcPr>
            <w:tcW w:w="8163" w:type="dxa"/>
            <w:gridSpan w:val="2"/>
          </w:tcPr>
          <w:p w:rsidR="005B1BCF" w:rsidRDefault="00C42B4B">
            <w:pPr>
              <w:rPr>
                <w:rFonts w:eastAsiaTheme="minorEastAsia"/>
                <w:lang w:val="en-US" w:eastAsia="zh-CN"/>
              </w:rPr>
            </w:pPr>
            <w:r>
              <w:rPr>
                <w:rFonts w:eastAsiaTheme="minorEastAsia"/>
                <w:lang w:val="en-US" w:eastAsia="zh-CN"/>
              </w:rPr>
              <w:t>The following earlier agreement is listed here for convenience:</w:t>
            </w:r>
          </w:p>
          <w:p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5B1BCF" w:rsidRDefault="00C42B4B">
            <w:pPr>
              <w:numPr>
                <w:ilvl w:val="0"/>
                <w:numId w:val="35"/>
              </w:numPr>
              <w:shd w:val="clear" w:color="auto" w:fill="FFFFFF"/>
              <w:spacing w:after="0" w:line="231" w:lineRule="atLeast"/>
              <w:jc w:val="left"/>
              <w:rPr>
                <w:rFonts w:eastAsia="Microsoft YaHei UI"/>
                <w:lang w:val="en-US" w:eastAsia="zh-CN"/>
              </w:rPr>
            </w:pPr>
            <w:r>
              <w:rPr>
                <w:rFonts w:eastAsia="Microsoft YaHei UI"/>
                <w:lang w:val="en-US" w:eastAsia="zh-CN"/>
              </w:rPr>
              <w:t xml:space="preserve">The following options for </w:t>
            </w:r>
            <w:r>
              <w:rPr>
                <w:rFonts w:eastAsia="Microsoft YaHei UI"/>
                <w:lang w:val="en-US" w:eastAsia="zh-CN"/>
              </w:rPr>
              <w:t>further UE bandwidth reduction can be studied:</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BW1: Both RF and BB bandwidths are 5 MHz for UL and DL.</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Option BW3: 5 MHz BB bandwidth only for PDSCH (for both unicast and broadcast) and PUSCH with 20 MHz RF bandwidth for UL and DL. The other physica</w:t>
            </w:r>
            <w:r>
              <w:rPr>
                <w:rFonts w:eastAsia="Microsoft YaHei UI"/>
                <w:lang w:val="en-US" w:eastAsia="zh-CN"/>
              </w:rPr>
              <w:t>l channels and signals are still allowed to use a BWP up to the 20 MHz maximum UE RF+BB bandwidth.</w:t>
            </w:r>
          </w:p>
          <w:p w:rsidR="005B1BCF" w:rsidRDefault="00C42B4B">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In addition, optional results for the following option can also be reported:</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Option BW2: 5 MHz BB bandwidth for all signals and channels with 20 MHz RF </w:t>
            </w:r>
            <w:r>
              <w:rPr>
                <w:rFonts w:eastAsia="Microsoft YaHei UI"/>
                <w:lang w:val="en-US" w:eastAsia="zh-CN"/>
              </w:rPr>
              <w:t>bandwidth for UL and DL. </w:t>
            </w:r>
          </w:p>
          <w:p w:rsidR="005B1BCF" w:rsidRDefault="00C42B4B">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bandwidth of maximum 5 MHz.</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5B1BCF" w:rsidRDefault="00C42B4B">
            <w:pPr>
              <w:numPr>
                <w:ilvl w:val="1"/>
                <w:numId w:val="36"/>
              </w:numPr>
              <w:shd w:val="clear" w:color="auto" w:fill="FFFFFF"/>
              <w:spacing w:after="0" w:line="231" w:lineRule="atLeast"/>
              <w:jc w:val="left"/>
              <w:rPr>
                <w:rFonts w:eastAsia="Microsoft YaHei UI"/>
                <w:lang w:val="en-US" w:eastAsia="zh-CN"/>
              </w:rPr>
            </w:pPr>
            <w:r>
              <w:rPr>
                <w:rFonts w:eastAsia="Microsoft YaHei UI"/>
                <w:lang w:val="en-US" w:eastAsia="zh-CN"/>
              </w:rPr>
              <w:t xml:space="preserve">It is FFS whether to study </w:t>
            </w:r>
            <w:r>
              <w:rPr>
                <w:rFonts w:eastAsia="Microsoft YaHei UI"/>
                <w:lang w:val="en-US" w:eastAsia="zh-CN"/>
              </w:rPr>
              <w:t>other cases.</w:t>
            </w:r>
          </w:p>
          <w:p w:rsidR="005B1BCF" w:rsidRDefault="00C42B4B">
            <w:pPr>
              <w:numPr>
                <w:ilvl w:val="0"/>
                <w:numId w:val="36"/>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to indicate that an observation is relevant for UL only or DL only.</w:t>
            </w:r>
          </w:p>
          <w:p w:rsidR="005B1BCF" w:rsidRDefault="005B1BCF">
            <w:pPr>
              <w:shd w:val="clear" w:color="auto" w:fill="FFFFFF"/>
              <w:spacing w:after="0" w:line="231" w:lineRule="atLeast"/>
              <w:jc w:val="left"/>
              <w:rPr>
                <w:rFonts w:eastAsia="Microsoft YaHei UI"/>
                <w:lang w:val="en-US" w:eastAsia="zh-CN"/>
              </w:rPr>
            </w:pPr>
          </w:p>
          <w:p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5B1BCF" w:rsidRDefault="005B1BCF">
            <w:pPr>
              <w:shd w:val="clear" w:color="auto" w:fill="FFFFFF"/>
              <w:spacing w:after="0" w:line="231" w:lineRule="atLeast"/>
              <w:jc w:val="left"/>
              <w:rPr>
                <w:rFonts w:eastAsia="Microsoft YaHei UI"/>
                <w:lang w:val="en-US" w:eastAsia="zh-CN"/>
              </w:rPr>
            </w:pPr>
          </w:p>
          <w:p w:rsidR="005B1BCF" w:rsidRDefault="00C42B4B">
            <w:pPr>
              <w:rPr>
                <w:b/>
                <w:bCs/>
                <w:lang w:val="en-US"/>
              </w:rPr>
            </w:pPr>
            <w:r>
              <w:rPr>
                <w:b/>
                <w:highlight w:val="yellow"/>
                <w:lang w:val="en-US"/>
              </w:rPr>
              <w:t>High Priority Proposal 7.2-3b</w:t>
            </w:r>
            <w:r>
              <w:rPr>
                <w:b/>
                <w:bCs/>
                <w:lang w:val="en-US"/>
              </w:rPr>
              <w:t xml:space="preserve">: </w:t>
            </w:r>
          </w:p>
          <w:p w:rsidR="005B1BCF" w:rsidRDefault="00C42B4B">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w:t>
            </w:r>
            <w:r>
              <w:rPr>
                <w:rFonts w:ascii="Times New Roman" w:hAnsi="Times New Roman" w:cs="Times New Roman"/>
                <w:b/>
                <w:bCs/>
                <w:sz w:val="20"/>
                <w:szCs w:val="20"/>
                <w:lang w:val="en-US"/>
              </w:rPr>
              <w:t>ptions BW1/BW2/BW3,</w:t>
            </w:r>
          </w:p>
          <w:p w:rsidR="005B1BCF" w:rsidRDefault="00C42B4B">
            <w:pPr>
              <w:pStyle w:val="af6"/>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rsidR="005B1BCF" w:rsidRDefault="00C42B4B">
            <w:pPr>
              <w:pStyle w:val="af6"/>
              <w:numPr>
                <w:ilvl w:val="1"/>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tc>
      </w:tr>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62"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Nokia, NSB</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 xml:space="preserve">We support the proposal. In our understanding, for BW2/BW3, there is no saving in the </w:t>
            </w:r>
            <w:r>
              <w:rPr>
                <w:lang w:eastAsia="zh-CN"/>
              </w:rPr>
              <w:t>ADC/DAC, FFT/IFFT as they remain 20MHz</w:t>
            </w:r>
            <w:r>
              <w:rPr>
                <w:rFonts w:eastAsiaTheme="minorEastAsia"/>
                <w:lang w:val="en-US" w:eastAsia="zh-CN"/>
              </w:rPr>
              <w:t>. This would allow frequency hopping for BW2/BW3.</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맑은 고딕"/>
                <w:lang w:val="en-US" w:eastAsia="ko-KR"/>
              </w:rPr>
              <w:t xml:space="preserve">As pointed out by LGE in the previous round, further details can be </w:t>
            </w:r>
            <w:r>
              <w:rPr>
                <w:rFonts w:eastAsia="맑은 고딕"/>
                <w:lang w:val="en-US" w:eastAsia="ko-KR"/>
              </w:rPr>
              <w:t>left to companies to provide when they submit evaluation results.</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62" w:type="dxa"/>
          </w:tcPr>
          <w:p w:rsidR="005B1BCF" w:rsidRDefault="00C42B4B">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BW1/BW2/BW3,</w:t>
            </w:r>
          </w:p>
          <w:p w:rsidR="005B1BCF" w:rsidRDefault="00C42B4B">
            <w:pPr>
              <w:pStyle w:val="af6"/>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15 kHz SCS, 25 contiguous RBs are assumed to fit within the 5 MHz.</w:t>
            </w:r>
          </w:p>
          <w:p w:rsidR="005B1BCF" w:rsidRDefault="00C42B4B">
            <w:pPr>
              <w:pStyle w:val="af6"/>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30 kHz SCS, 11 contiguous RBs are assumed to fit within the 5 MHz.</w:t>
            </w:r>
          </w:p>
          <w:p w:rsidR="005B1BCF" w:rsidRDefault="00C42B4B">
            <w:pPr>
              <w:rPr>
                <w:rFonts w:eastAsiaTheme="minorEastAsia"/>
                <w:lang w:val="en-US" w:eastAsia="zh-CN"/>
              </w:rPr>
            </w:pPr>
            <w:r>
              <w:rPr>
                <w:rFonts w:eastAsiaTheme="minorEastAsia"/>
                <w:lang w:val="en-US" w:eastAsia="zh-CN"/>
              </w:rPr>
              <w:t>Above is the</w:t>
            </w:r>
            <w:r>
              <w:rPr>
                <w:rFonts w:eastAsiaTheme="minorEastAsia"/>
                <w:lang w:val="en-US" w:eastAsia="zh-CN"/>
              </w:rPr>
              <w:t xml:space="preserve"> case for RF (BW1 only), but for BB this is technically incorrect because </w:t>
            </w:r>
          </w:p>
          <w:p w:rsidR="005B1BCF" w:rsidRDefault="00C42B4B">
            <w:pPr>
              <w:rPr>
                <w:rFonts w:eastAsiaTheme="minorEastAsia"/>
                <w:lang w:val="en-US" w:eastAsia="zh-CN"/>
              </w:rPr>
            </w:pPr>
            <w:r>
              <w:rPr>
                <w:rFonts w:eastAsiaTheme="minorEastAsia"/>
                <w:lang w:val="en-US" w:eastAsia="zh-CN"/>
              </w:rPr>
              <w:t>25PRBs = 4.5MHz</w:t>
            </w:r>
          </w:p>
          <w:p w:rsidR="005B1BCF" w:rsidRDefault="00C42B4B">
            <w:pPr>
              <w:rPr>
                <w:rFonts w:eastAsiaTheme="minorEastAsia"/>
                <w:lang w:val="en-US" w:eastAsia="zh-CN"/>
              </w:rPr>
            </w:pPr>
            <w:r>
              <w:rPr>
                <w:rFonts w:eastAsiaTheme="minorEastAsia"/>
                <w:lang w:val="en-US" w:eastAsia="zh-CN"/>
              </w:rPr>
              <w:t>11 PRBs =3.96 MHz</w:t>
            </w:r>
          </w:p>
          <w:p w:rsidR="005B1BCF" w:rsidRDefault="00C42B4B">
            <w:pPr>
              <w:rPr>
                <w:rFonts w:eastAsiaTheme="minorEastAsia"/>
                <w:lang w:val="en-US" w:eastAsia="zh-CN"/>
              </w:rPr>
            </w:pPr>
            <w:r>
              <w:rPr>
                <w:rFonts w:eastAsiaTheme="minorEastAsia"/>
                <w:lang w:val="en-US" w:eastAsia="zh-CN"/>
              </w:rPr>
              <w:t xml:space="preserve">Moreover, baseband design is limited by FFT size used. </w:t>
            </w:r>
          </w:p>
          <w:p w:rsidR="005B1BCF" w:rsidRDefault="00C42B4B">
            <w:pPr>
              <w:rPr>
                <w:rFonts w:eastAsiaTheme="minorEastAsia"/>
                <w:lang w:val="en-US" w:eastAsia="zh-CN"/>
              </w:rPr>
            </w:pPr>
            <w:r>
              <w:rPr>
                <w:rFonts w:eastAsiaTheme="minorEastAsia"/>
                <w:lang w:val="en-US" w:eastAsia="zh-CN"/>
              </w:rPr>
              <w:t>However, for data rates we would be fine to agree some number.</w:t>
            </w:r>
          </w:p>
          <w:p w:rsidR="005B1BCF" w:rsidRDefault="00C42B4B">
            <w:pPr>
              <w:pStyle w:val="af6"/>
              <w:numPr>
                <w:ilvl w:val="0"/>
                <w:numId w:val="3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Options BW1/BW2/BW3, </w:t>
            </w:r>
            <w:r>
              <w:rPr>
                <w:rFonts w:ascii="Times New Roman" w:hAnsi="Times New Roman" w:cs="Times New Roman"/>
                <w:b/>
                <w:bCs/>
                <w:color w:val="FF0000"/>
                <w:sz w:val="20"/>
                <w:szCs w:val="20"/>
                <w:lang w:val="en-US"/>
              </w:rPr>
              <w:t>for</w:t>
            </w:r>
            <w:r>
              <w:rPr>
                <w:rFonts w:ascii="Times New Roman" w:hAnsi="Times New Roman" w:cs="Times New Roman"/>
                <w:b/>
                <w:bCs/>
                <w:color w:val="FF0000"/>
                <w:sz w:val="20"/>
                <w:szCs w:val="20"/>
                <w:lang w:val="en-US"/>
              </w:rPr>
              <w:t xml:space="preserve"> PDSCH and PUSCH data rate estimation, it can be assumed that</w:t>
            </w:r>
            <w:r>
              <w:rPr>
                <w:rFonts w:ascii="Times New Roman" w:hAnsi="Times New Roman" w:cs="Times New Roman"/>
                <w:b/>
                <w:bCs/>
                <w:sz w:val="20"/>
                <w:szCs w:val="20"/>
                <w:lang w:val="en-US"/>
              </w:rPr>
              <w:t xml:space="preserve"> </w:t>
            </w:r>
          </w:p>
          <w:p w:rsidR="005B1BCF" w:rsidRDefault="00C42B4B">
            <w:pPr>
              <w:pStyle w:val="af6"/>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15 kHz SCS, 25 contiguous RBs are assumed to fit within the 5 MHz.</w:t>
            </w:r>
          </w:p>
          <w:p w:rsidR="005B1BCF" w:rsidRDefault="00C42B4B">
            <w:pPr>
              <w:pStyle w:val="af6"/>
              <w:numPr>
                <w:ilvl w:val="1"/>
                <w:numId w:val="37"/>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For 30 kHz SCS, 11 contiguous RBs are assumed to fit within the 5 MHz.</w:t>
            </w: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Theme="minorEastAsia"/>
                <w:lang w:val="en-US" w:eastAsia="zh-CN"/>
              </w:rPr>
              <w:t>As mentioned in previous round comments</w:t>
            </w:r>
            <w:r>
              <w:rPr>
                <w:rFonts w:eastAsiaTheme="minorEastAsia"/>
                <w:lang w:val="en-US" w:eastAsia="zh-CN"/>
              </w:rPr>
              <w:t xml:space="preserve"> by Nordic and Intel, it is possible to improve complexity reduction without same slot scheduling by allowing 5 MHz ADC for PDSCH/PUSCH. It should be studied or at least be optionally reported.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CATT</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Theme="minorEastAsia"/>
                <w:lang w:val="en-US" w:eastAsia="zh-CN"/>
              </w:rPr>
              <w:t xml:space="preserve">Fine with 25 PRB at 15kHz, but we </w:t>
            </w:r>
            <w:r>
              <w:rPr>
                <w:rFonts w:eastAsiaTheme="minorEastAsia"/>
                <w:lang w:val="en-US" w:eastAsia="zh-CN"/>
              </w:rPr>
              <w:t>still have concern for 11 PRB at 30kHz.</w:t>
            </w:r>
          </w:p>
          <w:p w:rsidR="005B1BCF" w:rsidRDefault="00C42B4B">
            <w:pPr>
              <w:rPr>
                <w:rFonts w:eastAsiaTheme="minorEastAsia"/>
                <w:lang w:val="en-US" w:eastAsia="zh-CN"/>
              </w:rPr>
            </w:pPr>
            <w:r>
              <w:rPr>
                <w:rFonts w:eastAsiaTheme="minorEastAsia"/>
                <w:lang w:val="en-US" w:eastAsia="zh-CN"/>
              </w:rPr>
              <w:t xml:space="preserve">11 PRBs at 30kHz means only AL=2 can be used for 30 kHz CORESET, even with 3 OFDM symbols. It is far worst compared to 15kHz case, which supports AL=8. </w:t>
            </w:r>
            <w:r>
              <w:rPr>
                <w:rFonts w:eastAsiaTheme="minorEastAsia"/>
                <w:b/>
                <w:lang w:val="en-US" w:eastAsia="zh-CN"/>
              </w:rPr>
              <w:t>However, we do see some companies think AL=4 can still be suppor</w:t>
            </w:r>
            <w:r>
              <w:rPr>
                <w:rFonts w:eastAsiaTheme="minorEastAsia"/>
                <w:b/>
                <w:lang w:val="en-US" w:eastAsia="zh-CN"/>
              </w:rPr>
              <w:t>ted in this case. We suggest aligning the understanding of the maximum AL for a COREESET = 11 PRB*3 OFDM symbol first.</w:t>
            </w:r>
          </w:p>
          <w:p w:rsidR="005B1BCF" w:rsidRDefault="00C42B4B">
            <w:pPr>
              <w:rPr>
                <w:rFonts w:eastAsiaTheme="minorEastAsia"/>
                <w:lang w:val="en-US" w:eastAsia="zh-CN"/>
              </w:rPr>
            </w:pPr>
            <w:r>
              <w:rPr>
                <w:rFonts w:eastAsiaTheme="minorEastAsia"/>
                <w:lang w:val="en-US" w:eastAsia="zh-CN"/>
              </w:rPr>
              <w:t>But if 12 PRBs at 30kHz, no doubt that we can support AL=4 for 30kHz CORESET.</w:t>
            </w:r>
          </w:p>
        </w:tc>
      </w:tr>
      <w:tr w:rsidR="005B1BCF">
        <w:tc>
          <w:tcPr>
            <w:tcW w:w="1471" w:type="dxa"/>
          </w:tcPr>
          <w:p w:rsidR="005B1BCF" w:rsidRDefault="00C42B4B">
            <w:pPr>
              <w:rPr>
                <w:rFonts w:eastAsiaTheme="minorEastAsia"/>
                <w:lang w:val="en-US" w:eastAsia="zh-CN"/>
              </w:rPr>
            </w:pPr>
            <w:r>
              <w:rPr>
                <w:rFonts w:eastAsiaTheme="minorEastAsia"/>
                <w:lang w:val="en-US" w:eastAsia="zh-CN"/>
              </w:rPr>
              <w:t>ZTE, Sanechips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Theme="minorEastAsia"/>
                <w:lang w:val="en-US" w:eastAsia="zh-CN"/>
              </w:rPr>
              <w:t>We are fine with Nordic’s modific</w:t>
            </w:r>
            <w:r>
              <w:rPr>
                <w:rFonts w:eastAsiaTheme="minorEastAsia"/>
                <w:lang w:val="en-US" w:eastAsia="zh-CN"/>
              </w:rPr>
              <w:t xml:space="preserve">ation. In addition, in order to check the cost estimate for </w:t>
            </w:r>
            <w:r>
              <w:rPr>
                <w:lang w:eastAsia="zh-CN"/>
              </w:rPr>
              <w:t>post-FFT data buffering among companies and different BW options,</w:t>
            </w:r>
            <w:r>
              <w:rPr>
                <w:rFonts w:eastAsiaTheme="minorEastAsia"/>
                <w:lang w:val="en-US" w:eastAsia="zh-CN"/>
              </w:rPr>
              <w:t xml:space="preserve"> companies are encouraged to provide their assumptions, e.g., </w:t>
            </w:r>
            <w:r>
              <w:rPr>
                <w:lang w:eastAsia="zh-CN"/>
              </w:rPr>
              <w:t xml:space="preserve">PDCCH decoding latency, data </w:t>
            </w:r>
            <w:r>
              <w:rPr>
                <w:rFonts w:eastAsiaTheme="minorEastAsia"/>
                <w:lang w:val="en-US" w:eastAsia="zh-CN"/>
              </w:rPr>
              <w:t xml:space="preserve">is cross-slot or same-slot </w:t>
            </w:r>
            <w:r>
              <w:rPr>
                <w:lang w:eastAsia="zh-CN"/>
              </w:rPr>
              <w:t>scheduled etc</w:t>
            </w:r>
            <w:r>
              <w:rPr>
                <w:lang w:eastAsia="zh-CN"/>
              </w:rPr>
              <w:t xml:space="preserve">. </w:t>
            </w:r>
            <w:r>
              <w:rPr>
                <w:rFonts w:eastAsiaTheme="minorEastAsia"/>
                <w:lang w:val="en-US" w:eastAsia="zh-CN"/>
              </w:rPr>
              <w:t xml:space="preserve"> </w:t>
            </w:r>
          </w:p>
        </w:tc>
      </w:tr>
      <w:tr w:rsidR="005B1BCF">
        <w:tc>
          <w:tcPr>
            <w:tcW w:w="1471" w:type="dxa"/>
          </w:tcPr>
          <w:p w:rsidR="005B1BCF" w:rsidRDefault="00C42B4B">
            <w:pPr>
              <w:rPr>
                <w:rFonts w:eastAsiaTheme="minorEastAsia"/>
                <w:lang w:val="en-US" w:eastAsia="zh-CN"/>
              </w:rPr>
            </w:pPr>
            <w:r>
              <w:rPr>
                <w:rFonts w:eastAsiaTheme="minorEastAsia"/>
                <w:lang w:val="en-US" w:eastAsia="zh-CN"/>
              </w:rPr>
              <w:t>Spreadtrum</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lang w:eastAsia="zh-CN"/>
              </w:rPr>
            </w:pPr>
            <w:r>
              <w:rPr>
                <w:rFonts w:eastAsiaTheme="minorEastAsia"/>
                <w:lang w:val="en-US" w:eastAsia="zh-CN"/>
              </w:rPr>
              <w:t xml:space="preserve">For BW2/BW3 with 20MHz RF BW, there is no cost saving in the </w:t>
            </w:r>
            <w:r>
              <w:rPr>
                <w:lang w:eastAsia="zh-CN"/>
              </w:rPr>
              <w:t>ADC/DAC, FFT/IFFT.</w:t>
            </w:r>
          </w:p>
          <w:p w:rsidR="005B1BCF" w:rsidRDefault="00C42B4B">
            <w:pPr>
              <w:rPr>
                <w:rFonts w:eastAsiaTheme="minorEastAsia"/>
                <w:lang w:val="en-US" w:eastAsia="zh-CN"/>
              </w:rPr>
            </w:pPr>
            <w:r>
              <w:rPr>
                <w:rFonts w:eastAsiaTheme="minorEastAsia"/>
                <w:lang w:val="en-US" w:eastAsia="zh-CN"/>
              </w:rPr>
              <w:t>We are also fine with Nordic’s version, it seems clearer.</w:t>
            </w:r>
          </w:p>
        </w:tc>
      </w:tr>
      <w:tr w:rsidR="005B1BCF">
        <w:tc>
          <w:tcPr>
            <w:tcW w:w="1471" w:type="dxa"/>
          </w:tcPr>
          <w:p w:rsidR="005B1BCF" w:rsidRDefault="00C42B4B">
            <w:pPr>
              <w:rPr>
                <w:rFonts w:eastAsiaTheme="minorEastAsia"/>
                <w:lang w:val="en-US" w:eastAsia="zh-CN"/>
              </w:rPr>
            </w:pPr>
            <w:r>
              <w:rPr>
                <w:rFonts w:eastAsiaTheme="minorEastAsia"/>
                <w:lang w:val="en-US" w:eastAsia="zh-CN"/>
              </w:rPr>
              <w:t>Qualcomm</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spacing w:line="252" w:lineRule="auto"/>
              <w:rPr>
                <w:rFonts w:eastAsiaTheme="minorEastAsia"/>
                <w:lang w:val="en-US" w:eastAsia="zh-CN"/>
              </w:rPr>
            </w:pPr>
            <w:r>
              <w:rPr>
                <w:rFonts w:eastAsiaTheme="minorEastAsia"/>
                <w:lang w:val="en-US" w:eastAsia="zh-CN"/>
              </w:rPr>
              <w:t xml:space="preserve">Similar issue is under discussion in the other agenda (9.6.2) as </w:t>
            </w:r>
            <w:r>
              <w:rPr>
                <w:b/>
                <w:bCs/>
                <w:highlight w:val="yellow"/>
              </w:rPr>
              <w:t xml:space="preserve">High Priority Proposal </w:t>
            </w:r>
            <w:r>
              <w:rPr>
                <w:b/>
                <w:bCs/>
                <w:highlight w:val="yellow"/>
              </w:rPr>
              <w:t>8.0-4</w:t>
            </w:r>
            <w:r>
              <w:rPr>
                <w:b/>
                <w:bCs/>
              </w:rPr>
              <w:t xml:space="preserve"> </w:t>
            </w:r>
            <w:r>
              <w:rPr>
                <w:rFonts w:eastAsiaTheme="minorEastAsia"/>
                <w:lang w:val="en-US" w:eastAsia="zh-CN"/>
              </w:rPr>
              <w:t>and it was listed as one of the GWP topics in agenda 9.6.2. We can discuss this issue there.</w:t>
            </w:r>
          </w:p>
        </w:tc>
      </w:tr>
      <w:tr w:rsidR="005B1BCF">
        <w:tc>
          <w:tcPr>
            <w:tcW w:w="1471" w:type="dxa"/>
          </w:tcPr>
          <w:p w:rsidR="005B1BCF" w:rsidRDefault="00C42B4B">
            <w:pPr>
              <w:rPr>
                <w:rFonts w:eastAsiaTheme="minorEastAsia"/>
                <w:lang w:val="en-US" w:eastAsia="zh-CN"/>
              </w:rPr>
            </w:pPr>
            <w:r>
              <w:rPr>
                <w:rFonts w:eastAsiaTheme="minorEastAsia"/>
                <w:lang w:val="en-US" w:eastAsia="zh-CN"/>
              </w:rPr>
              <w:t>Samsung</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spacing w:line="252" w:lineRule="auto"/>
              <w:rPr>
                <w:rFonts w:eastAsiaTheme="minorEastAsia"/>
                <w:lang w:val="en-US" w:eastAsia="zh-CN"/>
              </w:rPr>
            </w:pPr>
            <w:r>
              <w:rPr>
                <w:rFonts w:eastAsiaTheme="minorEastAsia"/>
                <w:lang w:val="en-US" w:eastAsia="zh-CN"/>
              </w:rPr>
              <w:t xml:space="preserve">We are fine with Nordic’s modification. </w:t>
            </w:r>
          </w:p>
        </w:tc>
      </w:tr>
      <w:tr w:rsidR="005B1BCF">
        <w:tc>
          <w:tcPr>
            <w:tcW w:w="1471" w:type="dxa"/>
          </w:tcPr>
          <w:p w:rsidR="005B1BCF" w:rsidRDefault="00C42B4B">
            <w:pPr>
              <w:rPr>
                <w:rFonts w:eastAsia="Yu Mincho"/>
                <w:lang w:val="en-US" w:eastAsia="ja-JP"/>
              </w:rPr>
            </w:pPr>
            <w:r>
              <w:rPr>
                <w:rFonts w:eastAsia="Yu Mincho"/>
                <w:lang w:val="en-US" w:eastAsia="ja-JP"/>
              </w:rPr>
              <w:lastRenderedPageBreak/>
              <w:t>Panasonic</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Yu Mincho"/>
                <w:lang w:val="en-US" w:eastAsia="ja-JP"/>
              </w:rPr>
            </w:pPr>
            <w:r>
              <w:rPr>
                <w:rFonts w:eastAsia="Yu Mincho"/>
                <w:lang w:val="en-US" w:eastAsia="ja-JP"/>
              </w:rPr>
              <w:t>For option BW3, we didn't interpret 5MHz BB bandwidth as contiguous RBs. On the other hand, di</w:t>
            </w:r>
            <w:r>
              <w:rPr>
                <w:rFonts w:eastAsia="Yu Mincho"/>
                <w:lang w:val="en-US" w:eastAsia="ja-JP"/>
              </w:rPr>
              <w:t xml:space="preserve">s-contiguous design can be studied in Option PR3. Then we are ok to support the proposal. We are also ok with Nordic's modification. </w:t>
            </w:r>
          </w:p>
        </w:tc>
      </w:tr>
      <w:tr w:rsidR="005B1BCF">
        <w:tc>
          <w:tcPr>
            <w:tcW w:w="1471" w:type="dxa"/>
          </w:tcPr>
          <w:p w:rsidR="005B1BCF" w:rsidRDefault="00C42B4B">
            <w:pPr>
              <w:rPr>
                <w:rFonts w:eastAsia="Yu Mincho"/>
                <w:lang w:val="en-US" w:eastAsia="ja-JP"/>
              </w:rPr>
            </w:pPr>
            <w:r>
              <w:rPr>
                <w:rFonts w:eastAsia="Yu Mincho"/>
                <w:lang w:val="en-US" w:eastAsia="ja-JP"/>
              </w:rPr>
              <w:t>Lenovo</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Yu Mincho"/>
                <w:lang w:val="en-US" w:eastAsia="ja-JP"/>
              </w:rPr>
            </w:pPr>
          </w:p>
        </w:tc>
      </w:tr>
      <w:tr w:rsidR="005B1BCF">
        <w:tc>
          <w:tcPr>
            <w:tcW w:w="1471" w:type="dxa"/>
          </w:tcPr>
          <w:p w:rsidR="005B1BCF" w:rsidRDefault="00C42B4B">
            <w:pPr>
              <w:rPr>
                <w:rFonts w:eastAsia="Yu Mincho"/>
                <w:lang w:val="en-US" w:eastAsia="ja-JP"/>
              </w:rPr>
            </w:pPr>
            <w:r>
              <w:rPr>
                <w:rFonts w:eastAsia="Yu Mincho"/>
                <w:lang w:val="en-US" w:eastAsia="ja-JP"/>
              </w:rPr>
              <w:t>DOCOMO</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Y</w:t>
            </w:r>
          </w:p>
        </w:tc>
        <w:tc>
          <w:tcPr>
            <w:tcW w:w="6662" w:type="dxa"/>
          </w:tcPr>
          <w:p w:rsidR="005B1BCF" w:rsidRDefault="00C42B4B">
            <w:pPr>
              <w:rPr>
                <w:rFonts w:eastAsia="Yu Mincho"/>
                <w:lang w:val="en-US" w:eastAsia="ja-JP"/>
              </w:rPr>
            </w:pPr>
            <w:r>
              <w:rPr>
                <w:rFonts w:eastAsia="Yu Mincho"/>
                <w:lang w:val="en-US" w:eastAsia="ja-JP"/>
              </w:rPr>
              <w:t xml:space="preserve">We support this proposal as per TS38.1010-1. We agree with Ericsson/LGE that companies can also </w:t>
            </w:r>
            <w:r>
              <w:rPr>
                <w:rFonts w:eastAsia="Yu Mincho"/>
                <w:lang w:val="en-US" w:eastAsia="ja-JP"/>
              </w:rPr>
              <w:t>consider 12 RB for 30 kHz SCS in addition to 11 RB for 30 kHz SCS.</w:t>
            </w:r>
          </w:p>
        </w:tc>
      </w:tr>
      <w:tr w:rsidR="005B1BCF">
        <w:tc>
          <w:tcPr>
            <w:tcW w:w="1471" w:type="dxa"/>
          </w:tcPr>
          <w:p w:rsidR="005B1BCF" w:rsidRDefault="00C42B4B">
            <w:pPr>
              <w:rPr>
                <w:rFonts w:eastAsia="Yu Mincho"/>
                <w:lang w:val="en-US" w:eastAsia="ja-JP"/>
              </w:rPr>
            </w:pPr>
            <w:r>
              <w:rPr>
                <w:rFonts w:eastAsia="맑은 고딕"/>
                <w:lang w:val="en-US" w:eastAsia="ko-KR"/>
              </w:rPr>
              <w:t>LGE</w:t>
            </w:r>
          </w:p>
        </w:tc>
        <w:tc>
          <w:tcPr>
            <w:tcW w:w="1501" w:type="dxa"/>
          </w:tcPr>
          <w:p w:rsidR="005B1BCF" w:rsidRDefault="00C42B4B">
            <w:pPr>
              <w:tabs>
                <w:tab w:val="left" w:pos="551"/>
              </w:tabs>
              <w:jc w:val="left"/>
              <w:rPr>
                <w:rFonts w:eastAsia="Yu Mincho"/>
                <w:lang w:val="en-US" w:eastAsia="ja-JP"/>
              </w:rPr>
            </w:pPr>
            <w:r>
              <w:rPr>
                <w:rFonts w:eastAsia="맑은 고딕"/>
                <w:lang w:val="en-US" w:eastAsia="ko-KR"/>
              </w:rPr>
              <w:t>Y</w:t>
            </w:r>
          </w:p>
        </w:tc>
        <w:tc>
          <w:tcPr>
            <w:tcW w:w="6662" w:type="dxa"/>
          </w:tcPr>
          <w:p w:rsidR="005B1BCF" w:rsidRDefault="00C42B4B">
            <w:pPr>
              <w:rPr>
                <w:rFonts w:eastAsia="Yu Mincho"/>
                <w:lang w:val="en-US" w:eastAsia="ja-JP"/>
              </w:rPr>
            </w:pPr>
            <w:r>
              <w:rPr>
                <w:rFonts w:eastAsia="맑은 고딕"/>
                <w:lang w:val="en-US" w:eastAsia="ko-KR"/>
              </w:rPr>
              <w:t xml:space="preserve">We share the view with Nokia and Spreadtrum in that there is no cost/complexity saving in the ADC/DAC, FFT/IFFT for BW2/BW3. But unless we can quickly reach a consensus, those </w:t>
            </w:r>
            <w:r>
              <w:rPr>
                <w:rFonts w:eastAsia="맑은 고딕"/>
                <w:lang w:val="en-US" w:eastAsia="ko-KR"/>
              </w:rPr>
              <w:t>details can be left to companies to provide when they submit evaluation results. We are fine to discuss this either here or there in AI 9.6.2, but duplicate efforts should be avoided.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 xml:space="preserve">We support the proposal. </w:t>
            </w:r>
          </w:p>
          <w:p w:rsidR="005B1BCF" w:rsidRDefault="00C42B4B">
            <w:pPr>
              <w:rPr>
                <w:rFonts w:eastAsiaTheme="minorEastAsia"/>
                <w:lang w:val="en-US" w:eastAsia="zh-CN"/>
              </w:rPr>
            </w:pPr>
            <w:r>
              <w:rPr>
                <w:rFonts w:eastAsiaTheme="minorEastAsia"/>
                <w:lang w:val="en-US" w:eastAsia="zh-CN"/>
              </w:rPr>
              <w:t>Further it is better to clarify follo</w:t>
            </w:r>
            <w:r>
              <w:rPr>
                <w:rFonts w:eastAsiaTheme="minorEastAsia"/>
                <w:lang w:val="en-US" w:eastAsia="zh-CN"/>
              </w:rPr>
              <w:t>wing issue</w:t>
            </w:r>
          </w:p>
          <w:p w:rsidR="005B1BCF" w:rsidRDefault="00C42B4B">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better to clarify the number of 25 or 11 PRBs is used in peak data rate calculation using the formula in 38.306, since the DL/UL BWP can be 20MHz for BW2/3. </w:t>
            </w:r>
          </w:p>
          <w:p w:rsidR="005B1BCF" w:rsidRDefault="00C42B4B">
            <w:pPr>
              <w:pStyle w:val="af6"/>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also commented by Futurewei and Nordic, cross-slot scheduling from Rel-16 powe</w:t>
            </w:r>
            <w:r>
              <w:rPr>
                <w:rFonts w:ascii="Times New Roman" w:eastAsiaTheme="minorEastAsia" w:hAnsi="Times New Roman" w:cs="Times New Roman"/>
                <w:sz w:val="20"/>
                <w:szCs w:val="20"/>
                <w:lang w:val="en-US" w:eastAsia="zh-CN"/>
              </w:rPr>
              <w:t xml:space="preserve">r saving can be considered which is beneficial to reduce post-FFT data buffer for complexity reduction. </w:t>
            </w:r>
          </w:p>
        </w:tc>
      </w:tr>
      <w:tr w:rsidR="005B1BCF">
        <w:tc>
          <w:tcPr>
            <w:tcW w:w="1471" w:type="dxa"/>
          </w:tcPr>
          <w:p w:rsidR="005B1BCF" w:rsidRDefault="00C42B4B">
            <w:pPr>
              <w:rPr>
                <w:rFonts w:eastAsiaTheme="minorEastAsia"/>
                <w:lang w:val="en-US" w:eastAsia="zh-CN"/>
              </w:rPr>
            </w:pPr>
            <w:r>
              <w:rPr>
                <w:rFonts w:eastAsia="맑은 고딕"/>
                <w:lang w:val="en-US" w:eastAsia="ko-KR"/>
              </w:rPr>
              <w:t>CMCC</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맑은 고딕"/>
                <w:lang w:val="en-US" w:eastAsia="ko-KR"/>
              </w:rPr>
              <w:t xml:space="preserve">The number of available contiguous RBs for BW2/BW2 may depend on realization, we are ok for the proposal or more RBs if BW2/BW3 can support, </w:t>
            </w:r>
            <w:r>
              <w:rPr>
                <w:rFonts w:eastAsia="맑은 고딕"/>
                <w:lang w:val="en-US" w:eastAsia="ko-KR"/>
              </w:rPr>
              <w:t>which may be pros of BW2/BW3 compared to BW1.</w:t>
            </w:r>
          </w:p>
        </w:tc>
      </w:tr>
      <w:tr w:rsidR="005B1BCF">
        <w:tc>
          <w:tcPr>
            <w:tcW w:w="1471" w:type="dxa"/>
          </w:tcPr>
          <w:p w:rsidR="005B1BCF" w:rsidRDefault="00C42B4B">
            <w:pPr>
              <w:rPr>
                <w:rFonts w:eastAsia="맑은 고딕"/>
                <w:lang w:val="en-US" w:eastAsia="ko-KR"/>
              </w:rPr>
            </w:pPr>
            <w:r>
              <w:rPr>
                <w:rFonts w:eastAsiaTheme="minorEastAsia" w:hint="eastAsia"/>
                <w:lang w:val="en-US" w:eastAsia="zh-CN"/>
              </w:rPr>
              <w:t>X</w:t>
            </w:r>
            <w:r>
              <w:rPr>
                <w:rFonts w:eastAsiaTheme="minorEastAsia"/>
                <w:lang w:val="en-US" w:eastAsia="zh-CN"/>
              </w:rPr>
              <w:t>iaomi8</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맑은 고딕"/>
                <w:lang w:val="en-US" w:eastAsia="ko-KR"/>
              </w:rPr>
            </w:pPr>
            <w:r>
              <w:rPr>
                <w:rFonts w:eastAsiaTheme="minorEastAsia" w:hint="eastAsia"/>
                <w:lang w:val="en-US" w:eastAsia="zh-CN"/>
              </w:rPr>
              <w:t>W</w:t>
            </w:r>
            <w:r>
              <w:rPr>
                <w:rFonts w:eastAsiaTheme="minorEastAsia"/>
                <w:lang w:val="en-US" w:eastAsia="zh-CN"/>
              </w:rPr>
              <w:t xml:space="preserve">e support Nordic’s modification </w:t>
            </w:r>
          </w:p>
        </w:tc>
      </w:tr>
      <w:tr w:rsidR="005B1BCF">
        <w:tc>
          <w:tcPr>
            <w:tcW w:w="1471" w:type="dxa"/>
          </w:tcPr>
          <w:p w:rsidR="005B1BCF" w:rsidRDefault="00C42B4B">
            <w:pPr>
              <w:rPr>
                <w:rFonts w:eastAsia="맑은 고딕"/>
                <w:lang w:val="en-US" w:eastAsia="ko-KR"/>
              </w:rPr>
            </w:pPr>
            <w:r>
              <w:rPr>
                <w:rFonts w:eastAsiaTheme="minorEastAsia"/>
                <w:lang w:val="en-US" w:eastAsia="zh-CN"/>
              </w:rPr>
              <w:t>FL9</w:t>
            </w:r>
          </w:p>
        </w:tc>
        <w:tc>
          <w:tcPr>
            <w:tcW w:w="8163" w:type="dxa"/>
            <w:gridSpan w:val="2"/>
          </w:tcPr>
          <w:p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updated proposal can be considered:</w:t>
            </w:r>
          </w:p>
          <w:p w:rsidR="005B1BCF" w:rsidRDefault="005B1BCF">
            <w:pPr>
              <w:shd w:val="clear" w:color="auto" w:fill="FFFFFF"/>
              <w:spacing w:after="0" w:line="231" w:lineRule="atLeast"/>
              <w:jc w:val="left"/>
              <w:rPr>
                <w:rFonts w:eastAsia="Microsoft YaHei UI"/>
                <w:lang w:val="en-US" w:eastAsia="zh-CN"/>
              </w:rPr>
            </w:pPr>
          </w:p>
          <w:p w:rsidR="005B1BCF" w:rsidRDefault="00C42B4B">
            <w:pPr>
              <w:jc w:val="left"/>
              <w:rPr>
                <w:b/>
                <w:bCs/>
                <w:lang w:val="en-US"/>
              </w:rPr>
            </w:pPr>
            <w:r>
              <w:rPr>
                <w:b/>
                <w:highlight w:val="yellow"/>
                <w:lang w:val="en-US"/>
              </w:rPr>
              <w:t>High Priority Proposal 7.2-3c</w:t>
            </w:r>
            <w:r>
              <w:rPr>
                <w:b/>
                <w:bCs/>
                <w:lang w:val="en-US"/>
              </w:rPr>
              <w:t xml:space="preserve">: </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BW1,</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25 </w:t>
            </w:r>
            <w:r>
              <w:rPr>
                <w:rFonts w:ascii="Times New Roman" w:hAnsi="Times New Roman" w:cs="Times New Roman"/>
                <w:b/>
                <w:bCs/>
                <w:sz w:val="20"/>
                <w:szCs w:val="20"/>
                <w:lang w:val="en-US"/>
              </w:rPr>
              <w:t>contiguous RBs are assumed to fit within the 5 MHz.</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BW2,</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w:t>
            </w:r>
            <w:r>
              <w:rPr>
                <w:rFonts w:ascii="Times New Roman" w:hAnsi="Times New Roman" w:cs="Times New Roman"/>
                <w:b/>
                <w:bCs/>
                <w:sz w:val="20"/>
                <w:szCs w:val="20"/>
                <w:lang w:val="en-US"/>
              </w:rPr>
              <w:t xml:space="preserve"> to fit within the 5 MHz.</w:t>
            </w:r>
          </w:p>
          <w:p w:rsidR="005B1BCF" w:rsidRDefault="00C42B4B">
            <w:pPr>
              <w:pStyle w:val="af6"/>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Larger number of RBs that fit within 5 MHz can optionally be studied.</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Options BW3,</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25 contiguous RBs are assumed to fit within the 5 MHz.</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11 contiguous RBs are assumed to fit within the 5 MHz.</w:t>
            </w:r>
          </w:p>
          <w:p w:rsidR="005B1BCF" w:rsidRDefault="00C42B4B">
            <w:pPr>
              <w:pStyle w:val="af6"/>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L</w:t>
            </w:r>
            <w:r>
              <w:rPr>
                <w:rFonts w:ascii="Times New Roman" w:hAnsi="Times New Roman" w:cs="Times New Roman"/>
                <w:b/>
                <w:bCs/>
                <w:color w:val="FF0000"/>
                <w:sz w:val="20"/>
                <w:szCs w:val="20"/>
                <w:lang w:val="en-US"/>
              </w:rPr>
              <w:t>arger number of RBs that fit within 5 MHz can optionally be studied.</w:t>
            </w:r>
          </w:p>
          <w:p w:rsidR="005B1BCF" w:rsidRDefault="00C42B4B">
            <w:pPr>
              <w:pStyle w:val="af6"/>
              <w:numPr>
                <w:ilvl w:val="0"/>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Relevant assumptions (e.g., regarding potential scheduling restrictions) should be reported.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FL10</w:t>
            </w:r>
          </w:p>
        </w:tc>
        <w:tc>
          <w:tcPr>
            <w:tcW w:w="8163" w:type="dxa"/>
            <w:gridSpan w:val="2"/>
          </w:tcPr>
          <w:p w:rsidR="005B1BCF" w:rsidRDefault="00C42B4B">
            <w:pPr>
              <w:spacing w:line="231" w:lineRule="atLeast"/>
              <w:rPr>
                <w:rFonts w:ascii="Calibri" w:eastAsia="Microsoft YaHei UI" w:hAnsi="Calibri" w:cs="Calibr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rsidR="005B1BCF" w:rsidRDefault="00C42B4B">
            <w:pPr>
              <w:spacing w:line="231" w:lineRule="atLeast"/>
              <w:rPr>
                <w:rFonts w:ascii="Calibri" w:eastAsia="Microsoft YaHei UI" w:hAnsi="Calibri" w:cs="Calibri"/>
                <w:highlight w:val="green"/>
                <w:lang w:val="en-US" w:eastAsia="zh-CN"/>
              </w:rPr>
            </w:pPr>
            <w:r>
              <w:rPr>
                <w:rFonts w:eastAsia="Microsoft YaHei UI"/>
                <w:highlight w:val="green"/>
                <w:shd w:val="clear" w:color="auto" w:fill="FFFF00"/>
                <w:lang w:val="en-US" w:eastAsia="zh-CN"/>
              </w:rPr>
              <w:t>Agree</w:t>
            </w:r>
            <w:r>
              <w:rPr>
                <w:rFonts w:eastAsia="Microsoft YaHei UI"/>
                <w:highlight w:val="green"/>
                <w:shd w:val="clear" w:color="auto" w:fill="FFFF00"/>
                <w:lang w:val="en-US" w:eastAsia="zh-CN"/>
              </w:rPr>
              <w:t>ment:</w:t>
            </w:r>
          </w:p>
          <w:p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Options BW1,</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15 kHz SCS, 25 contiguous RBs are assumed to fit within the 5 MHz.</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30 kHz SCS, 11 contiguous RBs are assumed to fit within the 5 MHz.</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Larger number of RBs that fit within 5 MHz can optionally be studied.</w:t>
            </w:r>
          </w:p>
          <w:p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Options BW2,</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 xml:space="preserve">For </w:t>
            </w:r>
            <w:r>
              <w:rPr>
                <w:rFonts w:eastAsia="Microsoft YaHei UI"/>
                <w:lang w:val="en-US" w:eastAsia="zh-CN"/>
              </w:rPr>
              <w:t>15 kHz SCS, 25 contiguous RBs are assumed to fit within the 5 MHz.</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lastRenderedPageBreak/>
              <w:t>For 30 kHz SCS, 11 contiguous RBs are assumed to fit within the 5 MHz.</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Larger number of RBs that fit within 5 MHz can optionally be studied.</w:t>
            </w:r>
          </w:p>
          <w:p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Options BW3,</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15 kHz SCS, 25 contiguous R</w:t>
            </w:r>
            <w:r>
              <w:rPr>
                <w:rFonts w:eastAsia="Microsoft YaHei UI"/>
                <w:lang w:val="en-US" w:eastAsia="zh-CN"/>
              </w:rPr>
              <w:t>Bs are assumed to fit within the 5 MHz.</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For 30 kHz SCS, 11 contiguous RBs are assumed to fit within the 5 MHz.</w:t>
            </w:r>
          </w:p>
          <w:p w:rsidR="005B1BCF" w:rsidRDefault="00C42B4B">
            <w:pPr>
              <w:numPr>
                <w:ilvl w:val="1"/>
                <w:numId w:val="39"/>
              </w:numPr>
              <w:spacing w:after="0" w:line="231" w:lineRule="atLeast"/>
              <w:jc w:val="left"/>
              <w:rPr>
                <w:rFonts w:ascii="Calibri" w:eastAsia="Microsoft YaHei UI" w:hAnsi="Calibri" w:cs="Calibri"/>
                <w:lang w:val="en-US" w:eastAsia="zh-CN"/>
              </w:rPr>
            </w:pPr>
            <w:r>
              <w:rPr>
                <w:rFonts w:eastAsia="Microsoft YaHei UI"/>
                <w:lang w:val="en-US" w:eastAsia="zh-CN"/>
              </w:rPr>
              <w:t>Larger number of RBs that fit within 5 MHz can optionally be studied.</w:t>
            </w:r>
          </w:p>
          <w:p w:rsidR="005B1BCF" w:rsidRDefault="00C42B4B">
            <w:pPr>
              <w:numPr>
                <w:ilvl w:val="0"/>
                <w:numId w:val="39"/>
              </w:numPr>
              <w:spacing w:after="0" w:line="231" w:lineRule="atLeast"/>
              <w:jc w:val="left"/>
              <w:rPr>
                <w:rFonts w:ascii="Calibri" w:eastAsia="Microsoft YaHei UI" w:hAnsi="Calibri" w:cs="Calibri"/>
                <w:lang w:val="en-US" w:eastAsia="zh-CN"/>
              </w:rPr>
            </w:pPr>
            <w:r>
              <w:rPr>
                <w:rFonts w:eastAsia="Microsoft YaHei UI"/>
                <w:lang w:val="en-US" w:eastAsia="zh-CN"/>
              </w:rPr>
              <w:t>Relevant assumptions (e.g., regarding potential scheduling restrictions) sh</w:t>
            </w:r>
            <w:r>
              <w:rPr>
                <w:rFonts w:eastAsia="Microsoft YaHei UI"/>
                <w:lang w:val="en-US" w:eastAsia="zh-CN"/>
              </w:rPr>
              <w:t>ould be reported.</w:t>
            </w:r>
          </w:p>
          <w:p w:rsidR="005B1BCF" w:rsidRDefault="005B1BCF">
            <w:pPr>
              <w:spacing w:after="0" w:line="231" w:lineRule="atLeast"/>
              <w:jc w:val="left"/>
              <w:rPr>
                <w:rFonts w:ascii="Calibri" w:eastAsia="Microsoft YaHei UI" w:hAnsi="Calibri" w:cs="Calibri"/>
                <w:lang w:val="en-US" w:eastAsia="zh-CN"/>
              </w:rPr>
            </w:pPr>
          </w:p>
        </w:tc>
      </w:tr>
    </w:tbl>
    <w:p w:rsidR="005B1BCF" w:rsidRDefault="005B1BCF">
      <w:pPr>
        <w:rPr>
          <w:lang w:val="en-US"/>
        </w:rPr>
      </w:pPr>
    </w:p>
    <w:p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5B1BCF" w:rsidRDefault="00C42B4B">
      <w:pPr>
        <w:rPr>
          <w:lang w:val="en-US"/>
        </w:rPr>
      </w:pPr>
      <w:r>
        <w:rPr>
          <w:lang w:val="en-US"/>
        </w:rPr>
        <w:t xml:space="preserve">This section focuses on different UE peak rate reduction options which need to be evaluated. Contributions discuss different options for further UE peak data rate reduction (considering the 10 Mbps </w:t>
      </w:r>
      <w:r>
        <w:rPr>
          <w:lang w:val="en-US"/>
        </w:rPr>
        <w:t>peak rate target) which are summarized below.</w:t>
      </w:r>
    </w:p>
    <w:p w:rsidR="005B1BCF" w:rsidRDefault="00C42B4B">
      <w:pPr>
        <w:pStyle w:val="af6"/>
        <w:numPr>
          <w:ilvl w:val="0"/>
          <w:numId w:val="40"/>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rsidR="005B1BCF" w:rsidRDefault="00C42B4B">
      <w:pPr>
        <w:pStyle w:val="af6"/>
        <w:numPr>
          <w:ilvl w:val="0"/>
          <w:numId w:val="40"/>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rsidR="005B1BCF" w:rsidRDefault="00C42B4B">
      <w:pPr>
        <w:pStyle w:val="af6"/>
        <w:numPr>
          <w:ilvl w:val="0"/>
          <w:numId w:val="40"/>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rsidR="005B1BCF" w:rsidRDefault="00C42B4B">
      <w:pPr>
        <w:pStyle w:val="af6"/>
        <w:numPr>
          <w:ilvl w:val="0"/>
          <w:numId w:val="40"/>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rsidR="005B1BCF" w:rsidRDefault="00C42B4B">
      <w:pPr>
        <w:pStyle w:val="af6"/>
        <w:numPr>
          <w:ilvl w:val="0"/>
          <w:numId w:val="40"/>
        </w:numPr>
        <w:jc w:val="left"/>
        <w:rPr>
          <w:b/>
          <w:sz w:val="20"/>
          <w:szCs w:val="20"/>
          <w:lang w:val="en-US"/>
        </w:rPr>
      </w:pPr>
      <w:r>
        <w:rPr>
          <w:b/>
          <w:bCs/>
          <w:sz w:val="20"/>
          <w:szCs w:val="20"/>
          <w:lang w:val="en-US"/>
        </w:rPr>
        <w:t xml:space="preserve">Option PR5: </w:t>
      </w:r>
      <w:r>
        <w:rPr>
          <w:sz w:val="20"/>
          <w:szCs w:val="20"/>
          <w:lang w:val="en-US"/>
        </w:rPr>
        <w:t>Relaxation of the ma</w:t>
      </w:r>
      <w:r>
        <w:rPr>
          <w:sz w:val="20"/>
          <w:szCs w:val="20"/>
          <w:lang w:val="en-US"/>
        </w:rPr>
        <w:t>ximum modulation order from 64QAM to 16QAM [14, 20, 30, 33]</w:t>
      </w:r>
    </w:p>
    <w:p w:rsidR="005B1BCF" w:rsidRDefault="00C42B4B">
      <w:pPr>
        <w:rPr>
          <w:lang w:val="en-US"/>
        </w:rPr>
      </w:pPr>
      <w:r>
        <w:rPr>
          <w:lang w:val="en-US"/>
        </w:rPr>
        <w:t>Clearly, there can be various options for further peak data rate reduction which some of them can be similar (or highly correlated). For evaluations, it is beneficial to down-select the most attra</w:t>
      </w:r>
      <w:r>
        <w:rPr>
          <w:lang w:val="en-US"/>
        </w:rPr>
        <w:t>ctive options. In this regard, the following question can be considered.</w:t>
      </w:r>
    </w:p>
    <w:p w:rsidR="005B1BCF" w:rsidRDefault="00C42B4B">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ayout w:type="fixed"/>
        <w:tblLook w:val="04A0" w:firstRow="1" w:lastRow="0" w:firstColumn="1" w:lastColumn="0" w:noHBand="0" w:noVBand="1"/>
      </w:tblPr>
      <w:tblGrid>
        <w:gridCol w:w="1471"/>
        <w:gridCol w:w="1745"/>
        <w:gridCol w:w="6415"/>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745" w:type="dxa"/>
            <w:shd w:val="clear" w:color="auto" w:fill="D9D9D9" w:themeFill="background1" w:themeFillShade="D9"/>
          </w:tcPr>
          <w:p w:rsidR="005B1BCF" w:rsidRDefault="00C42B4B">
            <w:pPr>
              <w:rPr>
                <w:b/>
                <w:bCs/>
                <w:lang w:val="en-US"/>
              </w:rPr>
            </w:pPr>
            <w:r>
              <w:rPr>
                <w:b/>
                <w:bCs/>
                <w:lang w:val="en-US"/>
              </w:rPr>
              <w:t>Option(s)</w:t>
            </w:r>
          </w:p>
        </w:tc>
        <w:tc>
          <w:tcPr>
            <w:tcW w:w="6415"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bookmarkStart w:id="17" w:name="_Hlk103091888"/>
            <w:r>
              <w:rPr>
                <w:rFonts w:eastAsiaTheme="minorEastAsia"/>
                <w:lang w:val="en-US" w:eastAsia="zh-CN"/>
              </w:rPr>
              <w:t>FUTUREWEI</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PR5, PR6</w:t>
            </w:r>
          </w:p>
        </w:tc>
        <w:tc>
          <w:tcPr>
            <w:tcW w:w="6415" w:type="dxa"/>
          </w:tcPr>
          <w:p w:rsidR="005B1BCF" w:rsidRDefault="00C42B4B">
            <w:pPr>
              <w:rPr>
                <w:rFonts w:eastAsiaTheme="minorEastAsia"/>
                <w:lang w:val="en-US" w:eastAsia="zh-CN"/>
              </w:rPr>
            </w:pPr>
            <w:r>
              <w:rPr>
                <w:rFonts w:eastAsiaTheme="minorEastAsia"/>
                <w:lang w:val="en-US" w:eastAsia="zh-CN"/>
              </w:rPr>
              <w:t>PR6 is not listed above but in this option, data and control are not in same slot</w:t>
            </w:r>
          </w:p>
          <w:p w:rsidR="005B1BCF" w:rsidRDefault="00C42B4B">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rsidR="005B1BCF" w:rsidRDefault="00C42B4B">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rsidR="005B1BCF" w:rsidRDefault="00C42B4B">
            <w:pPr>
              <w:pStyle w:val="af6"/>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w:t>
            </w:r>
            <w:r>
              <w:rPr>
                <w:rFonts w:ascii="Times New Roman" w:eastAsiaTheme="minorEastAsia" w:hAnsi="Times New Roman" w:cs="Times New Roman"/>
                <w:sz w:val="20"/>
                <w:szCs w:val="20"/>
                <w:lang w:val="en-US" w:eastAsia="zh-CN"/>
              </w:rPr>
              <w:t xml:space="preserve"> be similar to some BW reduction option)</w:t>
            </w:r>
          </w:p>
        </w:tc>
      </w:tr>
      <w:bookmarkEnd w:id="17"/>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PR2</w:t>
            </w:r>
          </w:p>
        </w:tc>
        <w:tc>
          <w:tcPr>
            <w:tcW w:w="6415" w:type="dxa"/>
          </w:tcPr>
          <w:p w:rsidR="005B1BCF" w:rsidRDefault="00C42B4B">
            <w:pPr>
              <w:rPr>
                <w:rFonts w:eastAsiaTheme="minorEastAsia"/>
                <w:lang w:val="en-US" w:eastAsia="zh-CN"/>
              </w:rPr>
            </w:pPr>
            <w:r>
              <w:rPr>
                <w:rFonts w:eastAsiaTheme="minorEastAsia"/>
                <w:lang w:val="en-US" w:eastAsia="zh-CN"/>
              </w:rPr>
              <w:t>Reducing TBS size gives the most flexibility.</w:t>
            </w:r>
          </w:p>
        </w:tc>
      </w:tr>
      <w:tr w:rsidR="005B1BCF">
        <w:tc>
          <w:tcPr>
            <w:tcW w:w="1471" w:type="dxa"/>
          </w:tcPr>
          <w:p w:rsidR="005B1BCF" w:rsidRDefault="00C42B4B">
            <w:pPr>
              <w:rPr>
                <w:rFonts w:eastAsiaTheme="minorEastAsia"/>
                <w:lang w:val="en-US" w:eastAsia="zh-CN"/>
              </w:rPr>
            </w:pPr>
            <w:r>
              <w:rPr>
                <w:rFonts w:eastAsiaTheme="minorEastAsia"/>
                <w:lang w:val="en-US" w:eastAsia="zh-CN"/>
              </w:rPr>
              <w:t>Spreadtrum</w:t>
            </w:r>
          </w:p>
        </w:tc>
        <w:tc>
          <w:tcPr>
            <w:tcW w:w="1745" w:type="dxa"/>
          </w:tcPr>
          <w:p w:rsidR="005B1BCF" w:rsidRDefault="00C42B4B">
            <w:pPr>
              <w:tabs>
                <w:tab w:val="left" w:pos="551"/>
              </w:tabs>
              <w:jc w:val="left"/>
              <w:rPr>
                <w:rFonts w:eastAsiaTheme="minorEastAsia"/>
                <w:lang w:val="en-US" w:eastAsia="zh-CN"/>
              </w:rPr>
            </w:pPr>
            <w:r>
              <w:rPr>
                <w:bCs/>
                <w:lang w:val="en-US"/>
              </w:rPr>
              <w:t xml:space="preserve">Option PR1, PR2, PR3 </w:t>
            </w:r>
          </w:p>
        </w:tc>
        <w:tc>
          <w:tcPr>
            <w:tcW w:w="6415" w:type="dxa"/>
          </w:tcPr>
          <w:p w:rsidR="005B1BCF" w:rsidRDefault="00C42B4B">
            <w:r>
              <w:rPr>
                <w:rFonts w:eastAsiaTheme="minorEastAsia"/>
                <w:lang w:val="en-US" w:eastAsia="zh-CN"/>
              </w:rPr>
              <w:t>For Option PR4, we think it can be discussed together with option PR1, since a smaller scaling factor may correspo</w:t>
            </w:r>
            <w:r>
              <w:rPr>
                <w:rFonts w:eastAsiaTheme="minorEastAsia"/>
                <w:lang w:val="en-US" w:eastAsia="zh-CN"/>
              </w:rPr>
              <w:t xml:space="preserve">nding to a relaxed </w:t>
            </w:r>
            <w:r>
              <w:t>constraint.</w:t>
            </w:r>
          </w:p>
          <w:p w:rsidR="005B1BCF" w:rsidRDefault="00C42B4B">
            <w:pPr>
              <w:rPr>
                <w:rFonts w:eastAsiaTheme="minorEastAsia"/>
                <w:lang w:val="en-US" w:eastAsia="zh-CN"/>
              </w:rPr>
            </w:pPr>
            <w:r>
              <w:rPr>
                <w:rFonts w:eastAsiaTheme="minorEastAsia"/>
                <w:lang w:val="en-US" w:eastAsia="zh-CN"/>
              </w:rPr>
              <w:t>Notes: we also discussed option PR1 in our contribution [12].</w:t>
            </w:r>
          </w:p>
        </w:tc>
      </w:tr>
      <w:tr w:rsidR="005B1BCF">
        <w:tc>
          <w:tcPr>
            <w:tcW w:w="1471" w:type="dxa"/>
          </w:tcPr>
          <w:p w:rsidR="005B1BCF" w:rsidRDefault="00C42B4B">
            <w:pPr>
              <w:rPr>
                <w:rFonts w:eastAsia="Yu Mincho"/>
                <w:lang w:val="en-US" w:eastAsia="ja-JP"/>
              </w:rPr>
            </w:pPr>
            <w:r>
              <w:rPr>
                <w:rFonts w:eastAsia="Yu Mincho"/>
                <w:lang w:val="en-US" w:eastAsia="ja-JP"/>
              </w:rPr>
              <w:t>Panasonic</w:t>
            </w:r>
          </w:p>
        </w:tc>
        <w:tc>
          <w:tcPr>
            <w:tcW w:w="1745" w:type="dxa"/>
          </w:tcPr>
          <w:p w:rsidR="005B1BCF" w:rsidRDefault="00C42B4B">
            <w:pPr>
              <w:tabs>
                <w:tab w:val="left" w:pos="551"/>
              </w:tabs>
              <w:jc w:val="left"/>
              <w:rPr>
                <w:rFonts w:eastAsia="Yu Mincho"/>
                <w:bCs/>
                <w:lang w:val="en-US" w:eastAsia="ja-JP"/>
              </w:rPr>
            </w:pPr>
            <w:r>
              <w:rPr>
                <w:rFonts w:eastAsia="Yu Mincho"/>
                <w:bCs/>
                <w:lang w:val="en-US" w:eastAsia="ja-JP"/>
              </w:rPr>
              <w:t>PR1, PR2, PR4</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ja-JP"/>
              </w:rPr>
            </w:pPr>
            <w:r>
              <w:rPr>
                <w:rFonts w:eastAsiaTheme="minorEastAsia"/>
                <w:lang w:val="en-US" w:eastAsia="zh-CN"/>
              </w:rPr>
              <w:t>CMCC</w:t>
            </w:r>
          </w:p>
        </w:tc>
        <w:tc>
          <w:tcPr>
            <w:tcW w:w="1745" w:type="dxa"/>
          </w:tcPr>
          <w:p w:rsidR="005B1BCF" w:rsidRDefault="00C42B4B">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rsidR="005B1BCF" w:rsidRDefault="00C42B4B">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5B1BCF">
        <w:tc>
          <w:tcPr>
            <w:tcW w:w="1471" w:type="dxa"/>
          </w:tcPr>
          <w:p w:rsidR="005B1BCF" w:rsidRDefault="00C42B4B">
            <w:pPr>
              <w:rPr>
                <w:rFonts w:eastAsiaTheme="minorEastAsia"/>
                <w:lang w:val="en-US" w:eastAsia="zh-CN"/>
              </w:rPr>
            </w:pPr>
            <w:r>
              <w:rPr>
                <w:rFonts w:eastAsiaTheme="minorEastAsia"/>
                <w:lang w:val="en-US" w:eastAsia="zh-CN"/>
              </w:rPr>
              <w:t>CATT</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 xml:space="preserve">PR2, PR4, [PR3], </w:t>
            </w:r>
            <w:r>
              <w:rPr>
                <w:rFonts w:eastAsiaTheme="minorEastAsia"/>
                <w:lang w:val="en-US" w:eastAsia="zh-CN"/>
              </w:rPr>
              <w:t>[PR1]</w:t>
            </w:r>
          </w:p>
        </w:tc>
        <w:tc>
          <w:tcPr>
            <w:tcW w:w="6415" w:type="dxa"/>
          </w:tcPr>
          <w:p w:rsidR="005B1BCF" w:rsidRDefault="00C42B4B">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rsidR="005B1BCF" w:rsidRDefault="00C42B4B">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rsidR="005B1BCF" w:rsidRDefault="00C42B4B">
            <w:pPr>
              <w:rPr>
                <w:rFonts w:eastAsiaTheme="minorEastAsia"/>
                <w:lang w:val="en-US" w:eastAsia="zh-CN"/>
              </w:rPr>
            </w:pPr>
            <w:r>
              <w:rPr>
                <w:rFonts w:eastAsiaTheme="minorEastAsia"/>
                <w:lang w:val="en-US" w:eastAsia="zh-CN"/>
              </w:rPr>
              <w:lastRenderedPageBreak/>
              <w:t xml:space="preserve">PR1 may be naturally applied with </w:t>
            </w:r>
            <w:r>
              <w:rPr>
                <w:rFonts w:eastAsiaTheme="minorEastAsia"/>
                <w:lang w:val="en-US" w:eastAsia="zh-CN"/>
              </w:rPr>
              <w:t>PR4. Otherwise it is questionable whether PR4 can work.</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Vivo</w:t>
            </w:r>
          </w:p>
        </w:tc>
        <w:tc>
          <w:tcPr>
            <w:tcW w:w="1745" w:type="dxa"/>
          </w:tcPr>
          <w:p w:rsidR="005B1BCF" w:rsidRDefault="00C42B4B">
            <w:pPr>
              <w:jc w:val="left"/>
              <w:rPr>
                <w:rFonts w:eastAsiaTheme="minorEastAsia"/>
                <w:lang w:val="fr-FR" w:eastAsia="zh-CN"/>
              </w:rPr>
            </w:pPr>
            <w:r>
              <w:rPr>
                <w:rFonts w:eastAsiaTheme="minorEastAsia"/>
                <w:lang w:val="fr-FR" w:eastAsia="zh-CN"/>
              </w:rPr>
              <w:t xml:space="preserve">Either Option PR1 or Option PR4, </w:t>
            </w:r>
          </w:p>
          <w:p w:rsidR="005B1BCF" w:rsidRDefault="00C42B4B">
            <w:pPr>
              <w:jc w:val="left"/>
              <w:rPr>
                <w:rFonts w:eastAsiaTheme="minorEastAsia"/>
                <w:lang w:val="fr-FR" w:eastAsia="zh-CN"/>
              </w:rPr>
            </w:pPr>
            <w:r>
              <w:rPr>
                <w:rFonts w:eastAsiaTheme="minorEastAsia"/>
                <w:lang w:val="fr-FR" w:eastAsia="zh-CN"/>
              </w:rPr>
              <w:t>Option PR2</w:t>
            </w:r>
          </w:p>
          <w:p w:rsidR="005B1BCF" w:rsidRDefault="00C42B4B">
            <w:pPr>
              <w:jc w:val="left"/>
              <w:rPr>
                <w:b/>
                <w:bCs/>
                <w:lang w:val="en-US"/>
              </w:rPr>
            </w:pPr>
            <w:r>
              <w:rPr>
                <w:rFonts w:eastAsiaTheme="minorEastAsia"/>
                <w:lang w:val="en-US" w:eastAsia="zh-CN"/>
              </w:rPr>
              <w:t>Option PR5</w:t>
            </w:r>
          </w:p>
        </w:tc>
        <w:tc>
          <w:tcPr>
            <w:tcW w:w="6415" w:type="dxa"/>
          </w:tcPr>
          <w:p w:rsidR="005B1BCF" w:rsidRDefault="00C42B4B">
            <w:pPr>
              <w:rPr>
                <w:bCs/>
                <w:lang w:val="en-US"/>
              </w:rPr>
            </w:pPr>
            <w:r>
              <w:rPr>
                <w:bCs/>
                <w:lang w:val="en-US"/>
              </w:rPr>
              <w:t xml:space="preserve">Option PR3 can be covered by BW reduction for data channel only. </w:t>
            </w:r>
          </w:p>
          <w:p w:rsidR="005B1BCF" w:rsidRDefault="00C42B4B">
            <w:pPr>
              <w:rPr>
                <w:rFonts w:eastAsiaTheme="minorEastAsia"/>
                <w:lang w:val="en-US" w:eastAsia="zh-CN"/>
              </w:rPr>
            </w:pPr>
            <w:r>
              <w:rPr>
                <w:rFonts w:eastAsiaTheme="minorEastAsia"/>
                <w:lang w:val="en-US" w:eastAsia="zh-CN"/>
              </w:rPr>
              <w:t>We are fine with either Option PR1 or Option PR4 if down-selection is ne</w:t>
            </w:r>
            <w:r>
              <w:rPr>
                <w:rFonts w:eastAsiaTheme="minorEastAsia"/>
                <w:lang w:val="en-US" w:eastAsia="zh-CN"/>
              </w:rPr>
              <w:t xml:space="preserve">eded. </w:t>
            </w:r>
          </w:p>
        </w:tc>
      </w:tr>
      <w:tr w:rsidR="005B1BCF">
        <w:tc>
          <w:tcPr>
            <w:tcW w:w="1471" w:type="dxa"/>
          </w:tcPr>
          <w:p w:rsidR="005B1BCF" w:rsidRDefault="00C42B4B">
            <w:pPr>
              <w:rPr>
                <w:rFonts w:eastAsiaTheme="minorEastAsia"/>
                <w:lang w:val="en-US" w:eastAsia="zh-CN"/>
              </w:rPr>
            </w:pPr>
            <w:r>
              <w:rPr>
                <w:rFonts w:eastAsiaTheme="minorEastAsia"/>
                <w:lang w:val="en-US" w:eastAsia="zh-CN"/>
              </w:rPr>
              <w:t>Sharp</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PR3, PR5</w:t>
            </w:r>
          </w:p>
        </w:tc>
        <w:tc>
          <w:tcPr>
            <w:tcW w:w="6415" w:type="dxa"/>
          </w:tcPr>
          <w:p w:rsidR="005B1BCF" w:rsidRDefault="00C42B4B">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5B1BCF">
        <w:tc>
          <w:tcPr>
            <w:tcW w:w="1471" w:type="dxa"/>
          </w:tcPr>
          <w:p w:rsidR="005B1BCF" w:rsidRDefault="00C42B4B">
            <w:pPr>
              <w:rPr>
                <w:rFonts w:eastAsiaTheme="minorEastAsia"/>
                <w:lang w:val="en-US" w:eastAsia="zh-CN"/>
              </w:rPr>
            </w:pPr>
            <w:r>
              <w:rPr>
                <w:rFonts w:eastAsiaTheme="minorEastAsia"/>
                <w:lang w:val="en-US" w:eastAsia="zh-CN"/>
              </w:rPr>
              <w:t>Qualcomm</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PR1, PR3</w:t>
            </w:r>
          </w:p>
        </w:tc>
        <w:tc>
          <w:tcPr>
            <w:tcW w:w="6415" w:type="dxa"/>
          </w:tcPr>
          <w:p w:rsidR="005B1BCF" w:rsidRDefault="00C42B4B">
            <w:pPr>
              <w:rPr>
                <w:rFonts w:eastAsiaTheme="minorEastAsia"/>
                <w:lang w:val="en-US" w:eastAsia="zh-CN"/>
              </w:rPr>
            </w:pPr>
            <w:r>
              <w:rPr>
                <w:rFonts w:eastAsiaTheme="minorEastAsia"/>
                <w:lang w:val="en-US" w:eastAsia="zh-CN"/>
              </w:rPr>
              <w:t>We prefer to minimize the set of the options.</w:t>
            </w:r>
          </w:p>
        </w:tc>
      </w:tr>
      <w:tr w:rsidR="005B1BCF">
        <w:tc>
          <w:tcPr>
            <w:tcW w:w="1471" w:type="dxa"/>
          </w:tcPr>
          <w:p w:rsidR="005B1BCF" w:rsidRDefault="00C42B4B">
            <w:pPr>
              <w:rPr>
                <w:rFonts w:eastAsiaTheme="minorEastAsia"/>
                <w:lang w:val="en-US" w:eastAsia="zh-CN"/>
              </w:rPr>
            </w:pPr>
            <w:r>
              <w:rPr>
                <w:rFonts w:eastAsiaTheme="minorEastAsia"/>
                <w:lang w:val="en-US" w:eastAsia="zh-CN"/>
              </w:rPr>
              <w:t xml:space="preserve">Nordic </w:t>
            </w:r>
          </w:p>
        </w:tc>
        <w:tc>
          <w:tcPr>
            <w:tcW w:w="1745" w:type="dxa"/>
          </w:tcPr>
          <w:p w:rsidR="005B1BCF" w:rsidRDefault="005B1BCF">
            <w:pPr>
              <w:tabs>
                <w:tab w:val="left" w:pos="551"/>
              </w:tabs>
              <w:jc w:val="left"/>
              <w:rPr>
                <w:rFonts w:eastAsiaTheme="minorEastAsia"/>
                <w:lang w:val="en-US" w:eastAsia="zh-CN"/>
              </w:rPr>
            </w:pPr>
          </w:p>
        </w:tc>
        <w:tc>
          <w:tcPr>
            <w:tcW w:w="6415" w:type="dxa"/>
          </w:tcPr>
          <w:p w:rsidR="005B1BCF" w:rsidRDefault="00C42B4B">
            <w:pPr>
              <w:rPr>
                <w:rFonts w:eastAsiaTheme="minorEastAsia"/>
                <w:lang w:val="en-US" w:eastAsia="zh-CN"/>
              </w:rPr>
            </w:pPr>
            <w:r>
              <w:rPr>
                <w:rFonts w:eastAsiaTheme="minorEastAsia"/>
                <w:lang w:val="en-US" w:eastAsia="zh-CN"/>
              </w:rPr>
              <w:t xml:space="preserve">The final solution can be combination of multiple. </w:t>
            </w:r>
          </w:p>
          <w:p w:rsidR="005B1BCF" w:rsidRDefault="00C42B4B">
            <w:pPr>
              <w:rPr>
                <w:rFonts w:eastAsiaTheme="minorEastAsia"/>
                <w:lang w:val="en-US" w:eastAsia="zh-CN"/>
              </w:rPr>
            </w:pPr>
            <w:r>
              <w:rPr>
                <w:rFonts w:eastAsiaTheme="minorEastAsia"/>
                <w:lang w:val="en-US" w:eastAsia="zh-CN"/>
              </w:rPr>
              <w:t>PR1, PR4 and PR5 are interconnected as they tackle reduction of spectral efficiency per RE</w:t>
            </w:r>
          </w:p>
          <w:p w:rsidR="005B1BCF" w:rsidRDefault="00C42B4B">
            <w:pPr>
              <w:rPr>
                <w:rFonts w:eastAsiaTheme="minorEastAsia"/>
                <w:lang w:val="en-US" w:eastAsia="zh-CN"/>
              </w:rPr>
            </w:pPr>
            <w:r>
              <w:rPr>
                <w:rFonts w:eastAsiaTheme="minorEastAsia"/>
                <w:lang w:val="en-US" w:eastAsia="zh-CN"/>
              </w:rPr>
              <w:t>In our opinion if PRBs are reduced, then those should be reduced for all signals and channels as part of BWP BW r</w:t>
            </w:r>
            <w:r>
              <w:rPr>
                <w:rFonts w:eastAsiaTheme="minorEastAsia"/>
                <w:lang w:val="en-US" w:eastAsia="zh-CN"/>
              </w:rPr>
              <w:t>eduction. Otherwise, UE cannot reduce FFT and such post-FFT buffer. -&gt; PR3 could be dropped since it is part of BW reduction discussion already</w:t>
            </w:r>
          </w:p>
          <w:p w:rsidR="005B1BCF" w:rsidRDefault="00C42B4B">
            <w:pPr>
              <w:rPr>
                <w:rFonts w:eastAsiaTheme="minorEastAsia"/>
                <w:lang w:val="en-US" w:eastAsia="zh-CN"/>
              </w:rPr>
            </w:pPr>
            <w:r>
              <w:rPr>
                <w:rFonts w:eastAsiaTheme="minorEastAsia"/>
                <w:lang w:val="en-US" w:eastAsia="zh-CN"/>
              </w:rPr>
              <w:t xml:space="preserve">Again proposal should have been structured like </w:t>
            </w:r>
          </w:p>
          <w:p w:rsidR="005B1BCF" w:rsidRDefault="00C42B4B">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rsidR="005B1BCF" w:rsidRDefault="00C42B4B">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w:t>
            </w:r>
            <w:r>
              <w:rPr>
                <w:rFonts w:ascii="Times New Roman" w:eastAsiaTheme="minorEastAsia" w:hAnsi="Times New Roman" w:cs="Times New Roman"/>
                <w:sz w:val="20"/>
                <w:szCs w:val="20"/>
                <w:lang w:val="en-US" w:eastAsia="zh-CN"/>
              </w:rPr>
              <w:t>s already part of BW reduction study)</w:t>
            </w:r>
          </w:p>
          <w:p w:rsidR="005B1BCF" w:rsidRDefault="00C42B4B">
            <w:pPr>
              <w:pStyle w:val="af6"/>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5B1BCF">
        <w:tc>
          <w:tcPr>
            <w:tcW w:w="1471" w:type="dxa"/>
          </w:tcPr>
          <w:p w:rsidR="005B1BCF" w:rsidRDefault="00C42B4B">
            <w:pPr>
              <w:rPr>
                <w:rFonts w:eastAsiaTheme="minorEastAsia"/>
                <w:lang w:val="en-US" w:eastAsia="zh-CN"/>
              </w:rPr>
            </w:pPr>
            <w:r>
              <w:rPr>
                <w:rFonts w:eastAsia="Yu Mincho"/>
                <w:lang w:val="en-US" w:eastAsia="ja-JP"/>
              </w:rPr>
              <w:t>NEC</w:t>
            </w:r>
          </w:p>
        </w:tc>
        <w:tc>
          <w:tcPr>
            <w:tcW w:w="1745" w:type="dxa"/>
          </w:tcPr>
          <w:p w:rsidR="005B1BCF" w:rsidRDefault="00C42B4B">
            <w:pPr>
              <w:tabs>
                <w:tab w:val="left" w:pos="551"/>
              </w:tabs>
              <w:jc w:val="left"/>
              <w:rPr>
                <w:rFonts w:eastAsiaTheme="minorEastAsia"/>
                <w:lang w:val="en-US" w:eastAsia="zh-CN"/>
              </w:rPr>
            </w:pPr>
            <w:r>
              <w:rPr>
                <w:rFonts w:eastAsia="Yu Mincho"/>
                <w:lang w:val="en-US" w:eastAsia="ja-JP"/>
              </w:rPr>
              <w:t>PR1, PR2,</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ja-JP"/>
              </w:rPr>
            </w:pPr>
            <w:r>
              <w:rPr>
                <w:rFonts w:eastAsiaTheme="minorEastAsia"/>
                <w:lang w:val="en-US" w:eastAsia="zh-CN"/>
              </w:rPr>
              <w:t>ZTE, Sanechips</w:t>
            </w:r>
          </w:p>
        </w:tc>
        <w:tc>
          <w:tcPr>
            <w:tcW w:w="1745" w:type="dxa"/>
          </w:tcPr>
          <w:p w:rsidR="005B1BCF" w:rsidRDefault="00C42B4B">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rsidR="005B1BCF" w:rsidRDefault="00C42B4B">
            <w:pPr>
              <w:rPr>
                <w:rFonts w:eastAsiaTheme="minorEastAsia"/>
                <w:lang w:val="en-US" w:eastAsia="zh-CN"/>
              </w:rPr>
            </w:pPr>
            <w:r>
              <w:rPr>
                <w:rFonts w:eastAsiaTheme="minorEastAsia"/>
                <w:lang w:val="en-US" w:eastAsia="zh-CN"/>
              </w:rPr>
              <w:t>Fro our understanding, option PR3 is similar with option BW3. Only one of them need to be evaluated.</w:t>
            </w:r>
          </w:p>
          <w:p w:rsidR="005B1BCF" w:rsidRDefault="00C42B4B">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rsidR="005B1BCF" w:rsidRDefault="00C42B4B">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w:t>
            </w:r>
            <w:r>
              <w:rPr>
                <w:rFonts w:eastAsiaTheme="minorEastAsia"/>
                <w:lang w:val="en-US" w:eastAsia="zh-CN"/>
              </w:rPr>
              <w:t xml:space="preserve"> it is not our preference.</w:t>
            </w:r>
          </w:p>
          <w:p w:rsidR="005B1BCF" w:rsidRDefault="00C42B4B">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5B1BCF" w:rsidRDefault="00C42B4B">
            <w:pPr>
              <w:rPr>
                <w:rFonts w:eastAsiaTheme="minorEastAsia"/>
                <w:lang w:val="en-US" w:eastAsia="zh-CN"/>
              </w:rPr>
            </w:pPr>
            <w:r>
              <w:rPr>
                <w:rFonts w:eastAsiaTheme="minorEastAsia"/>
                <w:lang w:val="en-US" w:eastAsia="zh-CN"/>
              </w:rPr>
              <w:t>With Option PR1, we do not see any need for Option PR4.</w:t>
            </w:r>
          </w:p>
          <w:p w:rsidR="005B1BCF" w:rsidRDefault="00C42B4B">
            <w:pPr>
              <w:rPr>
                <w:rFonts w:eastAsiaTheme="minorEastAsia"/>
                <w:lang w:val="en-US" w:eastAsia="zh-CN"/>
              </w:rPr>
            </w:pPr>
            <w:r>
              <w:rPr>
                <w:rFonts w:eastAsiaTheme="minorEastAsia"/>
                <w:lang w:val="en-US" w:eastAsia="zh-CN"/>
              </w:rPr>
              <w:t>To our understanding, the main di</w:t>
            </w:r>
            <w:r>
              <w:rPr>
                <w:rFonts w:eastAsiaTheme="minorEastAsia"/>
                <w:lang w:val="en-US" w:eastAsia="zh-CN"/>
              </w:rPr>
              <w:t>fference between PR3 and BW3 is that PR3 allows for non-contiguous/distributed allocation of the PRBs within the full RF BW (20 MHz), whereas BW3 only allows for allocation within 5 MHz BW. Therefore, for PR3, the UE may need to buffer the full RF BW for t</w:t>
            </w:r>
            <w:r>
              <w:rPr>
                <w:rFonts w:eastAsiaTheme="minorEastAsia"/>
                <w:lang w:val="en-US" w:eastAsia="zh-CN"/>
              </w:rPr>
              <w:t xml:space="preserve">he slot that the UE is scheduled. For BW3, the UE needs to buffer the full RF BW only until the PDCCH is processed. So, there would be some differences in cost estimates for one or more of the BB blocks for PR3 and BW3. </w:t>
            </w:r>
          </w:p>
        </w:tc>
      </w:tr>
      <w:tr w:rsidR="005B1BCF">
        <w:tc>
          <w:tcPr>
            <w:tcW w:w="1471" w:type="dxa"/>
          </w:tcPr>
          <w:p w:rsidR="005B1BCF" w:rsidRDefault="00C42B4B">
            <w:pPr>
              <w:rPr>
                <w:rFonts w:eastAsiaTheme="minorEastAsia"/>
                <w:lang w:val="en-US" w:eastAsia="zh-CN"/>
              </w:rPr>
            </w:pPr>
            <w:r>
              <w:rPr>
                <w:rFonts w:eastAsia="Yu Mincho"/>
                <w:lang w:val="en-US" w:eastAsia="ja-JP"/>
              </w:rPr>
              <w:t>DOCOMO</w:t>
            </w:r>
          </w:p>
        </w:tc>
        <w:tc>
          <w:tcPr>
            <w:tcW w:w="1745" w:type="dxa"/>
          </w:tcPr>
          <w:p w:rsidR="005B1BCF" w:rsidRDefault="00C42B4B">
            <w:pPr>
              <w:tabs>
                <w:tab w:val="left" w:pos="551"/>
              </w:tabs>
              <w:jc w:val="left"/>
              <w:rPr>
                <w:rFonts w:eastAsiaTheme="minorEastAsia"/>
                <w:lang w:val="fr-FR" w:eastAsia="zh-CN"/>
              </w:rPr>
            </w:pPr>
            <w:r>
              <w:rPr>
                <w:rFonts w:eastAsia="Yu Mincho"/>
                <w:lang w:val="fr-FR" w:eastAsia="ja-JP"/>
              </w:rPr>
              <w:t>At least PR2, PR3, PR5</w:t>
            </w:r>
          </w:p>
        </w:tc>
        <w:tc>
          <w:tcPr>
            <w:tcW w:w="6415" w:type="dxa"/>
          </w:tcPr>
          <w:p w:rsidR="005B1BCF" w:rsidRDefault="00C42B4B">
            <w:pPr>
              <w:rPr>
                <w:rFonts w:eastAsiaTheme="minorEastAsia"/>
                <w:lang w:val="en-US" w:eastAsia="zh-CN"/>
              </w:rPr>
            </w:pPr>
            <w:r>
              <w:rPr>
                <w:rFonts w:eastAsia="Yu Mincho"/>
                <w:lang w:val="en-US" w:eastAsia="ja-JP"/>
              </w:rPr>
              <w:t>We a</w:t>
            </w:r>
            <w:r>
              <w:rPr>
                <w:rFonts w:eastAsia="Yu Mincho"/>
                <w:lang w:val="en-US" w:eastAsia="ja-JP"/>
              </w:rPr>
              <w:t xml:space="preserve">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Samsung</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PR3</w:t>
            </w:r>
          </w:p>
        </w:tc>
        <w:tc>
          <w:tcPr>
            <w:tcW w:w="6415" w:type="dxa"/>
          </w:tcPr>
          <w:p w:rsidR="005B1BCF" w:rsidRDefault="00C42B4B">
            <w:pPr>
              <w:rPr>
                <w:rFonts w:eastAsiaTheme="minorEastAsia"/>
                <w:lang w:val="en-US" w:eastAsia="zh-CN"/>
              </w:rPr>
            </w:pPr>
            <w:r>
              <w:rPr>
                <w:rFonts w:eastAsiaTheme="minorEastAsia"/>
                <w:lang w:val="en-US" w:eastAsia="zh-CN"/>
              </w:rPr>
              <w:t>We think this is same as BW 3.</w:t>
            </w:r>
          </w:p>
          <w:p w:rsidR="005B1BCF" w:rsidRDefault="00C42B4B">
            <w:pPr>
              <w:rPr>
                <w:rFonts w:eastAsiaTheme="minorEastAsia"/>
                <w:lang w:val="en-US" w:eastAsia="zh-CN"/>
              </w:rPr>
            </w:pPr>
            <w:r>
              <w:rPr>
                <w:rFonts w:eastAsiaTheme="minorEastAsia"/>
                <w:lang w:val="en-US" w:eastAsia="zh-CN"/>
              </w:rPr>
              <w:t>In our understanding, as described in SI</w:t>
            </w:r>
          </w:p>
          <w:p w:rsidR="005B1BCF" w:rsidRDefault="00C42B4B">
            <w:pPr>
              <w:numPr>
                <w:ilvl w:val="0"/>
                <w:numId w:val="25"/>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rsidR="005B1BCF" w:rsidRDefault="00C42B4B">
            <w:pPr>
              <w:numPr>
                <w:ilvl w:val="1"/>
                <w:numId w:val="25"/>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rsidR="005B1BCF" w:rsidRDefault="00C42B4B">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1BCF">
        <w:tc>
          <w:tcPr>
            <w:tcW w:w="1471" w:type="dxa"/>
          </w:tcPr>
          <w:p w:rsidR="005B1BCF" w:rsidRDefault="00C42B4B">
            <w:pPr>
              <w:rPr>
                <w:rFonts w:eastAsiaTheme="minorEastAsia"/>
                <w:lang w:val="en-US" w:eastAsia="zh-CN"/>
              </w:rPr>
            </w:pPr>
            <w:r>
              <w:rPr>
                <w:rFonts w:eastAsiaTheme="minorEastAsia"/>
                <w:lang w:val="en-US" w:eastAsia="zh-CN"/>
              </w:rPr>
              <w:t>IDCC</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맑은 고딕"/>
                <w:lang w:val="en-US" w:eastAsia="ko-KR"/>
              </w:rPr>
              <w:t>LGE</w:t>
            </w:r>
          </w:p>
        </w:tc>
        <w:tc>
          <w:tcPr>
            <w:tcW w:w="1745" w:type="dxa"/>
          </w:tcPr>
          <w:p w:rsidR="005B1BCF" w:rsidRDefault="00C42B4B">
            <w:pPr>
              <w:tabs>
                <w:tab w:val="left" w:pos="551"/>
              </w:tabs>
              <w:jc w:val="left"/>
              <w:rPr>
                <w:rFonts w:eastAsiaTheme="minorEastAsia"/>
                <w:lang w:val="en-US" w:eastAsia="zh-CN"/>
              </w:rPr>
            </w:pPr>
            <w:r>
              <w:rPr>
                <w:rFonts w:eastAsia="맑은 고딕"/>
                <w:lang w:val="en-US" w:eastAsia="ko-KR"/>
              </w:rPr>
              <w:t>PR1, PR2, PR</w:t>
            </w:r>
            <w:r>
              <w:rPr>
                <w:rFonts w:eastAsia="맑은 고딕"/>
                <w:lang w:val="en-US" w:eastAsia="ko-KR"/>
              </w:rPr>
              <w:t>3</w:t>
            </w:r>
          </w:p>
        </w:tc>
        <w:tc>
          <w:tcPr>
            <w:tcW w:w="6415" w:type="dxa"/>
          </w:tcPr>
          <w:p w:rsidR="005B1BCF" w:rsidRDefault="00C42B4B">
            <w:pPr>
              <w:rPr>
                <w:rFonts w:eastAsiaTheme="minorEastAsia"/>
                <w:lang w:val="en-US" w:eastAsia="zh-CN"/>
              </w:rPr>
            </w:pPr>
            <w:r>
              <w:rPr>
                <w:rFonts w:eastAsia="맑은 고딕"/>
                <w:lang w:val="en-US" w:eastAsia="ko-KR"/>
              </w:rPr>
              <w:t>Open to study PR1/2/3, but we expect the expected cost/complexity reduction gain is not comparable to the further UE bandwidth reduction.</w:t>
            </w:r>
          </w:p>
        </w:tc>
      </w:tr>
      <w:tr w:rsidR="005B1BCF">
        <w:tc>
          <w:tcPr>
            <w:tcW w:w="1471" w:type="dxa"/>
          </w:tcPr>
          <w:p w:rsidR="005B1BCF" w:rsidRDefault="00C42B4B">
            <w:pPr>
              <w:rPr>
                <w:rFonts w:eastAsia="맑은 고딕"/>
                <w:lang w:val="en-US" w:eastAsia="ko-KR"/>
              </w:rPr>
            </w:pPr>
            <w:r>
              <w:rPr>
                <w:rFonts w:eastAsiaTheme="minorEastAsia"/>
                <w:lang w:val="en-US" w:eastAsia="zh-CN"/>
              </w:rPr>
              <w:t>SONY</w:t>
            </w:r>
          </w:p>
        </w:tc>
        <w:tc>
          <w:tcPr>
            <w:tcW w:w="1745" w:type="dxa"/>
          </w:tcPr>
          <w:p w:rsidR="005B1BCF" w:rsidRDefault="00C42B4B">
            <w:pPr>
              <w:tabs>
                <w:tab w:val="left" w:pos="551"/>
              </w:tabs>
              <w:jc w:val="left"/>
              <w:rPr>
                <w:rFonts w:eastAsia="맑은 고딕"/>
                <w:lang w:val="en-US" w:eastAsia="ko-KR"/>
              </w:rPr>
            </w:pPr>
            <w:r>
              <w:rPr>
                <w:rFonts w:eastAsiaTheme="minorEastAsia"/>
                <w:lang w:val="en-US" w:eastAsia="zh-CN"/>
              </w:rPr>
              <w:t>PR2</w:t>
            </w:r>
          </w:p>
        </w:tc>
        <w:tc>
          <w:tcPr>
            <w:tcW w:w="6415" w:type="dxa"/>
          </w:tcPr>
          <w:p w:rsidR="005B1BCF" w:rsidRDefault="00C42B4B">
            <w:pPr>
              <w:rPr>
                <w:rFonts w:eastAsia="맑은 고딕"/>
                <w:lang w:val="en-US" w:eastAsia="ko-KR"/>
              </w:rPr>
            </w:pPr>
            <w:r>
              <w:rPr>
                <w:rFonts w:eastAsiaTheme="minorEastAsia"/>
                <w:lang w:val="en-US" w:eastAsia="zh-CN"/>
              </w:rPr>
              <w:t xml:space="preserve">This seems like the most straightforward way of reducing the peak data rate. It is the approach that was </w:t>
            </w:r>
            <w:r>
              <w:rPr>
                <w:rFonts w:eastAsiaTheme="minorEastAsia"/>
                <w:lang w:val="en-US" w:eastAsia="zh-CN"/>
              </w:rPr>
              <w:t>adopted at the outcome of TR36.888.</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rsidR="005B1BCF" w:rsidRDefault="00C42B4B">
            <w:pPr>
              <w:rPr>
                <w:rFonts w:eastAsiaTheme="minorEastAsia"/>
                <w:lang w:val="en-US" w:eastAsia="zh-CN"/>
              </w:rPr>
            </w:pPr>
            <w:r>
              <w:rPr>
                <w:rFonts w:eastAsiaTheme="minorEastAsia"/>
                <w:lang w:val="en-US" w:eastAsia="zh-CN"/>
              </w:rPr>
              <w:t>For PR1/4, it is clear to put limitation on the formula for peak data rate in 38.306. Then, we have the following clarification questions. For PR3, is it the int</w:t>
            </w:r>
            <w:r>
              <w:rPr>
                <w:rFonts w:eastAsiaTheme="minorEastAsia"/>
                <w:lang w:val="en-US" w:eastAsia="zh-CN"/>
              </w:rPr>
              <w:t>ention to put a hard limitation on PRBs for actual scheduled PDSCH/PUSCH, or just to use a limited max number of PRB in the formula for peak data rate in 38.306 (i.e., the scheduled PRB can be larger as long as data rate does not exceed the peak data rate)</w:t>
            </w:r>
            <w:r>
              <w:rPr>
                <w:rFonts w:eastAsiaTheme="minorEastAsia"/>
                <w:lang w:val="en-US" w:eastAsia="zh-CN"/>
              </w:rPr>
              <w:t xml:space="preserve">? Similar clarification is needed for PR5 (i.e., 16QAM is used in the formula but gNB can schedule a higher modulation order as long as data rate does not exceed the peak data rate). </w:t>
            </w:r>
          </w:p>
          <w:p w:rsidR="005B1BCF" w:rsidRDefault="00C42B4B">
            <w:pPr>
              <w:rPr>
                <w:rFonts w:eastAsiaTheme="minorEastAsia"/>
                <w:lang w:val="en-US" w:eastAsia="zh-CN"/>
              </w:rPr>
            </w:pPr>
            <w:r>
              <w:rPr>
                <w:rFonts w:eastAsiaTheme="minorEastAsia"/>
                <w:lang w:val="en-US" w:eastAsia="zh-CN"/>
              </w:rPr>
              <w:t>As a variance to PR3, it can be considered to limit the maximum number o</w:t>
            </w:r>
            <w:r>
              <w:rPr>
                <w:rFonts w:eastAsiaTheme="minorEastAsia"/>
                <w:lang w:val="en-US" w:eastAsia="zh-CN"/>
              </w:rPr>
              <w:t xml:space="preserve">f Res for PDSCH/PUSCH transmission. Note: if the maximum number of Res can be limited, it can also get the benefit of reduced post-FFT buffer which is similar to limit the number of PRBs.  </w:t>
            </w:r>
          </w:p>
        </w:tc>
      </w:tr>
      <w:tr w:rsidR="005B1BCF">
        <w:tc>
          <w:tcPr>
            <w:tcW w:w="1471" w:type="dxa"/>
          </w:tcPr>
          <w:p w:rsidR="005B1BCF" w:rsidRDefault="00C42B4B">
            <w:pPr>
              <w:rPr>
                <w:rFonts w:eastAsiaTheme="minorEastAsia"/>
                <w:lang w:val="en-US" w:eastAsia="zh-CN"/>
              </w:rPr>
            </w:pPr>
            <w:r>
              <w:rPr>
                <w:rFonts w:eastAsiaTheme="minorEastAsia"/>
                <w:lang w:val="en-US" w:eastAsia="zh-CN"/>
              </w:rPr>
              <w:t>OPPO</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PR1, PR2, PR3</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Xiaomi</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rsidR="005B1BCF" w:rsidRDefault="00C42B4B">
            <w:pPr>
              <w:rPr>
                <w:rFonts w:eastAsiaTheme="minorEastAsia"/>
                <w:lang w:val="en-US" w:eastAsia="zh-CN"/>
              </w:rPr>
            </w:pPr>
            <w:r>
              <w:rPr>
                <w:rFonts w:eastAsiaTheme="minorEastAsia"/>
                <w:lang w:val="en-US" w:eastAsia="zh-CN"/>
              </w:rPr>
              <w:t xml:space="preserve">PR3 is just the </w:t>
            </w:r>
            <w:r>
              <w:rPr>
                <w:rFonts w:eastAsiaTheme="minorEastAsia"/>
                <w:lang w:val="en-US" w:eastAsia="zh-CN"/>
              </w:rPr>
              <w:t>same as the Option BW3 for further BW reduction discussed in Section 7.2, and duplicate work should be avoid.</w:t>
            </w:r>
          </w:p>
        </w:tc>
      </w:tr>
      <w:tr w:rsidR="005B1BCF">
        <w:tc>
          <w:tcPr>
            <w:tcW w:w="1471" w:type="dxa"/>
          </w:tcPr>
          <w:p w:rsidR="005B1BCF" w:rsidRDefault="00C42B4B">
            <w:pPr>
              <w:rPr>
                <w:rFonts w:eastAsiaTheme="minorEastAsia"/>
                <w:lang w:val="en-US" w:eastAsia="zh-CN"/>
              </w:rPr>
            </w:pPr>
            <w:r>
              <w:rPr>
                <w:rFonts w:eastAsiaTheme="minorEastAsia"/>
                <w:lang w:val="en-US" w:eastAsia="zh-CN"/>
              </w:rPr>
              <w:t>Nokia, NSB</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PR2</w:t>
            </w:r>
          </w:p>
        </w:tc>
        <w:tc>
          <w:tcPr>
            <w:tcW w:w="6415" w:type="dxa"/>
          </w:tcPr>
          <w:p w:rsidR="005B1BCF" w:rsidRDefault="00C42B4B">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w:t>
            </w:r>
            <w:r>
              <w:rPr>
                <w:rFonts w:eastAsiaTheme="minorEastAsia"/>
                <w:lang w:val="en-US" w:eastAsia="zh-CN"/>
              </w:rPr>
              <w:t>or cell-edge Ues.</w:t>
            </w:r>
          </w:p>
          <w:p w:rsidR="005B1BCF" w:rsidRDefault="00C42B4B">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745" w:type="dxa"/>
          </w:tcPr>
          <w:p w:rsidR="005B1BCF" w:rsidRDefault="00C42B4B">
            <w:pPr>
              <w:tabs>
                <w:tab w:val="left" w:pos="551"/>
              </w:tabs>
              <w:jc w:val="left"/>
              <w:rPr>
                <w:rFonts w:eastAsiaTheme="minorEastAsia"/>
                <w:lang w:val="en-US" w:eastAsia="zh-CN"/>
              </w:rPr>
            </w:pPr>
            <w:r>
              <w:rPr>
                <w:rFonts w:eastAsiaTheme="minorEastAsia"/>
                <w:lang w:val="en-US" w:eastAsia="zh-CN"/>
              </w:rPr>
              <w:t>PR2, PR3</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FL2</w:t>
            </w:r>
          </w:p>
          <w:p w:rsidR="005B1BCF" w:rsidRDefault="00C42B4B">
            <w:pPr>
              <w:rPr>
                <w:rFonts w:eastAsiaTheme="minorEastAsia"/>
                <w:lang w:val="en-US" w:eastAsia="zh-CN"/>
              </w:rPr>
            </w:pPr>
            <w:r>
              <w:rPr>
                <w:rFonts w:eastAsiaTheme="minorEastAsia"/>
                <w:lang w:val="en-US" w:eastAsia="zh-CN"/>
              </w:rPr>
              <w:t>FL3</w:t>
            </w:r>
          </w:p>
        </w:tc>
        <w:tc>
          <w:tcPr>
            <w:tcW w:w="8160" w:type="dxa"/>
            <w:gridSpan w:val="2"/>
          </w:tcPr>
          <w:p w:rsidR="005B1BCF" w:rsidRDefault="00C42B4B">
            <w:pPr>
              <w:rPr>
                <w:rFonts w:eastAsiaTheme="minorEastAsia"/>
                <w:lang w:val="en-US" w:eastAsia="zh-CN"/>
              </w:rPr>
            </w:pPr>
            <w:r>
              <w:rPr>
                <w:rFonts w:eastAsiaTheme="minorEastAsia"/>
                <w:lang w:val="en-US" w:eastAsia="zh-CN"/>
              </w:rPr>
              <w:t xml:space="preserve">Study of options PR1, PR2 and PR3 are supported by most of the received responses. </w:t>
            </w:r>
            <w:r>
              <w:rPr>
                <w:rFonts w:eastAsiaTheme="minorEastAsia"/>
                <w:lang w:val="en-US" w:eastAsia="zh-CN"/>
              </w:rPr>
              <w:t>The other options receive very limited interest. Based on the responses the following proposal can be considered.</w:t>
            </w:r>
          </w:p>
          <w:p w:rsidR="005B1BCF" w:rsidRDefault="00C42B4B">
            <w:pPr>
              <w:tabs>
                <w:tab w:val="left" w:pos="772"/>
              </w:tabs>
              <w:spacing w:after="100" w:afterAutospacing="1"/>
              <w:jc w:val="left"/>
              <w:rPr>
                <w:b/>
                <w:bCs/>
                <w:lang w:val="en-US"/>
              </w:rPr>
            </w:pPr>
            <w:r>
              <w:rPr>
                <w:b/>
                <w:highlight w:val="yellow"/>
                <w:lang w:val="en-US"/>
              </w:rPr>
              <w:t>High Priority Proposal 7.3-1b</w:t>
            </w:r>
            <w:r>
              <w:rPr>
                <w:b/>
                <w:bCs/>
                <w:lang w:val="en-US"/>
              </w:rPr>
              <w:t>:</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5B1BCF" w:rsidRDefault="00C42B4B">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Option PR3: Restriction of maximum number of PRBs (or bandwidth) for PDSCH and PUSCH.</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415" w:type="dxa"/>
          </w:tcPr>
          <w:p w:rsidR="005B1BCF" w:rsidRDefault="00C42B4B">
            <w:pPr>
              <w:rPr>
                <w:rFonts w:eastAsiaTheme="minorEastAsia"/>
                <w:lang w:val="en-US" w:eastAsia="zh-CN"/>
              </w:rPr>
            </w:pPr>
            <w:r>
              <w:rPr>
                <w:rFonts w:eastAsiaTheme="minorEastAsia"/>
                <w:lang w:val="en-US" w:eastAsia="zh-CN"/>
              </w:rPr>
              <w:t xml:space="preserve">PR3 overlaps with BW3, solution should be studied only once. </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745" w:type="dxa"/>
          </w:tcPr>
          <w:p w:rsidR="005B1BCF" w:rsidRDefault="005B1BCF">
            <w:pPr>
              <w:tabs>
                <w:tab w:val="left" w:pos="551"/>
              </w:tabs>
              <w:rPr>
                <w:rFonts w:eastAsiaTheme="minorEastAsia"/>
                <w:lang w:val="en-US" w:eastAsia="zh-CN"/>
              </w:rPr>
            </w:pPr>
          </w:p>
        </w:tc>
        <w:tc>
          <w:tcPr>
            <w:tcW w:w="6415" w:type="dxa"/>
          </w:tcPr>
          <w:p w:rsidR="005B1BCF" w:rsidRDefault="00C42B4B">
            <w:pPr>
              <w:rPr>
                <w:rFonts w:eastAsiaTheme="minorEastAsia"/>
                <w:lang w:val="en-US" w:eastAsia="zh-CN"/>
              </w:rPr>
            </w:pPr>
            <w:r>
              <w:rPr>
                <w:lang w:eastAsia="zh-CN"/>
              </w:rPr>
              <w:t>We also wonder how much difference is between PR3 and BW3. We can understand that the PDSCH allocation should be within 5MHz for BW3 while the PDSCH allocation can be distribute</w:t>
            </w:r>
            <w:r>
              <w:rPr>
                <w:lang w:eastAsia="zh-CN"/>
              </w:rPr>
              <w:t xml:space="preserve">d in frequency with total size not exceeding 25RB (assuming 15KHz SCS). But from UE buffering perspective, the two options seem the same, i.e UE can reduce the buffering by only buffering the interested RBs after PDCCH is decoded. </w:t>
            </w: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745" w:type="dxa"/>
          </w:tcPr>
          <w:p w:rsidR="005B1BCF" w:rsidRDefault="005B1BCF">
            <w:pPr>
              <w:tabs>
                <w:tab w:val="left" w:pos="551"/>
              </w:tabs>
              <w:rPr>
                <w:rFonts w:eastAsiaTheme="minorEastAsia"/>
                <w:lang w:val="en-US" w:eastAsia="zh-CN"/>
              </w:rPr>
            </w:pPr>
          </w:p>
        </w:tc>
        <w:tc>
          <w:tcPr>
            <w:tcW w:w="6415" w:type="dxa"/>
          </w:tcPr>
          <w:p w:rsidR="005B1BCF" w:rsidRDefault="00C42B4B">
            <w:pPr>
              <w:rPr>
                <w:lang w:eastAsia="zh-CN"/>
              </w:rPr>
            </w:pPr>
            <w:r>
              <w:rPr>
                <w:lang w:eastAsia="zh-CN"/>
              </w:rPr>
              <w:t>PR1 seems li</w:t>
            </w:r>
            <w:r>
              <w:rPr>
                <w:lang w:eastAsia="zh-CN"/>
              </w:rPr>
              <w:t xml:space="preserve">ke another way to consider L2 buffer size. The complexity of L2 buffer size cannot be determined with the </w:t>
            </w:r>
            <w:r>
              <w:rPr>
                <w:rFonts w:eastAsiaTheme="minorEastAsia"/>
                <w:lang w:val="en-US" w:eastAsia="zh-CN"/>
              </w:rPr>
              <w:t>evaluation methodology.</w:t>
            </w:r>
          </w:p>
          <w:p w:rsidR="005B1BCF" w:rsidRDefault="00C42B4B">
            <w:pPr>
              <w:rPr>
                <w:lang w:eastAsia="zh-CN"/>
              </w:rPr>
            </w:pPr>
            <w:r>
              <w:rPr>
                <w:lang w:eastAsia="zh-CN"/>
              </w:rPr>
              <w:t>PR2 seems like an academic exercise. Calculations can be made back and forth between the TBS and RBs used is what other techni</w:t>
            </w:r>
            <w:r>
              <w:rPr>
                <w:lang w:eastAsia="zh-CN"/>
              </w:rPr>
              <w:t>ques do, which would be similar enough. It is similar to 36.888, but we feel it is a low priority.</w:t>
            </w:r>
          </w:p>
          <w:p w:rsidR="005B1BCF" w:rsidRDefault="00C42B4B">
            <w:pPr>
              <w:rPr>
                <w:lang w:eastAsia="zh-CN"/>
              </w:rPr>
            </w:pPr>
            <w:r>
              <w:rPr>
                <w:lang w:eastAsia="zh-CN"/>
              </w:rPr>
              <w:t>PR3 is indeed similar to BW3. We are open to discuss more whether to focus on one and just mention the other qualitatively in those sections.</w:t>
            </w:r>
          </w:p>
          <w:p w:rsidR="005B1BCF" w:rsidRDefault="00C42B4B">
            <w:pPr>
              <w:rPr>
                <w:lang w:eastAsia="zh-CN"/>
              </w:rPr>
            </w:pPr>
            <w:r>
              <w:rPr>
                <w:lang w:eastAsia="zh-CN"/>
              </w:rPr>
              <w:t>For all of thes</w:t>
            </w:r>
            <w:r>
              <w:rPr>
                <w:lang w:eastAsia="zh-CN"/>
              </w:rPr>
              <w:t>e, it is important that we have a similar comparison to BW1, i.e., at least results for TBS or RBs should be included in the TR that match that the TBS and RBs used for BW1.</w:t>
            </w:r>
          </w:p>
        </w:tc>
      </w:tr>
      <w:tr w:rsidR="005B1BCF">
        <w:tc>
          <w:tcPr>
            <w:tcW w:w="1471" w:type="dxa"/>
          </w:tcPr>
          <w:p w:rsidR="005B1BCF" w:rsidRDefault="00C42B4B">
            <w:pPr>
              <w:rPr>
                <w:rFonts w:eastAsiaTheme="minorEastAsia"/>
                <w:lang w:val="en-US" w:eastAsia="zh-CN"/>
              </w:rPr>
            </w:pPr>
            <w:r>
              <w:rPr>
                <w:rFonts w:eastAsiaTheme="minorEastAsia"/>
                <w:lang w:val="en-US" w:eastAsia="zh-CN"/>
              </w:rPr>
              <w:t>Lenovo</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C42B4B">
            <w:pPr>
              <w:rPr>
                <w:lang w:eastAsia="zh-CN"/>
              </w:rPr>
            </w:pPr>
            <w:r>
              <w:rPr>
                <w:lang w:eastAsia="zh-CN"/>
              </w:rPr>
              <w:t xml:space="preserve">To differentiate PR3 with BW3, the “(or bandwidth)” shall be removed and clarify PR3 should be for distributed resource allocation only. </w:t>
            </w:r>
          </w:p>
        </w:tc>
      </w:tr>
      <w:tr w:rsidR="005B1BCF">
        <w:tc>
          <w:tcPr>
            <w:tcW w:w="1471" w:type="dxa"/>
          </w:tcPr>
          <w:p w:rsidR="005B1BCF" w:rsidRDefault="00C42B4B">
            <w:pPr>
              <w:rPr>
                <w:rFonts w:eastAsiaTheme="minorEastAsia"/>
                <w:lang w:val="en-US" w:eastAsia="zh-CN"/>
              </w:rPr>
            </w:pPr>
            <w:r>
              <w:rPr>
                <w:rFonts w:eastAsiaTheme="minorEastAsia"/>
                <w:lang w:val="en-US" w:eastAsia="zh-CN"/>
              </w:rPr>
              <w:t>CATT</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C42B4B">
            <w:pPr>
              <w:rPr>
                <w:rFonts w:eastAsiaTheme="minorEastAsia"/>
                <w:lang w:eastAsia="zh-CN"/>
              </w:rPr>
            </w:pPr>
            <w:r>
              <w:rPr>
                <w:rFonts w:eastAsiaTheme="minorEastAsia"/>
                <w:lang w:eastAsia="zh-CN"/>
              </w:rPr>
              <w:t xml:space="preserve">Also open to remove PR3 if we agree BW3. </w:t>
            </w:r>
          </w:p>
        </w:tc>
      </w:tr>
      <w:tr w:rsidR="005B1BCF">
        <w:tc>
          <w:tcPr>
            <w:tcW w:w="1471" w:type="dxa"/>
          </w:tcPr>
          <w:p w:rsidR="005B1BCF" w:rsidRDefault="00C42B4B">
            <w:pPr>
              <w:rPr>
                <w:rFonts w:eastAsia="Yu Mincho"/>
                <w:lang w:val="en-US" w:eastAsia="ja-JP"/>
              </w:rPr>
            </w:pPr>
            <w:r>
              <w:rPr>
                <w:rFonts w:eastAsia="Yu Mincho"/>
                <w:lang w:val="en-US" w:eastAsia="ja-JP"/>
              </w:rPr>
              <w:t>Panasonic</w:t>
            </w:r>
          </w:p>
        </w:tc>
        <w:tc>
          <w:tcPr>
            <w:tcW w:w="1745" w:type="dxa"/>
          </w:tcPr>
          <w:p w:rsidR="005B1BCF" w:rsidRDefault="00C42B4B">
            <w:pPr>
              <w:tabs>
                <w:tab w:val="left" w:pos="551"/>
              </w:tabs>
              <w:rPr>
                <w:rFonts w:eastAsia="Yu Mincho"/>
                <w:lang w:val="en-US" w:eastAsia="ja-JP"/>
              </w:rPr>
            </w:pPr>
            <w:r>
              <w:rPr>
                <w:rFonts w:eastAsia="Yu Mincho"/>
                <w:lang w:val="en-US" w:eastAsia="ja-JP"/>
              </w:rPr>
              <w:t>Y</w:t>
            </w:r>
          </w:p>
        </w:tc>
        <w:tc>
          <w:tcPr>
            <w:tcW w:w="6415" w:type="dxa"/>
          </w:tcPr>
          <w:p w:rsidR="005B1BCF" w:rsidRDefault="005B1BCF">
            <w:pPr>
              <w:rPr>
                <w:rFonts w:eastAsiaTheme="minorEastAsia"/>
                <w:lang w:eastAsia="zh-CN"/>
              </w:rPr>
            </w:pPr>
          </w:p>
        </w:tc>
      </w:tr>
      <w:tr w:rsidR="005B1BCF">
        <w:tc>
          <w:tcPr>
            <w:tcW w:w="1471" w:type="dxa"/>
          </w:tcPr>
          <w:p w:rsidR="005B1BCF" w:rsidRDefault="00C42B4B">
            <w:pPr>
              <w:rPr>
                <w:rFonts w:eastAsia="Yu Mincho"/>
                <w:lang w:val="en-US" w:eastAsia="ja-JP"/>
              </w:rPr>
            </w:pPr>
            <w:r>
              <w:rPr>
                <w:rFonts w:eastAsiaTheme="minorEastAsia"/>
                <w:lang w:val="en-US" w:eastAsia="zh-CN"/>
              </w:rPr>
              <w:t>Sierra Wireless</w:t>
            </w:r>
          </w:p>
        </w:tc>
        <w:tc>
          <w:tcPr>
            <w:tcW w:w="1745" w:type="dxa"/>
          </w:tcPr>
          <w:p w:rsidR="005B1BCF" w:rsidRDefault="00C42B4B">
            <w:pPr>
              <w:tabs>
                <w:tab w:val="left" w:pos="551"/>
              </w:tabs>
              <w:rPr>
                <w:rFonts w:eastAsia="Yu Mincho"/>
                <w:lang w:val="en-US" w:eastAsia="ja-JP"/>
              </w:rPr>
            </w:pPr>
            <w:r>
              <w:rPr>
                <w:rFonts w:eastAsiaTheme="minorEastAsia"/>
                <w:lang w:val="en-US" w:eastAsia="zh-CN"/>
              </w:rPr>
              <w:t>Y</w:t>
            </w:r>
          </w:p>
        </w:tc>
        <w:tc>
          <w:tcPr>
            <w:tcW w:w="6415" w:type="dxa"/>
          </w:tcPr>
          <w:p w:rsidR="005B1BCF" w:rsidRDefault="00C42B4B">
            <w:pPr>
              <w:rPr>
                <w:rFonts w:eastAsiaTheme="minorEastAsia"/>
                <w:lang w:eastAsia="zh-CN"/>
              </w:rPr>
            </w:pPr>
            <w:r>
              <w:rPr>
                <w:rFonts w:eastAsiaTheme="minorEastAsia"/>
                <w:lang w:eastAsia="zh-CN"/>
              </w:rPr>
              <w:t>Agree with Lenovo, we should remove</w:t>
            </w:r>
            <w:r>
              <w:rPr>
                <w:rFonts w:eastAsiaTheme="minorEastAsia"/>
                <w:lang w:eastAsia="zh-CN"/>
              </w:rPr>
              <w:t xml:space="preserve"> “(or bandwidth)” in PR3.</w:t>
            </w:r>
          </w:p>
        </w:tc>
      </w:tr>
      <w:tr w:rsidR="005B1BCF">
        <w:tc>
          <w:tcPr>
            <w:tcW w:w="1471" w:type="dxa"/>
          </w:tcPr>
          <w:p w:rsidR="005B1BCF" w:rsidRDefault="00C42B4B">
            <w:pPr>
              <w:rPr>
                <w:rFonts w:eastAsiaTheme="minorEastAsia"/>
                <w:lang w:val="en-US" w:eastAsia="zh-CN"/>
              </w:rPr>
            </w:pPr>
            <w:r>
              <w:rPr>
                <w:rFonts w:eastAsiaTheme="minorEastAsia"/>
                <w:lang w:val="en-US" w:eastAsia="zh-CN"/>
              </w:rPr>
              <w:t>Spreadtrum</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C42B4B">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w:t>
            </w:r>
            <w:r>
              <w:rPr>
                <w:rFonts w:eastAsiaTheme="minorEastAsia"/>
                <w:lang w:val="en-US" w:eastAsia="zh-CN"/>
              </w:rPr>
              <w:t>don’t need to consider any techniques that affect L2 buffer size? There is a very interest thing that almost all the R18 techniques(BW reduction, reduced peak data rate) will reduce the L2 buffer size. If that’s the logic, there’s nothing we can do for R18</w:t>
            </w:r>
            <w:r>
              <w:rPr>
                <w:rFonts w:eastAsiaTheme="minorEastAsia"/>
                <w:lang w:val="en-US" w:eastAsia="zh-CN"/>
              </w:rPr>
              <w:t xml:space="preserve"> RedCap.</w:t>
            </w:r>
          </w:p>
          <w:p w:rsidR="005B1BCF" w:rsidRDefault="00C42B4B">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5B1BCF">
        <w:tc>
          <w:tcPr>
            <w:tcW w:w="1471" w:type="dxa"/>
          </w:tcPr>
          <w:p w:rsidR="005B1BCF" w:rsidRDefault="00C42B4B">
            <w:pPr>
              <w:rPr>
                <w:rFonts w:eastAsiaTheme="minorEastAsia"/>
                <w:lang w:val="en-US" w:eastAsia="zh-CN"/>
              </w:rPr>
            </w:pPr>
            <w:r>
              <w:rPr>
                <w:rFonts w:eastAsia="Yu Mincho"/>
                <w:lang w:val="en-US" w:eastAsia="ja-JP"/>
              </w:rPr>
              <w:t>Qualcomm</w:t>
            </w:r>
          </w:p>
        </w:tc>
        <w:tc>
          <w:tcPr>
            <w:tcW w:w="1745" w:type="dxa"/>
          </w:tcPr>
          <w:p w:rsidR="005B1BCF" w:rsidRDefault="005B1BCF">
            <w:pPr>
              <w:tabs>
                <w:tab w:val="left" w:pos="551"/>
              </w:tabs>
              <w:rPr>
                <w:rFonts w:eastAsiaTheme="minorEastAsia"/>
                <w:lang w:val="en-US" w:eastAsia="zh-CN"/>
              </w:rPr>
            </w:pPr>
          </w:p>
        </w:tc>
        <w:tc>
          <w:tcPr>
            <w:tcW w:w="6415" w:type="dxa"/>
          </w:tcPr>
          <w:p w:rsidR="005B1BCF" w:rsidRDefault="00C42B4B">
            <w:pPr>
              <w:rPr>
                <w:rFonts w:eastAsiaTheme="minorEastAsia"/>
                <w:lang w:eastAsia="zh-CN"/>
              </w:rPr>
            </w:pPr>
            <w:r>
              <w:rPr>
                <w:rFonts w:eastAsiaTheme="minorEastAsia"/>
                <w:lang w:eastAsia="zh-CN"/>
              </w:rPr>
              <w:t xml:space="preserve">As Lenovo mentioned, need to remove “(or bandwidth)” to differentiate PR3 from BW3. </w:t>
            </w:r>
          </w:p>
          <w:p w:rsidR="005B1BCF" w:rsidRDefault="00C42B4B">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m:t>
              </m:r>
              <m:r>
                <m:rPr>
                  <m:sty m:val="bi"/>
                </m:rPr>
                <w:rPr>
                  <w:rFonts w:ascii="Cambria Math" w:hAnsi="Cambria Math"/>
                  <w:lang w:val="en-US"/>
                </w:rPr>
                <m:t>4</m:t>
              </m:r>
              <m:r>
                <m:rPr>
                  <m:sty m:val="bi"/>
                </m:rPr>
                <w:rPr>
                  <w:rFonts w:ascii="Cambria Math" w:hAnsi="Cambria Math"/>
                  <w:lang w:val="en-US"/>
                </w:rPr>
                <m:t>)</m:t>
              </m:r>
            </m:oMath>
            <w:r>
              <w:rPr>
                <w:rFonts w:eastAsiaTheme="minorEastAsia"/>
                <w:lang w:eastAsia="zh-CN"/>
              </w:rPr>
              <w:t xml:space="preserve"> will consequently limit the max TBS by</w:t>
            </w:r>
            <w:r>
              <w:rPr>
                <w:rFonts w:eastAsiaTheme="minorEastAsia"/>
                <w:lang w:eastAsia="zh-CN"/>
              </w:rPr>
              <w:t xml:space="preserve"> itself. It is redundant to study both. We suggest to remove PR2 or at least put it as an optional study.</w:t>
            </w:r>
          </w:p>
        </w:tc>
      </w:tr>
      <w:tr w:rsidR="005B1BCF">
        <w:tc>
          <w:tcPr>
            <w:tcW w:w="1471" w:type="dxa"/>
          </w:tcPr>
          <w:p w:rsidR="005B1BCF" w:rsidRDefault="00C42B4B">
            <w:pPr>
              <w:rPr>
                <w:rFonts w:eastAsia="Yu Mincho"/>
                <w:lang w:val="en-US" w:eastAsia="ja-JP"/>
              </w:rPr>
            </w:pPr>
            <w:r>
              <w:rPr>
                <w:rFonts w:eastAsia="Yu Mincho"/>
                <w:lang w:val="en-US" w:eastAsia="ja-JP"/>
              </w:rPr>
              <w:t>OPPO</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C42B4B">
            <w:pPr>
              <w:rPr>
                <w:rFonts w:eastAsiaTheme="minorEastAsia"/>
                <w:lang w:eastAsia="zh-CN"/>
              </w:rPr>
            </w:pPr>
            <w:r>
              <w:rPr>
                <w:rFonts w:eastAsiaTheme="minorEastAsia"/>
                <w:lang w:eastAsia="zh-CN"/>
              </w:rPr>
              <w:t>OK to remove modulation order reduction.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Sharp</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5B1BCF">
            <w:pPr>
              <w:rPr>
                <w:lang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SONY</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C42B4B">
            <w:pPr>
              <w:rPr>
                <w:lang w:eastAsia="zh-CN"/>
              </w:rPr>
            </w:pPr>
            <w:r>
              <w:rPr>
                <w:lang w:eastAsia="zh-CN"/>
              </w:rPr>
              <w:t xml:space="preserve">While the complexity of PR3 might be similar to that of BW3, couldn’t the </w:t>
            </w:r>
            <w:r>
              <w:rPr>
                <w:lang w:eastAsia="zh-CN"/>
              </w:rPr>
              <w:t xml:space="preserve">performance of PR3 be better than that of BW3 (frequency diversity). If there </w:t>
            </w:r>
            <w:r>
              <w:rPr>
                <w:lang w:eastAsia="zh-CN"/>
              </w:rPr>
              <w:lastRenderedPageBreak/>
              <w:t>were two complexity reduction techniques (e.g. BW3, PR3) with the same complexity, but one had better performance (e.g. PR3), wouldn’t RAN1 choose the one with better performance</w:t>
            </w:r>
            <w:r>
              <w:rPr>
                <w:lang w:eastAsia="zh-CN"/>
              </w:rPr>
              <w:t>?</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Samsung</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415" w:type="dxa"/>
          </w:tcPr>
          <w:p w:rsidR="005B1BCF" w:rsidRDefault="00C42B4B">
            <w:pPr>
              <w:rPr>
                <w:lang w:eastAsia="zh-CN"/>
              </w:rPr>
            </w:pPr>
            <w:r>
              <w:rPr>
                <w:lang w:eastAsia="zh-CN"/>
              </w:rPr>
              <w:t xml:space="preserve">We suggest to focus the study on PR3 only. </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In addition, optional results for the </w:t>
            </w:r>
            <w:r>
              <w:rPr>
                <w:rFonts w:ascii="Times New Roman" w:hAnsi="Times New Roman" w:cs="Times New Roman"/>
                <w:b/>
                <w:bCs/>
                <w:color w:val="FF0000"/>
                <w:sz w:val="20"/>
                <w:szCs w:val="20"/>
                <w:lang w:val="en-US"/>
              </w:rPr>
              <w:t>following option can also be reported:</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5B1BCF">
        <w:tc>
          <w:tcPr>
            <w:tcW w:w="1471" w:type="dxa"/>
          </w:tcPr>
          <w:p w:rsidR="005B1BCF" w:rsidRDefault="00C42B4B">
            <w:pPr>
              <w:rPr>
                <w:rFonts w:eastAsiaTheme="minorEastAsia"/>
                <w:lang w:val="en-US" w:eastAsia="zh-CN"/>
              </w:rPr>
            </w:pPr>
            <w:r>
              <w:rPr>
                <w:rFonts w:eastAsia="Yu Mincho"/>
                <w:lang w:val="en-US" w:eastAsia="ja-JP"/>
              </w:rPr>
              <w:t>DOCOMO</w:t>
            </w:r>
          </w:p>
        </w:tc>
        <w:tc>
          <w:tcPr>
            <w:tcW w:w="1745" w:type="dxa"/>
          </w:tcPr>
          <w:p w:rsidR="005B1BCF" w:rsidRDefault="005B1BCF">
            <w:pPr>
              <w:tabs>
                <w:tab w:val="left" w:pos="551"/>
              </w:tabs>
              <w:rPr>
                <w:rFonts w:eastAsiaTheme="minorEastAsia"/>
                <w:lang w:val="en-US" w:eastAsia="zh-CN"/>
              </w:rPr>
            </w:pPr>
          </w:p>
        </w:tc>
        <w:tc>
          <w:tcPr>
            <w:tcW w:w="6415" w:type="dxa"/>
          </w:tcPr>
          <w:p w:rsidR="005B1BCF" w:rsidRDefault="00C42B4B">
            <w:pPr>
              <w:rPr>
                <w:rFonts w:eastAsia="Yu Mincho"/>
                <w:lang w:eastAsia="ja-JP"/>
              </w:rPr>
            </w:pPr>
            <w:r>
              <w:rPr>
                <w:rFonts w:eastAsia="Yu Mincho"/>
                <w:lang w:eastAsia="ja-JP"/>
              </w:rPr>
              <w:t xml:space="preserve">Indeed PR3 can be covered by BW reduction </w:t>
            </w:r>
            <w:r>
              <w:rPr>
                <w:rFonts w:eastAsia="Yu Mincho"/>
                <w:lang w:eastAsia="ja-JP"/>
              </w:rPr>
              <w:t>options for data channel BW reduction, so we are open to discuss whether option RP3 should be studied as a part of peak data rate reduction.</w:t>
            </w:r>
          </w:p>
          <w:p w:rsidR="005B1BCF" w:rsidRDefault="00C42B4B">
            <w:pPr>
              <w:rPr>
                <w:lang w:eastAsia="zh-CN"/>
              </w:rPr>
            </w:pPr>
            <w:r>
              <w:rPr>
                <w:rFonts w:eastAsia="Yu Mincho"/>
                <w:lang w:eastAsia="ja-JP"/>
              </w:rPr>
              <w:t>While we can accept this proposal, we prefer not to preclude possibility for studying modulation order reduction at</w:t>
            </w:r>
            <w:r>
              <w:rPr>
                <w:rFonts w:eastAsia="Yu Mincho"/>
                <w:lang w:eastAsia="ja-JP"/>
              </w:rPr>
              <w:t xml:space="preserve"> this point, thus it is more comfortable for us to add bullet to current proposal same as complexity reduction for BW reduction so that companies can report the complexity reduction gain for it optionally.</w:t>
            </w:r>
          </w:p>
        </w:tc>
      </w:tr>
      <w:tr w:rsidR="005B1BCF">
        <w:tc>
          <w:tcPr>
            <w:tcW w:w="1471" w:type="dxa"/>
          </w:tcPr>
          <w:p w:rsidR="005B1BCF" w:rsidRDefault="00C42B4B">
            <w:pPr>
              <w:rPr>
                <w:rFonts w:eastAsia="SimSun"/>
                <w:lang w:val="en-US" w:eastAsia="ja-JP"/>
              </w:rPr>
            </w:pPr>
            <w:r>
              <w:rPr>
                <w:rFonts w:eastAsia="SimSun"/>
                <w:lang w:val="en-US" w:eastAsia="zh-CN"/>
              </w:rPr>
              <w:t>ZTE, Sanechips</w:t>
            </w:r>
          </w:p>
        </w:tc>
        <w:tc>
          <w:tcPr>
            <w:tcW w:w="1745" w:type="dxa"/>
          </w:tcPr>
          <w:p w:rsidR="005B1BCF" w:rsidRDefault="005B1BCF">
            <w:pPr>
              <w:tabs>
                <w:tab w:val="left" w:pos="551"/>
              </w:tabs>
              <w:rPr>
                <w:rFonts w:eastAsiaTheme="minorEastAsia"/>
                <w:lang w:val="en-US" w:eastAsia="zh-CN"/>
              </w:rPr>
            </w:pPr>
          </w:p>
        </w:tc>
        <w:tc>
          <w:tcPr>
            <w:tcW w:w="6415" w:type="dxa"/>
          </w:tcPr>
          <w:p w:rsidR="005B1BCF" w:rsidRDefault="00C42B4B">
            <w:pPr>
              <w:rPr>
                <w:rFonts w:eastAsiaTheme="minorEastAsia"/>
                <w:lang w:val="en-US" w:eastAsia="zh-CN"/>
              </w:rPr>
            </w:pPr>
            <w:r>
              <w:rPr>
                <w:rFonts w:eastAsiaTheme="minorEastAsia"/>
                <w:lang w:val="en-US" w:eastAsia="zh-CN"/>
              </w:rPr>
              <w:t>No significant difference between</w:t>
            </w:r>
            <w:r>
              <w:rPr>
                <w:rFonts w:eastAsiaTheme="minorEastAsia"/>
                <w:lang w:val="en-US" w:eastAsia="zh-CN"/>
              </w:rPr>
              <w:t xml:space="preserve"> BW3 and PR3 is observed. Only one of them should be remained. Moreover, according the SID, BW3 actually is for UE peak data rate reduction and the corresponding TR text should be captured for the tech of peak data rate reduction. Therefore, BW3 should be </w:t>
            </w:r>
            <w:r>
              <w:rPr>
                <w:rFonts w:eastAsiaTheme="minorEastAsia"/>
                <w:lang w:val="en-US" w:eastAsia="zh-CN"/>
              </w:rPr>
              <w:t>listed here.</w:t>
            </w:r>
          </w:p>
          <w:p w:rsidR="005B1BCF" w:rsidRDefault="00C42B4B">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rsidR="005B1BCF" w:rsidRDefault="00C42B4B">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5B1BCF">
        <w:tc>
          <w:tcPr>
            <w:tcW w:w="1471" w:type="dxa"/>
          </w:tcPr>
          <w:p w:rsidR="005B1BCF" w:rsidRDefault="00C42B4B">
            <w:pPr>
              <w:rPr>
                <w:rFonts w:eastAsia="맑은 고딕"/>
                <w:lang w:val="en-US" w:eastAsia="ko-KR"/>
              </w:rPr>
            </w:pPr>
            <w:r>
              <w:rPr>
                <w:rFonts w:eastAsia="맑은 고딕"/>
                <w:lang w:val="en-US" w:eastAsia="ko-KR"/>
              </w:rPr>
              <w:t>LGE</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w:t>
            </w:r>
          </w:p>
        </w:tc>
        <w:tc>
          <w:tcPr>
            <w:tcW w:w="6415" w:type="dxa"/>
          </w:tcPr>
          <w:p w:rsidR="005B1BCF" w:rsidRDefault="00C42B4B">
            <w:pPr>
              <w:rPr>
                <w:rFonts w:eastAsia="맑은 고딕"/>
                <w:lang w:eastAsia="ko-KR"/>
              </w:rPr>
            </w:pPr>
            <w:r>
              <w:rPr>
                <w:rFonts w:eastAsia="맑은 고딕"/>
                <w:lang w:eastAsia="ko-KR"/>
              </w:rPr>
              <w:t>We can accept this proposal even though we share most of the concerns that there are redundancy if we evaluate all the three.</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C42B4B">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rsidR="005B1BCF" w:rsidRDefault="00C42B4B">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w:t>
            </w:r>
            <w:r>
              <w:rPr>
                <w:rFonts w:ascii="Times New Roman" w:eastAsiaTheme="minorEastAsia" w:hAnsi="Times New Roman" w:cs="Times New Roman"/>
                <w:sz w:val="20"/>
                <w:szCs w:val="20"/>
                <w:lang w:val="en-US" w:eastAsia="zh-CN"/>
              </w:rPr>
              <w:t>icting the number of PRBs in an assignment/grant” is considered as a peak rate reduction option (“Technique 2”).</w:t>
            </w:r>
          </w:p>
          <w:p w:rsidR="005B1BCF" w:rsidRDefault="00C42B4B">
            <w:pPr>
              <w:pStyle w:val="af6"/>
              <w:numPr>
                <w:ilvl w:val="0"/>
                <w:numId w:val="32"/>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“Reduced bandwidth for data channel in baseband only, while the control channels are still allowed to use the carrier bandwidth” is considered </w:t>
            </w:r>
            <w:r>
              <w:rPr>
                <w:rFonts w:ascii="Times New Roman" w:eastAsiaTheme="minorEastAsia" w:hAnsi="Times New Roman" w:cs="Times New Roman"/>
                <w:sz w:val="20"/>
                <w:szCs w:val="20"/>
                <w:lang w:val="en-US" w:eastAsia="zh-CN"/>
              </w:rPr>
              <w:t>as a BW reduction option (“DL-3”).</w:t>
            </w:r>
          </w:p>
          <w:p w:rsidR="005B1BCF" w:rsidRDefault="00C42B4B">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t>
            </w:r>
            <w:r>
              <w:rPr>
                <w:rFonts w:eastAsiaTheme="minorEastAsia"/>
                <w:lang w:val="en-US" w:eastAsia="zh-CN"/>
              </w:rPr>
              <w:t>W3 since it appears to be more promising from cost reduction point of view.</w:t>
            </w:r>
          </w:p>
        </w:tc>
      </w:tr>
      <w:tr w:rsidR="005B1BCF">
        <w:tc>
          <w:tcPr>
            <w:tcW w:w="1471" w:type="dxa"/>
          </w:tcPr>
          <w:p w:rsidR="005B1BCF" w:rsidRDefault="00C42B4B">
            <w:pPr>
              <w:rPr>
                <w:rFonts w:eastAsia="Yu Mincho"/>
                <w:lang w:val="en-US" w:eastAsia="ja-JP"/>
              </w:rPr>
            </w:pPr>
            <w:r>
              <w:rPr>
                <w:rFonts w:eastAsiaTheme="minorEastAsia"/>
                <w:lang w:val="en-US" w:eastAsia="zh-CN"/>
              </w:rPr>
              <w:t>Intel</w:t>
            </w:r>
          </w:p>
        </w:tc>
        <w:tc>
          <w:tcPr>
            <w:tcW w:w="1745" w:type="dxa"/>
          </w:tcPr>
          <w:p w:rsidR="005B1BCF" w:rsidRDefault="00C42B4B">
            <w:pPr>
              <w:tabs>
                <w:tab w:val="left" w:pos="551"/>
              </w:tabs>
              <w:rPr>
                <w:rFonts w:eastAsia="Yu Mincho"/>
                <w:lang w:val="en-US" w:eastAsia="ja-JP"/>
              </w:rPr>
            </w:pPr>
            <w:r>
              <w:rPr>
                <w:rFonts w:eastAsiaTheme="minorEastAsia"/>
                <w:lang w:val="en-US" w:eastAsia="zh-CN"/>
              </w:rPr>
              <w:t>Y</w:t>
            </w:r>
          </w:p>
        </w:tc>
        <w:tc>
          <w:tcPr>
            <w:tcW w:w="6415" w:type="dxa"/>
          </w:tcPr>
          <w:p w:rsidR="005B1BCF" w:rsidRDefault="00C42B4B">
            <w:pPr>
              <w:rPr>
                <w:rFonts w:eastAsiaTheme="minorEastAsia"/>
                <w:lang w:eastAsia="zh-CN"/>
              </w:rPr>
            </w:pPr>
            <w:r>
              <w:rPr>
                <w:rFonts w:eastAsiaTheme="minorEastAsia"/>
                <w:lang w:eastAsia="zh-CN"/>
              </w:rPr>
              <w:t>Agree with Lenovo, we should remove “(or bandwidth)” in PR3.</w:t>
            </w:r>
          </w:p>
          <w:p w:rsidR="005B1BCF" w:rsidRDefault="00C42B4B">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w:t>
            </w:r>
            <w:r>
              <w:rPr>
                <w:rFonts w:eastAsiaTheme="minorEastAsia"/>
                <w:lang w:val="en-US" w:eastAsia="zh-CN"/>
              </w:rPr>
              <w:t xml:space="preserve">or is a hard limit of PRBs can be scheduled for PDSCH/PUSCH? I mean, with the latter interpretation, PR3 just </w:t>
            </w:r>
            <w:r>
              <w:rPr>
                <w:rFonts w:eastAsiaTheme="minorEastAsia"/>
                <w:lang w:val="en-US" w:eastAsia="zh-CN"/>
              </w:rPr>
              <w:lastRenderedPageBreak/>
              <w:t>uses max [25] PRBs to define peak data and up to gNB to schedule more &gt;[25] PRBs with less OFDM symbols for PDSCH/PUSCH</w:t>
            </w:r>
          </w:p>
        </w:tc>
      </w:tr>
      <w:tr w:rsidR="005B1BCF">
        <w:tc>
          <w:tcPr>
            <w:tcW w:w="1471" w:type="dxa"/>
          </w:tcPr>
          <w:p w:rsidR="005B1BCF" w:rsidRDefault="00C42B4B">
            <w:pPr>
              <w:rPr>
                <w:rFonts w:eastAsiaTheme="minorEastAsia"/>
                <w:lang w:val="en-US" w:eastAsia="zh-CN"/>
              </w:rPr>
            </w:pPr>
            <w:r>
              <w:rPr>
                <w:rFonts w:eastAsia="맑은 고딕"/>
                <w:lang w:val="en-US" w:eastAsia="ko-KR"/>
              </w:rPr>
              <w:lastRenderedPageBreak/>
              <w:t>CMCC</w:t>
            </w:r>
          </w:p>
        </w:tc>
        <w:tc>
          <w:tcPr>
            <w:tcW w:w="1745" w:type="dxa"/>
          </w:tcPr>
          <w:p w:rsidR="005B1BCF" w:rsidRDefault="00C42B4B">
            <w:pPr>
              <w:tabs>
                <w:tab w:val="left" w:pos="551"/>
              </w:tabs>
              <w:rPr>
                <w:rFonts w:eastAsiaTheme="minorEastAsia"/>
                <w:lang w:val="en-US" w:eastAsia="zh-CN"/>
              </w:rPr>
            </w:pPr>
            <w:r>
              <w:rPr>
                <w:rFonts w:eastAsia="맑은 고딕"/>
                <w:lang w:val="en-US" w:eastAsia="ko-KR"/>
              </w:rPr>
              <w:t>Y</w:t>
            </w:r>
          </w:p>
        </w:tc>
        <w:tc>
          <w:tcPr>
            <w:tcW w:w="6415" w:type="dxa"/>
          </w:tcPr>
          <w:p w:rsidR="005B1BCF" w:rsidRDefault="00C42B4B">
            <w:pPr>
              <w:rPr>
                <w:rFonts w:eastAsiaTheme="minorEastAsia"/>
                <w:lang w:eastAsia="zh-CN"/>
              </w:rPr>
            </w:pPr>
            <w:r>
              <w:rPr>
                <w:rFonts w:eastAsia="맑은 고딕"/>
                <w:lang w:val="en-US" w:eastAsia="ko-KR"/>
              </w:rPr>
              <w:t xml:space="preserve">If the difference </w:t>
            </w:r>
            <w:r>
              <w:rPr>
                <w:rFonts w:eastAsia="맑은 고딕"/>
                <w:lang w:val="en-US" w:eastAsia="ko-KR"/>
              </w:rPr>
              <w:t>between PR3 and BW3 exists such as frequency diversity, we are Ok to study both.</w:t>
            </w:r>
          </w:p>
        </w:tc>
      </w:tr>
      <w:tr w:rsidR="005B1BCF">
        <w:tc>
          <w:tcPr>
            <w:tcW w:w="1471" w:type="dxa"/>
          </w:tcPr>
          <w:p w:rsidR="005B1BCF" w:rsidRDefault="00C42B4B">
            <w:pPr>
              <w:rPr>
                <w:rFonts w:eastAsia="맑은 고딕"/>
                <w:lang w:val="en-US" w:eastAsia="ko-KR"/>
              </w:rPr>
            </w:pPr>
            <w:r>
              <w:rPr>
                <w:rFonts w:eastAsia="맑은 고딕"/>
                <w:lang w:val="en-US" w:eastAsia="ko-KR"/>
              </w:rPr>
              <w:t>MediaTek</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 but …</w:t>
            </w:r>
          </w:p>
        </w:tc>
        <w:tc>
          <w:tcPr>
            <w:tcW w:w="6415" w:type="dxa"/>
          </w:tcPr>
          <w:p w:rsidR="005B1BCF" w:rsidRDefault="00C42B4B">
            <w:pPr>
              <w:rPr>
                <w:rFonts w:eastAsia="맑은 고딕"/>
                <w:lang w:val="en-US" w:eastAsia="ko-KR"/>
              </w:rPr>
            </w:pPr>
            <w:r>
              <w:rPr>
                <w:rFonts w:eastAsia="맑은 고딕"/>
                <w:lang w:val="en-US" w:eastAsia="ko-KR"/>
              </w:rPr>
              <w:t>We share a similar view Docomo that complexity analysis with modulation order reduction can be optionally reported by companies.</w:t>
            </w:r>
          </w:p>
        </w:tc>
      </w:tr>
      <w:tr w:rsidR="005B1BCF">
        <w:tc>
          <w:tcPr>
            <w:tcW w:w="1471" w:type="dxa"/>
          </w:tcPr>
          <w:p w:rsidR="005B1BCF" w:rsidRDefault="00C42B4B">
            <w:pPr>
              <w:rPr>
                <w:rFonts w:eastAsia="맑은 고딕"/>
                <w:lang w:val="en-US" w:eastAsia="ko-KR"/>
              </w:rPr>
            </w:pPr>
            <w:r>
              <w:rPr>
                <w:rFonts w:eastAsia="맑은 고딕"/>
                <w:lang w:val="en-US" w:eastAsia="ko-KR"/>
              </w:rPr>
              <w:t>IDCC</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w:t>
            </w:r>
          </w:p>
        </w:tc>
        <w:tc>
          <w:tcPr>
            <w:tcW w:w="6415" w:type="dxa"/>
          </w:tcPr>
          <w:p w:rsidR="005B1BCF" w:rsidRDefault="005B1BCF">
            <w:pPr>
              <w:rPr>
                <w:rFonts w:eastAsia="맑은 고딕"/>
                <w:lang w:val="en-US" w:eastAsia="ko-KR"/>
              </w:rPr>
            </w:pPr>
          </w:p>
        </w:tc>
      </w:tr>
      <w:tr w:rsidR="005B1BCF">
        <w:tc>
          <w:tcPr>
            <w:tcW w:w="1471" w:type="dxa"/>
          </w:tcPr>
          <w:p w:rsidR="005B1BCF" w:rsidRDefault="00C42B4B">
            <w:pPr>
              <w:rPr>
                <w:rFonts w:eastAsia="맑은 고딕"/>
                <w:lang w:val="en-US" w:eastAsia="ko-KR"/>
              </w:rPr>
            </w:pPr>
            <w:r>
              <w:rPr>
                <w:rFonts w:eastAsiaTheme="minorEastAsia"/>
                <w:lang w:val="en-US" w:eastAsia="zh-CN"/>
              </w:rPr>
              <w:t>Nokia, NSB</w:t>
            </w:r>
          </w:p>
        </w:tc>
        <w:tc>
          <w:tcPr>
            <w:tcW w:w="1745"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415" w:type="dxa"/>
          </w:tcPr>
          <w:p w:rsidR="005B1BCF" w:rsidRDefault="00C42B4B">
            <w:pPr>
              <w:rPr>
                <w:rFonts w:eastAsia="맑은 고딕"/>
                <w:lang w:val="en-US" w:eastAsia="ko-KR"/>
              </w:rPr>
            </w:pPr>
            <w:r>
              <w:rPr>
                <w:rFonts w:eastAsiaTheme="minorEastAsia"/>
                <w:lang w:val="en-US" w:eastAsia="zh-CN"/>
              </w:rPr>
              <w:t xml:space="preserve">We </w:t>
            </w:r>
            <w:r>
              <w:rPr>
                <w:rFonts w:eastAsiaTheme="minorEastAsia"/>
                <w:lang w:val="en-US" w:eastAsia="zh-CN"/>
              </w:rPr>
              <w:t>are OK to study both BW3 and PR3. Our understanding is that BW3 would be limited to BW (i.e. localized) while PR3 would be PRB. Therefore we also support removing bandwidth from PR3 if BW3 is studied.</w:t>
            </w:r>
          </w:p>
        </w:tc>
      </w:tr>
      <w:tr w:rsidR="005B1BCF">
        <w:tc>
          <w:tcPr>
            <w:tcW w:w="1471" w:type="dxa"/>
          </w:tcPr>
          <w:p w:rsidR="005B1BCF" w:rsidRDefault="00C42B4B">
            <w:pPr>
              <w:rPr>
                <w:rFonts w:eastAsia="맑은 고딕"/>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rsidR="005B1BCF" w:rsidRDefault="005B1BCF">
            <w:pPr>
              <w:tabs>
                <w:tab w:val="left" w:pos="551"/>
              </w:tabs>
              <w:rPr>
                <w:rFonts w:eastAsia="맑은 고딕"/>
                <w:lang w:val="en-US" w:eastAsia="ko-KR"/>
              </w:rPr>
            </w:pPr>
          </w:p>
        </w:tc>
        <w:tc>
          <w:tcPr>
            <w:tcW w:w="6415" w:type="dxa"/>
          </w:tcPr>
          <w:p w:rsidR="005B1BCF" w:rsidRDefault="00C42B4B">
            <w:pPr>
              <w:rPr>
                <w:rFonts w:eastAsia="맑은 고딕"/>
                <w:lang w:val="en-US" w:eastAsia="ko-KR"/>
              </w:rPr>
            </w:pPr>
            <w:r>
              <w:rPr>
                <w:rFonts w:eastAsiaTheme="minorEastAsia" w:hint="eastAsia"/>
                <w:lang w:eastAsia="zh-CN"/>
              </w:rPr>
              <w:t>S</w:t>
            </w:r>
            <w:r>
              <w:rPr>
                <w:rFonts w:eastAsiaTheme="minorEastAsia"/>
                <w:lang w:eastAsia="zh-CN"/>
              </w:rPr>
              <w:t>hare the same view as Lenovo that PR3 is only</w:t>
            </w:r>
            <w:r>
              <w:rPr>
                <w:rFonts w:eastAsiaTheme="minorEastAsia"/>
                <w:lang w:eastAsia="zh-CN"/>
              </w:rPr>
              <w:t xml:space="preserve"> worth to study for distributed resource allocation.</w:t>
            </w:r>
          </w:p>
        </w:tc>
      </w:tr>
      <w:tr w:rsidR="005B1BCF">
        <w:tc>
          <w:tcPr>
            <w:tcW w:w="1471" w:type="dxa"/>
          </w:tcPr>
          <w:p w:rsidR="005B1BCF" w:rsidRDefault="00C42B4B">
            <w:pPr>
              <w:rPr>
                <w:rFonts w:eastAsia="맑은 고딕"/>
                <w:lang w:val="en-US" w:eastAsia="ko-KR"/>
              </w:rPr>
            </w:pPr>
            <w:r>
              <w:rPr>
                <w:rFonts w:eastAsiaTheme="minorEastAsia"/>
                <w:lang w:val="en-US" w:eastAsia="zh-CN"/>
              </w:rPr>
              <w:t>Sequans</w:t>
            </w:r>
          </w:p>
        </w:tc>
        <w:tc>
          <w:tcPr>
            <w:tcW w:w="1745"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415" w:type="dxa"/>
          </w:tcPr>
          <w:p w:rsidR="005B1BCF" w:rsidRDefault="00C42B4B">
            <w:pPr>
              <w:rPr>
                <w:rFonts w:eastAsia="맑은 고딕"/>
                <w:lang w:val="en-US" w:eastAsia="ko-KR"/>
              </w:rPr>
            </w:pPr>
            <w:r>
              <w:rPr>
                <w:rFonts w:eastAsiaTheme="minorEastAsia"/>
                <w:lang w:eastAsia="zh-CN"/>
              </w:rPr>
              <w:t>PR1 and PR3 (with clarifications as suggested above) can be studied with higher priority.</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FL4</w:t>
            </w:r>
          </w:p>
        </w:tc>
        <w:tc>
          <w:tcPr>
            <w:tcW w:w="8160" w:type="dxa"/>
            <w:gridSpan w:val="2"/>
          </w:tcPr>
          <w:p w:rsidR="005B1BCF" w:rsidRDefault="00C42B4B">
            <w:pPr>
              <w:rPr>
                <w:rFonts w:eastAsiaTheme="minorEastAsia"/>
                <w:lang w:val="en-US" w:eastAsia="zh-CN"/>
              </w:rPr>
            </w:pPr>
            <w:r>
              <w:rPr>
                <w:rFonts w:eastAsiaTheme="minorEastAsia"/>
                <w:lang w:val="en-US" w:eastAsia="zh-CN"/>
              </w:rPr>
              <w:t>One received response proposed to clarify whether the peak rate reduction is for both UE-specific</w:t>
            </w:r>
            <w:r>
              <w:rPr>
                <w:rFonts w:eastAsiaTheme="minorEastAsia"/>
                <w:lang w:val="en-US" w:eastAsia="zh-CN"/>
              </w:rPr>
              <w:t xml:space="preserve"> and common channels or only for UE-specific channels. A new Question 7.3.2a has been added further down to address this aspect.</w:t>
            </w:r>
          </w:p>
          <w:p w:rsidR="005B1BCF" w:rsidRDefault="00C42B4B">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t>
            </w:r>
            <w:r>
              <w:rPr>
                <w:rFonts w:eastAsiaTheme="minorEastAsia"/>
                <w:lang w:val="en-US" w:eastAsia="zh-CN"/>
              </w:rPr>
              <w:t>wn to address this aspect.</w:t>
            </w:r>
          </w:p>
          <w:p w:rsidR="005B1BCF" w:rsidRDefault="00C42B4B">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rsidR="005B1BCF" w:rsidRDefault="00C42B4B">
            <w:pPr>
              <w:rPr>
                <w:rFonts w:eastAsiaTheme="minorEastAsia"/>
                <w:lang w:val="en-US" w:eastAsia="zh-CN"/>
              </w:rPr>
            </w:pPr>
            <w:r>
              <w:rPr>
                <w:rFonts w:eastAsiaTheme="minorEastAsia"/>
                <w:lang w:val="en-US" w:eastAsia="zh-CN"/>
              </w:rPr>
              <w:t>One response prop</w:t>
            </w:r>
            <w:r>
              <w:rPr>
                <w:rFonts w:eastAsiaTheme="minorEastAsia"/>
                <w:lang w:val="en-US" w:eastAsia="zh-CN"/>
              </w:rPr>
              <w:t>osed to clarify whether the restricted number of PRBs in Option PR3 is a hard limit or can vary depending on other scheduling parameters. A new Question 7.3.5a has been added further down to address this aspect.</w:t>
            </w:r>
          </w:p>
          <w:p w:rsidR="005B1BCF" w:rsidRDefault="00C42B4B">
            <w:pPr>
              <w:rPr>
                <w:rFonts w:eastAsiaTheme="minorEastAsia"/>
                <w:lang w:val="en-US" w:eastAsia="zh-CN"/>
              </w:rPr>
            </w:pPr>
            <w:r>
              <w:rPr>
                <w:rFonts w:eastAsiaTheme="minorEastAsia"/>
                <w:lang w:val="en-US" w:eastAsia="zh-CN"/>
              </w:rPr>
              <w:t>Two responses propose to include study of re</w:t>
            </w:r>
            <w:r>
              <w:rPr>
                <w:rFonts w:eastAsiaTheme="minorEastAsia"/>
                <w:lang w:val="en-US" w:eastAsia="zh-CN"/>
              </w:rPr>
              <w:t>laxed modulation order. A new Question 7.3.6a has been added further down to address this aspect.</w:t>
            </w:r>
          </w:p>
          <w:p w:rsidR="005B1BCF" w:rsidRDefault="00C42B4B">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rsidR="005B1BCF" w:rsidRDefault="00C42B4B">
            <w:pPr>
              <w:rPr>
                <w:b/>
                <w:bCs/>
                <w:lang w:val="en-US"/>
              </w:rPr>
            </w:pPr>
            <w:r>
              <w:rPr>
                <w:b/>
                <w:highlight w:val="yellow"/>
                <w:lang w:val="en-US"/>
              </w:rPr>
              <w:t>High Priority</w:t>
            </w:r>
            <w:r>
              <w:rPr>
                <w:b/>
                <w:highlight w:val="yellow"/>
                <w:lang w:val="en-US"/>
              </w:rPr>
              <w:t xml:space="preserve"> Proposal 7.3-1c</w:t>
            </w:r>
            <w:r>
              <w:rPr>
                <w:b/>
                <w:bCs/>
                <w:lang w:val="en-US"/>
              </w:rPr>
              <w:t>:</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5B1BCF" w:rsidRDefault="00C42B4B">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5B1BCF">
        <w:tc>
          <w:tcPr>
            <w:tcW w:w="1471" w:type="dxa"/>
          </w:tcPr>
          <w:p w:rsidR="005B1BCF" w:rsidRDefault="00C42B4B">
            <w:pPr>
              <w:rPr>
                <w:rFonts w:eastAsia="맑은 고딕"/>
                <w:lang w:val="en-US" w:eastAsia="ko-KR"/>
              </w:rPr>
            </w:pPr>
            <w:r>
              <w:rPr>
                <w:rFonts w:eastAsia="맑은 고딕"/>
                <w:lang w:val="en-US" w:eastAsia="ko-KR"/>
              </w:rPr>
              <w:t>Sierra Wireless</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w:t>
            </w:r>
          </w:p>
        </w:tc>
        <w:tc>
          <w:tcPr>
            <w:tcW w:w="6415" w:type="dxa"/>
          </w:tcPr>
          <w:p w:rsidR="005B1BCF" w:rsidRDefault="005B1BCF">
            <w:pPr>
              <w:rPr>
                <w:rFonts w:eastAsia="맑은 고딕"/>
                <w:lang w:val="en-US" w:eastAsia="ko-KR"/>
              </w:rPr>
            </w:pPr>
          </w:p>
        </w:tc>
      </w:tr>
      <w:tr w:rsidR="005B1BCF">
        <w:tc>
          <w:tcPr>
            <w:tcW w:w="1471" w:type="dxa"/>
          </w:tcPr>
          <w:p w:rsidR="005B1BCF" w:rsidRDefault="00C42B4B">
            <w:pPr>
              <w:rPr>
                <w:rFonts w:eastAsia="맑은 고딕"/>
                <w:lang w:val="en-US" w:eastAsia="ko-KR"/>
              </w:rPr>
            </w:pPr>
            <w:r>
              <w:rPr>
                <w:rFonts w:eastAsia="맑은 고딕"/>
                <w:lang w:val="en-US" w:eastAsia="ko-KR"/>
              </w:rPr>
              <w:t>Intel</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w:t>
            </w:r>
          </w:p>
        </w:tc>
        <w:tc>
          <w:tcPr>
            <w:tcW w:w="6415" w:type="dxa"/>
          </w:tcPr>
          <w:p w:rsidR="005B1BCF" w:rsidRDefault="005B1BCF">
            <w:pPr>
              <w:rPr>
                <w:rFonts w:eastAsia="맑은 고딕"/>
                <w:lang w:val="en-US" w:eastAsia="ko-KR"/>
              </w:rPr>
            </w:pPr>
          </w:p>
        </w:tc>
      </w:tr>
      <w:tr w:rsidR="005B1BCF">
        <w:tc>
          <w:tcPr>
            <w:tcW w:w="1471" w:type="dxa"/>
          </w:tcPr>
          <w:p w:rsidR="005B1BCF" w:rsidRDefault="00C42B4B">
            <w:pPr>
              <w:rPr>
                <w:rFonts w:eastAsia="맑은 고딕"/>
                <w:lang w:val="en-US" w:eastAsia="ko-KR"/>
              </w:rPr>
            </w:pPr>
            <w:r>
              <w:t>FUTUREWEI</w:t>
            </w:r>
          </w:p>
        </w:tc>
        <w:tc>
          <w:tcPr>
            <w:tcW w:w="1745" w:type="dxa"/>
          </w:tcPr>
          <w:p w:rsidR="005B1BCF" w:rsidRDefault="00C42B4B">
            <w:pPr>
              <w:tabs>
                <w:tab w:val="left" w:pos="551"/>
              </w:tabs>
              <w:rPr>
                <w:rFonts w:eastAsia="맑은 고딕"/>
                <w:lang w:val="en-US" w:eastAsia="ko-KR"/>
              </w:rPr>
            </w:pPr>
            <w:r>
              <w:t>Y</w:t>
            </w:r>
          </w:p>
        </w:tc>
        <w:tc>
          <w:tcPr>
            <w:tcW w:w="6415" w:type="dxa"/>
          </w:tcPr>
          <w:p w:rsidR="005B1BCF" w:rsidRDefault="00C42B4B">
            <w:pPr>
              <w:rPr>
                <w:rFonts w:eastAsia="맑은 고딕"/>
                <w:lang w:val="en-US" w:eastAsia="ko-KR"/>
              </w:rPr>
            </w:pPr>
            <w:r>
              <w:t>Preference is PR3 + one of either PR1 or PR2</w:t>
            </w:r>
          </w:p>
        </w:tc>
      </w:tr>
      <w:tr w:rsidR="005B1BCF">
        <w:tc>
          <w:tcPr>
            <w:tcW w:w="1471" w:type="dxa"/>
          </w:tcPr>
          <w:p w:rsidR="005B1BCF" w:rsidRDefault="00C42B4B">
            <w:pPr>
              <w:rPr>
                <w:rFonts w:eastAsiaTheme="minorEastAsia"/>
                <w:lang w:eastAsia="zh-CN"/>
              </w:rPr>
            </w:pPr>
            <w:r>
              <w:rPr>
                <w:rFonts w:eastAsiaTheme="minorEastAsia"/>
                <w:lang w:eastAsia="zh-CN"/>
              </w:rPr>
              <w:t>Spreadtrum</w:t>
            </w:r>
          </w:p>
        </w:tc>
        <w:tc>
          <w:tcPr>
            <w:tcW w:w="1745" w:type="dxa"/>
          </w:tcPr>
          <w:p w:rsidR="005B1BCF" w:rsidRDefault="00C42B4B">
            <w:pPr>
              <w:tabs>
                <w:tab w:val="left" w:pos="551"/>
              </w:tabs>
              <w:rPr>
                <w:rFonts w:eastAsiaTheme="minorEastAsia"/>
                <w:lang w:eastAsia="zh-CN"/>
              </w:rPr>
            </w:pPr>
            <w:r>
              <w:rPr>
                <w:rFonts w:eastAsiaTheme="minorEastAsia" w:hint="eastAsia"/>
                <w:lang w:eastAsia="zh-CN"/>
              </w:rPr>
              <w:t>Y</w:t>
            </w:r>
          </w:p>
        </w:tc>
        <w:tc>
          <w:tcPr>
            <w:tcW w:w="6415" w:type="dxa"/>
          </w:tcPr>
          <w:p w:rsidR="005B1BCF" w:rsidRDefault="005B1BCF"/>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5B1BCF"/>
        </w:tc>
      </w:tr>
      <w:tr w:rsidR="005B1BCF">
        <w:tc>
          <w:tcPr>
            <w:tcW w:w="1471" w:type="dxa"/>
          </w:tcPr>
          <w:p w:rsidR="005B1BCF" w:rsidRDefault="00C42B4B">
            <w:pPr>
              <w:rPr>
                <w:rFonts w:eastAsiaTheme="minorEastAsia"/>
                <w:lang w:eastAsia="zh-CN"/>
              </w:rPr>
            </w:pPr>
            <w:r>
              <w:rPr>
                <w:rFonts w:eastAsiaTheme="minorEastAsia"/>
                <w:lang w:val="en-US" w:eastAsia="zh-CN"/>
              </w:rPr>
              <w:lastRenderedPageBreak/>
              <w:t>Samsung</w:t>
            </w:r>
          </w:p>
        </w:tc>
        <w:tc>
          <w:tcPr>
            <w:tcW w:w="1745" w:type="dxa"/>
          </w:tcPr>
          <w:p w:rsidR="005B1BCF" w:rsidRDefault="00C42B4B">
            <w:pPr>
              <w:tabs>
                <w:tab w:val="left" w:pos="551"/>
              </w:tabs>
              <w:rPr>
                <w:rFonts w:eastAsiaTheme="minorEastAsia"/>
                <w:lang w:eastAsia="zh-CN"/>
              </w:rPr>
            </w:pPr>
            <w:r>
              <w:rPr>
                <w:rFonts w:eastAsiaTheme="minorEastAsia"/>
                <w:lang w:val="en-US" w:eastAsia="zh-CN"/>
              </w:rPr>
              <w:t>N</w:t>
            </w:r>
          </w:p>
        </w:tc>
        <w:tc>
          <w:tcPr>
            <w:tcW w:w="6415" w:type="dxa"/>
          </w:tcPr>
          <w:p w:rsidR="005B1BCF" w:rsidRDefault="00C42B4B">
            <w:pPr>
              <w:rPr>
                <w:lang w:eastAsia="zh-CN"/>
              </w:rPr>
            </w:pPr>
            <w:r>
              <w:rPr>
                <w:lang w:eastAsia="zh-CN"/>
              </w:rPr>
              <w:t xml:space="preserve">We suggest to focus the study on PR3 only. </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5B1BCF" w:rsidRDefault="00C42B4B">
            <w:pPr>
              <w:pStyle w:val="af6"/>
              <w:numPr>
                <w:ilvl w:val="1"/>
                <w:numId w:val="26"/>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5B1BCF">
        <w:tc>
          <w:tcPr>
            <w:tcW w:w="1471" w:type="dxa"/>
          </w:tcPr>
          <w:p w:rsidR="005B1BCF" w:rsidRDefault="00C42B4B">
            <w:pPr>
              <w:rPr>
                <w:rFonts w:eastAsiaTheme="minorEastAsia"/>
                <w:lang w:eastAsia="zh-CN"/>
              </w:rPr>
            </w:pPr>
            <w:r>
              <w:rPr>
                <w:rFonts w:eastAsiaTheme="minorEastAsia"/>
                <w:lang w:eastAsia="zh-CN"/>
              </w:rPr>
              <w:t>Vivo</w:t>
            </w:r>
          </w:p>
        </w:tc>
        <w:tc>
          <w:tcPr>
            <w:tcW w:w="1745" w:type="dxa"/>
          </w:tcPr>
          <w:p w:rsidR="005B1BCF" w:rsidRDefault="005B1BCF">
            <w:pPr>
              <w:tabs>
                <w:tab w:val="left" w:pos="551"/>
              </w:tabs>
            </w:pPr>
          </w:p>
        </w:tc>
        <w:tc>
          <w:tcPr>
            <w:tcW w:w="6415" w:type="dxa"/>
          </w:tcPr>
          <w:p w:rsidR="005B1BCF" w:rsidRDefault="00C42B4B">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5B1BCF">
        <w:tc>
          <w:tcPr>
            <w:tcW w:w="1471" w:type="dxa"/>
          </w:tcPr>
          <w:p w:rsidR="005B1BCF" w:rsidRDefault="00C42B4B">
            <w:pPr>
              <w:rPr>
                <w:rFonts w:eastAsiaTheme="minorEastAsia"/>
                <w:lang w:eastAsia="zh-CN"/>
              </w:rPr>
            </w:pPr>
            <w:r>
              <w:rPr>
                <w:rFonts w:eastAsiaTheme="minorEastAsia" w:hint="eastAsia"/>
                <w:lang w:eastAsia="zh-CN"/>
              </w:rPr>
              <w:t>CATT</w:t>
            </w:r>
          </w:p>
        </w:tc>
        <w:tc>
          <w:tcPr>
            <w:tcW w:w="1745" w:type="dxa"/>
          </w:tcPr>
          <w:p w:rsidR="005B1BCF" w:rsidRDefault="00C42B4B">
            <w:pPr>
              <w:tabs>
                <w:tab w:val="left" w:pos="551"/>
              </w:tabs>
              <w:rPr>
                <w:rFonts w:eastAsiaTheme="minorEastAsia"/>
                <w:lang w:eastAsia="zh-CN"/>
              </w:rPr>
            </w:pPr>
            <w:r>
              <w:rPr>
                <w:rFonts w:eastAsiaTheme="minorEastAsia" w:hint="eastAsia"/>
                <w:lang w:eastAsia="zh-CN"/>
              </w:rPr>
              <w:t>Y</w:t>
            </w:r>
          </w:p>
        </w:tc>
        <w:tc>
          <w:tcPr>
            <w:tcW w:w="6415" w:type="dxa"/>
          </w:tcPr>
          <w:p w:rsidR="005B1BCF" w:rsidRDefault="005B1BCF">
            <w:pPr>
              <w:rPr>
                <w:rFonts w:eastAsiaTheme="minorEastAsia"/>
                <w:lang w:eastAsia="zh-CN"/>
              </w:rPr>
            </w:pPr>
          </w:p>
        </w:tc>
      </w:tr>
      <w:tr w:rsidR="005B1BCF">
        <w:tc>
          <w:tcPr>
            <w:tcW w:w="1471" w:type="dxa"/>
          </w:tcPr>
          <w:p w:rsidR="005B1BCF" w:rsidRDefault="00C42B4B">
            <w:pPr>
              <w:rPr>
                <w:rFonts w:eastAsia="Yu Mincho"/>
                <w:lang w:eastAsia="ja-JP"/>
              </w:rPr>
            </w:pPr>
            <w:r>
              <w:rPr>
                <w:rFonts w:eastAsia="Yu Mincho" w:hint="eastAsia"/>
                <w:lang w:eastAsia="ja-JP"/>
              </w:rPr>
              <w:t>P</w:t>
            </w:r>
            <w:r>
              <w:rPr>
                <w:rFonts w:eastAsia="Yu Mincho"/>
                <w:lang w:eastAsia="ja-JP"/>
              </w:rPr>
              <w:t>anasonic</w:t>
            </w:r>
          </w:p>
        </w:tc>
        <w:tc>
          <w:tcPr>
            <w:tcW w:w="1745" w:type="dxa"/>
          </w:tcPr>
          <w:p w:rsidR="005B1BCF" w:rsidRDefault="005B1BCF">
            <w:pPr>
              <w:tabs>
                <w:tab w:val="left" w:pos="551"/>
              </w:tabs>
              <w:rPr>
                <w:rFonts w:eastAsiaTheme="minorEastAsia"/>
                <w:lang w:eastAsia="zh-CN"/>
              </w:rPr>
            </w:pPr>
          </w:p>
        </w:tc>
        <w:tc>
          <w:tcPr>
            <w:tcW w:w="6415" w:type="dxa"/>
          </w:tcPr>
          <w:p w:rsidR="005B1BCF" w:rsidRDefault="00C42B4B">
            <w:pPr>
              <w:rPr>
                <w:rFonts w:eastAsiaTheme="minorEastAsia"/>
                <w:lang w:eastAsia="zh-CN"/>
              </w:rPr>
            </w:pPr>
            <w:r>
              <w:rPr>
                <w:rFonts w:eastAsia="Yu Mincho"/>
                <w:lang w:eastAsia="ja-JP"/>
              </w:rPr>
              <w:t>Wait for 7.3-3a and 7.3-4a</w:t>
            </w:r>
          </w:p>
        </w:tc>
      </w:tr>
      <w:tr w:rsidR="005B1BCF">
        <w:tc>
          <w:tcPr>
            <w:tcW w:w="1471" w:type="dxa"/>
          </w:tcPr>
          <w:p w:rsidR="005B1BCF" w:rsidRDefault="00C42B4B">
            <w:pPr>
              <w:rPr>
                <w:rFonts w:eastAsiaTheme="minorEastAsia"/>
                <w:lang w:eastAsia="zh-CN"/>
              </w:rPr>
            </w:pPr>
            <w:r>
              <w:rPr>
                <w:rFonts w:eastAsiaTheme="minorEastAsia" w:hint="eastAsia"/>
                <w:lang w:eastAsia="zh-CN"/>
              </w:rPr>
              <w:t>Sharp</w:t>
            </w:r>
          </w:p>
        </w:tc>
        <w:tc>
          <w:tcPr>
            <w:tcW w:w="1745" w:type="dxa"/>
          </w:tcPr>
          <w:p w:rsidR="005B1BCF" w:rsidRDefault="00C42B4B">
            <w:pPr>
              <w:tabs>
                <w:tab w:val="left" w:pos="551"/>
              </w:tabs>
              <w:rPr>
                <w:rFonts w:eastAsiaTheme="minorEastAsia"/>
                <w:lang w:eastAsia="zh-CN"/>
              </w:rPr>
            </w:pPr>
            <w:r>
              <w:rPr>
                <w:rFonts w:eastAsiaTheme="minorEastAsia" w:hint="eastAsia"/>
                <w:lang w:eastAsia="zh-CN"/>
              </w:rPr>
              <w:t>Y</w:t>
            </w:r>
          </w:p>
        </w:tc>
        <w:tc>
          <w:tcPr>
            <w:tcW w:w="6415" w:type="dxa"/>
          </w:tcPr>
          <w:p w:rsidR="005B1BCF" w:rsidRDefault="005B1BCF">
            <w:pPr>
              <w:rPr>
                <w:rFonts w:eastAsia="Yu Mincho"/>
                <w:lang w:eastAsia="ja-JP"/>
              </w:rPr>
            </w:pPr>
          </w:p>
        </w:tc>
      </w:tr>
      <w:tr w:rsidR="005B1BCF">
        <w:tc>
          <w:tcPr>
            <w:tcW w:w="1471" w:type="dxa"/>
          </w:tcPr>
          <w:p w:rsidR="005B1BCF" w:rsidRDefault="00C42B4B">
            <w:pPr>
              <w:rPr>
                <w:rFonts w:eastAsia="Yu Mincho"/>
                <w:lang w:eastAsia="ja-JP"/>
              </w:rPr>
            </w:pPr>
            <w:r>
              <w:rPr>
                <w:rFonts w:eastAsia="Yu Mincho" w:hint="eastAsia"/>
                <w:lang w:eastAsia="ja-JP"/>
              </w:rPr>
              <w:t>D</w:t>
            </w:r>
            <w:r>
              <w:rPr>
                <w:rFonts w:eastAsia="Yu Mincho"/>
                <w:lang w:eastAsia="ja-JP"/>
              </w:rPr>
              <w:t>OCOMO</w:t>
            </w:r>
          </w:p>
        </w:tc>
        <w:tc>
          <w:tcPr>
            <w:tcW w:w="1745" w:type="dxa"/>
          </w:tcPr>
          <w:p w:rsidR="005B1BCF" w:rsidRDefault="00C42B4B">
            <w:pPr>
              <w:tabs>
                <w:tab w:val="left" w:pos="551"/>
              </w:tabs>
              <w:rPr>
                <w:rFonts w:eastAsia="Yu Mincho"/>
                <w:lang w:eastAsia="ja-JP"/>
              </w:rPr>
            </w:pPr>
            <w:r>
              <w:rPr>
                <w:rFonts w:eastAsia="Yu Mincho" w:hint="eastAsia"/>
                <w:lang w:eastAsia="ja-JP"/>
              </w:rPr>
              <w:t>Y</w:t>
            </w:r>
          </w:p>
        </w:tc>
        <w:tc>
          <w:tcPr>
            <w:tcW w:w="6415" w:type="dxa"/>
          </w:tcPr>
          <w:p w:rsidR="005B1BCF" w:rsidRDefault="005B1BCF">
            <w:pPr>
              <w:rPr>
                <w:rFonts w:eastAsia="Yu Mincho"/>
                <w:lang w:eastAsia="ja-JP"/>
              </w:rPr>
            </w:pPr>
          </w:p>
        </w:tc>
      </w:tr>
      <w:tr w:rsidR="005B1BCF">
        <w:tc>
          <w:tcPr>
            <w:tcW w:w="1471" w:type="dxa"/>
          </w:tcPr>
          <w:p w:rsidR="005B1BCF" w:rsidRDefault="00C42B4B">
            <w:pPr>
              <w:rPr>
                <w:rFonts w:eastAsia="SimSun"/>
                <w:lang w:val="en-US" w:eastAsia="ja-JP"/>
              </w:rPr>
            </w:pPr>
            <w:r>
              <w:rPr>
                <w:rFonts w:eastAsia="SimSun" w:hint="eastAsia"/>
                <w:lang w:val="en-US" w:eastAsia="zh-CN"/>
              </w:rPr>
              <w:t>ZTE, Sanechips</w:t>
            </w:r>
          </w:p>
        </w:tc>
        <w:tc>
          <w:tcPr>
            <w:tcW w:w="1745" w:type="dxa"/>
          </w:tcPr>
          <w:p w:rsidR="005B1BCF" w:rsidRDefault="005B1BCF">
            <w:pPr>
              <w:tabs>
                <w:tab w:val="left" w:pos="551"/>
              </w:tabs>
              <w:rPr>
                <w:rFonts w:eastAsiaTheme="minorEastAsia"/>
                <w:lang w:eastAsia="ja-JP"/>
              </w:rPr>
            </w:pPr>
          </w:p>
        </w:tc>
        <w:tc>
          <w:tcPr>
            <w:tcW w:w="6415" w:type="dxa"/>
          </w:tcPr>
          <w:p w:rsidR="005B1BCF" w:rsidRDefault="00C42B4B">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5B1BCF">
        <w:tc>
          <w:tcPr>
            <w:tcW w:w="1471" w:type="dxa"/>
          </w:tcPr>
          <w:p w:rsidR="005B1BCF" w:rsidRDefault="00C42B4B">
            <w:pPr>
              <w:rPr>
                <w:rFonts w:eastAsia="SimSun"/>
                <w:lang w:val="en-US" w:eastAsia="zh-CN"/>
              </w:rPr>
            </w:pPr>
            <w:r>
              <w:rPr>
                <w:rFonts w:eastAsia="Yu Mincho"/>
                <w:lang w:eastAsia="ja-JP"/>
              </w:rPr>
              <w:t>Nordic</w:t>
            </w:r>
          </w:p>
        </w:tc>
        <w:tc>
          <w:tcPr>
            <w:tcW w:w="1745" w:type="dxa"/>
          </w:tcPr>
          <w:p w:rsidR="005B1BCF" w:rsidRDefault="00C42B4B">
            <w:pPr>
              <w:tabs>
                <w:tab w:val="left" w:pos="551"/>
              </w:tabs>
              <w:rPr>
                <w:rFonts w:eastAsiaTheme="minorEastAsia"/>
                <w:lang w:eastAsia="ja-JP"/>
              </w:rPr>
            </w:pPr>
            <w:r>
              <w:rPr>
                <w:rFonts w:eastAsia="Yu Mincho"/>
                <w:lang w:eastAsia="ja-JP"/>
              </w:rPr>
              <w:t>N</w:t>
            </w:r>
          </w:p>
        </w:tc>
        <w:tc>
          <w:tcPr>
            <w:tcW w:w="6415" w:type="dxa"/>
          </w:tcPr>
          <w:p w:rsidR="005B1BCF" w:rsidRDefault="00C42B4B">
            <w:pPr>
              <w:rPr>
                <w:rFonts w:eastAsia="SimSun"/>
                <w:lang w:val="en-US" w:eastAsia="zh-CN"/>
              </w:rPr>
            </w:pPr>
            <w:r>
              <w:rPr>
                <w:bCs/>
                <w:lang w:val="en-US"/>
              </w:rPr>
              <w:t xml:space="preserve">Wait for </w:t>
            </w:r>
            <w:r>
              <w:rPr>
                <w:bCs/>
                <w:lang w:val="en-US"/>
              </w:rPr>
              <w:t>7.2-1c + 7.2-2a or treat this Issue with 7.2-1c + 7.2-2a</w:t>
            </w:r>
          </w:p>
        </w:tc>
      </w:tr>
      <w:tr w:rsidR="005B1BCF">
        <w:tc>
          <w:tcPr>
            <w:tcW w:w="1471" w:type="dxa"/>
          </w:tcPr>
          <w:p w:rsidR="005B1BCF" w:rsidRDefault="00C42B4B">
            <w:pPr>
              <w:rPr>
                <w:rFonts w:eastAsia="맑은 고딕"/>
                <w:lang w:val="en-US" w:eastAsia="ko-KR"/>
              </w:rPr>
            </w:pPr>
            <w:r>
              <w:rPr>
                <w:rFonts w:eastAsia="맑은 고딕"/>
                <w:lang w:val="en-US" w:eastAsia="ko-KR"/>
              </w:rPr>
              <w:t>Ericsson</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w:t>
            </w:r>
          </w:p>
        </w:tc>
        <w:tc>
          <w:tcPr>
            <w:tcW w:w="6415" w:type="dxa"/>
          </w:tcPr>
          <w:p w:rsidR="005B1BCF" w:rsidRDefault="005B1BCF">
            <w:pPr>
              <w:rPr>
                <w:rFonts w:eastAsia="맑은 고딕"/>
                <w:lang w:val="en-US" w:eastAsia="ko-KR"/>
              </w:rPr>
            </w:pPr>
          </w:p>
        </w:tc>
      </w:tr>
      <w:tr w:rsidR="005B1BCF">
        <w:tc>
          <w:tcPr>
            <w:tcW w:w="1471" w:type="dxa"/>
          </w:tcPr>
          <w:p w:rsidR="005B1BCF" w:rsidRDefault="00C42B4B">
            <w:pPr>
              <w:rPr>
                <w:rFonts w:eastAsia="맑은 고딕"/>
                <w:lang w:val="en-US" w:eastAsia="ko-KR"/>
              </w:rPr>
            </w:pPr>
            <w:r>
              <w:rPr>
                <w:rFonts w:eastAsia="맑은 고딕" w:hint="eastAsia"/>
                <w:lang w:eastAsia="ko-KR"/>
              </w:rPr>
              <w:t>LGE</w:t>
            </w:r>
          </w:p>
        </w:tc>
        <w:tc>
          <w:tcPr>
            <w:tcW w:w="1745" w:type="dxa"/>
          </w:tcPr>
          <w:p w:rsidR="005B1BCF" w:rsidRDefault="00C42B4B">
            <w:pPr>
              <w:tabs>
                <w:tab w:val="left" w:pos="551"/>
              </w:tabs>
              <w:rPr>
                <w:rFonts w:eastAsia="맑은 고딕"/>
                <w:lang w:val="en-US" w:eastAsia="ko-KR"/>
              </w:rPr>
            </w:pPr>
            <w:r>
              <w:rPr>
                <w:rFonts w:eastAsia="맑은 고딕" w:hint="eastAsia"/>
                <w:lang w:val="en-US" w:eastAsia="ko-KR"/>
              </w:rPr>
              <w:t>N</w:t>
            </w:r>
          </w:p>
        </w:tc>
        <w:tc>
          <w:tcPr>
            <w:tcW w:w="6415" w:type="dxa"/>
          </w:tcPr>
          <w:p w:rsidR="005B1BCF" w:rsidRDefault="00C42B4B">
            <w:pPr>
              <w:rPr>
                <w:rFonts w:eastAsia="맑은 고딕"/>
                <w:lang w:val="en-US" w:eastAsia="ko-KR"/>
              </w:rPr>
            </w:pPr>
            <w:r>
              <w:rPr>
                <w:rFonts w:eastAsia="맑은 고딕"/>
                <w:lang w:eastAsia="ko-KR"/>
              </w:rPr>
              <w:t xml:space="preserve">We can come back to this after </w:t>
            </w:r>
            <w:r>
              <w:rPr>
                <w:rFonts w:eastAsia="Yu Mincho"/>
                <w:lang w:eastAsia="ja-JP"/>
              </w:rPr>
              <w:t>7.3-3a.</w:t>
            </w:r>
          </w:p>
        </w:tc>
      </w:tr>
      <w:tr w:rsidR="005B1BCF">
        <w:tc>
          <w:tcPr>
            <w:tcW w:w="1471" w:type="dxa"/>
          </w:tcPr>
          <w:p w:rsidR="005B1BCF" w:rsidRDefault="00C42B4B">
            <w:pPr>
              <w:rPr>
                <w:rFonts w:eastAsia="맑은 고딕"/>
                <w:lang w:val="en-US" w:eastAsia="ko-KR"/>
              </w:rPr>
            </w:pPr>
            <w:r>
              <w:rPr>
                <w:rFonts w:eastAsia="맑은 고딕"/>
                <w:lang w:val="en-US" w:eastAsia="ko-KR"/>
              </w:rPr>
              <w:t>Lenovo</w:t>
            </w:r>
          </w:p>
        </w:tc>
        <w:tc>
          <w:tcPr>
            <w:tcW w:w="1745" w:type="dxa"/>
          </w:tcPr>
          <w:p w:rsidR="005B1BCF" w:rsidRDefault="00C42B4B">
            <w:pPr>
              <w:tabs>
                <w:tab w:val="left" w:pos="551"/>
              </w:tabs>
              <w:rPr>
                <w:rFonts w:eastAsia="맑은 고딕"/>
                <w:lang w:val="en-US" w:eastAsia="ko-KR"/>
              </w:rPr>
            </w:pPr>
            <w:r>
              <w:rPr>
                <w:rFonts w:eastAsia="맑은 고딕"/>
                <w:lang w:val="en-US" w:eastAsia="ko-KR"/>
              </w:rPr>
              <w:t>Y</w:t>
            </w:r>
          </w:p>
        </w:tc>
        <w:tc>
          <w:tcPr>
            <w:tcW w:w="6415" w:type="dxa"/>
          </w:tcPr>
          <w:p w:rsidR="005B1BCF" w:rsidRDefault="005B1BCF">
            <w:pPr>
              <w:rPr>
                <w:rFonts w:eastAsia="맑은 고딕"/>
                <w:lang w:val="en-US" w:eastAsia="ko-KR"/>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745" w:type="dxa"/>
          </w:tcPr>
          <w:p w:rsidR="005B1BCF" w:rsidRDefault="00C42B4B">
            <w:pPr>
              <w:tabs>
                <w:tab w:val="left" w:pos="551"/>
              </w:tabs>
              <w:rPr>
                <w:rFonts w:eastAsia="Yu Mincho"/>
                <w:lang w:val="en-US" w:eastAsia="ja-JP"/>
              </w:rPr>
            </w:pPr>
            <w:r>
              <w:rPr>
                <w:rFonts w:eastAsia="Yu Mincho"/>
                <w:lang w:val="en-US" w:eastAsia="ja-JP"/>
              </w:rPr>
              <w:t>Y</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OPPO</w:t>
            </w:r>
          </w:p>
        </w:tc>
        <w:tc>
          <w:tcPr>
            <w:tcW w:w="1745" w:type="dxa"/>
          </w:tcPr>
          <w:p w:rsidR="005B1BCF" w:rsidRDefault="005B1BCF">
            <w:pPr>
              <w:tabs>
                <w:tab w:val="left" w:pos="551"/>
              </w:tabs>
              <w:rPr>
                <w:rFonts w:eastAsia="Yu Mincho"/>
                <w:lang w:val="en-US" w:eastAsia="ja-JP"/>
              </w:rPr>
            </w:pPr>
          </w:p>
        </w:tc>
        <w:tc>
          <w:tcPr>
            <w:tcW w:w="6415" w:type="dxa"/>
          </w:tcPr>
          <w:p w:rsidR="005B1BCF" w:rsidRDefault="00C42B4B">
            <w:pPr>
              <w:rPr>
                <w:rFonts w:eastAsiaTheme="minorEastAsia"/>
                <w:lang w:val="en-US" w:eastAsia="zh-CN"/>
              </w:rPr>
            </w:pPr>
            <w:r>
              <w:rPr>
                <w:rFonts w:eastAsia="맑은 고딕"/>
                <w:lang w:eastAsia="ko-KR"/>
              </w:rPr>
              <w:t xml:space="preserve">Since there are implication, we can come back to this after </w:t>
            </w:r>
            <w:r>
              <w:rPr>
                <w:rFonts w:eastAsia="Yu Mincho"/>
                <w:lang w:eastAsia="ja-JP"/>
              </w:rPr>
              <w:t>7.3-3a.</w:t>
            </w:r>
          </w:p>
        </w:tc>
      </w:tr>
      <w:tr w:rsidR="005B1BCF">
        <w:tc>
          <w:tcPr>
            <w:tcW w:w="1471" w:type="dxa"/>
          </w:tcPr>
          <w:p w:rsidR="005B1BCF" w:rsidRDefault="00C42B4B">
            <w:pPr>
              <w:tabs>
                <w:tab w:val="left" w:pos="551"/>
              </w:tabs>
              <w:rPr>
                <w:rFonts w:eastAsia="Yu Mincho"/>
                <w:lang w:val="en-US" w:eastAsia="ja-JP"/>
              </w:rPr>
            </w:pPr>
            <w:r>
              <w:rPr>
                <w:rFonts w:eastAsia="Yu Mincho"/>
                <w:lang w:eastAsia="ja-JP"/>
              </w:rPr>
              <w:t>Qualcomm</w:t>
            </w:r>
          </w:p>
        </w:tc>
        <w:tc>
          <w:tcPr>
            <w:tcW w:w="1745" w:type="dxa"/>
          </w:tcPr>
          <w:p w:rsidR="005B1BCF" w:rsidRDefault="00C42B4B">
            <w:pPr>
              <w:tabs>
                <w:tab w:val="left" w:pos="551"/>
              </w:tabs>
              <w:rPr>
                <w:rFonts w:eastAsia="Yu Mincho"/>
                <w:lang w:val="en-US" w:eastAsia="ja-JP"/>
              </w:rPr>
            </w:pPr>
            <w:r>
              <w:rPr>
                <w:rFonts w:eastAsia="Yu Mincho"/>
                <w:lang w:val="en-US" w:eastAsia="ja-JP"/>
              </w:rPr>
              <w:t>N</w:t>
            </w:r>
          </w:p>
        </w:tc>
        <w:tc>
          <w:tcPr>
            <w:tcW w:w="6415" w:type="dxa"/>
          </w:tcPr>
          <w:p w:rsidR="005B1BCF" w:rsidRDefault="00C42B4B">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5B1BCF">
        <w:tc>
          <w:tcPr>
            <w:tcW w:w="1471" w:type="dxa"/>
          </w:tcPr>
          <w:p w:rsidR="005B1BCF" w:rsidRDefault="00C42B4B">
            <w:pPr>
              <w:tabs>
                <w:tab w:val="left" w:pos="551"/>
              </w:tabs>
              <w:rPr>
                <w:rFonts w:eastAsia="Yu Mincho"/>
                <w:lang w:val="en-US" w:eastAsia="ja-JP"/>
              </w:rPr>
            </w:pPr>
            <w:r>
              <w:rPr>
                <w:rFonts w:eastAsiaTheme="minorEastAsia"/>
                <w:lang w:val="en-US" w:eastAsia="zh-CN"/>
              </w:rPr>
              <w:t>FL5</w:t>
            </w:r>
          </w:p>
        </w:tc>
        <w:tc>
          <w:tcPr>
            <w:tcW w:w="8160" w:type="dxa"/>
            <w:gridSpan w:val="2"/>
          </w:tcPr>
          <w:p w:rsidR="005B1BCF" w:rsidRDefault="00C42B4B">
            <w:pPr>
              <w:rPr>
                <w:rFonts w:eastAsiaTheme="minorEastAsia"/>
                <w:lang w:val="en-US" w:eastAsia="zh-CN"/>
              </w:rPr>
            </w:pPr>
            <w:r>
              <w:rPr>
                <w:rFonts w:eastAsiaTheme="minorEastAsia"/>
                <w:lang w:val="en-US" w:eastAsia="zh-CN"/>
              </w:rPr>
              <w:t>Based on the received responses to Proposal 7.3-1c, Question 7.3-2a, Question 7.3-3a, and Question 7</w:t>
            </w:r>
            <w:r>
              <w:rPr>
                <w:rFonts w:eastAsiaTheme="minorEastAsia"/>
                <w:lang w:val="en-US" w:eastAsia="zh-CN"/>
              </w:rPr>
              <w:t>.3-4a, the following updated proposal can be considered.</w:t>
            </w:r>
          </w:p>
          <w:p w:rsidR="005B1BCF" w:rsidRDefault="00C42B4B">
            <w:pPr>
              <w:rPr>
                <w:b/>
                <w:bCs/>
                <w:lang w:val="en-US"/>
              </w:rPr>
            </w:pPr>
            <w:r>
              <w:rPr>
                <w:b/>
                <w:highlight w:val="yellow"/>
                <w:lang w:val="en-US"/>
              </w:rPr>
              <w:t>High Priority Proposal 7.3-1d</w:t>
            </w:r>
            <w:r>
              <w:rPr>
                <w:b/>
                <w:bCs/>
                <w:lang w:val="en-US"/>
              </w:rPr>
              <w:t>:</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5B1BCF" w:rsidRDefault="00C42B4B">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studied peak rate reduction applies to both </w:t>
            </w:r>
            <w:r>
              <w:rPr>
                <w:rFonts w:ascii="Times New Roman" w:hAnsi="Times New Roman" w:cs="Times New Roman"/>
                <w:b/>
                <w:bCs/>
                <w:color w:val="FF0000"/>
                <w:sz w:val="20"/>
                <w:szCs w:val="20"/>
                <w:lang w:val="en-US"/>
              </w:rPr>
              <w:t>UE-specific (unicast) and common (broadcast) channels.</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lastRenderedPageBreak/>
              <w:t>Nordic</w:t>
            </w:r>
          </w:p>
        </w:tc>
        <w:tc>
          <w:tcPr>
            <w:tcW w:w="1745" w:type="dxa"/>
          </w:tcPr>
          <w:p w:rsidR="005B1BCF" w:rsidRDefault="00C42B4B">
            <w:pPr>
              <w:tabs>
                <w:tab w:val="left" w:pos="551"/>
              </w:tabs>
              <w:rPr>
                <w:rFonts w:eastAsia="Yu Mincho"/>
                <w:lang w:val="en-US" w:eastAsia="ja-JP"/>
              </w:rPr>
            </w:pPr>
            <w:r>
              <w:rPr>
                <w:rFonts w:eastAsia="Yu Mincho"/>
                <w:lang w:val="en-US" w:eastAsia="ja-JP"/>
              </w:rPr>
              <w:t>N</w:t>
            </w:r>
          </w:p>
        </w:tc>
        <w:tc>
          <w:tcPr>
            <w:tcW w:w="6415" w:type="dxa"/>
          </w:tcPr>
          <w:p w:rsidR="005B1BCF" w:rsidRDefault="00C42B4B">
            <w:pPr>
              <w:rPr>
                <w:rFonts w:eastAsiaTheme="minorEastAsia"/>
                <w:lang w:val="en-US" w:eastAsia="zh-CN"/>
              </w:rPr>
            </w:pPr>
            <w:r>
              <w:rPr>
                <w:rFonts w:eastAsiaTheme="minorEastAsia"/>
                <w:lang w:val="en-US" w:eastAsia="zh-CN"/>
              </w:rPr>
              <w:t>We do not support the FL modification (in red) we OK with black text</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IDCC</w:t>
            </w:r>
          </w:p>
        </w:tc>
        <w:tc>
          <w:tcPr>
            <w:tcW w:w="1745" w:type="dxa"/>
          </w:tcPr>
          <w:p w:rsidR="005B1BCF" w:rsidRDefault="00C42B4B">
            <w:pPr>
              <w:tabs>
                <w:tab w:val="left" w:pos="551"/>
              </w:tabs>
              <w:rPr>
                <w:rFonts w:eastAsia="Yu Mincho"/>
                <w:lang w:val="en-US" w:eastAsia="ja-JP"/>
              </w:rPr>
            </w:pPr>
            <w:r>
              <w:rPr>
                <w:rFonts w:eastAsia="Yu Mincho"/>
                <w:lang w:val="en-US" w:eastAsia="ja-JP"/>
              </w:rPr>
              <w:t>Y</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FUTUREWEI</w:t>
            </w:r>
          </w:p>
        </w:tc>
        <w:tc>
          <w:tcPr>
            <w:tcW w:w="1745" w:type="dxa"/>
          </w:tcPr>
          <w:p w:rsidR="005B1BCF" w:rsidRDefault="005B1BCF">
            <w:pPr>
              <w:tabs>
                <w:tab w:val="left" w:pos="551"/>
              </w:tabs>
              <w:rPr>
                <w:rFonts w:eastAsia="Yu Mincho"/>
                <w:lang w:val="en-US" w:eastAsia="ja-JP"/>
              </w:rPr>
            </w:pPr>
          </w:p>
        </w:tc>
        <w:tc>
          <w:tcPr>
            <w:tcW w:w="6415" w:type="dxa"/>
          </w:tcPr>
          <w:p w:rsidR="005B1BCF" w:rsidRDefault="00C42B4B">
            <w:pPr>
              <w:rPr>
                <w:rFonts w:eastAsiaTheme="minorEastAsia"/>
                <w:lang w:val="en-US" w:eastAsia="zh-CN"/>
              </w:rPr>
            </w:pPr>
            <w:r>
              <w:rPr>
                <w:rFonts w:eastAsiaTheme="minorEastAsia"/>
                <w:lang w:val="en-US" w:eastAsia="zh-CN"/>
              </w:rPr>
              <w:t>While we would like to consider P3 and either P1 or P2, ok for the sake of progress</w:t>
            </w:r>
          </w:p>
        </w:tc>
      </w:tr>
      <w:tr w:rsidR="005B1BCF">
        <w:tc>
          <w:tcPr>
            <w:tcW w:w="1471" w:type="dxa"/>
          </w:tcPr>
          <w:p w:rsidR="005B1BCF" w:rsidRDefault="00C42B4B">
            <w:pPr>
              <w:tabs>
                <w:tab w:val="left" w:pos="551"/>
              </w:tabs>
              <w:rPr>
                <w:rFonts w:eastAsiaTheme="minorEastAsia"/>
                <w:lang w:val="en-US" w:eastAsia="zh-CN"/>
              </w:rPr>
            </w:pPr>
            <w:r>
              <w:rPr>
                <w:rFonts w:eastAsiaTheme="minorEastAsia" w:hint="eastAsia"/>
                <w:lang w:val="en-US" w:eastAsia="zh-CN"/>
              </w:rPr>
              <w:t>CATT</w:t>
            </w:r>
          </w:p>
        </w:tc>
        <w:tc>
          <w:tcPr>
            <w:tcW w:w="1745"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415" w:type="dxa"/>
          </w:tcPr>
          <w:p w:rsidR="005B1BCF" w:rsidRDefault="00C42B4B">
            <w:pPr>
              <w:rPr>
                <w:rFonts w:eastAsiaTheme="minorEastAsia"/>
                <w:lang w:val="en-US" w:eastAsia="zh-CN"/>
              </w:rPr>
            </w:pPr>
            <w:r>
              <w:rPr>
                <w:rFonts w:eastAsiaTheme="minorEastAsia" w:hint="eastAsia"/>
                <w:lang w:val="en-US" w:eastAsia="zh-CN"/>
              </w:rPr>
              <w:t xml:space="preserve">Although we still think PR3 is a little redundant compared to </w:t>
            </w:r>
            <w:r>
              <w:rPr>
                <w:rFonts w:eastAsiaTheme="minorEastAsia" w:hint="eastAsia"/>
                <w:lang w:val="en-US" w:eastAsia="zh-CN"/>
              </w:rPr>
              <w:t>BW3. For the sake of progress.</w:t>
            </w:r>
          </w:p>
        </w:tc>
      </w:tr>
      <w:tr w:rsidR="005B1BCF">
        <w:tc>
          <w:tcPr>
            <w:tcW w:w="1471" w:type="dxa"/>
          </w:tcPr>
          <w:p w:rsidR="005B1BCF" w:rsidRDefault="00C42B4B">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415" w:type="dxa"/>
          </w:tcPr>
          <w:p w:rsidR="005B1BCF" w:rsidRDefault="00C42B4B">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5B1BCF">
        <w:tc>
          <w:tcPr>
            <w:tcW w:w="1471" w:type="dxa"/>
          </w:tcPr>
          <w:p w:rsidR="005B1BCF" w:rsidRDefault="00C42B4B">
            <w:pPr>
              <w:tabs>
                <w:tab w:val="left" w:pos="551"/>
              </w:tabs>
              <w:rPr>
                <w:rFonts w:eastAsiaTheme="minorEastAsia"/>
                <w:lang w:val="en-US" w:eastAsia="zh-CN"/>
              </w:rPr>
            </w:pPr>
            <w:r>
              <w:rPr>
                <w:rFonts w:eastAsiaTheme="minorEastAsia"/>
                <w:lang w:val="en-US" w:eastAsia="zh-CN"/>
              </w:rPr>
              <w:t>Vivo</w:t>
            </w:r>
          </w:p>
        </w:tc>
        <w:tc>
          <w:tcPr>
            <w:tcW w:w="1745" w:type="dxa"/>
          </w:tcPr>
          <w:p w:rsidR="005B1BCF" w:rsidRDefault="005B1BCF">
            <w:pPr>
              <w:tabs>
                <w:tab w:val="left" w:pos="551"/>
              </w:tabs>
              <w:rPr>
                <w:rFonts w:eastAsiaTheme="minorEastAsia"/>
                <w:lang w:val="en-US" w:eastAsia="zh-CN"/>
              </w:rPr>
            </w:pPr>
          </w:p>
        </w:tc>
        <w:tc>
          <w:tcPr>
            <w:tcW w:w="6415" w:type="dxa"/>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rsidR="005B1BCF" w:rsidRDefault="00C42B4B">
            <w:pPr>
              <w:rPr>
                <w:b/>
                <w:bCs/>
                <w:lang w:val="en-US"/>
              </w:rPr>
            </w:pPr>
            <w:r>
              <w:rPr>
                <w:b/>
                <w:highlight w:val="yellow"/>
                <w:lang w:val="en-US"/>
              </w:rPr>
              <w:t>High Priority Proposal 7.3-1d</w:t>
            </w:r>
            <w:r>
              <w:rPr>
                <w:b/>
                <w:bCs/>
                <w:lang w:val="en-US"/>
              </w:rPr>
              <w:t>:</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5B1BCF" w:rsidRDefault="00C42B4B">
            <w:pPr>
              <w:pStyle w:val="af6"/>
              <w:numPr>
                <w:ilvl w:val="0"/>
                <w:numId w:val="26"/>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for </w:t>
            </w:r>
            <w:r>
              <w:rPr>
                <w:rFonts w:ascii="Times New Roman" w:hAnsi="Times New Roman" w:cs="Times New Roman"/>
                <w:b/>
                <w:bCs/>
                <w:sz w:val="20"/>
                <w:szCs w:val="20"/>
                <w:lang w:val="en-US"/>
              </w:rPr>
              <w:t>PDSCH and PUSCH.</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w:t>
            </w:r>
            <w:r>
              <w:rPr>
                <w:rFonts w:ascii="Times New Roman" w:hAnsi="Times New Roman" w:cs="Times New Roman"/>
                <w:b/>
                <w:bCs/>
                <w:color w:val="FF0000"/>
                <w:sz w:val="20"/>
                <w:szCs w:val="20"/>
                <w:lang w:val="en-US"/>
              </w:rPr>
              <w:t>d DL.</w:t>
            </w:r>
          </w:p>
          <w:p w:rsidR="005B1BCF" w:rsidRDefault="00C42B4B">
            <w:pPr>
              <w:pStyle w:val="af6"/>
              <w:numPr>
                <w:ilvl w:val="1"/>
                <w:numId w:val="26"/>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rsidR="005B1BCF" w:rsidRDefault="00C42B4B">
            <w:pPr>
              <w:pStyle w:val="af6"/>
              <w:numPr>
                <w:ilvl w:val="1"/>
                <w:numId w:val="26"/>
              </w:numPr>
              <w:jc w:val="left"/>
              <w:rPr>
                <w:rFonts w:eastAsiaTheme="minorEastAsia"/>
                <w:lang w:val="en-US" w:eastAsia="zh-CN"/>
              </w:rPr>
            </w:pPr>
            <w:r>
              <w:rPr>
                <w:b/>
                <w:bCs/>
                <w:color w:val="FF0000"/>
                <w:sz w:val="20"/>
                <w:szCs w:val="22"/>
                <w:lang w:val="en-US"/>
              </w:rPr>
              <w:t>It is FFS whether to study other cases.</w:t>
            </w:r>
          </w:p>
        </w:tc>
      </w:tr>
      <w:tr w:rsidR="005B1BCF">
        <w:tc>
          <w:tcPr>
            <w:tcW w:w="1471" w:type="dxa"/>
          </w:tcPr>
          <w:p w:rsidR="005B1BCF" w:rsidRDefault="00C42B4B">
            <w:pPr>
              <w:tabs>
                <w:tab w:val="left" w:pos="551"/>
              </w:tabs>
              <w:rPr>
                <w:rFonts w:eastAsiaTheme="minorEastAsia"/>
                <w:lang w:val="en-US" w:eastAsia="zh-CN"/>
              </w:rPr>
            </w:pPr>
            <w:r>
              <w:rPr>
                <w:rFonts w:eastAsiaTheme="minorEastAsia"/>
                <w:lang w:val="en-US" w:eastAsia="zh-CN"/>
              </w:rPr>
              <w:t>Sierra Wireless</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Theme="minorEastAsia"/>
                <w:lang w:val="en-US" w:eastAsia="zh-CN"/>
              </w:rPr>
            </w:pPr>
            <w:r>
              <w:rPr>
                <w:rFonts w:eastAsiaTheme="minorEastAsia"/>
                <w:lang w:val="en-US" w:eastAsia="zh-CN"/>
              </w:rPr>
              <w:t>CMCC</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Theme="minorEastAsia"/>
                <w:lang w:val="en-US" w:eastAsia="zh-CN"/>
              </w:rPr>
            </w:pPr>
            <w:r>
              <w:rPr>
                <w:rFonts w:eastAsiaTheme="minorEastAsia"/>
                <w:lang w:val="en-US" w:eastAsia="zh-CN"/>
              </w:rPr>
              <w:t>Qualcomm</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 xml:space="preserve">Y </w:t>
            </w:r>
          </w:p>
        </w:tc>
        <w:tc>
          <w:tcPr>
            <w:tcW w:w="6415" w:type="dxa"/>
          </w:tcPr>
          <w:p w:rsidR="005B1BCF" w:rsidRDefault="00C42B4B">
            <w:pPr>
              <w:rPr>
                <w:rFonts w:eastAsiaTheme="minorEastAsia"/>
                <w:lang w:val="en-US" w:eastAsia="zh-CN"/>
              </w:rPr>
            </w:pPr>
            <w:r>
              <w:rPr>
                <w:rFonts w:eastAsiaTheme="minorEastAsia"/>
                <w:lang w:val="en-US" w:eastAsia="zh-CN"/>
              </w:rPr>
              <w:t>We still see that PR1 and PR2 are almost equivalent (at least cost perspective) but we are OK to study how</w:t>
            </w:r>
            <w:r>
              <w:rPr>
                <w:rFonts w:eastAsiaTheme="minorEastAsia"/>
                <w:lang w:val="en-US" w:eastAsia="zh-CN"/>
              </w:rPr>
              <w:t xml:space="preserve"> the spec impacts are different between two.</w:t>
            </w:r>
          </w:p>
        </w:tc>
      </w:tr>
      <w:tr w:rsidR="005B1BCF">
        <w:tc>
          <w:tcPr>
            <w:tcW w:w="1471" w:type="dxa"/>
          </w:tcPr>
          <w:p w:rsidR="005B1BCF" w:rsidRDefault="00C42B4B">
            <w:pPr>
              <w:tabs>
                <w:tab w:val="left" w:pos="551"/>
              </w:tabs>
              <w:rPr>
                <w:rFonts w:eastAsiaTheme="minorEastAsia"/>
                <w:lang w:val="en-US" w:eastAsia="zh-CN"/>
              </w:rPr>
            </w:pPr>
            <w:r>
              <w:rPr>
                <w:rFonts w:eastAsiaTheme="minorEastAsia"/>
                <w:lang w:val="en-US" w:eastAsia="zh-CN"/>
              </w:rPr>
              <w:t>Samsung</w:t>
            </w:r>
          </w:p>
        </w:tc>
        <w:tc>
          <w:tcPr>
            <w:tcW w:w="1745"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415" w:type="dxa"/>
          </w:tcPr>
          <w:p w:rsidR="005B1BCF" w:rsidRDefault="00C42B4B">
            <w:pPr>
              <w:rPr>
                <w:lang w:eastAsia="zh-CN"/>
              </w:rPr>
            </w:pPr>
            <w:r>
              <w:rPr>
                <w:lang w:eastAsia="zh-CN"/>
              </w:rPr>
              <w:t xml:space="preserve">We suggest to focus the study on PR3 only. </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 xml:space="preserve">for PDSCH and </w:t>
            </w:r>
            <w:r>
              <w:rPr>
                <w:rFonts w:ascii="Times New Roman" w:hAnsi="Times New Roman" w:cs="Times New Roman"/>
                <w:b/>
                <w:bCs/>
                <w:sz w:val="20"/>
                <w:szCs w:val="20"/>
                <w:lang w:val="en-US"/>
              </w:rPr>
              <w:t>PUSCH.</w:t>
            </w:r>
          </w:p>
          <w:p w:rsidR="005B1BCF" w:rsidRDefault="00C42B4B">
            <w:pPr>
              <w:pStyle w:val="af6"/>
              <w:numPr>
                <w:ilvl w:val="0"/>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m:t>
              </m:r>
              <m:r>
                <m:rPr>
                  <m:sty m:val="bi"/>
                </m:rPr>
                <w:rPr>
                  <w:rFonts w:ascii="Cambria Math" w:hAnsi="Cambria Math" w:cs="Times New Roman"/>
                  <w:color w:val="FF0000"/>
                  <w:sz w:val="20"/>
                  <w:szCs w:val="20"/>
                  <w:lang w:val="en-US"/>
                </w:rPr>
                <m:t>4</m:t>
              </m:r>
              <m:r>
                <m:rPr>
                  <m:sty m:val="bi"/>
                </m:rPr>
                <w:rPr>
                  <w:rFonts w:ascii="Cambria Math" w:hAnsi="Cambria Math" w:cs="Times New Roman"/>
                  <w:color w:val="FF0000"/>
                  <w:sz w:val="20"/>
                  <w:szCs w:val="20"/>
                  <w:lang w:val="en-US"/>
                </w:rPr>
                <m:t>)</m:t>
              </m:r>
            </m:oMath>
            <w:r>
              <w:rPr>
                <w:rFonts w:ascii="Times New Roman" w:hAnsi="Times New Roman" w:cs="Times New Roman"/>
                <w:b/>
                <w:bCs/>
                <w:iCs/>
                <w:color w:val="FF0000"/>
                <w:sz w:val="20"/>
                <w:szCs w:val="20"/>
                <w:lang w:val="en-US"/>
              </w:rPr>
              <w:t xml:space="preserve"> for peak data rate reduction.</w:t>
            </w:r>
          </w:p>
          <w:p w:rsidR="005B1BCF" w:rsidRDefault="00C42B4B">
            <w:pPr>
              <w:pStyle w:val="af6"/>
              <w:numPr>
                <w:ilvl w:val="1"/>
                <w:numId w:val="26"/>
              </w:numPr>
              <w:rPr>
                <w:rFonts w:eastAsiaTheme="minorEastAsia"/>
                <w:lang w:val="en-US" w:eastAsia="zh-CN"/>
              </w:rPr>
            </w:pPr>
            <w:r>
              <w:rPr>
                <w:b/>
                <w:bCs/>
                <w:color w:val="FF0000"/>
                <w:sz w:val="20"/>
                <w:szCs w:val="22"/>
                <w:lang w:val="en-US"/>
              </w:rPr>
              <w:t>Option PR2: Restriction of maximum TBS for PDSCH and PUSCH.</w:t>
            </w:r>
          </w:p>
        </w:tc>
      </w:tr>
      <w:tr w:rsidR="005B1BCF">
        <w:tc>
          <w:tcPr>
            <w:tcW w:w="1471" w:type="dxa"/>
          </w:tcPr>
          <w:p w:rsidR="005B1BCF" w:rsidRDefault="00C42B4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415" w:type="dxa"/>
          </w:tcPr>
          <w:p w:rsidR="005B1BCF" w:rsidRDefault="005B1BCF">
            <w:pPr>
              <w:rPr>
                <w:lang w:eastAsia="zh-CN"/>
              </w:rPr>
            </w:pPr>
          </w:p>
        </w:tc>
      </w:tr>
      <w:tr w:rsidR="005B1BCF">
        <w:tc>
          <w:tcPr>
            <w:tcW w:w="1471" w:type="dxa"/>
          </w:tcPr>
          <w:p w:rsidR="005B1BCF" w:rsidRDefault="00C42B4B">
            <w:pPr>
              <w:tabs>
                <w:tab w:val="left" w:pos="551"/>
              </w:tabs>
              <w:rPr>
                <w:rFonts w:eastAsiaTheme="minorEastAsia"/>
                <w:lang w:val="en-US" w:eastAsia="zh-CN"/>
              </w:rPr>
            </w:pPr>
            <w:r>
              <w:rPr>
                <w:rFonts w:eastAsia="맑은 고딕" w:hint="eastAsia"/>
                <w:lang w:val="en-US" w:eastAsia="ko-KR"/>
              </w:rPr>
              <w:lastRenderedPageBreak/>
              <w:t>LGE</w:t>
            </w:r>
          </w:p>
        </w:tc>
        <w:tc>
          <w:tcPr>
            <w:tcW w:w="1745" w:type="dxa"/>
          </w:tcPr>
          <w:p w:rsidR="005B1BCF" w:rsidRDefault="00C42B4B">
            <w:pPr>
              <w:tabs>
                <w:tab w:val="left" w:pos="551"/>
              </w:tabs>
              <w:rPr>
                <w:rFonts w:eastAsiaTheme="minorEastAsia"/>
                <w:lang w:val="en-US" w:eastAsia="zh-CN"/>
              </w:rPr>
            </w:pPr>
            <w:r>
              <w:rPr>
                <w:rFonts w:eastAsia="맑은 고딕" w:hint="eastAsia"/>
                <w:lang w:val="en-US" w:eastAsia="ko-KR"/>
              </w:rPr>
              <w:t>Y</w:t>
            </w:r>
          </w:p>
        </w:tc>
        <w:tc>
          <w:tcPr>
            <w:tcW w:w="6415" w:type="dxa"/>
          </w:tcPr>
          <w:p w:rsidR="005B1BCF" w:rsidRDefault="00C42B4B">
            <w:pPr>
              <w:rPr>
                <w:lang w:eastAsia="zh-CN"/>
              </w:rPr>
            </w:pPr>
            <w:r>
              <w:rPr>
                <w:rFonts w:eastAsia="맑은 고딕"/>
                <w:lang w:eastAsia="ko-KR"/>
              </w:rPr>
              <w:t>We can live with this proposal for the sake of progress.</w:t>
            </w:r>
          </w:p>
        </w:tc>
      </w:tr>
      <w:tr w:rsidR="005B1BCF">
        <w:tc>
          <w:tcPr>
            <w:tcW w:w="1471" w:type="dxa"/>
          </w:tcPr>
          <w:p w:rsidR="005B1BCF" w:rsidRDefault="00C42B4B">
            <w:pPr>
              <w:tabs>
                <w:tab w:val="left" w:pos="551"/>
              </w:tabs>
              <w:rPr>
                <w:rFonts w:eastAsia="맑은 고딕"/>
                <w:lang w:val="en-US" w:eastAsia="ko-KR"/>
              </w:rPr>
            </w:pPr>
            <w:r>
              <w:rPr>
                <w:rFonts w:eastAsiaTheme="minorEastAsia"/>
                <w:lang w:val="en-US" w:eastAsia="zh-CN"/>
              </w:rPr>
              <w:t>Spreadtrum</w:t>
            </w:r>
          </w:p>
        </w:tc>
        <w:tc>
          <w:tcPr>
            <w:tcW w:w="1745" w:type="dxa"/>
          </w:tcPr>
          <w:p w:rsidR="005B1BCF" w:rsidRDefault="00C42B4B">
            <w:pPr>
              <w:tabs>
                <w:tab w:val="left" w:pos="551"/>
              </w:tabs>
              <w:rPr>
                <w:rFonts w:eastAsia="맑은 고딕"/>
                <w:lang w:val="en-US" w:eastAsia="ko-KR"/>
              </w:rPr>
            </w:pPr>
            <w:r>
              <w:rPr>
                <w:rFonts w:eastAsiaTheme="minorEastAsia" w:hint="eastAsia"/>
                <w:lang w:val="en-US" w:eastAsia="zh-CN"/>
              </w:rPr>
              <w:t>Y</w:t>
            </w:r>
          </w:p>
        </w:tc>
        <w:tc>
          <w:tcPr>
            <w:tcW w:w="6415" w:type="dxa"/>
          </w:tcPr>
          <w:p w:rsidR="005B1BCF" w:rsidRDefault="005B1BCF">
            <w:pPr>
              <w:rPr>
                <w:rFonts w:eastAsia="맑은 고딕"/>
                <w:lang w:eastAsia="ko-KR"/>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Sharp</w:t>
            </w:r>
          </w:p>
        </w:tc>
        <w:tc>
          <w:tcPr>
            <w:tcW w:w="1745"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rsidR="005B1BCF" w:rsidRDefault="005B1BCF">
            <w:pPr>
              <w:tabs>
                <w:tab w:val="left" w:pos="772"/>
              </w:tabs>
              <w:spacing w:after="100" w:afterAutospacing="1"/>
              <w:jc w:val="left"/>
              <w:rPr>
                <w:rFonts w:eastAsiaTheme="minorEastAsia"/>
                <w:lang w:val="en-US" w:eastAsia="zh-CN"/>
              </w:rPr>
            </w:pPr>
          </w:p>
        </w:tc>
      </w:tr>
      <w:tr w:rsidR="005B1BCF">
        <w:tc>
          <w:tcPr>
            <w:tcW w:w="1471" w:type="dxa"/>
          </w:tcPr>
          <w:p w:rsidR="005B1BCF" w:rsidRDefault="00C42B4B">
            <w:pPr>
              <w:tabs>
                <w:tab w:val="left" w:pos="551"/>
              </w:tabs>
              <w:rPr>
                <w:rFonts w:eastAsia="맑은 고딕"/>
                <w:lang w:val="en-US" w:eastAsia="ko-KR"/>
              </w:rPr>
            </w:pPr>
            <w:r>
              <w:rPr>
                <w:rFonts w:eastAsiaTheme="minorEastAsia"/>
                <w:lang w:val="en-US" w:eastAsia="zh-CN"/>
              </w:rPr>
              <w:t>Intel</w:t>
            </w:r>
          </w:p>
        </w:tc>
        <w:tc>
          <w:tcPr>
            <w:tcW w:w="1745" w:type="dxa"/>
          </w:tcPr>
          <w:p w:rsidR="005B1BCF" w:rsidRDefault="00C42B4B">
            <w:pPr>
              <w:tabs>
                <w:tab w:val="left" w:pos="551"/>
              </w:tabs>
              <w:rPr>
                <w:rFonts w:eastAsia="맑은 고딕"/>
                <w:lang w:val="en-US" w:eastAsia="ko-KR"/>
              </w:rPr>
            </w:pPr>
            <w:r>
              <w:rPr>
                <w:rFonts w:eastAsiaTheme="minorEastAsia" w:hint="eastAsia"/>
                <w:lang w:val="en-US" w:eastAsia="zh-CN"/>
              </w:rPr>
              <w:t>Y</w:t>
            </w:r>
          </w:p>
        </w:tc>
        <w:tc>
          <w:tcPr>
            <w:tcW w:w="6415" w:type="dxa"/>
          </w:tcPr>
          <w:p w:rsidR="005B1BCF" w:rsidRDefault="005B1BCF">
            <w:pPr>
              <w:rPr>
                <w:rFonts w:eastAsia="맑은 고딕"/>
                <w:lang w:eastAsia="ko-KR"/>
              </w:rPr>
            </w:pPr>
          </w:p>
        </w:tc>
      </w:tr>
      <w:tr w:rsidR="005B1BCF">
        <w:tc>
          <w:tcPr>
            <w:tcW w:w="1471" w:type="dxa"/>
          </w:tcPr>
          <w:p w:rsidR="005B1BCF" w:rsidRDefault="00C42B4B">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415" w:type="dxa"/>
          </w:tcPr>
          <w:p w:rsidR="005B1BCF" w:rsidRDefault="005B1BCF">
            <w:pPr>
              <w:rPr>
                <w:rFonts w:eastAsia="맑은 고딕"/>
                <w:lang w:eastAsia="ko-KR"/>
              </w:rPr>
            </w:pPr>
          </w:p>
        </w:tc>
      </w:tr>
      <w:tr w:rsidR="005B1BCF">
        <w:tc>
          <w:tcPr>
            <w:tcW w:w="1471" w:type="dxa"/>
          </w:tcPr>
          <w:p w:rsidR="005B1BCF" w:rsidRDefault="00C42B4B">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415" w:type="dxa"/>
          </w:tcPr>
          <w:p w:rsidR="005B1BCF" w:rsidRDefault="005B1BCF">
            <w:pPr>
              <w:rPr>
                <w:rFonts w:eastAsia="맑은 고딕"/>
                <w:lang w:eastAsia="ko-KR"/>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SONY</w:t>
            </w:r>
          </w:p>
        </w:tc>
        <w:tc>
          <w:tcPr>
            <w:tcW w:w="1745" w:type="dxa"/>
          </w:tcPr>
          <w:p w:rsidR="005B1BCF" w:rsidRDefault="00C42B4B">
            <w:pPr>
              <w:tabs>
                <w:tab w:val="left" w:pos="551"/>
              </w:tabs>
              <w:rPr>
                <w:rFonts w:eastAsia="Yu Mincho"/>
                <w:lang w:val="en-US" w:eastAsia="ja-JP"/>
              </w:rPr>
            </w:pPr>
            <w:r>
              <w:rPr>
                <w:rFonts w:eastAsia="Yu Mincho"/>
                <w:lang w:val="en-US" w:eastAsia="ja-JP"/>
              </w:rPr>
              <w:t>Y</w:t>
            </w:r>
          </w:p>
        </w:tc>
        <w:tc>
          <w:tcPr>
            <w:tcW w:w="6415" w:type="dxa"/>
          </w:tcPr>
          <w:p w:rsidR="005B1BCF" w:rsidRDefault="005B1BCF">
            <w:pPr>
              <w:rPr>
                <w:rFonts w:eastAsia="맑은 고딕"/>
                <w:lang w:eastAsia="ko-KR"/>
              </w:rPr>
            </w:pPr>
          </w:p>
        </w:tc>
      </w:tr>
      <w:tr w:rsidR="005B1BCF">
        <w:tc>
          <w:tcPr>
            <w:tcW w:w="1471" w:type="dxa"/>
          </w:tcPr>
          <w:p w:rsidR="005B1BCF" w:rsidRDefault="00C42B4B">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rsidR="005B1BCF" w:rsidRDefault="005B1BCF">
            <w:pPr>
              <w:tabs>
                <w:tab w:val="left" w:pos="551"/>
              </w:tabs>
              <w:rPr>
                <w:rFonts w:eastAsia="Yu Mincho"/>
                <w:lang w:val="en-US" w:eastAsia="ja-JP"/>
              </w:rPr>
            </w:pPr>
          </w:p>
        </w:tc>
        <w:tc>
          <w:tcPr>
            <w:tcW w:w="6415" w:type="dxa"/>
          </w:tcPr>
          <w:p w:rsidR="005B1BCF" w:rsidRDefault="00C42B4B">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rsidR="005B1BCF" w:rsidRDefault="00C42B4B">
            <w:pPr>
              <w:pStyle w:val="af6"/>
              <w:numPr>
                <w:ilvl w:val="1"/>
                <w:numId w:val="26"/>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studied peak rate reduction applies to both UE-specific </w:t>
            </w:r>
            <w:r>
              <w:rPr>
                <w:rFonts w:ascii="Times New Roman" w:hAnsi="Times New Roman" w:cs="Times New Roman"/>
                <w:b/>
                <w:bCs/>
                <w:color w:val="FF0000"/>
                <w:sz w:val="20"/>
                <w:szCs w:val="20"/>
                <w:lang w:val="en-US"/>
              </w:rPr>
              <w:t>(unicast) and common (broadcast) channels.</w:t>
            </w:r>
          </w:p>
          <w:p w:rsidR="005B1BCF" w:rsidRDefault="00C42B4B">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Ericsson</w:t>
            </w:r>
          </w:p>
        </w:tc>
        <w:tc>
          <w:tcPr>
            <w:tcW w:w="1745" w:type="dxa"/>
          </w:tcPr>
          <w:p w:rsidR="005B1BCF" w:rsidRDefault="00C42B4B">
            <w:pPr>
              <w:tabs>
                <w:tab w:val="left" w:pos="551"/>
              </w:tabs>
              <w:rPr>
                <w:rFonts w:eastAsia="Yu Mincho"/>
                <w:lang w:val="en-US" w:eastAsia="ja-JP"/>
              </w:rPr>
            </w:pPr>
            <w:r>
              <w:rPr>
                <w:rFonts w:eastAsia="Yu Mincho"/>
                <w:lang w:val="en-US" w:eastAsia="ja-JP"/>
              </w:rPr>
              <w:t>Y</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745" w:type="dxa"/>
          </w:tcPr>
          <w:p w:rsidR="005B1BCF" w:rsidRDefault="00C42B4B">
            <w:pPr>
              <w:tabs>
                <w:tab w:val="left" w:pos="551"/>
              </w:tabs>
              <w:rPr>
                <w:rFonts w:eastAsia="Yu Mincho"/>
                <w:lang w:val="en-US" w:eastAsia="ja-JP"/>
              </w:rPr>
            </w:pPr>
            <w:r>
              <w:rPr>
                <w:rFonts w:eastAsia="Yu Mincho"/>
                <w:lang w:val="en-US" w:eastAsia="ja-JP"/>
              </w:rPr>
              <w:t>Y</w:t>
            </w:r>
          </w:p>
        </w:tc>
        <w:tc>
          <w:tcPr>
            <w:tcW w:w="6415"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Theme="minorEastAsia"/>
                <w:lang w:val="en-US" w:eastAsia="zh-CN"/>
              </w:rPr>
              <w:t>FL6</w:t>
            </w:r>
          </w:p>
        </w:tc>
        <w:tc>
          <w:tcPr>
            <w:tcW w:w="8160" w:type="dxa"/>
            <w:gridSpan w:val="2"/>
          </w:tcPr>
          <w:p w:rsidR="005B1BCF" w:rsidRDefault="00C42B4B">
            <w:pPr>
              <w:rPr>
                <w:rFonts w:eastAsiaTheme="minorEastAsia"/>
                <w:lang w:val="en-US" w:eastAsia="zh-CN"/>
              </w:rPr>
            </w:pPr>
            <w:r>
              <w:rPr>
                <w:rFonts w:eastAsiaTheme="minorEastAsia"/>
                <w:lang w:val="en-US" w:eastAsia="zh-CN"/>
              </w:rPr>
              <w:t>Based on the received responses, the proposal can be considered again.</w:t>
            </w:r>
          </w:p>
          <w:p w:rsidR="005B1BCF" w:rsidRDefault="00C42B4B">
            <w:pPr>
              <w:rPr>
                <w:b/>
                <w:bCs/>
                <w:lang w:val="en-US"/>
              </w:rPr>
            </w:pPr>
            <w:r>
              <w:rPr>
                <w:b/>
                <w:highlight w:val="yellow"/>
                <w:lang w:val="en-US"/>
              </w:rPr>
              <w:t>High Priority Proposal 7.3-1d</w:t>
            </w:r>
            <w:r>
              <w:rPr>
                <w:b/>
                <w:bCs/>
                <w:lang w:val="en-US"/>
              </w:rPr>
              <w:t>:</w:t>
            </w:r>
          </w:p>
          <w:p w:rsidR="005B1BCF" w:rsidRDefault="00C42B4B">
            <w:pPr>
              <w:pStyle w:val="af6"/>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m:t>
              </m:r>
              <m:r>
                <m:rPr>
                  <m:sty m:val="bi"/>
                </m:rPr>
                <w:rPr>
                  <w:rFonts w:ascii="Cambria Math" w:hAnsi="Cambria Math" w:cs="Times New Roman"/>
                  <w:sz w:val="20"/>
                  <w:szCs w:val="20"/>
                  <w:lang w:val="en-US"/>
                </w:rPr>
                <m:t>4</m:t>
              </m:r>
              <m:r>
                <m:rPr>
                  <m:sty m:val="bi"/>
                </m:rPr>
                <w:rPr>
                  <w:rFonts w:ascii="Cambria Math" w:hAnsi="Cambria Math" w:cs="Times New Roman"/>
                  <w:sz w:val="20"/>
                  <w:szCs w:val="20"/>
                  <w:lang w:val="en-US"/>
                </w:rPr>
                <m:t>)</m:t>
              </m:r>
            </m:oMath>
            <w:r>
              <w:rPr>
                <w:rFonts w:ascii="Times New Roman" w:hAnsi="Times New Roman" w:cs="Times New Roman"/>
                <w:b/>
                <w:bCs/>
                <w:iCs/>
                <w:sz w:val="20"/>
                <w:szCs w:val="20"/>
                <w:lang w:val="en-US"/>
              </w:rPr>
              <w:t xml:space="preserve"> for peak data rate reduction.</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rsidR="005B1BCF" w:rsidRDefault="00C42B4B">
            <w:pPr>
              <w:pStyle w:val="af6"/>
              <w:numPr>
                <w:ilvl w:val="1"/>
                <w:numId w:val="26"/>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w:t>
            </w:r>
            <w:r>
              <w:rPr>
                <w:rFonts w:ascii="Times New Roman" w:hAnsi="Times New Roman" w:cs="Times New Roman"/>
                <w:b/>
                <w:bCs/>
                <w:sz w:val="20"/>
                <w:szCs w:val="20"/>
                <w:lang w:val="en-US"/>
              </w:rPr>
              <w:t>iction of maximum number of PRBs for PDSCH and PUSCH.</w:t>
            </w:r>
          </w:p>
          <w:p w:rsidR="005B1BCF" w:rsidRDefault="00C42B4B">
            <w:pPr>
              <w:pStyle w:val="af6"/>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w:t>
            </w:r>
            <w:r>
              <w:rPr>
                <w:rFonts w:ascii="Times New Roman" w:hAnsi="Times New Roman" w:cs="Times New Roman"/>
                <w:b/>
                <w:bCs/>
                <w:sz w:val="20"/>
                <w:szCs w:val="20"/>
                <w:lang w:val="en-US"/>
              </w:rPr>
              <w:t>Hz.</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rsidR="005B1BCF" w:rsidRDefault="00C42B4B">
            <w:pPr>
              <w:pStyle w:val="af6"/>
              <w:numPr>
                <w:ilvl w:val="1"/>
                <w:numId w:val="26"/>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5B1BCF">
        <w:tc>
          <w:tcPr>
            <w:tcW w:w="1471" w:type="dxa"/>
          </w:tcPr>
          <w:p w:rsidR="005B1BCF" w:rsidRDefault="00C42B4B">
            <w:pPr>
              <w:tabs>
                <w:tab w:val="left" w:pos="551"/>
              </w:tabs>
              <w:rPr>
                <w:rFonts w:eastAsiaTheme="minorEastAsia"/>
                <w:lang w:val="en-US" w:eastAsia="zh-CN"/>
              </w:rPr>
            </w:pPr>
            <w:r>
              <w:rPr>
                <w:rFonts w:eastAsiaTheme="minorEastAsia"/>
                <w:lang w:val="en-US" w:eastAsia="zh-CN"/>
              </w:rPr>
              <w:t>FL7</w:t>
            </w:r>
          </w:p>
        </w:tc>
        <w:tc>
          <w:tcPr>
            <w:tcW w:w="8160" w:type="dxa"/>
            <w:gridSpan w:val="2"/>
          </w:tcPr>
          <w:p w:rsidR="005B1BCF" w:rsidRDefault="00C42B4B">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rsidR="005B1BCF" w:rsidRDefault="00C42B4B">
            <w:pPr>
              <w:rPr>
                <w:rFonts w:eastAsiaTheme="minorEastAsia"/>
                <w:lang w:val="en-US" w:eastAsia="zh-CN"/>
              </w:rPr>
            </w:pPr>
            <w:r>
              <w:rPr>
                <w:rFonts w:eastAsiaTheme="minorEastAsia"/>
                <w:lang w:val="en-US" w:eastAsia="zh-CN"/>
              </w:rPr>
              <w:t xml:space="preserve">A new Question 7.3-7a </w:t>
            </w:r>
            <w:r>
              <w:rPr>
                <w:rFonts w:eastAsiaTheme="minorEastAsia"/>
                <w:lang w:val="en-US" w:eastAsia="zh-CN"/>
              </w:rPr>
              <w:t>has been added further down regarding potential further details regarding the studied options.</w:t>
            </w:r>
          </w:p>
          <w:p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5B1BCF" w:rsidRDefault="00C42B4B">
            <w:pPr>
              <w:numPr>
                <w:ilvl w:val="0"/>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w:t>
            </w:r>
            <w:r>
              <w:rPr>
                <w:rFonts w:eastAsia="Microsoft YaHei UI"/>
                <w:lang w:val="en-US" w:eastAsia="zh-CN"/>
              </w:rPr>
              <w:t>r peak data rate reduction.</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rsidR="005B1BCF" w:rsidRDefault="00C42B4B">
            <w:pPr>
              <w:numPr>
                <w:ilvl w:val="0"/>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w:t>
            </w:r>
            <w:r>
              <w:rPr>
                <w:rFonts w:eastAsia="Microsoft YaHei UI"/>
                <w:lang w:val="en-US" w:eastAsia="zh-CN"/>
              </w:rPr>
              <w:t>ific (unicast) and common (broadcast) channels.</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lastRenderedPageBreak/>
              <w:t>The same option is used for idle/inactive and connected mode.</w:t>
            </w:r>
          </w:p>
          <w:p w:rsidR="005B1BCF" w:rsidRDefault="00C42B4B">
            <w:pPr>
              <w:numPr>
                <w:ilvl w:val="1"/>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w:t>
            </w:r>
            <w:r>
              <w:rPr>
                <w:rFonts w:eastAsia="Microsoft YaHei UI" w:cs="Times"/>
                <w:lang w:val="en-US" w:eastAsia="zh-CN"/>
              </w:rPr>
              <w:t>er to study other cases.</w:t>
            </w:r>
          </w:p>
          <w:p w:rsidR="005B1BCF" w:rsidRDefault="00C42B4B">
            <w:pPr>
              <w:numPr>
                <w:ilvl w:val="0"/>
                <w:numId w:val="4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rsidR="005B1BCF" w:rsidRDefault="005B1BCF">
            <w:pPr>
              <w:shd w:val="clear" w:color="auto" w:fill="FFFFFF"/>
              <w:spacing w:after="0" w:line="231" w:lineRule="atLeast"/>
              <w:rPr>
                <w:rFonts w:ascii="Calibri" w:eastAsia="Microsoft YaHei UI" w:hAnsi="Calibri" w:cs="Calibri"/>
                <w:color w:val="FF0000"/>
                <w:sz w:val="22"/>
                <w:szCs w:val="22"/>
                <w:lang w:val="en-US" w:eastAsia="zh-CN"/>
              </w:rPr>
            </w:pPr>
          </w:p>
        </w:tc>
      </w:tr>
    </w:tbl>
    <w:p w:rsidR="005B1BCF" w:rsidRDefault="005B1BCF">
      <w:pPr>
        <w:rPr>
          <w:highlight w:val="magenta"/>
        </w:rPr>
      </w:pPr>
    </w:p>
    <w:p w:rsidR="005B1BCF" w:rsidRDefault="00C42B4B">
      <w:pPr>
        <w:tabs>
          <w:tab w:val="left" w:pos="772"/>
        </w:tabs>
        <w:spacing w:after="100" w:afterAutospacing="1"/>
        <w:rPr>
          <w:b/>
          <w:bCs/>
          <w:lang w:val="en-US"/>
        </w:rPr>
      </w:pPr>
      <w:r>
        <w:rPr>
          <w:b/>
          <w:highlight w:val="yellow"/>
          <w:lang w:val="en-US"/>
        </w:rPr>
        <w:t>FL4 High Priority Question 7.3-2a</w:t>
      </w:r>
      <w:r>
        <w:rPr>
          <w:b/>
          <w:bCs/>
          <w:lang w:val="en-US"/>
        </w:rPr>
        <w:t xml:space="preserve">: Does the studied peak rate reduction apply to both UE-specific </w:t>
      </w:r>
      <w:r>
        <w:rPr>
          <w:b/>
          <w:bCs/>
          <w:lang w:val="en-US"/>
        </w:rPr>
        <w:t>(unicast) and common (broadcast) channels? If the answer is no, please elaborate in the Comments field. (Different answers can be provided for the different options.)</w:t>
      </w:r>
    </w:p>
    <w:tbl>
      <w:tblPr>
        <w:tblStyle w:val="af0"/>
        <w:tblW w:w="9631" w:type="dxa"/>
        <w:tblLayout w:type="fixed"/>
        <w:tblLook w:val="04A0" w:firstRow="1" w:lastRow="0" w:firstColumn="1" w:lastColumn="0" w:noHBand="0" w:noVBand="1"/>
      </w:tblPr>
      <w:tblGrid>
        <w:gridCol w:w="1471"/>
        <w:gridCol w:w="1501"/>
        <w:gridCol w:w="6659"/>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59"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맑은 고딕"/>
                <w:lang w:val="en-US" w:eastAsia="ko-KR"/>
              </w:rPr>
              <w:t>Intel</w:t>
            </w:r>
          </w:p>
        </w:tc>
        <w:tc>
          <w:tcPr>
            <w:tcW w:w="1501" w:type="dxa"/>
          </w:tcPr>
          <w:p w:rsidR="005B1BCF" w:rsidRDefault="00C42B4B">
            <w:pPr>
              <w:tabs>
                <w:tab w:val="left" w:pos="551"/>
              </w:tabs>
              <w:jc w:val="left"/>
              <w:rPr>
                <w:rFonts w:eastAsiaTheme="minorEastAsia"/>
                <w:lang w:val="en-US" w:eastAsia="zh-CN"/>
              </w:rPr>
            </w:pPr>
            <w:r>
              <w:rPr>
                <w:rFonts w:eastAsia="맑은 고딕"/>
                <w:lang w:val="en-US" w:eastAsia="ko-KR"/>
              </w:rPr>
              <w:t>Y</w:t>
            </w:r>
          </w:p>
        </w:tc>
        <w:tc>
          <w:tcPr>
            <w:tcW w:w="6659" w:type="dxa"/>
          </w:tcPr>
          <w:p w:rsidR="005B1BCF" w:rsidRDefault="00C42B4B">
            <w:pPr>
              <w:rPr>
                <w:rFonts w:eastAsiaTheme="minorEastAsia"/>
                <w:lang w:val="en-US" w:eastAsia="zh-CN"/>
              </w:rPr>
            </w:pPr>
            <w:r>
              <w:rPr>
                <w:rFonts w:eastAsia="맑은 고딕"/>
                <w:lang w:val="en-US" w:eastAsia="ko-KR"/>
              </w:rPr>
              <w:t xml:space="preserve">It is not expected that a common </w:t>
            </w:r>
            <w:r>
              <w:rPr>
                <w:rFonts w:eastAsia="맑은 고딕"/>
                <w:lang w:val="en-US" w:eastAsia="ko-KR"/>
              </w:rPr>
              <w:t>broadcast channel has a quite extreme peak data rate. Further, there may be a slot configured/scheduled with both broadcast PDSCH and unicast PDSCH, if applicable. In this case, UE capability is surely limited by the sum of payload size for the two broadca</w:t>
            </w:r>
            <w:r>
              <w:rPr>
                <w:rFonts w:eastAsia="맑은 고딕"/>
                <w:lang w:val="en-US" w:eastAsia="ko-KR"/>
              </w:rPr>
              <w:t>st/unicast PDSCH. Therefore, both UE-specific (unicast) and common (broadcast) channels should be applicable</w:t>
            </w:r>
            <w:r>
              <w:rPr>
                <w:b/>
                <w:bCs/>
                <w:lang w:val="en-US"/>
              </w:rPr>
              <w:t xml:space="preserve"> </w:t>
            </w:r>
          </w:p>
        </w:tc>
      </w:tr>
      <w:tr w:rsidR="005B1BCF">
        <w:tc>
          <w:tcPr>
            <w:tcW w:w="1471" w:type="dxa"/>
          </w:tcPr>
          <w:p w:rsidR="005B1BCF" w:rsidRDefault="00C42B4B">
            <w:pPr>
              <w:rPr>
                <w:rFonts w:eastAsiaTheme="minorEastAsia"/>
                <w:lang w:val="en-US" w:eastAsia="zh-CN"/>
              </w:rPr>
            </w:pPr>
            <w:r>
              <w:t>FUTUREWEI</w:t>
            </w:r>
          </w:p>
        </w:tc>
        <w:tc>
          <w:tcPr>
            <w:tcW w:w="1501" w:type="dxa"/>
          </w:tcPr>
          <w:p w:rsidR="005B1BCF" w:rsidRDefault="00C42B4B">
            <w:pPr>
              <w:tabs>
                <w:tab w:val="left" w:pos="551"/>
              </w:tabs>
              <w:jc w:val="left"/>
              <w:rPr>
                <w:rFonts w:eastAsiaTheme="minorEastAsia"/>
                <w:lang w:val="en-US" w:eastAsia="zh-CN"/>
              </w:rPr>
            </w:pPr>
            <w: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맑은 고딕"/>
                <w:lang w:val="en-US" w:eastAsia="ko-KR"/>
              </w:rPr>
            </w:pPr>
            <w:r>
              <w:rPr>
                <w:rFonts w:eastAsiaTheme="minorEastAsia"/>
                <w:lang w:eastAsia="zh-CN"/>
              </w:rPr>
              <w:t>Spreadtrum</w:t>
            </w:r>
          </w:p>
        </w:tc>
        <w:tc>
          <w:tcPr>
            <w:tcW w:w="1501" w:type="dxa"/>
          </w:tcPr>
          <w:p w:rsidR="005B1BCF" w:rsidRDefault="00C42B4B">
            <w:pPr>
              <w:tabs>
                <w:tab w:val="left" w:pos="551"/>
              </w:tabs>
              <w:rPr>
                <w:rFonts w:eastAsia="맑은 고딕"/>
                <w:lang w:val="en-US" w:eastAsia="ko-KR"/>
              </w:rPr>
            </w:pPr>
            <w:r>
              <w:rPr>
                <w:rFonts w:eastAsiaTheme="minorEastAsia" w:hint="eastAsia"/>
                <w:lang w:eastAsia="zh-CN"/>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1501"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Theme="minorEastAsia"/>
                <w:lang w:eastAsia="zh-CN"/>
              </w:rPr>
            </w:pPr>
            <w:r>
              <w:rPr>
                <w:rFonts w:eastAsiaTheme="minorEastAsia"/>
                <w:lang w:eastAsia="zh-CN"/>
              </w:rPr>
              <w:t>Samsung</w:t>
            </w:r>
          </w:p>
        </w:tc>
        <w:tc>
          <w:tcPr>
            <w:tcW w:w="1501" w:type="dxa"/>
          </w:tcPr>
          <w:p w:rsidR="005B1BCF" w:rsidRDefault="00C42B4B">
            <w:pPr>
              <w:tabs>
                <w:tab w:val="left" w:pos="551"/>
              </w:tabs>
              <w:rPr>
                <w:rFonts w:eastAsiaTheme="minorEastAsia"/>
                <w:lang w:eastAsia="zh-CN"/>
              </w:rPr>
            </w:pPr>
            <w:r>
              <w:rPr>
                <w:rFonts w:eastAsiaTheme="minorEastAsia"/>
                <w:lang w:eastAsia="zh-CN"/>
              </w:rPr>
              <w:t>Y</w:t>
            </w:r>
          </w:p>
        </w:tc>
        <w:tc>
          <w:tcPr>
            <w:tcW w:w="6659" w:type="dxa"/>
          </w:tcPr>
          <w:p w:rsidR="005B1BCF" w:rsidRDefault="00C42B4B">
            <w:pPr>
              <w:rPr>
                <w:rFonts w:eastAsia="맑은 고딕"/>
                <w:lang w:val="en-US" w:eastAsia="ko-KR"/>
              </w:rPr>
            </w:pPr>
            <w:r>
              <w:rPr>
                <w:rFonts w:eastAsia="맑은 고딕"/>
                <w:lang w:val="en-US" w:eastAsia="ko-KR"/>
              </w:rPr>
              <w:t xml:space="preserve">Need further clarification that no A/N feedback for broadcast channel. And does not expect LLR combination during performance evaluation.  </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501"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CATT</w:t>
            </w:r>
          </w:p>
        </w:tc>
        <w:tc>
          <w:tcPr>
            <w:tcW w:w="1501"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Sharp</w:t>
            </w:r>
          </w:p>
        </w:tc>
        <w:tc>
          <w:tcPr>
            <w:tcW w:w="1501"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5B1BCF" w:rsidRDefault="00C42B4B">
            <w:pPr>
              <w:tabs>
                <w:tab w:val="left" w:pos="551"/>
              </w:tabs>
              <w:rPr>
                <w:rFonts w:eastAsia="Yu Mincho"/>
                <w:lang w:val="en-US" w:eastAsia="ja-JP"/>
              </w:rPr>
            </w:pPr>
            <w:r>
              <w:rPr>
                <w:rFonts w:eastAsia="Yu Mincho" w:hint="eastAsia"/>
                <w:lang w:val="en-US" w:eastAsia="ja-JP"/>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SimSun"/>
                <w:lang w:val="en-US" w:eastAsia="ja-JP"/>
              </w:rPr>
            </w:pPr>
            <w:r>
              <w:rPr>
                <w:rFonts w:eastAsia="SimSun" w:hint="eastAsia"/>
                <w:lang w:val="en-US" w:eastAsia="zh-CN"/>
              </w:rPr>
              <w:t>ZTE, Sanechips</w:t>
            </w:r>
          </w:p>
        </w:tc>
        <w:tc>
          <w:tcPr>
            <w:tcW w:w="1501" w:type="dxa"/>
          </w:tcPr>
          <w:p w:rsidR="005B1BCF" w:rsidRDefault="00C42B4B">
            <w:pPr>
              <w:tabs>
                <w:tab w:val="left" w:pos="551"/>
              </w:tabs>
              <w:rPr>
                <w:rFonts w:eastAsia="SimSun"/>
                <w:lang w:val="en-US" w:eastAsia="ja-JP"/>
              </w:rPr>
            </w:pPr>
            <w:r>
              <w:rPr>
                <w:rFonts w:eastAsia="SimSun" w:hint="eastAsia"/>
                <w:lang w:val="en-US" w:eastAsia="zh-CN"/>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SimSun"/>
                <w:lang w:val="en-US" w:eastAsia="zh-CN"/>
              </w:rPr>
            </w:pPr>
            <w:r>
              <w:rPr>
                <w:rFonts w:eastAsia="Yu Mincho"/>
                <w:lang w:val="en-US" w:eastAsia="ja-JP"/>
              </w:rPr>
              <w:t xml:space="preserve">Nordic </w:t>
            </w:r>
          </w:p>
        </w:tc>
        <w:tc>
          <w:tcPr>
            <w:tcW w:w="1501" w:type="dxa"/>
          </w:tcPr>
          <w:p w:rsidR="005B1BCF" w:rsidRDefault="00C42B4B">
            <w:pPr>
              <w:tabs>
                <w:tab w:val="left" w:pos="551"/>
              </w:tabs>
              <w:rPr>
                <w:rFonts w:eastAsia="SimSun"/>
                <w:lang w:val="en-US" w:eastAsia="zh-CN"/>
              </w:rPr>
            </w:pPr>
            <w:r>
              <w:rPr>
                <w:rFonts w:eastAsia="Yu Mincho"/>
                <w:lang w:val="en-US" w:eastAsia="ja-JP"/>
              </w:rPr>
              <w:t>Y</w:t>
            </w:r>
          </w:p>
        </w:tc>
        <w:tc>
          <w:tcPr>
            <w:tcW w:w="6659" w:type="dxa"/>
          </w:tcPr>
          <w:p w:rsidR="005B1BCF" w:rsidRDefault="005B1BCF">
            <w:pPr>
              <w:rPr>
                <w:rFonts w:eastAsia="맑은 고딕"/>
                <w:lang w:val="en-US" w:eastAsia="ko-KR"/>
              </w:rPr>
            </w:pPr>
          </w:p>
        </w:tc>
      </w:tr>
      <w:tr w:rsidR="005B1BCF">
        <w:tc>
          <w:tcPr>
            <w:tcW w:w="1471" w:type="dxa"/>
          </w:tcPr>
          <w:p w:rsidR="005B1BCF" w:rsidRDefault="00C42B4B">
            <w:pPr>
              <w:rPr>
                <w:rFonts w:eastAsiaTheme="minorEastAsia"/>
                <w:lang w:val="en-US" w:eastAsia="zh-CN"/>
              </w:rPr>
            </w:pPr>
            <w:r>
              <w:rPr>
                <w:rFonts w:eastAsia="맑은 고딕"/>
                <w:lang w:val="en-US" w:eastAsia="ko-KR"/>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5B1BCF" w:rsidRDefault="00C42B4B">
            <w:pPr>
              <w:rPr>
                <w:rFonts w:eastAsiaTheme="minorEastAsia"/>
                <w:lang w:val="en-US" w:eastAsia="zh-CN"/>
              </w:rPr>
            </w:pPr>
            <w:r>
              <w:rPr>
                <w:rFonts w:eastAsiaTheme="minorEastAsia"/>
                <w:lang w:val="en-US" w:eastAsia="zh-CN"/>
              </w:rPr>
              <w:t xml:space="preserve">We prefer that it </w:t>
            </w:r>
            <w:r>
              <w:rPr>
                <w:rFonts w:eastAsiaTheme="minorEastAsia"/>
                <w:lang w:val="en-US" w:eastAsia="zh-CN"/>
              </w:rPr>
              <w:t>is applied to both unicast and broadcast channels as this can provide a higher cost saving and it represents an upper bound on the achievable cost saving.</w:t>
            </w:r>
          </w:p>
        </w:tc>
      </w:tr>
      <w:tr w:rsidR="005B1BCF">
        <w:tc>
          <w:tcPr>
            <w:tcW w:w="1471" w:type="dxa"/>
          </w:tcPr>
          <w:p w:rsidR="005B1BCF" w:rsidRDefault="00C42B4B">
            <w:pPr>
              <w:rPr>
                <w:rFonts w:eastAsia="맑은 고딕"/>
                <w:lang w:val="en-US" w:eastAsia="ko-KR"/>
              </w:rPr>
            </w:pPr>
            <w:r>
              <w:rPr>
                <w:rFonts w:eastAsia="맑은 고딕" w:hint="eastAsia"/>
                <w:lang w:val="en-US" w:eastAsia="ko-KR"/>
              </w:rPr>
              <w:t>LGE</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From cost reduction perspective, both should comply with </w:t>
            </w:r>
            <w:r>
              <w:rPr>
                <w:rFonts w:eastAsiaTheme="minorEastAsia"/>
                <w:lang w:val="en-US" w:eastAsia="zh-CN"/>
              </w:rPr>
              <w:t>the reduced peak rate.</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OPPO</w:t>
            </w:r>
          </w:p>
        </w:tc>
        <w:tc>
          <w:tcPr>
            <w:tcW w:w="1501" w:type="dxa"/>
          </w:tcPr>
          <w:p w:rsidR="005B1BCF" w:rsidRDefault="005B1BCF">
            <w:pPr>
              <w:tabs>
                <w:tab w:val="left" w:pos="551"/>
              </w:tabs>
              <w:rPr>
                <w:rFonts w:eastAsia="Yu Mincho"/>
                <w:lang w:val="en-US" w:eastAsia="ja-JP"/>
              </w:rPr>
            </w:pPr>
          </w:p>
        </w:tc>
        <w:tc>
          <w:tcPr>
            <w:tcW w:w="6659" w:type="dxa"/>
          </w:tcPr>
          <w:p w:rsidR="005B1BCF" w:rsidRDefault="00C42B4B">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5B1BCF">
        <w:tc>
          <w:tcPr>
            <w:tcW w:w="1471" w:type="dxa"/>
          </w:tcPr>
          <w:p w:rsidR="005B1BCF" w:rsidRDefault="00C42B4B">
            <w:pPr>
              <w:tabs>
                <w:tab w:val="left" w:pos="551"/>
              </w:tabs>
              <w:rPr>
                <w:rFonts w:eastAsia="Yu Mincho"/>
                <w:lang w:val="en-US" w:eastAsia="ja-JP"/>
              </w:rPr>
            </w:pPr>
            <w:r>
              <w:rPr>
                <w:rFonts w:eastAsia="Yu Mincho"/>
                <w:lang w:eastAsia="ja-JP"/>
              </w:rPr>
              <w:lastRenderedPageBreak/>
              <w:t>Qualcomm</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rsidR="005B1BCF" w:rsidRDefault="005B1BCF">
            <w:pPr>
              <w:tabs>
                <w:tab w:val="left" w:pos="551"/>
              </w:tabs>
              <w:rPr>
                <w:rFonts w:eastAsia="Yu Mincho"/>
                <w:lang w:val="en-US" w:eastAsia="ja-JP"/>
              </w:rPr>
            </w:pPr>
          </w:p>
        </w:tc>
        <w:tc>
          <w:tcPr>
            <w:tcW w:w="6659" w:type="dxa"/>
          </w:tcPr>
          <w:p w:rsidR="005B1BCF" w:rsidRDefault="00C42B4B">
            <w:pPr>
              <w:rPr>
                <w:rFonts w:eastAsiaTheme="minorEastAsia"/>
                <w:lang w:val="en-US" w:eastAsia="zh-CN"/>
              </w:rPr>
            </w:pPr>
            <w:r>
              <w:rPr>
                <w:rFonts w:eastAsiaTheme="minorEastAsia"/>
                <w:lang w:val="en-US" w:eastAsia="zh-CN"/>
              </w:rPr>
              <w:t>Is the common channel dedi</w:t>
            </w:r>
            <w:r>
              <w:rPr>
                <w:rFonts w:eastAsiaTheme="minorEastAsia"/>
                <w:lang w:val="en-US" w:eastAsia="zh-CN"/>
              </w:rPr>
              <w:t xml:space="preserve">cated for R18 eRedCap or the common for all Ues? </w:t>
            </w:r>
          </w:p>
          <w:p w:rsidR="005B1BCF" w:rsidRDefault="005B1BCF">
            <w:pPr>
              <w:rPr>
                <w:rFonts w:eastAsiaTheme="minorEastAsia"/>
                <w:lang w:val="en-US" w:eastAsia="zh-CN"/>
              </w:rPr>
            </w:pPr>
          </w:p>
        </w:tc>
      </w:tr>
    </w:tbl>
    <w:p w:rsidR="005B1BCF" w:rsidRDefault="005B1BCF">
      <w:pPr>
        <w:rPr>
          <w:highlight w:val="magenta"/>
          <w:lang w:val="en-US"/>
        </w:rPr>
      </w:pPr>
    </w:p>
    <w:p w:rsidR="005B1BCF" w:rsidRDefault="00C42B4B">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59"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PR2 is preferred as it is a clearer </w:t>
            </w:r>
            <w:r>
              <w:rPr>
                <w:rFonts w:eastAsiaTheme="minorEastAsia"/>
                <w:lang w:val="en-US" w:eastAsia="zh-CN"/>
              </w:rPr>
              <w:t>limit.</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5B1BCF">
        <w:tc>
          <w:tcPr>
            <w:tcW w:w="1471" w:type="dxa"/>
          </w:tcPr>
          <w:p w:rsidR="005B1BCF" w:rsidRDefault="00C42B4B">
            <w:pPr>
              <w:rPr>
                <w:rFonts w:eastAsiaTheme="minorEastAsia"/>
                <w:lang w:val="en-US" w:eastAsia="zh-CN"/>
              </w:rPr>
            </w:pPr>
            <w:r>
              <w:t>FUTUREWEI</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t xml:space="preserve">Fine with studying </w:t>
            </w:r>
            <w:r>
              <w:t>either one of the options</w:t>
            </w:r>
          </w:p>
        </w:tc>
      </w:tr>
      <w:tr w:rsidR="005B1BCF">
        <w:tc>
          <w:tcPr>
            <w:tcW w:w="1471" w:type="dxa"/>
          </w:tcPr>
          <w:p w:rsidR="005B1BCF" w:rsidRDefault="00C42B4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sidR="005B1BCF" w:rsidRDefault="00C42B4B">
            <w:r>
              <w:rPr>
                <w:rFonts w:eastAsiaTheme="minorEastAsia"/>
                <w:lang w:val="en-US" w:eastAsia="zh-CN"/>
              </w:rPr>
              <w:t>But, if majority companies think study one op</w:t>
            </w:r>
            <w:r>
              <w:rPr>
                <w:rFonts w:eastAsiaTheme="minorEastAsia"/>
                <w:lang w:val="en-US" w:eastAsia="zh-CN"/>
              </w:rPr>
              <w:t>tion is enough, we can accept it. In that case, we prefer PR1.</w:t>
            </w:r>
          </w:p>
        </w:tc>
      </w:tr>
      <w:tr w:rsidR="005B1BCF">
        <w:tc>
          <w:tcPr>
            <w:tcW w:w="1471" w:type="dxa"/>
          </w:tcPr>
          <w:p w:rsidR="005B1BCF" w:rsidRDefault="00C42B4B">
            <w:pPr>
              <w:rPr>
                <w:rFonts w:eastAsiaTheme="minorEastAsia"/>
                <w:lang w:eastAsia="zh-CN"/>
              </w:rPr>
            </w:pPr>
            <w:r>
              <w:rPr>
                <w:lang w:val="en-US"/>
              </w:rPr>
              <w:t>CMCC</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lang w:val="en-US"/>
              </w:rPr>
              <w:t>We are open to study both if differences are justified.</w:t>
            </w:r>
          </w:p>
        </w:tc>
      </w:tr>
      <w:tr w:rsidR="005B1BCF">
        <w:tc>
          <w:tcPr>
            <w:tcW w:w="1471" w:type="dxa"/>
          </w:tcPr>
          <w:p w:rsidR="005B1BCF" w:rsidRDefault="00C42B4B">
            <w:pPr>
              <w:rPr>
                <w:rFonts w:eastAsiaTheme="minorEastAsia"/>
                <w:lang w:eastAsia="zh-CN"/>
              </w:rPr>
            </w:pPr>
            <w:r>
              <w:rPr>
                <w:rFonts w:eastAsiaTheme="minorEastAsia"/>
                <w:lang w:eastAsia="zh-CN"/>
              </w:rPr>
              <w:t>Samsung</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5B1BCF">
        <w:tc>
          <w:tcPr>
            <w:tcW w:w="1471" w:type="dxa"/>
          </w:tcPr>
          <w:p w:rsidR="005B1BCF" w:rsidRDefault="00C42B4B">
            <w:pPr>
              <w:rPr>
                <w:rFonts w:eastAsiaTheme="minorEastAsia"/>
                <w:lang w:eastAsia="zh-CN"/>
              </w:rPr>
            </w:pPr>
            <w:r>
              <w:rPr>
                <w:rFonts w:eastAsiaTheme="minorEastAsia"/>
                <w:lang w:eastAsia="zh-CN"/>
              </w:rPr>
              <w:t>Vivo</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C42B4B">
            <w:r>
              <w:t xml:space="preserve">Fine with studying </w:t>
            </w:r>
            <w:r>
              <w:t>either one of the options</w:t>
            </w:r>
          </w:p>
        </w:tc>
      </w:tr>
      <w:tr w:rsidR="005B1BCF">
        <w:tc>
          <w:tcPr>
            <w:tcW w:w="1471" w:type="dxa"/>
          </w:tcPr>
          <w:p w:rsidR="005B1BCF" w:rsidRDefault="00C42B4B">
            <w:pPr>
              <w:rPr>
                <w:rFonts w:eastAsiaTheme="minorEastAsia"/>
                <w:lang w:eastAsia="zh-CN"/>
              </w:rPr>
            </w:pPr>
            <w:r>
              <w:rPr>
                <w:rFonts w:eastAsiaTheme="minorEastAsia" w:hint="eastAsia"/>
                <w:lang w:eastAsia="zh-CN"/>
              </w:rPr>
              <w:t>CATT</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rsidR="005B1BCF" w:rsidRDefault="00C42B4B">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w:t>
            </w:r>
            <w:r>
              <w:rPr>
                <w:rFonts w:eastAsiaTheme="minorEastAsia" w:hint="eastAsia"/>
                <w:lang w:eastAsia="zh-CN"/>
              </w:rPr>
              <w:t xml:space="preserve"> rate</w:t>
            </w:r>
            <w:r>
              <w:rPr>
                <w:rFonts w:eastAsiaTheme="minorEastAsia"/>
                <w:lang w:eastAsia="zh-CN"/>
              </w:rPr>
              <w:t>’</w:t>
            </w:r>
            <w:r>
              <w:rPr>
                <w:rFonts w:eastAsiaTheme="minorEastAsia" w:hint="eastAsia"/>
                <w:lang w:eastAsia="zh-CN"/>
              </w:rPr>
              <w:t xml:space="preserve"> at this early stage.</w:t>
            </w:r>
          </w:p>
        </w:tc>
      </w:tr>
      <w:tr w:rsidR="005B1BCF">
        <w:tc>
          <w:tcPr>
            <w:tcW w:w="1471" w:type="dxa"/>
          </w:tcPr>
          <w:p w:rsidR="005B1BCF" w:rsidRDefault="00C42B4B">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5B1BCF">
        <w:tc>
          <w:tcPr>
            <w:tcW w:w="1471" w:type="dxa"/>
          </w:tcPr>
          <w:p w:rsidR="005B1BCF" w:rsidRDefault="00C42B4B">
            <w:pPr>
              <w:rPr>
                <w:rFonts w:eastAsia="Yu Mincho"/>
                <w:lang w:eastAsia="ja-JP"/>
              </w:rPr>
            </w:pPr>
            <w:r>
              <w:rPr>
                <w:rFonts w:eastAsia="Yu Mincho" w:hint="eastAsia"/>
                <w:lang w:eastAsia="ja-JP"/>
              </w:rPr>
              <w:t>D</w:t>
            </w:r>
            <w:r>
              <w:rPr>
                <w:rFonts w:eastAsia="Yu Mincho"/>
                <w:lang w:eastAsia="ja-JP"/>
              </w:rPr>
              <w:t>OCOMO</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Yu Mincho"/>
                <w:lang w:val="en-US" w:eastAsia="ja-JP"/>
              </w:rPr>
            </w:pPr>
            <w:r>
              <w:rPr>
                <w:rFonts w:eastAsia="Yu Mincho"/>
                <w:lang w:eastAsia="ja-JP"/>
              </w:rPr>
              <w:t xml:space="preserve">We are fine to study either one of them in terms of complexity reduction. We think while the breakdowns for complexity reduction may be almost same between PR1 and </w:t>
            </w:r>
            <w:r>
              <w:rPr>
                <w:rFonts w:eastAsia="Yu Mincho"/>
                <w:lang w:eastAsia="ja-JP"/>
              </w:rPr>
              <w:t>PR2, other impacts (e.g., performance aspects, coexistence aspects, spec impact aspects etc.) for each PR1/PR2 should be studied separately.</w:t>
            </w:r>
          </w:p>
        </w:tc>
      </w:tr>
      <w:tr w:rsidR="005B1BCF">
        <w:tc>
          <w:tcPr>
            <w:tcW w:w="1471" w:type="dxa"/>
          </w:tcPr>
          <w:p w:rsidR="005B1BCF" w:rsidRDefault="00C42B4B">
            <w:pPr>
              <w:rPr>
                <w:rFonts w:eastAsia="SimSun"/>
                <w:lang w:val="en-US" w:eastAsia="ja-JP"/>
              </w:rPr>
            </w:pPr>
            <w:r>
              <w:rPr>
                <w:rFonts w:eastAsia="SimSun" w:hint="eastAsia"/>
                <w:lang w:val="en-US" w:eastAsia="zh-CN"/>
              </w:rPr>
              <w:t>ZTE, Sanechips</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SimSun"/>
                <w:lang w:val="en-US" w:eastAsia="ja-JP"/>
              </w:rPr>
            </w:pPr>
            <w:r>
              <w:rPr>
                <w:rFonts w:eastAsia="SimSun" w:hint="eastAsia"/>
                <w:lang w:val="en-US" w:eastAsia="zh-CN"/>
              </w:rPr>
              <w:t>We are open to study them as the optional evaluation.</w:t>
            </w:r>
          </w:p>
        </w:tc>
      </w:tr>
      <w:tr w:rsidR="005B1BCF">
        <w:tc>
          <w:tcPr>
            <w:tcW w:w="1471" w:type="dxa"/>
          </w:tcPr>
          <w:p w:rsidR="005B1BCF" w:rsidRDefault="00C42B4B">
            <w:pPr>
              <w:rPr>
                <w:rFonts w:eastAsia="SimSun"/>
                <w:lang w:val="en-US" w:eastAsia="zh-CN"/>
              </w:rPr>
            </w:pPr>
            <w:r>
              <w:rPr>
                <w:rFonts w:eastAsia="Yu Mincho"/>
                <w:lang w:eastAsia="ja-JP"/>
              </w:rPr>
              <w:t>Nordic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SimSun"/>
                <w:lang w:val="en-US" w:eastAsia="zh-CN"/>
              </w:rPr>
            </w:pPr>
            <w:r>
              <w:rPr>
                <w:rFonts w:eastAsia="Yu Mincho"/>
                <w:lang w:eastAsia="ja-JP"/>
              </w:rPr>
              <w:t>Because, PR2 is independent of max</w:t>
            </w:r>
            <w:r>
              <w:rPr>
                <w:rFonts w:eastAsia="Yu Mincho"/>
                <w:lang w:eastAsia="ja-JP"/>
              </w:rPr>
              <w:t xml:space="preserve"> PRB allocation, while PR1 is still dependent on max PRB allocation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We prefer to study both options.</w:t>
            </w:r>
          </w:p>
          <w:p w:rsidR="005B1BCF" w:rsidRDefault="00C42B4B">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w:t>
            </w:r>
            <w:r>
              <w:rPr>
                <w:rFonts w:eastAsiaTheme="minorEastAsia"/>
                <w:lang w:val="en-US" w:eastAsia="zh-CN"/>
              </w:rPr>
              <w:t>tion impact analysis.</w:t>
            </w:r>
          </w:p>
        </w:tc>
      </w:tr>
      <w:tr w:rsidR="005B1BCF">
        <w:tc>
          <w:tcPr>
            <w:tcW w:w="1471" w:type="dxa"/>
          </w:tcPr>
          <w:p w:rsidR="005B1BCF" w:rsidRDefault="00C42B4B">
            <w:pPr>
              <w:rPr>
                <w:rFonts w:eastAsiaTheme="minorEastAsia"/>
                <w:lang w:val="en-US" w:eastAsia="zh-CN"/>
              </w:rPr>
            </w:pPr>
            <w:r>
              <w:rPr>
                <w:rFonts w:eastAsia="맑은 고딕" w:hint="eastAsia"/>
                <w:lang w:eastAsia="ko-KR"/>
              </w:rPr>
              <w:t>LGE</w:t>
            </w:r>
          </w:p>
        </w:tc>
        <w:tc>
          <w:tcPr>
            <w:tcW w:w="1501" w:type="dxa"/>
          </w:tcPr>
          <w:p w:rsidR="005B1BCF" w:rsidRDefault="00C42B4B">
            <w:pPr>
              <w:tabs>
                <w:tab w:val="left" w:pos="551"/>
              </w:tabs>
              <w:jc w:val="left"/>
              <w:rPr>
                <w:rFonts w:eastAsia="맑은 고딕"/>
                <w:lang w:val="en-US" w:eastAsia="ko-KR"/>
              </w:rPr>
            </w:pPr>
            <w:r>
              <w:rPr>
                <w:rFonts w:eastAsia="맑은 고딕" w:hint="eastAsia"/>
                <w:lang w:val="en-US" w:eastAsia="ko-KR"/>
              </w:rPr>
              <w:t>Y</w:t>
            </w:r>
          </w:p>
        </w:tc>
        <w:tc>
          <w:tcPr>
            <w:tcW w:w="6659" w:type="dxa"/>
          </w:tcPr>
          <w:p w:rsidR="005B1BCF" w:rsidRDefault="00C42B4B">
            <w:pPr>
              <w:rPr>
                <w:rFonts w:eastAsiaTheme="minorEastAsia"/>
                <w:lang w:val="en-US" w:eastAsia="zh-CN"/>
              </w:rPr>
            </w:pPr>
            <w:r>
              <w:rPr>
                <w:rFonts w:eastAsia="맑은 고딕"/>
                <w:lang w:val="en-US" w:eastAsia="ko-KR"/>
              </w:rPr>
              <w:t>Fine to study one of the options. No strong preference b/w the two.</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Lenovo</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We are open to study both options.</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C42B4B">
            <w:pPr>
              <w:rPr>
                <w:rFonts w:eastAsiaTheme="minorEastAsia"/>
                <w:lang w:val="en-US" w:eastAsia="zh-CN"/>
              </w:rPr>
            </w:pPr>
            <w:r>
              <w:rPr>
                <w:rFonts w:eastAsiaTheme="minorEastAsia"/>
                <w:lang w:val="en-US" w:eastAsia="zh-CN"/>
              </w:rPr>
              <w:t>We prefer PR2 as we think both cases have similar cost reduction but PR2 is more straightforward from</w:t>
            </w:r>
            <w:r>
              <w:rPr>
                <w:rFonts w:eastAsiaTheme="minorEastAsia"/>
                <w:lang w:val="en-US" w:eastAsia="zh-CN"/>
              </w:rPr>
              <w:t xml:space="preserve"> specification and implementation impact perspectives.</w:t>
            </w: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The difference between them seems about how to capture it in specification.</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OPPO</w:t>
            </w:r>
          </w:p>
        </w:tc>
        <w:tc>
          <w:tcPr>
            <w:tcW w:w="1501" w:type="dxa"/>
          </w:tcPr>
          <w:p w:rsidR="005B1BCF" w:rsidRDefault="00C42B4B">
            <w:pPr>
              <w:tabs>
                <w:tab w:val="left" w:pos="551"/>
              </w:tabs>
              <w:rPr>
                <w:rFonts w:eastAsia="Yu Mincho"/>
                <w:lang w:val="en-US" w:eastAsia="ja-JP"/>
              </w:rPr>
            </w:pPr>
            <w:r>
              <w:rPr>
                <w:rFonts w:eastAsia="Yu Mincho"/>
                <w:lang w:val="en-US" w:eastAsia="ja-JP"/>
              </w:rPr>
              <w:t>N</w:t>
            </w:r>
          </w:p>
        </w:tc>
        <w:tc>
          <w:tcPr>
            <w:tcW w:w="6659" w:type="dxa"/>
          </w:tcPr>
          <w:p w:rsidR="005B1BCF" w:rsidRDefault="00C42B4B">
            <w:pPr>
              <w:rPr>
                <w:rFonts w:eastAsiaTheme="minorEastAsia"/>
                <w:lang w:val="en-US" w:eastAsia="zh-CN"/>
              </w:rPr>
            </w:pPr>
            <w:r>
              <w:rPr>
                <w:rFonts w:eastAsiaTheme="minorEastAsia"/>
                <w:lang w:val="en-US" w:eastAsia="zh-CN"/>
              </w:rPr>
              <w:t>May be it is a bit earlier to do the down-selection.</w:t>
            </w:r>
          </w:p>
        </w:tc>
      </w:tr>
      <w:tr w:rsidR="005B1BCF">
        <w:tc>
          <w:tcPr>
            <w:tcW w:w="1471" w:type="dxa"/>
          </w:tcPr>
          <w:p w:rsidR="005B1BCF" w:rsidRDefault="00C42B4B">
            <w:pPr>
              <w:tabs>
                <w:tab w:val="left" w:pos="551"/>
              </w:tabs>
              <w:rPr>
                <w:rFonts w:eastAsia="Yu Mincho"/>
                <w:lang w:val="en-US" w:eastAsia="ja-JP"/>
              </w:rPr>
            </w:pPr>
            <w:r>
              <w:rPr>
                <w:rFonts w:eastAsia="Yu Mincho"/>
                <w:lang w:eastAsia="ja-JP"/>
              </w:rPr>
              <w:t>Qualcomm</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C42B4B">
            <w:pPr>
              <w:rPr>
                <w:rFonts w:eastAsiaTheme="minorEastAsia"/>
                <w:lang w:val="en-US" w:eastAsia="zh-CN"/>
              </w:rPr>
            </w:pPr>
            <w:r>
              <w:rPr>
                <w:rFonts w:eastAsiaTheme="minorEastAsia"/>
                <w:lang w:val="en-US" w:eastAsia="zh-CN"/>
              </w:rPr>
              <w:t>We prefer to study PR1 only</w:t>
            </w:r>
          </w:p>
        </w:tc>
      </w:tr>
      <w:tr w:rsidR="005B1BCF">
        <w:tc>
          <w:tcPr>
            <w:tcW w:w="1471" w:type="dxa"/>
          </w:tcPr>
          <w:p w:rsidR="005B1BCF" w:rsidRDefault="00C42B4B">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rsidR="005B1BCF" w:rsidRDefault="00C42B4B">
            <w:pPr>
              <w:tabs>
                <w:tab w:val="left" w:pos="551"/>
              </w:tabs>
              <w:rPr>
                <w:rFonts w:eastAsia="Yu Mincho"/>
                <w:lang w:val="en-US" w:eastAsia="ja-JP"/>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rsidR="005B1BCF" w:rsidRDefault="005B1BCF">
      <w:pPr>
        <w:rPr>
          <w:highlight w:val="magenta"/>
          <w:lang w:val="en-US"/>
        </w:rPr>
      </w:pPr>
    </w:p>
    <w:p w:rsidR="005B1BCF" w:rsidRDefault="00C42B4B">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af0"/>
        <w:tblW w:w="9631" w:type="dxa"/>
        <w:tblLayout w:type="fixed"/>
        <w:tblLook w:val="04A0" w:firstRow="1" w:lastRow="0" w:firstColumn="1" w:lastColumn="0" w:noHBand="0" w:noVBand="1"/>
      </w:tblPr>
      <w:tblGrid>
        <w:gridCol w:w="1471"/>
        <w:gridCol w:w="1501"/>
        <w:gridCol w:w="6659"/>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59"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맑은 고딕"/>
                <w:lang w:val="en-US" w:eastAsia="ko-KR"/>
              </w:rPr>
              <w:t>We think both BW3 and PR3 should be studied as there are differences between them. If only one is to be studied, we prefer BW3.</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Both BW3 and PR3 should be studied. BW3 is localized 5MHz for data channel, whi</w:t>
            </w:r>
            <w:r>
              <w:rPr>
                <w:rFonts w:eastAsiaTheme="minorEastAsia"/>
                <w:lang w:val="en-US" w:eastAsia="zh-CN"/>
              </w:rPr>
              <w:t>le PR3 allows a flexibility of distributed frequency resource allocation. Other difference for PR3 is up to clarification in 7.3-5a</w:t>
            </w:r>
          </w:p>
        </w:tc>
      </w:tr>
      <w:tr w:rsidR="005B1BCF">
        <w:tc>
          <w:tcPr>
            <w:tcW w:w="1471" w:type="dxa"/>
          </w:tcPr>
          <w:p w:rsidR="005B1BCF" w:rsidRDefault="00C42B4B">
            <w:pPr>
              <w:rPr>
                <w:rFonts w:eastAsiaTheme="minorEastAsia"/>
                <w:lang w:val="en-US" w:eastAsia="zh-CN"/>
              </w:rPr>
            </w:pPr>
            <w:r>
              <w:t>FUTUREWEI</w:t>
            </w:r>
          </w:p>
        </w:tc>
        <w:tc>
          <w:tcPr>
            <w:tcW w:w="1501" w:type="dxa"/>
          </w:tcPr>
          <w:p w:rsidR="005B1BCF" w:rsidRDefault="00C42B4B">
            <w:pPr>
              <w:tabs>
                <w:tab w:val="left" w:pos="551"/>
              </w:tabs>
              <w:jc w:val="left"/>
              <w:rPr>
                <w:rFonts w:eastAsiaTheme="minorEastAsia"/>
                <w:lang w:val="en-US" w:eastAsia="zh-CN"/>
              </w:rPr>
            </w:pPr>
            <w:r>
              <w:t>N</w:t>
            </w:r>
          </w:p>
        </w:tc>
        <w:tc>
          <w:tcPr>
            <w:tcW w:w="6659" w:type="dxa"/>
          </w:tcPr>
          <w:p w:rsidR="005B1BCF" w:rsidRDefault="00C42B4B">
            <w:pPr>
              <w:rPr>
                <w:rFonts w:eastAsiaTheme="minorEastAsia"/>
                <w:lang w:val="en-US" w:eastAsia="zh-CN"/>
              </w:rPr>
            </w:pPr>
            <w:r>
              <w:rPr>
                <w:rFonts w:eastAsiaTheme="minorEastAsia"/>
                <w:lang w:val="en-US" w:eastAsia="zh-CN"/>
              </w:rPr>
              <w:t>Okay to study both</w:t>
            </w:r>
          </w:p>
        </w:tc>
      </w:tr>
      <w:tr w:rsidR="005B1BCF">
        <w:tc>
          <w:tcPr>
            <w:tcW w:w="1471" w:type="dxa"/>
          </w:tcPr>
          <w:p w:rsidR="005B1BCF" w:rsidRDefault="00C42B4B">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rsidR="005B1BCF" w:rsidRDefault="00C42B4B">
            <w:pPr>
              <w:tabs>
                <w:tab w:val="left" w:pos="551"/>
              </w:tabs>
              <w:jc w:val="left"/>
              <w:rPr>
                <w:rFonts w:eastAsiaTheme="minorEastAsia"/>
                <w:lang w:eastAsia="zh-CN"/>
              </w:rPr>
            </w:pPr>
            <w:r>
              <w:rPr>
                <w:rFonts w:eastAsiaTheme="minorEastAsia" w:hint="eastAsia"/>
                <w:lang w:eastAsia="zh-CN"/>
              </w:rPr>
              <w:t>N</w:t>
            </w:r>
          </w:p>
        </w:tc>
        <w:tc>
          <w:tcPr>
            <w:tcW w:w="6659" w:type="dxa"/>
          </w:tcPr>
          <w:p w:rsidR="005B1BCF" w:rsidRDefault="00C42B4B">
            <w:pPr>
              <w:rPr>
                <w:rFonts w:eastAsiaTheme="minorEastAsia"/>
                <w:lang w:val="en-US" w:eastAsia="zh-CN"/>
              </w:rPr>
            </w:pPr>
            <w:r>
              <w:rPr>
                <w:rFonts w:eastAsiaTheme="minorEastAsia"/>
                <w:lang w:val="en-US" w:eastAsia="zh-CN"/>
              </w:rPr>
              <w:t xml:space="preserve">As illustrated by some companies, there may some different between BW3 and </w:t>
            </w:r>
            <w:r>
              <w:rPr>
                <w:rFonts w:eastAsiaTheme="minorEastAsia"/>
                <w:lang w:val="en-US" w:eastAsia="zh-CN"/>
              </w:rPr>
              <w:t>PR3, we are OK to study both.</w:t>
            </w:r>
          </w:p>
        </w:tc>
      </w:tr>
      <w:tr w:rsidR="005B1BCF">
        <w:tc>
          <w:tcPr>
            <w:tcW w:w="1471" w:type="dxa"/>
          </w:tcPr>
          <w:p w:rsidR="005B1BCF" w:rsidRDefault="00C42B4B">
            <w:pPr>
              <w:rPr>
                <w:rFonts w:eastAsiaTheme="minorEastAsia"/>
                <w:lang w:eastAsia="zh-CN"/>
              </w:rPr>
            </w:pPr>
            <w:r>
              <w:rPr>
                <w:lang w:val="en-US"/>
              </w:rPr>
              <w:t>CMCC</w:t>
            </w:r>
          </w:p>
        </w:tc>
        <w:tc>
          <w:tcPr>
            <w:tcW w:w="1501" w:type="dxa"/>
          </w:tcPr>
          <w:p w:rsidR="005B1BCF" w:rsidRDefault="00C42B4B">
            <w:pPr>
              <w:tabs>
                <w:tab w:val="left" w:pos="551"/>
              </w:tabs>
              <w:jc w:val="left"/>
              <w:rPr>
                <w:rFonts w:eastAsiaTheme="minorEastAsia"/>
                <w:lang w:eastAsia="zh-CN"/>
              </w:rPr>
            </w:pPr>
            <w:r>
              <w:rPr>
                <w:lang w:val="en-US"/>
              </w:rPr>
              <w:t>N</w:t>
            </w:r>
          </w:p>
        </w:tc>
        <w:tc>
          <w:tcPr>
            <w:tcW w:w="6659" w:type="dxa"/>
          </w:tcPr>
          <w:p w:rsidR="005B1BCF" w:rsidRDefault="00C42B4B">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5B1BCF">
        <w:tc>
          <w:tcPr>
            <w:tcW w:w="1471" w:type="dxa"/>
          </w:tcPr>
          <w:p w:rsidR="005B1BCF" w:rsidRDefault="00C42B4B">
            <w:pPr>
              <w:rPr>
                <w:rFonts w:eastAsiaTheme="minorEastAsia"/>
                <w:lang w:eastAsia="zh-CN"/>
              </w:rPr>
            </w:pPr>
            <w:r>
              <w:rPr>
                <w:rFonts w:eastAsiaTheme="minorEastAsia"/>
                <w:lang w:eastAsia="zh-CN"/>
              </w:rPr>
              <w:t>Samsung</w:t>
            </w:r>
          </w:p>
        </w:tc>
        <w:tc>
          <w:tcPr>
            <w:tcW w:w="1501" w:type="dxa"/>
          </w:tcPr>
          <w:p w:rsidR="005B1BCF" w:rsidRDefault="00C42B4B">
            <w:pPr>
              <w:tabs>
                <w:tab w:val="left" w:pos="551"/>
              </w:tabs>
              <w:jc w:val="left"/>
              <w:rPr>
                <w:rFonts w:eastAsiaTheme="minorEastAsia"/>
                <w:lang w:eastAsia="zh-CN"/>
              </w:rPr>
            </w:pPr>
            <w:r>
              <w:rPr>
                <w:rFonts w:eastAsiaTheme="minorEastAsia"/>
                <w:lang w:eastAsia="zh-CN"/>
              </w:rPr>
              <w:t>Y</w:t>
            </w:r>
          </w:p>
        </w:tc>
        <w:tc>
          <w:tcPr>
            <w:tcW w:w="6659" w:type="dxa"/>
          </w:tcPr>
          <w:p w:rsidR="005B1BCF" w:rsidRDefault="00C42B4B">
            <w:pPr>
              <w:rPr>
                <w:rFonts w:eastAsiaTheme="minorEastAsia"/>
                <w:lang w:val="en-US" w:eastAsia="zh-CN"/>
              </w:rPr>
            </w:pPr>
            <w:r>
              <w:rPr>
                <w:rFonts w:eastAsiaTheme="minorEastAsia"/>
                <w:lang w:val="en-US" w:eastAsia="zh-CN"/>
              </w:rPr>
              <w:t>We think PR 3 is align the des</w:t>
            </w:r>
            <w:r>
              <w:rPr>
                <w:rFonts w:eastAsiaTheme="minorEastAsia"/>
                <w:lang w:val="en-US" w:eastAsia="zh-CN"/>
              </w:rPr>
              <w:t xml:space="preserve">cription in the SID. </w:t>
            </w:r>
          </w:p>
          <w:p w:rsidR="005B1BCF" w:rsidRDefault="00C42B4B">
            <w:pPr>
              <w:rPr>
                <w:rFonts w:eastAsiaTheme="minorEastAsia"/>
                <w:lang w:val="en-US" w:eastAsia="zh-CN"/>
              </w:rPr>
            </w:pPr>
            <w:r>
              <w:rPr>
                <w:rFonts w:eastAsiaTheme="minorEastAsia"/>
                <w:lang w:val="en-US" w:eastAsia="zh-CN"/>
              </w:rPr>
              <w:t xml:space="preserve">Although we are open to study BW3 optionally. </w:t>
            </w:r>
          </w:p>
        </w:tc>
      </w:tr>
      <w:tr w:rsidR="005B1BCF">
        <w:tc>
          <w:tcPr>
            <w:tcW w:w="1471" w:type="dxa"/>
          </w:tcPr>
          <w:p w:rsidR="005B1BCF" w:rsidRDefault="00C42B4B">
            <w:pPr>
              <w:rPr>
                <w:rFonts w:eastAsiaTheme="minorEastAsia"/>
                <w:lang w:eastAsia="zh-CN"/>
              </w:rPr>
            </w:pPr>
            <w:r>
              <w:rPr>
                <w:rFonts w:eastAsiaTheme="minorEastAsia"/>
                <w:lang w:eastAsia="zh-CN"/>
              </w:rPr>
              <w:t>Vivo</w:t>
            </w:r>
          </w:p>
        </w:tc>
        <w:tc>
          <w:tcPr>
            <w:tcW w:w="1501" w:type="dxa"/>
          </w:tcPr>
          <w:p w:rsidR="005B1BCF" w:rsidRDefault="00C42B4B">
            <w:pPr>
              <w:tabs>
                <w:tab w:val="left" w:pos="551"/>
              </w:tabs>
              <w:jc w:val="left"/>
              <w:rPr>
                <w:rFonts w:eastAsiaTheme="minorEastAsia"/>
                <w:lang w:eastAsia="zh-CN"/>
              </w:rPr>
            </w:pPr>
            <w:r>
              <w:rPr>
                <w:rFonts w:eastAsiaTheme="minorEastAsia" w:hint="eastAsia"/>
                <w:lang w:eastAsia="zh-CN"/>
              </w:rPr>
              <w:t>Y</w:t>
            </w:r>
          </w:p>
        </w:tc>
        <w:tc>
          <w:tcPr>
            <w:tcW w:w="6659" w:type="dxa"/>
          </w:tcPr>
          <w:p w:rsidR="005B1BCF" w:rsidRDefault="00C42B4B">
            <w:pPr>
              <w:rPr>
                <w:rFonts w:eastAsiaTheme="minorEastAsia"/>
                <w:lang w:val="en-US" w:eastAsia="zh-CN"/>
              </w:rPr>
            </w:pPr>
            <w:r>
              <w:rPr>
                <w:lang w:eastAsia="zh-CN"/>
              </w:rPr>
              <w:t>We can understand that the PDSCH allocation should be within 5MHz for BW3 while the PDSCH allocation can be distributed in frequency with total size not exceeding 25RB (assuming 1</w:t>
            </w:r>
            <w:r>
              <w:rPr>
                <w:lang w:eastAsia="zh-CN"/>
              </w:rPr>
              <w:t xml:space="preserve">5KHz SCS). But from UE buffering perspective, the two options seem the same, i.e UE can reduce the buffering by only buffering the interested RBs after PDCCH is decoded. Therefore, study Option BW3 is sufficient.  </w:t>
            </w:r>
          </w:p>
        </w:tc>
      </w:tr>
      <w:tr w:rsidR="005B1BCF">
        <w:tc>
          <w:tcPr>
            <w:tcW w:w="1471" w:type="dxa"/>
          </w:tcPr>
          <w:p w:rsidR="005B1BCF" w:rsidRDefault="00C42B4B">
            <w:pPr>
              <w:rPr>
                <w:rFonts w:eastAsiaTheme="minorEastAsia"/>
                <w:lang w:eastAsia="zh-CN"/>
              </w:rPr>
            </w:pPr>
            <w:r>
              <w:rPr>
                <w:rFonts w:eastAsiaTheme="minorEastAsia" w:hint="eastAsia"/>
                <w:lang w:eastAsia="zh-CN"/>
              </w:rPr>
              <w:t>CATT</w:t>
            </w:r>
          </w:p>
        </w:tc>
        <w:tc>
          <w:tcPr>
            <w:tcW w:w="1501" w:type="dxa"/>
          </w:tcPr>
          <w:p w:rsidR="005B1BCF" w:rsidRDefault="00C42B4B">
            <w:pPr>
              <w:tabs>
                <w:tab w:val="left" w:pos="551"/>
              </w:tabs>
              <w:jc w:val="left"/>
              <w:rPr>
                <w:rFonts w:eastAsiaTheme="minorEastAsia"/>
                <w:lang w:eastAsia="zh-CN"/>
              </w:rPr>
            </w:pPr>
            <w:r>
              <w:rPr>
                <w:rFonts w:eastAsiaTheme="minorEastAsia" w:hint="eastAsia"/>
                <w:lang w:eastAsia="zh-CN"/>
              </w:rPr>
              <w:t>Y</w:t>
            </w:r>
          </w:p>
        </w:tc>
        <w:tc>
          <w:tcPr>
            <w:tcW w:w="6659" w:type="dxa"/>
          </w:tcPr>
          <w:p w:rsidR="005B1BCF" w:rsidRDefault="00C42B4B">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5B1BCF">
        <w:tc>
          <w:tcPr>
            <w:tcW w:w="1471" w:type="dxa"/>
          </w:tcPr>
          <w:p w:rsidR="005B1BCF" w:rsidRDefault="00C42B4B">
            <w:pPr>
              <w:rPr>
                <w:rFonts w:eastAsia="Yu Mincho"/>
                <w:lang w:eastAsia="ja-JP"/>
              </w:rPr>
            </w:pPr>
            <w:r>
              <w:rPr>
                <w:rFonts w:eastAsia="Yu Mincho" w:hint="eastAsia"/>
                <w:lang w:eastAsia="ja-JP"/>
              </w:rPr>
              <w:t>P</w:t>
            </w:r>
            <w:r>
              <w:rPr>
                <w:rFonts w:eastAsia="Yu Mincho"/>
                <w:lang w:eastAsia="ja-JP"/>
              </w:rPr>
              <w:t>anasonic</w:t>
            </w:r>
          </w:p>
        </w:tc>
        <w:tc>
          <w:tcPr>
            <w:tcW w:w="1501" w:type="dxa"/>
          </w:tcPr>
          <w:p w:rsidR="005B1BCF" w:rsidRDefault="005B1BCF">
            <w:pPr>
              <w:tabs>
                <w:tab w:val="left" w:pos="551"/>
              </w:tabs>
              <w:jc w:val="left"/>
              <w:rPr>
                <w:rFonts w:eastAsiaTheme="minorEastAsia"/>
                <w:lang w:eastAsia="zh-CN"/>
              </w:rPr>
            </w:pPr>
          </w:p>
        </w:tc>
        <w:tc>
          <w:tcPr>
            <w:tcW w:w="6659" w:type="dxa"/>
          </w:tcPr>
          <w:p w:rsidR="005B1BCF" w:rsidRDefault="00C42B4B">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5B1BCF">
        <w:tc>
          <w:tcPr>
            <w:tcW w:w="1471" w:type="dxa"/>
          </w:tcPr>
          <w:p w:rsidR="005B1BCF" w:rsidRDefault="00C42B4B">
            <w:pPr>
              <w:rPr>
                <w:rFonts w:eastAsiaTheme="minorEastAsia"/>
                <w:lang w:eastAsia="zh-CN"/>
              </w:rPr>
            </w:pPr>
            <w:r>
              <w:rPr>
                <w:rFonts w:eastAsiaTheme="minorEastAsia" w:hint="eastAsia"/>
                <w:lang w:eastAsia="zh-CN"/>
              </w:rPr>
              <w:t>Sharp</w:t>
            </w:r>
          </w:p>
        </w:tc>
        <w:tc>
          <w:tcPr>
            <w:tcW w:w="1501" w:type="dxa"/>
          </w:tcPr>
          <w:p w:rsidR="005B1BCF" w:rsidRDefault="005B1BCF">
            <w:pPr>
              <w:tabs>
                <w:tab w:val="left" w:pos="551"/>
              </w:tabs>
              <w:jc w:val="left"/>
              <w:rPr>
                <w:rFonts w:eastAsiaTheme="minorEastAsia"/>
                <w:lang w:eastAsia="zh-CN"/>
              </w:rPr>
            </w:pPr>
          </w:p>
        </w:tc>
        <w:tc>
          <w:tcPr>
            <w:tcW w:w="6659" w:type="dxa"/>
          </w:tcPr>
          <w:p w:rsidR="005B1BCF" w:rsidRDefault="00C42B4B">
            <w:pPr>
              <w:rPr>
                <w:rFonts w:eastAsiaTheme="minorEastAsia"/>
                <w:lang w:val="en-US" w:eastAsia="zh-CN"/>
              </w:rPr>
            </w:pPr>
            <w:r>
              <w:rPr>
                <w:rFonts w:eastAsiaTheme="minorEastAsia"/>
                <w:lang w:val="en-US" w:eastAsia="zh-CN"/>
              </w:rPr>
              <w:t>W</w:t>
            </w:r>
            <w:r>
              <w:rPr>
                <w:rFonts w:eastAsiaTheme="minorEastAsia" w:hint="eastAsia"/>
                <w:lang w:val="en-US" w:eastAsia="zh-CN"/>
              </w:rPr>
              <w:t>e are op</w:t>
            </w:r>
            <w:r>
              <w:rPr>
                <w:rFonts w:eastAsiaTheme="minorEastAsia" w:hint="eastAsia"/>
                <w:lang w:val="en-US" w:eastAsia="zh-CN"/>
              </w:rPr>
              <w:t>en to study both</w:t>
            </w:r>
          </w:p>
        </w:tc>
      </w:tr>
      <w:tr w:rsidR="005B1BCF">
        <w:tc>
          <w:tcPr>
            <w:tcW w:w="1471" w:type="dxa"/>
          </w:tcPr>
          <w:p w:rsidR="005B1BCF" w:rsidRDefault="00C42B4B">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rsidR="005B1BCF" w:rsidRDefault="00C42B4B">
            <w:pPr>
              <w:tabs>
                <w:tab w:val="left" w:pos="551"/>
              </w:tabs>
              <w:jc w:val="left"/>
              <w:rPr>
                <w:rFonts w:eastAsiaTheme="minorEastAsia"/>
                <w:lang w:eastAsia="zh-CN"/>
              </w:rPr>
            </w:pPr>
            <w:r>
              <w:rPr>
                <w:rFonts w:eastAsia="Yu Mincho"/>
                <w:lang w:eastAsia="ja-JP"/>
              </w:rPr>
              <w:t>N</w:t>
            </w:r>
          </w:p>
        </w:tc>
        <w:tc>
          <w:tcPr>
            <w:tcW w:w="6659" w:type="dxa"/>
          </w:tcPr>
          <w:p w:rsidR="005B1BCF" w:rsidRDefault="00C42B4B">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5B1BCF">
        <w:tc>
          <w:tcPr>
            <w:tcW w:w="1471" w:type="dxa"/>
          </w:tcPr>
          <w:p w:rsidR="005B1BCF" w:rsidRDefault="00C42B4B">
            <w:pPr>
              <w:rPr>
                <w:rFonts w:eastAsia="SimSun"/>
                <w:lang w:val="en-US" w:eastAsia="ja-JP"/>
              </w:rPr>
            </w:pPr>
            <w:r>
              <w:rPr>
                <w:rFonts w:eastAsia="SimSun" w:hint="eastAsia"/>
                <w:lang w:val="en-US" w:eastAsia="zh-CN"/>
              </w:rPr>
              <w:lastRenderedPageBreak/>
              <w:t>ZTE, Sanechips</w:t>
            </w:r>
          </w:p>
        </w:tc>
        <w:tc>
          <w:tcPr>
            <w:tcW w:w="1501" w:type="dxa"/>
          </w:tcPr>
          <w:p w:rsidR="005B1BCF" w:rsidRDefault="00C42B4B">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5B1BCF" w:rsidRDefault="00C42B4B">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5B1BCF">
        <w:tc>
          <w:tcPr>
            <w:tcW w:w="1471" w:type="dxa"/>
          </w:tcPr>
          <w:p w:rsidR="005B1BCF" w:rsidRDefault="00C42B4B">
            <w:pPr>
              <w:rPr>
                <w:rFonts w:eastAsia="SimSun"/>
                <w:lang w:val="en-US" w:eastAsia="zh-CN"/>
              </w:rPr>
            </w:pPr>
            <w:r>
              <w:rPr>
                <w:rFonts w:eastAsia="Yu Mincho"/>
                <w:lang w:eastAsia="ja-JP"/>
              </w:rPr>
              <w:t xml:space="preserve">Nordic </w:t>
            </w:r>
          </w:p>
        </w:tc>
        <w:tc>
          <w:tcPr>
            <w:tcW w:w="1501" w:type="dxa"/>
          </w:tcPr>
          <w:p w:rsidR="005B1BCF" w:rsidRDefault="00C42B4B">
            <w:pPr>
              <w:tabs>
                <w:tab w:val="left" w:pos="551"/>
              </w:tabs>
              <w:jc w:val="left"/>
              <w:rPr>
                <w:rFonts w:eastAsiaTheme="minorEastAsia"/>
                <w:lang w:val="en-US" w:eastAsia="zh-CN"/>
              </w:rPr>
            </w:pPr>
            <w:r>
              <w:rPr>
                <w:rFonts w:eastAsia="Yu Mincho"/>
                <w:lang w:eastAsia="ja-JP"/>
              </w:rPr>
              <w:t>Y</w:t>
            </w:r>
          </w:p>
        </w:tc>
        <w:tc>
          <w:tcPr>
            <w:tcW w:w="6659" w:type="dxa"/>
          </w:tcPr>
          <w:p w:rsidR="005B1BCF" w:rsidRDefault="00C42B4B">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pStyle w:val="af6"/>
              <w:numPr>
                <w:ilvl w:val="0"/>
                <w:numId w:val="44"/>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rsidR="005B1BCF" w:rsidRDefault="00C42B4B">
            <w:pPr>
              <w:pStyle w:val="af6"/>
              <w:numPr>
                <w:ilvl w:val="0"/>
                <w:numId w:val="44"/>
              </w:numPr>
              <w:spacing w:after="0" w:line="240" w:lineRule="auto"/>
              <w:contextualSpacing w:val="0"/>
              <w:jc w:val="left"/>
              <w:rPr>
                <w:sz w:val="20"/>
                <w:szCs w:val="20"/>
                <w:lang w:val="en-US"/>
              </w:rPr>
            </w:pPr>
            <w:r>
              <w:rPr>
                <w:sz w:val="20"/>
                <w:szCs w:val="20"/>
                <w:lang w:val="en-US"/>
              </w:rPr>
              <w:t>If we need to down select, we should down select BW3 which can prov</w:t>
            </w:r>
            <w:r>
              <w:rPr>
                <w:sz w:val="20"/>
                <w:szCs w:val="20"/>
                <w:lang w:val="en-US"/>
              </w:rPr>
              <w:t>ide higher cost saving.</w:t>
            </w:r>
          </w:p>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맑은 고딕" w:hint="eastAsia"/>
                <w:lang w:eastAsia="ko-KR"/>
              </w:rPr>
              <w:t>LGE</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eastAsia="ko-KR"/>
              </w:rPr>
              <w:t>Y</w:t>
            </w:r>
          </w:p>
        </w:tc>
        <w:tc>
          <w:tcPr>
            <w:tcW w:w="6659" w:type="dxa"/>
          </w:tcPr>
          <w:p w:rsidR="005B1BCF" w:rsidRDefault="00C42B4B">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Lenovo</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spacing w:after="0" w:line="240" w:lineRule="auto"/>
              <w:jc w:val="left"/>
              <w:rPr>
                <w:lang w:val="en-US"/>
              </w:rPr>
            </w:pPr>
            <w:r>
              <w:rPr>
                <w:lang w:val="en-US"/>
              </w:rPr>
              <w:t>We are open to study both o</w:t>
            </w:r>
            <w:r>
              <w:rPr>
                <w:lang w:val="en-US"/>
              </w:rPr>
              <w:t>ptions.</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C42B4B">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 xml:space="preserve">At least for UL, it is enough to study BW3 only, because UL PUSCH has contiguous PRB </w:t>
            </w:r>
            <w:r>
              <w:rPr>
                <w:rFonts w:eastAsiaTheme="minorEastAsia"/>
                <w:lang w:val="en-US" w:eastAsia="zh-CN"/>
              </w:rPr>
              <w:t>allocation. We don’t feel that almost-contiguous PUSCH is a typical scheme for Rel-18 RedCap, which requires optional UE capability.</w:t>
            </w:r>
          </w:p>
          <w:p w:rsidR="005B1BCF" w:rsidRDefault="00C42B4B">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w:t>
            </w:r>
            <w:r>
              <w:rPr>
                <w:rFonts w:eastAsiaTheme="minorEastAsia"/>
                <w:lang w:val="en-US" w:eastAsia="zh-CN"/>
              </w:rPr>
              <w:t xml:space="preserve">PRBs that is not localized within 5MHz only. </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OPPO</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C42B4B">
            <w:pPr>
              <w:rPr>
                <w:rFonts w:eastAsiaTheme="minorEastAsia"/>
                <w:lang w:val="en-US" w:eastAsia="zh-CN"/>
              </w:rPr>
            </w:pPr>
            <w:r>
              <w:rPr>
                <w:rFonts w:eastAsiaTheme="minorEastAsia"/>
                <w:lang w:val="en-US" w:eastAsia="zh-CN"/>
              </w:rPr>
              <w:t>We would like to focus on PR3.</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Qualcomm</w:t>
            </w:r>
          </w:p>
        </w:tc>
        <w:tc>
          <w:tcPr>
            <w:tcW w:w="1501" w:type="dxa"/>
          </w:tcPr>
          <w:p w:rsidR="005B1BCF" w:rsidRDefault="00C42B4B">
            <w:pPr>
              <w:tabs>
                <w:tab w:val="left" w:pos="551"/>
              </w:tabs>
              <w:rPr>
                <w:rFonts w:eastAsia="Yu Mincho"/>
                <w:lang w:val="en-US" w:eastAsia="ja-JP"/>
              </w:rPr>
            </w:pPr>
            <w:r>
              <w:t>N</w:t>
            </w:r>
          </w:p>
        </w:tc>
        <w:tc>
          <w:tcPr>
            <w:tcW w:w="6659" w:type="dxa"/>
          </w:tcPr>
          <w:p w:rsidR="005B1BCF" w:rsidRDefault="00C42B4B">
            <w:pPr>
              <w:rPr>
                <w:rFonts w:eastAsiaTheme="minorEastAsia"/>
                <w:lang w:val="en-US" w:eastAsia="zh-CN"/>
              </w:rPr>
            </w:pPr>
            <w:r>
              <w:rPr>
                <w:rFonts w:eastAsiaTheme="minorEastAsia"/>
                <w:lang w:val="en-US" w:eastAsia="zh-CN"/>
              </w:rPr>
              <w:t>Okay to study both</w:t>
            </w:r>
          </w:p>
        </w:tc>
      </w:tr>
      <w:tr w:rsidR="005B1BCF">
        <w:tc>
          <w:tcPr>
            <w:tcW w:w="1471" w:type="dxa"/>
          </w:tcPr>
          <w:p w:rsidR="005B1BCF" w:rsidRDefault="00C42B4B">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rsidR="005B1BCF" w:rsidRDefault="00C42B4B">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rsidR="005B1BCF" w:rsidRDefault="005B1BCF">
      <w:pPr>
        <w:rPr>
          <w:highlight w:val="magenta"/>
          <w:lang w:val="en-US"/>
        </w:rPr>
      </w:pPr>
    </w:p>
    <w:p w:rsidR="005B1BCF" w:rsidRDefault="00C42B4B">
      <w:pPr>
        <w:tabs>
          <w:tab w:val="left" w:pos="772"/>
        </w:tabs>
        <w:spacing w:after="100" w:afterAutospacing="1"/>
        <w:rPr>
          <w:b/>
          <w:bCs/>
          <w:lang w:val="en-US"/>
        </w:rPr>
      </w:pPr>
      <w:r>
        <w:rPr>
          <w:b/>
          <w:highlight w:val="cyan"/>
          <w:lang w:val="en-US"/>
        </w:rPr>
        <w:t>FL4 Medium Priority Question 7.3-5a</w:t>
      </w:r>
      <w:r>
        <w:rPr>
          <w:b/>
          <w:bCs/>
          <w:lang w:val="en-US"/>
        </w:rPr>
        <w:t xml:space="preserve">: Is the restricted number of PRBs in Option PR3 a hardcoded </w:t>
      </w:r>
      <w:r>
        <w:rPr>
          <w:b/>
          <w:bCs/>
          <w:lang w:val="en-US"/>
        </w:rPr>
        <w:t>limit? If the answer is no, please elaborate in the Comments field on how the maximum number of PRBs depends on other (scheduling) parameters.</w:t>
      </w:r>
    </w:p>
    <w:tbl>
      <w:tblPr>
        <w:tblStyle w:val="af0"/>
        <w:tblW w:w="9631" w:type="dxa"/>
        <w:tblLayout w:type="fixed"/>
        <w:tblLook w:val="04A0" w:firstRow="1" w:lastRow="0" w:firstColumn="1" w:lastColumn="0" w:noHBand="0" w:noVBand="1"/>
      </w:tblPr>
      <w:tblGrid>
        <w:gridCol w:w="1471"/>
        <w:gridCol w:w="1501"/>
        <w:gridCol w:w="6659"/>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59"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We prefer to study both the following two interpretations of PR3</w:t>
            </w:r>
          </w:p>
          <w:p w:rsidR="005B1BCF" w:rsidRDefault="00C42B4B">
            <w:pPr>
              <w:rPr>
                <w:rFonts w:eastAsiaTheme="minorEastAsia"/>
                <w:lang w:val="en-US" w:eastAsia="zh-CN"/>
              </w:rPr>
            </w:pPr>
            <w:r>
              <w:rPr>
                <w:rFonts w:eastAsiaTheme="minorEastAsia"/>
                <w:lang w:val="en-US" w:eastAsia="zh-CN"/>
              </w:rPr>
              <w:t xml:space="preserve">Interpretation 1: </w:t>
            </w:r>
            <w:r>
              <w:rPr>
                <w:rFonts w:eastAsiaTheme="minorEastAsia"/>
                <w:lang w:val="en-US" w:eastAsia="zh-CN"/>
              </w:rPr>
              <w:t xml:space="preserve">Hard limit on maximum number of PRBs in PR3. This hard limit is also used in the formula in 38.306 for peak data rate calculation. </w:t>
            </w:r>
          </w:p>
          <w:p w:rsidR="005B1BCF" w:rsidRDefault="00C42B4B">
            <w:pPr>
              <w:rPr>
                <w:rFonts w:eastAsiaTheme="minorEastAsia"/>
                <w:lang w:val="en-US" w:eastAsia="zh-CN"/>
              </w:rPr>
            </w:pPr>
            <w:r>
              <w:rPr>
                <w:rFonts w:eastAsiaTheme="minorEastAsia"/>
                <w:lang w:val="en-US" w:eastAsia="zh-CN"/>
              </w:rPr>
              <w:t>Interpretation 2: the maximum number of PRBs in PR3 just a value to define peak data, while the actually allocated PRBs of data channel can be larger. This is similar to the handling of modulation order in the formula for peak data rate calculation in 38.3</w:t>
            </w:r>
            <w:r>
              <w:rPr>
                <w:rFonts w:eastAsiaTheme="minorEastAsia"/>
                <w:lang w:val="en-US" w:eastAsia="zh-CN"/>
              </w:rPr>
              <w:t>06. Further, it may be considered to limit the number of allocated OFDM symbols when the number of allocated PRBs is larger than 25. For example, gNB may schedule &gt;25 PRBs with less OFDM symbols for PDSCH/PUSCH. Note: since total number of Res is limited i</w:t>
            </w:r>
            <w:r>
              <w:rPr>
                <w:rFonts w:eastAsiaTheme="minorEastAsia"/>
                <w:lang w:val="en-US" w:eastAsia="zh-CN"/>
              </w:rPr>
              <w:t xml:space="preserve">n interpretation 2, it has similar complexity as interpretation 1 for post-FFT data buffering. </w:t>
            </w:r>
          </w:p>
        </w:tc>
      </w:tr>
      <w:tr w:rsidR="005B1BCF">
        <w:tc>
          <w:tcPr>
            <w:tcW w:w="1471" w:type="dxa"/>
          </w:tcPr>
          <w:p w:rsidR="005B1BCF" w:rsidRDefault="00C42B4B">
            <w:pPr>
              <w:rPr>
                <w:rFonts w:eastAsiaTheme="minorEastAsia"/>
                <w:lang w:val="en-US" w:eastAsia="zh-CN"/>
              </w:rPr>
            </w:pPr>
            <w:r>
              <w:t>FUTUREWEI</w:t>
            </w:r>
          </w:p>
        </w:tc>
        <w:tc>
          <w:tcPr>
            <w:tcW w:w="1501" w:type="dxa"/>
          </w:tcPr>
          <w:p w:rsidR="005B1BCF" w:rsidRDefault="00C42B4B">
            <w:pPr>
              <w:tabs>
                <w:tab w:val="left" w:pos="551"/>
              </w:tabs>
              <w:jc w:val="left"/>
              <w:rPr>
                <w:rFonts w:eastAsiaTheme="minorEastAsia"/>
                <w:lang w:val="en-US" w:eastAsia="zh-CN"/>
              </w:rPr>
            </w:pPr>
            <w:r>
              <w:t>Y</w:t>
            </w:r>
          </w:p>
        </w:tc>
        <w:tc>
          <w:tcPr>
            <w:tcW w:w="6659" w:type="dxa"/>
          </w:tcPr>
          <w:p w:rsidR="005B1BCF" w:rsidRDefault="00C42B4B">
            <w:pPr>
              <w:rPr>
                <w:rFonts w:eastAsiaTheme="minorEastAsia"/>
                <w:lang w:val="en-US" w:eastAsia="zh-CN"/>
              </w:rPr>
            </w:pPr>
            <w:r>
              <w:t>We need to keep things simple and related to UE capability</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CMCC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To make clear difference between PR3 and PR2, it may be better to always limit </w:t>
            </w:r>
            <w:r>
              <w:rPr>
                <w:rFonts w:eastAsiaTheme="minorEastAsia"/>
                <w:lang w:val="en-US" w:eastAsia="zh-CN"/>
              </w:rPr>
              <w:t>the PRB number.</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CATT</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C42B4B">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5B1BCF">
        <w:tc>
          <w:tcPr>
            <w:tcW w:w="1471" w:type="dxa"/>
          </w:tcPr>
          <w:p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B1BCF" w:rsidRDefault="00C42B4B">
            <w:pPr>
              <w:rPr>
                <w:rFonts w:eastAsiaTheme="minorEastAsia"/>
                <w:lang w:val="en-US" w:eastAsia="zh-CN"/>
              </w:rPr>
            </w:pPr>
            <w:r>
              <w:rPr>
                <w:rFonts w:eastAsia="Yu Mincho"/>
                <w:lang w:val="en-US" w:eastAsia="ja-JP"/>
              </w:rPr>
              <w:t>We think the number of PRB should</w:t>
            </w:r>
            <w:r>
              <w:rPr>
                <w:rFonts w:eastAsia="Yu Mincho"/>
                <w:lang w:val="en-US" w:eastAsia="ja-JP"/>
              </w:rPr>
              <w:t xml:space="preserve"> be hard limit for the complexity reduction gain evaluation since PR3 can be the one of the options of BW reduction as well. </w:t>
            </w:r>
          </w:p>
        </w:tc>
      </w:tr>
      <w:tr w:rsidR="005B1BCF">
        <w:tc>
          <w:tcPr>
            <w:tcW w:w="1471" w:type="dxa"/>
          </w:tcPr>
          <w:p w:rsidR="005B1BCF" w:rsidRDefault="00C42B4B">
            <w:pPr>
              <w:rPr>
                <w:rFonts w:eastAsiaTheme="minorEastAsia"/>
                <w:lang w:val="en-US" w:eastAsia="ja-JP"/>
              </w:rPr>
            </w:pPr>
            <w:r>
              <w:rPr>
                <w:rFonts w:eastAsiaTheme="minorEastAsia" w:hint="eastAsia"/>
                <w:lang w:val="en-US" w:eastAsia="zh-CN"/>
              </w:rPr>
              <w:t>ZTE, Sanechips</w:t>
            </w:r>
          </w:p>
        </w:tc>
        <w:tc>
          <w:tcPr>
            <w:tcW w:w="1501" w:type="dxa"/>
          </w:tcPr>
          <w:p w:rsidR="005B1BCF" w:rsidRDefault="00C42B4B">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rsidR="005B1BCF" w:rsidRDefault="005B1BCF">
            <w:pPr>
              <w:rPr>
                <w:rFonts w:eastAsia="Yu Mincho"/>
                <w:lang w:val="en-US" w:eastAsia="ja-JP"/>
              </w:rPr>
            </w:pPr>
          </w:p>
        </w:tc>
      </w:tr>
      <w:tr w:rsidR="005B1BCF">
        <w:tc>
          <w:tcPr>
            <w:tcW w:w="1471" w:type="dxa"/>
          </w:tcPr>
          <w:p w:rsidR="005B1BCF" w:rsidRDefault="00C42B4B">
            <w:pPr>
              <w:rPr>
                <w:rFonts w:eastAsiaTheme="minorEastAsia"/>
                <w:lang w:val="en-US" w:eastAsia="zh-CN"/>
              </w:rPr>
            </w:pPr>
            <w:r>
              <w:rPr>
                <w:rFonts w:eastAsia="Yu Mincho"/>
                <w:lang w:val="en-US" w:eastAsia="ja-JP"/>
              </w:rPr>
              <w:t xml:space="preserve">Nordic </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Y</w:t>
            </w:r>
          </w:p>
        </w:tc>
        <w:tc>
          <w:tcPr>
            <w:tcW w:w="6659" w:type="dxa"/>
          </w:tcPr>
          <w:p w:rsidR="005B1BCF" w:rsidRDefault="00C42B4B">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Our interpretation is that </w:t>
            </w:r>
            <w:r>
              <w:rPr>
                <w:rFonts w:eastAsiaTheme="minorEastAsia"/>
                <w:lang w:val="en-US" w:eastAsia="zh-CN"/>
              </w:rPr>
              <w:t>restricted number of PRBs is a hardcoded limit. The “maximum” number of PRBs can be hardcoded given the 10 Mbps peak data rate target.</w:t>
            </w:r>
          </w:p>
          <w:p w:rsidR="005B1BCF" w:rsidRDefault="00C42B4B">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5B1BCF">
        <w:tc>
          <w:tcPr>
            <w:tcW w:w="1471" w:type="dxa"/>
          </w:tcPr>
          <w:p w:rsidR="005B1BCF" w:rsidRDefault="00C42B4B">
            <w:pPr>
              <w:rPr>
                <w:rFonts w:eastAsiaTheme="minorEastAsia"/>
                <w:lang w:val="en-US" w:eastAsia="zh-CN"/>
              </w:rPr>
            </w:pPr>
            <w:r>
              <w:rPr>
                <w:rFonts w:eastAsia="맑은 고딕" w:hint="eastAsia"/>
                <w:lang w:val="en-US" w:eastAsia="ko-KR"/>
              </w:rPr>
              <w:t>LGE</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Yu Mincho"/>
                <w:lang w:val="en-US" w:eastAsia="ja-JP"/>
              </w:rPr>
              <w:t>OPPO</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Y</w:t>
            </w:r>
          </w:p>
        </w:tc>
        <w:tc>
          <w:tcPr>
            <w:tcW w:w="6659" w:type="dxa"/>
          </w:tcPr>
          <w:p w:rsidR="005B1BCF" w:rsidRDefault="00C42B4B">
            <w:pPr>
              <w:rPr>
                <w:rFonts w:eastAsiaTheme="minorEastAsia"/>
                <w:lang w:val="en-US" w:eastAsia="zh-CN"/>
              </w:rPr>
            </w:pPr>
            <w:r>
              <w:rPr>
                <w:rFonts w:eastAsiaTheme="minorEastAsia"/>
                <w:lang w:val="en-US" w:eastAsia="zh-CN"/>
              </w:rPr>
              <w:t>But seems to be better to list out options.</w:t>
            </w:r>
          </w:p>
        </w:tc>
      </w:tr>
      <w:tr w:rsidR="005B1BCF">
        <w:tc>
          <w:tcPr>
            <w:tcW w:w="1471" w:type="dxa"/>
          </w:tcPr>
          <w:p w:rsidR="005B1BCF" w:rsidRDefault="00C42B4B">
            <w:pPr>
              <w:rPr>
                <w:rFonts w:eastAsiaTheme="minorEastAsia"/>
                <w:lang w:val="en-US" w:eastAsia="zh-CN"/>
              </w:rPr>
            </w:pPr>
            <w:r>
              <w:rPr>
                <w:rFonts w:eastAsia="Yu Mincho"/>
                <w:lang w:val="en-US" w:eastAsia="ja-JP"/>
              </w:rPr>
              <w:t>Qualcomm</w:t>
            </w:r>
          </w:p>
        </w:tc>
        <w:tc>
          <w:tcPr>
            <w:tcW w:w="1501" w:type="dxa"/>
          </w:tcPr>
          <w:p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FL5</w:t>
            </w:r>
          </w:p>
        </w:tc>
        <w:tc>
          <w:tcPr>
            <w:tcW w:w="8160"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rsidR="005B1BCF" w:rsidRDefault="00C42B4B">
            <w:pPr>
              <w:jc w:val="left"/>
              <w:rPr>
                <w:b/>
                <w:bCs/>
                <w:lang w:val="en-US"/>
              </w:rPr>
            </w:pPr>
            <w:r>
              <w:rPr>
                <w:b/>
                <w:highlight w:val="cyan"/>
                <w:lang w:val="en-US"/>
              </w:rPr>
              <w:t>Medium Priority Proposal 7.3-5b</w:t>
            </w:r>
            <w:r>
              <w:rPr>
                <w:b/>
                <w:bCs/>
                <w:lang w:val="en-US"/>
              </w:rPr>
              <w:t xml:space="preserve">: The restricted number of PRBs in </w:t>
            </w:r>
            <w:r>
              <w:rPr>
                <w:b/>
                <w:bCs/>
                <w:lang w:val="en-US"/>
              </w:rPr>
              <w:t>Option PR3 is a hardcoded limit.</w:t>
            </w:r>
          </w:p>
        </w:tc>
      </w:tr>
      <w:tr w:rsidR="005B1BCF">
        <w:tc>
          <w:tcPr>
            <w:tcW w:w="1471" w:type="dxa"/>
          </w:tcPr>
          <w:p w:rsidR="005B1BCF" w:rsidRDefault="00C42B4B">
            <w:pPr>
              <w:rPr>
                <w:rFonts w:eastAsiaTheme="minorEastAsia"/>
                <w:lang w:val="en-US" w:eastAsia="zh-CN"/>
              </w:rPr>
            </w:pPr>
            <w:r>
              <w:rPr>
                <w:rFonts w:eastAsiaTheme="minorEastAsia"/>
                <w:lang w:val="en-US" w:eastAsia="zh-CN"/>
              </w:rPr>
              <w:t xml:space="preserve">Nordic </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IDCC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CATT</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ZTE, Sanechips</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Qualcomm</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Samsung</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맑은 고딕" w:hint="eastAsia"/>
                <w:lang w:val="en-US" w:eastAsia="ko-KR"/>
              </w:rPr>
              <w:t>LGE</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lastRenderedPageBreak/>
              <w:t>Sharp</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tabs>
                <w:tab w:val="left" w:pos="772"/>
              </w:tabs>
              <w:spacing w:after="100" w:afterAutospacing="1"/>
              <w:jc w:val="left"/>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맑은 고딕"/>
                <w:lang w:val="en-US" w:eastAsia="ko-KR"/>
              </w:rPr>
              <w:t>Intel</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val="en-US" w:eastAsia="ko-KR"/>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We are fine for the proposal if only the understanding is aligned. </w:t>
            </w:r>
          </w:p>
        </w:tc>
      </w:tr>
      <w:tr w:rsidR="005B1BCF">
        <w:tc>
          <w:tcPr>
            <w:tcW w:w="1471" w:type="dxa"/>
          </w:tcPr>
          <w:p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rsidR="005B1BCF" w:rsidRDefault="00C42B4B">
            <w:pPr>
              <w:tabs>
                <w:tab w:val="left" w:pos="551"/>
              </w:tabs>
              <w:jc w:val="left"/>
              <w:rPr>
                <w:rFonts w:eastAsia="Yu Mincho"/>
                <w:lang w:val="en-US" w:eastAsia="ja-JP"/>
              </w:rPr>
            </w:pPr>
            <w:r>
              <w:rPr>
                <w:rFonts w:eastAsia="Yu Mincho" w:hint="eastAsia"/>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rsidR="005B1BCF" w:rsidRDefault="00C42B4B">
            <w:pPr>
              <w:tabs>
                <w:tab w:val="left" w:pos="551"/>
              </w:tabs>
              <w:jc w:val="left"/>
              <w:rPr>
                <w:rFonts w:eastAsia="Yu Mincho"/>
                <w:lang w:val="en-US" w:eastAsia="ja-JP"/>
              </w:rPr>
            </w:pPr>
            <w:r>
              <w:rPr>
                <w:rFonts w:eastAsia="Yu Mincho" w:hint="eastAsia"/>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5B1BCF" w:rsidRDefault="00C42B4B">
            <w:pPr>
              <w:tabs>
                <w:tab w:val="left" w:pos="551"/>
              </w:tabs>
              <w:jc w:val="left"/>
              <w:rPr>
                <w:rFonts w:eastAsia="Yu Mincho"/>
                <w:lang w:val="en-US" w:eastAsia="ja-JP"/>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Ericsson</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FL6</w:t>
            </w:r>
          </w:p>
        </w:tc>
        <w:tc>
          <w:tcPr>
            <w:tcW w:w="8160" w:type="dxa"/>
            <w:gridSpan w:val="2"/>
          </w:tcPr>
          <w:p w:rsidR="005B1BCF" w:rsidRDefault="00C42B4B">
            <w:pPr>
              <w:rPr>
                <w:rFonts w:eastAsiaTheme="minorEastAsia"/>
                <w:lang w:val="en-US" w:eastAsia="zh-CN"/>
              </w:rPr>
            </w:pPr>
            <w:r>
              <w:rPr>
                <w:rFonts w:eastAsiaTheme="minorEastAsia"/>
                <w:lang w:val="en-US" w:eastAsia="zh-CN"/>
              </w:rPr>
              <w:t>Based on the received responses, it seems that the proposal can be accepted.</w:t>
            </w:r>
          </w:p>
          <w:p w:rsidR="005B1BCF" w:rsidRDefault="00C42B4B">
            <w:pPr>
              <w:jc w:val="left"/>
              <w:rPr>
                <w:b/>
                <w:bCs/>
                <w:lang w:val="en-US"/>
              </w:rPr>
            </w:pPr>
            <w:r>
              <w:rPr>
                <w:b/>
                <w:highlight w:val="cyan"/>
                <w:lang w:val="en-US"/>
              </w:rPr>
              <w:t>Medium Priority Proposal 7.3-5b</w:t>
            </w:r>
            <w:r>
              <w:rPr>
                <w:b/>
                <w:bCs/>
                <w:lang w:val="en-US"/>
              </w:rPr>
              <w:t>: The restricted number of PRBs in Option PR3 is a hardcoded limit.</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FL7</w:t>
            </w:r>
          </w:p>
        </w:tc>
        <w:tc>
          <w:tcPr>
            <w:tcW w:w="8160" w:type="dxa"/>
            <w:gridSpan w:val="2"/>
          </w:tcPr>
          <w:p w:rsidR="005B1BCF" w:rsidRDefault="00C42B4B">
            <w:pPr>
              <w:rPr>
                <w:rFonts w:eastAsiaTheme="minorEastAsia"/>
                <w:lang w:val="en-US" w:eastAsia="zh-CN"/>
              </w:rPr>
            </w:pPr>
            <w:r>
              <w:rPr>
                <w:rFonts w:eastAsiaTheme="minorEastAsia"/>
                <w:lang w:val="en-US" w:eastAsia="zh-CN"/>
              </w:rPr>
              <w:t xml:space="preserve">The following </w:t>
            </w:r>
            <w:r>
              <w:rPr>
                <w:rFonts w:eastAsiaTheme="minorEastAsia"/>
                <w:lang w:val="en-US" w:eastAsia="zh-CN"/>
              </w:rPr>
              <w:t>proposal is a candidate for email endorsement.</w:t>
            </w:r>
          </w:p>
          <w:p w:rsidR="005B1BCF" w:rsidRDefault="00C42B4B">
            <w:pPr>
              <w:jc w:val="left"/>
              <w:rPr>
                <w:b/>
                <w:bCs/>
                <w:lang w:val="en-US"/>
              </w:rPr>
            </w:pPr>
            <w:r>
              <w:rPr>
                <w:b/>
                <w:highlight w:val="cyan"/>
                <w:lang w:val="en-US"/>
              </w:rPr>
              <w:t>Medium Priority Proposal 7.3-5b</w:t>
            </w:r>
            <w:r>
              <w:rPr>
                <w:b/>
                <w:bCs/>
                <w:lang w:val="en-US"/>
              </w:rPr>
              <w:t>: The restricted number of PRBs in Option PR3 is a hardcoded limit.</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FL8</w:t>
            </w:r>
          </w:p>
        </w:tc>
        <w:tc>
          <w:tcPr>
            <w:tcW w:w="8160" w:type="dxa"/>
            <w:gridSpan w:val="2"/>
          </w:tcPr>
          <w:p w:rsidR="005B1BCF" w:rsidRDefault="00C42B4B">
            <w:pPr>
              <w:rPr>
                <w:lang w:val="en-US"/>
              </w:rPr>
            </w:pPr>
            <w:r>
              <w:rPr>
                <w:lang w:val="en-US"/>
              </w:rPr>
              <w:t>The following agreement was made on the RAN1 reflector:</w:t>
            </w:r>
          </w:p>
          <w:p w:rsidR="005B1BCF" w:rsidRDefault="00C42B4B">
            <w:pPr>
              <w:jc w:val="left"/>
              <w:rPr>
                <w:lang w:val="en-US"/>
              </w:rPr>
            </w:pPr>
            <w:r>
              <w:rPr>
                <w:highlight w:val="green"/>
                <w:lang w:val="en-US"/>
              </w:rPr>
              <w:t>Agreement:</w:t>
            </w:r>
          </w:p>
          <w:p w:rsidR="005B1BCF" w:rsidRDefault="00C42B4B">
            <w:pPr>
              <w:pStyle w:val="af6"/>
              <w:numPr>
                <w:ilvl w:val="0"/>
                <w:numId w:val="45"/>
              </w:numPr>
              <w:jc w:val="left"/>
              <w:rPr>
                <w:lang w:val="en-US"/>
              </w:rPr>
            </w:pPr>
            <w:r>
              <w:rPr>
                <w:sz w:val="20"/>
                <w:szCs w:val="22"/>
                <w:lang w:val="en-US"/>
              </w:rPr>
              <w:t>The restricted number of PRBs in Optio</w:t>
            </w:r>
            <w:r>
              <w:rPr>
                <w:sz w:val="20"/>
                <w:szCs w:val="22"/>
                <w:lang w:val="en-US"/>
              </w:rPr>
              <w:t>n PR3 is a hardcoded limit.</w:t>
            </w:r>
          </w:p>
        </w:tc>
      </w:tr>
    </w:tbl>
    <w:p w:rsidR="005B1BCF" w:rsidRDefault="005B1BCF">
      <w:pPr>
        <w:rPr>
          <w:highlight w:val="magenta"/>
          <w:lang w:val="en-US"/>
        </w:rPr>
      </w:pPr>
    </w:p>
    <w:p w:rsidR="005B1BCF" w:rsidRDefault="00C42B4B">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af0"/>
        <w:tblW w:w="9631" w:type="dxa"/>
        <w:tblLayout w:type="fixed"/>
        <w:tblLook w:val="04A0" w:firstRow="1" w:lastRow="0" w:firstColumn="1" w:lastColumn="0" w:noHBand="0" w:noVBand="1"/>
      </w:tblPr>
      <w:tblGrid>
        <w:gridCol w:w="1471"/>
        <w:gridCol w:w="1501"/>
        <w:gridCol w:w="6659"/>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59"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5B1BCF">
        <w:tc>
          <w:tcPr>
            <w:tcW w:w="1471" w:type="dxa"/>
          </w:tcPr>
          <w:p w:rsidR="005B1BCF" w:rsidRDefault="00C42B4B">
            <w:pPr>
              <w:rPr>
                <w:rFonts w:eastAsiaTheme="minorEastAsia"/>
                <w:lang w:val="en-US" w:eastAsia="zh-CN"/>
              </w:rPr>
            </w:pPr>
            <w:r>
              <w:t>FUTUREWEI</w:t>
            </w:r>
          </w:p>
        </w:tc>
        <w:tc>
          <w:tcPr>
            <w:tcW w:w="1501" w:type="dxa"/>
          </w:tcPr>
          <w:p w:rsidR="005B1BCF" w:rsidRDefault="00C42B4B">
            <w:pPr>
              <w:tabs>
                <w:tab w:val="left" w:pos="551"/>
              </w:tabs>
              <w:jc w:val="left"/>
              <w:rPr>
                <w:rFonts w:eastAsiaTheme="minorEastAsia"/>
                <w:lang w:val="en-US" w:eastAsia="zh-CN"/>
              </w:rPr>
            </w:pPr>
            <w:r>
              <w:t>Y</w:t>
            </w:r>
          </w:p>
        </w:tc>
        <w:tc>
          <w:tcPr>
            <w:tcW w:w="6659" w:type="dxa"/>
          </w:tcPr>
          <w:p w:rsidR="005B1BCF" w:rsidRDefault="00C42B4B">
            <w:pPr>
              <w:rPr>
                <w:rFonts w:eastAsiaTheme="minorEastAsia"/>
                <w:lang w:val="en-US" w:eastAsia="zh-CN"/>
              </w:rPr>
            </w:pPr>
            <w:r>
              <w:t xml:space="preserve">It is best as a separate PR option. We </w:t>
            </w:r>
            <w:r>
              <w:t>can reuse the text from the last TR and just add in the new options</w:t>
            </w:r>
          </w:p>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In R17, reduced UL modulation order has been studied and it is not introduced during WI.</w:t>
            </w:r>
          </w:p>
          <w:p w:rsidR="005B1BCF" w:rsidRDefault="00C42B4B">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C42B4B">
            <w:pPr>
              <w:rPr>
                <w:rFonts w:eastAsiaTheme="minorEastAsia"/>
                <w:lang w:val="en-US" w:eastAsia="zh-CN"/>
              </w:rPr>
            </w:pPr>
            <w:r>
              <w:rPr>
                <w:rFonts w:eastAsiaTheme="minorEastAsia"/>
                <w:lang w:val="en-US" w:eastAsia="zh-CN"/>
              </w:rPr>
              <w:t>Support to study relaxed modulati</w:t>
            </w:r>
            <w:r>
              <w:rPr>
                <w:rFonts w:eastAsiaTheme="minorEastAsia"/>
                <w:lang w:val="en-US" w:eastAsia="zh-CN"/>
              </w:rPr>
              <w:t xml:space="preserve">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CATT</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B1BCF" w:rsidRDefault="00C42B4B">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5B1BCF">
        <w:tc>
          <w:tcPr>
            <w:tcW w:w="1471" w:type="dxa"/>
          </w:tcPr>
          <w:p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B1BCF" w:rsidRDefault="00C42B4B">
            <w:pPr>
              <w:rPr>
                <w:rFonts w:eastAsiaTheme="minorEastAsia"/>
                <w:lang w:val="en-US" w:eastAsia="zh-CN"/>
              </w:rPr>
            </w:pPr>
            <w:r>
              <w:rPr>
                <w:rFonts w:eastAsia="Yu Mincho"/>
                <w:lang w:val="en-US" w:eastAsia="ja-JP"/>
              </w:rPr>
              <w:t>We support to s</w:t>
            </w:r>
            <w:r>
              <w:rPr>
                <w:rFonts w:eastAsia="Yu Mincho"/>
                <w:lang w:val="en-US" w:eastAsia="ja-JP"/>
              </w:rPr>
              <w:t>tudy relaxed modulation order, i.e., the maximum modulation order from 64QAM to 16QAM. It can be studied as a part of options PR1/2.</w:t>
            </w:r>
          </w:p>
        </w:tc>
      </w:tr>
      <w:tr w:rsidR="005B1BCF">
        <w:tc>
          <w:tcPr>
            <w:tcW w:w="1471" w:type="dxa"/>
          </w:tcPr>
          <w:p w:rsidR="005B1BCF" w:rsidRDefault="00C42B4B">
            <w:pPr>
              <w:rPr>
                <w:rFonts w:eastAsiaTheme="minorEastAsia"/>
                <w:lang w:val="en-US" w:eastAsia="ja-JP"/>
              </w:rPr>
            </w:pPr>
            <w:r>
              <w:rPr>
                <w:rFonts w:eastAsiaTheme="minorEastAsia" w:hint="eastAsia"/>
                <w:lang w:val="en-US" w:eastAsia="zh-CN"/>
              </w:rPr>
              <w:lastRenderedPageBreak/>
              <w:t>ZTE, Sanechips</w:t>
            </w:r>
          </w:p>
        </w:tc>
        <w:tc>
          <w:tcPr>
            <w:tcW w:w="1501" w:type="dxa"/>
          </w:tcPr>
          <w:p w:rsidR="005B1BCF" w:rsidRDefault="00C42B4B">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rsidR="005B1BCF" w:rsidRDefault="00C42B4B">
            <w:pPr>
              <w:rPr>
                <w:rFonts w:eastAsiaTheme="minorEastAsia"/>
                <w:lang w:val="en-US" w:eastAsia="ja-JP"/>
              </w:rPr>
            </w:pPr>
            <w:r>
              <w:rPr>
                <w:rFonts w:eastAsiaTheme="minorEastAsia" w:hint="eastAsia"/>
                <w:lang w:val="en-US" w:eastAsia="zh-CN"/>
              </w:rPr>
              <w:t>For the modulation order reduction, it would have the impacts on NW capacity and Rel-17 evaluation result</w:t>
            </w:r>
            <w:r>
              <w:rPr>
                <w:rFonts w:eastAsiaTheme="minorEastAsia" w:hint="eastAsia"/>
                <w:lang w:val="en-US" w:eastAsia="zh-CN"/>
              </w:rPr>
              <w:t xml:space="preserve">s also show insignificant complexity reduction, there is no need to study the 16-QAM in Rel-18. </w:t>
            </w:r>
          </w:p>
        </w:tc>
      </w:tr>
      <w:tr w:rsidR="005B1BCF">
        <w:tc>
          <w:tcPr>
            <w:tcW w:w="1471" w:type="dxa"/>
          </w:tcPr>
          <w:p w:rsidR="005B1BCF" w:rsidRDefault="00C42B4B">
            <w:pPr>
              <w:rPr>
                <w:rFonts w:eastAsiaTheme="minorEastAsia"/>
                <w:lang w:val="en-US" w:eastAsia="zh-CN"/>
              </w:rPr>
            </w:pPr>
            <w:r>
              <w:rPr>
                <w:rFonts w:eastAsia="Yu Mincho"/>
                <w:lang w:val="en-US" w:eastAsia="ja-JP"/>
              </w:rPr>
              <w:t xml:space="preserve">Nordic </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Y</w:t>
            </w:r>
          </w:p>
        </w:tc>
        <w:tc>
          <w:tcPr>
            <w:tcW w:w="6659" w:type="dxa"/>
          </w:tcPr>
          <w:p w:rsidR="005B1BCF" w:rsidRDefault="00C42B4B">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 xml:space="preserve">We don’t see any need for re-studying </w:t>
            </w:r>
            <w:r>
              <w:rPr>
                <w:rFonts w:eastAsiaTheme="minorEastAsia"/>
                <w:lang w:val="en-US" w:eastAsia="zh-CN"/>
              </w:rPr>
              <w:t>relaxed modulation order.</w:t>
            </w:r>
          </w:p>
        </w:tc>
      </w:tr>
      <w:tr w:rsidR="005B1BCF">
        <w:tc>
          <w:tcPr>
            <w:tcW w:w="1471" w:type="dxa"/>
          </w:tcPr>
          <w:p w:rsidR="005B1BCF" w:rsidRDefault="00C42B4B">
            <w:pPr>
              <w:rPr>
                <w:rFonts w:eastAsiaTheme="minorEastAsia"/>
                <w:lang w:val="en-US" w:eastAsia="zh-CN"/>
              </w:rPr>
            </w:pPr>
            <w:r>
              <w:rPr>
                <w:rFonts w:eastAsia="맑은 고딕" w:hint="eastAsia"/>
                <w:lang w:val="en-US" w:eastAsia="ko-KR"/>
              </w:rPr>
              <w:t>LGE</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val="en-US" w:eastAsia="ko-KR"/>
              </w:rPr>
              <w:t>N</w:t>
            </w:r>
          </w:p>
        </w:tc>
        <w:tc>
          <w:tcPr>
            <w:tcW w:w="6659" w:type="dxa"/>
          </w:tcPr>
          <w:p w:rsidR="005B1BCF" w:rsidRDefault="00C42B4B">
            <w:pPr>
              <w:rPr>
                <w:rFonts w:eastAsiaTheme="minorEastAsia"/>
                <w:lang w:val="en-US" w:eastAsia="zh-CN"/>
              </w:rPr>
            </w:pPr>
            <w:r>
              <w:rPr>
                <w:rFonts w:eastAsia="맑은 고딕"/>
                <w:lang w:val="en-US" w:eastAsia="ko-KR"/>
              </w:rPr>
              <w:t>Mainly due to the small cost/complexity reduction gain.</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N</w:t>
            </w:r>
          </w:p>
        </w:tc>
        <w:tc>
          <w:tcPr>
            <w:tcW w:w="6659" w:type="dxa"/>
          </w:tcPr>
          <w:p w:rsidR="005B1BCF" w:rsidRDefault="00C42B4B">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w:t>
            </w:r>
            <w:r>
              <w:rPr>
                <w:rFonts w:eastAsiaTheme="minorEastAsia"/>
                <w:lang w:val="en-US" w:eastAsia="zh-CN"/>
              </w:rPr>
              <w:t xml:space="preserve"> support relaxed modulation.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5B1BCF">
        <w:tc>
          <w:tcPr>
            <w:tcW w:w="1471" w:type="dxa"/>
          </w:tcPr>
          <w:p w:rsidR="005B1BCF" w:rsidRDefault="00C42B4B">
            <w:pPr>
              <w:rPr>
                <w:rFonts w:eastAsiaTheme="minorEastAsia"/>
                <w:lang w:val="en-US" w:eastAsia="zh-CN"/>
              </w:rPr>
            </w:pPr>
            <w:r>
              <w:rPr>
                <w:rFonts w:eastAsia="Yu Mincho"/>
                <w:lang w:val="en-US" w:eastAsia="ja-JP"/>
              </w:rPr>
              <w:t>OPPO</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N</w:t>
            </w:r>
          </w:p>
        </w:tc>
        <w:tc>
          <w:tcPr>
            <w:tcW w:w="6659" w:type="dxa"/>
          </w:tcPr>
          <w:p w:rsidR="005B1BCF" w:rsidRDefault="00C42B4B">
            <w:pPr>
              <w:rPr>
                <w:rFonts w:eastAsiaTheme="minorEastAsia"/>
                <w:lang w:val="en-US" w:eastAsia="zh-CN"/>
              </w:rPr>
            </w:pPr>
            <w:r>
              <w:rPr>
                <w:rFonts w:eastAsiaTheme="minorEastAsia"/>
                <w:lang w:val="en-US" w:eastAsia="zh-CN"/>
              </w:rPr>
              <w:t>We see no further options as already some there.</w:t>
            </w:r>
          </w:p>
        </w:tc>
      </w:tr>
      <w:tr w:rsidR="005B1BCF">
        <w:tc>
          <w:tcPr>
            <w:tcW w:w="1471" w:type="dxa"/>
          </w:tcPr>
          <w:p w:rsidR="005B1BCF" w:rsidRDefault="00C42B4B">
            <w:pPr>
              <w:rPr>
                <w:rFonts w:eastAsiaTheme="minorEastAsia"/>
                <w:lang w:val="en-US" w:eastAsia="zh-CN"/>
              </w:rPr>
            </w:pPr>
            <w:r>
              <w:rPr>
                <w:rFonts w:eastAsia="Yu Mincho"/>
                <w:lang w:val="en-US" w:eastAsia="ja-JP"/>
              </w:rPr>
              <w:t>Qualcomm</w:t>
            </w:r>
          </w:p>
        </w:tc>
        <w:tc>
          <w:tcPr>
            <w:tcW w:w="1501" w:type="dxa"/>
          </w:tcPr>
          <w:p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B1BCF" w:rsidRDefault="00C42B4B">
            <w:pPr>
              <w:rPr>
                <w:rFonts w:eastAsiaTheme="minorEastAsia"/>
                <w:lang w:val="en-US" w:eastAsia="zh-CN"/>
              </w:rPr>
            </w:pPr>
            <w:r>
              <w:rPr>
                <w:rFonts w:eastAsia="Yu Mincho"/>
                <w:lang w:val="en-US" w:eastAsia="ja-JP"/>
              </w:rPr>
              <w:t xml:space="preserve">We support to study </w:t>
            </w:r>
            <w:r>
              <w:rPr>
                <w:rFonts w:eastAsia="Yu Mincho"/>
                <w:lang w:val="en-US" w:eastAsia="ja-JP"/>
              </w:rPr>
              <w:t>relaxed modulation order for UL</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FL5</w:t>
            </w:r>
          </w:p>
        </w:tc>
        <w:tc>
          <w:tcPr>
            <w:tcW w:w="8160" w:type="dxa"/>
            <w:gridSpan w:val="2"/>
          </w:tcPr>
          <w:p w:rsidR="005B1BCF" w:rsidRDefault="00C42B4B">
            <w:pPr>
              <w:rPr>
                <w:rFonts w:eastAsiaTheme="minorEastAsia"/>
                <w:lang w:val="en-US" w:eastAsia="zh-CN"/>
              </w:rPr>
            </w:pPr>
            <w:r>
              <w:rPr>
                <w:rFonts w:eastAsiaTheme="minorEastAsia"/>
                <w:lang w:val="en-US" w:eastAsia="zh-CN"/>
              </w:rPr>
              <w:t>Based on received responses, the following proposal can be considered (beside Proposal 7.3-1d).</w:t>
            </w:r>
          </w:p>
          <w:p w:rsidR="005B1BCF" w:rsidRDefault="00C42B4B">
            <w:pPr>
              <w:tabs>
                <w:tab w:val="left" w:pos="772"/>
              </w:tabs>
              <w:spacing w:after="100" w:afterAutospacing="1"/>
              <w:jc w:val="left"/>
              <w:rPr>
                <w:b/>
                <w:bCs/>
                <w:lang w:val="en-US"/>
              </w:rPr>
            </w:pPr>
            <w:r>
              <w:rPr>
                <w:b/>
                <w:highlight w:val="cyan"/>
                <w:lang w:val="en-US"/>
              </w:rPr>
              <w:t>Medium Priority Proposal 7.3-6b</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optional results for the following option for further UE peak rate reduction </w:t>
            </w:r>
            <w:r>
              <w:rPr>
                <w:rFonts w:ascii="Times New Roman" w:hAnsi="Times New Roman" w:cs="Times New Roman"/>
                <w:b/>
                <w:bCs/>
                <w:sz w:val="20"/>
                <w:szCs w:val="20"/>
                <w:lang w:val="en-US"/>
              </w:rPr>
              <w:t>can also be reported:</w:t>
            </w:r>
          </w:p>
          <w:p w:rsidR="005B1BCF" w:rsidRDefault="00C42B4B">
            <w:pPr>
              <w:pStyle w:val="af6"/>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5B1BCF">
        <w:tc>
          <w:tcPr>
            <w:tcW w:w="1471" w:type="dxa"/>
          </w:tcPr>
          <w:p w:rsidR="005B1BCF" w:rsidRDefault="00C42B4B">
            <w:pPr>
              <w:rPr>
                <w:rFonts w:eastAsiaTheme="minorEastAsia"/>
                <w:lang w:val="en-US" w:eastAsia="zh-CN"/>
              </w:rPr>
            </w:pPr>
            <w:r>
              <w:rPr>
                <w:rFonts w:eastAsiaTheme="minorEastAsia"/>
                <w:lang w:val="en-US" w:eastAsia="zh-CN"/>
              </w:rPr>
              <w:t xml:space="preserve">Nordic </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IDCC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CATT</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rsidR="005B1BCF" w:rsidRDefault="00C42B4B">
            <w:pPr>
              <w:rPr>
                <w:rFonts w:eastAsiaTheme="minorEastAsia"/>
                <w:lang w:val="en-US" w:eastAsia="zh-CN"/>
              </w:rPr>
            </w:pPr>
            <w:r>
              <w:rPr>
                <w:rFonts w:eastAsiaTheme="minorEastAsia"/>
                <w:lang w:val="en-US" w:eastAsia="zh-CN"/>
              </w:rPr>
              <w:t>2.5.2 New use</w:t>
            </w:r>
            <w:r>
              <w:rPr>
                <w:rFonts w:eastAsiaTheme="minorEastAsia"/>
                <w:lang w:val="en-US" w:eastAsia="zh-CN"/>
              </w:rPr>
              <w:t xml:space="preserve"> cases and UE bandwidth</w:t>
            </w:r>
          </w:p>
          <w:p w:rsidR="005B1BCF" w:rsidRDefault="00C42B4B">
            <w:pPr>
              <w:rPr>
                <w:rFonts w:eastAsiaTheme="minorEastAsia"/>
                <w:lang w:val="en-US" w:eastAsia="zh-CN"/>
              </w:rPr>
            </w:pPr>
            <w:r>
              <w:rPr>
                <w:rFonts w:eastAsiaTheme="minorEastAsia"/>
                <w:lang w:val="en-US" w:eastAsia="zh-CN"/>
              </w:rPr>
              <w:t xml:space="preserve">A group of other proposals were only mentioned seldomly, e.g. CSI and beam </w:t>
            </w:r>
            <w:r>
              <w:rPr>
                <w:rFonts w:eastAsiaTheme="minorEastAsia"/>
                <w:lang w:val="en-US" w:eastAsia="zh-CN"/>
              </w:rPr>
              <w:pgNum/>
            </w:r>
            <w:r>
              <w:rPr>
                <w:rFonts w:eastAsiaTheme="minorEastAsia"/>
                <w:lang w:val="en-US" w:eastAsia="zh-CN"/>
              </w:rPr>
              <w:t xml:space="preserve">gmt.,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w:t>
            </w:r>
            <w:r>
              <w:rPr>
                <w:rFonts w:eastAsiaTheme="minorEastAsia"/>
                <w:b/>
                <w:lang w:val="en-US" w:eastAsia="zh-CN"/>
              </w:rPr>
              <w:t>hose further in the Intermediate Round.</w:t>
            </w:r>
          </w:p>
          <w:p w:rsidR="005B1BCF" w:rsidRDefault="00C42B4B">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ZTE, Sanechips</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rsidR="005B1BCF" w:rsidRDefault="00C42B4B">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C42B4B">
            <w:pPr>
              <w:rPr>
                <w:rFonts w:eastAsiaTheme="minorEastAsia"/>
                <w:lang w:val="en-US" w:eastAsia="zh-CN"/>
              </w:rPr>
            </w:pPr>
            <w:r>
              <w:rPr>
                <w:rFonts w:eastAsiaTheme="minorEastAsia" w:hint="eastAsia"/>
                <w:lang w:val="en-US" w:eastAsia="zh-CN"/>
              </w:rPr>
              <w:t>I</w:t>
            </w:r>
            <w:r>
              <w:rPr>
                <w:rFonts w:eastAsiaTheme="minorEastAsia"/>
                <w:lang w:val="en-US" w:eastAsia="zh-CN"/>
              </w:rPr>
              <w:t>t sh</w:t>
            </w:r>
            <w:r>
              <w:rPr>
                <w:rFonts w:eastAsiaTheme="minorEastAsia"/>
                <w:lang w:val="en-US" w:eastAsia="zh-CN"/>
              </w:rPr>
              <w:t xml:space="preserve">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rsidR="005B1BCF" w:rsidRDefault="00C42B4B">
            <w:pPr>
              <w:tabs>
                <w:tab w:val="left" w:pos="772"/>
              </w:tabs>
              <w:spacing w:after="100" w:afterAutospacing="1"/>
              <w:jc w:val="left"/>
              <w:rPr>
                <w:b/>
                <w:bCs/>
                <w:lang w:val="en-US"/>
              </w:rPr>
            </w:pPr>
            <w:r>
              <w:rPr>
                <w:b/>
                <w:highlight w:val="cyan"/>
                <w:lang w:val="en-US"/>
              </w:rPr>
              <w:t>Medium Priority Proposal 7.3-6b</w:t>
            </w:r>
            <w:r>
              <w:rPr>
                <w:b/>
                <w:bCs/>
                <w:lang w:val="en-US"/>
              </w:rPr>
              <w:t>:</w:t>
            </w:r>
          </w:p>
          <w:p w:rsidR="005B1BCF" w:rsidRDefault="00C42B4B">
            <w:pPr>
              <w:pStyle w:val="af6"/>
              <w:numPr>
                <w:ilvl w:val="0"/>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rsidR="005B1BCF" w:rsidRDefault="00C42B4B">
            <w:pPr>
              <w:pStyle w:val="af6"/>
              <w:numPr>
                <w:ilvl w:val="1"/>
                <w:numId w:val="29"/>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Sierra Wireless</w:t>
            </w:r>
          </w:p>
        </w:tc>
        <w:tc>
          <w:tcPr>
            <w:tcW w:w="1501" w:type="dxa"/>
          </w:tcPr>
          <w:p w:rsidR="005B1BCF" w:rsidRDefault="005B1BCF">
            <w:pPr>
              <w:tabs>
                <w:tab w:val="left" w:pos="551"/>
              </w:tabs>
              <w:jc w:val="left"/>
              <w:rPr>
                <w:rFonts w:eastAsiaTheme="minorEastAsia"/>
                <w:lang w:val="en-US" w:eastAsia="zh-CN"/>
              </w:rPr>
            </w:pPr>
          </w:p>
        </w:tc>
        <w:tc>
          <w:tcPr>
            <w:tcW w:w="6659" w:type="dxa"/>
          </w:tcPr>
          <w:p w:rsidR="005B1BCF" w:rsidRDefault="00C42B4B">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 xml:space="preserve">Same view as CATT and </w:t>
            </w:r>
            <w:r>
              <w:rPr>
                <w:rFonts w:eastAsiaTheme="minorEastAsia"/>
                <w:lang w:val="en-US" w:eastAsia="zh-CN"/>
              </w:rPr>
              <w:t>ZTE.</w:t>
            </w:r>
          </w:p>
        </w:tc>
      </w:tr>
      <w:tr w:rsidR="005B1BCF">
        <w:tc>
          <w:tcPr>
            <w:tcW w:w="1471" w:type="dxa"/>
          </w:tcPr>
          <w:p w:rsidR="005B1BCF" w:rsidRDefault="00C42B4B">
            <w:pPr>
              <w:rPr>
                <w:rFonts w:eastAsiaTheme="minorEastAsia"/>
                <w:lang w:val="en-US" w:eastAsia="zh-CN"/>
              </w:rPr>
            </w:pPr>
            <w:r>
              <w:rPr>
                <w:rFonts w:eastAsiaTheme="minorEastAsia"/>
                <w:lang w:val="en-US" w:eastAsia="zh-CN"/>
              </w:rPr>
              <w:t>Qualcomm</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Samsung</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59" w:type="dxa"/>
          </w:tcPr>
          <w:p w:rsidR="005B1BCF" w:rsidRDefault="00C42B4B">
            <w:pPr>
              <w:rPr>
                <w:rFonts w:eastAsiaTheme="minorEastAsia"/>
                <w:lang w:val="en-US" w:eastAsia="zh-CN"/>
              </w:rPr>
            </w:pPr>
            <w:r>
              <w:rPr>
                <w:rFonts w:eastAsiaTheme="minorEastAsia"/>
                <w:lang w:val="en-US" w:eastAsia="zh-CN"/>
              </w:rPr>
              <w:t>Same view as CATT, ZTE, and CMCC.</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맑은 고딕" w:hint="eastAsia"/>
                <w:lang w:val="en-US" w:eastAsia="ko-KR"/>
              </w:rPr>
              <w:t>LGE</w:t>
            </w:r>
          </w:p>
        </w:tc>
        <w:tc>
          <w:tcPr>
            <w:tcW w:w="1501" w:type="dxa"/>
          </w:tcPr>
          <w:p w:rsidR="005B1BCF" w:rsidRDefault="00C42B4B">
            <w:pPr>
              <w:tabs>
                <w:tab w:val="left" w:pos="551"/>
              </w:tabs>
              <w:jc w:val="left"/>
              <w:rPr>
                <w:rFonts w:eastAsiaTheme="minorEastAsia"/>
                <w:lang w:val="en-US" w:eastAsia="zh-CN"/>
              </w:rPr>
            </w:pPr>
            <w:r>
              <w:rPr>
                <w:rFonts w:eastAsia="맑은 고딕" w:hint="eastAsia"/>
                <w:lang w:val="en-US" w:eastAsia="ko-KR"/>
              </w:rPr>
              <w:t>N</w:t>
            </w:r>
          </w:p>
        </w:tc>
        <w:tc>
          <w:tcPr>
            <w:tcW w:w="6659" w:type="dxa"/>
          </w:tcPr>
          <w:p w:rsidR="005B1BCF" w:rsidRDefault="00C42B4B">
            <w:pPr>
              <w:rPr>
                <w:rFonts w:eastAsiaTheme="minorEastAsia"/>
                <w:lang w:val="en-US" w:eastAsia="zh-CN"/>
              </w:rPr>
            </w:pPr>
            <w:r>
              <w:rPr>
                <w:rFonts w:eastAsia="맑은 고딕"/>
                <w:lang w:val="en-US" w:eastAsia="ko-KR"/>
              </w:rPr>
              <w:t>Mainly due to the small cost/complexity reduction gain.</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Sharp</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tabs>
                <w:tab w:val="left" w:pos="772"/>
              </w:tabs>
              <w:spacing w:after="100" w:afterAutospacing="1"/>
              <w:jc w:val="left"/>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659" w:type="dxa"/>
          </w:tcPr>
          <w:p w:rsidR="005B1BCF" w:rsidRDefault="00C42B4B">
            <w:pPr>
              <w:rPr>
                <w:rFonts w:eastAsiaTheme="minorEastAsia"/>
                <w:lang w:val="en-US" w:eastAsia="zh-CN"/>
              </w:rPr>
            </w:pPr>
            <w:r>
              <w:rPr>
                <w:rFonts w:eastAsia="Yu Mincho"/>
                <w:lang w:val="en-US" w:eastAsia="ja-JP"/>
              </w:rPr>
              <w:t>We are also fine with the vivo’s update.</w:t>
            </w:r>
          </w:p>
        </w:tc>
      </w:tr>
      <w:tr w:rsidR="005B1BCF">
        <w:tc>
          <w:tcPr>
            <w:tcW w:w="1471" w:type="dxa"/>
          </w:tcPr>
          <w:p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rsidR="005B1BCF" w:rsidRDefault="00C42B4B">
            <w:pPr>
              <w:tabs>
                <w:tab w:val="left" w:pos="551"/>
              </w:tabs>
              <w:jc w:val="left"/>
              <w:rPr>
                <w:rFonts w:eastAsia="Yu Mincho"/>
                <w:lang w:val="en-US" w:eastAsia="ja-JP"/>
              </w:rPr>
            </w:pPr>
            <w:r>
              <w:rPr>
                <w:rFonts w:eastAsiaTheme="minorEastAsia" w:hint="eastAsia"/>
                <w:lang w:val="en-US" w:eastAsia="zh-CN"/>
              </w:rPr>
              <w:t>N</w:t>
            </w:r>
          </w:p>
        </w:tc>
        <w:tc>
          <w:tcPr>
            <w:tcW w:w="6659" w:type="dxa"/>
          </w:tcPr>
          <w:p w:rsidR="005B1BCF" w:rsidRDefault="00C42B4B">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Ericsson</w:t>
            </w:r>
          </w:p>
        </w:tc>
        <w:tc>
          <w:tcPr>
            <w:tcW w:w="1501" w:type="dxa"/>
          </w:tcPr>
          <w:p w:rsidR="005B1BCF" w:rsidRDefault="00C42B4B">
            <w:pPr>
              <w:tabs>
                <w:tab w:val="left" w:pos="551"/>
              </w:tabs>
              <w:rPr>
                <w:rFonts w:eastAsia="Yu Mincho"/>
                <w:lang w:val="en-US" w:eastAsia="ja-JP"/>
              </w:rPr>
            </w:pPr>
            <w:r>
              <w:rPr>
                <w:rFonts w:eastAsia="Yu Mincho"/>
                <w:lang w:val="en-US" w:eastAsia="ja-JP"/>
              </w:rPr>
              <w:t>Y</w:t>
            </w:r>
          </w:p>
        </w:tc>
        <w:tc>
          <w:tcPr>
            <w:tcW w:w="6659" w:type="dxa"/>
          </w:tcPr>
          <w:p w:rsidR="005B1BCF" w:rsidRDefault="005B1BCF">
            <w:pPr>
              <w:rPr>
                <w:rFonts w:eastAsiaTheme="minorEastAsia"/>
                <w:lang w:val="en-US" w:eastAsia="zh-CN"/>
              </w:rPr>
            </w:pPr>
          </w:p>
        </w:tc>
      </w:tr>
      <w:tr w:rsidR="005B1BCF">
        <w:tc>
          <w:tcPr>
            <w:tcW w:w="1471" w:type="dxa"/>
          </w:tcPr>
          <w:p w:rsidR="005B1BCF" w:rsidRDefault="00C42B4B">
            <w:pPr>
              <w:tabs>
                <w:tab w:val="left" w:pos="551"/>
              </w:tabs>
              <w:rPr>
                <w:rFonts w:eastAsia="Yu Mincho"/>
                <w:lang w:val="en-US" w:eastAsia="ja-JP"/>
              </w:rPr>
            </w:pPr>
            <w:r>
              <w:rPr>
                <w:rFonts w:eastAsia="Yu Mincho"/>
                <w:lang w:val="en-US" w:eastAsia="ja-JP"/>
              </w:rPr>
              <w:t>Nokia, NSB</w:t>
            </w:r>
          </w:p>
        </w:tc>
        <w:tc>
          <w:tcPr>
            <w:tcW w:w="1501" w:type="dxa"/>
          </w:tcPr>
          <w:p w:rsidR="005B1BCF" w:rsidRDefault="00C42B4B">
            <w:pPr>
              <w:tabs>
                <w:tab w:val="left" w:pos="551"/>
              </w:tabs>
              <w:rPr>
                <w:rFonts w:eastAsia="Yu Mincho"/>
                <w:lang w:val="en-US" w:eastAsia="ja-JP"/>
              </w:rPr>
            </w:pPr>
            <w:r>
              <w:rPr>
                <w:rFonts w:eastAsia="Yu Mincho"/>
                <w:lang w:val="en-US" w:eastAsia="ja-JP"/>
              </w:rPr>
              <w:t>N</w:t>
            </w:r>
          </w:p>
        </w:tc>
        <w:tc>
          <w:tcPr>
            <w:tcW w:w="6659" w:type="dxa"/>
          </w:tcPr>
          <w:p w:rsidR="005B1BCF" w:rsidRDefault="00C42B4B">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FL6</w:t>
            </w:r>
          </w:p>
        </w:tc>
        <w:tc>
          <w:tcPr>
            <w:tcW w:w="8160" w:type="dxa"/>
            <w:gridSpan w:val="2"/>
          </w:tcPr>
          <w:p w:rsidR="005B1BCF" w:rsidRDefault="00C42B4B">
            <w:pPr>
              <w:rPr>
                <w:rFonts w:eastAsiaTheme="minorEastAsia"/>
                <w:lang w:val="en-US" w:eastAsia="zh-CN"/>
              </w:rPr>
            </w:pPr>
            <w:r>
              <w:rPr>
                <w:rFonts w:eastAsiaTheme="minorEastAsia"/>
                <w:lang w:val="en-US" w:eastAsia="zh-CN"/>
              </w:rPr>
              <w:t xml:space="preserve">Based on the received </w:t>
            </w:r>
            <w:r>
              <w:rPr>
                <w:rFonts w:eastAsiaTheme="minorEastAsia"/>
                <w:lang w:val="en-US" w:eastAsia="zh-CN"/>
              </w:rPr>
              <w:t>responses, there seems to be no consensus regarding optional study of relaxed maximum modulation.</w:t>
            </w:r>
          </w:p>
        </w:tc>
      </w:tr>
    </w:tbl>
    <w:p w:rsidR="005B1BCF" w:rsidRDefault="005B1BCF">
      <w:pPr>
        <w:rPr>
          <w:lang w:val="en-US"/>
        </w:rPr>
      </w:pPr>
    </w:p>
    <w:p w:rsidR="005B1BCF" w:rsidRDefault="00C42B4B">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af0"/>
        <w:tblW w:w="9634" w:type="dxa"/>
        <w:tblLayout w:type="fixed"/>
        <w:tblLook w:val="04A0" w:firstRow="1" w:lastRow="0" w:firstColumn="1" w:lastColumn="0" w:noHBand="0" w:noVBand="1"/>
      </w:tblPr>
      <w:tblGrid>
        <w:gridCol w:w="1471"/>
        <w:gridCol w:w="1501"/>
        <w:gridCol w:w="6662"/>
      </w:tblGrid>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8163" w:type="dxa"/>
            <w:gridSpan w:val="2"/>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8163" w:type="dxa"/>
            <w:gridSpan w:val="2"/>
          </w:tcPr>
          <w:p w:rsidR="005B1BCF" w:rsidRDefault="00C42B4B">
            <w:pPr>
              <w:rPr>
                <w:rFonts w:eastAsiaTheme="minorEastAsia"/>
                <w:lang w:val="en-US" w:eastAsia="zh-CN"/>
              </w:rPr>
            </w:pPr>
            <w:r>
              <w:rPr>
                <w:rFonts w:eastAsiaTheme="minorEastAsia"/>
                <w:lang w:val="en-US" w:eastAsia="zh-CN"/>
              </w:rPr>
              <w:t>We should at least evaluate TBS and #RBs that correspond to BW1 5MHz.</w:t>
            </w: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8163" w:type="dxa"/>
            <w:gridSpan w:val="2"/>
          </w:tcPr>
          <w:p w:rsidR="005B1BCF" w:rsidRDefault="00C42B4B">
            <w:pPr>
              <w:rPr>
                <w:rFonts w:eastAsiaTheme="minorEastAsia"/>
                <w:lang w:val="en-US" w:eastAsia="zh-CN"/>
              </w:rPr>
            </w:pPr>
            <w:r>
              <w:rPr>
                <w:rFonts w:eastAsiaTheme="minorEastAsia"/>
                <w:lang w:val="en-US" w:eastAsia="zh-CN"/>
              </w:rPr>
              <w:t>For PR1: is it correct understanding that there is no hard limit for modulation order?</w:t>
            </w:r>
          </w:p>
          <w:p w:rsidR="005B1BCF" w:rsidRDefault="00C42B4B">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w:t>
            </w:r>
            <w:r>
              <w:rPr>
                <w:rFonts w:eastAsiaTheme="minorEastAsia"/>
                <w:lang w:val="en-US" w:eastAsia="zh-CN"/>
              </w:rPr>
              <w:t>SCS and 30KHz SCS</w:t>
            </w:r>
          </w:p>
          <w:p w:rsidR="005B1BCF" w:rsidRDefault="00C42B4B">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5B1BCF">
        <w:tc>
          <w:tcPr>
            <w:tcW w:w="1471" w:type="dxa"/>
          </w:tcPr>
          <w:p w:rsidR="005B1BCF" w:rsidRDefault="00C42B4B">
            <w:pPr>
              <w:rPr>
                <w:rFonts w:eastAsiaTheme="minorEastAsia"/>
                <w:lang w:val="en-US" w:eastAsia="zh-CN"/>
              </w:rPr>
            </w:pPr>
            <w:r>
              <w:rPr>
                <w:rFonts w:eastAsiaTheme="minorEastAsia"/>
                <w:lang w:val="en-US" w:eastAsia="zh-CN"/>
              </w:rPr>
              <w:t>Spreadtrum</w:t>
            </w:r>
          </w:p>
        </w:tc>
        <w:tc>
          <w:tcPr>
            <w:tcW w:w="8163" w:type="dxa"/>
            <w:gridSpan w:val="2"/>
          </w:tcPr>
          <w:p w:rsidR="005B1BCF" w:rsidRDefault="00C42B4B">
            <w:pPr>
              <w:rPr>
                <w:rFonts w:eastAsiaTheme="minorEastAsia"/>
                <w:lang w:val="en-US" w:eastAsia="zh-CN"/>
              </w:rPr>
            </w:pPr>
            <w:r>
              <w:rPr>
                <w:rFonts w:eastAsiaTheme="minorEastAsia"/>
                <w:lang w:val="en-US" w:eastAsia="zh-CN"/>
              </w:rPr>
              <w:t>No further details are needed at this stage before evaluations.</w:t>
            </w:r>
          </w:p>
        </w:tc>
      </w:tr>
      <w:tr w:rsidR="005B1BCF">
        <w:tc>
          <w:tcPr>
            <w:tcW w:w="1471" w:type="dxa"/>
          </w:tcPr>
          <w:p w:rsidR="005B1BCF" w:rsidRDefault="00C42B4B">
            <w:pPr>
              <w:rPr>
                <w:rFonts w:eastAsiaTheme="minorEastAsia"/>
                <w:lang w:val="en-US" w:eastAsia="zh-CN"/>
              </w:rPr>
            </w:pPr>
            <w:r>
              <w:rPr>
                <w:rFonts w:eastAsiaTheme="minorEastAsia"/>
                <w:lang w:val="en-US" w:eastAsia="zh-CN"/>
              </w:rPr>
              <w:t>Qualcomm</w:t>
            </w:r>
          </w:p>
        </w:tc>
        <w:tc>
          <w:tcPr>
            <w:tcW w:w="8163" w:type="dxa"/>
            <w:gridSpan w:val="2"/>
          </w:tcPr>
          <w:p w:rsidR="005B1BCF" w:rsidRDefault="00C42B4B">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5B1BCF" w:rsidRDefault="00C42B4B">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w:t>
            </w:r>
            <w:r>
              <w:rPr>
                <w:rFonts w:eastAsiaTheme="minorEastAsia"/>
                <w:lang w:val="en-US" w:eastAsia="zh-CN"/>
              </w:rPr>
              <w:t>pple comparison but we are open for other values, e.g., 24/12 for 15/30KHz SCS.</w:t>
            </w:r>
          </w:p>
        </w:tc>
      </w:tr>
      <w:tr w:rsidR="005B1BCF">
        <w:tc>
          <w:tcPr>
            <w:tcW w:w="1471" w:type="dxa"/>
          </w:tcPr>
          <w:p w:rsidR="005B1BCF" w:rsidRDefault="00C42B4B">
            <w:pPr>
              <w:rPr>
                <w:rFonts w:eastAsiaTheme="minorEastAsia"/>
                <w:lang w:val="en-US" w:eastAsia="zh-CN"/>
              </w:rPr>
            </w:pPr>
            <w:r>
              <w:rPr>
                <w:rFonts w:eastAsiaTheme="minorEastAsia"/>
                <w:lang w:val="en-US" w:eastAsia="zh-CN"/>
              </w:rPr>
              <w:t>CATT</w:t>
            </w:r>
          </w:p>
        </w:tc>
        <w:tc>
          <w:tcPr>
            <w:tcW w:w="8163" w:type="dxa"/>
            <w:gridSpan w:val="2"/>
          </w:tcPr>
          <w:p w:rsidR="005B1BCF" w:rsidRDefault="00C42B4B">
            <w:pPr>
              <w:rPr>
                <w:rFonts w:eastAsiaTheme="minorEastAsia"/>
                <w:lang w:val="en-US" w:eastAsia="zh-CN"/>
              </w:rPr>
            </w:pPr>
            <w:r>
              <w:rPr>
                <w:rFonts w:eastAsiaTheme="minorEastAsia"/>
                <w:lang w:val="en-US" w:eastAsia="zh-CN"/>
              </w:rPr>
              <w:t xml:space="preserve">Agree with vivo and QC. </w:t>
            </w:r>
          </w:p>
          <w:p w:rsidR="005B1BCF" w:rsidRDefault="00C42B4B">
            <w:pPr>
              <w:rPr>
                <w:rFonts w:eastAsiaTheme="minorEastAsia"/>
                <w:lang w:val="en-US" w:eastAsia="zh-CN"/>
              </w:rPr>
            </w:pPr>
            <w:r>
              <w:rPr>
                <w:rFonts w:eastAsiaTheme="minorEastAsia"/>
                <w:lang w:val="en-US" w:eastAsia="zh-CN"/>
              </w:rPr>
              <w:t>For PR1/PR2, it will be good to align the assumed TBS (15kHz or 30kHz SCS, respectively). For example, assuming target DL data rate is 10 Mbps, t</w:t>
            </w:r>
            <w:r>
              <w:rPr>
                <w:rFonts w:eastAsiaTheme="minorEastAsia"/>
                <w:lang w:val="en-US" w:eastAsia="zh-CN"/>
              </w:rPr>
              <w:t xml:space="preserve">hen deduced from 10 Mbps@DL, the TBS seems to be around 10000 bits@15kHz, and 5000@30kHz. </w:t>
            </w:r>
          </w:p>
          <w:p w:rsidR="005B1BCF" w:rsidRDefault="00C42B4B">
            <w:pPr>
              <w:rPr>
                <w:rFonts w:eastAsiaTheme="minorEastAsia"/>
                <w:lang w:val="en-US" w:eastAsia="zh-CN"/>
              </w:rPr>
            </w:pPr>
            <w:r>
              <w:rPr>
                <w:rFonts w:eastAsiaTheme="minorEastAsia"/>
                <w:lang w:val="en-US" w:eastAsia="zh-CN"/>
              </w:rPr>
              <w:t>For PR3, it is good to align the assumed number for both data channel and control channel. We do see different understanding, e.g. whether it is 11 PRB or 12 PRB for</w:t>
            </w:r>
            <w:r>
              <w:rPr>
                <w:rFonts w:eastAsiaTheme="minorEastAsia"/>
                <w:lang w:val="en-US" w:eastAsia="zh-CN"/>
              </w:rPr>
              <w:t xml:space="preserve"> 30kHz. (Note that this has </w:t>
            </w:r>
            <w:r>
              <w:rPr>
                <w:rFonts w:eastAsiaTheme="minorEastAsia"/>
                <w:lang w:val="en-US" w:eastAsia="zh-CN"/>
              </w:rPr>
              <w:lastRenderedPageBreak/>
              <w:t>serious impact on PDCCH since the CORESET should have a granularity of 6 PRB). For simplicity we prefer 24/12 PRB for 15/30kHz SCS here.</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CMCC</w:t>
            </w:r>
          </w:p>
        </w:tc>
        <w:tc>
          <w:tcPr>
            <w:tcW w:w="8163" w:type="dxa"/>
            <w:gridSpan w:val="2"/>
          </w:tcPr>
          <w:p w:rsidR="005B1BCF" w:rsidRDefault="00C42B4B">
            <w:pPr>
              <w:rPr>
                <w:rFonts w:eastAsiaTheme="minorEastAsia"/>
                <w:lang w:val="en-US" w:eastAsia="zh-CN"/>
              </w:rPr>
            </w:pPr>
            <w:r>
              <w:rPr>
                <w:rFonts w:eastAsiaTheme="minorEastAsia"/>
                <w:lang w:val="en-US" w:eastAsia="zh-CN"/>
              </w:rPr>
              <w:t>For fair comparison, details parameters for these options are needed. For example, ho</w:t>
            </w:r>
            <w:r>
              <w:rPr>
                <w:rFonts w:eastAsiaTheme="minorEastAsia"/>
                <w:lang w:val="en-US" w:eastAsia="zh-CN"/>
              </w:rPr>
              <w:t xml:space="preserve">w the constraint is relaxed for PR1, the TBS value for PR2 and the number of PRBs for PR3. </w:t>
            </w:r>
          </w:p>
          <w:p w:rsidR="005B1BCF" w:rsidRDefault="00C42B4B">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rsidR="005B1BCF" w:rsidRDefault="00C42B4B">
            <w:pPr>
              <w:rPr>
                <w:rFonts w:eastAsia="Microsoft YaHei UI"/>
                <w:lang w:val="en-US" w:eastAsia="zh-CN"/>
              </w:rPr>
            </w:pPr>
            <w:r>
              <w:rPr>
                <w:rFonts w:eastAsiaTheme="minorEastAsia"/>
                <w:lang w:val="en-US" w:eastAsia="zh-CN"/>
              </w:rPr>
              <w:t>And for PR2, the parameters used</w:t>
            </w:r>
            <w:r>
              <w:rPr>
                <w:rFonts w:eastAsiaTheme="minorEastAsia"/>
                <w:lang w:val="en-US" w:eastAsia="zh-CN"/>
              </w:rPr>
              <w:t xml:space="preserve"> to calculate TBS need discussion. For example, as in TS38.214, the number of allocated RBs, number of allocated symbols per PB, overhead, modulation order, target code rate and MIMO layers all contribute the the TBS determination. Whether the TBS is deter</w:t>
            </w:r>
            <w:r>
              <w:rPr>
                <w:rFonts w:eastAsiaTheme="minorEastAsia"/>
                <w:lang w:val="en-US" w:eastAsia="zh-CN"/>
              </w:rPr>
              <w:t xml:space="preserve">mined based on some specific values of these parameters or just determined based on a peak data rate is unclear. </w:t>
            </w:r>
          </w:p>
        </w:tc>
      </w:tr>
      <w:tr w:rsidR="005B1BCF">
        <w:tc>
          <w:tcPr>
            <w:tcW w:w="1471" w:type="dxa"/>
          </w:tcPr>
          <w:p w:rsidR="005B1BCF" w:rsidRDefault="00C42B4B">
            <w:pPr>
              <w:rPr>
                <w:rFonts w:eastAsiaTheme="minorEastAsia"/>
                <w:lang w:val="en-US" w:eastAsia="zh-CN"/>
              </w:rPr>
            </w:pPr>
            <w:r>
              <w:rPr>
                <w:rFonts w:eastAsiaTheme="minorEastAsia"/>
                <w:lang w:val="en-US" w:eastAsia="zh-CN"/>
              </w:rPr>
              <w:t>ZTE, Sanechips</w:t>
            </w:r>
          </w:p>
        </w:tc>
        <w:tc>
          <w:tcPr>
            <w:tcW w:w="8163" w:type="dxa"/>
            <w:gridSpan w:val="2"/>
          </w:tcPr>
          <w:p w:rsidR="005B1BCF" w:rsidRDefault="00C42B4B">
            <w:pPr>
              <w:rPr>
                <w:rFonts w:eastAsiaTheme="minorEastAsia"/>
                <w:lang w:val="en-US" w:eastAsia="zh-CN"/>
              </w:rPr>
            </w:pPr>
            <w:r>
              <w:rPr>
                <w:rFonts w:eastAsiaTheme="minorEastAsia"/>
                <w:lang w:val="en-US" w:eastAsia="zh-CN"/>
              </w:rPr>
              <w:t>The exact restriction for PR1, PR2 an PR3 should be clarified. For example, what’s the PRB number limitation for PR3, what’s t</w:t>
            </w:r>
            <w:r>
              <w:rPr>
                <w:rFonts w:eastAsiaTheme="minorEastAsia"/>
                <w:lang w:val="en-US" w:eastAsia="zh-CN"/>
              </w:rPr>
              <w:t>he target peak data rate for PR1, and what’s the target maximum TBS for PR2?</w:t>
            </w:r>
          </w:p>
          <w:p w:rsidR="005B1BCF" w:rsidRDefault="00C42B4B">
            <w:pPr>
              <w:rPr>
                <w:rFonts w:eastAsiaTheme="minorEastAsia"/>
                <w:lang w:val="en-US" w:eastAsia="zh-CN"/>
              </w:rPr>
            </w:pPr>
            <w:r>
              <w:rPr>
                <w:rFonts w:eastAsiaTheme="minorEastAsia"/>
                <w:lang w:val="en-US" w:eastAsia="zh-CN"/>
              </w:rPr>
              <w:t>This restriction would have impact on the evaluation results, therefore, to align our evaluation for these solutions, we think they should be clarified in this meeting.</w:t>
            </w:r>
          </w:p>
        </w:tc>
      </w:tr>
      <w:tr w:rsidR="005B1BCF">
        <w:tc>
          <w:tcPr>
            <w:tcW w:w="1471" w:type="dxa"/>
          </w:tcPr>
          <w:p w:rsidR="005B1BCF" w:rsidRDefault="00C42B4B">
            <w:pPr>
              <w:rPr>
                <w:rFonts w:eastAsiaTheme="minorEastAsia"/>
                <w:lang w:val="en-US" w:eastAsia="zh-CN"/>
              </w:rPr>
            </w:pPr>
            <w:r>
              <w:rPr>
                <w:rFonts w:eastAsia="Yu Mincho"/>
                <w:lang w:val="en-US" w:eastAsia="ja-JP"/>
              </w:rPr>
              <w:t>DOCOMO</w:t>
            </w:r>
          </w:p>
        </w:tc>
        <w:tc>
          <w:tcPr>
            <w:tcW w:w="8163" w:type="dxa"/>
            <w:gridSpan w:val="2"/>
          </w:tcPr>
          <w:p w:rsidR="005B1BCF" w:rsidRDefault="00C42B4B">
            <w:pPr>
              <w:rPr>
                <w:rFonts w:eastAsia="Yu Mincho"/>
                <w:lang w:val="en-US" w:eastAsia="ja-JP"/>
              </w:rPr>
            </w:pPr>
            <w:r>
              <w:rPr>
                <w:rFonts w:eastAsia="Yu Mincho"/>
                <w:lang w:val="en-US" w:eastAsia="ja-JP"/>
              </w:rPr>
              <w:t>For PR1: We would like to clarify whether there is any restriction on modulation order and scaling factor, e.g., whether 16QAM and/or smaller value(s) of scaling factor than those in the current specification can be considered as a part of this option.</w:t>
            </w:r>
          </w:p>
          <w:p w:rsidR="005B1BCF" w:rsidRDefault="00C42B4B">
            <w:pPr>
              <w:rPr>
                <w:rFonts w:eastAsia="Yu Mincho"/>
                <w:lang w:val="en-US" w:eastAsia="ja-JP"/>
              </w:rPr>
            </w:pPr>
            <w:r>
              <w:rPr>
                <w:rFonts w:eastAsia="Yu Mincho"/>
                <w:lang w:val="en-US" w:eastAsia="ja-JP"/>
              </w:rPr>
              <w:t>For</w:t>
            </w:r>
            <w:r>
              <w:rPr>
                <w:rFonts w:eastAsia="Yu Mincho"/>
                <w:lang w:val="en-US" w:eastAsia="ja-JP"/>
              </w:rPr>
              <w:t xml:space="preserve"> PR2: The maximum TBS for PDSCH/PUSCH needs to be clarified.</w:t>
            </w:r>
          </w:p>
          <w:p w:rsidR="005B1BCF" w:rsidRDefault="00C42B4B">
            <w:pPr>
              <w:rPr>
                <w:rFonts w:eastAsiaTheme="minorEastAsia"/>
                <w:lang w:val="en-US" w:eastAsia="zh-CN"/>
              </w:rPr>
            </w:pPr>
            <w:r>
              <w:rPr>
                <w:rFonts w:eastAsia="Yu Mincho"/>
                <w:lang w:val="en-US" w:eastAsia="ja-JP"/>
              </w:rPr>
              <w:t>For PR3: The hardcoded limit of maximum number of RBs needs to be clarified.</w:t>
            </w:r>
          </w:p>
        </w:tc>
      </w:tr>
      <w:tr w:rsidR="005B1BCF">
        <w:tc>
          <w:tcPr>
            <w:tcW w:w="1471" w:type="dxa"/>
          </w:tcPr>
          <w:p w:rsidR="005B1BCF" w:rsidRDefault="00C42B4B">
            <w:pPr>
              <w:rPr>
                <w:rFonts w:eastAsia="Yu Mincho"/>
                <w:lang w:val="en-US" w:eastAsia="ja-JP"/>
              </w:rPr>
            </w:pPr>
            <w:r>
              <w:rPr>
                <w:rFonts w:eastAsiaTheme="minorEastAsia"/>
                <w:lang w:val="en-US" w:eastAsia="zh-CN"/>
              </w:rPr>
              <w:t xml:space="preserve">Nordic </w:t>
            </w:r>
          </w:p>
        </w:tc>
        <w:tc>
          <w:tcPr>
            <w:tcW w:w="8163" w:type="dxa"/>
            <w:gridSpan w:val="2"/>
          </w:tcPr>
          <w:p w:rsidR="005B1BCF" w:rsidRDefault="00C42B4B">
            <w:pPr>
              <w:rPr>
                <w:rFonts w:eastAsiaTheme="minorEastAsia"/>
                <w:lang w:val="en-US" w:eastAsia="zh-CN"/>
              </w:rPr>
            </w:pPr>
            <w:r>
              <w:rPr>
                <w:rFonts w:eastAsiaTheme="minorEastAsia"/>
                <w:lang w:val="en-US" w:eastAsia="zh-CN"/>
              </w:rPr>
              <w:t>We agree that some baseline constraint values should be agreed so we can actually do some meaningful conclusi</w:t>
            </w:r>
            <w:r>
              <w:rPr>
                <w:rFonts w:eastAsiaTheme="minorEastAsia"/>
                <w:lang w:val="en-US" w:eastAsia="zh-CN"/>
              </w:rPr>
              <w:t xml:space="preserve">on. </w:t>
            </w:r>
          </w:p>
          <w:p w:rsidR="005B1BCF" w:rsidRDefault="00C42B4B">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rsidR="005B1BCF" w:rsidRDefault="00C42B4B">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rsidR="005B1BCF" w:rsidRDefault="00C42B4B">
            <w:pPr>
              <w:rPr>
                <w:rFonts w:eastAsiaTheme="minorEastAsia"/>
                <w:lang w:val="en-US" w:eastAsia="zh-CN"/>
              </w:rPr>
            </w:pPr>
            <w:r>
              <w:rPr>
                <w:rFonts w:eastAsiaTheme="minorEastAsia"/>
                <w:lang w:val="en-US" w:eastAsia="zh-CN"/>
              </w:rPr>
              <w:t xml:space="preserve">Proponents of PR2 should propose max </w:t>
            </w:r>
            <w:r>
              <w:rPr>
                <w:rFonts w:eastAsiaTheme="minorEastAsia"/>
                <w:lang w:val="en-US" w:eastAsia="zh-CN"/>
              </w:rPr>
              <w:t>TBS size</w:t>
            </w:r>
          </w:p>
        </w:tc>
      </w:tr>
      <w:tr w:rsidR="005B1BCF">
        <w:tc>
          <w:tcPr>
            <w:tcW w:w="1471" w:type="dxa"/>
          </w:tcPr>
          <w:p w:rsidR="005B1BCF" w:rsidRDefault="00C42B4B">
            <w:pPr>
              <w:rPr>
                <w:rFonts w:eastAsiaTheme="minorEastAsia"/>
                <w:lang w:val="en-US" w:eastAsia="zh-CN"/>
              </w:rPr>
            </w:pPr>
            <w:r>
              <w:rPr>
                <w:rFonts w:eastAsia="맑은 고딕"/>
                <w:lang w:val="en-US" w:eastAsia="ko-KR"/>
              </w:rPr>
              <w:t>LGE</w:t>
            </w:r>
          </w:p>
        </w:tc>
        <w:tc>
          <w:tcPr>
            <w:tcW w:w="8163" w:type="dxa"/>
            <w:gridSpan w:val="2"/>
          </w:tcPr>
          <w:p w:rsidR="005B1BCF" w:rsidRDefault="00C42B4B">
            <w:pPr>
              <w:rPr>
                <w:rFonts w:eastAsiaTheme="minorEastAsia"/>
                <w:lang w:val="en-US" w:eastAsia="zh-CN"/>
              </w:rPr>
            </w:pPr>
            <w:r>
              <w:rPr>
                <w:rFonts w:eastAsiaTheme="minorEastAsia"/>
                <w:lang w:val="en-US" w:eastAsia="zh-CN"/>
              </w:rPr>
              <w:t xml:space="preserve">Let us repeat the question we raised on the e-mail reflector. </w:t>
            </w:r>
          </w:p>
          <w:p w:rsidR="005B1BCF" w:rsidRDefault="00C42B4B">
            <w:pPr>
              <w:rPr>
                <w:rFonts w:eastAsiaTheme="minorEastAsia"/>
                <w:lang w:val="en-US" w:eastAsia="zh-CN"/>
              </w:rPr>
            </w:pPr>
            <w:r>
              <w:rPr>
                <w:rFonts w:eastAsiaTheme="minorEastAsia"/>
                <w:lang w:val="en-US" w:eastAsia="zh-CN"/>
              </w:rPr>
              <w:t>For PR1, there are many ways to relax the constraint to below 4 for peak data rate reduction as it is a function of {MIMO layer, modulation order, scalingFactor}. But, as we under</w:t>
            </w:r>
            <w:r>
              <w:rPr>
                <w:rFonts w:eastAsiaTheme="minorEastAsia"/>
                <w:lang w:val="en-US" w:eastAsia="zh-CN"/>
              </w:rPr>
              <w:t>stand it, as of now, there is no consensus to take the smaller ScalingFactor or the reduced modulation order to reduce the peak data rate. Then by PR1, are we just allowing the combinations of MIMO layers, MOD, and scalingFactors that make the constraint s</w:t>
            </w:r>
            <w:r>
              <w:rPr>
                <w:rFonts w:eastAsiaTheme="minorEastAsia"/>
                <w:lang w:val="en-US" w:eastAsia="zh-CN"/>
              </w:rPr>
              <w:t>maller than 4? Is that the common understanding on Option PR1? We think we need further clarification on this.</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8163" w:type="dxa"/>
            <w:gridSpan w:val="2"/>
          </w:tcPr>
          <w:p w:rsidR="005B1BCF" w:rsidRDefault="00C42B4B">
            <w:pPr>
              <w:rPr>
                <w:rFonts w:eastAsiaTheme="minorEastAsia"/>
                <w:lang w:val="en-US" w:eastAsia="zh-CN"/>
              </w:rPr>
            </w:pPr>
            <w:r>
              <w:rPr>
                <w:rFonts w:eastAsiaTheme="minorEastAsia"/>
                <w:lang w:val="en-US" w:eastAsia="zh-CN"/>
              </w:rPr>
              <w:t>As commented in the GTW session, PR2 needs a further clarification. Just limiting the max TBS per PDSCH/PUSCH doesn’t effectively limit th</w:t>
            </w:r>
            <w:r>
              <w:rPr>
                <w:rFonts w:eastAsiaTheme="minorEastAsia"/>
                <w:lang w:val="en-US" w:eastAsia="zh-CN"/>
              </w:rPr>
              <w:t>e peak data rate. The following case should be clarified</w:t>
            </w:r>
          </w:p>
          <w:p w:rsidR="005B1BCF" w:rsidRDefault="00C42B4B">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NR specification allows to schedule a broadcast PDSCH and a unicast PDSCH with FDM or TDM multiplexing in a slot</w:t>
            </w:r>
          </w:p>
          <w:p w:rsidR="005B1BCF" w:rsidRDefault="00C42B4B">
            <w:pPr>
              <w:pStyle w:val="af6"/>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current NR specification allows to schedule two broadcast PDSCHs with </w:t>
            </w:r>
            <w:r>
              <w:rPr>
                <w:rFonts w:ascii="Times New Roman" w:eastAsiaTheme="minorEastAsia" w:hAnsi="Times New Roman" w:cs="Times New Roman"/>
                <w:sz w:val="20"/>
                <w:szCs w:val="20"/>
                <w:lang w:val="en-US" w:eastAsia="zh-CN"/>
              </w:rPr>
              <w:t>FDM or TDM multiplexing in a slot</w:t>
            </w:r>
          </w:p>
          <w:p w:rsidR="005B1BCF" w:rsidRDefault="00C42B4B">
            <w:pPr>
              <w:rPr>
                <w:rFonts w:eastAsiaTheme="minorEastAsia"/>
                <w:lang w:val="en-US" w:eastAsia="zh-CN"/>
              </w:rPr>
            </w:pPr>
            <w:r>
              <w:rPr>
                <w:rFonts w:eastAsiaTheme="minorEastAsia"/>
                <w:lang w:val="en-US" w:eastAsia="zh-CN"/>
              </w:rPr>
              <w:t>There can be two interpretations for PR2</w:t>
            </w:r>
          </w:p>
          <w:p w:rsidR="005B1BCF" w:rsidRDefault="00C42B4B">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limit in PR2 is still maximum TBS per PDSCH/PUSCH. Another limitation on the sum of TBS of the two (or multiple?) PDSCHs in a slot should be defined</w:t>
            </w:r>
          </w:p>
          <w:p w:rsidR="005B1BCF" w:rsidRDefault="00C42B4B">
            <w:pPr>
              <w:pStyle w:val="af6"/>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 following update to PR2 </w:t>
            </w:r>
            <w:r>
              <w:rPr>
                <w:rFonts w:ascii="Times New Roman" w:eastAsiaTheme="minorEastAsia" w:hAnsi="Times New Roman" w:cs="Times New Roman"/>
                <w:sz w:val="20"/>
                <w:szCs w:val="20"/>
                <w:lang w:val="en-US" w:eastAsia="zh-CN"/>
              </w:rPr>
              <w:t>is considered</w:t>
            </w:r>
          </w:p>
          <w:p w:rsidR="005B1BCF" w:rsidRDefault="00C42B4B">
            <w:pPr>
              <w:pStyle w:val="af6"/>
              <w:numPr>
                <w:ilvl w:val="0"/>
                <w:numId w:val="48"/>
              </w:numPr>
              <w:shd w:val="clear" w:color="auto" w:fill="FFFFFF"/>
              <w:spacing w:after="0" w:line="231" w:lineRule="atLeast"/>
              <w:rPr>
                <w:rFonts w:ascii="Times New Roman" w:eastAsiaTheme="minorEastAsia" w:hAnsi="Times New Roman" w:cs="Times New Roman"/>
                <w:sz w:val="20"/>
                <w:szCs w:val="20"/>
                <w:lang w:val="en-US" w:eastAsia="zh-CN"/>
              </w:rPr>
            </w:pPr>
            <w:r>
              <w:rPr>
                <w:rFonts w:ascii="Times New Roman" w:eastAsia="Microsoft YaHei UI" w:hAnsi="Times New Roman" w:cs="Times New Roman"/>
                <w:b/>
                <w:bCs/>
                <w:color w:val="000000"/>
                <w:sz w:val="20"/>
                <w:szCs w:val="20"/>
                <w:lang w:val="en-US" w:eastAsia="zh-CN"/>
              </w:rPr>
              <w:t xml:space="preserve">Option PR2: Restriction of maximum </w:t>
            </w:r>
            <w:r>
              <w:rPr>
                <w:rFonts w:ascii="Times New Roman" w:eastAsia="Microsoft YaHei UI" w:hAnsi="Times New Roman" w:cs="Times New Roman"/>
                <w:b/>
                <w:bCs/>
                <w:color w:val="FF0000"/>
                <w:sz w:val="20"/>
                <w:szCs w:val="20"/>
                <w:lang w:val="en-US" w:eastAsia="zh-CN"/>
              </w:rPr>
              <w:t xml:space="preserve">value of the sum of </w:t>
            </w:r>
            <w:r>
              <w:rPr>
                <w:rFonts w:ascii="Times New Roman" w:eastAsia="Microsoft YaHei UI" w:hAnsi="Times New Roman" w:cs="Times New Roman"/>
                <w:b/>
                <w:bCs/>
                <w:color w:val="000000"/>
                <w:sz w:val="20"/>
                <w:szCs w:val="20"/>
                <w:lang w:val="en-US" w:eastAsia="zh-CN"/>
              </w:rPr>
              <w:t>TBS(</w:t>
            </w:r>
            <w:r>
              <w:rPr>
                <w:rFonts w:ascii="Times New Roman" w:eastAsia="Microsoft YaHei UI" w:hAnsi="Times New Roman" w:cs="Times New Roman"/>
                <w:b/>
                <w:bCs/>
                <w:color w:val="FF0000"/>
                <w:sz w:val="20"/>
                <w:szCs w:val="20"/>
                <w:lang w:val="en-US" w:eastAsia="zh-CN"/>
              </w:rPr>
              <w:t>s)</w:t>
            </w:r>
            <w:r>
              <w:rPr>
                <w:rFonts w:ascii="Times New Roman" w:eastAsia="Microsoft YaHei UI" w:hAnsi="Times New Roman" w:cs="Times New Roman"/>
                <w:b/>
                <w:bCs/>
                <w:color w:val="000000"/>
                <w:sz w:val="20"/>
                <w:szCs w:val="20"/>
                <w:lang w:val="en-US" w:eastAsia="zh-CN"/>
              </w:rPr>
              <w:t xml:space="preserve"> for PDSCH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and PUSCH</w:t>
            </w:r>
            <w:r>
              <w:rPr>
                <w:rFonts w:ascii="Times New Roman" w:eastAsia="Microsoft YaHei UI" w:hAnsi="Times New Roman" w:cs="Times New Roman"/>
                <w:b/>
                <w:bCs/>
                <w:color w:val="FF0000"/>
                <w:sz w:val="20"/>
                <w:szCs w:val="20"/>
                <w:lang w:val="en-US" w:eastAsia="zh-CN"/>
              </w:rPr>
              <w:t xml:space="preserve">(s) </w:t>
            </w:r>
            <w:r>
              <w:rPr>
                <w:rFonts w:ascii="Times New Roman" w:eastAsia="Microsoft YaHei UI" w:hAnsi="Times New Roman" w:cs="Times New Roman"/>
                <w:b/>
                <w:bCs/>
                <w:color w:val="000000"/>
                <w:sz w:val="20"/>
                <w:szCs w:val="20"/>
                <w:lang w:val="en-US" w:eastAsia="zh-CN"/>
              </w:rPr>
              <w:t>in a slot.</w:t>
            </w:r>
          </w:p>
          <w:p w:rsidR="005B1BCF" w:rsidRDefault="005B1BCF">
            <w:pPr>
              <w:shd w:val="clear" w:color="auto" w:fill="FFFFFF"/>
              <w:spacing w:after="0" w:line="231" w:lineRule="atLeast"/>
              <w:rPr>
                <w:rFonts w:eastAsiaTheme="minorEastAsia"/>
                <w:lang w:val="en-US" w:eastAsia="zh-CN"/>
              </w:rPr>
            </w:pPr>
          </w:p>
          <w:p w:rsidR="005B1BCF" w:rsidRDefault="00C42B4B">
            <w:pPr>
              <w:rPr>
                <w:rFonts w:eastAsiaTheme="minorEastAsia"/>
                <w:lang w:val="en-US" w:eastAsia="zh-CN"/>
              </w:rPr>
            </w:pPr>
            <w:r>
              <w:rPr>
                <w:rFonts w:eastAsiaTheme="minorEastAsia"/>
                <w:lang w:val="en-US" w:eastAsia="zh-CN"/>
              </w:rPr>
              <w:t xml:space="preserve">We share other companies view that the maximum number of PRBs for PR3 should be clarified. Further, this maximum number of PRBs is also used </w:t>
            </w:r>
            <w:r>
              <w:rPr>
                <w:rFonts w:eastAsiaTheme="minorEastAsia"/>
                <w:lang w:val="en-US" w:eastAsia="zh-CN"/>
              </w:rPr>
              <w:t>in the formula in 38.306 for peak data rate calculation.</w:t>
            </w:r>
          </w:p>
        </w:tc>
      </w:tr>
      <w:tr w:rsidR="005B1BCF">
        <w:tc>
          <w:tcPr>
            <w:tcW w:w="1471" w:type="dxa"/>
          </w:tcPr>
          <w:p w:rsidR="005B1BCF" w:rsidRDefault="00C42B4B">
            <w:pPr>
              <w:rPr>
                <w:rFonts w:eastAsiaTheme="minorEastAsia"/>
                <w:lang w:val="en-US" w:eastAsia="zh-CN"/>
              </w:rPr>
            </w:pPr>
            <w:r>
              <w:rPr>
                <w:rFonts w:eastAsiaTheme="minorEastAsia"/>
                <w:lang w:eastAsia="zh-CN"/>
              </w:rPr>
              <w:lastRenderedPageBreak/>
              <w:t>Lenovo</w:t>
            </w:r>
          </w:p>
        </w:tc>
        <w:tc>
          <w:tcPr>
            <w:tcW w:w="8163" w:type="dxa"/>
            <w:gridSpan w:val="2"/>
          </w:tcPr>
          <w:p w:rsidR="005B1BCF" w:rsidRDefault="00C42B4B">
            <w:pPr>
              <w:rPr>
                <w:rFonts w:eastAsiaTheme="minorEastAsia"/>
                <w:lang w:val="en-US" w:eastAsia="zh-CN"/>
              </w:rPr>
            </w:pPr>
            <w:r>
              <w:rPr>
                <w:rFonts w:eastAsiaTheme="minorEastAsia"/>
                <w:lang w:val="en-US" w:eastAsia="zh-CN"/>
              </w:rPr>
              <w:t xml:space="preserve">Similar with other companies, need to clarify how to relax the constraint for PR1; max. TBS for PR2; max. number of RBs for PR3. </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FL8</w:t>
            </w:r>
          </w:p>
        </w:tc>
        <w:tc>
          <w:tcPr>
            <w:tcW w:w="8163" w:type="dxa"/>
            <w:gridSpan w:val="2"/>
          </w:tcPr>
          <w:p w:rsidR="005B1BCF" w:rsidRDefault="00C42B4B">
            <w:pPr>
              <w:rPr>
                <w:rFonts w:eastAsiaTheme="minorEastAsia"/>
                <w:lang w:val="en-US" w:eastAsia="zh-CN"/>
              </w:rPr>
            </w:pPr>
            <w:r>
              <w:rPr>
                <w:rFonts w:eastAsiaTheme="minorEastAsia"/>
                <w:lang w:val="en-US" w:eastAsia="zh-CN"/>
              </w:rPr>
              <w:t>The following earlier agreement is listed here for conve</w:t>
            </w:r>
            <w:r>
              <w:rPr>
                <w:rFonts w:eastAsiaTheme="minorEastAsia"/>
                <w:lang w:val="en-US" w:eastAsia="zh-CN"/>
              </w:rPr>
              <w:t>nience:</w:t>
            </w:r>
          </w:p>
          <w:p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rsidR="005B1BCF" w:rsidRDefault="00C42B4B">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following options for further UE peak rate reduction can be studied:</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PR2: Restriction of maximum TBS for PDSCH and PUSCH.</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Option PR3: Restriction of maximum number of PRBs for PDSCH and PUSCH.</w:t>
            </w:r>
          </w:p>
          <w:p w:rsidR="005B1BCF" w:rsidRDefault="00C42B4B">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At least the following cases are studied:</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studied peak rate reduction applies to both UE-specific (unicast) and common (broadcast) channels.</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resource allocation spans a bandwid</w:t>
            </w:r>
            <w:r>
              <w:rPr>
                <w:rFonts w:eastAsia="Microsoft YaHei UI"/>
                <w:lang w:val="en-US" w:eastAsia="zh-CN"/>
              </w:rPr>
              <w:t>th of maximum 20 MHz (maximum UE channel bandwidth).</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UL and DL.</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The same option is used for idle/inactive and connected mode.</w:t>
            </w:r>
          </w:p>
          <w:p w:rsidR="005B1BCF" w:rsidRDefault="00C42B4B">
            <w:pPr>
              <w:numPr>
                <w:ilvl w:val="1"/>
                <w:numId w:val="43"/>
              </w:numPr>
              <w:shd w:val="clear" w:color="auto" w:fill="FFFFFF"/>
              <w:spacing w:after="0" w:line="231" w:lineRule="atLeast"/>
              <w:jc w:val="left"/>
              <w:rPr>
                <w:rFonts w:eastAsia="Microsoft YaHei UI"/>
                <w:lang w:val="en-US" w:eastAsia="zh-CN"/>
              </w:rPr>
            </w:pPr>
            <w:r>
              <w:rPr>
                <w:rFonts w:eastAsia="Microsoft YaHei UI"/>
                <w:lang w:val="en-US" w:eastAsia="zh-CN"/>
              </w:rPr>
              <w:t>It is FFS whether to study other cases.</w:t>
            </w:r>
          </w:p>
          <w:p w:rsidR="005B1BCF" w:rsidRDefault="00C42B4B">
            <w:pPr>
              <w:numPr>
                <w:ilvl w:val="0"/>
                <w:numId w:val="43"/>
              </w:numPr>
              <w:shd w:val="clear" w:color="auto" w:fill="FFFFFF"/>
              <w:spacing w:after="0" w:line="231" w:lineRule="atLeast"/>
              <w:jc w:val="left"/>
              <w:rPr>
                <w:rFonts w:eastAsia="Microsoft YaHei UI"/>
                <w:lang w:val="en-US" w:eastAsia="zh-CN"/>
              </w:rPr>
            </w:pPr>
            <w:r>
              <w:rPr>
                <w:rFonts w:eastAsia="Microsoft YaHei UI"/>
                <w:lang w:val="en-US" w:eastAsia="zh-CN"/>
              </w:rPr>
              <w:t>Note: As part of study of above options, it is not precluded t</w:t>
            </w:r>
            <w:r>
              <w:rPr>
                <w:rFonts w:eastAsia="Microsoft YaHei UI"/>
                <w:lang w:val="en-US" w:eastAsia="zh-CN"/>
              </w:rPr>
              <w:t>o indicate that an observation is relevant for UL only or DL only.</w:t>
            </w:r>
          </w:p>
          <w:p w:rsidR="005B1BCF" w:rsidRDefault="005B1BCF">
            <w:pPr>
              <w:shd w:val="clear" w:color="auto" w:fill="FFFFFF"/>
              <w:spacing w:after="0" w:line="231" w:lineRule="atLeast"/>
              <w:jc w:val="left"/>
              <w:rPr>
                <w:rFonts w:eastAsia="Microsoft YaHei UI"/>
                <w:lang w:val="en-US" w:eastAsia="zh-CN"/>
              </w:rPr>
            </w:pPr>
          </w:p>
          <w:p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following proposal can be considered:</w:t>
            </w:r>
          </w:p>
          <w:p w:rsidR="005B1BCF" w:rsidRDefault="005B1BCF">
            <w:pPr>
              <w:shd w:val="clear" w:color="auto" w:fill="FFFFFF"/>
              <w:spacing w:after="0" w:line="231" w:lineRule="atLeast"/>
              <w:jc w:val="left"/>
              <w:rPr>
                <w:rFonts w:eastAsia="Microsoft YaHei UI"/>
                <w:lang w:val="en-US" w:eastAsia="zh-CN"/>
              </w:rPr>
            </w:pPr>
          </w:p>
          <w:p w:rsidR="005B1BCF" w:rsidRDefault="00C42B4B">
            <w:pPr>
              <w:jc w:val="left"/>
              <w:rPr>
                <w:b/>
                <w:bCs/>
                <w:lang w:val="en-US"/>
              </w:rPr>
            </w:pPr>
            <w:r>
              <w:rPr>
                <w:b/>
                <w:highlight w:val="yellow"/>
                <w:lang w:val="en-US"/>
              </w:rPr>
              <w:t>High Priority Proposal 7.3-7b</w:t>
            </w:r>
            <w:r>
              <w:rPr>
                <w:b/>
                <w:bCs/>
                <w:lang w:val="en-US"/>
              </w:rPr>
              <w:t>:</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slot.</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PR3,</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w:t>
            </w:r>
            <w:r>
              <w:rPr>
                <w:rFonts w:ascii="Times New Roman" w:hAnsi="Times New Roman" w:cs="Times New Roman"/>
                <w:b/>
                <w:bCs/>
                <w:sz w:val="20"/>
                <w:szCs w:val="20"/>
                <w:lang w:val="en-US"/>
              </w:rPr>
              <w:t>r of RBs is 25.</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tc>
      </w:tr>
      <w:tr w:rsidR="005B1BCF">
        <w:tc>
          <w:tcPr>
            <w:tcW w:w="1471" w:type="dxa"/>
            <w:shd w:val="clear" w:color="auto" w:fill="D9D9D9" w:themeFill="background1" w:themeFillShade="D9"/>
          </w:tcPr>
          <w:p w:rsidR="005B1BCF" w:rsidRDefault="00C42B4B">
            <w:pPr>
              <w:rPr>
                <w:b/>
                <w:bCs/>
                <w:lang w:val="en-US"/>
              </w:rPr>
            </w:pPr>
            <w:r>
              <w:rPr>
                <w:b/>
                <w:bCs/>
                <w:lang w:val="en-US"/>
              </w:rPr>
              <w:t>Company</w:t>
            </w:r>
          </w:p>
        </w:tc>
        <w:tc>
          <w:tcPr>
            <w:tcW w:w="1501" w:type="dxa"/>
            <w:shd w:val="clear" w:color="auto" w:fill="D9D9D9" w:themeFill="background1" w:themeFillShade="D9"/>
          </w:tcPr>
          <w:p w:rsidR="005B1BCF" w:rsidRDefault="00C42B4B">
            <w:pPr>
              <w:rPr>
                <w:b/>
                <w:bCs/>
                <w:lang w:val="en-US"/>
              </w:rPr>
            </w:pPr>
            <w:r>
              <w:rPr>
                <w:b/>
                <w:bCs/>
                <w:lang w:val="en-US"/>
              </w:rPr>
              <w:t>Y/N</w:t>
            </w:r>
          </w:p>
        </w:tc>
        <w:tc>
          <w:tcPr>
            <w:tcW w:w="6662"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Nokia, NSB</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 xml:space="preserve">For PR3, the difference with BW3 in our understanding is that BW3 uses contiguous RBs </w:t>
            </w:r>
            <w:r>
              <w:rPr>
                <w:rFonts w:eastAsiaTheme="minorEastAsia"/>
                <w:lang w:val="en-US" w:eastAsia="zh-CN"/>
              </w:rPr>
              <w:t>while PR3 can use distributed RBs.</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For PR1, we propose to relax constraint the constrain to 0.8 (instead of 4), i.e., reduction by one-fifth. This is sufficient to meet the target peak data rate requirement of 10 Mbps.</w:t>
            </w:r>
          </w:p>
          <w:p w:rsidR="005B1BCF" w:rsidRDefault="00C42B4B">
            <w:pPr>
              <w:rPr>
                <w:rFonts w:eastAsiaTheme="minorEastAsia"/>
                <w:lang w:val="en-US" w:eastAsia="zh-CN"/>
              </w:rPr>
            </w:pPr>
            <w:r>
              <w:rPr>
                <w:rFonts w:eastAsiaTheme="minorEastAsia"/>
                <w:lang w:val="en-US" w:eastAsia="zh-CN"/>
              </w:rPr>
              <w:t xml:space="preserve">Regarding number of PRBs </w:t>
            </w:r>
            <w:r>
              <w:rPr>
                <w:rFonts w:eastAsiaTheme="minorEastAsia"/>
                <w:lang w:val="en-US" w:eastAsia="zh-CN"/>
              </w:rPr>
              <w:t>for 30 kHz SCS: we agree that the number of PRBs for PR3 should be 11 to be aligned with BW3 (as in Table 5.3.2-1 of TS38.101-1).</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62" w:type="dxa"/>
          </w:tcPr>
          <w:p w:rsidR="005B1BCF" w:rsidRDefault="00C42B4B">
            <w:pPr>
              <w:rPr>
                <w:rFonts w:eastAsiaTheme="minorEastAsia"/>
                <w:lang w:val="en-US" w:eastAsia="zh-CN"/>
              </w:rPr>
            </w:pPr>
            <w:r>
              <w:rPr>
                <w:rFonts w:eastAsiaTheme="minorEastAsia"/>
                <w:lang w:val="en-US" w:eastAsia="zh-CN"/>
              </w:rPr>
              <w:t>In PR1 we would like to consider additional value 0.5 for f</w:t>
            </w:r>
          </w:p>
          <w:p w:rsidR="005B1BCF" w:rsidRDefault="00C42B4B">
            <w:pPr>
              <w:rPr>
                <w:rFonts w:eastAsiaTheme="minorEastAsia"/>
                <w:lang w:val="en-US" w:eastAsia="zh-CN"/>
              </w:rPr>
            </w:pPr>
            <w:r>
              <w:rPr>
                <w:rFonts w:eastAsiaTheme="minorEastAsia"/>
                <w:lang w:val="en-US" w:eastAsia="zh-CN"/>
              </w:rPr>
              <w:t>In PR3</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15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25.</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30 kHz SCS, the maximum number of RBs </w:t>
            </w:r>
            <w:r>
              <w:rPr>
                <w:rFonts w:ascii="Times New Roman" w:hAnsi="Times New Roman" w:cs="Times New Roman"/>
                <w:b/>
                <w:bCs/>
                <w:color w:val="FF0000"/>
                <w:sz w:val="20"/>
                <w:szCs w:val="20"/>
                <w:lang w:val="en-US"/>
              </w:rPr>
              <w:t xml:space="preserve">assumed for data rate estimation </w:t>
            </w:r>
            <w:r>
              <w:rPr>
                <w:rFonts w:ascii="Times New Roman" w:hAnsi="Times New Roman" w:cs="Times New Roman"/>
                <w:b/>
                <w:bCs/>
                <w:sz w:val="20"/>
                <w:szCs w:val="20"/>
                <w:lang w:val="en-US"/>
              </w:rPr>
              <w:t>is 11.</w:t>
            </w: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Sierra Wireless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CATT</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Theme="minorEastAsia"/>
                <w:lang w:val="en-US" w:eastAsia="zh-CN"/>
              </w:rPr>
              <w:t>PR1: OK. We are also OK to consider an even smaller constraint.</w:t>
            </w:r>
          </w:p>
          <w:p w:rsidR="005B1BCF" w:rsidRDefault="00C42B4B">
            <w:pPr>
              <w:rPr>
                <w:rFonts w:eastAsiaTheme="minorEastAsia"/>
                <w:lang w:val="en-US" w:eastAsia="zh-CN"/>
              </w:rPr>
            </w:pPr>
            <w:r>
              <w:rPr>
                <w:rFonts w:eastAsiaTheme="minorEastAsia"/>
                <w:lang w:val="en-US" w:eastAsia="zh-CN"/>
              </w:rPr>
              <w:t>PR2: OK</w:t>
            </w:r>
          </w:p>
          <w:p w:rsidR="005B1BCF" w:rsidRDefault="00C42B4B">
            <w:pPr>
              <w:rPr>
                <w:rFonts w:eastAsiaTheme="minorEastAsia"/>
                <w:lang w:val="en-US" w:eastAsia="zh-CN"/>
              </w:rPr>
            </w:pPr>
            <w:r>
              <w:rPr>
                <w:rFonts w:eastAsiaTheme="minorEastAsia"/>
                <w:lang w:val="en-US" w:eastAsia="zh-CN"/>
              </w:rPr>
              <w:t>PR3: Fine with 25 PRB</w:t>
            </w:r>
            <w:r>
              <w:rPr>
                <w:rFonts w:eastAsiaTheme="minorEastAsia"/>
                <w:lang w:val="en-US" w:eastAsia="zh-CN"/>
              </w:rPr>
              <w:t xml:space="preserve"> at 15kHz, but we still have concern for 11 PRB at 30kHz.</w:t>
            </w:r>
          </w:p>
          <w:p w:rsidR="005B1BCF" w:rsidRDefault="00C42B4B">
            <w:pPr>
              <w:rPr>
                <w:rFonts w:eastAsiaTheme="minorEastAsia"/>
                <w:lang w:val="en-US" w:eastAsia="zh-CN"/>
              </w:rPr>
            </w:pPr>
            <w:r>
              <w:rPr>
                <w:rFonts w:eastAsiaTheme="minorEastAsia"/>
                <w:lang w:val="en-US" w:eastAsia="zh-CN"/>
              </w:rPr>
              <w:t>11 PRBs at 30kHz means we can only use AL=2 for 30 kHz CORESET. It is far worst compared to 15kHz case (which supports AL=8).</w:t>
            </w:r>
            <w:r>
              <w:rPr>
                <w:rFonts w:eastAsiaTheme="minorEastAsia"/>
                <w:b/>
                <w:lang w:val="en-US" w:eastAsia="zh-CN"/>
              </w:rPr>
              <w:t xml:space="preserve"> However, we do see some companies think AL=4 can still be supported in this case. We suggest aligning the understanding of the maximum AL for a COREESET = 11 PRB*3 OFDM symbol first.</w:t>
            </w:r>
          </w:p>
          <w:p w:rsidR="005B1BCF" w:rsidRDefault="00C42B4B">
            <w:pPr>
              <w:rPr>
                <w:rFonts w:eastAsiaTheme="minorEastAsia"/>
                <w:lang w:val="en-US" w:eastAsia="zh-CN"/>
              </w:rPr>
            </w:pPr>
            <w:r>
              <w:rPr>
                <w:rFonts w:eastAsiaTheme="minorEastAsia"/>
                <w:lang w:val="en-US" w:eastAsia="zh-CN"/>
              </w:rPr>
              <w:t>But if 12 PRBs at 30kHz, no doubt that we can support AL=4 for 30kHz COR</w:t>
            </w:r>
            <w:r>
              <w:rPr>
                <w:rFonts w:eastAsiaTheme="minorEastAsia"/>
                <w:lang w:val="en-US" w:eastAsia="zh-CN"/>
              </w:rPr>
              <w:t>ESET.</w:t>
            </w:r>
          </w:p>
        </w:tc>
      </w:tr>
      <w:tr w:rsidR="005B1BCF">
        <w:tc>
          <w:tcPr>
            <w:tcW w:w="1471" w:type="dxa"/>
          </w:tcPr>
          <w:p w:rsidR="005B1BCF" w:rsidRDefault="00C42B4B">
            <w:pPr>
              <w:rPr>
                <w:rFonts w:eastAsiaTheme="minorEastAsia"/>
                <w:lang w:val="en-US" w:eastAsia="zh-CN"/>
              </w:rPr>
            </w:pPr>
            <w:r>
              <w:rPr>
                <w:rFonts w:eastAsiaTheme="minorEastAsia"/>
                <w:lang w:val="en-US" w:eastAsia="zh-CN"/>
              </w:rPr>
              <w:t>ZTE, Sanechips</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vivo</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We are fine with Nordic’s modification for PR3.</w:t>
            </w:r>
          </w:p>
        </w:tc>
      </w:tr>
      <w:tr w:rsidR="005B1BCF">
        <w:tc>
          <w:tcPr>
            <w:tcW w:w="1471" w:type="dxa"/>
          </w:tcPr>
          <w:p w:rsidR="005B1BCF" w:rsidRDefault="00C42B4B">
            <w:pPr>
              <w:rPr>
                <w:rFonts w:eastAsiaTheme="minorEastAsia"/>
                <w:lang w:val="en-US" w:eastAsia="zh-CN"/>
              </w:rPr>
            </w:pPr>
            <w:r>
              <w:rPr>
                <w:rFonts w:eastAsiaTheme="minorEastAsia"/>
                <w:lang w:val="en-US" w:eastAsia="zh-CN"/>
              </w:rPr>
              <w:t>Spreadtrum</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b/>
                <w:lang w:val="en-US" w:eastAsia="zh-CN"/>
              </w:rPr>
              <w:t>PR1:</w:t>
            </w:r>
            <w:r>
              <w:rPr>
                <w:rFonts w:eastAsiaTheme="minorEastAsia"/>
                <w:lang w:val="en-US" w:eastAsia="zh-CN"/>
              </w:rPr>
              <w:t xml:space="preserve"> If the relaxed constraint for study should be confirmed here, we think the value should be 0.8, as illustrated by Ericsson. Constraint value 1 corresponding to 15Mbps, which is higher than the target.</w:t>
            </w:r>
          </w:p>
          <w:p w:rsidR="005B1BCF" w:rsidRDefault="00C42B4B">
            <w:pPr>
              <w:rPr>
                <w:rFonts w:eastAsiaTheme="minorEastAsia"/>
                <w:lang w:val="en-US" w:eastAsia="zh-CN"/>
              </w:rPr>
            </w:pPr>
            <w:r>
              <w:rPr>
                <w:rFonts w:eastAsiaTheme="minorEastAsia"/>
                <w:b/>
                <w:lang w:val="en-US" w:eastAsia="zh-CN"/>
              </w:rPr>
              <w:t xml:space="preserve">PR2: </w:t>
            </w:r>
            <w:r>
              <w:rPr>
                <w:rFonts w:eastAsiaTheme="minorEastAsia"/>
                <w:lang w:val="en-US" w:eastAsia="zh-CN"/>
              </w:rPr>
              <w:t>OK</w:t>
            </w:r>
          </w:p>
          <w:p w:rsidR="005B1BCF" w:rsidRDefault="00C42B4B">
            <w:pPr>
              <w:rPr>
                <w:rFonts w:eastAsiaTheme="minorEastAsia"/>
                <w:lang w:val="en-US" w:eastAsia="zh-CN"/>
              </w:rPr>
            </w:pPr>
            <w:r>
              <w:rPr>
                <w:rFonts w:eastAsiaTheme="minorEastAsia"/>
                <w:b/>
                <w:lang w:val="en-US" w:eastAsia="zh-CN"/>
              </w:rPr>
              <w:t>PR3:</w:t>
            </w:r>
            <w:r>
              <w:rPr>
                <w:rFonts w:eastAsiaTheme="minorEastAsia"/>
                <w:lang w:val="en-US" w:eastAsia="zh-CN"/>
              </w:rPr>
              <w:t xml:space="preserve"> the peak data rates achieved by the assum</w:t>
            </w:r>
            <w:r>
              <w:rPr>
                <w:rFonts w:eastAsiaTheme="minorEastAsia"/>
                <w:lang w:val="en-US" w:eastAsia="zh-CN"/>
              </w:rPr>
              <w:t>ptions of PR1/PR2 are around 10Mbps. While for PR3, with 25RB@15Khz, 11RB@30Khz, the data rate could be around 20Mpbs. This may impact the evaluation results, we are not sure whether a unified peak data rate for PR1/2/3 is needed.</w:t>
            </w:r>
          </w:p>
        </w:tc>
      </w:tr>
      <w:tr w:rsidR="005B1BCF">
        <w:tc>
          <w:tcPr>
            <w:tcW w:w="1471" w:type="dxa"/>
          </w:tcPr>
          <w:p w:rsidR="005B1BCF" w:rsidRDefault="00C42B4B">
            <w:pPr>
              <w:rPr>
                <w:rFonts w:eastAsiaTheme="minorEastAsia"/>
                <w:lang w:val="en-US" w:eastAsia="zh-CN"/>
              </w:rPr>
            </w:pPr>
            <w:r>
              <w:rPr>
                <w:rFonts w:eastAsiaTheme="minorEastAsia"/>
                <w:lang w:val="en-US" w:eastAsia="zh-CN"/>
              </w:rPr>
              <w:t>Qualcomm</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Theme="minorEastAsia"/>
                <w:b/>
                <w:lang w:val="en-US" w:eastAsia="zh-CN"/>
              </w:rPr>
              <w:t xml:space="preserve">PR1/PR2: </w:t>
            </w:r>
            <w:r>
              <w:rPr>
                <w:rFonts w:eastAsiaTheme="minorEastAsia"/>
                <w:lang w:val="en-US" w:eastAsia="zh-CN"/>
              </w:rPr>
              <w:t>OK</w:t>
            </w:r>
          </w:p>
          <w:p w:rsidR="005B1BCF" w:rsidRDefault="00C42B4B">
            <w:pPr>
              <w:rPr>
                <w:rFonts w:eastAsiaTheme="minorEastAsia"/>
                <w:b/>
                <w:lang w:val="en-US" w:eastAsia="zh-CN"/>
              </w:rPr>
            </w:pPr>
            <w:r>
              <w:rPr>
                <w:rFonts w:eastAsiaTheme="minorEastAsia"/>
                <w:b/>
                <w:lang w:val="en-US" w:eastAsia="zh-CN"/>
              </w:rPr>
              <w:t>PR</w:t>
            </w:r>
            <w:r>
              <w:rPr>
                <w:rFonts w:eastAsiaTheme="minorEastAsia"/>
                <w:b/>
                <w:lang w:val="en-US" w:eastAsia="zh-CN"/>
              </w:rPr>
              <w:t>3:</w:t>
            </w:r>
            <w:r>
              <w:rPr>
                <w:rFonts w:eastAsiaTheme="minorEastAsia"/>
                <w:lang w:val="en-US" w:eastAsia="zh-CN"/>
              </w:rPr>
              <w:t xml:space="preserve"> Need to be aligned with BW3.</w:t>
            </w:r>
          </w:p>
        </w:tc>
      </w:tr>
      <w:tr w:rsidR="005B1BCF">
        <w:tc>
          <w:tcPr>
            <w:tcW w:w="1471" w:type="dxa"/>
          </w:tcPr>
          <w:p w:rsidR="005B1BCF" w:rsidRDefault="00C42B4B">
            <w:pPr>
              <w:rPr>
                <w:rFonts w:eastAsiaTheme="minorEastAsia"/>
                <w:lang w:val="en-US" w:eastAsia="zh-CN"/>
              </w:rPr>
            </w:pPr>
            <w:r>
              <w:rPr>
                <w:rFonts w:eastAsiaTheme="minorEastAsia"/>
                <w:lang w:val="en-US" w:eastAsia="zh-CN"/>
              </w:rPr>
              <w:t>Samsung</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b/>
                <w:lang w:val="en-US" w:eastAsia="zh-CN"/>
              </w:rPr>
            </w:pPr>
          </w:p>
        </w:tc>
      </w:tr>
      <w:tr w:rsidR="005B1BCF">
        <w:tc>
          <w:tcPr>
            <w:tcW w:w="1471" w:type="dxa"/>
          </w:tcPr>
          <w:p w:rsidR="005B1BCF" w:rsidRDefault="00C42B4B">
            <w:pPr>
              <w:rPr>
                <w:rFonts w:eastAsiaTheme="minorEastAsia"/>
                <w:lang w:val="en-US" w:eastAsia="zh-CN"/>
              </w:rPr>
            </w:pPr>
            <w:r>
              <w:rPr>
                <w:rFonts w:eastAsia="Yu Mincho"/>
                <w:lang w:val="en-US" w:eastAsia="ja-JP"/>
              </w:rPr>
              <w:t>Panasonic</w:t>
            </w:r>
          </w:p>
        </w:tc>
        <w:tc>
          <w:tcPr>
            <w:tcW w:w="1501" w:type="dxa"/>
          </w:tcPr>
          <w:p w:rsidR="005B1BCF" w:rsidRDefault="00C42B4B">
            <w:pPr>
              <w:tabs>
                <w:tab w:val="left" w:pos="551"/>
              </w:tabs>
              <w:jc w:val="left"/>
              <w:rPr>
                <w:rFonts w:eastAsiaTheme="minorEastAsia"/>
                <w:lang w:val="en-US" w:eastAsia="zh-CN"/>
              </w:rPr>
            </w:pPr>
            <w:r>
              <w:rPr>
                <w:rFonts w:eastAsia="Yu Mincho"/>
                <w:lang w:val="en-US" w:eastAsia="ja-JP"/>
              </w:rPr>
              <w:t>Y</w:t>
            </w:r>
          </w:p>
        </w:tc>
        <w:tc>
          <w:tcPr>
            <w:tcW w:w="6662" w:type="dxa"/>
          </w:tcPr>
          <w:p w:rsidR="005B1BCF" w:rsidRDefault="00C42B4B">
            <w:pPr>
              <w:rPr>
                <w:rFonts w:eastAsiaTheme="minorEastAsia"/>
                <w:b/>
                <w:lang w:val="en-US" w:eastAsia="zh-CN"/>
              </w:rPr>
            </w:pPr>
            <w:r>
              <w:rPr>
                <w:rFonts w:eastAsia="Yu Mincho"/>
                <w:lang w:val="en-US" w:eastAsia="ja-JP"/>
              </w:rPr>
              <w:t>It may be better to clarify that PRB allocation can be contiguous or dis-contiguous while being within 20 MHz for PR3, unlike BW3.</w:t>
            </w:r>
          </w:p>
        </w:tc>
      </w:tr>
      <w:tr w:rsidR="005B1BCF">
        <w:tc>
          <w:tcPr>
            <w:tcW w:w="1471" w:type="dxa"/>
          </w:tcPr>
          <w:p w:rsidR="005B1BCF" w:rsidRDefault="00C42B4B">
            <w:pPr>
              <w:rPr>
                <w:rFonts w:eastAsia="Yu Mincho"/>
                <w:lang w:val="en-US" w:eastAsia="ja-JP"/>
              </w:rPr>
            </w:pPr>
            <w:r>
              <w:rPr>
                <w:rFonts w:eastAsia="Yu Mincho"/>
                <w:lang w:val="en-US" w:eastAsia="ja-JP"/>
              </w:rPr>
              <w:t>Lenovo</w:t>
            </w:r>
          </w:p>
        </w:tc>
        <w:tc>
          <w:tcPr>
            <w:tcW w:w="1501" w:type="dxa"/>
          </w:tcPr>
          <w:p w:rsidR="005B1BCF" w:rsidRDefault="00C42B4B">
            <w:pPr>
              <w:tabs>
                <w:tab w:val="left" w:pos="551"/>
              </w:tabs>
              <w:jc w:val="left"/>
              <w:rPr>
                <w:rFonts w:eastAsia="Yu Mincho"/>
                <w:lang w:val="en-US" w:eastAsia="ja-JP"/>
              </w:rPr>
            </w:pPr>
            <w:r>
              <w:rPr>
                <w:rFonts w:eastAsia="Yu Mincho"/>
                <w:lang w:val="en-US" w:eastAsia="ja-JP"/>
              </w:rPr>
              <w:t>Y</w:t>
            </w:r>
          </w:p>
        </w:tc>
        <w:tc>
          <w:tcPr>
            <w:tcW w:w="6662" w:type="dxa"/>
          </w:tcPr>
          <w:p w:rsidR="005B1BCF" w:rsidRDefault="005B1BCF">
            <w:pPr>
              <w:rPr>
                <w:rFonts w:eastAsia="Yu Mincho"/>
                <w:lang w:val="en-US" w:eastAsia="ja-JP"/>
              </w:rPr>
            </w:pPr>
          </w:p>
        </w:tc>
      </w:tr>
      <w:tr w:rsidR="005B1BCF">
        <w:tc>
          <w:tcPr>
            <w:tcW w:w="1471" w:type="dxa"/>
          </w:tcPr>
          <w:p w:rsidR="005B1BCF" w:rsidRDefault="00C42B4B">
            <w:pPr>
              <w:rPr>
                <w:rFonts w:eastAsia="Yu Mincho"/>
                <w:lang w:val="en-US" w:eastAsia="ja-JP"/>
              </w:rPr>
            </w:pPr>
            <w:r>
              <w:rPr>
                <w:rFonts w:eastAsia="Yu Mincho"/>
                <w:lang w:val="en-US" w:eastAsia="ja-JP"/>
              </w:rPr>
              <w:t>DOCOMO</w:t>
            </w:r>
          </w:p>
        </w:tc>
        <w:tc>
          <w:tcPr>
            <w:tcW w:w="1501" w:type="dxa"/>
          </w:tcPr>
          <w:p w:rsidR="005B1BCF" w:rsidRDefault="005B1BCF">
            <w:pPr>
              <w:tabs>
                <w:tab w:val="left" w:pos="551"/>
              </w:tabs>
              <w:jc w:val="left"/>
              <w:rPr>
                <w:rFonts w:eastAsia="Yu Mincho"/>
                <w:lang w:val="en-US" w:eastAsia="ja-JP"/>
              </w:rPr>
            </w:pPr>
          </w:p>
        </w:tc>
        <w:tc>
          <w:tcPr>
            <w:tcW w:w="6662" w:type="dxa"/>
          </w:tcPr>
          <w:p w:rsidR="005B1BCF" w:rsidRDefault="00C42B4B">
            <w:pPr>
              <w:rPr>
                <w:rFonts w:eastAsia="Yu Mincho"/>
                <w:lang w:val="en-US" w:eastAsia="ja-JP"/>
              </w:rPr>
            </w:pPr>
            <w:r>
              <w:rPr>
                <w:rFonts w:eastAsia="Yu Mincho"/>
                <w:lang w:val="en-US" w:eastAsia="ja-JP"/>
              </w:rPr>
              <w:t>For PR2/3, we are fine.</w:t>
            </w:r>
          </w:p>
          <w:p w:rsidR="005B1BCF" w:rsidRDefault="00C42B4B">
            <w:pPr>
              <w:rPr>
                <w:rFonts w:eastAsia="Yu Mincho"/>
                <w:lang w:val="en-US" w:eastAsia="ja-JP"/>
              </w:rPr>
            </w:pPr>
            <w:r>
              <w:rPr>
                <w:rFonts w:eastAsia="Yu Mincho"/>
                <w:lang w:val="en-US" w:eastAsia="ja-JP"/>
              </w:rPr>
              <w:t xml:space="preserve">For PR1, we have a same </w:t>
            </w:r>
            <w:r>
              <w:rPr>
                <w:rFonts w:eastAsia="Yu Mincho"/>
                <w:lang w:val="en-US" w:eastAsia="ja-JP"/>
              </w:rPr>
              <w:t>question as LGE in the previous round. It is unclear for us how the multiple of MIMO layer, modulation order and scaling factor can be lower than 1 when the parameters (</w:t>
            </w:r>
            <m:oMath>
              <m:sSubSup>
                <m:sSubSupPr>
                  <m:ctrlPr>
                    <w:rPr>
                      <w:rFonts w:ascii="Cambria Math" w:eastAsia="Yu Mincho" w:hAnsi="Cambria Math"/>
                      <w:i/>
                      <w:iCs/>
                      <w:lang w:eastAsia="ja-JP"/>
                    </w:rPr>
                  </m:ctrlPr>
                </m:sSubSupPr>
                <m:e>
                  <m:r>
                    <w:rPr>
                      <w:rFonts w:ascii="Cambria Math" w:eastAsia="Yu Mincho" w:hAnsi="Cambria Math"/>
                      <w:lang w:eastAsia="ja-JP"/>
                    </w:rPr>
                    <m:t>v</m:t>
                  </m:r>
                </m:e>
                <m:sub>
                  <m:r>
                    <w:rPr>
                      <w:rFonts w:ascii="Cambria Math" w:eastAsia="Yu Mincho" w:hAnsi="Cambria Math"/>
                      <w:lang w:eastAsia="ja-JP"/>
                    </w:rPr>
                    <m:t>Layers</m:t>
                  </m:r>
                </m:sub>
                <m:sup>
                  <m:r>
                    <w:rPr>
                      <w:rFonts w:ascii="Cambria Math" w:eastAsia="Yu Mincho" w:hAnsi="Cambria Math"/>
                      <w:lang w:val="en-US" w:eastAsia="ja-JP"/>
                    </w:rPr>
                    <m:t>(1)</m:t>
                  </m:r>
                </m:sup>
              </m:sSubSup>
            </m:oMath>
            <w:r>
              <w:rPr>
                <w:rFonts w:eastAsia="Yu Mincho"/>
                <w:lang w:val="en-US" w:eastAsia="ja-JP"/>
              </w:rPr>
              <w:t xml:space="preserve">, </w:t>
            </w:r>
            <m:oMath>
              <m:sSubSup>
                <m:sSubSupPr>
                  <m:ctrlPr>
                    <w:rPr>
                      <w:rFonts w:ascii="Cambria Math" w:eastAsia="Yu Mincho" w:hAnsi="Cambria Math"/>
                      <w:i/>
                      <w:iCs/>
                      <w:lang w:eastAsia="ja-JP"/>
                    </w:rPr>
                  </m:ctrlPr>
                </m:sSubSupPr>
                <m:e>
                  <m:r>
                    <w:rPr>
                      <w:rFonts w:ascii="Cambria Math" w:eastAsia="Yu Mincho" w:hAnsi="Cambria Math"/>
                      <w:lang w:eastAsia="ja-JP"/>
                    </w:rPr>
                    <m:t>Q</m:t>
                  </m:r>
                </m:e>
                <m:sub>
                  <m:r>
                    <w:rPr>
                      <w:rFonts w:ascii="Cambria Math" w:eastAsia="Yu Mincho" w:hAnsi="Cambria Math"/>
                      <w:lang w:eastAsia="ja-JP"/>
                    </w:rPr>
                    <m:t>m</m:t>
                  </m:r>
                </m:sub>
                <m:sup>
                  <m:r>
                    <w:rPr>
                      <w:rFonts w:ascii="Cambria Math" w:eastAsia="Yu Mincho" w:hAnsi="Cambria Math"/>
                      <w:lang w:val="en-US" w:eastAsia="ja-JP"/>
                    </w:rPr>
                    <m:t>(1)</m:t>
                  </m:r>
                </m:sup>
              </m:sSubSup>
            </m:oMath>
            <w:r>
              <w:rPr>
                <w:rFonts w:eastAsia="Yu Mincho"/>
                <w:lang w:val="en-US" w:eastAsia="ja-JP"/>
              </w:rPr>
              <w:t xml:space="preserve">, </w:t>
            </w:r>
            <m:oMath>
              <m:sSup>
                <m:sSupPr>
                  <m:ctrlPr>
                    <w:rPr>
                      <w:rFonts w:ascii="Cambria Math" w:eastAsia="Yu Mincho" w:hAnsi="Cambria Math"/>
                      <w:iCs/>
                      <w:lang w:eastAsia="ja-JP"/>
                    </w:rPr>
                  </m:ctrlPr>
                </m:sSupPr>
                <m:e>
                  <m:r>
                    <w:rPr>
                      <w:rFonts w:ascii="Cambria Math" w:eastAsia="Yu Mincho" w:hAnsi="Cambria Math"/>
                      <w:lang w:eastAsia="ja-JP"/>
                    </w:rPr>
                    <m:t>f</m:t>
                  </m:r>
                </m:e>
                <m:sup>
                  <m:r>
                    <w:rPr>
                      <w:rFonts w:ascii="Cambria Math" w:eastAsia="Yu Mincho" w:hAnsi="Cambria Math"/>
                      <w:lang w:val="en-US" w:eastAsia="ja-JP"/>
                    </w:rPr>
                    <m:t>(1)</m:t>
                  </m:r>
                </m:sup>
              </m:sSup>
            </m:oMath>
            <w:r>
              <w:rPr>
                <w:rFonts w:eastAsia="Yu Mincho"/>
                <w:lang w:val="en-US" w:eastAsia="ja-JP"/>
              </w:rPr>
              <w:t xml:space="preserve">) are as in Rel-17 RedCap. </w:t>
            </w:r>
          </w:p>
        </w:tc>
      </w:tr>
      <w:tr w:rsidR="005B1BCF">
        <w:tc>
          <w:tcPr>
            <w:tcW w:w="1471" w:type="dxa"/>
          </w:tcPr>
          <w:p w:rsidR="005B1BCF" w:rsidRDefault="00C42B4B">
            <w:pPr>
              <w:rPr>
                <w:rFonts w:eastAsia="Yu Mincho"/>
                <w:lang w:val="en-US" w:eastAsia="ja-JP"/>
              </w:rPr>
            </w:pPr>
            <w:r>
              <w:rPr>
                <w:rFonts w:eastAsia="맑은 고딕"/>
                <w:lang w:val="en-US" w:eastAsia="ko-KR"/>
              </w:rPr>
              <w:lastRenderedPageBreak/>
              <w:t>LGE</w:t>
            </w:r>
          </w:p>
        </w:tc>
        <w:tc>
          <w:tcPr>
            <w:tcW w:w="1501" w:type="dxa"/>
          </w:tcPr>
          <w:p w:rsidR="005B1BCF" w:rsidRDefault="00C42B4B">
            <w:pPr>
              <w:tabs>
                <w:tab w:val="left" w:pos="551"/>
              </w:tabs>
              <w:jc w:val="left"/>
              <w:rPr>
                <w:rFonts w:eastAsia="Yu Mincho"/>
                <w:lang w:val="en-US" w:eastAsia="ja-JP"/>
              </w:rPr>
            </w:pPr>
            <w:r>
              <w:rPr>
                <w:rFonts w:eastAsia="맑은 고딕"/>
                <w:lang w:val="en-US" w:eastAsia="ko-KR"/>
              </w:rPr>
              <w:t>N</w:t>
            </w:r>
          </w:p>
        </w:tc>
        <w:tc>
          <w:tcPr>
            <w:tcW w:w="6662" w:type="dxa"/>
          </w:tcPr>
          <w:p w:rsidR="005B1BCF" w:rsidRDefault="00C42B4B">
            <w:pPr>
              <w:rPr>
                <w:rFonts w:eastAsia="맑은 고딕"/>
                <w:lang w:val="en-US" w:eastAsia="ko-KR"/>
              </w:rPr>
            </w:pPr>
            <w:r>
              <w:rPr>
                <w:rFonts w:eastAsia="맑은 고딕"/>
                <w:lang w:val="en-US" w:eastAsia="ko-KR"/>
              </w:rPr>
              <w:t xml:space="preserve">We are okay with </w:t>
            </w:r>
            <w:r>
              <w:rPr>
                <w:rFonts w:eastAsia="맑은 고딕"/>
                <w:lang w:val="en-US" w:eastAsia="ko-KR"/>
              </w:rPr>
              <w:t>PR2. For PR2, we are okay with the FL proposal, but should be aligned with the BW3 as commented by Qualcomm.</w:t>
            </w:r>
          </w:p>
          <w:p w:rsidR="005B1BCF" w:rsidRDefault="00C42B4B">
            <w:pPr>
              <w:rPr>
                <w:rFonts w:eastAsia="맑은 고딕"/>
                <w:lang w:val="en-US" w:eastAsia="ko-KR"/>
              </w:rPr>
            </w:pPr>
            <w:r>
              <w:rPr>
                <w:rFonts w:eastAsia="맑은 고딕"/>
                <w:lang w:val="en-US" w:eastAsia="ko-KR"/>
              </w:rPr>
              <w:t>But for PR1, we will have to repeat the same question.</w:t>
            </w:r>
          </w:p>
          <w:p w:rsidR="005B1BCF" w:rsidRDefault="00C42B4B">
            <w:pPr>
              <w:rPr>
                <w:rFonts w:eastAsia="맑은 고딕"/>
                <w:lang w:val="en-US" w:eastAsia="ko-KR"/>
              </w:rPr>
            </w:pPr>
            <w:r>
              <w:rPr>
                <w:rFonts w:eastAsiaTheme="minorEastAsia"/>
                <w:lang w:val="en-US" w:eastAsia="zh-CN"/>
              </w:rPr>
              <w:t>For PR1, there are many ways to relax the constraint to below 4 for peak data rate reduction</w:t>
            </w:r>
            <w:r>
              <w:rPr>
                <w:rFonts w:eastAsiaTheme="minorEastAsia"/>
                <w:lang w:val="en-US" w:eastAsia="zh-CN"/>
              </w:rPr>
              <w:t xml:space="preserve"> as it is a function of {MIMO layer, modulation order, scalingFactor}. But, as we understand it, as of now, there is no consensus to take the smaller ScalingFactor or the reduced modulation order to reduce the peak data rate. Then by PR1, are we just allow</w:t>
            </w:r>
            <w:r>
              <w:rPr>
                <w:rFonts w:eastAsiaTheme="minorEastAsia"/>
                <w:lang w:val="en-US" w:eastAsia="zh-CN"/>
              </w:rPr>
              <w:t>ing the combinations of MIMO layers, MOD, and scalingFactors that make the constraint smaller than 4? Is that the common understanding on Option PR1? We think we need further clarification on this.</w:t>
            </w:r>
          </w:p>
          <w:p w:rsidR="005B1BCF" w:rsidRDefault="00C42B4B">
            <w:pPr>
              <w:rPr>
                <w:rFonts w:eastAsia="Yu Mincho"/>
                <w:lang w:val="en-US" w:eastAsia="ja-JP"/>
              </w:rPr>
            </w:pPr>
            <w:r>
              <w:rPr>
                <w:rFonts w:eastAsia="맑은 고딕"/>
                <w:lang w:val="en-US" w:eastAsia="ko-KR"/>
              </w:rPr>
              <w:t xml:space="preserve">If there is no common understanding on how the PR1 can be </w:t>
            </w:r>
            <w:r>
              <w:rPr>
                <w:rFonts w:eastAsia="맑은 고딕"/>
                <w:lang w:val="en-US" w:eastAsia="ko-KR"/>
              </w:rPr>
              <w:t>achieved, we do not prefer to further agree on the target number for PR1. There should be no problem as companies can still report the target number and how they could achieve it with justification.</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Y with clarifications</w:t>
            </w:r>
          </w:p>
        </w:tc>
        <w:tc>
          <w:tcPr>
            <w:tcW w:w="6662" w:type="dxa"/>
          </w:tcPr>
          <w:p w:rsidR="005B1BCF" w:rsidRDefault="00C42B4B">
            <w:pPr>
              <w:rPr>
                <w:lang w:val="en-US"/>
              </w:rPr>
            </w:pPr>
            <w:r>
              <w:rPr>
                <w:rFonts w:eastAsiaTheme="minorEastAsia"/>
                <w:lang w:val="en-US" w:eastAsia="zh-CN"/>
              </w:rPr>
              <w:t xml:space="preserve">It is better to clarify that </w:t>
            </w:r>
            <w:r>
              <w:rPr>
                <w:lang w:val="en-US"/>
              </w:rPr>
              <w:t xml:space="preserve">maximum number of 25/11 RBs in PR3 is the value used to determine peak data rate with the formula in 38.306, which may address a concern from Nordic. </w:t>
            </w:r>
          </w:p>
          <w:p w:rsidR="005B1BCF" w:rsidRDefault="00C42B4B">
            <w:pPr>
              <w:rPr>
                <w:rFonts w:eastAsiaTheme="minorEastAsia"/>
                <w:lang w:val="en-US" w:eastAsia="zh-CN"/>
              </w:rPr>
            </w:pPr>
            <w:r>
              <w:rPr>
                <w:lang w:val="en-US"/>
              </w:rPr>
              <w:t>For PR2, since the limitation is max TBS per PDSCH per slot is 10000 or 5000</w:t>
            </w:r>
            <w:r>
              <w:rPr>
                <w:lang w:val="en-US"/>
              </w:rPr>
              <w:t xml:space="preserve"> bits. Do we need another limitation on the </w:t>
            </w:r>
            <w:r>
              <w:rPr>
                <w:rFonts w:eastAsiaTheme="minorEastAsia"/>
                <w:lang w:val="en-US" w:eastAsia="zh-CN"/>
              </w:rPr>
              <w:t>sum of the TBSs of the PDSCH/PUSCHs in a slot? Such clarification is necessary since NR supports following two cases</w:t>
            </w:r>
          </w:p>
          <w:p w:rsidR="005B1BCF" w:rsidRDefault="00C42B4B">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Two broadcast PDSCHs in a slot</w:t>
            </w:r>
          </w:p>
          <w:p w:rsidR="005B1BCF" w:rsidRDefault="00C42B4B">
            <w:pPr>
              <w:pStyle w:val="af6"/>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broadcast PDSCH + one unicast PDSCH in a slot</w:t>
            </w:r>
          </w:p>
        </w:tc>
      </w:tr>
      <w:tr w:rsidR="005B1BCF">
        <w:tc>
          <w:tcPr>
            <w:tcW w:w="1471" w:type="dxa"/>
          </w:tcPr>
          <w:p w:rsidR="005B1BCF" w:rsidRDefault="00C42B4B">
            <w:pPr>
              <w:rPr>
                <w:rFonts w:eastAsiaTheme="minorEastAsia"/>
                <w:lang w:val="en-US" w:eastAsia="zh-CN"/>
              </w:rPr>
            </w:pPr>
            <w:r>
              <w:rPr>
                <w:rFonts w:eastAsia="맑은 고딕"/>
                <w:lang w:val="en-US" w:eastAsia="ko-KR"/>
              </w:rPr>
              <w:t>CMCC</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맑은 고딕"/>
                <w:lang w:val="en-US" w:eastAsia="ko-KR"/>
              </w:rPr>
              <w:t>We shar</w:t>
            </w:r>
            <w:r>
              <w:rPr>
                <w:rFonts w:eastAsia="맑은 고딕"/>
                <w:lang w:val="en-US" w:eastAsia="ko-KR"/>
              </w:rPr>
              <w:t xml:space="preserve">e similar view as </w:t>
            </w:r>
            <w:r>
              <w:rPr>
                <w:rFonts w:eastAsiaTheme="minorEastAsia"/>
                <w:lang w:val="en-US" w:eastAsia="zh-CN"/>
              </w:rPr>
              <w:t>Spreadtrum, the peak date rates are not aligned for these options. If the peak data rate limitation is to be aligned with BW options for fair comparison, larger maximum TBS may be appropriate.</w:t>
            </w:r>
          </w:p>
        </w:tc>
      </w:tr>
      <w:tr w:rsidR="005B1BCF">
        <w:tc>
          <w:tcPr>
            <w:tcW w:w="1471" w:type="dxa"/>
          </w:tcPr>
          <w:p w:rsidR="005B1BCF" w:rsidRDefault="00C42B4B">
            <w:pPr>
              <w:rPr>
                <w:rFonts w:eastAsia="맑은 고딕"/>
                <w:lang w:val="en-US" w:eastAsia="ko-KR"/>
              </w:rPr>
            </w:pPr>
            <w:r>
              <w:rPr>
                <w:rFonts w:eastAsia="맑은 고딕"/>
                <w:lang w:val="en-US" w:eastAsia="ko-KR"/>
              </w:rPr>
              <w:t>Huawei, HiSilicon</w:t>
            </w:r>
          </w:p>
        </w:tc>
        <w:tc>
          <w:tcPr>
            <w:tcW w:w="1501" w:type="dxa"/>
          </w:tcPr>
          <w:p w:rsidR="005B1BCF" w:rsidRDefault="00C42B4B">
            <w:pPr>
              <w:tabs>
                <w:tab w:val="left" w:pos="551"/>
              </w:tabs>
              <w:jc w:val="left"/>
              <w:rPr>
                <w:rFonts w:eastAsiaTheme="minorEastAsia"/>
                <w:lang w:val="en-US" w:eastAsia="zh-CN"/>
              </w:rPr>
            </w:pPr>
            <w:r>
              <w:rPr>
                <w:rFonts w:eastAsiaTheme="minorEastAsia"/>
                <w:lang w:val="en-US" w:eastAsia="zh-CN"/>
              </w:rPr>
              <w:t xml:space="preserve">Y with clarification for </w:t>
            </w:r>
            <w:r>
              <w:rPr>
                <w:rFonts w:eastAsiaTheme="minorEastAsia"/>
                <w:lang w:val="en-US" w:eastAsia="zh-CN"/>
              </w:rPr>
              <w:t>PR3</w:t>
            </w:r>
          </w:p>
        </w:tc>
        <w:tc>
          <w:tcPr>
            <w:tcW w:w="6662" w:type="dxa"/>
          </w:tcPr>
          <w:p w:rsidR="005B1BCF" w:rsidRDefault="00C42B4B">
            <w:pPr>
              <w:rPr>
                <w:rFonts w:eastAsia="맑은 고딕"/>
                <w:lang w:val="en-US" w:eastAsia="ko-KR"/>
              </w:rPr>
            </w:pPr>
            <w:r>
              <w:rPr>
                <w:rFonts w:eastAsia="맑은 고딕"/>
                <w:lang w:val="en-US" w:eastAsia="ko-KR"/>
              </w:rPr>
              <w:t>The revision from Nordic for PR3 is better. It is also better to clarify 10Mbps as the target date rate in PR3, as commented by other companies.</w:t>
            </w:r>
          </w:p>
        </w:tc>
      </w:tr>
      <w:tr w:rsidR="005B1BCF">
        <w:tc>
          <w:tcPr>
            <w:tcW w:w="1471" w:type="dxa"/>
          </w:tcPr>
          <w:p w:rsidR="005B1BCF" w:rsidRDefault="00C42B4B">
            <w:pPr>
              <w:rPr>
                <w:rFonts w:eastAsia="맑은 고딕"/>
                <w:lang w:val="en-US" w:eastAsia="ko-KR"/>
              </w:rPr>
            </w:pPr>
            <w:r>
              <w:rPr>
                <w:rFonts w:eastAsiaTheme="minorEastAsia"/>
                <w:lang w:val="en-US" w:eastAsia="zh-CN"/>
              </w:rPr>
              <w:t>Xiaomi8</w:t>
            </w:r>
          </w:p>
        </w:tc>
        <w:tc>
          <w:tcPr>
            <w:tcW w:w="1501" w:type="dxa"/>
          </w:tcPr>
          <w:p w:rsidR="005B1BCF" w:rsidRDefault="005B1BCF">
            <w:pPr>
              <w:tabs>
                <w:tab w:val="left" w:pos="551"/>
              </w:tabs>
              <w:jc w:val="left"/>
              <w:rPr>
                <w:rFonts w:eastAsiaTheme="minorEastAsia"/>
                <w:lang w:val="en-US" w:eastAsia="zh-CN"/>
              </w:rPr>
            </w:pPr>
          </w:p>
        </w:tc>
        <w:tc>
          <w:tcPr>
            <w:tcW w:w="6662" w:type="dxa"/>
          </w:tcPr>
          <w:p w:rsidR="005B1BCF" w:rsidRDefault="00C42B4B">
            <w:pPr>
              <w:rPr>
                <w:bCs/>
                <w:lang w:val="en-US"/>
              </w:rPr>
            </w:pPr>
            <w:r>
              <w:rPr>
                <w:rFonts w:eastAsiaTheme="minorEastAsia"/>
                <w:b/>
                <w:lang w:val="en-US" w:eastAsia="zh-CN"/>
              </w:rPr>
              <w:t>Option PR1:</w:t>
            </w:r>
            <w:r>
              <w:rPr>
                <w:rFonts w:eastAsiaTheme="minorEastAsia"/>
                <w:lang w:val="en-US" w:eastAsia="zh-CN"/>
              </w:rPr>
              <w:t xml:space="preserve"> we are fine with the proposal by other companies that a smaller constraint value can </w:t>
            </w:r>
            <w:r>
              <w:rPr>
                <w:rFonts w:eastAsiaTheme="minorEastAsia"/>
                <w:lang w:val="en-US" w:eastAsia="zh-CN"/>
              </w:rPr>
              <w:t xml:space="preserve">be assumed, such as 0.8. Besides, we can’t understand the meaning of the second bullet of the PR1. If the three parameters </w:t>
            </w:r>
            <w:r>
              <w:rPr>
                <w:b/>
                <w:bCs/>
                <w:lang w:val="en-US"/>
              </w:rPr>
              <w:t>(</w:t>
            </w:r>
            <m:oMath>
              <m:sSubSup>
                <m:sSubSupPr>
                  <m:ctrlPr>
                    <w:rPr>
                      <w:rFonts w:ascii="Cambria Math" w:hAnsi="Cambria Math"/>
                      <w:i/>
                      <w:iCs/>
                    </w:rPr>
                  </m:ctrlPr>
                </m:sSubSupPr>
                <m:e>
                  <m:r>
                    <w:rPr>
                      <w:rFonts w:ascii="Cambria Math" w:hAnsi="Cambria Math"/>
                    </w:rPr>
                    <m:t>v</m:t>
                  </m:r>
                </m:e>
                <m:sub>
                  <m:r>
                    <w:rPr>
                      <w:rFonts w:ascii="Cambria Math" w:hAnsi="Cambria Math"/>
                    </w:rPr>
                    <m:t>Layers</m:t>
                  </m:r>
                </m:sub>
                <m:sup>
                  <m:r>
                    <w:rPr>
                      <w:rFonts w:ascii="Cambria Math" w:hAnsi="Cambria Math"/>
                      <w:lang w:val="en-US"/>
                    </w:rPr>
                    <m:t>(1)</m:t>
                  </m:r>
                </m:sup>
              </m:sSubSup>
            </m:oMath>
            <w:r>
              <w:rPr>
                <w:lang w:val="en-U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lang w:val="en-US"/>
                    </w:rPr>
                    <m:t>(1)</m:t>
                  </m:r>
                </m:sup>
              </m:sSubSup>
            </m:oMath>
            <w:r>
              <w:rPr>
                <w:lang w:val="en-US"/>
              </w:rPr>
              <w:t xml:space="preserve">, </w:t>
            </w:r>
            <m:oMath>
              <m:sSup>
                <m:sSupPr>
                  <m:ctrlPr>
                    <w:rPr>
                      <w:rFonts w:ascii="Cambria Math" w:hAnsi="Cambria Math"/>
                      <w:iCs/>
                    </w:rPr>
                  </m:ctrlPr>
                </m:sSupPr>
                <m:e>
                  <m:r>
                    <w:rPr>
                      <w:rFonts w:ascii="Cambria Math" w:hAnsi="Cambria Math"/>
                    </w:rPr>
                    <m:t>f</m:t>
                  </m:r>
                </m:e>
                <m:sup>
                  <m:r>
                    <w:rPr>
                      <w:rFonts w:ascii="Cambria Math" w:hAnsi="Cambria Math"/>
                      <w:lang w:val="en-US"/>
                    </w:rPr>
                    <m:t>(1)</m:t>
                  </m:r>
                </m:sup>
              </m:sSup>
            </m:oMath>
            <w:r>
              <w:rPr>
                <w:b/>
                <w:bCs/>
                <w:lang w:val="en-US"/>
              </w:rPr>
              <w:t xml:space="preserve">) </w:t>
            </w:r>
            <w:r>
              <w:rPr>
                <w:bCs/>
                <w:lang w:val="en-US"/>
              </w:rPr>
              <w:t>are the same as R17 RedCap, the smaller constraint value(smaller than 4) can’t be achieved.</w:t>
            </w:r>
          </w:p>
          <w:p w:rsidR="005B1BCF" w:rsidRDefault="00C42B4B">
            <w:pPr>
              <w:rPr>
                <w:rFonts w:eastAsiaTheme="minorEastAsia"/>
                <w:lang w:val="en-US" w:eastAsia="zh-CN"/>
              </w:rPr>
            </w:pPr>
            <w:r>
              <w:rPr>
                <w:rFonts w:eastAsiaTheme="minorEastAsia"/>
                <w:b/>
                <w:lang w:val="en-US" w:eastAsia="zh-CN"/>
              </w:rPr>
              <w:t xml:space="preserve">Option PR2: </w:t>
            </w:r>
            <w:r>
              <w:rPr>
                <w:rFonts w:eastAsiaTheme="minorEastAsia"/>
                <w:lang w:val="en-US" w:eastAsia="zh-CN"/>
              </w:rPr>
              <w:t>We are OK.</w:t>
            </w:r>
          </w:p>
          <w:p w:rsidR="005B1BCF" w:rsidRDefault="00C42B4B">
            <w:pPr>
              <w:rPr>
                <w:rFonts w:eastAsia="맑은 고딕"/>
                <w:lang w:val="en-US" w:eastAsia="ko-KR"/>
              </w:rPr>
            </w:pPr>
            <w:r>
              <w:rPr>
                <w:rFonts w:eastAsiaTheme="minorEastAsia"/>
                <w:b/>
                <w:lang w:val="en-US" w:eastAsia="zh-CN"/>
              </w:rPr>
              <w:t>Option PR3</w:t>
            </w:r>
            <w:r>
              <w:rPr>
                <w:rFonts w:eastAsiaTheme="minorEastAsia"/>
                <w:lang w:val="en-US" w:eastAsia="zh-CN"/>
              </w:rPr>
              <w:t>: Prefer the updated version given by Nordic.</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FL9</w:t>
            </w:r>
          </w:p>
        </w:tc>
        <w:tc>
          <w:tcPr>
            <w:tcW w:w="8163" w:type="dxa"/>
            <w:gridSpan w:val="2"/>
          </w:tcPr>
          <w:p w:rsidR="005B1BCF" w:rsidRDefault="00C42B4B">
            <w:pPr>
              <w:shd w:val="clear" w:color="auto" w:fill="FFFFFF"/>
              <w:spacing w:after="0" w:line="231" w:lineRule="atLeast"/>
              <w:jc w:val="left"/>
              <w:rPr>
                <w:rFonts w:eastAsia="Microsoft YaHei UI"/>
                <w:lang w:val="en-US" w:eastAsia="zh-CN"/>
              </w:rPr>
            </w:pPr>
            <w:r>
              <w:rPr>
                <w:rFonts w:eastAsia="Microsoft YaHei UI"/>
                <w:lang w:val="en-US" w:eastAsia="zh-CN"/>
              </w:rPr>
              <w:t>Based on the received responses, the proposal can be considered again.</w:t>
            </w:r>
          </w:p>
          <w:p w:rsidR="005B1BCF" w:rsidRDefault="005B1BCF">
            <w:pPr>
              <w:shd w:val="clear" w:color="auto" w:fill="FFFFFF"/>
              <w:spacing w:after="0" w:line="231" w:lineRule="atLeast"/>
              <w:jc w:val="left"/>
              <w:rPr>
                <w:rFonts w:eastAsia="Microsoft YaHei UI"/>
                <w:lang w:val="en-US" w:eastAsia="zh-CN"/>
              </w:rPr>
            </w:pPr>
          </w:p>
          <w:p w:rsidR="005B1BCF" w:rsidRDefault="00C42B4B">
            <w:pPr>
              <w:jc w:val="left"/>
              <w:rPr>
                <w:b/>
                <w:bCs/>
                <w:lang w:val="en-US"/>
              </w:rPr>
            </w:pPr>
            <w:r>
              <w:rPr>
                <w:b/>
                <w:highlight w:val="yellow"/>
                <w:lang w:val="en-US"/>
              </w:rPr>
              <w:t>High Priority Proposal 7.3-7c</w:t>
            </w:r>
            <w:r>
              <w:rPr>
                <w:b/>
                <w:bCs/>
                <w:lang w:val="en-US"/>
              </w:rPr>
              <w:t>:</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PR1,</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relaxed constraint is 1 (instead of 4).</w:t>
            </w:r>
          </w:p>
          <w:p w:rsidR="005B1BCF" w:rsidRDefault="00C42B4B">
            <w:pPr>
              <w:pStyle w:val="af6"/>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Other </w:t>
            </w:r>
            <w:r>
              <w:rPr>
                <w:rFonts w:ascii="Times New Roman" w:hAnsi="Times New Roman" w:cs="Times New Roman"/>
                <w:b/>
                <w:bCs/>
                <w:color w:val="FF0000"/>
                <w:sz w:val="20"/>
                <w:szCs w:val="20"/>
                <w:lang w:val="en-US"/>
              </w:rPr>
              <w:t>values for the relaxed constraint that meet the 10-Mbps peak rate target can optionally be studied.</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parameters (</w:t>
            </w:r>
            <m:oMath>
              <m:sSubSup>
                <m:sSubSupPr>
                  <m:ctrlPr>
                    <w:rPr>
                      <w:rFonts w:ascii="Cambria Math" w:hAnsi="Cambria Math" w:cs="Times New Roman"/>
                      <w:i/>
                      <w:iCs/>
                      <w:sz w:val="20"/>
                      <w:szCs w:val="20"/>
                    </w:rPr>
                  </m:ctrlPr>
                </m:sSubSupPr>
                <m:e>
                  <m:r>
                    <w:rPr>
                      <w:rFonts w:ascii="Cambria Math" w:hAnsi="Cambria Math" w:cs="Times New Roman"/>
                      <w:sz w:val="20"/>
                      <w:szCs w:val="20"/>
                    </w:rPr>
                    <m:t>v</m:t>
                  </m:r>
                </m:e>
                <m:sub>
                  <m:r>
                    <w:rPr>
                      <w:rFonts w:ascii="Cambria Math" w:hAnsi="Cambria Math" w:cs="Times New Roman"/>
                      <w:sz w:val="20"/>
                      <w:szCs w:val="20"/>
                    </w:rPr>
                    <m:t>Layers</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bSup>
                <m:sSubSupPr>
                  <m:ctrlPr>
                    <w:rPr>
                      <w:rFonts w:ascii="Cambria Math" w:hAnsi="Cambria Math" w:cs="Times New Roman"/>
                      <w:i/>
                      <w:iCs/>
                      <w:sz w:val="20"/>
                      <w:szCs w:val="20"/>
                    </w:rPr>
                  </m:ctrlPr>
                </m:sSubSupPr>
                <m:e>
                  <m:r>
                    <w:rPr>
                      <w:rFonts w:ascii="Cambria Math" w:hAnsi="Cambria Math" w:cs="Times New Roman"/>
                      <w:sz w:val="20"/>
                      <w:szCs w:val="20"/>
                    </w:rPr>
                    <m:t>Q</m:t>
                  </m:r>
                </m:e>
                <m:sub>
                  <m:r>
                    <w:rPr>
                      <w:rFonts w:ascii="Cambria Math" w:hAnsi="Cambria Math" w:cs="Times New Roman"/>
                      <w:sz w:val="20"/>
                      <w:szCs w:val="20"/>
                    </w:rPr>
                    <m:t>m</m:t>
                  </m:r>
                </m:sub>
                <m:sup>
                  <m:r>
                    <w:rPr>
                      <w:rFonts w:ascii="Cambria Math" w:hAnsi="Cambria Math" w:cs="Times New Roman"/>
                      <w:sz w:val="20"/>
                      <w:szCs w:val="20"/>
                      <w:lang w:val="en-US"/>
                    </w:rPr>
                    <m:t>(1)</m:t>
                  </m:r>
                </m:sup>
              </m:sSubSup>
            </m:oMath>
            <w:r>
              <w:rPr>
                <w:rFonts w:ascii="Times New Roman" w:hAnsi="Times New Roman" w:cs="Times New Roman"/>
                <w:sz w:val="20"/>
                <w:szCs w:val="20"/>
                <w:lang w:val="en-US"/>
              </w:rPr>
              <w:t xml:space="preserve">, </w:t>
            </w:r>
            <m:oMath>
              <m:sSup>
                <m:sSupPr>
                  <m:ctrlPr>
                    <w:rPr>
                      <w:rFonts w:ascii="Cambria Math" w:hAnsi="Cambria Math" w:cs="Times New Roman"/>
                      <w:iCs/>
                      <w:sz w:val="20"/>
                      <w:szCs w:val="20"/>
                    </w:rPr>
                  </m:ctrlPr>
                </m:sSupPr>
                <m:e>
                  <m:r>
                    <w:rPr>
                      <w:rFonts w:ascii="Cambria Math" w:hAnsi="Cambria Math" w:cs="Times New Roman"/>
                      <w:sz w:val="20"/>
                      <w:szCs w:val="20"/>
                    </w:rPr>
                    <m:t>f</m:t>
                  </m:r>
                </m:e>
                <m:sup>
                  <m:r>
                    <w:rPr>
                      <w:rFonts w:ascii="Cambria Math" w:hAnsi="Cambria Math" w:cs="Times New Roman"/>
                      <w:sz w:val="20"/>
                      <w:szCs w:val="20"/>
                      <w:lang w:val="en-US"/>
                    </w:rPr>
                    <m:t>(1)</m:t>
                  </m:r>
                </m:sup>
              </m:sSup>
            </m:oMath>
            <w:r>
              <w:rPr>
                <w:rFonts w:ascii="Times New Roman" w:hAnsi="Times New Roman" w:cs="Times New Roman"/>
                <w:b/>
                <w:bCs/>
                <w:sz w:val="20"/>
                <w:szCs w:val="20"/>
                <w:lang w:val="en-US"/>
              </w:rPr>
              <w:t>) are as in Rel-17 RedCap.</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Option PR2,</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TBS is 10000 bits per TB and per slo</w:t>
            </w:r>
            <w:r>
              <w:rPr>
                <w:rFonts w:ascii="Times New Roman" w:hAnsi="Times New Roman" w:cs="Times New Roman"/>
                <w:b/>
                <w:bCs/>
                <w:sz w:val="20"/>
                <w:szCs w:val="20"/>
                <w:lang w:val="en-US"/>
              </w:rPr>
              <w:t>t.</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TBS is 5000 bits per TB and per slot.</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Option PR3,</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15 kHz SCS, the maximum number of RBs is 25.</w:t>
            </w:r>
          </w:p>
          <w:p w:rsidR="005B1BCF" w:rsidRDefault="00C42B4B">
            <w:pPr>
              <w:pStyle w:val="af6"/>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30 kHz SCS, the maximum number of RBs is 11.</w:t>
            </w:r>
          </w:p>
          <w:p w:rsidR="005B1BCF" w:rsidRDefault="00C42B4B">
            <w:pPr>
              <w:pStyle w:val="af6"/>
              <w:numPr>
                <w:ilvl w:val="1"/>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Other number of RBs that meet the 10-Mbps peak rate target can optionally</w:t>
            </w:r>
            <w:r>
              <w:rPr>
                <w:rFonts w:ascii="Times New Roman" w:hAnsi="Times New Roman" w:cs="Times New Roman"/>
                <w:b/>
                <w:bCs/>
                <w:color w:val="FF0000"/>
                <w:sz w:val="20"/>
                <w:szCs w:val="20"/>
                <w:lang w:val="en-US"/>
              </w:rPr>
              <w:t xml:space="preserve"> be studied.</w:t>
            </w:r>
          </w:p>
          <w:p w:rsidR="005B1BCF" w:rsidRDefault="00C42B4B">
            <w:pPr>
              <w:pStyle w:val="af6"/>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It is not precluded to report results also for other values.</w:t>
            </w:r>
          </w:p>
          <w:p w:rsidR="005B1BCF" w:rsidRDefault="00C42B4B">
            <w:pPr>
              <w:pStyle w:val="af6"/>
              <w:numPr>
                <w:ilvl w:val="0"/>
                <w:numId w:val="37"/>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Relevant assumptions (e.g., regarding potential limitations of the TBS sum in case of more than one simultaneous TB) should be reported.</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FL10</w:t>
            </w:r>
          </w:p>
        </w:tc>
        <w:tc>
          <w:tcPr>
            <w:tcW w:w="8163" w:type="dxa"/>
            <w:gridSpan w:val="2"/>
          </w:tcPr>
          <w:p w:rsidR="005B1BCF" w:rsidRDefault="00C42B4B">
            <w:pPr>
              <w:spacing w:line="231" w:lineRule="atLeast"/>
              <w:rPr>
                <w:rFonts w:eastAsia="Microsoft YaHei UI"/>
                <w:lang w:val="en-US" w:eastAsia="zh-CN"/>
              </w:rPr>
            </w:pPr>
            <w:r>
              <w:rPr>
                <w:rFonts w:eastAsia="Microsoft YaHei UI"/>
                <w:lang w:val="en-US" w:eastAsia="zh-CN"/>
              </w:rPr>
              <w:t xml:space="preserve">The following agreement was made </w:t>
            </w:r>
            <w:r>
              <w:rPr>
                <w:rFonts w:eastAsia="Microsoft YaHei UI"/>
                <w:lang w:val="en-US" w:eastAsia="zh-CN"/>
              </w:rPr>
              <w:t>in the online (GTW) session on Thursday 19</w:t>
            </w:r>
            <w:r>
              <w:rPr>
                <w:rFonts w:eastAsia="Microsoft YaHei UI"/>
                <w:vertAlign w:val="superscript"/>
                <w:lang w:val="en-US" w:eastAsia="zh-CN"/>
              </w:rPr>
              <w:t>th</w:t>
            </w:r>
            <w:r>
              <w:rPr>
                <w:rFonts w:eastAsia="Microsoft YaHei UI"/>
                <w:lang w:val="en-US" w:eastAsia="zh-CN"/>
              </w:rPr>
              <w:t xml:space="preserve"> May:</w:t>
            </w:r>
          </w:p>
          <w:p w:rsidR="005B1BCF" w:rsidRDefault="00C42B4B">
            <w:pPr>
              <w:spacing w:line="231" w:lineRule="atLeast"/>
              <w:rPr>
                <w:rFonts w:eastAsia="Microsoft YaHei UI"/>
                <w:highlight w:val="green"/>
                <w:lang w:val="en-US" w:eastAsia="zh-CN"/>
              </w:rPr>
            </w:pPr>
            <w:r>
              <w:rPr>
                <w:rFonts w:eastAsia="Microsoft YaHei UI"/>
                <w:highlight w:val="green"/>
                <w:shd w:val="clear" w:color="auto" w:fill="FFFF00"/>
                <w:lang w:val="en-US" w:eastAsia="zh-CN"/>
              </w:rPr>
              <w:t>Agreement:</w:t>
            </w:r>
          </w:p>
          <w:p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For Option PR1,</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The relaxed constraint is 1 (instead of 4).</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Other values for the relaxed constraint that meet the 10-Mbps peak rate target can optionally be studied.</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The parameters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w:instrText>
            </w:r>
            <w:r>
              <w:rPr>
                <w:rFonts w:eastAsia="Microsoft YaHei UI"/>
                <w:lang w:val="en-US" w:eastAsia="zh-CN"/>
              </w:rPr>
              <w:instrText xml:space="preserve">-19-20-35-18)(1).png"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w:instrText>
            </w:r>
            <w:r>
              <w:rPr>
                <w:rFonts w:eastAsia="Microsoft YaHei UI"/>
                <w:lang w:val="en-US" w:eastAsia="zh-CN"/>
              </w:rPr>
              <w:instrText xml:space="preserve">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w:instrText>
            </w:r>
            <w:r>
              <w:rPr>
                <w:rFonts w:eastAsia="Microsoft YaHei UI"/>
                <w:lang w:val="en-US" w:eastAsia="zh-CN"/>
              </w:rPr>
              <w:instrText xml:space="preserve">\\cmcc\\AppData\\Roaming\\Foxmail7\\Temp-9192-20220519203036\\Attach\\image001(05-19-20-35-18)(1).png"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w:instrText>
            </w:r>
            <w:r>
              <w:rPr>
                <w:rFonts w:eastAsia="Microsoft YaHei UI"/>
                <w:lang w:val="en-US" w:eastAsia="zh-CN"/>
              </w:rPr>
              <w:instrText>INCLUDEPICTURE  "D:\\cmcc\\AppData\\Roaming\\Foxmail7\\Temp-9192-20220519203036\\Attach\\image001(05-19-20-35-18)(1).png" \* MERGEFOR</w:instrText>
            </w:r>
            <w:r>
              <w:rPr>
                <w:rFonts w:eastAsia="Microsoft YaHei UI"/>
                <w:lang w:val="en-US" w:eastAsia="zh-CN"/>
              </w:rPr>
              <w:instrText>MATINET</w:instrText>
            </w:r>
            <w:r>
              <w:rPr>
                <w:rFonts w:eastAsia="Microsoft YaHei UI"/>
                <w:lang w:val="en-US" w:eastAsia="zh-CN"/>
              </w:rPr>
              <w:instrText xml:space="preserve"> </w:instrText>
            </w:r>
            <w:r>
              <w:rPr>
                <w:rFonts w:eastAsia="Microsoft YaHei UI"/>
                <w:lang w:val="en-US" w:eastAsia="zh-CN"/>
              </w:rPr>
              <w:fldChar w:fldCharType="separate"/>
            </w:r>
            <w:r w:rsidR="00C7577B">
              <w:rPr>
                <w:rFonts w:eastAsia="Microsoft YaHei UI"/>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pt;height:16.5pt">
                  <v:imagedata r:id="rId13" r:href="rId14"/>
                </v:shape>
              </w:pict>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w:instrText>
            </w:r>
            <w:r>
              <w:rPr>
                <w:rFonts w:eastAsia="Microsoft YaHei UI"/>
                <w:lang w:val="en-US" w:eastAsia="zh-CN"/>
              </w:rPr>
              <w:instrText xml:space="preserve">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w:instrText>
            </w:r>
            <w:r>
              <w:rPr>
                <w:rFonts w:eastAsia="Microsoft YaHei UI"/>
                <w:lang w:val="en-US" w:eastAsia="zh-CN"/>
              </w:rPr>
              <w:instrText xml:space="preserve">\AppData\\Roaming\\Foxmail7\\Temp-9192-20220519203036\\Attach\\image002(05-19-20-35-18)(1).png"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"C:\\Users\\cmcc\\AppData\\Roaming\\Foxmail7\\Temp-9192-20220519203036\\Attach\\image002(05-19-20-35-18)(1).png" \* MERGEFOR</w:instrText>
            </w:r>
            <w:r>
              <w:rPr>
                <w:rFonts w:eastAsia="Microsoft YaHei UI"/>
                <w:lang w:val="en-US" w:eastAsia="zh-CN"/>
              </w:rPr>
              <w:instrText xml:space="preserve">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"E:\\..\\cmcc\\AppData\\Roaming\\Foxmail7\\Temp-9192-20220519203036\\Attach\\image002(05-19-20-35-18)(1).png"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w:instrText>
            </w:r>
            <w:r>
              <w:rPr>
                <w:rFonts w:eastAsia="Microsoft YaHei UI"/>
                <w:lang w:val="en-US" w:eastAsia="zh-CN"/>
              </w:rPr>
              <w:instrText>INCLUDEPICTURE  "D:\\cmcc\\AppData\\Roaming\\Foxmail7\\Temp-9192-20220519203036\\Attach\\image002(05-</w:instrText>
            </w:r>
            <w:r>
              <w:rPr>
                <w:rFonts w:eastAsia="Microsoft YaHei UI"/>
                <w:lang w:val="en-US" w:eastAsia="zh-CN"/>
              </w:rPr>
              <w:instrText>19-20-35-18)(1).png" \* MERGEFORMATINET</w:instrText>
            </w:r>
            <w:r>
              <w:rPr>
                <w:rFonts w:eastAsia="Microsoft YaHei UI"/>
                <w:lang w:val="en-US" w:eastAsia="zh-CN"/>
              </w:rPr>
              <w:instrText xml:space="preserve"> </w:instrText>
            </w:r>
            <w:r>
              <w:rPr>
                <w:rFonts w:eastAsia="Microsoft YaHei UI"/>
                <w:lang w:val="en-US" w:eastAsia="zh-CN"/>
              </w:rPr>
              <w:fldChar w:fldCharType="separate"/>
            </w:r>
            <w:r w:rsidR="00C7577B">
              <w:rPr>
                <w:rFonts w:eastAsia="Microsoft YaHei UI"/>
                <w:lang w:val="en-US" w:eastAsia="zh-CN"/>
              </w:rPr>
              <w:pict>
                <v:shape id="_x0000_i1026" type="#_x0000_t75" style="width:17pt;height:14pt">
                  <v:imagedata r:id="rId15" r:href="rId16"/>
                </v:shape>
              </w:pict>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w:t>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w:instrText>
            </w:r>
            <w:r>
              <w:rPr>
                <w:rFonts w:eastAsia="Microsoft YaHei UI"/>
                <w:lang w:val="en-US" w:eastAsia="zh-CN"/>
              </w:rPr>
              <w:instrText xml:space="preserve">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w:instrText>
            </w:r>
            <w:r>
              <w:rPr>
                <w:rFonts w:eastAsia="Microsoft YaHei UI"/>
                <w:lang w:val="en-US" w:eastAsia="zh-CN"/>
              </w:rPr>
              <w:instrText xml:space="preserve">NCLUDEPICTURE  "C:\\Users\\cmcc\\AppData\\Roaming\\Foxmail7\\Temp-9192-20220519203036\\Attach\\image003(05-19-20-35-18)(1).png"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"C:\\Users\\cmcc\\AppData\\Roaming\\Foxmail7\\Temp-9192-20220519203036\\Attach\\image003(05-</w:instrText>
            </w:r>
            <w:r>
              <w:rPr>
                <w:rFonts w:eastAsia="Microsoft YaHei UI"/>
                <w:lang w:val="en-US" w:eastAsia="zh-CN"/>
              </w:rPr>
              <w:instrText xml:space="preserve">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INCLUDEPICTURE  "E:\\..\\cmcc\\AppData\\Roaming\\Foxmail7\\Temp-9192-20220519203036\\Attach\\image003(05-19-20-35-18)(1).png" \* MERGEFORMATINET </w:instrText>
            </w:r>
            <w:r>
              <w:rPr>
                <w:rFonts w:eastAsia="Microsoft YaHei UI"/>
                <w:lang w:val="en-US" w:eastAsia="zh-CN"/>
              </w:rPr>
              <w:fldChar w:fldCharType="separate"/>
            </w:r>
            <w:r>
              <w:rPr>
                <w:rFonts w:eastAsia="Microsoft YaHei UI"/>
                <w:lang w:val="en-US" w:eastAsia="zh-CN"/>
              </w:rPr>
              <w:fldChar w:fldCharType="begin"/>
            </w:r>
            <w:r>
              <w:rPr>
                <w:rFonts w:eastAsia="Microsoft YaHei UI"/>
                <w:lang w:val="en-US" w:eastAsia="zh-CN"/>
              </w:rPr>
              <w:instrText xml:space="preserve"> </w:instrText>
            </w:r>
            <w:r>
              <w:rPr>
                <w:rFonts w:eastAsia="Microsoft YaHei UI"/>
                <w:lang w:val="en-US" w:eastAsia="zh-CN"/>
              </w:rPr>
              <w:instrText>INCLUDEPICTURE  "D:\\cmcc\\AppData\\Roaming\\Foxmail7\\Temp-9192-2022</w:instrText>
            </w:r>
            <w:r>
              <w:rPr>
                <w:rFonts w:eastAsia="Microsoft YaHei UI"/>
                <w:lang w:val="en-US" w:eastAsia="zh-CN"/>
              </w:rPr>
              <w:instrText>0519203036\\Attach\\image003(05-19-20-35-18)(1).png" \* MERGEFORMATINET</w:instrText>
            </w:r>
            <w:r>
              <w:rPr>
                <w:rFonts w:eastAsia="Microsoft YaHei UI"/>
                <w:lang w:val="en-US" w:eastAsia="zh-CN"/>
              </w:rPr>
              <w:instrText xml:space="preserve"> </w:instrText>
            </w:r>
            <w:r>
              <w:rPr>
                <w:rFonts w:eastAsia="Microsoft YaHei UI"/>
                <w:lang w:val="en-US" w:eastAsia="zh-CN"/>
              </w:rPr>
              <w:fldChar w:fldCharType="separate"/>
            </w:r>
            <w:r w:rsidR="00C7577B">
              <w:rPr>
                <w:rFonts w:eastAsia="Microsoft YaHei UI"/>
                <w:lang w:val="en-US" w:eastAsia="zh-CN"/>
              </w:rPr>
              <w:pict>
                <v:shape id="_x0000_i1027" type="#_x0000_t75" style="width:16pt;height:13.5pt">
                  <v:imagedata r:id="rId17" r:href="rId18"/>
                </v:shape>
              </w:pict>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fldChar w:fldCharType="end"/>
            </w:r>
            <w:r>
              <w:rPr>
                <w:rFonts w:eastAsia="Microsoft YaHei UI"/>
                <w:lang w:val="en-US" w:eastAsia="zh-CN"/>
              </w:rPr>
              <w:t>) [38.306] can be as in Rel-17 RedCap.</w:t>
            </w:r>
          </w:p>
          <w:p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For Option PR2,</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15 kHz SCS, the maximum TBS is 10000 bits per TB and per slot.</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 xml:space="preserve">For 30 kHz SCS, the maximum TBS is 5000 </w:t>
            </w:r>
            <w:r>
              <w:rPr>
                <w:rFonts w:eastAsia="Microsoft YaHei UI"/>
                <w:lang w:val="en-US" w:eastAsia="zh-CN"/>
              </w:rPr>
              <w:t>bits per TB and per slot.</w:t>
            </w:r>
          </w:p>
          <w:p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For Option PR3,</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15 kHz SCS, the maximum number of RBs is 25.</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For 30 kHz SCS, the maximum number of RBs is 11.</w:t>
            </w:r>
          </w:p>
          <w:p w:rsidR="005B1BCF" w:rsidRDefault="00C42B4B">
            <w:pPr>
              <w:numPr>
                <w:ilvl w:val="1"/>
                <w:numId w:val="50"/>
              </w:numPr>
              <w:spacing w:after="0" w:line="231" w:lineRule="atLeast"/>
              <w:jc w:val="left"/>
              <w:rPr>
                <w:rFonts w:eastAsia="Microsoft YaHei UI"/>
                <w:lang w:val="en-US" w:eastAsia="zh-CN"/>
              </w:rPr>
            </w:pPr>
            <w:r>
              <w:rPr>
                <w:rFonts w:eastAsia="Microsoft YaHei UI"/>
                <w:lang w:val="en-US" w:eastAsia="zh-CN"/>
              </w:rPr>
              <w:t>Other number of RBs that meet the 10-Mbps peak rate target can optionally be studied.</w:t>
            </w:r>
          </w:p>
          <w:p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Note: It is not precluded to r</w:t>
            </w:r>
            <w:r>
              <w:rPr>
                <w:rFonts w:eastAsia="Microsoft YaHei UI"/>
                <w:lang w:val="en-US" w:eastAsia="zh-CN"/>
              </w:rPr>
              <w:t>eport results also for other values.</w:t>
            </w:r>
          </w:p>
          <w:p w:rsidR="005B1BCF" w:rsidRDefault="00C42B4B">
            <w:pPr>
              <w:numPr>
                <w:ilvl w:val="0"/>
                <w:numId w:val="50"/>
              </w:numPr>
              <w:spacing w:after="0" w:line="231" w:lineRule="atLeast"/>
              <w:jc w:val="left"/>
              <w:rPr>
                <w:rFonts w:eastAsia="Microsoft YaHei UI"/>
                <w:lang w:val="en-US" w:eastAsia="zh-CN"/>
              </w:rPr>
            </w:pPr>
            <w:r>
              <w:rPr>
                <w:rFonts w:eastAsia="Microsoft YaHei UI"/>
                <w:lang w:val="en-US" w:eastAsia="zh-CN"/>
              </w:rPr>
              <w:t>Relevant assumptions (e.g., regarding potential limitations of the TBS sum in case of more than one simultaneous TB) should be reported.</w:t>
            </w:r>
          </w:p>
          <w:p w:rsidR="005B1BCF" w:rsidRDefault="005B1BCF">
            <w:pPr>
              <w:spacing w:after="0" w:line="231" w:lineRule="atLeast"/>
              <w:jc w:val="left"/>
              <w:rPr>
                <w:rFonts w:eastAsia="Microsoft YaHei UI"/>
                <w:lang w:val="en-US" w:eastAsia="zh-CN"/>
              </w:rPr>
            </w:pPr>
          </w:p>
        </w:tc>
      </w:tr>
    </w:tbl>
    <w:p w:rsidR="005B1BCF" w:rsidRDefault="005B1BCF">
      <w:pPr>
        <w:rPr>
          <w:highlight w:val="magenta"/>
          <w:lang w:val="en-US"/>
        </w:rPr>
      </w:pPr>
    </w:p>
    <w:p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5B1BCF" w:rsidRDefault="00C42B4B">
      <w:pPr>
        <w:rPr>
          <w:lang w:val="en-US"/>
        </w:rPr>
      </w:pPr>
      <w:bookmarkStart w:id="20" w:name="_Hlk41391803"/>
      <w:r>
        <w:rPr>
          <w:lang w:val="en-US"/>
        </w:rPr>
        <w:t>This section focuses on different relaxed UE</w:t>
      </w:r>
      <w:r>
        <w:rPr>
          <w:lang w:val="en-US"/>
        </w:rPr>
        <w:t xml:space="preserve"> processing timeline options which could be evaluated. Contributions discuss two options for relaxed UE processing timeline which are summarized below.</w:t>
      </w:r>
    </w:p>
    <w:p w:rsidR="005B1BCF" w:rsidRDefault="00C42B4B">
      <w:pPr>
        <w:pStyle w:val="af6"/>
        <w:numPr>
          <w:ilvl w:val="0"/>
          <w:numId w:val="51"/>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w:t>
      </w:r>
      <w:r>
        <w:rPr>
          <w:sz w:val="20"/>
          <w:szCs w:val="22"/>
          <w:lang w:val="en-US"/>
        </w:rPr>
        <w:t xml:space="preserve">5, 16, 18, 19, 20, 21, 23, 25, 26, 28, 30, 31, 32, 33, 35] </w:t>
      </w:r>
    </w:p>
    <w:p w:rsidR="005B1BCF" w:rsidRDefault="00C42B4B">
      <w:pPr>
        <w:pStyle w:val="af6"/>
        <w:numPr>
          <w:ilvl w:val="0"/>
          <w:numId w:val="51"/>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5B1BCF" w:rsidRDefault="00C42B4B">
      <w:pPr>
        <w:rPr>
          <w:lang w:val="en-US"/>
        </w:rPr>
      </w:pPr>
      <w:r>
        <w:rPr>
          <w:lang w:val="en-US"/>
        </w:rPr>
        <w:t>As discussed in Rel-17 [4], there is potential cost reduction for relaxed UE p</w:t>
      </w:r>
      <w:r>
        <w:rPr>
          <w:lang w:val="en-US"/>
        </w:rPr>
        <w:t>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5B1BCF" w:rsidRDefault="00C42B4B">
      <w:pPr>
        <w:tabs>
          <w:tab w:val="left" w:pos="772"/>
        </w:tabs>
        <w:spacing w:after="100" w:afterAutospacing="1"/>
        <w:rPr>
          <w:b/>
          <w:bCs/>
          <w:lang w:val="en-US"/>
        </w:rPr>
      </w:pPr>
      <w:r>
        <w:rPr>
          <w:b/>
          <w:highlight w:val="yellow"/>
          <w:lang w:val="en-US"/>
        </w:rPr>
        <w:t>FL1 High Priority Question 7.4-1a</w:t>
      </w:r>
      <w:r>
        <w:rPr>
          <w:b/>
          <w:bCs/>
          <w:lang w:val="en-US"/>
        </w:rPr>
        <w:t>: Which opt</w:t>
      </w:r>
      <w:r>
        <w:rPr>
          <w:b/>
          <w:bCs/>
          <w:lang w:val="en-US"/>
        </w:rPr>
        <w:t>ion(s) should be studied? If some other relaxation factor(s) than 2 should be considered, please indicate so in the Comments field.</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Option(s)</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C42B4B">
            <w:pPr>
              <w:rPr>
                <w:rFonts w:eastAsiaTheme="minorEastAsia"/>
                <w:lang w:val="en-US" w:eastAsia="zh-CN"/>
              </w:rPr>
            </w:pPr>
            <w:r>
              <w:rPr>
                <w:rFonts w:eastAsiaTheme="minorEastAsia"/>
                <w:lang w:val="en-US" w:eastAsia="zh-CN"/>
              </w:rPr>
              <w:t>Given the interest during R18 discussions, we should continue examining proce</w:t>
            </w:r>
            <w:r>
              <w:rPr>
                <w:rFonts w:eastAsiaTheme="minorEastAsia"/>
                <w:lang w:val="en-US" w:eastAsia="zh-CN"/>
              </w:rPr>
              <w:t>ss relaxation.</w:t>
            </w:r>
          </w:p>
          <w:p w:rsidR="005B1BCF" w:rsidRDefault="00C42B4B">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Option PT1</w:t>
            </w:r>
          </w:p>
        </w:tc>
        <w:tc>
          <w:tcPr>
            <w:tcW w:w="6780" w:type="dxa"/>
          </w:tcPr>
          <w:p w:rsidR="005B1BCF" w:rsidRDefault="00C42B4B">
            <w:pPr>
              <w:rPr>
                <w:rFonts w:eastAsiaTheme="minorEastAsia"/>
                <w:lang w:val="en-US" w:eastAsia="zh-CN"/>
              </w:rPr>
            </w:pPr>
            <w:r>
              <w:rPr>
                <w:rFonts w:eastAsiaTheme="minorEastAsia"/>
                <w:lang w:val="en-US" w:eastAsia="zh-CN"/>
              </w:rPr>
              <w:t>Open to Option PT2</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CMCC</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5B1BCF">
            <w:pPr>
              <w:tabs>
                <w:tab w:val="left" w:pos="551"/>
              </w:tabs>
              <w:jc w:val="left"/>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jc w:val="left"/>
              <w:rPr>
                <w:rFonts w:eastAsiaTheme="minorEastAsia"/>
                <w:lang w:val="en-US" w:eastAsia="zh-CN"/>
              </w:rPr>
            </w:pPr>
            <w:r>
              <w:rPr>
                <w:rFonts w:eastAsiaTheme="minorEastAsia"/>
                <w:lang w:val="en-US" w:eastAsia="zh-CN"/>
              </w:rPr>
              <w:t>Option PT1, Option PT2</w:t>
            </w:r>
          </w:p>
        </w:tc>
        <w:tc>
          <w:tcPr>
            <w:tcW w:w="6780" w:type="dxa"/>
          </w:tcPr>
          <w:p w:rsidR="005B1BCF" w:rsidRDefault="00C42B4B">
            <w:pPr>
              <w:rPr>
                <w:rFonts w:eastAsiaTheme="minorEastAsia"/>
                <w:lang w:val="en-US" w:eastAsia="zh-CN"/>
              </w:rPr>
            </w:pPr>
            <w:r>
              <w:rPr>
                <w:rFonts w:eastAsiaTheme="minorEastAsia"/>
                <w:lang w:val="en-US" w:eastAsia="zh-CN"/>
              </w:rPr>
              <w:t>In order to reduce the UE cost, both data and CSI processing time should be rela</w:t>
            </w:r>
            <w:r>
              <w:rPr>
                <w:rFonts w:eastAsiaTheme="minorEastAsia"/>
                <w:lang w:val="en-US" w:eastAsia="zh-CN"/>
              </w:rPr>
              <w:t>xed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Transsion</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jc w:val="left"/>
              <w:rPr>
                <w:rFonts w:eastAsiaTheme="minorEastAsia"/>
                <w:lang w:val="en-US" w:eastAsia="zh-CN"/>
              </w:rPr>
            </w:pPr>
            <w:r>
              <w:rPr>
                <w:lang w:val="en-US"/>
              </w:rPr>
              <w:t>PT1, PT2</w:t>
            </w:r>
          </w:p>
        </w:tc>
        <w:tc>
          <w:tcPr>
            <w:tcW w:w="6780" w:type="dxa"/>
          </w:tcPr>
          <w:p w:rsidR="005B1BCF" w:rsidRDefault="00C42B4B">
            <w:pPr>
              <w:rPr>
                <w:rFonts w:eastAsiaTheme="minorEastAsia"/>
                <w:lang w:val="en-US" w:eastAsia="zh-CN"/>
              </w:rPr>
            </w:pPr>
            <w:r>
              <w:rPr>
                <w:rFonts w:eastAsiaTheme="minorEastAsia"/>
                <w:lang w:val="en-US" w:eastAsia="zh-CN"/>
              </w:rPr>
              <w:t xml:space="preserve">We support both </w:t>
            </w:r>
          </w:p>
        </w:tc>
      </w:tr>
      <w:tr w:rsidR="005B1BCF">
        <w:tc>
          <w:tcPr>
            <w:tcW w:w="1479" w:type="dxa"/>
          </w:tcPr>
          <w:p w:rsidR="005B1BCF" w:rsidRDefault="00C42B4B">
            <w:pPr>
              <w:rPr>
                <w:rFonts w:eastAsiaTheme="minorEastAsia"/>
                <w:lang w:val="en-US" w:eastAsia="zh-CN"/>
              </w:rPr>
            </w:pPr>
            <w:r>
              <w:rPr>
                <w:rFonts w:eastAsia="Yu Mincho"/>
                <w:lang w:val="en-US" w:eastAsia="ja-JP"/>
              </w:rPr>
              <w:t>NEC</w:t>
            </w:r>
          </w:p>
        </w:tc>
        <w:tc>
          <w:tcPr>
            <w:tcW w:w="1372" w:type="dxa"/>
          </w:tcPr>
          <w:p w:rsidR="005B1BCF" w:rsidRDefault="00C42B4B">
            <w:pPr>
              <w:tabs>
                <w:tab w:val="left" w:pos="551"/>
              </w:tabs>
              <w:jc w:val="left"/>
              <w:rPr>
                <w:b/>
                <w:bCs/>
                <w:lang w:val="en-US"/>
              </w:rPr>
            </w:pPr>
            <w:r>
              <w:rPr>
                <w:rFonts w:eastAsia="Yu Mincho"/>
                <w:lang w:val="en-US" w:eastAsia="ja-JP"/>
              </w:rPr>
              <w:t>PT1</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ja-JP"/>
              </w:rPr>
            </w:pPr>
            <w:r>
              <w:rPr>
                <w:rFonts w:eastAsiaTheme="minorEastAsia"/>
                <w:lang w:val="en-US" w:eastAsia="zh-CN"/>
              </w:rPr>
              <w:t>ZTE, Sanechips</w:t>
            </w:r>
          </w:p>
        </w:tc>
        <w:tc>
          <w:tcPr>
            <w:tcW w:w="1372" w:type="dxa"/>
          </w:tcPr>
          <w:p w:rsidR="005B1BCF" w:rsidRDefault="00C42B4B">
            <w:pPr>
              <w:tabs>
                <w:tab w:val="left" w:pos="551"/>
              </w:tabs>
              <w:jc w:val="left"/>
              <w:rPr>
                <w:rFonts w:eastAsiaTheme="minorEastAsia"/>
                <w:lang w:val="en-US" w:eastAsia="ja-JP"/>
              </w:rPr>
            </w:pPr>
            <w:r>
              <w:rPr>
                <w:rFonts w:eastAsiaTheme="minorEastAsia"/>
                <w:lang w:val="en-US" w:eastAsia="zh-CN"/>
              </w:rPr>
              <w:t>PT1, PT2</w:t>
            </w:r>
          </w:p>
        </w:tc>
        <w:tc>
          <w:tcPr>
            <w:tcW w:w="6780" w:type="dxa"/>
          </w:tcPr>
          <w:p w:rsidR="005B1BCF" w:rsidRDefault="00C42B4B">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C42B4B">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w:t>
            </w:r>
            <w:r>
              <w:rPr>
                <w:rFonts w:eastAsiaTheme="minorEastAsia"/>
                <w:lang w:val="en-US" w:eastAsia="zh-CN"/>
              </w:rPr>
              <w:t>se options in TR clause 7.5, but it is still good to have a TR clause 7.4 describing other aspects of relaxed processing timeline.</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C42B4B">
            <w:pPr>
              <w:tabs>
                <w:tab w:val="left" w:pos="551"/>
              </w:tabs>
              <w:jc w:val="left"/>
              <w:rPr>
                <w:rFonts w:eastAsiaTheme="minorEastAsia"/>
                <w:lang w:val="en-US" w:eastAsia="zh-CN"/>
              </w:rPr>
            </w:pPr>
            <w:r>
              <w:rPr>
                <w:rFonts w:eastAsia="Yu Mincho"/>
                <w:lang w:val="en-US" w:eastAsia="ja-JP"/>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w:t>
            </w:r>
          </w:p>
        </w:tc>
        <w:tc>
          <w:tcPr>
            <w:tcW w:w="6780" w:type="dxa"/>
          </w:tcPr>
          <w:p w:rsidR="005B1BCF" w:rsidRDefault="00C42B4B">
            <w:pPr>
              <w:rPr>
                <w:rFonts w:eastAsiaTheme="minorEastAsia"/>
                <w:lang w:val="en-US" w:eastAsia="zh-CN"/>
              </w:rPr>
            </w:pPr>
            <w:r>
              <w:rPr>
                <w:rFonts w:eastAsiaTheme="minorEastAsia"/>
                <w:lang w:val="en-US" w:eastAsia="zh-CN"/>
              </w:rPr>
              <w:t>Open to PT2</w:t>
            </w: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lang w:val="en-US" w:eastAsia="ko-KR"/>
              </w:rPr>
              <w:t>LGE</w:t>
            </w:r>
          </w:p>
        </w:tc>
        <w:tc>
          <w:tcPr>
            <w:tcW w:w="1372" w:type="dxa"/>
          </w:tcPr>
          <w:p w:rsidR="005B1BCF" w:rsidRDefault="005B1BCF">
            <w:pPr>
              <w:tabs>
                <w:tab w:val="left" w:pos="551"/>
              </w:tabs>
              <w:jc w:val="left"/>
              <w:rPr>
                <w:rFonts w:eastAsiaTheme="minorEastAsia"/>
                <w:lang w:val="en-US" w:eastAsia="zh-CN"/>
              </w:rPr>
            </w:pPr>
          </w:p>
        </w:tc>
        <w:tc>
          <w:tcPr>
            <w:tcW w:w="6780" w:type="dxa"/>
          </w:tcPr>
          <w:p w:rsidR="005B1BCF" w:rsidRDefault="00C42B4B">
            <w:pPr>
              <w:rPr>
                <w:rFonts w:eastAsiaTheme="minorEastAsia"/>
                <w:lang w:val="en-US" w:eastAsia="zh-CN"/>
              </w:rPr>
            </w:pPr>
            <w:r>
              <w:rPr>
                <w:rFonts w:eastAsia="맑은 고딕"/>
                <w:lang w:val="en-US" w:eastAsia="ko-KR"/>
              </w:rPr>
              <w:t xml:space="preserve">We share the view with CATT in that we should avoid </w:t>
            </w:r>
            <w:r>
              <w:rPr>
                <w:rFonts w:eastAsia="맑은 고딕"/>
                <w:lang w:val="en-US" w:eastAsia="ko-KR"/>
              </w:rPr>
              <w:t>reiterating the same evaluations and discussions on this topic and should only consider studying them if there is any further cost/complexity benefits identified in conjunction with the UE bandwidth reduction and/or peak rate reduction.</w:t>
            </w:r>
          </w:p>
        </w:tc>
      </w:tr>
      <w:tr w:rsidR="005B1BCF">
        <w:tc>
          <w:tcPr>
            <w:tcW w:w="1479" w:type="dxa"/>
          </w:tcPr>
          <w:p w:rsidR="005B1BCF" w:rsidRDefault="00C42B4B">
            <w:pPr>
              <w:rPr>
                <w:rFonts w:eastAsia="맑은 고딕"/>
                <w:lang w:val="en-US" w:eastAsia="ko-KR"/>
              </w:rPr>
            </w:pPr>
            <w:r>
              <w:rPr>
                <w:rFonts w:eastAsiaTheme="minorEastAsia"/>
                <w:lang w:val="en-US" w:eastAsia="zh-CN"/>
              </w:rPr>
              <w:t xml:space="preserve">SONY </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w:t>
            </w:r>
          </w:p>
        </w:tc>
        <w:tc>
          <w:tcPr>
            <w:tcW w:w="6780" w:type="dxa"/>
          </w:tcPr>
          <w:p w:rsidR="005B1BCF" w:rsidRDefault="00C42B4B">
            <w:pPr>
              <w:rPr>
                <w:lang w:val="en-US"/>
              </w:rPr>
            </w:pPr>
            <w:r>
              <w:rPr>
                <w:lang w:val="en-US"/>
              </w:rPr>
              <w:t>We are OK to consider relaxation factor of 2 for N1/N2.</w:t>
            </w:r>
          </w:p>
          <w:p w:rsidR="005B1BCF" w:rsidRDefault="00C42B4B">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w:t>
            </w:r>
            <w:r>
              <w:rPr>
                <w:rFonts w:eastAsiaTheme="minorEastAsia"/>
                <w:lang w:val="en-US" w:eastAsia="zh-CN"/>
              </w:rPr>
              <w:t>’t see compelling reasons to consider this again in Rel-18.</w:t>
            </w: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PT1, PT2</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FL2</w:t>
            </w:r>
          </w:p>
          <w:p w:rsidR="005B1BCF" w:rsidRDefault="00C42B4B">
            <w:pPr>
              <w:rPr>
                <w:rFonts w:eastAsiaTheme="minorEastAsia"/>
                <w:lang w:val="en-US" w:eastAsia="zh-CN"/>
              </w:rPr>
            </w:pPr>
            <w:r>
              <w:rPr>
                <w:rFonts w:eastAsiaTheme="minorEastAsia"/>
                <w:lang w:val="en-US" w:eastAsia="zh-CN"/>
              </w:rPr>
              <w:t>FL3</w:t>
            </w:r>
          </w:p>
        </w:tc>
        <w:tc>
          <w:tcPr>
            <w:tcW w:w="8152" w:type="dxa"/>
            <w:gridSpan w:val="2"/>
          </w:tcPr>
          <w:p w:rsidR="005B1BCF" w:rsidRDefault="00C42B4B">
            <w:pPr>
              <w:rPr>
                <w:rFonts w:eastAsiaTheme="minorEastAsia"/>
                <w:lang w:val="en-US" w:eastAsia="zh-CN"/>
              </w:rPr>
            </w:pPr>
            <w:r>
              <w:rPr>
                <w:rFonts w:eastAsiaTheme="minorEastAsia"/>
                <w:lang w:val="en-US" w:eastAsia="zh-CN"/>
              </w:rPr>
              <w:t xml:space="preserve">A large majority of the received responses express an interest in studying options PT1 and PT2. Based on the responses the following proposal can be </w:t>
            </w:r>
            <w:r>
              <w:rPr>
                <w:rFonts w:eastAsiaTheme="minorEastAsia"/>
                <w:lang w:val="en-US" w:eastAsia="zh-CN"/>
              </w:rPr>
              <w:t>considered.</w:t>
            </w:r>
          </w:p>
          <w:p w:rsidR="005B1BCF" w:rsidRDefault="00C42B4B">
            <w:pPr>
              <w:tabs>
                <w:tab w:val="left" w:pos="772"/>
              </w:tabs>
              <w:spacing w:after="100" w:afterAutospacing="1"/>
              <w:jc w:val="left"/>
              <w:rPr>
                <w:b/>
                <w:bCs/>
                <w:lang w:val="en-US"/>
              </w:rPr>
            </w:pPr>
            <w:r>
              <w:rPr>
                <w:b/>
                <w:highlight w:val="yellow"/>
                <w:lang w:val="en-US"/>
              </w:rPr>
              <w:t>High Priority Proposal 7.4-1b</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5B1BCF" w:rsidRDefault="00C42B4B">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5B1BCF" w:rsidRDefault="00C42B4B">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PT2: Relaxation of UE processing time for CSI in </w:t>
            </w:r>
            <w:r>
              <w:rPr>
                <w:rFonts w:ascii="Times New Roman" w:hAnsi="Times New Roman" w:cs="Times New Roman"/>
                <w:b/>
                <w:bCs/>
                <w:sz w:val="20"/>
                <w:szCs w:val="20"/>
                <w:lang w:val="en-US"/>
              </w:rPr>
              <w:t>terms of Z and Z</w:t>
            </w:r>
          </w:p>
          <w:p w:rsidR="005B1BCF" w:rsidRDefault="00C42B4B">
            <w:pPr>
              <w:pStyle w:val="af6"/>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UE complexity reduction estimates for relaxed UE processing timeline are only reported for combinations with UE bandwidth reduction or UE peak rate reduction.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Nordic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lang w:val="en-US"/>
              </w:rPr>
            </w:pPr>
            <w:r>
              <w:rPr>
                <w:lang w:val="en-US"/>
              </w:rPr>
              <w:t>While we understand the use of the combination,</w:t>
            </w:r>
            <w:r>
              <w:rPr>
                <w:lang w:val="en-US"/>
              </w:rPr>
              <w:t xml:space="preserve"> we still would like to see the individual results for PT1 and PT2 reported for comparisons.</w:t>
            </w:r>
          </w:p>
        </w:tc>
      </w:tr>
      <w:tr w:rsidR="005B1BCF">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5B1BCF">
        <w:tc>
          <w:tcPr>
            <w:tcW w:w="1479" w:type="dxa"/>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Yu Mincho"/>
                <w:lang w:val="en-US" w:eastAsia="ja-JP"/>
              </w:rPr>
            </w:pPr>
            <w:r>
              <w:rPr>
                <w:rFonts w:eastAsiaTheme="minorEastAsia"/>
                <w:lang w:val="en-US" w:eastAsia="zh-CN"/>
              </w:rPr>
              <w:t>Spreadtr</w:t>
            </w:r>
            <w:r>
              <w:rPr>
                <w:rFonts w:eastAsiaTheme="minorEastAsia"/>
                <w:lang w:val="en-US" w:eastAsia="zh-CN"/>
              </w:rPr>
              <w:t>um</w:t>
            </w:r>
          </w:p>
        </w:tc>
        <w:tc>
          <w:tcPr>
            <w:tcW w:w="1372" w:type="dxa"/>
          </w:tcPr>
          <w:p w:rsidR="005B1BCF" w:rsidRDefault="00C42B4B">
            <w:pPr>
              <w:tabs>
                <w:tab w:val="left" w:pos="551"/>
              </w:tabs>
              <w:rPr>
                <w:rFonts w:eastAsia="Yu Mincho"/>
                <w:lang w:val="en-US" w:eastAsia="ja-JP"/>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Sharp</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SONY</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lang w:val="en-US"/>
              </w:rPr>
            </w:pPr>
            <w:r>
              <w:rPr>
                <w:lang w:val="en-US"/>
              </w:rPr>
              <w:t>Shouldn’t the second “Z” in Option PT2 contain a “prime mark”: Z</w:t>
            </w:r>
            <w:r>
              <w:rPr>
                <w:highlight w:val="cyan"/>
                <w:lang w:val="en-US"/>
              </w:rPr>
              <w:t>’</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Yu Mincho"/>
                <w:lang w:val="en-US" w:eastAsia="ja-JP"/>
              </w:rPr>
            </w:pPr>
            <w:r>
              <w:rPr>
                <w:rFonts w:eastAsia="Yu Mincho"/>
                <w:lang w:val="en-US" w:eastAsia="ja-JP"/>
              </w:rPr>
              <w:t>DOCOMO</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lang w:val="en-US"/>
              </w:rPr>
            </w:pPr>
          </w:p>
        </w:tc>
      </w:tr>
      <w:tr w:rsidR="005B1BCF">
        <w:tc>
          <w:tcPr>
            <w:tcW w:w="1479" w:type="dxa"/>
          </w:tcPr>
          <w:p w:rsidR="005B1BCF" w:rsidRDefault="00C42B4B">
            <w:pPr>
              <w:rPr>
                <w:rFonts w:eastAsia="SimSun"/>
                <w:lang w:val="en-US" w:eastAsia="ja-JP"/>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rsidR="005B1BCF" w:rsidRDefault="00C42B4B">
            <w:pPr>
              <w:rPr>
                <w:rFonts w:eastAsiaTheme="minorEastAsia"/>
                <w:lang w:val="en-US" w:eastAsia="zh-CN"/>
              </w:rPr>
            </w:pPr>
            <w:r>
              <w:rPr>
                <w:rFonts w:eastAsiaTheme="minorEastAsia"/>
                <w:lang w:val="en-US" w:eastAsia="zh-CN"/>
              </w:rPr>
              <w:t>Correspondingly, the separate section for t</w:t>
            </w:r>
            <w:r>
              <w:rPr>
                <w:rFonts w:eastAsiaTheme="minorEastAsia"/>
                <w:lang w:val="en-US" w:eastAsia="zh-CN"/>
              </w:rPr>
              <w:t>imeline relaxing in the TR skeleton also should be removed.</w:t>
            </w:r>
          </w:p>
        </w:tc>
      </w:tr>
      <w:tr w:rsidR="005B1BCF">
        <w:tc>
          <w:tcPr>
            <w:tcW w:w="1479" w:type="dxa"/>
          </w:tcPr>
          <w:p w:rsidR="005B1BCF" w:rsidRDefault="00C42B4B">
            <w:pPr>
              <w:rPr>
                <w:rFonts w:eastAsia="Yu Mincho"/>
                <w:lang w:val="en-US" w:eastAsia="ja-JP"/>
              </w:rPr>
            </w:pPr>
            <w:r>
              <w:rPr>
                <w:rFonts w:eastAsia="맑은 고딕"/>
                <w:lang w:val="en-US" w:eastAsia="ko-KR"/>
              </w:rPr>
              <w:t>LGE</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맑은 고딕"/>
                <w:lang w:val="en-US" w:eastAsia="ko-KR"/>
              </w:rPr>
            </w:pPr>
            <w:r>
              <w:rPr>
                <w:rFonts w:eastAsia="맑은 고딕"/>
                <w:lang w:val="en-US" w:eastAsia="ko-KR"/>
              </w:rPr>
              <w:t>Again, we share the view with CATT in that we should avoid reiterating the same evaluations and discussions on this topic and should only consider studying them if there is any further cost/</w:t>
            </w:r>
            <w:r>
              <w:rPr>
                <w:rFonts w:eastAsia="맑은 고딕"/>
                <w:lang w:val="en-US" w:eastAsia="ko-KR"/>
              </w:rPr>
              <w:t xml:space="preserve">complexity benefits identified in conjunction with the UE bandwidth reduction and/or peak rate reduction. </w:t>
            </w:r>
          </w:p>
          <w:p w:rsidR="005B1BCF" w:rsidRDefault="00C42B4B">
            <w:pPr>
              <w:rPr>
                <w:lang w:val="en-US"/>
              </w:rPr>
            </w:pPr>
            <w:r>
              <w:rPr>
                <w:rFonts w:eastAsia="맑은 고딕"/>
                <w:lang w:val="en-US" w:eastAsia="ko-KR"/>
              </w:rPr>
              <w:t>We won’t object though, with the understanding that the second bullet addresses our concerns.</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MediaTek</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5B1BCF">
            <w:pPr>
              <w:rPr>
                <w:lang w:val="en-US"/>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rsidR="005B1BCF" w:rsidRDefault="00C42B4B">
            <w:pPr>
              <w:rPr>
                <w:rFonts w:eastAsiaTheme="minorEastAsia"/>
                <w:szCs w:val="22"/>
                <w:lang w:val="en-US" w:eastAsia="zh-CN"/>
              </w:rPr>
            </w:pPr>
            <w:r>
              <w:rPr>
                <w:rFonts w:eastAsiaTheme="minorEastAsia"/>
                <w:szCs w:val="22"/>
                <w:lang w:val="en-US" w:eastAsia="zh-CN"/>
              </w:rPr>
              <w:t>If so, individual results for PT1 and PT2 should also be repor</w:t>
            </w:r>
            <w:r>
              <w:rPr>
                <w:rFonts w:eastAsiaTheme="minorEastAsia"/>
                <w:szCs w:val="22"/>
                <w:lang w:val="en-US" w:eastAsia="zh-CN"/>
              </w:rPr>
              <w:t xml:space="preserve">ted, since the evaluation results captured in TR38.875 for double relaxation factor are provided </w:t>
            </w:r>
            <w:r>
              <w:rPr>
                <w:rFonts w:eastAsiaTheme="minorEastAsia"/>
                <w:szCs w:val="22"/>
                <w:lang w:val="en-US" w:eastAsia="zh-CN"/>
              </w:rPr>
              <w:lastRenderedPageBreak/>
              <w:t xml:space="preserve">by only few companies and are not sufficient. Besides, other relaxation factor can also be evaluated. </w:t>
            </w:r>
          </w:p>
          <w:p w:rsidR="005B1BCF" w:rsidRDefault="00C42B4B">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Sequans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FL4</w:t>
            </w:r>
          </w:p>
        </w:tc>
        <w:tc>
          <w:tcPr>
            <w:tcW w:w="8152" w:type="dxa"/>
            <w:gridSpan w:val="2"/>
          </w:tcPr>
          <w:p w:rsidR="005B1BCF" w:rsidRDefault="00C42B4B">
            <w:pPr>
              <w:rPr>
                <w:rFonts w:eastAsiaTheme="minorEastAsia"/>
                <w:lang w:val="en-US" w:eastAsia="zh-CN"/>
              </w:rPr>
            </w:pPr>
            <w:r>
              <w:rPr>
                <w:rFonts w:eastAsiaTheme="minorEastAsia"/>
                <w:lang w:val="en-US" w:eastAsia="zh-CN"/>
              </w:rPr>
              <w:t xml:space="preserve">Based on the received responses, it seems that the proposal can be agreed, with the </w:t>
            </w:r>
            <w:r>
              <w:rPr>
                <w:rFonts w:eastAsiaTheme="minorEastAsia"/>
                <w:lang w:val="en-US" w:eastAsia="zh-CN"/>
              </w:rPr>
              <w:t>addition of the missing prime mark on Z’ in Option PT2.</w:t>
            </w:r>
          </w:p>
          <w:p w:rsidR="005B1BCF" w:rsidRDefault="00C42B4B">
            <w:pPr>
              <w:tabs>
                <w:tab w:val="left" w:pos="772"/>
              </w:tabs>
              <w:spacing w:after="100" w:afterAutospacing="1"/>
              <w:jc w:val="left"/>
              <w:rPr>
                <w:b/>
                <w:bCs/>
                <w:lang w:val="en-US"/>
              </w:rPr>
            </w:pPr>
            <w:r>
              <w:rPr>
                <w:b/>
                <w:highlight w:val="yellow"/>
                <w:lang w:val="en-US"/>
              </w:rPr>
              <w:t>High Priority Proposal 7.4-1c</w:t>
            </w:r>
            <w:r>
              <w:rPr>
                <w:b/>
                <w:bCs/>
                <w:lang w:val="en-US"/>
              </w:rPr>
              <w:t>:</w:t>
            </w:r>
          </w:p>
          <w:p w:rsidR="005B1BCF" w:rsidRDefault="00C42B4B">
            <w:pPr>
              <w:pStyle w:val="af6"/>
              <w:numPr>
                <w:ilvl w:val="0"/>
                <w:numId w:val="29"/>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rsidR="005B1BCF" w:rsidRDefault="00C42B4B">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rsidR="005B1BCF" w:rsidRDefault="00C42B4B">
            <w:pPr>
              <w:pStyle w:val="af6"/>
              <w:numPr>
                <w:ilvl w:val="1"/>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PT2: </w:t>
            </w:r>
            <w:r>
              <w:rPr>
                <w:rFonts w:ascii="Times New Roman" w:hAnsi="Times New Roman" w:cs="Times New Roman"/>
                <w:b/>
                <w:bCs/>
                <w:sz w:val="20"/>
                <w:szCs w:val="20"/>
                <w:lang w:val="en-US"/>
              </w:rPr>
              <w:t>Relaxation of UE processing time for CSI in terms of Z and Z</w:t>
            </w:r>
            <w:r>
              <w:rPr>
                <w:rFonts w:ascii="Times New Roman" w:hAnsi="Times New Roman" w:cs="Times New Roman"/>
                <w:b/>
                <w:bCs/>
                <w:color w:val="FF0000"/>
                <w:sz w:val="20"/>
                <w:szCs w:val="20"/>
                <w:lang w:val="en-US"/>
              </w:rPr>
              <w:t>’</w:t>
            </w:r>
          </w:p>
          <w:p w:rsidR="005B1BCF" w:rsidRDefault="00C42B4B">
            <w:pPr>
              <w:pStyle w:val="af6"/>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 xml:space="preserve">Y with </w:t>
            </w:r>
            <w:r>
              <w:rPr>
                <w:rFonts w:eastAsiaTheme="minorEastAsia"/>
                <w:lang w:val="en-US" w:eastAsia="zh-CN"/>
              </w:rPr>
              <w:t>clarification</w:t>
            </w:r>
          </w:p>
        </w:tc>
        <w:tc>
          <w:tcPr>
            <w:tcW w:w="6780" w:type="dxa"/>
          </w:tcPr>
          <w:p w:rsidR="005B1BCF" w:rsidRDefault="00C42B4B">
            <w:pPr>
              <w:rPr>
                <w:lang w:val="en-US"/>
              </w:rPr>
            </w:pPr>
            <w:r>
              <w:rPr>
                <w:lang w:val="en-US"/>
              </w:rPr>
              <w:t>Just for clarification, Option PT1 and PT2 are not mutually exclusive but can be studied as a combination. Is it correct understanding? If so, better to capture it as a note.</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FL5</w:t>
            </w:r>
          </w:p>
        </w:tc>
        <w:tc>
          <w:tcPr>
            <w:tcW w:w="8152" w:type="dxa"/>
            <w:gridSpan w:val="2"/>
          </w:tcPr>
          <w:p w:rsidR="005B1BCF" w:rsidRDefault="00C42B4B">
            <w:pPr>
              <w:rPr>
                <w:lang w:val="en-US"/>
              </w:rPr>
            </w:pPr>
            <w:r>
              <w:rPr>
                <w:lang w:val="en-US"/>
              </w:rPr>
              <w:t>The following agreement was made on the RAN1 reflector:</w:t>
            </w:r>
          </w:p>
          <w:p w:rsidR="005B1BCF" w:rsidRDefault="00C42B4B">
            <w:pPr>
              <w:tabs>
                <w:tab w:val="left" w:pos="772"/>
              </w:tabs>
              <w:spacing w:after="100" w:afterAutospacing="1"/>
              <w:jc w:val="left"/>
              <w:rPr>
                <w:bCs/>
                <w:lang w:val="en-US"/>
              </w:rPr>
            </w:pPr>
            <w:r>
              <w:rPr>
                <w:bCs/>
                <w:highlight w:val="green"/>
                <w:lang w:val="en-US"/>
              </w:rPr>
              <w:t>Agreem</w:t>
            </w:r>
            <w:r>
              <w:rPr>
                <w:bCs/>
                <w:highlight w:val="green"/>
                <w:lang w:val="en-US"/>
              </w:rPr>
              <w:t>ent:</w:t>
            </w:r>
          </w:p>
          <w:p w:rsidR="005B1BCF" w:rsidRDefault="00C42B4B">
            <w:pPr>
              <w:pStyle w:val="af6"/>
              <w:numPr>
                <w:ilvl w:val="0"/>
                <w:numId w:val="29"/>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rsidR="005B1BCF" w:rsidRDefault="00C42B4B">
            <w:pPr>
              <w:pStyle w:val="af6"/>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rsidR="005B1BCF" w:rsidRDefault="00C42B4B">
            <w:pPr>
              <w:pStyle w:val="af6"/>
              <w:numPr>
                <w:ilvl w:val="1"/>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rsidR="005B1BCF" w:rsidRDefault="00C42B4B">
            <w:pPr>
              <w:pStyle w:val="af6"/>
              <w:numPr>
                <w:ilvl w:val="0"/>
                <w:numId w:val="29"/>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UE complexity </w:t>
            </w:r>
            <w:r>
              <w:rPr>
                <w:rFonts w:ascii="Times New Roman" w:hAnsi="Times New Roman" w:cs="Times New Roman"/>
                <w:bCs/>
                <w:sz w:val="20"/>
                <w:szCs w:val="20"/>
                <w:lang w:val="en-US"/>
              </w:rPr>
              <w:t>reduction estimates for relaxed UE processing timeline are only reported for combinations with UE bandwidth reduction or UE peak rate reduction.</w:t>
            </w:r>
          </w:p>
          <w:p w:rsidR="005B1BCF" w:rsidRDefault="00C42B4B">
            <w:pPr>
              <w:rPr>
                <w:lang w:val="en-US"/>
              </w:rPr>
            </w:pPr>
            <w:r>
              <w:rPr>
                <w:lang w:val="en-US"/>
              </w:rPr>
              <w:t>A new Proposal 7.4-1d has been added below.</w:t>
            </w:r>
          </w:p>
        </w:tc>
      </w:tr>
    </w:tbl>
    <w:p w:rsidR="005B1BCF" w:rsidRDefault="005B1BCF">
      <w:pPr>
        <w:rPr>
          <w:lang w:val="en-US"/>
        </w:rPr>
      </w:pPr>
    </w:p>
    <w:p w:rsidR="005B1BCF" w:rsidRDefault="00C42B4B">
      <w:pPr>
        <w:rPr>
          <w:lang w:val="en-US"/>
        </w:rPr>
      </w:pPr>
      <w:r>
        <w:rPr>
          <w:lang w:val="en-US"/>
        </w:rPr>
        <w:t xml:space="preserve">Based on the received responses to Question 7.4-1a and Proposal </w:t>
      </w:r>
      <w:r>
        <w:rPr>
          <w:lang w:val="en-US"/>
        </w:rPr>
        <w:t>7.4-1c, the following proposal can be considered.</w:t>
      </w:r>
    </w:p>
    <w:p w:rsidR="005B1BCF" w:rsidRDefault="00C42B4B">
      <w:pPr>
        <w:rPr>
          <w:b/>
          <w:bCs/>
          <w:lang w:val="en-US"/>
        </w:rPr>
      </w:pPr>
      <w:r>
        <w:rPr>
          <w:b/>
          <w:bCs/>
          <w:highlight w:val="yellow"/>
          <w:lang w:val="en-US"/>
        </w:rPr>
        <w:t>FL5 High Priority Proposal 7.4-1d:</w:t>
      </w:r>
    </w:p>
    <w:p w:rsidR="005B1BCF" w:rsidRDefault="00C42B4B">
      <w:pPr>
        <w:pStyle w:val="af6"/>
        <w:numPr>
          <w:ilvl w:val="0"/>
          <w:numId w:val="52"/>
        </w:numPr>
        <w:rPr>
          <w:b/>
          <w:bCs/>
          <w:sz w:val="20"/>
          <w:szCs w:val="20"/>
          <w:lang w:val="en-US"/>
        </w:rPr>
      </w:pPr>
      <w:r>
        <w:rPr>
          <w:b/>
          <w:bCs/>
          <w:sz w:val="20"/>
          <w:szCs w:val="20"/>
          <w:lang w:val="en-US"/>
        </w:rPr>
        <w:t>In Option PT1, the relaxation factor for N1 and N2 is 2.</w:t>
      </w:r>
    </w:p>
    <w:p w:rsidR="005B1BCF" w:rsidRDefault="00C42B4B">
      <w:pPr>
        <w:pStyle w:val="af6"/>
        <w:numPr>
          <w:ilvl w:val="0"/>
          <w:numId w:val="52"/>
        </w:numPr>
        <w:rPr>
          <w:b/>
          <w:bCs/>
          <w:sz w:val="20"/>
          <w:szCs w:val="20"/>
          <w:lang w:val="en-US"/>
        </w:rPr>
      </w:pPr>
      <w:r>
        <w:rPr>
          <w:b/>
          <w:bCs/>
          <w:sz w:val="20"/>
          <w:szCs w:val="20"/>
          <w:lang w:val="en-US"/>
        </w:rPr>
        <w:t>In Option PT2, the relaxation factor for Z and Z’ is 2.</w:t>
      </w:r>
    </w:p>
    <w:p w:rsidR="005B1BCF" w:rsidRDefault="00C42B4B">
      <w:pPr>
        <w:pStyle w:val="af6"/>
        <w:numPr>
          <w:ilvl w:val="0"/>
          <w:numId w:val="52"/>
        </w:numPr>
        <w:rPr>
          <w:b/>
          <w:bCs/>
          <w:sz w:val="20"/>
          <w:szCs w:val="20"/>
          <w:lang w:val="en-US"/>
        </w:rPr>
      </w:pPr>
      <w:r>
        <w:rPr>
          <w:b/>
          <w:bCs/>
          <w:sz w:val="20"/>
          <w:szCs w:val="20"/>
          <w:lang w:val="en-US"/>
        </w:rPr>
        <w:t>The combination of Options PT1 and PT2 is also studied.</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w:t>
            </w:r>
            <w:r>
              <w:rPr>
                <w:b/>
                <w:bCs/>
                <w:lang w:val="en-US"/>
              </w:rPr>
              <w:t>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CATT</w:t>
            </w:r>
          </w:p>
        </w:tc>
        <w:tc>
          <w:tcPr>
            <w:tcW w:w="1372"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B1BCF" w:rsidRDefault="00C42B4B">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맑은 고딕" w:hint="eastAsia"/>
                <w:lang w:val="en-US" w:eastAsia="ko-KR"/>
              </w:rPr>
              <w:t>LGE</w:t>
            </w:r>
          </w:p>
        </w:tc>
        <w:tc>
          <w:tcPr>
            <w:tcW w:w="1372" w:type="dxa"/>
          </w:tcPr>
          <w:p w:rsidR="005B1BCF" w:rsidRDefault="00C42B4B">
            <w:pPr>
              <w:tabs>
                <w:tab w:val="left" w:pos="551"/>
              </w:tabs>
              <w:jc w:val="left"/>
              <w:rPr>
                <w:rFonts w:eastAsiaTheme="minorEastAsia"/>
                <w:lang w:val="en-US" w:eastAsia="zh-CN"/>
              </w:rPr>
            </w:pPr>
            <w:r>
              <w:rPr>
                <w:rFonts w:eastAsia="맑은 고딕" w:hint="eastAsia"/>
                <w:lang w:val="en-US" w:eastAsia="ko-KR"/>
              </w:rPr>
              <w:t>Y</w:t>
            </w:r>
          </w:p>
        </w:tc>
        <w:tc>
          <w:tcPr>
            <w:tcW w:w="6780" w:type="dxa"/>
          </w:tcPr>
          <w:p w:rsidR="005B1BCF" w:rsidRDefault="00C42B4B">
            <w:pPr>
              <w:rPr>
                <w:rFonts w:eastAsiaTheme="minorEastAsia"/>
                <w:lang w:val="en-US" w:eastAsia="zh-CN"/>
              </w:rPr>
            </w:pPr>
            <w:r>
              <w:rPr>
                <w:rFonts w:eastAsia="맑은 고딕"/>
                <w:lang w:val="en-US" w:eastAsia="ko-KR"/>
              </w:rPr>
              <w:t>We are open for further discussion to reduce the number of combinations.</w:t>
            </w:r>
          </w:p>
        </w:tc>
      </w:tr>
      <w:tr w:rsidR="005B1BCF">
        <w:tc>
          <w:tcPr>
            <w:tcW w:w="1479" w:type="dxa"/>
          </w:tcPr>
          <w:p w:rsidR="005B1BCF" w:rsidRDefault="00C42B4B">
            <w:pPr>
              <w:rPr>
                <w:rFonts w:eastAsia="맑은 고딕"/>
                <w:lang w:val="en-US" w:eastAsia="ko-KR"/>
              </w:rPr>
            </w:pPr>
            <w:r>
              <w:rPr>
                <w:rFonts w:eastAsiaTheme="minorEastAsia"/>
                <w:lang w:val="en-US" w:eastAsia="zh-CN"/>
              </w:rPr>
              <w:t>Spreadtrum</w:t>
            </w:r>
          </w:p>
        </w:tc>
        <w:tc>
          <w:tcPr>
            <w:tcW w:w="1372" w:type="dxa"/>
          </w:tcPr>
          <w:p w:rsidR="005B1BCF" w:rsidRDefault="00C42B4B">
            <w:pPr>
              <w:tabs>
                <w:tab w:val="left" w:pos="551"/>
              </w:tabs>
              <w:jc w:val="left"/>
              <w:rPr>
                <w:rFonts w:eastAsia="맑은 고딕"/>
                <w:lang w:val="en-US" w:eastAsia="ko-KR"/>
              </w:rPr>
            </w:pPr>
            <w:r>
              <w:rPr>
                <w:rFonts w:eastAsiaTheme="minorEastAsia" w:hint="eastAsia"/>
                <w:lang w:val="en-US" w:eastAsia="zh-CN"/>
              </w:rPr>
              <w:t>Y</w:t>
            </w:r>
          </w:p>
        </w:tc>
        <w:tc>
          <w:tcPr>
            <w:tcW w:w="6780"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Sharp</w:t>
            </w:r>
          </w:p>
        </w:tc>
        <w:tc>
          <w:tcPr>
            <w:tcW w:w="1372"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B1BCF" w:rsidRDefault="005B1BCF">
            <w:pPr>
              <w:tabs>
                <w:tab w:val="left" w:pos="772"/>
              </w:tabs>
              <w:spacing w:after="100" w:afterAutospacing="1"/>
              <w:jc w:val="left"/>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5B1BCF" w:rsidRDefault="00C42B4B">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5B1BCF" w:rsidRDefault="00C42B4B">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5B1BCF">
        <w:tc>
          <w:tcPr>
            <w:tcW w:w="1479" w:type="dxa"/>
          </w:tcPr>
          <w:p w:rsidR="005B1BCF" w:rsidRDefault="00C42B4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5B1BCF" w:rsidRDefault="00C42B4B">
            <w:pPr>
              <w:tabs>
                <w:tab w:val="left" w:pos="551"/>
              </w:tabs>
              <w:jc w:val="left"/>
              <w:rPr>
                <w:rFonts w:eastAsia="Yu Mincho"/>
                <w:lang w:val="en-US" w:eastAsia="ja-JP"/>
              </w:rPr>
            </w:pPr>
            <w:r>
              <w:rPr>
                <w:rFonts w:eastAsia="Yu Mincho" w:hint="eastAsia"/>
                <w:lang w:val="en-US" w:eastAsia="ja-JP"/>
              </w:rPr>
              <w:t>Y</w:t>
            </w:r>
          </w:p>
        </w:tc>
        <w:tc>
          <w:tcPr>
            <w:tcW w:w="6780" w:type="dxa"/>
          </w:tcPr>
          <w:p w:rsidR="005B1BCF" w:rsidRDefault="005B1BCF">
            <w:pPr>
              <w:rPr>
                <w:rFonts w:eastAsia="Yu Mincho"/>
                <w:lang w:val="en-US" w:eastAsia="ja-JP"/>
              </w:rPr>
            </w:pPr>
          </w:p>
        </w:tc>
      </w:tr>
      <w:tr w:rsidR="005B1BCF">
        <w:tc>
          <w:tcPr>
            <w:tcW w:w="1479" w:type="dxa"/>
          </w:tcPr>
          <w:p w:rsidR="005B1BCF" w:rsidRDefault="00C42B4B">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5B1BCF" w:rsidRDefault="00C42B4B">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5B1BCF" w:rsidRDefault="005B1BCF">
            <w:pPr>
              <w:rPr>
                <w:rFonts w:eastAsia="Yu Mincho"/>
                <w:lang w:val="en-US" w:eastAsia="ja-JP"/>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Ericsson</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It may be enough to evaluate PT1 and PT1+PT2, i.e., no combination with </w:t>
            </w:r>
            <w:r>
              <w:rPr>
                <w:rFonts w:eastAsiaTheme="minorEastAsia"/>
                <w:lang w:val="en-US" w:eastAsia="zh-CN"/>
              </w:rPr>
              <w:t>PT2 but not PT1.</w:t>
            </w: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Nokia, NSB</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FL6</w:t>
            </w:r>
          </w:p>
        </w:tc>
        <w:tc>
          <w:tcPr>
            <w:tcW w:w="8152" w:type="dxa"/>
            <w:gridSpan w:val="2"/>
          </w:tcPr>
          <w:p w:rsidR="005B1BCF" w:rsidRDefault="00C42B4B">
            <w:pPr>
              <w:rPr>
                <w:rFonts w:eastAsiaTheme="minorEastAsia"/>
                <w:lang w:val="en-US" w:eastAsia="zh-CN"/>
              </w:rPr>
            </w:pPr>
            <w:r>
              <w:rPr>
                <w:rFonts w:eastAsiaTheme="minorEastAsia"/>
                <w:lang w:val="en-US" w:eastAsia="zh-CN"/>
              </w:rPr>
              <w:t>Based on the received responses, it seems that the proposal can be accepted.</w:t>
            </w:r>
          </w:p>
          <w:p w:rsidR="005B1BCF" w:rsidRDefault="00C42B4B">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w:t>
            </w:r>
            <w:r>
              <w:rPr>
                <w:rFonts w:eastAsiaTheme="minorEastAsia"/>
                <w:lang w:val="en-US" w:eastAsia="zh-CN"/>
              </w:rPr>
              <w:t>is aspect can be considered further when the combinations to evaluate are discussed again in section 7.5 of this discussion document.</w:t>
            </w:r>
          </w:p>
          <w:p w:rsidR="005B1BCF" w:rsidRDefault="00C42B4B">
            <w:pPr>
              <w:rPr>
                <w:b/>
                <w:bCs/>
                <w:lang w:val="en-US"/>
              </w:rPr>
            </w:pPr>
            <w:r>
              <w:rPr>
                <w:b/>
                <w:bCs/>
                <w:highlight w:val="yellow"/>
                <w:lang w:val="en-US"/>
              </w:rPr>
              <w:t>High Priority Proposal 7.4-1d:</w:t>
            </w:r>
          </w:p>
          <w:p w:rsidR="005B1BCF" w:rsidRDefault="00C42B4B">
            <w:pPr>
              <w:pStyle w:val="af6"/>
              <w:numPr>
                <w:ilvl w:val="0"/>
                <w:numId w:val="52"/>
              </w:numPr>
              <w:rPr>
                <w:b/>
                <w:bCs/>
                <w:sz w:val="20"/>
                <w:szCs w:val="20"/>
                <w:lang w:val="en-US"/>
              </w:rPr>
            </w:pPr>
            <w:r>
              <w:rPr>
                <w:b/>
                <w:bCs/>
                <w:sz w:val="20"/>
                <w:szCs w:val="20"/>
                <w:lang w:val="en-US"/>
              </w:rPr>
              <w:t>In Option PT1, the relaxation factor for N1 and N2 is 2.</w:t>
            </w:r>
          </w:p>
          <w:p w:rsidR="005B1BCF" w:rsidRDefault="00C42B4B">
            <w:pPr>
              <w:pStyle w:val="af6"/>
              <w:numPr>
                <w:ilvl w:val="0"/>
                <w:numId w:val="52"/>
              </w:numPr>
              <w:rPr>
                <w:b/>
                <w:bCs/>
                <w:sz w:val="20"/>
                <w:szCs w:val="20"/>
                <w:lang w:val="en-US"/>
              </w:rPr>
            </w:pPr>
            <w:r>
              <w:rPr>
                <w:b/>
                <w:bCs/>
                <w:sz w:val="20"/>
                <w:szCs w:val="20"/>
                <w:lang w:val="en-US"/>
              </w:rPr>
              <w:t>In Option PT2, the relaxation fact</w:t>
            </w:r>
            <w:r>
              <w:rPr>
                <w:b/>
                <w:bCs/>
                <w:sz w:val="20"/>
                <w:szCs w:val="20"/>
                <w:lang w:val="en-US"/>
              </w:rPr>
              <w:t>or for Z and Z’ is 2.</w:t>
            </w:r>
          </w:p>
          <w:p w:rsidR="005B1BCF" w:rsidRDefault="00C42B4B">
            <w:pPr>
              <w:pStyle w:val="af6"/>
              <w:numPr>
                <w:ilvl w:val="0"/>
                <w:numId w:val="52"/>
              </w:numPr>
              <w:rPr>
                <w:b/>
                <w:bCs/>
                <w:sz w:val="20"/>
                <w:szCs w:val="20"/>
                <w:lang w:val="en-US"/>
              </w:rPr>
            </w:pPr>
            <w:r>
              <w:rPr>
                <w:b/>
                <w:bCs/>
                <w:sz w:val="20"/>
                <w:szCs w:val="20"/>
                <w:lang w:val="en-US"/>
              </w:rPr>
              <w:t>The combination of Options PT1 and PT2 is also studied.</w:t>
            </w:r>
          </w:p>
        </w:tc>
      </w:tr>
      <w:tr w:rsidR="005B1BCF">
        <w:tc>
          <w:tcPr>
            <w:tcW w:w="1479" w:type="dxa"/>
          </w:tcPr>
          <w:p w:rsidR="005B1BCF" w:rsidRDefault="00C42B4B">
            <w:pPr>
              <w:tabs>
                <w:tab w:val="left" w:pos="551"/>
              </w:tabs>
              <w:rPr>
                <w:rFonts w:eastAsia="Yu Mincho"/>
                <w:lang w:val="en-US" w:eastAsia="ja-JP"/>
              </w:rPr>
            </w:pPr>
            <w:r>
              <w:rPr>
                <w:rFonts w:eastAsia="Yu Mincho"/>
                <w:lang w:val="en-US" w:eastAsia="ja-JP"/>
              </w:rPr>
              <w:t>FL7</w:t>
            </w:r>
          </w:p>
        </w:tc>
        <w:tc>
          <w:tcPr>
            <w:tcW w:w="8152" w:type="dxa"/>
            <w:gridSpan w:val="2"/>
          </w:tcPr>
          <w:p w:rsidR="005B1BCF" w:rsidRDefault="00C42B4B">
            <w:pPr>
              <w:rPr>
                <w:rFonts w:eastAsiaTheme="minorEastAsia"/>
                <w:lang w:val="en-US" w:eastAsia="zh-CN"/>
              </w:rPr>
            </w:pPr>
            <w:r>
              <w:rPr>
                <w:rFonts w:eastAsiaTheme="minorEastAsia"/>
                <w:lang w:val="en-US" w:eastAsia="zh-CN"/>
              </w:rPr>
              <w:t>The following proposal is a candidate for email endorsement.</w:t>
            </w:r>
          </w:p>
          <w:p w:rsidR="005B1BCF" w:rsidRDefault="00C42B4B">
            <w:pPr>
              <w:rPr>
                <w:rFonts w:eastAsiaTheme="minorEastAsia"/>
                <w:lang w:val="en-US" w:eastAsia="zh-CN"/>
              </w:rPr>
            </w:pPr>
            <w:r>
              <w:rPr>
                <w:rFonts w:eastAsiaTheme="minorEastAsia"/>
                <w:lang w:val="en-US" w:eastAsia="zh-CN"/>
              </w:rPr>
              <w:t xml:space="preserve">Some responses expressed that it may not be necessary to evaluate all combinations of PT1, PT2 and PT1+PT2 </w:t>
            </w:r>
            <w:r>
              <w:rPr>
                <w:rFonts w:eastAsiaTheme="minorEastAsia"/>
                <w:lang w:val="en-US" w:eastAsia="zh-CN"/>
              </w:rPr>
              <w:t>together with all BW/PR options. This aspect is considered further as combinations to evaluate are discussed again in section 7.5 of this discussion document.</w:t>
            </w:r>
          </w:p>
          <w:p w:rsidR="005B1BCF" w:rsidRDefault="00C42B4B">
            <w:pPr>
              <w:rPr>
                <w:b/>
                <w:bCs/>
                <w:lang w:val="en-US"/>
              </w:rPr>
            </w:pPr>
            <w:r>
              <w:rPr>
                <w:b/>
                <w:bCs/>
                <w:highlight w:val="yellow"/>
                <w:lang w:val="en-US"/>
              </w:rPr>
              <w:t>High Priority Proposal 7.4-1d:</w:t>
            </w:r>
          </w:p>
          <w:p w:rsidR="005B1BCF" w:rsidRDefault="00C42B4B">
            <w:pPr>
              <w:pStyle w:val="af6"/>
              <w:numPr>
                <w:ilvl w:val="0"/>
                <w:numId w:val="52"/>
              </w:numPr>
              <w:rPr>
                <w:b/>
                <w:bCs/>
                <w:sz w:val="20"/>
                <w:szCs w:val="20"/>
                <w:lang w:val="en-US"/>
              </w:rPr>
            </w:pPr>
            <w:r>
              <w:rPr>
                <w:b/>
                <w:bCs/>
                <w:sz w:val="20"/>
                <w:szCs w:val="20"/>
                <w:lang w:val="en-US"/>
              </w:rPr>
              <w:t>In Option PT1, the relaxation factor for N1 and N2 is 2.</w:t>
            </w:r>
          </w:p>
          <w:p w:rsidR="005B1BCF" w:rsidRDefault="00C42B4B">
            <w:pPr>
              <w:pStyle w:val="af6"/>
              <w:numPr>
                <w:ilvl w:val="0"/>
                <w:numId w:val="52"/>
              </w:numPr>
              <w:rPr>
                <w:b/>
                <w:bCs/>
                <w:sz w:val="20"/>
                <w:szCs w:val="20"/>
                <w:lang w:val="en-US"/>
              </w:rPr>
            </w:pPr>
            <w:r>
              <w:rPr>
                <w:b/>
                <w:bCs/>
                <w:sz w:val="20"/>
                <w:szCs w:val="20"/>
                <w:lang w:val="en-US"/>
              </w:rPr>
              <w:t>In Option</w:t>
            </w:r>
            <w:r>
              <w:rPr>
                <w:b/>
                <w:bCs/>
                <w:sz w:val="20"/>
                <w:szCs w:val="20"/>
                <w:lang w:val="en-US"/>
              </w:rPr>
              <w:t xml:space="preserve"> PT2, the relaxation factor for Z and Z’ is 2.</w:t>
            </w:r>
          </w:p>
          <w:p w:rsidR="005B1BCF" w:rsidRDefault="00C42B4B">
            <w:pPr>
              <w:pStyle w:val="af6"/>
              <w:numPr>
                <w:ilvl w:val="0"/>
                <w:numId w:val="52"/>
              </w:numPr>
              <w:rPr>
                <w:b/>
                <w:bCs/>
                <w:sz w:val="20"/>
                <w:szCs w:val="20"/>
                <w:lang w:val="en-US"/>
              </w:rPr>
            </w:pPr>
            <w:r>
              <w:rPr>
                <w:b/>
                <w:bCs/>
                <w:sz w:val="20"/>
                <w:szCs w:val="20"/>
                <w:lang w:val="en-US"/>
              </w:rPr>
              <w:t>The combination of Options PT1 and PT2 is also studied.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8152" w:type="dxa"/>
            <w:gridSpan w:val="2"/>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upport. We can also collect companies views whether it is sufficient to evaluate the PT1 only and combination of PT1 and PT2, no need to evaluate </w:t>
            </w:r>
            <w:r>
              <w:rPr>
                <w:rFonts w:eastAsiaTheme="minorEastAsia"/>
                <w:lang w:val="en-US" w:eastAsia="zh-CN"/>
              </w:rPr>
              <w:t>Options PT2 only.</w:t>
            </w:r>
          </w:p>
        </w:tc>
      </w:tr>
      <w:tr w:rsidR="005B1BCF">
        <w:tc>
          <w:tcPr>
            <w:tcW w:w="1479" w:type="dxa"/>
          </w:tcPr>
          <w:p w:rsidR="005B1BCF" w:rsidRDefault="00C42B4B">
            <w:pPr>
              <w:rPr>
                <w:rFonts w:eastAsiaTheme="minorEastAsia"/>
                <w:lang w:val="en-US" w:eastAsia="zh-CN"/>
              </w:rPr>
            </w:pPr>
            <w:r>
              <w:rPr>
                <w:rFonts w:eastAsia="맑은 고딕" w:hint="eastAsia"/>
                <w:lang w:val="en-US" w:eastAsia="ko-KR"/>
              </w:rPr>
              <w:t>LGE</w:t>
            </w:r>
          </w:p>
        </w:tc>
        <w:tc>
          <w:tcPr>
            <w:tcW w:w="8152" w:type="dxa"/>
            <w:gridSpan w:val="2"/>
          </w:tcPr>
          <w:p w:rsidR="005B1BCF" w:rsidRDefault="00C42B4B">
            <w:pPr>
              <w:rPr>
                <w:rFonts w:eastAsiaTheme="minorEastAsia"/>
                <w:lang w:val="en-US" w:eastAsia="zh-CN"/>
              </w:rPr>
            </w:pPr>
            <w:r>
              <w:rPr>
                <w:rFonts w:eastAsia="맑은 고딕"/>
                <w:lang w:val="en-US" w:eastAsia="ko-KR"/>
              </w:rPr>
              <w:t>Okay. We prefer to evaluate PT1 only or PT1+PT2.</w:t>
            </w:r>
          </w:p>
        </w:tc>
      </w:tr>
      <w:tr w:rsidR="005B1BCF">
        <w:tc>
          <w:tcPr>
            <w:tcW w:w="1479" w:type="dxa"/>
          </w:tcPr>
          <w:p w:rsidR="005B1BCF" w:rsidRDefault="00C42B4B">
            <w:pPr>
              <w:rPr>
                <w:rFonts w:eastAsia="맑은 고딕"/>
                <w:lang w:val="en-US" w:eastAsia="ko-KR"/>
              </w:rPr>
            </w:pPr>
            <w:r>
              <w:rPr>
                <w:rFonts w:eastAsia="Yu Mincho"/>
                <w:lang w:val="en-US" w:eastAsia="ja-JP"/>
              </w:rPr>
              <w:t>FL8</w:t>
            </w:r>
          </w:p>
        </w:tc>
        <w:tc>
          <w:tcPr>
            <w:tcW w:w="8152" w:type="dxa"/>
            <w:gridSpan w:val="2"/>
          </w:tcPr>
          <w:p w:rsidR="005B1BCF" w:rsidRDefault="00C42B4B">
            <w:pPr>
              <w:rPr>
                <w:lang w:val="en-US"/>
              </w:rPr>
            </w:pPr>
            <w:r>
              <w:rPr>
                <w:lang w:val="en-US"/>
              </w:rPr>
              <w:t>The following agreement was made on the RAN1 reflector:</w:t>
            </w:r>
          </w:p>
          <w:p w:rsidR="005B1BCF" w:rsidRDefault="00C42B4B">
            <w:pPr>
              <w:jc w:val="left"/>
              <w:rPr>
                <w:lang w:val="en-US"/>
              </w:rPr>
            </w:pPr>
            <w:r>
              <w:rPr>
                <w:highlight w:val="green"/>
                <w:lang w:val="en-US"/>
              </w:rPr>
              <w:lastRenderedPageBreak/>
              <w:t>Agreement:</w:t>
            </w:r>
          </w:p>
          <w:p w:rsidR="005B1BCF" w:rsidRDefault="00C42B4B">
            <w:pPr>
              <w:pStyle w:val="af6"/>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In Option PT1, the relaxation factor for N1 and N2 is 2.</w:t>
            </w:r>
          </w:p>
          <w:p w:rsidR="005B1BCF" w:rsidRDefault="00C42B4B">
            <w:pPr>
              <w:pStyle w:val="af6"/>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In Option PT2, the relaxation factor for Z and Z’ is 2.</w:t>
            </w:r>
          </w:p>
          <w:p w:rsidR="005B1BCF" w:rsidRDefault="00C42B4B">
            <w:pPr>
              <w:pStyle w:val="af6"/>
              <w:numPr>
                <w:ilvl w:val="0"/>
                <w:numId w:val="52"/>
              </w:numPr>
              <w:rPr>
                <w:rFonts w:ascii="Times New Roman" w:hAnsi="Times New Roman" w:cs="Times New Roman"/>
                <w:sz w:val="20"/>
                <w:szCs w:val="20"/>
                <w:lang w:val="en-US"/>
              </w:rPr>
            </w:pPr>
            <w:r>
              <w:rPr>
                <w:rFonts w:ascii="Times New Roman" w:hAnsi="Times New Roman" w:cs="Times New Roman"/>
                <w:sz w:val="20"/>
                <w:szCs w:val="20"/>
                <w:lang w:val="en-US"/>
              </w:rPr>
              <w:t>The combination of Options PT1 and PT2 is also studied.</w:t>
            </w:r>
          </w:p>
        </w:tc>
      </w:tr>
    </w:tbl>
    <w:p w:rsidR="005B1BCF" w:rsidRDefault="005B1BCF"/>
    <w:p w:rsidR="005B1BCF" w:rsidRDefault="00C42B4B">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5B1BCF" w:rsidRDefault="00C42B4B">
      <w:pPr>
        <w:rPr>
          <w:lang w:val="en-US"/>
        </w:rPr>
      </w:pPr>
      <w:r>
        <w:rPr>
          <w:lang w:val="en-US"/>
        </w:rPr>
        <w:t>This section focuses on identifying potential combinations of further UE complexity reduction features which need to be evaluated. Contributions present various combinations of the potential complexity reduction features/options discussed in the previous s</w:t>
      </w:r>
      <w:r>
        <w:rPr>
          <w:lang w:val="en-US"/>
        </w:rPr>
        <w:t xml:space="preserve">ections. Combinations of relaxed processing time with bandwidth reduction and peak data rate reduction options are generally considered in the contributions [9, 10, 12, 14, 25, 27]. However, since the bandwidth reduction techniques naturally result in the </w:t>
      </w:r>
      <w:r>
        <w:rPr>
          <w:lang w:val="en-US"/>
        </w:rPr>
        <w:t xml:space="preserve">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w:t>
      </w:r>
      <w:r>
        <w:rPr>
          <w:lang w:eastAsia="zh-CN"/>
        </w:rPr>
        <w:t>duced UE peak data rate in FR1, since a similar effect can be achieved by both solutions.</w:t>
      </w:r>
      <w:r>
        <w:rPr>
          <w:lang w:val="en-US"/>
        </w:rPr>
        <w:t xml:space="preserve"> </w:t>
      </w:r>
    </w:p>
    <w:p w:rsidR="005B1BCF" w:rsidRDefault="00C42B4B">
      <w:r>
        <w:rPr>
          <w:lang w:val="en-US"/>
        </w:rPr>
        <w:t xml:space="preserve">Meanwhile, one contribution [21] presents the combination of </w:t>
      </w:r>
      <w:r>
        <w:t>TBS restriction with bandwidth reduction for further peak rate reduction. Also, [39] indicates that whet</w:t>
      </w:r>
      <w:r>
        <w:t>her both UE bandwidth reduction and reduced UE peak data rate can be selected or only one is down selected depends on not only the cost reduction, but also the performance impacts and specification effort.</w:t>
      </w:r>
    </w:p>
    <w:p w:rsidR="005B1BCF" w:rsidRDefault="00C42B4B">
      <w:r>
        <w:t>In this regard, it can be discussed whether combin</w:t>
      </w:r>
      <w:r>
        <w:t>ations of UE bandwidth reduction and UE peak data rate reduction are feasible options. Therefore, the following question can be considered:</w:t>
      </w:r>
    </w:p>
    <w:p w:rsidR="005B1BCF" w:rsidRDefault="00C42B4B">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w:t>
      </w:r>
      <w:r>
        <w:rPr>
          <w:b/>
          <w:bCs/>
          <w:lang w:val="en-US"/>
        </w:rPr>
        <w:t xml:space="preserve"> Section 7.2 and the UE peak data rate reduction options listed in Section 7.3 be studied? Please elaborate in the Comments field.</w:t>
      </w:r>
    </w:p>
    <w:tbl>
      <w:tblPr>
        <w:tblStyle w:val="af0"/>
        <w:tblW w:w="9631" w:type="dxa"/>
        <w:tblLayout w:type="fixed"/>
        <w:tblLook w:val="04A0" w:firstRow="1" w:lastRow="0" w:firstColumn="1" w:lastColumn="0" w:noHBand="0" w:noVBand="1"/>
      </w:tblPr>
      <w:tblGrid>
        <w:gridCol w:w="1479"/>
        <w:gridCol w:w="1372"/>
        <w:gridCol w:w="6780"/>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0"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From initial analysis, the complexity reduction for most individual techniques is generally small. In order to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5B1BCF">
        <w:tc>
          <w:tcPr>
            <w:tcW w:w="1479" w:type="dxa"/>
          </w:tcPr>
          <w:p w:rsidR="005B1BCF" w:rsidRDefault="00C42B4B">
            <w:pPr>
              <w:rPr>
                <w:rFonts w:eastAsiaTheme="minorEastAsia"/>
                <w:lang w:val="en-US" w:eastAsia="zh-CN"/>
              </w:rPr>
            </w:pPr>
            <w:r>
              <w:rPr>
                <w:rFonts w:eastAsiaTheme="minorEastAsia"/>
                <w:lang w:val="en-US" w:eastAsia="zh-CN"/>
              </w:rPr>
              <w:t>Sierra Wireless</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Number of combinations should be limited.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According </w:t>
            </w:r>
            <w:r>
              <w:rPr>
                <w:rFonts w:eastAsiaTheme="minorEastAsia"/>
                <w:lang w:val="en-US" w:eastAsia="zh-CN"/>
              </w:rPr>
              <w:t>to our understanding, when the bandwidth is reduced to 5MHz, peak data rate is also reduced, further reduce peak data rate may not bring significant cost reduction. And there will be only one type of R18 RedCap UE, except for the cost reduction, the design</w:t>
            </w:r>
            <w:r>
              <w:rPr>
                <w:rFonts w:eastAsiaTheme="minorEastAsia"/>
                <w:lang w:val="en-US" w:eastAsia="zh-CN"/>
              </w:rPr>
              <w:t xml:space="preserve"> is better to satisfy the date rate requirement for different bandwidth, 1Rx/2Rx, modulation order combinations, combination of UE bandwidth of UE peak data rate reduction should be carefully examined.</w:t>
            </w:r>
          </w:p>
        </w:tc>
      </w:tr>
      <w:tr w:rsidR="005B1BCF" w:rsidRPr="00C7577B">
        <w:tc>
          <w:tcPr>
            <w:tcW w:w="1479" w:type="dxa"/>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Assuming that the following cases are already e</w:t>
            </w:r>
            <w:r>
              <w:rPr>
                <w:rFonts w:eastAsiaTheme="minorEastAsia"/>
                <w:lang w:val="en-US" w:eastAsia="zh-CN"/>
              </w:rPr>
              <w:t>valuated in standalone study, i.e. in either BW reduction or PR reduction:</w:t>
            </w:r>
          </w:p>
          <w:p w:rsidR="005B1BCF" w:rsidRDefault="00C42B4B">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rsidR="005B1BCF" w:rsidRDefault="00C42B4B">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rsidR="005B1BCF" w:rsidRDefault="00C42B4B">
            <w:pPr>
              <w:pStyle w:val="af6"/>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rsidR="005B1BCF" w:rsidRDefault="00C42B4B">
            <w:pPr>
              <w:rPr>
                <w:rFonts w:eastAsiaTheme="minorEastAsia"/>
                <w:lang w:val="en-US" w:eastAsia="zh-CN"/>
              </w:rPr>
            </w:pPr>
            <w:r>
              <w:rPr>
                <w:rFonts w:eastAsiaTheme="minorEastAsia"/>
                <w:lang w:val="en-US" w:eastAsia="zh-CN"/>
              </w:rPr>
              <w:t>Depending on the interest of the majority group, th</w:t>
            </w:r>
            <w:r>
              <w:rPr>
                <w:rFonts w:eastAsiaTheme="minorEastAsia"/>
                <w:lang w:val="en-US" w:eastAsia="zh-CN"/>
              </w:rPr>
              <w:t>e following combination can be considered:</w:t>
            </w:r>
          </w:p>
          <w:p w:rsidR="005B1BCF" w:rsidRDefault="00C42B4B">
            <w:pPr>
              <w:pStyle w:val="af6"/>
              <w:numPr>
                <w:ilvl w:val="0"/>
                <w:numId w:val="54"/>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lastRenderedPageBreak/>
              <w:t>(RF : 5MHz, BB : 5MHz) + (PR : 10Mbps)</w:t>
            </w:r>
          </w:p>
          <w:p w:rsidR="005B1BCF" w:rsidRDefault="00C42B4B">
            <w:pPr>
              <w:pStyle w:val="af6"/>
              <w:numPr>
                <w:ilvl w:val="0"/>
                <w:numId w:val="54"/>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5B1BCF">
        <w:tc>
          <w:tcPr>
            <w:tcW w:w="1479" w:type="dxa"/>
          </w:tcPr>
          <w:p w:rsidR="005B1BCF" w:rsidRDefault="00C42B4B">
            <w:pPr>
              <w:rPr>
                <w:rFonts w:eastAsiaTheme="minorEastAsia"/>
                <w:lang w:val="en-US" w:eastAsia="zh-CN"/>
              </w:rPr>
            </w:pPr>
            <w:r>
              <w:rPr>
                <w:rFonts w:eastAsiaTheme="minorEastAsia"/>
                <w:lang w:val="en-US" w:eastAsia="zh-CN"/>
              </w:rPr>
              <w:lastRenderedPageBreak/>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5B1BCF">
        <w:tc>
          <w:tcPr>
            <w:tcW w:w="1479" w:type="dxa"/>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For BW reduction options (regardless of RF BW reduction or BB BW only reduction), </w:t>
            </w:r>
            <w:r>
              <w:rPr>
                <w:rFonts w:eastAsiaTheme="minorEastAsia"/>
                <w:lang w:val="en-US" w:eastAsia="zh-CN"/>
              </w:rPr>
              <w:t>the peak rate is naturally reduced and achieving the required bitrate (close to 10Mbps) without considering any peak data rate reduction schemes. Therefore, no further peak data rate reduction options are required for BW reduction options. If we consider c</w:t>
            </w:r>
            <w:r>
              <w:rPr>
                <w:rFonts w:eastAsiaTheme="minorEastAsia"/>
                <w:lang w:val="en-US" w:eastAsia="zh-CN"/>
              </w:rPr>
              <w:t>ombination of those two, it will bring too many combination options in the combination sets.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Transsion</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w:t>
            </w:r>
            <w:r>
              <w:rPr>
                <w:rFonts w:ascii="Times New Roman" w:eastAsiaTheme="minorEastAsia" w:hAnsi="Times New Roman" w:cs="Times New Roman"/>
                <w:sz w:val="20"/>
                <w:szCs w:val="20"/>
                <w:lang w:val="en-US" w:eastAsia="zh-CN"/>
              </w:rPr>
              <w:t xml:space="preserve"> reduction option.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Nordic</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5B1BCF">
        <w:tc>
          <w:tcPr>
            <w:tcW w:w="1479" w:type="dxa"/>
          </w:tcPr>
          <w:p w:rsidR="005B1BCF" w:rsidRDefault="00C42B4B">
            <w:pPr>
              <w:rPr>
                <w:rFonts w:eastAsiaTheme="minorEastAsia"/>
                <w:lang w:val="en-US" w:eastAsia="zh-CN"/>
              </w:rPr>
            </w:pPr>
            <w:r>
              <w:rPr>
                <w:rFonts w:eastAsiaTheme="minorEastAsia"/>
                <w:lang w:val="en-US" w:eastAsia="zh-CN"/>
              </w:rPr>
              <w:t>ZTE, Sanechips</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w:t>
            </w:r>
            <w:r>
              <w:rPr>
                <w:rFonts w:ascii="Times New Roman" w:eastAsiaTheme="minorEastAsia" w:hAnsi="Times New Roman" w:cs="Times New Roman"/>
                <w:sz w:val="20"/>
                <w:szCs w:val="20"/>
                <w:lang w:val="en-US" w:eastAsia="zh-CN"/>
              </w:rPr>
              <w:t>n in 7.2 and 7.3.</w:t>
            </w:r>
          </w:p>
          <w:p w:rsidR="005B1BCF" w:rsidRDefault="00C42B4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For bandwidth reduction options where the bandwidth reduction results in a peak rate reducti</w:t>
            </w:r>
            <w:r>
              <w:rPr>
                <w:rFonts w:eastAsiaTheme="minorEastAsia"/>
                <w:lang w:val="en-US" w:eastAsia="zh-CN"/>
              </w:rPr>
              <w:t>on close to 10 Mbps, there is no need to evaluate the combination of that bandwidth reduction option with some explicit peak rate reduction option(s).</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w:t>
            </w:r>
            <w:r>
              <w:rPr>
                <w:rFonts w:eastAsia="Yu Mincho"/>
                <w:lang w:val="en-US" w:eastAsia="ja-JP"/>
              </w:rPr>
              <w:t xml:space="preserve">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5B1BCF">
        <w:tc>
          <w:tcPr>
            <w:tcW w:w="1479" w:type="dxa"/>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We do not see a need for this. </w:t>
            </w:r>
          </w:p>
        </w:tc>
      </w:tr>
      <w:tr w:rsidR="005B1BCF">
        <w:tc>
          <w:tcPr>
            <w:tcW w:w="1479" w:type="dxa"/>
          </w:tcPr>
          <w:p w:rsidR="005B1BCF" w:rsidRDefault="00C42B4B">
            <w:pPr>
              <w:rPr>
                <w:rFonts w:eastAsiaTheme="minorEastAsia"/>
                <w:lang w:val="en-US" w:eastAsia="zh-CN"/>
              </w:rPr>
            </w:pPr>
            <w:r>
              <w:rPr>
                <w:rFonts w:eastAsia="맑은 고딕"/>
                <w:lang w:val="en-US" w:eastAsia="ko-KR"/>
              </w:rPr>
              <w:t>LGE</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맑은 고딕"/>
                <w:lang w:val="en-US" w:eastAsia="ko-KR"/>
              </w:rPr>
              <w:t>Combinations of 7.2 and 7.3 need to be studied as some of the standalone benefits may disappear when they a</w:t>
            </w:r>
            <w:r>
              <w:rPr>
                <w:rFonts w:eastAsia="맑은 고딕"/>
                <w:lang w:val="en-US" w:eastAsia="ko-KR"/>
              </w:rPr>
              <w:t>re jointly evaluated. This will help removing duplicate efforts to reduce the cost/complexity.</w:t>
            </w:r>
          </w:p>
        </w:tc>
      </w:tr>
      <w:tr w:rsidR="005B1BCF">
        <w:tc>
          <w:tcPr>
            <w:tcW w:w="1479" w:type="dxa"/>
          </w:tcPr>
          <w:p w:rsidR="005B1BCF" w:rsidRDefault="00C42B4B">
            <w:pPr>
              <w:rPr>
                <w:rFonts w:eastAsia="맑은 고딕"/>
                <w:lang w:val="en-US" w:eastAsia="ko-KR"/>
              </w:rPr>
            </w:pPr>
            <w:r>
              <w:rPr>
                <w:rFonts w:eastAsiaTheme="minorEastAsia"/>
                <w:lang w:val="en-US" w:eastAsia="zh-CN"/>
              </w:rPr>
              <w:t>SONY</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맑은 고딕"/>
                <w:lang w:val="en-US" w:eastAsia="ko-KR"/>
              </w:rPr>
            </w:pPr>
            <w:r>
              <w:rPr>
                <w:rFonts w:eastAsiaTheme="minorEastAsia"/>
                <w:lang w:val="en-US" w:eastAsia="zh-CN"/>
              </w:rPr>
              <w:t>Bandwidth reduction and peak data rate reduction are different issues. It might be desirable to support a low peak data rate in a wide bandwidth in order</w:t>
            </w:r>
            <w:r>
              <w:rPr>
                <w:rFonts w:eastAsiaTheme="minorEastAsia"/>
                <w:lang w:val="en-US" w:eastAsia="zh-CN"/>
              </w:rPr>
              <w:t xml:space="preserve"> to operate at a more robust frequency diverse low coding rate.</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are supportive to allow the combination of BW reduction and peak data rate reduction. For 5MHz BW and 64QAM, the data rate is around 20Mbps, therefore, it is possible to further limit the peak data rate or the maximum TBS, for further complexity reducti</w:t>
            </w:r>
            <w:r>
              <w:rPr>
                <w:rFonts w:eastAsiaTheme="minorEastAsia"/>
                <w:lang w:val="en-US" w:eastAsia="zh-CN"/>
              </w:rPr>
              <w:t xml:space="preserve">on.  </w:t>
            </w: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wonder if we made decision base on that in Rel17?</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0" w:type="dxa"/>
          </w:tcPr>
          <w:p w:rsidR="005B1BCF" w:rsidRDefault="00C42B4B">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w:t>
            </w:r>
            <w:r>
              <w:rPr>
                <w:rFonts w:eastAsiaTheme="minorEastAsia"/>
                <w:lang w:val="en-US" w:eastAsia="zh-CN"/>
              </w:rPr>
              <w:t>r of PRBs can reduce DL throughput for cell-edge UEs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5B1BCF">
        <w:tc>
          <w:tcPr>
            <w:tcW w:w="1479" w:type="dxa"/>
          </w:tcPr>
          <w:p w:rsidR="005B1BCF" w:rsidRDefault="00C42B4B">
            <w:pPr>
              <w:rPr>
                <w:rFonts w:eastAsia="Yu Mincho"/>
                <w:lang w:val="en-US" w:eastAsia="ja-JP"/>
              </w:rPr>
            </w:pPr>
            <w:r>
              <w:rPr>
                <w:rFonts w:eastAsia="Yu Mincho"/>
                <w:lang w:val="en-US" w:eastAsia="ja-JP"/>
              </w:rPr>
              <w:lastRenderedPageBreak/>
              <w:t>Panasonic</w:t>
            </w:r>
          </w:p>
        </w:tc>
        <w:tc>
          <w:tcPr>
            <w:tcW w:w="1372" w:type="dxa"/>
          </w:tcPr>
          <w:p w:rsidR="005B1BCF" w:rsidRDefault="00C42B4B">
            <w:pPr>
              <w:tabs>
                <w:tab w:val="left" w:pos="551"/>
              </w:tabs>
              <w:rPr>
                <w:rFonts w:eastAsia="Yu Mincho"/>
                <w:lang w:val="en-US" w:eastAsia="ja-JP"/>
              </w:rPr>
            </w:pPr>
            <w:r>
              <w:rPr>
                <w:rFonts w:eastAsia="Yu Mincho"/>
                <w:lang w:val="en-US" w:eastAsia="ja-JP"/>
              </w:rPr>
              <w:t>Y</w:t>
            </w:r>
          </w:p>
        </w:tc>
        <w:tc>
          <w:tcPr>
            <w:tcW w:w="6780"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Xiaomi</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Theme="minorEastAsia"/>
                <w:lang w:val="en-US" w:eastAsia="zh-CN"/>
              </w:rPr>
            </w:pPr>
            <w:r>
              <w:rPr>
                <w:rFonts w:eastAsiaTheme="minorEastAsia"/>
                <w:lang w:val="en-US" w:eastAsia="zh-CN"/>
              </w:rPr>
              <w:t xml:space="preserve">Number of </w:t>
            </w:r>
            <w:r>
              <w:rPr>
                <w:rFonts w:eastAsiaTheme="minorEastAsia"/>
                <w:lang w:val="en-US" w:eastAsia="zh-CN"/>
              </w:rPr>
              <w:t>combinations should be limited due to the limited TU.</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FL7</w:t>
            </w:r>
          </w:p>
        </w:tc>
        <w:tc>
          <w:tcPr>
            <w:tcW w:w="8152" w:type="dxa"/>
            <w:gridSpan w:val="2"/>
          </w:tcPr>
          <w:p w:rsidR="005B1BCF" w:rsidRDefault="00C42B4B">
            <w:pPr>
              <w:rPr>
                <w:rFonts w:eastAsiaTheme="minorEastAsia"/>
                <w:lang w:eastAsia="zh-CN"/>
              </w:rPr>
            </w:pPr>
            <w:r>
              <w:rPr>
                <w:rFonts w:eastAsiaTheme="minorEastAsia"/>
                <w:lang w:eastAsia="zh-CN"/>
              </w:rPr>
              <w:t>Now when the options to be studied have been agreed, the following question can be considered.</w:t>
            </w:r>
          </w:p>
          <w:p w:rsidR="005B1BCF" w:rsidRDefault="00C42B4B">
            <w:pPr>
              <w:rPr>
                <w:b/>
                <w:bCs/>
              </w:rPr>
            </w:pPr>
            <w:r>
              <w:rPr>
                <w:b/>
                <w:highlight w:val="yellow"/>
              </w:rPr>
              <w:t>High Priority Question 7.5-1b</w:t>
            </w:r>
            <w:r>
              <w:rPr>
                <w:b/>
                <w:bCs/>
              </w:rPr>
              <w:t xml:space="preserve">: Should any combination(s) of Options BW1/BW2/BW3 and Options </w:t>
            </w:r>
            <w:r>
              <w:rPr>
                <w:b/>
                <w:bCs/>
              </w:rPr>
              <w:t>PR1/PR3/PR3 be studied? If the answer is yes, indicate the combination(s) of interest in the Comments field.</w:t>
            </w:r>
          </w:p>
        </w:tc>
      </w:tr>
      <w:tr w:rsidR="005B1BCF">
        <w:tc>
          <w:tcPr>
            <w:tcW w:w="1479" w:type="dxa"/>
          </w:tcPr>
          <w:p w:rsidR="005B1BCF" w:rsidRDefault="00C42B4B">
            <w:pPr>
              <w:rPr>
                <w:rFonts w:eastAsiaTheme="minorEastAsia"/>
                <w:lang w:val="en-US" w:eastAsia="zh-CN"/>
              </w:rPr>
            </w:pPr>
            <w:r>
              <w:rPr>
                <w:rFonts w:eastAsiaTheme="minorEastAsia"/>
                <w:lang w:val="en-US" w:eastAsia="zh-CN"/>
              </w:rPr>
              <w:t>Sierra Wireless</w:t>
            </w:r>
          </w:p>
        </w:tc>
        <w:tc>
          <w:tcPr>
            <w:tcW w:w="1372" w:type="dxa"/>
          </w:tcPr>
          <w:p w:rsidR="005B1BCF" w:rsidRDefault="00C42B4B">
            <w:pPr>
              <w:tabs>
                <w:tab w:val="left" w:pos="551"/>
              </w:tabs>
              <w:rPr>
                <w:rFonts w:eastAsia="Yu Mincho"/>
                <w:lang w:val="en-US" w:eastAsia="ja-JP"/>
              </w:rPr>
            </w:pPr>
            <w:r>
              <w:rPr>
                <w:rFonts w:eastAsia="Yu Mincho"/>
                <w:lang w:val="en-US" w:eastAsia="ja-JP"/>
              </w:rPr>
              <w:t>N</w:t>
            </w:r>
          </w:p>
        </w:tc>
        <w:tc>
          <w:tcPr>
            <w:tcW w:w="6780" w:type="dxa"/>
          </w:tcPr>
          <w:p w:rsidR="005B1BCF" w:rsidRDefault="00C42B4B">
            <w:pPr>
              <w:rPr>
                <w:rFonts w:eastAsiaTheme="minorEastAsia"/>
                <w:lang w:eastAsia="zh-CN"/>
              </w:rPr>
            </w:pPr>
            <w:r>
              <w:rPr>
                <w:rFonts w:eastAsiaTheme="minorEastAsia"/>
                <w:lang w:eastAsia="zh-CN"/>
              </w:rPr>
              <w:t>Prefer to have no combinations of BW and PR.</w:t>
            </w:r>
          </w:p>
          <w:p w:rsidR="005B1BCF" w:rsidRDefault="00C42B4B">
            <w:pPr>
              <w:rPr>
                <w:rFonts w:eastAsiaTheme="minorEastAsia"/>
                <w:lang w:val="en-US" w:eastAsia="zh-CN"/>
              </w:rPr>
            </w:pPr>
            <w:r>
              <w:rPr>
                <w:rFonts w:eastAsiaTheme="minorEastAsia"/>
                <w:lang w:eastAsia="zh-CN"/>
              </w:rPr>
              <w:t>The BW reduction options would naturally reduce the peak data rates. Further reduct</w:t>
            </w:r>
            <w:r>
              <w:rPr>
                <w:rFonts w:eastAsiaTheme="minorEastAsia"/>
                <w:lang w:eastAsia="zh-CN"/>
              </w:rPr>
              <w:t>ion may not bring much benefit and may result in very low peak data rates.</w:t>
            </w:r>
          </w:p>
        </w:tc>
      </w:tr>
      <w:tr w:rsidR="005B1BCF">
        <w:tc>
          <w:tcPr>
            <w:tcW w:w="1479" w:type="dxa"/>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5B1BCF">
        <w:tc>
          <w:tcPr>
            <w:tcW w:w="1479" w:type="dxa"/>
          </w:tcPr>
          <w:p w:rsidR="005B1BCF" w:rsidRDefault="00C42B4B">
            <w:pPr>
              <w:rPr>
                <w:rFonts w:eastAsiaTheme="minorEastAsia"/>
                <w:lang w:val="en-US" w:eastAsia="zh-CN"/>
              </w:rPr>
            </w:pPr>
            <w:r>
              <w:rPr>
                <w:rFonts w:eastAsiaTheme="minorEastAsia"/>
                <w:lang w:val="en-US" w:eastAsia="zh-CN"/>
              </w:rPr>
              <w:t>Spreadtrum</w:t>
            </w:r>
          </w:p>
        </w:tc>
        <w:tc>
          <w:tcPr>
            <w:tcW w:w="1372" w:type="dxa"/>
          </w:tcPr>
          <w:p w:rsidR="005B1BCF" w:rsidRDefault="005B1BCF">
            <w:pPr>
              <w:tabs>
                <w:tab w:val="left" w:pos="551"/>
              </w:tabs>
              <w:rPr>
                <w:rFonts w:eastAsiaTheme="minorEastAsia"/>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We prefer no any combination to avoid complicating or increasing evaluation workload at evaluatio</w:t>
            </w:r>
            <w:r>
              <w:rPr>
                <w:rFonts w:eastAsiaTheme="minorEastAsia"/>
                <w:lang w:val="en-US" w:eastAsia="zh-CN"/>
              </w:rPr>
              <w:t>n stage.</w:t>
            </w:r>
          </w:p>
          <w:p w:rsidR="005B1BCF" w:rsidRDefault="00C42B4B">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5B1BCF">
        <w:tc>
          <w:tcPr>
            <w:tcW w:w="1479" w:type="dxa"/>
          </w:tcPr>
          <w:p w:rsidR="005B1BCF" w:rsidRDefault="00C42B4B">
            <w:pPr>
              <w:rPr>
                <w:rFonts w:eastAsiaTheme="minorEastAsia"/>
                <w:lang w:val="en-US" w:eastAsia="zh-CN"/>
              </w:rPr>
            </w:pPr>
            <w:r>
              <w:rPr>
                <w:rFonts w:eastAsiaTheme="minorEastAsia"/>
                <w:lang w:eastAsia="zh-CN"/>
              </w:rPr>
              <w:t>Qualcomm</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N</w:t>
            </w:r>
          </w:p>
        </w:tc>
        <w:tc>
          <w:tcPr>
            <w:tcW w:w="6780" w:type="dxa"/>
          </w:tcPr>
          <w:p w:rsidR="005B1BCF" w:rsidRDefault="00C42B4B">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w:t>
            </w:r>
            <w:r>
              <w:rPr>
                <w:rFonts w:eastAsiaTheme="minorEastAsia"/>
                <w:lang w:val="en-US" w:eastAsia="zh-CN"/>
              </w:rPr>
              <w:t>lly reduced without considering any further peak data rate reduction schemes.</w:t>
            </w:r>
          </w:p>
        </w:tc>
      </w:tr>
      <w:tr w:rsidR="005B1BCF">
        <w:tc>
          <w:tcPr>
            <w:tcW w:w="1479" w:type="dxa"/>
          </w:tcPr>
          <w:p w:rsidR="005B1BCF" w:rsidRDefault="00C42B4B">
            <w:pPr>
              <w:rPr>
                <w:rFonts w:eastAsiaTheme="minorEastAsia"/>
                <w:lang w:eastAsia="zh-CN"/>
              </w:rPr>
            </w:pPr>
            <w:r>
              <w:rPr>
                <w:rFonts w:eastAsiaTheme="minorEastAsia"/>
                <w:lang w:val="en-US" w:eastAsia="zh-CN"/>
              </w:rPr>
              <w:t>CATT</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Theme="minorEastAsia"/>
                <w:lang w:eastAsia="zh-CN"/>
              </w:rPr>
            </w:pPr>
            <w:r>
              <w:rPr>
                <w:rFonts w:eastAsiaTheme="minorEastAsia"/>
                <w:lang w:val="en-US" w:eastAsia="zh-CN"/>
              </w:rPr>
              <w:t>To save the work load, we are OK with no evaluation combining BWx and Pry.</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Yu Mincho"/>
                <w:lang w:val="en-US" w:eastAsia="ja-JP"/>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We think they are solutions that contribute cost reduction of similar components, no nee</w:t>
            </w:r>
            <w:r>
              <w:rPr>
                <w:rFonts w:eastAsiaTheme="minorEastAsia"/>
                <w:lang w:val="en-US" w:eastAsia="zh-CN"/>
              </w:rPr>
              <w:t>d to combine them.</w:t>
            </w:r>
          </w:p>
        </w:tc>
      </w:tr>
      <w:tr w:rsidR="005B1BCF">
        <w:tc>
          <w:tcPr>
            <w:tcW w:w="1479" w:type="dxa"/>
          </w:tcPr>
          <w:p w:rsidR="005B1BCF" w:rsidRDefault="00C42B4B">
            <w:pPr>
              <w:rPr>
                <w:rFonts w:eastAsiaTheme="minorEastAsia"/>
                <w:lang w:val="en-US" w:eastAsia="zh-CN"/>
              </w:rPr>
            </w:pPr>
            <w:r>
              <w:rPr>
                <w:rFonts w:eastAsiaTheme="minorEastAsia"/>
                <w:lang w:val="en-US" w:eastAsia="zh-CN"/>
              </w:rPr>
              <w:t>ZTE, Sanechips</w:t>
            </w:r>
          </w:p>
        </w:tc>
        <w:tc>
          <w:tcPr>
            <w:tcW w:w="1372" w:type="dxa"/>
          </w:tcPr>
          <w:p w:rsidR="005B1BCF" w:rsidRDefault="005B1BCF">
            <w:pPr>
              <w:tabs>
                <w:tab w:val="left" w:pos="551"/>
              </w:tabs>
              <w:rPr>
                <w:rFonts w:eastAsia="Yu Mincho"/>
                <w:lang w:val="en-US" w:eastAsia="zh-CN"/>
              </w:rPr>
            </w:pPr>
          </w:p>
        </w:tc>
        <w:tc>
          <w:tcPr>
            <w:tcW w:w="6780" w:type="dxa"/>
          </w:tcPr>
          <w:p w:rsidR="005B1BCF" w:rsidRDefault="00C42B4B">
            <w:pPr>
              <w:rPr>
                <w:rFonts w:eastAsiaTheme="minorEastAsia"/>
                <w:lang w:val="en-US" w:eastAsia="zh-CN"/>
              </w:rPr>
            </w:pPr>
            <w:r>
              <w:rPr>
                <w:rFonts w:eastAsiaTheme="minorEastAsia"/>
                <w:lang w:val="en-US" w:eastAsia="zh-CN"/>
              </w:rPr>
              <w:t>There would exist the conception conflicts for PR3+BW1/BW2/BW3. Therefore, at least, combination of PR3+BW1/BW2/BW3 should not be considered.</w:t>
            </w:r>
          </w:p>
          <w:p w:rsidR="005B1BCF" w:rsidRDefault="00C42B4B">
            <w:pPr>
              <w:rPr>
                <w:rFonts w:eastAsiaTheme="minorEastAsia"/>
                <w:lang w:val="en-US" w:eastAsia="zh-CN"/>
              </w:rPr>
            </w:pPr>
            <w:r>
              <w:rPr>
                <w:rFonts w:eastAsiaTheme="minorEastAsia"/>
                <w:lang w:val="en-US" w:eastAsia="zh-CN"/>
              </w:rPr>
              <w:t>For PR1+BW1/BW2/BW3 and PR2+BW1/BW2/BW3, the exact restriction for PR1 and PR2</w:t>
            </w:r>
            <w:r>
              <w:rPr>
                <w:rFonts w:eastAsiaTheme="minorEastAsia"/>
                <w:lang w:val="en-US" w:eastAsia="zh-CN"/>
              </w:rPr>
              <w:t xml:space="preserve"> would limit the combination usage. For example, if the maximum PDSCH TBS for PR2 is actually larger than the maximum TBS that the BW1 supports, then it is meaningless to combine BW1 and PR2.</w:t>
            </w:r>
          </w:p>
        </w:tc>
      </w:tr>
      <w:tr w:rsidR="005B1BCF">
        <w:tc>
          <w:tcPr>
            <w:tcW w:w="1479" w:type="dxa"/>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5B1BCF">
            <w:pPr>
              <w:tabs>
                <w:tab w:val="left" w:pos="551"/>
              </w:tabs>
              <w:rPr>
                <w:rFonts w:eastAsia="Yu Mincho"/>
                <w:lang w:val="en-US" w:eastAsia="zh-CN"/>
              </w:rPr>
            </w:pPr>
          </w:p>
        </w:tc>
        <w:tc>
          <w:tcPr>
            <w:tcW w:w="6780" w:type="dxa"/>
          </w:tcPr>
          <w:p w:rsidR="005B1BCF" w:rsidRDefault="00C42B4B">
            <w:pPr>
              <w:rPr>
                <w:rFonts w:eastAsiaTheme="minorEastAsia"/>
                <w:lang w:val="en-US" w:eastAsia="zh-CN"/>
              </w:rPr>
            </w:pPr>
            <w:r>
              <w:rPr>
                <w:rFonts w:eastAsia="Yu Mincho"/>
                <w:lang w:val="en-US" w:eastAsia="ja-JP"/>
              </w:rPr>
              <w:t>We are open to consider the combination(s) of BW/PR opt</w:t>
            </w:r>
            <w:r>
              <w:rPr>
                <w:rFonts w:eastAsia="Yu Mincho"/>
                <w:lang w:val="en-US" w:eastAsia="ja-JP"/>
              </w:rPr>
              <w:t>ions, e.g., BW1 + PR1 or PR2. However, if majority of companies think that the BW reduction options can sufficiently reduce peak data rate to the target data rate 10Mbps, we are fine that the study for the combination(s) of BW/PR options can be deprioritiz</w:t>
            </w:r>
            <w:r>
              <w:rPr>
                <w:rFonts w:eastAsia="Yu Mincho"/>
                <w:lang w:val="en-US" w:eastAsia="ja-JP"/>
              </w:rPr>
              <w:t>ed/optionally considered.</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0" w:type="dxa"/>
          </w:tcPr>
          <w:p w:rsidR="005B1BCF" w:rsidRDefault="00C42B4B">
            <w:pPr>
              <w:rPr>
                <w:rFonts w:eastAsiaTheme="minorEastAsia"/>
                <w:lang w:val="en-US" w:eastAsia="zh-CN"/>
              </w:rPr>
            </w:pPr>
            <w:r>
              <w:rPr>
                <w:rFonts w:eastAsiaTheme="minorEastAsia"/>
                <w:lang w:val="en-US" w:eastAsia="zh-CN"/>
              </w:rPr>
              <w:t xml:space="preserve">For bandwidth reduction options where the bandwidth reduction results in a peak rate reduction close to 10 Mbps, there is no need to evaluate the combination of that bandwidth reduction option with some explicit peak </w:t>
            </w:r>
            <w:r>
              <w:rPr>
                <w:rFonts w:eastAsiaTheme="minorEastAsia"/>
                <w:lang w:val="en-US" w:eastAsia="zh-CN"/>
              </w:rPr>
              <w:t>rate reduction option(s). Also, even if the combination of BW reduction and peak rate reduction options is feasible, the additional gain is expected to be very small as most of the cost reduction can be already achieved by one of the techniques (e.g., BW r</w:t>
            </w:r>
            <w:r>
              <w:rPr>
                <w:rFonts w:eastAsiaTheme="minorEastAsia"/>
                <w:lang w:val="en-US" w:eastAsia="zh-CN"/>
              </w:rPr>
              <w:t>eduction).</w:t>
            </w:r>
          </w:p>
          <w:p w:rsidR="005B1BCF" w:rsidRDefault="00C42B4B">
            <w:pPr>
              <w:rPr>
                <w:lang w:eastAsia="ja-JP"/>
              </w:rPr>
            </w:pPr>
            <w:r>
              <w:rPr>
                <w:lang w:eastAsia="ja-JP"/>
              </w:rPr>
              <w:t>Moreover (@Nokia, Intel), although with 5 MHz UE bandwidth and high modulation orders (e.g., 64QAM) in FDD, the peak rate can be more than 10 Mbps, for TDD the data rate in UL or DL depends on the TDD pattern. Therefore, if the 5 MHz BW can prov</w:t>
            </w:r>
            <w:r>
              <w:rPr>
                <w:lang w:eastAsia="ja-JP"/>
              </w:rPr>
              <w:t xml:space="preserve">ide the maximum peak rate slightly higher 10 Mbps, it can be </w:t>
            </w:r>
            <w:r>
              <w:rPr>
                <w:lang w:eastAsia="ja-JP"/>
              </w:rPr>
              <w:lastRenderedPageBreak/>
              <w:t xml:space="preserve">beneficial as it allows supporting data rate requirements considering different TDD patterns. </w:t>
            </w:r>
          </w:p>
          <w:p w:rsidR="005B1BCF" w:rsidRDefault="00C42B4B">
            <w:pPr>
              <w:rPr>
                <w:lang w:eastAsia="ja-JP"/>
              </w:rPr>
            </w:pPr>
            <w:r>
              <w:rPr>
                <w:lang w:eastAsia="ja-JP"/>
              </w:rPr>
              <w:t xml:space="preserve">Some examples of data rates are provided below:  </w:t>
            </w:r>
          </w:p>
          <w:tbl>
            <w:tblPr>
              <w:tblStyle w:val="af0"/>
              <w:tblW w:w="6574" w:type="dxa"/>
              <w:tblLayout w:type="fixed"/>
              <w:tblLook w:val="04A0" w:firstRow="1" w:lastRow="0" w:firstColumn="1" w:lastColumn="0" w:noHBand="0" w:noVBand="1"/>
            </w:tblPr>
            <w:tblGrid>
              <w:gridCol w:w="1264"/>
              <w:gridCol w:w="1170"/>
              <w:gridCol w:w="1440"/>
              <w:gridCol w:w="1260"/>
              <w:gridCol w:w="1440"/>
            </w:tblGrid>
            <w:tr w:rsidR="005B1BCF">
              <w:trPr>
                <w:trHeight w:val="195"/>
              </w:trPr>
              <w:tc>
                <w:tcPr>
                  <w:tcW w:w="1264" w:type="dxa"/>
                </w:tcPr>
                <w:p w:rsidR="005B1BCF" w:rsidRDefault="005B1BCF">
                  <w:pPr>
                    <w:spacing w:after="0" w:line="276" w:lineRule="auto"/>
                    <w:jc w:val="left"/>
                    <w:rPr>
                      <w:lang w:eastAsia="ja-JP"/>
                    </w:rPr>
                  </w:pPr>
                </w:p>
              </w:tc>
              <w:tc>
                <w:tcPr>
                  <w:tcW w:w="1170" w:type="dxa"/>
                  <w:shd w:val="clear" w:color="auto" w:fill="E7E6E6" w:themeFill="background2"/>
                </w:tcPr>
                <w:p w:rsidR="005B1BCF" w:rsidRDefault="00C42B4B">
                  <w:pPr>
                    <w:spacing w:after="0" w:line="276" w:lineRule="auto"/>
                    <w:jc w:val="left"/>
                    <w:rPr>
                      <w:b/>
                      <w:lang w:eastAsia="ja-JP"/>
                    </w:rPr>
                  </w:pPr>
                  <w:r>
                    <w:rPr>
                      <w:b/>
                      <w:lang w:eastAsia="ja-JP"/>
                    </w:rPr>
                    <w:t>FDD, 15 kHz SCS</w:t>
                  </w:r>
                </w:p>
              </w:tc>
              <w:tc>
                <w:tcPr>
                  <w:tcW w:w="1440" w:type="dxa"/>
                  <w:shd w:val="clear" w:color="auto" w:fill="E7E6E6" w:themeFill="background2"/>
                </w:tcPr>
                <w:p w:rsidR="005B1BCF" w:rsidRDefault="00C42B4B">
                  <w:pPr>
                    <w:spacing w:after="0" w:line="276" w:lineRule="auto"/>
                    <w:jc w:val="left"/>
                    <w:rPr>
                      <w:b/>
                      <w:lang w:eastAsia="ja-JP"/>
                    </w:rPr>
                  </w:pPr>
                  <w:r>
                    <w:rPr>
                      <w:b/>
                      <w:lang w:eastAsia="ja-JP"/>
                    </w:rPr>
                    <w:t>FDD, 30 kHz SCS</w:t>
                  </w:r>
                </w:p>
              </w:tc>
              <w:tc>
                <w:tcPr>
                  <w:tcW w:w="1260" w:type="dxa"/>
                  <w:shd w:val="clear" w:color="auto" w:fill="E7E6E6" w:themeFill="background2"/>
                </w:tcPr>
                <w:p w:rsidR="005B1BCF" w:rsidRDefault="00C42B4B">
                  <w:pPr>
                    <w:spacing w:after="0" w:line="276" w:lineRule="auto"/>
                    <w:jc w:val="left"/>
                    <w:rPr>
                      <w:b/>
                      <w:lang w:val="sv-SE" w:eastAsia="ja-JP"/>
                    </w:rPr>
                  </w:pPr>
                  <w:r>
                    <w:rPr>
                      <w:b/>
                      <w:lang w:val="sv-SE" w:eastAsia="ja-JP"/>
                    </w:rPr>
                    <w:t xml:space="preserve">TDD (DL/UL </w:t>
                  </w:r>
                  <w:r>
                    <w:rPr>
                      <w:b/>
                      <w:lang w:val="sv-SE"/>
                    </w:rPr>
                    <w:t>patter</w:t>
                  </w:r>
                  <w:r>
                    <w:rPr>
                      <w:b/>
                      <w:lang w:val="sv-SE"/>
                    </w:rPr>
                    <w:t>n 3:1</w:t>
                  </w:r>
                  <w:r>
                    <w:rPr>
                      <w:b/>
                      <w:lang w:val="sv-SE" w:eastAsia="ja-JP"/>
                    </w:rPr>
                    <w:t>),</w:t>
                  </w:r>
                </w:p>
                <w:p w:rsidR="005B1BCF" w:rsidRDefault="00C42B4B">
                  <w:pPr>
                    <w:spacing w:after="0" w:line="276" w:lineRule="auto"/>
                    <w:jc w:val="left"/>
                    <w:rPr>
                      <w:b/>
                      <w:lang w:val="sv-SE" w:eastAsia="ja-JP"/>
                    </w:rPr>
                  </w:pPr>
                  <w:r>
                    <w:rPr>
                      <w:b/>
                      <w:lang w:val="sv-SE" w:eastAsia="ja-JP"/>
                    </w:rPr>
                    <w:t>15 kHz SCS</w:t>
                  </w:r>
                </w:p>
              </w:tc>
              <w:tc>
                <w:tcPr>
                  <w:tcW w:w="1440" w:type="dxa"/>
                  <w:shd w:val="clear" w:color="auto" w:fill="E7E6E6" w:themeFill="background2"/>
                </w:tcPr>
                <w:p w:rsidR="005B1BCF" w:rsidRDefault="00C42B4B">
                  <w:pPr>
                    <w:spacing w:after="0" w:line="276" w:lineRule="auto"/>
                    <w:jc w:val="left"/>
                    <w:rPr>
                      <w:b/>
                      <w:lang w:val="sv-SE" w:eastAsia="ja-JP"/>
                    </w:rPr>
                  </w:pPr>
                  <w:r>
                    <w:rPr>
                      <w:b/>
                      <w:lang w:val="sv-SE" w:eastAsia="ja-JP"/>
                    </w:rPr>
                    <w:t xml:space="preserve">TDD (DL/UL </w:t>
                  </w:r>
                  <w:r>
                    <w:rPr>
                      <w:b/>
                      <w:lang w:val="sv-SE"/>
                    </w:rPr>
                    <w:t>pattern 3:1</w:t>
                  </w:r>
                  <w:r>
                    <w:rPr>
                      <w:b/>
                      <w:lang w:val="sv-SE" w:eastAsia="ja-JP"/>
                    </w:rPr>
                    <w:t>),</w:t>
                  </w:r>
                </w:p>
                <w:p w:rsidR="005B1BCF" w:rsidRDefault="00C42B4B">
                  <w:pPr>
                    <w:spacing w:after="0" w:line="276" w:lineRule="auto"/>
                    <w:jc w:val="left"/>
                    <w:rPr>
                      <w:b/>
                      <w:lang w:val="sv-SE" w:eastAsia="ja-JP"/>
                    </w:rPr>
                  </w:pPr>
                  <w:r>
                    <w:rPr>
                      <w:b/>
                      <w:lang w:val="sv-SE" w:eastAsia="ja-JP"/>
                    </w:rPr>
                    <w:t>30 kHz SCS</w:t>
                  </w:r>
                </w:p>
              </w:tc>
            </w:tr>
            <w:tr w:rsidR="005B1BCF">
              <w:trPr>
                <w:trHeight w:val="398"/>
              </w:trPr>
              <w:tc>
                <w:tcPr>
                  <w:tcW w:w="1264" w:type="dxa"/>
                  <w:shd w:val="clear" w:color="auto" w:fill="E7E6E6" w:themeFill="background2"/>
                </w:tcPr>
                <w:p w:rsidR="005B1BCF" w:rsidRDefault="00C42B4B">
                  <w:pPr>
                    <w:spacing w:after="0" w:line="276" w:lineRule="auto"/>
                    <w:jc w:val="left"/>
                    <w:rPr>
                      <w:b/>
                      <w:lang w:eastAsia="ja-JP"/>
                    </w:rPr>
                  </w:pPr>
                  <w:r>
                    <w:rPr>
                      <w:b/>
                      <w:lang w:eastAsia="ja-JP"/>
                    </w:rPr>
                    <w:t>5 MHz BW (RF+BB or BB-only),</w:t>
                  </w:r>
                </w:p>
                <w:p w:rsidR="005B1BCF" w:rsidRDefault="00C42B4B">
                  <w:pPr>
                    <w:spacing w:after="0" w:line="276" w:lineRule="auto"/>
                    <w:jc w:val="left"/>
                    <w:rPr>
                      <w:b/>
                      <w:lang w:eastAsia="ja-JP"/>
                    </w:rPr>
                  </w:pPr>
                  <w:r>
                    <w:rPr>
                      <w:b/>
                      <w:lang w:eastAsia="ja-JP"/>
                    </w:rPr>
                    <w:t>64QAM, 1 Rx, 1 layer</w:t>
                  </w:r>
                </w:p>
              </w:tc>
              <w:tc>
                <w:tcPr>
                  <w:tcW w:w="1170" w:type="dxa"/>
                </w:tcPr>
                <w:p w:rsidR="005B1BCF" w:rsidRDefault="00C42B4B">
                  <w:pPr>
                    <w:spacing w:after="0" w:line="276" w:lineRule="auto"/>
                    <w:jc w:val="left"/>
                    <w:rPr>
                      <w:lang w:eastAsia="ja-JP"/>
                    </w:rPr>
                  </w:pPr>
                  <w:r>
                    <w:rPr>
                      <w:lang w:eastAsia="ja-JP"/>
                    </w:rPr>
                    <w:t>DL: 20 Mbps</w:t>
                  </w:r>
                </w:p>
                <w:p w:rsidR="005B1BCF" w:rsidRDefault="00C42B4B">
                  <w:pPr>
                    <w:spacing w:after="0" w:line="276" w:lineRule="auto"/>
                    <w:jc w:val="left"/>
                    <w:rPr>
                      <w:lang w:eastAsia="ja-JP"/>
                    </w:rPr>
                  </w:pPr>
                  <w:r>
                    <w:rPr>
                      <w:lang w:eastAsia="ja-JP"/>
                    </w:rPr>
                    <w:t>UL: 21 Mbps</w:t>
                  </w:r>
                </w:p>
                <w:p w:rsidR="005B1BCF" w:rsidRDefault="00C42B4B">
                  <w:pPr>
                    <w:spacing w:after="0" w:line="276" w:lineRule="auto"/>
                    <w:jc w:val="left"/>
                    <w:rPr>
                      <w:lang w:eastAsia="ja-JP"/>
                    </w:rPr>
                  </w:pPr>
                  <w:r>
                    <w:rPr>
                      <w:lang w:eastAsia="ja-JP"/>
                    </w:rPr>
                    <w:t>(25 PRBs)</w:t>
                  </w:r>
                </w:p>
              </w:tc>
              <w:tc>
                <w:tcPr>
                  <w:tcW w:w="1440" w:type="dxa"/>
                </w:tcPr>
                <w:p w:rsidR="005B1BCF" w:rsidRDefault="00C42B4B">
                  <w:pPr>
                    <w:spacing w:after="0" w:line="276" w:lineRule="auto"/>
                    <w:jc w:val="left"/>
                    <w:rPr>
                      <w:lang w:eastAsia="ja-JP"/>
                    </w:rPr>
                  </w:pPr>
                  <w:r>
                    <w:rPr>
                      <w:lang w:eastAsia="ja-JP"/>
                    </w:rPr>
                    <w:t>DL: 17.6 Mbps</w:t>
                  </w:r>
                </w:p>
                <w:p w:rsidR="005B1BCF" w:rsidRDefault="00C42B4B">
                  <w:pPr>
                    <w:spacing w:after="0" w:line="276" w:lineRule="auto"/>
                    <w:jc w:val="left"/>
                    <w:rPr>
                      <w:lang w:eastAsia="ja-JP"/>
                    </w:rPr>
                  </w:pPr>
                  <w:r>
                    <w:rPr>
                      <w:lang w:eastAsia="ja-JP"/>
                    </w:rPr>
                    <w:t>UL: 18.8 Mbps</w:t>
                  </w:r>
                </w:p>
                <w:p w:rsidR="005B1BCF" w:rsidRDefault="00C42B4B">
                  <w:pPr>
                    <w:spacing w:after="0" w:line="276" w:lineRule="auto"/>
                    <w:jc w:val="left"/>
                    <w:rPr>
                      <w:lang w:eastAsia="ja-JP"/>
                    </w:rPr>
                  </w:pPr>
                  <w:r>
                    <w:rPr>
                      <w:lang w:eastAsia="ja-JP"/>
                    </w:rPr>
                    <w:t>(11 PRBs)</w:t>
                  </w:r>
                </w:p>
              </w:tc>
              <w:tc>
                <w:tcPr>
                  <w:tcW w:w="1260" w:type="dxa"/>
                </w:tcPr>
                <w:p w:rsidR="005B1BCF" w:rsidRDefault="00C42B4B">
                  <w:pPr>
                    <w:spacing w:after="0" w:line="276" w:lineRule="auto"/>
                    <w:jc w:val="left"/>
                    <w:rPr>
                      <w:lang w:eastAsia="ja-JP"/>
                    </w:rPr>
                  </w:pPr>
                  <w:r>
                    <w:rPr>
                      <w:lang w:eastAsia="ja-JP"/>
                    </w:rPr>
                    <w:t>DL: 15 Mbps</w:t>
                  </w:r>
                </w:p>
                <w:p w:rsidR="005B1BCF" w:rsidRDefault="00C42B4B">
                  <w:pPr>
                    <w:spacing w:after="0" w:line="276" w:lineRule="auto"/>
                    <w:jc w:val="left"/>
                    <w:rPr>
                      <w:lang w:eastAsia="ja-JP"/>
                    </w:rPr>
                  </w:pPr>
                  <w:r>
                    <w:rPr>
                      <w:lang w:eastAsia="ja-JP"/>
                    </w:rPr>
                    <w:t>UL: 5.25 Mbps</w:t>
                  </w:r>
                </w:p>
                <w:p w:rsidR="005B1BCF" w:rsidRDefault="00C42B4B">
                  <w:pPr>
                    <w:spacing w:after="0" w:line="276" w:lineRule="auto"/>
                    <w:jc w:val="left"/>
                    <w:rPr>
                      <w:lang w:eastAsia="ja-JP"/>
                    </w:rPr>
                  </w:pPr>
                  <w:r>
                    <w:rPr>
                      <w:lang w:eastAsia="ja-JP"/>
                    </w:rPr>
                    <w:t>(25 PRBs)</w:t>
                  </w:r>
                </w:p>
              </w:tc>
              <w:tc>
                <w:tcPr>
                  <w:tcW w:w="1440" w:type="dxa"/>
                </w:tcPr>
                <w:p w:rsidR="005B1BCF" w:rsidRDefault="00C42B4B">
                  <w:pPr>
                    <w:spacing w:after="0" w:line="276" w:lineRule="auto"/>
                    <w:jc w:val="left"/>
                    <w:rPr>
                      <w:lang w:eastAsia="ja-JP"/>
                    </w:rPr>
                  </w:pPr>
                  <w:r>
                    <w:rPr>
                      <w:lang w:eastAsia="ja-JP"/>
                    </w:rPr>
                    <w:t>DL: 13.2 Mbps</w:t>
                  </w:r>
                </w:p>
                <w:p w:rsidR="005B1BCF" w:rsidRDefault="00C42B4B">
                  <w:pPr>
                    <w:spacing w:after="0" w:line="276" w:lineRule="auto"/>
                    <w:jc w:val="left"/>
                    <w:rPr>
                      <w:lang w:eastAsia="ja-JP"/>
                    </w:rPr>
                  </w:pPr>
                  <w:r>
                    <w:rPr>
                      <w:lang w:eastAsia="ja-JP"/>
                    </w:rPr>
                    <w:t>UL: 4.7 Mbps</w:t>
                  </w:r>
                </w:p>
                <w:p w:rsidR="005B1BCF" w:rsidRDefault="00C42B4B">
                  <w:pPr>
                    <w:spacing w:after="0" w:line="276" w:lineRule="auto"/>
                    <w:jc w:val="left"/>
                    <w:rPr>
                      <w:lang w:eastAsia="ja-JP"/>
                    </w:rPr>
                  </w:pPr>
                  <w:r>
                    <w:rPr>
                      <w:lang w:eastAsia="ja-JP"/>
                    </w:rPr>
                    <w:t>(11 PRBs)</w:t>
                  </w:r>
                </w:p>
              </w:tc>
            </w:tr>
          </w:tbl>
          <w:p w:rsidR="005B1BCF" w:rsidRDefault="00C42B4B">
            <w:pPr>
              <w:rPr>
                <w:rFonts w:eastAsiaTheme="minorEastAsia"/>
                <w:lang w:val="en-US" w:eastAsia="zh-CN"/>
              </w:rPr>
            </w:pPr>
            <w:r>
              <w:rPr>
                <w:lang w:eastAsia="ja-JP"/>
              </w:rPr>
              <w:t xml:space="preserve">    </w:t>
            </w:r>
          </w:p>
        </w:tc>
      </w:tr>
      <w:tr w:rsidR="005B1BCF">
        <w:tc>
          <w:tcPr>
            <w:tcW w:w="1479" w:type="dxa"/>
          </w:tcPr>
          <w:p w:rsidR="005B1BCF" w:rsidRDefault="00C42B4B">
            <w:pPr>
              <w:rPr>
                <w:rFonts w:eastAsiaTheme="minorEastAsia"/>
                <w:lang w:val="en-US" w:eastAsia="zh-CN"/>
              </w:rPr>
            </w:pPr>
            <w:r>
              <w:rPr>
                <w:rFonts w:eastAsiaTheme="minorEastAsia"/>
                <w:lang w:eastAsia="zh-CN"/>
              </w:rPr>
              <w:lastRenderedPageBreak/>
              <w:t xml:space="preserve">Nordic </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Too early</w:t>
            </w:r>
          </w:p>
        </w:tc>
        <w:tc>
          <w:tcPr>
            <w:tcW w:w="6780" w:type="dxa"/>
          </w:tcPr>
          <w:p w:rsidR="005B1BCF" w:rsidRDefault="00C42B4B">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r w:rsidR="005B1BCF">
        <w:tc>
          <w:tcPr>
            <w:tcW w:w="1479" w:type="dxa"/>
          </w:tcPr>
          <w:p w:rsidR="005B1BCF" w:rsidRDefault="00C42B4B">
            <w:pPr>
              <w:rPr>
                <w:rFonts w:eastAsiaTheme="minorEastAsia"/>
                <w:lang w:eastAsia="zh-CN"/>
              </w:rPr>
            </w:pPr>
            <w:r>
              <w:rPr>
                <w:rFonts w:eastAsiaTheme="minorEastAsia"/>
                <w:lang w:val="en-US" w:eastAsia="zh-CN"/>
              </w:rPr>
              <w:t>Xiaomi6</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Theme="minorEastAsia"/>
                <w:lang w:eastAsia="zh-CN"/>
              </w:rPr>
            </w:pPr>
            <w:r>
              <w:rPr>
                <w:rFonts w:eastAsiaTheme="minorEastAsia"/>
                <w:lang w:val="en-US" w:eastAsia="zh-CN"/>
              </w:rPr>
              <w:t>Share the same view as Spectrum. There is no need to evaluate the combination of BW and PR. But, further</w:t>
            </w:r>
            <w:r>
              <w:rPr>
                <w:rFonts w:eastAsiaTheme="minorEastAsia"/>
                <w:lang w:val="en-US" w:eastAsia="zh-CN"/>
              </w:rPr>
              <w:t xml:space="preserve"> discussion may be required to combine or down-select one of them based on the evaluation results of each signal solutions.</w:t>
            </w:r>
          </w:p>
        </w:tc>
      </w:tr>
      <w:tr w:rsidR="005B1BCF">
        <w:tc>
          <w:tcPr>
            <w:tcW w:w="1479" w:type="dxa"/>
          </w:tcPr>
          <w:p w:rsidR="005B1BCF" w:rsidRDefault="00C42B4B">
            <w:pPr>
              <w:rPr>
                <w:rFonts w:eastAsiaTheme="minorEastAsia"/>
                <w:lang w:val="en-US" w:eastAsia="zh-CN"/>
              </w:rPr>
            </w:pPr>
            <w:r>
              <w:rPr>
                <w:rFonts w:eastAsia="맑은 고딕"/>
                <w:lang w:val="en-US" w:eastAsia="ko-KR"/>
              </w:rPr>
              <w:t>LGE</w:t>
            </w:r>
          </w:p>
        </w:tc>
        <w:tc>
          <w:tcPr>
            <w:tcW w:w="1372" w:type="dxa"/>
          </w:tcPr>
          <w:p w:rsidR="005B1BCF" w:rsidRDefault="00C42B4B">
            <w:pPr>
              <w:tabs>
                <w:tab w:val="left" w:pos="551"/>
              </w:tabs>
              <w:rPr>
                <w:rFonts w:eastAsia="Yu Mincho"/>
                <w:lang w:val="en-US" w:eastAsia="ja-JP"/>
              </w:rPr>
            </w:pPr>
            <w:r>
              <w:rPr>
                <w:rFonts w:eastAsia="맑은 고딕"/>
                <w:lang w:val="en-US" w:eastAsia="ko-KR"/>
              </w:rPr>
              <w:t>N</w:t>
            </w:r>
          </w:p>
        </w:tc>
        <w:tc>
          <w:tcPr>
            <w:tcW w:w="6780" w:type="dxa"/>
          </w:tcPr>
          <w:p w:rsidR="005B1BCF" w:rsidRDefault="00C42B4B">
            <w:pPr>
              <w:rPr>
                <w:rFonts w:eastAsiaTheme="minorEastAsia"/>
                <w:lang w:val="en-US" w:eastAsia="zh-CN"/>
              </w:rPr>
            </w:pPr>
            <w:r>
              <w:rPr>
                <w:rFonts w:eastAsia="맑은 고딕"/>
                <w:lang w:val="en-US" w:eastAsia="ko-KR"/>
              </w:rPr>
              <w:t>Share the view with Sierra Wireless.</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5B1BCF">
            <w:pPr>
              <w:tabs>
                <w:tab w:val="left" w:pos="551"/>
              </w:tabs>
              <w:rPr>
                <w:rFonts w:eastAsia="Yu Mincho"/>
                <w:lang w:val="en-US" w:eastAsia="ja-JP"/>
              </w:rPr>
            </w:pPr>
          </w:p>
        </w:tc>
        <w:tc>
          <w:tcPr>
            <w:tcW w:w="6780" w:type="dxa"/>
          </w:tcPr>
          <w:p w:rsidR="005B1BCF" w:rsidRDefault="00C42B4B">
            <w:pPr>
              <w:rPr>
                <w:rFonts w:eastAsiaTheme="minorEastAsia"/>
                <w:lang w:eastAsia="zh-CN"/>
              </w:rPr>
            </w:pPr>
            <w:r>
              <w:rPr>
                <w:rFonts w:eastAsiaTheme="minorEastAsia"/>
                <w:lang w:eastAsia="zh-CN"/>
              </w:rPr>
              <w:t>We prefer to study more features for complexity reduction. On the other hand, if</w:t>
            </w:r>
            <w:r>
              <w:rPr>
                <w:rFonts w:eastAsiaTheme="minorEastAsia"/>
                <w:lang w:eastAsia="zh-CN"/>
              </w:rPr>
              <w:t xml:space="preserve"> majority companies want to preclude such study. We are also fine. One clarification, the proposed restriction is only for complexity study, right?</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FL8</w:t>
            </w:r>
          </w:p>
        </w:tc>
        <w:tc>
          <w:tcPr>
            <w:tcW w:w="8152" w:type="dxa"/>
            <w:gridSpan w:val="2"/>
          </w:tcPr>
          <w:p w:rsidR="005B1BCF" w:rsidRDefault="00C42B4B">
            <w:r>
              <w:t>The combinations for UE cost/complexity evaluation are considered further in Proposal 7.5-2d.</w:t>
            </w:r>
          </w:p>
        </w:tc>
      </w:tr>
    </w:tbl>
    <w:p w:rsidR="005B1BCF" w:rsidRDefault="005B1BCF"/>
    <w:p w:rsidR="005B1BCF" w:rsidRDefault="00C42B4B">
      <w:r>
        <w:t>While t</w:t>
      </w:r>
      <w:r>
        <w:t>he exact sets of combination of techniques depend on the outcome of previous sections regarding the adopted options for evaluations, the two main sets of combinations are as follows:</w:t>
      </w:r>
    </w:p>
    <w:p w:rsidR="005B1BCF" w:rsidRDefault="00C42B4B">
      <w:pPr>
        <w:pStyle w:val="af6"/>
        <w:numPr>
          <w:ilvl w:val="0"/>
          <w:numId w:val="55"/>
        </w:numPr>
        <w:rPr>
          <w:sz w:val="20"/>
          <w:szCs w:val="22"/>
          <w:lang w:val="en-US"/>
        </w:rPr>
      </w:pPr>
      <w:r>
        <w:rPr>
          <w:b/>
          <w:bCs/>
          <w:sz w:val="20"/>
          <w:szCs w:val="22"/>
          <w:lang w:val="en-US"/>
        </w:rPr>
        <w:t>Combination set 1:</w:t>
      </w:r>
      <w:r>
        <w:rPr>
          <w:sz w:val="20"/>
          <w:szCs w:val="22"/>
          <w:lang w:val="en-US"/>
        </w:rPr>
        <w:t xml:space="preserve"> Different combinations of UE bandwidth reduction optio</w:t>
      </w:r>
      <w:r>
        <w:rPr>
          <w:sz w:val="20"/>
          <w:szCs w:val="22"/>
          <w:lang w:val="en-US"/>
        </w:rPr>
        <w:t>ns and relaxed processing time options.</w:t>
      </w:r>
    </w:p>
    <w:p w:rsidR="005B1BCF" w:rsidRDefault="00C42B4B">
      <w:pPr>
        <w:pStyle w:val="af6"/>
        <w:numPr>
          <w:ilvl w:val="0"/>
          <w:numId w:val="5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5B1BCF" w:rsidRDefault="00C42B4B">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w:t>
      </w:r>
      <w:r>
        <w:rPr>
          <w:b/>
          <w:bCs/>
          <w:lang w:val="en-US"/>
        </w:rPr>
        <w:t>ures be considered as a starting point for the Rel-18 evaluations?</w:t>
      </w:r>
    </w:p>
    <w:p w:rsidR="005B1BCF" w:rsidRDefault="00C42B4B">
      <w:pPr>
        <w:pStyle w:val="af6"/>
        <w:numPr>
          <w:ilvl w:val="0"/>
          <w:numId w:val="5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5B1BCF" w:rsidRDefault="00C42B4B">
      <w:pPr>
        <w:pStyle w:val="af6"/>
        <w:numPr>
          <w:ilvl w:val="0"/>
          <w:numId w:val="55"/>
        </w:numPr>
        <w:rPr>
          <w:b/>
          <w:sz w:val="20"/>
          <w:szCs w:val="22"/>
          <w:lang w:val="en-US"/>
        </w:rPr>
      </w:pPr>
      <w:r>
        <w:rPr>
          <w:b/>
          <w:bCs/>
          <w:sz w:val="20"/>
          <w:szCs w:val="22"/>
          <w:lang w:val="en-US"/>
        </w:rPr>
        <w:t xml:space="preserve">Combination set 2: Different combinations of </w:t>
      </w:r>
      <w:r>
        <w:rPr>
          <w:b/>
          <w:sz w:val="20"/>
          <w:szCs w:val="22"/>
          <w:lang w:val="en-US"/>
        </w:rPr>
        <w:t xml:space="preserve">UE peak data rate reduction </w:t>
      </w:r>
      <w:r>
        <w:rPr>
          <w:b/>
          <w:sz w:val="20"/>
          <w:szCs w:val="22"/>
          <w:lang w:val="en-US"/>
        </w:rPr>
        <w:t>options and relaxed processing time options.</w:t>
      </w:r>
    </w:p>
    <w:tbl>
      <w:tblPr>
        <w:tblStyle w:val="af0"/>
        <w:tblW w:w="9634" w:type="dxa"/>
        <w:tblLayout w:type="fixed"/>
        <w:tblLook w:val="04A0" w:firstRow="1" w:lastRow="0" w:firstColumn="1" w:lastColumn="0" w:noHBand="0" w:noVBand="1"/>
      </w:tblPr>
      <w:tblGrid>
        <w:gridCol w:w="1471"/>
        <w:gridCol w:w="8"/>
        <w:gridCol w:w="1372"/>
        <w:gridCol w:w="121"/>
        <w:gridCol w:w="6662"/>
      </w:tblGrid>
      <w:tr w:rsidR="005B1BCF">
        <w:tc>
          <w:tcPr>
            <w:tcW w:w="1479" w:type="dxa"/>
            <w:gridSpan w:val="2"/>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Y/N</w:t>
            </w:r>
          </w:p>
        </w:tc>
        <w:tc>
          <w:tcPr>
            <w:tcW w:w="6783" w:type="dxa"/>
            <w:gridSpan w:val="2"/>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We can also </w:t>
            </w:r>
            <w:r>
              <w:rPr>
                <w:rFonts w:eastAsiaTheme="minorEastAsia"/>
                <w:lang w:val="en-US" w:eastAsia="zh-CN"/>
              </w:rPr>
              <w:t>have a combination of BW reduction and peak data rate (like modulation) and processing. Thus, it is somewhat difficult to create meaningful sets.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lastRenderedPageBreak/>
              <w:t>Spreadtrum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 but</w:t>
            </w:r>
          </w:p>
        </w:tc>
        <w:tc>
          <w:tcPr>
            <w:tcW w:w="6783" w:type="dxa"/>
            <w:gridSpan w:val="2"/>
          </w:tcPr>
          <w:p w:rsidR="005B1BCF" w:rsidRDefault="00C42B4B">
            <w:pPr>
              <w:rPr>
                <w:rFonts w:eastAsiaTheme="minorEastAsia"/>
                <w:lang w:val="en-US" w:eastAsia="zh-CN"/>
              </w:rPr>
            </w:pPr>
            <w:r>
              <w:rPr>
                <w:rFonts w:eastAsiaTheme="minorEastAsia"/>
                <w:lang w:val="en-US" w:eastAsia="zh-CN"/>
              </w:rPr>
              <w:t>We think the study priority of these two combinations is high but other combinations are not</w:t>
            </w:r>
            <w:r>
              <w:rPr>
                <w:rFonts w:eastAsiaTheme="minorEastAsia"/>
                <w:lang w:val="en-US" w:eastAsia="zh-CN"/>
              </w:rPr>
              <w:t xml:space="preserve"> preclude.</w:t>
            </w:r>
          </w:p>
          <w:p w:rsidR="005B1BCF" w:rsidRDefault="00C42B4B">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 the supporte</w:t>
            </w:r>
            <w:r>
              <w:rPr>
                <w:lang w:eastAsia="zh-CN"/>
              </w:rPr>
              <w:t xml:space="preserve">d peak data rate is still higher than 10Mbps </w:t>
            </w:r>
            <w:r>
              <w:rPr>
                <w:rFonts w:eastAsiaTheme="minorEastAsia"/>
                <w:lang w:eastAsia="zh-CN"/>
              </w:rPr>
              <w:t>(</w:t>
            </w:r>
            <w:r>
              <w:rPr>
                <w:lang w:eastAsia="zh-CN"/>
              </w:rPr>
              <w:t>the target data rate of R18).</w:t>
            </w:r>
          </w:p>
        </w:tc>
      </w:tr>
      <w:tr w:rsidR="005B1BCF">
        <w:tc>
          <w:tcPr>
            <w:tcW w:w="1479" w:type="dxa"/>
            <w:gridSpan w:val="2"/>
          </w:tcPr>
          <w:p w:rsidR="005B1BCF" w:rsidRDefault="00C42B4B">
            <w:pPr>
              <w:rPr>
                <w:rFonts w:eastAsiaTheme="minorEastAsia"/>
                <w:lang w:eastAsia="zh-CN"/>
              </w:rPr>
            </w:pPr>
            <w:r>
              <w:rPr>
                <w:rFonts w:eastAsiaTheme="minorEastAsia"/>
                <w:lang w:eastAsia="zh-CN"/>
              </w:rPr>
              <w:t>CMCC</w:t>
            </w:r>
          </w:p>
        </w:tc>
        <w:tc>
          <w:tcPr>
            <w:tcW w:w="1372" w:type="dxa"/>
          </w:tcPr>
          <w:p w:rsidR="005B1BCF" w:rsidRDefault="00C42B4B">
            <w:pPr>
              <w:tabs>
                <w:tab w:val="left" w:pos="551"/>
              </w:tabs>
              <w:rPr>
                <w:rFonts w:eastAsiaTheme="minorEastAsia"/>
                <w:lang w:eastAsia="zh-CN"/>
              </w:rPr>
            </w:pPr>
            <w:r>
              <w:rPr>
                <w:rFonts w:eastAsiaTheme="minorEastAsia"/>
                <w:lang w:eastAsia="zh-CN"/>
              </w:rPr>
              <w:t>Y</w:t>
            </w:r>
          </w:p>
        </w:tc>
        <w:tc>
          <w:tcPr>
            <w:tcW w:w="6783" w:type="dxa"/>
            <w:gridSpan w:val="2"/>
          </w:tcPr>
          <w:p w:rsidR="005B1BCF" w:rsidRDefault="005B1BCF">
            <w:pPr>
              <w:rPr>
                <w:rFonts w:eastAsiaTheme="minorEastAsia"/>
                <w:lang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Qualcomm</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C42B4B">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Transsion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Theme="minorEastAsia"/>
                <w:lang w:val="en-US" w:eastAsia="zh-CN"/>
              </w:rPr>
            </w:pPr>
            <w:r>
              <w:rPr>
                <w:rFonts w:eastAsiaTheme="minorEastAsia"/>
                <w:lang w:val="en-US" w:eastAsia="zh-CN"/>
              </w:rPr>
              <w:t>This proposal is pre-mature at this point.</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Yu Mincho"/>
                <w:lang w:val="en-US" w:eastAsia="ja-JP"/>
              </w:rPr>
            </w:pPr>
            <w:r>
              <w:rPr>
                <w:rFonts w:eastAsia="Yu Mincho"/>
                <w:lang w:val="en-US" w:eastAsia="ja-JP"/>
              </w:rPr>
              <w:t xml:space="preserve">We are fine with both Combination set 1 and 2 as a starting point in general. In addition to them, following two combinations can be considered depending on </w:t>
            </w:r>
            <w:r>
              <w:rPr>
                <w:rFonts w:eastAsia="Yu Mincho"/>
                <w:lang w:val="en-US" w:eastAsia="ja-JP"/>
              </w:rPr>
              <w:t>the discussion outcome of previous section.</w:t>
            </w:r>
          </w:p>
          <w:p w:rsidR="005B1BCF" w:rsidRDefault="00C42B4B">
            <w:pPr>
              <w:pStyle w:val="af6"/>
              <w:numPr>
                <w:ilvl w:val="0"/>
                <w:numId w:val="5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rsidR="005B1BCF" w:rsidRDefault="00C42B4B">
            <w:pPr>
              <w:pStyle w:val="af6"/>
              <w:numPr>
                <w:ilvl w:val="0"/>
                <w:numId w:val="5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 xml:space="preserve">UE bandwidth reduction options, UE peak data rate </w:t>
            </w:r>
            <w:r>
              <w:rPr>
                <w:rFonts w:ascii="Times New Roman" w:hAnsi="Times New Roman" w:cs="Times New Roman"/>
                <w:b/>
                <w:sz w:val="20"/>
                <w:szCs w:val="20"/>
                <w:lang w:val="en-US"/>
              </w:rPr>
              <w:t>reduction options and relaxed processing time options.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C42B4B">
            <w:pPr>
              <w:rPr>
                <w:rFonts w:eastAsiaTheme="minorEastAsia"/>
                <w:lang w:val="en-US" w:eastAsia="zh-CN"/>
              </w:rPr>
            </w:pPr>
            <w:r>
              <w:rPr>
                <w:rFonts w:eastAsiaTheme="minorEastAsia"/>
                <w:lang w:val="en-US" w:eastAsia="zh-CN"/>
              </w:rPr>
              <w:t xml:space="preserve">But need to further clarify the scope of this SI. </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맑은 고딕"/>
                <w:lang w:val="en-US" w:eastAsia="ko-KR"/>
              </w:rPr>
              <w:t>LGE</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Theme="minorEastAsia"/>
                <w:lang w:val="en-US" w:eastAsia="zh-CN"/>
              </w:rPr>
            </w:pPr>
            <w:r>
              <w:rPr>
                <w:rFonts w:eastAsia="맑은 고딕"/>
                <w:lang w:val="en-US" w:eastAsia="ko-KR"/>
              </w:rPr>
              <w:t>We prefer to comeback to this question once the discussion under 7.4 on the relaxed UE processing time settles down).</w:t>
            </w:r>
          </w:p>
        </w:tc>
      </w:tr>
      <w:tr w:rsidR="005B1BCF">
        <w:tc>
          <w:tcPr>
            <w:tcW w:w="1479" w:type="dxa"/>
            <w:gridSpan w:val="2"/>
          </w:tcPr>
          <w:p w:rsidR="005B1BCF" w:rsidRDefault="00C42B4B">
            <w:pPr>
              <w:rPr>
                <w:rFonts w:eastAsia="맑은 고딕"/>
                <w:lang w:val="en-US" w:eastAsia="ko-KR"/>
              </w:rPr>
            </w:pPr>
            <w:r>
              <w:rPr>
                <w:rFonts w:eastAsiaTheme="minorEastAsia"/>
                <w:lang w:val="en-US" w:eastAsia="zh-CN"/>
              </w:rPr>
              <w:t>SONY</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C42B4B">
            <w:pPr>
              <w:rPr>
                <w:rFonts w:eastAsia="맑은 고딕"/>
                <w:lang w:val="en-US" w:eastAsia="ko-KR"/>
              </w:rPr>
            </w:pPr>
            <w:r>
              <w:rPr>
                <w:rFonts w:eastAsiaTheme="minorEastAsia"/>
                <w:lang w:val="en-US" w:eastAsia="zh-CN"/>
              </w:rPr>
              <w:t>Other combinations are not precluded.</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Theme="minorEastAsia"/>
                <w:lang w:val="en-US" w:eastAsia="zh-CN"/>
              </w:rPr>
            </w:pPr>
            <w:r>
              <w:rPr>
                <w:rFonts w:eastAsiaTheme="minorEastAsia"/>
                <w:lang w:val="en-US" w:eastAsia="zh-CN"/>
              </w:rPr>
              <w:t>We prefer to wait until the discussion on fe</w:t>
            </w:r>
            <w:r>
              <w:rPr>
                <w:rFonts w:eastAsiaTheme="minorEastAsia"/>
                <w:lang w:val="en-US" w:eastAsia="zh-CN"/>
              </w:rPr>
              <w:t>atures is more stable.</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C42B4B">
            <w:pPr>
              <w:rPr>
                <w:rFonts w:eastAsiaTheme="minorEastAsia"/>
                <w:lang w:val="en-US" w:eastAsia="zh-CN"/>
              </w:rPr>
            </w:pPr>
            <w:r>
              <w:rPr>
                <w:rFonts w:eastAsiaTheme="minorEastAsia"/>
                <w:lang w:val="en-US" w:eastAsia="zh-CN"/>
              </w:rPr>
              <w:t>OK for a starting point.</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FL2</w:t>
            </w:r>
          </w:p>
          <w:p w:rsidR="005B1BCF" w:rsidRDefault="00C42B4B">
            <w:pPr>
              <w:rPr>
                <w:rFonts w:eastAsiaTheme="minorEastAsia"/>
                <w:lang w:val="en-US" w:eastAsia="zh-CN"/>
              </w:rPr>
            </w:pPr>
            <w:r>
              <w:rPr>
                <w:rFonts w:eastAsiaTheme="minorEastAsia"/>
                <w:lang w:val="en-US" w:eastAsia="zh-CN"/>
              </w:rPr>
              <w:t>FL3</w:t>
            </w:r>
          </w:p>
        </w:tc>
        <w:tc>
          <w:tcPr>
            <w:tcW w:w="8155" w:type="dxa"/>
            <w:gridSpan w:val="3"/>
          </w:tcPr>
          <w:p w:rsidR="005B1BCF" w:rsidRDefault="00C42B4B">
            <w:pPr>
              <w:rPr>
                <w:rFonts w:eastAsiaTheme="minorEastAsia"/>
                <w:lang w:val="en-US" w:eastAsia="zh-CN"/>
              </w:rPr>
            </w:pPr>
            <w:r>
              <w:rPr>
                <w:rFonts w:eastAsiaTheme="minorEastAsia"/>
                <w:lang w:val="en-US" w:eastAsia="zh-CN"/>
              </w:rPr>
              <w:t>Based on the received responses, the following proposal can be considered.</w:t>
            </w:r>
          </w:p>
          <w:p w:rsidR="005B1BCF" w:rsidRDefault="00C42B4B">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w:t>
            </w:r>
            <w:r>
              <w:rPr>
                <w:b/>
                <w:bCs/>
                <w:lang w:val="en-US"/>
              </w:rPr>
              <w:t xml:space="preserve"> are used as a starting point for the Rel-18 evaluations:</w:t>
            </w:r>
          </w:p>
          <w:p w:rsidR="005B1BCF" w:rsidRDefault="00C42B4B">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rsidR="005B1BCF" w:rsidRDefault="00C42B4B">
            <w:pPr>
              <w:pStyle w:val="af6"/>
              <w:numPr>
                <w:ilvl w:val="0"/>
                <w:numId w:val="55"/>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 xml:space="preserve">UE peak data rate reduction options and </w:t>
            </w:r>
            <w:r>
              <w:rPr>
                <w:rFonts w:ascii="Times New Roman" w:hAnsi="Times New Roman" w:cs="Times New Roman"/>
                <w:b/>
                <w:sz w:val="20"/>
                <w:szCs w:val="20"/>
                <w:lang w:val="en-US"/>
              </w:rPr>
              <w:t>relaxed processing time options.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vivo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Theme="minorEastAsia"/>
                <w:lang w:val="en-US" w:eastAsia="zh-CN"/>
              </w:rPr>
            </w:pPr>
            <w:r>
              <w:rPr>
                <w:rFonts w:eastAsiaTheme="minorEastAsia"/>
                <w:lang w:val="en-US" w:eastAsia="zh-CN"/>
              </w:rPr>
              <w:t>It is difficult to discuss the combinations because the techniques are not settled.</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Lenovo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Theme="minorEastAsia"/>
                <w:lang w:val="en-US" w:eastAsia="zh-CN"/>
              </w:rPr>
            </w:pPr>
            <w:r>
              <w:rPr>
                <w:rFonts w:eastAsiaTheme="minorEastAsia"/>
                <w:lang w:val="en-US" w:eastAsia="zh-CN"/>
              </w:rPr>
              <w:t>Same view with Nordic and FUTUREWEI</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CATT</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 in general</w:t>
            </w:r>
          </w:p>
        </w:tc>
        <w:tc>
          <w:tcPr>
            <w:tcW w:w="6783" w:type="dxa"/>
            <w:gridSpan w:val="2"/>
          </w:tcPr>
          <w:p w:rsidR="005B1BCF" w:rsidRDefault="00C42B4B">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w:t>
            </w:r>
            <w:r>
              <w:rPr>
                <w:rFonts w:eastAsiaTheme="minorEastAsia"/>
                <w:lang w:val="en-US" w:eastAsia="zh-CN"/>
              </w:rPr>
              <w:t>g time (N, Z, N+Z). The combination number may be 2*3 + 2*3 = 12, which is huge.</w:t>
            </w:r>
          </w:p>
          <w:p w:rsidR="005B1BCF" w:rsidRDefault="00C42B4B">
            <w:pPr>
              <w:rPr>
                <w:rFonts w:eastAsiaTheme="minorEastAsia"/>
                <w:lang w:val="en-US" w:eastAsia="zh-CN"/>
              </w:rPr>
            </w:pPr>
            <w:r>
              <w:rPr>
                <w:rFonts w:eastAsiaTheme="minorEastAsia"/>
                <w:lang w:val="en-US" w:eastAsia="zh-CN"/>
              </w:rPr>
              <w:t>Hope we can reduce the combination number, e.g. only consider relax N but not Z.</w:t>
            </w:r>
          </w:p>
        </w:tc>
      </w:tr>
      <w:tr w:rsidR="005B1BCF">
        <w:tc>
          <w:tcPr>
            <w:tcW w:w="1479" w:type="dxa"/>
            <w:gridSpan w:val="2"/>
          </w:tcPr>
          <w:p w:rsidR="005B1BCF" w:rsidRDefault="00C42B4B">
            <w:pPr>
              <w:rPr>
                <w:rFonts w:eastAsia="Yu Mincho"/>
                <w:lang w:val="en-US" w:eastAsia="ja-JP"/>
              </w:rPr>
            </w:pPr>
            <w:r>
              <w:rPr>
                <w:rFonts w:eastAsia="Yu Mincho"/>
                <w:lang w:val="en-US" w:eastAsia="ja-JP"/>
              </w:rPr>
              <w:t>Panasonic</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Yu Mincho"/>
                <w:lang w:val="en-US" w:eastAsia="ja-JP"/>
              </w:rPr>
            </w:pPr>
            <w:r>
              <w:rPr>
                <w:rFonts w:eastAsia="Yu Mincho"/>
                <w:lang w:val="en-US" w:eastAsia="ja-JP"/>
              </w:rPr>
              <w:t>As commented by companies, the combination is difficult to judge for now.</w:t>
            </w:r>
          </w:p>
        </w:tc>
      </w:tr>
      <w:tr w:rsidR="005B1BCF">
        <w:tc>
          <w:tcPr>
            <w:tcW w:w="1479" w:type="dxa"/>
            <w:gridSpan w:val="2"/>
          </w:tcPr>
          <w:p w:rsidR="005B1BCF" w:rsidRDefault="00C42B4B">
            <w:pPr>
              <w:rPr>
                <w:rFonts w:eastAsia="Yu Mincho"/>
                <w:lang w:val="en-US" w:eastAsia="ja-JP"/>
              </w:rPr>
            </w:pPr>
            <w:r>
              <w:rPr>
                <w:rFonts w:eastAsiaTheme="minorEastAsia"/>
                <w:lang w:val="en-US" w:eastAsia="zh-CN"/>
              </w:rPr>
              <w:t xml:space="preserve">Sierra </w:t>
            </w:r>
            <w:r>
              <w:rPr>
                <w:rFonts w:eastAsiaTheme="minorEastAsia"/>
                <w:lang w:val="en-US" w:eastAsia="zh-CN"/>
              </w:rPr>
              <w:t>Wireless</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Yu Mincho"/>
                <w:lang w:val="en-US" w:eastAsia="ja-JP"/>
              </w:rPr>
            </w:pPr>
            <w:r>
              <w:rPr>
                <w:rFonts w:eastAsiaTheme="minorEastAsia"/>
                <w:lang w:val="en-US" w:eastAsia="zh-CN"/>
              </w:rPr>
              <w:t>We prefer to wait until techniques are more settled.</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Theme="minorEastAsia"/>
                <w:lang w:val="en-US" w:eastAsia="zh-CN"/>
              </w:rPr>
            </w:pPr>
            <w:r>
              <w:rPr>
                <w:rFonts w:eastAsiaTheme="minorEastAsia"/>
                <w:lang w:val="en-US" w:eastAsia="zh-CN"/>
              </w:rPr>
              <w:t>We don’t expect much combination. The PTx may have cost saving not depending on others.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SONY</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Samsung</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783" w:type="dxa"/>
            <w:gridSpan w:val="2"/>
          </w:tcPr>
          <w:p w:rsidR="005B1BCF" w:rsidRDefault="00C42B4B">
            <w:pPr>
              <w:rPr>
                <w:rFonts w:eastAsiaTheme="minorEastAsia"/>
                <w:lang w:val="en-US" w:eastAsia="zh-CN"/>
              </w:rPr>
            </w:pPr>
            <w:r>
              <w:rPr>
                <w:rFonts w:eastAsiaTheme="minorEastAsia"/>
                <w:lang w:val="en-US" w:eastAsia="zh-CN"/>
              </w:rPr>
              <w:t>We suggest to only focus on the potential combination from SI.</w:t>
            </w:r>
          </w:p>
        </w:tc>
      </w:tr>
      <w:tr w:rsidR="005B1BCF">
        <w:tc>
          <w:tcPr>
            <w:tcW w:w="1479" w:type="dxa"/>
            <w:gridSpan w:val="2"/>
          </w:tcPr>
          <w:p w:rsidR="005B1BCF" w:rsidRDefault="00C42B4B">
            <w:pPr>
              <w:rPr>
                <w:rFonts w:eastAsiaTheme="minorEastAsia"/>
                <w:lang w:val="en-US" w:eastAsia="zh-CN"/>
              </w:rPr>
            </w:pPr>
            <w:r>
              <w:rPr>
                <w:rFonts w:eastAsia="Yu Mincho"/>
                <w:lang w:val="en-US" w:eastAsia="ja-JP"/>
              </w:rPr>
              <w:t>DOCOMO</w:t>
            </w:r>
          </w:p>
        </w:tc>
        <w:tc>
          <w:tcPr>
            <w:tcW w:w="1372" w:type="dxa"/>
          </w:tcPr>
          <w:p w:rsidR="005B1BCF" w:rsidRDefault="00C42B4B">
            <w:pPr>
              <w:tabs>
                <w:tab w:val="left" w:pos="551"/>
              </w:tabs>
              <w:rPr>
                <w:rFonts w:eastAsiaTheme="minorEastAsia"/>
                <w:lang w:val="en-US" w:eastAsia="zh-CN"/>
              </w:rPr>
            </w:pPr>
            <w:r>
              <w:rPr>
                <w:rFonts w:eastAsia="Yu Mincho"/>
                <w:lang w:val="en-US" w:eastAsia="ja-JP"/>
              </w:rPr>
              <w:t>Y</w:t>
            </w:r>
          </w:p>
        </w:tc>
        <w:tc>
          <w:tcPr>
            <w:tcW w:w="6783" w:type="dxa"/>
            <w:gridSpan w:val="2"/>
          </w:tcPr>
          <w:p w:rsidR="005B1BCF" w:rsidRDefault="00C42B4B">
            <w:pPr>
              <w:rPr>
                <w:rFonts w:eastAsiaTheme="minorEastAsia"/>
                <w:lang w:val="en-US" w:eastAsia="zh-CN"/>
              </w:rPr>
            </w:pPr>
            <w:r>
              <w:rPr>
                <w:rFonts w:eastAsia="Yu Mincho"/>
                <w:lang w:val="en-US" w:eastAsia="ja-JP"/>
              </w:rPr>
              <w:t>Detailed combinations would be discussed further.</w:t>
            </w:r>
          </w:p>
        </w:tc>
      </w:tr>
      <w:tr w:rsidR="005B1BCF">
        <w:tc>
          <w:tcPr>
            <w:tcW w:w="1479" w:type="dxa"/>
            <w:gridSpan w:val="2"/>
          </w:tcPr>
          <w:p w:rsidR="005B1BCF" w:rsidRDefault="00C42B4B">
            <w:pPr>
              <w:rPr>
                <w:rFonts w:eastAsiaTheme="minorEastAsia"/>
                <w:lang w:val="en-US" w:eastAsia="ja-JP"/>
              </w:rPr>
            </w:pPr>
            <w:r>
              <w:rPr>
                <w:rFonts w:eastAsiaTheme="minorEastAsia"/>
                <w:lang w:val="en-US" w:eastAsia="zh-CN"/>
              </w:rPr>
              <w:t>ZTE, Sanechips</w:t>
            </w:r>
          </w:p>
        </w:tc>
        <w:tc>
          <w:tcPr>
            <w:tcW w:w="1372" w:type="dxa"/>
          </w:tcPr>
          <w:p w:rsidR="005B1BCF" w:rsidRDefault="00C42B4B">
            <w:pPr>
              <w:tabs>
                <w:tab w:val="left" w:pos="551"/>
              </w:tabs>
              <w:rPr>
                <w:rFonts w:eastAsiaTheme="minorEastAsia"/>
                <w:lang w:val="en-US" w:eastAsia="ja-JP"/>
              </w:rPr>
            </w:pPr>
            <w:r>
              <w:rPr>
                <w:rFonts w:eastAsiaTheme="minorEastAsia"/>
                <w:lang w:val="en-US" w:eastAsia="zh-CN"/>
              </w:rPr>
              <w:t>Y with update</w:t>
            </w:r>
          </w:p>
        </w:tc>
        <w:tc>
          <w:tcPr>
            <w:tcW w:w="6783" w:type="dxa"/>
            <w:gridSpan w:val="2"/>
          </w:tcPr>
          <w:p w:rsidR="005B1BCF" w:rsidRDefault="00C42B4B">
            <w:pPr>
              <w:rPr>
                <w:lang w:val="en-US" w:eastAsia="zh-CN"/>
              </w:rPr>
            </w:pPr>
            <w:r>
              <w:rPr>
                <w:lang w:val="en-US" w:eastAsia="zh-CN"/>
              </w:rPr>
              <w:t xml:space="preserve">According to the SID, at least BW1+timeline relaxing and BW3+timeline relaxing should be evaluated. And the other combinations can be further determined according to the </w:t>
            </w:r>
            <w:r>
              <w:rPr>
                <w:lang w:val="en-US" w:eastAsia="zh-CN"/>
              </w:rPr>
              <w:t>discussion in 7.2, 7.3 and 7.4. Therefore, the following update is suggested</w:t>
            </w:r>
          </w:p>
          <w:p w:rsidR="005B1BCF" w:rsidRDefault="00C42B4B">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rsidR="005B1BCF" w:rsidRDefault="00C42B4B">
            <w:pPr>
              <w:pStyle w:val="af6"/>
              <w:numPr>
                <w:ilvl w:val="0"/>
                <w:numId w:val="55"/>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rsidR="005B1BCF" w:rsidRDefault="00C42B4B">
            <w:pPr>
              <w:pStyle w:val="af6"/>
              <w:numPr>
                <w:ilvl w:val="0"/>
                <w:numId w:val="55"/>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5B1BCF">
        <w:tc>
          <w:tcPr>
            <w:tcW w:w="1479" w:type="dxa"/>
            <w:gridSpan w:val="2"/>
          </w:tcPr>
          <w:p w:rsidR="005B1BCF" w:rsidRDefault="00C42B4B">
            <w:pPr>
              <w:rPr>
                <w:rFonts w:eastAsia="맑은 고딕"/>
                <w:lang w:val="en-US" w:eastAsia="ko-KR"/>
              </w:rPr>
            </w:pPr>
            <w:r>
              <w:rPr>
                <w:rFonts w:eastAsia="맑은 고딕"/>
                <w:lang w:val="en-US" w:eastAsia="ko-KR"/>
              </w:rPr>
              <w:t>LGE</w:t>
            </w:r>
          </w:p>
        </w:tc>
        <w:tc>
          <w:tcPr>
            <w:tcW w:w="1372" w:type="dxa"/>
          </w:tcPr>
          <w:p w:rsidR="005B1BCF" w:rsidRDefault="00C42B4B">
            <w:pPr>
              <w:tabs>
                <w:tab w:val="left" w:pos="551"/>
              </w:tabs>
              <w:rPr>
                <w:rFonts w:eastAsia="맑은 고딕"/>
                <w:lang w:val="en-US" w:eastAsia="ko-KR"/>
              </w:rPr>
            </w:pPr>
            <w:r>
              <w:rPr>
                <w:rFonts w:eastAsia="맑은 고딕"/>
                <w:lang w:val="en-US" w:eastAsia="ko-KR"/>
              </w:rPr>
              <w:t>N</w:t>
            </w:r>
          </w:p>
        </w:tc>
        <w:tc>
          <w:tcPr>
            <w:tcW w:w="6783" w:type="dxa"/>
            <w:gridSpan w:val="2"/>
          </w:tcPr>
          <w:p w:rsidR="005B1BCF" w:rsidRDefault="00C42B4B">
            <w:pPr>
              <w:rPr>
                <w:rFonts w:eastAsia="맑은 고딕"/>
                <w:lang w:val="en-US" w:eastAsia="ko-KR"/>
              </w:rPr>
            </w:pPr>
            <w:r>
              <w:rPr>
                <w:rFonts w:eastAsia="맑은 고딕"/>
                <w:lang w:val="en-US" w:eastAsia="ko-KR"/>
              </w:rPr>
              <w:t xml:space="preserve">We share the views from other companies that it is difficult to agree on this proposal at this time. </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Theme="minorEastAsia"/>
                <w:lang w:val="en-US" w:eastAsia="zh-CN"/>
              </w:rPr>
            </w:pP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rsidR="005B1BCF" w:rsidRDefault="00C42B4B">
            <w:pPr>
              <w:rPr>
                <w:rFonts w:eastAsiaTheme="minorEastAsia"/>
                <w:lang w:val="en-US" w:eastAsia="zh-CN"/>
              </w:rPr>
            </w:pPr>
            <w:r>
              <w:rPr>
                <w:rFonts w:eastAsiaTheme="minorEastAsia"/>
                <w:lang w:val="en-US" w:eastAsia="zh-CN"/>
              </w:rPr>
              <w:t xml:space="preserve">We prefer to allow the combination of BW reduction and peak data rate reduction </w:t>
            </w:r>
            <w:r>
              <w:rPr>
                <w:rFonts w:eastAsiaTheme="minorEastAsia"/>
                <w:lang w:val="en-US" w:eastAsia="zh-CN"/>
              </w:rPr>
              <w:t xml:space="preserve">and others.  </w:t>
            </w:r>
          </w:p>
        </w:tc>
      </w:tr>
      <w:tr w:rsidR="005B1BCF">
        <w:tc>
          <w:tcPr>
            <w:tcW w:w="1479" w:type="dxa"/>
            <w:gridSpan w:val="2"/>
          </w:tcPr>
          <w:p w:rsidR="005B1BCF" w:rsidRDefault="00C42B4B">
            <w:pPr>
              <w:rPr>
                <w:rFonts w:eastAsiaTheme="minorEastAsia"/>
                <w:lang w:val="en-US" w:eastAsia="zh-CN"/>
              </w:rPr>
            </w:pPr>
            <w:r>
              <w:rPr>
                <w:rFonts w:eastAsia="맑은 고딕"/>
                <w:lang w:val="en-US" w:eastAsia="ko-KR"/>
              </w:rPr>
              <w:t>CMCC</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Theme="minorEastAsia"/>
                <w:lang w:val="en-US" w:eastAsia="zh-CN"/>
              </w:rPr>
            </w:pPr>
            <w:r>
              <w:rPr>
                <w:rFonts w:eastAsia="맑은 고딕"/>
                <w:lang w:val="en-US" w:eastAsia="ko-KR"/>
              </w:rPr>
              <w:t>Combination is explicitly stated in the SID, so it will be analyzed. Agree with OPPO that processing time relax may provide additional cost reduction beside BW reduction or PR reduction, but the reduction gain may be independent from t</w:t>
            </w:r>
            <w:r>
              <w:rPr>
                <w:rFonts w:eastAsia="맑은 고딕"/>
                <w:lang w:val="en-US" w:eastAsia="ko-KR"/>
              </w:rPr>
              <w:t>hem. Then there can be parallel discussions, and when the options for BW and RP is stable, the combinations can be provided.</w:t>
            </w:r>
          </w:p>
        </w:tc>
      </w:tr>
      <w:tr w:rsidR="005B1BCF">
        <w:tc>
          <w:tcPr>
            <w:tcW w:w="1479" w:type="dxa"/>
            <w:gridSpan w:val="2"/>
          </w:tcPr>
          <w:p w:rsidR="005B1BCF" w:rsidRDefault="00C42B4B">
            <w:pPr>
              <w:rPr>
                <w:rFonts w:eastAsia="맑은 고딕"/>
                <w:lang w:val="en-US" w:eastAsia="ko-KR"/>
              </w:rPr>
            </w:pPr>
            <w:r>
              <w:rPr>
                <w:rFonts w:eastAsia="맑은 고딕"/>
                <w:lang w:val="en-US" w:eastAsia="ko-KR"/>
              </w:rPr>
              <w:lastRenderedPageBreak/>
              <w:t>MediaTek</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맑은 고딕"/>
                <w:lang w:val="en-US" w:eastAsia="ko-KR"/>
              </w:rPr>
            </w:pPr>
            <w:r>
              <w:rPr>
                <w:rFonts w:eastAsia="맑은 고딕"/>
                <w:lang w:val="en-US" w:eastAsia="ko-KR"/>
              </w:rPr>
              <w:t>Better to postpone this discussion until techniques are more stable</w:t>
            </w:r>
          </w:p>
        </w:tc>
      </w:tr>
      <w:tr w:rsidR="005B1BCF">
        <w:tc>
          <w:tcPr>
            <w:tcW w:w="1479" w:type="dxa"/>
            <w:gridSpan w:val="2"/>
          </w:tcPr>
          <w:p w:rsidR="005B1BCF" w:rsidRDefault="00C42B4B">
            <w:pPr>
              <w:rPr>
                <w:rFonts w:eastAsia="맑은 고딕"/>
                <w:lang w:val="en-US" w:eastAsia="ko-KR"/>
              </w:rPr>
            </w:pPr>
            <w:r>
              <w:rPr>
                <w:rFonts w:eastAsia="맑은 고딕"/>
                <w:lang w:val="en-US" w:eastAsia="ko-KR"/>
              </w:rPr>
              <w:t>IDCC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3" w:type="dxa"/>
            <w:gridSpan w:val="2"/>
          </w:tcPr>
          <w:p w:rsidR="005B1BCF" w:rsidRDefault="005B1BCF">
            <w:pPr>
              <w:rPr>
                <w:rFonts w:eastAsia="맑은 고딕"/>
                <w:lang w:val="en-US" w:eastAsia="ko-KR"/>
              </w:rPr>
            </w:pPr>
          </w:p>
        </w:tc>
      </w:tr>
      <w:tr w:rsidR="005B1BCF">
        <w:tc>
          <w:tcPr>
            <w:tcW w:w="1479" w:type="dxa"/>
            <w:gridSpan w:val="2"/>
          </w:tcPr>
          <w:p w:rsidR="005B1BCF" w:rsidRDefault="00C42B4B">
            <w:pPr>
              <w:rPr>
                <w:rFonts w:eastAsia="맑은 고딕"/>
                <w:lang w:val="en-US" w:eastAsia="ko-KR"/>
              </w:rPr>
            </w:pPr>
            <w:r>
              <w:rPr>
                <w:rFonts w:eastAsiaTheme="minorEastAsia"/>
                <w:lang w:val="en-US" w:eastAsia="zh-CN"/>
              </w:rPr>
              <w:t>Nokia, NSB</w:t>
            </w:r>
          </w:p>
        </w:tc>
        <w:tc>
          <w:tcPr>
            <w:tcW w:w="1372" w:type="dxa"/>
          </w:tcPr>
          <w:p w:rsidR="005B1BCF" w:rsidRDefault="005B1BCF">
            <w:pPr>
              <w:tabs>
                <w:tab w:val="left" w:pos="551"/>
              </w:tabs>
              <w:rPr>
                <w:rFonts w:eastAsiaTheme="minorEastAsia"/>
                <w:lang w:val="en-US" w:eastAsia="zh-CN"/>
              </w:rPr>
            </w:pPr>
          </w:p>
        </w:tc>
        <w:tc>
          <w:tcPr>
            <w:tcW w:w="6783" w:type="dxa"/>
            <w:gridSpan w:val="2"/>
          </w:tcPr>
          <w:p w:rsidR="005B1BCF" w:rsidRDefault="00C42B4B">
            <w:pPr>
              <w:rPr>
                <w:rFonts w:eastAsia="맑은 고딕"/>
                <w:lang w:val="en-US" w:eastAsia="ko-KR"/>
              </w:rPr>
            </w:pPr>
            <w:r>
              <w:rPr>
                <w:rFonts w:eastAsiaTheme="minorEastAsia"/>
                <w:lang w:val="en-US" w:eastAsia="zh-CN"/>
              </w:rPr>
              <w:t>Same view as before that it is</w:t>
            </w:r>
            <w:r>
              <w:rPr>
                <w:rFonts w:eastAsiaTheme="minorEastAsia"/>
                <w:lang w:val="en-US" w:eastAsia="zh-CN"/>
              </w:rPr>
              <w:t xml:space="preserve"> better to wait until the techniques are finalized</w:t>
            </w:r>
          </w:p>
        </w:tc>
      </w:tr>
      <w:tr w:rsidR="005B1BCF">
        <w:tc>
          <w:tcPr>
            <w:tcW w:w="1479" w:type="dxa"/>
            <w:gridSpan w:val="2"/>
          </w:tcPr>
          <w:p w:rsidR="005B1BCF" w:rsidRDefault="00C42B4B">
            <w:pPr>
              <w:rPr>
                <w:rFonts w:eastAsia="맑은 고딕"/>
                <w:lang w:val="en-US" w:eastAsia="ko-KR"/>
              </w:rPr>
            </w:pPr>
            <w:r>
              <w:rPr>
                <w:rFonts w:eastAsiaTheme="minorEastAsia"/>
                <w:lang w:val="en-US" w:eastAsia="zh-CN"/>
              </w:rPr>
              <w:t>Xiaomi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 xml:space="preserve">N </w:t>
            </w:r>
          </w:p>
        </w:tc>
        <w:tc>
          <w:tcPr>
            <w:tcW w:w="6783" w:type="dxa"/>
            <w:gridSpan w:val="2"/>
          </w:tcPr>
          <w:p w:rsidR="005B1BCF" w:rsidRDefault="00C42B4B">
            <w:pPr>
              <w:rPr>
                <w:rFonts w:eastAsia="맑은 고딕"/>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FL7</w:t>
            </w:r>
          </w:p>
        </w:tc>
        <w:tc>
          <w:tcPr>
            <w:tcW w:w="8155" w:type="dxa"/>
            <w:gridSpan w:val="3"/>
          </w:tcPr>
          <w:p w:rsidR="005B1BCF" w:rsidRDefault="00C42B4B">
            <w:pPr>
              <w:rPr>
                <w:rFonts w:eastAsiaTheme="minorEastAsia"/>
                <w:lang w:eastAsia="zh-CN"/>
              </w:rPr>
            </w:pPr>
            <w:r>
              <w:rPr>
                <w:rFonts w:eastAsiaTheme="minorEastAsia"/>
                <w:lang w:eastAsia="zh-CN"/>
              </w:rPr>
              <w:t xml:space="preserve">Now when the options to be studied have been agreed, the following question </w:t>
            </w:r>
            <w:r>
              <w:rPr>
                <w:rFonts w:eastAsiaTheme="minorEastAsia"/>
                <w:lang w:eastAsia="zh-CN"/>
              </w:rPr>
              <w:t>can be considered.</w:t>
            </w:r>
          </w:p>
          <w:p w:rsidR="005B1BCF" w:rsidRDefault="00C42B4B">
            <w:pPr>
              <w:rPr>
                <w:b/>
                <w:bCs/>
              </w:rPr>
            </w:pPr>
            <w:r>
              <w:rPr>
                <w:b/>
                <w:highlight w:val="yellow"/>
              </w:rPr>
              <w:t>High Priority Question 7.5-2c</w:t>
            </w:r>
            <w:r>
              <w:rPr>
                <w:b/>
                <w:bCs/>
              </w:rPr>
              <w:t>: Companies are invited to comment on what combinations of UE complexity reduction features/options that should be studied/evaluated.</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FUTUREWEI</w:t>
            </w:r>
          </w:p>
        </w:tc>
        <w:tc>
          <w:tcPr>
            <w:tcW w:w="8155" w:type="dxa"/>
            <w:gridSpan w:val="3"/>
          </w:tcPr>
          <w:p w:rsidR="005B1BCF" w:rsidRDefault="00C42B4B">
            <w:pPr>
              <w:rPr>
                <w:rFonts w:eastAsiaTheme="minorEastAsia"/>
                <w:lang w:val="en-US" w:eastAsia="zh-CN"/>
              </w:rPr>
            </w:pPr>
            <w:r>
              <w:rPr>
                <w:rFonts w:eastAsiaTheme="minorEastAsia"/>
                <w:lang w:val="en-US" w:eastAsia="zh-CN"/>
              </w:rPr>
              <w:t>We should at least consider</w:t>
            </w:r>
          </w:p>
          <w:p w:rsidR="005B1BCF" w:rsidRDefault="00C42B4B">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BW1+[both PDSCH/PUCCH and CSI relax</w:t>
            </w:r>
            <w:r>
              <w:rPr>
                <w:rFonts w:ascii="Times New Roman" w:eastAsiaTheme="minorEastAsia" w:hAnsi="Times New Roman" w:cs="Times New Roman"/>
                <w:sz w:val="20"/>
                <w:szCs w:val="20"/>
                <w:lang w:val="en-US" w:eastAsia="zh-CN"/>
              </w:rPr>
              <w:t>ation]</w:t>
            </w:r>
          </w:p>
          <w:p w:rsidR="005B1BCF" w:rsidRDefault="00C42B4B">
            <w:pPr>
              <w:pStyle w:val="af6"/>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either PR3+[both PDSCH/PUCCH and CSI relaxation] or BW3+[both PDSCH/PUCCH and CSI relaxation]</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vivo</w:t>
            </w:r>
          </w:p>
        </w:tc>
        <w:tc>
          <w:tcPr>
            <w:tcW w:w="8155" w:type="dxa"/>
            <w:gridSpan w:val="3"/>
          </w:tcPr>
          <w:p w:rsidR="005B1BCF" w:rsidRDefault="00C42B4B">
            <w:pPr>
              <w:rPr>
                <w:rFonts w:eastAsiaTheme="minorEastAsia"/>
                <w:lang w:val="en-US" w:eastAsia="zh-CN"/>
              </w:rPr>
            </w:pPr>
            <w:r>
              <w:rPr>
                <w:rFonts w:eastAsiaTheme="minorEastAsia"/>
                <w:lang w:val="en-US" w:eastAsia="zh-CN"/>
              </w:rPr>
              <w:t>Following combinations can be studied/evaluated.</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BW2 + (PT1 + PT2).</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 3: BW3 + (PT1 + </w:t>
            </w:r>
            <w:r>
              <w:rPr>
                <w:rFonts w:ascii="Times New Roman" w:eastAsiaTheme="minorEastAsia" w:hAnsi="Times New Roman" w:cs="Times New Roman"/>
                <w:sz w:val="20"/>
                <w:szCs w:val="20"/>
                <w:lang w:val="en-US" w:eastAsia="zh-CN"/>
              </w:rPr>
              <w:t>PT2).</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5: PR3 + (PT1 + PT2).</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Spreadtrum</w:t>
            </w:r>
          </w:p>
        </w:tc>
        <w:tc>
          <w:tcPr>
            <w:tcW w:w="8155" w:type="dxa"/>
            <w:gridSpan w:val="3"/>
          </w:tcPr>
          <w:p w:rsidR="005B1BCF" w:rsidRDefault="00C42B4B">
            <w:pPr>
              <w:rPr>
                <w:rFonts w:eastAsiaTheme="minorEastAsia"/>
                <w:lang w:eastAsia="zh-CN"/>
              </w:rPr>
            </w:pPr>
            <w:r>
              <w:rPr>
                <w:rFonts w:eastAsiaTheme="minorEastAsia"/>
                <w:lang w:eastAsia="zh-CN"/>
              </w:rPr>
              <w:t>BW3+relaxed N1/N2 (and relaxed Z/Z’)</w:t>
            </w:r>
          </w:p>
          <w:p w:rsidR="005B1BCF" w:rsidRDefault="00C42B4B">
            <w:pPr>
              <w:rPr>
                <w:rFonts w:eastAsiaTheme="minorEastAsia"/>
                <w:lang w:eastAsia="zh-CN"/>
              </w:rPr>
            </w:pPr>
            <w:r>
              <w:rPr>
                <w:rFonts w:eastAsiaTheme="minorEastAsia"/>
                <w:lang w:eastAsia="zh-CN"/>
              </w:rPr>
              <w:t>PR1/2+ relaxed N1/N2 (and relaxed Z/Z’)</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Qualcomm</w:t>
            </w:r>
          </w:p>
        </w:tc>
        <w:tc>
          <w:tcPr>
            <w:tcW w:w="8155" w:type="dxa"/>
            <w:gridSpan w:val="3"/>
          </w:tcPr>
          <w:p w:rsidR="005B1BCF" w:rsidRDefault="00C42B4B">
            <w:pPr>
              <w:rPr>
                <w:rFonts w:eastAsiaTheme="minorEastAsia"/>
                <w:lang w:val="en-US" w:eastAsia="zh-CN"/>
              </w:rPr>
            </w:pPr>
            <w:r>
              <w:rPr>
                <w:rFonts w:eastAsiaTheme="minorEastAsia"/>
                <w:lang w:val="en-US" w:eastAsia="zh-CN"/>
              </w:rPr>
              <w:t>Complexi</w:t>
            </w:r>
            <w:r>
              <w:rPr>
                <w:rFonts w:eastAsiaTheme="minorEastAsia"/>
                <w:lang w:val="en-US" w:eastAsia="zh-CN"/>
              </w:rPr>
              <w:t>ty of following combinations are evaluated:</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rsidR="005B1BCF" w:rsidRDefault="00C42B4B">
            <w:pPr>
              <w:pStyle w:val="af6"/>
              <w:numPr>
                <w:ilvl w:val="0"/>
                <w:numId w:val="5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 + PT1 + PT2</w:t>
            </w:r>
          </w:p>
          <w:p w:rsidR="005B1BCF" w:rsidRDefault="00C42B4B">
            <w:pPr>
              <w:pStyle w:val="af6"/>
              <w:numPr>
                <w:ilvl w:val="0"/>
                <w:numId w:val="55"/>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3: PR1 + PT1 + PT2</w:t>
            </w:r>
          </w:p>
          <w:p w:rsidR="005B1BCF" w:rsidRDefault="00C42B4B">
            <w:pPr>
              <w:pStyle w:val="af6"/>
              <w:numPr>
                <w:ilvl w:val="0"/>
                <w:numId w:val="55"/>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Combination 4: PR3 + PT1 + PT2</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CATT</w:t>
            </w:r>
          </w:p>
        </w:tc>
        <w:tc>
          <w:tcPr>
            <w:tcW w:w="8155" w:type="dxa"/>
            <w:gridSpan w:val="3"/>
          </w:tcPr>
          <w:p w:rsidR="005B1BCF" w:rsidRDefault="00C42B4B">
            <w:pPr>
              <w:rPr>
                <w:rFonts w:eastAsiaTheme="minorEastAsia"/>
                <w:lang w:eastAsia="zh-CN"/>
              </w:rPr>
            </w:pPr>
            <w:r>
              <w:rPr>
                <w:rFonts w:eastAsiaTheme="minorEastAsia"/>
                <w:lang w:eastAsia="zh-CN"/>
              </w:rPr>
              <w:t>We prefer:</w:t>
            </w:r>
          </w:p>
          <w:p w:rsidR="005B1BCF" w:rsidRDefault="00C42B4B">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one of {PT1, (PT1 + PT2)};</w:t>
            </w:r>
          </w:p>
          <w:p w:rsidR="005B1BCF" w:rsidRDefault="00C42B4B">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one of {PT1, (PT1 + PT2)};</w:t>
            </w:r>
          </w:p>
          <w:p w:rsidR="005B1BCF" w:rsidRDefault="00C42B4B">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One o</w:t>
            </w:r>
            <w:r>
              <w:rPr>
                <w:rFonts w:ascii="Times New Roman" w:eastAsiaTheme="minorEastAsia" w:hAnsi="Times New Roman" w:cs="Times New Roman"/>
                <w:sz w:val="20"/>
                <w:szCs w:val="20"/>
                <w:lang w:val="en-US" w:eastAsia="zh-CN"/>
              </w:rPr>
              <w:t>f {PR1, PR2} + one of {PT1, (PT1 + PT2)};</w:t>
            </w:r>
          </w:p>
          <w:p w:rsidR="005B1BCF" w:rsidRDefault="00C42B4B">
            <w:pPr>
              <w:rPr>
                <w:rFonts w:eastAsiaTheme="minorEastAsia"/>
                <w:lang w:eastAsia="zh-CN"/>
              </w:rPr>
            </w:pPr>
            <w:r>
              <w:rPr>
                <w:rFonts w:eastAsiaTheme="minorEastAsia"/>
                <w:lang w:eastAsia="zh-CN"/>
              </w:rPr>
              <w:t xml:space="preserve">We expect PR1 and PR2 have similar cost reduction thus no need to evaluate both here. </w:t>
            </w:r>
          </w:p>
          <w:p w:rsidR="005B1BCF" w:rsidRDefault="00C42B4B">
            <w:pPr>
              <w:rPr>
                <w:rFonts w:eastAsiaTheme="minorEastAsia"/>
                <w:lang w:val="en-US" w:eastAsia="zh-CN"/>
              </w:rPr>
            </w:pPr>
            <w:r>
              <w:rPr>
                <w:rFonts w:eastAsiaTheme="minorEastAsia"/>
                <w:lang w:eastAsia="zh-CN"/>
              </w:rPr>
              <w:t xml:space="preserve">Additionally, since BW3 is quite similar to PR3 in cost reduction, we do not think we need to evaluate PR3 + PTx, if BW3+PTx is already </w:t>
            </w:r>
            <w:r>
              <w:rPr>
                <w:rFonts w:eastAsiaTheme="minorEastAsia"/>
                <w:lang w:eastAsia="zh-CN"/>
              </w:rPr>
              <w:pgNum/>
            </w:r>
            <w:r>
              <w:rPr>
                <w:rFonts w:eastAsiaTheme="minorEastAsia"/>
                <w:lang w:eastAsia="zh-CN"/>
              </w:rPr>
              <w:t>valuated.</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CMCC</w:t>
            </w:r>
          </w:p>
        </w:tc>
        <w:tc>
          <w:tcPr>
            <w:tcW w:w="8155" w:type="dxa"/>
            <w:gridSpan w:val="3"/>
          </w:tcPr>
          <w:p w:rsidR="005B1BCF" w:rsidRDefault="00C42B4B">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rsidR="005B1BCF" w:rsidRDefault="00C42B4B">
            <w:pPr>
              <w:pStyle w:val="af6"/>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of BW2 and {PT1, PT1+PT2} can be optionally considered.</w:t>
            </w:r>
            <w:r>
              <w:rPr>
                <w:rFonts w:ascii="Times New Roman" w:eastAsiaTheme="minorEastAsia" w:hAnsi="Times New Roman" w:cs="Times New Roman"/>
                <w:sz w:val="20"/>
                <w:szCs w:val="20"/>
                <w:lang w:val="en-US" w:eastAsia="zh-CN"/>
              </w:rPr>
              <w:t xml:space="preserve"> </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ZTE, Sanechips</w:t>
            </w:r>
          </w:p>
        </w:tc>
        <w:tc>
          <w:tcPr>
            <w:tcW w:w="8155" w:type="dxa"/>
            <w:gridSpan w:val="3"/>
          </w:tcPr>
          <w:p w:rsidR="005B1BCF" w:rsidRDefault="00C42B4B">
            <w:pPr>
              <w:rPr>
                <w:lang w:val="en-US" w:eastAsia="zh-CN"/>
              </w:rPr>
            </w:pPr>
            <w:r>
              <w:rPr>
                <w:lang w:val="en-US" w:eastAsia="zh-CN"/>
              </w:rPr>
              <w:t>The following two combinations which are aligned with the SID should be studied :</w:t>
            </w:r>
          </w:p>
          <w:p w:rsidR="005B1BCF" w:rsidRDefault="00C42B4B">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lang w:val="en-US" w:eastAsia="zh-CN"/>
              </w:rPr>
              <w:t xml:space="preserve"> </w:t>
            </w:r>
            <w:r>
              <w:rPr>
                <w:lang w:val="en-US"/>
              </w:rPr>
              <w:t>PT1.</w:t>
            </w:r>
          </w:p>
          <w:p w:rsidR="005B1BCF" w:rsidRDefault="00C42B4B">
            <w:pPr>
              <w:rPr>
                <w:lang w:val="en-US"/>
              </w:rPr>
            </w:pPr>
            <w:r>
              <w:rPr>
                <w:lang w:val="en-US"/>
              </w:rPr>
              <w:lastRenderedPageBreak/>
              <w:t>Combination 2: combinations of UE peak data rate</w:t>
            </w:r>
            <w:r>
              <w:rPr>
                <w:lang w:val="en-US"/>
              </w:rPr>
              <w:t xml:space="preserve"> reduction options</w:t>
            </w:r>
            <w:r>
              <w:rPr>
                <w:lang w:val="en-US" w:eastAsia="zh-CN"/>
              </w:rPr>
              <w:t xml:space="preserve"> (PR3)</w:t>
            </w:r>
            <w:r>
              <w:rPr>
                <w:lang w:val="en-US"/>
              </w:rPr>
              <w:t xml:space="preserve"> and relaxed processing time option</w:t>
            </w:r>
            <w:r>
              <w:rPr>
                <w:lang w:val="en-US" w:eastAsia="zh-CN"/>
              </w:rPr>
              <w:t xml:space="preserve"> </w:t>
            </w:r>
            <w:r>
              <w:rPr>
                <w:lang w:val="en-US"/>
              </w:rPr>
              <w:t>PT1.</w:t>
            </w:r>
          </w:p>
          <w:p w:rsidR="005B1BCF" w:rsidRDefault="00C42B4B">
            <w:pPr>
              <w:rPr>
                <w:rFonts w:eastAsia="SimSun"/>
                <w:lang w:val="en-US" w:eastAsia="zh-CN"/>
              </w:rPr>
            </w:pPr>
            <w:r>
              <w:rPr>
                <w:rFonts w:eastAsia="SimSun"/>
                <w:lang w:val="en-US" w:eastAsia="zh-CN"/>
              </w:rPr>
              <w:t xml:space="preserve">The other combinations can be studied as optional. For example, </w:t>
            </w:r>
          </w:p>
          <w:p w:rsidR="005B1BCF" w:rsidRDefault="00C42B4B">
            <w:pPr>
              <w:rPr>
                <w:lang w:val="en-US" w:eastAsia="zh-CN"/>
              </w:rPr>
            </w:pPr>
            <w:r>
              <w:rPr>
                <w:lang w:val="en-US"/>
              </w:rPr>
              <w:t xml:space="preserve">Combination </w:t>
            </w:r>
            <w:r>
              <w:rPr>
                <w:rFonts w:eastAsia="SimSun"/>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p w:rsidR="005B1BCF" w:rsidRDefault="00C42B4B">
            <w:pPr>
              <w:rPr>
                <w:rFonts w:eastAsia="SimSun"/>
                <w:lang w:val="en-US" w:eastAsia="zh-CN"/>
              </w:rPr>
            </w:pPr>
            <w:r>
              <w:rPr>
                <w:lang w:val="en-US"/>
              </w:rPr>
              <w:t xml:space="preserve">Combination </w:t>
            </w:r>
            <w:r>
              <w:rPr>
                <w:rFonts w:eastAsia="SimSun"/>
                <w:lang w:val="en-US" w:eastAsia="zh-CN"/>
              </w:rPr>
              <w:t>4</w:t>
            </w:r>
            <w:r>
              <w:rPr>
                <w:lang w:val="en-US"/>
              </w:rPr>
              <w:t>:</w:t>
            </w:r>
            <w:r>
              <w:rPr>
                <w:lang w:val="en-US"/>
              </w:rPr>
              <w:t xml:space="preserve"> combinations of UE peak data rate reduction options</w:t>
            </w:r>
            <w:r>
              <w:rPr>
                <w:lang w:val="en-US" w:eastAsia="zh-CN"/>
              </w:rPr>
              <w:t xml:space="preserve"> (PR3)</w:t>
            </w:r>
            <w:r>
              <w:rPr>
                <w:lang w:val="en-US"/>
              </w:rPr>
              <w:t xml:space="preserve"> and relaxed processing time option</w:t>
            </w:r>
            <w:r>
              <w:rPr>
                <w:lang w:val="en-US" w:eastAsia="zh-CN"/>
              </w:rPr>
              <w:t xml:space="preserve"> PT1+</w:t>
            </w:r>
            <w:r>
              <w:rPr>
                <w:lang w:val="en-US"/>
              </w:rPr>
              <w:t>PT</w:t>
            </w:r>
            <w:r>
              <w:rPr>
                <w:rFonts w:eastAsia="SimSun"/>
                <w:lang w:val="en-US" w:eastAsia="zh-CN"/>
              </w:rPr>
              <w:t>2</w:t>
            </w:r>
            <w:r>
              <w:rPr>
                <w:lang w:val="en-US"/>
              </w:rPr>
              <w:t>.</w:t>
            </w:r>
          </w:p>
        </w:tc>
      </w:tr>
      <w:tr w:rsidR="005B1BCF">
        <w:tc>
          <w:tcPr>
            <w:tcW w:w="1479" w:type="dxa"/>
            <w:gridSpan w:val="2"/>
          </w:tcPr>
          <w:p w:rsidR="005B1BCF" w:rsidRDefault="00C42B4B">
            <w:pPr>
              <w:rPr>
                <w:rFonts w:eastAsiaTheme="minorEastAsia"/>
                <w:lang w:val="en-US" w:eastAsia="zh-CN"/>
              </w:rPr>
            </w:pPr>
            <w:r>
              <w:rPr>
                <w:rFonts w:eastAsia="Yu Mincho"/>
                <w:lang w:val="en-US" w:eastAsia="ja-JP"/>
              </w:rPr>
              <w:lastRenderedPageBreak/>
              <w:t>DOCOMO</w:t>
            </w:r>
          </w:p>
        </w:tc>
        <w:tc>
          <w:tcPr>
            <w:tcW w:w="8155" w:type="dxa"/>
            <w:gridSpan w:val="3"/>
          </w:tcPr>
          <w:p w:rsidR="005B1BCF" w:rsidRDefault="00C42B4B">
            <w:pPr>
              <w:rPr>
                <w:rFonts w:eastAsia="Yu Mincho"/>
                <w:lang w:val="en-US" w:eastAsia="ja-JP"/>
              </w:rPr>
            </w:pPr>
            <w:r>
              <w:rPr>
                <w:rFonts w:eastAsia="Yu Mincho"/>
                <w:lang w:val="en-US" w:eastAsia="ja-JP"/>
              </w:rPr>
              <w:t>At least the following combinations should be considered;</w:t>
            </w:r>
          </w:p>
          <w:p w:rsidR="005B1BCF" w:rsidRDefault="00C42B4B">
            <w:pPr>
              <w:pStyle w:val="af6"/>
              <w:numPr>
                <w:ilvl w:val="0"/>
                <w:numId w:val="5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BW1 + (PT1 + PT2)</w:t>
            </w:r>
          </w:p>
          <w:p w:rsidR="005B1BCF" w:rsidRDefault="00C42B4B">
            <w:pPr>
              <w:pStyle w:val="af6"/>
              <w:numPr>
                <w:ilvl w:val="0"/>
                <w:numId w:val="5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BW3 or PR3 + (PT1 + PT2)</w:t>
            </w:r>
          </w:p>
          <w:p w:rsidR="005B1BCF" w:rsidRDefault="00C42B4B">
            <w:pPr>
              <w:pStyle w:val="af6"/>
              <w:numPr>
                <w:ilvl w:val="0"/>
                <w:numId w:val="5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PR1 or PR2 + (PT1 + PT2)</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Ericsson</w:t>
            </w:r>
          </w:p>
        </w:tc>
        <w:tc>
          <w:tcPr>
            <w:tcW w:w="8155" w:type="dxa"/>
            <w:gridSpan w:val="3"/>
          </w:tcPr>
          <w:p w:rsidR="005B1BCF" w:rsidRDefault="00C42B4B">
            <w:pPr>
              <w:rPr>
                <w:rFonts w:eastAsiaTheme="minorEastAsia"/>
                <w:lang w:val="en-US" w:eastAsia="zh-CN"/>
              </w:rPr>
            </w:pPr>
            <w:r>
              <w:rPr>
                <w:rFonts w:eastAsiaTheme="minorEastAsia"/>
                <w:lang w:val="en-US" w:eastAsia="zh-CN"/>
              </w:rPr>
              <w:t xml:space="preserve">In terms </w:t>
            </w:r>
            <w:r>
              <w:rPr>
                <w:rFonts w:eastAsiaTheme="minorEastAsia"/>
                <w:lang w:val="en-US" w:eastAsia="zh-CN"/>
              </w:rPr>
              <w:t>of cost reduction, it is expected that PR1 and PR2 provide the same gain. Therefore, it may be enough that one of them (PR1 or PR2) is considered for cost evaluations of combinations of techniques.</w:t>
            </w:r>
          </w:p>
          <w:p w:rsidR="005B1BCF" w:rsidRDefault="00C42B4B">
            <w:pPr>
              <w:rPr>
                <w:rFonts w:eastAsiaTheme="minorEastAsia"/>
                <w:lang w:val="en-US" w:eastAsia="zh-CN"/>
              </w:rPr>
            </w:pPr>
            <w:r>
              <w:rPr>
                <w:rFonts w:eastAsiaTheme="minorEastAsia"/>
                <w:lang w:val="en-US" w:eastAsia="zh-CN"/>
              </w:rPr>
              <w:t xml:space="preserve">Our proposal is that the cost reductions of the following </w:t>
            </w:r>
            <w:r>
              <w:rPr>
                <w:rFonts w:eastAsiaTheme="minorEastAsia"/>
                <w:lang w:val="en-US" w:eastAsia="zh-CN"/>
              </w:rPr>
              <w:t>combinations are evaluated:</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Reference case without any BW/PR/PT option (i.e., the Rel-17 RedCap UE reference)</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 PT2</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 PT1 + PT2</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 + PT1 + PT2</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w:t>
            </w:r>
          </w:p>
          <w:p w:rsidR="005B1BCF" w:rsidRDefault="00C42B4B">
            <w:pPr>
              <w:pStyle w:val="af6"/>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 PT1 + PT2</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 xml:space="preserve">Nordic </w:t>
            </w:r>
          </w:p>
        </w:tc>
        <w:tc>
          <w:tcPr>
            <w:tcW w:w="8155" w:type="dxa"/>
            <w:gridSpan w:val="3"/>
          </w:tcPr>
          <w:p w:rsidR="005B1BCF" w:rsidRDefault="00C42B4B">
            <w:pPr>
              <w:rPr>
                <w:rFonts w:eastAsiaTheme="minorEastAsia"/>
                <w:lang w:val="en-US" w:eastAsia="zh-CN"/>
              </w:rPr>
            </w:pPr>
            <w:r>
              <w:rPr>
                <w:rFonts w:eastAsiaTheme="minorEastAsia"/>
                <w:lang w:val="en-US" w:eastAsia="zh-CN"/>
              </w:rPr>
              <w:t>It is still too early to restrict</w:t>
            </w:r>
            <w:r>
              <w:rPr>
                <w:rFonts w:eastAsiaTheme="minorEastAsia"/>
                <w:lang w:val="en-US" w:eastAsia="zh-CN"/>
              </w:rPr>
              <w:t xml:space="preserve"> combinations</w:t>
            </w:r>
          </w:p>
        </w:tc>
      </w:tr>
      <w:tr w:rsidR="005B1BCF">
        <w:tc>
          <w:tcPr>
            <w:tcW w:w="1479" w:type="dxa"/>
            <w:gridSpan w:val="2"/>
          </w:tcPr>
          <w:p w:rsidR="005B1BCF" w:rsidRDefault="00C42B4B">
            <w:pPr>
              <w:rPr>
                <w:rFonts w:eastAsiaTheme="minorEastAsia"/>
                <w:lang w:val="en-US" w:eastAsia="zh-CN"/>
              </w:rPr>
            </w:pPr>
            <w:r>
              <w:rPr>
                <w:rFonts w:eastAsiaTheme="minorEastAsia"/>
                <w:lang w:val="en-US" w:eastAsia="zh-CN"/>
              </w:rPr>
              <w:t>Xiaomi6</w:t>
            </w:r>
          </w:p>
        </w:tc>
        <w:tc>
          <w:tcPr>
            <w:tcW w:w="8155" w:type="dxa"/>
            <w:gridSpan w:val="3"/>
          </w:tcPr>
          <w:p w:rsidR="005B1BCF" w:rsidRDefault="00C42B4B">
            <w:pPr>
              <w:jc w:val="left"/>
              <w:rPr>
                <w:rFonts w:eastAsiaTheme="minorEastAsia"/>
                <w:lang w:val="en-US" w:eastAsia="zh-CN"/>
              </w:rPr>
            </w:pPr>
            <w:r>
              <w:rPr>
                <w:rFonts w:eastAsiaTheme="minorEastAsia"/>
                <w:lang w:val="en-US" w:eastAsia="zh-CN"/>
              </w:rPr>
              <w:t>We recommend to study the following three combinations for cost reduction evaluation:</w:t>
            </w:r>
          </w:p>
          <w:p w:rsidR="005B1BCF" w:rsidRDefault="00C42B4B">
            <w:pPr>
              <w:pStyle w:val="af6"/>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BW1+PT1+PT2</w:t>
            </w:r>
          </w:p>
          <w:p w:rsidR="005B1BCF" w:rsidRDefault="00C42B4B">
            <w:pPr>
              <w:pStyle w:val="af6"/>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2: BW3+PT1+PT2</w:t>
            </w:r>
          </w:p>
          <w:p w:rsidR="005B1BCF" w:rsidRDefault="00C42B4B">
            <w:pPr>
              <w:pStyle w:val="af6"/>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3: PR1/PR2+PT1+PT2</w:t>
            </w:r>
          </w:p>
        </w:tc>
      </w:tr>
      <w:tr w:rsidR="005B1BCF">
        <w:tc>
          <w:tcPr>
            <w:tcW w:w="1479" w:type="dxa"/>
            <w:gridSpan w:val="2"/>
          </w:tcPr>
          <w:p w:rsidR="005B1BCF" w:rsidRDefault="00C42B4B">
            <w:pPr>
              <w:rPr>
                <w:rFonts w:eastAsiaTheme="minorEastAsia"/>
                <w:lang w:val="en-US" w:eastAsia="zh-CN"/>
              </w:rPr>
            </w:pPr>
            <w:r>
              <w:rPr>
                <w:rFonts w:eastAsia="맑은 고딕"/>
                <w:lang w:val="en-US" w:eastAsia="ko-KR"/>
              </w:rPr>
              <w:t>LGE</w:t>
            </w:r>
          </w:p>
        </w:tc>
        <w:tc>
          <w:tcPr>
            <w:tcW w:w="8155" w:type="dxa"/>
            <w:gridSpan w:val="3"/>
          </w:tcPr>
          <w:p w:rsidR="005B1BCF" w:rsidRDefault="00C42B4B">
            <w:pPr>
              <w:rPr>
                <w:rFonts w:eastAsia="맑은 고딕"/>
                <w:lang w:eastAsia="ko-KR"/>
              </w:rPr>
            </w:pPr>
            <w:r>
              <w:rPr>
                <w:rFonts w:eastAsia="맑은 고딕"/>
                <w:lang w:eastAsia="ko-KR"/>
              </w:rPr>
              <w:t>We prefer:</w:t>
            </w:r>
          </w:p>
          <w:p w:rsidR="005B1BCF" w:rsidRDefault="00C42B4B">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BW1 + {PT1 only or (PT1 + PT2)};</w:t>
            </w:r>
          </w:p>
          <w:p w:rsidR="005B1BCF" w:rsidRDefault="00C42B4B">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 {PT1 </w:t>
            </w:r>
            <w:r>
              <w:rPr>
                <w:rFonts w:ascii="Times New Roman" w:eastAsiaTheme="minorEastAsia" w:hAnsi="Times New Roman" w:cs="Times New Roman"/>
                <w:sz w:val="20"/>
                <w:szCs w:val="20"/>
                <w:lang w:val="en-US" w:eastAsia="zh-CN"/>
              </w:rPr>
              <w:t>only or (PT1 + PT2)};</w:t>
            </w:r>
          </w:p>
          <w:p w:rsidR="005B1BCF" w:rsidRDefault="00C42B4B">
            <w:pPr>
              <w:pStyle w:val="af6"/>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PR1;</w:t>
            </w:r>
          </w:p>
        </w:tc>
      </w:tr>
      <w:tr w:rsidR="005B1BCF">
        <w:tc>
          <w:tcPr>
            <w:tcW w:w="1479" w:type="dxa"/>
            <w:gridSpan w:val="2"/>
          </w:tcPr>
          <w:p w:rsidR="005B1BCF" w:rsidRDefault="00C42B4B">
            <w:pPr>
              <w:rPr>
                <w:rFonts w:eastAsia="맑은 고딕"/>
                <w:lang w:val="en-US" w:eastAsia="ko-KR"/>
              </w:rPr>
            </w:pPr>
            <w:r>
              <w:rPr>
                <w:rFonts w:eastAsia="맑은 고딕"/>
                <w:lang w:val="en-US" w:eastAsia="ko-KR"/>
              </w:rPr>
              <w:t>Intel</w:t>
            </w:r>
          </w:p>
        </w:tc>
        <w:tc>
          <w:tcPr>
            <w:tcW w:w="8155" w:type="dxa"/>
            <w:gridSpan w:val="3"/>
          </w:tcPr>
          <w:p w:rsidR="005B1BCF" w:rsidRDefault="00C42B4B">
            <w:pPr>
              <w:rPr>
                <w:rFonts w:eastAsia="맑은 고딕"/>
                <w:lang w:eastAsia="ko-KR"/>
              </w:rPr>
            </w:pPr>
            <w:r>
              <w:rPr>
                <w:rFonts w:eastAsia="맑은 고딕"/>
                <w:lang w:eastAsia="ko-KR"/>
              </w:rPr>
              <w:t>For the processing time part, we think it is sufficient to evaluate PT1 or PT1+PT2.</w:t>
            </w:r>
          </w:p>
        </w:tc>
      </w:tr>
      <w:tr w:rsidR="005B1BCF">
        <w:tc>
          <w:tcPr>
            <w:tcW w:w="1479" w:type="dxa"/>
            <w:gridSpan w:val="2"/>
          </w:tcPr>
          <w:p w:rsidR="005B1BCF" w:rsidRDefault="00C42B4B">
            <w:pPr>
              <w:rPr>
                <w:rFonts w:eastAsia="맑은 고딕"/>
                <w:lang w:val="en-US" w:eastAsia="ko-KR"/>
              </w:rPr>
            </w:pPr>
            <w:r>
              <w:rPr>
                <w:rFonts w:eastAsia="맑은 고딕"/>
                <w:lang w:val="en-US" w:eastAsia="ko-KR"/>
              </w:rPr>
              <w:t>Lenovo</w:t>
            </w:r>
          </w:p>
        </w:tc>
        <w:tc>
          <w:tcPr>
            <w:tcW w:w="8155" w:type="dxa"/>
            <w:gridSpan w:val="3"/>
          </w:tcPr>
          <w:p w:rsidR="005B1BCF" w:rsidRDefault="00C42B4B">
            <w:pPr>
              <w:rPr>
                <w:rFonts w:eastAsia="맑은 고딕"/>
                <w:lang w:eastAsia="ko-KR"/>
              </w:rPr>
            </w:pPr>
            <w:r>
              <w:rPr>
                <w:rFonts w:eastAsia="맑은 고딕"/>
                <w:lang w:eastAsia="ko-KR"/>
              </w:rPr>
              <w:t>BW1+PT1+PT2;</w:t>
            </w:r>
          </w:p>
          <w:p w:rsidR="005B1BCF" w:rsidRDefault="00C42B4B">
            <w:pPr>
              <w:rPr>
                <w:rFonts w:eastAsia="맑은 고딕"/>
                <w:lang w:eastAsia="ko-KR"/>
              </w:rPr>
            </w:pPr>
            <w:r>
              <w:rPr>
                <w:rFonts w:eastAsia="맑은 고딕"/>
                <w:lang w:eastAsia="ko-KR"/>
              </w:rPr>
              <w:t>BW3+PT1+PT2;</w:t>
            </w:r>
          </w:p>
          <w:p w:rsidR="005B1BCF" w:rsidRDefault="00C42B4B">
            <w:pPr>
              <w:rPr>
                <w:rFonts w:eastAsia="맑은 고딕"/>
                <w:lang w:eastAsia="ko-KR"/>
              </w:rPr>
            </w:pPr>
            <w:r>
              <w:rPr>
                <w:rFonts w:eastAsia="맑은 고딕"/>
                <w:lang w:eastAsia="ko-KR"/>
              </w:rPr>
              <w:t>PR3+PT1+PT2</w:t>
            </w:r>
          </w:p>
        </w:tc>
      </w:tr>
      <w:tr w:rsidR="005B1BCF">
        <w:tc>
          <w:tcPr>
            <w:tcW w:w="1479" w:type="dxa"/>
            <w:gridSpan w:val="2"/>
          </w:tcPr>
          <w:p w:rsidR="005B1BCF" w:rsidRDefault="00C42B4B">
            <w:pPr>
              <w:rPr>
                <w:rFonts w:eastAsia="맑은 고딕"/>
                <w:lang w:val="en-US" w:eastAsia="ko-KR"/>
              </w:rPr>
            </w:pPr>
            <w:r>
              <w:rPr>
                <w:rFonts w:eastAsia="맑은 고딕"/>
                <w:lang w:val="en-US" w:eastAsia="ko-KR"/>
              </w:rPr>
              <w:t>FL8</w:t>
            </w:r>
          </w:p>
        </w:tc>
        <w:tc>
          <w:tcPr>
            <w:tcW w:w="8155" w:type="dxa"/>
            <w:gridSpan w:val="3"/>
          </w:tcPr>
          <w:p w:rsidR="005B1BCF" w:rsidRDefault="00C42B4B">
            <w:pPr>
              <w:rPr>
                <w:rFonts w:eastAsia="맑은 고딕"/>
                <w:lang w:eastAsia="ko-KR"/>
              </w:rPr>
            </w:pPr>
            <w:r>
              <w:rPr>
                <w:rFonts w:eastAsia="맑은 고딕"/>
                <w:lang w:eastAsia="ko-KR"/>
              </w:rPr>
              <w:t>Many received responses expressed that the combinations with PR1 or PR2 may have simila</w:t>
            </w:r>
            <w:r>
              <w:rPr>
                <w:rFonts w:eastAsia="맑은 고딕"/>
                <w:lang w:eastAsia="ko-KR"/>
              </w:rPr>
              <w:t>r cost reduction, and that it would therefore be enough to evaluate either PR1 or PR2 combinations, not both.</w:t>
            </w:r>
          </w:p>
          <w:p w:rsidR="005B1BCF" w:rsidRDefault="00C42B4B">
            <w:pPr>
              <w:rPr>
                <w:rFonts w:eastAsia="맑은 고딕"/>
                <w:lang w:eastAsia="ko-KR"/>
              </w:rPr>
            </w:pPr>
            <w:r>
              <w:rPr>
                <w:rFonts w:eastAsia="맑은 고딕"/>
                <w:lang w:eastAsia="ko-KR"/>
              </w:rPr>
              <w:t>Some responses similarly expressed that the combinations with BW3 or PR3 may have similar cost reduction, and that it would therefore be enough to</w:t>
            </w:r>
            <w:r>
              <w:rPr>
                <w:rFonts w:eastAsia="맑은 고딕"/>
                <w:lang w:eastAsia="ko-KR"/>
              </w:rPr>
              <w:t xml:space="preserve"> evaluate either BW3 combinations or PR3 </w:t>
            </w:r>
            <w:r>
              <w:rPr>
                <w:rFonts w:eastAsia="맑은 고딕"/>
                <w:lang w:eastAsia="ko-KR"/>
              </w:rPr>
              <w:lastRenderedPageBreak/>
              <w:t>combinations, not both. However, several other responses expressed that both BW3 and PR3 combinations should be evaluated.</w:t>
            </w:r>
          </w:p>
          <w:p w:rsidR="005B1BCF" w:rsidRDefault="00C42B4B">
            <w:pPr>
              <w:rPr>
                <w:rFonts w:eastAsia="맑은 고딕"/>
                <w:lang w:eastAsia="ko-KR"/>
              </w:rPr>
            </w:pPr>
            <w:r>
              <w:rPr>
                <w:rFonts w:eastAsia="맑은 고딕"/>
                <w:lang w:eastAsia="ko-KR"/>
              </w:rPr>
              <w:t xml:space="preserve">Many responses indicated that it would be enough to evaluate combinations with PT1+PT2, not </w:t>
            </w:r>
            <w:r>
              <w:rPr>
                <w:rFonts w:eastAsia="맑은 고딕"/>
                <w:lang w:eastAsia="ko-KR"/>
              </w:rPr>
              <w:t>any combinations with PT1 only or PT2 only. However, some other responses indicated that both PT1 combinations and PT1+PT2 combinations should be included. Considering that it has already been agreed that “</w:t>
            </w:r>
            <w:r>
              <w:rPr>
                <w:bCs/>
                <w:i/>
                <w:iCs/>
                <w:lang w:val="en-US"/>
              </w:rPr>
              <w:t>UE complexity reduction estimates for relaxed UE p</w:t>
            </w:r>
            <w:r>
              <w:rPr>
                <w:bCs/>
                <w:i/>
                <w:iCs/>
                <w:lang w:val="en-US"/>
              </w:rPr>
              <w:t>rocessing timeline are only reported for combinations with UE bandwidth reduction or UE peak rate reduction</w:t>
            </w:r>
            <w:r>
              <w:rPr>
                <w:rFonts w:eastAsia="맑은 고딕"/>
                <w:lang w:eastAsia="ko-KR"/>
              </w:rPr>
              <w:t>”, it may be difficult to judge whether complexity reduction for PT1+PT2 combinations come predominantly from one of the PT techniques if only PT1+PT</w:t>
            </w:r>
            <w:r>
              <w:rPr>
                <w:rFonts w:eastAsia="맑은 고딕"/>
                <w:lang w:eastAsia="ko-KR"/>
              </w:rPr>
              <w:t>2 combination results are reported. Therefore, one possibility could be to evaluate PT1+PT2 combinations primarily but also have the option to report PT1 combinations as well, to facilitate more detailed analysis of the complexity reduction for the PT opti</w:t>
            </w:r>
            <w:r>
              <w:rPr>
                <w:rFonts w:eastAsia="맑은 고딕"/>
                <w:lang w:eastAsia="ko-KR"/>
              </w:rPr>
              <w:t>ons.</w:t>
            </w:r>
          </w:p>
          <w:p w:rsidR="005B1BCF" w:rsidRDefault="00C42B4B">
            <w:pPr>
              <w:rPr>
                <w:rFonts w:eastAsia="맑은 고딕"/>
                <w:lang w:eastAsia="ko-KR"/>
              </w:rPr>
            </w:pPr>
            <w:r>
              <w:rPr>
                <w:rFonts w:eastAsia="맑은 고딕"/>
                <w:lang w:eastAsia="ko-KR"/>
              </w:rPr>
              <w:t>One response also mentioned that a reference case without any of the BW/PR/PT options should also be included, corresponding to the Rel-17 RedCap reference UE.</w:t>
            </w:r>
          </w:p>
          <w:p w:rsidR="005B1BCF" w:rsidRDefault="00C42B4B">
            <w:pPr>
              <w:rPr>
                <w:rFonts w:eastAsia="맑은 고딕"/>
                <w:lang w:eastAsia="ko-KR"/>
              </w:rPr>
            </w:pPr>
            <w:r>
              <w:rPr>
                <w:rFonts w:eastAsia="맑은 고딕"/>
                <w:lang w:eastAsia="ko-KR"/>
              </w:rPr>
              <w:t>Based on the responses, the following proposal can be considered.</w:t>
            </w:r>
          </w:p>
          <w:p w:rsidR="005B1BCF" w:rsidRDefault="00C42B4B">
            <w:pPr>
              <w:jc w:val="left"/>
              <w:rPr>
                <w:b/>
                <w:bCs/>
              </w:rPr>
            </w:pPr>
            <w:r>
              <w:rPr>
                <w:b/>
                <w:highlight w:val="yellow"/>
              </w:rPr>
              <w:t>High Priority Proposal 7.</w:t>
            </w:r>
            <w:r>
              <w:rPr>
                <w:b/>
                <w:highlight w:val="yellow"/>
              </w:rPr>
              <w:t>5-2d</w:t>
            </w:r>
            <w:r>
              <w:rPr>
                <w:b/>
                <w:bCs/>
              </w:rPr>
              <w:t>:</w:t>
            </w:r>
          </w:p>
          <w:p w:rsidR="005B1BCF" w:rsidRDefault="00C42B4B">
            <w:pPr>
              <w:pStyle w:val="af6"/>
              <w:numPr>
                <w:ilvl w:val="0"/>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5B1BCF" w:rsidRDefault="00C42B4B">
            <w:pPr>
              <w:pStyle w:val="af6"/>
              <w:numPr>
                <w:ilvl w:val="1"/>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PR3 + PT1 + PT2</w:t>
            </w:r>
          </w:p>
          <w:p w:rsidR="005B1BCF" w:rsidRDefault="00C42B4B">
            <w:pPr>
              <w:pStyle w:val="af6"/>
              <w:numPr>
                <w:ilvl w:val="0"/>
                <w:numId w:val="60"/>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5B1BCF" w:rsidRDefault="00C42B4B">
            <w:pPr>
              <w:pStyle w:val="af6"/>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5B1BCF" w:rsidRDefault="00C42B4B">
            <w:pPr>
              <w:pStyle w:val="af6"/>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5B1BCF" w:rsidRDefault="00C42B4B">
            <w:pPr>
              <w:pStyle w:val="af6"/>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5B1BCF" w:rsidRDefault="00C42B4B">
            <w:pPr>
              <w:pStyle w:val="af6"/>
              <w:numPr>
                <w:ilvl w:val="0"/>
                <w:numId w:val="61"/>
              </w:numPr>
              <w:jc w:val="left"/>
              <w:rPr>
                <w:rFonts w:ascii="Times New Roman" w:hAnsi="Times New Roman" w:cs="Times New Roman"/>
                <w:b/>
                <w:bCs/>
                <w:sz w:val="20"/>
                <w:szCs w:val="20"/>
              </w:rPr>
            </w:pPr>
            <w:r>
              <w:rPr>
                <w:rFonts w:ascii="Times New Roman" w:hAnsi="Times New Roman" w:cs="Times New Roman"/>
                <w:b/>
                <w:bCs/>
                <w:sz w:val="20"/>
                <w:szCs w:val="20"/>
              </w:rPr>
              <w:t>PR3 + PT1</w:t>
            </w:r>
          </w:p>
        </w:tc>
      </w:tr>
      <w:tr w:rsidR="005B1BCF">
        <w:tc>
          <w:tcPr>
            <w:tcW w:w="1471" w:type="dxa"/>
            <w:shd w:val="clear" w:color="auto" w:fill="D9D9D9" w:themeFill="background1" w:themeFillShade="D9"/>
          </w:tcPr>
          <w:p w:rsidR="005B1BCF" w:rsidRDefault="00C42B4B">
            <w:pPr>
              <w:rPr>
                <w:b/>
                <w:bCs/>
                <w:lang w:val="en-US"/>
              </w:rPr>
            </w:pPr>
            <w:r>
              <w:rPr>
                <w:b/>
                <w:bCs/>
                <w:lang w:val="en-US"/>
              </w:rPr>
              <w:lastRenderedPageBreak/>
              <w:t>Company</w:t>
            </w:r>
          </w:p>
        </w:tc>
        <w:tc>
          <w:tcPr>
            <w:tcW w:w="1501" w:type="dxa"/>
            <w:gridSpan w:val="3"/>
            <w:shd w:val="clear" w:color="auto" w:fill="D9D9D9" w:themeFill="background1" w:themeFillShade="D9"/>
          </w:tcPr>
          <w:p w:rsidR="005B1BCF" w:rsidRDefault="00C42B4B">
            <w:pPr>
              <w:rPr>
                <w:b/>
                <w:bCs/>
                <w:lang w:val="en-US"/>
              </w:rPr>
            </w:pPr>
            <w:r>
              <w:rPr>
                <w:b/>
                <w:bCs/>
                <w:lang w:val="en-US"/>
              </w:rPr>
              <w:t>Y/N</w:t>
            </w:r>
          </w:p>
        </w:tc>
        <w:tc>
          <w:tcPr>
            <w:tcW w:w="6662" w:type="dxa"/>
            <w:shd w:val="clear" w:color="auto" w:fill="D9D9D9" w:themeFill="background1" w:themeFillShade="D9"/>
          </w:tcPr>
          <w:p w:rsidR="005B1BCF" w:rsidRDefault="00C42B4B">
            <w:pPr>
              <w:rPr>
                <w:b/>
                <w:bCs/>
                <w:lang w:val="en-US"/>
              </w:rPr>
            </w:pPr>
            <w:r>
              <w:rPr>
                <w:b/>
                <w:bCs/>
                <w:lang w:val="en-US"/>
              </w:rPr>
              <w:t>Comments</w:t>
            </w:r>
          </w:p>
        </w:tc>
      </w:tr>
      <w:tr w:rsidR="005B1BCF">
        <w:tc>
          <w:tcPr>
            <w:tcW w:w="1471" w:type="dxa"/>
          </w:tcPr>
          <w:p w:rsidR="005B1BCF" w:rsidRDefault="00C42B4B">
            <w:pPr>
              <w:rPr>
                <w:rFonts w:eastAsiaTheme="minorEastAsia"/>
                <w:lang w:val="en-US" w:eastAsia="zh-CN"/>
              </w:rPr>
            </w:pPr>
            <w:r>
              <w:rPr>
                <w:rFonts w:eastAsiaTheme="minorEastAsia"/>
                <w:lang w:val="en-US" w:eastAsia="zh-CN"/>
              </w:rPr>
              <w:t>Nokia, NSB</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We think we can move PR3 + PT1 + PT3 to the optional list as we expect very similar complexity reduction between PR3 and BW3.</w:t>
            </w:r>
          </w:p>
          <w:p w:rsidR="005B1BCF" w:rsidRDefault="00C42B4B">
            <w:pPr>
              <w:rPr>
                <w:rFonts w:eastAsiaTheme="minorEastAsia"/>
                <w:lang w:val="en-US" w:eastAsia="zh-CN"/>
              </w:rPr>
            </w:pPr>
            <w:r>
              <w:rPr>
                <w:rFonts w:eastAsiaTheme="minorEastAsia"/>
                <w:lang w:val="en-US" w:eastAsia="zh-CN"/>
              </w:rPr>
              <w:t>For the reference case, we understand that to be the “</w:t>
            </w:r>
            <w:r>
              <w:rPr>
                <w:rFonts w:eastAsia="Microsoft YaHei UI"/>
                <w:color w:val="000000"/>
                <w:lang w:val="en-US" w:eastAsia="zh-CN"/>
              </w:rPr>
              <w:t>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 agreed earlier.</w:t>
            </w:r>
          </w:p>
        </w:tc>
      </w:tr>
      <w:tr w:rsidR="005B1BCF">
        <w:tc>
          <w:tcPr>
            <w:tcW w:w="1471" w:type="dxa"/>
          </w:tcPr>
          <w:p w:rsidR="005B1BCF" w:rsidRDefault="00C42B4B">
            <w:pPr>
              <w:rPr>
                <w:rFonts w:eastAsiaTheme="minorEastAsia"/>
                <w:lang w:val="en-US" w:eastAsia="zh-CN"/>
              </w:rPr>
            </w:pPr>
            <w:r>
              <w:rPr>
                <w:rFonts w:eastAsiaTheme="minorEastAsia"/>
                <w:lang w:val="en-US" w:eastAsia="zh-CN"/>
              </w:rPr>
              <w:t>Ericsson</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 xml:space="preserve">We have the same understanding regarding the Rel-17 RedCap UE reference case as Nokia. This case needs to be evaluated since that exact combination was not evaluated during </w:t>
            </w:r>
            <w:r>
              <w:rPr>
                <w:rFonts w:eastAsiaTheme="minorEastAsia"/>
                <w:lang w:val="en-US" w:eastAsia="zh-CN"/>
              </w:rPr>
              <w:t>the Rel-17 RedCap SI.</w:t>
            </w:r>
          </w:p>
        </w:tc>
      </w:tr>
      <w:tr w:rsidR="005B1BCF">
        <w:tc>
          <w:tcPr>
            <w:tcW w:w="1471" w:type="dxa"/>
          </w:tcPr>
          <w:p w:rsidR="005B1BCF" w:rsidRDefault="00C42B4B">
            <w:pPr>
              <w:rPr>
                <w:rFonts w:eastAsiaTheme="minorEastAsia"/>
                <w:lang w:val="en-US" w:eastAsia="zh-CN"/>
              </w:rPr>
            </w:pPr>
            <w:r>
              <w:rPr>
                <w:rFonts w:eastAsiaTheme="minorEastAsia"/>
                <w:lang w:val="en-US" w:eastAsia="zh-CN"/>
              </w:rPr>
              <w:t>Nordic</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62" w:type="dxa"/>
          </w:tcPr>
          <w:p w:rsidR="005B1BCF" w:rsidRDefault="00C42B4B">
            <w:pPr>
              <w:rPr>
                <w:rFonts w:eastAsiaTheme="minorEastAsia"/>
                <w:lang w:val="en-US" w:eastAsia="zh-CN"/>
              </w:rPr>
            </w:pPr>
            <w:r>
              <w:rPr>
                <w:rFonts w:eastAsiaTheme="minorEastAsia"/>
                <w:lang w:val="en-US" w:eastAsia="zh-CN"/>
              </w:rPr>
              <w:t>What is point of having BW2 as optional and remove it in this proposal. Not sure what FL is trying to achieve here.</w:t>
            </w:r>
          </w:p>
        </w:tc>
      </w:tr>
      <w:tr w:rsidR="005B1BCF">
        <w:tc>
          <w:tcPr>
            <w:tcW w:w="1471" w:type="dxa"/>
          </w:tcPr>
          <w:p w:rsidR="005B1BCF" w:rsidRDefault="00C42B4B">
            <w:pPr>
              <w:rPr>
                <w:rFonts w:eastAsiaTheme="minorEastAsia"/>
                <w:lang w:val="en-US" w:eastAsia="zh-CN"/>
              </w:rPr>
            </w:pPr>
            <w:r>
              <w:rPr>
                <w:rFonts w:eastAsiaTheme="minorEastAsia"/>
                <w:lang w:val="en-US" w:eastAsia="zh-CN"/>
              </w:rPr>
              <w:t>FUTUREWEI</w:t>
            </w:r>
          </w:p>
        </w:tc>
        <w:tc>
          <w:tcPr>
            <w:tcW w:w="1501" w:type="dxa"/>
            <w:gridSpan w:val="3"/>
          </w:tcPr>
          <w:p w:rsidR="005B1BCF" w:rsidRDefault="005B1BCF">
            <w:pPr>
              <w:tabs>
                <w:tab w:val="left" w:pos="551"/>
              </w:tabs>
              <w:jc w:val="left"/>
              <w:rPr>
                <w:rFonts w:eastAsiaTheme="minorEastAsia"/>
                <w:lang w:val="en-US" w:eastAsia="zh-CN"/>
              </w:rPr>
            </w:pPr>
          </w:p>
        </w:tc>
        <w:tc>
          <w:tcPr>
            <w:tcW w:w="6662" w:type="dxa"/>
          </w:tcPr>
          <w:p w:rsidR="005B1BCF" w:rsidRDefault="00C42B4B">
            <w:pPr>
              <w:rPr>
                <w:rFonts w:eastAsiaTheme="minorEastAsia"/>
                <w:lang w:val="en-US" w:eastAsia="zh-CN"/>
              </w:rPr>
            </w:pPr>
            <w:r>
              <w:rPr>
                <w:rFonts w:eastAsiaTheme="minorEastAsia"/>
                <w:lang w:val="en-US" w:eastAsia="zh-CN"/>
              </w:rPr>
              <w:t>We do not think 6-9 are needed but can accept as optional.</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CATT</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5B1BCF" w:rsidRDefault="00C42B4B">
            <w:pPr>
              <w:rPr>
                <w:rFonts w:eastAsiaTheme="minorEastAsia"/>
                <w:lang w:val="en-US" w:eastAsia="zh-CN"/>
              </w:rPr>
            </w:pPr>
            <w:r>
              <w:rPr>
                <w:rFonts w:eastAsiaTheme="minorEastAsia" w:hint="eastAsia"/>
                <w:lang w:val="en-US" w:eastAsia="zh-CN"/>
              </w:rPr>
              <w:t xml:space="preserve">OK to </w:t>
            </w:r>
            <w:r>
              <w:rPr>
                <w:rFonts w:eastAsiaTheme="minorEastAsia"/>
                <w:lang w:val="en-US" w:eastAsia="zh-CN"/>
              </w:rPr>
              <w:t>consider</w:t>
            </w:r>
            <w:r>
              <w:rPr>
                <w:rFonts w:eastAsiaTheme="minorEastAsia" w:hint="eastAsia"/>
                <w:lang w:val="en-US" w:eastAsia="zh-CN"/>
              </w:rPr>
              <w:t xml:space="preserve"> 6-9 as optional.</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ZTE, Sanechips</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5B1BCF" w:rsidRDefault="00C42B4B">
            <w:pPr>
              <w:rPr>
                <w:rFonts w:eastAsiaTheme="minorEastAsia"/>
                <w:lang w:val="en-US" w:eastAsia="zh-CN"/>
              </w:rPr>
            </w:pPr>
            <w:r>
              <w:rPr>
                <w:rFonts w:eastAsiaTheme="minorEastAsia" w:hint="eastAsia"/>
                <w:lang w:val="en-US" w:eastAsia="zh-CN"/>
              </w:rPr>
              <w:t xml:space="preserve">Considering </w:t>
            </w:r>
            <w:r>
              <w:rPr>
                <w:rFonts w:eastAsiaTheme="minorEastAsia"/>
                <w:lang w:val="en-US" w:eastAsia="zh-CN"/>
              </w:rPr>
              <w:t>similar complexity reduction between PR3 and BW</w:t>
            </w:r>
            <w:r>
              <w:rPr>
                <w:rFonts w:eastAsiaTheme="minorEastAsia" w:hint="eastAsia"/>
                <w:lang w:val="en-US" w:eastAsia="zh-CN"/>
              </w:rPr>
              <w:t>3, and resource mapping for the common channel may be limited for BW3, it is suggested to move BW3 + PT1 + PT2 as optional.</w:t>
            </w:r>
          </w:p>
          <w:p w:rsidR="005B1BCF" w:rsidRDefault="00C42B4B">
            <w:pPr>
              <w:rPr>
                <w:rFonts w:eastAsiaTheme="minorEastAsia"/>
                <w:lang w:val="en-US" w:eastAsia="zh-CN"/>
              </w:rPr>
            </w:pPr>
            <w:r>
              <w:rPr>
                <w:rFonts w:eastAsiaTheme="minorEastAsia" w:hint="eastAsia"/>
                <w:lang w:val="en-US" w:eastAsia="zh-CN"/>
              </w:rPr>
              <w:t xml:space="preserve">Seem PR2 is absent, does it mean the </w:t>
            </w:r>
            <w:r>
              <w:rPr>
                <w:rFonts w:eastAsiaTheme="minorEastAsia" w:hint="eastAsia"/>
                <w:lang w:val="en-US" w:eastAsia="zh-CN"/>
              </w:rPr>
              <w:t>evaluation results for PR1 is applied for PR2?</w:t>
            </w:r>
          </w:p>
        </w:tc>
      </w:tr>
      <w:tr w:rsidR="005B1BCF">
        <w:tc>
          <w:tcPr>
            <w:tcW w:w="1471" w:type="dxa"/>
          </w:tcPr>
          <w:p w:rsidR="005B1BCF" w:rsidRDefault="00C42B4B">
            <w:pPr>
              <w:rPr>
                <w:rFonts w:eastAsiaTheme="minorEastAsia"/>
                <w:lang w:val="en-US" w:eastAsia="zh-CN"/>
              </w:rPr>
            </w:pPr>
            <w:r>
              <w:rPr>
                <w:rFonts w:eastAsiaTheme="minorEastAsia"/>
                <w:lang w:val="en-US" w:eastAsia="zh-CN"/>
              </w:rPr>
              <w:lastRenderedPageBreak/>
              <w:t>Vivo</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hint="eastAsia"/>
                <w:lang w:val="en-US" w:eastAsia="zh-CN"/>
              </w:rPr>
              <w:t>N</w:t>
            </w:r>
          </w:p>
        </w:tc>
        <w:tc>
          <w:tcPr>
            <w:tcW w:w="6662" w:type="dxa"/>
          </w:tcPr>
          <w:p w:rsidR="005B1BCF" w:rsidRDefault="00C42B4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and suggest to add </w:t>
            </w:r>
            <w:r>
              <w:rPr>
                <w:rFonts w:eastAsiaTheme="minorEastAsia"/>
                <w:b/>
                <w:lang w:val="en-US" w:eastAsia="zh-CN"/>
              </w:rPr>
              <w:t xml:space="preserve">10. BW2 + </w:t>
            </w:r>
            <w:r>
              <w:rPr>
                <w:b/>
                <w:bCs/>
              </w:rPr>
              <w:t xml:space="preserve">PT1 + PT2 </w:t>
            </w:r>
            <w:r>
              <w:rPr>
                <w:bCs/>
              </w:rPr>
              <w:t xml:space="preserve">in the optional list. </w:t>
            </w:r>
          </w:p>
          <w:p w:rsidR="005B1BCF" w:rsidRDefault="00C42B4B">
            <w:pPr>
              <w:rPr>
                <w:rFonts w:eastAsiaTheme="minorEastAsia"/>
                <w:lang w:val="en-US" w:eastAsia="zh-CN"/>
              </w:rPr>
            </w:pPr>
            <w:r>
              <w:rPr>
                <w:rFonts w:eastAsiaTheme="minorEastAsia"/>
                <w:lang w:val="en-US" w:eastAsia="zh-CN"/>
              </w:rPr>
              <w:t>We also agree with Nokia to move move PR3 + PT1 + PT3 to the optional list. Suggest following:</w:t>
            </w:r>
          </w:p>
        </w:tc>
      </w:tr>
      <w:tr w:rsidR="005B1BCF">
        <w:tc>
          <w:tcPr>
            <w:tcW w:w="1471" w:type="dxa"/>
          </w:tcPr>
          <w:p w:rsidR="005B1BCF" w:rsidRDefault="00C42B4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hint="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Samsung</w:t>
            </w:r>
          </w:p>
        </w:tc>
        <w:tc>
          <w:tcPr>
            <w:tcW w:w="1501" w:type="dxa"/>
            <w:gridSpan w:val="3"/>
          </w:tcPr>
          <w:p w:rsidR="005B1BCF" w:rsidRDefault="005B1BCF">
            <w:pPr>
              <w:tabs>
                <w:tab w:val="left" w:pos="551"/>
              </w:tabs>
              <w:jc w:val="left"/>
              <w:rPr>
                <w:rFonts w:eastAsiaTheme="minorEastAsia"/>
                <w:lang w:val="en-US" w:eastAsia="zh-CN"/>
              </w:rPr>
            </w:pPr>
          </w:p>
        </w:tc>
        <w:tc>
          <w:tcPr>
            <w:tcW w:w="6662" w:type="dxa"/>
          </w:tcPr>
          <w:p w:rsidR="005B1BCF" w:rsidRDefault="00C42B4B">
            <w:pPr>
              <w:jc w:val="left"/>
            </w:pPr>
            <w:r>
              <w:t xml:space="preserve">We support to move BW3 + PT1 + PT2 to optional. </w:t>
            </w:r>
          </w:p>
          <w:p w:rsidR="005B1BCF" w:rsidRDefault="005B1BCF">
            <w:pPr>
              <w:rPr>
                <w:rFonts w:eastAsiaTheme="minorEastAsia"/>
                <w:lang w:val="en-US" w:eastAsia="zh-CN"/>
              </w:rPr>
            </w:pPr>
          </w:p>
        </w:tc>
      </w:tr>
      <w:tr w:rsidR="005B1BCF">
        <w:tc>
          <w:tcPr>
            <w:tcW w:w="1471" w:type="dxa"/>
          </w:tcPr>
          <w:p w:rsidR="005B1BCF" w:rsidRDefault="00C42B4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gridSpan w:val="3"/>
          </w:tcPr>
          <w:p w:rsidR="005B1BCF" w:rsidRDefault="00C42B4B">
            <w:pPr>
              <w:tabs>
                <w:tab w:val="left" w:pos="551"/>
              </w:tabs>
              <w:jc w:val="left"/>
              <w:rPr>
                <w:rFonts w:eastAsia="Yu Mincho"/>
                <w:lang w:val="en-US" w:eastAsia="ja-JP"/>
              </w:rPr>
            </w:pPr>
            <w:r>
              <w:rPr>
                <w:rFonts w:eastAsia="Yu Mincho" w:hint="eastAsia"/>
                <w:lang w:val="en-US" w:eastAsia="ja-JP"/>
              </w:rPr>
              <w:t>Y</w:t>
            </w:r>
          </w:p>
        </w:tc>
        <w:tc>
          <w:tcPr>
            <w:tcW w:w="6662" w:type="dxa"/>
          </w:tcPr>
          <w:p w:rsidR="005B1BCF" w:rsidRDefault="005B1BCF">
            <w:pPr>
              <w:jc w:val="left"/>
            </w:pPr>
          </w:p>
        </w:tc>
      </w:tr>
      <w:tr w:rsidR="005B1BCF">
        <w:tc>
          <w:tcPr>
            <w:tcW w:w="1471" w:type="dxa"/>
          </w:tcPr>
          <w:p w:rsidR="005B1BCF" w:rsidRDefault="00C42B4B">
            <w:pPr>
              <w:rPr>
                <w:rFonts w:eastAsia="Yu Mincho"/>
                <w:lang w:val="en-US" w:eastAsia="ja-JP"/>
              </w:rPr>
            </w:pPr>
            <w:r>
              <w:rPr>
                <w:rFonts w:eastAsia="Yu Mincho"/>
                <w:lang w:val="en-US" w:eastAsia="ja-JP"/>
              </w:rPr>
              <w:t>Lenovo</w:t>
            </w:r>
          </w:p>
        </w:tc>
        <w:tc>
          <w:tcPr>
            <w:tcW w:w="1501" w:type="dxa"/>
            <w:gridSpan w:val="3"/>
          </w:tcPr>
          <w:p w:rsidR="005B1BCF" w:rsidRDefault="00C42B4B">
            <w:pPr>
              <w:tabs>
                <w:tab w:val="left" w:pos="551"/>
              </w:tabs>
              <w:jc w:val="left"/>
              <w:rPr>
                <w:rFonts w:eastAsia="Yu Mincho"/>
                <w:lang w:val="en-US" w:eastAsia="ja-JP"/>
              </w:rPr>
            </w:pPr>
            <w:r>
              <w:rPr>
                <w:rFonts w:eastAsia="Yu Mincho"/>
                <w:lang w:val="en-US" w:eastAsia="ja-JP"/>
              </w:rPr>
              <w:t>Y</w:t>
            </w:r>
          </w:p>
        </w:tc>
        <w:tc>
          <w:tcPr>
            <w:tcW w:w="6662" w:type="dxa"/>
          </w:tcPr>
          <w:p w:rsidR="005B1BCF" w:rsidRDefault="00C42B4B">
            <w:pPr>
              <w:jc w:val="left"/>
            </w:pPr>
            <w:r>
              <w:t xml:space="preserve">We are ok to make either 3 or 5 as optional. </w:t>
            </w:r>
          </w:p>
        </w:tc>
      </w:tr>
      <w:tr w:rsidR="005B1BCF">
        <w:tc>
          <w:tcPr>
            <w:tcW w:w="1471" w:type="dxa"/>
          </w:tcPr>
          <w:p w:rsidR="005B1BCF" w:rsidRDefault="00C42B4B">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gridSpan w:val="3"/>
          </w:tcPr>
          <w:p w:rsidR="005B1BCF" w:rsidRDefault="005B1BCF">
            <w:pPr>
              <w:tabs>
                <w:tab w:val="left" w:pos="551"/>
              </w:tabs>
              <w:jc w:val="left"/>
              <w:rPr>
                <w:rFonts w:eastAsia="Yu Mincho"/>
                <w:lang w:val="en-US" w:eastAsia="ja-JP"/>
              </w:rPr>
            </w:pPr>
          </w:p>
        </w:tc>
        <w:tc>
          <w:tcPr>
            <w:tcW w:w="6662" w:type="dxa"/>
          </w:tcPr>
          <w:p w:rsidR="005B1BCF" w:rsidRDefault="00C42B4B">
            <w:pPr>
              <w:jc w:val="left"/>
            </w:pPr>
            <w:r>
              <w:rPr>
                <w:rFonts w:eastAsia="Yu Mincho"/>
                <w:lang w:val="en-US" w:eastAsia="ja-JP"/>
              </w:rPr>
              <w:t>We are fine with the 1</w:t>
            </w:r>
            <w:r>
              <w:rPr>
                <w:rFonts w:eastAsia="Yu Mincho"/>
                <w:vertAlign w:val="superscript"/>
                <w:lang w:val="en-US" w:eastAsia="ja-JP"/>
              </w:rPr>
              <w:t>st</w:t>
            </w:r>
            <w:r>
              <w:rPr>
                <w:rFonts w:eastAsia="Yu Mincho"/>
                <w:lang w:val="en-US" w:eastAsia="ja-JP"/>
              </w:rPr>
              <w:t xml:space="preserve"> bullet. For the 2</w:t>
            </w:r>
            <w:r>
              <w:rPr>
                <w:rFonts w:eastAsia="Yu Mincho"/>
                <w:vertAlign w:val="superscript"/>
                <w:lang w:val="en-US" w:eastAsia="ja-JP"/>
              </w:rPr>
              <w:t>nd</w:t>
            </w:r>
            <w:r>
              <w:rPr>
                <w:rFonts w:eastAsia="Yu Mincho"/>
                <w:lang w:val="en-US" w:eastAsia="ja-JP"/>
              </w:rPr>
              <w:t xml:space="preserve"> bullet, we would like to clarify before we agree on this proposal whether the combinations of BW and PR (and PT) options can be considered.</w:t>
            </w:r>
          </w:p>
        </w:tc>
      </w:tr>
      <w:tr w:rsidR="005B1BCF">
        <w:tc>
          <w:tcPr>
            <w:tcW w:w="1471" w:type="dxa"/>
          </w:tcPr>
          <w:p w:rsidR="005B1BCF" w:rsidRDefault="00C42B4B">
            <w:pPr>
              <w:rPr>
                <w:rFonts w:eastAsia="Yu Mincho"/>
                <w:lang w:val="en-US" w:eastAsia="ja-JP"/>
              </w:rPr>
            </w:pPr>
            <w:r>
              <w:rPr>
                <w:rFonts w:eastAsia="맑은 고딕" w:hint="eastAsia"/>
                <w:lang w:val="en-US" w:eastAsia="ko-KR"/>
              </w:rPr>
              <w:t>LGE</w:t>
            </w:r>
          </w:p>
        </w:tc>
        <w:tc>
          <w:tcPr>
            <w:tcW w:w="1501" w:type="dxa"/>
            <w:gridSpan w:val="3"/>
          </w:tcPr>
          <w:p w:rsidR="005B1BCF" w:rsidRDefault="00C42B4B">
            <w:pPr>
              <w:tabs>
                <w:tab w:val="left" w:pos="551"/>
              </w:tabs>
              <w:jc w:val="left"/>
              <w:rPr>
                <w:rFonts w:eastAsia="Yu Mincho"/>
                <w:lang w:val="en-US" w:eastAsia="ja-JP"/>
              </w:rPr>
            </w:pPr>
            <w:r>
              <w:rPr>
                <w:rFonts w:eastAsia="맑은 고딕" w:hint="eastAsia"/>
                <w:lang w:val="en-US" w:eastAsia="ko-KR"/>
              </w:rPr>
              <w:t>Y</w:t>
            </w:r>
          </w:p>
        </w:tc>
        <w:tc>
          <w:tcPr>
            <w:tcW w:w="6662" w:type="dxa"/>
          </w:tcPr>
          <w:p w:rsidR="005B1BCF" w:rsidRDefault="00C42B4B">
            <w:pPr>
              <w:jc w:val="left"/>
              <w:rPr>
                <w:rFonts w:eastAsia="Yu Mincho"/>
                <w:lang w:val="en-US" w:eastAsia="ja-JP"/>
              </w:rPr>
            </w:pPr>
            <w:r>
              <w:rPr>
                <w:rFonts w:eastAsia="맑은 고딕"/>
                <w:lang w:val="en-US" w:eastAsia="ko-KR"/>
              </w:rPr>
              <w:t>But, prefer moving 5. PR3 + PT1 + PT2 to the optional list as suggested by Nokia.</w:t>
            </w:r>
          </w:p>
        </w:tc>
      </w:tr>
      <w:tr w:rsidR="005B1BCF">
        <w:tc>
          <w:tcPr>
            <w:tcW w:w="1471" w:type="dxa"/>
          </w:tcPr>
          <w:p w:rsidR="005B1BCF" w:rsidRDefault="00C42B4B">
            <w:pPr>
              <w:rPr>
                <w:rFonts w:eastAsiaTheme="minorEastAsia"/>
                <w:lang w:val="en-US" w:eastAsia="zh-CN"/>
              </w:rPr>
            </w:pPr>
            <w:r>
              <w:rPr>
                <w:rFonts w:eastAsiaTheme="minorEastAsia"/>
                <w:lang w:val="en-US" w:eastAsia="zh-CN"/>
              </w:rPr>
              <w:t>Intel</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B</w:t>
            </w:r>
            <w:r>
              <w:rPr>
                <w:rFonts w:eastAsiaTheme="minorEastAsia" w:hint="eastAsia"/>
                <w:lang w:val="en-US" w:eastAsia="zh-CN"/>
              </w:rPr>
              <w:t>a</w:t>
            </w:r>
            <w:r>
              <w:rPr>
                <w:rFonts w:eastAsiaTheme="minorEastAsia"/>
                <w:lang w:val="en-US" w:eastAsia="zh-CN"/>
              </w:rPr>
              <w:t>sed on discussi</w:t>
            </w:r>
            <w:r>
              <w:rPr>
                <w:rFonts w:eastAsiaTheme="minorEastAsia"/>
                <w:lang w:val="en-US" w:eastAsia="zh-CN"/>
              </w:rPr>
              <w:t xml:space="preserve">ons/agreements till now, the difference between BW3 and </w:t>
            </w:r>
            <w:r>
              <w:rPr>
                <w:rFonts w:eastAsiaTheme="minorEastAsia" w:hint="eastAsia"/>
                <w:lang w:val="en-US" w:eastAsia="zh-CN"/>
              </w:rPr>
              <w:t>PR</w:t>
            </w:r>
            <w:r>
              <w:rPr>
                <w:rFonts w:eastAsiaTheme="minorEastAsia"/>
                <w:lang w:val="en-US" w:eastAsia="zh-CN"/>
              </w:rPr>
              <w:t xml:space="preserve">3 is mainly localized or distributed 25 </w:t>
            </w:r>
            <w:r>
              <w:rPr>
                <w:rFonts w:eastAsiaTheme="minorEastAsia" w:hint="eastAsia"/>
                <w:lang w:val="en-US" w:eastAsia="zh-CN"/>
              </w:rPr>
              <w:t>PRBs</w:t>
            </w:r>
            <w:r>
              <w:rPr>
                <w:rFonts w:eastAsiaTheme="minorEastAsia"/>
                <w:lang w:val="en-US" w:eastAsia="zh-CN"/>
              </w:rPr>
              <w:t xml:space="preserve">. In this case, instead of moving e.g., PR3 +PT1 +PT2 to optional, it can be merged to item 3, i.e., </w:t>
            </w:r>
          </w:p>
          <w:p w:rsidR="005B1BCF" w:rsidRDefault="00C42B4B">
            <w:pPr>
              <w:pStyle w:val="af6"/>
              <w:numPr>
                <w:ilvl w:val="1"/>
                <w:numId w:val="62"/>
              </w:numPr>
              <w:jc w:val="left"/>
              <w:rPr>
                <w:rFonts w:ascii="Times New Roman" w:hAnsi="Times New Roman" w:cs="Times New Roman"/>
                <w:b/>
                <w:bCs/>
                <w:sz w:val="20"/>
                <w:szCs w:val="20"/>
              </w:rPr>
            </w:pPr>
            <w:r>
              <w:rPr>
                <w:rFonts w:ascii="Times New Roman" w:hAnsi="Times New Roman" w:cs="Times New Roman"/>
                <w:b/>
                <w:bCs/>
                <w:sz w:val="20"/>
                <w:szCs w:val="20"/>
              </w:rPr>
              <w:t>BW3 + PT1 + PT2, and PR3 + PT1 + PT2</w:t>
            </w:r>
          </w:p>
          <w:p w:rsidR="005B1BCF" w:rsidRDefault="00C42B4B">
            <w:pPr>
              <w:pStyle w:val="af6"/>
              <w:numPr>
                <w:ilvl w:val="1"/>
                <w:numId w:val="63"/>
              </w:numPr>
              <w:jc w:val="left"/>
              <w:rPr>
                <w:rFonts w:ascii="Times New Roman" w:hAnsi="Times New Roman" w:cs="Times New Roman"/>
                <w:b/>
                <w:bCs/>
                <w:sz w:val="20"/>
                <w:szCs w:val="20"/>
              </w:rPr>
            </w:pPr>
            <w:r>
              <w:rPr>
                <w:rFonts w:ascii="Times New Roman" w:hAnsi="Times New Roman" w:cs="Times New Roman"/>
                <w:b/>
                <w:bCs/>
                <w:sz w:val="20"/>
                <w:szCs w:val="20"/>
              </w:rPr>
              <w:t xml:space="preserve">BW3 + PT1, and PR3 + PT1 </w:t>
            </w:r>
          </w:p>
          <w:p w:rsidR="005B1BCF" w:rsidRDefault="00C42B4B">
            <w:pPr>
              <w:rPr>
                <w:rFonts w:eastAsiaTheme="minorEastAsia"/>
                <w:lang w:val="en-US" w:eastAsia="zh-CN"/>
              </w:rPr>
            </w:pPr>
            <w:r>
              <w:rPr>
                <w:rFonts w:eastAsiaTheme="minorEastAsia"/>
                <w:lang w:val="en-US" w:eastAsia="zh-CN"/>
              </w:rPr>
              <w:t>On the other hand, we would like to hear other companies’ views on other differences between B</w:t>
            </w:r>
            <w:r>
              <w:rPr>
                <w:rFonts w:eastAsiaTheme="minorEastAsia" w:hint="eastAsia"/>
                <w:lang w:val="en-US" w:eastAsia="zh-CN"/>
              </w:rPr>
              <w:t>W3</w:t>
            </w:r>
            <w:r>
              <w:rPr>
                <w:rFonts w:eastAsiaTheme="minorEastAsia"/>
                <w:lang w:val="en-US" w:eastAsia="zh-CN"/>
              </w:rPr>
              <w:t xml:space="preserve"> and </w:t>
            </w:r>
            <w:r>
              <w:rPr>
                <w:rFonts w:eastAsiaTheme="minorEastAsia" w:hint="eastAsia"/>
                <w:lang w:val="en-US" w:eastAsia="zh-CN"/>
              </w:rPr>
              <w:t>PR</w:t>
            </w:r>
            <w:r>
              <w:rPr>
                <w:rFonts w:eastAsiaTheme="minorEastAsia"/>
                <w:lang w:val="en-US" w:eastAsia="zh-CN"/>
              </w:rPr>
              <w:t xml:space="preserve">3. </w:t>
            </w:r>
          </w:p>
        </w:tc>
      </w:tr>
      <w:tr w:rsidR="005B1BCF">
        <w:tc>
          <w:tcPr>
            <w:tcW w:w="1471" w:type="dxa"/>
          </w:tcPr>
          <w:p w:rsidR="005B1BCF" w:rsidRDefault="00C42B4B">
            <w:pPr>
              <w:rPr>
                <w:rFonts w:eastAsiaTheme="minorEastAsia"/>
                <w:lang w:val="en-US" w:eastAsia="zh-CN"/>
              </w:rPr>
            </w:pPr>
            <w:r>
              <w:rPr>
                <w:rFonts w:eastAsiaTheme="minorEastAsia"/>
                <w:lang w:val="en-US" w:eastAsia="zh-CN"/>
              </w:rPr>
              <w:t>CMCC</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Huawei, HiSilicon</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5B1BCF">
            <w:pPr>
              <w:rPr>
                <w:rFonts w:eastAsiaTheme="minorEastAsia"/>
                <w:lang w:val="en-US" w:eastAsia="zh-CN"/>
              </w:rPr>
            </w:pPr>
          </w:p>
        </w:tc>
      </w:tr>
      <w:tr w:rsidR="005B1BCF">
        <w:tc>
          <w:tcPr>
            <w:tcW w:w="1471" w:type="dxa"/>
          </w:tcPr>
          <w:p w:rsidR="005B1BCF" w:rsidRDefault="00C42B4B">
            <w:pPr>
              <w:rPr>
                <w:rFonts w:eastAsiaTheme="minorEastAsia"/>
                <w:lang w:val="en-US" w:eastAsia="zh-CN"/>
              </w:rPr>
            </w:pPr>
            <w:r>
              <w:rPr>
                <w:rFonts w:eastAsiaTheme="minorEastAsia"/>
                <w:lang w:val="en-US" w:eastAsia="zh-CN"/>
              </w:rPr>
              <w:t>Xiaomi8</w:t>
            </w:r>
          </w:p>
        </w:tc>
        <w:tc>
          <w:tcPr>
            <w:tcW w:w="1501" w:type="dxa"/>
            <w:gridSpan w:val="3"/>
          </w:tcPr>
          <w:p w:rsidR="005B1BCF" w:rsidRDefault="00C42B4B">
            <w:pPr>
              <w:tabs>
                <w:tab w:val="left" w:pos="551"/>
              </w:tabs>
              <w:jc w:val="left"/>
              <w:rPr>
                <w:rFonts w:eastAsiaTheme="minorEastAsia"/>
                <w:lang w:val="en-US" w:eastAsia="zh-CN"/>
              </w:rPr>
            </w:pPr>
            <w:r>
              <w:rPr>
                <w:rFonts w:eastAsiaTheme="minorEastAsia"/>
                <w:lang w:val="en-US" w:eastAsia="zh-CN"/>
              </w:rPr>
              <w:t>Y</w:t>
            </w:r>
          </w:p>
        </w:tc>
        <w:tc>
          <w:tcPr>
            <w:tcW w:w="6662" w:type="dxa"/>
          </w:tcPr>
          <w:p w:rsidR="005B1BCF" w:rsidRDefault="00C42B4B">
            <w:pPr>
              <w:rPr>
                <w:rFonts w:eastAsiaTheme="minorEastAsia"/>
                <w:lang w:val="en-US" w:eastAsia="zh-CN"/>
              </w:rPr>
            </w:pPr>
            <w:r>
              <w:rPr>
                <w:rFonts w:eastAsiaTheme="minorEastAsia"/>
                <w:lang w:val="en-US" w:eastAsia="zh-CN"/>
              </w:rPr>
              <w:t>Share the same view as Nokia that moving 5 as optional.</w:t>
            </w:r>
          </w:p>
        </w:tc>
      </w:tr>
      <w:tr w:rsidR="005B1BCF">
        <w:tc>
          <w:tcPr>
            <w:tcW w:w="1471" w:type="dxa"/>
          </w:tcPr>
          <w:p w:rsidR="005B1BCF" w:rsidRDefault="00C42B4B">
            <w:pPr>
              <w:rPr>
                <w:rFonts w:eastAsiaTheme="minorEastAsia"/>
                <w:lang w:val="en-US" w:eastAsia="zh-CN"/>
              </w:rPr>
            </w:pPr>
            <w:r>
              <w:rPr>
                <w:rFonts w:eastAsia="맑은 고딕"/>
                <w:lang w:val="en-US" w:eastAsia="ko-KR"/>
              </w:rPr>
              <w:t>FL9</w:t>
            </w:r>
          </w:p>
        </w:tc>
        <w:tc>
          <w:tcPr>
            <w:tcW w:w="8163" w:type="dxa"/>
            <w:gridSpan w:val="4"/>
          </w:tcPr>
          <w:p w:rsidR="005B1BCF" w:rsidRDefault="00C42B4B">
            <w:pPr>
              <w:rPr>
                <w:rFonts w:eastAsia="맑은 고딕"/>
                <w:lang w:eastAsia="ko-KR"/>
              </w:rPr>
            </w:pPr>
            <w:r>
              <w:rPr>
                <w:rFonts w:eastAsia="맑은 고딕"/>
                <w:lang w:eastAsia="ko-KR"/>
              </w:rPr>
              <w:t xml:space="preserve">Based on the </w:t>
            </w:r>
            <w:r>
              <w:rPr>
                <w:rFonts w:eastAsia="맑은 고딕"/>
                <w:lang w:eastAsia="ko-KR"/>
              </w:rPr>
              <w:t>responses, the same proposal can be considered for online treatment.</w:t>
            </w:r>
          </w:p>
          <w:p w:rsidR="005B1BCF" w:rsidRDefault="00C42B4B">
            <w:pPr>
              <w:jc w:val="left"/>
              <w:rPr>
                <w:b/>
                <w:bCs/>
              </w:rPr>
            </w:pPr>
            <w:r>
              <w:rPr>
                <w:b/>
                <w:highlight w:val="yellow"/>
              </w:rPr>
              <w:t>High Priority Proposal 7.5-2d</w:t>
            </w:r>
            <w:r>
              <w:rPr>
                <w:b/>
                <w:bCs/>
              </w:rPr>
              <w:t>:</w:t>
            </w:r>
          </w:p>
          <w:p w:rsidR="005B1BCF" w:rsidRDefault="00C42B4B">
            <w:pPr>
              <w:pStyle w:val="af6"/>
              <w:numPr>
                <w:ilvl w:val="0"/>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is studied for the following combinations:</w:t>
            </w:r>
          </w:p>
          <w:p w:rsidR="005B1BCF" w:rsidRDefault="00C42B4B">
            <w:pPr>
              <w:pStyle w:val="af6"/>
              <w:numPr>
                <w:ilvl w:val="1"/>
                <w:numId w:val="60"/>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Reference case (Rel-17 RedCap UE)</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BW1 + PT1 + PT2</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BW3 + PT1 + PT2</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PR1 + PT1 + PT2</w:t>
            </w:r>
          </w:p>
          <w:p w:rsidR="005B1BCF" w:rsidRDefault="00C42B4B">
            <w:pPr>
              <w:pStyle w:val="af6"/>
              <w:numPr>
                <w:ilvl w:val="1"/>
                <w:numId w:val="60"/>
              </w:numPr>
              <w:jc w:val="left"/>
              <w:rPr>
                <w:rFonts w:ascii="Times New Roman" w:hAnsi="Times New Roman" w:cs="Times New Roman"/>
                <w:b/>
                <w:bCs/>
                <w:sz w:val="20"/>
                <w:szCs w:val="20"/>
              </w:rPr>
            </w:pPr>
            <w:r>
              <w:rPr>
                <w:rFonts w:ascii="Times New Roman" w:hAnsi="Times New Roman" w:cs="Times New Roman"/>
                <w:b/>
                <w:bCs/>
                <w:sz w:val="20"/>
                <w:szCs w:val="20"/>
              </w:rPr>
              <w:t xml:space="preserve">PR3 + </w:t>
            </w:r>
            <w:r>
              <w:rPr>
                <w:rFonts w:ascii="Times New Roman" w:hAnsi="Times New Roman" w:cs="Times New Roman"/>
                <w:b/>
                <w:bCs/>
                <w:sz w:val="20"/>
                <w:szCs w:val="20"/>
              </w:rPr>
              <w:t>PT1 + PT2</w:t>
            </w:r>
          </w:p>
          <w:p w:rsidR="005B1BCF" w:rsidRDefault="00C42B4B">
            <w:pPr>
              <w:pStyle w:val="af6"/>
              <w:numPr>
                <w:ilvl w:val="0"/>
                <w:numId w:val="60"/>
              </w:numPr>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combinations can also be reported:</w:t>
            </w:r>
          </w:p>
          <w:p w:rsidR="005B1BCF" w:rsidRDefault="00C42B4B">
            <w:pPr>
              <w:pStyle w:val="af6"/>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BW1 + PT1</w:t>
            </w:r>
          </w:p>
          <w:p w:rsidR="005B1BCF" w:rsidRDefault="00C42B4B">
            <w:pPr>
              <w:pStyle w:val="af6"/>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BW3 + PT1</w:t>
            </w:r>
          </w:p>
          <w:p w:rsidR="005B1BCF" w:rsidRDefault="00C42B4B">
            <w:pPr>
              <w:pStyle w:val="af6"/>
              <w:numPr>
                <w:ilvl w:val="0"/>
                <w:numId w:val="64"/>
              </w:numPr>
              <w:jc w:val="left"/>
              <w:rPr>
                <w:rFonts w:ascii="Times New Roman" w:hAnsi="Times New Roman" w:cs="Times New Roman"/>
                <w:b/>
                <w:bCs/>
                <w:sz w:val="20"/>
                <w:szCs w:val="20"/>
              </w:rPr>
            </w:pPr>
            <w:r>
              <w:rPr>
                <w:rFonts w:ascii="Times New Roman" w:hAnsi="Times New Roman" w:cs="Times New Roman"/>
                <w:b/>
                <w:bCs/>
                <w:sz w:val="20"/>
                <w:szCs w:val="20"/>
              </w:rPr>
              <w:t>PR1 + PT1</w:t>
            </w:r>
          </w:p>
          <w:p w:rsidR="005B1BCF" w:rsidRDefault="00C42B4B">
            <w:pPr>
              <w:pStyle w:val="af6"/>
              <w:numPr>
                <w:ilvl w:val="0"/>
                <w:numId w:val="64"/>
              </w:numPr>
              <w:jc w:val="left"/>
              <w:rPr>
                <w:rFonts w:ascii="Times New Roman" w:hAnsi="Times New Roman" w:cs="Times New Roman"/>
                <w:b/>
                <w:bCs/>
                <w:sz w:val="20"/>
                <w:szCs w:val="20"/>
              </w:rPr>
            </w:pPr>
            <w:r>
              <w:rPr>
                <w:b/>
                <w:bCs/>
                <w:sz w:val="20"/>
                <w:szCs w:val="22"/>
              </w:rPr>
              <w:t>PR3 + PT1</w:t>
            </w:r>
          </w:p>
        </w:tc>
      </w:tr>
      <w:tr w:rsidR="005B1BCF">
        <w:tc>
          <w:tcPr>
            <w:tcW w:w="1471" w:type="dxa"/>
          </w:tcPr>
          <w:p w:rsidR="005B1BCF" w:rsidRDefault="00C42B4B">
            <w:pPr>
              <w:rPr>
                <w:rFonts w:eastAsiaTheme="minorEastAsia"/>
                <w:lang w:val="en-US" w:eastAsia="zh-CN"/>
              </w:rPr>
            </w:pPr>
            <w:r>
              <w:rPr>
                <w:rFonts w:eastAsiaTheme="minorEastAsia"/>
                <w:lang w:val="en-US" w:eastAsia="zh-CN"/>
              </w:rPr>
              <w:t>FL10</w:t>
            </w:r>
          </w:p>
        </w:tc>
        <w:tc>
          <w:tcPr>
            <w:tcW w:w="8163" w:type="dxa"/>
            <w:gridSpan w:val="4"/>
          </w:tcPr>
          <w:p w:rsidR="005B1BCF" w:rsidRDefault="00C42B4B">
            <w:pPr>
              <w:spacing w:line="231" w:lineRule="atLeast"/>
              <w:rPr>
                <w:rFonts w:eastAsia="Microsoft YaHei UI"/>
                <w:lang w:val="en-US" w:eastAsia="zh-CN"/>
              </w:rPr>
            </w:pPr>
            <w:r>
              <w:rPr>
                <w:rFonts w:eastAsia="Microsoft YaHei UI"/>
                <w:lang w:val="en-US" w:eastAsia="zh-CN"/>
              </w:rPr>
              <w:t>The following agreement was made in the online (GTW) session on Thursday 19</w:t>
            </w:r>
            <w:r>
              <w:rPr>
                <w:rFonts w:eastAsia="Microsoft YaHei UI"/>
                <w:vertAlign w:val="superscript"/>
                <w:lang w:val="en-US" w:eastAsia="zh-CN"/>
              </w:rPr>
              <w:t>th</w:t>
            </w:r>
            <w:r>
              <w:rPr>
                <w:rFonts w:eastAsia="Microsoft YaHei UI"/>
                <w:lang w:val="en-US" w:eastAsia="zh-CN"/>
              </w:rPr>
              <w:t xml:space="preserve"> May:</w:t>
            </w:r>
          </w:p>
          <w:p w:rsidR="005B1BCF" w:rsidRDefault="00C42B4B">
            <w:pPr>
              <w:spacing w:line="231" w:lineRule="atLeast"/>
              <w:rPr>
                <w:rFonts w:eastAsia="Microsoft YaHei UI"/>
                <w:color w:val="000000"/>
                <w:highlight w:val="green"/>
                <w:lang w:val="en-US" w:eastAsia="zh-CN"/>
              </w:rPr>
            </w:pPr>
            <w:r>
              <w:rPr>
                <w:rFonts w:eastAsia="Microsoft YaHei UI"/>
                <w:color w:val="000000"/>
                <w:highlight w:val="green"/>
                <w:lang w:val="en-US" w:eastAsia="zh-CN"/>
              </w:rPr>
              <w:t>Agreement:</w:t>
            </w:r>
          </w:p>
          <w:p w:rsidR="005B1BCF" w:rsidRDefault="00C42B4B">
            <w:pPr>
              <w:numPr>
                <w:ilvl w:val="0"/>
                <w:numId w:val="65"/>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w:t>
            </w:r>
            <w:r>
              <w:rPr>
                <w:rFonts w:eastAsia="Microsoft YaHei UI"/>
                <w:color w:val="000000"/>
                <w:lang w:val="en-US" w:eastAsia="zh-CN"/>
              </w:rPr>
              <w:t xml:space="preserve"> is studied for the following combinations:</w:t>
            </w:r>
          </w:p>
          <w:p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BW1 + PT1 + PT2</w:t>
            </w:r>
          </w:p>
          <w:p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lastRenderedPageBreak/>
              <w:t>BW3 + PT1 + PT2</w:t>
            </w:r>
          </w:p>
          <w:p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PR1 + PT1 + PT2</w:t>
            </w:r>
          </w:p>
          <w:p w:rsidR="005B1BCF" w:rsidRDefault="00C42B4B">
            <w:pPr>
              <w:numPr>
                <w:ilvl w:val="1"/>
                <w:numId w:val="65"/>
              </w:numPr>
              <w:spacing w:after="0" w:line="231" w:lineRule="atLeast"/>
              <w:jc w:val="left"/>
              <w:rPr>
                <w:rFonts w:eastAsia="Microsoft YaHei UI"/>
                <w:color w:val="000000"/>
                <w:lang w:val="en-US" w:eastAsia="zh-CN"/>
              </w:rPr>
            </w:pPr>
            <w:r>
              <w:rPr>
                <w:rFonts w:eastAsia="Microsoft YaHei UI"/>
                <w:color w:val="000000"/>
                <w:lang w:eastAsia="zh-CN"/>
              </w:rPr>
              <w:t>PR3 + PT1 + PT2</w:t>
            </w:r>
          </w:p>
          <w:p w:rsidR="005B1BCF" w:rsidRDefault="00C42B4B">
            <w:pPr>
              <w:numPr>
                <w:ilvl w:val="0"/>
                <w:numId w:val="65"/>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w:t>
            </w:r>
            <w:r>
              <w:rPr>
                <w:rFonts w:eastAsia="Microsoft YaHei UI"/>
                <w:color w:val="000000"/>
                <w:lang w:eastAsia="zh-CN"/>
              </w:rPr>
              <w:t>R3 + PT1</w:t>
            </w:r>
          </w:p>
          <w:p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rsidR="005B1BCF" w:rsidRDefault="00C42B4B">
            <w:pPr>
              <w:numPr>
                <w:ilvl w:val="0"/>
                <w:numId w:val="66"/>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rsidR="005B1BCF" w:rsidRDefault="005B1BCF">
            <w:pPr>
              <w:spacing w:after="0" w:line="231" w:lineRule="atLeast"/>
              <w:jc w:val="left"/>
              <w:rPr>
                <w:rFonts w:eastAsia="Microsoft YaHei UI"/>
                <w:lang w:val="en-US" w:eastAsia="zh-CN"/>
              </w:rPr>
            </w:pPr>
          </w:p>
        </w:tc>
      </w:tr>
    </w:tbl>
    <w:p w:rsidR="005B1BCF" w:rsidRDefault="005B1BCF">
      <w:pPr>
        <w:rPr>
          <w:lang w:val="en-US"/>
        </w:rPr>
      </w:pPr>
    </w:p>
    <w:p w:rsidR="005B1BCF" w:rsidRDefault="00C42B4B">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xml:space="preserve">] point out other potential complexity reduction features for Rel-18. Specifically, </w:t>
      </w:r>
      <w:r>
        <w:rPr>
          <w:lang w:val="en-US"/>
        </w:rPr>
        <w:t>the following aspects are discussed in these contributions:</w:t>
      </w:r>
    </w:p>
    <w:p w:rsidR="005B1BCF" w:rsidRDefault="00C42B4B">
      <w:pPr>
        <w:pStyle w:val="af6"/>
        <w:numPr>
          <w:ilvl w:val="0"/>
          <w:numId w:val="67"/>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rsidR="005B1BCF" w:rsidRDefault="00C42B4B">
      <w:pPr>
        <w:pStyle w:val="af6"/>
        <w:numPr>
          <w:ilvl w:val="0"/>
          <w:numId w:val="67"/>
        </w:numPr>
        <w:rPr>
          <w:sz w:val="20"/>
          <w:szCs w:val="22"/>
          <w:lang w:val="en-US"/>
        </w:rPr>
      </w:pPr>
      <w:r>
        <w:rPr>
          <w:sz w:val="20"/>
          <w:szCs w:val="22"/>
          <w:lang w:val="en-US"/>
        </w:rPr>
        <w:t>HD-FDD complexity reduction [31, 32, 35]</w:t>
      </w:r>
    </w:p>
    <w:p w:rsidR="005B1BCF" w:rsidRDefault="00C42B4B">
      <w:pPr>
        <w:pStyle w:val="af6"/>
        <w:numPr>
          <w:ilvl w:val="0"/>
          <w:numId w:val="67"/>
        </w:numPr>
        <w:rPr>
          <w:sz w:val="20"/>
          <w:szCs w:val="22"/>
          <w:lang w:val="en-US"/>
        </w:rPr>
      </w:pPr>
      <w:r>
        <w:rPr>
          <w:sz w:val="20"/>
          <w:szCs w:val="22"/>
          <w:lang w:val="en-US"/>
        </w:rPr>
        <w:t>PDCCH monitoring reduction [35]</w:t>
      </w:r>
    </w:p>
    <w:p w:rsidR="005B1BCF" w:rsidRDefault="00C42B4B">
      <w:pPr>
        <w:tabs>
          <w:tab w:val="left" w:pos="772"/>
        </w:tabs>
        <w:spacing w:after="100" w:afterAutospacing="1"/>
        <w:rPr>
          <w:b/>
          <w:bCs/>
          <w:lang w:val="en-US"/>
        </w:rPr>
      </w:pPr>
      <w:r>
        <w:rPr>
          <w:b/>
          <w:highlight w:val="yellow"/>
          <w:lang w:val="en-US"/>
        </w:rPr>
        <w:t>FL1 High Priority Question 7.5-3a</w:t>
      </w:r>
      <w:r>
        <w:rPr>
          <w:b/>
          <w:bCs/>
          <w:lang w:val="en-US"/>
        </w:rPr>
        <w:t xml:space="preserve">: In addition to the complexity </w:t>
      </w:r>
      <w:r>
        <w:rPr>
          <w:b/>
          <w:bCs/>
          <w:lang w:val="en-US"/>
        </w:rPr>
        <w:t>reduction features/options described in previous sections, should RAN1 prioritize a study of any other aspects related to Rel-18 further UE complexity reduction?</w:t>
      </w:r>
    </w:p>
    <w:tbl>
      <w:tblPr>
        <w:tblStyle w:val="af0"/>
        <w:tblW w:w="9396" w:type="dxa"/>
        <w:tblLayout w:type="fixed"/>
        <w:tblLook w:val="04A0" w:firstRow="1" w:lastRow="0" w:firstColumn="1" w:lastColumn="0" w:noHBand="0" w:noVBand="1"/>
      </w:tblPr>
      <w:tblGrid>
        <w:gridCol w:w="1438"/>
        <w:gridCol w:w="8"/>
        <w:gridCol w:w="1342"/>
        <w:gridCol w:w="6608"/>
      </w:tblGrid>
      <w:tr w:rsidR="005B1BCF">
        <w:tc>
          <w:tcPr>
            <w:tcW w:w="1446" w:type="dxa"/>
            <w:gridSpan w:val="2"/>
            <w:shd w:val="clear" w:color="auto" w:fill="D9D9D9" w:themeFill="background1" w:themeFillShade="D9"/>
          </w:tcPr>
          <w:p w:rsidR="005B1BCF" w:rsidRDefault="00C42B4B">
            <w:pPr>
              <w:rPr>
                <w:b/>
                <w:bCs/>
                <w:lang w:val="en-US"/>
              </w:rPr>
            </w:pPr>
            <w:r>
              <w:rPr>
                <w:b/>
                <w:bCs/>
                <w:lang w:val="en-US"/>
              </w:rPr>
              <w:t>Company</w:t>
            </w:r>
          </w:p>
        </w:tc>
        <w:tc>
          <w:tcPr>
            <w:tcW w:w="1342" w:type="dxa"/>
            <w:shd w:val="clear" w:color="auto" w:fill="D9D9D9" w:themeFill="background1" w:themeFillShade="D9"/>
          </w:tcPr>
          <w:p w:rsidR="005B1BCF" w:rsidRDefault="00C42B4B">
            <w:pPr>
              <w:rPr>
                <w:b/>
                <w:bCs/>
                <w:lang w:val="en-US"/>
              </w:rPr>
            </w:pPr>
            <w:r>
              <w:rPr>
                <w:b/>
                <w:bCs/>
                <w:lang w:val="en-US"/>
              </w:rPr>
              <w:t>Y/N</w:t>
            </w:r>
          </w:p>
        </w:tc>
        <w:tc>
          <w:tcPr>
            <w:tcW w:w="6608" w:type="dxa"/>
            <w:shd w:val="clear" w:color="auto" w:fill="D9D9D9" w:themeFill="background1" w:themeFillShade="D9"/>
          </w:tcPr>
          <w:p w:rsidR="005B1BCF" w:rsidRDefault="00C42B4B">
            <w:pPr>
              <w:rPr>
                <w:b/>
                <w:bCs/>
                <w:lang w:val="en-US"/>
              </w:rPr>
            </w:pPr>
            <w:r>
              <w:rPr>
                <w:b/>
                <w:bCs/>
                <w:lang w:val="en-US"/>
              </w:rPr>
              <w:t>Comments</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FUTUREWEI</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rFonts w:eastAsiaTheme="minorEastAsia"/>
                <w:lang w:val="en-US" w:eastAsia="zh-CN"/>
              </w:rPr>
            </w:pPr>
            <w:r>
              <w:rPr>
                <w:rFonts w:eastAsiaTheme="minorEastAsia"/>
                <w:lang w:val="en-US" w:eastAsia="zh-CN"/>
              </w:rPr>
              <w:t>Studying reduction of the complexity for control processing,</w:t>
            </w:r>
            <w:r>
              <w:rPr>
                <w:rFonts w:eastAsiaTheme="minorEastAsia"/>
                <w:lang w:val="en-US" w:eastAsia="zh-CN"/>
              </w:rPr>
              <w:t xml:space="preserve"> including 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 xml:space="preserve">Spreadtrum </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Open to other features/options, if the TU permits</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CMCC</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These are low priority.</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CATT</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 xml:space="preserve">Considering that the group is now facing a lot of options in BW reduction and PR reduction, we prefer prioritizing </w:t>
            </w:r>
            <w:r>
              <w:rPr>
                <w:rFonts w:eastAsiaTheme="minorEastAsia"/>
                <w:lang w:val="en-US" w:eastAsia="zh-CN"/>
              </w:rPr>
              <w:t>those who are already in the SID scope.</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Vivo</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lang w:val="en-US"/>
              </w:rPr>
            </w:pPr>
            <w:r>
              <w:rPr>
                <w:lang w:val="en-US"/>
              </w:rPr>
              <w:t>Reduced number of HARQ buffer processes can be studied as it is related to UE data rate reduction.</w:t>
            </w:r>
          </w:p>
          <w:p w:rsidR="005B1BCF" w:rsidRDefault="00C42B4B">
            <w:pPr>
              <w:rPr>
                <w:rFonts w:eastAsiaTheme="minorEastAsia"/>
                <w:lang w:val="en-US" w:eastAsia="zh-CN"/>
              </w:rPr>
            </w:pPr>
            <w:r>
              <w:rPr>
                <w:lang w:val="en-US"/>
              </w:rPr>
              <w:t xml:space="preserve">Others are not in SID scope.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Qualcomm</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rFonts w:eastAsiaTheme="minorEastAsia"/>
                <w:lang w:val="en-US" w:eastAsia="zh-CN"/>
              </w:rPr>
            </w:pPr>
            <w:r>
              <w:rPr>
                <w:rFonts w:eastAsiaTheme="minorEastAsia"/>
                <w:lang w:val="en-US" w:eastAsia="zh-CN"/>
              </w:rPr>
              <w:t xml:space="preserve">We prefer to see the cost reduction for PDCCH monitoring reduction. </w:t>
            </w:r>
            <w:r>
              <w:rPr>
                <w:rFonts w:eastAsiaTheme="minorEastAsia"/>
                <w:lang w:val="en-US" w:eastAsia="zh-CN"/>
              </w:rPr>
              <w:t>There are some reasons for that:</w:t>
            </w:r>
          </w:p>
          <w:p w:rsidR="005B1BCF" w:rsidRDefault="00C42B4B">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w:t>
            </w:r>
            <w:r>
              <w:rPr>
                <w:rFonts w:eastAsiaTheme="minorEastAsia"/>
                <w:lang w:val="en-US" w:eastAsia="zh-CN"/>
              </w:rPr>
              <w:t xml:space="preserve"> total cost in Rel-15 reference and corresponding cost reduction would be also very small if any relaxation is applied. However, the portion of DL control processing &amp; decoder block has been increased to about 20% of the total baseband cost of Rel-17 basel</w:t>
            </w:r>
            <w:r>
              <w:rPr>
                <w:rFonts w:eastAsiaTheme="minorEastAsia"/>
                <w:lang w:val="en-US" w:eastAsia="zh-CN"/>
              </w:rPr>
              <w:t>ine UE (based on cost breakdown of Rel-17 RedCap UE in TR 38.875), so the corresponding cost saving would be much more significant if reduced PDCCH monitoring is applied to Rel-17 baseline.</w:t>
            </w:r>
          </w:p>
          <w:p w:rsidR="005B1BCF" w:rsidRDefault="00C42B4B">
            <w:pPr>
              <w:rPr>
                <w:lang w:val="en-US"/>
              </w:rPr>
            </w:pPr>
            <w:r>
              <w:rPr>
                <w:rFonts w:eastAsiaTheme="minorEastAsia"/>
                <w:lang w:val="en-US" w:eastAsia="zh-CN"/>
              </w:rPr>
              <w:t>2. We already have sufficient study on reduced PDCCH monitoring in</w:t>
            </w:r>
            <w:r>
              <w:rPr>
                <w:rFonts w:eastAsiaTheme="minorEastAsia"/>
                <w:lang w:val="en-US" w:eastAsia="zh-CN"/>
              </w:rPr>
              <w:t xml:space="preserve"> Rel-17 RedCap TR, which can be simply reused for Rel-18 (no duplication of the study is needed). Only required thing is the cost breakdown, which was not done during Rel-17.</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Transsion</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SimSun"/>
                <w:lang w:val="en-US" w:eastAsia="zh-CN"/>
              </w:rPr>
              <w:t>If the TU permits, we are open to talk about these feature.</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lastRenderedPageBreak/>
              <w:t xml:space="preserve">Nordic </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rsidR="005B1BCF" w:rsidRDefault="00C42B4B">
            <w:pPr>
              <w:pStyle w:val="af6"/>
              <w:numPr>
                <w:ilvl w:val="0"/>
                <w:numId w:val="68"/>
              </w:numPr>
              <w:rPr>
                <w:rFonts w:ascii="Times New Roman" w:hAnsi="Times New Roman" w:cs="Times New Roman"/>
                <w:sz w:val="20"/>
                <w:szCs w:val="20"/>
              </w:rPr>
            </w:pPr>
            <w:r>
              <w:rPr>
                <w:rFonts w:ascii="Times New Roman" w:hAnsi="Times New Roman" w:cs="Times New Roman"/>
                <w:sz w:val="20"/>
                <w:szCs w:val="20"/>
                <w:lang w:eastAsia="ko-KR"/>
              </w:rPr>
              <w:t>DL co</w:t>
            </w:r>
            <w:r>
              <w:rPr>
                <w:rFonts w:ascii="Times New Roman" w:hAnsi="Times New Roman" w:cs="Times New Roman"/>
                <w:sz w:val="20"/>
                <w:szCs w:val="20"/>
                <w:lang w:eastAsia="ko-KR"/>
              </w:rPr>
              <w:t>ntrol processing &amp; decoder</w:t>
            </w:r>
          </w:p>
          <w:p w:rsidR="005B1BCF" w:rsidRDefault="00C42B4B">
            <w:pPr>
              <w:pStyle w:val="af6"/>
              <w:numPr>
                <w:ilvl w:val="0"/>
                <w:numId w:val="68"/>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5B1BCF">
        <w:tc>
          <w:tcPr>
            <w:tcW w:w="1446" w:type="dxa"/>
            <w:gridSpan w:val="2"/>
          </w:tcPr>
          <w:p w:rsidR="005B1BCF" w:rsidRDefault="00C42B4B">
            <w:pPr>
              <w:rPr>
                <w:rFonts w:eastAsiaTheme="minorEastAsia"/>
                <w:lang w:val="en-US" w:eastAsia="zh-CN"/>
              </w:rPr>
            </w:pPr>
            <w:r>
              <w:rPr>
                <w:rFonts w:eastAsia="Yu Mincho"/>
                <w:lang w:val="en-US" w:eastAsia="ja-JP"/>
              </w:rPr>
              <w:t>NEC</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Yu Mincho"/>
                <w:lang w:val="en-US" w:eastAsia="ja-JP"/>
              </w:rPr>
              <w:t>As TU is limited, they should be of lower priority.</w:t>
            </w:r>
          </w:p>
        </w:tc>
      </w:tr>
      <w:tr w:rsidR="005B1BCF">
        <w:tc>
          <w:tcPr>
            <w:tcW w:w="1446" w:type="dxa"/>
            <w:gridSpan w:val="2"/>
          </w:tcPr>
          <w:p w:rsidR="005B1BCF" w:rsidRDefault="00C42B4B">
            <w:pPr>
              <w:rPr>
                <w:rFonts w:eastAsiaTheme="minorEastAsia"/>
                <w:lang w:val="en-US" w:eastAsia="ja-JP"/>
              </w:rPr>
            </w:pPr>
            <w:r>
              <w:rPr>
                <w:rFonts w:eastAsiaTheme="minorEastAsia"/>
                <w:lang w:val="en-US" w:eastAsia="zh-CN"/>
              </w:rPr>
              <w:t>ZTE, Sanechips</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ja-JP"/>
              </w:rPr>
            </w:pPr>
            <w:r>
              <w:rPr>
                <w:rFonts w:eastAsiaTheme="minorEastAsia"/>
                <w:lang w:val="en-US" w:eastAsia="zh-CN"/>
              </w:rPr>
              <w:t>They can be deprioritized to be considered at this point.</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Ericsson</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 xml:space="preserve">Considering the limited time available to conclude the Rel-18 </w:t>
            </w:r>
            <w:r>
              <w:rPr>
                <w:rFonts w:eastAsiaTheme="minorEastAsia"/>
                <w:lang w:val="en-US" w:eastAsia="zh-CN"/>
              </w:rPr>
              <w:t>eRedCap SI, the study should focus on UE bandwidth reduction, UE peak rate reduction, and UE processing timeline relaxation.</w:t>
            </w:r>
          </w:p>
        </w:tc>
      </w:tr>
      <w:tr w:rsidR="005B1BCF">
        <w:tc>
          <w:tcPr>
            <w:tcW w:w="1446" w:type="dxa"/>
            <w:gridSpan w:val="2"/>
          </w:tcPr>
          <w:p w:rsidR="005B1BCF" w:rsidRDefault="00C42B4B">
            <w:pPr>
              <w:rPr>
                <w:rFonts w:eastAsiaTheme="minorEastAsia"/>
                <w:lang w:val="en-US" w:eastAsia="zh-CN"/>
              </w:rPr>
            </w:pPr>
            <w:r>
              <w:rPr>
                <w:rFonts w:eastAsia="Yu Mincho"/>
                <w:lang w:val="en-US" w:eastAsia="ja-JP"/>
              </w:rPr>
              <w:t>DOCOMO</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Yu Mincho"/>
                <w:lang w:val="en-US" w:eastAsia="ja-JP"/>
              </w:rPr>
              <w:t>At least the reduced number of HARQ processes should be considered, which was studied but not adopted for Rel-17. We are a</w:t>
            </w:r>
            <w:r>
              <w:rPr>
                <w:rFonts w:eastAsia="Yu Mincho"/>
                <w:lang w:val="en-US" w:eastAsia="ja-JP"/>
              </w:rPr>
              <w:t>lso open to study for other complexity reduction techniques, i.e., HD FDD complexity reduction and 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Samsung</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 xml:space="preserve">We suggest to focus on the Sis.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IDCC</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We do no think so due to limited TU.</w:t>
            </w:r>
          </w:p>
        </w:tc>
      </w:tr>
      <w:tr w:rsidR="005B1BCF">
        <w:tc>
          <w:tcPr>
            <w:tcW w:w="1446" w:type="dxa"/>
            <w:gridSpan w:val="2"/>
          </w:tcPr>
          <w:p w:rsidR="005B1BCF" w:rsidRDefault="00C42B4B">
            <w:pPr>
              <w:rPr>
                <w:rFonts w:eastAsiaTheme="minorEastAsia"/>
                <w:lang w:val="en-US" w:eastAsia="zh-CN"/>
              </w:rPr>
            </w:pPr>
            <w:r>
              <w:rPr>
                <w:rFonts w:eastAsia="맑은 고딕"/>
                <w:lang w:val="en-US" w:eastAsia="ko-KR"/>
              </w:rPr>
              <w:t>LGE</w:t>
            </w:r>
          </w:p>
        </w:tc>
        <w:tc>
          <w:tcPr>
            <w:tcW w:w="1342" w:type="dxa"/>
          </w:tcPr>
          <w:p w:rsidR="005B1BCF" w:rsidRDefault="00C42B4B">
            <w:pPr>
              <w:tabs>
                <w:tab w:val="left" w:pos="551"/>
              </w:tabs>
              <w:rPr>
                <w:rFonts w:eastAsiaTheme="minorEastAsia"/>
                <w:lang w:val="en-US" w:eastAsia="zh-CN"/>
              </w:rPr>
            </w:pPr>
            <w:r>
              <w:rPr>
                <w:rFonts w:eastAsia="맑은 고딕"/>
                <w:lang w:val="en-US" w:eastAsia="ko-KR"/>
              </w:rPr>
              <w:t>N</w:t>
            </w:r>
          </w:p>
        </w:tc>
        <w:tc>
          <w:tcPr>
            <w:tcW w:w="6608" w:type="dxa"/>
          </w:tcPr>
          <w:p w:rsidR="005B1BCF" w:rsidRDefault="00C42B4B">
            <w:pPr>
              <w:rPr>
                <w:rFonts w:eastAsia="맑은 고딕"/>
                <w:lang w:val="en-US" w:eastAsia="ko-KR"/>
              </w:rPr>
            </w:pPr>
            <w:r>
              <w:rPr>
                <w:rFonts w:eastAsia="맑은 고딕"/>
                <w:lang w:val="en-US" w:eastAsia="ko-KR"/>
              </w:rPr>
              <w:t xml:space="preserve">They should be deprioritized given the time for evaluation and discussion. </w:t>
            </w:r>
          </w:p>
          <w:p w:rsidR="005B1BCF" w:rsidRDefault="00C42B4B">
            <w:pPr>
              <w:rPr>
                <w:rFonts w:eastAsiaTheme="minorEastAsia"/>
                <w:lang w:val="en-US" w:eastAsia="zh-CN"/>
              </w:rPr>
            </w:pPr>
            <w:r>
              <w:rPr>
                <w:rFonts w:eastAsia="맑은 고딕"/>
                <w:lang w:val="en-US" w:eastAsia="ko-KR"/>
              </w:rPr>
              <w:t>But, among the techniques mentioned above, we are open to study HD-FDD type B for further cost/complexity reduction.</w:t>
            </w:r>
          </w:p>
        </w:tc>
      </w:tr>
      <w:tr w:rsidR="005B1BCF">
        <w:tc>
          <w:tcPr>
            <w:tcW w:w="1446" w:type="dxa"/>
            <w:gridSpan w:val="2"/>
          </w:tcPr>
          <w:p w:rsidR="005B1BCF" w:rsidRDefault="00C42B4B">
            <w:pPr>
              <w:rPr>
                <w:rFonts w:eastAsia="맑은 고딕"/>
                <w:lang w:val="en-US" w:eastAsia="ko-KR"/>
              </w:rPr>
            </w:pPr>
            <w:r>
              <w:rPr>
                <w:rFonts w:eastAsiaTheme="minorEastAsia"/>
                <w:lang w:val="en-US" w:eastAsia="zh-CN"/>
              </w:rPr>
              <w:t>SONY</w:t>
            </w:r>
          </w:p>
        </w:tc>
        <w:tc>
          <w:tcPr>
            <w:tcW w:w="1342" w:type="dxa"/>
          </w:tcPr>
          <w:p w:rsidR="005B1BCF" w:rsidRDefault="00C42B4B">
            <w:pPr>
              <w:tabs>
                <w:tab w:val="left" w:pos="551"/>
              </w:tabs>
              <w:rPr>
                <w:rFonts w:eastAsia="맑은 고딕"/>
                <w:lang w:val="en-US" w:eastAsia="ko-KR"/>
              </w:rPr>
            </w:pPr>
            <w:r>
              <w:rPr>
                <w:rFonts w:eastAsiaTheme="minorEastAsia"/>
                <w:lang w:val="en-US" w:eastAsia="zh-CN"/>
              </w:rPr>
              <w:t>Y</w:t>
            </w:r>
          </w:p>
        </w:tc>
        <w:tc>
          <w:tcPr>
            <w:tcW w:w="6608" w:type="dxa"/>
          </w:tcPr>
          <w:p w:rsidR="005B1BCF" w:rsidRDefault="00C42B4B">
            <w:pPr>
              <w:rPr>
                <w:rFonts w:eastAsia="맑은 고딕"/>
                <w:lang w:val="en-US" w:eastAsia="ko-KR"/>
              </w:rPr>
            </w:pPr>
            <w:r>
              <w:rPr>
                <w:rFonts w:eastAsiaTheme="minorEastAsia"/>
                <w:lang w:val="en-US" w:eastAsia="zh-CN"/>
              </w:rPr>
              <w:t>We would be most interested in HD-FDD complexity reduct</w:t>
            </w:r>
            <w:r>
              <w:rPr>
                <w:rFonts w:eastAsiaTheme="minorEastAsia"/>
                <w:lang w:val="en-US" w:eastAsia="zh-CN"/>
              </w:rPr>
              <w:t>ion (for, e.g., the reasons stated by Nordic) and PDCCH monitoring reductions.</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Intel</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w:t>
            </w:r>
            <w:r>
              <w:rPr>
                <w:rFonts w:eastAsiaTheme="minorEastAsia"/>
                <w:lang w:val="en-US" w:eastAsia="zh-CN"/>
              </w:rPr>
              <w:t>n. Besides the three listed points, we think relaxed modulation order to 16QAM can be considered if the limitation on modulation order in PR5 is only for peak data rate calculation.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Xiaomi</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 xml:space="preserve">They should be considered with lower priority due to the limited </w:t>
            </w:r>
            <w:r>
              <w:rPr>
                <w:rFonts w:eastAsiaTheme="minorEastAsia"/>
                <w:lang w:val="en-US" w:eastAsia="zh-CN"/>
              </w:rPr>
              <w:t>TU.</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Nokia, NSB</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rPr>
                <w:rFonts w:eastAsiaTheme="minorEastAsia"/>
                <w:lang w:val="en-US" w:eastAsia="zh-CN"/>
              </w:rPr>
              <w:t xml:space="preserve">These features should not be prioritized. </w:t>
            </w:r>
          </w:p>
          <w:p w:rsidR="005B1BCF" w:rsidRDefault="00C42B4B">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FL2</w:t>
            </w:r>
          </w:p>
          <w:p w:rsidR="005B1BCF" w:rsidRDefault="00C42B4B">
            <w:pPr>
              <w:rPr>
                <w:rFonts w:eastAsiaTheme="minorEastAsia"/>
                <w:lang w:val="en-US" w:eastAsia="zh-CN"/>
              </w:rPr>
            </w:pPr>
            <w:r>
              <w:rPr>
                <w:rFonts w:eastAsiaTheme="minorEastAsia"/>
                <w:lang w:val="en-US" w:eastAsia="zh-CN"/>
              </w:rPr>
              <w:t>FL3</w:t>
            </w:r>
          </w:p>
        </w:tc>
        <w:tc>
          <w:tcPr>
            <w:tcW w:w="7950" w:type="dxa"/>
            <w:gridSpan w:val="2"/>
          </w:tcPr>
          <w:p w:rsidR="005B1BCF" w:rsidRDefault="00C42B4B">
            <w:pPr>
              <w:rPr>
                <w:rFonts w:eastAsiaTheme="minorEastAsia"/>
                <w:lang w:val="en-US" w:eastAsia="zh-CN"/>
              </w:rPr>
            </w:pPr>
            <w:r>
              <w:rPr>
                <w:rFonts w:eastAsiaTheme="minorEastAsia"/>
                <w:lang w:val="en-US" w:eastAsia="zh-CN"/>
              </w:rPr>
              <w:t xml:space="preserve">Based on the </w:t>
            </w:r>
            <w:r>
              <w:rPr>
                <w:rFonts w:eastAsiaTheme="minorEastAsia"/>
                <w:lang w:val="en-US" w:eastAsia="zh-CN"/>
              </w:rPr>
              <w:t>received responses, the following proposal can be considered.</w:t>
            </w:r>
          </w:p>
          <w:p w:rsidR="005B1BCF" w:rsidRDefault="00C42B4B">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rsidR="005B1BCF" w:rsidRDefault="00C42B4B">
            <w:pPr>
              <w:pStyle w:val="af6"/>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5B1BCF" w:rsidRDefault="00C42B4B">
            <w:pPr>
              <w:pStyle w:val="af6"/>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5B1BCF" w:rsidRDefault="00C42B4B">
            <w:pPr>
              <w:pStyle w:val="af6"/>
              <w:numPr>
                <w:ilvl w:val="0"/>
                <w:numId w:val="6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w:t>
            </w:r>
            <w:r>
              <w:rPr>
                <w:rFonts w:ascii="Times New Roman" w:hAnsi="Times New Roman" w:cs="Times New Roman"/>
                <w:b/>
                <w:bCs/>
                <w:sz w:val="20"/>
                <w:szCs w:val="20"/>
                <w:lang w:val="en-US"/>
              </w:rPr>
              <w:t>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 xml:space="preserve">Nordic </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lastRenderedPageBreak/>
              <w:t>Vivo</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lang w:val="en-US"/>
              </w:rPr>
            </w:pPr>
            <w:r>
              <w:rPr>
                <w:rFonts w:eastAsiaTheme="minorEastAsia"/>
                <w:lang w:val="en-US" w:eastAsia="zh-CN"/>
              </w:rPr>
              <w:t>We think reduced number of HARQ processes</w:t>
            </w:r>
            <w:r>
              <w:rPr>
                <w:lang w:val="en-US"/>
              </w:rPr>
              <w:t xml:space="preserve"> can be studied as it is related to UE dat</w:t>
            </w:r>
            <w:r>
              <w:rPr>
                <w:lang w:val="en-US"/>
              </w:rPr>
              <w:t>a rate reduction.</w:t>
            </w:r>
            <w:r>
              <w:rPr>
                <w:rFonts w:eastAsiaTheme="minorEastAsia"/>
                <w:lang w:val="en-US" w:eastAsia="zh-CN"/>
              </w:rPr>
              <w:t xml:space="preserve"> But we can accept the proposal.</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FUTUREWEI</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Lenovo</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CATT</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Yu Mincho"/>
                <w:lang w:val="en-US" w:eastAsia="ja-JP"/>
              </w:rPr>
            </w:pPr>
            <w:r>
              <w:rPr>
                <w:rFonts w:eastAsia="Yu Mincho"/>
                <w:lang w:val="en-US" w:eastAsia="ja-JP"/>
              </w:rPr>
              <w:t>Panasonic</w:t>
            </w:r>
          </w:p>
        </w:tc>
        <w:tc>
          <w:tcPr>
            <w:tcW w:w="1342" w:type="dxa"/>
          </w:tcPr>
          <w:p w:rsidR="005B1BCF" w:rsidRDefault="00C42B4B">
            <w:pPr>
              <w:tabs>
                <w:tab w:val="left" w:pos="551"/>
              </w:tabs>
              <w:rPr>
                <w:rFonts w:eastAsia="Yu Mincho"/>
                <w:lang w:val="en-US" w:eastAsia="ja-JP"/>
              </w:rPr>
            </w:pPr>
            <w:r>
              <w:rPr>
                <w:rFonts w:eastAsia="Yu Mincho"/>
                <w:lang w:val="en-US" w:eastAsia="ja-JP"/>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Yu Mincho"/>
                <w:lang w:val="en-US" w:eastAsia="ja-JP"/>
              </w:rPr>
            </w:pPr>
            <w:r>
              <w:rPr>
                <w:rFonts w:eastAsia="Yu Mincho"/>
                <w:lang w:val="en-US" w:eastAsia="ja-JP"/>
              </w:rPr>
              <w:t>Sierra Wireless</w:t>
            </w:r>
          </w:p>
        </w:tc>
        <w:tc>
          <w:tcPr>
            <w:tcW w:w="1342" w:type="dxa"/>
          </w:tcPr>
          <w:p w:rsidR="005B1BCF" w:rsidRDefault="00C42B4B">
            <w:pPr>
              <w:tabs>
                <w:tab w:val="left" w:pos="551"/>
              </w:tabs>
              <w:rPr>
                <w:rFonts w:eastAsia="Yu Mincho"/>
                <w:lang w:val="en-US" w:eastAsia="ja-JP"/>
              </w:rPr>
            </w:pPr>
            <w:r>
              <w:rPr>
                <w:rFonts w:eastAsia="Yu Mincho"/>
                <w:lang w:val="en-US" w:eastAsia="ja-JP"/>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Yu Mincho"/>
                <w:lang w:val="en-US" w:eastAsia="ja-JP"/>
              </w:rPr>
            </w:pPr>
            <w:r>
              <w:rPr>
                <w:rFonts w:eastAsiaTheme="minorEastAsia"/>
                <w:lang w:val="en-US" w:eastAsia="zh-CN"/>
              </w:rPr>
              <w:t>Spreadtrum</w:t>
            </w:r>
          </w:p>
        </w:tc>
        <w:tc>
          <w:tcPr>
            <w:tcW w:w="1342" w:type="dxa"/>
          </w:tcPr>
          <w:p w:rsidR="005B1BCF" w:rsidRDefault="00C42B4B">
            <w:pPr>
              <w:tabs>
                <w:tab w:val="left" w:pos="551"/>
              </w:tabs>
              <w:rPr>
                <w:rFonts w:eastAsia="Yu Mincho"/>
                <w:lang w:val="en-US" w:eastAsia="ja-JP"/>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Yu Mincho"/>
                <w:lang w:val="en-US" w:eastAsia="ja-JP"/>
              </w:rPr>
              <w:t>Qualcomm</w:t>
            </w:r>
          </w:p>
        </w:tc>
        <w:tc>
          <w:tcPr>
            <w:tcW w:w="1342" w:type="dxa"/>
          </w:tcPr>
          <w:p w:rsidR="005B1BCF" w:rsidRDefault="00C42B4B">
            <w:pPr>
              <w:tabs>
                <w:tab w:val="left" w:pos="551"/>
              </w:tabs>
              <w:rPr>
                <w:rFonts w:eastAsiaTheme="minorEastAsia"/>
                <w:lang w:val="en-US" w:eastAsia="zh-CN"/>
              </w:rPr>
            </w:pPr>
            <w:r>
              <w:rPr>
                <w:rFonts w:eastAsia="Yu Mincho"/>
                <w:lang w:val="en-US" w:eastAsia="ja-JP"/>
              </w:rPr>
              <w:t>N</w:t>
            </w:r>
          </w:p>
        </w:tc>
        <w:tc>
          <w:tcPr>
            <w:tcW w:w="6608" w:type="dxa"/>
          </w:tcPr>
          <w:p w:rsidR="005B1BCF" w:rsidRDefault="00C42B4B">
            <w:pPr>
              <w:rPr>
                <w:rFonts w:eastAsiaTheme="minorEastAsia"/>
                <w:lang w:val="en-US" w:eastAsia="zh-CN"/>
              </w:rPr>
            </w:pPr>
            <w:r>
              <w:rPr>
                <w:rFonts w:eastAsiaTheme="minorEastAsia"/>
                <w:lang w:val="en-US" w:eastAsia="zh-CN"/>
              </w:rPr>
              <w:t xml:space="preserve">The main concern for those items is the limited TU for the study item. However, as mentioned, we have done </w:t>
            </w:r>
            <w:r>
              <w:rPr>
                <w:rFonts w:eastAsiaTheme="minorEastAsia"/>
                <w:lang w:val="en-US" w:eastAsia="zh-CN"/>
              </w:rPr>
              <w:t>sufficient study for PDCCH monitoring reduction in Rel-17 including performance impact (blocking prob), coexistence, and specification impacts which are captured in TR 38.875 (section 8.2). The only thing we need to do is the cost breakdown study. We suppo</w:t>
            </w:r>
            <w:r>
              <w:rPr>
                <w:rFonts w:eastAsiaTheme="minorEastAsia"/>
                <w:lang w:val="en-US" w:eastAsia="zh-CN"/>
              </w:rPr>
              <w:t>rt to study PDCCH monitoring reduction, as it brings meaningful cost saving gain as well as additional UE power saving gain.</w:t>
            </w:r>
          </w:p>
        </w:tc>
      </w:tr>
      <w:tr w:rsidR="005B1BCF">
        <w:tc>
          <w:tcPr>
            <w:tcW w:w="1446" w:type="dxa"/>
            <w:gridSpan w:val="2"/>
          </w:tcPr>
          <w:p w:rsidR="005B1BCF" w:rsidRDefault="00C42B4B">
            <w:pPr>
              <w:rPr>
                <w:rFonts w:eastAsia="Yu Mincho"/>
                <w:lang w:val="en-US" w:eastAsia="ja-JP"/>
              </w:rPr>
            </w:pPr>
            <w:r>
              <w:rPr>
                <w:rFonts w:eastAsia="Yu Mincho"/>
                <w:lang w:val="en-US" w:eastAsia="ja-JP"/>
              </w:rPr>
              <w:t>OPPO</w:t>
            </w:r>
          </w:p>
        </w:tc>
        <w:tc>
          <w:tcPr>
            <w:tcW w:w="1342" w:type="dxa"/>
          </w:tcPr>
          <w:p w:rsidR="005B1BCF" w:rsidRDefault="00C42B4B">
            <w:pPr>
              <w:tabs>
                <w:tab w:val="left" w:pos="551"/>
              </w:tabs>
              <w:rPr>
                <w:rFonts w:eastAsia="Yu Mincho"/>
                <w:lang w:val="en-US" w:eastAsia="ja-JP"/>
              </w:rPr>
            </w:pPr>
            <w:r>
              <w:rPr>
                <w:rFonts w:eastAsia="Yu Mincho"/>
                <w:lang w:val="en-US" w:eastAsia="ja-JP"/>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Sharp</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lang w:val="en-US"/>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SONY</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lang w:val="en-US"/>
              </w:rPr>
            </w:pPr>
            <w:r>
              <w:rPr>
                <w:rFonts w:eastAsiaTheme="minorEastAsia"/>
                <w:lang w:val="en-US" w:eastAsia="zh-CN"/>
              </w:rPr>
              <w:t>We’d be OK with studying (2) further HD-FDD complexity reduction and (3) 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Sams</w:t>
            </w:r>
            <w:r>
              <w:rPr>
                <w:rFonts w:eastAsiaTheme="minorEastAsia"/>
                <w:lang w:val="en-US" w:eastAsia="zh-CN"/>
              </w:rPr>
              <w:t>ung</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5B1BCF">
        <w:tc>
          <w:tcPr>
            <w:tcW w:w="1446" w:type="dxa"/>
            <w:gridSpan w:val="2"/>
          </w:tcPr>
          <w:p w:rsidR="005B1BCF" w:rsidRDefault="00C42B4B">
            <w:pPr>
              <w:rPr>
                <w:rFonts w:eastAsiaTheme="minorEastAsia"/>
                <w:lang w:val="en-US" w:eastAsia="zh-CN"/>
              </w:rPr>
            </w:pPr>
            <w:r>
              <w:rPr>
                <w:rFonts w:eastAsia="Yu Mincho"/>
                <w:lang w:val="en-US" w:eastAsia="ja-JP"/>
              </w:rPr>
              <w:t>DOCOMO</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Yu Mincho"/>
                <w:lang w:val="en-US" w:eastAsia="ja-JP"/>
              </w:rPr>
            </w:pPr>
            <w:r>
              <w:rPr>
                <w:rFonts w:eastAsia="Yu Mincho"/>
                <w:lang w:val="en-US" w:eastAsia="ja-JP"/>
              </w:rPr>
              <w:t xml:space="preserve">We are fine not to prioritize other complexity </w:t>
            </w:r>
            <w:r>
              <w:rPr>
                <w:rFonts w:eastAsia="Yu Mincho"/>
                <w:lang w:val="en-US" w:eastAsia="ja-JP"/>
              </w:rPr>
              <w:t>reduction techniques than BW reduction, peak data reduction and relaxed processing time, but should not be precluded. As commented by Intel, to provide meaningful complexity reduction gain against Rel-17 RedCap, we believe it would be worth to consider any</w:t>
            </w:r>
            <w:r>
              <w:rPr>
                <w:rFonts w:eastAsia="Yu Mincho"/>
                <w:lang w:val="en-US" w:eastAsia="ja-JP"/>
              </w:rPr>
              <w:t xml:space="preserve"> other complexity reduction techniques which may provide further complexity reduction gain and should not be regarded as out-of-scope at this point.</w:t>
            </w:r>
          </w:p>
          <w:p w:rsidR="005B1BCF" w:rsidRDefault="00C42B4B">
            <w:r>
              <w:rPr>
                <w:rFonts w:eastAsia="Yu Mincho"/>
                <w:lang w:val="en-US" w:eastAsia="ja-JP"/>
              </w:rPr>
              <w:t>Regarding reduced number of HARQ processes, it was not supported for Rel-17 RedCap since the gain is relati</w:t>
            </w:r>
            <w:r>
              <w:rPr>
                <w:rFonts w:eastAsia="Yu Mincho"/>
                <w:lang w:val="en-US" w:eastAsia="ja-JP"/>
              </w:rPr>
              <w:t>vely small compared to other complexity reduction techniques, while the impacts are not expected to be so large. Thus, we prefer to study the complexity reduction gain of it as a candidate solution.</w:t>
            </w:r>
          </w:p>
        </w:tc>
      </w:tr>
      <w:tr w:rsidR="005B1BCF">
        <w:tc>
          <w:tcPr>
            <w:tcW w:w="1446" w:type="dxa"/>
            <w:gridSpan w:val="2"/>
          </w:tcPr>
          <w:p w:rsidR="005B1BCF" w:rsidRDefault="00C42B4B">
            <w:pPr>
              <w:rPr>
                <w:rFonts w:eastAsia="SimSun"/>
                <w:lang w:val="en-US" w:eastAsia="ja-JP"/>
              </w:rPr>
            </w:pPr>
            <w:r>
              <w:rPr>
                <w:rFonts w:eastAsia="SimSun"/>
                <w:lang w:val="en-US" w:eastAsia="zh-CN"/>
              </w:rPr>
              <w:t>ZTE, Sanechips</w:t>
            </w:r>
          </w:p>
        </w:tc>
        <w:tc>
          <w:tcPr>
            <w:tcW w:w="1342" w:type="dxa"/>
          </w:tcPr>
          <w:p w:rsidR="005B1BCF" w:rsidRDefault="00C42B4B">
            <w:pPr>
              <w:tabs>
                <w:tab w:val="left" w:pos="551"/>
              </w:tabs>
              <w:rPr>
                <w:rFonts w:eastAsia="SimSun"/>
                <w:lang w:val="en-US" w:eastAsia="zh-CN"/>
              </w:rPr>
            </w:pPr>
            <w:r>
              <w:rPr>
                <w:rFonts w:eastAsia="SimSun"/>
                <w:lang w:val="en-US" w:eastAsia="zh-CN"/>
              </w:rPr>
              <w:t>Y</w:t>
            </w:r>
          </w:p>
        </w:tc>
        <w:tc>
          <w:tcPr>
            <w:tcW w:w="6608" w:type="dxa"/>
          </w:tcPr>
          <w:p w:rsidR="005B1BCF" w:rsidRDefault="005B1BCF">
            <w:pPr>
              <w:rPr>
                <w:rFonts w:eastAsia="Yu Mincho"/>
                <w:lang w:val="en-US" w:eastAsia="ja-JP"/>
              </w:rPr>
            </w:pPr>
          </w:p>
        </w:tc>
      </w:tr>
      <w:tr w:rsidR="005B1BCF">
        <w:tc>
          <w:tcPr>
            <w:tcW w:w="1446" w:type="dxa"/>
            <w:gridSpan w:val="2"/>
          </w:tcPr>
          <w:p w:rsidR="005B1BCF" w:rsidRDefault="00C42B4B">
            <w:pPr>
              <w:rPr>
                <w:rFonts w:eastAsia="맑은 고딕"/>
                <w:lang w:val="en-US" w:eastAsia="ko-KR"/>
              </w:rPr>
            </w:pPr>
            <w:r>
              <w:rPr>
                <w:rFonts w:eastAsia="맑은 고딕"/>
                <w:lang w:val="en-US" w:eastAsia="ko-KR"/>
              </w:rPr>
              <w:t>LGE</w:t>
            </w:r>
          </w:p>
        </w:tc>
        <w:tc>
          <w:tcPr>
            <w:tcW w:w="1342" w:type="dxa"/>
          </w:tcPr>
          <w:p w:rsidR="005B1BCF" w:rsidRDefault="00C42B4B">
            <w:pPr>
              <w:tabs>
                <w:tab w:val="left" w:pos="551"/>
              </w:tabs>
              <w:rPr>
                <w:rFonts w:eastAsia="맑은 고딕"/>
                <w:lang w:val="en-US" w:eastAsia="ko-KR"/>
              </w:rPr>
            </w:pPr>
            <w:r>
              <w:rPr>
                <w:rFonts w:eastAsia="맑은 고딕"/>
                <w:lang w:val="en-US" w:eastAsia="ko-KR"/>
              </w:rPr>
              <w:t>Y</w:t>
            </w:r>
          </w:p>
        </w:tc>
        <w:tc>
          <w:tcPr>
            <w:tcW w:w="6608" w:type="dxa"/>
          </w:tcPr>
          <w:p w:rsidR="005B1BCF" w:rsidRDefault="00C42B4B">
            <w:pPr>
              <w:rPr>
                <w:rFonts w:eastAsia="맑은 고딕"/>
                <w:lang w:val="en-US" w:eastAsia="ko-KR"/>
              </w:rPr>
            </w:pPr>
            <w:r>
              <w:rPr>
                <w:rFonts w:eastAsia="맑은 고딕"/>
                <w:lang w:val="en-US" w:eastAsia="ko-KR"/>
              </w:rPr>
              <w:t xml:space="preserve">But, we are open for further </w:t>
            </w:r>
            <w:r>
              <w:rPr>
                <w:rFonts w:eastAsia="맑은 고딕"/>
                <w:lang w:val="en-US" w:eastAsia="ko-KR"/>
              </w:rPr>
              <w:t>HD-FDD complexity reduction which we think is relevant for further UE cost/complexity reduction while meeting the reduced peak data rate.</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Ericsson</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rFonts w:eastAsiaTheme="minorEastAsia"/>
                <w:lang w:val="en-US" w:eastAsia="zh-CN"/>
              </w:rPr>
            </w:pPr>
            <w:r>
              <w:rPr>
                <w:rFonts w:eastAsiaTheme="minorEastAsia"/>
                <w:lang w:val="en-US" w:eastAsia="zh-CN"/>
              </w:rPr>
              <w:t>Considering the limited time available to conclude the Rel-18 eRedCap SI, the study should focus on UE ban</w:t>
            </w:r>
            <w:r>
              <w:rPr>
                <w:rFonts w:eastAsiaTheme="minorEastAsia"/>
                <w:lang w:val="en-US" w:eastAsia="zh-CN"/>
              </w:rPr>
              <w:t>dwidth reduction, UE peak rate reduction, and UE processing timeline relaxation.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Intel</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lang w:val="en-US"/>
              </w:rPr>
            </w:pPr>
            <w:r>
              <w:rPr>
                <w:lang w:val="en-US"/>
              </w:rPr>
              <w:t xml:space="preserve">As commented in the first round, the 3 features listed in SID only provide a medium complexity reduction. Consequently, it would be beneficial to work on </w:t>
            </w:r>
            <w:r>
              <w:rPr>
                <w:lang w:val="en-US"/>
              </w:rPr>
              <w:lastRenderedPageBreak/>
              <w:t>more techniques for reduction. On the other hand, it is just the first meeting of eRedCap, we prefer t</w:t>
            </w:r>
            <w:r>
              <w:rPr>
                <w:lang w:val="en-US"/>
              </w:rPr>
              <w:t xml:space="preserve">o study on the listed features.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lastRenderedPageBreak/>
              <w:t>CMCC</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lang w:val="en-US"/>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MediaTek</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lang w:val="en-US"/>
              </w:rPr>
            </w:pPr>
            <w:r>
              <w:rPr>
                <w:lang w:val="en-US"/>
              </w:rPr>
              <w:t>We don’t see why to prevent companies from studying techniques that may potentially lead to UE complexity reduction. The objectives of the SID are to reduce UE complexity. In the study item phase, compa</w:t>
            </w:r>
            <w:r>
              <w:rPr>
                <w:lang w:val="en-US"/>
              </w:rPr>
              <w:t>nies should be encouraged to study and provide results, rather than being discouraged.</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IDCC</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lang w:val="en-US"/>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Nokia, NSB</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lang w:val="en-US"/>
              </w:rPr>
            </w:pPr>
          </w:p>
        </w:tc>
      </w:tr>
      <w:tr w:rsidR="005B1BCF">
        <w:tc>
          <w:tcPr>
            <w:tcW w:w="1446" w:type="dxa"/>
            <w:gridSpan w:val="2"/>
          </w:tcPr>
          <w:p w:rsidR="005B1BCF" w:rsidRDefault="00C42B4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2" w:type="dxa"/>
          </w:tcPr>
          <w:p w:rsidR="005B1BCF" w:rsidRDefault="00C42B4B">
            <w:pPr>
              <w:tabs>
                <w:tab w:val="left" w:pos="551"/>
              </w:tabs>
              <w:rPr>
                <w:rFonts w:eastAsiaTheme="minorEastAsia"/>
                <w:lang w:val="en-US" w:eastAsia="zh-CN"/>
              </w:rPr>
            </w:pPr>
            <w:r>
              <w:rPr>
                <w:rFonts w:eastAsiaTheme="minorEastAsia" w:hint="eastAsia"/>
                <w:lang w:val="en-US" w:eastAsia="zh-CN"/>
              </w:rPr>
              <w:t>N</w:t>
            </w:r>
          </w:p>
        </w:tc>
        <w:tc>
          <w:tcPr>
            <w:tcW w:w="6608" w:type="dxa"/>
          </w:tcPr>
          <w:p w:rsidR="005B1BCF" w:rsidRDefault="00C42B4B">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rsidR="005B1BCF" w:rsidRDefault="00C42B4B">
            <w:pPr>
              <w:rPr>
                <w:rFonts w:eastAsiaTheme="minorEastAsia"/>
                <w:lang w:val="en-US" w:eastAsia="zh-CN"/>
              </w:rPr>
            </w:pPr>
            <w:r>
              <w:rPr>
                <w:rFonts w:eastAsiaTheme="minorEastAsia"/>
                <w:lang w:val="en-US" w:eastAsia="zh-CN"/>
              </w:rPr>
              <w:t xml:space="preserve">The following complexity </w:t>
            </w:r>
            <w:r>
              <w:rPr>
                <w:rFonts w:eastAsiaTheme="minorEastAsia"/>
                <w:lang w:val="en-US" w:eastAsia="zh-CN"/>
              </w:rPr>
              <w:t>reduction techniques will not be studied in this study item.</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rsidR="005B1BCF" w:rsidRDefault="00C42B4B">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rsidR="005B1BCF" w:rsidRDefault="00C42B4B">
            <w:pPr>
              <w:rPr>
                <w:lang w:val="en-US"/>
              </w:rPr>
            </w:pPr>
            <w:r>
              <w:rPr>
                <w:rFonts w:eastAsiaTheme="minorEastAsia"/>
                <w:lang w:val="en-US" w:eastAsia="zh-CN"/>
              </w:rPr>
              <w:t>•</w:t>
            </w:r>
            <w:r>
              <w:rPr>
                <w:rFonts w:eastAsiaTheme="minorEastAsia"/>
                <w:lang w:val="en-US" w:eastAsia="zh-CN"/>
              </w:rPr>
              <w:tab/>
              <w:t>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Sequans</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C42B4B">
            <w:pPr>
              <w:rPr>
                <w:lang w:val="en-US"/>
              </w:rPr>
            </w:pPr>
            <w:r>
              <w:rPr>
                <w:rFonts w:eastAsiaTheme="minorEastAsia"/>
                <w:lang w:val="en-US" w:eastAsia="zh-CN"/>
              </w:rPr>
              <w:t>We believe there is no time to focus study on additional new techniques for further comple</w:t>
            </w:r>
            <w:r>
              <w:rPr>
                <w:rFonts w:eastAsiaTheme="minorEastAsia"/>
                <w:lang w:val="en-US" w:eastAsia="zh-CN"/>
              </w:rPr>
              <w:t>xity reduction. But we can of course capture any new observations regarding the use of techniques already studied in R17 RedCap in combination with the prioritized R18 RedCap features.</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FL4</w:t>
            </w:r>
          </w:p>
        </w:tc>
        <w:tc>
          <w:tcPr>
            <w:tcW w:w="7950" w:type="dxa"/>
            <w:gridSpan w:val="2"/>
          </w:tcPr>
          <w:p w:rsidR="005B1BCF" w:rsidRDefault="00C42B4B">
            <w:pPr>
              <w:rPr>
                <w:rFonts w:eastAsiaTheme="minorEastAsia"/>
                <w:lang w:val="en-US" w:eastAsia="zh-CN"/>
              </w:rPr>
            </w:pPr>
            <w:r>
              <w:rPr>
                <w:rFonts w:eastAsiaTheme="minorEastAsia"/>
                <w:lang w:val="en-US" w:eastAsia="zh-CN"/>
              </w:rPr>
              <w:t>Based on the received responses, the following question can be con</w:t>
            </w:r>
            <w:r>
              <w:rPr>
                <w:rFonts w:eastAsiaTheme="minorEastAsia"/>
                <w:lang w:val="en-US" w:eastAsia="zh-CN"/>
              </w:rPr>
              <w:t>sidered.</w:t>
            </w:r>
          </w:p>
          <w:p w:rsidR="005B1BCF" w:rsidRDefault="00C42B4B">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rsidR="005B1BCF" w:rsidRDefault="00C42B4B">
            <w:pPr>
              <w:pStyle w:val="af6"/>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5B1BCF" w:rsidRDefault="00C42B4B">
            <w:pPr>
              <w:pStyle w:val="af6"/>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5B1BCF" w:rsidRDefault="00C42B4B">
            <w:pPr>
              <w:pStyle w:val="af6"/>
              <w:numPr>
                <w:ilvl w:val="0"/>
                <w:numId w:val="69"/>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Intel</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lang w:val="en-US"/>
              </w:rPr>
            </w:pPr>
            <w:r>
              <w:rPr>
                <w:lang w:val="en-US"/>
              </w:rPr>
              <w:t xml:space="preserve">We support to study all 3 additional techniques. </w:t>
            </w:r>
          </w:p>
        </w:tc>
      </w:tr>
      <w:tr w:rsidR="005B1BCF">
        <w:tc>
          <w:tcPr>
            <w:tcW w:w="1446" w:type="dxa"/>
            <w:gridSpan w:val="2"/>
          </w:tcPr>
          <w:p w:rsidR="005B1BCF" w:rsidRDefault="00C42B4B">
            <w:pPr>
              <w:rPr>
                <w:rFonts w:eastAsiaTheme="minorEastAsia"/>
                <w:lang w:val="en-US" w:eastAsia="zh-CN"/>
              </w:rPr>
            </w:pPr>
            <w:r>
              <w:t>FUTUREWEI</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lang w:val="en-US"/>
              </w:rPr>
            </w:pPr>
            <w:r>
              <w:t>None of these should be studied</w:t>
            </w:r>
          </w:p>
        </w:tc>
      </w:tr>
      <w:tr w:rsidR="005B1BCF">
        <w:tc>
          <w:tcPr>
            <w:tcW w:w="1446" w:type="dxa"/>
            <w:gridSpan w:val="2"/>
          </w:tcPr>
          <w:p w:rsidR="005B1BCF" w:rsidRDefault="00C42B4B">
            <w:r>
              <w:rPr>
                <w:lang w:val="en-US"/>
              </w:rPr>
              <w:t>CMCC</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r>
              <w:rPr>
                <w:lang w:val="en-US"/>
              </w:rPr>
              <w:t>Since they are not listed explicitly as BW reduction and peak date rate in the SID, they may have lower priority. However, we are open to study them if the</w:t>
            </w:r>
            <w:r>
              <w:rPr>
                <w:lang w:val="en-US"/>
              </w:rPr>
              <w:t xml:space="preserve"> cost reduction gain is justified.</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Samsung</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zh-CN"/>
              </w:rPr>
            </w:pPr>
            <w:r>
              <w:t>Again, in our understanding, HD-FDD can be optionally supported for R18 Redcap UE, just as the support 1 or 2 Rx, 64QAM, etc.</w:t>
            </w:r>
          </w:p>
        </w:tc>
      </w:tr>
      <w:tr w:rsidR="005B1BCF">
        <w:tc>
          <w:tcPr>
            <w:tcW w:w="1446" w:type="dxa"/>
            <w:gridSpan w:val="2"/>
          </w:tcPr>
          <w:p w:rsidR="005B1BCF" w:rsidRDefault="00C42B4B">
            <w:pPr>
              <w:rPr>
                <w:rFonts w:eastAsiaTheme="minorEastAsia"/>
                <w:lang w:eastAsia="zh-CN"/>
              </w:rPr>
            </w:pPr>
            <w:r>
              <w:rPr>
                <w:rFonts w:eastAsiaTheme="minorEastAsia" w:hint="eastAsia"/>
                <w:lang w:eastAsia="zh-CN"/>
              </w:rPr>
              <w:t>v</w:t>
            </w:r>
            <w:r>
              <w:rPr>
                <w:rFonts w:eastAsiaTheme="minorEastAsia"/>
                <w:lang w:eastAsia="zh-CN"/>
              </w:rPr>
              <w:t>ivo</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5B1BCF">
        <w:tc>
          <w:tcPr>
            <w:tcW w:w="1446" w:type="dxa"/>
            <w:gridSpan w:val="2"/>
          </w:tcPr>
          <w:p w:rsidR="005B1BCF" w:rsidRDefault="00C42B4B">
            <w:pPr>
              <w:rPr>
                <w:rFonts w:eastAsiaTheme="minorEastAsia"/>
                <w:lang w:eastAsia="zh-CN"/>
              </w:rPr>
            </w:pPr>
            <w:r>
              <w:rPr>
                <w:rFonts w:eastAsiaTheme="minorEastAsia" w:hint="eastAsia"/>
                <w:lang w:eastAsia="zh-CN"/>
              </w:rPr>
              <w:t>CATT</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5B1BCF">
        <w:tc>
          <w:tcPr>
            <w:tcW w:w="1446" w:type="dxa"/>
            <w:gridSpan w:val="2"/>
          </w:tcPr>
          <w:p w:rsidR="005B1BCF" w:rsidRDefault="00C42B4B">
            <w:pPr>
              <w:rPr>
                <w:rFonts w:eastAsiaTheme="minorEastAsia"/>
                <w:lang w:eastAsia="zh-CN"/>
              </w:rPr>
            </w:pPr>
            <w:r>
              <w:rPr>
                <w:rFonts w:eastAsia="Yu Mincho" w:hint="eastAsia"/>
                <w:lang w:eastAsia="ja-JP"/>
              </w:rPr>
              <w:t>D</w:t>
            </w:r>
            <w:r>
              <w:rPr>
                <w:rFonts w:eastAsia="Yu Mincho"/>
                <w:lang w:eastAsia="ja-JP"/>
              </w:rPr>
              <w:t>OCOMO</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5B1BCF">
        <w:tc>
          <w:tcPr>
            <w:tcW w:w="1446" w:type="dxa"/>
            <w:gridSpan w:val="2"/>
          </w:tcPr>
          <w:p w:rsidR="005B1BCF" w:rsidRDefault="00C42B4B">
            <w:pPr>
              <w:rPr>
                <w:rFonts w:eastAsiaTheme="minorEastAsia"/>
                <w:lang w:val="en-US" w:eastAsia="ja-JP"/>
              </w:rPr>
            </w:pPr>
            <w:r>
              <w:rPr>
                <w:rFonts w:eastAsiaTheme="minorEastAsia" w:hint="eastAsia"/>
                <w:lang w:val="en-US" w:eastAsia="zh-CN"/>
              </w:rPr>
              <w:lastRenderedPageBreak/>
              <w:t>ZTE, Sanechips</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w:t>
            </w:r>
            <w:r>
              <w:rPr>
                <w:rFonts w:eastAsiaTheme="minorEastAsia" w:hint="eastAsia"/>
                <w:lang w:val="en-US" w:eastAsia="zh-CN"/>
              </w:rPr>
              <w:t>iscussion especially considering the limited TU.</w:t>
            </w:r>
          </w:p>
        </w:tc>
      </w:tr>
      <w:tr w:rsidR="005B1BCF">
        <w:tc>
          <w:tcPr>
            <w:tcW w:w="1446" w:type="dxa"/>
            <w:gridSpan w:val="2"/>
          </w:tcPr>
          <w:p w:rsidR="005B1BCF" w:rsidRDefault="00C42B4B">
            <w:pPr>
              <w:rPr>
                <w:rFonts w:eastAsiaTheme="minorEastAsia"/>
                <w:lang w:val="en-US" w:eastAsia="zh-CN"/>
              </w:rPr>
            </w:pPr>
            <w:r>
              <w:rPr>
                <w:rFonts w:eastAsia="Yu Mincho"/>
                <w:lang w:eastAsia="ja-JP"/>
              </w:rPr>
              <w:t>Nordic</w:t>
            </w:r>
          </w:p>
        </w:tc>
        <w:tc>
          <w:tcPr>
            <w:tcW w:w="1342" w:type="dxa"/>
          </w:tcPr>
          <w:p w:rsidR="005B1BCF" w:rsidRDefault="005B1BCF">
            <w:pPr>
              <w:tabs>
                <w:tab w:val="left" w:pos="551"/>
              </w:tabs>
              <w:rPr>
                <w:rFonts w:eastAsiaTheme="minorEastAsia"/>
                <w:lang w:val="en-US" w:eastAsia="zh-CN"/>
              </w:rPr>
            </w:pPr>
          </w:p>
        </w:tc>
        <w:tc>
          <w:tcPr>
            <w:tcW w:w="6608" w:type="dxa"/>
          </w:tcPr>
          <w:p w:rsidR="005B1BCF" w:rsidRDefault="00C42B4B">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rsidR="005B1BCF" w:rsidRDefault="00C42B4B">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Ericsson</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lang w:val="en-US"/>
              </w:rPr>
            </w:pPr>
            <w:r>
              <w:rPr>
                <w:rFonts w:eastAsiaTheme="minorEastAsia"/>
                <w:lang w:val="en-US" w:eastAsia="zh-CN"/>
              </w:rPr>
              <w:t xml:space="preserve">Considering the limited time available to conclude the Rel-18 eRedCap SI, the study should focus on UE </w:t>
            </w:r>
            <w:r>
              <w:rPr>
                <w:rFonts w:eastAsiaTheme="minorEastAsia"/>
                <w:lang w:val="en-US" w:eastAsia="zh-CN"/>
              </w:rPr>
              <w:t>bandwidth reduction, UE peak rate reduction, and UE processing timeline relaxation.</w:t>
            </w:r>
          </w:p>
        </w:tc>
      </w:tr>
      <w:tr w:rsidR="005B1BCF">
        <w:tc>
          <w:tcPr>
            <w:tcW w:w="1446" w:type="dxa"/>
            <w:gridSpan w:val="2"/>
          </w:tcPr>
          <w:p w:rsidR="005B1BCF" w:rsidRDefault="00C42B4B">
            <w:pPr>
              <w:rPr>
                <w:rFonts w:eastAsiaTheme="minorEastAsia"/>
                <w:lang w:val="en-US" w:eastAsia="zh-CN"/>
              </w:rPr>
            </w:pPr>
            <w:r>
              <w:rPr>
                <w:rFonts w:eastAsia="맑은 고딕" w:hint="eastAsia"/>
                <w:lang w:eastAsia="ko-KR"/>
              </w:rPr>
              <w:t>LGE</w:t>
            </w:r>
          </w:p>
        </w:tc>
        <w:tc>
          <w:tcPr>
            <w:tcW w:w="1342" w:type="dxa"/>
          </w:tcPr>
          <w:p w:rsidR="005B1BCF" w:rsidRDefault="005B1BCF">
            <w:pPr>
              <w:tabs>
                <w:tab w:val="left" w:pos="551"/>
              </w:tabs>
              <w:rPr>
                <w:rFonts w:eastAsia="맑은 고딕"/>
                <w:lang w:val="en-US" w:eastAsia="ko-KR"/>
              </w:rPr>
            </w:pPr>
          </w:p>
        </w:tc>
        <w:tc>
          <w:tcPr>
            <w:tcW w:w="6608" w:type="dxa"/>
          </w:tcPr>
          <w:p w:rsidR="005B1BCF" w:rsidRDefault="00C42B4B">
            <w:pPr>
              <w:rPr>
                <w:rFonts w:eastAsiaTheme="minorEastAsia"/>
                <w:lang w:val="en-US" w:eastAsia="zh-CN"/>
              </w:rPr>
            </w:pPr>
            <w:r>
              <w:rPr>
                <w:rFonts w:eastAsia="맑은 고딕"/>
                <w:lang w:eastAsia="ko-KR"/>
              </w:rPr>
              <w:t>None if there is enough support for none of them. From our perspective, we are okay to study further HD-FDD complexity reduction with low priority.</w:t>
            </w:r>
          </w:p>
        </w:tc>
      </w:tr>
      <w:tr w:rsidR="005B1BCF">
        <w:tc>
          <w:tcPr>
            <w:tcW w:w="1446" w:type="dxa"/>
            <w:gridSpan w:val="2"/>
          </w:tcPr>
          <w:p w:rsidR="005B1BCF" w:rsidRDefault="00C42B4B">
            <w:pPr>
              <w:tabs>
                <w:tab w:val="left" w:pos="551"/>
              </w:tabs>
              <w:rPr>
                <w:rFonts w:eastAsia="Yu Mincho"/>
                <w:lang w:val="en-US" w:eastAsia="ja-JP"/>
              </w:rPr>
            </w:pPr>
            <w:r>
              <w:rPr>
                <w:rFonts w:eastAsia="Yu Mincho"/>
                <w:lang w:val="en-US" w:eastAsia="ja-JP"/>
              </w:rPr>
              <w:t>Nokia, NSB</w:t>
            </w:r>
          </w:p>
        </w:tc>
        <w:tc>
          <w:tcPr>
            <w:tcW w:w="1342" w:type="dxa"/>
          </w:tcPr>
          <w:p w:rsidR="005B1BCF" w:rsidRDefault="005B1BCF">
            <w:pPr>
              <w:tabs>
                <w:tab w:val="left" w:pos="551"/>
              </w:tabs>
              <w:rPr>
                <w:rFonts w:eastAsia="Yu Mincho"/>
                <w:lang w:val="en-US" w:eastAsia="ja-JP"/>
              </w:rPr>
            </w:pPr>
          </w:p>
        </w:tc>
        <w:tc>
          <w:tcPr>
            <w:tcW w:w="6608" w:type="dxa"/>
          </w:tcPr>
          <w:p w:rsidR="005B1BCF" w:rsidRDefault="00C42B4B">
            <w:pPr>
              <w:rPr>
                <w:rFonts w:eastAsiaTheme="minorEastAsia"/>
                <w:lang w:val="en-US" w:eastAsia="zh-CN"/>
              </w:rPr>
            </w:pPr>
            <w:r>
              <w:rPr>
                <w:rFonts w:eastAsiaTheme="minorEastAsia"/>
                <w:lang w:val="en-US" w:eastAsia="zh-CN"/>
              </w:rPr>
              <w:t>We do</w:t>
            </w:r>
            <w:r>
              <w:rPr>
                <w:rFonts w:eastAsiaTheme="minorEastAsia"/>
                <w:lang w:val="en-US" w:eastAsia="zh-CN"/>
              </w:rPr>
              <w:t>n’t think any of these features need to be studied given the limited time.</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Huawei, HiSilicon</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rFonts w:eastAsiaTheme="minorEastAsia"/>
                <w:lang w:val="en-US" w:eastAsia="zh-CN"/>
              </w:rPr>
            </w:pPr>
            <w:r>
              <w:rPr>
                <w:lang w:val="en-US"/>
              </w:rPr>
              <w:t>As commented by companies, out of scope.</w:t>
            </w:r>
          </w:p>
        </w:tc>
      </w:tr>
      <w:tr w:rsidR="005B1BCF">
        <w:tc>
          <w:tcPr>
            <w:tcW w:w="1446" w:type="dxa"/>
            <w:gridSpan w:val="2"/>
          </w:tcPr>
          <w:p w:rsidR="005B1BCF" w:rsidRDefault="00C42B4B">
            <w:pPr>
              <w:rPr>
                <w:rFonts w:eastAsiaTheme="minorEastAsia"/>
                <w:lang w:val="en-US" w:eastAsia="zh-CN"/>
              </w:rPr>
            </w:pPr>
            <w:r>
              <w:rPr>
                <w:rFonts w:eastAsia="Yu Mincho"/>
                <w:lang w:val="en-US" w:eastAsia="ja-JP"/>
              </w:rPr>
              <w:t>Qualcomm</w:t>
            </w:r>
          </w:p>
        </w:tc>
        <w:tc>
          <w:tcPr>
            <w:tcW w:w="1342" w:type="dxa"/>
          </w:tcPr>
          <w:p w:rsidR="005B1BCF" w:rsidRDefault="00C42B4B">
            <w:pPr>
              <w:tabs>
                <w:tab w:val="left" w:pos="551"/>
              </w:tabs>
              <w:rPr>
                <w:rFonts w:eastAsiaTheme="minorEastAsia"/>
                <w:lang w:val="en-US" w:eastAsia="zh-CN"/>
              </w:rPr>
            </w:pPr>
            <w:r>
              <w:rPr>
                <w:rFonts w:eastAsia="Yu Mincho"/>
                <w:lang w:val="en-US" w:eastAsia="ja-JP"/>
              </w:rPr>
              <w:t>Y</w:t>
            </w:r>
          </w:p>
        </w:tc>
        <w:tc>
          <w:tcPr>
            <w:tcW w:w="6608" w:type="dxa"/>
          </w:tcPr>
          <w:p w:rsidR="005B1BCF" w:rsidRDefault="00C42B4B">
            <w:pPr>
              <w:rPr>
                <w:lang w:val="en-US"/>
              </w:rPr>
            </w:pPr>
            <w:r>
              <w:rPr>
                <w:rFonts w:eastAsia="Yu Mincho"/>
                <w:lang w:val="en-US" w:eastAsia="ja-JP"/>
              </w:rPr>
              <w:t>We prefer to study 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FL5</w:t>
            </w:r>
          </w:p>
        </w:tc>
        <w:tc>
          <w:tcPr>
            <w:tcW w:w="7950" w:type="dxa"/>
            <w:gridSpan w:val="2"/>
          </w:tcPr>
          <w:p w:rsidR="005B1BCF" w:rsidRDefault="00C42B4B">
            <w:pPr>
              <w:rPr>
                <w:rFonts w:eastAsiaTheme="minorEastAsia"/>
                <w:lang w:val="en-US" w:eastAsia="zh-CN"/>
              </w:rPr>
            </w:pPr>
            <w:r>
              <w:rPr>
                <w:rFonts w:eastAsiaTheme="minorEastAsia"/>
                <w:lang w:val="en-US" w:eastAsia="zh-CN"/>
              </w:rPr>
              <w:t xml:space="preserve">Based on the received responses, the following proposal </w:t>
            </w:r>
            <w:r>
              <w:rPr>
                <w:rFonts w:eastAsiaTheme="minorEastAsia"/>
                <w:lang w:val="en-US" w:eastAsia="zh-CN"/>
              </w:rPr>
              <w:t>can be considered.</w:t>
            </w:r>
          </w:p>
          <w:p w:rsidR="005B1BCF" w:rsidRDefault="00C42B4B">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rsidR="005B1BCF" w:rsidRDefault="00C42B4B">
            <w:pPr>
              <w:pStyle w:val="af6"/>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5B1BCF" w:rsidRDefault="00C42B4B">
            <w:pPr>
              <w:pStyle w:val="af6"/>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5B1BCF" w:rsidRDefault="00C42B4B">
            <w:pPr>
              <w:pStyle w:val="af6"/>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 xml:space="preserve">Nordic </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lang w:val="en-US"/>
              </w:rPr>
            </w:pPr>
            <w:r>
              <w:rPr>
                <w:rFonts w:eastAsiaTheme="minorEastAsia"/>
                <w:lang w:val="en-US" w:eastAsia="zh-CN"/>
              </w:rPr>
              <w:t>Dis</w:t>
            </w:r>
            <w:r>
              <w:rPr>
                <w:rFonts w:eastAsiaTheme="minorEastAsia"/>
                <w:lang w:val="en-US" w:eastAsia="zh-CN"/>
              </w:rPr>
              <w:t xml:space="preserve">agree with the conclusion. UE peak rate reduction can be limited by HD-FDD complexity reduction.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IDCC</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FUTUREWEI</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hint="eastAsia"/>
                <w:lang w:val="en-US" w:eastAsia="zh-CN"/>
              </w:rPr>
              <w:t>CATT</w:t>
            </w:r>
          </w:p>
        </w:tc>
        <w:tc>
          <w:tcPr>
            <w:tcW w:w="134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hint="eastAsia"/>
                <w:lang w:val="en-US" w:eastAsia="zh-CN"/>
              </w:rPr>
              <w:t>ZTE, Sanechips</w:t>
            </w:r>
          </w:p>
        </w:tc>
        <w:tc>
          <w:tcPr>
            <w:tcW w:w="134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Sierra Wireless</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CMCC</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Qualcomm</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Samsung</w:t>
            </w:r>
          </w:p>
        </w:tc>
        <w:tc>
          <w:tcPr>
            <w:tcW w:w="1342" w:type="dxa"/>
          </w:tcPr>
          <w:p w:rsidR="005B1BCF" w:rsidRDefault="00C42B4B">
            <w:pPr>
              <w:tabs>
                <w:tab w:val="left" w:pos="551"/>
              </w:tabs>
              <w:rPr>
                <w:rFonts w:eastAsiaTheme="minorEastAsia"/>
                <w:lang w:val="en-US" w:eastAsia="zh-CN"/>
              </w:rPr>
            </w:pPr>
            <w:r>
              <w:rPr>
                <w:rFonts w:eastAsiaTheme="minorEastAsia"/>
                <w:lang w:val="en-US" w:eastAsia="zh-CN"/>
              </w:rPr>
              <w:t>N</w:t>
            </w:r>
          </w:p>
        </w:tc>
        <w:tc>
          <w:tcPr>
            <w:tcW w:w="6608" w:type="dxa"/>
          </w:tcPr>
          <w:p w:rsidR="005B1BCF" w:rsidRDefault="00C42B4B">
            <w:pPr>
              <w:rPr>
                <w:rFonts w:eastAsiaTheme="minorEastAsia"/>
                <w:lang w:val="en-US" w:eastAsia="zh-CN"/>
              </w:rPr>
            </w:pPr>
            <w:r>
              <w:rPr>
                <w:rFonts w:eastAsiaTheme="minorEastAsia"/>
                <w:lang w:val="en-US" w:eastAsia="zh-CN"/>
              </w:rPr>
              <w:t xml:space="preserve">No need to spend time on other </w:t>
            </w:r>
            <w:r>
              <w:rPr>
                <w:rFonts w:eastAsiaTheme="minorEastAsia"/>
                <w:lang w:val="en-US" w:eastAsia="zh-CN"/>
              </w:rPr>
              <w:t>schemes</w:t>
            </w:r>
          </w:p>
        </w:tc>
      </w:tr>
      <w:tr w:rsidR="005B1BCF">
        <w:tc>
          <w:tcPr>
            <w:tcW w:w="1446" w:type="dxa"/>
            <w:gridSpan w:val="2"/>
          </w:tcPr>
          <w:p w:rsidR="005B1BCF" w:rsidRDefault="00C42B4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42" w:type="dxa"/>
          </w:tcPr>
          <w:p w:rsidR="005B1BCF" w:rsidRDefault="00C42B4B">
            <w:pPr>
              <w:tabs>
                <w:tab w:val="left" w:pos="551"/>
              </w:tabs>
              <w:rPr>
                <w:rFonts w:eastAsiaTheme="minorEastAsia"/>
                <w:lang w:val="en-US" w:eastAsia="zh-CN"/>
              </w:rPr>
            </w:pPr>
            <w:r>
              <w:rPr>
                <w:rFonts w:eastAsiaTheme="minorEastAsia" w:hint="eastAsia"/>
                <w:lang w:val="en-US" w:eastAsia="zh-CN"/>
              </w:rPr>
              <w:t>N</w:t>
            </w:r>
          </w:p>
        </w:tc>
        <w:tc>
          <w:tcPr>
            <w:tcW w:w="6608" w:type="dxa"/>
          </w:tcPr>
          <w:p w:rsidR="005B1BCF" w:rsidRDefault="00C42B4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5B1BCF">
        <w:tc>
          <w:tcPr>
            <w:tcW w:w="1446" w:type="dxa"/>
            <w:gridSpan w:val="2"/>
          </w:tcPr>
          <w:p w:rsidR="005B1BCF" w:rsidRDefault="00C42B4B">
            <w:pPr>
              <w:rPr>
                <w:rFonts w:eastAsiaTheme="minorEastAsia"/>
                <w:lang w:val="en-US" w:eastAsia="zh-CN"/>
              </w:rPr>
            </w:pPr>
            <w:r>
              <w:rPr>
                <w:rFonts w:eastAsia="맑은 고딕" w:hint="eastAsia"/>
                <w:lang w:val="en-US" w:eastAsia="ko-KR"/>
              </w:rPr>
              <w:lastRenderedPageBreak/>
              <w:t>LGE</w:t>
            </w:r>
          </w:p>
        </w:tc>
        <w:tc>
          <w:tcPr>
            <w:tcW w:w="1342" w:type="dxa"/>
          </w:tcPr>
          <w:p w:rsidR="005B1BCF" w:rsidRDefault="00C42B4B">
            <w:pPr>
              <w:tabs>
                <w:tab w:val="left" w:pos="551"/>
              </w:tabs>
              <w:rPr>
                <w:rFonts w:eastAsiaTheme="minorEastAsia"/>
                <w:lang w:val="en-US" w:eastAsia="zh-CN"/>
              </w:rPr>
            </w:pPr>
            <w:r>
              <w:rPr>
                <w:rFonts w:eastAsia="맑은 고딕" w:hint="eastAsia"/>
                <w:lang w:val="en-US" w:eastAsia="ko-KR"/>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rPr>
                <w:rFonts w:eastAsiaTheme="minorEastAsia"/>
                <w:lang w:val="en-US" w:eastAsia="zh-CN"/>
              </w:rPr>
            </w:pPr>
            <w:r>
              <w:rPr>
                <w:rFonts w:eastAsiaTheme="minorEastAsia"/>
                <w:lang w:val="en-US" w:eastAsia="zh-CN"/>
              </w:rPr>
              <w:t>Intel</w:t>
            </w:r>
          </w:p>
        </w:tc>
        <w:tc>
          <w:tcPr>
            <w:tcW w:w="1342" w:type="dxa"/>
          </w:tcPr>
          <w:p w:rsidR="005B1BCF" w:rsidRDefault="00C42B4B">
            <w:pPr>
              <w:tabs>
                <w:tab w:val="left" w:pos="551"/>
              </w:tabs>
              <w:jc w:val="left"/>
              <w:rPr>
                <w:rFonts w:eastAsiaTheme="minorEastAsia"/>
                <w:lang w:val="en-US" w:eastAsia="zh-CN"/>
              </w:rPr>
            </w:pPr>
            <w:r>
              <w:rPr>
                <w:rFonts w:eastAsiaTheme="minorEastAsia"/>
                <w:lang w:val="en-US" w:eastAsia="zh-CN"/>
              </w:rPr>
              <w:t>N</w:t>
            </w:r>
          </w:p>
        </w:tc>
        <w:tc>
          <w:tcPr>
            <w:tcW w:w="6608" w:type="dxa"/>
          </w:tcPr>
          <w:p w:rsidR="005B1BCF" w:rsidRDefault="00C42B4B">
            <w:pPr>
              <w:rPr>
                <w:rFonts w:eastAsiaTheme="minorEastAsia"/>
                <w:lang w:val="en-US" w:eastAsia="zh-CN"/>
              </w:rPr>
            </w:pPr>
            <w:r>
              <w:rPr>
                <w:lang w:val="en-US"/>
              </w:rPr>
              <w:t xml:space="preserve">We support to study all 3 additional techniques. If a technique will be removed, better to check it one by one. </w:t>
            </w:r>
          </w:p>
        </w:tc>
      </w:tr>
      <w:tr w:rsidR="005B1BCF">
        <w:tc>
          <w:tcPr>
            <w:tcW w:w="1446" w:type="dxa"/>
            <w:gridSpan w:val="2"/>
          </w:tcPr>
          <w:p w:rsidR="005B1BCF" w:rsidRDefault="00C42B4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rsidR="005B1BCF" w:rsidRDefault="00C42B4B">
            <w:pPr>
              <w:tabs>
                <w:tab w:val="left" w:pos="551"/>
              </w:tabs>
              <w:jc w:val="left"/>
              <w:rPr>
                <w:rFonts w:eastAsiaTheme="minorEastAsia"/>
                <w:lang w:val="en-US" w:eastAsia="zh-CN"/>
              </w:rPr>
            </w:pPr>
            <w:r>
              <w:rPr>
                <w:rFonts w:eastAsia="Yu Mincho" w:hint="eastAsia"/>
                <w:lang w:val="en-US" w:eastAsia="ja-JP"/>
              </w:rPr>
              <w:t>N</w:t>
            </w:r>
          </w:p>
        </w:tc>
        <w:tc>
          <w:tcPr>
            <w:tcW w:w="6608" w:type="dxa"/>
          </w:tcPr>
          <w:p w:rsidR="005B1BCF" w:rsidRDefault="00C42B4B">
            <w:pPr>
              <w:rPr>
                <w:rFonts w:eastAsia="Yu Mincho"/>
                <w:lang w:val="en-US" w:eastAsia="ja-JP"/>
              </w:rPr>
            </w:pPr>
            <w:r>
              <w:rPr>
                <w:rFonts w:eastAsia="Yu Mincho"/>
                <w:lang w:val="en-US" w:eastAsia="ja-JP"/>
              </w:rPr>
              <w:t>Agree with vivo.</w:t>
            </w:r>
          </w:p>
          <w:p w:rsidR="005B1BCF" w:rsidRDefault="00C42B4B">
            <w:pPr>
              <w:rPr>
                <w:rFonts w:eastAsia="Yu Mincho"/>
                <w:lang w:val="en-US" w:eastAsia="ja-JP"/>
              </w:rPr>
            </w:pPr>
            <w:r>
              <w:rPr>
                <w:rFonts w:eastAsia="Yu Mincho"/>
                <w:lang w:val="en-US" w:eastAsia="ja-JP"/>
              </w:rPr>
              <w:t xml:space="preserve">Actually, while these listed complexity reduction techniques are not captured as objective in SID, it was clarified </w:t>
            </w:r>
            <w:r>
              <w:rPr>
                <w:rFonts w:eastAsia="Yu Mincho"/>
                <w:lang w:val="en-US" w:eastAsia="ja-JP"/>
              </w:rPr>
              <w:t>by moderator in FLS at RAN#94-e meeting discussion that they are not precluded as follows;</w:t>
            </w:r>
          </w:p>
          <w:p w:rsidR="005B1BCF" w:rsidRDefault="00C42B4B">
            <w:pPr>
              <w:ind w:leftChars="200" w:left="400"/>
            </w:pPr>
            <w:r>
              <w:t>“The moderator's understanding is that there is nothing explicitly precluding study of these other techniques as long as they can be considered to be within the scop</w:t>
            </w:r>
            <w:r>
              <w:t>e of the objective, but that study of the techniques that are explicitly listed as being in the "focus" of the study need to be prioritized over study of other potential techniques in case there is a need to prioritize due to lack of time, which seems quit</w:t>
            </w:r>
            <w:r>
              <w:t>e likely given the small (1+1 TU) time allocation for this SI.”</w:t>
            </w:r>
          </w:p>
          <w:p w:rsidR="005B1BCF" w:rsidRDefault="00C42B4B">
            <w:pPr>
              <w:rPr>
                <w:lang w:val="en-US"/>
              </w:rPr>
            </w:pPr>
            <w:r>
              <w:rPr>
                <w:rFonts w:eastAsia="Yu Mincho"/>
                <w:lang w:eastAsia="ja-JP"/>
              </w:rPr>
              <w:t>Accordingly, we think they should be allowed to study at least with low priority.</w:t>
            </w:r>
          </w:p>
        </w:tc>
      </w:tr>
      <w:tr w:rsidR="005B1BCF">
        <w:tc>
          <w:tcPr>
            <w:tcW w:w="1446" w:type="dxa"/>
            <w:gridSpan w:val="2"/>
          </w:tcPr>
          <w:p w:rsidR="005B1BCF" w:rsidRDefault="00C42B4B">
            <w:pPr>
              <w:rPr>
                <w:rFonts w:eastAsia="Yu Mincho"/>
                <w:lang w:val="en-US" w:eastAsia="ja-JP"/>
              </w:rPr>
            </w:pPr>
            <w:r>
              <w:rPr>
                <w:rFonts w:eastAsia="Yu Mincho"/>
                <w:lang w:val="en-US" w:eastAsia="ja-JP"/>
              </w:rPr>
              <w:t>SONY</w:t>
            </w:r>
          </w:p>
        </w:tc>
        <w:tc>
          <w:tcPr>
            <w:tcW w:w="1342" w:type="dxa"/>
          </w:tcPr>
          <w:p w:rsidR="005B1BCF" w:rsidRDefault="00C42B4B">
            <w:pPr>
              <w:tabs>
                <w:tab w:val="left" w:pos="551"/>
              </w:tabs>
              <w:jc w:val="left"/>
              <w:rPr>
                <w:rFonts w:eastAsia="Yu Mincho"/>
                <w:lang w:val="en-US" w:eastAsia="ja-JP"/>
              </w:rPr>
            </w:pPr>
            <w:r>
              <w:rPr>
                <w:rFonts w:eastAsia="Yu Mincho"/>
                <w:lang w:val="en-US" w:eastAsia="ja-JP"/>
              </w:rPr>
              <w:t>N</w:t>
            </w:r>
          </w:p>
        </w:tc>
        <w:tc>
          <w:tcPr>
            <w:tcW w:w="6608" w:type="dxa"/>
          </w:tcPr>
          <w:p w:rsidR="005B1BCF" w:rsidRDefault="00C42B4B">
            <w:pPr>
              <w:rPr>
                <w:rFonts w:eastAsia="Yu Mincho"/>
                <w:lang w:val="en-US" w:eastAsia="ja-JP"/>
              </w:rPr>
            </w:pPr>
            <w:r>
              <w:rPr>
                <w:rFonts w:eastAsia="Yu Mincho"/>
                <w:lang w:val="en-US" w:eastAsia="ja-JP"/>
              </w:rPr>
              <w:t xml:space="preserve">Companies should be able to study these issues. If other companies aren’t interested in these cost </w:t>
            </w:r>
            <w:r>
              <w:rPr>
                <w:rFonts w:eastAsia="Yu Mincho"/>
                <w:lang w:val="en-US" w:eastAsia="ja-JP"/>
              </w:rPr>
              <w:t>reduction techniques, they don’t have to contribute.</w:t>
            </w:r>
          </w:p>
        </w:tc>
      </w:tr>
      <w:tr w:rsidR="005B1BCF">
        <w:tc>
          <w:tcPr>
            <w:tcW w:w="1446" w:type="dxa"/>
            <w:gridSpan w:val="2"/>
          </w:tcPr>
          <w:p w:rsidR="005B1BCF" w:rsidRDefault="00C42B4B">
            <w:pPr>
              <w:rPr>
                <w:rFonts w:eastAsia="Yu Mincho"/>
                <w:lang w:val="en-US" w:eastAsia="ja-JP"/>
              </w:rPr>
            </w:pPr>
            <w:r>
              <w:rPr>
                <w:rFonts w:eastAsia="맑은 고딕"/>
                <w:lang w:val="en-US" w:eastAsia="ko-KR"/>
              </w:rPr>
              <w:t>Xiaomi5</w:t>
            </w:r>
          </w:p>
        </w:tc>
        <w:tc>
          <w:tcPr>
            <w:tcW w:w="1342" w:type="dxa"/>
          </w:tcPr>
          <w:p w:rsidR="005B1BCF" w:rsidRDefault="00C42B4B">
            <w:pPr>
              <w:tabs>
                <w:tab w:val="left" w:pos="551"/>
              </w:tabs>
              <w:jc w:val="left"/>
              <w:rPr>
                <w:rFonts w:eastAsia="Yu Mincho"/>
                <w:lang w:val="en-US" w:eastAsia="ja-JP"/>
              </w:rPr>
            </w:pPr>
            <w:r>
              <w:rPr>
                <w:rFonts w:eastAsiaTheme="minorEastAsia" w:hint="eastAsia"/>
                <w:lang w:val="en-US" w:eastAsia="zh-CN"/>
              </w:rPr>
              <w:t>Y</w:t>
            </w:r>
          </w:p>
        </w:tc>
        <w:tc>
          <w:tcPr>
            <w:tcW w:w="6608" w:type="dxa"/>
          </w:tcPr>
          <w:p w:rsidR="005B1BCF" w:rsidRDefault="005B1BCF">
            <w:pPr>
              <w:rPr>
                <w:rFonts w:eastAsia="Yu Mincho"/>
                <w:lang w:val="en-US" w:eastAsia="ja-JP"/>
              </w:rPr>
            </w:pPr>
          </w:p>
        </w:tc>
      </w:tr>
      <w:tr w:rsidR="005B1BCF">
        <w:tc>
          <w:tcPr>
            <w:tcW w:w="1446" w:type="dxa"/>
            <w:gridSpan w:val="2"/>
          </w:tcPr>
          <w:p w:rsidR="005B1BCF" w:rsidRDefault="00C42B4B">
            <w:pPr>
              <w:tabs>
                <w:tab w:val="left" w:pos="551"/>
              </w:tabs>
              <w:rPr>
                <w:rFonts w:eastAsia="Yu Mincho"/>
                <w:lang w:val="en-US" w:eastAsia="ja-JP"/>
              </w:rPr>
            </w:pPr>
            <w:r>
              <w:rPr>
                <w:rFonts w:eastAsia="Yu Mincho"/>
                <w:lang w:val="en-US" w:eastAsia="ja-JP"/>
              </w:rPr>
              <w:t>Ericsson</w:t>
            </w:r>
          </w:p>
        </w:tc>
        <w:tc>
          <w:tcPr>
            <w:tcW w:w="1342" w:type="dxa"/>
          </w:tcPr>
          <w:p w:rsidR="005B1BCF" w:rsidRDefault="00C42B4B">
            <w:pPr>
              <w:tabs>
                <w:tab w:val="left" w:pos="551"/>
              </w:tabs>
              <w:rPr>
                <w:rFonts w:eastAsia="Yu Mincho"/>
                <w:lang w:val="en-US" w:eastAsia="ja-JP"/>
              </w:rPr>
            </w:pPr>
            <w:r>
              <w:rPr>
                <w:rFonts w:eastAsia="Yu Mincho"/>
                <w:lang w:val="en-US" w:eastAsia="ja-JP"/>
              </w:rPr>
              <w:t>Y</w:t>
            </w:r>
          </w:p>
        </w:tc>
        <w:tc>
          <w:tcPr>
            <w:tcW w:w="6608" w:type="dxa"/>
          </w:tcPr>
          <w:p w:rsidR="005B1BCF" w:rsidRDefault="005B1BCF">
            <w:pPr>
              <w:rPr>
                <w:rFonts w:eastAsiaTheme="minorEastAsia"/>
                <w:lang w:val="en-US" w:eastAsia="zh-CN"/>
              </w:rPr>
            </w:pPr>
          </w:p>
        </w:tc>
      </w:tr>
      <w:tr w:rsidR="005B1BCF">
        <w:tc>
          <w:tcPr>
            <w:tcW w:w="1446" w:type="dxa"/>
            <w:gridSpan w:val="2"/>
          </w:tcPr>
          <w:p w:rsidR="005B1BCF" w:rsidRDefault="00C42B4B">
            <w:pPr>
              <w:tabs>
                <w:tab w:val="left" w:pos="551"/>
              </w:tabs>
              <w:rPr>
                <w:rFonts w:eastAsia="Yu Mincho"/>
                <w:lang w:val="en-US" w:eastAsia="ja-JP"/>
              </w:rPr>
            </w:pPr>
            <w:r>
              <w:rPr>
                <w:rFonts w:eastAsia="Yu Mincho"/>
                <w:lang w:val="en-US" w:eastAsia="ja-JP"/>
              </w:rPr>
              <w:t>Nokia, NSB</w:t>
            </w:r>
          </w:p>
        </w:tc>
        <w:tc>
          <w:tcPr>
            <w:tcW w:w="1342" w:type="dxa"/>
          </w:tcPr>
          <w:p w:rsidR="005B1BCF" w:rsidRDefault="00C42B4B">
            <w:pPr>
              <w:tabs>
                <w:tab w:val="left" w:pos="551"/>
              </w:tabs>
              <w:rPr>
                <w:rFonts w:eastAsia="Yu Mincho"/>
                <w:lang w:val="en-US" w:eastAsia="ja-JP"/>
              </w:rPr>
            </w:pPr>
            <w:r>
              <w:rPr>
                <w:rFonts w:eastAsia="Yu Mincho"/>
                <w:lang w:val="en-US" w:eastAsia="ja-JP"/>
              </w:rPr>
              <w:t>Y</w:t>
            </w:r>
          </w:p>
        </w:tc>
        <w:tc>
          <w:tcPr>
            <w:tcW w:w="6608" w:type="dxa"/>
          </w:tcPr>
          <w:p w:rsidR="005B1BCF" w:rsidRDefault="005B1BCF">
            <w:pPr>
              <w:rPr>
                <w:rFonts w:eastAsiaTheme="minorEastAsia"/>
                <w:lang w:val="en-US" w:eastAsia="zh-CN"/>
              </w:rPr>
            </w:pPr>
          </w:p>
        </w:tc>
      </w:tr>
      <w:tr w:rsidR="005B1BCF">
        <w:tc>
          <w:tcPr>
            <w:tcW w:w="1438" w:type="dxa"/>
          </w:tcPr>
          <w:p w:rsidR="005B1BCF" w:rsidRDefault="00C42B4B">
            <w:pPr>
              <w:rPr>
                <w:rFonts w:eastAsiaTheme="minorEastAsia"/>
                <w:lang w:val="en-US" w:eastAsia="zh-CN"/>
              </w:rPr>
            </w:pPr>
            <w:r>
              <w:rPr>
                <w:rFonts w:eastAsiaTheme="minorEastAsia"/>
                <w:lang w:val="en-US" w:eastAsia="zh-CN"/>
              </w:rPr>
              <w:t>FL6</w:t>
            </w:r>
          </w:p>
        </w:tc>
        <w:tc>
          <w:tcPr>
            <w:tcW w:w="7958" w:type="dxa"/>
            <w:gridSpan w:val="3"/>
          </w:tcPr>
          <w:p w:rsidR="005B1BCF" w:rsidRDefault="00C42B4B">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w:t>
            </w:r>
            <w:r>
              <w:rPr>
                <w:rFonts w:eastAsiaTheme="minorEastAsia"/>
                <w:lang w:val="en-US" w:eastAsia="zh-CN"/>
              </w:rPr>
              <w:t xml:space="preserve"> PDCCH monitoring reduction.</w:t>
            </w:r>
          </w:p>
        </w:tc>
      </w:tr>
      <w:tr w:rsidR="005B1BCF">
        <w:tc>
          <w:tcPr>
            <w:tcW w:w="1438" w:type="dxa"/>
          </w:tcPr>
          <w:p w:rsidR="005B1BCF" w:rsidRDefault="00C42B4B">
            <w:pPr>
              <w:rPr>
                <w:rFonts w:eastAsiaTheme="minorEastAsia"/>
                <w:lang w:val="en-US" w:eastAsia="zh-CN"/>
              </w:rPr>
            </w:pPr>
            <w:r>
              <w:rPr>
                <w:rFonts w:eastAsiaTheme="minorEastAsia"/>
                <w:lang w:val="en-US" w:eastAsia="zh-CN"/>
              </w:rPr>
              <w:t xml:space="preserve">Nordic </w:t>
            </w:r>
          </w:p>
        </w:tc>
        <w:tc>
          <w:tcPr>
            <w:tcW w:w="7958" w:type="dxa"/>
            <w:gridSpan w:val="3"/>
          </w:tcPr>
          <w:p w:rsidR="005B1BCF" w:rsidRDefault="00C42B4B">
            <w:pPr>
              <w:rPr>
                <w:rFonts w:eastAsiaTheme="minorEastAsia"/>
                <w:lang w:val="en-US" w:eastAsia="zh-CN"/>
              </w:rPr>
            </w:pPr>
            <w:r>
              <w:rPr>
                <w:rFonts w:eastAsiaTheme="minorEastAsia"/>
                <w:lang w:val="en-US" w:eastAsia="zh-CN"/>
              </w:rPr>
              <w:t>Again, seems that voting is used instead of technical discussion to determine what is relevant for study.  Seems there is clear 3GPP procedural issue here.  Since it can be shown that both HD-FDD relaxation, PDCCH rela</w:t>
            </w:r>
            <w:r>
              <w:rPr>
                <w:rFonts w:eastAsiaTheme="minorEastAsia"/>
                <w:lang w:val="en-US" w:eastAsia="zh-CN"/>
              </w:rPr>
              <w:t xml:space="preserve">xation and HARQ reduction has direct connection to peak rates reduction. </w:t>
            </w:r>
          </w:p>
        </w:tc>
      </w:tr>
      <w:tr w:rsidR="005B1BCF">
        <w:tc>
          <w:tcPr>
            <w:tcW w:w="1438" w:type="dxa"/>
          </w:tcPr>
          <w:p w:rsidR="005B1BCF" w:rsidRDefault="00C42B4B">
            <w:pPr>
              <w:rPr>
                <w:rFonts w:eastAsiaTheme="minorEastAsia"/>
                <w:lang w:val="en-US" w:eastAsia="zh-CN"/>
              </w:rPr>
            </w:pPr>
            <w:r>
              <w:rPr>
                <w:rFonts w:eastAsiaTheme="minorEastAsia"/>
                <w:lang w:val="en-US" w:eastAsia="zh-CN"/>
              </w:rPr>
              <w:t>FL8</w:t>
            </w:r>
          </w:p>
        </w:tc>
        <w:tc>
          <w:tcPr>
            <w:tcW w:w="7958" w:type="dxa"/>
            <w:gridSpan w:val="3"/>
          </w:tcPr>
          <w:p w:rsidR="005B1BCF" w:rsidRDefault="00C42B4B">
            <w:pPr>
              <w:rPr>
                <w:rFonts w:eastAsiaTheme="minorEastAsia"/>
                <w:lang w:val="en-US" w:eastAsia="zh-CN"/>
              </w:rPr>
            </w:pPr>
            <w:r>
              <w:rPr>
                <w:rFonts w:eastAsiaTheme="minorEastAsia"/>
                <w:lang w:val="en-US" w:eastAsia="zh-CN"/>
              </w:rPr>
              <w:t>Based on comments above and on the RAN1 email reflector, the following proposal can be considered again.</w:t>
            </w:r>
          </w:p>
          <w:p w:rsidR="005B1BCF" w:rsidRDefault="00C42B4B">
            <w:pPr>
              <w:jc w:val="left"/>
              <w:rPr>
                <w:b/>
                <w:bCs/>
                <w:lang w:val="en-US"/>
              </w:rPr>
            </w:pPr>
            <w:r>
              <w:rPr>
                <w:b/>
                <w:highlight w:val="yellow"/>
                <w:lang w:val="en-US"/>
              </w:rPr>
              <w:t>High Priority Proposal 7.5-3d</w:t>
            </w:r>
            <w:r>
              <w:rPr>
                <w:b/>
                <w:bCs/>
                <w:lang w:val="en-US"/>
              </w:rPr>
              <w:t>: Conclusion: There is no consensus in RAN1</w:t>
            </w:r>
            <w:r>
              <w:rPr>
                <w:b/>
                <w:bCs/>
                <w:lang w:val="en-US"/>
              </w:rPr>
              <w:t xml:space="preserve"> to study the following techniques (even with lower priority).</w:t>
            </w:r>
          </w:p>
          <w:p w:rsidR="005B1BCF" w:rsidRDefault="00C42B4B">
            <w:pPr>
              <w:pStyle w:val="af6"/>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rsidR="005B1BCF" w:rsidRDefault="00C42B4B">
            <w:pPr>
              <w:pStyle w:val="af6"/>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rsidR="005B1BCF" w:rsidRDefault="00C42B4B">
            <w:pPr>
              <w:pStyle w:val="af6"/>
              <w:numPr>
                <w:ilvl w:val="0"/>
                <w:numId w:val="7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5B1BCF">
        <w:tc>
          <w:tcPr>
            <w:tcW w:w="1438" w:type="dxa"/>
          </w:tcPr>
          <w:p w:rsidR="005B1BCF" w:rsidRDefault="00C42B4B">
            <w:pPr>
              <w:rPr>
                <w:rFonts w:eastAsiaTheme="minorEastAsia"/>
                <w:lang w:val="en-US" w:eastAsia="zh-CN"/>
              </w:rPr>
            </w:pPr>
            <w:r>
              <w:rPr>
                <w:rFonts w:eastAsia="Yu Mincho"/>
                <w:lang w:val="en-US" w:eastAsia="ja-JP"/>
              </w:rPr>
              <w:t>Intel</w:t>
            </w:r>
          </w:p>
        </w:tc>
        <w:tc>
          <w:tcPr>
            <w:tcW w:w="7958" w:type="dxa"/>
            <w:gridSpan w:val="3"/>
          </w:tcPr>
          <w:p w:rsidR="005B1BCF" w:rsidRDefault="00C42B4B">
            <w:pPr>
              <w:rPr>
                <w:rFonts w:eastAsiaTheme="minorEastAsia"/>
                <w:lang w:val="en-US" w:eastAsia="zh-CN"/>
              </w:rPr>
            </w:pPr>
            <w:r>
              <w:rPr>
                <w:rFonts w:eastAsia="Yu Mincho"/>
                <w:lang w:val="en-US" w:eastAsia="ja-JP"/>
              </w:rPr>
              <w:t xml:space="preserve">We still prefer to study such features. If something are to be excluded, we prefer to at least </w:t>
            </w:r>
            <w:r>
              <w:rPr>
                <w:rFonts w:eastAsia="Yu Mincho"/>
                <w:lang w:val="en-US" w:eastAsia="ja-JP"/>
              </w:rPr>
              <w:t>keep HD-FDD complexity reduction</w:t>
            </w:r>
          </w:p>
        </w:tc>
      </w:tr>
    </w:tbl>
    <w:p w:rsidR="005B1BCF" w:rsidRDefault="005B1BCF">
      <w:pPr>
        <w:tabs>
          <w:tab w:val="left" w:pos="5510"/>
        </w:tabs>
        <w:rPr>
          <w:lang w:val="en-US"/>
        </w:rPr>
      </w:pPr>
    </w:p>
    <w:p w:rsidR="005B1BCF" w:rsidRDefault="00C42B4B">
      <w:pPr>
        <w:pStyle w:val="1"/>
        <w:numPr>
          <w:ilvl w:val="0"/>
          <w:numId w:val="0"/>
        </w:numPr>
        <w:ind w:left="1134" w:hanging="1134"/>
      </w:pPr>
      <w:r>
        <w:t>8</w:t>
      </w:r>
      <w:r>
        <w:tab/>
        <w:t>Need for email discussion before RAN1#110</w:t>
      </w:r>
    </w:p>
    <w:p w:rsidR="005B1BCF" w:rsidRDefault="00C42B4B">
      <w:r>
        <w:t>In the rapporteur’s work plan [2], it is suggested to arrange an email discussion before RAN1#110 to collect evaluation results. The email discussion for collection of evaluatio</w:t>
      </w:r>
      <w:r>
        <w:t>n results could potentially start right after the silent period (4</w:t>
      </w:r>
      <w:r>
        <w:rPr>
          <w:vertAlign w:val="superscript"/>
        </w:rPr>
        <w:t>th</w:t>
      </w:r>
      <w:r>
        <w:t xml:space="preserve"> July – 7</w:t>
      </w:r>
      <w:r>
        <w:rPr>
          <w:vertAlign w:val="superscript"/>
        </w:rPr>
        <w:t>th</w:t>
      </w:r>
      <w:r>
        <w:t xml:space="preserve"> August), i.e., on Monday 8</w:t>
      </w:r>
      <w:r>
        <w:rPr>
          <w:vertAlign w:val="superscript"/>
        </w:rPr>
        <w:t>th</w:t>
      </w:r>
      <w:r>
        <w:t xml:space="preserve"> August, and aim to finish a couple of days before the meeting starts.</w:t>
      </w:r>
    </w:p>
    <w:p w:rsidR="005B1BCF" w:rsidRDefault="00C42B4B">
      <w:pPr>
        <w:rPr>
          <w:lang w:val="en-US"/>
        </w:rPr>
      </w:pPr>
      <w:r>
        <w:rPr>
          <w:lang w:val="en-US"/>
        </w:rPr>
        <w:lastRenderedPageBreak/>
        <w:t>When the evaluation results are collected, it is beneficial if this is done u</w:t>
      </w:r>
      <w:r>
        <w:rPr>
          <w:lang w:val="en-US"/>
        </w:rPr>
        <w:t>sing a common spreadsheet template, as was done during the Rel-17 RedCap SI. For the Rel-17 SI, RAN1 held a first email discussion to agree the spreadsheet templates (captured in [52]) to be used for the collection of evaluation results, and then RAN1 held</w:t>
      </w:r>
      <w:r>
        <w:rPr>
          <w:lang w:val="en-US"/>
        </w:rPr>
        <w:t xml:space="preserve"> a second email discussion to collect evaluation results (captured in [5]).</w:t>
      </w:r>
    </w:p>
    <w:p w:rsidR="005B1BCF" w:rsidRDefault="00C42B4B">
      <w:pPr>
        <w:rPr>
          <w:lang w:val="en-US"/>
        </w:rPr>
      </w:pPr>
      <w:r>
        <w:rPr>
          <w:lang w:val="en-US"/>
        </w:rPr>
        <w:t>The spreadsheet templates from the Rel-17 SI will need some updates to be suitable for collection of evaluation results for the Rel-18 SI. One possibility is to arrange an official</w:t>
      </w:r>
      <w:r>
        <w:rPr>
          <w:lang w:val="en-US"/>
        </w:rPr>
        <w:t xml:space="preserve"> email discussion in May or June to discuss and agree on the required updates. Another possibility is that the feature leads are requested to provide updated spreadsheets to the best of their abilities and share the result on the reflectors in May or June.</w:t>
      </w:r>
      <w:r>
        <w:rPr>
          <w:lang w:val="en-US"/>
        </w:rPr>
        <w:t xml:space="preserve"> One potential benefit with arranging an official email discussion is that it would provide better opportunities for discussing and agreeing on how to handle potential missing evaluation assumptions, if needed.</w:t>
      </w:r>
    </w:p>
    <w:p w:rsidR="005B1BCF" w:rsidRDefault="00C42B4B">
      <w:r>
        <w:rPr>
          <w:b/>
          <w:highlight w:val="yellow"/>
          <w:lang w:val="en-US"/>
        </w:rPr>
        <w:t>FL8/FL9 High Priority Question 8-1a</w:t>
      </w:r>
      <w:r>
        <w:rPr>
          <w:b/>
          <w:bCs/>
          <w:lang w:val="en-US"/>
        </w:rPr>
        <w:t>: How shou</w:t>
      </w:r>
      <w:r>
        <w:rPr>
          <w:b/>
          <w:bCs/>
          <w:lang w:val="en-US"/>
        </w:rPr>
        <w:t>ld the spreadsheet template updates be carried out?</w:t>
      </w:r>
    </w:p>
    <w:p w:rsidR="005B1BCF" w:rsidRDefault="00C42B4B">
      <w:pPr>
        <w:pStyle w:val="af6"/>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A: Arrange an official email discussion for discussion and agreement of templates in May or June.</w:t>
      </w:r>
    </w:p>
    <w:p w:rsidR="005B1BCF" w:rsidRDefault="00C42B4B">
      <w:pPr>
        <w:pStyle w:val="af6"/>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B: Feature leads provide updated templates in May or June without official email discussion.</w:t>
      </w:r>
    </w:p>
    <w:tbl>
      <w:tblPr>
        <w:tblStyle w:val="af0"/>
        <w:tblW w:w="9632" w:type="dxa"/>
        <w:tblLayout w:type="fixed"/>
        <w:tblLook w:val="04A0" w:firstRow="1" w:lastRow="0" w:firstColumn="1" w:lastColumn="0" w:noHBand="0" w:noVBand="1"/>
      </w:tblPr>
      <w:tblGrid>
        <w:gridCol w:w="1479"/>
        <w:gridCol w:w="1372"/>
        <w:gridCol w:w="6781"/>
      </w:tblGrid>
      <w:tr w:rsidR="005B1BCF">
        <w:tc>
          <w:tcPr>
            <w:tcW w:w="1479" w:type="dxa"/>
            <w:shd w:val="clear" w:color="auto" w:fill="D9D9D9" w:themeFill="background1" w:themeFillShade="D9"/>
          </w:tcPr>
          <w:p w:rsidR="005B1BCF" w:rsidRDefault="00C42B4B">
            <w:pPr>
              <w:rPr>
                <w:b/>
                <w:bCs/>
                <w:lang w:val="en-US"/>
              </w:rPr>
            </w:pPr>
            <w:r>
              <w:rPr>
                <w:b/>
                <w:bCs/>
                <w:lang w:val="en-US"/>
              </w:rPr>
              <w:t>Company</w:t>
            </w:r>
          </w:p>
        </w:tc>
        <w:tc>
          <w:tcPr>
            <w:tcW w:w="1372" w:type="dxa"/>
            <w:shd w:val="clear" w:color="auto" w:fill="D9D9D9" w:themeFill="background1" w:themeFillShade="D9"/>
          </w:tcPr>
          <w:p w:rsidR="005B1BCF" w:rsidRDefault="00C42B4B">
            <w:pPr>
              <w:rPr>
                <w:b/>
                <w:bCs/>
                <w:lang w:val="en-US"/>
              </w:rPr>
            </w:pPr>
            <w:r>
              <w:rPr>
                <w:b/>
                <w:bCs/>
                <w:lang w:val="en-US"/>
              </w:rPr>
              <w:t>Alt (A/B)</w:t>
            </w:r>
          </w:p>
        </w:tc>
        <w:tc>
          <w:tcPr>
            <w:tcW w:w="6781"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Intel</w:t>
            </w:r>
          </w:p>
        </w:tc>
        <w:tc>
          <w:tcPr>
            <w:tcW w:w="1372" w:type="dxa"/>
          </w:tcPr>
          <w:p w:rsidR="005B1BCF" w:rsidRDefault="005B1BCF">
            <w:pPr>
              <w:tabs>
                <w:tab w:val="left" w:pos="551"/>
              </w:tabs>
              <w:rPr>
                <w:rFonts w:eastAsiaTheme="minorEastAsia"/>
                <w:lang w:val="en-US" w:eastAsia="zh-CN"/>
              </w:rPr>
            </w:pPr>
          </w:p>
        </w:tc>
        <w:tc>
          <w:tcPr>
            <w:tcW w:w="6781" w:type="dxa"/>
          </w:tcPr>
          <w:p w:rsidR="005B1BCF" w:rsidRDefault="00C42B4B">
            <w:pPr>
              <w:rPr>
                <w:rFonts w:eastAsiaTheme="minorEastAsia"/>
                <w:lang w:val="en-US" w:eastAsia="zh-CN"/>
              </w:rPr>
            </w:pPr>
            <w:r>
              <w:rPr>
                <w:rFonts w:eastAsiaTheme="minorEastAsia"/>
                <w:lang w:val="en-US" w:eastAsia="zh-CN"/>
              </w:rPr>
              <w:t xml:space="preserve">We prefer the FL to provide an update template and trigger a quick email discussion for easy convergence.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Alt B</w:t>
            </w:r>
          </w:p>
        </w:tc>
        <w:tc>
          <w:tcPr>
            <w:tcW w:w="6781"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vivo</w:t>
            </w:r>
          </w:p>
        </w:tc>
        <w:tc>
          <w:tcPr>
            <w:tcW w:w="1372" w:type="dxa"/>
          </w:tcPr>
          <w:p w:rsidR="005B1BCF" w:rsidRDefault="005B1BCF">
            <w:pPr>
              <w:tabs>
                <w:tab w:val="left" w:pos="551"/>
              </w:tabs>
              <w:rPr>
                <w:rFonts w:eastAsiaTheme="minorEastAsia"/>
                <w:lang w:val="en-US" w:eastAsia="zh-CN"/>
              </w:rPr>
            </w:pPr>
          </w:p>
        </w:tc>
        <w:tc>
          <w:tcPr>
            <w:tcW w:w="6781" w:type="dxa"/>
          </w:tcPr>
          <w:p w:rsidR="005B1BCF" w:rsidRDefault="00C42B4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share Intel’s views</w:t>
            </w:r>
          </w:p>
        </w:tc>
      </w:tr>
      <w:tr w:rsidR="005B1BCF">
        <w:tc>
          <w:tcPr>
            <w:tcW w:w="1479" w:type="dxa"/>
          </w:tcPr>
          <w:p w:rsidR="005B1BCF" w:rsidRDefault="00C42B4B">
            <w:pPr>
              <w:rPr>
                <w:rFonts w:eastAsia="맑은 고딕"/>
                <w:lang w:val="en-US" w:eastAsia="ko-KR"/>
              </w:rPr>
            </w:pPr>
            <w:r>
              <w:rPr>
                <w:rFonts w:eastAsia="맑은 고딕" w:hint="eastAsia"/>
                <w:lang w:val="en-US" w:eastAsia="ko-KR"/>
              </w:rPr>
              <w:t>LGE</w:t>
            </w:r>
          </w:p>
        </w:tc>
        <w:tc>
          <w:tcPr>
            <w:tcW w:w="1372" w:type="dxa"/>
          </w:tcPr>
          <w:p w:rsidR="005B1BCF" w:rsidRDefault="00C42B4B">
            <w:pPr>
              <w:tabs>
                <w:tab w:val="left" w:pos="551"/>
              </w:tabs>
              <w:rPr>
                <w:rFonts w:eastAsia="맑은 고딕"/>
                <w:lang w:val="en-US" w:eastAsia="ko-KR"/>
              </w:rPr>
            </w:pPr>
            <w:r>
              <w:rPr>
                <w:rFonts w:eastAsia="맑은 고딕" w:hint="eastAsia"/>
                <w:lang w:val="en-US" w:eastAsia="ko-KR"/>
              </w:rPr>
              <w:t>Alt B</w:t>
            </w:r>
          </w:p>
        </w:tc>
        <w:tc>
          <w:tcPr>
            <w:tcW w:w="6781" w:type="dxa"/>
          </w:tcPr>
          <w:p w:rsidR="005B1BCF" w:rsidRDefault="00C42B4B">
            <w:pPr>
              <w:rPr>
                <w:rFonts w:eastAsia="맑은 고딕"/>
                <w:lang w:val="en-US" w:eastAsia="ko-KR"/>
              </w:rPr>
            </w:pPr>
            <w:r>
              <w:rPr>
                <w:rFonts w:eastAsia="맑은 고딕" w:hint="eastAsia"/>
                <w:lang w:val="en-US" w:eastAsia="ko-KR"/>
              </w:rPr>
              <w:t>We prefer Alt B.</w:t>
            </w:r>
          </w:p>
        </w:tc>
      </w:tr>
      <w:tr w:rsidR="005B1BCF">
        <w:tc>
          <w:tcPr>
            <w:tcW w:w="1479" w:type="dxa"/>
          </w:tcPr>
          <w:p w:rsidR="005B1BCF" w:rsidRDefault="00C42B4B">
            <w:pPr>
              <w:rPr>
                <w:rFonts w:eastAsia="맑은 고딕"/>
                <w:lang w:val="en-US" w:eastAsia="ko-KR"/>
              </w:rPr>
            </w:pPr>
            <w:r>
              <w:rPr>
                <w:rFonts w:eastAsia="맑은 고딕"/>
                <w:lang w:val="en-US" w:eastAsia="ko-KR"/>
              </w:rPr>
              <w:t>OPPO</w:t>
            </w:r>
          </w:p>
        </w:tc>
        <w:tc>
          <w:tcPr>
            <w:tcW w:w="1372" w:type="dxa"/>
          </w:tcPr>
          <w:p w:rsidR="005B1BCF" w:rsidRDefault="005B1BCF">
            <w:pPr>
              <w:tabs>
                <w:tab w:val="left" w:pos="551"/>
              </w:tabs>
              <w:rPr>
                <w:rFonts w:eastAsia="맑은 고딕"/>
                <w:lang w:val="en-US" w:eastAsia="ko-KR"/>
              </w:rPr>
            </w:pPr>
          </w:p>
        </w:tc>
        <w:tc>
          <w:tcPr>
            <w:tcW w:w="6781" w:type="dxa"/>
          </w:tcPr>
          <w:p w:rsidR="005B1BCF" w:rsidRDefault="00C42B4B">
            <w:pPr>
              <w:rPr>
                <w:rFonts w:eastAsia="맑은 고딕"/>
                <w:lang w:val="en-US" w:eastAsia="ko-KR"/>
              </w:rPr>
            </w:pPr>
            <w:r>
              <w:rPr>
                <w:rFonts w:eastAsia="맑은 고딕"/>
                <w:lang w:val="en-US" w:eastAsia="ko-KR"/>
              </w:rPr>
              <w:t xml:space="preserve">We think Intel’s suggestion would </w:t>
            </w:r>
            <w:r>
              <w:rPr>
                <w:rFonts w:eastAsia="맑은 고딕"/>
                <w:lang w:val="en-US" w:eastAsia="ko-KR"/>
              </w:rPr>
              <w:t>accelerate the discussion. We already agree the main assumptions for the complexity analysis and combinations.</w:t>
            </w:r>
          </w:p>
        </w:tc>
      </w:tr>
      <w:tr w:rsidR="005B1BCF">
        <w:tc>
          <w:tcPr>
            <w:tcW w:w="1479" w:type="dxa"/>
          </w:tcPr>
          <w:p w:rsidR="005B1BCF" w:rsidRDefault="00C42B4B">
            <w:pPr>
              <w:rPr>
                <w:rFonts w:eastAsia="맑은 고딕"/>
                <w:lang w:val="en-US" w:eastAsia="ko-KR"/>
              </w:rPr>
            </w:pPr>
            <w:r>
              <w:rPr>
                <w:rFonts w:eastAsia="맑은 고딕"/>
                <w:lang w:val="en-US" w:eastAsia="ko-KR"/>
              </w:rPr>
              <w:t>Nokia, NSB</w:t>
            </w:r>
          </w:p>
        </w:tc>
        <w:tc>
          <w:tcPr>
            <w:tcW w:w="1372" w:type="dxa"/>
          </w:tcPr>
          <w:p w:rsidR="005B1BCF" w:rsidRDefault="00C42B4B">
            <w:pPr>
              <w:tabs>
                <w:tab w:val="left" w:pos="551"/>
              </w:tabs>
              <w:rPr>
                <w:rFonts w:eastAsia="맑은 고딕"/>
                <w:lang w:val="en-US" w:eastAsia="ko-KR"/>
              </w:rPr>
            </w:pPr>
            <w:r>
              <w:rPr>
                <w:rFonts w:eastAsia="맑은 고딕"/>
                <w:lang w:val="en-US" w:eastAsia="ko-KR"/>
              </w:rPr>
              <w:t>Alt B</w:t>
            </w:r>
          </w:p>
        </w:tc>
        <w:tc>
          <w:tcPr>
            <w:tcW w:w="6781" w:type="dxa"/>
          </w:tcPr>
          <w:p w:rsidR="005B1BCF" w:rsidRDefault="00C42B4B">
            <w:pPr>
              <w:rPr>
                <w:rFonts w:eastAsia="맑은 고딕"/>
                <w:lang w:val="en-US" w:eastAsia="ko-KR"/>
              </w:rPr>
            </w:pPr>
            <w:r>
              <w:rPr>
                <w:rFonts w:eastAsia="맑은 고딕"/>
                <w:lang w:val="en-US" w:eastAsia="ko-KR"/>
              </w:rPr>
              <w:t>We are fine also with Intel’s suggestion.</w:t>
            </w:r>
          </w:p>
        </w:tc>
      </w:tr>
      <w:tr w:rsidR="005B1BCF">
        <w:tc>
          <w:tcPr>
            <w:tcW w:w="1479" w:type="dxa"/>
          </w:tcPr>
          <w:p w:rsidR="005B1BCF" w:rsidRDefault="00C42B4B">
            <w:pPr>
              <w:rPr>
                <w:rFonts w:eastAsiaTheme="minorEastAsia"/>
                <w:lang w:val="en-US" w:eastAsia="zh-CN"/>
              </w:rPr>
            </w:pPr>
            <w:r>
              <w:rPr>
                <w:rFonts w:eastAsiaTheme="minorEastAsia"/>
                <w:lang w:val="en-US" w:eastAsia="zh-CN"/>
              </w:rPr>
              <w:t>FL10</w:t>
            </w:r>
          </w:p>
        </w:tc>
        <w:tc>
          <w:tcPr>
            <w:tcW w:w="8153" w:type="dxa"/>
            <w:gridSpan w:val="2"/>
          </w:tcPr>
          <w:p w:rsidR="005B1BCF" w:rsidRDefault="00C42B4B">
            <w:pPr>
              <w:rPr>
                <w:rFonts w:eastAsia="맑은 고딕"/>
                <w:lang w:val="en-US" w:eastAsia="ko-KR"/>
              </w:rPr>
            </w:pPr>
            <w:r>
              <w:rPr>
                <w:rFonts w:eastAsia="맑은 고딕"/>
                <w:lang w:val="en-US" w:eastAsia="ko-KR"/>
              </w:rPr>
              <w:t>Based on the initial received responses, the following proposal can be consider</w:t>
            </w:r>
            <w:r>
              <w:rPr>
                <w:rFonts w:eastAsia="맑은 고딕"/>
                <w:lang w:val="en-US" w:eastAsia="ko-KR"/>
              </w:rPr>
              <w:t>ed.</w:t>
            </w:r>
          </w:p>
          <w:p w:rsidR="005B1BCF" w:rsidRDefault="00C42B4B">
            <w:pPr>
              <w:rPr>
                <w:b/>
                <w:bCs/>
                <w:lang w:val="en-US"/>
              </w:rPr>
            </w:pPr>
            <w:r>
              <w:rPr>
                <w:b/>
                <w:highlight w:val="yellow"/>
                <w:lang w:val="en-US"/>
              </w:rPr>
              <w:t>High Priority Proposal 8-1b</w:t>
            </w:r>
            <w:r>
              <w:rPr>
                <w:b/>
                <w:bCs/>
                <w:lang w:val="en-US"/>
              </w:rPr>
              <w:t>: Draft updated spreadsheet templates are provided by the feature leads, and then a short official email discussion is arranged for discussion and agreement.</w:t>
            </w:r>
          </w:p>
        </w:tc>
      </w:tr>
      <w:tr w:rsidR="005B1BCF">
        <w:tc>
          <w:tcPr>
            <w:tcW w:w="1479" w:type="dxa"/>
          </w:tcPr>
          <w:p w:rsidR="005B1BCF" w:rsidRDefault="00C42B4B">
            <w:pPr>
              <w:rPr>
                <w:rFonts w:eastAsiaTheme="minorEastAsia"/>
                <w:lang w:val="en-US" w:eastAsia="zh-CN"/>
              </w:rPr>
            </w:pPr>
            <w:r>
              <w:rPr>
                <w:rFonts w:eastAsia="맑은 고딕"/>
                <w:lang w:val="en-US" w:eastAsia="ko-KR"/>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 xml:space="preserve">Nordic </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rsidR="005B1BCF" w:rsidRDefault="00C42B4B">
            <w:pPr>
              <w:rPr>
                <w:rFonts w:eastAsia="맑은 고딕"/>
                <w:lang w:val="en-US" w:eastAsia="ko-KR"/>
              </w:rPr>
            </w:pPr>
            <w:r>
              <w:rPr>
                <w:rFonts w:eastAsia="맑은 고딕"/>
                <w:lang w:val="en-US" w:eastAsia="ko-KR"/>
              </w:rPr>
              <w:t xml:space="preserve">Since I did </w:t>
            </w:r>
            <w:r>
              <w:rPr>
                <w:rFonts w:eastAsia="맑은 고딕"/>
                <w:lang w:val="en-US" w:eastAsia="ko-KR"/>
              </w:rPr>
              <w:t>not attend R17 SID, is the intention here to agree on format of spreadsheets to collect results?</w:t>
            </w: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1"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1" w:type="dxa"/>
          </w:tcPr>
          <w:p w:rsidR="005B1BCF" w:rsidRDefault="005B1BCF">
            <w:pPr>
              <w:rPr>
                <w:rFonts w:eastAsia="맑은 고딕"/>
                <w:lang w:val="en-US" w:eastAsia="ko-KR"/>
              </w:rPr>
            </w:pPr>
          </w:p>
        </w:tc>
      </w:tr>
      <w:tr w:rsidR="00C7577B">
        <w:tc>
          <w:tcPr>
            <w:tcW w:w="1479" w:type="dxa"/>
          </w:tcPr>
          <w:p w:rsidR="00C7577B" w:rsidRPr="007D4083" w:rsidRDefault="00C7577B" w:rsidP="00C7577B">
            <w:pPr>
              <w:rPr>
                <w:rFonts w:eastAsia="맑은 고딕" w:hint="eastAsia"/>
                <w:lang w:val="en-US" w:eastAsia="ko-KR"/>
              </w:rPr>
            </w:pPr>
            <w:r>
              <w:rPr>
                <w:rFonts w:eastAsia="맑은 고딕" w:hint="eastAsia"/>
                <w:lang w:val="en-US" w:eastAsia="ko-KR"/>
              </w:rPr>
              <w:t>L</w:t>
            </w:r>
            <w:r>
              <w:rPr>
                <w:rFonts w:eastAsia="맑은 고딕"/>
                <w:lang w:val="en-US" w:eastAsia="ko-KR"/>
              </w:rPr>
              <w:t>GE</w:t>
            </w:r>
          </w:p>
        </w:tc>
        <w:tc>
          <w:tcPr>
            <w:tcW w:w="1372" w:type="dxa"/>
          </w:tcPr>
          <w:p w:rsidR="00C7577B" w:rsidRPr="007D4083" w:rsidRDefault="00C7577B" w:rsidP="00C7577B">
            <w:pPr>
              <w:tabs>
                <w:tab w:val="left" w:pos="551"/>
              </w:tabs>
              <w:rPr>
                <w:rFonts w:eastAsia="맑은 고딕" w:hint="eastAsia"/>
                <w:lang w:val="en-US" w:eastAsia="ko-KR"/>
              </w:rPr>
            </w:pPr>
            <w:r>
              <w:rPr>
                <w:rFonts w:eastAsia="맑은 고딕" w:hint="eastAsia"/>
                <w:lang w:val="en-US" w:eastAsia="ko-KR"/>
              </w:rPr>
              <w:t>Y</w:t>
            </w:r>
          </w:p>
        </w:tc>
        <w:tc>
          <w:tcPr>
            <w:tcW w:w="6781" w:type="dxa"/>
          </w:tcPr>
          <w:p w:rsidR="00C7577B" w:rsidRDefault="00C7577B" w:rsidP="00C7577B">
            <w:pPr>
              <w:rPr>
                <w:rFonts w:eastAsia="맑은 고딕"/>
                <w:lang w:val="en-US" w:eastAsia="ko-KR"/>
              </w:rPr>
            </w:pPr>
            <w:r>
              <w:rPr>
                <w:rFonts w:eastAsia="맑은 고딕" w:hint="eastAsia"/>
                <w:lang w:val="en-US" w:eastAsia="ko-KR"/>
              </w:rPr>
              <w:t>@Nordic: Yes, that is our understanding.</w:t>
            </w:r>
          </w:p>
        </w:tc>
      </w:tr>
    </w:tbl>
    <w:p w:rsidR="005B1BCF" w:rsidRDefault="005B1BCF"/>
    <w:p w:rsidR="005B1BCF" w:rsidRDefault="00C42B4B">
      <w:r>
        <w:rPr>
          <w:b/>
          <w:highlight w:val="yellow"/>
          <w:lang w:val="en-US"/>
        </w:rPr>
        <w:t>FL8/FL9 High Priority Question 8-2a</w:t>
      </w:r>
      <w:r>
        <w:rPr>
          <w:b/>
          <w:bCs/>
          <w:lang w:val="en-US"/>
        </w:rPr>
        <w:t>: If an email discussion is arranged, which dates are preferred?</w:t>
      </w:r>
    </w:p>
    <w:p w:rsidR="005B1BCF" w:rsidRDefault="00C42B4B">
      <w:pPr>
        <w:pStyle w:val="af6"/>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rsidR="005B1BCF" w:rsidRDefault="00C42B4B">
      <w:pPr>
        <w:pStyle w:val="af6"/>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w:t>
      </w:r>
      <w:r>
        <w:rPr>
          <w:rFonts w:ascii="Times New Roman" w:hAnsi="Times New Roman" w:cs="Times New Roman"/>
          <w:b/>
          <w:bCs/>
          <w:sz w:val="20"/>
          <w:szCs w:val="20"/>
          <w:lang w:val="en-US"/>
        </w:rPr>
        <w:t xml:space="preserve">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bl>
      <w:tblPr>
        <w:tblStyle w:val="af0"/>
        <w:tblW w:w="9632" w:type="dxa"/>
        <w:tblLayout w:type="fixed"/>
        <w:tblLook w:val="04A0" w:firstRow="1" w:lastRow="0" w:firstColumn="1" w:lastColumn="0" w:noHBand="0" w:noVBand="1"/>
      </w:tblPr>
      <w:tblGrid>
        <w:gridCol w:w="1479"/>
        <w:gridCol w:w="1372"/>
        <w:gridCol w:w="6781"/>
      </w:tblGrid>
      <w:tr w:rsidR="005B1BCF">
        <w:tc>
          <w:tcPr>
            <w:tcW w:w="1479" w:type="dxa"/>
            <w:shd w:val="clear" w:color="auto" w:fill="D9D9D9" w:themeFill="background1" w:themeFillShade="D9"/>
          </w:tcPr>
          <w:p w:rsidR="005B1BCF" w:rsidRDefault="00C42B4B">
            <w:pPr>
              <w:rPr>
                <w:b/>
                <w:bCs/>
                <w:lang w:val="en-US"/>
              </w:rPr>
            </w:pPr>
            <w:r>
              <w:rPr>
                <w:b/>
                <w:bCs/>
                <w:lang w:val="en-US"/>
              </w:rPr>
              <w:lastRenderedPageBreak/>
              <w:t>Company</w:t>
            </w:r>
          </w:p>
        </w:tc>
        <w:tc>
          <w:tcPr>
            <w:tcW w:w="1372" w:type="dxa"/>
            <w:shd w:val="clear" w:color="auto" w:fill="D9D9D9" w:themeFill="background1" w:themeFillShade="D9"/>
          </w:tcPr>
          <w:p w:rsidR="005B1BCF" w:rsidRDefault="00C42B4B">
            <w:pPr>
              <w:rPr>
                <w:b/>
                <w:bCs/>
                <w:lang w:val="en-US"/>
              </w:rPr>
            </w:pPr>
            <w:r>
              <w:rPr>
                <w:b/>
                <w:bCs/>
                <w:lang w:val="en-US"/>
              </w:rPr>
              <w:t>Alt (1/2)</w:t>
            </w:r>
          </w:p>
        </w:tc>
        <w:tc>
          <w:tcPr>
            <w:tcW w:w="6781" w:type="dxa"/>
            <w:shd w:val="clear" w:color="auto" w:fill="D9D9D9" w:themeFill="background1" w:themeFillShade="D9"/>
          </w:tcPr>
          <w:p w:rsidR="005B1BCF" w:rsidRDefault="00C42B4B">
            <w:pPr>
              <w:rPr>
                <w:b/>
                <w:bCs/>
                <w:lang w:val="en-US"/>
              </w:rPr>
            </w:pPr>
            <w:r>
              <w:rPr>
                <w:b/>
                <w:bCs/>
                <w:lang w:val="en-US"/>
              </w:rPr>
              <w:t>Comments</w:t>
            </w:r>
          </w:p>
        </w:tc>
      </w:tr>
      <w:tr w:rsidR="005B1BCF">
        <w:tc>
          <w:tcPr>
            <w:tcW w:w="1479" w:type="dxa"/>
          </w:tcPr>
          <w:p w:rsidR="005B1BCF" w:rsidRDefault="00C42B4B">
            <w:pPr>
              <w:rPr>
                <w:rFonts w:eastAsiaTheme="minorEastAsia"/>
                <w:lang w:val="en-US" w:eastAsia="zh-CN"/>
              </w:rPr>
            </w:pPr>
            <w:r>
              <w:rPr>
                <w:rFonts w:eastAsiaTheme="minorEastAsia"/>
                <w:lang w:val="en-US" w:eastAsia="zh-CN"/>
              </w:rPr>
              <w:t>Intel</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rsidR="005B1BCF" w:rsidRDefault="00C42B4B">
            <w:pPr>
              <w:rPr>
                <w:rFonts w:eastAsiaTheme="minorEastAsia"/>
                <w:lang w:val="en-US" w:eastAsia="zh-CN"/>
              </w:rPr>
            </w:pPr>
            <w:r>
              <w:rPr>
                <w:rFonts w:eastAsiaTheme="minorEastAsia"/>
                <w:lang w:val="en-US" w:eastAsia="zh-CN"/>
              </w:rPr>
              <w:t xml:space="preserve">It sounds not an urgent work. therefore, Alt 2 is preferred so that companies can behave more time for study. </w:t>
            </w:r>
          </w:p>
        </w:tc>
      </w:tr>
      <w:tr w:rsidR="005B1BCF">
        <w:tc>
          <w:tcPr>
            <w:tcW w:w="1479" w:type="dxa"/>
          </w:tcPr>
          <w:p w:rsidR="005B1BCF" w:rsidRDefault="00C42B4B">
            <w:pPr>
              <w:rPr>
                <w:rFonts w:eastAsiaTheme="minorEastAsia"/>
                <w:lang w:val="en-US" w:eastAsia="zh-CN"/>
              </w:rPr>
            </w:pPr>
            <w:r>
              <w:rPr>
                <w:rFonts w:eastAsiaTheme="minorEastAsia"/>
                <w:lang w:val="en-US" w:eastAsia="zh-CN"/>
              </w:rPr>
              <w:t>CMCC</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Huawei, HiSilicon</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rsidR="005B1BCF" w:rsidRDefault="005B1BCF">
            <w:pPr>
              <w:rPr>
                <w:rFonts w:eastAsiaTheme="minorEastAsia"/>
                <w:lang w:val="en-US" w:eastAsia="zh-CN"/>
              </w:rPr>
            </w:pPr>
          </w:p>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1" w:type="dxa"/>
          </w:tcPr>
          <w:p w:rsidR="005B1BCF" w:rsidRDefault="005B1BCF">
            <w:pPr>
              <w:rPr>
                <w:rFonts w:eastAsiaTheme="minorEastAsia"/>
                <w:lang w:val="en-US" w:eastAsia="zh-CN"/>
              </w:rPr>
            </w:pPr>
          </w:p>
        </w:tc>
      </w:tr>
      <w:tr w:rsidR="00C7577B">
        <w:tc>
          <w:tcPr>
            <w:tcW w:w="1479" w:type="dxa"/>
          </w:tcPr>
          <w:p w:rsidR="00C7577B" w:rsidRPr="004E7D2D" w:rsidRDefault="00C7577B" w:rsidP="00C7577B">
            <w:pPr>
              <w:rPr>
                <w:rFonts w:eastAsia="맑은 고딕" w:hint="eastAsia"/>
                <w:lang w:val="en-US" w:eastAsia="ko-KR"/>
              </w:rPr>
            </w:pPr>
            <w:r>
              <w:rPr>
                <w:rFonts w:eastAsia="맑은 고딕" w:hint="eastAsia"/>
                <w:lang w:val="en-US" w:eastAsia="ko-KR"/>
              </w:rPr>
              <w:t>LGE</w:t>
            </w:r>
          </w:p>
        </w:tc>
        <w:tc>
          <w:tcPr>
            <w:tcW w:w="1372" w:type="dxa"/>
          </w:tcPr>
          <w:p w:rsidR="00C7577B" w:rsidRPr="004E7D2D" w:rsidRDefault="00C7577B" w:rsidP="00C7577B">
            <w:pPr>
              <w:tabs>
                <w:tab w:val="left" w:pos="551"/>
              </w:tabs>
              <w:rPr>
                <w:rFonts w:eastAsia="맑은 고딕" w:hint="eastAsia"/>
                <w:lang w:val="en-US" w:eastAsia="ko-KR"/>
              </w:rPr>
            </w:pPr>
            <w:r>
              <w:rPr>
                <w:rFonts w:eastAsia="맑은 고딕" w:hint="eastAsia"/>
                <w:lang w:val="en-US" w:eastAsia="ko-KR"/>
              </w:rPr>
              <w:t>Alt 2</w:t>
            </w:r>
          </w:p>
        </w:tc>
        <w:tc>
          <w:tcPr>
            <w:tcW w:w="6781" w:type="dxa"/>
          </w:tcPr>
          <w:p w:rsidR="00C7577B" w:rsidRDefault="00C7577B" w:rsidP="00C7577B">
            <w:pPr>
              <w:rPr>
                <w:rFonts w:eastAsia="맑은 고딕"/>
                <w:lang w:val="en-US" w:eastAsia="ko-KR"/>
              </w:rPr>
            </w:pPr>
            <w:r>
              <w:rPr>
                <w:rFonts w:eastAsia="맑은 고딕"/>
                <w:lang w:val="en-US" w:eastAsia="ko-KR"/>
              </w:rPr>
              <w:t>Prefer some time gap between this meeting and the e-mail discussion.</w:t>
            </w:r>
          </w:p>
          <w:p w:rsidR="00C7577B" w:rsidRPr="004E7D2D" w:rsidRDefault="00C7577B" w:rsidP="00C7577B">
            <w:pPr>
              <w:rPr>
                <w:rFonts w:eastAsia="맑은 고딕" w:hint="eastAsia"/>
                <w:lang w:val="en-US" w:eastAsia="ko-KR"/>
              </w:rPr>
            </w:pPr>
            <w:r>
              <w:rPr>
                <w:rFonts w:eastAsia="맑은 고딕"/>
                <w:lang w:val="en-US" w:eastAsia="ko-KR"/>
              </w:rPr>
              <w:t>@vivo: Sorry, I put our comments in your place in the previous round.</w:t>
            </w:r>
          </w:p>
        </w:tc>
      </w:tr>
      <w:tr w:rsidR="005B1BCF">
        <w:tc>
          <w:tcPr>
            <w:tcW w:w="1479" w:type="dxa"/>
          </w:tcPr>
          <w:p w:rsidR="005B1BCF" w:rsidRDefault="00C42B4B">
            <w:pPr>
              <w:rPr>
                <w:rFonts w:eastAsiaTheme="minorEastAsia"/>
                <w:lang w:val="en-US" w:eastAsia="zh-CN"/>
              </w:rPr>
            </w:pPr>
            <w:r>
              <w:rPr>
                <w:rFonts w:eastAsiaTheme="minorEastAsia"/>
                <w:lang w:val="en-US" w:eastAsia="zh-CN"/>
              </w:rPr>
              <w:t>OPPO</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Alt 1</w:t>
            </w:r>
          </w:p>
        </w:tc>
        <w:tc>
          <w:tcPr>
            <w:tcW w:w="6781" w:type="dxa"/>
          </w:tcPr>
          <w:p w:rsidR="005B1BCF" w:rsidRDefault="00C42B4B">
            <w:pPr>
              <w:rPr>
                <w:rFonts w:eastAsia="맑은 고딕"/>
                <w:lang w:val="en-US" w:eastAsia="ko-KR"/>
              </w:rPr>
            </w:pPr>
            <w:r>
              <w:rPr>
                <w:rFonts w:eastAsia="맑은 고딕"/>
                <w:lang w:val="en-US" w:eastAsia="ko-KR"/>
              </w:rPr>
              <w:t xml:space="preserve">Since assumptions </w:t>
            </w:r>
            <w:r>
              <w:rPr>
                <w:rFonts w:eastAsia="맑은 고딕"/>
                <w:lang w:val="en-US" w:eastAsia="ko-KR"/>
              </w:rPr>
              <w:t>setup, discussion in may is possible. We slightly prefer the earlier one.</w:t>
            </w:r>
            <w:bookmarkStart w:id="21" w:name="_GoBack"/>
            <w:bookmarkEnd w:id="21"/>
          </w:p>
        </w:tc>
      </w:tr>
      <w:tr w:rsidR="005B1BCF">
        <w:tc>
          <w:tcPr>
            <w:tcW w:w="1479" w:type="dxa"/>
          </w:tcPr>
          <w:p w:rsidR="005B1BCF" w:rsidRDefault="00C42B4B">
            <w:pPr>
              <w:rPr>
                <w:rFonts w:eastAsiaTheme="minorEastAsia"/>
                <w:lang w:val="en-US" w:eastAsia="zh-CN"/>
              </w:rPr>
            </w:pPr>
            <w:r>
              <w:rPr>
                <w:rFonts w:eastAsiaTheme="minorEastAsia"/>
                <w:lang w:val="en-US" w:eastAsia="zh-CN"/>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Alt 2</w:t>
            </w:r>
          </w:p>
        </w:tc>
        <w:tc>
          <w:tcPr>
            <w:tcW w:w="6781" w:type="dxa"/>
          </w:tcPr>
          <w:p w:rsidR="005B1BCF" w:rsidRDefault="005B1BCF">
            <w:pPr>
              <w:rPr>
                <w:rFonts w:eastAsia="맑은 고딕"/>
                <w:lang w:val="en-US" w:eastAsia="ko-KR"/>
              </w:rPr>
            </w:pPr>
          </w:p>
        </w:tc>
      </w:tr>
      <w:tr w:rsidR="005B1BCF">
        <w:tc>
          <w:tcPr>
            <w:tcW w:w="1479" w:type="dxa"/>
          </w:tcPr>
          <w:p w:rsidR="005B1BCF" w:rsidRDefault="00C42B4B">
            <w:pPr>
              <w:rPr>
                <w:rFonts w:eastAsiaTheme="minorEastAsia"/>
                <w:lang w:val="en-US" w:eastAsia="zh-CN"/>
              </w:rPr>
            </w:pPr>
            <w:r>
              <w:rPr>
                <w:rFonts w:eastAsiaTheme="minorEastAsia"/>
                <w:lang w:val="en-US" w:eastAsia="zh-CN"/>
              </w:rPr>
              <w:t>FL10</w:t>
            </w:r>
          </w:p>
        </w:tc>
        <w:tc>
          <w:tcPr>
            <w:tcW w:w="8153" w:type="dxa"/>
            <w:gridSpan w:val="2"/>
          </w:tcPr>
          <w:p w:rsidR="005B1BCF" w:rsidRDefault="00C42B4B">
            <w:pPr>
              <w:rPr>
                <w:rFonts w:eastAsia="맑은 고딕"/>
                <w:lang w:val="en-US" w:eastAsia="ko-KR"/>
              </w:rPr>
            </w:pPr>
            <w:r>
              <w:rPr>
                <w:rFonts w:eastAsia="맑은 고딕"/>
                <w:lang w:val="en-US" w:eastAsia="ko-KR"/>
              </w:rPr>
              <w:t>Based on the initial received responses, the following proposal can be considered.</w:t>
            </w:r>
          </w:p>
          <w:p w:rsidR="005B1BCF" w:rsidRDefault="00C42B4B">
            <w:r>
              <w:rPr>
                <w:b/>
                <w:highlight w:val="yellow"/>
                <w:lang w:val="en-US"/>
              </w:rPr>
              <w:t>High Priority Proposal 8-2b</w:t>
            </w:r>
            <w:r>
              <w:rPr>
                <w:b/>
                <w:bCs/>
                <w:lang w:val="en-US"/>
              </w:rPr>
              <w:t xml:space="preserve">: If an email discussion is arranged, the </w:t>
            </w:r>
            <w:r>
              <w:rPr>
                <w:b/>
                <w:bCs/>
                <w:lang w:val="en-US"/>
              </w:rPr>
              <w:t>preferred dates are according to Alt 2 below.</w:t>
            </w:r>
          </w:p>
          <w:p w:rsidR="005B1BCF" w:rsidRDefault="00C42B4B">
            <w:pPr>
              <w:pStyle w:val="af6"/>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1: 23</w:t>
            </w:r>
            <w:r>
              <w:rPr>
                <w:rFonts w:ascii="Times New Roman" w:hAnsi="Times New Roman" w:cs="Times New Roman"/>
                <w:b/>
                <w:bCs/>
                <w:sz w:val="20"/>
                <w:szCs w:val="20"/>
                <w:vertAlign w:val="superscript"/>
                <w:lang w:val="en-US"/>
              </w:rPr>
              <w:t>rd</w:t>
            </w:r>
            <w:r>
              <w:rPr>
                <w:rFonts w:ascii="Times New Roman" w:hAnsi="Times New Roman" w:cs="Times New Roman"/>
                <w:b/>
                <w:bCs/>
                <w:sz w:val="20"/>
                <w:szCs w:val="20"/>
                <w:lang w:val="en-US"/>
              </w:rPr>
              <w:t xml:space="preserve"> – 27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May</w:t>
            </w:r>
          </w:p>
          <w:p w:rsidR="005B1BCF" w:rsidRDefault="00C42B4B">
            <w:pPr>
              <w:pStyle w:val="af6"/>
              <w:numPr>
                <w:ilvl w:val="0"/>
                <w:numId w:val="4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Alt 2: 13</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 17</w:t>
            </w:r>
            <w:r>
              <w:rPr>
                <w:rFonts w:ascii="Times New Roman" w:hAnsi="Times New Roman" w:cs="Times New Roman"/>
                <w:b/>
                <w:bCs/>
                <w:sz w:val="20"/>
                <w:szCs w:val="20"/>
                <w:vertAlign w:val="superscript"/>
                <w:lang w:val="en-US"/>
              </w:rPr>
              <w:t>th</w:t>
            </w:r>
            <w:r>
              <w:rPr>
                <w:rFonts w:ascii="Times New Roman" w:hAnsi="Times New Roman" w:cs="Times New Roman"/>
                <w:b/>
                <w:bCs/>
                <w:sz w:val="20"/>
                <w:szCs w:val="20"/>
                <w:lang w:val="en-US"/>
              </w:rPr>
              <w:t xml:space="preserve"> June</w:t>
            </w:r>
          </w:p>
        </w:tc>
      </w:tr>
      <w:tr w:rsidR="005B1BCF">
        <w:tc>
          <w:tcPr>
            <w:tcW w:w="1479" w:type="dxa"/>
          </w:tcPr>
          <w:p w:rsidR="005B1BCF" w:rsidRDefault="00C42B4B">
            <w:pPr>
              <w:rPr>
                <w:rFonts w:eastAsiaTheme="minorEastAsia"/>
                <w:lang w:val="en-US" w:eastAsia="zh-CN"/>
              </w:rPr>
            </w:pPr>
            <w:r>
              <w:rPr>
                <w:rFonts w:eastAsia="맑은 고딕"/>
                <w:lang w:val="en-US" w:eastAsia="ko-KR"/>
              </w:rPr>
              <w:t>Nokia, NSB</w:t>
            </w:r>
          </w:p>
        </w:tc>
        <w:tc>
          <w:tcPr>
            <w:tcW w:w="1372" w:type="dxa"/>
          </w:tcPr>
          <w:p w:rsidR="005B1BCF" w:rsidRDefault="00C42B4B">
            <w:pPr>
              <w:tabs>
                <w:tab w:val="left" w:pos="551"/>
              </w:tabs>
              <w:rPr>
                <w:rFonts w:eastAsiaTheme="minorEastAsia"/>
                <w:lang w:val="en-US" w:eastAsia="zh-CN"/>
              </w:rPr>
            </w:pPr>
            <w:r>
              <w:rPr>
                <w:rFonts w:eastAsiaTheme="minorEastAsia"/>
                <w:lang w:val="en-US" w:eastAsia="zh-CN"/>
              </w:rPr>
              <w:t>Y</w:t>
            </w:r>
          </w:p>
        </w:tc>
        <w:tc>
          <w:tcPr>
            <w:tcW w:w="6781" w:type="dxa"/>
          </w:tcPr>
          <w:p w:rsidR="005B1BCF" w:rsidRDefault="005B1BCF">
            <w:pPr>
              <w:rPr>
                <w:rFonts w:eastAsia="맑은 고딕"/>
                <w:lang w:val="en-US" w:eastAsia="ko-KR"/>
              </w:rPr>
            </w:pPr>
          </w:p>
        </w:tc>
      </w:tr>
      <w:tr w:rsidR="005B1BCF">
        <w:tc>
          <w:tcPr>
            <w:tcW w:w="1479" w:type="dxa"/>
          </w:tcPr>
          <w:p w:rsidR="005B1BCF" w:rsidRDefault="00C42B4B">
            <w:pPr>
              <w:rPr>
                <w:rFonts w:eastAsia="맑은 고딕"/>
                <w:lang w:val="en-US" w:eastAsia="ko-KR"/>
              </w:rPr>
            </w:pPr>
            <w:r>
              <w:rPr>
                <w:rFonts w:eastAsiaTheme="minorEastAsia"/>
                <w:lang w:val="en-US" w:eastAsia="zh-CN"/>
              </w:rPr>
              <w:t>FUTUREWEI</w:t>
            </w:r>
          </w:p>
        </w:tc>
        <w:tc>
          <w:tcPr>
            <w:tcW w:w="1372" w:type="dxa"/>
          </w:tcPr>
          <w:p w:rsidR="005B1BCF" w:rsidRDefault="00C42B4B">
            <w:pPr>
              <w:tabs>
                <w:tab w:val="left" w:pos="551"/>
              </w:tabs>
              <w:rPr>
                <w:rFonts w:eastAsiaTheme="minorEastAsia"/>
                <w:lang w:val="en-US" w:eastAsia="zh-CN"/>
              </w:rPr>
            </w:pPr>
            <w:r>
              <w:t>Alt 1</w:t>
            </w:r>
          </w:p>
        </w:tc>
        <w:tc>
          <w:tcPr>
            <w:tcW w:w="6781" w:type="dxa"/>
          </w:tcPr>
          <w:p w:rsidR="005B1BCF" w:rsidRDefault="00C42B4B">
            <w:pPr>
              <w:rPr>
                <w:rFonts w:eastAsia="맑은 고딕"/>
                <w:lang w:val="en-US" w:eastAsia="ko-KR"/>
              </w:rPr>
            </w:pPr>
            <w:r>
              <w:t>Our preference is next week. The discussions can be short as we should be able to reuse templates in the Rel.17 RedCap study.</w:t>
            </w:r>
          </w:p>
        </w:tc>
      </w:tr>
      <w:tr w:rsidR="005B1BCF">
        <w:tc>
          <w:tcPr>
            <w:tcW w:w="1479" w:type="dxa"/>
          </w:tcPr>
          <w:p w:rsidR="005B1BCF" w:rsidRDefault="00C42B4B">
            <w:pPr>
              <w:rPr>
                <w:rFonts w:eastAsiaTheme="minorEastAsia"/>
                <w:lang w:val="en-US" w:eastAsia="zh-CN"/>
              </w:rPr>
            </w:pPr>
            <w:r>
              <w:rPr>
                <w:rFonts w:eastAsiaTheme="minorEastAsia"/>
                <w:lang w:val="en-US" w:eastAsia="zh-CN"/>
              </w:rPr>
              <w:t>Ericsson</w:t>
            </w:r>
          </w:p>
        </w:tc>
        <w:tc>
          <w:tcPr>
            <w:tcW w:w="1372" w:type="dxa"/>
          </w:tcPr>
          <w:p w:rsidR="005B1BCF" w:rsidRDefault="00C42B4B">
            <w:pPr>
              <w:tabs>
                <w:tab w:val="left" w:pos="551"/>
              </w:tabs>
            </w:pPr>
            <w:r>
              <w:t>Y</w:t>
            </w:r>
          </w:p>
        </w:tc>
        <w:tc>
          <w:tcPr>
            <w:tcW w:w="6781" w:type="dxa"/>
          </w:tcPr>
          <w:p w:rsidR="005B1BCF" w:rsidRDefault="00C42B4B">
            <w:r>
              <w:t>We prefer Alt 2. Next week will be quite busy with CR reviews and RAN plenary preparations. Also, Ascension Day, which is a public holiday in several European countries occurs during next week. So, Alt 2 seems better.</w:t>
            </w:r>
          </w:p>
        </w:tc>
      </w:tr>
      <w:tr w:rsidR="005B1BCF">
        <w:tc>
          <w:tcPr>
            <w:tcW w:w="1479" w:type="dxa"/>
          </w:tcPr>
          <w:p w:rsidR="005B1BCF" w:rsidRDefault="00C42B4B">
            <w:pPr>
              <w:rPr>
                <w:rFonts w:eastAsiaTheme="minorEastAsia"/>
                <w:lang w:val="en-US" w:eastAsia="zh-CN"/>
              </w:rPr>
            </w:pPr>
            <w:r>
              <w:rPr>
                <w:rFonts w:eastAsiaTheme="minorEastAsia"/>
                <w:lang w:val="en-US" w:eastAsia="zh-CN"/>
              </w:rPr>
              <w:t>Nordic</w:t>
            </w:r>
          </w:p>
        </w:tc>
        <w:tc>
          <w:tcPr>
            <w:tcW w:w="1372" w:type="dxa"/>
          </w:tcPr>
          <w:p w:rsidR="005B1BCF" w:rsidRDefault="00C42B4B">
            <w:pPr>
              <w:tabs>
                <w:tab w:val="left" w:pos="551"/>
              </w:tabs>
            </w:pPr>
            <w:r>
              <w:t>Alt2</w:t>
            </w:r>
          </w:p>
        </w:tc>
        <w:tc>
          <w:tcPr>
            <w:tcW w:w="6781" w:type="dxa"/>
          </w:tcPr>
          <w:p w:rsidR="005B1BCF" w:rsidRDefault="005B1BCF"/>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B1BCF" w:rsidRDefault="00C42B4B">
            <w:pPr>
              <w:tabs>
                <w:tab w:val="left" w:pos="551"/>
              </w:tabs>
              <w:rPr>
                <w:rFonts w:eastAsiaTheme="minorEastAsia"/>
                <w:lang w:eastAsia="zh-CN"/>
              </w:rPr>
            </w:pPr>
            <w:r>
              <w:rPr>
                <w:rFonts w:eastAsiaTheme="minorEastAsia" w:hint="eastAsia"/>
                <w:lang w:eastAsia="zh-CN"/>
              </w:rPr>
              <w:t>Y</w:t>
            </w:r>
          </w:p>
        </w:tc>
        <w:tc>
          <w:tcPr>
            <w:tcW w:w="6781" w:type="dxa"/>
          </w:tcPr>
          <w:p w:rsidR="005B1BCF" w:rsidRDefault="005B1BCF"/>
        </w:tc>
      </w:tr>
      <w:tr w:rsidR="005B1BCF">
        <w:tc>
          <w:tcPr>
            <w:tcW w:w="1479" w:type="dxa"/>
          </w:tcPr>
          <w:p w:rsidR="005B1BCF" w:rsidRDefault="00C42B4B">
            <w:pPr>
              <w:rPr>
                <w:rFonts w:eastAsiaTheme="minorEastAsia"/>
                <w:lang w:val="en-US" w:eastAsia="zh-CN"/>
              </w:rPr>
            </w:pPr>
            <w:r>
              <w:rPr>
                <w:rFonts w:eastAsiaTheme="minorEastAsia" w:hint="eastAsia"/>
                <w:lang w:val="en-US" w:eastAsia="zh-CN"/>
              </w:rPr>
              <w:t>ZTE, Sanechips</w:t>
            </w:r>
          </w:p>
        </w:tc>
        <w:tc>
          <w:tcPr>
            <w:tcW w:w="1372" w:type="dxa"/>
          </w:tcPr>
          <w:p w:rsidR="005B1BCF" w:rsidRDefault="00C42B4B">
            <w:pPr>
              <w:tabs>
                <w:tab w:val="left" w:pos="551"/>
              </w:tabs>
              <w:rPr>
                <w:rFonts w:eastAsiaTheme="minorEastAsia"/>
                <w:lang w:val="en-US" w:eastAsia="zh-CN"/>
              </w:rPr>
            </w:pPr>
            <w:r>
              <w:rPr>
                <w:rFonts w:eastAsiaTheme="minorEastAsia" w:hint="eastAsia"/>
                <w:lang w:val="en-US" w:eastAsia="zh-CN"/>
              </w:rPr>
              <w:t>Y</w:t>
            </w:r>
          </w:p>
        </w:tc>
        <w:tc>
          <w:tcPr>
            <w:tcW w:w="6781" w:type="dxa"/>
          </w:tcPr>
          <w:p w:rsidR="005B1BCF" w:rsidRDefault="00C42B4B">
            <w:pPr>
              <w:rPr>
                <w:rFonts w:eastAsia="SimSun"/>
                <w:lang w:val="en-US" w:eastAsia="zh-CN"/>
              </w:rPr>
            </w:pPr>
            <w:r>
              <w:rPr>
                <w:rFonts w:eastAsia="SimSun" w:hint="eastAsia"/>
                <w:lang w:val="en-US" w:eastAsia="zh-CN"/>
              </w:rPr>
              <w:t>We are both OK, slightly prefer Alt2 .</w:t>
            </w:r>
          </w:p>
        </w:tc>
      </w:tr>
      <w:tr w:rsidR="00C7577B">
        <w:tc>
          <w:tcPr>
            <w:tcW w:w="1479" w:type="dxa"/>
          </w:tcPr>
          <w:p w:rsidR="00C7577B" w:rsidRPr="007D4083" w:rsidRDefault="00C7577B" w:rsidP="00C7577B">
            <w:pPr>
              <w:rPr>
                <w:rFonts w:eastAsia="맑은 고딕" w:hint="eastAsia"/>
                <w:lang w:val="en-US" w:eastAsia="ko-KR"/>
              </w:rPr>
            </w:pPr>
            <w:r>
              <w:rPr>
                <w:rFonts w:eastAsia="맑은 고딕" w:hint="eastAsia"/>
                <w:lang w:val="en-US" w:eastAsia="ko-KR"/>
              </w:rPr>
              <w:t>LGE</w:t>
            </w:r>
          </w:p>
        </w:tc>
        <w:tc>
          <w:tcPr>
            <w:tcW w:w="1372" w:type="dxa"/>
          </w:tcPr>
          <w:p w:rsidR="00C7577B" w:rsidRPr="007D4083" w:rsidRDefault="00C7577B" w:rsidP="00C7577B">
            <w:pPr>
              <w:tabs>
                <w:tab w:val="left" w:pos="551"/>
              </w:tabs>
              <w:rPr>
                <w:rFonts w:eastAsia="맑은 고딕" w:hint="eastAsia"/>
                <w:lang w:eastAsia="ko-KR"/>
              </w:rPr>
            </w:pPr>
            <w:r>
              <w:rPr>
                <w:rFonts w:eastAsia="맑은 고딕" w:hint="eastAsia"/>
                <w:lang w:eastAsia="ko-KR"/>
              </w:rPr>
              <w:t>Y</w:t>
            </w:r>
          </w:p>
        </w:tc>
        <w:tc>
          <w:tcPr>
            <w:tcW w:w="6781" w:type="dxa"/>
          </w:tcPr>
          <w:p w:rsidR="00C7577B" w:rsidRDefault="00C7577B" w:rsidP="00C7577B">
            <w:pPr>
              <w:rPr>
                <w:rFonts w:hint="eastAsia"/>
                <w:lang w:eastAsia="ko-KR"/>
              </w:rPr>
            </w:pPr>
            <w:r>
              <w:rPr>
                <w:rFonts w:hint="eastAsia"/>
                <w:lang w:eastAsia="ko-KR"/>
              </w:rPr>
              <w:t>Alt2 is preferred.</w:t>
            </w:r>
          </w:p>
        </w:tc>
      </w:tr>
    </w:tbl>
    <w:p w:rsidR="005B1BCF" w:rsidRDefault="005B1BCF">
      <w:pPr>
        <w:tabs>
          <w:tab w:val="left" w:pos="5510"/>
        </w:tabs>
        <w:rPr>
          <w:lang w:val="en-US"/>
        </w:rPr>
      </w:pPr>
    </w:p>
    <w:p w:rsidR="005B1BCF" w:rsidRDefault="00C42B4B">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B1BCF">
        <w:trPr>
          <w:trHeight w:val="450"/>
        </w:trPr>
        <w:tc>
          <w:tcPr>
            <w:tcW w:w="704" w:type="dxa"/>
            <w:shd w:val="clear" w:color="auto" w:fill="FFFFFF"/>
            <w:tcMar>
              <w:top w:w="0" w:type="dxa"/>
              <w:left w:w="70" w:type="dxa"/>
              <w:bottom w:w="0" w:type="dxa"/>
              <w:right w:w="70" w:type="dxa"/>
            </w:tcMar>
          </w:tcPr>
          <w:bookmarkEnd w:id="20"/>
          <w:p w:rsidR="005B1BCF" w:rsidRDefault="00C42B4B">
            <w:pPr>
              <w:jc w:val="left"/>
              <w:rPr>
                <w:lang w:val="en-US" w:eastAsia="sv-SE"/>
              </w:rPr>
            </w:pPr>
            <w:r>
              <w:rPr>
                <w:lang w:val="en-US"/>
              </w:rPr>
              <w:t>[1]</w:t>
            </w:r>
          </w:p>
        </w:tc>
        <w:tc>
          <w:tcPr>
            <w:tcW w:w="1456" w:type="dxa"/>
            <w:tcMar>
              <w:top w:w="0" w:type="dxa"/>
              <w:left w:w="70" w:type="dxa"/>
              <w:bottom w:w="0" w:type="dxa"/>
              <w:right w:w="70" w:type="dxa"/>
            </w:tcMar>
          </w:tcPr>
          <w:p w:rsidR="005B1BCF" w:rsidRDefault="00C42B4B">
            <w:pPr>
              <w:jc w:val="left"/>
              <w:rPr>
                <w:color w:val="0000FF"/>
                <w:u w:val="single"/>
                <w:lang w:val="en-US"/>
              </w:rPr>
            </w:pPr>
            <w:hyperlink r:id="rId19" w:history="1">
              <w:r>
                <w:rPr>
                  <w:rFonts w:eastAsia="Calibri"/>
                  <w:color w:val="0000FF"/>
                  <w:szCs w:val="22"/>
                  <w:u w:val="single"/>
                  <w:lang w:val="en-US"/>
                </w:rPr>
                <w:t>RP-213661</w:t>
              </w:r>
            </w:hyperlink>
          </w:p>
        </w:tc>
        <w:tc>
          <w:tcPr>
            <w:tcW w:w="4921" w:type="dxa"/>
            <w:tcMar>
              <w:top w:w="0" w:type="dxa"/>
              <w:left w:w="70" w:type="dxa"/>
              <w:bottom w:w="0" w:type="dxa"/>
              <w:right w:w="70" w:type="dxa"/>
            </w:tcMar>
          </w:tcPr>
          <w:p w:rsidR="005B1BCF" w:rsidRDefault="00C42B4B">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rsidR="005B1BCF" w:rsidRDefault="00C42B4B">
            <w:pPr>
              <w:jc w:val="left"/>
              <w:rPr>
                <w:lang w:val="en-US"/>
              </w:rPr>
            </w:pPr>
            <w:r>
              <w:rPr>
                <w:lang w:val="en-US"/>
              </w:rPr>
              <w:t>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w:t>
            </w:r>
          </w:p>
        </w:tc>
        <w:tc>
          <w:tcPr>
            <w:tcW w:w="1456" w:type="dxa"/>
            <w:tcMar>
              <w:top w:w="0" w:type="dxa"/>
              <w:left w:w="70" w:type="dxa"/>
              <w:bottom w:w="0" w:type="dxa"/>
              <w:right w:w="70" w:type="dxa"/>
            </w:tcMar>
          </w:tcPr>
          <w:p w:rsidR="005B1BCF" w:rsidRDefault="00C42B4B">
            <w:pPr>
              <w:jc w:val="left"/>
              <w:rPr>
                <w:rFonts w:eastAsia="Calibri"/>
                <w:color w:val="0000FF"/>
                <w:szCs w:val="22"/>
                <w:u w:val="single"/>
                <w:lang w:val="en-US"/>
              </w:rPr>
            </w:pPr>
            <w:hyperlink r:id="rId20" w:history="1">
              <w:r>
                <w:rPr>
                  <w:rFonts w:eastAsia="Calibri"/>
                  <w:color w:val="0000FF"/>
                  <w:szCs w:val="22"/>
                  <w:u w:val="single"/>
                  <w:lang w:val="en-US"/>
                </w:rPr>
                <w:t>R1-2204058</w:t>
              </w:r>
            </w:hyperlink>
          </w:p>
        </w:tc>
        <w:tc>
          <w:tcPr>
            <w:tcW w:w="4921" w:type="dxa"/>
            <w:tcMar>
              <w:top w:w="0" w:type="dxa"/>
              <w:left w:w="70" w:type="dxa"/>
              <w:bottom w:w="0" w:type="dxa"/>
              <w:right w:w="70" w:type="dxa"/>
            </w:tcMar>
          </w:tcPr>
          <w:p w:rsidR="005B1BCF" w:rsidRDefault="00C42B4B">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5B1BCF" w:rsidRDefault="00C42B4B">
            <w:pPr>
              <w:jc w:val="left"/>
              <w:rPr>
                <w:lang w:val="en-US"/>
              </w:rPr>
            </w:pPr>
            <w:r>
              <w:rPr>
                <w:lang w:val="en-US"/>
              </w:rPr>
              <w:t>Rapporteur (Ericsson)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w:t>
            </w:r>
          </w:p>
        </w:tc>
        <w:tc>
          <w:tcPr>
            <w:tcW w:w="1456" w:type="dxa"/>
            <w:tcMar>
              <w:top w:w="0" w:type="dxa"/>
              <w:left w:w="70" w:type="dxa"/>
              <w:bottom w:w="0" w:type="dxa"/>
              <w:right w:w="70" w:type="dxa"/>
            </w:tcMar>
          </w:tcPr>
          <w:p w:rsidR="005B1BCF" w:rsidRDefault="00C42B4B">
            <w:pPr>
              <w:jc w:val="left"/>
              <w:rPr>
                <w:rFonts w:eastAsia="Calibri"/>
                <w:color w:val="0000FF"/>
                <w:szCs w:val="22"/>
                <w:u w:val="single"/>
                <w:lang w:val="en-US"/>
              </w:rPr>
            </w:pPr>
            <w:hyperlink r:id="rId21" w:history="1">
              <w:r>
                <w:rPr>
                  <w:rFonts w:eastAsia="Calibri"/>
                  <w:color w:val="0000FF"/>
                  <w:szCs w:val="22"/>
                  <w:u w:val="single"/>
                  <w:lang w:val="en-US"/>
                </w:rPr>
                <w:t>R1-2203121</w:t>
              </w:r>
            </w:hyperlink>
          </w:p>
        </w:tc>
        <w:tc>
          <w:tcPr>
            <w:tcW w:w="4921" w:type="dxa"/>
            <w:tcMar>
              <w:top w:w="0" w:type="dxa"/>
              <w:left w:w="70" w:type="dxa"/>
              <w:bottom w:w="0" w:type="dxa"/>
              <w:right w:w="70" w:type="dxa"/>
            </w:tcMar>
          </w:tcPr>
          <w:p w:rsidR="005B1BCF" w:rsidRDefault="00C42B4B">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5B1BCF" w:rsidRDefault="00C42B4B">
            <w:pPr>
              <w:jc w:val="left"/>
              <w:rPr>
                <w:lang w:val="en-US"/>
              </w:rPr>
            </w:pPr>
            <w:r>
              <w:rPr>
                <w:lang w:val="en-US"/>
              </w:rPr>
              <w:t>Rapporteur (Ericsson)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lastRenderedPageBreak/>
              <w:t>[4]</w:t>
            </w:r>
          </w:p>
        </w:tc>
        <w:tc>
          <w:tcPr>
            <w:tcW w:w="1456" w:type="dxa"/>
            <w:tcMar>
              <w:top w:w="0" w:type="dxa"/>
              <w:left w:w="70" w:type="dxa"/>
              <w:bottom w:w="0" w:type="dxa"/>
              <w:right w:w="70" w:type="dxa"/>
            </w:tcMar>
          </w:tcPr>
          <w:p w:rsidR="005B1BCF" w:rsidRDefault="00C42B4B">
            <w:pPr>
              <w:jc w:val="left"/>
              <w:rPr>
                <w:rFonts w:eastAsia="Calibri"/>
                <w:szCs w:val="22"/>
                <w:lang w:val="en-US"/>
              </w:rPr>
            </w:pPr>
            <w:hyperlink r:id="rId22"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rsidR="005B1BCF" w:rsidRDefault="00C42B4B">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5B1BCF" w:rsidRDefault="00C42B4B">
            <w:pPr>
              <w:jc w:val="left"/>
              <w:rPr>
                <w:lang w:val="en-US"/>
              </w:rPr>
            </w:pPr>
            <w:r>
              <w:rPr>
                <w:lang w:val="en-US"/>
              </w:rPr>
              <w:t>3GPP</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[5]</w:t>
            </w:r>
          </w:p>
        </w:tc>
        <w:tc>
          <w:tcPr>
            <w:tcW w:w="1456" w:type="dxa"/>
            <w:tcMar>
              <w:top w:w="0" w:type="dxa"/>
              <w:left w:w="70" w:type="dxa"/>
              <w:bottom w:w="0" w:type="dxa"/>
              <w:right w:w="70" w:type="dxa"/>
            </w:tcMar>
          </w:tcPr>
          <w:p w:rsidR="005B1BCF" w:rsidRDefault="00C42B4B">
            <w:pPr>
              <w:jc w:val="left"/>
              <w:rPr>
                <w:rFonts w:eastAsia="Calibri"/>
                <w:szCs w:val="22"/>
                <w:lang w:val="en-US"/>
              </w:rPr>
            </w:pPr>
            <w:hyperlink r:id="rId23" w:history="1">
              <w:r>
                <w:rPr>
                  <w:rFonts w:eastAsia="Calibri"/>
                  <w:color w:val="0000FF"/>
                  <w:szCs w:val="22"/>
                  <w:u w:val="single"/>
                  <w:lang w:val="en-US"/>
                </w:rPr>
                <w:t>R1-2009293</w:t>
              </w:r>
            </w:hyperlink>
          </w:p>
        </w:tc>
        <w:tc>
          <w:tcPr>
            <w:tcW w:w="4921" w:type="dxa"/>
            <w:tcMar>
              <w:top w:w="0" w:type="dxa"/>
              <w:left w:w="70" w:type="dxa"/>
              <w:bottom w:w="0" w:type="dxa"/>
              <w:right w:w="70" w:type="dxa"/>
            </w:tcMar>
          </w:tcPr>
          <w:p w:rsidR="005B1BCF" w:rsidRDefault="00C42B4B">
            <w:pPr>
              <w:jc w:val="left"/>
              <w:rPr>
                <w:lang w:val="en-US"/>
              </w:rPr>
            </w:pPr>
            <w:r>
              <w:t>FL summary on RedCap evaluation results</w:t>
            </w:r>
          </w:p>
        </w:tc>
        <w:tc>
          <w:tcPr>
            <w:tcW w:w="2551" w:type="dxa"/>
            <w:tcMar>
              <w:top w:w="0" w:type="dxa"/>
              <w:left w:w="70" w:type="dxa"/>
              <w:bottom w:w="0" w:type="dxa"/>
              <w:right w:w="70" w:type="dxa"/>
            </w:tcMar>
          </w:tcPr>
          <w:p w:rsidR="005B1BCF" w:rsidRDefault="00C42B4B">
            <w:pPr>
              <w:jc w:val="left"/>
              <w:rPr>
                <w:lang w:val="en-US"/>
              </w:rPr>
            </w:pPr>
            <w:r>
              <w:rPr>
                <w:lang w:val="en-US"/>
              </w:rPr>
              <w:t>Moderator (Ericsson, Apple, Qualcomm)</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[6]</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24" w:history="1">
              <w:r>
                <w:rPr>
                  <w:rStyle w:val="af3"/>
                  <w:color w:val="0000FF"/>
                  <w:lang w:val="en-US"/>
                </w:rPr>
                <w:t>RP-220966</w:t>
              </w:r>
            </w:hyperlink>
          </w:p>
        </w:tc>
        <w:tc>
          <w:tcPr>
            <w:tcW w:w="4921" w:type="dxa"/>
            <w:tcMar>
              <w:top w:w="0" w:type="dxa"/>
              <w:left w:w="70" w:type="dxa"/>
              <w:bottom w:w="0" w:type="dxa"/>
              <w:right w:w="70" w:type="dxa"/>
            </w:tcMar>
          </w:tcPr>
          <w:p w:rsidR="005B1BCF" w:rsidRDefault="00C42B4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5B1BCF" w:rsidRDefault="00C42B4B">
            <w:pPr>
              <w:jc w:val="left"/>
              <w:rPr>
                <w:lang w:val="en-US"/>
              </w:rPr>
            </w:pPr>
            <w:r>
              <w:rPr>
                <w:lang w:val="en-US"/>
              </w:rPr>
              <w:t>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[7]</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25" w:history="1">
              <w:r>
                <w:rPr>
                  <w:rStyle w:val="af3"/>
                  <w:color w:val="0000FF"/>
                  <w:lang w:val="en-US"/>
                </w:rPr>
                <w:t>R1-2202535</w:t>
              </w:r>
            </w:hyperlink>
          </w:p>
        </w:tc>
        <w:tc>
          <w:tcPr>
            <w:tcW w:w="4921" w:type="dxa"/>
            <w:tcMar>
              <w:top w:w="0" w:type="dxa"/>
              <w:left w:w="70" w:type="dxa"/>
              <w:bottom w:w="0" w:type="dxa"/>
              <w:right w:w="70" w:type="dxa"/>
            </w:tcMar>
          </w:tcPr>
          <w:p w:rsidR="005B1BCF" w:rsidRDefault="00C42B4B">
            <w:pPr>
              <w:jc w:val="left"/>
              <w:rPr>
                <w:lang w:val="en-US"/>
              </w:rPr>
            </w:pPr>
            <w:r>
              <w:rPr>
                <w:lang w:val="en-US"/>
              </w:rPr>
              <w:t>RAN1 agreements for Rel-17 NR RedCap</w:t>
            </w:r>
          </w:p>
        </w:tc>
        <w:tc>
          <w:tcPr>
            <w:tcW w:w="2551" w:type="dxa"/>
            <w:tcMar>
              <w:top w:w="0" w:type="dxa"/>
              <w:left w:w="70" w:type="dxa"/>
              <w:bottom w:w="0" w:type="dxa"/>
              <w:right w:w="70" w:type="dxa"/>
            </w:tcMar>
          </w:tcPr>
          <w:p w:rsidR="005B1BCF" w:rsidRDefault="00C42B4B">
            <w:pPr>
              <w:jc w:val="left"/>
              <w:rPr>
                <w:lang w:val="en-US"/>
              </w:rPr>
            </w:pPr>
            <w:r>
              <w:rPr>
                <w:lang w:val="en-US"/>
              </w:rPr>
              <w:t>Rapporteur (Ericsson)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[8]</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26" w:history="1">
              <w:r>
                <w:rPr>
                  <w:rStyle w:val="af3"/>
                  <w:color w:val="0000FF"/>
                  <w:lang w:val="en-US" w:eastAsia="sv-SE"/>
                </w:rPr>
                <w:t>R1-2203115</w:t>
              </w:r>
            </w:hyperlink>
          </w:p>
        </w:tc>
        <w:tc>
          <w:tcPr>
            <w:tcW w:w="4921" w:type="dxa"/>
            <w:tcMar>
              <w:top w:w="0" w:type="dxa"/>
              <w:left w:w="70" w:type="dxa"/>
              <w:bottom w:w="0" w:type="dxa"/>
              <w:right w:w="70" w:type="dxa"/>
            </w:tcMar>
          </w:tcPr>
          <w:p w:rsidR="005B1BCF" w:rsidRDefault="00C42B4B">
            <w:pPr>
              <w:jc w:val="left"/>
              <w:rPr>
                <w:lang w:val="en-US"/>
              </w:rPr>
            </w:pPr>
            <w:r>
              <w:rPr>
                <w:rFonts w:eastAsia="Times New Roman"/>
                <w:lang w:val="en-US" w:eastAsia="sv-SE"/>
              </w:rPr>
              <w:t>Draf</w:t>
            </w:r>
            <w:r>
              <w:rPr>
                <w:rFonts w:eastAsia="Times New Roman"/>
                <w:lang w:val="en-US" w:eastAsia="sv-SE"/>
              </w:rPr>
              <w:t>t summary of WI on support of reduced capability (RedCap) NR devices</w:t>
            </w:r>
          </w:p>
        </w:tc>
        <w:tc>
          <w:tcPr>
            <w:tcW w:w="2551" w:type="dxa"/>
            <w:tcMar>
              <w:top w:w="0" w:type="dxa"/>
              <w:left w:w="70" w:type="dxa"/>
              <w:bottom w:w="0" w:type="dxa"/>
              <w:right w:w="70" w:type="dxa"/>
            </w:tcMar>
          </w:tcPr>
          <w:p w:rsidR="005B1BCF" w:rsidRDefault="00C42B4B">
            <w:pPr>
              <w:jc w:val="left"/>
              <w:rPr>
                <w:lang w:val="en-US"/>
              </w:rPr>
            </w:pPr>
            <w:r>
              <w:rPr>
                <w:rFonts w:eastAsia="Times New Roman"/>
                <w:lang w:eastAsia="sv-SE"/>
              </w:rPr>
              <w:t>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[9]</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27" w:history="1">
              <w:r>
                <w:rPr>
                  <w:rStyle w:val="af3"/>
                  <w:color w:val="0000FF"/>
                </w:rPr>
                <w:t>R1-2203054</w:t>
              </w:r>
            </w:hyperlink>
          </w:p>
        </w:tc>
        <w:tc>
          <w:tcPr>
            <w:tcW w:w="4921" w:type="dxa"/>
            <w:tcMar>
              <w:top w:w="0" w:type="dxa"/>
              <w:left w:w="70" w:type="dxa"/>
              <w:bottom w:w="0" w:type="dxa"/>
              <w:right w:w="70" w:type="dxa"/>
            </w:tcMar>
          </w:tcPr>
          <w:p w:rsidR="005B1BCF" w:rsidRDefault="00C42B4B">
            <w:pPr>
              <w:jc w:val="left"/>
              <w:rPr>
                <w:lang w:val="en-US"/>
              </w:rPr>
            </w:pPr>
            <w:r>
              <w:t>Discussion of complexity reduction techniques for RedCap UEs in Rel-18</w:t>
            </w:r>
          </w:p>
        </w:tc>
        <w:tc>
          <w:tcPr>
            <w:tcW w:w="2551" w:type="dxa"/>
            <w:tcMar>
              <w:top w:w="0" w:type="dxa"/>
              <w:left w:w="70" w:type="dxa"/>
              <w:bottom w:w="0" w:type="dxa"/>
              <w:right w:w="70" w:type="dxa"/>
            </w:tcMar>
          </w:tcPr>
          <w:p w:rsidR="005B1BCF" w:rsidRDefault="00C42B4B">
            <w:pPr>
              <w:jc w:val="left"/>
              <w:rPr>
                <w:lang w:val="en-US"/>
              </w:rPr>
            </w:pPr>
            <w:r>
              <w:t>FU</w:t>
            </w:r>
            <w:r>
              <w:t>TUREWEI</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[10]</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28" w:history="1">
              <w:r>
                <w:rPr>
                  <w:rStyle w:val="af3"/>
                  <w:color w:val="0000FF"/>
                </w:rPr>
                <w:t>R1-2203117</w:t>
              </w:r>
            </w:hyperlink>
          </w:p>
        </w:tc>
        <w:tc>
          <w:tcPr>
            <w:tcW w:w="4921" w:type="dxa"/>
            <w:tcMar>
              <w:top w:w="0" w:type="dxa"/>
              <w:left w:w="70" w:type="dxa"/>
              <w:bottom w:w="0" w:type="dxa"/>
              <w:right w:w="70" w:type="dxa"/>
            </w:tcMar>
          </w:tcPr>
          <w:p w:rsidR="005B1BCF" w:rsidRDefault="00C42B4B">
            <w:pPr>
              <w:jc w:val="left"/>
              <w:rPr>
                <w:lang w:val="en-US"/>
              </w:rPr>
            </w:pPr>
            <w:r>
              <w:t>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[11]</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29" w:history="1">
              <w:r>
                <w:rPr>
                  <w:rStyle w:val="af3"/>
                  <w:color w:val="0000FF"/>
                </w:rPr>
                <w:t>R1-2203169</w:t>
              </w:r>
            </w:hyperlink>
          </w:p>
        </w:tc>
        <w:tc>
          <w:tcPr>
            <w:tcW w:w="4921" w:type="dxa"/>
            <w:tcMar>
              <w:top w:w="0" w:type="dxa"/>
              <w:left w:w="70" w:type="dxa"/>
              <w:bottom w:w="0" w:type="dxa"/>
              <w:right w:w="70" w:type="dxa"/>
            </w:tcMar>
          </w:tcPr>
          <w:p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Huawei, HiSilicon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[12]</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0" w:history="1">
              <w:r>
                <w:rPr>
                  <w:rStyle w:val="af3"/>
                  <w:color w:val="0000FF"/>
                </w:rPr>
                <w:t>R1-2203338</w:t>
              </w:r>
            </w:hyperlink>
          </w:p>
        </w:tc>
        <w:tc>
          <w:tcPr>
            <w:tcW w:w="4921" w:type="dxa"/>
            <w:tcMar>
              <w:top w:w="0" w:type="dxa"/>
              <w:left w:w="70" w:type="dxa"/>
              <w:bottom w:w="0" w:type="dxa"/>
              <w:right w:w="70" w:type="dxa"/>
            </w:tcMar>
          </w:tcPr>
          <w:p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Spreadtrum Communications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[13]</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1" w:history="1">
              <w:r>
                <w:rPr>
                  <w:rStyle w:val="af3"/>
                  <w:color w:val="0000FF"/>
                </w:rPr>
                <w:t>R1-2203473</w:t>
              </w:r>
            </w:hyperlink>
          </w:p>
        </w:tc>
        <w:tc>
          <w:tcPr>
            <w:tcW w:w="4921" w:type="dxa"/>
            <w:tcMar>
              <w:top w:w="0" w:type="dxa"/>
              <w:left w:w="70" w:type="dxa"/>
              <w:bottom w:w="0" w:type="dxa"/>
              <w:right w:w="70" w:type="dxa"/>
            </w:tcMar>
          </w:tcPr>
          <w:p w:rsidR="005B1BCF" w:rsidRDefault="00C42B4B">
            <w:pPr>
              <w:jc w:val="left"/>
              <w:rPr>
                <w:lang w:val="en-US"/>
              </w:rPr>
            </w:pPr>
            <w:r>
              <w:t>Discussion on solutions to further reduce UE complexity in Rel-18</w:t>
            </w:r>
          </w:p>
        </w:tc>
        <w:tc>
          <w:tcPr>
            <w:tcW w:w="2551" w:type="dxa"/>
            <w:tcMar>
              <w:top w:w="0" w:type="dxa"/>
              <w:left w:w="70" w:type="dxa"/>
              <w:bottom w:w="0" w:type="dxa"/>
              <w:right w:w="70" w:type="dxa"/>
            </w:tcMar>
          </w:tcPr>
          <w:p w:rsidR="005B1BCF" w:rsidRDefault="00C42B4B">
            <w:pPr>
              <w:jc w:val="left"/>
              <w:rPr>
                <w:lang w:val="en-US"/>
              </w:rPr>
            </w:pPr>
            <w:r>
              <w:t>CATT</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[14]</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2" w:history="1">
              <w:r>
                <w:rPr>
                  <w:rStyle w:val="af3"/>
                  <w:color w:val="0000FF"/>
                </w:rPr>
                <w:t>R1-2203572</w:t>
              </w:r>
            </w:hyperlink>
          </w:p>
        </w:tc>
        <w:tc>
          <w:tcPr>
            <w:tcW w:w="4921" w:type="dxa"/>
            <w:tcMar>
              <w:top w:w="0" w:type="dxa"/>
              <w:left w:w="70" w:type="dxa"/>
              <w:bottom w:w="0" w:type="dxa"/>
              <w:right w:w="70" w:type="dxa"/>
            </w:tcMar>
          </w:tcPr>
          <w:p w:rsidR="005B1BCF" w:rsidRDefault="00C42B4B">
            <w:pPr>
              <w:jc w:val="left"/>
              <w:rPr>
                <w:lang w:val="en-US"/>
              </w:rPr>
            </w:pPr>
            <w:r>
              <w:t xml:space="preserve">Techniques to further reduce the complexity of </w:t>
            </w:r>
            <w:r>
              <w:t>RedCap devices</w:t>
            </w:r>
          </w:p>
        </w:tc>
        <w:tc>
          <w:tcPr>
            <w:tcW w:w="2551" w:type="dxa"/>
            <w:tcMar>
              <w:top w:w="0" w:type="dxa"/>
              <w:left w:w="70" w:type="dxa"/>
              <w:bottom w:w="0" w:type="dxa"/>
              <w:right w:w="70" w:type="dxa"/>
            </w:tcMar>
          </w:tcPr>
          <w:p w:rsidR="005B1BCF" w:rsidRDefault="00C42B4B">
            <w:pPr>
              <w:jc w:val="left"/>
              <w:rPr>
                <w:lang w:val="en-US"/>
              </w:rPr>
            </w:pPr>
            <w:r>
              <w:t>vivo, Guangdong Genius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[15]</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3" w:history="1">
              <w:r>
                <w:rPr>
                  <w:rStyle w:val="af3"/>
                  <w:color w:val="0000FF"/>
                </w:rPr>
                <w:t>R1-2203600</w:t>
              </w:r>
            </w:hyperlink>
          </w:p>
        </w:tc>
        <w:tc>
          <w:tcPr>
            <w:tcW w:w="4921" w:type="dxa"/>
            <w:tcMar>
              <w:top w:w="0" w:type="dxa"/>
              <w:left w:w="70" w:type="dxa"/>
              <w:bottom w:w="0" w:type="dxa"/>
              <w:right w:w="70" w:type="dxa"/>
            </w:tcMar>
          </w:tcPr>
          <w:p w:rsidR="005B1BCF" w:rsidRDefault="00C42B4B">
            <w:pPr>
              <w:jc w:val="left"/>
              <w:rPr>
                <w:lang w:val="en-US"/>
              </w:rPr>
            </w:pPr>
            <w:r>
              <w:t>Discussion on further RedCap UE complexity reduction</w:t>
            </w:r>
          </w:p>
        </w:tc>
        <w:tc>
          <w:tcPr>
            <w:tcW w:w="2551" w:type="dxa"/>
            <w:tcMar>
              <w:top w:w="0" w:type="dxa"/>
              <w:left w:w="70" w:type="dxa"/>
              <w:bottom w:w="0" w:type="dxa"/>
              <w:right w:w="70" w:type="dxa"/>
            </w:tcMar>
          </w:tcPr>
          <w:p w:rsidR="005B1BCF" w:rsidRDefault="00C42B4B">
            <w:pPr>
              <w:jc w:val="left"/>
              <w:rPr>
                <w:lang w:val="en-US"/>
              </w:rPr>
            </w:pPr>
            <w:r>
              <w:t>ZTE, Sanechips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[16]</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4" w:history="1">
              <w:r>
                <w:rPr>
                  <w:rStyle w:val="af3"/>
                  <w:color w:val="0000FF"/>
                </w:rPr>
                <w:t>R1-2203661</w:t>
              </w:r>
            </w:hyperlink>
          </w:p>
        </w:tc>
        <w:tc>
          <w:tcPr>
            <w:tcW w:w="4921" w:type="dxa"/>
            <w:tcMar>
              <w:top w:w="0" w:type="dxa"/>
              <w:left w:w="70" w:type="dxa"/>
              <w:bottom w:w="0" w:type="dxa"/>
              <w:right w:w="70" w:type="dxa"/>
            </w:tcMar>
          </w:tcPr>
          <w:p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China Telecom</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[17]</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5" w:history="1">
              <w:r>
                <w:rPr>
                  <w:rStyle w:val="af3"/>
                  <w:color w:val="0000FF"/>
                </w:rPr>
                <w:t>R1-2203761</w:t>
              </w:r>
            </w:hyperlink>
          </w:p>
        </w:tc>
        <w:tc>
          <w:tcPr>
            <w:tcW w:w="4921" w:type="dxa"/>
            <w:tcMar>
              <w:top w:w="0" w:type="dxa"/>
              <w:left w:w="70" w:type="dxa"/>
              <w:bottom w:w="0" w:type="dxa"/>
              <w:right w:w="70" w:type="dxa"/>
            </w:tcMar>
          </w:tcPr>
          <w:p w:rsidR="005B1BCF" w:rsidRDefault="00C42B4B">
            <w:pPr>
              <w:jc w:val="left"/>
              <w:rPr>
                <w:lang w:val="en-US"/>
              </w:rPr>
            </w:pPr>
            <w:r>
              <w:t xml:space="preserve">Further </w:t>
            </w:r>
            <w:r>
              <w:t>reduce UE complexity for eRedCap</w:t>
            </w:r>
          </w:p>
        </w:tc>
        <w:tc>
          <w:tcPr>
            <w:tcW w:w="2551" w:type="dxa"/>
            <w:tcMar>
              <w:top w:w="0" w:type="dxa"/>
              <w:left w:w="70" w:type="dxa"/>
              <w:bottom w:w="0" w:type="dxa"/>
              <w:right w:w="70" w:type="dxa"/>
            </w:tcMar>
          </w:tcPr>
          <w:p w:rsidR="005B1BCF" w:rsidRDefault="00C42B4B">
            <w:pPr>
              <w:jc w:val="left"/>
              <w:rPr>
                <w:lang w:val="en-US"/>
              </w:rPr>
            </w:pPr>
            <w:r>
              <w:t>Panasonic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[18]</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6" w:history="1">
              <w:r>
                <w:rPr>
                  <w:rStyle w:val="af3"/>
                  <w:color w:val="0000FF"/>
                </w:rPr>
                <w:t>R1-2203827</w:t>
              </w:r>
            </w:hyperlink>
          </w:p>
        </w:tc>
        <w:tc>
          <w:tcPr>
            <w:tcW w:w="4921" w:type="dxa"/>
            <w:tcMar>
              <w:top w:w="0" w:type="dxa"/>
              <w:left w:w="70" w:type="dxa"/>
              <w:bottom w:w="0" w:type="dxa"/>
              <w:right w:w="70" w:type="dxa"/>
            </w:tcMar>
          </w:tcPr>
          <w:p w:rsidR="005B1BCF" w:rsidRDefault="00C42B4B">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5B1BCF" w:rsidRDefault="00C42B4B">
            <w:pPr>
              <w:jc w:val="left"/>
              <w:rPr>
                <w:lang w:val="en-US"/>
              </w:rPr>
            </w:pPr>
            <w:r>
              <w:t>Xiaomi</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[19]</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7" w:history="1">
              <w:r>
                <w:rPr>
                  <w:rStyle w:val="af3"/>
                  <w:color w:val="0000FF"/>
                </w:rPr>
                <w:t>R1-2203917</w:t>
              </w:r>
            </w:hyperlink>
          </w:p>
        </w:tc>
        <w:tc>
          <w:tcPr>
            <w:tcW w:w="4921" w:type="dxa"/>
            <w:tcMar>
              <w:top w:w="0" w:type="dxa"/>
              <w:left w:w="70" w:type="dxa"/>
              <w:bottom w:w="0" w:type="dxa"/>
              <w:right w:w="70" w:type="dxa"/>
            </w:tcMar>
          </w:tcPr>
          <w:p w:rsidR="005B1BCF" w:rsidRDefault="00C42B4B">
            <w:pPr>
              <w:jc w:val="left"/>
              <w:rPr>
                <w:lang w:val="en-US"/>
              </w:rPr>
            </w:pPr>
            <w:r>
              <w:t>Further UE complexity reduction for eRedCap</w:t>
            </w:r>
          </w:p>
        </w:tc>
        <w:tc>
          <w:tcPr>
            <w:tcW w:w="2551" w:type="dxa"/>
            <w:tcMar>
              <w:top w:w="0" w:type="dxa"/>
              <w:left w:w="70" w:type="dxa"/>
              <w:bottom w:w="0" w:type="dxa"/>
              <w:right w:w="70" w:type="dxa"/>
            </w:tcMar>
          </w:tcPr>
          <w:p w:rsidR="005B1BCF" w:rsidRDefault="00C42B4B">
            <w:pPr>
              <w:jc w:val="left"/>
              <w:rPr>
                <w:lang w:val="en-US"/>
              </w:rPr>
            </w:pPr>
            <w:r>
              <w:t>Samsung</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[20]</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8" w:history="1">
              <w:r>
                <w:rPr>
                  <w:rStyle w:val="af3"/>
                  <w:color w:val="0000FF"/>
                </w:rPr>
                <w:t>R1-2203995</w:t>
              </w:r>
            </w:hyperlink>
          </w:p>
        </w:tc>
        <w:tc>
          <w:tcPr>
            <w:tcW w:w="4921" w:type="dxa"/>
            <w:tcMar>
              <w:top w:w="0" w:type="dxa"/>
              <w:left w:w="70" w:type="dxa"/>
              <w:bottom w:w="0" w:type="dxa"/>
              <w:right w:w="70" w:type="dxa"/>
            </w:tcMar>
          </w:tcPr>
          <w:p w:rsidR="005B1BCF" w:rsidRDefault="00C42B4B">
            <w:pPr>
              <w:jc w:val="left"/>
              <w:rPr>
                <w:lang w:val="en-US"/>
              </w:rPr>
            </w:pPr>
            <w:r>
              <w:t>Solution study on further reduced UE complexity</w:t>
            </w:r>
          </w:p>
        </w:tc>
        <w:tc>
          <w:tcPr>
            <w:tcW w:w="2551" w:type="dxa"/>
            <w:tcMar>
              <w:top w:w="0" w:type="dxa"/>
              <w:left w:w="70" w:type="dxa"/>
              <w:bottom w:w="0" w:type="dxa"/>
              <w:right w:w="70" w:type="dxa"/>
            </w:tcMar>
          </w:tcPr>
          <w:p w:rsidR="005B1BCF" w:rsidRDefault="00C42B4B">
            <w:pPr>
              <w:jc w:val="left"/>
              <w:rPr>
                <w:lang w:val="en-US"/>
              </w:rPr>
            </w:pPr>
            <w:r>
              <w:t>OPPO</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[21]</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39" w:history="1">
              <w:r>
                <w:rPr>
                  <w:rStyle w:val="af3"/>
                  <w:color w:val="0000FF"/>
                </w:rPr>
                <w:t>R1-2204038</w:t>
              </w:r>
            </w:hyperlink>
          </w:p>
        </w:tc>
        <w:tc>
          <w:tcPr>
            <w:tcW w:w="4921" w:type="dxa"/>
            <w:tcMar>
              <w:top w:w="0" w:type="dxa"/>
              <w:left w:w="70" w:type="dxa"/>
              <w:bottom w:w="0" w:type="dxa"/>
              <w:right w:w="70" w:type="dxa"/>
            </w:tcMar>
          </w:tcPr>
          <w:p w:rsidR="005B1BCF" w:rsidRDefault="00C42B4B">
            <w:pPr>
              <w:jc w:val="left"/>
              <w:rPr>
                <w:lang w:val="en-US"/>
              </w:rPr>
            </w:pPr>
            <w:r>
              <w:t>Further UE Complexity Reduction</w:t>
            </w:r>
          </w:p>
        </w:tc>
        <w:tc>
          <w:tcPr>
            <w:tcW w:w="2551" w:type="dxa"/>
            <w:tcMar>
              <w:top w:w="0" w:type="dxa"/>
              <w:left w:w="70" w:type="dxa"/>
              <w:bottom w:w="0" w:type="dxa"/>
              <w:right w:w="70" w:type="dxa"/>
            </w:tcMar>
          </w:tcPr>
          <w:p w:rsidR="005B1BCF" w:rsidRDefault="00C42B4B">
            <w:pPr>
              <w:jc w:val="left"/>
              <w:rPr>
                <w:lang w:val="en-US"/>
              </w:rPr>
            </w:pPr>
            <w:r>
              <w:t>Nokia, Nokia Shanghai Bell</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[22]</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0" w:history="1">
              <w:r>
                <w:rPr>
                  <w:rStyle w:val="af3"/>
                  <w:color w:val="0000FF"/>
                </w:rPr>
                <w:t>R1-2204176</w:t>
              </w:r>
            </w:hyperlink>
          </w:p>
        </w:tc>
        <w:tc>
          <w:tcPr>
            <w:tcW w:w="4921" w:type="dxa"/>
            <w:tcMar>
              <w:top w:w="0" w:type="dxa"/>
              <w:left w:w="70" w:type="dxa"/>
              <w:bottom w:w="0" w:type="dxa"/>
              <w:right w:w="70" w:type="dxa"/>
            </w:tcMar>
          </w:tcPr>
          <w:p w:rsidR="005B1BCF" w:rsidRDefault="00C42B4B">
            <w:pPr>
              <w:jc w:val="left"/>
              <w:rPr>
                <w:lang w:val="en-US"/>
              </w:rPr>
            </w:pPr>
            <w:r>
              <w:t>Discussions on 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Sharp</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[23]</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1" w:history="1">
              <w:r>
                <w:rPr>
                  <w:rStyle w:val="af3"/>
                  <w:color w:val="0000FF"/>
                </w:rPr>
                <w:t>R1-</w:t>
              </w:r>
              <w:r>
                <w:rPr>
                  <w:rStyle w:val="af3"/>
                  <w:color w:val="0000FF"/>
                </w:rPr>
                <w:t>2204255</w:t>
              </w:r>
            </w:hyperlink>
          </w:p>
        </w:tc>
        <w:tc>
          <w:tcPr>
            <w:tcW w:w="4921" w:type="dxa"/>
            <w:tcMar>
              <w:top w:w="0" w:type="dxa"/>
              <w:left w:w="70" w:type="dxa"/>
              <w:bottom w:w="0" w:type="dxa"/>
              <w:right w:w="70" w:type="dxa"/>
            </w:tcMar>
          </w:tcPr>
          <w:p w:rsidR="005B1BCF" w:rsidRDefault="00C42B4B">
            <w:pPr>
              <w:jc w:val="left"/>
              <w:rPr>
                <w:lang w:val="en-US"/>
              </w:rPr>
            </w:pPr>
            <w:r>
              <w:t>On further RedCap UE complexity reduction features</w:t>
            </w:r>
          </w:p>
        </w:tc>
        <w:tc>
          <w:tcPr>
            <w:tcW w:w="2551" w:type="dxa"/>
            <w:tcMar>
              <w:top w:w="0" w:type="dxa"/>
              <w:left w:w="70" w:type="dxa"/>
              <w:bottom w:w="0" w:type="dxa"/>
              <w:right w:w="70" w:type="dxa"/>
            </w:tcMar>
          </w:tcPr>
          <w:p w:rsidR="005B1BCF" w:rsidRDefault="00C42B4B">
            <w:pPr>
              <w:jc w:val="left"/>
              <w:rPr>
                <w:lang w:val="en-US"/>
              </w:rPr>
            </w:pPr>
            <w:r>
              <w:t>Apple</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[24]</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2" w:history="1">
              <w:r>
                <w:rPr>
                  <w:rStyle w:val="af3"/>
                  <w:color w:val="0000FF"/>
                </w:rPr>
                <w:t>R1-2204315</w:t>
              </w:r>
            </w:hyperlink>
          </w:p>
        </w:tc>
        <w:tc>
          <w:tcPr>
            <w:tcW w:w="4921" w:type="dxa"/>
            <w:tcMar>
              <w:top w:w="0" w:type="dxa"/>
              <w:left w:w="70" w:type="dxa"/>
              <w:bottom w:w="0" w:type="dxa"/>
              <w:right w:w="70" w:type="dxa"/>
            </w:tcMar>
          </w:tcPr>
          <w:p w:rsidR="005B1BCF" w:rsidRDefault="00C42B4B">
            <w:pPr>
              <w:jc w:val="left"/>
              <w:rPr>
                <w:lang w:val="en-US"/>
              </w:rPr>
            </w:pPr>
            <w:r>
              <w:t>Discussion on further reduced UE complexity</w:t>
            </w:r>
          </w:p>
        </w:tc>
        <w:tc>
          <w:tcPr>
            <w:tcW w:w="2551" w:type="dxa"/>
            <w:tcMar>
              <w:top w:w="0" w:type="dxa"/>
              <w:left w:w="70" w:type="dxa"/>
              <w:bottom w:w="0" w:type="dxa"/>
              <w:right w:w="70" w:type="dxa"/>
            </w:tcMar>
          </w:tcPr>
          <w:p w:rsidR="005B1BCF" w:rsidRDefault="00C42B4B">
            <w:pPr>
              <w:jc w:val="left"/>
              <w:rPr>
                <w:lang w:val="en-US"/>
              </w:rPr>
            </w:pPr>
            <w:r>
              <w:t>CMCC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[25]</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3" w:history="1">
              <w:r>
                <w:rPr>
                  <w:rStyle w:val="af3"/>
                  <w:color w:val="0000FF"/>
                </w:rPr>
                <w:t>R1-2204389</w:t>
              </w:r>
            </w:hyperlink>
          </w:p>
        </w:tc>
        <w:tc>
          <w:tcPr>
            <w:tcW w:w="4921" w:type="dxa"/>
            <w:tcMar>
              <w:top w:w="0" w:type="dxa"/>
              <w:left w:w="70" w:type="dxa"/>
              <w:bottom w:w="0" w:type="dxa"/>
              <w:right w:w="70" w:type="dxa"/>
            </w:tcMar>
          </w:tcPr>
          <w:p w:rsidR="005B1BCF" w:rsidRDefault="00C42B4B">
            <w:pPr>
              <w:jc w:val="left"/>
              <w:rPr>
                <w:lang w:val="en-US"/>
              </w:rPr>
            </w:pPr>
            <w:r>
              <w:t>Discussion on potential solutions for further UE complexity reduction</w:t>
            </w:r>
          </w:p>
        </w:tc>
        <w:tc>
          <w:tcPr>
            <w:tcW w:w="2551" w:type="dxa"/>
            <w:tcMar>
              <w:top w:w="0" w:type="dxa"/>
              <w:left w:w="70" w:type="dxa"/>
              <w:bottom w:w="0" w:type="dxa"/>
              <w:right w:w="70" w:type="dxa"/>
            </w:tcMar>
          </w:tcPr>
          <w:p w:rsidR="005B1BCF" w:rsidRDefault="00C42B4B">
            <w:pPr>
              <w:jc w:val="left"/>
              <w:rPr>
                <w:lang w:val="en-US"/>
              </w:rPr>
            </w:pPr>
            <w:r>
              <w:t>NTT DOCOMO, INC.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[26]</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4" w:history="1">
              <w:r>
                <w:rPr>
                  <w:rStyle w:val="af3"/>
                  <w:color w:val="0000FF"/>
                </w:rPr>
                <w:t>R1-2204437</w:t>
              </w:r>
            </w:hyperlink>
          </w:p>
        </w:tc>
        <w:tc>
          <w:tcPr>
            <w:tcW w:w="4921" w:type="dxa"/>
            <w:tcMar>
              <w:top w:w="0" w:type="dxa"/>
              <w:left w:w="70" w:type="dxa"/>
              <w:bottom w:w="0" w:type="dxa"/>
              <w:right w:w="70" w:type="dxa"/>
            </w:tcMar>
          </w:tcPr>
          <w:p w:rsidR="005B1BCF" w:rsidRDefault="00C42B4B">
            <w:pPr>
              <w:jc w:val="left"/>
              <w:rPr>
                <w:lang w:val="en-US"/>
              </w:rPr>
            </w:pPr>
            <w:r>
              <w:t>Discussion on 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NEC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[27]</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5" w:history="1">
              <w:r>
                <w:rPr>
                  <w:rStyle w:val="af3"/>
                  <w:color w:val="0000FF"/>
                </w:rPr>
                <w:t>R1-2204504</w:t>
              </w:r>
            </w:hyperlink>
          </w:p>
        </w:tc>
        <w:tc>
          <w:tcPr>
            <w:tcW w:w="4921" w:type="dxa"/>
            <w:tcMar>
              <w:top w:w="0" w:type="dxa"/>
              <w:left w:w="70" w:type="dxa"/>
              <w:bottom w:w="0" w:type="dxa"/>
              <w:right w:w="70" w:type="dxa"/>
            </w:tcMar>
          </w:tcPr>
          <w:p w:rsidR="005B1BCF" w:rsidRDefault="00C42B4B">
            <w:pPr>
              <w:jc w:val="left"/>
              <w:rPr>
                <w:lang w:val="en-US"/>
              </w:rPr>
            </w:pPr>
            <w:r>
              <w:t>Potential solutions to further reduce UE complexity</w:t>
            </w:r>
          </w:p>
        </w:tc>
        <w:tc>
          <w:tcPr>
            <w:tcW w:w="2551" w:type="dxa"/>
            <w:tcMar>
              <w:top w:w="0" w:type="dxa"/>
              <w:left w:w="70" w:type="dxa"/>
              <w:bottom w:w="0" w:type="dxa"/>
              <w:right w:w="70" w:type="dxa"/>
            </w:tcMar>
          </w:tcPr>
          <w:p w:rsidR="005B1BCF" w:rsidRDefault="00C42B4B">
            <w:pPr>
              <w:jc w:val="left"/>
              <w:rPr>
                <w:lang w:val="en-US"/>
              </w:rPr>
            </w:pPr>
            <w:r>
              <w:t>Lenovo</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6" w:history="1">
              <w:r>
                <w:rPr>
                  <w:rStyle w:val="af3"/>
                  <w:color w:val="0000FF"/>
                </w:rPr>
                <w:t>R1-2204582</w:t>
              </w:r>
            </w:hyperlink>
          </w:p>
        </w:tc>
        <w:tc>
          <w:tcPr>
            <w:tcW w:w="4921" w:type="dxa"/>
            <w:tcMar>
              <w:top w:w="0" w:type="dxa"/>
              <w:left w:w="70" w:type="dxa"/>
              <w:bottom w:w="0" w:type="dxa"/>
              <w:right w:w="70" w:type="dxa"/>
            </w:tcMar>
          </w:tcPr>
          <w:p w:rsidR="005B1BCF" w:rsidRDefault="00C42B4B">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5B1BCF" w:rsidRDefault="00C42B4B">
            <w:pPr>
              <w:jc w:val="left"/>
              <w:rPr>
                <w:lang w:val="en-US" w:eastAsia="sv-SE"/>
              </w:rPr>
            </w:pPr>
            <w:r>
              <w:t>Transsion Holdings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lang w:val="en-US"/>
              </w:rPr>
            </w:pPr>
            <w:r>
              <w:rPr>
                <w:color w:val="000000"/>
                <w:lang w:val="en-US"/>
              </w:rPr>
              <w:t>[29]</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7" w:history="1">
              <w:r>
                <w:rPr>
                  <w:rStyle w:val="af3"/>
                  <w:color w:val="0000FF"/>
                </w:rPr>
                <w:t>R1-2204626</w:t>
              </w:r>
            </w:hyperlink>
          </w:p>
        </w:tc>
        <w:tc>
          <w:tcPr>
            <w:tcW w:w="4921" w:type="dxa"/>
            <w:tcMar>
              <w:top w:w="0" w:type="dxa"/>
              <w:left w:w="70" w:type="dxa"/>
              <w:bottom w:w="0" w:type="dxa"/>
              <w:right w:w="70" w:type="dxa"/>
            </w:tcMar>
          </w:tcPr>
          <w:p w:rsidR="005B1BCF" w:rsidRDefault="00C42B4B">
            <w:pPr>
              <w:jc w:val="left"/>
              <w:rPr>
                <w:lang w:val="en-US"/>
              </w:rPr>
            </w:pPr>
            <w:r>
              <w:t>Discussion on potential solutions for further UE complexity reduction</w:t>
            </w:r>
          </w:p>
        </w:tc>
        <w:tc>
          <w:tcPr>
            <w:tcW w:w="2551" w:type="dxa"/>
            <w:tcMar>
              <w:top w:w="0" w:type="dxa"/>
              <w:left w:w="70" w:type="dxa"/>
              <w:bottom w:w="0" w:type="dxa"/>
              <w:right w:w="70" w:type="dxa"/>
            </w:tcMar>
          </w:tcPr>
          <w:p w:rsidR="005B1BCF" w:rsidRDefault="00C42B4B">
            <w:pPr>
              <w:jc w:val="left"/>
              <w:rPr>
                <w:lang w:val="en-US"/>
              </w:rPr>
            </w:pPr>
            <w:r>
              <w:t>LG Electronics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[30]</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8" w:history="1">
              <w:r>
                <w:rPr>
                  <w:rStyle w:val="af3"/>
                  <w:color w:val="0000FF"/>
                </w:rPr>
                <w:t>R1-2204714</w:t>
              </w:r>
            </w:hyperlink>
          </w:p>
        </w:tc>
        <w:tc>
          <w:tcPr>
            <w:tcW w:w="4921" w:type="dxa"/>
            <w:tcMar>
              <w:top w:w="0" w:type="dxa"/>
              <w:left w:w="70" w:type="dxa"/>
              <w:bottom w:w="0" w:type="dxa"/>
              <w:right w:w="70" w:type="dxa"/>
            </w:tcMar>
          </w:tcPr>
          <w:p w:rsidR="005B1BCF" w:rsidRDefault="00C42B4B">
            <w:pPr>
              <w:jc w:val="left"/>
              <w:rPr>
                <w:lang w:val="en-US"/>
              </w:rPr>
            </w:pPr>
            <w:r>
              <w:t xml:space="preserve">On potential solutions to </w:t>
            </w:r>
            <w:r>
              <w:t>further reduce UE complexity</w:t>
            </w:r>
          </w:p>
        </w:tc>
        <w:tc>
          <w:tcPr>
            <w:tcW w:w="2551" w:type="dxa"/>
            <w:tcMar>
              <w:top w:w="0" w:type="dxa"/>
              <w:left w:w="70" w:type="dxa"/>
              <w:bottom w:w="0" w:type="dxa"/>
              <w:right w:w="70" w:type="dxa"/>
            </w:tcMar>
          </w:tcPr>
          <w:p w:rsidR="005B1BCF" w:rsidRDefault="00C42B4B">
            <w:pPr>
              <w:jc w:val="left"/>
              <w:rPr>
                <w:lang w:val="en-US"/>
              </w:rPr>
            </w:pPr>
            <w:r>
              <w:t>MediaTek Inc.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[31]</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49" w:history="1">
              <w:r>
                <w:rPr>
                  <w:rStyle w:val="af3"/>
                  <w:color w:val="0000FF"/>
                </w:rPr>
                <w:t>R1-2204747</w:t>
              </w:r>
            </w:hyperlink>
          </w:p>
        </w:tc>
        <w:tc>
          <w:tcPr>
            <w:tcW w:w="4921" w:type="dxa"/>
            <w:tcMar>
              <w:top w:w="0" w:type="dxa"/>
              <w:left w:w="70" w:type="dxa"/>
              <w:bottom w:w="0" w:type="dxa"/>
              <w:right w:w="70" w:type="dxa"/>
            </w:tcMar>
          </w:tcPr>
          <w:p w:rsidR="005B1BCF" w:rsidRDefault="00C42B4B">
            <w:pPr>
              <w:jc w:val="left"/>
              <w:rPr>
                <w:lang w:val="en-US"/>
              </w:rPr>
            </w:pPr>
            <w:r>
              <w:t>On further complexity reduction of NR UE</w:t>
            </w:r>
          </w:p>
        </w:tc>
        <w:tc>
          <w:tcPr>
            <w:tcW w:w="2551" w:type="dxa"/>
            <w:tcMar>
              <w:top w:w="0" w:type="dxa"/>
              <w:left w:w="70" w:type="dxa"/>
              <w:bottom w:w="0" w:type="dxa"/>
              <w:right w:w="70" w:type="dxa"/>
            </w:tcMar>
          </w:tcPr>
          <w:p w:rsidR="005B1BCF" w:rsidRDefault="00C42B4B">
            <w:pPr>
              <w:jc w:val="left"/>
              <w:rPr>
                <w:lang w:val="en-US"/>
              </w:rPr>
            </w:pPr>
            <w:r>
              <w:t>Nordic Semiconductor ASA</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[32]</w:t>
            </w:r>
          </w:p>
        </w:tc>
        <w:tc>
          <w:tcPr>
            <w:tcW w:w="1456" w:type="dxa"/>
            <w:tcMar>
              <w:top w:w="0" w:type="dxa"/>
              <w:left w:w="70" w:type="dxa"/>
              <w:bottom w:w="0" w:type="dxa"/>
              <w:right w:w="70" w:type="dxa"/>
            </w:tcMar>
          </w:tcPr>
          <w:p w:rsidR="005B1BCF" w:rsidRDefault="00C42B4B">
            <w:pPr>
              <w:jc w:val="left"/>
              <w:rPr>
                <w:rStyle w:val="af3"/>
                <w:color w:val="0000FF"/>
                <w:lang w:eastAsia="sv-SE"/>
              </w:rPr>
            </w:pPr>
            <w:hyperlink r:id="rId50" w:history="1">
              <w:r>
                <w:rPr>
                  <w:rStyle w:val="af3"/>
                  <w:color w:val="0000FF"/>
                </w:rPr>
                <w:t>R1-2204809</w:t>
              </w:r>
            </w:hyperlink>
          </w:p>
        </w:tc>
        <w:tc>
          <w:tcPr>
            <w:tcW w:w="4921" w:type="dxa"/>
            <w:tcMar>
              <w:top w:w="0" w:type="dxa"/>
              <w:left w:w="70" w:type="dxa"/>
              <w:bottom w:w="0" w:type="dxa"/>
              <w:right w:w="70" w:type="dxa"/>
            </w:tcMar>
          </w:tcPr>
          <w:p w:rsidR="005B1BCF" w:rsidRDefault="00C42B4B">
            <w:pPr>
              <w:jc w:val="left"/>
              <w:rPr>
                <w:lang w:val="en-US"/>
              </w:rPr>
            </w:pPr>
            <w:r>
              <w:t>On solutions to further reduce UE complexity</w:t>
            </w:r>
          </w:p>
        </w:tc>
        <w:tc>
          <w:tcPr>
            <w:tcW w:w="2551" w:type="dxa"/>
            <w:tcMar>
              <w:top w:w="0" w:type="dxa"/>
              <w:left w:w="70" w:type="dxa"/>
              <w:bottom w:w="0" w:type="dxa"/>
              <w:right w:w="70" w:type="dxa"/>
            </w:tcMar>
          </w:tcPr>
          <w:p w:rsidR="005B1BCF" w:rsidRDefault="00C42B4B">
            <w:pPr>
              <w:jc w:val="left"/>
              <w:rPr>
                <w:lang w:val="en-US"/>
              </w:rPr>
            </w:pPr>
            <w:r>
              <w:t>Intel Corporation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[33]</w:t>
            </w:r>
          </w:p>
        </w:tc>
        <w:tc>
          <w:tcPr>
            <w:tcW w:w="1456" w:type="dxa"/>
            <w:tcMar>
              <w:top w:w="0" w:type="dxa"/>
              <w:left w:w="70" w:type="dxa"/>
              <w:bottom w:w="0" w:type="dxa"/>
              <w:right w:w="70" w:type="dxa"/>
            </w:tcMar>
          </w:tcPr>
          <w:p w:rsidR="005B1BCF" w:rsidRDefault="00C42B4B">
            <w:pPr>
              <w:jc w:val="left"/>
              <w:rPr>
                <w:color w:val="000000"/>
                <w:lang w:val="en-US"/>
              </w:rPr>
            </w:pPr>
            <w:hyperlink r:id="rId51" w:history="1">
              <w:r>
                <w:rPr>
                  <w:rStyle w:val="af3"/>
                  <w:color w:val="0000FF"/>
                </w:rPr>
                <w:t>R1-2204829</w:t>
              </w:r>
            </w:hyperlink>
          </w:p>
        </w:tc>
        <w:tc>
          <w:tcPr>
            <w:tcW w:w="4921" w:type="dxa"/>
            <w:tcMar>
              <w:top w:w="0" w:type="dxa"/>
              <w:left w:w="70" w:type="dxa"/>
              <w:bottom w:w="0" w:type="dxa"/>
              <w:right w:w="70" w:type="dxa"/>
            </w:tcMar>
          </w:tcPr>
          <w:p w:rsidR="005B1BCF" w:rsidRDefault="00C42B4B">
            <w:pPr>
              <w:jc w:val="left"/>
              <w:rPr>
                <w:color w:val="000000"/>
                <w:lang w:val="en-US"/>
              </w:rPr>
            </w:pPr>
            <w:r>
              <w:t xml:space="preserve">Potential techniques </w:t>
            </w:r>
            <w:r>
              <w:t>for further RedCap UE complexity reduction</w:t>
            </w:r>
          </w:p>
        </w:tc>
        <w:tc>
          <w:tcPr>
            <w:tcW w:w="2551" w:type="dxa"/>
            <w:tcMar>
              <w:top w:w="0" w:type="dxa"/>
              <w:left w:w="70" w:type="dxa"/>
              <w:bottom w:w="0" w:type="dxa"/>
              <w:right w:w="70" w:type="dxa"/>
            </w:tcMar>
          </w:tcPr>
          <w:p w:rsidR="005B1BCF" w:rsidRDefault="00C42B4B">
            <w:pPr>
              <w:jc w:val="left"/>
              <w:rPr>
                <w:color w:val="000000"/>
                <w:lang w:val="en-US"/>
              </w:rPr>
            </w:pPr>
            <w:r>
              <w:t>InterDigital, Inc.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[34]</w:t>
            </w:r>
          </w:p>
        </w:tc>
        <w:tc>
          <w:tcPr>
            <w:tcW w:w="1456" w:type="dxa"/>
            <w:tcMar>
              <w:top w:w="0" w:type="dxa"/>
              <w:left w:w="70" w:type="dxa"/>
              <w:bottom w:w="0" w:type="dxa"/>
              <w:right w:w="70" w:type="dxa"/>
            </w:tcMar>
          </w:tcPr>
          <w:p w:rsidR="005B1BCF" w:rsidRDefault="00C42B4B">
            <w:pPr>
              <w:jc w:val="left"/>
              <w:rPr>
                <w:color w:val="000000"/>
                <w:lang w:val="en-US"/>
              </w:rPr>
            </w:pPr>
            <w:hyperlink r:id="rId52" w:history="1">
              <w:r>
                <w:rPr>
                  <w:rStyle w:val="af3"/>
                  <w:color w:val="0000FF"/>
                </w:rPr>
                <w:t>R1-2204879</w:t>
              </w:r>
            </w:hyperlink>
          </w:p>
        </w:tc>
        <w:tc>
          <w:tcPr>
            <w:tcW w:w="4921" w:type="dxa"/>
            <w:tcMar>
              <w:top w:w="0" w:type="dxa"/>
              <w:left w:w="70" w:type="dxa"/>
              <w:bottom w:w="0" w:type="dxa"/>
              <w:right w:w="70" w:type="dxa"/>
            </w:tcMar>
          </w:tcPr>
          <w:p w:rsidR="005B1BCF" w:rsidRDefault="00C42B4B">
            <w:pPr>
              <w:jc w:val="left"/>
              <w:rPr>
                <w:color w:val="000000"/>
                <w:lang w:val="en-US"/>
              </w:rPr>
            </w:pPr>
            <w:r>
              <w:t>Considerations for further UE complexity reduction</w:t>
            </w:r>
          </w:p>
        </w:tc>
        <w:tc>
          <w:tcPr>
            <w:tcW w:w="2551" w:type="dxa"/>
            <w:tcMar>
              <w:top w:w="0" w:type="dxa"/>
              <w:left w:w="70" w:type="dxa"/>
              <w:bottom w:w="0" w:type="dxa"/>
              <w:right w:w="70" w:type="dxa"/>
            </w:tcMar>
          </w:tcPr>
          <w:p w:rsidR="005B1BCF" w:rsidRDefault="00C42B4B">
            <w:pPr>
              <w:jc w:val="left"/>
              <w:rPr>
                <w:color w:val="000000"/>
                <w:lang w:val="en-US"/>
              </w:rPr>
            </w:pPr>
            <w:r>
              <w:t>Sierra Wireless. S.A.</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[35]</w:t>
            </w:r>
          </w:p>
        </w:tc>
        <w:tc>
          <w:tcPr>
            <w:tcW w:w="1456" w:type="dxa"/>
            <w:tcMar>
              <w:top w:w="0" w:type="dxa"/>
              <w:left w:w="70" w:type="dxa"/>
              <w:bottom w:w="0" w:type="dxa"/>
              <w:right w:w="70" w:type="dxa"/>
            </w:tcMar>
          </w:tcPr>
          <w:p w:rsidR="005B1BCF" w:rsidRDefault="00C42B4B">
            <w:pPr>
              <w:jc w:val="left"/>
              <w:rPr>
                <w:color w:val="000000"/>
                <w:lang w:val="en-US"/>
              </w:rPr>
            </w:pPr>
            <w:hyperlink r:id="rId53" w:history="1">
              <w:r>
                <w:rPr>
                  <w:rStyle w:val="af3"/>
                  <w:color w:val="0000FF"/>
                </w:rPr>
                <w:t>R1-2205043</w:t>
              </w:r>
            </w:hyperlink>
          </w:p>
        </w:tc>
        <w:tc>
          <w:tcPr>
            <w:tcW w:w="4921" w:type="dxa"/>
            <w:tcMar>
              <w:top w:w="0" w:type="dxa"/>
              <w:left w:w="70" w:type="dxa"/>
              <w:bottom w:w="0" w:type="dxa"/>
              <w:right w:w="70" w:type="dxa"/>
            </w:tcMar>
          </w:tcPr>
          <w:p w:rsidR="005B1BCF" w:rsidRDefault="00C42B4B">
            <w:pPr>
              <w:jc w:val="left"/>
              <w:rPr>
                <w:color w:val="000000"/>
                <w:lang w:val="en-US"/>
              </w:rPr>
            </w:pPr>
            <w:r>
              <w:t>Further complexity reduction for eRedCap device</w:t>
            </w:r>
          </w:p>
        </w:tc>
        <w:tc>
          <w:tcPr>
            <w:tcW w:w="2551" w:type="dxa"/>
            <w:tcMar>
              <w:top w:w="0" w:type="dxa"/>
              <w:left w:w="70" w:type="dxa"/>
              <w:bottom w:w="0" w:type="dxa"/>
              <w:right w:w="70" w:type="dxa"/>
            </w:tcMar>
          </w:tcPr>
          <w:p w:rsidR="005B1BCF" w:rsidRDefault="00C42B4B">
            <w:pPr>
              <w:jc w:val="left"/>
              <w:rPr>
                <w:color w:val="000000"/>
                <w:lang w:val="en-US"/>
              </w:rPr>
            </w:pPr>
            <w:r>
              <w:t>Qualcomm Incorporated</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[36]</w:t>
            </w:r>
          </w:p>
        </w:tc>
        <w:tc>
          <w:tcPr>
            <w:tcW w:w="1456" w:type="dxa"/>
            <w:tcMar>
              <w:top w:w="0" w:type="dxa"/>
              <w:left w:w="70" w:type="dxa"/>
              <w:bottom w:w="0" w:type="dxa"/>
              <w:right w:w="70" w:type="dxa"/>
            </w:tcMar>
          </w:tcPr>
          <w:p w:rsidR="005B1BCF" w:rsidRDefault="00C42B4B">
            <w:pPr>
              <w:jc w:val="left"/>
              <w:rPr>
                <w:color w:val="000000"/>
                <w:lang w:val="en-US"/>
              </w:rPr>
            </w:pPr>
            <w:hyperlink r:id="rId54" w:history="1">
              <w:r>
                <w:rPr>
                  <w:rStyle w:val="af3"/>
                  <w:color w:val="0000FF"/>
                </w:rPr>
                <w:t>R1-2203339</w:t>
              </w:r>
            </w:hyperlink>
          </w:p>
        </w:tc>
        <w:tc>
          <w:tcPr>
            <w:tcW w:w="4921" w:type="dxa"/>
            <w:tcMar>
              <w:top w:w="0" w:type="dxa"/>
              <w:left w:w="70" w:type="dxa"/>
              <w:bottom w:w="0" w:type="dxa"/>
              <w:right w:w="70" w:type="dxa"/>
            </w:tcMar>
          </w:tcPr>
          <w:p w:rsidR="005B1BCF" w:rsidRDefault="00C42B4B">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5B1BCF" w:rsidRDefault="00C42B4B">
            <w:pPr>
              <w:jc w:val="left"/>
              <w:rPr>
                <w:color w:val="000000"/>
                <w:lang w:val="en-US"/>
              </w:rPr>
            </w:pPr>
            <w:r>
              <w:t>Spreadtrum Communications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[37]</w:t>
            </w:r>
          </w:p>
        </w:tc>
        <w:tc>
          <w:tcPr>
            <w:tcW w:w="1456" w:type="dxa"/>
            <w:tcMar>
              <w:top w:w="0" w:type="dxa"/>
              <w:left w:w="70" w:type="dxa"/>
              <w:bottom w:w="0" w:type="dxa"/>
              <w:right w:w="70" w:type="dxa"/>
            </w:tcMar>
          </w:tcPr>
          <w:p w:rsidR="005B1BCF" w:rsidRDefault="00C42B4B">
            <w:pPr>
              <w:jc w:val="left"/>
              <w:rPr>
                <w:color w:val="000000"/>
                <w:lang w:val="en-US"/>
              </w:rPr>
            </w:pPr>
            <w:hyperlink r:id="rId55" w:history="1">
              <w:r>
                <w:rPr>
                  <w:rStyle w:val="af3"/>
                  <w:color w:val="0000FF"/>
                </w:rPr>
                <w:t>R1-2203601</w:t>
              </w:r>
            </w:hyperlink>
          </w:p>
        </w:tc>
        <w:tc>
          <w:tcPr>
            <w:tcW w:w="4921" w:type="dxa"/>
            <w:tcMar>
              <w:top w:w="0" w:type="dxa"/>
              <w:left w:w="70" w:type="dxa"/>
              <w:bottom w:w="0" w:type="dxa"/>
              <w:right w:w="70" w:type="dxa"/>
            </w:tcMar>
          </w:tcPr>
          <w:p w:rsidR="005B1BCF" w:rsidRDefault="00C42B4B">
            <w:pPr>
              <w:jc w:val="left"/>
              <w:rPr>
                <w:color w:val="000000"/>
                <w:lang w:val="en-US"/>
              </w:rPr>
            </w:pPr>
            <w:r>
              <w:t>Evaluation requirements for Rel-18 RedCap UE</w:t>
            </w:r>
          </w:p>
        </w:tc>
        <w:tc>
          <w:tcPr>
            <w:tcW w:w="2551" w:type="dxa"/>
            <w:tcMar>
              <w:top w:w="0" w:type="dxa"/>
              <w:left w:w="70" w:type="dxa"/>
              <w:bottom w:w="0" w:type="dxa"/>
              <w:right w:w="70" w:type="dxa"/>
            </w:tcMar>
          </w:tcPr>
          <w:p w:rsidR="005B1BCF" w:rsidRDefault="00C42B4B">
            <w:pPr>
              <w:jc w:val="left"/>
              <w:rPr>
                <w:color w:val="000000"/>
                <w:lang w:val="en-US"/>
              </w:rPr>
            </w:pPr>
            <w:r>
              <w:t>ZTE, Sanechips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[38]</w:t>
            </w:r>
          </w:p>
        </w:tc>
        <w:tc>
          <w:tcPr>
            <w:tcW w:w="1456" w:type="dxa"/>
            <w:tcMar>
              <w:top w:w="0" w:type="dxa"/>
              <w:left w:w="70" w:type="dxa"/>
              <w:bottom w:w="0" w:type="dxa"/>
              <w:right w:w="70" w:type="dxa"/>
            </w:tcMar>
          </w:tcPr>
          <w:p w:rsidR="005B1BCF" w:rsidRDefault="00C42B4B">
            <w:pPr>
              <w:jc w:val="left"/>
              <w:rPr>
                <w:color w:val="000000"/>
                <w:lang w:val="en-US"/>
              </w:rPr>
            </w:pPr>
            <w:hyperlink r:id="rId56" w:history="1">
              <w:r>
                <w:rPr>
                  <w:rStyle w:val="af3"/>
                  <w:color w:val="0000FF"/>
                </w:rPr>
                <w:t>R1-2203918</w:t>
              </w:r>
            </w:hyperlink>
          </w:p>
        </w:tc>
        <w:tc>
          <w:tcPr>
            <w:tcW w:w="4921" w:type="dxa"/>
            <w:tcMar>
              <w:top w:w="0" w:type="dxa"/>
              <w:left w:w="70" w:type="dxa"/>
              <w:bottom w:w="0" w:type="dxa"/>
              <w:right w:w="70" w:type="dxa"/>
            </w:tcMar>
          </w:tcPr>
          <w:p w:rsidR="005B1BCF" w:rsidRDefault="00C42B4B">
            <w:pPr>
              <w:jc w:val="left"/>
              <w:rPr>
                <w:color w:val="000000"/>
                <w:lang w:val="en-US"/>
              </w:rPr>
            </w:pPr>
            <w:r>
              <w:t>Evaluations for eRedCap</w:t>
            </w:r>
          </w:p>
        </w:tc>
        <w:tc>
          <w:tcPr>
            <w:tcW w:w="2551" w:type="dxa"/>
            <w:tcMar>
              <w:top w:w="0" w:type="dxa"/>
              <w:left w:w="70" w:type="dxa"/>
              <w:bottom w:w="0" w:type="dxa"/>
              <w:right w:w="70" w:type="dxa"/>
            </w:tcMar>
          </w:tcPr>
          <w:p w:rsidR="005B1BCF" w:rsidRDefault="00C42B4B">
            <w:pPr>
              <w:jc w:val="left"/>
              <w:rPr>
                <w:color w:val="000000"/>
                <w:lang w:val="en-US"/>
              </w:rPr>
            </w:pPr>
            <w:r>
              <w:t>Samsung</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[39]</w:t>
            </w:r>
          </w:p>
        </w:tc>
        <w:tc>
          <w:tcPr>
            <w:tcW w:w="1456" w:type="dxa"/>
            <w:tcMar>
              <w:top w:w="0" w:type="dxa"/>
              <w:left w:w="70" w:type="dxa"/>
              <w:bottom w:w="0" w:type="dxa"/>
              <w:right w:w="70" w:type="dxa"/>
            </w:tcMar>
          </w:tcPr>
          <w:p w:rsidR="005B1BCF" w:rsidRDefault="00C42B4B">
            <w:pPr>
              <w:jc w:val="left"/>
              <w:rPr>
                <w:color w:val="000000"/>
                <w:lang w:val="en-US"/>
              </w:rPr>
            </w:pPr>
            <w:hyperlink r:id="rId57" w:history="1">
              <w:r>
                <w:rPr>
                  <w:rStyle w:val="af3"/>
                  <w:color w:val="0000FF"/>
                </w:rPr>
                <w:t>R1-2204316</w:t>
              </w:r>
            </w:hyperlink>
          </w:p>
        </w:tc>
        <w:tc>
          <w:tcPr>
            <w:tcW w:w="4921" w:type="dxa"/>
            <w:tcMar>
              <w:top w:w="0" w:type="dxa"/>
              <w:left w:w="70" w:type="dxa"/>
              <w:bottom w:w="0" w:type="dxa"/>
              <w:right w:w="70" w:type="dxa"/>
            </w:tcMar>
          </w:tcPr>
          <w:p w:rsidR="005B1BCF" w:rsidRDefault="00C42B4B">
            <w:pPr>
              <w:jc w:val="left"/>
              <w:rPr>
                <w:color w:val="000000"/>
                <w:lang w:val="en-US"/>
              </w:rPr>
            </w:pPr>
            <w:r>
              <w:t>Discussion on simulation needs and assumptions</w:t>
            </w:r>
          </w:p>
        </w:tc>
        <w:tc>
          <w:tcPr>
            <w:tcW w:w="2551" w:type="dxa"/>
            <w:tcMar>
              <w:top w:w="0" w:type="dxa"/>
              <w:left w:w="70" w:type="dxa"/>
              <w:bottom w:w="0" w:type="dxa"/>
              <w:right w:w="70" w:type="dxa"/>
            </w:tcMar>
          </w:tcPr>
          <w:p w:rsidR="005B1BCF" w:rsidRDefault="00C42B4B">
            <w:pPr>
              <w:jc w:val="left"/>
              <w:rPr>
                <w:color w:val="000000"/>
                <w:lang w:val="en-US"/>
              </w:rPr>
            </w:pPr>
            <w:r>
              <w:t>CMCC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[40]</w:t>
            </w:r>
          </w:p>
        </w:tc>
        <w:tc>
          <w:tcPr>
            <w:tcW w:w="1456" w:type="dxa"/>
            <w:tcMar>
              <w:top w:w="0" w:type="dxa"/>
              <w:left w:w="70" w:type="dxa"/>
              <w:bottom w:w="0" w:type="dxa"/>
              <w:right w:w="70" w:type="dxa"/>
            </w:tcMar>
          </w:tcPr>
          <w:p w:rsidR="005B1BCF" w:rsidRDefault="00C42B4B">
            <w:pPr>
              <w:jc w:val="left"/>
              <w:rPr>
                <w:color w:val="000000"/>
                <w:lang w:val="en-US"/>
              </w:rPr>
            </w:pPr>
            <w:hyperlink r:id="rId58" w:history="1">
              <w:r>
                <w:rPr>
                  <w:rStyle w:val="af3"/>
                  <w:color w:val="0000FF"/>
                </w:rPr>
                <w:t>R1-2204505</w:t>
              </w:r>
            </w:hyperlink>
          </w:p>
        </w:tc>
        <w:tc>
          <w:tcPr>
            <w:tcW w:w="4921" w:type="dxa"/>
            <w:tcMar>
              <w:top w:w="0" w:type="dxa"/>
              <w:left w:w="70" w:type="dxa"/>
              <w:bottom w:w="0" w:type="dxa"/>
              <w:right w:w="70" w:type="dxa"/>
            </w:tcMar>
          </w:tcPr>
          <w:p w:rsidR="005B1BCF" w:rsidRDefault="00C42B4B">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5B1BCF" w:rsidRDefault="00C42B4B">
            <w:pPr>
              <w:jc w:val="left"/>
              <w:rPr>
                <w:color w:val="000000"/>
                <w:lang w:val="en-US"/>
              </w:rPr>
            </w:pPr>
            <w:r>
              <w:t>Lenovo</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[41]</w:t>
            </w:r>
          </w:p>
        </w:tc>
        <w:tc>
          <w:tcPr>
            <w:tcW w:w="1456" w:type="dxa"/>
            <w:tcMar>
              <w:top w:w="0" w:type="dxa"/>
              <w:left w:w="70" w:type="dxa"/>
              <w:bottom w:w="0" w:type="dxa"/>
              <w:right w:w="70" w:type="dxa"/>
            </w:tcMar>
          </w:tcPr>
          <w:p w:rsidR="005B1BCF" w:rsidRDefault="00C42B4B">
            <w:pPr>
              <w:jc w:val="left"/>
              <w:rPr>
                <w:color w:val="000000"/>
                <w:lang w:val="en-US"/>
              </w:rPr>
            </w:pPr>
            <w:hyperlink r:id="rId59" w:history="1">
              <w:r>
                <w:rPr>
                  <w:rStyle w:val="af3"/>
                  <w:color w:val="0000FF"/>
                </w:rPr>
                <w:t>R1-2204583</w:t>
              </w:r>
            </w:hyperlink>
          </w:p>
        </w:tc>
        <w:tc>
          <w:tcPr>
            <w:tcW w:w="4921" w:type="dxa"/>
            <w:tcMar>
              <w:top w:w="0" w:type="dxa"/>
              <w:left w:w="70" w:type="dxa"/>
              <w:bottom w:w="0" w:type="dxa"/>
              <w:right w:w="70" w:type="dxa"/>
            </w:tcMar>
          </w:tcPr>
          <w:p w:rsidR="005B1BCF" w:rsidRDefault="00C42B4B">
            <w:pPr>
              <w:jc w:val="left"/>
              <w:rPr>
                <w:color w:val="000000"/>
                <w:lang w:val="en-US"/>
              </w:rPr>
            </w:pPr>
            <w:r>
              <w:t>Discussion on simulation needs and assumptions</w:t>
            </w:r>
          </w:p>
        </w:tc>
        <w:tc>
          <w:tcPr>
            <w:tcW w:w="2551" w:type="dxa"/>
            <w:tcMar>
              <w:top w:w="0" w:type="dxa"/>
              <w:left w:w="70" w:type="dxa"/>
              <w:bottom w:w="0" w:type="dxa"/>
              <w:right w:w="70" w:type="dxa"/>
            </w:tcMar>
          </w:tcPr>
          <w:p w:rsidR="005B1BCF" w:rsidRDefault="00C42B4B">
            <w:pPr>
              <w:jc w:val="left"/>
              <w:rPr>
                <w:color w:val="000000"/>
                <w:lang w:val="en-US"/>
              </w:rPr>
            </w:pPr>
            <w:r>
              <w:t>Transsion Holdings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[42]</w:t>
            </w:r>
          </w:p>
        </w:tc>
        <w:tc>
          <w:tcPr>
            <w:tcW w:w="1456" w:type="dxa"/>
            <w:tcMar>
              <w:top w:w="0" w:type="dxa"/>
              <w:left w:w="70" w:type="dxa"/>
              <w:bottom w:w="0" w:type="dxa"/>
              <w:right w:w="70" w:type="dxa"/>
            </w:tcMar>
          </w:tcPr>
          <w:p w:rsidR="005B1BCF" w:rsidRDefault="00C42B4B">
            <w:pPr>
              <w:jc w:val="left"/>
              <w:rPr>
                <w:color w:val="000000"/>
                <w:lang w:val="en-US"/>
              </w:rPr>
            </w:pPr>
            <w:hyperlink r:id="rId60" w:history="1">
              <w:r>
                <w:rPr>
                  <w:rStyle w:val="af3"/>
                  <w:color w:val="0000FF"/>
                </w:rPr>
                <w:t>R1-2205044</w:t>
              </w:r>
            </w:hyperlink>
          </w:p>
        </w:tc>
        <w:tc>
          <w:tcPr>
            <w:tcW w:w="4921" w:type="dxa"/>
            <w:tcMar>
              <w:top w:w="0" w:type="dxa"/>
              <w:left w:w="70" w:type="dxa"/>
              <w:bottom w:w="0" w:type="dxa"/>
              <w:right w:w="70" w:type="dxa"/>
            </w:tcMar>
          </w:tcPr>
          <w:p w:rsidR="005B1BCF" w:rsidRDefault="00C42B4B">
            <w:pPr>
              <w:jc w:val="left"/>
              <w:rPr>
                <w:color w:val="000000"/>
                <w:lang w:val="en-US"/>
              </w:rPr>
            </w:pPr>
            <w:r>
              <w:t>Evaluation for eRedCap SI</w:t>
            </w:r>
          </w:p>
        </w:tc>
        <w:tc>
          <w:tcPr>
            <w:tcW w:w="2551" w:type="dxa"/>
            <w:tcMar>
              <w:top w:w="0" w:type="dxa"/>
              <w:left w:w="70" w:type="dxa"/>
              <w:bottom w:w="0" w:type="dxa"/>
              <w:right w:w="70" w:type="dxa"/>
            </w:tcMar>
          </w:tcPr>
          <w:p w:rsidR="005B1BCF" w:rsidRDefault="00C42B4B">
            <w:pPr>
              <w:jc w:val="left"/>
              <w:rPr>
                <w:color w:val="000000"/>
                <w:lang w:val="en-US"/>
              </w:rPr>
            </w:pPr>
            <w:r>
              <w:t>Qualcomm Incorporated</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[43]</w:t>
            </w:r>
          </w:p>
        </w:tc>
        <w:tc>
          <w:tcPr>
            <w:tcW w:w="1456" w:type="dxa"/>
            <w:tcMar>
              <w:top w:w="0" w:type="dxa"/>
              <w:left w:w="70" w:type="dxa"/>
              <w:bottom w:w="0" w:type="dxa"/>
              <w:right w:w="70" w:type="dxa"/>
            </w:tcMar>
          </w:tcPr>
          <w:p w:rsidR="005B1BCF" w:rsidRDefault="00C42B4B">
            <w:pPr>
              <w:jc w:val="left"/>
            </w:pPr>
            <w:hyperlink r:id="rId61" w:history="1">
              <w:r>
                <w:rPr>
                  <w:rStyle w:val="af3"/>
                  <w:rFonts w:eastAsia="Times New Roman"/>
                  <w:color w:val="0000FF"/>
                </w:rPr>
                <w:t>R1-2203119</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[44]</w:t>
            </w:r>
          </w:p>
        </w:tc>
        <w:tc>
          <w:tcPr>
            <w:tcW w:w="1456" w:type="dxa"/>
            <w:tcMar>
              <w:top w:w="0" w:type="dxa"/>
              <w:left w:w="70" w:type="dxa"/>
              <w:bottom w:w="0" w:type="dxa"/>
              <w:right w:w="70" w:type="dxa"/>
            </w:tcMar>
          </w:tcPr>
          <w:p w:rsidR="005B1BCF" w:rsidRDefault="00C42B4B">
            <w:pPr>
              <w:jc w:val="left"/>
            </w:pPr>
            <w:hyperlink r:id="rId62" w:history="1">
              <w:r>
                <w:rPr>
                  <w:rStyle w:val="af3"/>
                  <w:rFonts w:eastAsia="Times New Roman"/>
                  <w:color w:val="0000FF"/>
                </w:rPr>
                <w:t>R1-2203475</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CATT</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[45]</w:t>
            </w:r>
          </w:p>
        </w:tc>
        <w:tc>
          <w:tcPr>
            <w:tcW w:w="1456" w:type="dxa"/>
            <w:tcMar>
              <w:top w:w="0" w:type="dxa"/>
              <w:left w:w="70" w:type="dxa"/>
              <w:bottom w:w="0" w:type="dxa"/>
              <w:right w:w="70" w:type="dxa"/>
            </w:tcMar>
          </w:tcPr>
          <w:p w:rsidR="005B1BCF" w:rsidRDefault="00C42B4B">
            <w:pPr>
              <w:jc w:val="left"/>
            </w:pPr>
            <w:hyperlink r:id="rId63" w:history="1">
              <w:r>
                <w:rPr>
                  <w:rStyle w:val="af3"/>
                  <w:rFonts w:eastAsia="Times New Roman"/>
                  <w:color w:val="0000FF"/>
                </w:rPr>
                <w:t>R1-2203602</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O</w:t>
            </w:r>
            <w:r>
              <w:rPr>
                <w:rFonts w:eastAsia="Times New Roman"/>
              </w:rPr>
              <w:t>ther aspects for Rel-18 eRedCap UE</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ZTE, Sanechips</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[46]</w:t>
            </w:r>
          </w:p>
        </w:tc>
        <w:tc>
          <w:tcPr>
            <w:tcW w:w="1456" w:type="dxa"/>
            <w:tcMar>
              <w:top w:w="0" w:type="dxa"/>
              <w:left w:w="70" w:type="dxa"/>
              <w:bottom w:w="0" w:type="dxa"/>
              <w:right w:w="70" w:type="dxa"/>
            </w:tcMar>
          </w:tcPr>
          <w:p w:rsidR="005B1BCF" w:rsidRDefault="00C42B4B">
            <w:pPr>
              <w:jc w:val="left"/>
            </w:pPr>
            <w:hyperlink r:id="rId64" w:history="1">
              <w:r>
                <w:rPr>
                  <w:rStyle w:val="af3"/>
                  <w:rFonts w:eastAsia="Times New Roman"/>
                  <w:color w:val="0000FF"/>
                </w:rPr>
                <w:t>R1-2203829</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Xiaomi</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[47]</w:t>
            </w:r>
          </w:p>
        </w:tc>
        <w:tc>
          <w:tcPr>
            <w:tcW w:w="1456" w:type="dxa"/>
            <w:tcMar>
              <w:top w:w="0" w:type="dxa"/>
              <w:left w:w="70" w:type="dxa"/>
              <w:bottom w:w="0" w:type="dxa"/>
              <w:right w:w="70" w:type="dxa"/>
            </w:tcMar>
          </w:tcPr>
          <w:p w:rsidR="005B1BCF" w:rsidRDefault="00C42B4B">
            <w:pPr>
              <w:jc w:val="left"/>
            </w:pPr>
            <w:hyperlink r:id="rId65" w:history="1">
              <w:r>
                <w:rPr>
                  <w:rStyle w:val="af3"/>
                  <w:rFonts w:eastAsia="Times New Roman"/>
                  <w:color w:val="0000FF"/>
                </w:rPr>
                <w:t>R1-2204040</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Nokia, Nokia Shanghai Bell</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[48]</w:t>
            </w:r>
          </w:p>
        </w:tc>
        <w:tc>
          <w:tcPr>
            <w:tcW w:w="1456" w:type="dxa"/>
            <w:tcMar>
              <w:top w:w="0" w:type="dxa"/>
              <w:left w:w="70" w:type="dxa"/>
              <w:bottom w:w="0" w:type="dxa"/>
              <w:right w:w="70" w:type="dxa"/>
            </w:tcMar>
          </w:tcPr>
          <w:p w:rsidR="005B1BCF" w:rsidRDefault="00C42B4B">
            <w:pPr>
              <w:jc w:val="left"/>
            </w:pPr>
            <w:hyperlink r:id="rId66" w:history="1">
              <w:r>
                <w:rPr>
                  <w:rStyle w:val="af3"/>
                  <w:rFonts w:eastAsia="Times New Roman"/>
                  <w:color w:val="0000FF"/>
                </w:rPr>
                <w:t>R1-2204317</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CMCC</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[49]</w:t>
            </w:r>
          </w:p>
        </w:tc>
        <w:tc>
          <w:tcPr>
            <w:tcW w:w="1456" w:type="dxa"/>
            <w:tcMar>
              <w:top w:w="0" w:type="dxa"/>
              <w:left w:w="70" w:type="dxa"/>
              <w:bottom w:w="0" w:type="dxa"/>
              <w:right w:w="70" w:type="dxa"/>
            </w:tcMar>
          </w:tcPr>
          <w:p w:rsidR="005B1BCF" w:rsidRDefault="00C42B4B">
            <w:pPr>
              <w:jc w:val="left"/>
            </w:pPr>
            <w:hyperlink r:id="rId67" w:history="1">
              <w:r>
                <w:rPr>
                  <w:rStyle w:val="af3"/>
                  <w:rFonts w:eastAsia="Times New Roman"/>
                  <w:color w:val="0000FF"/>
                </w:rPr>
                <w:t>R1-2204917</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Huawei, HiSilicon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[50]</w:t>
            </w:r>
          </w:p>
        </w:tc>
        <w:tc>
          <w:tcPr>
            <w:tcW w:w="1456" w:type="dxa"/>
            <w:tcMar>
              <w:top w:w="0" w:type="dxa"/>
              <w:left w:w="70" w:type="dxa"/>
              <w:bottom w:w="0" w:type="dxa"/>
              <w:right w:w="70" w:type="dxa"/>
            </w:tcMar>
          </w:tcPr>
          <w:p w:rsidR="005B1BCF" w:rsidRDefault="00C42B4B">
            <w:pPr>
              <w:jc w:val="left"/>
            </w:pPr>
            <w:hyperlink r:id="rId68" w:history="1">
              <w:r>
                <w:rPr>
                  <w:rStyle w:val="af3"/>
                  <w:rFonts w:eastAsia="Times New Roman"/>
                  <w:color w:val="0000FF"/>
                </w:rPr>
                <w:t>R1-2205281</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Moderator (Ericsson)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[51]</w:t>
            </w:r>
          </w:p>
        </w:tc>
        <w:tc>
          <w:tcPr>
            <w:tcW w:w="1456" w:type="dxa"/>
            <w:tcMar>
              <w:top w:w="0" w:type="dxa"/>
              <w:left w:w="70" w:type="dxa"/>
              <w:bottom w:w="0" w:type="dxa"/>
              <w:right w:w="70" w:type="dxa"/>
            </w:tcMar>
          </w:tcPr>
          <w:p w:rsidR="005B1BCF" w:rsidRDefault="00C42B4B">
            <w:pPr>
              <w:jc w:val="left"/>
            </w:pPr>
            <w:hyperlink r:id="rId69" w:history="1">
              <w:r>
                <w:rPr>
                  <w:rStyle w:val="af3"/>
                  <w:rFonts w:eastAsia="Times New Roman"/>
                  <w:color w:val="0000FF"/>
                </w:rPr>
                <w:t>R1-2205433</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Moderator (Ericsson)</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[52]</w:t>
            </w:r>
          </w:p>
        </w:tc>
        <w:tc>
          <w:tcPr>
            <w:tcW w:w="1456" w:type="dxa"/>
            <w:tcMar>
              <w:top w:w="0" w:type="dxa"/>
              <w:left w:w="70" w:type="dxa"/>
              <w:bottom w:w="0" w:type="dxa"/>
              <w:right w:w="70" w:type="dxa"/>
            </w:tcMar>
          </w:tcPr>
          <w:p w:rsidR="005B1BCF" w:rsidRDefault="00C42B4B">
            <w:pPr>
              <w:jc w:val="left"/>
            </w:pPr>
            <w:hyperlink r:id="rId70" w:history="1">
              <w:r>
                <w:rPr>
                  <w:rStyle w:val="af3"/>
                  <w:rFonts w:eastAsia="Times New Roman"/>
                  <w:color w:val="0000FF"/>
                </w:rPr>
                <w:t>R1-2007481</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 xml:space="preserve">FL summary #4 for </w:t>
            </w:r>
            <w:r>
              <w:rPr>
                <w:rFonts w:eastAsia="Times New Roman"/>
              </w:rPr>
              <w:t>RedCap evaluation templates</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Moderator (Ericsson, Apple, Qualcomm)</w:t>
            </w:r>
          </w:p>
        </w:tc>
      </w:tr>
      <w:tr w:rsidR="005B1BCF">
        <w:trPr>
          <w:trHeight w:val="450"/>
        </w:trPr>
        <w:tc>
          <w:tcPr>
            <w:tcW w:w="704" w:type="dxa"/>
            <w:shd w:val="clear" w:color="auto" w:fill="FFFFFF"/>
            <w:tcMar>
              <w:top w:w="0" w:type="dxa"/>
              <w:left w:w="70" w:type="dxa"/>
              <w:bottom w:w="0" w:type="dxa"/>
              <w:right w:w="70" w:type="dxa"/>
            </w:tcMar>
          </w:tcPr>
          <w:p w:rsidR="005B1BCF" w:rsidRDefault="00C42B4B">
            <w:pPr>
              <w:jc w:val="left"/>
              <w:rPr>
                <w:color w:val="000000"/>
                <w:lang w:val="en-US"/>
              </w:rPr>
            </w:pPr>
            <w:r>
              <w:rPr>
                <w:color w:val="000000"/>
                <w:lang w:val="en-US"/>
              </w:rPr>
              <w:t>[53]</w:t>
            </w:r>
          </w:p>
        </w:tc>
        <w:tc>
          <w:tcPr>
            <w:tcW w:w="1456" w:type="dxa"/>
            <w:tcMar>
              <w:top w:w="0" w:type="dxa"/>
              <w:left w:w="70" w:type="dxa"/>
              <w:bottom w:w="0" w:type="dxa"/>
              <w:right w:w="70" w:type="dxa"/>
            </w:tcMar>
          </w:tcPr>
          <w:p w:rsidR="005B1BCF" w:rsidRDefault="00C42B4B">
            <w:pPr>
              <w:jc w:val="left"/>
            </w:pPr>
            <w:hyperlink r:id="rId71" w:history="1">
              <w:r>
                <w:rPr>
                  <w:rStyle w:val="af3"/>
                  <w:rFonts w:eastAsia="Times New Roman"/>
                  <w:color w:val="0000FF"/>
                </w:rPr>
                <w:t>R1-2205434</w:t>
              </w:r>
            </w:hyperlink>
          </w:p>
        </w:tc>
        <w:tc>
          <w:tcPr>
            <w:tcW w:w="4921" w:type="dxa"/>
            <w:tcMar>
              <w:top w:w="0" w:type="dxa"/>
              <w:left w:w="70" w:type="dxa"/>
              <w:bottom w:w="0" w:type="dxa"/>
              <w:right w:w="70" w:type="dxa"/>
            </w:tcMar>
          </w:tcPr>
          <w:p w:rsidR="005B1BCF" w:rsidRDefault="00C42B4B">
            <w:pPr>
              <w:jc w:val="left"/>
              <w:rPr>
                <w:rFonts w:eastAsia="Times New Roman"/>
              </w:rPr>
            </w:pPr>
            <w:r>
              <w:rPr>
                <w:rFonts w:eastAsia="Times New Roman"/>
              </w:rPr>
              <w:t>FL summary #3 on potential solutions to further reduce RedCap UE complexity</w:t>
            </w:r>
          </w:p>
        </w:tc>
        <w:tc>
          <w:tcPr>
            <w:tcW w:w="2551" w:type="dxa"/>
            <w:tcMar>
              <w:top w:w="0" w:type="dxa"/>
              <w:left w:w="70" w:type="dxa"/>
              <w:bottom w:w="0" w:type="dxa"/>
              <w:right w:w="70" w:type="dxa"/>
            </w:tcMar>
          </w:tcPr>
          <w:p w:rsidR="005B1BCF" w:rsidRDefault="00C42B4B">
            <w:pPr>
              <w:jc w:val="left"/>
              <w:rPr>
                <w:rFonts w:eastAsia="Times New Roman"/>
              </w:rPr>
            </w:pPr>
            <w:r>
              <w:rPr>
                <w:rFonts w:eastAsia="Times New Roman"/>
              </w:rPr>
              <w:t>Moderator (Ericsson)</w:t>
            </w:r>
          </w:p>
        </w:tc>
      </w:tr>
    </w:tbl>
    <w:p w:rsidR="005B1BCF" w:rsidRDefault="005B1BCF">
      <w:pPr>
        <w:rPr>
          <w:lang w:val="en-US"/>
        </w:rPr>
      </w:pPr>
    </w:p>
    <w:sectPr w:rsidR="005B1BC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B4B" w:rsidRDefault="00C42B4B" w:rsidP="00C7577B">
      <w:pPr>
        <w:spacing w:after="0" w:line="240" w:lineRule="auto"/>
      </w:pPr>
      <w:r>
        <w:separator/>
      </w:r>
    </w:p>
  </w:endnote>
  <w:endnote w:type="continuationSeparator" w:id="0">
    <w:p w:rsidR="00C42B4B" w:rsidRDefault="00C42B4B" w:rsidP="00C7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SimSu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B4B" w:rsidRDefault="00C42B4B" w:rsidP="00C7577B">
      <w:pPr>
        <w:spacing w:after="0" w:line="240" w:lineRule="auto"/>
      </w:pPr>
      <w:r>
        <w:separator/>
      </w:r>
    </w:p>
  </w:footnote>
  <w:footnote w:type="continuationSeparator" w:id="0">
    <w:p w:rsidR="00C42B4B" w:rsidRDefault="00C42B4B" w:rsidP="00C757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965AA1"/>
    <w:multiLevelType w:val="multilevel"/>
    <w:tmpl w:val="02965AA1"/>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2B2E38"/>
    <w:multiLevelType w:val="multilevel"/>
    <w:tmpl w:val="032B2E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390E12"/>
    <w:multiLevelType w:val="multilevel"/>
    <w:tmpl w:val="0C390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714C21"/>
    <w:multiLevelType w:val="multilevel"/>
    <w:tmpl w:val="0D714C2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18CC7605"/>
    <w:multiLevelType w:val="multilevel"/>
    <w:tmpl w:val="18CC7605"/>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BFD711C"/>
    <w:multiLevelType w:val="multilevel"/>
    <w:tmpl w:val="1BFD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20"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C190927"/>
    <w:multiLevelType w:val="multilevel"/>
    <w:tmpl w:val="2C1909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6"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EE36920"/>
    <w:multiLevelType w:val="multilevel"/>
    <w:tmpl w:val="2EE369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057306B"/>
    <w:multiLevelType w:val="multilevel"/>
    <w:tmpl w:val="305730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F0401D"/>
    <w:multiLevelType w:val="multilevel"/>
    <w:tmpl w:val="33F0401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2A41DF"/>
    <w:multiLevelType w:val="multilevel"/>
    <w:tmpl w:val="392A41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0133B90"/>
    <w:multiLevelType w:val="multilevel"/>
    <w:tmpl w:val="50133B90"/>
    <w:lvl w:ilvl="0">
      <w:start w:val="2"/>
      <w:numFmt w:val="bullet"/>
      <w:lvlText w:val=""/>
      <w:lvlJc w:val="left"/>
      <w:pPr>
        <w:ind w:left="720" w:hanging="360"/>
      </w:pPr>
      <w:rPr>
        <w:rFonts w:ascii="Symbol" w:hAnsi="Symbol" w:hint="default"/>
      </w:rPr>
    </w:lvl>
    <w:lvl w:ilvl="1">
      <w:start w:val="3"/>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7" w15:restartNumberingAfterBreak="0">
    <w:nsid w:val="54AD3622"/>
    <w:multiLevelType w:val="multilevel"/>
    <w:tmpl w:val="54AD36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58C2A6A"/>
    <w:multiLevelType w:val="multilevel"/>
    <w:tmpl w:val="558C2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54" w15:restartNumberingAfterBreak="0">
    <w:nsid w:val="5F11689E"/>
    <w:multiLevelType w:val="multilevel"/>
    <w:tmpl w:val="5F116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BF71F7"/>
    <w:multiLevelType w:val="multilevel"/>
    <w:tmpl w:val="5FBF71F7"/>
    <w:lvl w:ilvl="0">
      <w:start w:val="6"/>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59" w15:restartNumberingAfterBreak="0">
    <w:nsid w:val="66B74F06"/>
    <w:multiLevelType w:val="multilevel"/>
    <w:tmpl w:val="66B74F06"/>
    <w:lvl w:ilvl="0">
      <w:start w:val="2"/>
      <w:numFmt w:val="bullet"/>
      <w:lvlText w:val=""/>
      <w:lvlJc w:val="left"/>
      <w:pPr>
        <w:ind w:left="720" w:hanging="360"/>
      </w:pPr>
      <w:rPr>
        <w:rFonts w:ascii="Symbol" w:hAnsi="Symbol" w:hint="default"/>
      </w:rPr>
    </w:lvl>
    <w:lvl w:ilvl="1">
      <w:start w:val="7"/>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490EB2"/>
    <w:multiLevelType w:val="multilevel"/>
    <w:tmpl w:val="6F490EB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6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6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2"/>
  </w:num>
  <w:num w:numId="4">
    <w:abstractNumId w:val="1"/>
  </w:num>
  <w:num w:numId="5">
    <w:abstractNumId w:val="21"/>
  </w:num>
  <w:num w:numId="6">
    <w:abstractNumId w:val="36"/>
    <w:lvlOverride w:ilvl="0">
      <w:startOverride w:val="1"/>
    </w:lvlOverride>
  </w:num>
  <w:num w:numId="7">
    <w:abstractNumId w:val="37"/>
  </w:num>
  <w:num w:numId="8">
    <w:abstractNumId w:val="46"/>
  </w:num>
  <w:num w:numId="9">
    <w:abstractNumId w:val="42"/>
  </w:num>
  <w:num w:numId="10">
    <w:abstractNumId w:val="17"/>
  </w:num>
  <w:num w:numId="11">
    <w:abstractNumId w:val="57"/>
  </w:num>
  <w:num w:numId="12">
    <w:abstractNumId w:val="22"/>
  </w:num>
  <w:num w:numId="13">
    <w:abstractNumId w:val="0"/>
  </w:num>
  <w:num w:numId="14">
    <w:abstractNumId w:val="45"/>
  </w:num>
  <w:num w:numId="15">
    <w:abstractNumId w:val="26"/>
  </w:num>
  <w:num w:numId="16">
    <w:abstractNumId w:val="7"/>
  </w:num>
  <w:num w:numId="17">
    <w:abstractNumId w:val="23"/>
  </w:num>
  <w:num w:numId="18">
    <w:abstractNumId w:val="19"/>
  </w:num>
  <w:num w:numId="19">
    <w:abstractNumId w:val="31"/>
  </w:num>
  <w:num w:numId="20">
    <w:abstractNumId w:val="62"/>
  </w:num>
  <w:num w:numId="21">
    <w:abstractNumId w:val="61"/>
  </w:num>
  <w:num w:numId="22">
    <w:abstractNumId w:val="49"/>
  </w:num>
  <w:num w:numId="23">
    <w:abstractNumId w:val="34"/>
  </w:num>
  <w:num w:numId="24">
    <w:abstractNumId w:val="64"/>
  </w:num>
  <w:num w:numId="25">
    <w:abstractNumId w:val="52"/>
  </w:num>
  <w:num w:numId="26">
    <w:abstractNumId w:val="33"/>
  </w:num>
  <w:num w:numId="27">
    <w:abstractNumId w:val="48"/>
  </w:num>
  <w:num w:numId="28">
    <w:abstractNumId w:val="38"/>
  </w:num>
  <w:num w:numId="29">
    <w:abstractNumId w:val="32"/>
  </w:num>
  <w:num w:numId="30">
    <w:abstractNumId w:val="50"/>
  </w:num>
  <w:num w:numId="31">
    <w:abstractNumId w:val="51"/>
  </w:num>
  <w:num w:numId="32">
    <w:abstractNumId w:val="39"/>
  </w:num>
  <w:num w:numId="33">
    <w:abstractNumId w:val="40"/>
  </w:num>
  <w:num w:numId="34">
    <w:abstractNumId w:val="20"/>
  </w:num>
  <w:num w:numId="35">
    <w:abstractNumId w:val="30"/>
  </w:num>
  <w:num w:numId="36">
    <w:abstractNumId w:val="68"/>
  </w:num>
  <w:num w:numId="37">
    <w:abstractNumId w:val="14"/>
  </w:num>
  <w:num w:numId="38">
    <w:abstractNumId w:val="24"/>
  </w:num>
  <w:num w:numId="39">
    <w:abstractNumId w:val="11"/>
  </w:num>
  <w:num w:numId="40">
    <w:abstractNumId w:val="56"/>
  </w:num>
  <w:num w:numId="41">
    <w:abstractNumId w:val="65"/>
  </w:num>
  <w:num w:numId="42">
    <w:abstractNumId w:val="60"/>
  </w:num>
  <w:num w:numId="43">
    <w:abstractNumId w:val="67"/>
  </w:num>
  <w:num w:numId="44">
    <w:abstractNumId w:val="16"/>
  </w:num>
  <w:num w:numId="45">
    <w:abstractNumId w:val="28"/>
  </w:num>
  <w:num w:numId="46">
    <w:abstractNumId w:val="47"/>
  </w:num>
  <w:num w:numId="47">
    <w:abstractNumId w:val="5"/>
  </w:num>
  <w:num w:numId="48">
    <w:abstractNumId w:val="12"/>
  </w:num>
  <w:num w:numId="49">
    <w:abstractNumId w:val="8"/>
  </w:num>
  <w:num w:numId="50">
    <w:abstractNumId w:val="58"/>
  </w:num>
  <w:num w:numId="51">
    <w:abstractNumId w:val="43"/>
  </w:num>
  <w:num w:numId="52">
    <w:abstractNumId w:val="4"/>
  </w:num>
  <w:num w:numId="53">
    <w:abstractNumId w:val="10"/>
  </w:num>
  <w:num w:numId="54">
    <w:abstractNumId w:val="13"/>
  </w:num>
  <w:num w:numId="55">
    <w:abstractNumId w:val="69"/>
  </w:num>
  <w:num w:numId="56">
    <w:abstractNumId w:val="18"/>
  </w:num>
  <w:num w:numId="57">
    <w:abstractNumId w:val="29"/>
  </w:num>
  <w:num w:numId="58">
    <w:abstractNumId w:val="27"/>
  </w:num>
  <w:num w:numId="59">
    <w:abstractNumId w:val="54"/>
  </w:num>
  <w:num w:numId="60">
    <w:abstractNumId w:val="9"/>
  </w:num>
  <w:num w:numId="61">
    <w:abstractNumId w:val="3"/>
  </w:num>
  <w:num w:numId="62">
    <w:abstractNumId w:val="44"/>
  </w:num>
  <w:num w:numId="63">
    <w:abstractNumId w:val="59"/>
  </w:num>
  <w:num w:numId="64">
    <w:abstractNumId w:val="55"/>
  </w:num>
  <w:num w:numId="65">
    <w:abstractNumId w:val="25"/>
  </w:num>
  <w:num w:numId="66">
    <w:abstractNumId w:val="53"/>
  </w:num>
  <w:num w:numId="67">
    <w:abstractNumId w:val="66"/>
  </w:num>
  <w:num w:numId="68">
    <w:abstractNumId w:val="35"/>
  </w:num>
  <w:num w:numId="69">
    <w:abstractNumId w:val="63"/>
  </w:num>
  <w:num w:numId="70">
    <w:abstractNumId w:val="4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31D"/>
    <w:rsid w:val="0001343E"/>
    <w:rsid w:val="000135F5"/>
    <w:rsid w:val="000137CF"/>
    <w:rsid w:val="00014181"/>
    <w:rsid w:val="00014487"/>
    <w:rsid w:val="000144C3"/>
    <w:rsid w:val="000168F4"/>
    <w:rsid w:val="000171EA"/>
    <w:rsid w:val="00020645"/>
    <w:rsid w:val="00021248"/>
    <w:rsid w:val="000224B2"/>
    <w:rsid w:val="0002254B"/>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275"/>
    <w:rsid w:val="00042EE7"/>
    <w:rsid w:val="00043C11"/>
    <w:rsid w:val="00043EEB"/>
    <w:rsid w:val="000440AA"/>
    <w:rsid w:val="000443EA"/>
    <w:rsid w:val="00044FAE"/>
    <w:rsid w:val="00045232"/>
    <w:rsid w:val="00045742"/>
    <w:rsid w:val="00045CC9"/>
    <w:rsid w:val="0004610A"/>
    <w:rsid w:val="00046632"/>
    <w:rsid w:val="00046742"/>
    <w:rsid w:val="00050257"/>
    <w:rsid w:val="000504E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6BF"/>
    <w:rsid w:val="00087B84"/>
    <w:rsid w:val="00090672"/>
    <w:rsid w:val="000914A9"/>
    <w:rsid w:val="0009150E"/>
    <w:rsid w:val="00091FA9"/>
    <w:rsid w:val="000927A7"/>
    <w:rsid w:val="00092891"/>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299"/>
    <w:rsid w:val="000A1B17"/>
    <w:rsid w:val="000A2818"/>
    <w:rsid w:val="000A2B31"/>
    <w:rsid w:val="000A2D5B"/>
    <w:rsid w:val="000A3FD2"/>
    <w:rsid w:val="000A47AA"/>
    <w:rsid w:val="000A4EA2"/>
    <w:rsid w:val="000A5604"/>
    <w:rsid w:val="000A561D"/>
    <w:rsid w:val="000A5DDA"/>
    <w:rsid w:val="000A686D"/>
    <w:rsid w:val="000A6DE1"/>
    <w:rsid w:val="000B0215"/>
    <w:rsid w:val="000B0600"/>
    <w:rsid w:val="000B1182"/>
    <w:rsid w:val="000B1246"/>
    <w:rsid w:val="000B24D1"/>
    <w:rsid w:val="000B2926"/>
    <w:rsid w:val="000B3C3A"/>
    <w:rsid w:val="000B3C96"/>
    <w:rsid w:val="000B4316"/>
    <w:rsid w:val="000B4A2D"/>
    <w:rsid w:val="000B5052"/>
    <w:rsid w:val="000B5078"/>
    <w:rsid w:val="000B6230"/>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0FE7"/>
    <w:rsid w:val="000D1007"/>
    <w:rsid w:val="000D19A8"/>
    <w:rsid w:val="000D1FFF"/>
    <w:rsid w:val="000D212B"/>
    <w:rsid w:val="000D2811"/>
    <w:rsid w:val="000D2C08"/>
    <w:rsid w:val="000D2CDD"/>
    <w:rsid w:val="000D2F98"/>
    <w:rsid w:val="000D344C"/>
    <w:rsid w:val="000D40F3"/>
    <w:rsid w:val="000D4D5C"/>
    <w:rsid w:val="000D5233"/>
    <w:rsid w:val="000D54EE"/>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C38"/>
    <w:rsid w:val="000E1EDA"/>
    <w:rsid w:val="000E2811"/>
    <w:rsid w:val="000E2BCD"/>
    <w:rsid w:val="000E3461"/>
    <w:rsid w:val="000E3CC1"/>
    <w:rsid w:val="000E5284"/>
    <w:rsid w:val="000E57EE"/>
    <w:rsid w:val="000E58E5"/>
    <w:rsid w:val="000E673A"/>
    <w:rsid w:val="000E6FA4"/>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9DB"/>
    <w:rsid w:val="00102D8B"/>
    <w:rsid w:val="001030A4"/>
    <w:rsid w:val="00103667"/>
    <w:rsid w:val="00103969"/>
    <w:rsid w:val="001040B2"/>
    <w:rsid w:val="0010450F"/>
    <w:rsid w:val="00104666"/>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A0A"/>
    <w:rsid w:val="00116F8C"/>
    <w:rsid w:val="00117311"/>
    <w:rsid w:val="00117459"/>
    <w:rsid w:val="00117EF2"/>
    <w:rsid w:val="0012041E"/>
    <w:rsid w:val="001212CF"/>
    <w:rsid w:val="00121CFB"/>
    <w:rsid w:val="00121D67"/>
    <w:rsid w:val="0012316A"/>
    <w:rsid w:val="00123261"/>
    <w:rsid w:val="001232E4"/>
    <w:rsid w:val="00123566"/>
    <w:rsid w:val="00123997"/>
    <w:rsid w:val="0012419A"/>
    <w:rsid w:val="0012427C"/>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7D8"/>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47C"/>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2E8"/>
    <w:rsid w:val="0018775C"/>
    <w:rsid w:val="00187F9A"/>
    <w:rsid w:val="00190070"/>
    <w:rsid w:val="00190756"/>
    <w:rsid w:val="0019170A"/>
    <w:rsid w:val="00191A47"/>
    <w:rsid w:val="00191E15"/>
    <w:rsid w:val="00192DF0"/>
    <w:rsid w:val="001932BF"/>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0F7"/>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3F2F"/>
    <w:rsid w:val="001C417F"/>
    <w:rsid w:val="001C4202"/>
    <w:rsid w:val="001C491F"/>
    <w:rsid w:val="001C515E"/>
    <w:rsid w:val="001C56EB"/>
    <w:rsid w:val="001C65B3"/>
    <w:rsid w:val="001C6A37"/>
    <w:rsid w:val="001D07F9"/>
    <w:rsid w:val="001D0F4E"/>
    <w:rsid w:val="001D2BD6"/>
    <w:rsid w:val="001D3160"/>
    <w:rsid w:val="001D405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38"/>
    <w:rsid w:val="001F0E70"/>
    <w:rsid w:val="001F1CE6"/>
    <w:rsid w:val="001F2212"/>
    <w:rsid w:val="001F2482"/>
    <w:rsid w:val="001F2742"/>
    <w:rsid w:val="001F2FA4"/>
    <w:rsid w:val="001F3923"/>
    <w:rsid w:val="001F3B0F"/>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A31"/>
    <w:rsid w:val="00207ED5"/>
    <w:rsid w:val="00210DB5"/>
    <w:rsid w:val="0021181A"/>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8E4"/>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54F2"/>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B8"/>
    <w:rsid w:val="002719D6"/>
    <w:rsid w:val="00271CED"/>
    <w:rsid w:val="00272006"/>
    <w:rsid w:val="0027250D"/>
    <w:rsid w:val="00273DC5"/>
    <w:rsid w:val="00274A8A"/>
    <w:rsid w:val="002755F8"/>
    <w:rsid w:val="00275E5A"/>
    <w:rsid w:val="00276123"/>
    <w:rsid w:val="0027661A"/>
    <w:rsid w:val="0027684F"/>
    <w:rsid w:val="00276922"/>
    <w:rsid w:val="00276C53"/>
    <w:rsid w:val="00277B03"/>
    <w:rsid w:val="00277C70"/>
    <w:rsid w:val="00277F8B"/>
    <w:rsid w:val="002818B5"/>
    <w:rsid w:val="00281977"/>
    <w:rsid w:val="00282A3E"/>
    <w:rsid w:val="00282B32"/>
    <w:rsid w:val="00282D45"/>
    <w:rsid w:val="00283271"/>
    <w:rsid w:val="00283AC3"/>
    <w:rsid w:val="00283B4F"/>
    <w:rsid w:val="00284944"/>
    <w:rsid w:val="00284DF8"/>
    <w:rsid w:val="0028612D"/>
    <w:rsid w:val="00286B0D"/>
    <w:rsid w:val="0028717A"/>
    <w:rsid w:val="00287FC5"/>
    <w:rsid w:val="00290FB2"/>
    <w:rsid w:val="00292520"/>
    <w:rsid w:val="00292E1A"/>
    <w:rsid w:val="0029359E"/>
    <w:rsid w:val="00293A18"/>
    <w:rsid w:val="00293CE4"/>
    <w:rsid w:val="00293F31"/>
    <w:rsid w:val="0029426E"/>
    <w:rsid w:val="00294454"/>
    <w:rsid w:val="00295486"/>
    <w:rsid w:val="00295F4F"/>
    <w:rsid w:val="00296395"/>
    <w:rsid w:val="002964A0"/>
    <w:rsid w:val="00296C70"/>
    <w:rsid w:val="00297832"/>
    <w:rsid w:val="002A02AC"/>
    <w:rsid w:val="002A02D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615"/>
    <w:rsid w:val="002A5DF6"/>
    <w:rsid w:val="002A61D1"/>
    <w:rsid w:val="002A6ABD"/>
    <w:rsid w:val="002A705D"/>
    <w:rsid w:val="002B05E1"/>
    <w:rsid w:val="002B066C"/>
    <w:rsid w:val="002B06B5"/>
    <w:rsid w:val="002B06D4"/>
    <w:rsid w:val="002B1317"/>
    <w:rsid w:val="002B176F"/>
    <w:rsid w:val="002B1EC0"/>
    <w:rsid w:val="002B20E9"/>
    <w:rsid w:val="002B23F5"/>
    <w:rsid w:val="002B255F"/>
    <w:rsid w:val="002B2E5C"/>
    <w:rsid w:val="002B2E87"/>
    <w:rsid w:val="002B3AB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4B"/>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07F6E"/>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81E"/>
    <w:rsid w:val="00330C4F"/>
    <w:rsid w:val="0033122E"/>
    <w:rsid w:val="003331C8"/>
    <w:rsid w:val="0033332E"/>
    <w:rsid w:val="00333B1F"/>
    <w:rsid w:val="00334B10"/>
    <w:rsid w:val="00334F8B"/>
    <w:rsid w:val="00335D14"/>
    <w:rsid w:val="00336011"/>
    <w:rsid w:val="003367A1"/>
    <w:rsid w:val="003367B4"/>
    <w:rsid w:val="00337134"/>
    <w:rsid w:val="00340007"/>
    <w:rsid w:val="0034004F"/>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0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156"/>
    <w:rsid w:val="0037248F"/>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703"/>
    <w:rsid w:val="00390D2D"/>
    <w:rsid w:val="0039183A"/>
    <w:rsid w:val="00391975"/>
    <w:rsid w:val="00391BBA"/>
    <w:rsid w:val="003922D7"/>
    <w:rsid w:val="003927C5"/>
    <w:rsid w:val="00392F65"/>
    <w:rsid w:val="0039653B"/>
    <w:rsid w:val="00396B18"/>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58F2"/>
    <w:rsid w:val="003A5C9B"/>
    <w:rsid w:val="003A6D08"/>
    <w:rsid w:val="003A6ED6"/>
    <w:rsid w:val="003A77C1"/>
    <w:rsid w:val="003A79D3"/>
    <w:rsid w:val="003A7C5E"/>
    <w:rsid w:val="003A7D9C"/>
    <w:rsid w:val="003A7DCA"/>
    <w:rsid w:val="003B022D"/>
    <w:rsid w:val="003B1104"/>
    <w:rsid w:val="003B121C"/>
    <w:rsid w:val="003B2470"/>
    <w:rsid w:val="003B2521"/>
    <w:rsid w:val="003B2C7E"/>
    <w:rsid w:val="003B2F80"/>
    <w:rsid w:val="003B30D4"/>
    <w:rsid w:val="003B4339"/>
    <w:rsid w:val="003B45D7"/>
    <w:rsid w:val="003B4E22"/>
    <w:rsid w:val="003B4E25"/>
    <w:rsid w:val="003B4F2E"/>
    <w:rsid w:val="003B58AD"/>
    <w:rsid w:val="003B5CE6"/>
    <w:rsid w:val="003B67B0"/>
    <w:rsid w:val="003B7E61"/>
    <w:rsid w:val="003B7E6E"/>
    <w:rsid w:val="003C07D0"/>
    <w:rsid w:val="003C108C"/>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17B"/>
    <w:rsid w:val="00417AF5"/>
    <w:rsid w:val="00417D46"/>
    <w:rsid w:val="004201BD"/>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4BE3"/>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E81"/>
    <w:rsid w:val="00446038"/>
    <w:rsid w:val="00446885"/>
    <w:rsid w:val="00446E11"/>
    <w:rsid w:val="004471B4"/>
    <w:rsid w:val="004472E2"/>
    <w:rsid w:val="004479CE"/>
    <w:rsid w:val="00447A6F"/>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57D7D"/>
    <w:rsid w:val="00460474"/>
    <w:rsid w:val="00460E19"/>
    <w:rsid w:val="00460F35"/>
    <w:rsid w:val="004614B8"/>
    <w:rsid w:val="00461DAC"/>
    <w:rsid w:val="00461FA6"/>
    <w:rsid w:val="004621B8"/>
    <w:rsid w:val="00462BBE"/>
    <w:rsid w:val="0046301A"/>
    <w:rsid w:val="004630B8"/>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1D4B"/>
    <w:rsid w:val="00472659"/>
    <w:rsid w:val="00472790"/>
    <w:rsid w:val="00472797"/>
    <w:rsid w:val="0047299E"/>
    <w:rsid w:val="00473D73"/>
    <w:rsid w:val="00473F87"/>
    <w:rsid w:val="004741C9"/>
    <w:rsid w:val="00474A0C"/>
    <w:rsid w:val="004759EF"/>
    <w:rsid w:val="00476271"/>
    <w:rsid w:val="004768CB"/>
    <w:rsid w:val="00476A35"/>
    <w:rsid w:val="004809B3"/>
    <w:rsid w:val="00480DFD"/>
    <w:rsid w:val="00480FA9"/>
    <w:rsid w:val="00482804"/>
    <w:rsid w:val="00482A80"/>
    <w:rsid w:val="00483191"/>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6B3"/>
    <w:rsid w:val="004A3968"/>
    <w:rsid w:val="004A39D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1F75"/>
    <w:rsid w:val="004B242A"/>
    <w:rsid w:val="004B276E"/>
    <w:rsid w:val="004B342F"/>
    <w:rsid w:val="004B3871"/>
    <w:rsid w:val="004B3B55"/>
    <w:rsid w:val="004B3F16"/>
    <w:rsid w:val="004B4288"/>
    <w:rsid w:val="004B4802"/>
    <w:rsid w:val="004B57C5"/>
    <w:rsid w:val="004B5B3C"/>
    <w:rsid w:val="004B5B72"/>
    <w:rsid w:val="004B5CDF"/>
    <w:rsid w:val="004B61E2"/>
    <w:rsid w:val="004B6D06"/>
    <w:rsid w:val="004B71CF"/>
    <w:rsid w:val="004B78DF"/>
    <w:rsid w:val="004B7A13"/>
    <w:rsid w:val="004C0450"/>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524"/>
    <w:rsid w:val="004D7DE1"/>
    <w:rsid w:val="004D7EE9"/>
    <w:rsid w:val="004E008A"/>
    <w:rsid w:val="004E06E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2ECE"/>
    <w:rsid w:val="005156E7"/>
    <w:rsid w:val="005163B8"/>
    <w:rsid w:val="005167AF"/>
    <w:rsid w:val="0051698D"/>
    <w:rsid w:val="00516B06"/>
    <w:rsid w:val="00517329"/>
    <w:rsid w:val="00517A33"/>
    <w:rsid w:val="00517BEC"/>
    <w:rsid w:val="00517E0D"/>
    <w:rsid w:val="00517E15"/>
    <w:rsid w:val="00517E1C"/>
    <w:rsid w:val="005201FA"/>
    <w:rsid w:val="00520A0E"/>
    <w:rsid w:val="00520BA8"/>
    <w:rsid w:val="0052140C"/>
    <w:rsid w:val="00523423"/>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360"/>
    <w:rsid w:val="00533237"/>
    <w:rsid w:val="00533347"/>
    <w:rsid w:val="005344AE"/>
    <w:rsid w:val="00534595"/>
    <w:rsid w:val="005349E0"/>
    <w:rsid w:val="00534A61"/>
    <w:rsid w:val="00534C35"/>
    <w:rsid w:val="00535365"/>
    <w:rsid w:val="0053605C"/>
    <w:rsid w:val="0053607E"/>
    <w:rsid w:val="0053633A"/>
    <w:rsid w:val="005365AF"/>
    <w:rsid w:val="005365E1"/>
    <w:rsid w:val="0053660A"/>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0EA1"/>
    <w:rsid w:val="00551379"/>
    <w:rsid w:val="005513E9"/>
    <w:rsid w:val="00551527"/>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2E17"/>
    <w:rsid w:val="005731A7"/>
    <w:rsid w:val="00573955"/>
    <w:rsid w:val="0057429D"/>
    <w:rsid w:val="00574768"/>
    <w:rsid w:val="00574B1B"/>
    <w:rsid w:val="0057549C"/>
    <w:rsid w:val="0057567E"/>
    <w:rsid w:val="00575AE1"/>
    <w:rsid w:val="005760BC"/>
    <w:rsid w:val="0057623E"/>
    <w:rsid w:val="005763E9"/>
    <w:rsid w:val="00576E94"/>
    <w:rsid w:val="00577275"/>
    <w:rsid w:val="00577A85"/>
    <w:rsid w:val="00577EAC"/>
    <w:rsid w:val="00580EC6"/>
    <w:rsid w:val="00581BDC"/>
    <w:rsid w:val="00582414"/>
    <w:rsid w:val="00582493"/>
    <w:rsid w:val="0058391E"/>
    <w:rsid w:val="00583964"/>
    <w:rsid w:val="00584303"/>
    <w:rsid w:val="00584923"/>
    <w:rsid w:val="00585431"/>
    <w:rsid w:val="00586C5C"/>
    <w:rsid w:val="0058712B"/>
    <w:rsid w:val="00587693"/>
    <w:rsid w:val="00587B40"/>
    <w:rsid w:val="005901E0"/>
    <w:rsid w:val="005904FC"/>
    <w:rsid w:val="0059074D"/>
    <w:rsid w:val="005912A1"/>
    <w:rsid w:val="00591625"/>
    <w:rsid w:val="0059179B"/>
    <w:rsid w:val="00593080"/>
    <w:rsid w:val="005937F4"/>
    <w:rsid w:val="00593C6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C89"/>
    <w:rsid w:val="005A5FE6"/>
    <w:rsid w:val="005A6FC8"/>
    <w:rsid w:val="005A7EBF"/>
    <w:rsid w:val="005A7F3B"/>
    <w:rsid w:val="005B04EA"/>
    <w:rsid w:val="005B0B90"/>
    <w:rsid w:val="005B1086"/>
    <w:rsid w:val="005B1BCF"/>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6847"/>
    <w:rsid w:val="005C6EF9"/>
    <w:rsid w:val="005C6F68"/>
    <w:rsid w:val="005D0C60"/>
    <w:rsid w:val="005D115A"/>
    <w:rsid w:val="005D1B13"/>
    <w:rsid w:val="005D2E5D"/>
    <w:rsid w:val="005D3DFB"/>
    <w:rsid w:val="005D4880"/>
    <w:rsid w:val="005D4F05"/>
    <w:rsid w:val="005D501A"/>
    <w:rsid w:val="005D7225"/>
    <w:rsid w:val="005D7530"/>
    <w:rsid w:val="005D754D"/>
    <w:rsid w:val="005D76C8"/>
    <w:rsid w:val="005D7A0F"/>
    <w:rsid w:val="005E00C3"/>
    <w:rsid w:val="005E01B3"/>
    <w:rsid w:val="005E1463"/>
    <w:rsid w:val="005E1955"/>
    <w:rsid w:val="005E207B"/>
    <w:rsid w:val="005E34C0"/>
    <w:rsid w:val="005E3602"/>
    <w:rsid w:val="005E43F7"/>
    <w:rsid w:val="005E44EE"/>
    <w:rsid w:val="005E4BB1"/>
    <w:rsid w:val="005E4BFE"/>
    <w:rsid w:val="005E59E1"/>
    <w:rsid w:val="005E67C5"/>
    <w:rsid w:val="005F0555"/>
    <w:rsid w:val="005F155D"/>
    <w:rsid w:val="005F1665"/>
    <w:rsid w:val="005F211B"/>
    <w:rsid w:val="005F28C6"/>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AFD"/>
    <w:rsid w:val="00605379"/>
    <w:rsid w:val="006054E0"/>
    <w:rsid w:val="006061C7"/>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230"/>
    <w:rsid w:val="0063366E"/>
    <w:rsid w:val="00633675"/>
    <w:rsid w:val="0063399F"/>
    <w:rsid w:val="00634BBD"/>
    <w:rsid w:val="00635A33"/>
    <w:rsid w:val="00635E28"/>
    <w:rsid w:val="00636A7A"/>
    <w:rsid w:val="0063773B"/>
    <w:rsid w:val="006378BA"/>
    <w:rsid w:val="00637F64"/>
    <w:rsid w:val="00640C02"/>
    <w:rsid w:val="00640C55"/>
    <w:rsid w:val="00640E4B"/>
    <w:rsid w:val="00641223"/>
    <w:rsid w:val="0064174A"/>
    <w:rsid w:val="006419AF"/>
    <w:rsid w:val="00641A85"/>
    <w:rsid w:val="006423A9"/>
    <w:rsid w:val="00642478"/>
    <w:rsid w:val="00644165"/>
    <w:rsid w:val="00644CB8"/>
    <w:rsid w:val="00644D5C"/>
    <w:rsid w:val="00644DBE"/>
    <w:rsid w:val="006478FF"/>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2D0"/>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987"/>
    <w:rsid w:val="00691B93"/>
    <w:rsid w:val="00692B8A"/>
    <w:rsid w:val="006945FB"/>
    <w:rsid w:val="00695B04"/>
    <w:rsid w:val="00696F20"/>
    <w:rsid w:val="006978F8"/>
    <w:rsid w:val="00697BF0"/>
    <w:rsid w:val="00697DA7"/>
    <w:rsid w:val="00697F5E"/>
    <w:rsid w:val="006A16D8"/>
    <w:rsid w:val="006A2222"/>
    <w:rsid w:val="006A27E2"/>
    <w:rsid w:val="006A2EBD"/>
    <w:rsid w:val="006A354A"/>
    <w:rsid w:val="006A37AB"/>
    <w:rsid w:val="006A3E22"/>
    <w:rsid w:val="006A3E54"/>
    <w:rsid w:val="006A464C"/>
    <w:rsid w:val="006A4B8E"/>
    <w:rsid w:val="006A4C74"/>
    <w:rsid w:val="006A5031"/>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708"/>
    <w:rsid w:val="006E3A51"/>
    <w:rsid w:val="006E42BD"/>
    <w:rsid w:val="006E43B9"/>
    <w:rsid w:val="006E49BA"/>
    <w:rsid w:val="006E551F"/>
    <w:rsid w:val="006E58E3"/>
    <w:rsid w:val="006E5B11"/>
    <w:rsid w:val="006E6065"/>
    <w:rsid w:val="006E68EC"/>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15C4"/>
    <w:rsid w:val="00701BF1"/>
    <w:rsid w:val="00702715"/>
    <w:rsid w:val="0070299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D10"/>
    <w:rsid w:val="00714F09"/>
    <w:rsid w:val="007155D7"/>
    <w:rsid w:val="007159B8"/>
    <w:rsid w:val="00715ECD"/>
    <w:rsid w:val="007161BE"/>
    <w:rsid w:val="0071636A"/>
    <w:rsid w:val="007167DF"/>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263E"/>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5BB0"/>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E48"/>
    <w:rsid w:val="00771FED"/>
    <w:rsid w:val="00772CC5"/>
    <w:rsid w:val="007732AB"/>
    <w:rsid w:val="00774068"/>
    <w:rsid w:val="00774A45"/>
    <w:rsid w:val="00774CD6"/>
    <w:rsid w:val="00775117"/>
    <w:rsid w:val="007752BD"/>
    <w:rsid w:val="00775D03"/>
    <w:rsid w:val="00775DE4"/>
    <w:rsid w:val="00776351"/>
    <w:rsid w:val="007769D8"/>
    <w:rsid w:val="00776F2B"/>
    <w:rsid w:val="007777AC"/>
    <w:rsid w:val="00780120"/>
    <w:rsid w:val="00780D0E"/>
    <w:rsid w:val="00781073"/>
    <w:rsid w:val="00781F19"/>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D3A"/>
    <w:rsid w:val="00795888"/>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6C"/>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4823"/>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7F7EC7"/>
    <w:rsid w:val="00800140"/>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1156"/>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8F9"/>
    <w:rsid w:val="00846EF0"/>
    <w:rsid w:val="0084741E"/>
    <w:rsid w:val="00847F5B"/>
    <w:rsid w:val="0085001D"/>
    <w:rsid w:val="00850A32"/>
    <w:rsid w:val="00850C47"/>
    <w:rsid w:val="00851574"/>
    <w:rsid w:val="00851C92"/>
    <w:rsid w:val="00853743"/>
    <w:rsid w:val="008537E7"/>
    <w:rsid w:val="00853E13"/>
    <w:rsid w:val="00853F4E"/>
    <w:rsid w:val="008543D5"/>
    <w:rsid w:val="008549CA"/>
    <w:rsid w:val="00855145"/>
    <w:rsid w:val="00855904"/>
    <w:rsid w:val="008559C5"/>
    <w:rsid w:val="00856687"/>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4178"/>
    <w:rsid w:val="00865971"/>
    <w:rsid w:val="008666CD"/>
    <w:rsid w:val="008667D1"/>
    <w:rsid w:val="0086752E"/>
    <w:rsid w:val="00867BCA"/>
    <w:rsid w:val="00867D9C"/>
    <w:rsid w:val="008706EB"/>
    <w:rsid w:val="00871919"/>
    <w:rsid w:val="00871C1D"/>
    <w:rsid w:val="008724D3"/>
    <w:rsid w:val="0087381C"/>
    <w:rsid w:val="00873A10"/>
    <w:rsid w:val="00873AD7"/>
    <w:rsid w:val="00873B48"/>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668"/>
    <w:rsid w:val="00894DAE"/>
    <w:rsid w:val="00895116"/>
    <w:rsid w:val="008954F7"/>
    <w:rsid w:val="008957E8"/>
    <w:rsid w:val="00895A67"/>
    <w:rsid w:val="00896A4E"/>
    <w:rsid w:val="00896C23"/>
    <w:rsid w:val="00896FEC"/>
    <w:rsid w:val="00897289"/>
    <w:rsid w:val="008A1040"/>
    <w:rsid w:val="008A1053"/>
    <w:rsid w:val="008A1FF1"/>
    <w:rsid w:val="008A20E7"/>
    <w:rsid w:val="008A2715"/>
    <w:rsid w:val="008A290B"/>
    <w:rsid w:val="008A2E93"/>
    <w:rsid w:val="008A2F3B"/>
    <w:rsid w:val="008A3ABE"/>
    <w:rsid w:val="008A4082"/>
    <w:rsid w:val="008A44BE"/>
    <w:rsid w:val="008A4AA9"/>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1578"/>
    <w:rsid w:val="008D2A5E"/>
    <w:rsid w:val="008D2F11"/>
    <w:rsid w:val="008D30F1"/>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392"/>
    <w:rsid w:val="008E249F"/>
    <w:rsid w:val="008E28E9"/>
    <w:rsid w:val="008E3D2B"/>
    <w:rsid w:val="008E42F4"/>
    <w:rsid w:val="008E56DB"/>
    <w:rsid w:val="008E5987"/>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D8E"/>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28E2"/>
    <w:rsid w:val="009133B0"/>
    <w:rsid w:val="009135CD"/>
    <w:rsid w:val="009138ED"/>
    <w:rsid w:val="00914515"/>
    <w:rsid w:val="009151C1"/>
    <w:rsid w:val="00915441"/>
    <w:rsid w:val="009156FA"/>
    <w:rsid w:val="00915851"/>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000"/>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5596"/>
    <w:rsid w:val="009472B3"/>
    <w:rsid w:val="00950841"/>
    <w:rsid w:val="009508F5"/>
    <w:rsid w:val="00951334"/>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1FFB"/>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3EB"/>
    <w:rsid w:val="00986773"/>
    <w:rsid w:val="009868FB"/>
    <w:rsid w:val="00986CAE"/>
    <w:rsid w:val="009875E7"/>
    <w:rsid w:val="00987ED2"/>
    <w:rsid w:val="00990241"/>
    <w:rsid w:val="00990898"/>
    <w:rsid w:val="00990A05"/>
    <w:rsid w:val="00990A4A"/>
    <w:rsid w:val="00990F6B"/>
    <w:rsid w:val="0099270D"/>
    <w:rsid w:val="00992BDA"/>
    <w:rsid w:val="009948A5"/>
    <w:rsid w:val="00994C94"/>
    <w:rsid w:val="00994D3C"/>
    <w:rsid w:val="00996084"/>
    <w:rsid w:val="00996868"/>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73A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6CA8"/>
    <w:rsid w:val="009C71A7"/>
    <w:rsid w:val="009C7732"/>
    <w:rsid w:val="009C7FF6"/>
    <w:rsid w:val="009D01FD"/>
    <w:rsid w:val="009D0288"/>
    <w:rsid w:val="009D0BFE"/>
    <w:rsid w:val="009D0D64"/>
    <w:rsid w:val="009D1043"/>
    <w:rsid w:val="009D1F14"/>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31F2"/>
    <w:rsid w:val="00A14203"/>
    <w:rsid w:val="00A14249"/>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D80"/>
    <w:rsid w:val="00A25EA4"/>
    <w:rsid w:val="00A2649C"/>
    <w:rsid w:val="00A26746"/>
    <w:rsid w:val="00A2699F"/>
    <w:rsid w:val="00A26D18"/>
    <w:rsid w:val="00A27583"/>
    <w:rsid w:val="00A304D7"/>
    <w:rsid w:val="00A30E1A"/>
    <w:rsid w:val="00A312CE"/>
    <w:rsid w:val="00A313B3"/>
    <w:rsid w:val="00A314EB"/>
    <w:rsid w:val="00A32034"/>
    <w:rsid w:val="00A32AE3"/>
    <w:rsid w:val="00A32B37"/>
    <w:rsid w:val="00A332C5"/>
    <w:rsid w:val="00A332D6"/>
    <w:rsid w:val="00A3362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1E3C"/>
    <w:rsid w:val="00A634A1"/>
    <w:rsid w:val="00A635B4"/>
    <w:rsid w:val="00A64340"/>
    <w:rsid w:val="00A64A01"/>
    <w:rsid w:val="00A64A7A"/>
    <w:rsid w:val="00A6506A"/>
    <w:rsid w:val="00A6535D"/>
    <w:rsid w:val="00A658AF"/>
    <w:rsid w:val="00A65AB8"/>
    <w:rsid w:val="00A65B23"/>
    <w:rsid w:val="00A65F03"/>
    <w:rsid w:val="00A667C2"/>
    <w:rsid w:val="00A66C51"/>
    <w:rsid w:val="00A6728A"/>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4FDB"/>
    <w:rsid w:val="00A954B4"/>
    <w:rsid w:val="00A9590D"/>
    <w:rsid w:val="00A9659E"/>
    <w:rsid w:val="00A9670C"/>
    <w:rsid w:val="00A97193"/>
    <w:rsid w:val="00A971E4"/>
    <w:rsid w:val="00A97C19"/>
    <w:rsid w:val="00A97ED3"/>
    <w:rsid w:val="00AA0F08"/>
    <w:rsid w:val="00AA1603"/>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0F1D"/>
    <w:rsid w:val="00AC115A"/>
    <w:rsid w:val="00AC1812"/>
    <w:rsid w:val="00AC19BF"/>
    <w:rsid w:val="00AC27F3"/>
    <w:rsid w:val="00AC2C1F"/>
    <w:rsid w:val="00AC31D0"/>
    <w:rsid w:val="00AC3D60"/>
    <w:rsid w:val="00AC3E73"/>
    <w:rsid w:val="00AC45D5"/>
    <w:rsid w:val="00AC486E"/>
    <w:rsid w:val="00AC4E6C"/>
    <w:rsid w:val="00AC534A"/>
    <w:rsid w:val="00AC64DB"/>
    <w:rsid w:val="00AC6DEC"/>
    <w:rsid w:val="00AC79FB"/>
    <w:rsid w:val="00AC7D70"/>
    <w:rsid w:val="00AD0F03"/>
    <w:rsid w:val="00AD1031"/>
    <w:rsid w:val="00AD10F1"/>
    <w:rsid w:val="00AD124A"/>
    <w:rsid w:val="00AD25FD"/>
    <w:rsid w:val="00AD2625"/>
    <w:rsid w:val="00AD26ED"/>
    <w:rsid w:val="00AD2791"/>
    <w:rsid w:val="00AD2E3C"/>
    <w:rsid w:val="00AD48B3"/>
    <w:rsid w:val="00AD5610"/>
    <w:rsid w:val="00AD5A98"/>
    <w:rsid w:val="00AD5E6F"/>
    <w:rsid w:val="00AD6A12"/>
    <w:rsid w:val="00AD701B"/>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944"/>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5A4"/>
    <w:rsid w:val="00B15644"/>
    <w:rsid w:val="00B15A80"/>
    <w:rsid w:val="00B16058"/>
    <w:rsid w:val="00B16E01"/>
    <w:rsid w:val="00B174AD"/>
    <w:rsid w:val="00B178D5"/>
    <w:rsid w:val="00B179E2"/>
    <w:rsid w:val="00B20E08"/>
    <w:rsid w:val="00B212E7"/>
    <w:rsid w:val="00B21764"/>
    <w:rsid w:val="00B217FC"/>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1DA"/>
    <w:rsid w:val="00B34ABB"/>
    <w:rsid w:val="00B35E1B"/>
    <w:rsid w:val="00B368A8"/>
    <w:rsid w:val="00B368B0"/>
    <w:rsid w:val="00B37062"/>
    <w:rsid w:val="00B3791C"/>
    <w:rsid w:val="00B37C08"/>
    <w:rsid w:val="00B37CD2"/>
    <w:rsid w:val="00B37D1A"/>
    <w:rsid w:val="00B40247"/>
    <w:rsid w:val="00B40352"/>
    <w:rsid w:val="00B405D5"/>
    <w:rsid w:val="00B41FED"/>
    <w:rsid w:val="00B42061"/>
    <w:rsid w:val="00B420F2"/>
    <w:rsid w:val="00B4293C"/>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2FFB"/>
    <w:rsid w:val="00B53B4E"/>
    <w:rsid w:val="00B53E38"/>
    <w:rsid w:val="00B54C37"/>
    <w:rsid w:val="00B54FA5"/>
    <w:rsid w:val="00B55686"/>
    <w:rsid w:val="00B557C5"/>
    <w:rsid w:val="00B55912"/>
    <w:rsid w:val="00B55B10"/>
    <w:rsid w:val="00B55D41"/>
    <w:rsid w:val="00B55FD1"/>
    <w:rsid w:val="00B56227"/>
    <w:rsid w:val="00B5638F"/>
    <w:rsid w:val="00B57582"/>
    <w:rsid w:val="00B576CB"/>
    <w:rsid w:val="00B602B6"/>
    <w:rsid w:val="00B612BE"/>
    <w:rsid w:val="00B619C0"/>
    <w:rsid w:val="00B61C85"/>
    <w:rsid w:val="00B62576"/>
    <w:rsid w:val="00B650CC"/>
    <w:rsid w:val="00B6540C"/>
    <w:rsid w:val="00B657EA"/>
    <w:rsid w:val="00B65CF2"/>
    <w:rsid w:val="00B65E0D"/>
    <w:rsid w:val="00B70EA9"/>
    <w:rsid w:val="00B71573"/>
    <w:rsid w:val="00B72C0B"/>
    <w:rsid w:val="00B72FE5"/>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1DEC"/>
    <w:rsid w:val="00B823DD"/>
    <w:rsid w:val="00B8242C"/>
    <w:rsid w:val="00B82561"/>
    <w:rsid w:val="00B826E3"/>
    <w:rsid w:val="00B82E2A"/>
    <w:rsid w:val="00B83798"/>
    <w:rsid w:val="00B83D01"/>
    <w:rsid w:val="00B846C9"/>
    <w:rsid w:val="00B84E80"/>
    <w:rsid w:val="00B84FB2"/>
    <w:rsid w:val="00B85EE9"/>
    <w:rsid w:val="00B85F21"/>
    <w:rsid w:val="00B87D67"/>
    <w:rsid w:val="00B9032A"/>
    <w:rsid w:val="00B90615"/>
    <w:rsid w:val="00B906C4"/>
    <w:rsid w:val="00B909CD"/>
    <w:rsid w:val="00B9136A"/>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97C36"/>
    <w:rsid w:val="00BA1686"/>
    <w:rsid w:val="00BA1D16"/>
    <w:rsid w:val="00BA202F"/>
    <w:rsid w:val="00BA2A42"/>
    <w:rsid w:val="00BA2F97"/>
    <w:rsid w:val="00BA3056"/>
    <w:rsid w:val="00BA314A"/>
    <w:rsid w:val="00BA32FE"/>
    <w:rsid w:val="00BA440B"/>
    <w:rsid w:val="00BA47C7"/>
    <w:rsid w:val="00BA49D0"/>
    <w:rsid w:val="00BA5C45"/>
    <w:rsid w:val="00BA5CE0"/>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0C9"/>
    <w:rsid w:val="00BC7688"/>
    <w:rsid w:val="00BC7C8C"/>
    <w:rsid w:val="00BD094B"/>
    <w:rsid w:val="00BD094E"/>
    <w:rsid w:val="00BD166D"/>
    <w:rsid w:val="00BD1C11"/>
    <w:rsid w:val="00BD209C"/>
    <w:rsid w:val="00BD2555"/>
    <w:rsid w:val="00BD284B"/>
    <w:rsid w:val="00BD287A"/>
    <w:rsid w:val="00BD2946"/>
    <w:rsid w:val="00BD2980"/>
    <w:rsid w:val="00BD2CFE"/>
    <w:rsid w:val="00BD2DDB"/>
    <w:rsid w:val="00BD3530"/>
    <w:rsid w:val="00BD3687"/>
    <w:rsid w:val="00BD375D"/>
    <w:rsid w:val="00BD42FF"/>
    <w:rsid w:val="00BD46E0"/>
    <w:rsid w:val="00BD49B7"/>
    <w:rsid w:val="00BD4A85"/>
    <w:rsid w:val="00BD4E6B"/>
    <w:rsid w:val="00BD53F0"/>
    <w:rsid w:val="00BD604B"/>
    <w:rsid w:val="00BD6CC0"/>
    <w:rsid w:val="00BD6F2D"/>
    <w:rsid w:val="00BD7536"/>
    <w:rsid w:val="00BD7C74"/>
    <w:rsid w:val="00BE054B"/>
    <w:rsid w:val="00BE095C"/>
    <w:rsid w:val="00BE09FA"/>
    <w:rsid w:val="00BE0F6D"/>
    <w:rsid w:val="00BE2E65"/>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06CB3"/>
    <w:rsid w:val="00C10914"/>
    <w:rsid w:val="00C1342C"/>
    <w:rsid w:val="00C13B96"/>
    <w:rsid w:val="00C13BE7"/>
    <w:rsid w:val="00C143D8"/>
    <w:rsid w:val="00C1519C"/>
    <w:rsid w:val="00C151ED"/>
    <w:rsid w:val="00C1668D"/>
    <w:rsid w:val="00C16BE1"/>
    <w:rsid w:val="00C16EB4"/>
    <w:rsid w:val="00C17157"/>
    <w:rsid w:val="00C17188"/>
    <w:rsid w:val="00C177E8"/>
    <w:rsid w:val="00C21050"/>
    <w:rsid w:val="00C21D68"/>
    <w:rsid w:val="00C21F2E"/>
    <w:rsid w:val="00C21F5A"/>
    <w:rsid w:val="00C226F9"/>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EE"/>
    <w:rsid w:val="00C30FF7"/>
    <w:rsid w:val="00C316DB"/>
    <w:rsid w:val="00C31A0D"/>
    <w:rsid w:val="00C31A49"/>
    <w:rsid w:val="00C31FA0"/>
    <w:rsid w:val="00C32F69"/>
    <w:rsid w:val="00C33960"/>
    <w:rsid w:val="00C35D12"/>
    <w:rsid w:val="00C35FFC"/>
    <w:rsid w:val="00C36159"/>
    <w:rsid w:val="00C3628F"/>
    <w:rsid w:val="00C364F6"/>
    <w:rsid w:val="00C36A63"/>
    <w:rsid w:val="00C36EFB"/>
    <w:rsid w:val="00C375DB"/>
    <w:rsid w:val="00C3772D"/>
    <w:rsid w:val="00C377C6"/>
    <w:rsid w:val="00C37819"/>
    <w:rsid w:val="00C40BDC"/>
    <w:rsid w:val="00C41571"/>
    <w:rsid w:val="00C4165E"/>
    <w:rsid w:val="00C42343"/>
    <w:rsid w:val="00C42A44"/>
    <w:rsid w:val="00C42B4B"/>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CA"/>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05D"/>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22FF"/>
    <w:rsid w:val="00CB36CA"/>
    <w:rsid w:val="00CB4035"/>
    <w:rsid w:val="00CB5B9D"/>
    <w:rsid w:val="00CB6998"/>
    <w:rsid w:val="00CB706C"/>
    <w:rsid w:val="00CB75C8"/>
    <w:rsid w:val="00CB7CCC"/>
    <w:rsid w:val="00CB7FAA"/>
    <w:rsid w:val="00CC09C6"/>
    <w:rsid w:val="00CC0A3F"/>
    <w:rsid w:val="00CC0DAB"/>
    <w:rsid w:val="00CC0E25"/>
    <w:rsid w:val="00CC11A5"/>
    <w:rsid w:val="00CC13CB"/>
    <w:rsid w:val="00CC1542"/>
    <w:rsid w:val="00CC1B4D"/>
    <w:rsid w:val="00CC3013"/>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90E"/>
    <w:rsid w:val="00CE1BF4"/>
    <w:rsid w:val="00CE20D5"/>
    <w:rsid w:val="00CE22D4"/>
    <w:rsid w:val="00CE2412"/>
    <w:rsid w:val="00CE24EC"/>
    <w:rsid w:val="00CE2664"/>
    <w:rsid w:val="00CE2918"/>
    <w:rsid w:val="00CE3085"/>
    <w:rsid w:val="00CE3E06"/>
    <w:rsid w:val="00CE41B7"/>
    <w:rsid w:val="00CE42E4"/>
    <w:rsid w:val="00CE49A5"/>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1FD6"/>
    <w:rsid w:val="00CF2653"/>
    <w:rsid w:val="00CF3380"/>
    <w:rsid w:val="00CF3A8D"/>
    <w:rsid w:val="00CF41B0"/>
    <w:rsid w:val="00CF428B"/>
    <w:rsid w:val="00CF4BA8"/>
    <w:rsid w:val="00CF4CAA"/>
    <w:rsid w:val="00CF53BD"/>
    <w:rsid w:val="00CF5CB3"/>
    <w:rsid w:val="00CF5DA8"/>
    <w:rsid w:val="00CF6659"/>
    <w:rsid w:val="00CF6D85"/>
    <w:rsid w:val="00CF731A"/>
    <w:rsid w:val="00CF7359"/>
    <w:rsid w:val="00CF7527"/>
    <w:rsid w:val="00CF7DEF"/>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6699"/>
    <w:rsid w:val="00D17CCD"/>
    <w:rsid w:val="00D17DEF"/>
    <w:rsid w:val="00D17E3E"/>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3E7E"/>
    <w:rsid w:val="00D84950"/>
    <w:rsid w:val="00D8527A"/>
    <w:rsid w:val="00D85614"/>
    <w:rsid w:val="00D85BBE"/>
    <w:rsid w:val="00D85D48"/>
    <w:rsid w:val="00D85D8D"/>
    <w:rsid w:val="00D86182"/>
    <w:rsid w:val="00D869D1"/>
    <w:rsid w:val="00D86B12"/>
    <w:rsid w:val="00D87261"/>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B9F"/>
    <w:rsid w:val="00DA4EED"/>
    <w:rsid w:val="00DA601C"/>
    <w:rsid w:val="00DA6127"/>
    <w:rsid w:val="00DA62DE"/>
    <w:rsid w:val="00DA68A2"/>
    <w:rsid w:val="00DA6B09"/>
    <w:rsid w:val="00DA71A0"/>
    <w:rsid w:val="00DA76AA"/>
    <w:rsid w:val="00DA7857"/>
    <w:rsid w:val="00DA7ADF"/>
    <w:rsid w:val="00DA7DAA"/>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C0148"/>
    <w:rsid w:val="00DC0635"/>
    <w:rsid w:val="00DC0711"/>
    <w:rsid w:val="00DC0CC8"/>
    <w:rsid w:val="00DC0E37"/>
    <w:rsid w:val="00DC0F92"/>
    <w:rsid w:val="00DC1953"/>
    <w:rsid w:val="00DC25E2"/>
    <w:rsid w:val="00DC3557"/>
    <w:rsid w:val="00DC3F17"/>
    <w:rsid w:val="00DC492D"/>
    <w:rsid w:val="00DC4DFA"/>
    <w:rsid w:val="00DC52B0"/>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9E5"/>
    <w:rsid w:val="00DE7F52"/>
    <w:rsid w:val="00DF009D"/>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244"/>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3E90"/>
    <w:rsid w:val="00E440D1"/>
    <w:rsid w:val="00E447E7"/>
    <w:rsid w:val="00E459A9"/>
    <w:rsid w:val="00E4646B"/>
    <w:rsid w:val="00E4688D"/>
    <w:rsid w:val="00E47BF4"/>
    <w:rsid w:val="00E514C9"/>
    <w:rsid w:val="00E51BD8"/>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489"/>
    <w:rsid w:val="00E84A56"/>
    <w:rsid w:val="00E84E97"/>
    <w:rsid w:val="00E85A93"/>
    <w:rsid w:val="00E8660C"/>
    <w:rsid w:val="00E87461"/>
    <w:rsid w:val="00E87687"/>
    <w:rsid w:val="00E901B2"/>
    <w:rsid w:val="00E901E2"/>
    <w:rsid w:val="00E903C7"/>
    <w:rsid w:val="00E90DF8"/>
    <w:rsid w:val="00E90F0E"/>
    <w:rsid w:val="00E90F92"/>
    <w:rsid w:val="00E9158F"/>
    <w:rsid w:val="00E91E98"/>
    <w:rsid w:val="00E92381"/>
    <w:rsid w:val="00E92960"/>
    <w:rsid w:val="00E93347"/>
    <w:rsid w:val="00E93FD6"/>
    <w:rsid w:val="00E94900"/>
    <w:rsid w:val="00E95E8E"/>
    <w:rsid w:val="00E96937"/>
    <w:rsid w:val="00E96FCB"/>
    <w:rsid w:val="00E97E57"/>
    <w:rsid w:val="00E97E9E"/>
    <w:rsid w:val="00E97F99"/>
    <w:rsid w:val="00EA0276"/>
    <w:rsid w:val="00EA05B3"/>
    <w:rsid w:val="00EA0B54"/>
    <w:rsid w:val="00EA1FA6"/>
    <w:rsid w:val="00EA2886"/>
    <w:rsid w:val="00EA305A"/>
    <w:rsid w:val="00EA34D5"/>
    <w:rsid w:val="00EA3FD8"/>
    <w:rsid w:val="00EA40C3"/>
    <w:rsid w:val="00EA4A7C"/>
    <w:rsid w:val="00EA5EA8"/>
    <w:rsid w:val="00EA6058"/>
    <w:rsid w:val="00EA630C"/>
    <w:rsid w:val="00EA65E5"/>
    <w:rsid w:val="00EA71B4"/>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08F4"/>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C7739"/>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17D3"/>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04"/>
    <w:rsid w:val="00EF09BB"/>
    <w:rsid w:val="00EF0E77"/>
    <w:rsid w:val="00EF0F40"/>
    <w:rsid w:val="00EF0F63"/>
    <w:rsid w:val="00EF1BF6"/>
    <w:rsid w:val="00EF2838"/>
    <w:rsid w:val="00EF2C26"/>
    <w:rsid w:val="00EF2DBA"/>
    <w:rsid w:val="00EF2E8C"/>
    <w:rsid w:val="00EF3E29"/>
    <w:rsid w:val="00EF3FA7"/>
    <w:rsid w:val="00EF458D"/>
    <w:rsid w:val="00EF4CBE"/>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858"/>
    <w:rsid w:val="00F16AB1"/>
    <w:rsid w:val="00F170AD"/>
    <w:rsid w:val="00F1791E"/>
    <w:rsid w:val="00F17AE1"/>
    <w:rsid w:val="00F17DBA"/>
    <w:rsid w:val="00F202B8"/>
    <w:rsid w:val="00F2083A"/>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47C0"/>
    <w:rsid w:val="00F354CB"/>
    <w:rsid w:val="00F36189"/>
    <w:rsid w:val="00F36285"/>
    <w:rsid w:val="00F37656"/>
    <w:rsid w:val="00F376DF"/>
    <w:rsid w:val="00F37862"/>
    <w:rsid w:val="00F37BC7"/>
    <w:rsid w:val="00F40018"/>
    <w:rsid w:val="00F40611"/>
    <w:rsid w:val="00F40BE6"/>
    <w:rsid w:val="00F41264"/>
    <w:rsid w:val="00F41915"/>
    <w:rsid w:val="00F427D0"/>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E3F"/>
    <w:rsid w:val="00F83540"/>
    <w:rsid w:val="00F835B7"/>
    <w:rsid w:val="00F83AB7"/>
    <w:rsid w:val="00F83E7A"/>
    <w:rsid w:val="00F83EF6"/>
    <w:rsid w:val="00F84884"/>
    <w:rsid w:val="00F84D26"/>
    <w:rsid w:val="00F84F3F"/>
    <w:rsid w:val="00F84FD6"/>
    <w:rsid w:val="00F85A76"/>
    <w:rsid w:val="00F85B70"/>
    <w:rsid w:val="00F8605E"/>
    <w:rsid w:val="00F86317"/>
    <w:rsid w:val="00F86952"/>
    <w:rsid w:val="00F86D83"/>
    <w:rsid w:val="00F90351"/>
    <w:rsid w:val="00F90EFF"/>
    <w:rsid w:val="00F91739"/>
    <w:rsid w:val="00F93BCC"/>
    <w:rsid w:val="00F94034"/>
    <w:rsid w:val="00F94335"/>
    <w:rsid w:val="00F9465E"/>
    <w:rsid w:val="00F94D38"/>
    <w:rsid w:val="00F94E36"/>
    <w:rsid w:val="00F95369"/>
    <w:rsid w:val="00F95A7F"/>
    <w:rsid w:val="00F962C9"/>
    <w:rsid w:val="00F9678A"/>
    <w:rsid w:val="00F97C48"/>
    <w:rsid w:val="00F97C63"/>
    <w:rsid w:val="00FA027C"/>
    <w:rsid w:val="00FA0DA0"/>
    <w:rsid w:val="00FA16FB"/>
    <w:rsid w:val="00FA17A7"/>
    <w:rsid w:val="00FA3A2A"/>
    <w:rsid w:val="00FA3B49"/>
    <w:rsid w:val="00FA3D53"/>
    <w:rsid w:val="00FA4CEA"/>
    <w:rsid w:val="00FA4EEA"/>
    <w:rsid w:val="00FA5263"/>
    <w:rsid w:val="00FA77CB"/>
    <w:rsid w:val="00FA7805"/>
    <w:rsid w:val="00FA7C82"/>
    <w:rsid w:val="00FB0D02"/>
    <w:rsid w:val="00FB116F"/>
    <w:rsid w:val="00FB1281"/>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39F5"/>
    <w:rsid w:val="00FD415F"/>
    <w:rsid w:val="00FD5B66"/>
    <w:rsid w:val="00FD65A2"/>
    <w:rsid w:val="00FD6FC9"/>
    <w:rsid w:val="00FD7789"/>
    <w:rsid w:val="00FD7F13"/>
    <w:rsid w:val="00FE0344"/>
    <w:rsid w:val="00FE0A5D"/>
    <w:rsid w:val="00FE0F56"/>
    <w:rsid w:val="00FE1AA7"/>
    <w:rsid w:val="00FE1AD8"/>
    <w:rsid w:val="00FE1D61"/>
    <w:rsid w:val="00FE30E3"/>
    <w:rsid w:val="00FE4128"/>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BD76D98"/>
    <w:rsid w:val="0D5D692B"/>
    <w:rsid w:val="10686115"/>
    <w:rsid w:val="139A7B1F"/>
    <w:rsid w:val="13EB56F5"/>
    <w:rsid w:val="14713DD5"/>
    <w:rsid w:val="157F28D8"/>
    <w:rsid w:val="16910651"/>
    <w:rsid w:val="19190E77"/>
    <w:rsid w:val="1B38719D"/>
    <w:rsid w:val="1BC92F28"/>
    <w:rsid w:val="1E8C5BB4"/>
    <w:rsid w:val="1F1D2838"/>
    <w:rsid w:val="20534BA6"/>
    <w:rsid w:val="212F5110"/>
    <w:rsid w:val="21575BF0"/>
    <w:rsid w:val="2341617D"/>
    <w:rsid w:val="24E53752"/>
    <w:rsid w:val="270326B8"/>
    <w:rsid w:val="28ED5632"/>
    <w:rsid w:val="2DC338C6"/>
    <w:rsid w:val="2DFD5B71"/>
    <w:rsid w:val="2EE65A64"/>
    <w:rsid w:val="301A0869"/>
    <w:rsid w:val="30342A29"/>
    <w:rsid w:val="308A3CDD"/>
    <w:rsid w:val="30C3085D"/>
    <w:rsid w:val="33A86BEA"/>
    <w:rsid w:val="34414DFB"/>
    <w:rsid w:val="35671CFB"/>
    <w:rsid w:val="3AC676AB"/>
    <w:rsid w:val="3B252D9E"/>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E465C8"/>
    <w:rsid w:val="6A404F0B"/>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5F9BBC-563C-49BE-9F8A-A7C59FFD5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115.zip" TargetMode="External"/><Relationship Id="rId21" Type="http://schemas.openxmlformats.org/officeDocument/2006/relationships/hyperlink" Target="https://www.3gpp.org/ftp/TSG_RAN/WG1_RL1/TSGR1_109-e/Docs/R1-2203121.zip" TargetMode="External"/><Relationship Id="rId42" Type="http://schemas.openxmlformats.org/officeDocument/2006/relationships/hyperlink" Target="https://www.3gpp.org/ftp/TSG_RAN/WG1_RL1/TSGR1_109-e/Docs/R1-2204315.zip" TargetMode="External"/><Relationship Id="rId47" Type="http://schemas.openxmlformats.org/officeDocument/2006/relationships/hyperlink" Target="https://www.3gpp.org/ftp/TSG_RAN/WG1_RL1/TSGR1_109-e/Docs/R1-2204626.zip" TargetMode="External"/><Relationship Id="rId63" Type="http://schemas.openxmlformats.org/officeDocument/2006/relationships/hyperlink" Target="https://www.3gpp.org/ftp/TSG_RAN/WG1_RL1/TSGR1_109-e/Docs/R1-2203602.zip" TargetMode="External"/><Relationship Id="rId68" Type="http://schemas.openxmlformats.org/officeDocument/2006/relationships/hyperlink" Target="https://www.3gpp.org/ftp/TSG_RAN/WG1_RL1/TSGR1_109-e/Docs/R1-2205281.zip" TargetMode="External"/><Relationship Id="rId2" Type="http://schemas.openxmlformats.org/officeDocument/2006/relationships/customXml" Target="../customXml/item2.xml"/><Relationship Id="rId16" Type="http://schemas.openxmlformats.org/officeDocument/2006/relationships/image" Target="../../../../../../../cmcc/AppData/Roaming/Foxmail7/Temp-9192-20220519203036/Attach/image002(05-19-20-35-18)(1).png" TargetMode="External"/><Relationship Id="rId29" Type="http://schemas.openxmlformats.org/officeDocument/2006/relationships/hyperlink" Target="https://www.3gpp.org/ftp/TSG_RAN/WG1_RL1/TSGR1_109-e/Docs/R1-2203169.zip" TargetMode="External"/><Relationship Id="rId11" Type="http://schemas.openxmlformats.org/officeDocument/2006/relationships/endnotes" Target="end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72.zip" TargetMode="External"/><Relationship Id="rId37" Type="http://schemas.openxmlformats.org/officeDocument/2006/relationships/hyperlink" Target="https://www.3gpp.org/ftp/TSG_RAN/WG1_RL1/TSGR1_109-e/Docs/R1-2203917.zip" TargetMode="External"/><Relationship Id="rId40" Type="http://schemas.openxmlformats.org/officeDocument/2006/relationships/hyperlink" Target="https://www.3gpp.org/ftp/TSG_RAN/WG1_RL1/TSGR1_109-e/Docs/R1-2204176.zip" TargetMode="External"/><Relationship Id="rId45" Type="http://schemas.openxmlformats.org/officeDocument/2006/relationships/hyperlink" Target="https://www.3gpp.org/ftp/TSG_RAN/WG1_RL1/TSGR1_109-e/Docs/R1-2204504.zip" TargetMode="External"/><Relationship Id="rId53" Type="http://schemas.openxmlformats.org/officeDocument/2006/relationships/hyperlink" Target="https://www.3gpp.org/ftp/TSG_RAN/WG1_RL1/TSGR1_109-e/Docs/R1-2205043.zip" TargetMode="External"/><Relationship Id="rId58" Type="http://schemas.openxmlformats.org/officeDocument/2006/relationships/hyperlink" Target="https://www.3gpp.org/ftp/TSG_RAN/WG1_RL1/TSGR1_109-e/Docs/R1-2204505.zip" TargetMode="External"/><Relationship Id="rId66"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3119.zip" TargetMode="External"/><Relationship Id="rId19" Type="http://schemas.openxmlformats.org/officeDocument/2006/relationships/hyperlink" Target="https://www.3gpp.org/ftp/TSG_RAN/TSG_RAN/TSGR_94e/Docs/RP-213661.zip" TargetMode="External"/><Relationship Id="rId14" Type="http://schemas.openxmlformats.org/officeDocument/2006/relationships/image" Target="../../../../../../../cmcc/AppData/Roaming/Foxmail7/Temp-9192-20220519203036/Attach/image001(05-19-20-35-18)(1).png" TargetMode="External"/><Relationship Id="rId22" Type="http://schemas.openxmlformats.org/officeDocument/2006/relationships/hyperlink" Target="https://www.3gpp.org/ftp/Specs/archive/38_series/38.875/38875-h00.zip" TargetMode="External"/><Relationship Id="rId27" Type="http://schemas.openxmlformats.org/officeDocument/2006/relationships/hyperlink" Target="https://www.3gpp.org/ftp/TSG_RAN/WG1_RL1/TSGR1_109-e/Docs/R1-2203054.zip" TargetMode="External"/><Relationship Id="rId30" Type="http://schemas.openxmlformats.org/officeDocument/2006/relationships/hyperlink" Target="https://www.3gpp.org/ftp/TSG_RAN/WG1_RL1/TSGR1_109-e/Docs/R1-2203338.zip" TargetMode="External"/><Relationship Id="rId35" Type="http://schemas.openxmlformats.org/officeDocument/2006/relationships/hyperlink" Target="https://www.3gpp.org/ftp/TSG_RAN/WG1_RL1/TSGR1_109-e/Docs/R1-2203761.zip" TargetMode="External"/><Relationship Id="rId43" Type="http://schemas.openxmlformats.org/officeDocument/2006/relationships/hyperlink" Target="https://www.3gpp.org/ftp/TSG_RAN/WG1_RL1/TSGR1_109-e/Docs/R1-2204389.zip" TargetMode="External"/><Relationship Id="rId48" Type="http://schemas.openxmlformats.org/officeDocument/2006/relationships/hyperlink" Target="https://www.3gpp.org/ftp/TSG_RAN/WG1_RL1/TSGR1_109-e/Docs/R1-2204714.zip" TargetMode="External"/><Relationship Id="rId56" Type="http://schemas.openxmlformats.org/officeDocument/2006/relationships/hyperlink" Target="https://www.3gpp.org/ftp/TSG_RAN/WG1_RL1/TSGR1_109-e/Docs/R1-2203918.zip" TargetMode="External"/><Relationship Id="rId64" Type="http://schemas.openxmlformats.org/officeDocument/2006/relationships/hyperlink" Target="https://www.3gpp.org/ftp/TSG_RAN/WG1_RL1/TSGR1_109-e/Docs/R1-2203829.zip" TargetMode="External"/><Relationship Id="rId69" Type="http://schemas.openxmlformats.org/officeDocument/2006/relationships/hyperlink" Target="https://www.3gpp.org/ftp/TSG_RAN/WG1_RL1/TSGR1_109-e/Docs/R1-2205433.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829.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600.zip" TargetMode="External"/><Relationship Id="rId38" Type="http://schemas.openxmlformats.org/officeDocument/2006/relationships/hyperlink" Target="https://www.3gpp.org/ftp/TSG_RAN/WG1_RL1/TSGR1_109-e/Docs/R1-2203995.zip" TargetMode="External"/><Relationship Id="rId46" Type="http://schemas.openxmlformats.org/officeDocument/2006/relationships/hyperlink" Target="https://www.3gpp.org/ftp/TSG_RAN/WG1_RL1/TSGR1_109-e/Docs/R1-2204582.zip" TargetMode="External"/><Relationship Id="rId59" Type="http://schemas.openxmlformats.org/officeDocument/2006/relationships/hyperlink" Target="https://www.3gpp.org/ftp/TSG_RAN/WG1_RL1/TSGR1_109-e/Docs/R1-2204583.zip" TargetMode="External"/><Relationship Id="rId67"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4058.zip" TargetMode="External"/><Relationship Id="rId41" Type="http://schemas.openxmlformats.org/officeDocument/2006/relationships/hyperlink" Target="https://www.3gpp.org/ftp/TSG_RAN/WG1_RL1/TSGR1_109-e/Docs/R1-2204255.zip" TargetMode="External"/><Relationship Id="rId54" Type="http://schemas.openxmlformats.org/officeDocument/2006/relationships/hyperlink" Target="https://www.3gpp.org/ftp/TSG_RAN/WG1_RL1/TSGR1_109-e/Docs/R1-2203339.zip" TargetMode="External"/><Relationship Id="rId62" Type="http://schemas.openxmlformats.org/officeDocument/2006/relationships/hyperlink" Target="https://www.3gpp.org/ftp/TSG_RAN/WG1_RL1/TSGR1_109-e/Docs/R1-2203475.zip" TargetMode="External"/><Relationship Id="rId70" Type="http://schemas.openxmlformats.org/officeDocument/2006/relationships/hyperlink" Target="https://www.3gpp.org/ftp/tsg_ran/WG1_RL1/TSGR1_102-e/Docs/R1-20074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3-e/Docs/R1-2009293.zip" TargetMode="External"/><Relationship Id="rId28" Type="http://schemas.openxmlformats.org/officeDocument/2006/relationships/hyperlink" Target="https://www.3gpp.org/ftp/TSG_RAN/WG1_RL1/TSGR1_109-e/Docs/R1-2203117.zip" TargetMode="External"/><Relationship Id="rId36" Type="http://schemas.openxmlformats.org/officeDocument/2006/relationships/hyperlink" Target="https://www.3gpp.org/ftp/TSG_RAN/WG1_RL1/TSGR1_109-e/Docs/R1-2203827.zip" TargetMode="External"/><Relationship Id="rId49" Type="http://schemas.openxmlformats.org/officeDocument/2006/relationships/hyperlink" Target="https://www.3gpp.org/ftp/TSG_RAN/WG1_RL1/TSGR1_109-e/Docs/R1-2204747.zip" TargetMode="External"/><Relationship Id="rId57" Type="http://schemas.openxmlformats.org/officeDocument/2006/relationships/hyperlink" Target="https://www.3gpp.org/ftp/TSG_RAN/WG1_RL1/TSGR1_109-e/Docs/R1-2204316.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473.zip" TargetMode="External"/><Relationship Id="rId44" Type="http://schemas.openxmlformats.org/officeDocument/2006/relationships/hyperlink" Target="https://www.3gpp.org/ftp/TSG_RAN/WG1_RL1/TSGR1_109-e/Docs/R1-2204437.zip" TargetMode="External"/><Relationship Id="rId52" Type="http://schemas.openxmlformats.org/officeDocument/2006/relationships/hyperlink" Target="https://www.3gpp.org/ftp/TSG_RAN/WG1_RL1/TSGR1_109-e/Docs/R1-2204879.zip" TargetMode="External"/><Relationship Id="rId60" Type="http://schemas.openxmlformats.org/officeDocument/2006/relationships/hyperlink" Target="https://www.3gpp.org/ftp/TSG_RAN/WG1_RL1/TSGR1_109-e/Docs/R1-2205044.zip" TargetMode="External"/><Relationship Id="rId65" Type="http://schemas.openxmlformats.org/officeDocument/2006/relationships/hyperlink" Target="https://www.3gpp.org/ftp/TSG_RAN/WG1_RL1/TSGR1_109-e/Docs/R1-2204040.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cmcc/AppData/Roaming/Foxmail7/Temp-9192-20220519203036/Attach/image003(05-19-20-35-18)(1).png" TargetMode="External"/><Relationship Id="rId39" Type="http://schemas.openxmlformats.org/officeDocument/2006/relationships/hyperlink" Target="https://www.3gpp.org/ftp/TSG_RAN/WG1_RL1/TSGR1_109-e/Docs/R1-2204038.zip" TargetMode="External"/><Relationship Id="rId34" Type="http://schemas.openxmlformats.org/officeDocument/2006/relationships/hyperlink" Target="https://www.3gpp.org/ftp/TSG_RAN/WG1_RL1/TSGR1_109-e/Docs/R1-2203661.zip" TargetMode="External"/><Relationship Id="rId50" Type="http://schemas.openxmlformats.org/officeDocument/2006/relationships/hyperlink" Target="https://www.3gpp.org/ftp/TSG_RAN/WG1_RL1/TSGR1_109-e/Docs/R1-2204809.zip" TargetMode="External"/><Relationship Id="rId55" Type="http://schemas.openxmlformats.org/officeDocument/2006/relationships/hyperlink" Target="https://www.3gpp.org/ftp/TSG_RAN/WG1_RL1/TSGR1_109-e/Docs/R1-2203601.zip" TargetMode="External"/><Relationship Id="rId7" Type="http://schemas.openxmlformats.org/officeDocument/2006/relationships/styles" Target="styles.xml"/><Relationship Id="rId71" Type="http://schemas.openxmlformats.org/officeDocument/2006/relationships/hyperlink" Target="https://www.3gpp.org/ftp/TSG_RAN/WG1_RL1/TSGR1_109-e/Docs/R1-220543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C582886-5C20-4F40-BE61-D52C740B1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86</Pages>
  <Words>31462</Words>
  <Characters>179337</Characters>
  <Application>Microsoft Office Word</Application>
  <DocSecurity>0</DocSecurity>
  <Lines>1494</Lines>
  <Paragraphs>420</Paragraphs>
  <ScaleCrop>false</ScaleCrop>
  <Company>Panasonic Corporation</Company>
  <LinksUpToDate>false</LinksUpToDate>
  <CharactersWithSpaces>210379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9</cp:revision>
  <dcterms:created xsi:type="dcterms:W3CDTF">2022-05-19T17:12:00Z</dcterms:created>
  <dcterms:modified xsi:type="dcterms:W3CDTF">2022-05-20T01:41:00Z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ies>
</file>