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2D115" w14:textId="77777777" w:rsidR="003153BB" w:rsidRDefault="00DB7C96" w:rsidP="00684982">
      <w:pPr>
        <w:pStyle w:val="aa"/>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a"/>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a"/>
        <w:tabs>
          <w:tab w:val="left" w:pos="1800"/>
        </w:tabs>
        <w:ind w:left="1800" w:hanging="1800"/>
        <w:rPr>
          <w:rFonts w:eastAsia="宋体"/>
          <w:sz w:val="22"/>
          <w:lang w:eastAsia="zh-CN"/>
        </w:rPr>
      </w:pPr>
    </w:p>
    <w:p w14:paraId="1E993DB9" w14:textId="77777777" w:rsidR="003153BB" w:rsidRDefault="00DB7C96">
      <w:pPr>
        <w:pStyle w:val="aa"/>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382E24D" w:rsidR="003153BB" w:rsidRDefault="00DB7C96">
      <w:pPr>
        <w:pStyle w:val="aa"/>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26AAD00E" w14:textId="77777777" w:rsidR="003153BB" w:rsidRDefault="00DB7C96">
      <w:pPr>
        <w:pStyle w:val="aa"/>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a"/>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e"/>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 xml:space="preserve">It helps identifying on which previous version your input is based on and </w:t>
            </w:r>
            <w:proofErr w:type="gramStart"/>
            <w:r>
              <w:rPr>
                <w:lang w:val="en-GB"/>
              </w:rPr>
              <w:t>solve</w:t>
            </w:r>
            <w:proofErr w:type="gramEnd"/>
            <w:r>
              <w:rPr>
                <w:lang w:val="en-GB"/>
              </w:rPr>
              <w:t xml:space="preser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e"/>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proofErr w:type="spellStart"/>
            <w:r>
              <w:t>Keeth</w:t>
            </w:r>
            <w:proofErr w:type="spellEnd"/>
            <w:r>
              <w:t xml:space="preserve"> </w:t>
            </w:r>
            <w:proofErr w:type="spellStart"/>
            <w:r>
              <w:t>Jayasinghe</w:t>
            </w:r>
            <w:proofErr w:type="spellEnd"/>
          </w:p>
          <w:p w14:paraId="7DF6E803" w14:textId="77777777" w:rsidR="003153BB" w:rsidRDefault="00DB7C96">
            <w:pPr>
              <w:pStyle w:val="a1"/>
              <w:spacing w:before="40" w:after="40"/>
              <w:rPr>
                <w:lang w:eastAsia="ko-KR"/>
              </w:rPr>
            </w:pPr>
            <w:r>
              <w:t xml:space="preserve">Mihai </w:t>
            </w:r>
            <w:proofErr w:type="spellStart"/>
            <w:r>
              <w:t>Enescu</w:t>
            </w:r>
            <w:proofErr w:type="spellEnd"/>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proofErr w:type="spellStart"/>
            <w:r>
              <w:rPr>
                <w:rFonts w:eastAsiaTheme="minorEastAsia"/>
                <w:szCs w:val="20"/>
                <w:lang w:eastAsia="zh-CN"/>
              </w:rPr>
              <w:t>Dumitru</w:t>
            </w:r>
            <w:proofErr w:type="spellEnd"/>
            <w:r>
              <w:rPr>
                <w:rFonts w:eastAsiaTheme="minorEastAsia"/>
                <w:szCs w:val="20"/>
                <w:lang w:eastAsia="zh-CN"/>
              </w:rPr>
              <w:t xml:space="preserve"> M</w:t>
            </w:r>
            <w:r w:rsidR="00430B29">
              <w:rPr>
                <w:rFonts w:eastAsiaTheme="minorEastAsia"/>
                <w:szCs w:val="20"/>
                <w:lang w:eastAsia="zh-CN"/>
              </w:rPr>
              <w:t>.</w:t>
            </w:r>
            <w:r>
              <w:rPr>
                <w:rFonts w:eastAsiaTheme="minorEastAsia"/>
                <w:szCs w:val="20"/>
                <w:lang w:eastAsia="zh-CN"/>
              </w:rPr>
              <w:t xml:space="preserve"> </w:t>
            </w:r>
            <w:proofErr w:type="spellStart"/>
            <w:r>
              <w:rPr>
                <w:rFonts w:eastAsiaTheme="minorEastAsia"/>
                <w:szCs w:val="20"/>
                <w:lang w:eastAsia="zh-CN"/>
              </w:rPr>
              <w:t>Ionescu</w:t>
            </w:r>
            <w:proofErr w:type="spellEnd"/>
          </w:p>
          <w:p w14:paraId="3C294E41" w14:textId="40D3E949" w:rsidR="00430B29" w:rsidRDefault="00430B29" w:rsidP="003D2C91">
            <w:pPr>
              <w:pStyle w:val="a1"/>
              <w:spacing w:before="40" w:after="40"/>
              <w:rPr>
                <w:rFonts w:eastAsiaTheme="minorEastAsia"/>
                <w:szCs w:val="20"/>
                <w:lang w:eastAsia="zh-CN"/>
              </w:rPr>
            </w:pPr>
            <w:proofErr w:type="spellStart"/>
            <w:r>
              <w:rPr>
                <w:rFonts w:eastAsiaTheme="minorEastAsia"/>
                <w:szCs w:val="20"/>
                <w:lang w:eastAsia="zh-CN"/>
              </w:rPr>
              <w:t>Samer</w:t>
            </w:r>
            <w:proofErr w:type="spellEnd"/>
            <w:r>
              <w:rPr>
                <w:rFonts w:eastAsiaTheme="minorEastAsia"/>
                <w:szCs w:val="20"/>
                <w:lang w:eastAsia="zh-CN"/>
              </w:rPr>
              <w:t xml:space="preserve"> Henry</w:t>
            </w:r>
          </w:p>
        </w:tc>
        <w:tc>
          <w:tcPr>
            <w:tcW w:w="4389" w:type="dxa"/>
          </w:tcPr>
          <w:p w14:paraId="289E77F0" w14:textId="1E40E015" w:rsidR="003D2C91" w:rsidRDefault="006C4808" w:rsidP="003D2C91">
            <w:pPr>
              <w:pStyle w:val="a1"/>
              <w:spacing w:before="40" w:after="40"/>
              <w:rPr>
                <w:rFonts w:eastAsia="Yu Mincho"/>
                <w:lang w:eastAsia="ja-JP"/>
              </w:rPr>
            </w:pPr>
            <w:hyperlink r:id="rId10" w:history="1">
              <w:r w:rsidR="00430B29" w:rsidRPr="00D97C55">
                <w:rPr>
                  <w:rStyle w:val="af"/>
                </w:rPr>
                <w:t>d</w:t>
              </w:r>
              <w:r w:rsidR="00430B29" w:rsidRPr="00D97C55">
                <w:rPr>
                  <w:rStyle w:val="af"/>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w:t>
      </w:r>
      <w:proofErr w:type="spellStart"/>
      <w:r>
        <w:rPr>
          <w:strike/>
        </w:rPr>
        <w:t>QoS</w:t>
      </w:r>
      <w:proofErr w:type="spellEnd"/>
      <w:r>
        <w:rPr>
          <w:strike/>
        </w:rPr>
        <w:t xml:space="preserve"> class and its requirements. The main motivation is that UEs are sometimes scheduled to a beam that is not the strongest (signal strength wise) but a beam that can improve the UEs </w:t>
      </w:r>
      <w:proofErr w:type="spellStart"/>
      <w:r>
        <w:rPr>
          <w:strike/>
        </w:rPr>
        <w:t>QoS</w:t>
      </w:r>
      <w:proofErr w:type="spellEnd"/>
      <w:r>
        <w:rPr>
          <w:strike/>
        </w:rPr>
        <w:t xml:space="preserve">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e"/>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70E63200"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w:t>
            </w:r>
            <w:proofErr w:type="gramStart"/>
            <w:r>
              <w:t>categories,</w:t>
            </w:r>
            <w:proofErr w:type="gramEnd"/>
            <w:r>
              <w:t xml:space="preserve">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570024D" w14:textId="77777777"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 xml:space="preserve">above proposal seems for DL beam management. I intended to capture the above use cases in BM-Case1, which is corresponding to Alt.2 of Proposal 2-2a.  Anyway, I add IDC </w:t>
            </w:r>
            <w:proofErr w:type="gramStart"/>
            <w:r>
              <w:rPr>
                <w:color w:val="5B9BD5" w:themeColor="accent5"/>
              </w:rPr>
              <w:t>as a 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Pr="00D71F17" w:rsidRDefault="00DB7C96" w:rsidP="00D71F17">
      <w:pPr>
        <w:rPr>
          <w:u w:val="single"/>
        </w:rPr>
      </w:pPr>
      <w:r w:rsidRPr="00D71F17">
        <w:rPr>
          <w:u w:val="single"/>
        </w:rP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w:t>
      </w:r>
      <w:proofErr w:type="gramStart"/>
      <w:r>
        <w:rPr>
          <w:rFonts w:eastAsia="宋体"/>
          <w:bCs/>
          <w:szCs w:val="20"/>
        </w:rPr>
        <w:t>considered/included</w:t>
      </w:r>
      <w:proofErr w:type="gramEnd"/>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t>
            </w:r>
            <w:proofErr w:type="gramStart"/>
            <w:r>
              <w:rPr>
                <w:rFonts w:eastAsia="PMingLiU"/>
                <w:lang w:eastAsia="zh-TW"/>
              </w:rPr>
              <w:t>with 3GPP statistical channel models which is</w:t>
            </w:r>
            <w:proofErr w:type="gramEnd"/>
            <w:r>
              <w:rPr>
                <w:rFonts w:eastAsia="PMingLiU"/>
                <w:lang w:eastAsia="zh-TW"/>
              </w:rPr>
              <w:t xml:space="preserve">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w:t>
            </w:r>
            <w:proofErr w:type="spellStart"/>
            <w:r>
              <w:rPr>
                <w:rFonts w:eastAsia="Yu Mincho"/>
                <w:lang w:eastAsia="ja-JP"/>
              </w:rPr>
              <w:t>QoS</w:t>
            </w:r>
            <w:proofErr w:type="spellEnd"/>
            <w:r>
              <w:rPr>
                <w:rFonts w:eastAsia="Yu Mincho"/>
                <w:lang w:eastAsia="ja-JP"/>
              </w:rPr>
              <w:t xml:space="preserve">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w:t>
            </w:r>
            <w:proofErr w:type="gramStart"/>
            <w:r>
              <w:t>to define</w:t>
            </w:r>
            <w:proofErr w:type="gramEnd"/>
            <w:r>
              <w:t xml:space="preserv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BM-case5 into BM-case1 in initial stage. Our understanding about difference between case 5 and case 1 is the metric for beam selection. For example, metric for case 1 is top-N largest RSRP and metric for case 5 is other </w:t>
            </w:r>
            <w:proofErr w:type="spellStart"/>
            <w:r>
              <w:rPr>
                <w:rFonts w:eastAsiaTheme="minorEastAsia"/>
                <w:lang w:eastAsia="zh-CN"/>
              </w:rPr>
              <w:t>QoS</w:t>
            </w:r>
            <w:proofErr w:type="spellEnd"/>
            <w:r>
              <w:rPr>
                <w:rFonts w:eastAsiaTheme="minorEastAsia"/>
                <w:lang w:eastAsia="zh-CN"/>
              </w:rPr>
              <w:t>.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proofErr w:type="gramStart"/>
      <w:r w:rsidR="001A4C64">
        <w:t>FRs</w:t>
      </w:r>
      <w:r>
        <w:t>.</w:t>
      </w:r>
      <w:proofErr w:type="spellEnd"/>
      <w:proofErr w:type="gram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w:t>
      </w:r>
      <w:proofErr w:type="gramStart"/>
      <w:r>
        <w:t>proceed</w:t>
      </w:r>
      <w:proofErr w:type="gramEnd"/>
      <w:r>
        <w:t xml:space="preserve">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e"/>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2"/>
              <w:numPr>
                <w:ilvl w:val="0"/>
                <w:numId w:val="19"/>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14:paraId="03771822" w14:textId="77777777"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2"/>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w:t>
            </w:r>
            <w:r>
              <w:lastRenderedPageBreak/>
              <w:t xml:space="preserve">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7C54365" w14:textId="77777777"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1D821D8E" w14:textId="67E28031"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247AB9BD" w14:textId="77777777" w:rsidR="00B826B0" w:rsidRDefault="00B826B0"/>
    <w:p w14:paraId="6303E54E" w14:textId="18CA5064"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2"/>
        <w:numPr>
          <w:ilvl w:val="0"/>
          <w:numId w:val="20"/>
        </w:numPr>
        <w:rPr>
          <w:b/>
          <w:i/>
        </w:rPr>
      </w:pPr>
      <w:r>
        <w:rPr>
          <w:b/>
          <w:i/>
        </w:rPr>
        <w:t>further study</w:t>
      </w:r>
    </w:p>
    <w:p w14:paraId="754A1887" w14:textId="77777777" w:rsidR="003153BB" w:rsidRDefault="00DB7C96">
      <w:pPr>
        <w:pStyle w:val="af2"/>
        <w:numPr>
          <w:ilvl w:val="1"/>
          <w:numId w:val="20"/>
        </w:numPr>
        <w:rPr>
          <w:b/>
          <w:i/>
        </w:rPr>
      </w:pPr>
      <w:r>
        <w:rPr>
          <w:b/>
          <w:i/>
        </w:rPr>
        <w:t>Alt.1: AI/ML inference and training at NW side</w:t>
      </w:r>
    </w:p>
    <w:p w14:paraId="369BE9A8" w14:textId="77777777" w:rsidR="003153BB" w:rsidRDefault="00DB7C96">
      <w:pPr>
        <w:pStyle w:val="af2"/>
        <w:numPr>
          <w:ilvl w:val="1"/>
          <w:numId w:val="20"/>
        </w:numPr>
        <w:rPr>
          <w:b/>
          <w:i/>
        </w:rPr>
      </w:pPr>
      <w:r>
        <w:rPr>
          <w:b/>
          <w:i/>
        </w:rPr>
        <w:t>Alt.2: AI/ML inference and training at UE side</w:t>
      </w:r>
    </w:p>
    <w:p w14:paraId="165F9A31" w14:textId="77777777" w:rsidR="003153BB" w:rsidRDefault="00DB7C96">
      <w:pPr>
        <w:pStyle w:val="af2"/>
        <w:numPr>
          <w:ilvl w:val="0"/>
          <w:numId w:val="20"/>
        </w:numPr>
        <w:rPr>
          <w:b/>
          <w:i/>
        </w:rPr>
      </w:pPr>
      <w:r>
        <w:rPr>
          <w:b/>
          <w:i/>
        </w:rPr>
        <w:t>Regarding training, further study</w:t>
      </w:r>
    </w:p>
    <w:p w14:paraId="6CAAFA34" w14:textId="77777777" w:rsidR="003153BB" w:rsidRDefault="00DB7C96">
      <w:pPr>
        <w:pStyle w:val="af2"/>
        <w:numPr>
          <w:ilvl w:val="1"/>
          <w:numId w:val="20"/>
        </w:numPr>
        <w:rPr>
          <w:b/>
          <w:i/>
        </w:rPr>
      </w:pPr>
      <w:r>
        <w:rPr>
          <w:b/>
          <w:i/>
        </w:rPr>
        <w:t>Alt.1: offline training</w:t>
      </w:r>
    </w:p>
    <w:p w14:paraId="764D83C4" w14:textId="77777777" w:rsidR="003153BB" w:rsidRDefault="00DB7C96">
      <w:pPr>
        <w:pStyle w:val="af2"/>
        <w:numPr>
          <w:ilvl w:val="1"/>
          <w:numId w:val="20"/>
        </w:numPr>
        <w:rPr>
          <w:b/>
          <w:i/>
        </w:rPr>
      </w:pPr>
      <w:r>
        <w:rPr>
          <w:b/>
          <w:i/>
        </w:rPr>
        <w:t>Alt.2: online training</w:t>
      </w:r>
    </w:p>
    <w:p w14:paraId="16C4DF2E" w14:textId="77777777"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2"/>
        <w:numPr>
          <w:ilvl w:val="1"/>
          <w:numId w:val="20"/>
        </w:numPr>
        <w:rPr>
          <w:b/>
          <w:i/>
        </w:rPr>
      </w:pPr>
      <w:r>
        <w:rPr>
          <w:b/>
          <w:i/>
        </w:rPr>
        <w:t xml:space="preserve">Alt.1: CIR </w:t>
      </w:r>
    </w:p>
    <w:p w14:paraId="76BB724B" w14:textId="77777777" w:rsidR="003153BB" w:rsidRDefault="00DB7C96">
      <w:pPr>
        <w:pStyle w:val="af2"/>
        <w:numPr>
          <w:ilvl w:val="1"/>
          <w:numId w:val="20"/>
        </w:numPr>
        <w:rPr>
          <w:b/>
          <w:i/>
        </w:rPr>
      </w:pPr>
      <w:r>
        <w:rPr>
          <w:b/>
          <w:i/>
        </w:rPr>
        <w:t>Alt.2: CSI feedback information</w:t>
      </w:r>
    </w:p>
    <w:p w14:paraId="101C96AB" w14:textId="77777777" w:rsidR="006E7D76" w:rsidRPr="006E7D76" w:rsidRDefault="006E7D76" w:rsidP="006E7D76">
      <w:pPr>
        <w:pStyle w:val="af2"/>
        <w:numPr>
          <w:ilvl w:val="1"/>
          <w:numId w:val="20"/>
        </w:numPr>
        <w:rPr>
          <w:b/>
          <w:i/>
        </w:rPr>
      </w:pPr>
      <w:r w:rsidRPr="006E7D76">
        <w:rPr>
          <w:b/>
          <w:i/>
        </w:rPr>
        <w:t>Alt.3: Top-M wide beams with L1-RSRP</w:t>
      </w:r>
    </w:p>
    <w:p w14:paraId="33CCD57F" w14:textId="77777777"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2"/>
        <w:numPr>
          <w:ilvl w:val="1"/>
          <w:numId w:val="20"/>
        </w:numPr>
        <w:rPr>
          <w:b/>
          <w:i/>
        </w:rPr>
      </w:pPr>
      <w:r>
        <w:rPr>
          <w:b/>
          <w:i/>
        </w:rPr>
        <w:t xml:space="preserve">Alt.1: Top-N3 beams and the associated cell </w:t>
      </w:r>
    </w:p>
    <w:p w14:paraId="7CD79550" w14:textId="77777777" w:rsidR="006E7D76" w:rsidRDefault="006E7D76">
      <w:pPr>
        <w:pStyle w:val="af2"/>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2"/>
              <w:numPr>
                <w:ilvl w:val="0"/>
                <w:numId w:val="20"/>
              </w:numPr>
              <w:rPr>
                <w:b/>
                <w:i/>
              </w:rPr>
            </w:pPr>
            <w:r>
              <w:rPr>
                <w:b/>
                <w:i/>
              </w:rPr>
              <w:t>further study</w:t>
            </w:r>
          </w:p>
          <w:p w14:paraId="66572BBD" w14:textId="77777777" w:rsidR="00A54FF3" w:rsidRDefault="00A54FF3" w:rsidP="00A54FF3">
            <w:pPr>
              <w:pStyle w:val="af2"/>
              <w:numPr>
                <w:ilvl w:val="1"/>
                <w:numId w:val="20"/>
              </w:numPr>
              <w:rPr>
                <w:b/>
                <w:i/>
              </w:rPr>
            </w:pPr>
            <w:r>
              <w:rPr>
                <w:b/>
                <w:i/>
              </w:rPr>
              <w:t>Alt.1: AI/ML inference and training at NW side</w:t>
            </w:r>
          </w:p>
          <w:p w14:paraId="3935E700" w14:textId="77777777" w:rsidR="00A54FF3" w:rsidRDefault="00A54FF3" w:rsidP="00A54FF3">
            <w:pPr>
              <w:pStyle w:val="af2"/>
              <w:numPr>
                <w:ilvl w:val="1"/>
                <w:numId w:val="20"/>
              </w:numPr>
              <w:rPr>
                <w:b/>
                <w:i/>
              </w:rPr>
            </w:pPr>
            <w:r>
              <w:rPr>
                <w:b/>
                <w:i/>
              </w:rPr>
              <w:t>Alt.2: AI/ML inference and training at UE side</w:t>
            </w:r>
          </w:p>
          <w:p w14:paraId="63EBAFB5" w14:textId="77777777" w:rsidR="00A54FF3" w:rsidRDefault="00A54FF3" w:rsidP="00A54FF3">
            <w:pPr>
              <w:pStyle w:val="af2"/>
              <w:numPr>
                <w:ilvl w:val="0"/>
                <w:numId w:val="20"/>
              </w:numPr>
              <w:rPr>
                <w:b/>
                <w:i/>
              </w:rPr>
            </w:pPr>
            <w:r>
              <w:rPr>
                <w:b/>
                <w:i/>
              </w:rPr>
              <w:t>Regarding training, further study</w:t>
            </w:r>
          </w:p>
          <w:p w14:paraId="63C0A23F" w14:textId="77777777" w:rsidR="00A54FF3" w:rsidRDefault="00A54FF3" w:rsidP="00A54FF3">
            <w:pPr>
              <w:pStyle w:val="af2"/>
              <w:numPr>
                <w:ilvl w:val="1"/>
                <w:numId w:val="20"/>
              </w:numPr>
              <w:rPr>
                <w:b/>
                <w:i/>
              </w:rPr>
            </w:pPr>
            <w:r>
              <w:rPr>
                <w:b/>
                <w:i/>
              </w:rPr>
              <w:t>Alt.1: offline training</w:t>
            </w:r>
          </w:p>
          <w:p w14:paraId="701D2F83" w14:textId="77777777" w:rsidR="00A54FF3" w:rsidRDefault="00A54FF3" w:rsidP="00A54FF3">
            <w:pPr>
              <w:pStyle w:val="af2"/>
              <w:numPr>
                <w:ilvl w:val="1"/>
                <w:numId w:val="20"/>
              </w:numPr>
              <w:rPr>
                <w:b/>
                <w:i/>
              </w:rPr>
            </w:pPr>
            <w:r>
              <w:rPr>
                <w:b/>
                <w:i/>
              </w:rPr>
              <w:t>Alt.2: online training</w:t>
            </w:r>
          </w:p>
          <w:p w14:paraId="2AB4B29F" w14:textId="77777777" w:rsidR="00A54FF3" w:rsidRDefault="00A54FF3" w:rsidP="00A54FF3">
            <w:pPr>
              <w:pStyle w:val="af2"/>
              <w:numPr>
                <w:ilvl w:val="0"/>
                <w:numId w:val="20"/>
              </w:numPr>
              <w:rPr>
                <w:b/>
                <w:i/>
              </w:rPr>
            </w:pPr>
            <w:r>
              <w:rPr>
                <w:b/>
                <w:i/>
              </w:rPr>
              <w:t>Regarding AI/ML inputs for lower frequency band, further study</w:t>
            </w:r>
          </w:p>
          <w:p w14:paraId="71354551" w14:textId="54217B59" w:rsidR="00A54FF3" w:rsidRDefault="00A54FF3" w:rsidP="00A54FF3">
            <w:pPr>
              <w:pStyle w:val="af2"/>
              <w:numPr>
                <w:ilvl w:val="1"/>
                <w:numId w:val="20"/>
              </w:numPr>
              <w:rPr>
                <w:b/>
                <w:i/>
              </w:rPr>
            </w:pPr>
            <w:r>
              <w:rPr>
                <w:b/>
                <w:i/>
              </w:rPr>
              <w:t>Alt.1: CIR</w:t>
            </w:r>
          </w:p>
          <w:p w14:paraId="23B1202D" w14:textId="2385DFD9" w:rsidR="00A54FF3" w:rsidRDefault="00A54FF3" w:rsidP="00A54FF3">
            <w:pPr>
              <w:pStyle w:val="af2"/>
              <w:numPr>
                <w:ilvl w:val="1"/>
                <w:numId w:val="20"/>
              </w:numPr>
              <w:rPr>
                <w:b/>
                <w:i/>
              </w:rPr>
            </w:pPr>
            <w:r>
              <w:rPr>
                <w:b/>
                <w:i/>
              </w:rPr>
              <w:t>Alt.2: CSI feedback information</w:t>
            </w:r>
          </w:p>
          <w:p w14:paraId="5D2C199D" w14:textId="77777777" w:rsidR="00A54FF3" w:rsidRDefault="00A54FF3" w:rsidP="00A54FF3">
            <w:pPr>
              <w:pStyle w:val="af2"/>
              <w:numPr>
                <w:ilvl w:val="1"/>
                <w:numId w:val="20"/>
              </w:numPr>
              <w:rPr>
                <w:b/>
                <w:i/>
              </w:rPr>
            </w:pPr>
            <w:r>
              <w:rPr>
                <w:b/>
                <w:i/>
              </w:rPr>
              <w:t>Alt.3: Top-M wide beams with L1-RSRP</w:t>
            </w:r>
          </w:p>
          <w:p w14:paraId="7FDF8FDF" w14:textId="77777777" w:rsidR="00A54FF3" w:rsidRDefault="00A54FF3" w:rsidP="00A54FF3">
            <w:pPr>
              <w:pStyle w:val="af2"/>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3E9F572C" w14:textId="61E94B7E" w:rsidR="00A54FF3" w:rsidRDefault="00A54FF3" w:rsidP="00A54FF3">
            <w:pPr>
              <w:pStyle w:val="af2"/>
              <w:numPr>
                <w:ilvl w:val="1"/>
                <w:numId w:val="20"/>
              </w:numPr>
              <w:rPr>
                <w:b/>
                <w:i/>
              </w:rPr>
            </w:pPr>
            <w:r>
              <w:rPr>
                <w:b/>
                <w:i/>
              </w:rPr>
              <w:t xml:space="preserve">Alt.1: Top-N3 beams and the associated cell </w:t>
            </w:r>
          </w:p>
          <w:p w14:paraId="01E001E3" w14:textId="77777777" w:rsidR="00A54FF3" w:rsidRDefault="00A54FF3" w:rsidP="00A54FF3">
            <w:pPr>
              <w:pStyle w:val="a1"/>
              <w:rPr>
                <w:b/>
                <w:i/>
              </w:rPr>
            </w:pPr>
            <w:r>
              <w:rPr>
                <w:b/>
                <w:i/>
              </w:rPr>
              <w:t>Alt. 2: Top-N3 beams with L1-RSRP</w:t>
            </w:r>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13343DFC" w:rsidR="003153BB" w:rsidRDefault="003153BB">
      <w:pPr>
        <w:pStyle w:val="a1"/>
      </w:pPr>
    </w:p>
    <w:p w14:paraId="26108A34" w14:textId="77777777" w:rsidR="00B826B0" w:rsidRDefault="00B826B0" w:rsidP="00B826B0">
      <w:pPr>
        <w:pStyle w:val="6"/>
      </w:pPr>
      <w:r>
        <w:t>BM-Case3 (Round#4)</w:t>
      </w:r>
    </w:p>
    <w:p w14:paraId="6392A2FD" w14:textId="1A722788"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0B83A34C" w14:textId="77777777" w:rsidR="00B826B0" w:rsidRDefault="00B826B0" w:rsidP="00B826B0">
      <w:pPr>
        <w:pStyle w:val="af2"/>
        <w:numPr>
          <w:ilvl w:val="0"/>
          <w:numId w:val="20"/>
        </w:numPr>
        <w:rPr>
          <w:b/>
          <w:i/>
        </w:rPr>
      </w:pPr>
      <w:r>
        <w:rPr>
          <w:b/>
          <w:i/>
        </w:rPr>
        <w:t>further study</w:t>
      </w:r>
    </w:p>
    <w:p w14:paraId="541C56DA" w14:textId="77777777" w:rsidR="00B826B0" w:rsidRDefault="00B826B0" w:rsidP="00B826B0">
      <w:pPr>
        <w:pStyle w:val="af2"/>
        <w:numPr>
          <w:ilvl w:val="1"/>
          <w:numId w:val="20"/>
        </w:numPr>
        <w:rPr>
          <w:b/>
          <w:i/>
        </w:rPr>
      </w:pPr>
      <w:r>
        <w:rPr>
          <w:b/>
          <w:i/>
        </w:rPr>
        <w:t>Alt.1: AI/ML inference and training at NW side</w:t>
      </w:r>
    </w:p>
    <w:p w14:paraId="5E3CC488" w14:textId="77777777" w:rsidR="00B826B0" w:rsidRDefault="00B826B0" w:rsidP="00B826B0">
      <w:pPr>
        <w:pStyle w:val="af2"/>
        <w:numPr>
          <w:ilvl w:val="1"/>
          <w:numId w:val="20"/>
        </w:numPr>
        <w:rPr>
          <w:b/>
          <w:i/>
        </w:rPr>
      </w:pPr>
      <w:r>
        <w:rPr>
          <w:b/>
          <w:i/>
        </w:rPr>
        <w:t>Alt.2: AI/ML inference and training at UE side</w:t>
      </w:r>
    </w:p>
    <w:p w14:paraId="5C4C7F5A" w14:textId="77777777" w:rsidR="00B826B0" w:rsidRDefault="00B826B0" w:rsidP="00B826B0">
      <w:pPr>
        <w:pStyle w:val="af2"/>
        <w:numPr>
          <w:ilvl w:val="0"/>
          <w:numId w:val="20"/>
        </w:numPr>
        <w:rPr>
          <w:b/>
          <w:i/>
        </w:rPr>
      </w:pPr>
      <w:r>
        <w:rPr>
          <w:b/>
          <w:i/>
        </w:rPr>
        <w:t>Regarding training, further study</w:t>
      </w:r>
    </w:p>
    <w:p w14:paraId="7DBE99C0" w14:textId="77777777" w:rsidR="00B826B0" w:rsidRDefault="00B826B0" w:rsidP="00B826B0">
      <w:pPr>
        <w:pStyle w:val="af2"/>
        <w:numPr>
          <w:ilvl w:val="1"/>
          <w:numId w:val="20"/>
        </w:numPr>
        <w:rPr>
          <w:b/>
          <w:i/>
        </w:rPr>
      </w:pPr>
      <w:r>
        <w:rPr>
          <w:b/>
          <w:i/>
        </w:rPr>
        <w:t>Alt.1: offline training</w:t>
      </w:r>
    </w:p>
    <w:p w14:paraId="141D56D6" w14:textId="77777777" w:rsidR="00B826B0" w:rsidRDefault="00B826B0" w:rsidP="00B826B0">
      <w:pPr>
        <w:pStyle w:val="af2"/>
        <w:numPr>
          <w:ilvl w:val="1"/>
          <w:numId w:val="20"/>
        </w:numPr>
        <w:rPr>
          <w:b/>
          <w:i/>
        </w:rPr>
      </w:pPr>
      <w:r>
        <w:rPr>
          <w:b/>
          <w:i/>
        </w:rPr>
        <w:t>Alt.2: online training</w:t>
      </w:r>
    </w:p>
    <w:p w14:paraId="4498FB6D" w14:textId="77777777" w:rsidR="00B826B0" w:rsidRDefault="00B826B0" w:rsidP="00B826B0">
      <w:pPr>
        <w:pStyle w:val="af2"/>
        <w:numPr>
          <w:ilvl w:val="0"/>
          <w:numId w:val="20"/>
        </w:numPr>
        <w:rPr>
          <w:b/>
          <w:i/>
        </w:rPr>
      </w:pPr>
      <w:r>
        <w:rPr>
          <w:b/>
          <w:i/>
        </w:rPr>
        <w:t>Regarding AI/ML inputs for lower frequency band (e.g., in FR1, FR2-1), further study</w:t>
      </w:r>
    </w:p>
    <w:p w14:paraId="3BF25A77" w14:textId="77777777" w:rsidR="00B826B0" w:rsidRDefault="00B826B0" w:rsidP="00B826B0">
      <w:pPr>
        <w:pStyle w:val="af2"/>
        <w:numPr>
          <w:ilvl w:val="1"/>
          <w:numId w:val="20"/>
        </w:numPr>
        <w:rPr>
          <w:b/>
          <w:i/>
        </w:rPr>
      </w:pPr>
      <w:r>
        <w:rPr>
          <w:b/>
          <w:i/>
        </w:rPr>
        <w:t xml:space="preserve">Alt.1: CIR </w:t>
      </w:r>
    </w:p>
    <w:p w14:paraId="5B856736" w14:textId="77777777" w:rsidR="00B826B0" w:rsidRDefault="00B826B0" w:rsidP="00B826B0">
      <w:pPr>
        <w:pStyle w:val="af2"/>
        <w:numPr>
          <w:ilvl w:val="1"/>
          <w:numId w:val="20"/>
        </w:numPr>
        <w:rPr>
          <w:b/>
          <w:i/>
        </w:rPr>
      </w:pPr>
      <w:r>
        <w:rPr>
          <w:b/>
          <w:i/>
        </w:rPr>
        <w:t>Alt.2: CSI feedback information</w:t>
      </w:r>
    </w:p>
    <w:p w14:paraId="27D5769C" w14:textId="77777777" w:rsidR="00B826B0" w:rsidRPr="006E7D76" w:rsidRDefault="00B826B0" w:rsidP="00B826B0">
      <w:pPr>
        <w:pStyle w:val="af2"/>
        <w:numPr>
          <w:ilvl w:val="1"/>
          <w:numId w:val="20"/>
        </w:numPr>
        <w:rPr>
          <w:b/>
          <w:i/>
        </w:rPr>
      </w:pPr>
      <w:r w:rsidRPr="006E7D76">
        <w:rPr>
          <w:b/>
          <w:i/>
        </w:rPr>
        <w:t>Alt.3: Top-M wide beams with L1-RSRP</w:t>
      </w:r>
    </w:p>
    <w:p w14:paraId="4333F90B" w14:textId="77777777" w:rsidR="00B826B0" w:rsidRDefault="00B826B0" w:rsidP="00B826B0">
      <w:pPr>
        <w:pStyle w:val="af2"/>
        <w:numPr>
          <w:ilvl w:val="0"/>
          <w:numId w:val="20"/>
        </w:numPr>
        <w:rPr>
          <w:b/>
          <w:i/>
        </w:rPr>
      </w:pPr>
      <w:r>
        <w:rPr>
          <w:b/>
          <w:i/>
        </w:rPr>
        <w:t>Regarding AI/ML output for higher frequency band (e.g., in FR2-1, FR2-2), further study</w:t>
      </w:r>
    </w:p>
    <w:p w14:paraId="3BE5E194" w14:textId="77777777" w:rsidR="00B826B0" w:rsidRDefault="00B826B0" w:rsidP="00B826B0">
      <w:pPr>
        <w:pStyle w:val="af2"/>
        <w:numPr>
          <w:ilvl w:val="1"/>
          <w:numId w:val="20"/>
        </w:numPr>
        <w:rPr>
          <w:b/>
          <w:i/>
        </w:rPr>
      </w:pPr>
      <w:r>
        <w:rPr>
          <w:b/>
          <w:i/>
        </w:rPr>
        <w:t xml:space="preserve">Alt.1: Top-N3 beams and the associated cell </w:t>
      </w:r>
    </w:p>
    <w:p w14:paraId="7D0BC8A6" w14:textId="77777777" w:rsidR="00B826B0" w:rsidRDefault="00B826B0" w:rsidP="00B826B0">
      <w:pPr>
        <w:pStyle w:val="af2"/>
        <w:numPr>
          <w:ilvl w:val="1"/>
          <w:numId w:val="20"/>
        </w:numPr>
        <w:rPr>
          <w:b/>
          <w:i/>
        </w:rPr>
      </w:pPr>
      <w:r w:rsidRPr="006E7D76">
        <w:rPr>
          <w:b/>
          <w:i/>
        </w:rPr>
        <w:t>Alt. 2: Top-N3 beams with L1-RSRP</w:t>
      </w:r>
    </w:p>
    <w:p w14:paraId="481D78FF" w14:textId="77777777"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14:paraId="2DB7AFAC" w14:textId="77777777" w:rsidR="00B826B0" w:rsidRDefault="00B826B0" w:rsidP="00B826B0"/>
    <w:p w14:paraId="7ADB1593" w14:textId="77777777"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14:paraId="10A19399" w14:textId="77777777" w:rsidTr="008B51F5">
        <w:tc>
          <w:tcPr>
            <w:tcW w:w="1413" w:type="dxa"/>
          </w:tcPr>
          <w:p w14:paraId="41D79C2B" w14:textId="77777777" w:rsidR="00B826B0" w:rsidRDefault="00B826B0" w:rsidP="008B51F5">
            <w:pPr>
              <w:pStyle w:val="a1"/>
            </w:pPr>
            <w:r>
              <w:t>Company</w:t>
            </w:r>
          </w:p>
        </w:tc>
        <w:tc>
          <w:tcPr>
            <w:tcW w:w="7649" w:type="dxa"/>
          </w:tcPr>
          <w:p w14:paraId="078EE987" w14:textId="77777777" w:rsidR="00B826B0" w:rsidRDefault="00B826B0" w:rsidP="008B51F5">
            <w:pPr>
              <w:pStyle w:val="a1"/>
            </w:pPr>
            <w:r>
              <w:t>Comments</w:t>
            </w:r>
          </w:p>
        </w:tc>
      </w:tr>
      <w:tr w:rsidR="00B826B0" w14:paraId="3A805567" w14:textId="77777777" w:rsidTr="008B51F5">
        <w:tc>
          <w:tcPr>
            <w:tcW w:w="1413" w:type="dxa"/>
          </w:tcPr>
          <w:p w14:paraId="21A806DC" w14:textId="77777777" w:rsidR="00B826B0" w:rsidRDefault="00B826B0" w:rsidP="008B51F5">
            <w:pPr>
              <w:pStyle w:val="a1"/>
              <w:rPr>
                <w:lang w:eastAsia="zh-CN"/>
              </w:rPr>
            </w:pPr>
          </w:p>
        </w:tc>
        <w:tc>
          <w:tcPr>
            <w:tcW w:w="7649" w:type="dxa"/>
          </w:tcPr>
          <w:p w14:paraId="461BFB31" w14:textId="77777777" w:rsidR="00B826B0" w:rsidRDefault="00B826B0" w:rsidP="008B51F5">
            <w:pPr>
              <w:pStyle w:val="a1"/>
            </w:pPr>
          </w:p>
        </w:tc>
      </w:tr>
      <w:tr w:rsidR="00B826B0" w14:paraId="2EA44064" w14:textId="77777777" w:rsidTr="008B51F5">
        <w:tc>
          <w:tcPr>
            <w:tcW w:w="1413" w:type="dxa"/>
          </w:tcPr>
          <w:p w14:paraId="685918A6" w14:textId="77777777" w:rsidR="00B826B0" w:rsidRDefault="00B826B0" w:rsidP="008B51F5">
            <w:pPr>
              <w:pStyle w:val="a1"/>
              <w:rPr>
                <w:lang w:eastAsia="zh-CN"/>
              </w:rPr>
            </w:pPr>
          </w:p>
        </w:tc>
        <w:tc>
          <w:tcPr>
            <w:tcW w:w="7649" w:type="dxa"/>
          </w:tcPr>
          <w:p w14:paraId="3D13760A" w14:textId="77777777" w:rsidR="00B826B0" w:rsidRDefault="00B826B0" w:rsidP="008B51F5">
            <w:pPr>
              <w:pStyle w:val="a1"/>
            </w:pPr>
          </w:p>
        </w:tc>
      </w:tr>
    </w:tbl>
    <w:p w14:paraId="6E46FF3D" w14:textId="77777777" w:rsidR="00B826B0" w:rsidRDefault="00B826B0" w:rsidP="00B826B0">
      <w:pPr>
        <w:pStyle w:val="a1"/>
      </w:pPr>
    </w:p>
    <w:p w14:paraId="34BAA8DE" w14:textId="77777777" w:rsidR="00B826B0" w:rsidRPr="00982B7C" w:rsidRDefault="00B826B0" w:rsidP="00B826B0"/>
    <w:p w14:paraId="563ABA79" w14:textId="77777777" w:rsidR="00B826B0" w:rsidRDefault="00B826B0">
      <w:pPr>
        <w:pStyle w:val="a1"/>
      </w:pPr>
    </w:p>
    <w:p w14:paraId="54FEF466"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5F1B6464" w14:textId="77777777" w:rsidR="00B826B0" w:rsidRDefault="00B826B0"/>
    <w:p w14:paraId="53F2CF49" w14:textId="77ED211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2"/>
        <w:numPr>
          <w:ilvl w:val="0"/>
          <w:numId w:val="20"/>
        </w:numPr>
        <w:rPr>
          <w:b/>
          <w:i/>
        </w:rPr>
      </w:pPr>
      <w:r>
        <w:rPr>
          <w:b/>
          <w:i/>
        </w:rPr>
        <w:t>further study</w:t>
      </w:r>
    </w:p>
    <w:p w14:paraId="050D0BFC" w14:textId="77777777"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2"/>
        <w:numPr>
          <w:ilvl w:val="1"/>
          <w:numId w:val="20"/>
        </w:numPr>
        <w:rPr>
          <w:b/>
          <w:i/>
        </w:rPr>
      </w:pPr>
      <w:r>
        <w:rPr>
          <w:b/>
          <w:i/>
        </w:rPr>
        <w:t>Alt.2: AI/ML inference and training at UE side</w:t>
      </w:r>
    </w:p>
    <w:p w14:paraId="4A2F95E8" w14:textId="77777777" w:rsidR="003153BB" w:rsidRDefault="00DB7C96">
      <w:pPr>
        <w:pStyle w:val="af2"/>
        <w:numPr>
          <w:ilvl w:val="0"/>
          <w:numId w:val="20"/>
        </w:numPr>
        <w:rPr>
          <w:b/>
          <w:i/>
        </w:rPr>
      </w:pPr>
      <w:r>
        <w:rPr>
          <w:b/>
          <w:i/>
        </w:rPr>
        <w:t>Regarding training, further study</w:t>
      </w:r>
    </w:p>
    <w:p w14:paraId="1E96D095" w14:textId="77777777" w:rsidR="003153BB" w:rsidRDefault="00DB7C96">
      <w:pPr>
        <w:pStyle w:val="af2"/>
        <w:numPr>
          <w:ilvl w:val="1"/>
          <w:numId w:val="20"/>
        </w:numPr>
        <w:rPr>
          <w:b/>
          <w:i/>
        </w:rPr>
      </w:pPr>
      <w:r>
        <w:rPr>
          <w:b/>
          <w:i/>
        </w:rPr>
        <w:t>Alt.1: offline training</w:t>
      </w:r>
    </w:p>
    <w:p w14:paraId="1ACC9BCE" w14:textId="77777777" w:rsidR="003153BB" w:rsidRDefault="00DB7C96">
      <w:pPr>
        <w:pStyle w:val="af2"/>
        <w:numPr>
          <w:ilvl w:val="0"/>
          <w:numId w:val="20"/>
        </w:numPr>
        <w:rPr>
          <w:b/>
          <w:i/>
        </w:rPr>
      </w:pPr>
      <w:r>
        <w:rPr>
          <w:b/>
          <w:i/>
        </w:rPr>
        <w:t>Regarding AI/ML inputs, further study</w:t>
      </w:r>
    </w:p>
    <w:p w14:paraId="3681DFBD" w14:textId="77777777"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2"/>
        <w:numPr>
          <w:ilvl w:val="1"/>
          <w:numId w:val="20"/>
        </w:numPr>
        <w:rPr>
          <w:b/>
          <w:i/>
        </w:rPr>
      </w:pPr>
      <w:r>
        <w:rPr>
          <w:b/>
          <w:i/>
        </w:rPr>
        <w:t xml:space="preserve">Alt.2: </w:t>
      </w:r>
    </w:p>
    <w:p w14:paraId="0E6A8DE8" w14:textId="77777777" w:rsidR="003153BB" w:rsidRDefault="00DB7C96">
      <w:pPr>
        <w:pStyle w:val="af2"/>
        <w:numPr>
          <w:ilvl w:val="0"/>
          <w:numId w:val="20"/>
        </w:numPr>
        <w:rPr>
          <w:b/>
          <w:i/>
        </w:rPr>
      </w:pPr>
      <w:r>
        <w:rPr>
          <w:b/>
          <w:i/>
        </w:rPr>
        <w:t>Regarding AI/ML output, further study</w:t>
      </w:r>
    </w:p>
    <w:p w14:paraId="28D2C643" w14:textId="77777777" w:rsidR="003153BB" w:rsidRDefault="00DB7C96">
      <w:pPr>
        <w:pStyle w:val="af2"/>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 xml:space="preserve">Considering Sony’s comment, Alt.1a/1b </w:t>
            </w:r>
            <w:proofErr w:type="gramStart"/>
            <w:r>
              <w:rPr>
                <w:rFonts w:eastAsiaTheme="minorEastAsia"/>
                <w:color w:val="5B9BD5" w:themeColor="accent5"/>
                <w:lang w:eastAsia="zh-CN"/>
              </w:rPr>
              <w:t>are</w:t>
            </w:r>
            <w:proofErr w:type="gramEnd"/>
            <w:r>
              <w:rPr>
                <w:rFonts w:eastAsiaTheme="minorEastAsia"/>
                <w:color w:val="5B9BD5" w:themeColor="accent5"/>
                <w:lang w:eastAsia="zh-CN"/>
              </w:rPr>
              <w:t xml:space="preserv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w:t>
            </w:r>
            <w:proofErr w:type="gramStart"/>
            <w:r>
              <w:rPr>
                <w:rFonts w:eastAsiaTheme="minorEastAsia"/>
                <w:color w:val="5B9BD5" w:themeColor="accent5"/>
                <w:lang w:eastAsia="zh-CN"/>
              </w:rPr>
              <w:t>are</w:t>
            </w:r>
            <w:proofErr w:type="gramEnd"/>
            <w:r>
              <w:rPr>
                <w:rFonts w:eastAsiaTheme="minorEastAsia"/>
                <w:color w:val="5B9BD5" w:themeColor="accent5"/>
                <w:lang w:eastAsia="zh-CN"/>
              </w:rPr>
              <w:t xml:space="preserv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4B797F6F" w:rsidR="003153BB" w:rsidRDefault="003153BB">
      <w:pPr>
        <w:pStyle w:val="a1"/>
      </w:pPr>
    </w:p>
    <w:p w14:paraId="1468B79C" w14:textId="77777777" w:rsidR="00B826B0" w:rsidRDefault="00B826B0" w:rsidP="00B826B0">
      <w:pPr>
        <w:pStyle w:val="6"/>
      </w:pPr>
      <w:r>
        <w:t>BM-Case4 (Round#4)</w:t>
      </w:r>
    </w:p>
    <w:p w14:paraId="10588735" w14:textId="28634BDF"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2F47C430" w14:textId="77777777" w:rsidR="00B826B0" w:rsidRDefault="00B826B0" w:rsidP="00B826B0">
      <w:pPr>
        <w:pStyle w:val="af2"/>
        <w:numPr>
          <w:ilvl w:val="0"/>
          <w:numId w:val="20"/>
        </w:numPr>
        <w:rPr>
          <w:b/>
          <w:i/>
        </w:rPr>
      </w:pPr>
      <w:r>
        <w:rPr>
          <w:b/>
          <w:i/>
        </w:rPr>
        <w:t>further study</w:t>
      </w:r>
    </w:p>
    <w:p w14:paraId="6F3E274C" w14:textId="77777777" w:rsidR="00B826B0" w:rsidRDefault="00B826B0" w:rsidP="00B826B0">
      <w:pPr>
        <w:pStyle w:val="af2"/>
        <w:numPr>
          <w:ilvl w:val="1"/>
          <w:numId w:val="20"/>
        </w:numPr>
        <w:rPr>
          <w:b/>
          <w:i/>
        </w:rPr>
      </w:pPr>
      <w:r>
        <w:rPr>
          <w:b/>
          <w:i/>
        </w:rPr>
        <w:t>Alt.1: AI/ML inference and training at UE side</w:t>
      </w:r>
    </w:p>
    <w:p w14:paraId="3E7681D9" w14:textId="77777777" w:rsidR="00B826B0" w:rsidRDefault="00B826B0" w:rsidP="00B826B0">
      <w:pPr>
        <w:pStyle w:val="af2"/>
        <w:numPr>
          <w:ilvl w:val="0"/>
          <w:numId w:val="20"/>
        </w:numPr>
        <w:rPr>
          <w:b/>
          <w:i/>
        </w:rPr>
      </w:pPr>
      <w:r>
        <w:rPr>
          <w:b/>
          <w:i/>
        </w:rPr>
        <w:t>Regarding training, further study</w:t>
      </w:r>
    </w:p>
    <w:p w14:paraId="636049C1" w14:textId="77777777" w:rsidR="00B826B0" w:rsidRDefault="00B826B0" w:rsidP="00B826B0">
      <w:pPr>
        <w:pStyle w:val="af2"/>
        <w:numPr>
          <w:ilvl w:val="1"/>
          <w:numId w:val="20"/>
        </w:numPr>
        <w:rPr>
          <w:b/>
          <w:i/>
        </w:rPr>
      </w:pPr>
      <w:r>
        <w:rPr>
          <w:b/>
          <w:i/>
        </w:rPr>
        <w:t>Alt.1: offline training</w:t>
      </w:r>
    </w:p>
    <w:p w14:paraId="7FFA6ED7" w14:textId="77777777" w:rsidR="00B826B0" w:rsidRDefault="00B826B0" w:rsidP="00B826B0">
      <w:pPr>
        <w:pStyle w:val="af2"/>
        <w:numPr>
          <w:ilvl w:val="0"/>
          <w:numId w:val="20"/>
        </w:numPr>
        <w:rPr>
          <w:b/>
          <w:i/>
        </w:rPr>
      </w:pPr>
      <w:r>
        <w:rPr>
          <w:b/>
          <w:i/>
        </w:rPr>
        <w:t>Regarding AI/ML inputs, further study</w:t>
      </w:r>
    </w:p>
    <w:p w14:paraId="457B265E" w14:textId="77777777" w:rsidR="00B826B0" w:rsidRDefault="00B826B0" w:rsidP="00B826B0">
      <w:pPr>
        <w:pStyle w:val="af2"/>
        <w:numPr>
          <w:ilvl w:val="1"/>
          <w:numId w:val="20"/>
        </w:numPr>
        <w:rPr>
          <w:b/>
          <w:i/>
        </w:rPr>
      </w:pPr>
      <w:r>
        <w:rPr>
          <w:b/>
          <w:i/>
        </w:rPr>
        <w:t>Alt.1: UE location information and/or the associated uncertainty</w:t>
      </w:r>
    </w:p>
    <w:p w14:paraId="207BAC28" w14:textId="77777777" w:rsidR="00B826B0" w:rsidRPr="00FF51C3" w:rsidRDefault="00B826B0" w:rsidP="00B826B0">
      <w:pPr>
        <w:pStyle w:val="af2"/>
        <w:numPr>
          <w:ilvl w:val="2"/>
          <w:numId w:val="20"/>
        </w:numPr>
        <w:rPr>
          <w:b/>
          <w:i/>
        </w:rPr>
      </w:pPr>
      <w:r>
        <w:rPr>
          <w:b/>
          <w:i/>
        </w:rPr>
        <w:t>E.g., Location information can be obtained from GNSS and/or sensor (i.e., non-RAT positioning)</w:t>
      </w:r>
    </w:p>
    <w:p w14:paraId="4388435D" w14:textId="77777777" w:rsidR="00B826B0" w:rsidRDefault="00B826B0" w:rsidP="00B826B0">
      <w:pPr>
        <w:pStyle w:val="af2"/>
        <w:numPr>
          <w:ilvl w:val="0"/>
          <w:numId w:val="20"/>
        </w:numPr>
        <w:rPr>
          <w:b/>
          <w:i/>
        </w:rPr>
      </w:pPr>
      <w:r>
        <w:rPr>
          <w:b/>
          <w:i/>
        </w:rPr>
        <w:t>Regarding AI/ML output, further study</w:t>
      </w:r>
    </w:p>
    <w:p w14:paraId="5D8D0F8A" w14:textId="77777777" w:rsidR="00B826B0" w:rsidRDefault="00B826B0" w:rsidP="00B826B0">
      <w:pPr>
        <w:pStyle w:val="af2"/>
        <w:numPr>
          <w:ilvl w:val="1"/>
          <w:numId w:val="20"/>
        </w:numPr>
        <w:rPr>
          <w:b/>
          <w:i/>
        </w:rPr>
      </w:pPr>
      <w:r>
        <w:rPr>
          <w:b/>
          <w:i/>
        </w:rPr>
        <w:t xml:space="preserve">Alt.1: Top-N4 beams for FR2 </w:t>
      </w:r>
    </w:p>
    <w:p w14:paraId="079A0949" w14:textId="77777777"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14:paraId="3B62FB6E" w14:textId="77777777" w:rsidR="00B826B0" w:rsidRDefault="00B826B0" w:rsidP="00B826B0"/>
    <w:p w14:paraId="5F54707E" w14:textId="77777777"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14:paraId="4DC214A7" w14:textId="77777777" w:rsidTr="008B51F5">
        <w:tc>
          <w:tcPr>
            <w:tcW w:w="1413" w:type="dxa"/>
          </w:tcPr>
          <w:p w14:paraId="456C8131" w14:textId="77777777" w:rsidR="00B826B0" w:rsidRDefault="00B826B0" w:rsidP="008B51F5">
            <w:pPr>
              <w:pStyle w:val="a1"/>
            </w:pPr>
            <w:r>
              <w:t>Company</w:t>
            </w:r>
          </w:p>
        </w:tc>
        <w:tc>
          <w:tcPr>
            <w:tcW w:w="7649" w:type="dxa"/>
          </w:tcPr>
          <w:p w14:paraId="6EA51275" w14:textId="77777777" w:rsidR="00B826B0" w:rsidRDefault="00B826B0" w:rsidP="008B51F5">
            <w:pPr>
              <w:pStyle w:val="a1"/>
            </w:pPr>
            <w:r>
              <w:t>Comments</w:t>
            </w:r>
          </w:p>
        </w:tc>
      </w:tr>
      <w:tr w:rsidR="00B826B0" w14:paraId="24CA904D" w14:textId="77777777" w:rsidTr="008B51F5">
        <w:tc>
          <w:tcPr>
            <w:tcW w:w="1413" w:type="dxa"/>
          </w:tcPr>
          <w:p w14:paraId="299F3824" w14:textId="503E8015" w:rsidR="00B826B0" w:rsidRDefault="007D6AA2" w:rsidP="008B51F5">
            <w:pPr>
              <w:pStyle w:val="a1"/>
              <w:rPr>
                <w:lang w:eastAsia="zh-CN"/>
              </w:rPr>
            </w:pPr>
            <w:r>
              <w:rPr>
                <w:lang w:eastAsia="zh-CN"/>
              </w:rPr>
              <w:t>NTT DOCOMO</w:t>
            </w:r>
          </w:p>
        </w:tc>
        <w:tc>
          <w:tcPr>
            <w:tcW w:w="7649" w:type="dxa"/>
          </w:tcPr>
          <w:p w14:paraId="30ADA69E" w14:textId="7128CA9B" w:rsidR="00B826B0" w:rsidRDefault="00C5729D" w:rsidP="008B51F5">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5C397F03" w14:textId="11120805" w:rsidR="00215D95" w:rsidRPr="00F5104C" w:rsidRDefault="00215D95" w:rsidP="008B51F5">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w:t>
            </w:r>
            <w:proofErr w:type="gramStart"/>
            <w:r>
              <w:rPr>
                <w:rFonts w:eastAsia="Yu Mincho"/>
                <w:lang w:eastAsia="ja-JP"/>
              </w:rPr>
              <w:t>Case4.</w:t>
            </w:r>
            <w:proofErr w:type="gramEnd"/>
            <w:r>
              <w:rPr>
                <w:rFonts w:eastAsia="Yu Mincho"/>
                <w:lang w:eastAsia="ja-JP"/>
              </w:rPr>
              <w:t xml:space="preserve"> We prefer to remove “FR2” to make the proposal more general.</w:t>
            </w:r>
          </w:p>
        </w:tc>
      </w:tr>
      <w:tr w:rsidR="00B826B0" w14:paraId="2F84B2D8" w14:textId="77777777" w:rsidTr="008B51F5">
        <w:tc>
          <w:tcPr>
            <w:tcW w:w="1413" w:type="dxa"/>
          </w:tcPr>
          <w:p w14:paraId="0A0E9745" w14:textId="77777777" w:rsidR="00B826B0" w:rsidRDefault="00B826B0" w:rsidP="008B51F5">
            <w:pPr>
              <w:pStyle w:val="a1"/>
              <w:rPr>
                <w:lang w:eastAsia="zh-CN"/>
              </w:rPr>
            </w:pPr>
          </w:p>
        </w:tc>
        <w:tc>
          <w:tcPr>
            <w:tcW w:w="7649" w:type="dxa"/>
          </w:tcPr>
          <w:p w14:paraId="6CCDD581" w14:textId="77777777" w:rsidR="00B826B0" w:rsidRDefault="00B826B0" w:rsidP="008B51F5">
            <w:pPr>
              <w:pStyle w:val="a1"/>
            </w:pPr>
          </w:p>
        </w:tc>
      </w:tr>
    </w:tbl>
    <w:p w14:paraId="10CDE169" w14:textId="77777777" w:rsidR="00B826B0" w:rsidRDefault="00B826B0" w:rsidP="00B826B0">
      <w:pPr>
        <w:pStyle w:val="a1"/>
      </w:pPr>
    </w:p>
    <w:p w14:paraId="454D43EC" w14:textId="77777777" w:rsidR="00B826B0" w:rsidRPr="00982B7C" w:rsidRDefault="00B826B0" w:rsidP="00B826B0"/>
    <w:p w14:paraId="40339937" w14:textId="77777777" w:rsidR="00B826B0" w:rsidRDefault="00B826B0" w:rsidP="00B826B0">
      <w:pPr>
        <w:pStyle w:val="a1"/>
      </w:pPr>
    </w:p>
    <w:p w14:paraId="0F1A9952" w14:textId="0A78AA05" w:rsidR="00B826B0" w:rsidRDefault="00B826B0">
      <w:pPr>
        <w:pStyle w:val="a1"/>
      </w:pPr>
    </w:p>
    <w:p w14:paraId="521F4361" w14:textId="77777777" w:rsidR="00B826B0" w:rsidRDefault="00B826B0">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2"/>
        <w:numPr>
          <w:ilvl w:val="0"/>
          <w:numId w:val="20"/>
        </w:numPr>
        <w:rPr>
          <w:b/>
          <w:i/>
          <w:strike/>
        </w:rPr>
      </w:pPr>
      <w:r>
        <w:rPr>
          <w:b/>
          <w:i/>
          <w:strike/>
        </w:rPr>
        <w:t>Reinforcement learning is expected to be used for BM-Case5</w:t>
      </w:r>
    </w:p>
    <w:p w14:paraId="3EE533AC" w14:textId="77777777" w:rsidR="003153BB" w:rsidRDefault="00DB7C96">
      <w:pPr>
        <w:pStyle w:val="af2"/>
        <w:numPr>
          <w:ilvl w:val="0"/>
          <w:numId w:val="20"/>
        </w:numPr>
        <w:rPr>
          <w:b/>
          <w:i/>
          <w:strike/>
        </w:rPr>
      </w:pPr>
      <w:r>
        <w:rPr>
          <w:b/>
          <w:i/>
          <w:strike/>
        </w:rPr>
        <w:t>further study</w:t>
      </w:r>
    </w:p>
    <w:p w14:paraId="79FC3136" w14:textId="77777777" w:rsidR="003153BB" w:rsidRDefault="00DB7C96">
      <w:pPr>
        <w:pStyle w:val="af2"/>
        <w:numPr>
          <w:ilvl w:val="1"/>
          <w:numId w:val="20"/>
        </w:numPr>
        <w:rPr>
          <w:b/>
          <w:i/>
          <w:strike/>
        </w:rPr>
      </w:pPr>
      <w:r>
        <w:rPr>
          <w:b/>
          <w:i/>
          <w:strike/>
        </w:rPr>
        <w:t>Alt.1: AI/ML inference and training at NW side</w:t>
      </w:r>
    </w:p>
    <w:p w14:paraId="5AF8DBC0" w14:textId="77777777" w:rsidR="003153BB" w:rsidRDefault="00DB7C96">
      <w:pPr>
        <w:pStyle w:val="af2"/>
        <w:numPr>
          <w:ilvl w:val="0"/>
          <w:numId w:val="20"/>
        </w:numPr>
        <w:rPr>
          <w:b/>
          <w:i/>
          <w:strike/>
        </w:rPr>
      </w:pPr>
      <w:r>
        <w:rPr>
          <w:b/>
          <w:i/>
          <w:strike/>
        </w:rPr>
        <w:t>Regarding training, further study</w:t>
      </w:r>
    </w:p>
    <w:p w14:paraId="18134DC3" w14:textId="77777777" w:rsidR="003153BB" w:rsidRDefault="00DB7C96">
      <w:pPr>
        <w:pStyle w:val="af2"/>
        <w:numPr>
          <w:ilvl w:val="1"/>
          <w:numId w:val="20"/>
        </w:numPr>
        <w:rPr>
          <w:b/>
          <w:i/>
          <w:strike/>
        </w:rPr>
      </w:pPr>
      <w:r>
        <w:rPr>
          <w:b/>
          <w:i/>
          <w:strike/>
        </w:rPr>
        <w:t>Alt.1: online training</w:t>
      </w:r>
    </w:p>
    <w:p w14:paraId="379AF2BB" w14:textId="77777777" w:rsidR="003153BB" w:rsidRDefault="00DB7C96">
      <w:pPr>
        <w:pStyle w:val="af2"/>
        <w:numPr>
          <w:ilvl w:val="0"/>
          <w:numId w:val="20"/>
        </w:numPr>
        <w:rPr>
          <w:b/>
          <w:i/>
          <w:strike/>
        </w:rPr>
      </w:pPr>
      <w:r>
        <w:rPr>
          <w:b/>
          <w:i/>
          <w:strike/>
        </w:rPr>
        <w:t>Policy, further study</w:t>
      </w:r>
    </w:p>
    <w:p w14:paraId="4E5EAEF3" w14:textId="77777777" w:rsidR="003153BB" w:rsidRDefault="00DB7C96">
      <w:pPr>
        <w:pStyle w:val="af2"/>
        <w:numPr>
          <w:ilvl w:val="1"/>
          <w:numId w:val="20"/>
        </w:numPr>
        <w:rPr>
          <w:b/>
          <w:i/>
          <w:strike/>
        </w:rPr>
      </w:pPr>
      <w:r>
        <w:rPr>
          <w:b/>
          <w:i/>
          <w:strike/>
        </w:rPr>
        <w:t>Alt.1:</w:t>
      </w:r>
    </w:p>
    <w:p w14:paraId="216A70E7" w14:textId="77777777" w:rsidR="003153BB" w:rsidRDefault="00DB7C96">
      <w:pPr>
        <w:pStyle w:val="af2"/>
        <w:numPr>
          <w:ilvl w:val="0"/>
          <w:numId w:val="20"/>
        </w:numPr>
        <w:rPr>
          <w:b/>
          <w:i/>
          <w:strike/>
        </w:rPr>
      </w:pPr>
      <w:r>
        <w:rPr>
          <w:b/>
          <w:i/>
          <w:strike/>
        </w:rPr>
        <w:t>Regarding AI/ML inputs, further study</w:t>
      </w:r>
    </w:p>
    <w:p w14:paraId="0B7A127B" w14:textId="77777777" w:rsidR="003153BB" w:rsidRDefault="00DB7C96">
      <w:pPr>
        <w:pStyle w:val="af2"/>
        <w:numPr>
          <w:ilvl w:val="1"/>
          <w:numId w:val="20"/>
        </w:numPr>
        <w:rPr>
          <w:b/>
          <w:i/>
          <w:strike/>
        </w:rPr>
      </w:pPr>
      <w:r>
        <w:rPr>
          <w:b/>
          <w:i/>
          <w:strike/>
        </w:rPr>
        <w:t xml:space="preserve">Alt.1: The beam measurement result reported by UE, and </w:t>
      </w:r>
      <w:proofErr w:type="spellStart"/>
      <w:r>
        <w:rPr>
          <w:b/>
          <w:i/>
          <w:strike/>
        </w:rPr>
        <w:t>QoS</w:t>
      </w:r>
      <w:proofErr w:type="spellEnd"/>
      <w:r>
        <w:rPr>
          <w:b/>
          <w:i/>
          <w:strike/>
        </w:rPr>
        <w:t xml:space="preserve"> requirement </w:t>
      </w:r>
    </w:p>
    <w:p w14:paraId="6523B3E0" w14:textId="77777777" w:rsidR="003153BB" w:rsidRDefault="00DB7C96">
      <w:pPr>
        <w:pStyle w:val="af2"/>
        <w:numPr>
          <w:ilvl w:val="1"/>
          <w:numId w:val="20"/>
        </w:numPr>
        <w:rPr>
          <w:b/>
          <w:i/>
          <w:strike/>
        </w:rPr>
      </w:pPr>
      <w:r>
        <w:rPr>
          <w:b/>
          <w:i/>
          <w:strike/>
        </w:rPr>
        <w:t xml:space="preserve">Alt.2: </w:t>
      </w:r>
    </w:p>
    <w:p w14:paraId="25B8853F" w14:textId="77777777" w:rsidR="003153BB" w:rsidRDefault="00DB7C96">
      <w:pPr>
        <w:pStyle w:val="af2"/>
        <w:numPr>
          <w:ilvl w:val="0"/>
          <w:numId w:val="20"/>
        </w:numPr>
        <w:rPr>
          <w:b/>
          <w:i/>
          <w:strike/>
        </w:rPr>
      </w:pPr>
      <w:r>
        <w:rPr>
          <w:b/>
          <w:i/>
          <w:strike/>
        </w:rPr>
        <w:t>Regarding AI/ML output, further study</w:t>
      </w:r>
    </w:p>
    <w:p w14:paraId="32DC98CE" w14:textId="77777777" w:rsidR="003153BB" w:rsidRDefault="00DB7C96">
      <w:pPr>
        <w:pStyle w:val="af2"/>
        <w:numPr>
          <w:ilvl w:val="1"/>
          <w:numId w:val="20"/>
        </w:numPr>
        <w:rPr>
          <w:b/>
          <w:i/>
          <w:strike/>
        </w:rPr>
      </w:pPr>
      <w:r>
        <w:rPr>
          <w:b/>
          <w:i/>
          <w:strike/>
        </w:rPr>
        <w:t xml:space="preserve">Alt.1: The best DL beam for </w:t>
      </w:r>
      <w:proofErr w:type="spellStart"/>
      <w:r>
        <w:rPr>
          <w:b/>
          <w:i/>
          <w:strike/>
        </w:rPr>
        <w:t>QoS</w:t>
      </w:r>
      <w:proofErr w:type="spellEnd"/>
      <w:r>
        <w:rPr>
          <w:b/>
          <w:i/>
          <w:strike/>
        </w:rPr>
        <w:t xml:space="preserve">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w:t>
            </w:r>
            <w:proofErr w:type="spellStart"/>
            <w:r>
              <w:rPr>
                <w:strike/>
              </w:rPr>
              <w:t>QoS</w:t>
            </w:r>
            <w:proofErr w:type="spellEnd"/>
            <w:r>
              <w:rPr>
                <w:strike/>
              </w:rPr>
              <w:t>))</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440BAE5A" w14:textId="77777777" w:rsidR="005A5406" w:rsidRDefault="005A5406"/>
    <w:p w14:paraId="3AD4E3FA" w14:textId="3B5EEF36"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2"/>
        <w:numPr>
          <w:ilvl w:val="0"/>
          <w:numId w:val="20"/>
        </w:numPr>
        <w:rPr>
          <w:b/>
          <w:i/>
        </w:rPr>
      </w:pPr>
      <w:r>
        <w:rPr>
          <w:b/>
          <w:i/>
        </w:rPr>
        <w:t>further study</w:t>
      </w:r>
    </w:p>
    <w:p w14:paraId="42B4A434" w14:textId="77777777" w:rsidR="003153BB" w:rsidRDefault="00DB7C96">
      <w:pPr>
        <w:pStyle w:val="af2"/>
        <w:numPr>
          <w:ilvl w:val="1"/>
          <w:numId w:val="20"/>
        </w:numPr>
        <w:rPr>
          <w:b/>
          <w:i/>
        </w:rPr>
      </w:pPr>
      <w:r>
        <w:rPr>
          <w:b/>
          <w:i/>
        </w:rPr>
        <w:t>Alt.1: AI/ML inference and training at NW side</w:t>
      </w:r>
    </w:p>
    <w:p w14:paraId="270C4A31" w14:textId="77777777" w:rsidR="003153BB" w:rsidRDefault="00DB7C96">
      <w:pPr>
        <w:pStyle w:val="af2"/>
        <w:numPr>
          <w:ilvl w:val="1"/>
          <w:numId w:val="20"/>
        </w:numPr>
        <w:rPr>
          <w:b/>
          <w:i/>
        </w:rPr>
      </w:pPr>
      <w:r>
        <w:rPr>
          <w:b/>
          <w:i/>
        </w:rPr>
        <w:t>Alt.2: AI/ML inference and training at UE side</w:t>
      </w:r>
    </w:p>
    <w:p w14:paraId="1D86F17A" w14:textId="77777777" w:rsidR="003153BB" w:rsidRDefault="00DB7C96">
      <w:pPr>
        <w:pStyle w:val="af2"/>
        <w:numPr>
          <w:ilvl w:val="0"/>
          <w:numId w:val="20"/>
        </w:numPr>
        <w:rPr>
          <w:b/>
          <w:i/>
        </w:rPr>
      </w:pPr>
      <w:r>
        <w:rPr>
          <w:b/>
          <w:i/>
        </w:rPr>
        <w:t>Regarding training, further study</w:t>
      </w:r>
    </w:p>
    <w:p w14:paraId="5CEA8739" w14:textId="77777777" w:rsidR="003153BB" w:rsidRDefault="00DB7C96">
      <w:pPr>
        <w:pStyle w:val="af2"/>
        <w:numPr>
          <w:ilvl w:val="1"/>
          <w:numId w:val="20"/>
        </w:numPr>
        <w:rPr>
          <w:b/>
          <w:i/>
        </w:rPr>
      </w:pPr>
      <w:r>
        <w:rPr>
          <w:b/>
          <w:i/>
        </w:rPr>
        <w:t xml:space="preserve">Alt.1: </w:t>
      </w:r>
    </w:p>
    <w:p w14:paraId="2C526E80" w14:textId="77777777" w:rsidR="003153BB" w:rsidRDefault="00DB7C96">
      <w:pPr>
        <w:pStyle w:val="af2"/>
        <w:numPr>
          <w:ilvl w:val="0"/>
          <w:numId w:val="20"/>
        </w:numPr>
        <w:rPr>
          <w:b/>
          <w:i/>
        </w:rPr>
      </w:pPr>
      <w:r>
        <w:rPr>
          <w:b/>
          <w:i/>
        </w:rPr>
        <w:t>Regarding the connection between Set A and Set B, further study</w:t>
      </w:r>
    </w:p>
    <w:p w14:paraId="7165E157" w14:textId="77777777" w:rsidR="003153BB" w:rsidRDefault="00DB7C96">
      <w:pPr>
        <w:pStyle w:val="af2"/>
        <w:numPr>
          <w:ilvl w:val="1"/>
          <w:numId w:val="20"/>
        </w:numPr>
        <w:rPr>
          <w:b/>
          <w:i/>
        </w:rPr>
      </w:pPr>
      <w:r>
        <w:rPr>
          <w:b/>
          <w:i/>
        </w:rPr>
        <w:t>Alt.1: Set B is a sub set of Set A</w:t>
      </w:r>
    </w:p>
    <w:p w14:paraId="6C82B353" w14:textId="77777777" w:rsidR="003153BB" w:rsidRDefault="00DB7C96">
      <w:pPr>
        <w:pStyle w:val="af2"/>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2"/>
        <w:numPr>
          <w:ilvl w:val="0"/>
          <w:numId w:val="20"/>
        </w:numPr>
        <w:rPr>
          <w:b/>
          <w:i/>
        </w:rPr>
      </w:pPr>
      <w:r>
        <w:rPr>
          <w:b/>
          <w:i/>
        </w:rPr>
        <w:t>Regarding AI/ML input, further study</w:t>
      </w:r>
    </w:p>
    <w:p w14:paraId="7539CCC5" w14:textId="77777777" w:rsidR="003153BB" w:rsidRDefault="00DB7C96">
      <w:pPr>
        <w:pStyle w:val="af2"/>
        <w:numPr>
          <w:ilvl w:val="1"/>
          <w:numId w:val="20"/>
        </w:numPr>
        <w:rPr>
          <w:b/>
          <w:i/>
        </w:rPr>
      </w:pPr>
      <w:r>
        <w:rPr>
          <w:b/>
          <w:bCs/>
          <w:i/>
          <w:iCs/>
        </w:rPr>
        <w:t>L1-RSRP measurement based on Set B of UL Tx beams</w:t>
      </w:r>
    </w:p>
    <w:p w14:paraId="4571AAC3" w14:textId="77777777" w:rsidR="003153BB" w:rsidRDefault="00DB7C96">
      <w:pPr>
        <w:pStyle w:val="af2"/>
        <w:numPr>
          <w:ilvl w:val="0"/>
          <w:numId w:val="20"/>
        </w:numPr>
        <w:rPr>
          <w:b/>
          <w:i/>
        </w:rPr>
      </w:pPr>
      <w:r>
        <w:rPr>
          <w:b/>
          <w:i/>
        </w:rPr>
        <w:t>Regarding AI/ML output, further study</w:t>
      </w:r>
    </w:p>
    <w:p w14:paraId="34B0C4CC" w14:textId="77777777" w:rsidR="003153BB" w:rsidRDefault="00DB7C96">
      <w:pPr>
        <w:pStyle w:val="af2"/>
        <w:numPr>
          <w:ilvl w:val="1"/>
          <w:numId w:val="20"/>
        </w:numPr>
        <w:rPr>
          <w:b/>
          <w:i/>
        </w:rPr>
      </w:pPr>
      <w:r>
        <w:rPr>
          <w:b/>
          <w:i/>
        </w:rPr>
        <w:t xml:space="preserve">Alt.1: Top-N6 UL beams of Set A [and the predicted L1-RSRP]  </w:t>
      </w:r>
    </w:p>
    <w:p w14:paraId="7C7A844C" w14:textId="77777777"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0D028FC8" w:rsidR="003153BB" w:rsidRDefault="003153BB">
      <w:pPr>
        <w:pStyle w:val="a1"/>
      </w:pPr>
    </w:p>
    <w:p w14:paraId="1D0E31BD" w14:textId="77777777" w:rsidR="00B520BA" w:rsidRDefault="00B520BA" w:rsidP="00B520BA">
      <w:pPr>
        <w:pStyle w:val="a1"/>
      </w:pPr>
    </w:p>
    <w:p w14:paraId="4496DF80" w14:textId="77777777" w:rsidR="00B520BA" w:rsidRDefault="00B520BA" w:rsidP="00B520BA">
      <w:pPr>
        <w:pStyle w:val="6"/>
      </w:pPr>
      <w:r>
        <w:t>BM-Case6 (Round#4)</w:t>
      </w:r>
    </w:p>
    <w:p w14:paraId="6B09020C" w14:textId="04627E16"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3A06A50" w14:textId="77777777" w:rsidR="00B520BA" w:rsidRDefault="00B520BA" w:rsidP="00B520BA">
      <w:pPr>
        <w:pStyle w:val="af2"/>
        <w:numPr>
          <w:ilvl w:val="0"/>
          <w:numId w:val="20"/>
        </w:numPr>
        <w:rPr>
          <w:b/>
          <w:i/>
        </w:rPr>
      </w:pPr>
      <w:r>
        <w:rPr>
          <w:b/>
          <w:i/>
        </w:rPr>
        <w:t>further study</w:t>
      </w:r>
    </w:p>
    <w:p w14:paraId="4C1B64E4" w14:textId="77777777" w:rsidR="00B520BA" w:rsidRDefault="00B520BA" w:rsidP="00B520BA">
      <w:pPr>
        <w:pStyle w:val="af2"/>
        <w:numPr>
          <w:ilvl w:val="1"/>
          <w:numId w:val="20"/>
        </w:numPr>
        <w:rPr>
          <w:b/>
          <w:i/>
        </w:rPr>
      </w:pPr>
      <w:r>
        <w:rPr>
          <w:b/>
          <w:i/>
        </w:rPr>
        <w:t>Alt.1: AI/ML inference at NW side</w:t>
      </w:r>
    </w:p>
    <w:p w14:paraId="51FA52E6" w14:textId="77777777" w:rsidR="00B520BA" w:rsidRDefault="00B520BA" w:rsidP="00B520BA">
      <w:pPr>
        <w:pStyle w:val="af2"/>
        <w:numPr>
          <w:ilvl w:val="1"/>
          <w:numId w:val="20"/>
        </w:numPr>
        <w:rPr>
          <w:b/>
          <w:i/>
        </w:rPr>
      </w:pPr>
      <w:r>
        <w:rPr>
          <w:b/>
          <w:i/>
        </w:rPr>
        <w:t>Alt.2: AI/ML inference at UE side</w:t>
      </w:r>
    </w:p>
    <w:p w14:paraId="0B4B13C1" w14:textId="77777777" w:rsidR="00B520BA" w:rsidRDefault="00B520BA" w:rsidP="00B520BA">
      <w:pPr>
        <w:pStyle w:val="af2"/>
        <w:numPr>
          <w:ilvl w:val="0"/>
          <w:numId w:val="20"/>
        </w:numPr>
        <w:rPr>
          <w:b/>
          <w:i/>
        </w:rPr>
      </w:pPr>
      <w:r>
        <w:rPr>
          <w:b/>
          <w:i/>
        </w:rPr>
        <w:t>Regarding the connection between Set A and Set B, further study</w:t>
      </w:r>
    </w:p>
    <w:p w14:paraId="5A41908E" w14:textId="77777777" w:rsidR="00B520BA" w:rsidRDefault="00B520BA" w:rsidP="00B520BA">
      <w:pPr>
        <w:pStyle w:val="af2"/>
        <w:numPr>
          <w:ilvl w:val="1"/>
          <w:numId w:val="20"/>
        </w:numPr>
        <w:rPr>
          <w:b/>
          <w:i/>
        </w:rPr>
      </w:pPr>
      <w:r>
        <w:rPr>
          <w:b/>
          <w:i/>
        </w:rPr>
        <w:t>Alt.1: Set B is a sub set of Set A</w:t>
      </w:r>
    </w:p>
    <w:p w14:paraId="20536F54" w14:textId="77777777" w:rsidR="00B520BA" w:rsidRDefault="00B520BA" w:rsidP="00B520BA">
      <w:pPr>
        <w:pStyle w:val="af2"/>
        <w:numPr>
          <w:ilvl w:val="1"/>
          <w:numId w:val="20"/>
        </w:numPr>
        <w:rPr>
          <w:b/>
          <w:i/>
        </w:rPr>
      </w:pPr>
      <w:r>
        <w:rPr>
          <w:b/>
          <w:i/>
        </w:rPr>
        <w:t xml:space="preserve">Alt.2: </w:t>
      </w:r>
      <w:r>
        <w:rPr>
          <w:b/>
          <w:bCs/>
          <w:i/>
          <w:iCs/>
        </w:rPr>
        <w:t>Set A consists of narrow beams and Set B consists of wide beams</w:t>
      </w:r>
    </w:p>
    <w:p w14:paraId="3BE2B7E4" w14:textId="77777777" w:rsidR="00B520BA" w:rsidRDefault="00B520BA" w:rsidP="00B520BA">
      <w:pPr>
        <w:pStyle w:val="af2"/>
        <w:numPr>
          <w:ilvl w:val="0"/>
          <w:numId w:val="20"/>
        </w:numPr>
        <w:rPr>
          <w:b/>
          <w:i/>
        </w:rPr>
      </w:pPr>
      <w:r>
        <w:rPr>
          <w:b/>
          <w:i/>
        </w:rPr>
        <w:t>Regarding AI/ML input, further study</w:t>
      </w:r>
    </w:p>
    <w:p w14:paraId="03B57F85" w14:textId="77777777" w:rsidR="00B520BA" w:rsidRDefault="00B520BA" w:rsidP="00B520BA">
      <w:pPr>
        <w:pStyle w:val="af2"/>
        <w:numPr>
          <w:ilvl w:val="1"/>
          <w:numId w:val="20"/>
        </w:numPr>
        <w:rPr>
          <w:b/>
          <w:i/>
        </w:rPr>
      </w:pPr>
      <w:r>
        <w:rPr>
          <w:b/>
          <w:bCs/>
          <w:i/>
          <w:iCs/>
        </w:rPr>
        <w:t>L1-RSRP measurement based on Set B of UL Tx beams and the associated Beam ID(s)</w:t>
      </w:r>
    </w:p>
    <w:p w14:paraId="64E9D50D" w14:textId="77777777" w:rsidR="00B520BA" w:rsidRDefault="00B520BA" w:rsidP="00B520BA">
      <w:pPr>
        <w:pStyle w:val="af2"/>
        <w:numPr>
          <w:ilvl w:val="0"/>
          <w:numId w:val="20"/>
        </w:numPr>
        <w:rPr>
          <w:b/>
          <w:i/>
        </w:rPr>
      </w:pPr>
      <w:r>
        <w:rPr>
          <w:b/>
          <w:i/>
        </w:rPr>
        <w:t>Regarding AI/ML output, further study</w:t>
      </w:r>
    </w:p>
    <w:p w14:paraId="799F355A" w14:textId="77777777" w:rsidR="00B520BA" w:rsidRDefault="00B520BA" w:rsidP="00B520BA">
      <w:pPr>
        <w:pStyle w:val="af2"/>
        <w:numPr>
          <w:ilvl w:val="1"/>
          <w:numId w:val="20"/>
        </w:numPr>
        <w:rPr>
          <w:b/>
          <w:i/>
        </w:rPr>
      </w:pPr>
      <w:r>
        <w:rPr>
          <w:b/>
          <w:i/>
        </w:rPr>
        <w:t xml:space="preserve">Alt.1: Top-N6 UL beams of Set A and/or the predicted L1-RSRP  </w:t>
      </w:r>
    </w:p>
    <w:p w14:paraId="6BCEB188" w14:textId="77777777" w:rsidR="00B520BA" w:rsidRDefault="00B520BA" w:rsidP="00B520BA">
      <w:pPr>
        <w:pStyle w:val="af2"/>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737DA7B6" w14:textId="77777777" w:rsidR="00B520BA" w:rsidRDefault="00B520BA" w:rsidP="00B520BA">
      <w:pPr>
        <w:pStyle w:val="af2"/>
        <w:numPr>
          <w:ilvl w:val="0"/>
          <w:numId w:val="20"/>
        </w:numPr>
        <w:rPr>
          <w:b/>
          <w:i/>
        </w:rPr>
      </w:pPr>
      <w:r>
        <w:rPr>
          <w:b/>
          <w:i/>
        </w:rPr>
        <w:t>Note2: It doesn’t preclude adding new alternative(s)/component(s), deleting/modifying some of the above alternatives/components</w:t>
      </w:r>
    </w:p>
    <w:p w14:paraId="3697F451" w14:textId="77777777" w:rsidR="00B520BA" w:rsidRDefault="00B520BA" w:rsidP="00B520BA">
      <w:pPr>
        <w:pStyle w:val="a1"/>
      </w:pPr>
    </w:p>
    <w:p w14:paraId="7E84A35C" w14:textId="77777777" w:rsidR="00B520BA" w:rsidRDefault="00B520BA" w:rsidP="00B520BA">
      <w:pPr>
        <w:pStyle w:val="a1"/>
      </w:pPr>
    </w:p>
    <w:p w14:paraId="417BFBC1" w14:textId="77777777" w:rsidR="00B520BA" w:rsidRDefault="00B520BA" w:rsidP="00B520BA">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520BA" w14:paraId="0822B555" w14:textId="77777777" w:rsidTr="008B51F5">
        <w:tc>
          <w:tcPr>
            <w:tcW w:w="1413" w:type="dxa"/>
          </w:tcPr>
          <w:p w14:paraId="4C75F45A" w14:textId="77777777" w:rsidR="00B520BA" w:rsidRDefault="00B520BA" w:rsidP="008B51F5">
            <w:pPr>
              <w:pStyle w:val="a1"/>
            </w:pPr>
            <w:r>
              <w:t>Company</w:t>
            </w:r>
          </w:p>
        </w:tc>
        <w:tc>
          <w:tcPr>
            <w:tcW w:w="7649" w:type="dxa"/>
          </w:tcPr>
          <w:p w14:paraId="642C0758" w14:textId="77777777" w:rsidR="00B520BA" w:rsidRDefault="00B520BA" w:rsidP="008B51F5">
            <w:pPr>
              <w:pStyle w:val="a1"/>
            </w:pPr>
            <w:r>
              <w:t>Comments</w:t>
            </w:r>
          </w:p>
        </w:tc>
      </w:tr>
      <w:tr w:rsidR="00B520BA" w14:paraId="7518D3A4" w14:textId="77777777" w:rsidTr="008B51F5">
        <w:tc>
          <w:tcPr>
            <w:tcW w:w="1413" w:type="dxa"/>
          </w:tcPr>
          <w:p w14:paraId="369322BF" w14:textId="77777777" w:rsidR="00B520BA" w:rsidRDefault="00B520BA" w:rsidP="008B51F5">
            <w:pPr>
              <w:pStyle w:val="a1"/>
              <w:rPr>
                <w:lang w:eastAsia="zh-CN"/>
              </w:rPr>
            </w:pPr>
          </w:p>
        </w:tc>
        <w:tc>
          <w:tcPr>
            <w:tcW w:w="7649" w:type="dxa"/>
          </w:tcPr>
          <w:p w14:paraId="45A8BAF3" w14:textId="77777777" w:rsidR="00B520BA" w:rsidRDefault="00B520BA" w:rsidP="008B51F5">
            <w:pPr>
              <w:pStyle w:val="a1"/>
            </w:pPr>
          </w:p>
        </w:tc>
      </w:tr>
      <w:tr w:rsidR="00B520BA" w14:paraId="7CD7635D" w14:textId="77777777" w:rsidTr="008B51F5">
        <w:tc>
          <w:tcPr>
            <w:tcW w:w="1413" w:type="dxa"/>
          </w:tcPr>
          <w:p w14:paraId="547C32D6" w14:textId="77777777" w:rsidR="00B520BA" w:rsidRDefault="00B520BA" w:rsidP="008B51F5">
            <w:pPr>
              <w:pStyle w:val="a1"/>
              <w:rPr>
                <w:lang w:eastAsia="zh-CN"/>
              </w:rPr>
            </w:pPr>
          </w:p>
        </w:tc>
        <w:tc>
          <w:tcPr>
            <w:tcW w:w="7649" w:type="dxa"/>
          </w:tcPr>
          <w:p w14:paraId="3BB72A1D" w14:textId="77777777" w:rsidR="00B520BA" w:rsidRDefault="00B520BA" w:rsidP="008B51F5">
            <w:pPr>
              <w:pStyle w:val="a1"/>
            </w:pPr>
          </w:p>
        </w:tc>
      </w:tr>
    </w:tbl>
    <w:p w14:paraId="6E0BD5E7" w14:textId="77777777" w:rsidR="00B520BA" w:rsidRDefault="00B520BA" w:rsidP="00B520BA">
      <w:pPr>
        <w:pStyle w:val="a1"/>
      </w:pPr>
    </w:p>
    <w:p w14:paraId="3652AEF1" w14:textId="77777777" w:rsidR="00B520BA" w:rsidRDefault="00B520BA">
      <w:pPr>
        <w:pStyle w:val="a1"/>
      </w:pPr>
    </w:p>
    <w:p w14:paraId="5FD96617"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3C1B8919" w14:textId="77777777" w:rsidR="007D20C9" w:rsidRDefault="007D20C9"/>
    <w:p w14:paraId="322E72FF" w14:textId="7A62D1E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2"/>
        <w:numPr>
          <w:ilvl w:val="0"/>
          <w:numId w:val="20"/>
        </w:numPr>
        <w:rPr>
          <w:b/>
          <w:i/>
        </w:rPr>
      </w:pPr>
      <w:r>
        <w:rPr>
          <w:b/>
          <w:i/>
        </w:rPr>
        <w:t>further study</w:t>
      </w:r>
    </w:p>
    <w:p w14:paraId="5FAC86A7" w14:textId="77777777" w:rsidR="003153BB" w:rsidRDefault="00DB7C96">
      <w:pPr>
        <w:pStyle w:val="af2"/>
        <w:numPr>
          <w:ilvl w:val="1"/>
          <w:numId w:val="20"/>
        </w:numPr>
        <w:rPr>
          <w:b/>
          <w:i/>
        </w:rPr>
      </w:pPr>
      <w:r>
        <w:rPr>
          <w:b/>
          <w:i/>
        </w:rPr>
        <w:t>Joint inference at both NW side and UE side</w:t>
      </w:r>
    </w:p>
    <w:p w14:paraId="78B6AF79" w14:textId="77777777" w:rsidR="003153BB" w:rsidRDefault="00DB7C96">
      <w:pPr>
        <w:pStyle w:val="af2"/>
        <w:numPr>
          <w:ilvl w:val="0"/>
          <w:numId w:val="20"/>
        </w:numPr>
        <w:rPr>
          <w:b/>
          <w:i/>
        </w:rPr>
      </w:pPr>
      <w:r>
        <w:rPr>
          <w:b/>
          <w:i/>
        </w:rPr>
        <w:t>Regarding training</w:t>
      </w:r>
    </w:p>
    <w:p w14:paraId="1376AA00" w14:textId="77777777" w:rsidR="003153BB" w:rsidRDefault="00DB7C96">
      <w:pPr>
        <w:pStyle w:val="af2"/>
        <w:numPr>
          <w:ilvl w:val="1"/>
          <w:numId w:val="20"/>
        </w:numPr>
        <w:rPr>
          <w:b/>
          <w:i/>
        </w:rPr>
      </w:pPr>
      <w:r>
        <w:rPr>
          <w:b/>
          <w:i/>
        </w:rPr>
        <w:t>Alt.1: joint training at both NW side and UE side</w:t>
      </w:r>
    </w:p>
    <w:p w14:paraId="4A646AFC" w14:textId="77777777" w:rsidR="003153BB" w:rsidRDefault="00DB7C96">
      <w:pPr>
        <w:pStyle w:val="af2"/>
        <w:numPr>
          <w:ilvl w:val="1"/>
          <w:numId w:val="20"/>
        </w:numPr>
        <w:rPr>
          <w:b/>
          <w:i/>
        </w:rPr>
      </w:pPr>
      <w:r>
        <w:rPr>
          <w:b/>
          <w:i/>
        </w:rPr>
        <w:t xml:space="preserve">Alt.2: </w:t>
      </w:r>
    </w:p>
    <w:p w14:paraId="09692D1A" w14:textId="77777777" w:rsidR="003153BB" w:rsidRDefault="00DB7C96">
      <w:pPr>
        <w:pStyle w:val="af2"/>
        <w:numPr>
          <w:ilvl w:val="0"/>
          <w:numId w:val="20"/>
        </w:numPr>
        <w:rPr>
          <w:b/>
          <w:i/>
        </w:rPr>
      </w:pPr>
      <w:r>
        <w:rPr>
          <w:b/>
          <w:i/>
        </w:rPr>
        <w:t>Regarding training, further study</w:t>
      </w:r>
    </w:p>
    <w:p w14:paraId="22F3F2F9" w14:textId="77777777" w:rsidR="003153BB" w:rsidRDefault="00DB7C96">
      <w:pPr>
        <w:pStyle w:val="af2"/>
        <w:numPr>
          <w:ilvl w:val="1"/>
          <w:numId w:val="20"/>
        </w:numPr>
        <w:rPr>
          <w:b/>
          <w:i/>
        </w:rPr>
      </w:pPr>
      <w:r>
        <w:rPr>
          <w:b/>
          <w:i/>
        </w:rPr>
        <w:t>Alt.1: Online training?</w:t>
      </w:r>
    </w:p>
    <w:p w14:paraId="03BCFA9A" w14:textId="77777777" w:rsidR="003153BB" w:rsidRDefault="00DB7C96">
      <w:pPr>
        <w:pStyle w:val="af2"/>
        <w:numPr>
          <w:ilvl w:val="1"/>
          <w:numId w:val="20"/>
        </w:numPr>
        <w:rPr>
          <w:b/>
          <w:i/>
        </w:rPr>
      </w:pPr>
      <w:r>
        <w:rPr>
          <w:b/>
          <w:i/>
        </w:rPr>
        <w:t xml:space="preserve">Alt.2: Offline training? </w:t>
      </w:r>
    </w:p>
    <w:p w14:paraId="03E685A5" w14:textId="77777777" w:rsidR="003153BB" w:rsidRDefault="00DB7C96">
      <w:pPr>
        <w:pStyle w:val="af2"/>
        <w:numPr>
          <w:ilvl w:val="0"/>
          <w:numId w:val="20"/>
        </w:numPr>
        <w:rPr>
          <w:b/>
          <w:i/>
        </w:rPr>
      </w:pPr>
      <w:r>
        <w:rPr>
          <w:b/>
          <w:i/>
        </w:rPr>
        <w:t>Regarding AI/ML input, further study</w:t>
      </w:r>
    </w:p>
    <w:p w14:paraId="3DA1B80C" w14:textId="77777777" w:rsidR="003153BB" w:rsidRDefault="00DB7C96">
      <w:pPr>
        <w:pStyle w:val="af2"/>
        <w:numPr>
          <w:ilvl w:val="1"/>
          <w:numId w:val="20"/>
        </w:numPr>
        <w:rPr>
          <w:b/>
          <w:i/>
        </w:rPr>
      </w:pPr>
      <w:r>
        <w:rPr>
          <w:b/>
          <w:bCs/>
          <w:i/>
          <w:iCs/>
        </w:rPr>
        <w:t>Alt.1: L1-RSRP measurement result [and the corresponding beam index]</w:t>
      </w:r>
    </w:p>
    <w:p w14:paraId="001E8B8A" w14:textId="77777777" w:rsidR="003153BB" w:rsidRDefault="00DB7C96">
      <w:pPr>
        <w:pStyle w:val="af2"/>
        <w:numPr>
          <w:ilvl w:val="0"/>
          <w:numId w:val="20"/>
        </w:numPr>
        <w:rPr>
          <w:b/>
          <w:i/>
        </w:rPr>
      </w:pPr>
      <w:r>
        <w:rPr>
          <w:b/>
          <w:i/>
        </w:rPr>
        <w:t>Regarding AI/ML output, further study</w:t>
      </w:r>
    </w:p>
    <w:p w14:paraId="2EDBE52E" w14:textId="77777777" w:rsidR="003153BB" w:rsidRDefault="00DB7C96">
      <w:pPr>
        <w:pStyle w:val="af2"/>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lastRenderedPageBreak/>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13BAE266" w:rsidR="003153BB" w:rsidRDefault="003153BB">
      <w:pPr>
        <w:pStyle w:val="a1"/>
      </w:pPr>
    </w:p>
    <w:p w14:paraId="1CA418D9" w14:textId="77777777" w:rsidR="005121B3" w:rsidRDefault="005121B3" w:rsidP="005121B3">
      <w:pPr>
        <w:pStyle w:val="6"/>
      </w:pPr>
      <w:r>
        <w:t>BM-Case7 (Round#4)</w:t>
      </w:r>
    </w:p>
    <w:p w14:paraId="5E5A0AC2" w14:textId="77777777" w:rsidR="005121B3" w:rsidRDefault="005121B3" w:rsidP="005121B3"/>
    <w:p w14:paraId="3F5B8AB8" w14:textId="518BBDD3"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35E5914E" w14:textId="77777777" w:rsidR="005121B3" w:rsidRDefault="005121B3" w:rsidP="005121B3">
      <w:pPr>
        <w:pStyle w:val="af2"/>
        <w:numPr>
          <w:ilvl w:val="0"/>
          <w:numId w:val="20"/>
        </w:numPr>
        <w:rPr>
          <w:b/>
          <w:i/>
        </w:rPr>
      </w:pPr>
      <w:r>
        <w:rPr>
          <w:b/>
          <w:i/>
        </w:rPr>
        <w:t>further study</w:t>
      </w:r>
    </w:p>
    <w:p w14:paraId="43043CB8" w14:textId="77777777" w:rsidR="005121B3" w:rsidRDefault="005121B3" w:rsidP="005121B3">
      <w:pPr>
        <w:pStyle w:val="af2"/>
        <w:numPr>
          <w:ilvl w:val="1"/>
          <w:numId w:val="20"/>
        </w:numPr>
        <w:rPr>
          <w:b/>
          <w:i/>
        </w:rPr>
      </w:pPr>
      <w:r>
        <w:rPr>
          <w:b/>
          <w:i/>
        </w:rPr>
        <w:t>Joint inference at both NW side and UE side (i.e., two-side AI/ML model)</w:t>
      </w:r>
    </w:p>
    <w:p w14:paraId="149A4174" w14:textId="77777777" w:rsidR="005121B3" w:rsidRDefault="005121B3" w:rsidP="005121B3">
      <w:pPr>
        <w:pStyle w:val="af2"/>
        <w:numPr>
          <w:ilvl w:val="0"/>
          <w:numId w:val="20"/>
        </w:numPr>
        <w:rPr>
          <w:b/>
          <w:i/>
        </w:rPr>
      </w:pPr>
      <w:r>
        <w:rPr>
          <w:b/>
          <w:i/>
        </w:rPr>
        <w:t>Regarding training</w:t>
      </w:r>
    </w:p>
    <w:p w14:paraId="7CCDB41D" w14:textId="77777777" w:rsidR="005121B3" w:rsidRDefault="005121B3" w:rsidP="005121B3">
      <w:pPr>
        <w:pStyle w:val="af2"/>
        <w:numPr>
          <w:ilvl w:val="1"/>
          <w:numId w:val="20"/>
        </w:numPr>
        <w:rPr>
          <w:b/>
          <w:i/>
        </w:rPr>
      </w:pPr>
      <w:r>
        <w:rPr>
          <w:b/>
          <w:i/>
        </w:rPr>
        <w:t>Alt.1: joint training at both NW side and UE side</w:t>
      </w:r>
    </w:p>
    <w:p w14:paraId="7A83A67B" w14:textId="77777777" w:rsidR="005121B3" w:rsidRDefault="005121B3" w:rsidP="005121B3">
      <w:pPr>
        <w:pStyle w:val="af2"/>
        <w:numPr>
          <w:ilvl w:val="1"/>
          <w:numId w:val="20"/>
        </w:numPr>
        <w:rPr>
          <w:b/>
          <w:i/>
        </w:rPr>
      </w:pPr>
      <w:r>
        <w:rPr>
          <w:b/>
          <w:i/>
        </w:rPr>
        <w:t xml:space="preserve">Alt.2: </w:t>
      </w:r>
    </w:p>
    <w:p w14:paraId="2796B6E5" w14:textId="77777777" w:rsidR="005121B3" w:rsidRDefault="005121B3" w:rsidP="005121B3">
      <w:pPr>
        <w:pStyle w:val="af2"/>
        <w:numPr>
          <w:ilvl w:val="0"/>
          <w:numId w:val="20"/>
        </w:numPr>
        <w:rPr>
          <w:b/>
          <w:i/>
        </w:rPr>
      </w:pPr>
      <w:r>
        <w:rPr>
          <w:b/>
          <w:i/>
        </w:rPr>
        <w:t>Regarding training, further study</w:t>
      </w:r>
    </w:p>
    <w:p w14:paraId="5BF32C8E" w14:textId="77777777" w:rsidR="005121B3" w:rsidRDefault="005121B3" w:rsidP="005121B3">
      <w:pPr>
        <w:pStyle w:val="af2"/>
        <w:numPr>
          <w:ilvl w:val="1"/>
          <w:numId w:val="20"/>
        </w:numPr>
        <w:rPr>
          <w:b/>
          <w:i/>
        </w:rPr>
      </w:pPr>
      <w:r>
        <w:rPr>
          <w:b/>
          <w:i/>
        </w:rPr>
        <w:t>Alt.1: Online training?</w:t>
      </w:r>
    </w:p>
    <w:p w14:paraId="1B013AB9" w14:textId="77777777" w:rsidR="005121B3" w:rsidRDefault="005121B3" w:rsidP="005121B3">
      <w:pPr>
        <w:pStyle w:val="af2"/>
        <w:numPr>
          <w:ilvl w:val="1"/>
          <w:numId w:val="20"/>
        </w:numPr>
        <w:rPr>
          <w:b/>
          <w:i/>
        </w:rPr>
      </w:pPr>
      <w:r>
        <w:rPr>
          <w:b/>
          <w:i/>
        </w:rPr>
        <w:t xml:space="preserve">Alt.2: Offline training? </w:t>
      </w:r>
    </w:p>
    <w:p w14:paraId="19369DB5" w14:textId="77777777" w:rsidR="005121B3" w:rsidRDefault="005121B3" w:rsidP="005121B3">
      <w:pPr>
        <w:pStyle w:val="af2"/>
        <w:numPr>
          <w:ilvl w:val="0"/>
          <w:numId w:val="20"/>
        </w:numPr>
        <w:rPr>
          <w:b/>
          <w:i/>
        </w:rPr>
      </w:pPr>
      <w:r>
        <w:rPr>
          <w:b/>
          <w:i/>
        </w:rPr>
        <w:t>Regarding AI/ML input, further study</w:t>
      </w:r>
    </w:p>
    <w:p w14:paraId="5F4CDBB4" w14:textId="77777777" w:rsidR="005121B3" w:rsidRDefault="005121B3" w:rsidP="005121B3">
      <w:pPr>
        <w:pStyle w:val="af2"/>
        <w:numPr>
          <w:ilvl w:val="1"/>
          <w:numId w:val="20"/>
        </w:numPr>
        <w:rPr>
          <w:b/>
          <w:i/>
        </w:rPr>
      </w:pPr>
      <w:r>
        <w:rPr>
          <w:b/>
          <w:bCs/>
          <w:i/>
          <w:iCs/>
        </w:rPr>
        <w:t>Alt.1: L1-RSRP measurement result and the corresponding beam index</w:t>
      </w:r>
    </w:p>
    <w:p w14:paraId="22957603" w14:textId="77777777" w:rsidR="005121B3" w:rsidRDefault="005121B3" w:rsidP="005121B3">
      <w:pPr>
        <w:pStyle w:val="af2"/>
        <w:numPr>
          <w:ilvl w:val="0"/>
          <w:numId w:val="20"/>
        </w:numPr>
        <w:rPr>
          <w:b/>
          <w:i/>
        </w:rPr>
      </w:pPr>
      <w:r>
        <w:rPr>
          <w:b/>
          <w:i/>
        </w:rPr>
        <w:t>Regarding AI/ML output, further study</w:t>
      </w:r>
    </w:p>
    <w:p w14:paraId="5ADD20F6" w14:textId="77777777" w:rsidR="005121B3" w:rsidRDefault="005121B3" w:rsidP="005121B3">
      <w:pPr>
        <w:pStyle w:val="af2"/>
        <w:numPr>
          <w:ilvl w:val="1"/>
          <w:numId w:val="20"/>
        </w:numPr>
        <w:rPr>
          <w:b/>
          <w:i/>
        </w:rPr>
      </w:pPr>
      <w:r>
        <w:rPr>
          <w:b/>
          <w:i/>
        </w:rPr>
        <w:t xml:space="preserve">Alt.1: Top-N7 UL beams and/or the predicted L1-RSRP  </w:t>
      </w:r>
    </w:p>
    <w:p w14:paraId="70466F55" w14:textId="77777777" w:rsidR="005121B3" w:rsidRDefault="005121B3" w:rsidP="005121B3">
      <w:pPr>
        <w:pStyle w:val="af2"/>
        <w:numPr>
          <w:ilvl w:val="0"/>
          <w:numId w:val="20"/>
        </w:numPr>
        <w:rPr>
          <w:b/>
          <w:i/>
        </w:rPr>
      </w:pPr>
      <w:r>
        <w:rPr>
          <w:b/>
          <w:i/>
        </w:rPr>
        <w:t>Note: It doesn’t preclude adding new alternative(s)/component(s), deleting/modifying some of the above alternatives/components</w:t>
      </w:r>
    </w:p>
    <w:p w14:paraId="5929F448" w14:textId="77777777" w:rsidR="005121B3" w:rsidRDefault="005121B3" w:rsidP="005121B3">
      <w:pPr>
        <w:pStyle w:val="a1"/>
      </w:pPr>
    </w:p>
    <w:p w14:paraId="398D5748" w14:textId="77777777" w:rsidR="005121B3" w:rsidRDefault="005121B3" w:rsidP="005121B3">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5121B3" w14:paraId="422BC505" w14:textId="77777777" w:rsidTr="008B51F5">
        <w:tc>
          <w:tcPr>
            <w:tcW w:w="1413" w:type="dxa"/>
          </w:tcPr>
          <w:p w14:paraId="7E5A38EC" w14:textId="77777777" w:rsidR="005121B3" w:rsidRDefault="005121B3" w:rsidP="008B51F5">
            <w:pPr>
              <w:pStyle w:val="a1"/>
            </w:pPr>
            <w:r>
              <w:t>Company</w:t>
            </w:r>
          </w:p>
        </w:tc>
        <w:tc>
          <w:tcPr>
            <w:tcW w:w="7649" w:type="dxa"/>
          </w:tcPr>
          <w:p w14:paraId="6646B8C8" w14:textId="77777777" w:rsidR="005121B3" w:rsidRDefault="005121B3" w:rsidP="008B51F5">
            <w:pPr>
              <w:pStyle w:val="a1"/>
            </w:pPr>
            <w:r>
              <w:t>Comments</w:t>
            </w:r>
          </w:p>
        </w:tc>
      </w:tr>
      <w:tr w:rsidR="005121B3" w14:paraId="486EAFDC" w14:textId="77777777" w:rsidTr="008B51F5">
        <w:tc>
          <w:tcPr>
            <w:tcW w:w="1413" w:type="dxa"/>
          </w:tcPr>
          <w:p w14:paraId="24322E07" w14:textId="77777777" w:rsidR="005121B3" w:rsidRDefault="005121B3" w:rsidP="008B51F5">
            <w:pPr>
              <w:pStyle w:val="a1"/>
              <w:rPr>
                <w:lang w:eastAsia="zh-CN"/>
              </w:rPr>
            </w:pPr>
          </w:p>
        </w:tc>
        <w:tc>
          <w:tcPr>
            <w:tcW w:w="7649" w:type="dxa"/>
          </w:tcPr>
          <w:p w14:paraId="341C9AE2" w14:textId="77777777" w:rsidR="005121B3" w:rsidRDefault="005121B3" w:rsidP="008B51F5">
            <w:pPr>
              <w:pStyle w:val="a1"/>
            </w:pPr>
          </w:p>
        </w:tc>
      </w:tr>
      <w:tr w:rsidR="005121B3" w14:paraId="174A9554" w14:textId="77777777" w:rsidTr="008B51F5">
        <w:tc>
          <w:tcPr>
            <w:tcW w:w="1413" w:type="dxa"/>
          </w:tcPr>
          <w:p w14:paraId="595D6A01" w14:textId="77777777" w:rsidR="005121B3" w:rsidRDefault="005121B3" w:rsidP="008B51F5">
            <w:pPr>
              <w:pStyle w:val="a1"/>
              <w:rPr>
                <w:lang w:eastAsia="zh-CN"/>
              </w:rPr>
            </w:pPr>
          </w:p>
        </w:tc>
        <w:tc>
          <w:tcPr>
            <w:tcW w:w="7649" w:type="dxa"/>
          </w:tcPr>
          <w:p w14:paraId="6FB89575" w14:textId="77777777" w:rsidR="005121B3" w:rsidRDefault="005121B3" w:rsidP="008B51F5">
            <w:pPr>
              <w:pStyle w:val="a1"/>
            </w:pPr>
          </w:p>
        </w:tc>
      </w:tr>
    </w:tbl>
    <w:p w14:paraId="234F79AE" w14:textId="77777777" w:rsidR="005121B3" w:rsidRDefault="005121B3" w:rsidP="005121B3">
      <w:pPr>
        <w:pStyle w:val="a1"/>
      </w:pPr>
    </w:p>
    <w:p w14:paraId="038C2119" w14:textId="31DE7ED8" w:rsidR="005121B3" w:rsidRDefault="005121B3">
      <w:pPr>
        <w:pStyle w:val="a1"/>
      </w:pPr>
    </w:p>
    <w:p w14:paraId="3FB4F83D" w14:textId="77777777" w:rsidR="005121B3" w:rsidRDefault="005121B3">
      <w:pPr>
        <w:pStyle w:val="a1"/>
      </w:pPr>
    </w:p>
    <w:p w14:paraId="269CAFBD"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3E2CD2EB" w14:textId="77777777" w:rsidR="003E325A" w:rsidRDefault="003E325A"/>
    <w:p w14:paraId="640EA7BF" w14:textId="6047D114"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2"/>
        <w:numPr>
          <w:ilvl w:val="0"/>
          <w:numId w:val="20"/>
        </w:numPr>
        <w:rPr>
          <w:b/>
          <w:i/>
        </w:rPr>
      </w:pPr>
      <w:r>
        <w:rPr>
          <w:b/>
          <w:i/>
        </w:rPr>
        <w:t>further study</w:t>
      </w:r>
    </w:p>
    <w:p w14:paraId="56046529" w14:textId="77777777" w:rsidR="003153BB" w:rsidRDefault="00DB7C96">
      <w:pPr>
        <w:pStyle w:val="af2"/>
        <w:numPr>
          <w:ilvl w:val="1"/>
          <w:numId w:val="20"/>
        </w:numPr>
        <w:rPr>
          <w:b/>
          <w:i/>
        </w:rPr>
      </w:pPr>
      <w:r>
        <w:rPr>
          <w:b/>
          <w:i/>
        </w:rPr>
        <w:t>Alt.1: AI/ML inference and training at UE side</w:t>
      </w:r>
    </w:p>
    <w:p w14:paraId="01A9CAC9" w14:textId="77777777" w:rsidR="003153BB" w:rsidRDefault="00DB7C96">
      <w:pPr>
        <w:pStyle w:val="af2"/>
        <w:numPr>
          <w:ilvl w:val="0"/>
          <w:numId w:val="20"/>
        </w:numPr>
        <w:rPr>
          <w:b/>
          <w:i/>
        </w:rPr>
      </w:pPr>
      <w:r>
        <w:rPr>
          <w:b/>
          <w:i/>
        </w:rPr>
        <w:t>Regarding training, further study</w:t>
      </w:r>
    </w:p>
    <w:p w14:paraId="69D54248" w14:textId="77777777" w:rsidR="003153BB" w:rsidRDefault="00DB7C96">
      <w:pPr>
        <w:pStyle w:val="af2"/>
        <w:numPr>
          <w:ilvl w:val="1"/>
          <w:numId w:val="20"/>
        </w:numPr>
        <w:rPr>
          <w:b/>
          <w:i/>
        </w:rPr>
      </w:pPr>
      <w:r>
        <w:rPr>
          <w:b/>
          <w:i/>
        </w:rPr>
        <w:t xml:space="preserve">Alt.1: offline training </w:t>
      </w:r>
    </w:p>
    <w:p w14:paraId="355CA604" w14:textId="77777777" w:rsidR="003153BB" w:rsidRDefault="00DB7C96">
      <w:pPr>
        <w:pStyle w:val="af2"/>
        <w:numPr>
          <w:ilvl w:val="0"/>
          <w:numId w:val="20"/>
        </w:numPr>
        <w:rPr>
          <w:b/>
          <w:i/>
        </w:rPr>
      </w:pPr>
      <w:r>
        <w:rPr>
          <w:b/>
          <w:i/>
        </w:rPr>
        <w:t>Regarding AI/ML input, further study</w:t>
      </w:r>
    </w:p>
    <w:p w14:paraId="3E59AEEF" w14:textId="77777777" w:rsidR="003153BB" w:rsidRDefault="00DB7C96">
      <w:pPr>
        <w:pStyle w:val="af2"/>
        <w:numPr>
          <w:ilvl w:val="1"/>
          <w:numId w:val="20"/>
        </w:numPr>
        <w:rPr>
          <w:b/>
          <w:i/>
        </w:rPr>
      </w:pPr>
      <w:r>
        <w:rPr>
          <w:b/>
          <w:bCs/>
          <w:i/>
          <w:iCs/>
        </w:rPr>
        <w:t>Alt.1: CIRs related to top-M beam pairs (having highest L1-RSRPs)</w:t>
      </w:r>
    </w:p>
    <w:p w14:paraId="1198EB9B" w14:textId="77777777" w:rsidR="003153BB" w:rsidRDefault="00DB7C96">
      <w:pPr>
        <w:pStyle w:val="af2"/>
        <w:numPr>
          <w:ilvl w:val="0"/>
          <w:numId w:val="20"/>
        </w:numPr>
        <w:rPr>
          <w:b/>
          <w:i/>
        </w:rPr>
      </w:pPr>
      <w:r>
        <w:rPr>
          <w:b/>
          <w:i/>
        </w:rPr>
        <w:t>Regarding AI/ML output, further study</w:t>
      </w:r>
    </w:p>
    <w:p w14:paraId="3293588D" w14:textId="77777777" w:rsidR="003153BB" w:rsidRDefault="00DB7C96">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0066F3D0" w:rsidR="003153BB" w:rsidRDefault="003153BB">
      <w:pPr>
        <w:pStyle w:val="a1"/>
      </w:pPr>
    </w:p>
    <w:p w14:paraId="1BE4045A" w14:textId="77777777" w:rsidR="004839CC" w:rsidRDefault="004839CC" w:rsidP="004839CC">
      <w:pPr>
        <w:pStyle w:val="a1"/>
      </w:pPr>
    </w:p>
    <w:p w14:paraId="1587B95F" w14:textId="77777777" w:rsidR="004839CC" w:rsidRDefault="004839CC" w:rsidP="004839CC">
      <w:pPr>
        <w:pStyle w:val="6"/>
      </w:pPr>
      <w:r>
        <w:t>BM-Case8 (Round#4)</w:t>
      </w:r>
    </w:p>
    <w:p w14:paraId="12DF1D16" w14:textId="78FE2B74"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146B8D3B" w14:textId="77777777" w:rsidR="004839CC" w:rsidRDefault="004839CC" w:rsidP="004839CC">
      <w:pPr>
        <w:pStyle w:val="af2"/>
        <w:numPr>
          <w:ilvl w:val="0"/>
          <w:numId w:val="20"/>
        </w:numPr>
        <w:rPr>
          <w:b/>
          <w:i/>
        </w:rPr>
      </w:pPr>
      <w:r>
        <w:rPr>
          <w:b/>
          <w:i/>
        </w:rPr>
        <w:t>further study</w:t>
      </w:r>
    </w:p>
    <w:p w14:paraId="7D15BD0D" w14:textId="77777777" w:rsidR="004839CC" w:rsidRDefault="004839CC" w:rsidP="004839CC">
      <w:pPr>
        <w:pStyle w:val="af2"/>
        <w:numPr>
          <w:ilvl w:val="1"/>
          <w:numId w:val="20"/>
        </w:numPr>
        <w:rPr>
          <w:b/>
          <w:i/>
        </w:rPr>
      </w:pPr>
      <w:r>
        <w:rPr>
          <w:b/>
          <w:i/>
        </w:rPr>
        <w:t>Alt.1: AI/ML inference and training at UE side</w:t>
      </w:r>
    </w:p>
    <w:p w14:paraId="46028F26" w14:textId="77777777" w:rsidR="004839CC" w:rsidRDefault="004839CC" w:rsidP="004839CC">
      <w:pPr>
        <w:pStyle w:val="af2"/>
        <w:numPr>
          <w:ilvl w:val="1"/>
          <w:numId w:val="20"/>
        </w:numPr>
        <w:rPr>
          <w:b/>
          <w:i/>
        </w:rPr>
      </w:pPr>
      <w:r>
        <w:rPr>
          <w:b/>
          <w:i/>
        </w:rPr>
        <w:t>Alt.2: AI/ML inference and training at gNB side</w:t>
      </w:r>
    </w:p>
    <w:p w14:paraId="6B3A8AEE" w14:textId="77777777" w:rsidR="004839CC" w:rsidRDefault="004839CC" w:rsidP="004839CC">
      <w:pPr>
        <w:pStyle w:val="af2"/>
        <w:numPr>
          <w:ilvl w:val="0"/>
          <w:numId w:val="20"/>
        </w:numPr>
        <w:rPr>
          <w:b/>
          <w:i/>
        </w:rPr>
      </w:pPr>
      <w:r>
        <w:rPr>
          <w:b/>
          <w:i/>
        </w:rPr>
        <w:t>Regarding training, further study</w:t>
      </w:r>
    </w:p>
    <w:p w14:paraId="3FF0BC67" w14:textId="77777777" w:rsidR="004839CC" w:rsidRDefault="004839CC" w:rsidP="004839CC">
      <w:pPr>
        <w:pStyle w:val="af2"/>
        <w:numPr>
          <w:ilvl w:val="1"/>
          <w:numId w:val="20"/>
        </w:numPr>
        <w:rPr>
          <w:b/>
          <w:i/>
        </w:rPr>
      </w:pPr>
      <w:r>
        <w:rPr>
          <w:b/>
          <w:i/>
        </w:rPr>
        <w:t xml:space="preserve">Alt.1: offline training </w:t>
      </w:r>
    </w:p>
    <w:p w14:paraId="1178A3A5" w14:textId="77777777" w:rsidR="004839CC" w:rsidRDefault="004839CC" w:rsidP="004839CC">
      <w:pPr>
        <w:pStyle w:val="af2"/>
        <w:numPr>
          <w:ilvl w:val="0"/>
          <w:numId w:val="20"/>
        </w:numPr>
        <w:rPr>
          <w:b/>
          <w:i/>
        </w:rPr>
      </w:pPr>
      <w:r>
        <w:rPr>
          <w:b/>
          <w:i/>
        </w:rPr>
        <w:t>Regarding AI/ML input, further study</w:t>
      </w:r>
    </w:p>
    <w:p w14:paraId="5C2ABDD1" w14:textId="77777777" w:rsidR="004839CC" w:rsidRPr="002C703A" w:rsidRDefault="004839CC" w:rsidP="004839CC">
      <w:pPr>
        <w:pStyle w:val="af2"/>
        <w:numPr>
          <w:ilvl w:val="1"/>
          <w:numId w:val="20"/>
        </w:numPr>
        <w:rPr>
          <w:b/>
          <w:i/>
        </w:rPr>
      </w:pPr>
      <w:r>
        <w:rPr>
          <w:b/>
          <w:bCs/>
          <w:i/>
          <w:iCs/>
        </w:rPr>
        <w:t>Alt.1: CIRs related to top-M beam pairs (having highest L1-RSRPs)</w:t>
      </w:r>
    </w:p>
    <w:p w14:paraId="6EC0E2B3" w14:textId="77777777" w:rsidR="004839CC" w:rsidRPr="00E47E62" w:rsidRDefault="004839CC" w:rsidP="004839CC">
      <w:pPr>
        <w:pStyle w:val="af2"/>
        <w:numPr>
          <w:ilvl w:val="0"/>
          <w:numId w:val="20"/>
        </w:numPr>
        <w:rPr>
          <w:b/>
          <w:i/>
        </w:rPr>
      </w:pPr>
      <w:r w:rsidRPr="00E47E62">
        <w:rPr>
          <w:b/>
          <w:i/>
        </w:rPr>
        <w:t>Regarding AI/ML output, further study</w:t>
      </w:r>
    </w:p>
    <w:p w14:paraId="78C5DCD1" w14:textId="77777777" w:rsidR="004839CC" w:rsidRDefault="004839CC" w:rsidP="004839CC">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53E6D" w14:textId="77777777" w:rsidR="004839CC" w:rsidRDefault="004839CC" w:rsidP="004839CC">
      <w:pPr>
        <w:pStyle w:val="af2"/>
        <w:numPr>
          <w:ilvl w:val="1"/>
          <w:numId w:val="20"/>
        </w:numPr>
        <w:rPr>
          <w:b/>
          <w:i/>
        </w:rPr>
      </w:pPr>
      <w:r>
        <w:rPr>
          <w:b/>
          <w:i/>
        </w:rPr>
        <w:t xml:space="preserve">Alt.2 </w:t>
      </w:r>
      <w:r w:rsidRPr="00E47E62">
        <w:rPr>
          <w:b/>
          <w:i/>
        </w:rPr>
        <w:t>Non-codebook-based spatial domain beam</w:t>
      </w:r>
    </w:p>
    <w:p w14:paraId="1928C938" w14:textId="77777777" w:rsidR="004839CC" w:rsidRDefault="004839CC" w:rsidP="004839CC">
      <w:pPr>
        <w:pStyle w:val="af2"/>
        <w:numPr>
          <w:ilvl w:val="0"/>
          <w:numId w:val="20"/>
        </w:numPr>
        <w:rPr>
          <w:b/>
          <w:i/>
        </w:rPr>
      </w:pPr>
      <w:r>
        <w:rPr>
          <w:b/>
          <w:i/>
        </w:rPr>
        <w:t>Note: It doesn’t preclude adding new alternative(s)/component(s), deleting/modifying some of the above alternatives/components</w:t>
      </w:r>
    </w:p>
    <w:p w14:paraId="4CBC3938" w14:textId="77777777" w:rsidR="004839CC" w:rsidRDefault="004839CC" w:rsidP="004839CC"/>
    <w:p w14:paraId="476E988D" w14:textId="77777777" w:rsidR="004839CC" w:rsidRDefault="004839CC" w:rsidP="004839CC">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4839CC" w14:paraId="0A6EF35F" w14:textId="77777777" w:rsidTr="008B51F5">
        <w:tc>
          <w:tcPr>
            <w:tcW w:w="1413" w:type="dxa"/>
          </w:tcPr>
          <w:p w14:paraId="78DF2CFD" w14:textId="77777777" w:rsidR="004839CC" w:rsidRDefault="004839CC" w:rsidP="008B51F5">
            <w:pPr>
              <w:pStyle w:val="a1"/>
            </w:pPr>
            <w:r>
              <w:t>Company</w:t>
            </w:r>
          </w:p>
        </w:tc>
        <w:tc>
          <w:tcPr>
            <w:tcW w:w="7649" w:type="dxa"/>
          </w:tcPr>
          <w:p w14:paraId="24CDE8F6" w14:textId="77777777" w:rsidR="004839CC" w:rsidRDefault="004839CC" w:rsidP="008B51F5">
            <w:pPr>
              <w:pStyle w:val="a1"/>
            </w:pPr>
            <w:r>
              <w:t>Comments</w:t>
            </w:r>
          </w:p>
        </w:tc>
      </w:tr>
      <w:tr w:rsidR="004839CC" w14:paraId="0D4F1F9A" w14:textId="77777777" w:rsidTr="008B51F5">
        <w:tc>
          <w:tcPr>
            <w:tcW w:w="1413" w:type="dxa"/>
          </w:tcPr>
          <w:p w14:paraId="5D7B3A5C" w14:textId="77777777" w:rsidR="004839CC" w:rsidRDefault="004839CC" w:rsidP="008B51F5">
            <w:pPr>
              <w:pStyle w:val="a1"/>
              <w:rPr>
                <w:lang w:eastAsia="zh-CN"/>
              </w:rPr>
            </w:pPr>
            <w:r>
              <w:rPr>
                <w:lang w:eastAsia="zh-CN"/>
              </w:rPr>
              <w:t>FL</w:t>
            </w:r>
          </w:p>
        </w:tc>
        <w:tc>
          <w:tcPr>
            <w:tcW w:w="7649" w:type="dxa"/>
          </w:tcPr>
          <w:p w14:paraId="5B7AB3C3" w14:textId="438FD58A"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3BBF6C05" w14:textId="77777777" w:rsidTr="008B51F5">
        <w:tc>
          <w:tcPr>
            <w:tcW w:w="1413" w:type="dxa"/>
          </w:tcPr>
          <w:p w14:paraId="2F7C0FAB" w14:textId="77777777" w:rsidR="004839CC" w:rsidRDefault="004839CC" w:rsidP="008B51F5">
            <w:pPr>
              <w:pStyle w:val="a1"/>
              <w:rPr>
                <w:lang w:eastAsia="zh-CN"/>
              </w:rPr>
            </w:pPr>
          </w:p>
        </w:tc>
        <w:tc>
          <w:tcPr>
            <w:tcW w:w="7649" w:type="dxa"/>
          </w:tcPr>
          <w:p w14:paraId="4571D9DA" w14:textId="77777777" w:rsidR="004839CC" w:rsidRDefault="004839CC" w:rsidP="008B51F5">
            <w:pPr>
              <w:pStyle w:val="a1"/>
            </w:pPr>
          </w:p>
        </w:tc>
      </w:tr>
    </w:tbl>
    <w:p w14:paraId="399FBDE7" w14:textId="77777777" w:rsidR="004839CC" w:rsidRDefault="004839CC" w:rsidP="004839CC">
      <w:pPr>
        <w:pStyle w:val="a1"/>
      </w:pPr>
    </w:p>
    <w:p w14:paraId="08A4231F" w14:textId="77777777" w:rsidR="004839CC" w:rsidRDefault="004839CC">
      <w:pPr>
        <w:pStyle w:val="a1"/>
      </w:pPr>
    </w:p>
    <w:p w14:paraId="2015D3B1" w14:textId="77777777" w:rsidR="004839CC" w:rsidRDefault="004839CC">
      <w:pPr>
        <w:pStyle w:val="a1"/>
      </w:pPr>
    </w:p>
    <w:p w14:paraId="2A5D75F5"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5BDE5D41" w14:textId="77777777" w:rsidR="008D3CB2" w:rsidRDefault="008D3CB2"/>
    <w:p w14:paraId="5E82F49F" w14:textId="2A2EAE38"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2"/>
        <w:numPr>
          <w:ilvl w:val="0"/>
          <w:numId w:val="20"/>
        </w:numPr>
        <w:rPr>
          <w:b/>
          <w:i/>
        </w:rPr>
      </w:pPr>
      <w:r>
        <w:rPr>
          <w:b/>
          <w:i/>
        </w:rPr>
        <w:t>further study</w:t>
      </w:r>
    </w:p>
    <w:p w14:paraId="4AD42C76" w14:textId="77777777" w:rsidR="003153BB" w:rsidRDefault="00DB7C96">
      <w:pPr>
        <w:pStyle w:val="af2"/>
        <w:numPr>
          <w:ilvl w:val="1"/>
          <w:numId w:val="20"/>
        </w:numPr>
        <w:rPr>
          <w:b/>
          <w:i/>
        </w:rPr>
      </w:pPr>
      <w:r>
        <w:rPr>
          <w:b/>
          <w:i/>
        </w:rPr>
        <w:t>Alt.1: AI/ML inference and training at NW side</w:t>
      </w:r>
    </w:p>
    <w:p w14:paraId="48BA8A1A" w14:textId="77777777" w:rsidR="003153BB" w:rsidRDefault="00DB7C96">
      <w:pPr>
        <w:pStyle w:val="af2"/>
        <w:numPr>
          <w:ilvl w:val="1"/>
          <w:numId w:val="20"/>
        </w:numPr>
        <w:rPr>
          <w:b/>
          <w:i/>
        </w:rPr>
      </w:pPr>
      <w:r>
        <w:rPr>
          <w:b/>
          <w:i/>
        </w:rPr>
        <w:t xml:space="preserve">Alt.2: </w:t>
      </w:r>
    </w:p>
    <w:p w14:paraId="3750DC1D" w14:textId="77777777" w:rsidR="003153BB" w:rsidRDefault="00DB7C96">
      <w:pPr>
        <w:pStyle w:val="af2"/>
        <w:numPr>
          <w:ilvl w:val="0"/>
          <w:numId w:val="20"/>
        </w:numPr>
        <w:rPr>
          <w:b/>
          <w:i/>
        </w:rPr>
      </w:pPr>
      <w:r>
        <w:rPr>
          <w:b/>
          <w:i/>
        </w:rPr>
        <w:t>Regarding training, further study</w:t>
      </w:r>
    </w:p>
    <w:p w14:paraId="3419281E" w14:textId="77777777" w:rsidR="003153BB" w:rsidRDefault="00DB7C96">
      <w:pPr>
        <w:pStyle w:val="af2"/>
        <w:numPr>
          <w:ilvl w:val="1"/>
          <w:numId w:val="20"/>
        </w:numPr>
        <w:rPr>
          <w:b/>
          <w:i/>
        </w:rPr>
      </w:pPr>
      <w:r>
        <w:rPr>
          <w:b/>
          <w:i/>
        </w:rPr>
        <w:t>Alt.1: Offline training</w:t>
      </w:r>
    </w:p>
    <w:p w14:paraId="4424C9BC" w14:textId="77777777" w:rsidR="003153BB" w:rsidRDefault="00DB7C96">
      <w:pPr>
        <w:pStyle w:val="af2"/>
        <w:numPr>
          <w:ilvl w:val="1"/>
          <w:numId w:val="20"/>
        </w:numPr>
        <w:rPr>
          <w:b/>
          <w:i/>
        </w:rPr>
      </w:pPr>
      <w:r>
        <w:rPr>
          <w:b/>
          <w:i/>
        </w:rPr>
        <w:t xml:space="preserve">Alt2: </w:t>
      </w:r>
    </w:p>
    <w:p w14:paraId="525C0C09" w14:textId="77777777" w:rsidR="003153BB" w:rsidRDefault="00DB7C96">
      <w:pPr>
        <w:pStyle w:val="af2"/>
        <w:numPr>
          <w:ilvl w:val="0"/>
          <w:numId w:val="20"/>
        </w:numPr>
        <w:rPr>
          <w:b/>
          <w:i/>
        </w:rPr>
      </w:pPr>
      <w:r>
        <w:rPr>
          <w:b/>
          <w:i/>
        </w:rPr>
        <w:t>Regarding AI/ML input, further study</w:t>
      </w:r>
    </w:p>
    <w:p w14:paraId="30468DD6" w14:textId="77777777" w:rsidR="003153BB" w:rsidRDefault="00DB7C96">
      <w:pPr>
        <w:pStyle w:val="af2"/>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2"/>
        <w:numPr>
          <w:ilvl w:val="1"/>
          <w:numId w:val="20"/>
        </w:numPr>
        <w:rPr>
          <w:b/>
          <w:i/>
        </w:rPr>
      </w:pPr>
      <w:r w:rsidRPr="00697AA8">
        <w:rPr>
          <w:b/>
          <w:i/>
        </w:rPr>
        <w:t xml:space="preserve">Alt.2: </w:t>
      </w:r>
    </w:p>
    <w:p w14:paraId="54198DB7" w14:textId="77777777" w:rsidR="003153BB" w:rsidRDefault="00DB7C96">
      <w:pPr>
        <w:pStyle w:val="af2"/>
        <w:numPr>
          <w:ilvl w:val="0"/>
          <w:numId w:val="20"/>
        </w:numPr>
        <w:rPr>
          <w:b/>
          <w:i/>
        </w:rPr>
      </w:pPr>
      <w:r>
        <w:rPr>
          <w:b/>
          <w:i/>
        </w:rPr>
        <w:t>Regarding AI/ML output, further study</w:t>
      </w:r>
    </w:p>
    <w:p w14:paraId="735E93B2" w14:textId="77777777"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4"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4"/>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w:t>
            </w:r>
            <w:proofErr w:type="gramStart"/>
            <w:r w:rsidR="00F87FC2">
              <w:t>Tx</w:t>
            </w:r>
            <w:proofErr w:type="gramEnd"/>
            <w:r w:rsidR="00F87FC2">
              <w:t xml:space="preserve">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2B231E8D" w14:textId="77777777" w:rsidR="00A413B7" w:rsidRDefault="00A413B7" w:rsidP="00A413B7">
      <w:pPr>
        <w:pStyle w:val="6"/>
      </w:pPr>
      <w:r>
        <w:t>BM-Case9 (Round#4)</w:t>
      </w:r>
    </w:p>
    <w:p w14:paraId="7D57BFA4" w14:textId="1468679A"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2A5FEE2A" w14:textId="77777777" w:rsidR="00A413B7" w:rsidRDefault="00A413B7" w:rsidP="00A413B7">
      <w:pPr>
        <w:pStyle w:val="af2"/>
        <w:numPr>
          <w:ilvl w:val="0"/>
          <w:numId w:val="20"/>
        </w:numPr>
        <w:rPr>
          <w:b/>
          <w:i/>
        </w:rPr>
      </w:pPr>
      <w:r>
        <w:rPr>
          <w:b/>
          <w:i/>
        </w:rPr>
        <w:t>further study</w:t>
      </w:r>
    </w:p>
    <w:p w14:paraId="3D409733" w14:textId="77777777" w:rsidR="00A413B7" w:rsidRPr="00F159B8" w:rsidRDefault="00A413B7" w:rsidP="00A413B7">
      <w:pPr>
        <w:pStyle w:val="af2"/>
        <w:numPr>
          <w:ilvl w:val="1"/>
          <w:numId w:val="20"/>
        </w:numPr>
        <w:rPr>
          <w:b/>
          <w:i/>
        </w:rPr>
      </w:pPr>
      <w:r>
        <w:rPr>
          <w:b/>
          <w:i/>
        </w:rPr>
        <w:t>Alt.1: AI/ML inference and training at NW side</w:t>
      </w:r>
    </w:p>
    <w:p w14:paraId="71F5667A" w14:textId="77777777" w:rsidR="00A413B7" w:rsidRDefault="00A413B7" w:rsidP="00A413B7">
      <w:pPr>
        <w:pStyle w:val="af2"/>
        <w:numPr>
          <w:ilvl w:val="0"/>
          <w:numId w:val="20"/>
        </w:numPr>
        <w:rPr>
          <w:b/>
          <w:i/>
        </w:rPr>
      </w:pPr>
      <w:r>
        <w:rPr>
          <w:b/>
          <w:i/>
        </w:rPr>
        <w:t>Regarding training, further study</w:t>
      </w:r>
    </w:p>
    <w:p w14:paraId="6E694630" w14:textId="77777777" w:rsidR="00A413B7" w:rsidRPr="00F159B8" w:rsidRDefault="00A413B7" w:rsidP="00A413B7">
      <w:pPr>
        <w:pStyle w:val="af2"/>
        <w:numPr>
          <w:ilvl w:val="1"/>
          <w:numId w:val="20"/>
        </w:numPr>
        <w:rPr>
          <w:b/>
          <w:i/>
        </w:rPr>
      </w:pPr>
      <w:r>
        <w:rPr>
          <w:b/>
          <w:i/>
        </w:rPr>
        <w:t>Alt.1: Offline training</w:t>
      </w:r>
    </w:p>
    <w:p w14:paraId="57B6809E" w14:textId="77777777" w:rsidR="00A413B7" w:rsidRDefault="00A413B7" w:rsidP="00A413B7">
      <w:pPr>
        <w:pStyle w:val="af2"/>
        <w:numPr>
          <w:ilvl w:val="0"/>
          <w:numId w:val="20"/>
        </w:numPr>
        <w:rPr>
          <w:b/>
          <w:i/>
        </w:rPr>
      </w:pPr>
      <w:r>
        <w:rPr>
          <w:b/>
          <w:i/>
        </w:rPr>
        <w:t>Regarding AI/ML input, further study</w:t>
      </w:r>
    </w:p>
    <w:p w14:paraId="0F711DDE" w14:textId="77777777" w:rsidR="00A413B7" w:rsidRPr="00083335" w:rsidRDefault="00A413B7" w:rsidP="00A413B7">
      <w:pPr>
        <w:pStyle w:val="af2"/>
        <w:numPr>
          <w:ilvl w:val="1"/>
          <w:numId w:val="20"/>
        </w:numPr>
        <w:rPr>
          <w:b/>
          <w:i/>
        </w:rPr>
      </w:pPr>
      <w:r>
        <w:rPr>
          <w:b/>
          <w:bCs/>
          <w:i/>
          <w:iCs/>
        </w:rPr>
        <w:t xml:space="preserve">Alt.1: </w:t>
      </w:r>
      <w:r w:rsidRPr="00697AA8">
        <w:rPr>
          <w:b/>
          <w:bCs/>
          <w:i/>
          <w:iCs/>
        </w:rPr>
        <w:t>Measurement results of DL gNB Tx beams on selected sub-set of DL UE Rx beams</w:t>
      </w:r>
    </w:p>
    <w:p w14:paraId="019399C8" w14:textId="77777777" w:rsidR="00A413B7" w:rsidRDefault="00A413B7" w:rsidP="00A413B7">
      <w:pPr>
        <w:pStyle w:val="af2"/>
        <w:numPr>
          <w:ilvl w:val="0"/>
          <w:numId w:val="20"/>
        </w:numPr>
        <w:rPr>
          <w:b/>
          <w:i/>
        </w:rPr>
      </w:pPr>
      <w:r>
        <w:rPr>
          <w:b/>
          <w:i/>
        </w:rPr>
        <w:t>Regarding AI/ML output, further study</w:t>
      </w:r>
    </w:p>
    <w:p w14:paraId="167F2FC0" w14:textId="77777777" w:rsidR="00A413B7" w:rsidRDefault="00A413B7" w:rsidP="00A413B7">
      <w:pPr>
        <w:pStyle w:val="af2"/>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2857A508" w14:textId="77777777" w:rsidR="00A413B7" w:rsidRPr="00083335" w:rsidRDefault="00A413B7" w:rsidP="00A413B7">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14:paraId="4562DF70" w14:textId="77777777" w:rsidR="00A413B7" w:rsidRDefault="00A413B7" w:rsidP="00A413B7">
      <w:pPr>
        <w:pStyle w:val="af2"/>
        <w:numPr>
          <w:ilvl w:val="0"/>
          <w:numId w:val="20"/>
        </w:numPr>
        <w:rPr>
          <w:b/>
          <w:i/>
        </w:rPr>
      </w:pPr>
      <w:r>
        <w:rPr>
          <w:b/>
          <w:i/>
        </w:rPr>
        <w:t>Note: It doesn’t preclude adding new alternative(s)/component(s), deleting/modifying some of the above alternatives/components</w:t>
      </w:r>
    </w:p>
    <w:p w14:paraId="7D229E5E" w14:textId="77777777" w:rsidR="00A413B7" w:rsidRDefault="00A413B7" w:rsidP="00A413B7">
      <w:pPr>
        <w:pStyle w:val="a1"/>
      </w:pPr>
    </w:p>
    <w:p w14:paraId="34227A07" w14:textId="77777777" w:rsidR="00A413B7" w:rsidRDefault="00A413B7" w:rsidP="00A413B7">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A413B7" w14:paraId="1BF04313" w14:textId="77777777" w:rsidTr="008B51F5">
        <w:tc>
          <w:tcPr>
            <w:tcW w:w="1413" w:type="dxa"/>
          </w:tcPr>
          <w:p w14:paraId="29B03E61" w14:textId="77777777" w:rsidR="00A413B7" w:rsidRDefault="00A413B7" w:rsidP="008B51F5">
            <w:pPr>
              <w:pStyle w:val="a1"/>
            </w:pPr>
            <w:r>
              <w:t>Company</w:t>
            </w:r>
          </w:p>
        </w:tc>
        <w:tc>
          <w:tcPr>
            <w:tcW w:w="7649" w:type="dxa"/>
          </w:tcPr>
          <w:p w14:paraId="6955CEED" w14:textId="77777777" w:rsidR="00A413B7" w:rsidRDefault="00A413B7" w:rsidP="008B51F5">
            <w:pPr>
              <w:pStyle w:val="a1"/>
            </w:pPr>
            <w:r>
              <w:t>Comments</w:t>
            </w:r>
          </w:p>
        </w:tc>
      </w:tr>
      <w:tr w:rsidR="00A413B7" w14:paraId="33790853" w14:textId="77777777" w:rsidTr="008B51F5">
        <w:tc>
          <w:tcPr>
            <w:tcW w:w="1413" w:type="dxa"/>
          </w:tcPr>
          <w:p w14:paraId="6B49F5BC" w14:textId="77777777" w:rsidR="00A413B7" w:rsidRDefault="00A413B7" w:rsidP="008B51F5">
            <w:pPr>
              <w:pStyle w:val="a1"/>
              <w:rPr>
                <w:lang w:eastAsia="zh-CN"/>
              </w:rPr>
            </w:pPr>
          </w:p>
        </w:tc>
        <w:tc>
          <w:tcPr>
            <w:tcW w:w="7649" w:type="dxa"/>
          </w:tcPr>
          <w:p w14:paraId="0F65123B" w14:textId="77777777" w:rsidR="00A413B7" w:rsidRDefault="00A413B7" w:rsidP="008B51F5">
            <w:pPr>
              <w:pStyle w:val="a1"/>
            </w:pPr>
          </w:p>
        </w:tc>
      </w:tr>
      <w:tr w:rsidR="00A413B7" w14:paraId="6DD70A15" w14:textId="77777777" w:rsidTr="008B51F5">
        <w:tc>
          <w:tcPr>
            <w:tcW w:w="1413" w:type="dxa"/>
          </w:tcPr>
          <w:p w14:paraId="4541160B" w14:textId="77777777" w:rsidR="00A413B7" w:rsidRDefault="00A413B7" w:rsidP="008B51F5">
            <w:pPr>
              <w:pStyle w:val="a1"/>
              <w:rPr>
                <w:lang w:eastAsia="zh-CN"/>
              </w:rPr>
            </w:pPr>
          </w:p>
        </w:tc>
        <w:tc>
          <w:tcPr>
            <w:tcW w:w="7649" w:type="dxa"/>
          </w:tcPr>
          <w:p w14:paraId="6CF77F2E" w14:textId="77777777" w:rsidR="00A413B7" w:rsidRDefault="00A413B7" w:rsidP="008B51F5">
            <w:pPr>
              <w:pStyle w:val="a1"/>
            </w:pPr>
          </w:p>
        </w:tc>
      </w:tr>
    </w:tbl>
    <w:p w14:paraId="6DAAC9ED" w14:textId="77777777" w:rsidR="00A413B7" w:rsidRDefault="00A413B7" w:rsidP="00A413B7">
      <w:pPr>
        <w:pStyle w:val="a1"/>
      </w:pPr>
    </w:p>
    <w:p w14:paraId="4C118481" w14:textId="77777777" w:rsidR="00A413B7" w:rsidRPr="00982B7C" w:rsidRDefault="00A413B7" w:rsidP="00A413B7"/>
    <w:p w14:paraId="571528FF" w14:textId="77777777" w:rsidR="00A413B7" w:rsidRDefault="00A413B7" w:rsidP="00A413B7">
      <w:pPr>
        <w:pStyle w:val="a1"/>
      </w:pPr>
    </w:p>
    <w:p w14:paraId="5A58B141" w14:textId="4DD6895E" w:rsidR="003153BB" w:rsidRDefault="003153BB">
      <w:pPr>
        <w:pStyle w:val="a1"/>
      </w:pPr>
    </w:p>
    <w:p w14:paraId="3A60B596" w14:textId="77777777" w:rsidR="00A413B7" w:rsidRDefault="00A413B7">
      <w:pPr>
        <w:pStyle w:val="a1"/>
      </w:pPr>
    </w:p>
    <w:p w14:paraId="1794F683" w14:textId="77777777" w:rsidR="003153BB" w:rsidRDefault="00DB7C96">
      <w:pPr>
        <w:pStyle w:val="3"/>
      </w:pPr>
      <w:r>
        <w:rPr>
          <w:rFonts w:hint="eastAsia"/>
        </w:rPr>
        <w:lastRenderedPageBreak/>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e"/>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w:t>
            </w:r>
            <w:r>
              <w:rPr>
                <w:rFonts w:eastAsiaTheme="minorEastAsia"/>
                <w:lang w:eastAsia="zh-CN"/>
              </w:rPr>
              <w:lastRenderedPageBreak/>
              <w:t xml:space="preserve">the expected performance aspect, Alt2 is preferred for overhead reduction. While considering </w:t>
            </w:r>
            <w:r>
              <w:t xml:space="preserve">deployment only at UE would be restrictive, e.g., some of the AI models may need more memory/complex to be executed at </w:t>
            </w:r>
            <w:proofErr w:type="gramStart"/>
            <w:r>
              <w:t>UE,</w:t>
            </w:r>
            <w:proofErr w:type="gramEnd"/>
            <w:r>
              <w:t xml:space="preserv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5" w:name="OLE_LINK10"/>
            <w:bookmarkStart w:id="6"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5"/>
            <w:bookmarkEnd w:id="6"/>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宋体"/>
                <w:bCs/>
                <w:iCs/>
              </w:rPr>
              <w:t xml:space="preserve">Regarding the terminologies suggested by Ericsson: I think the updated proposal </w:t>
            </w:r>
            <w:r>
              <w:rPr>
                <w:rFonts w:eastAsia="宋体"/>
                <w:bCs/>
                <w:iCs/>
              </w:rPr>
              <w:lastRenderedPageBreak/>
              <w:t>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2"/>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7"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7"/>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2"/>
        <w:numPr>
          <w:ilvl w:val="0"/>
          <w:numId w:val="17"/>
        </w:numPr>
      </w:pPr>
      <w:r>
        <w:lastRenderedPageBreak/>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w:t>
            </w:r>
            <w:proofErr w:type="gramStart"/>
            <w:r>
              <w:t>1a(</w:t>
            </w:r>
            <w:proofErr w:type="gramEnd"/>
            <w:r>
              <w:t>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8" w:name="OLE_LINK3"/>
            <w:bookmarkStart w:id="9"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8"/>
            <w:bookmarkEnd w:id="9"/>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w:t>
            </w:r>
            <w:proofErr w:type="gramStart"/>
            <w:r>
              <w:rPr>
                <w:rFonts w:eastAsiaTheme="minorEastAsia"/>
                <w:lang w:eastAsia="zh-CN"/>
              </w:rPr>
              <w:t>1a(</w:t>
            </w:r>
            <w:proofErr w:type="gramEnd"/>
            <w:r>
              <w:rPr>
                <w:rFonts w:eastAsiaTheme="minorEastAsia"/>
                <w:lang w:eastAsia="zh-CN"/>
              </w:rPr>
              <w:t>Original). We have similar view as DOCOMO that Proposal 2-</w:t>
            </w:r>
            <w:proofErr w:type="gramStart"/>
            <w:r>
              <w:rPr>
                <w:rFonts w:eastAsiaTheme="minorEastAsia"/>
                <w:lang w:eastAsia="zh-CN"/>
              </w:rPr>
              <w:t>1a(</w:t>
            </w:r>
            <w:proofErr w:type="gramEnd"/>
            <w:r>
              <w:rPr>
                <w:rFonts w:eastAsiaTheme="minorEastAsia"/>
                <w:lang w:eastAsia="zh-CN"/>
              </w:rPr>
              <w:t>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We support Proposal 2-</w:t>
            </w:r>
            <w:proofErr w:type="gramStart"/>
            <w:r>
              <w:t>1a(</w:t>
            </w:r>
            <w:proofErr w:type="gramEnd"/>
            <w:r>
              <w:t xml:space="preserve">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w:t>
            </w:r>
            <w:proofErr w:type="gramStart"/>
            <w:r w:rsidRPr="00816001">
              <w:rPr>
                <w:color w:val="5B9BD5" w:themeColor="accent5"/>
              </w:rPr>
              <w:t>1a(</w:t>
            </w:r>
            <w:proofErr w:type="gramEnd"/>
            <w:r w:rsidRPr="00816001">
              <w:rPr>
                <w:color w:val="5B9BD5" w:themeColor="accent5"/>
              </w:rPr>
              <w:t>Huawei). Proposal 2-</w:t>
            </w:r>
            <w:proofErr w:type="gramStart"/>
            <w:r w:rsidRPr="00816001">
              <w:rPr>
                <w:color w:val="5B9BD5" w:themeColor="accent5"/>
              </w:rPr>
              <w:t>1a(</w:t>
            </w:r>
            <w:proofErr w:type="gramEnd"/>
            <w:r w:rsidRPr="00816001">
              <w:rPr>
                <w:color w:val="5B9BD5" w:themeColor="accent5"/>
              </w:rPr>
              <w:t>original) seems the only choice. Could Panasonic live with Proposal 2-</w:t>
            </w:r>
            <w:proofErr w:type="gramStart"/>
            <w:r w:rsidRPr="00816001">
              <w:rPr>
                <w:color w:val="5B9BD5" w:themeColor="accent5"/>
              </w:rPr>
              <w:t>1a(</w:t>
            </w:r>
            <w:proofErr w:type="gramEnd"/>
            <w:r w:rsidRPr="00816001">
              <w:rPr>
                <w:color w:val="5B9BD5" w:themeColor="accent5"/>
              </w:rPr>
              <w:t xml:space="preserve">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w:t>
            </w:r>
            <w:proofErr w:type="gramStart"/>
            <w:r>
              <w:rPr>
                <w:rFonts w:eastAsiaTheme="minorEastAsia"/>
                <w:lang w:eastAsia="zh-CN"/>
              </w:rPr>
              <w:t>1a(</w:t>
            </w:r>
            <w:proofErr w:type="gramEnd"/>
            <w:r>
              <w:rPr>
                <w:rFonts w:eastAsiaTheme="minorEastAsia"/>
                <w:lang w:eastAsia="zh-CN"/>
              </w:rPr>
              <w:t>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w:t>
            </w:r>
            <w:proofErr w:type="gramStart"/>
            <w:r>
              <w:rPr>
                <w:rFonts w:eastAsiaTheme="minorEastAsia" w:hint="eastAsia"/>
                <w:lang w:eastAsia="zh-CN"/>
              </w:rPr>
              <w:t>1a(</w:t>
            </w:r>
            <w:proofErr w:type="gramEnd"/>
            <w:r>
              <w:rPr>
                <w:rFonts w:eastAsiaTheme="minorEastAsia" w:hint="eastAsia"/>
                <w:lang w:eastAsia="zh-CN"/>
              </w:rPr>
              <w:t>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w:t>
            </w:r>
            <w:proofErr w:type="gramStart"/>
            <w:r>
              <w:rPr>
                <w:rFonts w:eastAsiaTheme="minorEastAsia"/>
                <w:lang w:eastAsia="zh-CN"/>
              </w:rPr>
              <w:t>1a(</w:t>
            </w:r>
            <w:proofErr w:type="gramEnd"/>
            <w:r>
              <w:rPr>
                <w:rFonts w:eastAsiaTheme="minorEastAsia"/>
                <w:lang w:eastAsia="zh-CN"/>
              </w:rPr>
              <w:t>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w:t>
            </w:r>
            <w:proofErr w:type="gramStart"/>
            <w:r w:rsidRPr="00BB27DB">
              <w:rPr>
                <w:color w:val="5B9BD5" w:themeColor="accent5"/>
              </w:rPr>
              <w:t>1a(</w:t>
            </w:r>
            <w:proofErr w:type="gramEnd"/>
            <w:r w:rsidRPr="00BB27DB">
              <w:rPr>
                <w:color w:val="5B9BD5" w:themeColor="accent5"/>
              </w:rPr>
              <w:t>Huawei)</w:t>
            </w:r>
            <w:r>
              <w:rPr>
                <w:color w:val="5B9BD5" w:themeColor="accent5"/>
              </w:rPr>
              <w:t xml:space="preserve"> or Fujitsu’s version</w:t>
            </w:r>
            <w:r w:rsidRPr="00BB27DB">
              <w:rPr>
                <w:color w:val="5B9BD5" w:themeColor="accent5"/>
              </w:rPr>
              <w:t>. Proposal 2-</w:t>
            </w:r>
            <w:proofErr w:type="gramStart"/>
            <w:r w:rsidRPr="00BB27DB">
              <w:rPr>
                <w:color w:val="5B9BD5" w:themeColor="accent5"/>
              </w:rPr>
              <w:t>1a(</w:t>
            </w:r>
            <w:proofErr w:type="gramEnd"/>
            <w:r w:rsidRPr="00BB27DB">
              <w:rPr>
                <w:color w:val="5B9BD5" w:themeColor="accent5"/>
              </w:rPr>
              <w:t xml:space="preserve">original) seems the only choice. Could </w:t>
            </w:r>
            <w:r>
              <w:rPr>
                <w:color w:val="5B9BD5" w:themeColor="accent5"/>
              </w:rPr>
              <w:t>Huawei</w:t>
            </w:r>
            <w:r w:rsidRPr="00BB27DB">
              <w:rPr>
                <w:color w:val="5B9BD5" w:themeColor="accent5"/>
              </w:rPr>
              <w:t xml:space="preserve"> live with Proposal 2-</w:t>
            </w:r>
            <w:proofErr w:type="gramStart"/>
            <w:r w:rsidRPr="00BB27DB">
              <w:rPr>
                <w:color w:val="5B9BD5" w:themeColor="accent5"/>
              </w:rPr>
              <w:t>1a(</w:t>
            </w:r>
            <w:proofErr w:type="gramEnd"/>
            <w:r w:rsidRPr="00BB27DB">
              <w:rPr>
                <w:color w:val="5B9BD5" w:themeColor="accent5"/>
              </w:rPr>
              <w:t>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w:t>
            </w:r>
            <w:proofErr w:type="gramStart"/>
            <w:r>
              <w:t>bracket’s</w:t>
            </w:r>
            <w:proofErr w:type="gramEnd"/>
            <w:r>
              <w:t xml:space="preserve">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w:t>
      </w:r>
      <w:proofErr w:type="gramStart"/>
      <w:r>
        <w:t>1</w:t>
      </w:r>
      <w:r w:rsidR="00A16676">
        <w:t>a</w:t>
      </w:r>
      <w:r>
        <w:t>(</w:t>
      </w:r>
      <w:proofErr w:type="gramEnd"/>
      <w:r>
        <w:t>original)</w:t>
      </w:r>
    </w:p>
    <w:p w14:paraId="1E1DD66B" w14:textId="77777777" w:rsidR="00FD0776" w:rsidRDefault="00FD0776" w:rsidP="00FD0776"/>
    <w:p w14:paraId="79B78821" w14:textId="77777777"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lastRenderedPageBreak/>
        <w:t>A</w:t>
      </w:r>
      <w:r w:rsidR="00664D1A">
        <w:t xml:space="preserve"> number of companies don’t support Proposal 2-</w:t>
      </w:r>
      <w:proofErr w:type="gramStart"/>
      <w:r w:rsidR="00664D1A">
        <w:t>1</w:t>
      </w:r>
      <w:r w:rsidR="00A16676">
        <w:t>a</w:t>
      </w:r>
      <w:r w:rsidR="00664D1A">
        <w:t>(</w:t>
      </w:r>
      <w:proofErr w:type="gramEnd"/>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w:t>
      </w:r>
      <w:proofErr w:type="gramStart"/>
      <w:r w:rsidR="00F4368F">
        <w:t>1</w:t>
      </w:r>
      <w:r w:rsidR="00A16676">
        <w:t>a</w:t>
      </w:r>
      <w:r w:rsidR="00F4368F">
        <w:t>(</w:t>
      </w:r>
      <w:proofErr w:type="gramEnd"/>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w:t>
      </w:r>
      <w:proofErr w:type="gramStart"/>
      <w:r>
        <w:t>1a(</w:t>
      </w:r>
      <w:proofErr w:type="gramEnd"/>
      <w:r>
        <w:t>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w:t>
            </w:r>
            <w:proofErr w:type="gramStart"/>
            <w:r>
              <w:t>discussed/considered</w:t>
            </w:r>
            <w:proofErr w:type="gramEnd"/>
            <w:r>
              <w:t xml:space="preserve">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 xml:space="preserve">or the new FFS, could FL clarify ‘construction’ since we are not sure the intention of this </w:t>
            </w:r>
            <w:proofErr w:type="gramStart"/>
            <w:r>
              <w:t>wording.</w:t>
            </w:r>
            <w:proofErr w:type="gramEnd"/>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Pr="004C32F7" w:rsidRDefault="00473C16" w:rsidP="004C32F7">
      <w:pPr>
        <w:rPr>
          <w:u w:val="single"/>
        </w:rPr>
      </w:pPr>
      <w:r w:rsidRPr="004C32F7">
        <w:rPr>
          <w:u w:val="single"/>
        </w:rPr>
        <w:t>Proposal 2-2 (Round#3)</w:t>
      </w:r>
    </w:p>
    <w:p w14:paraId="7F8F140A" w14:textId="77777777" w:rsidR="004C32F7" w:rsidRDefault="004C32F7" w:rsidP="00473C16"/>
    <w:p w14:paraId="5C770FF3" w14:textId="6DAF77AD"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w:t>
            </w:r>
            <w:proofErr w:type="gramStart"/>
            <w:r>
              <w:rPr>
                <w:rFonts w:eastAsia="宋体"/>
                <w:bCs/>
                <w:color w:val="5B9BD5" w:themeColor="accent5"/>
                <w:sz w:val="22"/>
                <w:lang w:eastAsia="zh-CN"/>
              </w:rPr>
              <w:t>these seems</w:t>
            </w:r>
            <w:proofErr w:type="gramEnd"/>
            <w:r>
              <w:rPr>
                <w:rFonts w:eastAsia="宋体"/>
                <w:bCs/>
                <w:color w:val="5B9BD5" w:themeColor="accent5"/>
                <w:sz w:val="22"/>
                <w:lang w:eastAsia="zh-CN"/>
              </w:rPr>
              <w:t xml:space="preserve">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w:t>
            </w:r>
            <w:proofErr w:type="gramStart"/>
            <w:r w:rsidRPr="00DC597D">
              <w:rPr>
                <w:rFonts w:eastAsia="宋体"/>
                <w:bCs/>
                <w:sz w:val="22"/>
                <w:lang w:eastAsia="zh-CN"/>
              </w:rPr>
              <w:t>A prediction</w:t>
            </w:r>
            <w:proofErr w:type="gramEnd"/>
            <w:r w:rsidRPr="00DC597D">
              <w:rPr>
                <w:rFonts w:eastAsia="宋体"/>
                <w:bCs/>
                <w:sz w:val="22"/>
                <w:lang w:eastAsia="zh-CN"/>
              </w:rPr>
              <w:t xml:space="preserve">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431338BE" w14:textId="77777777" w:rsidTr="005605F5">
        <w:tc>
          <w:tcPr>
            <w:tcW w:w="1418" w:type="dxa"/>
          </w:tcPr>
          <w:p w14:paraId="097EE1B0"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63A4C47F"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w:t>
      </w:r>
      <w:proofErr w:type="gramStart"/>
      <w:r>
        <w:rPr>
          <w:rFonts w:hint="eastAsia"/>
          <w:b/>
          <w:bCs/>
          <w:i/>
          <w:iCs/>
        </w:rPr>
        <w:t>2d ,</w:t>
      </w:r>
      <w:proofErr w:type="gramEnd"/>
      <w:r>
        <w:rPr>
          <w:rFonts w:hint="eastAsia"/>
          <w:b/>
          <w:bCs/>
          <w:i/>
          <w:iCs/>
        </w:rPr>
        <w:t xml:space="preserve">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2"/>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w:t>
            </w:r>
            <w:proofErr w:type="gramStart"/>
            <w:r>
              <w:rPr>
                <w:color w:val="008080"/>
              </w:rPr>
              <w:t>to delete</w:t>
            </w:r>
            <w:proofErr w:type="gramEnd"/>
            <w:r>
              <w:rPr>
                <w:color w:val="008080"/>
              </w:rPr>
              <w:t xml:space="preserv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w:t>
            </w:r>
            <w:proofErr w:type="spellStart"/>
            <w:r>
              <w:rPr>
                <w:color w:val="333300"/>
              </w:rPr>
              <w:t>Keeth</w:t>
            </w:r>
            <w:proofErr w:type="spellEnd"/>
            <w:r>
              <w:rPr>
                <w:color w:val="333300"/>
              </w:rPr>
              <w:t xml:space="preserve">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w:t>
            </w:r>
            <w:proofErr w:type="spellStart"/>
            <w:r>
              <w:t>HiSi</w:t>
            </w:r>
            <w:proofErr w:type="spellEnd"/>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Fine with the proposal and also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r>
              <w:t xml:space="preserve">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w:t>
            </w:r>
            <w:proofErr w:type="gramStart"/>
            <w:r>
              <w:t>A prediction</w:t>
            </w:r>
            <w:proofErr w:type="gramEnd"/>
            <w:r>
              <w:t xml:space="preserve">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r w:rsidR="00A816D8" w14:paraId="0C967E8D" w14:textId="77777777" w:rsidTr="00D60617">
        <w:tc>
          <w:tcPr>
            <w:tcW w:w="1264" w:type="dxa"/>
          </w:tcPr>
          <w:p w14:paraId="3697E2F9" w14:textId="761B54D3" w:rsidR="00A816D8" w:rsidRDefault="00A816D8" w:rsidP="00A816D8">
            <w:r>
              <w:t>vivo</w:t>
            </w:r>
          </w:p>
        </w:tc>
        <w:tc>
          <w:tcPr>
            <w:tcW w:w="8024" w:type="dxa"/>
          </w:tcPr>
          <w:p w14:paraId="1192257B" w14:textId="77777777" w:rsidR="00A816D8" w:rsidRDefault="00A816D8" w:rsidP="00A816D8">
            <w:r>
              <w:t>Fine with the update.</w:t>
            </w:r>
          </w:p>
          <w:p w14:paraId="2EB498DB" w14:textId="77777777" w:rsidR="00A816D8" w:rsidRDefault="00A816D8" w:rsidP="00A816D8">
            <w:r>
              <w:t xml:space="preserve">For the following FFS, would like to ask which part should be studied? </w:t>
            </w:r>
            <w:proofErr w:type="gramStart"/>
            <w:r>
              <w:t>is</w:t>
            </w:r>
            <w:proofErr w:type="gramEnd"/>
            <w:r>
              <w:t xml:space="preserve"> the following update clearer?</w:t>
            </w:r>
          </w:p>
          <w:p w14:paraId="6158D3B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7BEB4A83" w14:textId="6210500F"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3A084882" w14:textId="77777777" w:rsidR="00EE46C5" w:rsidRDefault="00EE46C5" w:rsidP="00EE46C5">
      <w:pPr>
        <w:rPr>
          <w:rFonts w:eastAsia="等线"/>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2"/>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 xml:space="preserve">Regarding the input, we prefer leaving it </w:t>
            </w:r>
            <w:proofErr w:type="gramStart"/>
            <w:r>
              <w:t>open</w:t>
            </w:r>
            <w:proofErr w:type="gramEnd"/>
            <w:r>
              <w:t xml:space="preserve">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0" w:name="_Hlk103241400"/>
            <w:r>
              <w:rPr>
                <w:color w:val="5B9BD5" w:themeColor="accent5"/>
              </w:rPr>
              <w:t xml:space="preserve">all the inputs are “nominal” and are used for discussion purpose. </w:t>
            </w:r>
            <w:bookmarkEnd w:id="10"/>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Alternatives from vivo is</w:t>
            </w:r>
            <w:proofErr w:type="gramEnd"/>
            <w:r>
              <w:rPr>
                <w:rFonts w:eastAsiaTheme="minorEastAsia"/>
                <w:lang w:eastAsia="zh-CN"/>
              </w:rPr>
              <w:t xml:space="preserve"> fine. The relationship between different alternatives may be not </w:t>
            </w:r>
            <w:r>
              <w:rPr>
                <w:rFonts w:eastAsiaTheme="minorEastAsia"/>
                <w:lang w:eastAsia="zh-CN"/>
              </w:rPr>
              <w:lastRenderedPageBreak/>
              <w:t xml:space="preserve">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w:t>
            </w:r>
            <w:proofErr w:type="gramStart"/>
            <w:r>
              <w:rPr>
                <w:b/>
                <w:bCs/>
                <w:i/>
                <w:iCs/>
                <w:color w:val="FF0000"/>
              </w:rPr>
              <w:t>include,</w:t>
            </w:r>
            <w:proofErr w:type="gramEnd"/>
            <w:r>
              <w:rPr>
                <w:b/>
                <w:bCs/>
                <w:i/>
                <w:iCs/>
                <w:color w:val="FF0000"/>
              </w:rPr>
              <w:t xml:space="preserve"> Tx/Rx beam ID, Tx/Rx beam angle or position information, and etc.</w:t>
            </w:r>
          </w:p>
          <w:p w14:paraId="7EADAEAB" w14:textId="4E01FB70"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w:t>
            </w:r>
            <w:proofErr w:type="gramStart"/>
            <w:r>
              <w:rPr>
                <w:b/>
                <w:bCs/>
                <w:i/>
                <w:iCs/>
                <w:color w:val="FF0000"/>
              </w:rPr>
              <w:t>Tx</w:t>
            </w:r>
            <w:proofErr w:type="gramEnd"/>
            <w:r>
              <w:rPr>
                <w:b/>
                <w:bCs/>
                <w:i/>
                <w:iCs/>
                <w:color w:val="FF0000"/>
              </w:rPr>
              <w:t xml:space="preserve">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14:paraId="51C833BC" w14:textId="77777777" w:rsidR="003153BB" w:rsidRDefault="00DB7C96">
      <w:pPr>
        <w:pStyle w:val="af2"/>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xml:space="preserve">, etc.), expected beam for the prediction (e.g., expected </w:t>
      </w:r>
      <w:proofErr w:type="gramStart"/>
      <w:r>
        <w:rPr>
          <w:rFonts w:eastAsia="宋体"/>
          <w:b/>
          <w:bCs/>
          <w:i/>
          <w:iCs/>
        </w:rPr>
        <w:t>Tx</w:t>
      </w:r>
      <w:proofErr w:type="gramEnd"/>
      <w:r>
        <w:rPr>
          <w:rFonts w:eastAsia="宋体"/>
          <w:b/>
          <w:bCs/>
          <w:i/>
          <w:iCs/>
        </w:rPr>
        <w:t>/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11" w:name="OLE_LINK6"/>
            <w:bookmarkStart w:id="12" w:name="OLE_LINK7"/>
            <w:r>
              <w:rPr>
                <w:rFonts w:eastAsiaTheme="minorEastAsia"/>
                <w:lang w:eastAsia="zh-CN"/>
              </w:rPr>
              <w:t>Support FL’s proposal and agree with OPPO’s suggestion.</w:t>
            </w:r>
            <w:bookmarkEnd w:id="11"/>
            <w:bookmarkEnd w:id="12"/>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roofErr w:type="gramStart"/>
            <w:r>
              <w:rPr>
                <w:rFonts w:eastAsiaTheme="minorEastAsia"/>
                <w:lang w:eastAsia="zh-CN"/>
              </w:rPr>
              <w:t>”.</w:t>
            </w:r>
            <w:proofErr w:type="gramEnd"/>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w:t>
            </w:r>
            <w:proofErr w:type="gramEnd"/>
            <w:r>
              <w:rPr>
                <w:rFonts w:eastAsiaTheme="minorEastAsia"/>
                <w:lang w:eastAsia="zh-CN"/>
              </w:rPr>
              <w:t>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2"/>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 xml:space="preserve">expected </w:t>
            </w:r>
            <w:proofErr w:type="gramStart"/>
            <w:r w:rsidRPr="005A2485">
              <w:rPr>
                <w:rFonts w:eastAsia="宋体"/>
                <w:b/>
                <w:bCs/>
                <w:i/>
                <w:iCs/>
              </w:rPr>
              <w:t>Tx</w:t>
            </w:r>
            <w:proofErr w:type="gram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w:t>
            </w:r>
            <w:proofErr w:type="gramStart"/>
            <w:r>
              <w:rPr>
                <w:color w:val="5B9BD5" w:themeColor="accent5"/>
              </w:rPr>
              <w:t>comment please see</w:t>
            </w:r>
            <w:proofErr w:type="gramEnd"/>
            <w:r>
              <w:rPr>
                <w:color w:val="5B9BD5" w:themeColor="accent5"/>
              </w:rPr>
              <w:t xml:space="preserv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Pr="00121B2E" w:rsidRDefault="00E82ED1" w:rsidP="00121B2E">
      <w:pPr>
        <w:rPr>
          <w:u w:val="single"/>
        </w:rPr>
      </w:pPr>
      <w:r w:rsidRPr="00121B2E">
        <w:rPr>
          <w:u w:val="single"/>
        </w:rP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w:t>
      </w:r>
      <w:proofErr w:type="gramStart"/>
      <w:r>
        <w:t>Tx</w:t>
      </w:r>
      <w:proofErr w:type="gramEnd"/>
      <w:r>
        <w:t xml:space="preserve">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2"/>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2"/>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proofErr w:type="gramStart"/>
            <w:r w:rsidRPr="009160A2">
              <w:rPr>
                <w:rFonts w:eastAsia="宋体"/>
                <w:bCs/>
                <w:sz w:val="22"/>
                <w:lang w:eastAsia="zh-CN"/>
              </w:rPr>
              <w:t>what</w:t>
            </w:r>
            <w:proofErr w:type="gramEnd"/>
            <w:r w:rsidRPr="009160A2">
              <w:rPr>
                <w:rFonts w:eastAsia="宋体"/>
                <w:bCs/>
                <w:sz w:val="22"/>
                <w:lang w:eastAsia="zh-CN"/>
              </w:rPr>
              <w:t xml:space="preserve">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13" w:name="_Hlk103708114"/>
            <w:r w:rsidRPr="009160A2">
              <w:rPr>
                <w:rFonts w:eastAsia="宋体"/>
                <w:bCs/>
                <w:sz w:val="22"/>
                <w:lang w:eastAsia="zh-CN"/>
              </w:rPr>
              <w:t>Tx beam usage information</w:t>
            </w:r>
            <w:bookmarkEnd w:id="13"/>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xml:space="preserve">: We still have a concern on the FFS, which requires </w:t>
            </w:r>
            <w:proofErr w:type="gramStart"/>
            <w:r>
              <w:rPr>
                <w:rFonts w:eastAsia="宋体"/>
                <w:bCs/>
                <w:sz w:val="22"/>
                <w:lang w:eastAsia="zh-CN"/>
              </w:rPr>
              <w:t>to disclose</w:t>
            </w:r>
            <w:proofErr w:type="gramEnd"/>
            <w:r>
              <w:rPr>
                <w:rFonts w:eastAsia="宋体"/>
                <w:bCs/>
                <w:sz w:val="22"/>
                <w:lang w:eastAsia="zh-CN"/>
              </w:rPr>
              <w:t xml:space="preserve"> the implementation related information. However, for progress we would be fine with the FFS if the following note is added:</w:t>
            </w:r>
          </w:p>
          <w:p w14:paraId="71E3C98E" w14:textId="77777777" w:rsidR="009A06F3" w:rsidRDefault="009A06F3" w:rsidP="009A06F3">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2"/>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proofErr w:type="gramStart"/>
            <w:r>
              <w:rPr>
                <w:rFonts w:eastAsia="Yu Mincho" w:hint="eastAsia"/>
                <w:bCs/>
                <w:sz w:val="22"/>
                <w:lang w:eastAsia="ja-JP"/>
              </w:rPr>
              <w:t>o</w:t>
            </w:r>
            <w:r>
              <w:rPr>
                <w:rFonts w:eastAsia="Yu Mincho"/>
                <w:bCs/>
                <w:sz w:val="22"/>
                <w:lang w:eastAsia="ja-JP"/>
              </w:rPr>
              <w:t>r</w:t>
            </w:r>
            <w:proofErr w:type="gramEnd"/>
            <w:r>
              <w:rPr>
                <w:rFonts w:eastAsia="Yu Mincho"/>
                <w:bCs/>
                <w:sz w:val="22"/>
                <w:lang w:eastAsia="ja-JP"/>
              </w:rPr>
              <w:t xml:space="preserve">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2"/>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 xml:space="preserve">infeasible due to </w:t>
            </w:r>
            <w:r w:rsidRPr="000135A5">
              <w:rPr>
                <w:rFonts w:eastAsia="Yu Mincho"/>
                <w:b/>
                <w:bCs/>
                <w:i/>
                <w:sz w:val="22"/>
                <w:lang w:eastAsia="ja-JP"/>
              </w:rPr>
              <w:lastRenderedPageBreak/>
              <w:t>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af2"/>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 xml:space="preserve">Nokia suggested </w:t>
            </w:r>
            <w:proofErr w:type="gramStart"/>
            <w:r>
              <w:rPr>
                <w:color w:val="008080"/>
              </w:rPr>
              <w:t>to replace</w:t>
            </w:r>
            <w:proofErr w:type="gramEnd"/>
            <w:r>
              <w:rPr>
                <w:color w:val="008080"/>
              </w:rPr>
              <w:t xml:space="preserv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w:t>
            </w:r>
            <w:r>
              <w:rPr>
                <w:rFonts w:hint="eastAsia"/>
                <w:b/>
                <w:bCs/>
                <w:i/>
                <w:iCs/>
                <w:sz w:val="22"/>
                <w:szCs w:val="22"/>
                <w:lang w:eastAsia="ja-JP"/>
              </w:rPr>
              <w:lastRenderedPageBreak/>
              <w:t>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t>Samsung</w:t>
            </w:r>
          </w:p>
        </w:tc>
        <w:tc>
          <w:tcPr>
            <w:tcW w:w="7991" w:type="dxa"/>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 xml:space="preserve">FL: some companies thought the beam ID is important than RSRP and there should be a basic alternative including beam ID. If we only keep Alt.-2, the beam ID is optional. Thus, Alt-4 is added. More information please </w:t>
            </w:r>
            <w:proofErr w:type="gramStart"/>
            <w:r>
              <w:rPr>
                <w:color w:val="0000FF"/>
              </w:rPr>
              <w:t>see</w:t>
            </w:r>
            <w:proofErr w:type="gramEnd"/>
            <w:r>
              <w:rPr>
                <w:color w:val="0000FF"/>
              </w:rPr>
              <w:t xml:space="preserve"> FL4 above.</w:t>
            </w:r>
          </w:p>
        </w:tc>
      </w:tr>
      <w:tr w:rsidR="00EE46C5" w14:paraId="324B2256" w14:textId="77777777" w:rsidTr="00802A0B">
        <w:tc>
          <w:tcPr>
            <w:tcW w:w="1297" w:type="dxa"/>
            <w:hideMark/>
          </w:tcPr>
          <w:p w14:paraId="6289F8E3" w14:textId="77777777" w:rsidR="00EE46C5" w:rsidRDefault="00EE46C5">
            <w:r>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r w:rsidR="001C5A04" w14:paraId="04DDE5D7" w14:textId="77777777" w:rsidTr="00802A0B">
        <w:tc>
          <w:tcPr>
            <w:tcW w:w="1297" w:type="dxa"/>
          </w:tcPr>
          <w:p w14:paraId="48778819" w14:textId="6BF00E2D" w:rsidR="001C5A04" w:rsidRDefault="001C5A04" w:rsidP="001C5A04">
            <w:r>
              <w:t>vivo</w:t>
            </w:r>
          </w:p>
        </w:tc>
        <w:tc>
          <w:tcPr>
            <w:tcW w:w="7991" w:type="dxa"/>
          </w:tcPr>
          <w:p w14:paraId="735CD60C" w14:textId="77777777" w:rsidR="001C5A04" w:rsidRDefault="001C5A04" w:rsidP="001C5A04">
            <w:r>
              <w:t>We have got two comments below:</w:t>
            </w:r>
          </w:p>
          <w:p w14:paraId="4B8C7462" w14:textId="7259A57E" w:rsidR="001C5A04" w:rsidRDefault="001C5A04" w:rsidP="001C5A04">
            <w:pPr>
              <w:pStyle w:val="af2"/>
              <w:numPr>
                <w:ilvl w:val="0"/>
                <w:numId w:val="47"/>
              </w:numPr>
              <w:contextualSpacing w:val="0"/>
              <w:jc w:val="both"/>
            </w:pPr>
            <w:r>
              <w:t xml:space="preserve">Beam ID is still needed in option2 in case there is combination of assistance information for example beam ID together with its beam shape information  </w:t>
            </w:r>
          </w:p>
          <w:p w14:paraId="742ECA22" w14:textId="25B08D43" w:rsidR="001C5A04" w:rsidRPr="001C5A04" w:rsidRDefault="001C5A04" w:rsidP="001C5A04">
            <w:pPr>
              <w:pStyle w:val="af2"/>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659AE56" w14:textId="77777777" w:rsidR="001C5A04" w:rsidRDefault="001C5A04" w:rsidP="001C5A04">
            <w:pPr>
              <w:pStyle w:val="af2"/>
              <w:numPr>
                <w:ilvl w:val="0"/>
                <w:numId w:val="47"/>
              </w:numPr>
              <w:contextualSpacing w:val="0"/>
              <w:jc w:val="both"/>
            </w:pPr>
            <w:r>
              <w:t>We would like to update the note as following</w:t>
            </w:r>
          </w:p>
          <w:p w14:paraId="1982182C" w14:textId="77777777" w:rsidR="001C5A04" w:rsidRDefault="001C5A04" w:rsidP="001C5A04"/>
          <w:p w14:paraId="2EE61E49" w14:textId="77777777" w:rsidR="001C5A04" w:rsidRDefault="001C5A04" w:rsidP="001C5A04">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1281325" w14:textId="52A9C5E6" w:rsidR="001F182F" w:rsidRPr="001C5A04" w:rsidRDefault="001F182F" w:rsidP="001F182F">
            <w:pPr>
              <w:pStyle w:val="af2"/>
              <w:contextualSpacing w:val="0"/>
              <w:jc w:val="both"/>
              <w:rPr>
                <w:color w:val="5B9BD5" w:themeColor="accent5"/>
              </w:rPr>
            </w:pPr>
            <w:r w:rsidRPr="001C5A04">
              <w:rPr>
                <w:color w:val="5B9BD5" w:themeColor="accent5"/>
              </w:rPr>
              <w:t xml:space="preserve">FL: </w:t>
            </w:r>
            <w:r>
              <w:rPr>
                <w:color w:val="5B9BD5" w:themeColor="accent5"/>
              </w:rPr>
              <w:t xml:space="preserve">From FL perspective, it is not preferred new concept at the late stage. We never discuss what </w:t>
            </w:r>
            <w:proofErr w:type="gramStart"/>
            <w:r>
              <w:rPr>
                <w:color w:val="5B9BD5" w:themeColor="accent5"/>
              </w:rPr>
              <w:t>is the explicit/implicit provision</w:t>
            </w:r>
            <w:proofErr w:type="gramEnd"/>
            <w:r>
              <w:rPr>
                <w:color w:val="5B9BD5" w:themeColor="accent5"/>
              </w:rPr>
              <w:t xml:space="preserve">. Thus, suggest </w:t>
            </w:r>
            <w:proofErr w:type="gramStart"/>
            <w:r>
              <w:rPr>
                <w:color w:val="5B9BD5" w:themeColor="accent5"/>
              </w:rPr>
              <w:t>to keep</w:t>
            </w:r>
            <w:proofErr w:type="gramEnd"/>
            <w:r>
              <w:rPr>
                <w:color w:val="5B9BD5" w:themeColor="accent5"/>
              </w:rPr>
              <w:t xml:space="preserve"> the note as it is.</w:t>
            </w:r>
          </w:p>
          <w:p w14:paraId="2CAD0678" w14:textId="77777777" w:rsidR="001C5A04" w:rsidRDefault="001C5A04" w:rsidP="001C5A04">
            <w:pPr>
              <w:rPr>
                <w:lang w:eastAsia="ko-KR"/>
              </w:rPr>
            </w:pPr>
          </w:p>
        </w:tc>
      </w:tr>
    </w:tbl>
    <w:p w14:paraId="07711416" w14:textId="77777777" w:rsidR="00EE46C5" w:rsidRDefault="00EE46C5" w:rsidP="00EE46C5">
      <w:pPr>
        <w:rPr>
          <w:rFonts w:eastAsia="等线"/>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t>
            </w:r>
            <w:r>
              <w:rPr>
                <w:rFonts w:eastAsia="PMingLiU"/>
                <w:lang w:eastAsia="zh-TW"/>
              </w:rPr>
              <w:lastRenderedPageBreak/>
              <w:t xml:space="preserve">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2"/>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proofErr w:type="gramStart"/>
            <w:r>
              <w:rPr>
                <w:color w:val="5B9BD5" w:themeColor="accent5"/>
              </w:rPr>
              <w:t>Could the updated Alt.1 can</w:t>
            </w:r>
            <w:proofErr w:type="gramEnd"/>
            <w:r>
              <w:rPr>
                <w:color w:val="5B9BD5" w:themeColor="accent5"/>
              </w:rPr>
              <w:t xml:space="preserve">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proofErr w:type="gramStart"/>
            <w:r>
              <w:rPr>
                <w:color w:val="5B9BD5" w:themeColor="accent5"/>
              </w:rPr>
              <w:t>Could the updated Alt.1 can</w:t>
            </w:r>
            <w:proofErr w:type="gramEnd"/>
            <w:r>
              <w:rPr>
                <w:color w:val="5B9BD5" w:themeColor="accent5"/>
              </w:rPr>
              <w:t xml:space="preserve">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 xml:space="preserve">d) </w:t>
            </w:r>
            <w:proofErr w:type="gramStart"/>
            <w:r>
              <w:rPr>
                <w:b/>
              </w:rPr>
              <w:t>still</w:t>
            </w:r>
            <w:proofErr w:type="gramEnd"/>
            <w:r>
              <w:rPr>
                <w:b/>
              </w:rPr>
              <w:t xml:space="preserve">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7"/>
            </w:pPr>
            <w:r>
              <w:t xml:space="preserve">Direction is ok. </w:t>
            </w:r>
          </w:p>
          <w:p w14:paraId="2AC7AAD5" w14:textId="77777777"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7"/>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7"/>
              <w:rPr>
                <w:rFonts w:eastAsiaTheme="minorEastAsia"/>
                <w:lang w:eastAsia="zh-CN"/>
              </w:rPr>
            </w:pPr>
            <w:r>
              <w:rPr>
                <w:rFonts w:eastAsiaTheme="minorEastAsia"/>
                <w:lang w:eastAsia="zh-CN"/>
              </w:rPr>
              <w:t xml:space="preserve">Basically, we support it.  We have one comment on “Beam ID(s)”.  </w:t>
            </w:r>
            <w:proofErr w:type="gramStart"/>
            <w:r>
              <w:rPr>
                <w:rFonts w:eastAsiaTheme="minorEastAsia"/>
                <w:lang w:eastAsia="zh-CN"/>
              </w:rPr>
              <w:t>in</w:t>
            </w:r>
            <w:proofErr w:type="gramEnd"/>
            <w:r>
              <w:rPr>
                <w:rFonts w:eastAsiaTheme="minorEastAsia"/>
                <w:lang w:eastAsia="zh-CN"/>
              </w:rPr>
              <w:t xml:space="preserve"> current stage, the beam ID(s) should have more alternatives like Tx beam ID, Rx beam ID, Tx and/or Rx beam ID. </w:t>
            </w:r>
          </w:p>
          <w:p w14:paraId="054B864D" w14:textId="77777777"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7"/>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7"/>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7"/>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7"/>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7"/>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7"/>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7"/>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7"/>
            </w:pPr>
            <w:r>
              <w:t xml:space="preserve">We are also OK with a note under Alt.1 which can say that N1 of Top-N1 can be the cardinality of set A. </w:t>
            </w:r>
          </w:p>
          <w:p w14:paraId="777C25D4" w14:textId="77777777"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7"/>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7"/>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7"/>
              <w:rPr>
                <w:rFonts w:eastAsia="PMingLiU"/>
                <w:lang w:eastAsia="zh-TW"/>
              </w:rPr>
            </w:pPr>
            <w:r>
              <w:t>Support Proposal 2-4b.</w:t>
            </w:r>
          </w:p>
        </w:tc>
      </w:tr>
    </w:tbl>
    <w:p w14:paraId="3B2B8F3E" w14:textId="77777777" w:rsidR="003153BB" w:rsidRDefault="003153BB">
      <w:pPr>
        <w:pStyle w:val="a1"/>
      </w:pPr>
    </w:p>
    <w:p w14:paraId="11231891" w14:textId="77777777" w:rsidR="00912707" w:rsidRPr="00121B2E" w:rsidRDefault="00912707" w:rsidP="00121B2E">
      <w:pPr>
        <w:rPr>
          <w:u w:val="single"/>
        </w:rPr>
      </w:pPr>
      <w:r w:rsidRPr="00121B2E">
        <w:rPr>
          <w:u w:val="single"/>
        </w:rP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proofErr w:type="gramStart"/>
      <w:r w:rsidR="00576D28">
        <w:rPr>
          <w:b/>
          <w:bCs/>
          <w:i/>
          <w:iCs/>
        </w:rPr>
        <w:t>T</w:t>
      </w:r>
      <w:r w:rsidR="005156CB">
        <w:rPr>
          <w:b/>
          <w:bCs/>
          <w:i/>
          <w:iCs/>
        </w:rPr>
        <w:t>x</w:t>
      </w:r>
      <w:proofErr w:type="gramEnd"/>
      <w:r w:rsidR="005156CB">
        <w:rPr>
          <w:b/>
          <w:bCs/>
          <w:i/>
          <w:iCs/>
        </w:rPr>
        <w:t xml:space="preserve">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w:t>
            </w:r>
            <w:proofErr w:type="gramStart"/>
            <w:r w:rsidRPr="0013177B">
              <w:rPr>
                <w:rFonts w:eastAsia="宋体"/>
              </w:rPr>
              <w:t>specially</w:t>
            </w:r>
            <w:proofErr w:type="gramEnd"/>
            <w:r w:rsidRPr="0013177B">
              <w:rPr>
                <w:rFonts w:eastAsia="宋体"/>
              </w:rPr>
              <w:t xml:space="preserve">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w:t>
            </w:r>
            <w:proofErr w:type="gramStart"/>
            <w:r>
              <w:rPr>
                <w:color w:val="5B9BD5" w:themeColor="accent5"/>
              </w:rPr>
              <w:t>options,</w:t>
            </w:r>
            <w:proofErr w:type="gramEnd"/>
            <w:r>
              <w:rPr>
                <w:color w:val="5B9BD5" w:themeColor="accent5"/>
              </w:rPr>
              <w:t xml:space="preserve">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ACA7D13" w14:textId="77777777" w:rsidR="0090721C" w:rsidRDefault="0090721C" w:rsidP="0090721C">
      <w:pPr>
        <w:autoSpaceDE w:val="0"/>
        <w:autoSpaceDN w:val="0"/>
        <w:adjustRightInd w:val="0"/>
        <w:snapToGrid w:val="0"/>
        <w:spacing w:after="120"/>
        <w:jc w:val="both"/>
        <w:rPr>
          <w:rFonts w:eastAsia="宋体"/>
          <w:bCs/>
        </w:rPr>
      </w:pPr>
    </w:p>
    <w:p w14:paraId="652D1419" w14:textId="77777777" w:rsidR="0090721C" w:rsidRDefault="0090721C" w:rsidP="0090721C">
      <w:pPr>
        <w:pStyle w:val="6"/>
      </w:pPr>
      <w:r>
        <w:t>Proposal 2-5 (</w:t>
      </w:r>
      <w:bookmarkStart w:id="14" w:name="_GoBack"/>
      <w:r>
        <w:t>Round#4</w:t>
      </w:r>
      <w:bookmarkEnd w:id="14"/>
      <w:r>
        <w:t>)</w:t>
      </w:r>
    </w:p>
    <w:p w14:paraId="0D68E6E4" w14:textId="77777777" w:rsidR="0090721C" w:rsidRDefault="0090721C" w:rsidP="0090721C">
      <w:pPr>
        <w:pStyle w:val="a1"/>
      </w:pPr>
    </w:p>
    <w:p w14:paraId="0C6E6A36" w14:textId="155F0B25"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02ED41A2"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B36A50C" w14:textId="77777777" w:rsidTr="008B51F5">
        <w:tc>
          <w:tcPr>
            <w:tcW w:w="2900" w:type="dxa"/>
            <w:shd w:val="clear" w:color="auto" w:fill="auto"/>
          </w:tcPr>
          <w:p w14:paraId="62FB972D" w14:textId="77777777" w:rsidR="0090721C" w:rsidRPr="00037E3F" w:rsidRDefault="0090721C" w:rsidP="008B51F5">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68E38372"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563B4627" w14:textId="77777777" w:rsidTr="008B51F5">
        <w:tc>
          <w:tcPr>
            <w:tcW w:w="2900" w:type="dxa"/>
            <w:shd w:val="clear" w:color="auto" w:fill="auto"/>
          </w:tcPr>
          <w:p w14:paraId="7A66A821" w14:textId="77777777"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4F4CF40C"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313D9BA6" w14:textId="77777777" w:rsidTr="008B51F5">
        <w:tc>
          <w:tcPr>
            <w:tcW w:w="2900" w:type="dxa"/>
            <w:shd w:val="clear" w:color="auto" w:fill="auto"/>
          </w:tcPr>
          <w:p w14:paraId="3AFF1F2F" w14:textId="77777777"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685C1FD2" w14:textId="77777777"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E052EE2" w14:textId="77777777" w:rsidTr="008B51F5">
        <w:tc>
          <w:tcPr>
            <w:tcW w:w="2900" w:type="dxa"/>
            <w:shd w:val="clear" w:color="auto" w:fill="auto"/>
          </w:tcPr>
          <w:p w14:paraId="2388F969" w14:textId="77777777" w:rsidR="0090721C" w:rsidRPr="00037E3F" w:rsidRDefault="0090721C" w:rsidP="008B51F5">
            <w:pPr>
              <w:rPr>
                <w:rFonts w:ascii="Times" w:eastAsia="Batang" w:hAnsi="Times"/>
                <w:lang w:val="it-IT"/>
              </w:rPr>
            </w:pPr>
            <w:r>
              <w:t>Two-sided (AI/ML) model</w:t>
            </w:r>
          </w:p>
        </w:tc>
        <w:tc>
          <w:tcPr>
            <w:tcW w:w="6162" w:type="dxa"/>
            <w:shd w:val="clear" w:color="auto" w:fill="auto"/>
          </w:tcPr>
          <w:p w14:paraId="58D4FD45" w14:textId="77777777" w:rsidR="0090721C" w:rsidRPr="00037E3F" w:rsidRDefault="0090721C" w:rsidP="008B51F5">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14:paraId="27E486BE" w14:textId="77777777" w:rsidR="0090721C" w:rsidRDefault="0090721C" w:rsidP="0090721C">
      <w:pPr>
        <w:pStyle w:val="a1"/>
        <w:rPr>
          <w:lang w:val="en-GB"/>
        </w:rPr>
      </w:pPr>
    </w:p>
    <w:p w14:paraId="0511FD92"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E3975A6" w14:textId="77777777" w:rsidR="0090721C" w:rsidRDefault="0090721C" w:rsidP="0090721C">
      <w:pPr>
        <w:pStyle w:val="a1"/>
        <w:rPr>
          <w:rFonts w:eastAsia="宋体"/>
          <w:bCs/>
          <w:szCs w:val="20"/>
        </w:rPr>
      </w:pPr>
    </w:p>
    <w:p w14:paraId="1D633035"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094B8DB9" w14:textId="77777777" w:rsidTr="008B51F5">
        <w:tc>
          <w:tcPr>
            <w:tcW w:w="1385" w:type="dxa"/>
            <w:tcBorders>
              <w:top w:val="single" w:sz="4" w:space="0" w:color="auto"/>
              <w:left w:val="single" w:sz="4" w:space="0" w:color="auto"/>
              <w:bottom w:val="single" w:sz="4" w:space="0" w:color="auto"/>
              <w:right w:val="single" w:sz="4" w:space="0" w:color="auto"/>
            </w:tcBorders>
          </w:tcPr>
          <w:p w14:paraId="013D1F0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AE9E4"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4E2DC686" w14:textId="77777777" w:rsidTr="008B51F5">
        <w:tc>
          <w:tcPr>
            <w:tcW w:w="1385" w:type="dxa"/>
            <w:tcBorders>
              <w:top w:val="single" w:sz="4" w:space="0" w:color="auto"/>
              <w:left w:val="single" w:sz="4" w:space="0" w:color="auto"/>
              <w:bottom w:val="single" w:sz="4" w:space="0" w:color="auto"/>
              <w:right w:val="single" w:sz="4" w:space="0" w:color="auto"/>
            </w:tcBorders>
          </w:tcPr>
          <w:p w14:paraId="3288B289" w14:textId="430AEB7E" w:rsidR="0090721C" w:rsidRPr="005A07CD" w:rsidRDefault="005A07CD" w:rsidP="008B51F5">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35F611" w14:textId="68FC819B"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320E36B" w14:textId="77777777" w:rsidTr="008B51F5">
        <w:tc>
          <w:tcPr>
            <w:tcW w:w="1385" w:type="dxa"/>
            <w:tcBorders>
              <w:top w:val="single" w:sz="4" w:space="0" w:color="auto"/>
              <w:left w:val="single" w:sz="4" w:space="0" w:color="auto"/>
              <w:bottom w:val="single" w:sz="4" w:space="0" w:color="auto"/>
              <w:right w:val="single" w:sz="4" w:space="0" w:color="auto"/>
            </w:tcBorders>
          </w:tcPr>
          <w:p w14:paraId="4D25EAD4" w14:textId="207F6058" w:rsidR="0090721C" w:rsidRPr="00F5104C" w:rsidRDefault="00A43E71" w:rsidP="008B51F5">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42AEB34A" w14:textId="6E6A64A8" w:rsidR="0090721C" w:rsidRPr="00F5104C" w:rsidRDefault="00A43E71" w:rsidP="008B51F5">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5EE9596B" w14:textId="77777777" w:rsidTr="008B51F5">
        <w:tc>
          <w:tcPr>
            <w:tcW w:w="1385" w:type="dxa"/>
            <w:tcBorders>
              <w:top w:val="single" w:sz="4" w:space="0" w:color="auto"/>
              <w:left w:val="single" w:sz="4" w:space="0" w:color="auto"/>
              <w:bottom w:val="single" w:sz="4" w:space="0" w:color="auto"/>
              <w:right w:val="single" w:sz="4" w:space="0" w:color="auto"/>
            </w:tcBorders>
          </w:tcPr>
          <w:p w14:paraId="7F1F1304" w14:textId="7E6CF59F" w:rsidR="00191BF5" w:rsidRDefault="00191BF5" w:rsidP="008B51F5">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66297138" w14:textId="4B2E78E9" w:rsidR="00191BF5" w:rsidRPr="00191BF5" w:rsidRDefault="00191BF5" w:rsidP="008B51F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35B5DF17" w14:textId="77777777" w:rsidTr="008B51F5">
        <w:tc>
          <w:tcPr>
            <w:tcW w:w="1385" w:type="dxa"/>
            <w:tcBorders>
              <w:top w:val="single" w:sz="4" w:space="0" w:color="auto"/>
              <w:left w:val="single" w:sz="4" w:space="0" w:color="auto"/>
              <w:bottom w:val="single" w:sz="4" w:space="0" w:color="auto"/>
              <w:right w:val="single" w:sz="4" w:space="0" w:color="auto"/>
            </w:tcBorders>
          </w:tcPr>
          <w:p w14:paraId="1FFC2E65" w14:textId="3A1A6085" w:rsidR="00BA7D71" w:rsidRPr="00BA7D71" w:rsidRDefault="00BA7D71" w:rsidP="008B51F5">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88C9ED3" w14:textId="7CEC0775" w:rsidR="00BA7D71" w:rsidRDefault="00BA7D71" w:rsidP="008B51F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bl>
    <w:p w14:paraId="514F1D90" w14:textId="77777777" w:rsidR="00DC6A20" w:rsidRPr="00DC6A20" w:rsidRDefault="00DC6A20" w:rsidP="00DC6A20"/>
    <w:p w14:paraId="762D1C4D" w14:textId="77777777" w:rsidR="00DC6A20" w:rsidRPr="00DC6A20" w:rsidRDefault="00DC6A20" w:rsidP="00DC6A20"/>
    <w:p w14:paraId="5FC148ED" w14:textId="632DFC18" w:rsidR="0090721C" w:rsidRDefault="0090721C" w:rsidP="0090721C">
      <w:pPr>
        <w:pStyle w:val="6"/>
      </w:pPr>
      <w:r>
        <w:t>Proposal 2-6 (Round#4)</w:t>
      </w:r>
    </w:p>
    <w:p w14:paraId="703D23CF" w14:textId="77777777" w:rsidR="00722B82" w:rsidRDefault="00722B82" w:rsidP="0090721C">
      <w:pPr>
        <w:pStyle w:val="a1"/>
      </w:pPr>
    </w:p>
    <w:p w14:paraId="151789C3" w14:textId="6265A378"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14:paraId="6D4A53A0" w14:textId="77777777" w:rsidTr="008B51F5">
        <w:tc>
          <w:tcPr>
            <w:tcW w:w="3145" w:type="dxa"/>
            <w:shd w:val="clear" w:color="auto" w:fill="auto"/>
          </w:tcPr>
          <w:p w14:paraId="430CB344" w14:textId="77777777"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5945FEBC" w14:textId="77777777"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32CA244E" w14:textId="77777777" w:rsidTr="008B51F5">
        <w:tc>
          <w:tcPr>
            <w:tcW w:w="3145" w:type="dxa"/>
            <w:shd w:val="clear" w:color="auto" w:fill="auto"/>
          </w:tcPr>
          <w:p w14:paraId="57771F74" w14:textId="77777777"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0FFE8893"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497CA5D9" w14:textId="77777777" w:rsidTr="008B51F5">
        <w:tc>
          <w:tcPr>
            <w:tcW w:w="3145" w:type="dxa"/>
            <w:shd w:val="clear" w:color="auto" w:fill="auto"/>
          </w:tcPr>
          <w:p w14:paraId="0FDF80F5" w14:textId="77777777"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0C62E876"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6B568327" w14:textId="77777777" w:rsidTr="008B51F5">
        <w:tc>
          <w:tcPr>
            <w:tcW w:w="3145" w:type="dxa"/>
            <w:shd w:val="clear" w:color="auto" w:fill="auto"/>
          </w:tcPr>
          <w:p w14:paraId="4DF34B66" w14:textId="77777777"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09A07288" w14:textId="77777777" w:rsidR="0090721C" w:rsidRPr="000E3B1A" w:rsidRDefault="0090721C" w:rsidP="008B51F5">
            <w:pPr>
              <w:spacing w:after="120"/>
              <w:rPr>
                <w:rFonts w:ascii="Times" w:eastAsia="Batang" w:hAnsi="Times"/>
                <w:lang w:val="en-GB"/>
              </w:rPr>
            </w:pPr>
            <w:r w:rsidRPr="000E3B1A">
              <w:rPr>
                <w:rFonts w:ascii="Times" w:eastAsia="Batang" w:hAnsi="Times"/>
                <w:lang w:val="en-GB"/>
              </w:rPr>
              <w:t xml:space="preserve">A process of training an AI/ML model from input (a.k.a. state) and a feedback signal (a.k.a.  </w:t>
            </w:r>
            <w:proofErr w:type="gramStart"/>
            <w:r w:rsidRPr="000E3B1A">
              <w:rPr>
                <w:rFonts w:ascii="Times" w:eastAsia="Batang" w:hAnsi="Times"/>
                <w:lang w:val="en-GB"/>
              </w:rPr>
              <w:t>reward</w:t>
            </w:r>
            <w:proofErr w:type="gramEnd"/>
            <w:r w:rsidRPr="000E3B1A">
              <w:rPr>
                <w:rFonts w:ascii="Times" w:eastAsia="Batang" w:hAnsi="Times"/>
                <w:lang w:val="en-GB"/>
              </w:rPr>
              <w:t>) resulting from the model’s output (a.k.a. action) in an environment the model is interacting with.</w:t>
            </w:r>
          </w:p>
        </w:tc>
      </w:tr>
    </w:tbl>
    <w:p w14:paraId="70F24E66" w14:textId="77777777" w:rsidR="0090721C" w:rsidRDefault="0090721C" w:rsidP="0090721C">
      <w:pPr>
        <w:pStyle w:val="a1"/>
        <w:rPr>
          <w:lang w:val="en-GB"/>
        </w:rPr>
      </w:pPr>
    </w:p>
    <w:p w14:paraId="1AB69A2A" w14:textId="31686C21"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6A450184" w14:textId="77777777" w:rsidR="0090721C" w:rsidRPr="00037E3F" w:rsidRDefault="0090721C" w:rsidP="0090721C">
      <w:pPr>
        <w:pStyle w:val="a1"/>
        <w:rPr>
          <w:lang w:val="en-GB"/>
        </w:rPr>
      </w:pPr>
      <w:r>
        <w:rPr>
          <w:rFonts w:eastAsia="宋体"/>
          <w:b/>
          <w:bCs/>
          <w:i/>
          <w:iCs/>
          <w:u w:val="single"/>
        </w:rPr>
        <w:t>Proposal 2-6</w:t>
      </w:r>
      <w:r>
        <w:rPr>
          <w:rFonts w:eastAsia="宋体"/>
          <w:b/>
          <w:bCs/>
          <w:i/>
          <w:iCs/>
        </w:rPr>
        <w:t>: TBD</w:t>
      </w:r>
    </w:p>
    <w:p w14:paraId="745810FF" w14:textId="77777777" w:rsidR="0090721C" w:rsidRDefault="0090721C" w:rsidP="0090721C">
      <w:pPr>
        <w:pStyle w:val="a1"/>
        <w:rPr>
          <w:rFonts w:eastAsia="宋体"/>
          <w:bCs/>
          <w:szCs w:val="20"/>
        </w:rPr>
      </w:pPr>
    </w:p>
    <w:p w14:paraId="719103FD" w14:textId="77777777"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e"/>
        <w:tblW w:w="0" w:type="auto"/>
        <w:tblLook w:val="04A0" w:firstRow="1" w:lastRow="0" w:firstColumn="1" w:lastColumn="0" w:noHBand="0" w:noVBand="1"/>
      </w:tblPr>
      <w:tblGrid>
        <w:gridCol w:w="1129"/>
        <w:gridCol w:w="2268"/>
        <w:gridCol w:w="5665"/>
      </w:tblGrid>
      <w:tr w:rsidR="0090721C" w14:paraId="158E274D" w14:textId="77777777" w:rsidTr="008B51F5">
        <w:tc>
          <w:tcPr>
            <w:tcW w:w="1129" w:type="dxa"/>
            <w:vAlign w:val="center"/>
          </w:tcPr>
          <w:p w14:paraId="6352FCC4" w14:textId="77777777" w:rsidR="0090721C" w:rsidRDefault="0090721C" w:rsidP="008B51F5">
            <w:pPr>
              <w:pStyle w:val="a1"/>
            </w:pPr>
          </w:p>
        </w:tc>
        <w:tc>
          <w:tcPr>
            <w:tcW w:w="2268" w:type="dxa"/>
          </w:tcPr>
          <w:p w14:paraId="01B7CEC9" w14:textId="77777777" w:rsidR="0090721C" w:rsidRDefault="0090721C" w:rsidP="008B51F5">
            <w:pPr>
              <w:pStyle w:val="a1"/>
            </w:pPr>
          </w:p>
        </w:tc>
        <w:tc>
          <w:tcPr>
            <w:tcW w:w="5665" w:type="dxa"/>
          </w:tcPr>
          <w:p w14:paraId="0384B7DC" w14:textId="77777777" w:rsidR="0090721C" w:rsidRDefault="0090721C" w:rsidP="008B51F5">
            <w:pPr>
              <w:pStyle w:val="a1"/>
              <w:jc w:val="center"/>
            </w:pPr>
            <w:r>
              <w:t>Supporting companies</w:t>
            </w:r>
          </w:p>
        </w:tc>
      </w:tr>
      <w:tr w:rsidR="0090721C" w14:paraId="7CBF41B2" w14:textId="77777777" w:rsidTr="008B51F5">
        <w:tc>
          <w:tcPr>
            <w:tcW w:w="1129" w:type="dxa"/>
            <w:vMerge w:val="restart"/>
            <w:vAlign w:val="center"/>
          </w:tcPr>
          <w:p w14:paraId="09867E2C" w14:textId="77777777" w:rsidR="0090721C" w:rsidRDefault="0090721C" w:rsidP="008B51F5">
            <w:pPr>
              <w:pStyle w:val="a1"/>
              <w:jc w:val="center"/>
            </w:pPr>
            <w:r>
              <w:t>BM-Case1</w:t>
            </w:r>
          </w:p>
          <w:p w14:paraId="07A313F9" w14:textId="77777777" w:rsidR="0090721C" w:rsidRDefault="0090721C" w:rsidP="008B51F5">
            <w:pPr>
              <w:pStyle w:val="a1"/>
              <w:jc w:val="center"/>
            </w:pPr>
            <w:r>
              <w:t>BM-Case2</w:t>
            </w:r>
          </w:p>
        </w:tc>
        <w:tc>
          <w:tcPr>
            <w:tcW w:w="2268" w:type="dxa"/>
          </w:tcPr>
          <w:p w14:paraId="1641F936" w14:textId="77777777" w:rsidR="0090721C" w:rsidRDefault="0090721C" w:rsidP="008B51F5">
            <w:pPr>
              <w:pStyle w:val="a1"/>
              <w:jc w:val="center"/>
            </w:pPr>
            <w:r w:rsidRPr="000E3B1A">
              <w:rPr>
                <w:rFonts w:ascii="Times" w:eastAsia="Batang" w:hAnsi="Times"/>
                <w:lang w:val="en-GB"/>
              </w:rPr>
              <w:t>Supervised learning</w:t>
            </w:r>
          </w:p>
        </w:tc>
        <w:tc>
          <w:tcPr>
            <w:tcW w:w="5665" w:type="dxa"/>
          </w:tcPr>
          <w:p w14:paraId="7C023BDB" w14:textId="10598B0E" w:rsidR="0090721C" w:rsidRPr="00191BF5" w:rsidRDefault="00F343D4" w:rsidP="008B51F5">
            <w:pPr>
              <w:pStyle w:val="a1"/>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p>
        </w:tc>
      </w:tr>
      <w:tr w:rsidR="0090721C" w14:paraId="302DB901" w14:textId="77777777" w:rsidTr="008B51F5">
        <w:tc>
          <w:tcPr>
            <w:tcW w:w="1129" w:type="dxa"/>
            <w:vMerge/>
          </w:tcPr>
          <w:p w14:paraId="504838EF" w14:textId="77777777" w:rsidR="0090721C" w:rsidRDefault="0090721C" w:rsidP="008B51F5">
            <w:pPr>
              <w:pStyle w:val="a1"/>
            </w:pPr>
          </w:p>
        </w:tc>
        <w:tc>
          <w:tcPr>
            <w:tcW w:w="2268" w:type="dxa"/>
          </w:tcPr>
          <w:p w14:paraId="7DBCF89F" w14:textId="77777777" w:rsidR="0090721C" w:rsidRDefault="0090721C" w:rsidP="008B51F5">
            <w:pPr>
              <w:pStyle w:val="a1"/>
              <w:jc w:val="center"/>
            </w:pPr>
            <w:r w:rsidRPr="000E3B1A">
              <w:rPr>
                <w:rFonts w:ascii="Times" w:eastAsia="Batang" w:hAnsi="Times"/>
                <w:lang w:val="en-GB"/>
              </w:rPr>
              <w:t>Unsupervised learning</w:t>
            </w:r>
          </w:p>
        </w:tc>
        <w:tc>
          <w:tcPr>
            <w:tcW w:w="5665" w:type="dxa"/>
          </w:tcPr>
          <w:p w14:paraId="559AD6C2" w14:textId="77777777" w:rsidR="0090721C" w:rsidRDefault="0090721C" w:rsidP="008B51F5">
            <w:pPr>
              <w:pStyle w:val="a1"/>
            </w:pPr>
          </w:p>
        </w:tc>
      </w:tr>
      <w:tr w:rsidR="0090721C" w14:paraId="72E7D626" w14:textId="77777777" w:rsidTr="008B51F5">
        <w:tc>
          <w:tcPr>
            <w:tcW w:w="1129" w:type="dxa"/>
            <w:vMerge/>
          </w:tcPr>
          <w:p w14:paraId="651F1DBF" w14:textId="77777777" w:rsidR="0090721C" w:rsidRDefault="0090721C" w:rsidP="008B51F5">
            <w:pPr>
              <w:pStyle w:val="a1"/>
            </w:pPr>
          </w:p>
        </w:tc>
        <w:tc>
          <w:tcPr>
            <w:tcW w:w="2268" w:type="dxa"/>
          </w:tcPr>
          <w:p w14:paraId="75C5260A" w14:textId="77777777" w:rsidR="0090721C" w:rsidRDefault="0090721C" w:rsidP="008B51F5">
            <w:pPr>
              <w:pStyle w:val="a1"/>
              <w:jc w:val="center"/>
            </w:pPr>
            <w:r w:rsidRPr="000E3B1A">
              <w:rPr>
                <w:rFonts w:ascii="Times" w:eastAsia="Batang" w:hAnsi="Times"/>
                <w:lang w:val="en-GB"/>
              </w:rPr>
              <w:t>Semi-supervised learning</w:t>
            </w:r>
          </w:p>
        </w:tc>
        <w:tc>
          <w:tcPr>
            <w:tcW w:w="5665" w:type="dxa"/>
          </w:tcPr>
          <w:p w14:paraId="27513EED" w14:textId="77777777" w:rsidR="0090721C" w:rsidRDefault="0090721C" w:rsidP="008B51F5">
            <w:pPr>
              <w:pStyle w:val="a1"/>
            </w:pPr>
          </w:p>
        </w:tc>
      </w:tr>
      <w:tr w:rsidR="0090721C" w14:paraId="4B4CFD85" w14:textId="77777777" w:rsidTr="008B51F5">
        <w:tc>
          <w:tcPr>
            <w:tcW w:w="1129" w:type="dxa"/>
            <w:vMerge/>
          </w:tcPr>
          <w:p w14:paraId="430F57A8" w14:textId="77777777" w:rsidR="0090721C" w:rsidRDefault="0090721C" w:rsidP="008B51F5">
            <w:pPr>
              <w:pStyle w:val="a1"/>
            </w:pPr>
          </w:p>
        </w:tc>
        <w:tc>
          <w:tcPr>
            <w:tcW w:w="2268" w:type="dxa"/>
          </w:tcPr>
          <w:p w14:paraId="3EA29894" w14:textId="77777777" w:rsidR="0090721C" w:rsidRDefault="0090721C" w:rsidP="008B51F5">
            <w:pPr>
              <w:pStyle w:val="a1"/>
              <w:jc w:val="center"/>
            </w:pPr>
            <w:r w:rsidRPr="000E3B1A">
              <w:rPr>
                <w:rFonts w:ascii="Times" w:eastAsia="Batang" w:hAnsi="Times"/>
                <w:lang w:val="en-GB"/>
              </w:rPr>
              <w:t>Reinforcement Learning (RL)</w:t>
            </w:r>
          </w:p>
        </w:tc>
        <w:tc>
          <w:tcPr>
            <w:tcW w:w="5665" w:type="dxa"/>
          </w:tcPr>
          <w:p w14:paraId="7EC449B7" w14:textId="2FF69DFB" w:rsidR="0090721C" w:rsidRDefault="00F343D4" w:rsidP="008B51F5">
            <w:pPr>
              <w:pStyle w:val="a1"/>
            </w:pPr>
            <w:r w:rsidRPr="005A07CD">
              <w:rPr>
                <w:smallCaps/>
              </w:rPr>
              <w:t>Futurewei</w:t>
            </w:r>
          </w:p>
        </w:tc>
      </w:tr>
    </w:tbl>
    <w:p w14:paraId="63A6C3E3"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1F544413" w14:textId="77777777" w:rsidTr="008B51F5">
        <w:tc>
          <w:tcPr>
            <w:tcW w:w="1385" w:type="dxa"/>
            <w:tcBorders>
              <w:top w:val="single" w:sz="4" w:space="0" w:color="auto"/>
              <w:left w:val="single" w:sz="4" w:space="0" w:color="auto"/>
              <w:bottom w:val="single" w:sz="4" w:space="0" w:color="auto"/>
              <w:right w:val="single" w:sz="4" w:space="0" w:color="auto"/>
            </w:tcBorders>
          </w:tcPr>
          <w:p w14:paraId="0FB5BCE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1B95F2"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73167BC3" w14:textId="77777777" w:rsidTr="008B51F5">
        <w:tc>
          <w:tcPr>
            <w:tcW w:w="1385" w:type="dxa"/>
            <w:tcBorders>
              <w:top w:val="single" w:sz="4" w:space="0" w:color="auto"/>
              <w:left w:val="single" w:sz="4" w:space="0" w:color="auto"/>
              <w:bottom w:val="single" w:sz="4" w:space="0" w:color="auto"/>
              <w:right w:val="single" w:sz="4" w:space="0" w:color="auto"/>
            </w:tcBorders>
          </w:tcPr>
          <w:p w14:paraId="7EC45A9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D4ADA5" w14:textId="77777777" w:rsidR="0090721C" w:rsidRDefault="0090721C" w:rsidP="008B51F5">
            <w:pPr>
              <w:autoSpaceDE w:val="0"/>
              <w:autoSpaceDN w:val="0"/>
              <w:adjustRightInd w:val="0"/>
              <w:snapToGrid w:val="0"/>
              <w:spacing w:line="259" w:lineRule="auto"/>
              <w:jc w:val="both"/>
            </w:pPr>
          </w:p>
        </w:tc>
      </w:tr>
      <w:tr w:rsidR="0090721C" w14:paraId="371603CD" w14:textId="77777777" w:rsidTr="008B51F5">
        <w:tc>
          <w:tcPr>
            <w:tcW w:w="1385" w:type="dxa"/>
            <w:tcBorders>
              <w:top w:val="single" w:sz="4" w:space="0" w:color="auto"/>
              <w:left w:val="single" w:sz="4" w:space="0" w:color="auto"/>
              <w:bottom w:val="single" w:sz="4" w:space="0" w:color="auto"/>
              <w:right w:val="single" w:sz="4" w:space="0" w:color="auto"/>
            </w:tcBorders>
          </w:tcPr>
          <w:p w14:paraId="4096EC77"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8FA582F" w14:textId="77777777" w:rsidR="0090721C" w:rsidRDefault="0090721C" w:rsidP="008B51F5">
            <w:pPr>
              <w:autoSpaceDE w:val="0"/>
              <w:autoSpaceDN w:val="0"/>
              <w:adjustRightInd w:val="0"/>
              <w:snapToGrid w:val="0"/>
              <w:spacing w:line="259" w:lineRule="auto"/>
              <w:jc w:val="both"/>
            </w:pPr>
          </w:p>
        </w:tc>
      </w:tr>
    </w:tbl>
    <w:p w14:paraId="629CABB5" w14:textId="77777777" w:rsidR="0090721C" w:rsidRDefault="0090721C" w:rsidP="0090721C">
      <w:pPr>
        <w:pStyle w:val="a1"/>
        <w:rPr>
          <w:lang w:val="en-GB"/>
        </w:rPr>
      </w:pP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03F2425F" w:rsidR="003153BB" w:rsidRDefault="00BC4C06">
      <w:pPr>
        <w:pStyle w:val="a1"/>
      </w:pPr>
      <w:r>
        <w:t>-----------------------------------------------------------------------------------------------------------------------------------</w:t>
      </w:r>
    </w:p>
    <w:p w14:paraId="7FE8E377" w14:textId="77777777" w:rsidR="0098180B" w:rsidRDefault="0098180B">
      <w:pPr>
        <w:pStyle w:val="a1"/>
      </w:pPr>
    </w:p>
    <w:p w14:paraId="4192675E" w14:textId="77777777" w:rsidR="003153BB" w:rsidRDefault="00DB7C96">
      <w:pPr>
        <w:pStyle w:val="a1"/>
      </w:pPr>
      <w:r>
        <w:rPr>
          <w:rFonts w:hint="eastAsia"/>
        </w:rPr>
        <w:t>T</w:t>
      </w:r>
      <w:r>
        <w:t xml:space="preserve">here may be some other issues for each sub use cases. For example, whether online training or offline training is assumed, </w:t>
      </w:r>
      <w:proofErr w:type="gramStart"/>
      <w:r>
        <w:t>which is also related to the discussion/output of AI 9.2.1.</w:t>
      </w:r>
      <w:proofErr w:type="gramEnd"/>
      <w:r>
        <w:t xml:space="preserve">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 xml:space="preserve">Regarding the online/offline training issue raised by CMCC, I plan to discuss it later since AI9.2.1 </w:t>
            </w:r>
            <w:proofErr w:type="gramStart"/>
            <w:r>
              <w:t>are</w:t>
            </w:r>
            <w:proofErr w:type="gramEnd"/>
            <w:r>
              <w:t xml:space="preserv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w:t>
            </w:r>
            <w:proofErr w:type="gramStart"/>
            <w:r>
              <w:rPr>
                <w:rFonts w:eastAsia="宋体"/>
                <w:lang w:eastAsia="zh-CN"/>
              </w:rPr>
              <w:t>BM,</w:t>
            </w:r>
            <w:proofErr w:type="gramEnd"/>
            <w:r>
              <w:rPr>
                <w:rFonts w:eastAsia="宋体"/>
                <w:lang w:eastAsia="zh-CN"/>
              </w:rPr>
              <w:t xml:space="preserve"> AI/ML is used for select the top-N1 DL beams during P1. </w:t>
            </w:r>
            <w:r>
              <w:rPr>
                <w:lang w:eastAsia="zh-CN"/>
              </w:rPr>
              <w:t xml:space="preserve">During P2, UE would measure the predicted top-N1 DL beams and report the real RSRP to gNB. </w:t>
            </w:r>
            <w:proofErr w:type="gramStart"/>
            <w:r>
              <w:rPr>
                <w:lang w:eastAsia="zh-CN"/>
              </w:rPr>
              <w:t>gNB</w:t>
            </w:r>
            <w:proofErr w:type="gram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w:t>
            </w:r>
            <w:proofErr w:type="gramStart"/>
            <w:r>
              <w:rPr>
                <w:rFonts w:eastAsia="宋体"/>
                <w:lang w:eastAsia="zh-CN"/>
              </w:rPr>
              <w:t>then</w:t>
            </w:r>
            <w:proofErr w:type="gramEnd"/>
            <w:r>
              <w:rPr>
                <w:rFonts w:eastAsia="宋体"/>
                <w:lang w:eastAsia="zh-CN"/>
              </w:rPr>
              <w:t xml:space="preserve">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 xml:space="preserve">deployment only at UE would be restrictive, e.g., some of the AI models may need more memory/complex to be executed at </w:t>
            </w:r>
            <w:proofErr w:type="gramStart"/>
            <w:r>
              <w:t>UE,</w:t>
            </w:r>
            <w:proofErr w:type="gramEnd"/>
            <w:r>
              <w:t xml:space="preserv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w:t>
            </w:r>
            <w:proofErr w:type="gramStart"/>
            <w:r>
              <w:t>1a(</w:t>
            </w:r>
            <w:proofErr w:type="gramEnd"/>
            <w:r>
              <w:t>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proofErr w:type="gramStart"/>
            <w:r>
              <w:t>Q2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15" w:name="OLE_LINK42"/>
            <w:r>
              <w:rPr>
                <w:rFonts w:eastAsiaTheme="minorEastAsia"/>
                <w:lang w:eastAsia="zh-CN"/>
              </w:rPr>
              <w:t>Similar to proposal 2-1a. We prefer inference and training are divided into different proposals.</w:t>
            </w:r>
            <w:bookmarkEnd w:id="15"/>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w:t>
            </w:r>
            <w:proofErr w:type="gramStart"/>
            <w:r>
              <w:rPr>
                <w:rFonts w:eastAsiaTheme="minorEastAsia"/>
                <w:lang w:eastAsia="zh-CN"/>
              </w:rPr>
              <w:t>1a(</w:t>
            </w:r>
            <w:proofErr w:type="gramEnd"/>
            <w:r>
              <w:rPr>
                <w:rFonts w:eastAsiaTheme="minorEastAsia"/>
                <w:lang w:eastAsia="zh-CN"/>
              </w:rPr>
              <w:t>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w:t>
            </w:r>
            <w:proofErr w:type="gramStart"/>
            <w:r>
              <w:rPr>
                <w:rFonts w:eastAsiaTheme="minorEastAsia"/>
                <w:lang w:eastAsia="zh-CN"/>
              </w:rPr>
              <w:t>1a(</w:t>
            </w:r>
            <w:proofErr w:type="gramEnd"/>
            <w:r>
              <w:rPr>
                <w:rFonts w:eastAsiaTheme="minorEastAsia"/>
                <w:lang w:eastAsia="zh-CN"/>
              </w:rPr>
              <w:t>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We support Proposal 3-</w:t>
            </w:r>
            <w:proofErr w:type="gramStart"/>
            <w:r>
              <w:t>1a(</w:t>
            </w:r>
            <w:proofErr w:type="gramEnd"/>
            <w:r>
              <w:t xml:space="preserve">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w:t>
            </w:r>
            <w:proofErr w:type="gramStart"/>
            <w:r>
              <w:rPr>
                <w:rFonts w:eastAsiaTheme="minorEastAsia"/>
                <w:lang w:eastAsia="zh-CN"/>
              </w:rPr>
              <w:t>1a(</w:t>
            </w:r>
            <w:proofErr w:type="gramEnd"/>
            <w:r>
              <w:rPr>
                <w:rFonts w:eastAsiaTheme="minorEastAsia"/>
                <w:lang w:eastAsia="zh-CN"/>
              </w:rPr>
              <w:t>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w:t>
      </w:r>
      <w:proofErr w:type="gramStart"/>
      <w:r>
        <w:t>1a(</w:t>
      </w:r>
      <w:proofErr w:type="gramEnd"/>
      <w:r>
        <w:t>original)</w:t>
      </w:r>
    </w:p>
    <w:p w14:paraId="6A033EDB" w14:textId="77777777" w:rsidR="00364B3B" w:rsidRDefault="00364B3B" w:rsidP="00364B3B"/>
    <w:p w14:paraId="198F4B2D" w14:textId="77777777" w:rsidR="00364B3B" w:rsidRDefault="00364B3B" w:rsidP="00364B3B">
      <w:pPr>
        <w:pStyle w:val="af2"/>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w:t>
      </w:r>
      <w:proofErr w:type="gramStart"/>
      <w:r>
        <w:t>1a(</w:t>
      </w:r>
      <w:proofErr w:type="gramEnd"/>
      <w:r>
        <w:t>Huawei). By going through all the comments, FL feels that some companies cannot accept the version from Fujitsu</w:t>
      </w:r>
      <w:r w:rsidR="00FD7F3C">
        <w:t xml:space="preserve"> or IDC</w:t>
      </w:r>
      <w:r>
        <w:t xml:space="preserve">. Proposal </w:t>
      </w:r>
      <w:r w:rsidR="004602FE">
        <w:t>3</w:t>
      </w:r>
      <w:r>
        <w:t>-</w:t>
      </w:r>
      <w:proofErr w:type="gramStart"/>
      <w:r>
        <w:t>1a(</w:t>
      </w:r>
      <w:proofErr w:type="gramEnd"/>
      <w:r>
        <w:t xml:space="preserve">original) seems the only choice. </w:t>
      </w:r>
      <w:r>
        <w:lastRenderedPageBreak/>
        <w:t>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xml:space="preserve">] Assume that the </w:t>
            </w:r>
            <w:proofErr w:type="gramStart"/>
            <w:r>
              <w:rPr>
                <w:color w:val="7030A0"/>
              </w:rPr>
              <w:t>input are</w:t>
            </w:r>
            <w:proofErr w:type="gramEnd"/>
            <w:r>
              <w:rPr>
                <w:color w:val="7030A0"/>
              </w:rPr>
              <w:t xml:space="preserv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time domain beam prediction, 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w:t>
            </w:r>
            <w:proofErr w:type="gramStart"/>
            <w:r>
              <w:t>E</w:t>
            </w:r>
            <w:proofErr w:type="gramEnd"/>
            <w:r>
              <w:t xml:space="preserv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70ED55" w14:textId="77777777"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5491C7F1"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w:t>
      </w:r>
      <w:proofErr w:type="gramStart"/>
      <w:r>
        <w:t>A new version of Proposal 3-2 is provided and hope</w:t>
      </w:r>
      <w:proofErr w:type="gramEnd"/>
      <w:r>
        <w:t xml:space="preserv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2"/>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beams </w:t>
      </w:r>
      <w:proofErr w:type="gramStart"/>
      <w:r>
        <w:rPr>
          <w:b/>
          <w:bCs/>
          <w:i/>
          <w:iCs/>
        </w:rPr>
        <w:t>measurement used as input are</w:t>
      </w:r>
      <w:proofErr w:type="gramEnd"/>
      <w:r>
        <w:rPr>
          <w:b/>
          <w:bCs/>
          <w:i/>
          <w:iCs/>
        </w:rPr>
        <w:t xml:space="preserv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2"/>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2"/>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2"/>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w:t>
            </w:r>
            <w:proofErr w:type="gramStart"/>
            <w:r w:rsidR="00C73AAD">
              <w:rPr>
                <w:rFonts w:eastAsiaTheme="minorEastAsia"/>
                <w:color w:val="5B9BD5" w:themeColor="accent5"/>
                <w:lang w:eastAsia="zh-CN"/>
              </w:rPr>
              <w:t>are</w:t>
            </w:r>
            <w:proofErr w:type="gramEnd"/>
            <w:r w:rsidR="00C73AAD">
              <w:rPr>
                <w:rFonts w:eastAsiaTheme="minorEastAsia"/>
                <w:color w:val="5B9BD5" w:themeColor="accent5"/>
                <w:lang w:eastAsia="zh-CN"/>
              </w:rPr>
              <w:t xml:space="preserv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1D877896" w14:textId="77777777" w:rsidR="00121B2E" w:rsidRDefault="00121B2E" w:rsidP="00421F7A">
      <w:pPr>
        <w:pStyle w:val="a1"/>
      </w:pPr>
    </w:p>
    <w:p w14:paraId="22AA327C" w14:textId="5D158476" w:rsidR="00421F7A" w:rsidRDefault="00316B5E" w:rsidP="00421F7A">
      <w:pPr>
        <w:pStyle w:val="a1"/>
      </w:pPr>
      <w:r>
        <w:t>Summary of the discussion on Proposal 3-2b</w:t>
      </w:r>
    </w:p>
    <w:p w14:paraId="765F86D3" w14:textId="77777777"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2"/>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lso</w:t>
            </w:r>
            <w:proofErr w:type="gramStart"/>
            <w:r>
              <w:rPr>
                <w:rFonts w:eastAsia="Yu Mincho"/>
                <w:sz w:val="22"/>
                <w:lang w:eastAsia="ja-JP"/>
              </w:rPr>
              <w:t>,  we</w:t>
            </w:r>
            <w:proofErr w:type="gramEnd"/>
            <w:r>
              <w:rPr>
                <w:rFonts w:eastAsia="Yu Mincho"/>
                <w:sz w:val="22"/>
                <w:lang w:eastAsia="ja-JP"/>
              </w:rPr>
              <w:t xml:space="preserv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 xml:space="preserve">(Proposal 3-2c is updated to 3-2d, the change is the highlight part in Alt.1 and delete Alt.1b from </w:t>
      </w:r>
      <w:proofErr w:type="gramStart"/>
      <w:r>
        <w:rPr>
          <w:rFonts w:hint="eastAsia"/>
          <w:b/>
          <w:bCs/>
          <w:i/>
          <w:iCs/>
        </w:rPr>
        <w:t>Alt.2 )</w:t>
      </w:r>
      <w:proofErr w:type="gramEnd"/>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2"/>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2"/>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w:t>
            </w:r>
            <w:proofErr w:type="gramStart"/>
            <w:r>
              <w:rPr>
                <w:color w:val="008080"/>
              </w:rPr>
              <w:t>.,</w:t>
            </w:r>
            <w:proofErr w:type="gramEnd"/>
            <w:r>
              <w:rPr>
                <w:color w:val="008080"/>
              </w:rPr>
              <w:t>”.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w:t>
            </w:r>
            <w:proofErr w:type="spellStart"/>
            <w:r>
              <w:t>HiSi</w:t>
            </w:r>
            <w:proofErr w:type="spellEnd"/>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lastRenderedPageBreak/>
              <w:t> </w:t>
            </w:r>
            <w:r>
              <w:rPr>
                <w:lang w:eastAsia="ko-KR"/>
              </w:rPr>
              <w:t>LGE</w:t>
            </w:r>
          </w:p>
        </w:tc>
        <w:tc>
          <w:tcPr>
            <w:tcW w:w="7995" w:type="dxa"/>
          </w:tcPr>
          <w:p w14:paraId="11988CA2" w14:textId="2EA2EBA2" w:rsidR="00D90DBB" w:rsidRDefault="00D90DBB" w:rsidP="00D90DBB">
            <w:r>
              <w:rPr>
                <w:lang w:eastAsia="ko-KR"/>
              </w:rPr>
              <w:t>Support the proposal.</w:t>
            </w:r>
          </w:p>
        </w:tc>
      </w:tr>
      <w:tr w:rsidR="001F182F" w14:paraId="6D602F98" w14:textId="77777777" w:rsidTr="00611CB2">
        <w:tc>
          <w:tcPr>
            <w:tcW w:w="1293" w:type="dxa"/>
          </w:tcPr>
          <w:p w14:paraId="1A12F2F9" w14:textId="29C27A1F" w:rsidR="001F182F" w:rsidRDefault="001F182F" w:rsidP="001F182F">
            <w:r>
              <w:t>vivo</w:t>
            </w:r>
          </w:p>
        </w:tc>
        <w:tc>
          <w:tcPr>
            <w:tcW w:w="7995" w:type="dxa"/>
          </w:tcPr>
          <w:p w14:paraId="24D3BAD9" w14:textId="77777777" w:rsidR="001F182F" w:rsidRDefault="001F182F" w:rsidP="001F182F">
            <w:r>
              <w:t>Not sure what needs to be studied for the QCL. Is it the following update?</w:t>
            </w:r>
          </w:p>
          <w:p w14:paraId="3D2CD1A8"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3FFF4D3" w14:textId="436CD67D" w:rsidR="00420F29" w:rsidRDefault="00420F29" w:rsidP="001F182F">
            <w:pPr>
              <w:rPr>
                <w:lang w:eastAsia="ko-KR"/>
              </w:rPr>
            </w:pPr>
            <w:r>
              <w:rPr>
                <w:color w:val="0000FF"/>
              </w:rPr>
              <w:t>FL: please see the previous reply</w:t>
            </w:r>
          </w:p>
        </w:tc>
      </w:tr>
    </w:tbl>
    <w:p w14:paraId="1D5D165F" w14:textId="77777777" w:rsidR="009948FA" w:rsidRDefault="009948FA" w:rsidP="009948FA">
      <w:pPr>
        <w:rPr>
          <w:rFonts w:eastAsia="等线"/>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 xml:space="preserve">or the historic measurement results, it is natural to have a window or a number on the past measurement instances. Thus, the following proposal can be </w:t>
      </w:r>
      <w:proofErr w:type="gramStart"/>
      <w:r>
        <w:t>discussed,</w:t>
      </w:r>
      <w:proofErr w:type="gramEnd"/>
      <w:r>
        <w:t xml:space="preserve">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w:t>
            </w:r>
            <w:proofErr w:type="gramStart"/>
            <w:r>
              <w:rPr>
                <w:rFonts w:eastAsiaTheme="minorEastAsia"/>
                <w:lang w:eastAsia="zh-CN"/>
              </w:rPr>
              <w:t>number,</w:t>
            </w:r>
            <w:proofErr w:type="gramEnd"/>
            <w:r>
              <w:rPr>
                <w:rFonts w:eastAsiaTheme="minorEastAsia"/>
                <w:lang w:eastAsia="zh-CN"/>
              </w:rPr>
              <w:t xml:space="preserve">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 xml:space="preserve">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w:t>
            </w:r>
            <w:r>
              <w:rPr>
                <w:b/>
                <w:bCs/>
                <w:i/>
                <w:iCs/>
                <w:color w:val="FF0000"/>
              </w:rPr>
              <w:lastRenderedPageBreak/>
              <w:t xml:space="preserve">information which may include, Tx/Rx beam ID, Tx/Rx 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 Alt 5</w:t>
            </w:r>
            <w:r>
              <w:rPr>
                <w:rFonts w:eastAsia="Yu Mincho"/>
                <w:lang w:eastAsia="ja-JP"/>
              </w:rPr>
              <w:t xml:space="preserve"> and revise</w:t>
            </w:r>
            <w:proofErr w:type="gramEnd"/>
            <w:r>
              <w:rPr>
                <w:rFonts w:eastAsia="Yu Mincho"/>
                <w:lang w:eastAsia="ja-JP"/>
              </w:rPr>
              <w:t xml:space="preserv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w:t>
            </w:r>
            <w:proofErr w:type="gramStart"/>
            <w:r>
              <w:rPr>
                <w:b/>
                <w:bCs/>
                <w:i/>
                <w:iCs/>
                <w:color w:val="FF0000"/>
              </w:rPr>
              <w:t>include,</w:t>
            </w:r>
            <w:proofErr w:type="gramEnd"/>
            <w:r>
              <w:rPr>
                <w:b/>
                <w:bCs/>
                <w:i/>
                <w:iCs/>
                <w:color w:val="FF0000"/>
              </w:rPr>
              <w:t xml:space="preserve"> Tx/Rx beam ID, Tx/Rx beam angle or position information, and etc.</w:t>
            </w:r>
          </w:p>
          <w:p w14:paraId="2FA94658" w14:textId="77B03AE5"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proofErr w:type="spellStart"/>
            <w:r>
              <w:rPr>
                <w:rFonts w:eastAsia="宋体" w:hint="eastAsia"/>
                <w:lang w:eastAsia="zh-CN"/>
              </w:rPr>
              <w:t>doppler</w:t>
            </w:r>
            <w:proofErr w:type="spellEnd"/>
            <w:r>
              <w:rPr>
                <w:rFonts w:eastAsia="宋体" w:hint="eastAsia"/>
                <w:lang w:eastAsia="zh-CN"/>
              </w:rPr>
              <w:t xml:space="preserve">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highlight w:val="yellow"/>
              </w:rPr>
              <w:t>expected</w:t>
            </w:r>
            <w:proofErr w:type="gramEnd"/>
            <w:r>
              <w:rPr>
                <w:b/>
                <w:bCs/>
                <w:i/>
                <w:iCs/>
                <w:strike/>
                <w:color w:val="FF0000"/>
                <w:highlight w:val="yellow"/>
              </w:rPr>
              <w:t xml:space="preserve">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w:t>
            </w:r>
            <w:r>
              <w:lastRenderedPageBreak/>
              <w:t xml:space="preserve">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rPr>
              <w:t>expected</w:t>
            </w:r>
            <w:proofErr w:type="gramEnd"/>
            <w:r>
              <w:rPr>
                <w:b/>
                <w:bCs/>
                <w:i/>
                <w:iCs/>
                <w:strike/>
                <w:color w:val="FF0000"/>
              </w:rPr>
              <w:t xml:space="preserve">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 xml:space="preserve">As it is captured in BM-Case1, both DL Tx beam and DL Rx beam predictions, e.g., SS [10], Intel [24] are </w:t>
            </w:r>
            <w:proofErr w:type="gramStart"/>
            <w:r>
              <w:t>discussed,</w:t>
            </w:r>
            <w:proofErr w:type="gramEnd"/>
            <w:r>
              <w:t xml:space="preserve">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lastRenderedPageBreak/>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proofErr w:type="gramStart"/>
      <w:r>
        <w:t>Huawei(</w:t>
      </w:r>
      <w:proofErr w:type="gramEnd"/>
      <w:r>
        <w:t>?)</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 xml:space="preserve">Similar to Proposal 2-3b, Fujitsu’s proposal to remove “of DL </w:t>
      </w:r>
      <w:proofErr w:type="gramStart"/>
      <w:r>
        <w:t>Tx</w:t>
      </w:r>
      <w:proofErr w:type="gramEnd"/>
      <w:r>
        <w:t xml:space="preserve">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lastRenderedPageBreak/>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w:t>
            </w:r>
            <w:proofErr w:type="spellStart"/>
            <w:r>
              <w:t>HiSi</w:t>
            </w:r>
            <w:proofErr w:type="spellEnd"/>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5F534DB2"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 xml:space="preserve">increase ratio of L1-RSRP for best N </w:t>
            </w:r>
            <w:proofErr w:type="gramStart"/>
            <w:r>
              <w:rPr>
                <w:rFonts w:hint="eastAsia"/>
                <w:b/>
                <w:bCs/>
                <w:i/>
                <w:iCs/>
                <w:highlight w:val="yellow"/>
              </w:rPr>
              <w:t>beams,</w:t>
            </w:r>
            <w:proofErr w:type="gramEnd"/>
            <w:r>
              <w:rPr>
                <w:rFonts w:hint="eastAsia"/>
                <w:b/>
                <w:bCs/>
                <w:i/>
                <w:iCs/>
                <w:highlight w:val="yellow"/>
              </w:rPr>
              <w:t xml:space="preserve"> UE orientation information</w:t>
            </w:r>
            <w:r>
              <w:rPr>
                <w:rFonts w:hint="eastAsia"/>
                <w:b/>
                <w:bCs/>
                <w:i/>
                <w:iCs/>
              </w:rPr>
              <w:t xml:space="preserve"> </w:t>
            </w:r>
            <w:r>
              <w:rPr>
                <w:lang w:eastAsia="ko-KR"/>
              </w:rPr>
              <w:t>can be out of bracket, since these are not beam shape information.</w:t>
            </w:r>
          </w:p>
          <w:p w14:paraId="355FF3BF" w14:textId="6399240F"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61EBE1FE" w14:textId="77777777" w:rsidTr="004F21BA">
        <w:tc>
          <w:tcPr>
            <w:tcW w:w="1300" w:type="dxa"/>
          </w:tcPr>
          <w:p w14:paraId="6C33C110" w14:textId="4D340DB3" w:rsidR="00420F29" w:rsidRDefault="00420F29" w:rsidP="00420F29">
            <w:r>
              <w:t>vivo</w:t>
            </w:r>
          </w:p>
        </w:tc>
        <w:tc>
          <w:tcPr>
            <w:tcW w:w="7988" w:type="dxa"/>
          </w:tcPr>
          <w:p w14:paraId="60FE736D" w14:textId="77777777" w:rsidR="00420F29" w:rsidRDefault="00420F29" w:rsidP="00420F29">
            <w:r>
              <w:t>We have got two comments below:</w:t>
            </w:r>
          </w:p>
          <w:p w14:paraId="1C9F0FEA" w14:textId="77777777" w:rsidR="00420F29" w:rsidRDefault="00420F29" w:rsidP="00420F29">
            <w:pPr>
              <w:pStyle w:val="af2"/>
              <w:numPr>
                <w:ilvl w:val="0"/>
                <w:numId w:val="47"/>
              </w:numPr>
              <w:contextualSpacing w:val="0"/>
              <w:jc w:val="both"/>
            </w:pPr>
            <w:r>
              <w:t>Beam ID is still needed in Alt2 in case there is combination of assistance information, for example beam ID together with its beam shape information</w:t>
            </w:r>
          </w:p>
          <w:p w14:paraId="1D324C64" w14:textId="77777777" w:rsidR="00420F29" w:rsidRDefault="00420F29" w:rsidP="00420F29">
            <w:pPr>
              <w:pStyle w:val="af2"/>
              <w:numPr>
                <w:ilvl w:val="0"/>
                <w:numId w:val="47"/>
              </w:numPr>
              <w:contextualSpacing w:val="0"/>
              <w:jc w:val="both"/>
            </w:pPr>
            <w:r>
              <w:t>We would like to update the note as following</w:t>
            </w:r>
          </w:p>
          <w:p w14:paraId="2DA95DA3" w14:textId="77777777" w:rsidR="00420F29" w:rsidRDefault="00420F29" w:rsidP="00420F29"/>
          <w:p w14:paraId="557A10BA" w14:textId="77777777" w:rsidR="00420F29" w:rsidRDefault="00420F29" w:rsidP="00420F29">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18828318" w14:textId="3FEE0BBE"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bl>
    <w:p w14:paraId="43B98C55" w14:textId="77777777" w:rsidR="00FB5F26" w:rsidRDefault="00FB5F26" w:rsidP="00FB5F26">
      <w:pPr>
        <w:rPr>
          <w:rFonts w:eastAsia="等线"/>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w:t>
            </w:r>
            <w:r>
              <w:rPr>
                <w:rFonts w:eastAsia="PMingLiU"/>
                <w:lang w:eastAsia="zh-TW"/>
              </w:rPr>
              <w:lastRenderedPageBreak/>
              <w:t xml:space="preserve">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7"/>
            </w:pPr>
            <w:r>
              <w:t xml:space="preserve">Similar to Case 1, we think that the </w:t>
            </w:r>
            <w:proofErr w:type="gramStart"/>
            <w:r>
              <w:t>number of alternatives 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7"/>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2"/>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lastRenderedPageBreak/>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2"/>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Pr="002F6C1F" w:rsidRDefault="00C0535F" w:rsidP="002F6C1F">
      <w:pPr>
        <w:rPr>
          <w:u w:val="single"/>
        </w:rPr>
      </w:pPr>
      <w:r w:rsidRPr="002F6C1F">
        <w:rPr>
          <w:u w:val="single"/>
        </w:rPr>
        <w:t>Proposal 3-5 (Round#3)</w:t>
      </w:r>
    </w:p>
    <w:p w14:paraId="18A3F13E" w14:textId="77777777" w:rsidR="00C0535F" w:rsidRDefault="00C0535F" w:rsidP="00C0535F"/>
    <w:p w14:paraId="646A8AC6" w14:textId="77777777" w:rsidR="00C0535F" w:rsidRDefault="00C0535F" w:rsidP="00C0535F">
      <w:pPr>
        <w:pStyle w:val="a1"/>
      </w:pPr>
      <w:r>
        <w:lastRenderedPageBreak/>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t xml:space="preserve">If an alternative is merged to other alternatives, </w:t>
      </w:r>
      <w:proofErr w:type="gramStart"/>
      <w:r>
        <w:t>its details is</w:t>
      </w:r>
      <w:proofErr w:type="gramEnd"/>
      <w:r>
        <w:t xml:space="preserve"> kept in the “e.g.,” part.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proofErr w:type="gramStart"/>
      <w:r w:rsidR="00BC79D4">
        <w:rPr>
          <w:b/>
          <w:bCs/>
          <w:i/>
          <w:iCs/>
        </w:rPr>
        <w:t>Tx</w:t>
      </w:r>
      <w:proofErr w:type="gramEnd"/>
      <w:r w:rsidR="00BC79D4">
        <w:rPr>
          <w:b/>
          <w:bCs/>
          <w:i/>
          <w:iCs/>
        </w:rPr>
        <w:t xml:space="preserve">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16" w:name="OLE_LINK12"/>
      <w:bookmarkStart w:id="17"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16"/>
    <w:bookmarkEnd w:id="17"/>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w:t>
            </w:r>
            <w:proofErr w:type="gramStart"/>
            <w:r>
              <w:rPr>
                <w:color w:val="5B9BD5" w:themeColor="accent5"/>
              </w:rPr>
              <w:t>options,</w:t>
            </w:r>
            <w:proofErr w:type="gramEnd"/>
            <w:r>
              <w:rPr>
                <w:color w:val="5B9BD5" w:themeColor="accent5"/>
              </w:rPr>
              <w:t xml:space="preserve">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lastRenderedPageBreak/>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w:t>
            </w:r>
            <w:proofErr w:type="gramStart"/>
            <w:r>
              <w:rPr>
                <w:rFonts w:eastAsiaTheme="minorEastAsia"/>
                <w:lang w:eastAsia="zh-CN"/>
              </w:rPr>
              <w:t>,1</w:t>
            </w:r>
            <w:proofErr w:type="gramEnd"/>
            <w:r>
              <w:rPr>
                <w:rFonts w:eastAsiaTheme="minorEastAsia"/>
                <w:lang w:eastAsia="zh-CN"/>
              </w:rPr>
              <w:t>].</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time instances the </w:t>
      </w:r>
      <w:proofErr w:type="gramStart"/>
      <w:r>
        <w:t>prediction are</w:t>
      </w:r>
      <w:proofErr w:type="gramEnd"/>
      <w:r>
        <w:t xml:space="preserve"> made. Thus, the following proposal can be </w:t>
      </w:r>
      <w:proofErr w:type="gramStart"/>
      <w:r>
        <w:t>discussed,</w:t>
      </w:r>
      <w:proofErr w:type="gramEnd"/>
      <w:r>
        <w:t xml:space="preserve">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 xml:space="preserve">here may be some other issues for each sub use cases. For example, whether online training or offline training is assumed, </w:t>
      </w:r>
      <w:proofErr w:type="gramStart"/>
      <w:r>
        <w:t>which is also related to the discussion/output of AI 9.2.1.</w:t>
      </w:r>
      <w:proofErr w:type="gramEnd"/>
      <w:r>
        <w:t xml:space="preserve">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 xml:space="preserve">Regarding the online/offline training issue raised by CMCC, I plan to discuss it later since AI9.2.1 </w:t>
            </w:r>
            <w:proofErr w:type="gramStart"/>
            <w:r>
              <w:t>are</w:t>
            </w:r>
            <w:proofErr w:type="gramEnd"/>
            <w:r>
              <w:t xml:space="preserv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lastRenderedPageBreak/>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 xml:space="preserve">prefer to focus on use case first given that </w:t>
            </w:r>
            <w:proofErr w:type="gramStart"/>
            <w:r>
              <w:rPr>
                <w:rFonts w:eastAsia="Malgun Gothic"/>
                <w:lang w:eastAsia="ko-KR"/>
              </w:rPr>
              <w:t>spec</w:t>
            </w:r>
            <w:proofErr w:type="gramEnd"/>
            <w:r>
              <w:rPr>
                <w:rFonts w:eastAsia="Malgun Gothic"/>
                <w:lang w:eastAsia="ko-KR"/>
              </w:rPr>
              <w:t xml:space="preserve">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 xml:space="preserve">Based on the inputs received so far, the following </w:t>
      </w:r>
      <w:proofErr w:type="gramStart"/>
      <w:r>
        <w:t>proposals seems</w:t>
      </w:r>
      <w:proofErr w:type="gramEnd"/>
      <w:r>
        <w:t xml:space="preserve">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2"/>
        <w:numPr>
          <w:ilvl w:val="0"/>
          <w:numId w:val="31"/>
        </w:numPr>
        <w:ind w:left="284"/>
      </w:pPr>
      <w:r>
        <w:t xml:space="preserve">Nokia suggested </w:t>
      </w:r>
      <w:proofErr w:type="gramStart"/>
      <w:r>
        <w:t>to replace the terms BM-Case1with the actual scheme name “Temporal DL beam prediction” or use</w:t>
      </w:r>
      <w:proofErr w:type="gramEnd"/>
      <w:r>
        <w:t xml:space="preserve"> “Case2”.</w:t>
      </w:r>
    </w:p>
    <w:p w14:paraId="7658DB34" w14:textId="77777777" w:rsidR="003153BB" w:rsidRDefault="003153BB"/>
    <w:p w14:paraId="49DE5E83" w14:textId="77777777" w:rsidR="003153BB" w:rsidRDefault="00DB7C96">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w:t>
      </w:r>
      <w:proofErr w:type="gramStart"/>
      <w:r>
        <w:t>suggest</w:t>
      </w:r>
      <w:proofErr w:type="gramEnd"/>
      <w:r>
        <w:t xml:space="preserve">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2"/>
        <w:numPr>
          <w:ilvl w:val="0"/>
          <w:numId w:val="31"/>
        </w:numPr>
        <w:ind w:left="284"/>
      </w:pPr>
      <w:r>
        <w:t xml:space="preserve">Nokia suggested </w:t>
      </w:r>
      <w:proofErr w:type="gramStart"/>
      <w:r>
        <w:t>to replace the terms BM-Case1with the actual scheme name “Temporal DL beam prediction” or use</w:t>
      </w:r>
      <w:proofErr w:type="gramEnd"/>
      <w:r>
        <w:t xml:space="preserv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lastRenderedPageBreak/>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w:t>
      </w:r>
      <w:proofErr w:type="gramStart"/>
      <w:r>
        <w:t>proposals seems</w:t>
      </w:r>
      <w:proofErr w:type="gramEnd"/>
      <w:r>
        <w:t xml:space="preserve">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 xml:space="preserve">By checking with </w:t>
      </w:r>
      <w:proofErr w:type="spellStart"/>
      <w:r>
        <w:t>Keeth</w:t>
      </w:r>
      <w:proofErr w:type="spellEnd"/>
      <w:r>
        <w:t xml:space="preserve">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proofErr w:type="gramStart"/>
      <w:r>
        <w:t>FRs.</w:t>
      </w:r>
      <w:proofErr w:type="spellEnd"/>
      <w:proofErr w:type="gramEnd"/>
      <w:r>
        <w:t xml:space="preserve"> Thus, Intel’s proposal is captured in the updated proposal, which is also the only change compared to Proposal 1-1b. </w:t>
      </w:r>
    </w:p>
    <w:p w14:paraId="1D247D05" w14:textId="77777777" w:rsidR="00667C5D" w:rsidRDefault="00667C5D" w:rsidP="00667C5D">
      <w:pPr>
        <w:pStyle w:val="a1"/>
      </w:pPr>
      <w:r>
        <w:lastRenderedPageBreak/>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w:t>
      </w:r>
      <w:proofErr w:type="gramStart"/>
      <w:r>
        <w:t>1a(</w:t>
      </w:r>
      <w:proofErr w:type="gramEnd"/>
      <w:r>
        <w:t>original)</w:t>
      </w:r>
    </w:p>
    <w:p w14:paraId="5A8ABE28" w14:textId="77777777" w:rsidR="00183197" w:rsidRDefault="00183197" w:rsidP="00183197"/>
    <w:p w14:paraId="17ADF6E0" w14:textId="77777777"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w:t>
      </w:r>
      <w:proofErr w:type="gramStart"/>
      <w:r>
        <w:t>1a(</w:t>
      </w:r>
      <w:proofErr w:type="gramEnd"/>
      <w:r>
        <w:t>Huawei). By going through all the comments, FL feels that some companies cannot accept the version from Fujitsu. Proposal 2-</w:t>
      </w:r>
      <w:proofErr w:type="gramStart"/>
      <w:r>
        <w:t>1a(</w:t>
      </w:r>
      <w:proofErr w:type="gramEnd"/>
      <w:r>
        <w:t>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w:t>
      </w:r>
      <w:proofErr w:type="gramStart"/>
      <w:r>
        <w:t>1a(</w:t>
      </w:r>
      <w:proofErr w:type="gramEnd"/>
      <w:r>
        <w:t>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lastRenderedPageBreak/>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 xml:space="preserve">Fujitsu proposed to remove “of DL </w:t>
      </w:r>
      <w:proofErr w:type="gramStart"/>
      <w:r>
        <w:t>Tx</w:t>
      </w:r>
      <w:proofErr w:type="gramEnd"/>
      <w:r>
        <w:t xml:space="preserve">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w:t>
      </w:r>
      <w:proofErr w:type="gramStart"/>
      <w:r>
        <w:t>1a(</w:t>
      </w:r>
      <w:proofErr w:type="gramEnd"/>
      <w:r>
        <w:t>original)</w:t>
      </w:r>
    </w:p>
    <w:p w14:paraId="08B70596" w14:textId="77777777" w:rsidR="00956116" w:rsidRDefault="00956116" w:rsidP="00956116"/>
    <w:p w14:paraId="705DF453" w14:textId="77777777"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w:t>
      </w:r>
      <w:proofErr w:type="gramStart"/>
      <w:r>
        <w:t>1a(</w:t>
      </w:r>
      <w:proofErr w:type="gramEnd"/>
      <w:r>
        <w:t>Huawei). By going through all the comments, FL feels that some companies cannot accept the version from Fujitsu. Proposal 3-</w:t>
      </w:r>
      <w:proofErr w:type="gramStart"/>
      <w:r>
        <w:t>1a(</w:t>
      </w:r>
      <w:proofErr w:type="gramEnd"/>
      <w:r>
        <w:t>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2"/>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 xml:space="preserve">used as </w:t>
      </w:r>
      <w:proofErr w:type="gramStart"/>
      <w:r>
        <w:rPr>
          <w:b/>
          <w:bCs/>
          <w:i/>
          <w:iCs/>
        </w:rPr>
        <w:t>input are</w:t>
      </w:r>
      <w:proofErr w:type="gramEnd"/>
      <w:r>
        <w:rPr>
          <w:b/>
          <w:bCs/>
          <w:i/>
          <w:iCs/>
        </w:rPr>
        <w:t xml:space="preserv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proofErr w:type="gramStart"/>
      <w:r>
        <w:t>Huawei(</w:t>
      </w:r>
      <w:proofErr w:type="gramEnd"/>
      <w:r>
        <w:t>?)</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 xml:space="preserve">Similar to Proposal 2-3b, Fujitsu’s proposal to remove “of DL </w:t>
      </w:r>
      <w:proofErr w:type="gramStart"/>
      <w:r>
        <w:t>Tx</w:t>
      </w:r>
      <w:proofErr w:type="gramEnd"/>
      <w:r>
        <w:t xml:space="preserve">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xml:space="preserve">: Proposal 2-2d is supported by QC, but Nokia/Ericsson </w:t>
      </w:r>
      <w:proofErr w:type="gramStart"/>
      <w:r>
        <w:t>have</w:t>
      </w:r>
      <w:proofErr w:type="gramEnd"/>
      <w:r>
        <w:t xml:space="preserve"> concern.</w:t>
      </w:r>
      <w:r w:rsidR="0032331C">
        <w:t xml:space="preserve"> CATT</w:t>
      </w:r>
      <w:r w:rsidR="00611CB2">
        <w:t>/LGE</w:t>
      </w:r>
      <w:r w:rsidR="0032331C">
        <w:t xml:space="preserve"> also </w:t>
      </w:r>
      <w:proofErr w:type="gramStart"/>
      <w:r w:rsidR="0032331C">
        <w:t>prefer</w:t>
      </w:r>
      <w:proofErr w:type="gramEnd"/>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lastRenderedPageBreak/>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2"/>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2"/>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651E87DE" w14:textId="77777777" w:rsidR="00BF3768" w:rsidRDefault="00BF3768" w:rsidP="00BF3768">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proofErr w:type="gramStart"/>
      <w:r>
        <w:rPr>
          <w:b/>
          <w:bCs/>
          <w:i/>
          <w:iCs/>
        </w:rPr>
        <w:t>Tx</w:t>
      </w:r>
      <w:proofErr w:type="gramEnd"/>
      <w:r>
        <w:rPr>
          <w:b/>
          <w:bCs/>
          <w:i/>
          <w:iCs/>
        </w:rPr>
        <w:t xml:space="preserve"> and/or Rx </w:t>
      </w:r>
      <w:r>
        <w:rPr>
          <w:rFonts w:eastAsia="宋体"/>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t>Proposal 3-2</w:t>
      </w:r>
      <w:r w:rsidR="00CF4413">
        <w:t>d</w:t>
      </w:r>
      <w:r>
        <w:t xml:space="preserve"> </w:t>
      </w:r>
    </w:p>
    <w:p w14:paraId="2F21ED6E" w14:textId="71095779" w:rsidR="00D22110" w:rsidRDefault="00746134">
      <w:pPr>
        <w:pStyle w:val="a1"/>
      </w:pPr>
      <w:proofErr w:type="gramStart"/>
      <w:r>
        <w:t>Same version as that in the email discussion.</w:t>
      </w:r>
      <w:proofErr w:type="gramEnd"/>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2"/>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 xml:space="preserve">Proposal 3-4c </w:t>
      </w:r>
    </w:p>
    <w:p w14:paraId="5B8A932E" w14:textId="77777777" w:rsidR="00FB59F9" w:rsidRDefault="00FB59F9" w:rsidP="00746134"/>
    <w:p w14:paraId="649213EA" w14:textId="56D0864A" w:rsidR="00746134" w:rsidRDefault="00FB59F9" w:rsidP="00746134">
      <w:proofErr w:type="gramStart"/>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roofErr w:type="gramEnd"/>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af2"/>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0EFAD1F0" w14:textId="77777777" w:rsidR="00CF23D9" w:rsidRDefault="00CF23D9" w:rsidP="00CF23D9">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proofErr w:type="gramStart"/>
      <w:r>
        <w:rPr>
          <w:b/>
          <w:bCs/>
          <w:i/>
          <w:iCs/>
        </w:rPr>
        <w:t>Tx</w:t>
      </w:r>
      <w:proofErr w:type="gramEnd"/>
      <w:r>
        <w:rPr>
          <w:b/>
          <w:bCs/>
          <w:i/>
          <w:iCs/>
        </w:rPr>
        <w:t xml:space="preserve"> and/or Rx</w:t>
      </w:r>
      <w:r>
        <w:rPr>
          <w:rFonts w:eastAsia="宋体"/>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e"/>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2"/>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w:t>
            </w:r>
            <w:r>
              <w:rPr>
                <w:i/>
                <w:iCs/>
                <w:szCs w:val="20"/>
              </w:rPr>
              <w:lastRenderedPageBreak/>
              <w:t xml:space="preserve">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6C4808">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14:paraId="55EFD75D"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14:paraId="6D25E825"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6C4808">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6C4808">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w:t>
            </w:r>
            <w:r>
              <w:rPr>
                <w:rFonts w:ascii="Arial" w:hAnsi="Arial" w:cs="Arial"/>
                <w:i/>
                <w:iCs/>
              </w:rPr>
              <w:lastRenderedPageBreak/>
              <w:t>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2"/>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lastRenderedPageBreak/>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18" w:name="OLE_LINK218"/>
            <w:bookmarkStart w:id="19" w:name="OLE_LINK217"/>
            <w:r>
              <w:rPr>
                <w:rFonts w:eastAsiaTheme="minorEastAsia"/>
                <w:b/>
                <w:i/>
                <w:szCs w:val="20"/>
                <w:lang w:eastAsia="zh-CN"/>
              </w:rPr>
              <w:t>Proposal 1: Support beam prediction in spatial/time domain as the final representative sub use cases.</w:t>
            </w:r>
            <w:bookmarkEnd w:id="18"/>
            <w:bookmarkEnd w:id="19"/>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lastRenderedPageBreak/>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2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20"/>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2"/>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w:t>
            </w:r>
            <w:r>
              <w:rPr>
                <w:rFonts w:eastAsia="MS Mincho"/>
                <w:b/>
                <w:bCs/>
                <w:szCs w:val="20"/>
              </w:rPr>
              <w:lastRenderedPageBreak/>
              <w:t xml:space="preserve">and UE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 xml:space="preserve">spatial domain beam prediction with measurement for limited number of beams as well as a flexible beam measurement and report framework to support dynamic activation/deactivation of beam </w:t>
            </w:r>
            <w:r>
              <w:rPr>
                <w:b/>
                <w:bCs/>
                <w:i/>
                <w:iCs/>
                <w:sz w:val="20"/>
                <w:szCs w:val="20"/>
                <w:lang w:val="en-US" w:eastAsia="zh-CN"/>
              </w:rPr>
              <w:lastRenderedPageBreak/>
              <w:t>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2"/>
              <w:ind w:left="1837" w:rightChars="-100" w:right="-200"/>
              <w:rPr>
                <w:b/>
                <w:bCs/>
                <w:lang w:eastAsia="zh-CN"/>
              </w:rPr>
            </w:pPr>
          </w:p>
          <w:p w14:paraId="525F923F" w14:textId="77777777"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2"/>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2"/>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2"/>
              <w:tabs>
                <w:tab w:val="left" w:pos="360"/>
              </w:tabs>
              <w:spacing w:after="120"/>
              <w:ind w:left="1554"/>
              <w:jc w:val="both"/>
              <w:rPr>
                <w:b/>
                <w:bCs/>
                <w:lang w:eastAsia="zh-CN"/>
              </w:rPr>
            </w:pPr>
            <w:r>
              <w:rPr>
                <w:b/>
                <w:bCs/>
                <w:lang w:eastAsia="zh-CN"/>
              </w:rPr>
              <w:lastRenderedPageBreak/>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 xml:space="preserve">Proposal 8: For AL/ML based beam prediction, the Rel-17 TCI framework can be reused, no more </w:t>
            </w:r>
            <w:proofErr w:type="gramStart"/>
            <w:r>
              <w:rPr>
                <w:b/>
                <w:i/>
                <w:iCs/>
                <w:lang w:eastAsia="zh-CN"/>
              </w:rPr>
              <w:t>enhancement</w:t>
            </w:r>
            <w:proofErr w:type="gramEnd"/>
            <w:r>
              <w:rPr>
                <w:b/>
                <w:i/>
                <w:iCs/>
                <w:lang w:eastAsia="zh-CN"/>
              </w:rPr>
              <w:t xml:space="preserve">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 xml:space="preserve">roposal 2: The subsets of beams at the gNB side and UE </w:t>
            </w:r>
            <w:proofErr w:type="gramStart"/>
            <w:r>
              <w:rPr>
                <w:b/>
                <w:i/>
                <w:lang w:eastAsia="zh-CN"/>
              </w:rPr>
              <w:t>side,</w:t>
            </w:r>
            <w:proofErr w:type="gramEnd"/>
            <w:r>
              <w:rPr>
                <w:b/>
                <w:i/>
                <w:lang w:eastAsia="zh-CN"/>
              </w:rPr>
              <w:t xml:space="preserv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Utilize the </w:t>
            </w:r>
            <w:proofErr w:type="spellStart"/>
            <w:r>
              <w:rPr>
                <w:sz w:val="20"/>
                <w:szCs w:val="20"/>
              </w:rPr>
              <w:t>QoS</w:t>
            </w:r>
            <w:proofErr w:type="spellEnd"/>
            <w:r>
              <w:rPr>
                <w:sz w:val="20"/>
                <w:szCs w:val="20"/>
              </w:rPr>
              <w:t xml:space="preserve">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w:t>
            </w:r>
            <w:proofErr w:type="spellStart"/>
            <w:r>
              <w:rPr>
                <w:bCs/>
                <w:sz w:val="20"/>
              </w:rPr>
              <w:t>QoS</w:t>
            </w:r>
            <w:proofErr w:type="spellEnd"/>
            <w:r>
              <w:rPr>
                <w:bCs/>
                <w:sz w:val="20"/>
              </w:rPr>
              <w:t xml:space="preserve">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w:t>
            </w:r>
            <w:r>
              <w:rPr>
                <w:lang w:val="en-GB"/>
              </w:rPr>
              <w:lastRenderedPageBreak/>
              <w:t>latency.</w:t>
            </w:r>
          </w:p>
          <w:p w14:paraId="7E077D83" w14:textId="77777777" w:rsidR="003153BB" w:rsidRDefault="00DB7C96">
            <w:pPr>
              <w:pStyle w:val="RAN4proposal"/>
              <w:numPr>
                <w:ilvl w:val="1"/>
                <w:numId w:val="33"/>
              </w:numPr>
              <w:spacing w:after="0"/>
              <w:jc w:val="both"/>
              <w:rPr>
                <w:lang w:val="en-GB"/>
              </w:rPr>
            </w:pPr>
            <w:r>
              <w:rPr>
                <w:lang w:val="en-GB"/>
              </w:rPr>
              <w:t xml:space="preserve"> </w:t>
            </w:r>
            <w:proofErr w:type="spellStart"/>
            <w:r>
              <w:rPr>
                <w:lang w:val="en-GB"/>
              </w:rPr>
              <w:t>QoS</w:t>
            </w:r>
            <w:proofErr w:type="spellEnd"/>
            <w:r>
              <w:rPr>
                <w:lang w:val="en-GB"/>
              </w:rPr>
              <w:t xml:space="preserve">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14:paraId="76341781" w14:textId="77777777" w:rsidR="003153BB" w:rsidRDefault="00DB7C96">
            <w:pPr>
              <w:pStyle w:val="af2"/>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w:t>
            </w:r>
            <w:proofErr w:type="spellStart"/>
            <w:r>
              <w:rPr>
                <w:lang w:val="en-GB"/>
              </w:rPr>
              <w:t>QoS</w:t>
            </w:r>
            <w:proofErr w:type="spellEnd"/>
            <w:r>
              <w:rPr>
                <w:lang w:val="en-GB"/>
              </w:rPr>
              <w:t xml:space="preserve">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w:t>
            </w:r>
            <w:proofErr w:type="spellStart"/>
            <w:r>
              <w:rPr>
                <w:bCs/>
                <w:sz w:val="20"/>
              </w:rPr>
              <w:t>QoS</w:t>
            </w:r>
            <w:proofErr w:type="spellEnd"/>
            <w:r>
              <w:rPr>
                <w:bCs/>
                <w:sz w:val="20"/>
              </w:rPr>
              <w:t xml:space="preserve">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w:t>
            </w:r>
            <w:r>
              <w:rPr>
                <w:lang w:val="en-GB"/>
              </w:rPr>
              <w:lastRenderedPageBreak/>
              <w:t>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2"/>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2"/>
              <w:rPr>
                <w:szCs w:val="20"/>
              </w:rPr>
            </w:pPr>
          </w:p>
          <w:p w14:paraId="53C4F2CA" w14:textId="77777777" w:rsidR="003153BB" w:rsidRDefault="00DB7C96">
            <w:pPr>
              <w:rPr>
                <w:b/>
                <w:bCs/>
                <w:szCs w:val="20"/>
              </w:rPr>
            </w:pPr>
            <w:r>
              <w:rPr>
                <w:b/>
                <w:bCs/>
                <w:szCs w:val="20"/>
              </w:rPr>
              <w:t xml:space="preserve">Proposal 2: </w:t>
            </w:r>
            <w:bookmarkStart w:id="21" w:name="OLE_LINK5"/>
            <w:r>
              <w:rPr>
                <w:b/>
                <w:bCs/>
                <w:szCs w:val="20"/>
              </w:rPr>
              <w:t>RAN WG1 should consider the following KPIs while studying the application of AI/ML-based algorithms in beam management:</w:t>
            </w:r>
          </w:p>
          <w:p w14:paraId="45A31E20" w14:textId="77777777" w:rsidR="003153BB" w:rsidRDefault="00DB7C96">
            <w:pPr>
              <w:pStyle w:val="af2"/>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2"/>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2"/>
              <w:overflowPunct w:val="0"/>
              <w:autoSpaceDE w:val="0"/>
              <w:autoSpaceDN w:val="0"/>
              <w:adjustRightInd w:val="0"/>
              <w:ind w:left="425" w:hanging="425"/>
              <w:rPr>
                <w:b/>
                <w:bCs/>
                <w:szCs w:val="20"/>
              </w:rPr>
            </w:pPr>
            <w:r>
              <w:rPr>
                <w:b/>
                <w:bCs/>
                <w:szCs w:val="20"/>
              </w:rPr>
              <w:lastRenderedPageBreak/>
              <w:t>Number of ping-pong cases</w:t>
            </w:r>
          </w:p>
          <w:p w14:paraId="354245D2" w14:textId="77777777"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2"/>
              <w:overflowPunct w:val="0"/>
              <w:autoSpaceDE w:val="0"/>
              <w:autoSpaceDN w:val="0"/>
              <w:adjustRightInd w:val="0"/>
              <w:ind w:left="425" w:hanging="425"/>
              <w:rPr>
                <w:b/>
                <w:bCs/>
                <w:szCs w:val="20"/>
              </w:rPr>
            </w:pPr>
            <w:r>
              <w:rPr>
                <w:b/>
                <w:bCs/>
                <w:szCs w:val="20"/>
              </w:rPr>
              <w:t>Outage rate</w:t>
            </w:r>
            <w:bookmarkEnd w:id="21"/>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 xml:space="preserve">Proposal 2: For UE-side training, RAN1 should focus on offline training scenario, in which the development and training of the AI model for temporal beam prediction </w:t>
            </w:r>
            <w:proofErr w:type="gramStart"/>
            <w:r>
              <w:rPr>
                <w:b/>
                <w:bCs/>
                <w:szCs w:val="16"/>
              </w:rPr>
              <w:t>happens</w:t>
            </w:r>
            <w:proofErr w:type="gramEnd"/>
            <w:r>
              <w:rPr>
                <w:b/>
                <w:bCs/>
                <w:szCs w:val="16"/>
              </w:rPr>
              <w:t xml:space="preserve">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w:t>
            </w:r>
            <w:r>
              <w:lastRenderedPageBreak/>
              <w:t>(correlation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 xml:space="preserve">Charter Communications, </w:t>
      </w:r>
      <w:proofErr w:type="spellStart"/>
      <w:r>
        <w:rPr>
          <w:rFonts w:eastAsia="宋体"/>
          <w:szCs w:val="20"/>
          <w:lang w:eastAsia="zh-CN"/>
        </w:rPr>
        <w:t>Inc</w:t>
      </w:r>
      <w:proofErr w:type="spellEnd"/>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lastRenderedPageBreak/>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752A" w14:textId="77777777" w:rsidR="006C4808" w:rsidRDefault="006C4808">
      <w:r>
        <w:separator/>
      </w:r>
    </w:p>
  </w:endnote>
  <w:endnote w:type="continuationSeparator" w:id="0">
    <w:p w14:paraId="134CF796" w14:textId="77777777" w:rsidR="006C4808" w:rsidRDefault="006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D782B" w14:textId="77777777" w:rsidR="006C4808" w:rsidRDefault="006C4808">
      <w:r>
        <w:separator/>
      </w:r>
    </w:p>
  </w:footnote>
  <w:footnote w:type="continuationSeparator" w:id="0">
    <w:p w14:paraId="0A2A90E4" w14:textId="77777777" w:rsidR="006C4808" w:rsidRDefault="006C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FA66" w14:textId="77777777" w:rsidR="001C5A04" w:rsidRDefault="001C5A04">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dumitru.ionescu@charter.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02CBA-B5A3-49B8-962A-7E3ED6AC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42857</Words>
  <Characters>244290</Characters>
  <Application>Microsoft Office Word</Application>
  <DocSecurity>0</DocSecurity>
  <Lines>2035</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2022-05-19T06:47:00Z</dcterms:created>
  <dcterms:modified xsi:type="dcterms:W3CDTF">2022-05-19T06:47:00Z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