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afb"/>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ＭＳ 明朝"/>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96C1E23" w14:textId="77777777" w:rsidR="00385B9B" w:rsidRDefault="00080E11">
            <w:pPr>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385B9B" w14:paraId="4CBD3485" w14:textId="77777777">
        <w:tc>
          <w:tcPr>
            <w:tcW w:w="2335" w:type="dxa"/>
          </w:tcPr>
          <w:p w14:paraId="37A7FDC8" w14:textId="77777777" w:rsidR="00385B9B" w:rsidRDefault="00080E11">
            <w:pPr>
              <w:spacing w:after="0"/>
              <w:rPr>
                <w:rFonts w:eastAsia="ＭＳ 明朝"/>
                <w:bCs/>
                <w:lang w:eastAsia="ja-JP"/>
              </w:rPr>
            </w:pPr>
            <w:r>
              <w:rPr>
                <w:rFonts w:eastAsia="ＭＳ 明朝"/>
                <w:bCs/>
                <w:lang w:eastAsia="ja-JP"/>
              </w:rPr>
              <w:t>Apple</w:t>
            </w:r>
          </w:p>
        </w:tc>
        <w:tc>
          <w:tcPr>
            <w:tcW w:w="7627" w:type="dxa"/>
          </w:tcPr>
          <w:p w14:paraId="42BFA22B" w14:textId="77777777" w:rsidR="00385B9B" w:rsidRDefault="00080E11">
            <w:pPr>
              <w:spacing w:after="0"/>
              <w:rPr>
                <w:rFonts w:eastAsia="ＭＳ 明朝"/>
                <w:lang w:eastAsia="ja-JP"/>
              </w:rPr>
            </w:pPr>
            <w:r>
              <w:rPr>
                <w:rFonts w:eastAsia="ＭＳ 明朝"/>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ＭＳ 明朝"/>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ＭＳ 明朝"/>
                <w:bCs/>
                <w:lang w:eastAsia="ja-JP"/>
              </w:rPr>
            </w:pPr>
            <w:r>
              <w:rPr>
                <w:rFonts w:eastAsia="ＭＳ 明朝"/>
                <w:bCs/>
                <w:lang w:eastAsia="ja-JP"/>
              </w:rPr>
              <w:t>Samsung</w:t>
            </w:r>
          </w:p>
        </w:tc>
        <w:tc>
          <w:tcPr>
            <w:tcW w:w="7627" w:type="dxa"/>
          </w:tcPr>
          <w:p w14:paraId="1478D372" w14:textId="77777777" w:rsidR="00385B9B" w:rsidRDefault="00080E11">
            <w:pPr>
              <w:spacing w:after="0"/>
              <w:rPr>
                <w:rFonts w:eastAsia="ＭＳ 明朝"/>
                <w:lang w:eastAsia="ja-JP"/>
              </w:rPr>
            </w:pPr>
            <w:r>
              <w:rPr>
                <w:rFonts w:eastAsia="ＭＳ 明朝"/>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ＭＳ 明朝"/>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ＭＳ 明朝"/>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3E24F794" w14:textId="77777777" w:rsidR="00385B9B" w:rsidRDefault="00080E11">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2B3ACD19" w14:textId="77777777" w:rsidR="00385B9B" w:rsidRDefault="00080E11">
            <w:pPr>
              <w:spacing w:before="0" w:after="0"/>
            </w:pPr>
            <w:r>
              <w:rPr>
                <w:rFonts w:eastAsia="ＭＳ 明朝"/>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DD8FD05" w14:textId="77777777" w:rsidR="00385B9B" w:rsidRDefault="00080E11">
            <w:pPr>
              <w:spacing w:before="0" w:after="0"/>
              <w:rPr>
                <w:rFonts w:eastAsia="ＭＳ 明朝"/>
                <w:lang w:eastAsia="ja-JP"/>
              </w:rPr>
            </w:pPr>
            <w:r>
              <w:rPr>
                <w:rFonts w:eastAsia="ＭＳ 明朝"/>
                <w:lang w:eastAsia="zh-CN"/>
              </w:rPr>
              <w:t>Option 2</w:t>
            </w:r>
          </w:p>
        </w:tc>
        <w:tc>
          <w:tcPr>
            <w:tcW w:w="3925" w:type="dxa"/>
          </w:tcPr>
          <w:p w14:paraId="586F53E6" w14:textId="77777777" w:rsidR="00385B9B" w:rsidRDefault="00080E11">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ＭＳ 明朝"/>
                <w:bCs/>
                <w:lang w:eastAsia="ja-JP"/>
              </w:rPr>
            </w:pPr>
            <w:r>
              <w:rPr>
                <w:rFonts w:hint="eastAsia"/>
                <w:bCs/>
                <w:lang w:eastAsia="zh-CN"/>
              </w:rPr>
              <w:t>CATT</w:t>
            </w:r>
          </w:p>
        </w:tc>
        <w:tc>
          <w:tcPr>
            <w:tcW w:w="4344" w:type="dxa"/>
          </w:tcPr>
          <w:p w14:paraId="34E28A5B" w14:textId="77777777" w:rsidR="00385B9B" w:rsidRDefault="00080E11">
            <w:pPr>
              <w:spacing w:after="0"/>
              <w:rPr>
                <w:rFonts w:eastAsia="ＭＳ 明朝"/>
                <w:lang w:eastAsia="zh-CN"/>
              </w:rPr>
            </w:pPr>
            <w:r>
              <w:rPr>
                <w:rFonts w:hint="eastAsia"/>
                <w:lang w:eastAsia="zh-CN"/>
              </w:rPr>
              <w:t>Option 2</w:t>
            </w:r>
          </w:p>
        </w:tc>
        <w:tc>
          <w:tcPr>
            <w:tcW w:w="3925" w:type="dxa"/>
          </w:tcPr>
          <w:p w14:paraId="71E29B99" w14:textId="77777777" w:rsidR="00385B9B" w:rsidRDefault="00080E11">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7B5939F0" w14:textId="77777777" w:rsidR="00385B9B" w:rsidRDefault="00080E11">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2910A366" w14:textId="77777777" w:rsidR="00385B9B" w:rsidRDefault="00080E11">
            <w:pPr>
              <w:spacing w:after="0"/>
              <w:rPr>
                <w:rFonts w:eastAsia="ＭＳ 明朝"/>
                <w:lang w:eastAsia="ja-JP"/>
              </w:rPr>
            </w:pPr>
            <w:r>
              <w:rPr>
                <w:rFonts w:eastAsia="ＭＳ 明朝" w:hint="eastAsia"/>
                <w:lang w:eastAsia="ja-JP"/>
              </w:rPr>
              <w:t>I</w:t>
            </w:r>
            <w:r>
              <w:rPr>
                <w:rFonts w:eastAsia="ＭＳ 明朝"/>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531B8B43" w14:textId="77777777" w:rsidR="00385B9B" w:rsidRDefault="00080E11">
            <w:pPr>
              <w:spacing w:before="0" w:after="0"/>
              <w:rPr>
                <w:rFonts w:eastAsia="ＭＳ 明朝"/>
                <w:lang w:eastAsia="ja-JP"/>
              </w:rPr>
            </w:pPr>
            <w:r>
              <w:rPr>
                <w:rFonts w:eastAsia="ＭＳ 明朝"/>
                <w:lang w:eastAsia="zh-CN"/>
              </w:rPr>
              <w:t>Option 2</w:t>
            </w:r>
          </w:p>
        </w:tc>
        <w:tc>
          <w:tcPr>
            <w:tcW w:w="3925" w:type="dxa"/>
          </w:tcPr>
          <w:p w14:paraId="62BA6400" w14:textId="77777777" w:rsidR="00385B9B" w:rsidRDefault="00080E11">
            <w:pPr>
              <w:spacing w:before="0" w:after="0"/>
              <w:rPr>
                <w:rFonts w:eastAsia="ＭＳ 明朝"/>
                <w:lang w:eastAsia="ja-JP"/>
              </w:rPr>
            </w:pPr>
            <w:r>
              <w:rPr>
                <w:rFonts w:eastAsia="ＭＳ 明朝"/>
                <w:lang w:eastAsia="zh-CN"/>
              </w:rPr>
              <w:t xml:space="preserve">Since PUCCH resource/format can be dynamically changed, Option 3 means dynamic indication of window length of </w:t>
            </w:r>
            <w:r>
              <w:rPr>
                <w:rFonts w:eastAsia="ＭＳ 明朝"/>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ＭＳ 明朝"/>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ＭＳ 明朝"/>
                <w:lang w:eastAsia="zh-CN"/>
              </w:rPr>
            </w:pPr>
            <w:r>
              <w:rPr>
                <w:rFonts w:hint="eastAsia"/>
                <w:lang w:eastAsia="zh-CN"/>
              </w:rPr>
              <w:t>Option 2</w:t>
            </w:r>
          </w:p>
        </w:tc>
        <w:tc>
          <w:tcPr>
            <w:tcW w:w="3925" w:type="dxa"/>
          </w:tcPr>
          <w:p w14:paraId="4E100A50" w14:textId="77777777" w:rsidR="00385B9B" w:rsidRDefault="00080E11">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286E8040" w14:textId="77777777" w:rsidR="00385B9B" w:rsidRDefault="00080E11">
            <w:pPr>
              <w:spacing w:after="0"/>
              <w:rPr>
                <w:rFonts w:eastAsia="Malgun Gothic"/>
                <w:lang w:eastAsia="ko-KR"/>
              </w:rPr>
            </w:pPr>
            <w:r>
              <w:rPr>
                <w:rFonts w:eastAsia="ＭＳ 明朝" w:hint="eastAsia"/>
                <w:lang w:eastAsia="ja-JP"/>
              </w:rPr>
              <w:t>W</w:t>
            </w:r>
            <w:r>
              <w:rPr>
                <w:rFonts w:eastAsia="ＭＳ 明朝"/>
                <w:lang w:eastAsia="ja-JP"/>
              </w:rPr>
              <w:t>e prefer “PUCCH-</w:t>
            </w:r>
            <w:proofErr w:type="spellStart"/>
            <w:r>
              <w:rPr>
                <w:rFonts w:eastAsia="ＭＳ 明朝"/>
                <w:lang w:eastAsia="ja-JP"/>
              </w:rPr>
              <w:t>TimeDomainWindowLength</w:t>
            </w:r>
            <w:proofErr w:type="spellEnd"/>
            <w:r>
              <w:rPr>
                <w:rFonts w:eastAsia="ＭＳ 明朝"/>
                <w:lang w:eastAsia="ja-JP"/>
              </w:rPr>
              <w:t>”,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ＭＳ 明朝"/>
                <w:bCs/>
                <w:lang w:eastAsia="ja-JP"/>
              </w:rPr>
            </w:pPr>
            <w:r>
              <w:rPr>
                <w:rFonts w:eastAsia="ＭＳ 明朝"/>
                <w:bCs/>
                <w:lang w:eastAsia="ja-JP"/>
              </w:rPr>
              <w:t>Apple</w:t>
            </w:r>
          </w:p>
        </w:tc>
        <w:tc>
          <w:tcPr>
            <w:tcW w:w="4344" w:type="dxa"/>
          </w:tcPr>
          <w:p w14:paraId="33C31A07" w14:textId="77777777" w:rsidR="00385B9B" w:rsidRDefault="00080E11">
            <w:pPr>
              <w:spacing w:after="0"/>
              <w:rPr>
                <w:rFonts w:eastAsia="ＭＳ 明朝"/>
                <w:lang w:eastAsia="ja-JP"/>
              </w:rPr>
            </w:pPr>
            <w:r>
              <w:rPr>
                <w:rFonts w:eastAsia="ＭＳ 明朝"/>
                <w:lang w:eastAsia="ja-JP"/>
              </w:rPr>
              <w:t>Option 2</w:t>
            </w:r>
          </w:p>
        </w:tc>
        <w:tc>
          <w:tcPr>
            <w:tcW w:w="3925" w:type="dxa"/>
          </w:tcPr>
          <w:p w14:paraId="5ECA3E01" w14:textId="77777777" w:rsidR="00385B9B" w:rsidRDefault="00080E11">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ＭＳ 明朝"/>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ＭＳ 明朝"/>
                <w:lang w:eastAsia="ja-JP"/>
              </w:rPr>
            </w:pPr>
            <w:r>
              <w:rPr>
                <w:rFonts w:hint="eastAsia"/>
                <w:lang w:eastAsia="zh-CN"/>
              </w:rPr>
              <w:t>Option 2</w:t>
            </w:r>
          </w:p>
        </w:tc>
        <w:tc>
          <w:tcPr>
            <w:tcW w:w="3925" w:type="dxa"/>
          </w:tcPr>
          <w:p w14:paraId="3D2DC2D2" w14:textId="77777777" w:rsidR="00385B9B" w:rsidRDefault="00385B9B">
            <w:pPr>
              <w:spacing w:after="0"/>
              <w:rPr>
                <w:rFonts w:eastAsia="ＭＳ 明朝"/>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af4"/>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ＭＳ 明朝"/>
                <w:bCs/>
              </w:rPr>
              <w:lastRenderedPageBreak/>
              <w:t>Panasonic</w:t>
            </w:r>
          </w:p>
        </w:tc>
        <w:tc>
          <w:tcPr>
            <w:tcW w:w="8292" w:type="dxa"/>
          </w:tcPr>
          <w:p w14:paraId="4CEF83FC" w14:textId="77777777" w:rsidR="00385B9B" w:rsidRDefault="00080E11">
            <w:pPr>
              <w:spacing w:after="0"/>
              <w:rPr>
                <w:bCs/>
                <w:lang w:eastAsia="zh-CN"/>
              </w:rPr>
            </w:pPr>
            <w:r>
              <w:rPr>
                <w:rFonts w:eastAsia="ＭＳ 明朝"/>
                <w:bCs/>
              </w:rPr>
              <w:t>Support</w:t>
            </w:r>
          </w:p>
        </w:tc>
      </w:tr>
      <w:tr w:rsidR="00385B9B" w14:paraId="2F7B97F3" w14:textId="77777777">
        <w:tc>
          <w:tcPr>
            <w:tcW w:w="1693" w:type="dxa"/>
          </w:tcPr>
          <w:p w14:paraId="76B4611A" w14:textId="77777777" w:rsidR="00385B9B" w:rsidRDefault="00080E11">
            <w:pPr>
              <w:spacing w:after="0"/>
              <w:rPr>
                <w:rFonts w:eastAsia="ＭＳ 明朝"/>
                <w:bCs/>
              </w:rPr>
            </w:pPr>
            <w:r>
              <w:rPr>
                <w:rFonts w:eastAsia="ＭＳ 明朝"/>
                <w:bCs/>
              </w:rPr>
              <w:t>Sharp</w:t>
            </w:r>
          </w:p>
        </w:tc>
        <w:tc>
          <w:tcPr>
            <w:tcW w:w="8292" w:type="dxa"/>
          </w:tcPr>
          <w:p w14:paraId="00FE1BC2"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85B9B" w14:paraId="0AB788A1" w14:textId="77777777">
        <w:tc>
          <w:tcPr>
            <w:tcW w:w="1693" w:type="dxa"/>
          </w:tcPr>
          <w:p w14:paraId="33812124" w14:textId="77777777" w:rsidR="00385B9B" w:rsidRDefault="00080E11">
            <w:pPr>
              <w:spacing w:after="0"/>
              <w:rPr>
                <w:rFonts w:eastAsia="ＭＳ 明朝"/>
                <w:bCs/>
              </w:rPr>
            </w:pPr>
            <w:r>
              <w:rPr>
                <w:rFonts w:eastAsia="ＭＳ 明朝" w:hint="eastAsia"/>
                <w:bCs/>
                <w:lang w:eastAsia="ja-JP"/>
              </w:rPr>
              <w:t>N</w:t>
            </w:r>
            <w:r>
              <w:rPr>
                <w:rFonts w:eastAsia="ＭＳ 明朝"/>
                <w:bCs/>
                <w:lang w:eastAsia="ja-JP"/>
              </w:rPr>
              <w:t>TT DOCOMO</w:t>
            </w:r>
          </w:p>
        </w:tc>
        <w:tc>
          <w:tcPr>
            <w:tcW w:w="8292" w:type="dxa"/>
          </w:tcPr>
          <w:p w14:paraId="7BE13B94" w14:textId="77777777" w:rsidR="00385B9B" w:rsidRDefault="00080E11">
            <w:pPr>
              <w:spacing w:after="0"/>
              <w:rPr>
                <w:rFonts w:eastAsia="ＭＳ 明朝"/>
                <w:bCs/>
                <w:lang w:eastAsia="ja-JP"/>
              </w:rPr>
            </w:pPr>
            <w:r>
              <w:rPr>
                <w:rFonts w:eastAsia="ＭＳ 明朝" w:hint="eastAsia"/>
                <w:bCs/>
                <w:lang w:eastAsia="ja-JP"/>
              </w:rPr>
              <w:t>W</w:t>
            </w:r>
            <w:r>
              <w:rPr>
                <w:rFonts w:eastAsia="ＭＳ 明朝"/>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ＭＳ 明朝"/>
                <w:bCs/>
                <w:lang w:eastAsia="ja-JP"/>
              </w:rPr>
            </w:pPr>
            <w:r>
              <w:rPr>
                <w:rFonts w:eastAsia="ＭＳ 明朝"/>
                <w:bCs/>
              </w:rPr>
              <w:t>QC</w:t>
            </w:r>
          </w:p>
        </w:tc>
        <w:tc>
          <w:tcPr>
            <w:tcW w:w="8292" w:type="dxa"/>
          </w:tcPr>
          <w:p w14:paraId="503E0636" w14:textId="77777777" w:rsidR="00385B9B" w:rsidRDefault="00080E11">
            <w:pPr>
              <w:spacing w:after="0"/>
              <w:rPr>
                <w:rFonts w:eastAsia="ＭＳ 明朝"/>
                <w:bCs/>
                <w:lang w:eastAsia="ja-JP"/>
              </w:rPr>
            </w:pPr>
            <w:r>
              <w:rPr>
                <w:rFonts w:eastAsia="ＭＳ 明朝"/>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ＭＳ 明朝"/>
                <w:bCs/>
                <w:lang w:eastAsia="ja-JP"/>
              </w:rPr>
            </w:pPr>
            <w:r>
              <w:rPr>
                <w:rFonts w:eastAsia="ＭＳ 明朝"/>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r>
              <w:rPr>
                <w:rFonts w:eastAsia="ＭＳ 明朝"/>
                <w:bCs/>
                <w:lang w:eastAsia="ja-JP"/>
              </w:rPr>
              <w:t>Lets</w:t>
            </w:r>
            <w:proofErr w:type="spellEnd"/>
            <w:r>
              <w:rPr>
                <w:rFonts w:eastAsia="ＭＳ 明朝"/>
                <w:bCs/>
                <w:lang w:eastAsia="ja-JP"/>
              </w:rPr>
              <w:t xml:space="preserve"> let network operators/planners decide what is best for each format.</w:t>
            </w:r>
          </w:p>
          <w:p w14:paraId="5574FC96" w14:textId="77777777" w:rsidR="00385B9B" w:rsidRDefault="00385B9B">
            <w:pPr>
              <w:spacing w:after="0"/>
              <w:rPr>
                <w:rFonts w:eastAsia="ＭＳ 明朝"/>
                <w:bCs/>
                <w:lang w:eastAsia="ja-JP"/>
              </w:rPr>
            </w:pPr>
          </w:p>
        </w:tc>
      </w:tr>
      <w:tr w:rsidR="00385B9B" w14:paraId="47C87D26" w14:textId="77777777">
        <w:tc>
          <w:tcPr>
            <w:tcW w:w="1693" w:type="dxa"/>
          </w:tcPr>
          <w:p w14:paraId="2FD9F3BA" w14:textId="77777777" w:rsidR="00385B9B" w:rsidRDefault="00080E11">
            <w:pPr>
              <w:spacing w:after="0"/>
              <w:rPr>
                <w:rFonts w:eastAsia="ＭＳ 明朝"/>
                <w:bCs/>
              </w:rPr>
            </w:pPr>
            <w:r>
              <w:rPr>
                <w:rFonts w:eastAsia="Malgun Gothic"/>
                <w:bCs/>
                <w:lang w:eastAsia="ko-KR"/>
              </w:rPr>
              <w:t>LG</w:t>
            </w:r>
          </w:p>
        </w:tc>
        <w:tc>
          <w:tcPr>
            <w:tcW w:w="8292" w:type="dxa"/>
          </w:tcPr>
          <w:p w14:paraId="5767E4FC" w14:textId="77777777" w:rsidR="00385B9B" w:rsidRDefault="00080E11">
            <w:pPr>
              <w:spacing w:after="0"/>
              <w:rPr>
                <w:rFonts w:eastAsia="ＭＳ 明朝"/>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afb"/>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afb"/>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af4"/>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af4"/>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ＭＳ 明朝" w:hint="eastAsia"/>
                <w:lang w:eastAsia="ja-JP"/>
              </w:rPr>
              <w:t>Y</w:t>
            </w:r>
            <w:r>
              <w:rPr>
                <w:rFonts w:eastAsia="ＭＳ 明朝"/>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92" w:type="dxa"/>
          </w:tcPr>
          <w:p w14:paraId="230CAD0D" w14:textId="77777777" w:rsidR="00385B9B" w:rsidRDefault="00080E11">
            <w:pPr>
              <w:spacing w:before="0" w:after="0"/>
              <w:rPr>
                <w:rFonts w:eastAsia="ＭＳ 明朝"/>
                <w:lang w:eastAsia="ja-JP"/>
              </w:rPr>
            </w:pPr>
            <w:r>
              <w:rPr>
                <w:rFonts w:eastAsia="ＭＳ 明朝"/>
                <w:lang w:eastAsia="ja-JP"/>
              </w:rPr>
              <w:t>Using PUCCH format 2 in coverage edge is not a typical scenario.</w:t>
            </w:r>
          </w:p>
          <w:p w14:paraId="38579202" w14:textId="77777777" w:rsidR="00385B9B" w:rsidRDefault="00080E11">
            <w:pPr>
              <w:spacing w:after="0"/>
              <w:rPr>
                <w:rFonts w:eastAsia="ＭＳ 明朝"/>
                <w:lang w:eastAsia="ja-JP"/>
              </w:rPr>
            </w:pPr>
            <w:r>
              <w:rPr>
                <w:rFonts w:eastAsia="ＭＳ 明朝" w:hint="eastAsia"/>
                <w:lang w:eastAsia="ja-JP"/>
              </w:rPr>
              <w:t>I</w:t>
            </w:r>
            <w:r>
              <w:rPr>
                <w:rFonts w:eastAsia="ＭＳ 明朝"/>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ＭＳ 明朝"/>
                <w:bCs/>
                <w:lang w:eastAsia="ja-JP"/>
              </w:rPr>
            </w:pPr>
            <w:r>
              <w:rPr>
                <w:rFonts w:eastAsia="ＭＳ 明朝"/>
                <w:bCs/>
                <w:lang w:eastAsia="ja-JP"/>
              </w:rPr>
              <w:t>Nokia/NSB</w:t>
            </w:r>
          </w:p>
        </w:tc>
        <w:tc>
          <w:tcPr>
            <w:tcW w:w="8292" w:type="dxa"/>
          </w:tcPr>
          <w:p w14:paraId="421E327E" w14:textId="77777777" w:rsidR="00385B9B" w:rsidRDefault="00080E11">
            <w:pPr>
              <w:spacing w:after="0"/>
              <w:rPr>
                <w:rFonts w:eastAsia="ＭＳ 明朝"/>
                <w:lang w:eastAsia="ja-JP"/>
              </w:rPr>
            </w:pPr>
            <w:r>
              <w:rPr>
                <w:rFonts w:eastAsia="ＭＳ 明朝"/>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ＭＳ 明朝"/>
                <w:b/>
                <w:bCs/>
                <w:lang w:eastAsia="ja-JP"/>
              </w:rPr>
              <w:t xml:space="preserve">should </w:t>
            </w:r>
            <w:r>
              <w:rPr>
                <w:rFonts w:eastAsia="ＭＳ 明朝"/>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ＭＳ 明朝"/>
                <w:lang w:eastAsia="ja-JP"/>
              </w:rPr>
              <w:t>all together</w:t>
            </w:r>
            <w:proofErr w:type="spellEnd"/>
            <w:r>
              <w:rPr>
                <w:rFonts w:eastAsia="ＭＳ 明朝"/>
                <w:lang w:eastAsia="ja-JP"/>
              </w:rPr>
              <w:t>.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w:t>
            </w:r>
            <w:proofErr w:type="spellStart"/>
            <w:r>
              <w:rPr>
                <w:rFonts w:eastAsiaTheme="minorEastAsia"/>
                <w:lang w:eastAsia="zh-CN"/>
              </w:rPr>
              <w:t>gNB</w:t>
            </w:r>
            <w:proofErr w:type="spellEnd"/>
            <w:r>
              <w:rPr>
                <w:rFonts w:eastAsiaTheme="minorEastAsia"/>
                <w:lang w:eastAsia="zh-CN"/>
              </w:rPr>
              <w:t xml:space="preserve">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af4"/>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afb"/>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afb"/>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8832" w:type="dxa"/>
          </w:tcPr>
          <w:p w14:paraId="4C12C035" w14:textId="77777777" w:rsidR="00385B9B" w:rsidRDefault="00080E11">
            <w:pPr>
              <w:spacing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change</w:t>
            </w:r>
            <w:r>
              <w:rPr>
                <w:rFonts w:eastAsia="ＭＳ 明朝" w:hint="eastAsia"/>
                <w:lang w:eastAsia="ja-JP"/>
              </w:rPr>
              <w:t xml:space="preserve"> </w:t>
            </w:r>
            <w:r>
              <w:rPr>
                <w:rFonts w:eastAsia="ＭＳ 明朝"/>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3255BE23" w14:textId="77777777" w:rsidR="00385B9B" w:rsidRDefault="00080E11">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ＭＳ 明朝"/>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ＭＳ 明朝"/>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6C140474" w14:textId="77777777" w:rsidR="00385B9B" w:rsidRDefault="00080E11">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ＭＳ 明朝"/>
                <w:bCs/>
                <w:lang w:eastAsia="ja-JP"/>
              </w:rPr>
            </w:pPr>
            <w:r>
              <w:rPr>
                <w:rFonts w:eastAsia="ＭＳ 明朝"/>
                <w:bCs/>
                <w:lang w:eastAsia="ja-JP"/>
              </w:rPr>
              <w:t>Apple</w:t>
            </w:r>
          </w:p>
        </w:tc>
        <w:tc>
          <w:tcPr>
            <w:tcW w:w="8832" w:type="dxa"/>
          </w:tcPr>
          <w:p w14:paraId="09CE4BDC" w14:textId="77777777" w:rsidR="00385B9B" w:rsidRDefault="00080E11">
            <w:pPr>
              <w:spacing w:after="0"/>
              <w:rPr>
                <w:rFonts w:eastAsia="ＭＳ 明朝"/>
                <w:lang w:eastAsia="ja-JP"/>
              </w:rPr>
            </w:pPr>
            <w:r>
              <w:rPr>
                <w:rFonts w:eastAsia="ＭＳ 明朝"/>
                <w:lang w:eastAsia="ja-JP"/>
              </w:rPr>
              <w:t>Support the intention</w:t>
            </w:r>
          </w:p>
        </w:tc>
      </w:tr>
      <w:tr w:rsidR="00385B9B" w14:paraId="15060138" w14:textId="77777777">
        <w:tc>
          <w:tcPr>
            <w:tcW w:w="1693" w:type="dxa"/>
          </w:tcPr>
          <w:p w14:paraId="37841BB1" w14:textId="77777777" w:rsidR="00385B9B" w:rsidRDefault="00080E11">
            <w:pPr>
              <w:spacing w:after="0"/>
              <w:rPr>
                <w:rFonts w:eastAsia="ＭＳ 明朝"/>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ＭＳ 明朝"/>
                <w:bCs/>
                <w:lang w:eastAsia="ja-JP"/>
              </w:rPr>
            </w:pPr>
            <w:r>
              <w:rPr>
                <w:rFonts w:eastAsia="ＭＳ 明朝"/>
                <w:bCs/>
                <w:lang w:eastAsia="ja-JP"/>
              </w:rPr>
              <w:t>Samsung</w:t>
            </w:r>
          </w:p>
        </w:tc>
        <w:tc>
          <w:tcPr>
            <w:tcW w:w="8832" w:type="dxa"/>
          </w:tcPr>
          <w:p w14:paraId="421DF4B0" w14:textId="77777777" w:rsidR="00385B9B" w:rsidRDefault="00080E11">
            <w:pPr>
              <w:spacing w:after="0"/>
              <w:rPr>
                <w:rFonts w:eastAsia="ＭＳ 明朝"/>
                <w:lang w:eastAsia="ja-JP"/>
              </w:rPr>
            </w:pPr>
            <w:r>
              <w:rPr>
                <w:rFonts w:eastAsia="ＭＳ 明朝"/>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ＭＳ 明朝"/>
                <w:bCs/>
                <w:lang w:eastAsia="ja-JP"/>
              </w:rPr>
              <w:t>QC</w:t>
            </w:r>
          </w:p>
        </w:tc>
        <w:tc>
          <w:tcPr>
            <w:tcW w:w="8832" w:type="dxa"/>
          </w:tcPr>
          <w:p w14:paraId="03747C23" w14:textId="77777777" w:rsidR="00385B9B" w:rsidRDefault="00080E11">
            <w:pPr>
              <w:spacing w:after="0"/>
              <w:rPr>
                <w:rFonts w:eastAsia="ＭＳ 明朝"/>
                <w:lang w:eastAsia="ja-JP"/>
              </w:rPr>
            </w:pPr>
            <w:r>
              <w:rPr>
                <w:rFonts w:eastAsia="ＭＳ 明朝"/>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ＭＳ 明朝"/>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ＭＳ 明朝"/>
                <w:lang w:eastAsia="ja-JP"/>
              </w:rPr>
              <w:t>Basiclly</w:t>
            </w:r>
            <w:proofErr w:type="spellEnd"/>
            <w:r>
              <w:rPr>
                <w:rFonts w:eastAsia="ＭＳ 明朝"/>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ＭＳ 明朝"/>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afb"/>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afb"/>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4"/>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ＭＳ 明朝"/>
                <w:bCs/>
              </w:rPr>
              <w:t>Panasonic</w:t>
            </w:r>
          </w:p>
        </w:tc>
        <w:tc>
          <w:tcPr>
            <w:tcW w:w="8832" w:type="dxa"/>
          </w:tcPr>
          <w:p w14:paraId="08B0D540" w14:textId="77777777" w:rsidR="00385B9B" w:rsidRDefault="00080E11">
            <w:pPr>
              <w:spacing w:after="0"/>
              <w:rPr>
                <w:bCs/>
                <w:lang w:eastAsia="zh-CN"/>
              </w:rPr>
            </w:pPr>
            <w:r>
              <w:rPr>
                <w:rFonts w:eastAsia="ＭＳ 明朝"/>
                <w:bCs/>
              </w:rPr>
              <w:t>Support</w:t>
            </w:r>
          </w:p>
        </w:tc>
      </w:tr>
      <w:tr w:rsidR="00385B9B" w14:paraId="31AAF4BD" w14:textId="77777777">
        <w:tc>
          <w:tcPr>
            <w:tcW w:w="1693" w:type="dxa"/>
          </w:tcPr>
          <w:p w14:paraId="0D31B65A"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472D588D"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85B9B" w14:paraId="3A2CCAB0" w14:textId="77777777">
        <w:tc>
          <w:tcPr>
            <w:tcW w:w="1693" w:type="dxa"/>
          </w:tcPr>
          <w:p w14:paraId="067BCF9B" w14:textId="77777777" w:rsidR="00385B9B" w:rsidRDefault="00080E11">
            <w:pPr>
              <w:spacing w:after="0"/>
              <w:rPr>
                <w:rFonts w:eastAsia="ＭＳ 明朝"/>
                <w:bCs/>
                <w:lang w:eastAsia="ja-JP"/>
              </w:rPr>
            </w:pPr>
            <w:r>
              <w:rPr>
                <w:rFonts w:eastAsia="ＭＳ 明朝"/>
                <w:bCs/>
                <w:lang w:eastAsia="ja-JP"/>
              </w:rPr>
              <w:t>Lenovo, Motorola Mobility</w:t>
            </w:r>
          </w:p>
        </w:tc>
        <w:tc>
          <w:tcPr>
            <w:tcW w:w="8832" w:type="dxa"/>
          </w:tcPr>
          <w:p w14:paraId="56D811B9" w14:textId="77777777" w:rsidR="00385B9B" w:rsidRDefault="00080E11">
            <w:pPr>
              <w:spacing w:after="0"/>
              <w:rPr>
                <w:rFonts w:eastAsia="ＭＳ 明朝"/>
                <w:bCs/>
                <w:lang w:eastAsia="ja-JP"/>
              </w:rPr>
            </w:pPr>
            <w:r>
              <w:rPr>
                <w:rFonts w:eastAsia="ＭＳ 明朝"/>
                <w:bCs/>
                <w:lang w:eastAsia="ja-JP"/>
              </w:rPr>
              <w:t>Support</w:t>
            </w:r>
          </w:p>
        </w:tc>
      </w:tr>
      <w:tr w:rsidR="00385B9B" w14:paraId="1D4ED8A1" w14:textId="77777777">
        <w:tc>
          <w:tcPr>
            <w:tcW w:w="1693" w:type="dxa"/>
          </w:tcPr>
          <w:p w14:paraId="63688BAA" w14:textId="77777777" w:rsidR="00385B9B" w:rsidRDefault="00080E11">
            <w:pPr>
              <w:spacing w:after="0"/>
              <w:rPr>
                <w:rFonts w:eastAsia="ＭＳ 明朝"/>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ＭＳ 明朝"/>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4"/>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8832" w:type="dxa"/>
          </w:tcPr>
          <w:p w14:paraId="5C3F4AE8" w14:textId="77777777" w:rsidR="00385B9B" w:rsidRDefault="00080E11">
            <w:pPr>
              <w:spacing w:after="0"/>
              <w:rPr>
                <w:lang w:eastAsia="zh-CN"/>
              </w:rPr>
            </w:pPr>
            <w:r>
              <w:rPr>
                <w:rFonts w:eastAsia="ＭＳ 明朝"/>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ＭＳ 明朝"/>
                <w:bCs/>
                <w:lang w:eastAsia="ja-JP"/>
              </w:rPr>
            </w:pPr>
            <w:r>
              <w:rPr>
                <w:rFonts w:eastAsia="ＭＳ 明朝"/>
                <w:bCs/>
                <w:lang w:eastAsia="ja-JP"/>
              </w:rPr>
              <w:t>Nokia/NSB</w:t>
            </w:r>
          </w:p>
        </w:tc>
        <w:tc>
          <w:tcPr>
            <w:tcW w:w="8832" w:type="dxa"/>
          </w:tcPr>
          <w:p w14:paraId="014B8383" w14:textId="77777777" w:rsidR="00385B9B" w:rsidRDefault="00080E11">
            <w:pPr>
              <w:spacing w:after="0"/>
              <w:rPr>
                <w:rFonts w:eastAsia="ＭＳ 明朝"/>
                <w:lang w:eastAsia="ja-JP"/>
              </w:rPr>
            </w:pPr>
            <w:r>
              <w:rPr>
                <w:rFonts w:eastAsia="ＭＳ 明朝"/>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ＭＳ 明朝"/>
              </w:rPr>
              <w:t>For unpaired spectrum, at least the value rage of {1, 5, 10, 20} should be supported. For paired spectrum, at {1, 2, 4, 8} for PUCCH-</w:t>
            </w:r>
            <w:proofErr w:type="spellStart"/>
            <w:r>
              <w:rPr>
                <w:rFonts w:eastAsia="ＭＳ 明朝"/>
              </w:rPr>
              <w:t>Frequencyhopping</w:t>
            </w:r>
            <w:proofErr w:type="spellEnd"/>
            <w:r>
              <w:rPr>
                <w:rFonts w:eastAsia="ＭＳ 明朝"/>
              </w:rPr>
              <w:t>-Interval and {1, 2, 4, 8, 16, 32} for PUSCH-</w:t>
            </w:r>
            <w:proofErr w:type="spellStart"/>
            <w:r>
              <w:rPr>
                <w:rFonts w:eastAsia="ＭＳ 明朝"/>
              </w:rPr>
              <w:t>Frequencyhopping</w:t>
            </w:r>
            <w:proofErr w:type="spellEnd"/>
            <w:r>
              <w:rPr>
                <w:rFonts w:eastAsia="ＭＳ 明朝"/>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ＭＳ 明朝"/>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ＭＳ 明朝"/>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ＭＳ 明朝"/>
                <w:bCs/>
                <w:lang w:eastAsia="ja-JP"/>
              </w:rPr>
            </w:pPr>
            <w:r>
              <w:rPr>
                <w:rFonts w:eastAsia="ＭＳ 明朝"/>
                <w:bCs/>
                <w:lang w:eastAsia="ja-JP"/>
              </w:rPr>
              <w:t>Intel</w:t>
            </w:r>
          </w:p>
        </w:tc>
        <w:tc>
          <w:tcPr>
            <w:tcW w:w="8832" w:type="dxa"/>
          </w:tcPr>
          <w:p w14:paraId="77A0E556" w14:textId="77777777" w:rsidR="00385B9B" w:rsidRDefault="00080E11">
            <w:pPr>
              <w:spacing w:after="0"/>
              <w:rPr>
                <w:rFonts w:eastAsia="ＭＳ 明朝"/>
              </w:rPr>
            </w:pPr>
            <w:r>
              <w:rPr>
                <w:rFonts w:eastAsia="ＭＳ 明朝"/>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ＭＳ 明朝"/>
                <w:bCs/>
                <w:lang w:eastAsia="ja-JP"/>
              </w:rPr>
            </w:pPr>
            <w:r>
              <w:rPr>
                <w:rFonts w:eastAsia="ＭＳ 明朝"/>
                <w:bCs/>
                <w:lang w:eastAsia="ja-JP"/>
              </w:rPr>
              <w:t>Ericsson</w:t>
            </w:r>
          </w:p>
        </w:tc>
        <w:tc>
          <w:tcPr>
            <w:tcW w:w="8832" w:type="dxa"/>
          </w:tcPr>
          <w:p w14:paraId="1DC7D793" w14:textId="77777777" w:rsidR="00385B9B" w:rsidRDefault="00080E11">
            <w:pPr>
              <w:spacing w:after="0"/>
              <w:rPr>
                <w:rFonts w:eastAsia="ＭＳ 明朝"/>
              </w:rPr>
            </w:pPr>
            <w:r>
              <w:rPr>
                <w:rFonts w:eastAsia="ＭＳ 明朝"/>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4"/>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afb"/>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afb"/>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af4"/>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8832" w:type="dxa"/>
          </w:tcPr>
          <w:p w14:paraId="04AF64A3" w14:textId="77777777" w:rsidR="00385B9B" w:rsidRDefault="00080E11">
            <w:pPr>
              <w:spacing w:after="0"/>
              <w:rPr>
                <w:rFonts w:eastAsia="ＭＳ 明朝"/>
                <w:bCs/>
                <w:iCs/>
                <w:lang w:eastAsia="ja-JP"/>
              </w:rPr>
            </w:pPr>
            <w:r>
              <w:rPr>
                <w:rFonts w:eastAsia="ＭＳ 明朝" w:hint="eastAsia"/>
                <w:bCs/>
                <w:iCs/>
                <w:lang w:eastAsia="ja-JP"/>
              </w:rPr>
              <w:t>S</w:t>
            </w:r>
            <w:r>
              <w:rPr>
                <w:rFonts w:eastAsia="ＭＳ 明朝"/>
                <w:bCs/>
                <w:iCs/>
                <w:lang w:eastAsia="ja-JP"/>
              </w:rPr>
              <w:t>upport</w:t>
            </w:r>
          </w:p>
        </w:tc>
      </w:tr>
      <w:tr w:rsidR="00385B9B" w14:paraId="3C7E36CD" w14:textId="77777777">
        <w:tc>
          <w:tcPr>
            <w:tcW w:w="1693" w:type="dxa"/>
          </w:tcPr>
          <w:p w14:paraId="40B11EB0" w14:textId="77777777" w:rsidR="00385B9B" w:rsidRDefault="00080E11">
            <w:pPr>
              <w:spacing w:after="0"/>
              <w:rPr>
                <w:rFonts w:eastAsia="ＭＳ 明朝"/>
                <w:bCs/>
                <w:lang w:eastAsia="ja-JP"/>
              </w:rPr>
            </w:pPr>
            <w:r>
              <w:rPr>
                <w:rFonts w:eastAsia="ＭＳ 明朝"/>
                <w:bCs/>
                <w:lang w:eastAsia="ja-JP"/>
              </w:rPr>
              <w:t>Nokia/NSB</w:t>
            </w:r>
          </w:p>
        </w:tc>
        <w:tc>
          <w:tcPr>
            <w:tcW w:w="8832" w:type="dxa"/>
          </w:tcPr>
          <w:p w14:paraId="65F32924" w14:textId="77777777" w:rsidR="00385B9B" w:rsidRDefault="00080E11">
            <w:pPr>
              <w:spacing w:after="0"/>
              <w:rPr>
                <w:rFonts w:eastAsia="ＭＳ 明朝"/>
                <w:bCs/>
                <w:iCs/>
                <w:lang w:eastAsia="ja-JP"/>
              </w:rPr>
            </w:pPr>
            <w:r>
              <w:rPr>
                <w:rFonts w:eastAsia="ＭＳ 明朝"/>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59E7A60F" w14:textId="77777777" w:rsidR="00385B9B" w:rsidRDefault="00080E11">
            <w:pPr>
              <w:spacing w:after="0"/>
              <w:rPr>
                <w:rFonts w:eastAsia="ＭＳ 明朝"/>
                <w:bCs/>
                <w:iCs/>
                <w:lang w:eastAsia="ja-JP"/>
              </w:rPr>
            </w:pPr>
            <w:r>
              <w:rPr>
                <w:rFonts w:eastAsia="ＭＳ 明朝" w:hint="eastAsia"/>
                <w:bCs/>
                <w:iCs/>
                <w:lang w:eastAsia="ja-JP"/>
              </w:rPr>
              <w:t>S</w:t>
            </w:r>
            <w:r>
              <w:rPr>
                <w:rFonts w:eastAsia="ＭＳ 明朝"/>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ＭＳ 明朝"/>
                <w:bCs/>
                <w:lang w:eastAsia="ja-JP"/>
              </w:rPr>
            </w:pPr>
            <w:r>
              <w:rPr>
                <w:rFonts w:eastAsia="ＭＳ 明朝"/>
                <w:bCs/>
                <w:lang w:eastAsia="ja-JP"/>
              </w:rPr>
              <w:t>Samsung</w:t>
            </w:r>
          </w:p>
        </w:tc>
        <w:tc>
          <w:tcPr>
            <w:tcW w:w="8832" w:type="dxa"/>
          </w:tcPr>
          <w:p w14:paraId="38B7916C" w14:textId="77777777" w:rsidR="00385B9B" w:rsidRDefault="00080E11">
            <w:pPr>
              <w:spacing w:after="0"/>
              <w:rPr>
                <w:rFonts w:eastAsia="ＭＳ 明朝"/>
                <w:bCs/>
                <w:iCs/>
                <w:lang w:eastAsia="ja-JP"/>
              </w:rPr>
            </w:pPr>
            <w:r>
              <w:rPr>
                <w:rFonts w:eastAsia="ＭＳ 明朝"/>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ＭＳ 明朝"/>
                <w:bCs/>
                <w:lang w:eastAsia="ja-JP"/>
              </w:rPr>
            </w:pPr>
            <w:r>
              <w:rPr>
                <w:rFonts w:eastAsia="ＭＳ 明朝"/>
                <w:bCs/>
                <w:lang w:eastAsia="ja-JP"/>
              </w:rPr>
              <w:t>Intel</w:t>
            </w:r>
          </w:p>
        </w:tc>
        <w:tc>
          <w:tcPr>
            <w:tcW w:w="8832" w:type="dxa"/>
          </w:tcPr>
          <w:p w14:paraId="27BE0EB2" w14:textId="77777777" w:rsidR="00385B9B" w:rsidRDefault="00080E11">
            <w:pPr>
              <w:spacing w:after="0"/>
              <w:rPr>
                <w:rFonts w:eastAsia="ＭＳ 明朝"/>
                <w:bCs/>
                <w:iCs/>
                <w:lang w:eastAsia="ja-JP"/>
              </w:rPr>
            </w:pPr>
            <w:r>
              <w:rPr>
                <w:rFonts w:eastAsia="ＭＳ 明朝"/>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ＭＳ 明朝"/>
                <w:bCs/>
                <w:lang w:eastAsia="ja-JP"/>
              </w:rPr>
            </w:pPr>
            <w:r>
              <w:rPr>
                <w:rFonts w:eastAsia="ＭＳ 明朝"/>
                <w:bCs/>
                <w:lang w:eastAsia="ja-JP"/>
              </w:rPr>
              <w:t>Ericsson</w:t>
            </w:r>
          </w:p>
        </w:tc>
        <w:tc>
          <w:tcPr>
            <w:tcW w:w="8832" w:type="dxa"/>
          </w:tcPr>
          <w:p w14:paraId="6B98DF41" w14:textId="77777777" w:rsidR="00385B9B" w:rsidRDefault="00080E11">
            <w:pPr>
              <w:spacing w:after="0"/>
              <w:rPr>
                <w:rFonts w:eastAsia="ＭＳ 明朝"/>
                <w:bCs/>
                <w:iCs/>
                <w:lang w:eastAsia="ja-JP"/>
              </w:rPr>
            </w:pPr>
            <w:r>
              <w:rPr>
                <w:rFonts w:eastAsia="ＭＳ 明朝"/>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ＭＳ 明朝"/>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4"/>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655E885A" w14:textId="77777777" w:rsidR="00385B9B" w:rsidRDefault="00080E11">
            <w:pPr>
              <w:spacing w:after="0"/>
              <w:rPr>
                <w:rFonts w:eastAsia="ＭＳ 明朝"/>
                <w:lang w:eastAsia="ja-JP"/>
              </w:rPr>
            </w:pPr>
            <w:r>
              <w:rPr>
                <w:rFonts w:eastAsia="ＭＳ 明朝" w:hint="eastAsia"/>
                <w:lang w:eastAsia="ja-JP"/>
              </w:rPr>
              <w:t>C</w:t>
            </w:r>
            <w:r>
              <w:rPr>
                <w:rFonts w:eastAsia="ＭＳ 明朝"/>
                <w:lang w:eastAsia="ja-JP"/>
              </w:rPr>
              <w:t>onfigured TDW length.</w:t>
            </w:r>
          </w:p>
        </w:tc>
      </w:tr>
      <w:tr w:rsidR="00385B9B" w14:paraId="33302F98" w14:textId="77777777">
        <w:tc>
          <w:tcPr>
            <w:tcW w:w="1693" w:type="dxa"/>
          </w:tcPr>
          <w:p w14:paraId="36483D3E" w14:textId="77777777" w:rsidR="00385B9B" w:rsidRDefault="00080E11">
            <w:pPr>
              <w:spacing w:after="0"/>
              <w:rPr>
                <w:rFonts w:eastAsia="ＭＳ 明朝"/>
                <w:bCs/>
                <w:lang w:eastAsia="ja-JP"/>
              </w:rPr>
            </w:pPr>
            <w:r>
              <w:rPr>
                <w:rFonts w:eastAsia="ＭＳ 明朝"/>
                <w:bCs/>
                <w:lang w:eastAsia="ja-JP"/>
              </w:rPr>
              <w:t>Nokia/NSB</w:t>
            </w:r>
          </w:p>
        </w:tc>
        <w:tc>
          <w:tcPr>
            <w:tcW w:w="8832" w:type="dxa"/>
          </w:tcPr>
          <w:p w14:paraId="0C6253A9" w14:textId="77777777" w:rsidR="00385B9B" w:rsidRDefault="00080E11">
            <w:pPr>
              <w:spacing w:after="0"/>
              <w:rPr>
                <w:rFonts w:eastAsia="ＭＳ 明朝"/>
                <w:lang w:eastAsia="ja-JP"/>
              </w:rPr>
            </w:pPr>
            <w:r>
              <w:rPr>
                <w:rFonts w:eastAsia="ＭＳ 明朝"/>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ＭＳ 明朝"/>
                <w:lang w:eastAsia="ja-JP"/>
              </w:rPr>
            </w:pPr>
            <w:r>
              <w:rPr>
                <w:rFonts w:eastAsia="ＭＳ 明朝"/>
                <w:lang w:eastAsia="ja-JP"/>
              </w:rPr>
              <w:t>Configured TDW length.</w:t>
            </w:r>
          </w:p>
        </w:tc>
      </w:tr>
      <w:tr w:rsidR="00385B9B" w14:paraId="6884F6A6" w14:textId="77777777">
        <w:tc>
          <w:tcPr>
            <w:tcW w:w="1693" w:type="dxa"/>
          </w:tcPr>
          <w:p w14:paraId="78F1D43D"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7068334D" w14:textId="77777777" w:rsidR="00385B9B" w:rsidRDefault="00080E11">
            <w:pPr>
              <w:spacing w:after="0"/>
              <w:rPr>
                <w:rFonts w:eastAsia="ＭＳ 明朝"/>
                <w:lang w:eastAsia="ja-JP"/>
              </w:rPr>
            </w:pPr>
            <w:r>
              <w:rPr>
                <w:rFonts w:eastAsia="ＭＳ 明朝"/>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ＭＳ 明朝"/>
                <w:lang w:eastAsia="ja-JP"/>
              </w:rPr>
            </w:pPr>
            <w:r>
              <w:rPr>
                <w:rFonts w:eastAsia="ＭＳ 明朝"/>
                <w:lang w:eastAsia="ja-JP"/>
              </w:rPr>
              <w:t>Configured TDW length.</w:t>
            </w:r>
          </w:p>
        </w:tc>
      </w:tr>
      <w:tr w:rsidR="00385B9B" w14:paraId="5CE1919C" w14:textId="77777777">
        <w:tc>
          <w:tcPr>
            <w:tcW w:w="1693" w:type="dxa"/>
          </w:tcPr>
          <w:p w14:paraId="4BE2EF04" w14:textId="77777777" w:rsidR="00385B9B" w:rsidRDefault="00080E11">
            <w:pPr>
              <w:spacing w:after="0"/>
              <w:rPr>
                <w:rFonts w:eastAsia="ＭＳ 明朝"/>
                <w:bCs/>
                <w:lang w:eastAsia="ja-JP"/>
              </w:rPr>
            </w:pPr>
            <w:r>
              <w:rPr>
                <w:rFonts w:eastAsia="ＭＳ 明朝"/>
                <w:bCs/>
                <w:lang w:eastAsia="ja-JP"/>
              </w:rPr>
              <w:t>Samsung</w:t>
            </w:r>
          </w:p>
        </w:tc>
        <w:tc>
          <w:tcPr>
            <w:tcW w:w="8832" w:type="dxa"/>
          </w:tcPr>
          <w:p w14:paraId="5BF83A4D" w14:textId="77777777" w:rsidR="00385B9B" w:rsidRDefault="00080E11">
            <w:pPr>
              <w:spacing w:after="0"/>
              <w:rPr>
                <w:rFonts w:eastAsia="ＭＳ 明朝"/>
                <w:lang w:eastAsia="ja-JP"/>
              </w:rPr>
            </w:pPr>
            <w:r>
              <w:rPr>
                <w:rFonts w:eastAsia="ＭＳ 明朝"/>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ＭＳ 明朝"/>
                <w:bCs/>
                <w:lang w:eastAsia="ja-JP"/>
              </w:rPr>
            </w:pPr>
            <w:r>
              <w:rPr>
                <w:rFonts w:eastAsia="ＭＳ 明朝"/>
                <w:bCs/>
                <w:lang w:eastAsia="ja-JP"/>
              </w:rPr>
              <w:t>Intel</w:t>
            </w:r>
          </w:p>
        </w:tc>
        <w:tc>
          <w:tcPr>
            <w:tcW w:w="8832" w:type="dxa"/>
          </w:tcPr>
          <w:p w14:paraId="7D10129E" w14:textId="77777777" w:rsidR="00385B9B" w:rsidRDefault="00080E11">
            <w:pPr>
              <w:spacing w:after="0"/>
              <w:rPr>
                <w:rFonts w:eastAsia="ＭＳ 明朝"/>
                <w:lang w:eastAsia="ja-JP"/>
              </w:rPr>
            </w:pPr>
            <w:r>
              <w:rPr>
                <w:rFonts w:eastAsia="ＭＳ 明朝"/>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ＭＳ 明朝"/>
                <w:bCs/>
                <w:lang w:eastAsia="ja-JP"/>
              </w:rPr>
            </w:pPr>
            <w:r>
              <w:rPr>
                <w:rFonts w:eastAsia="ＭＳ 明朝"/>
                <w:bCs/>
                <w:lang w:eastAsia="ja-JP"/>
              </w:rPr>
              <w:t>Ericsson</w:t>
            </w:r>
          </w:p>
        </w:tc>
        <w:tc>
          <w:tcPr>
            <w:tcW w:w="8832" w:type="dxa"/>
          </w:tcPr>
          <w:p w14:paraId="3C309CCE" w14:textId="77777777" w:rsidR="00385B9B" w:rsidRDefault="00080E11">
            <w:pPr>
              <w:spacing w:after="0"/>
              <w:rPr>
                <w:rFonts w:eastAsia="ＭＳ 明朝"/>
                <w:lang w:eastAsia="ja-JP"/>
              </w:rPr>
            </w:pPr>
            <w:r>
              <w:rPr>
                <w:rFonts w:eastAsia="ＭＳ 明朝"/>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af4"/>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498DA19F" w14:textId="77777777" w:rsidR="00385B9B" w:rsidRDefault="00080E11">
            <w:pPr>
              <w:spacing w:after="0"/>
              <w:rPr>
                <w:rFonts w:eastAsia="ＭＳ 明朝"/>
                <w:lang w:eastAsia="ja-JP"/>
              </w:rPr>
            </w:pPr>
            <w:r>
              <w:rPr>
                <w:rFonts w:eastAsia="ＭＳ 明朝" w:hint="eastAsia"/>
                <w:lang w:eastAsia="ja-JP"/>
              </w:rPr>
              <w:t>P</w:t>
            </w:r>
            <w:r>
              <w:rPr>
                <w:rFonts w:eastAsia="ＭＳ 明朝"/>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ＭＳ 明朝"/>
                <w:bCs/>
                <w:lang w:eastAsia="ja-JP"/>
              </w:rPr>
            </w:pPr>
            <w:r>
              <w:rPr>
                <w:rFonts w:eastAsia="ＭＳ 明朝"/>
                <w:bCs/>
                <w:lang w:eastAsia="ja-JP"/>
              </w:rPr>
              <w:t>Nokia/NSB</w:t>
            </w:r>
          </w:p>
        </w:tc>
        <w:tc>
          <w:tcPr>
            <w:tcW w:w="8832" w:type="dxa"/>
          </w:tcPr>
          <w:p w14:paraId="1C166502" w14:textId="77777777" w:rsidR="00385B9B" w:rsidRDefault="00080E11">
            <w:pPr>
              <w:spacing w:after="0"/>
              <w:rPr>
                <w:rFonts w:eastAsia="ＭＳ 明朝"/>
                <w:lang w:eastAsia="ja-JP"/>
              </w:rPr>
            </w:pPr>
            <w:r>
              <w:rPr>
                <w:rFonts w:eastAsia="ＭＳ 明朝"/>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ＭＳ 明朝"/>
                <w:bCs/>
                <w:lang w:eastAsia="ja-JP"/>
              </w:rPr>
            </w:pPr>
            <w:r>
              <w:rPr>
                <w:rFonts w:eastAsia="ＭＳ 明朝"/>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ＭＳ 明朝"/>
                <w:bCs/>
                <w:lang w:eastAsia="ja-JP"/>
              </w:rPr>
            </w:pPr>
            <w:r>
              <w:rPr>
                <w:rFonts w:eastAsia="ＭＳ 明朝"/>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ＭＳ 明朝"/>
                <w:bCs/>
                <w:lang w:eastAsia="ja-JP"/>
              </w:rPr>
            </w:pPr>
            <w:r>
              <w:rPr>
                <w:rFonts w:eastAsia="ＭＳ 明朝"/>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af4"/>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afb"/>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afb"/>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afb"/>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afb"/>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afb"/>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 xml:space="preserve">Huawei, </w:t>
            </w:r>
            <w:proofErr w:type="spellStart"/>
            <w:r>
              <w:rPr>
                <w:bCs/>
                <w:lang w:eastAsia="zh-CN"/>
              </w:rPr>
              <w:t>HiSilicon</w:t>
            </w:r>
            <w:proofErr w:type="spellEnd"/>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w:t>
            </w:r>
            <w:proofErr w:type="spellStart"/>
            <w:r>
              <w:rPr>
                <w:lang w:eastAsia="zh-CN"/>
              </w:rPr>
              <w:t>gNB</w:t>
            </w:r>
            <w:proofErr w:type="spellEnd"/>
            <w:r>
              <w:rPr>
                <w:lang w:eastAsia="zh-CN"/>
              </w:rPr>
              <w:t xml:space="preserve"> configures DMRS bundling is up to </w:t>
            </w:r>
            <w:proofErr w:type="spellStart"/>
            <w:r>
              <w:rPr>
                <w:lang w:eastAsia="zh-CN"/>
              </w:rPr>
              <w:t>gNB</w:t>
            </w:r>
            <w:proofErr w:type="spellEnd"/>
            <w:r>
              <w:rPr>
                <w:lang w:eastAsia="zh-CN"/>
              </w:rPr>
              <w:t xml:space="preserve">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 xml:space="preserve">@all,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afb"/>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afb"/>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af4"/>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similar to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(2..[</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p w14:paraId="317C93DF" w14:textId="7226E3FB"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3B811B4B"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 T</w:t>
            </w:r>
            <w:r w:rsidRPr="00371553">
              <w:rPr>
                <w:rFonts w:ascii="Arial" w:eastAsia="DengXian" w:hAnsi="Arial" w:cs="Arial"/>
                <w:color w:val="FF0000"/>
                <w:sz w:val="12"/>
                <w:szCs w:val="12"/>
                <w:lang w:eastAsia="zh-CN"/>
              </w:rPr>
              <w:t>his RRC parameter in shared for both DG-PUSCH and CG-PUSCH</w:t>
            </w:r>
          </w:p>
          <w:p w14:paraId="58643D15" w14:textId="6F318D25"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af4"/>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1658D904" w:rsidR="007A57B2" w:rsidRDefault="007A57B2" w:rsidP="006D2C57">
            <w:pPr>
              <w:spacing w:before="0" w:after="0"/>
              <w:rPr>
                <w:rFonts w:eastAsia="Malgun Gothic"/>
                <w:bCs/>
                <w:lang w:eastAsia="ko-KR"/>
              </w:rPr>
            </w:pP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r>
              <w:rPr>
                <w:rFonts w:eastAsia="Malgun Gothic"/>
                <w:lang w:eastAsia="ko-KR"/>
              </w:rPr>
              <w:t>Therefore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ＭＳ Ｐゴシック" w:eastAsia="ＭＳ Ｐゴシック" w:hAnsi="ＭＳ Ｐゴシック" w:cs="SimSun"/>
                <w:color w:val="000000"/>
                <w:sz w:val="24"/>
                <w:lang w:eastAsia="zh-CN"/>
              </w:rPr>
            </w:pPr>
            <w:r w:rsidRPr="00FF1B8C">
              <w:rPr>
                <w:rFonts w:eastAsia="ＭＳ Ｐゴシック"/>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w:t>
            </w:r>
            <w:r>
              <w:rPr>
                <w:rFonts w:eastAsia="Malgun Gothic"/>
                <w:lang w:eastAsia="ko-KR"/>
              </w:rPr>
              <w:lastRenderedPageBreak/>
              <w:t xml:space="preserve">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 and PUCCH-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7A57B2" w14:paraId="77B8311F" w14:textId="77777777" w:rsidTr="006D2C57">
        <w:tc>
          <w:tcPr>
            <w:tcW w:w="2222" w:type="dxa"/>
            <w:shd w:val="clear" w:color="auto" w:fill="auto"/>
          </w:tcPr>
          <w:p w14:paraId="41E03689" w14:textId="766954EB" w:rsidR="007A57B2" w:rsidRDefault="007A57B2" w:rsidP="006D2C57">
            <w:pPr>
              <w:spacing w:before="0" w:after="0"/>
              <w:rPr>
                <w:bCs/>
                <w:lang w:eastAsia="zh-CN"/>
              </w:rPr>
            </w:pPr>
          </w:p>
        </w:tc>
        <w:tc>
          <w:tcPr>
            <w:tcW w:w="7740" w:type="dxa"/>
            <w:shd w:val="clear" w:color="auto" w:fill="auto"/>
          </w:tcPr>
          <w:p w14:paraId="03B9532A" w14:textId="698A36E8" w:rsidR="007A57B2" w:rsidRDefault="007A57B2" w:rsidP="006D2C57">
            <w:pPr>
              <w:spacing w:before="0" w:after="0"/>
              <w:rPr>
                <w:lang w:eastAsia="zh-CN"/>
              </w:rPr>
            </w:pPr>
          </w:p>
        </w:tc>
      </w:tr>
    </w:tbl>
    <w:p w14:paraId="55E032E9" w14:textId="77777777" w:rsidR="007A57B2" w:rsidRPr="007A57B2" w:rsidRDefault="007A57B2" w:rsidP="007A57B2">
      <w:pPr>
        <w:rPr>
          <w:lang w:val="en-GB"/>
        </w:rPr>
      </w:pPr>
    </w:p>
    <w:p w14:paraId="3FE04288" w14:textId="77777777" w:rsidR="00385B9B" w:rsidRDefault="00080E11">
      <w:pPr>
        <w:pStyle w:val="1"/>
      </w:pPr>
      <w:r>
        <w:rPr>
          <w:lang w:val="en-US" w:eastAsia="zh-CN"/>
        </w:rPr>
        <w:t>D</w:t>
      </w:r>
      <w:proofErr w:type="spellStart"/>
      <w:r>
        <w:t>ynamic</w:t>
      </w:r>
      <w:proofErr w:type="spellEnd"/>
      <w:r>
        <w:t xml:space="preserve"> PUCCH repetition factor indication</w:t>
      </w:r>
      <w:bookmarkEnd w:id="6"/>
    </w:p>
    <w:p w14:paraId="19652D02" w14:textId="77777777" w:rsidR="00385B9B" w:rsidRDefault="00080E11">
      <w:pPr>
        <w:pStyle w:val="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afb"/>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ab"/>
        <w:spacing w:after="0" w:line="259" w:lineRule="auto"/>
        <w:jc w:val="left"/>
        <w:rPr>
          <w:rFonts w:ascii="Times New Roman" w:hAnsi="Times New Roman"/>
          <w:szCs w:val="20"/>
        </w:rPr>
      </w:pPr>
    </w:p>
    <w:p w14:paraId="7B670AAC" w14:textId="77777777" w:rsidR="00385B9B" w:rsidRDefault="00080E11">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afb"/>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6A406EF1" w14:textId="77777777" w:rsidR="00385B9B" w:rsidRDefault="00080E11">
            <w:pPr>
              <w:spacing w:before="0" w:after="0"/>
              <w:rPr>
                <w:rFonts w:eastAsia="ＭＳ 明朝"/>
                <w:bCs/>
                <w:lang w:eastAsia="ja-JP"/>
              </w:rPr>
            </w:pPr>
            <w:r>
              <w:rPr>
                <w:rFonts w:eastAsia="ＭＳ 明朝"/>
              </w:rPr>
              <w:t>We are fine with FL proposal 2.</w:t>
            </w:r>
          </w:p>
        </w:tc>
      </w:tr>
      <w:tr w:rsidR="00385B9B" w14:paraId="68A801DF" w14:textId="77777777">
        <w:tc>
          <w:tcPr>
            <w:tcW w:w="2335" w:type="dxa"/>
          </w:tcPr>
          <w:p w14:paraId="54163C10" w14:textId="77777777" w:rsidR="00385B9B" w:rsidRDefault="00080E11">
            <w:pPr>
              <w:spacing w:after="0"/>
              <w:rPr>
                <w:rFonts w:eastAsia="ＭＳ 明朝"/>
                <w:bCs/>
                <w:lang w:eastAsia="ja-JP"/>
              </w:rPr>
            </w:pPr>
            <w:r>
              <w:rPr>
                <w:rFonts w:hint="eastAsia"/>
                <w:bCs/>
                <w:lang w:eastAsia="zh-CN"/>
              </w:rPr>
              <w:t>CATT</w:t>
            </w:r>
          </w:p>
        </w:tc>
        <w:tc>
          <w:tcPr>
            <w:tcW w:w="7627" w:type="dxa"/>
          </w:tcPr>
          <w:p w14:paraId="740B1816" w14:textId="77777777" w:rsidR="00385B9B" w:rsidRDefault="00080E11">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afb"/>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 xml:space="preserve">an SPS PDSCH transmitted in </w:t>
            </w:r>
            <w:r>
              <w:rPr>
                <w:b/>
                <w:bCs/>
                <w:color w:val="FF0000"/>
                <w:u w:val="single"/>
              </w:rPr>
              <w:lastRenderedPageBreak/>
              <w:t>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lastRenderedPageBreak/>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afb"/>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lastRenderedPageBreak/>
        <w:t>For PUCCH DMRS bundling, when appliable, reuse the procedure developed for PUSCH DMRS bundling to determine configured TDW(s) and actual TDW(s).</w:t>
      </w:r>
    </w:p>
    <w:p w14:paraId="097E9674" w14:textId="77777777" w:rsidR="00385B9B" w:rsidRDefault="00080E11">
      <w:pPr>
        <w:pStyle w:val="afb"/>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afb"/>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a6"/>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7F33837" w14:textId="77777777" w:rsidR="00385B9B" w:rsidRDefault="00080E11">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385B9B" w14:paraId="4F8A5F03" w14:textId="77777777">
        <w:tc>
          <w:tcPr>
            <w:tcW w:w="2335" w:type="dxa"/>
          </w:tcPr>
          <w:p w14:paraId="22B52BDA" w14:textId="77777777" w:rsidR="00385B9B" w:rsidRDefault="00080E11">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B601174" w14:textId="77777777" w:rsidR="00385B9B" w:rsidRDefault="00080E11">
            <w:pPr>
              <w:spacing w:before="0" w:after="0"/>
              <w:rPr>
                <w:rFonts w:eastAsia="ＭＳ 明朝"/>
                <w:lang w:eastAsia="ja-JP"/>
              </w:rPr>
            </w:pPr>
            <w:r>
              <w:rPr>
                <w:rFonts w:eastAsia="ＭＳ 明朝"/>
              </w:rPr>
              <w:t>We support the proposal.</w:t>
            </w:r>
          </w:p>
        </w:tc>
      </w:tr>
      <w:tr w:rsidR="00385B9B" w14:paraId="1A20B58A" w14:textId="77777777">
        <w:tc>
          <w:tcPr>
            <w:tcW w:w="2335" w:type="dxa"/>
          </w:tcPr>
          <w:p w14:paraId="0A6BE80F" w14:textId="77777777" w:rsidR="00385B9B" w:rsidRDefault="00080E11">
            <w:pPr>
              <w:spacing w:after="0"/>
              <w:rPr>
                <w:rFonts w:eastAsia="ＭＳ 明朝"/>
                <w:bCs/>
                <w:lang w:eastAsia="ja-JP"/>
              </w:rPr>
            </w:pPr>
            <w:r>
              <w:rPr>
                <w:rFonts w:hint="eastAsia"/>
                <w:bCs/>
                <w:lang w:eastAsia="zh-CN"/>
              </w:rPr>
              <w:t>CATT</w:t>
            </w:r>
          </w:p>
        </w:tc>
        <w:tc>
          <w:tcPr>
            <w:tcW w:w="7627" w:type="dxa"/>
          </w:tcPr>
          <w:p w14:paraId="68B2457D" w14:textId="77777777" w:rsidR="00385B9B" w:rsidRDefault="00080E11">
            <w:pPr>
              <w:spacing w:after="0"/>
              <w:rPr>
                <w:rFonts w:eastAsia="ＭＳ 明朝"/>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lastRenderedPageBreak/>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7963551"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lastRenderedPageBreak/>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lastRenderedPageBreak/>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0C3EB0F" w14:textId="77777777" w:rsidR="00385B9B" w:rsidRDefault="00080E11">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FB4B8AA" w14:textId="77777777" w:rsidR="00385B9B" w:rsidRDefault="00080E11">
            <w:pPr>
              <w:spacing w:before="0" w:after="0"/>
              <w:rPr>
                <w:rFonts w:eastAsia="ＭＳ 明朝"/>
                <w:bCs/>
                <w:color w:val="000000" w:themeColor="text1"/>
                <w:lang w:eastAsia="ja-JP"/>
              </w:rPr>
            </w:pPr>
            <w:r>
              <w:rPr>
                <w:rFonts w:eastAsia="ＭＳ 明朝"/>
              </w:rPr>
              <w:t>We support the proposal.</w:t>
            </w:r>
          </w:p>
        </w:tc>
      </w:tr>
      <w:tr w:rsidR="00385B9B" w14:paraId="5647413D" w14:textId="77777777">
        <w:tc>
          <w:tcPr>
            <w:tcW w:w="2335" w:type="dxa"/>
          </w:tcPr>
          <w:p w14:paraId="61521BED" w14:textId="77777777" w:rsidR="00385B9B" w:rsidRDefault="00080E11">
            <w:pPr>
              <w:spacing w:after="0"/>
              <w:rPr>
                <w:rFonts w:eastAsia="ＭＳ 明朝"/>
                <w:bCs/>
                <w:lang w:eastAsia="ja-JP"/>
              </w:rPr>
            </w:pPr>
            <w:r>
              <w:rPr>
                <w:rFonts w:hint="eastAsia"/>
                <w:bCs/>
                <w:lang w:eastAsia="zh-CN"/>
              </w:rPr>
              <w:t>CATT</w:t>
            </w:r>
          </w:p>
        </w:tc>
        <w:tc>
          <w:tcPr>
            <w:tcW w:w="7627" w:type="dxa"/>
          </w:tcPr>
          <w:p w14:paraId="26062F09" w14:textId="77777777" w:rsidR="00385B9B" w:rsidRDefault="00080E11">
            <w:pPr>
              <w:spacing w:after="0"/>
              <w:rPr>
                <w:rFonts w:eastAsia="ＭＳ 明朝"/>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ＭＳ 明朝"/>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ＭＳ 明朝"/>
                <w:color w:val="000000" w:themeColor="text1"/>
                <w:lang w:eastAsia="ja-JP"/>
              </w:rPr>
            </w:pPr>
            <w:r>
              <w:rPr>
                <w:rFonts w:eastAsia="ＭＳ 明朝"/>
                <w:color w:val="000000" w:themeColor="text1"/>
              </w:rPr>
              <w:t>Thank you for the comment to us(?). We point the spec text that already captured the proposal below.</w:t>
            </w:r>
          </w:p>
          <w:tbl>
            <w:tblPr>
              <w:tblStyle w:val="af4"/>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ＭＳ 明朝"/>
                      <w:color w:val="000000" w:themeColor="text1"/>
                    </w:rPr>
                  </w:pPr>
                  <w:r>
                    <w:rPr>
                      <w:rFonts w:eastAsia="ＭＳ 明朝"/>
                      <w:color w:val="000000" w:themeColor="text1"/>
                    </w:rPr>
                    <w:t>38.214-h00</w:t>
                  </w:r>
                </w:p>
                <w:p w14:paraId="46419257" w14:textId="77777777" w:rsidR="00385B9B" w:rsidRDefault="00080E11">
                  <w:pPr>
                    <w:rPr>
                      <w:rFonts w:eastAsia="ＭＳ 明朝"/>
                      <w:color w:val="000000" w:themeColor="text1"/>
                    </w:rPr>
                  </w:pPr>
                  <w:r>
                    <w:rPr>
                      <w:rFonts w:eastAsia="ＭＳ 明朝"/>
                      <w:color w:val="000000" w:themeColor="text1"/>
                    </w:rPr>
                    <w:t>6.1.7</w:t>
                  </w:r>
                </w:p>
                <w:p w14:paraId="5C97F396" w14:textId="77777777" w:rsidR="00385B9B" w:rsidRDefault="00080E11">
                  <w:pPr>
                    <w:rPr>
                      <w:rFonts w:eastAsia="ＭＳ 明朝"/>
                      <w:color w:val="000000" w:themeColor="text1"/>
                    </w:rPr>
                  </w:pPr>
                  <w:r>
                    <w:rPr>
                      <w:rFonts w:eastAsia="ＭＳ 明朝"/>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lastRenderedPageBreak/>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lastRenderedPageBreak/>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ＭＳ 明朝"/>
                <w:bCs/>
              </w:rPr>
              <w:t>Panasonic</w:t>
            </w:r>
          </w:p>
        </w:tc>
        <w:tc>
          <w:tcPr>
            <w:tcW w:w="7627" w:type="dxa"/>
          </w:tcPr>
          <w:p w14:paraId="49CC6B48" w14:textId="77777777" w:rsidR="00385B9B" w:rsidRDefault="00080E11">
            <w:pPr>
              <w:spacing w:after="0"/>
              <w:rPr>
                <w:lang w:eastAsia="zh-CN"/>
              </w:rPr>
            </w:pPr>
            <w:r>
              <w:rPr>
                <w:rFonts w:eastAsia="ＭＳ 明朝"/>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632D406" w14:textId="77777777" w:rsidR="00385B9B" w:rsidRDefault="00080E11">
            <w:pPr>
              <w:spacing w:before="0"/>
              <w:rPr>
                <w:rFonts w:eastAsia="ＭＳ 明朝"/>
              </w:rPr>
            </w:pPr>
            <w:r>
              <w:rPr>
                <w:rFonts w:eastAsia="ＭＳ 明朝"/>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663A26D" w14:textId="77777777" w:rsidR="00385B9B" w:rsidRDefault="00080E11">
            <w:pPr>
              <w:rPr>
                <w:rFonts w:eastAsia="ＭＳ 明朝"/>
                <w:bCs/>
                <w:lang w:val="en-GB" w:eastAsia="ja-JP"/>
              </w:rPr>
            </w:pPr>
            <w:r>
              <w:rPr>
                <w:rFonts w:eastAsia="ＭＳ 明朝" w:hint="eastAsia"/>
                <w:bCs/>
                <w:lang w:val="en-GB" w:eastAsia="ja-JP"/>
              </w:rPr>
              <w:t>W</w:t>
            </w:r>
            <w:r>
              <w:rPr>
                <w:rFonts w:eastAsia="ＭＳ 明朝"/>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ＭＳ 明朝"/>
                <w:bCs/>
                <w:lang w:eastAsia="ja-JP"/>
              </w:rPr>
            </w:pPr>
            <w:r>
              <w:rPr>
                <w:rFonts w:eastAsia="ＭＳ 明朝"/>
                <w:bCs/>
                <w:lang w:eastAsia="ja-JP"/>
              </w:rPr>
              <w:t>OPPO</w:t>
            </w:r>
          </w:p>
        </w:tc>
        <w:tc>
          <w:tcPr>
            <w:tcW w:w="7627" w:type="dxa"/>
          </w:tcPr>
          <w:p w14:paraId="74C417F3" w14:textId="77777777" w:rsidR="00385B9B" w:rsidRDefault="00080E11">
            <w:pPr>
              <w:rPr>
                <w:rFonts w:eastAsia="ＭＳ 明朝"/>
                <w:bCs/>
                <w:lang w:val="en-GB"/>
              </w:rPr>
            </w:pPr>
            <w:r>
              <w:rPr>
                <w:rFonts w:eastAsia="ＭＳ 明朝"/>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2"/>
      </w:pPr>
      <w:r>
        <w:lastRenderedPageBreak/>
        <w:t xml:space="preserve">Inter slot </w:t>
      </w:r>
      <w:proofErr w:type="spellStart"/>
      <w:r>
        <w:t>freq</w:t>
      </w:r>
      <w:proofErr w:type="spellEnd"/>
      <w:r>
        <w:t xml:space="preserve">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afb"/>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afb"/>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afb"/>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afb"/>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afb"/>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afb"/>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afb"/>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afb"/>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afb"/>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afb"/>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afb"/>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afb"/>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afb"/>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3627C744" w14:textId="77777777" w:rsidR="00385B9B" w:rsidRDefault="00080E11">
      <w:pPr>
        <w:pStyle w:val="afb"/>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afb"/>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ab"/>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ab"/>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afb"/>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afb"/>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lastRenderedPageBreak/>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afb"/>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73C38003" w14:textId="77777777" w:rsidR="00385B9B" w:rsidRDefault="00080E11">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7FC50B1F" w14:textId="77777777" w:rsidR="00385B9B" w:rsidRDefault="00080E11">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ＭＳ 明朝"/>
                <w:bCs/>
                <w:lang w:eastAsia="ja-JP"/>
              </w:rPr>
            </w:pPr>
            <w:r>
              <w:rPr>
                <w:rFonts w:hint="eastAsia"/>
                <w:bCs/>
                <w:lang w:eastAsia="zh-CN"/>
              </w:rPr>
              <w:lastRenderedPageBreak/>
              <w:t>CATT</w:t>
            </w:r>
          </w:p>
        </w:tc>
        <w:tc>
          <w:tcPr>
            <w:tcW w:w="4344" w:type="dxa"/>
          </w:tcPr>
          <w:p w14:paraId="68E5E52D" w14:textId="77777777" w:rsidR="00385B9B" w:rsidRDefault="00080E11">
            <w:pPr>
              <w:spacing w:after="0"/>
              <w:rPr>
                <w:rFonts w:eastAsia="ＭＳ 明朝"/>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afb"/>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afb"/>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lastRenderedPageBreak/>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afb"/>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30E02620" w14:textId="77777777" w:rsidR="00385B9B" w:rsidRDefault="00080E11">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as the following:</w:t>
            </w:r>
          </w:p>
          <w:p w14:paraId="22235D83" w14:textId="77777777" w:rsidR="00385B9B" w:rsidRDefault="00080E11">
            <w:pPr>
              <w:spacing w:after="0"/>
              <w:rPr>
                <w:bCs/>
                <w:lang w:eastAsia="zh-CN"/>
              </w:rPr>
            </w:pPr>
            <w:r>
              <w:rPr>
                <w:rFonts w:eastAsia="ＭＳ 明朝"/>
                <w:lang w:eastAsia="ja-JP"/>
              </w:rPr>
              <w:lastRenderedPageBreak/>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41C733CC" w14:textId="77777777" w:rsidR="00385B9B" w:rsidRDefault="00080E11">
            <w:pPr>
              <w:spacing w:before="0" w:after="0"/>
              <w:rPr>
                <w:rFonts w:eastAsia="ＭＳ 明朝"/>
                <w:lang w:eastAsia="ja-JP"/>
              </w:rPr>
            </w:pPr>
            <w:r>
              <w:rPr>
                <w:rFonts w:eastAsia="ＭＳ 明朝"/>
                <w:lang w:eastAsia="ja-JP"/>
              </w:rPr>
              <w:lastRenderedPageBreak/>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121ADE59" w14:textId="77777777" w:rsidR="00385B9B" w:rsidRDefault="00080E11" w:rsidP="002F52D3">
            <w:pPr>
              <w:pStyle w:val="ab"/>
              <w:adjustRightInd w:val="0"/>
              <w:snapToGrid w:val="0"/>
              <w:spacing w:beforeLines="50"/>
              <w:rPr>
                <w:iCs/>
              </w:rPr>
            </w:pPr>
            <w:r>
              <w:rPr>
                <w:rFonts w:eastAsia="ＭＳ 明朝" w:hint="eastAsia"/>
                <w:lang w:eastAsia="ja-JP"/>
              </w:rPr>
              <w:lastRenderedPageBreak/>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4344" w:type="dxa"/>
          </w:tcPr>
          <w:p w14:paraId="55D0AA96" w14:textId="77777777" w:rsidR="00385B9B" w:rsidRDefault="00080E11">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ＭＳ 明朝"/>
                <w:bCs/>
                <w:lang w:eastAsia="ja-JP"/>
              </w:rPr>
            </w:pPr>
            <w:r>
              <w:rPr>
                <w:rFonts w:hint="eastAsia"/>
                <w:bCs/>
                <w:lang w:eastAsia="zh-CN"/>
              </w:rPr>
              <w:t>CATT</w:t>
            </w:r>
          </w:p>
        </w:tc>
        <w:tc>
          <w:tcPr>
            <w:tcW w:w="4344" w:type="dxa"/>
          </w:tcPr>
          <w:p w14:paraId="6D14A6C3" w14:textId="77777777" w:rsidR="00385B9B" w:rsidRDefault="00080E11">
            <w:pPr>
              <w:spacing w:after="0"/>
              <w:rPr>
                <w:rFonts w:eastAsia="ＭＳ 明朝"/>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w:t>
            </w:r>
            <w:proofErr w:type="spellStart"/>
            <w:r>
              <w:rPr>
                <w:rFonts w:eastAsia="ＭＳ 明朝"/>
                <w:iCs/>
                <w:lang w:eastAsia="ja-JP"/>
              </w:rPr>
              <w:t>e.g</w:t>
            </w:r>
            <w:proofErr w:type="spellEnd"/>
            <w:r>
              <w:rPr>
                <w:rFonts w:eastAsia="ＭＳ 明朝"/>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ＭＳ 明朝"/>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a9"/>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ＭＳ 明朝"/>
                <w:iCs/>
                <w:lang w:eastAsia="ja-JP"/>
              </w:rPr>
            </w:pPr>
            <w:r>
              <w:rPr>
                <w:rFonts w:hint="eastAsia"/>
                <w:bCs/>
                <w:lang w:eastAsia="zh-CN"/>
              </w:rPr>
              <w:lastRenderedPageBreak/>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lastRenderedPageBreak/>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ＭＳ 明朝"/>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lastRenderedPageBreak/>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lastRenderedPageBreak/>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4344" w:type="dxa"/>
          </w:tcPr>
          <w:p w14:paraId="0139E8E2" w14:textId="77777777" w:rsidR="00385B9B" w:rsidRDefault="00080E11">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ＭＳ 明朝"/>
                <w:bCs/>
                <w:lang w:eastAsia="ja-JP"/>
              </w:rPr>
            </w:pPr>
            <w:r>
              <w:rPr>
                <w:rFonts w:hint="eastAsia"/>
                <w:bCs/>
                <w:lang w:eastAsia="zh-CN"/>
              </w:rPr>
              <w:t>CATT</w:t>
            </w:r>
          </w:p>
        </w:tc>
        <w:tc>
          <w:tcPr>
            <w:tcW w:w="4344" w:type="dxa"/>
          </w:tcPr>
          <w:p w14:paraId="1B8041C3" w14:textId="77777777" w:rsidR="00385B9B" w:rsidRDefault="00080E11">
            <w:pPr>
              <w:spacing w:after="0"/>
              <w:rPr>
                <w:rFonts w:eastAsia="ＭＳ 明朝"/>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ＭＳ 明朝"/>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ＭＳ 明朝"/>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85B9B" w14:paraId="1477757F" w14:textId="77777777">
        <w:tc>
          <w:tcPr>
            <w:tcW w:w="1693" w:type="dxa"/>
          </w:tcPr>
          <w:p w14:paraId="4FD104E1"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afb"/>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afb"/>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lastRenderedPageBreak/>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afb"/>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afb"/>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afb"/>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46067A">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46067A">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afb"/>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afb"/>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46067A">
      <w:pPr>
        <w:pStyle w:val="afb"/>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ab"/>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ab"/>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afb"/>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afb"/>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afb"/>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afb"/>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afb"/>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afb"/>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afb"/>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afb"/>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47008269" w14:textId="77777777" w:rsidR="00385B9B" w:rsidRDefault="00080E11">
            <w:pPr>
              <w:spacing w:after="0"/>
              <w:rPr>
                <w:rFonts w:eastAsia="ＭＳ 明朝"/>
                <w:lang w:eastAsia="ja-JP"/>
              </w:rPr>
            </w:pPr>
            <w:r>
              <w:rPr>
                <w:rFonts w:eastAsia="ＭＳ 明朝"/>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6D6DDD9C" w14:textId="77777777" w:rsidR="00385B9B" w:rsidRDefault="00080E11">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ＭＳ 明朝"/>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lastRenderedPageBreak/>
              <w:t>QC</w:t>
            </w:r>
          </w:p>
        </w:tc>
        <w:tc>
          <w:tcPr>
            <w:tcW w:w="8202" w:type="dxa"/>
          </w:tcPr>
          <w:p w14:paraId="35D3B79A" w14:textId="77777777" w:rsidR="00385B9B" w:rsidRDefault="00080E11">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28CBC936" w14:textId="77777777" w:rsidR="00385B9B" w:rsidRDefault="00080E11">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525D67AA" w14:textId="77777777" w:rsidR="00385B9B" w:rsidRDefault="00080E11">
            <w:pPr>
              <w:spacing w:before="0" w:after="0"/>
              <w:rPr>
                <w:rFonts w:eastAsia="ＭＳ 明朝"/>
                <w:lang w:eastAsia="ja-JP"/>
              </w:rPr>
            </w:pPr>
            <w:r>
              <w:rPr>
                <w:rFonts w:eastAsia="ＭＳ 明朝"/>
                <w:lang w:eastAsia="zh-CN"/>
              </w:rPr>
              <w:t xml:space="preserve">No. </w:t>
            </w:r>
          </w:p>
        </w:tc>
        <w:tc>
          <w:tcPr>
            <w:tcW w:w="5017" w:type="dxa"/>
          </w:tcPr>
          <w:p w14:paraId="645EBAA0" w14:textId="77777777" w:rsidR="00385B9B" w:rsidRDefault="00080E11">
            <w:pPr>
              <w:spacing w:before="0" w:after="0"/>
            </w:pPr>
            <w:r>
              <w:rPr>
                <w:rFonts w:eastAsia="ＭＳ 明朝"/>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ＭＳ 明朝"/>
                <w:lang w:eastAsia="ja-JP"/>
              </w:rPr>
            </w:pPr>
            <w:r>
              <w:rPr>
                <w:rFonts w:hint="eastAsia"/>
                <w:bCs/>
                <w:lang w:eastAsia="zh-CN"/>
              </w:rPr>
              <w:t>CATT</w:t>
            </w:r>
          </w:p>
        </w:tc>
        <w:tc>
          <w:tcPr>
            <w:tcW w:w="3252" w:type="dxa"/>
          </w:tcPr>
          <w:p w14:paraId="663CE1D7" w14:textId="77777777" w:rsidR="00385B9B" w:rsidRDefault="00080E11">
            <w:pPr>
              <w:spacing w:after="0"/>
              <w:rPr>
                <w:rFonts w:eastAsia="ＭＳ 明朝"/>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ＭＳ 明朝"/>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2AFAC193"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 xml:space="preserve">Considering that 1 hop and 4 Rx antennas already provide a diversity order of 8, which is more than enough (without </w:t>
            </w:r>
            <w:r>
              <w:rPr>
                <w:lang w:eastAsia="zh-CN"/>
              </w:rPr>
              <w:lastRenderedPageBreak/>
              <w:t>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lastRenderedPageBreak/>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 xml:space="preserve">If the concern is that increasing the number of frequency hopping offsets would lead to a complicated frequency </w:t>
            </w:r>
            <w:r>
              <w:rPr>
                <w:lang w:eastAsia="zh-CN"/>
              </w:rPr>
              <w:lastRenderedPageBreak/>
              <w:t>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lastRenderedPageBreak/>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 xml:space="preserve">Huawei, </w:t>
            </w:r>
            <w:proofErr w:type="spellStart"/>
            <w:r>
              <w:rPr>
                <w:lang w:eastAsia="zh-CN"/>
              </w:rPr>
              <w:t>HiSilicon</w:t>
            </w:r>
            <w:proofErr w:type="spellEnd"/>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游明朝"/>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afb"/>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afb"/>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afb"/>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afb"/>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afb"/>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afb"/>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afb"/>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afb"/>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6083F2FF" w14:textId="77777777" w:rsidR="00385B9B" w:rsidRDefault="00080E11">
      <w:pPr>
        <w:pStyle w:val="afb"/>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afb"/>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afb"/>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afb"/>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w:t>
            </w:r>
            <w:r>
              <w:rPr>
                <w:lang w:eastAsia="zh-CN"/>
              </w:rPr>
              <w:lastRenderedPageBreak/>
              <w:t>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lastRenderedPageBreak/>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2F4C5729" w14:textId="77777777" w:rsidR="00385B9B" w:rsidRDefault="00080E11">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1EB890AB" w14:textId="77777777" w:rsidR="00385B9B" w:rsidRDefault="00080E11">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ＭＳ 明朝"/>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ＭＳ 明朝"/>
                <w:lang w:eastAsia="ja-JP"/>
              </w:rPr>
            </w:pPr>
          </w:p>
        </w:tc>
      </w:tr>
      <w:tr w:rsidR="00385B9B" w14:paraId="4D043D0E" w14:textId="77777777">
        <w:tc>
          <w:tcPr>
            <w:tcW w:w="1693" w:type="dxa"/>
          </w:tcPr>
          <w:p w14:paraId="59696255" w14:textId="77777777" w:rsidR="00385B9B" w:rsidRDefault="00080E11">
            <w:pPr>
              <w:spacing w:after="0"/>
              <w:rPr>
                <w:rFonts w:eastAsia="ＭＳ 明朝"/>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ＭＳ 明朝"/>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44F41514" w14:textId="77777777" w:rsidR="00385B9B" w:rsidRDefault="00080E11">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62D970A9" w14:textId="77777777" w:rsidR="00385B9B" w:rsidRDefault="00385B9B">
            <w:pPr>
              <w:spacing w:after="0"/>
              <w:rPr>
                <w:rFonts w:eastAsia="ＭＳ 明朝"/>
                <w:lang w:eastAsia="ja-JP"/>
              </w:rPr>
            </w:pPr>
          </w:p>
        </w:tc>
      </w:tr>
      <w:tr w:rsidR="00385B9B" w14:paraId="4D62E5DD" w14:textId="77777777">
        <w:tc>
          <w:tcPr>
            <w:tcW w:w="1693" w:type="dxa"/>
          </w:tcPr>
          <w:p w14:paraId="5C383CD9" w14:textId="77777777" w:rsidR="00385B9B" w:rsidRDefault="00080E11">
            <w:pPr>
              <w:spacing w:after="0"/>
              <w:rPr>
                <w:rFonts w:eastAsia="ＭＳ 明朝"/>
                <w:bCs/>
                <w:lang w:eastAsia="ja-JP"/>
              </w:rPr>
            </w:pPr>
            <w:proofErr w:type="spellStart"/>
            <w:r>
              <w:rPr>
                <w:rFonts w:eastAsia="Malgun Gothic"/>
                <w:bCs/>
                <w:lang w:eastAsia="ko-KR"/>
              </w:rPr>
              <w:t>InterDigital</w:t>
            </w:r>
            <w:proofErr w:type="spellEnd"/>
          </w:p>
        </w:tc>
        <w:tc>
          <w:tcPr>
            <w:tcW w:w="3252" w:type="dxa"/>
          </w:tcPr>
          <w:p w14:paraId="74833C93" w14:textId="77777777" w:rsidR="00385B9B" w:rsidRDefault="00080E11">
            <w:pPr>
              <w:rPr>
                <w:rFonts w:eastAsia="ＭＳ 明朝"/>
                <w:lang w:eastAsia="ja-JP"/>
              </w:rPr>
            </w:pPr>
            <w:r>
              <w:rPr>
                <w:rFonts w:eastAsia="Malgun Gothic"/>
                <w:lang w:eastAsia="ko-KR"/>
              </w:rPr>
              <w:t>Option 2</w:t>
            </w:r>
          </w:p>
        </w:tc>
        <w:tc>
          <w:tcPr>
            <w:tcW w:w="5017" w:type="dxa"/>
          </w:tcPr>
          <w:p w14:paraId="69B7DB3F" w14:textId="77777777" w:rsidR="00385B9B" w:rsidRDefault="00080E11">
            <w:pPr>
              <w:spacing w:after="0"/>
              <w:rPr>
                <w:rFonts w:eastAsia="ＭＳ 明朝"/>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w:t>
            </w:r>
            <w:r>
              <w:rPr>
                <w:szCs w:val="21"/>
                <w:lang w:eastAsia="zh-CN"/>
              </w:rPr>
              <w:lastRenderedPageBreak/>
              <w:t xml:space="preserve">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lastRenderedPageBreak/>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lastRenderedPageBreak/>
        <w:t>Support separate rules/procedures to determine frequency hopping for PUCCH/PUSCH with DMRS bundling</w:t>
      </w:r>
    </w:p>
    <w:p w14:paraId="283DB57F" w14:textId="77777777" w:rsidR="00385B9B" w:rsidRDefault="00080E11">
      <w:pPr>
        <w:pStyle w:val="afb"/>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OPPO,   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afb"/>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afb"/>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4"/>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w:t>
            </w:r>
            <w:r>
              <w:rPr>
                <w:lang w:eastAsia="zh-CN"/>
              </w:rPr>
              <w:lastRenderedPageBreak/>
              <w:t xml:space="preserve">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lastRenderedPageBreak/>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ＭＳ 明朝"/>
                <w:bCs/>
              </w:rPr>
              <w:t>Panasonic</w:t>
            </w:r>
          </w:p>
        </w:tc>
        <w:tc>
          <w:tcPr>
            <w:tcW w:w="8292" w:type="dxa"/>
          </w:tcPr>
          <w:p w14:paraId="312586C0" w14:textId="77777777" w:rsidR="00385B9B" w:rsidRDefault="00080E11">
            <w:pPr>
              <w:spacing w:after="0"/>
              <w:rPr>
                <w:lang w:eastAsia="zh-CN"/>
              </w:rPr>
            </w:pPr>
            <w:r>
              <w:rPr>
                <w:rFonts w:eastAsia="ＭＳ 明朝"/>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ＭＳ 明朝"/>
                <w:bCs/>
              </w:rPr>
            </w:pPr>
            <w:r>
              <w:rPr>
                <w:rFonts w:eastAsia="ＭＳ 明朝"/>
                <w:bCs/>
              </w:rPr>
              <w:t>Sharp</w:t>
            </w:r>
          </w:p>
        </w:tc>
        <w:tc>
          <w:tcPr>
            <w:tcW w:w="8292" w:type="dxa"/>
          </w:tcPr>
          <w:p w14:paraId="7699712B" w14:textId="77777777" w:rsidR="00385B9B" w:rsidRDefault="00080E11">
            <w:pPr>
              <w:spacing w:before="0"/>
              <w:rPr>
                <w:rFonts w:eastAsia="ＭＳ 明朝"/>
              </w:rPr>
            </w:pPr>
            <w:r>
              <w:rPr>
                <w:rFonts w:eastAsia="ＭＳ 明朝"/>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5E9C9752" w14:textId="77777777" w:rsidR="00385B9B" w:rsidRDefault="00080E11">
            <w:pPr>
              <w:rPr>
                <w:rFonts w:eastAsia="ＭＳ 明朝"/>
                <w:lang w:eastAsia="ja-JP"/>
              </w:rPr>
            </w:pPr>
            <w:r>
              <w:rPr>
                <w:rFonts w:eastAsia="ＭＳ 明朝" w:hint="eastAsia"/>
                <w:lang w:eastAsia="ja-JP"/>
              </w:rPr>
              <w:t>W</w:t>
            </w:r>
            <w:r>
              <w:rPr>
                <w:rFonts w:eastAsia="ＭＳ 明朝"/>
                <w:lang w:eastAsia="ja-JP"/>
              </w:rPr>
              <w:t>e are fine with the proposal, and see the comment form FL in the 1</w:t>
            </w:r>
            <w:r>
              <w:rPr>
                <w:rFonts w:eastAsia="ＭＳ 明朝"/>
                <w:vertAlign w:val="superscript"/>
                <w:lang w:eastAsia="ja-JP"/>
              </w:rPr>
              <w:t>st</w:t>
            </w:r>
            <w:r>
              <w:rPr>
                <w:rFonts w:eastAsia="ＭＳ 明朝"/>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ＭＳ 明朝"/>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ＭＳ 明朝"/>
                <w:bCs/>
              </w:rPr>
            </w:pPr>
            <w:r>
              <w:rPr>
                <w:rFonts w:eastAsia="ＭＳ 明朝"/>
                <w:bCs/>
              </w:rPr>
              <w:t>OPPO</w:t>
            </w:r>
          </w:p>
        </w:tc>
        <w:tc>
          <w:tcPr>
            <w:tcW w:w="8292" w:type="dxa"/>
          </w:tcPr>
          <w:p w14:paraId="16622909" w14:textId="77777777" w:rsidR="00385B9B" w:rsidRDefault="00080E11">
            <w:pPr>
              <w:rPr>
                <w:rFonts w:eastAsia="ＭＳ 明朝"/>
              </w:rPr>
            </w:pPr>
            <w:r>
              <w:rPr>
                <w:rFonts w:eastAsia="ＭＳ 明朝"/>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lastRenderedPageBreak/>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multiplexing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r>
              <w:rPr>
                <w:color w:val="00B0F0"/>
                <w:lang w:eastAsia="zh-CN"/>
              </w:rPr>
              <w:t>a</w:t>
            </w:r>
            <w:proofErr w:type="spell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afb"/>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afb"/>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46067A">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46067A">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afb"/>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afb"/>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46067A">
            <w:pPr>
              <w:pStyle w:val="afb"/>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w:t>
            </w:r>
            <w:proofErr w:type="spellStart"/>
            <w:r>
              <w:rPr>
                <w:rFonts w:eastAsia="Malgun Gothic"/>
                <w:lang w:eastAsia="ko-KR"/>
              </w:rPr>
              <w:t>gNB</w:t>
            </w:r>
            <w:proofErr w:type="spellEnd"/>
            <w:r>
              <w:rPr>
                <w:rFonts w:eastAsia="Malgun Gothic"/>
                <w:lang w:eastAsia="ko-KR"/>
              </w:rPr>
              <w:t xml:space="preserve">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lastRenderedPageBreak/>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lastRenderedPageBreak/>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ＭＳ 明朝"/>
                <w:bCs/>
              </w:rPr>
              <w:t>Panasonic</w:t>
            </w:r>
          </w:p>
        </w:tc>
        <w:tc>
          <w:tcPr>
            <w:tcW w:w="8292" w:type="dxa"/>
          </w:tcPr>
          <w:p w14:paraId="441D80DC" w14:textId="77777777" w:rsidR="00385B9B" w:rsidRDefault="00080E11">
            <w:pPr>
              <w:spacing w:after="0"/>
              <w:rPr>
                <w:lang w:eastAsia="zh-CN"/>
              </w:rPr>
            </w:pPr>
            <w:r>
              <w:rPr>
                <w:rFonts w:eastAsia="ＭＳ 明朝"/>
                <w:bCs/>
              </w:rPr>
              <w:t>Support</w:t>
            </w:r>
          </w:p>
        </w:tc>
      </w:tr>
      <w:tr w:rsidR="00385B9B" w14:paraId="166B6ACF" w14:textId="77777777">
        <w:tc>
          <w:tcPr>
            <w:tcW w:w="1693" w:type="dxa"/>
          </w:tcPr>
          <w:p w14:paraId="0B4A8E55"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46431437" w14:textId="77777777" w:rsidR="00385B9B" w:rsidRDefault="00080E11">
            <w:pPr>
              <w:spacing w:after="0"/>
              <w:rPr>
                <w:rFonts w:eastAsia="ＭＳ 明朝"/>
                <w:bCs/>
                <w:lang w:eastAsia="ja-JP"/>
              </w:rPr>
            </w:pPr>
            <w:r>
              <w:rPr>
                <w:rFonts w:eastAsia="ＭＳ 明朝" w:hint="eastAsia"/>
                <w:bCs/>
                <w:lang w:eastAsia="ja-JP"/>
              </w:rPr>
              <w:t>W</w:t>
            </w:r>
            <w:r>
              <w:rPr>
                <w:rFonts w:eastAsia="ＭＳ 明朝"/>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ＭＳ 明朝"/>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ＭＳ 明朝"/>
                <w:bCs/>
              </w:rPr>
            </w:pPr>
            <w:r>
              <w:rPr>
                <w:rFonts w:eastAsia="ＭＳ 明朝"/>
                <w:bCs/>
              </w:rPr>
              <w:t>OPPO</w:t>
            </w:r>
          </w:p>
        </w:tc>
        <w:tc>
          <w:tcPr>
            <w:tcW w:w="8292" w:type="dxa"/>
          </w:tcPr>
          <w:p w14:paraId="40CE73B5" w14:textId="77777777" w:rsidR="00385B9B" w:rsidRDefault="00080E11">
            <w:pPr>
              <w:spacing w:after="0"/>
              <w:rPr>
                <w:rFonts w:eastAsia="ＭＳ 明朝"/>
                <w:bCs/>
              </w:rPr>
            </w:pPr>
            <w:r>
              <w:rPr>
                <w:rFonts w:eastAsia="ＭＳ 明朝"/>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proofErr w:type="spellStart"/>
            <w:r>
              <w:rPr>
                <w:bCs/>
                <w:lang w:eastAsia="zh-CN"/>
              </w:rPr>
              <w:t>InterDigital</w:t>
            </w:r>
            <w:proofErr w:type="spellEnd"/>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lastRenderedPageBreak/>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af4"/>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20C43CAB" w14:textId="77777777" w:rsidR="00385B9B" w:rsidRDefault="00080E11">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15E4F105" w14:textId="77777777" w:rsidR="00385B9B" w:rsidRDefault="00080E11">
            <w:pPr>
              <w:spacing w:before="0" w:after="0"/>
              <w:rPr>
                <w:rFonts w:eastAsia="ＭＳ 明朝"/>
                <w:lang w:eastAsia="ja-JP"/>
              </w:rPr>
            </w:pPr>
            <w:r>
              <w:rPr>
                <w:rFonts w:eastAsia="ＭＳ 明朝"/>
                <w:lang w:eastAsia="zh-CN"/>
              </w:rPr>
              <w:t>Yes</w:t>
            </w:r>
          </w:p>
        </w:tc>
        <w:tc>
          <w:tcPr>
            <w:tcW w:w="5017" w:type="dxa"/>
          </w:tcPr>
          <w:p w14:paraId="0AFF0FE1" w14:textId="77777777" w:rsidR="00385B9B" w:rsidRDefault="00080E11">
            <w:pPr>
              <w:spacing w:before="0" w:after="0"/>
            </w:pPr>
            <w:r>
              <w:rPr>
                <w:rFonts w:eastAsia="ＭＳ 明朝"/>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ＭＳ 明朝"/>
                <w:bCs/>
                <w:lang w:eastAsia="ja-JP"/>
              </w:rPr>
            </w:pPr>
            <w:r>
              <w:rPr>
                <w:rFonts w:hint="eastAsia"/>
                <w:bCs/>
                <w:lang w:eastAsia="zh-CN"/>
              </w:rPr>
              <w:t>CATT</w:t>
            </w:r>
          </w:p>
        </w:tc>
        <w:tc>
          <w:tcPr>
            <w:tcW w:w="3252" w:type="dxa"/>
          </w:tcPr>
          <w:p w14:paraId="3534FF51" w14:textId="77777777" w:rsidR="00385B9B" w:rsidRDefault="00080E11">
            <w:pPr>
              <w:spacing w:after="0"/>
              <w:rPr>
                <w:rFonts w:eastAsia="ＭＳ 明朝"/>
                <w:lang w:eastAsia="zh-CN"/>
              </w:rPr>
            </w:pPr>
            <w:r>
              <w:rPr>
                <w:rFonts w:hint="eastAsia"/>
                <w:lang w:eastAsia="zh-CN"/>
              </w:rPr>
              <w:t>Yes</w:t>
            </w:r>
          </w:p>
        </w:tc>
        <w:tc>
          <w:tcPr>
            <w:tcW w:w="5017" w:type="dxa"/>
          </w:tcPr>
          <w:p w14:paraId="4D33958D" w14:textId="77777777" w:rsidR="00385B9B" w:rsidRDefault="00080E11">
            <w:pPr>
              <w:spacing w:after="0"/>
              <w:rPr>
                <w:rFonts w:eastAsia="ＭＳ 明朝"/>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58D31EE4" w14:textId="77777777" w:rsidR="00385B9B" w:rsidRDefault="00080E11">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lastRenderedPageBreak/>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lastRenderedPageBreak/>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F889CFB" w14:textId="77777777" w:rsidR="00385B9B" w:rsidRDefault="00080E11">
            <w:pPr>
              <w:spacing w:before="0" w:after="0"/>
              <w:rPr>
                <w:rFonts w:eastAsia="ＭＳ 明朝"/>
                <w:bCs/>
                <w:lang w:eastAsia="ja-JP"/>
              </w:rPr>
            </w:pPr>
            <w:r>
              <w:rPr>
                <w:rFonts w:eastAsia="ＭＳ 明朝" w:hint="eastAsia"/>
                <w:bCs/>
                <w:lang w:eastAsia="ja-JP"/>
              </w:rPr>
              <w:t>S</w:t>
            </w:r>
            <w:r>
              <w:rPr>
                <w:rFonts w:eastAsia="ＭＳ 明朝"/>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AFD3BAB" w14:textId="77777777" w:rsidR="00385B9B" w:rsidRDefault="00080E11">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afb"/>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af4"/>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lastRenderedPageBreak/>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i.e.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afb"/>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t>OPPO</w:t>
            </w:r>
          </w:p>
        </w:tc>
        <w:tc>
          <w:tcPr>
            <w:tcW w:w="7740" w:type="dxa"/>
            <w:shd w:val="clear" w:color="auto" w:fill="auto"/>
          </w:tcPr>
          <w:p w14:paraId="25DB35D7" w14:textId="77777777" w:rsidR="006B2CCB" w:rsidRDefault="006B2CCB" w:rsidP="006D2C57">
            <w:pPr>
              <w:spacing w:after="0"/>
              <w:rPr>
                <w:lang w:eastAsia="zh-CN"/>
              </w:rPr>
            </w:pPr>
            <w:r>
              <w:rPr>
                <w:lang w:eastAsia="zh-CN"/>
              </w:rPr>
              <w:t xml:space="preserve">We actually have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Note the processing rules are all slot based, then there are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afb"/>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af4"/>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lastRenderedPageBreak/>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471428C6" w:rsidR="00261910" w:rsidRDefault="00261910" w:rsidP="006D2C57">
            <w:pPr>
              <w:spacing w:before="0" w:after="0"/>
              <w:rPr>
                <w:bCs/>
                <w:lang w:eastAsia="zh-CN"/>
              </w:rPr>
            </w:pPr>
          </w:p>
        </w:tc>
        <w:tc>
          <w:tcPr>
            <w:tcW w:w="7740" w:type="dxa"/>
            <w:shd w:val="clear" w:color="auto" w:fill="auto"/>
          </w:tcPr>
          <w:p w14:paraId="3385415F" w14:textId="3B36F9A6" w:rsidR="00261910" w:rsidRDefault="00261910" w:rsidP="006D2C57">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afb"/>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afb"/>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afb"/>
        <w:numPr>
          <w:ilvl w:val="0"/>
          <w:numId w:val="5"/>
        </w:numPr>
        <w:rPr>
          <w:rFonts w:ascii="Times New Roman" w:hAnsi="Times New Roman"/>
          <w:b/>
          <w:bCs/>
          <w:sz w:val="20"/>
          <w:szCs w:val="20"/>
        </w:rPr>
      </w:pPr>
      <w:r>
        <w:rPr>
          <w:rFonts w:ascii="Times New Roman" w:hAnsi="Times New Roman"/>
          <w:b/>
          <w:bCs/>
          <w:sz w:val="20"/>
          <w:szCs w:val="20"/>
        </w:rPr>
        <w:lastRenderedPageBreak/>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afb"/>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afb"/>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afb"/>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afb"/>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1"/>
      </w:pPr>
      <w:r>
        <w:t>References</w:t>
      </w:r>
      <w:bookmarkEnd w:id="34"/>
    </w:p>
    <w:tbl>
      <w:tblPr>
        <w:tblStyle w:val="af4"/>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46067A">
            <w:pPr>
              <w:spacing w:before="0" w:after="0"/>
              <w:rPr>
                <w:iCs/>
                <w:u w:val="single"/>
                <w:lang w:eastAsia="zh-CN"/>
              </w:rPr>
            </w:pPr>
            <w:hyperlink r:id="rId14" w:tgtFrame="_parent" w:history="1">
              <w:r w:rsidR="00080E11">
                <w:rPr>
                  <w:rStyle w:val="af8"/>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 xml:space="preserve">Huawei, </w:t>
            </w:r>
            <w:proofErr w:type="spellStart"/>
            <w:r>
              <w:rPr>
                <w:iCs/>
                <w:lang w:eastAsia="zh-CN"/>
              </w:rPr>
              <w:t>HiSilicon</w:t>
            </w:r>
            <w:proofErr w:type="spellEnd"/>
          </w:p>
        </w:tc>
      </w:tr>
      <w:tr w:rsidR="00385B9B" w14:paraId="278DA9D5" w14:textId="77777777">
        <w:trPr>
          <w:trHeight w:val="230"/>
        </w:trPr>
        <w:tc>
          <w:tcPr>
            <w:tcW w:w="1345" w:type="dxa"/>
          </w:tcPr>
          <w:p w14:paraId="734401C1" w14:textId="77777777" w:rsidR="00385B9B" w:rsidRDefault="0046067A">
            <w:pPr>
              <w:spacing w:before="0" w:after="0"/>
              <w:rPr>
                <w:iCs/>
                <w:u w:val="single"/>
                <w:lang w:eastAsia="zh-CN"/>
              </w:rPr>
            </w:pPr>
            <w:hyperlink r:id="rId15" w:tgtFrame="_parent" w:history="1">
              <w:r w:rsidR="00080E11">
                <w:rPr>
                  <w:rStyle w:val="af8"/>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46067A">
            <w:pPr>
              <w:spacing w:before="0" w:after="0"/>
              <w:rPr>
                <w:iCs/>
                <w:u w:val="single"/>
                <w:lang w:eastAsia="zh-CN"/>
              </w:rPr>
            </w:pPr>
            <w:hyperlink r:id="rId16" w:tgtFrame="_parent" w:history="1">
              <w:r w:rsidR="00080E11">
                <w:rPr>
                  <w:rStyle w:val="af8"/>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46067A">
            <w:pPr>
              <w:spacing w:before="0" w:after="0"/>
              <w:rPr>
                <w:iCs/>
                <w:u w:val="single"/>
                <w:lang w:eastAsia="zh-CN"/>
              </w:rPr>
            </w:pPr>
            <w:hyperlink r:id="rId17" w:tgtFrame="_parent" w:history="1">
              <w:r w:rsidR="00080E11">
                <w:rPr>
                  <w:rStyle w:val="af8"/>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46067A">
            <w:pPr>
              <w:spacing w:before="0" w:after="0"/>
              <w:rPr>
                <w:iCs/>
                <w:u w:val="single"/>
                <w:lang w:eastAsia="zh-CN"/>
              </w:rPr>
            </w:pPr>
            <w:hyperlink r:id="rId18" w:tgtFrame="_parent" w:history="1">
              <w:r w:rsidR="00080E11">
                <w:rPr>
                  <w:rStyle w:val="af8"/>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46067A">
            <w:pPr>
              <w:spacing w:before="0" w:after="0"/>
              <w:rPr>
                <w:iCs/>
                <w:u w:val="single"/>
                <w:lang w:eastAsia="zh-CN"/>
              </w:rPr>
            </w:pPr>
            <w:hyperlink r:id="rId19" w:tgtFrame="_parent" w:history="1">
              <w:r w:rsidR="00080E11">
                <w:rPr>
                  <w:rStyle w:val="af8"/>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46067A">
            <w:pPr>
              <w:spacing w:before="0" w:after="0"/>
              <w:rPr>
                <w:iCs/>
                <w:u w:val="single"/>
                <w:lang w:eastAsia="zh-CN"/>
              </w:rPr>
            </w:pPr>
            <w:hyperlink r:id="rId20" w:tgtFrame="_parent" w:history="1">
              <w:r w:rsidR="00080E11">
                <w:rPr>
                  <w:rStyle w:val="af8"/>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46067A">
            <w:pPr>
              <w:spacing w:before="0" w:after="0"/>
              <w:rPr>
                <w:iCs/>
                <w:u w:val="single"/>
                <w:lang w:eastAsia="zh-CN"/>
              </w:rPr>
            </w:pPr>
            <w:hyperlink r:id="rId21" w:tgtFrame="_parent" w:history="1">
              <w:r w:rsidR="00080E11">
                <w:rPr>
                  <w:rStyle w:val="af8"/>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14:paraId="6163C298" w14:textId="77777777">
        <w:trPr>
          <w:trHeight w:val="230"/>
        </w:trPr>
        <w:tc>
          <w:tcPr>
            <w:tcW w:w="1345" w:type="dxa"/>
          </w:tcPr>
          <w:p w14:paraId="504E6308" w14:textId="77777777" w:rsidR="00385B9B" w:rsidRDefault="0046067A">
            <w:pPr>
              <w:spacing w:before="0" w:after="0"/>
              <w:rPr>
                <w:iCs/>
                <w:u w:val="single"/>
                <w:lang w:eastAsia="zh-CN"/>
              </w:rPr>
            </w:pPr>
            <w:hyperlink r:id="rId22" w:tgtFrame="_parent" w:history="1">
              <w:r w:rsidR="00080E11">
                <w:rPr>
                  <w:rStyle w:val="af8"/>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46067A">
            <w:pPr>
              <w:spacing w:before="0" w:after="0"/>
              <w:rPr>
                <w:iCs/>
                <w:u w:val="single"/>
                <w:lang w:eastAsia="zh-CN"/>
              </w:rPr>
            </w:pPr>
            <w:hyperlink r:id="rId23" w:tgtFrame="_parent" w:history="1">
              <w:r w:rsidR="00080E11">
                <w:rPr>
                  <w:rStyle w:val="af8"/>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46067A">
            <w:pPr>
              <w:spacing w:before="0" w:after="0"/>
              <w:rPr>
                <w:iCs/>
                <w:u w:val="single"/>
                <w:lang w:eastAsia="zh-CN"/>
              </w:rPr>
            </w:pPr>
            <w:hyperlink r:id="rId24" w:tgtFrame="_parent" w:history="1">
              <w:r w:rsidR="00080E11">
                <w:rPr>
                  <w:rStyle w:val="af8"/>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46067A">
            <w:pPr>
              <w:spacing w:before="0" w:after="0"/>
              <w:rPr>
                <w:iCs/>
                <w:u w:val="single"/>
                <w:lang w:eastAsia="zh-CN"/>
              </w:rPr>
            </w:pPr>
            <w:hyperlink r:id="rId25" w:tgtFrame="_parent" w:history="1">
              <w:r w:rsidR="00080E11">
                <w:rPr>
                  <w:rStyle w:val="af8"/>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46067A">
            <w:pPr>
              <w:spacing w:before="0" w:after="0"/>
              <w:rPr>
                <w:iCs/>
                <w:u w:val="single"/>
                <w:lang w:eastAsia="zh-CN"/>
              </w:rPr>
            </w:pPr>
            <w:hyperlink r:id="rId26" w:tgtFrame="_parent" w:history="1">
              <w:r w:rsidR="00080E11">
                <w:rPr>
                  <w:rStyle w:val="af8"/>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46067A">
            <w:pPr>
              <w:spacing w:before="0" w:after="0"/>
              <w:rPr>
                <w:iCs/>
                <w:u w:val="single"/>
                <w:lang w:eastAsia="zh-CN"/>
              </w:rPr>
            </w:pPr>
            <w:hyperlink r:id="rId27" w:tgtFrame="_parent" w:history="1">
              <w:r w:rsidR="00080E11">
                <w:rPr>
                  <w:rStyle w:val="af8"/>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46067A">
            <w:pPr>
              <w:spacing w:before="0" w:after="0"/>
              <w:rPr>
                <w:iCs/>
                <w:u w:val="single"/>
                <w:lang w:eastAsia="zh-CN"/>
              </w:rPr>
            </w:pPr>
            <w:hyperlink r:id="rId28" w:tgtFrame="_parent" w:history="1">
              <w:r w:rsidR="00080E11">
                <w:rPr>
                  <w:rStyle w:val="af8"/>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46067A">
            <w:pPr>
              <w:spacing w:before="0" w:after="0"/>
              <w:rPr>
                <w:iCs/>
                <w:u w:val="single"/>
                <w:lang w:eastAsia="zh-CN"/>
              </w:rPr>
            </w:pPr>
            <w:hyperlink r:id="rId29" w:tgtFrame="_parent" w:history="1">
              <w:r w:rsidR="00080E11">
                <w:rPr>
                  <w:rStyle w:val="af8"/>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46067A">
            <w:pPr>
              <w:spacing w:before="0" w:after="0"/>
              <w:rPr>
                <w:iCs/>
                <w:u w:val="single"/>
                <w:lang w:eastAsia="zh-CN"/>
              </w:rPr>
            </w:pPr>
            <w:hyperlink r:id="rId30" w:tgtFrame="_parent" w:history="1">
              <w:r w:rsidR="00080E11">
                <w:rPr>
                  <w:rStyle w:val="af8"/>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14:paraId="714A3539" w14:textId="77777777">
        <w:trPr>
          <w:trHeight w:val="230"/>
        </w:trPr>
        <w:tc>
          <w:tcPr>
            <w:tcW w:w="1345" w:type="dxa"/>
          </w:tcPr>
          <w:p w14:paraId="68F0F02C" w14:textId="77777777" w:rsidR="00385B9B" w:rsidRDefault="0046067A">
            <w:pPr>
              <w:spacing w:before="0" w:after="0"/>
              <w:rPr>
                <w:iCs/>
                <w:u w:val="single"/>
                <w:lang w:eastAsia="zh-CN"/>
              </w:rPr>
            </w:pPr>
            <w:hyperlink r:id="rId31" w:tgtFrame="_parent" w:history="1">
              <w:r w:rsidR="00080E11">
                <w:rPr>
                  <w:rStyle w:val="af8"/>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46067A">
            <w:pPr>
              <w:spacing w:before="0" w:after="0"/>
              <w:rPr>
                <w:iCs/>
                <w:u w:val="single"/>
                <w:lang w:eastAsia="zh-CN"/>
              </w:rPr>
            </w:pPr>
            <w:hyperlink r:id="rId32" w:tgtFrame="_parent" w:history="1">
              <w:r w:rsidR="00080E11">
                <w:rPr>
                  <w:rStyle w:val="af8"/>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46067A">
            <w:pPr>
              <w:spacing w:before="0" w:after="0"/>
              <w:rPr>
                <w:iCs/>
                <w:u w:val="single"/>
                <w:lang w:eastAsia="zh-CN"/>
              </w:rPr>
            </w:pPr>
            <w:hyperlink r:id="rId33" w:tgtFrame="_parent" w:history="1">
              <w:r w:rsidR="00080E11">
                <w:rPr>
                  <w:rStyle w:val="af8"/>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46067A">
            <w:pPr>
              <w:spacing w:before="0" w:after="0"/>
              <w:rPr>
                <w:iCs/>
                <w:u w:val="single"/>
                <w:lang w:eastAsia="zh-CN"/>
              </w:rPr>
            </w:pPr>
            <w:hyperlink r:id="rId34" w:tgtFrame="_parent" w:history="1">
              <w:r w:rsidR="00080E11">
                <w:rPr>
                  <w:rStyle w:val="af8"/>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5031" w14:textId="77777777" w:rsidR="0046067A" w:rsidRDefault="0046067A">
      <w:pPr>
        <w:spacing w:line="240" w:lineRule="auto"/>
      </w:pPr>
      <w:r>
        <w:separator/>
      </w:r>
    </w:p>
  </w:endnote>
  <w:endnote w:type="continuationSeparator" w:id="0">
    <w:p w14:paraId="01380BC1" w14:textId="77777777" w:rsidR="0046067A" w:rsidRDefault="00460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905C7B7" w14:textId="77777777" w:rsidR="006D2C57" w:rsidRDefault="006D2C5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ad"/>
      <w:ind w:right="360"/>
    </w:pPr>
    <w:r>
      <w:rPr>
        <w:rStyle w:val="af6"/>
      </w:rPr>
      <w:fldChar w:fldCharType="begin"/>
    </w:r>
    <w:r>
      <w:rPr>
        <w:rStyle w:val="af6"/>
      </w:rPr>
      <w:instrText xml:space="preserve"> PAGE </w:instrText>
    </w:r>
    <w:r>
      <w:rPr>
        <w:rStyle w:val="af6"/>
      </w:rPr>
      <w:fldChar w:fldCharType="separate"/>
    </w:r>
    <w:r>
      <w:rPr>
        <w:rStyle w:val="af6"/>
        <w:noProof/>
      </w:rPr>
      <w:t>30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59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95E0" w14:textId="77777777" w:rsidR="0046067A" w:rsidRDefault="0046067A">
      <w:pPr>
        <w:spacing w:after="0" w:line="240" w:lineRule="auto"/>
      </w:pPr>
      <w:r>
        <w:separator/>
      </w:r>
    </w:p>
  </w:footnote>
  <w:footnote w:type="continuationSeparator" w:id="0">
    <w:p w14:paraId="1BD4D4C8" w14:textId="77777777" w:rsidR="0046067A" w:rsidRDefault="0046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aliases w:val="- Bullets (文字),?? ?? (文字),????? (文字),???? (文字),Lista1 (文字),中等深浅网格 1 - 着色 21 (文字),列出段落1 (文字),¥¡¡¡¡ì¬º¥¹¥È¶ÎÂä (文字),ÁÐ³ö¶ÎÂä (文字),列表段落1 (文字),—ño’i—Ž (文字),¥ê¥¹¥È¶ÎÂä (文字),1st level - Bullet List Paragraph (文字),Lettre d'introduction (文字),列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63</Pages>
  <Words>21987</Words>
  <Characters>125327</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10</cp:revision>
  <cp:lastPrinted>2014-11-07T05:38:00Z</cp:lastPrinted>
  <dcterms:created xsi:type="dcterms:W3CDTF">2022-01-24T19:10:00Z</dcterms:created>
  <dcterms:modified xsi:type="dcterms:W3CDTF">2022-01-25T00:30:00Z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