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First of all, FL would like to remind every company that we need to finalize RRC related</w:t>
      </w:r>
      <w:r>
        <w:t xml:space="preserve">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w:t>
      </w:r>
      <w:r>
        <w:rPr>
          <w:rFonts w:ascii="Times New Roman" w:hAnsi="Times New Roman"/>
          <w:b/>
          <w:sz w:val="20"/>
          <w:szCs w:val="20"/>
        </w:rPr>
        <w:t>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 xml:space="preserve">ine with the </w:t>
            </w:r>
            <w:r>
              <w:rPr>
                <w:rFonts w:eastAsia="MS Mincho"/>
                <w:lang w:eastAsia="ja-JP"/>
              </w:rPr>
              <w:t>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t>Ericsson</w:t>
            </w:r>
          </w:p>
        </w:tc>
        <w:tc>
          <w:tcPr>
            <w:tcW w:w="7627" w:type="dxa"/>
          </w:tcPr>
          <w:p w14:paraId="3F6743CA" w14:textId="77777777" w:rsidR="00A6641F" w:rsidRDefault="0012627B">
            <w:pPr>
              <w:spacing w:before="0" w:after="0"/>
              <w:rPr>
                <w:lang w:eastAsia="zh-CN"/>
              </w:rPr>
            </w:pPr>
            <w:r>
              <w:rPr>
                <w:lang w:eastAsia="zh-CN"/>
              </w:rPr>
              <w:t>We agree with t</w:t>
            </w:r>
            <w:r>
              <w:rPr>
                <w:lang w:eastAsia="zh-CN"/>
              </w:rPr>
              <w:t xml:space="preserve">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w:t>
            </w:r>
            <w:r>
              <w:rPr>
                <w:lang w:eastAsia="zh-CN"/>
              </w:rPr>
              <w:t xml:space="preserve"> is directly configured or default values are used in ASN.1 when a parameter is conditionally present should be RAN2’s decision ultimately. That RAN1’s intention is to allow a dynamic value of 1 to be selected may not be immediately clear to RAN2, and so w</w:t>
            </w:r>
            <w:r>
              <w:rPr>
                <w:lang w:eastAsia="zh-CN"/>
              </w:rPr>
              <w:t>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lastRenderedPageBreak/>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HiSilicon</w:t>
            </w:r>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 xml:space="preserve">RRC </w:t>
      </w:r>
      <w:r>
        <w:rPr>
          <w:b/>
          <w:bCs/>
          <w:u w:val="single"/>
        </w:rPr>
        <w:t>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A down-select</w:t>
      </w:r>
      <w:r>
        <w:t xml:space="preserve">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t>
      </w:r>
      <w:r>
        <w:rPr>
          <w:rFonts w:ascii="Times New Roman" w:hAnsi="Times New Roman"/>
          <w:b/>
          <w:bCs/>
          <w:sz w:val="20"/>
          <w:szCs w:val="20"/>
        </w:rPr>
        <w:t>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 xml:space="preserve">As per existing agreements, we should strive for common design for </w:t>
            </w:r>
            <w:r>
              <w:rPr>
                <w:lang w:eastAsia="zh-CN"/>
              </w:rPr>
              <w:t>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against the</w:t>
            </w:r>
            <w:r>
              <w:rPr>
                <w:lang w:eastAsia="zh-CN"/>
              </w:rPr>
              <w:t xml:space="preserv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w:t>
            </w:r>
            <w:r>
              <w:rPr>
                <w:rFonts w:eastAsia="MS Mincho"/>
                <w:lang w:eastAsia="zh-CN"/>
              </w:rPr>
              <w:t>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w:t>
            </w:r>
            <w:r>
              <w:rPr>
                <w:rFonts w:eastAsia="Malgun Gothic"/>
                <w:lang w:eastAsia="ko-KR"/>
              </w:rPr>
              <w:t>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w:t>
            </w:r>
            <w:r>
              <w:rPr>
                <w:rFonts w:eastAsia="Malgun Gothic"/>
                <w:lang w:eastAsia="ko-KR"/>
              </w:rPr>
              <w:t>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w:t>
            </w:r>
            <w:r>
              <w:rPr>
                <w:lang w:eastAsia="zh-CN"/>
              </w:rPr>
              <w:t>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e.g. short and long PUCCH </w:t>
            </w:r>
            <w:r>
              <w:rPr>
                <w:lang w:eastAsia="zh-CN"/>
              </w:rPr>
              <w:t>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lastRenderedPageBreak/>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dynamic signaling/ad</w:t>
            </w:r>
            <w:r>
              <w:rPr>
                <w:rFonts w:eastAsia="MS Mincho"/>
                <w:lang w:eastAsia="ja-JP"/>
              </w:rPr>
              <w:t xml:space="preserve">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w:t>
            </w:r>
            <w:r>
              <w:rPr>
                <w:rFonts w:hint="eastAsia"/>
                <w:lang w:eastAsia="zh-CN"/>
              </w:rPr>
              <w:t>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w:t>
            </w:r>
            <w:r>
              <w:rPr>
                <w:lang w:eastAsia="zh-CN"/>
              </w:rPr>
              <w:t>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“PUCCH-TimeDomainWindowLength”</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w:t>
      </w:r>
      <w:r>
        <w:rPr>
          <w:rFonts w:ascii="Times New Roman" w:hAnsi="Times New Roman"/>
          <w:b/>
          <w:bCs/>
          <w:sz w:val="20"/>
          <w:szCs w:val="20"/>
        </w:rPr>
        <w:t>DomainWindowLength”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w:t>
      </w:r>
      <w:r>
        <w:rPr>
          <w:b/>
          <w:bCs/>
        </w:rPr>
        <w:t>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 xml:space="preserve">Same </w:t>
            </w:r>
            <w:r>
              <w:rPr>
                <w:lang w:eastAsia="zh-CN"/>
              </w:rPr>
              <w:t>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Since PUCCH resource/format can be dynamically ch</w:t>
            </w:r>
            <w:r>
              <w:rPr>
                <w:rFonts w:eastAsia="MS Mincho"/>
                <w:lang w:eastAsia="zh-CN"/>
              </w:rPr>
              <w:t xml:space="preserve">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w:t>
            </w:r>
            <w:r>
              <w:rPr>
                <w:rFonts w:eastAsia="MS Mincho"/>
                <w:lang w:eastAsia="zh-CN"/>
              </w:rPr>
              <w:t>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 xml:space="preserve">e prefer </w:t>
            </w:r>
            <w:r>
              <w:rPr>
                <w:rFonts w:eastAsia="MS Mincho"/>
                <w:lang w:eastAsia="ja-JP"/>
              </w:rPr>
              <w:t>“PUCCH-TimeDomainWindowLength”,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 xml:space="preserve">Option </w:t>
            </w:r>
            <w:r>
              <w:rPr>
                <w:rFonts w:eastAsia="MS Mincho"/>
                <w:lang w:eastAsia="ja-JP"/>
              </w:rPr>
              <w:t>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w:t>
            </w:r>
            <w:r>
              <w:rPr>
                <w:lang w:eastAsia="zh-CN"/>
              </w:rPr>
              <w:t xml:space="preserve">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w:t>
            </w:r>
            <w:r>
              <w:rPr>
                <w:lang w:eastAsia="zh-CN"/>
              </w:rPr>
              <w:t>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finer granularity to configure DMRS bundling. For joint c</w:t>
            </w:r>
            <w:r>
              <w:rPr>
                <w:bCs/>
                <w:lang w:eastAsia="zh-CN"/>
              </w:rPr>
              <w:t xml:space="preserve">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3: The RRC </w:t>
      </w:r>
      <w:r>
        <w:rPr>
          <w:rFonts w:ascii="Times New Roman" w:hAnsi="Times New Roman"/>
          <w:b/>
          <w:bCs/>
          <w:sz w:val="20"/>
          <w:szCs w:val="20"/>
        </w:rPr>
        <w:t>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“PUCCH-TimeDomainWindowLength</w:t>
      </w:r>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w:t>
      </w:r>
      <w:r>
        <w:rPr>
          <w:rFonts w:ascii="Times New Roman" w:hAnsi="Times New Roman"/>
          <w:b/>
          <w:bCs/>
          <w:sz w:val="20"/>
          <w:szCs w:val="20"/>
        </w:rPr>
        <w:t>,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“PUCCH-TimeDomainWindowLength” is per UL BWP</w:t>
      </w:r>
      <w:r>
        <w:rPr>
          <w:b/>
          <w:bCs/>
        </w:rPr>
        <w:t xml:space="preserve">.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77777777" w:rsidR="00A6641F" w:rsidRDefault="00A6641F">
            <w:pPr>
              <w:spacing w:before="0" w:after="0"/>
              <w:rPr>
                <w:bCs/>
                <w:lang w:eastAsia="zh-CN"/>
              </w:rPr>
            </w:pP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roposal 3: Inter-bundling frequency hopping can be explicitly configured for PUSCH and PUCCH via introducing a new candidate alternative in frequenc</w:t>
      </w:r>
      <w:r>
        <w:rPr>
          <w:rFonts w:hint="eastAsia"/>
          <w:bCs/>
        </w:rPr>
        <w:t xml:space="preserve">y hopping configuration related IEs in PUSCH-Config and a new frequency hopping IE in </w:t>
      </w:r>
      <w:r>
        <w:rPr>
          <w:bCs/>
        </w:rPr>
        <w:t>PUCCH-FormatConfig</w:t>
      </w:r>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w:t>
            </w:r>
            <w:r>
              <w:rPr>
                <w:rFonts w:ascii="Arial" w:eastAsia="DengXian" w:hAnsi="Arial" w:cs="Arial"/>
                <w:b/>
                <w:bCs/>
                <w:color w:val="FFFFFF"/>
                <w:sz w:val="16"/>
                <w:szCs w:val="16"/>
                <w:lang w:eastAsia="zh-CN"/>
              </w:rPr>
              <w:t>-specific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 xml:space="preserve">ENUMERATED {1, 2, 4, 8} for paired spectrum and SUL </w:t>
            </w:r>
            <w:r>
              <w:rPr>
                <w:rFonts w:ascii="Arial" w:eastAsia="DengXian" w:hAnsi="Arial" w:cs="Arial"/>
                <w:sz w:val="16"/>
                <w:szCs w:val="16"/>
                <w:lang w:eastAsia="zh-CN"/>
              </w:rPr>
              <w:t>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w:t>
            </w:r>
            <w:r>
              <w:rPr>
                <w:rFonts w:ascii="Arial" w:eastAsia="DengXian" w:hAnsi="Arial" w:cs="Arial"/>
                <w:sz w:val="16"/>
                <w:szCs w:val="16"/>
                <w:lang w:eastAsia="zh-CN"/>
              </w:rPr>
              <w:t>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w:t>
      </w:r>
      <w:r>
        <w:rPr>
          <w:b/>
          <w:bCs/>
        </w:rPr>
        <w:t xml:space="preserve">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t>
            </w:r>
            <w:r>
              <w:rPr>
                <w:rFonts w:ascii="Arial" w:eastAsia="DengXian" w:hAnsi="Arial" w:cs="Arial"/>
                <w:sz w:val="16"/>
                <w:szCs w:val="16"/>
                <w:lang w:eastAsia="zh-CN"/>
              </w:rPr>
              <w:t xml:space="preserve">with inter-slot bundling for </w:t>
            </w:r>
            <w:r>
              <w:rPr>
                <w:rFonts w:ascii="Arial" w:eastAsia="DengXian" w:hAnsi="Arial" w:cs="Arial"/>
                <w:sz w:val="16"/>
                <w:szCs w:val="16"/>
                <w:lang w:eastAsia="zh-CN"/>
              </w:rPr>
              <w:lastRenderedPageBreak/>
              <w:t>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 xml:space="preserve">ENUMERATED {1, 5, 10, 20} for unpaired </w:t>
            </w:r>
            <w:r>
              <w:rPr>
                <w:rFonts w:ascii="Arial" w:eastAsia="DengXian" w:hAnsi="Arial" w:cs="Arial"/>
                <w:sz w:val="16"/>
                <w:szCs w:val="16"/>
                <w:lang w:eastAsia="zh-CN"/>
              </w:rPr>
              <w:t>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We are generally fine</w:t>
            </w:r>
            <w:r>
              <w:rPr>
                <w:lang w:eastAsia="zh-CN"/>
              </w:rPr>
              <w:t xml:space="preserv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r>
              <w:rPr>
                <w:lang w:eastAsia="zh-CN"/>
              </w:rPr>
              <w:t>.</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 xml:space="preserve">e are </w:t>
            </w:r>
            <w:r>
              <w:rPr>
                <w:rFonts w:eastAsia="MS Mincho"/>
                <w:lang w:eastAsia="ja-JP"/>
              </w:rPr>
              <w:t>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The length of frequency hopping interv</w:t>
            </w:r>
            <w:r>
              <w:rPr>
                <w:lang w:eastAsia="zh-CN"/>
              </w:rPr>
              <w:t xml:space="preserve">al and configured TDW should support the length aligned with </w:t>
            </w:r>
            <w:r>
              <w:rPr>
                <w:i/>
                <w:iCs/>
                <w:lang w:eastAsia="zh-CN"/>
              </w:rPr>
              <w:t>dl-UL-TransmisisonPeriodicity</w:t>
            </w:r>
            <w:r>
              <w:rPr>
                <w:lang w:eastAsia="zh-CN"/>
              </w:rPr>
              <w:t xml:space="preserve">, which takes the value of {ms0p5, ms0p625, ms1, ms1p25, ms2, ms2p5, ms5, ms10} and {ms3, ms4}. This is because if hopping interval and configured TDW length are the </w:t>
            </w:r>
            <w:r>
              <w:rPr>
                <w:lang w:eastAsia="zh-CN"/>
              </w:rPr>
              <w:t>same as the period of TDD {DL+S+UL} slots, hopping pattern can be same regardless of hopping pattern is determined by physical slot or relative slot indices. {1, 5, 10, 20} for unpaired spectrum can support the length aligned with the value of {ms0p5, ms0p</w:t>
            </w:r>
            <w:r>
              <w:rPr>
                <w:lang w:eastAsia="zh-CN"/>
              </w:rPr>
              <w:t>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 xml:space="preserve">Preferably, candidate numbers for hopping interval should be unified between paired (&amp; SUL) and </w:t>
            </w:r>
            <w:r>
              <w:rPr>
                <w:rFonts w:hint="eastAsia"/>
                <w:lang w:eastAsia="zh-CN"/>
              </w:rPr>
              <w:lastRenderedPageBreak/>
              <w:t>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lastRenderedPageBreak/>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w:t>
            </w:r>
            <w:r>
              <w:rPr>
                <w:rFonts w:eastAsia="Malgun Gothic"/>
                <w:lang w:eastAsia="ko-KR"/>
              </w:rPr>
              <w:t>sed that the hopping intervals for PUCCH/PUSCH repetitions with DMRS bundling is derived based on parameters or configured by new RRC parameters, which is represented in FL question 8. Moreover it is quite unclear to us that why “1” should be supported for</w:t>
            </w:r>
            <w:r>
              <w:rPr>
                <w:rFonts w:eastAsia="Malgun Gothic"/>
                <w:lang w:eastAsia="ko-KR"/>
              </w:rPr>
              <w:t xml:space="preserve">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s comments, we think the counting of hopping interval is better to be b</w:t>
            </w:r>
            <w:r>
              <w:rPr>
                <w:rFonts w:hint="eastAsia"/>
                <w:lang w:eastAsia="zh-CN"/>
              </w:rPr>
              <w:t xml:space="preserve">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w:t>
            </w:r>
            <w:r>
              <w:rPr>
                <w:lang w:eastAsia="zh-CN"/>
              </w:rPr>
              <w:t>.2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w:t>
            </w:r>
            <w:r>
              <w:rPr>
                <w:lang w:eastAsia="zh-CN"/>
              </w:rPr>
              <w:t>frequency hopping design as often as possible.  For TDD, where coverage gains are generally most needed, commonly there may be two or no back to back UL slots, and so no gain from DMRS bundling.  However, frequency hopping can provide gains where DMRS bund</w:t>
            </w:r>
            <w:r>
              <w:rPr>
                <w:lang w:eastAsia="zh-CN"/>
              </w:rPr>
              <w:t>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w:t>
            </w:r>
            <w:r>
              <w:rPr>
                <w:rFonts w:eastAsia="MS Mincho"/>
                <w:lang w:eastAsia="ja-JP"/>
              </w:rPr>
              <w:t>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r>
              <w:rPr>
                <w:rFonts w:eastAsia="MS Mincho"/>
                <w:lang w:eastAsia="ja-JP"/>
              </w:rPr>
              <w:t>Basiclly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 xml:space="preserve">Lenovo, </w:t>
            </w:r>
            <w:r>
              <w:rPr>
                <w:bCs/>
                <w:lang w:eastAsia="zh-CN"/>
              </w:rPr>
              <w:t>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r>
              <w:rPr>
                <w:rFonts w:hint="eastAsia"/>
                <w:bCs/>
                <w:lang w:eastAsia="zh-CN"/>
              </w:rPr>
              <w:t>S</w:t>
            </w:r>
            <w:r>
              <w:rPr>
                <w:bCs/>
                <w:lang w:eastAsia="zh-CN"/>
              </w:rPr>
              <w:t>preadtrum</w:t>
            </w:r>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 xml:space="preserve">General fine with the proposal, value range needs further </w:t>
            </w:r>
            <w:r>
              <w:rPr>
                <w:lang w:eastAsia="zh-CN"/>
              </w:rPr>
              <w:t>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If have to set the parameter, we prefer to simply ha</w:t>
            </w:r>
            <w:r>
              <w:rPr>
                <w:lang w:eastAsia="zh-CN"/>
              </w:rPr>
              <w:t xml:space="preserve">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lastRenderedPageBreak/>
        <w:t>PUSCH-Frequencyhopping-Interval</w:t>
      </w:r>
    </w:p>
    <w:p w14:paraId="65358287" w14:textId="77777777" w:rsidR="00A6641F" w:rsidRDefault="0012627B">
      <w:pPr>
        <w:rPr>
          <w:b/>
          <w:bCs/>
        </w:rPr>
      </w:pPr>
      <w:r>
        <w:rPr>
          <w:b/>
          <w:bCs/>
        </w:rPr>
        <w:t>Note: finalize the details (such as value range,</w:t>
      </w:r>
      <w:r>
        <w:rPr>
          <w:b/>
          <w:bCs/>
        </w:rPr>
        <w:t xml:space="preserv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rFonts w:hint="eastAsia"/>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rFonts w:hint="eastAsia"/>
                <w:bCs/>
                <w:lang w:eastAsia="zh-CN"/>
              </w:rPr>
            </w:pPr>
            <w:r>
              <w:rPr>
                <w:bCs/>
                <w:lang w:eastAsia="zh-CN"/>
              </w:rPr>
              <w:t>Support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r>
        <w:t>ynamic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r>
        <w:t xml:space="preserve">ynamic </w:t>
      </w:r>
      <w:r>
        <w:rPr>
          <w:lang w:val="en-US" w:eastAsia="zh-CN"/>
        </w:rPr>
        <w:t xml:space="preserve">PUCCH repetition factor indication for HARQ-ACK of </w:t>
      </w:r>
      <w:r>
        <w:rPr>
          <w:lang w:val="en-US" w:eastAsia="zh-CN"/>
        </w:rPr>
        <w:t>first SPS PDSCH associated with the activation DCI and SPS release DCI</w:t>
      </w:r>
    </w:p>
    <w:p w14:paraId="1AB3430F" w14:textId="77777777" w:rsidR="00A6641F" w:rsidRDefault="0012627B">
      <w:pPr>
        <w:spacing w:after="0" w:line="240" w:lineRule="auto"/>
        <w:jc w:val="left"/>
      </w:pPr>
      <w:r>
        <w:t>Regarding whether dynamic PUCCH repetition factor indication is applicable to HARQ-ACK for first SPS PDSCH associated with the activation DCI and SPS release DCI, the following FL concl</w:t>
      </w:r>
      <w:r>
        <w:t xml:space="preserve">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w:t>
      </w:r>
      <w:r>
        <w:t xml:space="preserve">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However, it was not agreeable in RAN1 107e mainly due to controversial views on the FFS. A few companies t</w:t>
      </w:r>
      <w:r>
        <w:t xml:space="preserve">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In NR Re</w:t>
      </w:r>
      <w:r>
        <w:rPr>
          <w:b/>
          <w:bCs/>
        </w:rPr>
        <w:t xml:space="preserv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Note: It is still open whether dynamic PUCCH repetition factor ind</w:t>
      </w:r>
      <w:r>
        <w:rPr>
          <w:rFonts w:ascii="Times New Roman" w:hAnsi="Times New Roman"/>
          <w:b/>
          <w:bCs/>
          <w:sz w:val="20"/>
          <w:szCs w:val="20"/>
        </w:rPr>
        <w:t xml:space="preserve">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w:t>
            </w:r>
            <w:r>
              <w:rPr>
                <w:b/>
                <w:bCs/>
              </w:rPr>
              <w:t>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w:t>
            </w:r>
            <w:r>
              <w:rPr>
                <w:lang w:eastAsia="zh-CN"/>
              </w:rPr>
              <w:t>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 xml:space="preserve">We suggest </w:t>
            </w:r>
            <w:r>
              <w:rPr>
                <w:bCs/>
                <w:lang w:eastAsia="zh-CN"/>
              </w:rPr>
              <w:t>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ple in the pre</w:t>
            </w:r>
            <w:r>
              <w:rPr>
                <w:rFonts w:hint="eastAsia"/>
                <w:lang w:eastAsia="zh-CN"/>
              </w:rPr>
              <w:t xml:space="preserv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w:t>
            </w:r>
            <w:r>
              <w:rPr>
                <w:rFonts w:hint="eastAsia"/>
                <w:lang w:eastAsia="zh-CN"/>
              </w:rPr>
              <w:t xml:space="preserve">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w:t>
            </w:r>
            <w:r>
              <w:rPr>
                <w:lang w:eastAsia="zh-CN"/>
              </w:rPr>
              <w:t xml:space="preserve">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In Rel-15, the PUCCH resource for HARQ-ACK is the one configured by RRC, not the one indicated by PRI. We are not aware of any UE implementa</w:t>
            </w:r>
            <w:r>
              <w:t xml:space="preserve">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 xml:space="preserve">We’d like to check the common </w:t>
            </w:r>
            <w:r>
              <w:rPr>
                <w:lang w:eastAsia="zh-CN"/>
              </w:rPr>
              <w:t>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 xml:space="preserve">If a UE is configured to receive SPS PDSCH(s) in a slot for SPS configuration(s), the UE does not expect to receive a PDCCH providing a DCI format in the slot to indicate SPS PDSCH </w:t>
            </w:r>
            <w:r>
              <w:rPr>
                <w:rFonts w:hint="eastAsia"/>
                <w:lang w:val="en-GB"/>
              </w:rPr>
              <w:t>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So our understanding is that the HARQ-ACK for SPS release uses the same PUCCH resource as for the SPS PDS</w:t>
            </w:r>
            <w:r>
              <w:rPr>
                <w:lang w:eastAsia="zh-CN"/>
              </w:rPr>
              <w:t>CH, if SPS release is given without scheduling a DG PDSCH.  Then since dynamic repetition is not supported for the PUCCH resource for SPS PDSCH configured in SPS-Config, it doesn’t seem that it should be supported for HARQ-ACK for SPS release in this ‘SPS-</w:t>
            </w:r>
            <w:r>
              <w:rPr>
                <w:lang w:eastAsia="zh-CN"/>
              </w:rPr>
              <w:t xml:space="preserve">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w:t>
            </w:r>
            <w:r>
              <w:rPr>
                <w:lang w:eastAsia="zh-CN"/>
              </w:rPr>
              <w:t xml:space="preserve"> no HARQ-ACK for the SPS activation DCI itself (unlike SPS release), although there is HARQ-ACK for the PDSCH that is in turn transmitted in response to the activation DCI.  However, if a DG PDSCH is scheduled, then the PUCCH resources for DG are used if t</w:t>
            </w:r>
            <w:r>
              <w:rPr>
                <w:lang w:eastAsia="zh-CN"/>
              </w:rPr>
              <w: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In NR Rel-17, for HARQ-ACK for SPS PDSCH, it is clarified that the dynamic PUCCH repetition factor indicat</w:t>
            </w:r>
            <w:r>
              <w:rPr>
                <w:b/>
                <w:bCs/>
              </w:rPr>
              <w:t xml:space="preserve">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the SPS activation DCI. Several companies request clarification of Rel-15/16 spec before resolving this o</w:t>
            </w:r>
            <w:r>
              <w:rPr>
                <w:b/>
                <w:bCs/>
              </w:rPr>
              <w:t xml:space="preserve">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w:t>
      </w:r>
      <w:r>
        <w:rPr>
          <w:lang w:val="en-US" w:eastAsia="zh-CN"/>
        </w:rPr>
        <w:t xml:space="preserve">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FL’s initial assessment is that the discussion of those proposals can be deprioritized, co</w:t>
      </w:r>
      <w:r>
        <w:rPr>
          <w:bCs/>
          <w:iCs/>
        </w:rPr>
        <w:t xml:space="preserve">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 xml:space="preserve">We are fine with FL’s assessment to discuss this issue later, although we should note that without any specification/conclusion/etc </w:t>
            </w:r>
            <w:r>
              <w:rPr>
                <w:lang w:eastAsia="zh-CN"/>
              </w:rPr>
              <w:t xml:space="preserve">in that regard the Rel-17 spec is broken for A) resource set0 with number of PUCCH resources more than 32 B) other resource sets with number of resources more than 8. Thus, some RAN1 discussions to have (at least) conclusions on UE behavior/expectation is </w:t>
            </w:r>
            <w:r>
              <w:rPr>
                <w:lang w:eastAsia="zh-CN"/>
              </w:rPr>
              <w:t>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xml:space="preserve">” Under </w:t>
      </w:r>
      <w:r>
        <w:rPr>
          <w:lang w:val="en-GB"/>
        </w:rPr>
        <w:t>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w:t>
      </w:r>
      <w:r>
        <w:rPr>
          <w:b/>
          <w:lang w:eastAsia="zh-CN"/>
        </w:rPr>
        <w:t>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lastRenderedPageBreak/>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R1-2200054 Proposal 1: The agreed events for PUSCH actual TDWs should be also ap</w:t>
      </w:r>
      <w:r>
        <w:rPr>
          <w:bCs/>
          <w:iCs/>
        </w:rPr>
        <w:t xml:space="preserve">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w:t>
      </w:r>
      <w:r>
        <w:rPr>
          <w:rFonts w:ascii="Times New Roman" w:hAnsi="Times New Roman"/>
          <w:bCs/>
          <w:sz w:val="20"/>
          <w:szCs w:val="20"/>
        </w:rPr>
        <w:t>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w:t>
      </w:r>
      <w:r>
        <w:rPr>
          <w:bCs/>
          <w:lang w:eastAsia="ko-KR"/>
        </w:rPr>
        <w:t>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R1-22000</w:t>
      </w:r>
      <w:r>
        <w:rPr>
          <w:bCs/>
          <w:iCs/>
        </w:rPr>
        <w:t xml:space="preserve">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w:t>
      </w:r>
      <w:r>
        <w:rPr>
          <w:b/>
          <w:bCs/>
        </w:rPr>
        <w:t xml:space="preserve">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We are fine with the proposa</w:t>
            </w:r>
            <w:r>
              <w:rPr>
                <w:lang w:eastAsia="zh-CN"/>
              </w:rPr>
              <w:t xml:space="preserve">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w:t>
            </w:r>
            <w:r>
              <w:rPr>
                <w:rFonts w:eastAsia="Malgun Gothic"/>
                <w:lang w:eastAsia="ko-KR"/>
              </w:rPr>
              <w:t>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w:t>
            </w:r>
            <w:r>
              <w:rPr>
                <w:lang w:eastAsia="zh-CN"/>
              </w:rPr>
              <w:t>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 xml:space="preserve">Support; this is consistent with what has been done for the case </w:t>
            </w:r>
            <w:r>
              <w:rPr>
                <w:lang w:eastAsia="zh-CN"/>
              </w:rPr>
              <w:t>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lastRenderedPageBreak/>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2E9CF68F" w14:textId="77777777" w:rsidR="00A6641F" w:rsidRDefault="0012627B">
            <w:pPr>
              <w:spacing w:after="0"/>
              <w:rPr>
                <w:lang w:eastAsia="zh-CN"/>
              </w:rPr>
            </w:pPr>
            <w:r>
              <w:rPr>
                <w:lang w:eastAsia="zh-CN"/>
              </w:rPr>
              <w:t xml:space="preserve">OK. But more important discussion point seems </w:t>
            </w:r>
            <w:r>
              <w:rPr>
                <w:lang w:eastAsia="zh-CN"/>
              </w:rPr>
              <w:t>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w:t>
      </w:r>
      <w:r>
        <w:rPr>
          <w:b/>
          <w:bCs/>
          <w:highlight w:val="magenta"/>
        </w:rPr>
        <w:t xml:space="preserve">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u</w:t>
            </w:r>
            <w:r>
              <w:rPr>
                <w:bCs/>
                <w:lang w:eastAsia="zh-CN"/>
              </w:rPr>
              <w:t>awei, HiSilicon</w:t>
            </w:r>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77777777" w:rsidR="00A6641F" w:rsidRDefault="00A6641F">
            <w:pPr>
              <w:spacing w:before="0" w:after="0"/>
              <w:rPr>
                <w:rFonts w:eastAsia="Malgun Gothic"/>
                <w:bCs/>
                <w:lang w:eastAsia="ko-KR"/>
              </w:rPr>
            </w:pPr>
          </w:p>
        </w:tc>
        <w:tc>
          <w:tcPr>
            <w:tcW w:w="7627" w:type="dxa"/>
          </w:tcPr>
          <w:p w14:paraId="22A18CDE" w14:textId="77777777" w:rsidR="00A6641F" w:rsidRDefault="00A6641F">
            <w:pPr>
              <w:spacing w:before="0" w:after="0"/>
              <w:rPr>
                <w:bCs/>
                <w:lang w:eastAsia="zh-CN"/>
              </w:rPr>
            </w:pP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 xml:space="preserve">R1-2200614: Proposal 1: The configured TDW determination of the PUCCH should reuse the configured TDW </w:t>
      </w:r>
      <w:r>
        <w:rPr>
          <w:b/>
          <w:lang w:eastAsia="zh-CN"/>
        </w:rPr>
        <w:t>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w:t>
            </w:r>
            <w:r>
              <w:rPr>
                <w:i/>
                <w:iCs/>
                <w:lang w:eastAsia="zh-CN"/>
              </w:rPr>
              <w:t>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 xml:space="preserve">upport. </w:t>
            </w:r>
            <w:r>
              <w:rPr>
                <w:rFonts w:eastAsia="MS Mincho"/>
                <w:bCs/>
                <w:color w:val="000000" w:themeColor="text1"/>
                <w:lang w:eastAsia="ja-JP"/>
              </w:rPr>
              <w:t>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r>
              <w:rPr>
                <w:rFonts w:eastAsia="Malgun Gothic"/>
                <w:bCs/>
                <w:lang w:eastAsia="ko-KR"/>
              </w:rPr>
              <w:lastRenderedPageBreak/>
              <w:t>InterDigital</w:t>
            </w:r>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w:t>
            </w:r>
            <w:r>
              <w:rPr>
                <w:lang w:eastAsia="zh-CN"/>
              </w:rPr>
              <w:t xml:space="preserve">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Huawei, HiSilicon</w:t>
            </w:r>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PUCCH repetitions with different sets of power control parameters in multi-TRP operation should</w:t>
      </w:r>
      <w:r>
        <w:rPr>
          <w:b/>
        </w:rPr>
        <w:t xml:space="preserve">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w:t>
      </w:r>
      <w:r>
        <w:rPr>
          <w:lang w:eastAsia="zh-CN"/>
        </w:rPr>
        <w:t>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w:t>
      </w:r>
      <w:r>
        <w:rPr>
          <w:b/>
        </w:rPr>
        <w:t>y not to be maintained across PUCCH repetitions?</w:t>
      </w:r>
    </w:p>
    <w:tbl>
      <w:tblPr>
        <w:tblStyle w:val="TableGrid"/>
        <w:tblW w:w="0" w:type="auto"/>
        <w:tblLook w:val="04A0" w:firstRow="1" w:lastRow="0" w:firstColumn="1" w:lastColumn="0" w:noHBand="0" w:noVBand="1"/>
      </w:tblPr>
      <w:tblGrid>
        <w:gridCol w:w="2335"/>
        <w:gridCol w:w="7627"/>
      </w:tblGrid>
      <w:tr w:rsidR="00A6641F" w14:paraId="0FDE22D2" w14:textId="77777777">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w:t>
            </w:r>
            <w:r>
              <w:rPr>
                <w:lang w:eastAsia="zh-CN"/>
              </w:rPr>
              <w:t xml:space="preserve">the repetitions. Whenever a UE receives transmission from a different </w:t>
            </w:r>
            <w:r>
              <w:rPr>
                <w:lang w:eastAsia="zh-CN"/>
              </w:rPr>
              <w:lastRenderedPageBreak/>
              <w:t xml:space="preserve">TRP, it needs to switch the UL beam. </w:t>
            </w:r>
          </w:p>
        </w:tc>
      </w:tr>
      <w:tr w:rsidR="00A6641F" w14:paraId="6DBD76F8" w14:textId="77777777">
        <w:trPr>
          <w:trHeight w:val="341"/>
        </w:trPr>
        <w:tc>
          <w:tcPr>
            <w:tcW w:w="2335" w:type="dxa"/>
          </w:tcPr>
          <w:p w14:paraId="19A971E1" w14:textId="77777777" w:rsidR="00A6641F" w:rsidRDefault="0012627B">
            <w:pPr>
              <w:spacing w:before="0" w:after="0"/>
              <w:rPr>
                <w:bCs/>
                <w:lang w:eastAsia="zh-CN"/>
              </w:rPr>
            </w:pPr>
            <w:r>
              <w:rPr>
                <w:rFonts w:hint="eastAsia"/>
                <w:bCs/>
                <w:lang w:eastAsia="zh-CN"/>
              </w:rPr>
              <w:lastRenderedPageBreak/>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bl>
    <w:p w14:paraId="1889E6F5" w14:textId="77777777" w:rsidR="00A6641F" w:rsidRDefault="00A6641F">
      <w:pPr>
        <w:rPr>
          <w:lang w:val="en-GB"/>
        </w:rPr>
      </w:pPr>
    </w:p>
    <w:p w14:paraId="7D6DF6FA" w14:textId="77777777" w:rsidR="00A6641F" w:rsidRDefault="0012627B">
      <w:pPr>
        <w:pStyle w:val="Heading2"/>
      </w:pPr>
      <w:r>
        <w:t>Inter slot freq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w:t>
      </w:r>
      <w:r>
        <w:t>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w:t>
      </w:r>
      <w:r>
        <w:rPr>
          <w:rFonts w:ascii="Times New Roman" w:eastAsia="SimSun" w:hAnsi="Times New Roman"/>
          <w:sz w:val="20"/>
          <w:szCs w:val="20"/>
          <w:lang w:eastAsia="zh-CN"/>
        </w:rPr>
        <w:t>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w:t>
      </w:r>
      <w:r>
        <w:rPr>
          <w:rFonts w:ascii="Times New Roman" w:eastAsia="SimSun" w:hAnsi="Times New Roman"/>
          <w:sz w:val="20"/>
          <w:szCs w:val="20"/>
        </w:rPr>
        <w:t>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w:t>
      </w:r>
      <w:r>
        <w:t>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 xml:space="preserve">R1-2200153 Proposal 2: Frequency hopping patterns for both PUCCH and PUSCH are determined based on physical slot </w:t>
      </w:r>
      <w:r>
        <w:t>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w:t>
      </w:r>
      <w:r>
        <w:rPr>
          <w:lang w:val="en-GB"/>
        </w:rPr>
        <w:t xml:space="preserve">starting slot of the set of PUCCH/PUSCH transmissions for which DM-RS bundling is activated </w:t>
      </w:r>
    </w:p>
    <w:p w14:paraId="35E828C0" w14:textId="77777777" w:rsidR="00A6641F" w:rsidRDefault="0012627B">
      <w:r>
        <w:t xml:space="preserve">R1-2200208 Proposal 1: For DMRS bundling for PUCCH transmission with repetitions, the frequency hopping pattern is determined based on a relative slot index as </w:t>
      </w:r>
      <w:r>
        <w:t>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R1-2200304 Proposal 2: Frequency hopping pattern for DMRS bundli</w:t>
      </w:r>
      <w:r>
        <w:t xml:space="preserve">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w:t>
      </w:r>
      <w:r>
        <w:rPr>
          <w:rFonts w:ascii="Times New Roman" w:hAnsi="Times New Roman"/>
          <w:sz w:val="20"/>
          <w:szCs w:val="20"/>
          <w:lang w:eastAsia="ja-JP"/>
        </w:rPr>
        <w:t xml:space="preserve"> with dl-UL-TransmissionPeriodicity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w:t>
      </w:r>
      <w:r>
        <w:rPr>
          <w:rFonts w:ascii="Times New Roman" w:hAnsi="Times New Roman"/>
          <w:sz w:val="20"/>
          <w:szCs w:val="20"/>
          <w:lang w:eastAsia="ja-JP"/>
        </w:rPr>
        <w:t>ngth aligned with dl-UL-TransmissionPeriodicity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w:t>
      </w:r>
      <w:r>
        <w:rPr>
          <w:rFonts w:ascii="Times New Roman" w:hAnsi="Times New Roman"/>
          <w:sz w:val="20"/>
          <w:szCs w:val="20"/>
          <w:lang w:eastAsia="ja-JP"/>
        </w:rPr>
        <w:t>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 xml:space="preserve">Same </w:t>
      </w:r>
      <w:r>
        <w:rPr>
          <w:lang w:eastAsia="zh-CN"/>
        </w:rPr>
        <w:t>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For PUCCH repetition, frequency hopp</w:t>
      </w:r>
      <w:r>
        <w:t xml:space="preserve">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 xml:space="preserve">R1-2200488 Proposal 1: Frequency hopping pattern for inter-slot frequency hopping with </w:t>
      </w:r>
      <w:r>
        <w:rPr>
          <w:lang w:eastAsia="zh-CN"/>
        </w:rPr>
        <w:t>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w:t>
      </w:r>
      <w:r>
        <w:rPr>
          <w:lang w:eastAsia="zh-CN"/>
        </w:rPr>
        <w:t>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w:t>
      </w:r>
      <w:r>
        <w:rPr>
          <w:lang w:eastAsia="zh-CN"/>
        </w:rPr>
        <w:t>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w:t>
      </w:r>
      <w:r>
        <w:rPr>
          <w:rFonts w:ascii="Times New Roman" w:eastAsiaTheme="minorEastAsia" w:hAnsi="Times New Roman"/>
          <w:szCs w:val="20"/>
        </w:rPr>
        <w:t>,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w:t>
      </w:r>
      <w:r>
        <w:t xml:space="preserve">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However, there are also different views. For example,</w:t>
      </w:r>
      <w:r>
        <w:t xml:space="preserv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w:t>
      </w:r>
      <w:r>
        <w:rPr>
          <w:rFonts w:ascii="Times New Roman" w:hAnsi="Times New Roman"/>
          <w:b/>
          <w:bCs/>
          <w:color w:val="000000" w:themeColor="text1"/>
          <w:sz w:val="20"/>
          <w:szCs w:val="20"/>
          <w:lang w:val="en-GB"/>
        </w:rPr>
        <w:t>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w:t>
            </w:r>
            <w:r>
              <w:rPr>
                <w:lang w:eastAsia="zh-CN"/>
              </w:rPr>
              <w:t>so on). This allows to enjoy the largest benefit brough by JCE, especially if the hopping interval duration is a divisor of the cTDW duration, while not sacrificing the frequency diversity. Conversely, we do not see any technical benefit in having a unifie</w:t>
            </w:r>
            <w:r>
              <w:rPr>
                <w:lang w:eastAsia="zh-CN"/>
              </w:rPr>
              <w:t xml:space="preserv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Some companies state that this would be friendlier to multi-user multiplexing, however this would hardly be the case in practice. Indeed, to</w:t>
            </w:r>
            <w:r>
              <w:rPr>
                <w:lang w:eastAsia="zh-CN"/>
              </w:rPr>
              <w:t xml:space="preserve">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w:t>
            </w:r>
            <w:r>
              <w:rPr>
                <w:lang w:eastAsia="zh-CN"/>
              </w:rPr>
              <w:t>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 determined based on physical slot</w:t>
            </w:r>
            <w:r>
              <w:rPr>
                <w:lang w:eastAsia="zh-CN"/>
              </w:rPr>
              <w:t xml:space="preserve">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 xml:space="preserve">We are open </w:t>
            </w:r>
            <w:r>
              <w:rPr>
                <w:rFonts w:eastAsia="MS Mincho"/>
                <w:lang w:eastAsia="zh-CN"/>
              </w:rPr>
              <w:t xml:space="preserve">whether to use unified rule/procedure </w:t>
            </w:r>
            <w:r>
              <w:rPr>
                <w:rFonts w:eastAsia="MS Mincho"/>
                <w:lang w:eastAsia="zh-CN"/>
              </w:rPr>
              <w:lastRenderedPageBreak/>
              <w:t>between PUCCH and PUSCH.</w:t>
            </w:r>
          </w:p>
        </w:tc>
        <w:tc>
          <w:tcPr>
            <w:tcW w:w="3925" w:type="dxa"/>
          </w:tcPr>
          <w:p w14:paraId="153E9281" w14:textId="77777777" w:rsidR="00A6641F" w:rsidRDefault="0012627B">
            <w:pPr>
              <w:spacing w:before="0" w:after="0"/>
              <w:rPr>
                <w:lang w:eastAsia="zh-CN"/>
              </w:rPr>
            </w:pPr>
            <w:r>
              <w:rPr>
                <w:lang w:eastAsia="zh-CN"/>
              </w:rPr>
              <w:lastRenderedPageBreak/>
              <w:t xml:space="preserve">To adopt different rules for PUCCH and </w:t>
            </w:r>
            <w:r>
              <w:rPr>
                <w:lang w:eastAsia="zh-CN"/>
              </w:rPr>
              <w:lastRenderedPageBreak/>
              <w:t>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w:t>
            </w:r>
            <w:r>
              <w:rPr>
                <w:rFonts w:eastAsia="Malgun Gothic"/>
                <w:lang w:eastAsia="ko-KR"/>
              </w:rPr>
              <w:t>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 xml:space="preserve">FFS: details in </w:t>
            </w:r>
            <w:r>
              <w:rPr>
                <w:rFonts w:ascii="Times New Roman" w:hAnsi="Times New Roman"/>
                <w:szCs w:val="20"/>
              </w:rPr>
              <w:t>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 xml:space="preserve">Current specification supports separate rule for </w:t>
            </w:r>
            <w:r>
              <w:rPr>
                <w:rFonts w:eastAsia="Malgun Gothic"/>
                <w:lang w:eastAsia="ko-KR"/>
              </w:rPr>
              <w:t>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Rel-15/16 behavior for the PUCCH allows a uniform FH pattern and better re</w:t>
            </w:r>
            <w:r>
              <w:rPr>
                <w:lang w:eastAsia="zh-CN"/>
              </w:rPr>
              <w:t xml:space="preserv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w:t>
            </w:r>
            <w:r>
              <w:rPr>
                <w:bCs/>
                <w:lang w:eastAsia="zh-CN"/>
              </w:rPr>
              <w:t xml:space="preserve">parately, the </w:t>
            </w:r>
            <w:r>
              <w:rPr>
                <w:bCs/>
                <w:lang w:eastAsia="zh-CN"/>
              </w:rPr>
              <w:lastRenderedPageBreak/>
              <w:t>frequency hopping pattern could be different between PUCCH and PUSCH. Though the frequency hopping pattern could be diverse between PUCCH and PUSCH, the rule for the pattern determination could be unified to reduce the specification impact an</w:t>
            </w:r>
            <w:r>
              <w:rPr>
                <w:bCs/>
                <w:lang w:eastAsia="zh-CN"/>
              </w:rPr>
              <w:t xml:space="preserve">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w:t>
            </w:r>
            <w:r>
              <w:rPr>
                <w:iCs/>
              </w:rPr>
              <w:t>o consecutive frames. Since the slot index is counted within a frame, the starting RB index for frequency hop in the first frame and the second frame will be the same if the starting RB is determined by the physical slot index. Hence, for inter-slot freque</w:t>
            </w:r>
            <w:r>
              <w:rPr>
                <w:iCs/>
              </w:rPr>
              <w:t>ncy hopping with 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or PUCCH/PUSCH repetitions with DMRS bundlin</w:t>
            </w:r>
            <w:r>
              <w:rPr>
                <w:rFonts w:eastAsia="MS Mincho"/>
                <w:lang w:eastAsia="ja-JP"/>
              </w:rPr>
              <w:t xml:space="preserve">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owever, in terms of the n</w:t>
            </w:r>
            <w:r>
              <w:rPr>
                <w:rFonts w:eastAsia="MS Mincho"/>
                <w:lang w:eastAsia="ja-JP"/>
              </w:rPr>
              <w:t xml:space="preserve">umber of slots in a radio frame, the new frequency hopping pattern should be determined by physical slot </w:t>
            </w:r>
            <w:r>
              <w:rPr>
                <w:rFonts w:eastAsia="MS Mincho"/>
                <w:lang w:eastAsia="ja-JP"/>
              </w:rPr>
              <w:lastRenderedPageBreak/>
              <w:t xml:space="preserve">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xml:space="preserve">= 0 is only 10 slots even if the number of repetitions is more than 10 </w:t>
            </w:r>
            <w:r>
              <w:rPr>
                <w:rFonts w:eastAsia="MS Mincho"/>
                <w:lang w:eastAsia="ja-JP"/>
              </w:rPr>
              <w:t>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w:t>
            </w:r>
            <w:r>
              <w:rPr>
                <w:lang w:eastAsia="zh-CN"/>
              </w:rPr>
              <w:t xml:space="preserve">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e have concern for the DMRS bundling performance, e.g TDD pattern is DDSUU and configured TDW length = hopping interval =2, frequency ho</w:t>
            </w:r>
            <w:r>
              <w:rPr>
                <w:rFonts w:eastAsia="MS Mincho"/>
                <w:iCs/>
                <w:lang w:eastAsia="ja-JP"/>
              </w:rPr>
              <w:t xml:space="preserve">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xml:space="preserve">, 5 in this example), our </w:t>
            </w:r>
            <w:r>
              <w:rPr>
                <w:iCs/>
                <w:lang w:eastAsia="zh-CN"/>
              </w:rPr>
              <w:t>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w:t>
            </w:r>
            <w:r>
              <w:rPr>
                <w:rFonts w:hint="eastAsia"/>
                <w:bCs/>
              </w:rPr>
              <w:t>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w:t>
            </w:r>
            <w:r>
              <w:rPr>
                <w:rFonts w:hint="eastAsia"/>
                <w:bCs/>
                <w:lang w:eastAsia="zh-CN"/>
              </w:rPr>
              <w:t xml:space="preserve">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w:t>
            </w:r>
            <w:r>
              <w:rPr>
                <w:rFonts w:hint="eastAsia"/>
                <w:bCs/>
                <w:lang w:eastAsia="zh-CN"/>
              </w:rPr>
              <w:t xml:space="preserve">s for both PUSCH and PUCCH, regardless of </w:t>
            </w:r>
            <w:r>
              <w:rPr>
                <w:rFonts w:hint="eastAsia"/>
                <w:bCs/>
                <w:lang w:eastAsia="zh-CN"/>
              </w:rPr>
              <w:lastRenderedPageBreak/>
              <w:t xml:space="preserve">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 xml:space="preserve">OK in principle, but we prefer to not limit Rel-17 PUCCH/PUSCH to </w:t>
            </w:r>
            <w:r>
              <w:rPr>
                <w:lang w:eastAsia="zh-CN"/>
              </w:rPr>
              <w:t>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r>
              <w:rPr>
                <w:lang w:eastAsia="zh-CN"/>
              </w:rPr>
              <w:t>startingPRB is applied if the slot index is even, and secondHopPRB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r>
              <w:rPr>
                <w:lang w:eastAsia="zh-CN"/>
              </w:rPr>
              <w:t>.</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We prefer that inter-slot FH pattern could be determined by relative physical slot index. If based on physical slot index, the start of a hopping pattern may not be aligned with the start of a configured TDW. This would cause too segmented TDWs a</w:t>
            </w:r>
            <w:r>
              <w:rPr>
                <w:rFonts w:hint="eastAsia"/>
                <w:lang w:eastAsia="zh-CN"/>
              </w:rPr>
              <w:t xml:space="preserve">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 xml:space="preserve">The legacy mechanism uses the </w:t>
            </w:r>
            <w:r>
              <w:rPr>
                <w:bCs/>
                <w:lang w:eastAsia="zh-CN"/>
              </w:rPr>
              <w:t>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The starting of the FH pattern can align with the starting of  the DMRS bun</w:t>
            </w:r>
            <w:r>
              <w:rPr>
                <w:rFonts w:eastAsia="MS Mincho"/>
                <w:iCs/>
                <w:lang w:eastAsia="ja-JP"/>
              </w:rPr>
              <w:t>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w:t>
      </w:r>
      <w:r>
        <w:rPr>
          <w:b/>
          <w:bCs/>
        </w:rPr>
        <w:t xml:space="preserv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lastRenderedPageBreak/>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PUSCH repetitions</w:t>
      </w:r>
      <w:r>
        <w:rPr>
          <w:b/>
          <w:bCs/>
          <w:color w:val="000000" w:themeColor="text1"/>
          <w:lang w:val="en-GB"/>
        </w:rPr>
        <w:t xml:space="preserve">,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 xml:space="preserve">This is </w:t>
            </w:r>
            <w:r>
              <w:rPr>
                <w:lang w:eastAsia="zh-CN"/>
              </w:rPr>
              <w:t>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 xml:space="preserve">The same rule can be applied for </w:t>
            </w:r>
            <w:r>
              <w:t>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 xml:space="preserve">If hopping interval and configured TDW length are the same as the period of TDD {DL+S+UL} slots, hopping pattern can be same </w:t>
            </w:r>
            <w:r>
              <w:rPr>
                <w:lang w:eastAsia="zh-CN"/>
              </w:rPr>
              <w:t>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 xml:space="preserve">There </w:t>
            </w:r>
            <w:r>
              <w:rPr>
                <w:lang w:eastAsia="zh-CN"/>
              </w:rPr>
              <w:t>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w:t>
            </w:r>
            <w:r>
              <w:rPr>
                <w:lang w:eastAsia="zh-CN"/>
              </w:rPr>
              <w:t>,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w:t>
      </w:r>
      <w:r>
        <w:t>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w:t>
      </w:r>
      <w:r>
        <w:rPr>
          <w:rFonts w:ascii="Times New Roman" w:eastAsia="SimSun" w:hAnsi="Times New Roman"/>
          <w:sz w:val="20"/>
          <w:szCs w:val="20"/>
          <w:lang w:val="en-GB"/>
        </w:rPr>
        <w:t>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UE performs frequency hopping per frequenc</w:t>
      </w:r>
      <w:r>
        <w:rPr>
          <w:rFonts w:eastAsia="DengXian"/>
          <w:lang w:eastAsia="zh-CN"/>
        </w:rPr>
        <w:t xml:space="preserve">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w:t>
      </w:r>
      <w:r>
        <w:rPr>
          <w:rFonts w:eastAsia="DengXian"/>
          <w:lang w:eastAsia="zh-CN"/>
        </w:rPr>
        <w:t>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w:t>
      </w:r>
      <w:r>
        <w:rPr>
          <w:lang w:val="en-GB"/>
        </w:rPr>
        <w:t>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w:t>
      </w:r>
      <w:r>
        <w:rPr>
          <w:rFonts w:ascii="Times New Roman" w:hAnsi="Times New Roman"/>
          <w:sz w:val="20"/>
          <w:szCs w:val="20"/>
        </w:rPr>
        <w:t>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12627B">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12627B">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t>
                  </m:r>
                  <m:r>
                    <m:rPr>
                      <m:sty m:val="p"/>
                    </m:rPr>
                    <w:rPr>
                      <w:rFonts w:ascii="Cambria Math" w:eastAsiaTheme="minorEastAsia" w:hAnsi="Cambria Math"/>
                      <w:sz w:val="20"/>
                      <w:szCs w:val="20"/>
                      <w:lang w:eastAsia="ja-JP"/>
                    </w:rPr>
                    <m:t>mod 2=1</m:t>
                  </m:r>
                </m:e>
              </m:mr>
            </m:m>
          </m:e>
        </m:d>
      </m:oMath>
    </w:p>
    <w:p w14:paraId="4316C640" w14:textId="77777777" w:rsidR="00A6641F" w:rsidRDefault="0012627B">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whether or not the UE transmits the </w:t>
      </w:r>
      <w:r>
        <w:rPr>
          <w:rFonts w:ascii="Times New Roman" w:eastAsiaTheme="minorEastAsia" w:hAnsi="Times New Roman"/>
          <w:sz w:val="20"/>
          <w:szCs w:val="20"/>
          <w:lang w:eastAsia="ja-JP"/>
        </w:rPr>
        <w:t>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hopping interval (</w:t>
      </w:r>
      <w:r>
        <w:rPr>
          <w:rFonts w:ascii="Times New Roman" w:eastAsiaTheme="minorEastAsia" w:hAnsi="Times New Roman"/>
          <w:szCs w:val="20"/>
        </w:rPr>
        <w:t xml:space="preserve">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w:t>
      </w:r>
      <w:r>
        <w:rPr>
          <w:rFonts w:ascii="Times New Roman" w:hAnsi="Times New Roman"/>
          <w:sz w:val="20"/>
          <w:szCs w:val="20"/>
          <w:lang w:eastAsia="zh-CN"/>
        </w:rPr>
        <w:t>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w:t>
      </w:r>
      <w:r>
        <w:rPr>
          <w:rFonts w:ascii="Times New Roman" w:hAnsi="Times New Roman"/>
          <w:sz w:val="20"/>
          <w:szCs w:val="20"/>
          <w:lang w:eastAsia="zh-CN"/>
        </w:rPr>
        <w:t>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w:t>
      </w:r>
      <w:r>
        <w:rPr>
          <w:rFonts w:ascii="Times New Roman" w:hAnsi="Times New Roman"/>
          <w:sz w:val="20"/>
          <w:szCs w:val="20"/>
          <w:lang w:eastAsia="zh-CN"/>
        </w:rPr>
        <w:t>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r>
        <w:rPr>
          <w:rFonts w:ascii="Times New Roman" w:eastAsia="DengXian" w:hAnsi="Times New Roman"/>
          <w:sz w:val="20"/>
          <w:szCs w:val="20"/>
          <w:lang w:eastAsia="zh-CN"/>
        </w:rPr>
        <w:t>parameter(e.g.,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FL suggest to put the discussion on issue 3 on hold until the open issues in Sectio</w:t>
      </w:r>
      <w:r>
        <w:rPr>
          <w:rFonts w:eastAsia="DengXian"/>
          <w:szCs w:val="18"/>
          <w:lang w:eastAsia="zh-CN"/>
        </w:rPr>
        <w:t xml:space="preserve">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w:t>
      </w:r>
      <w:r>
        <w:rPr>
          <w:b/>
          <w:bCs/>
        </w:rPr>
        <w:t>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In our view existing agreements stipulate that hopping intervals for PUCCH/PUSCH should be configured, an</w:t>
            </w:r>
            <w:r>
              <w:rPr>
                <w:lang w:eastAsia="zh-CN"/>
              </w:rPr>
              <w:t>d a fallback mechanism should exist in case they are not configured. We are not sure that having a mechanism exclusively based on a derivation of the FH interval duration respects existing agreements. Having said this, we also think that existing agreement</w:t>
            </w:r>
            <w:r>
              <w:rPr>
                <w:lang w:eastAsia="zh-CN"/>
              </w:rPr>
              <w:t>s allow a derivation based on a new RRC parameter, e.g., such new RRC parameter could be the ratio between FH interval and TDW duration, to ensure that an integer number of complete FH intervals is present in each TDW and that performance of JCE is maximiz</w:t>
            </w:r>
            <w:r>
              <w:rPr>
                <w:lang w:eastAsia="zh-CN"/>
              </w:rPr>
              <w:t xml:space="preserve">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 xml:space="preserve">It seems already discussed in last meeting, if hopping interval is </w:t>
            </w:r>
            <w:r>
              <w:t>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r>
              <w:rPr>
                <w:rFonts w:eastAsia="MS Mincho"/>
                <w:i/>
                <w:iCs/>
              </w:rPr>
              <w:t>Frequencyho</w:t>
            </w:r>
            <w:r>
              <w:rPr>
                <w:rFonts w:eastAsia="MS Mincho"/>
                <w:i/>
                <w:iCs/>
              </w:rPr>
              <w:t>pping-Interval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w:t>
            </w:r>
            <w:r>
              <w:rPr>
                <w:rFonts w:hint="eastAsia"/>
                <w:lang w:eastAsia="zh-CN"/>
              </w:rPr>
              <w:t>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w:t>
            </w:r>
            <w:r>
              <w:rPr>
                <w:rFonts w:eastAsia="Malgun Gothic" w:hint="eastAsia"/>
                <w:lang w:eastAsia="ko-KR"/>
              </w:rPr>
              <w:lastRenderedPageBreak/>
              <w:t>length</w:t>
            </w:r>
            <w:r>
              <w:rPr>
                <w:rFonts w:eastAsia="Malgun Gothic"/>
                <w:lang w:eastAsia="ko-KR"/>
              </w:rPr>
              <w:t>, it should be der</w:t>
            </w:r>
            <w:r>
              <w:rPr>
                <w:rFonts w:eastAsia="Malgun Gothic"/>
                <w:lang w:eastAsia="ko-KR"/>
              </w:rPr>
              <w:t>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 xml:space="preserve">In our views, the </w:t>
            </w:r>
            <w:r>
              <w:rPr>
                <w:rFonts w:hint="eastAsia"/>
                <w:lang w:eastAsia="zh-CN"/>
              </w:rPr>
              <w:t>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w:t>
            </w:r>
            <w:r>
              <w:rPr>
                <w:lang w:eastAsia="zh-CN"/>
              </w:rPr>
              <w:t>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w:t>
            </w:r>
            <w:r>
              <w:rPr>
                <w:lang w:eastAsia="zh-CN"/>
              </w:rPr>
              <w:t>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w:t>
            </w:r>
            <w:r>
              <w:rPr>
                <w:rFonts w:hint="eastAsia"/>
                <w:lang w:eastAsia="zh-CN"/>
              </w:rPr>
              <w:t xml:space="preserve">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Frequencyhopping-Interval and configured TDW </w:t>
            </w:r>
            <w:r>
              <w:rPr>
                <w:lang w:eastAsia="zh-CN"/>
              </w:rPr>
              <w:t>length.</w:t>
            </w:r>
          </w:p>
        </w:tc>
      </w:tr>
      <w:tr w:rsidR="00A6641F" w14:paraId="0BE4E7CE" w14:textId="77777777">
        <w:tc>
          <w:tcPr>
            <w:tcW w:w="1693" w:type="dxa"/>
          </w:tcPr>
          <w:p w14:paraId="529E48EA" w14:textId="77777777" w:rsidR="00A6641F" w:rsidRDefault="0012627B">
            <w:pPr>
              <w:spacing w:after="0"/>
              <w:rPr>
                <w:bCs/>
                <w:lang w:eastAsia="zh-CN"/>
              </w:rPr>
            </w:pPr>
            <w:r>
              <w:rPr>
                <w:rFonts w:hint="eastAsia"/>
                <w:bCs/>
                <w:lang w:eastAsia="zh-CN"/>
              </w:rPr>
              <w:t>S</w:t>
            </w:r>
            <w:r>
              <w:rPr>
                <w:bCs/>
                <w:lang w:eastAsia="zh-CN"/>
              </w:rPr>
              <w:t>preadtrum</w:t>
            </w:r>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w:t>
      </w:r>
      <w:r>
        <w:rPr>
          <w:b/>
          <w:bCs/>
        </w:rPr>
        <w:t>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A6641F" w14:paraId="08E88485" w14:textId="77777777">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 xml:space="preserve">Although we understand it improve the performance, we think it is rather </w:t>
            </w:r>
            <w:r>
              <w:rPr>
                <w:rFonts w:eastAsia="MS Mincho"/>
                <w:lang w:eastAsia="zh-CN"/>
              </w:rPr>
              <w:t>optimization given the end of WI.</w:t>
            </w:r>
          </w:p>
        </w:tc>
      </w:tr>
      <w:tr w:rsidR="00A6641F" w14:paraId="25079E38" w14:textId="77777777">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w:t>
            </w:r>
            <w:r>
              <w:rPr>
                <w:rFonts w:eastAsia="Malgun Gothic"/>
                <w:bCs/>
                <w:lang w:eastAsia="ko-KR"/>
              </w:rPr>
              <w:t xml:space="preserve"> should be deprioritized or at least revisit after offset determination, hopping pattern and configuration is settled.</w:t>
            </w:r>
          </w:p>
        </w:tc>
      </w:tr>
      <w:tr w:rsidR="00A6641F" w14:paraId="00764BFF" w14:textId="77777777">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r>
              <w:rPr>
                <w:rFonts w:eastAsia="Malgun Gothic"/>
                <w:lang w:eastAsia="ko-KR"/>
              </w:rPr>
              <w:t>CovEnh WI.</w:t>
            </w:r>
          </w:p>
        </w:tc>
      </w:tr>
      <w:tr w:rsidR="00A6641F" w14:paraId="136DFA03" w14:textId="77777777">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 xml:space="preserve">Considering that 1 hop and 4 Rx antennas already provide a diversity order of 8, which is more than enough (without even considering any time diversity due to </w:t>
            </w:r>
            <w:r>
              <w:rPr>
                <w:lang w:eastAsia="zh-CN"/>
              </w:rPr>
              <w:t>repetitions), we see no need for increasing the number of frequency offsets.</w:t>
            </w:r>
          </w:p>
        </w:tc>
      </w:tr>
      <w:tr w:rsidR="00A6641F" w14:paraId="08E86671" w14:textId="77777777">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(e.g. 0.5 dB @ 10% BLER and 1.5 dB @ 1% BLER) from new hopping patterns with an increased number of frequency hopping offs</w:t>
            </w:r>
            <w:r>
              <w:rPr>
                <w:lang w:eastAsia="zh-CN"/>
              </w:rPr>
              <w:t>ets when used both with and without DMRS bundling.  We also find similar gains for increased hopping offsets with TBoMS and with PUCCH.  Therefore, we suggest to support Rel-17 frequency hopping patterns that can be configured independently of DMRS bundlin</w:t>
            </w:r>
            <w:r>
              <w:rPr>
                <w:lang w:eastAsia="zh-CN"/>
              </w:rPr>
              <w:t xml:space="preserve">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w:t>
            </w:r>
            <w:r>
              <w:rPr>
                <w:lang w:eastAsia="zh-CN"/>
              </w:rPr>
              <w:t>e table for TDD.</w:t>
            </w:r>
          </w:p>
        </w:tc>
      </w:tr>
      <w:tr w:rsidR="00A6641F" w14:paraId="7A21CF9E" w14:textId="77777777">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tc>
          <w:tcPr>
            <w:tcW w:w="1693" w:type="dxa"/>
          </w:tcPr>
          <w:p w14:paraId="5555EB07" w14:textId="77777777" w:rsidR="00A6641F" w:rsidRDefault="0012627B">
            <w:pPr>
              <w:spacing w:after="0"/>
              <w:rPr>
                <w:lang w:eastAsia="zh-CN"/>
              </w:rPr>
            </w:pPr>
            <w:r>
              <w:rPr>
                <w:rFonts w:hint="eastAsia"/>
                <w:lang w:eastAsia="zh-CN"/>
              </w:rPr>
              <w:t>S</w:t>
            </w:r>
            <w:r>
              <w:rPr>
                <w:lang w:eastAsia="zh-CN"/>
              </w:rPr>
              <w:t>preadtrum</w:t>
            </w:r>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 xml:space="preserve">Proposal 3: If both hopping interval and configured TDW are not configured, the default hopping </w:t>
      </w:r>
      <w:r>
        <w:rPr>
          <w:lang w:eastAsia="zh-CN"/>
        </w:rPr>
        <w:t>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w:t>
      </w:r>
      <w:r>
        <w:t>CCH transmissions, if neither of hopping interval or configured TDW length is configured.</w:t>
      </w:r>
    </w:p>
    <w:p w14:paraId="1DDC186B" w14:textId="77777777" w:rsidR="00A6641F" w:rsidRDefault="0012627B">
      <w:pPr>
        <w:rPr>
          <w:lang w:val="en-GB"/>
        </w:rPr>
      </w:pPr>
      <w:r>
        <w:lastRenderedPageBreak/>
        <w:t xml:space="preserve">R1-2200163 </w:t>
      </w:r>
      <w:r>
        <w:rPr>
          <w:lang w:val="en-GB"/>
        </w:rPr>
        <w:t xml:space="preserve">Proposal 3. Set the frequency hopping interval length equal to the configured TDW length, in the case the configured TDW length is not configured, and the </w:t>
      </w:r>
      <w:r>
        <w:rPr>
          <w:lang w:val="en-GB"/>
        </w:rPr>
        <w:t>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 xml:space="preserve">When both hopping interval and </w:t>
      </w:r>
      <w:r>
        <w:rPr>
          <w:lang w:eastAsia="zh-CN"/>
        </w:rPr>
        <w:t>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w:t>
      </w:r>
      <w:r>
        <w:rPr>
          <w:lang w:eastAsia="ja-JP"/>
        </w:rPr>
        <w:t>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 xml:space="preserve">R1-2200468 Proposal 4: If </w:t>
      </w:r>
      <w:r>
        <w:rPr>
          <w:lang w:eastAsia="zh-CN"/>
        </w:rPr>
        <w:t>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w:t>
      </w:r>
      <w:r>
        <w:rPr>
          <w:lang w:eastAsia="zh-CN"/>
        </w:rPr>
        <w: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w:t>
      </w:r>
      <w:r>
        <w:rPr>
          <w:lang w:eastAsia="ko-KR"/>
        </w:rPr>
        <w:t>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lang w:eastAsia="ko-KR"/>
        </w:rPr>
        <w:t>:</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w:t>
      </w:r>
      <w:r>
        <w:rPr>
          <w:rFonts w:eastAsia="DengXian"/>
          <w:szCs w:val="18"/>
          <w:lang w:eastAsia="zh-CN"/>
        </w:rPr>
        <w: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 xml:space="preserve">default window length of the </w:t>
      </w:r>
      <w:r>
        <w:rPr>
          <w:rFonts w:ascii="Times New Roman" w:hAnsi="Times New Roman"/>
          <w:b/>
          <w:bCs/>
          <w:sz w:val="20"/>
          <w:szCs w:val="20"/>
        </w:rPr>
        <w:t>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w:t>
      </w:r>
      <w:r>
        <w:rPr>
          <w:rFonts w:ascii="Times New Roman" w:hAnsi="Times New Roman"/>
          <w:b/>
          <w:bCs/>
          <w:sz w:val="20"/>
          <w:szCs w:val="20"/>
        </w:rPr>
        <w:t>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FL would like to collect more input on this topic, especiall</w:t>
      </w:r>
      <w:r>
        <w:rPr>
          <w:rFonts w:eastAsia="DengXian"/>
          <w:lang w:eastAsia="zh-CN"/>
        </w:rPr>
        <w:t xml:space="preserve">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 xml:space="preserve">if hopping interval is not </w:t>
            </w:r>
            <w:r>
              <w:lastRenderedPageBreak/>
              <w:t xml:space="preserve">configured, the default hopping </w:t>
            </w:r>
            <w:r>
              <w:t xml:space="preserve">interval is the same as the configured TDW length. Given that we also have a default TDW length if the latter is not configured, the most straightforward behavior is to set the default FH internal length equal to the default TDW length. Any other decision </w:t>
            </w:r>
            <w:r>
              <w:t>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lastRenderedPageBreak/>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 xml:space="preserve">For the case when configured TDW is equal to the number of repetitions and if default bundling size for inter-slot frequency hopping is equal to the </w:t>
            </w:r>
            <w:r>
              <w:rPr>
                <w:lang w:eastAsia="zh-CN"/>
              </w:rPr>
              <w:t>number of repetitions or configured TDW size, this would indicate that inter-slot frequency hopping with inter-slot bundling is not enabled. Using half of the configured TDW or the number of repetitions would enable inter-slot frequency hopping with inter-</w:t>
            </w:r>
            <w:r>
              <w:rPr>
                <w:lang w:eastAsia="zh-CN"/>
              </w:rPr>
              <w:t>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 xml:space="preserve">It has been agreed that the default frequency hopping interval is the configured TDW length. Furthermore, based on agreements in AI 8.8.1.3, if TDW length is not configured, the default TDW length is min (maximum </w:t>
            </w:r>
            <w:r>
              <w:t>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w:t>
            </w:r>
            <w:r>
              <w:rPr>
                <w:rFonts w:eastAsia="MS Mincho"/>
                <w:lang w:eastAsia="ja-JP"/>
              </w:rPr>
              <w:t xml:space="preserve">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 xml:space="preserve">If </w:t>
            </w:r>
            <w:r>
              <w:rPr>
                <w:rFonts w:hint="eastAsia"/>
                <w:lang w:eastAsia="zh-CN"/>
              </w:rPr>
              <w:t>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w:t>
            </w:r>
            <w:r>
              <w:rPr>
                <w:rFonts w:eastAsia="Malgun Gothic"/>
                <w:lang w:eastAsia="ko-KR"/>
              </w:rPr>
              <w:t>as the configured TDW length” and “if L is not configured, the default value of L = min (maximum duration, duration of all PUSCH repetitions)”. We are running out of time and still have things to wrap up, it will be the simplest solution without spec impac</w:t>
            </w:r>
            <w:r>
              <w:rPr>
                <w:rFonts w:eastAsia="Malgun Gothic"/>
                <w:lang w:eastAsia="ko-KR"/>
              </w:rPr>
              <w:t>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r>
              <w:rPr>
                <w:rFonts w:eastAsia="Malgun Gothic"/>
                <w:bCs/>
                <w:lang w:eastAsia="ko-KR"/>
              </w:rPr>
              <w:lastRenderedPageBreak/>
              <w:t>InterDigital</w:t>
            </w:r>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t has been agreed to support separate RRC configuration(s) for hopping interval and configured TDW length and if hopping interval is not configured, the default hopping interval is the same as the configured TDW length. In our understanding, if</w:t>
            </w:r>
            <w:r>
              <w:rPr>
                <w:szCs w:val="21"/>
                <w:lang w:eastAsia="zh-CN"/>
              </w:rPr>
              <w:t xml:space="preserve">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 xml:space="preserve">Default FH interval should be half the number of </w:t>
            </w:r>
            <w:r>
              <w:rPr>
                <w:lang w:eastAsia="zh-CN"/>
              </w:rPr>
              <w:t>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Our understanding is that this is the case where Rel-17 inter-slot hopping is configured, but without a hopping interval prov</w:t>
            </w:r>
            <w:r>
              <w:rPr>
                <w:lang w:eastAsia="zh-CN"/>
              </w:rPr>
              <w:t xml:space="preserve">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w:t>
            </w:r>
            <w:r>
              <w:rPr>
                <w:lang w:eastAsia="zh-CN"/>
              </w:rPr>
              <w: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w:t>
            </w:r>
            <w:r>
              <w:rPr>
                <w:rFonts w:hint="eastAsia"/>
                <w:lang w:eastAsia="zh-CN"/>
              </w:rPr>
              <w:t xml:space="preserve">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lost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 xml:space="preserve">Considering that we have agreed the default </w:t>
            </w:r>
            <w:r>
              <w:rPr>
                <w:rFonts w:eastAsia="Malgun Gothic"/>
                <w:lang w:eastAsia="ko-KR"/>
              </w:rPr>
              <w:t>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r>
              <w:rPr>
                <w:rFonts w:hint="eastAsia"/>
                <w:bCs/>
                <w:lang w:eastAsia="zh-CN"/>
              </w:rPr>
              <w:t>S</w:t>
            </w:r>
            <w:r>
              <w:rPr>
                <w:bCs/>
                <w:lang w:eastAsia="zh-CN"/>
              </w:rPr>
              <w:t xml:space="preserve">preadtrum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w:t>
            </w:r>
            <w:r>
              <w:rPr>
                <w:lang w:eastAsia="zh-CN"/>
              </w:rPr>
              <w:t>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w:t>
      </w:r>
      <w:r>
        <w:rPr>
          <w:rFonts w:ascii="Times New Roman" w:hAnsi="Times New Roman"/>
          <w:b/>
          <w:bCs/>
          <w:sz w:val="20"/>
          <w:szCs w:val="20"/>
        </w:rPr>
        <w:t>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For detailed hopp</w:t>
      </w:r>
      <w:r>
        <w:rPr>
          <w:lang w:val="en-GB"/>
        </w:rPr>
        <w:t xml:space="preserve">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Sharp, CATT, LG, Ericsson, QC, CMCC, Lenovo/Moto, Spre</w:t>
      </w:r>
      <w:r>
        <w:rPr>
          <w:rFonts w:ascii="Times New Roman" w:hAnsi="Times New Roman"/>
          <w:b/>
          <w:bCs/>
          <w:sz w:val="20"/>
          <w:szCs w:val="20"/>
        </w:rPr>
        <w:t>adtrum, Xiaomi, OPPO,   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w:t>
      </w:r>
      <w:r>
        <w:rPr>
          <w:b/>
          <w:bCs/>
        </w:rPr>
        <w:t>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Option 4: Physical slot index is used to determine frequency hopping for PUSCH repetitions with DMRS bundling. Relative slot index is used to determine frequency hopping for PUCCH repetitio</w:t>
      </w:r>
      <w:r>
        <w:rPr>
          <w:b/>
          <w:bCs/>
        </w:rPr>
        <w:t xml:space="preserve">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 xml:space="preserve">relative slot index for paired </w:t>
      </w:r>
      <w:r>
        <w:rPr>
          <w:rFonts w:ascii="Times New Roman" w:hAnsi="Times New Roman"/>
          <w:b/>
          <w:bCs/>
          <w:sz w:val="20"/>
          <w:szCs w:val="20"/>
          <w:lang w:val="en-GB"/>
        </w:rPr>
        <w:t>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lastRenderedPageBreak/>
        <w:t>Apparently, RAN1 cannot move forward with too many options on the table. Based on the feedback received so far, FL recommend to focu</w:t>
      </w:r>
      <w:r>
        <w:rPr>
          <w:lang w:val="en-GB"/>
        </w:rPr>
        <w:t xml:space="preserve">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w:t>
      </w:r>
      <w:r>
        <w:rPr>
          <w:rFonts w:ascii="Times New Roman" w:hAnsi="Times New Roman"/>
          <w:b/>
          <w:bCs/>
          <w:sz w:val="20"/>
          <w:szCs w:val="20"/>
          <w:lang w:val="en-GB"/>
        </w:rPr>
        <w:t xml:space="preserve">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Option 4: Physical slot index is used to determine inter-slot frequency hopping for PUSCH repetitions with DMRS bundling. Relative slot index is used to determine inter-slot frequ</w:t>
      </w:r>
      <w:r>
        <w:rPr>
          <w:rFonts w:ascii="Times New Roman" w:hAnsi="Times New Roman"/>
          <w:b/>
          <w:bCs/>
          <w:sz w:val="20"/>
          <w:szCs w:val="20"/>
        </w:rPr>
        <w:t xml:space="preserve">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@FL: While we understand that what you are doing is a sensible course of action given the preferences expressed so far, we have the feeling that there is a surprising disagreement across companies on how legacy FH framework works for PUCCH (please see belo</w:t>
            </w:r>
            <w:r>
              <w:rPr>
                <w:lang w:eastAsia="zh-CN"/>
              </w:rPr>
              <w:t xml:space="preserve">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w:t>
            </w:r>
            <w:r>
              <w:rPr>
                <w:b/>
                <w:bCs/>
                <w:lang w:eastAsia="zh-CN"/>
              </w:rPr>
              <w:t>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w:t>
            </w:r>
            <w:r>
              <w:rPr>
                <w:highlight w:val="yellow"/>
                <w:lang w:eastAsia="zh-CN"/>
              </w:rPr>
              <w:t>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w:t>
            </w:r>
            <w:r>
              <w:rPr>
                <w:color w:val="0070C0"/>
              </w:rPr>
              <w:t xml:space="preserve">from a first PRB, provided by startingPRB, in slots with even number and starting from the second PRB, provided by secondHopPRB, in slots with odd number. </w:t>
            </w:r>
            <w:r>
              <w:rPr>
                <w:color w:val="0070C0"/>
                <w:highlight w:val="yellow"/>
              </w:rPr>
              <w:t>The slot indicated to the UE for the first PUCCH transmission has number 0 and each subsequent slot u</w:t>
            </w:r>
            <w:r>
              <w:rPr>
                <w:color w:val="0070C0"/>
                <w:highlight w:val="yellow"/>
              </w:rPr>
              <w:t xml:space="preserve">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this legacy behavior for PUCCH is very reasonable in our view, given that ve</w:t>
            </w:r>
            <w:r>
              <w:rPr>
                <w:lang w:eastAsia="zh-CN"/>
              </w:rPr>
              <w:t>ry few PRBs are used for PUCCH transmission, hence any possible “spectral inefficiency” due to relative slot index utilization (which has never been demonstrated, anyway…) would not happen in practice. It should then be noted that PUSCH/PUCCH transmissions</w:t>
            </w:r>
            <w:r>
              <w:rPr>
                <w:lang w:eastAsia="zh-CN"/>
              </w:rPr>
              <w:t xml:space="preserve">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w:t>
            </w:r>
            <w:r>
              <w:t xml:space="preserve">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We think one more t</w:t>
            </w:r>
            <w:r>
              <w:rPr>
                <w:rFonts w:hint="eastAsia"/>
                <w:lang w:eastAsia="zh-CN"/>
              </w:rPr>
              <w:t xml:space="preserve">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w:t>
            </w:r>
            <w:r>
              <w:rPr>
                <w:rFonts w:hint="eastAsia"/>
                <w:lang w:eastAsia="zh-CN"/>
              </w:rPr>
              <w:t xml:space="preserve">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lastRenderedPageBreak/>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w:t>
            </w:r>
            <w:r>
              <w:rPr>
                <w:rFonts w:hint="eastAsia"/>
                <w:lang w:eastAsia="zh-CN"/>
              </w:rPr>
              <w:t>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 xml:space="preserve">Fine with this proposal. And prefer opt-4 since frequency hopping is determined by relative slot index for PUCCH, as clarified by Nokia. And </w:t>
            </w:r>
            <w:r>
              <w:rPr>
                <w:rFonts w:hint="eastAsia"/>
                <w:iCs/>
                <w:lang w:eastAsia="zh-CN"/>
              </w:rPr>
              <w:t>agree with the clarification from CTC.</w:t>
            </w:r>
          </w:p>
        </w:tc>
      </w:tr>
      <w:tr w:rsidR="00622B7E" w14:paraId="2581D79F" w14:textId="77777777">
        <w:tc>
          <w:tcPr>
            <w:tcW w:w="1693" w:type="dxa"/>
          </w:tcPr>
          <w:p w14:paraId="30237A24" w14:textId="32EDE878" w:rsidR="00622B7E" w:rsidRDefault="00622B7E" w:rsidP="00622B7E">
            <w:pPr>
              <w:spacing w:after="0"/>
              <w:rPr>
                <w:rFonts w:hint="eastAsia"/>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rFonts w:hint="eastAsia"/>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w:t>
      </w:r>
      <w:r>
        <w:rPr>
          <w:b/>
          <w:bCs/>
        </w:rPr>
        <w:t xml:space="preserve">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77777777" w:rsidR="00A6641F" w:rsidRDefault="0012627B">
            <w:pPr>
              <w:spacing w:before="0" w:after="0"/>
              <w:rPr>
                <w:bCs/>
                <w:lang w:eastAsia="zh-CN"/>
              </w:rPr>
            </w:pPr>
            <w:r>
              <w:rPr>
                <w:rFonts w:hint="eastAsia"/>
                <w:bCs/>
                <w:lang w:eastAsia="zh-CN"/>
              </w:rPr>
              <w:t>vivo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rFonts w:hint="eastAsia"/>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rFonts w:hint="eastAsia"/>
                <w:bCs/>
                <w:lang w:eastAsia="zh-CN"/>
              </w:rPr>
            </w:pPr>
            <w:r>
              <w:rPr>
                <w:lang w:eastAsia="zh-CN"/>
              </w:rPr>
              <w:t>Using half of the configured TDW or the number of repetitions would enable inter-slot frequency hopping with inter-slot bundling</w:t>
            </w:r>
          </w:p>
        </w:tc>
      </w:tr>
    </w:tbl>
    <w:p w14:paraId="5AB21F2C" w14:textId="77777777" w:rsidR="00A6641F" w:rsidRDefault="00A6641F">
      <w:pPr>
        <w:rPr>
          <w:b/>
          <w:bCs/>
          <w:lang w:val="en-GB"/>
        </w:rPr>
      </w:pPr>
    </w:p>
    <w:p w14:paraId="7E62BEB6" w14:textId="77777777" w:rsidR="00A6641F" w:rsidRDefault="0012627B">
      <w:pPr>
        <w:pStyle w:val="Heading2"/>
      </w:pPr>
      <w:r>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w:t>
      </w:r>
      <w:r>
        <w:t>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R1-2200466 Proposal 3: Support intra-TB frequency hopping for TB </w:t>
      </w:r>
      <w:r>
        <w:rPr>
          <w:bCs/>
          <w:iCs/>
          <w:lang w:eastAsia="zh-CN"/>
        </w:rPr>
        <w:t>processing over multi-slot PUSCH.</w:t>
      </w:r>
    </w:p>
    <w:p w14:paraId="7173B04D" w14:textId="77777777" w:rsidR="00A6641F" w:rsidRDefault="0012627B">
      <w:pPr>
        <w:spacing w:line="252" w:lineRule="auto"/>
        <w:rPr>
          <w:lang w:eastAsia="zh-CN"/>
        </w:rPr>
      </w:pPr>
      <w:r>
        <w:lastRenderedPageBreak/>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w:t>
      </w:r>
      <w:r>
        <w:rPr>
          <w:lang w:eastAsia="zh-CN"/>
        </w:rPr>
        <w:t xml:space="preserve">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In our view, there does not seem to be any agreed restriction on the application of JCE to TBoMS. Therefore, we do not see why inter-slot frequency hopping with DMRS bundling should not be supported for TBoMS. However, this should come with no specific opt</w:t>
            </w:r>
            <w:r>
              <w:rPr>
                <w:lang w:eastAsia="zh-CN"/>
              </w:rPr>
              <w:t xml:space="preserve">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 xml:space="preserve">The </w:t>
            </w:r>
            <w:r>
              <w:rPr>
                <w:rFonts w:eastAsia="MS Mincho"/>
                <w:lang w:eastAsia="zh-CN"/>
              </w:rPr>
              <w:t>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w:t>
            </w:r>
            <w:r>
              <w:rPr>
                <w:rFonts w:hint="eastAsia"/>
                <w:lang w:eastAsia="zh-CN"/>
              </w:rPr>
              <w: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w:t>
            </w:r>
            <w:r>
              <w:rPr>
                <w:color w:val="000000"/>
                <w:sz w:val="21"/>
                <w:szCs w:val="21"/>
                <w:lang w:eastAsia="zh-CN"/>
              </w:rPr>
              <w:t>repetition type A is reused, when 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w:t>
            </w:r>
            <w:r>
              <w:rPr>
                <w:rFonts w:eastAsia="Malgun Gothic"/>
                <w:lang w:eastAsia="ko-KR"/>
              </w:rPr>
              <w: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Therefore it is natural that inter-slot frequency hopping for TBoMS is supported only when inter-slot frequency hopping for PUSCH repet</w:t>
            </w:r>
            <w:r>
              <w:rPr>
                <w:rFonts w:eastAsia="Malgun Gothic"/>
                <w:lang w:eastAsia="ko-KR"/>
              </w:rPr>
              <w: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 xml:space="preserve">Rel-17 maintenance should not be used to introduce new </w:t>
            </w:r>
            <w:r>
              <w:rPr>
                <w:lang w:eastAsia="zh-CN"/>
              </w:rPr>
              <w:lastRenderedPageBreak/>
              <w:t>features/optimizations.</w:t>
            </w:r>
          </w:p>
        </w:tc>
      </w:tr>
      <w:tr w:rsidR="00A6641F" w14:paraId="66FBB6D9" w14:textId="77777777">
        <w:tc>
          <w:tcPr>
            <w:tcW w:w="1693" w:type="dxa"/>
          </w:tcPr>
          <w:p w14:paraId="6572CC0E" w14:textId="77777777" w:rsidR="00A6641F" w:rsidRDefault="0012627B">
            <w:pPr>
              <w:spacing w:after="0"/>
              <w:rPr>
                <w:bCs/>
              </w:rPr>
            </w:pPr>
            <w:r>
              <w:rPr>
                <w:bCs/>
              </w:rPr>
              <w:lastRenderedPageBreak/>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TBoMS over Rel-15/16 </w:t>
            </w:r>
            <w:r>
              <w:rPr>
                <w:lang w:eastAsia="zh-CN"/>
              </w:rPr>
              <w:t>frequency hopping.   Similarly, we show in R1-2200657 that there are gains from such new hopping patterns when used with PUSCH repetition Type A and DMRS bundling.  Therefore, we suggest to support Rel-17 frequency hopping patterns for TBoMS, with and with</w:t>
            </w:r>
            <w:r>
              <w:rPr>
                <w:lang w:eastAsia="zh-CN"/>
              </w:rPr>
              <w:t>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w:t>
            </w:r>
            <w:r>
              <w:rPr>
                <w:rFonts w:eastAsia="Malgun Gothic"/>
                <w:lang w:eastAsia="ko-KR"/>
              </w:rPr>
              <w:t xml:space="preserve">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r>
              <w:rPr>
                <w:bCs/>
                <w:lang w:eastAsia="zh-CN"/>
              </w:rPr>
              <w:t>HiSilicon</w:t>
            </w:r>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0" w:type="auto"/>
        <w:tblLook w:val="04A0" w:firstRow="1" w:lastRow="0" w:firstColumn="1" w:lastColumn="0" w:noHBand="0" w:noVBand="1"/>
      </w:tblPr>
      <w:tblGrid>
        <w:gridCol w:w="2335"/>
        <w:gridCol w:w="7627"/>
      </w:tblGrid>
      <w:tr w:rsidR="00A6641F" w14:paraId="57B92489" w14:textId="77777777">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tc>
          <w:tcPr>
            <w:tcW w:w="2335" w:type="dxa"/>
          </w:tcPr>
          <w:p w14:paraId="16C659FB" w14:textId="5D5919D4" w:rsidR="00FD5B07" w:rsidRDefault="00FD5B07" w:rsidP="00FD5B07">
            <w:pPr>
              <w:spacing w:after="0"/>
              <w:rPr>
                <w:rFonts w:hint="eastAsia"/>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rFonts w:hint="eastAsia"/>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bl>
    <w:p w14:paraId="06452F51" w14:textId="77777777" w:rsidR="00A6641F" w:rsidRDefault="00A6641F">
      <w:pPr>
        <w:spacing w:line="252" w:lineRule="auto"/>
      </w:pPr>
    </w:p>
    <w:p w14:paraId="2734FB70" w14:textId="77777777" w:rsidR="00A6641F" w:rsidRDefault="0012627B">
      <w:pPr>
        <w:pStyle w:val="Heading2"/>
      </w:pPr>
      <w:r>
        <w:lastRenderedPageBreak/>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R1-2200280: Proposal 2: PUCCH, PUSCH repetition type A, TBoMS and PUSCH repetition type B can have separate configurations of int</w:t>
      </w:r>
      <w:r>
        <w:rPr>
          <w:bCs/>
          <w:iCs/>
          <w:lang w:eastAsia="zh-CN"/>
        </w:rPr>
        <w:t xml:space="preserve">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w:t>
      </w:r>
      <w:r>
        <w:rPr>
          <w:bCs/>
          <w:iCs/>
          <w:lang w:eastAsia="zh-CN"/>
        </w:rPr>
        <w:t>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12627B">
            <w:pPr>
              <w:spacing w:before="0" w:after="0"/>
              <w:rPr>
                <w:iCs/>
                <w:u w:val="single"/>
                <w:lang w:eastAsia="zh-CN"/>
              </w:rPr>
            </w:pPr>
            <w:hyperlink r:id="rId14" w:tgtFrame="_parent" w:history="1">
              <w:r>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Huawei, HiSilicon</w:t>
            </w:r>
          </w:p>
        </w:tc>
      </w:tr>
      <w:tr w:rsidR="00A6641F" w14:paraId="35B608E4" w14:textId="77777777">
        <w:trPr>
          <w:trHeight w:val="230"/>
        </w:trPr>
        <w:tc>
          <w:tcPr>
            <w:tcW w:w="1345" w:type="dxa"/>
          </w:tcPr>
          <w:p w14:paraId="2E2C8579" w14:textId="77777777" w:rsidR="00A6641F" w:rsidRDefault="0012627B">
            <w:pPr>
              <w:spacing w:before="0" w:after="0"/>
              <w:rPr>
                <w:iCs/>
                <w:u w:val="single"/>
                <w:lang w:eastAsia="zh-CN"/>
              </w:rPr>
            </w:pPr>
            <w:hyperlink r:id="rId15" w:tgtFrame="_parent" w:history="1">
              <w:r>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12627B">
            <w:pPr>
              <w:spacing w:before="0" w:after="0"/>
              <w:rPr>
                <w:iCs/>
                <w:u w:val="single"/>
                <w:lang w:eastAsia="zh-CN"/>
              </w:rPr>
            </w:pPr>
            <w:hyperlink r:id="rId16" w:tgtFrame="_parent" w:history="1">
              <w:r>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12627B">
            <w:pPr>
              <w:spacing w:before="0" w:after="0"/>
              <w:rPr>
                <w:iCs/>
                <w:u w:val="single"/>
                <w:lang w:eastAsia="zh-CN"/>
              </w:rPr>
            </w:pPr>
            <w:hyperlink r:id="rId17" w:tgtFrame="_parent" w:history="1">
              <w:r>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12627B">
            <w:pPr>
              <w:spacing w:before="0" w:after="0"/>
              <w:rPr>
                <w:iCs/>
                <w:u w:val="single"/>
                <w:lang w:eastAsia="zh-CN"/>
              </w:rPr>
            </w:pPr>
            <w:hyperlink r:id="rId18" w:tgtFrame="_parent" w:history="1">
              <w:r>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12627B">
            <w:pPr>
              <w:spacing w:before="0" w:after="0"/>
              <w:rPr>
                <w:iCs/>
                <w:u w:val="single"/>
                <w:lang w:eastAsia="zh-CN"/>
              </w:rPr>
            </w:pPr>
            <w:hyperlink r:id="rId19" w:tgtFrame="_parent" w:history="1">
              <w:r>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12627B">
            <w:pPr>
              <w:spacing w:before="0" w:after="0"/>
              <w:rPr>
                <w:iCs/>
                <w:u w:val="single"/>
                <w:lang w:eastAsia="zh-CN"/>
              </w:rPr>
            </w:pPr>
            <w:hyperlink r:id="rId20" w:tgtFrame="_parent" w:history="1">
              <w:r>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12627B">
            <w:pPr>
              <w:spacing w:before="0" w:after="0"/>
              <w:rPr>
                <w:iCs/>
                <w:u w:val="single"/>
                <w:lang w:eastAsia="zh-CN"/>
              </w:rPr>
            </w:pPr>
            <w:hyperlink r:id="rId21" w:tgtFrame="_parent" w:history="1">
              <w:r>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r>
              <w:rPr>
                <w:iCs/>
                <w:lang w:eastAsia="zh-CN"/>
              </w:rPr>
              <w:t>Spreadtrum Communications</w:t>
            </w:r>
          </w:p>
        </w:tc>
      </w:tr>
      <w:tr w:rsidR="00A6641F" w14:paraId="126EA3F3" w14:textId="77777777">
        <w:trPr>
          <w:trHeight w:val="230"/>
        </w:trPr>
        <w:tc>
          <w:tcPr>
            <w:tcW w:w="1345" w:type="dxa"/>
          </w:tcPr>
          <w:p w14:paraId="30EC9ACC" w14:textId="77777777" w:rsidR="00A6641F" w:rsidRDefault="0012627B">
            <w:pPr>
              <w:spacing w:before="0" w:after="0"/>
              <w:rPr>
                <w:iCs/>
                <w:u w:val="single"/>
                <w:lang w:eastAsia="zh-CN"/>
              </w:rPr>
            </w:pPr>
            <w:hyperlink r:id="rId22" w:tgtFrame="_parent" w:history="1">
              <w:r>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12627B">
            <w:pPr>
              <w:spacing w:before="0" w:after="0"/>
              <w:rPr>
                <w:iCs/>
                <w:u w:val="single"/>
                <w:lang w:eastAsia="zh-CN"/>
              </w:rPr>
            </w:pPr>
            <w:hyperlink r:id="rId23" w:tgtFrame="_parent" w:history="1">
              <w:r>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12627B">
            <w:pPr>
              <w:spacing w:before="0" w:after="0"/>
              <w:rPr>
                <w:iCs/>
                <w:u w:val="single"/>
                <w:lang w:eastAsia="zh-CN"/>
              </w:rPr>
            </w:pPr>
            <w:hyperlink r:id="rId24" w:tgtFrame="_parent" w:history="1">
              <w:r>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w:t>
            </w:r>
            <w:r>
              <w:rPr>
                <w:iCs/>
                <w:lang w:eastAsia="zh-CN"/>
              </w:rPr>
              <w:t>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12627B">
            <w:pPr>
              <w:spacing w:before="0" w:after="0"/>
              <w:rPr>
                <w:iCs/>
                <w:u w:val="single"/>
                <w:lang w:eastAsia="zh-CN"/>
              </w:rPr>
            </w:pPr>
            <w:hyperlink r:id="rId25" w:tgtFrame="_parent" w:history="1">
              <w:r>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12627B">
            <w:pPr>
              <w:spacing w:before="0" w:after="0"/>
              <w:rPr>
                <w:iCs/>
                <w:u w:val="single"/>
                <w:lang w:eastAsia="zh-CN"/>
              </w:rPr>
            </w:pPr>
            <w:hyperlink r:id="rId26" w:tgtFrame="_parent" w:history="1">
              <w:r>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12627B">
            <w:pPr>
              <w:spacing w:before="0" w:after="0"/>
              <w:rPr>
                <w:iCs/>
                <w:u w:val="single"/>
                <w:lang w:eastAsia="zh-CN"/>
              </w:rPr>
            </w:pPr>
            <w:hyperlink r:id="rId27" w:tgtFrame="_parent" w:history="1">
              <w:r>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r>
              <w:rPr>
                <w:iCs/>
                <w:lang w:eastAsia="zh-CN"/>
              </w:rPr>
              <w:t>xiaomi</w:t>
            </w:r>
          </w:p>
        </w:tc>
      </w:tr>
      <w:tr w:rsidR="00A6641F" w14:paraId="3F6A2DBC" w14:textId="77777777">
        <w:trPr>
          <w:trHeight w:val="600"/>
        </w:trPr>
        <w:tc>
          <w:tcPr>
            <w:tcW w:w="1345" w:type="dxa"/>
          </w:tcPr>
          <w:p w14:paraId="358888E1" w14:textId="77777777" w:rsidR="00A6641F" w:rsidRDefault="0012627B">
            <w:pPr>
              <w:spacing w:before="0" w:after="0"/>
              <w:rPr>
                <w:iCs/>
                <w:u w:val="single"/>
                <w:lang w:eastAsia="zh-CN"/>
              </w:rPr>
            </w:pPr>
            <w:hyperlink r:id="rId28" w:tgtFrame="_parent" w:history="1">
              <w:r>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12627B">
            <w:pPr>
              <w:spacing w:before="0" w:after="0"/>
              <w:rPr>
                <w:iCs/>
                <w:u w:val="single"/>
                <w:lang w:eastAsia="zh-CN"/>
              </w:rPr>
            </w:pPr>
            <w:hyperlink r:id="rId29" w:tgtFrame="_parent" w:history="1">
              <w:r>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12627B">
            <w:pPr>
              <w:spacing w:before="0" w:after="0"/>
              <w:rPr>
                <w:iCs/>
                <w:u w:val="single"/>
                <w:lang w:eastAsia="zh-CN"/>
              </w:rPr>
            </w:pPr>
            <w:hyperlink r:id="rId30" w:tgtFrame="_parent" w:history="1">
              <w:r>
                <w:rPr>
                  <w:rStyle w:val="Hyperlink"/>
                  <w:iCs/>
                  <w:lang w:eastAsia="zh-CN"/>
                </w:rPr>
                <w:t>R1-22005</w:t>
              </w:r>
              <w:r>
                <w:rPr>
                  <w:rStyle w:val="Hyperlink"/>
                  <w:iCs/>
                  <w:lang w:eastAsia="zh-CN"/>
                </w:rPr>
                <w:t>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r>
              <w:rPr>
                <w:iCs/>
                <w:lang w:eastAsia="zh-CN"/>
              </w:rPr>
              <w:t>InterDigital, Inc.</w:t>
            </w:r>
          </w:p>
        </w:tc>
      </w:tr>
      <w:tr w:rsidR="00A6641F" w14:paraId="6F3848E2" w14:textId="77777777">
        <w:trPr>
          <w:trHeight w:val="230"/>
        </w:trPr>
        <w:tc>
          <w:tcPr>
            <w:tcW w:w="1345" w:type="dxa"/>
          </w:tcPr>
          <w:p w14:paraId="0B655BDE" w14:textId="77777777" w:rsidR="00A6641F" w:rsidRDefault="0012627B">
            <w:pPr>
              <w:spacing w:before="0" w:after="0"/>
              <w:rPr>
                <w:iCs/>
                <w:u w:val="single"/>
                <w:lang w:eastAsia="zh-CN"/>
              </w:rPr>
            </w:pPr>
            <w:hyperlink r:id="rId31" w:tgtFrame="_parent" w:history="1">
              <w:r>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12627B">
            <w:pPr>
              <w:spacing w:before="0" w:after="0"/>
              <w:rPr>
                <w:iCs/>
                <w:u w:val="single"/>
                <w:lang w:eastAsia="zh-CN"/>
              </w:rPr>
            </w:pPr>
            <w:hyperlink r:id="rId32" w:tgtFrame="_parent" w:history="1">
              <w:r>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12627B">
            <w:pPr>
              <w:spacing w:before="0" w:after="0"/>
              <w:rPr>
                <w:iCs/>
                <w:u w:val="single"/>
                <w:lang w:eastAsia="zh-CN"/>
              </w:rPr>
            </w:pPr>
            <w:hyperlink r:id="rId33" w:tgtFrame="_parent" w:history="1">
              <w:r>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12627B">
            <w:pPr>
              <w:spacing w:before="0" w:after="0"/>
              <w:rPr>
                <w:iCs/>
                <w:u w:val="single"/>
                <w:lang w:eastAsia="zh-CN"/>
              </w:rPr>
            </w:pPr>
            <w:hyperlink r:id="rId34" w:tgtFrame="_parent" w:history="1">
              <w:r>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826D" w14:textId="77777777" w:rsidR="0012627B" w:rsidRDefault="0012627B">
      <w:pPr>
        <w:spacing w:line="240" w:lineRule="auto"/>
      </w:pPr>
      <w:r>
        <w:separator/>
      </w:r>
    </w:p>
  </w:endnote>
  <w:endnote w:type="continuationSeparator" w:id="0">
    <w:p w14:paraId="03484940" w14:textId="77777777" w:rsidR="0012627B" w:rsidRDefault="00126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77777777"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0F0E" w14:textId="77777777" w:rsidR="0012627B" w:rsidRDefault="0012627B">
      <w:pPr>
        <w:spacing w:after="0" w:line="240" w:lineRule="auto"/>
      </w:pPr>
      <w:r>
        <w:separator/>
      </w:r>
    </w:p>
  </w:footnote>
  <w:footnote w:type="continuationSeparator" w:id="0">
    <w:p w14:paraId="61983035" w14:textId="77777777" w:rsidR="0012627B" w:rsidRDefault="0012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F886CD83-3CFF-4026-BE82-F7C36BBE9050}">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37</Pages>
  <Words>12587</Words>
  <Characters>71747</Characters>
  <Application>Microsoft Office Word</Application>
  <DocSecurity>0</DocSecurity>
  <Lines>597</Lines>
  <Paragraphs>168</Paragraphs>
  <ScaleCrop>false</ScaleCrop>
  <Company>Qualcomm Inc.</Company>
  <LinksUpToDate>false</LinksUpToDate>
  <CharactersWithSpaces>84166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13</cp:revision>
  <cp:lastPrinted>2014-11-07T05:38:00Z</cp:lastPrinted>
  <dcterms:created xsi:type="dcterms:W3CDTF">2022-01-19T10:04:00Z</dcterms:created>
  <dcterms:modified xsi:type="dcterms:W3CDTF">2022-01-19T17:19:00Z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